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53EBD" w14:textId="77777777" w:rsidR="00E56D8F" w:rsidRPr="00E56D8F" w:rsidRDefault="001B1A08" w:rsidP="001B1A08">
      <w:pPr>
        <w:jc w:val="right"/>
        <w:rPr>
          <w:rFonts w:ascii="Baskerville Old Face" w:hAnsi="Baskerville Old Face"/>
          <w:sz w:val="24"/>
          <w:szCs w:val="24"/>
        </w:rPr>
      </w:pPr>
      <w:r w:rsidRPr="00E56D8F">
        <w:rPr>
          <w:rFonts w:ascii="Baskerville Old Face" w:hAnsi="Baskerville Old Face"/>
          <w:sz w:val="24"/>
          <w:szCs w:val="24"/>
        </w:rPr>
        <w:t>PHE61013 Difficult Heritage/Dark Tourism Portfolio</w:t>
      </w:r>
    </w:p>
    <w:p w14:paraId="6E3784D6" w14:textId="40713B05" w:rsidR="000E3A60" w:rsidRDefault="001B1A08" w:rsidP="001B1A08">
      <w:pPr>
        <w:jc w:val="right"/>
        <w:rPr>
          <w:rFonts w:ascii="Baskerville Old Face" w:hAnsi="Baskerville Old Face"/>
          <w:noProof/>
          <w:sz w:val="24"/>
          <w:szCs w:val="24"/>
        </w:rPr>
      </w:pPr>
      <w:r w:rsidRPr="00E56D8F">
        <w:rPr>
          <w:rFonts w:ascii="Baskerville Old Face" w:hAnsi="Baskerville Old Face"/>
          <w:noProof/>
          <w:sz w:val="24"/>
          <w:szCs w:val="24"/>
        </w:rPr>
        <w:t xml:space="preserve"> Janet White 1801306</w:t>
      </w:r>
    </w:p>
    <w:p w14:paraId="52F1F77F" w14:textId="27B0A452" w:rsidR="00E56D8F" w:rsidRDefault="00E56D8F" w:rsidP="001B1A08">
      <w:pPr>
        <w:jc w:val="right"/>
        <w:rPr>
          <w:rFonts w:ascii="Baskerville Old Face" w:hAnsi="Baskerville Old Face"/>
          <w:noProof/>
          <w:sz w:val="24"/>
          <w:szCs w:val="24"/>
        </w:rPr>
      </w:pPr>
    </w:p>
    <w:p w14:paraId="214EE8BD" w14:textId="77777777" w:rsidR="00CE5EA7" w:rsidRDefault="00CE5EA7" w:rsidP="008B31FE">
      <w:pPr>
        <w:jc w:val="center"/>
        <w:rPr>
          <w:rFonts w:ascii="Baskerville Old Face" w:hAnsi="Baskerville Old Face"/>
          <w:b/>
          <w:bCs/>
          <w:noProof/>
          <w:sz w:val="32"/>
          <w:szCs w:val="32"/>
        </w:rPr>
      </w:pPr>
    </w:p>
    <w:p w14:paraId="105E6349" w14:textId="77777777" w:rsidR="00CE5EA7" w:rsidRDefault="00CE5EA7" w:rsidP="008B31FE">
      <w:pPr>
        <w:jc w:val="center"/>
        <w:rPr>
          <w:rFonts w:ascii="Baskerville Old Face" w:hAnsi="Baskerville Old Face"/>
          <w:b/>
          <w:bCs/>
          <w:noProof/>
          <w:sz w:val="32"/>
          <w:szCs w:val="32"/>
        </w:rPr>
      </w:pPr>
    </w:p>
    <w:p w14:paraId="240B3391" w14:textId="732BEACB" w:rsidR="00CE5EA7" w:rsidRDefault="009A7396" w:rsidP="008B31FE">
      <w:pPr>
        <w:jc w:val="center"/>
        <w:rPr>
          <w:rFonts w:ascii="Baskerville Old Face" w:hAnsi="Baskerville Old Face"/>
          <w:b/>
          <w:bCs/>
          <w:noProof/>
          <w:sz w:val="32"/>
          <w:szCs w:val="32"/>
        </w:rPr>
      </w:pPr>
      <w:r>
        <w:rPr>
          <w:rFonts w:ascii="Baskerville Old Face" w:hAnsi="Baskerville Old Face"/>
          <w:b/>
          <w:bCs/>
          <w:noProof/>
          <w:sz w:val="32"/>
          <w:szCs w:val="32"/>
        </w:rPr>
        <w:t>This portfolio is being presented as a</w:t>
      </w:r>
      <w:r w:rsidR="00284DB0">
        <w:rPr>
          <w:rFonts w:ascii="Baskerville Old Face" w:hAnsi="Baskerville Old Face"/>
          <w:b/>
          <w:bCs/>
          <w:noProof/>
          <w:sz w:val="32"/>
          <w:szCs w:val="32"/>
        </w:rPr>
        <w:t xml:space="preserve"> </w:t>
      </w:r>
      <w:r>
        <w:rPr>
          <w:rFonts w:ascii="Baskerville Old Face" w:hAnsi="Baskerville Old Face"/>
          <w:b/>
          <w:bCs/>
          <w:noProof/>
          <w:sz w:val="32"/>
          <w:szCs w:val="32"/>
        </w:rPr>
        <w:t xml:space="preserve">picture booklet in </w:t>
      </w:r>
      <w:r w:rsidR="000B201D">
        <w:rPr>
          <w:rFonts w:ascii="Baskerville Old Face" w:hAnsi="Baskerville Old Face"/>
          <w:b/>
          <w:bCs/>
          <w:noProof/>
          <w:sz w:val="32"/>
          <w:szCs w:val="32"/>
        </w:rPr>
        <w:t xml:space="preserve">the </w:t>
      </w:r>
      <w:r w:rsidR="00284DB0">
        <w:rPr>
          <w:rFonts w:ascii="Baskerville Old Face" w:hAnsi="Baskerville Old Face"/>
          <w:b/>
          <w:bCs/>
          <w:noProof/>
          <w:sz w:val="32"/>
          <w:szCs w:val="32"/>
        </w:rPr>
        <w:t>retro</w:t>
      </w:r>
      <w:r>
        <w:rPr>
          <w:rFonts w:ascii="Baskerville Old Face" w:hAnsi="Baskerville Old Face"/>
          <w:b/>
          <w:bCs/>
          <w:noProof/>
          <w:sz w:val="32"/>
          <w:szCs w:val="32"/>
        </w:rPr>
        <w:t xml:space="preserve"> format</w:t>
      </w:r>
      <w:r w:rsidR="000B201D">
        <w:rPr>
          <w:rFonts w:ascii="Baskerville Old Face" w:hAnsi="Baskerville Old Face"/>
          <w:b/>
          <w:bCs/>
          <w:noProof/>
          <w:sz w:val="32"/>
          <w:szCs w:val="32"/>
        </w:rPr>
        <w:t xml:space="preserve"> of the 1950’s which seems befitting to the subject of the </w:t>
      </w:r>
      <w:r w:rsidR="003A0AB1">
        <w:rPr>
          <w:rFonts w:ascii="Baskerville Old Face" w:hAnsi="Baskerville Old Face"/>
          <w:b/>
          <w:bCs/>
          <w:noProof/>
          <w:sz w:val="32"/>
          <w:szCs w:val="32"/>
        </w:rPr>
        <w:t>Birmingham</w:t>
      </w:r>
      <w:r w:rsidR="00284DB0">
        <w:rPr>
          <w:rFonts w:ascii="Baskerville Old Face" w:hAnsi="Baskerville Old Face"/>
          <w:b/>
          <w:bCs/>
          <w:noProof/>
          <w:sz w:val="32"/>
          <w:szCs w:val="32"/>
        </w:rPr>
        <w:t xml:space="preserve"> m</w:t>
      </w:r>
      <w:r w:rsidR="008B31FE">
        <w:rPr>
          <w:rFonts w:ascii="Baskerville Old Face" w:hAnsi="Baskerville Old Face"/>
          <w:b/>
          <w:bCs/>
          <w:noProof/>
          <w:sz w:val="32"/>
          <w:szCs w:val="32"/>
        </w:rPr>
        <w:t xml:space="preserve">emorial </w:t>
      </w:r>
      <w:r w:rsidR="000B201D">
        <w:rPr>
          <w:rFonts w:ascii="Baskerville Old Face" w:hAnsi="Baskerville Old Face"/>
          <w:b/>
          <w:bCs/>
          <w:noProof/>
          <w:sz w:val="32"/>
          <w:szCs w:val="32"/>
        </w:rPr>
        <w:t>which arrived in the town in 1953, was first sited in 1956</w:t>
      </w:r>
      <w:r w:rsidR="00666E24">
        <w:rPr>
          <w:rFonts w:ascii="Baskerville Old Face" w:hAnsi="Baskerville Old Face"/>
          <w:b/>
          <w:bCs/>
          <w:noProof/>
          <w:sz w:val="32"/>
          <w:szCs w:val="32"/>
        </w:rPr>
        <w:t>. It has since been</w:t>
      </w:r>
      <w:r w:rsidR="000B201D">
        <w:rPr>
          <w:rFonts w:ascii="Baskerville Old Face" w:hAnsi="Baskerville Old Face"/>
          <w:b/>
          <w:bCs/>
          <w:noProof/>
          <w:sz w:val="32"/>
          <w:szCs w:val="32"/>
        </w:rPr>
        <w:t xml:space="preserve"> resited numerous time within the central area of the city.</w:t>
      </w:r>
    </w:p>
    <w:p w14:paraId="331DE6B0" w14:textId="77777777" w:rsidR="000B201D" w:rsidRDefault="000B201D" w:rsidP="008B31FE">
      <w:pPr>
        <w:jc w:val="center"/>
        <w:rPr>
          <w:rFonts w:ascii="Baskerville Old Face" w:hAnsi="Baskerville Old Face"/>
          <w:b/>
          <w:bCs/>
          <w:noProof/>
          <w:sz w:val="32"/>
          <w:szCs w:val="32"/>
        </w:rPr>
      </w:pPr>
    </w:p>
    <w:p w14:paraId="5D6AF605" w14:textId="71D74B08" w:rsidR="008B31FE" w:rsidRDefault="000B201D" w:rsidP="008B31FE">
      <w:pPr>
        <w:jc w:val="center"/>
        <w:rPr>
          <w:rFonts w:ascii="Baskerville Old Face" w:hAnsi="Baskerville Old Face"/>
          <w:b/>
          <w:bCs/>
          <w:noProof/>
          <w:sz w:val="32"/>
          <w:szCs w:val="32"/>
        </w:rPr>
      </w:pPr>
      <w:r>
        <w:rPr>
          <w:rFonts w:ascii="Baskerville Old Face" w:hAnsi="Baskerville Old Face"/>
          <w:b/>
          <w:bCs/>
          <w:noProof/>
          <w:sz w:val="32"/>
          <w:szCs w:val="32"/>
        </w:rPr>
        <w:t>T</w:t>
      </w:r>
      <w:r w:rsidR="009A7396">
        <w:rPr>
          <w:rFonts w:ascii="Baskerville Old Face" w:hAnsi="Baskerville Old Face"/>
          <w:b/>
          <w:bCs/>
          <w:noProof/>
          <w:sz w:val="32"/>
          <w:szCs w:val="32"/>
        </w:rPr>
        <w:t xml:space="preserve">he </w:t>
      </w:r>
      <w:r w:rsidR="008B31FE" w:rsidRPr="008B31FE">
        <w:rPr>
          <w:rFonts w:ascii="Baskerville Old Face" w:hAnsi="Baskerville Old Face"/>
          <w:b/>
          <w:bCs/>
          <w:noProof/>
          <w:sz w:val="32"/>
          <w:szCs w:val="32"/>
        </w:rPr>
        <w:t xml:space="preserve">statue </w:t>
      </w:r>
      <w:r w:rsidR="003A0AB1">
        <w:rPr>
          <w:rFonts w:ascii="Baskerville Old Face" w:hAnsi="Baskerville Old Face"/>
          <w:b/>
          <w:bCs/>
          <w:noProof/>
          <w:sz w:val="32"/>
          <w:szCs w:val="32"/>
        </w:rPr>
        <w:t xml:space="preserve">of </w:t>
      </w:r>
      <w:r w:rsidR="00284DB0">
        <w:rPr>
          <w:rFonts w:ascii="Baskerville Old Face" w:hAnsi="Baskerville Old Face"/>
          <w:b/>
          <w:bCs/>
          <w:noProof/>
          <w:sz w:val="32"/>
          <w:szCs w:val="32"/>
        </w:rPr>
        <w:t>Matthew Bolton, James Watt and William Murdoch.</w:t>
      </w:r>
    </w:p>
    <w:p w14:paraId="5BBB5953" w14:textId="77777777" w:rsidR="002E30EB" w:rsidRPr="008B31FE" w:rsidRDefault="002E30EB" w:rsidP="008B31FE">
      <w:pPr>
        <w:jc w:val="center"/>
        <w:rPr>
          <w:rFonts w:ascii="Baskerville Old Face" w:hAnsi="Baskerville Old Face"/>
          <w:b/>
          <w:bCs/>
          <w:noProof/>
          <w:sz w:val="32"/>
          <w:szCs w:val="32"/>
        </w:rPr>
      </w:pPr>
    </w:p>
    <w:p w14:paraId="46129DB0" w14:textId="77777777" w:rsidR="008B31FE" w:rsidRPr="008B31FE" w:rsidRDefault="008B31FE" w:rsidP="001B1A08">
      <w:pPr>
        <w:jc w:val="right"/>
        <w:rPr>
          <w:rFonts w:ascii="Baskerville Old Face" w:hAnsi="Baskerville Old Face"/>
          <w:noProof/>
          <w:sz w:val="32"/>
          <w:szCs w:val="32"/>
        </w:rPr>
      </w:pPr>
    </w:p>
    <w:p w14:paraId="6A918827" w14:textId="7F785D73" w:rsidR="000E3A60" w:rsidRDefault="000E3A60" w:rsidP="001B1A08">
      <w:pPr>
        <w:jc w:val="center"/>
      </w:pPr>
    </w:p>
    <w:p w14:paraId="0EE94A69" w14:textId="673F9D93" w:rsidR="000E3A60" w:rsidRDefault="008B31FE" w:rsidP="008B31FE">
      <w:pPr>
        <w:jc w:val="center"/>
      </w:pPr>
      <w:r w:rsidRPr="008B31FE">
        <w:rPr>
          <w:noProof/>
        </w:rPr>
        <w:lastRenderedPageBreak/>
        <w:drawing>
          <wp:inline distT="0" distB="0" distL="0" distR="0" wp14:anchorId="0E8CFC87" wp14:editId="51C07EA4">
            <wp:extent cx="7457440" cy="57315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457440" cy="5731510"/>
                    </a:xfrm>
                    <a:prstGeom prst="rect">
                      <a:avLst/>
                    </a:prstGeom>
                  </pic:spPr>
                </pic:pic>
              </a:graphicData>
            </a:graphic>
          </wp:inline>
        </w:drawing>
      </w:r>
    </w:p>
    <w:p w14:paraId="020466EB" w14:textId="48CBEC4F" w:rsidR="0049287B" w:rsidRDefault="00BA191D" w:rsidP="003D5FBE">
      <w:pPr>
        <w:jc w:val="center"/>
        <w:rPr>
          <w:rFonts w:ascii="Baskerville Old Face" w:hAnsi="Baskerville Old Face"/>
          <w:b/>
          <w:bCs/>
          <w:sz w:val="36"/>
          <w:szCs w:val="36"/>
          <w:u w:val="single"/>
        </w:rPr>
      </w:pPr>
      <w:r w:rsidRPr="00BA191D">
        <w:rPr>
          <w:rFonts w:ascii="Baskerville Old Face" w:hAnsi="Baskerville Old Face"/>
          <w:b/>
          <w:bCs/>
          <w:sz w:val="36"/>
          <w:szCs w:val="36"/>
          <w:u w:val="single"/>
        </w:rPr>
        <w:lastRenderedPageBreak/>
        <w:t>A very personal introduction to Birmingham’s statue of</w:t>
      </w:r>
      <w:r w:rsidR="00051C3C">
        <w:rPr>
          <w:rFonts w:ascii="Baskerville Old Face" w:hAnsi="Baskerville Old Face"/>
          <w:b/>
          <w:bCs/>
          <w:sz w:val="36"/>
          <w:szCs w:val="36"/>
          <w:u w:val="single"/>
        </w:rPr>
        <w:t xml:space="preserve"> </w:t>
      </w:r>
      <w:r w:rsidR="005F4E67" w:rsidRPr="00BA191D">
        <w:rPr>
          <w:rFonts w:ascii="Baskerville Old Face" w:hAnsi="Baskerville Old Face"/>
          <w:b/>
          <w:bCs/>
          <w:sz w:val="36"/>
          <w:szCs w:val="36"/>
          <w:u w:val="single"/>
        </w:rPr>
        <w:t>Boulton, Watt and</w:t>
      </w:r>
      <w:r w:rsidR="00051C3C">
        <w:rPr>
          <w:rFonts w:ascii="Baskerville Old Face" w:hAnsi="Baskerville Old Face"/>
          <w:b/>
          <w:bCs/>
          <w:sz w:val="36"/>
          <w:szCs w:val="36"/>
          <w:u w:val="single"/>
        </w:rPr>
        <w:t xml:space="preserve"> </w:t>
      </w:r>
      <w:r w:rsidR="005F4E67" w:rsidRPr="00BA191D">
        <w:rPr>
          <w:rFonts w:ascii="Baskerville Old Face" w:hAnsi="Baskerville Old Face"/>
          <w:b/>
          <w:bCs/>
          <w:sz w:val="36"/>
          <w:szCs w:val="36"/>
          <w:u w:val="single"/>
        </w:rPr>
        <w:t>Murdoch</w:t>
      </w:r>
      <w:r w:rsidRPr="00BA191D">
        <w:rPr>
          <w:rFonts w:ascii="Baskerville Old Face" w:hAnsi="Baskerville Old Face"/>
          <w:b/>
          <w:bCs/>
          <w:sz w:val="36"/>
          <w:szCs w:val="36"/>
          <w:u w:val="single"/>
        </w:rPr>
        <w:t>.</w:t>
      </w:r>
      <w:r w:rsidR="005F4E67" w:rsidRPr="00BA191D">
        <w:rPr>
          <w:rFonts w:ascii="Baskerville Old Face" w:hAnsi="Baskerville Old Face"/>
          <w:b/>
          <w:bCs/>
          <w:sz w:val="36"/>
          <w:szCs w:val="36"/>
          <w:u w:val="single"/>
        </w:rPr>
        <w:t xml:space="preserve"> </w:t>
      </w:r>
    </w:p>
    <w:p w14:paraId="21E60DCC" w14:textId="1C271843" w:rsidR="00575BCF" w:rsidRDefault="00575BCF">
      <w:pPr>
        <w:rPr>
          <w:rFonts w:ascii="Baskerville Old Face" w:hAnsi="Baskerville Old Face"/>
          <w:sz w:val="36"/>
          <w:szCs w:val="36"/>
        </w:rPr>
      </w:pPr>
      <w:r>
        <w:rPr>
          <w:rFonts w:ascii="Baskerville Old Face" w:hAnsi="Baskerville Old Face"/>
          <w:sz w:val="36"/>
          <w:szCs w:val="36"/>
        </w:rPr>
        <w:t>The</w:t>
      </w:r>
      <w:r w:rsidR="00CE5EA7">
        <w:rPr>
          <w:rFonts w:ascii="Baskerville Old Face" w:hAnsi="Baskerville Old Face"/>
          <w:sz w:val="36"/>
          <w:szCs w:val="36"/>
        </w:rPr>
        <w:t xml:space="preserve"> memorial </w:t>
      </w:r>
      <w:r w:rsidR="005F4E67" w:rsidRPr="00BA191D">
        <w:rPr>
          <w:rFonts w:ascii="Baskerville Old Face" w:hAnsi="Baskerville Old Face"/>
          <w:sz w:val="36"/>
          <w:szCs w:val="36"/>
        </w:rPr>
        <w:t>statue of Boulton, Watt and Murdoch</w:t>
      </w:r>
      <w:r w:rsidR="00284DB0">
        <w:rPr>
          <w:rFonts w:ascii="Baskerville Old Face" w:hAnsi="Baskerville Old Face"/>
          <w:sz w:val="36"/>
          <w:szCs w:val="36"/>
        </w:rPr>
        <w:t xml:space="preserve"> in Birmingham</w:t>
      </w:r>
      <w:r w:rsidR="005F4E67" w:rsidRPr="00BA191D">
        <w:rPr>
          <w:rFonts w:ascii="Baskerville Old Face" w:hAnsi="Baskerville Old Face"/>
          <w:sz w:val="36"/>
          <w:szCs w:val="36"/>
        </w:rPr>
        <w:t xml:space="preserve"> </w:t>
      </w:r>
      <w:r>
        <w:rPr>
          <w:rFonts w:ascii="Baskerville Old Face" w:hAnsi="Baskerville Old Face"/>
          <w:sz w:val="36"/>
          <w:szCs w:val="36"/>
        </w:rPr>
        <w:t>has been known to me</w:t>
      </w:r>
      <w:r w:rsidR="00BA191D">
        <w:rPr>
          <w:rFonts w:ascii="Baskerville Old Face" w:hAnsi="Baskerville Old Face"/>
          <w:sz w:val="36"/>
          <w:szCs w:val="36"/>
        </w:rPr>
        <w:t xml:space="preserve"> </w:t>
      </w:r>
      <w:r w:rsidR="008B31FE" w:rsidRPr="00BA191D">
        <w:rPr>
          <w:rFonts w:ascii="Baskerville Old Face" w:hAnsi="Baskerville Old Face"/>
          <w:sz w:val="36"/>
          <w:szCs w:val="36"/>
        </w:rPr>
        <w:t xml:space="preserve">since </w:t>
      </w:r>
      <w:r w:rsidR="005F4E67" w:rsidRPr="00BA191D">
        <w:rPr>
          <w:rFonts w:ascii="Baskerville Old Face" w:hAnsi="Baskerville Old Face"/>
          <w:sz w:val="36"/>
          <w:szCs w:val="36"/>
        </w:rPr>
        <w:t>my childhood</w:t>
      </w:r>
      <w:r w:rsidR="008D5610">
        <w:rPr>
          <w:rFonts w:ascii="Baskerville Old Face" w:hAnsi="Baskerville Old Face"/>
          <w:sz w:val="36"/>
          <w:szCs w:val="36"/>
        </w:rPr>
        <w:t>, it was unveiled in 1956 the same year that I was born</w:t>
      </w:r>
      <w:r>
        <w:rPr>
          <w:rFonts w:ascii="Baskerville Old Face" w:hAnsi="Baskerville Old Face"/>
          <w:sz w:val="36"/>
          <w:szCs w:val="36"/>
        </w:rPr>
        <w:t>. I</w:t>
      </w:r>
      <w:r w:rsidR="000B201D">
        <w:rPr>
          <w:rFonts w:ascii="Baskerville Old Face" w:hAnsi="Baskerville Old Face"/>
          <w:sz w:val="36"/>
          <w:szCs w:val="36"/>
        </w:rPr>
        <w:t xml:space="preserve"> have not </w:t>
      </w:r>
      <w:r w:rsidR="007973B6">
        <w:rPr>
          <w:rFonts w:ascii="Baskerville Old Face" w:hAnsi="Baskerville Old Face"/>
          <w:sz w:val="36"/>
          <w:szCs w:val="36"/>
        </w:rPr>
        <w:t xml:space="preserve">always </w:t>
      </w:r>
      <w:r w:rsidR="000B201D">
        <w:rPr>
          <w:rFonts w:ascii="Baskerville Old Face" w:hAnsi="Baskerville Old Face"/>
          <w:sz w:val="36"/>
          <w:szCs w:val="36"/>
        </w:rPr>
        <w:t xml:space="preserve">respected </w:t>
      </w:r>
      <w:r w:rsidR="008D5610">
        <w:rPr>
          <w:rFonts w:ascii="Baskerville Old Face" w:hAnsi="Baskerville Old Face"/>
          <w:sz w:val="36"/>
          <w:szCs w:val="36"/>
        </w:rPr>
        <w:t>the industrial history it represents</w:t>
      </w:r>
      <w:r w:rsidR="007973B6">
        <w:rPr>
          <w:rFonts w:ascii="Baskerville Old Face" w:hAnsi="Baskerville Old Face"/>
          <w:sz w:val="36"/>
          <w:szCs w:val="36"/>
        </w:rPr>
        <w:t>, to the contrary</w:t>
      </w:r>
      <w:r w:rsidR="00666E24">
        <w:rPr>
          <w:rFonts w:ascii="Baskerville Old Face" w:hAnsi="Baskerville Old Face"/>
          <w:sz w:val="36"/>
          <w:szCs w:val="36"/>
        </w:rPr>
        <w:t>,</w:t>
      </w:r>
      <w:r w:rsidR="00F256A3">
        <w:rPr>
          <w:rFonts w:ascii="Baskerville Old Face" w:hAnsi="Baskerville Old Face"/>
          <w:sz w:val="36"/>
          <w:szCs w:val="36"/>
        </w:rPr>
        <w:t xml:space="preserve"> </w:t>
      </w:r>
      <w:r w:rsidR="007973B6">
        <w:rPr>
          <w:rFonts w:ascii="Baskerville Old Face" w:hAnsi="Baskerville Old Face"/>
          <w:sz w:val="36"/>
          <w:szCs w:val="36"/>
        </w:rPr>
        <w:t>I</w:t>
      </w:r>
      <w:r w:rsidR="008B31FE" w:rsidRPr="00BA191D">
        <w:rPr>
          <w:rFonts w:ascii="Baskerville Old Face" w:hAnsi="Baskerville Old Face"/>
          <w:sz w:val="36"/>
          <w:szCs w:val="36"/>
        </w:rPr>
        <w:t xml:space="preserve"> </w:t>
      </w:r>
      <w:r w:rsidR="00F256A3">
        <w:rPr>
          <w:rFonts w:ascii="Baskerville Old Face" w:hAnsi="Baskerville Old Face"/>
          <w:sz w:val="36"/>
          <w:szCs w:val="36"/>
        </w:rPr>
        <w:t>often</w:t>
      </w:r>
      <w:r w:rsidR="008B31FE" w:rsidRPr="00BA191D">
        <w:rPr>
          <w:rFonts w:ascii="Baskerville Old Face" w:hAnsi="Baskerville Old Face"/>
          <w:sz w:val="36"/>
          <w:szCs w:val="36"/>
        </w:rPr>
        <w:t xml:space="preserve"> </w:t>
      </w:r>
      <w:r w:rsidR="007973B6">
        <w:rPr>
          <w:rFonts w:ascii="Baskerville Old Face" w:hAnsi="Baskerville Old Face"/>
          <w:sz w:val="36"/>
          <w:szCs w:val="36"/>
        </w:rPr>
        <w:t xml:space="preserve">climbed </w:t>
      </w:r>
      <w:r>
        <w:rPr>
          <w:rFonts w:ascii="Baskerville Old Face" w:hAnsi="Baskerville Old Face"/>
          <w:sz w:val="36"/>
          <w:szCs w:val="36"/>
        </w:rPr>
        <w:t>on</w:t>
      </w:r>
      <w:r w:rsidR="000B201D">
        <w:rPr>
          <w:rFonts w:ascii="Baskerville Old Face" w:hAnsi="Baskerville Old Face"/>
          <w:sz w:val="36"/>
          <w:szCs w:val="36"/>
        </w:rPr>
        <w:t xml:space="preserve"> </w:t>
      </w:r>
      <w:r w:rsidR="006A2283">
        <w:rPr>
          <w:rFonts w:ascii="Baskerville Old Face" w:hAnsi="Baskerville Old Face"/>
          <w:sz w:val="36"/>
          <w:szCs w:val="36"/>
        </w:rPr>
        <w:t>the</w:t>
      </w:r>
      <w:r w:rsidR="00F256A3">
        <w:rPr>
          <w:rFonts w:ascii="Baskerville Old Face" w:hAnsi="Baskerville Old Face"/>
          <w:sz w:val="36"/>
          <w:szCs w:val="36"/>
        </w:rPr>
        <w:t xml:space="preserve"> plinth to look</w:t>
      </w:r>
      <w:r>
        <w:rPr>
          <w:rFonts w:ascii="Baskerville Old Face" w:hAnsi="Baskerville Old Face"/>
          <w:sz w:val="36"/>
          <w:szCs w:val="36"/>
        </w:rPr>
        <w:t>-</w:t>
      </w:r>
      <w:r w:rsidR="00F256A3">
        <w:rPr>
          <w:rFonts w:ascii="Baskerville Old Face" w:hAnsi="Baskerville Old Face"/>
          <w:sz w:val="36"/>
          <w:szCs w:val="36"/>
        </w:rPr>
        <w:t xml:space="preserve">out for </w:t>
      </w:r>
      <w:r w:rsidR="006A2283">
        <w:rPr>
          <w:rFonts w:ascii="Baskerville Old Face" w:hAnsi="Baskerville Old Face"/>
          <w:sz w:val="36"/>
          <w:szCs w:val="36"/>
        </w:rPr>
        <w:t>my</w:t>
      </w:r>
      <w:r w:rsidR="00F256A3">
        <w:rPr>
          <w:rFonts w:ascii="Baskerville Old Face" w:hAnsi="Baskerville Old Face"/>
          <w:sz w:val="36"/>
          <w:szCs w:val="36"/>
        </w:rPr>
        <w:t xml:space="preserve"> bus to go home. I </w:t>
      </w:r>
      <w:r>
        <w:rPr>
          <w:rFonts w:ascii="Baskerville Old Face" w:hAnsi="Baskerville Old Face"/>
          <w:sz w:val="36"/>
          <w:szCs w:val="36"/>
        </w:rPr>
        <w:t>was fascinated by the clothing a</w:t>
      </w:r>
      <w:r w:rsidR="00666E24">
        <w:rPr>
          <w:rFonts w:ascii="Baskerville Old Face" w:hAnsi="Baskerville Old Face"/>
          <w:sz w:val="36"/>
          <w:szCs w:val="36"/>
        </w:rPr>
        <w:t>s</w:t>
      </w:r>
      <w:r>
        <w:rPr>
          <w:rFonts w:ascii="Baskerville Old Face" w:hAnsi="Baskerville Old Face"/>
          <w:sz w:val="36"/>
          <w:szCs w:val="36"/>
        </w:rPr>
        <w:t xml:space="preserve"> I drew</w:t>
      </w:r>
      <w:r w:rsidR="006A2283">
        <w:rPr>
          <w:rFonts w:ascii="Baskerville Old Face" w:hAnsi="Baskerville Old Face"/>
          <w:sz w:val="36"/>
          <w:szCs w:val="36"/>
        </w:rPr>
        <w:t xml:space="preserve"> the </w:t>
      </w:r>
      <w:r w:rsidR="00CE5EA7">
        <w:rPr>
          <w:rFonts w:ascii="Baskerville Old Face" w:hAnsi="Baskerville Old Face"/>
          <w:sz w:val="36"/>
          <w:szCs w:val="36"/>
        </w:rPr>
        <w:t>statue</w:t>
      </w:r>
      <w:r>
        <w:rPr>
          <w:rFonts w:ascii="Baskerville Old Face" w:hAnsi="Baskerville Old Face"/>
          <w:sz w:val="36"/>
          <w:szCs w:val="36"/>
        </w:rPr>
        <w:t xml:space="preserve"> for</w:t>
      </w:r>
      <w:r w:rsidR="007973B6">
        <w:rPr>
          <w:rFonts w:ascii="Baskerville Old Face" w:hAnsi="Baskerville Old Face"/>
          <w:sz w:val="36"/>
          <w:szCs w:val="36"/>
        </w:rPr>
        <w:t xml:space="preserve"> </w:t>
      </w:r>
      <w:r w:rsidR="000B201D">
        <w:rPr>
          <w:rFonts w:ascii="Baskerville Old Face" w:hAnsi="Baskerville Old Face"/>
          <w:sz w:val="36"/>
          <w:szCs w:val="36"/>
        </w:rPr>
        <w:t>s</w:t>
      </w:r>
      <w:r w:rsidR="00CE5EA7">
        <w:rPr>
          <w:rFonts w:ascii="Baskerville Old Face" w:hAnsi="Baskerville Old Face"/>
          <w:sz w:val="36"/>
          <w:szCs w:val="36"/>
        </w:rPr>
        <w:t xml:space="preserve">chool </w:t>
      </w:r>
      <w:r w:rsidR="006A2283">
        <w:rPr>
          <w:rFonts w:ascii="Baskerville Old Face" w:hAnsi="Baskerville Old Face"/>
          <w:sz w:val="36"/>
          <w:szCs w:val="36"/>
        </w:rPr>
        <w:t xml:space="preserve">art </w:t>
      </w:r>
      <w:r w:rsidR="008B31FE" w:rsidRPr="00BA191D">
        <w:rPr>
          <w:rFonts w:ascii="Baskerville Old Face" w:hAnsi="Baskerville Old Face"/>
          <w:sz w:val="36"/>
          <w:szCs w:val="36"/>
        </w:rPr>
        <w:t>projects</w:t>
      </w:r>
      <w:r w:rsidR="00666E24">
        <w:rPr>
          <w:rFonts w:ascii="Baskerville Old Face" w:hAnsi="Baskerville Old Face"/>
          <w:sz w:val="36"/>
          <w:szCs w:val="36"/>
        </w:rPr>
        <w:t xml:space="preserve"> and s</w:t>
      </w:r>
      <w:r w:rsidR="006A2283">
        <w:rPr>
          <w:rFonts w:ascii="Baskerville Old Face" w:hAnsi="Baskerville Old Face"/>
          <w:sz w:val="36"/>
          <w:szCs w:val="36"/>
        </w:rPr>
        <w:t xml:space="preserve">everal times, I have seen the statue dangling from cranes as it was moved to </w:t>
      </w:r>
      <w:r w:rsidR="007973B6">
        <w:rPr>
          <w:rFonts w:ascii="Baskerville Old Face" w:hAnsi="Baskerville Old Face"/>
          <w:sz w:val="36"/>
          <w:szCs w:val="36"/>
        </w:rPr>
        <w:t>make</w:t>
      </w:r>
      <w:r w:rsidR="006A2283">
        <w:rPr>
          <w:rFonts w:ascii="Baskerville Old Face" w:hAnsi="Baskerville Old Face"/>
          <w:sz w:val="36"/>
          <w:szCs w:val="36"/>
        </w:rPr>
        <w:t>-</w:t>
      </w:r>
      <w:r w:rsidR="007973B6">
        <w:rPr>
          <w:rFonts w:ascii="Baskerville Old Face" w:hAnsi="Baskerville Old Face"/>
          <w:sz w:val="36"/>
          <w:szCs w:val="36"/>
        </w:rPr>
        <w:t xml:space="preserve">way </w:t>
      </w:r>
      <w:r w:rsidR="000E34D8">
        <w:rPr>
          <w:rFonts w:ascii="Baskerville Old Face" w:hAnsi="Baskerville Old Face"/>
          <w:sz w:val="36"/>
          <w:szCs w:val="36"/>
        </w:rPr>
        <w:t xml:space="preserve">for the demolition of </w:t>
      </w:r>
      <w:r w:rsidR="000B201D">
        <w:rPr>
          <w:rFonts w:ascii="Baskerville Old Face" w:hAnsi="Baskerville Old Face"/>
          <w:sz w:val="36"/>
          <w:szCs w:val="36"/>
        </w:rPr>
        <w:t xml:space="preserve">buildings, </w:t>
      </w:r>
      <w:r>
        <w:rPr>
          <w:rFonts w:ascii="Baskerville Old Face" w:hAnsi="Baskerville Old Face"/>
          <w:sz w:val="36"/>
          <w:szCs w:val="36"/>
        </w:rPr>
        <w:t>widen</w:t>
      </w:r>
      <w:r w:rsidR="000E34D8">
        <w:rPr>
          <w:rFonts w:ascii="Baskerville Old Face" w:hAnsi="Baskerville Old Face"/>
          <w:sz w:val="36"/>
          <w:szCs w:val="36"/>
        </w:rPr>
        <w:t>ing of</w:t>
      </w:r>
      <w:r>
        <w:rPr>
          <w:rFonts w:ascii="Baskerville Old Face" w:hAnsi="Baskerville Old Face"/>
          <w:sz w:val="36"/>
          <w:szCs w:val="36"/>
        </w:rPr>
        <w:t xml:space="preserve"> roads and </w:t>
      </w:r>
      <w:r w:rsidR="000E34D8">
        <w:rPr>
          <w:rFonts w:ascii="Baskerville Old Face" w:hAnsi="Baskerville Old Face"/>
          <w:sz w:val="36"/>
          <w:szCs w:val="36"/>
        </w:rPr>
        <w:t>opening up of</w:t>
      </w:r>
      <w:r>
        <w:rPr>
          <w:rFonts w:ascii="Baskerville Old Face" w:hAnsi="Baskerville Old Face"/>
          <w:sz w:val="36"/>
          <w:szCs w:val="36"/>
        </w:rPr>
        <w:t xml:space="preserve"> </w:t>
      </w:r>
      <w:r w:rsidR="006A2283">
        <w:rPr>
          <w:rFonts w:ascii="Baskerville Old Face" w:hAnsi="Baskerville Old Face"/>
          <w:sz w:val="36"/>
          <w:szCs w:val="36"/>
        </w:rPr>
        <w:t>new</w:t>
      </w:r>
      <w:r w:rsidR="007973B6">
        <w:rPr>
          <w:rFonts w:ascii="Baskerville Old Face" w:hAnsi="Baskerville Old Face"/>
          <w:sz w:val="36"/>
          <w:szCs w:val="36"/>
        </w:rPr>
        <w:t xml:space="preserve"> </w:t>
      </w:r>
      <w:r w:rsidR="00CE5EA7">
        <w:rPr>
          <w:rFonts w:ascii="Baskerville Old Face" w:hAnsi="Baskerville Old Face"/>
          <w:sz w:val="36"/>
          <w:szCs w:val="36"/>
        </w:rPr>
        <w:t xml:space="preserve">tram </w:t>
      </w:r>
      <w:r w:rsidR="007973B6">
        <w:rPr>
          <w:rFonts w:ascii="Baskerville Old Face" w:hAnsi="Baskerville Old Face"/>
          <w:sz w:val="36"/>
          <w:szCs w:val="36"/>
        </w:rPr>
        <w:t>routes</w:t>
      </w:r>
      <w:r w:rsidR="000E7E5D">
        <w:rPr>
          <w:rFonts w:ascii="Baskerville Old Face" w:hAnsi="Baskerville Old Face"/>
          <w:sz w:val="36"/>
          <w:szCs w:val="36"/>
        </w:rPr>
        <w:t xml:space="preserve">. </w:t>
      </w:r>
    </w:p>
    <w:p w14:paraId="36DF95AB" w14:textId="1D7102E8" w:rsidR="006C6FAF" w:rsidRDefault="006C6FAF" w:rsidP="006C6FAF">
      <w:pPr>
        <w:rPr>
          <w:rFonts w:ascii="Baskerville Old Face" w:hAnsi="Baskerville Old Face"/>
          <w:sz w:val="36"/>
          <w:szCs w:val="36"/>
        </w:rPr>
      </w:pPr>
      <w:bookmarkStart w:id="0" w:name="_Hlk63591627"/>
      <w:r>
        <w:rPr>
          <w:rFonts w:ascii="Baskerville Old Face" w:hAnsi="Baskerville Old Face"/>
          <w:sz w:val="36"/>
          <w:szCs w:val="36"/>
        </w:rPr>
        <w:t>Although the memorial was completed in 1953, the intended site was not ready</w:t>
      </w:r>
      <w:r w:rsidR="000E34D8">
        <w:rPr>
          <w:rFonts w:ascii="Baskerville Old Face" w:hAnsi="Baskerville Old Face"/>
          <w:sz w:val="36"/>
          <w:szCs w:val="36"/>
        </w:rPr>
        <w:t xml:space="preserve"> as t</w:t>
      </w:r>
      <w:r>
        <w:rPr>
          <w:rFonts w:ascii="Baskerville Old Face" w:hAnsi="Baskerville Old Face"/>
          <w:sz w:val="36"/>
          <w:szCs w:val="36"/>
        </w:rPr>
        <w:t xml:space="preserve">he Civic Centre had not been built and the plans for the Observatory were shelved years ago. Birmingham had its statue, but it had nowhere suitable to place it. Three years after its completion, the statue was eventually given a temporary site in Broad Street and in 1956, the memorial was unveiled, by a controversial and dark local figure, the industrialist and wartime cabinet member, First Viscount Sir Percy H. Mills. </w:t>
      </w:r>
    </w:p>
    <w:p w14:paraId="65432BDC" w14:textId="0DAC98D8" w:rsidR="006C6FAF" w:rsidRDefault="006C6FAF" w:rsidP="006C6FAF">
      <w:pPr>
        <w:rPr>
          <w:rFonts w:ascii="Baskerville Old Face" w:hAnsi="Baskerville Old Face"/>
          <w:sz w:val="36"/>
          <w:szCs w:val="36"/>
        </w:rPr>
      </w:pPr>
      <w:r>
        <w:rPr>
          <w:rFonts w:ascii="Baskerville Old Face" w:hAnsi="Baskerville Old Face"/>
          <w:sz w:val="36"/>
          <w:szCs w:val="36"/>
        </w:rPr>
        <w:t xml:space="preserve">Later, because of new </w:t>
      </w:r>
      <w:r w:rsidR="000E34D8">
        <w:rPr>
          <w:rFonts w:ascii="Baskerville Old Face" w:hAnsi="Baskerville Old Face"/>
          <w:sz w:val="36"/>
          <w:szCs w:val="36"/>
        </w:rPr>
        <w:t>city</w:t>
      </w:r>
      <w:r>
        <w:rPr>
          <w:rFonts w:ascii="Baskerville Old Face" w:hAnsi="Baskerville Old Face"/>
          <w:sz w:val="36"/>
          <w:szCs w:val="36"/>
        </w:rPr>
        <w:t xml:space="preserve"> plan</w:t>
      </w:r>
      <w:r w:rsidR="000E34D8">
        <w:rPr>
          <w:rFonts w:ascii="Baskerville Old Face" w:hAnsi="Baskerville Old Face"/>
          <w:sz w:val="36"/>
          <w:szCs w:val="36"/>
        </w:rPr>
        <w:t>ning</w:t>
      </w:r>
      <w:r>
        <w:rPr>
          <w:rFonts w:ascii="Baskerville Old Face" w:hAnsi="Baskerville Old Face"/>
          <w:sz w:val="36"/>
          <w:szCs w:val="36"/>
        </w:rPr>
        <w:t xml:space="preserve">, Boulton, Watt and Murdoch were moved across the road to stand outside the Registry Office for Births, Marriages and Deaths. The statue was positioned with its back to the Registry Office </w:t>
      </w:r>
      <w:r w:rsidR="000E34D8">
        <w:rPr>
          <w:rFonts w:ascii="Baskerville Old Face" w:hAnsi="Baskerville Old Face"/>
          <w:sz w:val="36"/>
          <w:szCs w:val="36"/>
        </w:rPr>
        <w:t>where</w:t>
      </w:r>
      <w:r>
        <w:rPr>
          <w:rFonts w:ascii="Baskerville Old Face" w:hAnsi="Baskerville Old Face"/>
          <w:sz w:val="36"/>
          <w:szCs w:val="36"/>
        </w:rPr>
        <w:t xml:space="preserve"> Boulton, Watt and Murdoch looked away from the marriage parties: many </w:t>
      </w:r>
      <w:r w:rsidR="000E34D8">
        <w:rPr>
          <w:rFonts w:ascii="Baskerville Old Face" w:hAnsi="Baskerville Old Face"/>
          <w:sz w:val="36"/>
          <w:szCs w:val="36"/>
        </w:rPr>
        <w:t xml:space="preserve">visitors to the Registrar </w:t>
      </w:r>
      <w:r>
        <w:rPr>
          <w:rFonts w:ascii="Baskerville Old Face" w:hAnsi="Baskerville Old Face"/>
          <w:sz w:val="36"/>
          <w:szCs w:val="36"/>
        </w:rPr>
        <w:t xml:space="preserve">used the rear view of the huge and imposing edifice as a shelter from the wind and rain and it became a common backdrop for wedding photographs. </w:t>
      </w:r>
    </w:p>
    <w:p w14:paraId="699F1370" w14:textId="3595FDC6" w:rsidR="006C6FAF" w:rsidRDefault="006C6FAF" w:rsidP="006C6FAF">
      <w:pPr>
        <w:rPr>
          <w:rFonts w:ascii="Baskerville Old Face" w:hAnsi="Baskerville Old Face"/>
          <w:sz w:val="36"/>
          <w:szCs w:val="36"/>
        </w:rPr>
      </w:pPr>
      <w:r w:rsidRPr="00F670FB">
        <w:rPr>
          <w:rFonts w:ascii="Baskerville Old Face" w:hAnsi="Baskerville Old Face"/>
          <w:noProof/>
          <w:sz w:val="48"/>
          <w:szCs w:val="48"/>
        </w:rPr>
        <w:lastRenderedPageBreak/>
        <w:drawing>
          <wp:anchor distT="0" distB="0" distL="114300" distR="114300" simplePos="0" relativeHeight="251695104" behindDoc="1" locked="0" layoutInCell="1" allowOverlap="1" wp14:anchorId="105CCF71" wp14:editId="7EE48BFB">
            <wp:simplePos x="0" y="0"/>
            <wp:positionH relativeFrom="margin">
              <wp:align>left</wp:align>
            </wp:positionH>
            <wp:positionV relativeFrom="paragraph">
              <wp:posOffset>68580</wp:posOffset>
            </wp:positionV>
            <wp:extent cx="2682240" cy="2164715"/>
            <wp:effectExtent l="0" t="0" r="3810" b="6985"/>
            <wp:wrapTight wrapText="bothSides">
              <wp:wrapPolygon edited="0">
                <wp:start x="0" y="0"/>
                <wp:lineTo x="0" y="21480"/>
                <wp:lineTo x="21477" y="21480"/>
                <wp:lineTo x="2147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0818" cy="2171172"/>
                    </a:xfrm>
                    <a:prstGeom prst="rect">
                      <a:avLst/>
                    </a:prstGeom>
                  </pic:spPr>
                </pic:pic>
              </a:graphicData>
            </a:graphic>
            <wp14:sizeRelH relativeFrom="margin">
              <wp14:pctWidth>0</wp14:pctWidth>
            </wp14:sizeRelH>
            <wp14:sizeRelV relativeFrom="margin">
              <wp14:pctHeight>0</wp14:pctHeight>
            </wp14:sizeRelV>
          </wp:anchor>
        </w:drawing>
      </w:r>
      <w:r>
        <w:rPr>
          <w:rFonts w:ascii="Baskerville Old Face" w:hAnsi="Baskerville Old Face"/>
          <w:sz w:val="36"/>
          <w:szCs w:val="36"/>
        </w:rPr>
        <w:t>In the 1960’s, the statue suffered from road grim, and salt spray from passing vehicles. It lost its shine. Was it the gilt or the guilt that was wearing away? The statue mellowed as if some sort of forgiveness was going on, and the bronze started to show through, and pigeons used it as a resting place. In its dulled down form, it was comfortably forgotten as the</w:t>
      </w:r>
      <w:bookmarkEnd w:id="0"/>
      <w:r>
        <w:rPr>
          <w:rFonts w:ascii="Baskerville Old Face" w:hAnsi="Baskerville Old Face"/>
          <w:sz w:val="36"/>
          <w:szCs w:val="36"/>
        </w:rPr>
        <w:t xml:space="preserve"> men gained a pleasingly acid etched appearance until 2007</w:t>
      </w:r>
      <w:r w:rsidR="00666E24">
        <w:rPr>
          <w:rFonts w:ascii="Baskerville Old Face" w:hAnsi="Baskerville Old Face"/>
          <w:sz w:val="36"/>
          <w:szCs w:val="36"/>
        </w:rPr>
        <w:t xml:space="preserve"> and then</w:t>
      </w:r>
      <w:r>
        <w:rPr>
          <w:rFonts w:ascii="Baskerville Old Face" w:hAnsi="Baskerville Old Face"/>
          <w:sz w:val="36"/>
          <w:szCs w:val="36"/>
        </w:rPr>
        <w:t xml:space="preserve"> they disappeared. No</w:t>
      </w:r>
      <w:r w:rsidR="000E34D8">
        <w:rPr>
          <w:rFonts w:ascii="Baskerville Old Face" w:hAnsi="Baskerville Old Face"/>
          <w:sz w:val="36"/>
          <w:szCs w:val="36"/>
        </w:rPr>
        <w:t>-</w:t>
      </w:r>
      <w:r>
        <w:rPr>
          <w:rFonts w:ascii="Baskerville Old Face" w:hAnsi="Baskerville Old Face"/>
          <w:sz w:val="36"/>
          <w:szCs w:val="36"/>
        </w:rPr>
        <w:t xml:space="preserve">one knew where they </w:t>
      </w:r>
      <w:r w:rsidR="000E34D8">
        <w:rPr>
          <w:rFonts w:ascii="Baskerville Old Face" w:hAnsi="Baskerville Old Face"/>
          <w:sz w:val="36"/>
          <w:szCs w:val="36"/>
        </w:rPr>
        <w:t>were,</w:t>
      </w:r>
      <w:r>
        <w:rPr>
          <w:rFonts w:ascii="Baskerville Old Face" w:hAnsi="Baskerville Old Face"/>
          <w:sz w:val="36"/>
          <w:szCs w:val="36"/>
        </w:rPr>
        <w:t xml:space="preserve"> their space </w:t>
      </w:r>
      <w:r w:rsidR="000E34D8">
        <w:rPr>
          <w:rFonts w:ascii="Baskerville Old Face" w:hAnsi="Baskerville Old Face"/>
          <w:sz w:val="36"/>
          <w:szCs w:val="36"/>
        </w:rPr>
        <w:t xml:space="preserve">was taken by </w:t>
      </w:r>
      <w:r>
        <w:rPr>
          <w:rFonts w:ascii="Baskerville Old Face" w:hAnsi="Baskerville Old Face"/>
          <w:sz w:val="36"/>
          <w:szCs w:val="36"/>
        </w:rPr>
        <w:t xml:space="preserve">a useful bench. </w:t>
      </w:r>
    </w:p>
    <w:p w14:paraId="53870710" w14:textId="4F4047B1" w:rsidR="006A2283" w:rsidRDefault="006C6FAF">
      <w:pPr>
        <w:rPr>
          <w:rFonts w:ascii="Baskerville Old Face" w:hAnsi="Baskerville Old Face"/>
          <w:sz w:val="36"/>
          <w:szCs w:val="36"/>
        </w:rPr>
      </w:pPr>
      <w:r>
        <w:rPr>
          <w:rFonts w:ascii="Baskerville Old Face" w:hAnsi="Baskerville Old Face"/>
          <w:sz w:val="36"/>
          <w:szCs w:val="36"/>
        </w:rPr>
        <w:t>When the</w:t>
      </w:r>
      <w:r w:rsidR="000E34D8">
        <w:rPr>
          <w:rFonts w:ascii="Baskerville Old Face" w:hAnsi="Baskerville Old Face"/>
          <w:sz w:val="36"/>
          <w:szCs w:val="36"/>
        </w:rPr>
        <w:t>y</w:t>
      </w:r>
      <w:r>
        <w:rPr>
          <w:rFonts w:ascii="Baskerville Old Face" w:hAnsi="Baskerville Old Face"/>
          <w:sz w:val="36"/>
          <w:szCs w:val="36"/>
        </w:rPr>
        <w:t xml:space="preserve"> remerged in 2008, </w:t>
      </w:r>
      <w:r w:rsidR="000E34D8">
        <w:rPr>
          <w:rFonts w:ascii="Baskerville Old Face" w:hAnsi="Baskerville Old Face"/>
          <w:sz w:val="36"/>
          <w:szCs w:val="36"/>
        </w:rPr>
        <w:t>their statue</w:t>
      </w:r>
      <w:r>
        <w:rPr>
          <w:rFonts w:ascii="Baskerville Old Face" w:hAnsi="Baskerville Old Face"/>
          <w:sz w:val="36"/>
          <w:szCs w:val="36"/>
        </w:rPr>
        <w:t xml:space="preserve"> had been ‘restored’ to a previously unknown glory. Had someone had over done the job? The</w:t>
      </w:r>
      <w:r w:rsidR="008457B7">
        <w:rPr>
          <w:rFonts w:ascii="Baskerville Old Face" w:hAnsi="Baskerville Old Face"/>
          <w:sz w:val="36"/>
          <w:szCs w:val="36"/>
        </w:rPr>
        <w:t xml:space="preserve"> men in their</w:t>
      </w:r>
      <w:r>
        <w:rPr>
          <w:rFonts w:ascii="Baskerville Old Face" w:hAnsi="Baskerville Old Face"/>
          <w:sz w:val="36"/>
          <w:szCs w:val="36"/>
        </w:rPr>
        <w:t xml:space="preserve"> new golden-gilded wonder stood out like a sore thumb</w:t>
      </w:r>
      <w:r w:rsidR="008457B7">
        <w:rPr>
          <w:rFonts w:ascii="Baskerville Old Face" w:hAnsi="Baskerville Old Face"/>
          <w:sz w:val="36"/>
          <w:szCs w:val="36"/>
        </w:rPr>
        <w:t xml:space="preserve"> and it was decided to re-site </w:t>
      </w:r>
      <w:r w:rsidR="000E34D8">
        <w:rPr>
          <w:rFonts w:ascii="Baskerville Old Face" w:hAnsi="Baskerville Old Face"/>
          <w:sz w:val="36"/>
          <w:szCs w:val="36"/>
        </w:rPr>
        <w:t xml:space="preserve">them </w:t>
      </w:r>
      <w:r w:rsidR="008457B7">
        <w:rPr>
          <w:rFonts w:ascii="Baskerville Old Face" w:hAnsi="Baskerville Old Face"/>
          <w:sz w:val="36"/>
          <w:szCs w:val="36"/>
        </w:rPr>
        <w:t>to</w:t>
      </w:r>
      <w:r w:rsidR="00F256A3">
        <w:rPr>
          <w:rFonts w:ascii="Baskerville Old Face" w:hAnsi="Baskerville Old Face"/>
          <w:sz w:val="36"/>
          <w:szCs w:val="36"/>
        </w:rPr>
        <w:t xml:space="preserve"> Centenary Square</w:t>
      </w:r>
      <w:r w:rsidR="008457B7">
        <w:rPr>
          <w:rFonts w:ascii="Baskerville Old Face" w:hAnsi="Baskerville Old Face"/>
          <w:sz w:val="36"/>
          <w:szCs w:val="36"/>
        </w:rPr>
        <w:t xml:space="preserve">. There </w:t>
      </w:r>
      <w:r w:rsidR="000E34D8">
        <w:rPr>
          <w:rFonts w:ascii="Baskerville Old Face" w:hAnsi="Baskerville Old Face"/>
          <w:sz w:val="36"/>
          <w:szCs w:val="36"/>
        </w:rPr>
        <w:t>they are</w:t>
      </w:r>
      <w:r w:rsidR="008457B7">
        <w:rPr>
          <w:rFonts w:ascii="Baskerville Old Face" w:hAnsi="Baskerville Old Face"/>
          <w:sz w:val="36"/>
          <w:szCs w:val="36"/>
        </w:rPr>
        <w:t xml:space="preserve"> </w:t>
      </w:r>
      <w:r w:rsidR="000E7E5D">
        <w:rPr>
          <w:rFonts w:ascii="Baskerville Old Face" w:hAnsi="Baskerville Old Face"/>
          <w:sz w:val="36"/>
          <w:szCs w:val="36"/>
        </w:rPr>
        <w:t xml:space="preserve">sandwiched between </w:t>
      </w:r>
      <w:r w:rsidR="000B201D">
        <w:rPr>
          <w:rFonts w:ascii="Baskerville Old Face" w:hAnsi="Baskerville Old Face"/>
          <w:sz w:val="36"/>
          <w:szCs w:val="36"/>
        </w:rPr>
        <w:t xml:space="preserve">a modern statue of </w:t>
      </w:r>
      <w:r w:rsidR="008457B7">
        <w:rPr>
          <w:rFonts w:ascii="Baskerville Old Face" w:hAnsi="Baskerville Old Face"/>
          <w:sz w:val="36"/>
          <w:szCs w:val="36"/>
        </w:rPr>
        <w:t>s</w:t>
      </w:r>
      <w:r w:rsidR="000E7E5D">
        <w:rPr>
          <w:rFonts w:ascii="Baskerville Old Face" w:hAnsi="Baskerville Old Face"/>
          <w:sz w:val="36"/>
          <w:szCs w:val="36"/>
        </w:rPr>
        <w:t xml:space="preserve">oviet-like </w:t>
      </w:r>
      <w:r w:rsidR="000B201D">
        <w:rPr>
          <w:rFonts w:ascii="Baskerville Old Face" w:hAnsi="Baskerville Old Face"/>
          <w:sz w:val="36"/>
          <w:szCs w:val="36"/>
        </w:rPr>
        <w:t xml:space="preserve">workers </w:t>
      </w:r>
      <w:r w:rsidR="008457B7">
        <w:rPr>
          <w:rFonts w:ascii="Baskerville Old Face" w:hAnsi="Baskerville Old Face"/>
          <w:sz w:val="36"/>
          <w:szCs w:val="36"/>
        </w:rPr>
        <w:t>matching</w:t>
      </w:r>
      <w:r w:rsidR="000E7E5D">
        <w:rPr>
          <w:rFonts w:ascii="Baskerville Old Face" w:hAnsi="Baskerville Old Face"/>
          <w:sz w:val="36"/>
          <w:szCs w:val="36"/>
        </w:rPr>
        <w:t xml:space="preserve"> forward, the motto for the City of Birmingham is ‘Forward’ so I think this fits quite well, and </w:t>
      </w:r>
      <w:r w:rsidR="000E34D8">
        <w:rPr>
          <w:rFonts w:ascii="Baskerville Old Face" w:hAnsi="Baskerville Old Face"/>
          <w:sz w:val="36"/>
          <w:szCs w:val="36"/>
        </w:rPr>
        <w:t>to</w:t>
      </w:r>
      <w:r w:rsidR="000E7E5D">
        <w:rPr>
          <w:rFonts w:ascii="Baskerville Old Face" w:hAnsi="Baskerville Old Face"/>
          <w:sz w:val="36"/>
          <w:szCs w:val="36"/>
        </w:rPr>
        <w:t xml:space="preserve"> the other side is the white marble </w:t>
      </w:r>
      <w:r w:rsidR="000B201D">
        <w:rPr>
          <w:rFonts w:ascii="Baskerville Old Face" w:hAnsi="Baskerville Old Face"/>
          <w:sz w:val="36"/>
          <w:szCs w:val="36"/>
        </w:rPr>
        <w:t xml:space="preserve">Romanesque </w:t>
      </w:r>
      <w:r w:rsidR="006A2283">
        <w:rPr>
          <w:rFonts w:ascii="Baskerville Old Face" w:hAnsi="Baskerville Old Face"/>
          <w:sz w:val="36"/>
          <w:szCs w:val="36"/>
        </w:rPr>
        <w:t>oddity</w:t>
      </w:r>
      <w:r w:rsidR="000B201D">
        <w:rPr>
          <w:rFonts w:ascii="Baskerville Old Face" w:hAnsi="Baskerville Old Face"/>
          <w:sz w:val="36"/>
          <w:szCs w:val="36"/>
        </w:rPr>
        <w:t>, called the Hall of Memory</w:t>
      </w:r>
      <w:r w:rsidR="008D5610">
        <w:rPr>
          <w:rFonts w:ascii="Baskerville Old Face" w:hAnsi="Baskerville Old Face"/>
          <w:sz w:val="36"/>
          <w:szCs w:val="36"/>
        </w:rPr>
        <w:t xml:space="preserve"> which houses a Roll of Honour to ‘the fallen’ of the World Wars</w:t>
      </w:r>
      <w:r w:rsidR="000B201D">
        <w:rPr>
          <w:rFonts w:ascii="Baskerville Old Face" w:hAnsi="Baskerville Old Face"/>
          <w:sz w:val="36"/>
          <w:szCs w:val="36"/>
        </w:rPr>
        <w:t>.</w:t>
      </w:r>
      <w:r w:rsidR="00575BCF">
        <w:rPr>
          <w:rFonts w:ascii="Baskerville Old Face" w:hAnsi="Baskerville Old Face"/>
          <w:sz w:val="36"/>
          <w:szCs w:val="36"/>
        </w:rPr>
        <w:t xml:space="preserve"> </w:t>
      </w:r>
      <w:r w:rsidR="008457B7">
        <w:rPr>
          <w:rFonts w:ascii="Baskerville Old Face" w:hAnsi="Baskerville Old Face"/>
          <w:sz w:val="36"/>
          <w:szCs w:val="36"/>
        </w:rPr>
        <w:t>Not</w:t>
      </w:r>
      <w:r w:rsidR="000E7E5D">
        <w:rPr>
          <w:rFonts w:ascii="Baskerville Old Face" w:hAnsi="Baskerville Old Face"/>
          <w:sz w:val="36"/>
          <w:szCs w:val="36"/>
        </w:rPr>
        <w:t xml:space="preserve"> only ha</w:t>
      </w:r>
      <w:r w:rsidR="008457B7">
        <w:rPr>
          <w:rFonts w:ascii="Baskerville Old Face" w:hAnsi="Baskerville Old Face"/>
          <w:sz w:val="36"/>
          <w:szCs w:val="36"/>
        </w:rPr>
        <w:t>ve</w:t>
      </w:r>
      <w:r w:rsidR="008D5610">
        <w:rPr>
          <w:rFonts w:ascii="Baskerville Old Face" w:hAnsi="Baskerville Old Face"/>
          <w:sz w:val="36"/>
          <w:szCs w:val="36"/>
        </w:rPr>
        <w:t xml:space="preserve"> </w:t>
      </w:r>
      <w:r w:rsidR="006A2283">
        <w:rPr>
          <w:rFonts w:ascii="Baskerville Old Face" w:hAnsi="Baskerville Old Face"/>
          <w:sz w:val="36"/>
          <w:szCs w:val="36"/>
        </w:rPr>
        <w:t>‘</w:t>
      </w:r>
      <w:r w:rsidR="008D5610">
        <w:rPr>
          <w:rFonts w:ascii="Baskerville Old Face" w:hAnsi="Baskerville Old Face"/>
          <w:sz w:val="36"/>
          <w:szCs w:val="36"/>
        </w:rPr>
        <w:t>Boulton, Watts and Murdoch</w:t>
      </w:r>
      <w:r w:rsidR="006A2283">
        <w:rPr>
          <w:rFonts w:ascii="Baskerville Old Face" w:hAnsi="Baskerville Old Face"/>
          <w:sz w:val="36"/>
          <w:szCs w:val="36"/>
        </w:rPr>
        <w:t>’</w:t>
      </w:r>
      <w:r w:rsidR="008D5610">
        <w:rPr>
          <w:rFonts w:ascii="Baskerville Old Face" w:hAnsi="Baskerville Old Face"/>
          <w:sz w:val="36"/>
          <w:szCs w:val="36"/>
        </w:rPr>
        <w:t xml:space="preserve"> </w:t>
      </w:r>
      <w:r w:rsidR="000E7E5D">
        <w:rPr>
          <w:rFonts w:ascii="Baskerville Old Face" w:hAnsi="Baskerville Old Face"/>
          <w:sz w:val="36"/>
          <w:szCs w:val="36"/>
        </w:rPr>
        <w:t xml:space="preserve">been re-sited several times, </w:t>
      </w:r>
      <w:r w:rsidR="008D5610">
        <w:rPr>
          <w:rFonts w:ascii="Baskerville Old Face" w:hAnsi="Baskerville Old Face"/>
          <w:sz w:val="36"/>
          <w:szCs w:val="36"/>
        </w:rPr>
        <w:t xml:space="preserve">their appearance </w:t>
      </w:r>
      <w:r w:rsidR="000E34D8">
        <w:rPr>
          <w:rFonts w:ascii="Baskerville Old Face" w:hAnsi="Baskerville Old Face"/>
          <w:sz w:val="36"/>
          <w:szCs w:val="36"/>
        </w:rPr>
        <w:t xml:space="preserve">keeps changing </w:t>
      </w:r>
      <w:r w:rsidR="008D5610">
        <w:rPr>
          <w:rFonts w:ascii="Baskerville Old Face" w:hAnsi="Baskerville Old Face"/>
          <w:sz w:val="36"/>
          <w:szCs w:val="36"/>
        </w:rPr>
        <w:t>too</w:t>
      </w:r>
      <w:r w:rsidR="00575BCF">
        <w:rPr>
          <w:rStyle w:val="FootnoteReference"/>
          <w:rFonts w:ascii="Baskerville Old Face" w:hAnsi="Baskerville Old Face"/>
          <w:sz w:val="36"/>
          <w:szCs w:val="36"/>
        </w:rPr>
        <w:footnoteReference w:id="1"/>
      </w:r>
      <w:r w:rsidR="008D5610">
        <w:rPr>
          <w:rFonts w:ascii="Baskerville Old Face" w:hAnsi="Baskerville Old Face"/>
          <w:sz w:val="36"/>
          <w:szCs w:val="36"/>
        </w:rPr>
        <w:t xml:space="preserve">. </w:t>
      </w:r>
    </w:p>
    <w:p w14:paraId="7908DA98" w14:textId="4C70E519" w:rsidR="00E56D8F" w:rsidRDefault="00080F90">
      <w:pPr>
        <w:rPr>
          <w:rFonts w:ascii="Baskerville Old Face" w:hAnsi="Baskerville Old Face"/>
          <w:sz w:val="36"/>
          <w:szCs w:val="36"/>
        </w:rPr>
      </w:pPr>
      <w:r>
        <w:rPr>
          <w:rFonts w:ascii="Baskerville Old Face" w:hAnsi="Baskerville Old Face"/>
          <w:sz w:val="36"/>
          <w:szCs w:val="36"/>
        </w:rPr>
        <w:lastRenderedPageBreak/>
        <w:t>Birmingham art historian, George T. Noszlopy, said ‘Public art has the capacity to please, inspire, even outrage but most importantly it has the capacity to engage’</w:t>
      </w:r>
      <w:r>
        <w:rPr>
          <w:rStyle w:val="FootnoteReference"/>
          <w:rFonts w:ascii="Baskerville Old Face" w:hAnsi="Baskerville Old Face"/>
          <w:sz w:val="36"/>
          <w:szCs w:val="36"/>
        </w:rPr>
        <w:footnoteReference w:id="2"/>
      </w:r>
      <w:r>
        <w:rPr>
          <w:rFonts w:ascii="Baskerville Old Face" w:hAnsi="Baskerville Old Face"/>
          <w:sz w:val="36"/>
          <w:szCs w:val="36"/>
        </w:rPr>
        <w:t xml:space="preserve">. The </w:t>
      </w:r>
      <w:r w:rsidR="00CE5EA7">
        <w:rPr>
          <w:rFonts w:ascii="Baskerville Old Face" w:hAnsi="Baskerville Old Face"/>
          <w:sz w:val="36"/>
          <w:szCs w:val="36"/>
        </w:rPr>
        <w:t>multiple brilliances</w:t>
      </w:r>
      <w:r>
        <w:rPr>
          <w:rFonts w:ascii="Baskerville Old Face" w:hAnsi="Baskerville Old Face"/>
          <w:sz w:val="36"/>
          <w:szCs w:val="36"/>
        </w:rPr>
        <w:t xml:space="preserve"> </w:t>
      </w:r>
      <w:r w:rsidR="007E3407">
        <w:rPr>
          <w:rFonts w:ascii="Baskerville Old Face" w:hAnsi="Baskerville Old Face"/>
          <w:sz w:val="36"/>
          <w:szCs w:val="36"/>
        </w:rPr>
        <w:t xml:space="preserve">of the </w:t>
      </w:r>
      <w:r>
        <w:rPr>
          <w:rFonts w:ascii="Baskerville Old Face" w:hAnsi="Baskerville Old Face"/>
          <w:sz w:val="36"/>
          <w:szCs w:val="36"/>
        </w:rPr>
        <w:t xml:space="preserve">Boulton, Watt and Murdoch memorial most certainly cannot be ignored. </w:t>
      </w:r>
    </w:p>
    <w:p w14:paraId="1A3498BF" w14:textId="79B27E73" w:rsidR="00BA191D" w:rsidRPr="001E704C" w:rsidRDefault="007E3407">
      <w:pPr>
        <w:rPr>
          <w:rFonts w:ascii="Baskerville Old Face" w:hAnsi="Baskerville Old Face"/>
          <w:b/>
          <w:bCs/>
          <w:sz w:val="36"/>
          <w:szCs w:val="36"/>
          <w:u w:val="single"/>
        </w:rPr>
      </w:pPr>
      <w:r w:rsidRPr="001E704C">
        <w:rPr>
          <w:rFonts w:ascii="Baskerville Old Face" w:hAnsi="Baskerville Old Face"/>
          <w:b/>
          <w:bCs/>
          <w:sz w:val="36"/>
          <w:szCs w:val="36"/>
          <w:u w:val="single"/>
        </w:rPr>
        <w:t>The</w:t>
      </w:r>
      <w:r w:rsidR="008457B7">
        <w:rPr>
          <w:rFonts w:ascii="Baskerville Old Face" w:hAnsi="Baskerville Old Face"/>
          <w:b/>
          <w:bCs/>
          <w:sz w:val="36"/>
          <w:szCs w:val="36"/>
          <w:u w:val="single"/>
        </w:rPr>
        <w:t xml:space="preserve"> Conceptualisation </w:t>
      </w:r>
      <w:r w:rsidR="000E34D8">
        <w:rPr>
          <w:rFonts w:ascii="Baskerville Old Face" w:hAnsi="Baskerville Old Face"/>
          <w:b/>
          <w:bCs/>
          <w:sz w:val="36"/>
          <w:szCs w:val="36"/>
          <w:u w:val="single"/>
        </w:rPr>
        <w:t xml:space="preserve">and early years </w:t>
      </w:r>
      <w:r w:rsidRPr="001E704C">
        <w:rPr>
          <w:rFonts w:ascii="Baskerville Old Face" w:hAnsi="Baskerville Old Face"/>
          <w:b/>
          <w:bCs/>
          <w:sz w:val="36"/>
          <w:szCs w:val="36"/>
          <w:u w:val="single"/>
        </w:rPr>
        <w:t xml:space="preserve">of the Bouton, </w:t>
      </w:r>
      <w:proofErr w:type="gramStart"/>
      <w:r w:rsidR="001E704C" w:rsidRPr="001E704C">
        <w:rPr>
          <w:rFonts w:ascii="Baskerville Old Face" w:hAnsi="Baskerville Old Face"/>
          <w:b/>
          <w:bCs/>
          <w:sz w:val="36"/>
          <w:szCs w:val="36"/>
          <w:u w:val="single"/>
        </w:rPr>
        <w:t>Watt</w:t>
      </w:r>
      <w:proofErr w:type="gramEnd"/>
      <w:r w:rsidR="001E704C">
        <w:rPr>
          <w:rFonts w:ascii="Baskerville Old Face" w:hAnsi="Baskerville Old Face"/>
          <w:b/>
          <w:bCs/>
          <w:sz w:val="36"/>
          <w:szCs w:val="36"/>
          <w:u w:val="single"/>
        </w:rPr>
        <w:t xml:space="preserve"> </w:t>
      </w:r>
      <w:r w:rsidRPr="001E704C">
        <w:rPr>
          <w:rFonts w:ascii="Baskerville Old Face" w:hAnsi="Baskerville Old Face"/>
          <w:b/>
          <w:bCs/>
          <w:sz w:val="36"/>
          <w:szCs w:val="36"/>
          <w:u w:val="single"/>
        </w:rPr>
        <w:t>and Murdoch memorial</w:t>
      </w:r>
    </w:p>
    <w:p w14:paraId="5EB8C33E" w14:textId="6CE4CE87" w:rsidR="008709FF" w:rsidRDefault="008709FF" w:rsidP="008709FF">
      <w:pPr>
        <w:shd w:val="clear" w:color="auto" w:fill="FFFFFF"/>
        <w:spacing w:before="100" w:beforeAutospacing="1" w:after="100" w:afterAutospacing="1" w:line="240" w:lineRule="auto"/>
        <w:rPr>
          <w:rFonts w:ascii="Baskerville Old Face" w:hAnsi="Baskerville Old Face"/>
          <w:sz w:val="36"/>
          <w:szCs w:val="36"/>
        </w:rPr>
      </w:pPr>
      <w:r w:rsidRPr="003A065B">
        <w:rPr>
          <w:rFonts w:ascii="Baskerville Old Face" w:hAnsi="Baskerville Old Face"/>
          <w:noProof/>
          <w:sz w:val="36"/>
          <w:szCs w:val="36"/>
        </w:rPr>
        <w:drawing>
          <wp:anchor distT="0" distB="0" distL="114300" distR="114300" simplePos="0" relativeHeight="251693056" behindDoc="1" locked="0" layoutInCell="1" allowOverlap="1" wp14:anchorId="7601F690" wp14:editId="04F9574A">
            <wp:simplePos x="0" y="0"/>
            <wp:positionH relativeFrom="margin">
              <wp:posOffset>-60960</wp:posOffset>
            </wp:positionH>
            <wp:positionV relativeFrom="paragraph">
              <wp:posOffset>1077595</wp:posOffset>
            </wp:positionV>
            <wp:extent cx="4933315" cy="2026920"/>
            <wp:effectExtent l="0" t="0" r="0" b="0"/>
            <wp:wrapTight wrapText="bothSides">
              <wp:wrapPolygon edited="0">
                <wp:start x="0" y="0"/>
                <wp:lineTo x="0" y="19286"/>
                <wp:lineTo x="1251" y="19489"/>
                <wp:lineTo x="1251" y="20504"/>
                <wp:lineTo x="2002" y="21316"/>
                <wp:lineTo x="2919" y="21316"/>
                <wp:lineTo x="19684" y="21316"/>
                <wp:lineTo x="21269" y="21113"/>
                <wp:lineTo x="21269"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33315" cy="2026920"/>
                    </a:xfrm>
                    <a:prstGeom prst="rect">
                      <a:avLst/>
                    </a:prstGeom>
                  </pic:spPr>
                </pic:pic>
              </a:graphicData>
            </a:graphic>
            <wp14:sizeRelH relativeFrom="margin">
              <wp14:pctWidth>0</wp14:pctWidth>
            </wp14:sizeRelH>
            <wp14:sizeRelV relativeFrom="margin">
              <wp14:pctHeight>0</wp14:pctHeight>
            </wp14:sizeRelV>
          </wp:anchor>
        </w:drawing>
      </w:r>
      <w:r w:rsidR="00E56D8F" w:rsidRPr="00BA191D">
        <w:rPr>
          <w:rFonts w:ascii="Baskerville Old Face" w:hAnsi="Baskerville Old Face"/>
          <w:sz w:val="36"/>
          <w:szCs w:val="36"/>
        </w:rPr>
        <w:t xml:space="preserve">Creating the statue </w:t>
      </w:r>
      <w:r w:rsidR="005F4E67" w:rsidRPr="00BA191D">
        <w:rPr>
          <w:rFonts w:ascii="Baskerville Old Face" w:hAnsi="Baskerville Old Face"/>
          <w:sz w:val="36"/>
          <w:szCs w:val="36"/>
        </w:rPr>
        <w:t xml:space="preserve">was first discussed in the mid-1930’s </w:t>
      </w:r>
      <w:r w:rsidR="0025394B">
        <w:rPr>
          <w:rFonts w:ascii="Baskerville Old Face" w:hAnsi="Baskerville Old Face"/>
          <w:sz w:val="36"/>
          <w:szCs w:val="36"/>
        </w:rPr>
        <w:t xml:space="preserve">and in 1939, </w:t>
      </w:r>
      <w:r w:rsidR="00E56D8F" w:rsidRPr="00BA191D">
        <w:rPr>
          <w:rFonts w:ascii="Baskerville Old Face" w:hAnsi="Baskerville Old Face"/>
          <w:sz w:val="36"/>
          <w:szCs w:val="36"/>
        </w:rPr>
        <w:t xml:space="preserve">local </w:t>
      </w:r>
      <w:r w:rsidR="00BA191D">
        <w:rPr>
          <w:rFonts w:ascii="Baskerville Old Face" w:hAnsi="Baskerville Old Face"/>
          <w:sz w:val="36"/>
          <w:szCs w:val="36"/>
        </w:rPr>
        <w:t>industrialist</w:t>
      </w:r>
      <w:r w:rsidR="0025394B">
        <w:rPr>
          <w:rFonts w:ascii="Baskerville Old Face" w:hAnsi="Baskerville Old Face"/>
          <w:sz w:val="36"/>
          <w:szCs w:val="36"/>
        </w:rPr>
        <w:t xml:space="preserve"> Richard Wheatl</w:t>
      </w:r>
      <w:r w:rsidR="007E3407">
        <w:rPr>
          <w:rFonts w:ascii="Baskerville Old Face" w:hAnsi="Baskerville Old Face"/>
          <w:sz w:val="36"/>
          <w:szCs w:val="36"/>
        </w:rPr>
        <w:t>e</w:t>
      </w:r>
      <w:r w:rsidR="0025394B">
        <w:rPr>
          <w:rFonts w:ascii="Baskerville Old Face" w:hAnsi="Baskerville Old Face"/>
          <w:sz w:val="36"/>
          <w:szCs w:val="36"/>
        </w:rPr>
        <w:t>y</w:t>
      </w:r>
      <w:r w:rsidR="009D70A6">
        <w:rPr>
          <w:rFonts w:ascii="Baskerville Old Face" w:hAnsi="Baskerville Old Face"/>
          <w:sz w:val="36"/>
          <w:szCs w:val="36"/>
        </w:rPr>
        <w:t xml:space="preserve"> </w:t>
      </w:r>
      <w:r w:rsidR="00E56D8F" w:rsidRPr="00BA191D">
        <w:rPr>
          <w:rFonts w:ascii="Baskerville Old Face" w:hAnsi="Baskerville Old Face"/>
          <w:sz w:val="36"/>
          <w:szCs w:val="36"/>
        </w:rPr>
        <w:t xml:space="preserve">bequeathed </w:t>
      </w:r>
      <w:r w:rsidR="0025394B">
        <w:rPr>
          <w:rFonts w:ascii="Baskerville Old Face" w:hAnsi="Baskerville Old Face"/>
          <w:sz w:val="36"/>
          <w:szCs w:val="36"/>
        </w:rPr>
        <w:t>£8,000</w:t>
      </w:r>
      <w:r w:rsidR="00E56D8F" w:rsidRPr="00BA191D">
        <w:rPr>
          <w:rFonts w:ascii="Baskerville Old Face" w:hAnsi="Baskerville Old Face"/>
          <w:sz w:val="36"/>
          <w:szCs w:val="36"/>
        </w:rPr>
        <w:t xml:space="preserve"> to the city for the purpose of raising a memorial to </w:t>
      </w:r>
      <w:r w:rsidR="007E3407">
        <w:rPr>
          <w:rFonts w:ascii="Baskerville Old Face" w:hAnsi="Baskerville Old Face"/>
          <w:sz w:val="36"/>
          <w:szCs w:val="36"/>
        </w:rPr>
        <w:t xml:space="preserve">the </w:t>
      </w:r>
      <w:r w:rsidR="00E56D8F" w:rsidRPr="00BA191D">
        <w:rPr>
          <w:rFonts w:ascii="Baskerville Old Face" w:hAnsi="Baskerville Old Face"/>
          <w:sz w:val="36"/>
          <w:szCs w:val="36"/>
        </w:rPr>
        <w:t xml:space="preserve">three historical figures who had </w:t>
      </w:r>
      <w:r w:rsidR="00666E24">
        <w:rPr>
          <w:rFonts w:ascii="Baskerville Old Face" w:hAnsi="Baskerville Old Face"/>
          <w:sz w:val="36"/>
          <w:szCs w:val="36"/>
        </w:rPr>
        <w:t xml:space="preserve">added </w:t>
      </w:r>
      <w:r w:rsidR="00E56D8F" w:rsidRPr="00BA191D">
        <w:rPr>
          <w:rFonts w:ascii="Baskerville Old Face" w:hAnsi="Baskerville Old Face"/>
          <w:sz w:val="36"/>
          <w:szCs w:val="36"/>
        </w:rPr>
        <w:t xml:space="preserve">so much </w:t>
      </w:r>
      <w:r w:rsidR="00666E24">
        <w:rPr>
          <w:rFonts w:ascii="Baskerville Old Face" w:hAnsi="Baskerville Old Face"/>
          <w:sz w:val="36"/>
          <w:szCs w:val="36"/>
        </w:rPr>
        <w:t xml:space="preserve">to the </w:t>
      </w:r>
      <w:r w:rsidR="00E56D8F" w:rsidRPr="00BA191D">
        <w:rPr>
          <w:rFonts w:ascii="Baskerville Old Face" w:hAnsi="Baskerville Old Face"/>
          <w:sz w:val="36"/>
          <w:szCs w:val="36"/>
        </w:rPr>
        <w:t xml:space="preserve">posterity </w:t>
      </w:r>
      <w:r w:rsidR="00666E24">
        <w:rPr>
          <w:rFonts w:ascii="Baskerville Old Face" w:hAnsi="Baskerville Old Face"/>
          <w:sz w:val="36"/>
          <w:szCs w:val="36"/>
        </w:rPr>
        <w:t>of</w:t>
      </w:r>
      <w:r w:rsidR="00E56D8F" w:rsidRPr="00BA191D">
        <w:rPr>
          <w:rFonts w:ascii="Baskerville Old Face" w:hAnsi="Baskerville Old Face"/>
          <w:sz w:val="36"/>
          <w:szCs w:val="36"/>
        </w:rPr>
        <w:t xml:space="preserve"> Birmingham. </w:t>
      </w:r>
    </w:p>
    <w:p w14:paraId="604A7751" w14:textId="6C2FA99C" w:rsidR="009D70A6" w:rsidRDefault="008709FF" w:rsidP="008709FF">
      <w:pPr>
        <w:shd w:val="clear" w:color="auto" w:fill="FFFFFF"/>
        <w:spacing w:before="100" w:beforeAutospacing="1" w:after="100" w:afterAutospacing="1" w:line="240" w:lineRule="auto"/>
        <w:rPr>
          <w:rFonts w:ascii="Baskerville Old Face" w:hAnsi="Baskerville Old Face"/>
          <w:sz w:val="36"/>
          <w:szCs w:val="36"/>
        </w:rPr>
      </w:pPr>
      <w:r>
        <w:rPr>
          <w:rFonts w:ascii="Baskerville Old Face" w:hAnsi="Baskerville Old Face"/>
          <w:sz w:val="36"/>
          <w:szCs w:val="36"/>
        </w:rPr>
        <w:t>Wheatley’s</w:t>
      </w:r>
      <w:r w:rsidR="008457B7">
        <w:rPr>
          <w:rFonts w:ascii="Baskerville Old Face" w:hAnsi="Baskerville Old Face"/>
          <w:sz w:val="36"/>
          <w:szCs w:val="36"/>
        </w:rPr>
        <w:t xml:space="preserve"> father</w:t>
      </w:r>
      <w:r w:rsidR="009D70A6">
        <w:rPr>
          <w:rFonts w:ascii="Baskerville Old Face" w:hAnsi="Baskerville Old Face"/>
          <w:sz w:val="36"/>
          <w:szCs w:val="36"/>
        </w:rPr>
        <w:t xml:space="preserve"> had gained </w:t>
      </w:r>
      <w:r w:rsidR="008457B7">
        <w:rPr>
          <w:rFonts w:ascii="Baskerville Old Face" w:hAnsi="Baskerville Old Face"/>
          <w:sz w:val="36"/>
          <w:szCs w:val="36"/>
        </w:rPr>
        <w:t>great</w:t>
      </w:r>
      <w:r w:rsidR="009D70A6">
        <w:rPr>
          <w:rFonts w:ascii="Baskerville Old Face" w:hAnsi="Baskerville Old Face"/>
          <w:sz w:val="36"/>
          <w:szCs w:val="36"/>
        </w:rPr>
        <w:t xml:space="preserve"> wealth from using </w:t>
      </w:r>
      <w:r w:rsidR="00666E24">
        <w:rPr>
          <w:rFonts w:ascii="Baskerville Old Face" w:hAnsi="Baskerville Old Face"/>
          <w:sz w:val="36"/>
          <w:szCs w:val="36"/>
        </w:rPr>
        <w:t xml:space="preserve">a </w:t>
      </w:r>
      <w:r w:rsidR="009D70A6">
        <w:rPr>
          <w:rFonts w:ascii="Baskerville Old Face" w:hAnsi="Baskerville Old Face"/>
          <w:sz w:val="36"/>
          <w:szCs w:val="36"/>
        </w:rPr>
        <w:t>Watts Improved Steam Engine</w:t>
      </w:r>
      <w:r w:rsidR="008457B7">
        <w:rPr>
          <w:rFonts w:ascii="Baskerville Old Face" w:hAnsi="Baskerville Old Face"/>
          <w:sz w:val="36"/>
          <w:szCs w:val="36"/>
        </w:rPr>
        <w:t xml:space="preserve"> to stamp fly-boxes</w:t>
      </w:r>
      <w:r w:rsidR="009D70A6">
        <w:rPr>
          <w:rFonts w:ascii="Baskerville Old Face" w:hAnsi="Baskerville Old Face"/>
          <w:sz w:val="36"/>
          <w:szCs w:val="36"/>
        </w:rPr>
        <w:t xml:space="preserve">: </w:t>
      </w:r>
      <w:r>
        <w:rPr>
          <w:rFonts w:ascii="Baskerville Old Face" w:hAnsi="Baskerville Old Face"/>
          <w:sz w:val="36"/>
          <w:szCs w:val="36"/>
        </w:rPr>
        <w:t>Without the Watts Improved Steam Engine, Richard Wheatley would not have inherited his fortune, or paid for the Boulton, Watts, Murdoch memorial</w:t>
      </w:r>
      <w:r w:rsidR="00B964D4">
        <w:rPr>
          <w:rStyle w:val="FootnoteReference"/>
          <w:rFonts w:ascii="Baskerville Old Face" w:hAnsi="Baskerville Old Face"/>
          <w:sz w:val="36"/>
          <w:szCs w:val="36"/>
        </w:rPr>
        <w:footnoteReference w:id="3"/>
      </w:r>
      <w:r>
        <w:rPr>
          <w:rFonts w:ascii="Baskerville Old Face" w:hAnsi="Baskerville Old Face"/>
          <w:sz w:val="36"/>
          <w:szCs w:val="36"/>
        </w:rPr>
        <w:t>.</w:t>
      </w:r>
    </w:p>
    <w:p w14:paraId="4F68D3B4" w14:textId="699FA04F" w:rsidR="00667FFC" w:rsidRDefault="009D70A6">
      <w:pPr>
        <w:rPr>
          <w:rFonts w:ascii="Baskerville Old Face" w:hAnsi="Baskerville Old Face"/>
          <w:sz w:val="36"/>
          <w:szCs w:val="36"/>
        </w:rPr>
      </w:pPr>
      <w:r>
        <w:rPr>
          <w:rFonts w:ascii="Baskerville Old Face" w:hAnsi="Baskerville Old Face"/>
          <w:sz w:val="36"/>
          <w:szCs w:val="36"/>
        </w:rPr>
        <w:lastRenderedPageBreak/>
        <w:t xml:space="preserve">The Second World War stopped the project, and it was not until the early 1950’s that the plans for the statue came to light again, </w:t>
      </w:r>
      <w:r w:rsidR="00EA0E2A">
        <w:rPr>
          <w:rFonts w:ascii="Baskerville Old Face" w:hAnsi="Baskerville Old Face"/>
          <w:sz w:val="36"/>
          <w:szCs w:val="36"/>
        </w:rPr>
        <w:t>b</w:t>
      </w:r>
      <w:r>
        <w:rPr>
          <w:rFonts w:ascii="Baskerville Old Face" w:hAnsi="Baskerville Old Face"/>
          <w:sz w:val="36"/>
          <w:szCs w:val="36"/>
        </w:rPr>
        <w:t>y this time, Richard Wheatly was dead and production costs had doubled so Birmingham Municipal Council stepped in to top-up the funding as the statue would show case the skilled trades found in the city.</w:t>
      </w:r>
    </w:p>
    <w:p w14:paraId="71173ACB" w14:textId="1E3B56C2" w:rsidR="009968EB" w:rsidRPr="00885D0D" w:rsidRDefault="008457B7" w:rsidP="009968EB">
      <w:pPr>
        <w:rPr>
          <w:rFonts w:ascii="Baskerville Old Face" w:eastAsia="Times New Roman" w:hAnsi="Baskerville Old Face" w:cs="Segoe UI"/>
          <w:b/>
          <w:bCs/>
          <w:color w:val="373A3C"/>
          <w:sz w:val="36"/>
          <w:szCs w:val="36"/>
          <w:u w:val="single"/>
          <w:lang w:eastAsia="en-GB"/>
        </w:rPr>
      </w:pPr>
      <w:r>
        <w:rPr>
          <w:rFonts w:ascii="Baskerville Old Face" w:eastAsia="Times New Roman" w:hAnsi="Baskerville Old Face" w:cs="Segoe UI"/>
          <w:color w:val="373A3C"/>
          <w:sz w:val="36"/>
          <w:szCs w:val="36"/>
          <w:lang w:eastAsia="en-GB"/>
        </w:rPr>
        <w:t xml:space="preserve">In the </w:t>
      </w:r>
      <w:r w:rsidR="00A67445">
        <w:rPr>
          <w:rFonts w:ascii="Baskerville Old Face" w:eastAsia="Times New Roman" w:hAnsi="Baskerville Old Face" w:cs="Segoe UI"/>
          <w:color w:val="373A3C"/>
          <w:sz w:val="36"/>
          <w:szCs w:val="36"/>
          <w:lang w:eastAsia="en-GB"/>
        </w:rPr>
        <w:t>1930’s, t</w:t>
      </w:r>
      <w:r w:rsidR="009968EB">
        <w:rPr>
          <w:rFonts w:ascii="Baskerville Old Face" w:eastAsia="Times New Roman" w:hAnsi="Baskerville Old Face" w:cs="Segoe UI"/>
          <w:color w:val="373A3C"/>
          <w:sz w:val="36"/>
          <w:szCs w:val="36"/>
          <w:lang w:eastAsia="en-GB"/>
        </w:rPr>
        <w:t xml:space="preserve">he </w:t>
      </w:r>
      <w:r w:rsidR="00990D0C">
        <w:rPr>
          <w:rFonts w:ascii="Baskerville Old Face" w:eastAsia="Times New Roman" w:hAnsi="Baskerville Old Face" w:cs="Segoe UI"/>
          <w:color w:val="373A3C"/>
          <w:sz w:val="36"/>
          <w:szCs w:val="36"/>
          <w:lang w:eastAsia="en-GB"/>
        </w:rPr>
        <w:t xml:space="preserve">concept of the </w:t>
      </w:r>
      <w:r w:rsidR="009968EB">
        <w:rPr>
          <w:rFonts w:ascii="Baskerville Old Face" w:eastAsia="Times New Roman" w:hAnsi="Baskerville Old Face" w:cs="Segoe UI"/>
          <w:color w:val="373A3C"/>
          <w:sz w:val="36"/>
          <w:szCs w:val="36"/>
          <w:lang w:eastAsia="en-GB"/>
        </w:rPr>
        <w:t xml:space="preserve">statue was to show Boulton, Watt and Murdoch, in larger than life size, </w:t>
      </w:r>
      <w:r w:rsidR="00990D0C">
        <w:rPr>
          <w:rFonts w:ascii="Baskerville Old Face" w:eastAsia="Times New Roman" w:hAnsi="Baskerville Old Face" w:cs="Segoe UI"/>
          <w:color w:val="373A3C"/>
          <w:sz w:val="36"/>
          <w:szCs w:val="36"/>
          <w:lang w:eastAsia="en-GB"/>
        </w:rPr>
        <w:t xml:space="preserve">examining </w:t>
      </w:r>
      <w:r w:rsidR="009968EB">
        <w:rPr>
          <w:rFonts w:ascii="Baskerville Old Face" w:eastAsia="Times New Roman" w:hAnsi="Baskerville Old Face" w:cs="Segoe UI"/>
          <w:color w:val="373A3C"/>
          <w:sz w:val="36"/>
          <w:szCs w:val="36"/>
          <w:lang w:eastAsia="en-GB"/>
        </w:rPr>
        <w:t>drawings of steam engines and related mechanical devices</w:t>
      </w:r>
      <w:r w:rsidR="003F77A8">
        <w:rPr>
          <w:rFonts w:ascii="Baskerville Old Face" w:eastAsia="Times New Roman" w:hAnsi="Baskerville Old Face" w:cs="Segoe UI"/>
          <w:color w:val="373A3C"/>
          <w:sz w:val="36"/>
          <w:szCs w:val="36"/>
          <w:lang w:eastAsia="en-GB"/>
        </w:rPr>
        <w:t>. The</w:t>
      </w:r>
      <w:r w:rsidR="00A67445">
        <w:rPr>
          <w:rFonts w:ascii="Baskerville Old Face" w:eastAsia="Times New Roman" w:hAnsi="Baskerville Old Face" w:cs="Segoe UI"/>
          <w:color w:val="373A3C"/>
          <w:sz w:val="36"/>
          <w:szCs w:val="36"/>
          <w:lang w:eastAsia="en-GB"/>
        </w:rPr>
        <w:t>se men</w:t>
      </w:r>
      <w:r w:rsidR="00E07ECF">
        <w:rPr>
          <w:rFonts w:ascii="Baskerville Old Face" w:eastAsia="Times New Roman" w:hAnsi="Baskerville Old Face" w:cs="Segoe UI"/>
          <w:color w:val="373A3C"/>
          <w:sz w:val="36"/>
          <w:szCs w:val="36"/>
          <w:lang w:eastAsia="en-GB"/>
        </w:rPr>
        <w:t xml:space="preserve"> made an</w:t>
      </w:r>
      <w:r w:rsidR="003F77A8">
        <w:rPr>
          <w:rFonts w:ascii="Baskerville Old Face" w:eastAsia="Times New Roman" w:hAnsi="Baskerville Old Face" w:cs="Segoe UI"/>
          <w:color w:val="373A3C"/>
          <w:sz w:val="36"/>
          <w:szCs w:val="36"/>
          <w:lang w:eastAsia="en-GB"/>
        </w:rPr>
        <w:t xml:space="preserve"> </w:t>
      </w:r>
      <w:r w:rsidR="00B90D71">
        <w:rPr>
          <w:rFonts w:ascii="Baskerville Old Face" w:eastAsia="Times New Roman" w:hAnsi="Baskerville Old Face" w:cs="Segoe UI"/>
          <w:color w:val="373A3C"/>
          <w:sz w:val="36"/>
          <w:szCs w:val="36"/>
          <w:lang w:eastAsia="en-GB"/>
        </w:rPr>
        <w:t xml:space="preserve">exceptional </w:t>
      </w:r>
      <w:r w:rsidR="003F77A8">
        <w:rPr>
          <w:rFonts w:ascii="Baskerville Old Face" w:eastAsia="Times New Roman" w:hAnsi="Baskerville Old Face" w:cs="Segoe UI"/>
          <w:color w:val="373A3C"/>
          <w:sz w:val="36"/>
          <w:szCs w:val="36"/>
          <w:lang w:eastAsia="en-GB"/>
        </w:rPr>
        <w:t xml:space="preserve">contribution to the industrial growth of the town of Birmingham in the </w:t>
      </w:r>
      <w:r w:rsidR="00A67445">
        <w:rPr>
          <w:rFonts w:ascii="Baskerville Old Face" w:eastAsia="Times New Roman" w:hAnsi="Baskerville Old Face" w:cs="Segoe UI"/>
          <w:color w:val="373A3C"/>
          <w:sz w:val="36"/>
          <w:szCs w:val="36"/>
          <w:lang w:eastAsia="en-GB"/>
        </w:rPr>
        <w:t>18</w:t>
      </w:r>
      <w:r w:rsidR="00A67445" w:rsidRPr="00A67445">
        <w:rPr>
          <w:rFonts w:ascii="Baskerville Old Face" w:eastAsia="Times New Roman" w:hAnsi="Baskerville Old Face" w:cs="Segoe UI"/>
          <w:color w:val="373A3C"/>
          <w:sz w:val="36"/>
          <w:szCs w:val="36"/>
          <w:vertAlign w:val="superscript"/>
          <w:lang w:eastAsia="en-GB"/>
        </w:rPr>
        <w:t>th</w:t>
      </w:r>
      <w:r w:rsidR="00A67445">
        <w:rPr>
          <w:rFonts w:ascii="Baskerville Old Face" w:eastAsia="Times New Roman" w:hAnsi="Baskerville Old Face" w:cs="Segoe UI"/>
          <w:color w:val="373A3C"/>
          <w:sz w:val="36"/>
          <w:szCs w:val="36"/>
          <w:lang w:eastAsia="en-GB"/>
        </w:rPr>
        <w:t xml:space="preserve"> and 19</w:t>
      </w:r>
      <w:r w:rsidR="00A67445" w:rsidRPr="00A67445">
        <w:rPr>
          <w:rFonts w:ascii="Baskerville Old Face" w:eastAsia="Times New Roman" w:hAnsi="Baskerville Old Face" w:cs="Segoe UI"/>
          <w:color w:val="373A3C"/>
          <w:sz w:val="36"/>
          <w:szCs w:val="36"/>
          <w:vertAlign w:val="superscript"/>
          <w:lang w:eastAsia="en-GB"/>
        </w:rPr>
        <w:t>th</w:t>
      </w:r>
      <w:r w:rsidR="00A67445">
        <w:rPr>
          <w:rFonts w:ascii="Baskerville Old Face" w:eastAsia="Times New Roman" w:hAnsi="Baskerville Old Face" w:cs="Segoe UI"/>
          <w:color w:val="373A3C"/>
          <w:sz w:val="36"/>
          <w:szCs w:val="36"/>
          <w:lang w:eastAsia="en-GB"/>
        </w:rPr>
        <w:t xml:space="preserve"> </w:t>
      </w:r>
      <w:r w:rsidR="003F77A8">
        <w:rPr>
          <w:rFonts w:ascii="Baskerville Old Face" w:eastAsia="Times New Roman" w:hAnsi="Baskerville Old Face" w:cs="Segoe UI"/>
          <w:color w:val="373A3C"/>
          <w:sz w:val="36"/>
          <w:szCs w:val="36"/>
          <w:lang w:eastAsia="en-GB"/>
        </w:rPr>
        <w:t>centuries</w:t>
      </w:r>
      <w:r w:rsidR="00990D0C">
        <w:rPr>
          <w:rFonts w:ascii="Baskerville Old Face" w:eastAsia="Times New Roman" w:hAnsi="Baskerville Old Face" w:cs="Segoe UI"/>
          <w:color w:val="373A3C"/>
          <w:sz w:val="36"/>
          <w:szCs w:val="36"/>
          <w:lang w:eastAsia="en-GB"/>
        </w:rPr>
        <w:t xml:space="preserve"> and the </w:t>
      </w:r>
      <w:r w:rsidR="00A67445">
        <w:rPr>
          <w:rFonts w:ascii="Baskerville Old Face" w:eastAsia="Times New Roman" w:hAnsi="Baskerville Old Face" w:cs="Segoe UI"/>
          <w:color w:val="373A3C"/>
          <w:sz w:val="36"/>
          <w:szCs w:val="36"/>
          <w:lang w:eastAsia="en-GB"/>
        </w:rPr>
        <w:t>w</w:t>
      </w:r>
      <w:r w:rsidR="003F77A8">
        <w:rPr>
          <w:rFonts w:ascii="Baskerville Old Face" w:eastAsia="Times New Roman" w:hAnsi="Baskerville Old Face" w:cs="Segoe UI"/>
          <w:color w:val="373A3C"/>
          <w:sz w:val="36"/>
          <w:szCs w:val="36"/>
          <w:lang w:eastAsia="en-GB"/>
        </w:rPr>
        <w:t xml:space="preserve">ealth </w:t>
      </w:r>
      <w:r w:rsidR="00E07ECF">
        <w:rPr>
          <w:rFonts w:ascii="Baskerville Old Face" w:eastAsia="Times New Roman" w:hAnsi="Baskerville Old Face" w:cs="Segoe UI"/>
          <w:color w:val="373A3C"/>
          <w:sz w:val="36"/>
          <w:szCs w:val="36"/>
          <w:lang w:eastAsia="en-GB"/>
        </w:rPr>
        <w:t>th</w:t>
      </w:r>
      <w:r w:rsidR="00990D0C">
        <w:rPr>
          <w:rFonts w:ascii="Baskerville Old Face" w:eastAsia="Times New Roman" w:hAnsi="Baskerville Old Face" w:cs="Segoe UI"/>
          <w:color w:val="373A3C"/>
          <w:sz w:val="36"/>
          <w:szCs w:val="36"/>
          <w:lang w:eastAsia="en-GB"/>
        </w:rPr>
        <w:t>e Birmingham</w:t>
      </w:r>
      <w:r w:rsidR="00E07ECF">
        <w:rPr>
          <w:rFonts w:ascii="Baskerville Old Face" w:eastAsia="Times New Roman" w:hAnsi="Baskerville Old Face" w:cs="Segoe UI"/>
          <w:color w:val="373A3C"/>
          <w:sz w:val="36"/>
          <w:szCs w:val="36"/>
          <w:lang w:eastAsia="en-GB"/>
        </w:rPr>
        <w:t xml:space="preserve"> </w:t>
      </w:r>
      <w:r w:rsidR="00A67445">
        <w:rPr>
          <w:rFonts w:ascii="Baskerville Old Face" w:eastAsia="Times New Roman" w:hAnsi="Baskerville Old Face" w:cs="Segoe UI"/>
          <w:color w:val="373A3C"/>
          <w:sz w:val="36"/>
          <w:szCs w:val="36"/>
          <w:lang w:eastAsia="en-GB"/>
        </w:rPr>
        <w:t xml:space="preserve">industrialists </w:t>
      </w:r>
      <w:r w:rsidR="00990D0C">
        <w:rPr>
          <w:rFonts w:ascii="Baskerville Old Face" w:eastAsia="Times New Roman" w:hAnsi="Baskerville Old Face" w:cs="Segoe UI"/>
          <w:color w:val="373A3C"/>
          <w:sz w:val="36"/>
          <w:szCs w:val="36"/>
          <w:lang w:eastAsia="en-GB"/>
        </w:rPr>
        <w:t xml:space="preserve">generated meant it was </w:t>
      </w:r>
      <w:r w:rsidR="003F77A8">
        <w:rPr>
          <w:rFonts w:ascii="Baskerville Old Face" w:eastAsia="Times New Roman" w:hAnsi="Baskerville Old Face" w:cs="Segoe UI"/>
          <w:color w:val="373A3C"/>
          <w:sz w:val="36"/>
          <w:szCs w:val="36"/>
          <w:lang w:eastAsia="en-GB"/>
        </w:rPr>
        <w:t xml:space="preserve">made a city </w:t>
      </w:r>
      <w:r w:rsidR="00990D0C">
        <w:rPr>
          <w:rFonts w:ascii="Baskerville Old Face" w:eastAsia="Times New Roman" w:hAnsi="Baskerville Old Face" w:cs="Segoe UI"/>
          <w:color w:val="373A3C"/>
          <w:sz w:val="36"/>
          <w:szCs w:val="36"/>
          <w:lang w:eastAsia="en-GB"/>
        </w:rPr>
        <w:t>in 1904.</w:t>
      </w:r>
      <w:r w:rsidR="00B90D71">
        <w:rPr>
          <w:rFonts w:ascii="Baskerville Old Face" w:eastAsia="Times New Roman" w:hAnsi="Baskerville Old Face" w:cs="Segoe UI"/>
          <w:color w:val="373A3C"/>
          <w:sz w:val="36"/>
          <w:szCs w:val="36"/>
          <w:lang w:eastAsia="en-GB"/>
        </w:rPr>
        <w:t xml:space="preserve"> </w:t>
      </w:r>
    </w:p>
    <w:p w14:paraId="555DD3BE" w14:textId="5DDC684C" w:rsidR="00323A3D" w:rsidRDefault="00B31831">
      <w:pPr>
        <w:rPr>
          <w:rFonts w:ascii="Baskerville Old Face" w:eastAsia="Times New Roman" w:hAnsi="Baskerville Old Face" w:cs="Segoe UI"/>
          <w:color w:val="373A3C"/>
          <w:sz w:val="36"/>
          <w:szCs w:val="36"/>
          <w:lang w:eastAsia="en-GB"/>
        </w:rPr>
      </w:pPr>
      <w:r>
        <w:rPr>
          <w:rFonts w:ascii="Baskerville Old Face" w:eastAsia="Times New Roman" w:hAnsi="Baskerville Old Face" w:cs="Segoe UI"/>
          <w:color w:val="373A3C"/>
          <w:sz w:val="36"/>
          <w:szCs w:val="36"/>
          <w:lang w:eastAsia="en-GB"/>
        </w:rPr>
        <w:t>Pre-World War</w:t>
      </w:r>
      <w:r w:rsidR="00990D0C">
        <w:rPr>
          <w:rFonts w:ascii="Baskerville Old Face" w:eastAsia="Times New Roman" w:hAnsi="Baskerville Old Face" w:cs="Segoe UI"/>
          <w:color w:val="373A3C"/>
          <w:sz w:val="36"/>
          <w:szCs w:val="36"/>
          <w:lang w:eastAsia="en-GB"/>
        </w:rPr>
        <w:t xml:space="preserve"> II</w:t>
      </w:r>
      <w:r>
        <w:rPr>
          <w:rFonts w:ascii="Baskerville Old Face" w:eastAsia="Times New Roman" w:hAnsi="Baskerville Old Face" w:cs="Segoe UI"/>
          <w:color w:val="373A3C"/>
          <w:sz w:val="36"/>
          <w:szCs w:val="36"/>
          <w:lang w:eastAsia="en-GB"/>
        </w:rPr>
        <w:t xml:space="preserve">, </w:t>
      </w:r>
      <w:r w:rsidR="00323A3D">
        <w:rPr>
          <w:rFonts w:ascii="Baskerville Old Face" w:eastAsia="Times New Roman" w:hAnsi="Baskerville Old Face" w:cs="Segoe UI"/>
          <w:color w:val="373A3C"/>
          <w:sz w:val="36"/>
          <w:szCs w:val="36"/>
          <w:lang w:eastAsia="en-GB"/>
        </w:rPr>
        <w:t xml:space="preserve">Birmingham </w:t>
      </w:r>
      <w:r w:rsidR="00990D0C">
        <w:rPr>
          <w:rFonts w:ascii="Baskerville Old Face" w:eastAsia="Times New Roman" w:hAnsi="Baskerville Old Face" w:cs="Segoe UI"/>
          <w:color w:val="373A3C"/>
          <w:sz w:val="36"/>
          <w:szCs w:val="36"/>
          <w:lang w:eastAsia="en-GB"/>
        </w:rPr>
        <w:t xml:space="preserve">civic </w:t>
      </w:r>
      <w:r w:rsidR="00323A3D">
        <w:rPr>
          <w:rFonts w:ascii="Baskerville Old Face" w:eastAsia="Times New Roman" w:hAnsi="Baskerville Old Face" w:cs="Segoe UI"/>
          <w:color w:val="373A3C"/>
          <w:sz w:val="36"/>
          <w:szCs w:val="36"/>
          <w:lang w:eastAsia="en-GB"/>
        </w:rPr>
        <w:t xml:space="preserve">sculptor, </w:t>
      </w:r>
      <w:r>
        <w:rPr>
          <w:rFonts w:ascii="Baskerville Old Face" w:eastAsia="Times New Roman" w:hAnsi="Baskerville Old Face" w:cs="Segoe UI"/>
          <w:color w:val="373A3C"/>
          <w:sz w:val="36"/>
          <w:szCs w:val="36"/>
          <w:lang w:eastAsia="en-GB"/>
        </w:rPr>
        <w:t xml:space="preserve">William Bloye </w:t>
      </w:r>
      <w:r w:rsidR="00990D0C">
        <w:rPr>
          <w:rFonts w:ascii="Baskerville Old Face" w:eastAsia="Times New Roman" w:hAnsi="Baskerville Old Face" w:cs="Segoe UI"/>
          <w:color w:val="373A3C"/>
          <w:sz w:val="36"/>
          <w:szCs w:val="36"/>
          <w:lang w:eastAsia="en-GB"/>
        </w:rPr>
        <w:t>looked</w:t>
      </w:r>
      <w:r w:rsidR="003F77A8">
        <w:rPr>
          <w:rFonts w:ascii="Baskerville Old Face" w:eastAsia="Times New Roman" w:hAnsi="Baskerville Old Face" w:cs="Segoe UI"/>
          <w:color w:val="373A3C"/>
          <w:sz w:val="36"/>
          <w:szCs w:val="36"/>
          <w:lang w:eastAsia="en-GB"/>
        </w:rPr>
        <w:t xml:space="preserve"> </w:t>
      </w:r>
      <w:r w:rsidR="00990D0C">
        <w:rPr>
          <w:rFonts w:ascii="Baskerville Old Face" w:eastAsia="Times New Roman" w:hAnsi="Baskerville Old Face" w:cs="Segoe UI"/>
          <w:color w:val="373A3C"/>
          <w:sz w:val="36"/>
          <w:szCs w:val="36"/>
          <w:lang w:eastAsia="en-GB"/>
        </w:rPr>
        <w:t xml:space="preserve">back </w:t>
      </w:r>
      <w:r w:rsidR="003F77A8">
        <w:rPr>
          <w:rFonts w:ascii="Baskerville Old Face" w:eastAsia="Times New Roman" w:hAnsi="Baskerville Old Face" w:cs="Segoe UI"/>
          <w:color w:val="373A3C"/>
          <w:sz w:val="36"/>
          <w:szCs w:val="36"/>
          <w:lang w:eastAsia="en-GB"/>
        </w:rPr>
        <w:t xml:space="preserve">to </w:t>
      </w:r>
      <w:r w:rsidR="00990D0C">
        <w:rPr>
          <w:rFonts w:ascii="Baskerville Old Face" w:eastAsia="Times New Roman" w:hAnsi="Baskerville Old Face" w:cs="Segoe UI"/>
          <w:color w:val="373A3C"/>
          <w:sz w:val="36"/>
          <w:szCs w:val="36"/>
          <w:lang w:eastAsia="en-GB"/>
        </w:rPr>
        <w:t xml:space="preserve">paintings by </w:t>
      </w:r>
      <w:r>
        <w:rPr>
          <w:rFonts w:ascii="Baskerville Old Face" w:eastAsia="Times New Roman" w:hAnsi="Baskerville Old Face" w:cs="Segoe UI"/>
          <w:color w:val="373A3C"/>
          <w:sz w:val="36"/>
          <w:szCs w:val="36"/>
          <w:lang w:eastAsia="en-GB"/>
        </w:rPr>
        <w:t>eighteenth</w:t>
      </w:r>
      <w:r w:rsidR="003F77A8">
        <w:rPr>
          <w:rFonts w:ascii="Baskerville Old Face" w:eastAsia="Times New Roman" w:hAnsi="Baskerville Old Face" w:cs="Segoe UI"/>
          <w:color w:val="373A3C"/>
          <w:sz w:val="36"/>
          <w:szCs w:val="36"/>
          <w:lang w:eastAsia="en-GB"/>
        </w:rPr>
        <w:t xml:space="preserve"> century artis</w:t>
      </w:r>
      <w:r>
        <w:rPr>
          <w:rFonts w:ascii="Baskerville Old Face" w:eastAsia="Times New Roman" w:hAnsi="Baskerville Old Face" w:cs="Segoe UI"/>
          <w:color w:val="373A3C"/>
          <w:sz w:val="36"/>
          <w:szCs w:val="36"/>
          <w:lang w:eastAsia="en-GB"/>
        </w:rPr>
        <w:t>ts</w:t>
      </w:r>
      <w:r w:rsidR="003F77A8">
        <w:rPr>
          <w:rFonts w:ascii="Baskerville Old Face" w:eastAsia="Times New Roman" w:hAnsi="Baskerville Old Face" w:cs="Segoe UI"/>
          <w:color w:val="373A3C"/>
          <w:sz w:val="36"/>
          <w:szCs w:val="36"/>
          <w:lang w:eastAsia="en-GB"/>
        </w:rPr>
        <w:t xml:space="preserve"> for inspiration</w:t>
      </w:r>
      <w:r w:rsidR="00990D0C">
        <w:rPr>
          <w:rFonts w:ascii="Baskerville Old Face" w:eastAsia="Times New Roman" w:hAnsi="Baskerville Old Face" w:cs="Segoe UI"/>
          <w:color w:val="373A3C"/>
          <w:sz w:val="36"/>
          <w:szCs w:val="36"/>
          <w:lang w:eastAsia="en-GB"/>
        </w:rPr>
        <w:t>: he</w:t>
      </w:r>
      <w:r w:rsidR="003F77A8">
        <w:rPr>
          <w:rFonts w:ascii="Baskerville Old Face" w:eastAsia="Times New Roman" w:hAnsi="Baskerville Old Face" w:cs="Segoe UI"/>
          <w:color w:val="373A3C"/>
          <w:sz w:val="36"/>
          <w:szCs w:val="36"/>
          <w:lang w:eastAsia="en-GB"/>
        </w:rPr>
        <w:t xml:space="preserve"> decid</w:t>
      </w:r>
      <w:r>
        <w:rPr>
          <w:rFonts w:ascii="Baskerville Old Face" w:eastAsia="Times New Roman" w:hAnsi="Baskerville Old Face" w:cs="Segoe UI"/>
          <w:color w:val="373A3C"/>
          <w:sz w:val="36"/>
          <w:szCs w:val="36"/>
          <w:lang w:eastAsia="en-GB"/>
        </w:rPr>
        <w:t>ed to contextualise</w:t>
      </w:r>
      <w:r w:rsidR="003F77A8">
        <w:rPr>
          <w:rFonts w:ascii="Baskerville Old Face" w:eastAsia="Times New Roman" w:hAnsi="Baskerville Old Face" w:cs="Segoe UI"/>
          <w:color w:val="373A3C"/>
          <w:sz w:val="36"/>
          <w:szCs w:val="36"/>
          <w:lang w:eastAsia="en-GB"/>
        </w:rPr>
        <w:t xml:space="preserve"> the </w:t>
      </w:r>
      <w:r>
        <w:rPr>
          <w:rFonts w:ascii="Baskerville Old Face" w:eastAsia="Times New Roman" w:hAnsi="Baskerville Old Face" w:cs="Segoe UI"/>
          <w:color w:val="373A3C"/>
          <w:sz w:val="36"/>
          <w:szCs w:val="36"/>
          <w:lang w:eastAsia="en-GB"/>
        </w:rPr>
        <w:t>memorial</w:t>
      </w:r>
      <w:r w:rsidR="003F77A8">
        <w:rPr>
          <w:rFonts w:ascii="Baskerville Old Face" w:eastAsia="Times New Roman" w:hAnsi="Baskerville Old Face" w:cs="Segoe UI"/>
          <w:color w:val="373A3C"/>
          <w:sz w:val="36"/>
          <w:szCs w:val="36"/>
          <w:lang w:eastAsia="en-GB"/>
        </w:rPr>
        <w:t xml:space="preserve"> </w:t>
      </w:r>
      <w:r>
        <w:rPr>
          <w:rFonts w:ascii="Baskerville Old Face" w:eastAsia="Times New Roman" w:hAnsi="Baskerville Old Face" w:cs="Segoe UI"/>
          <w:color w:val="373A3C"/>
          <w:sz w:val="36"/>
          <w:szCs w:val="36"/>
          <w:lang w:eastAsia="en-GB"/>
        </w:rPr>
        <w:t xml:space="preserve">by constructing it to </w:t>
      </w:r>
      <w:r w:rsidR="003F77A8">
        <w:rPr>
          <w:rFonts w:ascii="Baskerville Old Face" w:eastAsia="Times New Roman" w:hAnsi="Baskerville Old Face" w:cs="Segoe UI"/>
          <w:color w:val="373A3C"/>
          <w:sz w:val="36"/>
          <w:szCs w:val="36"/>
          <w:lang w:eastAsia="en-GB"/>
        </w:rPr>
        <w:t xml:space="preserve">reflect </w:t>
      </w:r>
      <w:r w:rsidR="00990D0C">
        <w:rPr>
          <w:rFonts w:ascii="Baskerville Old Face" w:eastAsia="Times New Roman" w:hAnsi="Baskerville Old Face" w:cs="Segoe UI"/>
          <w:color w:val="373A3C"/>
          <w:sz w:val="36"/>
          <w:szCs w:val="36"/>
          <w:lang w:eastAsia="en-GB"/>
        </w:rPr>
        <w:t xml:space="preserve">then popular artform </w:t>
      </w:r>
      <w:r w:rsidR="00EA0E2A">
        <w:rPr>
          <w:rFonts w:ascii="Baskerville Old Face" w:eastAsia="Times New Roman" w:hAnsi="Baskerville Old Face" w:cs="Segoe UI"/>
          <w:color w:val="373A3C"/>
          <w:sz w:val="36"/>
          <w:szCs w:val="36"/>
          <w:lang w:eastAsia="en-GB"/>
        </w:rPr>
        <w:t xml:space="preserve">of </w:t>
      </w:r>
      <w:r w:rsidR="003F77A8">
        <w:rPr>
          <w:rFonts w:ascii="Baskerville Old Face" w:eastAsia="Times New Roman" w:hAnsi="Baskerville Old Face" w:cs="Segoe UI"/>
          <w:color w:val="373A3C"/>
          <w:sz w:val="36"/>
          <w:szCs w:val="36"/>
          <w:lang w:eastAsia="en-GB"/>
        </w:rPr>
        <w:t>‘</w:t>
      </w:r>
      <w:r w:rsidR="00990D0C">
        <w:rPr>
          <w:rFonts w:ascii="Baskerville Old Face" w:eastAsia="Times New Roman" w:hAnsi="Baskerville Old Face" w:cs="Segoe UI"/>
          <w:color w:val="373A3C"/>
          <w:sz w:val="36"/>
          <w:szCs w:val="36"/>
          <w:lang w:eastAsia="en-GB"/>
        </w:rPr>
        <w:t xml:space="preserve">the </w:t>
      </w:r>
      <w:r w:rsidR="003F77A8">
        <w:rPr>
          <w:rFonts w:ascii="Baskerville Old Face" w:eastAsia="Times New Roman" w:hAnsi="Baskerville Old Face" w:cs="Segoe UI"/>
          <w:color w:val="373A3C"/>
          <w:sz w:val="36"/>
          <w:szCs w:val="36"/>
          <w:lang w:eastAsia="en-GB"/>
        </w:rPr>
        <w:t>conversation piece</w:t>
      </w:r>
      <w:r>
        <w:rPr>
          <w:rFonts w:ascii="Baskerville Old Face" w:eastAsia="Times New Roman" w:hAnsi="Baskerville Old Face" w:cs="Segoe UI"/>
          <w:color w:val="373A3C"/>
          <w:sz w:val="36"/>
          <w:szCs w:val="36"/>
          <w:lang w:eastAsia="en-GB"/>
        </w:rPr>
        <w:t>’</w:t>
      </w:r>
      <w:r w:rsidR="00990D0C">
        <w:rPr>
          <w:rFonts w:ascii="Baskerville Old Face" w:eastAsia="Times New Roman" w:hAnsi="Baskerville Old Face" w:cs="Segoe UI"/>
          <w:color w:val="373A3C"/>
          <w:sz w:val="36"/>
          <w:szCs w:val="36"/>
          <w:lang w:eastAsia="en-GB"/>
        </w:rPr>
        <w:t>.</w:t>
      </w:r>
      <w:r w:rsidR="003F77A8">
        <w:rPr>
          <w:rFonts w:ascii="Baskerville Old Face" w:eastAsia="Times New Roman" w:hAnsi="Baskerville Old Face" w:cs="Segoe UI"/>
          <w:color w:val="373A3C"/>
          <w:sz w:val="36"/>
          <w:szCs w:val="36"/>
          <w:lang w:eastAsia="en-GB"/>
        </w:rPr>
        <w:t xml:space="preserve"> </w:t>
      </w:r>
      <w:r w:rsidR="00323A3D">
        <w:rPr>
          <w:rFonts w:ascii="Baskerville Old Face" w:eastAsia="Times New Roman" w:hAnsi="Baskerville Old Face" w:cs="Segoe UI"/>
          <w:color w:val="373A3C"/>
          <w:sz w:val="36"/>
          <w:szCs w:val="36"/>
          <w:lang w:eastAsia="en-GB"/>
        </w:rPr>
        <w:t xml:space="preserve">Bloye </w:t>
      </w:r>
      <w:r w:rsidR="00990D0C">
        <w:rPr>
          <w:rFonts w:ascii="Baskerville Old Face" w:eastAsia="Times New Roman" w:hAnsi="Baskerville Old Face" w:cs="Segoe UI"/>
          <w:color w:val="373A3C"/>
          <w:sz w:val="36"/>
          <w:szCs w:val="36"/>
          <w:lang w:eastAsia="en-GB"/>
        </w:rPr>
        <w:t xml:space="preserve">and </w:t>
      </w:r>
      <w:r w:rsidR="00323A3D">
        <w:rPr>
          <w:rFonts w:ascii="Baskerville Old Face" w:eastAsia="Times New Roman" w:hAnsi="Baskerville Old Face" w:cs="Segoe UI"/>
          <w:color w:val="373A3C"/>
          <w:sz w:val="36"/>
          <w:szCs w:val="36"/>
          <w:lang w:eastAsia="en-GB"/>
        </w:rPr>
        <w:t>Richard Wheatley</w:t>
      </w:r>
      <w:r w:rsidR="00990D0C">
        <w:rPr>
          <w:rFonts w:ascii="Baskerville Old Face" w:eastAsia="Times New Roman" w:hAnsi="Baskerville Old Face" w:cs="Segoe UI"/>
          <w:color w:val="373A3C"/>
          <w:sz w:val="36"/>
          <w:szCs w:val="36"/>
          <w:lang w:eastAsia="en-GB"/>
        </w:rPr>
        <w:t xml:space="preserve"> used their influence to agree the artwork would be </w:t>
      </w:r>
      <w:r w:rsidR="00C32920">
        <w:rPr>
          <w:rFonts w:ascii="Baskerville Old Face" w:eastAsia="Times New Roman" w:hAnsi="Baskerville Old Face" w:cs="Segoe UI"/>
          <w:color w:val="373A3C"/>
          <w:sz w:val="36"/>
          <w:szCs w:val="36"/>
          <w:lang w:eastAsia="en-GB"/>
        </w:rPr>
        <w:t>prominently</w:t>
      </w:r>
      <w:r w:rsidR="00990D0C">
        <w:rPr>
          <w:rFonts w:ascii="Baskerville Old Face" w:eastAsia="Times New Roman" w:hAnsi="Baskerville Old Face" w:cs="Segoe UI"/>
          <w:color w:val="373A3C"/>
          <w:sz w:val="36"/>
          <w:szCs w:val="36"/>
          <w:lang w:eastAsia="en-GB"/>
        </w:rPr>
        <w:t xml:space="preserve"> p</w:t>
      </w:r>
      <w:r w:rsidR="00E07ECF">
        <w:rPr>
          <w:rFonts w:ascii="Baskerville Old Face" w:eastAsia="Times New Roman" w:hAnsi="Baskerville Old Face" w:cs="Segoe UI"/>
          <w:color w:val="373A3C"/>
          <w:sz w:val="36"/>
          <w:szCs w:val="36"/>
          <w:lang w:eastAsia="en-GB"/>
        </w:rPr>
        <w:t>ositioned</w:t>
      </w:r>
      <w:r w:rsidR="00323A3D">
        <w:rPr>
          <w:rFonts w:ascii="Baskerville Old Face" w:eastAsia="Times New Roman" w:hAnsi="Baskerville Old Face" w:cs="Segoe UI"/>
          <w:color w:val="373A3C"/>
          <w:sz w:val="36"/>
          <w:szCs w:val="36"/>
          <w:lang w:eastAsia="en-GB"/>
        </w:rPr>
        <w:t xml:space="preserve"> outside the p</w:t>
      </w:r>
      <w:r w:rsidR="00C32920">
        <w:rPr>
          <w:rFonts w:ascii="Baskerville Old Face" w:eastAsia="Times New Roman" w:hAnsi="Baskerville Old Face" w:cs="Segoe UI"/>
          <w:color w:val="373A3C"/>
          <w:sz w:val="36"/>
          <w:szCs w:val="36"/>
          <w:lang w:eastAsia="en-GB"/>
        </w:rPr>
        <w:t>lanned</w:t>
      </w:r>
      <w:r w:rsidR="00990D0C">
        <w:rPr>
          <w:rFonts w:ascii="Baskerville Old Face" w:eastAsia="Times New Roman" w:hAnsi="Baskerville Old Face" w:cs="Segoe UI"/>
          <w:color w:val="373A3C"/>
          <w:sz w:val="36"/>
          <w:szCs w:val="36"/>
          <w:lang w:eastAsia="en-GB"/>
        </w:rPr>
        <w:t xml:space="preserve"> </w:t>
      </w:r>
      <w:r w:rsidR="00323A3D">
        <w:rPr>
          <w:rFonts w:ascii="Baskerville Old Face" w:eastAsia="Times New Roman" w:hAnsi="Baskerville Old Face" w:cs="Segoe UI"/>
          <w:color w:val="373A3C"/>
          <w:sz w:val="36"/>
          <w:szCs w:val="36"/>
          <w:lang w:eastAsia="en-GB"/>
        </w:rPr>
        <w:t xml:space="preserve">Civic Centre and Observatory </w:t>
      </w:r>
      <w:r w:rsidR="00990D0C">
        <w:rPr>
          <w:rFonts w:ascii="Baskerville Old Face" w:eastAsia="Times New Roman" w:hAnsi="Baskerville Old Face" w:cs="Segoe UI"/>
          <w:color w:val="373A3C"/>
          <w:sz w:val="36"/>
          <w:szCs w:val="36"/>
          <w:lang w:eastAsia="en-GB"/>
        </w:rPr>
        <w:t xml:space="preserve">which </w:t>
      </w:r>
      <w:r w:rsidR="00C32920">
        <w:rPr>
          <w:rFonts w:ascii="Baskerville Old Face" w:eastAsia="Times New Roman" w:hAnsi="Baskerville Old Face" w:cs="Segoe UI"/>
          <w:color w:val="373A3C"/>
          <w:sz w:val="36"/>
          <w:szCs w:val="36"/>
          <w:lang w:eastAsia="en-GB"/>
        </w:rPr>
        <w:t xml:space="preserve">were </w:t>
      </w:r>
      <w:r w:rsidR="00323A3D">
        <w:rPr>
          <w:rFonts w:ascii="Baskerville Old Face" w:eastAsia="Times New Roman" w:hAnsi="Baskerville Old Face" w:cs="Segoe UI"/>
          <w:color w:val="373A3C"/>
          <w:sz w:val="36"/>
          <w:szCs w:val="36"/>
          <w:lang w:eastAsia="en-GB"/>
        </w:rPr>
        <w:t xml:space="preserve">to </w:t>
      </w:r>
      <w:r w:rsidR="00C32920">
        <w:rPr>
          <w:rFonts w:ascii="Baskerville Old Face" w:eastAsia="Times New Roman" w:hAnsi="Baskerville Old Face" w:cs="Segoe UI"/>
          <w:color w:val="373A3C"/>
          <w:sz w:val="36"/>
          <w:szCs w:val="36"/>
          <w:lang w:eastAsia="en-GB"/>
        </w:rPr>
        <w:t xml:space="preserve">be </w:t>
      </w:r>
      <w:r w:rsidR="009A7396">
        <w:rPr>
          <w:rFonts w:ascii="Baskerville Old Face" w:eastAsia="Times New Roman" w:hAnsi="Baskerville Old Face" w:cs="Segoe UI"/>
          <w:color w:val="373A3C"/>
          <w:sz w:val="36"/>
          <w:szCs w:val="36"/>
          <w:lang w:eastAsia="en-GB"/>
        </w:rPr>
        <w:t>buil</w:t>
      </w:r>
      <w:r w:rsidR="00C32920">
        <w:rPr>
          <w:rFonts w:ascii="Baskerville Old Face" w:eastAsia="Times New Roman" w:hAnsi="Baskerville Old Face" w:cs="Segoe UI"/>
          <w:color w:val="373A3C"/>
          <w:sz w:val="36"/>
          <w:szCs w:val="36"/>
          <w:lang w:eastAsia="en-GB"/>
        </w:rPr>
        <w:t>t</w:t>
      </w:r>
      <w:r w:rsidR="00323A3D">
        <w:rPr>
          <w:rFonts w:ascii="Baskerville Old Face" w:eastAsia="Times New Roman" w:hAnsi="Baskerville Old Face" w:cs="Segoe UI"/>
          <w:color w:val="373A3C"/>
          <w:sz w:val="36"/>
          <w:szCs w:val="36"/>
          <w:lang w:eastAsia="en-GB"/>
        </w:rPr>
        <w:t xml:space="preserve"> in Broad Street, at the western entry to </w:t>
      </w:r>
      <w:r w:rsidR="00C32920">
        <w:rPr>
          <w:rFonts w:ascii="Baskerville Old Face" w:eastAsia="Times New Roman" w:hAnsi="Baskerville Old Face" w:cs="Segoe UI"/>
          <w:color w:val="373A3C"/>
          <w:sz w:val="36"/>
          <w:szCs w:val="36"/>
          <w:lang w:eastAsia="en-GB"/>
        </w:rPr>
        <w:t>Birmingham</w:t>
      </w:r>
      <w:r w:rsidR="00323A3D">
        <w:rPr>
          <w:rFonts w:ascii="Baskerville Old Face" w:eastAsia="Times New Roman" w:hAnsi="Baskerville Old Face" w:cs="Segoe UI"/>
          <w:color w:val="373A3C"/>
          <w:sz w:val="36"/>
          <w:szCs w:val="36"/>
          <w:lang w:eastAsia="en-GB"/>
        </w:rPr>
        <w:t xml:space="preserve"> city. </w:t>
      </w:r>
    </w:p>
    <w:p w14:paraId="3A1FD84B" w14:textId="5442BEBD" w:rsidR="00B47E44" w:rsidRDefault="00323A3D">
      <w:pPr>
        <w:rPr>
          <w:rFonts w:ascii="Baskerville Old Face" w:hAnsi="Baskerville Old Face"/>
          <w:sz w:val="36"/>
          <w:szCs w:val="36"/>
        </w:rPr>
      </w:pPr>
      <w:r>
        <w:rPr>
          <w:rFonts w:ascii="Baskerville Old Face" w:eastAsia="Times New Roman" w:hAnsi="Baskerville Old Face" w:cs="Segoe UI"/>
          <w:color w:val="373A3C"/>
          <w:sz w:val="36"/>
          <w:szCs w:val="36"/>
          <w:lang w:eastAsia="en-GB"/>
        </w:rPr>
        <w:t xml:space="preserve">There </w:t>
      </w:r>
      <w:r w:rsidR="00C32920">
        <w:rPr>
          <w:rFonts w:ascii="Baskerville Old Face" w:eastAsia="Times New Roman" w:hAnsi="Baskerville Old Face" w:cs="Segoe UI"/>
          <w:color w:val="373A3C"/>
          <w:sz w:val="36"/>
          <w:szCs w:val="36"/>
          <w:lang w:eastAsia="en-GB"/>
        </w:rPr>
        <w:t>had been some</w:t>
      </w:r>
      <w:r>
        <w:rPr>
          <w:rFonts w:ascii="Baskerville Old Face" w:eastAsia="Times New Roman" w:hAnsi="Baskerville Old Face" w:cs="Segoe UI"/>
          <w:color w:val="373A3C"/>
          <w:sz w:val="36"/>
          <w:szCs w:val="36"/>
          <w:lang w:eastAsia="en-GB"/>
        </w:rPr>
        <w:t xml:space="preserve"> controversy </w:t>
      </w:r>
      <w:r w:rsidR="00C32920">
        <w:rPr>
          <w:rFonts w:ascii="Baskerville Old Face" w:eastAsia="Times New Roman" w:hAnsi="Baskerville Old Face" w:cs="Segoe UI"/>
          <w:color w:val="373A3C"/>
          <w:sz w:val="36"/>
          <w:szCs w:val="36"/>
          <w:lang w:eastAsia="en-GB"/>
        </w:rPr>
        <w:t xml:space="preserve">in the 1930’s between the council, Bloye and Wheatley. The council wanted </w:t>
      </w:r>
      <w:r w:rsidR="00B31831">
        <w:rPr>
          <w:rFonts w:ascii="Baskerville Old Face" w:eastAsia="Times New Roman" w:hAnsi="Baskerville Old Face" w:cs="Segoe UI"/>
          <w:color w:val="373A3C"/>
          <w:sz w:val="36"/>
          <w:szCs w:val="36"/>
          <w:lang w:eastAsia="en-GB"/>
        </w:rPr>
        <w:t>local man</w:t>
      </w:r>
      <w:r w:rsidR="003D6AD2">
        <w:rPr>
          <w:rFonts w:ascii="Baskerville Old Face" w:eastAsia="Times New Roman" w:hAnsi="Baskerville Old Face" w:cs="Segoe UI"/>
          <w:color w:val="373A3C"/>
          <w:sz w:val="36"/>
          <w:szCs w:val="36"/>
          <w:lang w:eastAsia="en-GB"/>
        </w:rPr>
        <w:t xml:space="preserve"> and master of the business,</w:t>
      </w:r>
      <w:r w:rsidR="00B31831">
        <w:rPr>
          <w:rFonts w:ascii="Baskerville Old Face" w:eastAsia="Times New Roman" w:hAnsi="Baskerville Old Face" w:cs="Segoe UI"/>
          <w:color w:val="373A3C"/>
          <w:sz w:val="36"/>
          <w:szCs w:val="36"/>
          <w:lang w:eastAsia="en-GB"/>
        </w:rPr>
        <w:t xml:space="preserve"> Boulton, </w:t>
      </w:r>
      <w:r w:rsidR="009101D2">
        <w:rPr>
          <w:rFonts w:ascii="Baskerville Old Face" w:eastAsia="Times New Roman" w:hAnsi="Baskerville Old Face" w:cs="Segoe UI"/>
          <w:color w:val="373A3C"/>
          <w:sz w:val="36"/>
          <w:szCs w:val="36"/>
          <w:lang w:eastAsia="en-GB"/>
        </w:rPr>
        <w:t xml:space="preserve">to </w:t>
      </w:r>
      <w:r w:rsidR="00E07ECF">
        <w:rPr>
          <w:rFonts w:ascii="Baskerville Old Face" w:eastAsia="Times New Roman" w:hAnsi="Baskerville Old Face" w:cs="Segoe UI"/>
          <w:color w:val="373A3C"/>
          <w:sz w:val="36"/>
          <w:szCs w:val="36"/>
          <w:lang w:eastAsia="en-GB"/>
        </w:rPr>
        <w:t>have</w:t>
      </w:r>
      <w:r w:rsidR="00C32920">
        <w:rPr>
          <w:rFonts w:ascii="Baskerville Old Face" w:eastAsia="Times New Roman" w:hAnsi="Baskerville Old Face" w:cs="Segoe UI"/>
          <w:color w:val="373A3C"/>
          <w:sz w:val="36"/>
          <w:szCs w:val="36"/>
          <w:lang w:eastAsia="en-GB"/>
        </w:rPr>
        <w:t xml:space="preserve"> a </w:t>
      </w:r>
      <w:r w:rsidR="009101D2">
        <w:rPr>
          <w:rFonts w:ascii="Baskerville Old Face" w:eastAsia="Times New Roman" w:hAnsi="Baskerville Old Face" w:cs="Segoe UI"/>
          <w:color w:val="373A3C"/>
          <w:sz w:val="36"/>
          <w:szCs w:val="36"/>
          <w:lang w:eastAsia="en-GB"/>
        </w:rPr>
        <w:t>pride of place a</w:t>
      </w:r>
      <w:r w:rsidR="00C32920">
        <w:rPr>
          <w:rFonts w:ascii="Baskerville Old Face" w:eastAsia="Times New Roman" w:hAnsi="Baskerville Old Face" w:cs="Segoe UI"/>
          <w:color w:val="373A3C"/>
          <w:sz w:val="36"/>
          <w:szCs w:val="36"/>
          <w:lang w:eastAsia="en-GB"/>
        </w:rPr>
        <w:t>t the front of the statue</w:t>
      </w:r>
      <w:r w:rsidR="009101D2">
        <w:rPr>
          <w:rFonts w:ascii="Baskerville Old Face" w:eastAsia="Times New Roman" w:hAnsi="Baskerville Old Face" w:cs="Segoe UI"/>
          <w:color w:val="373A3C"/>
          <w:sz w:val="36"/>
          <w:szCs w:val="36"/>
          <w:lang w:eastAsia="en-GB"/>
        </w:rPr>
        <w:t>. B</w:t>
      </w:r>
      <w:r w:rsidR="00B31831">
        <w:rPr>
          <w:rFonts w:ascii="Baskerville Old Face" w:eastAsia="Times New Roman" w:hAnsi="Baskerville Old Face" w:cs="Segoe UI"/>
          <w:color w:val="373A3C"/>
          <w:sz w:val="36"/>
          <w:szCs w:val="36"/>
          <w:lang w:eastAsia="en-GB"/>
        </w:rPr>
        <w:t>loye</w:t>
      </w:r>
      <w:r w:rsidR="00C32920">
        <w:rPr>
          <w:rFonts w:ascii="Baskerville Old Face" w:eastAsia="Times New Roman" w:hAnsi="Baskerville Old Face" w:cs="Segoe UI"/>
          <w:color w:val="373A3C"/>
          <w:sz w:val="36"/>
          <w:szCs w:val="36"/>
          <w:lang w:eastAsia="en-GB"/>
        </w:rPr>
        <w:t xml:space="preserve"> </w:t>
      </w:r>
      <w:r w:rsidR="009101D2">
        <w:rPr>
          <w:rFonts w:ascii="Baskerville Old Face" w:eastAsia="Times New Roman" w:hAnsi="Baskerville Old Face" w:cs="Segoe UI"/>
          <w:color w:val="373A3C"/>
          <w:sz w:val="36"/>
          <w:szCs w:val="36"/>
          <w:lang w:eastAsia="en-GB"/>
        </w:rPr>
        <w:t xml:space="preserve">wanted to respect the protocols of the </w:t>
      </w:r>
      <w:r w:rsidR="00AC5C97">
        <w:rPr>
          <w:rFonts w:ascii="Baskerville Old Face" w:eastAsia="Times New Roman" w:hAnsi="Baskerville Old Face" w:cs="Segoe UI"/>
          <w:color w:val="373A3C"/>
          <w:sz w:val="36"/>
          <w:szCs w:val="36"/>
          <w:lang w:eastAsia="en-GB"/>
        </w:rPr>
        <w:t>18</w:t>
      </w:r>
      <w:r w:rsidR="00AC5C97" w:rsidRPr="00AC5C97">
        <w:rPr>
          <w:rFonts w:ascii="Baskerville Old Face" w:eastAsia="Times New Roman" w:hAnsi="Baskerville Old Face" w:cs="Segoe UI"/>
          <w:color w:val="373A3C"/>
          <w:sz w:val="36"/>
          <w:szCs w:val="36"/>
          <w:vertAlign w:val="superscript"/>
          <w:lang w:eastAsia="en-GB"/>
        </w:rPr>
        <w:t>th</w:t>
      </w:r>
      <w:r w:rsidR="00AC5C97">
        <w:rPr>
          <w:rFonts w:ascii="Baskerville Old Face" w:eastAsia="Times New Roman" w:hAnsi="Baskerville Old Face" w:cs="Segoe UI"/>
          <w:color w:val="373A3C"/>
          <w:sz w:val="36"/>
          <w:szCs w:val="36"/>
          <w:lang w:eastAsia="en-GB"/>
        </w:rPr>
        <w:t xml:space="preserve"> </w:t>
      </w:r>
      <w:r w:rsidR="00EA0E2A">
        <w:rPr>
          <w:rFonts w:ascii="Baskerville Old Face" w:eastAsia="Times New Roman" w:hAnsi="Baskerville Old Face" w:cs="Segoe UI"/>
          <w:color w:val="373A3C"/>
          <w:sz w:val="36"/>
          <w:szCs w:val="36"/>
          <w:lang w:eastAsia="en-GB"/>
        </w:rPr>
        <w:t>Century when</w:t>
      </w:r>
      <w:r w:rsidR="009101D2">
        <w:rPr>
          <w:rFonts w:ascii="Baskerville Old Face" w:eastAsia="Times New Roman" w:hAnsi="Baskerville Old Face" w:cs="Segoe UI"/>
          <w:color w:val="373A3C"/>
          <w:sz w:val="36"/>
          <w:szCs w:val="36"/>
          <w:lang w:eastAsia="en-GB"/>
        </w:rPr>
        <w:t xml:space="preserve"> the status of </w:t>
      </w:r>
      <w:r w:rsidR="00B31831">
        <w:rPr>
          <w:rFonts w:ascii="Baskerville Old Face" w:eastAsia="Times New Roman" w:hAnsi="Baskerville Old Face" w:cs="Segoe UI"/>
          <w:color w:val="373A3C"/>
          <w:sz w:val="36"/>
          <w:szCs w:val="36"/>
          <w:lang w:eastAsia="en-GB"/>
        </w:rPr>
        <w:t xml:space="preserve">scientists and engineers </w:t>
      </w:r>
      <w:r w:rsidR="00AC5C97">
        <w:rPr>
          <w:rFonts w:ascii="Baskerville Old Face" w:eastAsia="Times New Roman" w:hAnsi="Baskerville Old Face" w:cs="Segoe UI"/>
          <w:color w:val="373A3C"/>
          <w:sz w:val="36"/>
          <w:szCs w:val="36"/>
          <w:lang w:eastAsia="en-GB"/>
        </w:rPr>
        <w:t>w</w:t>
      </w:r>
      <w:r w:rsidR="00312667">
        <w:rPr>
          <w:rFonts w:ascii="Baskerville Old Face" w:eastAsia="Times New Roman" w:hAnsi="Baskerville Old Face" w:cs="Segoe UI"/>
          <w:color w:val="373A3C"/>
          <w:sz w:val="36"/>
          <w:szCs w:val="36"/>
          <w:lang w:eastAsia="en-GB"/>
        </w:rPr>
        <w:t>as</w:t>
      </w:r>
      <w:r w:rsidR="00AC5C97">
        <w:rPr>
          <w:rFonts w:ascii="Baskerville Old Face" w:eastAsia="Times New Roman" w:hAnsi="Baskerville Old Face" w:cs="Segoe UI"/>
          <w:color w:val="373A3C"/>
          <w:sz w:val="36"/>
          <w:szCs w:val="36"/>
          <w:lang w:eastAsia="en-GB"/>
        </w:rPr>
        <w:t xml:space="preserve"> represented </w:t>
      </w:r>
      <w:r w:rsidR="00312667">
        <w:rPr>
          <w:rFonts w:ascii="Baskerville Old Face" w:eastAsia="Times New Roman" w:hAnsi="Baskerville Old Face" w:cs="Segoe UI"/>
          <w:color w:val="373A3C"/>
          <w:sz w:val="36"/>
          <w:szCs w:val="36"/>
          <w:lang w:eastAsia="en-GB"/>
        </w:rPr>
        <w:t xml:space="preserve">to be </w:t>
      </w:r>
      <w:r w:rsidR="00B31831">
        <w:rPr>
          <w:rFonts w:ascii="Baskerville Old Face" w:eastAsia="Times New Roman" w:hAnsi="Baskerville Old Face" w:cs="Segoe UI"/>
          <w:color w:val="373A3C"/>
          <w:sz w:val="36"/>
          <w:szCs w:val="36"/>
          <w:lang w:eastAsia="en-GB"/>
        </w:rPr>
        <w:t>above that of entrepreneurs</w:t>
      </w:r>
      <w:r w:rsidR="009101D2">
        <w:rPr>
          <w:rFonts w:ascii="Baskerville Old Face" w:eastAsia="Times New Roman" w:hAnsi="Baskerville Old Face" w:cs="Segoe UI"/>
          <w:color w:val="373A3C"/>
          <w:sz w:val="36"/>
          <w:szCs w:val="36"/>
          <w:lang w:eastAsia="en-GB"/>
        </w:rPr>
        <w:t xml:space="preserve">. He wanted </w:t>
      </w:r>
      <w:r w:rsidR="00B31831">
        <w:rPr>
          <w:rFonts w:ascii="Baskerville Old Face" w:eastAsia="Times New Roman" w:hAnsi="Baskerville Old Face" w:cs="Segoe UI"/>
          <w:color w:val="373A3C"/>
          <w:sz w:val="36"/>
          <w:szCs w:val="36"/>
          <w:lang w:eastAsia="en-GB"/>
        </w:rPr>
        <w:t xml:space="preserve">Watt and Murdoch </w:t>
      </w:r>
      <w:r w:rsidR="009101D2">
        <w:rPr>
          <w:rFonts w:ascii="Baskerville Old Face" w:eastAsia="Times New Roman" w:hAnsi="Baskerville Old Face" w:cs="Segoe UI"/>
          <w:color w:val="373A3C"/>
          <w:sz w:val="36"/>
          <w:szCs w:val="36"/>
          <w:lang w:eastAsia="en-GB"/>
        </w:rPr>
        <w:t xml:space="preserve">to be </w:t>
      </w:r>
      <w:r w:rsidR="00B31831">
        <w:rPr>
          <w:rFonts w:ascii="Baskerville Old Face" w:eastAsia="Times New Roman" w:hAnsi="Baskerville Old Face" w:cs="Segoe UI"/>
          <w:color w:val="373A3C"/>
          <w:sz w:val="36"/>
          <w:szCs w:val="36"/>
          <w:lang w:eastAsia="en-GB"/>
        </w:rPr>
        <w:t xml:space="preserve">taller </w:t>
      </w:r>
      <w:r w:rsidR="00C32920">
        <w:rPr>
          <w:rFonts w:ascii="Baskerville Old Face" w:eastAsia="Times New Roman" w:hAnsi="Baskerville Old Face" w:cs="Segoe UI"/>
          <w:color w:val="373A3C"/>
          <w:sz w:val="36"/>
          <w:szCs w:val="36"/>
          <w:lang w:eastAsia="en-GB"/>
        </w:rPr>
        <w:t xml:space="preserve">and </w:t>
      </w:r>
      <w:r w:rsidR="009101D2">
        <w:rPr>
          <w:rFonts w:ascii="Baskerville Old Face" w:eastAsia="Times New Roman" w:hAnsi="Baskerville Old Face" w:cs="Segoe UI"/>
          <w:color w:val="373A3C"/>
          <w:sz w:val="36"/>
          <w:szCs w:val="36"/>
          <w:lang w:eastAsia="en-GB"/>
        </w:rPr>
        <w:t>i</w:t>
      </w:r>
      <w:r w:rsidR="00B31831">
        <w:rPr>
          <w:rFonts w:ascii="Baskerville Old Face" w:eastAsia="Times New Roman" w:hAnsi="Baskerville Old Face" w:cs="Segoe UI"/>
          <w:color w:val="373A3C"/>
          <w:sz w:val="36"/>
          <w:szCs w:val="36"/>
          <w:lang w:eastAsia="en-GB"/>
        </w:rPr>
        <w:t>n the forefront of the statue, thereby relegating Boulton to the back row.</w:t>
      </w:r>
      <w:r w:rsidR="00C32920">
        <w:rPr>
          <w:rFonts w:ascii="Baskerville Old Face" w:eastAsia="Times New Roman" w:hAnsi="Baskerville Old Face" w:cs="Segoe UI"/>
          <w:color w:val="373A3C"/>
          <w:sz w:val="36"/>
          <w:szCs w:val="36"/>
          <w:lang w:eastAsia="en-GB"/>
        </w:rPr>
        <w:t xml:space="preserve"> </w:t>
      </w:r>
      <w:r w:rsidR="00312667">
        <w:rPr>
          <w:rFonts w:ascii="Baskerville Old Face" w:eastAsia="Times New Roman" w:hAnsi="Baskerville Old Face" w:cs="Segoe UI"/>
          <w:color w:val="373A3C"/>
          <w:sz w:val="36"/>
          <w:szCs w:val="36"/>
          <w:lang w:eastAsia="en-GB"/>
        </w:rPr>
        <w:t xml:space="preserve">Bloye </w:t>
      </w:r>
      <w:r w:rsidR="00312667">
        <w:rPr>
          <w:rFonts w:ascii="Baskerville Old Face" w:eastAsia="Times New Roman" w:hAnsi="Baskerville Old Face" w:cs="Segoe UI"/>
          <w:color w:val="373A3C"/>
          <w:sz w:val="36"/>
          <w:szCs w:val="36"/>
          <w:lang w:eastAsia="en-GB"/>
        </w:rPr>
        <w:lastRenderedPageBreak/>
        <w:t xml:space="preserve">and </w:t>
      </w:r>
      <w:r w:rsidR="00C32920">
        <w:rPr>
          <w:rFonts w:ascii="Baskerville Old Face" w:eastAsia="Times New Roman" w:hAnsi="Baskerville Old Face" w:cs="Segoe UI"/>
          <w:color w:val="373A3C"/>
          <w:sz w:val="36"/>
          <w:szCs w:val="36"/>
          <w:lang w:eastAsia="en-GB"/>
        </w:rPr>
        <w:t>Wheatl</w:t>
      </w:r>
      <w:r w:rsidR="00EA0E2A">
        <w:rPr>
          <w:rFonts w:ascii="Baskerville Old Face" w:eastAsia="Times New Roman" w:hAnsi="Baskerville Old Face" w:cs="Segoe UI"/>
          <w:color w:val="373A3C"/>
          <w:sz w:val="36"/>
          <w:szCs w:val="36"/>
          <w:lang w:eastAsia="en-GB"/>
        </w:rPr>
        <w:t>e</w:t>
      </w:r>
      <w:r w:rsidR="00C32920">
        <w:rPr>
          <w:rFonts w:ascii="Baskerville Old Face" w:eastAsia="Times New Roman" w:hAnsi="Baskerville Old Face" w:cs="Segoe UI"/>
          <w:color w:val="373A3C"/>
          <w:sz w:val="36"/>
          <w:szCs w:val="36"/>
          <w:lang w:eastAsia="en-GB"/>
        </w:rPr>
        <w:t xml:space="preserve">y </w:t>
      </w:r>
      <w:r w:rsidR="00312667">
        <w:rPr>
          <w:rFonts w:ascii="Baskerville Old Face" w:eastAsia="Times New Roman" w:hAnsi="Baskerville Old Face" w:cs="Segoe UI"/>
          <w:color w:val="373A3C"/>
          <w:sz w:val="36"/>
          <w:szCs w:val="36"/>
          <w:lang w:eastAsia="en-GB"/>
        </w:rPr>
        <w:t xml:space="preserve">could not reach agreement with the council </w:t>
      </w:r>
      <w:r w:rsidR="009101D2">
        <w:rPr>
          <w:rFonts w:ascii="Baskerville Old Face" w:eastAsia="Times New Roman" w:hAnsi="Baskerville Old Face" w:cs="Segoe UI"/>
          <w:color w:val="373A3C"/>
          <w:sz w:val="36"/>
          <w:szCs w:val="36"/>
          <w:lang w:eastAsia="en-GB"/>
        </w:rPr>
        <w:t xml:space="preserve">and matters remained unresolved. </w:t>
      </w:r>
      <w:r w:rsidR="00C32920">
        <w:rPr>
          <w:rFonts w:ascii="Baskerville Old Face" w:eastAsia="Times New Roman" w:hAnsi="Baskerville Old Face" w:cs="Segoe UI"/>
          <w:color w:val="373A3C"/>
          <w:sz w:val="36"/>
          <w:szCs w:val="36"/>
          <w:lang w:eastAsia="en-GB"/>
        </w:rPr>
        <w:t xml:space="preserve">Had it not been for this </w:t>
      </w:r>
      <w:r w:rsidR="009101D2">
        <w:rPr>
          <w:rFonts w:ascii="Baskerville Old Face" w:eastAsia="Times New Roman" w:hAnsi="Baskerville Old Face" w:cs="Segoe UI"/>
          <w:color w:val="373A3C"/>
          <w:sz w:val="36"/>
          <w:szCs w:val="36"/>
          <w:lang w:eastAsia="en-GB"/>
        </w:rPr>
        <w:t>debate</w:t>
      </w:r>
      <w:r w:rsidR="00C32920">
        <w:rPr>
          <w:rFonts w:ascii="Baskerville Old Face" w:eastAsia="Times New Roman" w:hAnsi="Baskerville Old Face" w:cs="Segoe UI"/>
          <w:color w:val="373A3C"/>
          <w:sz w:val="36"/>
          <w:szCs w:val="36"/>
          <w:lang w:eastAsia="en-GB"/>
        </w:rPr>
        <w:t>, the statue may have been finished in the 1930’s but by the 1950’s all argument and contention ha</w:t>
      </w:r>
      <w:r w:rsidR="009101D2">
        <w:rPr>
          <w:rFonts w:ascii="Baskerville Old Face" w:eastAsia="Times New Roman" w:hAnsi="Baskerville Old Face" w:cs="Segoe UI"/>
          <w:color w:val="373A3C"/>
          <w:sz w:val="36"/>
          <w:szCs w:val="36"/>
          <w:lang w:eastAsia="en-GB"/>
        </w:rPr>
        <w:t>d</w:t>
      </w:r>
      <w:r w:rsidR="00C32920">
        <w:rPr>
          <w:rFonts w:ascii="Baskerville Old Face" w:eastAsia="Times New Roman" w:hAnsi="Baskerville Old Face" w:cs="Segoe UI"/>
          <w:color w:val="373A3C"/>
          <w:sz w:val="36"/>
          <w:szCs w:val="36"/>
          <w:lang w:eastAsia="en-GB"/>
        </w:rPr>
        <w:t xml:space="preserve"> blown over</w:t>
      </w:r>
      <w:r w:rsidR="009101D2">
        <w:rPr>
          <w:rFonts w:ascii="Baskerville Old Face" w:eastAsia="Times New Roman" w:hAnsi="Baskerville Old Face" w:cs="Segoe UI"/>
          <w:color w:val="373A3C"/>
          <w:sz w:val="36"/>
          <w:szCs w:val="36"/>
          <w:lang w:eastAsia="en-GB"/>
        </w:rPr>
        <w:t xml:space="preserve"> and plans to move</w:t>
      </w:r>
      <w:r w:rsidR="00EA0E2A">
        <w:rPr>
          <w:rFonts w:ascii="Baskerville Old Face" w:eastAsia="Times New Roman" w:hAnsi="Baskerville Old Face" w:cs="Segoe UI"/>
          <w:color w:val="373A3C"/>
          <w:sz w:val="36"/>
          <w:szCs w:val="36"/>
          <w:lang w:eastAsia="en-GB"/>
        </w:rPr>
        <w:t>-</w:t>
      </w:r>
      <w:r w:rsidR="009101D2">
        <w:rPr>
          <w:rFonts w:ascii="Baskerville Old Face" w:eastAsia="Times New Roman" w:hAnsi="Baskerville Old Face" w:cs="Segoe UI"/>
          <w:color w:val="373A3C"/>
          <w:sz w:val="36"/>
          <w:szCs w:val="36"/>
          <w:lang w:eastAsia="en-GB"/>
        </w:rPr>
        <w:t>on were made</w:t>
      </w:r>
      <w:r w:rsidR="00C32920">
        <w:rPr>
          <w:rFonts w:ascii="Baskerville Old Face" w:eastAsia="Times New Roman" w:hAnsi="Baskerville Old Face" w:cs="Segoe UI"/>
          <w:color w:val="373A3C"/>
          <w:sz w:val="36"/>
          <w:szCs w:val="36"/>
          <w:lang w:eastAsia="en-GB"/>
        </w:rPr>
        <w:t xml:space="preserve">. </w:t>
      </w:r>
      <w:r w:rsidR="003F77A8">
        <w:rPr>
          <w:rFonts w:ascii="Baskerville Old Face" w:eastAsia="Times New Roman" w:hAnsi="Baskerville Old Face" w:cs="Segoe UI"/>
          <w:color w:val="373A3C"/>
          <w:sz w:val="36"/>
          <w:szCs w:val="36"/>
          <w:lang w:eastAsia="en-GB"/>
        </w:rPr>
        <w:t xml:space="preserve"> </w:t>
      </w:r>
    </w:p>
    <w:p w14:paraId="5454096C" w14:textId="5D5F7F35" w:rsidR="00B47E44" w:rsidRDefault="00B47E44" w:rsidP="00967FA5">
      <w:pPr>
        <w:jc w:val="center"/>
        <w:rPr>
          <w:rFonts w:ascii="Baskerville Old Face" w:hAnsi="Baskerville Old Face"/>
          <w:sz w:val="36"/>
          <w:szCs w:val="36"/>
        </w:rPr>
      </w:pPr>
      <w:r w:rsidRPr="00B47E44">
        <w:rPr>
          <w:rFonts w:ascii="Baskerville Old Face" w:hAnsi="Baskerville Old Face"/>
          <w:noProof/>
          <w:sz w:val="36"/>
          <w:szCs w:val="36"/>
        </w:rPr>
        <w:drawing>
          <wp:inline distT="0" distB="0" distL="0" distR="0" wp14:anchorId="5D22F494" wp14:editId="6BD98A2F">
            <wp:extent cx="4744528" cy="296609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14705" cy="3009967"/>
                    </a:xfrm>
                    <a:prstGeom prst="rect">
                      <a:avLst/>
                    </a:prstGeom>
                  </pic:spPr>
                </pic:pic>
              </a:graphicData>
            </a:graphic>
          </wp:inline>
        </w:drawing>
      </w:r>
      <w:r>
        <w:rPr>
          <w:rStyle w:val="FootnoteReference"/>
          <w:rFonts w:ascii="Baskerville Old Face" w:hAnsi="Baskerville Old Face"/>
          <w:sz w:val="36"/>
          <w:szCs w:val="36"/>
        </w:rPr>
        <w:footnoteReference w:id="4"/>
      </w:r>
    </w:p>
    <w:p w14:paraId="2987AA13" w14:textId="1C18374D" w:rsidR="008709FF" w:rsidRDefault="00B47E44" w:rsidP="00723E2B">
      <w:pPr>
        <w:rPr>
          <w:rFonts w:ascii="Baskerville Old Face" w:hAnsi="Baskerville Old Face"/>
          <w:sz w:val="36"/>
          <w:szCs w:val="36"/>
        </w:rPr>
      </w:pPr>
      <w:r>
        <w:rPr>
          <w:rFonts w:ascii="Baskerville Old Face" w:hAnsi="Baskerville Old Face"/>
          <w:sz w:val="36"/>
          <w:szCs w:val="36"/>
        </w:rPr>
        <w:t>T</w:t>
      </w:r>
      <w:r w:rsidR="003D6AD2">
        <w:rPr>
          <w:rFonts w:ascii="Baskerville Old Face" w:hAnsi="Baskerville Old Face"/>
          <w:sz w:val="36"/>
          <w:szCs w:val="36"/>
        </w:rPr>
        <w:t>he carving</w:t>
      </w:r>
      <w:r w:rsidR="003A0AB1">
        <w:rPr>
          <w:rFonts w:ascii="Baskerville Old Face" w:hAnsi="Baskerville Old Face"/>
          <w:sz w:val="36"/>
          <w:szCs w:val="36"/>
        </w:rPr>
        <w:t>, by Bloye</w:t>
      </w:r>
      <w:r>
        <w:rPr>
          <w:rFonts w:ascii="Baskerville Old Face" w:hAnsi="Baskerville Old Face"/>
          <w:sz w:val="36"/>
          <w:szCs w:val="36"/>
        </w:rPr>
        <w:t>,</w:t>
      </w:r>
      <w:r w:rsidR="003D6AD2">
        <w:rPr>
          <w:rFonts w:ascii="Baskerville Old Face" w:hAnsi="Baskerville Old Face"/>
          <w:sz w:val="36"/>
          <w:szCs w:val="36"/>
        </w:rPr>
        <w:t xml:space="preserve"> was magnificent and the </w:t>
      </w:r>
      <w:r w:rsidR="009101D2">
        <w:rPr>
          <w:rFonts w:ascii="Baskerville Old Face" w:hAnsi="Baskerville Old Face"/>
          <w:sz w:val="36"/>
          <w:szCs w:val="36"/>
        </w:rPr>
        <w:t xml:space="preserve">finished </w:t>
      </w:r>
      <w:r w:rsidR="003D6AD2">
        <w:rPr>
          <w:rFonts w:ascii="Baskerville Old Face" w:hAnsi="Baskerville Old Face"/>
          <w:sz w:val="36"/>
          <w:szCs w:val="36"/>
        </w:rPr>
        <w:t xml:space="preserve">work </w:t>
      </w:r>
      <w:r w:rsidR="003A0AB1">
        <w:rPr>
          <w:rFonts w:ascii="Baskerville Old Face" w:hAnsi="Baskerville Old Face"/>
          <w:sz w:val="36"/>
          <w:szCs w:val="36"/>
        </w:rPr>
        <w:t xml:space="preserve">was </w:t>
      </w:r>
      <w:r w:rsidR="003D6AD2">
        <w:rPr>
          <w:rFonts w:ascii="Baskerville Old Face" w:hAnsi="Baskerville Old Face"/>
          <w:sz w:val="36"/>
          <w:szCs w:val="36"/>
        </w:rPr>
        <w:t>spectacular in every way</w:t>
      </w:r>
      <w:r w:rsidR="003A0AB1">
        <w:rPr>
          <w:rFonts w:ascii="Baskerville Old Face" w:hAnsi="Baskerville Old Face"/>
          <w:sz w:val="36"/>
          <w:szCs w:val="36"/>
        </w:rPr>
        <w:t xml:space="preserve">: no expense was spared to </w:t>
      </w:r>
      <w:r w:rsidR="003D6AD2">
        <w:rPr>
          <w:rFonts w:ascii="Baskerville Old Face" w:hAnsi="Baskerville Old Face"/>
          <w:sz w:val="36"/>
          <w:szCs w:val="36"/>
        </w:rPr>
        <w:t xml:space="preserve">cast </w:t>
      </w:r>
      <w:r w:rsidR="003A0AB1">
        <w:rPr>
          <w:rFonts w:ascii="Baskerville Old Face" w:hAnsi="Baskerville Old Face"/>
          <w:sz w:val="36"/>
          <w:szCs w:val="36"/>
        </w:rPr>
        <w:t xml:space="preserve">it </w:t>
      </w:r>
      <w:r w:rsidR="003D6AD2">
        <w:rPr>
          <w:rFonts w:ascii="Baskerville Old Face" w:hAnsi="Baskerville Old Face"/>
          <w:sz w:val="36"/>
          <w:szCs w:val="36"/>
        </w:rPr>
        <w:t>in bronze</w:t>
      </w:r>
      <w:r w:rsidR="00312667">
        <w:rPr>
          <w:rFonts w:ascii="Baskerville Old Face" w:hAnsi="Baskerville Old Face"/>
          <w:sz w:val="36"/>
          <w:szCs w:val="36"/>
        </w:rPr>
        <w:t>,</w:t>
      </w:r>
      <w:r w:rsidR="003D6AD2">
        <w:rPr>
          <w:rFonts w:ascii="Baskerville Old Face" w:hAnsi="Baskerville Old Face"/>
          <w:sz w:val="36"/>
          <w:szCs w:val="36"/>
        </w:rPr>
        <w:t xml:space="preserve"> gild</w:t>
      </w:r>
      <w:r w:rsidR="003A0AB1">
        <w:rPr>
          <w:rFonts w:ascii="Baskerville Old Face" w:hAnsi="Baskerville Old Face"/>
          <w:sz w:val="36"/>
          <w:szCs w:val="36"/>
        </w:rPr>
        <w:t xml:space="preserve"> </w:t>
      </w:r>
      <w:r w:rsidR="00EA0E2A">
        <w:rPr>
          <w:rFonts w:ascii="Baskerville Old Face" w:hAnsi="Baskerville Old Face"/>
          <w:sz w:val="36"/>
          <w:szCs w:val="36"/>
        </w:rPr>
        <w:t xml:space="preserve">it </w:t>
      </w:r>
      <w:r w:rsidR="003A0AB1">
        <w:rPr>
          <w:rFonts w:ascii="Baskerville Old Face" w:hAnsi="Baskerville Old Face"/>
          <w:sz w:val="36"/>
          <w:szCs w:val="36"/>
        </w:rPr>
        <w:t>in gold</w:t>
      </w:r>
      <w:r w:rsidR="009101D2">
        <w:rPr>
          <w:rFonts w:ascii="Baskerville Old Face" w:hAnsi="Baskerville Old Face"/>
          <w:sz w:val="36"/>
          <w:szCs w:val="36"/>
        </w:rPr>
        <w:t xml:space="preserve"> and mount it on </w:t>
      </w:r>
      <w:r w:rsidR="003A0AB1">
        <w:rPr>
          <w:rFonts w:ascii="Baskerville Old Face" w:hAnsi="Baskerville Old Face"/>
          <w:sz w:val="36"/>
          <w:szCs w:val="36"/>
        </w:rPr>
        <w:t>a vast</w:t>
      </w:r>
      <w:r w:rsidR="003D6AD2">
        <w:rPr>
          <w:rFonts w:ascii="Baskerville Old Face" w:hAnsi="Baskerville Old Face"/>
          <w:sz w:val="36"/>
          <w:szCs w:val="36"/>
        </w:rPr>
        <w:t xml:space="preserve"> plinth of Portland stone</w:t>
      </w:r>
      <w:r w:rsidR="009101D2">
        <w:rPr>
          <w:rFonts w:ascii="Baskerville Old Face" w:hAnsi="Baskerville Old Face"/>
          <w:sz w:val="36"/>
          <w:szCs w:val="36"/>
        </w:rPr>
        <w:t>. T</w:t>
      </w:r>
      <w:r w:rsidR="003A0AB1">
        <w:rPr>
          <w:rFonts w:ascii="Baskerville Old Face" w:hAnsi="Baskerville Old Face"/>
          <w:sz w:val="36"/>
          <w:szCs w:val="36"/>
        </w:rPr>
        <w:t xml:space="preserve">he engraving was </w:t>
      </w:r>
      <w:r w:rsidR="003D6AD2">
        <w:rPr>
          <w:rFonts w:ascii="Baskerville Old Face" w:hAnsi="Baskerville Old Face"/>
          <w:sz w:val="36"/>
          <w:szCs w:val="36"/>
        </w:rPr>
        <w:t xml:space="preserve">in </w:t>
      </w:r>
      <w:r w:rsidR="003A0AB1">
        <w:rPr>
          <w:rFonts w:ascii="Baskerville Old Face" w:hAnsi="Baskerville Old Face"/>
          <w:sz w:val="36"/>
          <w:szCs w:val="36"/>
        </w:rPr>
        <w:t xml:space="preserve">the </w:t>
      </w:r>
      <w:r w:rsidR="003D6AD2">
        <w:rPr>
          <w:rFonts w:ascii="Baskerville Old Face" w:hAnsi="Baskerville Old Face"/>
          <w:sz w:val="36"/>
          <w:szCs w:val="36"/>
        </w:rPr>
        <w:t>Baskerville typeface</w:t>
      </w:r>
      <w:r w:rsidR="003A0AB1">
        <w:rPr>
          <w:rFonts w:ascii="Baskerville Old Face" w:hAnsi="Baskerville Old Face"/>
          <w:sz w:val="36"/>
          <w:szCs w:val="36"/>
        </w:rPr>
        <w:t>,</w:t>
      </w:r>
      <w:r w:rsidR="003D6AD2">
        <w:rPr>
          <w:rFonts w:ascii="Baskerville Old Face" w:hAnsi="Baskerville Old Face"/>
          <w:sz w:val="36"/>
          <w:szCs w:val="36"/>
        </w:rPr>
        <w:t xml:space="preserve"> of Birmingham </w:t>
      </w:r>
      <w:r w:rsidR="00647944">
        <w:rPr>
          <w:rFonts w:ascii="Baskerville Old Face" w:hAnsi="Baskerville Old Face"/>
          <w:sz w:val="36"/>
          <w:szCs w:val="36"/>
        </w:rPr>
        <w:t xml:space="preserve">design </w:t>
      </w:r>
      <w:r w:rsidR="003D6AD2">
        <w:rPr>
          <w:rFonts w:ascii="Baskerville Old Face" w:hAnsi="Baskerville Old Face"/>
          <w:sz w:val="36"/>
          <w:szCs w:val="36"/>
        </w:rPr>
        <w:t>fame</w:t>
      </w:r>
      <w:r w:rsidR="003A0AB1">
        <w:rPr>
          <w:rFonts w:ascii="Baskerville Old Face" w:hAnsi="Baskerville Old Face"/>
          <w:sz w:val="36"/>
          <w:szCs w:val="36"/>
        </w:rPr>
        <w:t xml:space="preserve">. </w:t>
      </w:r>
    </w:p>
    <w:p w14:paraId="09B6E387" w14:textId="11B2674A" w:rsidR="00723E2B" w:rsidRDefault="008709FF" w:rsidP="00723E2B">
      <w:pPr>
        <w:rPr>
          <w:rFonts w:ascii="Baskerville Old Face" w:hAnsi="Baskerville Old Face"/>
          <w:sz w:val="36"/>
          <w:szCs w:val="36"/>
        </w:rPr>
      </w:pPr>
      <w:r w:rsidRPr="002744EF">
        <w:rPr>
          <w:noProof/>
        </w:rPr>
        <w:lastRenderedPageBreak/>
        <w:drawing>
          <wp:anchor distT="0" distB="0" distL="114300" distR="114300" simplePos="0" relativeHeight="251699200" behindDoc="1" locked="0" layoutInCell="1" allowOverlap="1" wp14:anchorId="1643F5BC" wp14:editId="68D6620E">
            <wp:simplePos x="0" y="0"/>
            <wp:positionH relativeFrom="margin">
              <wp:align>left</wp:align>
            </wp:positionH>
            <wp:positionV relativeFrom="paragraph">
              <wp:posOffset>97790</wp:posOffset>
            </wp:positionV>
            <wp:extent cx="6616065" cy="3225800"/>
            <wp:effectExtent l="0" t="0" r="0" b="0"/>
            <wp:wrapTight wrapText="bothSides">
              <wp:wrapPolygon edited="0">
                <wp:start x="0" y="0"/>
                <wp:lineTo x="0" y="20537"/>
                <wp:lineTo x="5038" y="20665"/>
                <wp:lineTo x="5038" y="21430"/>
                <wp:lineTo x="21519" y="21430"/>
                <wp:lineTo x="21519"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622968" cy="3228973"/>
                    </a:xfrm>
                    <a:prstGeom prst="rect">
                      <a:avLst/>
                    </a:prstGeom>
                  </pic:spPr>
                </pic:pic>
              </a:graphicData>
            </a:graphic>
            <wp14:sizeRelH relativeFrom="margin">
              <wp14:pctWidth>0</wp14:pctWidth>
            </wp14:sizeRelH>
            <wp14:sizeRelV relativeFrom="margin">
              <wp14:pctHeight>0</wp14:pctHeight>
            </wp14:sizeRelV>
          </wp:anchor>
        </w:drawing>
      </w:r>
      <w:r>
        <w:rPr>
          <w:rFonts w:ascii="Baskerville Old Face" w:hAnsi="Baskerville Old Face"/>
          <w:sz w:val="36"/>
          <w:szCs w:val="36"/>
        </w:rPr>
        <w:t xml:space="preserve">                                                                  </w:t>
      </w:r>
      <w:r w:rsidR="003A0AB1">
        <w:rPr>
          <w:rFonts w:ascii="Baskerville Old Face" w:hAnsi="Baskerville Old Face"/>
          <w:sz w:val="36"/>
          <w:szCs w:val="36"/>
        </w:rPr>
        <w:t xml:space="preserve">The inscription </w:t>
      </w:r>
      <w:r w:rsidR="00B25D31">
        <w:rPr>
          <w:rFonts w:ascii="Baskerville Old Face" w:hAnsi="Baskerville Old Face"/>
          <w:sz w:val="36"/>
          <w:szCs w:val="36"/>
        </w:rPr>
        <w:t xml:space="preserve">on the statue </w:t>
      </w:r>
      <w:r w:rsidR="003A0AB1">
        <w:rPr>
          <w:rFonts w:ascii="Baskerville Old Face" w:hAnsi="Baskerville Old Face"/>
          <w:sz w:val="36"/>
          <w:szCs w:val="36"/>
        </w:rPr>
        <w:t>is simple, just notes of</w:t>
      </w:r>
      <w:r w:rsidR="003D6AD2">
        <w:rPr>
          <w:rFonts w:ascii="Baskerville Old Face" w:hAnsi="Baskerville Old Face"/>
          <w:sz w:val="36"/>
          <w:szCs w:val="36"/>
        </w:rPr>
        <w:t xml:space="preserve"> names and dates of the men</w:t>
      </w:r>
      <w:r w:rsidR="00147DE5">
        <w:rPr>
          <w:rStyle w:val="FootnoteReference"/>
          <w:rFonts w:ascii="Baskerville Old Face" w:hAnsi="Baskerville Old Face"/>
          <w:sz w:val="36"/>
          <w:szCs w:val="36"/>
        </w:rPr>
        <w:footnoteReference w:id="5"/>
      </w:r>
      <w:r w:rsidR="003A0AB1">
        <w:rPr>
          <w:rFonts w:ascii="Baskerville Old Face" w:hAnsi="Baskerville Old Face"/>
          <w:sz w:val="36"/>
          <w:szCs w:val="36"/>
        </w:rPr>
        <w:t>.</w:t>
      </w:r>
      <w:r w:rsidR="003D6AD2">
        <w:rPr>
          <w:rFonts w:ascii="Baskerville Old Face" w:hAnsi="Baskerville Old Face"/>
          <w:sz w:val="36"/>
          <w:szCs w:val="36"/>
        </w:rPr>
        <w:t xml:space="preserve"> </w:t>
      </w:r>
    </w:p>
    <w:p w14:paraId="304B3587" w14:textId="6F49945C" w:rsidR="009101D2" w:rsidRDefault="009101D2" w:rsidP="00723E2B">
      <w:pPr>
        <w:rPr>
          <w:rFonts w:ascii="Baskerville Old Face" w:hAnsi="Baskerville Old Face"/>
          <w:sz w:val="36"/>
          <w:szCs w:val="36"/>
        </w:rPr>
      </w:pPr>
      <w:r>
        <w:rPr>
          <w:rStyle w:val="FootnoteReference"/>
          <w:rFonts w:ascii="Baskerville Old Face" w:hAnsi="Baskerville Old Face"/>
          <w:sz w:val="36"/>
          <w:szCs w:val="36"/>
        </w:rPr>
        <w:footnoteReference w:id="6"/>
      </w:r>
    </w:p>
    <w:p w14:paraId="5E6A986C" w14:textId="77777777" w:rsidR="008709FF" w:rsidRDefault="008709FF">
      <w:pPr>
        <w:rPr>
          <w:rFonts w:ascii="Baskerville Old Face" w:hAnsi="Baskerville Old Face"/>
          <w:sz w:val="36"/>
          <w:szCs w:val="36"/>
        </w:rPr>
      </w:pPr>
    </w:p>
    <w:p w14:paraId="7F798BF8" w14:textId="77777777" w:rsidR="008709FF" w:rsidRDefault="008709FF">
      <w:pPr>
        <w:rPr>
          <w:rFonts w:ascii="Baskerville Old Face" w:hAnsi="Baskerville Old Face"/>
          <w:sz w:val="36"/>
          <w:szCs w:val="36"/>
        </w:rPr>
      </w:pPr>
    </w:p>
    <w:p w14:paraId="7389B226" w14:textId="77777777" w:rsidR="008709FF" w:rsidRDefault="008709FF">
      <w:pPr>
        <w:rPr>
          <w:rFonts w:ascii="Baskerville Old Face" w:hAnsi="Baskerville Old Face"/>
          <w:sz w:val="36"/>
          <w:szCs w:val="36"/>
        </w:rPr>
      </w:pPr>
    </w:p>
    <w:p w14:paraId="71935CAA" w14:textId="77777777" w:rsidR="00B25D31" w:rsidRDefault="00B25D31">
      <w:pPr>
        <w:rPr>
          <w:rFonts w:ascii="Baskerville Old Face" w:hAnsi="Baskerville Old Face"/>
          <w:sz w:val="36"/>
          <w:szCs w:val="36"/>
        </w:rPr>
      </w:pPr>
    </w:p>
    <w:p w14:paraId="2EFD335D" w14:textId="6ED82B10" w:rsidR="0086072A" w:rsidRDefault="00312667">
      <w:pPr>
        <w:rPr>
          <w:rFonts w:ascii="Baskerville Old Face" w:hAnsi="Baskerville Old Face"/>
          <w:sz w:val="36"/>
          <w:szCs w:val="36"/>
        </w:rPr>
      </w:pPr>
      <w:r>
        <w:rPr>
          <w:rFonts w:ascii="Baskerville Old Face" w:hAnsi="Baskerville Old Face"/>
          <w:sz w:val="36"/>
          <w:szCs w:val="36"/>
        </w:rPr>
        <w:t>But, a</w:t>
      </w:r>
      <w:r w:rsidR="00723E2B">
        <w:rPr>
          <w:rFonts w:ascii="Baskerville Old Face" w:hAnsi="Baskerville Old Face"/>
          <w:sz w:val="36"/>
          <w:szCs w:val="36"/>
        </w:rPr>
        <w:t xml:space="preserve">lthough the statue of </w:t>
      </w:r>
      <w:r w:rsidR="005617AB">
        <w:rPr>
          <w:rFonts w:ascii="Baskerville Old Face" w:hAnsi="Baskerville Old Face"/>
          <w:sz w:val="36"/>
          <w:szCs w:val="36"/>
        </w:rPr>
        <w:t>Boulton, Watt and Murdoch</w:t>
      </w:r>
      <w:r w:rsidR="00AC5C97">
        <w:rPr>
          <w:rFonts w:ascii="Baskerville Old Face" w:hAnsi="Baskerville Old Face"/>
          <w:sz w:val="36"/>
          <w:szCs w:val="36"/>
        </w:rPr>
        <w:t xml:space="preserve"> </w:t>
      </w:r>
      <w:r w:rsidR="00666E24">
        <w:rPr>
          <w:rFonts w:ascii="Baskerville Old Face" w:hAnsi="Baskerville Old Face"/>
          <w:sz w:val="36"/>
          <w:szCs w:val="36"/>
        </w:rPr>
        <w:t>may show</w:t>
      </w:r>
      <w:r w:rsidR="00723E2B">
        <w:rPr>
          <w:rFonts w:ascii="Baskerville Old Face" w:hAnsi="Baskerville Old Face"/>
          <w:sz w:val="36"/>
          <w:szCs w:val="36"/>
        </w:rPr>
        <w:t xml:space="preserve"> them in shades of gold, </w:t>
      </w:r>
      <w:r w:rsidR="000D7C34">
        <w:rPr>
          <w:rFonts w:ascii="Baskerville Old Face" w:hAnsi="Baskerville Old Face"/>
          <w:sz w:val="36"/>
          <w:szCs w:val="36"/>
        </w:rPr>
        <w:t>the</w:t>
      </w:r>
      <w:r>
        <w:rPr>
          <w:rFonts w:ascii="Baskerville Old Face" w:hAnsi="Baskerville Old Face"/>
          <w:sz w:val="36"/>
          <w:szCs w:val="36"/>
        </w:rPr>
        <w:t xml:space="preserve">ir </w:t>
      </w:r>
      <w:r w:rsidR="000D7C34">
        <w:rPr>
          <w:rFonts w:ascii="Baskerville Old Face" w:hAnsi="Baskerville Old Face"/>
          <w:sz w:val="36"/>
          <w:szCs w:val="36"/>
        </w:rPr>
        <w:t>part in the Birmingham metal trade</w:t>
      </w:r>
      <w:r w:rsidR="00954951">
        <w:rPr>
          <w:rFonts w:ascii="Baskerville Old Face" w:hAnsi="Baskerville Old Face"/>
          <w:sz w:val="36"/>
          <w:szCs w:val="36"/>
        </w:rPr>
        <w:t>s</w:t>
      </w:r>
      <w:r w:rsidR="000D7C34">
        <w:rPr>
          <w:rFonts w:ascii="Baskerville Old Face" w:hAnsi="Baskerville Old Face"/>
          <w:sz w:val="36"/>
          <w:szCs w:val="36"/>
        </w:rPr>
        <w:t xml:space="preserve"> of the </w:t>
      </w:r>
      <w:r w:rsidR="00AC5C97">
        <w:rPr>
          <w:rFonts w:ascii="Baskerville Old Face" w:hAnsi="Baskerville Old Face"/>
          <w:sz w:val="36"/>
          <w:szCs w:val="36"/>
        </w:rPr>
        <w:t>18</w:t>
      </w:r>
      <w:r w:rsidR="00AC5C97" w:rsidRPr="00AC5C97">
        <w:rPr>
          <w:rFonts w:ascii="Baskerville Old Face" w:hAnsi="Baskerville Old Face"/>
          <w:sz w:val="36"/>
          <w:szCs w:val="36"/>
          <w:vertAlign w:val="superscript"/>
        </w:rPr>
        <w:t>th</w:t>
      </w:r>
      <w:r w:rsidR="00AC5C97">
        <w:rPr>
          <w:rFonts w:ascii="Baskerville Old Face" w:hAnsi="Baskerville Old Face"/>
          <w:sz w:val="36"/>
          <w:szCs w:val="36"/>
        </w:rPr>
        <w:t xml:space="preserve"> and 19</w:t>
      </w:r>
      <w:r w:rsidR="00AC5C97" w:rsidRPr="00AC5C97">
        <w:rPr>
          <w:rFonts w:ascii="Baskerville Old Face" w:hAnsi="Baskerville Old Face"/>
          <w:sz w:val="36"/>
          <w:szCs w:val="36"/>
          <w:vertAlign w:val="superscript"/>
        </w:rPr>
        <w:t>th</w:t>
      </w:r>
      <w:r w:rsidR="00AC5C97">
        <w:rPr>
          <w:rFonts w:ascii="Baskerville Old Face" w:hAnsi="Baskerville Old Face"/>
          <w:sz w:val="36"/>
          <w:szCs w:val="36"/>
        </w:rPr>
        <w:t xml:space="preserve"> </w:t>
      </w:r>
      <w:r w:rsidR="000D7C34">
        <w:rPr>
          <w:rFonts w:ascii="Baskerville Old Face" w:hAnsi="Baskerville Old Face"/>
          <w:sz w:val="36"/>
          <w:szCs w:val="36"/>
        </w:rPr>
        <w:t>Centuries</w:t>
      </w:r>
      <w:r w:rsidR="00723E2B">
        <w:rPr>
          <w:rFonts w:ascii="Baskerville Old Face" w:hAnsi="Baskerville Old Face"/>
          <w:sz w:val="36"/>
          <w:szCs w:val="36"/>
        </w:rPr>
        <w:t xml:space="preserve"> reveals a dark heritage</w:t>
      </w:r>
      <w:r w:rsidR="000D7C34">
        <w:rPr>
          <w:rFonts w:ascii="Baskerville Old Face" w:hAnsi="Baskerville Old Face"/>
          <w:sz w:val="36"/>
          <w:szCs w:val="36"/>
        </w:rPr>
        <w:t>.</w:t>
      </w:r>
    </w:p>
    <w:p w14:paraId="70537C5E" w14:textId="4CE0B7C8" w:rsidR="008709FF" w:rsidRDefault="00E419CC" w:rsidP="00885D0D">
      <w:pPr>
        <w:rPr>
          <w:rFonts w:ascii="Baskerville Old Face" w:hAnsi="Baskerville Old Face"/>
          <w:sz w:val="36"/>
          <w:szCs w:val="36"/>
        </w:rPr>
      </w:pPr>
      <w:r w:rsidRPr="00C36132">
        <w:rPr>
          <w:rFonts w:ascii="Baskerville Old Face" w:hAnsi="Baskerville Old Face"/>
          <w:b/>
          <w:bCs/>
          <w:sz w:val="36"/>
          <w:szCs w:val="36"/>
          <w:u w:val="single"/>
        </w:rPr>
        <w:lastRenderedPageBreak/>
        <w:t>The Dark Heritage of Employing Child Labour</w:t>
      </w:r>
      <w:r w:rsidR="00885D0D" w:rsidRPr="00885D0D">
        <w:rPr>
          <w:rFonts w:ascii="Baskerville Old Face" w:hAnsi="Baskerville Old Face"/>
          <w:sz w:val="36"/>
          <w:szCs w:val="36"/>
        </w:rPr>
        <w:t xml:space="preserve"> </w:t>
      </w:r>
    </w:p>
    <w:p w14:paraId="31494D34" w14:textId="6BE71C95" w:rsidR="00885D0D" w:rsidRDefault="00B25D31" w:rsidP="00885D0D">
      <w:pPr>
        <w:rPr>
          <w:rFonts w:ascii="Baskerville Old Face" w:hAnsi="Baskerville Old Face"/>
          <w:sz w:val="36"/>
          <w:szCs w:val="36"/>
        </w:rPr>
      </w:pPr>
      <w:r w:rsidRPr="001B4B75">
        <w:rPr>
          <w:rFonts w:ascii="Baskerville Old Face" w:hAnsi="Baskerville Old Face"/>
          <w:noProof/>
          <w:sz w:val="36"/>
          <w:szCs w:val="36"/>
        </w:rPr>
        <w:drawing>
          <wp:anchor distT="0" distB="0" distL="114300" distR="114300" simplePos="0" relativeHeight="251698176" behindDoc="1" locked="0" layoutInCell="1" allowOverlap="1" wp14:anchorId="25087819" wp14:editId="1C4066A2">
            <wp:simplePos x="0" y="0"/>
            <wp:positionH relativeFrom="margin">
              <wp:align>left</wp:align>
            </wp:positionH>
            <wp:positionV relativeFrom="paragraph">
              <wp:posOffset>1497330</wp:posOffset>
            </wp:positionV>
            <wp:extent cx="4880610" cy="3070860"/>
            <wp:effectExtent l="0" t="0" r="0" b="0"/>
            <wp:wrapTight wrapText="bothSides">
              <wp:wrapPolygon edited="0">
                <wp:start x="0" y="0"/>
                <wp:lineTo x="0" y="21439"/>
                <wp:lineTo x="21499" y="21439"/>
                <wp:lineTo x="2149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80610" cy="3070860"/>
                    </a:xfrm>
                    <a:prstGeom prst="rect">
                      <a:avLst/>
                    </a:prstGeom>
                  </pic:spPr>
                </pic:pic>
              </a:graphicData>
            </a:graphic>
            <wp14:sizeRelH relativeFrom="margin">
              <wp14:pctWidth>0</wp14:pctWidth>
            </wp14:sizeRelH>
            <wp14:sizeRelV relativeFrom="margin">
              <wp14:pctHeight>0</wp14:pctHeight>
            </wp14:sizeRelV>
          </wp:anchor>
        </w:drawing>
      </w:r>
      <w:r w:rsidR="00885D0D">
        <w:rPr>
          <w:rFonts w:ascii="Baskerville Old Face" w:hAnsi="Baskerville Old Face"/>
          <w:sz w:val="36"/>
          <w:szCs w:val="36"/>
        </w:rPr>
        <w:t xml:space="preserve">At this time, it was common </w:t>
      </w:r>
      <w:r w:rsidR="008709FF">
        <w:rPr>
          <w:rFonts w:ascii="Baskerville Old Face" w:hAnsi="Baskerville Old Face"/>
          <w:sz w:val="36"/>
          <w:szCs w:val="36"/>
        </w:rPr>
        <w:t xml:space="preserve">for British industry </w:t>
      </w:r>
      <w:r w:rsidR="00885D0D">
        <w:rPr>
          <w:rFonts w:ascii="Baskerville Old Face" w:hAnsi="Baskerville Old Face"/>
          <w:sz w:val="36"/>
          <w:szCs w:val="36"/>
        </w:rPr>
        <w:t xml:space="preserve">to employ </w:t>
      </w:r>
      <w:r w:rsidR="0031481C">
        <w:rPr>
          <w:rFonts w:ascii="Baskerville Old Face" w:hAnsi="Baskerville Old Face"/>
          <w:sz w:val="36"/>
          <w:szCs w:val="36"/>
        </w:rPr>
        <w:t>female and child labour</w:t>
      </w:r>
      <w:r w:rsidR="00885D0D">
        <w:rPr>
          <w:rFonts w:ascii="Baskerville Old Face" w:hAnsi="Baskerville Old Face"/>
          <w:sz w:val="36"/>
          <w:szCs w:val="36"/>
        </w:rPr>
        <w:t xml:space="preserve">: </w:t>
      </w:r>
      <w:r w:rsidR="0031481C">
        <w:rPr>
          <w:rFonts w:ascii="Baskerville Old Face" w:hAnsi="Baskerville Old Face"/>
          <w:sz w:val="36"/>
          <w:szCs w:val="36"/>
        </w:rPr>
        <w:t xml:space="preserve">The installation of </w:t>
      </w:r>
      <w:r w:rsidR="00885D0D">
        <w:rPr>
          <w:rFonts w:ascii="Baskerville Old Face" w:hAnsi="Baskerville Old Face"/>
          <w:sz w:val="36"/>
          <w:szCs w:val="36"/>
        </w:rPr>
        <w:t xml:space="preserve">Watt Improved Steam Engine </w:t>
      </w:r>
      <w:r w:rsidR="0031481C">
        <w:rPr>
          <w:rFonts w:ascii="Baskerville Old Face" w:hAnsi="Baskerville Old Face"/>
          <w:sz w:val="36"/>
          <w:szCs w:val="36"/>
        </w:rPr>
        <w:t xml:space="preserve">was lucrative because </w:t>
      </w:r>
      <w:r w:rsidR="00885D0D">
        <w:rPr>
          <w:rFonts w:ascii="Baskerville Old Face" w:hAnsi="Baskerville Old Face"/>
          <w:sz w:val="36"/>
          <w:szCs w:val="36"/>
        </w:rPr>
        <w:t>with steam powered, the strong arm of a male labourer was no longer needed</w:t>
      </w:r>
      <w:r w:rsidR="0031481C">
        <w:rPr>
          <w:rFonts w:ascii="Baskerville Old Face" w:hAnsi="Baskerville Old Face"/>
          <w:sz w:val="36"/>
          <w:szCs w:val="36"/>
        </w:rPr>
        <w:t>: A</w:t>
      </w:r>
      <w:r w:rsidR="00885D0D">
        <w:rPr>
          <w:rFonts w:ascii="Baskerville Old Face" w:hAnsi="Baskerville Old Face"/>
          <w:sz w:val="36"/>
          <w:szCs w:val="36"/>
        </w:rPr>
        <w:t xml:space="preserve"> child</w:t>
      </w:r>
      <w:r w:rsidR="0031481C">
        <w:rPr>
          <w:rFonts w:ascii="Baskerville Old Face" w:hAnsi="Baskerville Old Face"/>
          <w:sz w:val="36"/>
          <w:szCs w:val="36"/>
        </w:rPr>
        <w:t xml:space="preserve">, </w:t>
      </w:r>
      <w:r w:rsidR="00885D0D">
        <w:rPr>
          <w:rFonts w:ascii="Baskerville Old Face" w:hAnsi="Baskerville Old Face"/>
          <w:sz w:val="36"/>
          <w:szCs w:val="36"/>
        </w:rPr>
        <w:t>at half the cost of a man</w:t>
      </w:r>
      <w:r w:rsidR="0031481C">
        <w:rPr>
          <w:rFonts w:ascii="Baskerville Old Face" w:hAnsi="Baskerville Old Face"/>
          <w:sz w:val="36"/>
          <w:szCs w:val="36"/>
        </w:rPr>
        <w:t>, could be employed to</w:t>
      </w:r>
      <w:r w:rsidR="00885D0D">
        <w:rPr>
          <w:rFonts w:ascii="Baskerville Old Face" w:hAnsi="Baskerville Old Face"/>
          <w:sz w:val="36"/>
          <w:szCs w:val="36"/>
        </w:rPr>
        <w:t xml:space="preserve"> rapidly press-out stamped objects</w:t>
      </w:r>
      <w:r w:rsidR="0031481C">
        <w:rPr>
          <w:rFonts w:ascii="Baskerville Old Face" w:hAnsi="Baskerville Old Face"/>
          <w:sz w:val="36"/>
          <w:szCs w:val="36"/>
        </w:rPr>
        <w:t xml:space="preserve"> and </w:t>
      </w:r>
      <w:r w:rsidR="00885D0D">
        <w:rPr>
          <w:rFonts w:ascii="Baskerville Old Face" w:hAnsi="Baskerville Old Face"/>
          <w:sz w:val="36"/>
          <w:szCs w:val="36"/>
        </w:rPr>
        <w:t>manual labour was supplemented and not superseded by steam power.</w:t>
      </w:r>
      <w:r w:rsidR="00885D0D">
        <w:rPr>
          <w:rStyle w:val="FootnoteReference"/>
          <w:rFonts w:ascii="Baskerville Old Face" w:hAnsi="Baskerville Old Face"/>
          <w:sz w:val="36"/>
          <w:szCs w:val="36"/>
        </w:rPr>
        <w:footnoteReference w:id="7"/>
      </w:r>
      <w:r w:rsidR="00885D0D">
        <w:rPr>
          <w:rFonts w:ascii="Baskerville Old Face" w:hAnsi="Baskerville Old Face"/>
          <w:sz w:val="36"/>
          <w:szCs w:val="36"/>
        </w:rPr>
        <w:t xml:space="preserve"> </w:t>
      </w:r>
    </w:p>
    <w:p w14:paraId="3FF3E8EE" w14:textId="3F09895A" w:rsidR="00885D0D" w:rsidRDefault="00CE6127" w:rsidP="00885D0D">
      <w:pPr>
        <w:rPr>
          <w:rFonts w:ascii="Baskerville Old Face" w:hAnsi="Baskerville Old Face"/>
          <w:sz w:val="36"/>
          <w:szCs w:val="36"/>
        </w:rPr>
      </w:pPr>
      <w:r>
        <w:rPr>
          <w:rFonts w:ascii="Baskerville Old Face" w:hAnsi="Baskerville Old Face"/>
          <w:sz w:val="36"/>
          <w:szCs w:val="36"/>
        </w:rPr>
        <w:t xml:space="preserve"> </w:t>
      </w:r>
      <w:r>
        <w:rPr>
          <w:rStyle w:val="FootnoteReference"/>
          <w:rFonts w:ascii="Baskerville Old Face" w:hAnsi="Baskerville Old Face"/>
          <w:sz w:val="36"/>
          <w:szCs w:val="36"/>
        </w:rPr>
        <w:footnoteReference w:id="8"/>
      </w:r>
      <w:r w:rsidR="0031481C">
        <w:rPr>
          <w:rFonts w:ascii="Baskerville Old Face" w:hAnsi="Baskerville Old Face"/>
          <w:sz w:val="36"/>
          <w:szCs w:val="36"/>
        </w:rPr>
        <w:t xml:space="preserve"> </w:t>
      </w:r>
      <w:r w:rsidR="00885D0D">
        <w:rPr>
          <w:rFonts w:ascii="Baskerville Old Face" w:hAnsi="Baskerville Old Face"/>
          <w:sz w:val="36"/>
          <w:szCs w:val="36"/>
        </w:rPr>
        <w:t xml:space="preserve">William Murdoch joined the Boulton Soho Works in the 1770’s, </w:t>
      </w:r>
      <w:r w:rsidR="0031481C">
        <w:rPr>
          <w:rFonts w:ascii="Baskerville Old Face" w:hAnsi="Baskerville Old Face"/>
          <w:sz w:val="36"/>
          <w:szCs w:val="36"/>
        </w:rPr>
        <w:t>and the through</w:t>
      </w:r>
      <w:r w:rsidR="00885D0D">
        <w:rPr>
          <w:rFonts w:ascii="Baskerville Old Face" w:hAnsi="Baskerville Old Face"/>
          <w:sz w:val="36"/>
          <w:szCs w:val="36"/>
        </w:rPr>
        <w:t xml:space="preserve"> engineering improvements he made</w:t>
      </w:r>
      <w:r w:rsidR="0031481C">
        <w:rPr>
          <w:rFonts w:ascii="Baskerville Old Face" w:hAnsi="Baskerville Old Face"/>
          <w:sz w:val="36"/>
          <w:szCs w:val="36"/>
        </w:rPr>
        <w:t>, a</w:t>
      </w:r>
      <w:r w:rsidR="00885D0D">
        <w:rPr>
          <w:rFonts w:ascii="Baskerville Old Face" w:hAnsi="Baskerville Old Face"/>
          <w:sz w:val="36"/>
          <w:szCs w:val="36"/>
        </w:rPr>
        <w:t xml:space="preserve"> nightshift</w:t>
      </w:r>
      <w:r w:rsidR="0031481C">
        <w:rPr>
          <w:rFonts w:ascii="Baskerville Old Face" w:hAnsi="Baskerville Old Face"/>
          <w:sz w:val="36"/>
          <w:szCs w:val="36"/>
        </w:rPr>
        <w:t xml:space="preserve"> was introduced</w:t>
      </w:r>
      <w:r w:rsidR="00885D0D">
        <w:rPr>
          <w:rFonts w:ascii="Baskerville Old Face" w:hAnsi="Baskerville Old Face"/>
          <w:sz w:val="36"/>
          <w:szCs w:val="36"/>
        </w:rPr>
        <w:t>. The day and night shifts</w:t>
      </w:r>
      <w:r w:rsidR="0031481C">
        <w:rPr>
          <w:rFonts w:ascii="Baskerville Old Face" w:hAnsi="Baskerville Old Face"/>
          <w:sz w:val="36"/>
          <w:szCs w:val="36"/>
        </w:rPr>
        <w:t xml:space="preserve"> each </w:t>
      </w:r>
      <w:r w:rsidR="00885D0D">
        <w:rPr>
          <w:rFonts w:ascii="Baskerville Old Face" w:hAnsi="Baskerville Old Face"/>
          <w:sz w:val="36"/>
          <w:szCs w:val="36"/>
        </w:rPr>
        <w:t>employ</w:t>
      </w:r>
      <w:r w:rsidR="0031481C">
        <w:rPr>
          <w:rFonts w:ascii="Baskerville Old Face" w:hAnsi="Baskerville Old Face"/>
          <w:sz w:val="36"/>
          <w:szCs w:val="36"/>
        </w:rPr>
        <w:t xml:space="preserve">ed 500 </w:t>
      </w:r>
      <w:r w:rsidR="00885D0D">
        <w:rPr>
          <w:rFonts w:ascii="Baskerville Old Face" w:hAnsi="Baskerville Old Face"/>
          <w:sz w:val="36"/>
          <w:szCs w:val="36"/>
        </w:rPr>
        <w:t xml:space="preserve">people and the Soho Works was </w:t>
      </w:r>
      <w:r w:rsidR="0031481C">
        <w:rPr>
          <w:rFonts w:ascii="Baskerville Old Face" w:hAnsi="Baskerville Old Face"/>
          <w:sz w:val="36"/>
          <w:szCs w:val="36"/>
        </w:rPr>
        <w:t>used</w:t>
      </w:r>
      <w:r w:rsidR="00885D0D">
        <w:rPr>
          <w:rFonts w:ascii="Baskerville Old Face" w:hAnsi="Baskerville Old Face"/>
          <w:sz w:val="36"/>
          <w:szCs w:val="36"/>
        </w:rPr>
        <w:t xml:space="preserve"> the Birmingham Canal and the Wednesbury Turnpike road to bring in coal and metal ore for smelting raw materials and coal to power the Watts Steam engines it used.  </w:t>
      </w:r>
    </w:p>
    <w:p w14:paraId="1EE2DD73" w14:textId="1D25517A" w:rsidR="0031481C" w:rsidRPr="0031481C" w:rsidRDefault="0031481C">
      <w:pPr>
        <w:rPr>
          <w:rFonts w:ascii="Baskerville Old Face" w:hAnsi="Baskerville Old Face"/>
          <w:b/>
          <w:bCs/>
          <w:sz w:val="36"/>
          <w:szCs w:val="36"/>
          <w:u w:val="single"/>
        </w:rPr>
      </w:pPr>
      <w:r w:rsidRPr="0031481C">
        <w:rPr>
          <w:rFonts w:ascii="Baskerville Old Face" w:hAnsi="Baskerville Old Face"/>
          <w:b/>
          <w:bCs/>
          <w:sz w:val="36"/>
          <w:szCs w:val="36"/>
          <w:u w:val="single"/>
        </w:rPr>
        <w:lastRenderedPageBreak/>
        <w:t>The Dark Heritage of the Button Factory.</w:t>
      </w:r>
    </w:p>
    <w:p w14:paraId="42E62C35" w14:textId="265B7D4E" w:rsidR="0031481C" w:rsidRDefault="0031481C">
      <w:pPr>
        <w:rPr>
          <w:rFonts w:ascii="Baskerville Old Face" w:hAnsi="Baskerville Old Face"/>
          <w:sz w:val="36"/>
          <w:szCs w:val="36"/>
        </w:rPr>
      </w:pPr>
      <w:r>
        <w:rPr>
          <w:rFonts w:ascii="Baskerville Old Face" w:hAnsi="Baskerville Old Face"/>
          <w:sz w:val="36"/>
          <w:szCs w:val="36"/>
        </w:rPr>
        <w:t>In Birmingham, t</w:t>
      </w:r>
      <w:r w:rsidRPr="00CD4A38">
        <w:rPr>
          <w:rFonts w:ascii="Baskerville Old Face" w:hAnsi="Baskerville Old Face"/>
          <w:sz w:val="36"/>
          <w:szCs w:val="36"/>
        </w:rPr>
        <w:t xml:space="preserve">he </w:t>
      </w:r>
      <w:r>
        <w:rPr>
          <w:rFonts w:ascii="Baskerville Old Face" w:hAnsi="Baskerville Old Face"/>
          <w:sz w:val="36"/>
          <w:szCs w:val="36"/>
        </w:rPr>
        <w:t>innocuously named 18</w:t>
      </w:r>
      <w:r w:rsidRPr="005A14AA">
        <w:rPr>
          <w:rFonts w:ascii="Baskerville Old Face" w:hAnsi="Baskerville Old Face"/>
          <w:sz w:val="36"/>
          <w:szCs w:val="36"/>
          <w:vertAlign w:val="superscript"/>
        </w:rPr>
        <w:t>th</w:t>
      </w:r>
      <w:r>
        <w:rPr>
          <w:rFonts w:ascii="Baskerville Old Face" w:hAnsi="Baskerville Old Face"/>
          <w:sz w:val="36"/>
          <w:szCs w:val="36"/>
        </w:rPr>
        <w:t xml:space="preserve"> Century </w:t>
      </w:r>
      <w:r w:rsidRPr="00CD4A38">
        <w:rPr>
          <w:rFonts w:ascii="Baskerville Old Face" w:hAnsi="Baskerville Old Face"/>
          <w:sz w:val="36"/>
          <w:szCs w:val="36"/>
        </w:rPr>
        <w:t xml:space="preserve">Boulton Button </w:t>
      </w:r>
      <w:r>
        <w:rPr>
          <w:rFonts w:ascii="Baskerville Old Face" w:hAnsi="Baskerville Old Face"/>
          <w:sz w:val="36"/>
          <w:szCs w:val="36"/>
        </w:rPr>
        <w:t>F</w:t>
      </w:r>
      <w:r w:rsidRPr="00CD4A38">
        <w:rPr>
          <w:rFonts w:ascii="Baskerville Old Face" w:hAnsi="Baskerville Old Face"/>
          <w:sz w:val="36"/>
          <w:szCs w:val="36"/>
        </w:rPr>
        <w:t>actory a</w:t>
      </w:r>
      <w:r>
        <w:rPr>
          <w:rFonts w:ascii="Baskerville Old Face" w:hAnsi="Baskerville Old Face"/>
          <w:sz w:val="36"/>
          <w:szCs w:val="36"/>
        </w:rPr>
        <w:t>t</w:t>
      </w:r>
      <w:r w:rsidRPr="00CD4A38">
        <w:rPr>
          <w:rFonts w:ascii="Baskerville Old Face" w:hAnsi="Baskerville Old Face"/>
          <w:sz w:val="36"/>
          <w:szCs w:val="36"/>
        </w:rPr>
        <w:t xml:space="preserve"> Sarehole Mill, </w:t>
      </w:r>
      <w:r>
        <w:rPr>
          <w:rFonts w:ascii="Baskerville Old Face" w:hAnsi="Baskerville Old Face"/>
          <w:sz w:val="36"/>
          <w:szCs w:val="36"/>
        </w:rPr>
        <w:t>made beautiful buttons to adorn the clothes of the international aristocracy and the well-to-do but</w:t>
      </w:r>
    </w:p>
    <w:p w14:paraId="0B9DCEFC" w14:textId="6DD78B7A" w:rsidR="005A14AA" w:rsidRDefault="00BA2F4C" w:rsidP="00B25D31">
      <w:pPr>
        <w:ind w:left="90"/>
        <w:jc w:val="center"/>
        <w:rPr>
          <w:rFonts w:ascii="Baskerville Old Face" w:hAnsi="Baskerville Old Face"/>
          <w:sz w:val="36"/>
          <w:szCs w:val="36"/>
        </w:rPr>
      </w:pPr>
      <w:r>
        <w:rPr>
          <w:noProof/>
        </w:rPr>
        <w:drawing>
          <wp:anchor distT="0" distB="0" distL="114300" distR="114300" simplePos="0" relativeHeight="251680768" behindDoc="1" locked="0" layoutInCell="1" allowOverlap="1" wp14:anchorId="1207F549" wp14:editId="0C3EB19E">
            <wp:simplePos x="0" y="0"/>
            <wp:positionH relativeFrom="margin">
              <wp:align>left</wp:align>
            </wp:positionH>
            <wp:positionV relativeFrom="paragraph">
              <wp:posOffset>527</wp:posOffset>
            </wp:positionV>
            <wp:extent cx="1557655" cy="1362710"/>
            <wp:effectExtent l="0" t="0" r="4445" b="8890"/>
            <wp:wrapTight wrapText="bothSides">
              <wp:wrapPolygon edited="0">
                <wp:start x="0" y="0"/>
                <wp:lineTo x="0" y="21439"/>
                <wp:lineTo x="21397" y="21439"/>
                <wp:lineTo x="21397" y="0"/>
                <wp:lineTo x="0" y="0"/>
              </wp:wrapPolygon>
            </wp:wrapTight>
            <wp:docPr id="15" name="Picture 1" descr="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83110" cy="138492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4A38" w:rsidRPr="00CD4A38">
        <w:rPr>
          <w:rStyle w:val="FootnoteReference"/>
          <w:rFonts w:ascii="Baskerville Old Face" w:hAnsi="Baskerville Old Face"/>
          <w:sz w:val="36"/>
          <w:szCs w:val="36"/>
        </w:rPr>
        <w:footnoteReference w:id="9"/>
      </w:r>
      <w:r w:rsidR="005A14AA">
        <w:rPr>
          <w:rFonts w:ascii="Baskerville Old Face" w:hAnsi="Baskerville Old Face"/>
          <w:sz w:val="36"/>
          <w:szCs w:val="36"/>
        </w:rPr>
        <w:t xml:space="preserve"> </w:t>
      </w:r>
      <w:r w:rsidR="005A14AA" w:rsidRPr="005A14AA">
        <w:rPr>
          <w:rFonts w:ascii="Baskerville Old Face" w:hAnsi="Baskerville Old Face"/>
          <w:sz w:val="36"/>
          <w:szCs w:val="36"/>
        </w:rPr>
        <w:drawing>
          <wp:inline distT="0" distB="0" distL="0" distR="0" wp14:anchorId="010EA9B5" wp14:editId="49448883">
            <wp:extent cx="6167886" cy="1397063"/>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29381" cy="1433643"/>
                    </a:xfrm>
                    <a:prstGeom prst="rect">
                      <a:avLst/>
                    </a:prstGeom>
                  </pic:spPr>
                </pic:pic>
              </a:graphicData>
            </a:graphic>
          </wp:inline>
        </w:drawing>
      </w:r>
      <w:r w:rsidR="005A14AA">
        <w:rPr>
          <w:rStyle w:val="FootnoteReference"/>
          <w:rFonts w:ascii="Baskerville Old Face" w:hAnsi="Baskerville Old Face"/>
          <w:sz w:val="36"/>
          <w:szCs w:val="36"/>
        </w:rPr>
        <w:footnoteReference w:id="10"/>
      </w:r>
    </w:p>
    <w:p w14:paraId="2110555F" w14:textId="2BA35D3D" w:rsidR="00EA0E2A" w:rsidRDefault="00CE6127" w:rsidP="00B25D31">
      <w:pPr>
        <w:ind w:left="90"/>
        <w:rPr>
          <w:rFonts w:ascii="Baskerville Old Face" w:hAnsi="Baskerville Old Face"/>
          <w:sz w:val="36"/>
          <w:szCs w:val="36"/>
        </w:rPr>
      </w:pPr>
      <w:r>
        <w:rPr>
          <w:rFonts w:ascii="Baskerville Old Face" w:hAnsi="Baskerville Old Face"/>
          <w:sz w:val="36"/>
          <w:szCs w:val="36"/>
        </w:rPr>
        <w:t xml:space="preserve">it also </w:t>
      </w:r>
      <w:r w:rsidR="00885D0D">
        <w:rPr>
          <w:rFonts w:ascii="Baskerville Old Face" w:hAnsi="Baskerville Old Face"/>
          <w:sz w:val="36"/>
          <w:szCs w:val="36"/>
        </w:rPr>
        <w:t>made shiny brass bracelets called Manila’s which were traded to buy African slaves</w:t>
      </w:r>
      <w:r>
        <w:rPr>
          <w:rFonts w:ascii="Baskerville Old Face" w:hAnsi="Baskerville Old Face"/>
          <w:sz w:val="36"/>
          <w:szCs w:val="36"/>
        </w:rPr>
        <w:t xml:space="preserve"> </w:t>
      </w:r>
      <w:r w:rsidR="00885D0D">
        <w:rPr>
          <w:rFonts w:ascii="Baskerville Old Face" w:hAnsi="Baskerville Old Face"/>
          <w:sz w:val="36"/>
          <w:szCs w:val="36"/>
        </w:rPr>
        <w:t>then exchanged for guns or goods</w:t>
      </w:r>
      <w:r w:rsidR="00B8161D">
        <w:rPr>
          <w:rStyle w:val="FootnoteReference"/>
          <w:rFonts w:ascii="Baskerville Old Face" w:hAnsi="Baskerville Old Face"/>
          <w:sz w:val="36"/>
          <w:szCs w:val="36"/>
        </w:rPr>
        <w:footnoteReference w:id="11"/>
      </w:r>
      <w:r w:rsidR="00DE0F73">
        <w:rPr>
          <w:rFonts w:ascii="Baskerville Old Face" w:hAnsi="Baskerville Old Face"/>
          <w:sz w:val="36"/>
          <w:szCs w:val="36"/>
        </w:rPr>
        <w:t>.</w:t>
      </w:r>
      <w:r w:rsidR="00B25D31">
        <w:rPr>
          <w:rFonts w:ascii="Baskerville Old Face" w:hAnsi="Baskerville Old Face"/>
          <w:sz w:val="36"/>
          <w:szCs w:val="36"/>
        </w:rPr>
        <w:t xml:space="preserve"> In addition, the Button Factory also made cheap component parts for guns. </w:t>
      </w:r>
      <w:r w:rsidR="00B25D31">
        <w:rPr>
          <w:rFonts w:ascii="Baskerville Old Face" w:hAnsi="Baskerville Old Face"/>
          <w:sz w:val="36"/>
          <w:szCs w:val="36"/>
        </w:rPr>
        <w:t>A Birmingham gunmaker, who specialised in making poor quality muskets for Manila-exchange with Africa chieftains and their tribes, was Samuel Galton: Samuel Galton was the grandfather of Francis Galton, the</w:t>
      </w:r>
      <w:r w:rsidR="00B25D31">
        <w:rPr>
          <w:rFonts w:ascii="Baskerville Old Face" w:hAnsi="Baskerville Old Face"/>
          <w:sz w:val="36"/>
          <w:szCs w:val="36"/>
        </w:rPr>
        <w:t xml:space="preserve"> </w:t>
      </w:r>
      <w:r w:rsidR="00712507">
        <w:rPr>
          <w:rFonts w:ascii="Baskerville Old Face" w:hAnsi="Baskerville Old Face"/>
          <w:sz w:val="36"/>
          <w:szCs w:val="36"/>
        </w:rPr>
        <w:t>Eugenicist</w:t>
      </w:r>
      <w:r w:rsidR="00B8161D">
        <w:rPr>
          <w:rStyle w:val="FootnoteReference"/>
          <w:rFonts w:ascii="Baskerville Old Face" w:hAnsi="Baskerville Old Face"/>
          <w:sz w:val="36"/>
          <w:szCs w:val="36"/>
        </w:rPr>
        <w:footnoteReference w:id="12"/>
      </w:r>
      <w:r w:rsidR="004904E3">
        <w:rPr>
          <w:rFonts w:ascii="Baskerville Old Face" w:hAnsi="Baskerville Old Face"/>
          <w:sz w:val="36"/>
          <w:szCs w:val="36"/>
        </w:rPr>
        <w:t xml:space="preserve">. </w:t>
      </w:r>
    </w:p>
    <w:p w14:paraId="63914CDA" w14:textId="5CDFA4F8" w:rsidR="00B77482" w:rsidRDefault="00885D0D">
      <w:pPr>
        <w:rPr>
          <w:rFonts w:ascii="Baskerville Old Face" w:hAnsi="Baskerville Old Face"/>
          <w:sz w:val="36"/>
          <w:szCs w:val="36"/>
        </w:rPr>
      </w:pPr>
      <w:r w:rsidRPr="00963CDD">
        <w:rPr>
          <w:rFonts w:ascii="Baskerville Old Face" w:hAnsi="Baskerville Old Face"/>
          <w:sz w:val="36"/>
          <w:szCs w:val="36"/>
        </w:rPr>
        <w:lastRenderedPageBreak/>
        <w:drawing>
          <wp:anchor distT="0" distB="0" distL="114300" distR="114300" simplePos="0" relativeHeight="251697152" behindDoc="1" locked="0" layoutInCell="1" allowOverlap="1" wp14:anchorId="348A40D3" wp14:editId="7E388AC8">
            <wp:simplePos x="0" y="0"/>
            <wp:positionH relativeFrom="margin">
              <wp:posOffset>42545</wp:posOffset>
            </wp:positionH>
            <wp:positionV relativeFrom="paragraph">
              <wp:posOffset>353060</wp:posOffset>
            </wp:positionV>
            <wp:extent cx="2734310" cy="1076325"/>
            <wp:effectExtent l="0" t="0" r="8890" b="9525"/>
            <wp:wrapTight wrapText="bothSides">
              <wp:wrapPolygon edited="0">
                <wp:start x="0" y="0"/>
                <wp:lineTo x="0" y="21409"/>
                <wp:lineTo x="21520" y="21409"/>
                <wp:lineTo x="2152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734310" cy="1076325"/>
                    </a:xfrm>
                    <a:prstGeom prst="rect">
                      <a:avLst/>
                    </a:prstGeom>
                  </pic:spPr>
                </pic:pic>
              </a:graphicData>
            </a:graphic>
            <wp14:sizeRelH relativeFrom="margin">
              <wp14:pctWidth>0</wp14:pctWidth>
            </wp14:sizeRelH>
            <wp14:sizeRelV relativeFrom="margin">
              <wp14:pctHeight>0</wp14:pctHeight>
            </wp14:sizeRelV>
          </wp:anchor>
        </w:drawing>
      </w:r>
      <w:r w:rsidR="004904E3">
        <w:rPr>
          <w:rFonts w:ascii="Baskerville Old Face" w:hAnsi="Baskerville Old Face"/>
          <w:sz w:val="36"/>
          <w:szCs w:val="36"/>
        </w:rPr>
        <w:t>In the 18</w:t>
      </w:r>
      <w:r w:rsidR="004904E3" w:rsidRPr="004904E3">
        <w:rPr>
          <w:rFonts w:ascii="Baskerville Old Face" w:hAnsi="Baskerville Old Face"/>
          <w:sz w:val="36"/>
          <w:szCs w:val="36"/>
          <w:vertAlign w:val="superscript"/>
        </w:rPr>
        <w:t>th</w:t>
      </w:r>
      <w:r w:rsidR="004904E3">
        <w:rPr>
          <w:rFonts w:ascii="Baskerville Old Face" w:hAnsi="Baskerville Old Face"/>
          <w:sz w:val="36"/>
          <w:szCs w:val="36"/>
        </w:rPr>
        <w:t xml:space="preserve"> and early 19</w:t>
      </w:r>
      <w:r w:rsidR="004904E3" w:rsidRPr="004904E3">
        <w:rPr>
          <w:rFonts w:ascii="Baskerville Old Face" w:hAnsi="Baskerville Old Face"/>
          <w:sz w:val="36"/>
          <w:szCs w:val="36"/>
          <w:vertAlign w:val="superscript"/>
        </w:rPr>
        <w:t>th</w:t>
      </w:r>
      <w:r w:rsidR="004904E3">
        <w:rPr>
          <w:rFonts w:ascii="Baskerville Old Face" w:hAnsi="Baskerville Old Face"/>
          <w:sz w:val="36"/>
          <w:szCs w:val="36"/>
        </w:rPr>
        <w:t xml:space="preserve"> Century </w:t>
      </w:r>
      <w:r w:rsidR="00B8161D">
        <w:rPr>
          <w:rFonts w:ascii="Baskerville Old Face" w:hAnsi="Baskerville Old Face"/>
          <w:sz w:val="36"/>
          <w:szCs w:val="36"/>
        </w:rPr>
        <w:t>Birmingham produc</w:t>
      </w:r>
      <w:r w:rsidR="00963CDD">
        <w:rPr>
          <w:rFonts w:ascii="Baskerville Old Face" w:hAnsi="Baskerville Old Face"/>
          <w:sz w:val="36"/>
          <w:szCs w:val="36"/>
        </w:rPr>
        <w:t>ed</w:t>
      </w:r>
      <w:r w:rsidR="00B8161D">
        <w:rPr>
          <w:rFonts w:ascii="Baskerville Old Face" w:hAnsi="Baskerville Old Face"/>
          <w:sz w:val="36"/>
          <w:szCs w:val="36"/>
        </w:rPr>
        <w:t xml:space="preserve"> an estimated </w:t>
      </w:r>
      <w:r w:rsidR="00963CDD">
        <w:rPr>
          <w:rFonts w:ascii="Baskerville Old Face" w:hAnsi="Baskerville Old Face"/>
          <w:sz w:val="36"/>
          <w:szCs w:val="36"/>
        </w:rPr>
        <w:t>150,000</w:t>
      </w:r>
      <w:r w:rsidR="00B8161D">
        <w:rPr>
          <w:rFonts w:ascii="Baskerville Old Face" w:hAnsi="Baskerville Old Face"/>
          <w:sz w:val="36"/>
          <w:szCs w:val="36"/>
        </w:rPr>
        <w:t xml:space="preserve"> </w:t>
      </w:r>
      <w:r w:rsidR="004904E3">
        <w:rPr>
          <w:rFonts w:ascii="Baskerville Old Face" w:hAnsi="Baskerville Old Face"/>
          <w:sz w:val="36"/>
          <w:szCs w:val="36"/>
        </w:rPr>
        <w:t xml:space="preserve">guns </w:t>
      </w:r>
      <w:r w:rsidR="00B8161D">
        <w:rPr>
          <w:rFonts w:ascii="Baskerville Old Face" w:hAnsi="Baskerville Old Face"/>
          <w:sz w:val="36"/>
          <w:szCs w:val="36"/>
        </w:rPr>
        <w:t>for the African market</w:t>
      </w:r>
      <w:r w:rsidR="004904E3">
        <w:rPr>
          <w:rFonts w:ascii="Baskerville Old Face" w:hAnsi="Baskerville Old Face"/>
          <w:sz w:val="36"/>
          <w:szCs w:val="36"/>
        </w:rPr>
        <w:t xml:space="preserve">, they were similar </w:t>
      </w:r>
      <w:r w:rsidR="004904E3">
        <w:rPr>
          <w:rFonts w:ascii="Baskerville Old Face" w:hAnsi="Baskerville Old Face"/>
          <w:sz w:val="36"/>
          <w:szCs w:val="36"/>
        </w:rPr>
        <w:t xml:space="preserve">to the </w:t>
      </w:r>
      <w:r w:rsidR="004904E3">
        <w:rPr>
          <w:rFonts w:ascii="Baskerville Old Face" w:hAnsi="Baskerville Old Face"/>
          <w:sz w:val="36"/>
          <w:szCs w:val="36"/>
        </w:rPr>
        <w:t xml:space="preserve">1762 </w:t>
      </w:r>
      <w:r w:rsidR="004904E3">
        <w:rPr>
          <w:rFonts w:ascii="Baskerville Old Face" w:hAnsi="Baskerville Old Face"/>
          <w:sz w:val="36"/>
          <w:szCs w:val="36"/>
        </w:rPr>
        <w:t>brass blunderbuss shown here</w:t>
      </w:r>
      <w:r w:rsidR="00984B8D">
        <w:rPr>
          <w:rFonts w:ascii="Baskerville Old Face" w:hAnsi="Baskerville Old Face"/>
          <w:sz w:val="36"/>
          <w:szCs w:val="36"/>
        </w:rPr>
        <w:t xml:space="preserve"> which was </w:t>
      </w:r>
      <w:r w:rsidR="004904E3">
        <w:rPr>
          <w:rFonts w:ascii="Baskerville Old Face" w:hAnsi="Baskerville Old Face"/>
          <w:sz w:val="36"/>
          <w:szCs w:val="36"/>
        </w:rPr>
        <w:t xml:space="preserve">made </w:t>
      </w:r>
      <w:r w:rsidR="00984B8D">
        <w:rPr>
          <w:rFonts w:ascii="Baskerville Old Face" w:hAnsi="Baskerville Old Face"/>
          <w:sz w:val="36"/>
          <w:szCs w:val="36"/>
        </w:rPr>
        <w:t>at</w:t>
      </w:r>
      <w:r w:rsidR="004904E3">
        <w:rPr>
          <w:rFonts w:ascii="Baskerville Old Face" w:hAnsi="Baskerville Old Face"/>
          <w:sz w:val="36"/>
          <w:szCs w:val="36"/>
        </w:rPr>
        <w:t xml:space="preserve"> the Galton Works in Birmingham</w:t>
      </w:r>
      <w:r w:rsidR="004904E3">
        <w:rPr>
          <w:rFonts w:ascii="Baskerville Old Face" w:hAnsi="Baskerville Old Face"/>
          <w:sz w:val="36"/>
          <w:szCs w:val="36"/>
        </w:rPr>
        <w:t xml:space="preserve">: the </w:t>
      </w:r>
      <w:r w:rsidR="00984B8D">
        <w:rPr>
          <w:rFonts w:ascii="Baskerville Old Face" w:hAnsi="Baskerville Old Face"/>
          <w:sz w:val="36"/>
          <w:szCs w:val="36"/>
        </w:rPr>
        <w:t xml:space="preserve">annual </w:t>
      </w:r>
      <w:r w:rsidR="00B8161D">
        <w:rPr>
          <w:rFonts w:ascii="Baskerville Old Face" w:hAnsi="Baskerville Old Face"/>
          <w:sz w:val="36"/>
          <w:szCs w:val="36"/>
        </w:rPr>
        <w:t>trade</w:t>
      </w:r>
      <w:r w:rsidR="00963CDD">
        <w:rPr>
          <w:rFonts w:ascii="Baskerville Old Face" w:hAnsi="Baskerville Old Face"/>
          <w:sz w:val="36"/>
          <w:szCs w:val="36"/>
        </w:rPr>
        <w:t>-</w:t>
      </w:r>
      <w:r w:rsidR="00B8161D">
        <w:rPr>
          <w:rFonts w:ascii="Baskerville Old Face" w:hAnsi="Baskerville Old Face"/>
          <w:sz w:val="36"/>
          <w:szCs w:val="36"/>
        </w:rPr>
        <w:t>value</w:t>
      </w:r>
      <w:r w:rsidR="00984B8D">
        <w:rPr>
          <w:rFonts w:ascii="Baskerville Old Face" w:hAnsi="Baskerville Old Face"/>
          <w:sz w:val="36"/>
          <w:szCs w:val="36"/>
        </w:rPr>
        <w:t xml:space="preserve"> of these guns</w:t>
      </w:r>
      <w:r w:rsidR="00B8161D">
        <w:rPr>
          <w:rFonts w:ascii="Baskerville Old Face" w:hAnsi="Baskerville Old Face"/>
          <w:sz w:val="36"/>
          <w:szCs w:val="36"/>
        </w:rPr>
        <w:t xml:space="preserve"> </w:t>
      </w:r>
      <w:r w:rsidR="004904E3">
        <w:rPr>
          <w:rFonts w:ascii="Baskerville Old Face" w:hAnsi="Baskerville Old Face"/>
          <w:sz w:val="36"/>
          <w:szCs w:val="36"/>
        </w:rPr>
        <w:t>was</w:t>
      </w:r>
      <w:r w:rsidR="00B8161D">
        <w:rPr>
          <w:rFonts w:ascii="Baskerville Old Face" w:hAnsi="Baskerville Old Face"/>
          <w:sz w:val="36"/>
          <w:szCs w:val="36"/>
        </w:rPr>
        <w:t xml:space="preserve"> around </w:t>
      </w:r>
      <w:r w:rsidR="00963CDD">
        <w:rPr>
          <w:rFonts w:ascii="Baskerville Old Face" w:hAnsi="Baskerville Old Face"/>
          <w:sz w:val="36"/>
          <w:szCs w:val="36"/>
        </w:rPr>
        <w:t>£220,000</w:t>
      </w:r>
      <w:r w:rsidR="00984B8D">
        <w:rPr>
          <w:rFonts w:ascii="Baskerville Old Face" w:hAnsi="Baskerville Old Face"/>
          <w:sz w:val="36"/>
          <w:szCs w:val="36"/>
        </w:rPr>
        <w:t>:</w:t>
      </w:r>
      <w:r w:rsidR="00984B8D" w:rsidRPr="00984B8D">
        <w:rPr>
          <w:rFonts w:ascii="Baskerville Old Face" w:hAnsi="Baskerville Old Face"/>
          <w:sz w:val="36"/>
          <w:szCs w:val="36"/>
        </w:rPr>
        <w:t xml:space="preserve"> </w:t>
      </w:r>
      <w:r w:rsidR="00984B8D">
        <w:rPr>
          <w:rFonts w:ascii="Baskerville Old Face" w:hAnsi="Baskerville Old Face"/>
          <w:sz w:val="36"/>
          <w:szCs w:val="36"/>
        </w:rPr>
        <w:t>Samuel Galton, Boulton, Watt and Murdoch worked together on many engineering projects and technical developments, they met regularly at Lunar Society meetings held at Soho House</w:t>
      </w:r>
      <w:r w:rsidR="00984B8D">
        <w:rPr>
          <w:rFonts w:ascii="Baskerville Old Face" w:hAnsi="Baskerville Old Face"/>
          <w:sz w:val="36"/>
          <w:szCs w:val="36"/>
        </w:rPr>
        <w:t xml:space="preserve"> </w:t>
      </w:r>
      <w:r w:rsidR="00EE6BF4">
        <w:rPr>
          <w:rStyle w:val="FootnoteReference"/>
          <w:rFonts w:ascii="Baskerville Old Face" w:hAnsi="Baskerville Old Face"/>
          <w:sz w:val="36"/>
          <w:szCs w:val="36"/>
        </w:rPr>
        <w:footnoteReference w:id="13"/>
      </w:r>
      <w:r w:rsidR="00B77482">
        <w:rPr>
          <w:rFonts w:ascii="Baskerville Old Face" w:hAnsi="Baskerville Old Face"/>
          <w:sz w:val="36"/>
          <w:szCs w:val="36"/>
        </w:rPr>
        <w:t xml:space="preserve">. </w:t>
      </w:r>
    </w:p>
    <w:p w14:paraId="334EFB30" w14:textId="2E8CF9F8" w:rsidR="00723E2B" w:rsidRDefault="00EB5B20" w:rsidP="00723E2B">
      <w:pPr>
        <w:rPr>
          <w:rFonts w:ascii="Baskerville Old Face" w:hAnsi="Baskerville Old Face"/>
          <w:sz w:val="36"/>
          <w:szCs w:val="36"/>
        </w:rPr>
      </w:pPr>
      <w:r>
        <w:rPr>
          <w:rFonts w:ascii="Baskerville Old Face" w:hAnsi="Baskerville Old Face"/>
          <w:sz w:val="36"/>
          <w:szCs w:val="36"/>
        </w:rPr>
        <w:t>Political scientist</w:t>
      </w:r>
      <w:r w:rsidR="00984B8D">
        <w:rPr>
          <w:rFonts w:ascii="Baskerville Old Face" w:hAnsi="Baskerville Old Face"/>
          <w:sz w:val="36"/>
          <w:szCs w:val="36"/>
        </w:rPr>
        <w:t>,</w:t>
      </w:r>
      <w:r w:rsidR="00984B8D" w:rsidRPr="00984B8D">
        <w:rPr>
          <w:rFonts w:ascii="Baskerville Old Face" w:hAnsi="Baskerville Old Face"/>
          <w:sz w:val="36"/>
          <w:szCs w:val="36"/>
        </w:rPr>
        <w:t xml:space="preserve"> </w:t>
      </w:r>
      <w:r w:rsidR="00984B8D">
        <w:rPr>
          <w:rFonts w:ascii="Baskerville Old Face" w:hAnsi="Baskerville Old Face"/>
          <w:sz w:val="36"/>
          <w:szCs w:val="36"/>
        </w:rPr>
        <w:t>Ugo Mattei</w:t>
      </w:r>
      <w:r w:rsidR="00984B8D">
        <w:rPr>
          <w:rFonts w:ascii="Baskerville Old Face" w:hAnsi="Baskerville Old Face"/>
          <w:sz w:val="36"/>
          <w:szCs w:val="36"/>
        </w:rPr>
        <w:t>,</w:t>
      </w:r>
      <w:r>
        <w:rPr>
          <w:rFonts w:ascii="Baskerville Old Face" w:hAnsi="Baskerville Old Face"/>
          <w:sz w:val="36"/>
          <w:szCs w:val="36"/>
        </w:rPr>
        <w:t xml:space="preserve"> and Economic historian, Laura Nader</w:t>
      </w:r>
      <w:r w:rsidR="00984B8D">
        <w:rPr>
          <w:rFonts w:ascii="Baskerville Old Face" w:hAnsi="Baskerville Old Face"/>
          <w:sz w:val="36"/>
          <w:szCs w:val="36"/>
        </w:rPr>
        <w:t>,</w:t>
      </w:r>
      <w:r>
        <w:rPr>
          <w:rFonts w:ascii="Baskerville Old Face" w:hAnsi="Baskerville Old Face"/>
          <w:sz w:val="36"/>
          <w:szCs w:val="36"/>
        </w:rPr>
        <w:t xml:space="preserve"> </w:t>
      </w:r>
      <w:r w:rsidR="00984B8D">
        <w:rPr>
          <w:rFonts w:ascii="Baskerville Old Face" w:hAnsi="Baskerville Old Face"/>
          <w:sz w:val="36"/>
          <w:szCs w:val="36"/>
        </w:rPr>
        <w:t>advise</w:t>
      </w:r>
      <w:r>
        <w:rPr>
          <w:rFonts w:ascii="Baskerville Old Face" w:hAnsi="Baskerville Old Face"/>
          <w:sz w:val="36"/>
          <w:szCs w:val="36"/>
        </w:rPr>
        <w:t xml:space="preserve"> the effect of </w:t>
      </w:r>
      <w:r w:rsidR="00984B8D">
        <w:rPr>
          <w:rFonts w:ascii="Baskerville Old Face" w:hAnsi="Baskerville Old Face"/>
          <w:sz w:val="36"/>
          <w:szCs w:val="36"/>
        </w:rPr>
        <w:t xml:space="preserve">the British </w:t>
      </w:r>
      <w:r>
        <w:rPr>
          <w:rFonts w:ascii="Baskerville Old Face" w:hAnsi="Baskerville Old Face"/>
          <w:sz w:val="36"/>
          <w:szCs w:val="36"/>
        </w:rPr>
        <w:t>slave-</w:t>
      </w:r>
      <w:r w:rsidR="00312667">
        <w:rPr>
          <w:rFonts w:ascii="Baskerville Old Face" w:hAnsi="Baskerville Old Face"/>
          <w:sz w:val="36"/>
          <w:szCs w:val="36"/>
        </w:rPr>
        <w:t>trade</w:t>
      </w:r>
      <w:r>
        <w:rPr>
          <w:rFonts w:ascii="Baskerville Old Face" w:hAnsi="Baskerville Old Face"/>
          <w:sz w:val="36"/>
          <w:szCs w:val="36"/>
        </w:rPr>
        <w:t xml:space="preserve"> and </w:t>
      </w:r>
      <w:r w:rsidR="00984B8D">
        <w:rPr>
          <w:rFonts w:ascii="Baskerville Old Face" w:hAnsi="Baskerville Old Face"/>
          <w:sz w:val="36"/>
          <w:szCs w:val="36"/>
        </w:rPr>
        <w:t>associate</w:t>
      </w:r>
      <w:r w:rsidR="00EA0E2A">
        <w:rPr>
          <w:rFonts w:ascii="Baskerville Old Face" w:hAnsi="Baskerville Old Face"/>
          <w:sz w:val="36"/>
          <w:szCs w:val="36"/>
        </w:rPr>
        <w:t>d</w:t>
      </w:r>
      <w:r w:rsidR="00984B8D">
        <w:rPr>
          <w:rFonts w:ascii="Baskerville Old Face" w:hAnsi="Baskerville Old Face"/>
          <w:sz w:val="36"/>
          <w:szCs w:val="36"/>
        </w:rPr>
        <w:t xml:space="preserve"> </w:t>
      </w:r>
      <w:r>
        <w:rPr>
          <w:rFonts w:ascii="Baskerville Old Face" w:hAnsi="Baskerville Old Face"/>
          <w:sz w:val="36"/>
          <w:szCs w:val="36"/>
        </w:rPr>
        <w:t>death</w:t>
      </w:r>
      <w:r w:rsidR="00984B8D">
        <w:rPr>
          <w:rFonts w:ascii="Baskerville Old Face" w:hAnsi="Baskerville Old Face"/>
          <w:sz w:val="36"/>
          <w:szCs w:val="36"/>
        </w:rPr>
        <w:t>s</w:t>
      </w:r>
      <w:r>
        <w:rPr>
          <w:rFonts w:ascii="Baskerville Old Face" w:hAnsi="Baskerville Old Face"/>
          <w:sz w:val="36"/>
          <w:szCs w:val="36"/>
        </w:rPr>
        <w:t xml:space="preserve"> </w:t>
      </w:r>
      <w:r w:rsidR="00984B8D">
        <w:rPr>
          <w:rFonts w:ascii="Baskerville Old Face" w:hAnsi="Baskerville Old Face"/>
          <w:sz w:val="36"/>
          <w:szCs w:val="36"/>
        </w:rPr>
        <w:t xml:space="preserve">in </w:t>
      </w:r>
      <w:r>
        <w:rPr>
          <w:rFonts w:ascii="Baskerville Old Face" w:hAnsi="Baskerville Old Face"/>
          <w:sz w:val="36"/>
          <w:szCs w:val="36"/>
        </w:rPr>
        <w:t xml:space="preserve">African </w:t>
      </w:r>
      <w:r w:rsidR="00984B8D">
        <w:rPr>
          <w:rFonts w:ascii="Baskerville Old Face" w:hAnsi="Baskerville Old Face"/>
          <w:sz w:val="36"/>
          <w:szCs w:val="36"/>
        </w:rPr>
        <w:t>reduce</w:t>
      </w:r>
      <w:r w:rsidR="00EA0E2A">
        <w:rPr>
          <w:rFonts w:ascii="Baskerville Old Face" w:hAnsi="Baskerville Old Face"/>
          <w:sz w:val="36"/>
          <w:szCs w:val="36"/>
        </w:rPr>
        <w:t>d</w:t>
      </w:r>
      <w:r w:rsidR="00984B8D">
        <w:rPr>
          <w:rFonts w:ascii="Baskerville Old Face" w:hAnsi="Baskerville Old Face"/>
          <w:sz w:val="36"/>
          <w:szCs w:val="36"/>
        </w:rPr>
        <w:t xml:space="preserve"> </w:t>
      </w:r>
      <w:r>
        <w:rPr>
          <w:rFonts w:ascii="Baskerville Old Face" w:hAnsi="Baskerville Old Face"/>
          <w:sz w:val="36"/>
          <w:szCs w:val="36"/>
        </w:rPr>
        <w:t xml:space="preserve">the </w:t>
      </w:r>
      <w:r w:rsidR="00984B8D">
        <w:rPr>
          <w:rFonts w:ascii="Baskerville Old Face" w:hAnsi="Baskerville Old Face"/>
          <w:sz w:val="36"/>
          <w:szCs w:val="36"/>
        </w:rPr>
        <w:t xml:space="preserve">African </w:t>
      </w:r>
      <w:r>
        <w:rPr>
          <w:rFonts w:ascii="Baskerville Old Face" w:hAnsi="Baskerville Old Face"/>
          <w:sz w:val="36"/>
          <w:szCs w:val="36"/>
        </w:rPr>
        <w:t>population</w:t>
      </w:r>
      <w:r w:rsidR="00984B8D">
        <w:rPr>
          <w:rFonts w:ascii="Baskerville Old Face" w:hAnsi="Baskerville Old Face"/>
          <w:sz w:val="36"/>
          <w:szCs w:val="36"/>
        </w:rPr>
        <w:t xml:space="preserve"> </w:t>
      </w:r>
      <w:r>
        <w:rPr>
          <w:rFonts w:ascii="Baskerville Old Face" w:hAnsi="Baskerville Old Face"/>
          <w:sz w:val="36"/>
          <w:szCs w:val="36"/>
        </w:rPr>
        <w:t xml:space="preserve">so drastically that </w:t>
      </w:r>
      <w:r w:rsidR="00984B8D">
        <w:rPr>
          <w:rFonts w:ascii="Baskerville Old Face" w:hAnsi="Baskerville Old Face"/>
          <w:sz w:val="36"/>
          <w:szCs w:val="36"/>
        </w:rPr>
        <w:t xml:space="preserve">it has never </w:t>
      </w:r>
      <w:r>
        <w:rPr>
          <w:rFonts w:ascii="Baskerville Old Face" w:hAnsi="Baskerville Old Face"/>
          <w:sz w:val="36"/>
          <w:szCs w:val="36"/>
        </w:rPr>
        <w:t xml:space="preserve">recovered </w:t>
      </w:r>
      <w:r w:rsidR="00984B8D">
        <w:rPr>
          <w:rFonts w:ascii="Baskerville Old Face" w:hAnsi="Baskerville Old Face"/>
          <w:sz w:val="36"/>
          <w:szCs w:val="36"/>
        </w:rPr>
        <w:t xml:space="preserve">and, to this day, it is still </w:t>
      </w:r>
      <w:r>
        <w:rPr>
          <w:rFonts w:ascii="Baskerville Old Face" w:hAnsi="Baskerville Old Face"/>
          <w:sz w:val="36"/>
          <w:szCs w:val="36"/>
        </w:rPr>
        <w:t>‘the most significant cause of low development and poverty’</w:t>
      </w:r>
      <w:r w:rsidR="000C4149">
        <w:rPr>
          <w:rFonts w:ascii="Baskerville Old Face" w:hAnsi="Baskerville Old Face"/>
          <w:sz w:val="36"/>
          <w:szCs w:val="36"/>
        </w:rPr>
        <w:t xml:space="preserve"> </w:t>
      </w:r>
      <w:r w:rsidR="00984B8D">
        <w:rPr>
          <w:rFonts w:ascii="Baskerville Old Face" w:hAnsi="Baskerville Old Face"/>
          <w:sz w:val="36"/>
          <w:szCs w:val="36"/>
        </w:rPr>
        <w:t>in Africa</w:t>
      </w:r>
      <w:r>
        <w:rPr>
          <w:rStyle w:val="FootnoteReference"/>
          <w:rFonts w:ascii="Baskerville Old Face" w:hAnsi="Baskerville Old Face"/>
          <w:sz w:val="36"/>
          <w:szCs w:val="36"/>
        </w:rPr>
        <w:footnoteReference w:id="14"/>
      </w:r>
      <w:r>
        <w:rPr>
          <w:rFonts w:ascii="Baskerville Old Face" w:hAnsi="Baskerville Old Face"/>
          <w:sz w:val="36"/>
          <w:szCs w:val="36"/>
        </w:rPr>
        <w:t xml:space="preserve">. </w:t>
      </w:r>
      <w:r w:rsidR="000C4149">
        <w:rPr>
          <w:rFonts w:ascii="Baskerville Old Face" w:hAnsi="Baskerville Old Face"/>
          <w:sz w:val="36"/>
          <w:szCs w:val="36"/>
        </w:rPr>
        <w:t>This dark weight bear</w:t>
      </w:r>
      <w:r w:rsidR="00723E2B">
        <w:rPr>
          <w:rFonts w:ascii="Baskerville Old Face" w:hAnsi="Baskerville Old Face"/>
          <w:sz w:val="36"/>
          <w:szCs w:val="36"/>
        </w:rPr>
        <w:t>s down on</w:t>
      </w:r>
      <w:r w:rsidR="000C4149">
        <w:rPr>
          <w:rFonts w:ascii="Baskerville Old Face" w:hAnsi="Baskerville Old Face"/>
          <w:sz w:val="36"/>
          <w:szCs w:val="36"/>
        </w:rPr>
        <w:t xml:space="preserve"> </w:t>
      </w:r>
      <w:r w:rsidR="00EE6BF4">
        <w:rPr>
          <w:rFonts w:ascii="Baskerville Old Face" w:hAnsi="Baskerville Old Face"/>
          <w:sz w:val="36"/>
          <w:szCs w:val="36"/>
        </w:rPr>
        <w:t xml:space="preserve">Galton </w:t>
      </w:r>
      <w:r w:rsidR="000C4149">
        <w:rPr>
          <w:rFonts w:ascii="Baskerville Old Face" w:hAnsi="Baskerville Old Face"/>
          <w:sz w:val="36"/>
          <w:szCs w:val="36"/>
        </w:rPr>
        <w:t>the</w:t>
      </w:r>
      <w:r w:rsidR="00EE6BF4">
        <w:rPr>
          <w:rFonts w:ascii="Baskerville Old Face" w:hAnsi="Baskerville Old Face"/>
          <w:sz w:val="36"/>
          <w:szCs w:val="36"/>
        </w:rPr>
        <w:t xml:space="preserve"> Quaker</w:t>
      </w:r>
      <w:r w:rsidR="00E27D7C">
        <w:rPr>
          <w:rFonts w:ascii="Baskerville Old Face" w:hAnsi="Baskerville Old Face"/>
          <w:sz w:val="36"/>
          <w:szCs w:val="36"/>
        </w:rPr>
        <w:t>,</w:t>
      </w:r>
      <w:r w:rsidR="00EE6BF4">
        <w:rPr>
          <w:rFonts w:ascii="Baskerville Old Face" w:hAnsi="Baskerville Old Face"/>
          <w:sz w:val="36"/>
          <w:szCs w:val="36"/>
        </w:rPr>
        <w:t xml:space="preserve"> Boulton </w:t>
      </w:r>
      <w:r w:rsidR="000C4149">
        <w:rPr>
          <w:rFonts w:ascii="Baskerville Old Face" w:hAnsi="Baskerville Old Face"/>
          <w:sz w:val="36"/>
          <w:szCs w:val="36"/>
        </w:rPr>
        <w:t>the</w:t>
      </w:r>
      <w:r w:rsidR="00EE6BF4">
        <w:rPr>
          <w:rFonts w:ascii="Baskerville Old Face" w:hAnsi="Baskerville Old Face"/>
          <w:sz w:val="36"/>
          <w:szCs w:val="36"/>
        </w:rPr>
        <w:t xml:space="preserve"> </w:t>
      </w:r>
      <w:r w:rsidR="00E27D7C">
        <w:rPr>
          <w:rFonts w:ascii="Baskerville Old Face" w:hAnsi="Baskerville Old Face"/>
          <w:sz w:val="36"/>
          <w:szCs w:val="36"/>
        </w:rPr>
        <w:t>Abolitionist</w:t>
      </w:r>
      <w:r w:rsidR="009E6B8E">
        <w:rPr>
          <w:rFonts w:ascii="Baskerville Old Face" w:hAnsi="Baskerville Old Face"/>
          <w:sz w:val="36"/>
          <w:szCs w:val="36"/>
        </w:rPr>
        <w:t xml:space="preserve">, </w:t>
      </w:r>
      <w:r w:rsidR="00E27D7C">
        <w:rPr>
          <w:rFonts w:ascii="Baskerville Old Face" w:hAnsi="Baskerville Old Face"/>
          <w:sz w:val="36"/>
          <w:szCs w:val="36"/>
        </w:rPr>
        <w:t xml:space="preserve">Watt </w:t>
      </w:r>
      <w:r w:rsidR="000C4149">
        <w:rPr>
          <w:rFonts w:ascii="Baskerville Old Face" w:hAnsi="Baskerville Old Face"/>
          <w:sz w:val="36"/>
          <w:szCs w:val="36"/>
        </w:rPr>
        <w:t>the</w:t>
      </w:r>
      <w:r w:rsidR="00E27D7C">
        <w:rPr>
          <w:rFonts w:ascii="Baskerville Old Face" w:hAnsi="Baskerville Old Face"/>
          <w:sz w:val="36"/>
          <w:szCs w:val="36"/>
        </w:rPr>
        <w:t xml:space="preserve"> Scottish Presbyterian turned Deist</w:t>
      </w:r>
      <w:r w:rsidR="000C4149">
        <w:rPr>
          <w:rFonts w:ascii="Baskerville Old Face" w:hAnsi="Baskerville Old Face"/>
          <w:sz w:val="36"/>
          <w:szCs w:val="36"/>
        </w:rPr>
        <w:t xml:space="preserve"> and although</w:t>
      </w:r>
      <w:r w:rsidR="00EE6BF4">
        <w:rPr>
          <w:rFonts w:ascii="Baskerville Old Face" w:hAnsi="Baskerville Old Face"/>
          <w:sz w:val="36"/>
          <w:szCs w:val="36"/>
        </w:rPr>
        <w:t xml:space="preserve"> </w:t>
      </w:r>
      <w:r w:rsidR="00BA2F4C">
        <w:rPr>
          <w:rFonts w:ascii="Baskerville Old Face" w:hAnsi="Baskerville Old Face"/>
          <w:sz w:val="36"/>
          <w:szCs w:val="36"/>
        </w:rPr>
        <w:t xml:space="preserve">the beliefs of Murdoch appear to be unrecorded, it seems that </w:t>
      </w:r>
      <w:r w:rsidR="00312667">
        <w:rPr>
          <w:rFonts w:ascii="Baskerville Old Face" w:hAnsi="Baskerville Old Face"/>
          <w:sz w:val="36"/>
          <w:szCs w:val="36"/>
        </w:rPr>
        <w:t xml:space="preserve">none of </w:t>
      </w:r>
      <w:r w:rsidR="00BA2F4C">
        <w:rPr>
          <w:rFonts w:ascii="Baskerville Old Face" w:hAnsi="Baskerville Old Face"/>
          <w:sz w:val="36"/>
          <w:szCs w:val="36"/>
        </w:rPr>
        <w:t>these men</w:t>
      </w:r>
      <w:r w:rsidR="00EE6BF4">
        <w:rPr>
          <w:rFonts w:ascii="Baskerville Old Face" w:hAnsi="Baskerville Old Face"/>
          <w:sz w:val="36"/>
          <w:szCs w:val="36"/>
        </w:rPr>
        <w:t xml:space="preserve"> let their beliefs get in the way of </w:t>
      </w:r>
      <w:r w:rsidR="00E27D7C">
        <w:rPr>
          <w:rFonts w:ascii="Baskerville Old Face" w:hAnsi="Baskerville Old Face"/>
          <w:sz w:val="36"/>
          <w:szCs w:val="36"/>
        </w:rPr>
        <w:t>trade</w:t>
      </w:r>
      <w:r w:rsidR="00312667">
        <w:rPr>
          <w:rFonts w:ascii="Baskerville Old Face" w:hAnsi="Baskerville Old Face"/>
          <w:sz w:val="36"/>
          <w:szCs w:val="36"/>
        </w:rPr>
        <w:t xml:space="preserve">. They had no </w:t>
      </w:r>
      <w:r>
        <w:rPr>
          <w:rFonts w:ascii="Baskerville Old Face" w:hAnsi="Baskerville Old Face"/>
          <w:sz w:val="36"/>
          <w:szCs w:val="36"/>
        </w:rPr>
        <w:t>regard</w:t>
      </w:r>
      <w:r w:rsidR="00312667">
        <w:rPr>
          <w:rFonts w:ascii="Baskerville Old Face" w:hAnsi="Baskerville Old Face"/>
          <w:sz w:val="36"/>
          <w:szCs w:val="36"/>
        </w:rPr>
        <w:t xml:space="preserve"> for </w:t>
      </w:r>
      <w:r>
        <w:rPr>
          <w:rFonts w:ascii="Baskerville Old Face" w:hAnsi="Baskerville Old Face"/>
          <w:sz w:val="36"/>
          <w:szCs w:val="36"/>
        </w:rPr>
        <w:t xml:space="preserve">what was being done with the </w:t>
      </w:r>
      <w:r w:rsidR="000C4149">
        <w:rPr>
          <w:rFonts w:ascii="Baskerville Old Face" w:hAnsi="Baskerville Old Face"/>
          <w:sz w:val="36"/>
          <w:szCs w:val="36"/>
        </w:rPr>
        <w:t xml:space="preserve">products </w:t>
      </w:r>
      <w:r>
        <w:rPr>
          <w:rFonts w:ascii="Baskerville Old Face" w:hAnsi="Baskerville Old Face"/>
          <w:sz w:val="36"/>
          <w:szCs w:val="36"/>
        </w:rPr>
        <w:t xml:space="preserve">they </w:t>
      </w:r>
      <w:proofErr w:type="gramStart"/>
      <w:r>
        <w:rPr>
          <w:rFonts w:ascii="Baskerville Old Face" w:hAnsi="Baskerville Old Face"/>
          <w:sz w:val="36"/>
          <w:szCs w:val="36"/>
        </w:rPr>
        <w:t>made</w:t>
      </w:r>
      <w:proofErr w:type="gramEnd"/>
      <w:r>
        <w:rPr>
          <w:rFonts w:ascii="Baskerville Old Face" w:hAnsi="Baskerville Old Face"/>
          <w:sz w:val="36"/>
          <w:szCs w:val="36"/>
        </w:rPr>
        <w:t xml:space="preserve"> and </w:t>
      </w:r>
      <w:r w:rsidR="00CE6127">
        <w:rPr>
          <w:rFonts w:ascii="Baskerville Old Face" w:hAnsi="Baskerville Old Face"/>
          <w:sz w:val="36"/>
          <w:szCs w:val="36"/>
        </w:rPr>
        <w:t xml:space="preserve">the slave-made </w:t>
      </w:r>
      <w:r w:rsidR="000C4149">
        <w:rPr>
          <w:rFonts w:ascii="Baskerville Old Face" w:hAnsi="Baskerville Old Face"/>
          <w:sz w:val="36"/>
          <w:szCs w:val="36"/>
        </w:rPr>
        <w:t xml:space="preserve">sugar and rum </w:t>
      </w:r>
      <w:r w:rsidR="00CE6127">
        <w:rPr>
          <w:rFonts w:ascii="Baskerville Old Face" w:hAnsi="Baskerville Old Face"/>
          <w:sz w:val="36"/>
          <w:szCs w:val="36"/>
        </w:rPr>
        <w:t>of</w:t>
      </w:r>
      <w:r w:rsidR="000C4149">
        <w:rPr>
          <w:rFonts w:ascii="Baskerville Old Face" w:hAnsi="Baskerville Old Face"/>
          <w:sz w:val="36"/>
          <w:szCs w:val="36"/>
        </w:rPr>
        <w:t xml:space="preserve"> the West Indies </w:t>
      </w:r>
      <w:r w:rsidR="00CE6127">
        <w:rPr>
          <w:rFonts w:ascii="Baskerville Old Face" w:hAnsi="Baskerville Old Face"/>
          <w:sz w:val="36"/>
          <w:szCs w:val="36"/>
        </w:rPr>
        <w:t xml:space="preserve">was </w:t>
      </w:r>
      <w:r w:rsidR="00312667">
        <w:rPr>
          <w:rFonts w:ascii="Baskerville Old Face" w:hAnsi="Baskerville Old Face"/>
          <w:sz w:val="36"/>
          <w:szCs w:val="36"/>
        </w:rPr>
        <w:t xml:space="preserve">produced </w:t>
      </w:r>
      <w:r>
        <w:rPr>
          <w:rFonts w:ascii="Baskerville Old Face" w:hAnsi="Baskerville Old Face"/>
          <w:sz w:val="36"/>
          <w:szCs w:val="36"/>
        </w:rPr>
        <w:t>using technology developed</w:t>
      </w:r>
      <w:r w:rsidR="00723E2B">
        <w:rPr>
          <w:rFonts w:ascii="Baskerville Old Face" w:hAnsi="Baskerville Old Face"/>
          <w:sz w:val="36"/>
          <w:szCs w:val="36"/>
        </w:rPr>
        <w:t xml:space="preserve"> in Birmingham</w:t>
      </w:r>
      <w:r w:rsidR="00EE6BF4">
        <w:rPr>
          <w:rFonts w:ascii="Baskerville Old Face" w:hAnsi="Baskerville Old Face"/>
          <w:sz w:val="36"/>
          <w:szCs w:val="36"/>
        </w:rPr>
        <w:t xml:space="preserve">. </w:t>
      </w:r>
    </w:p>
    <w:p w14:paraId="237DA6FA" w14:textId="774FE22B" w:rsidR="0049287B" w:rsidRPr="001E704C" w:rsidRDefault="000C4149" w:rsidP="002744EF">
      <w:pPr>
        <w:jc w:val="center"/>
        <w:rPr>
          <w:rFonts w:ascii="Baskerville Old Face" w:hAnsi="Baskerville Old Face"/>
          <w:b/>
          <w:bCs/>
          <w:sz w:val="36"/>
          <w:szCs w:val="36"/>
          <w:u w:val="single"/>
        </w:rPr>
        <w:sectPr w:rsidR="0049287B" w:rsidRPr="001E704C" w:rsidSect="00B11AE4">
          <w:headerReference w:type="default" r:id="rId17"/>
          <w:footerReference w:type="default" r:id="rId18"/>
          <w:pgSz w:w="16838" w:h="11906" w:orient="landscape"/>
          <w:pgMar w:top="1440" w:right="1440" w:bottom="1440" w:left="1440" w:header="708" w:footer="708" w:gutter="0"/>
          <w:cols w:space="708"/>
          <w:docGrid w:linePitch="360"/>
        </w:sectPr>
      </w:pPr>
      <w:r>
        <w:rPr>
          <w:rFonts w:ascii="Baskerville Old Face" w:hAnsi="Baskerville Old Face"/>
          <w:b/>
          <w:bCs/>
          <w:sz w:val="36"/>
          <w:szCs w:val="36"/>
          <w:u w:val="single"/>
        </w:rPr>
        <w:lastRenderedPageBreak/>
        <w:t>Brief B</w:t>
      </w:r>
      <w:r w:rsidR="002744EF" w:rsidRPr="001E704C">
        <w:rPr>
          <w:rFonts w:ascii="Baskerville Old Face" w:hAnsi="Baskerville Old Face"/>
          <w:b/>
          <w:bCs/>
          <w:sz w:val="36"/>
          <w:szCs w:val="36"/>
          <w:u w:val="single"/>
        </w:rPr>
        <w:t>iographies of Boulton, Watt and Murdoch</w:t>
      </w:r>
    </w:p>
    <w:p w14:paraId="7E932818" w14:textId="41BD20C7" w:rsidR="003D5FBE" w:rsidRDefault="001E704C">
      <w:pPr>
        <w:rPr>
          <w:rFonts w:ascii="Baskerville Old Face" w:hAnsi="Baskerville Old Face"/>
          <w:sz w:val="48"/>
          <w:szCs w:val="48"/>
        </w:rPr>
        <w:sectPr w:rsidR="003D5FBE" w:rsidSect="0049287B">
          <w:type w:val="continuous"/>
          <w:pgSz w:w="16838" w:h="11906" w:orient="landscape"/>
          <w:pgMar w:top="1440" w:right="1440" w:bottom="1440" w:left="1440" w:header="708" w:footer="708" w:gutter="0"/>
          <w:cols w:num="3" w:space="708"/>
          <w:docGrid w:linePitch="360"/>
        </w:sectPr>
      </w:pPr>
      <w:r w:rsidRPr="001E704C">
        <w:rPr>
          <w:rFonts w:ascii="Baskerville Old Face" w:hAnsi="Baskerville Old Face"/>
          <w:noProof/>
          <w:sz w:val="36"/>
          <w:szCs w:val="36"/>
        </w:rPr>
        <w:drawing>
          <wp:anchor distT="0" distB="0" distL="114300" distR="114300" simplePos="0" relativeHeight="251682816" behindDoc="1" locked="0" layoutInCell="1" allowOverlap="1" wp14:anchorId="5F7279BC" wp14:editId="7401776F">
            <wp:simplePos x="0" y="0"/>
            <wp:positionH relativeFrom="column">
              <wp:posOffset>-241935</wp:posOffset>
            </wp:positionH>
            <wp:positionV relativeFrom="paragraph">
              <wp:posOffset>12700</wp:posOffset>
            </wp:positionV>
            <wp:extent cx="695325" cy="1050925"/>
            <wp:effectExtent l="0" t="0" r="9525" b="0"/>
            <wp:wrapTight wrapText="bothSides">
              <wp:wrapPolygon edited="0">
                <wp:start x="0" y="0"/>
                <wp:lineTo x="0" y="21143"/>
                <wp:lineTo x="21304" y="21143"/>
                <wp:lineTo x="213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95325" cy="1050925"/>
                    </a:xfrm>
                    <a:prstGeom prst="rect">
                      <a:avLst/>
                    </a:prstGeom>
                  </pic:spPr>
                </pic:pic>
              </a:graphicData>
            </a:graphic>
            <wp14:sizeRelH relativeFrom="margin">
              <wp14:pctWidth>0</wp14:pctWidth>
            </wp14:sizeRelH>
            <wp14:sizeRelV relativeFrom="margin">
              <wp14:pctHeight>0</wp14:pctHeight>
            </wp14:sizeRelV>
          </wp:anchor>
        </w:drawing>
      </w:r>
    </w:p>
    <w:p w14:paraId="39B9608A" w14:textId="4019A09F" w:rsidR="0049287B" w:rsidRDefault="00B11AE4">
      <w:pPr>
        <w:rPr>
          <w:rFonts w:ascii="Baskerville Old Face" w:hAnsi="Baskerville Old Face"/>
          <w:sz w:val="28"/>
          <w:szCs w:val="28"/>
        </w:rPr>
      </w:pPr>
      <w:r w:rsidRPr="002744EF">
        <w:rPr>
          <w:rFonts w:ascii="Baskerville Old Face" w:hAnsi="Baskerville Old Face"/>
          <w:b/>
          <w:bCs/>
          <w:sz w:val="28"/>
          <w:szCs w:val="28"/>
        </w:rPr>
        <w:t>James Watt</w:t>
      </w:r>
      <w:r w:rsidRPr="002744EF">
        <w:rPr>
          <w:rFonts w:ascii="Baskerville Old Face" w:hAnsi="Baskerville Old Face"/>
          <w:sz w:val="28"/>
          <w:szCs w:val="28"/>
        </w:rPr>
        <w:t xml:space="preserve"> </w:t>
      </w:r>
      <w:r w:rsidR="003D5FBE" w:rsidRPr="002744EF">
        <w:rPr>
          <w:rFonts w:ascii="Baskerville Old Face" w:hAnsi="Baskerville Old Face"/>
          <w:sz w:val="28"/>
          <w:szCs w:val="28"/>
        </w:rPr>
        <w:t xml:space="preserve">was a Scottish </w:t>
      </w:r>
      <w:r w:rsidR="0049287B" w:rsidRPr="002744EF">
        <w:rPr>
          <w:rFonts w:ascii="Baskerville Old Face" w:hAnsi="Baskerville Old Face"/>
          <w:sz w:val="28"/>
          <w:szCs w:val="28"/>
        </w:rPr>
        <w:t>inventor</w:t>
      </w:r>
      <w:r w:rsidR="00E95CDB" w:rsidRPr="002744EF">
        <w:rPr>
          <w:rFonts w:ascii="Baskerville Old Face" w:hAnsi="Baskerville Old Face"/>
          <w:sz w:val="28"/>
          <w:szCs w:val="28"/>
        </w:rPr>
        <w:t xml:space="preserve"> and engineer</w:t>
      </w:r>
      <w:r w:rsidR="0049287B" w:rsidRPr="002744EF">
        <w:rPr>
          <w:rFonts w:ascii="Baskerville Old Face" w:hAnsi="Baskerville Old Face"/>
          <w:sz w:val="28"/>
          <w:szCs w:val="28"/>
        </w:rPr>
        <w:t>,</w:t>
      </w:r>
      <w:r w:rsidR="003D5FBE" w:rsidRPr="002744EF">
        <w:rPr>
          <w:rFonts w:ascii="Baskerville Old Face" w:hAnsi="Baskerville Old Face"/>
          <w:sz w:val="28"/>
          <w:szCs w:val="28"/>
        </w:rPr>
        <w:t xml:space="preserve"> </w:t>
      </w:r>
      <w:r w:rsidR="00204D52" w:rsidRPr="002744EF">
        <w:rPr>
          <w:rFonts w:ascii="Baskerville Old Face" w:hAnsi="Baskerville Old Face"/>
          <w:sz w:val="28"/>
          <w:szCs w:val="28"/>
        </w:rPr>
        <w:t>the son of a shipwright</w:t>
      </w:r>
      <w:r w:rsidR="00E95CDB" w:rsidRPr="002744EF">
        <w:rPr>
          <w:rFonts w:ascii="Baskerville Old Face" w:hAnsi="Baskerville Old Face"/>
          <w:sz w:val="28"/>
          <w:szCs w:val="28"/>
        </w:rPr>
        <w:t xml:space="preserve"> and Atlantic trade ship owner, </w:t>
      </w:r>
      <w:r w:rsidR="003D5FBE" w:rsidRPr="002744EF">
        <w:rPr>
          <w:rFonts w:ascii="Baskerville Old Face" w:hAnsi="Baskerville Old Face"/>
          <w:sz w:val="28"/>
          <w:szCs w:val="28"/>
        </w:rPr>
        <w:t>but he wa</w:t>
      </w:r>
      <w:r w:rsidR="0049287B" w:rsidRPr="002744EF">
        <w:rPr>
          <w:rFonts w:ascii="Baskerville Old Face" w:hAnsi="Baskerville Old Face"/>
          <w:sz w:val="28"/>
          <w:szCs w:val="28"/>
        </w:rPr>
        <w:t xml:space="preserve">s not a good businessman. </w:t>
      </w:r>
      <w:r w:rsidR="00204D52" w:rsidRPr="002744EF">
        <w:rPr>
          <w:rFonts w:ascii="Baskerville Old Face" w:hAnsi="Baskerville Old Face"/>
          <w:sz w:val="28"/>
          <w:szCs w:val="28"/>
        </w:rPr>
        <w:t xml:space="preserve">Watt redesigned and improved earlier steam </w:t>
      </w:r>
      <w:r w:rsidR="005F4E67" w:rsidRPr="002744EF">
        <w:rPr>
          <w:rFonts w:ascii="Baskerville Old Face" w:hAnsi="Baskerville Old Face"/>
          <w:sz w:val="28"/>
          <w:szCs w:val="28"/>
        </w:rPr>
        <w:t>engines,</w:t>
      </w:r>
      <w:r w:rsidR="00204D52" w:rsidRPr="002744EF">
        <w:rPr>
          <w:rFonts w:ascii="Baskerville Old Face" w:hAnsi="Baskerville Old Face"/>
          <w:sz w:val="28"/>
          <w:szCs w:val="28"/>
        </w:rPr>
        <w:t xml:space="preserve"> but his manufacturing quality was poor until he joined up with Boulton. </w:t>
      </w:r>
    </w:p>
    <w:p w14:paraId="3233C549" w14:textId="2ED057CA" w:rsidR="002744EF" w:rsidRPr="002744EF" w:rsidRDefault="002744EF">
      <w:pPr>
        <w:rPr>
          <w:rFonts w:ascii="Baskerville Old Face" w:hAnsi="Baskerville Old Face"/>
          <w:sz w:val="28"/>
          <w:szCs w:val="28"/>
        </w:rPr>
      </w:pPr>
      <w:r w:rsidRPr="00B11AE4">
        <w:rPr>
          <w:rFonts w:ascii="Baskerville Old Face" w:hAnsi="Baskerville Old Face"/>
          <w:noProof/>
          <w:sz w:val="48"/>
          <w:szCs w:val="48"/>
        </w:rPr>
        <w:drawing>
          <wp:anchor distT="0" distB="0" distL="114300" distR="114300" simplePos="0" relativeHeight="251683840" behindDoc="1" locked="0" layoutInCell="1" allowOverlap="1" wp14:anchorId="5F33B5DF" wp14:editId="318A3487">
            <wp:simplePos x="0" y="0"/>
            <wp:positionH relativeFrom="column">
              <wp:posOffset>-209550</wp:posOffset>
            </wp:positionH>
            <wp:positionV relativeFrom="paragraph">
              <wp:posOffset>267335</wp:posOffset>
            </wp:positionV>
            <wp:extent cx="647700" cy="845185"/>
            <wp:effectExtent l="0" t="0" r="0" b="0"/>
            <wp:wrapTight wrapText="bothSides">
              <wp:wrapPolygon edited="0">
                <wp:start x="0" y="0"/>
                <wp:lineTo x="0" y="20935"/>
                <wp:lineTo x="20965" y="20935"/>
                <wp:lineTo x="209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47700" cy="845185"/>
                    </a:xfrm>
                    <a:prstGeom prst="rect">
                      <a:avLst/>
                    </a:prstGeom>
                  </pic:spPr>
                </pic:pic>
              </a:graphicData>
            </a:graphic>
            <wp14:sizeRelH relativeFrom="margin">
              <wp14:pctWidth>0</wp14:pctWidth>
            </wp14:sizeRelH>
            <wp14:sizeRelV relativeFrom="margin">
              <wp14:pctHeight>0</wp14:pctHeight>
            </wp14:sizeRelV>
          </wp:anchor>
        </w:drawing>
      </w:r>
    </w:p>
    <w:p w14:paraId="22ED245B" w14:textId="3280FB88" w:rsidR="000C4149" w:rsidRDefault="00B11AE4" w:rsidP="0049287B">
      <w:pPr>
        <w:rPr>
          <w:rFonts w:ascii="Baskerville Old Face" w:hAnsi="Baskerville Old Face"/>
          <w:sz w:val="28"/>
          <w:szCs w:val="28"/>
        </w:rPr>
      </w:pPr>
      <w:r w:rsidRPr="002744EF">
        <w:rPr>
          <w:rFonts w:ascii="Baskerville Old Face" w:hAnsi="Baskerville Old Face"/>
          <w:b/>
          <w:bCs/>
          <w:sz w:val="28"/>
          <w:szCs w:val="28"/>
        </w:rPr>
        <w:t>Matthew Boulton</w:t>
      </w:r>
      <w:r w:rsidR="005F4E67" w:rsidRPr="002744EF">
        <w:rPr>
          <w:rFonts w:ascii="Baskerville Old Face" w:hAnsi="Baskerville Old Face"/>
          <w:b/>
          <w:bCs/>
          <w:sz w:val="28"/>
          <w:szCs w:val="28"/>
        </w:rPr>
        <w:t xml:space="preserve"> </w:t>
      </w:r>
      <w:r w:rsidR="005F4E67" w:rsidRPr="002744EF">
        <w:rPr>
          <w:rFonts w:ascii="Baskerville Old Face" w:hAnsi="Baskerville Old Face"/>
          <w:sz w:val="28"/>
          <w:szCs w:val="28"/>
        </w:rPr>
        <w:t>was a</w:t>
      </w:r>
      <w:r w:rsidR="005F4E67" w:rsidRPr="002744EF">
        <w:rPr>
          <w:rFonts w:ascii="Baskerville Old Face" w:hAnsi="Baskerville Old Face"/>
          <w:b/>
          <w:bCs/>
          <w:sz w:val="28"/>
          <w:szCs w:val="28"/>
        </w:rPr>
        <w:t xml:space="preserve"> </w:t>
      </w:r>
      <w:r w:rsidR="00204D52" w:rsidRPr="002744EF">
        <w:rPr>
          <w:rFonts w:ascii="Baskerville Old Face" w:hAnsi="Baskerville Old Face"/>
          <w:sz w:val="28"/>
          <w:szCs w:val="28"/>
        </w:rPr>
        <w:t>Birmingham</w:t>
      </w:r>
      <w:r w:rsidR="003D5FBE" w:rsidRPr="002744EF">
        <w:rPr>
          <w:rFonts w:ascii="Baskerville Old Face" w:hAnsi="Baskerville Old Face"/>
          <w:sz w:val="28"/>
          <w:szCs w:val="28"/>
        </w:rPr>
        <w:t xml:space="preserve"> entrepreneur </w:t>
      </w:r>
      <w:r w:rsidR="005F4E67" w:rsidRPr="002744EF">
        <w:rPr>
          <w:rFonts w:ascii="Baskerville Old Face" w:hAnsi="Baskerville Old Face"/>
          <w:sz w:val="28"/>
          <w:szCs w:val="28"/>
        </w:rPr>
        <w:t xml:space="preserve">and </w:t>
      </w:r>
      <w:r w:rsidR="003D5FBE" w:rsidRPr="002744EF">
        <w:rPr>
          <w:rFonts w:ascii="Baskerville Old Face" w:hAnsi="Baskerville Old Face"/>
          <w:sz w:val="28"/>
          <w:szCs w:val="28"/>
        </w:rPr>
        <w:t>factory</w:t>
      </w:r>
      <w:r w:rsidR="005F4E67" w:rsidRPr="002744EF">
        <w:rPr>
          <w:rFonts w:ascii="Baskerville Old Face" w:hAnsi="Baskerville Old Face"/>
          <w:sz w:val="28"/>
          <w:szCs w:val="28"/>
        </w:rPr>
        <w:t xml:space="preserve"> owner. His </w:t>
      </w:r>
      <w:r w:rsidR="000C4149">
        <w:rPr>
          <w:rFonts w:ascii="Baskerville Old Face" w:hAnsi="Baskerville Old Face"/>
          <w:sz w:val="28"/>
          <w:szCs w:val="28"/>
        </w:rPr>
        <w:t xml:space="preserve">Sarehole Mill and </w:t>
      </w:r>
      <w:r w:rsidR="005F4E67" w:rsidRPr="002744EF">
        <w:rPr>
          <w:rFonts w:ascii="Baskerville Old Face" w:hAnsi="Baskerville Old Face"/>
          <w:sz w:val="28"/>
          <w:szCs w:val="28"/>
        </w:rPr>
        <w:t xml:space="preserve">Soho </w:t>
      </w:r>
      <w:r w:rsidR="00E95CDB" w:rsidRPr="002744EF">
        <w:rPr>
          <w:rFonts w:ascii="Baskerville Old Face" w:hAnsi="Baskerville Old Face"/>
          <w:sz w:val="28"/>
          <w:szCs w:val="28"/>
        </w:rPr>
        <w:t xml:space="preserve">Manufactory or Soho </w:t>
      </w:r>
      <w:r w:rsidR="005F4E67" w:rsidRPr="002744EF">
        <w:rPr>
          <w:rFonts w:ascii="Baskerville Old Face" w:hAnsi="Baskerville Old Face"/>
          <w:sz w:val="28"/>
          <w:szCs w:val="28"/>
        </w:rPr>
        <w:t>Works, produced</w:t>
      </w:r>
      <w:r w:rsidR="003D5FBE" w:rsidRPr="002744EF">
        <w:rPr>
          <w:rFonts w:ascii="Baskerville Old Face" w:hAnsi="Baskerville Old Face"/>
          <w:sz w:val="28"/>
          <w:szCs w:val="28"/>
        </w:rPr>
        <w:t xml:space="preserve"> </w:t>
      </w:r>
      <w:r w:rsidR="0049287B" w:rsidRPr="002744EF">
        <w:rPr>
          <w:rFonts w:ascii="Baskerville Old Face" w:hAnsi="Baskerville Old Face"/>
          <w:sz w:val="28"/>
          <w:szCs w:val="28"/>
        </w:rPr>
        <w:t xml:space="preserve">small </w:t>
      </w:r>
      <w:r w:rsidR="00204D52" w:rsidRPr="002744EF">
        <w:rPr>
          <w:rFonts w:ascii="Baskerville Old Face" w:hAnsi="Baskerville Old Face"/>
          <w:sz w:val="28"/>
          <w:szCs w:val="28"/>
        </w:rPr>
        <w:t xml:space="preserve">metal </w:t>
      </w:r>
      <w:r w:rsidR="009E6B8E">
        <w:rPr>
          <w:rFonts w:ascii="Baskerville Old Face" w:hAnsi="Baskerville Old Face"/>
          <w:sz w:val="28"/>
          <w:szCs w:val="28"/>
        </w:rPr>
        <w:t>t</w:t>
      </w:r>
      <w:r w:rsidR="00E95CDB" w:rsidRPr="002744EF">
        <w:rPr>
          <w:rFonts w:ascii="Baskerville Old Face" w:hAnsi="Baskerville Old Face"/>
          <w:sz w:val="28"/>
          <w:szCs w:val="28"/>
        </w:rPr>
        <w:t>oy-</w:t>
      </w:r>
      <w:r w:rsidR="009E6B8E">
        <w:rPr>
          <w:rFonts w:ascii="Baskerville Old Face" w:hAnsi="Baskerville Old Face"/>
          <w:sz w:val="28"/>
          <w:szCs w:val="28"/>
        </w:rPr>
        <w:t>t</w:t>
      </w:r>
      <w:r w:rsidR="00E95CDB" w:rsidRPr="002744EF">
        <w:rPr>
          <w:rFonts w:ascii="Baskerville Old Face" w:hAnsi="Baskerville Old Face"/>
          <w:sz w:val="28"/>
          <w:szCs w:val="28"/>
        </w:rPr>
        <w:t xml:space="preserve">rade </w:t>
      </w:r>
      <w:r w:rsidR="00204D52" w:rsidRPr="002744EF">
        <w:rPr>
          <w:rFonts w:ascii="Baskerville Old Face" w:hAnsi="Baskerville Old Face"/>
          <w:sz w:val="28"/>
          <w:szCs w:val="28"/>
        </w:rPr>
        <w:t xml:space="preserve">items like buttons, </w:t>
      </w:r>
      <w:r w:rsidR="000C4149" w:rsidRPr="002744EF">
        <w:rPr>
          <w:rFonts w:ascii="Baskerville Old Face" w:hAnsi="Baskerville Old Face"/>
          <w:sz w:val="28"/>
          <w:szCs w:val="28"/>
        </w:rPr>
        <w:t>buckles,</w:t>
      </w:r>
      <w:r w:rsidR="00204D52" w:rsidRPr="002744EF">
        <w:rPr>
          <w:rFonts w:ascii="Baskerville Old Face" w:hAnsi="Baskerville Old Face"/>
          <w:sz w:val="28"/>
          <w:szCs w:val="28"/>
        </w:rPr>
        <w:t xml:space="preserve"> and ornaments. </w:t>
      </w:r>
    </w:p>
    <w:p w14:paraId="4DB2ED67" w14:textId="15DD8B29" w:rsidR="002744EF" w:rsidRDefault="005F4E67" w:rsidP="0049287B">
      <w:pPr>
        <w:rPr>
          <w:rFonts w:ascii="Baskerville Old Face" w:hAnsi="Baskerville Old Face"/>
          <w:b/>
          <w:bCs/>
          <w:sz w:val="28"/>
          <w:szCs w:val="28"/>
        </w:rPr>
      </w:pPr>
      <w:r w:rsidRPr="002744EF">
        <w:rPr>
          <w:rFonts w:ascii="Baskerville Old Face" w:hAnsi="Baskerville Old Face"/>
          <w:sz w:val="28"/>
          <w:szCs w:val="28"/>
        </w:rPr>
        <w:t xml:space="preserve">Boulton </w:t>
      </w:r>
      <w:r w:rsidR="00204D52" w:rsidRPr="002744EF">
        <w:rPr>
          <w:rFonts w:ascii="Baskerville Old Face" w:hAnsi="Baskerville Old Face"/>
          <w:sz w:val="28"/>
          <w:szCs w:val="28"/>
        </w:rPr>
        <w:t>put Watts designs into manufacture</w:t>
      </w:r>
      <w:r w:rsidR="000C4149">
        <w:rPr>
          <w:rFonts w:ascii="Baskerville Old Face" w:hAnsi="Baskerville Old Face"/>
          <w:sz w:val="28"/>
          <w:szCs w:val="28"/>
        </w:rPr>
        <w:t xml:space="preserve"> and they reaped the profits</w:t>
      </w:r>
      <w:r w:rsidR="00204D52" w:rsidRPr="002744EF">
        <w:rPr>
          <w:rFonts w:ascii="Baskerville Old Face" w:hAnsi="Baskerville Old Face"/>
          <w:sz w:val="28"/>
          <w:szCs w:val="28"/>
        </w:rPr>
        <w:t>.</w:t>
      </w:r>
    </w:p>
    <w:p w14:paraId="27D43774" w14:textId="77777777" w:rsidR="002744EF" w:rsidRDefault="002744EF" w:rsidP="0049287B">
      <w:pPr>
        <w:rPr>
          <w:rFonts w:ascii="Baskerville Old Face" w:hAnsi="Baskerville Old Face"/>
          <w:b/>
          <w:bCs/>
          <w:sz w:val="28"/>
          <w:szCs w:val="28"/>
        </w:rPr>
      </w:pPr>
      <w:r w:rsidRPr="00B11AE4">
        <w:rPr>
          <w:rFonts w:ascii="Baskerville Old Face" w:hAnsi="Baskerville Old Face"/>
          <w:noProof/>
          <w:sz w:val="48"/>
          <w:szCs w:val="48"/>
        </w:rPr>
        <w:drawing>
          <wp:anchor distT="0" distB="0" distL="114300" distR="114300" simplePos="0" relativeHeight="251684864" behindDoc="1" locked="0" layoutInCell="1" allowOverlap="1" wp14:anchorId="59912F49" wp14:editId="3CD119F8">
            <wp:simplePos x="0" y="0"/>
            <wp:positionH relativeFrom="margin">
              <wp:posOffset>-209550</wp:posOffset>
            </wp:positionH>
            <wp:positionV relativeFrom="paragraph">
              <wp:posOffset>518160</wp:posOffset>
            </wp:positionV>
            <wp:extent cx="657225" cy="882650"/>
            <wp:effectExtent l="0" t="0" r="9525" b="0"/>
            <wp:wrapTight wrapText="bothSides">
              <wp:wrapPolygon edited="0">
                <wp:start x="0" y="0"/>
                <wp:lineTo x="0" y="20978"/>
                <wp:lineTo x="21287" y="20978"/>
                <wp:lineTo x="2128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57225" cy="882650"/>
                    </a:xfrm>
                    <a:prstGeom prst="rect">
                      <a:avLst/>
                    </a:prstGeom>
                  </pic:spPr>
                </pic:pic>
              </a:graphicData>
            </a:graphic>
            <wp14:sizeRelH relativeFrom="margin">
              <wp14:pctWidth>0</wp14:pctWidth>
            </wp14:sizeRelH>
            <wp14:sizeRelV relativeFrom="margin">
              <wp14:pctHeight>0</wp14:pctHeight>
            </wp14:sizeRelV>
          </wp:anchor>
        </w:drawing>
      </w:r>
      <w:r>
        <w:rPr>
          <w:rFonts w:ascii="Baskerville Old Face" w:hAnsi="Baskerville Old Face"/>
          <w:b/>
          <w:bCs/>
          <w:sz w:val="28"/>
          <w:szCs w:val="28"/>
        </w:rPr>
        <w:t xml:space="preserve">                                                                                                                                                                                                                </w:t>
      </w:r>
    </w:p>
    <w:p w14:paraId="694A5978" w14:textId="77777777" w:rsidR="002744EF" w:rsidRDefault="002744EF" w:rsidP="0049287B">
      <w:pPr>
        <w:rPr>
          <w:rFonts w:ascii="Baskerville Old Face" w:hAnsi="Baskerville Old Face"/>
          <w:b/>
          <w:bCs/>
          <w:sz w:val="28"/>
          <w:szCs w:val="28"/>
        </w:rPr>
      </w:pPr>
    </w:p>
    <w:p w14:paraId="1D023159" w14:textId="1A032280" w:rsidR="00204D52" w:rsidRPr="002744EF" w:rsidRDefault="0049287B" w:rsidP="0049287B">
      <w:pPr>
        <w:rPr>
          <w:rFonts w:ascii="Baskerville Old Face" w:hAnsi="Baskerville Old Face"/>
          <w:sz w:val="48"/>
          <w:szCs w:val="48"/>
        </w:rPr>
      </w:pPr>
      <w:r w:rsidRPr="002744EF">
        <w:rPr>
          <w:rFonts w:ascii="Baskerville Old Face" w:hAnsi="Baskerville Old Face"/>
          <w:b/>
          <w:bCs/>
          <w:sz w:val="28"/>
          <w:szCs w:val="28"/>
        </w:rPr>
        <w:t>William Murdoch</w:t>
      </w:r>
      <w:r w:rsidR="00204D52" w:rsidRPr="002744EF">
        <w:rPr>
          <w:rFonts w:ascii="Baskerville Old Face" w:hAnsi="Baskerville Old Face"/>
          <w:sz w:val="28"/>
          <w:szCs w:val="28"/>
        </w:rPr>
        <w:t>, a Scottish engineer</w:t>
      </w:r>
      <w:r w:rsidR="009E6B8E">
        <w:rPr>
          <w:rFonts w:ascii="Baskerville Old Face" w:hAnsi="Baskerville Old Face"/>
          <w:sz w:val="28"/>
          <w:szCs w:val="28"/>
        </w:rPr>
        <w:t xml:space="preserve">, </w:t>
      </w:r>
      <w:r w:rsidR="00C9677D" w:rsidRPr="002744EF">
        <w:rPr>
          <w:rFonts w:ascii="Baskerville Old Face" w:hAnsi="Baskerville Old Face"/>
          <w:sz w:val="28"/>
          <w:szCs w:val="28"/>
        </w:rPr>
        <w:t>walked 300 miles from his family home to ask</w:t>
      </w:r>
      <w:r w:rsidR="00204D52" w:rsidRPr="002744EF">
        <w:rPr>
          <w:rFonts w:ascii="Baskerville Old Face" w:hAnsi="Baskerville Old Face"/>
          <w:sz w:val="28"/>
          <w:szCs w:val="28"/>
        </w:rPr>
        <w:t xml:space="preserve"> Boulton and Watt for a job</w:t>
      </w:r>
      <w:r w:rsidR="00C9677D" w:rsidRPr="002744EF">
        <w:rPr>
          <w:rStyle w:val="FootnoteReference"/>
          <w:rFonts w:ascii="Baskerville Old Face" w:hAnsi="Baskerville Old Face"/>
          <w:sz w:val="28"/>
          <w:szCs w:val="28"/>
        </w:rPr>
        <w:footnoteReference w:id="15"/>
      </w:r>
      <w:r w:rsidR="00204D52" w:rsidRPr="002744EF">
        <w:rPr>
          <w:rFonts w:ascii="Baskerville Old Face" w:hAnsi="Baskerville Old Face"/>
          <w:sz w:val="28"/>
          <w:szCs w:val="28"/>
        </w:rPr>
        <w:t xml:space="preserve">. Murdoch used his </w:t>
      </w:r>
      <w:r w:rsidR="005F4E67" w:rsidRPr="002744EF">
        <w:rPr>
          <w:rFonts w:ascii="Baskerville Old Face" w:hAnsi="Baskerville Old Face"/>
          <w:sz w:val="28"/>
          <w:szCs w:val="28"/>
        </w:rPr>
        <w:t>engineering knowledge and</w:t>
      </w:r>
      <w:r w:rsidR="00204D52" w:rsidRPr="002744EF">
        <w:rPr>
          <w:rFonts w:ascii="Baskerville Old Face" w:hAnsi="Baskerville Old Face"/>
          <w:sz w:val="28"/>
          <w:szCs w:val="28"/>
        </w:rPr>
        <w:t xml:space="preserve"> skills to greatly </w:t>
      </w:r>
      <w:r w:rsidR="00FB357D" w:rsidRPr="002744EF">
        <w:rPr>
          <w:rFonts w:ascii="Baskerville Old Face" w:hAnsi="Baskerville Old Face"/>
          <w:sz w:val="28"/>
          <w:szCs w:val="28"/>
        </w:rPr>
        <w:t>improve</w:t>
      </w:r>
      <w:r w:rsidR="00204D52" w:rsidRPr="002744EF">
        <w:rPr>
          <w:rFonts w:ascii="Baskerville Old Face" w:hAnsi="Baskerville Old Face"/>
          <w:sz w:val="28"/>
          <w:szCs w:val="28"/>
        </w:rPr>
        <w:t xml:space="preserve"> the reliability of the Watt designs and Watt engines were sold </w:t>
      </w:r>
      <w:r w:rsidR="00C9677D" w:rsidRPr="002744EF">
        <w:rPr>
          <w:rFonts w:ascii="Baskerville Old Face" w:hAnsi="Baskerville Old Face"/>
          <w:sz w:val="28"/>
          <w:szCs w:val="28"/>
        </w:rPr>
        <w:t>as far away as Russia and Greece</w:t>
      </w:r>
      <w:r w:rsidR="00204D52" w:rsidRPr="002744EF">
        <w:rPr>
          <w:rFonts w:ascii="Baskerville Old Face" w:hAnsi="Baskerville Old Face"/>
          <w:sz w:val="28"/>
          <w:szCs w:val="28"/>
        </w:rPr>
        <w:t>.</w:t>
      </w:r>
      <w:r w:rsidR="00B77482" w:rsidRPr="002744EF">
        <w:rPr>
          <w:rStyle w:val="FootnoteReference"/>
          <w:rFonts w:ascii="Baskerville Old Face" w:hAnsi="Baskerville Old Face"/>
          <w:sz w:val="28"/>
          <w:szCs w:val="28"/>
        </w:rPr>
        <w:footnoteReference w:id="16"/>
      </w:r>
      <w:r w:rsidR="000C4149">
        <w:rPr>
          <w:rFonts w:ascii="Baskerville Old Face" w:hAnsi="Baskerville Old Face"/>
          <w:sz w:val="28"/>
          <w:szCs w:val="28"/>
        </w:rPr>
        <w:t xml:space="preserve"> Murdoch was always the junior partner who received less money. </w:t>
      </w:r>
    </w:p>
    <w:p w14:paraId="5F921C02" w14:textId="77777777" w:rsidR="00B25D31" w:rsidRDefault="00B25D31" w:rsidP="00C36132">
      <w:pPr>
        <w:shd w:val="clear" w:color="auto" w:fill="FFFFFF"/>
        <w:spacing w:before="100" w:beforeAutospacing="1" w:after="100" w:afterAutospacing="1" w:line="240" w:lineRule="auto"/>
        <w:rPr>
          <w:rFonts w:ascii="Baskerville Old Face" w:hAnsi="Baskerville Old Face"/>
          <w:b/>
          <w:bCs/>
          <w:sz w:val="36"/>
          <w:szCs w:val="36"/>
          <w:u w:val="single"/>
        </w:rPr>
      </w:pPr>
    </w:p>
    <w:p w14:paraId="4D35F9FF" w14:textId="335F06BC" w:rsidR="00C36132" w:rsidRDefault="00720CCD" w:rsidP="00C36132">
      <w:pPr>
        <w:shd w:val="clear" w:color="auto" w:fill="FFFFFF"/>
        <w:spacing w:before="100" w:beforeAutospacing="1" w:after="100" w:afterAutospacing="1" w:line="240" w:lineRule="auto"/>
        <w:rPr>
          <w:rFonts w:ascii="Baskerville Old Face" w:hAnsi="Baskerville Old Face"/>
          <w:b/>
          <w:bCs/>
          <w:sz w:val="36"/>
          <w:szCs w:val="36"/>
          <w:u w:val="single"/>
        </w:rPr>
      </w:pPr>
      <w:r>
        <w:rPr>
          <w:rFonts w:ascii="Baskerville Old Face" w:hAnsi="Baskerville Old Face"/>
          <w:b/>
          <w:bCs/>
          <w:sz w:val="36"/>
          <w:szCs w:val="36"/>
          <w:u w:val="single"/>
        </w:rPr>
        <w:lastRenderedPageBreak/>
        <w:t>3 Idea’s to</w:t>
      </w:r>
      <w:r w:rsidR="00DB4068" w:rsidRPr="001E704C">
        <w:rPr>
          <w:rFonts w:ascii="Baskerville Old Face" w:hAnsi="Baskerville Old Face"/>
          <w:b/>
          <w:bCs/>
          <w:sz w:val="36"/>
          <w:szCs w:val="36"/>
          <w:u w:val="single"/>
        </w:rPr>
        <w:t xml:space="preserve"> </w:t>
      </w:r>
      <w:r w:rsidR="00343FB4" w:rsidRPr="001E704C">
        <w:rPr>
          <w:rFonts w:ascii="Baskerville Old Face" w:hAnsi="Baskerville Old Face"/>
          <w:b/>
          <w:bCs/>
          <w:sz w:val="36"/>
          <w:szCs w:val="36"/>
          <w:u w:val="single"/>
        </w:rPr>
        <w:t>re-negotiate and</w:t>
      </w:r>
      <w:r w:rsidR="000F0369" w:rsidRPr="001E704C">
        <w:rPr>
          <w:rFonts w:ascii="Baskerville Old Face" w:hAnsi="Baskerville Old Face"/>
          <w:b/>
          <w:bCs/>
          <w:sz w:val="36"/>
          <w:szCs w:val="36"/>
          <w:u w:val="single"/>
        </w:rPr>
        <w:t xml:space="preserve">/or </w:t>
      </w:r>
      <w:r w:rsidR="00DB4068" w:rsidRPr="001E704C">
        <w:rPr>
          <w:rFonts w:ascii="Baskerville Old Face" w:hAnsi="Baskerville Old Face"/>
          <w:b/>
          <w:bCs/>
          <w:sz w:val="36"/>
          <w:szCs w:val="36"/>
          <w:u w:val="single"/>
        </w:rPr>
        <w:t>re-design the statue to give it new purpose?</w:t>
      </w:r>
    </w:p>
    <w:p w14:paraId="11D8DD9A" w14:textId="0888D91B" w:rsidR="000A522A" w:rsidRDefault="004B4ED6" w:rsidP="000A522A">
      <w:pPr>
        <w:shd w:val="clear" w:color="auto" w:fill="FFFFFF"/>
        <w:spacing w:before="100" w:beforeAutospacing="1" w:after="100" w:afterAutospacing="1" w:line="240" w:lineRule="auto"/>
        <w:rPr>
          <w:rFonts w:ascii="Baskerville Old Face" w:hAnsi="Baskerville Old Face"/>
          <w:sz w:val="32"/>
          <w:szCs w:val="32"/>
        </w:rPr>
      </w:pPr>
      <w:r>
        <w:rPr>
          <w:rFonts w:ascii="Baskerville Old Face" w:hAnsi="Baskerville Old Face"/>
          <w:sz w:val="32"/>
          <w:szCs w:val="32"/>
        </w:rPr>
        <w:t>After 65-years on display, t</w:t>
      </w:r>
      <w:r w:rsidR="00B57368">
        <w:rPr>
          <w:rFonts w:ascii="Baskerville Old Face" w:hAnsi="Baskerville Old Face"/>
          <w:sz w:val="32"/>
          <w:szCs w:val="32"/>
        </w:rPr>
        <w:t>h</w:t>
      </w:r>
      <w:r w:rsidR="00312667">
        <w:rPr>
          <w:rFonts w:ascii="Baskerville Old Face" w:hAnsi="Baskerville Old Face"/>
          <w:sz w:val="32"/>
          <w:szCs w:val="32"/>
        </w:rPr>
        <w:t>is</w:t>
      </w:r>
      <w:r w:rsidR="00B57368">
        <w:rPr>
          <w:rFonts w:ascii="Baskerville Old Face" w:hAnsi="Baskerville Old Face"/>
          <w:sz w:val="32"/>
          <w:szCs w:val="32"/>
        </w:rPr>
        <w:t xml:space="preserve"> statue </w:t>
      </w:r>
      <w:r>
        <w:rPr>
          <w:rFonts w:ascii="Baskerville Old Face" w:hAnsi="Baskerville Old Face"/>
          <w:sz w:val="32"/>
          <w:szCs w:val="32"/>
        </w:rPr>
        <w:t>is of</w:t>
      </w:r>
      <w:r w:rsidR="00B57368">
        <w:rPr>
          <w:rFonts w:ascii="Baskerville Old Face" w:hAnsi="Baskerville Old Face"/>
          <w:sz w:val="32"/>
          <w:szCs w:val="32"/>
        </w:rPr>
        <w:t xml:space="preserve"> </w:t>
      </w:r>
      <w:r w:rsidR="007021BF">
        <w:rPr>
          <w:rFonts w:ascii="Baskerville Old Face" w:hAnsi="Baskerville Old Face"/>
          <w:sz w:val="32"/>
          <w:szCs w:val="32"/>
        </w:rPr>
        <w:t>pensionable age</w:t>
      </w:r>
      <w:r w:rsidR="00B25D31">
        <w:rPr>
          <w:rFonts w:ascii="Baskerville Old Face" w:hAnsi="Baskerville Old Face"/>
          <w:sz w:val="32"/>
          <w:szCs w:val="32"/>
        </w:rPr>
        <w:t xml:space="preserve">: In Birmingham, it is no longer </w:t>
      </w:r>
      <w:r w:rsidR="00312667">
        <w:rPr>
          <w:rFonts w:ascii="Baskerville Old Face" w:hAnsi="Baskerville Old Face"/>
          <w:sz w:val="32"/>
          <w:szCs w:val="32"/>
        </w:rPr>
        <w:t xml:space="preserve">called </w:t>
      </w:r>
      <w:r w:rsidR="00817271">
        <w:rPr>
          <w:rFonts w:ascii="Baskerville Old Face" w:hAnsi="Baskerville Old Face"/>
          <w:sz w:val="32"/>
          <w:szCs w:val="32"/>
        </w:rPr>
        <w:t>the Boulton, Watt and Murdoch</w:t>
      </w:r>
      <w:r>
        <w:rPr>
          <w:rFonts w:ascii="Baskerville Old Face" w:hAnsi="Baskerville Old Face"/>
          <w:sz w:val="32"/>
          <w:szCs w:val="32"/>
        </w:rPr>
        <w:t xml:space="preserve"> memorial</w:t>
      </w:r>
      <w:r w:rsidR="000A522A">
        <w:rPr>
          <w:rFonts w:ascii="Baskerville Old Face" w:hAnsi="Baskerville Old Face"/>
          <w:sz w:val="32"/>
          <w:szCs w:val="32"/>
        </w:rPr>
        <w:t>, it has</w:t>
      </w:r>
      <w:r>
        <w:rPr>
          <w:rFonts w:ascii="Baskerville Old Face" w:hAnsi="Baskerville Old Face"/>
          <w:sz w:val="32"/>
          <w:szCs w:val="32"/>
        </w:rPr>
        <w:t xml:space="preserve"> </w:t>
      </w:r>
      <w:r w:rsidR="00B25D31">
        <w:rPr>
          <w:rFonts w:ascii="Baskerville Old Face" w:hAnsi="Baskerville Old Face"/>
          <w:sz w:val="32"/>
          <w:szCs w:val="32"/>
        </w:rPr>
        <w:t>been re-named as the</w:t>
      </w:r>
      <w:r w:rsidR="000A522A">
        <w:rPr>
          <w:rFonts w:ascii="Baskerville Old Face" w:hAnsi="Baskerville Old Face"/>
          <w:sz w:val="32"/>
          <w:szCs w:val="32"/>
        </w:rPr>
        <w:t xml:space="preserve"> </w:t>
      </w:r>
      <w:r w:rsidR="00817271">
        <w:rPr>
          <w:rFonts w:ascii="Baskerville Old Face" w:hAnsi="Baskerville Old Face"/>
          <w:sz w:val="32"/>
          <w:szCs w:val="32"/>
        </w:rPr>
        <w:t xml:space="preserve">Golden Boys, Carpet Salesman </w:t>
      </w:r>
      <w:r>
        <w:rPr>
          <w:rFonts w:ascii="Baskerville Old Face" w:hAnsi="Baskerville Old Face"/>
          <w:sz w:val="32"/>
          <w:szCs w:val="32"/>
        </w:rPr>
        <w:t>and</w:t>
      </w:r>
      <w:r w:rsidR="00817271">
        <w:rPr>
          <w:rFonts w:ascii="Baskerville Old Face" w:hAnsi="Baskerville Old Face"/>
          <w:sz w:val="32"/>
          <w:szCs w:val="32"/>
        </w:rPr>
        <w:t xml:space="preserve"> Three Wisemen</w:t>
      </w:r>
      <w:r w:rsidR="00C65133">
        <w:rPr>
          <w:rStyle w:val="FootnoteReference"/>
          <w:rFonts w:ascii="Baskerville Old Face" w:hAnsi="Baskerville Old Face"/>
          <w:sz w:val="32"/>
          <w:szCs w:val="32"/>
        </w:rPr>
        <w:footnoteReference w:id="17"/>
      </w:r>
      <w:r>
        <w:rPr>
          <w:rFonts w:ascii="Baskerville Old Face" w:hAnsi="Baskerville Old Face"/>
          <w:sz w:val="32"/>
          <w:szCs w:val="32"/>
        </w:rPr>
        <w:t xml:space="preserve">. </w:t>
      </w:r>
      <w:r w:rsidR="00B25D31">
        <w:rPr>
          <w:rFonts w:ascii="Baskerville Old Face" w:hAnsi="Baskerville Old Face"/>
          <w:sz w:val="32"/>
          <w:szCs w:val="32"/>
        </w:rPr>
        <w:t xml:space="preserve">The </w:t>
      </w:r>
      <w:r w:rsidR="00B57368">
        <w:rPr>
          <w:rFonts w:ascii="Baskerville Old Face" w:hAnsi="Baskerville Old Face"/>
          <w:sz w:val="32"/>
          <w:szCs w:val="32"/>
        </w:rPr>
        <w:t xml:space="preserve">original </w:t>
      </w:r>
      <w:r w:rsidR="00B25D31">
        <w:rPr>
          <w:rFonts w:ascii="Baskerville Old Face" w:hAnsi="Baskerville Old Face"/>
          <w:sz w:val="32"/>
          <w:szCs w:val="32"/>
        </w:rPr>
        <w:t xml:space="preserve">municipal </w:t>
      </w:r>
      <w:r w:rsidR="00B57368">
        <w:rPr>
          <w:rFonts w:ascii="Baskerville Old Face" w:hAnsi="Baskerville Old Face"/>
          <w:sz w:val="32"/>
          <w:szCs w:val="32"/>
        </w:rPr>
        <w:t>r</w:t>
      </w:r>
      <w:r w:rsidR="007021BF">
        <w:rPr>
          <w:rFonts w:ascii="Baskerville Old Face" w:hAnsi="Baskerville Old Face"/>
          <w:sz w:val="32"/>
          <w:szCs w:val="32"/>
        </w:rPr>
        <w:t>elevance</w:t>
      </w:r>
      <w:r w:rsidR="006A65B1">
        <w:rPr>
          <w:rFonts w:ascii="Baskerville Old Face" w:hAnsi="Baskerville Old Face"/>
          <w:sz w:val="32"/>
          <w:szCs w:val="32"/>
        </w:rPr>
        <w:t xml:space="preserve"> </w:t>
      </w:r>
      <w:r>
        <w:rPr>
          <w:rFonts w:ascii="Baskerville Old Face" w:hAnsi="Baskerville Old Face"/>
          <w:sz w:val="32"/>
          <w:szCs w:val="32"/>
        </w:rPr>
        <w:t>is</w:t>
      </w:r>
      <w:r w:rsidR="006A65B1">
        <w:rPr>
          <w:rFonts w:ascii="Baskerville Old Face" w:hAnsi="Baskerville Old Face"/>
          <w:sz w:val="32"/>
          <w:szCs w:val="32"/>
        </w:rPr>
        <w:t xml:space="preserve"> </w:t>
      </w:r>
      <w:r w:rsidR="007021BF">
        <w:rPr>
          <w:rFonts w:ascii="Baskerville Old Face" w:hAnsi="Baskerville Old Face"/>
          <w:sz w:val="32"/>
          <w:szCs w:val="32"/>
        </w:rPr>
        <w:t>lost</w:t>
      </w:r>
      <w:r w:rsidR="00312667">
        <w:rPr>
          <w:rFonts w:ascii="Baskerville Old Face" w:hAnsi="Baskerville Old Face"/>
          <w:sz w:val="32"/>
          <w:szCs w:val="32"/>
        </w:rPr>
        <w:t>. W</w:t>
      </w:r>
      <w:r w:rsidR="00D1066D">
        <w:rPr>
          <w:rFonts w:ascii="Baskerville Old Face" w:hAnsi="Baskerville Old Face"/>
          <w:sz w:val="32"/>
          <w:szCs w:val="32"/>
        </w:rPr>
        <w:t>e c</w:t>
      </w:r>
      <w:r w:rsidR="000C66C9">
        <w:rPr>
          <w:rFonts w:ascii="Baskerville Old Face" w:hAnsi="Baskerville Old Face"/>
          <w:sz w:val="32"/>
          <w:szCs w:val="32"/>
        </w:rPr>
        <w:t xml:space="preserve">annot change the </w:t>
      </w:r>
      <w:r w:rsidR="00C36132">
        <w:rPr>
          <w:rFonts w:ascii="Baskerville Old Face" w:hAnsi="Baskerville Old Face"/>
          <w:sz w:val="32"/>
          <w:szCs w:val="32"/>
        </w:rPr>
        <w:t xml:space="preserve">dark heritage </w:t>
      </w:r>
      <w:r w:rsidR="00312667">
        <w:rPr>
          <w:rFonts w:ascii="Baskerville Old Face" w:hAnsi="Baskerville Old Face"/>
          <w:sz w:val="32"/>
          <w:szCs w:val="32"/>
        </w:rPr>
        <w:t xml:space="preserve">of the </w:t>
      </w:r>
      <w:r>
        <w:rPr>
          <w:rFonts w:ascii="Baskerville Old Face" w:hAnsi="Baskerville Old Face"/>
          <w:sz w:val="32"/>
          <w:szCs w:val="32"/>
        </w:rPr>
        <w:t>manufactor</w:t>
      </w:r>
      <w:r w:rsidR="00312667">
        <w:rPr>
          <w:rFonts w:ascii="Baskerville Old Face" w:hAnsi="Baskerville Old Face"/>
          <w:sz w:val="32"/>
          <w:szCs w:val="32"/>
        </w:rPr>
        <w:t xml:space="preserve">ies slave-trade </w:t>
      </w:r>
      <w:r w:rsidR="00B57368">
        <w:rPr>
          <w:rFonts w:ascii="Baskerville Old Face" w:hAnsi="Baskerville Old Face"/>
          <w:sz w:val="32"/>
          <w:szCs w:val="32"/>
        </w:rPr>
        <w:t>products</w:t>
      </w:r>
      <w:r>
        <w:rPr>
          <w:rFonts w:ascii="Baskerville Old Face" w:hAnsi="Baskerville Old Face"/>
          <w:sz w:val="32"/>
          <w:szCs w:val="32"/>
        </w:rPr>
        <w:t xml:space="preserve"> </w:t>
      </w:r>
      <w:r w:rsidR="00226196">
        <w:rPr>
          <w:rFonts w:ascii="Baskerville Old Face" w:hAnsi="Baskerville Old Face"/>
          <w:sz w:val="32"/>
          <w:szCs w:val="32"/>
        </w:rPr>
        <w:t xml:space="preserve">links </w:t>
      </w:r>
      <w:r>
        <w:rPr>
          <w:rFonts w:ascii="Baskerville Old Face" w:hAnsi="Baskerville Old Face"/>
          <w:sz w:val="32"/>
          <w:szCs w:val="32"/>
        </w:rPr>
        <w:t>nor</w:t>
      </w:r>
      <w:r w:rsidR="006A65B1">
        <w:rPr>
          <w:rFonts w:ascii="Baskerville Old Face" w:hAnsi="Baskerville Old Face"/>
          <w:sz w:val="32"/>
          <w:szCs w:val="32"/>
        </w:rPr>
        <w:t xml:space="preserve"> delete</w:t>
      </w:r>
      <w:r w:rsidR="004B067B">
        <w:rPr>
          <w:rFonts w:ascii="Baskerville Old Face" w:hAnsi="Baskerville Old Face"/>
          <w:sz w:val="32"/>
          <w:szCs w:val="32"/>
        </w:rPr>
        <w:t xml:space="preserve"> the</w:t>
      </w:r>
      <w:r>
        <w:rPr>
          <w:rFonts w:ascii="Baskerville Old Face" w:hAnsi="Baskerville Old Face"/>
          <w:sz w:val="32"/>
          <w:szCs w:val="32"/>
        </w:rPr>
        <w:t xml:space="preserve"> exploitive early production years when </w:t>
      </w:r>
      <w:r w:rsidR="000C66C9">
        <w:rPr>
          <w:rFonts w:ascii="Baskerville Old Face" w:hAnsi="Baskerville Old Face"/>
          <w:sz w:val="32"/>
          <w:szCs w:val="32"/>
        </w:rPr>
        <w:t xml:space="preserve">women and children </w:t>
      </w:r>
      <w:r w:rsidR="00226196">
        <w:rPr>
          <w:rFonts w:ascii="Baskerville Old Face" w:hAnsi="Baskerville Old Face"/>
          <w:sz w:val="32"/>
          <w:szCs w:val="32"/>
        </w:rPr>
        <w:t>were paid</w:t>
      </w:r>
      <w:r>
        <w:rPr>
          <w:rFonts w:ascii="Baskerville Old Face" w:hAnsi="Baskerville Old Face"/>
          <w:sz w:val="32"/>
          <w:szCs w:val="32"/>
        </w:rPr>
        <w:t xml:space="preserve"> lo</w:t>
      </w:r>
      <w:r w:rsidR="000C66C9">
        <w:rPr>
          <w:rFonts w:ascii="Baskerville Old Face" w:hAnsi="Baskerville Old Face"/>
          <w:sz w:val="32"/>
          <w:szCs w:val="32"/>
        </w:rPr>
        <w:t xml:space="preserve">w wages </w:t>
      </w:r>
      <w:r w:rsidR="00226196">
        <w:rPr>
          <w:rFonts w:ascii="Baskerville Old Face" w:hAnsi="Baskerville Old Face"/>
          <w:sz w:val="32"/>
          <w:szCs w:val="32"/>
        </w:rPr>
        <w:t>to work</w:t>
      </w:r>
      <w:r w:rsidR="00312667">
        <w:rPr>
          <w:rFonts w:ascii="Baskerville Old Face" w:hAnsi="Baskerville Old Face"/>
          <w:sz w:val="32"/>
          <w:szCs w:val="32"/>
        </w:rPr>
        <w:t xml:space="preserve"> </w:t>
      </w:r>
      <w:r w:rsidR="000C66C9">
        <w:rPr>
          <w:rFonts w:ascii="Baskerville Old Face" w:hAnsi="Baskerville Old Face"/>
          <w:sz w:val="32"/>
          <w:szCs w:val="32"/>
        </w:rPr>
        <w:t>in unsafe conditions</w:t>
      </w:r>
      <w:r>
        <w:rPr>
          <w:rFonts w:ascii="Baskerville Old Face" w:hAnsi="Baskerville Old Face"/>
          <w:sz w:val="32"/>
          <w:szCs w:val="32"/>
        </w:rPr>
        <w:t xml:space="preserve">, </w:t>
      </w:r>
      <w:r w:rsidR="00226196">
        <w:rPr>
          <w:rFonts w:ascii="Baskerville Old Face" w:hAnsi="Baskerville Old Face"/>
          <w:sz w:val="32"/>
          <w:szCs w:val="32"/>
        </w:rPr>
        <w:t xml:space="preserve">but </w:t>
      </w:r>
      <w:r>
        <w:rPr>
          <w:rFonts w:ascii="Baskerville Old Face" w:hAnsi="Baskerville Old Face"/>
          <w:sz w:val="32"/>
          <w:szCs w:val="32"/>
        </w:rPr>
        <w:t>it</w:t>
      </w:r>
      <w:r w:rsidR="006A65B1">
        <w:rPr>
          <w:rFonts w:ascii="Baskerville Old Face" w:hAnsi="Baskerville Old Face"/>
          <w:sz w:val="32"/>
          <w:szCs w:val="32"/>
        </w:rPr>
        <w:t xml:space="preserve"> may</w:t>
      </w:r>
      <w:r>
        <w:rPr>
          <w:rFonts w:ascii="Baskerville Old Face" w:hAnsi="Baskerville Old Face"/>
          <w:sz w:val="32"/>
          <w:szCs w:val="32"/>
        </w:rPr>
        <w:t xml:space="preserve"> </w:t>
      </w:r>
      <w:r w:rsidR="00DD48D4">
        <w:rPr>
          <w:rFonts w:ascii="Baskerville Old Face" w:hAnsi="Baskerville Old Face"/>
          <w:sz w:val="32"/>
          <w:szCs w:val="32"/>
        </w:rPr>
        <w:t>be poss</w:t>
      </w:r>
      <w:r w:rsidR="00D1066D">
        <w:rPr>
          <w:rFonts w:ascii="Baskerville Old Face" w:hAnsi="Baskerville Old Face"/>
          <w:sz w:val="32"/>
          <w:szCs w:val="32"/>
        </w:rPr>
        <w:t xml:space="preserve">ible to </w:t>
      </w:r>
      <w:r w:rsidR="004B067B">
        <w:rPr>
          <w:rFonts w:ascii="Baskerville Old Face" w:hAnsi="Baskerville Old Face"/>
          <w:sz w:val="32"/>
          <w:szCs w:val="32"/>
        </w:rPr>
        <w:t xml:space="preserve">repurpose the </w:t>
      </w:r>
      <w:r w:rsidR="000A522A">
        <w:rPr>
          <w:rFonts w:ascii="Baskerville Old Face" w:hAnsi="Baskerville Old Face"/>
          <w:sz w:val="32"/>
          <w:szCs w:val="32"/>
        </w:rPr>
        <w:t>statue</w:t>
      </w:r>
      <w:r w:rsidR="000C66C9">
        <w:rPr>
          <w:rFonts w:ascii="Baskerville Old Face" w:hAnsi="Baskerville Old Face"/>
          <w:sz w:val="32"/>
          <w:szCs w:val="32"/>
        </w:rPr>
        <w:t xml:space="preserve"> </w:t>
      </w:r>
      <w:r>
        <w:rPr>
          <w:rFonts w:ascii="Baskerville Old Face" w:hAnsi="Baskerville Old Face"/>
          <w:sz w:val="32"/>
          <w:szCs w:val="32"/>
        </w:rPr>
        <w:t xml:space="preserve">with </w:t>
      </w:r>
      <w:r w:rsidR="004B067B">
        <w:rPr>
          <w:rFonts w:ascii="Baskerville Old Face" w:hAnsi="Baskerville Old Face"/>
          <w:sz w:val="32"/>
          <w:szCs w:val="32"/>
        </w:rPr>
        <w:t xml:space="preserve">a </w:t>
      </w:r>
      <w:r w:rsidR="00DD48D4">
        <w:rPr>
          <w:rFonts w:ascii="Baskerville Old Face" w:hAnsi="Baskerville Old Face"/>
          <w:sz w:val="32"/>
          <w:szCs w:val="32"/>
        </w:rPr>
        <w:t xml:space="preserve">new meaning </w:t>
      </w:r>
      <w:r>
        <w:rPr>
          <w:rFonts w:ascii="Baskerville Old Face" w:hAnsi="Baskerville Old Face"/>
          <w:sz w:val="32"/>
          <w:szCs w:val="32"/>
        </w:rPr>
        <w:t xml:space="preserve">to </w:t>
      </w:r>
      <w:r w:rsidR="000C66C9">
        <w:rPr>
          <w:rFonts w:ascii="Baskerville Old Face" w:hAnsi="Baskerville Old Face"/>
          <w:sz w:val="32"/>
          <w:szCs w:val="32"/>
        </w:rPr>
        <w:t>benefit current and future generations</w:t>
      </w:r>
      <w:r w:rsidR="00DB4068" w:rsidRPr="00FB357D">
        <w:rPr>
          <w:rFonts w:ascii="Baskerville Old Face" w:hAnsi="Baskerville Old Face"/>
          <w:sz w:val="32"/>
          <w:szCs w:val="32"/>
        </w:rPr>
        <w:t>.</w:t>
      </w:r>
      <w:r w:rsidR="000A522A">
        <w:rPr>
          <w:rFonts w:ascii="Baskerville Old Face" w:hAnsi="Baskerville Old Face"/>
          <w:sz w:val="32"/>
          <w:szCs w:val="32"/>
        </w:rPr>
        <w:t xml:space="preserve"> </w:t>
      </w:r>
      <w:r w:rsidR="007021BF">
        <w:rPr>
          <w:rFonts w:ascii="Baskerville Old Face" w:hAnsi="Baskerville Old Face"/>
          <w:sz w:val="32"/>
          <w:szCs w:val="32"/>
        </w:rPr>
        <w:t xml:space="preserve">Sharon McDonald suggests </w:t>
      </w:r>
      <w:r w:rsidR="00226196">
        <w:rPr>
          <w:rFonts w:ascii="Baskerville Old Face" w:hAnsi="Baskerville Old Face"/>
          <w:sz w:val="32"/>
          <w:szCs w:val="32"/>
        </w:rPr>
        <w:t xml:space="preserve">using </w:t>
      </w:r>
      <w:r w:rsidR="000A522A">
        <w:rPr>
          <w:rFonts w:ascii="Baskerville Old Face" w:hAnsi="Baskerville Old Face"/>
          <w:sz w:val="32"/>
          <w:szCs w:val="32"/>
        </w:rPr>
        <w:t>the</w:t>
      </w:r>
      <w:r w:rsidR="007021BF">
        <w:rPr>
          <w:rFonts w:ascii="Baskerville Old Face" w:hAnsi="Baskerville Old Face"/>
          <w:sz w:val="32"/>
          <w:szCs w:val="32"/>
        </w:rPr>
        <w:t xml:space="preserve"> </w:t>
      </w:r>
      <w:r w:rsidR="00B57368">
        <w:rPr>
          <w:rFonts w:ascii="Baskerville Old Face" w:hAnsi="Baskerville Old Face"/>
          <w:sz w:val="32"/>
          <w:szCs w:val="32"/>
        </w:rPr>
        <w:t>pro</w:t>
      </w:r>
      <w:r w:rsidR="006A65B1">
        <w:rPr>
          <w:rFonts w:ascii="Baskerville Old Face" w:hAnsi="Baskerville Old Face"/>
          <w:sz w:val="32"/>
          <w:szCs w:val="32"/>
        </w:rPr>
        <w:t>cess</w:t>
      </w:r>
      <w:r w:rsidR="00B57368">
        <w:rPr>
          <w:rFonts w:ascii="Baskerville Old Face" w:hAnsi="Baskerville Old Face"/>
          <w:sz w:val="32"/>
          <w:szCs w:val="32"/>
        </w:rPr>
        <w:t xml:space="preserve"> of </w:t>
      </w:r>
      <w:r w:rsidR="007021BF">
        <w:rPr>
          <w:rFonts w:ascii="Baskerville Old Face" w:hAnsi="Baskerville Old Face"/>
          <w:sz w:val="32"/>
          <w:szCs w:val="32"/>
        </w:rPr>
        <w:t>fragmentation</w:t>
      </w:r>
      <w:r w:rsidR="00910244">
        <w:rPr>
          <w:rFonts w:ascii="Baskerville Old Face" w:hAnsi="Baskerville Old Face"/>
          <w:sz w:val="32"/>
          <w:szCs w:val="32"/>
        </w:rPr>
        <w:t xml:space="preserve"> </w:t>
      </w:r>
      <w:r w:rsidR="000A522A">
        <w:rPr>
          <w:rFonts w:ascii="Baskerville Old Face" w:hAnsi="Baskerville Old Face"/>
          <w:sz w:val="32"/>
          <w:szCs w:val="32"/>
        </w:rPr>
        <w:t xml:space="preserve">to change </w:t>
      </w:r>
      <w:r w:rsidR="00B57368">
        <w:rPr>
          <w:rFonts w:ascii="Baskerville Old Face" w:hAnsi="Baskerville Old Face"/>
          <w:sz w:val="32"/>
          <w:szCs w:val="32"/>
        </w:rPr>
        <w:t xml:space="preserve">the spatial layout of memorial sites </w:t>
      </w:r>
      <w:r w:rsidR="00226196">
        <w:rPr>
          <w:rFonts w:ascii="Baskerville Old Face" w:hAnsi="Baskerville Old Face"/>
          <w:sz w:val="32"/>
          <w:szCs w:val="32"/>
        </w:rPr>
        <w:t>to</w:t>
      </w:r>
      <w:r w:rsidR="000A522A">
        <w:rPr>
          <w:rFonts w:ascii="Baskerville Old Face" w:hAnsi="Baskerville Old Face"/>
          <w:sz w:val="32"/>
          <w:szCs w:val="32"/>
        </w:rPr>
        <w:t xml:space="preserve"> </w:t>
      </w:r>
      <w:r w:rsidR="00B57368">
        <w:rPr>
          <w:rFonts w:ascii="Baskerville Old Face" w:hAnsi="Baskerville Old Face"/>
          <w:sz w:val="32"/>
          <w:szCs w:val="32"/>
        </w:rPr>
        <w:t>‘excite discussion’</w:t>
      </w:r>
      <w:r w:rsidR="000A522A">
        <w:rPr>
          <w:rFonts w:ascii="Baskerville Old Face" w:hAnsi="Baskerville Old Face"/>
          <w:sz w:val="32"/>
          <w:szCs w:val="32"/>
        </w:rPr>
        <w:t xml:space="preserve"> </w:t>
      </w:r>
      <w:r w:rsidR="006A65B1">
        <w:rPr>
          <w:rStyle w:val="FootnoteReference"/>
          <w:rFonts w:ascii="Baskerville Old Face" w:hAnsi="Baskerville Old Face"/>
          <w:sz w:val="32"/>
          <w:szCs w:val="32"/>
        </w:rPr>
        <w:footnoteReference w:id="18"/>
      </w:r>
      <w:r w:rsidR="00B57368">
        <w:rPr>
          <w:rFonts w:ascii="Baskerville Old Face" w:hAnsi="Baskerville Old Face"/>
          <w:sz w:val="32"/>
          <w:szCs w:val="32"/>
        </w:rPr>
        <w:t xml:space="preserve">. </w:t>
      </w:r>
      <w:r w:rsidR="00226196">
        <w:rPr>
          <w:rFonts w:ascii="Baskerville Old Face" w:hAnsi="Baskerville Old Face"/>
          <w:sz w:val="32"/>
          <w:szCs w:val="32"/>
        </w:rPr>
        <w:t>With</w:t>
      </w:r>
      <w:r w:rsidR="00B25D31">
        <w:rPr>
          <w:rFonts w:ascii="Baskerville Old Face" w:hAnsi="Baskerville Old Face"/>
          <w:sz w:val="32"/>
          <w:szCs w:val="32"/>
        </w:rPr>
        <w:t xml:space="preserve"> McDonald-</w:t>
      </w:r>
      <w:r w:rsidR="00910244">
        <w:rPr>
          <w:rFonts w:ascii="Baskerville Old Face" w:hAnsi="Baskerville Old Face"/>
          <w:sz w:val="32"/>
          <w:szCs w:val="32"/>
        </w:rPr>
        <w:t>deconstruct</w:t>
      </w:r>
      <w:r w:rsidR="00B25D31">
        <w:rPr>
          <w:rFonts w:ascii="Baskerville Old Face" w:hAnsi="Baskerville Old Face"/>
          <w:sz w:val="32"/>
          <w:szCs w:val="32"/>
        </w:rPr>
        <w:t xml:space="preserve">ion to reduce </w:t>
      </w:r>
      <w:r w:rsidR="00CE6127">
        <w:rPr>
          <w:rFonts w:ascii="Baskerville Old Face" w:hAnsi="Baskerville Old Face"/>
          <w:sz w:val="32"/>
          <w:szCs w:val="32"/>
        </w:rPr>
        <w:t xml:space="preserve">the statue </w:t>
      </w:r>
      <w:r w:rsidR="00910244">
        <w:rPr>
          <w:rFonts w:ascii="Baskerville Old Face" w:hAnsi="Baskerville Old Face"/>
          <w:sz w:val="32"/>
          <w:szCs w:val="32"/>
        </w:rPr>
        <w:t xml:space="preserve">to its constituent parts, the </w:t>
      </w:r>
      <w:r w:rsidR="000A522A">
        <w:rPr>
          <w:rFonts w:ascii="Baskerville Old Face" w:hAnsi="Baskerville Old Face"/>
          <w:sz w:val="32"/>
          <w:szCs w:val="32"/>
        </w:rPr>
        <w:t>e</w:t>
      </w:r>
      <w:r w:rsidR="00910244">
        <w:rPr>
          <w:rFonts w:ascii="Baskerville Old Face" w:hAnsi="Baskerville Old Face"/>
          <w:sz w:val="32"/>
          <w:szCs w:val="32"/>
        </w:rPr>
        <w:t xml:space="preserve">ngineering </w:t>
      </w:r>
      <w:r w:rsidR="00B25D31">
        <w:rPr>
          <w:rFonts w:ascii="Baskerville Old Face" w:hAnsi="Baskerville Old Face"/>
          <w:sz w:val="32"/>
          <w:szCs w:val="32"/>
        </w:rPr>
        <w:t xml:space="preserve">significance is </w:t>
      </w:r>
      <w:proofErr w:type="gramStart"/>
      <w:r w:rsidR="00B25D31">
        <w:rPr>
          <w:rFonts w:ascii="Baskerville Old Face" w:hAnsi="Baskerville Old Face"/>
          <w:sz w:val="32"/>
          <w:szCs w:val="32"/>
        </w:rPr>
        <w:t>retain</w:t>
      </w:r>
      <w:r w:rsidR="00226196">
        <w:rPr>
          <w:rFonts w:ascii="Baskerville Old Face" w:hAnsi="Baskerville Old Face"/>
          <w:sz w:val="32"/>
          <w:szCs w:val="32"/>
        </w:rPr>
        <w:t>ed</w:t>
      </w:r>
      <w:proofErr w:type="gramEnd"/>
      <w:r w:rsidR="00B25D31">
        <w:rPr>
          <w:rFonts w:ascii="Baskerville Old Face" w:hAnsi="Baskerville Old Face"/>
          <w:sz w:val="32"/>
          <w:szCs w:val="32"/>
        </w:rPr>
        <w:t xml:space="preserve"> and </w:t>
      </w:r>
      <w:r w:rsidR="00910244">
        <w:rPr>
          <w:rFonts w:ascii="Baskerville Old Face" w:hAnsi="Baskerville Old Face"/>
          <w:sz w:val="32"/>
          <w:szCs w:val="32"/>
        </w:rPr>
        <w:t xml:space="preserve">the men </w:t>
      </w:r>
      <w:r w:rsidR="00226196">
        <w:rPr>
          <w:rFonts w:ascii="Baskerville Old Face" w:hAnsi="Baskerville Old Face"/>
          <w:sz w:val="32"/>
          <w:szCs w:val="32"/>
        </w:rPr>
        <w:t>can be rep</w:t>
      </w:r>
      <w:r w:rsidR="000A522A">
        <w:rPr>
          <w:rFonts w:ascii="Baskerville Old Face" w:hAnsi="Baskerville Old Face"/>
          <w:sz w:val="32"/>
          <w:szCs w:val="32"/>
        </w:rPr>
        <w:t xml:space="preserve">urposed. </w:t>
      </w:r>
      <w:r w:rsidR="00910244">
        <w:rPr>
          <w:rFonts w:ascii="Baskerville Old Face" w:hAnsi="Baskerville Old Face"/>
          <w:sz w:val="32"/>
          <w:szCs w:val="32"/>
        </w:rPr>
        <w:t xml:space="preserve"> </w:t>
      </w:r>
    </w:p>
    <w:p w14:paraId="1A2E26C1" w14:textId="78ED5988" w:rsidR="00B524D5" w:rsidRDefault="002A01C0" w:rsidP="000A522A">
      <w:pPr>
        <w:shd w:val="clear" w:color="auto" w:fill="FFFFFF"/>
        <w:spacing w:before="100" w:beforeAutospacing="1" w:after="100" w:afterAutospacing="1" w:line="240" w:lineRule="auto"/>
        <w:jc w:val="center"/>
        <w:rPr>
          <w:rFonts w:ascii="Baskerville Old Face" w:hAnsi="Baskerville Old Face"/>
          <w:sz w:val="32"/>
          <w:szCs w:val="32"/>
        </w:rPr>
      </w:pPr>
      <w:r w:rsidRPr="00F670FB">
        <w:rPr>
          <w:rFonts w:ascii="Baskerville Old Face" w:hAnsi="Baskerville Old Face"/>
          <w:noProof/>
          <w:sz w:val="48"/>
          <w:szCs w:val="48"/>
        </w:rPr>
        <w:drawing>
          <wp:inline distT="0" distB="0" distL="0" distR="0" wp14:anchorId="2B6FA638" wp14:editId="0A3756AB">
            <wp:extent cx="5037826" cy="152997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07826" cy="1642341"/>
                    </a:xfrm>
                    <a:prstGeom prst="rect">
                      <a:avLst/>
                    </a:prstGeom>
                  </pic:spPr>
                </pic:pic>
              </a:graphicData>
            </a:graphic>
          </wp:inline>
        </w:drawing>
      </w:r>
      <w:r w:rsidR="00B524D5">
        <w:rPr>
          <w:rStyle w:val="FootnoteReference"/>
          <w:rFonts w:ascii="Baskerville Old Face" w:hAnsi="Baskerville Old Face"/>
          <w:sz w:val="32"/>
          <w:szCs w:val="32"/>
        </w:rPr>
        <w:footnoteReference w:id="19"/>
      </w:r>
    </w:p>
    <w:p w14:paraId="149CDBB8" w14:textId="63BD0630" w:rsidR="00910244" w:rsidRDefault="00910244" w:rsidP="00910244">
      <w:pPr>
        <w:rPr>
          <w:rFonts w:ascii="Baskerville Old Face" w:hAnsi="Baskerville Old Face"/>
          <w:sz w:val="32"/>
          <w:szCs w:val="32"/>
        </w:rPr>
      </w:pPr>
      <w:r>
        <w:rPr>
          <w:rFonts w:ascii="Baskerville Old Face" w:hAnsi="Baskerville Old Face"/>
          <w:sz w:val="32"/>
          <w:szCs w:val="32"/>
        </w:rPr>
        <w:t>There are many ways that deconstruction and reconstruction could be approached and</w:t>
      </w:r>
      <w:r w:rsidR="006A65B1">
        <w:rPr>
          <w:rFonts w:ascii="Baskerville Old Face" w:hAnsi="Baskerville Old Face"/>
          <w:sz w:val="32"/>
          <w:szCs w:val="32"/>
        </w:rPr>
        <w:t>,</w:t>
      </w:r>
      <w:r>
        <w:rPr>
          <w:rFonts w:ascii="Baskerville Old Face" w:hAnsi="Baskerville Old Face"/>
          <w:sz w:val="32"/>
          <w:szCs w:val="32"/>
        </w:rPr>
        <w:t xml:space="preserve"> to get the ball-rolling, </w:t>
      </w:r>
      <w:r w:rsidR="006A65B1">
        <w:rPr>
          <w:rFonts w:ascii="Baskerville Old Face" w:hAnsi="Baskerville Old Face"/>
          <w:sz w:val="32"/>
          <w:szCs w:val="32"/>
        </w:rPr>
        <w:t xml:space="preserve">here </w:t>
      </w:r>
      <w:r>
        <w:rPr>
          <w:rFonts w:ascii="Baskerville Old Face" w:hAnsi="Baskerville Old Face"/>
          <w:sz w:val="32"/>
          <w:szCs w:val="32"/>
        </w:rPr>
        <w:t xml:space="preserve">are a few ideas </w:t>
      </w:r>
      <w:r w:rsidR="006A65B1">
        <w:rPr>
          <w:rFonts w:ascii="Baskerville Old Face" w:hAnsi="Baskerville Old Face"/>
          <w:sz w:val="32"/>
          <w:szCs w:val="32"/>
        </w:rPr>
        <w:t xml:space="preserve">for the re-negotiation of the </w:t>
      </w:r>
      <w:r>
        <w:rPr>
          <w:rFonts w:ascii="Baskerville Old Face" w:hAnsi="Baskerville Old Face"/>
          <w:sz w:val="32"/>
          <w:szCs w:val="32"/>
        </w:rPr>
        <w:t xml:space="preserve">Boulton, Watts and Murdoch </w:t>
      </w:r>
      <w:r w:rsidR="006A65B1">
        <w:rPr>
          <w:rFonts w:ascii="Baskerville Old Face" w:hAnsi="Baskerville Old Face"/>
          <w:sz w:val="32"/>
          <w:szCs w:val="32"/>
        </w:rPr>
        <w:t>statue.</w:t>
      </w:r>
    </w:p>
    <w:p w14:paraId="1521708C" w14:textId="5DB5A18E" w:rsidR="00480666" w:rsidRDefault="002A01C0" w:rsidP="00274CAC">
      <w:pPr>
        <w:rPr>
          <w:rFonts w:ascii="Baskerville Old Face" w:hAnsi="Baskerville Old Face"/>
          <w:sz w:val="32"/>
          <w:szCs w:val="32"/>
        </w:rPr>
      </w:pPr>
      <w:r w:rsidRPr="00A546B1">
        <w:rPr>
          <w:rFonts w:ascii="Baskerville Old Face" w:hAnsi="Baskerville Old Face"/>
          <w:noProof/>
          <w:sz w:val="48"/>
          <w:szCs w:val="48"/>
        </w:rPr>
        <w:lastRenderedPageBreak/>
        <w:drawing>
          <wp:anchor distT="0" distB="0" distL="114300" distR="114300" simplePos="0" relativeHeight="251688960" behindDoc="1" locked="0" layoutInCell="1" allowOverlap="1" wp14:anchorId="7383FC7B" wp14:editId="48033499">
            <wp:simplePos x="0" y="0"/>
            <wp:positionH relativeFrom="margin">
              <wp:align>left</wp:align>
            </wp:positionH>
            <wp:positionV relativeFrom="paragraph">
              <wp:posOffset>0</wp:posOffset>
            </wp:positionV>
            <wp:extent cx="6423025" cy="5236210"/>
            <wp:effectExtent l="0" t="0" r="0" b="2540"/>
            <wp:wrapTight wrapText="bothSides">
              <wp:wrapPolygon edited="0">
                <wp:start x="0" y="0"/>
                <wp:lineTo x="0" y="21532"/>
                <wp:lineTo x="21525" y="21532"/>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429912" cy="5241828"/>
                    </a:xfrm>
                    <a:prstGeom prst="rect">
                      <a:avLst/>
                    </a:prstGeom>
                  </pic:spPr>
                </pic:pic>
              </a:graphicData>
            </a:graphic>
            <wp14:sizeRelH relativeFrom="margin">
              <wp14:pctWidth>0</wp14:pctWidth>
            </wp14:sizeRelH>
            <wp14:sizeRelV relativeFrom="margin">
              <wp14:pctHeight>0</wp14:pctHeight>
            </wp14:sizeRelV>
          </wp:anchor>
        </w:drawing>
      </w:r>
      <w:r w:rsidR="00910244">
        <w:rPr>
          <w:rFonts w:ascii="Baskerville Old Face" w:hAnsi="Baskerville Old Face"/>
          <w:sz w:val="32"/>
          <w:szCs w:val="32"/>
        </w:rPr>
        <w:t xml:space="preserve">With </w:t>
      </w:r>
      <w:r w:rsidR="00A03009">
        <w:rPr>
          <w:rFonts w:ascii="Baskerville Old Face" w:hAnsi="Baskerville Old Face"/>
          <w:sz w:val="32"/>
          <w:szCs w:val="32"/>
        </w:rPr>
        <w:t xml:space="preserve">the </w:t>
      </w:r>
      <w:r w:rsidR="00DB4068">
        <w:rPr>
          <w:rFonts w:ascii="Baskerville Old Face" w:hAnsi="Baskerville Old Face"/>
          <w:sz w:val="32"/>
          <w:szCs w:val="32"/>
        </w:rPr>
        <w:t>men</w:t>
      </w:r>
      <w:r w:rsidR="00480666">
        <w:rPr>
          <w:rFonts w:ascii="Baskerville Old Face" w:hAnsi="Baskerville Old Face"/>
          <w:sz w:val="32"/>
          <w:szCs w:val="32"/>
        </w:rPr>
        <w:t xml:space="preserve"> </w:t>
      </w:r>
      <w:r w:rsidR="00A03009">
        <w:rPr>
          <w:rFonts w:ascii="Baskerville Old Face" w:hAnsi="Baskerville Old Face"/>
          <w:sz w:val="32"/>
          <w:szCs w:val="32"/>
        </w:rPr>
        <w:t xml:space="preserve">parted </w:t>
      </w:r>
      <w:r w:rsidR="00480666">
        <w:rPr>
          <w:rFonts w:ascii="Baskerville Old Face" w:hAnsi="Baskerville Old Face"/>
          <w:sz w:val="32"/>
          <w:szCs w:val="32"/>
        </w:rPr>
        <w:t>and</w:t>
      </w:r>
      <w:r w:rsidR="00DB4068">
        <w:rPr>
          <w:rFonts w:ascii="Baskerville Old Face" w:hAnsi="Baskerville Old Face"/>
          <w:sz w:val="32"/>
          <w:szCs w:val="32"/>
        </w:rPr>
        <w:t xml:space="preserve"> </w:t>
      </w:r>
      <w:r w:rsidR="00051C3C">
        <w:rPr>
          <w:rFonts w:ascii="Baskerville Old Face" w:hAnsi="Baskerville Old Face"/>
          <w:sz w:val="32"/>
          <w:szCs w:val="32"/>
        </w:rPr>
        <w:t>each</w:t>
      </w:r>
      <w:r w:rsidR="00910244">
        <w:rPr>
          <w:rFonts w:ascii="Baskerville Old Face" w:hAnsi="Baskerville Old Face"/>
          <w:sz w:val="32"/>
          <w:szCs w:val="32"/>
        </w:rPr>
        <w:t xml:space="preserve"> on</w:t>
      </w:r>
      <w:r w:rsidR="00480666">
        <w:rPr>
          <w:rFonts w:ascii="Baskerville Old Face" w:hAnsi="Baskerville Old Face"/>
          <w:sz w:val="32"/>
          <w:szCs w:val="32"/>
        </w:rPr>
        <w:t xml:space="preserve"> </w:t>
      </w:r>
      <w:r w:rsidR="00051C3C">
        <w:rPr>
          <w:rFonts w:ascii="Baskerville Old Face" w:hAnsi="Baskerville Old Face"/>
          <w:sz w:val="32"/>
          <w:szCs w:val="32"/>
        </w:rPr>
        <w:t>a</w:t>
      </w:r>
      <w:r w:rsidR="00DB4068">
        <w:rPr>
          <w:rFonts w:ascii="Baskerville Old Face" w:hAnsi="Baskerville Old Face"/>
          <w:sz w:val="32"/>
          <w:szCs w:val="32"/>
        </w:rPr>
        <w:t xml:space="preserve"> new plinth</w:t>
      </w:r>
      <w:r w:rsidR="00950F11">
        <w:rPr>
          <w:rFonts w:ascii="Baskerville Old Face" w:hAnsi="Baskerville Old Face"/>
          <w:sz w:val="32"/>
          <w:szCs w:val="32"/>
        </w:rPr>
        <w:t>,</w:t>
      </w:r>
      <w:r w:rsidR="000C4149">
        <w:rPr>
          <w:rFonts w:ascii="Baskerville Old Face" w:hAnsi="Baskerville Old Face"/>
          <w:sz w:val="32"/>
          <w:szCs w:val="32"/>
        </w:rPr>
        <w:t xml:space="preserve"> </w:t>
      </w:r>
      <w:r w:rsidR="00950F11">
        <w:rPr>
          <w:rFonts w:ascii="Baskerville Old Face" w:hAnsi="Baskerville Old Face"/>
          <w:sz w:val="32"/>
          <w:szCs w:val="32"/>
        </w:rPr>
        <w:t xml:space="preserve">each </w:t>
      </w:r>
      <w:r w:rsidR="00910244">
        <w:rPr>
          <w:rFonts w:ascii="Baskerville Old Face" w:hAnsi="Baskerville Old Face"/>
          <w:sz w:val="32"/>
          <w:szCs w:val="32"/>
        </w:rPr>
        <w:t xml:space="preserve">could be </w:t>
      </w:r>
      <w:r w:rsidR="00480666">
        <w:rPr>
          <w:rFonts w:ascii="Baskerville Old Face" w:hAnsi="Baskerville Old Face"/>
          <w:sz w:val="32"/>
          <w:szCs w:val="32"/>
        </w:rPr>
        <w:t xml:space="preserve">returned </w:t>
      </w:r>
      <w:r w:rsidR="00841F0A">
        <w:rPr>
          <w:rFonts w:ascii="Baskerville Old Face" w:hAnsi="Baskerville Old Face"/>
          <w:sz w:val="32"/>
          <w:szCs w:val="32"/>
        </w:rPr>
        <w:t>to</w:t>
      </w:r>
      <w:r w:rsidR="00051C3C">
        <w:rPr>
          <w:rFonts w:ascii="Baskerville Old Face" w:hAnsi="Baskerville Old Face"/>
          <w:sz w:val="32"/>
          <w:szCs w:val="32"/>
        </w:rPr>
        <w:t xml:space="preserve"> his</w:t>
      </w:r>
      <w:r w:rsidR="00DB4068">
        <w:rPr>
          <w:rFonts w:ascii="Baskerville Old Face" w:hAnsi="Baskerville Old Face"/>
          <w:sz w:val="32"/>
          <w:szCs w:val="32"/>
        </w:rPr>
        <w:t xml:space="preserve"> birthplace</w:t>
      </w:r>
      <w:r w:rsidR="00950F11">
        <w:rPr>
          <w:rFonts w:ascii="Baskerville Old Face" w:hAnsi="Baskerville Old Face"/>
          <w:sz w:val="32"/>
          <w:szCs w:val="32"/>
        </w:rPr>
        <w:t xml:space="preserve"> and take </w:t>
      </w:r>
      <w:r w:rsidR="00DB4068">
        <w:rPr>
          <w:rFonts w:ascii="Baskerville Old Face" w:hAnsi="Baskerville Old Face"/>
          <w:sz w:val="32"/>
          <w:szCs w:val="32"/>
        </w:rPr>
        <w:t xml:space="preserve">on a new </w:t>
      </w:r>
      <w:r w:rsidR="00950F11">
        <w:rPr>
          <w:rFonts w:ascii="Baskerville Old Face" w:hAnsi="Baskerville Old Face"/>
          <w:sz w:val="32"/>
          <w:szCs w:val="32"/>
        </w:rPr>
        <w:t xml:space="preserve">local </w:t>
      </w:r>
      <w:r w:rsidR="00DB4068">
        <w:rPr>
          <w:rFonts w:ascii="Baskerville Old Face" w:hAnsi="Baskerville Old Face"/>
          <w:sz w:val="32"/>
          <w:szCs w:val="32"/>
        </w:rPr>
        <w:t xml:space="preserve">significance. </w:t>
      </w:r>
    </w:p>
    <w:p w14:paraId="1CCEC1BB" w14:textId="00EFE0E2" w:rsidR="00480666" w:rsidRDefault="004B067B" w:rsidP="00274CAC">
      <w:pPr>
        <w:rPr>
          <w:rFonts w:ascii="Baskerville Old Face" w:hAnsi="Baskerville Old Face"/>
          <w:sz w:val="32"/>
          <w:szCs w:val="32"/>
        </w:rPr>
      </w:pPr>
      <w:r>
        <w:rPr>
          <w:rFonts w:ascii="Baskerville Old Face" w:hAnsi="Baskerville Old Face"/>
          <w:sz w:val="32"/>
          <w:szCs w:val="32"/>
        </w:rPr>
        <w:t xml:space="preserve">The scroll </w:t>
      </w:r>
      <w:r w:rsidR="00950F11">
        <w:rPr>
          <w:rFonts w:ascii="Baskerville Old Face" w:hAnsi="Baskerville Old Face"/>
          <w:sz w:val="32"/>
          <w:szCs w:val="32"/>
        </w:rPr>
        <w:t>could have</w:t>
      </w:r>
      <w:r>
        <w:rPr>
          <w:rFonts w:ascii="Baskerville Old Face" w:hAnsi="Baskerville Old Face"/>
          <w:sz w:val="32"/>
          <w:szCs w:val="32"/>
        </w:rPr>
        <w:t xml:space="preserve"> a new low</w:t>
      </w:r>
      <w:r w:rsidR="00FB4230">
        <w:rPr>
          <w:rFonts w:ascii="Baskerville Old Face" w:hAnsi="Baskerville Old Face"/>
          <w:sz w:val="32"/>
          <w:szCs w:val="32"/>
        </w:rPr>
        <w:t xml:space="preserve"> plinth </w:t>
      </w:r>
      <w:r w:rsidR="00480666">
        <w:rPr>
          <w:rFonts w:ascii="Baskerville Old Face" w:hAnsi="Baskerville Old Face"/>
          <w:sz w:val="32"/>
          <w:szCs w:val="32"/>
        </w:rPr>
        <w:t>so</w:t>
      </w:r>
      <w:r>
        <w:rPr>
          <w:rFonts w:ascii="Baskerville Old Face" w:hAnsi="Baskerville Old Face"/>
          <w:sz w:val="32"/>
          <w:szCs w:val="32"/>
        </w:rPr>
        <w:t xml:space="preserve"> </w:t>
      </w:r>
      <w:r w:rsidR="00841F0A">
        <w:rPr>
          <w:rFonts w:ascii="Baskerville Old Face" w:hAnsi="Baskerville Old Face"/>
          <w:sz w:val="32"/>
          <w:szCs w:val="32"/>
        </w:rPr>
        <w:t>the detail</w:t>
      </w:r>
      <w:r w:rsidR="00480666">
        <w:rPr>
          <w:rFonts w:ascii="Baskerville Old Face" w:hAnsi="Baskerville Old Face"/>
          <w:sz w:val="32"/>
          <w:szCs w:val="32"/>
        </w:rPr>
        <w:t>ed</w:t>
      </w:r>
      <w:r w:rsidR="00841F0A">
        <w:rPr>
          <w:rFonts w:ascii="Baskerville Old Face" w:hAnsi="Baskerville Old Face"/>
          <w:sz w:val="32"/>
          <w:szCs w:val="32"/>
        </w:rPr>
        <w:t xml:space="preserve"> plan-sheets could be seen</w:t>
      </w:r>
      <w:r w:rsidR="00950F11">
        <w:rPr>
          <w:rFonts w:ascii="Baskerville Old Face" w:hAnsi="Baskerville Old Face"/>
          <w:sz w:val="32"/>
          <w:szCs w:val="32"/>
        </w:rPr>
        <w:t xml:space="preserve">. They could take on real significance to the city where the </w:t>
      </w:r>
      <w:r w:rsidR="00480666">
        <w:rPr>
          <w:rFonts w:ascii="Baskerville Old Face" w:hAnsi="Baskerville Old Face"/>
          <w:sz w:val="32"/>
          <w:szCs w:val="32"/>
        </w:rPr>
        <w:t xml:space="preserve">drawings </w:t>
      </w:r>
      <w:r w:rsidR="00950F11">
        <w:rPr>
          <w:rFonts w:ascii="Baskerville Old Face" w:hAnsi="Baskerville Old Face"/>
          <w:sz w:val="32"/>
          <w:szCs w:val="32"/>
        </w:rPr>
        <w:t>were made into machines</w:t>
      </w:r>
      <w:r w:rsidR="00480666">
        <w:rPr>
          <w:rFonts w:ascii="Baskerville Old Face" w:hAnsi="Baskerville Old Face"/>
          <w:sz w:val="32"/>
          <w:szCs w:val="32"/>
        </w:rPr>
        <w:t xml:space="preserve">. </w:t>
      </w:r>
    </w:p>
    <w:p w14:paraId="7A1954D8" w14:textId="77777777" w:rsidR="00950F11" w:rsidRDefault="00950F11" w:rsidP="00480666">
      <w:pPr>
        <w:rPr>
          <w:rFonts w:ascii="Baskerville Old Face" w:hAnsi="Baskerville Old Face"/>
          <w:sz w:val="32"/>
          <w:szCs w:val="32"/>
        </w:rPr>
      </w:pPr>
      <w:r>
        <w:rPr>
          <w:rFonts w:ascii="Baskerville Old Face" w:hAnsi="Baskerville Old Face"/>
          <w:sz w:val="32"/>
          <w:szCs w:val="32"/>
        </w:rPr>
        <w:t>Without the men and the scrolls, the</w:t>
      </w:r>
      <w:r w:rsidR="00DB4068">
        <w:rPr>
          <w:rFonts w:ascii="Baskerville Old Face" w:hAnsi="Baskerville Old Face"/>
          <w:sz w:val="32"/>
          <w:szCs w:val="32"/>
        </w:rPr>
        <w:t xml:space="preserve"> </w:t>
      </w:r>
      <w:r>
        <w:rPr>
          <w:rFonts w:ascii="Baskerville Old Face" w:hAnsi="Baskerville Old Face"/>
          <w:sz w:val="32"/>
          <w:szCs w:val="32"/>
        </w:rPr>
        <w:t xml:space="preserve">inscribed Portland </w:t>
      </w:r>
      <w:r w:rsidR="00480666">
        <w:rPr>
          <w:rFonts w:ascii="Baskerville Old Face" w:hAnsi="Baskerville Old Face"/>
          <w:sz w:val="32"/>
          <w:szCs w:val="32"/>
        </w:rPr>
        <w:t xml:space="preserve">stone </w:t>
      </w:r>
      <w:r w:rsidR="00DB4068">
        <w:rPr>
          <w:rFonts w:ascii="Baskerville Old Face" w:hAnsi="Baskerville Old Face"/>
          <w:sz w:val="32"/>
          <w:szCs w:val="32"/>
        </w:rPr>
        <w:t xml:space="preserve">plinth </w:t>
      </w:r>
      <w:r w:rsidR="00480666">
        <w:rPr>
          <w:rFonts w:ascii="Baskerville Old Face" w:hAnsi="Baskerville Old Face"/>
          <w:sz w:val="32"/>
          <w:szCs w:val="32"/>
        </w:rPr>
        <w:t xml:space="preserve">would look like </w:t>
      </w:r>
      <w:r w:rsidR="00841F0A">
        <w:rPr>
          <w:rFonts w:ascii="Baskerville Old Face" w:hAnsi="Baskerville Old Face"/>
          <w:sz w:val="32"/>
          <w:szCs w:val="32"/>
        </w:rPr>
        <w:t xml:space="preserve">a </w:t>
      </w:r>
      <w:r w:rsidR="00DB4068">
        <w:rPr>
          <w:rFonts w:ascii="Baskerville Old Face" w:hAnsi="Baskerville Old Face"/>
          <w:sz w:val="32"/>
          <w:szCs w:val="32"/>
        </w:rPr>
        <w:t>coffin</w:t>
      </w:r>
      <w:r>
        <w:rPr>
          <w:rFonts w:ascii="Baskerville Old Face" w:hAnsi="Baskerville Old Face"/>
          <w:sz w:val="32"/>
          <w:szCs w:val="32"/>
        </w:rPr>
        <w:t xml:space="preserve"> in which to bury the dark heritage and create </w:t>
      </w:r>
      <w:r w:rsidR="000C4149">
        <w:rPr>
          <w:rFonts w:ascii="Baskerville Old Face" w:hAnsi="Baskerville Old Face"/>
          <w:sz w:val="32"/>
          <w:szCs w:val="32"/>
        </w:rPr>
        <w:t>a</w:t>
      </w:r>
      <w:r w:rsidR="00A03009">
        <w:rPr>
          <w:rFonts w:ascii="Baskerville Old Face" w:hAnsi="Baskerville Old Face"/>
          <w:sz w:val="32"/>
          <w:szCs w:val="32"/>
        </w:rPr>
        <w:t xml:space="preserve"> </w:t>
      </w:r>
      <w:r>
        <w:rPr>
          <w:rFonts w:ascii="Baskerville Old Face" w:hAnsi="Baskerville Old Face"/>
          <w:sz w:val="32"/>
          <w:szCs w:val="32"/>
        </w:rPr>
        <w:t>new</w:t>
      </w:r>
      <w:r w:rsidR="00A03009">
        <w:rPr>
          <w:rFonts w:ascii="Baskerville Old Face" w:hAnsi="Baskerville Old Face"/>
          <w:sz w:val="32"/>
          <w:szCs w:val="32"/>
        </w:rPr>
        <w:t xml:space="preserve"> memorial</w:t>
      </w:r>
      <w:r>
        <w:rPr>
          <w:rFonts w:ascii="Baskerville Old Face" w:hAnsi="Baskerville Old Face"/>
          <w:sz w:val="32"/>
          <w:szCs w:val="32"/>
        </w:rPr>
        <w:t>.</w:t>
      </w:r>
    </w:p>
    <w:p w14:paraId="7A3A2B87" w14:textId="5E158197" w:rsidR="00A03009" w:rsidRPr="00A03009" w:rsidRDefault="00A03009" w:rsidP="00480666">
      <w:pPr>
        <w:rPr>
          <w:rFonts w:ascii="Baskerville Old Face" w:hAnsi="Baskerville Old Face"/>
          <w:sz w:val="48"/>
          <w:szCs w:val="48"/>
        </w:rPr>
      </w:pPr>
      <w:r>
        <w:rPr>
          <w:rStyle w:val="FootnoteReference"/>
          <w:rFonts w:ascii="Baskerville Old Face" w:hAnsi="Baskerville Old Face"/>
          <w:sz w:val="48"/>
          <w:szCs w:val="48"/>
        </w:rPr>
        <w:footnoteReference w:id="20"/>
      </w:r>
    </w:p>
    <w:p w14:paraId="1BFE8C21" w14:textId="470FC39F" w:rsidR="002A01C0" w:rsidRPr="00226196" w:rsidRDefault="002A01C0" w:rsidP="002A01C0">
      <w:pPr>
        <w:rPr>
          <w:rFonts w:ascii="Baskerville Old Face" w:hAnsi="Baskerville Old Face"/>
          <w:sz w:val="32"/>
          <w:szCs w:val="32"/>
        </w:rPr>
      </w:pPr>
      <w:r w:rsidRPr="003E7804">
        <w:rPr>
          <w:rFonts w:ascii="Baskerville Old Face" w:hAnsi="Baskerville Old Face"/>
          <w:noProof/>
          <w:sz w:val="48"/>
          <w:szCs w:val="48"/>
        </w:rPr>
        <w:lastRenderedPageBreak/>
        <w:drawing>
          <wp:anchor distT="0" distB="0" distL="114300" distR="114300" simplePos="0" relativeHeight="251687936" behindDoc="1" locked="0" layoutInCell="1" allowOverlap="1" wp14:anchorId="7807241C" wp14:editId="43CC774D">
            <wp:simplePos x="0" y="0"/>
            <wp:positionH relativeFrom="margin">
              <wp:align>left</wp:align>
            </wp:positionH>
            <wp:positionV relativeFrom="paragraph">
              <wp:posOffset>128</wp:posOffset>
            </wp:positionV>
            <wp:extent cx="6193155" cy="5238750"/>
            <wp:effectExtent l="0" t="0" r="0" b="0"/>
            <wp:wrapTight wrapText="bothSides">
              <wp:wrapPolygon edited="0">
                <wp:start x="0" y="0"/>
                <wp:lineTo x="0" y="21521"/>
                <wp:lineTo x="21527" y="21521"/>
                <wp:lineTo x="2152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07208" cy="5250267"/>
                    </a:xfrm>
                    <a:prstGeom prst="rect">
                      <a:avLst/>
                    </a:prstGeom>
                  </pic:spPr>
                </pic:pic>
              </a:graphicData>
            </a:graphic>
            <wp14:sizeRelH relativeFrom="margin">
              <wp14:pctWidth>0</wp14:pctWidth>
            </wp14:sizeRelH>
            <wp14:sizeRelV relativeFrom="margin">
              <wp14:pctHeight>0</wp14:pctHeight>
            </wp14:sizeRelV>
          </wp:anchor>
        </w:drawing>
      </w:r>
      <w:r>
        <w:rPr>
          <w:rFonts w:ascii="Baskerville Old Face" w:hAnsi="Baskerville Old Face"/>
          <w:b/>
          <w:bCs/>
          <w:sz w:val="32"/>
          <w:szCs w:val="32"/>
        </w:rPr>
        <w:t xml:space="preserve">                                                                 </w:t>
      </w:r>
      <w:r w:rsidR="003E7804" w:rsidRPr="00226196">
        <w:rPr>
          <w:rFonts w:ascii="Baskerville Old Face" w:hAnsi="Baskerville Old Face"/>
          <w:sz w:val="32"/>
          <w:szCs w:val="32"/>
        </w:rPr>
        <w:t xml:space="preserve">This second re-negotiation </w:t>
      </w:r>
      <w:r w:rsidRPr="00226196">
        <w:rPr>
          <w:rFonts w:ascii="Baskerville Old Face" w:hAnsi="Baskerville Old Face"/>
          <w:sz w:val="32"/>
          <w:szCs w:val="32"/>
        </w:rPr>
        <w:t>is</w:t>
      </w:r>
      <w:r w:rsidR="003E7804" w:rsidRPr="00226196">
        <w:rPr>
          <w:rFonts w:ascii="Baskerville Old Face" w:hAnsi="Baskerville Old Face"/>
          <w:sz w:val="32"/>
          <w:szCs w:val="32"/>
        </w:rPr>
        <w:t xml:space="preserve"> far more adventurous</w:t>
      </w:r>
      <w:r w:rsidRPr="00226196">
        <w:rPr>
          <w:rFonts w:ascii="Baskerville Old Face" w:hAnsi="Baskerville Old Face"/>
          <w:sz w:val="32"/>
          <w:szCs w:val="32"/>
        </w:rPr>
        <w:t xml:space="preserve"> and expensive,</w:t>
      </w:r>
      <w:r w:rsidR="003E7804" w:rsidRPr="00226196">
        <w:rPr>
          <w:rFonts w:ascii="Baskerville Old Face" w:hAnsi="Baskerville Old Face"/>
          <w:sz w:val="32"/>
          <w:szCs w:val="32"/>
        </w:rPr>
        <w:t xml:space="preserve"> but it would change the way the work of the men </w:t>
      </w:r>
      <w:r w:rsidRPr="00226196">
        <w:rPr>
          <w:rFonts w:ascii="Baskerville Old Face" w:hAnsi="Baskerville Old Face"/>
          <w:sz w:val="32"/>
          <w:szCs w:val="32"/>
        </w:rPr>
        <w:t>wa</w:t>
      </w:r>
      <w:r w:rsidR="003E7804" w:rsidRPr="00226196">
        <w:rPr>
          <w:rFonts w:ascii="Baskerville Old Face" w:hAnsi="Baskerville Old Face"/>
          <w:sz w:val="32"/>
          <w:szCs w:val="32"/>
        </w:rPr>
        <w:t xml:space="preserve">s represented </w:t>
      </w:r>
      <w:r w:rsidRPr="00226196">
        <w:rPr>
          <w:rFonts w:ascii="Baskerville Old Face" w:hAnsi="Baskerville Old Face"/>
          <w:sz w:val="32"/>
          <w:szCs w:val="32"/>
        </w:rPr>
        <w:t xml:space="preserve">by </w:t>
      </w:r>
      <w:r w:rsidR="003E7804" w:rsidRPr="00226196">
        <w:rPr>
          <w:rFonts w:ascii="Baskerville Old Face" w:hAnsi="Baskerville Old Face"/>
          <w:sz w:val="32"/>
          <w:szCs w:val="32"/>
        </w:rPr>
        <w:t>re-focus</w:t>
      </w:r>
      <w:r w:rsidRPr="00226196">
        <w:rPr>
          <w:rFonts w:ascii="Baskerville Old Face" w:hAnsi="Baskerville Old Face"/>
          <w:sz w:val="32"/>
          <w:szCs w:val="32"/>
        </w:rPr>
        <w:t>ing</w:t>
      </w:r>
      <w:r w:rsidR="003E7804" w:rsidRPr="00226196">
        <w:rPr>
          <w:rFonts w:ascii="Baskerville Old Face" w:hAnsi="Baskerville Old Face"/>
          <w:sz w:val="32"/>
          <w:szCs w:val="32"/>
        </w:rPr>
        <w:t xml:space="preserve"> the monument into a piece of engineering history rather than it </w:t>
      </w:r>
      <w:r w:rsidRPr="00226196">
        <w:rPr>
          <w:rFonts w:ascii="Baskerville Old Face" w:hAnsi="Baskerville Old Face"/>
          <w:sz w:val="32"/>
          <w:szCs w:val="32"/>
        </w:rPr>
        <w:t xml:space="preserve">being </w:t>
      </w:r>
      <w:r w:rsidR="003E7804" w:rsidRPr="00226196">
        <w:rPr>
          <w:rFonts w:ascii="Baskerville Old Face" w:hAnsi="Baskerville Old Face"/>
          <w:sz w:val="32"/>
          <w:szCs w:val="32"/>
        </w:rPr>
        <w:t>an image of three dead men.</w:t>
      </w:r>
      <w:r w:rsidRPr="00226196">
        <w:rPr>
          <w:rFonts w:ascii="Baskerville Old Face" w:hAnsi="Baskerville Old Face"/>
          <w:sz w:val="32"/>
          <w:szCs w:val="32"/>
        </w:rPr>
        <w:t xml:space="preserve"> </w:t>
      </w:r>
    </w:p>
    <w:p w14:paraId="62ECC7BC" w14:textId="12E57209" w:rsidR="00FB4230" w:rsidRPr="00226196" w:rsidRDefault="002A01C0" w:rsidP="002A01C0">
      <w:pPr>
        <w:rPr>
          <w:rFonts w:ascii="Baskerville Old Face" w:hAnsi="Baskerville Old Face"/>
          <w:sz w:val="48"/>
          <w:szCs w:val="48"/>
        </w:rPr>
      </w:pPr>
      <w:r w:rsidRPr="00226196">
        <w:rPr>
          <w:rFonts w:ascii="Baskerville Old Face" w:hAnsi="Baskerville Old Face"/>
          <w:sz w:val="32"/>
          <w:szCs w:val="32"/>
        </w:rPr>
        <w:t>T</w:t>
      </w:r>
      <w:r w:rsidR="003E7804" w:rsidRPr="00226196">
        <w:rPr>
          <w:rFonts w:ascii="Baskerville Old Face" w:hAnsi="Baskerville Old Face"/>
          <w:sz w:val="32"/>
          <w:szCs w:val="32"/>
        </w:rPr>
        <w:t xml:space="preserve">he parts of the monument would be </w:t>
      </w:r>
      <w:r w:rsidR="00C756D6" w:rsidRPr="00226196">
        <w:rPr>
          <w:rFonts w:ascii="Baskerville Old Face" w:hAnsi="Baskerville Old Face"/>
          <w:sz w:val="32"/>
          <w:szCs w:val="32"/>
        </w:rPr>
        <w:t>separated,</w:t>
      </w:r>
      <w:r w:rsidR="003E7804" w:rsidRPr="00226196">
        <w:rPr>
          <w:rFonts w:ascii="Baskerville Old Face" w:hAnsi="Baskerville Old Face"/>
          <w:sz w:val="32"/>
          <w:szCs w:val="32"/>
        </w:rPr>
        <w:t xml:space="preserve"> </w:t>
      </w:r>
      <w:r w:rsidRPr="00226196">
        <w:rPr>
          <w:rFonts w:ascii="Baskerville Old Face" w:hAnsi="Baskerville Old Face"/>
          <w:sz w:val="32"/>
          <w:szCs w:val="32"/>
        </w:rPr>
        <w:t xml:space="preserve">and the </w:t>
      </w:r>
      <w:r w:rsidR="00C756D6" w:rsidRPr="00226196">
        <w:rPr>
          <w:rFonts w:ascii="Baskerville Old Face" w:hAnsi="Baskerville Old Face"/>
          <w:sz w:val="32"/>
          <w:szCs w:val="32"/>
        </w:rPr>
        <w:t>scroll and coffin</w:t>
      </w:r>
      <w:r w:rsidR="003E7804" w:rsidRPr="00226196">
        <w:rPr>
          <w:rFonts w:ascii="Baskerville Old Face" w:hAnsi="Baskerville Old Face"/>
          <w:sz w:val="32"/>
          <w:szCs w:val="32"/>
        </w:rPr>
        <w:t xml:space="preserve"> would be reused </w:t>
      </w:r>
      <w:r w:rsidRPr="00226196">
        <w:rPr>
          <w:rFonts w:ascii="Baskerville Old Face" w:hAnsi="Baskerville Old Face"/>
          <w:sz w:val="32"/>
          <w:szCs w:val="32"/>
        </w:rPr>
        <w:t>but the men</w:t>
      </w:r>
      <w:r w:rsidR="00A429DC" w:rsidRPr="00226196">
        <w:rPr>
          <w:rFonts w:ascii="Baskerville Old Face" w:hAnsi="Baskerville Old Face"/>
          <w:sz w:val="32"/>
          <w:szCs w:val="32"/>
        </w:rPr>
        <w:t xml:space="preserve"> would </w:t>
      </w:r>
      <w:r w:rsidR="003E7804" w:rsidRPr="00226196">
        <w:rPr>
          <w:rFonts w:ascii="Baskerville Old Face" w:hAnsi="Baskerville Old Face"/>
          <w:sz w:val="32"/>
          <w:szCs w:val="32"/>
        </w:rPr>
        <w:t xml:space="preserve">undergo </w:t>
      </w:r>
      <w:r w:rsidR="00A429DC" w:rsidRPr="00226196">
        <w:rPr>
          <w:rFonts w:ascii="Baskerville Old Face" w:hAnsi="Baskerville Old Face"/>
          <w:sz w:val="32"/>
          <w:szCs w:val="32"/>
        </w:rPr>
        <w:t>a total reconstruction</w:t>
      </w:r>
      <w:r w:rsidRPr="00226196">
        <w:rPr>
          <w:rFonts w:ascii="Baskerville Old Face" w:hAnsi="Baskerville Old Face"/>
          <w:sz w:val="32"/>
          <w:szCs w:val="32"/>
        </w:rPr>
        <w:t xml:space="preserve"> and be used as wheels on which to roll the coffin/railway tender</w:t>
      </w:r>
      <w:r w:rsidR="00A429DC" w:rsidRPr="00226196">
        <w:rPr>
          <w:rFonts w:ascii="Baskerville Old Face" w:hAnsi="Baskerville Old Face"/>
          <w:sz w:val="32"/>
          <w:szCs w:val="32"/>
        </w:rPr>
        <w:t xml:space="preserve">. </w:t>
      </w:r>
    </w:p>
    <w:p w14:paraId="548DABE5" w14:textId="77777777" w:rsidR="00A03009" w:rsidRDefault="00A03009" w:rsidP="00A429DC">
      <w:pPr>
        <w:rPr>
          <w:rFonts w:ascii="Baskerville Old Face" w:hAnsi="Baskerville Old Face"/>
          <w:b/>
          <w:bCs/>
          <w:sz w:val="32"/>
          <w:szCs w:val="32"/>
          <w:u w:val="single"/>
        </w:rPr>
      </w:pPr>
      <w:r>
        <w:rPr>
          <w:rStyle w:val="FootnoteReference"/>
          <w:rFonts w:ascii="Baskerville Old Face" w:hAnsi="Baskerville Old Face"/>
          <w:b/>
          <w:bCs/>
          <w:sz w:val="32"/>
          <w:szCs w:val="32"/>
          <w:u w:val="single"/>
        </w:rPr>
        <w:footnoteReference w:id="21"/>
      </w:r>
    </w:p>
    <w:p w14:paraId="61C42714" w14:textId="0DEAC214" w:rsidR="00176420" w:rsidRPr="00226196" w:rsidRDefault="00A03009" w:rsidP="00A03009">
      <w:pPr>
        <w:rPr>
          <w:rFonts w:ascii="Baskerville Old Face" w:hAnsi="Baskerville Old Face"/>
          <w:sz w:val="32"/>
          <w:szCs w:val="32"/>
        </w:rPr>
      </w:pPr>
      <w:r w:rsidRPr="00226196">
        <w:rPr>
          <w:rFonts w:ascii="Baskerville Old Face" w:hAnsi="Baskerville Old Face"/>
          <w:noProof/>
          <w:sz w:val="48"/>
          <w:szCs w:val="48"/>
        </w:rPr>
        <w:lastRenderedPageBreak/>
        <w:drawing>
          <wp:anchor distT="0" distB="0" distL="114300" distR="114300" simplePos="0" relativeHeight="251691008" behindDoc="1" locked="0" layoutInCell="1" allowOverlap="1" wp14:anchorId="71237BDA" wp14:editId="16396C96">
            <wp:simplePos x="0" y="0"/>
            <wp:positionH relativeFrom="margin">
              <wp:align>left</wp:align>
            </wp:positionH>
            <wp:positionV relativeFrom="paragraph">
              <wp:posOffset>463</wp:posOffset>
            </wp:positionV>
            <wp:extent cx="6541770" cy="5080635"/>
            <wp:effectExtent l="0" t="0" r="0" b="5715"/>
            <wp:wrapTight wrapText="bothSides">
              <wp:wrapPolygon edited="0">
                <wp:start x="0" y="0"/>
                <wp:lineTo x="0" y="21543"/>
                <wp:lineTo x="21512" y="21543"/>
                <wp:lineTo x="2151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557669" cy="5092951"/>
                    </a:xfrm>
                    <a:prstGeom prst="rect">
                      <a:avLst/>
                    </a:prstGeom>
                  </pic:spPr>
                </pic:pic>
              </a:graphicData>
            </a:graphic>
            <wp14:sizeRelH relativeFrom="margin">
              <wp14:pctWidth>0</wp14:pctWidth>
            </wp14:sizeRelH>
            <wp14:sizeRelV relativeFrom="margin">
              <wp14:pctHeight>0</wp14:pctHeight>
            </wp14:sizeRelV>
          </wp:anchor>
        </w:drawing>
      </w:r>
      <w:r w:rsidR="00720CCD" w:rsidRPr="00226196">
        <w:rPr>
          <w:rFonts w:ascii="Baskerville Old Face" w:hAnsi="Baskerville Old Face"/>
          <w:sz w:val="32"/>
          <w:szCs w:val="32"/>
        </w:rPr>
        <w:t xml:space="preserve">Here </w:t>
      </w:r>
      <w:r w:rsidRPr="00226196">
        <w:rPr>
          <w:rFonts w:ascii="Baskerville Old Face" w:hAnsi="Baskerville Old Face"/>
          <w:sz w:val="32"/>
          <w:szCs w:val="32"/>
        </w:rPr>
        <w:t xml:space="preserve">the men </w:t>
      </w:r>
      <w:r w:rsidR="00C756D6" w:rsidRPr="00226196">
        <w:rPr>
          <w:rFonts w:ascii="Baskerville Old Face" w:hAnsi="Baskerville Old Face"/>
          <w:sz w:val="32"/>
          <w:szCs w:val="32"/>
        </w:rPr>
        <w:t>are recast</w:t>
      </w:r>
      <w:r w:rsidR="00C756D6">
        <w:rPr>
          <w:rFonts w:ascii="Baskerville Old Face" w:hAnsi="Baskerville Old Face"/>
          <w:b/>
          <w:bCs/>
          <w:sz w:val="32"/>
          <w:szCs w:val="32"/>
        </w:rPr>
        <w:t xml:space="preserve"> </w:t>
      </w:r>
      <w:r w:rsidRPr="00226196">
        <w:rPr>
          <w:rFonts w:ascii="Baskerville Old Face" w:hAnsi="Baskerville Old Face"/>
          <w:sz w:val="32"/>
          <w:szCs w:val="32"/>
        </w:rPr>
        <w:t>into medals</w:t>
      </w:r>
      <w:r w:rsidR="00720CCD" w:rsidRPr="00226196">
        <w:rPr>
          <w:rFonts w:ascii="Baskerville Old Face" w:hAnsi="Baskerville Old Face"/>
          <w:sz w:val="32"/>
          <w:szCs w:val="32"/>
        </w:rPr>
        <w:t xml:space="preserve">, give the </w:t>
      </w:r>
      <w:r w:rsidR="00E9181F" w:rsidRPr="00226196">
        <w:rPr>
          <w:rFonts w:ascii="Baskerville Old Face" w:hAnsi="Baskerville Old Face"/>
          <w:sz w:val="32"/>
          <w:szCs w:val="32"/>
        </w:rPr>
        <w:t xml:space="preserve">Scroll </w:t>
      </w:r>
      <w:r w:rsidRPr="00226196">
        <w:rPr>
          <w:rFonts w:ascii="Baskerville Old Face" w:hAnsi="Baskerville Old Face"/>
          <w:sz w:val="32"/>
          <w:szCs w:val="32"/>
        </w:rPr>
        <w:t xml:space="preserve">a plinth </w:t>
      </w:r>
      <w:r w:rsidR="00E9181F" w:rsidRPr="00226196">
        <w:rPr>
          <w:rFonts w:ascii="Baskerville Old Face" w:hAnsi="Baskerville Old Face"/>
          <w:sz w:val="32"/>
          <w:szCs w:val="32"/>
        </w:rPr>
        <w:t xml:space="preserve">and </w:t>
      </w:r>
      <w:r w:rsidR="00720CCD" w:rsidRPr="00226196">
        <w:rPr>
          <w:rFonts w:ascii="Baskerville Old Face" w:hAnsi="Baskerville Old Face"/>
          <w:sz w:val="32"/>
          <w:szCs w:val="32"/>
        </w:rPr>
        <w:t xml:space="preserve">keep </w:t>
      </w:r>
      <w:r w:rsidR="00E9181F" w:rsidRPr="00226196">
        <w:rPr>
          <w:rFonts w:ascii="Baskerville Old Face" w:hAnsi="Baskerville Old Face"/>
          <w:sz w:val="32"/>
          <w:szCs w:val="32"/>
        </w:rPr>
        <w:t>the Coffin/Tender.</w:t>
      </w:r>
    </w:p>
    <w:p w14:paraId="2A114320" w14:textId="75864AE1" w:rsidR="00E9181F" w:rsidRPr="00226196" w:rsidRDefault="00720CCD" w:rsidP="00A429DC">
      <w:pPr>
        <w:rPr>
          <w:rFonts w:ascii="Baskerville Old Face" w:hAnsi="Baskerville Old Face"/>
          <w:sz w:val="32"/>
          <w:szCs w:val="32"/>
        </w:rPr>
      </w:pPr>
      <w:r w:rsidRPr="00226196">
        <w:rPr>
          <w:rFonts w:ascii="Baskerville Old Face" w:hAnsi="Baskerville Old Face"/>
          <w:sz w:val="32"/>
          <w:szCs w:val="32"/>
        </w:rPr>
        <w:t>By dis</w:t>
      </w:r>
      <w:r w:rsidR="00176420" w:rsidRPr="00226196">
        <w:rPr>
          <w:rFonts w:ascii="Baskerville Old Face" w:hAnsi="Baskerville Old Face"/>
          <w:sz w:val="32"/>
          <w:szCs w:val="32"/>
        </w:rPr>
        <w:t>tribut</w:t>
      </w:r>
      <w:r w:rsidRPr="00226196">
        <w:rPr>
          <w:rFonts w:ascii="Baskerville Old Face" w:hAnsi="Baskerville Old Face"/>
          <w:sz w:val="32"/>
          <w:szCs w:val="32"/>
        </w:rPr>
        <w:t xml:space="preserve">ing medals to engineering students and laying them on railway platforms, it would broadcast the </w:t>
      </w:r>
      <w:r w:rsidR="00176420" w:rsidRPr="00226196">
        <w:rPr>
          <w:rFonts w:ascii="Baskerville Old Face" w:hAnsi="Baskerville Old Face"/>
          <w:sz w:val="32"/>
          <w:szCs w:val="32"/>
        </w:rPr>
        <w:t xml:space="preserve">achievements the men made </w:t>
      </w:r>
      <w:r w:rsidRPr="00226196">
        <w:rPr>
          <w:rFonts w:ascii="Baskerville Old Face" w:hAnsi="Baskerville Old Face"/>
          <w:sz w:val="32"/>
          <w:szCs w:val="32"/>
        </w:rPr>
        <w:t>by c</w:t>
      </w:r>
      <w:r w:rsidR="00176420" w:rsidRPr="00226196">
        <w:rPr>
          <w:rFonts w:ascii="Baskerville Old Face" w:hAnsi="Baskerville Old Face"/>
          <w:sz w:val="32"/>
          <w:szCs w:val="32"/>
        </w:rPr>
        <w:t>ontributi</w:t>
      </w:r>
      <w:r w:rsidRPr="00226196">
        <w:rPr>
          <w:rFonts w:ascii="Baskerville Old Face" w:hAnsi="Baskerville Old Face"/>
          <w:sz w:val="32"/>
          <w:szCs w:val="32"/>
        </w:rPr>
        <w:t>ng</w:t>
      </w:r>
      <w:r w:rsidR="00176420" w:rsidRPr="00226196">
        <w:rPr>
          <w:rFonts w:ascii="Baskerville Old Face" w:hAnsi="Baskerville Old Face"/>
          <w:sz w:val="32"/>
          <w:szCs w:val="32"/>
        </w:rPr>
        <w:t xml:space="preserve"> to </w:t>
      </w:r>
      <w:r w:rsidR="00BF010F" w:rsidRPr="00226196">
        <w:rPr>
          <w:rFonts w:ascii="Baskerville Old Face" w:hAnsi="Baskerville Old Face"/>
          <w:sz w:val="32"/>
          <w:szCs w:val="32"/>
        </w:rPr>
        <w:t xml:space="preserve">manufacturing development, </w:t>
      </w:r>
      <w:r w:rsidRPr="00226196">
        <w:rPr>
          <w:rFonts w:ascii="Baskerville Old Face" w:hAnsi="Baskerville Old Face"/>
          <w:sz w:val="32"/>
          <w:szCs w:val="32"/>
        </w:rPr>
        <w:t xml:space="preserve">establishing </w:t>
      </w:r>
      <w:r w:rsidR="00BF010F" w:rsidRPr="00226196">
        <w:rPr>
          <w:rFonts w:ascii="Baskerville Old Face" w:hAnsi="Baskerville Old Face"/>
          <w:sz w:val="32"/>
          <w:szCs w:val="32"/>
        </w:rPr>
        <w:t>employee relations</w:t>
      </w:r>
      <w:r w:rsidRPr="00226196">
        <w:rPr>
          <w:rFonts w:ascii="Baskerville Old Face" w:hAnsi="Baskerville Old Face"/>
          <w:sz w:val="32"/>
          <w:szCs w:val="32"/>
        </w:rPr>
        <w:t xml:space="preserve"> and </w:t>
      </w:r>
      <w:r w:rsidR="00BF010F" w:rsidRPr="00226196">
        <w:rPr>
          <w:rFonts w:ascii="Baskerville Old Face" w:hAnsi="Baskerville Old Face"/>
          <w:sz w:val="32"/>
          <w:szCs w:val="32"/>
        </w:rPr>
        <w:t>welfare</w:t>
      </w:r>
      <w:r w:rsidR="00176420" w:rsidRPr="00226196">
        <w:rPr>
          <w:rFonts w:ascii="Baskerville Old Face" w:hAnsi="Baskerville Old Face"/>
          <w:sz w:val="32"/>
          <w:szCs w:val="32"/>
        </w:rPr>
        <w:t xml:space="preserve">, </w:t>
      </w:r>
      <w:r w:rsidRPr="00226196">
        <w:rPr>
          <w:rFonts w:ascii="Baskerville Old Face" w:hAnsi="Baskerville Old Face"/>
          <w:sz w:val="32"/>
          <w:szCs w:val="32"/>
        </w:rPr>
        <w:t xml:space="preserve">supporting the </w:t>
      </w:r>
      <w:r w:rsidR="00BF010F" w:rsidRPr="00226196">
        <w:rPr>
          <w:rFonts w:ascii="Baskerville Old Face" w:hAnsi="Baskerville Old Face"/>
          <w:sz w:val="32"/>
          <w:szCs w:val="32"/>
        </w:rPr>
        <w:t>end</w:t>
      </w:r>
      <w:r w:rsidRPr="00226196">
        <w:rPr>
          <w:rFonts w:ascii="Baskerville Old Face" w:hAnsi="Baskerville Old Face"/>
          <w:sz w:val="32"/>
          <w:szCs w:val="32"/>
        </w:rPr>
        <w:t>ing</w:t>
      </w:r>
      <w:r w:rsidR="00BF010F" w:rsidRPr="00226196">
        <w:rPr>
          <w:rFonts w:ascii="Baskerville Old Face" w:hAnsi="Baskerville Old Face"/>
          <w:sz w:val="32"/>
          <w:szCs w:val="32"/>
        </w:rPr>
        <w:t xml:space="preserve"> </w:t>
      </w:r>
      <w:r w:rsidRPr="00226196">
        <w:rPr>
          <w:rFonts w:ascii="Baskerville Old Face" w:hAnsi="Baskerville Old Face"/>
          <w:sz w:val="32"/>
          <w:szCs w:val="32"/>
        </w:rPr>
        <w:t>of</w:t>
      </w:r>
      <w:r w:rsidR="00176420" w:rsidRPr="00226196">
        <w:rPr>
          <w:rFonts w:ascii="Baskerville Old Face" w:hAnsi="Baskerville Old Face"/>
          <w:sz w:val="32"/>
          <w:szCs w:val="32"/>
        </w:rPr>
        <w:t xml:space="preserve"> </w:t>
      </w:r>
      <w:r w:rsidR="00BF010F" w:rsidRPr="00226196">
        <w:rPr>
          <w:rFonts w:ascii="Baskerville Old Face" w:hAnsi="Baskerville Old Face"/>
          <w:sz w:val="32"/>
          <w:szCs w:val="32"/>
        </w:rPr>
        <w:t xml:space="preserve">child labour and </w:t>
      </w:r>
      <w:r w:rsidR="00176420" w:rsidRPr="00226196">
        <w:rPr>
          <w:rFonts w:ascii="Baskerville Old Face" w:hAnsi="Baskerville Old Face"/>
          <w:sz w:val="32"/>
          <w:szCs w:val="32"/>
        </w:rPr>
        <w:t>provi</w:t>
      </w:r>
      <w:r w:rsidRPr="00226196">
        <w:rPr>
          <w:rFonts w:ascii="Baskerville Old Face" w:hAnsi="Baskerville Old Face"/>
          <w:sz w:val="32"/>
          <w:szCs w:val="32"/>
        </w:rPr>
        <w:t xml:space="preserve">ding of </w:t>
      </w:r>
      <w:r w:rsidR="00176420" w:rsidRPr="00226196">
        <w:rPr>
          <w:rFonts w:ascii="Baskerville Old Face" w:hAnsi="Baskerville Old Face"/>
          <w:sz w:val="32"/>
          <w:szCs w:val="32"/>
        </w:rPr>
        <w:t xml:space="preserve">free </w:t>
      </w:r>
      <w:r w:rsidR="00BF010F" w:rsidRPr="00226196">
        <w:rPr>
          <w:rFonts w:ascii="Baskerville Old Face" w:hAnsi="Baskerville Old Face"/>
          <w:sz w:val="32"/>
          <w:szCs w:val="32"/>
        </w:rPr>
        <w:t>school</w:t>
      </w:r>
      <w:r w:rsidRPr="00226196">
        <w:rPr>
          <w:rFonts w:ascii="Baskerville Old Face" w:hAnsi="Baskerville Old Face"/>
          <w:sz w:val="32"/>
          <w:szCs w:val="32"/>
        </w:rPr>
        <w:t>s</w:t>
      </w:r>
      <w:r w:rsidR="00BF010F" w:rsidRPr="00226196">
        <w:rPr>
          <w:rFonts w:ascii="Baskerville Old Face" w:hAnsi="Baskerville Old Face"/>
          <w:sz w:val="32"/>
          <w:szCs w:val="32"/>
        </w:rPr>
        <w:t xml:space="preserve"> for </w:t>
      </w:r>
      <w:r w:rsidRPr="00226196">
        <w:rPr>
          <w:rFonts w:ascii="Baskerville Old Face" w:hAnsi="Baskerville Old Face"/>
          <w:sz w:val="32"/>
          <w:szCs w:val="32"/>
        </w:rPr>
        <w:t xml:space="preserve">poor </w:t>
      </w:r>
      <w:r w:rsidR="00BF010F" w:rsidRPr="00226196">
        <w:rPr>
          <w:rFonts w:ascii="Baskerville Old Face" w:hAnsi="Baskerville Old Face"/>
          <w:sz w:val="32"/>
          <w:szCs w:val="32"/>
        </w:rPr>
        <w:t xml:space="preserve">children. </w:t>
      </w:r>
    </w:p>
    <w:p w14:paraId="165275B2" w14:textId="71A09A2A" w:rsidR="00A429DC" w:rsidRDefault="00274CAC" w:rsidP="00176420">
      <w:pPr>
        <w:rPr>
          <w:rFonts w:ascii="Baskerville Old Face" w:hAnsi="Baskerville Old Face"/>
          <w:sz w:val="48"/>
          <w:szCs w:val="48"/>
        </w:rPr>
      </w:pPr>
      <w:r>
        <w:rPr>
          <w:rStyle w:val="FootnoteReference"/>
          <w:rFonts w:ascii="Baskerville Old Face" w:hAnsi="Baskerville Old Face"/>
          <w:sz w:val="48"/>
          <w:szCs w:val="48"/>
        </w:rPr>
        <w:footnoteReference w:id="22"/>
      </w:r>
    </w:p>
    <w:p w14:paraId="3719820F" w14:textId="5F7C9922" w:rsidR="005617AB" w:rsidRPr="006D50F4" w:rsidRDefault="005617AB">
      <w:pPr>
        <w:rPr>
          <w:rFonts w:ascii="Baskerville Old Face" w:hAnsi="Baskerville Old Face"/>
          <w:b/>
          <w:bCs/>
          <w:sz w:val="32"/>
          <w:szCs w:val="32"/>
          <w:u w:val="single"/>
        </w:rPr>
      </w:pPr>
      <w:r w:rsidRPr="006D50F4">
        <w:rPr>
          <w:rFonts w:ascii="Baskerville Old Face" w:hAnsi="Baskerville Old Face"/>
          <w:b/>
          <w:bCs/>
          <w:sz w:val="32"/>
          <w:szCs w:val="32"/>
          <w:u w:val="single"/>
        </w:rPr>
        <w:lastRenderedPageBreak/>
        <w:t>Conclusion</w:t>
      </w:r>
    </w:p>
    <w:p w14:paraId="2A9E9665" w14:textId="67E99E6C" w:rsidR="005617AB" w:rsidRDefault="00147DE5" w:rsidP="005617AB">
      <w:pPr>
        <w:pStyle w:val="NormalWeb"/>
        <w:shd w:val="clear" w:color="auto" w:fill="FFFFFF"/>
        <w:spacing w:before="0" w:beforeAutospacing="0" w:after="225" w:afterAutospacing="0" w:line="312" w:lineRule="atLeast"/>
        <w:rPr>
          <w:rFonts w:ascii="Baskerville Old Face" w:hAnsi="Baskerville Old Face"/>
          <w:sz w:val="32"/>
          <w:szCs w:val="32"/>
        </w:rPr>
      </w:pPr>
      <w:r>
        <w:rPr>
          <w:rFonts w:ascii="Baskerville Old Face" w:hAnsi="Baskerville Old Face"/>
          <w:sz w:val="32"/>
          <w:szCs w:val="32"/>
        </w:rPr>
        <w:t xml:space="preserve">Birmingham Museums Trust now </w:t>
      </w:r>
      <w:r w:rsidR="00720CCD">
        <w:rPr>
          <w:rFonts w:ascii="Baskerville Old Face" w:hAnsi="Baskerville Old Face"/>
          <w:sz w:val="32"/>
          <w:szCs w:val="32"/>
        </w:rPr>
        <w:t>run</w:t>
      </w:r>
      <w:r w:rsidR="006D50F4">
        <w:rPr>
          <w:rFonts w:ascii="Baskerville Old Face" w:hAnsi="Baskerville Old Face"/>
          <w:sz w:val="32"/>
          <w:szCs w:val="32"/>
        </w:rPr>
        <w:t xml:space="preserve"> </w:t>
      </w:r>
      <w:r>
        <w:rPr>
          <w:rFonts w:ascii="Baskerville Old Face" w:hAnsi="Baskerville Old Face"/>
          <w:sz w:val="32"/>
          <w:szCs w:val="32"/>
        </w:rPr>
        <w:t xml:space="preserve">a museum in </w:t>
      </w:r>
      <w:r w:rsidR="005617AB">
        <w:rPr>
          <w:rFonts w:ascii="Baskerville Old Face" w:hAnsi="Baskerville Old Face"/>
          <w:sz w:val="32"/>
          <w:szCs w:val="32"/>
        </w:rPr>
        <w:t>Matthew Boulton’s home</w:t>
      </w:r>
      <w:r w:rsidR="006D50F4">
        <w:rPr>
          <w:rFonts w:ascii="Baskerville Old Face" w:hAnsi="Baskerville Old Face"/>
          <w:sz w:val="32"/>
          <w:szCs w:val="32"/>
        </w:rPr>
        <w:t>, Soho House, in Handsworth, the</w:t>
      </w:r>
      <w:r w:rsidR="003A065B">
        <w:rPr>
          <w:rFonts w:ascii="Baskerville Old Face" w:hAnsi="Baskerville Old Face"/>
          <w:sz w:val="32"/>
          <w:szCs w:val="32"/>
        </w:rPr>
        <w:t xml:space="preserve"> suburb</w:t>
      </w:r>
      <w:r w:rsidR="006D50F4">
        <w:rPr>
          <w:rFonts w:ascii="Baskerville Old Face" w:hAnsi="Baskerville Old Face"/>
          <w:sz w:val="32"/>
          <w:szCs w:val="32"/>
        </w:rPr>
        <w:t xml:space="preserve"> of Birmingham which saw race riots in the 1980’s.</w:t>
      </w:r>
      <w:r>
        <w:rPr>
          <w:rFonts w:ascii="Baskerville Old Face" w:hAnsi="Baskerville Old Face"/>
          <w:sz w:val="32"/>
          <w:szCs w:val="32"/>
        </w:rPr>
        <w:t xml:space="preserve"> Th</w:t>
      </w:r>
      <w:r w:rsidR="00CE6127">
        <w:rPr>
          <w:rFonts w:ascii="Baskerville Old Face" w:hAnsi="Baskerville Old Face"/>
          <w:sz w:val="32"/>
          <w:szCs w:val="32"/>
        </w:rPr>
        <w:t xml:space="preserve">is building has </w:t>
      </w:r>
      <w:r>
        <w:rPr>
          <w:rFonts w:ascii="Baskerville Old Face" w:hAnsi="Baskerville Old Face"/>
          <w:sz w:val="32"/>
          <w:szCs w:val="32"/>
        </w:rPr>
        <w:t>dark heritage</w:t>
      </w:r>
      <w:r w:rsidR="005617AB">
        <w:rPr>
          <w:rFonts w:ascii="Baskerville Old Face" w:hAnsi="Baskerville Old Face"/>
          <w:sz w:val="32"/>
          <w:szCs w:val="32"/>
        </w:rPr>
        <w:t xml:space="preserve"> </w:t>
      </w:r>
      <w:r>
        <w:rPr>
          <w:rFonts w:ascii="Baskerville Old Face" w:hAnsi="Baskerville Old Face"/>
          <w:sz w:val="32"/>
          <w:szCs w:val="32"/>
        </w:rPr>
        <w:t>with m</w:t>
      </w:r>
      <w:r w:rsidR="005617AB">
        <w:rPr>
          <w:rFonts w:ascii="Baskerville Old Face" w:hAnsi="Baskerville Old Face"/>
          <w:sz w:val="32"/>
          <w:szCs w:val="32"/>
        </w:rPr>
        <w:t xml:space="preserve">any links </w:t>
      </w:r>
      <w:r>
        <w:rPr>
          <w:rFonts w:ascii="Baskerville Old Face" w:hAnsi="Baskerville Old Face"/>
          <w:sz w:val="32"/>
          <w:szCs w:val="32"/>
        </w:rPr>
        <w:t>to</w:t>
      </w:r>
      <w:r w:rsidR="005617AB">
        <w:rPr>
          <w:rFonts w:ascii="Baskerville Old Face" w:hAnsi="Baskerville Old Face"/>
          <w:sz w:val="32"/>
          <w:szCs w:val="32"/>
        </w:rPr>
        <w:t xml:space="preserve"> the </w:t>
      </w:r>
      <w:r w:rsidR="00983031">
        <w:rPr>
          <w:rFonts w:ascii="Baskerville Old Face" w:hAnsi="Baskerville Old Face"/>
          <w:sz w:val="32"/>
          <w:szCs w:val="32"/>
        </w:rPr>
        <w:t>18</w:t>
      </w:r>
      <w:r w:rsidR="00983031" w:rsidRPr="00983031">
        <w:rPr>
          <w:rFonts w:ascii="Baskerville Old Face" w:hAnsi="Baskerville Old Face"/>
          <w:sz w:val="32"/>
          <w:szCs w:val="32"/>
          <w:vertAlign w:val="superscript"/>
        </w:rPr>
        <w:t>th</w:t>
      </w:r>
      <w:r w:rsidR="00983031">
        <w:rPr>
          <w:rFonts w:ascii="Baskerville Old Face" w:hAnsi="Baskerville Old Face"/>
          <w:sz w:val="32"/>
          <w:szCs w:val="32"/>
        </w:rPr>
        <w:t xml:space="preserve"> and 19</w:t>
      </w:r>
      <w:r w:rsidR="00983031" w:rsidRPr="00983031">
        <w:rPr>
          <w:rFonts w:ascii="Baskerville Old Face" w:hAnsi="Baskerville Old Face"/>
          <w:sz w:val="32"/>
          <w:szCs w:val="32"/>
          <w:vertAlign w:val="superscript"/>
        </w:rPr>
        <w:t>th</w:t>
      </w:r>
      <w:r w:rsidR="00983031">
        <w:rPr>
          <w:rFonts w:ascii="Baskerville Old Face" w:hAnsi="Baskerville Old Face"/>
          <w:sz w:val="32"/>
          <w:szCs w:val="32"/>
        </w:rPr>
        <w:t xml:space="preserve"> Century </w:t>
      </w:r>
      <w:r w:rsidR="005617AB">
        <w:rPr>
          <w:rFonts w:ascii="Baskerville Old Face" w:hAnsi="Baskerville Old Face"/>
          <w:sz w:val="32"/>
          <w:szCs w:val="32"/>
        </w:rPr>
        <w:t>Birmingham metal trades</w:t>
      </w:r>
      <w:r w:rsidR="00CE6127">
        <w:rPr>
          <w:rFonts w:ascii="Baskerville Old Face" w:hAnsi="Baskerville Old Face"/>
          <w:sz w:val="32"/>
          <w:szCs w:val="32"/>
        </w:rPr>
        <w:t xml:space="preserve">, </w:t>
      </w:r>
      <w:r w:rsidR="005617AB">
        <w:rPr>
          <w:rFonts w:ascii="Baskerville Old Face" w:hAnsi="Baskerville Old Face"/>
          <w:sz w:val="32"/>
          <w:szCs w:val="32"/>
        </w:rPr>
        <w:t>Atlantic slave</w:t>
      </w:r>
      <w:r w:rsidR="00983031">
        <w:rPr>
          <w:rFonts w:ascii="Baskerville Old Face" w:hAnsi="Baskerville Old Face"/>
          <w:sz w:val="32"/>
          <w:szCs w:val="32"/>
        </w:rPr>
        <w:t>-</w:t>
      </w:r>
      <w:proofErr w:type="gramStart"/>
      <w:r w:rsidR="00306D86">
        <w:rPr>
          <w:rFonts w:ascii="Baskerville Old Face" w:hAnsi="Baskerville Old Face"/>
          <w:sz w:val="32"/>
          <w:szCs w:val="32"/>
        </w:rPr>
        <w:t>trade</w:t>
      </w:r>
      <w:proofErr w:type="gramEnd"/>
      <w:r w:rsidR="00306D86">
        <w:rPr>
          <w:rFonts w:ascii="Baskerville Old Face" w:hAnsi="Baskerville Old Face"/>
          <w:sz w:val="32"/>
          <w:szCs w:val="32"/>
        </w:rPr>
        <w:t xml:space="preserve"> </w:t>
      </w:r>
      <w:r w:rsidR="000D7C34">
        <w:rPr>
          <w:rFonts w:ascii="Baskerville Old Face" w:hAnsi="Baskerville Old Face"/>
          <w:sz w:val="32"/>
          <w:szCs w:val="32"/>
        </w:rPr>
        <w:t xml:space="preserve">and </w:t>
      </w:r>
      <w:r w:rsidR="00CE6127">
        <w:rPr>
          <w:rFonts w:ascii="Baskerville Old Face" w:hAnsi="Baskerville Old Face"/>
          <w:sz w:val="32"/>
          <w:szCs w:val="32"/>
        </w:rPr>
        <w:t xml:space="preserve">West Indian </w:t>
      </w:r>
      <w:r w:rsidR="000D7C34">
        <w:rPr>
          <w:rFonts w:ascii="Baskerville Old Face" w:hAnsi="Baskerville Old Face"/>
          <w:sz w:val="32"/>
          <w:szCs w:val="32"/>
        </w:rPr>
        <w:t>plantation</w:t>
      </w:r>
      <w:r w:rsidR="00CE6127">
        <w:rPr>
          <w:rFonts w:ascii="Baskerville Old Face" w:hAnsi="Baskerville Old Face"/>
          <w:sz w:val="32"/>
          <w:szCs w:val="32"/>
        </w:rPr>
        <w:t>s</w:t>
      </w:r>
      <w:r w:rsidR="005617AB">
        <w:rPr>
          <w:rFonts w:ascii="Baskerville Old Face" w:hAnsi="Baskerville Old Face"/>
          <w:sz w:val="32"/>
          <w:szCs w:val="32"/>
        </w:rPr>
        <w:t xml:space="preserve">. </w:t>
      </w:r>
      <w:r w:rsidR="00983031">
        <w:rPr>
          <w:rFonts w:ascii="Baskerville Old Face" w:hAnsi="Baskerville Old Face"/>
          <w:sz w:val="32"/>
          <w:szCs w:val="32"/>
        </w:rPr>
        <w:t xml:space="preserve">The </w:t>
      </w:r>
      <w:r w:rsidR="005617AB">
        <w:rPr>
          <w:rFonts w:ascii="Baskerville Old Face" w:hAnsi="Baskerville Old Face"/>
          <w:sz w:val="32"/>
          <w:szCs w:val="32"/>
        </w:rPr>
        <w:t xml:space="preserve">exhibits </w:t>
      </w:r>
      <w:r w:rsidR="00CE6127">
        <w:rPr>
          <w:rFonts w:ascii="Baskerville Old Face" w:hAnsi="Baskerville Old Face"/>
          <w:sz w:val="32"/>
          <w:szCs w:val="32"/>
        </w:rPr>
        <w:t>at Soho House</w:t>
      </w:r>
      <w:r w:rsidR="00950F11">
        <w:rPr>
          <w:rFonts w:ascii="Baskerville Old Face" w:hAnsi="Baskerville Old Face"/>
          <w:sz w:val="32"/>
          <w:szCs w:val="32"/>
        </w:rPr>
        <w:t xml:space="preserve"> </w:t>
      </w:r>
      <w:r w:rsidR="005617AB">
        <w:rPr>
          <w:rFonts w:ascii="Baskerville Old Face" w:hAnsi="Baskerville Old Face"/>
          <w:sz w:val="32"/>
          <w:szCs w:val="32"/>
        </w:rPr>
        <w:t>link Boulton, Watt and Murdoch to slavery</w:t>
      </w:r>
      <w:r w:rsidR="00983031">
        <w:rPr>
          <w:rFonts w:ascii="Baskerville Old Face" w:hAnsi="Baskerville Old Face"/>
          <w:sz w:val="32"/>
          <w:szCs w:val="32"/>
        </w:rPr>
        <w:t xml:space="preserve">, </w:t>
      </w:r>
      <w:r w:rsidR="00950F11">
        <w:rPr>
          <w:rFonts w:ascii="Baskerville Old Face" w:hAnsi="Baskerville Old Face"/>
          <w:sz w:val="32"/>
          <w:szCs w:val="32"/>
        </w:rPr>
        <w:t xml:space="preserve">and </w:t>
      </w:r>
      <w:r w:rsidR="006D50F4">
        <w:rPr>
          <w:rFonts w:ascii="Baskerville Old Face" w:hAnsi="Baskerville Old Face"/>
          <w:sz w:val="32"/>
          <w:szCs w:val="32"/>
        </w:rPr>
        <w:t>show</w:t>
      </w:r>
      <w:r w:rsidR="005617AB">
        <w:rPr>
          <w:rFonts w:ascii="Baskerville Old Face" w:hAnsi="Baskerville Old Face"/>
          <w:sz w:val="32"/>
          <w:szCs w:val="32"/>
        </w:rPr>
        <w:t xml:space="preserve"> the wide</w:t>
      </w:r>
      <w:r w:rsidR="003A065B">
        <w:rPr>
          <w:rFonts w:ascii="Baskerville Old Face" w:hAnsi="Baskerville Old Face"/>
          <w:sz w:val="32"/>
          <w:szCs w:val="32"/>
        </w:rPr>
        <w:t>r</w:t>
      </w:r>
      <w:r w:rsidR="005617AB">
        <w:rPr>
          <w:rFonts w:ascii="Baskerville Old Face" w:hAnsi="Baskerville Old Face"/>
          <w:sz w:val="32"/>
          <w:szCs w:val="32"/>
        </w:rPr>
        <w:t xml:space="preserve"> picture of </w:t>
      </w:r>
      <w:r w:rsidR="003A065B">
        <w:rPr>
          <w:rFonts w:ascii="Baskerville Old Face" w:hAnsi="Baskerville Old Face"/>
          <w:sz w:val="32"/>
          <w:szCs w:val="32"/>
        </w:rPr>
        <w:t xml:space="preserve">how Birmingham made tools for cultivating </w:t>
      </w:r>
      <w:r w:rsidR="000D7C34">
        <w:rPr>
          <w:rFonts w:ascii="Baskerville Old Face" w:hAnsi="Baskerville Old Face"/>
          <w:sz w:val="32"/>
          <w:szCs w:val="32"/>
        </w:rPr>
        <w:t>plan</w:t>
      </w:r>
      <w:r w:rsidR="00306D86">
        <w:rPr>
          <w:rFonts w:ascii="Baskerville Old Face" w:hAnsi="Baskerville Old Face"/>
          <w:sz w:val="32"/>
          <w:szCs w:val="32"/>
        </w:rPr>
        <w:t>t</w:t>
      </w:r>
      <w:r w:rsidR="000D7C34">
        <w:rPr>
          <w:rFonts w:ascii="Baskerville Old Face" w:hAnsi="Baskerville Old Face"/>
          <w:sz w:val="32"/>
          <w:szCs w:val="32"/>
        </w:rPr>
        <w:t>ation</w:t>
      </w:r>
      <w:r w:rsidR="003A065B">
        <w:rPr>
          <w:rFonts w:ascii="Baskerville Old Face" w:hAnsi="Baskerville Old Face"/>
          <w:sz w:val="32"/>
          <w:szCs w:val="32"/>
        </w:rPr>
        <w:t>s</w:t>
      </w:r>
      <w:r w:rsidR="000D7C34">
        <w:rPr>
          <w:rFonts w:ascii="Baskerville Old Face" w:hAnsi="Baskerville Old Face"/>
          <w:sz w:val="32"/>
          <w:szCs w:val="32"/>
        </w:rPr>
        <w:t xml:space="preserve">, iron window bars, </w:t>
      </w:r>
      <w:r w:rsidR="005617AB">
        <w:rPr>
          <w:rFonts w:ascii="Baskerville Old Face" w:hAnsi="Baskerville Old Face"/>
          <w:sz w:val="32"/>
          <w:szCs w:val="32"/>
        </w:rPr>
        <w:t>chains, guns</w:t>
      </w:r>
      <w:r w:rsidR="000D7C34">
        <w:rPr>
          <w:rFonts w:ascii="Baskerville Old Face" w:hAnsi="Baskerville Old Face"/>
          <w:sz w:val="32"/>
          <w:szCs w:val="32"/>
        </w:rPr>
        <w:t xml:space="preserve"> and much more, including cheap</w:t>
      </w:r>
      <w:r w:rsidR="003A065B">
        <w:rPr>
          <w:rFonts w:ascii="Baskerville Old Face" w:hAnsi="Baskerville Old Face"/>
          <w:sz w:val="32"/>
          <w:szCs w:val="32"/>
        </w:rPr>
        <w:t>,</w:t>
      </w:r>
      <w:r w:rsidR="000D7C34">
        <w:rPr>
          <w:rFonts w:ascii="Baskerville Old Face" w:hAnsi="Baskerville Old Face"/>
          <w:sz w:val="32"/>
          <w:szCs w:val="32"/>
        </w:rPr>
        <w:t xml:space="preserve"> but visually attractive </w:t>
      </w:r>
      <w:r w:rsidR="00983031">
        <w:rPr>
          <w:rFonts w:ascii="Baskerville Old Face" w:hAnsi="Baskerville Old Face"/>
          <w:sz w:val="32"/>
          <w:szCs w:val="32"/>
        </w:rPr>
        <w:t xml:space="preserve">toy-trade </w:t>
      </w:r>
      <w:r w:rsidR="000D7C34">
        <w:rPr>
          <w:rFonts w:ascii="Baskerville Old Face" w:hAnsi="Baskerville Old Face"/>
          <w:sz w:val="32"/>
          <w:szCs w:val="32"/>
        </w:rPr>
        <w:t>items</w:t>
      </w:r>
      <w:r w:rsidR="00983031">
        <w:rPr>
          <w:rFonts w:ascii="Baskerville Old Face" w:hAnsi="Baskerville Old Face"/>
          <w:sz w:val="32"/>
          <w:szCs w:val="32"/>
        </w:rPr>
        <w:t xml:space="preserve"> which British Slavers used to buy-back the </w:t>
      </w:r>
      <w:r w:rsidR="00306D86">
        <w:rPr>
          <w:rFonts w:ascii="Baskerville Old Face" w:hAnsi="Baskerville Old Face"/>
          <w:sz w:val="32"/>
          <w:szCs w:val="32"/>
        </w:rPr>
        <w:t xml:space="preserve">Manilas </w:t>
      </w:r>
      <w:r w:rsidR="00983031">
        <w:rPr>
          <w:rFonts w:ascii="Baskerville Old Face" w:hAnsi="Baskerville Old Face"/>
          <w:sz w:val="32"/>
          <w:szCs w:val="32"/>
        </w:rPr>
        <w:t>they had exchanged for</w:t>
      </w:r>
      <w:r w:rsidR="003A065B">
        <w:rPr>
          <w:rFonts w:ascii="Baskerville Old Face" w:hAnsi="Baskerville Old Face"/>
          <w:sz w:val="32"/>
          <w:szCs w:val="32"/>
        </w:rPr>
        <w:t xml:space="preserve"> African </w:t>
      </w:r>
      <w:r w:rsidR="00306D86">
        <w:rPr>
          <w:rFonts w:ascii="Baskerville Old Face" w:hAnsi="Baskerville Old Face"/>
          <w:sz w:val="32"/>
          <w:szCs w:val="32"/>
        </w:rPr>
        <w:t>slaves</w:t>
      </w:r>
      <w:r w:rsidR="000D7C34">
        <w:rPr>
          <w:rFonts w:ascii="Baskerville Old Face" w:hAnsi="Baskerville Old Face"/>
          <w:sz w:val="32"/>
          <w:szCs w:val="32"/>
        </w:rPr>
        <w:t xml:space="preserve">. </w:t>
      </w:r>
    </w:p>
    <w:p w14:paraId="77F534C6" w14:textId="561E5CC5" w:rsidR="000D7C34" w:rsidRPr="000D7C34" w:rsidRDefault="00983031" w:rsidP="005617AB">
      <w:pPr>
        <w:pStyle w:val="NormalWeb"/>
        <w:shd w:val="clear" w:color="auto" w:fill="FFFFFF"/>
        <w:spacing w:before="0" w:beforeAutospacing="0" w:after="225" w:afterAutospacing="0" w:line="312" w:lineRule="atLeast"/>
        <w:rPr>
          <w:rFonts w:ascii="Baskerville Old Face" w:hAnsi="Baskerville Old Face"/>
          <w:sz w:val="32"/>
          <w:szCs w:val="32"/>
        </w:rPr>
      </w:pPr>
      <w:r>
        <w:rPr>
          <w:rFonts w:ascii="Baskerville Old Face" w:hAnsi="Baskerville Old Face"/>
          <w:sz w:val="32"/>
          <w:szCs w:val="32"/>
        </w:rPr>
        <w:t>It will be interesting to see w</w:t>
      </w:r>
      <w:r w:rsidR="000D7C34">
        <w:rPr>
          <w:rFonts w:ascii="Baskerville Old Face" w:hAnsi="Baskerville Old Face"/>
          <w:sz w:val="32"/>
          <w:szCs w:val="32"/>
        </w:rPr>
        <w:t xml:space="preserve">hether </w:t>
      </w:r>
      <w:r w:rsidR="00950F11">
        <w:rPr>
          <w:rFonts w:ascii="Baskerville Old Face" w:hAnsi="Baskerville Old Face"/>
          <w:sz w:val="32"/>
          <w:szCs w:val="32"/>
        </w:rPr>
        <w:t xml:space="preserve">reappropriation of </w:t>
      </w:r>
      <w:r w:rsidR="000D7C34">
        <w:rPr>
          <w:rFonts w:ascii="Baskerville Old Face" w:hAnsi="Baskerville Old Face"/>
          <w:sz w:val="32"/>
          <w:szCs w:val="32"/>
        </w:rPr>
        <w:t>Soho House</w:t>
      </w:r>
      <w:r>
        <w:rPr>
          <w:rFonts w:ascii="Baskerville Old Face" w:hAnsi="Baskerville Old Face"/>
          <w:sz w:val="32"/>
          <w:szCs w:val="32"/>
        </w:rPr>
        <w:t xml:space="preserve"> as a museum</w:t>
      </w:r>
      <w:r w:rsidR="000D7C34">
        <w:rPr>
          <w:rFonts w:ascii="Baskerville Old Face" w:hAnsi="Baskerville Old Face"/>
          <w:sz w:val="32"/>
          <w:szCs w:val="32"/>
        </w:rPr>
        <w:t xml:space="preserve"> is sufficient reparation for the part played in the dark heritage of the Birmingham metal trade</w:t>
      </w:r>
      <w:r w:rsidR="003A065B">
        <w:rPr>
          <w:rFonts w:ascii="Baskerville Old Face" w:hAnsi="Baskerville Old Face"/>
          <w:sz w:val="32"/>
          <w:szCs w:val="32"/>
        </w:rPr>
        <w:t xml:space="preserve"> by Boulton, Watt and Murdoch</w:t>
      </w:r>
      <w:r w:rsidR="00950F11">
        <w:rPr>
          <w:rFonts w:ascii="Baskerville Old Face" w:hAnsi="Baskerville Old Face"/>
          <w:sz w:val="32"/>
          <w:szCs w:val="32"/>
        </w:rPr>
        <w:t xml:space="preserve"> or</w:t>
      </w:r>
      <w:r>
        <w:rPr>
          <w:rFonts w:ascii="Baskerville Old Face" w:hAnsi="Baskerville Old Face"/>
          <w:sz w:val="32"/>
          <w:szCs w:val="32"/>
        </w:rPr>
        <w:t xml:space="preserve"> </w:t>
      </w:r>
      <w:r w:rsidR="000D7C34">
        <w:rPr>
          <w:rFonts w:ascii="Baskerville Old Face" w:hAnsi="Baskerville Old Face"/>
          <w:sz w:val="32"/>
          <w:szCs w:val="32"/>
        </w:rPr>
        <w:t xml:space="preserve">whether </w:t>
      </w:r>
      <w:r>
        <w:rPr>
          <w:rFonts w:ascii="Baskerville Old Face" w:hAnsi="Baskerville Old Face"/>
          <w:sz w:val="32"/>
          <w:szCs w:val="32"/>
        </w:rPr>
        <w:t xml:space="preserve">Birmingham will </w:t>
      </w:r>
      <w:r w:rsidR="000D7C34">
        <w:rPr>
          <w:rFonts w:ascii="Baskerville Old Face" w:hAnsi="Baskerville Old Face"/>
          <w:sz w:val="32"/>
          <w:szCs w:val="32"/>
        </w:rPr>
        <w:t>decide it is time to re-negotiate the</w:t>
      </w:r>
      <w:r w:rsidR="00CE6127">
        <w:rPr>
          <w:rFonts w:ascii="Baskerville Old Face" w:hAnsi="Baskerville Old Face"/>
          <w:sz w:val="32"/>
          <w:szCs w:val="32"/>
        </w:rPr>
        <w:t>ir</w:t>
      </w:r>
      <w:r w:rsidR="000D7C34">
        <w:rPr>
          <w:rFonts w:ascii="Baskerville Old Face" w:hAnsi="Baskerville Old Face"/>
          <w:sz w:val="32"/>
          <w:szCs w:val="32"/>
        </w:rPr>
        <w:t xml:space="preserve"> statue</w:t>
      </w:r>
      <w:r w:rsidR="00CE6127">
        <w:rPr>
          <w:rFonts w:ascii="Baskerville Old Face" w:hAnsi="Baskerville Old Face"/>
          <w:sz w:val="32"/>
          <w:szCs w:val="32"/>
        </w:rPr>
        <w:t>.</w:t>
      </w:r>
      <w:r w:rsidR="00950F11">
        <w:rPr>
          <w:rFonts w:ascii="Baskerville Old Face" w:hAnsi="Baskerville Old Face"/>
          <w:sz w:val="32"/>
          <w:szCs w:val="32"/>
        </w:rPr>
        <w:t xml:space="preserve"> T</w:t>
      </w:r>
      <w:r w:rsidR="000D7C34">
        <w:rPr>
          <w:rFonts w:ascii="Baskerville Old Face" w:hAnsi="Baskerville Old Face"/>
          <w:sz w:val="32"/>
          <w:szCs w:val="32"/>
        </w:rPr>
        <w:t xml:space="preserve">his statue has been on the move for </w:t>
      </w:r>
      <w:r w:rsidR="00950F11">
        <w:rPr>
          <w:rFonts w:ascii="Baskerville Old Face" w:hAnsi="Baskerville Old Face"/>
          <w:sz w:val="32"/>
          <w:szCs w:val="32"/>
        </w:rPr>
        <w:t>sixty-five</w:t>
      </w:r>
      <w:r w:rsidR="000D7C34">
        <w:rPr>
          <w:rFonts w:ascii="Baskerville Old Face" w:hAnsi="Baskerville Old Face"/>
          <w:sz w:val="32"/>
          <w:szCs w:val="32"/>
        </w:rPr>
        <w:t xml:space="preserve"> years and </w:t>
      </w:r>
      <w:r w:rsidR="00950F11">
        <w:rPr>
          <w:rFonts w:ascii="Baskerville Old Face" w:hAnsi="Baskerville Old Face"/>
          <w:sz w:val="32"/>
          <w:szCs w:val="32"/>
        </w:rPr>
        <w:t>as it still has no</w:t>
      </w:r>
      <w:r w:rsidR="003A065B">
        <w:rPr>
          <w:rFonts w:ascii="Baskerville Old Face" w:hAnsi="Baskerville Old Face"/>
          <w:sz w:val="32"/>
          <w:szCs w:val="32"/>
        </w:rPr>
        <w:t xml:space="preserve"> </w:t>
      </w:r>
      <w:r w:rsidR="000D7C34">
        <w:rPr>
          <w:rFonts w:ascii="Baskerville Old Face" w:hAnsi="Baskerville Old Face"/>
          <w:sz w:val="32"/>
          <w:szCs w:val="32"/>
        </w:rPr>
        <w:t xml:space="preserve">permanent standing </w:t>
      </w:r>
      <w:r w:rsidR="00950F11">
        <w:rPr>
          <w:rFonts w:ascii="Baskerville Old Face" w:hAnsi="Baskerville Old Face"/>
          <w:sz w:val="32"/>
          <w:szCs w:val="32"/>
        </w:rPr>
        <w:t xml:space="preserve">space </w:t>
      </w:r>
      <w:r w:rsidR="000D7C34">
        <w:rPr>
          <w:rFonts w:ascii="Baskerville Old Face" w:hAnsi="Baskerville Old Face"/>
          <w:sz w:val="32"/>
          <w:szCs w:val="32"/>
        </w:rPr>
        <w:t xml:space="preserve">in the </w:t>
      </w:r>
      <w:r>
        <w:rPr>
          <w:rFonts w:ascii="Baskerville Old Face" w:hAnsi="Baskerville Old Face"/>
          <w:sz w:val="32"/>
          <w:szCs w:val="32"/>
        </w:rPr>
        <w:t>city</w:t>
      </w:r>
      <w:r w:rsidR="003A065B">
        <w:rPr>
          <w:rFonts w:ascii="Baskerville Old Face" w:hAnsi="Baskerville Old Face"/>
          <w:sz w:val="32"/>
          <w:szCs w:val="32"/>
        </w:rPr>
        <w:t xml:space="preserve">, </w:t>
      </w:r>
      <w:r w:rsidR="00CE6127">
        <w:rPr>
          <w:rFonts w:ascii="Baskerville Old Face" w:hAnsi="Baskerville Old Face"/>
          <w:sz w:val="32"/>
          <w:szCs w:val="32"/>
        </w:rPr>
        <w:t xml:space="preserve">so </w:t>
      </w:r>
      <w:r w:rsidR="00950F11">
        <w:rPr>
          <w:rFonts w:ascii="Baskerville Old Face" w:hAnsi="Baskerville Old Face"/>
          <w:sz w:val="32"/>
          <w:szCs w:val="32"/>
        </w:rPr>
        <w:t>the</w:t>
      </w:r>
      <w:r w:rsidR="003A065B">
        <w:rPr>
          <w:rFonts w:ascii="Baskerville Old Face" w:hAnsi="Baskerville Old Face"/>
          <w:sz w:val="32"/>
          <w:szCs w:val="32"/>
        </w:rPr>
        <w:t xml:space="preserve"> reconsideration of its value and purpose</w:t>
      </w:r>
      <w:r w:rsidR="00950F11">
        <w:rPr>
          <w:rFonts w:ascii="Baskerville Old Face" w:hAnsi="Baskerville Old Face"/>
          <w:sz w:val="32"/>
          <w:szCs w:val="32"/>
        </w:rPr>
        <w:t xml:space="preserve"> </w:t>
      </w:r>
      <w:r w:rsidR="003A065B">
        <w:rPr>
          <w:rFonts w:ascii="Baskerville Old Face" w:hAnsi="Baskerville Old Face"/>
          <w:sz w:val="32"/>
          <w:szCs w:val="32"/>
        </w:rPr>
        <w:t>seem</w:t>
      </w:r>
      <w:r w:rsidR="00950F11">
        <w:rPr>
          <w:rFonts w:ascii="Baskerville Old Face" w:hAnsi="Baskerville Old Face"/>
          <w:sz w:val="32"/>
          <w:szCs w:val="32"/>
        </w:rPr>
        <w:t>s</w:t>
      </w:r>
      <w:r w:rsidR="003A065B">
        <w:rPr>
          <w:rFonts w:ascii="Baskerville Old Face" w:hAnsi="Baskerville Old Face"/>
          <w:sz w:val="32"/>
          <w:szCs w:val="32"/>
        </w:rPr>
        <w:t xml:space="preserve"> to be </w:t>
      </w:r>
      <w:r w:rsidR="00950F11">
        <w:rPr>
          <w:rFonts w:ascii="Baskerville Old Face" w:hAnsi="Baskerville Old Face"/>
          <w:sz w:val="32"/>
          <w:szCs w:val="32"/>
        </w:rPr>
        <w:t xml:space="preserve">a </w:t>
      </w:r>
      <w:r>
        <w:rPr>
          <w:rFonts w:ascii="Baskerville Old Face" w:hAnsi="Baskerville Old Face"/>
          <w:sz w:val="32"/>
          <w:szCs w:val="32"/>
        </w:rPr>
        <w:t>most</w:t>
      </w:r>
      <w:r w:rsidR="003A065B">
        <w:rPr>
          <w:rFonts w:ascii="Baskerville Old Face" w:hAnsi="Baskerville Old Face"/>
          <w:sz w:val="32"/>
          <w:szCs w:val="32"/>
        </w:rPr>
        <w:t xml:space="preserve"> reasonable option</w:t>
      </w:r>
      <w:r w:rsidR="000D7C34">
        <w:rPr>
          <w:rFonts w:ascii="Baskerville Old Face" w:hAnsi="Baskerville Old Face"/>
          <w:sz w:val="32"/>
          <w:szCs w:val="32"/>
        </w:rPr>
        <w:t xml:space="preserve">.  </w:t>
      </w:r>
    </w:p>
    <w:p w14:paraId="6E318F6A" w14:textId="20FC700B" w:rsidR="005617AB" w:rsidRDefault="005617AB">
      <w:pPr>
        <w:rPr>
          <w:rFonts w:ascii="Baskerville Old Face" w:hAnsi="Baskerville Old Face"/>
          <w:sz w:val="32"/>
          <w:szCs w:val="32"/>
        </w:rPr>
      </w:pPr>
    </w:p>
    <w:p w14:paraId="1F6327D3" w14:textId="39FB7C61" w:rsidR="00883569" w:rsidRDefault="00883569">
      <w:pPr>
        <w:rPr>
          <w:rFonts w:ascii="Baskerville Old Face" w:hAnsi="Baskerville Old Face"/>
          <w:sz w:val="32"/>
          <w:szCs w:val="32"/>
        </w:rPr>
      </w:pPr>
    </w:p>
    <w:p w14:paraId="7FDF6DF3" w14:textId="77777777" w:rsidR="00883569" w:rsidRPr="00D85FA3" w:rsidRDefault="00883569">
      <w:pPr>
        <w:rPr>
          <w:rFonts w:ascii="Baskerville Old Face" w:hAnsi="Baskerville Old Face"/>
          <w:sz w:val="32"/>
          <w:szCs w:val="32"/>
        </w:rPr>
      </w:pPr>
    </w:p>
    <w:p w14:paraId="2E1AF1F0" w14:textId="77777777" w:rsidR="00B524D5" w:rsidRDefault="00B524D5" w:rsidP="00883569">
      <w:pPr>
        <w:rPr>
          <w:rFonts w:ascii="Baskerville Old Face" w:hAnsi="Baskerville Old Face"/>
          <w:sz w:val="24"/>
          <w:szCs w:val="24"/>
        </w:rPr>
      </w:pPr>
    </w:p>
    <w:p w14:paraId="22B3903A" w14:textId="0654261E" w:rsidR="00B524D5" w:rsidRDefault="00B524D5" w:rsidP="00883569">
      <w:pPr>
        <w:rPr>
          <w:rFonts w:ascii="Baskerville Old Face" w:hAnsi="Baskerville Old Face"/>
          <w:sz w:val="24"/>
          <w:szCs w:val="24"/>
        </w:rPr>
      </w:pPr>
    </w:p>
    <w:p w14:paraId="65470DA2" w14:textId="71E2FDA7" w:rsidR="00B25D31" w:rsidRDefault="00B25D31" w:rsidP="00883569">
      <w:pPr>
        <w:rPr>
          <w:rFonts w:ascii="Baskerville Old Face" w:hAnsi="Baskerville Old Face"/>
          <w:sz w:val="24"/>
          <w:szCs w:val="24"/>
        </w:rPr>
      </w:pPr>
    </w:p>
    <w:p w14:paraId="2C29EEE6" w14:textId="77777777" w:rsidR="00B25D31" w:rsidRDefault="00B25D31" w:rsidP="00883569">
      <w:pPr>
        <w:rPr>
          <w:rFonts w:ascii="Baskerville Old Face" w:hAnsi="Baskerville Old Face"/>
          <w:sz w:val="24"/>
          <w:szCs w:val="24"/>
        </w:rPr>
      </w:pPr>
    </w:p>
    <w:p w14:paraId="42C8D588" w14:textId="2F4FC7DF" w:rsidR="00883569" w:rsidRPr="00C756D6" w:rsidRDefault="00883569" w:rsidP="00883569">
      <w:pPr>
        <w:rPr>
          <w:rFonts w:ascii="Baskerville Old Face" w:hAnsi="Baskerville Old Face"/>
          <w:sz w:val="24"/>
          <w:szCs w:val="24"/>
          <w:u w:val="single"/>
        </w:rPr>
      </w:pPr>
      <w:r w:rsidRPr="00C756D6">
        <w:rPr>
          <w:rFonts w:ascii="Baskerville Old Face" w:hAnsi="Baskerville Old Face"/>
          <w:sz w:val="24"/>
          <w:szCs w:val="24"/>
          <w:u w:val="single"/>
        </w:rPr>
        <w:lastRenderedPageBreak/>
        <w:t>Bibliography</w:t>
      </w:r>
    </w:p>
    <w:p w14:paraId="2DB49EDF" w14:textId="77777777" w:rsidR="00883569" w:rsidRPr="00080F90" w:rsidRDefault="00883569" w:rsidP="00883569">
      <w:pPr>
        <w:rPr>
          <w:rFonts w:ascii="Baskerville Old Face" w:hAnsi="Baskerville Old Face"/>
          <w:sz w:val="24"/>
          <w:szCs w:val="24"/>
        </w:rPr>
      </w:pPr>
    </w:p>
    <w:p w14:paraId="053F8A09" w14:textId="3CD7DADE" w:rsidR="00883569" w:rsidRPr="00080F90" w:rsidRDefault="00883569" w:rsidP="00883569">
      <w:pPr>
        <w:rPr>
          <w:rFonts w:ascii="Baskerville Old Face" w:hAnsi="Baskerville Old Face"/>
          <w:sz w:val="24"/>
          <w:szCs w:val="24"/>
        </w:rPr>
      </w:pPr>
      <w:r w:rsidRPr="00080F90">
        <w:rPr>
          <w:rFonts w:ascii="Baskerville Old Face" w:hAnsi="Baskerville Old Face"/>
          <w:sz w:val="24"/>
          <w:szCs w:val="24"/>
        </w:rPr>
        <w:t>Books</w:t>
      </w:r>
    </w:p>
    <w:p w14:paraId="39B450C0" w14:textId="77777777" w:rsidR="00EE6BF4" w:rsidRPr="00080F90" w:rsidRDefault="00EE6BF4" w:rsidP="00EE6BF4">
      <w:pPr>
        <w:rPr>
          <w:rFonts w:ascii="Baskerville Old Face" w:hAnsi="Baskerville Old Face"/>
          <w:color w:val="000000"/>
          <w:sz w:val="24"/>
          <w:szCs w:val="24"/>
          <w:shd w:val="clear" w:color="auto" w:fill="FFFFFF"/>
        </w:rPr>
      </w:pPr>
      <w:r w:rsidRPr="00080F90">
        <w:rPr>
          <w:rFonts w:ascii="Baskerville Old Face" w:hAnsi="Baskerville Old Face"/>
          <w:color w:val="000000"/>
          <w:sz w:val="24"/>
          <w:szCs w:val="24"/>
          <w:shd w:val="clear" w:color="auto" w:fill="FFFFFF"/>
        </w:rPr>
        <w:t>Blacker, C.P., </w:t>
      </w:r>
      <w:r w:rsidRPr="00080F90">
        <w:rPr>
          <w:rFonts w:ascii="Baskerville Old Face" w:hAnsi="Baskerville Old Face"/>
          <w:i/>
          <w:iCs/>
          <w:color w:val="000000"/>
          <w:sz w:val="24"/>
          <w:szCs w:val="24"/>
          <w:shd w:val="clear" w:color="auto" w:fill="FFFFFF"/>
        </w:rPr>
        <w:t>Eugenics: Galton and After</w:t>
      </w:r>
      <w:r w:rsidRPr="00080F90">
        <w:rPr>
          <w:rFonts w:ascii="Baskerville Old Face" w:hAnsi="Baskerville Old Face"/>
          <w:color w:val="000000"/>
          <w:sz w:val="24"/>
          <w:szCs w:val="24"/>
          <w:shd w:val="clear" w:color="auto" w:fill="FFFFFF"/>
        </w:rPr>
        <w:t> (Worcester, Great Britain: The Trinity Press, 1952).</w:t>
      </w:r>
    </w:p>
    <w:p w14:paraId="3F6768A7" w14:textId="0B7DF2BA" w:rsidR="00284DB0" w:rsidRPr="00080F90" w:rsidRDefault="00284DB0" w:rsidP="00883569">
      <w:pPr>
        <w:rPr>
          <w:rFonts w:ascii="Baskerville Old Face" w:hAnsi="Baskerville Old Face"/>
          <w:sz w:val="24"/>
          <w:szCs w:val="24"/>
        </w:rPr>
      </w:pPr>
      <w:bookmarkStart w:id="5" w:name="_Hlk62928293"/>
      <w:r w:rsidRPr="00080F90">
        <w:rPr>
          <w:rFonts w:ascii="Baskerville Old Face" w:hAnsi="Baskerville Old Face"/>
          <w:sz w:val="24"/>
          <w:szCs w:val="24"/>
        </w:rPr>
        <w:t xml:space="preserve">Hopkins, </w:t>
      </w:r>
      <w:r w:rsidRPr="00080F90">
        <w:rPr>
          <w:rFonts w:ascii="Baskerville Old Face" w:hAnsi="Baskerville Old Face"/>
          <w:color w:val="000000"/>
          <w:sz w:val="24"/>
          <w:szCs w:val="24"/>
          <w:shd w:val="clear" w:color="auto" w:fill="FFFFFF"/>
        </w:rPr>
        <w:t>Eric, </w:t>
      </w:r>
      <w:r w:rsidRPr="00080F90">
        <w:rPr>
          <w:rFonts w:ascii="Baskerville Old Face" w:hAnsi="Baskerville Old Face"/>
          <w:i/>
          <w:iCs/>
          <w:color w:val="000000"/>
          <w:sz w:val="24"/>
          <w:szCs w:val="24"/>
          <w:shd w:val="clear" w:color="auto" w:fill="FFFFFF"/>
        </w:rPr>
        <w:t>The Rise of the Manufacturing Town: Birmingham and the Industrial revolution</w:t>
      </w:r>
      <w:r w:rsidRPr="00080F90">
        <w:rPr>
          <w:rFonts w:ascii="Baskerville Old Face" w:hAnsi="Baskerville Old Face"/>
          <w:color w:val="000000"/>
          <w:sz w:val="24"/>
          <w:szCs w:val="24"/>
          <w:shd w:val="clear" w:color="auto" w:fill="FFFFFF"/>
        </w:rPr>
        <w:t xml:space="preserve"> (Gloucestershire: Sutton </w:t>
      </w:r>
      <w:r w:rsidR="0032784F" w:rsidRPr="00080F90">
        <w:rPr>
          <w:rFonts w:ascii="Baskerville Old Face" w:hAnsi="Baskerville Old Face"/>
          <w:color w:val="000000"/>
          <w:sz w:val="24"/>
          <w:szCs w:val="24"/>
          <w:shd w:val="clear" w:color="auto" w:fill="FFFFFF"/>
        </w:rPr>
        <w:t>Publishing,</w:t>
      </w:r>
      <w:r w:rsidRPr="00080F90">
        <w:rPr>
          <w:rFonts w:ascii="Baskerville Old Face" w:hAnsi="Baskerville Old Face"/>
          <w:color w:val="000000"/>
          <w:sz w:val="24"/>
          <w:szCs w:val="24"/>
          <w:shd w:val="clear" w:color="auto" w:fill="FFFFFF"/>
        </w:rPr>
        <w:t xml:space="preserve"> 1989).</w:t>
      </w:r>
    </w:p>
    <w:bookmarkEnd w:id="5"/>
    <w:p w14:paraId="719F3782" w14:textId="30690089" w:rsidR="00883569" w:rsidRDefault="00883569" w:rsidP="00883569">
      <w:pPr>
        <w:rPr>
          <w:rFonts w:ascii="Baskerville Old Face" w:hAnsi="Baskerville Old Face"/>
          <w:color w:val="000000"/>
          <w:sz w:val="24"/>
          <w:szCs w:val="24"/>
          <w:shd w:val="clear" w:color="auto" w:fill="FFFFFF"/>
        </w:rPr>
      </w:pPr>
      <w:r w:rsidRPr="00080F90">
        <w:rPr>
          <w:rFonts w:ascii="Baskerville Old Face" w:hAnsi="Baskerville Old Face"/>
          <w:color w:val="000000"/>
          <w:sz w:val="24"/>
          <w:szCs w:val="24"/>
          <w:shd w:val="clear" w:color="auto" w:fill="FFFFFF"/>
        </w:rPr>
        <w:t xml:space="preserve">Mattei, Ugo, Nader, Lura, </w:t>
      </w:r>
      <w:r w:rsidRPr="00080F90">
        <w:rPr>
          <w:rFonts w:ascii="Baskerville Old Face" w:hAnsi="Baskerville Old Face"/>
          <w:i/>
          <w:iCs/>
          <w:color w:val="000000"/>
          <w:sz w:val="24"/>
          <w:szCs w:val="24"/>
          <w:shd w:val="clear" w:color="auto" w:fill="FFFFFF"/>
        </w:rPr>
        <w:t>Plunder: When the Rule of Law is Illegal</w:t>
      </w:r>
      <w:r w:rsidRPr="00080F90">
        <w:rPr>
          <w:rFonts w:ascii="Baskerville Old Face" w:hAnsi="Baskerville Old Face"/>
          <w:color w:val="000000"/>
          <w:sz w:val="24"/>
          <w:szCs w:val="24"/>
          <w:shd w:val="clear" w:color="auto" w:fill="FFFFFF"/>
        </w:rPr>
        <w:t> (Oxford: Blackwell Publishing, 2008).</w:t>
      </w:r>
    </w:p>
    <w:p w14:paraId="47465E16" w14:textId="1A5A796E" w:rsidR="006A65B1" w:rsidRPr="00080F90" w:rsidRDefault="006A65B1" w:rsidP="00883569">
      <w:pPr>
        <w:rPr>
          <w:rFonts w:ascii="Baskerville Old Face" w:hAnsi="Baskerville Old Face"/>
          <w:color w:val="000000"/>
          <w:sz w:val="24"/>
          <w:szCs w:val="24"/>
          <w:shd w:val="clear" w:color="auto" w:fill="FFFFFF"/>
        </w:rPr>
      </w:pPr>
      <w:r w:rsidRPr="006A65B1">
        <w:rPr>
          <w:rFonts w:ascii="Baskerville Old Face" w:hAnsi="Baskerville Old Face"/>
          <w:color w:val="000000"/>
          <w:shd w:val="clear" w:color="auto" w:fill="FFFFFF"/>
        </w:rPr>
        <w:t>McDonald, </w:t>
      </w:r>
      <w:r>
        <w:rPr>
          <w:rFonts w:ascii="Baskerville Old Face" w:hAnsi="Baskerville Old Face"/>
          <w:color w:val="000000"/>
          <w:shd w:val="clear" w:color="auto" w:fill="FFFFFF"/>
        </w:rPr>
        <w:t xml:space="preserve">Sharon, </w:t>
      </w:r>
      <w:r w:rsidRPr="006A65B1">
        <w:rPr>
          <w:rFonts w:ascii="Baskerville Old Face" w:hAnsi="Baskerville Old Face"/>
          <w:i/>
          <w:iCs/>
          <w:color w:val="000000"/>
          <w:shd w:val="clear" w:color="auto" w:fill="FFFFFF"/>
        </w:rPr>
        <w:t>Difficult Heritage: Negotiating the Nazi Past in Nuremberg and Beyond</w:t>
      </w:r>
      <w:r w:rsidRPr="006A65B1">
        <w:rPr>
          <w:rFonts w:ascii="Baskerville Old Face" w:hAnsi="Baskerville Old Face"/>
          <w:color w:val="000000"/>
          <w:shd w:val="clear" w:color="auto" w:fill="FFFFFF"/>
        </w:rPr>
        <w:t> (Abingdon, Oxon: Routledge, 2009)</w:t>
      </w:r>
      <w:r>
        <w:rPr>
          <w:rFonts w:ascii="Baskerville Old Face" w:hAnsi="Baskerville Old Face"/>
          <w:color w:val="000000"/>
          <w:shd w:val="clear" w:color="auto" w:fill="FFFFFF"/>
        </w:rPr>
        <w:t>.</w:t>
      </w:r>
    </w:p>
    <w:p w14:paraId="042177EE" w14:textId="4E22B33F" w:rsidR="00883569" w:rsidRPr="007350B7" w:rsidRDefault="00883569" w:rsidP="00883569">
      <w:pPr>
        <w:rPr>
          <w:rFonts w:ascii="Baskerville Old Face" w:hAnsi="Baskerville Old Face"/>
          <w:color w:val="000000"/>
          <w:sz w:val="24"/>
          <w:szCs w:val="24"/>
          <w:shd w:val="clear" w:color="auto" w:fill="FFFFFF"/>
        </w:rPr>
      </w:pPr>
      <w:bookmarkStart w:id="6" w:name="_Hlk62918887"/>
      <w:r w:rsidRPr="007350B7">
        <w:rPr>
          <w:rFonts w:ascii="Baskerville Old Face" w:hAnsi="Baskerville Old Face"/>
          <w:color w:val="000000"/>
          <w:sz w:val="24"/>
          <w:szCs w:val="24"/>
          <w:shd w:val="clear" w:color="auto" w:fill="FFFFFF"/>
        </w:rPr>
        <w:t xml:space="preserve">Noszlopy, George T., Waterhouse, Fiona, </w:t>
      </w:r>
      <w:r w:rsidRPr="007350B7">
        <w:rPr>
          <w:rFonts w:ascii="Baskerville Old Face" w:hAnsi="Baskerville Old Face"/>
          <w:i/>
          <w:iCs/>
          <w:color w:val="000000"/>
          <w:sz w:val="24"/>
          <w:szCs w:val="24"/>
          <w:shd w:val="clear" w:color="auto" w:fill="FFFFFF"/>
        </w:rPr>
        <w:t>Birmingham: Public Sculpture Trail</w:t>
      </w:r>
      <w:r w:rsidRPr="007350B7">
        <w:rPr>
          <w:rFonts w:ascii="Baskerville Old Face" w:hAnsi="Baskerville Old Face"/>
          <w:color w:val="000000"/>
          <w:sz w:val="24"/>
          <w:szCs w:val="24"/>
          <w:shd w:val="clear" w:color="auto" w:fill="FFFFFF"/>
        </w:rPr>
        <w:t> (Liverpool: Liverpool University Press, 2007).</w:t>
      </w:r>
      <w:r w:rsidR="007350B7" w:rsidRPr="007350B7">
        <w:rPr>
          <w:rFonts w:ascii="Baskerville Old Face" w:hAnsi="Baskerville Old Face"/>
          <w:color w:val="000000"/>
          <w:sz w:val="24"/>
          <w:szCs w:val="24"/>
          <w:shd w:val="clear" w:color="auto" w:fill="FFFFFF"/>
        </w:rPr>
        <w:t xml:space="preserve"> </w:t>
      </w:r>
    </w:p>
    <w:p w14:paraId="272C0DBA" w14:textId="034CD102" w:rsidR="007350B7" w:rsidRPr="007350B7" w:rsidRDefault="007350B7" w:rsidP="00883569">
      <w:pPr>
        <w:rPr>
          <w:rFonts w:ascii="Baskerville Old Face" w:hAnsi="Baskerville Old Face"/>
          <w:sz w:val="24"/>
          <w:szCs w:val="24"/>
        </w:rPr>
      </w:pPr>
      <w:r w:rsidRPr="007350B7">
        <w:rPr>
          <w:rFonts w:ascii="Baskerville Old Face" w:hAnsi="Baskerville Old Face"/>
          <w:color w:val="000000"/>
          <w:sz w:val="24"/>
          <w:szCs w:val="24"/>
          <w:shd w:val="clear" w:color="auto" w:fill="FFFFFF"/>
        </w:rPr>
        <w:t>Victor J. Price, </w:t>
      </w:r>
      <w:r w:rsidRPr="007350B7">
        <w:rPr>
          <w:rFonts w:ascii="Baskerville Old Face" w:hAnsi="Baskerville Old Face"/>
          <w:i/>
          <w:iCs/>
          <w:color w:val="000000"/>
          <w:sz w:val="24"/>
          <w:szCs w:val="24"/>
          <w:shd w:val="clear" w:color="auto" w:fill="FFFFFF"/>
        </w:rPr>
        <w:t>Birmingham Yesterday: Its Places and People</w:t>
      </w:r>
      <w:r w:rsidRPr="007350B7">
        <w:rPr>
          <w:rFonts w:ascii="Baskerville Old Face" w:hAnsi="Baskerville Old Face"/>
          <w:color w:val="000000"/>
          <w:sz w:val="24"/>
          <w:szCs w:val="24"/>
          <w:shd w:val="clear" w:color="auto" w:fill="FFFFFF"/>
        </w:rPr>
        <w:t> (Studley Warwickshire: Brewin Books, 1991).</w:t>
      </w:r>
    </w:p>
    <w:bookmarkEnd w:id="6"/>
    <w:p w14:paraId="1302A920" w14:textId="77777777" w:rsidR="00883569" w:rsidRPr="007350B7" w:rsidRDefault="00883569" w:rsidP="00883569">
      <w:pPr>
        <w:rPr>
          <w:rFonts w:ascii="Baskerville Old Face" w:hAnsi="Baskerville Old Face"/>
          <w:sz w:val="24"/>
          <w:szCs w:val="24"/>
        </w:rPr>
      </w:pPr>
    </w:p>
    <w:p w14:paraId="681EE4EC" w14:textId="77777777" w:rsidR="00883569" w:rsidRPr="009A7396" w:rsidRDefault="00883569" w:rsidP="00883569">
      <w:pPr>
        <w:rPr>
          <w:rFonts w:ascii="Baskerville Old Face" w:hAnsi="Baskerville Old Face"/>
        </w:rPr>
      </w:pPr>
      <w:r w:rsidRPr="009A7396">
        <w:rPr>
          <w:rFonts w:ascii="Baskerville Old Face" w:hAnsi="Baskerville Old Face"/>
        </w:rPr>
        <w:t>Newspapers</w:t>
      </w:r>
    </w:p>
    <w:p w14:paraId="044129B3" w14:textId="1306967A" w:rsidR="00883569" w:rsidRPr="009A7396" w:rsidRDefault="00883569" w:rsidP="00883569">
      <w:pPr>
        <w:rPr>
          <w:rFonts w:ascii="Baskerville Old Face" w:hAnsi="Baskerville Old Face"/>
          <w:color w:val="000000"/>
          <w:shd w:val="clear" w:color="auto" w:fill="FFFFFF"/>
        </w:rPr>
      </w:pPr>
      <w:r w:rsidRPr="009A7396">
        <w:rPr>
          <w:rFonts w:ascii="Baskerville Old Face" w:hAnsi="Baskerville Old Face"/>
          <w:color w:val="000000"/>
          <w:shd w:val="clear" w:color="auto" w:fill="FFFFFF"/>
        </w:rPr>
        <w:t>Barnfield,</w:t>
      </w:r>
      <w:r w:rsidR="009A7396" w:rsidRPr="009A7396">
        <w:rPr>
          <w:rFonts w:ascii="Baskerville Old Face" w:hAnsi="Baskerville Old Face"/>
          <w:color w:val="000000"/>
          <w:shd w:val="clear" w:color="auto" w:fill="FFFFFF"/>
        </w:rPr>
        <w:t xml:space="preserve"> Stacey,</w:t>
      </w:r>
      <w:r w:rsidRPr="009A7396">
        <w:rPr>
          <w:rFonts w:ascii="Baskerville Old Face" w:hAnsi="Baskerville Old Face"/>
          <w:color w:val="000000"/>
          <w:shd w:val="clear" w:color="auto" w:fill="FFFFFF"/>
        </w:rPr>
        <w:t xml:space="preserve"> 'Westminster Abbey memorial and service for Birmingham industrialist Matthew Boulton', </w:t>
      </w:r>
      <w:r w:rsidRPr="009A7396">
        <w:rPr>
          <w:rFonts w:ascii="Baskerville Old Face" w:hAnsi="Baskerville Old Face"/>
          <w:i/>
          <w:iCs/>
          <w:color w:val="000000"/>
          <w:shd w:val="clear" w:color="auto" w:fill="FFFFFF"/>
        </w:rPr>
        <w:t>https://www.business-live.co.uk/economic-development/westminster-abbey-memorial-service-birmingham-7830871, </w:t>
      </w:r>
      <w:r w:rsidRPr="009A7396">
        <w:rPr>
          <w:rFonts w:ascii="Baskerville Old Face" w:hAnsi="Baskerville Old Face"/>
          <w:color w:val="000000"/>
          <w:shd w:val="clear" w:color="auto" w:fill="FFFFFF"/>
        </w:rPr>
        <w:t>25 September 2014</w:t>
      </w:r>
      <w:r w:rsidR="00B524D5">
        <w:rPr>
          <w:rFonts w:ascii="Baskerville Old Face" w:hAnsi="Baskerville Old Face"/>
          <w:color w:val="000000"/>
          <w:shd w:val="clear" w:color="auto" w:fill="FFFFFF"/>
        </w:rPr>
        <w:t>.</w:t>
      </w:r>
    </w:p>
    <w:p w14:paraId="52E96416" w14:textId="772A0CB2" w:rsidR="00883569" w:rsidRPr="009A7396" w:rsidRDefault="009A7396" w:rsidP="00883569">
      <w:pPr>
        <w:rPr>
          <w:rFonts w:ascii="Baskerville Old Face" w:hAnsi="Baskerville Old Face"/>
          <w:color w:val="000000"/>
          <w:shd w:val="clear" w:color="auto" w:fill="FFFFFF"/>
        </w:rPr>
      </w:pPr>
      <w:r w:rsidRPr="009A7396">
        <w:rPr>
          <w:rFonts w:ascii="Baskerville Old Face" w:hAnsi="Baskerville Old Face"/>
          <w:color w:val="000000"/>
          <w:shd w:val="clear" w:color="auto" w:fill="FFFFFF"/>
        </w:rPr>
        <w:t>Young, Gary, 'Birmingham history in 31 Images', </w:t>
      </w:r>
      <w:r w:rsidRPr="009A7396">
        <w:rPr>
          <w:rFonts w:ascii="Baskerville Old Face" w:hAnsi="Baskerville Old Face"/>
          <w:i/>
          <w:iCs/>
          <w:color w:val="000000"/>
          <w:shd w:val="clear" w:color="auto" w:fill="FFFFFF"/>
        </w:rPr>
        <w:t>Birmingham Mail, </w:t>
      </w:r>
      <w:r w:rsidRPr="009A7396">
        <w:rPr>
          <w:rFonts w:ascii="Baskerville Old Face" w:hAnsi="Baskerville Old Face"/>
          <w:color w:val="000000"/>
          <w:shd w:val="clear" w:color="auto" w:fill="FFFFFF"/>
        </w:rPr>
        <w:t>27 July 2015.</w:t>
      </w:r>
      <w:r w:rsidR="00B524D5">
        <w:rPr>
          <w:rFonts w:ascii="Baskerville Old Face" w:hAnsi="Baskerville Old Face"/>
          <w:color w:val="000000"/>
          <w:shd w:val="clear" w:color="auto" w:fill="FFFFFF"/>
        </w:rPr>
        <w:t xml:space="preserve"> </w:t>
      </w:r>
    </w:p>
    <w:p w14:paraId="5B349A1C" w14:textId="77777777" w:rsidR="009A7396" w:rsidRDefault="009A7396" w:rsidP="001B4B75">
      <w:pPr>
        <w:rPr>
          <w:rFonts w:ascii="Baskerville Old Face" w:hAnsi="Baskerville Old Face"/>
          <w:color w:val="000000"/>
          <w:sz w:val="24"/>
          <w:szCs w:val="24"/>
          <w:shd w:val="clear" w:color="auto" w:fill="FFFFFF"/>
        </w:rPr>
      </w:pPr>
    </w:p>
    <w:p w14:paraId="40852CB6" w14:textId="5DB0CF38" w:rsidR="00C9677D" w:rsidRDefault="00883569" w:rsidP="001B4B75">
      <w:pPr>
        <w:rPr>
          <w:rFonts w:ascii="Baskerville Old Face" w:hAnsi="Baskerville Old Face"/>
          <w:color w:val="000000"/>
          <w:sz w:val="24"/>
          <w:szCs w:val="24"/>
          <w:shd w:val="clear" w:color="auto" w:fill="FFFFFF"/>
        </w:rPr>
      </w:pPr>
      <w:r w:rsidRPr="007350B7">
        <w:rPr>
          <w:rFonts w:ascii="Baskerville Old Face" w:hAnsi="Baskerville Old Face"/>
          <w:color w:val="000000"/>
          <w:sz w:val="24"/>
          <w:szCs w:val="24"/>
          <w:shd w:val="clear" w:color="auto" w:fill="FFFFFF"/>
        </w:rPr>
        <w:t>Websites</w:t>
      </w:r>
    </w:p>
    <w:p w14:paraId="630A827D" w14:textId="6A5DA0E7" w:rsidR="00B524D5" w:rsidRPr="007350B7" w:rsidRDefault="00B524D5" w:rsidP="001B4B75">
      <w:pPr>
        <w:rPr>
          <w:rFonts w:ascii="Baskerville Old Face" w:hAnsi="Baskerville Old Face"/>
          <w:color w:val="000000"/>
          <w:sz w:val="24"/>
          <w:szCs w:val="24"/>
          <w:shd w:val="clear" w:color="auto" w:fill="FFFFFF"/>
        </w:rPr>
      </w:pPr>
      <w:r w:rsidRPr="00B524D5">
        <w:rPr>
          <w:rFonts w:ascii="Baskerville Old Face" w:hAnsi="Baskerville Old Face"/>
          <w:color w:val="000000"/>
          <w:shd w:val="clear" w:color="auto" w:fill="FFFFFF"/>
        </w:rPr>
        <w:t>Christopher Olive, </w:t>
      </w:r>
      <w:r w:rsidRPr="00B524D5">
        <w:rPr>
          <w:rFonts w:ascii="Baskerville Old Face" w:hAnsi="Baskerville Old Face"/>
          <w:i/>
          <w:iCs/>
          <w:color w:val="000000"/>
          <w:shd w:val="clear" w:color="auto" w:fill="FFFFFF"/>
        </w:rPr>
        <w:t>Hidden histories: Boulton &amp; Watt's skilled engineers</w:t>
      </w:r>
      <w:r w:rsidRPr="00B524D5">
        <w:rPr>
          <w:rFonts w:ascii="Baskerville Old Face" w:hAnsi="Baskerville Old Face"/>
          <w:color w:val="000000"/>
          <w:shd w:val="clear" w:color="auto" w:fill="FFFFFF"/>
        </w:rPr>
        <w:t> (2021) &lt;https://historywm.com/articles/hidden-histories-boulton-watts-skilled-engineers&gt; [accessed 3 February 2021].</w:t>
      </w:r>
    </w:p>
    <w:p w14:paraId="25784B2B" w14:textId="6DB3812F" w:rsidR="00CD4A38" w:rsidRPr="00080F90" w:rsidRDefault="00CD4A38" w:rsidP="001B4B75">
      <w:pPr>
        <w:rPr>
          <w:rFonts w:ascii="Baskerville Old Face" w:hAnsi="Baskerville Old Face"/>
          <w:color w:val="000000"/>
          <w:sz w:val="24"/>
          <w:szCs w:val="24"/>
          <w:shd w:val="clear" w:color="auto" w:fill="FFFFFF"/>
        </w:rPr>
      </w:pPr>
      <w:r w:rsidRPr="00080F90">
        <w:rPr>
          <w:rFonts w:ascii="Baskerville Old Face" w:hAnsi="Baskerville Old Face"/>
          <w:color w:val="000000"/>
          <w:sz w:val="24"/>
          <w:szCs w:val="24"/>
          <w:shd w:val="clear" w:color="auto" w:fill="FFFFFF"/>
        </w:rPr>
        <w:t>Anna M. Thane, </w:t>
      </w:r>
      <w:r w:rsidRPr="00080F90">
        <w:rPr>
          <w:rFonts w:ascii="Baskerville Old Face" w:hAnsi="Baskerville Old Face"/>
          <w:i/>
          <w:iCs/>
          <w:color w:val="000000"/>
          <w:sz w:val="24"/>
          <w:szCs w:val="24"/>
          <w:shd w:val="clear" w:color="auto" w:fill="FFFFFF"/>
        </w:rPr>
        <w:t>Birmingham in the Georgian and Regency period</w:t>
      </w:r>
      <w:r w:rsidRPr="00080F90">
        <w:rPr>
          <w:rFonts w:ascii="Baskerville Old Face" w:hAnsi="Baskerville Old Face"/>
          <w:color w:val="000000"/>
          <w:sz w:val="24"/>
          <w:szCs w:val="24"/>
          <w:shd w:val="clear" w:color="auto" w:fill="FFFFFF"/>
        </w:rPr>
        <w:t> (2020) &lt;https://regency-explorer.net/writers-travel-guide-birmingham/&gt; [accessed 30 January 2021].</w:t>
      </w:r>
    </w:p>
    <w:p w14:paraId="0EB6A158" w14:textId="77777777" w:rsidR="00B8161D" w:rsidRPr="00080F90" w:rsidRDefault="002F65EA" w:rsidP="001B4B75">
      <w:pPr>
        <w:rPr>
          <w:rFonts w:ascii="Baskerville Old Face" w:hAnsi="Baskerville Old Face"/>
          <w:color w:val="000000"/>
          <w:sz w:val="24"/>
          <w:szCs w:val="24"/>
          <w:shd w:val="clear" w:color="auto" w:fill="FFFFFF"/>
        </w:rPr>
      </w:pPr>
      <w:r w:rsidRPr="00080F90">
        <w:rPr>
          <w:rFonts w:ascii="Baskerville Old Face" w:hAnsi="Baskerville Old Face"/>
          <w:color w:val="000000"/>
          <w:sz w:val="24"/>
          <w:szCs w:val="24"/>
          <w:shd w:val="clear" w:color="auto" w:fill="FFFFFF"/>
        </w:rPr>
        <w:t>, </w:t>
      </w:r>
      <w:r w:rsidRPr="00080F90">
        <w:rPr>
          <w:rFonts w:ascii="Baskerville Old Face" w:hAnsi="Baskerville Old Face"/>
          <w:i/>
          <w:iCs/>
          <w:color w:val="000000"/>
          <w:sz w:val="24"/>
          <w:szCs w:val="24"/>
          <w:shd w:val="clear" w:color="auto" w:fill="FFFFFF"/>
        </w:rPr>
        <w:t>Birmingham City Council Updates: Two of Birmingham’s most iconic statues – Boulton, Watt and Murdoch and Iron Man – are on the move.</w:t>
      </w:r>
      <w:r w:rsidRPr="00080F90">
        <w:rPr>
          <w:rFonts w:ascii="Baskerville Old Face" w:hAnsi="Baskerville Old Face"/>
          <w:color w:val="000000"/>
          <w:sz w:val="24"/>
          <w:szCs w:val="24"/>
          <w:shd w:val="clear" w:color="auto" w:fill="FFFFFF"/>
        </w:rPr>
        <w:t> (2020) &lt;https://www.birminghamupdates.com/two-of-birminghams-most-iconic-statues-boulton-watt-and-murdoch-and-iron-man-are-on-the-</w:t>
      </w:r>
      <w:r w:rsidRPr="00080F90">
        <w:rPr>
          <w:rFonts w:ascii="Baskerville Old Face" w:hAnsi="Baskerville Old Face"/>
          <w:color w:val="000000"/>
          <w:sz w:val="24"/>
          <w:szCs w:val="24"/>
          <w:shd w:val="clear" w:color="auto" w:fill="FFFFFF"/>
        </w:rPr>
        <w:lastRenderedPageBreak/>
        <w:t>move/&gt; [accessed 30 January 2021].</w:t>
      </w:r>
      <w:r w:rsidR="00883569" w:rsidRPr="00080F90">
        <w:rPr>
          <w:rFonts w:ascii="Baskerville Old Face" w:hAnsi="Baskerville Old Face"/>
          <w:color w:val="000000"/>
          <w:sz w:val="24"/>
          <w:szCs w:val="24"/>
          <w:shd w:val="clear" w:color="auto" w:fill="FFFFFF"/>
        </w:rPr>
        <w:t>, </w:t>
      </w:r>
      <w:r w:rsidR="00883569" w:rsidRPr="00080F90">
        <w:rPr>
          <w:rFonts w:ascii="Baskerville Old Face" w:hAnsi="Baskerville Old Face"/>
          <w:i/>
          <w:iCs/>
          <w:color w:val="000000"/>
          <w:sz w:val="24"/>
          <w:szCs w:val="24"/>
          <w:shd w:val="clear" w:color="auto" w:fill="FFFFFF"/>
        </w:rPr>
        <w:t>Boulton, Watt and Murdoch: ‘The Golden Boys of Birmingham’</w:t>
      </w:r>
      <w:r w:rsidR="00883569" w:rsidRPr="00080F90">
        <w:rPr>
          <w:rFonts w:ascii="Baskerville Old Face" w:hAnsi="Baskerville Old Face"/>
          <w:color w:val="000000"/>
          <w:sz w:val="24"/>
          <w:szCs w:val="24"/>
          <w:shd w:val="clear" w:color="auto" w:fill="FFFFFF"/>
        </w:rPr>
        <w:t> (2021) &lt;https://ageofrevolution.org/200-object/boulton-watt-and-murdoch-the-golden-boys-of-birmingham/&gt; [accessed 15 January 2021].</w:t>
      </w:r>
    </w:p>
    <w:p w14:paraId="01C3F916" w14:textId="156B4CED" w:rsidR="001B4B75" w:rsidRPr="00080F90" w:rsidRDefault="00B8161D" w:rsidP="001B4B75">
      <w:pPr>
        <w:rPr>
          <w:rFonts w:ascii="Baskerville Old Face" w:hAnsi="Baskerville Old Face"/>
          <w:color w:val="000000"/>
          <w:sz w:val="24"/>
          <w:szCs w:val="24"/>
          <w:shd w:val="clear" w:color="auto" w:fill="FFFFFF"/>
        </w:rPr>
      </w:pPr>
      <w:r w:rsidRPr="00080F90">
        <w:rPr>
          <w:rFonts w:ascii="Baskerville Old Face" w:hAnsi="Baskerville Old Face"/>
          <w:color w:val="000000"/>
          <w:sz w:val="24"/>
          <w:szCs w:val="24"/>
          <w:shd w:val="clear" w:color="auto" w:fill="FFFFFF"/>
        </w:rPr>
        <w:t>, </w:t>
      </w:r>
      <w:r w:rsidRPr="00080F90">
        <w:rPr>
          <w:rFonts w:ascii="Baskerville Old Face" w:hAnsi="Baskerville Old Face"/>
          <w:i/>
          <w:iCs/>
          <w:color w:val="000000"/>
          <w:sz w:val="24"/>
          <w:szCs w:val="24"/>
          <w:shd w:val="clear" w:color="auto" w:fill="FFFFFF"/>
        </w:rPr>
        <w:t>College Hill Arsenal: Northwest Gun Trade</w:t>
      </w:r>
      <w:r w:rsidRPr="00080F90">
        <w:rPr>
          <w:rFonts w:ascii="Baskerville Old Face" w:hAnsi="Baskerville Old Face"/>
          <w:color w:val="000000"/>
          <w:sz w:val="24"/>
          <w:szCs w:val="24"/>
          <w:shd w:val="clear" w:color="auto" w:fill="FFFFFF"/>
        </w:rPr>
        <w:t> (2020) &lt;https://collegehillarsenal.com/Early-Percussion-Altered-Northwest-Trade-Gun-by-Robert-Wheeler&gt; [accessed 30 January 2021].</w:t>
      </w:r>
      <w:r w:rsidR="009A7396">
        <w:rPr>
          <w:rFonts w:ascii="Baskerville Old Face" w:hAnsi="Baskerville Old Face"/>
          <w:color w:val="000000"/>
          <w:sz w:val="24"/>
          <w:szCs w:val="24"/>
          <w:shd w:val="clear" w:color="auto" w:fill="FFFFFF"/>
        </w:rPr>
        <w:t xml:space="preserve"> </w:t>
      </w:r>
      <w:r w:rsidR="001B4B75" w:rsidRPr="00080F90">
        <w:rPr>
          <w:rFonts w:ascii="Baskerville Old Face" w:hAnsi="Baskerville Old Face"/>
          <w:color w:val="000000"/>
          <w:sz w:val="24"/>
          <w:szCs w:val="24"/>
        </w:rPr>
        <w:t xml:space="preserve">Dargue, William, </w:t>
      </w:r>
      <w:r w:rsidR="001B4B75" w:rsidRPr="00080F90">
        <w:rPr>
          <w:rFonts w:ascii="Baskerville Old Face" w:hAnsi="Baskerville Old Face"/>
          <w:i/>
          <w:iCs/>
          <w:color w:val="000000"/>
          <w:sz w:val="24"/>
          <w:szCs w:val="24"/>
        </w:rPr>
        <w:t>Soho,</w:t>
      </w:r>
      <w:r w:rsidR="009A7396">
        <w:rPr>
          <w:rFonts w:ascii="Baskerville Old Face" w:hAnsi="Baskerville Old Face"/>
          <w:i/>
          <w:iCs/>
          <w:color w:val="000000"/>
          <w:sz w:val="24"/>
          <w:szCs w:val="24"/>
        </w:rPr>
        <w:t xml:space="preserve"> </w:t>
      </w:r>
      <w:r w:rsidR="001B4B75" w:rsidRPr="00080F90">
        <w:rPr>
          <w:rFonts w:ascii="Baskerville Old Face" w:hAnsi="Baskerville Old Face"/>
          <w:i/>
          <w:iCs/>
          <w:color w:val="000000"/>
          <w:sz w:val="24"/>
          <w:szCs w:val="24"/>
        </w:rPr>
        <w:t>The Soho, Soho Hill - Birmingham Gazetteer</w:t>
      </w:r>
      <w:r w:rsidR="001B4B75" w:rsidRPr="00080F90">
        <w:rPr>
          <w:rFonts w:ascii="Baskerville Old Face" w:hAnsi="Baskerville Old Face"/>
          <w:color w:val="000000"/>
          <w:sz w:val="24"/>
          <w:szCs w:val="24"/>
        </w:rPr>
        <w:t> (2021) &lt;https://billdargue.jimdofree.com/placenames-gazetteer-a-to-y/places-s/soho/&gt; [accessed 29 January 2021].</w:t>
      </w:r>
    </w:p>
    <w:p w14:paraId="7392B07B" w14:textId="6B50B173" w:rsidR="00883569" w:rsidRPr="00080F90" w:rsidRDefault="00883569" w:rsidP="00883569">
      <w:pPr>
        <w:rPr>
          <w:rFonts w:ascii="Baskerville Old Face" w:hAnsi="Baskerville Old Face"/>
          <w:color w:val="000000"/>
          <w:sz w:val="24"/>
          <w:szCs w:val="24"/>
          <w:shd w:val="clear" w:color="auto" w:fill="FFFFFF"/>
        </w:rPr>
      </w:pPr>
      <w:r w:rsidRPr="00080F90">
        <w:rPr>
          <w:rFonts w:ascii="Baskerville Old Face" w:hAnsi="Baskerville Old Face"/>
          <w:color w:val="000000"/>
          <w:sz w:val="24"/>
          <w:szCs w:val="24"/>
        </w:rPr>
        <w:br/>
      </w:r>
      <w:r w:rsidRPr="00080F90">
        <w:rPr>
          <w:rFonts w:ascii="Baskerville Old Face" w:hAnsi="Baskerville Old Face"/>
          <w:color w:val="000000"/>
          <w:sz w:val="24"/>
          <w:szCs w:val="24"/>
          <w:shd w:val="clear" w:color="auto" w:fill="FFFFFF"/>
        </w:rPr>
        <w:t>, </w:t>
      </w:r>
      <w:r w:rsidRPr="00080F90">
        <w:rPr>
          <w:rFonts w:ascii="Baskerville Old Face" w:hAnsi="Baskerville Old Face"/>
          <w:i/>
          <w:iCs/>
          <w:color w:val="000000"/>
          <w:sz w:val="24"/>
          <w:szCs w:val="24"/>
          <w:shd w:val="clear" w:color="auto" w:fill="FFFFFF"/>
        </w:rPr>
        <w:t>Grace's Guide to Industrial History: Richard Wheatley </w:t>
      </w:r>
      <w:r w:rsidRPr="00080F90">
        <w:rPr>
          <w:rFonts w:ascii="Baskerville Old Face" w:hAnsi="Baskerville Old Face"/>
          <w:color w:val="000000"/>
          <w:sz w:val="24"/>
          <w:szCs w:val="24"/>
          <w:shd w:val="clear" w:color="auto" w:fill="FFFFFF"/>
        </w:rPr>
        <w:t>(2009) &lt;https://www.gracesguide.co.uk/Richard_Wheatley_and_Son#:~:text=1827%20Richard%20Wheatley%2C%20founder%20of%20the%20company%2C%20was,year%20apprenticeship.%201860%20He%20started%20his%20own%20business.&gt; [accessed 16 January 2021].</w:t>
      </w:r>
    </w:p>
    <w:p w14:paraId="11B473A1" w14:textId="31ACE521" w:rsidR="00CD4A38" w:rsidRDefault="00CD4A38" w:rsidP="00B25D31">
      <w:pPr>
        <w:pStyle w:val="NormalWeb"/>
        <w:shd w:val="clear" w:color="auto" w:fill="FFFFFF"/>
        <w:spacing w:before="0" w:beforeAutospacing="0" w:after="0" w:afterAutospacing="0" w:line="403" w:lineRule="atLeast"/>
        <w:rPr>
          <w:rFonts w:ascii="Baskerville Old Face" w:hAnsi="Baskerville Old Face"/>
          <w:color w:val="000000"/>
        </w:rPr>
      </w:pPr>
      <w:r w:rsidRPr="009A7396">
        <w:rPr>
          <w:rFonts w:ascii="Baskerville Old Face" w:hAnsi="Baskerville Old Face"/>
          <w:color w:val="000000"/>
        </w:rPr>
        <w:t xml:space="preserve">James </w:t>
      </w:r>
      <w:proofErr w:type="spellStart"/>
      <w:r w:rsidRPr="009A7396">
        <w:rPr>
          <w:rFonts w:ascii="Baskerville Old Face" w:hAnsi="Baskerville Old Face"/>
          <w:color w:val="000000"/>
        </w:rPr>
        <w:t>Walvin</w:t>
      </w:r>
      <w:proofErr w:type="spellEnd"/>
      <w:r w:rsidRPr="009A7396">
        <w:rPr>
          <w:rFonts w:ascii="Baskerville Old Face" w:hAnsi="Baskerville Old Face"/>
          <w:color w:val="000000"/>
        </w:rPr>
        <w:t>, </w:t>
      </w:r>
      <w:proofErr w:type="gramStart"/>
      <w:r w:rsidRPr="009A7396">
        <w:rPr>
          <w:rFonts w:ascii="Baskerville Old Face" w:hAnsi="Baskerville Old Face"/>
          <w:i/>
          <w:iCs/>
          <w:color w:val="000000"/>
        </w:rPr>
        <w:t>Slavery</w:t>
      </w:r>
      <w:proofErr w:type="gramEnd"/>
      <w:r w:rsidRPr="009A7396">
        <w:rPr>
          <w:rFonts w:ascii="Baskerville Old Face" w:hAnsi="Baskerville Old Face"/>
          <w:i/>
          <w:iCs/>
          <w:color w:val="000000"/>
        </w:rPr>
        <w:t xml:space="preserve"> and the Building of Britain</w:t>
      </w:r>
      <w:r w:rsidRPr="009A7396">
        <w:rPr>
          <w:rFonts w:ascii="Baskerville Old Face" w:hAnsi="Baskerville Old Face"/>
          <w:color w:val="000000"/>
        </w:rPr>
        <w:t> (2020) &lt;http://www.bbc.co.uk/history/british/abolition/building_britain_gallery_08.shtml&gt; [accessed 30 January 2021].</w:t>
      </w:r>
    </w:p>
    <w:p w14:paraId="50DEE41A" w14:textId="77777777" w:rsidR="00B25D31" w:rsidRPr="009A7396" w:rsidRDefault="00B25D31" w:rsidP="00B25D31">
      <w:pPr>
        <w:pStyle w:val="NormalWeb"/>
        <w:shd w:val="clear" w:color="auto" w:fill="FFFFFF"/>
        <w:spacing w:before="0" w:beforeAutospacing="0" w:after="0" w:afterAutospacing="0" w:line="403" w:lineRule="atLeast"/>
        <w:rPr>
          <w:rFonts w:ascii="Baskerville Old Face" w:hAnsi="Baskerville Old Face"/>
          <w:color w:val="000000"/>
          <w:shd w:val="clear" w:color="auto" w:fill="FFFFFF"/>
        </w:rPr>
      </w:pPr>
    </w:p>
    <w:p w14:paraId="3360969E" w14:textId="23CD3B9A" w:rsidR="00284DB0" w:rsidRPr="009A7396" w:rsidRDefault="00284DB0" w:rsidP="00B964D4">
      <w:pPr>
        <w:pStyle w:val="NormalWeb"/>
        <w:shd w:val="clear" w:color="auto" w:fill="FFFFFF"/>
        <w:spacing w:before="0" w:beforeAutospacing="0" w:after="0" w:afterAutospacing="0" w:line="403" w:lineRule="atLeast"/>
        <w:rPr>
          <w:rFonts w:ascii="Baskerville Old Face" w:hAnsi="Baskerville Old Face"/>
          <w:color w:val="000000"/>
        </w:rPr>
      </w:pPr>
      <w:r w:rsidRPr="009A7396">
        <w:rPr>
          <w:rFonts w:ascii="Baskerville Old Face" w:hAnsi="Baskerville Old Face"/>
          <w:color w:val="000000"/>
        </w:rPr>
        <w:t>, </w:t>
      </w:r>
      <w:r w:rsidRPr="009A7396">
        <w:rPr>
          <w:rFonts w:ascii="Baskerville Old Face" w:hAnsi="Baskerville Old Face"/>
          <w:i/>
          <w:iCs/>
          <w:color w:val="000000"/>
        </w:rPr>
        <w:t>Oliver Wheatley</w:t>
      </w:r>
      <w:r w:rsidRPr="009A7396">
        <w:rPr>
          <w:rFonts w:ascii="Baskerville Old Face" w:hAnsi="Baskerville Old Face"/>
          <w:color w:val="000000"/>
        </w:rPr>
        <w:t> (2021) &lt;https://sculpture.gla.ac.uk/view/person.php?id=msib1_1268058196&gt; [accessed 29 January 2021].</w:t>
      </w:r>
    </w:p>
    <w:p w14:paraId="13744423" w14:textId="6E66A73D" w:rsidR="009A7396" w:rsidRPr="009A7396" w:rsidRDefault="009A7396" w:rsidP="00B964D4">
      <w:pPr>
        <w:pStyle w:val="NormalWeb"/>
        <w:shd w:val="clear" w:color="auto" w:fill="FFFFFF"/>
        <w:spacing w:before="0" w:beforeAutospacing="0" w:after="0" w:afterAutospacing="0" w:line="403" w:lineRule="atLeast"/>
        <w:rPr>
          <w:rFonts w:ascii="Baskerville Old Face" w:hAnsi="Baskerville Old Face"/>
          <w:color w:val="000000"/>
        </w:rPr>
      </w:pPr>
    </w:p>
    <w:p w14:paraId="488800D1" w14:textId="77777777" w:rsidR="009A7396" w:rsidRPr="009A7396" w:rsidRDefault="009A7396" w:rsidP="009A7396">
      <w:pPr>
        <w:pStyle w:val="NormalWeb"/>
        <w:shd w:val="clear" w:color="auto" w:fill="FFFFFF"/>
        <w:spacing w:before="0" w:beforeAutospacing="0" w:after="0" w:afterAutospacing="0" w:line="403" w:lineRule="atLeast"/>
        <w:rPr>
          <w:rFonts w:ascii="Baskerville Old Face" w:hAnsi="Baskerville Old Face"/>
          <w:color w:val="000000"/>
        </w:rPr>
      </w:pPr>
      <w:r w:rsidRPr="009A7396">
        <w:rPr>
          <w:rFonts w:ascii="Baskerville Old Face" w:hAnsi="Baskerville Old Face"/>
          <w:color w:val="000000"/>
        </w:rPr>
        <w:t>, </w:t>
      </w:r>
      <w:r w:rsidRPr="009A7396">
        <w:rPr>
          <w:rFonts w:ascii="Baskerville Old Face" w:hAnsi="Baskerville Old Face" w:cstheme="minorHAnsi"/>
          <w:i/>
          <w:iCs/>
          <w:color w:val="000000"/>
        </w:rPr>
        <w:t>Revolutionary War Era British 1762 Dated Flintlock Blunderbuss by Galton</w:t>
      </w:r>
      <w:r w:rsidRPr="009A7396">
        <w:rPr>
          <w:rFonts w:ascii="Baskerville Old Face" w:hAnsi="Baskerville Old Face" w:cstheme="minorHAnsi"/>
          <w:color w:val="000000"/>
        </w:rPr>
        <w:t> (2021) &lt;https://www.ancestryguns.com/shop/revolutionary-war-era-british-1762-dated-flintlock-blunderbuss-by-galton-250-year-old-brass-barreled-close-range-weapon/&gt; [accessed 6 February 2021].</w:t>
      </w:r>
    </w:p>
    <w:p w14:paraId="732AB5A9" w14:textId="77777777" w:rsidR="009A7396" w:rsidRPr="009A7396" w:rsidRDefault="009A7396" w:rsidP="00B964D4">
      <w:pPr>
        <w:pStyle w:val="NormalWeb"/>
        <w:shd w:val="clear" w:color="auto" w:fill="FFFFFF"/>
        <w:spacing w:before="0" w:beforeAutospacing="0" w:after="0" w:afterAutospacing="0" w:line="403" w:lineRule="atLeast"/>
        <w:rPr>
          <w:rFonts w:ascii="Baskerville Old Face" w:hAnsi="Baskerville Old Face"/>
          <w:color w:val="000000"/>
        </w:rPr>
      </w:pPr>
    </w:p>
    <w:p w14:paraId="3FFAB193" w14:textId="77777777" w:rsidR="00B964D4" w:rsidRPr="009A7396" w:rsidRDefault="00B964D4" w:rsidP="00B964D4">
      <w:pPr>
        <w:pStyle w:val="NormalWeb"/>
        <w:shd w:val="clear" w:color="auto" w:fill="FFFFFF"/>
        <w:spacing w:before="0" w:beforeAutospacing="0" w:after="0" w:afterAutospacing="0" w:line="403" w:lineRule="atLeast"/>
        <w:rPr>
          <w:rFonts w:ascii="Baskerville Old Face" w:hAnsi="Baskerville Old Face"/>
          <w:color w:val="000000"/>
        </w:rPr>
      </w:pPr>
      <w:r w:rsidRPr="009A7396">
        <w:rPr>
          <w:rFonts w:ascii="Baskerville Old Face" w:hAnsi="Baskerville Old Face"/>
          <w:color w:val="000000"/>
        </w:rPr>
        <w:t>, </w:t>
      </w:r>
      <w:r w:rsidRPr="009A7396">
        <w:rPr>
          <w:rFonts w:ascii="Baskerville Old Face" w:hAnsi="Baskerville Old Face"/>
          <w:i/>
          <w:iCs/>
          <w:color w:val="000000"/>
        </w:rPr>
        <w:t>Richard Wheatley Fly Boxes</w:t>
      </w:r>
      <w:r w:rsidRPr="009A7396">
        <w:rPr>
          <w:rFonts w:ascii="Baskerville Old Face" w:hAnsi="Baskerville Old Face"/>
          <w:color w:val="000000"/>
        </w:rPr>
        <w:t> (2021) &lt;https://www.richardwheatley.co.uk/collections/all&gt; [accessed 29 January 2021].</w:t>
      </w:r>
    </w:p>
    <w:p w14:paraId="3F6EC326" w14:textId="77777777" w:rsidR="00B964D4" w:rsidRPr="009A7396" w:rsidRDefault="00B964D4" w:rsidP="00B964D4">
      <w:pPr>
        <w:pStyle w:val="NormalWeb"/>
        <w:shd w:val="clear" w:color="auto" w:fill="FFFFFF"/>
        <w:spacing w:before="0" w:beforeAutospacing="0" w:after="0" w:afterAutospacing="0" w:line="403" w:lineRule="atLeast"/>
        <w:rPr>
          <w:rFonts w:ascii="Baskerville Old Face" w:hAnsi="Baskerville Old Face"/>
          <w:color w:val="000000"/>
          <w:shd w:val="clear" w:color="auto" w:fill="FFFFFF"/>
        </w:rPr>
      </w:pPr>
    </w:p>
    <w:p w14:paraId="5D8957B1" w14:textId="77777777" w:rsidR="00883569" w:rsidRPr="00080F90" w:rsidRDefault="00883569" w:rsidP="00883569">
      <w:pPr>
        <w:rPr>
          <w:rFonts w:ascii="Baskerville Old Face" w:hAnsi="Baskerville Old Face"/>
          <w:color w:val="000000"/>
          <w:sz w:val="24"/>
          <w:szCs w:val="24"/>
          <w:shd w:val="clear" w:color="auto" w:fill="FFFFFF"/>
        </w:rPr>
      </w:pPr>
      <w:bookmarkStart w:id="7" w:name="_Hlk62928242"/>
      <w:r w:rsidRPr="009A7396">
        <w:rPr>
          <w:rFonts w:ascii="Baskerville Old Face" w:hAnsi="Baskerville Old Face"/>
          <w:color w:val="000000"/>
          <w:sz w:val="24"/>
          <w:szCs w:val="24"/>
          <w:shd w:val="clear" w:color="auto" w:fill="FFFFFF"/>
        </w:rPr>
        <w:t>, </w:t>
      </w:r>
      <w:r w:rsidRPr="009A7396">
        <w:rPr>
          <w:rFonts w:ascii="Baskerville Old Face" w:hAnsi="Baskerville Old Face"/>
          <w:i/>
          <w:iCs/>
          <w:color w:val="000000"/>
          <w:sz w:val="24"/>
          <w:szCs w:val="24"/>
          <w:shd w:val="clear" w:color="auto" w:fill="FFFFFF"/>
        </w:rPr>
        <w:t>Statues and Public Art: Boulton, Watt and Murdoch</w:t>
      </w:r>
      <w:r w:rsidRPr="009A7396">
        <w:rPr>
          <w:rFonts w:ascii="Baskerville Old Face" w:hAnsi="Baskerville Old Face"/>
          <w:color w:val="000000"/>
          <w:sz w:val="24"/>
          <w:szCs w:val="24"/>
          <w:shd w:val="clear" w:color="auto" w:fill="FFFFFF"/>
        </w:rPr>
        <w:t> (2020) &lt;https://www.birmingham.gov.uk/info/50050/culture_arts_and_heritage/190/</w:t>
      </w:r>
      <w:r w:rsidRPr="00080F90">
        <w:rPr>
          <w:rFonts w:ascii="Baskerville Old Face" w:hAnsi="Baskerville Old Face"/>
          <w:color w:val="000000"/>
          <w:sz w:val="24"/>
          <w:szCs w:val="24"/>
          <w:shd w:val="clear" w:color="auto" w:fill="FFFFFF"/>
        </w:rPr>
        <w:t>statues_and_public_art/2&gt; [accessed 15 January 2021].</w:t>
      </w:r>
    </w:p>
    <w:bookmarkEnd w:id="7"/>
    <w:p w14:paraId="06A18702" w14:textId="77777777" w:rsidR="00B11AE4" w:rsidRDefault="00B11AE4" w:rsidP="003E7804">
      <w:pPr>
        <w:jc w:val="center"/>
        <w:rPr>
          <w:rFonts w:ascii="Baskerville Old Face" w:hAnsi="Baskerville Old Face"/>
          <w:sz w:val="48"/>
          <w:szCs w:val="48"/>
        </w:rPr>
      </w:pPr>
    </w:p>
    <w:sectPr w:rsidR="00B11AE4" w:rsidSect="003D5FBE">
      <w:type w:val="continuous"/>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51DD35" w14:textId="77777777" w:rsidR="00033F0A" w:rsidRDefault="00033F0A" w:rsidP="0049287B">
      <w:pPr>
        <w:spacing w:after="0" w:line="240" w:lineRule="auto"/>
      </w:pPr>
      <w:r>
        <w:separator/>
      </w:r>
    </w:p>
  </w:endnote>
  <w:endnote w:type="continuationSeparator" w:id="0">
    <w:p w14:paraId="7DB5EED5" w14:textId="77777777" w:rsidR="00033F0A" w:rsidRDefault="00033F0A" w:rsidP="00492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7933691"/>
      <w:docPartObj>
        <w:docPartGallery w:val="Page Numbers (Bottom of Page)"/>
        <w:docPartUnique/>
      </w:docPartObj>
    </w:sdtPr>
    <w:sdtEndPr>
      <w:rPr>
        <w:color w:val="7F7F7F" w:themeColor="background1" w:themeShade="7F"/>
        <w:spacing w:val="60"/>
      </w:rPr>
    </w:sdtEndPr>
    <w:sdtContent>
      <w:p w14:paraId="1EDC32A8" w14:textId="35B2B811" w:rsidR="006A65B1" w:rsidRDefault="006A65B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B9BED59" w14:textId="77777777" w:rsidR="006A65B1" w:rsidRDefault="006A6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C4BBE" w14:textId="77777777" w:rsidR="00033F0A" w:rsidRDefault="00033F0A" w:rsidP="0049287B">
      <w:pPr>
        <w:spacing w:after="0" w:line="240" w:lineRule="auto"/>
      </w:pPr>
      <w:r>
        <w:separator/>
      </w:r>
    </w:p>
  </w:footnote>
  <w:footnote w:type="continuationSeparator" w:id="0">
    <w:p w14:paraId="4785DA00" w14:textId="77777777" w:rsidR="00033F0A" w:rsidRDefault="00033F0A" w:rsidP="0049287B">
      <w:pPr>
        <w:spacing w:after="0" w:line="240" w:lineRule="auto"/>
      </w:pPr>
      <w:r>
        <w:continuationSeparator/>
      </w:r>
    </w:p>
  </w:footnote>
  <w:footnote w:id="1">
    <w:p w14:paraId="77E5D384" w14:textId="67D2F5C8" w:rsidR="006A65B1" w:rsidRDefault="006A65B1">
      <w:pPr>
        <w:pStyle w:val="FootnoteText"/>
      </w:pPr>
      <w:r>
        <w:rPr>
          <w:rStyle w:val="FootnoteReference"/>
        </w:rPr>
        <w:footnoteRef/>
      </w:r>
      <w:r>
        <w:t xml:space="preserve"> </w:t>
      </w:r>
      <w:r w:rsidRPr="00B524D5">
        <w:rPr>
          <w:rFonts w:ascii="Baskerville Old Face" w:hAnsi="Baskerville Old Face"/>
          <w:color w:val="000000"/>
          <w:sz w:val="22"/>
          <w:szCs w:val="22"/>
          <w:shd w:val="clear" w:color="auto" w:fill="FFFFFF"/>
        </w:rPr>
        <w:t>Christopher Olive, </w:t>
      </w:r>
      <w:r w:rsidRPr="00B524D5">
        <w:rPr>
          <w:rFonts w:ascii="Baskerville Old Face" w:hAnsi="Baskerville Old Face"/>
          <w:i/>
          <w:iCs/>
          <w:color w:val="000000"/>
          <w:sz w:val="22"/>
          <w:szCs w:val="22"/>
          <w:shd w:val="clear" w:color="auto" w:fill="FFFFFF"/>
        </w:rPr>
        <w:t>Hidden histories: Boulton &amp; Watt's skilled engineers</w:t>
      </w:r>
      <w:r w:rsidRPr="00B524D5">
        <w:rPr>
          <w:rFonts w:ascii="Baskerville Old Face" w:hAnsi="Baskerville Old Face"/>
          <w:color w:val="000000"/>
          <w:sz w:val="22"/>
          <w:szCs w:val="22"/>
          <w:shd w:val="clear" w:color="auto" w:fill="FFFFFF"/>
        </w:rPr>
        <w:t> (2021) &lt;https://historywm.com/articles/hidden-histories-boulton-watts-skilled-engineers&gt; [accessed 3 February 2021].</w:t>
      </w:r>
    </w:p>
  </w:footnote>
  <w:footnote w:id="2">
    <w:p w14:paraId="2232C3B6" w14:textId="39CCA06D" w:rsidR="006A65B1" w:rsidRPr="008709FF" w:rsidRDefault="006A65B1" w:rsidP="008457B7">
      <w:r>
        <w:rPr>
          <w:rStyle w:val="FootnoteReference"/>
        </w:rPr>
        <w:footnoteRef/>
      </w:r>
      <w:r>
        <w:t xml:space="preserve"> </w:t>
      </w:r>
      <w:r w:rsidRPr="008709FF">
        <w:rPr>
          <w:rFonts w:ascii="Baskerville Old Face" w:hAnsi="Baskerville Old Face"/>
          <w:color w:val="000000"/>
          <w:shd w:val="clear" w:color="auto" w:fill="FFFFFF"/>
        </w:rPr>
        <w:t xml:space="preserve">Noszlopy, George T., Waterhouse, Fiona, </w:t>
      </w:r>
      <w:r w:rsidRPr="008709FF">
        <w:rPr>
          <w:rFonts w:ascii="Baskerville Old Face" w:hAnsi="Baskerville Old Face"/>
          <w:i/>
          <w:iCs/>
          <w:color w:val="000000"/>
          <w:shd w:val="clear" w:color="auto" w:fill="FFFFFF"/>
        </w:rPr>
        <w:t>Birmingham: Public Sculpture Trail</w:t>
      </w:r>
      <w:r w:rsidRPr="008709FF">
        <w:rPr>
          <w:rFonts w:ascii="Baskerville Old Face" w:hAnsi="Baskerville Old Face"/>
          <w:color w:val="000000"/>
          <w:shd w:val="clear" w:color="auto" w:fill="FFFFFF"/>
        </w:rPr>
        <w:t> (Liverpool: Liverpool University Press, 2007). P. 9.</w:t>
      </w:r>
    </w:p>
  </w:footnote>
  <w:footnote w:id="3">
    <w:p w14:paraId="603A4DDA" w14:textId="77777777" w:rsidR="006A65B1" w:rsidRPr="008709FF" w:rsidRDefault="006A65B1" w:rsidP="00B964D4">
      <w:pPr>
        <w:pStyle w:val="NormalWeb"/>
        <w:shd w:val="clear" w:color="auto" w:fill="FFFFFF"/>
        <w:spacing w:before="0" w:beforeAutospacing="0" w:after="0" w:afterAutospacing="0" w:line="403" w:lineRule="atLeast"/>
        <w:rPr>
          <w:rFonts w:ascii="Baskerville Old Face" w:hAnsi="Baskerville Old Face"/>
          <w:color w:val="000000"/>
          <w:sz w:val="22"/>
          <w:szCs w:val="22"/>
        </w:rPr>
      </w:pPr>
      <w:r w:rsidRPr="008709FF">
        <w:rPr>
          <w:rStyle w:val="FootnoteReference"/>
          <w:rFonts w:ascii="Baskerville Old Face" w:hAnsi="Baskerville Old Face"/>
          <w:sz w:val="22"/>
          <w:szCs w:val="22"/>
        </w:rPr>
        <w:footnoteRef/>
      </w:r>
      <w:r w:rsidRPr="008709FF">
        <w:rPr>
          <w:rFonts w:ascii="Baskerville Old Face" w:hAnsi="Baskerville Old Face"/>
          <w:sz w:val="22"/>
          <w:szCs w:val="22"/>
        </w:rPr>
        <w:t xml:space="preserve"> </w:t>
      </w:r>
      <w:r w:rsidRPr="008709FF">
        <w:rPr>
          <w:rFonts w:ascii="Baskerville Old Face" w:hAnsi="Baskerville Old Face"/>
          <w:color w:val="000000"/>
          <w:sz w:val="22"/>
          <w:szCs w:val="22"/>
        </w:rPr>
        <w:t>, </w:t>
      </w:r>
      <w:r w:rsidRPr="008709FF">
        <w:rPr>
          <w:rFonts w:ascii="Baskerville Old Face" w:hAnsi="Baskerville Old Face"/>
          <w:i/>
          <w:iCs/>
          <w:color w:val="000000"/>
          <w:sz w:val="22"/>
          <w:szCs w:val="22"/>
        </w:rPr>
        <w:t>Richard Wheatley Fly Boxes</w:t>
      </w:r>
      <w:r w:rsidRPr="008709FF">
        <w:rPr>
          <w:rFonts w:ascii="Baskerville Old Face" w:hAnsi="Baskerville Old Face"/>
          <w:color w:val="000000"/>
          <w:sz w:val="22"/>
          <w:szCs w:val="22"/>
        </w:rPr>
        <w:t> (2021) &lt;https://www.richardwheatley.co.uk/collections/all&gt; [accessed 29 January 2021].</w:t>
      </w:r>
    </w:p>
    <w:p w14:paraId="388DE3CD" w14:textId="37C984DB" w:rsidR="006A65B1" w:rsidRDefault="006A65B1">
      <w:pPr>
        <w:pStyle w:val="FootnoteText"/>
      </w:pPr>
    </w:p>
  </w:footnote>
  <w:footnote w:id="4">
    <w:p w14:paraId="339FFFC7" w14:textId="7C9FFB34" w:rsidR="006A65B1" w:rsidRDefault="006A65B1">
      <w:pPr>
        <w:pStyle w:val="FootnoteText"/>
      </w:pPr>
      <w:r>
        <w:rPr>
          <w:rStyle w:val="FootnoteReference"/>
        </w:rPr>
        <w:footnoteRef/>
      </w:r>
      <w:r>
        <w:t xml:space="preserve"> </w:t>
      </w:r>
      <w:r w:rsidRPr="009A7396">
        <w:rPr>
          <w:rFonts w:ascii="Baskerville Old Face" w:hAnsi="Baskerville Old Face"/>
          <w:color w:val="000000"/>
          <w:sz w:val="22"/>
          <w:szCs w:val="22"/>
          <w:shd w:val="clear" w:color="auto" w:fill="FFFFFF"/>
        </w:rPr>
        <w:t>, </w:t>
      </w:r>
      <w:r w:rsidRPr="009A7396">
        <w:rPr>
          <w:rFonts w:ascii="Baskerville Old Face" w:hAnsi="Baskerville Old Face"/>
          <w:i/>
          <w:iCs/>
          <w:color w:val="000000"/>
          <w:sz w:val="22"/>
          <w:szCs w:val="22"/>
          <w:shd w:val="clear" w:color="auto" w:fill="FFFFFF"/>
        </w:rPr>
        <w:t>Birmingham City Council Updates: Two of Birmingham’s most iconic statues – Boulton, Watt and Murdoch and Iron Man – are on the move.</w:t>
      </w:r>
      <w:r w:rsidRPr="009A7396">
        <w:rPr>
          <w:rFonts w:ascii="Baskerville Old Face" w:hAnsi="Baskerville Old Face"/>
          <w:color w:val="000000"/>
          <w:sz w:val="22"/>
          <w:szCs w:val="22"/>
          <w:shd w:val="clear" w:color="auto" w:fill="FFFFFF"/>
        </w:rPr>
        <w:t> (2020) &lt;https://www.birminghamupdates.com/two-of-birminghams-most-iconic-statues-boulton-watt-and-murdoch-and-iron-man-are-on-the-move/&gt; [accessed 30 January 2021].</w:t>
      </w:r>
    </w:p>
  </w:footnote>
  <w:footnote w:id="5">
    <w:p w14:paraId="7C96B463" w14:textId="0483AFC6" w:rsidR="006A65B1" w:rsidRPr="007350B7" w:rsidRDefault="006A65B1" w:rsidP="00147DE5">
      <w:pPr>
        <w:rPr>
          <w:rFonts w:ascii="Baskerville Old Face" w:hAnsi="Baskerville Old Face"/>
          <w:color w:val="000000"/>
          <w:sz w:val="24"/>
          <w:szCs w:val="24"/>
          <w:shd w:val="clear" w:color="auto" w:fill="FFFFFF"/>
        </w:rPr>
      </w:pPr>
      <w:bookmarkStart w:id="1" w:name="_Hlk63524164"/>
      <w:r>
        <w:rPr>
          <w:rStyle w:val="FootnoteReference"/>
        </w:rPr>
        <w:footnoteRef/>
      </w:r>
      <w:r>
        <w:t xml:space="preserve"> George T. </w:t>
      </w:r>
      <w:r w:rsidRPr="007350B7">
        <w:rPr>
          <w:rFonts w:ascii="Baskerville Old Face" w:hAnsi="Baskerville Old Face"/>
          <w:color w:val="000000"/>
          <w:sz w:val="24"/>
          <w:szCs w:val="24"/>
          <w:shd w:val="clear" w:color="auto" w:fill="FFFFFF"/>
        </w:rPr>
        <w:t xml:space="preserve">Noszlopy, Waterhouse, Fiona, </w:t>
      </w:r>
      <w:r w:rsidRPr="007350B7">
        <w:rPr>
          <w:rFonts w:ascii="Baskerville Old Face" w:hAnsi="Baskerville Old Face"/>
          <w:i/>
          <w:iCs/>
          <w:color w:val="000000"/>
          <w:sz w:val="24"/>
          <w:szCs w:val="24"/>
          <w:shd w:val="clear" w:color="auto" w:fill="FFFFFF"/>
        </w:rPr>
        <w:t>Birmingham: Public Sculpture Trail</w:t>
      </w:r>
      <w:r w:rsidRPr="007350B7">
        <w:rPr>
          <w:rFonts w:ascii="Baskerville Old Face" w:hAnsi="Baskerville Old Face"/>
          <w:color w:val="000000"/>
          <w:sz w:val="24"/>
          <w:szCs w:val="24"/>
          <w:shd w:val="clear" w:color="auto" w:fill="FFFFFF"/>
        </w:rPr>
        <w:t> (Liverpool: Liverpool University Press, 2007)</w:t>
      </w:r>
      <w:r>
        <w:rPr>
          <w:rFonts w:ascii="Baskerville Old Face" w:hAnsi="Baskerville Old Face"/>
          <w:color w:val="000000"/>
          <w:sz w:val="24"/>
          <w:szCs w:val="24"/>
          <w:shd w:val="clear" w:color="auto" w:fill="FFFFFF"/>
        </w:rPr>
        <w:t>, P.p. 94-96</w:t>
      </w:r>
      <w:r w:rsidRPr="007350B7">
        <w:rPr>
          <w:rFonts w:ascii="Baskerville Old Face" w:hAnsi="Baskerville Old Face"/>
          <w:color w:val="000000"/>
          <w:sz w:val="24"/>
          <w:szCs w:val="24"/>
          <w:shd w:val="clear" w:color="auto" w:fill="FFFFFF"/>
        </w:rPr>
        <w:t xml:space="preserve">. </w:t>
      </w:r>
    </w:p>
    <w:p w14:paraId="14E18027" w14:textId="3C93293C" w:rsidR="006A65B1" w:rsidRDefault="006A65B1">
      <w:pPr>
        <w:pStyle w:val="FootnoteText"/>
      </w:pPr>
    </w:p>
  </w:footnote>
  <w:footnote w:id="6">
    <w:p w14:paraId="73F99B3B" w14:textId="77777777" w:rsidR="006A65B1" w:rsidRPr="00080F90" w:rsidRDefault="006A65B1" w:rsidP="009101D2">
      <w:pPr>
        <w:rPr>
          <w:rFonts w:ascii="Baskerville Old Face" w:hAnsi="Baskerville Old Face"/>
          <w:sz w:val="24"/>
          <w:szCs w:val="24"/>
        </w:rPr>
      </w:pPr>
      <w:r>
        <w:rPr>
          <w:rStyle w:val="FootnoteReference"/>
        </w:rPr>
        <w:footnoteRef/>
      </w:r>
      <w:r>
        <w:t xml:space="preserve"> </w:t>
      </w:r>
      <w:r>
        <w:rPr>
          <w:rStyle w:val="FootnoteReference"/>
        </w:rPr>
        <w:footnoteRef/>
      </w:r>
      <w:r>
        <w:t xml:space="preserve"> </w:t>
      </w:r>
      <w:r w:rsidRPr="00080F90">
        <w:rPr>
          <w:rFonts w:ascii="Baskerville Old Face" w:hAnsi="Baskerville Old Face"/>
          <w:color w:val="000000"/>
          <w:sz w:val="24"/>
          <w:szCs w:val="24"/>
          <w:shd w:val="clear" w:color="auto" w:fill="FFFFFF"/>
        </w:rPr>
        <w:t>, </w:t>
      </w:r>
      <w:r w:rsidRPr="00080F90">
        <w:rPr>
          <w:rFonts w:ascii="Baskerville Old Face" w:hAnsi="Baskerville Old Face"/>
          <w:i/>
          <w:iCs/>
          <w:color w:val="000000"/>
          <w:sz w:val="24"/>
          <w:szCs w:val="24"/>
          <w:shd w:val="clear" w:color="auto" w:fill="FFFFFF"/>
        </w:rPr>
        <w:t>Statues and Public Art: Boulton, Watt and Murdoch</w:t>
      </w:r>
      <w:r w:rsidRPr="00080F90">
        <w:rPr>
          <w:rFonts w:ascii="Baskerville Old Face" w:hAnsi="Baskerville Old Face"/>
          <w:color w:val="000000"/>
          <w:sz w:val="24"/>
          <w:szCs w:val="24"/>
          <w:shd w:val="clear" w:color="auto" w:fill="FFFFFF"/>
        </w:rPr>
        <w:t> (2020) &lt;https://www.birmingham.gov.uk/info/50050/culture_arts_and_heritage/190/statues_and_public_art/2&gt; [accessed 15 January 2021</w:t>
      </w:r>
      <w:proofErr w:type="gramStart"/>
      <w:r w:rsidRPr="00080F90">
        <w:rPr>
          <w:rFonts w:ascii="Baskerville Old Face" w:hAnsi="Baskerville Old Face"/>
          <w:color w:val="000000"/>
          <w:sz w:val="24"/>
          <w:szCs w:val="24"/>
          <w:shd w:val="clear" w:color="auto" w:fill="FFFFFF"/>
        </w:rPr>
        <w:t>].</w:t>
      </w:r>
      <w:r w:rsidRPr="00080F90">
        <w:rPr>
          <w:rFonts w:ascii="Baskerville Old Face" w:hAnsi="Baskerville Old Face"/>
          <w:sz w:val="24"/>
          <w:szCs w:val="24"/>
        </w:rPr>
        <w:t>Hopkins</w:t>
      </w:r>
      <w:proofErr w:type="gramEnd"/>
      <w:r w:rsidRPr="00080F90">
        <w:rPr>
          <w:rFonts w:ascii="Baskerville Old Face" w:hAnsi="Baskerville Old Face"/>
          <w:sz w:val="24"/>
          <w:szCs w:val="24"/>
        </w:rPr>
        <w:t xml:space="preserve">, </w:t>
      </w:r>
      <w:r w:rsidRPr="00080F90">
        <w:rPr>
          <w:rFonts w:ascii="Baskerville Old Face" w:hAnsi="Baskerville Old Face"/>
          <w:color w:val="000000"/>
          <w:sz w:val="24"/>
          <w:szCs w:val="24"/>
          <w:shd w:val="clear" w:color="auto" w:fill="FFFFFF"/>
        </w:rPr>
        <w:t>Eric, </w:t>
      </w:r>
      <w:r w:rsidRPr="00080F90">
        <w:rPr>
          <w:rFonts w:ascii="Baskerville Old Face" w:hAnsi="Baskerville Old Face"/>
          <w:i/>
          <w:iCs/>
          <w:color w:val="000000"/>
          <w:sz w:val="24"/>
          <w:szCs w:val="24"/>
          <w:shd w:val="clear" w:color="auto" w:fill="FFFFFF"/>
        </w:rPr>
        <w:t>The Rise of the Manufacturing Town: Birmingham and the Industrial revolution</w:t>
      </w:r>
      <w:r w:rsidRPr="00080F90">
        <w:rPr>
          <w:rFonts w:ascii="Baskerville Old Face" w:hAnsi="Baskerville Old Face"/>
          <w:color w:val="000000"/>
          <w:sz w:val="24"/>
          <w:szCs w:val="24"/>
          <w:shd w:val="clear" w:color="auto" w:fill="FFFFFF"/>
        </w:rPr>
        <w:t> (Gloucestershire: Sutton Publishing, 1989).</w:t>
      </w:r>
    </w:p>
    <w:p w14:paraId="0468443A" w14:textId="49C50D76" w:rsidR="006A65B1" w:rsidRDefault="006A65B1">
      <w:pPr>
        <w:pStyle w:val="FootnoteText"/>
      </w:pPr>
    </w:p>
  </w:footnote>
  <w:footnote w:id="7">
    <w:p w14:paraId="465575DF" w14:textId="77777777" w:rsidR="00885D0D" w:rsidRDefault="00885D0D" w:rsidP="00885D0D">
      <w:pPr>
        <w:pStyle w:val="FootnoteText"/>
      </w:pPr>
      <w:r>
        <w:rPr>
          <w:rStyle w:val="FootnoteReference"/>
        </w:rPr>
        <w:footnoteRef/>
      </w:r>
      <w:r>
        <w:t xml:space="preserve"> </w:t>
      </w:r>
      <w:r w:rsidRPr="00C36132">
        <w:rPr>
          <w:rFonts w:ascii="Baskerville Old Face" w:hAnsi="Baskerville Old Face"/>
          <w:color w:val="000000"/>
          <w:sz w:val="22"/>
          <w:szCs w:val="22"/>
          <w:shd w:val="clear" w:color="auto" w:fill="FFFFFF"/>
        </w:rPr>
        <w:t>Eric Hopkins, </w:t>
      </w:r>
      <w:r w:rsidRPr="00C36132">
        <w:rPr>
          <w:rFonts w:ascii="Baskerville Old Face" w:hAnsi="Baskerville Old Face"/>
          <w:i/>
          <w:iCs/>
          <w:color w:val="000000"/>
          <w:sz w:val="22"/>
          <w:szCs w:val="22"/>
          <w:shd w:val="clear" w:color="auto" w:fill="FFFFFF"/>
        </w:rPr>
        <w:t>The Rise of the manufacturing Town: Birmingham and the Industrial revolution</w:t>
      </w:r>
      <w:r w:rsidRPr="00C36132">
        <w:rPr>
          <w:rFonts w:ascii="Baskerville Old Face" w:hAnsi="Baskerville Old Face"/>
          <w:color w:val="000000"/>
          <w:sz w:val="22"/>
          <w:szCs w:val="22"/>
          <w:shd w:val="clear" w:color="auto" w:fill="FFFFFF"/>
        </w:rPr>
        <w:t> (Gloucestershire: Sutton Publishing, 1989). P.9.</w:t>
      </w:r>
      <w:r>
        <w:rPr>
          <w:color w:val="000000"/>
          <w:sz w:val="29"/>
          <w:szCs w:val="29"/>
          <w:shd w:val="clear" w:color="auto" w:fill="FFFFFF"/>
        </w:rPr>
        <w:t xml:space="preserve"> </w:t>
      </w:r>
    </w:p>
  </w:footnote>
  <w:footnote w:id="8">
    <w:p w14:paraId="188B4302" w14:textId="7D09D258" w:rsidR="00CE6127" w:rsidRPr="00CE6127" w:rsidRDefault="00CE6127">
      <w:pPr>
        <w:pStyle w:val="FootnoteText"/>
        <w:rPr>
          <w:rFonts w:ascii="Baskerville Old Face" w:hAnsi="Baskerville Old Face"/>
          <w:sz w:val="22"/>
          <w:szCs w:val="22"/>
        </w:rPr>
      </w:pPr>
      <w:r w:rsidRPr="00CE6127">
        <w:rPr>
          <w:rStyle w:val="FootnoteReference"/>
          <w:rFonts w:ascii="Baskerville Old Face" w:hAnsi="Baskerville Old Face"/>
          <w:sz w:val="22"/>
          <w:szCs w:val="22"/>
        </w:rPr>
        <w:footnoteRef/>
      </w:r>
      <w:r w:rsidRPr="00CE6127">
        <w:rPr>
          <w:rFonts w:ascii="Baskerville Old Face" w:hAnsi="Baskerville Old Face"/>
          <w:sz w:val="22"/>
          <w:szCs w:val="22"/>
        </w:rPr>
        <w:t xml:space="preserve"> </w:t>
      </w:r>
      <w:r w:rsidRPr="00CE6127">
        <w:rPr>
          <w:rFonts w:ascii="Baskerville Old Face" w:hAnsi="Baskerville Old Face"/>
          <w:color w:val="000000"/>
          <w:sz w:val="22"/>
          <w:szCs w:val="22"/>
        </w:rPr>
        <w:t xml:space="preserve">William </w:t>
      </w:r>
      <w:proofErr w:type="spellStart"/>
      <w:r w:rsidRPr="00CE6127">
        <w:rPr>
          <w:rFonts w:ascii="Baskerville Old Face" w:hAnsi="Baskerville Old Face"/>
          <w:color w:val="000000"/>
          <w:sz w:val="22"/>
          <w:szCs w:val="22"/>
        </w:rPr>
        <w:t>Dargue</w:t>
      </w:r>
      <w:proofErr w:type="spellEnd"/>
      <w:r w:rsidRPr="00CE6127">
        <w:rPr>
          <w:rFonts w:ascii="Baskerville Old Face" w:hAnsi="Baskerville Old Face"/>
          <w:color w:val="000000"/>
          <w:sz w:val="22"/>
          <w:szCs w:val="22"/>
        </w:rPr>
        <w:t>, </w:t>
      </w:r>
      <w:r w:rsidRPr="00CE6127">
        <w:rPr>
          <w:rFonts w:ascii="Baskerville Old Face" w:hAnsi="Baskerville Old Face"/>
          <w:i/>
          <w:iCs/>
          <w:color w:val="000000"/>
          <w:sz w:val="22"/>
          <w:szCs w:val="22"/>
        </w:rPr>
        <w:t>Soho, The Soho, Soho Hill - Birmingham Gazetteer</w:t>
      </w:r>
      <w:r w:rsidRPr="00CE6127">
        <w:rPr>
          <w:rFonts w:ascii="Baskerville Old Face" w:hAnsi="Baskerville Old Face"/>
          <w:color w:val="000000"/>
          <w:sz w:val="22"/>
          <w:szCs w:val="22"/>
        </w:rPr>
        <w:t> (2021) &lt;https://billdargue.jimdofree.com/placenames-gazetteer-a-to-y/places-s/soho/&gt; [accessed 29 January 2021].</w:t>
      </w:r>
    </w:p>
  </w:footnote>
  <w:footnote w:id="9">
    <w:p w14:paraId="0C446EE9" w14:textId="78FE6161" w:rsidR="006A65B1" w:rsidRPr="00147DE5" w:rsidRDefault="006A65B1" w:rsidP="00D504B6">
      <w:pPr>
        <w:pStyle w:val="NormalWeb"/>
        <w:shd w:val="clear" w:color="auto" w:fill="FFFFFF"/>
        <w:spacing w:before="0" w:beforeAutospacing="0" w:after="0" w:afterAutospacing="0" w:line="403" w:lineRule="atLeast"/>
        <w:rPr>
          <w:rFonts w:ascii="Baskerville Old Face" w:hAnsi="Baskerville Old Face"/>
          <w:sz w:val="22"/>
          <w:szCs w:val="22"/>
        </w:rPr>
      </w:pPr>
      <w:r w:rsidRPr="00147DE5">
        <w:rPr>
          <w:rStyle w:val="FootnoteReference"/>
          <w:rFonts w:ascii="Baskerville Old Face" w:hAnsi="Baskerville Old Face"/>
          <w:sz w:val="22"/>
          <w:szCs w:val="22"/>
        </w:rPr>
        <w:footnoteRef/>
      </w:r>
      <w:r w:rsidRPr="00147DE5">
        <w:rPr>
          <w:rFonts w:ascii="Baskerville Old Face" w:hAnsi="Baskerville Old Face"/>
          <w:sz w:val="22"/>
          <w:szCs w:val="22"/>
        </w:rPr>
        <w:t xml:space="preserve"> </w:t>
      </w:r>
      <w:r w:rsidRPr="00147DE5">
        <w:rPr>
          <w:rFonts w:ascii="Baskerville Old Face" w:hAnsi="Baskerville Old Face"/>
          <w:color w:val="000000"/>
          <w:sz w:val="22"/>
          <w:szCs w:val="22"/>
        </w:rPr>
        <w:t xml:space="preserve">James </w:t>
      </w:r>
      <w:proofErr w:type="spellStart"/>
      <w:r w:rsidRPr="00147DE5">
        <w:rPr>
          <w:rFonts w:ascii="Baskerville Old Face" w:hAnsi="Baskerville Old Face"/>
          <w:color w:val="000000"/>
          <w:sz w:val="22"/>
          <w:szCs w:val="22"/>
        </w:rPr>
        <w:t>Walvin</w:t>
      </w:r>
      <w:proofErr w:type="spellEnd"/>
      <w:r w:rsidRPr="00147DE5">
        <w:rPr>
          <w:rFonts w:ascii="Baskerville Old Face" w:hAnsi="Baskerville Old Face"/>
          <w:color w:val="000000"/>
          <w:sz w:val="22"/>
          <w:szCs w:val="22"/>
        </w:rPr>
        <w:t>, </w:t>
      </w:r>
      <w:proofErr w:type="gramStart"/>
      <w:r w:rsidRPr="00147DE5">
        <w:rPr>
          <w:rFonts w:ascii="Baskerville Old Face" w:hAnsi="Baskerville Old Face"/>
          <w:i/>
          <w:iCs/>
          <w:color w:val="000000"/>
          <w:sz w:val="22"/>
          <w:szCs w:val="22"/>
        </w:rPr>
        <w:t>Slavery</w:t>
      </w:r>
      <w:proofErr w:type="gramEnd"/>
      <w:r w:rsidRPr="00147DE5">
        <w:rPr>
          <w:rFonts w:ascii="Baskerville Old Face" w:hAnsi="Baskerville Old Face"/>
          <w:i/>
          <w:iCs/>
          <w:color w:val="000000"/>
          <w:sz w:val="22"/>
          <w:szCs w:val="22"/>
        </w:rPr>
        <w:t xml:space="preserve"> and the Building of Britain</w:t>
      </w:r>
      <w:r w:rsidRPr="00147DE5">
        <w:rPr>
          <w:rFonts w:ascii="Baskerville Old Face" w:hAnsi="Baskerville Old Face"/>
          <w:color w:val="000000"/>
          <w:sz w:val="22"/>
          <w:szCs w:val="22"/>
        </w:rPr>
        <w:t> (2020) &lt;http://www.bbc.co.uk/history/british/abolition/building_britain_gallery_08.shtml&gt; [accessed 30 January 2021].</w:t>
      </w:r>
    </w:p>
  </w:footnote>
  <w:footnote w:id="10">
    <w:p w14:paraId="7D163F9C" w14:textId="0A727508" w:rsidR="005A14AA" w:rsidRDefault="005A14AA">
      <w:pPr>
        <w:pStyle w:val="FootnoteText"/>
      </w:pPr>
      <w:r>
        <w:rPr>
          <w:rStyle w:val="FootnoteReference"/>
        </w:rPr>
        <w:footnoteRef/>
      </w:r>
      <w:r>
        <w:t xml:space="preserve"> </w:t>
      </w:r>
      <w:r w:rsidRPr="00147DE5">
        <w:rPr>
          <w:rFonts w:ascii="Baskerville Old Face" w:hAnsi="Baskerville Old Face"/>
          <w:color w:val="000000"/>
          <w:sz w:val="22"/>
          <w:szCs w:val="22"/>
          <w:shd w:val="clear" w:color="auto" w:fill="FFFFFF"/>
        </w:rPr>
        <w:t>Anna M. Thane, </w:t>
      </w:r>
      <w:r w:rsidRPr="00147DE5">
        <w:rPr>
          <w:rFonts w:ascii="Baskerville Old Face" w:hAnsi="Baskerville Old Face"/>
          <w:i/>
          <w:iCs/>
          <w:color w:val="000000"/>
          <w:sz w:val="22"/>
          <w:szCs w:val="22"/>
          <w:shd w:val="clear" w:color="auto" w:fill="FFFFFF"/>
        </w:rPr>
        <w:t>Birmingham in the Georgian and Regency period</w:t>
      </w:r>
      <w:r w:rsidRPr="00147DE5">
        <w:rPr>
          <w:rFonts w:ascii="Baskerville Old Face" w:hAnsi="Baskerville Old Face"/>
          <w:color w:val="000000"/>
          <w:sz w:val="22"/>
          <w:szCs w:val="22"/>
          <w:shd w:val="clear" w:color="auto" w:fill="FFFFFF"/>
        </w:rPr>
        <w:t> (2020) &lt;https://regency-explorer.net/writers-travel-guide-birmingham/&gt; [accessed 30 January 2021].</w:t>
      </w:r>
    </w:p>
  </w:footnote>
  <w:footnote w:id="11">
    <w:p w14:paraId="345A62A2" w14:textId="552581F2" w:rsidR="006A65B1" w:rsidRPr="00147DE5" w:rsidRDefault="006A65B1">
      <w:pPr>
        <w:pStyle w:val="FootnoteText"/>
        <w:rPr>
          <w:rFonts w:ascii="Baskerville Old Face" w:hAnsi="Baskerville Old Face"/>
          <w:sz w:val="22"/>
          <w:szCs w:val="22"/>
        </w:rPr>
      </w:pPr>
      <w:r>
        <w:rPr>
          <w:rStyle w:val="FootnoteReference"/>
        </w:rPr>
        <w:footnoteRef/>
      </w:r>
      <w:r>
        <w:t xml:space="preserve"> </w:t>
      </w:r>
      <w:bookmarkStart w:id="2" w:name="_Hlk62914878"/>
      <w:r w:rsidRPr="00147DE5">
        <w:rPr>
          <w:rFonts w:ascii="Baskerville Old Face" w:hAnsi="Baskerville Old Face"/>
          <w:color w:val="000000"/>
          <w:sz w:val="22"/>
          <w:szCs w:val="22"/>
          <w:shd w:val="clear" w:color="auto" w:fill="FFFFFF"/>
        </w:rPr>
        <w:t>Anna M. Thane, </w:t>
      </w:r>
      <w:r w:rsidRPr="00147DE5">
        <w:rPr>
          <w:rFonts w:ascii="Baskerville Old Face" w:hAnsi="Baskerville Old Face"/>
          <w:i/>
          <w:iCs/>
          <w:color w:val="000000"/>
          <w:sz w:val="22"/>
          <w:szCs w:val="22"/>
          <w:shd w:val="clear" w:color="auto" w:fill="FFFFFF"/>
        </w:rPr>
        <w:t>Birmingham in the Georgian and Regency period</w:t>
      </w:r>
      <w:r w:rsidRPr="00147DE5">
        <w:rPr>
          <w:rFonts w:ascii="Baskerville Old Face" w:hAnsi="Baskerville Old Face"/>
          <w:color w:val="000000"/>
          <w:sz w:val="22"/>
          <w:szCs w:val="22"/>
          <w:shd w:val="clear" w:color="auto" w:fill="FFFFFF"/>
        </w:rPr>
        <w:t>.</w:t>
      </w:r>
      <w:bookmarkEnd w:id="2"/>
    </w:p>
  </w:footnote>
  <w:footnote w:id="12">
    <w:p w14:paraId="6C1C8C70" w14:textId="77E4AFC1" w:rsidR="00723E2B" w:rsidRPr="00147DE5" w:rsidRDefault="006A65B1" w:rsidP="00EE6BF4">
      <w:pPr>
        <w:rPr>
          <w:rFonts w:ascii="Baskerville Old Face" w:hAnsi="Baskerville Old Face"/>
        </w:rPr>
      </w:pPr>
      <w:r w:rsidRPr="00147DE5">
        <w:rPr>
          <w:rStyle w:val="FootnoteReference"/>
          <w:rFonts w:ascii="Baskerville Old Face" w:hAnsi="Baskerville Old Face"/>
        </w:rPr>
        <w:footnoteRef/>
      </w:r>
      <w:r w:rsidRPr="00147DE5">
        <w:rPr>
          <w:rFonts w:ascii="Baskerville Old Face" w:hAnsi="Baskerville Old Face"/>
        </w:rPr>
        <w:t xml:space="preserve"> C.P. </w:t>
      </w:r>
      <w:r w:rsidRPr="00147DE5">
        <w:rPr>
          <w:rFonts w:ascii="Baskerville Old Face" w:hAnsi="Baskerville Old Face"/>
          <w:color w:val="000000"/>
          <w:shd w:val="clear" w:color="auto" w:fill="FFFFFF"/>
        </w:rPr>
        <w:t>Blacker, </w:t>
      </w:r>
      <w:r w:rsidRPr="00147DE5">
        <w:rPr>
          <w:rFonts w:ascii="Baskerville Old Face" w:hAnsi="Baskerville Old Face"/>
          <w:i/>
          <w:iCs/>
          <w:color w:val="000000"/>
          <w:shd w:val="clear" w:color="auto" w:fill="FFFFFF"/>
        </w:rPr>
        <w:t>Eugenics: Galton and After</w:t>
      </w:r>
      <w:r w:rsidRPr="00147DE5">
        <w:rPr>
          <w:rFonts w:ascii="Baskerville Old Face" w:hAnsi="Baskerville Old Face"/>
          <w:color w:val="000000"/>
          <w:shd w:val="clear" w:color="auto" w:fill="FFFFFF"/>
        </w:rPr>
        <w:t> (Worcester, Great Britain: The Trinity Press, 1952). P.64.</w:t>
      </w:r>
      <w:r w:rsidR="004904E3" w:rsidRPr="004904E3">
        <w:rPr>
          <w:rFonts w:ascii="Baskerville Old Face" w:hAnsi="Baskerville Old Face"/>
          <w:color w:val="000000"/>
          <w:shd w:val="clear" w:color="auto" w:fill="FFFFFF"/>
        </w:rPr>
        <w:t xml:space="preserve"> </w:t>
      </w:r>
      <w:r w:rsidR="004904E3">
        <w:rPr>
          <w:rFonts w:ascii="Baskerville Old Face" w:hAnsi="Baskerville Old Face"/>
          <w:color w:val="000000"/>
          <w:shd w:val="clear" w:color="auto" w:fill="FFFFFF"/>
        </w:rPr>
        <w:t xml:space="preserve">                                                                                  </w:t>
      </w:r>
      <w:r w:rsidR="004904E3" w:rsidRPr="00147DE5">
        <w:rPr>
          <w:rFonts w:ascii="Baskerville Old Face" w:hAnsi="Baskerville Old Face"/>
          <w:color w:val="000000"/>
          <w:shd w:val="clear" w:color="auto" w:fill="FFFFFF"/>
        </w:rPr>
        <w:t>, </w:t>
      </w:r>
      <w:r w:rsidR="004904E3" w:rsidRPr="00147DE5">
        <w:rPr>
          <w:rFonts w:ascii="Baskerville Old Face" w:hAnsi="Baskerville Old Face"/>
          <w:i/>
          <w:iCs/>
          <w:color w:val="000000"/>
          <w:shd w:val="clear" w:color="auto" w:fill="FFFFFF"/>
        </w:rPr>
        <w:t>College Hill Arsenal: Northwest Gun Trade</w:t>
      </w:r>
      <w:r w:rsidR="004904E3" w:rsidRPr="00147DE5">
        <w:rPr>
          <w:rFonts w:ascii="Baskerville Old Face" w:hAnsi="Baskerville Old Face"/>
          <w:color w:val="000000"/>
          <w:shd w:val="clear" w:color="auto" w:fill="FFFFFF"/>
        </w:rPr>
        <w:t> (2020) &lt;https://collegehillarsenal.com/Early-Percussion-Altered-Northwest-Trade-Gun-by-Robert-Wheeler&gt; [accessed 30 January 2021].</w:t>
      </w:r>
      <w:r w:rsidR="00723E2B" w:rsidRPr="00723E2B">
        <w:rPr>
          <w:rFonts w:ascii="Baskerville Old Face" w:hAnsi="Baskerville Old Face"/>
          <w:color w:val="000000"/>
        </w:rPr>
        <w:t xml:space="preserve"> </w:t>
      </w:r>
      <w:r w:rsidR="00723E2B">
        <w:rPr>
          <w:rFonts w:ascii="Baskerville Old Face" w:hAnsi="Baskerville Old Face"/>
          <w:color w:val="000000"/>
        </w:rPr>
        <w:t xml:space="preserve">                                                                                                                                                                                                   </w:t>
      </w:r>
      <w:r w:rsidR="00723E2B" w:rsidRPr="00C36132">
        <w:rPr>
          <w:rFonts w:ascii="Baskerville Old Face" w:hAnsi="Baskerville Old Face"/>
          <w:color w:val="000000"/>
        </w:rPr>
        <w:t>, </w:t>
      </w:r>
      <w:r w:rsidR="00723E2B" w:rsidRPr="00C36132">
        <w:rPr>
          <w:rFonts w:ascii="Baskerville Old Face" w:hAnsi="Baskerville Old Face" w:cstheme="minorHAnsi"/>
          <w:i/>
          <w:iCs/>
          <w:color w:val="000000"/>
        </w:rPr>
        <w:t>Revolutionary War Era British 1762 Dated Flintlock Blunderbuss by Galton</w:t>
      </w:r>
      <w:r w:rsidR="00723E2B" w:rsidRPr="00C36132">
        <w:rPr>
          <w:rFonts w:ascii="Baskerville Old Face" w:hAnsi="Baskerville Old Face" w:cstheme="minorHAnsi"/>
          <w:color w:val="000000"/>
        </w:rPr>
        <w:t> (2021) &lt;https://www.ancestryguns.com/shop/revolutionary-war-era-british-1762-</w:t>
      </w:r>
      <w:r w:rsidR="00723E2B" w:rsidRPr="00723E2B">
        <w:rPr>
          <w:rFonts w:ascii="Baskerville Old Face" w:hAnsi="Baskerville Old Face" w:cstheme="minorHAnsi"/>
          <w:color w:val="000000"/>
        </w:rPr>
        <w:t xml:space="preserve"> </w:t>
      </w:r>
      <w:r w:rsidR="00723E2B" w:rsidRPr="00C36132">
        <w:rPr>
          <w:rFonts w:ascii="Baskerville Old Face" w:hAnsi="Baskerville Old Face" w:cstheme="minorHAnsi"/>
          <w:color w:val="000000"/>
        </w:rPr>
        <w:t>dated-flintlock-blunderbuss-by-galton-250-year-old-brass-barreled-close-range-weapon/&gt; [accessed 6 February 2021].</w:t>
      </w:r>
    </w:p>
  </w:footnote>
  <w:footnote w:id="13">
    <w:p w14:paraId="7732298B" w14:textId="6C6D12B9" w:rsidR="006A65B1" w:rsidRDefault="006A65B1">
      <w:pPr>
        <w:pStyle w:val="FootnoteText"/>
      </w:pPr>
      <w:r w:rsidRPr="00147DE5">
        <w:rPr>
          <w:rStyle w:val="FootnoteReference"/>
          <w:rFonts w:ascii="Baskerville Old Face" w:hAnsi="Baskerville Old Face"/>
          <w:sz w:val="22"/>
          <w:szCs w:val="22"/>
        </w:rPr>
        <w:footnoteRef/>
      </w:r>
      <w:r w:rsidRPr="00147DE5">
        <w:rPr>
          <w:rFonts w:ascii="Baskerville Old Face" w:hAnsi="Baskerville Old Face"/>
          <w:sz w:val="22"/>
          <w:szCs w:val="22"/>
        </w:rPr>
        <w:t xml:space="preserve"> </w:t>
      </w:r>
      <w:r w:rsidRPr="00147DE5">
        <w:rPr>
          <w:rFonts w:ascii="Baskerville Old Face" w:hAnsi="Baskerville Old Face"/>
          <w:color w:val="000000"/>
          <w:sz w:val="22"/>
          <w:szCs w:val="22"/>
          <w:shd w:val="clear" w:color="auto" w:fill="FFFFFF"/>
        </w:rPr>
        <w:t>Anna M. Thane, </w:t>
      </w:r>
      <w:r w:rsidRPr="00147DE5">
        <w:rPr>
          <w:rFonts w:ascii="Baskerville Old Face" w:hAnsi="Baskerville Old Face"/>
          <w:i/>
          <w:iCs/>
          <w:color w:val="000000"/>
          <w:sz w:val="22"/>
          <w:szCs w:val="22"/>
          <w:shd w:val="clear" w:color="auto" w:fill="FFFFFF"/>
        </w:rPr>
        <w:t>Birmingham in the Georgian and Regency period</w:t>
      </w:r>
      <w:r w:rsidRPr="00147DE5">
        <w:rPr>
          <w:rFonts w:ascii="Baskerville Old Face" w:hAnsi="Baskerville Old Face"/>
          <w:color w:val="000000"/>
          <w:sz w:val="22"/>
          <w:szCs w:val="22"/>
          <w:shd w:val="clear" w:color="auto" w:fill="FFFFFF"/>
        </w:rPr>
        <w:t>.</w:t>
      </w:r>
    </w:p>
  </w:footnote>
  <w:footnote w:id="14">
    <w:p w14:paraId="4FF3AB43" w14:textId="78276BA8" w:rsidR="006A65B1" w:rsidRDefault="006A65B1">
      <w:pPr>
        <w:pStyle w:val="FootnoteText"/>
      </w:pPr>
      <w:r w:rsidRPr="00C36132">
        <w:rPr>
          <w:rStyle w:val="FootnoteReference"/>
          <w:rFonts w:ascii="Baskerville Old Face" w:hAnsi="Baskerville Old Face"/>
          <w:sz w:val="22"/>
          <w:szCs w:val="22"/>
        </w:rPr>
        <w:footnoteRef/>
      </w:r>
      <w:r w:rsidRPr="00C36132">
        <w:rPr>
          <w:rFonts w:ascii="Baskerville Old Face" w:hAnsi="Baskerville Old Face"/>
          <w:sz w:val="22"/>
          <w:szCs w:val="22"/>
        </w:rPr>
        <w:t xml:space="preserve"> </w:t>
      </w:r>
      <w:r w:rsidRPr="00C36132">
        <w:rPr>
          <w:rFonts w:ascii="Baskerville Old Face" w:hAnsi="Baskerville Old Face"/>
          <w:color w:val="000000"/>
          <w:sz w:val="22"/>
          <w:szCs w:val="22"/>
          <w:shd w:val="clear" w:color="auto" w:fill="FFFFFF"/>
        </w:rPr>
        <w:t>Ugo Mattei, Laura Nader, </w:t>
      </w:r>
      <w:r w:rsidRPr="00C36132">
        <w:rPr>
          <w:rFonts w:ascii="Baskerville Old Face" w:hAnsi="Baskerville Old Face"/>
          <w:i/>
          <w:iCs/>
          <w:color w:val="000000"/>
          <w:sz w:val="22"/>
          <w:szCs w:val="22"/>
          <w:shd w:val="clear" w:color="auto" w:fill="FFFFFF"/>
        </w:rPr>
        <w:t>Plunder: When the Rule of Law is Illegal</w:t>
      </w:r>
      <w:r w:rsidRPr="00C36132">
        <w:rPr>
          <w:rFonts w:ascii="Baskerville Old Face" w:hAnsi="Baskerville Old Face"/>
          <w:color w:val="000000"/>
          <w:sz w:val="22"/>
          <w:szCs w:val="22"/>
          <w:shd w:val="clear" w:color="auto" w:fill="FFFFFF"/>
        </w:rPr>
        <w:t> (Oxford: Blackwell Publishing, 2008), p. 21.</w:t>
      </w:r>
    </w:p>
  </w:footnote>
  <w:footnote w:id="15">
    <w:p w14:paraId="0D902B7E" w14:textId="48122EC3" w:rsidR="006A65B1" w:rsidRPr="00C36132" w:rsidRDefault="006A65B1">
      <w:pPr>
        <w:pStyle w:val="FootnoteText"/>
        <w:rPr>
          <w:rFonts w:ascii="Baskerville Old Face" w:hAnsi="Baskerville Old Face"/>
          <w:sz w:val="22"/>
          <w:szCs w:val="22"/>
        </w:rPr>
      </w:pPr>
      <w:r>
        <w:rPr>
          <w:rStyle w:val="FootnoteReference"/>
        </w:rPr>
        <w:footnoteRef/>
      </w:r>
      <w:r>
        <w:t xml:space="preserve"> </w:t>
      </w:r>
      <w:r w:rsidRPr="00C36132">
        <w:rPr>
          <w:rFonts w:ascii="Baskerville Old Face" w:hAnsi="Baskerville Old Face"/>
          <w:i/>
          <w:iCs/>
          <w:color w:val="000000"/>
          <w:sz w:val="22"/>
          <w:szCs w:val="22"/>
          <w:shd w:val="clear" w:color="auto" w:fill="FFFFFF"/>
        </w:rPr>
        <w:t>Birmingham’</w:t>
      </w:r>
      <w:r w:rsidRPr="00C36132">
        <w:rPr>
          <w:rFonts w:ascii="Baskerville Old Face" w:hAnsi="Baskerville Old Face"/>
          <w:color w:val="000000"/>
          <w:sz w:val="22"/>
          <w:szCs w:val="22"/>
          <w:shd w:val="clear" w:color="auto" w:fill="FFFFFF"/>
        </w:rPr>
        <w:t> (2021) &lt;https://ageofrevolution.org/200-object/boulton-watt-and-murdoch-the-golden-boys-of-birmingham/ &gt; [accessed 20 January 2021].</w:t>
      </w:r>
    </w:p>
  </w:footnote>
  <w:footnote w:id="16">
    <w:p w14:paraId="3D123F78" w14:textId="57B97C7D" w:rsidR="006A65B1" w:rsidRDefault="006A65B1" w:rsidP="00B25D31">
      <w:r w:rsidRPr="00C36132">
        <w:rPr>
          <w:rStyle w:val="FootnoteReference"/>
          <w:rFonts w:ascii="Baskerville Old Face" w:hAnsi="Baskerville Old Face"/>
        </w:rPr>
        <w:footnoteRef/>
      </w:r>
      <w:r w:rsidRPr="00C36132">
        <w:rPr>
          <w:rFonts w:ascii="Baskerville Old Face" w:hAnsi="Baskerville Old Face"/>
        </w:rPr>
        <w:t xml:space="preserve"> George T. </w:t>
      </w:r>
      <w:r w:rsidRPr="00C36132">
        <w:rPr>
          <w:rFonts w:ascii="Baskerville Old Face" w:hAnsi="Baskerville Old Face"/>
          <w:color w:val="000000"/>
          <w:shd w:val="clear" w:color="auto" w:fill="FFFFFF"/>
        </w:rPr>
        <w:t xml:space="preserve">Noszlopy, Waterhouse, Fiona, </w:t>
      </w:r>
      <w:r w:rsidRPr="00C36132">
        <w:rPr>
          <w:rFonts w:ascii="Baskerville Old Face" w:hAnsi="Baskerville Old Face"/>
          <w:i/>
          <w:iCs/>
          <w:color w:val="000000"/>
          <w:shd w:val="clear" w:color="auto" w:fill="FFFFFF"/>
        </w:rPr>
        <w:t>Birmingham: Public Sculpture Trail</w:t>
      </w:r>
      <w:r w:rsidRPr="00C36132">
        <w:rPr>
          <w:rFonts w:ascii="Baskerville Old Face" w:hAnsi="Baskerville Old Face"/>
          <w:color w:val="000000"/>
          <w:shd w:val="clear" w:color="auto" w:fill="FFFFFF"/>
        </w:rPr>
        <w:t> (Liverpool: Liverpool University Press, 2007). P. 95</w:t>
      </w:r>
    </w:p>
  </w:footnote>
  <w:footnote w:id="17">
    <w:p w14:paraId="548E9099" w14:textId="44839E69" w:rsidR="006A65B1" w:rsidRDefault="006A65B1">
      <w:pPr>
        <w:pStyle w:val="FootnoteText"/>
      </w:pPr>
      <w:r w:rsidRPr="009A7396">
        <w:rPr>
          <w:rStyle w:val="FootnoteReference"/>
          <w:rFonts w:ascii="Baskerville Old Face" w:hAnsi="Baskerville Old Face"/>
          <w:sz w:val="22"/>
          <w:szCs w:val="22"/>
        </w:rPr>
        <w:footnoteRef/>
      </w:r>
      <w:r w:rsidRPr="009A7396">
        <w:rPr>
          <w:rFonts w:ascii="Baskerville Old Face" w:hAnsi="Baskerville Old Face"/>
          <w:sz w:val="22"/>
          <w:szCs w:val="22"/>
        </w:rPr>
        <w:t xml:space="preserve"> </w:t>
      </w:r>
      <w:r w:rsidRPr="009A7396">
        <w:rPr>
          <w:rFonts w:ascii="Baskerville Old Face" w:hAnsi="Baskerville Old Face"/>
          <w:color w:val="000000"/>
          <w:sz w:val="22"/>
          <w:szCs w:val="22"/>
          <w:shd w:val="clear" w:color="auto" w:fill="FFFFFF"/>
        </w:rPr>
        <w:t>Gary Young, 'Birmingham history in 31 Images', </w:t>
      </w:r>
      <w:r w:rsidRPr="009A7396">
        <w:rPr>
          <w:rFonts w:ascii="Baskerville Old Face" w:hAnsi="Baskerville Old Face"/>
          <w:i/>
          <w:iCs/>
          <w:color w:val="000000"/>
          <w:sz w:val="22"/>
          <w:szCs w:val="22"/>
          <w:shd w:val="clear" w:color="auto" w:fill="FFFFFF"/>
        </w:rPr>
        <w:t>Birmingham Mail, </w:t>
      </w:r>
      <w:r w:rsidRPr="009A7396">
        <w:rPr>
          <w:rFonts w:ascii="Baskerville Old Face" w:hAnsi="Baskerville Old Face"/>
          <w:color w:val="000000"/>
          <w:sz w:val="22"/>
          <w:szCs w:val="22"/>
          <w:shd w:val="clear" w:color="auto" w:fill="FFFFFF"/>
        </w:rPr>
        <w:t>27 July 2015, p.2.</w:t>
      </w:r>
    </w:p>
  </w:footnote>
  <w:footnote w:id="18">
    <w:p w14:paraId="29E0A249" w14:textId="68632A39" w:rsidR="006A65B1" w:rsidRDefault="006A65B1">
      <w:pPr>
        <w:pStyle w:val="FootnoteText"/>
      </w:pPr>
      <w:r>
        <w:rPr>
          <w:rStyle w:val="FootnoteReference"/>
        </w:rPr>
        <w:footnoteRef/>
      </w:r>
      <w:r>
        <w:t xml:space="preserve"> </w:t>
      </w:r>
      <w:r w:rsidRPr="006A65B1">
        <w:rPr>
          <w:rFonts w:ascii="Baskerville Old Face" w:hAnsi="Baskerville Old Face"/>
          <w:color w:val="000000"/>
          <w:sz w:val="22"/>
          <w:szCs w:val="22"/>
          <w:shd w:val="clear" w:color="auto" w:fill="FFFFFF"/>
        </w:rPr>
        <w:t>Sharon McDonald, </w:t>
      </w:r>
      <w:r w:rsidRPr="006A65B1">
        <w:rPr>
          <w:rFonts w:ascii="Baskerville Old Face" w:hAnsi="Baskerville Old Face"/>
          <w:i/>
          <w:iCs/>
          <w:color w:val="000000"/>
          <w:sz w:val="22"/>
          <w:szCs w:val="22"/>
          <w:shd w:val="clear" w:color="auto" w:fill="FFFFFF"/>
        </w:rPr>
        <w:t>Difficult Heritage: Negotiating the Nazi Past in Nuremberg and Beyond</w:t>
      </w:r>
      <w:r w:rsidRPr="006A65B1">
        <w:rPr>
          <w:rFonts w:ascii="Baskerville Old Face" w:hAnsi="Baskerville Old Face"/>
          <w:color w:val="000000"/>
          <w:sz w:val="22"/>
          <w:szCs w:val="22"/>
          <w:shd w:val="clear" w:color="auto" w:fill="FFFFFF"/>
        </w:rPr>
        <w:t> (Abingdon, Oxon: Routledge, 2009), P.</w:t>
      </w:r>
      <w:r>
        <w:rPr>
          <w:rFonts w:ascii="Baskerville Old Face" w:hAnsi="Baskerville Old Face"/>
          <w:color w:val="000000"/>
          <w:sz w:val="22"/>
          <w:szCs w:val="22"/>
          <w:shd w:val="clear" w:color="auto" w:fill="FFFFFF"/>
        </w:rPr>
        <w:t>p</w:t>
      </w:r>
      <w:r w:rsidRPr="006A65B1">
        <w:rPr>
          <w:rFonts w:ascii="Baskerville Old Face" w:hAnsi="Baskerville Old Face"/>
          <w:color w:val="000000"/>
          <w:sz w:val="22"/>
          <w:szCs w:val="22"/>
          <w:shd w:val="clear" w:color="auto" w:fill="FFFFFF"/>
        </w:rPr>
        <w:t>. 120-121</w:t>
      </w:r>
      <w:r>
        <w:rPr>
          <w:rFonts w:ascii="Baskerville Old Face" w:hAnsi="Baskerville Old Face"/>
          <w:color w:val="000000"/>
          <w:sz w:val="22"/>
          <w:szCs w:val="22"/>
          <w:shd w:val="clear" w:color="auto" w:fill="FFFFFF"/>
        </w:rPr>
        <w:t>.</w:t>
      </w:r>
    </w:p>
  </w:footnote>
  <w:footnote w:id="19">
    <w:p w14:paraId="47F0254C" w14:textId="77777777" w:rsidR="006A65B1" w:rsidRDefault="006A65B1" w:rsidP="00B524D5">
      <w:pPr>
        <w:pStyle w:val="FootnoteText"/>
      </w:pPr>
      <w:r>
        <w:rPr>
          <w:rStyle w:val="FootnoteReference"/>
        </w:rPr>
        <w:footnoteRef/>
      </w:r>
      <w:r>
        <w:t xml:space="preserve"> </w:t>
      </w:r>
      <w:r w:rsidRPr="009A7396">
        <w:rPr>
          <w:rFonts w:ascii="Baskerville Old Face" w:hAnsi="Baskerville Old Face"/>
          <w:i/>
          <w:iCs/>
          <w:color w:val="000000"/>
          <w:sz w:val="22"/>
          <w:szCs w:val="22"/>
          <w:shd w:val="clear" w:color="auto" w:fill="FFFFFF"/>
        </w:rPr>
        <w:t>Birmingham’</w:t>
      </w:r>
      <w:r w:rsidRPr="009A7396">
        <w:rPr>
          <w:rFonts w:ascii="Baskerville Old Face" w:hAnsi="Baskerville Old Face"/>
          <w:color w:val="000000"/>
          <w:sz w:val="22"/>
          <w:szCs w:val="22"/>
          <w:shd w:val="clear" w:color="auto" w:fill="FFFFFF"/>
        </w:rPr>
        <w:t> (2021) &lt;https://ageofrevolution.org/200-object/boulton-watt-and-murdoch-the-golden-boys-of-birmingham/ &gt; [accessed 20 January 2021].</w:t>
      </w:r>
    </w:p>
    <w:p w14:paraId="4FA115C6" w14:textId="62D3C2E7" w:rsidR="006A65B1" w:rsidRDefault="006A65B1">
      <w:pPr>
        <w:pStyle w:val="FootnoteText"/>
      </w:pPr>
    </w:p>
  </w:footnote>
  <w:footnote w:id="20">
    <w:p w14:paraId="5413DDF7" w14:textId="77777777" w:rsidR="006A65B1" w:rsidRDefault="006A65B1" w:rsidP="00720CCD">
      <w:pPr>
        <w:pStyle w:val="FootnoteText"/>
      </w:pPr>
      <w:r>
        <w:rPr>
          <w:rStyle w:val="FootnoteReference"/>
        </w:rPr>
        <w:footnoteRef/>
      </w:r>
      <w:r>
        <w:t xml:space="preserve"> </w:t>
      </w:r>
      <w:r w:rsidRPr="009A7396">
        <w:rPr>
          <w:rFonts w:ascii="Baskerville Old Face" w:hAnsi="Baskerville Old Face"/>
          <w:i/>
          <w:iCs/>
          <w:color w:val="000000"/>
          <w:sz w:val="22"/>
          <w:szCs w:val="22"/>
          <w:shd w:val="clear" w:color="auto" w:fill="FFFFFF"/>
        </w:rPr>
        <w:t>Birmingham’</w:t>
      </w:r>
      <w:r w:rsidRPr="009A7396">
        <w:rPr>
          <w:rFonts w:ascii="Baskerville Old Face" w:hAnsi="Baskerville Old Face"/>
          <w:color w:val="000000"/>
          <w:sz w:val="22"/>
          <w:szCs w:val="22"/>
          <w:shd w:val="clear" w:color="auto" w:fill="FFFFFF"/>
        </w:rPr>
        <w:t> (2021) &lt;https://ageofrevolution.org/200-object/boulton-watt-and-murdoch-the-golden-boys-of-birmingham/ &gt; [accessed 20 January 2021].</w:t>
      </w:r>
    </w:p>
    <w:p w14:paraId="72701EB5" w14:textId="1937212D" w:rsidR="006A65B1" w:rsidRDefault="006A65B1">
      <w:pPr>
        <w:pStyle w:val="FootnoteText"/>
      </w:pPr>
    </w:p>
  </w:footnote>
  <w:footnote w:id="21">
    <w:p w14:paraId="7C7CEC5B" w14:textId="77777777" w:rsidR="006A65B1" w:rsidRDefault="006A65B1" w:rsidP="00720CCD">
      <w:pPr>
        <w:pStyle w:val="FootnoteText"/>
      </w:pPr>
      <w:r>
        <w:rPr>
          <w:rStyle w:val="FootnoteReference"/>
        </w:rPr>
        <w:footnoteRef/>
      </w:r>
      <w:r>
        <w:t xml:space="preserve"> </w:t>
      </w:r>
      <w:r w:rsidRPr="009A7396">
        <w:rPr>
          <w:rFonts w:ascii="Baskerville Old Face" w:hAnsi="Baskerville Old Face"/>
          <w:i/>
          <w:iCs/>
          <w:color w:val="000000"/>
          <w:sz w:val="22"/>
          <w:szCs w:val="22"/>
          <w:shd w:val="clear" w:color="auto" w:fill="FFFFFF"/>
        </w:rPr>
        <w:t>Birmingham’</w:t>
      </w:r>
      <w:r w:rsidRPr="009A7396">
        <w:rPr>
          <w:rFonts w:ascii="Baskerville Old Face" w:hAnsi="Baskerville Old Face"/>
          <w:color w:val="000000"/>
          <w:sz w:val="22"/>
          <w:szCs w:val="22"/>
          <w:shd w:val="clear" w:color="auto" w:fill="FFFFFF"/>
        </w:rPr>
        <w:t> (2021) &lt;https://ageofrevolution.org/200-object/boulton-watt-and-murdoch-the-golden-boys-of-birmingham/ &gt; [accessed 20 January 2021].</w:t>
      </w:r>
    </w:p>
    <w:p w14:paraId="3621D779" w14:textId="5F844A48" w:rsidR="006A65B1" w:rsidRDefault="006A65B1">
      <w:pPr>
        <w:pStyle w:val="FootnoteText"/>
      </w:pPr>
    </w:p>
  </w:footnote>
  <w:footnote w:id="22">
    <w:p w14:paraId="58965522" w14:textId="5588D4FD" w:rsidR="006A65B1" w:rsidRDefault="006A65B1">
      <w:pPr>
        <w:pStyle w:val="FootnoteText"/>
      </w:pPr>
      <w:r>
        <w:rPr>
          <w:rStyle w:val="FootnoteReference"/>
        </w:rPr>
        <w:footnoteRef/>
      </w:r>
      <w:r>
        <w:t xml:space="preserve"> </w:t>
      </w:r>
      <w:bookmarkStart w:id="3" w:name="_Hlk63523464"/>
      <w:bookmarkStart w:id="4" w:name="_Hlk63523465"/>
      <w:r w:rsidRPr="009A7396">
        <w:rPr>
          <w:rFonts w:ascii="Baskerville Old Face" w:hAnsi="Baskerville Old Face"/>
          <w:i/>
          <w:iCs/>
          <w:color w:val="000000"/>
          <w:sz w:val="22"/>
          <w:szCs w:val="22"/>
          <w:shd w:val="clear" w:color="auto" w:fill="FFFFFF"/>
        </w:rPr>
        <w:t>Birmingham’</w:t>
      </w:r>
      <w:r w:rsidRPr="009A7396">
        <w:rPr>
          <w:rFonts w:ascii="Baskerville Old Face" w:hAnsi="Baskerville Old Face"/>
          <w:color w:val="000000"/>
          <w:sz w:val="22"/>
          <w:szCs w:val="22"/>
          <w:shd w:val="clear" w:color="auto" w:fill="FFFFFF"/>
        </w:rPr>
        <w:t> (2021) &lt;https://ageofrevolution.org/200-object/boulton-watt-and-murdoch-the-golden-boys-of-birmingham/ &gt; [accessed 20 January 2021].</w:t>
      </w:r>
      <w:bookmarkEnd w:id="3"/>
      <w:bookmarkEnd w:id="4"/>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04D90" w14:textId="49BDE63E" w:rsidR="006A65B1" w:rsidRDefault="006A65B1">
    <w:pPr>
      <w:pStyle w:val="Header"/>
    </w:pPr>
  </w:p>
  <w:p w14:paraId="20922A25" w14:textId="77777777" w:rsidR="006A65B1" w:rsidRDefault="006A65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9000E6"/>
    <w:multiLevelType w:val="hybridMultilevel"/>
    <w:tmpl w:val="8298A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F26774"/>
    <w:multiLevelType w:val="hybridMultilevel"/>
    <w:tmpl w:val="EFD8CB5C"/>
    <w:lvl w:ilvl="0" w:tplc="10FA8984">
      <w:start w:val="4"/>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9127D7D"/>
    <w:multiLevelType w:val="hybridMultilevel"/>
    <w:tmpl w:val="F5F67362"/>
    <w:lvl w:ilvl="0" w:tplc="A134F1AC">
      <w:start w:val="2"/>
      <w:numFmt w:val="bullet"/>
      <w:lvlText w:val="-"/>
      <w:lvlJc w:val="left"/>
      <w:pPr>
        <w:ind w:left="1080" w:hanging="360"/>
      </w:pPr>
      <w:rPr>
        <w:rFonts w:ascii="Segoe UI" w:eastAsia="Times New Roman" w:hAnsi="Segoe UI" w:cs="Segoe U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A60"/>
    <w:rsid w:val="00032CC2"/>
    <w:rsid w:val="00033F0A"/>
    <w:rsid w:val="00051C3C"/>
    <w:rsid w:val="00080F90"/>
    <w:rsid w:val="000A522A"/>
    <w:rsid w:val="000B1AF0"/>
    <w:rsid w:val="000B201D"/>
    <w:rsid w:val="000C4149"/>
    <w:rsid w:val="000C66C9"/>
    <w:rsid w:val="000D7C34"/>
    <w:rsid w:val="000E34D8"/>
    <w:rsid w:val="000E3A60"/>
    <w:rsid w:val="000E7E5D"/>
    <w:rsid w:val="000F0369"/>
    <w:rsid w:val="000F30F8"/>
    <w:rsid w:val="000F685C"/>
    <w:rsid w:val="00131C7E"/>
    <w:rsid w:val="00142535"/>
    <w:rsid w:val="00147DE5"/>
    <w:rsid w:val="00176420"/>
    <w:rsid w:val="001976E6"/>
    <w:rsid w:val="001B1A08"/>
    <w:rsid w:val="001B4B75"/>
    <w:rsid w:val="001C4CCC"/>
    <w:rsid w:val="001E704C"/>
    <w:rsid w:val="00204D52"/>
    <w:rsid w:val="00226196"/>
    <w:rsid w:val="00243EEF"/>
    <w:rsid w:val="0025394B"/>
    <w:rsid w:val="00267387"/>
    <w:rsid w:val="002744EF"/>
    <w:rsid w:val="00274CAC"/>
    <w:rsid w:val="00284DB0"/>
    <w:rsid w:val="002A01C0"/>
    <w:rsid w:val="002E30EB"/>
    <w:rsid w:val="002F65EA"/>
    <w:rsid w:val="00306D86"/>
    <w:rsid w:val="00312667"/>
    <w:rsid w:val="0031481C"/>
    <w:rsid w:val="00322059"/>
    <w:rsid w:val="00323A3D"/>
    <w:rsid w:val="00323FE8"/>
    <w:rsid w:val="0032784F"/>
    <w:rsid w:val="00343FB4"/>
    <w:rsid w:val="003606B1"/>
    <w:rsid w:val="003A065B"/>
    <w:rsid w:val="003A0AB1"/>
    <w:rsid w:val="003D5FBE"/>
    <w:rsid w:val="003D6AD2"/>
    <w:rsid w:val="003E7171"/>
    <w:rsid w:val="003E7804"/>
    <w:rsid w:val="003F77A8"/>
    <w:rsid w:val="00467A40"/>
    <w:rsid w:val="00480666"/>
    <w:rsid w:val="004904E3"/>
    <w:rsid w:val="0049287B"/>
    <w:rsid w:val="004A12B0"/>
    <w:rsid w:val="004B067B"/>
    <w:rsid w:val="004B4ED6"/>
    <w:rsid w:val="004D4E94"/>
    <w:rsid w:val="005360EA"/>
    <w:rsid w:val="005617AB"/>
    <w:rsid w:val="00575BCF"/>
    <w:rsid w:val="00585E14"/>
    <w:rsid w:val="005A14AA"/>
    <w:rsid w:val="005F4E67"/>
    <w:rsid w:val="00600FC9"/>
    <w:rsid w:val="00617B16"/>
    <w:rsid w:val="00647944"/>
    <w:rsid w:val="00666E24"/>
    <w:rsid w:val="00667FFC"/>
    <w:rsid w:val="00693250"/>
    <w:rsid w:val="006A2283"/>
    <w:rsid w:val="006A65B1"/>
    <w:rsid w:val="006C6FAF"/>
    <w:rsid w:val="006D50F4"/>
    <w:rsid w:val="007021BF"/>
    <w:rsid w:val="00712507"/>
    <w:rsid w:val="00714C00"/>
    <w:rsid w:val="00720CCD"/>
    <w:rsid w:val="00723E2B"/>
    <w:rsid w:val="00727002"/>
    <w:rsid w:val="007350B7"/>
    <w:rsid w:val="007402C0"/>
    <w:rsid w:val="007973B6"/>
    <w:rsid w:val="007D0F3C"/>
    <w:rsid w:val="007E3407"/>
    <w:rsid w:val="00817271"/>
    <w:rsid w:val="00841F0A"/>
    <w:rsid w:val="008457B7"/>
    <w:rsid w:val="00853A94"/>
    <w:rsid w:val="0086072A"/>
    <w:rsid w:val="00863F2E"/>
    <w:rsid w:val="008709FF"/>
    <w:rsid w:val="00883569"/>
    <w:rsid w:val="00885D0D"/>
    <w:rsid w:val="008A3B2E"/>
    <w:rsid w:val="008B0895"/>
    <w:rsid w:val="008B31FE"/>
    <w:rsid w:val="008D5610"/>
    <w:rsid w:val="009101D2"/>
    <w:rsid w:val="00910244"/>
    <w:rsid w:val="00946398"/>
    <w:rsid w:val="00950F11"/>
    <w:rsid w:val="00953068"/>
    <w:rsid w:val="00954951"/>
    <w:rsid w:val="00963CDD"/>
    <w:rsid w:val="00967FA5"/>
    <w:rsid w:val="0097232B"/>
    <w:rsid w:val="00983031"/>
    <w:rsid w:val="00984B8D"/>
    <w:rsid w:val="00990D0C"/>
    <w:rsid w:val="00993A7F"/>
    <w:rsid w:val="009968EB"/>
    <w:rsid w:val="009A7396"/>
    <w:rsid w:val="009D70A6"/>
    <w:rsid w:val="009E6B8E"/>
    <w:rsid w:val="00A03009"/>
    <w:rsid w:val="00A42131"/>
    <w:rsid w:val="00A429DC"/>
    <w:rsid w:val="00A546B1"/>
    <w:rsid w:val="00A67445"/>
    <w:rsid w:val="00AC27B5"/>
    <w:rsid w:val="00AC5C97"/>
    <w:rsid w:val="00B07216"/>
    <w:rsid w:val="00B11AE4"/>
    <w:rsid w:val="00B25D31"/>
    <w:rsid w:val="00B31831"/>
    <w:rsid w:val="00B47E44"/>
    <w:rsid w:val="00B524D5"/>
    <w:rsid w:val="00B52F9A"/>
    <w:rsid w:val="00B57368"/>
    <w:rsid w:val="00B77482"/>
    <w:rsid w:val="00B8161D"/>
    <w:rsid w:val="00B90D71"/>
    <w:rsid w:val="00B93201"/>
    <w:rsid w:val="00B964D4"/>
    <w:rsid w:val="00BA191D"/>
    <w:rsid w:val="00BA2F4C"/>
    <w:rsid w:val="00BE0798"/>
    <w:rsid w:val="00BF010F"/>
    <w:rsid w:val="00C32920"/>
    <w:rsid w:val="00C36132"/>
    <w:rsid w:val="00C57FAE"/>
    <w:rsid w:val="00C65133"/>
    <w:rsid w:val="00C756D6"/>
    <w:rsid w:val="00C87684"/>
    <w:rsid w:val="00C94B7E"/>
    <w:rsid w:val="00C94DF4"/>
    <w:rsid w:val="00C9677D"/>
    <w:rsid w:val="00CD4A38"/>
    <w:rsid w:val="00CE5EA7"/>
    <w:rsid w:val="00CE6127"/>
    <w:rsid w:val="00D1066D"/>
    <w:rsid w:val="00D504B6"/>
    <w:rsid w:val="00D578A0"/>
    <w:rsid w:val="00D6192B"/>
    <w:rsid w:val="00D85FA3"/>
    <w:rsid w:val="00DB4068"/>
    <w:rsid w:val="00DD48D4"/>
    <w:rsid w:val="00DE0F73"/>
    <w:rsid w:val="00E07ECF"/>
    <w:rsid w:val="00E27D7C"/>
    <w:rsid w:val="00E4138E"/>
    <w:rsid w:val="00E419CC"/>
    <w:rsid w:val="00E54850"/>
    <w:rsid w:val="00E56D8F"/>
    <w:rsid w:val="00E9181F"/>
    <w:rsid w:val="00E95CDB"/>
    <w:rsid w:val="00EA0E2A"/>
    <w:rsid w:val="00EA6EFC"/>
    <w:rsid w:val="00EB5B20"/>
    <w:rsid w:val="00EE17DF"/>
    <w:rsid w:val="00EE6BF4"/>
    <w:rsid w:val="00F256A3"/>
    <w:rsid w:val="00F670FB"/>
    <w:rsid w:val="00F67CAD"/>
    <w:rsid w:val="00F80881"/>
    <w:rsid w:val="00FB357D"/>
    <w:rsid w:val="00FB4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6E837C"/>
  <w15:chartTrackingRefBased/>
  <w15:docId w15:val="{79F2607C-AF2F-4B84-AA03-9642E8A6A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3B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3B2E"/>
    <w:rPr>
      <w:rFonts w:eastAsiaTheme="minorEastAsia"/>
      <w:lang w:val="en-US"/>
    </w:rPr>
  </w:style>
  <w:style w:type="paragraph" w:styleId="Header">
    <w:name w:val="header"/>
    <w:basedOn w:val="Normal"/>
    <w:link w:val="HeaderChar"/>
    <w:uiPriority w:val="99"/>
    <w:unhideWhenUsed/>
    <w:rsid w:val="00492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87B"/>
  </w:style>
  <w:style w:type="paragraph" w:styleId="Footer">
    <w:name w:val="footer"/>
    <w:basedOn w:val="Normal"/>
    <w:link w:val="FooterChar"/>
    <w:uiPriority w:val="99"/>
    <w:unhideWhenUsed/>
    <w:rsid w:val="00492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87B"/>
  </w:style>
  <w:style w:type="paragraph" w:styleId="ListParagraph">
    <w:name w:val="List Paragraph"/>
    <w:basedOn w:val="Normal"/>
    <w:uiPriority w:val="34"/>
    <w:qFormat/>
    <w:rsid w:val="002E30EB"/>
    <w:pPr>
      <w:ind w:left="720"/>
      <w:contextualSpacing/>
    </w:pPr>
  </w:style>
  <w:style w:type="paragraph" w:styleId="NormalWeb">
    <w:name w:val="Normal (Web)"/>
    <w:basedOn w:val="Normal"/>
    <w:uiPriority w:val="99"/>
    <w:unhideWhenUsed/>
    <w:rsid w:val="00284D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B964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64D4"/>
    <w:rPr>
      <w:sz w:val="20"/>
      <w:szCs w:val="20"/>
    </w:rPr>
  </w:style>
  <w:style w:type="character" w:styleId="FootnoteReference">
    <w:name w:val="footnote reference"/>
    <w:basedOn w:val="DefaultParagraphFont"/>
    <w:uiPriority w:val="99"/>
    <w:semiHidden/>
    <w:unhideWhenUsed/>
    <w:rsid w:val="00B964D4"/>
    <w:rPr>
      <w:vertAlign w:val="superscript"/>
    </w:rPr>
  </w:style>
  <w:style w:type="character" w:styleId="Hyperlink">
    <w:name w:val="Hyperlink"/>
    <w:basedOn w:val="DefaultParagraphFont"/>
    <w:uiPriority w:val="99"/>
    <w:unhideWhenUsed/>
    <w:rsid w:val="00C967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6145">
      <w:bodyDiv w:val="1"/>
      <w:marLeft w:val="0"/>
      <w:marRight w:val="0"/>
      <w:marTop w:val="0"/>
      <w:marBottom w:val="0"/>
      <w:divBdr>
        <w:top w:val="none" w:sz="0" w:space="0" w:color="auto"/>
        <w:left w:val="none" w:sz="0" w:space="0" w:color="auto"/>
        <w:bottom w:val="none" w:sz="0" w:space="0" w:color="auto"/>
        <w:right w:val="none" w:sz="0" w:space="0" w:color="auto"/>
      </w:divBdr>
      <w:divsChild>
        <w:div w:id="519660305">
          <w:marLeft w:val="0"/>
          <w:marRight w:val="0"/>
          <w:marTop w:val="0"/>
          <w:marBottom w:val="0"/>
          <w:divBdr>
            <w:top w:val="none" w:sz="0" w:space="0" w:color="auto"/>
            <w:left w:val="none" w:sz="0" w:space="0" w:color="auto"/>
            <w:bottom w:val="none" w:sz="0" w:space="0" w:color="auto"/>
            <w:right w:val="none" w:sz="0" w:space="0" w:color="auto"/>
          </w:divBdr>
          <w:divsChild>
            <w:div w:id="528756760">
              <w:marLeft w:val="0"/>
              <w:marRight w:val="225"/>
              <w:marTop w:val="225"/>
              <w:marBottom w:val="225"/>
              <w:divBdr>
                <w:top w:val="none" w:sz="0" w:space="0" w:color="auto"/>
                <w:left w:val="none" w:sz="0" w:space="0" w:color="auto"/>
                <w:bottom w:val="none" w:sz="0" w:space="0" w:color="auto"/>
                <w:right w:val="none" w:sz="0" w:space="0" w:color="auto"/>
              </w:divBdr>
              <w:divsChild>
                <w:div w:id="2098480120">
                  <w:marLeft w:val="0"/>
                  <w:marRight w:val="0"/>
                  <w:marTop w:val="0"/>
                  <w:marBottom w:val="0"/>
                  <w:divBdr>
                    <w:top w:val="none" w:sz="0" w:space="0" w:color="auto"/>
                    <w:left w:val="none" w:sz="0" w:space="0" w:color="auto"/>
                    <w:bottom w:val="none" w:sz="0" w:space="0" w:color="auto"/>
                    <w:right w:val="none" w:sz="0" w:space="0" w:color="auto"/>
                  </w:divBdr>
                  <w:divsChild>
                    <w:div w:id="160310178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471869694">
      <w:bodyDiv w:val="1"/>
      <w:marLeft w:val="0"/>
      <w:marRight w:val="0"/>
      <w:marTop w:val="0"/>
      <w:marBottom w:val="0"/>
      <w:divBdr>
        <w:top w:val="none" w:sz="0" w:space="0" w:color="auto"/>
        <w:left w:val="none" w:sz="0" w:space="0" w:color="auto"/>
        <w:bottom w:val="none" w:sz="0" w:space="0" w:color="auto"/>
        <w:right w:val="none" w:sz="0" w:space="0" w:color="auto"/>
      </w:divBdr>
      <w:divsChild>
        <w:div w:id="576478960">
          <w:marLeft w:val="0"/>
          <w:marRight w:val="0"/>
          <w:marTop w:val="0"/>
          <w:marBottom w:val="0"/>
          <w:divBdr>
            <w:top w:val="none" w:sz="0" w:space="0" w:color="auto"/>
            <w:left w:val="none" w:sz="0" w:space="0" w:color="auto"/>
            <w:bottom w:val="none" w:sz="0" w:space="0" w:color="auto"/>
            <w:right w:val="none" w:sz="0" w:space="0" w:color="auto"/>
          </w:divBdr>
          <w:divsChild>
            <w:div w:id="419058541">
              <w:marLeft w:val="0"/>
              <w:marRight w:val="225"/>
              <w:marTop w:val="225"/>
              <w:marBottom w:val="225"/>
              <w:divBdr>
                <w:top w:val="none" w:sz="0" w:space="0" w:color="auto"/>
                <w:left w:val="none" w:sz="0" w:space="0" w:color="auto"/>
                <w:bottom w:val="none" w:sz="0" w:space="0" w:color="auto"/>
                <w:right w:val="none" w:sz="0" w:space="0" w:color="auto"/>
              </w:divBdr>
              <w:divsChild>
                <w:div w:id="1790313823">
                  <w:marLeft w:val="0"/>
                  <w:marRight w:val="0"/>
                  <w:marTop w:val="0"/>
                  <w:marBottom w:val="0"/>
                  <w:divBdr>
                    <w:top w:val="none" w:sz="0" w:space="0" w:color="auto"/>
                    <w:left w:val="none" w:sz="0" w:space="0" w:color="auto"/>
                    <w:bottom w:val="none" w:sz="0" w:space="0" w:color="auto"/>
                    <w:right w:val="none" w:sz="0" w:space="0" w:color="auto"/>
                  </w:divBdr>
                  <w:divsChild>
                    <w:div w:id="96045629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515772683">
      <w:bodyDiv w:val="1"/>
      <w:marLeft w:val="0"/>
      <w:marRight w:val="0"/>
      <w:marTop w:val="0"/>
      <w:marBottom w:val="0"/>
      <w:divBdr>
        <w:top w:val="none" w:sz="0" w:space="0" w:color="auto"/>
        <w:left w:val="none" w:sz="0" w:space="0" w:color="auto"/>
        <w:bottom w:val="none" w:sz="0" w:space="0" w:color="auto"/>
        <w:right w:val="none" w:sz="0" w:space="0" w:color="auto"/>
      </w:divBdr>
      <w:divsChild>
        <w:div w:id="1513645191">
          <w:marLeft w:val="0"/>
          <w:marRight w:val="0"/>
          <w:marTop w:val="0"/>
          <w:marBottom w:val="0"/>
          <w:divBdr>
            <w:top w:val="none" w:sz="0" w:space="0" w:color="auto"/>
            <w:left w:val="none" w:sz="0" w:space="0" w:color="auto"/>
            <w:bottom w:val="none" w:sz="0" w:space="0" w:color="auto"/>
            <w:right w:val="none" w:sz="0" w:space="0" w:color="auto"/>
          </w:divBdr>
          <w:divsChild>
            <w:div w:id="697434308">
              <w:marLeft w:val="0"/>
              <w:marRight w:val="225"/>
              <w:marTop w:val="225"/>
              <w:marBottom w:val="225"/>
              <w:divBdr>
                <w:top w:val="none" w:sz="0" w:space="0" w:color="auto"/>
                <w:left w:val="none" w:sz="0" w:space="0" w:color="auto"/>
                <w:bottom w:val="none" w:sz="0" w:space="0" w:color="auto"/>
                <w:right w:val="none" w:sz="0" w:space="0" w:color="auto"/>
              </w:divBdr>
              <w:divsChild>
                <w:div w:id="2106609003">
                  <w:marLeft w:val="0"/>
                  <w:marRight w:val="0"/>
                  <w:marTop w:val="0"/>
                  <w:marBottom w:val="0"/>
                  <w:divBdr>
                    <w:top w:val="none" w:sz="0" w:space="0" w:color="auto"/>
                    <w:left w:val="none" w:sz="0" w:space="0" w:color="auto"/>
                    <w:bottom w:val="none" w:sz="0" w:space="0" w:color="auto"/>
                    <w:right w:val="none" w:sz="0" w:space="0" w:color="auto"/>
                  </w:divBdr>
                  <w:divsChild>
                    <w:div w:id="88094492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545026277">
      <w:bodyDiv w:val="1"/>
      <w:marLeft w:val="0"/>
      <w:marRight w:val="0"/>
      <w:marTop w:val="0"/>
      <w:marBottom w:val="0"/>
      <w:divBdr>
        <w:top w:val="none" w:sz="0" w:space="0" w:color="auto"/>
        <w:left w:val="none" w:sz="0" w:space="0" w:color="auto"/>
        <w:bottom w:val="none" w:sz="0" w:space="0" w:color="auto"/>
        <w:right w:val="none" w:sz="0" w:space="0" w:color="auto"/>
      </w:divBdr>
    </w:div>
    <w:div w:id="656880677">
      <w:bodyDiv w:val="1"/>
      <w:marLeft w:val="0"/>
      <w:marRight w:val="0"/>
      <w:marTop w:val="0"/>
      <w:marBottom w:val="0"/>
      <w:divBdr>
        <w:top w:val="none" w:sz="0" w:space="0" w:color="auto"/>
        <w:left w:val="none" w:sz="0" w:space="0" w:color="auto"/>
        <w:bottom w:val="none" w:sz="0" w:space="0" w:color="auto"/>
        <w:right w:val="none" w:sz="0" w:space="0" w:color="auto"/>
      </w:divBdr>
      <w:divsChild>
        <w:div w:id="812329938">
          <w:marLeft w:val="0"/>
          <w:marRight w:val="0"/>
          <w:marTop w:val="0"/>
          <w:marBottom w:val="0"/>
          <w:divBdr>
            <w:top w:val="none" w:sz="0" w:space="0" w:color="auto"/>
            <w:left w:val="none" w:sz="0" w:space="0" w:color="auto"/>
            <w:bottom w:val="none" w:sz="0" w:space="0" w:color="auto"/>
            <w:right w:val="none" w:sz="0" w:space="0" w:color="auto"/>
          </w:divBdr>
          <w:divsChild>
            <w:div w:id="2101438973">
              <w:marLeft w:val="0"/>
              <w:marRight w:val="225"/>
              <w:marTop w:val="225"/>
              <w:marBottom w:val="225"/>
              <w:divBdr>
                <w:top w:val="none" w:sz="0" w:space="0" w:color="auto"/>
                <w:left w:val="none" w:sz="0" w:space="0" w:color="auto"/>
                <w:bottom w:val="none" w:sz="0" w:space="0" w:color="auto"/>
                <w:right w:val="none" w:sz="0" w:space="0" w:color="auto"/>
              </w:divBdr>
              <w:divsChild>
                <w:div w:id="1419063082">
                  <w:marLeft w:val="0"/>
                  <w:marRight w:val="0"/>
                  <w:marTop w:val="0"/>
                  <w:marBottom w:val="0"/>
                  <w:divBdr>
                    <w:top w:val="none" w:sz="0" w:space="0" w:color="auto"/>
                    <w:left w:val="none" w:sz="0" w:space="0" w:color="auto"/>
                    <w:bottom w:val="none" w:sz="0" w:space="0" w:color="auto"/>
                    <w:right w:val="none" w:sz="0" w:space="0" w:color="auto"/>
                  </w:divBdr>
                  <w:divsChild>
                    <w:div w:id="134227302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381172847">
      <w:bodyDiv w:val="1"/>
      <w:marLeft w:val="0"/>
      <w:marRight w:val="0"/>
      <w:marTop w:val="0"/>
      <w:marBottom w:val="0"/>
      <w:divBdr>
        <w:top w:val="none" w:sz="0" w:space="0" w:color="auto"/>
        <w:left w:val="none" w:sz="0" w:space="0" w:color="auto"/>
        <w:bottom w:val="none" w:sz="0" w:space="0" w:color="auto"/>
        <w:right w:val="none" w:sz="0" w:space="0" w:color="auto"/>
      </w:divBdr>
      <w:divsChild>
        <w:div w:id="1987778551">
          <w:marLeft w:val="0"/>
          <w:marRight w:val="0"/>
          <w:marTop w:val="0"/>
          <w:marBottom w:val="0"/>
          <w:divBdr>
            <w:top w:val="none" w:sz="0" w:space="0" w:color="auto"/>
            <w:left w:val="none" w:sz="0" w:space="0" w:color="auto"/>
            <w:bottom w:val="none" w:sz="0" w:space="0" w:color="auto"/>
            <w:right w:val="none" w:sz="0" w:space="0" w:color="auto"/>
          </w:divBdr>
          <w:divsChild>
            <w:div w:id="1612782804">
              <w:marLeft w:val="0"/>
              <w:marRight w:val="225"/>
              <w:marTop w:val="225"/>
              <w:marBottom w:val="225"/>
              <w:divBdr>
                <w:top w:val="none" w:sz="0" w:space="0" w:color="auto"/>
                <w:left w:val="none" w:sz="0" w:space="0" w:color="auto"/>
                <w:bottom w:val="none" w:sz="0" w:space="0" w:color="auto"/>
                <w:right w:val="none" w:sz="0" w:space="0" w:color="auto"/>
              </w:divBdr>
              <w:divsChild>
                <w:div w:id="152186796">
                  <w:marLeft w:val="0"/>
                  <w:marRight w:val="0"/>
                  <w:marTop w:val="0"/>
                  <w:marBottom w:val="0"/>
                  <w:divBdr>
                    <w:top w:val="none" w:sz="0" w:space="0" w:color="auto"/>
                    <w:left w:val="none" w:sz="0" w:space="0" w:color="auto"/>
                    <w:bottom w:val="none" w:sz="0" w:space="0" w:color="auto"/>
                    <w:right w:val="none" w:sz="0" w:space="0" w:color="auto"/>
                  </w:divBdr>
                  <w:divsChild>
                    <w:div w:id="173056646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99294414">
      <w:bodyDiv w:val="1"/>
      <w:marLeft w:val="0"/>
      <w:marRight w:val="0"/>
      <w:marTop w:val="0"/>
      <w:marBottom w:val="0"/>
      <w:divBdr>
        <w:top w:val="none" w:sz="0" w:space="0" w:color="auto"/>
        <w:left w:val="none" w:sz="0" w:space="0" w:color="auto"/>
        <w:bottom w:val="none" w:sz="0" w:space="0" w:color="auto"/>
        <w:right w:val="none" w:sz="0" w:space="0" w:color="auto"/>
      </w:divBdr>
      <w:divsChild>
        <w:div w:id="1315186141">
          <w:marLeft w:val="0"/>
          <w:marRight w:val="0"/>
          <w:marTop w:val="0"/>
          <w:marBottom w:val="0"/>
          <w:divBdr>
            <w:top w:val="none" w:sz="0" w:space="0" w:color="auto"/>
            <w:left w:val="none" w:sz="0" w:space="0" w:color="auto"/>
            <w:bottom w:val="none" w:sz="0" w:space="0" w:color="auto"/>
            <w:right w:val="none" w:sz="0" w:space="0" w:color="auto"/>
          </w:divBdr>
          <w:divsChild>
            <w:div w:id="1424060809">
              <w:marLeft w:val="0"/>
              <w:marRight w:val="225"/>
              <w:marTop w:val="225"/>
              <w:marBottom w:val="225"/>
              <w:divBdr>
                <w:top w:val="none" w:sz="0" w:space="0" w:color="auto"/>
                <w:left w:val="none" w:sz="0" w:space="0" w:color="auto"/>
                <w:bottom w:val="none" w:sz="0" w:space="0" w:color="auto"/>
                <w:right w:val="none" w:sz="0" w:space="0" w:color="auto"/>
              </w:divBdr>
              <w:divsChild>
                <w:div w:id="1338926419">
                  <w:marLeft w:val="0"/>
                  <w:marRight w:val="0"/>
                  <w:marTop w:val="0"/>
                  <w:marBottom w:val="0"/>
                  <w:divBdr>
                    <w:top w:val="none" w:sz="0" w:space="0" w:color="auto"/>
                    <w:left w:val="none" w:sz="0" w:space="0" w:color="auto"/>
                    <w:bottom w:val="none" w:sz="0" w:space="0" w:color="auto"/>
                    <w:right w:val="none" w:sz="0" w:space="0" w:color="auto"/>
                  </w:divBdr>
                  <w:divsChild>
                    <w:div w:id="21955760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42503721">
      <w:bodyDiv w:val="1"/>
      <w:marLeft w:val="0"/>
      <w:marRight w:val="0"/>
      <w:marTop w:val="0"/>
      <w:marBottom w:val="0"/>
      <w:divBdr>
        <w:top w:val="none" w:sz="0" w:space="0" w:color="auto"/>
        <w:left w:val="none" w:sz="0" w:space="0" w:color="auto"/>
        <w:bottom w:val="none" w:sz="0" w:space="0" w:color="auto"/>
        <w:right w:val="none" w:sz="0" w:space="0" w:color="auto"/>
      </w:divBdr>
      <w:divsChild>
        <w:div w:id="1102646297">
          <w:marLeft w:val="0"/>
          <w:marRight w:val="0"/>
          <w:marTop w:val="0"/>
          <w:marBottom w:val="0"/>
          <w:divBdr>
            <w:top w:val="none" w:sz="0" w:space="0" w:color="auto"/>
            <w:left w:val="none" w:sz="0" w:space="0" w:color="auto"/>
            <w:bottom w:val="none" w:sz="0" w:space="0" w:color="auto"/>
            <w:right w:val="none" w:sz="0" w:space="0" w:color="auto"/>
          </w:divBdr>
          <w:divsChild>
            <w:div w:id="759722010">
              <w:marLeft w:val="0"/>
              <w:marRight w:val="225"/>
              <w:marTop w:val="225"/>
              <w:marBottom w:val="225"/>
              <w:divBdr>
                <w:top w:val="none" w:sz="0" w:space="0" w:color="auto"/>
                <w:left w:val="none" w:sz="0" w:space="0" w:color="auto"/>
                <w:bottom w:val="none" w:sz="0" w:space="0" w:color="auto"/>
                <w:right w:val="none" w:sz="0" w:space="0" w:color="auto"/>
              </w:divBdr>
              <w:divsChild>
                <w:div w:id="1017582798">
                  <w:marLeft w:val="0"/>
                  <w:marRight w:val="0"/>
                  <w:marTop w:val="0"/>
                  <w:marBottom w:val="0"/>
                  <w:divBdr>
                    <w:top w:val="none" w:sz="0" w:space="0" w:color="auto"/>
                    <w:left w:val="none" w:sz="0" w:space="0" w:color="auto"/>
                    <w:bottom w:val="none" w:sz="0" w:space="0" w:color="auto"/>
                    <w:right w:val="none" w:sz="0" w:space="0" w:color="auto"/>
                  </w:divBdr>
                  <w:divsChild>
                    <w:div w:id="152386058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048798275">
      <w:bodyDiv w:val="1"/>
      <w:marLeft w:val="0"/>
      <w:marRight w:val="0"/>
      <w:marTop w:val="0"/>
      <w:marBottom w:val="0"/>
      <w:divBdr>
        <w:top w:val="none" w:sz="0" w:space="0" w:color="auto"/>
        <w:left w:val="none" w:sz="0" w:space="0" w:color="auto"/>
        <w:bottom w:val="none" w:sz="0" w:space="0" w:color="auto"/>
        <w:right w:val="none" w:sz="0" w:space="0" w:color="auto"/>
      </w:divBdr>
      <w:divsChild>
        <w:div w:id="364451561">
          <w:marLeft w:val="0"/>
          <w:marRight w:val="0"/>
          <w:marTop w:val="0"/>
          <w:marBottom w:val="0"/>
          <w:divBdr>
            <w:top w:val="none" w:sz="0" w:space="0" w:color="auto"/>
            <w:left w:val="none" w:sz="0" w:space="0" w:color="auto"/>
            <w:bottom w:val="none" w:sz="0" w:space="0" w:color="auto"/>
            <w:right w:val="none" w:sz="0" w:space="0" w:color="auto"/>
          </w:divBdr>
          <w:divsChild>
            <w:div w:id="1267927712">
              <w:marLeft w:val="0"/>
              <w:marRight w:val="225"/>
              <w:marTop w:val="225"/>
              <w:marBottom w:val="225"/>
              <w:divBdr>
                <w:top w:val="none" w:sz="0" w:space="0" w:color="auto"/>
                <w:left w:val="none" w:sz="0" w:space="0" w:color="auto"/>
                <w:bottom w:val="none" w:sz="0" w:space="0" w:color="auto"/>
                <w:right w:val="none" w:sz="0" w:space="0" w:color="auto"/>
              </w:divBdr>
              <w:divsChild>
                <w:div w:id="95177011">
                  <w:marLeft w:val="0"/>
                  <w:marRight w:val="0"/>
                  <w:marTop w:val="0"/>
                  <w:marBottom w:val="0"/>
                  <w:divBdr>
                    <w:top w:val="none" w:sz="0" w:space="0" w:color="auto"/>
                    <w:left w:val="none" w:sz="0" w:space="0" w:color="auto"/>
                    <w:bottom w:val="none" w:sz="0" w:space="0" w:color="auto"/>
                    <w:right w:val="none" w:sz="0" w:space="0" w:color="auto"/>
                  </w:divBdr>
                  <w:divsChild>
                    <w:div w:id="161494382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9E650-626A-49DC-98F7-E649F903F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19</Pages>
  <Words>2628</Words>
  <Characters>14983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27</cp:revision>
  <dcterms:created xsi:type="dcterms:W3CDTF">2021-01-29T14:49:00Z</dcterms:created>
  <dcterms:modified xsi:type="dcterms:W3CDTF">2021-02-07T15:57:00Z</dcterms:modified>
</cp:coreProperties>
</file>