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BF5FCA" w14:textId="77777777" w:rsidR="00B67D83" w:rsidRPr="00A930CB" w:rsidRDefault="00B67D83" w:rsidP="00B67D83">
      <w:pPr>
        <w:spacing w:after="165" w:line="360" w:lineRule="auto"/>
        <w:rPr>
          <w:rFonts w:ascii="Tahoma" w:hAnsi="Tahoma" w:cs="Tahoma"/>
          <w:color w:val="000000"/>
          <w:sz w:val="40"/>
          <w:szCs w:val="40"/>
        </w:rPr>
      </w:pPr>
      <w:r>
        <w:rPr>
          <w:b/>
          <w:noProof/>
          <w:lang w:eastAsia="en-GB"/>
        </w:rPr>
        <w:drawing>
          <wp:inline distT="0" distB="0" distL="0" distR="0" wp14:anchorId="06FAE754" wp14:editId="62893DF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7CA8C92" w14:textId="77777777" w:rsidR="00B67D83" w:rsidRPr="00C5669E" w:rsidRDefault="00B67D83" w:rsidP="00B67D83">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67D83" w:rsidRPr="00C5669E" w14:paraId="43B3641D" w14:textId="77777777" w:rsidTr="00F705AD">
        <w:tc>
          <w:tcPr>
            <w:tcW w:w="3438" w:type="dxa"/>
            <w:shd w:val="clear" w:color="auto" w:fill="D9D9D9"/>
          </w:tcPr>
          <w:p w14:paraId="507F7BC1" w14:textId="77777777" w:rsidR="00B67D83" w:rsidRPr="00C5669E" w:rsidRDefault="00B67D83" w:rsidP="00F705AD">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45BB763A" w14:textId="47345DFF" w:rsidR="00B67D83" w:rsidRPr="00C5669E" w:rsidRDefault="00B67D83" w:rsidP="00F705AD">
            <w:pPr>
              <w:spacing w:before="120" w:after="120" w:line="360" w:lineRule="auto"/>
              <w:rPr>
                <w:rFonts w:ascii="Tahoma" w:hAnsi="Tahoma" w:cs="Tahoma"/>
                <w:sz w:val="28"/>
                <w:szCs w:val="28"/>
              </w:rPr>
            </w:pPr>
            <w:r>
              <w:rPr>
                <w:rFonts w:ascii="Tahoma" w:hAnsi="Tahoma" w:cs="Tahoma"/>
                <w:sz w:val="28"/>
                <w:szCs w:val="28"/>
              </w:rPr>
              <w:t>Lucy Mansbridge</w:t>
            </w:r>
          </w:p>
        </w:tc>
      </w:tr>
      <w:tr w:rsidR="00B67D83" w:rsidRPr="00C5669E" w14:paraId="639B432C" w14:textId="77777777" w:rsidTr="00F705AD">
        <w:tc>
          <w:tcPr>
            <w:tcW w:w="3438" w:type="dxa"/>
            <w:shd w:val="clear" w:color="auto" w:fill="D9D9D9"/>
          </w:tcPr>
          <w:p w14:paraId="54148C98" w14:textId="77777777" w:rsidR="00B67D83" w:rsidRPr="00C5669E" w:rsidRDefault="00B67D83" w:rsidP="00F705AD">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336277D0" w14:textId="539A634E" w:rsidR="00B67D83" w:rsidRPr="00C5669E" w:rsidRDefault="00B67D83" w:rsidP="00F705AD">
            <w:pPr>
              <w:spacing w:before="120" w:after="120" w:line="360" w:lineRule="auto"/>
              <w:rPr>
                <w:rFonts w:ascii="Tahoma" w:hAnsi="Tahoma" w:cs="Tahoma"/>
                <w:sz w:val="28"/>
                <w:szCs w:val="28"/>
              </w:rPr>
            </w:pPr>
            <w:r>
              <w:rPr>
                <w:rFonts w:ascii="Tahoma" w:hAnsi="Tahoma" w:cs="Tahoma"/>
                <w:sz w:val="28"/>
                <w:szCs w:val="28"/>
              </w:rPr>
              <w:t>1917771</w:t>
            </w:r>
          </w:p>
        </w:tc>
      </w:tr>
      <w:tr w:rsidR="00B67D83" w:rsidRPr="00C5669E" w14:paraId="75728D1C" w14:textId="77777777" w:rsidTr="00F705AD">
        <w:tc>
          <w:tcPr>
            <w:tcW w:w="3438" w:type="dxa"/>
            <w:shd w:val="clear" w:color="auto" w:fill="D9D9D9"/>
          </w:tcPr>
          <w:p w14:paraId="566CDC4E" w14:textId="77777777" w:rsidR="00B67D83" w:rsidRPr="00C5669E" w:rsidRDefault="00B67D83" w:rsidP="00F705AD">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294C76B3" w14:textId="77777777" w:rsidR="00B67D83" w:rsidRPr="00C5669E" w:rsidRDefault="00B67D83" w:rsidP="00F705AD">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B67D83" w:rsidRPr="00C5669E" w14:paraId="7A503D28" w14:textId="77777777" w:rsidTr="00F705AD">
        <w:trPr>
          <w:trHeight w:val="413"/>
        </w:trPr>
        <w:tc>
          <w:tcPr>
            <w:tcW w:w="3438" w:type="dxa"/>
            <w:shd w:val="clear" w:color="auto" w:fill="D9D9D9"/>
          </w:tcPr>
          <w:p w14:paraId="469C7471" w14:textId="77777777" w:rsidR="00B67D83" w:rsidRPr="00C5669E" w:rsidRDefault="00B67D83" w:rsidP="00F705AD">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B2BE3E5" w14:textId="77777777" w:rsidR="00B67D83" w:rsidRPr="00C5669E" w:rsidRDefault="00B67D83" w:rsidP="00F705AD">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5DD2C805" w14:textId="77777777" w:rsidR="00B67D83" w:rsidRPr="00C5669E" w:rsidRDefault="00B67D83" w:rsidP="00F705AD">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73472376" w14:textId="77777777" w:rsidR="00B67D83" w:rsidRPr="00A930CB" w:rsidRDefault="00B67D83" w:rsidP="00B67D83">
      <w:pPr>
        <w:spacing w:before="120" w:after="120" w:line="360" w:lineRule="auto"/>
        <w:rPr>
          <w:rFonts w:ascii="Calibri" w:hAnsi="Calibri"/>
          <w:color w:val="FF0000"/>
          <w:sz w:val="24"/>
          <w:szCs w:val="24"/>
        </w:rPr>
      </w:pPr>
    </w:p>
    <w:p w14:paraId="0B28507E" w14:textId="77777777" w:rsidR="00B67D83" w:rsidRPr="00A930CB" w:rsidRDefault="00B67D83" w:rsidP="00B67D8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4A4B789" w14:textId="77777777" w:rsidR="00B67D83" w:rsidRPr="00A930CB" w:rsidRDefault="00B67D83" w:rsidP="00B67D8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E21BA5D" w14:textId="77777777" w:rsidR="00B67D83" w:rsidRDefault="00B67D83" w:rsidP="00B67D8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EF77972" w14:textId="77777777" w:rsidR="00B67D83" w:rsidRDefault="00B67D83" w:rsidP="00B67D83">
      <w:pPr>
        <w:rPr>
          <w:rFonts w:ascii="Tahoma" w:hAnsi="Tahoma" w:cs="Tahoma"/>
          <w:color w:val="000000"/>
          <w:sz w:val="24"/>
          <w:szCs w:val="24"/>
        </w:rPr>
      </w:pPr>
      <w:r>
        <w:rPr>
          <w:rFonts w:ascii="Tahoma" w:hAnsi="Tahoma" w:cs="Tahoma"/>
          <w:color w:val="000000"/>
          <w:sz w:val="24"/>
          <w:szCs w:val="24"/>
        </w:rPr>
        <w:br w:type="page"/>
      </w:r>
    </w:p>
    <w:sdt>
      <w:sdtPr>
        <w:rPr>
          <w:lang w:val="en-GB"/>
        </w:rPr>
        <w:id w:val="1534454092"/>
        <w:docPartObj>
          <w:docPartGallery w:val="Table of Contents"/>
          <w:docPartUnique/>
        </w:docPartObj>
      </w:sdtPr>
      <w:sdtEndPr>
        <w:rPr>
          <w:b/>
          <w:bCs/>
          <w:noProof/>
        </w:rPr>
      </w:sdtEndPr>
      <w:sdtContent>
        <w:p w14:paraId="5C3FA82F" w14:textId="19D9A968" w:rsidR="00CD5067" w:rsidRPr="00D053A7" w:rsidRDefault="00CA00E5">
          <w:pPr>
            <w:pStyle w:val="TOCHeading"/>
            <w:rPr>
              <w:rFonts w:ascii="Arial" w:hAnsi="Arial" w:cs="Arial"/>
              <w:color w:val="000000" w:themeColor="text1"/>
              <w:sz w:val="24"/>
              <w:szCs w:val="24"/>
            </w:rPr>
          </w:pPr>
          <w:r w:rsidRPr="00D053A7">
            <w:rPr>
              <w:rFonts w:ascii="Arial" w:hAnsi="Arial" w:cs="Arial"/>
              <w:color w:val="000000" w:themeColor="text1"/>
              <w:sz w:val="24"/>
              <w:szCs w:val="24"/>
            </w:rPr>
            <w:t xml:space="preserve">Table of </w:t>
          </w:r>
          <w:r w:rsidR="00CD5067" w:rsidRPr="00D053A7">
            <w:rPr>
              <w:rFonts w:ascii="Arial" w:hAnsi="Arial" w:cs="Arial"/>
              <w:color w:val="000000" w:themeColor="text1"/>
              <w:sz w:val="24"/>
              <w:szCs w:val="24"/>
            </w:rPr>
            <w:t>Contents</w:t>
          </w:r>
        </w:p>
        <w:p w14:paraId="40BC6C0C" w14:textId="5FBCFA78"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Introduction</w:t>
          </w:r>
          <w:r w:rsidR="00CA00E5">
            <w:rPr>
              <w:rFonts w:ascii="Arial" w:hAnsi="Arial" w:cs="Arial"/>
              <w:color w:val="auto"/>
              <w:sz w:val="24"/>
              <w:szCs w:val="24"/>
              <w:lang w:val="en-US"/>
            </w:rPr>
            <w:t>…………………………………………………………………………………2</w:t>
          </w:r>
        </w:p>
        <w:p w14:paraId="3023B49D" w14:textId="589D5FD4"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What is communication?</w:t>
          </w:r>
          <w:r w:rsidR="00CA00E5">
            <w:rPr>
              <w:rFonts w:ascii="Arial" w:hAnsi="Arial" w:cs="Arial"/>
              <w:color w:val="auto"/>
              <w:sz w:val="24"/>
              <w:szCs w:val="24"/>
              <w:lang w:val="en-US"/>
            </w:rPr>
            <w:t>...........................................................................................2</w:t>
          </w:r>
        </w:p>
        <w:p w14:paraId="7D0385C4" w14:textId="682AFE18"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Models of Communication</w:t>
          </w:r>
          <w:r w:rsidR="00CA00E5">
            <w:rPr>
              <w:rFonts w:ascii="Arial" w:hAnsi="Arial" w:cs="Arial"/>
              <w:color w:val="auto"/>
              <w:sz w:val="24"/>
              <w:szCs w:val="24"/>
              <w:lang w:val="en-US"/>
            </w:rPr>
            <w:t>………………………………………………………………...3</w:t>
          </w:r>
        </w:p>
        <w:p w14:paraId="0B84AE8D" w14:textId="615B0C9D"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Communication within my workplace</w:t>
          </w:r>
          <w:r w:rsidR="00CA00E5">
            <w:rPr>
              <w:rFonts w:ascii="Arial" w:hAnsi="Arial" w:cs="Arial"/>
              <w:color w:val="auto"/>
              <w:sz w:val="24"/>
              <w:szCs w:val="24"/>
              <w:lang w:val="en-US"/>
            </w:rPr>
            <w:t>……………………………………………………4</w:t>
          </w:r>
        </w:p>
        <w:p w14:paraId="60ADE98B" w14:textId="4442DCAA"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 xml:space="preserve">Presentation feedback </w:t>
          </w:r>
          <w:r w:rsidR="00CA00E5">
            <w:rPr>
              <w:rFonts w:ascii="Arial" w:hAnsi="Arial" w:cs="Arial"/>
              <w:color w:val="auto"/>
              <w:sz w:val="24"/>
              <w:szCs w:val="24"/>
              <w:lang w:val="en-US"/>
            </w:rPr>
            <w:t>……………………………………………………………………5</w:t>
          </w:r>
        </w:p>
        <w:p w14:paraId="38E98B09" w14:textId="3F24BB16"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Personal development plan</w:t>
          </w:r>
          <w:r w:rsidR="00CA00E5">
            <w:rPr>
              <w:rFonts w:ascii="Arial" w:hAnsi="Arial" w:cs="Arial"/>
              <w:color w:val="auto"/>
              <w:sz w:val="24"/>
              <w:szCs w:val="24"/>
              <w:lang w:val="en-US"/>
            </w:rPr>
            <w:t>……………………………………………………………….6</w:t>
          </w:r>
        </w:p>
        <w:p w14:paraId="466A36EC" w14:textId="7F2A05FE"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Conclusion</w:t>
          </w:r>
          <w:r w:rsidR="00CA00E5">
            <w:rPr>
              <w:rFonts w:ascii="Arial" w:hAnsi="Arial" w:cs="Arial"/>
              <w:color w:val="auto"/>
              <w:sz w:val="24"/>
              <w:szCs w:val="24"/>
              <w:lang w:val="en-US"/>
            </w:rPr>
            <w:t>………………………………………………………………………………….6</w:t>
          </w:r>
        </w:p>
        <w:p w14:paraId="53DC6954" w14:textId="017AA1C9" w:rsidR="000636E8" w:rsidRPr="00CA00E5" w:rsidRDefault="00CA00E5" w:rsidP="00CA00E5">
          <w:pPr>
            <w:pStyle w:val="Heading1"/>
            <w:rPr>
              <w:rFonts w:ascii="Arial" w:hAnsi="Arial" w:cs="Arial"/>
              <w:color w:val="auto"/>
              <w:sz w:val="24"/>
              <w:szCs w:val="24"/>
              <w:lang w:val="en-US"/>
            </w:rPr>
          </w:pPr>
          <w:r>
            <w:rPr>
              <w:rFonts w:ascii="Arial" w:hAnsi="Arial" w:cs="Arial"/>
              <w:color w:val="auto"/>
              <w:sz w:val="24"/>
              <w:szCs w:val="24"/>
              <w:lang w:val="en-US"/>
            </w:rPr>
            <w:t>Ha</w:t>
          </w:r>
          <w:r w:rsidR="00CD5067" w:rsidRPr="00CA00E5">
            <w:rPr>
              <w:rFonts w:ascii="Arial" w:hAnsi="Arial" w:cs="Arial"/>
              <w:color w:val="auto"/>
              <w:sz w:val="24"/>
              <w:szCs w:val="24"/>
              <w:lang w:val="en-US"/>
            </w:rPr>
            <w:t>rvard Referencing</w:t>
          </w:r>
          <w:r>
            <w:rPr>
              <w:rFonts w:ascii="Arial" w:hAnsi="Arial" w:cs="Arial"/>
              <w:color w:val="auto"/>
              <w:sz w:val="24"/>
              <w:szCs w:val="24"/>
              <w:lang w:val="en-US"/>
            </w:rPr>
            <w:t>………………………………………………………………………8</w:t>
          </w:r>
        </w:p>
      </w:sdtContent>
    </w:sdt>
    <w:p w14:paraId="25D8AFB6" w14:textId="77777777" w:rsidR="000636E8" w:rsidRDefault="000636E8"/>
    <w:p w14:paraId="2B4959FE" w14:textId="77777777" w:rsidR="000636E8" w:rsidRDefault="000636E8"/>
    <w:p w14:paraId="138CE4BF" w14:textId="77777777" w:rsidR="000636E8" w:rsidRDefault="000636E8"/>
    <w:p w14:paraId="18691A44" w14:textId="77777777" w:rsidR="000636E8" w:rsidRDefault="000636E8"/>
    <w:p w14:paraId="02E81DE2" w14:textId="77777777" w:rsidR="000636E8" w:rsidRDefault="000636E8"/>
    <w:p w14:paraId="2EF05DC9" w14:textId="77777777" w:rsidR="000636E8" w:rsidRDefault="000636E8"/>
    <w:p w14:paraId="08BA779D" w14:textId="77777777" w:rsidR="000636E8" w:rsidRDefault="000636E8"/>
    <w:p w14:paraId="2370280D" w14:textId="77777777" w:rsidR="000636E8" w:rsidRDefault="000636E8"/>
    <w:p w14:paraId="1714D002" w14:textId="77777777" w:rsidR="000636E8" w:rsidRDefault="000636E8"/>
    <w:p w14:paraId="0CFC46CE" w14:textId="77777777" w:rsidR="000636E8" w:rsidRDefault="000636E8"/>
    <w:p w14:paraId="1B2C27D3" w14:textId="77777777" w:rsidR="000636E8" w:rsidRDefault="000636E8"/>
    <w:p w14:paraId="1A8FF5D4" w14:textId="77777777" w:rsidR="000636E8" w:rsidRDefault="000636E8"/>
    <w:p w14:paraId="04894B39" w14:textId="77777777" w:rsidR="000636E8" w:rsidRDefault="000636E8"/>
    <w:p w14:paraId="7880D8E2" w14:textId="77777777" w:rsidR="000636E8" w:rsidRDefault="000636E8"/>
    <w:p w14:paraId="540E0795" w14:textId="77777777" w:rsidR="000636E8" w:rsidRDefault="000636E8"/>
    <w:p w14:paraId="45233042" w14:textId="77777777" w:rsidR="000636E8" w:rsidRDefault="000636E8"/>
    <w:p w14:paraId="6400CE71" w14:textId="77777777" w:rsidR="000636E8" w:rsidRDefault="000636E8"/>
    <w:p w14:paraId="22C002A5" w14:textId="77777777" w:rsidR="00CA00E5" w:rsidRDefault="00CA00E5">
      <w:pPr>
        <w:rPr>
          <w:rFonts w:ascii="Arial" w:hAnsi="Arial" w:cs="Arial"/>
          <w:sz w:val="24"/>
          <w:szCs w:val="24"/>
          <w:u w:val="single"/>
        </w:rPr>
      </w:pPr>
    </w:p>
    <w:p w14:paraId="1115E367" w14:textId="77777777" w:rsidR="00CA00E5" w:rsidRDefault="00CA00E5">
      <w:pPr>
        <w:rPr>
          <w:rFonts w:ascii="Arial" w:hAnsi="Arial" w:cs="Arial"/>
          <w:sz w:val="24"/>
          <w:szCs w:val="24"/>
          <w:u w:val="single"/>
        </w:rPr>
      </w:pPr>
    </w:p>
    <w:p w14:paraId="14D74E39" w14:textId="77777777" w:rsidR="00CA00E5" w:rsidRDefault="00CA00E5">
      <w:pPr>
        <w:rPr>
          <w:rFonts w:ascii="Arial" w:hAnsi="Arial" w:cs="Arial"/>
          <w:sz w:val="24"/>
          <w:szCs w:val="24"/>
          <w:u w:val="single"/>
        </w:rPr>
      </w:pPr>
    </w:p>
    <w:p w14:paraId="1EEC065E" w14:textId="77777777" w:rsidR="00CA00E5" w:rsidRDefault="00CA00E5">
      <w:pPr>
        <w:rPr>
          <w:rFonts w:ascii="Arial" w:hAnsi="Arial" w:cs="Arial"/>
          <w:sz w:val="24"/>
          <w:szCs w:val="24"/>
          <w:u w:val="single"/>
        </w:rPr>
      </w:pPr>
    </w:p>
    <w:p w14:paraId="34142CB4" w14:textId="22E0A378" w:rsidR="000636E8" w:rsidRPr="00CA00E5" w:rsidRDefault="003F73BB">
      <w:pPr>
        <w:rPr>
          <w:rFonts w:ascii="Arial" w:hAnsi="Arial" w:cs="Arial"/>
          <w:b/>
          <w:bCs/>
          <w:sz w:val="24"/>
          <w:szCs w:val="24"/>
          <w:u w:val="single"/>
        </w:rPr>
      </w:pPr>
      <w:r w:rsidRPr="00CA00E5">
        <w:rPr>
          <w:rFonts w:ascii="Arial" w:hAnsi="Arial" w:cs="Arial"/>
          <w:b/>
          <w:bCs/>
          <w:sz w:val="24"/>
          <w:szCs w:val="24"/>
          <w:u w:val="single"/>
        </w:rPr>
        <w:lastRenderedPageBreak/>
        <w:t>Introduction</w:t>
      </w:r>
    </w:p>
    <w:p w14:paraId="7A2CCA67" w14:textId="7F19AC75" w:rsidR="000636E8" w:rsidRDefault="003F73BB">
      <w:r w:rsidRPr="00AF4119">
        <w:rPr>
          <w:rFonts w:ascii="Arial" w:hAnsi="Arial" w:cs="Arial"/>
          <w:sz w:val="24"/>
          <w:szCs w:val="24"/>
        </w:rPr>
        <w:t xml:space="preserve">In this </w:t>
      </w:r>
      <w:r>
        <w:rPr>
          <w:rFonts w:ascii="Arial" w:hAnsi="Arial" w:cs="Arial"/>
          <w:sz w:val="24"/>
          <w:szCs w:val="24"/>
        </w:rPr>
        <w:t>report I will define what communication is and explain various communication methods.</w:t>
      </w:r>
      <w:r w:rsidRPr="00AF4119">
        <w:rPr>
          <w:rFonts w:ascii="Arial" w:hAnsi="Arial" w:cs="Arial"/>
          <w:sz w:val="24"/>
          <w:szCs w:val="24"/>
        </w:rPr>
        <w:t xml:space="preserve"> </w:t>
      </w:r>
      <w:r>
        <w:rPr>
          <w:rFonts w:ascii="Arial" w:hAnsi="Arial" w:cs="Arial"/>
          <w:sz w:val="24"/>
          <w:szCs w:val="24"/>
        </w:rPr>
        <w:t xml:space="preserve">I will also discuss 3 different communication models and also incorporate 3 popular models with a definition as to what each model is used for.  In regards to my own personal work communication I will also explain which model is used within my job role and how it is implemented. I have also conducted primary research based on feedback from my audience regarding a recent presentation I completed, I have incorporated a </w:t>
      </w:r>
      <w:r w:rsidRPr="00AF4119">
        <w:rPr>
          <w:rFonts w:ascii="Arial" w:hAnsi="Arial" w:cs="Arial"/>
          <w:sz w:val="24"/>
          <w:szCs w:val="24"/>
        </w:rPr>
        <w:t>personal development plan based on the</w:t>
      </w:r>
      <w:r>
        <w:rPr>
          <w:rFonts w:ascii="Arial" w:hAnsi="Arial" w:cs="Arial"/>
          <w:sz w:val="24"/>
          <w:szCs w:val="24"/>
        </w:rPr>
        <w:t xml:space="preserve"> feedback received</w:t>
      </w:r>
      <w:r w:rsidRPr="00AF4119">
        <w:rPr>
          <w:rFonts w:ascii="Arial" w:hAnsi="Arial" w:cs="Arial"/>
          <w:sz w:val="24"/>
          <w:szCs w:val="24"/>
        </w:rPr>
        <w:t xml:space="preserve"> </w:t>
      </w:r>
      <w:r>
        <w:rPr>
          <w:rFonts w:ascii="Arial" w:hAnsi="Arial" w:cs="Arial"/>
          <w:sz w:val="24"/>
          <w:szCs w:val="24"/>
        </w:rPr>
        <w:t>regarding my presentation skills.</w:t>
      </w:r>
    </w:p>
    <w:p w14:paraId="5E0F373C" w14:textId="77777777" w:rsidR="000636E8" w:rsidRPr="00900487" w:rsidRDefault="000636E8">
      <w:pPr>
        <w:rPr>
          <w:b/>
          <w:bCs/>
        </w:rPr>
      </w:pPr>
    </w:p>
    <w:p w14:paraId="108A362C" w14:textId="235DBC58" w:rsidR="004126C3" w:rsidRPr="00900487" w:rsidRDefault="00351566">
      <w:pPr>
        <w:rPr>
          <w:rFonts w:ascii="Arial" w:hAnsi="Arial" w:cs="Arial"/>
          <w:b/>
          <w:bCs/>
          <w:sz w:val="24"/>
          <w:szCs w:val="24"/>
          <w:u w:val="single"/>
        </w:rPr>
      </w:pPr>
      <w:r w:rsidRPr="00900487">
        <w:rPr>
          <w:rFonts w:ascii="Arial" w:hAnsi="Arial" w:cs="Arial"/>
          <w:b/>
          <w:bCs/>
          <w:sz w:val="24"/>
          <w:szCs w:val="24"/>
          <w:u w:val="single"/>
        </w:rPr>
        <w:t>What is Communication</w:t>
      </w:r>
      <w:r w:rsidR="004126C3" w:rsidRPr="00900487">
        <w:rPr>
          <w:rFonts w:ascii="Arial" w:hAnsi="Arial" w:cs="Arial"/>
          <w:b/>
          <w:bCs/>
          <w:sz w:val="24"/>
          <w:szCs w:val="24"/>
          <w:u w:val="single"/>
        </w:rPr>
        <w:t>?</w:t>
      </w:r>
    </w:p>
    <w:p w14:paraId="0097C072" w14:textId="40A83872" w:rsidR="00351566" w:rsidRPr="00C53A5F" w:rsidRDefault="00351566">
      <w:pPr>
        <w:rPr>
          <w:rFonts w:ascii="Arial" w:hAnsi="Arial" w:cs="Arial"/>
          <w:sz w:val="24"/>
          <w:szCs w:val="24"/>
        </w:rPr>
      </w:pPr>
      <w:r w:rsidRPr="00C53A5F">
        <w:rPr>
          <w:rFonts w:ascii="Arial" w:hAnsi="Arial" w:cs="Arial"/>
          <w:sz w:val="24"/>
          <w:szCs w:val="24"/>
        </w:rPr>
        <w:t>Communication is the way we transfer information from one individual to another or to a group of people. Communication involves a sender, a message and of course a recipient. You would assume communication is always carried out verbally however communication can be carried out via various methods such as:</w:t>
      </w:r>
    </w:p>
    <w:p w14:paraId="013306C9" w14:textId="391BA769" w:rsidR="00351566" w:rsidRPr="00C53A5F" w:rsidRDefault="00351566">
      <w:pPr>
        <w:rPr>
          <w:rFonts w:ascii="Arial" w:hAnsi="Arial" w:cs="Arial"/>
          <w:sz w:val="24"/>
          <w:szCs w:val="24"/>
        </w:rPr>
      </w:pPr>
      <w:r w:rsidRPr="00C53A5F">
        <w:rPr>
          <w:rFonts w:ascii="Arial" w:hAnsi="Arial" w:cs="Arial"/>
          <w:b/>
          <w:bCs/>
          <w:sz w:val="24"/>
          <w:szCs w:val="24"/>
        </w:rPr>
        <w:t>Non Verbal</w:t>
      </w:r>
      <w:r w:rsidRPr="00C53A5F">
        <w:rPr>
          <w:rFonts w:ascii="Arial" w:hAnsi="Arial" w:cs="Arial"/>
          <w:sz w:val="24"/>
          <w:szCs w:val="24"/>
        </w:rPr>
        <w:t xml:space="preserve"> – Communication carried out non verbally can be done via body language or gestures.</w:t>
      </w:r>
    </w:p>
    <w:p w14:paraId="4D7D68DD" w14:textId="6F122F8D" w:rsidR="004126C3" w:rsidRPr="00C53A5F" w:rsidRDefault="00351566">
      <w:pPr>
        <w:rPr>
          <w:rFonts w:ascii="Arial" w:hAnsi="Arial" w:cs="Arial"/>
          <w:sz w:val="24"/>
          <w:szCs w:val="24"/>
        </w:rPr>
      </w:pPr>
      <w:r w:rsidRPr="00C53A5F">
        <w:rPr>
          <w:rFonts w:ascii="Arial" w:hAnsi="Arial" w:cs="Arial"/>
          <w:b/>
          <w:bCs/>
          <w:sz w:val="24"/>
          <w:szCs w:val="24"/>
        </w:rPr>
        <w:t>Written Communication</w:t>
      </w:r>
      <w:r w:rsidRPr="00C53A5F">
        <w:rPr>
          <w:rFonts w:ascii="Arial" w:hAnsi="Arial" w:cs="Arial"/>
          <w:sz w:val="24"/>
          <w:szCs w:val="24"/>
        </w:rPr>
        <w:t xml:space="preserve"> – This includes communicating via various methods such as e-mails, social media, text messaging as well as letter writing.</w:t>
      </w:r>
    </w:p>
    <w:p w14:paraId="27B719E7" w14:textId="37B43000" w:rsidR="004126C3" w:rsidRPr="00C53A5F" w:rsidRDefault="004126C3">
      <w:pPr>
        <w:rPr>
          <w:rFonts w:ascii="Arial" w:hAnsi="Arial" w:cs="Arial"/>
          <w:sz w:val="24"/>
          <w:szCs w:val="24"/>
        </w:rPr>
      </w:pPr>
      <w:r w:rsidRPr="00C53A5F">
        <w:rPr>
          <w:rFonts w:ascii="Arial" w:hAnsi="Arial" w:cs="Arial"/>
          <w:b/>
          <w:bCs/>
          <w:sz w:val="24"/>
          <w:szCs w:val="24"/>
        </w:rPr>
        <w:t>Visualizations</w:t>
      </w:r>
      <w:r w:rsidRPr="00C53A5F">
        <w:rPr>
          <w:rFonts w:ascii="Arial" w:hAnsi="Arial" w:cs="Arial"/>
          <w:sz w:val="24"/>
          <w:szCs w:val="24"/>
        </w:rPr>
        <w:t xml:space="preserve"> – Communicating findings or explaining something can also be done through visuals such as graphs, charts, maps and other various methods.</w:t>
      </w:r>
    </w:p>
    <w:p w14:paraId="16A2396F" w14:textId="1F3DF12C" w:rsidR="004126C3" w:rsidRPr="00C53A5F" w:rsidRDefault="004126C3">
      <w:pPr>
        <w:rPr>
          <w:rFonts w:ascii="Arial" w:hAnsi="Arial" w:cs="Arial"/>
          <w:sz w:val="24"/>
          <w:szCs w:val="24"/>
        </w:rPr>
      </w:pPr>
      <w:r w:rsidRPr="00C53A5F">
        <w:rPr>
          <w:rFonts w:ascii="Arial" w:hAnsi="Arial" w:cs="Arial"/>
          <w:b/>
          <w:bCs/>
          <w:sz w:val="24"/>
          <w:szCs w:val="24"/>
        </w:rPr>
        <w:t xml:space="preserve">Verbal </w:t>
      </w:r>
      <w:r w:rsidRPr="00C53A5F">
        <w:rPr>
          <w:rFonts w:ascii="Arial" w:hAnsi="Arial" w:cs="Arial"/>
          <w:sz w:val="24"/>
          <w:szCs w:val="24"/>
        </w:rPr>
        <w:t xml:space="preserve">– This is possibly the most common it comes naturally it includes face to face conversation or can be done via telephone conversation, radio or even via television. </w:t>
      </w:r>
    </w:p>
    <w:p w14:paraId="6B561878" w14:textId="25FAE818" w:rsidR="00EC2A63" w:rsidRPr="00C53A5F" w:rsidRDefault="00EC2A63">
      <w:pPr>
        <w:rPr>
          <w:rFonts w:ascii="Arial" w:hAnsi="Arial" w:cs="Arial"/>
          <w:sz w:val="24"/>
          <w:szCs w:val="24"/>
        </w:rPr>
      </w:pPr>
      <w:r w:rsidRPr="00C53A5F">
        <w:rPr>
          <w:rFonts w:ascii="Arial" w:hAnsi="Arial" w:cs="Arial"/>
          <w:sz w:val="24"/>
          <w:szCs w:val="24"/>
        </w:rPr>
        <w:t>According to Morgan (2017) the way we communicate can interpret different impressions regarding our attitudes, our thinking as well as our self – confidence.</w:t>
      </w:r>
    </w:p>
    <w:p w14:paraId="25A6A62E" w14:textId="0541F4CD" w:rsidR="00682E8D" w:rsidRPr="00C53A5F" w:rsidRDefault="00682E8D">
      <w:pPr>
        <w:rPr>
          <w:rFonts w:ascii="Arial" w:hAnsi="Arial" w:cs="Arial"/>
          <w:b/>
          <w:bCs/>
          <w:sz w:val="24"/>
          <w:szCs w:val="24"/>
          <w:u w:val="single"/>
        </w:rPr>
      </w:pPr>
    </w:p>
    <w:p w14:paraId="4E5917E4" w14:textId="7707C343" w:rsidR="00682E8D" w:rsidRPr="00C53A5F" w:rsidRDefault="00682E8D">
      <w:pPr>
        <w:rPr>
          <w:rFonts w:ascii="Arial" w:hAnsi="Arial" w:cs="Arial"/>
          <w:b/>
          <w:bCs/>
          <w:sz w:val="24"/>
          <w:szCs w:val="24"/>
          <w:u w:val="single"/>
        </w:rPr>
      </w:pPr>
      <w:r w:rsidRPr="00C53A5F">
        <w:rPr>
          <w:rFonts w:ascii="Arial" w:hAnsi="Arial" w:cs="Arial"/>
          <w:b/>
          <w:bCs/>
          <w:sz w:val="24"/>
          <w:szCs w:val="24"/>
          <w:u w:val="single"/>
        </w:rPr>
        <w:t>Models of Communication</w:t>
      </w:r>
    </w:p>
    <w:p w14:paraId="66CCD4A9" w14:textId="39F49470" w:rsidR="00682E8D" w:rsidRPr="00C53A5F" w:rsidRDefault="00682E8D">
      <w:pPr>
        <w:rPr>
          <w:rFonts w:ascii="Arial" w:hAnsi="Arial" w:cs="Arial"/>
          <w:sz w:val="24"/>
          <w:szCs w:val="24"/>
        </w:rPr>
      </w:pPr>
      <w:r w:rsidRPr="00C53A5F">
        <w:rPr>
          <w:rFonts w:ascii="Arial" w:hAnsi="Arial" w:cs="Arial"/>
          <w:sz w:val="24"/>
          <w:szCs w:val="24"/>
        </w:rPr>
        <w:t>There are a number of different communication models used these are a representation of a certain process which helps us understand how communication can be implemented. The main 3 models of communication are known as linear, transactional and interactional.</w:t>
      </w:r>
    </w:p>
    <w:p w14:paraId="06A1D594" w14:textId="77777777" w:rsidR="000F5D81" w:rsidRDefault="00682E8D">
      <w:pPr>
        <w:rPr>
          <w:rFonts w:ascii="Arial" w:hAnsi="Arial" w:cs="Arial"/>
          <w:sz w:val="24"/>
          <w:szCs w:val="24"/>
        </w:rPr>
      </w:pPr>
      <w:r w:rsidRPr="00C53A5F">
        <w:rPr>
          <w:rFonts w:ascii="Arial" w:hAnsi="Arial" w:cs="Arial"/>
          <w:b/>
          <w:bCs/>
          <w:sz w:val="24"/>
          <w:szCs w:val="24"/>
        </w:rPr>
        <w:t>Linear</w:t>
      </w:r>
      <w:r w:rsidRPr="00C53A5F">
        <w:rPr>
          <w:rFonts w:ascii="Arial" w:hAnsi="Arial" w:cs="Arial"/>
          <w:sz w:val="24"/>
          <w:szCs w:val="24"/>
        </w:rPr>
        <w:t xml:space="preserve"> – This model is a form of one way communication, the receiver literally has to receive the message and have no need to respond. This type of model is used when mass communication is required. </w:t>
      </w:r>
      <w:r w:rsidR="00741E3A" w:rsidRPr="00C53A5F">
        <w:rPr>
          <w:rFonts w:ascii="Arial" w:hAnsi="Arial" w:cs="Arial"/>
          <w:sz w:val="24"/>
          <w:szCs w:val="24"/>
        </w:rPr>
        <w:t>A Model that reflect this is the</w:t>
      </w:r>
      <w:r w:rsidRPr="00C53A5F">
        <w:rPr>
          <w:rFonts w:ascii="Arial" w:hAnsi="Arial" w:cs="Arial"/>
          <w:sz w:val="24"/>
          <w:szCs w:val="24"/>
        </w:rPr>
        <w:t xml:space="preserve"> Shannon</w:t>
      </w:r>
      <w:r w:rsidR="00E66734">
        <w:rPr>
          <w:rFonts w:ascii="Arial" w:hAnsi="Arial" w:cs="Arial"/>
          <w:sz w:val="24"/>
          <w:szCs w:val="24"/>
        </w:rPr>
        <w:t xml:space="preserve"> and</w:t>
      </w:r>
      <w:r w:rsidRPr="00C53A5F">
        <w:rPr>
          <w:rFonts w:ascii="Arial" w:hAnsi="Arial" w:cs="Arial"/>
          <w:sz w:val="24"/>
          <w:szCs w:val="24"/>
        </w:rPr>
        <w:t xml:space="preserve"> weaver model</w:t>
      </w:r>
      <w:r w:rsidR="009A5D22">
        <w:rPr>
          <w:rFonts w:ascii="Arial" w:hAnsi="Arial" w:cs="Arial"/>
          <w:sz w:val="24"/>
          <w:szCs w:val="24"/>
        </w:rPr>
        <w:t xml:space="preserve">, this form of communication is broken down into 7 stages known as </w:t>
      </w:r>
    </w:p>
    <w:p w14:paraId="3F5F0BD9" w14:textId="7DE2012A" w:rsidR="000F5D81" w:rsidRPr="000F5D81" w:rsidRDefault="000F5D81" w:rsidP="000F5D81">
      <w:pPr>
        <w:pStyle w:val="ListParagraph"/>
        <w:numPr>
          <w:ilvl w:val="0"/>
          <w:numId w:val="3"/>
        </w:numPr>
        <w:rPr>
          <w:rFonts w:ascii="Arial" w:hAnsi="Arial" w:cs="Arial"/>
          <w:sz w:val="24"/>
          <w:szCs w:val="24"/>
        </w:rPr>
      </w:pPr>
      <w:r w:rsidRPr="000F5D81">
        <w:rPr>
          <w:rFonts w:ascii="Arial" w:hAnsi="Arial" w:cs="Arial"/>
          <w:sz w:val="24"/>
          <w:szCs w:val="24"/>
        </w:rPr>
        <w:t>S</w:t>
      </w:r>
      <w:r w:rsidR="009A5D22" w:rsidRPr="000F5D81">
        <w:rPr>
          <w:rFonts w:ascii="Arial" w:hAnsi="Arial" w:cs="Arial"/>
          <w:sz w:val="24"/>
          <w:szCs w:val="24"/>
        </w:rPr>
        <w:t xml:space="preserve">ender </w:t>
      </w:r>
      <w:r>
        <w:rPr>
          <w:rFonts w:ascii="Arial" w:hAnsi="Arial" w:cs="Arial"/>
          <w:sz w:val="24"/>
          <w:szCs w:val="24"/>
        </w:rPr>
        <w:t>– The original source and sender of the message.</w:t>
      </w:r>
    </w:p>
    <w:p w14:paraId="5C06B8EB" w14:textId="43B4E603" w:rsidR="000F5D81" w:rsidRPr="000F5D81" w:rsidRDefault="000F5D81" w:rsidP="000F5D81">
      <w:pPr>
        <w:pStyle w:val="ListParagraph"/>
        <w:numPr>
          <w:ilvl w:val="0"/>
          <w:numId w:val="3"/>
        </w:numPr>
        <w:rPr>
          <w:rFonts w:ascii="Arial" w:hAnsi="Arial" w:cs="Arial"/>
          <w:sz w:val="24"/>
          <w:szCs w:val="24"/>
        </w:rPr>
      </w:pPr>
      <w:r w:rsidRPr="000F5D81">
        <w:rPr>
          <w:rFonts w:ascii="Arial" w:hAnsi="Arial" w:cs="Arial"/>
          <w:sz w:val="24"/>
          <w:szCs w:val="24"/>
        </w:rPr>
        <w:t>E</w:t>
      </w:r>
      <w:r w:rsidR="009A5D22" w:rsidRPr="000F5D81">
        <w:rPr>
          <w:rFonts w:ascii="Arial" w:hAnsi="Arial" w:cs="Arial"/>
          <w:sz w:val="24"/>
          <w:szCs w:val="24"/>
        </w:rPr>
        <w:t>ncoder</w:t>
      </w:r>
      <w:r>
        <w:rPr>
          <w:rFonts w:ascii="Arial" w:hAnsi="Arial" w:cs="Arial"/>
          <w:sz w:val="24"/>
          <w:szCs w:val="24"/>
        </w:rPr>
        <w:t xml:space="preserve"> – The transmitter which converts the message into signals.</w:t>
      </w:r>
    </w:p>
    <w:p w14:paraId="5D7E20C2" w14:textId="1A79C14A" w:rsidR="000F5D81" w:rsidRPr="000F5D81" w:rsidRDefault="000F5D81" w:rsidP="000F5D81">
      <w:pPr>
        <w:pStyle w:val="ListParagraph"/>
        <w:numPr>
          <w:ilvl w:val="0"/>
          <w:numId w:val="3"/>
        </w:numPr>
        <w:rPr>
          <w:rFonts w:ascii="Arial" w:hAnsi="Arial" w:cs="Arial"/>
          <w:sz w:val="24"/>
          <w:szCs w:val="24"/>
        </w:rPr>
      </w:pPr>
      <w:r w:rsidRPr="000F5D81">
        <w:rPr>
          <w:rFonts w:ascii="Arial" w:hAnsi="Arial" w:cs="Arial"/>
          <w:sz w:val="24"/>
          <w:szCs w:val="24"/>
        </w:rPr>
        <w:t>C</w:t>
      </w:r>
      <w:r w:rsidR="009A5D22" w:rsidRPr="000F5D81">
        <w:rPr>
          <w:rFonts w:ascii="Arial" w:hAnsi="Arial" w:cs="Arial"/>
          <w:sz w:val="24"/>
          <w:szCs w:val="24"/>
        </w:rPr>
        <w:t>hannel</w:t>
      </w:r>
      <w:r>
        <w:rPr>
          <w:rFonts w:ascii="Arial" w:hAnsi="Arial" w:cs="Arial"/>
          <w:sz w:val="24"/>
          <w:szCs w:val="24"/>
        </w:rPr>
        <w:t xml:space="preserve"> </w:t>
      </w:r>
      <w:r w:rsidR="0042292C">
        <w:rPr>
          <w:rFonts w:ascii="Arial" w:hAnsi="Arial" w:cs="Arial"/>
          <w:sz w:val="24"/>
          <w:szCs w:val="24"/>
        </w:rPr>
        <w:t>–</w:t>
      </w:r>
      <w:r>
        <w:rPr>
          <w:rFonts w:ascii="Arial" w:hAnsi="Arial" w:cs="Arial"/>
          <w:sz w:val="24"/>
          <w:szCs w:val="24"/>
        </w:rPr>
        <w:t xml:space="preserve"> </w:t>
      </w:r>
      <w:r w:rsidR="0042292C">
        <w:rPr>
          <w:rFonts w:ascii="Arial" w:hAnsi="Arial" w:cs="Arial"/>
          <w:sz w:val="24"/>
          <w:szCs w:val="24"/>
        </w:rPr>
        <w:t>The transfer of a message from the encoder to the decoder via the channel/network.</w:t>
      </w:r>
    </w:p>
    <w:p w14:paraId="50CA4A16" w14:textId="79F725B3" w:rsidR="000F5D81" w:rsidRPr="00F45A27" w:rsidRDefault="000F5D81" w:rsidP="000F5D81">
      <w:pPr>
        <w:pStyle w:val="ListParagraph"/>
        <w:numPr>
          <w:ilvl w:val="0"/>
          <w:numId w:val="3"/>
        </w:numPr>
        <w:rPr>
          <w:rFonts w:ascii="Arial" w:hAnsi="Arial" w:cs="Arial"/>
          <w:sz w:val="24"/>
          <w:szCs w:val="24"/>
        </w:rPr>
      </w:pPr>
      <w:r w:rsidRPr="00F45A27">
        <w:rPr>
          <w:rFonts w:ascii="Arial" w:hAnsi="Arial" w:cs="Arial"/>
          <w:sz w:val="24"/>
          <w:szCs w:val="24"/>
        </w:rPr>
        <w:lastRenderedPageBreak/>
        <w:t>N</w:t>
      </w:r>
      <w:r w:rsidR="009A5D22" w:rsidRPr="00F45A27">
        <w:rPr>
          <w:rFonts w:ascii="Arial" w:hAnsi="Arial" w:cs="Arial"/>
          <w:sz w:val="24"/>
          <w:szCs w:val="24"/>
        </w:rPr>
        <w:t>oise</w:t>
      </w:r>
      <w:r w:rsidRPr="00F45A27">
        <w:rPr>
          <w:rFonts w:ascii="Arial" w:hAnsi="Arial" w:cs="Arial"/>
          <w:sz w:val="24"/>
          <w:szCs w:val="24"/>
        </w:rPr>
        <w:t xml:space="preserve"> </w:t>
      </w:r>
      <w:r w:rsidR="00A309B0" w:rsidRPr="00F45A27">
        <w:rPr>
          <w:rFonts w:ascii="Arial" w:hAnsi="Arial" w:cs="Arial"/>
          <w:sz w:val="24"/>
          <w:szCs w:val="24"/>
        </w:rPr>
        <w:t xml:space="preserve">– </w:t>
      </w:r>
      <w:r w:rsidR="006F1228">
        <w:rPr>
          <w:rFonts w:ascii="Arial" w:hAnsi="Arial" w:cs="Arial"/>
          <w:sz w:val="24"/>
          <w:szCs w:val="24"/>
        </w:rPr>
        <w:t>This is what can interrupt a message whilst its on route to the receiver. Noise can affect how we understand a message and there are two different types internal which could be something as simple as misspelt word and external which could be loud background noise.</w:t>
      </w:r>
    </w:p>
    <w:p w14:paraId="39FDEA9D" w14:textId="2CF40DCA" w:rsidR="000F5D81" w:rsidRPr="000F5D81" w:rsidRDefault="000F5D81" w:rsidP="000F5D81">
      <w:pPr>
        <w:pStyle w:val="ListParagraph"/>
        <w:numPr>
          <w:ilvl w:val="0"/>
          <w:numId w:val="3"/>
        </w:numPr>
        <w:rPr>
          <w:rFonts w:ascii="Arial" w:hAnsi="Arial" w:cs="Arial"/>
          <w:sz w:val="24"/>
          <w:szCs w:val="24"/>
        </w:rPr>
      </w:pPr>
      <w:r w:rsidRPr="000F5D81">
        <w:rPr>
          <w:rFonts w:ascii="Arial" w:hAnsi="Arial" w:cs="Arial"/>
          <w:sz w:val="24"/>
          <w:szCs w:val="24"/>
        </w:rPr>
        <w:t>D</w:t>
      </w:r>
      <w:r w:rsidR="009A5D22" w:rsidRPr="000F5D81">
        <w:rPr>
          <w:rFonts w:ascii="Arial" w:hAnsi="Arial" w:cs="Arial"/>
          <w:sz w:val="24"/>
          <w:szCs w:val="24"/>
        </w:rPr>
        <w:t xml:space="preserve">ecoder </w:t>
      </w:r>
      <w:r w:rsidR="00A309B0">
        <w:rPr>
          <w:rFonts w:ascii="Arial" w:hAnsi="Arial" w:cs="Arial"/>
          <w:sz w:val="24"/>
          <w:szCs w:val="24"/>
        </w:rPr>
        <w:t>– The reverse process of encode, this is the reception place of the signal which converts the message</w:t>
      </w:r>
      <w:r w:rsidR="006F1228">
        <w:rPr>
          <w:rFonts w:ascii="Arial" w:hAnsi="Arial" w:cs="Arial"/>
          <w:sz w:val="24"/>
          <w:szCs w:val="24"/>
        </w:rPr>
        <w:t xml:space="preserve"> before it gets sent to the receiver.</w:t>
      </w:r>
    </w:p>
    <w:p w14:paraId="3410F60C" w14:textId="77777777" w:rsidR="0064124A" w:rsidRPr="0064124A" w:rsidRDefault="000F5D81" w:rsidP="0064124A">
      <w:pPr>
        <w:pStyle w:val="ListParagraph"/>
        <w:numPr>
          <w:ilvl w:val="0"/>
          <w:numId w:val="3"/>
        </w:numPr>
        <w:rPr>
          <w:rFonts w:ascii="Arial" w:hAnsi="Arial" w:cs="Arial"/>
          <w:sz w:val="28"/>
          <w:szCs w:val="28"/>
        </w:rPr>
      </w:pPr>
      <w:r w:rsidRPr="000F5D81">
        <w:rPr>
          <w:rFonts w:ascii="Arial" w:hAnsi="Arial" w:cs="Arial"/>
          <w:sz w:val="24"/>
          <w:szCs w:val="24"/>
        </w:rPr>
        <w:t>R</w:t>
      </w:r>
      <w:r w:rsidR="009A5D22" w:rsidRPr="000F5D81">
        <w:rPr>
          <w:rFonts w:ascii="Arial" w:hAnsi="Arial" w:cs="Arial"/>
          <w:sz w:val="24"/>
          <w:szCs w:val="24"/>
        </w:rPr>
        <w:t>eceiver</w:t>
      </w:r>
      <w:r>
        <w:rPr>
          <w:rFonts w:ascii="Arial" w:hAnsi="Arial" w:cs="Arial"/>
          <w:sz w:val="24"/>
          <w:szCs w:val="24"/>
        </w:rPr>
        <w:t xml:space="preserve"> -</w:t>
      </w:r>
      <w:r w:rsidR="00A309B0">
        <w:rPr>
          <w:rFonts w:ascii="Arial" w:hAnsi="Arial" w:cs="Arial"/>
          <w:sz w:val="24"/>
          <w:szCs w:val="24"/>
        </w:rPr>
        <w:t xml:space="preserve"> </w:t>
      </w:r>
      <w:r w:rsidR="00A309B0" w:rsidRPr="00A309B0">
        <w:rPr>
          <w:rFonts w:ascii="Arial" w:hAnsi="Arial" w:cs="Arial"/>
          <w:sz w:val="28"/>
          <w:szCs w:val="28"/>
        </w:rPr>
        <w:t>T</w:t>
      </w:r>
      <w:r w:rsidR="00A309B0" w:rsidRPr="00A309B0">
        <w:rPr>
          <w:rFonts w:ascii="Arial" w:hAnsi="Arial" w:cs="Arial"/>
          <w:color w:val="111111"/>
          <w:sz w:val="24"/>
          <w:szCs w:val="24"/>
          <w:shd w:val="clear" w:color="auto" w:fill="FFFFFF"/>
        </w:rPr>
        <w:t>he destination of the message from sender</w:t>
      </w:r>
    </w:p>
    <w:p w14:paraId="53A3F7B7" w14:textId="4B631B09" w:rsidR="00E66734" w:rsidRPr="0064124A" w:rsidRDefault="000F5D81" w:rsidP="0064124A">
      <w:pPr>
        <w:pStyle w:val="ListParagraph"/>
        <w:numPr>
          <w:ilvl w:val="0"/>
          <w:numId w:val="3"/>
        </w:numPr>
        <w:rPr>
          <w:rFonts w:ascii="Arial" w:hAnsi="Arial" w:cs="Arial"/>
          <w:sz w:val="28"/>
          <w:szCs w:val="28"/>
        </w:rPr>
      </w:pPr>
      <w:r w:rsidRPr="0064124A">
        <w:rPr>
          <w:rFonts w:ascii="Arial" w:hAnsi="Arial" w:cs="Arial"/>
          <w:sz w:val="24"/>
          <w:szCs w:val="24"/>
        </w:rPr>
        <w:t>F</w:t>
      </w:r>
      <w:r w:rsidR="009A5D22" w:rsidRPr="0064124A">
        <w:rPr>
          <w:rFonts w:ascii="Arial" w:hAnsi="Arial" w:cs="Arial"/>
          <w:sz w:val="24"/>
          <w:szCs w:val="24"/>
        </w:rPr>
        <w:t>eedback</w:t>
      </w:r>
      <w:r w:rsidRPr="0064124A">
        <w:rPr>
          <w:rFonts w:ascii="Arial" w:hAnsi="Arial" w:cs="Arial"/>
          <w:sz w:val="24"/>
          <w:szCs w:val="24"/>
        </w:rPr>
        <w:t xml:space="preserve"> –</w:t>
      </w:r>
      <w:r w:rsidR="00615346" w:rsidRPr="0064124A">
        <w:rPr>
          <w:rFonts w:ascii="Arial" w:hAnsi="Arial" w:cs="Arial"/>
          <w:sz w:val="24"/>
          <w:szCs w:val="24"/>
        </w:rPr>
        <w:t xml:space="preserve"> This is important to ensure the message originally sent has been received and interpreted in the manner in which the parties wanted.</w:t>
      </w:r>
    </w:p>
    <w:p w14:paraId="37C6AD80" w14:textId="5E911702" w:rsidR="000F5D81" w:rsidRDefault="000F5D81" w:rsidP="000F5D81">
      <w:pPr>
        <w:pStyle w:val="ListParagraph"/>
        <w:rPr>
          <w:rFonts w:ascii="Arial" w:hAnsi="Arial" w:cs="Arial"/>
          <w:sz w:val="24"/>
          <w:szCs w:val="24"/>
        </w:rPr>
      </w:pPr>
    </w:p>
    <w:p w14:paraId="7F2C98B7" w14:textId="0CA2A419" w:rsidR="003D4068" w:rsidRDefault="003D4068" w:rsidP="000F5D81">
      <w:pPr>
        <w:pStyle w:val="ListParagraph"/>
        <w:rPr>
          <w:rFonts w:ascii="Arial" w:hAnsi="Arial" w:cs="Arial"/>
          <w:sz w:val="24"/>
          <w:szCs w:val="24"/>
        </w:rPr>
      </w:pPr>
      <w:r>
        <w:rPr>
          <w:rFonts w:ascii="Arial" w:hAnsi="Arial" w:cs="Arial"/>
          <w:sz w:val="24"/>
          <w:szCs w:val="24"/>
        </w:rPr>
        <w:t>Drew (2019) believes this model is known as the mother of all model because of how widely</w:t>
      </w:r>
      <w:r w:rsidR="00C577C2">
        <w:rPr>
          <w:rFonts w:ascii="Arial" w:hAnsi="Arial" w:cs="Arial"/>
          <w:sz w:val="24"/>
          <w:szCs w:val="24"/>
        </w:rPr>
        <w:t xml:space="preserve"> popular it is.</w:t>
      </w:r>
    </w:p>
    <w:p w14:paraId="3FF10E70" w14:textId="77777777" w:rsidR="00C60E3C" w:rsidRDefault="00682E8D" w:rsidP="00C60E3C">
      <w:pPr>
        <w:pStyle w:val="NormalWeb"/>
        <w:shd w:val="clear" w:color="auto" w:fill="FFFFFF"/>
        <w:spacing w:before="0" w:beforeAutospacing="0" w:after="240" w:afterAutospacing="0" w:line="360" w:lineRule="atLeast"/>
        <w:rPr>
          <w:rFonts w:ascii="Arial" w:hAnsi="Arial" w:cs="Arial"/>
          <w:color w:val="000000"/>
        </w:rPr>
      </w:pPr>
      <w:r w:rsidRPr="00C53A5F">
        <w:rPr>
          <w:rFonts w:ascii="Arial" w:hAnsi="Arial" w:cs="Arial"/>
          <w:b/>
          <w:bCs/>
        </w:rPr>
        <w:t>Transactional</w:t>
      </w:r>
      <w:r w:rsidRPr="00C53A5F">
        <w:rPr>
          <w:rFonts w:ascii="Arial" w:hAnsi="Arial" w:cs="Arial"/>
        </w:rPr>
        <w:t xml:space="preserve"> – This form of </w:t>
      </w:r>
      <w:r w:rsidR="00741E3A" w:rsidRPr="00C53A5F">
        <w:rPr>
          <w:rFonts w:ascii="Arial" w:hAnsi="Arial" w:cs="Arial"/>
        </w:rPr>
        <w:t xml:space="preserve">communication requires not just the sender but also the receiver to both play an equally important role in regards to this style of communication. It is used for interpersonal communication and you will find the senders and receivers will simultaneously change roles. A model that reflects this is </w:t>
      </w:r>
      <w:hyperlink r:id="rId8" w:history="1">
        <w:r w:rsidR="00741E3A" w:rsidRPr="00C53A5F">
          <w:rPr>
            <w:rStyle w:val="Hyperlink"/>
            <w:rFonts w:ascii="Arial" w:hAnsi="Arial" w:cs="Arial"/>
            <w:color w:val="2B0000"/>
            <w:u w:val="none"/>
            <w:bdr w:val="none" w:sz="0" w:space="0" w:color="auto" w:frame="1"/>
          </w:rPr>
          <w:t>Helical Model</w:t>
        </w:r>
      </w:hyperlink>
      <w:r w:rsidR="000B2440">
        <w:rPr>
          <w:rFonts w:ascii="Arial" w:hAnsi="Arial" w:cs="Arial"/>
        </w:rPr>
        <w:t xml:space="preserve"> which is a three dimensional spring like curve in the shape of a </w:t>
      </w:r>
      <w:r w:rsidR="000B2440" w:rsidRPr="00743CE3">
        <w:rPr>
          <w:rFonts w:ascii="Arial" w:hAnsi="Arial" w:cs="Arial"/>
        </w:rPr>
        <w:t>cylinder or cone, the ‘helical spring’ firstly starts of small at the bottom and increases as the communication progresses.</w:t>
      </w:r>
      <w:r w:rsidR="00743CE3" w:rsidRPr="00743CE3">
        <w:rPr>
          <w:rFonts w:ascii="Arial" w:hAnsi="Arial" w:cs="Arial"/>
        </w:rPr>
        <w:t xml:space="preserve"> According to </w:t>
      </w:r>
      <w:proofErr w:type="spellStart"/>
      <w:r w:rsidR="00743CE3" w:rsidRPr="00743CE3">
        <w:rPr>
          <w:rFonts w:ascii="Arial" w:hAnsi="Arial" w:cs="Arial"/>
          <w:color w:val="000000"/>
          <w:lang w:val="en"/>
        </w:rPr>
        <w:t>Businesstopia</w:t>
      </w:r>
      <w:proofErr w:type="spellEnd"/>
      <w:r w:rsidR="00743CE3" w:rsidRPr="00743CE3">
        <w:rPr>
          <w:rFonts w:ascii="Arial" w:hAnsi="Arial" w:cs="Arial"/>
          <w:color w:val="000000"/>
          <w:lang w:val="en"/>
        </w:rPr>
        <w:t xml:space="preserve"> (2018) </w:t>
      </w:r>
      <w:r w:rsidR="00743CE3" w:rsidRPr="00743CE3">
        <w:rPr>
          <w:rFonts w:ascii="Arial" w:hAnsi="Arial" w:cs="Arial"/>
          <w:color w:val="000000"/>
        </w:rPr>
        <w:t>The transactional model is the most general communication model, it can be used every day and is efficient for communicators with similar environment and individual aspects.</w:t>
      </w:r>
    </w:p>
    <w:p w14:paraId="3127CAFE" w14:textId="3A6E9904" w:rsidR="000B2440" w:rsidRPr="00C60E3C" w:rsidRDefault="00682E8D" w:rsidP="00C60E3C">
      <w:pPr>
        <w:pStyle w:val="NormalWeb"/>
        <w:shd w:val="clear" w:color="auto" w:fill="FFFFFF"/>
        <w:spacing w:before="0" w:beforeAutospacing="0" w:after="240" w:afterAutospacing="0" w:line="360" w:lineRule="atLeast"/>
        <w:rPr>
          <w:color w:val="000000"/>
        </w:rPr>
      </w:pPr>
      <w:r w:rsidRPr="00C53A5F">
        <w:rPr>
          <w:rFonts w:ascii="Arial" w:hAnsi="Arial" w:cs="Arial"/>
          <w:b/>
          <w:bCs/>
        </w:rPr>
        <w:t>Interactiona</w:t>
      </w:r>
      <w:r w:rsidRPr="00C53A5F">
        <w:rPr>
          <w:rFonts w:ascii="Arial" w:hAnsi="Arial" w:cs="Arial"/>
        </w:rPr>
        <w:t>l</w:t>
      </w:r>
      <w:r w:rsidR="00741E3A" w:rsidRPr="00C53A5F">
        <w:rPr>
          <w:rFonts w:ascii="Arial" w:hAnsi="Arial" w:cs="Arial"/>
        </w:rPr>
        <w:t xml:space="preserve"> – This model again like the transactional model requires two way communication. This model however is used mainly for media online, people can share information such as videos and news. People are then able to openly share their views and opinions. A model that reflects this is </w:t>
      </w:r>
      <w:r w:rsidR="00741E3A" w:rsidRPr="000B2440">
        <w:rPr>
          <w:rFonts w:ascii="Arial" w:hAnsi="Arial" w:cs="Arial"/>
          <w:bdr w:val="none" w:sz="0" w:space="0" w:color="auto" w:frame="1"/>
        </w:rPr>
        <w:t>Schramm’s Interactive M</w:t>
      </w:r>
      <w:r w:rsidR="000B2440">
        <w:rPr>
          <w:rFonts w:ascii="Arial" w:hAnsi="Arial" w:cs="Arial"/>
          <w:bdr w:val="none" w:sz="0" w:space="0" w:color="auto" w:frame="1"/>
        </w:rPr>
        <w:t>odel</w:t>
      </w:r>
      <w:r w:rsidR="000F5D81">
        <w:rPr>
          <w:rFonts w:ascii="Arial" w:hAnsi="Arial" w:cs="Arial"/>
          <w:bdr w:val="none" w:sz="0" w:space="0" w:color="auto" w:frame="1"/>
        </w:rPr>
        <w:t xml:space="preserve">, this involves the traveling of messages back and forth between the sender and the receiver, there are several stages which identify this model they are </w:t>
      </w:r>
    </w:p>
    <w:p w14:paraId="2094EEF0" w14:textId="46B21BA4" w:rsidR="000F5D81" w:rsidRPr="000F5D81" w:rsidRDefault="000F5D81" w:rsidP="000F5D81">
      <w:pPr>
        <w:pStyle w:val="ListParagraph"/>
        <w:numPr>
          <w:ilvl w:val="0"/>
          <w:numId w:val="2"/>
        </w:numPr>
        <w:rPr>
          <w:rFonts w:ascii="Arial" w:hAnsi="Arial" w:cs="Arial"/>
          <w:sz w:val="24"/>
          <w:szCs w:val="24"/>
          <w:bdr w:val="none" w:sz="0" w:space="0" w:color="auto" w:frame="1"/>
        </w:rPr>
      </w:pPr>
      <w:r w:rsidRPr="000F5D81">
        <w:rPr>
          <w:rFonts w:ascii="Arial" w:hAnsi="Arial" w:cs="Arial"/>
          <w:sz w:val="24"/>
          <w:szCs w:val="24"/>
          <w:bdr w:val="none" w:sz="0" w:space="0" w:color="auto" w:frame="1"/>
        </w:rPr>
        <w:t>Sender</w:t>
      </w:r>
      <w:r>
        <w:rPr>
          <w:rFonts w:ascii="Arial" w:hAnsi="Arial" w:cs="Arial"/>
          <w:sz w:val="24"/>
          <w:szCs w:val="24"/>
          <w:bdr w:val="none" w:sz="0" w:space="0" w:color="auto" w:frame="1"/>
        </w:rPr>
        <w:t xml:space="preserve"> – The original source and sender of the message.</w:t>
      </w:r>
    </w:p>
    <w:p w14:paraId="27D933D2" w14:textId="0A631422" w:rsidR="000F5D81" w:rsidRPr="000F5D81" w:rsidRDefault="000F5D81" w:rsidP="000F5D81">
      <w:pPr>
        <w:pStyle w:val="ListParagraph"/>
        <w:numPr>
          <w:ilvl w:val="0"/>
          <w:numId w:val="2"/>
        </w:numPr>
        <w:rPr>
          <w:rFonts w:ascii="Arial" w:hAnsi="Arial" w:cs="Arial"/>
          <w:sz w:val="24"/>
          <w:szCs w:val="24"/>
          <w:bdr w:val="none" w:sz="0" w:space="0" w:color="auto" w:frame="1"/>
        </w:rPr>
      </w:pPr>
      <w:r w:rsidRPr="000F5D81">
        <w:rPr>
          <w:rFonts w:ascii="Arial" w:hAnsi="Arial" w:cs="Arial"/>
          <w:sz w:val="24"/>
          <w:szCs w:val="24"/>
          <w:bdr w:val="none" w:sz="0" w:space="0" w:color="auto" w:frame="1"/>
        </w:rPr>
        <w:t>Message</w:t>
      </w:r>
      <w:r>
        <w:rPr>
          <w:rFonts w:ascii="Arial" w:hAnsi="Arial" w:cs="Arial"/>
          <w:sz w:val="24"/>
          <w:szCs w:val="24"/>
          <w:bdr w:val="none" w:sz="0" w:space="0" w:color="auto" w:frame="1"/>
        </w:rPr>
        <w:t xml:space="preserve"> -This is the content which is being shared between the sender and receiver.</w:t>
      </w:r>
    </w:p>
    <w:p w14:paraId="33E8FDB5" w14:textId="7E09FA64" w:rsidR="000F5D81" w:rsidRPr="000F5D81" w:rsidRDefault="000F5D81" w:rsidP="000F5D81">
      <w:pPr>
        <w:pStyle w:val="ListParagraph"/>
        <w:numPr>
          <w:ilvl w:val="0"/>
          <w:numId w:val="2"/>
        </w:numPr>
        <w:rPr>
          <w:rFonts w:ascii="Arial" w:hAnsi="Arial" w:cs="Arial"/>
          <w:sz w:val="24"/>
          <w:szCs w:val="24"/>
          <w:bdr w:val="none" w:sz="0" w:space="0" w:color="auto" w:frame="1"/>
        </w:rPr>
      </w:pPr>
      <w:r w:rsidRPr="000F5D81">
        <w:rPr>
          <w:rFonts w:ascii="Arial" w:hAnsi="Arial" w:cs="Arial"/>
          <w:sz w:val="24"/>
          <w:szCs w:val="24"/>
          <w:bdr w:val="none" w:sz="0" w:space="0" w:color="auto" w:frame="1"/>
        </w:rPr>
        <w:t>Receiver</w:t>
      </w:r>
      <w:r>
        <w:rPr>
          <w:rFonts w:ascii="Arial" w:hAnsi="Arial" w:cs="Arial"/>
          <w:sz w:val="24"/>
          <w:szCs w:val="24"/>
          <w:bdr w:val="none" w:sz="0" w:space="0" w:color="auto" w:frame="1"/>
        </w:rPr>
        <w:t xml:space="preserve"> – The interpreter of the message.</w:t>
      </w:r>
    </w:p>
    <w:p w14:paraId="7F0F3189" w14:textId="42EF0C6E" w:rsidR="000F5D81" w:rsidRPr="000F5D81" w:rsidRDefault="000F5D81" w:rsidP="000F5D81">
      <w:pPr>
        <w:pStyle w:val="ListParagraph"/>
        <w:numPr>
          <w:ilvl w:val="0"/>
          <w:numId w:val="2"/>
        </w:numPr>
        <w:rPr>
          <w:rFonts w:ascii="Arial" w:hAnsi="Arial" w:cs="Arial"/>
          <w:sz w:val="24"/>
          <w:szCs w:val="24"/>
          <w:bdr w:val="none" w:sz="0" w:space="0" w:color="auto" w:frame="1"/>
        </w:rPr>
      </w:pPr>
      <w:r w:rsidRPr="000F5D81">
        <w:rPr>
          <w:rFonts w:ascii="Arial" w:hAnsi="Arial" w:cs="Arial"/>
          <w:sz w:val="24"/>
          <w:szCs w:val="24"/>
          <w:bdr w:val="none" w:sz="0" w:space="0" w:color="auto" w:frame="1"/>
        </w:rPr>
        <w:t>Semantic barriers</w:t>
      </w:r>
      <w:r>
        <w:rPr>
          <w:rFonts w:ascii="Arial" w:hAnsi="Arial" w:cs="Arial"/>
          <w:sz w:val="24"/>
          <w:szCs w:val="24"/>
          <w:bdr w:val="none" w:sz="0" w:space="0" w:color="auto" w:frame="1"/>
        </w:rPr>
        <w:t xml:space="preserve"> –This is how the sender conveys a message and how the receiver interprets it. </w:t>
      </w:r>
    </w:p>
    <w:p w14:paraId="3DFA943D" w14:textId="77777777" w:rsidR="00900487" w:rsidRDefault="00900487">
      <w:pPr>
        <w:rPr>
          <w:rFonts w:ascii="Arial" w:hAnsi="Arial" w:cs="Arial"/>
          <w:b/>
          <w:bCs/>
          <w:sz w:val="24"/>
          <w:szCs w:val="24"/>
          <w:u w:val="single"/>
          <w:bdr w:val="none" w:sz="0" w:space="0" w:color="auto" w:frame="1"/>
          <w:lang w:val="en"/>
        </w:rPr>
      </w:pPr>
    </w:p>
    <w:p w14:paraId="19655406" w14:textId="0732ABEF" w:rsidR="000B2440" w:rsidRPr="00900487" w:rsidRDefault="00900487">
      <w:pPr>
        <w:rPr>
          <w:rFonts w:ascii="Arial" w:hAnsi="Arial" w:cs="Arial"/>
          <w:b/>
          <w:bCs/>
          <w:sz w:val="24"/>
          <w:szCs w:val="24"/>
          <w:u w:val="single"/>
          <w:bdr w:val="none" w:sz="0" w:space="0" w:color="auto" w:frame="1"/>
          <w:lang w:val="en"/>
        </w:rPr>
      </w:pPr>
      <w:r>
        <w:rPr>
          <w:rFonts w:ascii="Arial" w:hAnsi="Arial" w:cs="Arial"/>
          <w:b/>
          <w:bCs/>
          <w:sz w:val="24"/>
          <w:szCs w:val="24"/>
          <w:u w:val="single"/>
          <w:bdr w:val="none" w:sz="0" w:space="0" w:color="auto" w:frame="1"/>
          <w:lang w:val="en"/>
        </w:rPr>
        <w:t>Communication within my workplace</w:t>
      </w:r>
    </w:p>
    <w:p w14:paraId="23C217D6" w14:textId="40E7E8D0" w:rsidR="00766EB2" w:rsidRDefault="00766EB2">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 xml:space="preserve">Within my working role I would best describe the model of communication used as interactional. I work from home so the way in which I communicate with my team members, managers and other working associates is majorly done via e-mail as well </w:t>
      </w:r>
      <w:r>
        <w:rPr>
          <w:rFonts w:ascii="Arial" w:hAnsi="Arial" w:cs="Arial"/>
          <w:sz w:val="24"/>
          <w:szCs w:val="24"/>
          <w:bdr w:val="none" w:sz="0" w:space="0" w:color="auto" w:frame="1"/>
          <w:lang w:val="en"/>
        </w:rPr>
        <w:lastRenderedPageBreak/>
        <w:t xml:space="preserve">as conference calls and other forms of technology such as a team </w:t>
      </w:r>
      <w:proofErr w:type="spellStart"/>
      <w:r>
        <w:rPr>
          <w:rFonts w:ascii="Arial" w:hAnsi="Arial" w:cs="Arial"/>
          <w:sz w:val="24"/>
          <w:szCs w:val="24"/>
          <w:bdr w:val="none" w:sz="0" w:space="0" w:color="auto" w:frame="1"/>
          <w:lang w:val="en"/>
        </w:rPr>
        <w:t>whatsapp</w:t>
      </w:r>
      <w:proofErr w:type="spellEnd"/>
      <w:r>
        <w:rPr>
          <w:rFonts w:ascii="Arial" w:hAnsi="Arial" w:cs="Arial"/>
          <w:sz w:val="24"/>
          <w:szCs w:val="24"/>
          <w:bdr w:val="none" w:sz="0" w:space="0" w:color="auto" w:frame="1"/>
          <w:lang w:val="en"/>
        </w:rPr>
        <w:t xml:space="preserve"> group. </w:t>
      </w:r>
      <w:r w:rsidR="004411A3">
        <w:rPr>
          <w:rFonts w:ascii="Arial" w:hAnsi="Arial" w:cs="Arial"/>
          <w:sz w:val="24"/>
          <w:szCs w:val="24"/>
          <w:bdr w:val="none" w:sz="0" w:space="0" w:color="auto" w:frame="1"/>
          <w:lang w:val="en"/>
        </w:rPr>
        <w:t xml:space="preserve">I am sometimes the sender depending on what needs to be communicated but tend to play the </w:t>
      </w:r>
      <w:r w:rsidR="00436C22">
        <w:rPr>
          <w:rFonts w:ascii="Arial" w:hAnsi="Arial" w:cs="Arial"/>
          <w:sz w:val="24"/>
          <w:szCs w:val="24"/>
          <w:bdr w:val="none" w:sz="0" w:space="0" w:color="auto" w:frame="1"/>
          <w:lang w:val="en"/>
        </w:rPr>
        <w:t>receiver</w:t>
      </w:r>
      <w:r w:rsidR="004411A3">
        <w:rPr>
          <w:rFonts w:ascii="Arial" w:hAnsi="Arial" w:cs="Arial"/>
          <w:sz w:val="24"/>
          <w:szCs w:val="24"/>
          <w:bdr w:val="none" w:sz="0" w:space="0" w:color="auto" w:frame="1"/>
          <w:lang w:val="en"/>
        </w:rPr>
        <w:t xml:space="preserve"> role more due to my statistics, targets being sent out to me daily I then use this information to focus on what areas I may need to improve on and can see if improvements are made via </w:t>
      </w:r>
      <w:r w:rsidR="000D19B7">
        <w:rPr>
          <w:rFonts w:ascii="Arial" w:hAnsi="Arial" w:cs="Arial"/>
          <w:sz w:val="24"/>
          <w:szCs w:val="24"/>
          <w:bdr w:val="none" w:sz="0" w:space="0" w:color="auto" w:frame="1"/>
          <w:lang w:val="en"/>
        </w:rPr>
        <w:t xml:space="preserve"> regular </w:t>
      </w:r>
      <w:r w:rsidR="004411A3">
        <w:rPr>
          <w:rFonts w:ascii="Arial" w:hAnsi="Arial" w:cs="Arial"/>
          <w:sz w:val="24"/>
          <w:szCs w:val="24"/>
          <w:bdr w:val="none" w:sz="0" w:space="0" w:color="auto" w:frame="1"/>
          <w:lang w:val="en"/>
        </w:rPr>
        <w:t>updates from my manager or other authoritative staff member.</w:t>
      </w:r>
      <w:r w:rsidR="00436C22">
        <w:rPr>
          <w:rFonts w:ascii="Arial" w:hAnsi="Arial" w:cs="Arial"/>
          <w:sz w:val="24"/>
          <w:szCs w:val="24"/>
          <w:bdr w:val="none" w:sz="0" w:space="0" w:color="auto" w:frame="1"/>
          <w:lang w:val="en"/>
        </w:rPr>
        <w:t xml:space="preserve"> </w:t>
      </w:r>
    </w:p>
    <w:p w14:paraId="1BDB45B0" w14:textId="77777777" w:rsidR="00900487" w:rsidRDefault="00900487">
      <w:pPr>
        <w:rPr>
          <w:rFonts w:ascii="Arial" w:hAnsi="Arial" w:cs="Arial"/>
          <w:sz w:val="24"/>
          <w:szCs w:val="24"/>
          <w:bdr w:val="none" w:sz="0" w:space="0" w:color="auto" w:frame="1"/>
          <w:lang w:val="en"/>
        </w:rPr>
      </w:pPr>
    </w:p>
    <w:p w14:paraId="60A60C17" w14:textId="5103FFA9" w:rsidR="008C1FFC" w:rsidRPr="00900487" w:rsidRDefault="00900487">
      <w:pPr>
        <w:rPr>
          <w:rFonts w:ascii="Arial" w:hAnsi="Arial" w:cs="Arial"/>
          <w:b/>
          <w:bCs/>
          <w:sz w:val="24"/>
          <w:szCs w:val="24"/>
          <w:u w:val="single"/>
          <w:bdr w:val="none" w:sz="0" w:space="0" w:color="auto" w:frame="1"/>
          <w:lang w:val="en"/>
        </w:rPr>
      </w:pPr>
      <w:r>
        <w:rPr>
          <w:rFonts w:ascii="Arial" w:hAnsi="Arial" w:cs="Arial"/>
          <w:b/>
          <w:bCs/>
          <w:sz w:val="24"/>
          <w:szCs w:val="24"/>
          <w:u w:val="single"/>
          <w:bdr w:val="none" w:sz="0" w:space="0" w:color="auto" w:frame="1"/>
          <w:lang w:val="en"/>
        </w:rPr>
        <w:t xml:space="preserve">Presentation feedback </w:t>
      </w:r>
    </w:p>
    <w:p w14:paraId="4CED0503" w14:textId="57DAD127" w:rsidR="008C1FFC" w:rsidRDefault="008C1FFC">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 xml:space="preserve">I recently presented a 12 minute </w:t>
      </w:r>
      <w:r w:rsidR="008266C0">
        <w:rPr>
          <w:rFonts w:ascii="Arial" w:hAnsi="Arial" w:cs="Arial"/>
          <w:sz w:val="24"/>
          <w:szCs w:val="24"/>
          <w:bdr w:val="none" w:sz="0" w:space="0" w:color="auto" w:frame="1"/>
          <w:lang w:val="en"/>
        </w:rPr>
        <w:t>slide</w:t>
      </w:r>
      <w:r>
        <w:rPr>
          <w:rFonts w:ascii="Arial" w:hAnsi="Arial" w:cs="Arial"/>
          <w:sz w:val="24"/>
          <w:szCs w:val="24"/>
          <w:bdr w:val="none" w:sz="0" w:space="0" w:color="auto" w:frame="1"/>
          <w:lang w:val="en"/>
        </w:rPr>
        <w:t xml:space="preserve"> </w:t>
      </w:r>
      <w:r w:rsidR="008266C0">
        <w:rPr>
          <w:rFonts w:ascii="Arial" w:hAnsi="Arial" w:cs="Arial"/>
          <w:sz w:val="24"/>
          <w:szCs w:val="24"/>
          <w:bdr w:val="none" w:sz="0" w:space="0" w:color="auto" w:frame="1"/>
          <w:lang w:val="en"/>
        </w:rPr>
        <w:t xml:space="preserve">show </w:t>
      </w:r>
      <w:r>
        <w:rPr>
          <w:rFonts w:ascii="Arial" w:hAnsi="Arial" w:cs="Arial"/>
          <w:sz w:val="24"/>
          <w:szCs w:val="24"/>
          <w:bdr w:val="none" w:sz="0" w:space="0" w:color="auto" w:frame="1"/>
          <w:lang w:val="en"/>
        </w:rPr>
        <w:t xml:space="preserve">regarding effective team working and </w:t>
      </w:r>
      <w:r w:rsidR="008266C0">
        <w:rPr>
          <w:rFonts w:ascii="Arial" w:hAnsi="Arial" w:cs="Arial"/>
          <w:sz w:val="24"/>
          <w:szCs w:val="24"/>
          <w:bdr w:val="none" w:sz="0" w:space="0" w:color="auto" w:frame="1"/>
          <w:lang w:val="en"/>
        </w:rPr>
        <w:t xml:space="preserve">had to present this to 4 other individuals. Due to not having a lot of experience regarding this I found it highly difficult as it was completely out of my comfort zone. I however followed instruction and set out to do the best I could to ensure the task in hand was completed to a high standard. </w:t>
      </w:r>
      <w:r w:rsidR="000D19B7">
        <w:rPr>
          <w:rFonts w:ascii="Arial" w:hAnsi="Arial" w:cs="Arial"/>
          <w:sz w:val="24"/>
          <w:szCs w:val="24"/>
          <w:bdr w:val="none" w:sz="0" w:space="0" w:color="auto" w:frame="1"/>
          <w:lang w:val="en"/>
        </w:rPr>
        <w:t>I set out to firstly ensure that the topics I wanted to discuss were relevant and interesting to ensure</w:t>
      </w:r>
      <w:r w:rsidR="00937E75">
        <w:rPr>
          <w:rFonts w:ascii="Arial" w:hAnsi="Arial" w:cs="Arial"/>
          <w:sz w:val="24"/>
          <w:szCs w:val="24"/>
          <w:bdr w:val="none" w:sz="0" w:space="0" w:color="auto" w:frame="1"/>
          <w:lang w:val="en"/>
        </w:rPr>
        <w:t xml:space="preserve"> that</w:t>
      </w:r>
      <w:r w:rsidR="000D19B7">
        <w:rPr>
          <w:rFonts w:ascii="Arial" w:hAnsi="Arial" w:cs="Arial"/>
          <w:sz w:val="24"/>
          <w:szCs w:val="24"/>
          <w:bdr w:val="none" w:sz="0" w:space="0" w:color="auto" w:frame="1"/>
          <w:lang w:val="en"/>
        </w:rPr>
        <w:t xml:space="preserve"> my viewers would not loose interest. I found various visuals which I find can help keep your audience interested as opposed to just pages of writing. Before my presentation I created a feedback evaluation form which was sent via e-mail to each individual. I have managed to get some primary data based on the feedback obtained from the individuals, which I have used to make myself a personal development plan to help me improve my presentation skills. </w:t>
      </w:r>
      <w:r w:rsidR="00937E75">
        <w:rPr>
          <w:rFonts w:ascii="Arial" w:hAnsi="Arial" w:cs="Arial"/>
          <w:sz w:val="24"/>
          <w:szCs w:val="24"/>
          <w:bdr w:val="none" w:sz="0" w:space="0" w:color="auto" w:frame="1"/>
          <w:lang w:val="en"/>
        </w:rPr>
        <w:t>My feedback form consisted of 6 questions which in turn had the option of 5 different ratings:</w:t>
      </w:r>
    </w:p>
    <w:p w14:paraId="7EF02CBA" w14:textId="7DCE608D" w:rsidR="00937E75"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1 – Well below average</w:t>
      </w:r>
    </w:p>
    <w:p w14:paraId="4328AA04" w14:textId="58A9751D" w:rsidR="00937E75"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2 – Below average</w:t>
      </w:r>
    </w:p>
    <w:p w14:paraId="08747819" w14:textId="232B8F1A" w:rsidR="00937E75"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3 - Average</w:t>
      </w:r>
    </w:p>
    <w:p w14:paraId="767C0ABE" w14:textId="22D45241" w:rsidR="00937E75"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4 - Above average</w:t>
      </w:r>
    </w:p>
    <w:p w14:paraId="18078511" w14:textId="3234BB6A" w:rsidR="00937E75" w:rsidRPr="00C60E3C"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5 - Superb</w:t>
      </w:r>
    </w:p>
    <w:p w14:paraId="5EBBAF13" w14:textId="52393376" w:rsidR="000B2440" w:rsidRDefault="00937E75">
      <w:pPr>
        <w:rPr>
          <w:rFonts w:ascii="Arial" w:hAnsi="Arial" w:cs="Arial"/>
          <w:sz w:val="24"/>
          <w:szCs w:val="24"/>
          <w:bdr w:val="none" w:sz="0" w:space="0" w:color="auto" w:frame="1"/>
        </w:rPr>
      </w:pPr>
      <w:r>
        <w:rPr>
          <w:rFonts w:ascii="Arial" w:hAnsi="Arial" w:cs="Arial"/>
          <w:sz w:val="24"/>
          <w:szCs w:val="24"/>
          <w:bdr w:val="none" w:sz="0" w:space="0" w:color="auto" w:frame="1"/>
        </w:rPr>
        <w:t>I also included an additional comments box for any further feedback as this was my first ever presentation I wanted to ensure that any improvements could be relayed to help me for any future presenting I may need to do.</w:t>
      </w:r>
    </w:p>
    <w:p w14:paraId="7D1AEE76" w14:textId="0C7064FB" w:rsidR="00937E75" w:rsidRDefault="00937E75">
      <w:pPr>
        <w:rPr>
          <w:rFonts w:ascii="Arial" w:hAnsi="Arial" w:cs="Arial"/>
          <w:sz w:val="24"/>
          <w:szCs w:val="24"/>
          <w:bdr w:val="none" w:sz="0" w:space="0" w:color="auto" w:frame="1"/>
        </w:rPr>
      </w:pPr>
      <w:r>
        <w:rPr>
          <w:rFonts w:ascii="Arial" w:hAnsi="Arial" w:cs="Arial"/>
          <w:sz w:val="24"/>
          <w:szCs w:val="24"/>
          <w:bdr w:val="none" w:sz="0" w:space="0" w:color="auto" w:frame="1"/>
        </w:rPr>
        <w:t>I am pleased to say that I scored 4 and above in all questions, the questions asked were based on the clear delivery of my presentation, overall quality of the presentation, my viewers knowledge after viewing my presentation, the usefulness of the information I presented and finally the timely manner of the presentation. In regards to my feedback it was very much positive however all viewers stated that I did let my nerves get the better of me</w:t>
      </w:r>
      <w:r w:rsidR="00C10277">
        <w:rPr>
          <w:rFonts w:ascii="Arial" w:hAnsi="Arial" w:cs="Arial"/>
          <w:sz w:val="24"/>
          <w:szCs w:val="24"/>
          <w:bdr w:val="none" w:sz="0" w:space="0" w:color="auto" w:frame="1"/>
        </w:rPr>
        <w:t xml:space="preserve">, as I did rush it slightly which in turn resulted in me not taking enough breaths, this may have possibly made my audience feel uncomfortable to see how nervous I was however it was also noted by my viewers that I spoke loud and clear to try and overcome the nervous tone that I was creating. I do feel like nerves are something I need to try and improve on but I am very proud of myself for what I have achieved and felt as the presentation went further on I felt </w:t>
      </w:r>
      <w:r w:rsidR="00C10277">
        <w:rPr>
          <w:rFonts w:ascii="Arial" w:hAnsi="Arial" w:cs="Arial"/>
          <w:sz w:val="24"/>
          <w:szCs w:val="24"/>
          <w:bdr w:val="none" w:sz="0" w:space="0" w:color="auto" w:frame="1"/>
        </w:rPr>
        <w:lastRenderedPageBreak/>
        <w:t xml:space="preserve">more relaxed but of course I was very embarrassed as I knew how nervous I come across to my audience. </w:t>
      </w:r>
    </w:p>
    <w:p w14:paraId="4EDEA75B" w14:textId="4127A958" w:rsidR="00CA00E5" w:rsidRPr="00CA00E5" w:rsidRDefault="00CA00E5">
      <w:pPr>
        <w:rPr>
          <w:rFonts w:ascii="Arial" w:hAnsi="Arial" w:cs="Arial"/>
          <w:b/>
          <w:bCs/>
          <w:sz w:val="24"/>
          <w:szCs w:val="24"/>
          <w:u w:val="single"/>
          <w:bdr w:val="none" w:sz="0" w:space="0" w:color="auto" w:frame="1"/>
        </w:rPr>
      </w:pPr>
      <w:r w:rsidRPr="00CA00E5">
        <w:rPr>
          <w:rFonts w:ascii="Arial" w:hAnsi="Arial" w:cs="Arial"/>
          <w:b/>
          <w:bCs/>
          <w:sz w:val="24"/>
          <w:szCs w:val="24"/>
          <w:u w:val="single"/>
          <w:bdr w:val="none" w:sz="0" w:space="0" w:color="auto" w:frame="1"/>
        </w:rPr>
        <w:t>Personal development plan</w:t>
      </w:r>
    </w:p>
    <w:p w14:paraId="525AE3DE" w14:textId="42995B68" w:rsidR="000B2440" w:rsidRDefault="00420361" w:rsidP="00420361">
      <w:pPr>
        <w:pStyle w:val="NormalWeb"/>
        <w:spacing w:before="0" w:beforeAutospacing="0" w:after="0" w:afterAutospacing="0"/>
        <w:textAlignment w:val="baseline"/>
        <w:rPr>
          <w:rFonts w:ascii="Arial" w:hAnsi="Arial" w:cs="Arial"/>
        </w:rPr>
      </w:pPr>
      <w:r w:rsidRPr="00AF4119">
        <w:rPr>
          <w:rFonts w:ascii="Arial" w:hAnsi="Arial" w:cs="Arial"/>
        </w:rPr>
        <w:t xml:space="preserve">Please find below a personal development plan based on what </w:t>
      </w:r>
      <w:r>
        <w:rPr>
          <w:rFonts w:ascii="Arial" w:hAnsi="Arial" w:cs="Arial"/>
        </w:rPr>
        <w:t xml:space="preserve">improvements </w:t>
      </w:r>
      <w:r w:rsidRPr="00AF4119">
        <w:rPr>
          <w:rFonts w:ascii="Arial" w:hAnsi="Arial" w:cs="Arial"/>
        </w:rPr>
        <w:t>need</w:t>
      </w:r>
      <w:r>
        <w:rPr>
          <w:rFonts w:ascii="Arial" w:hAnsi="Arial" w:cs="Arial"/>
        </w:rPr>
        <w:t xml:space="preserve"> </w:t>
      </w:r>
      <w:r w:rsidRPr="00AF4119">
        <w:rPr>
          <w:rFonts w:ascii="Arial" w:hAnsi="Arial" w:cs="Arial"/>
        </w:rPr>
        <w:t xml:space="preserve">to be </w:t>
      </w:r>
      <w:r>
        <w:rPr>
          <w:rFonts w:ascii="Arial" w:hAnsi="Arial" w:cs="Arial"/>
        </w:rPr>
        <w:t>made</w:t>
      </w:r>
      <w:r w:rsidRPr="00AF4119">
        <w:rPr>
          <w:rFonts w:ascii="Arial" w:hAnsi="Arial" w:cs="Arial"/>
        </w:rPr>
        <w:t xml:space="preserve"> in order to </w:t>
      </w:r>
      <w:r>
        <w:rPr>
          <w:rFonts w:ascii="Arial" w:hAnsi="Arial" w:cs="Arial"/>
        </w:rPr>
        <w:t>improve my presentation skills</w:t>
      </w:r>
      <w:r w:rsidRPr="00AF4119">
        <w:rPr>
          <w:rFonts w:ascii="Arial" w:hAnsi="Arial" w:cs="Arial"/>
        </w:rPr>
        <w:t xml:space="preserve">, this </w:t>
      </w:r>
      <w:r>
        <w:rPr>
          <w:rFonts w:ascii="Arial" w:hAnsi="Arial" w:cs="Arial"/>
        </w:rPr>
        <w:t xml:space="preserve">also </w:t>
      </w:r>
      <w:r w:rsidRPr="00AF4119">
        <w:rPr>
          <w:rFonts w:ascii="Arial" w:hAnsi="Arial" w:cs="Arial"/>
        </w:rPr>
        <w:t>includes a time frame and explains how I am to get to where I need to be</w:t>
      </w:r>
      <w:r>
        <w:rPr>
          <w:rFonts w:ascii="Arial" w:hAnsi="Arial" w:cs="Arial"/>
        </w:rPr>
        <w:t>.</w:t>
      </w:r>
      <w:r w:rsidR="00152898">
        <w:rPr>
          <w:rFonts w:ascii="Arial" w:hAnsi="Arial" w:cs="Arial"/>
        </w:rPr>
        <w:t xml:space="preserve"> I believe a lot of what I need to improve on is my confidence which can only really be achieved via more practise and my own personal </w:t>
      </w:r>
      <w:r w:rsidR="003C24B1">
        <w:rPr>
          <w:rFonts w:ascii="Arial" w:hAnsi="Arial" w:cs="Arial"/>
        </w:rPr>
        <w:t>self-belief</w:t>
      </w:r>
      <w:r w:rsidR="00152898">
        <w:rPr>
          <w:rFonts w:ascii="Arial" w:hAnsi="Arial" w:cs="Arial"/>
        </w:rPr>
        <w:t>.</w:t>
      </w:r>
    </w:p>
    <w:p w14:paraId="77E4F38C" w14:textId="08F0468A" w:rsidR="00686A57" w:rsidRDefault="00686A57" w:rsidP="00420361">
      <w:pPr>
        <w:pStyle w:val="NormalWeb"/>
        <w:spacing w:before="0" w:beforeAutospacing="0" w:after="0" w:afterAutospacing="0"/>
        <w:textAlignment w:val="baseline"/>
        <w:rPr>
          <w:rFonts w:ascii="Arial" w:hAnsi="Arial" w:cs="Arial"/>
        </w:rPr>
      </w:pPr>
    </w:p>
    <w:p w14:paraId="04CED921" w14:textId="0E6C74EC" w:rsidR="00152898" w:rsidRDefault="00152898" w:rsidP="00420361">
      <w:pPr>
        <w:pStyle w:val="NormalWeb"/>
        <w:spacing w:before="0" w:beforeAutospacing="0" w:after="0" w:afterAutospacing="0"/>
        <w:textAlignment w:val="baseline"/>
        <w:rPr>
          <w:rFonts w:ascii="Arial" w:hAnsi="Arial" w:cs="Arial"/>
        </w:rPr>
      </w:pPr>
    </w:p>
    <w:p w14:paraId="71CE4278" w14:textId="540EC96A" w:rsidR="00152898" w:rsidRDefault="00152898" w:rsidP="00420361">
      <w:pPr>
        <w:pStyle w:val="NormalWeb"/>
        <w:spacing w:before="0" w:beforeAutospacing="0" w:after="0" w:afterAutospacing="0"/>
        <w:textAlignment w:val="baseline"/>
        <w:rPr>
          <w:rFonts w:ascii="Arial" w:hAnsi="Arial" w:cs="Arial"/>
        </w:rPr>
      </w:pPr>
    </w:p>
    <w:p w14:paraId="5651CC23" w14:textId="77777777" w:rsidR="00152898" w:rsidRDefault="00152898" w:rsidP="00420361">
      <w:pPr>
        <w:pStyle w:val="NormalWeb"/>
        <w:spacing w:before="0" w:beforeAutospacing="0" w:after="0" w:afterAutospacing="0"/>
        <w:textAlignment w:val="baseline"/>
        <w:rPr>
          <w:rFonts w:ascii="Arial" w:hAnsi="Arial" w:cs="Arial"/>
        </w:rPr>
      </w:pPr>
    </w:p>
    <w:tbl>
      <w:tblPr>
        <w:tblStyle w:val="GridTable41"/>
        <w:tblW w:w="10028" w:type="dxa"/>
        <w:tblLook w:val="04A0" w:firstRow="1" w:lastRow="0" w:firstColumn="1" w:lastColumn="0" w:noHBand="0" w:noVBand="1"/>
      </w:tblPr>
      <w:tblGrid>
        <w:gridCol w:w="1792"/>
        <w:gridCol w:w="2102"/>
        <w:gridCol w:w="2396"/>
        <w:gridCol w:w="1792"/>
        <w:gridCol w:w="1946"/>
      </w:tblGrid>
      <w:tr w:rsidR="00686A57" w:rsidRPr="00987305" w14:paraId="535D5D80" w14:textId="77777777" w:rsidTr="00FB3D62">
        <w:trPr>
          <w:cnfStyle w:val="100000000000" w:firstRow="1" w:lastRow="0" w:firstColumn="0" w:lastColumn="0" w:oddVBand="0" w:evenVBand="0" w:oddHBand="0"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1792" w:type="dxa"/>
          </w:tcPr>
          <w:p w14:paraId="6F27CDD7" w14:textId="77777777" w:rsidR="00686A57" w:rsidRPr="00987305" w:rsidRDefault="00686A57" w:rsidP="00FB3D62">
            <w:pPr>
              <w:jc w:val="center"/>
              <w:rPr>
                <w:rFonts w:ascii="Arial Rounded MT Bold" w:eastAsia="Calibri" w:hAnsi="Arial Rounded MT Bold" w:cs="Times New Roman"/>
                <w:sz w:val="24"/>
              </w:rPr>
            </w:pPr>
            <w:bookmarkStart w:id="0" w:name="_Hlk2954238"/>
            <w:r w:rsidRPr="00987305">
              <w:rPr>
                <w:rFonts w:ascii="Arial Rounded MT Bold" w:eastAsia="Calibri" w:hAnsi="Arial Rounded MT Bold" w:cs="Times New Roman"/>
                <w:sz w:val="24"/>
              </w:rPr>
              <w:t>Objectives</w:t>
            </w:r>
          </w:p>
        </w:tc>
        <w:tc>
          <w:tcPr>
            <w:tcW w:w="2102" w:type="dxa"/>
          </w:tcPr>
          <w:p w14:paraId="6510A385" w14:textId="77777777" w:rsidR="00686A57" w:rsidRPr="00987305" w:rsidRDefault="00686A57" w:rsidP="00FB3D6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396" w:type="dxa"/>
          </w:tcPr>
          <w:p w14:paraId="4A5E0D3E" w14:textId="77777777" w:rsidR="00686A57" w:rsidRPr="00987305" w:rsidRDefault="00686A57" w:rsidP="00FB3D6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792" w:type="dxa"/>
          </w:tcPr>
          <w:p w14:paraId="152EDAE5" w14:textId="77777777" w:rsidR="00686A57" w:rsidRPr="00987305" w:rsidRDefault="00686A57" w:rsidP="00FB3D6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946" w:type="dxa"/>
          </w:tcPr>
          <w:p w14:paraId="41902EBA" w14:textId="77777777" w:rsidR="00686A57" w:rsidRPr="00987305" w:rsidRDefault="00686A57" w:rsidP="00FB3D6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686A57" w:rsidRPr="00987305" w14:paraId="4DEC3E79" w14:textId="77777777" w:rsidTr="00FB3D62">
        <w:trPr>
          <w:cnfStyle w:val="000000100000" w:firstRow="0" w:lastRow="0" w:firstColumn="0" w:lastColumn="0" w:oddVBand="0" w:evenVBand="0" w:oddHBand="1" w:evenHBand="0" w:firstRowFirstColumn="0" w:firstRowLastColumn="0" w:lastRowFirstColumn="0" w:lastRowLastColumn="0"/>
          <w:trHeight w:val="1149"/>
        </w:trPr>
        <w:tc>
          <w:tcPr>
            <w:cnfStyle w:val="001000000000" w:firstRow="0" w:lastRow="0" w:firstColumn="1" w:lastColumn="0" w:oddVBand="0" w:evenVBand="0" w:oddHBand="0" w:evenHBand="0" w:firstRowFirstColumn="0" w:firstRowLastColumn="0" w:lastRowFirstColumn="0" w:lastRowLastColumn="0"/>
            <w:tcW w:w="1792" w:type="dxa"/>
          </w:tcPr>
          <w:p w14:paraId="3FD8DFBA" w14:textId="77777777" w:rsidR="00686A57" w:rsidRPr="00987305" w:rsidRDefault="00686A57" w:rsidP="00FB3D62">
            <w:pPr>
              <w:rPr>
                <w:rFonts w:ascii="Arial" w:eastAsia="Calibri" w:hAnsi="Arial" w:cs="Arial"/>
                <w:i/>
              </w:rPr>
            </w:pPr>
            <w:r w:rsidRPr="00987305">
              <w:rPr>
                <w:rFonts w:ascii="Arial" w:eastAsia="Calibri" w:hAnsi="Arial" w:cs="Arial"/>
                <w:i/>
              </w:rPr>
              <w:t>List your Goals</w:t>
            </w:r>
          </w:p>
        </w:tc>
        <w:tc>
          <w:tcPr>
            <w:tcW w:w="2102" w:type="dxa"/>
          </w:tcPr>
          <w:p w14:paraId="7E0BAF71" w14:textId="77777777" w:rsidR="00686A57" w:rsidRPr="00987305" w:rsidRDefault="00686A57"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396" w:type="dxa"/>
          </w:tcPr>
          <w:p w14:paraId="21569031" w14:textId="77777777" w:rsidR="00686A57" w:rsidRPr="00987305" w:rsidRDefault="00686A57"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792" w:type="dxa"/>
          </w:tcPr>
          <w:p w14:paraId="10E6714F" w14:textId="77777777" w:rsidR="00686A57" w:rsidRPr="00987305" w:rsidRDefault="00686A57"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946" w:type="dxa"/>
          </w:tcPr>
          <w:p w14:paraId="73959E71" w14:textId="77777777" w:rsidR="00686A57" w:rsidRPr="00987305" w:rsidRDefault="00686A57"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686A57" w:rsidRPr="00987305" w14:paraId="789249D6" w14:textId="77777777" w:rsidTr="00FB3D62">
        <w:trPr>
          <w:trHeight w:val="1449"/>
        </w:trPr>
        <w:tc>
          <w:tcPr>
            <w:cnfStyle w:val="001000000000" w:firstRow="0" w:lastRow="0" w:firstColumn="1" w:lastColumn="0" w:oddVBand="0" w:evenVBand="0" w:oddHBand="0" w:evenHBand="0" w:firstRowFirstColumn="0" w:firstRowLastColumn="0" w:lastRowFirstColumn="0" w:lastRowLastColumn="0"/>
            <w:tcW w:w="1792" w:type="dxa"/>
          </w:tcPr>
          <w:p w14:paraId="7B2597AC" w14:textId="54935C98" w:rsidR="00686A57" w:rsidRPr="00DE4C74" w:rsidRDefault="00686A57" w:rsidP="00FB3D62">
            <w:pPr>
              <w:rPr>
                <w:rFonts w:ascii="Arial" w:eastAsia="Calibri" w:hAnsi="Arial" w:cs="Arial"/>
                <w:sz w:val="24"/>
              </w:rPr>
            </w:pPr>
            <w:r w:rsidRPr="00DE4C74">
              <w:rPr>
                <w:rFonts w:ascii="Arial" w:eastAsia="Calibri" w:hAnsi="Arial" w:cs="Arial"/>
                <w:sz w:val="24"/>
              </w:rPr>
              <w:t>Have more confidence</w:t>
            </w:r>
          </w:p>
        </w:tc>
        <w:tc>
          <w:tcPr>
            <w:tcW w:w="2102" w:type="dxa"/>
          </w:tcPr>
          <w:p w14:paraId="6C389B04" w14:textId="73C9283E" w:rsidR="00686A57" w:rsidRPr="00DE4C74" w:rsidRDefault="00686A57"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I need to have more belief in myself that I am capable of presenting</w:t>
            </w:r>
          </w:p>
        </w:tc>
        <w:tc>
          <w:tcPr>
            <w:tcW w:w="2396" w:type="dxa"/>
          </w:tcPr>
          <w:p w14:paraId="529FDA45" w14:textId="281E1B98" w:rsidR="00686A57" w:rsidRPr="00DE4C74" w:rsidRDefault="00686A57"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Via feedback from my audience</w:t>
            </w:r>
          </w:p>
        </w:tc>
        <w:tc>
          <w:tcPr>
            <w:tcW w:w="1792" w:type="dxa"/>
          </w:tcPr>
          <w:p w14:paraId="59855F9B" w14:textId="37412806" w:rsidR="00686A57" w:rsidRPr="00DE4C74" w:rsidRDefault="00686A57"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 xml:space="preserve">Nov 2020 </w:t>
            </w:r>
          </w:p>
        </w:tc>
        <w:tc>
          <w:tcPr>
            <w:tcW w:w="1946" w:type="dxa"/>
          </w:tcPr>
          <w:p w14:paraId="6CB1B5A4" w14:textId="3F16C657" w:rsidR="00686A57" w:rsidRPr="00DE4C74" w:rsidRDefault="00686A57"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Practise in front of people</w:t>
            </w:r>
            <w:r w:rsidR="00944365" w:rsidRPr="00DE4C74">
              <w:rPr>
                <w:rFonts w:ascii="Arial" w:eastAsia="Calibri" w:hAnsi="Arial" w:cs="Arial"/>
                <w:sz w:val="24"/>
              </w:rPr>
              <w:t>, gain more experience.</w:t>
            </w:r>
          </w:p>
        </w:tc>
      </w:tr>
      <w:tr w:rsidR="00686A57" w:rsidRPr="00987305" w14:paraId="60195380" w14:textId="77777777" w:rsidTr="00FB3D62">
        <w:trPr>
          <w:cnfStyle w:val="000000100000" w:firstRow="0" w:lastRow="0" w:firstColumn="0" w:lastColumn="0" w:oddVBand="0" w:evenVBand="0" w:oddHBand="1" w:evenHBand="0" w:firstRowFirstColumn="0" w:firstRowLastColumn="0" w:lastRowFirstColumn="0" w:lastRowLastColumn="0"/>
          <w:trHeight w:val="1391"/>
        </w:trPr>
        <w:tc>
          <w:tcPr>
            <w:cnfStyle w:val="001000000000" w:firstRow="0" w:lastRow="0" w:firstColumn="1" w:lastColumn="0" w:oddVBand="0" w:evenVBand="0" w:oddHBand="0" w:evenHBand="0" w:firstRowFirstColumn="0" w:firstRowLastColumn="0" w:lastRowFirstColumn="0" w:lastRowLastColumn="0"/>
            <w:tcW w:w="1792" w:type="dxa"/>
          </w:tcPr>
          <w:p w14:paraId="1F27A149" w14:textId="7A8E7A4B" w:rsidR="00686A57" w:rsidRPr="00DE4C74" w:rsidRDefault="00686A57" w:rsidP="00FB3D62">
            <w:pPr>
              <w:rPr>
                <w:rFonts w:ascii="Arial" w:eastAsia="Calibri" w:hAnsi="Arial" w:cs="Arial"/>
                <w:sz w:val="24"/>
              </w:rPr>
            </w:pPr>
            <w:r w:rsidRPr="00DE4C74">
              <w:rPr>
                <w:rFonts w:ascii="Arial" w:eastAsia="Calibri" w:hAnsi="Arial" w:cs="Arial"/>
                <w:sz w:val="24"/>
              </w:rPr>
              <w:t>Take more time</w:t>
            </w:r>
          </w:p>
        </w:tc>
        <w:tc>
          <w:tcPr>
            <w:tcW w:w="2102" w:type="dxa"/>
          </w:tcPr>
          <w:p w14:paraId="4E6341D0" w14:textId="5DD6EC9A" w:rsidR="00686A57" w:rsidRPr="00DE4C74" w:rsidRDefault="00944365"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Take more time on each slide talk slower which will help reduce the nervous tone and enable me to take more breaths.</w:t>
            </w:r>
          </w:p>
        </w:tc>
        <w:tc>
          <w:tcPr>
            <w:tcW w:w="2396" w:type="dxa"/>
          </w:tcPr>
          <w:p w14:paraId="50E0AFAA" w14:textId="77D96204" w:rsidR="00686A57" w:rsidRPr="00DE4C74" w:rsidRDefault="00944365"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Via feedback from my audience and also watching myself  back</w:t>
            </w:r>
          </w:p>
        </w:tc>
        <w:tc>
          <w:tcPr>
            <w:tcW w:w="1792" w:type="dxa"/>
          </w:tcPr>
          <w:p w14:paraId="56BFE433" w14:textId="2609AEB3" w:rsidR="00686A57" w:rsidRPr="00DE4C74" w:rsidRDefault="00944365"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Nov 2020</w:t>
            </w:r>
          </w:p>
        </w:tc>
        <w:tc>
          <w:tcPr>
            <w:tcW w:w="1946" w:type="dxa"/>
          </w:tcPr>
          <w:p w14:paraId="1AA25165" w14:textId="719EE1F3" w:rsidR="00686A57" w:rsidRPr="00DE4C74" w:rsidRDefault="00944365"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Practise and time myself and ensure I do not rush through the slides.</w:t>
            </w:r>
          </w:p>
        </w:tc>
      </w:tr>
      <w:tr w:rsidR="00686A57" w:rsidRPr="00987305" w14:paraId="0DE0291F" w14:textId="77777777" w:rsidTr="00FB3D62">
        <w:trPr>
          <w:trHeight w:val="1391"/>
        </w:trPr>
        <w:tc>
          <w:tcPr>
            <w:cnfStyle w:val="001000000000" w:firstRow="0" w:lastRow="0" w:firstColumn="1" w:lastColumn="0" w:oddVBand="0" w:evenVBand="0" w:oddHBand="0" w:evenHBand="0" w:firstRowFirstColumn="0" w:firstRowLastColumn="0" w:lastRowFirstColumn="0" w:lastRowLastColumn="0"/>
            <w:tcW w:w="1792" w:type="dxa"/>
          </w:tcPr>
          <w:p w14:paraId="46A53E1A" w14:textId="20ED995B" w:rsidR="00686A57" w:rsidRPr="00DE4C74" w:rsidRDefault="00686A57" w:rsidP="00FB3D62">
            <w:pPr>
              <w:rPr>
                <w:rFonts w:ascii="Arial" w:eastAsia="Calibri" w:hAnsi="Arial" w:cs="Arial"/>
                <w:sz w:val="24"/>
              </w:rPr>
            </w:pPr>
            <w:r w:rsidRPr="00DE4C74">
              <w:rPr>
                <w:rFonts w:ascii="Arial" w:eastAsia="Calibri" w:hAnsi="Arial" w:cs="Arial"/>
                <w:sz w:val="24"/>
              </w:rPr>
              <w:t>Practise</w:t>
            </w:r>
          </w:p>
        </w:tc>
        <w:tc>
          <w:tcPr>
            <w:tcW w:w="2102" w:type="dxa"/>
          </w:tcPr>
          <w:p w14:paraId="4C4C34CD" w14:textId="7B79F5CF" w:rsidR="00686A57" w:rsidRPr="00DE4C74" w:rsidRDefault="00944365"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Practise by filming myself as well as presenting in front of people before hand to gain confidence</w:t>
            </w:r>
          </w:p>
        </w:tc>
        <w:tc>
          <w:tcPr>
            <w:tcW w:w="2396" w:type="dxa"/>
          </w:tcPr>
          <w:p w14:paraId="22926FA5" w14:textId="401E8255" w:rsidR="00686A57" w:rsidRPr="00DE4C74" w:rsidRDefault="00944365"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Honest opinions and from my own personal viewing.</w:t>
            </w:r>
          </w:p>
        </w:tc>
        <w:tc>
          <w:tcPr>
            <w:tcW w:w="1792" w:type="dxa"/>
          </w:tcPr>
          <w:p w14:paraId="66D1D83E" w14:textId="3BD57326" w:rsidR="00686A57" w:rsidRPr="00DE4C74" w:rsidRDefault="00944365"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Nov 2020</w:t>
            </w:r>
          </w:p>
        </w:tc>
        <w:tc>
          <w:tcPr>
            <w:tcW w:w="1946" w:type="dxa"/>
          </w:tcPr>
          <w:p w14:paraId="1B61B16B" w14:textId="612EB56C" w:rsidR="00686A57" w:rsidRPr="00DE4C74" w:rsidRDefault="00944365"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Watching myself back asking people to watch me practise beforehand to give honest opinions and advice</w:t>
            </w:r>
          </w:p>
        </w:tc>
      </w:tr>
      <w:bookmarkEnd w:id="0"/>
    </w:tbl>
    <w:p w14:paraId="75950A92" w14:textId="4A521D50" w:rsidR="000B2440" w:rsidRDefault="000B2440">
      <w:pPr>
        <w:rPr>
          <w:rFonts w:ascii="Arial" w:hAnsi="Arial" w:cs="Arial"/>
          <w:sz w:val="24"/>
          <w:szCs w:val="24"/>
          <w:bdr w:val="none" w:sz="0" w:space="0" w:color="auto" w:frame="1"/>
        </w:rPr>
      </w:pPr>
    </w:p>
    <w:p w14:paraId="4B3B5D34" w14:textId="37C32173" w:rsidR="003F73BB" w:rsidRPr="00CD5067" w:rsidRDefault="003F73BB">
      <w:pPr>
        <w:rPr>
          <w:rFonts w:ascii="Arial" w:hAnsi="Arial" w:cs="Arial"/>
          <w:b/>
          <w:bCs/>
          <w:sz w:val="24"/>
          <w:szCs w:val="24"/>
          <w:u w:val="single"/>
          <w:bdr w:val="none" w:sz="0" w:space="0" w:color="auto" w:frame="1"/>
        </w:rPr>
      </w:pPr>
      <w:r w:rsidRPr="00CD5067">
        <w:rPr>
          <w:rFonts w:ascii="Arial" w:hAnsi="Arial" w:cs="Arial"/>
          <w:b/>
          <w:bCs/>
          <w:sz w:val="24"/>
          <w:szCs w:val="24"/>
          <w:u w:val="single"/>
          <w:bdr w:val="none" w:sz="0" w:space="0" w:color="auto" w:frame="1"/>
        </w:rPr>
        <w:t>Conclusion</w:t>
      </w:r>
    </w:p>
    <w:p w14:paraId="53E71397" w14:textId="1372A62C" w:rsidR="00DE4C74" w:rsidRDefault="00DE4C74">
      <w:pPr>
        <w:rPr>
          <w:rFonts w:ascii="Arial" w:hAnsi="Arial" w:cs="Arial"/>
          <w:sz w:val="24"/>
          <w:szCs w:val="24"/>
          <w:bdr w:val="none" w:sz="0" w:space="0" w:color="auto" w:frame="1"/>
        </w:rPr>
      </w:pPr>
      <w:r>
        <w:rPr>
          <w:rFonts w:ascii="Arial" w:hAnsi="Arial" w:cs="Arial"/>
          <w:sz w:val="24"/>
          <w:szCs w:val="24"/>
          <w:bdr w:val="none" w:sz="0" w:space="0" w:color="auto" w:frame="1"/>
        </w:rPr>
        <w:t xml:space="preserve">This report has defined what communication is as well as exploring the various methods of communication and defining what they are best used for by investigating specific models made by specific people. I have also focused on what communication model is used mainly within my own job role, giving an insight as to </w:t>
      </w:r>
      <w:r>
        <w:rPr>
          <w:rFonts w:ascii="Arial" w:hAnsi="Arial" w:cs="Arial"/>
          <w:sz w:val="24"/>
          <w:szCs w:val="24"/>
          <w:bdr w:val="none" w:sz="0" w:space="0" w:color="auto" w:frame="1"/>
        </w:rPr>
        <w:lastRenderedPageBreak/>
        <w:t xml:space="preserve">how I communicate with my team members. I finalised my report with information regarding primary data gathered from feedback via a presentation I completed I also made a personal development plan on how I can improve my presentation skills for the future. </w:t>
      </w:r>
    </w:p>
    <w:p w14:paraId="1EFE0E2D" w14:textId="77777777" w:rsidR="00DE4C74" w:rsidRDefault="00DE4C74">
      <w:pPr>
        <w:rPr>
          <w:rFonts w:ascii="Arial" w:hAnsi="Arial" w:cs="Arial"/>
          <w:sz w:val="24"/>
          <w:szCs w:val="24"/>
          <w:u w:val="single"/>
        </w:rPr>
      </w:pPr>
    </w:p>
    <w:p w14:paraId="464CBB95" w14:textId="77777777" w:rsidR="00CD5067" w:rsidRDefault="00CD5067">
      <w:pPr>
        <w:rPr>
          <w:rFonts w:ascii="Arial" w:hAnsi="Arial" w:cs="Arial"/>
          <w:sz w:val="24"/>
          <w:szCs w:val="24"/>
          <w:u w:val="single"/>
        </w:rPr>
      </w:pPr>
    </w:p>
    <w:p w14:paraId="0CFAE783" w14:textId="77777777" w:rsidR="00CD5067" w:rsidRDefault="00CD5067">
      <w:pPr>
        <w:rPr>
          <w:rFonts w:ascii="Arial" w:hAnsi="Arial" w:cs="Arial"/>
          <w:sz w:val="24"/>
          <w:szCs w:val="24"/>
          <w:u w:val="single"/>
        </w:rPr>
      </w:pPr>
    </w:p>
    <w:p w14:paraId="07A92CDA" w14:textId="77777777" w:rsidR="00CD5067" w:rsidRDefault="00CD5067">
      <w:pPr>
        <w:rPr>
          <w:rFonts w:ascii="Arial" w:hAnsi="Arial" w:cs="Arial"/>
          <w:sz w:val="24"/>
          <w:szCs w:val="24"/>
          <w:u w:val="single"/>
        </w:rPr>
      </w:pPr>
    </w:p>
    <w:p w14:paraId="767A6C69" w14:textId="77777777" w:rsidR="00CD5067" w:rsidRDefault="00CD5067">
      <w:pPr>
        <w:rPr>
          <w:rFonts w:ascii="Arial" w:hAnsi="Arial" w:cs="Arial"/>
          <w:sz w:val="24"/>
          <w:szCs w:val="24"/>
          <w:u w:val="single"/>
        </w:rPr>
      </w:pPr>
    </w:p>
    <w:p w14:paraId="302B7E0F" w14:textId="77777777" w:rsidR="00CD5067" w:rsidRDefault="00CD5067">
      <w:pPr>
        <w:rPr>
          <w:rFonts w:ascii="Arial" w:hAnsi="Arial" w:cs="Arial"/>
          <w:sz w:val="24"/>
          <w:szCs w:val="24"/>
          <w:u w:val="single"/>
        </w:rPr>
      </w:pPr>
    </w:p>
    <w:p w14:paraId="1B06279F" w14:textId="77777777" w:rsidR="00CD5067" w:rsidRDefault="00CD5067">
      <w:pPr>
        <w:rPr>
          <w:rFonts w:ascii="Arial" w:hAnsi="Arial" w:cs="Arial"/>
          <w:sz w:val="24"/>
          <w:szCs w:val="24"/>
          <w:u w:val="single"/>
        </w:rPr>
      </w:pPr>
    </w:p>
    <w:p w14:paraId="7743E6B4" w14:textId="77777777" w:rsidR="00CA00E5" w:rsidRDefault="00CA00E5">
      <w:pPr>
        <w:rPr>
          <w:rFonts w:ascii="Arial" w:hAnsi="Arial" w:cs="Arial"/>
          <w:sz w:val="24"/>
          <w:szCs w:val="24"/>
          <w:u w:val="single"/>
        </w:rPr>
      </w:pPr>
    </w:p>
    <w:p w14:paraId="42F10FAE" w14:textId="77777777" w:rsidR="00CA00E5" w:rsidRDefault="00CA00E5">
      <w:pPr>
        <w:rPr>
          <w:rFonts w:ascii="Arial" w:hAnsi="Arial" w:cs="Arial"/>
          <w:sz w:val="24"/>
          <w:szCs w:val="24"/>
          <w:u w:val="single"/>
        </w:rPr>
      </w:pPr>
    </w:p>
    <w:p w14:paraId="74B93DED" w14:textId="77777777" w:rsidR="00CA00E5" w:rsidRDefault="00CA00E5">
      <w:pPr>
        <w:rPr>
          <w:rFonts w:ascii="Arial" w:hAnsi="Arial" w:cs="Arial"/>
          <w:sz w:val="24"/>
          <w:szCs w:val="24"/>
          <w:u w:val="single"/>
        </w:rPr>
      </w:pPr>
    </w:p>
    <w:p w14:paraId="16889A3A" w14:textId="77777777" w:rsidR="00CA00E5" w:rsidRDefault="00CA00E5">
      <w:pPr>
        <w:rPr>
          <w:rFonts w:ascii="Arial" w:hAnsi="Arial" w:cs="Arial"/>
          <w:sz w:val="24"/>
          <w:szCs w:val="24"/>
          <w:u w:val="single"/>
        </w:rPr>
      </w:pPr>
    </w:p>
    <w:p w14:paraId="118C60B2" w14:textId="77777777" w:rsidR="00CA00E5" w:rsidRDefault="00CA00E5">
      <w:pPr>
        <w:rPr>
          <w:rFonts w:ascii="Arial" w:hAnsi="Arial" w:cs="Arial"/>
          <w:sz w:val="24"/>
          <w:szCs w:val="24"/>
          <w:u w:val="single"/>
        </w:rPr>
      </w:pPr>
    </w:p>
    <w:p w14:paraId="5E6D7C02" w14:textId="77777777" w:rsidR="00CA00E5" w:rsidRDefault="00CA00E5">
      <w:pPr>
        <w:rPr>
          <w:rFonts w:ascii="Arial" w:hAnsi="Arial" w:cs="Arial"/>
          <w:sz w:val="24"/>
          <w:szCs w:val="24"/>
          <w:u w:val="single"/>
        </w:rPr>
      </w:pPr>
    </w:p>
    <w:p w14:paraId="5EFB9740" w14:textId="77777777" w:rsidR="00CA00E5" w:rsidRDefault="00CA00E5">
      <w:pPr>
        <w:rPr>
          <w:rFonts w:ascii="Arial" w:hAnsi="Arial" w:cs="Arial"/>
          <w:sz w:val="24"/>
          <w:szCs w:val="24"/>
          <w:u w:val="single"/>
        </w:rPr>
      </w:pPr>
    </w:p>
    <w:p w14:paraId="46434F03" w14:textId="77777777" w:rsidR="00CA00E5" w:rsidRDefault="00CA00E5">
      <w:pPr>
        <w:rPr>
          <w:rFonts w:ascii="Arial" w:hAnsi="Arial" w:cs="Arial"/>
          <w:sz w:val="24"/>
          <w:szCs w:val="24"/>
          <w:u w:val="single"/>
        </w:rPr>
      </w:pPr>
    </w:p>
    <w:p w14:paraId="37114CC5" w14:textId="77777777" w:rsidR="00CA00E5" w:rsidRDefault="00CA00E5">
      <w:pPr>
        <w:rPr>
          <w:rFonts w:ascii="Arial" w:hAnsi="Arial" w:cs="Arial"/>
          <w:sz w:val="24"/>
          <w:szCs w:val="24"/>
          <w:u w:val="single"/>
        </w:rPr>
      </w:pPr>
    </w:p>
    <w:p w14:paraId="77C4A80A" w14:textId="77777777" w:rsidR="00CA00E5" w:rsidRDefault="00CA00E5">
      <w:pPr>
        <w:rPr>
          <w:rFonts w:ascii="Arial" w:hAnsi="Arial" w:cs="Arial"/>
          <w:sz w:val="24"/>
          <w:szCs w:val="24"/>
          <w:u w:val="single"/>
        </w:rPr>
      </w:pPr>
    </w:p>
    <w:p w14:paraId="256AC922" w14:textId="77777777" w:rsidR="00CA00E5" w:rsidRDefault="00CA00E5">
      <w:pPr>
        <w:rPr>
          <w:rFonts w:ascii="Arial" w:hAnsi="Arial" w:cs="Arial"/>
          <w:sz w:val="24"/>
          <w:szCs w:val="24"/>
          <w:u w:val="single"/>
        </w:rPr>
      </w:pPr>
    </w:p>
    <w:p w14:paraId="44B9F2E7" w14:textId="77777777" w:rsidR="00CA00E5" w:rsidRDefault="00CA00E5">
      <w:pPr>
        <w:rPr>
          <w:rFonts w:ascii="Arial" w:hAnsi="Arial" w:cs="Arial"/>
          <w:sz w:val="24"/>
          <w:szCs w:val="24"/>
          <w:u w:val="single"/>
        </w:rPr>
      </w:pPr>
    </w:p>
    <w:p w14:paraId="5028DEC3" w14:textId="77777777" w:rsidR="00CA00E5" w:rsidRDefault="00CA00E5">
      <w:pPr>
        <w:rPr>
          <w:rFonts w:ascii="Arial" w:hAnsi="Arial" w:cs="Arial"/>
          <w:sz w:val="24"/>
          <w:szCs w:val="24"/>
          <w:u w:val="single"/>
        </w:rPr>
      </w:pPr>
    </w:p>
    <w:p w14:paraId="7978F5F4" w14:textId="77777777" w:rsidR="00CA00E5" w:rsidRDefault="00CA00E5">
      <w:pPr>
        <w:rPr>
          <w:rFonts w:ascii="Arial" w:hAnsi="Arial" w:cs="Arial"/>
          <w:sz w:val="24"/>
          <w:szCs w:val="24"/>
          <w:u w:val="single"/>
        </w:rPr>
      </w:pPr>
    </w:p>
    <w:p w14:paraId="4D6B142E" w14:textId="77777777" w:rsidR="00CA00E5" w:rsidRDefault="00CA00E5">
      <w:pPr>
        <w:rPr>
          <w:rFonts w:ascii="Arial" w:hAnsi="Arial" w:cs="Arial"/>
          <w:sz w:val="24"/>
          <w:szCs w:val="24"/>
          <w:u w:val="single"/>
        </w:rPr>
      </w:pPr>
    </w:p>
    <w:p w14:paraId="247234B6" w14:textId="77777777" w:rsidR="00CA00E5" w:rsidRDefault="00CA00E5">
      <w:pPr>
        <w:rPr>
          <w:rFonts w:ascii="Arial" w:hAnsi="Arial" w:cs="Arial"/>
          <w:sz w:val="24"/>
          <w:szCs w:val="24"/>
          <w:u w:val="single"/>
        </w:rPr>
      </w:pPr>
    </w:p>
    <w:p w14:paraId="26DB0646" w14:textId="77777777" w:rsidR="00CA00E5" w:rsidRDefault="00CA00E5">
      <w:pPr>
        <w:rPr>
          <w:rFonts w:ascii="Arial" w:hAnsi="Arial" w:cs="Arial"/>
          <w:sz w:val="24"/>
          <w:szCs w:val="24"/>
          <w:u w:val="single"/>
        </w:rPr>
      </w:pPr>
    </w:p>
    <w:p w14:paraId="15D0BD0C" w14:textId="77777777" w:rsidR="00CA00E5" w:rsidRDefault="00CA00E5">
      <w:pPr>
        <w:rPr>
          <w:rFonts w:ascii="Arial" w:hAnsi="Arial" w:cs="Arial"/>
          <w:sz w:val="24"/>
          <w:szCs w:val="24"/>
          <w:u w:val="single"/>
        </w:rPr>
      </w:pPr>
    </w:p>
    <w:p w14:paraId="57873697" w14:textId="77777777" w:rsidR="00CA00E5" w:rsidRDefault="00CA00E5">
      <w:pPr>
        <w:rPr>
          <w:rFonts w:ascii="Arial" w:hAnsi="Arial" w:cs="Arial"/>
          <w:sz w:val="24"/>
          <w:szCs w:val="24"/>
          <w:u w:val="single"/>
        </w:rPr>
      </w:pPr>
    </w:p>
    <w:p w14:paraId="3D62DEEE" w14:textId="77777777" w:rsidR="00CA00E5" w:rsidRDefault="00CA00E5">
      <w:pPr>
        <w:rPr>
          <w:rFonts w:ascii="Arial" w:hAnsi="Arial" w:cs="Arial"/>
          <w:sz w:val="24"/>
          <w:szCs w:val="24"/>
          <w:u w:val="single"/>
        </w:rPr>
      </w:pPr>
    </w:p>
    <w:p w14:paraId="036FEF34" w14:textId="208C31E5" w:rsidR="007F57E9" w:rsidRPr="00A120BB" w:rsidRDefault="007F57E9">
      <w:pPr>
        <w:rPr>
          <w:rFonts w:ascii="Arial" w:hAnsi="Arial" w:cs="Arial"/>
          <w:b/>
          <w:bCs/>
          <w:sz w:val="24"/>
          <w:szCs w:val="24"/>
        </w:rPr>
      </w:pPr>
      <w:r w:rsidRPr="00A120BB">
        <w:rPr>
          <w:rFonts w:ascii="Arial" w:hAnsi="Arial" w:cs="Arial"/>
          <w:b/>
          <w:bCs/>
          <w:sz w:val="24"/>
          <w:szCs w:val="24"/>
          <w:u w:val="single"/>
        </w:rPr>
        <w:lastRenderedPageBreak/>
        <w:t>Harvard Referencing</w:t>
      </w:r>
    </w:p>
    <w:p w14:paraId="3018D136" w14:textId="027BB3C5" w:rsidR="00743CE3" w:rsidRDefault="00743CE3" w:rsidP="00743CE3">
      <w:pPr>
        <w:shd w:val="clear" w:color="auto" w:fill="FFFFFF"/>
        <w:spacing w:after="240" w:line="360" w:lineRule="atLeast"/>
        <w:rPr>
          <w:rFonts w:ascii="Arial" w:eastAsia="Times New Roman" w:hAnsi="Arial" w:cs="Arial"/>
          <w:color w:val="000000"/>
          <w:sz w:val="24"/>
          <w:szCs w:val="24"/>
          <w:lang w:val="en" w:eastAsia="en-GB"/>
        </w:rPr>
      </w:pPr>
      <w:proofErr w:type="spellStart"/>
      <w:r>
        <w:rPr>
          <w:rFonts w:ascii="Arial" w:eastAsia="Times New Roman" w:hAnsi="Arial" w:cs="Arial"/>
          <w:color w:val="000000"/>
          <w:sz w:val="24"/>
          <w:szCs w:val="24"/>
          <w:lang w:val="en" w:eastAsia="en-GB"/>
        </w:rPr>
        <w:t>B</w:t>
      </w:r>
      <w:r w:rsidRPr="00743CE3">
        <w:rPr>
          <w:rFonts w:ascii="Arial" w:eastAsia="Times New Roman" w:hAnsi="Arial" w:cs="Arial"/>
          <w:color w:val="000000"/>
          <w:sz w:val="24"/>
          <w:szCs w:val="24"/>
          <w:lang w:val="en" w:eastAsia="en-GB"/>
        </w:rPr>
        <w:t>usinesstopia</w:t>
      </w:r>
      <w:proofErr w:type="spellEnd"/>
      <w:r>
        <w:rPr>
          <w:rFonts w:ascii="Arial" w:eastAsia="Times New Roman" w:hAnsi="Arial" w:cs="Arial"/>
          <w:color w:val="000000"/>
          <w:sz w:val="24"/>
          <w:szCs w:val="24"/>
          <w:lang w:val="en" w:eastAsia="en-GB"/>
        </w:rPr>
        <w:t>.,</w:t>
      </w:r>
      <w:r w:rsidRPr="00743CE3">
        <w:rPr>
          <w:rFonts w:ascii="Arial" w:eastAsia="Times New Roman" w:hAnsi="Arial" w:cs="Arial"/>
          <w:color w:val="000000"/>
          <w:sz w:val="24"/>
          <w:szCs w:val="24"/>
          <w:lang w:val="en" w:eastAsia="en-GB"/>
        </w:rPr>
        <w:t xml:space="preserve"> (2018). </w:t>
      </w:r>
      <w:r w:rsidRPr="00743CE3">
        <w:rPr>
          <w:rFonts w:ascii="Arial" w:eastAsia="Times New Roman" w:hAnsi="Arial" w:cs="Arial"/>
          <w:i/>
          <w:iCs/>
          <w:color w:val="000000"/>
          <w:sz w:val="24"/>
          <w:szCs w:val="24"/>
          <w:lang w:val="en" w:eastAsia="en-GB"/>
        </w:rPr>
        <w:t xml:space="preserve">Transactional Model of Communication - </w:t>
      </w:r>
      <w:proofErr w:type="spellStart"/>
      <w:r w:rsidRPr="00743CE3">
        <w:rPr>
          <w:rFonts w:ascii="Arial" w:eastAsia="Times New Roman" w:hAnsi="Arial" w:cs="Arial"/>
          <w:i/>
          <w:iCs/>
          <w:color w:val="000000"/>
          <w:sz w:val="24"/>
          <w:szCs w:val="24"/>
          <w:lang w:val="en" w:eastAsia="en-GB"/>
        </w:rPr>
        <w:t>Businesstopia</w:t>
      </w:r>
      <w:proofErr w:type="spellEnd"/>
      <w:r w:rsidRPr="00743CE3">
        <w:rPr>
          <w:rFonts w:ascii="Arial" w:eastAsia="Times New Roman" w:hAnsi="Arial" w:cs="Arial"/>
          <w:color w:val="000000"/>
          <w:sz w:val="24"/>
          <w:szCs w:val="24"/>
          <w:lang w:val="en" w:eastAsia="en-GB"/>
        </w:rPr>
        <w:t xml:space="preserve">. [online] </w:t>
      </w:r>
      <w:proofErr w:type="spellStart"/>
      <w:r w:rsidRPr="00743CE3">
        <w:rPr>
          <w:rFonts w:ascii="Arial" w:eastAsia="Times New Roman" w:hAnsi="Arial" w:cs="Arial"/>
          <w:color w:val="000000"/>
          <w:sz w:val="24"/>
          <w:szCs w:val="24"/>
          <w:lang w:val="en" w:eastAsia="en-GB"/>
        </w:rPr>
        <w:t>Businesstopia</w:t>
      </w:r>
      <w:proofErr w:type="spellEnd"/>
      <w:r w:rsidRPr="00743CE3">
        <w:rPr>
          <w:rFonts w:ascii="Arial" w:eastAsia="Times New Roman" w:hAnsi="Arial" w:cs="Arial"/>
          <w:color w:val="000000"/>
          <w:sz w:val="24"/>
          <w:szCs w:val="24"/>
          <w:lang w:val="en" w:eastAsia="en-GB"/>
        </w:rPr>
        <w:t xml:space="preserve">. Available at: </w:t>
      </w:r>
      <w:hyperlink r:id="rId9" w:history="1">
        <w:r w:rsidRPr="00743CE3">
          <w:rPr>
            <w:rStyle w:val="Hyperlink"/>
            <w:rFonts w:ascii="Arial" w:eastAsia="Times New Roman" w:hAnsi="Arial" w:cs="Arial"/>
            <w:sz w:val="24"/>
            <w:szCs w:val="24"/>
            <w:lang w:val="en" w:eastAsia="en-GB"/>
          </w:rPr>
          <w:t>https://www.businesstopia.net/communication/transactional-model-communication</w:t>
        </w:r>
      </w:hyperlink>
      <w:r w:rsidRPr="00743CE3">
        <w:rPr>
          <w:rFonts w:ascii="Arial" w:eastAsia="Times New Roman" w:hAnsi="Arial" w:cs="Arial"/>
          <w:color w:val="000000"/>
          <w:sz w:val="24"/>
          <w:szCs w:val="24"/>
          <w:lang w:val="en" w:eastAsia="en-GB"/>
        </w:rPr>
        <w:t>. [Accessed 19 May 2020]</w:t>
      </w:r>
    </w:p>
    <w:p w14:paraId="725BD9E6" w14:textId="77777777" w:rsidR="00A120BB" w:rsidRDefault="00A120BB" w:rsidP="00A120BB">
      <w:pPr>
        <w:shd w:val="clear" w:color="auto" w:fill="FFFFFF"/>
        <w:spacing w:after="240" w:line="360" w:lineRule="atLeast"/>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Drew. C., </w:t>
      </w:r>
      <w:r w:rsidRPr="00C577C2">
        <w:rPr>
          <w:rFonts w:ascii="Arial" w:eastAsia="Times New Roman" w:hAnsi="Arial" w:cs="Arial"/>
          <w:color w:val="000000"/>
          <w:sz w:val="24"/>
          <w:szCs w:val="24"/>
          <w:lang w:val="en" w:eastAsia="en-GB"/>
        </w:rPr>
        <w:t xml:space="preserve">(2019). </w:t>
      </w:r>
      <w:r w:rsidRPr="00C577C2">
        <w:rPr>
          <w:rFonts w:ascii="Arial" w:eastAsia="Times New Roman" w:hAnsi="Arial" w:cs="Arial"/>
          <w:i/>
          <w:iCs/>
          <w:color w:val="000000"/>
          <w:sz w:val="24"/>
          <w:szCs w:val="24"/>
          <w:lang w:val="en" w:eastAsia="en-GB"/>
        </w:rPr>
        <w:t>7 Key Concepts | The Shannon-Weaver Model of Communication</w:t>
      </w:r>
      <w:r w:rsidRPr="00C577C2">
        <w:rPr>
          <w:rFonts w:ascii="Arial" w:eastAsia="Times New Roman" w:hAnsi="Arial" w:cs="Arial"/>
          <w:color w:val="000000"/>
          <w:sz w:val="24"/>
          <w:szCs w:val="24"/>
          <w:lang w:val="en" w:eastAsia="en-GB"/>
        </w:rPr>
        <w:t xml:space="preserve">. [online] The Helpful Professor. Available at: </w:t>
      </w:r>
      <w:hyperlink r:id="rId10" w:history="1">
        <w:r w:rsidRPr="00C577C2">
          <w:rPr>
            <w:rStyle w:val="Hyperlink"/>
            <w:rFonts w:ascii="Arial" w:eastAsia="Times New Roman" w:hAnsi="Arial" w:cs="Arial"/>
            <w:sz w:val="24"/>
            <w:szCs w:val="24"/>
            <w:lang w:val="en" w:eastAsia="en-GB"/>
          </w:rPr>
          <w:t>https://helpfulprofessor.com/shannon-weaver-model/</w:t>
        </w:r>
      </w:hyperlink>
      <w:r w:rsidRPr="00C577C2">
        <w:rPr>
          <w:rFonts w:ascii="Arial" w:eastAsia="Times New Roman" w:hAnsi="Arial" w:cs="Arial"/>
          <w:color w:val="000000"/>
          <w:sz w:val="24"/>
          <w:szCs w:val="24"/>
          <w:lang w:val="en" w:eastAsia="en-GB"/>
        </w:rPr>
        <w:t>. [Accessed 16 May 2020].</w:t>
      </w:r>
    </w:p>
    <w:p w14:paraId="0403473B" w14:textId="77777777" w:rsidR="00A120BB" w:rsidRPr="00C577C2" w:rsidRDefault="00A120BB" w:rsidP="00A120BB">
      <w:pPr>
        <w:pStyle w:val="NormalWeb"/>
        <w:shd w:val="clear" w:color="auto" w:fill="FFFFFF"/>
        <w:spacing w:before="0" w:beforeAutospacing="0" w:after="240" w:afterAutospacing="0" w:line="360" w:lineRule="atLeast"/>
        <w:rPr>
          <w:rFonts w:ascii="Arial" w:hAnsi="Arial" w:cs="Arial"/>
          <w:color w:val="000000"/>
          <w:lang w:val="en"/>
        </w:rPr>
      </w:pPr>
      <w:r w:rsidRPr="00C577C2">
        <w:rPr>
          <w:rFonts w:ascii="Arial" w:hAnsi="Arial" w:cs="Arial"/>
          <w:color w:val="000000"/>
          <w:lang w:val="en"/>
        </w:rPr>
        <w:t xml:space="preserve">Morgan, </w:t>
      </w:r>
      <w:r>
        <w:rPr>
          <w:rFonts w:ascii="Arial" w:hAnsi="Arial" w:cs="Arial"/>
          <w:color w:val="000000"/>
          <w:lang w:val="en"/>
        </w:rPr>
        <w:t>P</w:t>
      </w:r>
      <w:r w:rsidRPr="00C577C2">
        <w:rPr>
          <w:rFonts w:ascii="Arial" w:hAnsi="Arial" w:cs="Arial"/>
          <w:color w:val="000000"/>
          <w:lang w:val="en"/>
        </w:rPr>
        <w:t xml:space="preserve">., (2017). </w:t>
      </w:r>
      <w:r w:rsidRPr="00C577C2">
        <w:rPr>
          <w:rFonts w:ascii="Arial" w:hAnsi="Arial" w:cs="Arial"/>
          <w:i/>
          <w:iCs/>
          <w:color w:val="000000"/>
          <w:lang w:val="en"/>
        </w:rPr>
        <w:t>THE BUSINESS STUDENT’S STUDY AND EMPLOYABILITY GUIDE TO</w:t>
      </w:r>
      <w:r w:rsidRPr="00C577C2">
        <w:rPr>
          <w:rFonts w:ascii="Arial" w:hAnsi="Arial" w:cs="Arial"/>
          <w:color w:val="000000"/>
          <w:lang w:val="en"/>
        </w:rPr>
        <w:t>. [online] Available at: https://us.sagepub.com/sites/default/files/upm-binaries/80644_Morgan___Chapter_12.pdf [Accessed 14 May 2020].</w:t>
      </w:r>
    </w:p>
    <w:p w14:paraId="20442C15" w14:textId="77777777" w:rsidR="00A120BB" w:rsidRPr="00743CE3" w:rsidRDefault="00A120BB" w:rsidP="00743CE3">
      <w:pPr>
        <w:shd w:val="clear" w:color="auto" w:fill="FFFFFF"/>
        <w:spacing w:after="240" w:line="360" w:lineRule="atLeast"/>
        <w:rPr>
          <w:rFonts w:ascii="Arial" w:eastAsia="Times New Roman" w:hAnsi="Arial" w:cs="Arial"/>
          <w:color w:val="000000"/>
          <w:sz w:val="24"/>
          <w:szCs w:val="24"/>
          <w:lang w:val="en" w:eastAsia="en-GB"/>
        </w:rPr>
      </w:pPr>
    </w:p>
    <w:p w14:paraId="431EC7AE" w14:textId="77777777" w:rsidR="00743CE3" w:rsidRPr="00743CE3" w:rsidRDefault="00743CE3" w:rsidP="00743CE3">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43CE3">
        <w:rPr>
          <w:rFonts w:ascii="Times New Roman" w:eastAsia="Times New Roman" w:hAnsi="Times New Roman" w:cs="Times New Roman"/>
          <w:color w:val="000000"/>
          <w:sz w:val="24"/>
          <w:szCs w:val="24"/>
          <w:lang w:val="en" w:eastAsia="en-GB"/>
        </w:rPr>
        <w:t>‌</w:t>
      </w:r>
    </w:p>
    <w:p w14:paraId="29B572A2" w14:textId="77777777" w:rsidR="00743CE3" w:rsidRPr="00C577C2" w:rsidRDefault="00743CE3" w:rsidP="003D4068">
      <w:pPr>
        <w:shd w:val="clear" w:color="auto" w:fill="FFFFFF"/>
        <w:spacing w:after="240" w:line="360" w:lineRule="atLeast"/>
        <w:rPr>
          <w:rFonts w:ascii="Arial" w:eastAsia="Times New Roman" w:hAnsi="Arial" w:cs="Arial"/>
          <w:color w:val="000000"/>
          <w:sz w:val="24"/>
          <w:szCs w:val="24"/>
          <w:lang w:val="en" w:eastAsia="en-GB"/>
        </w:rPr>
      </w:pPr>
    </w:p>
    <w:p w14:paraId="66F90A22" w14:textId="30FE9900" w:rsidR="00743CE3" w:rsidRPr="00743CE3" w:rsidRDefault="003D4068" w:rsidP="00743CE3">
      <w:pPr>
        <w:shd w:val="clear" w:color="auto" w:fill="FFFFFF"/>
        <w:rPr>
          <w:rFonts w:ascii="Times New Roman" w:eastAsia="Times New Roman" w:hAnsi="Times New Roman" w:cs="Times New Roman"/>
          <w:color w:val="000000"/>
          <w:sz w:val="24"/>
          <w:szCs w:val="24"/>
          <w:lang w:val="en" w:eastAsia="en-GB"/>
        </w:rPr>
      </w:pPr>
      <w:r w:rsidRPr="003D4068">
        <w:rPr>
          <w:rFonts w:ascii="Times New Roman" w:eastAsia="Times New Roman" w:hAnsi="Times New Roman" w:cs="Times New Roman"/>
          <w:color w:val="000000"/>
          <w:sz w:val="24"/>
          <w:szCs w:val="24"/>
          <w:lang w:val="en" w:eastAsia="en-GB"/>
        </w:rPr>
        <w:t>‌</w:t>
      </w:r>
      <w:r w:rsidR="00743CE3" w:rsidRPr="00743CE3">
        <w:rPr>
          <w:color w:val="000000"/>
          <w:lang w:val="en"/>
        </w:rPr>
        <w:t xml:space="preserve"> </w:t>
      </w:r>
    </w:p>
    <w:p w14:paraId="459EE3A5" w14:textId="77777777" w:rsidR="007F57E9" w:rsidRDefault="007F57E9" w:rsidP="007F57E9">
      <w:pPr>
        <w:pStyle w:val="NormalWeb"/>
        <w:shd w:val="clear" w:color="auto" w:fill="FFFFFF"/>
        <w:rPr>
          <w:color w:val="000000"/>
          <w:lang w:val="en"/>
        </w:rPr>
      </w:pPr>
      <w:r>
        <w:rPr>
          <w:color w:val="000000"/>
          <w:lang w:val="en"/>
        </w:rPr>
        <w:t>‌</w:t>
      </w:r>
    </w:p>
    <w:p w14:paraId="62AFC5BA" w14:textId="77777777" w:rsidR="007F57E9" w:rsidRDefault="007F57E9"/>
    <w:p w14:paraId="258A7E52" w14:textId="4D1CCEA7" w:rsidR="007F57E9" w:rsidRDefault="007F57E9"/>
    <w:p w14:paraId="6530C5B7" w14:textId="1B1DF0A6" w:rsidR="007F57E9" w:rsidRDefault="007F57E9"/>
    <w:p w14:paraId="66A5CABF" w14:textId="77777777" w:rsidR="007F57E9" w:rsidRDefault="007F57E9"/>
    <w:sectPr w:rsidR="007F57E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20380B" w14:textId="77777777" w:rsidR="00645525" w:rsidRDefault="00645525" w:rsidP="008C1504">
      <w:pPr>
        <w:spacing w:after="0" w:line="240" w:lineRule="auto"/>
      </w:pPr>
      <w:r>
        <w:separator/>
      </w:r>
    </w:p>
  </w:endnote>
  <w:endnote w:type="continuationSeparator" w:id="0">
    <w:p w14:paraId="25725EEB" w14:textId="77777777" w:rsidR="00645525" w:rsidRDefault="00645525" w:rsidP="008C1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EC73ED" w14:textId="77777777" w:rsidR="008C1504" w:rsidRDefault="008C15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F9839A" w14:textId="77777777" w:rsidR="008C1504" w:rsidRDefault="008C15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45715E" w14:textId="77777777" w:rsidR="008C1504" w:rsidRDefault="008C1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3AE30B" w14:textId="77777777" w:rsidR="00645525" w:rsidRDefault="00645525" w:rsidP="008C1504">
      <w:pPr>
        <w:spacing w:after="0" w:line="240" w:lineRule="auto"/>
      </w:pPr>
      <w:r>
        <w:separator/>
      </w:r>
    </w:p>
  </w:footnote>
  <w:footnote w:type="continuationSeparator" w:id="0">
    <w:p w14:paraId="492483AF" w14:textId="77777777" w:rsidR="00645525" w:rsidRDefault="00645525" w:rsidP="008C1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893FD3" w14:textId="77777777" w:rsidR="008C1504" w:rsidRDefault="008C15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2D9418" w14:textId="77777777" w:rsidR="008C1504" w:rsidRDefault="008C15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92155F" w14:textId="77777777" w:rsidR="008C1504" w:rsidRDefault="008C15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2863F3"/>
    <w:multiLevelType w:val="hybridMultilevel"/>
    <w:tmpl w:val="66589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586651"/>
    <w:multiLevelType w:val="multilevel"/>
    <w:tmpl w:val="EB827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0B104D"/>
    <w:multiLevelType w:val="hybridMultilevel"/>
    <w:tmpl w:val="2C540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566"/>
    <w:rsid w:val="000636E8"/>
    <w:rsid w:val="000B2440"/>
    <w:rsid w:val="000D19B7"/>
    <w:rsid w:val="000F5D81"/>
    <w:rsid w:val="0013449D"/>
    <w:rsid w:val="00152898"/>
    <w:rsid w:val="001B3BB7"/>
    <w:rsid w:val="002204F0"/>
    <w:rsid w:val="00351566"/>
    <w:rsid w:val="003C24B1"/>
    <w:rsid w:val="003D4068"/>
    <w:rsid w:val="003F73BB"/>
    <w:rsid w:val="00405258"/>
    <w:rsid w:val="004126C3"/>
    <w:rsid w:val="00420361"/>
    <w:rsid w:val="0042292C"/>
    <w:rsid w:val="00436C22"/>
    <w:rsid w:val="004411A3"/>
    <w:rsid w:val="00583D4A"/>
    <w:rsid w:val="00615346"/>
    <w:rsid w:val="00635D20"/>
    <w:rsid w:val="0064124A"/>
    <w:rsid w:val="00645525"/>
    <w:rsid w:val="00682E8D"/>
    <w:rsid w:val="00686A57"/>
    <w:rsid w:val="006F1228"/>
    <w:rsid w:val="00733E60"/>
    <w:rsid w:val="00741E3A"/>
    <w:rsid w:val="00743CE3"/>
    <w:rsid w:val="00766EB2"/>
    <w:rsid w:val="007A6844"/>
    <w:rsid w:val="007F57E9"/>
    <w:rsid w:val="008266C0"/>
    <w:rsid w:val="00854748"/>
    <w:rsid w:val="008C1504"/>
    <w:rsid w:val="008C1FFC"/>
    <w:rsid w:val="00900487"/>
    <w:rsid w:val="00937E75"/>
    <w:rsid w:val="00944365"/>
    <w:rsid w:val="009A5D22"/>
    <w:rsid w:val="009F22AC"/>
    <w:rsid w:val="00A120BB"/>
    <w:rsid w:val="00A309B0"/>
    <w:rsid w:val="00B44267"/>
    <w:rsid w:val="00B67D83"/>
    <w:rsid w:val="00C10277"/>
    <w:rsid w:val="00C53A5F"/>
    <w:rsid w:val="00C577C2"/>
    <w:rsid w:val="00C60E3C"/>
    <w:rsid w:val="00CA00E5"/>
    <w:rsid w:val="00CD5067"/>
    <w:rsid w:val="00D053A7"/>
    <w:rsid w:val="00DA6A0F"/>
    <w:rsid w:val="00DE4C74"/>
    <w:rsid w:val="00E66734"/>
    <w:rsid w:val="00EC2A63"/>
    <w:rsid w:val="00F45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C2DCE"/>
  <w15:chartTrackingRefBased/>
  <w15:docId w15:val="{55E58F11-2E22-471A-9C8C-970A51A0B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6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ad">
    <w:name w:val="lead"/>
    <w:basedOn w:val="Normal"/>
    <w:rsid w:val="003515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1566"/>
    <w:rPr>
      <w:b/>
      <w:bCs/>
    </w:rPr>
  </w:style>
  <w:style w:type="character" w:styleId="Hyperlink">
    <w:name w:val="Hyperlink"/>
    <w:basedOn w:val="DefaultParagraphFont"/>
    <w:uiPriority w:val="99"/>
    <w:unhideWhenUsed/>
    <w:rsid w:val="004126C3"/>
    <w:rPr>
      <w:color w:val="0000FF"/>
      <w:u w:val="single"/>
    </w:rPr>
  </w:style>
  <w:style w:type="character" w:customStyle="1" w:styleId="Heading1Char">
    <w:name w:val="Heading 1 Char"/>
    <w:basedOn w:val="DefaultParagraphFont"/>
    <w:link w:val="Heading1"/>
    <w:uiPriority w:val="9"/>
    <w:rsid w:val="000636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36E8"/>
    <w:pPr>
      <w:outlineLvl w:val="9"/>
    </w:pPr>
    <w:rPr>
      <w:lang w:val="en-US"/>
    </w:rPr>
  </w:style>
  <w:style w:type="paragraph" w:styleId="TOC1">
    <w:name w:val="toc 1"/>
    <w:basedOn w:val="Normal"/>
    <w:next w:val="Normal"/>
    <w:autoRedefine/>
    <w:uiPriority w:val="39"/>
    <w:unhideWhenUsed/>
    <w:rsid w:val="000636E8"/>
    <w:pPr>
      <w:spacing w:after="100"/>
    </w:pPr>
  </w:style>
  <w:style w:type="paragraph" w:styleId="TOC2">
    <w:name w:val="toc 2"/>
    <w:basedOn w:val="Normal"/>
    <w:next w:val="Normal"/>
    <w:autoRedefine/>
    <w:uiPriority w:val="39"/>
    <w:unhideWhenUsed/>
    <w:rsid w:val="000636E8"/>
    <w:pPr>
      <w:spacing w:after="100"/>
      <w:ind w:left="220"/>
    </w:pPr>
  </w:style>
  <w:style w:type="paragraph" w:styleId="NormalWeb">
    <w:name w:val="Normal (Web)"/>
    <w:basedOn w:val="Normal"/>
    <w:uiPriority w:val="99"/>
    <w:unhideWhenUsed/>
    <w:rsid w:val="007F57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83D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3D4A"/>
    <w:rPr>
      <w:rFonts w:ascii="Segoe UI" w:hAnsi="Segoe UI" w:cs="Segoe UI"/>
      <w:sz w:val="18"/>
      <w:szCs w:val="18"/>
    </w:rPr>
  </w:style>
  <w:style w:type="paragraph" w:styleId="ListParagraph">
    <w:name w:val="List Paragraph"/>
    <w:basedOn w:val="Normal"/>
    <w:uiPriority w:val="34"/>
    <w:qFormat/>
    <w:rsid w:val="000F5D81"/>
    <w:pPr>
      <w:ind w:left="720"/>
      <w:contextualSpacing/>
    </w:pPr>
  </w:style>
  <w:style w:type="character" w:styleId="UnresolvedMention">
    <w:name w:val="Unresolved Mention"/>
    <w:basedOn w:val="DefaultParagraphFont"/>
    <w:uiPriority w:val="99"/>
    <w:semiHidden/>
    <w:unhideWhenUsed/>
    <w:rsid w:val="003D4068"/>
    <w:rPr>
      <w:color w:val="605E5C"/>
      <w:shd w:val="clear" w:color="auto" w:fill="E1DFDD"/>
    </w:rPr>
  </w:style>
  <w:style w:type="paragraph" w:styleId="Header">
    <w:name w:val="header"/>
    <w:basedOn w:val="Normal"/>
    <w:link w:val="HeaderChar"/>
    <w:uiPriority w:val="99"/>
    <w:unhideWhenUsed/>
    <w:rsid w:val="008C1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504"/>
  </w:style>
  <w:style w:type="paragraph" w:styleId="Footer">
    <w:name w:val="footer"/>
    <w:basedOn w:val="Normal"/>
    <w:link w:val="FooterChar"/>
    <w:uiPriority w:val="99"/>
    <w:unhideWhenUsed/>
    <w:rsid w:val="008C1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504"/>
  </w:style>
  <w:style w:type="table" w:customStyle="1" w:styleId="GridTable41">
    <w:name w:val="Grid Table 41"/>
    <w:basedOn w:val="TableNormal"/>
    <w:next w:val="GridTable4"/>
    <w:uiPriority w:val="49"/>
    <w:rsid w:val="00686A57"/>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686A5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519436">
      <w:bodyDiv w:val="1"/>
      <w:marLeft w:val="0"/>
      <w:marRight w:val="0"/>
      <w:marTop w:val="0"/>
      <w:marBottom w:val="0"/>
      <w:divBdr>
        <w:top w:val="none" w:sz="0" w:space="0" w:color="auto"/>
        <w:left w:val="none" w:sz="0" w:space="0" w:color="auto"/>
        <w:bottom w:val="none" w:sz="0" w:space="0" w:color="auto"/>
        <w:right w:val="none" w:sz="0" w:space="0" w:color="auto"/>
      </w:divBdr>
    </w:div>
    <w:div w:id="181480162">
      <w:bodyDiv w:val="1"/>
      <w:marLeft w:val="0"/>
      <w:marRight w:val="0"/>
      <w:marTop w:val="0"/>
      <w:marBottom w:val="0"/>
      <w:divBdr>
        <w:top w:val="none" w:sz="0" w:space="0" w:color="auto"/>
        <w:left w:val="none" w:sz="0" w:space="0" w:color="auto"/>
        <w:bottom w:val="none" w:sz="0" w:space="0" w:color="auto"/>
        <w:right w:val="none" w:sz="0" w:space="0" w:color="auto"/>
      </w:divBdr>
    </w:div>
    <w:div w:id="234974594">
      <w:bodyDiv w:val="1"/>
      <w:marLeft w:val="0"/>
      <w:marRight w:val="0"/>
      <w:marTop w:val="0"/>
      <w:marBottom w:val="0"/>
      <w:divBdr>
        <w:top w:val="none" w:sz="0" w:space="0" w:color="auto"/>
        <w:left w:val="none" w:sz="0" w:space="0" w:color="auto"/>
        <w:bottom w:val="none" w:sz="0" w:space="0" w:color="auto"/>
        <w:right w:val="none" w:sz="0" w:space="0" w:color="auto"/>
      </w:divBdr>
    </w:div>
    <w:div w:id="414136356">
      <w:bodyDiv w:val="1"/>
      <w:marLeft w:val="0"/>
      <w:marRight w:val="0"/>
      <w:marTop w:val="0"/>
      <w:marBottom w:val="0"/>
      <w:divBdr>
        <w:top w:val="none" w:sz="0" w:space="0" w:color="auto"/>
        <w:left w:val="none" w:sz="0" w:space="0" w:color="auto"/>
        <w:bottom w:val="none" w:sz="0" w:space="0" w:color="auto"/>
        <w:right w:val="none" w:sz="0" w:space="0" w:color="auto"/>
      </w:divBdr>
      <w:divsChild>
        <w:div w:id="1109855610">
          <w:marLeft w:val="0"/>
          <w:marRight w:val="0"/>
          <w:marTop w:val="0"/>
          <w:marBottom w:val="0"/>
          <w:divBdr>
            <w:top w:val="none" w:sz="0" w:space="0" w:color="auto"/>
            <w:left w:val="none" w:sz="0" w:space="0" w:color="auto"/>
            <w:bottom w:val="none" w:sz="0" w:space="0" w:color="auto"/>
            <w:right w:val="none" w:sz="0" w:space="0" w:color="auto"/>
          </w:divBdr>
        </w:div>
      </w:divsChild>
    </w:div>
    <w:div w:id="990328155">
      <w:bodyDiv w:val="1"/>
      <w:marLeft w:val="0"/>
      <w:marRight w:val="0"/>
      <w:marTop w:val="0"/>
      <w:marBottom w:val="0"/>
      <w:divBdr>
        <w:top w:val="none" w:sz="0" w:space="0" w:color="auto"/>
        <w:left w:val="none" w:sz="0" w:space="0" w:color="auto"/>
        <w:bottom w:val="none" w:sz="0" w:space="0" w:color="auto"/>
        <w:right w:val="none" w:sz="0" w:space="0" w:color="auto"/>
      </w:divBdr>
      <w:divsChild>
        <w:div w:id="1525746640">
          <w:marLeft w:val="0"/>
          <w:marRight w:val="0"/>
          <w:marTop w:val="0"/>
          <w:marBottom w:val="0"/>
          <w:divBdr>
            <w:top w:val="none" w:sz="0" w:space="0" w:color="auto"/>
            <w:left w:val="none" w:sz="0" w:space="0" w:color="auto"/>
            <w:bottom w:val="none" w:sz="0" w:space="0" w:color="auto"/>
            <w:right w:val="none" w:sz="0" w:space="0" w:color="auto"/>
          </w:divBdr>
        </w:div>
      </w:divsChild>
    </w:div>
    <w:div w:id="1286888679">
      <w:bodyDiv w:val="1"/>
      <w:marLeft w:val="0"/>
      <w:marRight w:val="0"/>
      <w:marTop w:val="0"/>
      <w:marBottom w:val="0"/>
      <w:divBdr>
        <w:top w:val="none" w:sz="0" w:space="0" w:color="auto"/>
        <w:left w:val="none" w:sz="0" w:space="0" w:color="auto"/>
        <w:bottom w:val="none" w:sz="0" w:space="0" w:color="auto"/>
        <w:right w:val="none" w:sz="0" w:space="0" w:color="auto"/>
      </w:divBdr>
      <w:divsChild>
        <w:div w:id="1943566994">
          <w:marLeft w:val="0"/>
          <w:marRight w:val="0"/>
          <w:marTop w:val="0"/>
          <w:marBottom w:val="0"/>
          <w:divBdr>
            <w:top w:val="none" w:sz="0" w:space="0" w:color="auto"/>
            <w:left w:val="none" w:sz="0" w:space="0" w:color="auto"/>
            <w:bottom w:val="none" w:sz="0" w:space="0" w:color="auto"/>
            <w:right w:val="none" w:sz="0" w:space="0" w:color="auto"/>
          </w:divBdr>
        </w:div>
      </w:divsChild>
    </w:div>
    <w:div w:id="1406605007">
      <w:bodyDiv w:val="1"/>
      <w:marLeft w:val="0"/>
      <w:marRight w:val="0"/>
      <w:marTop w:val="0"/>
      <w:marBottom w:val="0"/>
      <w:divBdr>
        <w:top w:val="none" w:sz="0" w:space="0" w:color="auto"/>
        <w:left w:val="none" w:sz="0" w:space="0" w:color="auto"/>
        <w:bottom w:val="none" w:sz="0" w:space="0" w:color="auto"/>
        <w:right w:val="none" w:sz="0" w:space="0" w:color="auto"/>
      </w:divBdr>
      <w:divsChild>
        <w:div w:id="764039696">
          <w:marLeft w:val="0"/>
          <w:marRight w:val="0"/>
          <w:marTop w:val="0"/>
          <w:marBottom w:val="0"/>
          <w:divBdr>
            <w:top w:val="none" w:sz="0" w:space="0" w:color="auto"/>
            <w:left w:val="none" w:sz="0" w:space="0" w:color="auto"/>
            <w:bottom w:val="none" w:sz="0" w:space="0" w:color="auto"/>
            <w:right w:val="none" w:sz="0" w:space="0" w:color="auto"/>
          </w:divBdr>
        </w:div>
      </w:divsChild>
    </w:div>
    <w:div w:id="1640308534">
      <w:bodyDiv w:val="1"/>
      <w:marLeft w:val="0"/>
      <w:marRight w:val="0"/>
      <w:marTop w:val="0"/>
      <w:marBottom w:val="0"/>
      <w:divBdr>
        <w:top w:val="none" w:sz="0" w:space="0" w:color="auto"/>
        <w:left w:val="none" w:sz="0" w:space="0" w:color="auto"/>
        <w:bottom w:val="none" w:sz="0" w:space="0" w:color="auto"/>
        <w:right w:val="none" w:sz="0" w:space="0" w:color="auto"/>
      </w:divBdr>
      <w:divsChild>
        <w:div w:id="454131583">
          <w:marLeft w:val="0"/>
          <w:marRight w:val="0"/>
          <w:marTop w:val="0"/>
          <w:marBottom w:val="0"/>
          <w:divBdr>
            <w:top w:val="none" w:sz="0" w:space="0" w:color="auto"/>
            <w:left w:val="none" w:sz="0" w:space="0" w:color="auto"/>
            <w:bottom w:val="none" w:sz="0" w:space="0" w:color="auto"/>
            <w:right w:val="none" w:sz="0" w:space="0" w:color="auto"/>
          </w:divBdr>
        </w:div>
      </w:divsChild>
    </w:div>
    <w:div w:id="1884822851">
      <w:bodyDiv w:val="1"/>
      <w:marLeft w:val="0"/>
      <w:marRight w:val="0"/>
      <w:marTop w:val="0"/>
      <w:marBottom w:val="0"/>
      <w:divBdr>
        <w:top w:val="none" w:sz="0" w:space="0" w:color="auto"/>
        <w:left w:val="none" w:sz="0" w:space="0" w:color="auto"/>
        <w:bottom w:val="none" w:sz="0" w:space="0" w:color="auto"/>
        <w:right w:val="none" w:sz="0" w:space="0" w:color="auto"/>
      </w:divBdr>
      <w:divsChild>
        <w:div w:id="12854980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helical-model-communication"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helpfulprofessor.com/shannon-weaver-model/" TargetMode="External"/><Relationship Id="rId4" Type="http://schemas.openxmlformats.org/officeDocument/2006/relationships/webSettings" Target="webSettings.xml"/><Relationship Id="rId9" Type="http://schemas.openxmlformats.org/officeDocument/2006/relationships/hyperlink" Target="https://www.businesstopia.net/communication/transactional-model-communication"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1789</Words>
  <Characters>10199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mansbridge</dc:creator>
  <cp:keywords/>
  <dc:description/>
  <cp:lastModifiedBy>sandra mansbridge</cp:lastModifiedBy>
  <cp:revision>4</cp:revision>
  <dcterms:created xsi:type="dcterms:W3CDTF">2020-05-19T20:31:00Z</dcterms:created>
  <dcterms:modified xsi:type="dcterms:W3CDTF">2020-05-20T10:12:00Z</dcterms:modified>
</cp:coreProperties>
</file>