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9DEFC" w14:textId="77777777" w:rsidR="00D3221F" w:rsidRPr="00D3221F" w:rsidRDefault="00D3221F" w:rsidP="00D3221F">
      <w:pPr>
        <w:spacing w:after="160" w:line="259" w:lineRule="auto"/>
        <w:jc w:val="left"/>
        <w:rPr>
          <w:rFonts w:ascii="Calibri" w:eastAsia="Calibri" w:hAnsi="Calibri" w:cs="Calibri"/>
          <w:b/>
          <w:sz w:val="44"/>
          <w:szCs w:val="44"/>
          <w:lang w:val="en"/>
        </w:rPr>
      </w:pPr>
      <w:r w:rsidRPr="00D3221F">
        <w:rPr>
          <w:rFonts w:ascii="Calibri" w:eastAsia="Calibri" w:hAnsi="Calibri" w:cs="Calibri"/>
          <w:lang w:val="en"/>
        </w:rPr>
        <w:t xml:space="preserve">                       </w:t>
      </w:r>
      <w:r w:rsidRPr="00D3221F">
        <w:rPr>
          <w:rFonts w:ascii="Calibri" w:eastAsia="Calibri" w:hAnsi="Calibri" w:cs="Calibri"/>
          <w:b/>
          <w:sz w:val="44"/>
          <w:szCs w:val="44"/>
          <w:lang w:val="en"/>
        </w:rPr>
        <w:t>University of Wales Trinity Saint David</w:t>
      </w:r>
    </w:p>
    <w:p w14:paraId="2BCC6960" w14:textId="77777777" w:rsidR="00D3221F" w:rsidRPr="00D3221F" w:rsidRDefault="00D3221F" w:rsidP="00D3221F">
      <w:pPr>
        <w:spacing w:after="160" w:line="259" w:lineRule="auto"/>
        <w:jc w:val="left"/>
        <w:rPr>
          <w:rFonts w:ascii="Calibri" w:eastAsia="Calibri" w:hAnsi="Calibri" w:cs="Calibri"/>
          <w:b/>
          <w:sz w:val="44"/>
          <w:szCs w:val="44"/>
          <w:lang w:val="en"/>
        </w:rPr>
      </w:pPr>
      <w:r w:rsidRPr="00D3221F">
        <w:rPr>
          <w:rFonts w:ascii="Calibri" w:eastAsia="Calibri" w:hAnsi="Calibri" w:cs="Calibri"/>
          <w:b/>
          <w:sz w:val="44"/>
          <w:szCs w:val="44"/>
          <w:lang w:val="en"/>
        </w:rPr>
        <w:t xml:space="preserve">                               London Campus</w:t>
      </w:r>
    </w:p>
    <w:p w14:paraId="5BF35D38" w14:textId="77777777" w:rsidR="00D3221F" w:rsidRPr="00D3221F" w:rsidRDefault="00D3221F" w:rsidP="00D3221F">
      <w:pPr>
        <w:spacing w:after="160" w:line="259" w:lineRule="auto"/>
        <w:jc w:val="left"/>
        <w:rPr>
          <w:rFonts w:ascii="Calibri" w:eastAsia="Calibri" w:hAnsi="Calibri" w:cs="Calibri"/>
          <w:b/>
          <w:sz w:val="44"/>
          <w:szCs w:val="44"/>
          <w:lang w:val="en"/>
        </w:rPr>
      </w:pPr>
    </w:p>
    <w:p w14:paraId="224C02EA" w14:textId="77777777" w:rsidR="00D3221F" w:rsidRPr="00D3221F" w:rsidRDefault="00D3221F" w:rsidP="00D3221F">
      <w:pPr>
        <w:spacing w:after="160" w:line="259" w:lineRule="auto"/>
        <w:jc w:val="left"/>
        <w:rPr>
          <w:rFonts w:ascii="Calibri" w:eastAsia="Calibri" w:hAnsi="Calibri" w:cs="Calibri"/>
          <w:b/>
          <w:sz w:val="44"/>
          <w:szCs w:val="44"/>
          <w:lang w:val="en"/>
        </w:rPr>
      </w:pPr>
      <w:r w:rsidRPr="00D3221F">
        <w:rPr>
          <w:rFonts w:ascii="Calibri" w:eastAsia="Calibri" w:hAnsi="Calibri" w:cs="Calibri"/>
          <w:b/>
          <w:sz w:val="44"/>
          <w:szCs w:val="44"/>
          <w:lang w:val="en"/>
        </w:rPr>
        <w:t xml:space="preserve">            </w:t>
      </w:r>
    </w:p>
    <w:p w14:paraId="59188F1E" w14:textId="30D6B9EF" w:rsidR="00D3221F" w:rsidRPr="00D3221F" w:rsidRDefault="00D3221F" w:rsidP="00D3221F">
      <w:pPr>
        <w:spacing w:after="160" w:line="259" w:lineRule="auto"/>
        <w:jc w:val="center"/>
        <w:rPr>
          <w:rFonts w:ascii="Calibri" w:eastAsia="Calibri" w:hAnsi="Calibri" w:cs="Calibri"/>
          <w:b/>
          <w:sz w:val="44"/>
          <w:szCs w:val="44"/>
          <w:lang w:val="en"/>
        </w:rPr>
      </w:pPr>
      <w:r w:rsidRPr="00D3221F">
        <w:rPr>
          <w:rFonts w:ascii="Calibri" w:eastAsia="Calibri" w:hAnsi="Calibri" w:cs="Calibri"/>
          <w:b/>
          <w:noProof/>
          <w:sz w:val="44"/>
          <w:szCs w:val="44"/>
          <w:lang w:val="en"/>
        </w:rPr>
        <w:drawing>
          <wp:inline distT="0" distB="0" distL="0" distR="0" wp14:anchorId="62979C73" wp14:editId="663F98D3">
            <wp:extent cx="4812030" cy="3998595"/>
            <wp:effectExtent l="0" t="0" r="7620" b="190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12030" cy="3998595"/>
                    </a:xfrm>
                    <a:prstGeom prst="rect">
                      <a:avLst/>
                    </a:prstGeom>
                    <a:noFill/>
                    <a:ln>
                      <a:noFill/>
                    </a:ln>
                  </pic:spPr>
                </pic:pic>
              </a:graphicData>
            </a:graphic>
          </wp:inline>
        </w:drawing>
      </w:r>
    </w:p>
    <w:p w14:paraId="1E375003" w14:textId="6C93A141" w:rsidR="00D3221F" w:rsidRPr="00D3221F" w:rsidRDefault="006B79CA" w:rsidP="00D3221F">
      <w:pPr>
        <w:spacing w:after="160" w:line="259" w:lineRule="auto"/>
        <w:jc w:val="center"/>
        <w:rPr>
          <w:rFonts w:ascii="Calibri" w:eastAsia="Calibri" w:hAnsi="Calibri" w:cs="Calibri"/>
          <w:b/>
          <w:sz w:val="44"/>
          <w:szCs w:val="44"/>
          <w:lang w:val="en"/>
        </w:rPr>
      </w:pPr>
      <w:r>
        <w:rPr>
          <w:rFonts w:ascii="Calibri" w:eastAsia="Calibri" w:hAnsi="Calibri" w:cs="Calibri"/>
          <w:b/>
          <w:sz w:val="44"/>
          <w:szCs w:val="44"/>
          <w:lang w:val="en"/>
        </w:rPr>
        <w:t>Assignment 1</w:t>
      </w:r>
    </w:p>
    <w:p w14:paraId="4B053BF6" w14:textId="3173CA48" w:rsidR="00D3221F" w:rsidRPr="00D3221F" w:rsidRDefault="00D3221F" w:rsidP="00D3221F">
      <w:pPr>
        <w:spacing w:after="160" w:line="259" w:lineRule="auto"/>
        <w:jc w:val="left"/>
        <w:rPr>
          <w:rFonts w:ascii="Arial" w:eastAsia="Calibri" w:hAnsi="Arial" w:cs="Arial"/>
          <w:b/>
          <w:sz w:val="36"/>
          <w:szCs w:val="44"/>
          <w:lang w:val="en"/>
        </w:rPr>
      </w:pPr>
      <w:proofErr w:type="spellStart"/>
      <w:r w:rsidRPr="00D3221F">
        <w:rPr>
          <w:rFonts w:ascii="Arial" w:eastAsia="Calibri" w:hAnsi="Arial" w:cs="Arial"/>
          <w:b/>
          <w:sz w:val="36"/>
          <w:szCs w:val="44"/>
          <w:lang w:val="en"/>
        </w:rPr>
        <w:t>Programme</w:t>
      </w:r>
      <w:proofErr w:type="spellEnd"/>
      <w:r w:rsidRPr="00D3221F">
        <w:rPr>
          <w:rFonts w:ascii="Arial" w:eastAsia="Calibri" w:hAnsi="Arial" w:cs="Arial"/>
          <w:b/>
          <w:sz w:val="36"/>
          <w:szCs w:val="44"/>
          <w:lang w:val="en"/>
        </w:rPr>
        <w:t xml:space="preserve">: </w:t>
      </w:r>
      <w:r w:rsidRPr="00D3221F">
        <w:rPr>
          <w:rFonts w:ascii="Arial" w:eastAsia="Calibri" w:hAnsi="Arial" w:cs="Arial"/>
          <w:sz w:val="36"/>
          <w:szCs w:val="44"/>
          <w:lang w:val="en"/>
        </w:rPr>
        <w:t>BA Business Management</w:t>
      </w:r>
      <w:r w:rsidRPr="00D3221F">
        <w:rPr>
          <w:rFonts w:ascii="Arial" w:eastAsia="Calibri" w:hAnsi="Arial" w:cs="Arial"/>
          <w:b/>
          <w:sz w:val="36"/>
          <w:szCs w:val="44"/>
          <w:lang w:val="en"/>
        </w:rPr>
        <w:br/>
        <w:t xml:space="preserve">Module: </w:t>
      </w:r>
      <w:proofErr w:type="spellStart"/>
      <w:r>
        <w:rPr>
          <w:rFonts w:ascii="Arial" w:eastAsia="Calibri" w:hAnsi="Arial" w:cs="Arial"/>
          <w:sz w:val="36"/>
          <w:szCs w:val="44"/>
          <w:lang w:val="en"/>
        </w:rPr>
        <w:t>Ent</w:t>
      </w:r>
      <w:r w:rsidR="004F0F18">
        <w:rPr>
          <w:rFonts w:ascii="Arial" w:eastAsia="Calibri" w:hAnsi="Arial" w:cs="Arial"/>
          <w:sz w:val="36"/>
          <w:szCs w:val="44"/>
          <w:lang w:val="en"/>
        </w:rPr>
        <w:t>erpreneurship</w:t>
      </w:r>
      <w:proofErr w:type="spellEnd"/>
      <w:r w:rsidRPr="00D3221F">
        <w:rPr>
          <w:rFonts w:ascii="Arial" w:eastAsia="Calibri" w:hAnsi="Arial" w:cs="Arial"/>
          <w:b/>
          <w:sz w:val="36"/>
          <w:szCs w:val="44"/>
          <w:lang w:val="en"/>
        </w:rPr>
        <w:br/>
        <w:t xml:space="preserve">Module Code: </w:t>
      </w:r>
      <w:r w:rsidRPr="00D3221F">
        <w:rPr>
          <w:rFonts w:ascii="Arial" w:eastAsia="Calibri" w:hAnsi="Arial" w:cs="Arial"/>
          <w:sz w:val="36"/>
          <w:szCs w:val="44"/>
          <w:lang w:val="en"/>
        </w:rPr>
        <w:t>LCBB</w:t>
      </w:r>
      <w:r w:rsidR="00E155DE">
        <w:rPr>
          <w:rFonts w:ascii="Arial" w:eastAsia="Calibri" w:hAnsi="Arial" w:cs="Arial"/>
          <w:sz w:val="36"/>
          <w:szCs w:val="44"/>
          <w:lang w:val="en"/>
        </w:rPr>
        <w:t>500</w:t>
      </w:r>
      <w:r w:rsidR="00473B0D">
        <w:rPr>
          <w:rFonts w:ascii="Arial" w:eastAsia="Calibri" w:hAnsi="Arial" w:cs="Arial"/>
          <w:sz w:val="36"/>
          <w:szCs w:val="44"/>
          <w:lang w:val="en"/>
        </w:rPr>
        <w:t>1</w:t>
      </w:r>
      <w:r w:rsidRPr="00D3221F">
        <w:rPr>
          <w:rFonts w:ascii="Arial" w:eastAsia="Calibri" w:hAnsi="Arial" w:cs="Arial"/>
          <w:sz w:val="36"/>
          <w:szCs w:val="44"/>
          <w:lang w:val="en"/>
        </w:rPr>
        <w:br/>
      </w:r>
      <w:r w:rsidRPr="00D3221F">
        <w:rPr>
          <w:rFonts w:ascii="Arial" w:eastAsia="Calibri" w:hAnsi="Arial" w:cs="Arial"/>
          <w:b/>
          <w:sz w:val="36"/>
          <w:szCs w:val="44"/>
          <w:lang w:val="en"/>
        </w:rPr>
        <w:t xml:space="preserve">Lecture: </w:t>
      </w:r>
      <w:r w:rsidR="00473B0D">
        <w:rPr>
          <w:rFonts w:ascii="Arial" w:eastAsia="Calibri" w:hAnsi="Arial" w:cs="Arial"/>
          <w:sz w:val="36"/>
          <w:szCs w:val="44"/>
          <w:lang w:val="en"/>
        </w:rPr>
        <w:t xml:space="preserve">Rita </w:t>
      </w:r>
      <w:proofErr w:type="spellStart"/>
      <w:r w:rsidR="00473B0D">
        <w:rPr>
          <w:rFonts w:ascii="Arial" w:eastAsia="Calibri" w:hAnsi="Arial" w:cs="Arial"/>
          <w:sz w:val="36"/>
          <w:szCs w:val="44"/>
          <w:lang w:val="en"/>
        </w:rPr>
        <w:t>Ukachi</w:t>
      </w:r>
      <w:proofErr w:type="spellEnd"/>
      <w:r w:rsidR="00473B0D">
        <w:rPr>
          <w:rFonts w:ascii="Arial" w:eastAsia="Calibri" w:hAnsi="Arial" w:cs="Arial"/>
          <w:sz w:val="36"/>
          <w:szCs w:val="44"/>
          <w:lang w:val="en"/>
        </w:rPr>
        <w:t xml:space="preserve"> Lois</w:t>
      </w:r>
      <w:r w:rsidRPr="00D3221F">
        <w:rPr>
          <w:rFonts w:ascii="Arial" w:eastAsia="Calibri" w:hAnsi="Arial" w:cs="Arial"/>
          <w:sz w:val="36"/>
          <w:szCs w:val="44"/>
          <w:lang w:val="en"/>
        </w:rPr>
        <w:br/>
      </w:r>
      <w:r w:rsidRPr="00D3221F">
        <w:rPr>
          <w:rFonts w:ascii="Arial" w:eastAsia="Calibri" w:hAnsi="Arial" w:cs="Arial"/>
          <w:b/>
          <w:sz w:val="36"/>
          <w:szCs w:val="44"/>
          <w:lang w:val="en"/>
        </w:rPr>
        <w:t xml:space="preserve">Student: </w:t>
      </w:r>
      <w:proofErr w:type="spellStart"/>
      <w:r w:rsidRPr="00D3221F">
        <w:rPr>
          <w:rFonts w:ascii="Arial" w:eastAsia="Calibri" w:hAnsi="Arial" w:cs="Arial"/>
          <w:sz w:val="36"/>
          <w:szCs w:val="44"/>
          <w:lang w:val="en"/>
        </w:rPr>
        <w:t>Basiul</w:t>
      </w:r>
      <w:proofErr w:type="spellEnd"/>
      <w:r w:rsidRPr="00D3221F">
        <w:rPr>
          <w:rFonts w:ascii="Arial" w:eastAsia="Calibri" w:hAnsi="Arial" w:cs="Arial"/>
          <w:sz w:val="36"/>
          <w:szCs w:val="44"/>
          <w:lang w:val="en"/>
        </w:rPr>
        <w:t xml:space="preserve"> </w:t>
      </w:r>
      <w:proofErr w:type="spellStart"/>
      <w:r w:rsidRPr="00D3221F">
        <w:rPr>
          <w:rFonts w:ascii="Arial" w:eastAsia="Calibri" w:hAnsi="Arial" w:cs="Arial"/>
          <w:sz w:val="36"/>
          <w:szCs w:val="44"/>
          <w:lang w:val="en"/>
        </w:rPr>
        <w:t>Vlada</w:t>
      </w:r>
      <w:proofErr w:type="spellEnd"/>
      <w:r w:rsidRPr="00D3221F">
        <w:rPr>
          <w:rFonts w:ascii="Arial" w:eastAsia="Calibri" w:hAnsi="Arial" w:cs="Arial"/>
          <w:sz w:val="36"/>
          <w:szCs w:val="44"/>
          <w:lang w:val="en"/>
        </w:rPr>
        <w:t xml:space="preserve"> </w:t>
      </w:r>
      <w:proofErr w:type="gramStart"/>
      <w:r w:rsidRPr="00D3221F">
        <w:rPr>
          <w:rFonts w:ascii="Arial" w:eastAsia="Calibri" w:hAnsi="Arial" w:cs="Arial"/>
          <w:sz w:val="36"/>
          <w:szCs w:val="44"/>
          <w:lang w:val="en"/>
        </w:rPr>
        <w:t>( 2028043</w:t>
      </w:r>
      <w:proofErr w:type="gramEnd"/>
      <w:r w:rsidRPr="00D3221F">
        <w:rPr>
          <w:rFonts w:ascii="Arial" w:eastAsia="Calibri" w:hAnsi="Arial" w:cs="Arial"/>
          <w:sz w:val="36"/>
          <w:szCs w:val="44"/>
          <w:lang w:val="en"/>
        </w:rPr>
        <w:t xml:space="preserve"> )</w:t>
      </w:r>
    </w:p>
    <w:p w14:paraId="6572FBC1" w14:textId="77777777" w:rsidR="004C14EC" w:rsidRDefault="004C14EC" w:rsidP="004C14EC">
      <w:pPr>
        <w:jc w:val="center"/>
        <w:rPr>
          <w:b/>
          <w:bCs/>
          <w:sz w:val="40"/>
          <w:szCs w:val="40"/>
        </w:rPr>
      </w:pPr>
    </w:p>
    <w:p w14:paraId="11D5DBBF" w14:textId="77777777" w:rsidR="004C14EC" w:rsidRPr="004C14EC" w:rsidRDefault="004C14EC" w:rsidP="00C4394B">
      <w:pPr>
        <w:rPr>
          <w:b/>
          <w:bCs/>
          <w:sz w:val="40"/>
          <w:szCs w:val="40"/>
        </w:rPr>
      </w:pPr>
      <w:r w:rsidRPr="004C14EC">
        <w:rPr>
          <w:b/>
          <w:bCs/>
          <w:sz w:val="40"/>
          <w:szCs w:val="40"/>
        </w:rPr>
        <w:br w:type="page"/>
      </w:r>
    </w:p>
    <w:p w14:paraId="102A45EE" w14:textId="03AFFEFD" w:rsidR="00332B51" w:rsidRDefault="006B79CA">
      <w:pPr>
        <w:pStyle w:val="Heading1"/>
      </w:pPr>
      <w:r>
        <w:lastRenderedPageBreak/>
        <w:t>Introduction</w:t>
      </w:r>
    </w:p>
    <w:p w14:paraId="40C9765B" w14:textId="77777777" w:rsidR="00332B51" w:rsidRDefault="006B79CA">
      <w:pPr>
        <w:pStyle w:val="Normal1"/>
      </w:pPr>
      <w:r>
        <w:t>There is going to be a discussion about the relevant skills of entrepreneurship and also see their traits and behaviour. This is the crucial part which helps the entrepreneur to grow their business. There is a select onlin</w:t>
      </w:r>
      <w:r>
        <w:t>e food store business model in the market of UK and there is huge growth that can be seen after the pandemic. On that basis prepare a personal SWOT analysis where look at my strengths of mine and weaknesses. It will lead to some opportunities and also brin</w:t>
      </w:r>
      <w:r>
        <w:t>g some threats to me. After that, make the skills audit and also take the support of appendix A. Online Food stores grew near about 40.5% in the 5 years between 2017 to 2022. There is great growth expected further in the online food store in the UK market.</w:t>
      </w:r>
      <w:r>
        <w:t xml:space="preserve"> After that, analyse the external environment of this sector before setting up the business in the UK market through the model of a PEST analysis. </w:t>
      </w:r>
    </w:p>
    <w:p w14:paraId="052ECA7E" w14:textId="77777777" w:rsidR="00332B51" w:rsidRDefault="006B79CA">
      <w:pPr>
        <w:pStyle w:val="Normal1"/>
      </w:pPr>
      <w:r>
        <w:t>This is not simple for everyone to start their own business because the person requires many skills along wi</w:t>
      </w:r>
      <w:r>
        <w:t>th strong traits. Entrepreneurs can be defined as a person if who fall from the top of a building then the person can change the moment through their ability and before reaching the ground start to fly by making their own. So there are some skills, behavio</w:t>
      </w:r>
      <w:r>
        <w:t>ur along with personal traits required which help the person to develop and start their own business (Suseno et al., 2022).</w:t>
      </w:r>
    </w:p>
    <w:p w14:paraId="6F1AEA5C" w14:textId="77777777" w:rsidR="00332B51" w:rsidRDefault="006B79CA">
      <w:pPr>
        <w:pStyle w:val="Normal1"/>
      </w:pPr>
      <w:r>
        <w:t xml:space="preserve">The first thing is associated with the </w:t>
      </w:r>
      <w:r>
        <w:rPr>
          <w:b/>
        </w:rPr>
        <w:t>risk-taking ability</w:t>
      </w:r>
      <w:r>
        <w:t xml:space="preserve"> which is a more important concern for every entrepreneur because the pers</w:t>
      </w:r>
      <w:r>
        <w:t xml:space="preserve">on will see many ups and downs in their business so it is very essential to have the ability of risk-taking. So that the person can decide on their business with bravery and in most cases, it leads to success in the business. After that, the person should </w:t>
      </w:r>
      <w:r>
        <w:t xml:space="preserve">be </w:t>
      </w:r>
      <w:r>
        <w:rPr>
          <w:b/>
        </w:rPr>
        <w:t>visionary</w:t>
      </w:r>
      <w:r>
        <w:t xml:space="preserve"> and it refers to the clear and broad picture of the road map of the future of the business which will ensure good growth in the business. If the person recognises the need of the customers and also becomes able to meet the criteria of those th</w:t>
      </w:r>
      <w:r>
        <w:t xml:space="preserve">ings and fill the gap of demand of customer and supply then the entrepreneur's word will add to that person. </w:t>
      </w:r>
      <w:r>
        <w:rPr>
          <w:b/>
        </w:rPr>
        <w:t>Team building</w:t>
      </w:r>
      <w:r>
        <w:t xml:space="preserve"> is also a great skill of the entrepreneur which is very essential for the entrepreneur to grow their business. Without the support of</w:t>
      </w:r>
      <w:r>
        <w:t xml:space="preserve"> the team, it is not possible to upgrade to build a great team and also make them realise that they are a crucial part of the business so that they can put their full potential towards the growth of the business. </w:t>
      </w:r>
      <w:r>
        <w:rPr>
          <w:b/>
        </w:rPr>
        <w:t>Good communication skills</w:t>
      </w:r>
      <w:r>
        <w:t xml:space="preserve"> are also essentia</w:t>
      </w:r>
      <w:r>
        <w:t>l thing for making continuous business flow of the business. It will reduce the gap in the understanding of the needs of the employee and also this is a great thing for entrepreneurs to engage the stakeholders, customers and partners so that the business c</w:t>
      </w:r>
      <w:r>
        <w:t xml:space="preserve">an grow in the market (Sandoval, 2022). When a person starts a business then the person faces many tasks simultaneously so the person should have the skill of </w:t>
      </w:r>
      <w:r>
        <w:rPr>
          <w:b/>
        </w:rPr>
        <w:t>multitasking</w:t>
      </w:r>
      <w:r>
        <w:t xml:space="preserve">. The person is done </w:t>
      </w:r>
      <w:r>
        <w:lastRenderedPageBreak/>
        <w:t>planning and execution in the business and also indulge with the</w:t>
      </w:r>
      <w:r>
        <w:t xml:space="preserve"> various stuff so it is very crucial to deal with them appropriately so that the business can grow (hbswk.hbs.edu, 2019).</w:t>
      </w:r>
    </w:p>
    <w:p w14:paraId="769DBA2A" w14:textId="77777777" w:rsidR="00332B51" w:rsidRDefault="00332B51">
      <w:pPr>
        <w:pStyle w:val="Normal1"/>
      </w:pP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32B51" w14:paraId="1F51EA23" w14:textId="77777777">
        <w:tc>
          <w:tcPr>
            <w:tcW w:w="4514" w:type="dxa"/>
            <w:shd w:val="clear" w:color="auto" w:fill="auto"/>
            <w:tcMar>
              <w:top w:w="100" w:type="dxa"/>
              <w:left w:w="100" w:type="dxa"/>
              <w:bottom w:w="100" w:type="dxa"/>
              <w:right w:w="100" w:type="dxa"/>
            </w:tcMar>
          </w:tcPr>
          <w:p w14:paraId="1BFBC915" w14:textId="77777777" w:rsidR="00332B51" w:rsidRDefault="006B79CA">
            <w:pPr>
              <w:pStyle w:val="Normal1"/>
              <w:widowControl w:val="0"/>
              <w:pBdr>
                <w:top w:val="nil"/>
                <w:left w:val="nil"/>
                <w:bottom w:val="nil"/>
                <w:right w:val="nil"/>
                <w:between w:val="nil"/>
              </w:pBdr>
              <w:spacing w:line="240" w:lineRule="auto"/>
              <w:jc w:val="left"/>
              <w:rPr>
                <w:b/>
              </w:rPr>
            </w:pPr>
            <w:r>
              <w:rPr>
                <w:b/>
              </w:rPr>
              <w:t>Strengths</w:t>
            </w:r>
          </w:p>
        </w:tc>
        <w:tc>
          <w:tcPr>
            <w:tcW w:w="4514" w:type="dxa"/>
            <w:shd w:val="clear" w:color="auto" w:fill="auto"/>
            <w:tcMar>
              <w:top w:w="100" w:type="dxa"/>
              <w:left w:w="100" w:type="dxa"/>
              <w:bottom w:w="100" w:type="dxa"/>
              <w:right w:w="100" w:type="dxa"/>
            </w:tcMar>
          </w:tcPr>
          <w:p w14:paraId="255DECCB" w14:textId="77777777" w:rsidR="00332B51" w:rsidRDefault="006B79CA">
            <w:pPr>
              <w:pStyle w:val="Normal1"/>
              <w:widowControl w:val="0"/>
              <w:pBdr>
                <w:top w:val="nil"/>
                <w:left w:val="nil"/>
                <w:bottom w:val="nil"/>
                <w:right w:val="nil"/>
                <w:between w:val="nil"/>
              </w:pBdr>
              <w:spacing w:line="240" w:lineRule="auto"/>
              <w:jc w:val="left"/>
              <w:rPr>
                <w:b/>
              </w:rPr>
            </w:pPr>
            <w:r>
              <w:rPr>
                <w:b/>
              </w:rPr>
              <w:t>Weaknesses</w:t>
            </w:r>
          </w:p>
        </w:tc>
      </w:tr>
      <w:tr w:rsidR="00332B51" w14:paraId="4A0F8070" w14:textId="77777777">
        <w:tc>
          <w:tcPr>
            <w:tcW w:w="4514" w:type="dxa"/>
            <w:shd w:val="clear" w:color="auto" w:fill="auto"/>
            <w:tcMar>
              <w:top w:w="100" w:type="dxa"/>
              <w:left w:w="100" w:type="dxa"/>
              <w:bottom w:w="100" w:type="dxa"/>
              <w:right w:w="100" w:type="dxa"/>
            </w:tcMar>
          </w:tcPr>
          <w:p w14:paraId="248FF1A5" w14:textId="77777777" w:rsidR="00332B51" w:rsidRDefault="006B79CA">
            <w:pPr>
              <w:pStyle w:val="Normal1"/>
              <w:widowControl w:val="0"/>
              <w:numPr>
                <w:ilvl w:val="0"/>
                <w:numId w:val="4"/>
              </w:numPr>
              <w:pBdr>
                <w:top w:val="nil"/>
                <w:left w:val="nil"/>
                <w:bottom w:val="nil"/>
                <w:right w:val="nil"/>
                <w:between w:val="nil"/>
              </w:pBdr>
              <w:spacing w:line="240" w:lineRule="auto"/>
              <w:jc w:val="left"/>
            </w:pPr>
            <w:r>
              <w:t>I have experience in the business</w:t>
            </w:r>
          </w:p>
          <w:p w14:paraId="413611DF" w14:textId="77777777" w:rsidR="00332B51" w:rsidRDefault="006B79CA">
            <w:pPr>
              <w:pStyle w:val="Normal1"/>
              <w:widowControl w:val="0"/>
              <w:numPr>
                <w:ilvl w:val="0"/>
                <w:numId w:val="4"/>
              </w:numPr>
              <w:pBdr>
                <w:top w:val="nil"/>
                <w:left w:val="nil"/>
                <w:bottom w:val="nil"/>
                <w:right w:val="nil"/>
                <w:between w:val="nil"/>
              </w:pBdr>
              <w:spacing w:line="240" w:lineRule="auto"/>
              <w:jc w:val="left"/>
            </w:pPr>
            <w:r>
              <w:t>I have the ability to the proper execution</w:t>
            </w:r>
          </w:p>
          <w:p w14:paraId="2403A1AA" w14:textId="77777777" w:rsidR="00332B51" w:rsidRDefault="006B79CA">
            <w:pPr>
              <w:pStyle w:val="Normal1"/>
              <w:widowControl w:val="0"/>
              <w:numPr>
                <w:ilvl w:val="0"/>
                <w:numId w:val="4"/>
              </w:numPr>
              <w:pBdr>
                <w:top w:val="nil"/>
                <w:left w:val="nil"/>
                <w:bottom w:val="nil"/>
                <w:right w:val="nil"/>
                <w:between w:val="nil"/>
              </w:pBdr>
              <w:spacing w:line="240" w:lineRule="auto"/>
              <w:jc w:val="left"/>
            </w:pPr>
            <w:r>
              <w:t xml:space="preserve">Established good </w:t>
            </w:r>
            <w:r>
              <w:t>coordination</w:t>
            </w:r>
          </w:p>
          <w:p w14:paraId="3A5DC728" w14:textId="77777777" w:rsidR="00332B51" w:rsidRDefault="006B79CA">
            <w:pPr>
              <w:pStyle w:val="Normal1"/>
              <w:widowControl w:val="0"/>
              <w:numPr>
                <w:ilvl w:val="0"/>
                <w:numId w:val="4"/>
              </w:numPr>
              <w:pBdr>
                <w:top w:val="nil"/>
                <w:left w:val="nil"/>
                <w:bottom w:val="nil"/>
                <w:right w:val="nil"/>
                <w:between w:val="nil"/>
              </w:pBdr>
              <w:spacing w:line="240" w:lineRule="auto"/>
              <w:jc w:val="left"/>
            </w:pPr>
            <w:r>
              <w:t>Learn from failure</w:t>
            </w:r>
          </w:p>
        </w:tc>
        <w:tc>
          <w:tcPr>
            <w:tcW w:w="4514" w:type="dxa"/>
            <w:shd w:val="clear" w:color="auto" w:fill="auto"/>
            <w:tcMar>
              <w:top w:w="100" w:type="dxa"/>
              <w:left w:w="100" w:type="dxa"/>
              <w:bottom w:w="100" w:type="dxa"/>
              <w:right w:w="100" w:type="dxa"/>
            </w:tcMar>
          </w:tcPr>
          <w:p w14:paraId="3AAE1F8D" w14:textId="77777777" w:rsidR="00332B51" w:rsidRDefault="006B79CA">
            <w:pPr>
              <w:pStyle w:val="Normal1"/>
              <w:widowControl w:val="0"/>
              <w:numPr>
                <w:ilvl w:val="0"/>
                <w:numId w:val="2"/>
              </w:numPr>
              <w:pBdr>
                <w:top w:val="nil"/>
                <w:left w:val="nil"/>
                <w:bottom w:val="nil"/>
                <w:right w:val="nil"/>
                <w:between w:val="nil"/>
              </w:pBdr>
              <w:spacing w:line="240" w:lineRule="auto"/>
              <w:jc w:val="left"/>
            </w:pPr>
            <w:r>
              <w:t>Risk-taking fear in business</w:t>
            </w:r>
          </w:p>
          <w:p w14:paraId="44FD2BC7" w14:textId="77777777" w:rsidR="00332B51" w:rsidRDefault="006B79CA">
            <w:pPr>
              <w:pStyle w:val="Normal1"/>
              <w:widowControl w:val="0"/>
              <w:numPr>
                <w:ilvl w:val="0"/>
                <w:numId w:val="2"/>
              </w:numPr>
              <w:pBdr>
                <w:top w:val="nil"/>
                <w:left w:val="nil"/>
                <w:bottom w:val="nil"/>
                <w:right w:val="nil"/>
                <w:between w:val="nil"/>
              </w:pBdr>
              <w:spacing w:line="240" w:lineRule="auto"/>
              <w:jc w:val="left"/>
            </w:pPr>
            <w:r>
              <w:t>Fewer efforts in planning</w:t>
            </w:r>
          </w:p>
          <w:p w14:paraId="3F855D0A" w14:textId="77777777" w:rsidR="00332B51" w:rsidRDefault="006B79CA">
            <w:pPr>
              <w:pStyle w:val="Normal1"/>
              <w:widowControl w:val="0"/>
              <w:numPr>
                <w:ilvl w:val="0"/>
                <w:numId w:val="2"/>
              </w:numPr>
              <w:pBdr>
                <w:top w:val="nil"/>
                <w:left w:val="nil"/>
                <w:bottom w:val="nil"/>
                <w:right w:val="nil"/>
                <w:between w:val="nil"/>
              </w:pBdr>
              <w:spacing w:line="240" w:lineRule="auto"/>
              <w:jc w:val="left"/>
            </w:pPr>
            <w:r>
              <w:t>Not efficient in time management</w:t>
            </w:r>
          </w:p>
          <w:p w14:paraId="7A4F2A1C" w14:textId="5F1D40B8" w:rsidR="00332B51" w:rsidRDefault="00332B51" w:rsidP="0031046C">
            <w:pPr>
              <w:pStyle w:val="Normal1"/>
              <w:widowControl w:val="0"/>
              <w:pBdr>
                <w:top w:val="nil"/>
                <w:left w:val="nil"/>
                <w:bottom w:val="nil"/>
                <w:right w:val="nil"/>
                <w:between w:val="nil"/>
              </w:pBdr>
              <w:spacing w:line="240" w:lineRule="auto"/>
              <w:ind w:left="720"/>
              <w:jc w:val="left"/>
            </w:pPr>
          </w:p>
        </w:tc>
      </w:tr>
      <w:tr w:rsidR="00332B51" w14:paraId="5983F21F" w14:textId="77777777">
        <w:tc>
          <w:tcPr>
            <w:tcW w:w="4514" w:type="dxa"/>
            <w:shd w:val="clear" w:color="auto" w:fill="auto"/>
            <w:tcMar>
              <w:top w:w="100" w:type="dxa"/>
              <w:left w:w="100" w:type="dxa"/>
              <w:bottom w:w="100" w:type="dxa"/>
              <w:right w:w="100" w:type="dxa"/>
            </w:tcMar>
          </w:tcPr>
          <w:p w14:paraId="4FBF23BA" w14:textId="77777777" w:rsidR="00332B51" w:rsidRDefault="006B79CA">
            <w:pPr>
              <w:pStyle w:val="Normal1"/>
              <w:widowControl w:val="0"/>
              <w:pBdr>
                <w:top w:val="nil"/>
                <w:left w:val="nil"/>
                <w:bottom w:val="nil"/>
                <w:right w:val="nil"/>
                <w:between w:val="nil"/>
              </w:pBdr>
              <w:spacing w:line="240" w:lineRule="auto"/>
              <w:jc w:val="left"/>
              <w:rPr>
                <w:b/>
              </w:rPr>
            </w:pPr>
            <w:r>
              <w:rPr>
                <w:b/>
              </w:rPr>
              <w:t>Opportunities</w:t>
            </w:r>
          </w:p>
        </w:tc>
        <w:tc>
          <w:tcPr>
            <w:tcW w:w="4514" w:type="dxa"/>
            <w:shd w:val="clear" w:color="auto" w:fill="auto"/>
            <w:tcMar>
              <w:top w:w="100" w:type="dxa"/>
              <w:left w:w="100" w:type="dxa"/>
              <w:bottom w:w="100" w:type="dxa"/>
              <w:right w:w="100" w:type="dxa"/>
            </w:tcMar>
          </w:tcPr>
          <w:p w14:paraId="72CA64A5" w14:textId="77777777" w:rsidR="00332B51" w:rsidRDefault="006B79CA">
            <w:pPr>
              <w:pStyle w:val="Normal1"/>
              <w:widowControl w:val="0"/>
              <w:pBdr>
                <w:top w:val="nil"/>
                <w:left w:val="nil"/>
                <w:bottom w:val="nil"/>
                <w:right w:val="nil"/>
                <w:between w:val="nil"/>
              </w:pBdr>
              <w:spacing w:line="240" w:lineRule="auto"/>
              <w:jc w:val="left"/>
              <w:rPr>
                <w:b/>
              </w:rPr>
            </w:pPr>
            <w:r>
              <w:rPr>
                <w:b/>
              </w:rPr>
              <w:t>Threats</w:t>
            </w:r>
          </w:p>
        </w:tc>
      </w:tr>
      <w:tr w:rsidR="00332B51" w14:paraId="672931D5" w14:textId="77777777">
        <w:tc>
          <w:tcPr>
            <w:tcW w:w="4514" w:type="dxa"/>
            <w:shd w:val="clear" w:color="auto" w:fill="auto"/>
            <w:tcMar>
              <w:top w:w="100" w:type="dxa"/>
              <w:left w:w="100" w:type="dxa"/>
              <w:bottom w:w="100" w:type="dxa"/>
              <w:right w:w="100" w:type="dxa"/>
            </w:tcMar>
          </w:tcPr>
          <w:p w14:paraId="35EC638F" w14:textId="77777777" w:rsidR="00332B51" w:rsidRDefault="006B79CA">
            <w:pPr>
              <w:pStyle w:val="Normal1"/>
              <w:widowControl w:val="0"/>
              <w:numPr>
                <w:ilvl w:val="0"/>
                <w:numId w:val="1"/>
              </w:numPr>
              <w:pBdr>
                <w:top w:val="nil"/>
                <w:left w:val="nil"/>
                <w:bottom w:val="nil"/>
                <w:right w:val="nil"/>
                <w:between w:val="nil"/>
              </w:pBdr>
              <w:spacing w:line="240" w:lineRule="auto"/>
              <w:jc w:val="left"/>
            </w:pPr>
            <w:r>
              <w:t>Escape from the wrong step</w:t>
            </w:r>
          </w:p>
          <w:p w14:paraId="48B425B0" w14:textId="77777777" w:rsidR="00332B51" w:rsidRDefault="006B79CA">
            <w:pPr>
              <w:pStyle w:val="Normal1"/>
              <w:widowControl w:val="0"/>
              <w:numPr>
                <w:ilvl w:val="0"/>
                <w:numId w:val="1"/>
              </w:numPr>
              <w:pBdr>
                <w:top w:val="nil"/>
                <w:left w:val="nil"/>
                <w:bottom w:val="nil"/>
                <w:right w:val="nil"/>
                <w:between w:val="nil"/>
              </w:pBdr>
              <w:spacing w:line="240" w:lineRule="auto"/>
              <w:jc w:val="left"/>
            </w:pPr>
            <w:r>
              <w:t>Smooth flow of the business</w:t>
            </w:r>
          </w:p>
          <w:p w14:paraId="4216A861" w14:textId="77777777" w:rsidR="00332B51" w:rsidRDefault="006B79CA">
            <w:pPr>
              <w:pStyle w:val="Normal1"/>
              <w:widowControl w:val="0"/>
              <w:numPr>
                <w:ilvl w:val="0"/>
                <w:numId w:val="1"/>
              </w:numPr>
              <w:pBdr>
                <w:top w:val="nil"/>
                <w:left w:val="nil"/>
                <w:bottom w:val="nil"/>
                <w:right w:val="nil"/>
                <w:between w:val="nil"/>
              </w:pBdr>
              <w:spacing w:line="240" w:lineRule="auto"/>
              <w:jc w:val="left"/>
            </w:pPr>
            <w:r>
              <w:t>Good coordination with employee</w:t>
            </w:r>
          </w:p>
          <w:p w14:paraId="7A466A1A" w14:textId="558E5662" w:rsidR="00332B51" w:rsidRDefault="00332B51" w:rsidP="0080071E">
            <w:pPr>
              <w:pStyle w:val="Normal1"/>
              <w:widowControl w:val="0"/>
              <w:pBdr>
                <w:top w:val="nil"/>
                <w:left w:val="nil"/>
                <w:bottom w:val="nil"/>
                <w:right w:val="nil"/>
                <w:between w:val="nil"/>
              </w:pBdr>
              <w:spacing w:line="240" w:lineRule="auto"/>
              <w:ind w:left="720"/>
              <w:jc w:val="left"/>
            </w:pPr>
          </w:p>
        </w:tc>
        <w:tc>
          <w:tcPr>
            <w:tcW w:w="4514" w:type="dxa"/>
            <w:shd w:val="clear" w:color="auto" w:fill="auto"/>
            <w:tcMar>
              <w:top w:w="100" w:type="dxa"/>
              <w:left w:w="100" w:type="dxa"/>
              <w:bottom w:w="100" w:type="dxa"/>
              <w:right w:w="100" w:type="dxa"/>
            </w:tcMar>
          </w:tcPr>
          <w:p w14:paraId="7A61519E" w14:textId="77777777" w:rsidR="00332B51" w:rsidRDefault="006B79CA">
            <w:pPr>
              <w:pStyle w:val="Normal1"/>
              <w:widowControl w:val="0"/>
              <w:numPr>
                <w:ilvl w:val="0"/>
                <w:numId w:val="3"/>
              </w:numPr>
              <w:pBdr>
                <w:top w:val="nil"/>
                <w:left w:val="nil"/>
                <w:bottom w:val="nil"/>
                <w:right w:val="nil"/>
                <w:between w:val="nil"/>
              </w:pBdr>
              <w:spacing w:line="240" w:lineRule="auto"/>
              <w:jc w:val="left"/>
            </w:pPr>
            <w:r>
              <w:t xml:space="preserve">Lack of in </w:t>
            </w:r>
            <w:r>
              <w:t>courage decision</w:t>
            </w:r>
          </w:p>
          <w:p w14:paraId="02850314" w14:textId="77777777" w:rsidR="00332B51" w:rsidRDefault="006B79CA">
            <w:pPr>
              <w:pStyle w:val="Normal1"/>
              <w:widowControl w:val="0"/>
              <w:numPr>
                <w:ilvl w:val="0"/>
                <w:numId w:val="3"/>
              </w:numPr>
              <w:pBdr>
                <w:top w:val="nil"/>
                <w:left w:val="nil"/>
                <w:bottom w:val="nil"/>
                <w:right w:val="nil"/>
                <w:between w:val="nil"/>
              </w:pBdr>
              <w:spacing w:line="240" w:lineRule="auto"/>
              <w:jc w:val="left"/>
            </w:pPr>
            <w:r>
              <w:t>Lead to the wrong direction</w:t>
            </w:r>
          </w:p>
          <w:p w14:paraId="2D851FFE" w14:textId="77777777" w:rsidR="00332B51" w:rsidRDefault="006B79CA">
            <w:pPr>
              <w:pStyle w:val="Normal1"/>
              <w:widowControl w:val="0"/>
              <w:numPr>
                <w:ilvl w:val="0"/>
                <w:numId w:val="3"/>
              </w:numPr>
              <w:pBdr>
                <w:top w:val="nil"/>
                <w:left w:val="nil"/>
                <w:bottom w:val="nil"/>
                <w:right w:val="nil"/>
                <w:between w:val="nil"/>
              </w:pBdr>
              <w:spacing w:line="240" w:lineRule="auto"/>
              <w:jc w:val="left"/>
            </w:pPr>
            <w:r>
              <w:t>Not to recognise growth</w:t>
            </w:r>
          </w:p>
        </w:tc>
      </w:tr>
    </w:tbl>
    <w:p w14:paraId="32699B10" w14:textId="57673A78" w:rsidR="00332B51" w:rsidRDefault="004C14EC" w:rsidP="004C14EC">
      <w:pPr>
        <w:pStyle w:val="Normal1"/>
        <w:jc w:val="center"/>
      </w:pPr>
      <w:r>
        <w:t>Table 1: Personal SWOT analysis</w:t>
      </w:r>
    </w:p>
    <w:p w14:paraId="2E3AE749" w14:textId="2E531E39" w:rsidR="004C14EC" w:rsidRDefault="004C14EC" w:rsidP="004C14EC">
      <w:pPr>
        <w:pStyle w:val="Normal1"/>
        <w:jc w:val="center"/>
      </w:pPr>
      <w:r>
        <w:t>Source: Self-Developed</w:t>
      </w:r>
    </w:p>
    <w:p w14:paraId="186E70C2" w14:textId="77777777" w:rsidR="00332B51" w:rsidRDefault="006B79CA">
      <w:pPr>
        <w:pStyle w:val="Normal1"/>
      </w:pPr>
      <w:r>
        <w:t>I have some</w:t>
      </w:r>
      <w:r>
        <w:rPr>
          <w:b/>
        </w:rPr>
        <w:t xml:space="preserve"> strength</w:t>
      </w:r>
      <w:r>
        <w:t>s which is a plus point for me for opening an online food store in the UK. I have some strengths such as experience which I did face in my previous life. In addition to this, I can make good coordination among the employees and also be able to establish st</w:t>
      </w:r>
      <w:r>
        <w:t xml:space="preserve">rong relationships with them. I know how to work with the team and how to deal with them so that I can be able to give a clear path of my journey through these strengths. Along with good strengths for becoming an entrepreneur, some </w:t>
      </w:r>
      <w:r>
        <w:rPr>
          <w:b/>
        </w:rPr>
        <w:t>weaknesses</w:t>
      </w:r>
      <w:r>
        <w:t xml:space="preserve"> are also asso</w:t>
      </w:r>
      <w:r>
        <w:t xml:space="preserve">ciated with me. There is news to work on that part so that I could make myself strong from my business point of view. Such as I have some fear related to taking risks in the business and this is not a good thing for me as a post of an entrepreneur. I have </w:t>
      </w:r>
      <w:r>
        <w:t>less analytical ability like about the ups and downs and their reason. I'm also not able to perform various tasks at a time so there is a need to improve because in that post I bear many responsibilities. That weakness and strength lead to some threats and</w:t>
      </w:r>
      <w:r>
        <w:t xml:space="preserve"> opportunities respectively. </w:t>
      </w:r>
    </w:p>
    <w:p w14:paraId="5FE881F0" w14:textId="77777777" w:rsidR="00332B51" w:rsidRDefault="006B79CA">
      <w:pPr>
        <w:pStyle w:val="Normal1"/>
      </w:pPr>
      <w:r>
        <w:t>Those strengths bring some</w:t>
      </w:r>
      <w:r>
        <w:rPr>
          <w:b/>
        </w:rPr>
        <w:t xml:space="preserve"> opportunities</w:t>
      </w:r>
      <w:r>
        <w:t xml:space="preserve"> I learn from my previous experiences so I know what to do or not and this is a great aspect for me and my business. It will help in the smooth flow of the business and also having the q</w:t>
      </w:r>
      <w:r>
        <w:t>uality of team working make me humble and move with the team. I have opportunities to take great learning from failure and also implement it in the business. In addition to this, my weakness also leads to some</w:t>
      </w:r>
      <w:r>
        <w:rPr>
          <w:b/>
        </w:rPr>
        <w:t xml:space="preserve"> threats</w:t>
      </w:r>
      <w:r>
        <w:t xml:space="preserve"> to me which is not good for my busines</w:t>
      </w:r>
      <w:r>
        <w:t xml:space="preserve">s. There is a need to correct it by eliminating my weaknesses. Those threats are lacking in brave decisions which are required sometimes in the business and also facing </w:t>
      </w:r>
      <w:r>
        <w:lastRenderedPageBreak/>
        <w:t>difficulties in multitasking which is very crucial for an entrepreneur in the business.</w:t>
      </w:r>
      <w:r>
        <w:t xml:space="preserve"> Owing to not having the analytical ability, there is a threat to recognising the crucial stages of taking crucial decisions. </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32B51" w14:paraId="09AC49E3" w14:textId="77777777" w:rsidTr="004C14EC">
        <w:tc>
          <w:tcPr>
            <w:tcW w:w="4514" w:type="dxa"/>
            <w:shd w:val="clear" w:color="auto" w:fill="auto"/>
            <w:tcMar>
              <w:top w:w="100" w:type="dxa"/>
              <w:left w:w="100" w:type="dxa"/>
              <w:bottom w:w="100" w:type="dxa"/>
              <w:right w:w="100" w:type="dxa"/>
            </w:tcMar>
          </w:tcPr>
          <w:p w14:paraId="75CDCE9E" w14:textId="77777777" w:rsidR="00332B51" w:rsidRDefault="006B79CA">
            <w:pPr>
              <w:pStyle w:val="Normal1"/>
              <w:widowControl w:val="0"/>
              <w:pBdr>
                <w:top w:val="nil"/>
                <w:left w:val="nil"/>
                <w:bottom w:val="nil"/>
                <w:right w:val="nil"/>
                <w:between w:val="nil"/>
              </w:pBdr>
              <w:spacing w:line="240" w:lineRule="auto"/>
              <w:jc w:val="center"/>
              <w:rPr>
                <w:b/>
              </w:rPr>
            </w:pPr>
            <w:r>
              <w:rPr>
                <w:b/>
              </w:rPr>
              <w:t>Skill I have</w:t>
            </w:r>
          </w:p>
        </w:tc>
        <w:tc>
          <w:tcPr>
            <w:tcW w:w="4515" w:type="dxa"/>
            <w:shd w:val="clear" w:color="auto" w:fill="auto"/>
            <w:tcMar>
              <w:top w:w="100" w:type="dxa"/>
              <w:left w:w="100" w:type="dxa"/>
              <w:bottom w:w="100" w:type="dxa"/>
              <w:right w:w="100" w:type="dxa"/>
            </w:tcMar>
          </w:tcPr>
          <w:p w14:paraId="737C7BF5" w14:textId="77777777" w:rsidR="00332B51" w:rsidRDefault="006B79CA">
            <w:pPr>
              <w:pStyle w:val="Normal1"/>
              <w:widowControl w:val="0"/>
              <w:pBdr>
                <w:top w:val="nil"/>
                <w:left w:val="nil"/>
                <w:bottom w:val="nil"/>
                <w:right w:val="nil"/>
                <w:between w:val="nil"/>
              </w:pBdr>
              <w:spacing w:line="240" w:lineRule="auto"/>
              <w:jc w:val="center"/>
              <w:rPr>
                <w:b/>
              </w:rPr>
            </w:pPr>
            <w:r>
              <w:rPr>
                <w:b/>
              </w:rPr>
              <w:t>Example</w:t>
            </w:r>
          </w:p>
        </w:tc>
      </w:tr>
      <w:tr w:rsidR="00332B51" w14:paraId="7FAB9FE0" w14:textId="77777777" w:rsidTr="004C14EC">
        <w:tc>
          <w:tcPr>
            <w:tcW w:w="4514" w:type="dxa"/>
            <w:shd w:val="clear" w:color="auto" w:fill="auto"/>
            <w:tcMar>
              <w:top w:w="100" w:type="dxa"/>
              <w:left w:w="100" w:type="dxa"/>
              <w:bottom w:w="100" w:type="dxa"/>
              <w:right w:w="100" w:type="dxa"/>
            </w:tcMar>
          </w:tcPr>
          <w:p w14:paraId="319B41E3" w14:textId="77777777" w:rsidR="00332B51" w:rsidRDefault="006B79CA">
            <w:pPr>
              <w:pStyle w:val="Normal1"/>
              <w:widowControl w:val="0"/>
              <w:pBdr>
                <w:top w:val="nil"/>
                <w:left w:val="nil"/>
                <w:bottom w:val="nil"/>
                <w:right w:val="nil"/>
                <w:between w:val="nil"/>
              </w:pBdr>
              <w:spacing w:line="240" w:lineRule="auto"/>
              <w:jc w:val="left"/>
            </w:pPr>
            <w:r>
              <w:t>Team building</w:t>
            </w:r>
          </w:p>
        </w:tc>
        <w:tc>
          <w:tcPr>
            <w:tcW w:w="4515" w:type="dxa"/>
            <w:shd w:val="clear" w:color="auto" w:fill="auto"/>
            <w:tcMar>
              <w:top w:w="100" w:type="dxa"/>
              <w:left w:w="100" w:type="dxa"/>
              <w:bottom w:w="100" w:type="dxa"/>
              <w:right w:w="100" w:type="dxa"/>
            </w:tcMar>
          </w:tcPr>
          <w:p w14:paraId="2C3B72B0" w14:textId="77777777" w:rsidR="00332B51" w:rsidRDefault="006B79CA">
            <w:pPr>
              <w:pStyle w:val="Normal1"/>
              <w:widowControl w:val="0"/>
              <w:pBdr>
                <w:top w:val="nil"/>
                <w:left w:val="nil"/>
                <w:bottom w:val="nil"/>
                <w:right w:val="nil"/>
                <w:between w:val="nil"/>
              </w:pBdr>
              <w:spacing w:line="240" w:lineRule="auto"/>
              <w:jc w:val="left"/>
            </w:pPr>
            <w:r>
              <w:t xml:space="preserve">I developed the team in my previous business and it was also good owing to </w:t>
            </w:r>
            <w:r>
              <w:t>establishing good coordination.</w:t>
            </w:r>
          </w:p>
        </w:tc>
      </w:tr>
      <w:tr w:rsidR="00332B51" w14:paraId="12055BC3" w14:textId="77777777" w:rsidTr="004C14EC">
        <w:tc>
          <w:tcPr>
            <w:tcW w:w="4514" w:type="dxa"/>
            <w:shd w:val="clear" w:color="auto" w:fill="auto"/>
            <w:tcMar>
              <w:top w:w="100" w:type="dxa"/>
              <w:left w:w="100" w:type="dxa"/>
              <w:bottom w:w="100" w:type="dxa"/>
              <w:right w:w="100" w:type="dxa"/>
            </w:tcMar>
          </w:tcPr>
          <w:p w14:paraId="762161B0" w14:textId="77777777" w:rsidR="00332B51" w:rsidRDefault="006B79CA">
            <w:pPr>
              <w:pStyle w:val="Normal1"/>
              <w:widowControl w:val="0"/>
              <w:pBdr>
                <w:top w:val="nil"/>
                <w:left w:val="nil"/>
                <w:bottom w:val="nil"/>
                <w:right w:val="nil"/>
                <w:between w:val="nil"/>
              </w:pBdr>
              <w:spacing w:line="240" w:lineRule="auto"/>
              <w:jc w:val="left"/>
            </w:pPr>
            <w:r>
              <w:t>Visionary</w:t>
            </w:r>
          </w:p>
        </w:tc>
        <w:tc>
          <w:tcPr>
            <w:tcW w:w="4515" w:type="dxa"/>
            <w:shd w:val="clear" w:color="auto" w:fill="auto"/>
            <w:tcMar>
              <w:top w:w="100" w:type="dxa"/>
              <w:left w:w="100" w:type="dxa"/>
              <w:bottom w:w="100" w:type="dxa"/>
              <w:right w:w="100" w:type="dxa"/>
            </w:tcMar>
          </w:tcPr>
          <w:p w14:paraId="79AD8CF4" w14:textId="77777777" w:rsidR="00332B51" w:rsidRDefault="006B79CA">
            <w:pPr>
              <w:pStyle w:val="Normal1"/>
              <w:widowControl w:val="0"/>
              <w:pBdr>
                <w:top w:val="nil"/>
                <w:left w:val="nil"/>
                <w:bottom w:val="nil"/>
                <w:right w:val="nil"/>
                <w:between w:val="nil"/>
              </w:pBdr>
              <w:spacing w:line="240" w:lineRule="auto"/>
              <w:jc w:val="left"/>
            </w:pPr>
            <w:r>
              <w:t>I am a visionary because I always keep a broad vision for my business and it can be demonstrated through the example of my previous business where I developed a roadmap for a destination.</w:t>
            </w:r>
          </w:p>
        </w:tc>
      </w:tr>
      <w:tr w:rsidR="00332B51" w14:paraId="41A817A1" w14:textId="77777777" w:rsidTr="004C14EC">
        <w:tc>
          <w:tcPr>
            <w:tcW w:w="4514" w:type="dxa"/>
            <w:shd w:val="clear" w:color="auto" w:fill="auto"/>
            <w:tcMar>
              <w:top w:w="100" w:type="dxa"/>
              <w:left w:w="100" w:type="dxa"/>
              <w:bottom w:w="100" w:type="dxa"/>
              <w:right w:w="100" w:type="dxa"/>
            </w:tcMar>
          </w:tcPr>
          <w:p w14:paraId="729E09B3" w14:textId="77777777" w:rsidR="00332B51" w:rsidRDefault="006B79CA">
            <w:pPr>
              <w:pStyle w:val="Normal1"/>
              <w:widowControl w:val="0"/>
              <w:pBdr>
                <w:top w:val="nil"/>
                <w:left w:val="nil"/>
                <w:bottom w:val="nil"/>
                <w:right w:val="nil"/>
                <w:between w:val="nil"/>
              </w:pBdr>
              <w:spacing w:line="240" w:lineRule="auto"/>
              <w:jc w:val="left"/>
            </w:pPr>
            <w:r>
              <w:t>Good communication skill</w:t>
            </w:r>
          </w:p>
        </w:tc>
        <w:tc>
          <w:tcPr>
            <w:tcW w:w="4515" w:type="dxa"/>
            <w:shd w:val="clear" w:color="auto" w:fill="auto"/>
            <w:tcMar>
              <w:top w:w="100" w:type="dxa"/>
              <w:left w:w="100" w:type="dxa"/>
              <w:bottom w:w="100" w:type="dxa"/>
              <w:right w:w="100" w:type="dxa"/>
            </w:tcMar>
          </w:tcPr>
          <w:p w14:paraId="33E70B45" w14:textId="77777777" w:rsidR="00332B51" w:rsidRDefault="006B79CA">
            <w:pPr>
              <w:pStyle w:val="Normal1"/>
              <w:widowControl w:val="0"/>
              <w:pBdr>
                <w:top w:val="nil"/>
                <w:left w:val="nil"/>
                <w:bottom w:val="nil"/>
                <w:right w:val="nil"/>
                <w:between w:val="nil"/>
              </w:pBdr>
              <w:spacing w:line="240" w:lineRule="auto"/>
              <w:jc w:val="left"/>
            </w:pPr>
            <w:r>
              <w:t xml:space="preserve">At the time of communication with the employees, I can understand their needs and convince them to put great effort into the company. </w:t>
            </w:r>
          </w:p>
        </w:tc>
      </w:tr>
      <w:tr w:rsidR="00332B51" w14:paraId="3385E970" w14:textId="77777777" w:rsidTr="004C14EC">
        <w:tc>
          <w:tcPr>
            <w:tcW w:w="4514" w:type="dxa"/>
            <w:shd w:val="clear" w:color="auto" w:fill="auto"/>
            <w:tcMar>
              <w:top w:w="100" w:type="dxa"/>
              <w:left w:w="100" w:type="dxa"/>
              <w:bottom w:w="100" w:type="dxa"/>
              <w:right w:w="100" w:type="dxa"/>
            </w:tcMar>
          </w:tcPr>
          <w:p w14:paraId="689F52DA" w14:textId="77777777" w:rsidR="00332B51" w:rsidRDefault="006B79CA">
            <w:pPr>
              <w:pStyle w:val="Normal1"/>
              <w:widowControl w:val="0"/>
              <w:pBdr>
                <w:top w:val="nil"/>
                <w:left w:val="nil"/>
                <w:bottom w:val="nil"/>
                <w:right w:val="nil"/>
                <w:between w:val="nil"/>
              </w:pBdr>
              <w:spacing w:line="240" w:lineRule="auto"/>
              <w:jc w:val="left"/>
            </w:pPr>
            <w:r>
              <w:t xml:space="preserve">Continuous learning </w:t>
            </w:r>
          </w:p>
        </w:tc>
        <w:tc>
          <w:tcPr>
            <w:tcW w:w="4515" w:type="dxa"/>
            <w:shd w:val="clear" w:color="auto" w:fill="auto"/>
            <w:tcMar>
              <w:top w:w="100" w:type="dxa"/>
              <w:left w:w="100" w:type="dxa"/>
              <w:bottom w:w="100" w:type="dxa"/>
              <w:right w:w="100" w:type="dxa"/>
            </w:tcMar>
          </w:tcPr>
          <w:p w14:paraId="433A6D75" w14:textId="77777777" w:rsidR="00332B51" w:rsidRDefault="006B79CA">
            <w:pPr>
              <w:pStyle w:val="Normal1"/>
              <w:widowControl w:val="0"/>
              <w:pBdr>
                <w:top w:val="nil"/>
                <w:left w:val="nil"/>
                <w:bottom w:val="nil"/>
                <w:right w:val="nil"/>
                <w:between w:val="nil"/>
              </w:pBdr>
              <w:spacing w:line="240" w:lineRule="auto"/>
              <w:jc w:val="left"/>
            </w:pPr>
            <w:r>
              <w:t>I faced failure in my previous business and so I learn about my failure and implement them in busi</w:t>
            </w:r>
            <w:r>
              <w:t xml:space="preserve">ness. </w:t>
            </w:r>
          </w:p>
        </w:tc>
      </w:tr>
      <w:tr w:rsidR="00332B51" w14:paraId="397103DC" w14:textId="77777777" w:rsidTr="004C14EC">
        <w:tc>
          <w:tcPr>
            <w:tcW w:w="4514" w:type="dxa"/>
            <w:shd w:val="clear" w:color="auto" w:fill="auto"/>
            <w:tcMar>
              <w:top w:w="100" w:type="dxa"/>
              <w:left w:w="100" w:type="dxa"/>
              <w:bottom w:w="100" w:type="dxa"/>
              <w:right w:w="100" w:type="dxa"/>
            </w:tcMar>
          </w:tcPr>
          <w:p w14:paraId="33592F8D" w14:textId="77777777" w:rsidR="00332B51" w:rsidRDefault="006B79CA">
            <w:pPr>
              <w:pStyle w:val="Normal1"/>
              <w:widowControl w:val="0"/>
              <w:pBdr>
                <w:top w:val="nil"/>
                <w:left w:val="nil"/>
                <w:bottom w:val="nil"/>
                <w:right w:val="nil"/>
                <w:between w:val="nil"/>
              </w:pBdr>
              <w:spacing w:line="240" w:lineRule="auto"/>
              <w:jc w:val="left"/>
            </w:pPr>
            <w:r>
              <w:t>Problem-solving</w:t>
            </w:r>
          </w:p>
        </w:tc>
        <w:tc>
          <w:tcPr>
            <w:tcW w:w="4515" w:type="dxa"/>
            <w:shd w:val="clear" w:color="auto" w:fill="auto"/>
            <w:tcMar>
              <w:top w:w="100" w:type="dxa"/>
              <w:left w:w="100" w:type="dxa"/>
              <w:bottom w:w="100" w:type="dxa"/>
              <w:right w:w="100" w:type="dxa"/>
            </w:tcMar>
          </w:tcPr>
          <w:p w14:paraId="7F820118" w14:textId="77777777" w:rsidR="00332B51" w:rsidRDefault="006B79CA">
            <w:pPr>
              <w:pStyle w:val="Normal1"/>
              <w:widowControl w:val="0"/>
              <w:pBdr>
                <w:top w:val="nil"/>
                <w:left w:val="nil"/>
                <w:bottom w:val="nil"/>
                <w:right w:val="nil"/>
                <w:between w:val="nil"/>
              </w:pBdr>
              <w:spacing w:line="240" w:lineRule="auto"/>
              <w:jc w:val="left"/>
            </w:pPr>
            <w:r>
              <w:t xml:space="preserve">I am capable of solving any kind of problem and there are many examples in my past. Also helped in my friend's business by solving some problems. </w:t>
            </w:r>
          </w:p>
        </w:tc>
      </w:tr>
      <w:tr w:rsidR="00332B51" w14:paraId="4ABF18D0" w14:textId="77777777" w:rsidTr="004C14EC">
        <w:tc>
          <w:tcPr>
            <w:tcW w:w="4514" w:type="dxa"/>
            <w:shd w:val="clear" w:color="auto" w:fill="auto"/>
            <w:tcMar>
              <w:top w:w="100" w:type="dxa"/>
              <w:left w:w="100" w:type="dxa"/>
              <w:bottom w:w="100" w:type="dxa"/>
              <w:right w:w="100" w:type="dxa"/>
            </w:tcMar>
          </w:tcPr>
          <w:p w14:paraId="3FADD86D" w14:textId="77777777" w:rsidR="00332B51" w:rsidRDefault="006B79CA">
            <w:pPr>
              <w:pStyle w:val="Normal1"/>
              <w:widowControl w:val="0"/>
              <w:pBdr>
                <w:top w:val="nil"/>
                <w:left w:val="nil"/>
                <w:bottom w:val="nil"/>
                <w:right w:val="nil"/>
                <w:between w:val="nil"/>
              </w:pBdr>
              <w:spacing w:line="240" w:lineRule="auto"/>
              <w:jc w:val="center"/>
              <w:rPr>
                <w:b/>
              </w:rPr>
            </w:pPr>
            <w:r>
              <w:rPr>
                <w:b/>
              </w:rPr>
              <w:t>Skills I’d like to improve</w:t>
            </w:r>
          </w:p>
        </w:tc>
        <w:tc>
          <w:tcPr>
            <w:tcW w:w="4515" w:type="dxa"/>
            <w:shd w:val="clear" w:color="auto" w:fill="auto"/>
            <w:tcMar>
              <w:top w:w="100" w:type="dxa"/>
              <w:left w:w="100" w:type="dxa"/>
              <w:bottom w:w="100" w:type="dxa"/>
              <w:right w:w="100" w:type="dxa"/>
            </w:tcMar>
          </w:tcPr>
          <w:p w14:paraId="0B54AEB5" w14:textId="77777777" w:rsidR="00332B51" w:rsidRDefault="006B79CA">
            <w:pPr>
              <w:pStyle w:val="Normal1"/>
              <w:widowControl w:val="0"/>
              <w:pBdr>
                <w:top w:val="nil"/>
                <w:left w:val="nil"/>
                <w:bottom w:val="nil"/>
                <w:right w:val="nil"/>
                <w:between w:val="nil"/>
              </w:pBdr>
              <w:spacing w:line="240" w:lineRule="auto"/>
              <w:jc w:val="center"/>
              <w:rPr>
                <w:b/>
              </w:rPr>
            </w:pPr>
            <w:r>
              <w:rPr>
                <w:b/>
              </w:rPr>
              <w:t>How? For example?</w:t>
            </w:r>
          </w:p>
        </w:tc>
      </w:tr>
      <w:tr w:rsidR="00332B51" w14:paraId="18C0ABEE" w14:textId="77777777" w:rsidTr="004C14EC">
        <w:tc>
          <w:tcPr>
            <w:tcW w:w="4514" w:type="dxa"/>
            <w:shd w:val="clear" w:color="auto" w:fill="auto"/>
            <w:tcMar>
              <w:top w:w="100" w:type="dxa"/>
              <w:left w:w="100" w:type="dxa"/>
              <w:bottom w:w="100" w:type="dxa"/>
              <w:right w:w="100" w:type="dxa"/>
            </w:tcMar>
          </w:tcPr>
          <w:p w14:paraId="2027D335" w14:textId="77777777" w:rsidR="00332B51" w:rsidRDefault="006B79CA">
            <w:pPr>
              <w:pStyle w:val="Normal1"/>
              <w:widowControl w:val="0"/>
              <w:pBdr>
                <w:top w:val="nil"/>
                <w:left w:val="nil"/>
                <w:bottom w:val="nil"/>
                <w:right w:val="nil"/>
                <w:between w:val="nil"/>
              </w:pBdr>
              <w:spacing w:line="240" w:lineRule="auto"/>
              <w:jc w:val="left"/>
            </w:pPr>
            <w:r>
              <w:t>Time management</w:t>
            </w:r>
          </w:p>
        </w:tc>
        <w:tc>
          <w:tcPr>
            <w:tcW w:w="4515" w:type="dxa"/>
            <w:shd w:val="clear" w:color="auto" w:fill="auto"/>
            <w:tcMar>
              <w:top w:w="100" w:type="dxa"/>
              <w:left w:w="100" w:type="dxa"/>
              <w:bottom w:w="100" w:type="dxa"/>
              <w:right w:w="100" w:type="dxa"/>
            </w:tcMar>
          </w:tcPr>
          <w:p w14:paraId="32DE6475" w14:textId="77777777" w:rsidR="00332B51" w:rsidRDefault="006B79CA">
            <w:pPr>
              <w:pStyle w:val="Normal1"/>
              <w:widowControl w:val="0"/>
              <w:pBdr>
                <w:top w:val="nil"/>
                <w:left w:val="nil"/>
                <w:bottom w:val="nil"/>
                <w:right w:val="nil"/>
                <w:between w:val="nil"/>
              </w:pBdr>
              <w:spacing w:line="240" w:lineRule="auto"/>
              <w:jc w:val="left"/>
            </w:pPr>
            <w:r>
              <w:t xml:space="preserve">I will develop this skill through the training of top time management trainers on the UDEMY platform. Like I will purchase a course, take training and implement it. </w:t>
            </w:r>
          </w:p>
        </w:tc>
      </w:tr>
      <w:tr w:rsidR="00332B51" w14:paraId="007DFF23" w14:textId="77777777" w:rsidTr="004C14EC">
        <w:tc>
          <w:tcPr>
            <w:tcW w:w="4514" w:type="dxa"/>
            <w:shd w:val="clear" w:color="auto" w:fill="auto"/>
            <w:tcMar>
              <w:top w:w="100" w:type="dxa"/>
              <w:left w:w="100" w:type="dxa"/>
              <w:bottom w:w="100" w:type="dxa"/>
              <w:right w:w="100" w:type="dxa"/>
            </w:tcMar>
          </w:tcPr>
          <w:p w14:paraId="3290919E" w14:textId="77777777" w:rsidR="00332B51" w:rsidRDefault="006B79CA">
            <w:pPr>
              <w:pStyle w:val="Normal1"/>
              <w:widowControl w:val="0"/>
              <w:pBdr>
                <w:top w:val="nil"/>
                <w:left w:val="nil"/>
                <w:bottom w:val="nil"/>
                <w:right w:val="nil"/>
                <w:between w:val="nil"/>
              </w:pBdr>
              <w:spacing w:line="240" w:lineRule="auto"/>
              <w:jc w:val="left"/>
            </w:pPr>
            <w:r>
              <w:t>Risk-taking ability</w:t>
            </w:r>
          </w:p>
        </w:tc>
        <w:tc>
          <w:tcPr>
            <w:tcW w:w="4515" w:type="dxa"/>
            <w:shd w:val="clear" w:color="auto" w:fill="auto"/>
            <w:tcMar>
              <w:top w:w="100" w:type="dxa"/>
              <w:left w:w="100" w:type="dxa"/>
              <w:bottom w:w="100" w:type="dxa"/>
              <w:right w:w="100" w:type="dxa"/>
            </w:tcMar>
          </w:tcPr>
          <w:p w14:paraId="6F2F312A" w14:textId="77777777" w:rsidR="00332B51" w:rsidRDefault="006B79CA">
            <w:pPr>
              <w:pStyle w:val="Normal1"/>
              <w:widowControl w:val="0"/>
              <w:pBdr>
                <w:top w:val="nil"/>
                <w:left w:val="nil"/>
                <w:bottom w:val="nil"/>
                <w:right w:val="nil"/>
                <w:between w:val="nil"/>
              </w:pBdr>
              <w:spacing w:line="240" w:lineRule="auto"/>
              <w:jc w:val="left"/>
            </w:pPr>
            <w:r>
              <w:t>I will practise these skills to ensure 70% certainty and I will start</w:t>
            </w:r>
            <w:r>
              <w:t xml:space="preserve"> with the calculated risk. Like I will move towards automation through setting technology. </w:t>
            </w:r>
          </w:p>
        </w:tc>
      </w:tr>
      <w:tr w:rsidR="00332B51" w14:paraId="208676CD" w14:textId="77777777" w:rsidTr="004C14EC">
        <w:tc>
          <w:tcPr>
            <w:tcW w:w="4514" w:type="dxa"/>
            <w:shd w:val="clear" w:color="auto" w:fill="auto"/>
            <w:tcMar>
              <w:top w:w="100" w:type="dxa"/>
              <w:left w:w="100" w:type="dxa"/>
              <w:bottom w:w="100" w:type="dxa"/>
              <w:right w:w="100" w:type="dxa"/>
            </w:tcMar>
          </w:tcPr>
          <w:p w14:paraId="7CB1A453" w14:textId="77777777" w:rsidR="00332B51" w:rsidRDefault="006B79CA">
            <w:pPr>
              <w:pStyle w:val="Normal1"/>
              <w:widowControl w:val="0"/>
              <w:pBdr>
                <w:top w:val="nil"/>
                <w:left w:val="nil"/>
                <w:bottom w:val="nil"/>
                <w:right w:val="nil"/>
                <w:between w:val="nil"/>
              </w:pBdr>
              <w:spacing w:line="240" w:lineRule="auto"/>
              <w:jc w:val="left"/>
            </w:pPr>
            <w:r>
              <w:t>Networking skill</w:t>
            </w:r>
          </w:p>
        </w:tc>
        <w:tc>
          <w:tcPr>
            <w:tcW w:w="4515" w:type="dxa"/>
            <w:shd w:val="clear" w:color="auto" w:fill="auto"/>
            <w:tcMar>
              <w:top w:w="100" w:type="dxa"/>
              <w:left w:w="100" w:type="dxa"/>
              <w:bottom w:w="100" w:type="dxa"/>
              <w:right w:w="100" w:type="dxa"/>
            </w:tcMar>
          </w:tcPr>
          <w:p w14:paraId="45F9F05A" w14:textId="77777777" w:rsidR="00332B51" w:rsidRDefault="006B79CA">
            <w:pPr>
              <w:pStyle w:val="Normal1"/>
              <w:widowControl w:val="0"/>
              <w:pBdr>
                <w:top w:val="nil"/>
                <w:left w:val="nil"/>
                <w:bottom w:val="nil"/>
                <w:right w:val="nil"/>
                <w:between w:val="nil"/>
              </w:pBdr>
              <w:spacing w:line="240" w:lineRule="auto"/>
              <w:jc w:val="left"/>
            </w:pPr>
            <w:r>
              <w:t>I will explore my work and also exchange stories. First I will set it up, then reach out to others to build a network</w:t>
            </w:r>
          </w:p>
        </w:tc>
      </w:tr>
      <w:tr w:rsidR="00332B51" w14:paraId="2C3A19B2" w14:textId="77777777" w:rsidTr="004C14EC">
        <w:tc>
          <w:tcPr>
            <w:tcW w:w="4514" w:type="dxa"/>
            <w:shd w:val="clear" w:color="auto" w:fill="auto"/>
            <w:tcMar>
              <w:top w:w="100" w:type="dxa"/>
              <w:left w:w="100" w:type="dxa"/>
              <w:bottom w:w="100" w:type="dxa"/>
              <w:right w:w="100" w:type="dxa"/>
            </w:tcMar>
          </w:tcPr>
          <w:p w14:paraId="61886299" w14:textId="77777777" w:rsidR="00332B51" w:rsidRDefault="006B79CA">
            <w:pPr>
              <w:pStyle w:val="Normal1"/>
              <w:widowControl w:val="0"/>
              <w:pBdr>
                <w:top w:val="nil"/>
                <w:left w:val="nil"/>
                <w:bottom w:val="nil"/>
                <w:right w:val="nil"/>
                <w:between w:val="nil"/>
              </w:pBdr>
              <w:spacing w:line="240" w:lineRule="auto"/>
              <w:jc w:val="left"/>
            </w:pPr>
            <w:r>
              <w:t>Technical skill</w:t>
            </w:r>
          </w:p>
        </w:tc>
        <w:tc>
          <w:tcPr>
            <w:tcW w:w="4515" w:type="dxa"/>
            <w:shd w:val="clear" w:color="auto" w:fill="auto"/>
            <w:tcMar>
              <w:top w:w="100" w:type="dxa"/>
              <w:left w:w="100" w:type="dxa"/>
              <w:bottom w:w="100" w:type="dxa"/>
              <w:right w:w="100" w:type="dxa"/>
            </w:tcMar>
          </w:tcPr>
          <w:p w14:paraId="483B7667" w14:textId="77777777" w:rsidR="00332B51" w:rsidRDefault="006B79CA">
            <w:pPr>
              <w:pStyle w:val="Normal1"/>
              <w:widowControl w:val="0"/>
              <w:pBdr>
                <w:top w:val="nil"/>
                <w:left w:val="nil"/>
                <w:bottom w:val="nil"/>
                <w:right w:val="nil"/>
                <w:between w:val="nil"/>
              </w:pBdr>
              <w:spacing w:line="240" w:lineRule="auto"/>
              <w:jc w:val="left"/>
            </w:pPr>
            <w:r>
              <w:t>I will lear</w:t>
            </w:r>
            <w:r>
              <w:t xml:space="preserve">n about the technicalities regarding my business through the video training and after that implement it from a basic level. Such as operating systems, software and others. </w:t>
            </w:r>
          </w:p>
        </w:tc>
      </w:tr>
    </w:tbl>
    <w:p w14:paraId="24DA86FA" w14:textId="324276A0" w:rsidR="004C14EC" w:rsidRDefault="004C14EC" w:rsidP="004C14EC">
      <w:pPr>
        <w:pStyle w:val="Normal1"/>
        <w:jc w:val="center"/>
      </w:pPr>
      <w:r>
        <w:lastRenderedPageBreak/>
        <w:t>Table 2: Personal skill audit</w:t>
      </w:r>
    </w:p>
    <w:p w14:paraId="6E78DA2B" w14:textId="77777777" w:rsidR="004C14EC" w:rsidRDefault="004C14EC" w:rsidP="004C14EC">
      <w:pPr>
        <w:pStyle w:val="Normal1"/>
        <w:jc w:val="center"/>
      </w:pPr>
      <w:r>
        <w:t>Source: Self-Developed</w:t>
      </w:r>
    </w:p>
    <w:p w14:paraId="1AEE3B7D" w14:textId="77777777" w:rsidR="00332B51" w:rsidRDefault="006B79CA">
      <w:pPr>
        <w:pStyle w:val="Normal1"/>
      </w:pPr>
      <w:r>
        <w:t>There is going to analyse the political, Economical, Social and technological factors regarding food stores in the UK market. This is a great tool which is analysed before opening a business in the country. It helps to understand the external market of the</w:t>
      </w:r>
      <w:r>
        <w:t xml:space="preserve"> UK and this is very important. </w:t>
      </w:r>
    </w:p>
    <w:p w14:paraId="406CDB30" w14:textId="77777777" w:rsidR="00332B51" w:rsidRDefault="006B79CA">
      <w:pPr>
        <w:pStyle w:val="Normal1"/>
      </w:pPr>
      <w:r>
        <w:rPr>
          <w:b/>
        </w:rPr>
        <w:t xml:space="preserve">Political </w:t>
      </w:r>
      <w:r>
        <w:t>is one of the great factors in the point of online food stores. In the UK, Brexit is a big issue for all businesses and also for this. 84% of the fresh food comes to the UK from the European Union countries. So th</w:t>
      </w:r>
      <w:r>
        <w:t>e impact of Brexit also created hindrances in the supply chain of the company. This is a crucial factor for every business. Owing to the impact of Brexit, it leads to an increase in the trade restriction so there are many business downgrades in the UK. Aft</w:t>
      </w:r>
      <w:r>
        <w:t>er Brexit, an almost 70% decline can be seen in the exports of food owing to the same reason (speciality food magazine, 2022). So it will create a barrier to the opening of the business in the UK market. It leads to many barriers in the export and import w</w:t>
      </w:r>
      <w:r>
        <w:t xml:space="preserve">hich is a big issue for the growth of the business. After that, there is a shortage of staff and the price of food increases in the UK market. So this time online is a good opportunity as compared to physical food stores in the UK market. </w:t>
      </w:r>
    </w:p>
    <w:p w14:paraId="2B21A3CB" w14:textId="77777777" w:rsidR="00332B51" w:rsidRDefault="006B79CA">
      <w:pPr>
        <w:pStyle w:val="Normal1"/>
      </w:pPr>
      <w:r>
        <w:rPr>
          <w:b/>
        </w:rPr>
        <w:t>Economic factor</w:t>
      </w:r>
      <w:r>
        <w:t xml:space="preserve"> </w:t>
      </w:r>
      <w:r>
        <w:t xml:space="preserve">comprises the many data for analysing in the detail and one of the crucial ones is covid 19 impact on the country. At the time of covid 19, almost  £20 billion was lost by the food store and food services. Overall volume sales were down in the food sector </w:t>
      </w:r>
      <w:r>
        <w:t>of food at the period but it was still on the level of 17.7% (academic, n.d.). The total volume of online food and sales of grocery is 25 bn GBP and the percentage of the monthly food sales change is nearly -11.6%. In addition to this, the penetration rate</w:t>
      </w:r>
      <w:r>
        <w:t xml:space="preserve"> is 15% of online food in the market of UK. The data show that the average growth rate of the online food and grocery market is 20.5% in the UK. One of the crucial things in the economic data is that the inflation rate is up to 15%. </w:t>
      </w:r>
    </w:p>
    <w:p w14:paraId="4495770A" w14:textId="77777777" w:rsidR="00332B51" w:rsidRDefault="006B79CA">
      <w:pPr>
        <w:pStyle w:val="Normal1"/>
      </w:pPr>
      <w:r>
        <w:rPr>
          <w:b/>
        </w:rPr>
        <w:t>Sociocultural</w:t>
      </w:r>
      <w:r>
        <w:t xml:space="preserve"> is also </w:t>
      </w:r>
      <w:r>
        <w:t xml:space="preserve">one of the great factors to analyse the external environment of the country. It comprises health consciousness and dietary restrictions. On this concept, 84.9% of people are very conscious about their health. One survey was done in the UK and found that 7 </w:t>
      </w:r>
      <w:r>
        <w:t xml:space="preserve">out of 10 people are motivated to have a healthy body in 2021 (IBISWorld, n.d.). In one of the other surveys made in England over 5000 people found that almost 80% of the people over the age of 18 plus, have made strong decisions to change their lifestyle </w:t>
      </w:r>
      <w:r>
        <w:t xml:space="preserve">and make themselves conscious towards their health (gov.UK, 2021). </w:t>
      </w:r>
    </w:p>
    <w:p w14:paraId="3504A1BC" w14:textId="77777777" w:rsidR="00332B51" w:rsidRDefault="006B79CA">
      <w:pPr>
        <w:pStyle w:val="Normal1"/>
      </w:pPr>
      <w:r>
        <w:rPr>
          <w:b/>
        </w:rPr>
        <w:t xml:space="preserve">Technological </w:t>
      </w:r>
      <w:r>
        <w:t>factors are an emerging factor in the market of the UK. which are used for providing food safety and also ensuring hygiene. This technology is used in the online food store a</w:t>
      </w:r>
      <w:r>
        <w:t xml:space="preserve">s packaging and also improves the performance of the company. Technology is very </w:t>
      </w:r>
      <w:r>
        <w:lastRenderedPageBreak/>
        <w:t xml:space="preserve">essential in the food store which helps to lower the cost and it can reduce uncreative labour. There are many food stores in the UK which involve technology in their business </w:t>
      </w:r>
      <w:r>
        <w:t xml:space="preserve">and make some processes in the mode of automation. Many of the big companies include robots as technology in their organisation (food.gov.uk, 2021). </w:t>
      </w:r>
    </w:p>
    <w:p w14:paraId="0DBD80BE" w14:textId="77777777" w:rsidR="00332B51" w:rsidRDefault="006B79CA">
      <w:pPr>
        <w:pStyle w:val="Normal1"/>
      </w:pPr>
      <w:r>
        <w:rPr>
          <w:b/>
        </w:rPr>
        <w:t xml:space="preserve">Conclusion </w:t>
      </w:r>
    </w:p>
    <w:p w14:paraId="3A00AB87" w14:textId="77777777" w:rsidR="00332B51" w:rsidRDefault="006B79CA">
      <w:pPr>
        <w:pStyle w:val="Normal1"/>
      </w:pPr>
      <w:r>
        <w:t>Adding up all the above-mentioned topics with an obvious understanding of entrepreneurship. He</w:t>
      </w:r>
      <w:r>
        <w:t xml:space="preserve">re is taken the role of entrepreneur and in this way started an online food store in the UK market. Initially make a clear understanding of the skills and traits of the entrepreneur such as multitasking, problem-solving ability and so on. Then discuss the </w:t>
      </w:r>
      <w:r>
        <w:t>personal SWOT analysis which is very helpful to recognise themselves for the post of an entrepreneur. Along with this, make focus on the individual skill audit. There is mention of the skills and their example in real life and also mentions those skills wh</w:t>
      </w:r>
      <w:r>
        <w:t>ich are required to gaming further and the gaining process is also included. After that see the politics where Brexit has impacted the food store in the UK. In the economic section, covid plays a vital role. Furthermore, see the sociocultural and technolog</w:t>
      </w:r>
      <w:r>
        <w:t xml:space="preserve">ical aspects which are the major concerns about judging the external environment. </w:t>
      </w:r>
    </w:p>
    <w:p w14:paraId="46C11DDA" w14:textId="77777777" w:rsidR="00332B51" w:rsidRDefault="006B79CA">
      <w:pPr>
        <w:pStyle w:val="Normal1"/>
      </w:pPr>
      <w:r>
        <w:br w:type="page"/>
      </w:r>
    </w:p>
    <w:p w14:paraId="79A31CCB" w14:textId="77777777" w:rsidR="00332B51" w:rsidRDefault="006B79CA">
      <w:pPr>
        <w:pStyle w:val="Normal1"/>
        <w:rPr>
          <w:b/>
        </w:rPr>
      </w:pPr>
      <w:r>
        <w:rPr>
          <w:b/>
        </w:rPr>
        <w:lastRenderedPageBreak/>
        <w:t>References</w:t>
      </w:r>
    </w:p>
    <w:p w14:paraId="503BBDB8" w14:textId="77777777" w:rsidR="00B17E28" w:rsidRDefault="00B17E28">
      <w:pPr>
        <w:pStyle w:val="Normal1"/>
        <w:spacing w:before="240" w:after="240"/>
      </w:pPr>
      <w:r>
        <w:t xml:space="preserve">Academic (no date) </w:t>
      </w:r>
      <w:r>
        <w:rPr>
          <w:i/>
        </w:rPr>
        <w:t>Academic.oup.com</w:t>
      </w:r>
      <w:r>
        <w:t xml:space="preserve">. Available at: https://academic.oup.com/fqs/article/4/4/167/5896496 (Accessed: November 7, 2022). </w:t>
      </w:r>
    </w:p>
    <w:p w14:paraId="1EEA23D9" w14:textId="77777777" w:rsidR="00B17E28" w:rsidRDefault="00B17E28">
      <w:pPr>
        <w:pStyle w:val="Normal1"/>
        <w:spacing w:before="240" w:after="240"/>
      </w:pPr>
      <w:r>
        <w:rPr>
          <w:i/>
        </w:rPr>
        <w:t>Emerging technologies that will impact the UK Food System</w:t>
      </w:r>
      <w:r>
        <w:t xml:space="preserve"> (2021) </w:t>
      </w:r>
      <w:r>
        <w:rPr>
          <w:i/>
        </w:rPr>
        <w:t>Food Standards Agency</w:t>
      </w:r>
      <w:r>
        <w:t xml:space="preserve">. Available at: https://www.food.gov.uk/research/emerging-challenges-and-opportunities/emerging-technologies-that-will-impact-on-the-uk-food-system (Accessed: November 7, 2022). </w:t>
      </w:r>
    </w:p>
    <w:p w14:paraId="176DF3CE" w14:textId="77777777" w:rsidR="00B17E28" w:rsidRDefault="00B17E28">
      <w:pPr>
        <w:pStyle w:val="Normal1"/>
        <w:spacing w:before="240" w:after="240"/>
      </w:pPr>
      <w:r>
        <w:rPr>
          <w:i/>
        </w:rPr>
        <w:t>Industry market research, reports, and Statistics</w:t>
      </w:r>
      <w:r>
        <w:t xml:space="preserve"> (no date) </w:t>
      </w:r>
      <w:r>
        <w:rPr>
          <w:i/>
        </w:rPr>
        <w:t>IBISWorld</w:t>
      </w:r>
      <w:r>
        <w:t xml:space="preserve">. Available at: https://www.ibisworld.com/uk/bed/health-consciousness/44050/ (Accessed: November 7, 2022). </w:t>
      </w:r>
    </w:p>
    <w:p w14:paraId="702EF39C" w14:textId="77777777" w:rsidR="00B17E28" w:rsidRDefault="00B17E28">
      <w:pPr>
        <w:pStyle w:val="Normal1"/>
      </w:pPr>
      <w:r>
        <w:t>Sandoval, L.A., (2022). The Knowledge and Skills Required to Be a Successful Entrepreneur. Applied Economics Teaching Resources (AETR), 4(1), pp.TBD-TBD.</w:t>
      </w:r>
    </w:p>
    <w:p w14:paraId="54449657" w14:textId="77777777" w:rsidR="00B17E28" w:rsidRDefault="00B17E28">
      <w:pPr>
        <w:pStyle w:val="Normal1"/>
        <w:spacing w:before="240" w:after="240"/>
      </w:pPr>
      <w:r>
        <w:rPr>
          <w:i/>
        </w:rPr>
        <w:t>Seven in 10 adults are motivated to get healthier in 2021 due to covid-19</w:t>
      </w:r>
      <w:r>
        <w:t xml:space="preserve"> (2021) </w:t>
      </w:r>
      <w:r>
        <w:rPr>
          <w:i/>
        </w:rPr>
        <w:t>GOV.UK</w:t>
      </w:r>
      <w:r>
        <w:t xml:space="preserve">. Available at: https://www.gov.uk/government/news/seven-in-10-adults-are-motivated-to-get-healthier-in-2021-due-to-covid-19 (Accessed: November 7, 2022). </w:t>
      </w:r>
    </w:p>
    <w:p w14:paraId="66486C62" w14:textId="77777777" w:rsidR="00B17E28" w:rsidRDefault="00B17E28">
      <w:pPr>
        <w:pStyle w:val="Normal1"/>
        <w:spacing w:before="240" w:after="240"/>
      </w:pPr>
      <w:r>
        <w:rPr>
          <w:i/>
        </w:rPr>
        <w:t>Skills and behaviours that make entrepreneurs successful</w:t>
      </w:r>
      <w:r>
        <w:t xml:space="preserve"> (2019) </w:t>
      </w:r>
      <w:r>
        <w:rPr>
          <w:i/>
        </w:rPr>
        <w:t>HBS Working Knowledge</w:t>
      </w:r>
      <w:r>
        <w:t xml:space="preserve">. Available at: https://hbswk.hbs.edu/item/skills-and-behaviors-that-make-entrepreneurs-successful (Accessed: November 7, 2022). </w:t>
      </w:r>
    </w:p>
    <w:p w14:paraId="0372D135" w14:textId="77777777" w:rsidR="00B17E28" w:rsidRDefault="00B17E28">
      <w:pPr>
        <w:pStyle w:val="Normal1"/>
        <w:spacing w:before="240" w:after="240"/>
      </w:pPr>
      <w:r>
        <w:t xml:space="preserve">Speciality Food Magazine (2022) </w:t>
      </w:r>
      <w:r>
        <w:rPr>
          <w:i/>
        </w:rPr>
        <w:t>How Brexit will impact the Food Sector in 2022: News</w:t>
      </w:r>
      <w:r>
        <w:t xml:space="preserve">, </w:t>
      </w:r>
      <w:r>
        <w:rPr>
          <w:i/>
        </w:rPr>
        <w:t>Speciality Food Magazine</w:t>
      </w:r>
      <w:r>
        <w:t xml:space="preserve">. Aceville Publications. Available at: https://www.specialityfoodmagazine.com/news/brexit-impact-food-sector-in-2022#:~:text=New%20import%20rules%20hit%20speciality%20retailers&amp;text=For%20those%20small%20businesses%20directly,by%20small%20businesses%20after%20Brexit (Accessed: November 7, 2022). </w:t>
      </w:r>
    </w:p>
    <w:p w14:paraId="66D09D6B" w14:textId="77777777" w:rsidR="00B17E28" w:rsidRDefault="00B17E28">
      <w:pPr>
        <w:pStyle w:val="Normal1"/>
      </w:pPr>
      <w:r>
        <w:t>Suseno, B., Ernita, E., Dewi, M. and Ilham, M., (2022). Successful Business And Entrepreneur Skills (Empiric Study of MSME Food and Beverage Industry in Lubuk Pakam). Journal of Management, Economic and Accounting (JMEA), pp.9-16.</w:t>
      </w:r>
    </w:p>
    <w:sectPr w:rsidR="00B17E28" w:rsidSect="004C14EC">
      <w:footerReference w:type="default" r:id="rId8"/>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854359" w14:textId="77777777" w:rsidR="009510FE" w:rsidRDefault="009510FE" w:rsidP="004C14EC">
      <w:pPr>
        <w:spacing w:line="240" w:lineRule="auto"/>
      </w:pPr>
      <w:r>
        <w:separator/>
      </w:r>
    </w:p>
  </w:endnote>
  <w:endnote w:type="continuationSeparator" w:id="0">
    <w:p w14:paraId="4F48B1C1" w14:textId="77777777" w:rsidR="009510FE" w:rsidRDefault="009510FE" w:rsidP="004C14E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061678"/>
      <w:docPartObj>
        <w:docPartGallery w:val="Page Numbers (Bottom of Page)"/>
        <w:docPartUnique/>
      </w:docPartObj>
    </w:sdtPr>
    <w:sdtEndPr>
      <w:rPr>
        <w:noProof/>
      </w:rPr>
    </w:sdtEndPr>
    <w:sdtContent>
      <w:p w14:paraId="6CD99640" w14:textId="166DF0F1" w:rsidR="004C14EC" w:rsidRDefault="004C14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4D8E04" w14:textId="77777777" w:rsidR="004C14EC" w:rsidRDefault="004C1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8D5AA" w14:textId="77777777" w:rsidR="009510FE" w:rsidRDefault="009510FE" w:rsidP="004C14EC">
      <w:pPr>
        <w:spacing w:line="240" w:lineRule="auto"/>
      </w:pPr>
      <w:r>
        <w:separator/>
      </w:r>
    </w:p>
  </w:footnote>
  <w:footnote w:type="continuationSeparator" w:id="0">
    <w:p w14:paraId="7E7B3AFD" w14:textId="77777777" w:rsidR="009510FE" w:rsidRDefault="009510FE" w:rsidP="004C14E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CB021"/>
    <w:multiLevelType w:val="hybridMultilevel"/>
    <w:tmpl w:val="00000000"/>
    <w:lvl w:ilvl="0" w:tplc="205A9FCC">
      <w:start w:val="1"/>
      <w:numFmt w:val="bullet"/>
      <w:lvlText w:val="●"/>
      <w:lvlJc w:val="left"/>
      <w:pPr>
        <w:ind w:left="720" w:hanging="360"/>
      </w:pPr>
      <w:rPr>
        <w:u w:val="none"/>
      </w:rPr>
    </w:lvl>
    <w:lvl w:ilvl="1" w:tplc="C85E46E4">
      <w:start w:val="1"/>
      <w:numFmt w:val="bullet"/>
      <w:lvlText w:val="○"/>
      <w:lvlJc w:val="left"/>
      <w:pPr>
        <w:ind w:left="1440" w:hanging="360"/>
      </w:pPr>
      <w:rPr>
        <w:u w:val="none"/>
      </w:rPr>
    </w:lvl>
    <w:lvl w:ilvl="2" w:tplc="F828A18C">
      <w:start w:val="1"/>
      <w:numFmt w:val="bullet"/>
      <w:lvlText w:val="■"/>
      <w:lvlJc w:val="left"/>
      <w:pPr>
        <w:ind w:left="2160" w:hanging="360"/>
      </w:pPr>
      <w:rPr>
        <w:u w:val="none"/>
      </w:rPr>
    </w:lvl>
    <w:lvl w:ilvl="3" w:tplc="0DE2E8FC">
      <w:start w:val="1"/>
      <w:numFmt w:val="bullet"/>
      <w:lvlText w:val="●"/>
      <w:lvlJc w:val="left"/>
      <w:pPr>
        <w:ind w:left="2880" w:hanging="360"/>
      </w:pPr>
      <w:rPr>
        <w:u w:val="none"/>
      </w:rPr>
    </w:lvl>
    <w:lvl w:ilvl="4" w:tplc="B2365CB2">
      <w:start w:val="1"/>
      <w:numFmt w:val="bullet"/>
      <w:lvlText w:val="○"/>
      <w:lvlJc w:val="left"/>
      <w:pPr>
        <w:ind w:left="3600" w:hanging="360"/>
      </w:pPr>
      <w:rPr>
        <w:u w:val="none"/>
      </w:rPr>
    </w:lvl>
    <w:lvl w:ilvl="5" w:tplc="AAE6E69E">
      <w:start w:val="1"/>
      <w:numFmt w:val="bullet"/>
      <w:lvlText w:val="■"/>
      <w:lvlJc w:val="left"/>
      <w:pPr>
        <w:ind w:left="4320" w:hanging="360"/>
      </w:pPr>
      <w:rPr>
        <w:u w:val="none"/>
      </w:rPr>
    </w:lvl>
    <w:lvl w:ilvl="6" w:tplc="DCD0D176">
      <w:start w:val="1"/>
      <w:numFmt w:val="bullet"/>
      <w:lvlText w:val="●"/>
      <w:lvlJc w:val="left"/>
      <w:pPr>
        <w:ind w:left="5040" w:hanging="360"/>
      </w:pPr>
      <w:rPr>
        <w:u w:val="none"/>
      </w:rPr>
    </w:lvl>
    <w:lvl w:ilvl="7" w:tplc="31F6267E">
      <w:start w:val="1"/>
      <w:numFmt w:val="bullet"/>
      <w:lvlText w:val="○"/>
      <w:lvlJc w:val="left"/>
      <w:pPr>
        <w:ind w:left="5760" w:hanging="360"/>
      </w:pPr>
      <w:rPr>
        <w:u w:val="none"/>
      </w:rPr>
    </w:lvl>
    <w:lvl w:ilvl="8" w:tplc="F7C262AA">
      <w:start w:val="1"/>
      <w:numFmt w:val="bullet"/>
      <w:lvlText w:val="■"/>
      <w:lvlJc w:val="left"/>
      <w:pPr>
        <w:ind w:left="6480" w:hanging="360"/>
      </w:pPr>
      <w:rPr>
        <w:u w:val="none"/>
      </w:rPr>
    </w:lvl>
  </w:abstractNum>
  <w:abstractNum w:abstractNumId="1" w15:restartNumberingAfterBreak="0">
    <w:nsid w:val="4FCAE8F0"/>
    <w:multiLevelType w:val="hybridMultilevel"/>
    <w:tmpl w:val="00000000"/>
    <w:lvl w:ilvl="0" w:tplc="981018CA">
      <w:start w:val="1"/>
      <w:numFmt w:val="bullet"/>
      <w:lvlText w:val="●"/>
      <w:lvlJc w:val="left"/>
      <w:pPr>
        <w:ind w:left="720" w:hanging="360"/>
      </w:pPr>
      <w:rPr>
        <w:u w:val="none"/>
      </w:rPr>
    </w:lvl>
    <w:lvl w:ilvl="1" w:tplc="458ED812">
      <w:start w:val="1"/>
      <w:numFmt w:val="bullet"/>
      <w:lvlText w:val="○"/>
      <w:lvlJc w:val="left"/>
      <w:pPr>
        <w:ind w:left="1440" w:hanging="360"/>
      </w:pPr>
      <w:rPr>
        <w:u w:val="none"/>
      </w:rPr>
    </w:lvl>
    <w:lvl w:ilvl="2" w:tplc="AC3057B6">
      <w:start w:val="1"/>
      <w:numFmt w:val="bullet"/>
      <w:lvlText w:val="■"/>
      <w:lvlJc w:val="left"/>
      <w:pPr>
        <w:ind w:left="2160" w:hanging="360"/>
      </w:pPr>
      <w:rPr>
        <w:u w:val="none"/>
      </w:rPr>
    </w:lvl>
    <w:lvl w:ilvl="3" w:tplc="472CBE32">
      <w:start w:val="1"/>
      <w:numFmt w:val="bullet"/>
      <w:lvlText w:val="●"/>
      <w:lvlJc w:val="left"/>
      <w:pPr>
        <w:ind w:left="2880" w:hanging="360"/>
      </w:pPr>
      <w:rPr>
        <w:u w:val="none"/>
      </w:rPr>
    </w:lvl>
    <w:lvl w:ilvl="4" w:tplc="F3521B66">
      <w:start w:val="1"/>
      <w:numFmt w:val="bullet"/>
      <w:lvlText w:val="○"/>
      <w:lvlJc w:val="left"/>
      <w:pPr>
        <w:ind w:left="3600" w:hanging="360"/>
      </w:pPr>
      <w:rPr>
        <w:u w:val="none"/>
      </w:rPr>
    </w:lvl>
    <w:lvl w:ilvl="5" w:tplc="7F7A0DC4">
      <w:start w:val="1"/>
      <w:numFmt w:val="bullet"/>
      <w:lvlText w:val="■"/>
      <w:lvlJc w:val="left"/>
      <w:pPr>
        <w:ind w:left="4320" w:hanging="360"/>
      </w:pPr>
      <w:rPr>
        <w:u w:val="none"/>
      </w:rPr>
    </w:lvl>
    <w:lvl w:ilvl="6" w:tplc="722444C0">
      <w:start w:val="1"/>
      <w:numFmt w:val="bullet"/>
      <w:lvlText w:val="●"/>
      <w:lvlJc w:val="left"/>
      <w:pPr>
        <w:ind w:left="5040" w:hanging="360"/>
      </w:pPr>
      <w:rPr>
        <w:u w:val="none"/>
      </w:rPr>
    </w:lvl>
    <w:lvl w:ilvl="7" w:tplc="C644CC74">
      <w:start w:val="1"/>
      <w:numFmt w:val="bullet"/>
      <w:lvlText w:val="○"/>
      <w:lvlJc w:val="left"/>
      <w:pPr>
        <w:ind w:left="5760" w:hanging="360"/>
      </w:pPr>
      <w:rPr>
        <w:u w:val="none"/>
      </w:rPr>
    </w:lvl>
    <w:lvl w:ilvl="8" w:tplc="0414E88C">
      <w:start w:val="1"/>
      <w:numFmt w:val="bullet"/>
      <w:lvlText w:val="■"/>
      <w:lvlJc w:val="left"/>
      <w:pPr>
        <w:ind w:left="6480" w:hanging="360"/>
      </w:pPr>
      <w:rPr>
        <w:u w:val="none"/>
      </w:rPr>
    </w:lvl>
  </w:abstractNum>
  <w:abstractNum w:abstractNumId="2" w15:restartNumberingAfterBreak="0">
    <w:nsid w:val="5CB0C6C6"/>
    <w:multiLevelType w:val="hybridMultilevel"/>
    <w:tmpl w:val="00000000"/>
    <w:lvl w:ilvl="0" w:tplc="8ED4E6B8">
      <w:start w:val="1"/>
      <w:numFmt w:val="bullet"/>
      <w:lvlText w:val="●"/>
      <w:lvlJc w:val="left"/>
      <w:pPr>
        <w:ind w:left="720" w:hanging="360"/>
      </w:pPr>
      <w:rPr>
        <w:u w:val="none"/>
      </w:rPr>
    </w:lvl>
    <w:lvl w:ilvl="1" w:tplc="DFF0940C">
      <w:start w:val="1"/>
      <w:numFmt w:val="bullet"/>
      <w:lvlText w:val="○"/>
      <w:lvlJc w:val="left"/>
      <w:pPr>
        <w:ind w:left="1440" w:hanging="360"/>
      </w:pPr>
      <w:rPr>
        <w:u w:val="none"/>
      </w:rPr>
    </w:lvl>
    <w:lvl w:ilvl="2" w:tplc="1FF2D916">
      <w:start w:val="1"/>
      <w:numFmt w:val="bullet"/>
      <w:lvlText w:val="■"/>
      <w:lvlJc w:val="left"/>
      <w:pPr>
        <w:ind w:left="2160" w:hanging="360"/>
      </w:pPr>
      <w:rPr>
        <w:u w:val="none"/>
      </w:rPr>
    </w:lvl>
    <w:lvl w:ilvl="3" w:tplc="9E849462">
      <w:start w:val="1"/>
      <w:numFmt w:val="bullet"/>
      <w:lvlText w:val="●"/>
      <w:lvlJc w:val="left"/>
      <w:pPr>
        <w:ind w:left="2880" w:hanging="360"/>
      </w:pPr>
      <w:rPr>
        <w:u w:val="none"/>
      </w:rPr>
    </w:lvl>
    <w:lvl w:ilvl="4" w:tplc="E174A9C0">
      <w:start w:val="1"/>
      <w:numFmt w:val="bullet"/>
      <w:lvlText w:val="○"/>
      <w:lvlJc w:val="left"/>
      <w:pPr>
        <w:ind w:left="3600" w:hanging="360"/>
      </w:pPr>
      <w:rPr>
        <w:u w:val="none"/>
      </w:rPr>
    </w:lvl>
    <w:lvl w:ilvl="5" w:tplc="CB08A54C">
      <w:start w:val="1"/>
      <w:numFmt w:val="bullet"/>
      <w:lvlText w:val="■"/>
      <w:lvlJc w:val="left"/>
      <w:pPr>
        <w:ind w:left="4320" w:hanging="360"/>
      </w:pPr>
      <w:rPr>
        <w:u w:val="none"/>
      </w:rPr>
    </w:lvl>
    <w:lvl w:ilvl="6" w:tplc="C778CFDC">
      <w:start w:val="1"/>
      <w:numFmt w:val="bullet"/>
      <w:lvlText w:val="●"/>
      <w:lvlJc w:val="left"/>
      <w:pPr>
        <w:ind w:left="5040" w:hanging="360"/>
      </w:pPr>
      <w:rPr>
        <w:u w:val="none"/>
      </w:rPr>
    </w:lvl>
    <w:lvl w:ilvl="7" w:tplc="CE7285B8">
      <w:start w:val="1"/>
      <w:numFmt w:val="bullet"/>
      <w:lvlText w:val="○"/>
      <w:lvlJc w:val="left"/>
      <w:pPr>
        <w:ind w:left="5760" w:hanging="360"/>
      </w:pPr>
      <w:rPr>
        <w:u w:val="none"/>
      </w:rPr>
    </w:lvl>
    <w:lvl w:ilvl="8" w:tplc="458A4CC8">
      <w:start w:val="1"/>
      <w:numFmt w:val="bullet"/>
      <w:lvlText w:val="■"/>
      <w:lvlJc w:val="left"/>
      <w:pPr>
        <w:ind w:left="6480" w:hanging="360"/>
      </w:pPr>
      <w:rPr>
        <w:u w:val="none"/>
      </w:rPr>
    </w:lvl>
  </w:abstractNum>
  <w:abstractNum w:abstractNumId="3" w15:restartNumberingAfterBreak="0">
    <w:nsid w:val="6EA0C694"/>
    <w:multiLevelType w:val="hybridMultilevel"/>
    <w:tmpl w:val="00000000"/>
    <w:lvl w:ilvl="0" w:tplc="975AC80E">
      <w:start w:val="1"/>
      <w:numFmt w:val="bullet"/>
      <w:lvlText w:val="●"/>
      <w:lvlJc w:val="left"/>
      <w:pPr>
        <w:ind w:left="720" w:hanging="360"/>
      </w:pPr>
      <w:rPr>
        <w:u w:val="none"/>
      </w:rPr>
    </w:lvl>
    <w:lvl w:ilvl="1" w:tplc="35FEB3B4">
      <w:start w:val="1"/>
      <w:numFmt w:val="bullet"/>
      <w:lvlText w:val="○"/>
      <w:lvlJc w:val="left"/>
      <w:pPr>
        <w:ind w:left="1440" w:hanging="360"/>
      </w:pPr>
      <w:rPr>
        <w:u w:val="none"/>
      </w:rPr>
    </w:lvl>
    <w:lvl w:ilvl="2" w:tplc="B0682AF4">
      <w:start w:val="1"/>
      <w:numFmt w:val="bullet"/>
      <w:lvlText w:val="■"/>
      <w:lvlJc w:val="left"/>
      <w:pPr>
        <w:ind w:left="2160" w:hanging="360"/>
      </w:pPr>
      <w:rPr>
        <w:u w:val="none"/>
      </w:rPr>
    </w:lvl>
    <w:lvl w:ilvl="3" w:tplc="522E39FE">
      <w:start w:val="1"/>
      <w:numFmt w:val="bullet"/>
      <w:lvlText w:val="●"/>
      <w:lvlJc w:val="left"/>
      <w:pPr>
        <w:ind w:left="2880" w:hanging="360"/>
      </w:pPr>
      <w:rPr>
        <w:u w:val="none"/>
      </w:rPr>
    </w:lvl>
    <w:lvl w:ilvl="4" w:tplc="4F0CE1D8">
      <w:start w:val="1"/>
      <w:numFmt w:val="bullet"/>
      <w:lvlText w:val="○"/>
      <w:lvlJc w:val="left"/>
      <w:pPr>
        <w:ind w:left="3600" w:hanging="360"/>
      </w:pPr>
      <w:rPr>
        <w:u w:val="none"/>
      </w:rPr>
    </w:lvl>
    <w:lvl w:ilvl="5" w:tplc="D4543D52">
      <w:start w:val="1"/>
      <w:numFmt w:val="bullet"/>
      <w:lvlText w:val="■"/>
      <w:lvlJc w:val="left"/>
      <w:pPr>
        <w:ind w:left="4320" w:hanging="360"/>
      </w:pPr>
      <w:rPr>
        <w:u w:val="none"/>
      </w:rPr>
    </w:lvl>
    <w:lvl w:ilvl="6" w:tplc="CA326BC8">
      <w:start w:val="1"/>
      <w:numFmt w:val="bullet"/>
      <w:lvlText w:val="●"/>
      <w:lvlJc w:val="left"/>
      <w:pPr>
        <w:ind w:left="5040" w:hanging="360"/>
      </w:pPr>
      <w:rPr>
        <w:u w:val="none"/>
      </w:rPr>
    </w:lvl>
    <w:lvl w:ilvl="7" w:tplc="65AC1840">
      <w:start w:val="1"/>
      <w:numFmt w:val="bullet"/>
      <w:lvlText w:val="○"/>
      <w:lvlJc w:val="left"/>
      <w:pPr>
        <w:ind w:left="5760" w:hanging="360"/>
      </w:pPr>
      <w:rPr>
        <w:u w:val="none"/>
      </w:rPr>
    </w:lvl>
    <w:lvl w:ilvl="8" w:tplc="BC0CCA9C">
      <w:start w:val="1"/>
      <w:numFmt w:val="bullet"/>
      <w:lvlText w:val="■"/>
      <w:lvlJc w:val="left"/>
      <w:pPr>
        <w:ind w:left="6480" w:hanging="360"/>
      </w:pPr>
      <w:rPr>
        <w:u w:val="none"/>
      </w:rPr>
    </w:lvl>
  </w:abstractNum>
  <w:num w:numId="1" w16cid:durableId="1631743851">
    <w:abstractNumId w:val="3"/>
  </w:num>
  <w:num w:numId="2" w16cid:durableId="303701750">
    <w:abstractNumId w:val="2"/>
  </w:num>
  <w:num w:numId="3" w16cid:durableId="384841818">
    <w:abstractNumId w:val="1"/>
  </w:num>
  <w:num w:numId="4" w16cid:durableId="2007828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2B51"/>
    <w:rsid w:val="0026152E"/>
    <w:rsid w:val="0031046C"/>
    <w:rsid w:val="00332B51"/>
    <w:rsid w:val="00473B0D"/>
    <w:rsid w:val="004C14EC"/>
    <w:rsid w:val="004F0F18"/>
    <w:rsid w:val="006B79CA"/>
    <w:rsid w:val="0080071E"/>
    <w:rsid w:val="008779B1"/>
    <w:rsid w:val="009510FE"/>
    <w:rsid w:val="00B17E28"/>
    <w:rsid w:val="00BD4880"/>
    <w:rsid w:val="00C4394B"/>
    <w:rsid w:val="00D3221F"/>
    <w:rsid w:val="00D52146"/>
    <w:rsid w:val="00E155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270BF"/>
  <w15:docId w15:val="{5CC81F37-F1C1-4832-8BC1-B685C1852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C14EC"/>
    <w:pPr>
      <w:tabs>
        <w:tab w:val="center" w:pos="4513"/>
        <w:tab w:val="right" w:pos="9026"/>
      </w:tabs>
      <w:spacing w:line="240" w:lineRule="auto"/>
    </w:pPr>
  </w:style>
  <w:style w:type="character" w:customStyle="1" w:styleId="HeaderChar">
    <w:name w:val="Header Char"/>
    <w:basedOn w:val="DefaultParagraphFont"/>
    <w:link w:val="Header"/>
    <w:uiPriority w:val="99"/>
    <w:rsid w:val="004C14EC"/>
  </w:style>
  <w:style w:type="paragraph" w:styleId="Footer">
    <w:name w:val="footer"/>
    <w:basedOn w:val="Normal"/>
    <w:link w:val="FooterChar"/>
    <w:uiPriority w:val="99"/>
    <w:unhideWhenUsed/>
    <w:rsid w:val="004C14EC"/>
    <w:pPr>
      <w:tabs>
        <w:tab w:val="center" w:pos="4513"/>
        <w:tab w:val="right" w:pos="9026"/>
      </w:tabs>
      <w:spacing w:line="240" w:lineRule="auto"/>
    </w:pPr>
  </w:style>
  <w:style w:type="character" w:customStyle="1" w:styleId="FooterChar">
    <w:name w:val="Footer Char"/>
    <w:basedOn w:val="DefaultParagraphFont"/>
    <w:link w:val="Footer"/>
    <w:uiPriority w:val="99"/>
    <w:rsid w:val="004C1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7</Pages>
  <Words>2014</Words>
  <Characters>11481</Characters>
  <Application>Microsoft Office Word</Application>
  <DocSecurity>0</DocSecurity>
  <Lines>95</Lines>
  <Paragraphs>26</Paragraphs>
  <ScaleCrop>false</ScaleCrop>
  <Company/>
  <LinksUpToDate>false</LinksUpToDate>
  <CharactersWithSpaces>13469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12</cp:revision>
  <dcterms:created xsi:type="dcterms:W3CDTF">2022-11-07T12:15:00Z</dcterms:created>
  <dcterms:modified xsi:type="dcterms:W3CDTF">2022-11-24T09:43:00Z</dcterms:modified>
</cp:coreProperties>
</file>