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63CB89D" w14:textId="2BEBBA4F" w:rsidR="008006FE" w:rsidRPr="009876F8" w:rsidRDefault="008006FE" w:rsidP="008006FE">
      <w:pPr>
        <w:jc w:val="center"/>
        <w:rPr>
          <w:rFonts w:ascii="Arial" w:hAnsi="Arial" w:cs="Arial"/>
          <w:b/>
          <w:bCs/>
        </w:rPr>
      </w:pPr>
      <w:r w:rsidRPr="009876F8">
        <w:rPr>
          <w:rFonts w:ascii="Arial" w:hAnsi="Arial" w:cs="Arial"/>
          <w:b/>
          <w:bCs/>
        </w:rPr>
        <w:t xml:space="preserve">Module Title: Introduction To Health </w:t>
      </w:r>
      <w:proofErr w:type="gramStart"/>
      <w:r w:rsidRPr="009876F8">
        <w:rPr>
          <w:rFonts w:ascii="Arial" w:hAnsi="Arial" w:cs="Arial"/>
          <w:b/>
          <w:bCs/>
        </w:rPr>
        <w:t>And</w:t>
      </w:r>
      <w:proofErr w:type="gramEnd"/>
      <w:r w:rsidRPr="009876F8">
        <w:rPr>
          <w:rFonts w:ascii="Arial" w:hAnsi="Arial" w:cs="Arial"/>
          <w:b/>
          <w:bCs/>
        </w:rPr>
        <w:t xml:space="preserve"> Social Care</w:t>
      </w:r>
    </w:p>
    <w:p w14:paraId="62830625" w14:textId="77777777" w:rsidR="008006FE" w:rsidRPr="009876F8" w:rsidRDefault="008006FE" w:rsidP="008006FE">
      <w:pPr>
        <w:jc w:val="center"/>
        <w:rPr>
          <w:rFonts w:ascii="Arial" w:hAnsi="Arial" w:cs="Arial"/>
          <w:b/>
          <w:bCs/>
        </w:rPr>
      </w:pPr>
    </w:p>
    <w:p w14:paraId="578FB299" w14:textId="77777777" w:rsidR="008006FE" w:rsidRPr="009876F8" w:rsidRDefault="008006FE" w:rsidP="008006FE">
      <w:pPr>
        <w:jc w:val="center"/>
        <w:rPr>
          <w:rFonts w:ascii="Arial" w:hAnsi="Arial" w:cs="Arial"/>
          <w:b/>
          <w:bCs/>
        </w:rPr>
      </w:pPr>
      <w:r w:rsidRPr="009876F8">
        <w:rPr>
          <w:rFonts w:ascii="Arial" w:hAnsi="Arial" w:cs="Arial"/>
          <w:b/>
          <w:bCs/>
        </w:rPr>
        <w:t>Module Code: LCHS 4003</w:t>
      </w:r>
    </w:p>
    <w:p w14:paraId="3EC38CC5" w14:textId="77777777" w:rsidR="008006FE" w:rsidRPr="009876F8" w:rsidRDefault="008006FE" w:rsidP="008006FE">
      <w:pPr>
        <w:jc w:val="center"/>
        <w:rPr>
          <w:rFonts w:ascii="Arial" w:hAnsi="Arial" w:cs="Arial"/>
          <w:b/>
          <w:bCs/>
        </w:rPr>
      </w:pPr>
    </w:p>
    <w:p w14:paraId="6EFC3EB3" w14:textId="296CF13C" w:rsidR="008006FE" w:rsidRPr="009876F8" w:rsidRDefault="008006FE" w:rsidP="008006FE">
      <w:pPr>
        <w:jc w:val="center"/>
        <w:rPr>
          <w:rFonts w:ascii="Arial" w:hAnsi="Arial" w:cs="Arial"/>
          <w:b/>
          <w:bCs/>
        </w:rPr>
      </w:pPr>
      <w:r w:rsidRPr="009876F8">
        <w:rPr>
          <w:rFonts w:ascii="Arial" w:hAnsi="Arial" w:cs="Arial"/>
          <w:b/>
          <w:bCs/>
        </w:rPr>
        <w:t>Assignment Title: Written Assignment</w:t>
      </w:r>
    </w:p>
    <w:p w14:paraId="5DFE50C3" w14:textId="77777777" w:rsidR="008006FE" w:rsidRPr="009876F8" w:rsidRDefault="008006FE" w:rsidP="008006FE">
      <w:pPr>
        <w:jc w:val="center"/>
        <w:rPr>
          <w:rFonts w:ascii="Arial" w:hAnsi="Arial" w:cs="Arial"/>
          <w:b/>
          <w:bCs/>
        </w:rPr>
      </w:pPr>
    </w:p>
    <w:p w14:paraId="006D2CE0" w14:textId="77777777" w:rsidR="008006FE" w:rsidRPr="009876F8" w:rsidRDefault="008006FE" w:rsidP="008006FE">
      <w:pPr>
        <w:jc w:val="center"/>
        <w:rPr>
          <w:rFonts w:ascii="Arial" w:hAnsi="Arial" w:cs="Arial"/>
          <w:b/>
          <w:bCs/>
        </w:rPr>
      </w:pPr>
      <w:r w:rsidRPr="009876F8">
        <w:rPr>
          <w:rFonts w:ascii="Arial" w:hAnsi="Arial" w:cs="Arial"/>
          <w:b/>
          <w:bCs/>
        </w:rPr>
        <w:t>Student Name: Shelina Begum</w:t>
      </w:r>
    </w:p>
    <w:p w14:paraId="775F2D4B" w14:textId="77777777" w:rsidR="008006FE" w:rsidRPr="009876F8" w:rsidRDefault="008006FE" w:rsidP="008006FE">
      <w:pPr>
        <w:jc w:val="center"/>
        <w:rPr>
          <w:rFonts w:ascii="Arial" w:hAnsi="Arial" w:cs="Arial"/>
          <w:b/>
          <w:bCs/>
        </w:rPr>
      </w:pPr>
    </w:p>
    <w:p w14:paraId="19597EA0" w14:textId="77777777" w:rsidR="008006FE" w:rsidRPr="009876F8" w:rsidRDefault="008006FE" w:rsidP="008006FE">
      <w:pPr>
        <w:jc w:val="center"/>
        <w:rPr>
          <w:rFonts w:ascii="Arial" w:hAnsi="Arial" w:cs="Arial"/>
          <w:b/>
          <w:bCs/>
        </w:rPr>
      </w:pPr>
      <w:r w:rsidRPr="009876F8">
        <w:rPr>
          <w:rFonts w:ascii="Arial" w:hAnsi="Arial" w:cs="Arial"/>
          <w:b/>
          <w:bCs/>
        </w:rPr>
        <w:t>Student ID: 2434784</w:t>
      </w:r>
    </w:p>
    <w:p w14:paraId="195B8031" w14:textId="77777777" w:rsidR="008006FE" w:rsidRPr="009876F8" w:rsidRDefault="008006FE" w:rsidP="008006FE">
      <w:pPr>
        <w:jc w:val="center"/>
        <w:rPr>
          <w:rFonts w:ascii="Arial" w:hAnsi="Arial" w:cs="Arial"/>
          <w:b/>
          <w:bCs/>
        </w:rPr>
      </w:pPr>
    </w:p>
    <w:p w14:paraId="665196E3" w14:textId="77777777" w:rsidR="008006FE" w:rsidRPr="009876F8" w:rsidRDefault="008006FE" w:rsidP="008006FE">
      <w:pPr>
        <w:jc w:val="center"/>
        <w:rPr>
          <w:rFonts w:ascii="Arial" w:hAnsi="Arial" w:cs="Arial"/>
          <w:b/>
          <w:bCs/>
        </w:rPr>
      </w:pPr>
      <w:r w:rsidRPr="009876F8">
        <w:rPr>
          <w:rFonts w:ascii="Arial" w:hAnsi="Arial" w:cs="Arial"/>
          <w:b/>
          <w:bCs/>
        </w:rPr>
        <w:t>Lecturer’s Name: Debra Odeh</w:t>
      </w:r>
    </w:p>
    <w:p w14:paraId="6316806B" w14:textId="77777777" w:rsidR="008006FE" w:rsidRPr="009876F8" w:rsidRDefault="008006FE" w:rsidP="008006FE">
      <w:pPr>
        <w:jc w:val="center"/>
        <w:rPr>
          <w:rFonts w:ascii="Arial" w:hAnsi="Arial" w:cs="Arial"/>
          <w:b/>
          <w:bCs/>
        </w:rPr>
      </w:pPr>
    </w:p>
    <w:p w14:paraId="71496FAC" w14:textId="5A963A0C" w:rsidR="008006FE" w:rsidRPr="009876F8" w:rsidRDefault="008006FE" w:rsidP="008006FE">
      <w:pPr>
        <w:jc w:val="center"/>
        <w:rPr>
          <w:rFonts w:ascii="Arial" w:hAnsi="Arial" w:cs="Arial"/>
          <w:b/>
          <w:bCs/>
        </w:rPr>
      </w:pPr>
      <w:r w:rsidRPr="009876F8">
        <w:rPr>
          <w:rFonts w:ascii="Arial" w:hAnsi="Arial" w:cs="Arial"/>
          <w:b/>
          <w:bCs/>
        </w:rPr>
        <w:t>Date: 21</w:t>
      </w:r>
      <w:r w:rsidRPr="009876F8">
        <w:rPr>
          <w:rFonts w:ascii="Arial" w:hAnsi="Arial" w:cs="Arial"/>
          <w:b/>
          <w:bCs/>
          <w:vertAlign w:val="superscript"/>
        </w:rPr>
        <w:t>st</w:t>
      </w:r>
      <w:r w:rsidRPr="009876F8">
        <w:rPr>
          <w:rFonts w:ascii="Arial" w:hAnsi="Arial" w:cs="Arial"/>
          <w:b/>
          <w:bCs/>
        </w:rPr>
        <w:t xml:space="preserve"> November 2025</w:t>
      </w:r>
    </w:p>
    <w:p w14:paraId="72AE3BCF" w14:textId="77777777" w:rsidR="008006FE" w:rsidRPr="009876F8" w:rsidRDefault="008006FE" w:rsidP="008006FE">
      <w:pPr>
        <w:jc w:val="center"/>
        <w:rPr>
          <w:rFonts w:ascii="Arial" w:hAnsi="Arial" w:cs="Arial"/>
          <w:b/>
          <w:bCs/>
        </w:rPr>
      </w:pPr>
    </w:p>
    <w:p w14:paraId="30C0ECCB" w14:textId="77777777" w:rsidR="008006FE" w:rsidRPr="009876F8" w:rsidRDefault="008006FE" w:rsidP="008006FE">
      <w:pPr>
        <w:jc w:val="center"/>
        <w:rPr>
          <w:rFonts w:ascii="Arial" w:hAnsi="Arial" w:cs="Arial"/>
          <w:b/>
          <w:bCs/>
        </w:rPr>
      </w:pPr>
    </w:p>
    <w:p w14:paraId="2F9DCB5D" w14:textId="77777777" w:rsidR="008006FE" w:rsidRPr="009876F8" w:rsidRDefault="008006FE" w:rsidP="008006FE">
      <w:pPr>
        <w:jc w:val="center"/>
        <w:rPr>
          <w:rFonts w:ascii="Arial" w:hAnsi="Arial" w:cs="Arial"/>
          <w:b/>
          <w:bCs/>
        </w:rPr>
      </w:pPr>
    </w:p>
    <w:p w14:paraId="436AFFF4" w14:textId="77777777" w:rsidR="008006FE" w:rsidRPr="009876F8" w:rsidRDefault="008006FE" w:rsidP="008006FE">
      <w:pPr>
        <w:jc w:val="center"/>
        <w:rPr>
          <w:rFonts w:ascii="Arial" w:hAnsi="Arial" w:cs="Arial"/>
          <w:b/>
          <w:bCs/>
        </w:rPr>
      </w:pPr>
    </w:p>
    <w:p w14:paraId="009273AB" w14:textId="77777777" w:rsidR="008006FE" w:rsidRPr="009876F8" w:rsidRDefault="008006FE" w:rsidP="008006FE">
      <w:pPr>
        <w:jc w:val="center"/>
        <w:rPr>
          <w:rFonts w:ascii="Arial" w:hAnsi="Arial" w:cs="Arial"/>
          <w:b/>
          <w:bCs/>
        </w:rPr>
      </w:pPr>
    </w:p>
    <w:p w14:paraId="08CC1FAC" w14:textId="77777777" w:rsidR="008006FE" w:rsidRPr="009876F8" w:rsidRDefault="008006FE" w:rsidP="008006FE">
      <w:pPr>
        <w:jc w:val="center"/>
        <w:rPr>
          <w:rFonts w:ascii="Arial" w:hAnsi="Arial" w:cs="Arial"/>
          <w:b/>
          <w:bCs/>
        </w:rPr>
      </w:pPr>
    </w:p>
    <w:p w14:paraId="68702050" w14:textId="77777777" w:rsidR="008006FE" w:rsidRPr="009876F8" w:rsidRDefault="008006FE" w:rsidP="008006FE">
      <w:pPr>
        <w:jc w:val="center"/>
        <w:rPr>
          <w:rFonts w:ascii="Arial" w:hAnsi="Arial" w:cs="Arial"/>
          <w:b/>
          <w:bCs/>
        </w:rPr>
      </w:pPr>
    </w:p>
    <w:p w14:paraId="4B8C9316" w14:textId="77777777" w:rsidR="008006FE" w:rsidRPr="009876F8" w:rsidRDefault="008006FE" w:rsidP="008006FE">
      <w:pPr>
        <w:jc w:val="center"/>
        <w:rPr>
          <w:rFonts w:ascii="Arial" w:hAnsi="Arial" w:cs="Arial"/>
          <w:b/>
          <w:bCs/>
        </w:rPr>
      </w:pPr>
    </w:p>
    <w:p w14:paraId="1E4BC396" w14:textId="77777777" w:rsidR="008006FE" w:rsidRPr="009876F8" w:rsidRDefault="008006FE" w:rsidP="008006FE">
      <w:pPr>
        <w:jc w:val="center"/>
        <w:rPr>
          <w:rFonts w:ascii="Arial" w:hAnsi="Arial" w:cs="Arial"/>
          <w:b/>
          <w:bCs/>
        </w:rPr>
      </w:pPr>
    </w:p>
    <w:p w14:paraId="6600656B" w14:textId="77777777" w:rsidR="008006FE" w:rsidRPr="009876F8" w:rsidRDefault="008006FE" w:rsidP="008006FE">
      <w:pPr>
        <w:jc w:val="center"/>
        <w:rPr>
          <w:rFonts w:ascii="Arial" w:hAnsi="Arial" w:cs="Arial"/>
          <w:b/>
          <w:bCs/>
        </w:rPr>
      </w:pPr>
    </w:p>
    <w:p w14:paraId="7C5724A9" w14:textId="77777777" w:rsidR="008006FE" w:rsidRPr="009876F8" w:rsidRDefault="008006FE" w:rsidP="008006FE">
      <w:pPr>
        <w:jc w:val="center"/>
        <w:rPr>
          <w:rFonts w:ascii="Arial" w:hAnsi="Arial" w:cs="Arial"/>
          <w:b/>
          <w:bCs/>
        </w:rPr>
      </w:pPr>
    </w:p>
    <w:p w14:paraId="7C0A972F" w14:textId="77777777" w:rsidR="008006FE" w:rsidRPr="009876F8" w:rsidRDefault="008006FE" w:rsidP="008006FE">
      <w:pPr>
        <w:jc w:val="center"/>
        <w:rPr>
          <w:rFonts w:ascii="Arial" w:hAnsi="Arial" w:cs="Arial"/>
          <w:b/>
          <w:bCs/>
        </w:rPr>
      </w:pPr>
    </w:p>
    <w:p w14:paraId="4B5C91A3" w14:textId="77777777" w:rsidR="008006FE" w:rsidRPr="009876F8" w:rsidRDefault="008006FE" w:rsidP="008006FE">
      <w:pPr>
        <w:jc w:val="center"/>
        <w:rPr>
          <w:rFonts w:ascii="Arial" w:hAnsi="Arial" w:cs="Arial"/>
          <w:b/>
          <w:bCs/>
        </w:rPr>
      </w:pPr>
    </w:p>
    <w:p w14:paraId="344892F4" w14:textId="77777777" w:rsidR="008006FE" w:rsidRPr="009876F8" w:rsidRDefault="008006FE" w:rsidP="008006FE">
      <w:pPr>
        <w:jc w:val="center"/>
        <w:rPr>
          <w:rFonts w:ascii="Arial" w:hAnsi="Arial" w:cs="Arial"/>
          <w:b/>
          <w:bCs/>
        </w:rPr>
      </w:pPr>
    </w:p>
    <w:p w14:paraId="5FF54B77" w14:textId="77777777" w:rsidR="008006FE" w:rsidRPr="009876F8" w:rsidRDefault="008006FE" w:rsidP="008006FE">
      <w:pPr>
        <w:jc w:val="center"/>
        <w:rPr>
          <w:rFonts w:ascii="Arial" w:hAnsi="Arial" w:cs="Arial"/>
          <w:b/>
          <w:bCs/>
        </w:rPr>
      </w:pPr>
    </w:p>
    <w:p w14:paraId="6D4D5ED9" w14:textId="77777777" w:rsidR="008006FE" w:rsidRPr="009876F8" w:rsidRDefault="008006FE" w:rsidP="008006FE">
      <w:pPr>
        <w:jc w:val="center"/>
        <w:rPr>
          <w:rFonts w:ascii="Arial" w:hAnsi="Arial" w:cs="Arial"/>
          <w:b/>
          <w:bCs/>
        </w:rPr>
      </w:pPr>
    </w:p>
    <w:p w14:paraId="4CA5BF05" w14:textId="77777777" w:rsidR="008006FE" w:rsidRPr="009876F8" w:rsidRDefault="008006FE" w:rsidP="008006FE">
      <w:pPr>
        <w:jc w:val="center"/>
        <w:rPr>
          <w:rFonts w:ascii="Arial" w:hAnsi="Arial" w:cs="Arial"/>
          <w:b/>
          <w:bCs/>
        </w:rPr>
      </w:pPr>
    </w:p>
    <w:p w14:paraId="03CF89BB" w14:textId="77777777" w:rsidR="008006FE" w:rsidRPr="009876F8" w:rsidRDefault="008006FE" w:rsidP="008006FE">
      <w:pPr>
        <w:jc w:val="center"/>
        <w:rPr>
          <w:rFonts w:ascii="Arial" w:hAnsi="Arial" w:cs="Arial"/>
          <w:b/>
          <w:bCs/>
        </w:rPr>
      </w:pPr>
    </w:p>
    <w:p w14:paraId="6ABC3F73" w14:textId="77777777" w:rsidR="001216AB" w:rsidRDefault="001216AB" w:rsidP="008006FE">
      <w:pPr>
        <w:jc w:val="center"/>
        <w:rPr>
          <w:rFonts w:ascii="Arial" w:hAnsi="Arial" w:cs="Arial"/>
          <w:b/>
          <w:bCs/>
          <w:u w:val="single"/>
        </w:rPr>
      </w:pPr>
    </w:p>
    <w:p w14:paraId="6F224E96" w14:textId="5C9C141B" w:rsidR="008006FE" w:rsidRPr="009876F8" w:rsidRDefault="008006FE" w:rsidP="008006FE">
      <w:pPr>
        <w:jc w:val="center"/>
        <w:rPr>
          <w:rFonts w:ascii="Arial" w:hAnsi="Arial" w:cs="Arial"/>
          <w:b/>
          <w:bCs/>
          <w:u w:val="single"/>
        </w:rPr>
      </w:pPr>
      <w:r w:rsidRPr="009876F8">
        <w:rPr>
          <w:rFonts w:ascii="Arial" w:hAnsi="Arial" w:cs="Arial"/>
          <w:b/>
          <w:bCs/>
          <w:u w:val="single"/>
        </w:rPr>
        <w:lastRenderedPageBreak/>
        <w:t xml:space="preserve">Written Assignment </w:t>
      </w:r>
    </w:p>
    <w:p w14:paraId="23B7343C" w14:textId="77777777" w:rsidR="008006FE" w:rsidRPr="009876F8" w:rsidRDefault="008006FE" w:rsidP="008006FE">
      <w:pPr>
        <w:rPr>
          <w:rFonts w:ascii="Arial" w:hAnsi="Arial" w:cs="Arial"/>
          <w:b/>
          <w:bCs/>
          <w:u w:val="single"/>
        </w:rPr>
      </w:pPr>
    </w:p>
    <w:p w14:paraId="465183DF" w14:textId="65369898" w:rsidR="008006FE" w:rsidRPr="009876F8" w:rsidRDefault="008006FE" w:rsidP="008006FE">
      <w:pPr>
        <w:rPr>
          <w:rFonts w:ascii="Arial" w:hAnsi="Arial" w:cs="Arial"/>
          <w:b/>
          <w:bCs/>
          <w:u w:val="single"/>
        </w:rPr>
      </w:pPr>
      <w:r w:rsidRPr="009876F8">
        <w:rPr>
          <w:rFonts w:ascii="Arial" w:hAnsi="Arial" w:cs="Arial"/>
          <w:b/>
          <w:bCs/>
          <w:u w:val="single"/>
        </w:rPr>
        <w:t>Introduction</w:t>
      </w:r>
    </w:p>
    <w:p w14:paraId="1024AFD3" w14:textId="0BD755A0" w:rsidR="008006FE" w:rsidRPr="009876F8" w:rsidRDefault="00932EBD" w:rsidP="008006FE">
      <w:pPr>
        <w:rPr>
          <w:rFonts w:ascii="Arial" w:hAnsi="Arial" w:cs="Arial"/>
        </w:rPr>
      </w:pPr>
      <w:r w:rsidRPr="009876F8">
        <w:rPr>
          <w:rFonts w:ascii="Arial" w:hAnsi="Arial" w:cs="Arial"/>
        </w:rPr>
        <w:t xml:space="preserve">A </w:t>
      </w:r>
      <w:proofErr w:type="gramStart"/>
      <w:r w:rsidRPr="009876F8">
        <w:rPr>
          <w:rFonts w:ascii="Arial" w:hAnsi="Arial" w:cs="Arial"/>
        </w:rPr>
        <w:t>72 year</w:t>
      </w:r>
      <w:proofErr w:type="gramEnd"/>
      <w:r w:rsidRPr="009876F8">
        <w:rPr>
          <w:rFonts w:ascii="Arial" w:hAnsi="Arial" w:cs="Arial"/>
        </w:rPr>
        <w:t xml:space="preserve"> women called Mrs Mann </w:t>
      </w:r>
      <w:r w:rsidR="00C85D2E" w:rsidRPr="009876F8">
        <w:rPr>
          <w:rFonts w:ascii="Arial" w:hAnsi="Arial" w:cs="Arial"/>
        </w:rPr>
        <w:t>has recently been discharged from hospital after having surgery for a hip replacement</w:t>
      </w:r>
      <w:r w:rsidR="009876F8" w:rsidRPr="009876F8">
        <w:rPr>
          <w:rFonts w:ascii="Arial" w:hAnsi="Arial" w:cs="Arial"/>
        </w:rPr>
        <w:t xml:space="preserve">, </w:t>
      </w:r>
      <w:r w:rsidR="00024EF8">
        <w:rPr>
          <w:rFonts w:ascii="Arial" w:hAnsi="Arial" w:cs="Arial"/>
        </w:rPr>
        <w:t>Mrs Mann lives in her own house alone</w:t>
      </w:r>
      <w:r w:rsidR="00B7497B">
        <w:rPr>
          <w:rFonts w:ascii="Arial" w:hAnsi="Arial" w:cs="Arial"/>
        </w:rPr>
        <w:t xml:space="preserve">, her daughter lives nearby and interpret for her. Mrs Mann has carers who visit her home address </w:t>
      </w:r>
      <w:r w:rsidR="004C6BB3">
        <w:rPr>
          <w:rFonts w:ascii="Arial" w:hAnsi="Arial" w:cs="Arial"/>
        </w:rPr>
        <w:t>twice daily to help with her personal care</w:t>
      </w:r>
      <w:r w:rsidR="001221D9">
        <w:rPr>
          <w:rFonts w:ascii="Arial" w:hAnsi="Arial" w:cs="Arial"/>
        </w:rPr>
        <w:t>,</w:t>
      </w:r>
      <w:r w:rsidR="001D341E">
        <w:rPr>
          <w:rFonts w:ascii="Arial" w:hAnsi="Arial" w:cs="Arial"/>
        </w:rPr>
        <w:t xml:space="preserve"> she also has a physiotherapist visit her twice</w:t>
      </w:r>
      <w:r w:rsidR="00430DFF">
        <w:rPr>
          <w:rFonts w:ascii="Arial" w:hAnsi="Arial" w:cs="Arial"/>
        </w:rPr>
        <w:t xml:space="preserve"> a week to help </w:t>
      </w:r>
      <w:r w:rsidR="003C0823">
        <w:rPr>
          <w:rFonts w:ascii="Arial" w:hAnsi="Arial" w:cs="Arial"/>
        </w:rPr>
        <w:t>support with rehabilitation.</w:t>
      </w:r>
      <w:r w:rsidR="001221D9">
        <w:rPr>
          <w:rFonts w:ascii="Arial" w:hAnsi="Arial" w:cs="Arial"/>
        </w:rPr>
        <w:t xml:space="preserve"> Mrs Mann’s first language is </w:t>
      </w:r>
      <w:r w:rsidR="00270209">
        <w:rPr>
          <w:rFonts w:ascii="Arial" w:hAnsi="Arial" w:cs="Arial"/>
        </w:rPr>
        <w:t>U</w:t>
      </w:r>
      <w:r w:rsidR="001221D9">
        <w:rPr>
          <w:rFonts w:ascii="Arial" w:hAnsi="Arial" w:cs="Arial"/>
        </w:rPr>
        <w:t>rdu</w:t>
      </w:r>
      <w:r w:rsidR="00270209">
        <w:rPr>
          <w:rFonts w:ascii="Arial" w:hAnsi="Arial" w:cs="Arial"/>
        </w:rPr>
        <w:t xml:space="preserve"> and has limited English</w:t>
      </w:r>
      <w:r w:rsidR="006451B7">
        <w:rPr>
          <w:rFonts w:ascii="Arial" w:hAnsi="Arial" w:cs="Arial"/>
        </w:rPr>
        <w:t xml:space="preserve">. Mrs Mann also has a care team that </w:t>
      </w:r>
      <w:proofErr w:type="spellStart"/>
      <w:r w:rsidR="006451B7">
        <w:rPr>
          <w:rFonts w:ascii="Arial" w:hAnsi="Arial" w:cs="Arial"/>
        </w:rPr>
        <w:t>liase</w:t>
      </w:r>
      <w:proofErr w:type="spellEnd"/>
      <w:r w:rsidR="006451B7">
        <w:rPr>
          <w:rFonts w:ascii="Arial" w:hAnsi="Arial" w:cs="Arial"/>
        </w:rPr>
        <w:t xml:space="preserve"> with her GP</w:t>
      </w:r>
      <w:r w:rsidR="00F424F1">
        <w:rPr>
          <w:rFonts w:ascii="Arial" w:hAnsi="Arial" w:cs="Arial"/>
        </w:rPr>
        <w:t xml:space="preserve"> and other professionals</w:t>
      </w:r>
      <w:r w:rsidR="007C5326">
        <w:rPr>
          <w:rFonts w:ascii="Arial" w:hAnsi="Arial" w:cs="Arial"/>
        </w:rPr>
        <w:t xml:space="preserve">. Recently there have been concerns related to the </w:t>
      </w:r>
      <w:r w:rsidR="00503613">
        <w:rPr>
          <w:rFonts w:ascii="Arial" w:hAnsi="Arial" w:cs="Arial"/>
        </w:rPr>
        <w:t xml:space="preserve">inconsistent documentation </w:t>
      </w:r>
      <w:r w:rsidR="00877AD9">
        <w:rPr>
          <w:rFonts w:ascii="Arial" w:hAnsi="Arial" w:cs="Arial"/>
        </w:rPr>
        <w:t xml:space="preserve">in her care records, due to this </w:t>
      </w:r>
      <w:r w:rsidR="00AE5CDF">
        <w:rPr>
          <w:rFonts w:ascii="Arial" w:hAnsi="Arial" w:cs="Arial"/>
        </w:rPr>
        <w:t>there have been delays in her medication</w:t>
      </w:r>
      <w:r w:rsidR="009A25CE">
        <w:rPr>
          <w:rFonts w:ascii="Arial" w:hAnsi="Arial" w:cs="Arial"/>
        </w:rPr>
        <w:t xml:space="preserve"> there is </w:t>
      </w:r>
      <w:proofErr w:type="gramStart"/>
      <w:r w:rsidR="009A25CE">
        <w:rPr>
          <w:rFonts w:ascii="Arial" w:hAnsi="Arial" w:cs="Arial"/>
        </w:rPr>
        <w:t>a</w:t>
      </w:r>
      <w:proofErr w:type="gramEnd"/>
      <w:r w:rsidR="009A25CE">
        <w:rPr>
          <w:rFonts w:ascii="Arial" w:hAnsi="Arial" w:cs="Arial"/>
        </w:rPr>
        <w:t xml:space="preserve"> internal review in process.</w:t>
      </w:r>
    </w:p>
    <w:p w14:paraId="6423B475" w14:textId="77777777" w:rsidR="008006FE" w:rsidRPr="009876F8" w:rsidRDefault="008006FE" w:rsidP="008006FE">
      <w:pPr>
        <w:rPr>
          <w:rFonts w:ascii="Arial" w:hAnsi="Arial" w:cs="Arial"/>
          <w:b/>
          <w:bCs/>
          <w:u w:val="single"/>
        </w:rPr>
      </w:pPr>
    </w:p>
    <w:p w14:paraId="1B53CCF7" w14:textId="2CA95EB6" w:rsidR="008006FE" w:rsidRPr="009876F8" w:rsidRDefault="008006FE" w:rsidP="008006FE">
      <w:pPr>
        <w:rPr>
          <w:rFonts w:ascii="Arial" w:hAnsi="Arial" w:cs="Arial"/>
          <w:b/>
          <w:bCs/>
          <w:u w:val="single"/>
        </w:rPr>
      </w:pPr>
      <w:r w:rsidRPr="009876F8">
        <w:rPr>
          <w:rFonts w:ascii="Arial" w:hAnsi="Arial" w:cs="Arial"/>
          <w:b/>
          <w:bCs/>
          <w:u w:val="single"/>
        </w:rPr>
        <w:t>Importance of effective communication</w:t>
      </w:r>
    </w:p>
    <w:p w14:paraId="533083F2" w14:textId="2170BD0F" w:rsidR="008006FE" w:rsidRDefault="00E931B5" w:rsidP="008006FE">
      <w:pPr>
        <w:rPr>
          <w:rFonts w:ascii="Arial" w:hAnsi="Arial" w:cs="Arial"/>
        </w:rPr>
      </w:pPr>
      <w:r>
        <w:rPr>
          <w:rFonts w:ascii="Arial" w:hAnsi="Arial" w:cs="Arial"/>
        </w:rPr>
        <w:t>I</w:t>
      </w:r>
      <w:r w:rsidR="0072569C">
        <w:rPr>
          <w:rFonts w:ascii="Arial" w:hAnsi="Arial" w:cs="Arial"/>
        </w:rPr>
        <w:t>n Mrs Mann’s c</w:t>
      </w:r>
      <w:r w:rsidR="00D066C5">
        <w:rPr>
          <w:rFonts w:ascii="Arial" w:hAnsi="Arial" w:cs="Arial"/>
        </w:rPr>
        <w:t>are effective communication is necessary to ensure inclusion</w:t>
      </w:r>
      <w:r w:rsidR="00DC3F11">
        <w:rPr>
          <w:rFonts w:ascii="Arial" w:hAnsi="Arial" w:cs="Arial"/>
        </w:rPr>
        <w:t>, dignity and access to services</w:t>
      </w:r>
      <w:r w:rsidR="00B4350A">
        <w:rPr>
          <w:rFonts w:ascii="Arial" w:hAnsi="Arial" w:cs="Arial"/>
        </w:rPr>
        <w:t>. Equality Act 2010 protects individuals from discrimination</w:t>
      </w:r>
      <w:r w:rsidR="007B7E8C">
        <w:rPr>
          <w:rFonts w:ascii="Arial" w:hAnsi="Arial" w:cs="Arial"/>
        </w:rPr>
        <w:t xml:space="preserve"> on the protected characteristics, meaning Mrs Mann</w:t>
      </w:r>
      <w:r w:rsidR="00360F8F">
        <w:rPr>
          <w:rFonts w:ascii="Arial" w:hAnsi="Arial" w:cs="Arial"/>
        </w:rPr>
        <w:t>’s service providers have a legal du</w:t>
      </w:r>
      <w:r w:rsidR="00472704">
        <w:rPr>
          <w:rFonts w:ascii="Arial" w:hAnsi="Arial" w:cs="Arial"/>
        </w:rPr>
        <w:t xml:space="preserve">ty to </w:t>
      </w:r>
      <w:proofErr w:type="gramStart"/>
      <w:r w:rsidR="00472704">
        <w:rPr>
          <w:rFonts w:ascii="Arial" w:hAnsi="Arial" w:cs="Arial"/>
        </w:rPr>
        <w:t>ma</w:t>
      </w:r>
      <w:r w:rsidR="0046082D">
        <w:rPr>
          <w:rFonts w:ascii="Arial" w:hAnsi="Arial" w:cs="Arial"/>
        </w:rPr>
        <w:t>k</w:t>
      </w:r>
      <w:r w:rsidR="00472704">
        <w:rPr>
          <w:rFonts w:ascii="Arial" w:hAnsi="Arial" w:cs="Arial"/>
        </w:rPr>
        <w:t>e adjustments to</w:t>
      </w:r>
      <w:proofErr w:type="gramEnd"/>
      <w:r w:rsidR="00472704">
        <w:rPr>
          <w:rFonts w:ascii="Arial" w:hAnsi="Arial" w:cs="Arial"/>
        </w:rPr>
        <w:t xml:space="preserve"> ensure </w:t>
      </w:r>
      <w:r w:rsidR="0014228C">
        <w:rPr>
          <w:rFonts w:ascii="Arial" w:hAnsi="Arial" w:cs="Arial"/>
        </w:rPr>
        <w:t xml:space="preserve">Mrs Mann receives a good service that she is provided and that </w:t>
      </w:r>
      <w:r w:rsidR="0046082D">
        <w:rPr>
          <w:rFonts w:ascii="Arial" w:hAnsi="Arial" w:cs="Arial"/>
        </w:rPr>
        <w:t xml:space="preserve">the communication between the sender is received correctly by the </w:t>
      </w:r>
      <w:r w:rsidR="001E4259">
        <w:rPr>
          <w:rFonts w:ascii="Arial" w:hAnsi="Arial" w:cs="Arial"/>
        </w:rPr>
        <w:t xml:space="preserve">receiver. </w:t>
      </w:r>
      <w:r w:rsidR="003475DD">
        <w:rPr>
          <w:rFonts w:ascii="Arial" w:hAnsi="Arial" w:cs="Arial"/>
        </w:rPr>
        <w:t xml:space="preserve">Mrs Mann’s care provider should </w:t>
      </w:r>
      <w:r w:rsidR="00E9343C">
        <w:rPr>
          <w:rFonts w:ascii="Arial" w:hAnsi="Arial" w:cs="Arial"/>
        </w:rPr>
        <w:t>have</w:t>
      </w:r>
      <w:r w:rsidR="003475DD">
        <w:rPr>
          <w:rFonts w:ascii="Arial" w:hAnsi="Arial" w:cs="Arial"/>
        </w:rPr>
        <w:t xml:space="preserve"> made sure th</w:t>
      </w:r>
      <w:r w:rsidR="00721D60">
        <w:rPr>
          <w:rFonts w:ascii="Arial" w:hAnsi="Arial" w:cs="Arial"/>
        </w:rPr>
        <w:t>at she receive</w:t>
      </w:r>
      <w:r w:rsidR="00E9343C">
        <w:rPr>
          <w:rFonts w:ascii="Arial" w:hAnsi="Arial" w:cs="Arial"/>
        </w:rPr>
        <w:t>d</w:t>
      </w:r>
      <w:r w:rsidR="00721D60">
        <w:rPr>
          <w:rFonts w:ascii="Arial" w:hAnsi="Arial" w:cs="Arial"/>
        </w:rPr>
        <w:t xml:space="preserve"> the information correctly specially when there is a language barrier and </w:t>
      </w:r>
      <w:r w:rsidR="00E9343C">
        <w:rPr>
          <w:rFonts w:ascii="Arial" w:hAnsi="Arial" w:cs="Arial"/>
        </w:rPr>
        <w:t>limited English.</w:t>
      </w:r>
      <w:r w:rsidR="00DB4842">
        <w:rPr>
          <w:rFonts w:ascii="Arial" w:hAnsi="Arial" w:cs="Arial"/>
        </w:rPr>
        <w:t xml:space="preserve"> </w:t>
      </w:r>
      <w:r w:rsidR="00156F24">
        <w:rPr>
          <w:rFonts w:ascii="Arial" w:hAnsi="Arial" w:cs="Arial"/>
        </w:rPr>
        <w:t xml:space="preserve">If the care team were aware of the language barrier they should have contacted the daughter who lives nearby </w:t>
      </w:r>
      <w:r w:rsidR="00107E14">
        <w:rPr>
          <w:rFonts w:ascii="Arial" w:hAnsi="Arial" w:cs="Arial"/>
        </w:rPr>
        <w:t xml:space="preserve">and explained the situation, if the care team </w:t>
      </w:r>
      <w:r w:rsidR="00FF617B">
        <w:rPr>
          <w:rFonts w:ascii="Arial" w:hAnsi="Arial" w:cs="Arial"/>
        </w:rPr>
        <w:t xml:space="preserve">adhered to this language barrier obstacle there would not be a missed communication that led to </w:t>
      </w:r>
      <w:r>
        <w:rPr>
          <w:rFonts w:ascii="Arial" w:hAnsi="Arial" w:cs="Arial"/>
        </w:rPr>
        <w:t>medication that was missed.</w:t>
      </w:r>
      <w:r w:rsidR="00E9343C">
        <w:rPr>
          <w:rFonts w:ascii="Arial" w:hAnsi="Arial" w:cs="Arial"/>
        </w:rPr>
        <w:t xml:space="preserve"> </w:t>
      </w:r>
      <w:r w:rsidR="001E4259">
        <w:rPr>
          <w:rFonts w:ascii="Arial" w:hAnsi="Arial" w:cs="Arial"/>
        </w:rPr>
        <w:t>Effective communication is a legal and ethical requirement</w:t>
      </w:r>
      <w:r w:rsidR="00562494">
        <w:rPr>
          <w:rFonts w:ascii="Arial" w:hAnsi="Arial" w:cs="Arial"/>
        </w:rPr>
        <w:t>.</w:t>
      </w:r>
      <w:r w:rsidR="00A030CF">
        <w:rPr>
          <w:rFonts w:ascii="Arial" w:hAnsi="Arial" w:cs="Arial"/>
        </w:rPr>
        <w:t xml:space="preserve"> </w:t>
      </w:r>
    </w:p>
    <w:p w14:paraId="2B6BD8AC" w14:textId="230E0AE6" w:rsidR="00A030CF" w:rsidRDefault="00E52D11" w:rsidP="008006FE">
      <w:pPr>
        <w:rPr>
          <w:rFonts w:ascii="Arial" w:hAnsi="Arial" w:cs="Arial"/>
        </w:rPr>
      </w:pPr>
      <w:r>
        <w:rPr>
          <w:rFonts w:ascii="Arial" w:hAnsi="Arial" w:cs="Arial"/>
        </w:rPr>
        <w:t xml:space="preserve">Effective communication can be understood through the Shannon and Weaver </w:t>
      </w:r>
      <w:r w:rsidR="00691FD2">
        <w:rPr>
          <w:rFonts w:ascii="Arial" w:hAnsi="Arial" w:cs="Arial"/>
        </w:rPr>
        <w:t xml:space="preserve">(1949) communication model, </w:t>
      </w:r>
      <w:r w:rsidR="007E2AA6">
        <w:rPr>
          <w:rFonts w:ascii="Arial" w:hAnsi="Arial" w:cs="Arial"/>
        </w:rPr>
        <w:t xml:space="preserve">which clearly outlines communication process involving sender, message, </w:t>
      </w:r>
      <w:r w:rsidR="00A3679A">
        <w:rPr>
          <w:rFonts w:ascii="Arial" w:hAnsi="Arial" w:cs="Arial"/>
        </w:rPr>
        <w:t xml:space="preserve">channel, receiver. In Mrs Mann’s case the sender </w:t>
      </w:r>
      <w:r w:rsidR="00A365E4">
        <w:rPr>
          <w:rFonts w:ascii="Arial" w:hAnsi="Arial" w:cs="Arial"/>
        </w:rPr>
        <w:t xml:space="preserve">should </w:t>
      </w:r>
      <w:r w:rsidR="000950BD">
        <w:rPr>
          <w:rFonts w:ascii="Arial" w:hAnsi="Arial" w:cs="Arial"/>
        </w:rPr>
        <w:t>have</w:t>
      </w:r>
      <w:r w:rsidR="00A365E4">
        <w:rPr>
          <w:rFonts w:ascii="Arial" w:hAnsi="Arial" w:cs="Arial"/>
        </w:rPr>
        <w:t xml:space="preserve"> sent the message through the right channel </w:t>
      </w:r>
      <w:r w:rsidR="00F028F0">
        <w:rPr>
          <w:rFonts w:ascii="Arial" w:hAnsi="Arial" w:cs="Arial"/>
        </w:rPr>
        <w:t xml:space="preserve">making sure the receiver </w:t>
      </w:r>
      <w:r w:rsidR="009E4E7C">
        <w:rPr>
          <w:rFonts w:ascii="Arial" w:hAnsi="Arial" w:cs="Arial"/>
        </w:rPr>
        <w:t>has received it correctly with no barriers.</w:t>
      </w:r>
      <w:r w:rsidR="008B69BE">
        <w:rPr>
          <w:rFonts w:ascii="Arial" w:hAnsi="Arial" w:cs="Arial"/>
        </w:rPr>
        <w:t xml:space="preserve"> In Mrs Mann’s case there is a language barrier </w:t>
      </w:r>
      <w:r w:rsidR="00611BB6">
        <w:rPr>
          <w:rFonts w:ascii="Arial" w:hAnsi="Arial" w:cs="Arial"/>
        </w:rPr>
        <w:t>so the care providers and care team should have went through the right source</w:t>
      </w:r>
      <w:r w:rsidR="00E82105">
        <w:rPr>
          <w:rFonts w:ascii="Arial" w:hAnsi="Arial" w:cs="Arial"/>
        </w:rPr>
        <w:t xml:space="preserve"> and should have been mindful of this.</w:t>
      </w:r>
    </w:p>
    <w:p w14:paraId="59AEE764" w14:textId="35D16E4D" w:rsidR="00E82105" w:rsidRDefault="00E82105" w:rsidP="008006FE">
      <w:pPr>
        <w:rPr>
          <w:rFonts w:ascii="Arial" w:hAnsi="Arial" w:cs="Arial"/>
        </w:rPr>
      </w:pPr>
      <w:r>
        <w:rPr>
          <w:rFonts w:ascii="Arial" w:hAnsi="Arial" w:cs="Arial"/>
        </w:rPr>
        <w:t xml:space="preserve">Although the </w:t>
      </w:r>
      <w:r w:rsidR="00C378CF">
        <w:rPr>
          <w:rFonts w:ascii="Arial" w:hAnsi="Arial" w:cs="Arial"/>
        </w:rPr>
        <w:t xml:space="preserve">Equality Act 2010 does not protect language barriers which means </w:t>
      </w:r>
      <w:r w:rsidR="009A5D6E">
        <w:rPr>
          <w:rFonts w:ascii="Arial" w:hAnsi="Arial" w:cs="Arial"/>
        </w:rPr>
        <w:t>individuals like Mrs Mann face challenges accessing health services</w:t>
      </w:r>
      <w:r w:rsidR="00DA3B61">
        <w:rPr>
          <w:rFonts w:ascii="Arial" w:hAnsi="Arial" w:cs="Arial"/>
        </w:rPr>
        <w:t xml:space="preserve"> and are more likely to experience poor heath </w:t>
      </w:r>
      <w:r w:rsidR="009A680A">
        <w:rPr>
          <w:rFonts w:ascii="Arial" w:hAnsi="Arial" w:cs="Arial"/>
        </w:rPr>
        <w:t xml:space="preserve">outcomes </w:t>
      </w:r>
      <w:r w:rsidR="000A3D63">
        <w:rPr>
          <w:rFonts w:ascii="Arial" w:hAnsi="Arial" w:cs="Arial"/>
        </w:rPr>
        <w:t>and limited care provided to them and this is how miscommunication occur</w:t>
      </w:r>
      <w:r w:rsidR="00DE3A00">
        <w:rPr>
          <w:rFonts w:ascii="Arial" w:hAnsi="Arial" w:cs="Arial"/>
        </w:rPr>
        <w:t xml:space="preserve">. This is why the miscommunication happened with Mrs Mann that led to missed medication and there is </w:t>
      </w:r>
      <w:r w:rsidR="00E57D84">
        <w:rPr>
          <w:rFonts w:ascii="Arial" w:hAnsi="Arial" w:cs="Arial"/>
        </w:rPr>
        <w:t>an</w:t>
      </w:r>
      <w:r w:rsidR="00DE3A00">
        <w:rPr>
          <w:rFonts w:ascii="Arial" w:hAnsi="Arial" w:cs="Arial"/>
        </w:rPr>
        <w:t xml:space="preserve"> internal review ongoing.</w:t>
      </w:r>
      <w:r w:rsidR="00E57D84">
        <w:rPr>
          <w:rFonts w:ascii="Arial" w:hAnsi="Arial" w:cs="Arial"/>
        </w:rPr>
        <w:t xml:space="preserve"> </w:t>
      </w:r>
    </w:p>
    <w:p w14:paraId="1947490C" w14:textId="5F9E20A4" w:rsidR="00A802B1" w:rsidRDefault="00A97677" w:rsidP="008006FE">
      <w:pPr>
        <w:rPr>
          <w:rFonts w:ascii="Arial" w:hAnsi="Arial" w:cs="Arial"/>
        </w:rPr>
      </w:pPr>
      <w:r>
        <w:rPr>
          <w:rFonts w:ascii="Arial" w:hAnsi="Arial" w:cs="Arial"/>
        </w:rPr>
        <w:t xml:space="preserve">Individuals </w:t>
      </w:r>
      <w:r w:rsidR="00A9248A">
        <w:rPr>
          <w:rFonts w:ascii="Arial" w:hAnsi="Arial" w:cs="Arial"/>
        </w:rPr>
        <w:t xml:space="preserve">with limited English or no English face significant challenges accessing </w:t>
      </w:r>
      <w:r w:rsidR="002D2B85">
        <w:rPr>
          <w:rFonts w:ascii="Arial" w:hAnsi="Arial" w:cs="Arial"/>
        </w:rPr>
        <w:t xml:space="preserve">health services. NHS has a legal duty under the Equality Act 2010 </w:t>
      </w:r>
      <w:r w:rsidR="00116AAE">
        <w:rPr>
          <w:rFonts w:ascii="Arial" w:hAnsi="Arial" w:cs="Arial"/>
        </w:rPr>
        <w:t xml:space="preserve">which was amended in 2022 </w:t>
      </w:r>
      <w:r w:rsidR="00420B28">
        <w:rPr>
          <w:rFonts w:ascii="Arial" w:hAnsi="Arial" w:cs="Arial"/>
        </w:rPr>
        <w:t>to provide accessible and inclusive services for community</w:t>
      </w:r>
      <w:r w:rsidR="007462AB">
        <w:rPr>
          <w:rFonts w:ascii="Arial" w:hAnsi="Arial" w:cs="Arial"/>
        </w:rPr>
        <w:t xml:space="preserve"> languages (NHS,2025</w:t>
      </w:r>
      <w:r w:rsidR="00E53C95">
        <w:rPr>
          <w:rFonts w:ascii="Arial" w:hAnsi="Arial" w:cs="Arial"/>
        </w:rPr>
        <w:t>)</w:t>
      </w:r>
      <w:r w:rsidR="00420B28">
        <w:rPr>
          <w:rFonts w:ascii="Arial" w:hAnsi="Arial" w:cs="Arial"/>
        </w:rPr>
        <w:t xml:space="preserve"> </w:t>
      </w:r>
    </w:p>
    <w:p w14:paraId="0C2A1E15" w14:textId="529603E0" w:rsidR="004E06EA" w:rsidRDefault="00516EF1" w:rsidP="008006FE">
      <w:pPr>
        <w:rPr>
          <w:rFonts w:ascii="Arial" w:hAnsi="Arial" w:cs="Arial"/>
        </w:rPr>
      </w:pPr>
      <w:r>
        <w:rPr>
          <w:rFonts w:ascii="Arial" w:hAnsi="Arial" w:cs="Arial"/>
        </w:rPr>
        <w:t>Effective communication promotes trust and participation and positive relationships</w:t>
      </w:r>
      <w:r w:rsidR="0023427A">
        <w:rPr>
          <w:rFonts w:ascii="Arial" w:hAnsi="Arial" w:cs="Arial"/>
        </w:rPr>
        <w:t xml:space="preserve">, when individuals receive information correctly from the </w:t>
      </w:r>
      <w:r w:rsidR="0033518F">
        <w:rPr>
          <w:rFonts w:ascii="Arial" w:hAnsi="Arial" w:cs="Arial"/>
        </w:rPr>
        <w:t>sender,</w:t>
      </w:r>
      <w:r w:rsidR="0023427A">
        <w:rPr>
          <w:rFonts w:ascii="Arial" w:hAnsi="Arial" w:cs="Arial"/>
        </w:rPr>
        <w:t xml:space="preserve"> they can understand </w:t>
      </w:r>
      <w:r w:rsidR="00CB5DA1">
        <w:rPr>
          <w:rFonts w:ascii="Arial" w:hAnsi="Arial" w:cs="Arial"/>
        </w:rPr>
        <w:t xml:space="preserve">it better and are more capable of making </w:t>
      </w:r>
      <w:r w:rsidR="0033518F">
        <w:rPr>
          <w:rFonts w:ascii="Arial" w:hAnsi="Arial" w:cs="Arial"/>
        </w:rPr>
        <w:t xml:space="preserve">correct decisions. They can express </w:t>
      </w:r>
      <w:r w:rsidR="00D47AFE">
        <w:rPr>
          <w:rFonts w:ascii="Arial" w:hAnsi="Arial" w:cs="Arial"/>
        </w:rPr>
        <w:t xml:space="preserve">their views and are able to </w:t>
      </w:r>
      <w:r w:rsidR="00224607">
        <w:rPr>
          <w:rFonts w:ascii="Arial" w:hAnsi="Arial" w:cs="Arial"/>
        </w:rPr>
        <w:t>engage appropriately in services</w:t>
      </w:r>
      <w:r w:rsidR="00BC761B">
        <w:rPr>
          <w:rFonts w:ascii="Arial" w:hAnsi="Arial" w:cs="Arial"/>
        </w:rPr>
        <w:t xml:space="preserve">. This is important in Health </w:t>
      </w:r>
      <w:r w:rsidR="004A1B0C">
        <w:rPr>
          <w:rFonts w:ascii="Arial" w:hAnsi="Arial" w:cs="Arial"/>
        </w:rPr>
        <w:t>and</w:t>
      </w:r>
      <w:r w:rsidR="00BC761B">
        <w:rPr>
          <w:rFonts w:ascii="Arial" w:hAnsi="Arial" w:cs="Arial"/>
        </w:rPr>
        <w:t xml:space="preserve"> Social care </w:t>
      </w:r>
      <w:r w:rsidR="00CE57F8">
        <w:rPr>
          <w:rFonts w:ascii="Arial" w:hAnsi="Arial" w:cs="Arial"/>
        </w:rPr>
        <w:t xml:space="preserve">settings where misunderstanding can lead to unfair treatment and reduced access </w:t>
      </w:r>
      <w:r w:rsidR="008153B7">
        <w:rPr>
          <w:rFonts w:ascii="Arial" w:hAnsi="Arial" w:cs="Arial"/>
        </w:rPr>
        <w:t>and poor outcomes.</w:t>
      </w:r>
    </w:p>
    <w:p w14:paraId="679056BB" w14:textId="77777777" w:rsidR="00A802B1" w:rsidRDefault="00A802B1" w:rsidP="008006FE">
      <w:pPr>
        <w:rPr>
          <w:rFonts w:ascii="Arial" w:hAnsi="Arial" w:cs="Arial"/>
        </w:rPr>
      </w:pPr>
    </w:p>
    <w:p w14:paraId="0F45B286" w14:textId="77777777" w:rsidR="008006FE" w:rsidRPr="009876F8" w:rsidRDefault="008006FE" w:rsidP="008006FE">
      <w:pPr>
        <w:rPr>
          <w:rFonts w:ascii="Arial" w:hAnsi="Arial" w:cs="Arial"/>
          <w:b/>
          <w:bCs/>
          <w:u w:val="single"/>
        </w:rPr>
      </w:pPr>
    </w:p>
    <w:p w14:paraId="2AF91717" w14:textId="077D93EE" w:rsidR="008006FE" w:rsidRPr="009876F8" w:rsidRDefault="008006FE" w:rsidP="008006FE">
      <w:pPr>
        <w:rPr>
          <w:rFonts w:ascii="Arial" w:hAnsi="Arial" w:cs="Arial"/>
          <w:b/>
          <w:bCs/>
          <w:u w:val="single"/>
        </w:rPr>
      </w:pPr>
      <w:r w:rsidRPr="009876F8">
        <w:rPr>
          <w:rFonts w:ascii="Arial" w:hAnsi="Arial" w:cs="Arial"/>
          <w:b/>
          <w:bCs/>
          <w:u w:val="single"/>
        </w:rPr>
        <w:t>Importance of good administrative skills within professional practice</w:t>
      </w:r>
    </w:p>
    <w:p w14:paraId="131EE218" w14:textId="5104EC83" w:rsidR="008006FE" w:rsidRDefault="00A2335E" w:rsidP="008006FE">
      <w:pPr>
        <w:rPr>
          <w:rFonts w:ascii="Arial" w:hAnsi="Arial" w:cs="Arial"/>
        </w:rPr>
      </w:pPr>
      <w:r>
        <w:rPr>
          <w:rFonts w:ascii="Arial" w:hAnsi="Arial" w:cs="Arial"/>
        </w:rPr>
        <w:t xml:space="preserve">Good administrative skills are essential within Mrs Mann’s </w:t>
      </w:r>
      <w:r w:rsidR="00197D41">
        <w:rPr>
          <w:rFonts w:ascii="Arial" w:hAnsi="Arial" w:cs="Arial"/>
        </w:rPr>
        <w:t xml:space="preserve">home as it is a professional </w:t>
      </w:r>
      <w:r w:rsidR="00697D21">
        <w:rPr>
          <w:rFonts w:ascii="Arial" w:hAnsi="Arial" w:cs="Arial"/>
        </w:rPr>
        <w:t>workplace</w:t>
      </w:r>
      <w:r w:rsidR="00197D41">
        <w:rPr>
          <w:rFonts w:ascii="Arial" w:hAnsi="Arial" w:cs="Arial"/>
        </w:rPr>
        <w:t xml:space="preserve"> </w:t>
      </w:r>
      <w:r w:rsidR="00910F25">
        <w:rPr>
          <w:rFonts w:ascii="Arial" w:hAnsi="Arial" w:cs="Arial"/>
        </w:rPr>
        <w:t xml:space="preserve">for the care team and care providers </w:t>
      </w:r>
      <w:r w:rsidR="00A1182F">
        <w:rPr>
          <w:rFonts w:ascii="Arial" w:hAnsi="Arial" w:cs="Arial"/>
        </w:rPr>
        <w:t>because they deliver supportive and effective service for Mrs Mann</w:t>
      </w:r>
      <w:r w:rsidR="00F92BC5">
        <w:rPr>
          <w:rFonts w:ascii="Arial" w:hAnsi="Arial" w:cs="Arial"/>
        </w:rPr>
        <w:t xml:space="preserve">. Administration and record keeping involves managing </w:t>
      </w:r>
      <w:r w:rsidR="00697D21">
        <w:rPr>
          <w:rFonts w:ascii="Arial" w:hAnsi="Arial" w:cs="Arial"/>
        </w:rPr>
        <w:t xml:space="preserve">information correctly and communicating </w:t>
      </w:r>
      <w:r w:rsidR="00A72273">
        <w:rPr>
          <w:rFonts w:ascii="Arial" w:hAnsi="Arial" w:cs="Arial"/>
        </w:rPr>
        <w:t>appropriately and clearly, maintaining the records</w:t>
      </w:r>
      <w:r w:rsidR="00C036F6">
        <w:rPr>
          <w:rFonts w:ascii="Arial" w:hAnsi="Arial" w:cs="Arial"/>
        </w:rPr>
        <w:t xml:space="preserve"> and coordinating task correctly Glasby (2017)</w:t>
      </w:r>
      <w:r w:rsidR="005D5013">
        <w:rPr>
          <w:rFonts w:ascii="Arial" w:hAnsi="Arial" w:cs="Arial"/>
        </w:rPr>
        <w:t xml:space="preserve"> argues that effective administration </w:t>
      </w:r>
      <w:r w:rsidR="004407D5">
        <w:rPr>
          <w:rFonts w:ascii="Arial" w:hAnsi="Arial" w:cs="Arial"/>
        </w:rPr>
        <w:t xml:space="preserve">is key to high quality professional practice </w:t>
      </w:r>
      <w:r w:rsidR="00574C0D">
        <w:rPr>
          <w:rFonts w:ascii="Arial" w:hAnsi="Arial" w:cs="Arial"/>
        </w:rPr>
        <w:t xml:space="preserve">especially in health and social care, where accurate information would coordinate </w:t>
      </w:r>
      <w:r w:rsidR="00C92995">
        <w:rPr>
          <w:rFonts w:ascii="Arial" w:hAnsi="Arial" w:cs="Arial"/>
        </w:rPr>
        <w:t>person centred care.</w:t>
      </w:r>
    </w:p>
    <w:p w14:paraId="6EB1CDA5" w14:textId="081B5FFD" w:rsidR="00AD3491" w:rsidRDefault="00F349C2" w:rsidP="008006FE">
      <w:pPr>
        <w:rPr>
          <w:rFonts w:ascii="Arial" w:hAnsi="Arial" w:cs="Arial"/>
        </w:rPr>
      </w:pPr>
      <w:r>
        <w:rPr>
          <w:rFonts w:ascii="Arial" w:hAnsi="Arial" w:cs="Arial"/>
        </w:rPr>
        <w:t xml:space="preserve">Record keeping is a key component </w:t>
      </w:r>
      <w:r w:rsidR="00D03790">
        <w:rPr>
          <w:rFonts w:ascii="Arial" w:hAnsi="Arial" w:cs="Arial"/>
        </w:rPr>
        <w:t xml:space="preserve">of administrative practice. Correct and timely </w:t>
      </w:r>
      <w:r w:rsidR="006706F5">
        <w:rPr>
          <w:rFonts w:ascii="Arial" w:hAnsi="Arial" w:cs="Arial"/>
        </w:rPr>
        <w:t xml:space="preserve">records ensure vital information and is available </w:t>
      </w:r>
      <w:r w:rsidR="00AC5CAA">
        <w:rPr>
          <w:rFonts w:ascii="Arial" w:hAnsi="Arial" w:cs="Arial"/>
        </w:rPr>
        <w:t>for informed decision making,</w:t>
      </w:r>
      <w:r w:rsidR="0013745E">
        <w:rPr>
          <w:rFonts w:ascii="Arial" w:hAnsi="Arial" w:cs="Arial"/>
        </w:rPr>
        <w:t xml:space="preserve"> share updates regarding the individual among other </w:t>
      </w:r>
      <w:r w:rsidR="00FF694C">
        <w:rPr>
          <w:rFonts w:ascii="Arial" w:hAnsi="Arial" w:cs="Arial"/>
        </w:rPr>
        <w:t xml:space="preserve">professionals and demonstrate accountability. </w:t>
      </w:r>
      <w:r w:rsidR="006058DA">
        <w:rPr>
          <w:rFonts w:ascii="Arial" w:hAnsi="Arial" w:cs="Arial"/>
        </w:rPr>
        <w:t xml:space="preserve">Good record keeping helps support continuity </w:t>
      </w:r>
      <w:r w:rsidR="006C7758">
        <w:rPr>
          <w:rFonts w:ascii="Arial" w:hAnsi="Arial" w:cs="Arial"/>
        </w:rPr>
        <w:t xml:space="preserve">and helping professionals understand </w:t>
      </w:r>
      <w:proofErr w:type="spellStart"/>
      <w:proofErr w:type="gramStart"/>
      <w:r w:rsidR="006C7758">
        <w:rPr>
          <w:rFonts w:ascii="Arial" w:hAnsi="Arial" w:cs="Arial"/>
        </w:rPr>
        <w:t>a</w:t>
      </w:r>
      <w:proofErr w:type="spellEnd"/>
      <w:proofErr w:type="gramEnd"/>
      <w:r w:rsidR="006C7758">
        <w:rPr>
          <w:rFonts w:ascii="Arial" w:hAnsi="Arial" w:cs="Arial"/>
        </w:rPr>
        <w:t xml:space="preserve"> </w:t>
      </w:r>
      <w:r w:rsidR="003B604C">
        <w:rPr>
          <w:rFonts w:ascii="Arial" w:hAnsi="Arial" w:cs="Arial"/>
        </w:rPr>
        <w:t>individual’s</w:t>
      </w:r>
      <w:r w:rsidR="006C7758">
        <w:rPr>
          <w:rFonts w:ascii="Arial" w:hAnsi="Arial" w:cs="Arial"/>
        </w:rPr>
        <w:t xml:space="preserve"> history and level of care </w:t>
      </w:r>
      <w:r w:rsidR="00976635">
        <w:rPr>
          <w:rFonts w:ascii="Arial" w:hAnsi="Arial" w:cs="Arial"/>
        </w:rPr>
        <w:t>required and personal preferences.</w:t>
      </w:r>
    </w:p>
    <w:p w14:paraId="0FC0C5E7" w14:textId="19C69845" w:rsidR="00320F8C" w:rsidRPr="00D123C2" w:rsidRDefault="00A05127" w:rsidP="008006FE">
      <w:pPr>
        <w:rPr>
          <w:rFonts w:ascii="Arial" w:hAnsi="Arial" w:cs="Arial"/>
        </w:rPr>
      </w:pPr>
      <w:r>
        <w:rPr>
          <w:rFonts w:ascii="Arial" w:hAnsi="Arial" w:cs="Arial"/>
        </w:rPr>
        <w:t xml:space="preserve">Glasby (2017) </w:t>
      </w:r>
      <w:r w:rsidR="007C196F">
        <w:rPr>
          <w:rFonts w:ascii="Arial" w:hAnsi="Arial" w:cs="Arial"/>
        </w:rPr>
        <w:t>highlights</w:t>
      </w:r>
      <w:r>
        <w:rPr>
          <w:rFonts w:ascii="Arial" w:hAnsi="Arial" w:cs="Arial"/>
        </w:rPr>
        <w:t xml:space="preserve"> that reliable </w:t>
      </w:r>
      <w:r w:rsidR="00662D7F">
        <w:rPr>
          <w:rFonts w:ascii="Arial" w:hAnsi="Arial" w:cs="Arial"/>
        </w:rPr>
        <w:t xml:space="preserve">information </w:t>
      </w:r>
      <w:r w:rsidR="006903AE">
        <w:rPr>
          <w:rFonts w:ascii="Arial" w:hAnsi="Arial" w:cs="Arial"/>
        </w:rPr>
        <w:t xml:space="preserve">is critical for partnership working. This prevents misunderstanding </w:t>
      </w:r>
      <w:r w:rsidR="00037DBE">
        <w:rPr>
          <w:rFonts w:ascii="Arial" w:hAnsi="Arial" w:cs="Arial"/>
        </w:rPr>
        <w:t xml:space="preserve">and enables professionals to work consistently </w:t>
      </w:r>
      <w:r w:rsidR="003B604C">
        <w:rPr>
          <w:rFonts w:ascii="Arial" w:hAnsi="Arial" w:cs="Arial"/>
        </w:rPr>
        <w:t>in the individual’s best interest. Under the Data Protection Act 2018</w:t>
      </w:r>
      <w:r w:rsidR="00CB67E9">
        <w:rPr>
          <w:rFonts w:ascii="Arial" w:hAnsi="Arial" w:cs="Arial"/>
        </w:rPr>
        <w:t xml:space="preserve"> incorporates the principles of </w:t>
      </w:r>
      <w:r w:rsidR="00F60463">
        <w:rPr>
          <w:rFonts w:ascii="Arial" w:hAnsi="Arial" w:cs="Arial"/>
        </w:rPr>
        <w:t xml:space="preserve">the UK General Data Protection Regulation (UK GDPR) </w:t>
      </w:r>
      <w:r w:rsidR="005C758E">
        <w:rPr>
          <w:rFonts w:ascii="Arial" w:hAnsi="Arial" w:cs="Arial"/>
        </w:rPr>
        <w:t xml:space="preserve">this act requires organisations to input </w:t>
      </w:r>
      <w:r w:rsidR="002A56BE">
        <w:rPr>
          <w:rFonts w:ascii="Arial" w:hAnsi="Arial" w:cs="Arial"/>
        </w:rPr>
        <w:t xml:space="preserve">and store </w:t>
      </w:r>
      <w:r w:rsidR="005C758E">
        <w:rPr>
          <w:rFonts w:ascii="Arial" w:hAnsi="Arial" w:cs="Arial"/>
        </w:rPr>
        <w:t>information</w:t>
      </w:r>
      <w:r w:rsidR="002A56BE">
        <w:rPr>
          <w:rFonts w:ascii="Arial" w:hAnsi="Arial" w:cs="Arial"/>
        </w:rPr>
        <w:t xml:space="preserve"> lawfully, fairly and transparently </w:t>
      </w:r>
      <w:r w:rsidR="00866E42">
        <w:rPr>
          <w:rFonts w:ascii="Arial" w:hAnsi="Arial" w:cs="Arial"/>
        </w:rPr>
        <w:t>making sure the data is adequate and kept securely and retained only as long as necessary.</w:t>
      </w:r>
      <w:r w:rsidR="000A17D4">
        <w:rPr>
          <w:rFonts w:ascii="Arial" w:hAnsi="Arial" w:cs="Arial"/>
        </w:rPr>
        <w:t xml:space="preserve"> </w:t>
      </w:r>
      <w:r w:rsidR="004D10CA">
        <w:rPr>
          <w:rFonts w:ascii="Arial" w:hAnsi="Arial" w:cs="Arial"/>
        </w:rPr>
        <w:t xml:space="preserve">Good administrative practice supports the GDPR principle </w:t>
      </w:r>
      <w:r w:rsidR="00644A58">
        <w:rPr>
          <w:rFonts w:ascii="Arial" w:hAnsi="Arial" w:cs="Arial"/>
        </w:rPr>
        <w:t xml:space="preserve">of accuracy by making sure that record </w:t>
      </w:r>
      <w:r w:rsidR="00DF6E68">
        <w:rPr>
          <w:rFonts w:ascii="Arial" w:hAnsi="Arial" w:cs="Arial"/>
        </w:rPr>
        <w:t>is</w:t>
      </w:r>
      <w:r w:rsidR="00644A58">
        <w:rPr>
          <w:rFonts w:ascii="Arial" w:hAnsi="Arial" w:cs="Arial"/>
        </w:rPr>
        <w:t xml:space="preserve"> regularly </w:t>
      </w:r>
      <w:r w:rsidR="00165A7F">
        <w:rPr>
          <w:rFonts w:ascii="Arial" w:hAnsi="Arial" w:cs="Arial"/>
        </w:rPr>
        <w:t xml:space="preserve">updated and maintained and checked. Efficient </w:t>
      </w:r>
      <w:r w:rsidR="001E1FCD">
        <w:rPr>
          <w:rFonts w:ascii="Arial" w:hAnsi="Arial" w:cs="Arial"/>
        </w:rPr>
        <w:t xml:space="preserve">filling and data management makes sure that data is not kept longer than required. </w:t>
      </w:r>
      <w:r w:rsidR="0050780D">
        <w:rPr>
          <w:rFonts w:ascii="Arial" w:hAnsi="Arial" w:cs="Arial"/>
        </w:rPr>
        <w:t xml:space="preserve">Clear documentation and coordination </w:t>
      </w:r>
      <w:proofErr w:type="gramStart"/>
      <w:r w:rsidR="0050780D">
        <w:rPr>
          <w:rFonts w:ascii="Arial" w:hAnsi="Arial" w:cs="Arial"/>
        </w:rPr>
        <w:t>is</w:t>
      </w:r>
      <w:proofErr w:type="gramEnd"/>
      <w:r w:rsidR="0050780D">
        <w:rPr>
          <w:rFonts w:ascii="Arial" w:hAnsi="Arial" w:cs="Arial"/>
        </w:rPr>
        <w:t xml:space="preserve"> essential for administrative </w:t>
      </w:r>
      <w:r w:rsidR="00E53147">
        <w:rPr>
          <w:rFonts w:ascii="Arial" w:hAnsi="Arial" w:cs="Arial"/>
        </w:rPr>
        <w:t xml:space="preserve">skills it reduces confusion and supports </w:t>
      </w:r>
      <w:r w:rsidR="00EF3B92">
        <w:rPr>
          <w:rFonts w:ascii="Arial" w:hAnsi="Arial" w:cs="Arial"/>
        </w:rPr>
        <w:t>teamwork</w:t>
      </w:r>
      <w:r w:rsidR="00E53147">
        <w:rPr>
          <w:rFonts w:ascii="Arial" w:hAnsi="Arial" w:cs="Arial"/>
        </w:rPr>
        <w:t xml:space="preserve">. </w:t>
      </w:r>
      <w:r w:rsidR="00EF3B92">
        <w:rPr>
          <w:rFonts w:ascii="Arial" w:hAnsi="Arial" w:cs="Arial"/>
        </w:rPr>
        <w:t xml:space="preserve">Good record keeping means that individual’s enquiries </w:t>
      </w:r>
      <w:r w:rsidR="002B5078">
        <w:rPr>
          <w:rFonts w:ascii="Arial" w:hAnsi="Arial" w:cs="Arial"/>
        </w:rPr>
        <w:t>can be handled effectively and there is evidence to support it.</w:t>
      </w:r>
      <w:r w:rsidR="00EC602A">
        <w:rPr>
          <w:rFonts w:ascii="Arial" w:hAnsi="Arial" w:cs="Arial"/>
        </w:rPr>
        <w:t xml:space="preserve"> In Mrs Mann’s case if </w:t>
      </w:r>
      <w:r w:rsidR="00DF6E68">
        <w:rPr>
          <w:rFonts w:ascii="Arial" w:hAnsi="Arial" w:cs="Arial"/>
        </w:rPr>
        <w:t>the</w:t>
      </w:r>
      <w:r w:rsidR="00367571">
        <w:rPr>
          <w:rFonts w:ascii="Arial" w:hAnsi="Arial" w:cs="Arial"/>
        </w:rPr>
        <w:t xml:space="preserve"> </w:t>
      </w:r>
      <w:r w:rsidR="00EC602A">
        <w:rPr>
          <w:rFonts w:ascii="Arial" w:hAnsi="Arial" w:cs="Arial"/>
        </w:rPr>
        <w:t xml:space="preserve">carers had stored the information correctly </w:t>
      </w:r>
      <w:r w:rsidR="004E718A">
        <w:rPr>
          <w:rFonts w:ascii="Arial" w:hAnsi="Arial" w:cs="Arial"/>
        </w:rPr>
        <w:t xml:space="preserve">and updated timely and effectively the missed medication would not have occurred </w:t>
      </w:r>
      <w:r w:rsidR="00E91290">
        <w:rPr>
          <w:rFonts w:ascii="Arial" w:hAnsi="Arial" w:cs="Arial"/>
        </w:rPr>
        <w:t xml:space="preserve">neither would there be a delay in resolving it and there would not be </w:t>
      </w:r>
      <w:r w:rsidR="00367571">
        <w:rPr>
          <w:rFonts w:ascii="Arial" w:hAnsi="Arial" w:cs="Arial"/>
        </w:rPr>
        <w:t>an</w:t>
      </w:r>
      <w:r w:rsidR="00E91290">
        <w:rPr>
          <w:rFonts w:ascii="Arial" w:hAnsi="Arial" w:cs="Arial"/>
        </w:rPr>
        <w:t xml:space="preserve"> </w:t>
      </w:r>
      <w:r w:rsidR="00DF6E68">
        <w:rPr>
          <w:rFonts w:ascii="Arial" w:hAnsi="Arial" w:cs="Arial"/>
        </w:rPr>
        <w:t>internal review in process.</w:t>
      </w:r>
    </w:p>
    <w:p w14:paraId="5E19B106" w14:textId="77777777" w:rsidR="008006FE" w:rsidRPr="009876F8" w:rsidRDefault="008006FE" w:rsidP="008006FE">
      <w:pPr>
        <w:rPr>
          <w:rFonts w:ascii="Arial" w:hAnsi="Arial" w:cs="Arial"/>
          <w:b/>
          <w:bCs/>
          <w:u w:val="single"/>
        </w:rPr>
      </w:pPr>
    </w:p>
    <w:p w14:paraId="46CD1BA9" w14:textId="77777777" w:rsidR="00CE7FFA" w:rsidRDefault="008006FE" w:rsidP="008006FE">
      <w:pPr>
        <w:rPr>
          <w:rFonts w:ascii="Arial" w:hAnsi="Arial" w:cs="Arial"/>
        </w:rPr>
      </w:pPr>
      <w:r w:rsidRPr="009876F8">
        <w:rPr>
          <w:rFonts w:ascii="Arial" w:hAnsi="Arial" w:cs="Arial"/>
          <w:b/>
          <w:bCs/>
          <w:u w:val="single"/>
        </w:rPr>
        <w:t>Importance of working collaboratively with other professionals</w:t>
      </w:r>
    </w:p>
    <w:p w14:paraId="235E7468" w14:textId="45AAF8B6" w:rsidR="008006FE" w:rsidRPr="000854BE" w:rsidRDefault="00CE7FFA" w:rsidP="008006FE">
      <w:pPr>
        <w:rPr>
          <w:rFonts w:ascii="Arial" w:hAnsi="Arial" w:cs="Arial"/>
          <w:b/>
          <w:bCs/>
          <w:u w:val="single"/>
        </w:rPr>
      </w:pPr>
      <w:r>
        <w:rPr>
          <w:rFonts w:ascii="Arial" w:hAnsi="Arial" w:cs="Arial"/>
        </w:rPr>
        <w:t>I</w:t>
      </w:r>
      <w:r w:rsidR="00B57036">
        <w:rPr>
          <w:rFonts w:ascii="Arial" w:hAnsi="Arial" w:cs="Arial"/>
        </w:rPr>
        <w:t xml:space="preserve">n Mrs </w:t>
      </w:r>
      <w:r w:rsidR="00A96BA7">
        <w:rPr>
          <w:rFonts w:ascii="Arial" w:hAnsi="Arial" w:cs="Arial"/>
        </w:rPr>
        <w:t xml:space="preserve">Mann’s case working collaboratively is essential to deliver </w:t>
      </w:r>
      <w:r w:rsidR="00BE6066">
        <w:rPr>
          <w:rFonts w:ascii="Arial" w:hAnsi="Arial" w:cs="Arial"/>
        </w:rPr>
        <w:t>effective, person-centred care. Glasby (2017)</w:t>
      </w:r>
      <w:r w:rsidR="0062547C">
        <w:rPr>
          <w:rFonts w:ascii="Arial" w:hAnsi="Arial" w:cs="Arial"/>
        </w:rPr>
        <w:t xml:space="preserve"> emphasises that collaboration allows professionals to </w:t>
      </w:r>
      <w:r w:rsidR="00194310">
        <w:rPr>
          <w:rFonts w:ascii="Arial" w:hAnsi="Arial" w:cs="Arial"/>
        </w:rPr>
        <w:t xml:space="preserve">combine their specialist knowledge. </w:t>
      </w:r>
      <w:r w:rsidR="00603D79">
        <w:rPr>
          <w:rFonts w:ascii="Arial" w:hAnsi="Arial" w:cs="Arial"/>
        </w:rPr>
        <w:t xml:space="preserve">When service providers like carers and physiotherapist and </w:t>
      </w:r>
      <w:proofErr w:type="gramStart"/>
      <w:r w:rsidR="00603D79">
        <w:rPr>
          <w:rFonts w:ascii="Arial" w:hAnsi="Arial" w:cs="Arial"/>
        </w:rPr>
        <w:t>GP’s</w:t>
      </w:r>
      <w:proofErr w:type="gramEnd"/>
      <w:r w:rsidR="00603D79">
        <w:rPr>
          <w:rFonts w:ascii="Arial" w:hAnsi="Arial" w:cs="Arial"/>
        </w:rPr>
        <w:t xml:space="preserve"> </w:t>
      </w:r>
      <w:r w:rsidR="005332A8">
        <w:rPr>
          <w:rFonts w:ascii="Arial" w:hAnsi="Arial" w:cs="Arial"/>
        </w:rPr>
        <w:t xml:space="preserve">operate closely together rather than alone </w:t>
      </w:r>
      <w:r w:rsidR="00A20CAE">
        <w:rPr>
          <w:rFonts w:ascii="Arial" w:hAnsi="Arial" w:cs="Arial"/>
        </w:rPr>
        <w:t xml:space="preserve">intervention is more coordinated and individuals experience a smoother </w:t>
      </w:r>
      <w:r w:rsidR="00B05C68">
        <w:rPr>
          <w:rFonts w:ascii="Arial" w:hAnsi="Arial" w:cs="Arial"/>
        </w:rPr>
        <w:t>and more person-centred approach and care.</w:t>
      </w:r>
    </w:p>
    <w:p w14:paraId="0A313D33" w14:textId="1630BA1C" w:rsidR="00B05C68" w:rsidRDefault="00FD65B2" w:rsidP="008006FE">
      <w:pPr>
        <w:rPr>
          <w:rFonts w:ascii="Arial" w:hAnsi="Arial" w:cs="Arial"/>
        </w:rPr>
      </w:pPr>
      <w:r>
        <w:rPr>
          <w:rFonts w:ascii="Arial" w:hAnsi="Arial" w:cs="Arial"/>
        </w:rPr>
        <w:t xml:space="preserve">Fostering effective professional collaboration, clear and consistent </w:t>
      </w:r>
      <w:r w:rsidR="0063600F">
        <w:rPr>
          <w:rFonts w:ascii="Arial" w:hAnsi="Arial" w:cs="Arial"/>
        </w:rPr>
        <w:t xml:space="preserve">communication will enable Mrs Mann’s care team and physiotherapist </w:t>
      </w:r>
      <w:r w:rsidR="00253A71">
        <w:rPr>
          <w:rFonts w:ascii="Arial" w:hAnsi="Arial" w:cs="Arial"/>
        </w:rPr>
        <w:t xml:space="preserve">including the GP to share information and clarify roles </w:t>
      </w:r>
      <w:r w:rsidR="006C4361">
        <w:rPr>
          <w:rFonts w:ascii="Arial" w:hAnsi="Arial" w:cs="Arial"/>
        </w:rPr>
        <w:t>and responsibilities and make a joint decision in the best interest of Mrs Man</w:t>
      </w:r>
      <w:r w:rsidR="00F67DAB">
        <w:rPr>
          <w:rFonts w:ascii="Arial" w:hAnsi="Arial" w:cs="Arial"/>
        </w:rPr>
        <w:t xml:space="preserve">n. Regular meetings with one another will keep </w:t>
      </w:r>
      <w:r w:rsidR="00F9174A">
        <w:rPr>
          <w:rFonts w:ascii="Arial" w:hAnsi="Arial" w:cs="Arial"/>
        </w:rPr>
        <w:t xml:space="preserve">updated information </w:t>
      </w:r>
      <w:r w:rsidR="00617C63">
        <w:rPr>
          <w:rFonts w:ascii="Arial" w:hAnsi="Arial" w:cs="Arial"/>
        </w:rPr>
        <w:t xml:space="preserve">regarding </w:t>
      </w:r>
      <w:r w:rsidR="00921243">
        <w:rPr>
          <w:rFonts w:ascii="Arial" w:hAnsi="Arial" w:cs="Arial"/>
        </w:rPr>
        <w:t xml:space="preserve">Mrs Mann’s care. Making sure </w:t>
      </w:r>
      <w:r w:rsidR="004C6FDF">
        <w:rPr>
          <w:rFonts w:ascii="Arial" w:hAnsi="Arial" w:cs="Arial"/>
        </w:rPr>
        <w:t xml:space="preserve">all parties have access to records and understand </w:t>
      </w:r>
      <w:r w:rsidR="00FB76FC">
        <w:rPr>
          <w:rFonts w:ascii="Arial" w:hAnsi="Arial" w:cs="Arial"/>
        </w:rPr>
        <w:t xml:space="preserve">all professional roles and what they expertise in. </w:t>
      </w:r>
      <w:r w:rsidR="00EC7F32">
        <w:rPr>
          <w:rFonts w:ascii="Arial" w:hAnsi="Arial" w:cs="Arial"/>
        </w:rPr>
        <w:t>collaboration can face ma</w:t>
      </w:r>
      <w:r w:rsidR="00880A8D">
        <w:rPr>
          <w:rFonts w:ascii="Arial" w:hAnsi="Arial" w:cs="Arial"/>
        </w:rPr>
        <w:t xml:space="preserve">ny challenges such as differences in </w:t>
      </w:r>
      <w:r w:rsidR="00446890">
        <w:rPr>
          <w:rFonts w:ascii="Arial" w:hAnsi="Arial" w:cs="Arial"/>
        </w:rPr>
        <w:t>organisational cultures, roles, and professional language and miscommunication</w:t>
      </w:r>
      <w:r w:rsidR="006F405C">
        <w:rPr>
          <w:rFonts w:ascii="Arial" w:hAnsi="Arial" w:cs="Arial"/>
        </w:rPr>
        <w:t xml:space="preserve">. Strategies to overcome these challenges </w:t>
      </w:r>
      <w:r w:rsidR="00170374">
        <w:rPr>
          <w:rFonts w:ascii="Arial" w:hAnsi="Arial" w:cs="Arial"/>
        </w:rPr>
        <w:t xml:space="preserve">include shared vision and shared goals </w:t>
      </w:r>
      <w:r w:rsidR="00464F84">
        <w:rPr>
          <w:rFonts w:ascii="Arial" w:hAnsi="Arial" w:cs="Arial"/>
        </w:rPr>
        <w:t>enabling all professionals to work towards a common goal</w:t>
      </w:r>
      <w:r w:rsidR="00876787">
        <w:rPr>
          <w:rFonts w:ascii="Arial" w:hAnsi="Arial" w:cs="Arial"/>
        </w:rPr>
        <w:t xml:space="preserve">, if all professional involved in Mrs Mann’s care had communicated effectively </w:t>
      </w:r>
      <w:r w:rsidR="001557E9">
        <w:rPr>
          <w:rFonts w:ascii="Arial" w:hAnsi="Arial" w:cs="Arial"/>
        </w:rPr>
        <w:t>there would not be inconsistent documentation that led to missed medication.</w:t>
      </w:r>
    </w:p>
    <w:p w14:paraId="6F430891" w14:textId="7370048A" w:rsidR="008006FE" w:rsidRPr="0054684C" w:rsidRDefault="00BC4EF8" w:rsidP="008006FE">
      <w:pPr>
        <w:rPr>
          <w:rFonts w:ascii="Arial" w:hAnsi="Arial" w:cs="Arial"/>
        </w:rPr>
      </w:pPr>
      <w:r>
        <w:rPr>
          <w:rFonts w:ascii="Arial" w:hAnsi="Arial" w:cs="Arial"/>
        </w:rPr>
        <w:lastRenderedPageBreak/>
        <w:t xml:space="preserve">If all professional engaged with one another and documented everything correctly and made sure </w:t>
      </w:r>
      <w:r w:rsidR="00567208">
        <w:rPr>
          <w:rFonts w:ascii="Arial" w:hAnsi="Arial" w:cs="Arial"/>
        </w:rPr>
        <w:t xml:space="preserve">everything was in place and ready for Mrs Mann to come home after her hip replacement surgery </w:t>
      </w:r>
      <w:r w:rsidR="00A77E9C">
        <w:rPr>
          <w:rFonts w:ascii="Arial" w:hAnsi="Arial" w:cs="Arial"/>
        </w:rPr>
        <w:t>all this inconvenience would not take place, hence why having it all evidenced will make a huge difference.</w:t>
      </w:r>
      <w:r w:rsidR="0054684C">
        <w:rPr>
          <w:rFonts w:ascii="Arial" w:hAnsi="Arial" w:cs="Arial"/>
        </w:rPr>
        <w:t xml:space="preserve"> </w:t>
      </w:r>
      <w:r w:rsidR="00AC2C73">
        <w:rPr>
          <w:rFonts w:ascii="Arial" w:hAnsi="Arial" w:cs="Arial"/>
        </w:rPr>
        <w:t xml:space="preserve">Working collaboratively with other professionals </w:t>
      </w:r>
      <w:r w:rsidR="00C15450">
        <w:rPr>
          <w:rFonts w:ascii="Arial" w:hAnsi="Arial" w:cs="Arial"/>
        </w:rPr>
        <w:t xml:space="preserve">improves the services quality and promotes person centred practice. </w:t>
      </w:r>
      <w:r w:rsidR="009518CA">
        <w:rPr>
          <w:rFonts w:ascii="Arial" w:hAnsi="Arial" w:cs="Arial"/>
        </w:rPr>
        <w:t xml:space="preserve">By </w:t>
      </w:r>
      <w:r w:rsidR="00045E91">
        <w:rPr>
          <w:rFonts w:ascii="Arial" w:hAnsi="Arial" w:cs="Arial"/>
        </w:rPr>
        <w:t>prioritising</w:t>
      </w:r>
      <w:r w:rsidR="009518CA">
        <w:rPr>
          <w:rFonts w:ascii="Arial" w:hAnsi="Arial" w:cs="Arial"/>
        </w:rPr>
        <w:t xml:space="preserve"> communication and </w:t>
      </w:r>
      <w:r w:rsidR="00020291">
        <w:rPr>
          <w:rFonts w:ascii="Arial" w:hAnsi="Arial" w:cs="Arial"/>
        </w:rPr>
        <w:t xml:space="preserve">shared goals and addressing challenges constructively </w:t>
      </w:r>
      <w:r w:rsidR="00ED5390">
        <w:rPr>
          <w:rFonts w:ascii="Arial" w:hAnsi="Arial" w:cs="Arial"/>
        </w:rPr>
        <w:t>organisations and professionals can foster strong effective collaborat</w:t>
      </w:r>
      <w:r w:rsidR="00045E91">
        <w:rPr>
          <w:rFonts w:ascii="Arial" w:hAnsi="Arial" w:cs="Arial"/>
        </w:rPr>
        <w:t>ive relationships.</w:t>
      </w:r>
    </w:p>
    <w:p w14:paraId="454B0EDC" w14:textId="77777777" w:rsidR="00045E91" w:rsidRDefault="00045E91" w:rsidP="008006FE">
      <w:pPr>
        <w:rPr>
          <w:rFonts w:ascii="Arial" w:hAnsi="Arial" w:cs="Arial"/>
          <w:b/>
          <w:bCs/>
          <w:u w:val="single"/>
        </w:rPr>
      </w:pPr>
    </w:p>
    <w:p w14:paraId="6FEA5663" w14:textId="7A60CC07" w:rsidR="004B07E2" w:rsidRDefault="008006FE">
      <w:pPr>
        <w:rPr>
          <w:rFonts w:ascii="Arial" w:hAnsi="Arial" w:cs="Arial"/>
          <w:b/>
          <w:bCs/>
          <w:u w:val="single"/>
        </w:rPr>
      </w:pPr>
      <w:r w:rsidRPr="009876F8">
        <w:rPr>
          <w:rFonts w:ascii="Arial" w:hAnsi="Arial" w:cs="Arial"/>
          <w:b/>
          <w:bCs/>
          <w:u w:val="single"/>
        </w:rPr>
        <w:t xml:space="preserve">Conclusion </w:t>
      </w:r>
    </w:p>
    <w:p w14:paraId="57AE7C91" w14:textId="2D66B01B" w:rsidR="00E03933" w:rsidRPr="00C5405C" w:rsidRDefault="00C5405C">
      <w:pPr>
        <w:rPr>
          <w:rFonts w:ascii="Arial" w:hAnsi="Arial" w:cs="Arial"/>
        </w:rPr>
      </w:pPr>
      <w:r>
        <w:rPr>
          <w:rFonts w:ascii="Arial" w:hAnsi="Arial" w:cs="Arial"/>
        </w:rPr>
        <w:t xml:space="preserve">Effective communication and working collaboratively is </w:t>
      </w:r>
      <w:r w:rsidR="00C21A4E">
        <w:rPr>
          <w:rFonts w:ascii="Arial" w:hAnsi="Arial" w:cs="Arial"/>
        </w:rPr>
        <w:t>fundamental in upholding the principles of the Equality act 2010</w:t>
      </w:r>
      <w:r w:rsidR="00BE7154">
        <w:rPr>
          <w:rFonts w:ascii="Arial" w:hAnsi="Arial" w:cs="Arial"/>
        </w:rPr>
        <w:t xml:space="preserve"> by applying the Shannon and Weaver (1949)</w:t>
      </w:r>
      <w:r w:rsidR="00247776">
        <w:rPr>
          <w:rFonts w:ascii="Arial" w:hAnsi="Arial" w:cs="Arial"/>
        </w:rPr>
        <w:t xml:space="preserve"> communication model. Organisations can identify and reduce barriers </w:t>
      </w:r>
      <w:r w:rsidR="006E054D">
        <w:rPr>
          <w:rFonts w:ascii="Arial" w:hAnsi="Arial" w:cs="Arial"/>
        </w:rPr>
        <w:t>by applying the principles of Data Protection Act 2018</w:t>
      </w:r>
      <w:r w:rsidR="00C335A0">
        <w:rPr>
          <w:rFonts w:ascii="Arial" w:hAnsi="Arial" w:cs="Arial"/>
        </w:rPr>
        <w:t xml:space="preserve">, professionals help protect </w:t>
      </w:r>
      <w:r w:rsidR="007872F2">
        <w:rPr>
          <w:rFonts w:ascii="Arial" w:hAnsi="Arial" w:cs="Arial"/>
        </w:rPr>
        <w:t xml:space="preserve">personal information and allows it </w:t>
      </w:r>
      <w:r w:rsidR="007A234F">
        <w:rPr>
          <w:rFonts w:ascii="Arial" w:hAnsi="Arial" w:cs="Arial"/>
        </w:rPr>
        <w:t>to be shared with other professionals that are involved with the individual</w:t>
      </w:r>
      <w:r w:rsidR="00AA0CC8">
        <w:rPr>
          <w:rFonts w:ascii="Arial" w:hAnsi="Arial" w:cs="Arial"/>
        </w:rPr>
        <w:t xml:space="preserve">, maintaining trust and ensures services </w:t>
      </w:r>
      <w:r w:rsidR="00E37BE4">
        <w:rPr>
          <w:rFonts w:ascii="Arial" w:hAnsi="Arial" w:cs="Arial"/>
        </w:rPr>
        <w:t xml:space="preserve">remain accountable for any mishaps and </w:t>
      </w:r>
      <w:r w:rsidR="00BC56D0">
        <w:rPr>
          <w:rFonts w:ascii="Arial" w:hAnsi="Arial" w:cs="Arial"/>
        </w:rPr>
        <w:t xml:space="preserve">secures safe and </w:t>
      </w:r>
      <w:r w:rsidR="007A3724">
        <w:rPr>
          <w:rFonts w:ascii="Arial" w:hAnsi="Arial" w:cs="Arial"/>
        </w:rPr>
        <w:t>person-centred</w:t>
      </w:r>
      <w:r w:rsidR="00BC56D0">
        <w:rPr>
          <w:rFonts w:ascii="Arial" w:hAnsi="Arial" w:cs="Arial"/>
        </w:rPr>
        <w:t xml:space="preserve"> care for service users.</w:t>
      </w:r>
      <w:r w:rsidR="007A3724">
        <w:rPr>
          <w:rFonts w:ascii="Arial" w:hAnsi="Arial" w:cs="Arial"/>
        </w:rPr>
        <w:t xml:space="preserve"> </w:t>
      </w:r>
      <w:r w:rsidR="0068274E">
        <w:rPr>
          <w:rFonts w:ascii="Arial" w:hAnsi="Arial" w:cs="Arial"/>
        </w:rPr>
        <w:t xml:space="preserve">If al the professionals that were involved in Mrs Mann’s care </w:t>
      </w:r>
      <w:r w:rsidR="00A40841">
        <w:rPr>
          <w:rFonts w:ascii="Arial" w:hAnsi="Arial" w:cs="Arial"/>
        </w:rPr>
        <w:t xml:space="preserve">worked closely and efficiently and communicated with other professionals, then the miscommunication would not have taken place. </w:t>
      </w:r>
      <w:r w:rsidR="00AE0F3B">
        <w:rPr>
          <w:rFonts w:ascii="Arial" w:hAnsi="Arial" w:cs="Arial"/>
        </w:rPr>
        <w:t>If the information was documented effectively and correctly and reached appropriate professional</w:t>
      </w:r>
      <w:r w:rsidR="0019166C">
        <w:rPr>
          <w:rFonts w:ascii="Arial" w:hAnsi="Arial" w:cs="Arial"/>
        </w:rPr>
        <w:t xml:space="preserve">s then Mrs Mann would not have missed her medication, they should have </w:t>
      </w:r>
      <w:r w:rsidR="00E03933">
        <w:rPr>
          <w:rFonts w:ascii="Arial" w:hAnsi="Arial" w:cs="Arial"/>
        </w:rPr>
        <w:t xml:space="preserve">sent </w:t>
      </w:r>
      <w:r w:rsidR="00353CD6">
        <w:rPr>
          <w:rFonts w:ascii="Arial" w:hAnsi="Arial" w:cs="Arial"/>
        </w:rPr>
        <w:t xml:space="preserve">the message to the right channel for the receiver to receive it without and </w:t>
      </w:r>
      <w:r w:rsidR="005F4DA8">
        <w:rPr>
          <w:rFonts w:ascii="Arial" w:hAnsi="Arial" w:cs="Arial"/>
        </w:rPr>
        <w:t>barriers.</w:t>
      </w:r>
    </w:p>
    <w:p w14:paraId="208DB5FA" w14:textId="77777777" w:rsidR="004B07E2" w:rsidRDefault="004B07E2">
      <w:pPr>
        <w:rPr>
          <w:rFonts w:ascii="Arial" w:hAnsi="Arial" w:cs="Arial"/>
        </w:rPr>
      </w:pPr>
    </w:p>
    <w:p w14:paraId="2729B784" w14:textId="77777777" w:rsidR="004B07E2" w:rsidRDefault="004B07E2">
      <w:pPr>
        <w:rPr>
          <w:rFonts w:ascii="Arial" w:hAnsi="Arial" w:cs="Arial"/>
        </w:rPr>
      </w:pPr>
    </w:p>
    <w:p w14:paraId="60EA3EE2" w14:textId="77777777" w:rsidR="004B07E2" w:rsidRDefault="004B07E2">
      <w:pPr>
        <w:rPr>
          <w:rFonts w:ascii="Arial" w:hAnsi="Arial" w:cs="Arial"/>
        </w:rPr>
      </w:pPr>
    </w:p>
    <w:p w14:paraId="4CD04E78" w14:textId="64F4DED5" w:rsidR="004B07E2" w:rsidRDefault="00490D57">
      <w:pPr>
        <w:rPr>
          <w:rFonts w:ascii="Arial" w:hAnsi="Arial" w:cs="Arial"/>
          <w:b/>
          <w:bCs/>
          <w:u w:val="single"/>
        </w:rPr>
      </w:pPr>
      <w:r w:rsidRPr="00490D57">
        <w:rPr>
          <w:rFonts w:ascii="Arial" w:hAnsi="Arial" w:cs="Arial"/>
          <w:b/>
          <w:bCs/>
          <w:u w:val="single"/>
        </w:rPr>
        <w:t>References</w:t>
      </w:r>
    </w:p>
    <w:p w14:paraId="521782F7" w14:textId="6980B897" w:rsidR="00490D57" w:rsidRPr="00490D57" w:rsidRDefault="004E23E1">
      <w:pPr>
        <w:rPr>
          <w:rFonts w:ascii="Arial" w:hAnsi="Arial" w:cs="Arial"/>
          <w:b/>
          <w:bCs/>
          <w:u w:val="single"/>
        </w:rPr>
      </w:pPr>
      <w:hyperlink r:id="rId4" w:history="1">
        <w:r w:rsidRPr="004E23E1">
          <w:rPr>
            <w:rStyle w:val="Hyperlink"/>
            <w:rFonts w:ascii="Arial" w:hAnsi="Arial" w:cs="Arial"/>
            <w:b/>
            <w:bCs/>
          </w:rPr>
          <w:t>Equality Act 2010</w:t>
        </w:r>
      </w:hyperlink>
    </w:p>
    <w:p w14:paraId="25E6BAB4" w14:textId="3401A7B1" w:rsidR="004B07E2" w:rsidRDefault="00444544">
      <w:pPr>
        <w:rPr>
          <w:rFonts w:ascii="Arial" w:hAnsi="Arial" w:cs="Arial"/>
        </w:rPr>
      </w:pPr>
      <w:hyperlink r:id="rId5" w:history="1">
        <w:r w:rsidRPr="00444544">
          <w:rPr>
            <w:rStyle w:val="Hyperlink"/>
            <w:rFonts w:ascii="Arial" w:hAnsi="Arial" w:cs="Arial"/>
          </w:rPr>
          <w:t>NHS England » Improvement framework: community language translation and interpreting services</w:t>
        </w:r>
      </w:hyperlink>
    </w:p>
    <w:p w14:paraId="340E6F2B" w14:textId="64434652" w:rsidR="004B07E2" w:rsidRDefault="004B07E2">
      <w:hyperlink r:id="rId6" w:history="1">
        <w:r w:rsidRPr="004B07E2">
          <w:rPr>
            <w:rStyle w:val="Hyperlink"/>
            <w:rFonts w:ascii="Arial" w:hAnsi="Arial" w:cs="Arial"/>
          </w:rPr>
          <w:t>Quality communication can improve patient-centred health outcomes among older patients: a rapid review - PMC</w:t>
        </w:r>
      </w:hyperlink>
    </w:p>
    <w:p w14:paraId="43AAB7E3" w14:textId="2D2314DA" w:rsidR="004E23E1" w:rsidRDefault="00DE5C8F">
      <w:pPr>
        <w:rPr>
          <w:rFonts w:ascii="Arial" w:hAnsi="Arial" w:cs="Arial"/>
        </w:rPr>
      </w:pPr>
      <w:hyperlink r:id="rId7" w:history="1">
        <w:r w:rsidRPr="00DE5C8F">
          <w:rPr>
            <w:rStyle w:val="Hyperlink"/>
            <w:rFonts w:ascii="Arial" w:hAnsi="Arial" w:cs="Arial"/>
          </w:rPr>
          <w:t>Data protection: The UK's data protection legislation - GOV.UK</w:t>
        </w:r>
      </w:hyperlink>
    </w:p>
    <w:p w14:paraId="54C0E97B" w14:textId="55115A56" w:rsidR="00791353" w:rsidRPr="009876F8" w:rsidRDefault="00791353">
      <w:pPr>
        <w:rPr>
          <w:rFonts w:ascii="Arial" w:hAnsi="Arial" w:cs="Arial"/>
        </w:rPr>
      </w:pPr>
    </w:p>
    <w:sectPr w:rsidR="00791353" w:rsidRPr="009876F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96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006FE"/>
    <w:rsid w:val="00020291"/>
    <w:rsid w:val="00024EF8"/>
    <w:rsid w:val="00037DBE"/>
    <w:rsid w:val="00045E91"/>
    <w:rsid w:val="000854BE"/>
    <w:rsid w:val="000950BD"/>
    <w:rsid w:val="000A17D4"/>
    <w:rsid w:val="000A3D63"/>
    <w:rsid w:val="00107E14"/>
    <w:rsid w:val="00116AAE"/>
    <w:rsid w:val="001216AB"/>
    <w:rsid w:val="001221D9"/>
    <w:rsid w:val="0013745E"/>
    <w:rsid w:val="0014228C"/>
    <w:rsid w:val="001557E9"/>
    <w:rsid w:val="00156F24"/>
    <w:rsid w:val="00165A7F"/>
    <w:rsid w:val="00170374"/>
    <w:rsid w:val="0019166C"/>
    <w:rsid w:val="00194310"/>
    <w:rsid w:val="00197D41"/>
    <w:rsid w:val="001D341E"/>
    <w:rsid w:val="001E1FCD"/>
    <w:rsid w:val="001E4259"/>
    <w:rsid w:val="00200226"/>
    <w:rsid w:val="00224607"/>
    <w:rsid w:val="0023427A"/>
    <w:rsid w:val="00247776"/>
    <w:rsid w:val="00253A71"/>
    <w:rsid w:val="00270209"/>
    <w:rsid w:val="002A56BE"/>
    <w:rsid w:val="002B5078"/>
    <w:rsid w:val="002D2B85"/>
    <w:rsid w:val="00320F8C"/>
    <w:rsid w:val="0033518F"/>
    <w:rsid w:val="003475DD"/>
    <w:rsid w:val="00353CD6"/>
    <w:rsid w:val="00360F8F"/>
    <w:rsid w:val="00367571"/>
    <w:rsid w:val="003B604C"/>
    <w:rsid w:val="003C0823"/>
    <w:rsid w:val="003F5121"/>
    <w:rsid w:val="00420B28"/>
    <w:rsid w:val="00430DFF"/>
    <w:rsid w:val="004407D5"/>
    <w:rsid w:val="00444544"/>
    <w:rsid w:val="00446890"/>
    <w:rsid w:val="0046082D"/>
    <w:rsid w:val="00464F84"/>
    <w:rsid w:val="00472704"/>
    <w:rsid w:val="00484729"/>
    <w:rsid w:val="00490D57"/>
    <w:rsid w:val="004A1B0C"/>
    <w:rsid w:val="004B07E2"/>
    <w:rsid w:val="004C6BB3"/>
    <w:rsid w:val="004C6FDF"/>
    <w:rsid w:val="004D10CA"/>
    <w:rsid w:val="004D7EF2"/>
    <w:rsid w:val="004E06EA"/>
    <w:rsid w:val="004E23E1"/>
    <w:rsid w:val="004E718A"/>
    <w:rsid w:val="00503613"/>
    <w:rsid w:val="0050780D"/>
    <w:rsid w:val="00516EF1"/>
    <w:rsid w:val="005332A8"/>
    <w:rsid w:val="0054684C"/>
    <w:rsid w:val="00562494"/>
    <w:rsid w:val="00567208"/>
    <w:rsid w:val="00574C0D"/>
    <w:rsid w:val="005C758E"/>
    <w:rsid w:val="005D5013"/>
    <w:rsid w:val="005F4DA8"/>
    <w:rsid w:val="00603D79"/>
    <w:rsid w:val="006058DA"/>
    <w:rsid w:val="00606443"/>
    <w:rsid w:val="00611BB6"/>
    <w:rsid w:val="00617C63"/>
    <w:rsid w:val="0062547C"/>
    <w:rsid w:val="0063600F"/>
    <w:rsid w:val="00644A58"/>
    <w:rsid w:val="006451B7"/>
    <w:rsid w:val="00662D7F"/>
    <w:rsid w:val="006706F5"/>
    <w:rsid w:val="0068274E"/>
    <w:rsid w:val="006903AE"/>
    <w:rsid w:val="00691FD2"/>
    <w:rsid w:val="00697D21"/>
    <w:rsid w:val="006C4361"/>
    <w:rsid w:val="006C7758"/>
    <w:rsid w:val="006E054D"/>
    <w:rsid w:val="006E0F80"/>
    <w:rsid w:val="006F405C"/>
    <w:rsid w:val="00721D60"/>
    <w:rsid w:val="0072569C"/>
    <w:rsid w:val="007462AB"/>
    <w:rsid w:val="00770A1E"/>
    <w:rsid w:val="007872F2"/>
    <w:rsid w:val="00791353"/>
    <w:rsid w:val="007A234F"/>
    <w:rsid w:val="007A3724"/>
    <w:rsid w:val="007B7E8C"/>
    <w:rsid w:val="007C196F"/>
    <w:rsid w:val="007C5326"/>
    <w:rsid w:val="007E2AA6"/>
    <w:rsid w:val="008006FE"/>
    <w:rsid w:val="008153B7"/>
    <w:rsid w:val="00866E42"/>
    <w:rsid w:val="00870A21"/>
    <w:rsid w:val="00876787"/>
    <w:rsid w:val="00877AD9"/>
    <w:rsid w:val="00880A8D"/>
    <w:rsid w:val="008B401E"/>
    <w:rsid w:val="008B69BE"/>
    <w:rsid w:val="00910F25"/>
    <w:rsid w:val="00921243"/>
    <w:rsid w:val="00932EBD"/>
    <w:rsid w:val="009518CA"/>
    <w:rsid w:val="00976635"/>
    <w:rsid w:val="009876F8"/>
    <w:rsid w:val="009A25CE"/>
    <w:rsid w:val="009A5D6E"/>
    <w:rsid w:val="009A680A"/>
    <w:rsid w:val="009E4E7C"/>
    <w:rsid w:val="00A030CF"/>
    <w:rsid w:val="00A05127"/>
    <w:rsid w:val="00A1182F"/>
    <w:rsid w:val="00A20CAE"/>
    <w:rsid w:val="00A2335E"/>
    <w:rsid w:val="00A365E4"/>
    <w:rsid w:val="00A3679A"/>
    <w:rsid w:val="00A40841"/>
    <w:rsid w:val="00A72273"/>
    <w:rsid w:val="00A7297E"/>
    <w:rsid w:val="00A77E9C"/>
    <w:rsid w:val="00A802B1"/>
    <w:rsid w:val="00A9248A"/>
    <w:rsid w:val="00A96BA7"/>
    <w:rsid w:val="00A97677"/>
    <w:rsid w:val="00AA0CC8"/>
    <w:rsid w:val="00AC2C73"/>
    <w:rsid w:val="00AC5CAA"/>
    <w:rsid w:val="00AD3491"/>
    <w:rsid w:val="00AE0F3B"/>
    <w:rsid w:val="00AE5CDF"/>
    <w:rsid w:val="00B05C68"/>
    <w:rsid w:val="00B4350A"/>
    <w:rsid w:val="00B57036"/>
    <w:rsid w:val="00B7497B"/>
    <w:rsid w:val="00B9255D"/>
    <w:rsid w:val="00B944A5"/>
    <w:rsid w:val="00BC4EF8"/>
    <w:rsid w:val="00BC56D0"/>
    <w:rsid w:val="00BC761B"/>
    <w:rsid w:val="00BE6066"/>
    <w:rsid w:val="00BE7154"/>
    <w:rsid w:val="00C036F6"/>
    <w:rsid w:val="00C15450"/>
    <w:rsid w:val="00C21A4E"/>
    <w:rsid w:val="00C335A0"/>
    <w:rsid w:val="00C378CF"/>
    <w:rsid w:val="00C5405C"/>
    <w:rsid w:val="00C72978"/>
    <w:rsid w:val="00C85D2E"/>
    <w:rsid w:val="00C92995"/>
    <w:rsid w:val="00CB5DA1"/>
    <w:rsid w:val="00CB67E9"/>
    <w:rsid w:val="00CE57F8"/>
    <w:rsid w:val="00CE7FFA"/>
    <w:rsid w:val="00D03790"/>
    <w:rsid w:val="00D066C5"/>
    <w:rsid w:val="00D123C2"/>
    <w:rsid w:val="00D45F6B"/>
    <w:rsid w:val="00D47AFE"/>
    <w:rsid w:val="00DA3B61"/>
    <w:rsid w:val="00DB4842"/>
    <w:rsid w:val="00DC3F11"/>
    <w:rsid w:val="00DE3A00"/>
    <w:rsid w:val="00DE5C8F"/>
    <w:rsid w:val="00DF6E68"/>
    <w:rsid w:val="00E03933"/>
    <w:rsid w:val="00E37BE4"/>
    <w:rsid w:val="00E52D11"/>
    <w:rsid w:val="00E53147"/>
    <w:rsid w:val="00E53C95"/>
    <w:rsid w:val="00E57D84"/>
    <w:rsid w:val="00E82105"/>
    <w:rsid w:val="00E91290"/>
    <w:rsid w:val="00E931B5"/>
    <w:rsid w:val="00E9343C"/>
    <w:rsid w:val="00EC602A"/>
    <w:rsid w:val="00EC7F32"/>
    <w:rsid w:val="00ED5390"/>
    <w:rsid w:val="00EF3B92"/>
    <w:rsid w:val="00F028F0"/>
    <w:rsid w:val="00F1159F"/>
    <w:rsid w:val="00F349C2"/>
    <w:rsid w:val="00F424F1"/>
    <w:rsid w:val="00F60463"/>
    <w:rsid w:val="00F67DAB"/>
    <w:rsid w:val="00F9174A"/>
    <w:rsid w:val="00F92BC5"/>
    <w:rsid w:val="00FB76FC"/>
    <w:rsid w:val="00FD1A97"/>
    <w:rsid w:val="00FD65B2"/>
    <w:rsid w:val="00FF617B"/>
    <w:rsid w:val="00FF694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C23E7DF"/>
  <w15:chartTrackingRefBased/>
  <w15:docId w15:val="{2F458072-9499-415D-A851-F2ADCE907C7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8006FE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8006FE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006FE"/>
    <w:pPr>
      <w:keepNext/>
      <w:keepLines/>
      <w:spacing w:before="160" w:after="80"/>
      <w:outlineLvl w:val="2"/>
    </w:pPr>
    <w:rPr>
      <w:rFonts w:eastAsiaTheme="majorEastAsia" w:cstheme="majorBidi"/>
      <w:color w:val="2F5496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8006FE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2F5496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8006FE"/>
    <w:pPr>
      <w:keepNext/>
      <w:keepLines/>
      <w:spacing w:before="80" w:after="40"/>
      <w:outlineLvl w:val="4"/>
    </w:pPr>
    <w:rPr>
      <w:rFonts w:eastAsiaTheme="majorEastAsia" w:cstheme="majorBidi"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8006FE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8006FE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8006FE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8006FE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8006FE"/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8006FE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006FE"/>
    <w:rPr>
      <w:rFonts w:eastAsiaTheme="majorEastAsia" w:cstheme="majorBidi"/>
      <w:color w:val="2F5496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8006FE"/>
    <w:rPr>
      <w:rFonts w:eastAsiaTheme="majorEastAsia" w:cstheme="majorBidi"/>
      <w:i/>
      <w:iCs/>
      <w:color w:val="2F5496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8006FE"/>
    <w:rPr>
      <w:rFonts w:eastAsiaTheme="majorEastAsia" w:cstheme="majorBidi"/>
      <w:color w:val="2F5496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8006FE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8006FE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8006FE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8006FE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8006FE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8006FE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8006FE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8006FE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8006FE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8006FE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8006FE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8006FE"/>
    <w:rPr>
      <w:i/>
      <w:iCs/>
      <w:color w:val="2F5496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8006FE"/>
    <w:pPr>
      <w:pBdr>
        <w:top w:val="single" w:sz="4" w:space="10" w:color="2F5496" w:themeColor="accent1" w:themeShade="BF"/>
        <w:bottom w:val="single" w:sz="4" w:space="10" w:color="2F5496" w:themeColor="accent1" w:themeShade="BF"/>
      </w:pBdr>
      <w:spacing w:before="360" w:after="360"/>
      <w:ind w:left="864" w:right="864"/>
      <w:jc w:val="center"/>
    </w:pPr>
    <w:rPr>
      <w:i/>
      <w:iCs/>
      <w:color w:val="2F5496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8006FE"/>
    <w:rPr>
      <w:i/>
      <w:iCs/>
      <w:color w:val="2F5496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8006FE"/>
    <w:rPr>
      <w:b/>
      <w:bCs/>
      <w:smallCaps/>
      <w:color w:val="2F5496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4B07E2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4B07E2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hyperlink" Target="https://www.gov.uk/data-protection" TargetMode="Externa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pmc.ncbi.nlm.nih.gov/articles/PMC10464255/" TargetMode="External"/><Relationship Id="rId5" Type="http://schemas.openxmlformats.org/officeDocument/2006/relationships/hyperlink" Target="https://www.england.nhs.uk/long-read/improvement-framework-community-language-translation-and-interpreting-services/" TargetMode="External"/><Relationship Id="rId4" Type="http://schemas.openxmlformats.org/officeDocument/2006/relationships/hyperlink" Target="https://www.legislation.gov.uk/ukpga/2010/15/contents" TargetMode="Externa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295</TotalTime>
  <Pages>4</Pages>
  <Words>1417</Words>
  <Characters>8077</Characters>
  <Application>Microsoft Office Word</Application>
  <DocSecurity>0</DocSecurity>
  <Lines>67</Lines>
  <Paragraphs>18</Paragraphs>
  <ScaleCrop>false</ScaleCrop>
  <Company/>
  <LinksUpToDate>false</LinksUpToDate>
  <CharactersWithSpaces>9476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shelina begum</dc:creator>
  <cp:keywords/>
  <dc:description/>
  <cp:lastModifiedBy>shelina begum</cp:lastModifiedBy>
  <cp:revision>199</cp:revision>
  <dcterms:created xsi:type="dcterms:W3CDTF">2025-10-23T19:58:00Z</dcterms:created>
  <dcterms:modified xsi:type="dcterms:W3CDTF">2025-11-16T01:53:00Z</dcterms:modified>
</cp:coreProperties>
</file>