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73A26" w14:textId="77777777" w:rsidR="0013344B" w:rsidRDefault="0013344B" w:rsidP="0013344B">
      <w:pPr>
        <w:spacing w:line="360" w:lineRule="auto"/>
        <w:jc w:val="center"/>
        <w:rPr>
          <w:b/>
          <w:bCs/>
          <w:sz w:val="24"/>
          <w:szCs w:val="24"/>
        </w:rPr>
      </w:pPr>
    </w:p>
    <w:p w14:paraId="2BFEA2BE" w14:textId="77777777" w:rsidR="0013344B" w:rsidRDefault="0013344B" w:rsidP="0013344B">
      <w:pPr>
        <w:spacing w:line="360" w:lineRule="auto"/>
        <w:jc w:val="center"/>
        <w:rPr>
          <w:b/>
          <w:bCs/>
          <w:sz w:val="24"/>
          <w:szCs w:val="24"/>
        </w:rPr>
      </w:pPr>
    </w:p>
    <w:p w14:paraId="5A28D865" w14:textId="77777777" w:rsidR="0013344B" w:rsidRDefault="0013344B" w:rsidP="00BC4246">
      <w:pPr>
        <w:spacing w:line="360" w:lineRule="auto"/>
        <w:rPr>
          <w:b/>
          <w:bCs/>
          <w:sz w:val="24"/>
          <w:szCs w:val="24"/>
        </w:rPr>
      </w:pPr>
    </w:p>
    <w:p w14:paraId="6C0287DC" w14:textId="77777777" w:rsidR="0013344B" w:rsidRDefault="0013344B" w:rsidP="0013344B">
      <w:pPr>
        <w:spacing w:line="360" w:lineRule="auto"/>
        <w:jc w:val="center"/>
        <w:rPr>
          <w:b/>
          <w:bCs/>
          <w:sz w:val="24"/>
          <w:szCs w:val="24"/>
        </w:rPr>
      </w:pPr>
    </w:p>
    <w:p w14:paraId="3822F5B6" w14:textId="77777777" w:rsidR="00EC3346" w:rsidRDefault="003C43DC" w:rsidP="0013344B">
      <w:pPr>
        <w:spacing w:line="360" w:lineRule="auto"/>
        <w:jc w:val="center"/>
        <w:rPr>
          <w:b/>
          <w:bCs/>
          <w:sz w:val="48"/>
          <w:szCs w:val="48"/>
        </w:rPr>
      </w:pPr>
      <w:r w:rsidRPr="005E241E">
        <w:rPr>
          <w:b/>
          <w:bCs/>
          <w:sz w:val="48"/>
          <w:szCs w:val="48"/>
        </w:rPr>
        <w:t>Restaurant concept and Menu design</w:t>
      </w:r>
    </w:p>
    <w:p w14:paraId="44E96D4F" w14:textId="77777777" w:rsidR="00711342" w:rsidRDefault="00711342" w:rsidP="0013344B">
      <w:pPr>
        <w:spacing w:line="360" w:lineRule="auto"/>
        <w:jc w:val="center"/>
        <w:rPr>
          <w:b/>
          <w:bCs/>
          <w:sz w:val="48"/>
          <w:szCs w:val="48"/>
        </w:rPr>
      </w:pPr>
    </w:p>
    <w:p w14:paraId="627473BB" w14:textId="77777777" w:rsidR="00711342" w:rsidRDefault="00711342" w:rsidP="0013344B">
      <w:pPr>
        <w:spacing w:line="360" w:lineRule="auto"/>
        <w:jc w:val="center"/>
        <w:rPr>
          <w:b/>
          <w:bCs/>
          <w:sz w:val="48"/>
          <w:szCs w:val="48"/>
        </w:rPr>
      </w:pPr>
    </w:p>
    <w:p w14:paraId="6A51D8D1" w14:textId="77777777" w:rsidR="005E241E" w:rsidRPr="005E241E" w:rsidRDefault="005E241E" w:rsidP="0013344B">
      <w:pPr>
        <w:spacing w:line="360" w:lineRule="auto"/>
        <w:jc w:val="center"/>
        <w:rPr>
          <w:b/>
          <w:bCs/>
          <w:sz w:val="48"/>
          <w:szCs w:val="48"/>
        </w:rPr>
      </w:pPr>
    </w:p>
    <w:p w14:paraId="30392B73" w14:textId="3E3D90E9" w:rsidR="0013344B" w:rsidRPr="00002CD7" w:rsidRDefault="003C43DC" w:rsidP="00711342">
      <w:pPr>
        <w:spacing w:line="360" w:lineRule="auto"/>
        <w:rPr>
          <w:sz w:val="24"/>
          <w:szCs w:val="24"/>
        </w:rPr>
      </w:pPr>
      <w:r w:rsidRPr="00002CD7">
        <w:rPr>
          <w:sz w:val="24"/>
          <w:szCs w:val="24"/>
        </w:rPr>
        <w:t>Student Name</w:t>
      </w:r>
      <w:r w:rsidR="00BC4246" w:rsidRPr="00002CD7">
        <w:rPr>
          <w:sz w:val="24"/>
          <w:szCs w:val="24"/>
        </w:rPr>
        <w:t>: Alexandra Anghel</w:t>
      </w:r>
    </w:p>
    <w:p w14:paraId="1C449693" w14:textId="46003B31" w:rsidR="0013344B" w:rsidRPr="00002CD7" w:rsidRDefault="00DC15CB" w:rsidP="00711342">
      <w:pPr>
        <w:spacing w:line="360" w:lineRule="auto"/>
        <w:rPr>
          <w:sz w:val="24"/>
          <w:szCs w:val="24"/>
        </w:rPr>
      </w:pPr>
      <w:r w:rsidRPr="00002CD7">
        <w:rPr>
          <w:sz w:val="24"/>
          <w:szCs w:val="24"/>
        </w:rPr>
        <w:t xml:space="preserve">Module name: </w:t>
      </w:r>
      <w:r w:rsidR="00307277" w:rsidRPr="00002CD7">
        <w:rPr>
          <w:sz w:val="24"/>
          <w:szCs w:val="24"/>
        </w:rPr>
        <w:t>Food &amp; Beverage Operations</w:t>
      </w:r>
    </w:p>
    <w:p w14:paraId="0E5136EF" w14:textId="3D54398E" w:rsidR="0013344B" w:rsidRPr="00002CD7" w:rsidRDefault="00307277" w:rsidP="00711342">
      <w:pPr>
        <w:spacing w:line="360" w:lineRule="auto"/>
        <w:rPr>
          <w:sz w:val="24"/>
          <w:szCs w:val="24"/>
        </w:rPr>
      </w:pPr>
      <w:r w:rsidRPr="00002CD7">
        <w:rPr>
          <w:sz w:val="24"/>
          <w:szCs w:val="24"/>
        </w:rPr>
        <w:t xml:space="preserve">Tutor name: </w:t>
      </w:r>
      <w:r w:rsidR="005E241E" w:rsidRPr="00002CD7">
        <w:rPr>
          <w:sz w:val="24"/>
          <w:szCs w:val="24"/>
        </w:rPr>
        <w:t xml:space="preserve">Ffion </w:t>
      </w:r>
      <w:proofErr w:type="spellStart"/>
      <w:r w:rsidR="005E241E" w:rsidRPr="00002CD7">
        <w:rPr>
          <w:sz w:val="24"/>
          <w:szCs w:val="24"/>
        </w:rPr>
        <w:t>Cumberpatch</w:t>
      </w:r>
      <w:proofErr w:type="spellEnd"/>
    </w:p>
    <w:p w14:paraId="1AADE136" w14:textId="4DDF5B41" w:rsidR="005E241E" w:rsidRPr="00002CD7" w:rsidRDefault="005E241E" w:rsidP="00711342">
      <w:pPr>
        <w:spacing w:line="360" w:lineRule="auto"/>
        <w:rPr>
          <w:sz w:val="24"/>
          <w:szCs w:val="24"/>
        </w:rPr>
      </w:pPr>
      <w:r w:rsidRPr="00002CD7">
        <w:rPr>
          <w:sz w:val="24"/>
          <w:szCs w:val="24"/>
        </w:rPr>
        <w:t xml:space="preserve">Word count: </w:t>
      </w:r>
      <w:r w:rsidR="00002CD7" w:rsidRPr="00002CD7">
        <w:rPr>
          <w:sz w:val="24"/>
          <w:szCs w:val="24"/>
        </w:rPr>
        <w:t>413 words</w:t>
      </w:r>
    </w:p>
    <w:p w14:paraId="5CB524C5" w14:textId="77777777" w:rsidR="00EC3346" w:rsidRDefault="00EC3346">
      <w:pPr>
        <w:spacing w:line="360" w:lineRule="auto"/>
        <w:jc w:val="both"/>
        <w:rPr>
          <w:sz w:val="24"/>
          <w:szCs w:val="24"/>
        </w:rPr>
      </w:pPr>
    </w:p>
    <w:p w14:paraId="2C509161" w14:textId="77777777" w:rsidR="0013344B" w:rsidRDefault="003C43DC">
      <w:pPr>
        <w:rPr>
          <w:sz w:val="24"/>
          <w:szCs w:val="24"/>
        </w:rPr>
      </w:pPr>
      <w:r>
        <w:rPr>
          <w:sz w:val="24"/>
          <w:szCs w:val="24"/>
        </w:rPr>
        <w:br w:type="page"/>
      </w:r>
    </w:p>
    <w:p w14:paraId="29E5FAB9" w14:textId="77777777" w:rsidR="00EC3346" w:rsidRPr="0013344B" w:rsidRDefault="003C43DC">
      <w:pPr>
        <w:spacing w:line="360" w:lineRule="auto"/>
        <w:jc w:val="both"/>
        <w:rPr>
          <w:b/>
          <w:bCs/>
          <w:sz w:val="24"/>
          <w:szCs w:val="24"/>
        </w:rPr>
      </w:pPr>
      <w:r w:rsidRPr="0013344B">
        <w:rPr>
          <w:b/>
          <w:bCs/>
          <w:sz w:val="24"/>
          <w:szCs w:val="24"/>
        </w:rPr>
        <w:lastRenderedPageBreak/>
        <w:t>Part 1</w:t>
      </w:r>
    </w:p>
    <w:p w14:paraId="76D065CB" w14:textId="77777777" w:rsidR="00EC3346" w:rsidRDefault="00EC3346">
      <w:pPr>
        <w:spacing w:line="360" w:lineRule="auto"/>
        <w:jc w:val="both"/>
        <w:rPr>
          <w:sz w:val="24"/>
          <w:szCs w:val="24"/>
        </w:rPr>
      </w:pPr>
    </w:p>
    <w:p w14:paraId="33DE0DBD" w14:textId="77777777" w:rsidR="00EC3346" w:rsidRPr="00711342" w:rsidRDefault="003C43DC" w:rsidP="00711342">
      <w:pPr>
        <w:spacing w:line="360" w:lineRule="auto"/>
        <w:jc w:val="both"/>
        <w:rPr>
          <w:b/>
          <w:bCs/>
          <w:color w:val="000000" w:themeColor="text1"/>
          <w:sz w:val="24"/>
          <w:szCs w:val="24"/>
        </w:rPr>
      </w:pPr>
      <w:r w:rsidRPr="00711342">
        <w:rPr>
          <w:b/>
          <w:bCs/>
          <w:color w:val="000000" w:themeColor="text1"/>
          <w:sz w:val="24"/>
          <w:szCs w:val="24"/>
        </w:rPr>
        <w:t xml:space="preserve">Restaurant concept </w:t>
      </w:r>
    </w:p>
    <w:p w14:paraId="552A0245" w14:textId="77777777" w:rsidR="00B357B0" w:rsidRPr="00711342" w:rsidRDefault="00CE27AC" w:rsidP="00711342">
      <w:pPr>
        <w:spacing w:line="360" w:lineRule="auto"/>
        <w:jc w:val="both"/>
        <w:rPr>
          <w:color w:val="000000" w:themeColor="text1"/>
          <w:sz w:val="24"/>
          <w:szCs w:val="24"/>
        </w:rPr>
      </w:pPr>
      <w:r w:rsidRPr="00711342">
        <w:rPr>
          <w:color w:val="000000" w:themeColor="text1"/>
          <w:sz w:val="24"/>
          <w:szCs w:val="24"/>
        </w:rPr>
        <w:t xml:space="preserve">A 4-star luxury </w:t>
      </w:r>
      <w:r w:rsidR="001D5946" w:rsidRPr="00711342">
        <w:rPr>
          <w:color w:val="000000" w:themeColor="text1"/>
          <w:sz w:val="24"/>
          <w:szCs w:val="24"/>
        </w:rPr>
        <w:t>H</w:t>
      </w:r>
      <w:r w:rsidRPr="00711342">
        <w:rPr>
          <w:color w:val="000000" w:themeColor="text1"/>
          <w:sz w:val="24"/>
          <w:szCs w:val="24"/>
        </w:rPr>
        <w:t xml:space="preserve">otel Trinity is going to open in Manchester, in the coming </w:t>
      </w:r>
      <w:r w:rsidR="00184B98" w:rsidRPr="00711342">
        <w:rPr>
          <w:color w:val="000000" w:themeColor="text1"/>
          <w:sz w:val="24"/>
          <w:szCs w:val="24"/>
        </w:rPr>
        <w:t>autumn</w:t>
      </w:r>
      <w:r w:rsidRPr="00711342">
        <w:rPr>
          <w:color w:val="000000" w:themeColor="text1"/>
          <w:sz w:val="24"/>
          <w:szCs w:val="24"/>
        </w:rPr>
        <w:t xml:space="preserve">.  </w:t>
      </w:r>
      <w:proofErr w:type="gramStart"/>
      <w:r w:rsidR="00B357B0" w:rsidRPr="00711342">
        <w:rPr>
          <w:color w:val="000000" w:themeColor="text1"/>
          <w:sz w:val="24"/>
          <w:szCs w:val="24"/>
        </w:rPr>
        <w:t>The future grand Trinity Hotel,</w:t>
      </w:r>
      <w:proofErr w:type="gramEnd"/>
      <w:r w:rsidR="00B357B0" w:rsidRPr="00711342">
        <w:rPr>
          <w:color w:val="000000" w:themeColor="text1"/>
          <w:sz w:val="24"/>
          <w:szCs w:val="24"/>
        </w:rPr>
        <w:t xml:space="preserve"> will offers personalised offers for dishes and will offer international and traditional British cuisines. The restaurant will ensure customer satisfaction strategies by offering specific menu, including for special dietary, that shows the concern and importance about the honourable guests of restaurant.  Additionally, the feedback will be analysed from guests which will be effective for future improvement. </w:t>
      </w:r>
    </w:p>
    <w:p w14:paraId="68C1E233" w14:textId="57AAA76E" w:rsidR="00EC3346" w:rsidRPr="00711342" w:rsidRDefault="00CE27AC" w:rsidP="00711342">
      <w:pPr>
        <w:spacing w:line="360" w:lineRule="auto"/>
        <w:jc w:val="both"/>
        <w:rPr>
          <w:color w:val="000000" w:themeColor="text1"/>
          <w:sz w:val="24"/>
          <w:szCs w:val="24"/>
        </w:rPr>
      </w:pPr>
      <w:r w:rsidRPr="00711342">
        <w:rPr>
          <w:color w:val="000000" w:themeColor="text1"/>
          <w:sz w:val="24"/>
          <w:szCs w:val="24"/>
        </w:rPr>
        <w:t xml:space="preserve">Manchester is a </w:t>
      </w:r>
      <w:r w:rsidR="00341459" w:rsidRPr="00711342">
        <w:rPr>
          <w:color w:val="000000" w:themeColor="text1"/>
          <w:sz w:val="24"/>
          <w:szCs w:val="24"/>
        </w:rPr>
        <w:t>modern cultured</w:t>
      </w:r>
      <w:r w:rsidRPr="00711342">
        <w:rPr>
          <w:color w:val="000000" w:themeColor="text1"/>
          <w:sz w:val="24"/>
          <w:szCs w:val="24"/>
        </w:rPr>
        <w:t xml:space="preserve"> city where </w:t>
      </w:r>
      <w:r w:rsidR="00341459" w:rsidRPr="00711342">
        <w:rPr>
          <w:color w:val="000000" w:themeColor="text1"/>
          <w:sz w:val="24"/>
          <w:szCs w:val="24"/>
        </w:rPr>
        <w:t>cultur</w:t>
      </w:r>
      <w:r w:rsidR="004F1C0F" w:rsidRPr="00711342">
        <w:rPr>
          <w:color w:val="000000" w:themeColor="text1"/>
          <w:sz w:val="24"/>
          <w:szCs w:val="24"/>
        </w:rPr>
        <w:t xml:space="preserve">al diversity </w:t>
      </w:r>
      <w:r w:rsidRPr="00711342">
        <w:rPr>
          <w:color w:val="000000" w:themeColor="text1"/>
          <w:sz w:val="24"/>
          <w:szCs w:val="24"/>
        </w:rPr>
        <w:t xml:space="preserve">is taking </w:t>
      </w:r>
      <w:r w:rsidR="00341459" w:rsidRPr="00711342">
        <w:rPr>
          <w:color w:val="000000" w:themeColor="text1"/>
          <w:sz w:val="24"/>
          <w:szCs w:val="24"/>
        </w:rPr>
        <w:t>place</w:t>
      </w:r>
      <w:r w:rsidR="004F1C0F" w:rsidRPr="00711342">
        <w:rPr>
          <w:color w:val="000000" w:themeColor="text1"/>
          <w:sz w:val="24"/>
          <w:szCs w:val="24"/>
        </w:rPr>
        <w:t xml:space="preserve"> that generates diversity in foods and hospitability</w:t>
      </w:r>
      <w:r w:rsidRPr="00711342">
        <w:rPr>
          <w:color w:val="000000" w:themeColor="text1"/>
          <w:sz w:val="24"/>
          <w:szCs w:val="24"/>
        </w:rPr>
        <w:t xml:space="preserve"> highly which supports the restaurant concept (</w:t>
      </w:r>
      <w:proofErr w:type="spellStart"/>
      <w:r w:rsidRPr="00711342">
        <w:rPr>
          <w:color w:val="000000" w:themeColor="text1"/>
          <w:sz w:val="24"/>
          <w:szCs w:val="24"/>
        </w:rPr>
        <w:t>Potivin</w:t>
      </w:r>
      <w:proofErr w:type="spellEnd"/>
      <w:r w:rsidRPr="00711342">
        <w:rPr>
          <w:color w:val="000000" w:themeColor="text1"/>
          <w:sz w:val="24"/>
          <w:szCs w:val="24"/>
        </w:rPr>
        <w:t xml:space="preserve"> 2021). </w:t>
      </w:r>
    </w:p>
    <w:p w14:paraId="710FB6DC" w14:textId="77777777" w:rsidR="00EC3346" w:rsidRPr="00711342" w:rsidRDefault="00EC3346" w:rsidP="00711342">
      <w:pPr>
        <w:spacing w:line="360" w:lineRule="auto"/>
        <w:jc w:val="both"/>
        <w:rPr>
          <w:color w:val="000000" w:themeColor="text1"/>
          <w:sz w:val="24"/>
          <w:szCs w:val="24"/>
        </w:rPr>
      </w:pPr>
    </w:p>
    <w:p w14:paraId="02E70B30" w14:textId="77777777" w:rsidR="00EC3346" w:rsidRPr="00711342" w:rsidRDefault="003C43DC" w:rsidP="00711342">
      <w:pPr>
        <w:spacing w:line="360" w:lineRule="auto"/>
        <w:jc w:val="both"/>
        <w:rPr>
          <w:b/>
          <w:bCs/>
          <w:color w:val="000000" w:themeColor="text1"/>
          <w:sz w:val="24"/>
          <w:szCs w:val="24"/>
        </w:rPr>
      </w:pPr>
      <w:r w:rsidRPr="00711342">
        <w:rPr>
          <w:b/>
          <w:bCs/>
          <w:color w:val="000000" w:themeColor="text1"/>
          <w:sz w:val="24"/>
          <w:szCs w:val="24"/>
        </w:rPr>
        <w:t xml:space="preserve">Target consumer </w:t>
      </w:r>
    </w:p>
    <w:p w14:paraId="74A4EE40" w14:textId="7B85F2E3" w:rsidR="00EC3346" w:rsidRPr="00711342" w:rsidRDefault="008D02D5" w:rsidP="00711342">
      <w:pPr>
        <w:spacing w:line="360" w:lineRule="auto"/>
        <w:jc w:val="both"/>
        <w:rPr>
          <w:color w:val="000000" w:themeColor="text1"/>
          <w:sz w:val="24"/>
          <w:szCs w:val="24"/>
        </w:rPr>
      </w:pPr>
      <w:r w:rsidRPr="00711342">
        <w:rPr>
          <w:color w:val="000000" w:themeColor="text1"/>
          <w:sz w:val="24"/>
          <w:szCs w:val="24"/>
        </w:rPr>
        <w:t>The GDP</w:t>
      </w:r>
      <w:r w:rsidR="00F96391" w:rsidRPr="00711342">
        <w:rPr>
          <w:color w:val="000000" w:themeColor="text1"/>
          <w:sz w:val="24"/>
          <w:szCs w:val="24"/>
        </w:rPr>
        <w:t xml:space="preserve"> </w:t>
      </w:r>
      <w:proofErr w:type="gramStart"/>
      <w:r w:rsidR="00F96391" w:rsidRPr="00711342">
        <w:rPr>
          <w:color w:val="000000" w:themeColor="text1"/>
          <w:sz w:val="24"/>
          <w:szCs w:val="24"/>
        </w:rPr>
        <w:t>( Gross</w:t>
      </w:r>
      <w:proofErr w:type="gramEnd"/>
      <w:r w:rsidR="00F96391" w:rsidRPr="00711342">
        <w:rPr>
          <w:color w:val="000000" w:themeColor="text1"/>
          <w:sz w:val="24"/>
          <w:szCs w:val="24"/>
        </w:rPr>
        <w:t xml:space="preserve"> Domestic Product)</w:t>
      </w:r>
      <w:r w:rsidRPr="00711342">
        <w:rPr>
          <w:color w:val="000000" w:themeColor="text1"/>
          <w:sz w:val="24"/>
          <w:szCs w:val="24"/>
        </w:rPr>
        <w:t xml:space="preserve"> rate is 82661million GBP in 2020 which represents a high purchasing power </w:t>
      </w:r>
      <w:r w:rsidR="0010466E" w:rsidRPr="00711342">
        <w:rPr>
          <w:color w:val="000000" w:themeColor="text1"/>
          <w:sz w:val="24"/>
          <w:szCs w:val="24"/>
        </w:rPr>
        <w:t xml:space="preserve">of the citizen which can be favourable for restaurant </w:t>
      </w:r>
      <w:r w:rsidRPr="00711342">
        <w:rPr>
          <w:color w:val="000000" w:themeColor="text1"/>
          <w:sz w:val="24"/>
          <w:szCs w:val="24"/>
        </w:rPr>
        <w:t>(Clark 2023)</w:t>
      </w:r>
      <w:r w:rsidR="00FE2997" w:rsidRPr="00711342">
        <w:rPr>
          <w:color w:val="000000" w:themeColor="text1"/>
          <w:sz w:val="24"/>
          <w:szCs w:val="24"/>
        </w:rPr>
        <w:t xml:space="preserve">. </w:t>
      </w:r>
      <w:r w:rsidR="0010466E" w:rsidRPr="00711342">
        <w:rPr>
          <w:color w:val="000000" w:themeColor="text1"/>
          <w:sz w:val="24"/>
          <w:szCs w:val="24"/>
        </w:rPr>
        <w:t>Therefore,</w:t>
      </w:r>
      <w:r w:rsidR="00FE2997" w:rsidRPr="00711342">
        <w:rPr>
          <w:color w:val="000000" w:themeColor="text1"/>
          <w:sz w:val="24"/>
          <w:szCs w:val="24"/>
        </w:rPr>
        <w:t xml:space="preserve"> </w:t>
      </w:r>
      <w:r w:rsidR="0010466E" w:rsidRPr="00711342">
        <w:rPr>
          <w:color w:val="000000" w:themeColor="text1"/>
          <w:sz w:val="24"/>
          <w:szCs w:val="24"/>
        </w:rPr>
        <w:t>t</w:t>
      </w:r>
      <w:r w:rsidR="004F1C0F" w:rsidRPr="00711342">
        <w:rPr>
          <w:color w:val="000000" w:themeColor="text1"/>
          <w:sz w:val="24"/>
          <w:szCs w:val="24"/>
        </w:rPr>
        <w:t xml:space="preserve">he restaurant will offer innovative foods for all age groups including families, travers, reputed business personalities, who are willing test something different in this luxurious </w:t>
      </w:r>
      <w:r w:rsidR="007A3800" w:rsidRPr="00711342">
        <w:rPr>
          <w:color w:val="000000" w:themeColor="text1"/>
          <w:sz w:val="24"/>
          <w:szCs w:val="24"/>
        </w:rPr>
        <w:t>hospitable atmosphere</w:t>
      </w:r>
      <w:r w:rsidR="0010466E" w:rsidRPr="00711342">
        <w:rPr>
          <w:color w:val="000000" w:themeColor="text1"/>
          <w:sz w:val="24"/>
          <w:szCs w:val="24"/>
        </w:rPr>
        <w:t xml:space="preserve"> (Peng 2020)</w:t>
      </w:r>
      <w:r w:rsidR="007A3800" w:rsidRPr="00711342">
        <w:rPr>
          <w:color w:val="000000" w:themeColor="text1"/>
          <w:sz w:val="24"/>
          <w:szCs w:val="24"/>
        </w:rPr>
        <w:t xml:space="preserve">. </w:t>
      </w:r>
      <w:r w:rsidR="004F1C0F" w:rsidRPr="00711342">
        <w:rPr>
          <w:color w:val="000000" w:themeColor="text1"/>
          <w:sz w:val="24"/>
          <w:szCs w:val="24"/>
        </w:rPr>
        <w:t xml:space="preserve">  </w:t>
      </w:r>
    </w:p>
    <w:p w14:paraId="765507D5" w14:textId="77777777" w:rsidR="00EC3346" w:rsidRPr="00711342" w:rsidRDefault="003C43DC" w:rsidP="00711342">
      <w:pPr>
        <w:spacing w:line="360" w:lineRule="auto"/>
        <w:jc w:val="both"/>
        <w:rPr>
          <w:b/>
          <w:bCs/>
          <w:color w:val="000000" w:themeColor="text1"/>
          <w:sz w:val="24"/>
          <w:szCs w:val="24"/>
        </w:rPr>
      </w:pPr>
      <w:r w:rsidRPr="00711342">
        <w:rPr>
          <w:b/>
          <w:bCs/>
          <w:color w:val="000000" w:themeColor="text1"/>
          <w:sz w:val="24"/>
          <w:szCs w:val="24"/>
        </w:rPr>
        <w:t xml:space="preserve">Reason for the Menu </w:t>
      </w:r>
    </w:p>
    <w:p w14:paraId="371A6D97" w14:textId="4BB4F2AF" w:rsidR="00EC3346" w:rsidRPr="00711342" w:rsidRDefault="00E7649D" w:rsidP="00711342">
      <w:pPr>
        <w:spacing w:line="360" w:lineRule="auto"/>
        <w:jc w:val="both"/>
        <w:rPr>
          <w:color w:val="000000" w:themeColor="text1"/>
          <w:sz w:val="24"/>
          <w:szCs w:val="24"/>
        </w:rPr>
      </w:pPr>
      <w:r w:rsidRPr="00711342">
        <w:rPr>
          <w:color w:val="000000" w:themeColor="text1"/>
          <w:sz w:val="24"/>
          <w:szCs w:val="24"/>
        </w:rPr>
        <w:t xml:space="preserve">The increasing number of customers in the city develops the demand for innovative foods and luxurious hospitability (Nozawa </w:t>
      </w:r>
      <w:r w:rsidRPr="00711342">
        <w:rPr>
          <w:i/>
          <w:iCs/>
          <w:color w:val="000000" w:themeColor="text1"/>
          <w:sz w:val="24"/>
          <w:szCs w:val="24"/>
        </w:rPr>
        <w:t>et al.</w:t>
      </w:r>
      <w:r w:rsidRPr="00711342">
        <w:rPr>
          <w:color w:val="000000" w:themeColor="text1"/>
          <w:sz w:val="24"/>
          <w:szCs w:val="24"/>
        </w:rPr>
        <w:t xml:space="preserve"> 2022). </w:t>
      </w:r>
      <w:r w:rsidR="007A3800" w:rsidRPr="00711342">
        <w:rPr>
          <w:color w:val="000000" w:themeColor="text1"/>
          <w:sz w:val="24"/>
          <w:szCs w:val="24"/>
        </w:rPr>
        <w:t xml:space="preserve">The honourable guests of a restaurant </w:t>
      </w:r>
      <w:r w:rsidR="008B0431" w:rsidRPr="00711342">
        <w:rPr>
          <w:color w:val="000000" w:themeColor="text1"/>
          <w:sz w:val="24"/>
          <w:szCs w:val="24"/>
        </w:rPr>
        <w:t>are</w:t>
      </w:r>
      <w:r w:rsidR="007A3800" w:rsidRPr="00711342">
        <w:rPr>
          <w:color w:val="000000" w:themeColor="text1"/>
          <w:sz w:val="24"/>
          <w:szCs w:val="24"/>
        </w:rPr>
        <w:t xml:space="preserve"> looking for ambiance, hospitability and innovative foods with </w:t>
      </w:r>
      <w:proofErr w:type="gramStart"/>
      <w:r w:rsidR="009B63BE" w:rsidRPr="00711342">
        <w:rPr>
          <w:color w:val="000000" w:themeColor="text1"/>
          <w:sz w:val="24"/>
          <w:szCs w:val="24"/>
        </w:rPr>
        <w:t>fascinating</w:t>
      </w:r>
      <w:r w:rsidR="00E17138" w:rsidRPr="00711342">
        <w:rPr>
          <w:color w:val="000000" w:themeColor="text1"/>
          <w:sz w:val="24"/>
          <w:szCs w:val="24"/>
        </w:rPr>
        <w:t xml:space="preserve"> </w:t>
      </w:r>
      <w:r w:rsidR="007A3800" w:rsidRPr="00711342">
        <w:rPr>
          <w:color w:val="000000" w:themeColor="text1"/>
          <w:sz w:val="24"/>
          <w:szCs w:val="24"/>
        </w:rPr>
        <w:t xml:space="preserve"> and</w:t>
      </w:r>
      <w:proofErr w:type="gramEnd"/>
      <w:r w:rsidR="007A3800" w:rsidRPr="00711342">
        <w:rPr>
          <w:color w:val="000000" w:themeColor="text1"/>
          <w:sz w:val="24"/>
          <w:szCs w:val="24"/>
        </w:rPr>
        <w:t xml:space="preserve"> innovative </w:t>
      </w:r>
      <w:r w:rsidR="00FA5A5F" w:rsidRPr="00711342">
        <w:rPr>
          <w:color w:val="000000" w:themeColor="text1"/>
          <w:sz w:val="24"/>
          <w:szCs w:val="24"/>
        </w:rPr>
        <w:t>taste</w:t>
      </w:r>
      <w:r w:rsidR="007A3800" w:rsidRPr="00711342">
        <w:rPr>
          <w:color w:val="000000" w:themeColor="text1"/>
          <w:sz w:val="24"/>
          <w:szCs w:val="24"/>
        </w:rPr>
        <w:t xml:space="preserve"> including personalised foods that is the key reason behind the menu (</w:t>
      </w:r>
      <w:r w:rsidR="007A3800" w:rsidRPr="00711342">
        <w:rPr>
          <w:color w:val="000000" w:themeColor="text1"/>
          <w:sz w:val="24"/>
          <w:szCs w:val="24"/>
          <w:highlight w:val="white"/>
        </w:rPr>
        <w:t xml:space="preserve">Martin-Rios </w:t>
      </w:r>
      <w:r w:rsidR="007A3800" w:rsidRPr="00711342">
        <w:rPr>
          <w:i/>
          <w:color w:val="000000" w:themeColor="text1"/>
          <w:sz w:val="24"/>
          <w:szCs w:val="24"/>
          <w:highlight w:val="white"/>
        </w:rPr>
        <w:t>et al.</w:t>
      </w:r>
      <w:r w:rsidR="007A3800" w:rsidRPr="00711342">
        <w:rPr>
          <w:color w:val="000000" w:themeColor="text1"/>
          <w:sz w:val="24"/>
          <w:szCs w:val="24"/>
          <w:highlight w:val="white"/>
        </w:rPr>
        <w:t xml:space="preserve"> 2020</w:t>
      </w:r>
      <w:r w:rsidR="007A3800" w:rsidRPr="00711342">
        <w:rPr>
          <w:color w:val="000000" w:themeColor="text1"/>
          <w:sz w:val="24"/>
          <w:szCs w:val="24"/>
        </w:rPr>
        <w:t xml:space="preserve">). </w:t>
      </w:r>
      <w:r w:rsidR="00277831" w:rsidRPr="00711342">
        <w:rPr>
          <w:color w:val="000000" w:themeColor="text1"/>
          <w:sz w:val="24"/>
          <w:szCs w:val="24"/>
        </w:rPr>
        <w:t>C</w:t>
      </w:r>
      <w:r w:rsidR="007A3800" w:rsidRPr="00711342">
        <w:rPr>
          <w:color w:val="000000" w:themeColor="text1"/>
          <w:sz w:val="24"/>
          <w:szCs w:val="24"/>
        </w:rPr>
        <w:t xml:space="preserve">reation of a signature reputation by its luxurious hospitability is also a fundamental </w:t>
      </w:r>
      <w:r w:rsidR="003C231E" w:rsidRPr="00711342">
        <w:rPr>
          <w:color w:val="000000" w:themeColor="text1"/>
          <w:sz w:val="24"/>
          <w:szCs w:val="24"/>
        </w:rPr>
        <w:t>reason</w:t>
      </w:r>
      <w:r w:rsidR="007A3800" w:rsidRPr="00711342">
        <w:rPr>
          <w:color w:val="000000" w:themeColor="text1"/>
          <w:sz w:val="24"/>
          <w:szCs w:val="24"/>
        </w:rPr>
        <w:t xml:space="preserve"> of the menu.   </w:t>
      </w:r>
    </w:p>
    <w:p w14:paraId="0BEB1366" w14:textId="77777777" w:rsidR="00EC3346" w:rsidRPr="00711342" w:rsidRDefault="003C43DC" w:rsidP="00711342">
      <w:pPr>
        <w:spacing w:line="360" w:lineRule="auto"/>
        <w:jc w:val="both"/>
        <w:rPr>
          <w:b/>
          <w:bCs/>
          <w:color w:val="000000" w:themeColor="text1"/>
          <w:sz w:val="24"/>
          <w:szCs w:val="24"/>
        </w:rPr>
      </w:pPr>
      <w:r w:rsidRPr="00711342">
        <w:rPr>
          <w:b/>
          <w:bCs/>
          <w:color w:val="000000" w:themeColor="text1"/>
          <w:sz w:val="24"/>
          <w:szCs w:val="24"/>
        </w:rPr>
        <w:t xml:space="preserve">Sustainability </w:t>
      </w:r>
    </w:p>
    <w:p w14:paraId="5453E5DA" w14:textId="77777777" w:rsidR="00341459" w:rsidRPr="00711342" w:rsidRDefault="00341459" w:rsidP="00711342">
      <w:pPr>
        <w:spacing w:line="360" w:lineRule="auto"/>
        <w:jc w:val="both"/>
        <w:rPr>
          <w:color w:val="000000" w:themeColor="text1"/>
          <w:sz w:val="24"/>
          <w:szCs w:val="24"/>
        </w:rPr>
      </w:pPr>
    </w:p>
    <w:p w14:paraId="31A5C612" w14:textId="5D75C851" w:rsidR="00EC3346" w:rsidRPr="00711342" w:rsidRDefault="00341459" w:rsidP="00711342">
      <w:pPr>
        <w:spacing w:line="360" w:lineRule="auto"/>
        <w:jc w:val="both"/>
        <w:rPr>
          <w:color w:val="000000" w:themeColor="text1"/>
          <w:sz w:val="24"/>
          <w:szCs w:val="24"/>
        </w:rPr>
      </w:pPr>
      <w:r w:rsidRPr="00711342">
        <w:rPr>
          <w:color w:val="000000" w:themeColor="text1"/>
          <w:sz w:val="24"/>
          <w:szCs w:val="24"/>
        </w:rPr>
        <w:t xml:space="preserve">Sustainability is the modern trend of the nation which execute global reputation and high standard (UN.org. 2023). Regarding this, active actions will be incorporated to develop sustainable development goals.  The restaurant is ensuring to use clean </w:t>
      </w:r>
      <w:proofErr w:type="gramStart"/>
      <w:r w:rsidRPr="00711342">
        <w:rPr>
          <w:color w:val="000000" w:themeColor="text1"/>
          <w:sz w:val="24"/>
          <w:szCs w:val="24"/>
        </w:rPr>
        <w:t>energy, and</w:t>
      </w:r>
      <w:proofErr w:type="gramEnd"/>
      <w:r w:rsidRPr="00711342">
        <w:rPr>
          <w:color w:val="000000" w:themeColor="text1"/>
          <w:sz w:val="24"/>
          <w:szCs w:val="24"/>
        </w:rPr>
        <w:t xml:space="preserve"> will maintain heath wellbeing for each valuable customer</w:t>
      </w:r>
      <w:r w:rsidR="00EA3600" w:rsidRPr="00711342">
        <w:rPr>
          <w:color w:val="000000" w:themeColor="text1"/>
          <w:sz w:val="24"/>
          <w:szCs w:val="24"/>
        </w:rPr>
        <w:t xml:space="preserve"> (</w:t>
      </w:r>
      <w:r w:rsidR="00EA3600" w:rsidRPr="00711342">
        <w:rPr>
          <w:color w:val="000000" w:themeColor="text1"/>
          <w:sz w:val="24"/>
          <w:szCs w:val="24"/>
          <w:shd w:val="clear" w:color="auto" w:fill="FFFFFF"/>
        </w:rPr>
        <w:t>Lo, King, and Mackenzie 2020</w:t>
      </w:r>
      <w:r w:rsidR="00EA3600" w:rsidRPr="00711342">
        <w:rPr>
          <w:color w:val="000000" w:themeColor="text1"/>
          <w:sz w:val="24"/>
          <w:szCs w:val="24"/>
        </w:rPr>
        <w:t>)</w:t>
      </w:r>
      <w:r w:rsidR="00EA3600" w:rsidRPr="00711342">
        <w:rPr>
          <w:color w:val="000000" w:themeColor="text1"/>
          <w:sz w:val="24"/>
          <w:szCs w:val="24"/>
        </w:rPr>
        <w:softHyphen/>
      </w:r>
      <w:r w:rsidR="00EA3600" w:rsidRPr="00711342">
        <w:rPr>
          <w:color w:val="000000" w:themeColor="text1"/>
          <w:sz w:val="24"/>
          <w:szCs w:val="24"/>
        </w:rPr>
        <w:softHyphen/>
      </w:r>
      <w:r w:rsidR="001C1CBF" w:rsidRPr="00711342">
        <w:rPr>
          <w:color w:val="000000" w:themeColor="text1"/>
          <w:sz w:val="24"/>
          <w:szCs w:val="24"/>
        </w:rPr>
        <w:t>.</w:t>
      </w:r>
    </w:p>
    <w:p w14:paraId="3FAC6D44" w14:textId="77777777" w:rsidR="00EC3346" w:rsidRPr="00711342" w:rsidRDefault="00EC3346" w:rsidP="00711342">
      <w:pPr>
        <w:spacing w:line="360" w:lineRule="auto"/>
        <w:jc w:val="both"/>
        <w:rPr>
          <w:color w:val="000000" w:themeColor="text1"/>
          <w:sz w:val="24"/>
          <w:szCs w:val="24"/>
        </w:rPr>
      </w:pPr>
    </w:p>
    <w:p w14:paraId="54E8A38B" w14:textId="77777777" w:rsidR="00EC3346" w:rsidRPr="00711342" w:rsidRDefault="003C43DC" w:rsidP="00711342">
      <w:pPr>
        <w:spacing w:line="360" w:lineRule="auto"/>
        <w:jc w:val="both"/>
        <w:rPr>
          <w:b/>
          <w:bCs/>
          <w:color w:val="000000" w:themeColor="text1"/>
          <w:sz w:val="24"/>
          <w:szCs w:val="24"/>
        </w:rPr>
      </w:pPr>
      <w:r w:rsidRPr="00711342">
        <w:rPr>
          <w:b/>
          <w:bCs/>
          <w:color w:val="000000" w:themeColor="text1"/>
          <w:sz w:val="24"/>
          <w:szCs w:val="24"/>
        </w:rPr>
        <w:t xml:space="preserve">Challenges </w:t>
      </w:r>
    </w:p>
    <w:p w14:paraId="7BD6DD2A" w14:textId="77777777" w:rsidR="00EC3346" w:rsidRPr="00711342" w:rsidRDefault="00EC3346" w:rsidP="00711342">
      <w:pPr>
        <w:spacing w:line="360" w:lineRule="auto"/>
        <w:jc w:val="both"/>
        <w:rPr>
          <w:color w:val="000000" w:themeColor="text1"/>
          <w:sz w:val="24"/>
          <w:szCs w:val="24"/>
        </w:rPr>
      </w:pPr>
    </w:p>
    <w:p w14:paraId="7CEF9402" w14:textId="68C36A80" w:rsidR="00EC3346" w:rsidRPr="00711342" w:rsidRDefault="003C43DC" w:rsidP="00711342">
      <w:pPr>
        <w:spacing w:line="360" w:lineRule="auto"/>
        <w:jc w:val="both"/>
        <w:rPr>
          <w:color w:val="000000" w:themeColor="text1"/>
          <w:sz w:val="24"/>
          <w:szCs w:val="24"/>
        </w:rPr>
      </w:pPr>
      <w:r w:rsidRPr="00711342">
        <w:rPr>
          <w:color w:val="000000" w:themeColor="text1"/>
          <w:sz w:val="24"/>
          <w:szCs w:val="24"/>
        </w:rPr>
        <w:t xml:space="preserve">There are more than 650 restaurants in Manchester which can create competitiveness </w:t>
      </w:r>
      <w:r w:rsidR="00423EB6" w:rsidRPr="00711342">
        <w:rPr>
          <w:color w:val="000000" w:themeColor="text1"/>
          <w:sz w:val="24"/>
          <w:szCs w:val="24"/>
        </w:rPr>
        <w:t>which</w:t>
      </w:r>
      <w:r w:rsidRPr="00711342">
        <w:rPr>
          <w:color w:val="000000" w:themeColor="text1"/>
          <w:sz w:val="24"/>
          <w:szCs w:val="24"/>
        </w:rPr>
        <w:t xml:space="preserve"> may impact the cost structure of the </w:t>
      </w:r>
      <w:r w:rsidR="00C56E31" w:rsidRPr="00711342">
        <w:rPr>
          <w:color w:val="000000" w:themeColor="text1"/>
          <w:sz w:val="24"/>
          <w:szCs w:val="24"/>
        </w:rPr>
        <w:t>T</w:t>
      </w:r>
      <w:r w:rsidRPr="00711342">
        <w:rPr>
          <w:color w:val="000000" w:themeColor="text1"/>
          <w:sz w:val="24"/>
          <w:szCs w:val="24"/>
        </w:rPr>
        <w:t xml:space="preserve">rinity </w:t>
      </w:r>
      <w:r w:rsidR="00C56E31" w:rsidRPr="00711342">
        <w:rPr>
          <w:color w:val="000000" w:themeColor="text1"/>
          <w:sz w:val="24"/>
          <w:szCs w:val="24"/>
        </w:rPr>
        <w:t>H</w:t>
      </w:r>
      <w:r w:rsidRPr="00711342">
        <w:rPr>
          <w:color w:val="000000" w:themeColor="text1"/>
          <w:sz w:val="24"/>
          <w:szCs w:val="24"/>
        </w:rPr>
        <w:t>otel (</w:t>
      </w:r>
      <w:proofErr w:type="spellStart"/>
      <w:r w:rsidRPr="00711342">
        <w:rPr>
          <w:color w:val="000000" w:themeColor="text1"/>
          <w:sz w:val="24"/>
          <w:szCs w:val="24"/>
        </w:rPr>
        <w:fldChar w:fldCharType="begin"/>
      </w:r>
      <w:r w:rsidRPr="00711342">
        <w:rPr>
          <w:color w:val="000000" w:themeColor="text1"/>
          <w:sz w:val="24"/>
          <w:szCs w:val="24"/>
        </w:rPr>
        <w:instrText>HYPERLINK "https://www.restaurantsofmanchester.com/" \l ":~:text=Manchester%20Restaurants&amp;text=Welcome%20to%20Resta</w:instrText>
      </w:r>
      <w:r w:rsidRPr="00711342">
        <w:rPr>
          <w:color w:val="000000" w:themeColor="text1"/>
          <w:sz w:val="24"/>
          <w:szCs w:val="24"/>
        </w:rPr>
        <w:instrText>urants%20Of%20Manchester,according%20to%20our%20secret%20inspections" \h</w:instrText>
      </w:r>
      <w:r w:rsidRPr="00711342">
        <w:rPr>
          <w:color w:val="000000" w:themeColor="text1"/>
          <w:sz w:val="24"/>
          <w:szCs w:val="24"/>
        </w:rPr>
      </w:r>
      <w:r w:rsidRPr="00711342">
        <w:rPr>
          <w:color w:val="000000" w:themeColor="text1"/>
          <w:sz w:val="24"/>
          <w:szCs w:val="24"/>
        </w:rPr>
        <w:fldChar w:fldCharType="separate"/>
      </w:r>
      <w:r w:rsidRPr="00711342">
        <w:rPr>
          <w:color w:val="000000" w:themeColor="text1"/>
          <w:sz w:val="24"/>
          <w:szCs w:val="24"/>
        </w:rPr>
        <w:t>Restaurantsofmanchester</w:t>
      </w:r>
      <w:proofErr w:type="spellEnd"/>
      <w:r w:rsidRPr="00711342">
        <w:rPr>
          <w:color w:val="000000" w:themeColor="text1"/>
          <w:sz w:val="24"/>
          <w:szCs w:val="24"/>
        </w:rPr>
        <w:t>.</w:t>
      </w:r>
      <w:r w:rsidRPr="00711342">
        <w:rPr>
          <w:color w:val="000000" w:themeColor="text1"/>
          <w:sz w:val="24"/>
          <w:szCs w:val="24"/>
        </w:rPr>
        <w:fldChar w:fldCharType="end"/>
      </w:r>
      <w:r w:rsidRPr="00711342">
        <w:rPr>
          <w:color w:val="000000" w:themeColor="text1"/>
          <w:sz w:val="24"/>
          <w:szCs w:val="24"/>
        </w:rPr>
        <w:t xml:space="preserve"> 2023). Additionally, skilled chef recruitment also can be an issue fo</w:t>
      </w:r>
      <w:r w:rsidR="00C56E31" w:rsidRPr="00711342">
        <w:rPr>
          <w:color w:val="000000" w:themeColor="text1"/>
          <w:sz w:val="24"/>
          <w:szCs w:val="24"/>
        </w:rPr>
        <w:t>r</w:t>
      </w:r>
      <w:r w:rsidRPr="00711342">
        <w:rPr>
          <w:color w:val="000000" w:themeColor="text1"/>
          <w:sz w:val="24"/>
          <w:szCs w:val="24"/>
        </w:rPr>
        <w:t xml:space="preserve"> the restaurant which may impact the food quality</w:t>
      </w:r>
      <w:r w:rsidR="000A50A9" w:rsidRPr="00711342">
        <w:rPr>
          <w:color w:val="000000" w:themeColor="text1"/>
          <w:sz w:val="24"/>
          <w:szCs w:val="24"/>
        </w:rPr>
        <w:t xml:space="preserve"> and the hotel</w:t>
      </w:r>
      <w:r w:rsidR="003D2E01" w:rsidRPr="00711342">
        <w:rPr>
          <w:color w:val="000000" w:themeColor="text1"/>
          <w:sz w:val="24"/>
          <w:szCs w:val="24"/>
        </w:rPr>
        <w:t>’s image</w:t>
      </w:r>
      <w:r w:rsidRPr="00711342">
        <w:rPr>
          <w:color w:val="000000" w:themeColor="text1"/>
          <w:sz w:val="24"/>
          <w:szCs w:val="24"/>
        </w:rPr>
        <w:t xml:space="preserve">. </w:t>
      </w:r>
    </w:p>
    <w:p w14:paraId="0E0E0565" w14:textId="77777777" w:rsidR="00EC3346" w:rsidRPr="00711342" w:rsidRDefault="00EC3346" w:rsidP="00711342">
      <w:pPr>
        <w:spacing w:line="360" w:lineRule="auto"/>
        <w:jc w:val="both"/>
        <w:rPr>
          <w:color w:val="000000" w:themeColor="text1"/>
          <w:sz w:val="24"/>
          <w:szCs w:val="24"/>
        </w:rPr>
      </w:pPr>
    </w:p>
    <w:p w14:paraId="4AF1A020" w14:textId="77777777" w:rsidR="00EC3346" w:rsidRPr="00711342" w:rsidRDefault="003C43DC" w:rsidP="00711342">
      <w:pPr>
        <w:spacing w:line="360" w:lineRule="auto"/>
        <w:jc w:val="both"/>
        <w:rPr>
          <w:b/>
          <w:bCs/>
          <w:color w:val="000000" w:themeColor="text1"/>
          <w:sz w:val="24"/>
          <w:szCs w:val="24"/>
        </w:rPr>
      </w:pPr>
      <w:r w:rsidRPr="00711342">
        <w:rPr>
          <w:b/>
          <w:bCs/>
          <w:color w:val="000000" w:themeColor="text1"/>
          <w:sz w:val="24"/>
          <w:szCs w:val="24"/>
        </w:rPr>
        <w:t xml:space="preserve">Recommendations and Alternation Strategies </w:t>
      </w:r>
    </w:p>
    <w:p w14:paraId="2835AAEA" w14:textId="77777777" w:rsidR="009F14E2" w:rsidRPr="00711342" w:rsidRDefault="009F14E2" w:rsidP="00711342">
      <w:pPr>
        <w:spacing w:line="360" w:lineRule="auto"/>
        <w:jc w:val="both"/>
        <w:rPr>
          <w:color w:val="000000" w:themeColor="text1"/>
          <w:sz w:val="24"/>
          <w:szCs w:val="24"/>
        </w:rPr>
      </w:pPr>
    </w:p>
    <w:p w14:paraId="2DEAA462" w14:textId="65DFA5BA" w:rsidR="00EC3346" w:rsidRPr="00711342" w:rsidRDefault="009F14E2" w:rsidP="00711342">
      <w:pPr>
        <w:spacing w:line="360" w:lineRule="auto"/>
        <w:jc w:val="both"/>
        <w:rPr>
          <w:color w:val="000000" w:themeColor="text1"/>
          <w:sz w:val="24"/>
          <w:szCs w:val="24"/>
        </w:rPr>
      </w:pPr>
      <w:r w:rsidRPr="00711342">
        <w:rPr>
          <w:color w:val="000000" w:themeColor="text1"/>
          <w:sz w:val="24"/>
          <w:szCs w:val="24"/>
        </w:rPr>
        <w:t>The innovative food service by fusion and customization strategy will attract the new customers which will break the marketing competition (</w:t>
      </w:r>
      <w:proofErr w:type="spellStart"/>
      <w:r w:rsidR="008B0431" w:rsidRPr="00711342">
        <w:rPr>
          <w:color w:val="000000" w:themeColor="text1"/>
          <w:sz w:val="24"/>
          <w:szCs w:val="24"/>
        </w:rPr>
        <w:t>Filimonau</w:t>
      </w:r>
      <w:proofErr w:type="spellEnd"/>
      <w:r w:rsidR="008B0431" w:rsidRPr="00711342">
        <w:rPr>
          <w:color w:val="000000" w:themeColor="text1"/>
          <w:sz w:val="24"/>
          <w:szCs w:val="24"/>
        </w:rPr>
        <w:t xml:space="preserve"> </w:t>
      </w:r>
      <w:r w:rsidR="008B0431" w:rsidRPr="00711342">
        <w:rPr>
          <w:i/>
          <w:iCs/>
          <w:color w:val="000000" w:themeColor="text1"/>
          <w:sz w:val="24"/>
          <w:szCs w:val="24"/>
        </w:rPr>
        <w:t>et al.</w:t>
      </w:r>
      <w:r w:rsidR="008B0431" w:rsidRPr="00711342">
        <w:rPr>
          <w:color w:val="000000" w:themeColor="text1"/>
          <w:sz w:val="24"/>
          <w:szCs w:val="24"/>
        </w:rPr>
        <w:t xml:space="preserve"> 2020</w:t>
      </w:r>
      <w:r w:rsidRPr="00711342">
        <w:rPr>
          <w:color w:val="000000" w:themeColor="text1"/>
          <w:sz w:val="24"/>
          <w:szCs w:val="24"/>
        </w:rPr>
        <w:t xml:space="preserve">). Additionally, serving </w:t>
      </w:r>
      <w:r w:rsidR="00C27417" w:rsidRPr="00711342">
        <w:rPr>
          <w:color w:val="000000" w:themeColor="text1"/>
          <w:sz w:val="24"/>
          <w:szCs w:val="24"/>
        </w:rPr>
        <w:t>authentic and</w:t>
      </w:r>
      <w:r w:rsidR="00795080" w:rsidRPr="00711342">
        <w:rPr>
          <w:color w:val="000000" w:themeColor="text1"/>
          <w:sz w:val="24"/>
          <w:szCs w:val="24"/>
        </w:rPr>
        <w:t xml:space="preserve"> international</w:t>
      </w:r>
      <w:r w:rsidRPr="00711342">
        <w:rPr>
          <w:color w:val="000000" w:themeColor="text1"/>
          <w:sz w:val="24"/>
          <w:szCs w:val="24"/>
        </w:rPr>
        <w:t xml:space="preserve"> food </w:t>
      </w:r>
      <w:r w:rsidR="008B0431" w:rsidRPr="00711342">
        <w:rPr>
          <w:color w:val="000000" w:themeColor="text1"/>
          <w:sz w:val="24"/>
          <w:szCs w:val="24"/>
        </w:rPr>
        <w:t>will ensure customer loyalty and trust</w:t>
      </w:r>
      <w:r w:rsidR="00CF5220" w:rsidRPr="00711342">
        <w:rPr>
          <w:color w:val="000000" w:themeColor="text1"/>
          <w:sz w:val="24"/>
          <w:szCs w:val="24"/>
        </w:rPr>
        <w:t>.</w:t>
      </w:r>
      <w:r w:rsidR="008B0431" w:rsidRPr="00711342">
        <w:rPr>
          <w:color w:val="000000" w:themeColor="text1"/>
          <w:sz w:val="24"/>
          <w:szCs w:val="24"/>
        </w:rPr>
        <w:t xml:space="preserve"> Regarding this, training the staff about hospitability, serving style, and maintaining strategy about the food quality and offering attractive offers in special occasion and festival are major recommended strategy f</w:t>
      </w:r>
      <w:r w:rsidR="00794A90" w:rsidRPr="00711342">
        <w:rPr>
          <w:color w:val="000000" w:themeColor="text1"/>
          <w:sz w:val="24"/>
          <w:szCs w:val="24"/>
        </w:rPr>
        <w:t>or</w:t>
      </w:r>
      <w:r w:rsidR="008B0431" w:rsidRPr="00711342">
        <w:rPr>
          <w:color w:val="000000" w:themeColor="text1"/>
          <w:sz w:val="24"/>
          <w:szCs w:val="24"/>
        </w:rPr>
        <w:t xml:space="preserve"> the restaurant. </w:t>
      </w:r>
    </w:p>
    <w:p w14:paraId="1DB1011F" w14:textId="77777777" w:rsidR="00EC3346" w:rsidRPr="00711342" w:rsidRDefault="00EC3346" w:rsidP="00711342">
      <w:pPr>
        <w:spacing w:line="360" w:lineRule="auto"/>
        <w:jc w:val="both"/>
        <w:rPr>
          <w:color w:val="000000" w:themeColor="text1"/>
          <w:sz w:val="24"/>
          <w:szCs w:val="24"/>
        </w:rPr>
      </w:pPr>
    </w:p>
    <w:p w14:paraId="2A84BA9C" w14:textId="77777777" w:rsidR="00EC3346" w:rsidRPr="00711342" w:rsidRDefault="00EC3346" w:rsidP="00711342">
      <w:pPr>
        <w:spacing w:line="360" w:lineRule="auto"/>
        <w:jc w:val="both"/>
        <w:rPr>
          <w:color w:val="000000" w:themeColor="text1"/>
          <w:sz w:val="24"/>
          <w:szCs w:val="24"/>
        </w:rPr>
      </w:pPr>
    </w:p>
    <w:p w14:paraId="40F7BCED" w14:textId="77777777" w:rsidR="0013344B" w:rsidRPr="00711342" w:rsidRDefault="003C43DC" w:rsidP="00711342">
      <w:pPr>
        <w:spacing w:line="360" w:lineRule="auto"/>
        <w:rPr>
          <w:color w:val="000000" w:themeColor="text1"/>
          <w:sz w:val="24"/>
          <w:szCs w:val="24"/>
        </w:rPr>
      </w:pPr>
      <w:r w:rsidRPr="00711342">
        <w:rPr>
          <w:color w:val="000000" w:themeColor="text1"/>
          <w:sz w:val="24"/>
          <w:szCs w:val="24"/>
        </w:rPr>
        <w:br w:type="page"/>
      </w:r>
    </w:p>
    <w:p w14:paraId="7B17AA28" w14:textId="77777777" w:rsidR="00EC3346" w:rsidRPr="00711342" w:rsidRDefault="003C43DC" w:rsidP="00711342">
      <w:pPr>
        <w:spacing w:line="360" w:lineRule="auto"/>
        <w:jc w:val="both"/>
        <w:rPr>
          <w:b/>
          <w:bCs/>
          <w:color w:val="000000" w:themeColor="text1"/>
          <w:sz w:val="24"/>
          <w:szCs w:val="24"/>
        </w:rPr>
      </w:pPr>
      <w:r w:rsidRPr="00711342">
        <w:rPr>
          <w:b/>
          <w:bCs/>
          <w:color w:val="000000" w:themeColor="text1"/>
          <w:sz w:val="24"/>
          <w:szCs w:val="24"/>
        </w:rPr>
        <w:lastRenderedPageBreak/>
        <w:t>Part 2</w:t>
      </w:r>
    </w:p>
    <w:p w14:paraId="55E7CD78" w14:textId="77777777" w:rsidR="00211EEC" w:rsidRPr="00711342" w:rsidRDefault="00211EEC" w:rsidP="00711342">
      <w:pPr>
        <w:spacing w:line="360" w:lineRule="auto"/>
        <w:rPr>
          <w:color w:val="000000" w:themeColor="text1"/>
          <w:sz w:val="24"/>
          <w:szCs w:val="24"/>
        </w:rPr>
      </w:pPr>
    </w:p>
    <w:p w14:paraId="38C2680F" w14:textId="77777777" w:rsidR="008B55A9" w:rsidRPr="00711342" w:rsidRDefault="008B55A9" w:rsidP="00711342">
      <w:pPr>
        <w:spacing w:line="360" w:lineRule="auto"/>
        <w:jc w:val="center"/>
        <w:rPr>
          <w:color w:val="000000" w:themeColor="text1"/>
          <w:sz w:val="24"/>
          <w:szCs w:val="24"/>
        </w:rPr>
      </w:pPr>
    </w:p>
    <w:p w14:paraId="151EDDC5" w14:textId="77777777" w:rsidR="008B55A9" w:rsidRPr="00711342" w:rsidRDefault="008B55A9" w:rsidP="00711342">
      <w:pPr>
        <w:spacing w:line="360" w:lineRule="auto"/>
        <w:jc w:val="center"/>
        <w:rPr>
          <w:color w:val="000000" w:themeColor="text1"/>
          <w:sz w:val="24"/>
          <w:szCs w:val="24"/>
        </w:rPr>
      </w:pPr>
    </w:p>
    <w:p w14:paraId="5C2E8BA2" w14:textId="77777777" w:rsidR="008B55A9" w:rsidRPr="00711342" w:rsidRDefault="008B55A9" w:rsidP="00711342">
      <w:pPr>
        <w:spacing w:line="360" w:lineRule="auto"/>
        <w:jc w:val="center"/>
        <w:rPr>
          <w:color w:val="000000" w:themeColor="text1"/>
          <w:sz w:val="24"/>
          <w:szCs w:val="24"/>
        </w:rPr>
      </w:pPr>
      <w:r w:rsidRPr="00711342">
        <w:rPr>
          <w:noProof/>
          <w:color w:val="000000" w:themeColor="text1"/>
          <w:sz w:val="24"/>
          <w:szCs w:val="24"/>
        </w:rPr>
        <mc:AlternateContent>
          <mc:Choice Requires="wps">
            <w:drawing>
              <wp:anchor distT="0" distB="0" distL="114300" distR="114300" simplePos="0" relativeHeight="251659264" behindDoc="0" locked="0" layoutInCell="1" allowOverlap="1" wp14:anchorId="42304937" wp14:editId="51758B6F">
                <wp:simplePos x="0" y="0"/>
                <wp:positionH relativeFrom="column">
                  <wp:posOffset>1674891</wp:posOffset>
                </wp:positionH>
                <wp:positionV relativeFrom="paragraph">
                  <wp:posOffset>596171</wp:posOffset>
                </wp:positionV>
                <wp:extent cx="2390114" cy="561315"/>
                <wp:effectExtent l="0" t="0" r="0" b="0"/>
                <wp:wrapNone/>
                <wp:docPr id="50643182" name="Text Box 4"/>
                <wp:cNvGraphicFramePr/>
                <a:graphic xmlns:a="http://schemas.openxmlformats.org/drawingml/2006/main">
                  <a:graphicData uri="http://schemas.microsoft.com/office/word/2010/wordprocessingShape">
                    <wps:wsp>
                      <wps:cNvSpPr txBox="1"/>
                      <wps:spPr>
                        <a:xfrm>
                          <a:off x="0" y="0"/>
                          <a:ext cx="2390114" cy="561315"/>
                        </a:xfrm>
                        <a:prstGeom prst="rect">
                          <a:avLst/>
                        </a:prstGeom>
                        <a:solidFill>
                          <a:schemeClr val="lt1"/>
                        </a:solidFill>
                        <a:ln w="6350">
                          <a:noFill/>
                        </a:ln>
                      </wps:spPr>
                      <wps:txbx>
                        <w:txbxContent>
                          <w:p w14:paraId="37EAA173" w14:textId="77777777" w:rsidR="008B55A9" w:rsidRPr="008B55A9" w:rsidRDefault="008B55A9" w:rsidP="008B55A9">
                            <w:pPr>
                              <w:spacing w:line="360" w:lineRule="auto"/>
                              <w:jc w:val="center"/>
                              <w:rPr>
                                <w:rFonts w:ascii="Edwardian Script ITC" w:hAnsi="Edwardian Script ITC"/>
                                <w:b/>
                                <w:bCs/>
                                <w:sz w:val="60"/>
                                <w:szCs w:val="60"/>
                              </w:rPr>
                            </w:pPr>
                            <w:r w:rsidRPr="008B55A9">
                              <w:rPr>
                                <w:rFonts w:ascii="Edwardian Script ITC" w:hAnsi="Edwardian Script ITC"/>
                                <w:b/>
                                <w:bCs/>
                                <w:noProof/>
                                <w:sz w:val="60"/>
                                <w:szCs w:val="60"/>
                              </w:rPr>
                              <w:t>Trinity Hotel</w:t>
                            </w:r>
                          </w:p>
                          <w:p w14:paraId="3F408D4C" w14:textId="77777777" w:rsidR="008B55A9" w:rsidRDefault="008B55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304937" id="_x0000_t202" coordsize="21600,21600" o:spt="202" path="m,l,21600r21600,l21600,xe">
                <v:stroke joinstyle="miter"/>
                <v:path gradientshapeok="t" o:connecttype="rect"/>
              </v:shapetype>
              <v:shape id="Text Box 4" o:spid="_x0000_s1026" type="#_x0000_t202" style="position:absolute;left:0;text-align:left;margin-left:131.9pt;margin-top:46.95pt;width:188.2pt;height:4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" fillcolor="white [3201]" stroked="f" strokeweight=".5pt">
                <v:textbox>
                  <w:txbxContent>
                    <w:p w14:paraId="37EAA173" w14:textId="77777777" w:rsidR="008B55A9" w:rsidRPr="008B55A9" w:rsidRDefault="008B55A9" w:rsidP="008B55A9">
                      <w:pPr>
                        <w:spacing w:line="360" w:lineRule="auto"/>
                        <w:jc w:val="center"/>
                        <w:rPr>
                          <w:rFonts w:ascii="Edwardian Script ITC" w:hAnsi="Edwardian Script ITC"/>
                          <w:b/>
                          <w:bCs/>
                          <w:sz w:val="60"/>
                          <w:szCs w:val="60"/>
                        </w:rPr>
                      </w:pPr>
                      <w:r w:rsidRPr="008B55A9">
                        <w:rPr>
                          <w:rFonts w:ascii="Edwardian Script ITC" w:hAnsi="Edwardian Script ITC"/>
                          <w:b/>
                          <w:bCs/>
                          <w:noProof/>
                          <w:sz w:val="60"/>
                          <w:szCs w:val="60"/>
                        </w:rPr>
                        <w:t>Trinity Hotel</w:t>
                      </w:r>
                    </w:p>
                    <w:p w14:paraId="3F408D4C" w14:textId="77777777" w:rsidR="008B55A9" w:rsidRDefault="008B55A9"/>
                  </w:txbxContent>
                </v:textbox>
              </v:shape>
            </w:pict>
          </mc:Fallback>
        </mc:AlternateContent>
      </w:r>
      <w:r w:rsidRPr="00711342">
        <w:rPr>
          <w:noProof/>
          <w:color w:val="000000" w:themeColor="text1"/>
          <w:sz w:val="24"/>
          <w:szCs w:val="24"/>
        </w:rPr>
        <w:drawing>
          <wp:inline distT="0" distB="0" distL="0" distR="0" wp14:anchorId="257313F7" wp14:editId="4AD1C11F">
            <wp:extent cx="2951480" cy="1801495"/>
            <wp:effectExtent l="0" t="0" r="1270" b="8255"/>
            <wp:docPr id="1895992393" name="Picture 3" descr="Golden Frame PNG, Clipart, Advertising, Area, Art, Black And White, Border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lden Frame PNG, Clipart, Advertising, Area, Art, Black And White, Border  Free PNG Downlo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1480" cy="1801495"/>
                    </a:xfrm>
                    <a:prstGeom prst="rect">
                      <a:avLst/>
                    </a:prstGeom>
                    <a:noFill/>
                    <a:ln>
                      <a:noFill/>
                    </a:ln>
                  </pic:spPr>
                </pic:pic>
              </a:graphicData>
            </a:graphic>
          </wp:inline>
        </w:drawing>
      </w:r>
    </w:p>
    <w:p w14:paraId="2A797241" w14:textId="77777777" w:rsidR="00EC3346" w:rsidRPr="00711342" w:rsidRDefault="00211EEC" w:rsidP="00711342">
      <w:pPr>
        <w:spacing w:line="360" w:lineRule="auto"/>
        <w:jc w:val="center"/>
        <w:rPr>
          <w:color w:val="000000" w:themeColor="text1"/>
          <w:sz w:val="24"/>
          <w:szCs w:val="24"/>
        </w:rPr>
      </w:pPr>
      <w:r w:rsidRPr="00711342">
        <w:rPr>
          <w:color w:val="000000" w:themeColor="text1"/>
          <w:sz w:val="24"/>
          <w:szCs w:val="24"/>
        </w:rPr>
        <w:t>Figure: Restaurant Logo</w:t>
      </w:r>
    </w:p>
    <w:p w14:paraId="1020F2B2" w14:textId="710547B5" w:rsidR="00EC3346" w:rsidRPr="00711342" w:rsidRDefault="00EC3346" w:rsidP="00E85CA0">
      <w:pPr>
        <w:spacing w:line="360" w:lineRule="auto"/>
        <w:rPr>
          <w:color w:val="000000" w:themeColor="text1"/>
          <w:sz w:val="24"/>
          <w:szCs w:val="24"/>
        </w:rPr>
      </w:pPr>
    </w:p>
    <w:p w14:paraId="5B0B4A4A" w14:textId="77777777" w:rsidR="00EC3346" w:rsidRPr="00711342" w:rsidRDefault="00EC3346" w:rsidP="00711342">
      <w:pPr>
        <w:spacing w:line="360" w:lineRule="auto"/>
        <w:jc w:val="both"/>
        <w:rPr>
          <w:color w:val="000000" w:themeColor="text1"/>
          <w:sz w:val="24"/>
          <w:szCs w:val="24"/>
        </w:rPr>
      </w:pPr>
    </w:p>
    <w:p w14:paraId="5B2DD87D" w14:textId="77777777" w:rsidR="00EC3346" w:rsidRPr="00711342" w:rsidRDefault="003C43DC" w:rsidP="00711342">
      <w:pPr>
        <w:spacing w:line="360" w:lineRule="auto"/>
        <w:jc w:val="both"/>
        <w:rPr>
          <w:b/>
          <w:color w:val="000000" w:themeColor="text1"/>
          <w:sz w:val="24"/>
          <w:szCs w:val="24"/>
        </w:rPr>
      </w:pPr>
      <w:r w:rsidRPr="00711342">
        <w:rPr>
          <w:b/>
          <w:color w:val="000000" w:themeColor="text1"/>
          <w:sz w:val="24"/>
          <w:szCs w:val="24"/>
        </w:rPr>
        <w:t xml:space="preserve">Pricing strategy </w:t>
      </w:r>
    </w:p>
    <w:p w14:paraId="08D72AED" w14:textId="71394116" w:rsidR="00EC3346" w:rsidRPr="00711342" w:rsidRDefault="003C43DC" w:rsidP="00711342">
      <w:pPr>
        <w:spacing w:line="360" w:lineRule="auto"/>
        <w:jc w:val="both"/>
        <w:rPr>
          <w:color w:val="000000" w:themeColor="text1"/>
          <w:sz w:val="24"/>
          <w:szCs w:val="24"/>
        </w:rPr>
      </w:pPr>
      <w:r w:rsidRPr="00711342">
        <w:rPr>
          <w:color w:val="000000" w:themeColor="text1"/>
          <w:sz w:val="24"/>
          <w:szCs w:val="24"/>
        </w:rPr>
        <w:t xml:space="preserve">The pricing strategy </w:t>
      </w:r>
      <w:r w:rsidR="00FE2997" w:rsidRPr="00711342">
        <w:rPr>
          <w:color w:val="000000" w:themeColor="text1"/>
          <w:sz w:val="24"/>
          <w:szCs w:val="24"/>
        </w:rPr>
        <w:t>o</w:t>
      </w:r>
      <w:r w:rsidRPr="00711342">
        <w:rPr>
          <w:color w:val="000000" w:themeColor="text1"/>
          <w:sz w:val="24"/>
          <w:szCs w:val="24"/>
        </w:rPr>
        <w:t xml:space="preserve">f the </w:t>
      </w:r>
      <w:r w:rsidR="00794A90" w:rsidRPr="00711342">
        <w:rPr>
          <w:color w:val="000000" w:themeColor="text1"/>
          <w:sz w:val="24"/>
          <w:szCs w:val="24"/>
        </w:rPr>
        <w:t>T</w:t>
      </w:r>
      <w:r w:rsidRPr="00711342">
        <w:rPr>
          <w:color w:val="000000" w:themeColor="text1"/>
          <w:sz w:val="24"/>
          <w:szCs w:val="24"/>
        </w:rPr>
        <w:t xml:space="preserve">rinity </w:t>
      </w:r>
      <w:r w:rsidR="00794A90" w:rsidRPr="00711342">
        <w:rPr>
          <w:color w:val="000000" w:themeColor="text1"/>
          <w:sz w:val="24"/>
          <w:szCs w:val="24"/>
        </w:rPr>
        <w:t>H</w:t>
      </w:r>
      <w:r w:rsidRPr="00711342">
        <w:rPr>
          <w:color w:val="000000" w:themeColor="text1"/>
          <w:sz w:val="24"/>
          <w:szCs w:val="24"/>
        </w:rPr>
        <w:t>otel will</w:t>
      </w:r>
      <w:r w:rsidR="00C27417" w:rsidRPr="00711342">
        <w:rPr>
          <w:color w:val="000000" w:themeColor="text1"/>
          <w:sz w:val="24"/>
          <w:szCs w:val="24"/>
        </w:rPr>
        <w:t xml:space="preserve"> show the dishes are less costly which will also secure higher revenue</w:t>
      </w:r>
      <w:r w:rsidR="00EA3600" w:rsidRPr="00711342">
        <w:rPr>
          <w:color w:val="000000" w:themeColor="text1"/>
          <w:sz w:val="24"/>
          <w:szCs w:val="24"/>
        </w:rPr>
        <w:t xml:space="preserve"> (Zhong and Moon 2020)</w:t>
      </w:r>
      <w:r w:rsidRPr="00711342">
        <w:rPr>
          <w:color w:val="000000" w:themeColor="text1"/>
          <w:sz w:val="24"/>
          <w:szCs w:val="24"/>
        </w:rPr>
        <w:t xml:space="preserve">. The </w:t>
      </w:r>
      <w:r w:rsidR="00831DA7" w:rsidRPr="00711342">
        <w:rPr>
          <w:color w:val="000000" w:themeColor="text1"/>
          <w:sz w:val="24"/>
          <w:szCs w:val="24"/>
        </w:rPr>
        <w:t>competitive</w:t>
      </w:r>
      <w:r w:rsidRPr="00711342">
        <w:rPr>
          <w:color w:val="000000" w:themeColor="text1"/>
          <w:sz w:val="24"/>
          <w:szCs w:val="24"/>
        </w:rPr>
        <w:t xml:space="preserve"> prices for food and combo </w:t>
      </w:r>
      <w:proofErr w:type="gramStart"/>
      <w:r w:rsidRPr="00711342">
        <w:rPr>
          <w:color w:val="000000" w:themeColor="text1"/>
          <w:sz w:val="24"/>
          <w:szCs w:val="24"/>
        </w:rPr>
        <w:t>offers</w:t>
      </w:r>
      <w:proofErr w:type="gramEnd"/>
      <w:r w:rsidRPr="00711342">
        <w:rPr>
          <w:color w:val="000000" w:themeColor="text1"/>
          <w:sz w:val="24"/>
          <w:szCs w:val="24"/>
        </w:rPr>
        <w:t xml:space="preserve"> is the fundamental strategy of the restaurants</w:t>
      </w:r>
      <w:r w:rsidR="00C27417" w:rsidRPr="00711342">
        <w:rPr>
          <w:color w:val="000000" w:themeColor="text1"/>
          <w:sz w:val="24"/>
          <w:szCs w:val="24"/>
        </w:rPr>
        <w:t xml:space="preserve"> to attract the customer</w:t>
      </w:r>
      <w:r w:rsidR="00B548CF" w:rsidRPr="00711342">
        <w:rPr>
          <w:color w:val="000000" w:themeColor="text1"/>
          <w:sz w:val="24"/>
          <w:szCs w:val="24"/>
        </w:rPr>
        <w:t>s</w:t>
      </w:r>
      <w:r w:rsidRPr="00711342">
        <w:rPr>
          <w:color w:val="000000" w:themeColor="text1"/>
          <w:sz w:val="24"/>
          <w:szCs w:val="24"/>
        </w:rPr>
        <w:t xml:space="preserve">. Regarding this, the price range will </w:t>
      </w:r>
      <w:r w:rsidRPr="00711342">
        <w:rPr>
          <w:color w:val="000000" w:themeColor="text1"/>
          <w:sz w:val="24"/>
          <w:szCs w:val="24"/>
        </w:rPr>
        <w:t>be</w:t>
      </w:r>
      <w:r w:rsidR="008B55A9" w:rsidRPr="00711342">
        <w:rPr>
          <w:color w:val="000000" w:themeColor="text1"/>
          <w:sz w:val="24"/>
          <w:szCs w:val="24"/>
        </w:rPr>
        <w:t xml:space="preserve"> </w:t>
      </w:r>
      <w:r w:rsidR="006E4D74" w:rsidRPr="00711342">
        <w:rPr>
          <w:color w:val="000000" w:themeColor="text1"/>
          <w:sz w:val="24"/>
          <w:szCs w:val="24"/>
        </w:rPr>
        <w:t>29</w:t>
      </w:r>
      <w:r w:rsidRPr="00711342">
        <w:rPr>
          <w:color w:val="000000" w:themeColor="text1"/>
          <w:sz w:val="24"/>
          <w:szCs w:val="24"/>
        </w:rPr>
        <w:t xml:space="preserve"> GBP to </w:t>
      </w:r>
      <w:r w:rsidR="00C27417" w:rsidRPr="00711342">
        <w:rPr>
          <w:color w:val="000000" w:themeColor="text1"/>
          <w:sz w:val="24"/>
          <w:szCs w:val="24"/>
        </w:rPr>
        <w:t>5</w:t>
      </w:r>
      <w:r w:rsidR="006E4D74" w:rsidRPr="00711342">
        <w:rPr>
          <w:color w:val="000000" w:themeColor="text1"/>
          <w:sz w:val="24"/>
          <w:szCs w:val="24"/>
        </w:rPr>
        <w:t>09</w:t>
      </w:r>
      <w:r w:rsidRPr="00711342">
        <w:rPr>
          <w:color w:val="000000" w:themeColor="text1"/>
          <w:sz w:val="24"/>
          <w:szCs w:val="24"/>
        </w:rPr>
        <w:t xml:space="preserve"> GBP in the future restaurant in Manchester, UK. </w:t>
      </w:r>
    </w:p>
    <w:p w14:paraId="41966EB6" w14:textId="77777777" w:rsidR="00EC3346" w:rsidRPr="00711342" w:rsidRDefault="003C43DC" w:rsidP="00711342">
      <w:pPr>
        <w:spacing w:line="360" w:lineRule="auto"/>
        <w:jc w:val="both"/>
        <w:rPr>
          <w:color w:val="000000" w:themeColor="text1"/>
          <w:sz w:val="24"/>
          <w:szCs w:val="24"/>
        </w:rPr>
      </w:pPr>
      <w:r w:rsidRPr="00711342">
        <w:rPr>
          <w:color w:val="000000" w:themeColor="text1"/>
          <w:sz w:val="24"/>
          <w:szCs w:val="24"/>
        </w:rPr>
        <w:t xml:space="preserve">This strategy will attract international </w:t>
      </w:r>
      <w:r w:rsidR="00715DB0" w:rsidRPr="00711342">
        <w:rPr>
          <w:color w:val="000000" w:themeColor="text1"/>
          <w:sz w:val="24"/>
          <w:szCs w:val="24"/>
        </w:rPr>
        <w:t>and the British</w:t>
      </w:r>
      <w:r w:rsidR="0010466E" w:rsidRPr="00711342">
        <w:rPr>
          <w:color w:val="000000" w:themeColor="text1"/>
          <w:sz w:val="24"/>
          <w:szCs w:val="24"/>
        </w:rPr>
        <w:t xml:space="preserve"> citizen</w:t>
      </w:r>
      <w:r w:rsidR="00FE2997" w:rsidRPr="00711342">
        <w:rPr>
          <w:color w:val="000000" w:themeColor="text1"/>
          <w:sz w:val="24"/>
          <w:szCs w:val="24"/>
        </w:rPr>
        <w:t xml:space="preserve"> of the city</w:t>
      </w:r>
      <w:r w:rsidRPr="00711342">
        <w:rPr>
          <w:color w:val="000000" w:themeColor="text1"/>
          <w:sz w:val="24"/>
          <w:szCs w:val="24"/>
        </w:rPr>
        <w:t>. Most of the</w:t>
      </w:r>
      <w:r w:rsidR="00C07570" w:rsidRPr="00711342">
        <w:rPr>
          <w:color w:val="000000" w:themeColor="text1"/>
          <w:sz w:val="24"/>
          <w:szCs w:val="24"/>
        </w:rPr>
        <w:t xml:space="preserve"> </w:t>
      </w:r>
      <w:r w:rsidR="00FE2997" w:rsidRPr="00711342">
        <w:rPr>
          <w:color w:val="000000" w:themeColor="text1"/>
          <w:sz w:val="24"/>
          <w:szCs w:val="24"/>
        </w:rPr>
        <w:t>international</w:t>
      </w:r>
      <w:r w:rsidR="00C07570" w:rsidRPr="00711342">
        <w:rPr>
          <w:color w:val="000000" w:themeColor="text1"/>
          <w:sz w:val="24"/>
          <w:szCs w:val="24"/>
        </w:rPr>
        <w:t xml:space="preserve"> and British</w:t>
      </w:r>
      <w:r w:rsidR="00FE2997" w:rsidRPr="00711342">
        <w:rPr>
          <w:color w:val="000000" w:themeColor="text1"/>
          <w:sz w:val="24"/>
          <w:szCs w:val="24"/>
        </w:rPr>
        <w:t xml:space="preserve"> citizen</w:t>
      </w:r>
      <w:r w:rsidR="00C07570" w:rsidRPr="00711342">
        <w:rPr>
          <w:color w:val="000000" w:themeColor="text1"/>
          <w:sz w:val="24"/>
          <w:szCs w:val="24"/>
        </w:rPr>
        <w:t xml:space="preserve"> are fond </w:t>
      </w:r>
      <w:r w:rsidR="00FE2997" w:rsidRPr="00711342">
        <w:rPr>
          <w:color w:val="000000" w:themeColor="text1"/>
          <w:sz w:val="24"/>
          <w:szCs w:val="24"/>
        </w:rPr>
        <w:t>o</w:t>
      </w:r>
      <w:r w:rsidR="00C07570" w:rsidRPr="00711342">
        <w:rPr>
          <w:color w:val="000000" w:themeColor="text1"/>
          <w:sz w:val="24"/>
          <w:szCs w:val="24"/>
        </w:rPr>
        <w:t>f culture and art which will be offered authentically</w:t>
      </w:r>
      <w:r w:rsidRPr="00711342">
        <w:rPr>
          <w:color w:val="000000" w:themeColor="text1"/>
          <w:sz w:val="24"/>
          <w:szCs w:val="24"/>
        </w:rPr>
        <w:t xml:space="preserve"> </w:t>
      </w:r>
      <w:r w:rsidR="00FE2997" w:rsidRPr="00711342">
        <w:rPr>
          <w:color w:val="000000" w:themeColor="text1"/>
          <w:sz w:val="24"/>
          <w:szCs w:val="24"/>
        </w:rPr>
        <w:t>through the authentic and fusion foods in the restaurant</w:t>
      </w:r>
      <w:r w:rsidRPr="00711342">
        <w:rPr>
          <w:color w:val="000000" w:themeColor="text1"/>
          <w:sz w:val="24"/>
          <w:szCs w:val="24"/>
        </w:rPr>
        <w:t xml:space="preserve">. </w:t>
      </w:r>
    </w:p>
    <w:p w14:paraId="432200D4" w14:textId="77777777" w:rsidR="00EC3346" w:rsidRPr="00711342" w:rsidRDefault="00EC3346" w:rsidP="00711342">
      <w:pPr>
        <w:spacing w:line="360" w:lineRule="auto"/>
        <w:jc w:val="both"/>
        <w:rPr>
          <w:color w:val="000000" w:themeColor="text1"/>
          <w:sz w:val="24"/>
          <w:szCs w:val="24"/>
        </w:rPr>
      </w:pPr>
    </w:p>
    <w:p w14:paraId="0A868E26" w14:textId="77777777" w:rsidR="00EC3346" w:rsidRDefault="006C0111" w:rsidP="006C0111">
      <w:pPr>
        <w:tabs>
          <w:tab w:val="left" w:pos="3707"/>
        </w:tabs>
        <w:spacing w:line="360" w:lineRule="auto"/>
        <w:jc w:val="both"/>
        <w:rPr>
          <w:sz w:val="24"/>
          <w:szCs w:val="24"/>
        </w:rPr>
      </w:pPr>
      <w:r>
        <w:rPr>
          <w:sz w:val="24"/>
          <w:szCs w:val="24"/>
        </w:rPr>
        <w:tab/>
      </w:r>
    </w:p>
    <w:p w14:paraId="67080611" w14:textId="77777777" w:rsidR="00E13BFE" w:rsidRDefault="00E13BFE">
      <w:pPr>
        <w:spacing w:line="360" w:lineRule="auto"/>
        <w:jc w:val="both"/>
        <w:rPr>
          <w:sz w:val="24"/>
          <w:szCs w:val="24"/>
        </w:rPr>
      </w:pPr>
    </w:p>
    <w:p w14:paraId="39DDB835" w14:textId="77777777" w:rsidR="00E13BFE" w:rsidRDefault="00EA3600">
      <w:pPr>
        <w:spacing w:line="360" w:lineRule="auto"/>
        <w:jc w:val="both"/>
        <w:rPr>
          <w:sz w:val="24"/>
          <w:szCs w:val="24"/>
        </w:rPr>
      </w:pPr>
      <w:r>
        <w:rPr>
          <w:noProof/>
        </w:rPr>
        <w:lastRenderedPageBreak/>
        <w:drawing>
          <wp:inline distT="0" distB="0" distL="0" distR="0" wp14:anchorId="6BEAACA8" wp14:editId="24EEA68A">
            <wp:extent cx="5733415" cy="8109585"/>
            <wp:effectExtent l="0" t="0" r="635" b="5715"/>
            <wp:docPr id="2025270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8109585"/>
                    </a:xfrm>
                    <a:prstGeom prst="rect">
                      <a:avLst/>
                    </a:prstGeom>
                    <a:noFill/>
                    <a:ln>
                      <a:noFill/>
                    </a:ln>
                  </pic:spPr>
                </pic:pic>
              </a:graphicData>
            </a:graphic>
          </wp:inline>
        </w:drawing>
      </w:r>
    </w:p>
    <w:p w14:paraId="5F48B59B" w14:textId="7E2711C0" w:rsidR="000C0600" w:rsidRDefault="00A15898">
      <w:pPr>
        <w:spacing w:line="360" w:lineRule="auto"/>
        <w:jc w:val="both"/>
        <w:rPr>
          <w:sz w:val="24"/>
          <w:szCs w:val="24"/>
        </w:rPr>
      </w:pPr>
      <w:r>
        <w:rPr>
          <w:noProof/>
        </w:rPr>
        <w:lastRenderedPageBreak/>
        <w:drawing>
          <wp:inline distT="0" distB="0" distL="0" distR="0" wp14:anchorId="3BE0E012" wp14:editId="415FFB2E">
            <wp:extent cx="5733415" cy="8108950"/>
            <wp:effectExtent l="0" t="0" r="635" b="6350"/>
            <wp:docPr id="771676220" name="Picture 2" descr="A screenshot of a menu&#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76220" name="Picture 2" descr="A screenshot of a menu&#10;&#10;Description automatically generated with medium confidence"/>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8108950"/>
                    </a:xfrm>
                    <a:prstGeom prst="rect">
                      <a:avLst/>
                    </a:prstGeom>
                    <a:noFill/>
                    <a:ln>
                      <a:noFill/>
                    </a:ln>
                  </pic:spPr>
                </pic:pic>
              </a:graphicData>
            </a:graphic>
          </wp:inline>
        </w:drawing>
      </w:r>
    </w:p>
    <w:p w14:paraId="09F090AA" w14:textId="77777777" w:rsidR="004D4F23" w:rsidRDefault="004D4F23" w:rsidP="00E13BFE">
      <w:pPr>
        <w:jc w:val="center"/>
        <w:rPr>
          <w:sz w:val="24"/>
          <w:szCs w:val="24"/>
        </w:rPr>
      </w:pPr>
    </w:p>
    <w:p w14:paraId="6CEA8134" w14:textId="77777777" w:rsidR="00215FBC" w:rsidRDefault="00215FBC" w:rsidP="00E13BFE">
      <w:pPr>
        <w:jc w:val="center"/>
        <w:rPr>
          <w:sz w:val="24"/>
          <w:szCs w:val="24"/>
        </w:rPr>
      </w:pPr>
    </w:p>
    <w:p w14:paraId="7B6B919C" w14:textId="77777777" w:rsidR="00983B4E" w:rsidRDefault="00983B4E" w:rsidP="00E13BFE">
      <w:pPr>
        <w:jc w:val="center"/>
        <w:rPr>
          <w:sz w:val="24"/>
          <w:szCs w:val="24"/>
        </w:rPr>
      </w:pPr>
    </w:p>
    <w:p w14:paraId="68BE1943" w14:textId="729CD586" w:rsidR="00EA3600" w:rsidRDefault="00EA3600" w:rsidP="00E13BFE">
      <w:pPr>
        <w:jc w:val="center"/>
        <w:rPr>
          <w:sz w:val="24"/>
          <w:szCs w:val="24"/>
        </w:rPr>
      </w:pPr>
    </w:p>
    <w:p w14:paraId="173D9101" w14:textId="78771769" w:rsidR="0013344B" w:rsidRDefault="0013344B" w:rsidP="00BB63CF">
      <w:pPr>
        <w:rPr>
          <w:sz w:val="24"/>
          <w:szCs w:val="24"/>
        </w:rPr>
      </w:pPr>
    </w:p>
    <w:p w14:paraId="2FF089B0" w14:textId="77777777" w:rsidR="0013344B" w:rsidRPr="003C43DC" w:rsidRDefault="003C43DC" w:rsidP="003C43DC">
      <w:pPr>
        <w:spacing w:line="360" w:lineRule="auto"/>
        <w:jc w:val="both"/>
        <w:rPr>
          <w:b/>
          <w:bCs/>
          <w:color w:val="000000" w:themeColor="text1"/>
          <w:sz w:val="24"/>
          <w:szCs w:val="24"/>
        </w:rPr>
      </w:pPr>
      <w:r w:rsidRPr="003C43DC">
        <w:rPr>
          <w:b/>
          <w:bCs/>
          <w:color w:val="000000" w:themeColor="text1"/>
          <w:sz w:val="24"/>
          <w:szCs w:val="24"/>
        </w:rPr>
        <w:t>References</w:t>
      </w:r>
      <w:bookmarkStart w:id="0" w:name="_k5avv5na8jl6" w:colFirst="0" w:colLast="0"/>
      <w:bookmarkEnd w:id="0"/>
    </w:p>
    <w:p w14:paraId="39DEF2DD" w14:textId="77777777" w:rsidR="0010466E" w:rsidRPr="003C43DC" w:rsidRDefault="0010466E" w:rsidP="003C43DC">
      <w:pPr>
        <w:spacing w:line="360" w:lineRule="auto"/>
        <w:jc w:val="both"/>
        <w:rPr>
          <w:color w:val="000000" w:themeColor="text1"/>
          <w:sz w:val="24"/>
          <w:szCs w:val="24"/>
        </w:rPr>
      </w:pPr>
      <w:bookmarkStart w:id="1" w:name="_myd0fl5h3t05" w:colFirst="0" w:colLast="0"/>
      <w:bookmarkEnd w:id="1"/>
    </w:p>
    <w:p w14:paraId="0B2F6D49" w14:textId="77777777" w:rsidR="00717C85" w:rsidRPr="003C43DC" w:rsidRDefault="00717C85" w:rsidP="003C43DC">
      <w:pPr>
        <w:spacing w:line="360" w:lineRule="auto"/>
        <w:jc w:val="both"/>
        <w:rPr>
          <w:color w:val="000000" w:themeColor="text1"/>
          <w:sz w:val="24"/>
          <w:szCs w:val="24"/>
          <w:highlight w:val="white"/>
        </w:rPr>
      </w:pPr>
      <w:r w:rsidRPr="003C43DC">
        <w:rPr>
          <w:color w:val="000000" w:themeColor="text1"/>
          <w:sz w:val="24"/>
          <w:szCs w:val="24"/>
        </w:rPr>
        <w:t xml:space="preserve">Clark. D., 2023. </w:t>
      </w:r>
      <w:r w:rsidRPr="003C43DC">
        <w:rPr>
          <w:i/>
          <w:iCs/>
          <w:color w:val="000000" w:themeColor="text1"/>
          <w:sz w:val="24"/>
          <w:szCs w:val="24"/>
        </w:rPr>
        <w:t>Gross domestic product of Greater Manchester from 1998 to 2021</w:t>
      </w:r>
      <w:r w:rsidRPr="003C43DC">
        <w:rPr>
          <w:color w:val="000000" w:themeColor="text1"/>
          <w:sz w:val="24"/>
          <w:szCs w:val="24"/>
        </w:rPr>
        <w:t xml:space="preserve">. Available </w:t>
      </w:r>
      <w:proofErr w:type="gramStart"/>
      <w:r w:rsidRPr="003C43DC">
        <w:rPr>
          <w:color w:val="000000" w:themeColor="text1"/>
          <w:sz w:val="24"/>
          <w:szCs w:val="24"/>
        </w:rPr>
        <w:t>at:https://www.statista.com/statistics/1289267/gdp-of-manchester/(accessed</w:t>
      </w:r>
      <w:proofErr w:type="gramEnd"/>
      <w:r w:rsidRPr="003C43DC">
        <w:rPr>
          <w:color w:val="000000" w:themeColor="text1"/>
          <w:sz w:val="24"/>
          <w:szCs w:val="24"/>
        </w:rPr>
        <w:t xml:space="preserve"> on: 6.6.2023)</w:t>
      </w:r>
    </w:p>
    <w:p w14:paraId="3580519A" w14:textId="77777777" w:rsidR="00717C85" w:rsidRPr="003C43DC" w:rsidRDefault="00717C85" w:rsidP="003C43DC">
      <w:pPr>
        <w:spacing w:line="360" w:lineRule="auto"/>
        <w:jc w:val="both"/>
        <w:rPr>
          <w:color w:val="000000" w:themeColor="text1"/>
          <w:sz w:val="24"/>
          <w:szCs w:val="24"/>
        </w:rPr>
      </w:pPr>
      <w:proofErr w:type="spellStart"/>
      <w:r w:rsidRPr="003C43DC">
        <w:rPr>
          <w:color w:val="000000" w:themeColor="text1"/>
          <w:sz w:val="24"/>
          <w:szCs w:val="24"/>
        </w:rPr>
        <w:t>Filimonau</w:t>
      </w:r>
      <w:proofErr w:type="spellEnd"/>
      <w:r w:rsidRPr="003C43DC">
        <w:rPr>
          <w:color w:val="000000" w:themeColor="text1"/>
          <w:sz w:val="24"/>
          <w:szCs w:val="24"/>
        </w:rPr>
        <w:t xml:space="preserve">, V., Todorova, E., </w:t>
      </w:r>
      <w:proofErr w:type="spellStart"/>
      <w:r w:rsidRPr="003C43DC">
        <w:rPr>
          <w:color w:val="000000" w:themeColor="text1"/>
          <w:sz w:val="24"/>
          <w:szCs w:val="24"/>
        </w:rPr>
        <w:t>Mzembe</w:t>
      </w:r>
      <w:proofErr w:type="spellEnd"/>
      <w:r w:rsidRPr="003C43DC">
        <w:rPr>
          <w:color w:val="000000" w:themeColor="text1"/>
          <w:sz w:val="24"/>
          <w:szCs w:val="24"/>
        </w:rPr>
        <w:t xml:space="preserve">, A., Sauer, L. and </w:t>
      </w:r>
      <w:proofErr w:type="spellStart"/>
      <w:r w:rsidRPr="003C43DC">
        <w:rPr>
          <w:color w:val="000000" w:themeColor="text1"/>
          <w:sz w:val="24"/>
          <w:szCs w:val="24"/>
        </w:rPr>
        <w:t>Yankholmes</w:t>
      </w:r>
      <w:proofErr w:type="spellEnd"/>
      <w:r w:rsidRPr="003C43DC">
        <w:rPr>
          <w:color w:val="000000" w:themeColor="text1"/>
          <w:sz w:val="24"/>
          <w:szCs w:val="24"/>
        </w:rPr>
        <w:t xml:space="preserve">, A., 2020. A comparative study of food waste management in </w:t>
      </w:r>
      <w:proofErr w:type="gramStart"/>
      <w:r w:rsidRPr="003C43DC">
        <w:rPr>
          <w:color w:val="000000" w:themeColor="text1"/>
          <w:sz w:val="24"/>
          <w:szCs w:val="24"/>
        </w:rPr>
        <w:t>full service</w:t>
      </w:r>
      <w:proofErr w:type="gramEnd"/>
      <w:r w:rsidRPr="003C43DC">
        <w:rPr>
          <w:color w:val="000000" w:themeColor="text1"/>
          <w:sz w:val="24"/>
          <w:szCs w:val="24"/>
        </w:rPr>
        <w:t xml:space="preserve"> restaurants of the United Kingdom and the Netherlands. Journal of Cleaner Production, 258, p.120775.</w:t>
      </w:r>
    </w:p>
    <w:p w14:paraId="16C750BF" w14:textId="77777777" w:rsidR="00717C85" w:rsidRPr="003C43DC" w:rsidRDefault="00717C85" w:rsidP="003C43DC">
      <w:pPr>
        <w:spacing w:line="360" w:lineRule="auto"/>
        <w:jc w:val="both"/>
        <w:rPr>
          <w:color w:val="000000" w:themeColor="text1"/>
          <w:sz w:val="24"/>
          <w:szCs w:val="24"/>
          <w:shd w:val="clear" w:color="auto" w:fill="FFFFFF"/>
        </w:rPr>
      </w:pPr>
      <w:r w:rsidRPr="003C43DC">
        <w:rPr>
          <w:color w:val="000000" w:themeColor="text1"/>
          <w:sz w:val="24"/>
          <w:szCs w:val="24"/>
          <w:shd w:val="clear" w:color="auto" w:fill="FFFFFF"/>
        </w:rPr>
        <w:t>Lo, A., King, B. and Mackenzie, M., 2020. Segmenting Chinese millennial restaurant customers: A lifestyle and health and environmental consciousness approach. </w:t>
      </w:r>
      <w:r w:rsidRPr="003C43DC">
        <w:rPr>
          <w:i/>
          <w:iCs/>
          <w:color w:val="000000" w:themeColor="text1"/>
          <w:sz w:val="24"/>
          <w:szCs w:val="24"/>
          <w:shd w:val="clear" w:color="auto" w:fill="FFFFFF"/>
        </w:rPr>
        <w:t>Journal of China Tourism Research</w:t>
      </w:r>
      <w:r w:rsidRPr="003C43DC">
        <w:rPr>
          <w:color w:val="000000" w:themeColor="text1"/>
          <w:sz w:val="24"/>
          <w:szCs w:val="24"/>
          <w:shd w:val="clear" w:color="auto" w:fill="FFFFFF"/>
        </w:rPr>
        <w:t>, </w:t>
      </w:r>
      <w:r w:rsidRPr="003C43DC">
        <w:rPr>
          <w:i/>
          <w:iCs/>
          <w:color w:val="000000" w:themeColor="text1"/>
          <w:sz w:val="24"/>
          <w:szCs w:val="24"/>
          <w:shd w:val="clear" w:color="auto" w:fill="FFFFFF"/>
        </w:rPr>
        <w:t>16</w:t>
      </w:r>
      <w:r w:rsidRPr="003C43DC">
        <w:rPr>
          <w:color w:val="000000" w:themeColor="text1"/>
          <w:sz w:val="24"/>
          <w:szCs w:val="24"/>
          <w:shd w:val="clear" w:color="auto" w:fill="FFFFFF"/>
        </w:rPr>
        <w:t>(2), pp.183-213.</w:t>
      </w:r>
    </w:p>
    <w:p w14:paraId="77717405" w14:textId="77777777" w:rsidR="00717C85" w:rsidRPr="003C43DC" w:rsidRDefault="00717C85" w:rsidP="003C43DC">
      <w:pPr>
        <w:spacing w:line="360" w:lineRule="auto"/>
        <w:jc w:val="both"/>
        <w:rPr>
          <w:color w:val="000000" w:themeColor="text1"/>
          <w:sz w:val="24"/>
          <w:szCs w:val="24"/>
          <w:highlight w:val="white"/>
        </w:rPr>
      </w:pPr>
      <w:r w:rsidRPr="003C43DC">
        <w:rPr>
          <w:color w:val="000000" w:themeColor="text1"/>
          <w:sz w:val="24"/>
          <w:szCs w:val="24"/>
          <w:highlight w:val="white"/>
        </w:rPr>
        <w:t xml:space="preserve">Martin-Rios, C., </w:t>
      </w:r>
      <w:proofErr w:type="spellStart"/>
      <w:r w:rsidRPr="003C43DC">
        <w:rPr>
          <w:color w:val="000000" w:themeColor="text1"/>
          <w:sz w:val="24"/>
          <w:szCs w:val="24"/>
          <w:highlight w:val="white"/>
        </w:rPr>
        <w:t>Zizka</w:t>
      </w:r>
      <w:proofErr w:type="spellEnd"/>
      <w:r w:rsidRPr="003C43DC">
        <w:rPr>
          <w:color w:val="000000" w:themeColor="text1"/>
          <w:sz w:val="24"/>
          <w:szCs w:val="24"/>
          <w:highlight w:val="white"/>
        </w:rPr>
        <w:t xml:space="preserve">, L., Varga, P. and </w:t>
      </w:r>
      <w:proofErr w:type="spellStart"/>
      <w:r w:rsidRPr="003C43DC">
        <w:rPr>
          <w:color w:val="000000" w:themeColor="text1"/>
          <w:sz w:val="24"/>
          <w:szCs w:val="24"/>
          <w:highlight w:val="white"/>
        </w:rPr>
        <w:t>Pasamar</w:t>
      </w:r>
      <w:proofErr w:type="spellEnd"/>
      <w:r w:rsidRPr="003C43DC">
        <w:rPr>
          <w:color w:val="000000" w:themeColor="text1"/>
          <w:sz w:val="24"/>
          <w:szCs w:val="24"/>
          <w:highlight w:val="white"/>
        </w:rPr>
        <w:t xml:space="preserve">, S., 2020. KITRO: Technology solutions to reduce food waste in Asia-Pacific hospitality and restaurants. </w:t>
      </w:r>
      <w:r w:rsidRPr="003C43DC">
        <w:rPr>
          <w:i/>
          <w:color w:val="000000" w:themeColor="text1"/>
          <w:sz w:val="24"/>
          <w:szCs w:val="24"/>
          <w:highlight w:val="white"/>
        </w:rPr>
        <w:t>Asia Pacific Journal of Tourism Research</w:t>
      </w:r>
      <w:r w:rsidRPr="003C43DC">
        <w:rPr>
          <w:color w:val="000000" w:themeColor="text1"/>
          <w:sz w:val="24"/>
          <w:szCs w:val="24"/>
          <w:highlight w:val="white"/>
        </w:rPr>
        <w:t xml:space="preserve">, </w:t>
      </w:r>
      <w:r w:rsidRPr="003C43DC">
        <w:rPr>
          <w:i/>
          <w:color w:val="000000" w:themeColor="text1"/>
          <w:sz w:val="24"/>
          <w:szCs w:val="24"/>
          <w:highlight w:val="white"/>
        </w:rPr>
        <w:t>25</w:t>
      </w:r>
      <w:r w:rsidRPr="003C43DC">
        <w:rPr>
          <w:color w:val="000000" w:themeColor="text1"/>
          <w:sz w:val="24"/>
          <w:szCs w:val="24"/>
          <w:highlight w:val="white"/>
        </w:rPr>
        <w:t>(10), pp.1128-1135.</w:t>
      </w:r>
    </w:p>
    <w:p w14:paraId="567CCC57" w14:textId="77777777" w:rsidR="00717C85" w:rsidRPr="003C43DC" w:rsidRDefault="00717C85" w:rsidP="003C43DC">
      <w:pPr>
        <w:spacing w:line="360" w:lineRule="auto"/>
        <w:jc w:val="both"/>
        <w:rPr>
          <w:color w:val="000000" w:themeColor="text1"/>
          <w:sz w:val="24"/>
          <w:szCs w:val="24"/>
        </w:rPr>
      </w:pPr>
      <w:r w:rsidRPr="003C43DC">
        <w:rPr>
          <w:color w:val="000000" w:themeColor="text1"/>
          <w:sz w:val="24"/>
          <w:szCs w:val="24"/>
        </w:rPr>
        <w:t xml:space="preserve">Nozawa, C., </w:t>
      </w:r>
      <w:proofErr w:type="spellStart"/>
      <w:r w:rsidRPr="003C43DC">
        <w:rPr>
          <w:color w:val="000000" w:themeColor="text1"/>
          <w:sz w:val="24"/>
          <w:szCs w:val="24"/>
        </w:rPr>
        <w:t>Togawa</w:t>
      </w:r>
      <w:proofErr w:type="spellEnd"/>
      <w:r w:rsidRPr="003C43DC">
        <w:rPr>
          <w:color w:val="000000" w:themeColor="text1"/>
          <w:sz w:val="24"/>
          <w:szCs w:val="24"/>
        </w:rPr>
        <w:t>, T., Velasco, C. and Motoki, K., 2022. Consumer responses to the use of artificial intelligence in luxury and non-luxury restaurants. Food Quality and Preference, 96, p.104436.</w:t>
      </w:r>
    </w:p>
    <w:p w14:paraId="0CB80E6F" w14:textId="77777777" w:rsidR="00717C85" w:rsidRPr="003C43DC" w:rsidRDefault="00717C85" w:rsidP="003C43DC">
      <w:pPr>
        <w:spacing w:line="360" w:lineRule="auto"/>
        <w:jc w:val="both"/>
        <w:rPr>
          <w:color w:val="000000" w:themeColor="text1"/>
          <w:sz w:val="24"/>
          <w:szCs w:val="24"/>
        </w:rPr>
      </w:pPr>
      <w:r w:rsidRPr="003C43DC">
        <w:rPr>
          <w:color w:val="000000" w:themeColor="text1"/>
          <w:sz w:val="24"/>
          <w:szCs w:val="24"/>
        </w:rPr>
        <w:t>Peng, N., 2020. Luxury restaurants’ risks when implementing new environmentally friendly programs–evidence from luxury restaurants in Taiwan. International Journal of Contemporary Hospitality Management, 32(7), pp.2409-2427.</w:t>
      </w:r>
    </w:p>
    <w:p w14:paraId="0C0E7039" w14:textId="77777777" w:rsidR="00717C85" w:rsidRPr="003C43DC" w:rsidRDefault="00717C85" w:rsidP="003C43DC">
      <w:pPr>
        <w:spacing w:line="360" w:lineRule="auto"/>
        <w:jc w:val="both"/>
        <w:rPr>
          <w:color w:val="000000" w:themeColor="text1"/>
          <w:sz w:val="24"/>
          <w:szCs w:val="24"/>
        </w:rPr>
      </w:pPr>
      <w:r w:rsidRPr="003C43DC">
        <w:rPr>
          <w:color w:val="000000" w:themeColor="text1"/>
          <w:sz w:val="24"/>
          <w:szCs w:val="24"/>
          <w:highlight w:val="white"/>
        </w:rPr>
        <w:t xml:space="preserve">Potvin, J., 2021. Bachelors of a Different Sort: Queer Aesthetics, Material </w:t>
      </w:r>
      <w:proofErr w:type="gramStart"/>
      <w:r w:rsidRPr="003C43DC">
        <w:rPr>
          <w:color w:val="000000" w:themeColor="text1"/>
          <w:sz w:val="24"/>
          <w:szCs w:val="24"/>
          <w:highlight w:val="white"/>
        </w:rPr>
        <w:t>Culture</w:t>
      </w:r>
      <w:proofErr w:type="gramEnd"/>
      <w:r w:rsidRPr="003C43DC">
        <w:rPr>
          <w:color w:val="000000" w:themeColor="text1"/>
          <w:sz w:val="24"/>
          <w:szCs w:val="24"/>
          <w:highlight w:val="white"/>
        </w:rPr>
        <w:t xml:space="preserve"> and the Modern Interior in Britain. </w:t>
      </w:r>
      <w:r w:rsidRPr="003C43DC">
        <w:rPr>
          <w:i/>
          <w:color w:val="000000" w:themeColor="text1"/>
          <w:sz w:val="24"/>
          <w:szCs w:val="24"/>
          <w:highlight w:val="white"/>
        </w:rPr>
        <w:t>Bachelors of a different sort</w:t>
      </w:r>
      <w:r w:rsidRPr="003C43DC">
        <w:rPr>
          <w:color w:val="000000" w:themeColor="text1"/>
          <w:sz w:val="24"/>
          <w:szCs w:val="24"/>
          <w:highlight w:val="white"/>
        </w:rPr>
        <w:t>, pp.1-336.</w:t>
      </w:r>
    </w:p>
    <w:p w14:paraId="20F40184" w14:textId="77777777" w:rsidR="00717C85" w:rsidRPr="003C43DC" w:rsidRDefault="00717C85" w:rsidP="003C43DC">
      <w:pPr>
        <w:spacing w:line="360" w:lineRule="auto"/>
        <w:jc w:val="both"/>
        <w:rPr>
          <w:color w:val="000000" w:themeColor="text1"/>
          <w:sz w:val="24"/>
          <w:szCs w:val="24"/>
        </w:rPr>
      </w:pPr>
      <w:hyperlink r:id="rId10" w:anchor=":~:text=Manchester%20Restaurants&amp;text=Welcome%20to%20Restaurants%20Of%20Manchester,according%20to%20our%20secret%20inspections" w:history="1">
        <w:r w:rsidRPr="003C43DC">
          <w:rPr>
            <w:rStyle w:val="Hyperlink"/>
            <w:color w:val="000000" w:themeColor="text1"/>
            <w:sz w:val="24"/>
            <w:szCs w:val="24"/>
          </w:rPr>
          <w:t>Restaurantsofmanchester.</w:t>
        </w:r>
      </w:hyperlink>
      <w:r w:rsidRPr="003C43DC">
        <w:rPr>
          <w:color w:val="000000" w:themeColor="text1"/>
          <w:sz w:val="24"/>
          <w:szCs w:val="24"/>
        </w:rPr>
        <w:t xml:space="preserve"> 2023. </w:t>
      </w:r>
      <w:r w:rsidRPr="003C43DC">
        <w:rPr>
          <w:i/>
          <w:color w:val="000000" w:themeColor="text1"/>
          <w:sz w:val="24"/>
          <w:szCs w:val="24"/>
        </w:rPr>
        <w:t>Manchester restaurant.</w:t>
      </w:r>
      <w:r w:rsidRPr="003C43DC">
        <w:rPr>
          <w:color w:val="000000" w:themeColor="text1"/>
          <w:sz w:val="24"/>
          <w:szCs w:val="24"/>
        </w:rPr>
        <w:t xml:space="preserve"> Available at: </w:t>
      </w:r>
      <w:hyperlink r:id="rId11" w:anchor=":~:text=Manchester%20Restaurants&amp;text=Welcome%20to%20Restaurants%20Of%20Manchester,according%20to%20our%20secret%20inspections" w:history="1">
        <w:r w:rsidRPr="003C43DC">
          <w:rPr>
            <w:rStyle w:val="Hyperlink"/>
            <w:color w:val="000000" w:themeColor="text1"/>
            <w:sz w:val="24"/>
            <w:szCs w:val="24"/>
          </w:rPr>
          <w:t>https://www.restaurantsofmanchester.com/#:~:text=Manchester%20Restaurants&amp;text=Welcome%20to%20Restaurants%20Of%20Manchester,according%20to%20our%20secret%20inspections</w:t>
        </w:r>
      </w:hyperlink>
      <w:r w:rsidRPr="003C43DC">
        <w:rPr>
          <w:color w:val="000000" w:themeColor="text1"/>
          <w:sz w:val="24"/>
          <w:szCs w:val="24"/>
        </w:rPr>
        <w:t xml:space="preserve"> (accessed on: 6.6.2023)</w:t>
      </w:r>
    </w:p>
    <w:p w14:paraId="4BEAF161" w14:textId="77777777" w:rsidR="00717C85" w:rsidRPr="003C43DC" w:rsidRDefault="00717C85" w:rsidP="003C43DC">
      <w:pPr>
        <w:pStyle w:val="Heading2"/>
        <w:spacing w:line="360" w:lineRule="auto"/>
        <w:jc w:val="both"/>
        <w:rPr>
          <w:color w:val="000000" w:themeColor="text1"/>
          <w:sz w:val="24"/>
          <w:szCs w:val="24"/>
        </w:rPr>
      </w:pPr>
      <w:r w:rsidRPr="003C43DC">
        <w:rPr>
          <w:color w:val="000000" w:themeColor="text1"/>
          <w:sz w:val="24"/>
          <w:szCs w:val="24"/>
        </w:rPr>
        <w:lastRenderedPageBreak/>
        <w:t>UN.org. 2023.</w:t>
      </w:r>
      <w:r w:rsidRPr="003C43DC">
        <w:rPr>
          <w:i/>
          <w:color w:val="000000" w:themeColor="text1"/>
          <w:sz w:val="24"/>
          <w:szCs w:val="24"/>
        </w:rPr>
        <w:t xml:space="preserve"> </w:t>
      </w:r>
      <w:r w:rsidRPr="003C43DC">
        <w:rPr>
          <w:rFonts w:eastAsia="Roboto"/>
          <w:i/>
          <w:color w:val="000000" w:themeColor="text1"/>
          <w:sz w:val="24"/>
          <w:szCs w:val="24"/>
        </w:rPr>
        <w:t>#Envision2030: 17 goals to transform the world for persons with disabilities.</w:t>
      </w:r>
      <w:r w:rsidRPr="003C43DC">
        <w:rPr>
          <w:color w:val="000000" w:themeColor="text1"/>
          <w:sz w:val="24"/>
          <w:szCs w:val="24"/>
        </w:rPr>
        <w:t xml:space="preserve"> Available at: </w:t>
      </w:r>
      <w:hyperlink r:id="rId12" w:history="1">
        <w:r w:rsidRPr="003C43DC">
          <w:rPr>
            <w:rStyle w:val="Hyperlink"/>
            <w:color w:val="000000" w:themeColor="text1"/>
            <w:sz w:val="24"/>
            <w:szCs w:val="24"/>
          </w:rPr>
          <w:t>https://www.un.org/development/desa/disabilities/envision2030.html</w:t>
        </w:r>
      </w:hyperlink>
      <w:r w:rsidRPr="003C43DC">
        <w:rPr>
          <w:color w:val="000000" w:themeColor="text1"/>
          <w:sz w:val="24"/>
          <w:szCs w:val="24"/>
        </w:rPr>
        <w:t xml:space="preserve"> (accessed on: 6.6.2023)</w:t>
      </w:r>
    </w:p>
    <w:p w14:paraId="0F3AFA92" w14:textId="77777777" w:rsidR="00717C85" w:rsidRPr="003C43DC" w:rsidRDefault="00717C85" w:rsidP="003C43DC">
      <w:pPr>
        <w:spacing w:line="360" w:lineRule="auto"/>
        <w:jc w:val="both"/>
        <w:rPr>
          <w:color w:val="000000" w:themeColor="text1"/>
          <w:sz w:val="24"/>
          <w:szCs w:val="24"/>
          <w:highlight w:val="white"/>
        </w:rPr>
      </w:pPr>
      <w:r w:rsidRPr="003C43DC">
        <w:rPr>
          <w:color w:val="000000" w:themeColor="text1"/>
          <w:sz w:val="24"/>
          <w:szCs w:val="24"/>
        </w:rPr>
        <w:t>Zhong, Y. and Moon, H.C., 2020. What drives customer satisfaction, loyalty, and happiness in fast-food restaurants in China? Perceived price, service quality, food quality, physical environment quality, and the moderating role of gender. Foods, 9(4), p.460.</w:t>
      </w:r>
    </w:p>
    <w:p w14:paraId="7B864408" w14:textId="40382F3E" w:rsidR="0010466E" w:rsidRPr="00EA3600" w:rsidRDefault="0010466E" w:rsidP="0013344B">
      <w:pPr>
        <w:spacing w:line="360" w:lineRule="auto"/>
        <w:jc w:val="both"/>
        <w:rPr>
          <w:color w:val="FFC000"/>
          <w:sz w:val="24"/>
          <w:szCs w:val="24"/>
          <w:highlight w:val="white"/>
        </w:rPr>
      </w:pPr>
    </w:p>
    <w:sectPr w:rsidR="0010466E" w:rsidRPr="00EA3600" w:rsidSect="0013344B">
      <w:headerReference w:type="default" r:id="rId13"/>
      <w:headerReference w:type="first" r:id="rId14"/>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8A0D2" w14:textId="77777777" w:rsidR="002B0F4B" w:rsidRDefault="002B0F4B">
      <w:pPr>
        <w:spacing w:line="240" w:lineRule="auto"/>
      </w:pPr>
      <w:r>
        <w:separator/>
      </w:r>
    </w:p>
  </w:endnote>
  <w:endnote w:type="continuationSeparator" w:id="0">
    <w:p w14:paraId="2818C3D9" w14:textId="77777777" w:rsidR="002B0F4B" w:rsidRDefault="002B0F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602D3" w14:textId="77777777" w:rsidR="002B0F4B" w:rsidRDefault="002B0F4B">
      <w:pPr>
        <w:spacing w:line="240" w:lineRule="auto"/>
      </w:pPr>
      <w:r>
        <w:separator/>
      </w:r>
    </w:p>
  </w:footnote>
  <w:footnote w:type="continuationSeparator" w:id="0">
    <w:p w14:paraId="277AA374" w14:textId="77777777" w:rsidR="002B0F4B" w:rsidRDefault="002B0F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E495B" w14:textId="2A48B40E" w:rsidR="0013344B" w:rsidRPr="0013344B" w:rsidRDefault="0013344B">
    <w:pPr>
      <w:pStyle w:val="Header"/>
      <w:rPr>
        <w:lang w:val="en-I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E0898" w14:textId="77777777" w:rsidR="0013344B" w:rsidRDefault="001334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61A5"/>
    <w:multiLevelType w:val="multilevel"/>
    <w:tmpl w:val="8F44C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4D4BF5"/>
    <w:multiLevelType w:val="multilevel"/>
    <w:tmpl w:val="8CD2F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4950A0"/>
    <w:multiLevelType w:val="multilevel"/>
    <w:tmpl w:val="BE7E5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1911B9"/>
    <w:multiLevelType w:val="multilevel"/>
    <w:tmpl w:val="273A2D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B0A65B0"/>
    <w:multiLevelType w:val="multilevel"/>
    <w:tmpl w:val="B0820D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4CD5E9B"/>
    <w:multiLevelType w:val="multilevel"/>
    <w:tmpl w:val="4E58F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FE2F8A"/>
    <w:multiLevelType w:val="multilevel"/>
    <w:tmpl w:val="E9749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427138"/>
    <w:multiLevelType w:val="multilevel"/>
    <w:tmpl w:val="92BCDD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A6C2EE6"/>
    <w:multiLevelType w:val="multilevel"/>
    <w:tmpl w:val="F95AB1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99F59A0"/>
    <w:multiLevelType w:val="multilevel"/>
    <w:tmpl w:val="1348ED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23805847">
    <w:abstractNumId w:val="6"/>
  </w:num>
  <w:num w:numId="2" w16cid:durableId="1637951293">
    <w:abstractNumId w:val="1"/>
  </w:num>
  <w:num w:numId="3" w16cid:durableId="1560749969">
    <w:abstractNumId w:val="2"/>
  </w:num>
  <w:num w:numId="4" w16cid:durableId="474956606">
    <w:abstractNumId w:val="0"/>
  </w:num>
  <w:num w:numId="5" w16cid:durableId="262812262">
    <w:abstractNumId w:val="5"/>
  </w:num>
  <w:num w:numId="6" w16cid:durableId="2002464306">
    <w:abstractNumId w:val="4"/>
  </w:num>
  <w:num w:numId="7" w16cid:durableId="1795442518">
    <w:abstractNumId w:val="7"/>
  </w:num>
  <w:num w:numId="8" w16cid:durableId="1097944642">
    <w:abstractNumId w:val="9"/>
  </w:num>
  <w:num w:numId="9" w16cid:durableId="253362442">
    <w:abstractNumId w:val="3"/>
  </w:num>
  <w:num w:numId="10" w16cid:durableId="2714756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346"/>
    <w:rsid w:val="00002CD7"/>
    <w:rsid w:val="000A50A9"/>
    <w:rsid w:val="000B3453"/>
    <w:rsid w:val="000C0600"/>
    <w:rsid w:val="0010466E"/>
    <w:rsid w:val="00106712"/>
    <w:rsid w:val="0013344B"/>
    <w:rsid w:val="0015147F"/>
    <w:rsid w:val="00184B98"/>
    <w:rsid w:val="001C1CBF"/>
    <w:rsid w:val="001D5946"/>
    <w:rsid w:val="00211EEC"/>
    <w:rsid w:val="00215FBC"/>
    <w:rsid w:val="002229FD"/>
    <w:rsid w:val="00277831"/>
    <w:rsid w:val="00293613"/>
    <w:rsid w:val="002B0F4B"/>
    <w:rsid w:val="002B2256"/>
    <w:rsid w:val="00307277"/>
    <w:rsid w:val="00341459"/>
    <w:rsid w:val="003C231E"/>
    <w:rsid w:val="003C29A4"/>
    <w:rsid w:val="003C43DC"/>
    <w:rsid w:val="003D2E01"/>
    <w:rsid w:val="00423EB6"/>
    <w:rsid w:val="00463D92"/>
    <w:rsid w:val="00467FAB"/>
    <w:rsid w:val="004747F5"/>
    <w:rsid w:val="004B21FC"/>
    <w:rsid w:val="004C6B85"/>
    <w:rsid w:val="004D4F23"/>
    <w:rsid w:val="004F03A7"/>
    <w:rsid w:val="004F1C0F"/>
    <w:rsid w:val="004F5C60"/>
    <w:rsid w:val="0050330C"/>
    <w:rsid w:val="00540FDD"/>
    <w:rsid w:val="00562550"/>
    <w:rsid w:val="00591444"/>
    <w:rsid w:val="005C2070"/>
    <w:rsid w:val="005E241E"/>
    <w:rsid w:val="006C0111"/>
    <w:rsid w:val="006E4D74"/>
    <w:rsid w:val="00711342"/>
    <w:rsid w:val="00715DB0"/>
    <w:rsid w:val="00717C85"/>
    <w:rsid w:val="00794A90"/>
    <w:rsid w:val="00795080"/>
    <w:rsid w:val="007A3800"/>
    <w:rsid w:val="007C4F27"/>
    <w:rsid w:val="00831DA7"/>
    <w:rsid w:val="008868AE"/>
    <w:rsid w:val="008A0CC9"/>
    <w:rsid w:val="008A5EA2"/>
    <w:rsid w:val="008B0431"/>
    <w:rsid w:val="008B55A9"/>
    <w:rsid w:val="008D02D5"/>
    <w:rsid w:val="00926507"/>
    <w:rsid w:val="00983B4E"/>
    <w:rsid w:val="009947EA"/>
    <w:rsid w:val="0099562E"/>
    <w:rsid w:val="009965B1"/>
    <w:rsid w:val="009B63BE"/>
    <w:rsid w:val="009C1E49"/>
    <w:rsid w:val="009E37FF"/>
    <w:rsid w:val="009E7C22"/>
    <w:rsid w:val="009F14E2"/>
    <w:rsid w:val="009F3FEA"/>
    <w:rsid w:val="00A15898"/>
    <w:rsid w:val="00A87DD5"/>
    <w:rsid w:val="00AA0552"/>
    <w:rsid w:val="00AD5385"/>
    <w:rsid w:val="00B134C8"/>
    <w:rsid w:val="00B357B0"/>
    <w:rsid w:val="00B548CF"/>
    <w:rsid w:val="00B55F25"/>
    <w:rsid w:val="00BB5338"/>
    <w:rsid w:val="00BB63CF"/>
    <w:rsid w:val="00BC4246"/>
    <w:rsid w:val="00C07570"/>
    <w:rsid w:val="00C27417"/>
    <w:rsid w:val="00C56E31"/>
    <w:rsid w:val="00CE27AC"/>
    <w:rsid w:val="00CF5220"/>
    <w:rsid w:val="00D73D0B"/>
    <w:rsid w:val="00D838B2"/>
    <w:rsid w:val="00DA6B3C"/>
    <w:rsid w:val="00DC15CB"/>
    <w:rsid w:val="00E13BFE"/>
    <w:rsid w:val="00E17138"/>
    <w:rsid w:val="00E35152"/>
    <w:rsid w:val="00E531CF"/>
    <w:rsid w:val="00E74B5E"/>
    <w:rsid w:val="00E7649D"/>
    <w:rsid w:val="00E85CA0"/>
    <w:rsid w:val="00EA3600"/>
    <w:rsid w:val="00EC3346"/>
    <w:rsid w:val="00EE7D2F"/>
    <w:rsid w:val="00F42F31"/>
    <w:rsid w:val="00F678D3"/>
    <w:rsid w:val="00F75D84"/>
    <w:rsid w:val="00F9090C"/>
    <w:rsid w:val="00F96391"/>
    <w:rsid w:val="00FA5A5F"/>
    <w:rsid w:val="00FE29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FBEF9"/>
  <w15:docId w15:val="{B4A41C09-3888-44B7-84A4-FBD54637A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3344B"/>
    <w:pPr>
      <w:tabs>
        <w:tab w:val="center" w:pos="4513"/>
        <w:tab w:val="right" w:pos="9026"/>
      </w:tabs>
      <w:spacing w:line="240" w:lineRule="auto"/>
    </w:pPr>
  </w:style>
  <w:style w:type="character" w:customStyle="1" w:styleId="HeaderChar">
    <w:name w:val="Header Char"/>
    <w:basedOn w:val="DefaultParagraphFont"/>
    <w:link w:val="Header"/>
    <w:uiPriority w:val="99"/>
    <w:rsid w:val="0013344B"/>
  </w:style>
  <w:style w:type="paragraph" w:styleId="Footer">
    <w:name w:val="footer"/>
    <w:basedOn w:val="Normal"/>
    <w:link w:val="FooterChar"/>
    <w:uiPriority w:val="99"/>
    <w:unhideWhenUsed/>
    <w:rsid w:val="0013344B"/>
    <w:pPr>
      <w:tabs>
        <w:tab w:val="center" w:pos="4513"/>
        <w:tab w:val="right" w:pos="9026"/>
      </w:tabs>
      <w:spacing w:line="240" w:lineRule="auto"/>
    </w:pPr>
  </w:style>
  <w:style w:type="character" w:customStyle="1" w:styleId="FooterChar">
    <w:name w:val="Footer Char"/>
    <w:basedOn w:val="DefaultParagraphFont"/>
    <w:link w:val="Footer"/>
    <w:uiPriority w:val="99"/>
    <w:rsid w:val="0013344B"/>
  </w:style>
  <w:style w:type="paragraph" w:styleId="ListParagraph">
    <w:name w:val="List Paragraph"/>
    <w:basedOn w:val="Normal"/>
    <w:uiPriority w:val="34"/>
    <w:qFormat/>
    <w:rsid w:val="0013344B"/>
    <w:pPr>
      <w:ind w:left="720"/>
      <w:contextualSpacing/>
    </w:pPr>
  </w:style>
  <w:style w:type="character" w:styleId="Hyperlink">
    <w:name w:val="Hyperlink"/>
    <w:basedOn w:val="DefaultParagraphFont"/>
    <w:uiPriority w:val="99"/>
    <w:unhideWhenUsed/>
    <w:rsid w:val="0010466E"/>
    <w:rPr>
      <w:color w:val="0000FF" w:themeColor="hyperlink"/>
      <w:u w:val="single"/>
    </w:rPr>
  </w:style>
  <w:style w:type="character" w:styleId="UnresolvedMention">
    <w:name w:val="Unresolved Mention"/>
    <w:basedOn w:val="DefaultParagraphFont"/>
    <w:uiPriority w:val="99"/>
    <w:semiHidden/>
    <w:unhideWhenUsed/>
    <w:rsid w:val="001046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67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un.org/development/desa/disabilities/envision2030.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taurantsofmanchester.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staurantsofmanchester.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8</Pages>
  <Words>981</Words>
  <Characters>5593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Andreea Anghel (2226451)</dc:creator>
  <cp:lastModifiedBy>Alexandra Andreea Anghel (2226451)</cp:lastModifiedBy>
  <cp:revision>56</cp:revision>
  <dcterms:created xsi:type="dcterms:W3CDTF">2023-06-13T16:26:00Z</dcterms:created>
  <dcterms:modified xsi:type="dcterms:W3CDTF">2023-06-15T22:42:00Z</dcterms:modified>
</cp:coreProperties>
</file>