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952828535"/>
        <w:docPartObj>
          <w:docPartGallery w:val="Table of Contents"/>
          <w:docPartUnique/>
        </w:docPartObj>
      </w:sdtPr>
      <w:sdtEndPr>
        <w:rPr>
          <w:rFonts w:asciiTheme="minorHAnsi" w:eastAsiaTheme="minorHAnsi" w:hAnsiTheme="minorHAnsi" w:cs="Vrinda"/>
          <w:b/>
          <w:bCs/>
          <w:noProof/>
          <w:color w:val="auto"/>
          <w:sz w:val="22"/>
          <w:szCs w:val="28"/>
          <w:lang w:val="en-GB" w:bidi="bn-BD"/>
        </w:rPr>
      </w:sdtEndPr>
      <w:sdtContent>
        <w:p w:rsidR="002C37F8" w:rsidRDefault="002C37F8">
          <w:pPr>
            <w:pStyle w:val="TOCHeading"/>
          </w:pPr>
          <w:r>
            <w:t>Table of Contents</w:t>
          </w:r>
        </w:p>
        <w:p w:rsidR="006338D9" w:rsidRDefault="002C37F8">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6243585" w:history="1">
            <w:r w:rsidR="006338D9" w:rsidRPr="00257EDA">
              <w:rPr>
                <w:rStyle w:val="Hyperlink"/>
                <w:noProof/>
              </w:rPr>
              <w:t>Introduction:</w:t>
            </w:r>
            <w:r w:rsidR="006338D9">
              <w:rPr>
                <w:noProof/>
                <w:webHidden/>
              </w:rPr>
              <w:tab/>
            </w:r>
            <w:r w:rsidR="006338D9">
              <w:rPr>
                <w:noProof/>
                <w:webHidden/>
              </w:rPr>
              <w:fldChar w:fldCharType="begin"/>
            </w:r>
            <w:r w:rsidR="006338D9">
              <w:rPr>
                <w:noProof/>
                <w:webHidden/>
              </w:rPr>
              <w:instrText xml:space="preserve"> PAGEREF _Toc16243585 \h </w:instrText>
            </w:r>
            <w:r w:rsidR="006338D9">
              <w:rPr>
                <w:noProof/>
                <w:webHidden/>
              </w:rPr>
            </w:r>
            <w:r w:rsidR="006338D9">
              <w:rPr>
                <w:noProof/>
                <w:webHidden/>
              </w:rPr>
              <w:fldChar w:fldCharType="separate"/>
            </w:r>
            <w:r w:rsidR="006338D9">
              <w:rPr>
                <w:noProof/>
                <w:webHidden/>
              </w:rPr>
              <w:t>3</w:t>
            </w:r>
            <w:r w:rsidR="006338D9">
              <w:rPr>
                <w:noProof/>
                <w:webHidden/>
              </w:rPr>
              <w:fldChar w:fldCharType="end"/>
            </w:r>
          </w:hyperlink>
        </w:p>
        <w:p w:rsidR="006338D9" w:rsidRDefault="006338D9">
          <w:pPr>
            <w:pStyle w:val="TOC1"/>
            <w:tabs>
              <w:tab w:val="right" w:leader="dot" w:pos="9016"/>
            </w:tabs>
            <w:rPr>
              <w:rFonts w:eastAsiaTheme="minorEastAsia"/>
              <w:noProof/>
              <w:lang w:eastAsia="en-GB"/>
            </w:rPr>
          </w:pPr>
          <w:hyperlink w:anchor="_Toc16243586" w:history="1">
            <w:r w:rsidRPr="00257EDA">
              <w:rPr>
                <w:rStyle w:val="Hyperlink"/>
                <w:noProof/>
              </w:rPr>
              <w:t>Task 1</w:t>
            </w:r>
            <w:r>
              <w:rPr>
                <w:noProof/>
                <w:webHidden/>
              </w:rPr>
              <w:tab/>
            </w:r>
            <w:r>
              <w:rPr>
                <w:noProof/>
                <w:webHidden/>
              </w:rPr>
              <w:fldChar w:fldCharType="begin"/>
            </w:r>
            <w:r>
              <w:rPr>
                <w:noProof/>
                <w:webHidden/>
              </w:rPr>
              <w:instrText xml:space="preserve"> PAGEREF _Toc16243586 \h </w:instrText>
            </w:r>
            <w:r>
              <w:rPr>
                <w:noProof/>
                <w:webHidden/>
              </w:rPr>
            </w:r>
            <w:r>
              <w:rPr>
                <w:noProof/>
                <w:webHidden/>
              </w:rPr>
              <w:fldChar w:fldCharType="separate"/>
            </w:r>
            <w:r>
              <w:rPr>
                <w:noProof/>
                <w:webHidden/>
              </w:rPr>
              <w:t>4</w:t>
            </w:r>
            <w:r>
              <w:rPr>
                <w:noProof/>
                <w:webHidden/>
              </w:rPr>
              <w:fldChar w:fldCharType="end"/>
            </w:r>
          </w:hyperlink>
        </w:p>
        <w:p w:rsidR="006338D9" w:rsidRDefault="006338D9">
          <w:pPr>
            <w:pStyle w:val="TOC2"/>
            <w:tabs>
              <w:tab w:val="right" w:leader="dot" w:pos="9016"/>
            </w:tabs>
            <w:rPr>
              <w:rFonts w:eastAsiaTheme="minorEastAsia"/>
              <w:noProof/>
              <w:lang w:eastAsia="en-GB"/>
            </w:rPr>
          </w:pPr>
          <w:hyperlink w:anchor="_Toc16243587" w:history="1">
            <w:r w:rsidRPr="00257EDA">
              <w:rPr>
                <w:rStyle w:val="Hyperlink"/>
                <w:noProof/>
              </w:rPr>
              <w:t>Critical evaluation:</w:t>
            </w:r>
            <w:r>
              <w:rPr>
                <w:noProof/>
                <w:webHidden/>
              </w:rPr>
              <w:tab/>
            </w:r>
            <w:r>
              <w:rPr>
                <w:noProof/>
                <w:webHidden/>
              </w:rPr>
              <w:fldChar w:fldCharType="begin"/>
            </w:r>
            <w:r>
              <w:rPr>
                <w:noProof/>
                <w:webHidden/>
              </w:rPr>
              <w:instrText xml:space="preserve"> PAGEREF _Toc16243587 \h </w:instrText>
            </w:r>
            <w:r>
              <w:rPr>
                <w:noProof/>
                <w:webHidden/>
              </w:rPr>
            </w:r>
            <w:r>
              <w:rPr>
                <w:noProof/>
                <w:webHidden/>
              </w:rPr>
              <w:fldChar w:fldCharType="separate"/>
            </w:r>
            <w:r>
              <w:rPr>
                <w:noProof/>
                <w:webHidden/>
              </w:rPr>
              <w:t>4</w:t>
            </w:r>
            <w:r>
              <w:rPr>
                <w:noProof/>
                <w:webHidden/>
              </w:rPr>
              <w:fldChar w:fldCharType="end"/>
            </w:r>
          </w:hyperlink>
        </w:p>
        <w:p w:rsidR="006338D9" w:rsidRDefault="006338D9">
          <w:pPr>
            <w:pStyle w:val="TOC2"/>
            <w:tabs>
              <w:tab w:val="right" w:leader="dot" w:pos="9016"/>
            </w:tabs>
            <w:rPr>
              <w:rFonts w:eastAsiaTheme="minorEastAsia"/>
              <w:noProof/>
              <w:lang w:eastAsia="en-GB"/>
            </w:rPr>
          </w:pPr>
          <w:hyperlink w:anchor="_Toc16243588" w:history="1">
            <w:r w:rsidRPr="00257EDA">
              <w:rPr>
                <w:rStyle w:val="Hyperlink"/>
                <w:rFonts w:ascii="Arial" w:hAnsi="Arial" w:cs="Arial"/>
                <w:noProof/>
              </w:rPr>
              <w:t>What are development vehicles/ methods?</w:t>
            </w:r>
            <w:r>
              <w:rPr>
                <w:noProof/>
                <w:webHidden/>
              </w:rPr>
              <w:tab/>
            </w:r>
            <w:r>
              <w:rPr>
                <w:noProof/>
                <w:webHidden/>
              </w:rPr>
              <w:fldChar w:fldCharType="begin"/>
            </w:r>
            <w:r>
              <w:rPr>
                <w:noProof/>
                <w:webHidden/>
              </w:rPr>
              <w:instrText xml:space="preserve"> PAGEREF _Toc16243588 \h </w:instrText>
            </w:r>
            <w:r>
              <w:rPr>
                <w:noProof/>
                <w:webHidden/>
              </w:rPr>
            </w:r>
            <w:r>
              <w:rPr>
                <w:noProof/>
                <w:webHidden/>
              </w:rPr>
              <w:fldChar w:fldCharType="separate"/>
            </w:r>
            <w:r>
              <w:rPr>
                <w:noProof/>
                <w:webHidden/>
              </w:rPr>
              <w:t>5</w:t>
            </w:r>
            <w:r>
              <w:rPr>
                <w:noProof/>
                <w:webHidden/>
              </w:rPr>
              <w:fldChar w:fldCharType="end"/>
            </w:r>
          </w:hyperlink>
        </w:p>
        <w:p w:rsidR="006338D9" w:rsidRDefault="006338D9">
          <w:pPr>
            <w:pStyle w:val="TOC2"/>
            <w:tabs>
              <w:tab w:val="right" w:leader="dot" w:pos="9016"/>
            </w:tabs>
            <w:rPr>
              <w:rFonts w:eastAsiaTheme="minorEastAsia"/>
              <w:noProof/>
              <w:lang w:eastAsia="en-GB"/>
            </w:rPr>
          </w:pPr>
          <w:hyperlink w:anchor="_Toc16243589" w:history="1">
            <w:r w:rsidRPr="00257EDA">
              <w:rPr>
                <w:rStyle w:val="Hyperlink"/>
                <w:rFonts w:ascii="Arial" w:hAnsi="Arial" w:cs="Arial"/>
                <w:noProof/>
              </w:rPr>
              <w:t>What sorts of development methods organisations use:</w:t>
            </w:r>
            <w:r>
              <w:rPr>
                <w:noProof/>
                <w:webHidden/>
              </w:rPr>
              <w:tab/>
            </w:r>
            <w:r>
              <w:rPr>
                <w:noProof/>
                <w:webHidden/>
              </w:rPr>
              <w:fldChar w:fldCharType="begin"/>
            </w:r>
            <w:r>
              <w:rPr>
                <w:noProof/>
                <w:webHidden/>
              </w:rPr>
              <w:instrText xml:space="preserve"> PAGEREF _Toc16243589 \h </w:instrText>
            </w:r>
            <w:r>
              <w:rPr>
                <w:noProof/>
                <w:webHidden/>
              </w:rPr>
            </w:r>
            <w:r>
              <w:rPr>
                <w:noProof/>
                <w:webHidden/>
              </w:rPr>
              <w:fldChar w:fldCharType="separate"/>
            </w:r>
            <w:r>
              <w:rPr>
                <w:noProof/>
                <w:webHidden/>
              </w:rPr>
              <w:t>5</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590" w:history="1">
            <w:r w:rsidRPr="00257EDA">
              <w:rPr>
                <w:rStyle w:val="Hyperlink"/>
                <w:rFonts w:ascii="Arial" w:hAnsi="Arial" w:cs="Arial"/>
                <w:noProof/>
              </w:rPr>
              <w:t>Motivation:</w:t>
            </w:r>
            <w:r>
              <w:rPr>
                <w:noProof/>
                <w:webHidden/>
              </w:rPr>
              <w:tab/>
            </w:r>
            <w:r>
              <w:rPr>
                <w:noProof/>
                <w:webHidden/>
              </w:rPr>
              <w:fldChar w:fldCharType="begin"/>
            </w:r>
            <w:r>
              <w:rPr>
                <w:noProof/>
                <w:webHidden/>
              </w:rPr>
              <w:instrText xml:space="preserve"> PAGEREF _Toc16243590 \h </w:instrText>
            </w:r>
            <w:r>
              <w:rPr>
                <w:noProof/>
                <w:webHidden/>
              </w:rPr>
            </w:r>
            <w:r>
              <w:rPr>
                <w:noProof/>
                <w:webHidden/>
              </w:rPr>
              <w:fldChar w:fldCharType="separate"/>
            </w:r>
            <w:r>
              <w:rPr>
                <w:noProof/>
                <w:webHidden/>
              </w:rPr>
              <w:t>6</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591" w:history="1">
            <w:r w:rsidRPr="00257EDA">
              <w:rPr>
                <w:rStyle w:val="Hyperlink"/>
                <w:rFonts w:ascii="Arial" w:hAnsi="Arial" w:cs="Arial"/>
                <w:noProof/>
              </w:rPr>
              <w:t>Employee motivation in a school:</w:t>
            </w:r>
            <w:r>
              <w:rPr>
                <w:noProof/>
                <w:webHidden/>
              </w:rPr>
              <w:tab/>
            </w:r>
            <w:r>
              <w:rPr>
                <w:noProof/>
                <w:webHidden/>
              </w:rPr>
              <w:fldChar w:fldCharType="begin"/>
            </w:r>
            <w:r>
              <w:rPr>
                <w:noProof/>
                <w:webHidden/>
              </w:rPr>
              <w:instrText xml:space="preserve"> PAGEREF _Toc16243591 \h </w:instrText>
            </w:r>
            <w:r>
              <w:rPr>
                <w:noProof/>
                <w:webHidden/>
              </w:rPr>
            </w:r>
            <w:r>
              <w:rPr>
                <w:noProof/>
                <w:webHidden/>
              </w:rPr>
              <w:fldChar w:fldCharType="separate"/>
            </w:r>
            <w:r>
              <w:rPr>
                <w:noProof/>
                <w:webHidden/>
              </w:rPr>
              <w:t>6</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592" w:history="1">
            <w:r w:rsidRPr="00257EDA">
              <w:rPr>
                <w:rStyle w:val="Hyperlink"/>
                <w:rFonts w:ascii="Arial" w:hAnsi="Arial" w:cs="Arial"/>
                <w:noProof/>
              </w:rPr>
              <w:t>Performance management:</w:t>
            </w:r>
            <w:r>
              <w:rPr>
                <w:noProof/>
                <w:webHidden/>
              </w:rPr>
              <w:tab/>
            </w:r>
            <w:r>
              <w:rPr>
                <w:noProof/>
                <w:webHidden/>
              </w:rPr>
              <w:fldChar w:fldCharType="begin"/>
            </w:r>
            <w:r>
              <w:rPr>
                <w:noProof/>
                <w:webHidden/>
              </w:rPr>
              <w:instrText xml:space="preserve"> PAGEREF _Toc16243592 \h </w:instrText>
            </w:r>
            <w:r>
              <w:rPr>
                <w:noProof/>
                <w:webHidden/>
              </w:rPr>
            </w:r>
            <w:r>
              <w:rPr>
                <w:noProof/>
                <w:webHidden/>
              </w:rPr>
              <w:fldChar w:fldCharType="separate"/>
            </w:r>
            <w:r>
              <w:rPr>
                <w:noProof/>
                <w:webHidden/>
              </w:rPr>
              <w:t>7</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593" w:history="1">
            <w:r w:rsidRPr="00257EDA">
              <w:rPr>
                <w:rStyle w:val="Hyperlink"/>
                <w:rFonts w:ascii="Arial" w:hAnsi="Arial" w:cs="Arial"/>
                <w:noProof/>
              </w:rPr>
              <w:t>Training:</w:t>
            </w:r>
            <w:r>
              <w:rPr>
                <w:noProof/>
                <w:webHidden/>
              </w:rPr>
              <w:tab/>
            </w:r>
            <w:r>
              <w:rPr>
                <w:noProof/>
                <w:webHidden/>
              </w:rPr>
              <w:fldChar w:fldCharType="begin"/>
            </w:r>
            <w:r>
              <w:rPr>
                <w:noProof/>
                <w:webHidden/>
              </w:rPr>
              <w:instrText xml:space="preserve"> PAGEREF _Toc16243593 \h </w:instrText>
            </w:r>
            <w:r>
              <w:rPr>
                <w:noProof/>
                <w:webHidden/>
              </w:rPr>
            </w:r>
            <w:r>
              <w:rPr>
                <w:noProof/>
                <w:webHidden/>
              </w:rPr>
              <w:fldChar w:fldCharType="separate"/>
            </w:r>
            <w:r>
              <w:rPr>
                <w:noProof/>
                <w:webHidden/>
              </w:rPr>
              <w:t>7</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594" w:history="1">
            <w:r w:rsidRPr="00257EDA">
              <w:rPr>
                <w:rStyle w:val="Hyperlink"/>
                <w:rFonts w:ascii="Arial" w:hAnsi="Arial" w:cs="Arial"/>
                <w:noProof/>
              </w:rPr>
              <w:t>Employee training in a school:</w:t>
            </w:r>
            <w:r>
              <w:rPr>
                <w:noProof/>
                <w:webHidden/>
              </w:rPr>
              <w:tab/>
            </w:r>
            <w:r>
              <w:rPr>
                <w:noProof/>
                <w:webHidden/>
              </w:rPr>
              <w:fldChar w:fldCharType="begin"/>
            </w:r>
            <w:r>
              <w:rPr>
                <w:noProof/>
                <w:webHidden/>
              </w:rPr>
              <w:instrText xml:space="preserve"> PAGEREF _Toc16243594 \h </w:instrText>
            </w:r>
            <w:r>
              <w:rPr>
                <w:noProof/>
                <w:webHidden/>
              </w:rPr>
            </w:r>
            <w:r>
              <w:rPr>
                <w:noProof/>
                <w:webHidden/>
              </w:rPr>
              <w:fldChar w:fldCharType="separate"/>
            </w:r>
            <w:r>
              <w:rPr>
                <w:noProof/>
                <w:webHidden/>
              </w:rPr>
              <w:t>8</w:t>
            </w:r>
            <w:r>
              <w:rPr>
                <w:noProof/>
                <w:webHidden/>
              </w:rPr>
              <w:fldChar w:fldCharType="end"/>
            </w:r>
          </w:hyperlink>
        </w:p>
        <w:p w:rsidR="006338D9" w:rsidRDefault="006338D9">
          <w:pPr>
            <w:pStyle w:val="TOC1"/>
            <w:tabs>
              <w:tab w:val="right" w:leader="dot" w:pos="9016"/>
            </w:tabs>
            <w:rPr>
              <w:rFonts w:eastAsiaTheme="minorEastAsia"/>
              <w:noProof/>
              <w:lang w:eastAsia="en-GB"/>
            </w:rPr>
          </w:pPr>
          <w:hyperlink w:anchor="_Toc16243595" w:history="1">
            <w:r w:rsidRPr="00257EDA">
              <w:rPr>
                <w:rStyle w:val="Hyperlink"/>
                <w:rFonts w:ascii="Arial" w:hAnsi="Arial" w:cs="Arial"/>
                <w:noProof/>
              </w:rPr>
              <w:t>Task 2</w:t>
            </w:r>
            <w:r>
              <w:rPr>
                <w:noProof/>
                <w:webHidden/>
              </w:rPr>
              <w:tab/>
            </w:r>
            <w:r>
              <w:rPr>
                <w:noProof/>
                <w:webHidden/>
              </w:rPr>
              <w:fldChar w:fldCharType="begin"/>
            </w:r>
            <w:r>
              <w:rPr>
                <w:noProof/>
                <w:webHidden/>
              </w:rPr>
              <w:instrText xml:space="preserve"> PAGEREF _Toc16243595 \h </w:instrText>
            </w:r>
            <w:r>
              <w:rPr>
                <w:noProof/>
                <w:webHidden/>
              </w:rPr>
            </w:r>
            <w:r>
              <w:rPr>
                <w:noProof/>
                <w:webHidden/>
              </w:rPr>
              <w:fldChar w:fldCharType="separate"/>
            </w:r>
            <w:r>
              <w:rPr>
                <w:noProof/>
                <w:webHidden/>
              </w:rPr>
              <w:t>9</w:t>
            </w:r>
            <w:r>
              <w:rPr>
                <w:noProof/>
                <w:webHidden/>
              </w:rPr>
              <w:fldChar w:fldCharType="end"/>
            </w:r>
          </w:hyperlink>
        </w:p>
        <w:p w:rsidR="006338D9" w:rsidRDefault="006338D9">
          <w:pPr>
            <w:pStyle w:val="TOC2"/>
            <w:tabs>
              <w:tab w:val="right" w:leader="dot" w:pos="9016"/>
            </w:tabs>
            <w:rPr>
              <w:rFonts w:eastAsiaTheme="minorEastAsia"/>
              <w:noProof/>
              <w:lang w:eastAsia="en-GB"/>
            </w:rPr>
          </w:pPr>
          <w:hyperlink w:anchor="_Toc16243596" w:history="1">
            <w:r w:rsidRPr="00257EDA">
              <w:rPr>
                <w:rStyle w:val="Hyperlink"/>
                <w:rFonts w:ascii="Arial" w:hAnsi="Arial" w:cs="Arial"/>
                <w:noProof/>
              </w:rPr>
              <w:t>Benefits of personally developing individuals to the organisation:</w:t>
            </w:r>
            <w:r>
              <w:rPr>
                <w:noProof/>
                <w:webHidden/>
              </w:rPr>
              <w:tab/>
            </w:r>
            <w:r>
              <w:rPr>
                <w:noProof/>
                <w:webHidden/>
              </w:rPr>
              <w:fldChar w:fldCharType="begin"/>
            </w:r>
            <w:r>
              <w:rPr>
                <w:noProof/>
                <w:webHidden/>
              </w:rPr>
              <w:instrText xml:space="preserve"> PAGEREF _Toc16243596 \h </w:instrText>
            </w:r>
            <w:r>
              <w:rPr>
                <w:noProof/>
                <w:webHidden/>
              </w:rPr>
            </w:r>
            <w:r>
              <w:rPr>
                <w:noProof/>
                <w:webHidden/>
              </w:rPr>
              <w:fldChar w:fldCharType="separate"/>
            </w:r>
            <w:r>
              <w:rPr>
                <w:noProof/>
                <w:webHidden/>
              </w:rPr>
              <w:t>9</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597" w:history="1">
            <w:r w:rsidRPr="00257EDA">
              <w:rPr>
                <w:rStyle w:val="Hyperlink"/>
                <w:rFonts w:ascii="Arial" w:hAnsi="Arial" w:cs="Arial"/>
                <w:noProof/>
                <w:lang w:val="en-US"/>
              </w:rPr>
              <w:t>Market growth:</w:t>
            </w:r>
            <w:r>
              <w:rPr>
                <w:noProof/>
                <w:webHidden/>
              </w:rPr>
              <w:tab/>
            </w:r>
            <w:r>
              <w:rPr>
                <w:noProof/>
                <w:webHidden/>
              </w:rPr>
              <w:fldChar w:fldCharType="begin"/>
            </w:r>
            <w:r>
              <w:rPr>
                <w:noProof/>
                <w:webHidden/>
              </w:rPr>
              <w:instrText xml:space="preserve"> PAGEREF _Toc16243597 \h </w:instrText>
            </w:r>
            <w:r>
              <w:rPr>
                <w:noProof/>
                <w:webHidden/>
              </w:rPr>
            </w:r>
            <w:r>
              <w:rPr>
                <w:noProof/>
                <w:webHidden/>
              </w:rPr>
              <w:fldChar w:fldCharType="separate"/>
            </w:r>
            <w:r>
              <w:rPr>
                <w:noProof/>
                <w:webHidden/>
              </w:rPr>
              <w:t>10</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598" w:history="1">
            <w:r w:rsidRPr="00257EDA">
              <w:rPr>
                <w:rStyle w:val="Hyperlink"/>
                <w:rFonts w:ascii="Arial" w:hAnsi="Arial" w:cs="Arial"/>
                <w:noProof/>
              </w:rPr>
              <w:t>Organisational performance:</w:t>
            </w:r>
            <w:r>
              <w:rPr>
                <w:noProof/>
                <w:webHidden/>
              </w:rPr>
              <w:tab/>
            </w:r>
            <w:r>
              <w:rPr>
                <w:noProof/>
                <w:webHidden/>
              </w:rPr>
              <w:fldChar w:fldCharType="begin"/>
            </w:r>
            <w:r>
              <w:rPr>
                <w:noProof/>
                <w:webHidden/>
              </w:rPr>
              <w:instrText xml:space="preserve"> PAGEREF _Toc16243598 \h </w:instrText>
            </w:r>
            <w:r>
              <w:rPr>
                <w:noProof/>
                <w:webHidden/>
              </w:rPr>
            </w:r>
            <w:r>
              <w:rPr>
                <w:noProof/>
                <w:webHidden/>
              </w:rPr>
              <w:fldChar w:fldCharType="separate"/>
            </w:r>
            <w:r>
              <w:rPr>
                <w:noProof/>
                <w:webHidden/>
              </w:rPr>
              <w:t>10</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599" w:history="1">
            <w:r w:rsidRPr="00257EDA">
              <w:rPr>
                <w:rStyle w:val="Hyperlink"/>
                <w:rFonts w:ascii="Arial" w:hAnsi="Arial" w:cs="Arial"/>
                <w:noProof/>
              </w:rPr>
              <w:t>Employee retention:</w:t>
            </w:r>
            <w:r>
              <w:rPr>
                <w:noProof/>
                <w:webHidden/>
              </w:rPr>
              <w:tab/>
            </w:r>
            <w:r>
              <w:rPr>
                <w:noProof/>
                <w:webHidden/>
              </w:rPr>
              <w:fldChar w:fldCharType="begin"/>
            </w:r>
            <w:r>
              <w:rPr>
                <w:noProof/>
                <w:webHidden/>
              </w:rPr>
              <w:instrText xml:space="preserve"> PAGEREF _Toc16243599 \h </w:instrText>
            </w:r>
            <w:r>
              <w:rPr>
                <w:noProof/>
                <w:webHidden/>
              </w:rPr>
            </w:r>
            <w:r>
              <w:rPr>
                <w:noProof/>
                <w:webHidden/>
              </w:rPr>
              <w:fldChar w:fldCharType="separate"/>
            </w:r>
            <w:r>
              <w:rPr>
                <w:noProof/>
                <w:webHidden/>
              </w:rPr>
              <w:t>10</w:t>
            </w:r>
            <w:r>
              <w:rPr>
                <w:noProof/>
                <w:webHidden/>
              </w:rPr>
              <w:fldChar w:fldCharType="end"/>
            </w:r>
          </w:hyperlink>
        </w:p>
        <w:p w:rsidR="006338D9" w:rsidRDefault="006338D9">
          <w:pPr>
            <w:pStyle w:val="TOC2"/>
            <w:tabs>
              <w:tab w:val="right" w:leader="dot" w:pos="9016"/>
            </w:tabs>
            <w:rPr>
              <w:rFonts w:eastAsiaTheme="minorEastAsia"/>
              <w:noProof/>
              <w:lang w:eastAsia="en-GB"/>
            </w:rPr>
          </w:pPr>
          <w:hyperlink w:anchor="_Toc16243600" w:history="1">
            <w:r w:rsidRPr="00257EDA">
              <w:rPr>
                <w:rStyle w:val="Hyperlink"/>
                <w:rFonts w:ascii="Arial" w:hAnsi="Arial" w:cs="Arial"/>
                <w:noProof/>
              </w:rPr>
              <w:t>Benefits of personality of developing individuals to the individuals:</w:t>
            </w:r>
            <w:r>
              <w:rPr>
                <w:noProof/>
                <w:webHidden/>
              </w:rPr>
              <w:tab/>
            </w:r>
            <w:r>
              <w:rPr>
                <w:noProof/>
                <w:webHidden/>
              </w:rPr>
              <w:fldChar w:fldCharType="begin"/>
            </w:r>
            <w:r>
              <w:rPr>
                <w:noProof/>
                <w:webHidden/>
              </w:rPr>
              <w:instrText xml:space="preserve"> PAGEREF _Toc16243600 \h </w:instrText>
            </w:r>
            <w:r>
              <w:rPr>
                <w:noProof/>
                <w:webHidden/>
              </w:rPr>
            </w:r>
            <w:r>
              <w:rPr>
                <w:noProof/>
                <w:webHidden/>
              </w:rPr>
              <w:fldChar w:fldCharType="separate"/>
            </w:r>
            <w:r>
              <w:rPr>
                <w:noProof/>
                <w:webHidden/>
              </w:rPr>
              <w:t>11</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601" w:history="1">
            <w:r w:rsidRPr="00257EDA">
              <w:rPr>
                <w:rStyle w:val="Hyperlink"/>
                <w:rFonts w:ascii="Arial" w:hAnsi="Arial" w:cs="Arial"/>
                <w:noProof/>
              </w:rPr>
              <w:t>Career competencies:</w:t>
            </w:r>
            <w:r>
              <w:rPr>
                <w:noProof/>
                <w:webHidden/>
              </w:rPr>
              <w:tab/>
            </w:r>
            <w:r>
              <w:rPr>
                <w:noProof/>
                <w:webHidden/>
              </w:rPr>
              <w:fldChar w:fldCharType="begin"/>
            </w:r>
            <w:r>
              <w:rPr>
                <w:noProof/>
                <w:webHidden/>
              </w:rPr>
              <w:instrText xml:space="preserve"> PAGEREF _Toc16243601 \h </w:instrText>
            </w:r>
            <w:r>
              <w:rPr>
                <w:noProof/>
                <w:webHidden/>
              </w:rPr>
            </w:r>
            <w:r>
              <w:rPr>
                <w:noProof/>
                <w:webHidden/>
              </w:rPr>
              <w:fldChar w:fldCharType="separate"/>
            </w:r>
            <w:r>
              <w:rPr>
                <w:noProof/>
                <w:webHidden/>
              </w:rPr>
              <w:t>11</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602" w:history="1">
            <w:r w:rsidRPr="00257EDA">
              <w:rPr>
                <w:rStyle w:val="Hyperlink"/>
                <w:rFonts w:ascii="Arial" w:hAnsi="Arial" w:cs="Arial"/>
                <w:noProof/>
              </w:rPr>
              <w:t>Employee satisfaction:</w:t>
            </w:r>
            <w:r>
              <w:rPr>
                <w:noProof/>
                <w:webHidden/>
              </w:rPr>
              <w:tab/>
            </w:r>
            <w:r>
              <w:rPr>
                <w:noProof/>
                <w:webHidden/>
              </w:rPr>
              <w:fldChar w:fldCharType="begin"/>
            </w:r>
            <w:r>
              <w:rPr>
                <w:noProof/>
                <w:webHidden/>
              </w:rPr>
              <w:instrText xml:space="preserve"> PAGEREF _Toc16243602 \h </w:instrText>
            </w:r>
            <w:r>
              <w:rPr>
                <w:noProof/>
                <w:webHidden/>
              </w:rPr>
            </w:r>
            <w:r>
              <w:rPr>
                <w:noProof/>
                <w:webHidden/>
              </w:rPr>
              <w:fldChar w:fldCharType="separate"/>
            </w:r>
            <w:r>
              <w:rPr>
                <w:noProof/>
                <w:webHidden/>
              </w:rPr>
              <w:t>11</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603" w:history="1">
            <w:r w:rsidRPr="00257EDA">
              <w:rPr>
                <w:rStyle w:val="Hyperlink"/>
                <w:rFonts w:ascii="Arial" w:hAnsi="Arial" w:cs="Arial"/>
                <w:noProof/>
              </w:rPr>
              <w:t>Enhanced employee performance:</w:t>
            </w:r>
            <w:r>
              <w:rPr>
                <w:noProof/>
                <w:webHidden/>
              </w:rPr>
              <w:tab/>
            </w:r>
            <w:r>
              <w:rPr>
                <w:noProof/>
                <w:webHidden/>
              </w:rPr>
              <w:fldChar w:fldCharType="begin"/>
            </w:r>
            <w:r>
              <w:rPr>
                <w:noProof/>
                <w:webHidden/>
              </w:rPr>
              <w:instrText xml:space="preserve"> PAGEREF _Toc16243603 \h </w:instrText>
            </w:r>
            <w:r>
              <w:rPr>
                <w:noProof/>
                <w:webHidden/>
              </w:rPr>
            </w:r>
            <w:r>
              <w:rPr>
                <w:noProof/>
                <w:webHidden/>
              </w:rPr>
              <w:fldChar w:fldCharType="separate"/>
            </w:r>
            <w:r>
              <w:rPr>
                <w:noProof/>
                <w:webHidden/>
              </w:rPr>
              <w:t>12</w:t>
            </w:r>
            <w:r>
              <w:rPr>
                <w:noProof/>
                <w:webHidden/>
              </w:rPr>
              <w:fldChar w:fldCharType="end"/>
            </w:r>
          </w:hyperlink>
        </w:p>
        <w:p w:rsidR="006338D9" w:rsidRDefault="006338D9">
          <w:pPr>
            <w:pStyle w:val="TOC2"/>
            <w:tabs>
              <w:tab w:val="right" w:leader="dot" w:pos="9016"/>
            </w:tabs>
            <w:rPr>
              <w:rFonts w:eastAsiaTheme="minorEastAsia"/>
              <w:noProof/>
              <w:lang w:eastAsia="en-GB"/>
            </w:rPr>
          </w:pPr>
          <w:hyperlink w:anchor="_Toc16243604" w:history="1">
            <w:r w:rsidRPr="00257EDA">
              <w:rPr>
                <w:rStyle w:val="Hyperlink"/>
                <w:rFonts w:ascii="Arial" w:hAnsi="Arial" w:cs="Arial"/>
                <w:noProof/>
              </w:rPr>
              <w:t>Are the benefits true or exaggerated?</w:t>
            </w:r>
            <w:r>
              <w:rPr>
                <w:noProof/>
                <w:webHidden/>
              </w:rPr>
              <w:tab/>
            </w:r>
            <w:r>
              <w:rPr>
                <w:noProof/>
                <w:webHidden/>
              </w:rPr>
              <w:fldChar w:fldCharType="begin"/>
            </w:r>
            <w:r>
              <w:rPr>
                <w:noProof/>
                <w:webHidden/>
              </w:rPr>
              <w:instrText xml:space="preserve"> PAGEREF _Toc16243604 \h </w:instrText>
            </w:r>
            <w:r>
              <w:rPr>
                <w:noProof/>
                <w:webHidden/>
              </w:rPr>
            </w:r>
            <w:r>
              <w:rPr>
                <w:noProof/>
                <w:webHidden/>
              </w:rPr>
              <w:fldChar w:fldCharType="separate"/>
            </w:r>
            <w:r>
              <w:rPr>
                <w:noProof/>
                <w:webHidden/>
              </w:rPr>
              <w:t>12</w:t>
            </w:r>
            <w:r>
              <w:rPr>
                <w:noProof/>
                <w:webHidden/>
              </w:rPr>
              <w:fldChar w:fldCharType="end"/>
            </w:r>
          </w:hyperlink>
        </w:p>
        <w:p w:rsidR="006338D9" w:rsidRDefault="006338D9">
          <w:pPr>
            <w:pStyle w:val="TOC1"/>
            <w:tabs>
              <w:tab w:val="right" w:leader="dot" w:pos="9016"/>
            </w:tabs>
            <w:rPr>
              <w:rFonts w:eastAsiaTheme="minorEastAsia"/>
              <w:noProof/>
              <w:lang w:eastAsia="en-GB"/>
            </w:rPr>
          </w:pPr>
          <w:hyperlink w:anchor="_Toc16243605" w:history="1">
            <w:r w:rsidRPr="00257EDA">
              <w:rPr>
                <w:rStyle w:val="Hyperlink"/>
                <w:rFonts w:ascii="Arial" w:hAnsi="Arial" w:cs="Arial"/>
                <w:noProof/>
              </w:rPr>
              <w:t>Task 3</w:t>
            </w:r>
            <w:r>
              <w:rPr>
                <w:noProof/>
                <w:webHidden/>
              </w:rPr>
              <w:tab/>
            </w:r>
            <w:r>
              <w:rPr>
                <w:noProof/>
                <w:webHidden/>
              </w:rPr>
              <w:fldChar w:fldCharType="begin"/>
            </w:r>
            <w:r>
              <w:rPr>
                <w:noProof/>
                <w:webHidden/>
              </w:rPr>
              <w:instrText xml:space="preserve"> PAGEREF _Toc16243605 \h </w:instrText>
            </w:r>
            <w:r>
              <w:rPr>
                <w:noProof/>
                <w:webHidden/>
              </w:rPr>
            </w:r>
            <w:r>
              <w:rPr>
                <w:noProof/>
                <w:webHidden/>
              </w:rPr>
              <w:fldChar w:fldCharType="separate"/>
            </w:r>
            <w:r>
              <w:rPr>
                <w:noProof/>
                <w:webHidden/>
              </w:rPr>
              <w:t>13</w:t>
            </w:r>
            <w:r>
              <w:rPr>
                <w:noProof/>
                <w:webHidden/>
              </w:rPr>
              <w:fldChar w:fldCharType="end"/>
            </w:r>
          </w:hyperlink>
        </w:p>
        <w:p w:rsidR="006338D9" w:rsidRDefault="006338D9">
          <w:pPr>
            <w:pStyle w:val="TOC2"/>
            <w:tabs>
              <w:tab w:val="right" w:leader="dot" w:pos="9016"/>
            </w:tabs>
            <w:rPr>
              <w:rFonts w:eastAsiaTheme="minorEastAsia"/>
              <w:noProof/>
              <w:lang w:eastAsia="en-GB"/>
            </w:rPr>
          </w:pPr>
          <w:hyperlink w:anchor="_Toc16243606" w:history="1">
            <w:r w:rsidRPr="00257EDA">
              <w:rPr>
                <w:rStyle w:val="Hyperlink"/>
                <w:rFonts w:ascii="Arial" w:hAnsi="Arial" w:cs="Arial"/>
                <w:noProof/>
              </w:rPr>
              <w:t>What is a PDP?</w:t>
            </w:r>
            <w:r>
              <w:rPr>
                <w:noProof/>
                <w:webHidden/>
              </w:rPr>
              <w:tab/>
            </w:r>
            <w:r>
              <w:rPr>
                <w:noProof/>
                <w:webHidden/>
              </w:rPr>
              <w:fldChar w:fldCharType="begin"/>
            </w:r>
            <w:r>
              <w:rPr>
                <w:noProof/>
                <w:webHidden/>
              </w:rPr>
              <w:instrText xml:space="preserve"> PAGEREF _Toc16243606 \h </w:instrText>
            </w:r>
            <w:r>
              <w:rPr>
                <w:noProof/>
                <w:webHidden/>
              </w:rPr>
            </w:r>
            <w:r>
              <w:rPr>
                <w:noProof/>
                <w:webHidden/>
              </w:rPr>
              <w:fldChar w:fldCharType="separate"/>
            </w:r>
            <w:r>
              <w:rPr>
                <w:noProof/>
                <w:webHidden/>
              </w:rPr>
              <w:t>13</w:t>
            </w:r>
            <w:r>
              <w:rPr>
                <w:noProof/>
                <w:webHidden/>
              </w:rPr>
              <w:fldChar w:fldCharType="end"/>
            </w:r>
          </w:hyperlink>
        </w:p>
        <w:p w:rsidR="006338D9" w:rsidRDefault="006338D9">
          <w:pPr>
            <w:pStyle w:val="TOC2"/>
            <w:tabs>
              <w:tab w:val="right" w:leader="dot" w:pos="9016"/>
            </w:tabs>
            <w:rPr>
              <w:rFonts w:eastAsiaTheme="minorEastAsia"/>
              <w:noProof/>
              <w:lang w:eastAsia="en-GB"/>
            </w:rPr>
          </w:pPr>
          <w:hyperlink w:anchor="_Toc16243607" w:history="1">
            <w:r w:rsidRPr="00257EDA">
              <w:rPr>
                <w:rStyle w:val="Hyperlink"/>
                <w:rFonts w:ascii="Arial" w:hAnsi="Arial" w:cs="Arial"/>
                <w:noProof/>
              </w:rPr>
              <w:t>Importance of PDP:</w:t>
            </w:r>
            <w:r>
              <w:rPr>
                <w:noProof/>
                <w:webHidden/>
              </w:rPr>
              <w:tab/>
            </w:r>
            <w:r>
              <w:rPr>
                <w:noProof/>
                <w:webHidden/>
              </w:rPr>
              <w:fldChar w:fldCharType="begin"/>
            </w:r>
            <w:r>
              <w:rPr>
                <w:noProof/>
                <w:webHidden/>
              </w:rPr>
              <w:instrText xml:space="preserve"> PAGEREF _Toc16243607 \h </w:instrText>
            </w:r>
            <w:r>
              <w:rPr>
                <w:noProof/>
                <w:webHidden/>
              </w:rPr>
            </w:r>
            <w:r>
              <w:rPr>
                <w:noProof/>
                <w:webHidden/>
              </w:rPr>
              <w:fldChar w:fldCharType="separate"/>
            </w:r>
            <w:r>
              <w:rPr>
                <w:noProof/>
                <w:webHidden/>
              </w:rPr>
              <w:t>14</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608" w:history="1">
            <w:r w:rsidRPr="00257EDA">
              <w:rPr>
                <w:rStyle w:val="Hyperlink"/>
                <w:rFonts w:ascii="Arial" w:hAnsi="Arial" w:cs="Arial"/>
                <w:noProof/>
              </w:rPr>
              <w:t>Time</w:t>
            </w:r>
            <w:r>
              <w:rPr>
                <w:noProof/>
                <w:webHidden/>
              </w:rPr>
              <w:tab/>
            </w:r>
            <w:r>
              <w:rPr>
                <w:noProof/>
                <w:webHidden/>
              </w:rPr>
              <w:fldChar w:fldCharType="begin"/>
            </w:r>
            <w:r>
              <w:rPr>
                <w:noProof/>
                <w:webHidden/>
              </w:rPr>
              <w:instrText xml:space="preserve"> PAGEREF _Toc16243608 \h </w:instrText>
            </w:r>
            <w:r>
              <w:rPr>
                <w:noProof/>
                <w:webHidden/>
              </w:rPr>
            </w:r>
            <w:r>
              <w:rPr>
                <w:noProof/>
                <w:webHidden/>
              </w:rPr>
              <w:fldChar w:fldCharType="separate"/>
            </w:r>
            <w:r>
              <w:rPr>
                <w:noProof/>
                <w:webHidden/>
              </w:rPr>
              <w:t>14</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609" w:history="1">
            <w:r w:rsidRPr="00257EDA">
              <w:rPr>
                <w:rStyle w:val="Hyperlink"/>
                <w:rFonts w:ascii="Arial" w:hAnsi="Arial" w:cs="Arial"/>
                <w:noProof/>
              </w:rPr>
              <w:t>Focus</w:t>
            </w:r>
            <w:r>
              <w:rPr>
                <w:noProof/>
                <w:webHidden/>
              </w:rPr>
              <w:tab/>
            </w:r>
            <w:r>
              <w:rPr>
                <w:noProof/>
                <w:webHidden/>
              </w:rPr>
              <w:fldChar w:fldCharType="begin"/>
            </w:r>
            <w:r>
              <w:rPr>
                <w:noProof/>
                <w:webHidden/>
              </w:rPr>
              <w:instrText xml:space="preserve"> PAGEREF _Toc16243609 \h </w:instrText>
            </w:r>
            <w:r>
              <w:rPr>
                <w:noProof/>
                <w:webHidden/>
              </w:rPr>
            </w:r>
            <w:r>
              <w:rPr>
                <w:noProof/>
                <w:webHidden/>
              </w:rPr>
              <w:fldChar w:fldCharType="separate"/>
            </w:r>
            <w:r>
              <w:rPr>
                <w:noProof/>
                <w:webHidden/>
              </w:rPr>
              <w:t>14</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610" w:history="1">
            <w:r w:rsidRPr="00257EDA">
              <w:rPr>
                <w:rStyle w:val="Hyperlink"/>
                <w:rFonts w:ascii="Arial" w:hAnsi="Arial" w:cs="Arial"/>
                <w:noProof/>
              </w:rPr>
              <w:t>Topic</w:t>
            </w:r>
            <w:r>
              <w:rPr>
                <w:noProof/>
                <w:webHidden/>
              </w:rPr>
              <w:tab/>
            </w:r>
            <w:r>
              <w:rPr>
                <w:noProof/>
                <w:webHidden/>
              </w:rPr>
              <w:fldChar w:fldCharType="begin"/>
            </w:r>
            <w:r>
              <w:rPr>
                <w:noProof/>
                <w:webHidden/>
              </w:rPr>
              <w:instrText xml:space="preserve"> PAGEREF _Toc16243610 \h </w:instrText>
            </w:r>
            <w:r>
              <w:rPr>
                <w:noProof/>
                <w:webHidden/>
              </w:rPr>
            </w:r>
            <w:r>
              <w:rPr>
                <w:noProof/>
                <w:webHidden/>
              </w:rPr>
              <w:fldChar w:fldCharType="separate"/>
            </w:r>
            <w:r>
              <w:rPr>
                <w:noProof/>
                <w:webHidden/>
              </w:rPr>
              <w:t>14</w:t>
            </w:r>
            <w:r>
              <w:rPr>
                <w:noProof/>
                <w:webHidden/>
              </w:rPr>
              <w:fldChar w:fldCharType="end"/>
            </w:r>
          </w:hyperlink>
        </w:p>
        <w:p w:rsidR="006338D9" w:rsidRDefault="006338D9">
          <w:pPr>
            <w:pStyle w:val="TOC2"/>
            <w:tabs>
              <w:tab w:val="right" w:leader="dot" w:pos="9016"/>
            </w:tabs>
            <w:rPr>
              <w:rFonts w:eastAsiaTheme="minorEastAsia"/>
              <w:noProof/>
              <w:lang w:eastAsia="en-GB"/>
            </w:rPr>
          </w:pPr>
          <w:hyperlink w:anchor="_Toc16243611" w:history="1">
            <w:r w:rsidRPr="00257EDA">
              <w:rPr>
                <w:rStyle w:val="Hyperlink"/>
                <w:rFonts w:ascii="Arial" w:hAnsi="Arial" w:cs="Arial"/>
                <w:noProof/>
              </w:rPr>
              <w:t>Produce a plan (PDP):</w:t>
            </w:r>
            <w:r>
              <w:rPr>
                <w:noProof/>
                <w:webHidden/>
              </w:rPr>
              <w:tab/>
            </w:r>
            <w:r>
              <w:rPr>
                <w:noProof/>
                <w:webHidden/>
              </w:rPr>
              <w:fldChar w:fldCharType="begin"/>
            </w:r>
            <w:r>
              <w:rPr>
                <w:noProof/>
                <w:webHidden/>
              </w:rPr>
              <w:instrText xml:space="preserve"> PAGEREF _Toc16243611 \h </w:instrText>
            </w:r>
            <w:r>
              <w:rPr>
                <w:noProof/>
                <w:webHidden/>
              </w:rPr>
            </w:r>
            <w:r>
              <w:rPr>
                <w:noProof/>
                <w:webHidden/>
              </w:rPr>
              <w:fldChar w:fldCharType="separate"/>
            </w:r>
            <w:r>
              <w:rPr>
                <w:noProof/>
                <w:webHidden/>
              </w:rPr>
              <w:t>15</w:t>
            </w:r>
            <w:r>
              <w:rPr>
                <w:noProof/>
                <w:webHidden/>
              </w:rPr>
              <w:fldChar w:fldCharType="end"/>
            </w:r>
          </w:hyperlink>
        </w:p>
        <w:p w:rsidR="006338D9" w:rsidRDefault="006338D9">
          <w:pPr>
            <w:pStyle w:val="TOC2"/>
            <w:tabs>
              <w:tab w:val="right" w:leader="dot" w:pos="9016"/>
            </w:tabs>
            <w:rPr>
              <w:rFonts w:eastAsiaTheme="minorEastAsia"/>
              <w:noProof/>
              <w:lang w:eastAsia="en-GB"/>
            </w:rPr>
          </w:pPr>
          <w:hyperlink w:anchor="_Toc16243612" w:history="1">
            <w:r w:rsidRPr="00257EDA">
              <w:rPr>
                <w:rStyle w:val="Hyperlink"/>
                <w:rFonts w:ascii="Arial" w:hAnsi="Arial" w:cs="Arial"/>
                <w:noProof/>
              </w:rPr>
              <w:t>Refer to personal development to workplace:</w:t>
            </w:r>
            <w:r>
              <w:rPr>
                <w:noProof/>
                <w:webHidden/>
              </w:rPr>
              <w:tab/>
            </w:r>
            <w:r>
              <w:rPr>
                <w:noProof/>
                <w:webHidden/>
              </w:rPr>
              <w:fldChar w:fldCharType="begin"/>
            </w:r>
            <w:r>
              <w:rPr>
                <w:noProof/>
                <w:webHidden/>
              </w:rPr>
              <w:instrText xml:space="preserve"> PAGEREF _Toc16243612 \h </w:instrText>
            </w:r>
            <w:r>
              <w:rPr>
                <w:noProof/>
                <w:webHidden/>
              </w:rPr>
            </w:r>
            <w:r>
              <w:rPr>
                <w:noProof/>
                <w:webHidden/>
              </w:rPr>
              <w:fldChar w:fldCharType="separate"/>
            </w:r>
            <w:r>
              <w:rPr>
                <w:noProof/>
                <w:webHidden/>
              </w:rPr>
              <w:t>16</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613" w:history="1">
            <w:r w:rsidRPr="00257EDA">
              <w:rPr>
                <w:rStyle w:val="Hyperlink"/>
                <w:rFonts w:ascii="Arial" w:hAnsi="Arial" w:cs="Arial"/>
                <w:noProof/>
              </w:rPr>
              <w:t>Personal Development Plans in Schools:</w:t>
            </w:r>
            <w:r>
              <w:rPr>
                <w:noProof/>
                <w:webHidden/>
              </w:rPr>
              <w:tab/>
            </w:r>
            <w:r>
              <w:rPr>
                <w:noProof/>
                <w:webHidden/>
              </w:rPr>
              <w:fldChar w:fldCharType="begin"/>
            </w:r>
            <w:r>
              <w:rPr>
                <w:noProof/>
                <w:webHidden/>
              </w:rPr>
              <w:instrText xml:space="preserve"> PAGEREF _Toc16243613 \h </w:instrText>
            </w:r>
            <w:r>
              <w:rPr>
                <w:noProof/>
                <w:webHidden/>
              </w:rPr>
            </w:r>
            <w:r>
              <w:rPr>
                <w:noProof/>
                <w:webHidden/>
              </w:rPr>
              <w:fldChar w:fldCharType="separate"/>
            </w:r>
            <w:r>
              <w:rPr>
                <w:noProof/>
                <w:webHidden/>
              </w:rPr>
              <w:t>16</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614" w:history="1">
            <w:r w:rsidRPr="00257EDA">
              <w:rPr>
                <w:rStyle w:val="Hyperlink"/>
                <w:rFonts w:ascii="Arial" w:hAnsi="Arial" w:cs="Arial"/>
                <w:noProof/>
              </w:rPr>
              <w:t>The head teachers Appraisal</w:t>
            </w:r>
            <w:r>
              <w:rPr>
                <w:noProof/>
                <w:webHidden/>
              </w:rPr>
              <w:tab/>
            </w:r>
            <w:r>
              <w:rPr>
                <w:noProof/>
                <w:webHidden/>
              </w:rPr>
              <w:fldChar w:fldCharType="begin"/>
            </w:r>
            <w:r>
              <w:rPr>
                <w:noProof/>
                <w:webHidden/>
              </w:rPr>
              <w:instrText xml:space="preserve"> PAGEREF _Toc16243614 \h </w:instrText>
            </w:r>
            <w:r>
              <w:rPr>
                <w:noProof/>
                <w:webHidden/>
              </w:rPr>
            </w:r>
            <w:r>
              <w:rPr>
                <w:noProof/>
                <w:webHidden/>
              </w:rPr>
              <w:fldChar w:fldCharType="separate"/>
            </w:r>
            <w:r>
              <w:rPr>
                <w:noProof/>
                <w:webHidden/>
              </w:rPr>
              <w:t>17</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615" w:history="1">
            <w:r w:rsidRPr="00257EDA">
              <w:rPr>
                <w:rStyle w:val="Hyperlink"/>
                <w:rFonts w:ascii="Arial" w:hAnsi="Arial" w:cs="Arial"/>
                <w:noProof/>
              </w:rPr>
              <w:t>Senior Management Team Appraisal</w:t>
            </w:r>
            <w:r>
              <w:rPr>
                <w:noProof/>
                <w:webHidden/>
              </w:rPr>
              <w:tab/>
            </w:r>
            <w:r>
              <w:rPr>
                <w:noProof/>
                <w:webHidden/>
              </w:rPr>
              <w:fldChar w:fldCharType="begin"/>
            </w:r>
            <w:r>
              <w:rPr>
                <w:noProof/>
                <w:webHidden/>
              </w:rPr>
              <w:instrText xml:space="preserve"> PAGEREF _Toc16243615 \h </w:instrText>
            </w:r>
            <w:r>
              <w:rPr>
                <w:noProof/>
                <w:webHidden/>
              </w:rPr>
            </w:r>
            <w:r>
              <w:rPr>
                <w:noProof/>
                <w:webHidden/>
              </w:rPr>
              <w:fldChar w:fldCharType="separate"/>
            </w:r>
            <w:r>
              <w:rPr>
                <w:noProof/>
                <w:webHidden/>
              </w:rPr>
              <w:t>17</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616" w:history="1">
            <w:r w:rsidRPr="00257EDA">
              <w:rPr>
                <w:rStyle w:val="Hyperlink"/>
                <w:rFonts w:ascii="Arial" w:hAnsi="Arial" w:cs="Arial"/>
                <w:noProof/>
              </w:rPr>
              <w:t>Teachers</w:t>
            </w:r>
            <w:r>
              <w:rPr>
                <w:noProof/>
                <w:webHidden/>
              </w:rPr>
              <w:tab/>
            </w:r>
            <w:r>
              <w:rPr>
                <w:noProof/>
                <w:webHidden/>
              </w:rPr>
              <w:fldChar w:fldCharType="begin"/>
            </w:r>
            <w:r>
              <w:rPr>
                <w:noProof/>
                <w:webHidden/>
              </w:rPr>
              <w:instrText xml:space="preserve"> PAGEREF _Toc16243616 \h </w:instrText>
            </w:r>
            <w:r>
              <w:rPr>
                <w:noProof/>
                <w:webHidden/>
              </w:rPr>
            </w:r>
            <w:r>
              <w:rPr>
                <w:noProof/>
                <w:webHidden/>
              </w:rPr>
              <w:fldChar w:fldCharType="separate"/>
            </w:r>
            <w:r>
              <w:rPr>
                <w:noProof/>
                <w:webHidden/>
              </w:rPr>
              <w:t>17</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617" w:history="1">
            <w:r w:rsidRPr="00257EDA">
              <w:rPr>
                <w:rStyle w:val="Hyperlink"/>
                <w:rFonts w:ascii="Arial" w:hAnsi="Arial" w:cs="Arial"/>
                <w:noProof/>
              </w:rPr>
              <w:t>Teaching Assistants Appraisals</w:t>
            </w:r>
            <w:r>
              <w:rPr>
                <w:noProof/>
                <w:webHidden/>
              </w:rPr>
              <w:tab/>
            </w:r>
            <w:r>
              <w:rPr>
                <w:noProof/>
                <w:webHidden/>
              </w:rPr>
              <w:fldChar w:fldCharType="begin"/>
            </w:r>
            <w:r>
              <w:rPr>
                <w:noProof/>
                <w:webHidden/>
              </w:rPr>
              <w:instrText xml:space="preserve"> PAGEREF _Toc16243617 \h </w:instrText>
            </w:r>
            <w:r>
              <w:rPr>
                <w:noProof/>
                <w:webHidden/>
              </w:rPr>
            </w:r>
            <w:r>
              <w:rPr>
                <w:noProof/>
                <w:webHidden/>
              </w:rPr>
              <w:fldChar w:fldCharType="separate"/>
            </w:r>
            <w:r>
              <w:rPr>
                <w:noProof/>
                <w:webHidden/>
              </w:rPr>
              <w:t>18</w:t>
            </w:r>
            <w:r>
              <w:rPr>
                <w:noProof/>
                <w:webHidden/>
              </w:rPr>
              <w:fldChar w:fldCharType="end"/>
            </w:r>
          </w:hyperlink>
        </w:p>
        <w:p w:rsidR="006338D9" w:rsidRDefault="006338D9">
          <w:pPr>
            <w:pStyle w:val="TOC3"/>
            <w:tabs>
              <w:tab w:val="right" w:leader="dot" w:pos="9016"/>
            </w:tabs>
            <w:rPr>
              <w:rFonts w:eastAsiaTheme="minorEastAsia"/>
              <w:noProof/>
              <w:lang w:eastAsia="en-GB"/>
            </w:rPr>
          </w:pPr>
          <w:hyperlink w:anchor="_Toc16243618" w:history="1">
            <w:r w:rsidRPr="00257EDA">
              <w:rPr>
                <w:rStyle w:val="Hyperlink"/>
                <w:rFonts w:ascii="Arial" w:hAnsi="Arial" w:cs="Arial"/>
                <w:noProof/>
              </w:rPr>
              <w:t>Non-Teaching Staff Appraisal</w:t>
            </w:r>
            <w:r>
              <w:rPr>
                <w:noProof/>
                <w:webHidden/>
              </w:rPr>
              <w:tab/>
            </w:r>
            <w:r>
              <w:rPr>
                <w:noProof/>
                <w:webHidden/>
              </w:rPr>
              <w:fldChar w:fldCharType="begin"/>
            </w:r>
            <w:r>
              <w:rPr>
                <w:noProof/>
                <w:webHidden/>
              </w:rPr>
              <w:instrText xml:space="preserve"> PAGEREF _Toc16243618 \h </w:instrText>
            </w:r>
            <w:r>
              <w:rPr>
                <w:noProof/>
                <w:webHidden/>
              </w:rPr>
            </w:r>
            <w:r>
              <w:rPr>
                <w:noProof/>
                <w:webHidden/>
              </w:rPr>
              <w:fldChar w:fldCharType="separate"/>
            </w:r>
            <w:r>
              <w:rPr>
                <w:noProof/>
                <w:webHidden/>
              </w:rPr>
              <w:t>18</w:t>
            </w:r>
            <w:r>
              <w:rPr>
                <w:noProof/>
                <w:webHidden/>
              </w:rPr>
              <w:fldChar w:fldCharType="end"/>
            </w:r>
          </w:hyperlink>
        </w:p>
        <w:p w:rsidR="006338D9" w:rsidRDefault="006338D9">
          <w:pPr>
            <w:pStyle w:val="TOC1"/>
            <w:tabs>
              <w:tab w:val="right" w:leader="dot" w:pos="9016"/>
            </w:tabs>
            <w:rPr>
              <w:rFonts w:eastAsiaTheme="minorEastAsia"/>
              <w:noProof/>
              <w:lang w:eastAsia="en-GB"/>
            </w:rPr>
          </w:pPr>
          <w:hyperlink w:anchor="_Toc16243619" w:history="1">
            <w:r w:rsidRPr="00257EDA">
              <w:rPr>
                <w:rStyle w:val="Hyperlink"/>
                <w:noProof/>
              </w:rPr>
              <w:t>Reference list:</w:t>
            </w:r>
            <w:r>
              <w:rPr>
                <w:noProof/>
                <w:webHidden/>
              </w:rPr>
              <w:tab/>
            </w:r>
            <w:r>
              <w:rPr>
                <w:noProof/>
                <w:webHidden/>
              </w:rPr>
              <w:fldChar w:fldCharType="begin"/>
            </w:r>
            <w:r>
              <w:rPr>
                <w:noProof/>
                <w:webHidden/>
              </w:rPr>
              <w:instrText xml:space="preserve"> PAGEREF _Toc16243619 \h </w:instrText>
            </w:r>
            <w:r>
              <w:rPr>
                <w:noProof/>
                <w:webHidden/>
              </w:rPr>
            </w:r>
            <w:r>
              <w:rPr>
                <w:noProof/>
                <w:webHidden/>
              </w:rPr>
              <w:fldChar w:fldCharType="separate"/>
            </w:r>
            <w:r>
              <w:rPr>
                <w:noProof/>
                <w:webHidden/>
              </w:rPr>
              <w:t>19</w:t>
            </w:r>
            <w:r>
              <w:rPr>
                <w:noProof/>
                <w:webHidden/>
              </w:rPr>
              <w:fldChar w:fldCharType="end"/>
            </w:r>
          </w:hyperlink>
        </w:p>
        <w:p w:rsidR="002C37F8" w:rsidRDefault="002C37F8">
          <w:r>
            <w:rPr>
              <w:b/>
              <w:bCs/>
              <w:noProof/>
            </w:rPr>
            <w:fldChar w:fldCharType="end"/>
          </w:r>
        </w:p>
      </w:sdtContent>
    </w:sdt>
    <w:p w:rsidR="002C37F8" w:rsidRDefault="002C37F8">
      <w:pPr>
        <w:rPr>
          <w:rFonts w:asciiTheme="majorHAnsi" w:eastAsiaTheme="majorEastAsia" w:hAnsiTheme="majorHAnsi" w:cstheme="majorBidi"/>
          <w:color w:val="2E74B5" w:themeColor="accent1" w:themeShade="BF"/>
          <w:sz w:val="32"/>
          <w:szCs w:val="40"/>
        </w:rPr>
      </w:pPr>
      <w:r>
        <w:br w:type="page"/>
      </w:r>
    </w:p>
    <w:p w:rsidR="00EC4211" w:rsidRDefault="00EC4211" w:rsidP="00997003">
      <w:pPr>
        <w:pStyle w:val="Heading1"/>
      </w:pPr>
      <w:bookmarkStart w:id="0" w:name="_Toc16243585"/>
      <w:r w:rsidRPr="00997003">
        <w:lastRenderedPageBreak/>
        <w:t>Introduction:</w:t>
      </w:r>
      <w:bookmarkEnd w:id="0"/>
      <w:r w:rsidRPr="00997003">
        <w:t xml:space="preserve"> </w:t>
      </w:r>
    </w:p>
    <w:p w:rsidR="0057065B" w:rsidRPr="0057065B" w:rsidRDefault="0057065B" w:rsidP="0057065B"/>
    <w:p w:rsidR="0057065B" w:rsidRDefault="00EC4211" w:rsidP="00517AA6">
      <w:pPr>
        <w:spacing w:line="360" w:lineRule="auto"/>
        <w:rPr>
          <w:rFonts w:ascii="Arial" w:hAnsi="Arial" w:cs="Arial"/>
          <w:szCs w:val="22"/>
        </w:rPr>
      </w:pPr>
      <w:r w:rsidRPr="00517AA6">
        <w:rPr>
          <w:rFonts w:ascii="Arial" w:hAnsi="Arial" w:cs="Arial"/>
          <w:szCs w:val="22"/>
        </w:rPr>
        <w:t>Developing employees individually is very important for an organisation. How an organisation train its Human Resources to be creative, innovative, inventive who will invariably enhance performance and increase competitive advantage is the key to the survival of that organisation (</w:t>
      </w:r>
      <w:proofErr w:type="spellStart"/>
      <w:r w:rsidRPr="00517AA6">
        <w:rPr>
          <w:rFonts w:ascii="Arial" w:hAnsi="Arial" w:cs="Arial"/>
          <w:szCs w:val="22"/>
        </w:rPr>
        <w:t>Edralin</w:t>
      </w:r>
      <w:proofErr w:type="spellEnd"/>
      <w:r w:rsidRPr="00517AA6">
        <w:rPr>
          <w:rFonts w:ascii="Arial" w:hAnsi="Arial" w:cs="Arial"/>
          <w:szCs w:val="22"/>
        </w:rPr>
        <w:t xml:space="preserve">, 2004; Lynton, 2000 &amp; </w:t>
      </w:r>
      <w:proofErr w:type="spellStart"/>
      <w:r w:rsidRPr="00517AA6">
        <w:rPr>
          <w:rFonts w:ascii="Arial" w:hAnsi="Arial" w:cs="Arial"/>
          <w:szCs w:val="22"/>
        </w:rPr>
        <w:t>Vemic</w:t>
      </w:r>
      <w:proofErr w:type="spellEnd"/>
      <w:r w:rsidRPr="00517AA6">
        <w:rPr>
          <w:rFonts w:ascii="Arial" w:hAnsi="Arial" w:cs="Arial"/>
          <w:szCs w:val="22"/>
        </w:rPr>
        <w:t xml:space="preserve">, 2007). Training and development play a vital role in the effectiveness of an </w:t>
      </w:r>
      <w:r w:rsidR="0057065B">
        <w:rPr>
          <w:rFonts w:ascii="Arial" w:hAnsi="Arial" w:cs="Arial"/>
          <w:szCs w:val="22"/>
        </w:rPr>
        <w:t xml:space="preserve">organisation (Goldstein, 2002). </w:t>
      </w:r>
    </w:p>
    <w:p w:rsidR="00EC4211" w:rsidRPr="00517AA6" w:rsidRDefault="00EC4211" w:rsidP="00517AA6">
      <w:pPr>
        <w:spacing w:line="360" w:lineRule="auto"/>
        <w:rPr>
          <w:rFonts w:ascii="Arial" w:hAnsi="Arial" w:cs="Arial"/>
          <w:szCs w:val="22"/>
        </w:rPr>
      </w:pPr>
      <w:r w:rsidRPr="00517AA6">
        <w:rPr>
          <w:rFonts w:ascii="Arial" w:hAnsi="Arial" w:cs="Arial"/>
          <w:szCs w:val="22"/>
        </w:rPr>
        <w:t>I</w:t>
      </w:r>
      <w:r w:rsidRPr="00517AA6">
        <w:rPr>
          <w:rFonts w:ascii="Arial" w:hAnsi="Arial" w:cs="Arial"/>
          <w:szCs w:val="22"/>
          <w:lang w:val="en-US"/>
        </w:rPr>
        <w:t xml:space="preserve">n this report I will critically evaluate three development vehicles available to an organisation appropriate to the development needs of the individual. Using </w:t>
      </w:r>
      <w:r w:rsidRPr="00517AA6">
        <w:rPr>
          <w:rFonts w:ascii="Arial" w:hAnsi="Arial" w:cs="Arial"/>
          <w:szCs w:val="22"/>
        </w:rPr>
        <w:t>these</w:t>
      </w:r>
      <w:r w:rsidRPr="00517AA6">
        <w:rPr>
          <w:rFonts w:ascii="Arial" w:hAnsi="Arial" w:cs="Arial"/>
          <w:szCs w:val="22"/>
          <w:lang w:val="en-US"/>
        </w:rPr>
        <w:t xml:space="preserve"> organisational examples </w:t>
      </w:r>
      <w:r w:rsidRPr="00517AA6">
        <w:rPr>
          <w:rFonts w:ascii="Arial" w:hAnsi="Arial" w:cs="Arial"/>
          <w:szCs w:val="22"/>
        </w:rPr>
        <w:t xml:space="preserve">I will </w:t>
      </w:r>
      <w:r w:rsidRPr="00517AA6">
        <w:rPr>
          <w:rFonts w:ascii="Arial" w:hAnsi="Arial" w:cs="Arial"/>
          <w:szCs w:val="22"/>
          <w:lang w:val="en-US"/>
        </w:rPr>
        <w:t>critically assess the potential</w:t>
      </w:r>
      <w:r w:rsidRPr="00517AA6">
        <w:rPr>
          <w:rFonts w:ascii="Arial" w:hAnsi="Arial" w:cs="Arial"/>
          <w:szCs w:val="22"/>
        </w:rPr>
        <w:t xml:space="preserve"> benefits to the organisation and to the individual of using these development vehicles in the workplace. I will also develop a plan using the three examples to meet the identified development needs and expectations of an individual.</w:t>
      </w:r>
    </w:p>
    <w:p w:rsidR="00EC4211" w:rsidRPr="00517AA6" w:rsidRDefault="00EC4211" w:rsidP="00517AA6">
      <w:pPr>
        <w:spacing w:line="360" w:lineRule="auto"/>
        <w:rPr>
          <w:rFonts w:ascii="Arial" w:hAnsi="Arial" w:cs="Arial"/>
          <w:szCs w:val="22"/>
        </w:rPr>
      </w:pPr>
    </w:p>
    <w:p w:rsidR="0091351F" w:rsidRPr="00517AA6" w:rsidRDefault="0091351F" w:rsidP="00517AA6">
      <w:pPr>
        <w:spacing w:line="360" w:lineRule="auto"/>
        <w:rPr>
          <w:rFonts w:ascii="Arial" w:eastAsiaTheme="majorEastAsia" w:hAnsi="Arial" w:cs="Arial"/>
          <w:color w:val="2E74B5" w:themeColor="accent1" w:themeShade="BF"/>
          <w:szCs w:val="22"/>
        </w:rPr>
      </w:pPr>
      <w:r w:rsidRPr="00517AA6">
        <w:rPr>
          <w:rFonts w:ascii="Arial" w:hAnsi="Arial" w:cs="Arial"/>
          <w:szCs w:val="22"/>
        </w:rPr>
        <w:br w:type="page"/>
      </w:r>
    </w:p>
    <w:p w:rsidR="00EC4211" w:rsidRDefault="00EC4211" w:rsidP="00997003">
      <w:pPr>
        <w:pStyle w:val="Heading1"/>
      </w:pPr>
      <w:bookmarkStart w:id="1" w:name="_Toc16243586"/>
      <w:r w:rsidRPr="00997003">
        <w:lastRenderedPageBreak/>
        <w:t>Task 1</w:t>
      </w:r>
      <w:bookmarkEnd w:id="1"/>
    </w:p>
    <w:p w:rsidR="0057065B" w:rsidRPr="0057065B" w:rsidRDefault="0057065B" w:rsidP="0057065B"/>
    <w:p w:rsidR="00EC4211" w:rsidRDefault="00342089" w:rsidP="00997003">
      <w:pPr>
        <w:pStyle w:val="Heading2"/>
      </w:pPr>
      <w:bookmarkStart w:id="2" w:name="_Toc16243587"/>
      <w:r>
        <w:t>Critical evaluation</w:t>
      </w:r>
      <w:r w:rsidR="00EC4211" w:rsidRPr="00997003">
        <w:t>:</w:t>
      </w:r>
      <w:bookmarkEnd w:id="2"/>
    </w:p>
    <w:p w:rsidR="0057065B" w:rsidRPr="0057065B" w:rsidRDefault="0057065B" w:rsidP="0057065B"/>
    <w:p w:rsidR="00EC4211" w:rsidRPr="00517AA6" w:rsidRDefault="00EC4211" w:rsidP="00517AA6">
      <w:pPr>
        <w:spacing w:line="360" w:lineRule="auto"/>
        <w:rPr>
          <w:rFonts w:ascii="Arial" w:hAnsi="Arial" w:cs="Arial"/>
          <w:szCs w:val="22"/>
        </w:rPr>
      </w:pPr>
      <w:r w:rsidRPr="00517AA6">
        <w:rPr>
          <w:rFonts w:ascii="Arial" w:hAnsi="Arial" w:cs="Arial"/>
          <w:szCs w:val="22"/>
        </w:rPr>
        <w:t xml:space="preserve">When we are asked to critically evaluate any topic or subject, firstly </w:t>
      </w:r>
      <w:r w:rsidR="00997003">
        <w:rPr>
          <w:rFonts w:ascii="Arial" w:hAnsi="Arial" w:cs="Arial"/>
          <w:szCs w:val="22"/>
        </w:rPr>
        <w:t xml:space="preserve">we have to understand the topic </w:t>
      </w:r>
      <w:r w:rsidRPr="00517AA6">
        <w:rPr>
          <w:rFonts w:ascii="Arial" w:hAnsi="Arial" w:cs="Arial"/>
          <w:szCs w:val="22"/>
        </w:rPr>
        <w:t>very carefully. The word critical itself has a negative feeling to it s</w:t>
      </w:r>
      <w:r w:rsidR="00997003">
        <w:rPr>
          <w:rFonts w:ascii="Arial" w:hAnsi="Arial" w:cs="Arial"/>
          <w:szCs w:val="22"/>
        </w:rPr>
        <w:t xml:space="preserve">uch as criticise or critique of </w:t>
      </w:r>
      <w:r w:rsidRPr="00517AA6">
        <w:rPr>
          <w:rFonts w:ascii="Arial" w:hAnsi="Arial" w:cs="Arial"/>
          <w:szCs w:val="22"/>
        </w:rPr>
        <w:t>something or someone. However in a report writing it does not necess</w:t>
      </w:r>
      <w:r w:rsidR="00997003">
        <w:rPr>
          <w:rFonts w:ascii="Arial" w:hAnsi="Arial" w:cs="Arial"/>
          <w:szCs w:val="22"/>
        </w:rPr>
        <w:t xml:space="preserve">arily mean to be negative. In </w:t>
      </w:r>
      <w:r w:rsidRPr="00517AA6">
        <w:rPr>
          <w:rFonts w:ascii="Arial" w:hAnsi="Arial" w:cs="Arial"/>
          <w:szCs w:val="22"/>
        </w:rPr>
        <w:t>report writing ‘Critically evaluate’ means that we have to specify our</w:t>
      </w:r>
      <w:r w:rsidR="00997003">
        <w:rPr>
          <w:rFonts w:ascii="Arial" w:hAnsi="Arial" w:cs="Arial"/>
          <w:szCs w:val="22"/>
        </w:rPr>
        <w:t xml:space="preserve"> opinion on the selected matter </w:t>
      </w:r>
      <w:r w:rsidRPr="00517AA6">
        <w:rPr>
          <w:rFonts w:ascii="Arial" w:hAnsi="Arial" w:cs="Arial"/>
          <w:szCs w:val="22"/>
        </w:rPr>
        <w:t>in a logical way based upon our research results and evidence which will enable to justify our point.</w:t>
      </w:r>
    </w:p>
    <w:p w:rsidR="00EC4211" w:rsidRPr="00517AA6" w:rsidRDefault="00EC4211" w:rsidP="00517AA6">
      <w:pPr>
        <w:spacing w:line="360" w:lineRule="auto"/>
        <w:rPr>
          <w:rFonts w:ascii="Arial" w:hAnsi="Arial" w:cs="Arial"/>
          <w:szCs w:val="22"/>
        </w:rPr>
      </w:pPr>
      <w:r w:rsidRPr="00517AA6">
        <w:rPr>
          <w:rFonts w:ascii="Arial" w:hAnsi="Arial" w:cs="Arial"/>
          <w:szCs w:val="22"/>
        </w:rPr>
        <w:t>According to a study guide, published by University of Leicester, the defi</w:t>
      </w:r>
      <w:r w:rsidR="00997003">
        <w:rPr>
          <w:rFonts w:ascii="Arial" w:hAnsi="Arial" w:cs="Arial"/>
          <w:szCs w:val="22"/>
        </w:rPr>
        <w:t xml:space="preserve">nition of ‘Critically evaluate’ </w:t>
      </w:r>
      <w:r w:rsidRPr="00517AA6">
        <w:rPr>
          <w:rFonts w:ascii="Arial" w:hAnsi="Arial" w:cs="Arial"/>
          <w:szCs w:val="22"/>
        </w:rPr>
        <w:t>is given as below:</w:t>
      </w:r>
    </w:p>
    <w:p w:rsidR="00EC4211" w:rsidRPr="00517AA6" w:rsidRDefault="00EC4211" w:rsidP="00517AA6">
      <w:pPr>
        <w:spacing w:line="360" w:lineRule="auto"/>
        <w:rPr>
          <w:rFonts w:ascii="Arial" w:hAnsi="Arial" w:cs="Arial"/>
          <w:szCs w:val="22"/>
        </w:rPr>
      </w:pPr>
      <w:r w:rsidRPr="00517AA6">
        <w:rPr>
          <w:rFonts w:ascii="Arial" w:hAnsi="Arial" w:cs="Arial"/>
          <w:szCs w:val="22"/>
        </w:rPr>
        <w:t>“Give your verdict as to what extent a statement or findings within a piece of research are</w:t>
      </w:r>
    </w:p>
    <w:p w:rsidR="00EC4211" w:rsidRPr="00517AA6" w:rsidRDefault="00EC4211" w:rsidP="00517AA6">
      <w:pPr>
        <w:spacing w:line="360" w:lineRule="auto"/>
        <w:rPr>
          <w:rFonts w:ascii="Arial" w:hAnsi="Arial" w:cs="Arial"/>
          <w:szCs w:val="22"/>
        </w:rPr>
      </w:pPr>
      <w:r w:rsidRPr="00517AA6">
        <w:rPr>
          <w:rFonts w:ascii="Arial" w:hAnsi="Arial" w:cs="Arial"/>
          <w:szCs w:val="22"/>
        </w:rPr>
        <w:t>true, or to what extent you agree with them. Provide evidence taken from a wide range of</w:t>
      </w:r>
    </w:p>
    <w:p w:rsidR="00EC4211" w:rsidRPr="00517AA6" w:rsidRDefault="00EC4211" w:rsidP="00517AA6">
      <w:pPr>
        <w:spacing w:line="360" w:lineRule="auto"/>
        <w:rPr>
          <w:rFonts w:ascii="Arial" w:hAnsi="Arial" w:cs="Arial"/>
          <w:szCs w:val="22"/>
        </w:rPr>
      </w:pPr>
      <w:r w:rsidRPr="00517AA6">
        <w:rPr>
          <w:rFonts w:ascii="Arial" w:hAnsi="Arial" w:cs="Arial"/>
          <w:szCs w:val="22"/>
        </w:rPr>
        <w:t>sources which both agree with and contradict an argument. Come to a final conclusion,</w:t>
      </w:r>
    </w:p>
    <w:p w:rsidR="00EC4211" w:rsidRPr="00517AA6" w:rsidRDefault="00EC4211" w:rsidP="00517AA6">
      <w:pPr>
        <w:spacing w:line="360" w:lineRule="auto"/>
        <w:rPr>
          <w:rFonts w:ascii="Arial" w:hAnsi="Arial" w:cs="Arial"/>
          <w:szCs w:val="22"/>
        </w:rPr>
      </w:pPr>
      <w:r w:rsidRPr="00517AA6">
        <w:rPr>
          <w:rFonts w:ascii="Arial" w:hAnsi="Arial" w:cs="Arial"/>
          <w:szCs w:val="22"/>
        </w:rPr>
        <w:t>basing your decision on what you judge to be the most important factors and justify how</w:t>
      </w:r>
    </w:p>
    <w:p w:rsidR="00EC4211" w:rsidRPr="00517AA6" w:rsidRDefault="005608EE" w:rsidP="00517AA6">
      <w:pPr>
        <w:spacing w:line="360" w:lineRule="auto"/>
        <w:rPr>
          <w:rFonts w:ascii="Arial" w:hAnsi="Arial" w:cs="Arial"/>
          <w:szCs w:val="22"/>
        </w:rPr>
      </w:pPr>
      <w:r w:rsidRPr="00517AA6">
        <w:rPr>
          <w:rFonts w:ascii="Arial" w:hAnsi="Arial" w:cs="Arial"/>
          <w:szCs w:val="22"/>
        </w:rPr>
        <w:t>you have made your choice” (Www2.le.ac.uk, 2019).</w:t>
      </w:r>
    </w:p>
    <w:p w:rsidR="00EC4211" w:rsidRPr="00517AA6" w:rsidRDefault="00EC4211" w:rsidP="00517AA6">
      <w:pPr>
        <w:spacing w:line="360" w:lineRule="auto"/>
        <w:rPr>
          <w:rFonts w:ascii="Arial" w:hAnsi="Arial" w:cs="Arial"/>
          <w:szCs w:val="22"/>
        </w:rPr>
      </w:pPr>
      <w:r w:rsidRPr="00517AA6">
        <w:rPr>
          <w:rFonts w:ascii="Arial" w:hAnsi="Arial" w:cs="Arial"/>
          <w:szCs w:val="22"/>
        </w:rPr>
        <w:t>The above definition is however meant to provide general guidance rather than the exact.</w:t>
      </w:r>
    </w:p>
    <w:p w:rsidR="00EC4211" w:rsidRPr="00517AA6" w:rsidRDefault="00EC4211" w:rsidP="00517AA6">
      <w:pPr>
        <w:spacing w:line="360" w:lineRule="auto"/>
        <w:rPr>
          <w:rFonts w:ascii="Arial" w:hAnsi="Arial" w:cs="Arial"/>
          <w:szCs w:val="22"/>
        </w:rPr>
      </w:pPr>
      <w:r w:rsidRPr="00517AA6">
        <w:rPr>
          <w:rFonts w:ascii="Arial" w:hAnsi="Arial" w:cs="Arial"/>
          <w:szCs w:val="22"/>
        </w:rPr>
        <w:t>Critical evaluation requires much more elaborated explanations</w:t>
      </w:r>
      <w:r w:rsidR="005608EE" w:rsidRPr="00517AA6">
        <w:rPr>
          <w:rFonts w:ascii="Arial" w:hAnsi="Arial" w:cs="Arial"/>
          <w:szCs w:val="22"/>
        </w:rPr>
        <w:t xml:space="preserve"> than the common “w” questions.</w:t>
      </w:r>
      <w:r w:rsidRPr="00517AA6">
        <w:rPr>
          <w:rFonts w:ascii="Arial" w:hAnsi="Arial" w:cs="Arial"/>
          <w:szCs w:val="22"/>
        </w:rPr>
        <w:t xml:space="preserve"> For example:</w:t>
      </w:r>
    </w:p>
    <w:p w:rsidR="00EC4211" w:rsidRPr="00517AA6" w:rsidRDefault="00EC4211" w:rsidP="00517AA6">
      <w:pPr>
        <w:pStyle w:val="ListParagraph"/>
        <w:numPr>
          <w:ilvl w:val="0"/>
          <w:numId w:val="7"/>
        </w:numPr>
        <w:spacing w:line="360" w:lineRule="auto"/>
        <w:rPr>
          <w:rFonts w:ascii="Arial" w:hAnsi="Arial" w:cs="Arial"/>
          <w:szCs w:val="22"/>
        </w:rPr>
      </w:pPr>
      <w:r w:rsidRPr="00517AA6">
        <w:rPr>
          <w:rFonts w:ascii="Arial" w:hAnsi="Arial" w:cs="Arial"/>
          <w:szCs w:val="22"/>
        </w:rPr>
        <w:t>How</w:t>
      </w:r>
    </w:p>
    <w:p w:rsidR="00EC4211" w:rsidRPr="00517AA6" w:rsidRDefault="00EC4211" w:rsidP="00517AA6">
      <w:pPr>
        <w:pStyle w:val="ListParagraph"/>
        <w:numPr>
          <w:ilvl w:val="0"/>
          <w:numId w:val="7"/>
        </w:numPr>
        <w:spacing w:line="360" w:lineRule="auto"/>
        <w:rPr>
          <w:rFonts w:ascii="Arial" w:hAnsi="Arial" w:cs="Arial"/>
          <w:szCs w:val="22"/>
        </w:rPr>
      </w:pPr>
      <w:r w:rsidRPr="00517AA6">
        <w:rPr>
          <w:rFonts w:ascii="Arial" w:hAnsi="Arial" w:cs="Arial"/>
          <w:szCs w:val="22"/>
        </w:rPr>
        <w:t>Why</w:t>
      </w:r>
    </w:p>
    <w:p w:rsidR="00EC4211" w:rsidRPr="00517AA6" w:rsidRDefault="00EC4211" w:rsidP="00517AA6">
      <w:pPr>
        <w:pStyle w:val="ListParagraph"/>
        <w:numPr>
          <w:ilvl w:val="0"/>
          <w:numId w:val="7"/>
        </w:numPr>
        <w:spacing w:line="360" w:lineRule="auto"/>
        <w:rPr>
          <w:rFonts w:ascii="Arial" w:hAnsi="Arial" w:cs="Arial"/>
          <w:szCs w:val="22"/>
        </w:rPr>
      </w:pPr>
      <w:r w:rsidRPr="00517AA6">
        <w:rPr>
          <w:rFonts w:ascii="Arial" w:hAnsi="Arial" w:cs="Arial"/>
          <w:szCs w:val="22"/>
        </w:rPr>
        <w:t>What if</w:t>
      </w:r>
    </w:p>
    <w:p w:rsidR="00EC4211" w:rsidRPr="00517AA6" w:rsidRDefault="00EC4211" w:rsidP="00517AA6">
      <w:pPr>
        <w:pStyle w:val="ListParagraph"/>
        <w:numPr>
          <w:ilvl w:val="0"/>
          <w:numId w:val="7"/>
        </w:numPr>
        <w:spacing w:line="360" w:lineRule="auto"/>
        <w:rPr>
          <w:rFonts w:ascii="Arial" w:hAnsi="Arial" w:cs="Arial"/>
          <w:szCs w:val="22"/>
        </w:rPr>
      </w:pPr>
      <w:r w:rsidRPr="00517AA6">
        <w:rPr>
          <w:rFonts w:ascii="Arial" w:hAnsi="Arial" w:cs="Arial"/>
          <w:szCs w:val="22"/>
        </w:rPr>
        <w:t>So what</w:t>
      </w:r>
    </w:p>
    <w:p w:rsidR="00EC4211" w:rsidRPr="00517AA6" w:rsidRDefault="00EC4211" w:rsidP="00517AA6">
      <w:pPr>
        <w:pStyle w:val="ListParagraph"/>
        <w:numPr>
          <w:ilvl w:val="0"/>
          <w:numId w:val="7"/>
        </w:numPr>
        <w:spacing w:line="360" w:lineRule="auto"/>
        <w:rPr>
          <w:rFonts w:ascii="Arial" w:hAnsi="Arial" w:cs="Arial"/>
          <w:szCs w:val="22"/>
        </w:rPr>
      </w:pPr>
      <w:r w:rsidRPr="00517AA6">
        <w:rPr>
          <w:rFonts w:ascii="Arial" w:hAnsi="Arial" w:cs="Arial"/>
          <w:szCs w:val="22"/>
        </w:rPr>
        <w:t>What next, etc.</w:t>
      </w:r>
    </w:p>
    <w:p w:rsidR="00EC4211" w:rsidRPr="00517AA6" w:rsidRDefault="00EC4211" w:rsidP="00517AA6">
      <w:pPr>
        <w:spacing w:line="360" w:lineRule="auto"/>
        <w:rPr>
          <w:rFonts w:ascii="Arial" w:hAnsi="Arial" w:cs="Arial"/>
          <w:szCs w:val="22"/>
        </w:rPr>
      </w:pPr>
      <w:r w:rsidRPr="00517AA6">
        <w:rPr>
          <w:rFonts w:ascii="Arial" w:hAnsi="Arial" w:cs="Arial"/>
          <w:szCs w:val="22"/>
        </w:rPr>
        <w:t>Moreover, the explanations must be done in as critical a manner a</w:t>
      </w:r>
      <w:r w:rsidR="00997003">
        <w:rPr>
          <w:rFonts w:ascii="Arial" w:hAnsi="Arial" w:cs="Arial"/>
          <w:szCs w:val="22"/>
        </w:rPr>
        <w:t xml:space="preserve">s possible. The key to critical </w:t>
      </w:r>
      <w:r w:rsidRPr="00517AA6">
        <w:rPr>
          <w:rFonts w:ascii="Arial" w:hAnsi="Arial" w:cs="Arial"/>
          <w:szCs w:val="22"/>
        </w:rPr>
        <w:t>evaluation is to provide strong and extensive evidence taken from a wide range</w:t>
      </w:r>
      <w:r w:rsidR="00997003">
        <w:rPr>
          <w:rFonts w:ascii="Arial" w:hAnsi="Arial" w:cs="Arial"/>
          <w:szCs w:val="22"/>
        </w:rPr>
        <w:t xml:space="preserve"> of sources to </w:t>
      </w:r>
      <w:r w:rsidRPr="00517AA6">
        <w:rPr>
          <w:rFonts w:ascii="Arial" w:hAnsi="Arial" w:cs="Arial"/>
          <w:szCs w:val="22"/>
        </w:rPr>
        <w:t>support our claim. Furthermore, we must ensure that our analysis is</w:t>
      </w:r>
      <w:r w:rsidR="00997003">
        <w:rPr>
          <w:rFonts w:ascii="Arial" w:hAnsi="Arial" w:cs="Arial"/>
          <w:szCs w:val="22"/>
        </w:rPr>
        <w:t xml:space="preserve"> balanced by shedding light on, </w:t>
      </w:r>
      <w:r w:rsidR="00997003" w:rsidRPr="00517AA6">
        <w:rPr>
          <w:rFonts w:ascii="Arial" w:hAnsi="Arial" w:cs="Arial"/>
          <w:szCs w:val="22"/>
        </w:rPr>
        <w:t>and</w:t>
      </w:r>
      <w:r w:rsidRPr="00517AA6">
        <w:rPr>
          <w:rFonts w:ascii="Arial" w:hAnsi="Arial" w:cs="Arial"/>
          <w:szCs w:val="22"/>
        </w:rPr>
        <w:t xml:space="preserve"> presenting a critique of, alternative perspectives</w:t>
      </w:r>
      <w:r w:rsidR="005608EE" w:rsidRPr="00517AA6">
        <w:rPr>
          <w:rFonts w:ascii="Arial" w:hAnsi="Arial" w:cs="Arial"/>
          <w:szCs w:val="22"/>
        </w:rPr>
        <w:t xml:space="preserve"> (Oxbridge Essays, 2019)</w:t>
      </w:r>
      <w:r w:rsidRPr="00517AA6">
        <w:rPr>
          <w:rFonts w:ascii="Arial" w:hAnsi="Arial" w:cs="Arial"/>
          <w:szCs w:val="22"/>
        </w:rPr>
        <w:t>.</w:t>
      </w:r>
    </w:p>
    <w:p w:rsidR="00EC4211" w:rsidRPr="00517AA6" w:rsidRDefault="00EC4211" w:rsidP="00517AA6">
      <w:pPr>
        <w:spacing w:line="360" w:lineRule="auto"/>
        <w:rPr>
          <w:rFonts w:ascii="Arial" w:hAnsi="Arial" w:cs="Arial"/>
          <w:szCs w:val="22"/>
        </w:rPr>
      </w:pPr>
    </w:p>
    <w:p w:rsidR="00EC4211" w:rsidRPr="00517AA6" w:rsidRDefault="00EC4211" w:rsidP="00517AA6">
      <w:pPr>
        <w:spacing w:line="360" w:lineRule="auto"/>
        <w:rPr>
          <w:rFonts w:ascii="Arial" w:hAnsi="Arial" w:cs="Arial"/>
          <w:szCs w:val="22"/>
        </w:rPr>
      </w:pPr>
    </w:p>
    <w:p w:rsidR="00EC4211" w:rsidRDefault="00EC4211" w:rsidP="00517AA6">
      <w:pPr>
        <w:pStyle w:val="Heading2"/>
        <w:spacing w:line="360" w:lineRule="auto"/>
        <w:rPr>
          <w:rFonts w:ascii="Arial" w:hAnsi="Arial" w:cs="Arial"/>
          <w:sz w:val="22"/>
          <w:szCs w:val="22"/>
        </w:rPr>
      </w:pPr>
      <w:bookmarkStart w:id="3" w:name="_Toc16243588"/>
      <w:r w:rsidRPr="00517AA6">
        <w:rPr>
          <w:rFonts w:ascii="Arial" w:hAnsi="Arial" w:cs="Arial"/>
          <w:sz w:val="22"/>
          <w:szCs w:val="22"/>
        </w:rPr>
        <w:t>What are development vehicles/ methods?</w:t>
      </w:r>
      <w:bookmarkEnd w:id="3"/>
    </w:p>
    <w:p w:rsidR="0057065B" w:rsidRPr="0057065B" w:rsidRDefault="0057065B" w:rsidP="0057065B"/>
    <w:p w:rsidR="00EC4211" w:rsidRPr="00517AA6" w:rsidRDefault="00EC4211" w:rsidP="00517AA6">
      <w:pPr>
        <w:spacing w:line="360" w:lineRule="auto"/>
        <w:rPr>
          <w:rFonts w:ascii="Arial" w:hAnsi="Arial" w:cs="Arial"/>
          <w:szCs w:val="22"/>
        </w:rPr>
      </w:pPr>
      <w:r w:rsidRPr="00517AA6">
        <w:rPr>
          <w:rFonts w:ascii="Arial" w:hAnsi="Arial" w:cs="Arial"/>
          <w:szCs w:val="22"/>
        </w:rPr>
        <w:t>Employee development means more than helping employees become continuous learners, regardless of the requirements of the organisation. To be beneficial for both individual employees and organisations, research on employee development should seek greater understanding about the wide range of conditions writhing which employee development programs exist in organisations (Jacob &amp; Washington, 2003).</w:t>
      </w:r>
    </w:p>
    <w:p w:rsidR="00EC4211" w:rsidRPr="00517AA6" w:rsidRDefault="00EC4211" w:rsidP="00517AA6">
      <w:pPr>
        <w:spacing w:line="360" w:lineRule="auto"/>
        <w:rPr>
          <w:rFonts w:ascii="Arial" w:hAnsi="Arial" w:cs="Arial"/>
          <w:szCs w:val="22"/>
        </w:rPr>
      </w:pPr>
    </w:p>
    <w:p w:rsidR="00EC4211" w:rsidRDefault="00EC4211" w:rsidP="00517AA6">
      <w:pPr>
        <w:pStyle w:val="Heading2"/>
        <w:spacing w:line="360" w:lineRule="auto"/>
        <w:rPr>
          <w:rFonts w:ascii="Arial" w:hAnsi="Arial" w:cs="Arial"/>
          <w:sz w:val="22"/>
          <w:szCs w:val="22"/>
        </w:rPr>
      </w:pPr>
      <w:bookmarkStart w:id="4" w:name="_Toc16243589"/>
      <w:r w:rsidRPr="00517AA6">
        <w:rPr>
          <w:rFonts w:ascii="Arial" w:hAnsi="Arial" w:cs="Arial"/>
          <w:sz w:val="22"/>
          <w:szCs w:val="22"/>
        </w:rPr>
        <w:t>What sorts of development methods organisations use:</w:t>
      </w:r>
      <w:bookmarkEnd w:id="4"/>
    </w:p>
    <w:p w:rsidR="0057065B" w:rsidRPr="0057065B" w:rsidRDefault="0057065B" w:rsidP="0057065B"/>
    <w:p w:rsidR="00EC4211" w:rsidRPr="00517AA6" w:rsidRDefault="00EC4211" w:rsidP="00517AA6">
      <w:pPr>
        <w:spacing w:line="360" w:lineRule="auto"/>
        <w:rPr>
          <w:rFonts w:ascii="Arial" w:hAnsi="Arial" w:cs="Arial"/>
          <w:szCs w:val="22"/>
        </w:rPr>
      </w:pPr>
      <w:r w:rsidRPr="00517AA6">
        <w:rPr>
          <w:rFonts w:ascii="Arial" w:hAnsi="Arial" w:cs="Arial"/>
          <w:szCs w:val="22"/>
          <w:lang w:val="en-US"/>
        </w:rPr>
        <w:t>There are a lot of development</w:t>
      </w:r>
      <w:r w:rsidR="00561A23" w:rsidRPr="00517AA6">
        <w:rPr>
          <w:rFonts w:ascii="Arial" w:hAnsi="Arial" w:cs="Arial"/>
          <w:szCs w:val="22"/>
          <w:lang w:val="en-US"/>
        </w:rPr>
        <w:t xml:space="preserve"> vehicles/</w:t>
      </w:r>
      <w:r w:rsidRPr="00517AA6">
        <w:rPr>
          <w:rFonts w:ascii="Arial" w:hAnsi="Arial" w:cs="Arial"/>
          <w:szCs w:val="22"/>
          <w:lang w:val="en-US"/>
        </w:rPr>
        <w:t>m</w:t>
      </w:r>
      <w:r w:rsidR="00561A23" w:rsidRPr="00517AA6">
        <w:rPr>
          <w:rFonts w:ascii="Arial" w:hAnsi="Arial" w:cs="Arial"/>
          <w:szCs w:val="22"/>
          <w:lang w:val="en-US"/>
        </w:rPr>
        <w:t>ethods</w:t>
      </w:r>
      <w:r w:rsidRPr="00517AA6">
        <w:rPr>
          <w:rFonts w:ascii="Arial" w:hAnsi="Arial" w:cs="Arial"/>
          <w:szCs w:val="22"/>
          <w:lang w:val="en-US"/>
        </w:rPr>
        <w:t xml:space="preserve"> that </w:t>
      </w:r>
      <w:r w:rsidR="00A31953" w:rsidRPr="00517AA6">
        <w:rPr>
          <w:rFonts w:ascii="Arial" w:hAnsi="Arial" w:cs="Arial"/>
          <w:szCs w:val="22"/>
          <w:lang w:val="en-US"/>
        </w:rPr>
        <w:t>organizations</w:t>
      </w:r>
      <w:r w:rsidRPr="00517AA6">
        <w:rPr>
          <w:rFonts w:ascii="Arial" w:hAnsi="Arial" w:cs="Arial"/>
          <w:szCs w:val="22"/>
          <w:lang w:val="en-US"/>
        </w:rPr>
        <w:t xml:space="preserve"> use these days such as: motivation, employee engagement, </w:t>
      </w:r>
      <w:r w:rsidR="00561A23" w:rsidRPr="00517AA6">
        <w:rPr>
          <w:rFonts w:ascii="Arial" w:hAnsi="Arial" w:cs="Arial"/>
          <w:szCs w:val="22"/>
          <w:lang w:val="en-US"/>
        </w:rPr>
        <w:t>personal</w:t>
      </w:r>
      <w:r w:rsidRPr="00517AA6">
        <w:rPr>
          <w:rFonts w:ascii="Arial" w:hAnsi="Arial" w:cs="Arial"/>
          <w:szCs w:val="22"/>
          <w:lang w:val="en-US"/>
        </w:rPr>
        <w:t xml:space="preserve"> development plan, appraisals,</w:t>
      </w:r>
      <w:r w:rsidR="00561A23" w:rsidRPr="00517AA6">
        <w:rPr>
          <w:rFonts w:ascii="Arial" w:hAnsi="Arial" w:cs="Arial"/>
          <w:szCs w:val="22"/>
          <w:lang w:val="en-US"/>
        </w:rPr>
        <w:t xml:space="preserve"> performance management, training, e-learning, providing feedback, reward management, etc.</w:t>
      </w:r>
    </w:p>
    <w:p w:rsidR="00EC4211" w:rsidRPr="00517AA6" w:rsidRDefault="00EC4211" w:rsidP="00517AA6">
      <w:pPr>
        <w:spacing w:line="360" w:lineRule="auto"/>
        <w:rPr>
          <w:rFonts w:ascii="Arial" w:hAnsi="Arial" w:cs="Arial"/>
          <w:szCs w:val="22"/>
        </w:rPr>
      </w:pPr>
    </w:p>
    <w:p w:rsidR="0091351F" w:rsidRPr="00517AA6" w:rsidRDefault="0091351F" w:rsidP="00517AA6">
      <w:pPr>
        <w:spacing w:line="360" w:lineRule="auto"/>
        <w:rPr>
          <w:rFonts w:ascii="Arial" w:eastAsiaTheme="majorEastAsia" w:hAnsi="Arial" w:cs="Arial"/>
          <w:color w:val="2E74B5" w:themeColor="accent1" w:themeShade="BF"/>
          <w:szCs w:val="22"/>
        </w:rPr>
      </w:pPr>
      <w:r w:rsidRPr="00517AA6">
        <w:rPr>
          <w:rFonts w:ascii="Arial" w:hAnsi="Arial" w:cs="Arial"/>
          <w:szCs w:val="22"/>
        </w:rPr>
        <w:br w:type="page"/>
      </w:r>
    </w:p>
    <w:p w:rsidR="00A31953" w:rsidRPr="00517AA6" w:rsidRDefault="00A31953" w:rsidP="00517AA6">
      <w:pPr>
        <w:pStyle w:val="Heading3"/>
        <w:spacing w:line="360" w:lineRule="auto"/>
        <w:rPr>
          <w:rFonts w:ascii="Arial" w:hAnsi="Arial" w:cs="Arial"/>
          <w:sz w:val="22"/>
          <w:szCs w:val="22"/>
        </w:rPr>
      </w:pPr>
      <w:bookmarkStart w:id="5" w:name="_Toc16243590"/>
      <w:r w:rsidRPr="00517AA6">
        <w:rPr>
          <w:rFonts w:ascii="Arial" w:hAnsi="Arial" w:cs="Arial"/>
          <w:sz w:val="22"/>
          <w:szCs w:val="22"/>
        </w:rPr>
        <w:lastRenderedPageBreak/>
        <w:t>Motivation:</w:t>
      </w:r>
      <w:bookmarkEnd w:id="5"/>
      <w:r w:rsidRPr="00517AA6">
        <w:rPr>
          <w:rFonts w:ascii="Arial" w:hAnsi="Arial" w:cs="Arial"/>
          <w:sz w:val="22"/>
          <w:szCs w:val="22"/>
        </w:rPr>
        <w:t xml:space="preserve"> </w:t>
      </w:r>
    </w:p>
    <w:p w:rsidR="00F035AA" w:rsidRPr="00517AA6" w:rsidRDefault="002C37F8" w:rsidP="0057065B">
      <w:pPr>
        <w:spacing w:line="360" w:lineRule="auto"/>
        <w:rPr>
          <w:rFonts w:ascii="Arial" w:hAnsi="Arial" w:cs="Arial"/>
          <w:szCs w:val="22"/>
        </w:rPr>
      </w:pPr>
      <w:r w:rsidRPr="00517AA6">
        <w:rPr>
          <w:rFonts w:ascii="Arial" w:hAnsi="Arial" w:cs="Arial"/>
          <w:szCs w:val="22"/>
        </w:rPr>
        <w:t>In order to achieve effective result or outcome organisation</w:t>
      </w:r>
      <w:r w:rsidR="00655BFB" w:rsidRPr="00517AA6">
        <w:rPr>
          <w:rFonts w:ascii="Arial" w:hAnsi="Arial" w:cs="Arial"/>
          <w:szCs w:val="22"/>
        </w:rPr>
        <w:t>s</w:t>
      </w:r>
      <w:r w:rsidR="00997003">
        <w:rPr>
          <w:rFonts w:ascii="Arial" w:hAnsi="Arial" w:cs="Arial"/>
          <w:szCs w:val="22"/>
        </w:rPr>
        <w:t xml:space="preserve"> need a group of productive </w:t>
      </w:r>
      <w:r w:rsidRPr="00517AA6">
        <w:rPr>
          <w:rFonts w:ascii="Arial" w:hAnsi="Arial" w:cs="Arial"/>
          <w:szCs w:val="22"/>
        </w:rPr>
        <w:t xml:space="preserve">employees. </w:t>
      </w:r>
      <w:r w:rsidR="00655BFB" w:rsidRPr="00517AA6">
        <w:rPr>
          <w:rFonts w:ascii="Arial" w:hAnsi="Arial" w:cs="Arial"/>
          <w:szCs w:val="22"/>
        </w:rPr>
        <w:t>It’s</w:t>
      </w:r>
      <w:r w:rsidRPr="00517AA6">
        <w:rPr>
          <w:rFonts w:ascii="Arial" w:hAnsi="Arial" w:cs="Arial"/>
          <w:szCs w:val="22"/>
        </w:rPr>
        <w:t xml:space="preserve"> not uncommon for employees to become demotivate</w:t>
      </w:r>
      <w:r w:rsidR="00997003">
        <w:rPr>
          <w:rFonts w:ascii="Arial" w:hAnsi="Arial" w:cs="Arial"/>
          <w:szCs w:val="22"/>
        </w:rPr>
        <w:t xml:space="preserve">d from time to time. In a study </w:t>
      </w:r>
      <w:r w:rsidRPr="00517AA6">
        <w:rPr>
          <w:rFonts w:ascii="Arial" w:hAnsi="Arial" w:cs="Arial"/>
          <w:szCs w:val="22"/>
        </w:rPr>
        <w:t xml:space="preserve">it was found that money and benefits do not top the list of motivating factors. </w:t>
      </w:r>
      <w:r w:rsidR="00655BFB" w:rsidRPr="00517AA6">
        <w:rPr>
          <w:rFonts w:ascii="Arial" w:hAnsi="Arial" w:cs="Arial"/>
          <w:szCs w:val="22"/>
        </w:rPr>
        <w:t>In fact,</w:t>
      </w:r>
      <w:r w:rsidR="00997003">
        <w:rPr>
          <w:rFonts w:ascii="Arial" w:hAnsi="Arial" w:cs="Arial"/>
          <w:szCs w:val="22"/>
        </w:rPr>
        <w:t xml:space="preserve"> some more </w:t>
      </w:r>
      <w:r w:rsidRPr="00517AA6">
        <w:rPr>
          <w:rFonts w:ascii="Arial" w:hAnsi="Arial" w:cs="Arial"/>
          <w:szCs w:val="22"/>
        </w:rPr>
        <w:t>important factors tended to be peer motivation and feeling encou</w:t>
      </w:r>
      <w:r w:rsidR="00997003">
        <w:rPr>
          <w:rFonts w:ascii="Arial" w:hAnsi="Arial" w:cs="Arial"/>
          <w:szCs w:val="22"/>
        </w:rPr>
        <w:t xml:space="preserve">raged and recognised. Employers </w:t>
      </w:r>
      <w:r w:rsidRPr="00517AA6">
        <w:rPr>
          <w:rFonts w:ascii="Arial" w:hAnsi="Arial" w:cs="Arial"/>
          <w:szCs w:val="22"/>
        </w:rPr>
        <w:t>are often regarded as an important force in motivating employees.</w:t>
      </w:r>
    </w:p>
    <w:p w:rsidR="002C37F8" w:rsidRPr="00517AA6" w:rsidRDefault="002C37F8" w:rsidP="0057065B">
      <w:pPr>
        <w:spacing w:line="360" w:lineRule="auto"/>
        <w:rPr>
          <w:rFonts w:ascii="Arial" w:hAnsi="Arial" w:cs="Arial"/>
          <w:szCs w:val="22"/>
        </w:rPr>
      </w:pPr>
      <w:r w:rsidRPr="00517AA6">
        <w:rPr>
          <w:rFonts w:ascii="Arial" w:hAnsi="Arial" w:cs="Arial"/>
          <w:szCs w:val="22"/>
        </w:rPr>
        <w:t xml:space="preserve"> </w:t>
      </w:r>
      <w:r w:rsidR="00F035AA" w:rsidRPr="00517AA6">
        <w:rPr>
          <w:rFonts w:ascii="Arial" w:hAnsi="Arial" w:cs="Arial"/>
          <w:szCs w:val="22"/>
        </w:rPr>
        <w:t>"Motivation" can be defined as those forces within an individual that push or propel him to satisfy b</w:t>
      </w:r>
      <w:r w:rsidR="00D456EE">
        <w:rPr>
          <w:rFonts w:ascii="Arial" w:hAnsi="Arial" w:cs="Arial"/>
          <w:szCs w:val="22"/>
        </w:rPr>
        <w:t>asic needs or wants (Yorks, 1976)</w:t>
      </w:r>
      <w:r w:rsidR="00F035AA" w:rsidRPr="00517AA6">
        <w:rPr>
          <w:rFonts w:ascii="Arial" w:hAnsi="Arial" w:cs="Arial"/>
          <w:szCs w:val="22"/>
        </w:rPr>
        <w:t>.</w:t>
      </w:r>
    </w:p>
    <w:p w:rsidR="00D25FDC" w:rsidRPr="00517AA6" w:rsidRDefault="00D456EE" w:rsidP="0057065B">
      <w:pPr>
        <w:spacing w:line="360" w:lineRule="auto"/>
        <w:rPr>
          <w:rFonts w:ascii="Arial" w:hAnsi="Arial" w:cs="Arial"/>
          <w:szCs w:val="22"/>
        </w:rPr>
      </w:pPr>
      <w:r>
        <w:rPr>
          <w:rFonts w:ascii="Arial" w:hAnsi="Arial" w:cs="Arial"/>
          <w:szCs w:val="22"/>
        </w:rPr>
        <w:t>There are four major classic motivational theories</w:t>
      </w:r>
      <w:r w:rsidR="00D25FDC" w:rsidRPr="00517AA6">
        <w:rPr>
          <w:rFonts w:ascii="Arial" w:hAnsi="Arial" w:cs="Arial"/>
          <w:szCs w:val="22"/>
        </w:rPr>
        <w:t>: (1) Maslow's Hierarchy of Needs; (2) Herzberg's Motivation/Hygiene (two factor) Theory; (3) McGregor's X Y Theories; and (4) McClellan</w:t>
      </w:r>
      <w:r w:rsidR="003C3EDF">
        <w:rPr>
          <w:rFonts w:ascii="Arial" w:hAnsi="Arial" w:cs="Arial"/>
          <w:szCs w:val="22"/>
        </w:rPr>
        <w:t>d's Need for Assessment Theory.</w:t>
      </w:r>
      <w:r w:rsidR="003C3EDF" w:rsidRPr="003C3EDF">
        <w:rPr>
          <w:rFonts w:ascii="Arial" w:hAnsi="Arial" w:cs="Arial"/>
          <w:szCs w:val="22"/>
        </w:rPr>
        <w:t xml:space="preserve"> Maslow states that individuals are spurred by neglected needs which are in a hierarchical order that keeps individuals from being </w:t>
      </w:r>
      <w:r w:rsidR="003C3EDF">
        <w:rPr>
          <w:rFonts w:ascii="Arial" w:hAnsi="Arial" w:cs="Arial"/>
          <w:szCs w:val="22"/>
        </w:rPr>
        <w:t xml:space="preserve">motivated </w:t>
      </w:r>
      <w:r w:rsidR="003C3EDF" w:rsidRPr="003C3EDF">
        <w:rPr>
          <w:rFonts w:ascii="Arial" w:hAnsi="Arial" w:cs="Arial"/>
          <w:szCs w:val="22"/>
        </w:rPr>
        <w:t xml:space="preserve">by a need zone except if all </w:t>
      </w:r>
      <w:r w:rsidR="003C3EDF">
        <w:rPr>
          <w:rFonts w:ascii="Arial" w:hAnsi="Arial" w:cs="Arial"/>
          <w:szCs w:val="22"/>
        </w:rPr>
        <w:t>lower-level needs have been met</w:t>
      </w:r>
      <w:r w:rsidR="00D25FDC" w:rsidRPr="00517AA6">
        <w:rPr>
          <w:rFonts w:ascii="Arial" w:hAnsi="Arial" w:cs="Arial"/>
          <w:szCs w:val="22"/>
        </w:rPr>
        <w:t xml:space="preserve">. </w:t>
      </w:r>
      <w:r w:rsidR="003C3EDF" w:rsidRPr="003C3EDF">
        <w:rPr>
          <w:rFonts w:ascii="Arial" w:hAnsi="Arial" w:cs="Arial"/>
          <w:szCs w:val="22"/>
        </w:rPr>
        <w:t xml:space="preserve">Herzberg expresses that fulfilment and disappointment are not on a similar continuum and are in this way, not alternate extremes. He further expresses that the motivational factors can cause fulfilment or </w:t>
      </w:r>
      <w:r w:rsidR="003C3EDF">
        <w:rPr>
          <w:rFonts w:ascii="Arial" w:hAnsi="Arial" w:cs="Arial"/>
          <w:szCs w:val="22"/>
        </w:rPr>
        <w:t>disappointment</w:t>
      </w:r>
      <w:r w:rsidR="003C3EDF" w:rsidRPr="003C3EDF">
        <w:rPr>
          <w:rFonts w:ascii="Arial" w:hAnsi="Arial" w:cs="Arial"/>
          <w:szCs w:val="22"/>
        </w:rPr>
        <w:t xml:space="preserve"> while the hygiene factors cause disappointment when missing and no disappointment when present, bo</w:t>
      </w:r>
      <w:r w:rsidR="003C3EDF">
        <w:rPr>
          <w:rFonts w:ascii="Arial" w:hAnsi="Arial" w:cs="Arial"/>
          <w:szCs w:val="22"/>
        </w:rPr>
        <w:t xml:space="preserve">th having magnitudes of strength </w:t>
      </w:r>
      <w:r w:rsidR="00D25FDC" w:rsidRPr="00517AA6">
        <w:rPr>
          <w:rFonts w:ascii="Arial" w:hAnsi="Arial" w:cs="Arial"/>
          <w:szCs w:val="22"/>
        </w:rPr>
        <w:t>. McClelland's need for achievement underlies Maslow's self-actualization. McGregor's Theory Y matches much of Maslow's self-actualization level of motivation. It is based on the assumption that self-direction, self-control, and maturity control motivation. Reward systems must correspond to intrinsic factors if employees are to be motivated. Satisfying extrinsic factors is an all too commonly attempted method for motivating workers, but theory shows that these efforts ca</w:t>
      </w:r>
      <w:r w:rsidR="006A77CF" w:rsidRPr="00517AA6">
        <w:rPr>
          <w:rFonts w:ascii="Arial" w:hAnsi="Arial" w:cs="Arial"/>
          <w:szCs w:val="22"/>
        </w:rPr>
        <w:t>nnot lead to motivated workers (</w:t>
      </w:r>
      <w:proofErr w:type="spellStart"/>
      <w:r w:rsidR="006A77CF" w:rsidRPr="00517AA6">
        <w:rPr>
          <w:rFonts w:ascii="Arial" w:hAnsi="Arial" w:cs="Arial"/>
          <w:szCs w:val="22"/>
        </w:rPr>
        <w:t>Pardee</w:t>
      </w:r>
      <w:proofErr w:type="spellEnd"/>
      <w:r w:rsidR="006A77CF" w:rsidRPr="00517AA6">
        <w:rPr>
          <w:rFonts w:ascii="Arial" w:hAnsi="Arial" w:cs="Arial"/>
          <w:szCs w:val="22"/>
        </w:rPr>
        <w:t>, 1990)</w:t>
      </w:r>
    </w:p>
    <w:p w:rsidR="002C37F8" w:rsidRDefault="00F035AA" w:rsidP="00517AA6">
      <w:pPr>
        <w:pStyle w:val="Heading3"/>
        <w:spacing w:line="360" w:lineRule="auto"/>
        <w:rPr>
          <w:rFonts w:ascii="Arial" w:hAnsi="Arial" w:cs="Arial"/>
          <w:sz w:val="22"/>
          <w:szCs w:val="22"/>
        </w:rPr>
      </w:pPr>
      <w:bookmarkStart w:id="6" w:name="_Toc16243591"/>
      <w:r w:rsidRPr="00517AA6">
        <w:rPr>
          <w:rFonts w:ascii="Arial" w:hAnsi="Arial" w:cs="Arial"/>
          <w:sz w:val="22"/>
          <w:szCs w:val="22"/>
        </w:rPr>
        <w:t>Employee motivation in a school:</w:t>
      </w:r>
      <w:bookmarkEnd w:id="6"/>
    </w:p>
    <w:p w:rsidR="0057065B" w:rsidRPr="0057065B" w:rsidRDefault="0057065B" w:rsidP="0057065B"/>
    <w:p w:rsidR="0057065B" w:rsidRDefault="00F035AA" w:rsidP="0057065B">
      <w:pPr>
        <w:spacing w:line="360" w:lineRule="auto"/>
        <w:rPr>
          <w:rFonts w:ascii="Arial" w:hAnsi="Arial" w:cs="Arial"/>
          <w:szCs w:val="22"/>
        </w:rPr>
      </w:pPr>
      <w:r w:rsidRPr="00517AA6">
        <w:rPr>
          <w:rFonts w:ascii="Arial" w:hAnsi="Arial" w:cs="Arial"/>
          <w:szCs w:val="22"/>
        </w:rPr>
        <w:t>There are some ways staff are motivated in a school. Such as:</w:t>
      </w:r>
      <w:r w:rsidR="0057065B">
        <w:rPr>
          <w:rFonts w:ascii="Arial" w:hAnsi="Arial" w:cs="Arial"/>
          <w:szCs w:val="22"/>
        </w:rPr>
        <w:t xml:space="preserve"> </w:t>
      </w:r>
    </w:p>
    <w:p w:rsidR="0057065B" w:rsidRPr="0057065B" w:rsidRDefault="0057065B" w:rsidP="0057065B">
      <w:pPr>
        <w:pStyle w:val="ListParagraph"/>
        <w:numPr>
          <w:ilvl w:val="0"/>
          <w:numId w:val="12"/>
        </w:numPr>
        <w:spacing w:line="360" w:lineRule="auto"/>
        <w:rPr>
          <w:rFonts w:ascii="Arial" w:hAnsi="Arial" w:cs="Arial"/>
          <w:szCs w:val="22"/>
        </w:rPr>
      </w:pPr>
      <w:r w:rsidRPr="0057065B">
        <w:rPr>
          <w:rFonts w:ascii="Arial" w:hAnsi="Arial" w:cs="Arial"/>
          <w:szCs w:val="22"/>
        </w:rPr>
        <w:t>The school committee and the head teacher are always committed to make the school a pleasant place for all. They make sure the teachers and staff are happy and healthy both physically and mentally. The teachers and staff are provided with training and extra support whenever possible and needed.</w:t>
      </w:r>
    </w:p>
    <w:p w:rsidR="0057065B" w:rsidRPr="0057065B" w:rsidRDefault="0057065B" w:rsidP="0057065B">
      <w:pPr>
        <w:pStyle w:val="ListParagraph"/>
        <w:numPr>
          <w:ilvl w:val="0"/>
          <w:numId w:val="12"/>
        </w:numPr>
        <w:spacing w:line="360" w:lineRule="auto"/>
        <w:rPr>
          <w:rFonts w:ascii="Arial" w:hAnsi="Arial" w:cs="Arial"/>
          <w:szCs w:val="22"/>
        </w:rPr>
      </w:pPr>
      <w:r w:rsidRPr="0057065B">
        <w:rPr>
          <w:rFonts w:ascii="Arial" w:hAnsi="Arial" w:cs="Arial"/>
          <w:szCs w:val="22"/>
        </w:rPr>
        <w:t>In the school the teachers respect each other regardless of their race, faith or beliefs. And they are always recognised for their achievements and appreciated for their efforts. They are given enough time and space to grow and improve themselves.</w:t>
      </w:r>
    </w:p>
    <w:p w:rsidR="0057065B" w:rsidRPr="0057065B" w:rsidRDefault="0057065B" w:rsidP="0057065B">
      <w:pPr>
        <w:pStyle w:val="ListParagraph"/>
        <w:numPr>
          <w:ilvl w:val="0"/>
          <w:numId w:val="12"/>
        </w:numPr>
        <w:spacing w:line="360" w:lineRule="auto"/>
        <w:rPr>
          <w:rFonts w:ascii="Arial" w:hAnsi="Arial" w:cs="Arial"/>
          <w:szCs w:val="22"/>
        </w:rPr>
      </w:pPr>
      <w:r w:rsidRPr="0057065B">
        <w:rPr>
          <w:rFonts w:ascii="Arial" w:hAnsi="Arial" w:cs="Arial"/>
          <w:szCs w:val="22"/>
        </w:rPr>
        <w:lastRenderedPageBreak/>
        <w:t>The teachers and staff get increase in salaries when they do better than expected performance. They are also awarded teacher of the month regularly. They share productive feedback with the head teacher and school committee and are open to any suggestions to make their workplace even better for all.</w:t>
      </w:r>
    </w:p>
    <w:p w:rsidR="0057065B" w:rsidRPr="00517AA6" w:rsidRDefault="0057065B" w:rsidP="00517AA6">
      <w:pPr>
        <w:spacing w:line="360" w:lineRule="auto"/>
        <w:rPr>
          <w:rFonts w:ascii="Arial" w:hAnsi="Arial" w:cs="Arial"/>
          <w:szCs w:val="22"/>
        </w:rPr>
      </w:pPr>
    </w:p>
    <w:p w:rsidR="00561A23" w:rsidRDefault="008F4DB1" w:rsidP="00517AA6">
      <w:pPr>
        <w:pStyle w:val="Heading3"/>
        <w:spacing w:line="360" w:lineRule="auto"/>
        <w:rPr>
          <w:rFonts w:ascii="Arial" w:hAnsi="Arial" w:cs="Arial"/>
          <w:sz w:val="22"/>
          <w:szCs w:val="22"/>
        </w:rPr>
      </w:pPr>
      <w:bookmarkStart w:id="7" w:name="_Toc16243592"/>
      <w:r w:rsidRPr="00517AA6">
        <w:rPr>
          <w:rFonts w:ascii="Arial" w:hAnsi="Arial" w:cs="Arial"/>
          <w:sz w:val="22"/>
          <w:szCs w:val="22"/>
        </w:rPr>
        <w:t>Performance management:</w:t>
      </w:r>
      <w:bookmarkEnd w:id="7"/>
    </w:p>
    <w:p w:rsidR="00F60A65" w:rsidRDefault="006338D9" w:rsidP="006338D9">
      <w:pPr>
        <w:spacing w:line="360" w:lineRule="auto"/>
        <w:rPr>
          <w:rFonts w:ascii="Arial" w:hAnsi="Arial" w:cs="Arial"/>
        </w:rPr>
      </w:pPr>
      <w:r w:rsidRPr="006338D9">
        <w:rPr>
          <w:rFonts w:ascii="Arial" w:hAnsi="Arial" w:cs="Arial"/>
        </w:rPr>
        <w:t>Performance management is a continuous process of identifying, measuring and developing performance in organisations by linking each individual’s performance and objectives to the organisation’s overall mission and goals</w:t>
      </w:r>
      <w:r w:rsidR="00BE2D15">
        <w:rPr>
          <w:rFonts w:ascii="Arial" w:hAnsi="Arial" w:cs="Arial"/>
        </w:rPr>
        <w:t xml:space="preserve"> </w:t>
      </w:r>
      <w:r w:rsidR="00BE2D15" w:rsidRPr="00BE2D15">
        <w:rPr>
          <w:rFonts w:ascii="Arial" w:hAnsi="Arial" w:cs="Arial"/>
        </w:rPr>
        <w:t>(Aguinis, 2005)</w:t>
      </w:r>
      <w:r w:rsidR="00BE2D15">
        <w:rPr>
          <w:rFonts w:ascii="Arial" w:hAnsi="Arial" w:cs="Arial"/>
        </w:rPr>
        <w:t xml:space="preserve">. </w:t>
      </w:r>
    </w:p>
    <w:p w:rsidR="00BE2D15" w:rsidRDefault="00BE2D15" w:rsidP="006338D9">
      <w:pPr>
        <w:spacing w:line="360" w:lineRule="auto"/>
        <w:rPr>
          <w:rFonts w:ascii="Arial" w:hAnsi="Arial" w:cs="Arial"/>
        </w:rPr>
      </w:pPr>
      <w:r>
        <w:rPr>
          <w:rFonts w:ascii="Arial" w:hAnsi="Arial" w:cs="Arial"/>
        </w:rPr>
        <w:t>In order to manage performance one has to have an idea of the expected level of performance, under what circumstances</w:t>
      </w:r>
      <w:r w:rsidR="00650B5B">
        <w:rPr>
          <w:rFonts w:ascii="Arial" w:hAnsi="Arial" w:cs="Arial"/>
        </w:rPr>
        <w:t>, the kind of support needed, the previous performance level of the individual or similar individuals on similar circumstances, etc.</w:t>
      </w:r>
      <w:r w:rsidR="00DE6181" w:rsidRPr="00DE6181">
        <w:rPr>
          <w:rFonts w:ascii="Arial" w:hAnsi="Arial" w:cs="Arial"/>
          <w:color w:val="000000"/>
          <w:sz w:val="20"/>
          <w:szCs w:val="20"/>
          <w:shd w:val="clear" w:color="auto" w:fill="FFFFFF"/>
        </w:rPr>
        <w:t xml:space="preserve"> </w:t>
      </w:r>
      <w:r w:rsidR="00DE6181" w:rsidRPr="00DE6181">
        <w:rPr>
          <w:rFonts w:ascii="Arial" w:hAnsi="Arial" w:cs="Arial"/>
        </w:rPr>
        <w:t>(Rao, 2014)</w:t>
      </w:r>
      <w:r w:rsidR="00DE6181">
        <w:rPr>
          <w:rFonts w:ascii="Arial" w:hAnsi="Arial" w:cs="Arial"/>
        </w:rPr>
        <w:t>.</w:t>
      </w:r>
      <w:r>
        <w:rPr>
          <w:rFonts w:ascii="Arial" w:hAnsi="Arial" w:cs="Arial"/>
        </w:rPr>
        <w:t xml:space="preserve"> </w:t>
      </w:r>
    </w:p>
    <w:p w:rsidR="00DE6181" w:rsidRDefault="00DE6181" w:rsidP="00DE6181">
      <w:pPr>
        <w:pStyle w:val="Heading3"/>
      </w:pPr>
      <w:r>
        <w:t>Employee performance management in school:</w:t>
      </w:r>
    </w:p>
    <w:p w:rsidR="00DE6181" w:rsidRDefault="002A3871" w:rsidP="006338D9">
      <w:pPr>
        <w:spacing w:line="360" w:lineRule="auto"/>
        <w:rPr>
          <w:rFonts w:ascii="Arial" w:hAnsi="Arial" w:cs="Arial"/>
        </w:rPr>
      </w:pPr>
      <w:r w:rsidRPr="002A3871">
        <w:rPr>
          <w:rFonts w:ascii="Arial" w:hAnsi="Arial" w:cs="Arial"/>
        </w:rPr>
        <w:t>The importance of Performance Management</w:t>
      </w:r>
      <w:r w:rsidR="00D41188">
        <w:rPr>
          <w:rFonts w:ascii="Arial" w:hAnsi="Arial" w:cs="Arial"/>
        </w:rPr>
        <w:t xml:space="preserve"> </w:t>
      </w:r>
      <w:r w:rsidRPr="002A3871">
        <w:rPr>
          <w:rFonts w:ascii="Arial" w:hAnsi="Arial" w:cs="Arial"/>
        </w:rPr>
        <w:t>System is consecutively improving organizational performance, which in turn, improves individual</w:t>
      </w:r>
      <w:r w:rsidR="00D41188">
        <w:rPr>
          <w:rFonts w:ascii="Arial" w:hAnsi="Arial" w:cs="Arial"/>
        </w:rPr>
        <w:t xml:space="preserve"> </w:t>
      </w:r>
      <w:r w:rsidRPr="002A3871">
        <w:rPr>
          <w:rFonts w:ascii="Arial" w:hAnsi="Arial" w:cs="Arial"/>
        </w:rPr>
        <w:t>employee's performance. Therefore, improving</w:t>
      </w:r>
      <w:r w:rsidR="00D41188">
        <w:rPr>
          <w:rFonts w:ascii="Arial" w:hAnsi="Arial" w:cs="Arial"/>
        </w:rPr>
        <w:t xml:space="preserve"> all staff</w:t>
      </w:r>
      <w:r w:rsidRPr="002A3871">
        <w:rPr>
          <w:rFonts w:ascii="Arial" w:hAnsi="Arial" w:cs="Arial"/>
        </w:rPr>
        <w:t xml:space="preserve"> performance by using performance</w:t>
      </w:r>
      <w:r w:rsidR="00D41188">
        <w:rPr>
          <w:rFonts w:ascii="Arial" w:hAnsi="Arial" w:cs="Arial"/>
        </w:rPr>
        <w:t xml:space="preserve"> </w:t>
      </w:r>
      <w:r w:rsidRPr="002A3871">
        <w:rPr>
          <w:rFonts w:ascii="Arial" w:hAnsi="Arial" w:cs="Arial"/>
        </w:rPr>
        <w:t>management system is a way to improve schools</w:t>
      </w:r>
      <w:r w:rsidR="00D41188">
        <w:rPr>
          <w:rFonts w:ascii="Arial" w:hAnsi="Arial" w:cs="Arial"/>
        </w:rPr>
        <w:t xml:space="preserve"> </w:t>
      </w:r>
      <w:r w:rsidRPr="002A3871">
        <w:rPr>
          <w:rFonts w:ascii="Arial" w:hAnsi="Arial" w:cs="Arial"/>
        </w:rPr>
        <w:t>efficiency (</w:t>
      </w:r>
      <w:proofErr w:type="spellStart"/>
      <w:r w:rsidRPr="002A3871">
        <w:rPr>
          <w:rFonts w:ascii="Arial" w:hAnsi="Arial" w:cs="Arial"/>
        </w:rPr>
        <w:t>Macky</w:t>
      </w:r>
      <w:proofErr w:type="spellEnd"/>
      <w:r w:rsidRPr="002A3871">
        <w:rPr>
          <w:rFonts w:ascii="Arial" w:hAnsi="Arial" w:cs="Arial"/>
        </w:rPr>
        <w:t xml:space="preserve"> and </w:t>
      </w:r>
      <w:proofErr w:type="spellStart"/>
      <w:r w:rsidRPr="002A3871">
        <w:rPr>
          <w:rFonts w:ascii="Arial" w:hAnsi="Arial" w:cs="Arial"/>
        </w:rPr>
        <w:t>Jonhnso</w:t>
      </w:r>
      <w:proofErr w:type="spellEnd"/>
      <w:r w:rsidRPr="002A3871">
        <w:rPr>
          <w:rFonts w:ascii="Arial" w:hAnsi="Arial" w:cs="Arial"/>
        </w:rPr>
        <w:t>, 2000).</w:t>
      </w:r>
    </w:p>
    <w:p w:rsidR="00D41188" w:rsidRPr="006338D9" w:rsidRDefault="00783606" w:rsidP="006338D9">
      <w:pPr>
        <w:spacing w:line="360" w:lineRule="auto"/>
        <w:rPr>
          <w:rFonts w:ascii="Arial" w:hAnsi="Arial" w:cs="Arial"/>
        </w:rPr>
      </w:pPr>
      <w:r>
        <w:rPr>
          <w:rFonts w:ascii="Arial" w:hAnsi="Arial" w:cs="Arial"/>
        </w:rPr>
        <w:t xml:space="preserve">Every employee in a school are involved in the performance management system. Every individual has to have a PDP (personal development plan) where some objectives are set for a certain period of time. </w:t>
      </w:r>
      <w:r w:rsidR="001A545C">
        <w:rPr>
          <w:rFonts w:ascii="Arial" w:hAnsi="Arial" w:cs="Arial"/>
        </w:rPr>
        <w:t>It’s usually done by a one to one meeting by the reviewer and the employee. They agree on some objectives, performance measures, ways to achieve, etc. They also go through the previously set objectives and determine if they have been achieved. The reviewer usually observes the individual on task before the meeting. When the objectives are achieved then there is possibility of reward (pay increment). If the objectives are not achieved, new action plans are agreed on to achieve them.</w:t>
      </w:r>
      <w:bookmarkStart w:id="8" w:name="_GoBack"/>
      <w:bookmarkEnd w:id="8"/>
    </w:p>
    <w:p w:rsidR="007A4BF0" w:rsidRPr="00517AA6" w:rsidRDefault="007A4BF0" w:rsidP="00517AA6">
      <w:pPr>
        <w:spacing w:line="360" w:lineRule="auto"/>
        <w:rPr>
          <w:rFonts w:ascii="Arial" w:hAnsi="Arial" w:cs="Arial"/>
          <w:szCs w:val="22"/>
        </w:rPr>
      </w:pPr>
    </w:p>
    <w:p w:rsidR="008F4DB1" w:rsidRPr="00517AA6" w:rsidRDefault="008F4DB1" w:rsidP="00517AA6">
      <w:pPr>
        <w:pStyle w:val="Heading3"/>
        <w:spacing w:line="360" w:lineRule="auto"/>
        <w:rPr>
          <w:rFonts w:ascii="Arial" w:hAnsi="Arial" w:cs="Arial"/>
          <w:sz w:val="22"/>
          <w:szCs w:val="22"/>
        </w:rPr>
      </w:pPr>
      <w:bookmarkStart w:id="9" w:name="_Toc16243593"/>
      <w:r w:rsidRPr="00517AA6">
        <w:rPr>
          <w:rFonts w:ascii="Arial" w:hAnsi="Arial" w:cs="Arial"/>
          <w:sz w:val="22"/>
          <w:szCs w:val="22"/>
        </w:rPr>
        <w:t>Training:</w:t>
      </w:r>
      <w:bookmarkEnd w:id="9"/>
      <w:r w:rsidRPr="00517AA6">
        <w:rPr>
          <w:rFonts w:ascii="Arial" w:hAnsi="Arial" w:cs="Arial"/>
          <w:sz w:val="22"/>
          <w:szCs w:val="22"/>
        </w:rPr>
        <w:t xml:space="preserve"> </w:t>
      </w:r>
    </w:p>
    <w:p w:rsidR="00EC4211" w:rsidRPr="00517AA6" w:rsidRDefault="00C96254" w:rsidP="00517AA6">
      <w:pPr>
        <w:spacing w:line="360" w:lineRule="auto"/>
        <w:rPr>
          <w:rFonts w:ascii="Arial" w:hAnsi="Arial" w:cs="Arial"/>
          <w:szCs w:val="22"/>
        </w:rPr>
      </w:pPr>
      <w:r w:rsidRPr="00517AA6">
        <w:rPr>
          <w:rFonts w:ascii="Arial" w:hAnsi="Arial" w:cs="Arial"/>
          <w:szCs w:val="22"/>
        </w:rPr>
        <w:t xml:space="preserve">As Reynolds (2004) points out, training has a complementary role to play in accelerating learning: ‘It should be reserved for situations that justify a more directed, expert-led approach rather than viewing it as a comprehensive and all-pervasive people development </w:t>
      </w:r>
      <w:r w:rsidRPr="00517AA6">
        <w:rPr>
          <w:rFonts w:ascii="Arial" w:hAnsi="Arial" w:cs="Arial"/>
          <w:szCs w:val="22"/>
        </w:rPr>
        <w:lastRenderedPageBreak/>
        <w:t xml:space="preserve">solution.’ He also commented that the conventional training model has a tendency to ‘emphasize subject-specific knowledge, rather than trying to build core learning abilities’. </w:t>
      </w:r>
    </w:p>
    <w:p w:rsidR="007A4BF0" w:rsidRPr="00517AA6" w:rsidRDefault="007A4BF0" w:rsidP="00517AA6">
      <w:pPr>
        <w:spacing w:line="360" w:lineRule="auto"/>
        <w:rPr>
          <w:rFonts w:ascii="Arial" w:hAnsi="Arial" w:cs="Arial"/>
          <w:szCs w:val="22"/>
        </w:rPr>
      </w:pPr>
      <w:r w:rsidRPr="00517AA6">
        <w:rPr>
          <w:rFonts w:ascii="Arial" w:hAnsi="Arial" w:cs="Arial"/>
          <w:szCs w:val="22"/>
        </w:rPr>
        <w:t>Training programmes or events can be concerned with any of the following:</w:t>
      </w:r>
    </w:p>
    <w:p w:rsidR="007A4BF0" w:rsidRPr="00517AA6" w:rsidRDefault="007A4BF0" w:rsidP="00517AA6">
      <w:pPr>
        <w:spacing w:line="360" w:lineRule="auto"/>
        <w:rPr>
          <w:rFonts w:ascii="Arial" w:hAnsi="Arial" w:cs="Arial"/>
          <w:szCs w:val="22"/>
        </w:rPr>
      </w:pPr>
      <w:r w:rsidRPr="00517AA6">
        <w:rPr>
          <w:rFonts w:ascii="Arial" w:hAnsi="Arial" w:cs="Arial"/>
          <w:szCs w:val="22"/>
        </w:rPr>
        <w:t xml:space="preserve"> • </w:t>
      </w:r>
      <w:r w:rsidR="00997003" w:rsidRPr="00517AA6">
        <w:rPr>
          <w:rFonts w:ascii="Arial" w:hAnsi="Arial" w:cs="Arial"/>
          <w:szCs w:val="22"/>
        </w:rPr>
        <w:t>Manual</w:t>
      </w:r>
      <w:r w:rsidRPr="00517AA6">
        <w:rPr>
          <w:rFonts w:ascii="Arial" w:hAnsi="Arial" w:cs="Arial"/>
          <w:szCs w:val="22"/>
        </w:rPr>
        <w:t xml:space="preserve"> skills, including modern apprenticeships; </w:t>
      </w:r>
    </w:p>
    <w:p w:rsidR="007A4BF0" w:rsidRPr="00517AA6" w:rsidRDefault="007A4BF0" w:rsidP="00517AA6">
      <w:pPr>
        <w:spacing w:line="360" w:lineRule="auto"/>
        <w:rPr>
          <w:rFonts w:ascii="Arial" w:hAnsi="Arial" w:cs="Arial"/>
          <w:szCs w:val="22"/>
        </w:rPr>
      </w:pPr>
      <w:r w:rsidRPr="00517AA6">
        <w:rPr>
          <w:rFonts w:ascii="Arial" w:hAnsi="Arial" w:cs="Arial"/>
          <w:szCs w:val="22"/>
        </w:rPr>
        <w:t xml:space="preserve">• IT skills; </w:t>
      </w:r>
    </w:p>
    <w:p w:rsidR="007A4BF0" w:rsidRPr="00517AA6" w:rsidRDefault="007A4BF0" w:rsidP="00517AA6">
      <w:pPr>
        <w:spacing w:line="360" w:lineRule="auto"/>
        <w:rPr>
          <w:rFonts w:ascii="Arial" w:hAnsi="Arial" w:cs="Arial"/>
          <w:szCs w:val="22"/>
        </w:rPr>
      </w:pPr>
      <w:r w:rsidRPr="00517AA6">
        <w:rPr>
          <w:rFonts w:ascii="Arial" w:hAnsi="Arial" w:cs="Arial"/>
          <w:szCs w:val="22"/>
        </w:rPr>
        <w:t xml:space="preserve">• </w:t>
      </w:r>
      <w:r w:rsidR="00997003" w:rsidRPr="00517AA6">
        <w:rPr>
          <w:rFonts w:ascii="Arial" w:hAnsi="Arial" w:cs="Arial"/>
          <w:szCs w:val="22"/>
        </w:rPr>
        <w:t>Team</w:t>
      </w:r>
      <w:r w:rsidRPr="00517AA6">
        <w:rPr>
          <w:rFonts w:ascii="Arial" w:hAnsi="Arial" w:cs="Arial"/>
          <w:szCs w:val="22"/>
        </w:rPr>
        <w:t xml:space="preserve"> leader or supervisory training; </w:t>
      </w:r>
    </w:p>
    <w:p w:rsidR="007A4BF0" w:rsidRPr="00517AA6" w:rsidRDefault="007A4BF0" w:rsidP="00517AA6">
      <w:pPr>
        <w:spacing w:line="360" w:lineRule="auto"/>
        <w:rPr>
          <w:rFonts w:ascii="Arial" w:hAnsi="Arial" w:cs="Arial"/>
          <w:szCs w:val="22"/>
        </w:rPr>
      </w:pPr>
      <w:r w:rsidRPr="00517AA6">
        <w:rPr>
          <w:rFonts w:ascii="Arial" w:hAnsi="Arial" w:cs="Arial"/>
          <w:szCs w:val="22"/>
        </w:rPr>
        <w:t xml:space="preserve">• </w:t>
      </w:r>
      <w:r w:rsidR="00997003" w:rsidRPr="00517AA6">
        <w:rPr>
          <w:rFonts w:ascii="Arial" w:hAnsi="Arial" w:cs="Arial"/>
          <w:szCs w:val="22"/>
        </w:rPr>
        <w:t>Management</w:t>
      </w:r>
      <w:r w:rsidRPr="00517AA6">
        <w:rPr>
          <w:rFonts w:ascii="Arial" w:hAnsi="Arial" w:cs="Arial"/>
          <w:szCs w:val="22"/>
        </w:rPr>
        <w:t xml:space="preserve"> training; </w:t>
      </w:r>
    </w:p>
    <w:p w:rsidR="007A4BF0" w:rsidRPr="00517AA6" w:rsidRDefault="007A4BF0" w:rsidP="00517AA6">
      <w:pPr>
        <w:spacing w:line="360" w:lineRule="auto"/>
        <w:rPr>
          <w:rFonts w:ascii="Arial" w:hAnsi="Arial" w:cs="Arial"/>
          <w:szCs w:val="22"/>
        </w:rPr>
      </w:pPr>
      <w:r w:rsidRPr="00517AA6">
        <w:rPr>
          <w:rFonts w:ascii="Arial" w:hAnsi="Arial" w:cs="Arial"/>
          <w:szCs w:val="22"/>
        </w:rPr>
        <w:t xml:space="preserve">• </w:t>
      </w:r>
      <w:r w:rsidR="00997003" w:rsidRPr="00517AA6">
        <w:rPr>
          <w:rFonts w:ascii="Arial" w:hAnsi="Arial" w:cs="Arial"/>
          <w:szCs w:val="22"/>
        </w:rPr>
        <w:t>Interpersonal</w:t>
      </w:r>
      <w:r w:rsidRPr="00517AA6">
        <w:rPr>
          <w:rFonts w:ascii="Arial" w:hAnsi="Arial" w:cs="Arial"/>
          <w:szCs w:val="22"/>
        </w:rPr>
        <w:t xml:space="preserve"> skills, e.g. leadership, team-building, group dynamics, neuro-linguistic programming; </w:t>
      </w:r>
    </w:p>
    <w:p w:rsidR="007A4BF0" w:rsidRPr="00517AA6" w:rsidRDefault="007A4BF0" w:rsidP="00517AA6">
      <w:pPr>
        <w:spacing w:line="360" w:lineRule="auto"/>
        <w:rPr>
          <w:rFonts w:ascii="Arial" w:hAnsi="Arial" w:cs="Arial"/>
          <w:szCs w:val="22"/>
        </w:rPr>
      </w:pPr>
      <w:r w:rsidRPr="00517AA6">
        <w:rPr>
          <w:rFonts w:ascii="Arial" w:hAnsi="Arial" w:cs="Arial"/>
          <w:szCs w:val="22"/>
        </w:rPr>
        <w:t xml:space="preserve">• </w:t>
      </w:r>
      <w:r w:rsidR="00997003" w:rsidRPr="00517AA6">
        <w:rPr>
          <w:rFonts w:ascii="Arial" w:hAnsi="Arial" w:cs="Arial"/>
          <w:szCs w:val="22"/>
        </w:rPr>
        <w:t>Personal</w:t>
      </w:r>
      <w:r w:rsidRPr="00517AA6">
        <w:rPr>
          <w:rFonts w:ascii="Arial" w:hAnsi="Arial" w:cs="Arial"/>
          <w:szCs w:val="22"/>
        </w:rPr>
        <w:t xml:space="preserve"> skills, e.g. assertiveness, coaching, communicating, time management; </w:t>
      </w:r>
    </w:p>
    <w:p w:rsidR="007A4BF0" w:rsidRPr="00517AA6" w:rsidRDefault="007A4BF0" w:rsidP="00517AA6">
      <w:pPr>
        <w:spacing w:line="360" w:lineRule="auto"/>
        <w:rPr>
          <w:rFonts w:ascii="Arial" w:hAnsi="Arial" w:cs="Arial"/>
          <w:szCs w:val="22"/>
        </w:rPr>
      </w:pPr>
      <w:r w:rsidRPr="00517AA6">
        <w:rPr>
          <w:rFonts w:ascii="Arial" w:hAnsi="Arial" w:cs="Arial"/>
          <w:szCs w:val="22"/>
        </w:rPr>
        <w:t>• training in organizational procedures or practices, e.g. induction, health and safety, performance management, equal opportunity or managing diversity policy and practice</w:t>
      </w:r>
      <w:r w:rsidR="0091351F" w:rsidRPr="00517AA6">
        <w:rPr>
          <w:rFonts w:ascii="Arial" w:hAnsi="Arial" w:cs="Arial"/>
          <w:szCs w:val="22"/>
        </w:rPr>
        <w:t xml:space="preserve"> </w:t>
      </w:r>
      <w:r w:rsidR="0091351F" w:rsidRPr="00517AA6">
        <w:rPr>
          <w:rFonts w:ascii="Arial" w:hAnsi="Arial" w:cs="Arial"/>
          <w:b/>
          <w:bCs/>
          <w:szCs w:val="22"/>
        </w:rPr>
        <w:t> </w:t>
      </w:r>
      <w:r w:rsidR="0091351F" w:rsidRPr="00517AA6">
        <w:rPr>
          <w:rFonts w:ascii="Arial" w:hAnsi="Arial" w:cs="Arial"/>
          <w:szCs w:val="22"/>
        </w:rPr>
        <w:t>(The Process of Learning and Development, 2019)</w:t>
      </w:r>
      <w:r w:rsidRPr="00517AA6">
        <w:rPr>
          <w:rFonts w:ascii="Arial" w:hAnsi="Arial" w:cs="Arial"/>
          <w:szCs w:val="22"/>
        </w:rPr>
        <w:t>.</w:t>
      </w:r>
    </w:p>
    <w:p w:rsidR="006338D9" w:rsidRDefault="006338D9">
      <w:pPr>
        <w:rPr>
          <w:rFonts w:ascii="Arial" w:hAnsi="Arial" w:cs="Arial"/>
          <w:szCs w:val="22"/>
        </w:rPr>
      </w:pPr>
      <w:r>
        <w:rPr>
          <w:rFonts w:ascii="Arial" w:hAnsi="Arial" w:cs="Arial"/>
          <w:szCs w:val="22"/>
        </w:rPr>
        <w:br w:type="page"/>
      </w:r>
    </w:p>
    <w:p w:rsidR="00C96254" w:rsidRPr="00517AA6" w:rsidRDefault="00C96254" w:rsidP="00517AA6">
      <w:pPr>
        <w:spacing w:line="360" w:lineRule="auto"/>
        <w:rPr>
          <w:rFonts w:ascii="Arial" w:hAnsi="Arial" w:cs="Arial"/>
          <w:szCs w:val="22"/>
        </w:rPr>
      </w:pPr>
      <w:r w:rsidRPr="00517AA6">
        <w:rPr>
          <w:rFonts w:ascii="Arial" w:hAnsi="Arial" w:cs="Arial"/>
          <w:szCs w:val="22"/>
        </w:rPr>
        <w:lastRenderedPageBreak/>
        <w:t>Training programs can be organised as following:</w:t>
      </w:r>
    </w:p>
    <w:p w:rsidR="00C96254" w:rsidRPr="00517AA6" w:rsidRDefault="00C96254" w:rsidP="00517AA6">
      <w:pPr>
        <w:pStyle w:val="ListParagraph"/>
        <w:numPr>
          <w:ilvl w:val="0"/>
          <w:numId w:val="9"/>
        </w:numPr>
        <w:spacing w:line="360" w:lineRule="auto"/>
        <w:rPr>
          <w:rFonts w:ascii="Arial" w:hAnsi="Arial" w:cs="Arial"/>
          <w:szCs w:val="22"/>
        </w:rPr>
      </w:pPr>
      <w:r w:rsidRPr="00517AA6">
        <w:rPr>
          <w:rFonts w:ascii="Arial" w:hAnsi="Arial" w:cs="Arial"/>
          <w:szCs w:val="22"/>
        </w:rPr>
        <w:t>Systematic training</w:t>
      </w:r>
    </w:p>
    <w:p w:rsidR="00C96254" w:rsidRPr="00517AA6" w:rsidRDefault="00C96254" w:rsidP="00517AA6">
      <w:pPr>
        <w:pStyle w:val="ListParagraph"/>
        <w:numPr>
          <w:ilvl w:val="0"/>
          <w:numId w:val="9"/>
        </w:numPr>
        <w:spacing w:line="360" w:lineRule="auto"/>
        <w:rPr>
          <w:rFonts w:ascii="Arial" w:hAnsi="Arial" w:cs="Arial"/>
          <w:szCs w:val="22"/>
        </w:rPr>
      </w:pPr>
      <w:r w:rsidRPr="00517AA6">
        <w:rPr>
          <w:rFonts w:ascii="Arial" w:hAnsi="Arial" w:cs="Arial"/>
          <w:szCs w:val="22"/>
        </w:rPr>
        <w:t>Transferring learning</w:t>
      </w:r>
    </w:p>
    <w:p w:rsidR="00C96254" w:rsidRPr="00517AA6" w:rsidRDefault="00C96254" w:rsidP="00517AA6">
      <w:pPr>
        <w:pStyle w:val="ListParagraph"/>
        <w:numPr>
          <w:ilvl w:val="0"/>
          <w:numId w:val="9"/>
        </w:numPr>
        <w:spacing w:line="360" w:lineRule="auto"/>
        <w:rPr>
          <w:rFonts w:ascii="Arial" w:hAnsi="Arial" w:cs="Arial"/>
          <w:szCs w:val="22"/>
        </w:rPr>
      </w:pPr>
      <w:r w:rsidRPr="00517AA6">
        <w:rPr>
          <w:rFonts w:ascii="Arial" w:hAnsi="Arial" w:cs="Arial"/>
          <w:szCs w:val="22"/>
        </w:rPr>
        <w:t>Just-in-time training</w:t>
      </w:r>
    </w:p>
    <w:p w:rsidR="00C96254" w:rsidRPr="00517AA6" w:rsidRDefault="00C96254" w:rsidP="00517AA6">
      <w:pPr>
        <w:pStyle w:val="ListParagraph"/>
        <w:numPr>
          <w:ilvl w:val="0"/>
          <w:numId w:val="9"/>
        </w:numPr>
        <w:spacing w:line="360" w:lineRule="auto"/>
        <w:rPr>
          <w:rFonts w:ascii="Arial" w:hAnsi="Arial" w:cs="Arial"/>
          <w:szCs w:val="22"/>
        </w:rPr>
      </w:pPr>
      <w:r w:rsidRPr="00517AA6">
        <w:rPr>
          <w:rFonts w:ascii="Arial" w:hAnsi="Arial" w:cs="Arial"/>
          <w:szCs w:val="22"/>
        </w:rPr>
        <w:t xml:space="preserve">Bite-sized </w:t>
      </w:r>
      <w:r w:rsidR="0091351F" w:rsidRPr="00517AA6">
        <w:rPr>
          <w:rFonts w:ascii="Arial" w:hAnsi="Arial" w:cs="Arial"/>
          <w:szCs w:val="22"/>
        </w:rPr>
        <w:t xml:space="preserve">training </w:t>
      </w:r>
      <w:r w:rsidR="0091351F" w:rsidRPr="00517AA6">
        <w:rPr>
          <w:rFonts w:ascii="Arial" w:hAnsi="Arial" w:cs="Arial"/>
          <w:b/>
          <w:bCs/>
          <w:szCs w:val="22"/>
        </w:rPr>
        <w:t>(</w:t>
      </w:r>
      <w:r w:rsidR="0091351F" w:rsidRPr="00517AA6">
        <w:rPr>
          <w:rFonts w:ascii="Arial" w:hAnsi="Arial" w:cs="Arial"/>
          <w:szCs w:val="22"/>
        </w:rPr>
        <w:t>The Process of Learning and Development, 2019).</w:t>
      </w:r>
    </w:p>
    <w:p w:rsidR="00D1135F" w:rsidRPr="00517AA6" w:rsidRDefault="00D1135F" w:rsidP="00517AA6">
      <w:pPr>
        <w:spacing w:line="360" w:lineRule="auto"/>
        <w:rPr>
          <w:rFonts w:ascii="Arial" w:hAnsi="Arial" w:cs="Arial"/>
          <w:szCs w:val="22"/>
        </w:rPr>
      </w:pPr>
    </w:p>
    <w:p w:rsidR="00D1135F" w:rsidRDefault="00D1135F" w:rsidP="00517AA6">
      <w:pPr>
        <w:pStyle w:val="Heading3"/>
        <w:spacing w:line="360" w:lineRule="auto"/>
        <w:rPr>
          <w:rFonts w:ascii="Arial" w:hAnsi="Arial" w:cs="Arial"/>
          <w:sz w:val="22"/>
          <w:szCs w:val="22"/>
        </w:rPr>
      </w:pPr>
      <w:bookmarkStart w:id="10" w:name="_Toc16243594"/>
      <w:r w:rsidRPr="00517AA6">
        <w:rPr>
          <w:rFonts w:ascii="Arial" w:hAnsi="Arial" w:cs="Arial"/>
          <w:sz w:val="22"/>
          <w:szCs w:val="22"/>
        </w:rPr>
        <w:t>Employee training in a school:</w:t>
      </w:r>
      <w:bookmarkEnd w:id="10"/>
    </w:p>
    <w:p w:rsidR="0057065B" w:rsidRPr="0057065B" w:rsidRDefault="0057065B" w:rsidP="0057065B"/>
    <w:p w:rsidR="00D1135F" w:rsidRPr="00517AA6" w:rsidRDefault="00D1135F" w:rsidP="00517AA6">
      <w:pPr>
        <w:spacing w:line="360" w:lineRule="auto"/>
        <w:rPr>
          <w:rFonts w:ascii="Arial" w:hAnsi="Arial" w:cs="Arial"/>
          <w:szCs w:val="22"/>
        </w:rPr>
      </w:pPr>
      <w:r w:rsidRPr="00517AA6">
        <w:rPr>
          <w:rFonts w:ascii="Arial" w:hAnsi="Arial" w:cs="Arial"/>
          <w:szCs w:val="22"/>
        </w:rPr>
        <w:t>Employee training is a compulsory event in a school. In every academic term, all school staff have to attend some training sessions. The following trainings are provided by school:</w:t>
      </w:r>
    </w:p>
    <w:p w:rsidR="00D1135F" w:rsidRPr="00517AA6" w:rsidRDefault="00D1135F" w:rsidP="00517AA6">
      <w:pPr>
        <w:pStyle w:val="ListParagraph"/>
        <w:numPr>
          <w:ilvl w:val="0"/>
          <w:numId w:val="10"/>
        </w:numPr>
        <w:spacing w:line="360" w:lineRule="auto"/>
        <w:rPr>
          <w:rFonts w:ascii="Arial" w:hAnsi="Arial" w:cs="Arial"/>
          <w:szCs w:val="22"/>
        </w:rPr>
      </w:pPr>
      <w:r w:rsidRPr="00517AA6">
        <w:rPr>
          <w:rFonts w:ascii="Arial" w:hAnsi="Arial" w:cs="Arial"/>
          <w:szCs w:val="22"/>
        </w:rPr>
        <w:t>First aid (general, emergency, diabetic</w:t>
      </w:r>
      <w:r w:rsidR="002C37F8" w:rsidRPr="00517AA6">
        <w:rPr>
          <w:rFonts w:ascii="Arial" w:hAnsi="Arial" w:cs="Arial"/>
          <w:szCs w:val="22"/>
        </w:rPr>
        <w:t>, epi-pen, etc.)</w:t>
      </w:r>
    </w:p>
    <w:p w:rsidR="002C37F8" w:rsidRPr="00517AA6" w:rsidRDefault="002C37F8" w:rsidP="00517AA6">
      <w:pPr>
        <w:pStyle w:val="ListParagraph"/>
        <w:numPr>
          <w:ilvl w:val="0"/>
          <w:numId w:val="10"/>
        </w:numPr>
        <w:spacing w:line="360" w:lineRule="auto"/>
        <w:rPr>
          <w:rFonts w:ascii="Arial" w:hAnsi="Arial" w:cs="Arial"/>
          <w:szCs w:val="22"/>
        </w:rPr>
      </w:pPr>
      <w:r w:rsidRPr="00517AA6">
        <w:rPr>
          <w:rFonts w:ascii="Arial" w:hAnsi="Arial" w:cs="Arial"/>
          <w:szCs w:val="22"/>
        </w:rPr>
        <w:t>Safeguarding</w:t>
      </w:r>
    </w:p>
    <w:p w:rsidR="002C37F8" w:rsidRPr="00517AA6" w:rsidRDefault="002C37F8" w:rsidP="00517AA6">
      <w:pPr>
        <w:pStyle w:val="ListParagraph"/>
        <w:numPr>
          <w:ilvl w:val="0"/>
          <w:numId w:val="10"/>
        </w:numPr>
        <w:spacing w:line="360" w:lineRule="auto"/>
        <w:rPr>
          <w:rFonts w:ascii="Arial" w:hAnsi="Arial" w:cs="Arial"/>
          <w:szCs w:val="22"/>
        </w:rPr>
      </w:pPr>
      <w:r w:rsidRPr="00517AA6">
        <w:rPr>
          <w:rFonts w:ascii="Arial" w:hAnsi="Arial" w:cs="Arial"/>
          <w:szCs w:val="22"/>
        </w:rPr>
        <w:t>Health and safety</w:t>
      </w:r>
    </w:p>
    <w:p w:rsidR="002C37F8" w:rsidRPr="00517AA6" w:rsidRDefault="002C37F8" w:rsidP="00517AA6">
      <w:pPr>
        <w:pStyle w:val="ListParagraph"/>
        <w:numPr>
          <w:ilvl w:val="0"/>
          <w:numId w:val="10"/>
        </w:numPr>
        <w:spacing w:line="360" w:lineRule="auto"/>
        <w:rPr>
          <w:rFonts w:ascii="Arial" w:hAnsi="Arial" w:cs="Arial"/>
          <w:szCs w:val="22"/>
        </w:rPr>
      </w:pPr>
      <w:r w:rsidRPr="00517AA6">
        <w:rPr>
          <w:rFonts w:ascii="Arial" w:hAnsi="Arial" w:cs="Arial"/>
          <w:szCs w:val="22"/>
        </w:rPr>
        <w:t>Time management</w:t>
      </w:r>
    </w:p>
    <w:p w:rsidR="0057065B" w:rsidRDefault="002C37F8" w:rsidP="00517AA6">
      <w:pPr>
        <w:pStyle w:val="ListParagraph"/>
        <w:numPr>
          <w:ilvl w:val="0"/>
          <w:numId w:val="10"/>
        </w:numPr>
        <w:spacing w:line="360" w:lineRule="auto"/>
        <w:rPr>
          <w:rFonts w:ascii="Arial" w:hAnsi="Arial" w:cs="Arial"/>
          <w:szCs w:val="22"/>
        </w:rPr>
      </w:pPr>
      <w:r w:rsidRPr="00517AA6">
        <w:rPr>
          <w:rFonts w:ascii="Arial" w:hAnsi="Arial" w:cs="Arial"/>
          <w:szCs w:val="22"/>
        </w:rPr>
        <w:t>IT skills, etc.</w:t>
      </w:r>
    </w:p>
    <w:p w:rsidR="002C37F8" w:rsidRPr="0057065B" w:rsidRDefault="002C37F8" w:rsidP="0057065B">
      <w:pPr>
        <w:spacing w:line="360" w:lineRule="auto"/>
        <w:rPr>
          <w:rFonts w:ascii="Arial" w:hAnsi="Arial" w:cs="Arial"/>
          <w:szCs w:val="22"/>
        </w:rPr>
      </w:pPr>
      <w:r w:rsidRPr="0057065B">
        <w:rPr>
          <w:rFonts w:ascii="Arial" w:hAnsi="Arial" w:cs="Arial"/>
          <w:szCs w:val="22"/>
        </w:rPr>
        <w:t xml:space="preserve">Some of these trainings are done online, some are done practically and some are done through lectures. </w:t>
      </w:r>
    </w:p>
    <w:p w:rsidR="00F801EF" w:rsidRPr="00517AA6" w:rsidRDefault="00F801EF" w:rsidP="00517AA6">
      <w:pPr>
        <w:spacing w:line="360" w:lineRule="auto"/>
        <w:rPr>
          <w:rFonts w:ascii="Arial" w:hAnsi="Arial" w:cs="Arial"/>
          <w:szCs w:val="22"/>
        </w:rPr>
      </w:pPr>
    </w:p>
    <w:p w:rsidR="00F801EF" w:rsidRPr="00517AA6" w:rsidRDefault="00F801EF" w:rsidP="00517AA6">
      <w:pPr>
        <w:spacing w:line="360" w:lineRule="auto"/>
        <w:rPr>
          <w:rFonts w:ascii="Arial" w:hAnsi="Arial" w:cs="Arial"/>
          <w:szCs w:val="22"/>
        </w:rPr>
      </w:pPr>
    </w:p>
    <w:p w:rsidR="0091351F" w:rsidRPr="00517AA6" w:rsidRDefault="0091351F" w:rsidP="00517AA6">
      <w:pPr>
        <w:spacing w:line="360" w:lineRule="auto"/>
        <w:rPr>
          <w:rFonts w:ascii="Arial" w:eastAsiaTheme="majorEastAsia" w:hAnsi="Arial" w:cs="Arial"/>
          <w:color w:val="2E74B5" w:themeColor="accent1" w:themeShade="BF"/>
          <w:szCs w:val="22"/>
        </w:rPr>
      </w:pPr>
      <w:r w:rsidRPr="00517AA6">
        <w:rPr>
          <w:rFonts w:ascii="Arial" w:hAnsi="Arial" w:cs="Arial"/>
          <w:szCs w:val="22"/>
        </w:rPr>
        <w:br w:type="page"/>
      </w:r>
    </w:p>
    <w:p w:rsidR="00EC4211" w:rsidRDefault="00EC4211" w:rsidP="00517AA6">
      <w:pPr>
        <w:pStyle w:val="Heading1"/>
        <w:spacing w:line="360" w:lineRule="auto"/>
        <w:rPr>
          <w:rFonts w:ascii="Arial" w:hAnsi="Arial" w:cs="Arial"/>
          <w:sz w:val="22"/>
          <w:szCs w:val="22"/>
        </w:rPr>
      </w:pPr>
      <w:bookmarkStart w:id="11" w:name="_Toc16243595"/>
      <w:r w:rsidRPr="00517AA6">
        <w:rPr>
          <w:rFonts w:ascii="Arial" w:hAnsi="Arial" w:cs="Arial"/>
          <w:sz w:val="22"/>
          <w:szCs w:val="22"/>
        </w:rPr>
        <w:lastRenderedPageBreak/>
        <w:t>Task 2</w:t>
      </w:r>
      <w:bookmarkEnd w:id="11"/>
    </w:p>
    <w:p w:rsidR="0057065B" w:rsidRPr="0057065B" w:rsidRDefault="0057065B" w:rsidP="0057065B"/>
    <w:p w:rsidR="00EC4211" w:rsidRDefault="00EC4211" w:rsidP="00517AA6">
      <w:pPr>
        <w:pStyle w:val="Heading2"/>
        <w:spacing w:line="360" w:lineRule="auto"/>
        <w:rPr>
          <w:rFonts w:ascii="Arial" w:hAnsi="Arial" w:cs="Arial"/>
          <w:sz w:val="22"/>
          <w:szCs w:val="22"/>
        </w:rPr>
      </w:pPr>
      <w:bookmarkStart w:id="12" w:name="_Toc16243596"/>
      <w:r w:rsidRPr="00517AA6">
        <w:rPr>
          <w:rFonts w:ascii="Arial" w:hAnsi="Arial" w:cs="Arial"/>
          <w:sz w:val="22"/>
          <w:szCs w:val="22"/>
        </w:rPr>
        <w:t>Benefits of personally developing individuals to the organisation:</w:t>
      </w:r>
      <w:bookmarkEnd w:id="12"/>
    </w:p>
    <w:p w:rsidR="0057065B" w:rsidRPr="0057065B" w:rsidRDefault="0057065B" w:rsidP="0057065B"/>
    <w:p w:rsidR="00602B4A" w:rsidRPr="00517AA6" w:rsidRDefault="00602B4A" w:rsidP="00517AA6">
      <w:pPr>
        <w:spacing w:line="360" w:lineRule="auto"/>
        <w:rPr>
          <w:rFonts w:ascii="Arial" w:hAnsi="Arial" w:cs="Arial"/>
          <w:szCs w:val="22"/>
        </w:rPr>
      </w:pPr>
      <w:r w:rsidRPr="00517AA6">
        <w:rPr>
          <w:rFonts w:ascii="Arial" w:hAnsi="Arial" w:cs="Arial"/>
          <w:szCs w:val="22"/>
        </w:rPr>
        <w:t xml:space="preserve">Employee development programs are significant for any organization to </w:t>
      </w:r>
      <w:r w:rsidR="00BC4BB6" w:rsidRPr="00517AA6">
        <w:rPr>
          <w:rFonts w:ascii="Arial" w:hAnsi="Arial" w:cs="Arial"/>
          <w:szCs w:val="22"/>
        </w:rPr>
        <w:t>remain secure and competitive</w:t>
      </w:r>
      <w:r w:rsidRPr="00517AA6">
        <w:rPr>
          <w:rFonts w:ascii="Arial" w:hAnsi="Arial" w:cs="Arial"/>
          <w:szCs w:val="22"/>
        </w:rPr>
        <w:t xml:space="preserve"> in the market. </w:t>
      </w:r>
      <w:r w:rsidR="00BC4BB6" w:rsidRPr="00517AA6">
        <w:rPr>
          <w:rFonts w:ascii="Arial" w:hAnsi="Arial" w:cs="Arial"/>
          <w:szCs w:val="22"/>
        </w:rPr>
        <w:t xml:space="preserve">Despite the fact that it is </w:t>
      </w:r>
      <w:r w:rsidRPr="00517AA6">
        <w:rPr>
          <w:rFonts w:ascii="Arial" w:hAnsi="Arial" w:cs="Arial"/>
          <w:szCs w:val="22"/>
        </w:rPr>
        <w:t xml:space="preserve">expensive for the organization to spend the money on their employees but this </w:t>
      </w:r>
      <w:r w:rsidR="00BC4BB6" w:rsidRPr="00517AA6">
        <w:rPr>
          <w:rFonts w:ascii="Arial" w:hAnsi="Arial" w:cs="Arial"/>
          <w:szCs w:val="22"/>
        </w:rPr>
        <w:t xml:space="preserve">venture </w:t>
      </w:r>
      <w:r w:rsidRPr="00517AA6">
        <w:rPr>
          <w:rFonts w:ascii="Arial" w:hAnsi="Arial" w:cs="Arial"/>
          <w:szCs w:val="22"/>
        </w:rPr>
        <w:t xml:space="preserve">is positive for the organizations to hold the </w:t>
      </w:r>
      <w:r w:rsidR="00BC4BB6" w:rsidRPr="00517AA6">
        <w:rPr>
          <w:rFonts w:ascii="Arial" w:hAnsi="Arial" w:cs="Arial"/>
          <w:szCs w:val="22"/>
        </w:rPr>
        <w:t>spot</w:t>
      </w:r>
      <w:r w:rsidRPr="00517AA6">
        <w:rPr>
          <w:rFonts w:ascii="Arial" w:hAnsi="Arial" w:cs="Arial"/>
          <w:szCs w:val="22"/>
        </w:rPr>
        <w:t xml:space="preserve"> in the market. </w:t>
      </w:r>
    </w:p>
    <w:p w:rsidR="000A6902" w:rsidRPr="00517AA6" w:rsidRDefault="000A6902" w:rsidP="00517AA6">
      <w:pPr>
        <w:spacing w:line="360" w:lineRule="auto"/>
        <w:rPr>
          <w:rFonts w:ascii="Arial" w:hAnsi="Arial" w:cs="Arial"/>
          <w:szCs w:val="22"/>
        </w:rPr>
      </w:pPr>
      <w:r w:rsidRPr="00517AA6">
        <w:rPr>
          <w:rFonts w:ascii="Arial" w:hAnsi="Arial" w:cs="Arial"/>
          <w:szCs w:val="22"/>
        </w:rPr>
        <w:t>Companies which are willing to spend money on their employees, give value to work with those companies, even though that investment eventually benefits the organization (Wilson</w:t>
      </w:r>
      <w:r w:rsidR="00F651C9" w:rsidRPr="00517AA6">
        <w:rPr>
          <w:rFonts w:ascii="Arial" w:hAnsi="Arial" w:cs="Arial"/>
          <w:szCs w:val="22"/>
        </w:rPr>
        <w:t>,</w:t>
      </w:r>
      <w:r w:rsidRPr="00517AA6">
        <w:rPr>
          <w:rFonts w:ascii="Arial" w:hAnsi="Arial" w:cs="Arial"/>
          <w:szCs w:val="22"/>
        </w:rPr>
        <w:t xml:space="preserve"> 2000). Training increase organization’s reliability for the reason that employees recognize their organization is spending in their future career (Rosenwald, 2000).</w:t>
      </w:r>
    </w:p>
    <w:p w:rsidR="00EC4211" w:rsidRPr="00517AA6" w:rsidRDefault="008A14CF" w:rsidP="00517AA6">
      <w:pPr>
        <w:spacing w:line="360" w:lineRule="auto"/>
        <w:rPr>
          <w:rFonts w:ascii="Arial" w:hAnsi="Arial" w:cs="Arial"/>
          <w:szCs w:val="22"/>
          <w:lang w:val="en-US"/>
        </w:rPr>
      </w:pPr>
      <w:r w:rsidRPr="00517AA6">
        <w:rPr>
          <w:rFonts w:ascii="Arial" w:hAnsi="Arial" w:cs="Arial"/>
          <w:szCs w:val="22"/>
          <w:lang w:val="en-US"/>
        </w:rPr>
        <w:t>Developing employees can bring a lot of benefit for any organisation; such as: m</w:t>
      </w:r>
      <w:r w:rsidR="00BC4BB6" w:rsidRPr="00517AA6">
        <w:rPr>
          <w:rFonts w:ascii="Arial" w:hAnsi="Arial" w:cs="Arial"/>
          <w:szCs w:val="22"/>
          <w:lang w:val="en-US"/>
        </w:rPr>
        <w:t>arket growth, organisational performance, employee retention, more</w:t>
      </w:r>
      <w:r w:rsidR="00EC4211" w:rsidRPr="00517AA6">
        <w:rPr>
          <w:rFonts w:ascii="Arial" w:hAnsi="Arial" w:cs="Arial"/>
          <w:szCs w:val="22"/>
          <w:lang w:val="en-US"/>
        </w:rPr>
        <w:t xml:space="preserve"> competitive, more productivity, </w:t>
      </w:r>
      <w:r w:rsidR="00BC4BB6" w:rsidRPr="00517AA6">
        <w:rPr>
          <w:rFonts w:ascii="Arial" w:hAnsi="Arial" w:cs="Arial"/>
          <w:szCs w:val="22"/>
          <w:lang w:val="en-US"/>
        </w:rPr>
        <w:t>and higher</w:t>
      </w:r>
      <w:r w:rsidR="00EC4211" w:rsidRPr="00517AA6">
        <w:rPr>
          <w:rFonts w:ascii="Arial" w:hAnsi="Arial" w:cs="Arial"/>
          <w:szCs w:val="22"/>
          <w:lang w:val="en-US"/>
        </w:rPr>
        <w:t xml:space="preserve"> profit better reputation, more efficient</w:t>
      </w:r>
      <w:r w:rsidR="00817538" w:rsidRPr="00517AA6">
        <w:rPr>
          <w:rFonts w:ascii="Arial" w:hAnsi="Arial" w:cs="Arial"/>
          <w:szCs w:val="22"/>
          <w:lang w:val="en-US"/>
        </w:rPr>
        <w:t>.</w:t>
      </w:r>
    </w:p>
    <w:p w:rsidR="0091351F" w:rsidRPr="00517AA6" w:rsidRDefault="0091351F" w:rsidP="00517AA6">
      <w:pPr>
        <w:spacing w:line="360" w:lineRule="auto"/>
        <w:rPr>
          <w:rFonts w:ascii="Arial" w:eastAsiaTheme="majorEastAsia" w:hAnsi="Arial" w:cs="Arial"/>
          <w:color w:val="1F4D78" w:themeColor="accent1" w:themeShade="7F"/>
          <w:szCs w:val="22"/>
          <w:lang w:val="en-US"/>
        </w:rPr>
      </w:pPr>
      <w:r w:rsidRPr="00517AA6">
        <w:rPr>
          <w:rFonts w:ascii="Arial" w:hAnsi="Arial" w:cs="Arial"/>
          <w:szCs w:val="22"/>
          <w:lang w:val="en-US"/>
        </w:rPr>
        <w:br w:type="page"/>
      </w:r>
    </w:p>
    <w:p w:rsidR="00817538" w:rsidRDefault="00817538" w:rsidP="00517AA6">
      <w:pPr>
        <w:pStyle w:val="Heading3"/>
        <w:spacing w:line="360" w:lineRule="auto"/>
        <w:rPr>
          <w:rFonts w:ascii="Arial" w:hAnsi="Arial" w:cs="Arial"/>
          <w:sz w:val="22"/>
          <w:szCs w:val="22"/>
          <w:lang w:val="en-US"/>
        </w:rPr>
      </w:pPr>
      <w:bookmarkStart w:id="13" w:name="_Toc16243597"/>
      <w:r w:rsidRPr="00517AA6">
        <w:rPr>
          <w:rFonts w:ascii="Arial" w:hAnsi="Arial" w:cs="Arial"/>
          <w:sz w:val="22"/>
          <w:szCs w:val="22"/>
          <w:lang w:val="en-US"/>
        </w:rPr>
        <w:lastRenderedPageBreak/>
        <w:t>Market growth:</w:t>
      </w:r>
      <w:bookmarkEnd w:id="13"/>
      <w:r w:rsidRPr="00517AA6">
        <w:rPr>
          <w:rFonts w:ascii="Arial" w:hAnsi="Arial" w:cs="Arial"/>
          <w:sz w:val="22"/>
          <w:szCs w:val="22"/>
          <w:lang w:val="en-US"/>
        </w:rPr>
        <w:t xml:space="preserve"> </w:t>
      </w:r>
    </w:p>
    <w:p w:rsidR="0057065B" w:rsidRPr="0057065B" w:rsidRDefault="0057065B" w:rsidP="0057065B">
      <w:pPr>
        <w:rPr>
          <w:lang w:val="en-US"/>
        </w:rPr>
      </w:pPr>
    </w:p>
    <w:p w:rsidR="00817538" w:rsidRPr="00517AA6" w:rsidRDefault="008A6AE0" w:rsidP="00517AA6">
      <w:pPr>
        <w:spacing w:line="360" w:lineRule="auto"/>
        <w:rPr>
          <w:rFonts w:ascii="Arial" w:hAnsi="Arial" w:cs="Arial"/>
          <w:szCs w:val="22"/>
        </w:rPr>
      </w:pPr>
      <w:r w:rsidRPr="00517AA6">
        <w:rPr>
          <w:rFonts w:ascii="Arial" w:hAnsi="Arial" w:cs="Arial"/>
          <w:szCs w:val="22"/>
        </w:rPr>
        <w:t>Wagner</w:t>
      </w:r>
      <w:r w:rsidR="00817538" w:rsidRPr="00517AA6">
        <w:rPr>
          <w:rFonts w:ascii="Arial" w:hAnsi="Arial" w:cs="Arial"/>
          <w:szCs w:val="22"/>
        </w:rPr>
        <w:t xml:space="preserve"> (2000) described in his study that American Society for Training and Development found an affiliation between financing in employee development program and higher incomes from stock market. American Society for Training and Development moreover originate that companies who </w:t>
      </w:r>
      <w:r w:rsidR="00195FC3" w:rsidRPr="00517AA6">
        <w:rPr>
          <w:rFonts w:ascii="Arial" w:hAnsi="Arial" w:cs="Arial"/>
          <w:szCs w:val="22"/>
        </w:rPr>
        <w:t>spend</w:t>
      </w:r>
      <w:r w:rsidR="00817538" w:rsidRPr="00517AA6">
        <w:rPr>
          <w:rFonts w:ascii="Arial" w:hAnsi="Arial" w:cs="Arial"/>
          <w:szCs w:val="22"/>
        </w:rPr>
        <w:t xml:space="preserve"> average of $1,575</w:t>
      </w:r>
      <w:r w:rsidR="00195FC3" w:rsidRPr="00517AA6">
        <w:rPr>
          <w:rFonts w:ascii="Arial" w:hAnsi="Arial" w:cs="Arial"/>
          <w:szCs w:val="22"/>
        </w:rPr>
        <w:t xml:space="preserve"> for</w:t>
      </w:r>
      <w:r w:rsidR="00817538" w:rsidRPr="00517AA6">
        <w:rPr>
          <w:rFonts w:ascii="Arial" w:hAnsi="Arial" w:cs="Arial"/>
          <w:szCs w:val="22"/>
        </w:rPr>
        <w:t xml:space="preserve"> each employee on learning got 24 percent growth in gross profit and 218 percentage increase in revenue instead of those who spend fewer on em</w:t>
      </w:r>
      <w:r w:rsidR="00195FC3" w:rsidRPr="00517AA6">
        <w:rPr>
          <w:rFonts w:ascii="Arial" w:hAnsi="Arial" w:cs="Arial"/>
          <w:szCs w:val="22"/>
        </w:rPr>
        <w:t>ployee training and development.</w:t>
      </w:r>
      <w:r w:rsidR="00817538" w:rsidRPr="00517AA6">
        <w:rPr>
          <w:rFonts w:ascii="Arial" w:hAnsi="Arial" w:cs="Arial"/>
          <w:szCs w:val="22"/>
        </w:rPr>
        <w:t xml:space="preserve"> </w:t>
      </w:r>
      <w:r w:rsidR="00195FC3" w:rsidRPr="00517AA6">
        <w:rPr>
          <w:rFonts w:ascii="Arial" w:hAnsi="Arial" w:cs="Arial"/>
          <w:szCs w:val="22"/>
        </w:rPr>
        <w:t>Investing</w:t>
      </w:r>
      <w:r w:rsidR="00817538" w:rsidRPr="00517AA6">
        <w:rPr>
          <w:rFonts w:ascii="Arial" w:hAnsi="Arial" w:cs="Arial"/>
          <w:szCs w:val="22"/>
        </w:rPr>
        <w:t xml:space="preserve"> in employee development is a condition that is suitable for individual and organizations (Rosenwald 2000). Moreover, employee training and development programs increment the benefit of organisations as well as give contrast inside their local market. Organisations can work on training and development opportunities to help them accessible to the present </w:t>
      </w:r>
      <w:r w:rsidR="00030AE0" w:rsidRPr="00517AA6">
        <w:rPr>
          <w:rFonts w:ascii="Arial" w:hAnsi="Arial" w:cs="Arial"/>
          <w:szCs w:val="22"/>
        </w:rPr>
        <w:t>employees</w:t>
      </w:r>
      <w:r w:rsidR="00817538" w:rsidRPr="00517AA6">
        <w:rPr>
          <w:rFonts w:ascii="Arial" w:hAnsi="Arial" w:cs="Arial"/>
          <w:szCs w:val="22"/>
        </w:rPr>
        <w:t xml:space="preserve">, </w:t>
      </w:r>
      <w:r w:rsidR="00030AE0" w:rsidRPr="00517AA6">
        <w:rPr>
          <w:rFonts w:ascii="Arial" w:hAnsi="Arial" w:cs="Arial"/>
          <w:szCs w:val="22"/>
        </w:rPr>
        <w:t>perspective employees</w:t>
      </w:r>
      <w:r w:rsidR="00817538" w:rsidRPr="00517AA6">
        <w:rPr>
          <w:rFonts w:ascii="Arial" w:hAnsi="Arial" w:cs="Arial"/>
          <w:szCs w:val="22"/>
        </w:rPr>
        <w:t xml:space="preserve">, </w:t>
      </w:r>
      <w:r w:rsidR="00030AE0" w:rsidRPr="00517AA6">
        <w:rPr>
          <w:rFonts w:ascii="Arial" w:hAnsi="Arial" w:cs="Arial"/>
          <w:szCs w:val="22"/>
        </w:rPr>
        <w:t>in addition to c</w:t>
      </w:r>
      <w:r w:rsidR="00195FC3" w:rsidRPr="00517AA6">
        <w:rPr>
          <w:rFonts w:ascii="Arial" w:hAnsi="Arial" w:cs="Arial"/>
          <w:szCs w:val="22"/>
        </w:rPr>
        <w:t>lient</w:t>
      </w:r>
      <w:r w:rsidR="00030AE0" w:rsidRPr="00517AA6">
        <w:rPr>
          <w:rFonts w:ascii="Arial" w:hAnsi="Arial" w:cs="Arial"/>
          <w:szCs w:val="22"/>
        </w:rPr>
        <w:t xml:space="preserve">s of the </w:t>
      </w:r>
      <w:r w:rsidR="00817538" w:rsidRPr="00517AA6">
        <w:rPr>
          <w:rFonts w:ascii="Arial" w:hAnsi="Arial" w:cs="Arial"/>
          <w:szCs w:val="22"/>
        </w:rPr>
        <w:t>organization.</w:t>
      </w:r>
      <w:r w:rsidR="00030AE0" w:rsidRPr="00517AA6">
        <w:rPr>
          <w:rFonts w:ascii="Arial" w:hAnsi="Arial" w:cs="Arial"/>
          <w:szCs w:val="22"/>
        </w:rPr>
        <w:t xml:space="preserve"> </w:t>
      </w:r>
    </w:p>
    <w:p w:rsidR="00030AE0" w:rsidRDefault="00030AE0" w:rsidP="00517AA6">
      <w:pPr>
        <w:pStyle w:val="Heading3"/>
        <w:spacing w:line="360" w:lineRule="auto"/>
        <w:rPr>
          <w:rFonts w:ascii="Arial" w:hAnsi="Arial" w:cs="Arial"/>
          <w:sz w:val="22"/>
          <w:szCs w:val="22"/>
        </w:rPr>
      </w:pPr>
      <w:bookmarkStart w:id="14" w:name="_Toc16243598"/>
      <w:r w:rsidRPr="00517AA6">
        <w:rPr>
          <w:rFonts w:ascii="Arial" w:hAnsi="Arial" w:cs="Arial"/>
          <w:sz w:val="22"/>
          <w:szCs w:val="22"/>
        </w:rPr>
        <w:t>Organisational performance:</w:t>
      </w:r>
      <w:bookmarkEnd w:id="14"/>
    </w:p>
    <w:p w:rsidR="0057065B" w:rsidRPr="0057065B" w:rsidRDefault="0057065B" w:rsidP="0057065B"/>
    <w:p w:rsidR="00030AE0" w:rsidRPr="00517AA6" w:rsidRDefault="00030AE0" w:rsidP="00517AA6">
      <w:pPr>
        <w:spacing w:line="360" w:lineRule="auto"/>
        <w:rPr>
          <w:rFonts w:ascii="Arial" w:hAnsi="Arial" w:cs="Arial"/>
          <w:szCs w:val="22"/>
        </w:rPr>
      </w:pPr>
      <w:r w:rsidRPr="00517AA6">
        <w:rPr>
          <w:rFonts w:ascii="Arial" w:hAnsi="Arial" w:cs="Arial"/>
          <w:szCs w:val="22"/>
        </w:rPr>
        <w:t>Training has been defined as mainly contributing factor to the organizat</w:t>
      </w:r>
      <w:r w:rsidR="006E7105" w:rsidRPr="00517AA6">
        <w:rPr>
          <w:rFonts w:ascii="Arial" w:hAnsi="Arial" w:cs="Arial"/>
          <w:szCs w:val="22"/>
        </w:rPr>
        <w:t>ional effectiveness (Schuler &amp;</w:t>
      </w:r>
      <w:r w:rsidRPr="00517AA6">
        <w:rPr>
          <w:rFonts w:ascii="Arial" w:hAnsi="Arial" w:cs="Arial"/>
          <w:szCs w:val="22"/>
        </w:rPr>
        <w:t xml:space="preserve"> MacMillan 1984</w:t>
      </w:r>
      <w:r w:rsidR="006E7105" w:rsidRPr="00517AA6">
        <w:rPr>
          <w:rFonts w:ascii="Arial" w:hAnsi="Arial" w:cs="Arial"/>
          <w:szCs w:val="22"/>
        </w:rPr>
        <w:t xml:space="preserve">). As indicated by Bartlett (2001), employee training can be utilized to incite the favoured outcomes that may contain enhanced organizational commitment. He additionally suggests that one of the glitches that are generally risky to recognize is proposing a successful estimation of performance of the organization. </w:t>
      </w:r>
      <w:r w:rsidRPr="00517AA6">
        <w:rPr>
          <w:rFonts w:ascii="Arial" w:hAnsi="Arial" w:cs="Arial"/>
          <w:szCs w:val="22"/>
        </w:rPr>
        <w:t xml:space="preserve">However, there is an increasing factor that Human resource management practices impacts on attitudes and work-related manners (Allen et al., 2003). </w:t>
      </w:r>
      <w:r w:rsidR="006E7105" w:rsidRPr="00517AA6">
        <w:rPr>
          <w:rFonts w:ascii="Arial" w:hAnsi="Arial" w:cs="Arial"/>
          <w:szCs w:val="22"/>
        </w:rPr>
        <w:t xml:space="preserve">To assess the adequacy </w:t>
      </w:r>
      <w:r w:rsidR="00772609" w:rsidRPr="00517AA6">
        <w:rPr>
          <w:rFonts w:ascii="Arial" w:hAnsi="Arial" w:cs="Arial"/>
          <w:szCs w:val="22"/>
        </w:rPr>
        <w:t xml:space="preserve">of training and development program </w:t>
      </w:r>
      <w:r w:rsidR="006E7105" w:rsidRPr="00517AA6">
        <w:rPr>
          <w:rFonts w:ascii="Arial" w:hAnsi="Arial" w:cs="Arial"/>
          <w:szCs w:val="22"/>
        </w:rPr>
        <w:t xml:space="preserve">it has been </w:t>
      </w:r>
      <w:r w:rsidR="00772609" w:rsidRPr="00517AA6">
        <w:rPr>
          <w:rFonts w:ascii="Arial" w:hAnsi="Arial" w:cs="Arial"/>
          <w:szCs w:val="22"/>
        </w:rPr>
        <w:t>advised</w:t>
      </w:r>
      <w:r w:rsidR="006E7105" w:rsidRPr="00517AA6">
        <w:rPr>
          <w:rFonts w:ascii="Arial" w:hAnsi="Arial" w:cs="Arial"/>
          <w:szCs w:val="22"/>
        </w:rPr>
        <w:t xml:space="preserve"> </w:t>
      </w:r>
      <w:r w:rsidR="00772609" w:rsidRPr="00517AA6">
        <w:rPr>
          <w:rFonts w:ascii="Arial" w:hAnsi="Arial" w:cs="Arial"/>
          <w:szCs w:val="22"/>
        </w:rPr>
        <w:t>to</w:t>
      </w:r>
      <w:r w:rsidR="006E7105" w:rsidRPr="00517AA6">
        <w:rPr>
          <w:rFonts w:ascii="Arial" w:hAnsi="Arial" w:cs="Arial"/>
          <w:szCs w:val="22"/>
        </w:rPr>
        <w:t xml:space="preserve"> check straightforwardly the relationship regarding </w:t>
      </w:r>
      <w:r w:rsidR="00772609" w:rsidRPr="00517AA6">
        <w:rPr>
          <w:rFonts w:ascii="Arial" w:hAnsi="Arial" w:cs="Arial"/>
          <w:szCs w:val="22"/>
        </w:rPr>
        <w:t>training and organizational commitment</w:t>
      </w:r>
      <w:r w:rsidR="006E7105" w:rsidRPr="00517AA6">
        <w:rPr>
          <w:rFonts w:ascii="Arial" w:hAnsi="Arial" w:cs="Arial"/>
          <w:szCs w:val="22"/>
        </w:rPr>
        <w:t xml:space="preserve">. Further, it has been </w:t>
      </w:r>
      <w:r w:rsidR="00772609" w:rsidRPr="00517AA6">
        <w:rPr>
          <w:rFonts w:ascii="Arial" w:hAnsi="Arial" w:cs="Arial"/>
          <w:szCs w:val="22"/>
        </w:rPr>
        <w:t>revealed</w:t>
      </w:r>
      <w:r w:rsidR="006E7105" w:rsidRPr="00517AA6">
        <w:rPr>
          <w:rFonts w:ascii="Arial" w:hAnsi="Arial" w:cs="Arial"/>
          <w:szCs w:val="22"/>
        </w:rPr>
        <w:t xml:space="preserve"> as </w:t>
      </w:r>
      <w:r w:rsidR="00772609" w:rsidRPr="00517AA6">
        <w:rPr>
          <w:rFonts w:ascii="Arial" w:hAnsi="Arial" w:cs="Arial"/>
          <w:szCs w:val="22"/>
        </w:rPr>
        <w:t>certainly</w:t>
      </w:r>
      <w:r w:rsidR="006E7105" w:rsidRPr="00517AA6">
        <w:rPr>
          <w:rFonts w:ascii="Arial" w:hAnsi="Arial" w:cs="Arial"/>
          <w:szCs w:val="22"/>
        </w:rPr>
        <w:t xml:space="preserve"> related to the </w:t>
      </w:r>
      <w:r w:rsidR="00772609" w:rsidRPr="00517AA6">
        <w:rPr>
          <w:rFonts w:ascii="Arial" w:hAnsi="Arial" w:cs="Arial"/>
          <w:szCs w:val="22"/>
        </w:rPr>
        <w:t xml:space="preserve">efficiency of the organization </w:t>
      </w:r>
      <w:r w:rsidR="006E7105" w:rsidRPr="00517AA6">
        <w:rPr>
          <w:rFonts w:ascii="Arial" w:hAnsi="Arial" w:cs="Arial"/>
          <w:szCs w:val="22"/>
        </w:rPr>
        <w:t>(Bartlett</w:t>
      </w:r>
      <w:r w:rsidR="00B70E1F" w:rsidRPr="00517AA6">
        <w:rPr>
          <w:rFonts w:ascii="Arial" w:hAnsi="Arial" w:cs="Arial"/>
          <w:szCs w:val="22"/>
        </w:rPr>
        <w:t>,</w:t>
      </w:r>
      <w:r w:rsidR="006E7105" w:rsidRPr="00517AA6">
        <w:rPr>
          <w:rFonts w:ascii="Arial" w:hAnsi="Arial" w:cs="Arial"/>
          <w:szCs w:val="22"/>
        </w:rPr>
        <w:t xml:space="preserve"> 2001).</w:t>
      </w:r>
    </w:p>
    <w:p w:rsidR="008A6AE0" w:rsidRDefault="008A6AE0" w:rsidP="00517AA6">
      <w:pPr>
        <w:pStyle w:val="Heading3"/>
        <w:spacing w:line="360" w:lineRule="auto"/>
        <w:rPr>
          <w:rFonts w:ascii="Arial" w:hAnsi="Arial" w:cs="Arial"/>
          <w:sz w:val="22"/>
          <w:szCs w:val="22"/>
        </w:rPr>
      </w:pPr>
      <w:bookmarkStart w:id="15" w:name="_Toc16243599"/>
      <w:r w:rsidRPr="00517AA6">
        <w:rPr>
          <w:rFonts w:ascii="Arial" w:hAnsi="Arial" w:cs="Arial"/>
          <w:sz w:val="22"/>
          <w:szCs w:val="22"/>
        </w:rPr>
        <w:t>Employee retention:</w:t>
      </w:r>
      <w:bookmarkEnd w:id="15"/>
    </w:p>
    <w:p w:rsidR="0057065B" w:rsidRPr="0057065B" w:rsidRDefault="0057065B" w:rsidP="0057065B"/>
    <w:p w:rsidR="00412FC9" w:rsidRPr="00517AA6" w:rsidRDefault="008A6AE0" w:rsidP="00517AA6">
      <w:pPr>
        <w:spacing w:line="360" w:lineRule="auto"/>
        <w:rPr>
          <w:rFonts w:ascii="Arial" w:hAnsi="Arial" w:cs="Arial"/>
          <w:szCs w:val="22"/>
        </w:rPr>
      </w:pPr>
      <w:r w:rsidRPr="00517AA6">
        <w:rPr>
          <w:rFonts w:ascii="Arial" w:hAnsi="Arial" w:cs="Arial"/>
          <w:szCs w:val="22"/>
        </w:rPr>
        <w:t xml:space="preserve">Several organizations have </w:t>
      </w:r>
      <w:r w:rsidR="00412FC9" w:rsidRPr="00517AA6">
        <w:rPr>
          <w:rFonts w:ascii="Arial" w:hAnsi="Arial" w:cs="Arial"/>
          <w:szCs w:val="22"/>
        </w:rPr>
        <w:t>disclosed</w:t>
      </w:r>
      <w:r w:rsidRPr="00517AA6">
        <w:rPr>
          <w:rFonts w:ascii="Arial" w:hAnsi="Arial" w:cs="Arial"/>
          <w:szCs w:val="22"/>
        </w:rPr>
        <w:t xml:space="preserve"> that one of the </w:t>
      </w:r>
      <w:r w:rsidR="00412FC9" w:rsidRPr="00517AA6">
        <w:rPr>
          <w:rFonts w:ascii="Arial" w:hAnsi="Arial" w:cs="Arial"/>
          <w:szCs w:val="22"/>
        </w:rPr>
        <w:t>trademarks</w:t>
      </w:r>
      <w:r w:rsidRPr="00517AA6">
        <w:rPr>
          <w:rFonts w:ascii="Arial" w:hAnsi="Arial" w:cs="Arial"/>
          <w:szCs w:val="22"/>
        </w:rPr>
        <w:t xml:space="preserve"> that help to retain employee</w:t>
      </w:r>
      <w:r w:rsidR="00553FEB" w:rsidRPr="00517AA6">
        <w:rPr>
          <w:rFonts w:ascii="Arial" w:hAnsi="Arial" w:cs="Arial"/>
          <w:szCs w:val="22"/>
        </w:rPr>
        <w:t>s</w:t>
      </w:r>
      <w:r w:rsidRPr="00517AA6">
        <w:rPr>
          <w:rFonts w:ascii="Arial" w:hAnsi="Arial" w:cs="Arial"/>
          <w:szCs w:val="22"/>
        </w:rPr>
        <w:t xml:space="preserve"> is to offer them </w:t>
      </w:r>
      <w:r w:rsidR="00295D67" w:rsidRPr="00517AA6">
        <w:rPr>
          <w:rFonts w:ascii="Arial" w:hAnsi="Arial" w:cs="Arial"/>
          <w:szCs w:val="22"/>
        </w:rPr>
        <w:t xml:space="preserve">open doors for improving their learning </w:t>
      </w:r>
      <w:r w:rsidRPr="00517AA6">
        <w:rPr>
          <w:rFonts w:ascii="Arial" w:hAnsi="Arial" w:cs="Arial"/>
          <w:szCs w:val="22"/>
        </w:rPr>
        <w:t>(Logan</w:t>
      </w:r>
      <w:r w:rsidR="00B70E1F" w:rsidRPr="00517AA6">
        <w:rPr>
          <w:rFonts w:ascii="Arial" w:hAnsi="Arial" w:cs="Arial"/>
          <w:szCs w:val="22"/>
        </w:rPr>
        <w:t>,</w:t>
      </w:r>
      <w:r w:rsidRPr="00517AA6">
        <w:rPr>
          <w:rFonts w:ascii="Arial" w:hAnsi="Arial" w:cs="Arial"/>
          <w:szCs w:val="22"/>
        </w:rPr>
        <w:t xml:space="preserve"> 2000). </w:t>
      </w:r>
      <w:r w:rsidR="00553FEB" w:rsidRPr="00517AA6">
        <w:rPr>
          <w:rFonts w:ascii="Arial" w:hAnsi="Arial" w:cs="Arial"/>
          <w:szCs w:val="22"/>
        </w:rPr>
        <w:t xml:space="preserve">Consequently, it has affirmed </w:t>
      </w:r>
      <w:r w:rsidRPr="00517AA6">
        <w:rPr>
          <w:rFonts w:ascii="Arial" w:hAnsi="Arial" w:cs="Arial"/>
          <w:szCs w:val="22"/>
        </w:rPr>
        <w:t xml:space="preserve">that there is </w:t>
      </w:r>
      <w:r w:rsidR="00553FEB" w:rsidRPr="00517AA6">
        <w:rPr>
          <w:rFonts w:ascii="Arial" w:hAnsi="Arial" w:cs="Arial"/>
          <w:szCs w:val="22"/>
        </w:rPr>
        <w:t>solid connection</w:t>
      </w:r>
      <w:r w:rsidRPr="00517AA6">
        <w:rPr>
          <w:rFonts w:ascii="Arial" w:hAnsi="Arial" w:cs="Arial"/>
          <w:szCs w:val="22"/>
        </w:rPr>
        <w:t xml:space="preserve"> between employee training and development, and employee retention (Rosenwald 2000). </w:t>
      </w:r>
      <w:r w:rsidR="00412FC9" w:rsidRPr="00517AA6">
        <w:rPr>
          <w:rFonts w:ascii="Arial" w:hAnsi="Arial" w:cs="Arial"/>
          <w:szCs w:val="22"/>
        </w:rPr>
        <w:t xml:space="preserve">Organizations ought to understand that </w:t>
      </w:r>
      <w:r w:rsidR="00553FEB" w:rsidRPr="00517AA6">
        <w:rPr>
          <w:rFonts w:ascii="Arial" w:hAnsi="Arial" w:cs="Arial"/>
          <w:szCs w:val="22"/>
        </w:rPr>
        <w:t>experienced employees</w:t>
      </w:r>
      <w:r w:rsidR="00412FC9" w:rsidRPr="00517AA6">
        <w:rPr>
          <w:rFonts w:ascii="Arial" w:hAnsi="Arial" w:cs="Arial"/>
          <w:szCs w:val="22"/>
        </w:rPr>
        <w:t xml:space="preserve"> are significant resources and organizations </w:t>
      </w:r>
      <w:r w:rsidR="00553FEB" w:rsidRPr="00517AA6">
        <w:rPr>
          <w:rFonts w:ascii="Arial" w:hAnsi="Arial" w:cs="Arial"/>
          <w:szCs w:val="22"/>
        </w:rPr>
        <w:t>have</w:t>
      </w:r>
      <w:r w:rsidR="00412FC9" w:rsidRPr="00517AA6">
        <w:rPr>
          <w:rFonts w:ascii="Arial" w:hAnsi="Arial" w:cs="Arial"/>
          <w:szCs w:val="22"/>
        </w:rPr>
        <w:t xml:space="preserve"> to </w:t>
      </w:r>
      <w:r w:rsidR="00553FEB" w:rsidRPr="00517AA6">
        <w:rPr>
          <w:rFonts w:ascii="Arial" w:hAnsi="Arial" w:cs="Arial"/>
          <w:szCs w:val="22"/>
        </w:rPr>
        <w:t>suffer the challenge to retain</w:t>
      </w:r>
      <w:r w:rsidR="00412FC9" w:rsidRPr="00517AA6">
        <w:rPr>
          <w:rFonts w:ascii="Arial" w:hAnsi="Arial" w:cs="Arial"/>
          <w:szCs w:val="22"/>
        </w:rPr>
        <w:t xml:space="preserve"> them (Garger, 1999). </w:t>
      </w:r>
      <w:r w:rsidR="00553FEB" w:rsidRPr="00517AA6">
        <w:rPr>
          <w:rFonts w:ascii="Arial" w:hAnsi="Arial" w:cs="Arial"/>
          <w:szCs w:val="22"/>
        </w:rPr>
        <w:t>Therefore</w:t>
      </w:r>
      <w:r w:rsidR="00412FC9" w:rsidRPr="00517AA6">
        <w:rPr>
          <w:rFonts w:ascii="Arial" w:hAnsi="Arial" w:cs="Arial"/>
          <w:szCs w:val="22"/>
        </w:rPr>
        <w:t xml:space="preserve">, organizations that are </w:t>
      </w:r>
      <w:r w:rsidR="00553FEB" w:rsidRPr="00517AA6">
        <w:rPr>
          <w:rFonts w:ascii="Arial" w:hAnsi="Arial" w:cs="Arial"/>
          <w:szCs w:val="22"/>
        </w:rPr>
        <w:t xml:space="preserve">providing training and development programs </w:t>
      </w:r>
      <w:r w:rsidR="00412FC9" w:rsidRPr="00517AA6">
        <w:rPr>
          <w:rFonts w:ascii="Arial" w:hAnsi="Arial" w:cs="Arial"/>
          <w:szCs w:val="22"/>
        </w:rPr>
        <w:t xml:space="preserve">to their </w:t>
      </w:r>
      <w:r w:rsidR="00553FEB" w:rsidRPr="00517AA6">
        <w:rPr>
          <w:rFonts w:ascii="Arial" w:hAnsi="Arial" w:cs="Arial"/>
          <w:szCs w:val="22"/>
        </w:rPr>
        <w:t>employees</w:t>
      </w:r>
      <w:r w:rsidR="00412FC9" w:rsidRPr="00517AA6">
        <w:rPr>
          <w:rFonts w:ascii="Arial" w:hAnsi="Arial" w:cs="Arial"/>
          <w:szCs w:val="22"/>
        </w:rPr>
        <w:t xml:space="preserve"> are </w:t>
      </w:r>
      <w:r w:rsidR="00553FEB" w:rsidRPr="00517AA6">
        <w:rPr>
          <w:rFonts w:ascii="Arial" w:hAnsi="Arial" w:cs="Arial"/>
          <w:szCs w:val="22"/>
        </w:rPr>
        <w:t>successful in retaining them.</w:t>
      </w:r>
    </w:p>
    <w:p w:rsidR="00EC4211" w:rsidRDefault="00EC4211" w:rsidP="00517AA6">
      <w:pPr>
        <w:pStyle w:val="Heading2"/>
        <w:spacing w:line="360" w:lineRule="auto"/>
        <w:rPr>
          <w:rFonts w:ascii="Arial" w:hAnsi="Arial" w:cs="Arial"/>
          <w:sz w:val="22"/>
          <w:szCs w:val="22"/>
        </w:rPr>
      </w:pPr>
      <w:bookmarkStart w:id="16" w:name="_Toc16243600"/>
      <w:r w:rsidRPr="00517AA6">
        <w:rPr>
          <w:rFonts w:ascii="Arial" w:hAnsi="Arial" w:cs="Arial"/>
          <w:sz w:val="22"/>
          <w:szCs w:val="22"/>
        </w:rPr>
        <w:lastRenderedPageBreak/>
        <w:t xml:space="preserve">Benefits of personality of </w:t>
      </w:r>
      <w:r w:rsidR="00324EAE" w:rsidRPr="00517AA6">
        <w:rPr>
          <w:rFonts w:ascii="Arial" w:hAnsi="Arial" w:cs="Arial"/>
          <w:sz w:val="22"/>
          <w:szCs w:val="22"/>
        </w:rPr>
        <w:t>developing</w:t>
      </w:r>
      <w:r w:rsidRPr="00517AA6">
        <w:rPr>
          <w:rFonts w:ascii="Arial" w:hAnsi="Arial" w:cs="Arial"/>
          <w:sz w:val="22"/>
          <w:szCs w:val="22"/>
        </w:rPr>
        <w:t xml:space="preserve"> individuals to the individuals:</w:t>
      </w:r>
      <w:bookmarkEnd w:id="16"/>
    </w:p>
    <w:p w:rsidR="0057065B" w:rsidRPr="0057065B" w:rsidRDefault="0057065B" w:rsidP="0057065B"/>
    <w:p w:rsidR="00EC4211" w:rsidRPr="00517AA6" w:rsidRDefault="00324EAE" w:rsidP="00517AA6">
      <w:pPr>
        <w:spacing w:line="360" w:lineRule="auto"/>
        <w:rPr>
          <w:rFonts w:ascii="Arial" w:hAnsi="Arial" w:cs="Arial"/>
          <w:szCs w:val="22"/>
        </w:rPr>
      </w:pPr>
      <w:r w:rsidRPr="00517AA6">
        <w:rPr>
          <w:rFonts w:ascii="Arial" w:hAnsi="Arial" w:cs="Arial"/>
          <w:szCs w:val="22"/>
        </w:rPr>
        <w:t>Employees get a great deal of advantages from the employee training and development programs.</w:t>
      </w:r>
      <w:r w:rsidR="00CA2A0A" w:rsidRPr="00517AA6">
        <w:rPr>
          <w:rFonts w:ascii="Arial" w:hAnsi="Arial" w:cs="Arial"/>
          <w:szCs w:val="22"/>
        </w:rPr>
        <w:t xml:space="preserve"> Employee development program </w:t>
      </w:r>
      <w:r w:rsidR="008A14CF" w:rsidRPr="00517AA6">
        <w:rPr>
          <w:rFonts w:ascii="Arial" w:hAnsi="Arial" w:cs="Arial"/>
          <w:szCs w:val="22"/>
        </w:rPr>
        <w:t>assist</w:t>
      </w:r>
      <w:r w:rsidR="00CA2A0A" w:rsidRPr="00517AA6">
        <w:rPr>
          <w:rFonts w:ascii="Arial" w:hAnsi="Arial" w:cs="Arial"/>
          <w:szCs w:val="22"/>
        </w:rPr>
        <w:t xml:space="preserve"> employees to get by in the future and build up their capacities to adopt to new </w:t>
      </w:r>
      <w:r w:rsidR="008A14CF" w:rsidRPr="00517AA6">
        <w:rPr>
          <w:rFonts w:ascii="Arial" w:hAnsi="Arial" w:cs="Arial"/>
          <w:szCs w:val="22"/>
        </w:rPr>
        <w:t>systems</w:t>
      </w:r>
      <w:r w:rsidR="00CA2A0A" w:rsidRPr="00517AA6">
        <w:rPr>
          <w:rFonts w:ascii="Arial" w:hAnsi="Arial" w:cs="Arial"/>
          <w:szCs w:val="22"/>
        </w:rPr>
        <w:t>.</w:t>
      </w:r>
      <w:r w:rsidRPr="00517AA6">
        <w:rPr>
          <w:rFonts w:ascii="Arial" w:hAnsi="Arial" w:cs="Arial"/>
          <w:szCs w:val="22"/>
        </w:rPr>
        <w:t xml:space="preserve"> Some of the probable benefits are career competencies, more motivation</w:t>
      </w:r>
      <w:r w:rsidR="00EC4211" w:rsidRPr="00517AA6">
        <w:rPr>
          <w:rFonts w:ascii="Arial" w:hAnsi="Arial" w:cs="Arial"/>
          <w:szCs w:val="22"/>
        </w:rPr>
        <w:t xml:space="preserve">, promotion, </w:t>
      </w:r>
      <w:r w:rsidRPr="00517AA6">
        <w:rPr>
          <w:rFonts w:ascii="Arial" w:hAnsi="Arial" w:cs="Arial"/>
          <w:szCs w:val="22"/>
        </w:rPr>
        <w:t>employee satisfaction</w:t>
      </w:r>
      <w:r w:rsidR="00EC4211" w:rsidRPr="00517AA6">
        <w:rPr>
          <w:rFonts w:ascii="Arial" w:hAnsi="Arial" w:cs="Arial"/>
          <w:szCs w:val="22"/>
        </w:rPr>
        <w:t xml:space="preserve">, </w:t>
      </w:r>
      <w:r w:rsidRPr="00517AA6">
        <w:rPr>
          <w:rFonts w:ascii="Arial" w:hAnsi="Arial" w:cs="Arial"/>
          <w:szCs w:val="22"/>
        </w:rPr>
        <w:t xml:space="preserve">higher </w:t>
      </w:r>
      <w:r w:rsidR="00EC4211" w:rsidRPr="00517AA6">
        <w:rPr>
          <w:rFonts w:ascii="Arial" w:hAnsi="Arial" w:cs="Arial"/>
          <w:szCs w:val="22"/>
        </w:rPr>
        <w:t xml:space="preserve">self-esteem, better at job, happy at work, </w:t>
      </w:r>
      <w:r w:rsidR="000A6902" w:rsidRPr="00517AA6">
        <w:rPr>
          <w:rFonts w:ascii="Arial" w:hAnsi="Arial" w:cs="Arial"/>
          <w:szCs w:val="22"/>
        </w:rPr>
        <w:t>enhanced</w:t>
      </w:r>
      <w:r w:rsidRPr="00517AA6">
        <w:rPr>
          <w:rFonts w:ascii="Arial" w:hAnsi="Arial" w:cs="Arial"/>
          <w:szCs w:val="22"/>
        </w:rPr>
        <w:t xml:space="preserve"> employee performance, etc.</w:t>
      </w:r>
    </w:p>
    <w:p w:rsidR="00324EAE" w:rsidRDefault="00324EAE" w:rsidP="00517AA6">
      <w:pPr>
        <w:pStyle w:val="Heading3"/>
        <w:spacing w:line="360" w:lineRule="auto"/>
        <w:rPr>
          <w:rFonts w:ascii="Arial" w:hAnsi="Arial" w:cs="Arial"/>
          <w:sz w:val="22"/>
          <w:szCs w:val="22"/>
        </w:rPr>
      </w:pPr>
      <w:bookmarkStart w:id="17" w:name="_Toc16243601"/>
      <w:r w:rsidRPr="00517AA6">
        <w:rPr>
          <w:rFonts w:ascii="Arial" w:hAnsi="Arial" w:cs="Arial"/>
          <w:sz w:val="22"/>
          <w:szCs w:val="22"/>
        </w:rPr>
        <w:t>Career competencies:</w:t>
      </w:r>
      <w:bookmarkEnd w:id="17"/>
    </w:p>
    <w:p w:rsidR="0057065B" w:rsidRPr="0057065B" w:rsidRDefault="0057065B" w:rsidP="0057065B"/>
    <w:p w:rsidR="00CA2A0A" w:rsidRPr="00517AA6" w:rsidRDefault="008A14CF" w:rsidP="00517AA6">
      <w:pPr>
        <w:spacing w:line="360" w:lineRule="auto"/>
        <w:rPr>
          <w:rFonts w:ascii="Arial" w:hAnsi="Arial" w:cs="Arial"/>
          <w:szCs w:val="22"/>
        </w:rPr>
      </w:pPr>
      <w:r w:rsidRPr="00517AA6">
        <w:rPr>
          <w:rFonts w:ascii="Arial" w:hAnsi="Arial" w:cs="Arial"/>
          <w:szCs w:val="22"/>
        </w:rPr>
        <w:t xml:space="preserve">Expert distinguish that learning is specialist and they required to hold their capacities and ability as per current necessity of the market. A large portion of the </w:t>
      </w:r>
      <w:r w:rsidR="007A71A4" w:rsidRPr="00517AA6">
        <w:rPr>
          <w:rFonts w:ascii="Arial" w:hAnsi="Arial" w:cs="Arial"/>
          <w:szCs w:val="22"/>
        </w:rPr>
        <w:t>employees</w:t>
      </w:r>
      <w:r w:rsidRPr="00517AA6">
        <w:rPr>
          <w:rFonts w:ascii="Arial" w:hAnsi="Arial" w:cs="Arial"/>
          <w:szCs w:val="22"/>
        </w:rPr>
        <w:t xml:space="preserve"> perceive the significance of </w:t>
      </w:r>
      <w:r w:rsidR="007A71A4" w:rsidRPr="00517AA6">
        <w:rPr>
          <w:rFonts w:ascii="Arial" w:hAnsi="Arial" w:cs="Arial"/>
          <w:szCs w:val="22"/>
        </w:rPr>
        <w:t>training</w:t>
      </w:r>
      <w:r w:rsidRPr="00517AA6">
        <w:rPr>
          <w:rFonts w:ascii="Arial" w:hAnsi="Arial" w:cs="Arial"/>
          <w:szCs w:val="22"/>
        </w:rPr>
        <w:t xml:space="preserve"> program and might want to </w:t>
      </w:r>
      <w:r w:rsidR="007A71A4" w:rsidRPr="00517AA6">
        <w:rPr>
          <w:rFonts w:ascii="Arial" w:hAnsi="Arial" w:cs="Arial"/>
          <w:szCs w:val="22"/>
        </w:rPr>
        <w:t>raise</w:t>
      </w:r>
      <w:r w:rsidRPr="00517AA6">
        <w:rPr>
          <w:rFonts w:ascii="Arial" w:hAnsi="Arial" w:cs="Arial"/>
          <w:szCs w:val="22"/>
        </w:rPr>
        <w:t xml:space="preserve"> their pay</w:t>
      </w:r>
      <w:r w:rsidR="007A71A4" w:rsidRPr="00517AA6">
        <w:rPr>
          <w:rFonts w:ascii="Arial" w:hAnsi="Arial" w:cs="Arial"/>
          <w:szCs w:val="22"/>
        </w:rPr>
        <w:t xml:space="preserve"> </w:t>
      </w:r>
      <w:r w:rsidR="00CA2A0A" w:rsidRPr="00517AA6">
        <w:rPr>
          <w:rFonts w:ascii="Arial" w:hAnsi="Arial" w:cs="Arial"/>
          <w:szCs w:val="22"/>
        </w:rPr>
        <w:t>(Dillich</w:t>
      </w:r>
      <w:r w:rsidR="00350B28" w:rsidRPr="00517AA6">
        <w:rPr>
          <w:rFonts w:ascii="Arial" w:hAnsi="Arial" w:cs="Arial"/>
          <w:szCs w:val="22"/>
        </w:rPr>
        <w:t>,</w:t>
      </w:r>
      <w:r w:rsidR="00CA2A0A" w:rsidRPr="00517AA6">
        <w:rPr>
          <w:rFonts w:ascii="Arial" w:hAnsi="Arial" w:cs="Arial"/>
          <w:szCs w:val="22"/>
        </w:rPr>
        <w:t xml:space="preserve"> 2000).</w:t>
      </w:r>
      <w:r w:rsidR="00350B28" w:rsidRPr="00517AA6">
        <w:rPr>
          <w:rFonts w:ascii="Arial" w:hAnsi="Arial" w:cs="Arial"/>
          <w:szCs w:val="22"/>
        </w:rPr>
        <w:t xml:space="preserve"> </w:t>
      </w:r>
      <w:r w:rsidR="00CA2A0A" w:rsidRPr="00517AA6">
        <w:rPr>
          <w:rFonts w:ascii="Arial" w:hAnsi="Arial" w:cs="Arial"/>
          <w:szCs w:val="22"/>
        </w:rPr>
        <w:t>Employees understand that training program can</w:t>
      </w:r>
      <w:r w:rsidR="007A71A4" w:rsidRPr="00517AA6">
        <w:rPr>
          <w:rFonts w:ascii="Arial" w:hAnsi="Arial" w:cs="Arial"/>
          <w:szCs w:val="22"/>
        </w:rPr>
        <w:t xml:space="preserve"> be</w:t>
      </w:r>
      <w:r w:rsidR="00CA2A0A" w:rsidRPr="00517AA6">
        <w:rPr>
          <w:rFonts w:ascii="Arial" w:hAnsi="Arial" w:cs="Arial"/>
          <w:szCs w:val="22"/>
        </w:rPr>
        <w:t xml:space="preserve"> directed to superior duties and higher remuneration (Fenn, 1999). </w:t>
      </w:r>
      <w:r w:rsidR="00350B28" w:rsidRPr="00517AA6">
        <w:rPr>
          <w:rFonts w:ascii="Arial" w:hAnsi="Arial" w:cs="Arial"/>
          <w:szCs w:val="22"/>
        </w:rPr>
        <w:t xml:space="preserve">Besides, helping workers to improve their knowledge and skills to adapt to the future necessities, lead to work fulfilment. </w:t>
      </w:r>
    </w:p>
    <w:p w:rsidR="00350B28" w:rsidRDefault="00350B28" w:rsidP="00517AA6">
      <w:pPr>
        <w:pStyle w:val="Heading3"/>
        <w:spacing w:line="360" w:lineRule="auto"/>
        <w:rPr>
          <w:rFonts w:ascii="Arial" w:hAnsi="Arial" w:cs="Arial"/>
          <w:sz w:val="22"/>
          <w:szCs w:val="22"/>
        </w:rPr>
      </w:pPr>
      <w:bookmarkStart w:id="18" w:name="_Toc16243602"/>
      <w:r w:rsidRPr="00517AA6">
        <w:rPr>
          <w:rFonts w:ascii="Arial" w:hAnsi="Arial" w:cs="Arial"/>
          <w:sz w:val="22"/>
          <w:szCs w:val="22"/>
        </w:rPr>
        <w:t>Employee satisfaction:</w:t>
      </w:r>
      <w:bookmarkEnd w:id="18"/>
    </w:p>
    <w:p w:rsidR="0057065B" w:rsidRPr="0057065B" w:rsidRDefault="0057065B" w:rsidP="0057065B"/>
    <w:p w:rsidR="00350B28" w:rsidRPr="00517AA6" w:rsidRDefault="000A6902" w:rsidP="00517AA6">
      <w:pPr>
        <w:spacing w:line="360" w:lineRule="auto"/>
        <w:rPr>
          <w:rFonts w:ascii="Arial" w:hAnsi="Arial" w:cs="Arial"/>
          <w:szCs w:val="22"/>
        </w:rPr>
      </w:pPr>
      <w:r w:rsidRPr="00517AA6">
        <w:rPr>
          <w:rFonts w:ascii="Arial" w:hAnsi="Arial" w:cs="Arial"/>
          <w:szCs w:val="22"/>
        </w:rPr>
        <w:t xml:space="preserve">Employees have no feeling about their organizations, if they think that their organizations are not caring about them (Garger, 1999). Employee feels comfortable and wants to stay with their organization, when they </w:t>
      </w:r>
      <w:r w:rsidR="009319BD" w:rsidRPr="00517AA6">
        <w:rPr>
          <w:rFonts w:ascii="Arial" w:hAnsi="Arial" w:cs="Arial"/>
          <w:szCs w:val="22"/>
        </w:rPr>
        <w:t>believe that</w:t>
      </w:r>
      <w:r w:rsidRPr="00517AA6">
        <w:rPr>
          <w:rFonts w:ascii="Arial" w:hAnsi="Arial" w:cs="Arial"/>
          <w:szCs w:val="22"/>
        </w:rPr>
        <w:t xml:space="preserve"> they are putting their efforts and skills in the bottom line for their organization (Logan, 2000). Employees who are </w:t>
      </w:r>
      <w:r w:rsidR="009319BD" w:rsidRPr="00517AA6">
        <w:rPr>
          <w:rFonts w:ascii="Arial" w:hAnsi="Arial" w:cs="Arial"/>
          <w:szCs w:val="22"/>
        </w:rPr>
        <w:t>happy with their occupations accept that their work has a reason and significance for their</w:t>
      </w:r>
      <w:r w:rsidRPr="00517AA6">
        <w:rPr>
          <w:rFonts w:ascii="Arial" w:hAnsi="Arial" w:cs="Arial"/>
          <w:szCs w:val="22"/>
        </w:rPr>
        <w:t xml:space="preserve"> organization (Moses, 2000). Companies which are providing the training and development programs for their employees are achieving high level of employee satisfaction and low employee turnover (Wagner, 2000).</w:t>
      </w:r>
    </w:p>
    <w:p w:rsidR="0091351F" w:rsidRPr="00517AA6" w:rsidRDefault="0091351F" w:rsidP="00517AA6">
      <w:pPr>
        <w:spacing w:line="360" w:lineRule="auto"/>
        <w:rPr>
          <w:rFonts w:ascii="Arial" w:eastAsiaTheme="majorEastAsia" w:hAnsi="Arial" w:cs="Arial"/>
          <w:color w:val="1F4D78" w:themeColor="accent1" w:themeShade="7F"/>
          <w:szCs w:val="22"/>
        </w:rPr>
      </w:pPr>
      <w:r w:rsidRPr="00517AA6">
        <w:rPr>
          <w:rFonts w:ascii="Arial" w:hAnsi="Arial" w:cs="Arial"/>
          <w:szCs w:val="22"/>
        </w:rPr>
        <w:br w:type="page"/>
      </w:r>
    </w:p>
    <w:p w:rsidR="000A6902" w:rsidRDefault="000A6902" w:rsidP="00517AA6">
      <w:pPr>
        <w:pStyle w:val="Heading3"/>
        <w:spacing w:line="360" w:lineRule="auto"/>
        <w:rPr>
          <w:rFonts w:ascii="Arial" w:hAnsi="Arial" w:cs="Arial"/>
          <w:sz w:val="22"/>
          <w:szCs w:val="22"/>
        </w:rPr>
      </w:pPr>
      <w:bookmarkStart w:id="19" w:name="_Toc16243603"/>
      <w:r w:rsidRPr="00517AA6">
        <w:rPr>
          <w:rFonts w:ascii="Arial" w:hAnsi="Arial" w:cs="Arial"/>
          <w:sz w:val="22"/>
          <w:szCs w:val="22"/>
        </w:rPr>
        <w:lastRenderedPageBreak/>
        <w:t>Enhanced employee performance:</w:t>
      </w:r>
      <w:bookmarkEnd w:id="19"/>
    </w:p>
    <w:p w:rsidR="0057065B" w:rsidRPr="0057065B" w:rsidRDefault="0057065B" w:rsidP="0057065B"/>
    <w:p w:rsidR="000A6902" w:rsidRPr="00517AA6" w:rsidRDefault="000A6902" w:rsidP="00517AA6">
      <w:pPr>
        <w:spacing w:line="360" w:lineRule="auto"/>
        <w:rPr>
          <w:rFonts w:ascii="Arial" w:hAnsi="Arial" w:cs="Arial"/>
          <w:szCs w:val="22"/>
        </w:rPr>
      </w:pPr>
      <w:r w:rsidRPr="00517AA6">
        <w:rPr>
          <w:rFonts w:ascii="Arial" w:hAnsi="Arial" w:cs="Arial"/>
          <w:szCs w:val="22"/>
        </w:rPr>
        <w:t xml:space="preserve">Training effects on </w:t>
      </w:r>
      <w:r w:rsidR="00B70E1F" w:rsidRPr="00517AA6">
        <w:rPr>
          <w:rFonts w:ascii="Arial" w:hAnsi="Arial" w:cs="Arial"/>
          <w:szCs w:val="22"/>
        </w:rPr>
        <w:t>behaviour</w:t>
      </w:r>
      <w:r w:rsidRPr="00517AA6">
        <w:rPr>
          <w:rFonts w:ascii="Arial" w:hAnsi="Arial" w:cs="Arial"/>
          <w:szCs w:val="22"/>
        </w:rPr>
        <w:t xml:space="preserve"> of employees and their working skills which resulted in enhanced employee performance and further constructive changes (Satterfield and Hughes 2007) that serves as increase employee performance (Kraiger</w:t>
      </w:r>
      <w:r w:rsidR="00602B4A" w:rsidRPr="00517AA6">
        <w:rPr>
          <w:rFonts w:ascii="Arial" w:hAnsi="Arial" w:cs="Arial"/>
          <w:szCs w:val="22"/>
        </w:rPr>
        <w:t>,</w:t>
      </w:r>
      <w:r w:rsidRPr="00517AA6">
        <w:rPr>
          <w:rFonts w:ascii="Arial" w:hAnsi="Arial" w:cs="Arial"/>
          <w:szCs w:val="22"/>
        </w:rPr>
        <w:t xml:space="preserve"> 2002). </w:t>
      </w:r>
      <w:r w:rsidR="009319BD" w:rsidRPr="00517AA6">
        <w:rPr>
          <w:rFonts w:ascii="Arial" w:hAnsi="Arial" w:cs="Arial"/>
          <w:szCs w:val="22"/>
        </w:rPr>
        <w:t xml:space="preserve"> Employee t</w:t>
      </w:r>
      <w:r w:rsidR="00602B4A" w:rsidRPr="00517AA6">
        <w:rPr>
          <w:rFonts w:ascii="Arial" w:hAnsi="Arial" w:cs="Arial"/>
          <w:szCs w:val="22"/>
        </w:rPr>
        <w:t>raining has positive</w:t>
      </w:r>
      <w:r w:rsidRPr="00517AA6">
        <w:rPr>
          <w:rFonts w:ascii="Arial" w:hAnsi="Arial" w:cs="Arial"/>
          <w:szCs w:val="22"/>
        </w:rPr>
        <w:t xml:space="preserve"> effects on the performance of the employees. During a </w:t>
      </w:r>
      <w:r w:rsidR="005C500A" w:rsidRPr="00517AA6">
        <w:rPr>
          <w:rFonts w:ascii="Arial" w:hAnsi="Arial" w:cs="Arial"/>
          <w:szCs w:val="22"/>
        </w:rPr>
        <w:t>subjective report</w:t>
      </w:r>
      <w:r w:rsidRPr="00517AA6">
        <w:rPr>
          <w:rFonts w:ascii="Arial" w:hAnsi="Arial" w:cs="Arial"/>
          <w:szCs w:val="22"/>
        </w:rPr>
        <w:t xml:space="preserve"> concerning mechanics in India, Barber (2004) originates that </w:t>
      </w:r>
      <w:r w:rsidR="005C500A" w:rsidRPr="00517AA6">
        <w:rPr>
          <w:rFonts w:ascii="Arial" w:hAnsi="Arial" w:cs="Arial"/>
          <w:szCs w:val="22"/>
        </w:rPr>
        <w:t>hand-on</w:t>
      </w:r>
      <w:r w:rsidRPr="00517AA6">
        <w:rPr>
          <w:rFonts w:ascii="Arial" w:hAnsi="Arial" w:cs="Arial"/>
          <w:szCs w:val="22"/>
        </w:rPr>
        <w:t xml:space="preserve"> training headed to superior novelty and implicit skills.</w:t>
      </w:r>
      <w:r w:rsidR="00561A23" w:rsidRPr="00517AA6">
        <w:rPr>
          <w:rFonts w:ascii="Arial" w:hAnsi="Arial" w:cs="Arial"/>
          <w:szCs w:val="22"/>
        </w:rPr>
        <w:t xml:space="preserve"> </w:t>
      </w:r>
      <w:r w:rsidR="005C500A" w:rsidRPr="00517AA6">
        <w:rPr>
          <w:rFonts w:ascii="Arial" w:hAnsi="Arial" w:cs="Arial"/>
          <w:szCs w:val="22"/>
        </w:rPr>
        <w:t>F</w:t>
      </w:r>
      <w:r w:rsidR="00602B4A" w:rsidRPr="00517AA6">
        <w:rPr>
          <w:rFonts w:ascii="Arial" w:hAnsi="Arial" w:cs="Arial"/>
          <w:szCs w:val="22"/>
        </w:rPr>
        <w:t>or the employees to perform a job</w:t>
      </w:r>
      <w:r w:rsidR="005C500A" w:rsidRPr="00517AA6">
        <w:rPr>
          <w:rFonts w:ascii="Arial" w:hAnsi="Arial" w:cs="Arial"/>
          <w:szCs w:val="22"/>
        </w:rPr>
        <w:t xml:space="preserve"> in a successfully, specialized and professional skills are very important</w:t>
      </w:r>
      <w:r w:rsidR="00602B4A" w:rsidRPr="00517AA6">
        <w:rPr>
          <w:rFonts w:ascii="Arial" w:hAnsi="Arial" w:cs="Arial"/>
          <w:szCs w:val="22"/>
        </w:rPr>
        <w:t xml:space="preserve">. </w:t>
      </w:r>
      <w:r w:rsidR="005C500A" w:rsidRPr="00517AA6">
        <w:rPr>
          <w:rFonts w:ascii="Arial" w:hAnsi="Arial" w:cs="Arial"/>
          <w:szCs w:val="22"/>
        </w:rPr>
        <w:t>The performance of the employees can enhance significantly if opportunity of training is provided to them.</w:t>
      </w:r>
      <w:r w:rsidR="00602B4A" w:rsidRPr="00517AA6">
        <w:rPr>
          <w:rFonts w:ascii="Arial" w:hAnsi="Arial" w:cs="Arial"/>
          <w:szCs w:val="22"/>
        </w:rPr>
        <w:t xml:space="preserve"> Concerning to implicit skills, Barber described in his study that profession of a mechanic needs “feel” to remain successful. Barber (2004) </w:t>
      </w:r>
      <w:r w:rsidR="00561A23" w:rsidRPr="00517AA6">
        <w:rPr>
          <w:rFonts w:ascii="Arial" w:hAnsi="Arial" w:cs="Arial"/>
          <w:szCs w:val="22"/>
        </w:rPr>
        <w:t>portrayed</w:t>
      </w:r>
      <w:r w:rsidR="00602B4A" w:rsidRPr="00517AA6">
        <w:rPr>
          <w:rFonts w:ascii="Arial" w:hAnsi="Arial" w:cs="Arial"/>
          <w:szCs w:val="22"/>
        </w:rPr>
        <w:t xml:space="preserve"> in the result of an effective training that a mechanic had worthy emotion of how to hit the metal at </w:t>
      </w:r>
      <w:r w:rsidR="00561A23" w:rsidRPr="00517AA6">
        <w:rPr>
          <w:rFonts w:ascii="Arial" w:hAnsi="Arial" w:cs="Arial"/>
          <w:szCs w:val="22"/>
        </w:rPr>
        <w:t>a</w:t>
      </w:r>
      <w:r w:rsidR="00602B4A" w:rsidRPr="00517AA6">
        <w:rPr>
          <w:rFonts w:ascii="Arial" w:hAnsi="Arial" w:cs="Arial"/>
          <w:szCs w:val="22"/>
        </w:rPr>
        <w:t xml:space="preserve"> </w:t>
      </w:r>
      <w:r w:rsidR="00561A23" w:rsidRPr="00517AA6">
        <w:rPr>
          <w:rFonts w:ascii="Arial" w:hAnsi="Arial" w:cs="Arial"/>
          <w:szCs w:val="22"/>
        </w:rPr>
        <w:t>specific</w:t>
      </w:r>
      <w:r w:rsidR="00602B4A" w:rsidRPr="00517AA6">
        <w:rPr>
          <w:rFonts w:ascii="Arial" w:hAnsi="Arial" w:cs="Arial"/>
          <w:szCs w:val="22"/>
        </w:rPr>
        <w:t xml:space="preserve"> spot so that work must be performed in a systematic and </w:t>
      </w:r>
      <w:r w:rsidR="00561A23" w:rsidRPr="00517AA6">
        <w:rPr>
          <w:rFonts w:ascii="Arial" w:hAnsi="Arial" w:cs="Arial"/>
          <w:szCs w:val="22"/>
        </w:rPr>
        <w:t>appropriate</w:t>
      </w:r>
      <w:r w:rsidR="00602B4A" w:rsidRPr="00517AA6">
        <w:rPr>
          <w:rFonts w:ascii="Arial" w:hAnsi="Arial" w:cs="Arial"/>
          <w:szCs w:val="22"/>
        </w:rPr>
        <w:t xml:space="preserve"> way.</w:t>
      </w:r>
    </w:p>
    <w:p w:rsidR="00EC4211" w:rsidRPr="00517AA6" w:rsidRDefault="00EC4211" w:rsidP="00517AA6">
      <w:pPr>
        <w:spacing w:line="360" w:lineRule="auto"/>
        <w:rPr>
          <w:rFonts w:ascii="Arial" w:hAnsi="Arial" w:cs="Arial"/>
          <w:szCs w:val="22"/>
        </w:rPr>
      </w:pPr>
    </w:p>
    <w:p w:rsidR="00EC4211" w:rsidRPr="00517AA6" w:rsidRDefault="00EC4211" w:rsidP="00517AA6">
      <w:pPr>
        <w:pStyle w:val="Heading2"/>
        <w:spacing w:line="360" w:lineRule="auto"/>
        <w:rPr>
          <w:rFonts w:ascii="Arial" w:hAnsi="Arial" w:cs="Arial"/>
          <w:sz w:val="22"/>
          <w:szCs w:val="22"/>
        </w:rPr>
      </w:pPr>
      <w:bookmarkStart w:id="20" w:name="_Toc16243604"/>
      <w:r w:rsidRPr="00517AA6">
        <w:rPr>
          <w:rFonts w:ascii="Arial" w:hAnsi="Arial" w:cs="Arial"/>
          <w:sz w:val="22"/>
          <w:szCs w:val="22"/>
        </w:rPr>
        <w:t xml:space="preserve">Are the benefits true or </w:t>
      </w:r>
      <w:r w:rsidR="00A31953" w:rsidRPr="00517AA6">
        <w:rPr>
          <w:rFonts w:ascii="Arial" w:hAnsi="Arial" w:cs="Arial"/>
          <w:sz w:val="22"/>
          <w:szCs w:val="22"/>
        </w:rPr>
        <w:t>exaggerated?</w:t>
      </w:r>
      <w:bookmarkEnd w:id="20"/>
    </w:p>
    <w:p w:rsidR="00EC4211" w:rsidRPr="00517AA6" w:rsidRDefault="00EC4211" w:rsidP="00517AA6">
      <w:pPr>
        <w:pStyle w:val="Heading2"/>
        <w:spacing w:line="360" w:lineRule="auto"/>
        <w:rPr>
          <w:rFonts w:ascii="Arial" w:hAnsi="Arial" w:cs="Arial"/>
          <w:sz w:val="22"/>
          <w:szCs w:val="22"/>
        </w:rPr>
      </w:pPr>
    </w:p>
    <w:p w:rsidR="00EC4211" w:rsidRPr="00517AA6" w:rsidRDefault="00EC4211" w:rsidP="00517AA6">
      <w:pPr>
        <w:spacing w:line="360" w:lineRule="auto"/>
        <w:rPr>
          <w:rFonts w:ascii="Arial" w:hAnsi="Arial" w:cs="Arial"/>
          <w:szCs w:val="22"/>
        </w:rPr>
      </w:pPr>
    </w:p>
    <w:p w:rsidR="00EC4211" w:rsidRPr="00517AA6" w:rsidRDefault="00EC4211" w:rsidP="00517AA6">
      <w:pPr>
        <w:spacing w:line="360" w:lineRule="auto"/>
        <w:rPr>
          <w:rFonts w:ascii="Arial" w:hAnsi="Arial" w:cs="Arial"/>
          <w:szCs w:val="22"/>
        </w:rPr>
      </w:pPr>
    </w:p>
    <w:p w:rsidR="00EC4211" w:rsidRPr="00517AA6" w:rsidRDefault="00EC4211" w:rsidP="00517AA6">
      <w:pPr>
        <w:spacing w:line="360" w:lineRule="auto"/>
        <w:rPr>
          <w:rFonts w:ascii="Arial" w:hAnsi="Arial" w:cs="Arial"/>
          <w:szCs w:val="22"/>
        </w:rPr>
      </w:pPr>
    </w:p>
    <w:p w:rsidR="00F801EF" w:rsidRPr="00517AA6" w:rsidRDefault="00F801EF" w:rsidP="00517AA6">
      <w:pPr>
        <w:spacing w:line="360" w:lineRule="auto"/>
        <w:rPr>
          <w:rFonts w:ascii="Arial" w:eastAsiaTheme="majorEastAsia" w:hAnsi="Arial" w:cs="Arial"/>
          <w:color w:val="2E74B5" w:themeColor="accent1" w:themeShade="BF"/>
          <w:szCs w:val="22"/>
        </w:rPr>
      </w:pPr>
      <w:r w:rsidRPr="00517AA6">
        <w:rPr>
          <w:rFonts w:ascii="Arial" w:hAnsi="Arial" w:cs="Arial"/>
          <w:szCs w:val="22"/>
        </w:rPr>
        <w:br w:type="page"/>
      </w:r>
    </w:p>
    <w:p w:rsidR="00EC4211" w:rsidRPr="00517AA6" w:rsidRDefault="00EC4211" w:rsidP="00517AA6">
      <w:pPr>
        <w:pStyle w:val="Heading1"/>
        <w:spacing w:line="360" w:lineRule="auto"/>
        <w:rPr>
          <w:rFonts w:ascii="Arial" w:hAnsi="Arial" w:cs="Arial"/>
          <w:sz w:val="22"/>
          <w:szCs w:val="22"/>
        </w:rPr>
      </w:pPr>
      <w:bookmarkStart w:id="21" w:name="_Toc16243605"/>
      <w:r w:rsidRPr="00517AA6">
        <w:rPr>
          <w:rFonts w:ascii="Arial" w:hAnsi="Arial" w:cs="Arial"/>
          <w:sz w:val="22"/>
          <w:szCs w:val="22"/>
        </w:rPr>
        <w:lastRenderedPageBreak/>
        <w:t>Task 3</w:t>
      </w:r>
      <w:bookmarkEnd w:id="21"/>
    </w:p>
    <w:p w:rsidR="00EC4211" w:rsidRPr="00517AA6" w:rsidRDefault="00EC4211" w:rsidP="00517AA6">
      <w:pPr>
        <w:spacing w:line="360" w:lineRule="auto"/>
        <w:rPr>
          <w:rFonts w:ascii="Arial" w:hAnsi="Arial" w:cs="Arial"/>
          <w:szCs w:val="22"/>
        </w:rPr>
      </w:pPr>
    </w:p>
    <w:p w:rsidR="00EC4211" w:rsidRPr="00517AA6" w:rsidRDefault="00EC4211" w:rsidP="00517AA6">
      <w:pPr>
        <w:pStyle w:val="Heading2"/>
        <w:spacing w:line="360" w:lineRule="auto"/>
        <w:rPr>
          <w:rFonts w:ascii="Arial" w:hAnsi="Arial" w:cs="Arial"/>
          <w:sz w:val="22"/>
          <w:szCs w:val="22"/>
        </w:rPr>
      </w:pPr>
      <w:bookmarkStart w:id="22" w:name="_Toc16243606"/>
      <w:r w:rsidRPr="00517AA6">
        <w:rPr>
          <w:rFonts w:ascii="Arial" w:hAnsi="Arial" w:cs="Arial"/>
          <w:sz w:val="22"/>
          <w:szCs w:val="22"/>
        </w:rPr>
        <w:t>What is a PDP</w:t>
      </w:r>
      <w:r w:rsidR="007A4BF0" w:rsidRPr="00517AA6">
        <w:rPr>
          <w:rFonts w:ascii="Arial" w:hAnsi="Arial" w:cs="Arial"/>
          <w:sz w:val="22"/>
          <w:szCs w:val="22"/>
        </w:rPr>
        <w:t>?</w:t>
      </w:r>
      <w:bookmarkEnd w:id="22"/>
    </w:p>
    <w:p w:rsidR="00EC4211" w:rsidRPr="00517AA6" w:rsidRDefault="00EC4211" w:rsidP="0057065B">
      <w:pPr>
        <w:spacing w:line="360" w:lineRule="auto"/>
        <w:rPr>
          <w:rFonts w:ascii="Arial" w:hAnsi="Arial" w:cs="Arial"/>
          <w:szCs w:val="22"/>
        </w:rPr>
      </w:pPr>
      <w:r w:rsidRPr="00517AA6">
        <w:rPr>
          <w:rFonts w:ascii="Arial" w:hAnsi="Arial" w:cs="Arial"/>
          <w:szCs w:val="22"/>
        </w:rPr>
        <w:t>Personal Development Planning (PDP) is a process designed to enable us to think about, and plan for, our own personal, academic and career development. It is an effective process of proving our personal progress at workplace or institutions and showing the steps that we have considered and exercised to develop ourselves.</w:t>
      </w:r>
    </w:p>
    <w:p w:rsidR="00EC4211" w:rsidRPr="00517AA6" w:rsidRDefault="00EC4211" w:rsidP="0057065B">
      <w:pPr>
        <w:spacing w:line="360" w:lineRule="auto"/>
        <w:rPr>
          <w:rFonts w:ascii="Arial" w:hAnsi="Arial" w:cs="Arial"/>
          <w:szCs w:val="22"/>
        </w:rPr>
      </w:pPr>
      <w:r w:rsidRPr="00517AA6">
        <w:rPr>
          <w:rFonts w:ascii="Arial" w:hAnsi="Arial" w:cs="Arial"/>
          <w:szCs w:val="22"/>
        </w:rPr>
        <w:t>PDP is a structured framework that can be used to:</w:t>
      </w:r>
    </w:p>
    <w:p w:rsidR="0057065B" w:rsidRDefault="00EC4211" w:rsidP="0057065B">
      <w:pPr>
        <w:numPr>
          <w:ilvl w:val="0"/>
          <w:numId w:val="1"/>
        </w:numPr>
        <w:spacing w:line="360" w:lineRule="auto"/>
        <w:rPr>
          <w:rFonts w:ascii="Arial" w:hAnsi="Arial" w:cs="Arial"/>
          <w:szCs w:val="22"/>
        </w:rPr>
      </w:pPr>
      <w:r w:rsidRPr="00517AA6">
        <w:rPr>
          <w:rFonts w:ascii="Arial" w:hAnsi="Arial" w:cs="Arial"/>
          <w:szCs w:val="22"/>
        </w:rPr>
        <w:t>Recognise the skills and abilities we have</w:t>
      </w:r>
    </w:p>
    <w:p w:rsidR="00EC4211" w:rsidRPr="0057065B" w:rsidRDefault="00EC4211" w:rsidP="0057065B">
      <w:pPr>
        <w:numPr>
          <w:ilvl w:val="0"/>
          <w:numId w:val="1"/>
        </w:numPr>
        <w:spacing w:line="360" w:lineRule="auto"/>
        <w:rPr>
          <w:rFonts w:ascii="Arial" w:hAnsi="Arial" w:cs="Arial"/>
          <w:szCs w:val="22"/>
        </w:rPr>
      </w:pPr>
      <w:r w:rsidRPr="0057065B">
        <w:rPr>
          <w:rFonts w:ascii="Arial" w:hAnsi="Arial" w:cs="Arial"/>
          <w:szCs w:val="22"/>
        </w:rPr>
        <w:t>Recognise how to assign these skills to other circumstances</w:t>
      </w:r>
    </w:p>
    <w:p w:rsidR="00EC4211" w:rsidRPr="00517AA6" w:rsidRDefault="00EC4211" w:rsidP="0057065B">
      <w:pPr>
        <w:numPr>
          <w:ilvl w:val="0"/>
          <w:numId w:val="1"/>
        </w:numPr>
        <w:spacing w:line="360" w:lineRule="auto"/>
        <w:rPr>
          <w:rFonts w:ascii="Arial" w:hAnsi="Arial" w:cs="Arial"/>
          <w:szCs w:val="22"/>
        </w:rPr>
      </w:pPr>
      <w:r w:rsidRPr="00517AA6">
        <w:rPr>
          <w:rFonts w:ascii="Arial" w:hAnsi="Arial" w:cs="Arial"/>
          <w:szCs w:val="22"/>
        </w:rPr>
        <w:t>Identity and develop the skills we need</w:t>
      </w:r>
    </w:p>
    <w:p w:rsidR="00EC4211" w:rsidRPr="00517AA6" w:rsidRDefault="00EC4211" w:rsidP="0057065B">
      <w:pPr>
        <w:numPr>
          <w:ilvl w:val="0"/>
          <w:numId w:val="1"/>
        </w:numPr>
        <w:spacing w:line="360" w:lineRule="auto"/>
        <w:rPr>
          <w:rFonts w:ascii="Arial" w:hAnsi="Arial" w:cs="Arial"/>
          <w:szCs w:val="22"/>
        </w:rPr>
      </w:pPr>
      <w:r w:rsidRPr="00517AA6">
        <w:rPr>
          <w:rFonts w:ascii="Arial" w:hAnsi="Arial" w:cs="Arial"/>
          <w:szCs w:val="22"/>
        </w:rPr>
        <w:t>Identity areas that we want and need to improve</w:t>
      </w:r>
    </w:p>
    <w:p w:rsidR="00EC4211" w:rsidRPr="00517AA6" w:rsidRDefault="00EC4211" w:rsidP="0057065B">
      <w:pPr>
        <w:numPr>
          <w:ilvl w:val="0"/>
          <w:numId w:val="1"/>
        </w:numPr>
        <w:spacing w:line="360" w:lineRule="auto"/>
        <w:rPr>
          <w:rFonts w:ascii="Arial" w:hAnsi="Arial" w:cs="Arial"/>
          <w:szCs w:val="22"/>
        </w:rPr>
      </w:pPr>
      <w:r w:rsidRPr="00517AA6">
        <w:rPr>
          <w:rFonts w:ascii="Arial" w:hAnsi="Arial" w:cs="Arial"/>
          <w:szCs w:val="22"/>
        </w:rPr>
        <w:t>Decide what we want to achieve and how</w:t>
      </w:r>
    </w:p>
    <w:p w:rsidR="00EC4211" w:rsidRPr="00517AA6" w:rsidRDefault="00EC4211" w:rsidP="0057065B">
      <w:pPr>
        <w:numPr>
          <w:ilvl w:val="0"/>
          <w:numId w:val="1"/>
        </w:numPr>
        <w:spacing w:line="360" w:lineRule="auto"/>
        <w:rPr>
          <w:rFonts w:ascii="Arial" w:hAnsi="Arial" w:cs="Arial"/>
          <w:szCs w:val="22"/>
        </w:rPr>
      </w:pPr>
      <w:r w:rsidRPr="00517AA6">
        <w:rPr>
          <w:rFonts w:ascii="Arial" w:hAnsi="Arial" w:cs="Arial"/>
          <w:szCs w:val="22"/>
        </w:rPr>
        <w:t>Plan a SMART action plan for future career</w:t>
      </w:r>
    </w:p>
    <w:p w:rsidR="00EC4211" w:rsidRPr="00517AA6" w:rsidRDefault="00EC4211" w:rsidP="0057065B">
      <w:pPr>
        <w:spacing w:line="360" w:lineRule="auto"/>
        <w:rPr>
          <w:rFonts w:ascii="Arial" w:hAnsi="Arial" w:cs="Arial"/>
          <w:szCs w:val="22"/>
        </w:rPr>
      </w:pPr>
      <w:r w:rsidRPr="00517AA6">
        <w:rPr>
          <w:rFonts w:ascii="Arial" w:hAnsi="Arial" w:cs="Arial"/>
          <w:szCs w:val="22"/>
        </w:rPr>
        <w:t>According to a study guide, in The Open University website, Personal Development Planning involves five stages:</w:t>
      </w:r>
    </w:p>
    <w:p w:rsidR="00EC4211" w:rsidRPr="00517AA6" w:rsidRDefault="00EC4211" w:rsidP="0057065B">
      <w:pPr>
        <w:numPr>
          <w:ilvl w:val="0"/>
          <w:numId w:val="2"/>
        </w:numPr>
        <w:spacing w:line="360" w:lineRule="auto"/>
        <w:rPr>
          <w:rFonts w:ascii="Arial" w:hAnsi="Arial" w:cs="Arial"/>
          <w:szCs w:val="22"/>
        </w:rPr>
      </w:pPr>
      <w:r w:rsidRPr="00517AA6">
        <w:rPr>
          <w:rFonts w:ascii="Arial" w:hAnsi="Arial" w:cs="Arial"/>
          <w:szCs w:val="22"/>
        </w:rPr>
        <w:t>Identity: first identity personal strengths, the skills need to be developed and then set realistic goals</w:t>
      </w:r>
    </w:p>
    <w:p w:rsidR="00EC4211" w:rsidRPr="00517AA6" w:rsidRDefault="00EC4211" w:rsidP="0057065B">
      <w:pPr>
        <w:numPr>
          <w:ilvl w:val="0"/>
          <w:numId w:val="2"/>
        </w:numPr>
        <w:spacing w:line="360" w:lineRule="auto"/>
        <w:rPr>
          <w:rFonts w:ascii="Arial" w:hAnsi="Arial" w:cs="Arial"/>
          <w:szCs w:val="22"/>
        </w:rPr>
      </w:pPr>
      <w:r w:rsidRPr="00517AA6">
        <w:rPr>
          <w:rFonts w:ascii="Arial" w:hAnsi="Arial" w:cs="Arial"/>
          <w:szCs w:val="22"/>
        </w:rPr>
        <w:t>Plan: plan what resources are available and what are needed and when is the intended time to work on the goals that have been set.</w:t>
      </w:r>
    </w:p>
    <w:p w:rsidR="00EC4211" w:rsidRPr="00517AA6" w:rsidRDefault="00EC4211" w:rsidP="0057065B">
      <w:pPr>
        <w:numPr>
          <w:ilvl w:val="0"/>
          <w:numId w:val="2"/>
        </w:numPr>
        <w:spacing w:line="360" w:lineRule="auto"/>
        <w:rPr>
          <w:rFonts w:ascii="Arial" w:hAnsi="Arial" w:cs="Arial"/>
          <w:szCs w:val="22"/>
        </w:rPr>
      </w:pPr>
      <w:r w:rsidRPr="00517AA6">
        <w:rPr>
          <w:rFonts w:ascii="Arial" w:hAnsi="Arial" w:cs="Arial"/>
          <w:szCs w:val="22"/>
        </w:rPr>
        <w:t>Action: carry out the tasks that were set for each goal</w:t>
      </w:r>
    </w:p>
    <w:p w:rsidR="00EC4211" w:rsidRPr="00517AA6" w:rsidRDefault="00EC4211" w:rsidP="0057065B">
      <w:pPr>
        <w:numPr>
          <w:ilvl w:val="0"/>
          <w:numId w:val="2"/>
        </w:numPr>
        <w:spacing w:line="360" w:lineRule="auto"/>
        <w:rPr>
          <w:rFonts w:ascii="Arial" w:hAnsi="Arial" w:cs="Arial"/>
          <w:szCs w:val="22"/>
        </w:rPr>
      </w:pPr>
      <w:r w:rsidRPr="00517AA6">
        <w:rPr>
          <w:rFonts w:ascii="Arial" w:hAnsi="Arial" w:cs="Arial"/>
          <w:szCs w:val="22"/>
        </w:rPr>
        <w:t>Record: record how the process is going, any personal progress and new skills developed</w:t>
      </w:r>
    </w:p>
    <w:p w:rsidR="00EC4211" w:rsidRPr="00517AA6" w:rsidRDefault="00EC4211" w:rsidP="0057065B">
      <w:pPr>
        <w:numPr>
          <w:ilvl w:val="0"/>
          <w:numId w:val="2"/>
        </w:numPr>
        <w:spacing w:line="360" w:lineRule="auto"/>
        <w:rPr>
          <w:rFonts w:ascii="Arial" w:hAnsi="Arial" w:cs="Arial"/>
          <w:szCs w:val="22"/>
        </w:rPr>
      </w:pPr>
      <w:r w:rsidRPr="00517AA6">
        <w:rPr>
          <w:rFonts w:ascii="Arial" w:hAnsi="Arial" w:cs="Arial"/>
          <w:szCs w:val="22"/>
        </w:rPr>
        <w:t>Review: take a step back, collate everything that was recorded and review what is achieved.</w:t>
      </w:r>
    </w:p>
    <w:p w:rsidR="00EC4211" w:rsidRPr="00517AA6" w:rsidRDefault="00EC4211" w:rsidP="0057065B">
      <w:pPr>
        <w:spacing w:line="360" w:lineRule="auto"/>
        <w:rPr>
          <w:rFonts w:ascii="Arial" w:hAnsi="Arial" w:cs="Arial"/>
          <w:szCs w:val="22"/>
        </w:rPr>
      </w:pPr>
      <w:r w:rsidRPr="00517AA6">
        <w:rPr>
          <w:rFonts w:ascii="Arial" w:hAnsi="Arial" w:cs="Arial"/>
          <w:szCs w:val="22"/>
        </w:rPr>
        <w:t>This above mentioned process is flexible. We may identify new areas of development at any time, or realise that we have gained a new skill through our work or day-to-day activities. It's important to record what we have achieved and use each stage of the process to help develop ourselves further.</w:t>
      </w:r>
    </w:p>
    <w:p w:rsidR="0085561F" w:rsidRPr="00517AA6" w:rsidRDefault="00CA15A0" w:rsidP="00517AA6">
      <w:pPr>
        <w:pStyle w:val="Heading2"/>
        <w:spacing w:line="360" w:lineRule="auto"/>
        <w:rPr>
          <w:rFonts w:ascii="Arial" w:hAnsi="Arial" w:cs="Arial"/>
          <w:sz w:val="22"/>
          <w:szCs w:val="22"/>
        </w:rPr>
      </w:pPr>
      <w:bookmarkStart w:id="23" w:name="_Toc16243607"/>
      <w:r w:rsidRPr="00517AA6">
        <w:rPr>
          <w:rFonts w:ascii="Arial" w:hAnsi="Arial" w:cs="Arial"/>
          <w:sz w:val="22"/>
          <w:szCs w:val="22"/>
        </w:rPr>
        <w:lastRenderedPageBreak/>
        <w:t>Importance of PDP:</w:t>
      </w:r>
      <w:bookmarkEnd w:id="23"/>
    </w:p>
    <w:p w:rsidR="0085561F" w:rsidRPr="00517AA6" w:rsidRDefault="0085561F" w:rsidP="00517AA6">
      <w:pPr>
        <w:spacing w:line="360" w:lineRule="auto"/>
        <w:rPr>
          <w:rFonts w:ascii="Arial" w:hAnsi="Arial" w:cs="Arial"/>
          <w:szCs w:val="22"/>
        </w:rPr>
      </w:pPr>
      <w:r w:rsidRPr="00517AA6">
        <w:rPr>
          <w:rFonts w:ascii="Arial" w:hAnsi="Arial" w:cs="Arial"/>
          <w:szCs w:val="22"/>
        </w:rPr>
        <w:t>Personal Development Plan is designed for people in all areas of w</w:t>
      </w:r>
      <w:r w:rsidR="00D456EE">
        <w:rPr>
          <w:rFonts w:ascii="Arial" w:hAnsi="Arial" w:cs="Arial"/>
          <w:szCs w:val="22"/>
        </w:rPr>
        <w:t xml:space="preserve">orkplace. This is to assist all </w:t>
      </w:r>
      <w:r w:rsidRPr="00517AA6">
        <w:rPr>
          <w:rFonts w:ascii="Arial" w:hAnsi="Arial" w:cs="Arial"/>
          <w:szCs w:val="22"/>
        </w:rPr>
        <w:t>employees to further their professional development and ultimat</w:t>
      </w:r>
      <w:r w:rsidR="00D456EE">
        <w:rPr>
          <w:rFonts w:ascii="Arial" w:hAnsi="Arial" w:cs="Arial"/>
          <w:szCs w:val="22"/>
        </w:rPr>
        <w:t xml:space="preserve">ely be able to make progress in </w:t>
      </w:r>
      <w:r w:rsidRPr="00517AA6">
        <w:rPr>
          <w:rFonts w:ascii="Arial" w:hAnsi="Arial" w:cs="Arial"/>
          <w:szCs w:val="22"/>
        </w:rPr>
        <w:t>their careers. By having personal development plan, it enabl</w:t>
      </w:r>
      <w:r w:rsidR="00D456EE">
        <w:rPr>
          <w:rFonts w:ascii="Arial" w:hAnsi="Arial" w:cs="Arial"/>
          <w:szCs w:val="22"/>
        </w:rPr>
        <w:t xml:space="preserve">es both employees and employers </w:t>
      </w:r>
      <w:r w:rsidRPr="00517AA6">
        <w:rPr>
          <w:rFonts w:ascii="Arial" w:hAnsi="Arial" w:cs="Arial"/>
          <w:szCs w:val="22"/>
        </w:rPr>
        <w:t>to meet goals that not only enhances employee’s personal d</w:t>
      </w:r>
      <w:r w:rsidR="00D456EE">
        <w:rPr>
          <w:rFonts w:ascii="Arial" w:hAnsi="Arial" w:cs="Arial"/>
          <w:szCs w:val="22"/>
        </w:rPr>
        <w:t xml:space="preserve">evelopment but also improve the </w:t>
      </w:r>
      <w:r w:rsidRPr="00517AA6">
        <w:rPr>
          <w:rFonts w:ascii="Arial" w:hAnsi="Arial" w:cs="Arial"/>
          <w:szCs w:val="22"/>
        </w:rPr>
        <w:t>workplace environment which will assist in the development of the business.</w:t>
      </w:r>
    </w:p>
    <w:p w:rsidR="0085561F" w:rsidRPr="00517AA6" w:rsidRDefault="0085561F" w:rsidP="00517AA6">
      <w:pPr>
        <w:spacing w:line="360" w:lineRule="auto"/>
        <w:rPr>
          <w:rFonts w:ascii="Arial" w:hAnsi="Arial" w:cs="Arial"/>
          <w:szCs w:val="22"/>
        </w:rPr>
      </w:pPr>
      <w:r w:rsidRPr="00517AA6">
        <w:rPr>
          <w:rFonts w:ascii="Arial" w:hAnsi="Arial" w:cs="Arial"/>
          <w:szCs w:val="22"/>
        </w:rPr>
        <w:t xml:space="preserve">Legally All employees are required to undergo performance </w:t>
      </w:r>
      <w:r w:rsidR="00D456EE">
        <w:rPr>
          <w:rFonts w:ascii="Arial" w:hAnsi="Arial" w:cs="Arial"/>
          <w:szCs w:val="22"/>
        </w:rPr>
        <w:t xml:space="preserve">management. This is designed to </w:t>
      </w:r>
      <w:r w:rsidRPr="00517AA6">
        <w:rPr>
          <w:rFonts w:ascii="Arial" w:hAnsi="Arial" w:cs="Arial"/>
          <w:szCs w:val="22"/>
        </w:rPr>
        <w:t>enable all staff to enhance their professional development. </w:t>
      </w:r>
    </w:p>
    <w:p w:rsidR="0085561F" w:rsidRPr="00517AA6" w:rsidRDefault="0085561F" w:rsidP="00517AA6">
      <w:pPr>
        <w:spacing w:line="360" w:lineRule="auto"/>
        <w:rPr>
          <w:rFonts w:ascii="Arial" w:hAnsi="Arial" w:cs="Arial"/>
          <w:szCs w:val="22"/>
        </w:rPr>
      </w:pPr>
      <w:r w:rsidRPr="00517AA6">
        <w:rPr>
          <w:rFonts w:ascii="Arial" w:hAnsi="Arial" w:cs="Arial"/>
          <w:szCs w:val="22"/>
        </w:rPr>
        <w:t>The Personal Development Plan is designed to promote empl</w:t>
      </w:r>
      <w:r w:rsidR="00D456EE">
        <w:rPr>
          <w:rFonts w:ascii="Arial" w:hAnsi="Arial" w:cs="Arial"/>
          <w:szCs w:val="22"/>
        </w:rPr>
        <w:t xml:space="preserve">oyee’s awareness of core values </w:t>
      </w:r>
      <w:r w:rsidRPr="00517AA6">
        <w:rPr>
          <w:rFonts w:ascii="Arial" w:hAnsi="Arial" w:cs="Arial"/>
          <w:szCs w:val="22"/>
        </w:rPr>
        <w:t xml:space="preserve">and reflect on owns contribution to the workplace. This gives </w:t>
      </w:r>
      <w:r w:rsidR="00D456EE">
        <w:rPr>
          <w:rFonts w:ascii="Arial" w:hAnsi="Arial" w:cs="Arial"/>
          <w:szCs w:val="22"/>
        </w:rPr>
        <w:t xml:space="preserve">them opportunity to develop own </w:t>
      </w:r>
      <w:r w:rsidRPr="00517AA6">
        <w:rPr>
          <w:rFonts w:ascii="Arial" w:hAnsi="Arial" w:cs="Arial"/>
          <w:szCs w:val="22"/>
        </w:rPr>
        <w:t>goals and be able to develop further on. Their strengths. By asse</w:t>
      </w:r>
      <w:r w:rsidR="00D456EE">
        <w:rPr>
          <w:rFonts w:ascii="Arial" w:hAnsi="Arial" w:cs="Arial"/>
          <w:szCs w:val="22"/>
        </w:rPr>
        <w:t xml:space="preserve">ssing their strengths, they can </w:t>
      </w:r>
      <w:r w:rsidRPr="00517AA6">
        <w:rPr>
          <w:rFonts w:ascii="Arial" w:hAnsi="Arial" w:cs="Arial"/>
          <w:szCs w:val="22"/>
        </w:rPr>
        <w:t>set new goals and develop new skills.</w:t>
      </w:r>
    </w:p>
    <w:p w:rsidR="0085561F" w:rsidRPr="00517AA6" w:rsidRDefault="0085561F" w:rsidP="00517AA6">
      <w:pPr>
        <w:spacing w:line="360" w:lineRule="auto"/>
        <w:rPr>
          <w:rFonts w:ascii="Arial" w:hAnsi="Arial" w:cs="Arial"/>
          <w:szCs w:val="22"/>
        </w:rPr>
      </w:pPr>
      <w:r w:rsidRPr="00517AA6">
        <w:rPr>
          <w:rFonts w:ascii="Arial" w:hAnsi="Arial" w:cs="Arial"/>
          <w:szCs w:val="22"/>
        </w:rPr>
        <w:t>Personal Development Plan mainly consists of three areas. These are:</w:t>
      </w:r>
    </w:p>
    <w:p w:rsidR="0085561F" w:rsidRPr="00517AA6" w:rsidRDefault="0085561F" w:rsidP="00517AA6">
      <w:pPr>
        <w:pStyle w:val="ListParagraph"/>
        <w:numPr>
          <w:ilvl w:val="0"/>
          <w:numId w:val="8"/>
        </w:numPr>
        <w:spacing w:line="360" w:lineRule="auto"/>
        <w:rPr>
          <w:rFonts w:ascii="Arial" w:hAnsi="Arial" w:cs="Arial"/>
          <w:szCs w:val="22"/>
        </w:rPr>
      </w:pPr>
      <w:r w:rsidRPr="00517AA6">
        <w:rPr>
          <w:rFonts w:ascii="Arial" w:hAnsi="Arial" w:cs="Arial"/>
          <w:szCs w:val="22"/>
        </w:rPr>
        <w:t>Time</w:t>
      </w:r>
    </w:p>
    <w:p w:rsidR="0085561F" w:rsidRPr="00517AA6" w:rsidRDefault="0085561F" w:rsidP="00517AA6">
      <w:pPr>
        <w:pStyle w:val="ListParagraph"/>
        <w:numPr>
          <w:ilvl w:val="0"/>
          <w:numId w:val="8"/>
        </w:numPr>
        <w:spacing w:line="360" w:lineRule="auto"/>
        <w:rPr>
          <w:rFonts w:ascii="Arial" w:hAnsi="Arial" w:cs="Arial"/>
          <w:szCs w:val="22"/>
        </w:rPr>
      </w:pPr>
      <w:r w:rsidRPr="00517AA6">
        <w:rPr>
          <w:rFonts w:ascii="Arial" w:hAnsi="Arial" w:cs="Arial"/>
          <w:szCs w:val="22"/>
        </w:rPr>
        <w:t>Focus</w:t>
      </w:r>
    </w:p>
    <w:p w:rsidR="0085561F" w:rsidRPr="00517AA6" w:rsidRDefault="0085561F" w:rsidP="00517AA6">
      <w:pPr>
        <w:pStyle w:val="ListParagraph"/>
        <w:numPr>
          <w:ilvl w:val="0"/>
          <w:numId w:val="8"/>
        </w:numPr>
        <w:spacing w:line="360" w:lineRule="auto"/>
        <w:rPr>
          <w:rFonts w:ascii="Arial" w:hAnsi="Arial" w:cs="Arial"/>
          <w:szCs w:val="22"/>
        </w:rPr>
      </w:pPr>
      <w:r w:rsidRPr="00517AA6">
        <w:rPr>
          <w:rFonts w:ascii="Arial" w:hAnsi="Arial" w:cs="Arial"/>
          <w:szCs w:val="22"/>
        </w:rPr>
        <w:t>Topic</w:t>
      </w:r>
    </w:p>
    <w:p w:rsidR="0085561F" w:rsidRPr="00517AA6" w:rsidRDefault="0085561F" w:rsidP="00517AA6">
      <w:pPr>
        <w:spacing w:line="360" w:lineRule="auto"/>
        <w:rPr>
          <w:rFonts w:ascii="Arial" w:hAnsi="Arial" w:cs="Arial"/>
          <w:szCs w:val="22"/>
        </w:rPr>
      </w:pPr>
    </w:p>
    <w:p w:rsidR="0085561F" w:rsidRPr="00517AA6" w:rsidRDefault="0085561F" w:rsidP="00517AA6">
      <w:pPr>
        <w:pStyle w:val="Heading3"/>
        <w:spacing w:line="360" w:lineRule="auto"/>
        <w:rPr>
          <w:rFonts w:ascii="Arial" w:hAnsi="Arial" w:cs="Arial"/>
          <w:sz w:val="22"/>
          <w:szCs w:val="22"/>
        </w:rPr>
      </w:pPr>
      <w:bookmarkStart w:id="24" w:name="_Toc16243608"/>
      <w:r w:rsidRPr="00517AA6">
        <w:rPr>
          <w:rFonts w:ascii="Arial" w:hAnsi="Arial" w:cs="Arial"/>
          <w:sz w:val="22"/>
          <w:szCs w:val="22"/>
        </w:rPr>
        <w:t>Time</w:t>
      </w:r>
      <w:bookmarkEnd w:id="24"/>
    </w:p>
    <w:p w:rsidR="0085561F" w:rsidRPr="00517AA6" w:rsidRDefault="0085561F" w:rsidP="00517AA6">
      <w:pPr>
        <w:spacing w:line="360" w:lineRule="auto"/>
        <w:rPr>
          <w:rFonts w:ascii="Arial" w:hAnsi="Arial" w:cs="Arial"/>
          <w:szCs w:val="22"/>
        </w:rPr>
      </w:pPr>
      <w:r w:rsidRPr="00517AA6">
        <w:rPr>
          <w:rFonts w:ascii="Arial" w:hAnsi="Arial" w:cs="Arial"/>
          <w:szCs w:val="22"/>
        </w:rPr>
        <w:t>When targets are set it is usually common to set a timescale and</w:t>
      </w:r>
      <w:r w:rsidR="00D456EE">
        <w:rPr>
          <w:rFonts w:ascii="Arial" w:hAnsi="Arial" w:cs="Arial"/>
          <w:szCs w:val="22"/>
        </w:rPr>
        <w:t xml:space="preserve"> identify whether the target is </w:t>
      </w:r>
      <w:r w:rsidRPr="00517AA6">
        <w:rPr>
          <w:rFonts w:ascii="Arial" w:hAnsi="Arial" w:cs="Arial"/>
          <w:szCs w:val="22"/>
        </w:rPr>
        <w:t>short or long term. This usually is determined by both Employers and employees.</w:t>
      </w:r>
    </w:p>
    <w:p w:rsidR="0085561F" w:rsidRPr="00517AA6" w:rsidRDefault="0085561F" w:rsidP="00517AA6">
      <w:pPr>
        <w:pStyle w:val="Heading3"/>
        <w:spacing w:line="360" w:lineRule="auto"/>
        <w:rPr>
          <w:rFonts w:ascii="Arial" w:hAnsi="Arial" w:cs="Arial"/>
          <w:sz w:val="22"/>
          <w:szCs w:val="22"/>
        </w:rPr>
      </w:pPr>
      <w:bookmarkStart w:id="25" w:name="_Toc16243609"/>
      <w:r w:rsidRPr="00517AA6">
        <w:rPr>
          <w:rFonts w:ascii="Arial" w:hAnsi="Arial" w:cs="Arial"/>
          <w:sz w:val="22"/>
          <w:szCs w:val="22"/>
        </w:rPr>
        <w:t>Focus</w:t>
      </w:r>
      <w:bookmarkEnd w:id="25"/>
    </w:p>
    <w:p w:rsidR="0085561F" w:rsidRPr="00517AA6" w:rsidRDefault="0085561F" w:rsidP="00517AA6">
      <w:pPr>
        <w:spacing w:line="360" w:lineRule="auto"/>
        <w:rPr>
          <w:rFonts w:ascii="Arial" w:hAnsi="Arial" w:cs="Arial"/>
          <w:szCs w:val="22"/>
        </w:rPr>
      </w:pPr>
      <w:r w:rsidRPr="00517AA6">
        <w:rPr>
          <w:rFonts w:ascii="Arial" w:hAnsi="Arial" w:cs="Arial"/>
          <w:szCs w:val="22"/>
        </w:rPr>
        <w:t>This is also identified by both employers and empl</w:t>
      </w:r>
      <w:r w:rsidR="00D456EE">
        <w:rPr>
          <w:rFonts w:ascii="Arial" w:hAnsi="Arial" w:cs="Arial"/>
          <w:szCs w:val="22"/>
        </w:rPr>
        <w:t xml:space="preserve">oyees. The targets must enhance </w:t>
      </w:r>
      <w:r w:rsidRPr="00517AA6">
        <w:rPr>
          <w:rFonts w:ascii="Arial" w:hAnsi="Arial" w:cs="Arial"/>
          <w:szCs w:val="22"/>
        </w:rPr>
        <w:t>employee’s professional development as well as benefit the workplace.</w:t>
      </w:r>
    </w:p>
    <w:p w:rsidR="0085561F" w:rsidRPr="00517AA6" w:rsidRDefault="0085561F" w:rsidP="00517AA6">
      <w:pPr>
        <w:pStyle w:val="Heading3"/>
        <w:spacing w:line="360" w:lineRule="auto"/>
        <w:rPr>
          <w:rFonts w:ascii="Arial" w:hAnsi="Arial" w:cs="Arial"/>
          <w:sz w:val="22"/>
          <w:szCs w:val="22"/>
        </w:rPr>
      </w:pPr>
      <w:bookmarkStart w:id="26" w:name="_Toc16243610"/>
      <w:r w:rsidRPr="00517AA6">
        <w:rPr>
          <w:rFonts w:ascii="Arial" w:hAnsi="Arial" w:cs="Arial"/>
          <w:sz w:val="22"/>
          <w:szCs w:val="22"/>
        </w:rPr>
        <w:t>Topic</w:t>
      </w:r>
      <w:bookmarkEnd w:id="26"/>
    </w:p>
    <w:p w:rsidR="0085561F" w:rsidRPr="00517AA6" w:rsidRDefault="0085561F" w:rsidP="00517AA6">
      <w:pPr>
        <w:spacing w:line="360" w:lineRule="auto"/>
        <w:rPr>
          <w:rFonts w:ascii="Arial" w:hAnsi="Arial" w:cs="Arial"/>
          <w:szCs w:val="22"/>
        </w:rPr>
      </w:pPr>
      <w:r w:rsidRPr="00517AA6">
        <w:rPr>
          <w:rFonts w:ascii="Arial" w:hAnsi="Arial" w:cs="Arial"/>
          <w:szCs w:val="22"/>
        </w:rPr>
        <w:t>The topic can be related to many aspects of the workpla</w:t>
      </w:r>
      <w:r w:rsidR="00D456EE">
        <w:rPr>
          <w:rFonts w:ascii="Arial" w:hAnsi="Arial" w:cs="Arial"/>
          <w:szCs w:val="22"/>
        </w:rPr>
        <w:t xml:space="preserve">ce, it can be related to career </w:t>
      </w:r>
      <w:r w:rsidRPr="00517AA6">
        <w:rPr>
          <w:rFonts w:ascii="Arial" w:hAnsi="Arial" w:cs="Arial"/>
          <w:szCs w:val="22"/>
        </w:rPr>
        <w:t>enhancement or beneficial to the company.</w:t>
      </w:r>
    </w:p>
    <w:p w:rsidR="00F801EF" w:rsidRPr="00517AA6" w:rsidRDefault="00F801EF" w:rsidP="00517AA6">
      <w:pPr>
        <w:spacing w:line="360" w:lineRule="auto"/>
        <w:rPr>
          <w:rFonts w:ascii="Arial" w:eastAsiaTheme="majorEastAsia" w:hAnsi="Arial" w:cs="Arial"/>
          <w:color w:val="2E74B5" w:themeColor="accent1" w:themeShade="BF"/>
          <w:szCs w:val="22"/>
        </w:rPr>
      </w:pPr>
      <w:r w:rsidRPr="00517AA6">
        <w:rPr>
          <w:rFonts w:ascii="Arial" w:hAnsi="Arial" w:cs="Arial"/>
          <w:szCs w:val="22"/>
        </w:rPr>
        <w:br w:type="page"/>
      </w:r>
    </w:p>
    <w:p w:rsidR="00B70E1F" w:rsidRPr="00517AA6" w:rsidRDefault="00B70E1F" w:rsidP="00517AA6">
      <w:pPr>
        <w:pStyle w:val="Heading2"/>
        <w:spacing w:line="360" w:lineRule="auto"/>
        <w:rPr>
          <w:rFonts w:ascii="Arial" w:hAnsi="Arial" w:cs="Arial"/>
          <w:sz w:val="22"/>
          <w:szCs w:val="22"/>
        </w:rPr>
      </w:pPr>
      <w:bookmarkStart w:id="27" w:name="_Toc16243611"/>
      <w:r w:rsidRPr="00517AA6">
        <w:rPr>
          <w:rFonts w:ascii="Arial" w:hAnsi="Arial" w:cs="Arial"/>
          <w:sz w:val="22"/>
          <w:szCs w:val="22"/>
        </w:rPr>
        <w:lastRenderedPageBreak/>
        <w:t>Produce a plan (PDP):</w:t>
      </w:r>
      <w:bookmarkEnd w:id="27"/>
    </w:p>
    <w:tbl>
      <w:tblPr>
        <w:tblStyle w:val="TableGrid"/>
        <w:tblW w:w="0" w:type="auto"/>
        <w:tblLook w:val="04A0" w:firstRow="1" w:lastRow="0" w:firstColumn="1" w:lastColumn="0" w:noHBand="0" w:noVBand="1"/>
      </w:tblPr>
      <w:tblGrid>
        <w:gridCol w:w="2254"/>
        <w:gridCol w:w="2254"/>
        <w:gridCol w:w="2254"/>
        <w:gridCol w:w="2254"/>
      </w:tblGrid>
      <w:tr w:rsidR="006B1435" w:rsidTr="006B1435">
        <w:tc>
          <w:tcPr>
            <w:tcW w:w="9016" w:type="dxa"/>
            <w:gridSpan w:val="4"/>
          </w:tcPr>
          <w:p w:rsidR="006B1435" w:rsidRDefault="006B1435" w:rsidP="006B1435">
            <w:pPr>
              <w:spacing w:line="360" w:lineRule="auto"/>
              <w:jc w:val="center"/>
              <w:rPr>
                <w:rFonts w:ascii="Arial" w:hAnsi="Arial" w:cs="Arial"/>
                <w:szCs w:val="22"/>
              </w:rPr>
            </w:pPr>
            <w:r>
              <w:rPr>
                <w:rFonts w:ascii="Arial" w:hAnsi="Arial" w:cs="Arial"/>
                <w:szCs w:val="22"/>
              </w:rPr>
              <w:t xml:space="preserve">PERFORMANCE AND DEVELPOMENT: </w:t>
            </w:r>
            <w:r w:rsidRPr="006B1435">
              <w:rPr>
                <w:rFonts w:ascii="Arial" w:hAnsi="Arial" w:cs="Arial"/>
                <w:szCs w:val="22"/>
              </w:rPr>
              <w:t>AGREEMENT AND REVIEW</w:t>
            </w:r>
          </w:p>
        </w:tc>
      </w:tr>
      <w:tr w:rsidR="006B1435" w:rsidTr="006B1435">
        <w:tc>
          <w:tcPr>
            <w:tcW w:w="4508" w:type="dxa"/>
            <w:gridSpan w:val="2"/>
          </w:tcPr>
          <w:p w:rsidR="006B1435" w:rsidRDefault="00EA50EA" w:rsidP="006B1435">
            <w:pPr>
              <w:spacing w:line="360" w:lineRule="auto"/>
              <w:rPr>
                <w:rFonts w:ascii="Arial" w:hAnsi="Arial" w:cs="Arial"/>
                <w:szCs w:val="22"/>
              </w:rPr>
            </w:pPr>
            <w:r>
              <w:rPr>
                <w:rFonts w:ascii="Arial" w:hAnsi="Arial" w:cs="Arial"/>
                <w:szCs w:val="22"/>
              </w:rPr>
              <w:t>Last n</w:t>
            </w:r>
            <w:r w:rsidR="006B1435">
              <w:rPr>
                <w:rFonts w:ascii="Arial" w:hAnsi="Arial" w:cs="Arial"/>
                <w:szCs w:val="22"/>
              </w:rPr>
              <w:t>ame:</w:t>
            </w:r>
            <w:r>
              <w:rPr>
                <w:rFonts w:ascii="Arial" w:hAnsi="Arial" w:cs="Arial"/>
                <w:szCs w:val="22"/>
              </w:rPr>
              <w:t xml:space="preserve"> Anjum</w:t>
            </w:r>
          </w:p>
        </w:tc>
        <w:tc>
          <w:tcPr>
            <w:tcW w:w="4508" w:type="dxa"/>
            <w:gridSpan w:val="2"/>
          </w:tcPr>
          <w:p w:rsidR="006B1435" w:rsidRDefault="00EA50EA" w:rsidP="006B1435">
            <w:pPr>
              <w:spacing w:line="360" w:lineRule="auto"/>
              <w:rPr>
                <w:rFonts w:ascii="Arial" w:hAnsi="Arial" w:cs="Arial"/>
                <w:szCs w:val="22"/>
              </w:rPr>
            </w:pPr>
            <w:r>
              <w:rPr>
                <w:rFonts w:ascii="Arial" w:hAnsi="Arial" w:cs="Arial"/>
                <w:szCs w:val="22"/>
              </w:rPr>
              <w:t>Forename: Sadia</w:t>
            </w:r>
          </w:p>
        </w:tc>
      </w:tr>
      <w:tr w:rsidR="006B1435" w:rsidTr="006B1435">
        <w:tc>
          <w:tcPr>
            <w:tcW w:w="4508" w:type="dxa"/>
            <w:gridSpan w:val="2"/>
          </w:tcPr>
          <w:p w:rsidR="006B1435" w:rsidRDefault="00EA50EA" w:rsidP="00EA50EA">
            <w:pPr>
              <w:spacing w:line="360" w:lineRule="auto"/>
              <w:rPr>
                <w:rFonts w:ascii="Arial" w:hAnsi="Arial" w:cs="Arial"/>
                <w:szCs w:val="22"/>
              </w:rPr>
            </w:pPr>
            <w:r>
              <w:rPr>
                <w:rFonts w:ascii="Arial" w:hAnsi="Arial" w:cs="Arial"/>
                <w:szCs w:val="22"/>
              </w:rPr>
              <w:t>Job title: Teaching Assistant</w:t>
            </w:r>
          </w:p>
        </w:tc>
        <w:tc>
          <w:tcPr>
            <w:tcW w:w="4508" w:type="dxa"/>
            <w:gridSpan w:val="2"/>
          </w:tcPr>
          <w:p w:rsidR="006B1435" w:rsidRDefault="00EA50EA" w:rsidP="00EA50EA">
            <w:pPr>
              <w:spacing w:line="360" w:lineRule="auto"/>
              <w:rPr>
                <w:rFonts w:ascii="Arial" w:hAnsi="Arial" w:cs="Arial"/>
                <w:szCs w:val="22"/>
              </w:rPr>
            </w:pPr>
            <w:r>
              <w:rPr>
                <w:rFonts w:ascii="Arial" w:hAnsi="Arial" w:cs="Arial"/>
                <w:szCs w:val="22"/>
              </w:rPr>
              <w:t>Department: Primary</w:t>
            </w:r>
          </w:p>
        </w:tc>
      </w:tr>
      <w:tr w:rsidR="006B1435" w:rsidTr="006B1435">
        <w:tc>
          <w:tcPr>
            <w:tcW w:w="4508" w:type="dxa"/>
            <w:gridSpan w:val="2"/>
            <w:tcBorders>
              <w:bottom w:val="single" w:sz="4" w:space="0" w:color="auto"/>
            </w:tcBorders>
          </w:tcPr>
          <w:p w:rsidR="006B1435" w:rsidRDefault="00EA50EA" w:rsidP="00EA50EA">
            <w:pPr>
              <w:spacing w:line="360" w:lineRule="auto"/>
              <w:rPr>
                <w:rFonts w:ascii="Arial" w:hAnsi="Arial" w:cs="Arial"/>
                <w:szCs w:val="22"/>
              </w:rPr>
            </w:pPr>
            <w:r>
              <w:rPr>
                <w:rFonts w:ascii="Arial" w:hAnsi="Arial" w:cs="Arial"/>
                <w:szCs w:val="22"/>
              </w:rPr>
              <w:t>Reviewer’s name: X. Yz</w:t>
            </w:r>
          </w:p>
        </w:tc>
        <w:tc>
          <w:tcPr>
            <w:tcW w:w="4508" w:type="dxa"/>
            <w:gridSpan w:val="2"/>
          </w:tcPr>
          <w:p w:rsidR="006B1435" w:rsidRDefault="00EA50EA" w:rsidP="00EA50EA">
            <w:pPr>
              <w:spacing w:line="360" w:lineRule="auto"/>
              <w:rPr>
                <w:rFonts w:ascii="Arial" w:hAnsi="Arial" w:cs="Arial"/>
                <w:szCs w:val="22"/>
              </w:rPr>
            </w:pPr>
            <w:r>
              <w:rPr>
                <w:rFonts w:ascii="Arial" w:hAnsi="Arial" w:cs="Arial"/>
                <w:szCs w:val="22"/>
              </w:rPr>
              <w:t>Job title: Head of KS1</w:t>
            </w:r>
          </w:p>
        </w:tc>
      </w:tr>
      <w:tr w:rsidR="006B1435" w:rsidTr="006B1435">
        <w:tc>
          <w:tcPr>
            <w:tcW w:w="9016" w:type="dxa"/>
            <w:gridSpan w:val="4"/>
          </w:tcPr>
          <w:p w:rsidR="006B1435" w:rsidRDefault="006B1435" w:rsidP="006B1435">
            <w:pPr>
              <w:spacing w:line="360" w:lineRule="auto"/>
              <w:jc w:val="center"/>
              <w:rPr>
                <w:rFonts w:ascii="Arial" w:hAnsi="Arial" w:cs="Arial"/>
                <w:szCs w:val="22"/>
              </w:rPr>
            </w:pPr>
            <w:r>
              <w:rPr>
                <w:rFonts w:ascii="Arial" w:hAnsi="Arial" w:cs="Arial"/>
                <w:szCs w:val="22"/>
              </w:rPr>
              <w:t>PERFORMANCE AND DEVELOPMENT AGREEMENT</w:t>
            </w:r>
          </w:p>
        </w:tc>
      </w:tr>
      <w:tr w:rsidR="006B1435" w:rsidTr="006B1435">
        <w:tc>
          <w:tcPr>
            <w:tcW w:w="4508" w:type="dxa"/>
            <w:gridSpan w:val="2"/>
          </w:tcPr>
          <w:p w:rsidR="006B1435" w:rsidRDefault="00EA50EA" w:rsidP="006B1435">
            <w:pPr>
              <w:spacing w:line="360" w:lineRule="auto"/>
              <w:jc w:val="center"/>
              <w:rPr>
                <w:rFonts w:ascii="Arial" w:hAnsi="Arial" w:cs="Arial"/>
                <w:szCs w:val="22"/>
              </w:rPr>
            </w:pPr>
            <w:r>
              <w:rPr>
                <w:rFonts w:ascii="Arial" w:hAnsi="Arial" w:cs="Arial"/>
                <w:szCs w:val="22"/>
              </w:rPr>
              <w:t>Objectives</w:t>
            </w:r>
          </w:p>
        </w:tc>
        <w:tc>
          <w:tcPr>
            <w:tcW w:w="4508" w:type="dxa"/>
            <w:gridSpan w:val="2"/>
          </w:tcPr>
          <w:p w:rsidR="006B1435" w:rsidRDefault="00EA50EA" w:rsidP="006B1435">
            <w:pPr>
              <w:spacing w:line="360" w:lineRule="auto"/>
              <w:jc w:val="center"/>
              <w:rPr>
                <w:rFonts w:ascii="Arial" w:hAnsi="Arial" w:cs="Arial"/>
                <w:szCs w:val="22"/>
              </w:rPr>
            </w:pPr>
            <w:r>
              <w:rPr>
                <w:rFonts w:ascii="Arial" w:hAnsi="Arial" w:cs="Arial"/>
                <w:szCs w:val="22"/>
              </w:rPr>
              <w:t>Performance measures</w:t>
            </w:r>
          </w:p>
        </w:tc>
      </w:tr>
      <w:tr w:rsidR="006B1435" w:rsidTr="006B1435">
        <w:tc>
          <w:tcPr>
            <w:tcW w:w="4508" w:type="dxa"/>
            <w:gridSpan w:val="2"/>
          </w:tcPr>
          <w:p w:rsidR="006B1435" w:rsidRDefault="006B1435" w:rsidP="006B1435">
            <w:pPr>
              <w:spacing w:line="360" w:lineRule="auto"/>
              <w:jc w:val="center"/>
              <w:rPr>
                <w:rFonts w:ascii="Arial" w:hAnsi="Arial" w:cs="Arial"/>
                <w:szCs w:val="22"/>
              </w:rPr>
            </w:pPr>
          </w:p>
          <w:p w:rsidR="004951E0" w:rsidRPr="00B9329D" w:rsidRDefault="00B9329D" w:rsidP="003622DC">
            <w:pPr>
              <w:tabs>
                <w:tab w:val="left" w:pos="1577"/>
              </w:tabs>
              <w:spacing w:line="360" w:lineRule="auto"/>
              <w:rPr>
                <w:rFonts w:ascii="Arial" w:hAnsi="Arial" w:cs="Arial"/>
                <w:szCs w:val="22"/>
              </w:rPr>
            </w:pPr>
            <w:r>
              <w:rPr>
                <w:rFonts w:ascii="Arial" w:hAnsi="Arial" w:cs="Arial"/>
                <w:szCs w:val="22"/>
              </w:rPr>
              <w:t>To work with a small group of pupils in year 1 to help with their multiplication.</w:t>
            </w:r>
          </w:p>
          <w:p w:rsidR="004951E0" w:rsidRDefault="004951E0" w:rsidP="006B1435">
            <w:pPr>
              <w:spacing w:line="360" w:lineRule="auto"/>
              <w:jc w:val="center"/>
              <w:rPr>
                <w:rFonts w:ascii="Arial" w:hAnsi="Arial" w:cs="Arial"/>
                <w:szCs w:val="22"/>
              </w:rPr>
            </w:pPr>
          </w:p>
        </w:tc>
        <w:tc>
          <w:tcPr>
            <w:tcW w:w="4508" w:type="dxa"/>
            <w:gridSpan w:val="2"/>
          </w:tcPr>
          <w:p w:rsidR="006B1435" w:rsidRDefault="003622DC" w:rsidP="003622DC">
            <w:pPr>
              <w:spacing w:line="360" w:lineRule="auto"/>
              <w:rPr>
                <w:rFonts w:ascii="Arial" w:hAnsi="Arial" w:cs="Arial"/>
                <w:szCs w:val="22"/>
              </w:rPr>
            </w:pPr>
            <w:r>
              <w:rPr>
                <w:rFonts w:ascii="Arial" w:hAnsi="Arial" w:cs="Arial"/>
                <w:szCs w:val="22"/>
              </w:rPr>
              <w:t>To work alongside the class teacher to plan appropriate activities relating to multiplication</w:t>
            </w:r>
            <w:r w:rsidR="006338D9">
              <w:rPr>
                <w:rFonts w:ascii="Arial" w:hAnsi="Arial" w:cs="Arial"/>
                <w:szCs w:val="22"/>
              </w:rPr>
              <w:t>.</w:t>
            </w:r>
          </w:p>
          <w:p w:rsidR="006338D9" w:rsidRDefault="006338D9" w:rsidP="003622DC">
            <w:pPr>
              <w:spacing w:line="360" w:lineRule="auto"/>
              <w:rPr>
                <w:rFonts w:ascii="Arial" w:hAnsi="Arial" w:cs="Arial"/>
                <w:szCs w:val="22"/>
              </w:rPr>
            </w:pPr>
            <w:r>
              <w:rPr>
                <w:rFonts w:ascii="Arial" w:hAnsi="Arial" w:cs="Arial"/>
                <w:szCs w:val="22"/>
              </w:rPr>
              <w:t>To be observed by the Senior Management Team whilst teaching Multiplication to the focused pupils.</w:t>
            </w:r>
          </w:p>
        </w:tc>
      </w:tr>
      <w:tr w:rsidR="006B1435" w:rsidTr="006B1435">
        <w:tc>
          <w:tcPr>
            <w:tcW w:w="4508" w:type="dxa"/>
            <w:gridSpan w:val="2"/>
          </w:tcPr>
          <w:p w:rsidR="006B1435" w:rsidRDefault="00EA50EA" w:rsidP="006B1435">
            <w:pPr>
              <w:spacing w:line="360" w:lineRule="auto"/>
              <w:jc w:val="center"/>
              <w:rPr>
                <w:rFonts w:ascii="Arial" w:hAnsi="Arial" w:cs="Arial"/>
                <w:szCs w:val="22"/>
              </w:rPr>
            </w:pPr>
            <w:r>
              <w:rPr>
                <w:rFonts w:ascii="Arial" w:hAnsi="Arial" w:cs="Arial"/>
                <w:szCs w:val="22"/>
              </w:rPr>
              <w:t>Competencies</w:t>
            </w:r>
          </w:p>
        </w:tc>
        <w:tc>
          <w:tcPr>
            <w:tcW w:w="4508" w:type="dxa"/>
            <w:gridSpan w:val="2"/>
          </w:tcPr>
          <w:p w:rsidR="006B1435" w:rsidRDefault="00EA50EA" w:rsidP="006B1435">
            <w:pPr>
              <w:spacing w:line="360" w:lineRule="auto"/>
              <w:jc w:val="center"/>
              <w:rPr>
                <w:rFonts w:ascii="Arial" w:hAnsi="Arial" w:cs="Arial"/>
                <w:szCs w:val="22"/>
              </w:rPr>
            </w:pPr>
            <w:r>
              <w:rPr>
                <w:rFonts w:ascii="Arial" w:hAnsi="Arial" w:cs="Arial"/>
                <w:szCs w:val="22"/>
              </w:rPr>
              <w:t>Agreed actions</w:t>
            </w:r>
          </w:p>
        </w:tc>
      </w:tr>
      <w:tr w:rsidR="006B1435" w:rsidTr="006B1435">
        <w:tc>
          <w:tcPr>
            <w:tcW w:w="4508" w:type="dxa"/>
            <w:gridSpan w:val="2"/>
          </w:tcPr>
          <w:p w:rsidR="006B1435" w:rsidRDefault="006B1435" w:rsidP="006B1435">
            <w:pPr>
              <w:spacing w:line="360" w:lineRule="auto"/>
              <w:jc w:val="center"/>
              <w:rPr>
                <w:rFonts w:ascii="Arial" w:hAnsi="Arial" w:cs="Arial"/>
                <w:szCs w:val="22"/>
              </w:rPr>
            </w:pPr>
          </w:p>
          <w:p w:rsidR="004951E0" w:rsidRDefault="004951E0" w:rsidP="006B1435">
            <w:pPr>
              <w:spacing w:line="360" w:lineRule="auto"/>
              <w:jc w:val="center"/>
              <w:rPr>
                <w:rFonts w:ascii="Arial" w:hAnsi="Arial" w:cs="Arial"/>
                <w:szCs w:val="22"/>
              </w:rPr>
            </w:pPr>
          </w:p>
          <w:p w:rsidR="004951E0" w:rsidRDefault="004951E0" w:rsidP="006B1435">
            <w:pPr>
              <w:spacing w:line="360" w:lineRule="auto"/>
              <w:jc w:val="center"/>
              <w:rPr>
                <w:rFonts w:ascii="Arial" w:hAnsi="Arial" w:cs="Arial"/>
                <w:szCs w:val="22"/>
              </w:rPr>
            </w:pPr>
          </w:p>
        </w:tc>
        <w:tc>
          <w:tcPr>
            <w:tcW w:w="4508" w:type="dxa"/>
            <w:gridSpan w:val="2"/>
          </w:tcPr>
          <w:p w:rsidR="006B1435" w:rsidRDefault="003622DC" w:rsidP="003622DC">
            <w:pPr>
              <w:spacing w:line="360" w:lineRule="auto"/>
              <w:rPr>
                <w:rFonts w:ascii="Arial" w:hAnsi="Arial" w:cs="Arial"/>
                <w:szCs w:val="22"/>
              </w:rPr>
            </w:pPr>
            <w:r>
              <w:rPr>
                <w:rFonts w:ascii="Arial" w:hAnsi="Arial" w:cs="Arial"/>
                <w:szCs w:val="22"/>
              </w:rPr>
              <w:t>To work with the focused pupils on a weekly basis on multiplication</w:t>
            </w:r>
            <w:r w:rsidR="006338D9">
              <w:rPr>
                <w:rFonts w:ascii="Arial" w:hAnsi="Arial" w:cs="Arial"/>
                <w:szCs w:val="22"/>
              </w:rPr>
              <w:t>.</w:t>
            </w:r>
          </w:p>
        </w:tc>
      </w:tr>
      <w:tr w:rsidR="006B1435" w:rsidTr="006B1435">
        <w:tc>
          <w:tcPr>
            <w:tcW w:w="9016" w:type="dxa"/>
            <w:gridSpan w:val="4"/>
          </w:tcPr>
          <w:p w:rsidR="006B1435" w:rsidRDefault="006B1435" w:rsidP="006B1435">
            <w:pPr>
              <w:spacing w:line="360" w:lineRule="auto"/>
              <w:jc w:val="center"/>
              <w:rPr>
                <w:rFonts w:ascii="Arial" w:hAnsi="Arial" w:cs="Arial"/>
                <w:szCs w:val="22"/>
              </w:rPr>
            </w:pPr>
            <w:r>
              <w:rPr>
                <w:rFonts w:ascii="Arial" w:hAnsi="Arial" w:cs="Arial"/>
                <w:szCs w:val="22"/>
              </w:rPr>
              <w:t>PERSONAL DEVELOPMENT PLAN</w:t>
            </w:r>
          </w:p>
        </w:tc>
      </w:tr>
      <w:tr w:rsidR="00EA50EA" w:rsidTr="00AC3096">
        <w:tc>
          <w:tcPr>
            <w:tcW w:w="2254" w:type="dxa"/>
          </w:tcPr>
          <w:p w:rsidR="00EA50EA" w:rsidRDefault="00EA50EA" w:rsidP="006B1435">
            <w:pPr>
              <w:spacing w:line="360" w:lineRule="auto"/>
              <w:jc w:val="center"/>
              <w:rPr>
                <w:rFonts w:ascii="Arial" w:hAnsi="Arial" w:cs="Arial"/>
                <w:szCs w:val="22"/>
              </w:rPr>
            </w:pPr>
            <w:r>
              <w:rPr>
                <w:rFonts w:ascii="Arial" w:hAnsi="Arial" w:cs="Arial"/>
                <w:szCs w:val="22"/>
              </w:rPr>
              <w:t>Learning need</w:t>
            </w:r>
          </w:p>
        </w:tc>
        <w:tc>
          <w:tcPr>
            <w:tcW w:w="2254" w:type="dxa"/>
          </w:tcPr>
          <w:p w:rsidR="00EA50EA" w:rsidRDefault="00EA50EA" w:rsidP="006B1435">
            <w:pPr>
              <w:spacing w:line="360" w:lineRule="auto"/>
              <w:jc w:val="center"/>
              <w:rPr>
                <w:rFonts w:ascii="Arial" w:hAnsi="Arial" w:cs="Arial"/>
                <w:szCs w:val="22"/>
              </w:rPr>
            </w:pPr>
            <w:r>
              <w:rPr>
                <w:rFonts w:ascii="Arial" w:hAnsi="Arial" w:cs="Arial"/>
                <w:szCs w:val="22"/>
              </w:rPr>
              <w:t>How it will be met</w:t>
            </w:r>
          </w:p>
        </w:tc>
        <w:tc>
          <w:tcPr>
            <w:tcW w:w="2254" w:type="dxa"/>
          </w:tcPr>
          <w:p w:rsidR="00EA50EA" w:rsidRDefault="00EA50EA" w:rsidP="006B1435">
            <w:pPr>
              <w:spacing w:line="360" w:lineRule="auto"/>
              <w:jc w:val="center"/>
              <w:rPr>
                <w:rFonts w:ascii="Arial" w:hAnsi="Arial" w:cs="Arial"/>
                <w:szCs w:val="22"/>
              </w:rPr>
            </w:pPr>
            <w:r>
              <w:rPr>
                <w:rFonts w:ascii="Arial" w:hAnsi="Arial" w:cs="Arial"/>
                <w:szCs w:val="22"/>
              </w:rPr>
              <w:t>Action by whom</w:t>
            </w:r>
          </w:p>
        </w:tc>
        <w:tc>
          <w:tcPr>
            <w:tcW w:w="2254" w:type="dxa"/>
          </w:tcPr>
          <w:p w:rsidR="00EA50EA" w:rsidRDefault="00EA50EA" w:rsidP="006B1435">
            <w:pPr>
              <w:spacing w:line="360" w:lineRule="auto"/>
              <w:jc w:val="center"/>
              <w:rPr>
                <w:rFonts w:ascii="Arial" w:hAnsi="Arial" w:cs="Arial"/>
                <w:szCs w:val="22"/>
              </w:rPr>
            </w:pPr>
            <w:r>
              <w:rPr>
                <w:rFonts w:ascii="Arial" w:hAnsi="Arial" w:cs="Arial"/>
                <w:szCs w:val="22"/>
              </w:rPr>
              <w:t>Completion date</w:t>
            </w:r>
          </w:p>
        </w:tc>
      </w:tr>
      <w:tr w:rsidR="00EA50EA" w:rsidTr="00AC3096">
        <w:tc>
          <w:tcPr>
            <w:tcW w:w="2254" w:type="dxa"/>
          </w:tcPr>
          <w:p w:rsidR="00EA50EA" w:rsidRDefault="003622DC" w:rsidP="003622DC">
            <w:pPr>
              <w:spacing w:line="360" w:lineRule="auto"/>
              <w:rPr>
                <w:rFonts w:ascii="Arial" w:hAnsi="Arial" w:cs="Arial"/>
                <w:szCs w:val="22"/>
              </w:rPr>
            </w:pPr>
            <w:r>
              <w:rPr>
                <w:rFonts w:ascii="Arial" w:hAnsi="Arial" w:cs="Arial"/>
                <w:szCs w:val="22"/>
              </w:rPr>
              <w:t>To acquire some skills to encourage fluent reading</w:t>
            </w:r>
          </w:p>
          <w:p w:rsidR="004951E0" w:rsidRDefault="004951E0" w:rsidP="003622DC">
            <w:pPr>
              <w:spacing w:line="360" w:lineRule="auto"/>
              <w:rPr>
                <w:rFonts w:ascii="Arial" w:hAnsi="Arial" w:cs="Arial"/>
                <w:szCs w:val="22"/>
              </w:rPr>
            </w:pPr>
          </w:p>
        </w:tc>
        <w:tc>
          <w:tcPr>
            <w:tcW w:w="2254" w:type="dxa"/>
          </w:tcPr>
          <w:p w:rsidR="006338D9" w:rsidRDefault="003622DC" w:rsidP="003622DC">
            <w:pPr>
              <w:spacing w:line="360" w:lineRule="auto"/>
              <w:rPr>
                <w:rFonts w:ascii="Arial" w:hAnsi="Arial" w:cs="Arial"/>
                <w:szCs w:val="22"/>
              </w:rPr>
            </w:pPr>
            <w:r>
              <w:rPr>
                <w:rFonts w:ascii="Arial" w:hAnsi="Arial" w:cs="Arial"/>
                <w:szCs w:val="22"/>
              </w:rPr>
              <w:t xml:space="preserve">To listen to pupils read one to one during registration and during ERIC time. </w:t>
            </w:r>
          </w:p>
          <w:p w:rsidR="006338D9" w:rsidRDefault="003622DC" w:rsidP="003622DC">
            <w:pPr>
              <w:spacing w:line="360" w:lineRule="auto"/>
              <w:rPr>
                <w:rFonts w:ascii="Arial" w:hAnsi="Arial" w:cs="Arial"/>
                <w:szCs w:val="22"/>
              </w:rPr>
            </w:pPr>
            <w:r>
              <w:rPr>
                <w:rFonts w:ascii="Arial" w:hAnsi="Arial" w:cs="Arial"/>
                <w:szCs w:val="22"/>
              </w:rPr>
              <w:t>To look at the National Curriculum and follow the guideline.</w:t>
            </w:r>
          </w:p>
          <w:p w:rsidR="00EA50EA" w:rsidRDefault="003622DC" w:rsidP="003622DC">
            <w:pPr>
              <w:spacing w:line="360" w:lineRule="auto"/>
              <w:rPr>
                <w:rFonts w:ascii="Arial" w:hAnsi="Arial" w:cs="Arial"/>
                <w:szCs w:val="22"/>
              </w:rPr>
            </w:pPr>
            <w:r>
              <w:rPr>
                <w:rFonts w:ascii="Arial" w:hAnsi="Arial" w:cs="Arial"/>
                <w:szCs w:val="22"/>
              </w:rPr>
              <w:t xml:space="preserve"> To ask key questions relating to the text. </w:t>
            </w:r>
          </w:p>
        </w:tc>
        <w:tc>
          <w:tcPr>
            <w:tcW w:w="2254" w:type="dxa"/>
          </w:tcPr>
          <w:p w:rsidR="00EA50EA" w:rsidRDefault="003622DC" w:rsidP="003622DC">
            <w:pPr>
              <w:spacing w:line="360" w:lineRule="auto"/>
              <w:rPr>
                <w:rFonts w:ascii="Arial" w:hAnsi="Arial" w:cs="Arial"/>
                <w:szCs w:val="22"/>
              </w:rPr>
            </w:pPr>
            <w:r>
              <w:rPr>
                <w:rFonts w:ascii="Arial" w:hAnsi="Arial" w:cs="Arial"/>
                <w:szCs w:val="22"/>
              </w:rPr>
              <w:t xml:space="preserve">Observation by Senior Management Team </w:t>
            </w:r>
          </w:p>
          <w:p w:rsidR="003622DC" w:rsidRDefault="003622DC" w:rsidP="003622DC">
            <w:pPr>
              <w:spacing w:line="360" w:lineRule="auto"/>
              <w:rPr>
                <w:rFonts w:ascii="Arial" w:hAnsi="Arial" w:cs="Arial"/>
                <w:szCs w:val="22"/>
              </w:rPr>
            </w:pPr>
            <w:r>
              <w:rPr>
                <w:rFonts w:ascii="Arial" w:hAnsi="Arial" w:cs="Arial"/>
                <w:szCs w:val="22"/>
              </w:rPr>
              <w:t>Look at pupils’ progress in reading</w:t>
            </w:r>
            <w:r w:rsidR="006338D9">
              <w:rPr>
                <w:rFonts w:ascii="Arial" w:hAnsi="Arial" w:cs="Arial"/>
                <w:szCs w:val="22"/>
              </w:rPr>
              <w:t>.</w:t>
            </w:r>
          </w:p>
        </w:tc>
        <w:tc>
          <w:tcPr>
            <w:tcW w:w="2254" w:type="dxa"/>
          </w:tcPr>
          <w:p w:rsidR="00EA50EA" w:rsidRDefault="003622DC" w:rsidP="006B1435">
            <w:pPr>
              <w:spacing w:line="360" w:lineRule="auto"/>
              <w:jc w:val="center"/>
              <w:rPr>
                <w:rFonts w:ascii="Arial" w:hAnsi="Arial" w:cs="Arial"/>
                <w:szCs w:val="22"/>
              </w:rPr>
            </w:pPr>
            <w:r>
              <w:rPr>
                <w:rFonts w:ascii="Arial" w:hAnsi="Arial" w:cs="Arial"/>
                <w:szCs w:val="22"/>
              </w:rPr>
              <w:t xml:space="preserve">Termly </w:t>
            </w:r>
          </w:p>
        </w:tc>
      </w:tr>
      <w:tr w:rsidR="006B1435" w:rsidTr="006B1435">
        <w:tc>
          <w:tcPr>
            <w:tcW w:w="9016" w:type="dxa"/>
            <w:gridSpan w:val="4"/>
          </w:tcPr>
          <w:p w:rsidR="006B1435" w:rsidRDefault="006B1435" w:rsidP="006B1435">
            <w:pPr>
              <w:spacing w:line="360" w:lineRule="auto"/>
              <w:jc w:val="center"/>
              <w:rPr>
                <w:rFonts w:ascii="Arial" w:hAnsi="Arial" w:cs="Arial"/>
                <w:szCs w:val="22"/>
              </w:rPr>
            </w:pPr>
            <w:r>
              <w:rPr>
                <w:rFonts w:ascii="Arial" w:hAnsi="Arial" w:cs="Arial"/>
                <w:szCs w:val="22"/>
              </w:rPr>
              <w:t>PEFFORMANCE AND DEVELOPMENT REVIEW</w:t>
            </w:r>
          </w:p>
        </w:tc>
      </w:tr>
      <w:tr w:rsidR="006B1435" w:rsidTr="006B1435">
        <w:tc>
          <w:tcPr>
            <w:tcW w:w="4508" w:type="dxa"/>
            <w:gridSpan w:val="2"/>
          </w:tcPr>
          <w:p w:rsidR="006B1435" w:rsidRDefault="00EA50EA" w:rsidP="006B1435">
            <w:pPr>
              <w:spacing w:line="360" w:lineRule="auto"/>
              <w:jc w:val="center"/>
              <w:rPr>
                <w:rFonts w:ascii="Arial" w:hAnsi="Arial" w:cs="Arial"/>
                <w:szCs w:val="22"/>
              </w:rPr>
            </w:pPr>
            <w:r>
              <w:rPr>
                <w:rFonts w:ascii="Arial" w:hAnsi="Arial" w:cs="Arial"/>
                <w:szCs w:val="22"/>
              </w:rPr>
              <w:t>Objectives</w:t>
            </w:r>
          </w:p>
        </w:tc>
        <w:tc>
          <w:tcPr>
            <w:tcW w:w="4508" w:type="dxa"/>
            <w:gridSpan w:val="2"/>
          </w:tcPr>
          <w:p w:rsidR="006B1435" w:rsidRDefault="00EA50EA" w:rsidP="006B1435">
            <w:pPr>
              <w:spacing w:line="360" w:lineRule="auto"/>
              <w:jc w:val="center"/>
              <w:rPr>
                <w:rFonts w:ascii="Arial" w:hAnsi="Arial" w:cs="Arial"/>
                <w:szCs w:val="22"/>
              </w:rPr>
            </w:pPr>
            <w:r>
              <w:rPr>
                <w:rFonts w:ascii="Arial" w:hAnsi="Arial" w:cs="Arial"/>
                <w:szCs w:val="22"/>
              </w:rPr>
              <w:t>achievements</w:t>
            </w:r>
          </w:p>
        </w:tc>
      </w:tr>
      <w:tr w:rsidR="006B1435" w:rsidTr="006B1435">
        <w:tc>
          <w:tcPr>
            <w:tcW w:w="4508" w:type="dxa"/>
            <w:gridSpan w:val="2"/>
          </w:tcPr>
          <w:p w:rsidR="006B1435" w:rsidRDefault="006B1435" w:rsidP="006B1435">
            <w:pPr>
              <w:spacing w:line="360" w:lineRule="auto"/>
              <w:jc w:val="center"/>
              <w:rPr>
                <w:rFonts w:ascii="Arial" w:hAnsi="Arial" w:cs="Arial"/>
                <w:szCs w:val="22"/>
              </w:rPr>
            </w:pPr>
          </w:p>
          <w:p w:rsidR="004951E0" w:rsidRDefault="004951E0" w:rsidP="006B1435">
            <w:pPr>
              <w:spacing w:line="360" w:lineRule="auto"/>
              <w:jc w:val="center"/>
              <w:rPr>
                <w:rFonts w:ascii="Arial" w:hAnsi="Arial" w:cs="Arial"/>
                <w:szCs w:val="22"/>
              </w:rPr>
            </w:pPr>
          </w:p>
          <w:p w:rsidR="004951E0" w:rsidRDefault="004951E0" w:rsidP="006B1435">
            <w:pPr>
              <w:spacing w:line="360" w:lineRule="auto"/>
              <w:jc w:val="center"/>
              <w:rPr>
                <w:rFonts w:ascii="Arial" w:hAnsi="Arial" w:cs="Arial"/>
                <w:szCs w:val="22"/>
              </w:rPr>
            </w:pPr>
          </w:p>
        </w:tc>
        <w:tc>
          <w:tcPr>
            <w:tcW w:w="4508" w:type="dxa"/>
            <w:gridSpan w:val="2"/>
          </w:tcPr>
          <w:p w:rsidR="006B1435" w:rsidRDefault="006B1435" w:rsidP="006B1435">
            <w:pPr>
              <w:spacing w:line="360" w:lineRule="auto"/>
              <w:jc w:val="center"/>
              <w:rPr>
                <w:rFonts w:ascii="Arial" w:hAnsi="Arial" w:cs="Arial"/>
                <w:szCs w:val="22"/>
              </w:rPr>
            </w:pPr>
          </w:p>
        </w:tc>
      </w:tr>
      <w:tr w:rsidR="006B1435" w:rsidTr="006B1435">
        <w:tc>
          <w:tcPr>
            <w:tcW w:w="4508" w:type="dxa"/>
            <w:gridSpan w:val="2"/>
          </w:tcPr>
          <w:p w:rsidR="006B1435" w:rsidRDefault="00EA50EA" w:rsidP="006B1435">
            <w:pPr>
              <w:spacing w:line="360" w:lineRule="auto"/>
              <w:jc w:val="center"/>
              <w:rPr>
                <w:rFonts w:ascii="Arial" w:hAnsi="Arial" w:cs="Arial"/>
                <w:szCs w:val="22"/>
              </w:rPr>
            </w:pPr>
            <w:r>
              <w:rPr>
                <w:rFonts w:ascii="Arial" w:hAnsi="Arial" w:cs="Arial"/>
                <w:szCs w:val="22"/>
              </w:rPr>
              <w:t>Competencies</w:t>
            </w:r>
          </w:p>
        </w:tc>
        <w:tc>
          <w:tcPr>
            <w:tcW w:w="4508" w:type="dxa"/>
            <w:gridSpan w:val="2"/>
          </w:tcPr>
          <w:p w:rsidR="006B1435" w:rsidRDefault="00EA50EA" w:rsidP="006B1435">
            <w:pPr>
              <w:spacing w:line="360" w:lineRule="auto"/>
              <w:jc w:val="center"/>
              <w:rPr>
                <w:rFonts w:ascii="Arial" w:hAnsi="Arial" w:cs="Arial"/>
                <w:szCs w:val="22"/>
              </w:rPr>
            </w:pPr>
            <w:r>
              <w:rPr>
                <w:rFonts w:ascii="Arial" w:hAnsi="Arial" w:cs="Arial"/>
                <w:szCs w:val="22"/>
              </w:rPr>
              <w:t>Actions taken</w:t>
            </w:r>
          </w:p>
        </w:tc>
      </w:tr>
      <w:tr w:rsidR="006B1435" w:rsidTr="006B1435">
        <w:tc>
          <w:tcPr>
            <w:tcW w:w="4508" w:type="dxa"/>
            <w:gridSpan w:val="2"/>
          </w:tcPr>
          <w:p w:rsidR="006B1435" w:rsidRDefault="006B1435" w:rsidP="006B1435">
            <w:pPr>
              <w:spacing w:line="360" w:lineRule="auto"/>
              <w:jc w:val="center"/>
              <w:rPr>
                <w:rFonts w:ascii="Arial" w:hAnsi="Arial" w:cs="Arial"/>
                <w:szCs w:val="22"/>
              </w:rPr>
            </w:pPr>
          </w:p>
          <w:p w:rsidR="004951E0" w:rsidRDefault="004951E0" w:rsidP="006B1435">
            <w:pPr>
              <w:spacing w:line="360" w:lineRule="auto"/>
              <w:jc w:val="center"/>
              <w:rPr>
                <w:rFonts w:ascii="Arial" w:hAnsi="Arial" w:cs="Arial"/>
                <w:szCs w:val="22"/>
              </w:rPr>
            </w:pPr>
          </w:p>
          <w:p w:rsidR="004951E0" w:rsidRDefault="004951E0" w:rsidP="006B1435">
            <w:pPr>
              <w:spacing w:line="360" w:lineRule="auto"/>
              <w:jc w:val="center"/>
              <w:rPr>
                <w:rFonts w:ascii="Arial" w:hAnsi="Arial" w:cs="Arial"/>
                <w:szCs w:val="22"/>
              </w:rPr>
            </w:pPr>
          </w:p>
        </w:tc>
        <w:tc>
          <w:tcPr>
            <w:tcW w:w="4508" w:type="dxa"/>
            <w:gridSpan w:val="2"/>
          </w:tcPr>
          <w:p w:rsidR="006B1435" w:rsidRDefault="006B1435" w:rsidP="006B1435">
            <w:pPr>
              <w:spacing w:line="360" w:lineRule="auto"/>
              <w:jc w:val="center"/>
              <w:rPr>
                <w:rFonts w:ascii="Arial" w:hAnsi="Arial" w:cs="Arial"/>
                <w:szCs w:val="22"/>
              </w:rPr>
            </w:pPr>
          </w:p>
        </w:tc>
      </w:tr>
      <w:tr w:rsidR="006B1435" w:rsidTr="006B1435">
        <w:tc>
          <w:tcPr>
            <w:tcW w:w="4508" w:type="dxa"/>
            <w:gridSpan w:val="2"/>
          </w:tcPr>
          <w:p w:rsidR="006B1435" w:rsidRDefault="004951E0" w:rsidP="006B1435">
            <w:pPr>
              <w:spacing w:line="360" w:lineRule="auto"/>
              <w:jc w:val="center"/>
              <w:rPr>
                <w:rFonts w:ascii="Arial" w:hAnsi="Arial" w:cs="Arial"/>
                <w:szCs w:val="22"/>
              </w:rPr>
            </w:pPr>
            <w:r>
              <w:rPr>
                <w:rFonts w:ascii="Arial" w:hAnsi="Arial" w:cs="Arial"/>
                <w:szCs w:val="22"/>
              </w:rPr>
              <w:t>Development needs</w:t>
            </w:r>
          </w:p>
        </w:tc>
        <w:tc>
          <w:tcPr>
            <w:tcW w:w="4508" w:type="dxa"/>
            <w:gridSpan w:val="2"/>
          </w:tcPr>
          <w:p w:rsidR="006B1435" w:rsidRDefault="004951E0" w:rsidP="006B1435">
            <w:pPr>
              <w:spacing w:line="360" w:lineRule="auto"/>
              <w:jc w:val="center"/>
              <w:rPr>
                <w:rFonts w:ascii="Arial" w:hAnsi="Arial" w:cs="Arial"/>
                <w:szCs w:val="22"/>
              </w:rPr>
            </w:pPr>
            <w:r>
              <w:rPr>
                <w:rFonts w:ascii="Arial" w:hAnsi="Arial" w:cs="Arial"/>
                <w:szCs w:val="22"/>
              </w:rPr>
              <w:t>Action taken</w:t>
            </w:r>
          </w:p>
        </w:tc>
      </w:tr>
      <w:tr w:rsidR="006B1435" w:rsidTr="006B1435">
        <w:tc>
          <w:tcPr>
            <w:tcW w:w="4508" w:type="dxa"/>
            <w:gridSpan w:val="2"/>
          </w:tcPr>
          <w:p w:rsidR="006B1435" w:rsidRDefault="006B1435" w:rsidP="006B1435">
            <w:pPr>
              <w:spacing w:line="360" w:lineRule="auto"/>
              <w:jc w:val="center"/>
              <w:rPr>
                <w:rFonts w:ascii="Arial" w:hAnsi="Arial" w:cs="Arial"/>
                <w:szCs w:val="22"/>
              </w:rPr>
            </w:pPr>
          </w:p>
          <w:p w:rsidR="004951E0" w:rsidRDefault="004951E0" w:rsidP="006B1435">
            <w:pPr>
              <w:spacing w:line="360" w:lineRule="auto"/>
              <w:jc w:val="center"/>
              <w:rPr>
                <w:rFonts w:ascii="Arial" w:hAnsi="Arial" w:cs="Arial"/>
                <w:szCs w:val="22"/>
              </w:rPr>
            </w:pPr>
          </w:p>
          <w:p w:rsidR="004951E0" w:rsidRDefault="004951E0" w:rsidP="006B1435">
            <w:pPr>
              <w:spacing w:line="360" w:lineRule="auto"/>
              <w:jc w:val="center"/>
              <w:rPr>
                <w:rFonts w:ascii="Arial" w:hAnsi="Arial" w:cs="Arial"/>
                <w:szCs w:val="22"/>
              </w:rPr>
            </w:pPr>
          </w:p>
        </w:tc>
        <w:tc>
          <w:tcPr>
            <w:tcW w:w="4508" w:type="dxa"/>
            <w:gridSpan w:val="2"/>
          </w:tcPr>
          <w:p w:rsidR="006B1435" w:rsidRDefault="006B1435" w:rsidP="006B1435">
            <w:pPr>
              <w:spacing w:line="360" w:lineRule="auto"/>
              <w:jc w:val="center"/>
              <w:rPr>
                <w:rFonts w:ascii="Arial" w:hAnsi="Arial" w:cs="Arial"/>
                <w:szCs w:val="22"/>
              </w:rPr>
            </w:pPr>
          </w:p>
        </w:tc>
      </w:tr>
      <w:tr w:rsidR="006B1435" w:rsidTr="006B1435">
        <w:tc>
          <w:tcPr>
            <w:tcW w:w="9016" w:type="dxa"/>
            <w:gridSpan w:val="4"/>
          </w:tcPr>
          <w:p w:rsidR="006B1435" w:rsidRDefault="006B1435" w:rsidP="006B1435">
            <w:pPr>
              <w:spacing w:line="360" w:lineRule="auto"/>
              <w:rPr>
                <w:rFonts w:ascii="Arial" w:hAnsi="Arial" w:cs="Arial"/>
                <w:szCs w:val="22"/>
              </w:rPr>
            </w:pPr>
            <w:r>
              <w:rPr>
                <w:rFonts w:ascii="Arial" w:hAnsi="Arial" w:cs="Arial"/>
                <w:szCs w:val="22"/>
              </w:rPr>
              <w:t>Comments by reviewer</w:t>
            </w:r>
          </w:p>
        </w:tc>
      </w:tr>
      <w:tr w:rsidR="006B1435" w:rsidTr="006B1435">
        <w:tc>
          <w:tcPr>
            <w:tcW w:w="9016" w:type="dxa"/>
            <w:gridSpan w:val="4"/>
          </w:tcPr>
          <w:p w:rsidR="006B1435" w:rsidRDefault="006B1435" w:rsidP="006B1435">
            <w:pPr>
              <w:spacing w:line="360" w:lineRule="auto"/>
              <w:rPr>
                <w:rFonts w:ascii="Arial" w:hAnsi="Arial" w:cs="Arial"/>
                <w:szCs w:val="22"/>
              </w:rPr>
            </w:pPr>
            <w:r>
              <w:rPr>
                <w:rFonts w:ascii="Arial" w:hAnsi="Arial" w:cs="Arial"/>
                <w:szCs w:val="22"/>
              </w:rPr>
              <w:t>Comments by person reviewed</w:t>
            </w:r>
          </w:p>
        </w:tc>
      </w:tr>
    </w:tbl>
    <w:p w:rsidR="00B70E1F" w:rsidRPr="00517AA6" w:rsidRDefault="00B70E1F" w:rsidP="00517AA6">
      <w:pPr>
        <w:spacing w:line="360" w:lineRule="auto"/>
        <w:rPr>
          <w:rFonts w:ascii="Arial" w:hAnsi="Arial" w:cs="Arial"/>
          <w:szCs w:val="22"/>
        </w:rPr>
      </w:pPr>
    </w:p>
    <w:p w:rsidR="00EC4211" w:rsidRPr="00517AA6" w:rsidRDefault="00EC4211" w:rsidP="00517AA6">
      <w:pPr>
        <w:pStyle w:val="Heading2"/>
        <w:spacing w:line="360" w:lineRule="auto"/>
        <w:rPr>
          <w:rFonts w:ascii="Arial" w:hAnsi="Arial" w:cs="Arial"/>
          <w:sz w:val="22"/>
          <w:szCs w:val="22"/>
        </w:rPr>
      </w:pPr>
      <w:bookmarkStart w:id="28" w:name="_Toc16243612"/>
      <w:r w:rsidRPr="00517AA6">
        <w:rPr>
          <w:rFonts w:ascii="Arial" w:hAnsi="Arial" w:cs="Arial"/>
          <w:sz w:val="22"/>
          <w:szCs w:val="22"/>
        </w:rPr>
        <w:t>Refer to personal development to workplace:</w:t>
      </w:r>
      <w:bookmarkEnd w:id="28"/>
    </w:p>
    <w:p w:rsidR="0085561F" w:rsidRPr="00517AA6" w:rsidRDefault="0085561F" w:rsidP="00517AA6">
      <w:pPr>
        <w:spacing w:line="360" w:lineRule="auto"/>
        <w:rPr>
          <w:rFonts w:ascii="Arial" w:hAnsi="Arial" w:cs="Arial"/>
          <w:szCs w:val="22"/>
        </w:rPr>
      </w:pPr>
    </w:p>
    <w:p w:rsidR="0085561F" w:rsidRPr="00517AA6" w:rsidRDefault="0085561F" w:rsidP="00517AA6">
      <w:pPr>
        <w:pStyle w:val="Heading3"/>
        <w:spacing w:line="360" w:lineRule="auto"/>
        <w:rPr>
          <w:rFonts w:ascii="Arial" w:hAnsi="Arial" w:cs="Arial"/>
          <w:sz w:val="22"/>
          <w:szCs w:val="22"/>
        </w:rPr>
      </w:pPr>
      <w:bookmarkStart w:id="29" w:name="_Toc16243613"/>
      <w:r w:rsidRPr="00517AA6">
        <w:rPr>
          <w:rFonts w:ascii="Arial" w:hAnsi="Arial" w:cs="Arial"/>
          <w:sz w:val="22"/>
          <w:szCs w:val="22"/>
        </w:rPr>
        <w:t>Person</w:t>
      </w:r>
      <w:r w:rsidR="00CA15A0" w:rsidRPr="00517AA6">
        <w:rPr>
          <w:rFonts w:ascii="Arial" w:hAnsi="Arial" w:cs="Arial"/>
          <w:sz w:val="22"/>
          <w:szCs w:val="22"/>
        </w:rPr>
        <w:t>al Development Plans in Schools:</w:t>
      </w:r>
      <w:bookmarkEnd w:id="29"/>
    </w:p>
    <w:p w:rsidR="007D50D5" w:rsidRPr="00517AA6" w:rsidRDefault="007D50D5" w:rsidP="00517AA6">
      <w:pPr>
        <w:spacing w:line="360" w:lineRule="auto"/>
        <w:rPr>
          <w:rFonts w:ascii="Arial" w:hAnsi="Arial" w:cs="Arial"/>
          <w:szCs w:val="22"/>
        </w:rPr>
      </w:pPr>
    </w:p>
    <w:p w:rsidR="0085561F" w:rsidRPr="00517AA6" w:rsidRDefault="0085561F" w:rsidP="00517AA6">
      <w:pPr>
        <w:spacing w:line="360" w:lineRule="auto"/>
        <w:rPr>
          <w:rFonts w:ascii="Arial" w:hAnsi="Arial" w:cs="Arial"/>
          <w:szCs w:val="22"/>
        </w:rPr>
      </w:pPr>
      <w:r w:rsidRPr="00517AA6">
        <w:rPr>
          <w:rFonts w:ascii="Arial" w:hAnsi="Arial" w:cs="Arial"/>
          <w:szCs w:val="22"/>
        </w:rPr>
        <w:t>As a whole school, teaching staff are required to atten</w:t>
      </w:r>
      <w:r w:rsidR="00D456EE">
        <w:rPr>
          <w:rFonts w:ascii="Arial" w:hAnsi="Arial" w:cs="Arial"/>
          <w:szCs w:val="22"/>
        </w:rPr>
        <w:t xml:space="preserve">d weekly meetings. During these </w:t>
      </w:r>
      <w:r w:rsidRPr="00517AA6">
        <w:rPr>
          <w:rFonts w:ascii="Arial" w:hAnsi="Arial" w:cs="Arial"/>
          <w:szCs w:val="22"/>
        </w:rPr>
        <w:t>meetings, staff participate in trainings that assist them improving t</w:t>
      </w:r>
      <w:r w:rsidR="00D456EE">
        <w:rPr>
          <w:rFonts w:ascii="Arial" w:hAnsi="Arial" w:cs="Arial"/>
          <w:szCs w:val="22"/>
        </w:rPr>
        <w:t xml:space="preserve">heir teaching skills within the </w:t>
      </w:r>
      <w:r w:rsidRPr="00517AA6">
        <w:rPr>
          <w:rFonts w:ascii="Arial" w:hAnsi="Arial" w:cs="Arial"/>
          <w:szCs w:val="22"/>
        </w:rPr>
        <w:t>school. This is designed to keep staff aware of new development</w:t>
      </w:r>
      <w:r w:rsidR="00D456EE">
        <w:rPr>
          <w:rFonts w:ascii="Arial" w:hAnsi="Arial" w:cs="Arial"/>
          <w:szCs w:val="22"/>
        </w:rPr>
        <w:t xml:space="preserve">s that are introduced and up to </w:t>
      </w:r>
      <w:r w:rsidRPr="00517AA6">
        <w:rPr>
          <w:rFonts w:ascii="Arial" w:hAnsi="Arial" w:cs="Arial"/>
          <w:szCs w:val="22"/>
        </w:rPr>
        <w:t>date.</w:t>
      </w:r>
    </w:p>
    <w:p w:rsidR="0085561F" w:rsidRPr="00517AA6" w:rsidRDefault="0085561F" w:rsidP="00517AA6">
      <w:pPr>
        <w:spacing w:line="360" w:lineRule="auto"/>
        <w:rPr>
          <w:rFonts w:ascii="Arial" w:hAnsi="Arial" w:cs="Arial"/>
          <w:szCs w:val="22"/>
        </w:rPr>
      </w:pPr>
      <w:r w:rsidRPr="00517AA6">
        <w:rPr>
          <w:rFonts w:ascii="Arial" w:hAnsi="Arial" w:cs="Arial"/>
          <w:szCs w:val="22"/>
        </w:rPr>
        <w:t>By law all teaching staff are expected to attend In-Set days. The</w:t>
      </w:r>
      <w:r w:rsidR="00D456EE">
        <w:rPr>
          <w:rFonts w:ascii="Arial" w:hAnsi="Arial" w:cs="Arial"/>
          <w:szCs w:val="22"/>
        </w:rPr>
        <w:t xml:space="preserve">se In-Set days are organized to </w:t>
      </w:r>
      <w:r w:rsidRPr="00517AA6">
        <w:rPr>
          <w:rFonts w:ascii="Arial" w:hAnsi="Arial" w:cs="Arial"/>
          <w:szCs w:val="22"/>
        </w:rPr>
        <w:t>develop staff professional development. These trainings can</w:t>
      </w:r>
      <w:r w:rsidR="00D456EE">
        <w:rPr>
          <w:rFonts w:ascii="Arial" w:hAnsi="Arial" w:cs="Arial"/>
          <w:szCs w:val="22"/>
        </w:rPr>
        <w:t xml:space="preserve"> vary on staff developing their </w:t>
      </w:r>
      <w:r w:rsidRPr="00517AA6">
        <w:rPr>
          <w:rFonts w:ascii="Arial" w:hAnsi="Arial" w:cs="Arial"/>
          <w:szCs w:val="22"/>
        </w:rPr>
        <w:t>knowledge further on curriculum-based subjects or gaining f</w:t>
      </w:r>
      <w:r w:rsidR="00D456EE">
        <w:rPr>
          <w:rFonts w:ascii="Arial" w:hAnsi="Arial" w:cs="Arial"/>
          <w:szCs w:val="22"/>
        </w:rPr>
        <w:t xml:space="preserve">urther knowledge on other areas </w:t>
      </w:r>
      <w:r w:rsidRPr="00517AA6">
        <w:rPr>
          <w:rFonts w:ascii="Arial" w:hAnsi="Arial" w:cs="Arial"/>
          <w:szCs w:val="22"/>
        </w:rPr>
        <w:t xml:space="preserve">such as Child Protection etc. When such trainings take place, it is expected all staff within </w:t>
      </w:r>
      <w:r w:rsidR="00D456EE">
        <w:rPr>
          <w:rFonts w:ascii="Arial" w:hAnsi="Arial" w:cs="Arial"/>
          <w:szCs w:val="22"/>
        </w:rPr>
        <w:t xml:space="preserve">the </w:t>
      </w:r>
      <w:r w:rsidRPr="00517AA6">
        <w:rPr>
          <w:rFonts w:ascii="Arial" w:hAnsi="Arial" w:cs="Arial"/>
          <w:szCs w:val="22"/>
        </w:rPr>
        <w:t>school, who are directly involved with dealings with child</w:t>
      </w:r>
      <w:r w:rsidR="00D456EE">
        <w:rPr>
          <w:rFonts w:ascii="Arial" w:hAnsi="Arial" w:cs="Arial"/>
          <w:szCs w:val="22"/>
        </w:rPr>
        <w:t xml:space="preserve">ren are three included in these </w:t>
      </w:r>
      <w:r w:rsidRPr="00517AA6">
        <w:rPr>
          <w:rFonts w:ascii="Arial" w:hAnsi="Arial" w:cs="Arial"/>
          <w:szCs w:val="22"/>
        </w:rPr>
        <w:t>trainings. Therefore, this is not exclusive to just teaching staff.</w:t>
      </w:r>
    </w:p>
    <w:p w:rsidR="0085561F" w:rsidRPr="00517AA6" w:rsidRDefault="0085561F" w:rsidP="00517AA6">
      <w:pPr>
        <w:spacing w:line="360" w:lineRule="auto"/>
        <w:rPr>
          <w:rFonts w:ascii="Arial" w:hAnsi="Arial" w:cs="Arial"/>
          <w:szCs w:val="22"/>
        </w:rPr>
      </w:pPr>
    </w:p>
    <w:p w:rsidR="0085561F" w:rsidRPr="00517AA6" w:rsidRDefault="0085561F" w:rsidP="00517AA6">
      <w:pPr>
        <w:spacing w:line="360" w:lineRule="auto"/>
        <w:rPr>
          <w:rFonts w:ascii="Arial" w:hAnsi="Arial" w:cs="Arial"/>
          <w:szCs w:val="22"/>
        </w:rPr>
      </w:pPr>
      <w:r w:rsidRPr="00517AA6">
        <w:rPr>
          <w:rFonts w:ascii="Arial" w:hAnsi="Arial" w:cs="Arial"/>
          <w:szCs w:val="22"/>
        </w:rPr>
        <w:t>All staff are required to participate in the Appraisals.</w:t>
      </w:r>
      <w:r w:rsidR="00D456EE">
        <w:rPr>
          <w:rFonts w:ascii="Arial" w:hAnsi="Arial" w:cs="Arial"/>
          <w:szCs w:val="22"/>
        </w:rPr>
        <w:t xml:space="preserve"> Appraisals are targets set for </w:t>
      </w:r>
      <w:r w:rsidRPr="00517AA6">
        <w:rPr>
          <w:rFonts w:ascii="Arial" w:hAnsi="Arial" w:cs="Arial"/>
          <w:szCs w:val="22"/>
        </w:rPr>
        <w:t>indiv</w:t>
      </w:r>
      <w:r w:rsidR="00D456EE">
        <w:rPr>
          <w:rFonts w:ascii="Arial" w:hAnsi="Arial" w:cs="Arial"/>
          <w:szCs w:val="22"/>
        </w:rPr>
        <w:t xml:space="preserve">idual’s personal achievements. These </w:t>
      </w:r>
      <w:r w:rsidRPr="00517AA6">
        <w:rPr>
          <w:rFonts w:ascii="Arial" w:hAnsi="Arial" w:cs="Arial"/>
          <w:szCs w:val="22"/>
        </w:rPr>
        <w:t>targets are varied and usually in line with the roles they are undertaking.</w:t>
      </w:r>
    </w:p>
    <w:p w:rsidR="00F801EF" w:rsidRPr="00517AA6" w:rsidRDefault="00F801EF" w:rsidP="00517AA6">
      <w:pPr>
        <w:spacing w:line="360" w:lineRule="auto"/>
        <w:rPr>
          <w:rFonts w:ascii="Arial" w:eastAsiaTheme="majorEastAsia" w:hAnsi="Arial" w:cs="Arial"/>
          <w:color w:val="1F4D78" w:themeColor="accent1" w:themeShade="7F"/>
          <w:szCs w:val="22"/>
        </w:rPr>
      </w:pPr>
      <w:r w:rsidRPr="00517AA6">
        <w:rPr>
          <w:rFonts w:ascii="Arial" w:hAnsi="Arial" w:cs="Arial"/>
          <w:szCs w:val="22"/>
        </w:rPr>
        <w:br w:type="page"/>
      </w:r>
    </w:p>
    <w:p w:rsidR="0085561F" w:rsidRPr="00517AA6" w:rsidRDefault="0085561F" w:rsidP="00517AA6">
      <w:pPr>
        <w:pStyle w:val="Heading3"/>
        <w:spacing w:line="360" w:lineRule="auto"/>
        <w:rPr>
          <w:rFonts w:ascii="Arial" w:hAnsi="Arial" w:cs="Arial"/>
          <w:sz w:val="22"/>
          <w:szCs w:val="22"/>
        </w:rPr>
      </w:pPr>
      <w:bookmarkStart w:id="30" w:name="_Toc16243614"/>
      <w:r w:rsidRPr="00517AA6">
        <w:rPr>
          <w:rFonts w:ascii="Arial" w:hAnsi="Arial" w:cs="Arial"/>
          <w:sz w:val="22"/>
          <w:szCs w:val="22"/>
        </w:rPr>
        <w:lastRenderedPageBreak/>
        <w:t>The head teachers Appraisal</w:t>
      </w:r>
      <w:bookmarkEnd w:id="30"/>
    </w:p>
    <w:p w:rsidR="0085561F" w:rsidRPr="00517AA6" w:rsidRDefault="0085561F" w:rsidP="00517AA6">
      <w:pPr>
        <w:spacing w:line="360" w:lineRule="auto"/>
        <w:rPr>
          <w:rFonts w:ascii="Arial" w:hAnsi="Arial" w:cs="Arial"/>
          <w:szCs w:val="22"/>
        </w:rPr>
      </w:pPr>
      <w:r w:rsidRPr="00517AA6">
        <w:rPr>
          <w:rFonts w:ascii="Arial" w:hAnsi="Arial" w:cs="Arial"/>
          <w:szCs w:val="22"/>
        </w:rPr>
        <w:t>The Head teacher’s Appraisal is usually conducted with the Chairs of Governors. The</w:t>
      </w:r>
    </w:p>
    <w:p w:rsidR="0085561F" w:rsidRPr="00517AA6" w:rsidRDefault="0085561F" w:rsidP="00517AA6">
      <w:pPr>
        <w:spacing w:line="360" w:lineRule="auto"/>
        <w:rPr>
          <w:rFonts w:ascii="Arial" w:hAnsi="Arial" w:cs="Arial"/>
          <w:szCs w:val="22"/>
        </w:rPr>
      </w:pPr>
      <w:r w:rsidRPr="00517AA6">
        <w:rPr>
          <w:rFonts w:ascii="Arial" w:hAnsi="Arial" w:cs="Arial"/>
          <w:szCs w:val="22"/>
        </w:rPr>
        <w:t>Head teacher main targets usually focusses on developing t</w:t>
      </w:r>
      <w:r w:rsidR="00D456EE">
        <w:rPr>
          <w:rFonts w:ascii="Arial" w:hAnsi="Arial" w:cs="Arial"/>
          <w:szCs w:val="22"/>
        </w:rPr>
        <w:t xml:space="preserve">he school further. However, one </w:t>
      </w:r>
      <w:r w:rsidRPr="00517AA6">
        <w:rPr>
          <w:rFonts w:ascii="Arial" w:hAnsi="Arial" w:cs="Arial"/>
          <w:szCs w:val="22"/>
        </w:rPr>
        <w:t>objective would be a personal target which would focus on</w:t>
      </w:r>
      <w:r w:rsidR="00D456EE">
        <w:rPr>
          <w:rFonts w:ascii="Arial" w:hAnsi="Arial" w:cs="Arial"/>
          <w:szCs w:val="22"/>
        </w:rPr>
        <w:t xml:space="preserve"> how they can develop their own </w:t>
      </w:r>
      <w:r w:rsidRPr="00517AA6">
        <w:rPr>
          <w:rFonts w:ascii="Arial" w:hAnsi="Arial" w:cs="Arial"/>
          <w:szCs w:val="22"/>
        </w:rPr>
        <w:t>personal skill that they could develop within the school but a personal achievement.</w:t>
      </w:r>
    </w:p>
    <w:p w:rsidR="0085561F" w:rsidRPr="00517AA6" w:rsidRDefault="0085561F" w:rsidP="00517AA6">
      <w:pPr>
        <w:pStyle w:val="Heading3"/>
        <w:spacing w:line="360" w:lineRule="auto"/>
        <w:rPr>
          <w:rFonts w:ascii="Arial" w:hAnsi="Arial" w:cs="Arial"/>
          <w:sz w:val="22"/>
          <w:szCs w:val="22"/>
        </w:rPr>
      </w:pPr>
      <w:bookmarkStart w:id="31" w:name="_Toc16243615"/>
      <w:r w:rsidRPr="00517AA6">
        <w:rPr>
          <w:rFonts w:ascii="Arial" w:hAnsi="Arial" w:cs="Arial"/>
          <w:sz w:val="22"/>
          <w:szCs w:val="22"/>
        </w:rPr>
        <w:t>Senior Management Team Appraisal</w:t>
      </w:r>
      <w:bookmarkEnd w:id="31"/>
    </w:p>
    <w:p w:rsidR="0085561F" w:rsidRPr="00517AA6" w:rsidRDefault="0085561F" w:rsidP="00517AA6">
      <w:pPr>
        <w:spacing w:line="360" w:lineRule="auto"/>
        <w:rPr>
          <w:rFonts w:ascii="Arial" w:hAnsi="Arial" w:cs="Arial"/>
          <w:szCs w:val="22"/>
        </w:rPr>
      </w:pPr>
      <w:r w:rsidRPr="00517AA6">
        <w:rPr>
          <w:rFonts w:ascii="Arial" w:hAnsi="Arial" w:cs="Arial"/>
          <w:szCs w:val="22"/>
        </w:rPr>
        <w:t>Again, like the head teacher the Senior Management Team usual</w:t>
      </w:r>
      <w:r w:rsidR="00D456EE">
        <w:rPr>
          <w:rFonts w:ascii="Arial" w:hAnsi="Arial" w:cs="Arial"/>
          <w:szCs w:val="22"/>
        </w:rPr>
        <w:t xml:space="preserve">ly have three targets. They are </w:t>
      </w:r>
      <w:r w:rsidRPr="00517AA6">
        <w:rPr>
          <w:rFonts w:ascii="Arial" w:hAnsi="Arial" w:cs="Arial"/>
          <w:szCs w:val="22"/>
        </w:rPr>
        <w:t>given two objectives that are related to the school and the third one is again is a personal one.</w:t>
      </w:r>
    </w:p>
    <w:p w:rsidR="0085561F" w:rsidRPr="00517AA6" w:rsidRDefault="0085561F" w:rsidP="00517AA6">
      <w:pPr>
        <w:spacing w:line="360" w:lineRule="auto"/>
        <w:rPr>
          <w:rFonts w:ascii="Arial" w:hAnsi="Arial" w:cs="Arial"/>
          <w:szCs w:val="22"/>
        </w:rPr>
      </w:pPr>
      <w:r w:rsidRPr="00517AA6">
        <w:rPr>
          <w:rFonts w:ascii="Arial" w:hAnsi="Arial" w:cs="Arial"/>
          <w:szCs w:val="22"/>
        </w:rPr>
        <w:t>The Head teacher oversees the senior management’s appraisal</w:t>
      </w:r>
      <w:r w:rsidR="00D456EE">
        <w:rPr>
          <w:rFonts w:ascii="Arial" w:hAnsi="Arial" w:cs="Arial"/>
          <w:szCs w:val="22"/>
        </w:rPr>
        <w:t xml:space="preserve">s. The Appraisals are conducted </w:t>
      </w:r>
      <w:r w:rsidRPr="00517AA6">
        <w:rPr>
          <w:rFonts w:ascii="Arial" w:hAnsi="Arial" w:cs="Arial"/>
          <w:szCs w:val="22"/>
        </w:rPr>
        <w:t>twice a year. This is because the targets are related to specific</w:t>
      </w:r>
      <w:r w:rsidR="00D456EE">
        <w:rPr>
          <w:rFonts w:ascii="Arial" w:hAnsi="Arial" w:cs="Arial"/>
          <w:szCs w:val="22"/>
        </w:rPr>
        <w:t xml:space="preserve"> targets that may have risen in </w:t>
      </w:r>
      <w:r w:rsidRPr="00517AA6">
        <w:rPr>
          <w:rFonts w:ascii="Arial" w:hAnsi="Arial" w:cs="Arial"/>
          <w:szCs w:val="22"/>
        </w:rPr>
        <w:t>the school relating dealing with colleagues or pupils. In orde</w:t>
      </w:r>
      <w:r w:rsidR="00D456EE">
        <w:rPr>
          <w:rFonts w:ascii="Arial" w:hAnsi="Arial" w:cs="Arial"/>
          <w:szCs w:val="22"/>
        </w:rPr>
        <w:t xml:space="preserve">r to assess whether the targets </w:t>
      </w:r>
      <w:r w:rsidRPr="00517AA6">
        <w:rPr>
          <w:rFonts w:ascii="Arial" w:hAnsi="Arial" w:cs="Arial"/>
          <w:szCs w:val="22"/>
        </w:rPr>
        <w:t>were met and if it had been effective.</w:t>
      </w:r>
    </w:p>
    <w:p w:rsidR="0085561F" w:rsidRPr="00517AA6" w:rsidRDefault="0085561F" w:rsidP="00517AA6">
      <w:pPr>
        <w:pStyle w:val="Heading3"/>
        <w:spacing w:line="360" w:lineRule="auto"/>
        <w:rPr>
          <w:rFonts w:ascii="Arial" w:hAnsi="Arial" w:cs="Arial"/>
          <w:sz w:val="22"/>
          <w:szCs w:val="22"/>
        </w:rPr>
      </w:pPr>
      <w:bookmarkStart w:id="32" w:name="_Toc16243616"/>
      <w:r w:rsidRPr="00517AA6">
        <w:rPr>
          <w:rFonts w:ascii="Arial" w:hAnsi="Arial" w:cs="Arial"/>
          <w:sz w:val="22"/>
          <w:szCs w:val="22"/>
        </w:rPr>
        <w:t>Teachers</w:t>
      </w:r>
      <w:bookmarkEnd w:id="32"/>
    </w:p>
    <w:p w:rsidR="0085561F" w:rsidRPr="00517AA6" w:rsidRDefault="0085561F" w:rsidP="00517AA6">
      <w:pPr>
        <w:spacing w:line="360" w:lineRule="auto"/>
        <w:rPr>
          <w:rFonts w:ascii="Arial" w:hAnsi="Arial" w:cs="Arial"/>
          <w:szCs w:val="22"/>
        </w:rPr>
      </w:pPr>
      <w:r w:rsidRPr="00517AA6">
        <w:rPr>
          <w:rFonts w:ascii="Arial" w:hAnsi="Arial" w:cs="Arial"/>
          <w:szCs w:val="22"/>
        </w:rPr>
        <w:t>Teachers also have Appraisals twice a year. Their objectives f</w:t>
      </w:r>
      <w:r w:rsidR="00D456EE">
        <w:rPr>
          <w:rFonts w:ascii="Arial" w:hAnsi="Arial" w:cs="Arial"/>
          <w:szCs w:val="22"/>
        </w:rPr>
        <w:t xml:space="preserve">ocus on pupils and how they can </w:t>
      </w:r>
      <w:r w:rsidRPr="00517AA6">
        <w:rPr>
          <w:rFonts w:ascii="Arial" w:hAnsi="Arial" w:cs="Arial"/>
          <w:szCs w:val="22"/>
        </w:rPr>
        <w:t>assist in their learning and allow the pupils to make progres</w:t>
      </w:r>
      <w:r w:rsidR="00D456EE">
        <w:rPr>
          <w:rFonts w:ascii="Arial" w:hAnsi="Arial" w:cs="Arial"/>
          <w:szCs w:val="22"/>
        </w:rPr>
        <w:t xml:space="preserve">s. Their second objective would </w:t>
      </w:r>
      <w:r w:rsidRPr="00517AA6">
        <w:rPr>
          <w:rFonts w:ascii="Arial" w:hAnsi="Arial" w:cs="Arial"/>
          <w:szCs w:val="22"/>
        </w:rPr>
        <w:t>concentrate on other areas such as if they were a coordinator of</w:t>
      </w:r>
      <w:r w:rsidR="00D456EE">
        <w:rPr>
          <w:rFonts w:ascii="Arial" w:hAnsi="Arial" w:cs="Arial"/>
          <w:szCs w:val="22"/>
        </w:rPr>
        <w:t xml:space="preserve"> a subject or interest they may </w:t>
      </w:r>
      <w:r w:rsidRPr="00517AA6">
        <w:rPr>
          <w:rFonts w:ascii="Arial" w:hAnsi="Arial" w:cs="Arial"/>
          <w:szCs w:val="22"/>
        </w:rPr>
        <w:t>have relating to the school. The third objective would relate to</w:t>
      </w:r>
      <w:r w:rsidR="00D456EE">
        <w:rPr>
          <w:rFonts w:ascii="Arial" w:hAnsi="Arial" w:cs="Arial"/>
          <w:szCs w:val="22"/>
        </w:rPr>
        <w:t xml:space="preserve"> their personal management that </w:t>
      </w:r>
      <w:r w:rsidRPr="00517AA6">
        <w:rPr>
          <w:rFonts w:ascii="Arial" w:hAnsi="Arial" w:cs="Arial"/>
          <w:szCs w:val="22"/>
        </w:rPr>
        <w:t xml:space="preserve">would enhance their development. A member of the </w:t>
      </w:r>
      <w:r w:rsidR="00D456EE">
        <w:rPr>
          <w:rFonts w:ascii="Arial" w:hAnsi="Arial" w:cs="Arial"/>
          <w:szCs w:val="22"/>
        </w:rPr>
        <w:t xml:space="preserve">senior management team would be </w:t>
      </w:r>
      <w:r w:rsidRPr="00517AA6">
        <w:rPr>
          <w:rFonts w:ascii="Arial" w:hAnsi="Arial" w:cs="Arial"/>
          <w:szCs w:val="22"/>
        </w:rPr>
        <w:t xml:space="preserve">assigned to the teacher to oversee the appraisal. The </w:t>
      </w:r>
      <w:r w:rsidR="00B70E1F" w:rsidRPr="00517AA6">
        <w:rPr>
          <w:rFonts w:ascii="Arial" w:hAnsi="Arial" w:cs="Arial"/>
          <w:szCs w:val="22"/>
        </w:rPr>
        <w:t>senior</w:t>
      </w:r>
      <w:r w:rsidR="00D456EE">
        <w:rPr>
          <w:rFonts w:ascii="Arial" w:hAnsi="Arial" w:cs="Arial"/>
          <w:szCs w:val="22"/>
        </w:rPr>
        <w:t xml:space="preserve"> management would hold </w:t>
      </w:r>
      <w:r w:rsidRPr="00517AA6">
        <w:rPr>
          <w:rFonts w:ascii="Arial" w:hAnsi="Arial" w:cs="Arial"/>
          <w:szCs w:val="22"/>
        </w:rPr>
        <w:t>meetings would observe the teacher in the class preferabl</w:t>
      </w:r>
      <w:r w:rsidR="00D456EE">
        <w:rPr>
          <w:rFonts w:ascii="Arial" w:hAnsi="Arial" w:cs="Arial"/>
          <w:szCs w:val="22"/>
        </w:rPr>
        <w:t xml:space="preserve">y the teacher teaching a lesson </w:t>
      </w:r>
      <w:r w:rsidRPr="00517AA6">
        <w:rPr>
          <w:rFonts w:ascii="Arial" w:hAnsi="Arial" w:cs="Arial"/>
          <w:szCs w:val="22"/>
        </w:rPr>
        <w:t>relating to the topic. In some cases, the school would provid</w:t>
      </w:r>
      <w:r w:rsidR="00D456EE">
        <w:rPr>
          <w:rFonts w:ascii="Arial" w:hAnsi="Arial" w:cs="Arial"/>
          <w:szCs w:val="22"/>
        </w:rPr>
        <w:t xml:space="preserve">e opportunities for teachers to </w:t>
      </w:r>
      <w:r w:rsidRPr="00517AA6">
        <w:rPr>
          <w:rFonts w:ascii="Arial" w:hAnsi="Arial" w:cs="Arial"/>
          <w:szCs w:val="22"/>
        </w:rPr>
        <w:t xml:space="preserve">attend training courses relating to their appraisals. If the </w:t>
      </w:r>
      <w:r w:rsidR="00D456EE">
        <w:rPr>
          <w:rFonts w:ascii="Arial" w:hAnsi="Arial" w:cs="Arial"/>
          <w:szCs w:val="22"/>
        </w:rPr>
        <w:t xml:space="preserve">school deems the training to be </w:t>
      </w:r>
      <w:r w:rsidRPr="00517AA6">
        <w:rPr>
          <w:rFonts w:ascii="Arial" w:hAnsi="Arial" w:cs="Arial"/>
          <w:szCs w:val="22"/>
        </w:rPr>
        <w:t>effective, they can then ask the teacher to give feedback to the</w:t>
      </w:r>
      <w:r w:rsidR="00D456EE">
        <w:rPr>
          <w:rFonts w:ascii="Arial" w:hAnsi="Arial" w:cs="Arial"/>
          <w:szCs w:val="22"/>
        </w:rPr>
        <w:t xml:space="preserve"> school during meetings and In-</w:t>
      </w:r>
      <w:r w:rsidRPr="00517AA6">
        <w:rPr>
          <w:rFonts w:ascii="Arial" w:hAnsi="Arial" w:cs="Arial"/>
          <w:szCs w:val="22"/>
        </w:rPr>
        <w:t>Set days. The school can also implement the theories learnt into the school.</w:t>
      </w:r>
    </w:p>
    <w:p w:rsidR="0024512B" w:rsidRDefault="0024512B">
      <w:pPr>
        <w:rPr>
          <w:rFonts w:ascii="Arial" w:eastAsiaTheme="majorEastAsia" w:hAnsi="Arial" w:cs="Arial"/>
          <w:color w:val="1F4D78" w:themeColor="accent1" w:themeShade="7F"/>
          <w:szCs w:val="22"/>
        </w:rPr>
      </w:pPr>
      <w:r>
        <w:rPr>
          <w:rFonts w:ascii="Arial" w:hAnsi="Arial" w:cs="Arial"/>
          <w:szCs w:val="22"/>
        </w:rPr>
        <w:br w:type="page"/>
      </w:r>
    </w:p>
    <w:p w:rsidR="0085561F" w:rsidRPr="00517AA6" w:rsidRDefault="0085561F" w:rsidP="00517AA6">
      <w:pPr>
        <w:pStyle w:val="Heading3"/>
        <w:spacing w:line="360" w:lineRule="auto"/>
        <w:rPr>
          <w:rFonts w:ascii="Arial" w:hAnsi="Arial" w:cs="Arial"/>
          <w:sz w:val="22"/>
          <w:szCs w:val="22"/>
        </w:rPr>
      </w:pPr>
      <w:bookmarkStart w:id="33" w:name="_Toc16243617"/>
      <w:r w:rsidRPr="00517AA6">
        <w:rPr>
          <w:rFonts w:ascii="Arial" w:hAnsi="Arial" w:cs="Arial"/>
          <w:sz w:val="22"/>
          <w:szCs w:val="22"/>
        </w:rPr>
        <w:lastRenderedPageBreak/>
        <w:t>Teaching Assistants Appraisals</w:t>
      </w:r>
      <w:bookmarkEnd w:id="33"/>
    </w:p>
    <w:p w:rsidR="0085561F" w:rsidRPr="00517AA6" w:rsidRDefault="0085561F" w:rsidP="00517AA6">
      <w:pPr>
        <w:spacing w:line="360" w:lineRule="auto"/>
        <w:rPr>
          <w:rFonts w:ascii="Arial" w:hAnsi="Arial" w:cs="Arial"/>
          <w:szCs w:val="22"/>
        </w:rPr>
      </w:pPr>
      <w:r w:rsidRPr="00517AA6">
        <w:rPr>
          <w:rFonts w:ascii="Arial" w:hAnsi="Arial" w:cs="Arial"/>
          <w:szCs w:val="22"/>
        </w:rPr>
        <w:t>Teaching Assistants have a yearly appraisal. Unlike the teache</w:t>
      </w:r>
      <w:r w:rsidR="00D456EE">
        <w:rPr>
          <w:rFonts w:ascii="Arial" w:hAnsi="Arial" w:cs="Arial"/>
          <w:szCs w:val="22"/>
        </w:rPr>
        <w:t xml:space="preserve">rs they have two objectives one </w:t>
      </w:r>
      <w:r w:rsidRPr="00517AA6">
        <w:rPr>
          <w:rFonts w:ascii="Arial" w:hAnsi="Arial" w:cs="Arial"/>
          <w:szCs w:val="22"/>
        </w:rPr>
        <w:t>related to the pupils they are working with and another a persona</w:t>
      </w:r>
      <w:r w:rsidR="00D456EE">
        <w:rPr>
          <w:rFonts w:ascii="Arial" w:hAnsi="Arial" w:cs="Arial"/>
          <w:szCs w:val="22"/>
        </w:rPr>
        <w:t xml:space="preserve">l one. The teaching assistants’ </w:t>
      </w:r>
      <w:r w:rsidRPr="00517AA6">
        <w:rPr>
          <w:rFonts w:ascii="Arial" w:hAnsi="Arial" w:cs="Arial"/>
          <w:szCs w:val="22"/>
        </w:rPr>
        <w:t xml:space="preserve">appraisals are conducted by senior management Team. They </w:t>
      </w:r>
      <w:r w:rsidR="00D456EE">
        <w:rPr>
          <w:rFonts w:ascii="Arial" w:hAnsi="Arial" w:cs="Arial"/>
          <w:szCs w:val="22"/>
        </w:rPr>
        <w:t xml:space="preserve">are also observed and supported </w:t>
      </w:r>
      <w:r w:rsidRPr="00517AA6">
        <w:rPr>
          <w:rFonts w:ascii="Arial" w:hAnsi="Arial" w:cs="Arial"/>
          <w:szCs w:val="22"/>
        </w:rPr>
        <w:t>to meet their objectives</w:t>
      </w:r>
      <w:r w:rsidR="00D456EE">
        <w:rPr>
          <w:rFonts w:ascii="Arial" w:hAnsi="Arial" w:cs="Arial"/>
          <w:szCs w:val="22"/>
        </w:rPr>
        <w:t>.</w:t>
      </w:r>
    </w:p>
    <w:p w:rsidR="0085561F" w:rsidRPr="00517AA6" w:rsidRDefault="0085561F" w:rsidP="00517AA6">
      <w:pPr>
        <w:spacing w:line="360" w:lineRule="auto"/>
        <w:rPr>
          <w:rFonts w:ascii="Arial" w:hAnsi="Arial" w:cs="Arial"/>
          <w:szCs w:val="22"/>
        </w:rPr>
      </w:pPr>
    </w:p>
    <w:p w:rsidR="0085561F" w:rsidRPr="00517AA6" w:rsidRDefault="0085561F" w:rsidP="00517AA6">
      <w:pPr>
        <w:pStyle w:val="Heading3"/>
        <w:spacing w:line="360" w:lineRule="auto"/>
        <w:rPr>
          <w:rFonts w:ascii="Arial" w:hAnsi="Arial" w:cs="Arial"/>
          <w:sz w:val="22"/>
          <w:szCs w:val="22"/>
        </w:rPr>
      </w:pPr>
      <w:bookmarkStart w:id="34" w:name="_Toc16243618"/>
      <w:r w:rsidRPr="00517AA6">
        <w:rPr>
          <w:rFonts w:ascii="Arial" w:hAnsi="Arial" w:cs="Arial"/>
          <w:sz w:val="22"/>
          <w:szCs w:val="22"/>
        </w:rPr>
        <w:t>Non-Teaching Staff Appraisal</w:t>
      </w:r>
      <w:bookmarkEnd w:id="34"/>
    </w:p>
    <w:p w:rsidR="00EC4211" w:rsidRPr="00517AA6" w:rsidRDefault="0085561F" w:rsidP="00517AA6">
      <w:pPr>
        <w:spacing w:line="360" w:lineRule="auto"/>
        <w:rPr>
          <w:rFonts w:ascii="Arial" w:hAnsi="Arial" w:cs="Arial"/>
          <w:szCs w:val="22"/>
        </w:rPr>
      </w:pPr>
      <w:r w:rsidRPr="00517AA6">
        <w:rPr>
          <w:rFonts w:ascii="Arial" w:hAnsi="Arial" w:cs="Arial"/>
          <w:szCs w:val="22"/>
        </w:rPr>
        <w:t>Non-Teaching Staff have a yearly appraisal. They have one objec</w:t>
      </w:r>
      <w:r w:rsidR="00D456EE">
        <w:rPr>
          <w:rFonts w:ascii="Arial" w:hAnsi="Arial" w:cs="Arial"/>
          <w:szCs w:val="22"/>
        </w:rPr>
        <w:t xml:space="preserve">tive in line with the role that </w:t>
      </w:r>
      <w:r w:rsidRPr="00517AA6">
        <w:rPr>
          <w:rFonts w:ascii="Arial" w:hAnsi="Arial" w:cs="Arial"/>
          <w:szCs w:val="22"/>
        </w:rPr>
        <w:t>they play within the school. Again this is conducted by one of the senior management team</w:t>
      </w:r>
      <w:r w:rsidR="00D456EE">
        <w:rPr>
          <w:rFonts w:ascii="Arial" w:hAnsi="Arial" w:cs="Arial"/>
          <w:szCs w:val="22"/>
        </w:rPr>
        <w:t>.</w:t>
      </w:r>
    </w:p>
    <w:p w:rsidR="00EC4211" w:rsidRPr="00517AA6" w:rsidRDefault="00EC4211" w:rsidP="00517AA6">
      <w:pPr>
        <w:spacing w:line="360" w:lineRule="auto"/>
        <w:rPr>
          <w:rFonts w:ascii="Arial" w:hAnsi="Arial" w:cs="Arial"/>
          <w:szCs w:val="22"/>
        </w:rPr>
      </w:pPr>
    </w:p>
    <w:p w:rsidR="00EC4211" w:rsidRDefault="00EC4211" w:rsidP="00AE2187"/>
    <w:p w:rsidR="00EC4211" w:rsidRDefault="00EC4211" w:rsidP="00AE2187"/>
    <w:p w:rsidR="00F801EF" w:rsidRDefault="00F801EF">
      <w:pPr>
        <w:rPr>
          <w:rFonts w:asciiTheme="majorHAnsi" w:eastAsiaTheme="majorEastAsia" w:hAnsiTheme="majorHAnsi" w:cstheme="majorBidi"/>
          <w:color w:val="2E74B5" w:themeColor="accent1" w:themeShade="BF"/>
          <w:sz w:val="32"/>
          <w:szCs w:val="40"/>
        </w:rPr>
      </w:pPr>
      <w:r>
        <w:br w:type="page"/>
      </w:r>
    </w:p>
    <w:p w:rsidR="00EC4211" w:rsidRDefault="00F801EF" w:rsidP="00F801EF">
      <w:pPr>
        <w:pStyle w:val="Heading1"/>
      </w:pPr>
      <w:bookmarkStart w:id="35" w:name="_Toc16243619"/>
      <w:r>
        <w:lastRenderedPageBreak/>
        <w:t>Reference list:</w:t>
      </w:r>
      <w:bookmarkEnd w:id="35"/>
    </w:p>
    <w:p w:rsidR="00AB4413" w:rsidRDefault="00AB4413" w:rsidP="00BC4BB6">
      <w:pPr>
        <w:pStyle w:val="ListParagraph"/>
        <w:numPr>
          <w:ilvl w:val="0"/>
          <w:numId w:val="3"/>
        </w:numPr>
      </w:pPr>
      <w:r w:rsidRPr="00AB4413">
        <w:t xml:space="preserve">Allen, D.G., Shore, L.M., and </w:t>
      </w:r>
      <w:proofErr w:type="spellStart"/>
      <w:r w:rsidRPr="00AB4413">
        <w:t>Griffeth</w:t>
      </w:r>
      <w:proofErr w:type="spellEnd"/>
      <w:r w:rsidRPr="00AB4413">
        <w:t>, R.W. (2003). The Role of Perceived Organizational Support and Supportive Human Resource Practices in the Turnover Process. Journal of Management, 29, 1, 99–118.</w:t>
      </w:r>
    </w:p>
    <w:p w:rsidR="00BE2D15" w:rsidRDefault="00BE2D15" w:rsidP="00BC4BB6">
      <w:pPr>
        <w:pStyle w:val="ListParagraph"/>
        <w:numPr>
          <w:ilvl w:val="0"/>
          <w:numId w:val="3"/>
        </w:numPr>
      </w:pPr>
      <w:r w:rsidRPr="00BE2D15">
        <w:t>Aguinis, H. (2005). </w:t>
      </w:r>
      <w:r w:rsidRPr="00BE2D15">
        <w:rPr>
          <w:i/>
          <w:iCs/>
        </w:rPr>
        <w:t>Performance management</w:t>
      </w:r>
      <w:r w:rsidRPr="00BE2D15">
        <w:t>. 1st ed. p.2.</w:t>
      </w:r>
    </w:p>
    <w:p w:rsidR="00AB4413" w:rsidRPr="00AB4413" w:rsidRDefault="00AB4413" w:rsidP="00AB4413">
      <w:pPr>
        <w:pStyle w:val="ListParagraph"/>
        <w:numPr>
          <w:ilvl w:val="0"/>
          <w:numId w:val="3"/>
        </w:numPr>
      </w:pPr>
      <w:r w:rsidRPr="00AB4413">
        <w:t>Barber J. (2004). Skill upgrading within informal training: lessons from the Indian auto mechanic. International Journal of Training and Development, 8:128–39.</w:t>
      </w:r>
    </w:p>
    <w:p w:rsidR="00AB4413" w:rsidRDefault="00350B28" w:rsidP="00AB4413">
      <w:pPr>
        <w:pStyle w:val="ListParagraph"/>
        <w:numPr>
          <w:ilvl w:val="0"/>
          <w:numId w:val="3"/>
        </w:numPr>
      </w:pPr>
      <w:r w:rsidRPr="00AB4413">
        <w:t>Dillich, S. (2000, August 4). Corporate universities. Computing Canada, 26 (16), 25.</w:t>
      </w:r>
    </w:p>
    <w:p w:rsidR="00AE2187" w:rsidRDefault="00AE2187" w:rsidP="003E31B9">
      <w:pPr>
        <w:pStyle w:val="ListParagraph"/>
        <w:numPr>
          <w:ilvl w:val="0"/>
          <w:numId w:val="3"/>
        </w:numPr>
      </w:pPr>
      <w:proofErr w:type="spellStart"/>
      <w:r w:rsidRPr="00AE2187">
        <w:t>Edralin</w:t>
      </w:r>
      <w:proofErr w:type="spellEnd"/>
      <w:r w:rsidRPr="00AE2187">
        <w:t>, D.M.: Training: A strategic HRM function. In: Centre for Business and Economic Research and Development, Vol. 7(4), 2004, p. 1-4.</w:t>
      </w:r>
    </w:p>
    <w:p w:rsidR="00AB4413" w:rsidRDefault="00350B28" w:rsidP="00AB4413">
      <w:pPr>
        <w:pStyle w:val="ListParagraph"/>
        <w:numPr>
          <w:ilvl w:val="0"/>
          <w:numId w:val="3"/>
        </w:numPr>
      </w:pPr>
      <w:r w:rsidRPr="00AB4413">
        <w:t xml:space="preserve">Fenn, D. (1999, February). Corporate universities for small companies. </w:t>
      </w:r>
      <w:proofErr w:type="spellStart"/>
      <w:r w:rsidRPr="00AB4413">
        <w:t>Inc</w:t>
      </w:r>
      <w:proofErr w:type="spellEnd"/>
      <w:r w:rsidRPr="00AB4413">
        <w:t>, 21 (2), 95-96.</w:t>
      </w:r>
    </w:p>
    <w:p w:rsidR="00AB4413" w:rsidRPr="00AB4413" w:rsidRDefault="00AB4413" w:rsidP="00AB4413">
      <w:pPr>
        <w:pStyle w:val="ListParagraph"/>
        <w:numPr>
          <w:ilvl w:val="0"/>
          <w:numId w:val="3"/>
        </w:numPr>
      </w:pPr>
      <w:r w:rsidRPr="00AB4413">
        <w:t>Garger, E. M. (1999, November). Goodbye training, hello learning. Workforce, 78 (11), 35-42.</w:t>
      </w:r>
    </w:p>
    <w:p w:rsidR="00AB4413" w:rsidRPr="00AB4413" w:rsidRDefault="00AE2187" w:rsidP="00AB4413">
      <w:pPr>
        <w:pStyle w:val="ListParagraph"/>
        <w:numPr>
          <w:ilvl w:val="0"/>
          <w:numId w:val="3"/>
        </w:numPr>
      </w:pPr>
      <w:r w:rsidRPr="00AB4413">
        <w:t xml:space="preserve">Goldstein, I. L., Ford, K.: Training in Organizations: Needs assessment, Development and Evaluation (4th </w:t>
      </w:r>
      <w:proofErr w:type="spellStart"/>
      <w:r w:rsidRPr="00AB4413">
        <w:t>Edn</w:t>
      </w:r>
      <w:proofErr w:type="spellEnd"/>
      <w:r w:rsidRPr="00AB4413">
        <w:t>.). Belmont. Wadsworth, 2002.</w:t>
      </w:r>
    </w:p>
    <w:p w:rsidR="00AB4413" w:rsidRPr="00AB4413" w:rsidRDefault="00AB4413" w:rsidP="00AB4413">
      <w:pPr>
        <w:pStyle w:val="ListParagraph"/>
        <w:numPr>
          <w:ilvl w:val="0"/>
          <w:numId w:val="3"/>
        </w:numPr>
      </w:pPr>
      <w:r w:rsidRPr="00AB4413">
        <w:t xml:space="preserve">Kraiger K. (2002). Decision-based Evaluation. In Creating, Implementing, and Maintaining Effective Training and Development: State-of-the-Art Lessons for Practice, ed. K Kraiger, pp. 331–75. San Francisco, CA: </w:t>
      </w:r>
      <w:proofErr w:type="spellStart"/>
      <w:r w:rsidRPr="00AB4413">
        <w:t>Jossey</w:t>
      </w:r>
      <w:proofErr w:type="spellEnd"/>
      <w:r w:rsidRPr="00AB4413">
        <w:t>-Bass</w:t>
      </w:r>
    </w:p>
    <w:p w:rsidR="00AB4413" w:rsidRDefault="00AB4413" w:rsidP="00AB4413">
      <w:pPr>
        <w:pStyle w:val="ListParagraph"/>
        <w:numPr>
          <w:ilvl w:val="0"/>
          <w:numId w:val="3"/>
        </w:numPr>
      </w:pPr>
      <w:r w:rsidRPr="00AB4413">
        <w:t>Logan, J. K. (2000, April). Retention tangibles and intangibles: More meaning in work is essential, but good chair massages won’t hurt. Training and Development, 54 (4), 48-50.</w:t>
      </w:r>
    </w:p>
    <w:p w:rsidR="00AE2187" w:rsidRDefault="00AE2187" w:rsidP="003E31B9">
      <w:pPr>
        <w:pStyle w:val="ListParagraph"/>
        <w:numPr>
          <w:ilvl w:val="0"/>
          <w:numId w:val="3"/>
        </w:numPr>
      </w:pPr>
      <w:r w:rsidRPr="00AE2187">
        <w:t xml:space="preserve"> Lynton, R.P., </w:t>
      </w:r>
      <w:proofErr w:type="spellStart"/>
      <w:r w:rsidRPr="00AE2187">
        <w:t>Pareek</w:t>
      </w:r>
      <w:proofErr w:type="spellEnd"/>
      <w:r w:rsidRPr="00AE2187">
        <w:t xml:space="preserve">, U.: The Human Development Handbook. London, UK. </w:t>
      </w:r>
      <w:proofErr w:type="spellStart"/>
      <w:r w:rsidRPr="00AE2187">
        <w:t>Kogan</w:t>
      </w:r>
      <w:proofErr w:type="spellEnd"/>
      <w:r w:rsidRPr="00AE2187">
        <w:t xml:space="preserve"> Page Limited, 2000.</w:t>
      </w:r>
    </w:p>
    <w:p w:rsidR="00D41188" w:rsidRDefault="00D41188" w:rsidP="00D41188">
      <w:pPr>
        <w:pStyle w:val="ListParagraph"/>
        <w:numPr>
          <w:ilvl w:val="0"/>
          <w:numId w:val="3"/>
        </w:numPr>
      </w:pPr>
      <w:proofErr w:type="spellStart"/>
      <w:r>
        <w:t>Macky</w:t>
      </w:r>
      <w:proofErr w:type="spellEnd"/>
      <w:r>
        <w:t>, K., and Johnson, G. (2000).</w:t>
      </w:r>
      <w:r>
        <w:t xml:space="preserve"> </w:t>
      </w:r>
      <w:proofErr w:type="gramStart"/>
      <w:r>
        <w:t>The  strategic</w:t>
      </w:r>
      <w:proofErr w:type="gramEnd"/>
      <w:r>
        <w:t xml:space="preserve"> Management of </w:t>
      </w:r>
      <w:r>
        <w:t>Human Resources in  New Zealand</w:t>
      </w:r>
      <w:r>
        <w:t>. Auckland, New Zealand: Irwin/McGraw-Hill.</w:t>
      </w:r>
    </w:p>
    <w:p w:rsidR="003E31B9" w:rsidRDefault="003E31B9" w:rsidP="00AB4413">
      <w:pPr>
        <w:pStyle w:val="ListParagraph"/>
        <w:numPr>
          <w:ilvl w:val="0"/>
          <w:numId w:val="3"/>
        </w:numPr>
      </w:pPr>
      <w:r w:rsidRPr="003E31B9">
        <w:t xml:space="preserve">Moses, B. (1999, February 1). Career planning mirrors social change. The Globe and Mail [On-Line]. Retrieved January 18, 2001 from the World Wide Web: </w:t>
      </w:r>
      <w:hyperlink r:id="rId8" w:history="1">
        <w:r w:rsidRPr="00AE34B9">
          <w:rPr>
            <w:rStyle w:val="Hyperlink"/>
          </w:rPr>
          <w:t>http://www.bbmcareerdev.com/careerplan.html</w:t>
        </w:r>
      </w:hyperlink>
    </w:p>
    <w:p w:rsidR="00F651C9" w:rsidRDefault="00F651C9" w:rsidP="003E31B9">
      <w:pPr>
        <w:pStyle w:val="ListParagraph"/>
        <w:numPr>
          <w:ilvl w:val="0"/>
          <w:numId w:val="3"/>
        </w:numPr>
      </w:pPr>
      <w:r w:rsidRPr="00F651C9">
        <w:t>Oxbridge Essays. (2019). </w:t>
      </w:r>
      <w:r w:rsidRPr="00F651C9">
        <w:rPr>
          <w:i/>
          <w:iCs/>
        </w:rPr>
        <w:t>Analyse, Explain, Identify... 22 essay question words and how to answer them | Oxbridge Essays</w:t>
      </w:r>
      <w:r w:rsidRPr="00F651C9">
        <w:t>. [online] Available at: https://www.oxbridgeessays.com/blog/analyse-explain-evaluate-answer-essay-question-words/ [Accessed 8 Aug. 2019].</w:t>
      </w:r>
    </w:p>
    <w:p w:rsidR="006A77CF" w:rsidRDefault="006A77CF" w:rsidP="006A77CF">
      <w:pPr>
        <w:pStyle w:val="ListParagraph"/>
        <w:numPr>
          <w:ilvl w:val="0"/>
          <w:numId w:val="3"/>
        </w:numPr>
      </w:pPr>
      <w:proofErr w:type="spellStart"/>
      <w:r w:rsidRPr="006A77CF">
        <w:t>Pardee</w:t>
      </w:r>
      <w:proofErr w:type="spellEnd"/>
      <w:r w:rsidRPr="006A77CF">
        <w:t>, R. (1990). A Literature Review of Selected Theories Dealing With Job Satisfaction and Motivation. [</w:t>
      </w:r>
      <w:proofErr w:type="spellStart"/>
      <w:r w:rsidRPr="006A77CF">
        <w:t>ebook</w:t>
      </w:r>
      <w:proofErr w:type="spellEnd"/>
      <w:r w:rsidRPr="006A77CF">
        <w:t>] Available at: https://files.eric.ed.gov/fulltext/ED316767.pdf [Accessed 9 Aug. 2019].</w:t>
      </w:r>
    </w:p>
    <w:p w:rsidR="00DE6181" w:rsidRDefault="00DE6181" w:rsidP="006A77CF">
      <w:pPr>
        <w:pStyle w:val="ListParagraph"/>
        <w:numPr>
          <w:ilvl w:val="0"/>
          <w:numId w:val="3"/>
        </w:numPr>
      </w:pPr>
      <w:r w:rsidRPr="00DE6181">
        <w:t>Rao, T.</w:t>
      </w:r>
      <w:r>
        <w:t xml:space="preserve"> V.</w:t>
      </w:r>
      <w:r w:rsidRPr="00DE6181">
        <w:t xml:space="preserve"> (2014). </w:t>
      </w:r>
      <w:r w:rsidRPr="00DE6181">
        <w:rPr>
          <w:i/>
          <w:iCs/>
        </w:rPr>
        <w:t>Performance management and appraisal systems</w:t>
      </w:r>
      <w:r w:rsidRPr="00DE6181">
        <w:t>. 1st ed. Los Angeles: Sage, p.8.</w:t>
      </w:r>
    </w:p>
    <w:p w:rsidR="00C96254" w:rsidRDefault="00C96254" w:rsidP="003E31B9">
      <w:pPr>
        <w:pStyle w:val="ListParagraph"/>
        <w:numPr>
          <w:ilvl w:val="0"/>
          <w:numId w:val="3"/>
        </w:numPr>
      </w:pPr>
      <w:r w:rsidRPr="00C96254">
        <w:t>Reynolds, J (2004) Helping People Learn, CIPD, London</w:t>
      </w:r>
    </w:p>
    <w:p w:rsidR="00AB4413" w:rsidRDefault="00AE2187" w:rsidP="00AB4413">
      <w:pPr>
        <w:pStyle w:val="ListParagraph"/>
        <w:numPr>
          <w:ilvl w:val="0"/>
          <w:numId w:val="3"/>
        </w:numPr>
      </w:pPr>
      <w:r w:rsidRPr="00AB4413">
        <w:t xml:space="preserve">Ronald Jacobs &amp; Christopher Washington (2003) Employee development and organizational performance: a review of literature and directions for future </w:t>
      </w:r>
      <w:proofErr w:type="spellStart"/>
      <w:r w:rsidRPr="00AB4413">
        <w:t>research,Human</w:t>
      </w:r>
      <w:proofErr w:type="spellEnd"/>
      <w:r w:rsidRPr="00AB4413">
        <w:t xml:space="preserve"> Resource Development International, 6:3, 343-354, DOI: </w:t>
      </w:r>
      <w:hyperlink r:id="rId9" w:history="1">
        <w:r w:rsidRPr="00AB4413">
          <w:rPr>
            <w:rStyle w:val="Hyperlink"/>
          </w:rPr>
          <w:t>10.1080/13678860110096211</w:t>
        </w:r>
      </w:hyperlink>
    </w:p>
    <w:p w:rsidR="00AB4413" w:rsidRDefault="00BC4BB6" w:rsidP="00AB4413">
      <w:pPr>
        <w:pStyle w:val="ListParagraph"/>
        <w:numPr>
          <w:ilvl w:val="0"/>
          <w:numId w:val="3"/>
        </w:numPr>
      </w:pPr>
      <w:r w:rsidRPr="00AB4413">
        <w:t>Rosenwald, M. (2000, October 15). Working class: More companies are creating corporate universities to help employees sharpen skills and learn new ones. Boston Globe, H1.</w:t>
      </w:r>
    </w:p>
    <w:p w:rsidR="0091351F" w:rsidRPr="00AB4413" w:rsidRDefault="0091351F" w:rsidP="00AB4413">
      <w:pPr>
        <w:pStyle w:val="ListParagraph"/>
        <w:numPr>
          <w:ilvl w:val="0"/>
          <w:numId w:val="3"/>
        </w:numPr>
      </w:pPr>
      <w:r w:rsidRPr="0091351F">
        <w:t>The Process of Learning and Development. (2019). [</w:t>
      </w:r>
      <w:proofErr w:type="spellStart"/>
      <w:r w:rsidRPr="0091351F">
        <w:t>ebook</w:t>
      </w:r>
      <w:proofErr w:type="spellEnd"/>
      <w:r w:rsidRPr="0091351F">
        <w:t>] p.678. Available at: https://nscpolteksby.ac.id/ebook/files/Ebook/Business%20Administration/ARMSTRONGS%20HANDBOOK%20OF%20HUMAN%20RESOURCE%20MANAGEMENT%20PRACTICE/41%20-</w:t>
      </w:r>
      <w:r w:rsidRPr="0091351F">
        <w:lastRenderedPageBreak/>
        <w:t>%20The%20Process%20of%20Learning%20and%20Development.pdf [Accessed 8 Aug. 2019].</w:t>
      </w:r>
    </w:p>
    <w:p w:rsidR="00AB4413" w:rsidRDefault="00AE2187" w:rsidP="00AB4413">
      <w:pPr>
        <w:pStyle w:val="ListParagraph"/>
        <w:numPr>
          <w:ilvl w:val="0"/>
          <w:numId w:val="3"/>
        </w:numPr>
      </w:pPr>
      <w:proofErr w:type="spellStart"/>
      <w:r w:rsidRPr="00AB4413">
        <w:t>Vemić</w:t>
      </w:r>
      <w:proofErr w:type="spellEnd"/>
      <w:r w:rsidRPr="00AB4413">
        <w:t>, J.: Employee Training and Development and the Learning Organization. In: FACTA UNIVERSITATIS Series: Economics and Organization, Vol. 4(2007), No 2, p. 209-216.</w:t>
      </w:r>
    </w:p>
    <w:p w:rsidR="00F651C9" w:rsidRDefault="00F651C9" w:rsidP="003E31B9">
      <w:pPr>
        <w:pStyle w:val="ListParagraph"/>
        <w:numPr>
          <w:ilvl w:val="0"/>
          <w:numId w:val="3"/>
        </w:numPr>
      </w:pPr>
      <w:r w:rsidRPr="00F651C9">
        <w:t xml:space="preserve">Wilson, C. (2000, July 26). More companies recognize the impact of learning </w:t>
      </w:r>
      <w:proofErr w:type="spellStart"/>
      <w:r w:rsidRPr="00F651C9">
        <w:t>centers</w:t>
      </w:r>
      <w:proofErr w:type="spellEnd"/>
      <w:r w:rsidRPr="00F651C9">
        <w:t>. St. Louis Post-Dispatch, C8.</w:t>
      </w:r>
    </w:p>
    <w:p w:rsidR="003E31B9" w:rsidRDefault="003E31B9" w:rsidP="003E31B9">
      <w:pPr>
        <w:pStyle w:val="ListParagraph"/>
        <w:numPr>
          <w:ilvl w:val="0"/>
          <w:numId w:val="3"/>
        </w:numPr>
      </w:pPr>
      <w:r w:rsidRPr="003E31B9">
        <w:t>Wagner, S. (2000, August). Retention: Finders, keepers. Training and Development, 54 (8), 64.</w:t>
      </w:r>
    </w:p>
    <w:p w:rsidR="005608EE" w:rsidRDefault="005608EE" w:rsidP="003E31B9">
      <w:pPr>
        <w:pStyle w:val="ListParagraph"/>
        <w:numPr>
          <w:ilvl w:val="0"/>
          <w:numId w:val="3"/>
        </w:numPr>
      </w:pPr>
      <w:r w:rsidRPr="005608EE">
        <w:t>Www2.le.ac.uk. (2019). [online] Available at: https://www2.le.ac.uk/offices/ld/resources/study-guides-pdfs/writing-skills-pdfs/essay-terms-explained [Accessed 8 Aug. 2019].</w:t>
      </w:r>
    </w:p>
    <w:p w:rsidR="00F035AA" w:rsidRDefault="00F035AA" w:rsidP="003E31B9">
      <w:pPr>
        <w:pStyle w:val="ListParagraph"/>
        <w:numPr>
          <w:ilvl w:val="0"/>
          <w:numId w:val="3"/>
        </w:numPr>
      </w:pPr>
      <w:r w:rsidRPr="00F035AA">
        <w:t xml:space="preserve">Yorks, Lyle. A Radical Approach to Job Enrichment. New York: </w:t>
      </w:r>
      <w:proofErr w:type="spellStart"/>
      <w:r w:rsidRPr="00F035AA">
        <w:t>Amacom</w:t>
      </w:r>
      <w:proofErr w:type="spellEnd"/>
      <w:r w:rsidRPr="00F035AA">
        <w:t>. 1976.</w:t>
      </w:r>
    </w:p>
    <w:p w:rsidR="00BC4BB6" w:rsidRDefault="00BC4BB6"/>
    <w:sectPr w:rsidR="00BC4BB6" w:rsidSect="00A31953">
      <w:headerReference w:type="default" r:id="rId10"/>
      <w:footerReference w:type="default" r:id="rId11"/>
      <w:pgSz w:w="11906" w:h="16838"/>
      <w:pgMar w:top="1440" w:right="1440" w:bottom="1440" w:left="1440" w:header="283"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645C" w:rsidRDefault="00A3645C" w:rsidP="00EC4211">
      <w:pPr>
        <w:spacing w:after="0" w:line="240" w:lineRule="auto"/>
      </w:pPr>
      <w:r>
        <w:separator/>
      </w:r>
    </w:p>
    <w:p w:rsidR="00A3645C" w:rsidRDefault="00A3645C"/>
  </w:endnote>
  <w:endnote w:type="continuationSeparator" w:id="0">
    <w:p w:rsidR="00A3645C" w:rsidRDefault="00A3645C" w:rsidP="00EC4211">
      <w:pPr>
        <w:spacing w:after="0" w:line="240" w:lineRule="auto"/>
      </w:pPr>
      <w:r>
        <w:continuationSeparator/>
      </w:r>
    </w:p>
    <w:p w:rsidR="00A3645C" w:rsidRDefault="00A364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2723310"/>
      <w:docPartObj>
        <w:docPartGallery w:val="Page Numbers (Bottom of Page)"/>
        <w:docPartUnique/>
      </w:docPartObj>
    </w:sdtPr>
    <w:sdtEndPr>
      <w:rPr>
        <w:color w:val="1F4E79" w:themeColor="accent1" w:themeShade="80"/>
        <w:spacing w:val="60"/>
      </w:rPr>
    </w:sdtEndPr>
    <w:sdtContent>
      <w:p w:rsidR="006B1435" w:rsidRPr="00A31953" w:rsidRDefault="006B1435">
        <w:pPr>
          <w:pStyle w:val="Footer"/>
          <w:pBdr>
            <w:top w:val="single" w:sz="4" w:space="1" w:color="D9D9D9" w:themeColor="background1" w:themeShade="D9"/>
          </w:pBdr>
          <w:rPr>
            <w:b/>
            <w:bCs/>
            <w:color w:val="1F4E79" w:themeColor="accent1" w:themeShade="80"/>
          </w:rPr>
        </w:pPr>
        <w:r w:rsidRPr="00A31953">
          <w:rPr>
            <w:color w:val="1F4E79" w:themeColor="accent1" w:themeShade="80"/>
          </w:rPr>
          <w:fldChar w:fldCharType="begin"/>
        </w:r>
        <w:r w:rsidRPr="00A31953">
          <w:rPr>
            <w:color w:val="1F4E79" w:themeColor="accent1" w:themeShade="80"/>
          </w:rPr>
          <w:instrText xml:space="preserve"> PAGE   \* MERGEFORMAT </w:instrText>
        </w:r>
        <w:r w:rsidRPr="00A31953">
          <w:rPr>
            <w:color w:val="1F4E79" w:themeColor="accent1" w:themeShade="80"/>
          </w:rPr>
          <w:fldChar w:fldCharType="separate"/>
        </w:r>
        <w:r w:rsidR="001A545C" w:rsidRPr="001A545C">
          <w:rPr>
            <w:b/>
            <w:bCs/>
            <w:noProof/>
            <w:color w:val="1F4E79" w:themeColor="accent1" w:themeShade="80"/>
          </w:rPr>
          <w:t>7</w:t>
        </w:r>
        <w:r w:rsidRPr="00A31953">
          <w:rPr>
            <w:b/>
            <w:bCs/>
            <w:noProof/>
            <w:color w:val="1F4E79" w:themeColor="accent1" w:themeShade="80"/>
          </w:rPr>
          <w:fldChar w:fldCharType="end"/>
        </w:r>
        <w:r w:rsidRPr="00A31953">
          <w:rPr>
            <w:b/>
            <w:bCs/>
            <w:color w:val="1F4E79" w:themeColor="accent1" w:themeShade="80"/>
          </w:rPr>
          <w:t xml:space="preserve"> | </w:t>
        </w:r>
        <w:r w:rsidRPr="00A31953">
          <w:rPr>
            <w:color w:val="1F4E79" w:themeColor="accent1" w:themeShade="80"/>
            <w:spacing w:val="60"/>
          </w:rPr>
          <w:t>Page</w:t>
        </w:r>
      </w:p>
    </w:sdtContent>
  </w:sdt>
  <w:p w:rsidR="006B1435" w:rsidRPr="00A31953" w:rsidRDefault="006B1435" w:rsidP="00A31953">
    <w:pPr>
      <w:pStyle w:val="Footer"/>
      <w:tabs>
        <w:tab w:val="clear" w:pos="4513"/>
        <w:tab w:val="clear" w:pos="9026"/>
        <w:tab w:val="left" w:pos="5832"/>
      </w:tabs>
      <w:rPr>
        <w:i/>
        <w:iCs/>
        <w:color w:val="2E74B5" w:themeColor="accent1" w:themeShade="BF"/>
      </w:rPr>
    </w:pPr>
    <w:r w:rsidRPr="00A31953">
      <w:rPr>
        <w:i/>
        <w:iCs/>
        <w:color w:val="2E74B5" w:themeColor="accent1" w:themeShade="BF"/>
      </w:rPr>
      <w:t>Transforming education; transforming lives</w:t>
    </w:r>
  </w:p>
  <w:p w:rsidR="006B1435" w:rsidRDefault="006B143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645C" w:rsidRDefault="00A3645C" w:rsidP="00EC4211">
      <w:pPr>
        <w:spacing w:after="0" w:line="240" w:lineRule="auto"/>
      </w:pPr>
      <w:r>
        <w:separator/>
      </w:r>
    </w:p>
    <w:p w:rsidR="00A3645C" w:rsidRDefault="00A3645C"/>
  </w:footnote>
  <w:footnote w:type="continuationSeparator" w:id="0">
    <w:p w:rsidR="00A3645C" w:rsidRDefault="00A3645C" w:rsidP="00EC4211">
      <w:pPr>
        <w:spacing w:after="0" w:line="240" w:lineRule="auto"/>
      </w:pPr>
      <w:r>
        <w:continuationSeparator/>
      </w:r>
    </w:p>
    <w:p w:rsidR="00A3645C" w:rsidRDefault="00A3645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435" w:rsidRDefault="006B1435">
    <w:pPr>
      <w:pStyle w:val="Header"/>
    </w:pPr>
    <w:r>
      <w:ptab w:relativeTo="margin" w:alignment="center" w:leader="none"/>
    </w:r>
    <w:r>
      <w:ptab w:relativeTo="margin" w:alignment="right" w:leader="none"/>
    </w:r>
    <w:r>
      <w:rPr>
        <w:noProof/>
        <w:lang w:eastAsia="en-GB"/>
      </w:rPr>
      <w:drawing>
        <wp:inline distT="0" distB="0" distL="0" distR="0">
          <wp:extent cx="1317647" cy="697896"/>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gif"/>
                  <pic:cNvPicPr/>
                </pic:nvPicPr>
                <pic:blipFill>
                  <a:blip r:embed="rId1">
                    <a:extLst>
                      <a:ext uri="{28A0092B-C50C-407E-A947-70E740481C1C}">
                        <a14:useLocalDpi xmlns:a14="http://schemas.microsoft.com/office/drawing/2010/main" val="0"/>
                      </a:ext>
                    </a:extLst>
                  </a:blip>
                  <a:stretch>
                    <a:fillRect/>
                  </a:stretch>
                </pic:blipFill>
                <pic:spPr>
                  <a:xfrm>
                    <a:off x="0" y="0"/>
                    <a:ext cx="1340072" cy="709774"/>
                  </a:xfrm>
                  <a:prstGeom prst="rect">
                    <a:avLst/>
                  </a:prstGeom>
                </pic:spPr>
              </pic:pic>
            </a:graphicData>
          </a:graphic>
        </wp:inline>
      </w:drawing>
    </w:r>
  </w:p>
  <w:p w:rsidR="006B1435" w:rsidRDefault="006B143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6" type="#_x0000_t75" style="width:11.15pt;height:11.15pt" o:bullet="t">
        <v:imagedata r:id="rId1" o:title="mso3C2C"/>
      </v:shape>
    </w:pict>
  </w:numPicBullet>
  <w:abstractNum w:abstractNumId="0" w15:restartNumberingAfterBreak="0">
    <w:nsid w:val="01956046"/>
    <w:multiLevelType w:val="multilevel"/>
    <w:tmpl w:val="3246F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85810"/>
    <w:multiLevelType w:val="hybridMultilevel"/>
    <w:tmpl w:val="91668EA6"/>
    <w:lvl w:ilvl="0" w:tplc="5336A0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D07DF"/>
    <w:multiLevelType w:val="hybridMultilevel"/>
    <w:tmpl w:val="60C26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72367"/>
    <w:multiLevelType w:val="hybridMultilevel"/>
    <w:tmpl w:val="9D542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4163D5"/>
    <w:multiLevelType w:val="hybridMultilevel"/>
    <w:tmpl w:val="CC3A859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6C0689"/>
    <w:multiLevelType w:val="hybridMultilevel"/>
    <w:tmpl w:val="D7CEB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4F45D1"/>
    <w:multiLevelType w:val="hybridMultilevel"/>
    <w:tmpl w:val="524483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7D6AEE"/>
    <w:multiLevelType w:val="hybridMultilevel"/>
    <w:tmpl w:val="E1620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17218C"/>
    <w:multiLevelType w:val="hybridMultilevel"/>
    <w:tmpl w:val="44B09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FE7D25"/>
    <w:multiLevelType w:val="hybridMultilevel"/>
    <w:tmpl w:val="A6B87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9071DC"/>
    <w:multiLevelType w:val="hybridMultilevel"/>
    <w:tmpl w:val="C4C68588"/>
    <w:lvl w:ilvl="0" w:tplc="5336A0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0E2884"/>
    <w:multiLevelType w:val="multilevel"/>
    <w:tmpl w:val="26888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4"/>
  </w:num>
  <w:num w:numId="4">
    <w:abstractNumId w:val="6"/>
  </w:num>
  <w:num w:numId="5">
    <w:abstractNumId w:val="1"/>
  </w:num>
  <w:num w:numId="6">
    <w:abstractNumId w:val="10"/>
  </w:num>
  <w:num w:numId="7">
    <w:abstractNumId w:val="7"/>
  </w:num>
  <w:num w:numId="8">
    <w:abstractNumId w:val="2"/>
  </w:num>
  <w:num w:numId="9">
    <w:abstractNumId w:val="9"/>
  </w:num>
  <w:num w:numId="10">
    <w:abstractNumId w:val="3"/>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187"/>
    <w:rsid w:val="00030AE0"/>
    <w:rsid w:val="000A6330"/>
    <w:rsid w:val="000A6902"/>
    <w:rsid w:val="000C307B"/>
    <w:rsid w:val="00195FC3"/>
    <w:rsid w:val="001A545C"/>
    <w:rsid w:val="0024512B"/>
    <w:rsid w:val="00295D67"/>
    <w:rsid w:val="002A3871"/>
    <w:rsid w:val="002C37F8"/>
    <w:rsid w:val="00324EAE"/>
    <w:rsid w:val="00342089"/>
    <w:rsid w:val="00350B28"/>
    <w:rsid w:val="003622DC"/>
    <w:rsid w:val="003C3EDF"/>
    <w:rsid w:val="003E31B9"/>
    <w:rsid w:val="00412FC9"/>
    <w:rsid w:val="004951E0"/>
    <w:rsid w:val="00517AA6"/>
    <w:rsid w:val="00553FEB"/>
    <w:rsid w:val="005608EE"/>
    <w:rsid w:val="00561A23"/>
    <w:rsid w:val="0057065B"/>
    <w:rsid w:val="005C500A"/>
    <w:rsid w:val="00602B4A"/>
    <w:rsid w:val="006338D9"/>
    <w:rsid w:val="0064778F"/>
    <w:rsid w:val="00650B5B"/>
    <w:rsid w:val="00655BFB"/>
    <w:rsid w:val="006A77CF"/>
    <w:rsid w:val="006B1435"/>
    <w:rsid w:val="006E7105"/>
    <w:rsid w:val="00772609"/>
    <w:rsid w:val="00783606"/>
    <w:rsid w:val="007A4BF0"/>
    <w:rsid w:val="007A71A4"/>
    <w:rsid w:val="007D50D5"/>
    <w:rsid w:val="00817538"/>
    <w:rsid w:val="0085561F"/>
    <w:rsid w:val="008A14CF"/>
    <w:rsid w:val="008A6AE0"/>
    <w:rsid w:val="008F4DB1"/>
    <w:rsid w:val="0091351F"/>
    <w:rsid w:val="009319BD"/>
    <w:rsid w:val="00964896"/>
    <w:rsid w:val="00997003"/>
    <w:rsid w:val="00A010FA"/>
    <w:rsid w:val="00A31953"/>
    <w:rsid w:val="00A3645C"/>
    <w:rsid w:val="00A91F41"/>
    <w:rsid w:val="00AB4413"/>
    <w:rsid w:val="00AC3096"/>
    <w:rsid w:val="00AE2187"/>
    <w:rsid w:val="00B70E1F"/>
    <w:rsid w:val="00B9329D"/>
    <w:rsid w:val="00BC4BB6"/>
    <w:rsid w:val="00BE2D15"/>
    <w:rsid w:val="00C96254"/>
    <w:rsid w:val="00CA15A0"/>
    <w:rsid w:val="00CA2A0A"/>
    <w:rsid w:val="00D1135F"/>
    <w:rsid w:val="00D25FDC"/>
    <w:rsid w:val="00D41188"/>
    <w:rsid w:val="00D456EE"/>
    <w:rsid w:val="00DE6181"/>
    <w:rsid w:val="00E2177B"/>
    <w:rsid w:val="00EA50EA"/>
    <w:rsid w:val="00EC4211"/>
    <w:rsid w:val="00F035AA"/>
    <w:rsid w:val="00F60A65"/>
    <w:rsid w:val="00F651C9"/>
    <w:rsid w:val="00F801EF"/>
    <w:rsid w:val="00F8494D"/>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E161FCD-96FD-4BC6-87EF-6915AA152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A31953"/>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A31953"/>
    <w:pPr>
      <w:keepNext/>
      <w:keepLines/>
      <w:spacing w:before="40" w:after="0"/>
      <w:outlineLvl w:val="1"/>
    </w:pPr>
    <w:rPr>
      <w:rFonts w:asciiTheme="majorHAnsi" w:eastAsiaTheme="majorEastAsia" w:hAnsiTheme="majorHAnsi" w:cstheme="majorBidi"/>
      <w:color w:val="2E74B5" w:themeColor="accent1" w:themeShade="BF"/>
      <w:sz w:val="26"/>
      <w:szCs w:val="33"/>
    </w:rPr>
  </w:style>
  <w:style w:type="paragraph" w:styleId="Heading3">
    <w:name w:val="heading 3"/>
    <w:basedOn w:val="Normal"/>
    <w:next w:val="Normal"/>
    <w:link w:val="Heading3Char"/>
    <w:uiPriority w:val="9"/>
    <w:unhideWhenUsed/>
    <w:qFormat/>
    <w:rsid w:val="00A31953"/>
    <w:pPr>
      <w:keepNext/>
      <w:keepLines/>
      <w:spacing w:before="40" w:after="0"/>
      <w:outlineLvl w:val="2"/>
    </w:pPr>
    <w:rPr>
      <w:rFonts w:asciiTheme="majorHAnsi" w:eastAsiaTheme="majorEastAsia" w:hAnsiTheme="majorHAnsi" w:cstheme="majorBidi"/>
      <w:color w:val="1F4D78" w:themeColor="accent1" w:themeShade="7F"/>
      <w:sz w:val="24"/>
      <w:szCs w:val="3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2187"/>
    <w:rPr>
      <w:color w:val="0563C1" w:themeColor="hyperlink"/>
      <w:u w:val="single"/>
    </w:rPr>
  </w:style>
  <w:style w:type="paragraph" w:styleId="Header">
    <w:name w:val="header"/>
    <w:basedOn w:val="Normal"/>
    <w:link w:val="HeaderChar"/>
    <w:uiPriority w:val="99"/>
    <w:unhideWhenUsed/>
    <w:rsid w:val="00EC42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211"/>
    <w:rPr>
      <w:rFonts w:cs="Vrinda"/>
    </w:rPr>
  </w:style>
  <w:style w:type="paragraph" w:styleId="Footer">
    <w:name w:val="footer"/>
    <w:basedOn w:val="Normal"/>
    <w:link w:val="FooterChar"/>
    <w:uiPriority w:val="99"/>
    <w:unhideWhenUsed/>
    <w:rsid w:val="00EC42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211"/>
    <w:rPr>
      <w:rFonts w:cs="Vrinda"/>
    </w:rPr>
  </w:style>
  <w:style w:type="character" w:customStyle="1" w:styleId="Heading1Char">
    <w:name w:val="Heading 1 Char"/>
    <w:basedOn w:val="DefaultParagraphFont"/>
    <w:link w:val="Heading1"/>
    <w:uiPriority w:val="9"/>
    <w:rsid w:val="00A31953"/>
    <w:rPr>
      <w:rFonts w:asciiTheme="majorHAnsi" w:eastAsiaTheme="majorEastAsia" w:hAnsiTheme="majorHAnsi" w:cstheme="majorBidi"/>
      <w:color w:val="2E74B5" w:themeColor="accent1" w:themeShade="BF"/>
      <w:sz w:val="32"/>
      <w:szCs w:val="40"/>
    </w:rPr>
  </w:style>
  <w:style w:type="character" w:customStyle="1" w:styleId="Heading2Char">
    <w:name w:val="Heading 2 Char"/>
    <w:basedOn w:val="DefaultParagraphFont"/>
    <w:link w:val="Heading2"/>
    <w:uiPriority w:val="9"/>
    <w:rsid w:val="00A31953"/>
    <w:rPr>
      <w:rFonts w:asciiTheme="majorHAnsi" w:eastAsiaTheme="majorEastAsia" w:hAnsiTheme="majorHAnsi" w:cstheme="majorBidi"/>
      <w:color w:val="2E74B5" w:themeColor="accent1" w:themeShade="BF"/>
      <w:sz w:val="26"/>
      <w:szCs w:val="33"/>
    </w:rPr>
  </w:style>
  <w:style w:type="character" w:customStyle="1" w:styleId="Heading3Char">
    <w:name w:val="Heading 3 Char"/>
    <w:basedOn w:val="DefaultParagraphFont"/>
    <w:link w:val="Heading3"/>
    <w:uiPriority w:val="9"/>
    <w:rsid w:val="00A31953"/>
    <w:rPr>
      <w:rFonts w:asciiTheme="majorHAnsi" w:eastAsiaTheme="majorEastAsia" w:hAnsiTheme="majorHAnsi" w:cstheme="majorBidi"/>
      <w:color w:val="1F4D78" w:themeColor="accent1" w:themeShade="7F"/>
      <w:sz w:val="24"/>
      <w:szCs w:val="30"/>
    </w:rPr>
  </w:style>
  <w:style w:type="paragraph" w:styleId="ListParagraph">
    <w:name w:val="List Paragraph"/>
    <w:basedOn w:val="Normal"/>
    <w:uiPriority w:val="34"/>
    <w:qFormat/>
    <w:rsid w:val="00BC4BB6"/>
    <w:pPr>
      <w:ind w:left="720"/>
      <w:contextualSpacing/>
    </w:pPr>
  </w:style>
  <w:style w:type="paragraph" w:styleId="TOCHeading">
    <w:name w:val="TOC Heading"/>
    <w:basedOn w:val="Heading1"/>
    <w:next w:val="Normal"/>
    <w:uiPriority w:val="39"/>
    <w:unhideWhenUsed/>
    <w:qFormat/>
    <w:rsid w:val="002C37F8"/>
    <w:pPr>
      <w:outlineLvl w:val="9"/>
    </w:pPr>
    <w:rPr>
      <w:szCs w:val="32"/>
      <w:lang w:val="en-US" w:bidi="ar-SA"/>
    </w:rPr>
  </w:style>
  <w:style w:type="paragraph" w:styleId="TOC1">
    <w:name w:val="toc 1"/>
    <w:basedOn w:val="Normal"/>
    <w:next w:val="Normal"/>
    <w:autoRedefine/>
    <w:uiPriority w:val="39"/>
    <w:unhideWhenUsed/>
    <w:rsid w:val="002C37F8"/>
    <w:pPr>
      <w:spacing w:after="100"/>
    </w:pPr>
  </w:style>
  <w:style w:type="paragraph" w:styleId="TOC2">
    <w:name w:val="toc 2"/>
    <w:basedOn w:val="Normal"/>
    <w:next w:val="Normal"/>
    <w:autoRedefine/>
    <w:uiPriority w:val="39"/>
    <w:unhideWhenUsed/>
    <w:rsid w:val="002C37F8"/>
    <w:pPr>
      <w:spacing w:after="100"/>
      <w:ind w:left="220"/>
    </w:pPr>
  </w:style>
  <w:style w:type="paragraph" w:styleId="TOC3">
    <w:name w:val="toc 3"/>
    <w:basedOn w:val="Normal"/>
    <w:next w:val="Normal"/>
    <w:autoRedefine/>
    <w:uiPriority w:val="39"/>
    <w:unhideWhenUsed/>
    <w:rsid w:val="002C37F8"/>
    <w:pPr>
      <w:spacing w:after="100"/>
      <w:ind w:left="440"/>
    </w:pPr>
  </w:style>
  <w:style w:type="table" w:styleId="TableGrid">
    <w:name w:val="Table Grid"/>
    <w:basedOn w:val="TableNormal"/>
    <w:uiPriority w:val="39"/>
    <w:rsid w:val="006B1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8720110">
      <w:bodyDiv w:val="1"/>
      <w:marLeft w:val="0"/>
      <w:marRight w:val="0"/>
      <w:marTop w:val="0"/>
      <w:marBottom w:val="0"/>
      <w:divBdr>
        <w:top w:val="none" w:sz="0" w:space="0" w:color="auto"/>
        <w:left w:val="none" w:sz="0" w:space="0" w:color="auto"/>
        <w:bottom w:val="none" w:sz="0" w:space="0" w:color="auto"/>
        <w:right w:val="none" w:sz="0" w:space="0" w:color="auto"/>
      </w:divBdr>
    </w:div>
    <w:div w:id="1058701115">
      <w:bodyDiv w:val="1"/>
      <w:marLeft w:val="0"/>
      <w:marRight w:val="0"/>
      <w:marTop w:val="0"/>
      <w:marBottom w:val="0"/>
      <w:divBdr>
        <w:top w:val="none" w:sz="0" w:space="0" w:color="auto"/>
        <w:left w:val="none" w:sz="0" w:space="0" w:color="auto"/>
        <w:bottom w:val="none" w:sz="0" w:space="0" w:color="auto"/>
        <w:right w:val="none" w:sz="0" w:space="0" w:color="auto"/>
      </w:divBdr>
    </w:div>
    <w:div w:id="1516531784">
      <w:bodyDiv w:val="1"/>
      <w:marLeft w:val="0"/>
      <w:marRight w:val="0"/>
      <w:marTop w:val="0"/>
      <w:marBottom w:val="0"/>
      <w:divBdr>
        <w:top w:val="none" w:sz="0" w:space="0" w:color="auto"/>
        <w:left w:val="none" w:sz="0" w:space="0" w:color="auto"/>
        <w:bottom w:val="none" w:sz="0" w:space="0" w:color="auto"/>
        <w:right w:val="none" w:sz="0" w:space="0" w:color="auto"/>
      </w:divBdr>
    </w:div>
    <w:div w:id="179124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careerdev.com/careerplan.html"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080/1367886011009621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B03"/>
    <w:rsid w:val="000B5B03"/>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GB" w:eastAsia="en-GB"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Vrin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D18864AF7A4E61A157E67DDAD19636">
    <w:name w:val="E6D18864AF7A4E61A157E67DDAD19636"/>
    <w:rsid w:val="000B5B03"/>
    <w:rPr>
      <w:rFonts w:cs="Vrind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FC71EC-B364-48E4-AA77-7F8A69FE4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1858</TotalTime>
  <Pages>21</Pages>
  <Words>4568</Words>
  <Characters>26038</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9</cp:revision>
  <dcterms:created xsi:type="dcterms:W3CDTF">2019-08-08T04:50:00Z</dcterms:created>
  <dcterms:modified xsi:type="dcterms:W3CDTF">2019-08-09T12:00:00Z</dcterms:modified>
</cp:coreProperties>
</file>