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10ED6C"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color w:val="2F5496"/>
          <w:sz w:val="32"/>
          <w:szCs w:val="32"/>
        </w:rPr>
      </w:pPr>
      <w:r>
        <w:rPr>
          <w:rStyle w:val="normaltextrun"/>
          <w:rFonts w:ascii="Calibri Light" w:hAnsi="Calibri Light" w:cs="Calibri Light"/>
          <w:color w:val="2F5496"/>
          <w:sz w:val="32"/>
          <w:szCs w:val="32"/>
        </w:rPr>
        <w:t>     </w:t>
      </w:r>
    </w:p>
    <w:p w14:paraId="2171029B"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color w:val="2F5496"/>
          <w:sz w:val="32"/>
          <w:szCs w:val="32"/>
        </w:rPr>
      </w:pPr>
    </w:p>
    <w:p w14:paraId="077DBAE5"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color w:val="2F5496"/>
          <w:sz w:val="32"/>
          <w:szCs w:val="32"/>
        </w:rPr>
      </w:pPr>
    </w:p>
    <w:p w14:paraId="707728CF" w14:textId="77777777" w:rsidR="00521636" w:rsidRPr="00521636" w:rsidRDefault="00521636" w:rsidP="00521636">
      <w:pPr>
        <w:pStyle w:val="paragraph"/>
        <w:spacing w:before="0" w:beforeAutospacing="0" w:after="0" w:afterAutospacing="0"/>
        <w:jc w:val="center"/>
        <w:textAlignment w:val="baseline"/>
        <w:rPr>
          <w:color w:val="2F5496"/>
        </w:rPr>
      </w:pPr>
      <w:r w:rsidRPr="00521636">
        <w:rPr>
          <w:rStyle w:val="normaltextrun"/>
          <w:color w:val="000000"/>
        </w:rPr>
        <w:t>UWTSD, BABM, First term, Community Engagement (LCBB 4002)</w:t>
      </w:r>
    </w:p>
    <w:p w14:paraId="26656E3C" w14:textId="22603912" w:rsidR="00521636" w:rsidRDefault="00521636" w:rsidP="00521636">
      <w:pPr>
        <w:pStyle w:val="paragraph"/>
        <w:spacing w:before="0" w:beforeAutospacing="0" w:after="0" w:afterAutospacing="0"/>
        <w:jc w:val="center"/>
        <w:textAlignment w:val="baseline"/>
        <w:rPr>
          <w:rStyle w:val="normaltextrun"/>
          <w:color w:val="000000"/>
        </w:rPr>
      </w:pPr>
      <w:r w:rsidRPr="00521636">
        <w:rPr>
          <w:rStyle w:val="normaltextrun"/>
          <w:color w:val="000000"/>
        </w:rPr>
        <w:t>Lecturer: Tanja Nathan</w:t>
      </w:r>
    </w:p>
    <w:p w14:paraId="607A3337" w14:textId="197BB223" w:rsidR="00F237A7" w:rsidRPr="00521636" w:rsidRDefault="00F237A7" w:rsidP="00521636">
      <w:pPr>
        <w:pStyle w:val="paragraph"/>
        <w:spacing w:before="0" w:beforeAutospacing="0" w:after="0" w:afterAutospacing="0"/>
        <w:jc w:val="center"/>
        <w:textAlignment w:val="baseline"/>
      </w:pPr>
      <w:r w:rsidRPr="00F237A7">
        <w:t xml:space="preserve">Student: Tonka </w:t>
      </w:r>
      <w:proofErr w:type="spellStart"/>
      <w:r w:rsidRPr="00F237A7">
        <w:t>Nikolova</w:t>
      </w:r>
      <w:proofErr w:type="spellEnd"/>
      <w:r w:rsidRPr="00F237A7">
        <w:t>, 1914038</w:t>
      </w:r>
    </w:p>
    <w:p w14:paraId="1C42AFF8" w14:textId="77777777" w:rsidR="00521636" w:rsidRPr="00521636" w:rsidRDefault="00521636" w:rsidP="00521636">
      <w:pPr>
        <w:pStyle w:val="paragraph"/>
        <w:spacing w:before="0" w:beforeAutospacing="0" w:after="0" w:afterAutospacing="0"/>
        <w:jc w:val="center"/>
        <w:textAlignment w:val="baseline"/>
      </w:pPr>
      <w:r w:rsidRPr="00521636">
        <w:rPr>
          <w:rStyle w:val="normaltextrun"/>
        </w:rPr>
        <w:t>Assignment component 2</w:t>
      </w:r>
    </w:p>
    <w:p w14:paraId="45656B1A" w14:textId="77777777" w:rsidR="00521636" w:rsidRPr="00521636" w:rsidRDefault="00521636" w:rsidP="00521636">
      <w:pPr>
        <w:pStyle w:val="paragraph"/>
        <w:spacing w:before="0" w:beforeAutospacing="0" w:after="0" w:afterAutospacing="0"/>
        <w:jc w:val="center"/>
        <w:textAlignment w:val="baseline"/>
        <w:rPr>
          <w:color w:val="2F5496"/>
        </w:rPr>
      </w:pPr>
      <w:r w:rsidRPr="00521636">
        <w:rPr>
          <w:rStyle w:val="normaltextrun"/>
          <w:color w:val="000000"/>
        </w:rPr>
        <w:t>Part B: Reflective evaluation</w:t>
      </w:r>
    </w:p>
    <w:p w14:paraId="5ECA8C26" w14:textId="77777777" w:rsidR="00521636" w:rsidRPr="00521636" w:rsidRDefault="00521636" w:rsidP="00521636">
      <w:pPr>
        <w:pStyle w:val="paragraph"/>
        <w:spacing w:before="0" w:beforeAutospacing="0" w:after="0" w:afterAutospacing="0"/>
        <w:jc w:val="center"/>
        <w:textAlignment w:val="baseline"/>
        <w:rPr>
          <w:color w:val="2F5496"/>
        </w:rPr>
      </w:pPr>
    </w:p>
    <w:p w14:paraId="1B6F877E"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color w:val="2F5496"/>
        </w:rPr>
        <w:t> </w:t>
      </w:r>
    </w:p>
    <w:p w14:paraId="20AD9FA7"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3FD289F5"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0B035001"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Light" w:hAnsi="Calibri Light" w:cs="Calibri Light"/>
          <w:sz w:val="32"/>
          <w:szCs w:val="32"/>
        </w:rPr>
        <w:t>  </w:t>
      </w:r>
      <w:r>
        <w:rPr>
          <w:rStyle w:val="eop"/>
          <w:rFonts w:ascii="Calibri Light" w:hAnsi="Calibri Light" w:cs="Calibri Light"/>
          <w:color w:val="2F5496"/>
          <w:sz w:val="32"/>
          <w:szCs w:val="32"/>
        </w:rPr>
        <w:t> </w:t>
      </w:r>
    </w:p>
    <w:p w14:paraId="1920DB3B"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1C872800"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08163902"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5795AD42"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2424AB46"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2DCB5E4B"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6DED301F"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3F5BFD0A"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47073223"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7A1B49D2"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03EBE6B8"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0BFEC3D7"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47ABBBEA" w14:textId="77777777" w:rsidR="00521636" w:rsidRDefault="00521636" w:rsidP="00521636">
      <w:pPr>
        <w:pStyle w:val="paragraph"/>
        <w:spacing w:before="0" w:beforeAutospacing="0" w:after="0" w:afterAutospacing="0"/>
        <w:textAlignment w:val="baseline"/>
        <w:rPr>
          <w:rFonts w:ascii="Segoe UI" w:hAnsi="Segoe UI" w:cs="Segoe UI"/>
          <w:color w:val="2F5496"/>
          <w:sz w:val="18"/>
          <w:szCs w:val="18"/>
        </w:rPr>
      </w:pPr>
      <w:r>
        <w:rPr>
          <w:rStyle w:val="eop"/>
          <w:rFonts w:ascii="Calibri Light" w:hAnsi="Calibri Light" w:cs="Calibri Light"/>
          <w:color w:val="2F5496"/>
          <w:sz w:val="32"/>
          <w:szCs w:val="32"/>
        </w:rPr>
        <w:t> </w:t>
      </w:r>
    </w:p>
    <w:p w14:paraId="2254CB50"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sz w:val="32"/>
          <w:szCs w:val="32"/>
        </w:rPr>
      </w:pPr>
      <w:r>
        <w:rPr>
          <w:rStyle w:val="scxw152079780"/>
          <w:rFonts w:ascii="Calibri Light" w:hAnsi="Calibri Light" w:cs="Calibri Light"/>
          <w:color w:val="2F5496"/>
          <w:sz w:val="32"/>
          <w:szCs w:val="32"/>
        </w:rPr>
        <w:t> </w:t>
      </w:r>
      <w:r>
        <w:rPr>
          <w:rFonts w:ascii="Calibri Light" w:hAnsi="Calibri Light" w:cs="Calibri Light"/>
          <w:color w:val="2F5496"/>
          <w:sz w:val="32"/>
          <w:szCs w:val="32"/>
        </w:rPr>
        <w:br/>
      </w:r>
      <w:r>
        <w:rPr>
          <w:rStyle w:val="scxw152079780"/>
          <w:rFonts w:ascii="Calibri Light" w:hAnsi="Calibri Light" w:cs="Calibri Light"/>
          <w:color w:val="2F5496"/>
          <w:sz w:val="32"/>
          <w:szCs w:val="32"/>
        </w:rPr>
        <w:t> </w:t>
      </w:r>
      <w:r>
        <w:rPr>
          <w:rFonts w:ascii="Calibri Light" w:hAnsi="Calibri Light" w:cs="Calibri Light"/>
          <w:color w:val="2F5496"/>
          <w:sz w:val="32"/>
          <w:szCs w:val="32"/>
        </w:rPr>
        <w:br/>
      </w:r>
    </w:p>
    <w:p w14:paraId="2A088498"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sz w:val="32"/>
          <w:szCs w:val="32"/>
        </w:rPr>
      </w:pPr>
    </w:p>
    <w:p w14:paraId="23D38E77"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sz w:val="32"/>
          <w:szCs w:val="32"/>
        </w:rPr>
      </w:pPr>
    </w:p>
    <w:p w14:paraId="060D3D81"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sz w:val="32"/>
          <w:szCs w:val="32"/>
        </w:rPr>
      </w:pPr>
    </w:p>
    <w:p w14:paraId="44FD4246"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sz w:val="32"/>
          <w:szCs w:val="32"/>
        </w:rPr>
      </w:pPr>
    </w:p>
    <w:p w14:paraId="42E44B0D"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sz w:val="32"/>
          <w:szCs w:val="32"/>
        </w:rPr>
      </w:pPr>
    </w:p>
    <w:p w14:paraId="4B200079"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sz w:val="32"/>
          <w:szCs w:val="32"/>
        </w:rPr>
      </w:pPr>
    </w:p>
    <w:p w14:paraId="25BEF820"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sz w:val="32"/>
          <w:szCs w:val="32"/>
        </w:rPr>
      </w:pPr>
    </w:p>
    <w:p w14:paraId="2A41B91F" w14:textId="77777777" w:rsidR="00521636" w:rsidRDefault="00521636" w:rsidP="00521636">
      <w:pPr>
        <w:pStyle w:val="paragraph"/>
        <w:spacing w:before="0" w:beforeAutospacing="0" w:after="0" w:afterAutospacing="0"/>
        <w:jc w:val="center"/>
        <w:textAlignment w:val="baseline"/>
        <w:rPr>
          <w:rStyle w:val="normaltextrun"/>
          <w:rFonts w:ascii="Calibri Light" w:hAnsi="Calibri Light" w:cs="Calibri Light"/>
          <w:sz w:val="32"/>
          <w:szCs w:val="32"/>
        </w:rPr>
      </w:pPr>
    </w:p>
    <w:p w14:paraId="60074405"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7589571C" w14:textId="6736FAF0" w:rsidR="00D314D7" w:rsidRDefault="00D314D7" w:rsidP="00D314D7">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lastRenderedPageBreak/>
        <w:t>Content:……………………………………………………………………………………………………………………………………………2</w:t>
      </w:r>
    </w:p>
    <w:p w14:paraId="6716C484" w14:textId="096EDCFD" w:rsidR="00D314D7" w:rsidRDefault="00D314D7" w:rsidP="00D314D7">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1.Description…………………………………………………………………………………………………………………………………….3</w:t>
      </w:r>
    </w:p>
    <w:p w14:paraId="096DBF1C" w14:textId="6C2D37E6" w:rsidR="00D314D7" w:rsidRDefault="00D314D7" w:rsidP="00D314D7">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2.Feelings………………………………………………………………………………………………………………………………………….4</w:t>
      </w:r>
    </w:p>
    <w:p w14:paraId="7B941ED8" w14:textId="08AA0813" w:rsidR="00D314D7" w:rsidRDefault="00D314D7" w:rsidP="00D314D7">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3.Evaluation………………………………………………………………………………………………………………………………………</w:t>
      </w:r>
      <w:r w:rsidR="00A9381E">
        <w:rPr>
          <w:rStyle w:val="normaltextrun"/>
          <w:rFonts w:asciiTheme="minorHAnsi" w:hAnsiTheme="minorHAnsi" w:cstheme="minorHAnsi"/>
          <w:sz w:val="22"/>
          <w:szCs w:val="22"/>
          <w:lang w:val="en-US"/>
        </w:rPr>
        <w:t>4</w:t>
      </w:r>
    </w:p>
    <w:p w14:paraId="0FC291DF" w14:textId="25843E4F" w:rsidR="00D314D7" w:rsidRDefault="00D314D7" w:rsidP="00D314D7">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4.Analysis</w:t>
      </w:r>
      <w:r w:rsidR="00A9381E">
        <w:rPr>
          <w:rStyle w:val="normaltextrun"/>
          <w:rFonts w:asciiTheme="minorHAnsi" w:hAnsiTheme="minorHAnsi" w:cstheme="minorHAnsi"/>
          <w:sz w:val="22"/>
          <w:szCs w:val="22"/>
          <w:lang w:val="en-US"/>
        </w:rPr>
        <w:t>………………………………………………………………………………………………………………………………………….5</w:t>
      </w:r>
    </w:p>
    <w:p w14:paraId="0A2683C3" w14:textId="5FE316CA" w:rsidR="00D314D7" w:rsidRDefault="00D314D7" w:rsidP="00D314D7">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5.Conclusion</w:t>
      </w:r>
      <w:r w:rsidR="00A9381E">
        <w:rPr>
          <w:rStyle w:val="normaltextrun"/>
          <w:rFonts w:asciiTheme="minorHAnsi" w:hAnsiTheme="minorHAnsi" w:cstheme="minorHAnsi"/>
          <w:sz w:val="22"/>
          <w:szCs w:val="22"/>
          <w:lang w:val="en-US"/>
        </w:rPr>
        <w:t>……………………………………………………………………………………………………………………………………..6</w:t>
      </w:r>
    </w:p>
    <w:p w14:paraId="070882A5" w14:textId="3308AC7E" w:rsidR="00D314D7" w:rsidRDefault="00D314D7" w:rsidP="00D314D7">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6.Action plan</w:t>
      </w:r>
      <w:r w:rsidR="00A9381E">
        <w:rPr>
          <w:rStyle w:val="normaltextrun"/>
          <w:rFonts w:asciiTheme="minorHAnsi" w:hAnsiTheme="minorHAnsi" w:cstheme="minorHAnsi"/>
          <w:sz w:val="22"/>
          <w:szCs w:val="22"/>
          <w:lang w:val="en-US"/>
        </w:rPr>
        <w:t>…………………………………………………………………………………………………………………………………….6</w:t>
      </w:r>
    </w:p>
    <w:p w14:paraId="20AAB7D5" w14:textId="4635CB89" w:rsidR="00D314D7" w:rsidRDefault="00D314D7" w:rsidP="00D314D7">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7.References</w:t>
      </w:r>
      <w:r w:rsidR="00A9381E">
        <w:rPr>
          <w:rStyle w:val="normaltextrun"/>
          <w:rFonts w:asciiTheme="minorHAnsi" w:hAnsiTheme="minorHAnsi" w:cstheme="minorHAnsi"/>
          <w:sz w:val="22"/>
          <w:szCs w:val="22"/>
          <w:lang w:val="en-US"/>
        </w:rPr>
        <w:t>……………………………………………………………………………………………………………………………………..</w:t>
      </w:r>
      <w:r w:rsidR="00D80042">
        <w:rPr>
          <w:rStyle w:val="normaltextrun"/>
          <w:rFonts w:asciiTheme="minorHAnsi" w:hAnsiTheme="minorHAnsi" w:cstheme="minorHAnsi"/>
          <w:sz w:val="22"/>
          <w:szCs w:val="22"/>
          <w:lang w:val="bg-BG"/>
        </w:rPr>
        <w:t>8</w:t>
      </w:r>
      <w:r>
        <w:rPr>
          <w:rStyle w:val="normaltextrun"/>
          <w:rFonts w:asciiTheme="minorHAnsi" w:hAnsiTheme="minorHAnsi" w:cstheme="minorHAnsi"/>
          <w:sz w:val="22"/>
          <w:szCs w:val="22"/>
          <w:lang w:val="en-US"/>
        </w:rPr>
        <w:t xml:space="preserve">        </w:t>
      </w:r>
    </w:p>
    <w:p w14:paraId="49358D39" w14:textId="77777777" w:rsidR="00D314D7" w:rsidRPr="00D314D7" w:rsidRDefault="00D314D7" w:rsidP="00D314D7">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p>
    <w:p w14:paraId="145DF30E"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4CE07FD9"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147C540D"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2A7B57DF"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272A44CB"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111BDF1D"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5E183A67"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3485DC8F"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3FE2B2BF"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7686EE1A"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2E056E0F"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6131192B"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07A5999E"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45A29AF0"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593274F4"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2A822325"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39A3EC0A"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6BDD503B"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7100D5EE"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7534FEE1"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13B3EA05"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52871398"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75A79A57"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50EE2C3A"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59CA8C83"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4A3E92B4"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4DE6854D"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28F1A9D4"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3DBBF85D"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347D67A2"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1F07556C"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73BA007D" w14:textId="77777777" w:rsidR="00D314D7" w:rsidRDefault="00D314D7" w:rsidP="00F3314C">
      <w:pPr>
        <w:pStyle w:val="paragraph"/>
        <w:spacing w:before="0" w:beforeAutospacing="0" w:after="0" w:afterAutospacing="0" w:line="360" w:lineRule="auto"/>
        <w:jc w:val="center"/>
        <w:textAlignment w:val="baseline"/>
        <w:rPr>
          <w:rStyle w:val="normaltextrun"/>
          <w:rFonts w:asciiTheme="minorHAnsi" w:hAnsiTheme="minorHAnsi" w:cstheme="minorHAnsi"/>
          <w:sz w:val="22"/>
          <w:szCs w:val="22"/>
        </w:rPr>
      </w:pPr>
    </w:p>
    <w:p w14:paraId="36679767" w14:textId="7764DE88" w:rsidR="00521636" w:rsidRPr="00F3314C" w:rsidRDefault="00521636" w:rsidP="00F3314C">
      <w:pPr>
        <w:pStyle w:val="paragraph"/>
        <w:spacing w:before="0" w:beforeAutospacing="0" w:after="0" w:afterAutospacing="0" w:line="360" w:lineRule="auto"/>
        <w:jc w:val="center"/>
        <w:textAlignment w:val="baseline"/>
        <w:rPr>
          <w:rFonts w:asciiTheme="minorHAnsi" w:hAnsiTheme="minorHAnsi" w:cstheme="minorHAnsi"/>
          <w:color w:val="2F5496"/>
          <w:sz w:val="22"/>
          <w:szCs w:val="22"/>
        </w:rPr>
      </w:pPr>
      <w:r w:rsidRPr="00F3314C">
        <w:rPr>
          <w:rStyle w:val="normaltextrun"/>
          <w:rFonts w:asciiTheme="minorHAnsi" w:hAnsiTheme="minorHAnsi" w:cstheme="minorHAnsi"/>
          <w:sz w:val="22"/>
          <w:szCs w:val="22"/>
        </w:rPr>
        <w:t>Reflective evaluation by Gibbs cycle (1988)</w:t>
      </w:r>
      <w:r w:rsidRPr="00F3314C">
        <w:rPr>
          <w:rStyle w:val="scxw152079780"/>
          <w:rFonts w:asciiTheme="minorHAnsi" w:hAnsiTheme="minorHAnsi" w:cstheme="minorHAnsi"/>
          <w:color w:val="2F5496"/>
          <w:sz w:val="22"/>
          <w:szCs w:val="22"/>
        </w:rPr>
        <w:t> </w:t>
      </w:r>
      <w:r w:rsidRPr="00F3314C">
        <w:rPr>
          <w:rFonts w:asciiTheme="minorHAnsi" w:hAnsiTheme="minorHAnsi" w:cstheme="minorHAnsi"/>
          <w:color w:val="2F5496"/>
          <w:sz w:val="22"/>
          <w:szCs w:val="22"/>
        </w:rPr>
        <w:br/>
      </w:r>
      <w:r w:rsidRPr="00F3314C">
        <w:rPr>
          <w:rStyle w:val="normaltextrun"/>
          <w:rFonts w:asciiTheme="minorHAnsi" w:hAnsiTheme="minorHAnsi" w:cstheme="minorHAnsi"/>
          <w:sz w:val="22"/>
          <w:szCs w:val="22"/>
        </w:rPr>
        <w:t>How did COVID-19 affect my preparation and studying for </w:t>
      </w:r>
      <w:r w:rsidRPr="00F3314C">
        <w:rPr>
          <w:rStyle w:val="scxw152079780"/>
          <w:rFonts w:asciiTheme="minorHAnsi" w:hAnsiTheme="minorHAnsi" w:cstheme="minorHAnsi"/>
          <w:color w:val="2F5496"/>
          <w:sz w:val="22"/>
          <w:szCs w:val="22"/>
        </w:rPr>
        <w:t> </w:t>
      </w:r>
      <w:r w:rsidRPr="00F3314C">
        <w:rPr>
          <w:rFonts w:asciiTheme="minorHAnsi" w:hAnsiTheme="minorHAnsi" w:cstheme="minorHAnsi"/>
          <w:color w:val="2F5496"/>
          <w:sz w:val="22"/>
          <w:szCs w:val="22"/>
        </w:rPr>
        <w:br/>
      </w:r>
      <w:r w:rsidRPr="00F3314C">
        <w:rPr>
          <w:rStyle w:val="normaltextrun"/>
          <w:rFonts w:asciiTheme="minorHAnsi" w:hAnsiTheme="minorHAnsi" w:cstheme="minorHAnsi"/>
          <w:sz w:val="22"/>
          <w:szCs w:val="22"/>
        </w:rPr>
        <w:t>UWTSD</w:t>
      </w:r>
      <w:r w:rsidRPr="00F3314C">
        <w:rPr>
          <w:rStyle w:val="eop"/>
          <w:rFonts w:asciiTheme="minorHAnsi" w:hAnsiTheme="minorHAnsi" w:cstheme="minorHAnsi"/>
          <w:color w:val="2F5496"/>
          <w:sz w:val="22"/>
          <w:szCs w:val="22"/>
        </w:rPr>
        <w:t> </w:t>
      </w:r>
    </w:p>
    <w:p w14:paraId="3F282CA6" w14:textId="77777777" w:rsidR="00521636" w:rsidRPr="00F3314C" w:rsidRDefault="00521636"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F3314C">
        <w:rPr>
          <w:rStyle w:val="eop"/>
          <w:rFonts w:asciiTheme="minorHAnsi" w:hAnsiTheme="minorHAnsi" w:cstheme="minorHAnsi"/>
          <w:sz w:val="22"/>
          <w:szCs w:val="22"/>
        </w:rPr>
        <w:t> </w:t>
      </w:r>
    </w:p>
    <w:p w14:paraId="0345BB2B" w14:textId="77777777" w:rsidR="00521636" w:rsidRPr="00F3314C" w:rsidRDefault="00521636"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F3314C">
        <w:rPr>
          <w:rStyle w:val="normaltextrun"/>
          <w:rFonts w:asciiTheme="minorHAnsi" w:hAnsiTheme="minorHAnsi" w:cstheme="minorHAnsi"/>
          <w:b/>
          <w:bCs/>
          <w:color w:val="333333"/>
          <w:sz w:val="22"/>
          <w:szCs w:val="22"/>
        </w:rPr>
        <w:t>Description:</w:t>
      </w:r>
      <w:r w:rsidRPr="00F3314C">
        <w:rPr>
          <w:rStyle w:val="eop"/>
          <w:rFonts w:asciiTheme="minorHAnsi" w:hAnsiTheme="minorHAnsi" w:cstheme="minorHAnsi"/>
          <w:sz w:val="22"/>
          <w:szCs w:val="22"/>
        </w:rPr>
        <w:t> </w:t>
      </w:r>
    </w:p>
    <w:p w14:paraId="252A1273" w14:textId="482D3674" w:rsidR="00521636" w:rsidRPr="00F3314C" w:rsidRDefault="00521636"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F3314C">
        <w:rPr>
          <w:rStyle w:val="normaltextrun"/>
          <w:rFonts w:asciiTheme="minorHAnsi" w:hAnsiTheme="minorHAnsi" w:cstheme="minorHAnsi"/>
          <w:sz w:val="22"/>
          <w:szCs w:val="22"/>
        </w:rPr>
        <w:t>On 17</w:t>
      </w:r>
      <w:r w:rsidRPr="00F3314C">
        <w:rPr>
          <w:rStyle w:val="normaltextrun"/>
          <w:rFonts w:asciiTheme="minorHAnsi" w:hAnsiTheme="minorHAnsi" w:cstheme="minorHAnsi"/>
          <w:sz w:val="22"/>
          <w:szCs w:val="22"/>
          <w:vertAlign w:val="superscript"/>
        </w:rPr>
        <w:t>th</w:t>
      </w:r>
      <w:r w:rsidRPr="00F3314C">
        <w:rPr>
          <w:rStyle w:val="normaltextrun"/>
          <w:rFonts w:asciiTheme="minorHAnsi" w:hAnsiTheme="minorHAnsi" w:cstheme="minorHAnsi"/>
          <w:sz w:val="22"/>
          <w:szCs w:val="22"/>
        </w:rPr>
        <w:t> of February 2020 I started my training in the UWTSD in BABM course, there were 24 students in my group. I started with a lot of desire and enthusiasm, and for a long time before that I was adjusting and preparing for my education in the sphere of Business Management (BM). From the very beginning, I noticed differences in the way of teaching at the university. When I was a student before in my home country, the lecturer would come, say what he has to say and leave without asking whether we had understood the material and the next day we would be tested on that same material. Our end-of-term mark consisted of an average score that we had got throughout the year. Here I have noticed that the teaching style is different. Even during lectures, each student can ask questions and understand the new material </w:t>
      </w:r>
      <w:r w:rsidR="001D2333" w:rsidRPr="00F3314C">
        <w:rPr>
          <w:rStyle w:val="advancedproofingissue"/>
          <w:rFonts w:asciiTheme="minorHAnsi" w:hAnsiTheme="minorHAnsi" w:cstheme="minorHAnsi"/>
          <w:sz w:val="22"/>
          <w:szCs w:val="22"/>
        </w:rPr>
        <w:t>now</w:t>
      </w:r>
      <w:r w:rsidRPr="00F3314C">
        <w:rPr>
          <w:rStyle w:val="normaltextrun"/>
          <w:rFonts w:asciiTheme="minorHAnsi" w:hAnsiTheme="minorHAnsi" w:cstheme="minorHAnsi"/>
          <w:sz w:val="22"/>
          <w:szCs w:val="22"/>
        </w:rPr>
        <w:t xml:space="preserve">. In the group where I start my studying, we were only Bulgarians, and this made communication with us even easier. We got to know each other, and everything was normal, but in parallel with my training, something terrible was gaining momentum, and we all began to realize that it would poison our entire way of life, our thoughts, our actions, and its name was COVID-19. At the beginning of the spread of the dangerous virus, we all knew what the symptoms were and how to prevent it, but I thought it would not spread to such an extent, that it could be managed, and it was a matter of a week or a month to go away. In those weeks, I still did not believe that the situation was so serious, but at the same time I could see the state of emergency in Italy and the horror and panic the people there experienced. My fellow colleagues commented and saw that the virus was creeping into other European countries as well. We started discussing what would happen if quarantine came to the UK too. We were all insecure, but still our lives were running as usual. The situation with the spread of the virus has become unregulated and quarantine has been announced here at the UK. This was the 5th week of First term, and we had to move onto online training. No one had a choice. A pandemic was announced, </w:t>
      </w:r>
      <w:r w:rsidRPr="00F3314C">
        <w:rPr>
          <w:rStyle w:val="normaltextrun"/>
          <w:rFonts w:asciiTheme="minorHAnsi" w:hAnsiTheme="minorHAnsi" w:cstheme="minorHAnsi"/>
          <w:sz w:val="22"/>
          <w:szCs w:val="22"/>
        </w:rPr>
        <w:lastRenderedPageBreak/>
        <w:t>and appropriate measures had to be taken too. I could not imagine how the online training will be conducted.</w:t>
      </w:r>
      <w:r w:rsidRPr="00F3314C">
        <w:rPr>
          <w:rStyle w:val="scxw152079780"/>
          <w:rFonts w:asciiTheme="minorHAnsi" w:hAnsiTheme="minorHAnsi" w:cstheme="minorHAnsi"/>
          <w:sz w:val="22"/>
          <w:szCs w:val="22"/>
        </w:rPr>
        <w:t> </w:t>
      </w:r>
      <w:r w:rsidRPr="00F3314C">
        <w:rPr>
          <w:rFonts w:asciiTheme="minorHAnsi" w:hAnsiTheme="minorHAnsi" w:cstheme="minorHAnsi"/>
          <w:sz w:val="22"/>
          <w:szCs w:val="22"/>
        </w:rPr>
        <w:br/>
      </w:r>
      <w:r w:rsidRPr="00F3314C">
        <w:rPr>
          <w:rStyle w:val="normaltextrun"/>
          <w:rFonts w:asciiTheme="minorHAnsi" w:hAnsiTheme="minorHAnsi" w:cstheme="minorHAnsi"/>
          <w:sz w:val="22"/>
          <w:szCs w:val="22"/>
        </w:rPr>
        <w:t>I felt that it negatively affected my teachings and the preparation for my assessments.</w:t>
      </w:r>
      <w:r w:rsidRPr="00F3314C">
        <w:rPr>
          <w:rStyle w:val="eop"/>
          <w:rFonts w:asciiTheme="minorHAnsi" w:hAnsiTheme="minorHAnsi" w:cstheme="minorHAnsi"/>
          <w:sz w:val="22"/>
          <w:szCs w:val="22"/>
        </w:rPr>
        <w:t> </w:t>
      </w:r>
    </w:p>
    <w:p w14:paraId="5A12979A" w14:textId="72FD2897" w:rsidR="00521636" w:rsidRPr="00F3314C" w:rsidRDefault="00521636"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F3314C">
        <w:rPr>
          <w:rStyle w:val="normaltextrun"/>
          <w:rFonts w:asciiTheme="minorHAnsi" w:hAnsiTheme="minorHAnsi" w:cstheme="minorHAnsi"/>
          <w:b/>
          <w:bCs/>
          <w:sz w:val="22"/>
          <w:szCs w:val="22"/>
        </w:rPr>
        <w:t>Feelings</w:t>
      </w:r>
      <w:r w:rsidRPr="00F3314C">
        <w:rPr>
          <w:rStyle w:val="normaltextrun"/>
          <w:rFonts w:asciiTheme="minorHAnsi" w:hAnsiTheme="minorHAnsi" w:cstheme="minorHAnsi"/>
          <w:sz w:val="22"/>
          <w:szCs w:val="22"/>
        </w:rPr>
        <w:t>: After starting my university studies, I was surprised by the new way of teaching here, I admit that I was a little confused as it was very different from my previous experience in Bulgaria. In the university UWTSD I felt free to ask questions directly to the lecturer and receive immediate answers. I also received additional information from my colleagues' questions, which made me feel pleased to see my progress in the knowledge I gained. Only I was worried that the course is going </w:t>
      </w:r>
      <w:r w:rsidR="001D2333" w:rsidRPr="00F3314C">
        <w:rPr>
          <w:rStyle w:val="advancedproofingissue"/>
          <w:rFonts w:asciiTheme="minorHAnsi" w:hAnsiTheme="minorHAnsi" w:cstheme="minorHAnsi"/>
          <w:sz w:val="22"/>
          <w:szCs w:val="22"/>
        </w:rPr>
        <w:t>intensely</w:t>
      </w:r>
      <w:r w:rsidRPr="00F3314C">
        <w:rPr>
          <w:rStyle w:val="normaltextrun"/>
          <w:rFonts w:asciiTheme="minorHAnsi" w:hAnsiTheme="minorHAnsi" w:cstheme="minorHAnsi"/>
          <w:sz w:val="22"/>
          <w:szCs w:val="22"/>
        </w:rPr>
        <w:t> and there is not so much time to refine my knowledge This is how I felt until quarantine started, and online training began. During this period, I experienced a variety of feelings: I felt angry that it came to this that I could not control the situation, that I would lose my job, financial stability and naturally fear of getting infected by the insidious virus.  At the same time, I </w:t>
      </w:r>
      <w:r w:rsidR="001D2333" w:rsidRPr="00F3314C">
        <w:rPr>
          <w:rStyle w:val="normaltextrun"/>
          <w:rFonts w:asciiTheme="minorHAnsi" w:hAnsiTheme="minorHAnsi" w:cstheme="minorHAnsi"/>
          <w:sz w:val="22"/>
          <w:szCs w:val="22"/>
        </w:rPr>
        <w:t>could not</w:t>
      </w:r>
      <w:r w:rsidRPr="00F3314C">
        <w:rPr>
          <w:rStyle w:val="normaltextrun"/>
          <w:rFonts w:asciiTheme="minorHAnsi" w:hAnsiTheme="minorHAnsi" w:cstheme="minorHAnsi"/>
          <w:sz w:val="22"/>
          <w:szCs w:val="22"/>
        </w:rPr>
        <w:t xml:space="preserve"> complain because there are people in a very difficult situation, and I should be grateful that I am able to do study at all. I knew it was difficult for everyone and that it was something we had to go through. Sitting at home in another country, I will have time to work on my exams and I will even have a greater opportunity for more thorough preparation, which is the bright side of the quarantine. However, we started the online training. In relation to this, I wanted to share only that I was fascinated with the instant reaction of the technical specialists in the University that moved our lectures onto an online platform so that we don’t get behind with our studying program, our first online class went fairly well.</w:t>
      </w:r>
      <w:r w:rsidRPr="00F3314C">
        <w:rPr>
          <w:rStyle w:val="eop"/>
          <w:rFonts w:asciiTheme="minorHAnsi" w:hAnsiTheme="minorHAnsi" w:cstheme="minorHAnsi"/>
          <w:sz w:val="22"/>
          <w:szCs w:val="22"/>
        </w:rPr>
        <w:t> </w:t>
      </w:r>
    </w:p>
    <w:p w14:paraId="164EC6EA" w14:textId="2BA26A16" w:rsidR="00521636" w:rsidRPr="00451F3A" w:rsidRDefault="00521636" w:rsidP="00F3314C">
      <w:pPr>
        <w:pStyle w:val="paragraph"/>
        <w:spacing w:before="0" w:beforeAutospacing="0" w:after="0" w:afterAutospacing="0" w:line="360" w:lineRule="auto"/>
        <w:textAlignment w:val="baseline"/>
        <w:rPr>
          <w:rFonts w:asciiTheme="minorHAnsi" w:hAnsiTheme="minorHAnsi" w:cstheme="minorHAnsi"/>
          <w:sz w:val="22"/>
          <w:szCs w:val="22"/>
          <w:lang w:val="bg-BG"/>
        </w:rPr>
      </w:pPr>
      <w:r w:rsidRPr="00F3314C">
        <w:rPr>
          <w:rStyle w:val="normaltextrun"/>
          <w:rFonts w:asciiTheme="minorHAnsi" w:hAnsiTheme="minorHAnsi" w:cstheme="minorHAnsi"/>
          <w:b/>
          <w:bCs/>
          <w:sz w:val="22"/>
          <w:szCs w:val="22"/>
        </w:rPr>
        <w:t>Evaluation</w:t>
      </w:r>
      <w:r w:rsidRPr="00F3314C">
        <w:rPr>
          <w:rStyle w:val="normaltextrun"/>
          <w:rFonts w:asciiTheme="minorHAnsi" w:hAnsiTheme="minorHAnsi" w:cstheme="minorHAnsi"/>
          <w:sz w:val="22"/>
          <w:szCs w:val="22"/>
        </w:rPr>
        <w:t>:</w:t>
      </w:r>
      <w:r w:rsidRPr="00F3314C">
        <w:rPr>
          <w:rStyle w:val="normaltextrun"/>
          <w:rFonts w:asciiTheme="minorHAnsi" w:hAnsiTheme="minorHAnsi" w:cstheme="minorHAnsi"/>
          <w:i/>
          <w:iCs/>
          <w:sz w:val="22"/>
          <w:szCs w:val="22"/>
        </w:rPr>
        <w:t> </w:t>
      </w:r>
      <w:r w:rsidRPr="00F3314C">
        <w:rPr>
          <w:rStyle w:val="normaltextrun"/>
          <w:rFonts w:asciiTheme="minorHAnsi" w:hAnsiTheme="minorHAnsi" w:cstheme="minorHAnsi"/>
          <w:sz w:val="22"/>
          <w:szCs w:val="22"/>
        </w:rPr>
        <w:t>About my education </w:t>
      </w:r>
      <w:r w:rsidR="001D2333" w:rsidRPr="00F3314C">
        <w:rPr>
          <w:rStyle w:val="advancedproofingissue"/>
          <w:rFonts w:asciiTheme="minorHAnsi" w:hAnsiTheme="minorHAnsi" w:cstheme="minorHAnsi"/>
          <w:sz w:val="22"/>
          <w:szCs w:val="22"/>
        </w:rPr>
        <w:t>here</w:t>
      </w:r>
      <w:r w:rsidRPr="00F3314C">
        <w:rPr>
          <w:rStyle w:val="normaltextrun"/>
          <w:rFonts w:asciiTheme="minorHAnsi" w:hAnsiTheme="minorHAnsi" w:cstheme="minorHAnsi"/>
          <w:sz w:val="22"/>
          <w:szCs w:val="22"/>
        </w:rPr>
        <w:t xml:space="preserve">, compared to my previous experience in my country, I notice a different style of training here in England. I find it good that emphasis is placed on analysing the study material from the student, seeking his / her opinion from the lecturer, and thus forming a permanent lecturer-student relationship, which is a good basis for receiving and transmitting information on where and how to deal with the learned. One can clearly judge where everyone is and how to deal with the learnt, whether they understand the information or not. I find this method of university teaching quite good and prefer it to the one I have had in my experience so far. As I listen to the lecturers, questions arise in my head, for example if I want to clarify the theme, I could do it immediately. It would have been nice if our program </w:t>
      </w:r>
      <w:r w:rsidR="00D314D7" w:rsidRPr="00F3314C">
        <w:rPr>
          <w:rStyle w:val="normaltextrun"/>
          <w:rFonts w:asciiTheme="minorHAnsi" w:hAnsiTheme="minorHAnsi" w:cstheme="minorHAnsi"/>
          <w:sz w:val="22"/>
          <w:szCs w:val="22"/>
        </w:rPr>
        <w:t>were not</w:t>
      </w:r>
      <w:r w:rsidRPr="00F3314C">
        <w:rPr>
          <w:rStyle w:val="normaltextrun"/>
          <w:rFonts w:asciiTheme="minorHAnsi" w:hAnsiTheme="minorHAnsi" w:cstheme="minorHAnsi"/>
          <w:sz w:val="22"/>
          <w:szCs w:val="22"/>
        </w:rPr>
        <w:t xml:space="preserve"> so intense so that we can have more time to consolidate our knowledge and look at more examples in lectures. It would be good if our course </w:t>
      </w:r>
      <w:r w:rsidR="00A61B2A" w:rsidRPr="00F3314C">
        <w:rPr>
          <w:rStyle w:val="normaltextrun"/>
          <w:rFonts w:asciiTheme="minorHAnsi" w:hAnsiTheme="minorHAnsi" w:cstheme="minorHAnsi"/>
          <w:sz w:val="22"/>
          <w:szCs w:val="22"/>
        </w:rPr>
        <w:t>did not</w:t>
      </w:r>
      <w:r w:rsidRPr="00F3314C">
        <w:rPr>
          <w:rStyle w:val="normaltextrun"/>
          <w:rFonts w:asciiTheme="minorHAnsi" w:hAnsiTheme="minorHAnsi" w:cstheme="minorHAnsi"/>
          <w:sz w:val="22"/>
          <w:szCs w:val="22"/>
        </w:rPr>
        <w:t xml:space="preserve"> go so intensively, if there was time to consolidate the knowledge and look at more examples in the lectures. Given the current situation with our quarantine, my experience of this online training is that it does not give this direct communication face to face, the possibility of a quicker reaction of asking questions to the lectures; the connection at times was extremely bad, I </w:t>
      </w:r>
      <w:r w:rsidRPr="00F3314C">
        <w:rPr>
          <w:rStyle w:val="normaltextrun"/>
          <w:rFonts w:asciiTheme="minorHAnsi" w:hAnsiTheme="minorHAnsi" w:cstheme="minorHAnsi"/>
          <w:sz w:val="22"/>
          <w:szCs w:val="22"/>
        </w:rPr>
        <w:lastRenderedPageBreak/>
        <w:t xml:space="preserve">lost parts of the material, then I lost the thread of the meaning of the conversation with the lecturer. There were problems with switching from channel to channel, with microphone, we studied with muted microphones and we wrote the answers in the chat, which is quite cumbersome, considering the weak Internet connection at times. On the other hand, with the headphones I could hear better voices from speakers and fellow students. Another positive side is that if at any given moment I am worried or feel uncomfortable there is no one who sees me. Do not waste time on a trip to and from the university, I am not at risk of becoming infected and am in the comfort of my own home. In general, I had a lot of free time to learn and prepare, which I had not had before, or was too tired during the week. I drew up a plan for the day, the week and I set my performance tasks to go on schedule with my goals. I had to fight in many moments with the panic that was taking me because in a pandemic situation, the most powerful is to be healthy. The daily news was full of bad stats, and my relatives </w:t>
      </w:r>
      <w:r w:rsidR="001D2333" w:rsidRPr="00F3314C">
        <w:rPr>
          <w:rStyle w:val="normaltextrun"/>
          <w:rFonts w:asciiTheme="minorHAnsi" w:hAnsiTheme="minorHAnsi" w:cstheme="minorHAnsi"/>
          <w:sz w:val="22"/>
          <w:szCs w:val="22"/>
        </w:rPr>
        <w:t>were not</w:t>
      </w:r>
      <w:r w:rsidRPr="00F3314C">
        <w:rPr>
          <w:rStyle w:val="normaltextrun"/>
          <w:rFonts w:asciiTheme="minorHAnsi" w:hAnsiTheme="minorHAnsi" w:cstheme="minorHAnsi"/>
          <w:sz w:val="22"/>
          <w:szCs w:val="22"/>
        </w:rPr>
        <w:t xml:space="preserve"> around me. Nevertheless, I heard them several times, and I tried to concentrate on my goals and to keep my schedule. We were talking and writing in general chat with my fellow students, everyone thought and worried like me, some even more. But I was grateful to learn at this unprecedented stage and have a lot to fill my thoughts and time in quarantine, instead of idle and defy panic. The bad thing about the situation was that I </w:t>
      </w:r>
      <w:r w:rsidR="00575482" w:rsidRPr="00F3314C">
        <w:rPr>
          <w:rStyle w:val="normaltextrun"/>
          <w:rFonts w:asciiTheme="minorHAnsi" w:hAnsiTheme="minorHAnsi" w:cstheme="minorHAnsi"/>
          <w:sz w:val="22"/>
          <w:szCs w:val="22"/>
        </w:rPr>
        <w:t>was not</w:t>
      </w:r>
      <w:r w:rsidRPr="00F3314C">
        <w:rPr>
          <w:rStyle w:val="normaltextrun"/>
          <w:rFonts w:asciiTheme="minorHAnsi" w:hAnsiTheme="minorHAnsi" w:cstheme="minorHAnsi"/>
          <w:sz w:val="22"/>
          <w:szCs w:val="22"/>
        </w:rPr>
        <w:t xml:space="preserve"> working, and I had no revenue, but that was the picture for all people.</w:t>
      </w:r>
      <w:r w:rsidRPr="00F3314C">
        <w:rPr>
          <w:rStyle w:val="eop"/>
          <w:rFonts w:asciiTheme="minorHAnsi" w:hAnsiTheme="minorHAnsi" w:cstheme="minorHAnsi"/>
          <w:sz w:val="22"/>
          <w:szCs w:val="22"/>
        </w:rPr>
        <w:t> </w:t>
      </w:r>
      <w:r w:rsidR="00451F3A" w:rsidRPr="00451F3A">
        <w:rPr>
          <w:rStyle w:val="eop"/>
          <w:rFonts w:asciiTheme="minorHAnsi" w:hAnsiTheme="minorHAnsi" w:cstheme="minorHAnsi"/>
          <w:sz w:val="22"/>
          <w:szCs w:val="22"/>
        </w:rPr>
        <w:t>‘It is not sufficient simply to have an experience to learn.</w:t>
      </w:r>
      <w:r w:rsidR="00451F3A" w:rsidRPr="00451F3A">
        <w:t xml:space="preserve"> </w:t>
      </w:r>
      <w:r w:rsidR="00451F3A" w:rsidRPr="00451F3A">
        <w:rPr>
          <w:rStyle w:val="eop"/>
          <w:rFonts w:asciiTheme="minorHAnsi" w:hAnsiTheme="minorHAnsi" w:cstheme="minorHAnsi"/>
          <w:sz w:val="22"/>
          <w:szCs w:val="22"/>
        </w:rPr>
        <w:t xml:space="preserve">However, it was an important experience for me and the water that I made from these unforeseen </w:t>
      </w:r>
      <w:proofErr w:type="gramStart"/>
      <w:r w:rsidR="00451F3A" w:rsidRPr="00451F3A">
        <w:rPr>
          <w:rStyle w:val="eop"/>
          <w:rFonts w:asciiTheme="minorHAnsi" w:hAnsiTheme="minorHAnsi" w:cstheme="minorHAnsi"/>
          <w:sz w:val="22"/>
          <w:szCs w:val="22"/>
        </w:rPr>
        <w:t>circumstances</w:t>
      </w:r>
      <w:r w:rsidR="00451F3A">
        <w:rPr>
          <w:rStyle w:val="eop"/>
          <w:rFonts w:asciiTheme="minorHAnsi" w:hAnsiTheme="minorHAnsi" w:cstheme="minorHAnsi"/>
          <w:sz w:val="22"/>
          <w:szCs w:val="22"/>
          <w:lang w:val="bg-BG"/>
        </w:rPr>
        <w:t>“</w:t>
      </w:r>
      <w:r w:rsidR="00451F3A" w:rsidRPr="00451F3A">
        <w:rPr>
          <w:rStyle w:val="eop"/>
          <w:rFonts w:asciiTheme="minorHAnsi" w:hAnsiTheme="minorHAnsi" w:cstheme="minorHAnsi"/>
          <w:sz w:val="22"/>
          <w:szCs w:val="22"/>
        </w:rPr>
        <w:t xml:space="preserve"> Without</w:t>
      </w:r>
      <w:proofErr w:type="gramEnd"/>
      <w:r w:rsidR="00451F3A" w:rsidRPr="00451F3A">
        <w:rPr>
          <w:rStyle w:val="eop"/>
          <w:rFonts w:asciiTheme="minorHAnsi" w:hAnsiTheme="minorHAnsi" w:cstheme="minorHAnsi"/>
          <w:sz w:val="22"/>
          <w:szCs w:val="22"/>
        </w:rPr>
        <w:t xml:space="preserve">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 1988</w:t>
      </w:r>
      <w:r w:rsidR="00451F3A">
        <w:rPr>
          <w:rStyle w:val="eop"/>
          <w:rFonts w:asciiTheme="minorHAnsi" w:hAnsiTheme="minorHAnsi" w:cstheme="minorHAnsi"/>
          <w:sz w:val="22"/>
          <w:szCs w:val="22"/>
          <w:lang w:val="bg-BG"/>
        </w:rPr>
        <w:t>)</w:t>
      </w:r>
    </w:p>
    <w:p w14:paraId="6731BBEC" w14:textId="77777777" w:rsidR="00521636" w:rsidRPr="00F3314C" w:rsidRDefault="00521636"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F3314C">
        <w:rPr>
          <w:rStyle w:val="normaltextrun"/>
          <w:rFonts w:asciiTheme="minorHAnsi" w:hAnsiTheme="minorHAnsi" w:cstheme="minorHAnsi"/>
          <w:b/>
          <w:bCs/>
          <w:sz w:val="22"/>
          <w:szCs w:val="22"/>
        </w:rPr>
        <w:t>Analysis</w:t>
      </w:r>
      <w:r w:rsidRPr="00F3314C">
        <w:rPr>
          <w:rStyle w:val="normaltextrun"/>
          <w:rFonts w:asciiTheme="minorHAnsi" w:hAnsiTheme="minorHAnsi" w:cstheme="minorHAnsi"/>
          <w:sz w:val="22"/>
          <w:szCs w:val="22"/>
        </w:rPr>
        <w:t>:</w:t>
      </w:r>
      <w:r w:rsidRPr="00F3314C">
        <w:rPr>
          <w:rStyle w:val="eop"/>
          <w:rFonts w:asciiTheme="minorHAnsi" w:hAnsiTheme="minorHAnsi" w:cstheme="minorHAnsi"/>
          <w:sz w:val="22"/>
          <w:szCs w:val="22"/>
        </w:rPr>
        <w:t> </w:t>
      </w:r>
    </w:p>
    <w:p w14:paraId="7D349BAE" w14:textId="77777777" w:rsidR="005D4599" w:rsidRDefault="00521636" w:rsidP="00F3314C">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sidRPr="00F3314C">
        <w:rPr>
          <w:rStyle w:val="normaltextrun"/>
          <w:rFonts w:asciiTheme="minorHAnsi" w:hAnsiTheme="minorHAnsi" w:cstheme="minorHAnsi"/>
          <w:sz w:val="22"/>
          <w:szCs w:val="22"/>
        </w:rPr>
        <w:t>Analysing that can be made on my training is that it was a good teaching method at the university that I had more than enough time to prepare, that I have been doing quite well in relation to my schedule</w:t>
      </w:r>
      <w:r w:rsidR="00A61B2A">
        <w:rPr>
          <w:rStyle w:val="normaltextrun"/>
          <w:rFonts w:asciiTheme="minorHAnsi" w:hAnsiTheme="minorHAnsi" w:cstheme="minorHAnsi"/>
          <w:sz w:val="22"/>
          <w:szCs w:val="22"/>
        </w:rPr>
        <w:t xml:space="preserve"> using Weekly Time Schedule</w:t>
      </w:r>
      <w:r w:rsidR="00A61B2A" w:rsidRPr="00A61B2A">
        <w:t xml:space="preserve"> </w:t>
      </w:r>
      <w:r w:rsidR="00A61B2A" w:rsidRPr="00A61B2A">
        <w:rPr>
          <w:rStyle w:val="normaltextrun"/>
          <w:rFonts w:asciiTheme="minorHAnsi" w:hAnsiTheme="minorHAnsi" w:cstheme="minorHAnsi"/>
          <w:sz w:val="22"/>
          <w:szCs w:val="22"/>
        </w:rPr>
        <w:t>Student</w:t>
      </w:r>
      <w:r w:rsidR="00A61B2A" w:rsidRPr="00A61B2A">
        <w:t xml:space="preserve"> </w:t>
      </w:r>
      <w:r w:rsidR="00A61B2A" w:rsidRPr="00A61B2A">
        <w:rPr>
          <w:rStyle w:val="normaltextrun"/>
          <w:rFonts w:asciiTheme="minorHAnsi" w:hAnsiTheme="minorHAnsi" w:cstheme="minorHAnsi"/>
          <w:sz w:val="22"/>
          <w:szCs w:val="22"/>
        </w:rPr>
        <w:t>(www.spreadsheettemplates.co.uk, n.d.)</w:t>
      </w:r>
      <w:r w:rsidR="008E6E34" w:rsidRPr="008E6E34">
        <w:t xml:space="preserve"> </w:t>
      </w:r>
      <w:r w:rsidR="008E6E34">
        <w:t>“</w:t>
      </w:r>
      <w:r w:rsidR="008E6E34" w:rsidRPr="008E6E34">
        <w:rPr>
          <w:rStyle w:val="normaltextrun"/>
          <w:rFonts w:asciiTheme="minorHAnsi" w:hAnsiTheme="minorHAnsi" w:cstheme="minorHAnsi"/>
          <w:sz w:val="22"/>
          <w:szCs w:val="22"/>
        </w:rPr>
        <w:t>The time management is worthy goal of many human activities. It concerns variety problems related to goals definition, assessment of available resources, control of management policies, scheduling of decisions</w:t>
      </w:r>
      <w:r w:rsidR="008E6E34">
        <w:rPr>
          <w:rStyle w:val="normaltextrun"/>
          <w:rFonts w:asciiTheme="minorHAnsi" w:hAnsiTheme="minorHAnsi" w:cstheme="minorHAnsi"/>
          <w:sz w:val="22"/>
          <w:szCs w:val="22"/>
        </w:rPr>
        <w:t>”</w:t>
      </w:r>
      <w:r w:rsidR="008E6E34" w:rsidRPr="008E6E34">
        <w:t xml:space="preserve"> </w:t>
      </w:r>
      <w:r w:rsidR="008E6E34" w:rsidRPr="008E6E34">
        <w:rPr>
          <w:rStyle w:val="normaltextrun"/>
          <w:rFonts w:asciiTheme="minorHAnsi" w:hAnsiTheme="minorHAnsi" w:cstheme="minorHAnsi"/>
          <w:sz w:val="22"/>
          <w:szCs w:val="22"/>
        </w:rPr>
        <w:t>(</w:t>
      </w:r>
      <w:proofErr w:type="spellStart"/>
      <w:r w:rsidR="008E6E34" w:rsidRPr="008E6E34">
        <w:rPr>
          <w:rStyle w:val="normaltextrun"/>
          <w:rFonts w:asciiTheme="minorHAnsi" w:hAnsiTheme="minorHAnsi" w:cstheme="minorHAnsi"/>
          <w:sz w:val="22"/>
          <w:szCs w:val="22"/>
        </w:rPr>
        <w:t>Anglès</w:t>
      </w:r>
      <w:proofErr w:type="spellEnd"/>
      <w:r w:rsidR="008E6E34" w:rsidRPr="008E6E34">
        <w:rPr>
          <w:rStyle w:val="normaltextrun"/>
          <w:rFonts w:asciiTheme="minorHAnsi" w:hAnsiTheme="minorHAnsi" w:cstheme="minorHAnsi"/>
          <w:sz w:val="22"/>
          <w:szCs w:val="22"/>
        </w:rPr>
        <w:t>, Hernández-</w:t>
      </w:r>
      <w:proofErr w:type="spellStart"/>
      <w:r w:rsidR="008E6E34" w:rsidRPr="008E6E34">
        <w:rPr>
          <w:rStyle w:val="normaltextrun"/>
          <w:rFonts w:asciiTheme="minorHAnsi" w:hAnsiTheme="minorHAnsi" w:cstheme="minorHAnsi"/>
          <w:sz w:val="22"/>
          <w:szCs w:val="22"/>
        </w:rPr>
        <w:t>Encuentra</w:t>
      </w:r>
      <w:proofErr w:type="spellEnd"/>
      <w:r w:rsidR="008E6E34" w:rsidRPr="008E6E34">
        <w:rPr>
          <w:rStyle w:val="normaltextrun"/>
          <w:rFonts w:asciiTheme="minorHAnsi" w:hAnsiTheme="minorHAnsi" w:cstheme="minorHAnsi"/>
          <w:sz w:val="22"/>
          <w:szCs w:val="22"/>
        </w:rPr>
        <w:t xml:space="preserve"> and Fernández, 2012).</w:t>
      </w:r>
      <w:r w:rsidR="00C96D3A" w:rsidRPr="00C96D3A">
        <w:t xml:space="preserve"> </w:t>
      </w:r>
      <w:r w:rsidR="00C96D3A" w:rsidRPr="00C96D3A">
        <w:rPr>
          <w:rStyle w:val="normaltextrun"/>
          <w:rFonts w:asciiTheme="minorHAnsi" w:hAnsiTheme="minorHAnsi" w:cstheme="minorHAnsi"/>
          <w:sz w:val="22"/>
          <w:szCs w:val="22"/>
        </w:rPr>
        <w:t>And I am not a perfectionist, but I</w:t>
      </w:r>
      <w:r w:rsidR="00C96D3A">
        <w:rPr>
          <w:rStyle w:val="normaltextrun"/>
          <w:rFonts w:asciiTheme="minorHAnsi" w:hAnsiTheme="minorHAnsi" w:cstheme="minorHAnsi"/>
          <w:sz w:val="22"/>
          <w:szCs w:val="22"/>
          <w:lang w:val="bg-BG"/>
        </w:rPr>
        <w:t xml:space="preserve"> а</w:t>
      </w:r>
      <w:r w:rsidR="00C96D3A" w:rsidRPr="00C96D3A">
        <w:rPr>
          <w:rStyle w:val="normaltextrun"/>
          <w:rFonts w:asciiTheme="minorHAnsi" w:hAnsiTheme="minorHAnsi" w:cstheme="minorHAnsi"/>
          <w:sz w:val="22"/>
          <w:szCs w:val="22"/>
        </w:rPr>
        <w:t>m a well-organized personality, and I hate wasting my time. That is why I want to be prepared for the situation, even with Plan B. I have built up a plan for allocating time, consisting of</w:t>
      </w:r>
      <w:r w:rsidR="005D4599">
        <w:rPr>
          <w:rStyle w:val="normaltextrun"/>
          <w:rFonts w:asciiTheme="minorHAnsi" w:hAnsiTheme="minorHAnsi" w:cstheme="minorHAnsi"/>
          <w:sz w:val="22"/>
          <w:szCs w:val="22"/>
          <w:lang w:val="en-US"/>
        </w:rPr>
        <w:t>:</w:t>
      </w:r>
    </w:p>
    <w:p w14:paraId="5F49F989" w14:textId="5F6EDE9E" w:rsidR="005D4599" w:rsidRDefault="005D4599" w:rsidP="00F3314C">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Studying- 5 to 6h (42h p/w)</w:t>
      </w:r>
    </w:p>
    <w:p w14:paraId="7AB51C87" w14:textId="3B5F4B2C" w:rsidR="005D4599" w:rsidRDefault="005D4599" w:rsidP="00F3314C">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Exercises- 2 to 3h p/d (21h p/w)</w:t>
      </w:r>
    </w:p>
    <w:p w14:paraId="36DC60B6" w14:textId="51D3AB34" w:rsidR="005D4599" w:rsidRDefault="005D4599" w:rsidP="00F3314C">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Shopping- 4h p/w</w:t>
      </w:r>
    </w:p>
    <w:p w14:paraId="16C53DA9" w14:textId="00886104" w:rsidR="005D4599" w:rsidRDefault="005D4599" w:rsidP="00F3314C">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lastRenderedPageBreak/>
        <w:t>Cooking- 2 to 3h p/d (21h p/w)</w:t>
      </w:r>
    </w:p>
    <w:p w14:paraId="4869AA1B" w14:textId="0AFE78D9" w:rsidR="005D4599" w:rsidRDefault="005D4599" w:rsidP="00F3314C">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Sleeping-7*8=56h p/w</w:t>
      </w:r>
    </w:p>
    <w:p w14:paraId="3D6B68F2" w14:textId="255C4580" w:rsidR="00FC306A" w:rsidRPr="00C526AE" w:rsidRDefault="004B1590" w:rsidP="00F3314C">
      <w:pPr>
        <w:pStyle w:val="paragraph"/>
        <w:spacing w:before="0" w:beforeAutospacing="0" w:after="0" w:afterAutospacing="0" w:line="360" w:lineRule="auto"/>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168</w:t>
      </w:r>
      <w:r w:rsidR="00FC306A">
        <w:rPr>
          <w:rStyle w:val="normaltextrun"/>
          <w:rFonts w:asciiTheme="minorHAnsi" w:hAnsiTheme="minorHAnsi" w:cstheme="minorHAnsi"/>
          <w:sz w:val="22"/>
          <w:szCs w:val="22"/>
          <w:lang w:val="en-US"/>
        </w:rPr>
        <w:t xml:space="preserve"> </w:t>
      </w:r>
      <w:r>
        <w:rPr>
          <w:rStyle w:val="normaltextrun"/>
          <w:rFonts w:asciiTheme="minorHAnsi" w:hAnsiTheme="minorHAnsi" w:cstheme="minorHAnsi"/>
          <w:sz w:val="22"/>
          <w:szCs w:val="22"/>
          <w:lang w:val="en-US"/>
        </w:rPr>
        <w:t>total h/w-144 h p/w=24 h p/w or 3,50 h p/</w:t>
      </w:r>
      <w:r w:rsidR="00FC306A">
        <w:rPr>
          <w:rStyle w:val="normaltextrun"/>
          <w:rFonts w:asciiTheme="minorHAnsi" w:hAnsiTheme="minorHAnsi" w:cstheme="minorHAnsi"/>
          <w:sz w:val="22"/>
          <w:szCs w:val="22"/>
          <w:lang w:val="en-US"/>
        </w:rPr>
        <w:t>d free time for relax.</w:t>
      </w:r>
      <w:r w:rsidR="00FC306A" w:rsidRPr="00FC306A">
        <w:t xml:space="preserve"> </w:t>
      </w:r>
      <w:r w:rsidR="00FC306A" w:rsidRPr="00FC306A">
        <w:rPr>
          <w:rStyle w:val="normaltextrun"/>
          <w:rFonts w:asciiTheme="minorHAnsi" w:hAnsiTheme="minorHAnsi" w:cstheme="minorHAnsi"/>
          <w:sz w:val="22"/>
          <w:szCs w:val="22"/>
          <w:lang w:val="en-US"/>
        </w:rPr>
        <w:t xml:space="preserve">Following this </w:t>
      </w:r>
      <w:r w:rsidR="00A9381E" w:rsidRPr="00FC306A">
        <w:rPr>
          <w:rStyle w:val="normaltextrun"/>
          <w:rFonts w:asciiTheme="minorHAnsi" w:hAnsiTheme="minorHAnsi" w:cstheme="minorHAnsi"/>
          <w:sz w:val="22"/>
          <w:szCs w:val="22"/>
          <w:lang w:val="en-US"/>
        </w:rPr>
        <w:t>schedule,</w:t>
      </w:r>
      <w:r w:rsidR="00FC306A" w:rsidRPr="00FC306A">
        <w:rPr>
          <w:rStyle w:val="normaltextrun"/>
          <w:rFonts w:asciiTheme="minorHAnsi" w:hAnsiTheme="minorHAnsi" w:cstheme="minorHAnsi"/>
          <w:sz w:val="22"/>
          <w:szCs w:val="22"/>
          <w:lang w:val="en-US"/>
        </w:rPr>
        <w:t xml:space="preserve"> I felt relaxed and confident that I would handle my tasks on time and at the same time, I would have enough free times</w:t>
      </w:r>
      <w:r w:rsidR="00FC306A">
        <w:rPr>
          <w:rStyle w:val="normaltextrun"/>
          <w:rFonts w:asciiTheme="minorHAnsi" w:hAnsiTheme="minorHAnsi" w:cstheme="minorHAnsi"/>
          <w:sz w:val="22"/>
          <w:szCs w:val="22"/>
          <w:lang w:val="bg-BG"/>
        </w:rPr>
        <w:t>.</w:t>
      </w:r>
    </w:p>
    <w:p w14:paraId="7A03406C" w14:textId="41F8CDCE" w:rsidR="00521636" w:rsidRPr="00F3314C" w:rsidRDefault="00FC306A" w:rsidP="00F3314C">
      <w:pPr>
        <w:pStyle w:val="paragraph"/>
        <w:spacing w:before="0" w:beforeAutospacing="0" w:after="0" w:afterAutospacing="0" w:line="360" w:lineRule="auto"/>
        <w:textAlignment w:val="baseline"/>
        <w:rPr>
          <w:rFonts w:asciiTheme="minorHAnsi" w:hAnsiTheme="minorHAnsi" w:cstheme="minorHAnsi"/>
          <w:sz w:val="22"/>
          <w:szCs w:val="22"/>
        </w:rPr>
      </w:pPr>
      <w:r>
        <w:rPr>
          <w:rStyle w:val="normaltextrun"/>
          <w:rFonts w:asciiTheme="minorHAnsi" w:hAnsiTheme="minorHAnsi" w:cstheme="minorHAnsi"/>
          <w:sz w:val="22"/>
          <w:szCs w:val="22"/>
          <w:lang w:val="en-US"/>
        </w:rPr>
        <w:t xml:space="preserve"> </w:t>
      </w:r>
      <w:r w:rsidR="00521636" w:rsidRPr="00F3314C">
        <w:rPr>
          <w:rStyle w:val="normaltextrun"/>
          <w:rFonts w:asciiTheme="minorHAnsi" w:hAnsiTheme="minorHAnsi" w:cstheme="minorHAnsi"/>
          <w:sz w:val="22"/>
          <w:szCs w:val="22"/>
        </w:rPr>
        <w:t>I am pleased with the knowledge gained so far and I have taken the most out of these beyond any circumstances. Bury and in a timely manner the actions of the technical staff of the University of the Order of the form of the online training. None of this would have happened if the dangerous virus had not appeared. COVID 19 screwed up all our plans, our lives. Why this happened, just sometimes things happen without being able to prevent or interfere with or take adequate action to hinder the emergence of probation.</w:t>
      </w:r>
      <w:r w:rsidR="00521636" w:rsidRPr="00F3314C">
        <w:rPr>
          <w:rStyle w:val="eop"/>
          <w:rFonts w:asciiTheme="minorHAnsi" w:hAnsiTheme="minorHAnsi" w:cstheme="minorHAnsi"/>
          <w:sz w:val="22"/>
          <w:szCs w:val="22"/>
        </w:rPr>
        <w:t> </w:t>
      </w:r>
    </w:p>
    <w:p w14:paraId="69CB5A74" w14:textId="77777777" w:rsidR="00521636" w:rsidRPr="00F3314C" w:rsidRDefault="00521636"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F3314C">
        <w:rPr>
          <w:rStyle w:val="normaltextrun"/>
          <w:rFonts w:asciiTheme="minorHAnsi" w:hAnsiTheme="minorHAnsi" w:cstheme="minorHAnsi"/>
          <w:b/>
          <w:bCs/>
          <w:sz w:val="22"/>
          <w:szCs w:val="22"/>
        </w:rPr>
        <w:t>Conclusions</w:t>
      </w:r>
      <w:r w:rsidRPr="00F3314C">
        <w:rPr>
          <w:rStyle w:val="normaltextrun"/>
          <w:rFonts w:asciiTheme="minorHAnsi" w:hAnsiTheme="minorHAnsi" w:cstheme="minorHAnsi"/>
          <w:sz w:val="22"/>
          <w:szCs w:val="22"/>
        </w:rPr>
        <w:t>:</w:t>
      </w:r>
      <w:r w:rsidRPr="00F3314C">
        <w:rPr>
          <w:rStyle w:val="eop"/>
          <w:rFonts w:asciiTheme="minorHAnsi" w:hAnsiTheme="minorHAnsi" w:cstheme="minorHAnsi"/>
          <w:sz w:val="22"/>
          <w:szCs w:val="22"/>
        </w:rPr>
        <w:t> </w:t>
      </w:r>
    </w:p>
    <w:p w14:paraId="395A11A5" w14:textId="3568B6CC" w:rsidR="00521636" w:rsidRPr="00F3314C" w:rsidRDefault="00521636"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F3314C">
        <w:rPr>
          <w:rStyle w:val="normaltextrun"/>
          <w:rFonts w:asciiTheme="minorHAnsi" w:hAnsiTheme="minorHAnsi" w:cstheme="minorHAnsi"/>
          <w:sz w:val="22"/>
          <w:szCs w:val="22"/>
        </w:rPr>
        <w:t> What more could I have done, and I did not in the created situation, that I could spend less money on essential   purchases and for a longer period of time, I could concentrate and set a plan and graph at an earlier stage, so that I would be more relaxed that I was in sync with my schedule until the final dates of my exams. I would spend more time on walking and small things that make me happy, instead of any free time I give only to my work. Before the pandemic, we were in some ways we walked against nature in the whirlpool of everyday life without stopping, think twice, pausing. would spend more time on walking and small things that make me happy, instead of any free time I give only to my work. Before the pandemic, we were in some ways we walked against nature in the whirlpool of everyday life without stopping, think twice, pausing. I </w:t>
      </w:r>
      <w:r w:rsidR="001D2333" w:rsidRPr="00F3314C">
        <w:rPr>
          <w:rStyle w:val="advancedproofingissue"/>
          <w:rFonts w:asciiTheme="minorHAnsi" w:hAnsiTheme="minorHAnsi" w:cstheme="minorHAnsi"/>
          <w:sz w:val="22"/>
          <w:szCs w:val="22"/>
        </w:rPr>
        <w:t>must</w:t>
      </w:r>
      <w:r w:rsidRPr="00F3314C">
        <w:rPr>
          <w:rStyle w:val="normaltextrun"/>
          <w:rFonts w:asciiTheme="minorHAnsi" w:hAnsiTheme="minorHAnsi" w:cstheme="minorHAnsi"/>
          <w:sz w:val="22"/>
          <w:szCs w:val="22"/>
        </w:rPr>
        <w:t> learn to take such breaks in the future and to look around myself, to have time and to analyse everything that happens, to be more human, not to act automatically like a robot.</w:t>
      </w:r>
      <w:r w:rsidRPr="00F3314C">
        <w:rPr>
          <w:rStyle w:val="eop"/>
          <w:rFonts w:asciiTheme="minorHAnsi" w:hAnsiTheme="minorHAnsi" w:cstheme="minorHAnsi"/>
          <w:sz w:val="22"/>
          <w:szCs w:val="22"/>
        </w:rPr>
        <w:t> </w:t>
      </w:r>
    </w:p>
    <w:p w14:paraId="4F63CA4C" w14:textId="1A82BEB1" w:rsidR="00521636" w:rsidRDefault="00521636" w:rsidP="00F3314C">
      <w:pPr>
        <w:pStyle w:val="paragraph"/>
        <w:spacing w:before="0" w:beforeAutospacing="0" w:after="0" w:afterAutospacing="0" w:line="360" w:lineRule="auto"/>
        <w:textAlignment w:val="baseline"/>
        <w:rPr>
          <w:rStyle w:val="eop"/>
          <w:rFonts w:asciiTheme="minorHAnsi" w:hAnsiTheme="minorHAnsi" w:cstheme="minorHAnsi"/>
          <w:sz w:val="22"/>
          <w:szCs w:val="22"/>
        </w:rPr>
      </w:pPr>
      <w:r w:rsidRPr="00F3314C">
        <w:rPr>
          <w:rStyle w:val="normaltextrun"/>
          <w:rFonts w:asciiTheme="minorHAnsi" w:hAnsiTheme="minorHAnsi" w:cstheme="minorHAnsi"/>
          <w:b/>
          <w:bCs/>
          <w:sz w:val="22"/>
          <w:szCs w:val="22"/>
        </w:rPr>
        <w:t>Action plan</w:t>
      </w:r>
      <w:r w:rsidRPr="00F3314C">
        <w:rPr>
          <w:rStyle w:val="normaltextrun"/>
          <w:rFonts w:asciiTheme="minorHAnsi" w:hAnsiTheme="minorHAnsi" w:cstheme="minorHAnsi"/>
          <w:sz w:val="22"/>
          <w:szCs w:val="22"/>
        </w:rPr>
        <w:t>:</w:t>
      </w:r>
      <w:r w:rsidRPr="00F3314C">
        <w:rPr>
          <w:rStyle w:val="eop"/>
          <w:rFonts w:asciiTheme="minorHAnsi" w:hAnsiTheme="minorHAnsi" w:cstheme="minorHAnsi"/>
          <w:sz w:val="22"/>
          <w:szCs w:val="22"/>
        </w:rPr>
        <w:t> </w:t>
      </w:r>
    </w:p>
    <w:p w14:paraId="24DA3DD5" w14:textId="48A24E4C" w:rsidR="008B26B5" w:rsidRPr="00F3314C" w:rsidRDefault="008B26B5"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8B26B5">
        <w:rPr>
          <w:rFonts w:asciiTheme="minorHAnsi" w:hAnsiTheme="minorHAnsi" w:cstheme="minorHAnsi"/>
          <w:sz w:val="22"/>
          <w:szCs w:val="22"/>
        </w:rPr>
        <w:t xml:space="preserve">And if this situation were to happen in the future, at least I would already have the experience and would be calmer, more organized. After overcoming the initial stress of the created situation and maybe I had to organize and plan the time these conditions. “Good time management leads to improved efficiency and productivity, less stress and more success in life” (Corporate Finance Institute, 2019). At the same time, I would be tighter with money and with more controlled emotions. I would not expect such a situation but would stock more products in a store. I would also be able to respond in a timelier manner if I urgently travel somewhere and this is important for me, not to wait for the last moment. But overall, there are not many things that I would do differently, and I am still happy with myself and how I handle the situation. What I have come to realize and hope that, despite this terrible precedent on a global scale, has happened during our quarantine, our </w:t>
      </w:r>
      <w:r w:rsidRPr="008B26B5">
        <w:rPr>
          <w:rFonts w:asciiTheme="minorHAnsi" w:hAnsiTheme="minorHAnsi" w:cstheme="minorHAnsi"/>
          <w:sz w:val="22"/>
          <w:szCs w:val="22"/>
        </w:rPr>
        <w:lastRenderedPageBreak/>
        <w:t>planet has been restored by the pollution caused by businesses, cars, and us, the planet breathes a little cleaner air. Also, the pandemic has shown us that despite new technologies, our advanced development and evolution, we must not forget that we are not immortal, that there are far more important things than material benefits and in no case should stay in the background to appreciate your time and protect nature and the planet clean.</w:t>
      </w:r>
    </w:p>
    <w:p w14:paraId="42A11A05" w14:textId="77777777" w:rsidR="00521636" w:rsidRPr="00F3314C" w:rsidRDefault="00521636"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F3314C">
        <w:rPr>
          <w:rStyle w:val="eop"/>
          <w:rFonts w:asciiTheme="minorHAnsi" w:hAnsiTheme="minorHAnsi" w:cstheme="minorHAnsi"/>
          <w:sz w:val="22"/>
          <w:szCs w:val="22"/>
        </w:rPr>
        <w:t> </w:t>
      </w:r>
    </w:p>
    <w:p w14:paraId="39700942" w14:textId="77777777" w:rsidR="00521636" w:rsidRPr="00F3314C" w:rsidRDefault="00521636"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F3314C">
        <w:rPr>
          <w:rStyle w:val="eop"/>
          <w:rFonts w:asciiTheme="minorHAnsi" w:hAnsiTheme="minorHAnsi" w:cstheme="minorHAnsi"/>
          <w:sz w:val="22"/>
          <w:szCs w:val="22"/>
        </w:rPr>
        <w:t> </w:t>
      </w:r>
    </w:p>
    <w:p w14:paraId="1643E892"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50A8A9F3"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3C40B592"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3DCBB8EE"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5FC32E2F"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0076D4AF"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0320122D"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631603DA"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07D4494D"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65248993"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3EFF1E8E"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3AB51D10"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2108E9FC"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5863BD92"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2B5FF37B"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47954B45"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47EDCAF3"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0A465A2D"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7D9F9114"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6C4FA9AB"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255A5117"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4A12FAF3"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7F9556E6"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1FB66F4B"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6C764AA8"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5113DCCB"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5E9E1C53" w14:textId="77777777" w:rsidR="00451F3A" w:rsidRDefault="00451F3A"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p>
    <w:p w14:paraId="49DF528A" w14:textId="18204E51" w:rsidR="00521636" w:rsidRDefault="00521636" w:rsidP="00F3314C">
      <w:pPr>
        <w:pStyle w:val="paragraph"/>
        <w:spacing w:before="0" w:beforeAutospacing="0" w:after="0" w:afterAutospacing="0" w:line="360" w:lineRule="auto"/>
        <w:textAlignment w:val="baseline"/>
        <w:rPr>
          <w:rStyle w:val="eop"/>
          <w:rFonts w:asciiTheme="minorHAnsi" w:hAnsiTheme="minorHAnsi" w:cstheme="minorHAnsi"/>
          <w:sz w:val="22"/>
          <w:szCs w:val="22"/>
        </w:rPr>
      </w:pPr>
      <w:r w:rsidRPr="00F3314C">
        <w:rPr>
          <w:rStyle w:val="normaltextrun"/>
          <w:rFonts w:asciiTheme="minorHAnsi" w:hAnsiTheme="minorHAnsi" w:cstheme="minorHAnsi"/>
          <w:color w:val="000000"/>
          <w:sz w:val="22"/>
          <w:szCs w:val="22"/>
        </w:rPr>
        <w:lastRenderedPageBreak/>
        <w:t>References:</w:t>
      </w:r>
      <w:r w:rsidRPr="00F3314C">
        <w:rPr>
          <w:rStyle w:val="eop"/>
          <w:rFonts w:asciiTheme="minorHAnsi" w:hAnsiTheme="minorHAnsi" w:cstheme="minorHAnsi"/>
          <w:sz w:val="22"/>
          <w:szCs w:val="22"/>
        </w:rPr>
        <w:t> </w:t>
      </w:r>
    </w:p>
    <w:p w14:paraId="2A6945B4" w14:textId="40AB706A" w:rsidR="00867D6D" w:rsidRDefault="00867D6D" w:rsidP="00F3314C">
      <w:pPr>
        <w:pStyle w:val="paragraph"/>
        <w:spacing w:before="0" w:beforeAutospacing="0" w:after="0" w:afterAutospacing="0" w:line="360" w:lineRule="auto"/>
        <w:textAlignment w:val="baseline"/>
        <w:rPr>
          <w:rStyle w:val="eop"/>
          <w:rFonts w:asciiTheme="minorHAnsi" w:hAnsiTheme="minorHAnsi" w:cstheme="minorHAnsi"/>
          <w:sz w:val="22"/>
          <w:szCs w:val="22"/>
        </w:rPr>
      </w:pPr>
      <w:proofErr w:type="spellStart"/>
      <w:r w:rsidRPr="00867D6D">
        <w:rPr>
          <w:rStyle w:val="eop"/>
          <w:rFonts w:asciiTheme="minorHAnsi" w:hAnsiTheme="minorHAnsi" w:cstheme="minorHAnsi"/>
          <w:sz w:val="22"/>
          <w:szCs w:val="22"/>
        </w:rPr>
        <w:t>Anglès</w:t>
      </w:r>
      <w:proofErr w:type="spellEnd"/>
      <w:r w:rsidRPr="00867D6D">
        <w:rPr>
          <w:rStyle w:val="eop"/>
          <w:rFonts w:asciiTheme="minorHAnsi" w:hAnsiTheme="minorHAnsi" w:cstheme="minorHAnsi"/>
          <w:sz w:val="22"/>
          <w:szCs w:val="22"/>
        </w:rPr>
        <w:t>, M.B., Hernández-</w:t>
      </w:r>
      <w:proofErr w:type="spellStart"/>
      <w:r w:rsidRPr="00867D6D">
        <w:rPr>
          <w:rStyle w:val="eop"/>
          <w:rFonts w:asciiTheme="minorHAnsi" w:hAnsiTheme="minorHAnsi" w:cstheme="minorHAnsi"/>
          <w:sz w:val="22"/>
          <w:szCs w:val="22"/>
        </w:rPr>
        <w:t>Encuentra</w:t>
      </w:r>
      <w:proofErr w:type="spellEnd"/>
      <w:r w:rsidRPr="00867D6D">
        <w:rPr>
          <w:rStyle w:val="eop"/>
          <w:rFonts w:asciiTheme="minorHAnsi" w:hAnsiTheme="minorHAnsi" w:cstheme="minorHAnsi"/>
          <w:sz w:val="22"/>
          <w:szCs w:val="22"/>
        </w:rPr>
        <w:t xml:space="preserve">, E. and Fernández, M.P. (2012). Personal Time-Management and Quality of Life in the Network Society. Time Management. [online] Available at: </w:t>
      </w:r>
      <w:hyperlink r:id="rId4" w:history="1">
        <w:r w:rsidRPr="00FF53D2">
          <w:rPr>
            <w:rStyle w:val="Hyperlink"/>
            <w:rFonts w:asciiTheme="minorHAnsi" w:hAnsiTheme="minorHAnsi" w:cstheme="minorHAnsi"/>
            <w:sz w:val="22"/>
            <w:szCs w:val="22"/>
          </w:rPr>
          <w:t>https://www.intechopen.com/books/time-management/personal-time-management-and-quality-of-life-in-the-network-society</w:t>
        </w:r>
      </w:hyperlink>
      <w:r w:rsidRPr="00867D6D">
        <w:rPr>
          <w:rStyle w:val="eop"/>
          <w:rFonts w:asciiTheme="minorHAnsi" w:hAnsiTheme="minorHAnsi" w:cstheme="minorHAnsi"/>
          <w:sz w:val="22"/>
          <w:szCs w:val="22"/>
        </w:rPr>
        <w:t>.</w:t>
      </w:r>
      <w:r>
        <w:rPr>
          <w:rStyle w:val="eop"/>
          <w:rFonts w:asciiTheme="minorHAnsi" w:hAnsiTheme="minorHAnsi" w:cstheme="minorHAnsi"/>
          <w:sz w:val="22"/>
          <w:szCs w:val="22"/>
        </w:rPr>
        <w:t xml:space="preserve"> </w:t>
      </w:r>
      <w:r w:rsidRPr="00867D6D">
        <w:rPr>
          <w:rStyle w:val="eop"/>
          <w:rFonts w:asciiTheme="minorHAnsi" w:hAnsiTheme="minorHAnsi" w:cstheme="minorHAnsi"/>
          <w:sz w:val="22"/>
          <w:szCs w:val="22"/>
        </w:rPr>
        <w:t xml:space="preserve"> [Accessed 14 May 2020].</w:t>
      </w:r>
    </w:p>
    <w:p w14:paraId="2CCCCBAD" w14:textId="77777777" w:rsidR="00867D6D" w:rsidRDefault="00867D6D" w:rsidP="00F3314C">
      <w:pPr>
        <w:pStyle w:val="paragraph"/>
        <w:spacing w:before="0" w:beforeAutospacing="0" w:after="0" w:afterAutospacing="0" w:line="360" w:lineRule="auto"/>
        <w:textAlignment w:val="baseline"/>
        <w:rPr>
          <w:rStyle w:val="eop"/>
          <w:rFonts w:asciiTheme="minorHAnsi" w:hAnsiTheme="minorHAnsi" w:cstheme="minorHAnsi"/>
          <w:sz w:val="22"/>
          <w:szCs w:val="22"/>
        </w:rPr>
      </w:pPr>
    </w:p>
    <w:p w14:paraId="119568E3" w14:textId="057EA851" w:rsidR="00867D6D" w:rsidRDefault="00867D6D"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867D6D">
        <w:rPr>
          <w:rFonts w:asciiTheme="minorHAnsi" w:hAnsiTheme="minorHAnsi" w:cstheme="minorHAnsi"/>
          <w:sz w:val="22"/>
          <w:szCs w:val="22"/>
        </w:rPr>
        <w:t xml:space="preserve">Applying the Gibbs’ Reflective Model Step 2 -Feelings. (n.d.). [online] Available at: </w:t>
      </w:r>
      <w:hyperlink r:id="rId5" w:history="1">
        <w:r w:rsidRPr="00FF53D2">
          <w:rPr>
            <w:rStyle w:val="Hyperlink"/>
            <w:rFonts w:asciiTheme="minorHAnsi" w:hAnsiTheme="minorHAnsi" w:cstheme="minorHAnsi"/>
            <w:sz w:val="22"/>
            <w:szCs w:val="22"/>
          </w:rPr>
          <w:t>https://www2.mmu.ac.uk/media/mmuacuk/content/documents/careers/Applying-the-Gibbs-Model-2018.pdf</w:t>
        </w:r>
      </w:hyperlink>
      <w:r>
        <w:rPr>
          <w:rFonts w:asciiTheme="minorHAnsi" w:hAnsiTheme="minorHAnsi" w:cstheme="minorHAnsi"/>
          <w:sz w:val="22"/>
          <w:szCs w:val="22"/>
        </w:rPr>
        <w:t xml:space="preserve"> </w:t>
      </w:r>
      <w:r w:rsidRPr="00867D6D">
        <w:rPr>
          <w:rFonts w:asciiTheme="minorHAnsi" w:hAnsiTheme="minorHAnsi" w:cstheme="minorHAnsi"/>
          <w:sz w:val="22"/>
          <w:szCs w:val="22"/>
        </w:rPr>
        <w:t xml:space="preserve"> [</w:t>
      </w:r>
      <w:r w:rsidRPr="00867D6D">
        <w:rPr>
          <w:rFonts w:asciiTheme="minorHAnsi" w:hAnsiTheme="minorHAnsi" w:cstheme="minorHAnsi"/>
          <w:sz w:val="22"/>
          <w:szCs w:val="22"/>
        </w:rPr>
        <w:t>Accessed 16 May 2020].</w:t>
      </w:r>
    </w:p>
    <w:p w14:paraId="670BD4C9" w14:textId="77777777" w:rsidR="00867D6D" w:rsidRDefault="00867D6D" w:rsidP="00F3314C">
      <w:pPr>
        <w:pStyle w:val="paragraph"/>
        <w:spacing w:before="0" w:beforeAutospacing="0" w:after="0" w:afterAutospacing="0" w:line="360" w:lineRule="auto"/>
        <w:textAlignment w:val="baseline"/>
        <w:rPr>
          <w:rFonts w:asciiTheme="minorHAnsi" w:hAnsiTheme="minorHAnsi" w:cstheme="minorHAnsi"/>
          <w:sz w:val="22"/>
          <w:szCs w:val="22"/>
        </w:rPr>
      </w:pPr>
    </w:p>
    <w:p w14:paraId="5173BF84" w14:textId="5F6F3273" w:rsidR="00867D6D" w:rsidRDefault="00867D6D"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867D6D">
        <w:rPr>
          <w:rFonts w:asciiTheme="minorHAnsi" w:hAnsiTheme="minorHAnsi" w:cstheme="minorHAnsi"/>
          <w:sz w:val="22"/>
          <w:szCs w:val="22"/>
        </w:rPr>
        <w:t xml:space="preserve">Corporate Finance Institute. (2019). Time Management - List of Top Tips for Managing Time Effectively. [online] Available at: </w:t>
      </w:r>
      <w:hyperlink r:id="rId6" w:history="1">
        <w:r w:rsidRPr="00FF53D2">
          <w:rPr>
            <w:rStyle w:val="Hyperlink"/>
            <w:rFonts w:asciiTheme="minorHAnsi" w:hAnsiTheme="minorHAnsi" w:cstheme="minorHAnsi"/>
            <w:sz w:val="22"/>
            <w:szCs w:val="22"/>
          </w:rPr>
          <w:t>https://corporatefinanceinstitute.com/resources/careers/soft-skills/time-management-list-tips/</w:t>
        </w:r>
      </w:hyperlink>
      <w:r w:rsidRPr="00867D6D">
        <w:rPr>
          <w:rFonts w:asciiTheme="minorHAnsi" w:hAnsiTheme="minorHAnsi" w:cstheme="minorHAnsi"/>
          <w:sz w:val="22"/>
          <w:szCs w:val="22"/>
        </w:rPr>
        <w:t>. [Accessed 16 May 2020].</w:t>
      </w:r>
    </w:p>
    <w:p w14:paraId="151DD036" w14:textId="77777777" w:rsidR="00867D6D" w:rsidRPr="00F3314C" w:rsidRDefault="00867D6D" w:rsidP="00F3314C">
      <w:pPr>
        <w:pStyle w:val="paragraph"/>
        <w:spacing w:before="0" w:beforeAutospacing="0" w:after="0" w:afterAutospacing="0" w:line="360" w:lineRule="auto"/>
        <w:textAlignment w:val="baseline"/>
        <w:rPr>
          <w:rFonts w:asciiTheme="minorHAnsi" w:hAnsiTheme="minorHAnsi" w:cstheme="minorHAnsi"/>
          <w:sz w:val="22"/>
          <w:szCs w:val="22"/>
        </w:rPr>
      </w:pPr>
    </w:p>
    <w:p w14:paraId="308A78FE" w14:textId="15BBF654" w:rsidR="00C526AE" w:rsidRDefault="00521636" w:rsidP="00F3314C">
      <w:pPr>
        <w:pStyle w:val="paragraph"/>
        <w:spacing w:before="0" w:beforeAutospacing="0" w:after="0" w:afterAutospacing="0" w:line="360" w:lineRule="auto"/>
        <w:textAlignment w:val="baseline"/>
        <w:rPr>
          <w:rStyle w:val="normaltextrun"/>
          <w:rFonts w:asciiTheme="minorHAnsi" w:hAnsiTheme="minorHAnsi" w:cstheme="minorHAnsi"/>
          <w:color w:val="000000"/>
          <w:sz w:val="22"/>
          <w:szCs w:val="22"/>
        </w:rPr>
      </w:pPr>
      <w:r w:rsidRPr="00F3314C">
        <w:rPr>
          <w:rStyle w:val="normaltextrun"/>
          <w:rFonts w:asciiTheme="minorHAnsi" w:hAnsiTheme="minorHAnsi" w:cstheme="minorHAnsi"/>
          <w:i/>
          <w:iCs/>
          <w:color w:val="000000"/>
          <w:sz w:val="22"/>
          <w:szCs w:val="22"/>
        </w:rPr>
        <w:t>Gibbs’ reflective cycle</w:t>
      </w:r>
      <w:r w:rsidRPr="00F3314C">
        <w:rPr>
          <w:rStyle w:val="normaltextrun"/>
          <w:rFonts w:asciiTheme="minorHAnsi" w:hAnsiTheme="minorHAnsi" w:cstheme="minorHAnsi"/>
          <w:color w:val="000000"/>
          <w:sz w:val="22"/>
          <w:szCs w:val="22"/>
        </w:rPr>
        <w:t>. (2019). </w:t>
      </w:r>
      <w:r w:rsidRPr="00F3314C">
        <w:rPr>
          <w:rStyle w:val="normaltextrun"/>
          <w:rFonts w:asciiTheme="minorHAnsi" w:hAnsiTheme="minorHAnsi" w:cstheme="minorHAnsi"/>
          <w:i/>
          <w:iCs/>
          <w:color w:val="000000"/>
          <w:sz w:val="22"/>
          <w:szCs w:val="22"/>
        </w:rPr>
        <w:t>Gibbs’ reflective cycle</w:t>
      </w:r>
      <w:r w:rsidRPr="00F3314C">
        <w:rPr>
          <w:rStyle w:val="normaltextrun"/>
          <w:rFonts w:asciiTheme="minorHAnsi" w:hAnsiTheme="minorHAnsi" w:cstheme="minorHAnsi"/>
          <w:color w:val="000000"/>
          <w:sz w:val="22"/>
          <w:szCs w:val="22"/>
        </w:rPr>
        <w:t xml:space="preserve">. Available at The University of Edinburgh. </w:t>
      </w:r>
      <w:hyperlink r:id="rId7" w:history="1">
        <w:r w:rsidR="00C526AE" w:rsidRPr="003833FB">
          <w:rPr>
            <w:rStyle w:val="Hyperlink"/>
            <w:rFonts w:asciiTheme="minorHAnsi" w:hAnsiTheme="minorHAnsi" w:cstheme="minorHAnsi"/>
            <w:sz w:val="22"/>
            <w:szCs w:val="22"/>
          </w:rPr>
          <w:t>https://www.ed.ac.uk/reflection/reflectors-toolkit/reflecting-on-experience/gibbs-reflective-cycle</w:t>
        </w:r>
      </w:hyperlink>
    </w:p>
    <w:p w14:paraId="176E587E" w14:textId="7188F3B8" w:rsidR="00521636" w:rsidRPr="00F3314C" w:rsidRDefault="00C526AE" w:rsidP="00F3314C">
      <w:pPr>
        <w:pStyle w:val="paragraph"/>
        <w:spacing w:before="0" w:beforeAutospacing="0" w:after="0" w:afterAutospacing="0" w:line="360" w:lineRule="auto"/>
        <w:textAlignment w:val="baseline"/>
        <w:rPr>
          <w:rFonts w:asciiTheme="minorHAnsi" w:hAnsiTheme="minorHAnsi" w:cstheme="minorHAnsi"/>
          <w:sz w:val="22"/>
          <w:szCs w:val="22"/>
        </w:rPr>
      </w:pPr>
      <w:r w:rsidRPr="00C526AE">
        <w:rPr>
          <w:rStyle w:val="normaltextrun"/>
          <w:rFonts w:asciiTheme="minorHAnsi" w:hAnsiTheme="minorHAnsi" w:cstheme="minorHAnsi"/>
          <w:color w:val="000000"/>
          <w:sz w:val="22"/>
          <w:szCs w:val="22"/>
        </w:rPr>
        <w:t xml:space="preserve">[Accessed </w:t>
      </w:r>
      <w:r>
        <w:rPr>
          <w:rStyle w:val="normaltextrun"/>
          <w:rFonts w:asciiTheme="minorHAnsi" w:hAnsiTheme="minorHAnsi" w:cstheme="minorHAnsi"/>
          <w:color w:val="000000"/>
          <w:sz w:val="22"/>
          <w:szCs w:val="22"/>
        </w:rPr>
        <w:t>28 April</w:t>
      </w:r>
      <w:r w:rsidRPr="00C526AE">
        <w:rPr>
          <w:rStyle w:val="normaltextrun"/>
          <w:rFonts w:asciiTheme="minorHAnsi" w:hAnsiTheme="minorHAnsi" w:cstheme="minorHAnsi"/>
          <w:color w:val="000000"/>
          <w:sz w:val="22"/>
          <w:szCs w:val="22"/>
        </w:rPr>
        <w:t xml:space="preserve"> 2020].</w:t>
      </w:r>
      <w:r w:rsidR="00521636" w:rsidRPr="00F3314C">
        <w:rPr>
          <w:rStyle w:val="normaltextrun"/>
          <w:rFonts w:asciiTheme="minorHAnsi" w:hAnsiTheme="minorHAnsi" w:cstheme="minorHAnsi"/>
          <w:color w:val="000000"/>
          <w:sz w:val="22"/>
          <w:szCs w:val="22"/>
        </w:rPr>
        <w:t> </w:t>
      </w:r>
      <w:r w:rsidR="00521636" w:rsidRPr="00F3314C">
        <w:rPr>
          <w:rStyle w:val="eop"/>
          <w:rFonts w:asciiTheme="minorHAnsi" w:hAnsiTheme="minorHAnsi" w:cstheme="minorHAnsi"/>
          <w:sz w:val="22"/>
          <w:szCs w:val="22"/>
        </w:rPr>
        <w:t> </w:t>
      </w:r>
    </w:p>
    <w:p w14:paraId="375008DD" w14:textId="77777777" w:rsidR="00451F3A" w:rsidRDefault="00451F3A" w:rsidP="00C526AE">
      <w:pPr>
        <w:spacing w:line="360" w:lineRule="auto"/>
        <w:rPr>
          <w:rFonts w:cstheme="minorHAnsi"/>
        </w:rPr>
      </w:pPr>
    </w:p>
    <w:p w14:paraId="4A58C87D" w14:textId="727922F9" w:rsidR="00F237A7" w:rsidRDefault="00F237A7" w:rsidP="00F3314C">
      <w:pPr>
        <w:spacing w:line="360" w:lineRule="auto"/>
        <w:rPr>
          <w:rFonts w:cstheme="minorHAnsi"/>
        </w:rPr>
      </w:pPr>
      <w:r w:rsidRPr="00F3314C">
        <w:rPr>
          <w:rFonts w:cstheme="minorHAnsi"/>
        </w:rPr>
        <w:t>www.spreadsheettemplates.co.uk. (n.d.). Spreadsheet Templates - Spreadsheet Templates for Excel &amp; Other Software. [online] Available at:</w:t>
      </w:r>
      <w:r w:rsidR="00C526AE">
        <w:rPr>
          <w:rFonts w:cstheme="minorHAnsi"/>
        </w:rPr>
        <w:t xml:space="preserve">                                       </w:t>
      </w:r>
      <w:bookmarkStart w:id="0" w:name="_Hlk40509978"/>
      <w:r w:rsidR="00C526AE">
        <w:rPr>
          <w:rFonts w:cstheme="minorHAnsi"/>
        </w:rPr>
        <w:t xml:space="preserve">    </w:t>
      </w:r>
      <w:r w:rsidR="006F6D10">
        <w:rPr>
          <w:rFonts w:cstheme="minorHAnsi"/>
        </w:rPr>
        <w:t xml:space="preserve">    </w:t>
      </w:r>
      <w:r w:rsidR="00867D6D">
        <w:rPr>
          <w:rFonts w:cstheme="minorHAnsi"/>
        </w:rPr>
        <w:t xml:space="preserve">   </w:t>
      </w:r>
      <w:hyperlink r:id="rId8" w:history="1">
        <w:r w:rsidR="00867D6D" w:rsidRPr="00FF53D2">
          <w:rPr>
            <w:rStyle w:val="Hyperlink"/>
            <w:rFonts w:cstheme="minorHAnsi"/>
          </w:rPr>
          <w:t>http://www.spreadsheettemplates.co.uk/</w:t>
        </w:r>
      </w:hyperlink>
      <w:r w:rsidR="00867D6D">
        <w:rPr>
          <w:rFonts w:cstheme="minorHAnsi"/>
        </w:rPr>
        <w:t xml:space="preserve">. </w:t>
      </w:r>
      <w:proofErr w:type="gramStart"/>
      <w:r w:rsidR="00C526AE">
        <w:rPr>
          <w:rFonts w:cstheme="minorHAnsi"/>
        </w:rPr>
        <w:t>[</w:t>
      </w:r>
      <w:proofErr w:type="gramEnd"/>
      <w:r w:rsidRPr="00F3314C">
        <w:rPr>
          <w:rFonts w:cstheme="minorHAnsi"/>
        </w:rPr>
        <w:t>Accessed 16 May 2020]</w:t>
      </w:r>
      <w:r w:rsidR="00867D6D">
        <w:rPr>
          <w:rFonts w:cstheme="minorHAnsi"/>
        </w:rPr>
        <w:t xml:space="preserve">      </w:t>
      </w:r>
    </w:p>
    <w:p w14:paraId="56B5092F" w14:textId="46F5B4AB" w:rsidR="00451F3A" w:rsidRDefault="00451F3A" w:rsidP="00F3314C">
      <w:pPr>
        <w:spacing w:line="360" w:lineRule="auto"/>
        <w:rPr>
          <w:rFonts w:cstheme="minorHAnsi"/>
        </w:rPr>
      </w:pPr>
    </w:p>
    <w:bookmarkEnd w:id="0"/>
    <w:p w14:paraId="624235BC" w14:textId="7B24EAE4" w:rsidR="00F237A7" w:rsidRPr="00F3314C" w:rsidRDefault="00F237A7" w:rsidP="00A61B2A">
      <w:pPr>
        <w:spacing w:line="360" w:lineRule="auto"/>
        <w:rPr>
          <w:rFonts w:cstheme="minorHAnsi"/>
        </w:rPr>
      </w:pPr>
    </w:p>
    <w:sectPr w:rsidR="00F237A7" w:rsidRPr="00F331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636"/>
    <w:rsid w:val="000C28B5"/>
    <w:rsid w:val="001D2333"/>
    <w:rsid w:val="00225AE0"/>
    <w:rsid w:val="00451F3A"/>
    <w:rsid w:val="00457D51"/>
    <w:rsid w:val="004B1590"/>
    <w:rsid w:val="00521636"/>
    <w:rsid w:val="00575482"/>
    <w:rsid w:val="005D4599"/>
    <w:rsid w:val="00653AC2"/>
    <w:rsid w:val="006F6D10"/>
    <w:rsid w:val="007A3046"/>
    <w:rsid w:val="00867D6D"/>
    <w:rsid w:val="008B26B5"/>
    <w:rsid w:val="008E6E34"/>
    <w:rsid w:val="009005AE"/>
    <w:rsid w:val="009E6A25"/>
    <w:rsid w:val="00A61B2A"/>
    <w:rsid w:val="00A9381E"/>
    <w:rsid w:val="00C526AE"/>
    <w:rsid w:val="00C96D3A"/>
    <w:rsid w:val="00D314D7"/>
    <w:rsid w:val="00D80042"/>
    <w:rsid w:val="00F237A7"/>
    <w:rsid w:val="00F3314C"/>
    <w:rsid w:val="00FC3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99F1A"/>
  <w15:chartTrackingRefBased/>
  <w15:docId w15:val="{3EFCED84-66A4-4BFC-91C5-0FF57D3D4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6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216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21636"/>
  </w:style>
  <w:style w:type="character" w:customStyle="1" w:styleId="spellingerror">
    <w:name w:val="spellingerror"/>
    <w:basedOn w:val="DefaultParagraphFont"/>
    <w:rsid w:val="00521636"/>
  </w:style>
  <w:style w:type="character" w:customStyle="1" w:styleId="eop">
    <w:name w:val="eop"/>
    <w:basedOn w:val="DefaultParagraphFont"/>
    <w:rsid w:val="00521636"/>
  </w:style>
  <w:style w:type="character" w:customStyle="1" w:styleId="scxw152079780">
    <w:name w:val="scxw152079780"/>
    <w:basedOn w:val="DefaultParagraphFont"/>
    <w:rsid w:val="00521636"/>
  </w:style>
  <w:style w:type="character" w:customStyle="1" w:styleId="advancedproofingissue">
    <w:name w:val="advancedproofingissue"/>
    <w:basedOn w:val="DefaultParagraphFont"/>
    <w:rsid w:val="00521636"/>
  </w:style>
  <w:style w:type="character" w:styleId="Hyperlink">
    <w:name w:val="Hyperlink"/>
    <w:basedOn w:val="DefaultParagraphFont"/>
    <w:uiPriority w:val="99"/>
    <w:unhideWhenUsed/>
    <w:rsid w:val="00653AC2"/>
    <w:rPr>
      <w:color w:val="0563C1" w:themeColor="hyperlink"/>
      <w:u w:val="single"/>
    </w:rPr>
  </w:style>
  <w:style w:type="character" w:styleId="UnresolvedMention">
    <w:name w:val="Unresolved Mention"/>
    <w:basedOn w:val="DefaultParagraphFont"/>
    <w:uiPriority w:val="99"/>
    <w:semiHidden/>
    <w:unhideWhenUsed/>
    <w:rsid w:val="00653A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0061342">
      <w:bodyDiv w:val="1"/>
      <w:marLeft w:val="0"/>
      <w:marRight w:val="0"/>
      <w:marTop w:val="0"/>
      <w:marBottom w:val="0"/>
      <w:divBdr>
        <w:top w:val="none" w:sz="0" w:space="0" w:color="auto"/>
        <w:left w:val="none" w:sz="0" w:space="0" w:color="auto"/>
        <w:bottom w:val="none" w:sz="0" w:space="0" w:color="auto"/>
        <w:right w:val="none" w:sz="0" w:space="0" w:color="auto"/>
      </w:divBdr>
      <w:divsChild>
        <w:div w:id="1857191170">
          <w:marLeft w:val="0"/>
          <w:marRight w:val="0"/>
          <w:marTop w:val="0"/>
          <w:marBottom w:val="0"/>
          <w:divBdr>
            <w:top w:val="none" w:sz="0" w:space="0" w:color="auto"/>
            <w:left w:val="none" w:sz="0" w:space="0" w:color="auto"/>
            <w:bottom w:val="none" w:sz="0" w:space="0" w:color="auto"/>
            <w:right w:val="none" w:sz="0" w:space="0" w:color="auto"/>
          </w:divBdr>
        </w:div>
        <w:div w:id="1947302438">
          <w:marLeft w:val="0"/>
          <w:marRight w:val="0"/>
          <w:marTop w:val="0"/>
          <w:marBottom w:val="0"/>
          <w:divBdr>
            <w:top w:val="none" w:sz="0" w:space="0" w:color="auto"/>
            <w:left w:val="none" w:sz="0" w:space="0" w:color="auto"/>
            <w:bottom w:val="none" w:sz="0" w:space="0" w:color="auto"/>
            <w:right w:val="none" w:sz="0" w:space="0" w:color="auto"/>
          </w:divBdr>
        </w:div>
        <w:div w:id="1071346923">
          <w:marLeft w:val="0"/>
          <w:marRight w:val="0"/>
          <w:marTop w:val="0"/>
          <w:marBottom w:val="0"/>
          <w:divBdr>
            <w:top w:val="none" w:sz="0" w:space="0" w:color="auto"/>
            <w:left w:val="none" w:sz="0" w:space="0" w:color="auto"/>
            <w:bottom w:val="none" w:sz="0" w:space="0" w:color="auto"/>
            <w:right w:val="none" w:sz="0" w:space="0" w:color="auto"/>
          </w:divBdr>
        </w:div>
        <w:div w:id="306594862">
          <w:marLeft w:val="0"/>
          <w:marRight w:val="0"/>
          <w:marTop w:val="0"/>
          <w:marBottom w:val="0"/>
          <w:divBdr>
            <w:top w:val="none" w:sz="0" w:space="0" w:color="auto"/>
            <w:left w:val="none" w:sz="0" w:space="0" w:color="auto"/>
            <w:bottom w:val="none" w:sz="0" w:space="0" w:color="auto"/>
            <w:right w:val="none" w:sz="0" w:space="0" w:color="auto"/>
          </w:divBdr>
        </w:div>
        <w:div w:id="788429533">
          <w:marLeft w:val="0"/>
          <w:marRight w:val="0"/>
          <w:marTop w:val="0"/>
          <w:marBottom w:val="0"/>
          <w:divBdr>
            <w:top w:val="none" w:sz="0" w:space="0" w:color="auto"/>
            <w:left w:val="none" w:sz="0" w:space="0" w:color="auto"/>
            <w:bottom w:val="none" w:sz="0" w:space="0" w:color="auto"/>
            <w:right w:val="none" w:sz="0" w:space="0" w:color="auto"/>
          </w:divBdr>
        </w:div>
        <w:div w:id="530653382">
          <w:marLeft w:val="0"/>
          <w:marRight w:val="0"/>
          <w:marTop w:val="0"/>
          <w:marBottom w:val="0"/>
          <w:divBdr>
            <w:top w:val="none" w:sz="0" w:space="0" w:color="auto"/>
            <w:left w:val="none" w:sz="0" w:space="0" w:color="auto"/>
            <w:bottom w:val="none" w:sz="0" w:space="0" w:color="auto"/>
            <w:right w:val="none" w:sz="0" w:space="0" w:color="auto"/>
          </w:divBdr>
        </w:div>
        <w:div w:id="1664552878">
          <w:marLeft w:val="0"/>
          <w:marRight w:val="0"/>
          <w:marTop w:val="0"/>
          <w:marBottom w:val="0"/>
          <w:divBdr>
            <w:top w:val="none" w:sz="0" w:space="0" w:color="auto"/>
            <w:left w:val="none" w:sz="0" w:space="0" w:color="auto"/>
            <w:bottom w:val="none" w:sz="0" w:space="0" w:color="auto"/>
            <w:right w:val="none" w:sz="0" w:space="0" w:color="auto"/>
          </w:divBdr>
        </w:div>
        <w:div w:id="386688776">
          <w:marLeft w:val="0"/>
          <w:marRight w:val="0"/>
          <w:marTop w:val="0"/>
          <w:marBottom w:val="0"/>
          <w:divBdr>
            <w:top w:val="none" w:sz="0" w:space="0" w:color="auto"/>
            <w:left w:val="none" w:sz="0" w:space="0" w:color="auto"/>
            <w:bottom w:val="none" w:sz="0" w:space="0" w:color="auto"/>
            <w:right w:val="none" w:sz="0" w:space="0" w:color="auto"/>
          </w:divBdr>
        </w:div>
        <w:div w:id="1160193314">
          <w:marLeft w:val="0"/>
          <w:marRight w:val="0"/>
          <w:marTop w:val="0"/>
          <w:marBottom w:val="0"/>
          <w:divBdr>
            <w:top w:val="none" w:sz="0" w:space="0" w:color="auto"/>
            <w:left w:val="none" w:sz="0" w:space="0" w:color="auto"/>
            <w:bottom w:val="none" w:sz="0" w:space="0" w:color="auto"/>
            <w:right w:val="none" w:sz="0" w:space="0" w:color="auto"/>
          </w:divBdr>
        </w:div>
        <w:div w:id="739210365">
          <w:marLeft w:val="0"/>
          <w:marRight w:val="0"/>
          <w:marTop w:val="0"/>
          <w:marBottom w:val="0"/>
          <w:divBdr>
            <w:top w:val="none" w:sz="0" w:space="0" w:color="auto"/>
            <w:left w:val="none" w:sz="0" w:space="0" w:color="auto"/>
            <w:bottom w:val="none" w:sz="0" w:space="0" w:color="auto"/>
            <w:right w:val="none" w:sz="0" w:space="0" w:color="auto"/>
          </w:divBdr>
        </w:div>
        <w:div w:id="349720360">
          <w:marLeft w:val="0"/>
          <w:marRight w:val="0"/>
          <w:marTop w:val="0"/>
          <w:marBottom w:val="0"/>
          <w:divBdr>
            <w:top w:val="none" w:sz="0" w:space="0" w:color="auto"/>
            <w:left w:val="none" w:sz="0" w:space="0" w:color="auto"/>
            <w:bottom w:val="none" w:sz="0" w:space="0" w:color="auto"/>
            <w:right w:val="none" w:sz="0" w:space="0" w:color="auto"/>
          </w:divBdr>
        </w:div>
        <w:div w:id="1653221004">
          <w:marLeft w:val="0"/>
          <w:marRight w:val="0"/>
          <w:marTop w:val="0"/>
          <w:marBottom w:val="0"/>
          <w:divBdr>
            <w:top w:val="none" w:sz="0" w:space="0" w:color="auto"/>
            <w:left w:val="none" w:sz="0" w:space="0" w:color="auto"/>
            <w:bottom w:val="none" w:sz="0" w:space="0" w:color="auto"/>
            <w:right w:val="none" w:sz="0" w:space="0" w:color="auto"/>
          </w:divBdr>
        </w:div>
        <w:div w:id="1282027969">
          <w:marLeft w:val="0"/>
          <w:marRight w:val="0"/>
          <w:marTop w:val="0"/>
          <w:marBottom w:val="0"/>
          <w:divBdr>
            <w:top w:val="none" w:sz="0" w:space="0" w:color="auto"/>
            <w:left w:val="none" w:sz="0" w:space="0" w:color="auto"/>
            <w:bottom w:val="none" w:sz="0" w:space="0" w:color="auto"/>
            <w:right w:val="none" w:sz="0" w:space="0" w:color="auto"/>
          </w:divBdr>
        </w:div>
        <w:div w:id="1258321226">
          <w:marLeft w:val="0"/>
          <w:marRight w:val="0"/>
          <w:marTop w:val="0"/>
          <w:marBottom w:val="0"/>
          <w:divBdr>
            <w:top w:val="none" w:sz="0" w:space="0" w:color="auto"/>
            <w:left w:val="none" w:sz="0" w:space="0" w:color="auto"/>
            <w:bottom w:val="none" w:sz="0" w:space="0" w:color="auto"/>
            <w:right w:val="none" w:sz="0" w:space="0" w:color="auto"/>
          </w:divBdr>
        </w:div>
        <w:div w:id="1303271655">
          <w:marLeft w:val="0"/>
          <w:marRight w:val="0"/>
          <w:marTop w:val="0"/>
          <w:marBottom w:val="0"/>
          <w:divBdr>
            <w:top w:val="none" w:sz="0" w:space="0" w:color="auto"/>
            <w:left w:val="none" w:sz="0" w:space="0" w:color="auto"/>
            <w:bottom w:val="none" w:sz="0" w:space="0" w:color="auto"/>
            <w:right w:val="none" w:sz="0" w:space="0" w:color="auto"/>
          </w:divBdr>
        </w:div>
        <w:div w:id="1056125707">
          <w:marLeft w:val="0"/>
          <w:marRight w:val="0"/>
          <w:marTop w:val="0"/>
          <w:marBottom w:val="0"/>
          <w:divBdr>
            <w:top w:val="none" w:sz="0" w:space="0" w:color="auto"/>
            <w:left w:val="none" w:sz="0" w:space="0" w:color="auto"/>
            <w:bottom w:val="none" w:sz="0" w:space="0" w:color="auto"/>
            <w:right w:val="none" w:sz="0" w:space="0" w:color="auto"/>
          </w:divBdr>
        </w:div>
        <w:div w:id="1281955965">
          <w:marLeft w:val="0"/>
          <w:marRight w:val="0"/>
          <w:marTop w:val="0"/>
          <w:marBottom w:val="0"/>
          <w:divBdr>
            <w:top w:val="none" w:sz="0" w:space="0" w:color="auto"/>
            <w:left w:val="none" w:sz="0" w:space="0" w:color="auto"/>
            <w:bottom w:val="none" w:sz="0" w:space="0" w:color="auto"/>
            <w:right w:val="none" w:sz="0" w:space="0" w:color="auto"/>
          </w:divBdr>
        </w:div>
        <w:div w:id="1986735303">
          <w:marLeft w:val="0"/>
          <w:marRight w:val="0"/>
          <w:marTop w:val="0"/>
          <w:marBottom w:val="0"/>
          <w:divBdr>
            <w:top w:val="none" w:sz="0" w:space="0" w:color="auto"/>
            <w:left w:val="none" w:sz="0" w:space="0" w:color="auto"/>
            <w:bottom w:val="none" w:sz="0" w:space="0" w:color="auto"/>
            <w:right w:val="none" w:sz="0" w:space="0" w:color="auto"/>
          </w:divBdr>
        </w:div>
        <w:div w:id="1967391665">
          <w:marLeft w:val="0"/>
          <w:marRight w:val="0"/>
          <w:marTop w:val="0"/>
          <w:marBottom w:val="0"/>
          <w:divBdr>
            <w:top w:val="none" w:sz="0" w:space="0" w:color="auto"/>
            <w:left w:val="none" w:sz="0" w:space="0" w:color="auto"/>
            <w:bottom w:val="none" w:sz="0" w:space="0" w:color="auto"/>
            <w:right w:val="none" w:sz="0" w:space="0" w:color="auto"/>
          </w:divBdr>
        </w:div>
        <w:div w:id="400643607">
          <w:marLeft w:val="0"/>
          <w:marRight w:val="0"/>
          <w:marTop w:val="0"/>
          <w:marBottom w:val="0"/>
          <w:divBdr>
            <w:top w:val="none" w:sz="0" w:space="0" w:color="auto"/>
            <w:left w:val="none" w:sz="0" w:space="0" w:color="auto"/>
            <w:bottom w:val="none" w:sz="0" w:space="0" w:color="auto"/>
            <w:right w:val="none" w:sz="0" w:space="0" w:color="auto"/>
          </w:divBdr>
        </w:div>
        <w:div w:id="1586063072">
          <w:marLeft w:val="0"/>
          <w:marRight w:val="0"/>
          <w:marTop w:val="0"/>
          <w:marBottom w:val="0"/>
          <w:divBdr>
            <w:top w:val="none" w:sz="0" w:space="0" w:color="auto"/>
            <w:left w:val="none" w:sz="0" w:space="0" w:color="auto"/>
            <w:bottom w:val="none" w:sz="0" w:space="0" w:color="auto"/>
            <w:right w:val="none" w:sz="0" w:space="0" w:color="auto"/>
          </w:divBdr>
        </w:div>
        <w:div w:id="1180702654">
          <w:marLeft w:val="0"/>
          <w:marRight w:val="0"/>
          <w:marTop w:val="0"/>
          <w:marBottom w:val="0"/>
          <w:divBdr>
            <w:top w:val="none" w:sz="0" w:space="0" w:color="auto"/>
            <w:left w:val="none" w:sz="0" w:space="0" w:color="auto"/>
            <w:bottom w:val="none" w:sz="0" w:space="0" w:color="auto"/>
            <w:right w:val="none" w:sz="0" w:space="0" w:color="auto"/>
          </w:divBdr>
        </w:div>
        <w:div w:id="1748840375">
          <w:marLeft w:val="0"/>
          <w:marRight w:val="0"/>
          <w:marTop w:val="0"/>
          <w:marBottom w:val="0"/>
          <w:divBdr>
            <w:top w:val="none" w:sz="0" w:space="0" w:color="auto"/>
            <w:left w:val="none" w:sz="0" w:space="0" w:color="auto"/>
            <w:bottom w:val="none" w:sz="0" w:space="0" w:color="auto"/>
            <w:right w:val="none" w:sz="0" w:space="0" w:color="auto"/>
          </w:divBdr>
        </w:div>
        <w:div w:id="465901901">
          <w:marLeft w:val="0"/>
          <w:marRight w:val="0"/>
          <w:marTop w:val="0"/>
          <w:marBottom w:val="0"/>
          <w:divBdr>
            <w:top w:val="none" w:sz="0" w:space="0" w:color="auto"/>
            <w:left w:val="none" w:sz="0" w:space="0" w:color="auto"/>
            <w:bottom w:val="none" w:sz="0" w:space="0" w:color="auto"/>
            <w:right w:val="none" w:sz="0" w:space="0" w:color="auto"/>
          </w:divBdr>
        </w:div>
        <w:div w:id="1035816775">
          <w:marLeft w:val="0"/>
          <w:marRight w:val="0"/>
          <w:marTop w:val="0"/>
          <w:marBottom w:val="0"/>
          <w:divBdr>
            <w:top w:val="none" w:sz="0" w:space="0" w:color="auto"/>
            <w:left w:val="none" w:sz="0" w:space="0" w:color="auto"/>
            <w:bottom w:val="none" w:sz="0" w:space="0" w:color="auto"/>
            <w:right w:val="none" w:sz="0" w:space="0" w:color="auto"/>
          </w:divBdr>
        </w:div>
        <w:div w:id="1843203322">
          <w:marLeft w:val="0"/>
          <w:marRight w:val="0"/>
          <w:marTop w:val="0"/>
          <w:marBottom w:val="0"/>
          <w:divBdr>
            <w:top w:val="none" w:sz="0" w:space="0" w:color="auto"/>
            <w:left w:val="none" w:sz="0" w:space="0" w:color="auto"/>
            <w:bottom w:val="none" w:sz="0" w:space="0" w:color="auto"/>
            <w:right w:val="none" w:sz="0" w:space="0" w:color="auto"/>
          </w:divBdr>
        </w:div>
        <w:div w:id="1691294408">
          <w:marLeft w:val="0"/>
          <w:marRight w:val="0"/>
          <w:marTop w:val="0"/>
          <w:marBottom w:val="0"/>
          <w:divBdr>
            <w:top w:val="none" w:sz="0" w:space="0" w:color="auto"/>
            <w:left w:val="none" w:sz="0" w:space="0" w:color="auto"/>
            <w:bottom w:val="none" w:sz="0" w:space="0" w:color="auto"/>
            <w:right w:val="none" w:sz="0" w:space="0" w:color="auto"/>
          </w:divBdr>
        </w:div>
        <w:div w:id="2042700990">
          <w:marLeft w:val="0"/>
          <w:marRight w:val="0"/>
          <w:marTop w:val="0"/>
          <w:marBottom w:val="0"/>
          <w:divBdr>
            <w:top w:val="none" w:sz="0" w:space="0" w:color="auto"/>
            <w:left w:val="none" w:sz="0" w:space="0" w:color="auto"/>
            <w:bottom w:val="none" w:sz="0" w:space="0" w:color="auto"/>
            <w:right w:val="none" w:sz="0" w:space="0" w:color="auto"/>
          </w:divBdr>
        </w:div>
        <w:div w:id="403915201">
          <w:marLeft w:val="0"/>
          <w:marRight w:val="0"/>
          <w:marTop w:val="0"/>
          <w:marBottom w:val="0"/>
          <w:divBdr>
            <w:top w:val="none" w:sz="0" w:space="0" w:color="auto"/>
            <w:left w:val="none" w:sz="0" w:space="0" w:color="auto"/>
            <w:bottom w:val="none" w:sz="0" w:space="0" w:color="auto"/>
            <w:right w:val="none" w:sz="0" w:space="0" w:color="auto"/>
          </w:divBdr>
        </w:div>
        <w:div w:id="805468995">
          <w:marLeft w:val="0"/>
          <w:marRight w:val="0"/>
          <w:marTop w:val="0"/>
          <w:marBottom w:val="0"/>
          <w:divBdr>
            <w:top w:val="none" w:sz="0" w:space="0" w:color="auto"/>
            <w:left w:val="none" w:sz="0" w:space="0" w:color="auto"/>
            <w:bottom w:val="none" w:sz="0" w:space="0" w:color="auto"/>
            <w:right w:val="none" w:sz="0" w:space="0" w:color="auto"/>
          </w:divBdr>
        </w:div>
        <w:div w:id="1768842803">
          <w:marLeft w:val="0"/>
          <w:marRight w:val="0"/>
          <w:marTop w:val="0"/>
          <w:marBottom w:val="0"/>
          <w:divBdr>
            <w:top w:val="none" w:sz="0" w:space="0" w:color="auto"/>
            <w:left w:val="none" w:sz="0" w:space="0" w:color="auto"/>
            <w:bottom w:val="none" w:sz="0" w:space="0" w:color="auto"/>
            <w:right w:val="none" w:sz="0" w:space="0" w:color="auto"/>
          </w:divBdr>
        </w:div>
        <w:div w:id="1304309225">
          <w:marLeft w:val="0"/>
          <w:marRight w:val="0"/>
          <w:marTop w:val="0"/>
          <w:marBottom w:val="0"/>
          <w:divBdr>
            <w:top w:val="none" w:sz="0" w:space="0" w:color="auto"/>
            <w:left w:val="none" w:sz="0" w:space="0" w:color="auto"/>
            <w:bottom w:val="none" w:sz="0" w:space="0" w:color="auto"/>
            <w:right w:val="none" w:sz="0" w:space="0" w:color="auto"/>
          </w:divBdr>
        </w:div>
        <w:div w:id="1761635689">
          <w:marLeft w:val="0"/>
          <w:marRight w:val="0"/>
          <w:marTop w:val="0"/>
          <w:marBottom w:val="0"/>
          <w:divBdr>
            <w:top w:val="none" w:sz="0" w:space="0" w:color="auto"/>
            <w:left w:val="none" w:sz="0" w:space="0" w:color="auto"/>
            <w:bottom w:val="none" w:sz="0" w:space="0" w:color="auto"/>
            <w:right w:val="none" w:sz="0" w:space="0" w:color="auto"/>
          </w:divBdr>
        </w:div>
        <w:div w:id="231278380">
          <w:marLeft w:val="0"/>
          <w:marRight w:val="0"/>
          <w:marTop w:val="0"/>
          <w:marBottom w:val="0"/>
          <w:divBdr>
            <w:top w:val="none" w:sz="0" w:space="0" w:color="auto"/>
            <w:left w:val="none" w:sz="0" w:space="0" w:color="auto"/>
            <w:bottom w:val="none" w:sz="0" w:space="0" w:color="auto"/>
            <w:right w:val="none" w:sz="0" w:space="0" w:color="auto"/>
          </w:divBdr>
        </w:div>
        <w:div w:id="667247685">
          <w:marLeft w:val="0"/>
          <w:marRight w:val="0"/>
          <w:marTop w:val="0"/>
          <w:marBottom w:val="0"/>
          <w:divBdr>
            <w:top w:val="none" w:sz="0" w:space="0" w:color="auto"/>
            <w:left w:val="none" w:sz="0" w:space="0" w:color="auto"/>
            <w:bottom w:val="none" w:sz="0" w:space="0" w:color="auto"/>
            <w:right w:val="none" w:sz="0" w:space="0" w:color="auto"/>
          </w:divBdr>
        </w:div>
        <w:div w:id="1370686646">
          <w:marLeft w:val="0"/>
          <w:marRight w:val="0"/>
          <w:marTop w:val="0"/>
          <w:marBottom w:val="0"/>
          <w:divBdr>
            <w:top w:val="none" w:sz="0" w:space="0" w:color="auto"/>
            <w:left w:val="none" w:sz="0" w:space="0" w:color="auto"/>
            <w:bottom w:val="none" w:sz="0" w:space="0" w:color="auto"/>
            <w:right w:val="none" w:sz="0" w:space="0" w:color="auto"/>
          </w:divBdr>
        </w:div>
        <w:div w:id="1131945378">
          <w:marLeft w:val="0"/>
          <w:marRight w:val="0"/>
          <w:marTop w:val="0"/>
          <w:marBottom w:val="0"/>
          <w:divBdr>
            <w:top w:val="none" w:sz="0" w:space="0" w:color="auto"/>
            <w:left w:val="none" w:sz="0" w:space="0" w:color="auto"/>
            <w:bottom w:val="none" w:sz="0" w:space="0" w:color="auto"/>
            <w:right w:val="none" w:sz="0" w:space="0" w:color="auto"/>
          </w:divBdr>
        </w:div>
        <w:div w:id="1834442805">
          <w:marLeft w:val="0"/>
          <w:marRight w:val="0"/>
          <w:marTop w:val="0"/>
          <w:marBottom w:val="0"/>
          <w:divBdr>
            <w:top w:val="none" w:sz="0" w:space="0" w:color="auto"/>
            <w:left w:val="none" w:sz="0" w:space="0" w:color="auto"/>
            <w:bottom w:val="none" w:sz="0" w:space="0" w:color="auto"/>
            <w:right w:val="none" w:sz="0" w:space="0" w:color="auto"/>
          </w:divBdr>
        </w:div>
        <w:div w:id="1760562557">
          <w:marLeft w:val="0"/>
          <w:marRight w:val="0"/>
          <w:marTop w:val="0"/>
          <w:marBottom w:val="0"/>
          <w:divBdr>
            <w:top w:val="none" w:sz="0" w:space="0" w:color="auto"/>
            <w:left w:val="none" w:sz="0" w:space="0" w:color="auto"/>
            <w:bottom w:val="none" w:sz="0" w:space="0" w:color="auto"/>
            <w:right w:val="none" w:sz="0" w:space="0" w:color="auto"/>
          </w:divBdr>
        </w:div>
        <w:div w:id="11687141">
          <w:marLeft w:val="0"/>
          <w:marRight w:val="0"/>
          <w:marTop w:val="0"/>
          <w:marBottom w:val="0"/>
          <w:divBdr>
            <w:top w:val="none" w:sz="0" w:space="0" w:color="auto"/>
            <w:left w:val="none" w:sz="0" w:space="0" w:color="auto"/>
            <w:bottom w:val="none" w:sz="0" w:space="0" w:color="auto"/>
            <w:right w:val="none" w:sz="0" w:space="0" w:color="auto"/>
          </w:divBdr>
        </w:div>
        <w:div w:id="78134895">
          <w:marLeft w:val="0"/>
          <w:marRight w:val="0"/>
          <w:marTop w:val="0"/>
          <w:marBottom w:val="0"/>
          <w:divBdr>
            <w:top w:val="none" w:sz="0" w:space="0" w:color="auto"/>
            <w:left w:val="none" w:sz="0" w:space="0" w:color="auto"/>
            <w:bottom w:val="none" w:sz="0" w:space="0" w:color="auto"/>
            <w:right w:val="none" w:sz="0" w:space="0" w:color="auto"/>
          </w:divBdr>
        </w:div>
        <w:div w:id="808787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readsheettemplates.co.uk/" TargetMode="External"/><Relationship Id="rId3" Type="http://schemas.openxmlformats.org/officeDocument/2006/relationships/webSettings" Target="webSettings.xml"/><Relationship Id="rId7" Type="http://schemas.openxmlformats.org/officeDocument/2006/relationships/hyperlink" Target="https://www.ed.ac.uk/reflection/reflectors-toolkit/reflecting-on-experience/gibbs-reflective-cy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rporatefinanceinstitute.com/resources/careers/soft-skills/time-management-list-tips/" TargetMode="External"/><Relationship Id="rId5" Type="http://schemas.openxmlformats.org/officeDocument/2006/relationships/hyperlink" Target="https://www2.mmu.ac.uk/media/mmuacuk/content/documents/careers/Applying-the-Gibbs-Model-2018.pdf" TargetMode="External"/><Relationship Id="rId10" Type="http://schemas.openxmlformats.org/officeDocument/2006/relationships/theme" Target="theme/theme1.xml"/><Relationship Id="rId4" Type="http://schemas.openxmlformats.org/officeDocument/2006/relationships/hyperlink" Target="https://www.intechopen.com/books/time-management/personal-time-management-and-quality-of-life-in-the-network-societ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8</Pages>
  <Words>2135</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Nikolova</dc:creator>
  <cp:keywords/>
  <dc:description/>
  <cp:lastModifiedBy>t.mavrova@gmail.com</cp:lastModifiedBy>
  <cp:revision>18</cp:revision>
  <dcterms:created xsi:type="dcterms:W3CDTF">2020-04-26T20:30:00Z</dcterms:created>
  <dcterms:modified xsi:type="dcterms:W3CDTF">2020-05-16T08:32:00Z</dcterms:modified>
</cp:coreProperties>
</file>