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1D299" w14:textId="5B9D27D4" w:rsidR="00A1476E" w:rsidRPr="00A1476E" w:rsidRDefault="00A1476E" w:rsidP="00A1476E">
      <w:pPr>
        <w:rPr>
          <w:b/>
          <w:bCs/>
        </w:rPr>
      </w:pPr>
      <w:r w:rsidRPr="00A1476E">
        <w:rPr>
          <w:b/>
          <w:bCs/>
        </w:rPr>
        <w:t xml:space="preserve">DS2 Business Digital Artefact </w:t>
      </w:r>
    </w:p>
    <w:p w14:paraId="7639029F" w14:textId="77777777" w:rsidR="00A1476E" w:rsidRDefault="00A1476E" w:rsidP="00A1476E"/>
    <w:p w14:paraId="72099272" w14:textId="0A29F9D5" w:rsidR="00A1476E" w:rsidRDefault="00A1476E" w:rsidP="00A1476E">
      <w:r>
        <w:t xml:space="preserve">Name and student ID: </w:t>
      </w:r>
      <w:r w:rsidRPr="00844A9A">
        <w:t>Muhammad Hayat</w:t>
      </w:r>
      <w:r>
        <w:t xml:space="preserve">, </w:t>
      </w:r>
      <w:r w:rsidRPr="00844A9A">
        <w:t>2535105</w:t>
      </w:r>
    </w:p>
    <w:p w14:paraId="042693F6" w14:textId="7444053D" w:rsidR="00A1476E" w:rsidRDefault="00A1476E" w:rsidP="00A1476E"/>
    <w:p w14:paraId="370DD9BE" w14:textId="29670CD1" w:rsidR="00A1476E" w:rsidRPr="00A1476E" w:rsidRDefault="00A1476E" w:rsidP="00A1476E">
      <w:pPr>
        <w:jc w:val="center"/>
        <w:rPr>
          <w:b/>
          <w:bCs/>
        </w:rPr>
      </w:pPr>
      <w:r w:rsidRPr="00A1476E">
        <w:rPr>
          <w:b/>
          <w:bCs/>
        </w:rPr>
        <w:t>-</w:t>
      </w:r>
      <w:proofErr w:type="spellStart"/>
      <w:r w:rsidRPr="00A1476E">
        <w:rPr>
          <w:b/>
          <w:bCs/>
        </w:rPr>
        <w:t>BrightTech</w:t>
      </w:r>
      <w:proofErr w:type="spellEnd"/>
      <w:r w:rsidRPr="00A1476E">
        <w:rPr>
          <w:b/>
          <w:bCs/>
        </w:rPr>
        <w:t xml:space="preserve"> Repairs Monthly Repair Summary</w:t>
      </w:r>
    </w:p>
    <w:p w14:paraId="60C6868E" w14:textId="77777777" w:rsidR="00A1476E" w:rsidRDefault="00A1476E" w:rsidP="00A1476E"/>
    <w:p w14:paraId="1166B58B" w14:textId="00C9894D" w:rsidR="00A1476E" w:rsidRDefault="00A1476E" w:rsidP="00A1476E">
      <w:r w:rsidRPr="00A1476E">
        <w:t xml:space="preserve">This report details the repairs conducted by </w:t>
      </w:r>
      <w:proofErr w:type="spellStart"/>
      <w:r w:rsidRPr="00A1476E">
        <w:t>BrightTech</w:t>
      </w:r>
      <w:proofErr w:type="spellEnd"/>
      <w:r w:rsidRPr="00A1476E">
        <w:t xml:space="preserve"> Repairs last month. The report's goal is to illustrate how many repairs were conducted for each kind and to determine which repair type was more popular.</w:t>
      </w:r>
    </w:p>
    <w:p w14:paraId="2C4F5B68" w14:textId="55004C37" w:rsidR="00A1476E" w:rsidRPr="00A1476E" w:rsidRDefault="00A1476E" w:rsidP="00A1476E">
      <w:pPr>
        <w:jc w:val="center"/>
        <w:rPr>
          <w:b/>
          <w:bCs/>
        </w:rPr>
      </w:pPr>
      <w:r w:rsidRPr="00A1476E">
        <w:rPr>
          <w:b/>
          <w:bCs/>
        </w:rPr>
        <w:t>Weekly repair data</w:t>
      </w:r>
    </w:p>
    <w:p w14:paraId="7B726A50" w14:textId="77777777" w:rsidR="00A1476E" w:rsidRDefault="00A1476E" w:rsidP="00A1476E"/>
    <w:p w14:paraId="49C24D54" w14:textId="77777777" w:rsidR="00690956" w:rsidRDefault="00690956" w:rsidP="00690956">
      <w:pPr>
        <w:keepNext/>
      </w:pPr>
      <w:r w:rsidRPr="00690956">
        <w:drawing>
          <wp:inline distT="0" distB="0" distL="0" distR="0" wp14:anchorId="13BE513D" wp14:editId="1F55A73C">
            <wp:extent cx="5731510" cy="882650"/>
            <wp:effectExtent l="0" t="0" r="0" b="6350"/>
            <wp:docPr id="198355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56888" name=""/>
                    <pic:cNvPicPr/>
                  </pic:nvPicPr>
                  <pic:blipFill>
                    <a:blip r:embed="rId4"/>
                    <a:stretch>
                      <a:fillRect/>
                    </a:stretch>
                  </pic:blipFill>
                  <pic:spPr>
                    <a:xfrm>
                      <a:off x="0" y="0"/>
                      <a:ext cx="5731510" cy="882650"/>
                    </a:xfrm>
                    <a:prstGeom prst="rect">
                      <a:avLst/>
                    </a:prstGeom>
                  </pic:spPr>
                </pic:pic>
              </a:graphicData>
            </a:graphic>
          </wp:inline>
        </w:drawing>
      </w:r>
    </w:p>
    <w:p w14:paraId="7C73538F" w14:textId="6550E13D" w:rsidR="00A1476E" w:rsidRDefault="00690956" w:rsidP="00690956">
      <w:pPr>
        <w:pStyle w:val="Caption"/>
      </w:pPr>
      <w:r>
        <w:t xml:space="preserve">Figure </w:t>
      </w:r>
      <w:fldSimple w:instr=" SEQ Figure \* ARABIC ">
        <w:r>
          <w:rPr>
            <w:noProof/>
          </w:rPr>
          <w:t>1</w:t>
        </w:r>
      </w:fldSimple>
    </w:p>
    <w:p w14:paraId="6F598D82" w14:textId="77777777" w:rsidR="00A1476E" w:rsidRDefault="00A1476E" w:rsidP="00A1476E"/>
    <w:p w14:paraId="5996981B" w14:textId="06BB2828" w:rsidR="00A1476E" w:rsidRPr="00A1476E" w:rsidRDefault="00A1476E" w:rsidP="00A1476E">
      <w:pPr>
        <w:jc w:val="center"/>
        <w:rPr>
          <w:b/>
          <w:bCs/>
        </w:rPr>
      </w:pPr>
      <w:r w:rsidRPr="00A1476E">
        <w:rPr>
          <w:b/>
          <w:bCs/>
        </w:rPr>
        <w:t>Monthly totals</w:t>
      </w:r>
    </w:p>
    <w:p w14:paraId="01562299" w14:textId="77777777" w:rsidR="00A1476E" w:rsidRDefault="00A1476E" w:rsidP="00A1476E"/>
    <w:p w14:paraId="2BA3EF6F" w14:textId="77777777" w:rsidR="00690956" w:rsidRDefault="00690956" w:rsidP="00690956">
      <w:pPr>
        <w:keepNext/>
      </w:pPr>
      <w:r w:rsidRPr="00690956">
        <w:drawing>
          <wp:inline distT="0" distB="0" distL="0" distR="0" wp14:anchorId="56B20817" wp14:editId="01DEF056">
            <wp:extent cx="5263662" cy="1464945"/>
            <wp:effectExtent l="0" t="0" r="0" b="0"/>
            <wp:docPr id="1423052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52694" name=""/>
                    <pic:cNvPicPr/>
                  </pic:nvPicPr>
                  <pic:blipFill>
                    <a:blip r:embed="rId5"/>
                    <a:stretch>
                      <a:fillRect/>
                    </a:stretch>
                  </pic:blipFill>
                  <pic:spPr>
                    <a:xfrm>
                      <a:off x="0" y="0"/>
                      <a:ext cx="5397916" cy="1502310"/>
                    </a:xfrm>
                    <a:prstGeom prst="rect">
                      <a:avLst/>
                    </a:prstGeom>
                  </pic:spPr>
                </pic:pic>
              </a:graphicData>
            </a:graphic>
          </wp:inline>
        </w:drawing>
      </w:r>
    </w:p>
    <w:p w14:paraId="288646AD" w14:textId="1879B666" w:rsidR="00A1476E" w:rsidRDefault="00690956" w:rsidP="00690956">
      <w:pPr>
        <w:pStyle w:val="Caption"/>
      </w:pPr>
      <w:r>
        <w:t xml:space="preserve">Figure </w:t>
      </w:r>
      <w:fldSimple w:instr=" SEQ Figure \* ARABIC ">
        <w:r>
          <w:rPr>
            <w:noProof/>
          </w:rPr>
          <w:t>2</w:t>
        </w:r>
      </w:fldSimple>
    </w:p>
    <w:p w14:paraId="426E2951" w14:textId="77777777" w:rsidR="00A1476E" w:rsidRDefault="00A1476E" w:rsidP="00A1476E">
      <w:r>
        <w:t>Based on the monthly totals, the most prevalent repair type was **Screen Replacements**, with 45 accomplished. Battery replacements were made 30 times, while water damage repairs were completed 14 times.</w:t>
      </w:r>
    </w:p>
    <w:p w14:paraId="1733E33E" w14:textId="77777777" w:rsidR="00A1476E" w:rsidRDefault="00A1476E" w:rsidP="00A1476E"/>
    <w:p w14:paraId="63455190" w14:textId="3CA17AB2" w:rsidR="00A1476E" w:rsidRDefault="00A1476E" w:rsidP="00A1476E">
      <w:r>
        <w:lastRenderedPageBreak/>
        <w:t>This data allows the manager to determine which services were most in demand last month. It also makes it easy to compare repair kinds and identify the most active region of work.</w:t>
      </w:r>
    </w:p>
    <w:p w14:paraId="7556DC59" w14:textId="0829A740" w:rsidR="00A1476E" w:rsidRPr="00A1476E" w:rsidRDefault="00A1476E" w:rsidP="00A1476E">
      <w:pPr>
        <w:rPr>
          <w:b/>
          <w:bCs/>
          <w:sz w:val="28"/>
          <w:szCs w:val="28"/>
        </w:rPr>
      </w:pPr>
      <w:r w:rsidRPr="00A1476E">
        <w:rPr>
          <w:b/>
          <w:bCs/>
          <w:sz w:val="28"/>
          <w:szCs w:val="28"/>
        </w:rPr>
        <w:t>Log</w:t>
      </w:r>
    </w:p>
    <w:p w14:paraId="205036C6" w14:textId="77777777" w:rsidR="00A1476E" w:rsidRDefault="00A1476E" w:rsidP="00A1476E"/>
    <w:p w14:paraId="405207BF" w14:textId="4101E5B1" w:rsidR="00A1476E" w:rsidRPr="00A1476E" w:rsidRDefault="00A1476E" w:rsidP="00A1476E">
      <w:pPr>
        <w:jc w:val="center"/>
        <w:rPr>
          <w:b/>
          <w:bCs/>
        </w:rPr>
      </w:pPr>
      <w:r w:rsidRPr="00A1476E">
        <w:rPr>
          <w:b/>
          <w:bCs/>
        </w:rPr>
        <w:t>Why the tool was chosen</w:t>
      </w:r>
    </w:p>
    <w:p w14:paraId="25FFFE9C" w14:textId="77777777" w:rsidR="00A1476E" w:rsidRDefault="00A1476E" w:rsidP="00A1476E"/>
    <w:p w14:paraId="68D76070" w14:textId="4520FD5C" w:rsidR="00A1476E" w:rsidRDefault="00A1476E" w:rsidP="00A1476E">
      <w:r w:rsidRPr="00A1476E">
        <w:t xml:space="preserve">Microsoft Excel was chosen for this job because it is ideal for arranging and comparing numerical data. The brief requests a basic digital summary indicating how many repairs were accomplished for each kind and which repair type was the most popular. Excel is excellent for this since it provides for straightforward data entry, table organisation, and easy totalisation. It also makes the material easier to grasp </w:t>
      </w:r>
      <w:proofErr w:type="gramStart"/>
      <w:r w:rsidRPr="00A1476E">
        <w:t>at a glance</w:t>
      </w:r>
      <w:proofErr w:type="gramEnd"/>
      <w:r w:rsidRPr="00A1476E">
        <w:t>. Because the work involved weekly numbers and comparisons, Excel was an appropriate tool for producing a straightforward and professional business summary.</w:t>
      </w:r>
    </w:p>
    <w:p w14:paraId="299BAA9D" w14:textId="77777777" w:rsidR="00A1476E" w:rsidRDefault="00A1476E" w:rsidP="00A1476E"/>
    <w:p w14:paraId="53ED2186" w14:textId="5F63CFF0" w:rsidR="00A1476E" w:rsidRPr="00A1476E" w:rsidRDefault="00A1476E" w:rsidP="00A1476E">
      <w:pPr>
        <w:jc w:val="center"/>
        <w:rPr>
          <w:b/>
          <w:bCs/>
        </w:rPr>
      </w:pPr>
      <w:r w:rsidRPr="00A1476E">
        <w:rPr>
          <w:b/>
          <w:bCs/>
        </w:rPr>
        <w:t>What information was used</w:t>
      </w:r>
    </w:p>
    <w:p w14:paraId="4B2BFF60" w14:textId="77777777" w:rsidR="00A1476E" w:rsidRDefault="00A1476E" w:rsidP="00A1476E"/>
    <w:p w14:paraId="71F0DCB7" w14:textId="01195B00" w:rsidR="00A1476E" w:rsidRDefault="00D846F4" w:rsidP="00A1476E">
      <w:r w:rsidRPr="00D846F4">
        <w:t xml:space="preserve">The information in this item was taken straight from the scenario given by Ms Nicholson of </w:t>
      </w:r>
      <w:proofErr w:type="spellStart"/>
      <w:r w:rsidRPr="00D846F4">
        <w:t>BrightTech</w:t>
      </w:r>
      <w:proofErr w:type="spellEnd"/>
      <w:r w:rsidRPr="00D846F4">
        <w:t xml:space="preserve"> Repairs. The statistics includes the number of screen replacements, battery changes, and water damage repairs made throughout each of the four weeks last month. I used </w:t>
      </w:r>
      <w:proofErr w:type="gramStart"/>
      <w:r w:rsidRPr="00D846F4">
        <w:t>all of</w:t>
      </w:r>
      <w:proofErr w:type="gramEnd"/>
      <w:r w:rsidRPr="00D846F4">
        <w:t xml:space="preserve"> the statistics provided in the email and did not need to look for more data because the scenario already had the information required for the assignment. The primary goal of analysing this data was to determine the total number of repairs for each repair type and which one was the most prevalent.</w:t>
      </w:r>
    </w:p>
    <w:p w14:paraId="40504653" w14:textId="77777777" w:rsidR="00A1476E" w:rsidRDefault="00A1476E" w:rsidP="00A1476E"/>
    <w:p w14:paraId="62A6C2EE" w14:textId="0AFCD443" w:rsidR="00A1476E" w:rsidRPr="00A1476E" w:rsidRDefault="00A1476E" w:rsidP="00A1476E">
      <w:pPr>
        <w:jc w:val="center"/>
        <w:rPr>
          <w:b/>
          <w:bCs/>
        </w:rPr>
      </w:pPr>
      <w:r w:rsidRPr="00A1476E">
        <w:rPr>
          <w:b/>
          <w:bCs/>
        </w:rPr>
        <w:t>What changes were made</w:t>
      </w:r>
    </w:p>
    <w:p w14:paraId="32910A11" w14:textId="77777777" w:rsidR="00A1476E" w:rsidRDefault="00A1476E" w:rsidP="00A1476E"/>
    <w:p w14:paraId="013BED58" w14:textId="649A4048" w:rsidR="00A1476E" w:rsidRDefault="00D846F4" w:rsidP="00A1476E">
      <w:r w:rsidRPr="00D846F4">
        <w:t xml:space="preserve">The original weekly repair data were converted to monthly totals to allow for more obvious comparisons. First, I arranged the weekly numbers in a simple table with three repair categories. I then combined the totals for each category to form a second summary table. This made it easy to observe the total number of screen replacements, battery changes, and water damage repairs conducted this month. I have included a little written narrative behind the tables to clarify the primary conclusion. These </w:t>
      </w:r>
      <w:r w:rsidRPr="00D846F4">
        <w:lastRenderedPageBreak/>
        <w:t>improvements transformed the raw weekly data into a clear report that the management can read and comprehend.</w:t>
      </w:r>
    </w:p>
    <w:p w14:paraId="730D012A" w14:textId="77777777" w:rsidR="00A1476E" w:rsidRDefault="00A1476E" w:rsidP="00A1476E"/>
    <w:p w14:paraId="54F28AF0" w14:textId="28817F49" w:rsidR="00A1476E" w:rsidRPr="00A1476E" w:rsidRDefault="00A1476E" w:rsidP="00A1476E">
      <w:pPr>
        <w:jc w:val="center"/>
        <w:rPr>
          <w:b/>
          <w:bCs/>
        </w:rPr>
      </w:pPr>
      <w:r w:rsidRPr="00A1476E">
        <w:rPr>
          <w:b/>
          <w:bCs/>
        </w:rPr>
        <w:t>How the work was improved</w:t>
      </w:r>
    </w:p>
    <w:p w14:paraId="77C906F4" w14:textId="77777777" w:rsidR="00A1476E" w:rsidRDefault="00A1476E" w:rsidP="00A1476E"/>
    <w:p w14:paraId="761CC2D0" w14:textId="15C721D5" w:rsidR="00A1476E" w:rsidRDefault="00D846F4" w:rsidP="00A1476E">
      <w:r w:rsidRPr="00D846F4">
        <w:t xml:space="preserve">By concentrating on presentation, organization, and clarity, the work was enhanced. The report now had a clear purpose thanks to the addition of a title. To make the data easy to read, the totals were displayed in a separate summary </w:t>
      </w:r>
      <w:proofErr w:type="gramStart"/>
      <w:r w:rsidRPr="00D846F4">
        <w:t>table</w:t>
      </w:r>
      <w:proofErr w:type="gramEnd"/>
      <w:r w:rsidRPr="00D846F4">
        <w:t xml:space="preserve"> and the weekly values were neatly arranged into a table. To make the main point apparent, I also included a brief explanation of the findings. This made the work better since it eliminated the need for the manager to thoroughly examine each weekly number </w:t>
      </w:r>
      <w:proofErr w:type="gramStart"/>
      <w:r w:rsidRPr="00D846F4">
        <w:t>in order to</w:t>
      </w:r>
      <w:proofErr w:type="gramEnd"/>
      <w:r w:rsidRPr="00D846F4">
        <w:t xml:space="preserve"> comprehend the results. Because the final version provides the material in a better organised and polished manner, it is more helpful than the initial list.</w:t>
      </w:r>
    </w:p>
    <w:p w14:paraId="486A8F49" w14:textId="77777777" w:rsidR="00A1476E" w:rsidRDefault="00A1476E" w:rsidP="00A1476E"/>
    <w:p w14:paraId="3B07C8C0" w14:textId="67A10D20" w:rsidR="00A1476E" w:rsidRPr="00A1476E" w:rsidRDefault="00A1476E" w:rsidP="00A1476E">
      <w:pPr>
        <w:jc w:val="center"/>
        <w:rPr>
          <w:b/>
          <w:bCs/>
        </w:rPr>
      </w:pPr>
      <w:r w:rsidRPr="00A1476E">
        <w:rPr>
          <w:b/>
          <w:bCs/>
        </w:rPr>
        <w:t>Reflection on the finished piece</w:t>
      </w:r>
    </w:p>
    <w:p w14:paraId="34AD3070" w14:textId="77777777" w:rsidR="00A1476E" w:rsidRDefault="00A1476E" w:rsidP="00A1476E"/>
    <w:p w14:paraId="7328057C" w14:textId="212EB9D0" w:rsidR="00A1476E" w:rsidRDefault="00D846F4" w:rsidP="00A1476E">
      <w:r w:rsidRPr="00D846F4">
        <w:t>This exercise demonstrates how to use Excel to turn numerical data into a basic business report. The data becomes more comparable and helpful for making decisions when weekly repair statistics are converted to monthly totals. By displaying the number of repairs made for each kind and indicating the most prevalent repair type, the final artefact provides answers to the task's primary questions. The arrangement is straightforward, understandable, and appropriate for the manager's requirements. Overall, the finished product demonstrates how digital technologies may assist in transforming unprocessed corporate data into an understandable summary that facilitates regular decision-making.</w:t>
      </w:r>
    </w:p>
    <w:p w14:paraId="61676D37" w14:textId="77777777" w:rsidR="00A1476E" w:rsidRDefault="00A1476E" w:rsidP="00A1476E"/>
    <w:p w14:paraId="57D5CAE5" w14:textId="37B045A3" w:rsidR="00A1476E" w:rsidRPr="00A1476E" w:rsidRDefault="00A1476E" w:rsidP="00A1476E">
      <w:pPr>
        <w:jc w:val="center"/>
        <w:rPr>
          <w:b/>
          <w:bCs/>
        </w:rPr>
      </w:pPr>
      <w:r w:rsidRPr="00A1476E">
        <w:rPr>
          <w:b/>
          <w:bCs/>
        </w:rPr>
        <w:t>Reference List</w:t>
      </w:r>
    </w:p>
    <w:p w14:paraId="3FD58CF5" w14:textId="4A1F66F3" w:rsidR="00A1476E" w:rsidRDefault="00D846F4" w:rsidP="00A1476E">
      <w:r w:rsidRPr="00D846F4">
        <w:t>Larsen, J. and Moran, M. (2024) Beginning Excel 2019. Open Textbook Library.</w:t>
      </w:r>
    </w:p>
    <w:p w14:paraId="7FD02556" w14:textId="6A34FF55" w:rsidR="00A1476E" w:rsidRDefault="00A1476E" w:rsidP="00A1476E">
      <w:r>
        <w:t>Stephens, M. P. (2010). Productivity and Reliability-Based Maintenance Management. Purdue University Press.</w:t>
      </w:r>
    </w:p>
    <w:p w14:paraId="6A9E1698" w14:textId="189B36CF" w:rsidR="00006CB0" w:rsidRDefault="00006CB0" w:rsidP="00A1476E"/>
    <w:sectPr w:rsidR="00006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76E"/>
    <w:rsid w:val="00006CB0"/>
    <w:rsid w:val="000D6484"/>
    <w:rsid w:val="005E5281"/>
    <w:rsid w:val="00630EBC"/>
    <w:rsid w:val="00690956"/>
    <w:rsid w:val="006A5DBA"/>
    <w:rsid w:val="007E5E8A"/>
    <w:rsid w:val="00872261"/>
    <w:rsid w:val="00892B46"/>
    <w:rsid w:val="00A1476E"/>
    <w:rsid w:val="00D84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FD15"/>
  <w15:chartTrackingRefBased/>
  <w15:docId w15:val="{8A92F3D3-409A-B54D-99DC-117366012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76E"/>
    <w:rPr>
      <w:rFonts w:eastAsiaTheme="majorEastAsia" w:cstheme="majorBidi"/>
      <w:color w:val="272727" w:themeColor="text1" w:themeTint="D8"/>
    </w:rPr>
  </w:style>
  <w:style w:type="paragraph" w:styleId="Title">
    <w:name w:val="Title"/>
    <w:basedOn w:val="Normal"/>
    <w:next w:val="Normal"/>
    <w:link w:val="TitleChar"/>
    <w:uiPriority w:val="10"/>
    <w:qFormat/>
    <w:rsid w:val="00A14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76E"/>
    <w:pPr>
      <w:spacing w:before="160"/>
      <w:jc w:val="center"/>
    </w:pPr>
    <w:rPr>
      <w:i/>
      <w:iCs/>
      <w:color w:val="404040" w:themeColor="text1" w:themeTint="BF"/>
    </w:rPr>
  </w:style>
  <w:style w:type="character" w:customStyle="1" w:styleId="QuoteChar">
    <w:name w:val="Quote Char"/>
    <w:basedOn w:val="DefaultParagraphFont"/>
    <w:link w:val="Quote"/>
    <w:uiPriority w:val="29"/>
    <w:rsid w:val="00A1476E"/>
    <w:rPr>
      <w:i/>
      <w:iCs/>
      <w:color w:val="404040" w:themeColor="text1" w:themeTint="BF"/>
    </w:rPr>
  </w:style>
  <w:style w:type="paragraph" w:styleId="ListParagraph">
    <w:name w:val="List Paragraph"/>
    <w:basedOn w:val="Normal"/>
    <w:uiPriority w:val="34"/>
    <w:qFormat/>
    <w:rsid w:val="00A1476E"/>
    <w:pPr>
      <w:ind w:left="720"/>
      <w:contextualSpacing/>
    </w:pPr>
  </w:style>
  <w:style w:type="character" w:styleId="IntenseEmphasis">
    <w:name w:val="Intense Emphasis"/>
    <w:basedOn w:val="DefaultParagraphFont"/>
    <w:uiPriority w:val="21"/>
    <w:qFormat/>
    <w:rsid w:val="00A1476E"/>
    <w:rPr>
      <w:i/>
      <w:iCs/>
      <w:color w:val="0F4761" w:themeColor="accent1" w:themeShade="BF"/>
    </w:rPr>
  </w:style>
  <w:style w:type="paragraph" w:styleId="IntenseQuote">
    <w:name w:val="Intense Quote"/>
    <w:basedOn w:val="Normal"/>
    <w:next w:val="Normal"/>
    <w:link w:val="IntenseQuoteChar"/>
    <w:uiPriority w:val="30"/>
    <w:qFormat/>
    <w:rsid w:val="00A14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76E"/>
    <w:rPr>
      <w:i/>
      <w:iCs/>
      <w:color w:val="0F4761" w:themeColor="accent1" w:themeShade="BF"/>
    </w:rPr>
  </w:style>
  <w:style w:type="character" w:styleId="IntenseReference">
    <w:name w:val="Intense Reference"/>
    <w:basedOn w:val="DefaultParagraphFont"/>
    <w:uiPriority w:val="32"/>
    <w:qFormat/>
    <w:rsid w:val="00A1476E"/>
    <w:rPr>
      <w:b/>
      <w:bCs/>
      <w:smallCaps/>
      <w:color w:val="0F4761" w:themeColor="accent1" w:themeShade="BF"/>
      <w:spacing w:val="5"/>
    </w:rPr>
  </w:style>
  <w:style w:type="paragraph" w:styleId="Caption">
    <w:name w:val="caption"/>
    <w:basedOn w:val="Normal"/>
    <w:next w:val="Normal"/>
    <w:uiPriority w:val="35"/>
    <w:unhideWhenUsed/>
    <w:qFormat/>
    <w:rsid w:val="0069095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641</Words>
  <Characters>3658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Giuliano Catania (2242264)</cp:lastModifiedBy>
  <cp:revision>2</cp:revision>
  <dcterms:created xsi:type="dcterms:W3CDTF">2026-06-26T07:34:00Z</dcterms:created>
  <dcterms:modified xsi:type="dcterms:W3CDTF">2026-06-26T08:07:00Z</dcterms:modified>
</cp:coreProperties>
</file>