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9FF30A" w14:textId="77777777" w:rsidR="00026D3D" w:rsidRDefault="00026D3D">
      <w:pPr>
        <w:spacing w:before="0" w:after="160" w:line="259" w:lineRule="auto"/>
        <w:jc w:val="left"/>
        <w:rPr>
          <w:lang w:val="en-US"/>
        </w:rPr>
      </w:pPr>
      <w:r w:rsidRPr="00026D3D">
        <w:rPr>
          <w:noProof/>
          <w:lang w:val="en-US"/>
        </w:rPr>
        <w:drawing>
          <wp:inline distT="0" distB="0" distL="0" distR="0" wp14:anchorId="20C3024A" wp14:editId="743B8C39">
            <wp:extent cx="1996613" cy="929721"/>
            <wp:effectExtent l="0" t="0" r="3810" b="3810"/>
            <wp:docPr id="119312913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3129132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996613" cy="929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026D3D">
        <w:rPr>
          <w:lang w:val="en-US"/>
        </w:rPr>
        <w:t xml:space="preserve"> </w:t>
      </w:r>
    </w:p>
    <w:p w14:paraId="663BA7E3" w14:textId="7777777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19A4A6FA" w14:textId="7777777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  <w:r w:rsidRPr="00D95DF9">
        <w:rPr>
          <w:b/>
          <w:bCs/>
          <w:sz w:val="36"/>
          <w:szCs w:val="32"/>
          <w:lang w:val="en-US"/>
        </w:rPr>
        <w:t>BA International Hotel Management</w:t>
      </w:r>
    </w:p>
    <w:p w14:paraId="5CA693CB" w14:textId="77777777" w:rsidR="00D95DF9" w:rsidRP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7D80BDD1" w14:textId="7777777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  <w:r w:rsidRPr="00D95DF9">
        <w:rPr>
          <w:b/>
          <w:bCs/>
          <w:sz w:val="36"/>
          <w:szCs w:val="32"/>
          <w:lang w:val="en-US"/>
        </w:rPr>
        <w:t>Food &amp; Beverage Operations</w:t>
      </w:r>
    </w:p>
    <w:p w14:paraId="4EFEEA6B" w14:textId="7777777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2473EF80" w14:textId="77777777" w:rsidR="00D95DF9" w:rsidRP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0EB7D92B" w14:textId="7777777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  <w:r w:rsidRPr="00D95DF9">
        <w:rPr>
          <w:b/>
          <w:bCs/>
          <w:sz w:val="36"/>
          <w:szCs w:val="32"/>
          <w:lang w:val="en-US"/>
        </w:rPr>
        <w:t>Assignment 2 Menu Engineering (Practical Task)</w:t>
      </w:r>
    </w:p>
    <w:p w14:paraId="3E130E07" w14:textId="7777777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7C0E005A" w14:textId="77777777" w:rsidR="00D95DF9" w:rsidRP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4030666B" w14:textId="7389062D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  <w:r w:rsidRPr="00D95DF9">
        <w:rPr>
          <w:b/>
          <w:bCs/>
          <w:sz w:val="36"/>
          <w:szCs w:val="32"/>
          <w:lang w:val="en-US"/>
        </w:rPr>
        <w:t>Student Name:</w:t>
      </w:r>
      <w:r w:rsidR="001C5FA2">
        <w:rPr>
          <w:b/>
          <w:bCs/>
          <w:sz w:val="36"/>
          <w:szCs w:val="32"/>
          <w:lang w:val="en-US"/>
        </w:rPr>
        <w:t xml:space="preserve"> ANDREEA GAMA</w:t>
      </w:r>
    </w:p>
    <w:p w14:paraId="1BD5FC1A" w14:textId="77777777" w:rsidR="00D95DF9" w:rsidRP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</w:p>
    <w:p w14:paraId="7B353421" w14:textId="3FB61947" w:rsidR="00D95DF9" w:rsidRDefault="00D95DF9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  <w:r w:rsidRPr="00D95DF9">
        <w:rPr>
          <w:b/>
          <w:bCs/>
          <w:sz w:val="36"/>
          <w:szCs w:val="32"/>
          <w:lang w:val="en-US"/>
        </w:rPr>
        <w:t>Student ID:</w:t>
      </w:r>
      <w:r w:rsidR="001C5FA2">
        <w:rPr>
          <w:b/>
          <w:bCs/>
          <w:sz w:val="36"/>
          <w:szCs w:val="32"/>
          <w:lang w:val="en-US"/>
        </w:rPr>
        <w:t>2219781</w:t>
      </w:r>
    </w:p>
    <w:p w14:paraId="0EAF8B40" w14:textId="1D50E424" w:rsidR="001C5FA2" w:rsidRPr="00D95DF9" w:rsidRDefault="001C5FA2" w:rsidP="00D95DF9">
      <w:pPr>
        <w:spacing w:before="0" w:after="160" w:line="259" w:lineRule="auto"/>
        <w:jc w:val="center"/>
        <w:rPr>
          <w:b/>
          <w:bCs/>
          <w:sz w:val="36"/>
          <w:szCs w:val="32"/>
          <w:lang w:val="en-US"/>
        </w:rPr>
      </w:pPr>
      <w:r>
        <w:rPr>
          <w:b/>
          <w:bCs/>
          <w:sz w:val="36"/>
          <w:szCs w:val="32"/>
          <w:lang w:val="en-US"/>
        </w:rPr>
        <w:t>WORD COUNT: 450</w:t>
      </w:r>
    </w:p>
    <w:p w14:paraId="431DC927" w14:textId="77777777" w:rsidR="00026D3D" w:rsidRPr="00026D3D" w:rsidRDefault="00026D3D" w:rsidP="00D95DF9">
      <w:pPr>
        <w:spacing w:before="0" w:after="160" w:line="259" w:lineRule="auto"/>
        <w:jc w:val="left"/>
        <w:rPr>
          <w:lang w:val="en-US"/>
        </w:rPr>
      </w:pPr>
      <w:r>
        <w:rPr>
          <w:lang w:val="en-US"/>
        </w:rPr>
        <w:br w:type="page"/>
      </w:r>
    </w:p>
    <w:sdt>
      <w:sdtPr>
        <w:rPr>
          <w:rFonts w:eastAsiaTheme="minorHAnsi" w:cstheme="minorBidi"/>
          <w:kern w:val="2"/>
          <w:sz w:val="24"/>
          <w:szCs w:val="22"/>
          <w:lang w:val="en-GB"/>
          <w14:ligatures w14:val="standardContextual"/>
        </w:rPr>
        <w:id w:val="1051886625"/>
        <w:docPartObj>
          <w:docPartGallery w:val="Table of Contents"/>
          <w:docPartUnique/>
        </w:docPartObj>
      </w:sdtPr>
      <w:sdtEndPr>
        <w:rPr>
          <w:rFonts w:ascii="Times New Roman" w:hAnsi="Times New Roman"/>
          <w:b/>
          <w:bCs/>
          <w:noProof/>
          <w:color w:val="auto"/>
        </w:rPr>
      </w:sdtEndPr>
      <w:sdtContent>
        <w:p w14:paraId="68BABE0C" w14:textId="77777777" w:rsidR="00860408" w:rsidRPr="00860408" w:rsidRDefault="00860408" w:rsidP="001C5FA2">
          <w:pPr>
            <w:pStyle w:val="TOCHeading"/>
          </w:pPr>
          <w:r w:rsidRPr="00860408">
            <w:t>Table of Contents</w:t>
          </w:r>
        </w:p>
        <w:p w14:paraId="5F19CD3D" w14:textId="77777777" w:rsidR="00860408" w:rsidRDefault="00860408">
          <w:pPr>
            <w:pStyle w:val="TOC1"/>
            <w:tabs>
              <w:tab w:val="right" w:leader="dot" w:pos="935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5246140" w:history="1">
            <w:r w:rsidRPr="00B8679D">
              <w:rPr>
                <w:rStyle w:val="Hyperlink"/>
                <w:noProof/>
                <w:lang w:val="en-US"/>
              </w:rPr>
              <w:t>PART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_Toc135246140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E3992A" w14:textId="77777777" w:rsidR="0086040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5246141" w:history="1">
            <w:r w:rsidR="00860408" w:rsidRPr="00B8679D">
              <w:rPr>
                <w:rStyle w:val="Hyperlink"/>
                <w:noProof/>
                <w:lang w:val="en-US"/>
              </w:rPr>
              <w:t>PART 2</w:t>
            </w:r>
            <w:r w:rsidR="00860408">
              <w:rPr>
                <w:noProof/>
                <w:webHidden/>
              </w:rPr>
              <w:tab/>
            </w:r>
            <w:r w:rsidR="00860408">
              <w:rPr>
                <w:noProof/>
                <w:webHidden/>
              </w:rPr>
              <w:fldChar w:fldCharType="begin"/>
            </w:r>
            <w:r w:rsidR="00860408">
              <w:rPr>
                <w:noProof/>
                <w:webHidden/>
              </w:rPr>
              <w:instrText xml:space="preserve"> PAGEREF _Toc135246141 \h </w:instrText>
            </w:r>
            <w:r w:rsidR="00860408">
              <w:rPr>
                <w:noProof/>
                <w:webHidden/>
              </w:rPr>
            </w:r>
            <w:r w:rsidR="00860408">
              <w:rPr>
                <w:noProof/>
                <w:webHidden/>
              </w:rPr>
              <w:fldChar w:fldCharType="separate"/>
            </w:r>
            <w:r w:rsidR="00860408">
              <w:rPr>
                <w:noProof/>
                <w:webHidden/>
              </w:rPr>
              <w:t>5</w:t>
            </w:r>
            <w:r w:rsidR="00860408">
              <w:rPr>
                <w:noProof/>
                <w:webHidden/>
              </w:rPr>
              <w:fldChar w:fldCharType="end"/>
            </w:r>
          </w:hyperlink>
        </w:p>
        <w:p w14:paraId="6577D1B3" w14:textId="77777777" w:rsidR="00860408" w:rsidRDefault="00000000">
          <w:pPr>
            <w:pStyle w:val="TOC1"/>
            <w:tabs>
              <w:tab w:val="right" w:leader="dot" w:pos="9350"/>
            </w:tabs>
            <w:rPr>
              <w:noProof/>
            </w:rPr>
          </w:pPr>
          <w:hyperlink w:anchor="_Toc135246142" w:history="1">
            <w:r w:rsidR="00860408" w:rsidRPr="00B8679D">
              <w:rPr>
                <w:rStyle w:val="Hyperlink"/>
                <w:noProof/>
                <w:lang w:val="en-US"/>
              </w:rPr>
              <w:t>References</w:t>
            </w:r>
            <w:r w:rsidR="00860408">
              <w:rPr>
                <w:noProof/>
                <w:webHidden/>
              </w:rPr>
              <w:tab/>
            </w:r>
            <w:r w:rsidR="00860408">
              <w:rPr>
                <w:noProof/>
                <w:webHidden/>
              </w:rPr>
              <w:fldChar w:fldCharType="begin"/>
            </w:r>
            <w:r w:rsidR="00860408">
              <w:rPr>
                <w:noProof/>
                <w:webHidden/>
              </w:rPr>
              <w:instrText xml:space="preserve"> PAGEREF _Toc135246142 \h </w:instrText>
            </w:r>
            <w:r w:rsidR="00860408">
              <w:rPr>
                <w:noProof/>
                <w:webHidden/>
              </w:rPr>
            </w:r>
            <w:r w:rsidR="00860408">
              <w:rPr>
                <w:noProof/>
                <w:webHidden/>
              </w:rPr>
              <w:fldChar w:fldCharType="separate"/>
            </w:r>
            <w:r w:rsidR="00860408">
              <w:rPr>
                <w:noProof/>
                <w:webHidden/>
              </w:rPr>
              <w:t>6</w:t>
            </w:r>
            <w:r w:rsidR="00860408">
              <w:rPr>
                <w:noProof/>
                <w:webHidden/>
              </w:rPr>
              <w:fldChar w:fldCharType="end"/>
            </w:r>
          </w:hyperlink>
        </w:p>
        <w:p w14:paraId="40B49A2B" w14:textId="77777777" w:rsidR="00860408" w:rsidRDefault="00860408">
          <w:r>
            <w:rPr>
              <w:b/>
              <w:bCs/>
              <w:noProof/>
            </w:rPr>
            <w:fldChar w:fldCharType="end"/>
          </w:r>
        </w:p>
      </w:sdtContent>
    </w:sdt>
    <w:p w14:paraId="6B8B2ACD" w14:textId="77777777" w:rsidR="00860408" w:rsidRDefault="00860408" w:rsidP="00860408">
      <w:pPr>
        <w:spacing w:before="0" w:after="160" w:line="259" w:lineRule="auto"/>
        <w:jc w:val="center"/>
        <w:rPr>
          <w:b/>
          <w:bCs/>
          <w:sz w:val="28"/>
          <w:szCs w:val="28"/>
          <w:lang w:val="en-US"/>
        </w:rPr>
      </w:pPr>
      <w:r>
        <w:rPr>
          <w:lang w:val="en-US"/>
        </w:rPr>
        <w:br w:type="page"/>
      </w:r>
    </w:p>
    <w:p w14:paraId="54F5E9BD" w14:textId="77777777" w:rsidR="00AD6421" w:rsidRDefault="00C67911" w:rsidP="001C5FA2">
      <w:pPr>
        <w:pStyle w:val="Heading1"/>
        <w:rPr>
          <w:lang w:val="en-US"/>
        </w:rPr>
      </w:pPr>
      <w:bookmarkStart w:id="0" w:name="_Toc135246140"/>
      <w:r>
        <w:rPr>
          <w:lang w:val="en-US"/>
        </w:rPr>
        <w:lastRenderedPageBreak/>
        <w:t>PART 1</w:t>
      </w:r>
      <w:bookmarkEnd w:id="0"/>
    </w:p>
    <w:p w14:paraId="7914EDD2" w14:textId="77777777" w:rsidR="000F2A68" w:rsidRDefault="000F2A68" w:rsidP="00216654">
      <w:pPr>
        <w:rPr>
          <w:lang w:val="en-US"/>
        </w:rPr>
      </w:pPr>
      <w:r w:rsidRPr="000F2A68">
        <w:rPr>
          <w:b/>
          <w:bCs/>
          <w:lang w:val="en-US"/>
        </w:rPr>
        <w:t>Restaurant Concept of</w:t>
      </w:r>
      <w:r>
        <w:rPr>
          <w:lang w:val="en-US"/>
        </w:rPr>
        <w:t xml:space="preserve"> </w:t>
      </w:r>
      <w:r w:rsidRPr="000F2A68">
        <w:rPr>
          <w:b/>
          <w:bCs/>
          <w:i/>
          <w:iCs/>
          <w:lang w:val="en-US"/>
        </w:rPr>
        <w:t>Thai Inn</w:t>
      </w:r>
      <w:r>
        <w:rPr>
          <w:lang w:val="en-US"/>
        </w:rPr>
        <w:t xml:space="preserve"> </w:t>
      </w:r>
    </w:p>
    <w:p w14:paraId="32F47C4A" w14:textId="77777777" w:rsidR="00BA37BA" w:rsidRDefault="00216654" w:rsidP="00216654">
      <w:pPr>
        <w:rPr>
          <w:lang w:val="en-US"/>
        </w:rPr>
      </w:pPr>
      <w:r w:rsidRPr="00216654">
        <w:rPr>
          <w:lang w:val="en-US"/>
        </w:rPr>
        <w:t xml:space="preserve">Within the </w:t>
      </w:r>
      <w:r w:rsidR="0055434E">
        <w:rPr>
          <w:lang w:val="en-US"/>
        </w:rPr>
        <w:t>eminent</w:t>
      </w:r>
      <w:r w:rsidRPr="00216654">
        <w:rPr>
          <w:lang w:val="en-US"/>
        </w:rPr>
        <w:t xml:space="preserve"> four-star Trinity </w:t>
      </w:r>
      <w:r w:rsidR="0055434E">
        <w:rPr>
          <w:lang w:val="en-US"/>
        </w:rPr>
        <w:t>Hotel</w:t>
      </w:r>
      <w:r w:rsidRPr="00216654">
        <w:rPr>
          <w:lang w:val="en-US"/>
        </w:rPr>
        <w:t xml:space="preserve"> </w:t>
      </w:r>
      <w:r w:rsidR="0055434E">
        <w:rPr>
          <w:lang w:val="en-US"/>
        </w:rPr>
        <w:t>of the</w:t>
      </w:r>
      <w:r w:rsidRPr="00216654">
        <w:rPr>
          <w:lang w:val="en-US"/>
        </w:rPr>
        <w:t xml:space="preserve"> United Kingdom </w:t>
      </w:r>
      <w:r w:rsidR="0055434E">
        <w:rPr>
          <w:lang w:val="en-US"/>
        </w:rPr>
        <w:t>resided</w:t>
      </w:r>
      <w:r w:rsidRPr="00216654">
        <w:rPr>
          <w:lang w:val="en-US"/>
        </w:rPr>
        <w:t xml:space="preserve"> the </w:t>
      </w:r>
      <w:r w:rsidR="0055434E">
        <w:rPr>
          <w:lang w:val="en-US"/>
        </w:rPr>
        <w:t xml:space="preserve">fascinating </w:t>
      </w:r>
      <w:r w:rsidRPr="00216654">
        <w:rPr>
          <w:lang w:val="en-US"/>
        </w:rPr>
        <w:t xml:space="preserve">new </w:t>
      </w:r>
      <w:r w:rsidR="0055434E">
        <w:rPr>
          <w:lang w:val="en-US"/>
        </w:rPr>
        <w:t xml:space="preserve">restaurant called </w:t>
      </w:r>
      <w:r w:rsidRPr="0055434E">
        <w:rPr>
          <w:b/>
          <w:bCs/>
          <w:i/>
          <w:iCs/>
          <w:lang w:val="en-US"/>
        </w:rPr>
        <w:t>Thai Inn</w:t>
      </w:r>
      <w:r w:rsidRPr="00216654">
        <w:rPr>
          <w:lang w:val="en-US"/>
        </w:rPr>
        <w:t xml:space="preserve">. </w:t>
      </w:r>
      <w:r w:rsidRPr="00810128">
        <w:rPr>
          <w:b/>
          <w:bCs/>
          <w:i/>
          <w:iCs/>
          <w:lang w:val="en-US"/>
        </w:rPr>
        <w:t>Thai Inn</w:t>
      </w:r>
      <w:r w:rsidRPr="00216654">
        <w:rPr>
          <w:lang w:val="en-US"/>
        </w:rPr>
        <w:t xml:space="preserve"> </w:t>
      </w:r>
      <w:r w:rsidR="00810128">
        <w:rPr>
          <w:lang w:val="en-US"/>
        </w:rPr>
        <w:t>aims</w:t>
      </w:r>
      <w:r w:rsidRPr="00216654">
        <w:rPr>
          <w:lang w:val="en-US"/>
        </w:rPr>
        <w:t xml:space="preserve"> to </w:t>
      </w:r>
      <w:r w:rsidR="00810128">
        <w:rPr>
          <w:lang w:val="en-US"/>
        </w:rPr>
        <w:t>captivate</w:t>
      </w:r>
      <w:r w:rsidRPr="00216654">
        <w:rPr>
          <w:lang w:val="en-US"/>
        </w:rPr>
        <w:t xml:space="preserve"> </w:t>
      </w:r>
      <w:r w:rsidR="00810128">
        <w:rPr>
          <w:lang w:val="en-US"/>
        </w:rPr>
        <w:t>clients</w:t>
      </w:r>
      <w:r w:rsidRPr="00216654">
        <w:rPr>
          <w:lang w:val="en-US"/>
        </w:rPr>
        <w:t xml:space="preserve"> with its </w:t>
      </w:r>
      <w:r w:rsidR="00810128">
        <w:rPr>
          <w:lang w:val="en-US"/>
        </w:rPr>
        <w:t>aromatic</w:t>
      </w:r>
      <w:r w:rsidRPr="00216654">
        <w:rPr>
          <w:lang w:val="en-US"/>
        </w:rPr>
        <w:t xml:space="preserve"> flavours, cosy</w:t>
      </w:r>
      <w:r w:rsidR="00810128">
        <w:rPr>
          <w:lang w:val="en-US"/>
        </w:rPr>
        <w:t xml:space="preserve"> sitting</w:t>
      </w:r>
      <w:r w:rsidRPr="00216654">
        <w:rPr>
          <w:lang w:val="en-US"/>
        </w:rPr>
        <w:t xml:space="preserve"> atmosphere, and </w:t>
      </w:r>
      <w:r w:rsidR="00810128">
        <w:rPr>
          <w:lang w:val="en-US"/>
        </w:rPr>
        <w:t>high-rated</w:t>
      </w:r>
      <w:r w:rsidRPr="00216654">
        <w:rPr>
          <w:lang w:val="en-US"/>
        </w:rPr>
        <w:t xml:space="preserve"> service by </w:t>
      </w:r>
      <w:r w:rsidR="00810128">
        <w:rPr>
          <w:lang w:val="en-US"/>
        </w:rPr>
        <w:t>mixing</w:t>
      </w:r>
      <w:r w:rsidRPr="00216654">
        <w:rPr>
          <w:lang w:val="en-US"/>
        </w:rPr>
        <w:t xml:space="preserve"> </w:t>
      </w:r>
      <w:r w:rsidR="00810128">
        <w:rPr>
          <w:lang w:val="en-US"/>
        </w:rPr>
        <w:t>traditional</w:t>
      </w:r>
      <w:r w:rsidRPr="00216654">
        <w:rPr>
          <w:lang w:val="en-US"/>
        </w:rPr>
        <w:t xml:space="preserve"> Thai </w:t>
      </w:r>
      <w:r w:rsidR="00810128">
        <w:rPr>
          <w:lang w:val="en-US"/>
        </w:rPr>
        <w:t>cuisines</w:t>
      </w:r>
      <w:r w:rsidRPr="00216654">
        <w:rPr>
          <w:lang w:val="en-US"/>
        </w:rPr>
        <w:t xml:space="preserve"> with a</w:t>
      </w:r>
      <w:r w:rsidR="00810128">
        <w:rPr>
          <w:lang w:val="en-US"/>
        </w:rPr>
        <w:t xml:space="preserve"> unique experience of </w:t>
      </w:r>
      <w:r w:rsidRPr="00216654">
        <w:rPr>
          <w:lang w:val="en-US"/>
        </w:rPr>
        <w:t>modern dining.</w:t>
      </w:r>
      <w:r>
        <w:rPr>
          <w:lang w:val="en-US"/>
        </w:rPr>
        <w:t xml:space="preserve"> </w:t>
      </w:r>
      <w:r w:rsidRPr="00216654">
        <w:rPr>
          <w:lang w:val="en-US"/>
        </w:rPr>
        <w:t xml:space="preserve">The restaurant's </w:t>
      </w:r>
      <w:r w:rsidR="0048111A">
        <w:rPr>
          <w:lang w:val="en-US"/>
        </w:rPr>
        <w:t>cooking</w:t>
      </w:r>
      <w:r w:rsidRPr="00216654">
        <w:rPr>
          <w:lang w:val="en-US"/>
        </w:rPr>
        <w:t xml:space="preserve"> team, which </w:t>
      </w:r>
      <w:r w:rsidR="0048111A">
        <w:rPr>
          <w:lang w:val="en-US"/>
        </w:rPr>
        <w:t>comprises</w:t>
      </w:r>
      <w:r w:rsidRPr="00216654">
        <w:rPr>
          <w:lang w:val="en-US"/>
        </w:rPr>
        <w:t xml:space="preserve"> of </w:t>
      </w:r>
      <w:r w:rsidR="0048111A">
        <w:rPr>
          <w:lang w:val="en-US"/>
        </w:rPr>
        <w:t>experienced</w:t>
      </w:r>
      <w:r w:rsidRPr="00216654">
        <w:rPr>
          <w:lang w:val="en-US"/>
        </w:rPr>
        <w:t xml:space="preserve"> Thai chefs, </w:t>
      </w:r>
      <w:r w:rsidR="0048111A">
        <w:rPr>
          <w:lang w:val="en-US"/>
        </w:rPr>
        <w:t>meticulously</w:t>
      </w:r>
      <w:r w:rsidRPr="00216654">
        <w:rPr>
          <w:lang w:val="en-US"/>
        </w:rPr>
        <w:t xml:space="preserve"> </w:t>
      </w:r>
      <w:r w:rsidR="0048111A">
        <w:rPr>
          <w:lang w:val="en-US"/>
        </w:rPr>
        <w:t>creates</w:t>
      </w:r>
      <w:r w:rsidRPr="00216654">
        <w:rPr>
          <w:lang w:val="en-US"/>
        </w:rPr>
        <w:t xml:space="preserve"> a </w:t>
      </w:r>
      <w:r w:rsidR="0048111A">
        <w:rPr>
          <w:lang w:val="en-US"/>
        </w:rPr>
        <w:t>diverse range of</w:t>
      </w:r>
      <w:r w:rsidRPr="00216654">
        <w:rPr>
          <w:lang w:val="en-US"/>
        </w:rPr>
        <w:t xml:space="preserve"> </w:t>
      </w:r>
      <w:r w:rsidR="0048111A">
        <w:rPr>
          <w:lang w:val="en-US"/>
        </w:rPr>
        <w:t>menus</w:t>
      </w:r>
      <w:r w:rsidRPr="00216654">
        <w:rPr>
          <w:lang w:val="en-US"/>
        </w:rPr>
        <w:t xml:space="preserve"> that </w:t>
      </w:r>
      <w:r w:rsidR="0048111A">
        <w:rPr>
          <w:lang w:val="en-US"/>
        </w:rPr>
        <w:t>focuses</w:t>
      </w:r>
      <w:r w:rsidRPr="00216654">
        <w:rPr>
          <w:lang w:val="en-US"/>
        </w:rPr>
        <w:t xml:space="preserve"> </w:t>
      </w:r>
      <w:r w:rsidR="0048111A">
        <w:rPr>
          <w:lang w:val="en-US"/>
        </w:rPr>
        <w:t xml:space="preserve">on </w:t>
      </w:r>
      <w:r w:rsidRPr="00216654">
        <w:rPr>
          <w:lang w:val="en-US"/>
        </w:rPr>
        <w:t xml:space="preserve">the complexity </w:t>
      </w:r>
      <w:r w:rsidR="0048111A">
        <w:rPr>
          <w:lang w:val="en-US"/>
        </w:rPr>
        <w:t xml:space="preserve">and significance </w:t>
      </w:r>
      <w:r w:rsidRPr="00216654">
        <w:rPr>
          <w:lang w:val="en-US"/>
        </w:rPr>
        <w:t xml:space="preserve">of Thai food. </w:t>
      </w:r>
      <w:r w:rsidRPr="00E91A5C">
        <w:rPr>
          <w:b/>
          <w:bCs/>
          <w:i/>
          <w:iCs/>
          <w:lang w:val="en-US"/>
        </w:rPr>
        <w:t>Thai Inn</w:t>
      </w:r>
      <w:r w:rsidRPr="00216654">
        <w:rPr>
          <w:lang w:val="en-US"/>
        </w:rPr>
        <w:t xml:space="preserve"> </w:t>
      </w:r>
      <w:r w:rsidR="00E04286">
        <w:rPr>
          <w:lang w:val="en-US"/>
        </w:rPr>
        <w:t>provides</w:t>
      </w:r>
      <w:r w:rsidRPr="00216654">
        <w:rPr>
          <w:lang w:val="en-US"/>
        </w:rPr>
        <w:t xml:space="preserve"> a </w:t>
      </w:r>
      <w:r w:rsidR="00E04286">
        <w:rPr>
          <w:lang w:val="en-US"/>
        </w:rPr>
        <w:t>range</w:t>
      </w:r>
      <w:r w:rsidRPr="00216654">
        <w:rPr>
          <w:lang w:val="en-US"/>
        </w:rPr>
        <w:t xml:space="preserve"> of selections to </w:t>
      </w:r>
      <w:r w:rsidR="00E04286">
        <w:rPr>
          <w:lang w:val="en-US"/>
        </w:rPr>
        <w:t>allure</w:t>
      </w:r>
      <w:r w:rsidRPr="00216654">
        <w:rPr>
          <w:lang w:val="en-US"/>
        </w:rPr>
        <w:t xml:space="preserve"> </w:t>
      </w:r>
      <w:r w:rsidR="00D34A63">
        <w:rPr>
          <w:lang w:val="en-US"/>
        </w:rPr>
        <w:t>hunger</w:t>
      </w:r>
      <w:r w:rsidRPr="00216654">
        <w:rPr>
          <w:lang w:val="en-US"/>
        </w:rPr>
        <w:t xml:space="preserve">, </w:t>
      </w:r>
      <w:r w:rsidR="00D34A63">
        <w:rPr>
          <w:lang w:val="en-US"/>
        </w:rPr>
        <w:t>involving</w:t>
      </w:r>
      <w:r w:rsidRPr="00216654">
        <w:rPr>
          <w:lang w:val="en-US"/>
        </w:rPr>
        <w:t xml:space="preserve"> flavorful </w:t>
      </w:r>
      <w:r w:rsidR="00D34A63">
        <w:rPr>
          <w:lang w:val="en-US"/>
        </w:rPr>
        <w:t>noodles and curries</w:t>
      </w:r>
      <w:r w:rsidRPr="00216654">
        <w:rPr>
          <w:lang w:val="en-US"/>
        </w:rPr>
        <w:t xml:space="preserve">, </w:t>
      </w:r>
      <w:r w:rsidR="00D34A63">
        <w:rPr>
          <w:lang w:val="en-US"/>
        </w:rPr>
        <w:t>tempting</w:t>
      </w:r>
      <w:r w:rsidRPr="00216654">
        <w:rPr>
          <w:lang w:val="en-US"/>
        </w:rPr>
        <w:t xml:space="preserve"> stir-fries, </w:t>
      </w:r>
      <w:r w:rsidR="00D34A63">
        <w:rPr>
          <w:lang w:val="en-US"/>
        </w:rPr>
        <w:t>as well as</w:t>
      </w:r>
      <w:r w:rsidRPr="00216654">
        <w:rPr>
          <w:lang w:val="en-US"/>
        </w:rPr>
        <w:t xml:space="preserve"> </w:t>
      </w:r>
      <w:r w:rsidR="00D34A63">
        <w:rPr>
          <w:lang w:val="en-US"/>
        </w:rPr>
        <w:t>mouthwatering</w:t>
      </w:r>
      <w:r w:rsidRPr="00216654">
        <w:rPr>
          <w:lang w:val="en-US"/>
        </w:rPr>
        <w:t xml:space="preserve"> noodle meals. The freshness and </w:t>
      </w:r>
      <w:r w:rsidR="00D34A63">
        <w:rPr>
          <w:lang w:val="en-US"/>
        </w:rPr>
        <w:t>premium quality</w:t>
      </w:r>
      <w:r w:rsidRPr="00216654">
        <w:rPr>
          <w:lang w:val="en-US"/>
        </w:rPr>
        <w:t xml:space="preserve"> of each meal </w:t>
      </w:r>
      <w:r w:rsidR="00D34A63">
        <w:rPr>
          <w:lang w:val="en-US"/>
        </w:rPr>
        <w:t>is</w:t>
      </w:r>
      <w:r w:rsidRPr="00216654">
        <w:rPr>
          <w:lang w:val="en-US"/>
        </w:rPr>
        <w:t xml:space="preserve"> </w:t>
      </w:r>
      <w:r w:rsidR="00D34A63">
        <w:rPr>
          <w:lang w:val="en-US"/>
        </w:rPr>
        <w:t>ensured</w:t>
      </w:r>
      <w:r w:rsidRPr="00216654">
        <w:rPr>
          <w:lang w:val="en-US"/>
        </w:rPr>
        <w:t xml:space="preserve"> by the </w:t>
      </w:r>
      <w:r w:rsidR="00D34A63">
        <w:rPr>
          <w:lang w:val="en-US"/>
        </w:rPr>
        <w:t>utilisation</w:t>
      </w:r>
      <w:r w:rsidRPr="00216654">
        <w:rPr>
          <w:lang w:val="en-US"/>
        </w:rPr>
        <w:t xml:space="preserve"> of locally </w:t>
      </w:r>
      <w:r w:rsidR="00D34A63">
        <w:rPr>
          <w:lang w:val="en-US"/>
        </w:rPr>
        <w:t>derived</w:t>
      </w:r>
      <w:r w:rsidRPr="00216654">
        <w:rPr>
          <w:lang w:val="en-US"/>
        </w:rPr>
        <w:t xml:space="preserve">, fresh </w:t>
      </w:r>
      <w:r w:rsidR="00D34A63">
        <w:rPr>
          <w:lang w:val="en-US"/>
        </w:rPr>
        <w:t>constituents</w:t>
      </w:r>
      <w:r w:rsidRPr="00216654">
        <w:rPr>
          <w:lang w:val="en-US"/>
        </w:rPr>
        <w:t>.</w:t>
      </w:r>
      <w:r>
        <w:rPr>
          <w:lang w:val="en-US"/>
        </w:rPr>
        <w:t xml:space="preserve"> </w:t>
      </w:r>
      <w:r w:rsidRPr="00216654">
        <w:rPr>
          <w:lang w:val="en-US"/>
        </w:rPr>
        <w:t>A</w:t>
      </w:r>
      <w:r w:rsidR="008639AF">
        <w:rPr>
          <w:lang w:val="en-US"/>
        </w:rPr>
        <w:t xml:space="preserve">n exceptional </w:t>
      </w:r>
      <w:r w:rsidRPr="00216654">
        <w:rPr>
          <w:lang w:val="en-US"/>
        </w:rPr>
        <w:t xml:space="preserve">fusion of contemporary </w:t>
      </w:r>
      <w:r w:rsidR="008639AF">
        <w:rPr>
          <w:lang w:val="en-US"/>
        </w:rPr>
        <w:t>grace</w:t>
      </w:r>
      <w:r w:rsidRPr="00216654">
        <w:rPr>
          <w:lang w:val="en-US"/>
        </w:rPr>
        <w:t xml:space="preserve"> and </w:t>
      </w:r>
      <w:r w:rsidR="008639AF">
        <w:rPr>
          <w:lang w:val="en-US"/>
        </w:rPr>
        <w:t>authentic</w:t>
      </w:r>
      <w:r w:rsidRPr="00216654">
        <w:rPr>
          <w:lang w:val="en-US"/>
        </w:rPr>
        <w:t xml:space="preserve"> Thai characteristics can be </w:t>
      </w:r>
      <w:r w:rsidR="008639AF">
        <w:rPr>
          <w:lang w:val="en-US"/>
        </w:rPr>
        <w:t>reflected</w:t>
      </w:r>
      <w:r w:rsidRPr="00216654">
        <w:rPr>
          <w:lang w:val="en-US"/>
        </w:rPr>
        <w:t xml:space="preserve"> in the interior </w:t>
      </w:r>
      <w:r w:rsidR="008639AF">
        <w:rPr>
          <w:lang w:val="en-US"/>
        </w:rPr>
        <w:t>decor</w:t>
      </w:r>
      <w:r w:rsidRPr="00216654">
        <w:rPr>
          <w:lang w:val="en-US"/>
        </w:rPr>
        <w:t xml:space="preserve"> of </w:t>
      </w:r>
      <w:r w:rsidR="00E91A5C">
        <w:rPr>
          <w:lang w:val="en-US"/>
        </w:rPr>
        <w:t xml:space="preserve">the </w:t>
      </w:r>
      <w:r w:rsidRPr="00E91A5C">
        <w:rPr>
          <w:b/>
          <w:bCs/>
          <w:i/>
          <w:iCs/>
          <w:lang w:val="en-US"/>
        </w:rPr>
        <w:t>Thai Inn</w:t>
      </w:r>
      <w:r w:rsidRPr="00216654">
        <w:rPr>
          <w:lang w:val="en-US"/>
        </w:rPr>
        <w:t xml:space="preserve">. With </w:t>
      </w:r>
      <w:r w:rsidR="003F3E55">
        <w:rPr>
          <w:lang w:val="en-US"/>
        </w:rPr>
        <w:t>cosy</w:t>
      </w:r>
      <w:r w:rsidRPr="00216654">
        <w:rPr>
          <w:lang w:val="en-US"/>
        </w:rPr>
        <w:t xml:space="preserve"> </w:t>
      </w:r>
      <w:r w:rsidR="00E14729">
        <w:rPr>
          <w:lang w:val="en-US"/>
        </w:rPr>
        <w:t xml:space="preserve">and </w:t>
      </w:r>
      <w:r w:rsidR="00B00EE8">
        <w:rPr>
          <w:lang w:val="en-US"/>
        </w:rPr>
        <w:t>calm</w:t>
      </w:r>
      <w:r w:rsidR="00E14729">
        <w:rPr>
          <w:lang w:val="en-US"/>
        </w:rPr>
        <w:t xml:space="preserve"> </w:t>
      </w:r>
      <w:r w:rsidRPr="00216654">
        <w:rPr>
          <w:lang w:val="en-US"/>
        </w:rPr>
        <w:t>seating</w:t>
      </w:r>
      <w:r w:rsidR="00E14729">
        <w:rPr>
          <w:lang w:val="en-US"/>
        </w:rPr>
        <w:t xml:space="preserve"> arrangements</w:t>
      </w:r>
      <w:r w:rsidRPr="00216654">
        <w:rPr>
          <w:lang w:val="en-US"/>
        </w:rPr>
        <w:t xml:space="preserve">, </w:t>
      </w:r>
      <w:r w:rsidR="00E14729">
        <w:rPr>
          <w:lang w:val="en-US"/>
        </w:rPr>
        <w:t>subtle</w:t>
      </w:r>
      <w:r w:rsidRPr="00216654">
        <w:rPr>
          <w:lang w:val="en-US"/>
        </w:rPr>
        <w:t xml:space="preserve"> lighting, and elegant </w:t>
      </w:r>
      <w:r w:rsidR="00E14729">
        <w:rPr>
          <w:lang w:val="en-US"/>
        </w:rPr>
        <w:t>interior decorations</w:t>
      </w:r>
      <w:r w:rsidRPr="00216654">
        <w:rPr>
          <w:lang w:val="en-US"/>
        </w:rPr>
        <w:t xml:space="preserve">, guests may </w:t>
      </w:r>
      <w:r w:rsidR="00B00EE8">
        <w:rPr>
          <w:lang w:val="en-US"/>
        </w:rPr>
        <w:t>unravel</w:t>
      </w:r>
      <w:r w:rsidRPr="00216654">
        <w:rPr>
          <w:lang w:val="en-US"/>
        </w:rPr>
        <w:t xml:space="preserve"> and relish their </w:t>
      </w:r>
      <w:r w:rsidR="00B00EE8">
        <w:rPr>
          <w:lang w:val="en-US"/>
        </w:rPr>
        <w:t xml:space="preserve">own experiences of </w:t>
      </w:r>
      <w:r w:rsidRPr="00216654">
        <w:rPr>
          <w:lang w:val="en-US"/>
        </w:rPr>
        <w:t xml:space="preserve">dining in a </w:t>
      </w:r>
      <w:proofErr w:type="spellStart"/>
      <w:r w:rsidR="00A37F03">
        <w:rPr>
          <w:lang w:val="en-US"/>
        </w:rPr>
        <w:t>cosy</w:t>
      </w:r>
      <w:proofErr w:type="spellEnd"/>
      <w:r w:rsidRPr="00216654">
        <w:rPr>
          <w:lang w:val="en-US"/>
        </w:rPr>
        <w:t xml:space="preserve"> </w:t>
      </w:r>
      <w:r w:rsidR="00A37F03">
        <w:rPr>
          <w:lang w:val="en-US"/>
        </w:rPr>
        <w:t>atmosphere</w:t>
      </w:r>
      <w:r w:rsidR="00DA76F2">
        <w:rPr>
          <w:lang w:val="en-US"/>
        </w:rPr>
        <w:t xml:space="preserve"> (</w:t>
      </w:r>
      <w:r w:rsidR="00DA76F2" w:rsidRPr="00DA76F2">
        <w:rPr>
          <w:lang w:val="en-US"/>
        </w:rPr>
        <w:t>Cousins,</w:t>
      </w:r>
      <w:r w:rsidR="00DA76F2">
        <w:rPr>
          <w:lang w:val="en-US"/>
        </w:rPr>
        <w:t xml:space="preserve"> 2020)</w:t>
      </w:r>
      <w:r>
        <w:rPr>
          <w:lang w:val="en-US"/>
        </w:rPr>
        <w:t xml:space="preserve">. </w:t>
      </w:r>
      <w:r w:rsidRPr="00216654">
        <w:rPr>
          <w:lang w:val="en-US"/>
        </w:rPr>
        <w:t xml:space="preserve">The restaurant also </w:t>
      </w:r>
      <w:r w:rsidR="00A37F03">
        <w:rPr>
          <w:lang w:val="en-US"/>
        </w:rPr>
        <w:t>offers</w:t>
      </w:r>
      <w:r w:rsidRPr="00216654">
        <w:rPr>
          <w:lang w:val="en-US"/>
        </w:rPr>
        <w:t xml:space="preserve"> a </w:t>
      </w:r>
      <w:r w:rsidR="00A37F03">
        <w:rPr>
          <w:lang w:val="en-US"/>
        </w:rPr>
        <w:t>diverse</w:t>
      </w:r>
      <w:r w:rsidRPr="00216654">
        <w:rPr>
          <w:lang w:val="en-US"/>
        </w:rPr>
        <w:t xml:space="preserve"> range of wines</w:t>
      </w:r>
      <w:r w:rsidR="00A37F03">
        <w:rPr>
          <w:lang w:val="en-US"/>
        </w:rPr>
        <w:t xml:space="preserve"> and </w:t>
      </w:r>
      <w:proofErr w:type="spellStart"/>
      <w:r w:rsidRPr="00216654">
        <w:rPr>
          <w:lang w:val="en-US"/>
        </w:rPr>
        <w:t>speciality</w:t>
      </w:r>
      <w:proofErr w:type="spellEnd"/>
      <w:r w:rsidRPr="00216654">
        <w:rPr>
          <w:lang w:val="en-US"/>
        </w:rPr>
        <w:t xml:space="preserve"> </w:t>
      </w:r>
      <w:r w:rsidR="00A37F03">
        <w:rPr>
          <w:lang w:val="en-US"/>
        </w:rPr>
        <w:t>beverages</w:t>
      </w:r>
      <w:r w:rsidRPr="00216654">
        <w:rPr>
          <w:lang w:val="en-US"/>
        </w:rPr>
        <w:t xml:space="preserve"> that have been </w:t>
      </w:r>
      <w:r w:rsidR="00A37F03">
        <w:rPr>
          <w:lang w:val="en-US"/>
        </w:rPr>
        <w:t>particularly selected</w:t>
      </w:r>
      <w:r w:rsidRPr="00216654">
        <w:rPr>
          <w:lang w:val="en-US"/>
        </w:rPr>
        <w:t xml:space="preserve"> to go well with the </w:t>
      </w:r>
      <w:r w:rsidR="00A37F03">
        <w:rPr>
          <w:lang w:val="en-US"/>
        </w:rPr>
        <w:t>bright</w:t>
      </w:r>
      <w:r w:rsidRPr="00216654">
        <w:rPr>
          <w:lang w:val="en-US"/>
        </w:rPr>
        <w:t xml:space="preserve"> flavours of Thai </w:t>
      </w:r>
      <w:r w:rsidR="00A37F03">
        <w:rPr>
          <w:lang w:val="en-US"/>
        </w:rPr>
        <w:t>cuisine</w:t>
      </w:r>
      <w:r w:rsidRPr="00216654">
        <w:rPr>
          <w:lang w:val="en-US"/>
        </w:rPr>
        <w:t xml:space="preserve">. </w:t>
      </w:r>
      <w:r w:rsidRPr="00E91A5C">
        <w:rPr>
          <w:b/>
          <w:bCs/>
          <w:i/>
          <w:iCs/>
          <w:lang w:val="en-US"/>
        </w:rPr>
        <w:t>Thai Inn</w:t>
      </w:r>
      <w:r w:rsidRPr="00216654">
        <w:rPr>
          <w:lang w:val="en-US"/>
        </w:rPr>
        <w:t xml:space="preserve"> </w:t>
      </w:r>
      <w:r w:rsidR="000A6B6D">
        <w:rPr>
          <w:lang w:val="en-US"/>
        </w:rPr>
        <w:t>provides</w:t>
      </w:r>
      <w:r w:rsidRPr="00216654">
        <w:rPr>
          <w:lang w:val="en-US"/>
        </w:rPr>
        <w:t xml:space="preserve"> a</w:t>
      </w:r>
      <w:r w:rsidR="000A6B6D">
        <w:rPr>
          <w:lang w:val="en-US"/>
        </w:rPr>
        <w:t>n adaptable</w:t>
      </w:r>
      <w:r w:rsidRPr="00216654">
        <w:rPr>
          <w:lang w:val="en-US"/>
        </w:rPr>
        <w:t xml:space="preserve"> atmosphere </w:t>
      </w:r>
      <w:r w:rsidR="000A6B6D">
        <w:rPr>
          <w:lang w:val="en-US"/>
        </w:rPr>
        <w:t>preferable</w:t>
      </w:r>
      <w:r w:rsidRPr="00216654">
        <w:rPr>
          <w:lang w:val="en-US"/>
        </w:rPr>
        <w:t xml:space="preserve"> for many </w:t>
      </w:r>
      <w:r w:rsidR="000A6B6D">
        <w:rPr>
          <w:lang w:val="en-US"/>
        </w:rPr>
        <w:t>occasions</w:t>
      </w:r>
      <w:r w:rsidRPr="00216654">
        <w:rPr>
          <w:lang w:val="en-US"/>
        </w:rPr>
        <w:t xml:space="preserve">, whether </w:t>
      </w:r>
      <w:r w:rsidR="00381F0E">
        <w:rPr>
          <w:lang w:val="en-US"/>
        </w:rPr>
        <w:t>clients</w:t>
      </w:r>
      <w:r w:rsidRPr="00216654">
        <w:rPr>
          <w:lang w:val="en-US"/>
        </w:rPr>
        <w:t xml:space="preserve"> are </w:t>
      </w:r>
      <w:r w:rsidR="000A6B6D">
        <w:rPr>
          <w:lang w:val="en-US"/>
        </w:rPr>
        <w:t>searching</w:t>
      </w:r>
      <w:r w:rsidRPr="00216654">
        <w:rPr>
          <w:lang w:val="en-US"/>
        </w:rPr>
        <w:t xml:space="preserve"> for a memorable </w:t>
      </w:r>
      <w:r w:rsidR="000A6B6D">
        <w:rPr>
          <w:lang w:val="en-US"/>
        </w:rPr>
        <w:t>outing</w:t>
      </w:r>
      <w:r w:rsidRPr="00216654">
        <w:rPr>
          <w:lang w:val="en-US"/>
        </w:rPr>
        <w:t xml:space="preserve"> with </w:t>
      </w:r>
      <w:r w:rsidR="000A6B6D">
        <w:rPr>
          <w:lang w:val="en-US"/>
        </w:rPr>
        <w:t xml:space="preserve">family and </w:t>
      </w:r>
      <w:r w:rsidRPr="00216654">
        <w:rPr>
          <w:lang w:val="en-US"/>
        </w:rPr>
        <w:t>friends</w:t>
      </w:r>
      <w:r w:rsidR="000A6B6D">
        <w:rPr>
          <w:lang w:val="en-US"/>
        </w:rPr>
        <w:t xml:space="preserve"> as well as</w:t>
      </w:r>
      <w:r w:rsidRPr="00216654">
        <w:rPr>
          <w:lang w:val="en-US"/>
        </w:rPr>
        <w:t xml:space="preserve"> a romantic </w:t>
      </w:r>
      <w:r w:rsidR="000A6B6D">
        <w:rPr>
          <w:lang w:val="en-US"/>
        </w:rPr>
        <w:t>spend</w:t>
      </w:r>
      <w:r w:rsidRPr="00216654">
        <w:rPr>
          <w:lang w:val="en-US"/>
        </w:rPr>
        <w:t xml:space="preserve"> for </w:t>
      </w:r>
      <w:r w:rsidR="000A6B6D">
        <w:rPr>
          <w:lang w:val="en-US"/>
        </w:rPr>
        <w:t>couples</w:t>
      </w:r>
      <w:r w:rsidRPr="00216654">
        <w:rPr>
          <w:lang w:val="en-US"/>
        </w:rPr>
        <w:t>.</w:t>
      </w:r>
    </w:p>
    <w:p w14:paraId="6850E50B" w14:textId="77777777" w:rsidR="006F2975" w:rsidRDefault="0055434E" w:rsidP="00216654">
      <w:pPr>
        <w:rPr>
          <w:b/>
          <w:bCs/>
          <w:lang w:val="en-US"/>
        </w:rPr>
      </w:pPr>
      <w:r w:rsidRPr="0055434E">
        <w:rPr>
          <w:b/>
          <w:bCs/>
          <w:lang w:val="en-US"/>
        </w:rPr>
        <w:t>Target Audience</w:t>
      </w:r>
    </w:p>
    <w:p w14:paraId="026FBFC0" w14:textId="77777777" w:rsidR="0055434E" w:rsidRPr="0055434E" w:rsidRDefault="006C6D57" w:rsidP="00216654">
      <w:pPr>
        <w:rPr>
          <w:lang w:val="en-US"/>
        </w:rPr>
      </w:pPr>
      <w:r w:rsidRPr="006C6D57">
        <w:rPr>
          <w:lang w:val="en-US"/>
        </w:rPr>
        <w:lastRenderedPageBreak/>
        <w:t xml:space="preserve">A wide </w:t>
      </w:r>
      <w:r w:rsidR="005F079E">
        <w:rPr>
          <w:lang w:val="en-US"/>
        </w:rPr>
        <w:t>variety</w:t>
      </w:r>
      <w:r w:rsidRPr="006C6D57">
        <w:rPr>
          <w:lang w:val="en-US"/>
        </w:rPr>
        <w:t xml:space="preserve"> of </w:t>
      </w:r>
      <w:r w:rsidR="005F079E">
        <w:rPr>
          <w:lang w:val="en-US"/>
        </w:rPr>
        <w:t>individuals searching for</w:t>
      </w:r>
      <w:r w:rsidRPr="006C6D57">
        <w:rPr>
          <w:lang w:val="en-US"/>
        </w:rPr>
        <w:t xml:space="preserve"> an </w:t>
      </w:r>
      <w:r w:rsidR="005F079E">
        <w:rPr>
          <w:lang w:val="en-US"/>
        </w:rPr>
        <w:t>outstanding</w:t>
      </w:r>
      <w:r w:rsidRPr="006C6D57">
        <w:rPr>
          <w:lang w:val="en-US"/>
        </w:rPr>
        <w:t xml:space="preserve"> dining experience are </w:t>
      </w:r>
      <w:r w:rsidR="005F079E">
        <w:rPr>
          <w:lang w:val="en-US"/>
        </w:rPr>
        <w:t xml:space="preserve">gratified </w:t>
      </w:r>
      <w:r w:rsidRPr="006C6D57">
        <w:rPr>
          <w:lang w:val="en-US"/>
        </w:rPr>
        <w:t>by</w:t>
      </w:r>
      <w:r w:rsidR="005F079E">
        <w:rPr>
          <w:lang w:val="en-US"/>
        </w:rPr>
        <w:t xml:space="preserve"> the UK-based restaurant</w:t>
      </w:r>
      <w:r w:rsidRPr="006C6D57">
        <w:rPr>
          <w:lang w:val="en-US"/>
        </w:rPr>
        <w:t xml:space="preserve"> </w:t>
      </w:r>
      <w:r w:rsidRPr="005F079E">
        <w:rPr>
          <w:b/>
          <w:bCs/>
          <w:i/>
          <w:iCs/>
          <w:lang w:val="en-US"/>
        </w:rPr>
        <w:t>Thai Inn</w:t>
      </w:r>
      <w:r w:rsidRPr="006C6D57">
        <w:rPr>
          <w:lang w:val="en-US"/>
        </w:rPr>
        <w:t xml:space="preserve"> at Trinity Hotel. The restaurant </w:t>
      </w:r>
      <w:r w:rsidR="00AC0B11">
        <w:rPr>
          <w:lang w:val="en-US"/>
        </w:rPr>
        <w:t>attracts</w:t>
      </w:r>
      <w:r w:rsidRPr="006C6D57">
        <w:rPr>
          <w:lang w:val="en-US"/>
        </w:rPr>
        <w:t xml:space="preserve"> </w:t>
      </w:r>
      <w:r w:rsidR="00AC0B11">
        <w:rPr>
          <w:lang w:val="en-US"/>
        </w:rPr>
        <w:t>individuals</w:t>
      </w:r>
      <w:r w:rsidRPr="006C6D57">
        <w:rPr>
          <w:lang w:val="en-US"/>
        </w:rPr>
        <w:t xml:space="preserve"> who value </w:t>
      </w:r>
      <w:r w:rsidR="00AC0B11">
        <w:rPr>
          <w:lang w:val="en-US"/>
        </w:rPr>
        <w:t>traditional</w:t>
      </w:r>
      <w:r w:rsidRPr="006C6D57">
        <w:rPr>
          <w:lang w:val="en-US"/>
        </w:rPr>
        <w:t xml:space="preserve"> flavours, </w:t>
      </w:r>
      <w:r w:rsidR="00AC0B11">
        <w:rPr>
          <w:lang w:val="en-US"/>
        </w:rPr>
        <w:t xml:space="preserve">organic and </w:t>
      </w:r>
      <w:r w:rsidRPr="006C6D57">
        <w:rPr>
          <w:lang w:val="en-US"/>
        </w:rPr>
        <w:t xml:space="preserve">fresh ingredients, and </w:t>
      </w:r>
      <w:r w:rsidR="009F245C">
        <w:rPr>
          <w:lang w:val="en-US"/>
        </w:rPr>
        <w:t>skillfully</w:t>
      </w:r>
      <w:r w:rsidRPr="006C6D57">
        <w:rPr>
          <w:lang w:val="en-US"/>
        </w:rPr>
        <w:t xml:space="preserve"> </w:t>
      </w:r>
      <w:r w:rsidR="008D045B">
        <w:rPr>
          <w:lang w:val="en-US"/>
        </w:rPr>
        <w:t>prepared</w:t>
      </w:r>
      <w:r w:rsidRPr="006C6D57">
        <w:rPr>
          <w:lang w:val="en-US"/>
        </w:rPr>
        <w:t xml:space="preserve"> dishes. It </w:t>
      </w:r>
      <w:r w:rsidR="00224704">
        <w:rPr>
          <w:lang w:val="en-US"/>
        </w:rPr>
        <w:t>majorly</w:t>
      </w:r>
      <w:r w:rsidRPr="006C6D57">
        <w:rPr>
          <w:lang w:val="en-US"/>
        </w:rPr>
        <w:t xml:space="preserve"> targets </w:t>
      </w:r>
      <w:r w:rsidR="00224704">
        <w:rPr>
          <w:lang w:val="en-US"/>
        </w:rPr>
        <w:t xml:space="preserve">enthusiasts and </w:t>
      </w:r>
      <w:r w:rsidRPr="006C6D57">
        <w:rPr>
          <w:lang w:val="en-US"/>
        </w:rPr>
        <w:t>foodies of Thai cuisine</w:t>
      </w:r>
      <w:r w:rsidR="008E7797">
        <w:rPr>
          <w:lang w:val="en-US"/>
        </w:rPr>
        <w:t xml:space="preserve"> (Davis et al., 2018)</w:t>
      </w:r>
      <w:r w:rsidRPr="006C6D57">
        <w:rPr>
          <w:lang w:val="en-US"/>
        </w:rPr>
        <w:t xml:space="preserve">. It is the </w:t>
      </w:r>
      <w:r w:rsidR="00655650">
        <w:rPr>
          <w:lang w:val="en-US"/>
        </w:rPr>
        <w:t>appropriate choice</w:t>
      </w:r>
      <w:r w:rsidRPr="006C6D57">
        <w:rPr>
          <w:lang w:val="en-US"/>
        </w:rPr>
        <w:t xml:space="preserve"> for </w:t>
      </w:r>
      <w:r w:rsidR="00655650">
        <w:rPr>
          <w:lang w:val="en-US"/>
        </w:rPr>
        <w:t>individuals desiring</w:t>
      </w:r>
      <w:r w:rsidRPr="006C6D57">
        <w:rPr>
          <w:lang w:val="en-US"/>
        </w:rPr>
        <w:t xml:space="preserve"> a great eating experience, families </w:t>
      </w:r>
      <w:r w:rsidR="00655650">
        <w:rPr>
          <w:lang w:val="en-US"/>
        </w:rPr>
        <w:t xml:space="preserve">that are </w:t>
      </w:r>
      <w:r w:rsidRPr="006C6D57">
        <w:rPr>
          <w:lang w:val="en-US"/>
        </w:rPr>
        <w:t>looking for a</w:t>
      </w:r>
      <w:r w:rsidR="00655650">
        <w:rPr>
          <w:lang w:val="en-US"/>
        </w:rPr>
        <w:t xml:space="preserve"> unique </w:t>
      </w:r>
      <w:r w:rsidRPr="006C6D57">
        <w:rPr>
          <w:lang w:val="en-US"/>
        </w:rPr>
        <w:t xml:space="preserve">occasion, and </w:t>
      </w:r>
      <w:r w:rsidR="004C58BB">
        <w:rPr>
          <w:lang w:val="en-US"/>
        </w:rPr>
        <w:t>individuals</w:t>
      </w:r>
      <w:r w:rsidRPr="006C6D57">
        <w:rPr>
          <w:lang w:val="en-US"/>
        </w:rPr>
        <w:t xml:space="preserve"> for a romantic supper </w:t>
      </w:r>
      <w:r w:rsidR="004C58BB">
        <w:rPr>
          <w:lang w:val="en-US"/>
        </w:rPr>
        <w:t xml:space="preserve">as it offers </w:t>
      </w:r>
      <w:r w:rsidRPr="006C6D57">
        <w:rPr>
          <w:lang w:val="en-US"/>
        </w:rPr>
        <w:t xml:space="preserve">sophisticated </w:t>
      </w:r>
      <w:r w:rsidR="004C58BB">
        <w:rPr>
          <w:lang w:val="en-US"/>
        </w:rPr>
        <w:t xml:space="preserve">and elegant </w:t>
      </w:r>
      <w:r w:rsidRPr="006C6D57">
        <w:rPr>
          <w:lang w:val="en-US"/>
        </w:rPr>
        <w:t xml:space="preserve">decor and </w:t>
      </w:r>
      <w:r w:rsidR="004C58BB">
        <w:rPr>
          <w:lang w:val="en-US"/>
        </w:rPr>
        <w:t xml:space="preserve">a </w:t>
      </w:r>
      <w:proofErr w:type="spellStart"/>
      <w:r w:rsidR="004C58BB">
        <w:rPr>
          <w:lang w:val="en-US"/>
        </w:rPr>
        <w:t>cosy</w:t>
      </w:r>
      <w:proofErr w:type="spellEnd"/>
      <w:r w:rsidRPr="006C6D57">
        <w:rPr>
          <w:lang w:val="en-US"/>
        </w:rPr>
        <w:t xml:space="preserve"> </w:t>
      </w:r>
      <w:r w:rsidR="004C58BB">
        <w:rPr>
          <w:lang w:val="en-US"/>
        </w:rPr>
        <w:t>environment</w:t>
      </w:r>
      <w:r w:rsidRPr="006C6D57">
        <w:rPr>
          <w:lang w:val="en-US"/>
        </w:rPr>
        <w:t xml:space="preserve"> </w:t>
      </w:r>
      <w:r w:rsidRPr="000A6887">
        <w:rPr>
          <w:b/>
          <w:bCs/>
          <w:i/>
          <w:iCs/>
          <w:lang w:val="en-US"/>
        </w:rPr>
        <w:t>Thai Inn</w:t>
      </w:r>
      <w:r w:rsidRPr="006C6D57">
        <w:rPr>
          <w:lang w:val="en-US"/>
        </w:rPr>
        <w:t xml:space="preserve"> also caters to hotel </w:t>
      </w:r>
      <w:r w:rsidR="000A6887">
        <w:rPr>
          <w:lang w:val="en-US"/>
        </w:rPr>
        <w:t>clients</w:t>
      </w:r>
      <w:r w:rsidRPr="006C6D57">
        <w:rPr>
          <w:lang w:val="en-US"/>
        </w:rPr>
        <w:t xml:space="preserve"> </w:t>
      </w:r>
      <w:r w:rsidR="000A6887">
        <w:rPr>
          <w:lang w:val="en-US"/>
        </w:rPr>
        <w:t xml:space="preserve">looking for </w:t>
      </w:r>
      <w:r w:rsidRPr="006C6D57">
        <w:rPr>
          <w:lang w:val="en-US"/>
        </w:rPr>
        <w:t xml:space="preserve">convenient </w:t>
      </w:r>
      <w:r w:rsidR="000A6887">
        <w:rPr>
          <w:lang w:val="en-US"/>
        </w:rPr>
        <w:t xml:space="preserve">food choices </w:t>
      </w:r>
      <w:r w:rsidRPr="006C6D57">
        <w:rPr>
          <w:lang w:val="en-US"/>
        </w:rPr>
        <w:t xml:space="preserve">and </w:t>
      </w:r>
      <w:r w:rsidR="000A6887">
        <w:rPr>
          <w:lang w:val="en-US"/>
        </w:rPr>
        <w:t>remarkable</w:t>
      </w:r>
      <w:r w:rsidRPr="006C6D57">
        <w:rPr>
          <w:lang w:val="en-US"/>
        </w:rPr>
        <w:t xml:space="preserve"> dining </w:t>
      </w:r>
      <w:r w:rsidR="000A6887">
        <w:rPr>
          <w:lang w:val="en-US"/>
        </w:rPr>
        <w:t>substitute</w:t>
      </w:r>
      <w:r w:rsidRPr="006C6D57">
        <w:rPr>
          <w:lang w:val="en-US"/>
        </w:rPr>
        <w:t xml:space="preserve"> </w:t>
      </w:r>
      <w:r w:rsidR="000A6887">
        <w:rPr>
          <w:lang w:val="en-US"/>
        </w:rPr>
        <w:t>due</w:t>
      </w:r>
      <w:r w:rsidRPr="006C6D57">
        <w:rPr>
          <w:lang w:val="en-US"/>
        </w:rPr>
        <w:t xml:space="preserve"> to its </w:t>
      </w:r>
      <w:r w:rsidR="000A6887">
        <w:rPr>
          <w:lang w:val="en-US"/>
        </w:rPr>
        <w:t>location</w:t>
      </w:r>
      <w:r w:rsidRPr="006C6D57">
        <w:rPr>
          <w:lang w:val="en-US"/>
        </w:rPr>
        <w:t xml:space="preserve"> within the </w:t>
      </w:r>
      <w:r w:rsidR="000A6887">
        <w:rPr>
          <w:lang w:val="en-US"/>
        </w:rPr>
        <w:t>top floor of the</w:t>
      </w:r>
      <w:r w:rsidRPr="006C6D57">
        <w:rPr>
          <w:lang w:val="en-US"/>
        </w:rPr>
        <w:t xml:space="preserve"> four-star</w:t>
      </w:r>
      <w:r w:rsidR="000A6887">
        <w:rPr>
          <w:lang w:val="en-US"/>
        </w:rPr>
        <w:t xml:space="preserve"> Trinity</w:t>
      </w:r>
      <w:r w:rsidRPr="006C6D57">
        <w:rPr>
          <w:lang w:val="en-US"/>
        </w:rPr>
        <w:t xml:space="preserve"> hotel. </w:t>
      </w:r>
    </w:p>
    <w:p w14:paraId="141BD9AE" w14:textId="77777777" w:rsidR="00BA37BA" w:rsidRDefault="00230F4A" w:rsidP="00E57FA0">
      <w:pPr>
        <w:rPr>
          <w:b/>
          <w:bCs/>
          <w:lang w:val="en-US"/>
        </w:rPr>
      </w:pPr>
      <w:r>
        <w:rPr>
          <w:b/>
          <w:bCs/>
          <w:lang w:val="en-US"/>
        </w:rPr>
        <w:t xml:space="preserve">The </w:t>
      </w:r>
      <w:r w:rsidR="00B94C17">
        <w:rPr>
          <w:b/>
          <w:bCs/>
          <w:lang w:val="en-US"/>
        </w:rPr>
        <w:t>Rationale</w:t>
      </w:r>
      <w:r w:rsidR="0055434E" w:rsidRPr="0055434E">
        <w:rPr>
          <w:b/>
          <w:bCs/>
          <w:lang w:val="en-US"/>
        </w:rPr>
        <w:t xml:space="preserve"> for </w:t>
      </w:r>
      <w:r w:rsidR="00D83008">
        <w:rPr>
          <w:b/>
          <w:bCs/>
          <w:lang w:val="en-US"/>
        </w:rPr>
        <w:t>Menu</w:t>
      </w:r>
      <w:r w:rsidR="0055434E" w:rsidRPr="0055434E">
        <w:rPr>
          <w:b/>
          <w:bCs/>
          <w:lang w:val="en-US"/>
        </w:rPr>
        <w:t xml:space="preserve"> Choice</w:t>
      </w:r>
      <w:r w:rsidR="00E57FA0">
        <w:rPr>
          <w:b/>
          <w:bCs/>
          <w:lang w:val="en-US"/>
        </w:rPr>
        <w:t>s</w:t>
      </w:r>
    </w:p>
    <w:p w14:paraId="0B7AB325" w14:textId="77777777" w:rsidR="001A3167" w:rsidRPr="00E57FA0" w:rsidRDefault="001A3167" w:rsidP="001A3167">
      <w:pPr>
        <w:rPr>
          <w:lang w:val="en-US"/>
        </w:rPr>
      </w:pPr>
      <w:r w:rsidRPr="00F6774F">
        <w:rPr>
          <w:b/>
          <w:bCs/>
          <w:i/>
          <w:iCs/>
          <w:lang w:val="en-US"/>
        </w:rPr>
        <w:t>Thai Inn</w:t>
      </w:r>
      <w:r w:rsidRPr="001A3167">
        <w:rPr>
          <w:lang w:val="en-US"/>
        </w:rPr>
        <w:t xml:space="preserve">'s menu </w:t>
      </w:r>
      <w:r w:rsidR="00F6774F">
        <w:rPr>
          <w:lang w:val="en-US"/>
        </w:rPr>
        <w:t>choices</w:t>
      </w:r>
      <w:r w:rsidRPr="001A3167">
        <w:rPr>
          <w:lang w:val="en-US"/>
        </w:rPr>
        <w:t xml:space="preserve"> are </w:t>
      </w:r>
      <w:r w:rsidR="00F6774F">
        <w:rPr>
          <w:lang w:val="en-US"/>
        </w:rPr>
        <w:t>minutely selected</w:t>
      </w:r>
      <w:r w:rsidRPr="001A3167">
        <w:rPr>
          <w:lang w:val="en-US"/>
        </w:rPr>
        <w:t xml:space="preserve"> in order to </w:t>
      </w:r>
      <w:r w:rsidR="00F6774F">
        <w:rPr>
          <w:lang w:val="en-US"/>
        </w:rPr>
        <w:t>offer guests</w:t>
      </w:r>
      <w:r w:rsidRPr="001A3167">
        <w:rPr>
          <w:lang w:val="en-US"/>
        </w:rPr>
        <w:t xml:space="preserve"> a memorable </w:t>
      </w:r>
      <w:r w:rsidR="00F6774F">
        <w:rPr>
          <w:lang w:val="en-US"/>
        </w:rPr>
        <w:t xml:space="preserve">and exceptional </w:t>
      </w:r>
      <w:r w:rsidRPr="001A3167">
        <w:rPr>
          <w:lang w:val="en-US"/>
        </w:rPr>
        <w:t xml:space="preserve">eating experience. These </w:t>
      </w:r>
      <w:r w:rsidR="00F6774F">
        <w:rPr>
          <w:lang w:val="en-US"/>
        </w:rPr>
        <w:t xml:space="preserve">menu </w:t>
      </w:r>
      <w:r w:rsidRPr="001A3167">
        <w:rPr>
          <w:lang w:val="en-US"/>
        </w:rPr>
        <w:t xml:space="preserve">decisions were </w:t>
      </w:r>
      <w:r w:rsidR="00F6774F">
        <w:rPr>
          <w:lang w:val="en-US"/>
        </w:rPr>
        <w:t>planned</w:t>
      </w:r>
      <w:r w:rsidRPr="001A3167">
        <w:rPr>
          <w:lang w:val="en-US"/>
        </w:rPr>
        <w:t xml:space="preserve"> in order to </w:t>
      </w:r>
      <w:r w:rsidR="00F6774F">
        <w:rPr>
          <w:lang w:val="en-US"/>
        </w:rPr>
        <w:t>promote</w:t>
      </w:r>
      <w:r w:rsidRPr="001A3167">
        <w:rPr>
          <w:lang w:val="en-US"/>
        </w:rPr>
        <w:t xml:space="preserve"> the </w:t>
      </w:r>
      <w:r w:rsidR="00F6774F">
        <w:rPr>
          <w:lang w:val="en-US"/>
        </w:rPr>
        <w:t>exclusivity</w:t>
      </w:r>
      <w:r w:rsidRPr="001A3167">
        <w:rPr>
          <w:lang w:val="en-US"/>
        </w:rPr>
        <w:t xml:space="preserve"> and </w:t>
      </w:r>
      <w:r w:rsidR="00F6774F">
        <w:rPr>
          <w:lang w:val="en-US"/>
        </w:rPr>
        <w:t>authenticity</w:t>
      </w:r>
      <w:r w:rsidRPr="001A3167">
        <w:rPr>
          <w:lang w:val="en-US"/>
        </w:rPr>
        <w:t xml:space="preserve"> of Thai cuisine while </w:t>
      </w:r>
      <w:r w:rsidR="00F6774F">
        <w:rPr>
          <w:lang w:val="en-US"/>
        </w:rPr>
        <w:t>incorporating</w:t>
      </w:r>
      <w:r w:rsidRPr="001A3167">
        <w:rPr>
          <w:lang w:val="en-US"/>
        </w:rPr>
        <w:t xml:space="preserve"> fresh, </w:t>
      </w:r>
      <w:r w:rsidR="00F6774F">
        <w:rPr>
          <w:lang w:val="en-US"/>
        </w:rPr>
        <w:t>seasonal</w:t>
      </w:r>
      <w:r w:rsidRPr="001A3167">
        <w:rPr>
          <w:lang w:val="en-US"/>
        </w:rPr>
        <w:t>, loca</w:t>
      </w:r>
      <w:r w:rsidR="00F6774F">
        <w:rPr>
          <w:lang w:val="en-US"/>
        </w:rPr>
        <w:t>lly sourced elements</w:t>
      </w:r>
      <w:r w:rsidRPr="001A3167">
        <w:rPr>
          <w:lang w:val="en-US"/>
        </w:rPr>
        <w:t xml:space="preserve">. </w:t>
      </w:r>
      <w:r w:rsidRPr="00F6774F">
        <w:rPr>
          <w:b/>
          <w:bCs/>
          <w:i/>
          <w:iCs/>
          <w:lang w:val="en-US"/>
        </w:rPr>
        <w:t>Thai Inn</w:t>
      </w:r>
      <w:r w:rsidRPr="001A3167">
        <w:rPr>
          <w:lang w:val="en-US"/>
        </w:rPr>
        <w:t xml:space="preserve"> accommodates a </w:t>
      </w:r>
      <w:r w:rsidR="00F6774F">
        <w:rPr>
          <w:lang w:val="en-US"/>
        </w:rPr>
        <w:t>diverse</w:t>
      </w:r>
      <w:r w:rsidRPr="001A3167">
        <w:rPr>
          <w:lang w:val="en-US"/>
        </w:rPr>
        <w:t xml:space="preserve"> range of tastes and </w:t>
      </w:r>
      <w:r w:rsidR="00F6774F">
        <w:rPr>
          <w:lang w:val="en-US"/>
        </w:rPr>
        <w:t>taste choices</w:t>
      </w:r>
      <w:r w:rsidRPr="001A3167">
        <w:rPr>
          <w:lang w:val="en-US"/>
        </w:rPr>
        <w:t xml:space="preserve"> by </w:t>
      </w:r>
      <w:r w:rsidR="00F6774F">
        <w:rPr>
          <w:lang w:val="en-US"/>
        </w:rPr>
        <w:t>offering</w:t>
      </w:r>
      <w:r w:rsidRPr="001A3167">
        <w:rPr>
          <w:lang w:val="en-US"/>
        </w:rPr>
        <w:t xml:space="preserve"> a</w:t>
      </w:r>
      <w:r w:rsidR="00F6774F">
        <w:rPr>
          <w:lang w:val="en-US"/>
        </w:rPr>
        <w:t>n inclusive range</w:t>
      </w:r>
      <w:r w:rsidRPr="001A3167">
        <w:rPr>
          <w:lang w:val="en-US"/>
        </w:rPr>
        <w:t xml:space="preserve"> of meals</w:t>
      </w:r>
      <w:r w:rsidR="00F6774F">
        <w:rPr>
          <w:lang w:val="en-US"/>
        </w:rPr>
        <w:t xml:space="preserve"> such as Thai </w:t>
      </w:r>
      <w:r w:rsidRPr="001A3167">
        <w:rPr>
          <w:lang w:val="en-US"/>
        </w:rPr>
        <w:t xml:space="preserve">curries, </w:t>
      </w:r>
      <w:r w:rsidR="00F6774F">
        <w:rPr>
          <w:lang w:val="en-US"/>
        </w:rPr>
        <w:t xml:space="preserve">and </w:t>
      </w:r>
      <w:r w:rsidRPr="001A3167">
        <w:rPr>
          <w:lang w:val="en-US"/>
        </w:rPr>
        <w:t xml:space="preserve">delicious </w:t>
      </w:r>
      <w:r w:rsidR="00F6774F">
        <w:rPr>
          <w:lang w:val="en-US"/>
        </w:rPr>
        <w:t>noodles along with</w:t>
      </w:r>
      <w:r w:rsidRPr="001A3167">
        <w:rPr>
          <w:lang w:val="en-US"/>
        </w:rPr>
        <w:t xml:space="preserve"> scrumptious </w:t>
      </w:r>
      <w:r w:rsidR="00F6774F">
        <w:rPr>
          <w:lang w:val="en-US"/>
        </w:rPr>
        <w:t xml:space="preserve">stir-fried </w:t>
      </w:r>
      <w:r w:rsidRPr="001A3167">
        <w:rPr>
          <w:lang w:val="en-US"/>
        </w:rPr>
        <w:t xml:space="preserve">dishes. The menu </w:t>
      </w:r>
      <w:r w:rsidR="00F6774F">
        <w:rPr>
          <w:lang w:val="en-US"/>
        </w:rPr>
        <w:t>aims</w:t>
      </w:r>
      <w:r w:rsidRPr="001A3167">
        <w:rPr>
          <w:lang w:val="en-US"/>
        </w:rPr>
        <w:t xml:space="preserve"> to </w:t>
      </w:r>
      <w:r w:rsidR="00F6774F">
        <w:rPr>
          <w:lang w:val="en-US"/>
        </w:rPr>
        <w:t>captivate</w:t>
      </w:r>
      <w:r w:rsidRPr="001A3167">
        <w:rPr>
          <w:lang w:val="en-US"/>
        </w:rPr>
        <w:t xml:space="preserve"> diners with a </w:t>
      </w:r>
      <w:r w:rsidR="00D22B11">
        <w:rPr>
          <w:lang w:val="en-US"/>
        </w:rPr>
        <w:t>balanced</w:t>
      </w:r>
      <w:r w:rsidRPr="001A3167">
        <w:rPr>
          <w:lang w:val="en-US"/>
        </w:rPr>
        <w:t xml:space="preserve"> fusion of </w:t>
      </w:r>
      <w:r w:rsidR="00D22B11">
        <w:rPr>
          <w:lang w:val="en-US"/>
        </w:rPr>
        <w:t>traditional Thai</w:t>
      </w:r>
      <w:r w:rsidRPr="001A3167">
        <w:rPr>
          <w:lang w:val="en-US"/>
        </w:rPr>
        <w:t xml:space="preserve"> flavours and </w:t>
      </w:r>
      <w:r w:rsidR="00D22B11">
        <w:rPr>
          <w:lang w:val="en-US"/>
        </w:rPr>
        <w:t>amazing</w:t>
      </w:r>
      <w:r w:rsidRPr="001A3167">
        <w:rPr>
          <w:lang w:val="en-US"/>
        </w:rPr>
        <w:t xml:space="preserve"> culinary </w:t>
      </w:r>
      <w:r w:rsidR="00D22B11">
        <w:rPr>
          <w:lang w:val="en-US"/>
        </w:rPr>
        <w:t>dishes</w:t>
      </w:r>
      <w:r w:rsidRPr="001A3167">
        <w:rPr>
          <w:lang w:val="en-US"/>
        </w:rPr>
        <w:t xml:space="preserve"> with its </w:t>
      </w:r>
      <w:r w:rsidR="00D22B11">
        <w:rPr>
          <w:lang w:val="en-US"/>
        </w:rPr>
        <w:t>uniform mixture of</w:t>
      </w:r>
      <w:r w:rsidRPr="001A3167">
        <w:rPr>
          <w:lang w:val="en-US"/>
        </w:rPr>
        <w:t xml:space="preserve"> classic Thai </w:t>
      </w:r>
      <w:r w:rsidR="00D22B11">
        <w:rPr>
          <w:lang w:val="en-US"/>
        </w:rPr>
        <w:t>cuisines</w:t>
      </w:r>
      <w:r w:rsidRPr="001A3167">
        <w:rPr>
          <w:lang w:val="en-US"/>
        </w:rPr>
        <w:t xml:space="preserve"> and </w:t>
      </w:r>
      <w:r w:rsidR="00D22B11">
        <w:rPr>
          <w:lang w:val="en-US"/>
        </w:rPr>
        <w:t>innovative recipe</w:t>
      </w:r>
      <w:r w:rsidR="008E31A5">
        <w:rPr>
          <w:lang w:val="en-US"/>
        </w:rPr>
        <w:t>s</w:t>
      </w:r>
      <w:r w:rsidR="005E22DD">
        <w:rPr>
          <w:lang w:val="en-US"/>
        </w:rPr>
        <w:t xml:space="preserve"> </w:t>
      </w:r>
      <w:r w:rsidR="003018B4">
        <w:rPr>
          <w:lang w:val="en-US"/>
        </w:rPr>
        <w:t>(</w:t>
      </w:r>
      <w:proofErr w:type="spellStart"/>
      <w:r w:rsidR="003018B4" w:rsidRPr="003018B4">
        <w:rPr>
          <w:lang w:val="en-US"/>
        </w:rPr>
        <w:t>Motarjemi</w:t>
      </w:r>
      <w:proofErr w:type="spellEnd"/>
      <w:r w:rsidR="003018B4">
        <w:rPr>
          <w:lang w:val="en-US"/>
        </w:rPr>
        <w:t xml:space="preserve"> and </w:t>
      </w:r>
      <w:proofErr w:type="spellStart"/>
      <w:r w:rsidR="003018B4" w:rsidRPr="003018B4">
        <w:rPr>
          <w:lang w:val="en-US"/>
        </w:rPr>
        <w:t>Lelieveld</w:t>
      </w:r>
      <w:proofErr w:type="spellEnd"/>
      <w:r w:rsidR="003018B4" w:rsidRPr="003018B4">
        <w:rPr>
          <w:lang w:val="en-US"/>
        </w:rPr>
        <w:t>,</w:t>
      </w:r>
      <w:r w:rsidR="003018B4">
        <w:rPr>
          <w:lang w:val="en-US"/>
        </w:rPr>
        <w:t xml:space="preserve"> 2014)</w:t>
      </w:r>
      <w:r w:rsidRPr="001A3167">
        <w:rPr>
          <w:lang w:val="en-US"/>
        </w:rPr>
        <w:t>.</w:t>
      </w:r>
    </w:p>
    <w:p w14:paraId="7D374F21" w14:textId="77777777" w:rsidR="001A3167" w:rsidRDefault="001A3167">
      <w:pPr>
        <w:spacing w:before="0" w:after="160" w:line="259" w:lineRule="auto"/>
        <w:jc w:val="left"/>
        <w:rPr>
          <w:b/>
          <w:bCs/>
          <w:sz w:val="28"/>
          <w:szCs w:val="28"/>
          <w:lang w:val="en-US"/>
        </w:rPr>
      </w:pPr>
      <w:r>
        <w:rPr>
          <w:lang w:val="en-US"/>
        </w:rPr>
        <w:br w:type="page"/>
      </w:r>
    </w:p>
    <w:p w14:paraId="4DE3AA23" w14:textId="09408E4D" w:rsidR="006E0511" w:rsidRDefault="006E0511" w:rsidP="001C5FA2">
      <w:pPr>
        <w:pStyle w:val="Heading1"/>
        <w:rPr>
          <w:lang w:val="en-US"/>
        </w:rPr>
      </w:pPr>
      <w:bookmarkStart w:id="1" w:name="_Toc135246141"/>
      <w:r>
        <w:rPr>
          <w:lang w:val="en-US"/>
        </w:rPr>
        <w:lastRenderedPageBreak/>
        <w:t>PART 2</w:t>
      </w:r>
      <w:bookmarkEnd w:id="1"/>
      <w:r w:rsidR="001C5FA2">
        <w:rPr>
          <w:lang w:val="en-US"/>
        </w:rPr>
        <w:t xml:space="preserve">                IF YOU HAVE ANY FOOD ALLERGY, PLEASE NOTIFY        YOUR SERVER! THANK YOU!</w:t>
      </w:r>
    </w:p>
    <w:p w14:paraId="7392F280" w14:textId="68E3E121" w:rsidR="001C5FA2" w:rsidRPr="001C5FA2" w:rsidRDefault="001C5FA2" w:rsidP="001C5FA2">
      <w:pPr>
        <w:rPr>
          <w:lang w:val="en-US"/>
        </w:rPr>
      </w:pPr>
      <w:r>
        <w:rPr>
          <w:lang w:val="en-US"/>
        </w:rPr>
        <w:t xml:space="preserve">                                  ANY SERVE ON THE MENU CONTAIN 350 KALORIES!!!</w:t>
      </w:r>
    </w:p>
    <w:p w14:paraId="3202D203" w14:textId="77777777" w:rsidR="00EE100C" w:rsidRDefault="006E0511" w:rsidP="006E0511">
      <w:pPr>
        <w:jc w:val="center"/>
        <w:rPr>
          <w:lang w:val="en-US"/>
        </w:rPr>
      </w:pPr>
      <w:r w:rsidRPr="006E0511">
        <w:rPr>
          <w:noProof/>
          <w:lang w:val="en-US"/>
        </w:rPr>
        <w:drawing>
          <wp:inline distT="0" distB="0" distL="0" distR="0" wp14:anchorId="2B7F6184" wp14:editId="50CCD3B4">
            <wp:extent cx="3635055" cy="5189670"/>
            <wp:effectExtent l="76200" t="76200" r="137160" b="125730"/>
            <wp:docPr id="13279196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91963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635055" cy="5189670"/>
                    </a:xfrm>
                    <a:prstGeom prst="rect">
                      <a:avLst/>
                    </a:prstGeom>
                    <a:ln w="38100" cap="sq">
                      <a:solidFill>
                        <a:srgbClr val="000000"/>
                      </a:solidFill>
                      <a:prstDash val="solid"/>
                      <a:miter lim="800000"/>
                    </a:ln>
                    <a:effectLst>
                      <a:outerShdw blurRad="50800" dist="38100" dir="2700000" algn="tl" rotWithShape="0">
                        <a:srgbClr val="000000">
                          <a:alpha val="43000"/>
                        </a:srgbClr>
                      </a:outerShdw>
                    </a:effectLst>
                  </pic:spPr>
                </pic:pic>
              </a:graphicData>
            </a:graphic>
          </wp:inline>
        </w:drawing>
      </w:r>
    </w:p>
    <w:p w14:paraId="313F9A01" w14:textId="77777777" w:rsidR="00F41AA9" w:rsidRPr="00A0073D" w:rsidRDefault="00A0073D" w:rsidP="00A0073D">
      <w:pPr>
        <w:pStyle w:val="Caption"/>
        <w:jc w:val="center"/>
        <w:rPr>
          <w:sz w:val="24"/>
          <w:szCs w:val="24"/>
          <w:lang w:val="en-US"/>
        </w:rPr>
      </w:pPr>
      <w:r w:rsidRPr="00A0073D">
        <w:rPr>
          <w:b/>
          <w:bCs/>
          <w:sz w:val="24"/>
          <w:szCs w:val="24"/>
        </w:rPr>
        <w:t xml:space="preserve">Figure </w:t>
      </w:r>
      <w:r w:rsidRPr="00A0073D">
        <w:rPr>
          <w:b/>
          <w:bCs/>
          <w:sz w:val="24"/>
          <w:szCs w:val="24"/>
        </w:rPr>
        <w:fldChar w:fldCharType="begin"/>
      </w:r>
      <w:r w:rsidRPr="00A0073D">
        <w:rPr>
          <w:b/>
          <w:bCs/>
          <w:sz w:val="24"/>
          <w:szCs w:val="24"/>
        </w:rPr>
        <w:instrText xml:space="preserve"> SEQ Figure \* ARABIC </w:instrText>
      </w:r>
      <w:r w:rsidRPr="00A0073D">
        <w:rPr>
          <w:b/>
          <w:bCs/>
          <w:sz w:val="24"/>
          <w:szCs w:val="24"/>
        </w:rPr>
        <w:fldChar w:fldCharType="separate"/>
      </w:r>
      <w:r w:rsidRPr="00A0073D">
        <w:rPr>
          <w:b/>
          <w:bCs/>
          <w:noProof/>
          <w:sz w:val="24"/>
          <w:szCs w:val="24"/>
        </w:rPr>
        <w:t>1</w:t>
      </w:r>
      <w:r w:rsidRPr="00A0073D">
        <w:rPr>
          <w:b/>
          <w:bCs/>
          <w:sz w:val="24"/>
          <w:szCs w:val="24"/>
        </w:rPr>
        <w:fldChar w:fldCharType="end"/>
      </w:r>
      <w:r w:rsidRPr="00A0073D">
        <w:rPr>
          <w:sz w:val="24"/>
          <w:szCs w:val="24"/>
        </w:rPr>
        <w:t>-</w:t>
      </w:r>
      <w:r w:rsidRPr="00A0073D">
        <w:rPr>
          <w:i w:val="0"/>
          <w:iCs w:val="0"/>
          <w:color w:val="auto"/>
          <w:sz w:val="24"/>
          <w:szCs w:val="24"/>
        </w:rPr>
        <w:t>Thai Inn Menu</w:t>
      </w:r>
    </w:p>
    <w:p w14:paraId="7003D4D4" w14:textId="77777777" w:rsidR="00D53D9E" w:rsidRDefault="00EE100C" w:rsidP="001C5FA2">
      <w:pPr>
        <w:pStyle w:val="Heading1"/>
        <w:rPr>
          <w:lang w:val="en-US"/>
        </w:rPr>
      </w:pPr>
      <w:r>
        <w:rPr>
          <w:lang w:val="en-US"/>
        </w:rPr>
        <w:br w:type="page"/>
      </w:r>
      <w:bookmarkStart w:id="2" w:name="_Toc135246142"/>
      <w:r>
        <w:rPr>
          <w:lang w:val="en-US"/>
        </w:rPr>
        <w:lastRenderedPageBreak/>
        <w:t>References</w:t>
      </w:r>
      <w:bookmarkEnd w:id="2"/>
    </w:p>
    <w:p w14:paraId="5E08B942" w14:textId="77777777" w:rsidR="00BB1E8C" w:rsidRPr="00EE100C" w:rsidRDefault="00BB1E8C" w:rsidP="00EE100C">
      <w:pPr>
        <w:rPr>
          <w:lang w:val="en-US"/>
        </w:rPr>
      </w:pPr>
      <w:r w:rsidRPr="00EE100C">
        <w:rPr>
          <w:lang w:val="en-US"/>
        </w:rPr>
        <w:t xml:space="preserve">Cousins, J. (2020) </w:t>
      </w:r>
      <w:r w:rsidRPr="002B52CC">
        <w:rPr>
          <w:i/>
          <w:iCs/>
          <w:lang w:val="en-US"/>
        </w:rPr>
        <w:t>Food and beverage service</w:t>
      </w:r>
      <w:r w:rsidRPr="00EE100C">
        <w:rPr>
          <w:lang w:val="en-US"/>
        </w:rPr>
        <w:t>. 9th ed. London: Hodder Education Group.</w:t>
      </w:r>
    </w:p>
    <w:p w14:paraId="0FB7F6B7" w14:textId="77777777" w:rsidR="00BB1E8C" w:rsidRDefault="00BB1E8C" w:rsidP="00EE100C">
      <w:pPr>
        <w:rPr>
          <w:lang w:val="en-US"/>
        </w:rPr>
      </w:pPr>
      <w:r w:rsidRPr="00EE100C">
        <w:rPr>
          <w:lang w:val="en-US"/>
        </w:rPr>
        <w:t xml:space="preserve">Davis, B et al. (2018) Food and Beverage Management. 6 </w:t>
      </w:r>
      <w:proofErr w:type="spellStart"/>
      <w:r w:rsidRPr="00EE100C">
        <w:rPr>
          <w:lang w:val="en-US"/>
        </w:rPr>
        <w:t>edn</w:t>
      </w:r>
      <w:proofErr w:type="spellEnd"/>
      <w:r w:rsidRPr="00EE100C">
        <w:rPr>
          <w:lang w:val="en-US"/>
        </w:rPr>
        <w:t xml:space="preserve"> London: Routledge.</w:t>
      </w:r>
    </w:p>
    <w:p w14:paraId="1F8086E0" w14:textId="77777777" w:rsidR="00BB1E8C" w:rsidRPr="00EE100C" w:rsidRDefault="00BB1E8C" w:rsidP="00CD0ED9">
      <w:pPr>
        <w:rPr>
          <w:lang w:val="en-US"/>
        </w:rPr>
      </w:pPr>
      <w:proofErr w:type="spellStart"/>
      <w:r w:rsidRPr="00CD0ED9">
        <w:rPr>
          <w:lang w:val="en-US"/>
        </w:rPr>
        <w:t>Motarjemi</w:t>
      </w:r>
      <w:proofErr w:type="spellEnd"/>
      <w:r w:rsidRPr="00CD0ED9">
        <w:rPr>
          <w:lang w:val="en-US"/>
        </w:rPr>
        <w:t xml:space="preserve">, Y and </w:t>
      </w:r>
      <w:proofErr w:type="spellStart"/>
      <w:r w:rsidRPr="00CD0ED9">
        <w:rPr>
          <w:lang w:val="en-US"/>
        </w:rPr>
        <w:t>Lelieveld</w:t>
      </w:r>
      <w:proofErr w:type="spellEnd"/>
      <w:r w:rsidRPr="00CD0ED9">
        <w:rPr>
          <w:lang w:val="en-US"/>
        </w:rPr>
        <w:t xml:space="preserve">, H (2014) </w:t>
      </w:r>
      <w:r w:rsidRPr="002B52CC">
        <w:rPr>
          <w:i/>
          <w:iCs/>
          <w:lang w:val="en-US"/>
        </w:rPr>
        <w:t xml:space="preserve">Food safety </w:t>
      </w:r>
      <w:proofErr w:type="gramStart"/>
      <w:r w:rsidRPr="002B52CC">
        <w:rPr>
          <w:i/>
          <w:iCs/>
          <w:lang w:val="en-US"/>
        </w:rPr>
        <w:t>management :</w:t>
      </w:r>
      <w:proofErr w:type="gramEnd"/>
      <w:r w:rsidRPr="002B52CC">
        <w:rPr>
          <w:i/>
          <w:iCs/>
          <w:lang w:val="en-US"/>
        </w:rPr>
        <w:t xml:space="preserve"> a practical guide for the food industry.</w:t>
      </w:r>
      <w:r>
        <w:rPr>
          <w:lang w:val="en-US"/>
        </w:rPr>
        <w:t xml:space="preserve"> </w:t>
      </w:r>
      <w:r w:rsidRPr="00CD0ED9">
        <w:rPr>
          <w:lang w:val="en-US"/>
        </w:rPr>
        <w:t>Illustrated edition. Amsterdam: Academic Press.</w:t>
      </w:r>
    </w:p>
    <w:sectPr w:rsidR="00BB1E8C" w:rsidRPr="00EE100C" w:rsidSect="009E74B3">
      <w:headerReference w:type="default" r:id="rId9"/>
      <w:footerReference w:type="default" r:id="rId10"/>
      <w:footerReference w:type="first" r:id="rId11"/>
      <w:pgSz w:w="12240" w:h="15840"/>
      <w:pgMar w:top="1440" w:right="1440" w:bottom="1440" w:left="1440" w:header="720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90F3312" w14:textId="77777777" w:rsidR="00D90FA1" w:rsidRDefault="00D90FA1" w:rsidP="00085768">
      <w:pPr>
        <w:spacing w:before="0" w:after="0" w:line="240" w:lineRule="auto"/>
      </w:pPr>
      <w:r>
        <w:separator/>
      </w:r>
    </w:p>
  </w:endnote>
  <w:endnote w:type="continuationSeparator" w:id="0">
    <w:p w14:paraId="18043295" w14:textId="77777777" w:rsidR="00D90FA1" w:rsidRDefault="00D90FA1" w:rsidP="00085768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87936470"/>
      <w:docPartObj>
        <w:docPartGallery w:val="Page Numbers (Bottom of Page)"/>
        <w:docPartUnique/>
      </w:docPartObj>
    </w:sdtPr>
    <w:sdtContent>
      <w:sdt>
        <w:sdtPr>
          <w:id w:val="-951940201"/>
          <w:docPartObj>
            <w:docPartGallery w:val="Page Numbers (Top of Page)"/>
            <w:docPartUnique/>
          </w:docPartObj>
        </w:sdtPr>
        <w:sdtContent>
          <w:p w14:paraId="426EBE83" w14:textId="77777777" w:rsidR="009E74B3" w:rsidRDefault="009E74B3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2D8F7EE2" w14:textId="77777777" w:rsidR="009E74B3" w:rsidRDefault="009E74B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754357733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1FC751F6" w14:textId="77777777" w:rsidR="009E74B3" w:rsidRDefault="00000000" w:rsidP="009E74B3">
            <w:pPr>
              <w:pStyle w:val="Footer"/>
              <w:jc w:val="center"/>
            </w:pPr>
          </w:p>
        </w:sdtContent>
      </w:sdt>
    </w:sdtContent>
  </w:sdt>
  <w:p w14:paraId="3CA00BEE" w14:textId="77777777" w:rsidR="00085768" w:rsidRDefault="00085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F397263" w14:textId="77777777" w:rsidR="00D90FA1" w:rsidRDefault="00D90FA1" w:rsidP="00085768">
      <w:pPr>
        <w:spacing w:before="0" w:after="0" w:line="240" w:lineRule="auto"/>
      </w:pPr>
      <w:r>
        <w:separator/>
      </w:r>
    </w:p>
  </w:footnote>
  <w:footnote w:type="continuationSeparator" w:id="0">
    <w:p w14:paraId="3A0E95CE" w14:textId="77777777" w:rsidR="00D90FA1" w:rsidRDefault="00D90FA1" w:rsidP="00085768">
      <w:pPr>
        <w:spacing w:before="0"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FEF0FD7" w14:textId="77777777" w:rsidR="00085768" w:rsidRPr="00085768" w:rsidRDefault="00085768" w:rsidP="00085768">
    <w:pPr>
      <w:spacing w:before="0" w:after="160" w:line="259" w:lineRule="auto"/>
      <w:jc w:val="right"/>
      <w:rPr>
        <w:b/>
        <w:bCs/>
        <w:lang w:val="en-US"/>
      </w:rPr>
    </w:pPr>
    <w:r w:rsidRPr="00085768">
      <w:rPr>
        <w:b/>
        <w:bCs/>
        <w:lang w:val="en-US"/>
      </w:rPr>
      <w:t>Food &amp; Beverage Operations</w:t>
    </w:r>
  </w:p>
  <w:p w14:paraId="413F96ED" w14:textId="77777777" w:rsidR="00085768" w:rsidRPr="00085768" w:rsidRDefault="00085768" w:rsidP="00085768">
    <w:pPr>
      <w:pStyle w:val="Header"/>
      <w:jc w:val="right"/>
      <w:rPr>
        <w:sz w:val="18"/>
        <w:szCs w:val="16"/>
      </w:rPr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5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6CD1"/>
    <w:rsid w:val="0002571E"/>
    <w:rsid w:val="00026D3D"/>
    <w:rsid w:val="00085768"/>
    <w:rsid w:val="000A6887"/>
    <w:rsid w:val="000A6B6D"/>
    <w:rsid w:val="000F2A68"/>
    <w:rsid w:val="001A3167"/>
    <w:rsid w:val="001B6C35"/>
    <w:rsid w:val="001C5FA2"/>
    <w:rsid w:val="00216654"/>
    <w:rsid w:val="00224704"/>
    <w:rsid w:val="00230F4A"/>
    <w:rsid w:val="002B52CC"/>
    <w:rsid w:val="003018B4"/>
    <w:rsid w:val="00381C52"/>
    <w:rsid w:val="00381F0E"/>
    <w:rsid w:val="003F2575"/>
    <w:rsid w:val="003F3E55"/>
    <w:rsid w:val="00435441"/>
    <w:rsid w:val="0048111A"/>
    <w:rsid w:val="004C58BB"/>
    <w:rsid w:val="005311E4"/>
    <w:rsid w:val="0055434E"/>
    <w:rsid w:val="0058090C"/>
    <w:rsid w:val="005E22DD"/>
    <w:rsid w:val="005F079E"/>
    <w:rsid w:val="00655650"/>
    <w:rsid w:val="006C6D57"/>
    <w:rsid w:val="006E0511"/>
    <w:rsid w:val="006F2975"/>
    <w:rsid w:val="00810128"/>
    <w:rsid w:val="0083501D"/>
    <w:rsid w:val="00853B1C"/>
    <w:rsid w:val="00860408"/>
    <w:rsid w:val="008639AF"/>
    <w:rsid w:val="008D045B"/>
    <w:rsid w:val="008E31A5"/>
    <w:rsid w:val="008E7797"/>
    <w:rsid w:val="009E74B3"/>
    <w:rsid w:val="009F245C"/>
    <w:rsid w:val="00A0073D"/>
    <w:rsid w:val="00A37F03"/>
    <w:rsid w:val="00AA3439"/>
    <w:rsid w:val="00AC0B11"/>
    <w:rsid w:val="00AD6421"/>
    <w:rsid w:val="00AE711B"/>
    <w:rsid w:val="00B00EE8"/>
    <w:rsid w:val="00B77143"/>
    <w:rsid w:val="00B94C17"/>
    <w:rsid w:val="00BA37BA"/>
    <w:rsid w:val="00BB1E8C"/>
    <w:rsid w:val="00BD6CD1"/>
    <w:rsid w:val="00BE092A"/>
    <w:rsid w:val="00C06445"/>
    <w:rsid w:val="00C67911"/>
    <w:rsid w:val="00CD0ED9"/>
    <w:rsid w:val="00D22B11"/>
    <w:rsid w:val="00D34A63"/>
    <w:rsid w:val="00D53D9E"/>
    <w:rsid w:val="00D67D26"/>
    <w:rsid w:val="00D83008"/>
    <w:rsid w:val="00D90FA1"/>
    <w:rsid w:val="00D95DF9"/>
    <w:rsid w:val="00DA76F2"/>
    <w:rsid w:val="00DE38E2"/>
    <w:rsid w:val="00E04286"/>
    <w:rsid w:val="00E106FF"/>
    <w:rsid w:val="00E14729"/>
    <w:rsid w:val="00E30EA7"/>
    <w:rsid w:val="00E57FA0"/>
    <w:rsid w:val="00E91A5C"/>
    <w:rsid w:val="00EE100C"/>
    <w:rsid w:val="00EF53ED"/>
    <w:rsid w:val="00F41AA9"/>
    <w:rsid w:val="00F677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3329D6A"/>
  <w15:chartTrackingRefBased/>
  <w15:docId w15:val="{DA44D582-0E54-4AF1-B3DC-2047A3F2B1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E38E2"/>
    <w:pPr>
      <w:spacing w:before="240" w:after="400" w:line="480" w:lineRule="auto"/>
      <w:jc w:val="both"/>
    </w:pPr>
    <w:rPr>
      <w:rFonts w:ascii="Times New Roman" w:hAnsi="Times New Roman"/>
      <w:sz w:val="24"/>
      <w:lang w:val="en-GB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C5FA2"/>
    <w:pPr>
      <w:jc w:val="center"/>
      <w:outlineLvl w:val="0"/>
    </w:pPr>
    <w:rPr>
      <w:b/>
      <w:bCs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E092A"/>
    <w:pPr>
      <w:outlineLvl w:val="1"/>
    </w:pPr>
    <w:rPr>
      <w:b/>
      <w:bCs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C5FA2"/>
    <w:rPr>
      <w:rFonts w:ascii="Times New Roman" w:hAnsi="Times New Roman"/>
      <w:b/>
      <w:bCs/>
      <w:sz w:val="28"/>
      <w:szCs w:val="28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BE092A"/>
    <w:rPr>
      <w:rFonts w:ascii="Times New Roman" w:hAnsi="Times New Roman" w:cs="Times New Roman"/>
      <w:b/>
      <w:bCs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085768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5768"/>
    <w:rPr>
      <w:rFonts w:ascii="Times New Roman" w:hAnsi="Times New Roman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085768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5768"/>
    <w:rPr>
      <w:rFonts w:ascii="Times New Roman" w:hAnsi="Times New Roman"/>
      <w:sz w:val="24"/>
      <w:lang w:val="en-GB"/>
    </w:rPr>
  </w:style>
  <w:style w:type="paragraph" w:styleId="Caption">
    <w:name w:val="caption"/>
    <w:basedOn w:val="Normal"/>
    <w:next w:val="Normal"/>
    <w:uiPriority w:val="35"/>
    <w:unhideWhenUsed/>
    <w:qFormat/>
    <w:rsid w:val="00A0073D"/>
    <w:pPr>
      <w:spacing w:before="0"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860408"/>
    <w:pPr>
      <w:keepNext/>
      <w:keepLines/>
      <w:spacing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86040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60408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63F22351-AC97-4E97-9448-C740424247D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114</TotalTime>
  <Pages>6</Pages>
  <Words>599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x y</dc:creator>
  <cp:keywords/>
  <dc:description/>
  <cp:lastModifiedBy>Andreea Gama</cp:lastModifiedBy>
  <cp:revision>60</cp:revision>
  <dcterms:created xsi:type="dcterms:W3CDTF">2023-05-17T12:18:00Z</dcterms:created>
  <dcterms:modified xsi:type="dcterms:W3CDTF">2023-06-08T12:09:00Z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5400f881-2df7-43bc-af76-122a7931b9f0</vt:lpwstr>
  </property>
</Properties>
</file>