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07F" w:rsidRDefault="00ED607F" w:rsidP="00ED607F">
      <w:pPr>
        <w:jc w:val="both"/>
        <w:rPr>
          <w:rFonts w:ascii="Aptos" w:eastAsia="Aptos" w:hAnsi="Aptos" w:cs="Aptos"/>
          <w:color w:val="000000" w:themeColor="text1"/>
          <w:u w:val="single"/>
        </w:rPr>
      </w:pPr>
      <w:r w:rsidRPr="1119FE51">
        <w:rPr>
          <w:rFonts w:ascii="Aptos" w:eastAsia="Aptos" w:hAnsi="Aptos" w:cs="Aptos"/>
          <w:color w:val="000000" w:themeColor="text1"/>
          <w:u w:val="single"/>
        </w:rPr>
        <w:t>Appendices</w:t>
      </w:r>
    </w:p>
    <w:p w:rsidR="00ED607F" w:rsidRDefault="00ED607F" w:rsidP="00ED607F">
      <w:pPr>
        <w:jc w:val="both"/>
        <w:rPr>
          <w:rFonts w:ascii="Aptos" w:eastAsia="Aptos" w:hAnsi="Aptos" w:cs="Aptos"/>
          <w:color w:val="000000" w:themeColor="text1"/>
        </w:rPr>
      </w:pPr>
      <w:r w:rsidRPr="1119FE51">
        <w:rPr>
          <w:rFonts w:ascii="Aptos" w:eastAsia="Aptos" w:hAnsi="Aptos" w:cs="Aptos"/>
          <w:color w:val="000000" w:themeColor="text1"/>
          <w:u w:val="single"/>
        </w:rPr>
        <w:t>(Appendix 1) - Transcript</w:t>
      </w:r>
    </w:p>
    <w:p w:rsidR="00ED607F" w:rsidRDefault="00ED607F" w:rsidP="00ED607F">
      <w:pPr>
        <w:rPr>
          <w:rFonts w:ascii="Aptos" w:eastAsia="Aptos" w:hAnsi="Aptos" w:cs="Aptos"/>
          <w:color w:val="000000" w:themeColor="text1"/>
        </w:rPr>
      </w:pPr>
      <w:r>
        <w:rPr>
          <w:rFonts w:ascii="Aptos" w:eastAsia="Aptos" w:hAnsi="Aptos" w:cs="Aptos"/>
          <w:color w:val="000000" w:themeColor="text1"/>
        </w:rPr>
        <w:t>Researcher – Would you like to answer a few questions for me during assembly time?</w:t>
      </w:r>
    </w:p>
    <w:p w:rsidR="00ED607F" w:rsidRDefault="00ED607F" w:rsidP="00ED607F">
      <w:pPr>
        <w:rPr>
          <w:rFonts w:ascii="Aptos" w:eastAsia="Aptos" w:hAnsi="Aptos" w:cs="Aptos"/>
          <w:color w:val="000000" w:themeColor="text1"/>
        </w:rPr>
      </w:pPr>
      <w:r>
        <w:rPr>
          <w:rFonts w:ascii="Aptos" w:eastAsia="Aptos" w:hAnsi="Aptos" w:cs="Aptos"/>
          <w:color w:val="000000" w:themeColor="text1"/>
        </w:rPr>
        <w:t>Child 1,2,3,4 &amp; 5 - Yeah</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w:t>
      </w:r>
      <w:r>
        <w:rPr>
          <w:rFonts w:ascii="Aptos" w:eastAsia="Aptos" w:hAnsi="Aptos" w:cs="Aptos"/>
          <w:color w:val="000000" w:themeColor="text1"/>
        </w:rPr>
        <w:t xml:space="preserve"> I am going to discuss with you, how you think the layout of the classroom helps you learn. I will ask you a few questions, you do not have to answer each one if you don’t want to, you can just say pass.</w:t>
      </w:r>
      <w:r w:rsidRPr="00B5204B">
        <w:rPr>
          <w:rFonts w:ascii="Aptos" w:eastAsia="Aptos" w:hAnsi="Aptos" w:cs="Aptos"/>
          <w:color w:val="000000" w:themeColor="text1"/>
        </w:rPr>
        <w:t xml:space="preserve"> </w:t>
      </w:r>
      <w:r>
        <w:rPr>
          <w:rFonts w:ascii="Aptos" w:eastAsia="Aptos" w:hAnsi="Aptos" w:cs="Aptos"/>
          <w:color w:val="000000" w:themeColor="text1"/>
        </w:rPr>
        <w:t xml:space="preserve">Confidentiality will remain throughout my work, which means your names will not be used at any time. </w:t>
      </w:r>
      <w:r w:rsidRPr="1119FE51">
        <w:rPr>
          <w:rFonts w:ascii="Aptos" w:eastAsia="Aptos" w:hAnsi="Aptos" w:cs="Aptos"/>
          <w:color w:val="000000" w:themeColor="text1"/>
        </w:rPr>
        <w:t>You can withdraw from this interview at any time</w:t>
      </w:r>
      <w:r>
        <w:rPr>
          <w:rFonts w:ascii="Aptos" w:eastAsia="Aptos" w:hAnsi="Aptos" w:cs="Aptos"/>
          <w:color w:val="000000" w:themeColor="text1"/>
        </w:rPr>
        <w:t xml:space="preserve"> you wish and for any reason. This</w:t>
      </w:r>
      <w:r w:rsidRPr="1119FE51">
        <w:rPr>
          <w:rFonts w:ascii="Aptos" w:eastAsia="Aptos" w:hAnsi="Aptos" w:cs="Aptos"/>
          <w:color w:val="000000" w:themeColor="text1"/>
        </w:rPr>
        <w:t xml:space="preserve"> means you can stop answering que</w:t>
      </w:r>
      <w:r>
        <w:rPr>
          <w:rFonts w:ascii="Aptos" w:eastAsia="Aptos" w:hAnsi="Aptos" w:cs="Aptos"/>
          <w:color w:val="000000" w:themeColor="text1"/>
        </w:rPr>
        <w:t>stions, and go to assembly. Are you all happy to participate?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2, 3, 4 &amp; 5 – Yes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How do you feel about changing seats at the start of every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That doesn't really make sense to me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No, so you know when we change learning partners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Oh yeah! That feels good. I like changing groups.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I’m emotional, not that I don't want to leave that learning partner, I’m like, okay maybe my new learning partner might be good. I’ve enjoyed you, maybe I can have someone else for a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Remember now, we are going to go around in a circle and answer one at a time. Child 2, how do you feel about changing seats at the start of every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2 – Good. So if I’m sat over there its going to be, like a good feeling, because I like being by the drawers sometimes.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how do you feel about changing seats at the start of every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I like it because, basically you have a learning partner, then you get a new one that your friends with or something.</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how do you feel about changing seats at the start of every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PAUSE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Researcher – Do you have anything you would like to add to what you said earlier?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No</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Okay, no problem. Child 5, how do you feel about changing seats at the start of every week?</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lastRenderedPageBreak/>
        <w:t>Child 5 – Um, I like changing learning partners because i like to be with different people because it’s like, changing, um, lots of groups and we go up down, down, down, down, and like back up.</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Do you enjoy sitting by someone new?</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Yeah</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2 – Yeah, I got all the feelings. I like it, I’m in the middle and I don’t like it. I got all the feelings. I don't like it because it’s a bit scary, I like it because you’re sitting in a new place and you got a new learning partner, it’s someone new, but you can still see the old learning partner, because they’re not far away.</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enjoy sitting by someone new?</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Yeah, because like, you have your learning partner but there will be someone else sitting next to you, so you'll be sitting next to two new people. I feel excited, because I’ll be not sitting next to one new person but sitting next to two.</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do you enjoy sitting by someone new?</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4 – I do, I have two emotions. I don't really, not like the person, I’m okay with the person, I’m excited, if I’m excited it’s probably because I’m with my friend. All of us are my friends, but some I’m just okay with, like, um specific people.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enjoy sitting by someone new?</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5 – Not really. If somebody was really good at math and literacy, and you want to say something and their not letting you I’m feeling, not really good.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So, child 1, do you think having a new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1 – Yeah, i think it does. You might get a learning partner who isn't very good, but also you might get someone who's good at math, literacy and topic.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do you think having a new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 Child 2 – Yeah! Kind of, because you've got a different person helping you, like, different person giving you different knowledge, then you get a new person to share your knowledge with. Say I was good at math and my learning partner wasn't really good at math's but they were good at literacy, we could still help each other because if I'm not good at literacy, she can help me in literacy, and I could help her in math's.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think having a new learning partner helps you learn?</w:t>
      </w:r>
    </w:p>
    <w:p w:rsidR="00ED607F" w:rsidRDefault="00ED607F" w:rsidP="00ED607F">
      <w:pPr>
        <w:rPr>
          <w:rFonts w:ascii="Aptos" w:eastAsia="Aptos" w:hAnsi="Aptos" w:cs="Aptos"/>
          <w:color w:val="000000" w:themeColor="text1"/>
        </w:rPr>
      </w:pPr>
      <w:r>
        <w:rPr>
          <w:rFonts w:ascii="Aptos" w:eastAsia="Aptos" w:hAnsi="Aptos" w:cs="Aptos"/>
          <w:color w:val="000000" w:themeColor="text1"/>
        </w:rPr>
        <w:t>Child 3 – Yeah, b</w:t>
      </w:r>
      <w:r w:rsidRPr="1119FE51">
        <w:rPr>
          <w:rFonts w:ascii="Aptos" w:eastAsia="Aptos" w:hAnsi="Aptos" w:cs="Aptos"/>
          <w:color w:val="000000" w:themeColor="text1"/>
        </w:rPr>
        <w:t xml:space="preserve">ecause sometimes I get stuck and I’m stressed and I freeze and my brain is whizzing around, then I have help from my learning partner and it comforts me.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lastRenderedPageBreak/>
        <w:t>Researcher - Child 4, do you think having a new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Yeah, um, sometimes. I will help them, I don't tell them the answer straight away, I help them get to the answer, and tell them if they said the answer or if they didn’t. If their good at math, they can help me, but I like people who are okay at math's, so, they don’t know every question.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think having a new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5 – Umm, yes, because if I was stuck and it wasn’t what I know a lot about, the other person could help me, and then we can work together how to solve the problem, in math and literacy. It’s a lot of nice learning together.</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1, do you help other people in your class?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1 – Yeah, especially at math, I like math a lot.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do you help other people in your class?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2 – Yeah, I helped “XXXX” because he was stuck in a task and I like, helped him because, um. At first, I got the question wrong, and he got it wrong. Then, we tried it again together and Mrs. “YYYY” showed me how to do the thing, and then I showed “XXXX” how to do it and then he said the correct answer too.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help other people in your class?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Yes sometimes. There’s people who are stuck on my table and try to help them get to the answer, not give them the answer</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do you help other people in your class?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I do, but not someone who's not on my table. I do just help people, if i cant,I can tell them I don't know and to ask someone else. I do get on with my work, but then I look at my learning partner, and they might need help, so I’ll ask and then they say yes, so I help them.</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help other people in your class?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5 – Yes and no because, um, I’m starting with the no. If before, when they say can you help me, and then they figure out the answer anyway, they are more doing it, and if they can work it out, they are good at it. Yes I do because it’s nice learning maths and literacy and topic together.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1, do you think some children help you learn better than others?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w:t>
      </w:r>
      <w:r>
        <w:rPr>
          <w:rFonts w:ascii="Aptos" w:eastAsia="Aptos" w:hAnsi="Aptos" w:cs="Aptos"/>
          <w:color w:val="000000" w:themeColor="text1"/>
        </w:rPr>
        <w:t>ild 1 – Yeah. I think maybe “XXX</w:t>
      </w:r>
      <w:r w:rsidRPr="1119FE51">
        <w:rPr>
          <w:rFonts w:ascii="Aptos" w:eastAsia="Aptos" w:hAnsi="Aptos" w:cs="Aptos"/>
          <w:color w:val="000000" w:themeColor="text1"/>
        </w:rPr>
        <w:t>” is quite helpful.</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do you think some children help you learn better than others?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lastRenderedPageBreak/>
        <w:t xml:space="preserve">Child 2 – Well, yes. The reason is because when you get a new learning partner, they have different knowledge, and the other person you just had, might not have had that knowledge.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think some children help you learn better than others?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Um, sometimes and sometimes not. Everybody is smart in their own way, some people can help me with different things. I think, I don't really know, I feel like we, yes, in different ways.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do you think some children help you learn better than others?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Some people help me, mostly my learning partner, and people on my table. They say things like “that might be wrong, maybe try again”, and then I keep going until they say it might be right. I mostly just do it, and then think, oh I think that might be wrong, and then I cross it out and write the right answer.</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think some children help you learn better than others?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5 – Yes, because on my table, if I had good people who knew math's a lot better than me, if I’m stuck and my learning partner is already helping someone, someone on my table can help me.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1, do you think having a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Yeah.</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do you think having a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2 – Yes, definitely.</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think having a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A lot</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do you think having a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Definitely, because they have different knowledge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think having a learning partner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5 – Definitely, I love learning with people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Three more questions, then we can stop. Child 1, do you think working in a group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1 – Yeah. You might have more chance to have someone help you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do you think working in a group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lastRenderedPageBreak/>
        <w:t>Child 2 – Yes definitely because if you’re learning partner doesn’t know, you have other people to help you. You still got loads of people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do you think working in a group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3 – Actually no. Because sometimes, if it’s a lot of people I feel a bit squashed and overwhelmed, it can get very noisy, so I try to get out of the crowd, and I don't know what I do. I try to get into the crowd and do what we’re supposed to be doing, but sometimes it’s hard to do it, so that’s why I don't like it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do you think working in a group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Yes, but, it’s fun to have different people to ask questions, if you’re learning partner doesn’t know the answer, you can ask other people in your group. I don’t like because I try to tell them to “shush” bec</w:t>
      </w:r>
      <w:r>
        <w:rPr>
          <w:rFonts w:ascii="Aptos" w:eastAsia="Aptos" w:hAnsi="Aptos" w:cs="Aptos"/>
          <w:color w:val="000000" w:themeColor="text1"/>
        </w:rPr>
        <w:t>ause it’s too noisy, I know Mrs. “XXX”</w:t>
      </w:r>
      <w:r w:rsidRPr="1119FE51">
        <w:rPr>
          <w:rFonts w:ascii="Aptos" w:eastAsia="Aptos" w:hAnsi="Aptos" w:cs="Aptos"/>
          <w:color w:val="000000" w:themeColor="text1"/>
        </w:rPr>
        <w:t xml:space="preserve"> is going to say it’s getting too noise and that’s why I don’t like it, and they might shout at me.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do you think working in a group helps you learn?</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5 – No because it’s noise, and my learning partner and me could help each other and learn and learn and learn until we know the answer.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1, how would you feel if you were sat with children who had similar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I'd feel okay, ish. You can’t learn much new things with someone who knows the same things as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how would you feel if you was sat with children who had similar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2 – I'd feel quite good because, um, a person with the same knowledge, it’s easier, and we don't have to have a big discussion or fight.</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how would you feel if you was sat with children who had similar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I don’t really know because when I’m sat with someone with similar skills, it’s harder to make mistakes, because, we work together and it will be harder to make mistakes and we won’t be learning</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how would you feel if you was sat with children who had similar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It would be okay, I would probably say you have the same skill as me, and they might test me, and we’d both have the same answer.</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lastRenderedPageBreak/>
        <w:t>Researcher – Child 5, how would you feel if you was sat with children who had similar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5 – Okay because we could work together and get correct answers from working together, maybe we could test each other on whiteboard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Lovely work. This is the last question. Child 1 how would you feel if you was sat with children who had different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1 – I'd feel good actually because, if your stuck on something you dont know, but someone else does know, it's easy really. You can learn more things from them</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2, how would you feel if you was sat with children who had different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 xml:space="preserve">Child 2 – Good, because the people have different skills, they could tell me more about their skills, and I could tell them more about the skills I know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3, how would you feel if you was sat with children who had different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3 – Hm, I’d feel good, because I like helping people. I don't know why, but, it’s what I want to do because I like teaching my brother. It makes me feel good helping people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4, how would you feel if you was sat with children who had different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4 – I don't really mind. I could teach them how to get new skills</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Child 5, how would you feel if you was sat with children who had different skills to you?</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Child 5 – I would feel nice because if they didn’t know, and I did know, I could help them with what they didn’t know, then we could work together and get all the answers and we can make each other hard questions to challenge.</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rPr>
        <w:t>Researcher – Thank you all for answering these questions. We have now finished.</w:t>
      </w:r>
    </w:p>
    <w:p w:rsidR="00ED607F" w:rsidRDefault="00ED607F" w:rsidP="00ED607F">
      <w:pPr>
        <w:rPr>
          <w:rFonts w:ascii="Aptos" w:eastAsia="Aptos" w:hAnsi="Aptos" w:cs="Aptos"/>
          <w:color w:val="000000" w:themeColor="text1"/>
        </w:rPr>
      </w:pPr>
    </w:p>
    <w:p w:rsidR="00ED607F" w:rsidRDefault="00ED607F" w:rsidP="00ED607F">
      <w:pPr>
        <w:rPr>
          <w:rFonts w:ascii="Aptos" w:eastAsia="Aptos" w:hAnsi="Aptos" w:cs="Aptos"/>
          <w:color w:val="000000" w:themeColor="text1"/>
          <w:u w:val="single"/>
        </w:rPr>
      </w:pPr>
      <w:r w:rsidRPr="1119FE51">
        <w:rPr>
          <w:rFonts w:ascii="Aptos" w:eastAsia="Aptos" w:hAnsi="Aptos" w:cs="Aptos"/>
          <w:color w:val="000000" w:themeColor="text1"/>
          <w:u w:val="single"/>
        </w:rPr>
        <w:t>Appendix 2 – Consent form and information sheet to parents</w:t>
      </w:r>
    </w:p>
    <w:p w:rsidR="00ED607F" w:rsidRDefault="00ED607F" w:rsidP="00ED607F">
      <w:pPr>
        <w:spacing w:after="0"/>
        <w:ind w:right="720"/>
        <w:rPr>
          <w:rFonts w:ascii="Arial" w:eastAsia="Arial" w:hAnsi="Arial" w:cs="Arial"/>
          <w:sz w:val="22"/>
          <w:szCs w:val="22"/>
        </w:rPr>
      </w:pPr>
    </w:p>
    <w:p w:rsidR="00ED607F" w:rsidRDefault="00ED607F" w:rsidP="00ED607F">
      <w:pPr>
        <w:pStyle w:val="Heading1"/>
        <w:spacing w:before="0" w:after="0"/>
        <w:ind w:right="720"/>
        <w:jc w:val="center"/>
      </w:pPr>
      <w:r w:rsidRPr="1119FE51">
        <w:rPr>
          <w:rFonts w:ascii="Cambria" w:eastAsia="Cambria" w:hAnsi="Cambria" w:cs="Cambria"/>
          <w:b/>
          <w:bCs/>
          <w:caps/>
          <w:sz w:val="28"/>
          <w:szCs w:val="28"/>
        </w:rPr>
        <w:t xml:space="preserve">CONSENT FORM </w:t>
      </w:r>
    </w:p>
    <w:p w:rsidR="00ED607F" w:rsidRDefault="00ED607F" w:rsidP="00ED607F">
      <w:pPr>
        <w:pStyle w:val="Heading1"/>
        <w:spacing w:before="0" w:after="0"/>
        <w:ind w:right="720"/>
        <w:jc w:val="center"/>
      </w:pPr>
      <w:r w:rsidRPr="1119FE51">
        <w:rPr>
          <w:rFonts w:ascii="Cambria" w:eastAsia="Cambria" w:hAnsi="Cambria" w:cs="Cambria"/>
          <w:b/>
          <w:bCs/>
          <w:sz w:val="20"/>
          <w:szCs w:val="20"/>
        </w:rPr>
        <w:t>PROJECT TITLE: How does classroom layout effect learning?</w:t>
      </w:r>
    </w:p>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Pr>
        <w:spacing w:after="0"/>
        <w:ind w:right="720"/>
      </w:pPr>
      <w:r>
        <w:rPr>
          <w:rFonts w:ascii="Arial" w:eastAsia="Arial" w:hAnsi="Arial" w:cs="Arial"/>
          <w:sz w:val="22"/>
          <w:szCs w:val="22"/>
        </w:rPr>
        <w:t xml:space="preserve">Name of Researcher: </w:t>
      </w:r>
      <w:r w:rsidRPr="00F05835">
        <w:rPr>
          <w:rFonts w:ascii="Arial" w:eastAsia="Arial" w:hAnsi="Arial" w:cs="Arial"/>
          <w:sz w:val="22"/>
          <w:szCs w:val="22"/>
          <w:highlight w:val="lightGray"/>
        </w:rPr>
        <w:t>_________</w:t>
      </w:r>
    </w:p>
    <w:p w:rsidR="00ED607F" w:rsidRDefault="00ED607F" w:rsidP="00ED607F">
      <w:pPr>
        <w:spacing w:after="0"/>
        <w:ind w:right="720"/>
        <w:rPr>
          <w:rFonts w:ascii="Arial" w:eastAsia="Arial" w:hAnsi="Arial" w:cs="Arial"/>
          <w:sz w:val="22"/>
          <w:szCs w:val="22"/>
        </w:rPr>
      </w:pPr>
      <w:r w:rsidRPr="1119FE51">
        <w:rPr>
          <w:rFonts w:ascii="Arial" w:eastAsia="Arial" w:hAnsi="Arial" w:cs="Arial"/>
          <w:sz w:val="22"/>
          <w:szCs w:val="22"/>
        </w:rPr>
        <w:lastRenderedPageBreak/>
        <w:t xml:space="preserve">         </w:t>
      </w:r>
      <w:r>
        <w:tab/>
      </w:r>
    </w:p>
    <w:p w:rsidR="00ED607F" w:rsidRDefault="00ED607F" w:rsidP="00ED607F">
      <w:pPr>
        <w:spacing w:after="0"/>
        <w:ind w:right="720"/>
      </w:pPr>
      <w:r w:rsidRPr="1119FE51">
        <w:rPr>
          <w:rFonts w:ascii="Arial" w:eastAsia="Arial" w:hAnsi="Arial" w:cs="Arial"/>
          <w:b/>
          <w:bCs/>
          <w:sz w:val="22"/>
          <w:szCs w:val="22"/>
        </w:rPr>
        <w:t>Please initial box</w:t>
      </w:r>
    </w:p>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Pr>
        <w:tabs>
          <w:tab w:val="left" w:pos="360"/>
        </w:tabs>
        <w:spacing w:after="0"/>
        <w:ind w:right="720"/>
      </w:pPr>
      <w:r w:rsidRPr="1119FE51">
        <w:rPr>
          <w:rFonts w:ascii="Arial" w:eastAsia="Arial" w:hAnsi="Arial" w:cs="Arial"/>
          <w:sz w:val="22"/>
          <w:szCs w:val="22"/>
        </w:rPr>
        <w:t>1.I confirm that I have read and understand the information sheet dated 16</w:t>
      </w:r>
      <w:r w:rsidRPr="1119FE51">
        <w:rPr>
          <w:rFonts w:ascii="Arial" w:eastAsia="Arial" w:hAnsi="Arial" w:cs="Arial"/>
          <w:sz w:val="22"/>
          <w:szCs w:val="22"/>
          <w:vertAlign w:val="superscript"/>
        </w:rPr>
        <w:t>th</w:t>
      </w:r>
      <w:r w:rsidRPr="1119FE51">
        <w:rPr>
          <w:rFonts w:ascii="Arial" w:eastAsia="Arial" w:hAnsi="Arial" w:cs="Arial"/>
          <w:sz w:val="22"/>
          <w:szCs w:val="22"/>
        </w:rPr>
        <w:t xml:space="preserve"> April 2024 for the above study.</w:t>
      </w:r>
    </w:p>
    <w:p w:rsidR="00ED607F" w:rsidRDefault="00ED607F" w:rsidP="00ED607F">
      <w:pPr>
        <w:tabs>
          <w:tab w:val="left" w:pos="360"/>
        </w:tabs>
        <w:spacing w:after="0"/>
        <w:ind w:left="720" w:right="720"/>
      </w:pPr>
      <w:r w:rsidRPr="1119FE51">
        <w:rPr>
          <w:rFonts w:ascii="Arial" w:eastAsia="Arial" w:hAnsi="Arial" w:cs="Arial"/>
          <w:sz w:val="22"/>
          <w:szCs w:val="22"/>
        </w:rPr>
        <w:t xml:space="preserve"> </w:t>
      </w:r>
    </w:p>
    <w:p w:rsidR="00ED607F" w:rsidRDefault="00ED607F" w:rsidP="00ED607F">
      <w:pPr>
        <w:tabs>
          <w:tab w:val="left" w:pos="360"/>
        </w:tabs>
        <w:spacing w:after="0"/>
        <w:ind w:right="720"/>
      </w:pPr>
      <w:r w:rsidRPr="1119FE51">
        <w:rPr>
          <w:rFonts w:ascii="Arial" w:eastAsia="Arial" w:hAnsi="Arial" w:cs="Arial"/>
          <w:sz w:val="22"/>
          <w:szCs w:val="22"/>
        </w:rPr>
        <w:t>2.</w:t>
      </w:r>
      <w:r>
        <w:tab/>
      </w:r>
      <w:r w:rsidRPr="1119FE51">
        <w:rPr>
          <w:rFonts w:ascii="Arial" w:eastAsia="Arial" w:hAnsi="Arial" w:cs="Arial"/>
          <w:sz w:val="22"/>
          <w:szCs w:val="22"/>
        </w:rPr>
        <w:t>I understand that my child’s participation is voluntary and that I am free to withdraw my child from the study at any time, without giving any reason.</w:t>
      </w:r>
    </w:p>
    <w:p w:rsidR="00ED607F" w:rsidRDefault="00ED607F" w:rsidP="00ED607F">
      <w:pPr>
        <w:tabs>
          <w:tab w:val="left" w:pos="360"/>
        </w:tabs>
        <w:spacing w:after="0"/>
        <w:ind w:right="720"/>
      </w:pPr>
      <w:r w:rsidRPr="1119FE51">
        <w:rPr>
          <w:rFonts w:ascii="Arial" w:eastAsia="Arial" w:hAnsi="Arial" w:cs="Arial"/>
          <w:sz w:val="22"/>
          <w:szCs w:val="22"/>
        </w:rPr>
        <w:t xml:space="preserve"> </w:t>
      </w:r>
    </w:p>
    <w:p w:rsidR="00ED607F" w:rsidRDefault="00ED607F" w:rsidP="00ED607F">
      <w:pPr>
        <w:tabs>
          <w:tab w:val="left" w:pos="360"/>
        </w:tabs>
        <w:spacing w:after="0"/>
        <w:ind w:right="720"/>
      </w:pPr>
      <w:r w:rsidRPr="1119FE51">
        <w:rPr>
          <w:rFonts w:ascii="Arial" w:eastAsia="Arial" w:hAnsi="Arial" w:cs="Arial"/>
          <w:sz w:val="22"/>
          <w:szCs w:val="22"/>
        </w:rPr>
        <w:t>3. I understand that my child can choose to withdraw at any time, without giving a reason.</w:t>
      </w:r>
    </w:p>
    <w:p w:rsidR="00ED607F" w:rsidRDefault="00ED607F" w:rsidP="00ED607F">
      <w:pPr>
        <w:tabs>
          <w:tab w:val="left" w:pos="360"/>
          <w:tab w:val="center" w:pos="4153"/>
          <w:tab w:val="right" w:pos="8306"/>
        </w:tabs>
        <w:spacing w:after="0"/>
        <w:ind w:right="720"/>
      </w:pPr>
      <w:r w:rsidRPr="1119FE51">
        <w:rPr>
          <w:rFonts w:ascii="Arial" w:eastAsia="Arial" w:hAnsi="Arial" w:cs="Arial"/>
          <w:sz w:val="22"/>
          <w:szCs w:val="22"/>
          <w:lang w:val=""/>
        </w:rPr>
        <w:t xml:space="preserve"> </w:t>
      </w:r>
    </w:p>
    <w:p w:rsidR="00ED607F" w:rsidRDefault="00ED607F" w:rsidP="00ED607F">
      <w:pPr>
        <w:tabs>
          <w:tab w:val="left" w:pos="360"/>
          <w:tab w:val="center" w:pos="4153"/>
          <w:tab w:val="right" w:pos="8306"/>
        </w:tabs>
        <w:spacing w:after="0"/>
        <w:ind w:right="720"/>
      </w:pPr>
      <w:r w:rsidRPr="1119FE51">
        <w:rPr>
          <w:rFonts w:ascii="Arial" w:eastAsia="Arial" w:hAnsi="Arial" w:cs="Arial"/>
          <w:sz w:val="22"/>
          <w:szCs w:val="22"/>
          <w:lang w:val=""/>
        </w:rPr>
        <w:t>4.</w:t>
      </w:r>
      <w:r w:rsidRPr="1119FE51">
        <w:rPr>
          <w:rFonts w:ascii="Arial" w:eastAsia="Arial" w:hAnsi="Arial" w:cs="Arial"/>
          <w:lang w:val=""/>
        </w:rPr>
        <w:t xml:space="preserve">  </w:t>
      </w:r>
      <w:r w:rsidRPr="1119FE51">
        <w:rPr>
          <w:rFonts w:ascii="Arial" w:eastAsia="Arial" w:hAnsi="Arial" w:cs="Arial"/>
          <w:sz w:val="22"/>
          <w:szCs w:val="22"/>
          <w:lang w:val=""/>
        </w:rPr>
        <w:t>I understand that</w:t>
      </w:r>
      <w:r w:rsidRPr="1119FE51">
        <w:rPr>
          <w:rFonts w:ascii="Arial" w:eastAsia="Arial" w:hAnsi="Arial" w:cs="Arial"/>
          <w:sz w:val="22"/>
          <w:szCs w:val="22"/>
        </w:rPr>
        <w:t xml:space="preserve"> the</w:t>
      </w:r>
      <w:r w:rsidRPr="1119FE51">
        <w:rPr>
          <w:rFonts w:ascii="Arial" w:eastAsia="Arial" w:hAnsi="Arial" w:cs="Arial"/>
          <w:sz w:val="22"/>
          <w:szCs w:val="22"/>
          <w:lang w:val=""/>
        </w:rPr>
        <w:t xml:space="preserve"> information given by my child will be used in </w:t>
      </w:r>
      <w:r w:rsidRPr="1119FE51">
        <w:rPr>
          <w:rFonts w:ascii="Arial" w:eastAsia="Arial" w:hAnsi="Arial" w:cs="Arial"/>
          <w:sz w:val="22"/>
          <w:szCs w:val="22"/>
        </w:rPr>
        <w:t>a university assignment.</w:t>
      </w:r>
    </w:p>
    <w:p w:rsidR="00ED607F" w:rsidRDefault="00ED607F" w:rsidP="00ED607F">
      <w:pPr>
        <w:tabs>
          <w:tab w:val="left" w:pos="360"/>
          <w:tab w:val="center" w:pos="4153"/>
          <w:tab w:val="right" w:pos="8306"/>
        </w:tabs>
        <w:spacing w:after="0"/>
        <w:ind w:right="720"/>
      </w:pPr>
      <w:r w:rsidRPr="1119FE51">
        <w:rPr>
          <w:rFonts w:ascii="Arial" w:eastAsia="Arial" w:hAnsi="Arial" w:cs="Arial"/>
          <w:lang w:val=""/>
        </w:rPr>
        <w:t xml:space="preserve"> </w:t>
      </w:r>
    </w:p>
    <w:p w:rsidR="00ED607F" w:rsidRDefault="00ED607F" w:rsidP="00ED607F">
      <w:pPr>
        <w:tabs>
          <w:tab w:val="left" w:pos="360"/>
        </w:tabs>
        <w:spacing w:after="0"/>
        <w:ind w:right="720"/>
      </w:pPr>
      <w:r w:rsidRPr="1119FE51">
        <w:rPr>
          <w:rFonts w:ascii="Arial" w:eastAsia="Arial" w:hAnsi="Arial" w:cs="Arial"/>
          <w:sz w:val="22"/>
          <w:szCs w:val="22"/>
        </w:rPr>
        <w:t>5.  I understand that my child’s name will not appear at any time.</w:t>
      </w:r>
    </w:p>
    <w:p w:rsidR="00ED607F" w:rsidRDefault="00ED607F" w:rsidP="00ED607F">
      <w:pPr>
        <w:tabs>
          <w:tab w:val="left" w:pos="360"/>
        </w:tabs>
        <w:spacing w:after="0"/>
        <w:ind w:right="720"/>
      </w:pPr>
      <w:r w:rsidRPr="1119FE51">
        <w:rPr>
          <w:rFonts w:ascii="Arial" w:eastAsia="Arial" w:hAnsi="Arial" w:cs="Arial"/>
          <w:sz w:val="22"/>
          <w:szCs w:val="22"/>
        </w:rPr>
        <w:t xml:space="preserve"> </w:t>
      </w:r>
    </w:p>
    <w:p w:rsidR="00ED607F" w:rsidRDefault="00ED607F" w:rsidP="00ED607F">
      <w:pPr>
        <w:tabs>
          <w:tab w:val="left" w:pos="360"/>
        </w:tabs>
        <w:spacing w:after="0"/>
        <w:ind w:right="720"/>
      </w:pPr>
      <w:r w:rsidRPr="1119FE51">
        <w:rPr>
          <w:rFonts w:ascii="Arial" w:eastAsia="Arial" w:hAnsi="Arial" w:cs="Arial"/>
          <w:sz w:val="22"/>
          <w:szCs w:val="22"/>
        </w:rPr>
        <w:t>6.</w:t>
      </w:r>
      <w:r>
        <w:tab/>
      </w:r>
      <w:r w:rsidRPr="1119FE51">
        <w:rPr>
          <w:rFonts w:ascii="Arial" w:eastAsia="Arial" w:hAnsi="Arial" w:cs="Arial"/>
          <w:sz w:val="22"/>
          <w:szCs w:val="22"/>
        </w:rPr>
        <w:t>I agree for my child to take part in the above study.</w:t>
      </w:r>
    </w:p>
    <w:p w:rsidR="00ED607F" w:rsidRDefault="00ED607F" w:rsidP="00ED607F">
      <w:pPr>
        <w:pBdr>
          <w:bottom w:val="single" w:sz="12" w:space="1" w:color="000000"/>
        </w:pBdr>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r w:rsidRPr="1119FE51">
        <w:rPr>
          <w:rFonts w:ascii="Arial" w:eastAsia="Arial" w:hAnsi="Arial" w:cs="Arial"/>
          <w:sz w:val="22"/>
          <w:szCs w:val="22"/>
        </w:rPr>
        <w:t>_____________________        _____________________________       __________</w:t>
      </w:r>
    </w:p>
    <w:p w:rsidR="00ED607F" w:rsidRDefault="00ED607F" w:rsidP="00ED607F">
      <w:pPr>
        <w:tabs>
          <w:tab w:val="left" w:pos="3600"/>
          <w:tab w:val="left" w:pos="6480"/>
        </w:tabs>
        <w:spacing w:after="0"/>
        <w:ind w:right="720"/>
      </w:pPr>
      <w:r w:rsidRPr="1119FE51">
        <w:rPr>
          <w:rFonts w:ascii="Arial" w:eastAsia="Arial" w:hAnsi="Arial" w:cs="Arial"/>
          <w:sz w:val="22"/>
          <w:szCs w:val="22"/>
        </w:rPr>
        <w:t>Child’s name                             Parent signature                                       Date</w:t>
      </w:r>
    </w:p>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Pr>
        <w:tabs>
          <w:tab w:val="left" w:pos="3600"/>
          <w:tab w:val="left" w:pos="6480"/>
        </w:tabs>
        <w:spacing w:after="0"/>
        <w:ind w:right="720"/>
      </w:pPr>
    </w:p>
    <w:p w:rsidR="00ED607F" w:rsidRDefault="00ED607F" w:rsidP="00ED607F">
      <w:pPr>
        <w:tabs>
          <w:tab w:val="left" w:pos="3600"/>
          <w:tab w:val="left" w:pos="6480"/>
        </w:tabs>
        <w:spacing w:after="0"/>
        <w:ind w:right="720"/>
      </w:pPr>
      <w:r w:rsidRPr="1119FE51">
        <w:rPr>
          <w:rFonts w:ascii="Arial" w:eastAsia="Arial" w:hAnsi="Arial" w:cs="Arial"/>
          <w:color w:val="000000" w:themeColor="text1"/>
          <w:sz w:val="22"/>
          <w:szCs w:val="22"/>
        </w:rPr>
        <w:t xml:space="preserve"> </w:t>
      </w:r>
    </w:p>
    <w:p w:rsidR="00ED607F" w:rsidRDefault="00ED607F" w:rsidP="00ED607F">
      <w:pPr>
        <w:shd w:val="clear" w:color="auto" w:fill="C0C0C0"/>
        <w:tabs>
          <w:tab w:val="left" w:pos="3600"/>
          <w:tab w:val="left" w:pos="6480"/>
        </w:tabs>
        <w:spacing w:after="0"/>
        <w:ind w:right="720"/>
      </w:pPr>
      <w:r w:rsidRPr="1119FE51">
        <w:rPr>
          <w:rFonts w:ascii="Arial" w:eastAsia="Arial" w:hAnsi="Arial" w:cs="Arial"/>
          <w:b/>
          <w:bCs/>
        </w:rPr>
        <w:t xml:space="preserve">When completed, please return to </w:t>
      </w:r>
      <w:r>
        <w:rPr>
          <w:rFonts w:ascii="Arial" w:eastAsia="Arial" w:hAnsi="Arial" w:cs="Arial"/>
          <w:b/>
          <w:bCs/>
        </w:rPr>
        <w:t>_____</w:t>
      </w:r>
      <w:r w:rsidRPr="1119FE51">
        <w:rPr>
          <w:rFonts w:ascii="Arial" w:eastAsia="Arial" w:hAnsi="Arial" w:cs="Arial"/>
          <w:b/>
          <w:bCs/>
        </w:rPr>
        <w:t xml:space="preserve"> by Friday 19</w:t>
      </w:r>
      <w:r w:rsidRPr="1119FE51">
        <w:rPr>
          <w:rFonts w:ascii="Arial" w:eastAsia="Arial" w:hAnsi="Arial" w:cs="Arial"/>
          <w:b/>
          <w:bCs/>
          <w:vertAlign w:val="superscript"/>
        </w:rPr>
        <w:t>th</w:t>
      </w:r>
      <w:r w:rsidRPr="1119FE51">
        <w:rPr>
          <w:rFonts w:ascii="Arial" w:eastAsia="Arial" w:hAnsi="Arial" w:cs="Arial"/>
          <w:b/>
          <w:bCs/>
        </w:rPr>
        <w:t xml:space="preserve"> April 2024</w:t>
      </w:r>
    </w:p>
    <w:p w:rsidR="00ED607F" w:rsidRDefault="00ED607F" w:rsidP="00ED607F">
      <w:pPr>
        <w:shd w:val="clear" w:color="auto" w:fill="C0C0C0"/>
        <w:tabs>
          <w:tab w:val="left" w:pos="3600"/>
          <w:tab w:val="left" w:pos="6480"/>
        </w:tabs>
        <w:spacing w:after="0"/>
        <w:ind w:right="720"/>
      </w:pPr>
      <w:r w:rsidRPr="1119FE51">
        <w:rPr>
          <w:rFonts w:ascii="Arial" w:eastAsia="Arial" w:hAnsi="Arial" w:cs="Arial"/>
          <w:b/>
          <w:bCs/>
        </w:rPr>
        <w:t xml:space="preserve"> </w:t>
      </w:r>
    </w:p>
    <w:p w:rsidR="00ED607F" w:rsidRDefault="00ED607F" w:rsidP="00ED607F">
      <w:pPr>
        <w:shd w:val="clear" w:color="auto" w:fill="C0C0C0"/>
        <w:tabs>
          <w:tab w:val="left" w:pos="3600"/>
          <w:tab w:val="left" w:pos="6480"/>
        </w:tabs>
        <w:spacing w:after="0"/>
        <w:ind w:right="720"/>
      </w:pPr>
      <w:r w:rsidRPr="1119FE51">
        <w:rPr>
          <w:rFonts w:ascii="Arial" w:eastAsia="Arial" w:hAnsi="Arial" w:cs="Arial"/>
          <w:b/>
          <w:bCs/>
        </w:rPr>
        <w:t>Thank you.</w:t>
      </w:r>
    </w:p>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Pr>
        <w:spacing w:after="0"/>
        <w:ind w:right="720"/>
      </w:pPr>
      <w:r w:rsidRPr="1119FE51">
        <w:rPr>
          <w:rFonts w:ascii="Arial" w:eastAsia="Arial" w:hAnsi="Arial" w:cs="Arial"/>
          <w:sz w:val="22"/>
          <w:szCs w:val="22"/>
        </w:rPr>
        <w:t xml:space="preserve"> </w:t>
      </w:r>
    </w:p>
    <w:p w:rsidR="00ED607F" w:rsidRDefault="00ED607F" w:rsidP="00ED607F">
      <w:pPr>
        <w:pStyle w:val="Heading1"/>
        <w:spacing w:before="0" w:after="0"/>
        <w:ind w:right="720"/>
        <w:jc w:val="center"/>
      </w:pPr>
      <w:r w:rsidRPr="1119FE51">
        <w:rPr>
          <w:rFonts w:ascii="Cambria" w:eastAsia="Cambria" w:hAnsi="Cambria" w:cs="Cambria"/>
          <w:b/>
          <w:bCs/>
          <w:caps/>
          <w:sz w:val="28"/>
          <w:szCs w:val="28"/>
        </w:rPr>
        <w:t>INFORMATION sheet</w:t>
      </w:r>
    </w:p>
    <w:p w:rsidR="00ED607F" w:rsidRDefault="00ED607F" w:rsidP="00ED607F">
      <w:pPr>
        <w:pStyle w:val="Heading1"/>
        <w:spacing w:before="0" w:after="0"/>
        <w:ind w:right="720"/>
        <w:jc w:val="center"/>
      </w:pPr>
      <w:r w:rsidRPr="1119FE51">
        <w:rPr>
          <w:rFonts w:ascii="Cambria" w:eastAsia="Cambria" w:hAnsi="Cambria" w:cs="Cambria"/>
          <w:b/>
          <w:bCs/>
          <w:sz w:val="20"/>
          <w:szCs w:val="20"/>
        </w:rPr>
        <w:t>PROJECT TITLE: How does classroom layout effect learning?</w:t>
      </w:r>
    </w:p>
    <w:p w:rsidR="00ED607F" w:rsidRDefault="00ED607F" w:rsidP="00ED607F">
      <w:pPr>
        <w:spacing w:after="0"/>
        <w:ind w:right="720"/>
        <w:rPr>
          <w:rFonts w:ascii="Arial" w:eastAsia="Arial" w:hAnsi="Arial" w:cs="Arial"/>
          <w:sz w:val="22"/>
          <w:szCs w:val="22"/>
        </w:rPr>
      </w:pPr>
    </w:p>
    <w:p w:rsidR="00ED607F" w:rsidRDefault="00ED607F" w:rsidP="00ED607F">
      <w:pPr>
        <w:spacing w:after="0"/>
        <w:ind w:right="720"/>
      </w:pPr>
      <w:r w:rsidRPr="1119FE51">
        <w:rPr>
          <w:rFonts w:ascii="Arial" w:eastAsia="Arial" w:hAnsi="Arial" w:cs="Arial"/>
          <w:color w:val="FF0000"/>
        </w:rPr>
        <w:t xml:space="preserve"> </w:t>
      </w:r>
    </w:p>
    <w:p w:rsidR="00ED607F" w:rsidRDefault="00ED607F" w:rsidP="00ED607F">
      <w:pPr>
        <w:spacing w:after="0"/>
        <w:ind w:right="720"/>
      </w:pPr>
      <w:r w:rsidRPr="1119FE51">
        <w:rPr>
          <w:rFonts w:ascii="Arial" w:eastAsia="Arial" w:hAnsi="Arial" w:cs="Arial"/>
          <w:sz w:val="20"/>
          <w:szCs w:val="20"/>
        </w:rPr>
        <w:t>Dear Parent / Guardian,</w:t>
      </w:r>
    </w:p>
    <w:p w:rsidR="00ED607F" w:rsidRDefault="00ED607F" w:rsidP="00ED607F">
      <w:pPr>
        <w:spacing w:after="0"/>
        <w:ind w:right="720"/>
      </w:pPr>
      <w:r w:rsidRPr="1119FE51">
        <w:rPr>
          <w:rFonts w:ascii="Arial" w:eastAsia="Arial" w:hAnsi="Arial" w:cs="Arial"/>
          <w:sz w:val="20"/>
          <w:szCs w:val="20"/>
        </w:rPr>
        <w:lastRenderedPageBreak/>
        <w:t xml:space="preserve"> </w:t>
      </w:r>
    </w:p>
    <w:p w:rsidR="00ED607F" w:rsidRDefault="00ED607F" w:rsidP="00ED607F">
      <w:pPr>
        <w:spacing w:after="0"/>
        <w:ind w:right="720"/>
        <w:jc w:val="both"/>
        <w:rPr>
          <w:rFonts w:ascii="Arial" w:eastAsia="Arial" w:hAnsi="Arial" w:cs="Arial"/>
          <w:sz w:val="20"/>
          <w:szCs w:val="20"/>
        </w:rPr>
      </w:pPr>
      <w:r w:rsidRPr="1119FE51">
        <w:rPr>
          <w:rFonts w:ascii="Arial" w:eastAsia="Arial" w:hAnsi="Arial" w:cs="Arial"/>
          <w:sz w:val="20"/>
          <w:szCs w:val="20"/>
        </w:rPr>
        <w:t xml:space="preserve">My name is </w:t>
      </w:r>
      <w:r w:rsidRPr="1119FE51">
        <w:rPr>
          <w:rFonts w:ascii="Arial" w:eastAsia="Arial" w:hAnsi="Arial" w:cs="Arial"/>
          <w:sz w:val="20"/>
          <w:szCs w:val="20"/>
          <w:highlight w:val="darkGray"/>
        </w:rPr>
        <w:t xml:space="preserve">________ </w:t>
      </w:r>
      <w:r w:rsidRPr="1119FE51">
        <w:rPr>
          <w:rFonts w:ascii="Arial" w:eastAsia="Arial" w:hAnsi="Arial" w:cs="Arial"/>
          <w:sz w:val="20"/>
          <w:szCs w:val="20"/>
        </w:rPr>
        <w:t xml:space="preserve">and I am studying for a PGCE qualification at </w:t>
      </w:r>
      <w:r w:rsidRPr="1119FE51">
        <w:rPr>
          <w:rFonts w:ascii="Arial" w:eastAsia="Arial" w:hAnsi="Arial" w:cs="Arial"/>
          <w:sz w:val="20"/>
          <w:szCs w:val="20"/>
          <w:highlight w:val="darkGray"/>
        </w:rPr>
        <w:t>_________________</w:t>
      </w:r>
      <w:r w:rsidRPr="1119FE51">
        <w:rPr>
          <w:rFonts w:ascii="Arial" w:eastAsia="Arial" w:hAnsi="Arial" w:cs="Arial"/>
          <w:sz w:val="20"/>
          <w:szCs w:val="20"/>
        </w:rPr>
        <w:t xml:space="preserve">.  I am currently a student teacher within </w:t>
      </w:r>
      <w:r w:rsidRPr="1119FE51">
        <w:rPr>
          <w:rFonts w:ascii="Arial" w:eastAsia="Arial" w:hAnsi="Arial" w:cs="Arial"/>
          <w:sz w:val="20"/>
          <w:szCs w:val="20"/>
          <w:highlight w:val="darkGray"/>
        </w:rPr>
        <w:t>_________________</w:t>
      </w:r>
      <w:r w:rsidRPr="1119FE51">
        <w:rPr>
          <w:rFonts w:ascii="Arial" w:eastAsia="Arial" w:hAnsi="Arial" w:cs="Arial"/>
          <w:sz w:val="20"/>
          <w:szCs w:val="20"/>
        </w:rPr>
        <w:t xml:space="preserve"> and am teaching in your child’s class. </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I would like to invite your child to participate in my research project. The title of the project is “How does classroom layout effect learning?” and I aim to explore the perception of learners on mixed ability grouping in the classroom.  Through your child’s participation, I hope to ascertain how children feel about classroom layout (mixed ability grouping) and if they believe it to support/improve their learning.</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Data collection will consist of informal interview questions, which will be audio recorded and transcribed.</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The results of this study will be stored on the secure, password protected University Office 365 system and all raw data will be destroyed once the assessment has been marked. </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 xml:space="preserve">I thank you in advance for your time. If any questions do arise, feel free to contact me at your convenience. </w:t>
      </w:r>
    </w:p>
    <w:p w:rsidR="00ED607F" w:rsidRDefault="00ED607F" w:rsidP="00ED607F">
      <w:pPr>
        <w:spacing w:after="0"/>
        <w:ind w:right="720"/>
        <w:jc w:val="both"/>
      </w:pPr>
      <w:r w:rsidRPr="1119FE51">
        <w:rPr>
          <w:rFonts w:ascii="Arial" w:eastAsia="Arial" w:hAnsi="Arial" w:cs="Arial"/>
          <w:sz w:val="20"/>
          <w:szCs w:val="20"/>
        </w:rPr>
        <w:t xml:space="preserve"> </w:t>
      </w:r>
    </w:p>
    <w:p w:rsidR="00ED607F" w:rsidRDefault="00ED607F" w:rsidP="00ED607F">
      <w:pPr>
        <w:spacing w:after="0"/>
        <w:ind w:right="720"/>
        <w:jc w:val="both"/>
      </w:pPr>
      <w:r w:rsidRPr="1119FE51">
        <w:rPr>
          <w:rFonts w:ascii="Arial" w:eastAsia="Arial" w:hAnsi="Arial" w:cs="Arial"/>
          <w:sz w:val="20"/>
          <w:szCs w:val="20"/>
        </w:rPr>
        <w:t>Yours sincerely,</w:t>
      </w:r>
    </w:p>
    <w:p w:rsidR="00ED607F" w:rsidRDefault="00ED607F" w:rsidP="00ED607F">
      <w:pPr>
        <w:spacing w:after="0"/>
        <w:ind w:right="720"/>
      </w:pPr>
      <w:r w:rsidRPr="1119FE51">
        <w:rPr>
          <w:rFonts w:ascii="Arial" w:eastAsia="Arial" w:hAnsi="Arial" w:cs="Arial"/>
          <w:sz w:val="20"/>
          <w:szCs w:val="20"/>
        </w:rPr>
        <w:t xml:space="preserve"> </w:t>
      </w:r>
    </w:p>
    <w:p w:rsidR="00ED607F" w:rsidRDefault="00ED607F" w:rsidP="00ED607F">
      <w:pPr>
        <w:rPr>
          <w:rFonts w:ascii="Aptos" w:eastAsia="Aptos" w:hAnsi="Aptos" w:cs="Aptos"/>
          <w:color w:val="000000" w:themeColor="text1"/>
        </w:rPr>
      </w:pPr>
      <w:r w:rsidRPr="1119FE51">
        <w:rPr>
          <w:rFonts w:ascii="Aptos" w:eastAsia="Aptos" w:hAnsi="Aptos" w:cs="Aptos"/>
          <w:color w:val="000000" w:themeColor="text1"/>
          <w:highlight w:val="darkGray"/>
        </w:rPr>
        <w:t>_____________</w:t>
      </w:r>
    </w:p>
    <w:p w:rsidR="00ED607F" w:rsidRDefault="00ED607F" w:rsidP="00ED607F">
      <w:pPr>
        <w:jc w:val="both"/>
        <w:rPr>
          <w:rFonts w:ascii="Aptos" w:eastAsia="Aptos" w:hAnsi="Aptos" w:cs="Aptos"/>
          <w:color w:val="000000" w:themeColor="text1"/>
          <w:u w:val="single"/>
        </w:rPr>
      </w:pPr>
      <w:r w:rsidRPr="1119FE51">
        <w:rPr>
          <w:rFonts w:ascii="Aptos" w:eastAsia="Aptos" w:hAnsi="Aptos" w:cs="Aptos"/>
          <w:color w:val="000000" w:themeColor="text1"/>
          <w:u w:val="single"/>
        </w:rPr>
        <w:t>Appendix 3 – Ethics form</w:t>
      </w:r>
    </w:p>
    <w:p w:rsidR="00ED607F" w:rsidRPr="00483465" w:rsidRDefault="00ED607F" w:rsidP="00ED607F">
      <w:pPr>
        <w:tabs>
          <w:tab w:val="left" w:pos="5103"/>
        </w:tabs>
        <w:jc w:val="center"/>
        <w:rPr>
          <w:rFonts w:ascii="Arial" w:hAnsi="Arial" w:cs="Arial"/>
          <w:b/>
          <w:bCs/>
        </w:rPr>
      </w:pPr>
      <w:r>
        <w:rPr>
          <w:rFonts w:ascii="Arial" w:hAnsi="Arial" w:cs="Arial"/>
          <w:b/>
          <w:bCs/>
        </w:rPr>
        <w:t>APP</w:t>
      </w:r>
      <w:r w:rsidRPr="00A42F82">
        <w:rPr>
          <w:rFonts w:ascii="Arial" w:hAnsi="Arial" w:cs="Arial"/>
          <w:b/>
          <w:bCs/>
        </w:rPr>
        <w:t>LICATION FOR ETHICAL APPROVAL</w:t>
      </w:r>
    </w:p>
    <w:tbl>
      <w:tblPr>
        <w:tblStyle w:val="TableGrid"/>
        <w:tblW w:w="10435" w:type="dxa"/>
        <w:tblLook w:val="04A0" w:firstRow="1" w:lastRow="0" w:firstColumn="1" w:lastColumn="0" w:noHBand="0" w:noVBand="1"/>
      </w:tblPr>
      <w:tblGrid>
        <w:gridCol w:w="10435"/>
      </w:tblGrid>
      <w:tr w:rsidR="00ED607F" w:rsidRPr="00A42F82" w:rsidTr="005B246F">
        <w:tc>
          <w:tcPr>
            <w:tcW w:w="10435" w:type="dxa"/>
          </w:tcPr>
          <w:p w:rsidR="00ED607F" w:rsidRPr="006E7B19"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ED607F" w:rsidRPr="00A42F82"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ED607F" w:rsidRPr="00A42F82"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ED607F"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6"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ED607F"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ED607F"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lastRenderedPageBreak/>
              <w:t>This document is also available in Welsh.</w:t>
            </w:r>
          </w:p>
          <w:p w:rsidR="00ED607F" w:rsidRPr="00A42F82" w:rsidRDefault="00ED607F" w:rsidP="005B24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ED607F" w:rsidRPr="00A42F82" w:rsidTr="005B246F">
        <w:tc>
          <w:tcPr>
            <w:tcW w:w="10435" w:type="dxa"/>
          </w:tcPr>
          <w:p w:rsidR="00ED607F" w:rsidRPr="00A42F82" w:rsidRDefault="00ED607F" w:rsidP="005B246F">
            <w:pPr>
              <w:rPr>
                <w:rFonts w:ascii="Arial" w:hAnsi="Arial" w:cs="Arial"/>
                <w:b/>
                <w:sz w:val="22"/>
                <w:szCs w:val="22"/>
              </w:rPr>
            </w:pPr>
            <w:r w:rsidRPr="00A42F82">
              <w:rPr>
                <w:rFonts w:ascii="Arial" w:hAnsi="Arial" w:cs="Arial"/>
                <w:b/>
                <w:sz w:val="22"/>
                <w:szCs w:val="22"/>
              </w:rPr>
              <w:lastRenderedPageBreak/>
              <w:t>RESEARCH STAFF ONLY</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ED607F" w:rsidRPr="00A42F82" w:rsidRDefault="00ED607F" w:rsidP="005B246F">
            <w:pPr>
              <w:rPr>
                <w:rFonts w:ascii="Arial" w:hAnsi="Arial" w:cs="Arial"/>
                <w:sz w:val="22"/>
                <w:szCs w:val="22"/>
              </w:rPr>
            </w:pPr>
          </w:p>
        </w:tc>
      </w:tr>
      <w:tr w:rsidR="00ED607F" w:rsidRPr="00A42F82" w:rsidTr="005B246F">
        <w:tc>
          <w:tcPr>
            <w:tcW w:w="10435" w:type="dxa"/>
          </w:tcPr>
          <w:p w:rsidR="00ED607F" w:rsidRPr="00A42F82" w:rsidRDefault="00ED607F" w:rsidP="005B24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ED607F" w:rsidRDefault="00ED607F" w:rsidP="00ED607F">
      <w:pPr>
        <w:tabs>
          <w:tab w:val="left" w:pos="5103"/>
        </w:tabs>
        <w:jc w:val="both"/>
        <w:rPr>
          <w:rFonts w:ascii="Arial" w:hAnsi="Arial" w:cs="Arial"/>
          <w:b/>
          <w:bCs/>
          <w:sz w:val="22"/>
          <w:szCs w:val="22"/>
        </w:rPr>
      </w:pPr>
    </w:p>
    <w:p w:rsidR="00ED607F" w:rsidRPr="00A42F82" w:rsidRDefault="00ED607F" w:rsidP="00ED607F">
      <w:pPr>
        <w:tabs>
          <w:tab w:val="left" w:pos="5103"/>
        </w:tabs>
        <w:jc w:val="both"/>
        <w:rPr>
          <w:rFonts w:ascii="Arial" w:hAnsi="Arial" w:cs="Arial"/>
          <w:b/>
          <w:bCs/>
          <w:sz w:val="22"/>
          <w:szCs w:val="22"/>
        </w:rPr>
      </w:pPr>
    </w:p>
    <w:p w:rsidR="00ED607F" w:rsidRPr="00A42F82" w:rsidRDefault="00ED607F" w:rsidP="00ED607F">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ED607F" w:rsidRPr="00A42F82" w:rsidRDefault="00ED607F" w:rsidP="00ED607F">
      <w:pPr>
        <w:tabs>
          <w:tab w:val="left" w:pos="5103"/>
        </w:tabs>
        <w:jc w:val="center"/>
        <w:rPr>
          <w:rFonts w:ascii="Arial" w:hAnsi="Arial" w:cs="Arial"/>
          <w:b/>
          <w:bCs/>
          <w:sz w:val="16"/>
          <w:szCs w:val="16"/>
        </w:rPr>
      </w:pPr>
    </w:p>
    <w:p w:rsidR="00ED607F" w:rsidRPr="00A42F82" w:rsidRDefault="00ED607F" w:rsidP="00ED607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D607F" w:rsidRPr="00A42F82" w:rsidRDefault="00ED607F" w:rsidP="00ED607F">
      <w:pPr>
        <w:tabs>
          <w:tab w:val="left" w:pos="5103"/>
        </w:tabs>
        <w:jc w:val="both"/>
        <w:rPr>
          <w:rFonts w:ascii="Arial" w:hAnsi="Arial" w:cs="Arial"/>
          <w:sz w:val="22"/>
          <w:szCs w:val="22"/>
        </w:rPr>
      </w:pPr>
    </w:p>
    <w:p w:rsidR="00ED607F" w:rsidRPr="00A42F82" w:rsidRDefault="00ED607F" w:rsidP="00ED607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ED607F" w:rsidRPr="00A42F82" w:rsidRDefault="00ED607F" w:rsidP="00ED607F">
      <w:pPr>
        <w:tabs>
          <w:tab w:val="left" w:pos="5103"/>
        </w:tabs>
        <w:jc w:val="both"/>
        <w:rPr>
          <w:rFonts w:ascii="Arial" w:hAnsi="Arial" w:cs="Arial"/>
          <w:sz w:val="22"/>
          <w:szCs w:val="22"/>
        </w:rPr>
      </w:pPr>
    </w:p>
    <w:p w:rsidR="00ED607F" w:rsidRPr="00A42F82" w:rsidRDefault="00ED607F" w:rsidP="00ED607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D607F" w:rsidRPr="00A42F82" w:rsidRDefault="00ED607F" w:rsidP="00ED607F">
      <w:pPr>
        <w:tabs>
          <w:tab w:val="left" w:pos="5103"/>
        </w:tabs>
        <w:jc w:val="both"/>
        <w:rPr>
          <w:rFonts w:ascii="Arial" w:hAnsi="Arial" w:cs="Arial"/>
          <w:sz w:val="22"/>
          <w:szCs w:val="22"/>
        </w:rPr>
      </w:pPr>
    </w:p>
    <w:p w:rsidR="00ED607F" w:rsidRPr="00A42F82" w:rsidRDefault="00ED607F" w:rsidP="00ED607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ED607F" w:rsidRPr="00A42F82" w:rsidRDefault="00ED607F" w:rsidP="00ED607F">
      <w:pPr>
        <w:autoSpaceDE w:val="0"/>
        <w:autoSpaceDN w:val="0"/>
        <w:adjustRightInd w:val="0"/>
        <w:jc w:val="both"/>
        <w:rPr>
          <w:rFonts w:ascii="Arial" w:hAnsi="Arial" w:cs="Arial"/>
          <w:sz w:val="22"/>
          <w:szCs w:val="22"/>
        </w:rPr>
      </w:pPr>
    </w:p>
    <w:p w:rsidR="00ED607F" w:rsidRPr="00A42F82" w:rsidRDefault="00ED607F" w:rsidP="00ED607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rsidR="00ED607F" w:rsidRPr="00A42F82" w:rsidRDefault="00ED607F" w:rsidP="00ED607F">
      <w:pPr>
        <w:autoSpaceDE w:val="0"/>
        <w:autoSpaceDN w:val="0"/>
        <w:adjustRightInd w:val="0"/>
        <w:jc w:val="both"/>
        <w:rPr>
          <w:rFonts w:ascii="Arial" w:hAnsi="Arial" w:cs="Arial"/>
          <w:sz w:val="22"/>
          <w:szCs w:val="22"/>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D607F" w:rsidRPr="00A42F82" w:rsidTr="005B246F">
        <w:trPr>
          <w:trHeight w:val="439"/>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lastRenderedPageBreak/>
              <w:t>1</w:t>
            </w:r>
          </w:p>
        </w:tc>
        <w:tc>
          <w:tcPr>
            <w:tcW w:w="3253" w:type="dxa"/>
            <w:gridSpan w:val="2"/>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ED607F" w:rsidRPr="00A42F82" w:rsidRDefault="00ED607F" w:rsidP="005B246F">
            <w:pPr>
              <w:rPr>
                <w:rFonts w:ascii="Arial" w:hAnsi="Arial" w:cs="Arial"/>
                <w:sz w:val="22"/>
                <w:szCs w:val="22"/>
              </w:rPr>
            </w:pPr>
            <w:r>
              <w:rPr>
                <w:rFonts w:ascii="Arial" w:hAnsi="Arial" w:cs="Arial"/>
                <w:sz w:val="22"/>
                <w:szCs w:val="22"/>
              </w:rPr>
              <w:t>Tess Codi Lewis</w:t>
            </w:r>
          </w:p>
        </w:tc>
      </w:tr>
      <w:tr w:rsidR="00ED607F" w:rsidRPr="00A42F82" w:rsidTr="005B246F">
        <w:trPr>
          <w:trHeight w:val="472"/>
        </w:trPr>
        <w:tc>
          <w:tcPr>
            <w:tcW w:w="559" w:type="dxa"/>
            <w:shd w:val="clear" w:color="auto" w:fill="BFBFBF" w:themeFill="background1" w:themeFillShade="BF"/>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ED607F" w:rsidRPr="00A42F82" w:rsidRDefault="00ED607F" w:rsidP="005B246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ED607F" w:rsidRPr="00A42F82" w:rsidRDefault="00ED607F" w:rsidP="005B246F">
            <w:pPr>
              <w:jc w:val="center"/>
              <w:rPr>
                <w:rFonts w:ascii="Arial" w:hAnsi="Arial" w:cs="Arial"/>
                <w:sz w:val="22"/>
                <w:szCs w:val="22"/>
              </w:rPr>
            </w:pPr>
            <w:r w:rsidRPr="00A42F82">
              <w:rPr>
                <w:rFonts w:ascii="Segoe UI Symbol" w:eastAsia="MS Gothic" w:hAnsi="Segoe UI Symbol" w:cs="Segoe UI Symbol"/>
                <w:sz w:val="22"/>
                <w:szCs w:val="22"/>
              </w:rPr>
              <w:t>☐</w:t>
            </w:r>
          </w:p>
        </w:tc>
      </w:tr>
      <w:tr w:rsidR="00ED607F" w:rsidRPr="00A42F82" w:rsidTr="005B246F">
        <w:trPr>
          <w:trHeight w:val="472"/>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p>
        </w:tc>
        <w:tc>
          <w:tcPr>
            <w:tcW w:w="2544"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ED607F" w:rsidRPr="00A42F82" w:rsidRDefault="00ED607F" w:rsidP="005B246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bdr w:val="single" w:sz="4" w:space="0" w:color="auto"/>
              <w:shd w:val="clear" w:color="auto" w:fill="A6A6A6" w:themeFill="background1" w:themeFillShade="A6"/>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ED607F" w:rsidRPr="00A42F82" w:rsidRDefault="00ED607F" w:rsidP="005B246F">
                <w:pPr>
                  <w:jc w:val="center"/>
                  <w:rPr>
                    <w:rFonts w:ascii="Arial" w:hAnsi="Arial" w:cs="Arial"/>
                    <w:sz w:val="22"/>
                    <w:szCs w:val="22"/>
                  </w:rPr>
                </w:pPr>
                <w:r w:rsidRPr="00EF0201">
                  <w:rPr>
                    <w:rFonts w:ascii="MS Gothic" w:eastAsia="MS Gothic" w:hAnsi="MS Gothic" w:cs="Arial" w:hint="eastAsia"/>
                    <w:sz w:val="22"/>
                    <w:szCs w:val="22"/>
                    <w:bdr w:val="single" w:sz="4" w:space="0" w:color="auto"/>
                    <w:shd w:val="clear" w:color="auto" w:fill="A6A6A6" w:themeFill="background1" w:themeFillShade="A6"/>
                  </w:rPr>
                  <w:t>☒</w:t>
                </w:r>
              </w:p>
            </w:tc>
          </w:sdtContent>
        </w:sdt>
        <w:tc>
          <w:tcPr>
            <w:tcW w:w="2526"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ED607F" w:rsidRPr="00A42F82" w:rsidRDefault="00ED607F" w:rsidP="005B246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rsidR="00ED607F" w:rsidRPr="00A42F82" w:rsidRDefault="00ED607F" w:rsidP="00ED607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D607F" w:rsidRPr="00A42F82" w:rsidTr="005B246F">
        <w:trPr>
          <w:cantSplit/>
          <w:trHeight w:val="334"/>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ED607F" w:rsidRDefault="00ED607F" w:rsidP="005B246F">
            <w:pPr>
              <w:rPr>
                <w:rFonts w:ascii="Arial" w:hAnsi="Arial" w:cs="Arial"/>
                <w:sz w:val="22"/>
                <w:szCs w:val="22"/>
              </w:rPr>
            </w:pPr>
            <w:r>
              <w:rPr>
                <w:rFonts w:ascii="Arial" w:hAnsi="Arial" w:cs="Arial"/>
                <w:sz w:val="22"/>
                <w:szCs w:val="22"/>
              </w:rPr>
              <w:t>University of Wales Trinity St David</w:t>
            </w:r>
          </w:p>
          <w:p w:rsidR="00ED607F" w:rsidRPr="00A42F82" w:rsidRDefault="00ED607F" w:rsidP="005B246F">
            <w:pPr>
              <w:rPr>
                <w:rFonts w:ascii="Arial" w:hAnsi="Arial" w:cs="Arial"/>
                <w:sz w:val="22"/>
                <w:szCs w:val="22"/>
              </w:rPr>
            </w:pPr>
            <w:r>
              <w:rPr>
                <w:rFonts w:ascii="Arial" w:hAnsi="Arial" w:cs="Arial"/>
                <w:sz w:val="22"/>
                <w:szCs w:val="22"/>
              </w:rPr>
              <w:t>Centre for Education (Yr Athrofa)</w:t>
            </w:r>
          </w:p>
          <w:p w:rsidR="00ED607F" w:rsidRPr="00A42F82" w:rsidRDefault="00ED607F" w:rsidP="005B246F">
            <w:pPr>
              <w:rPr>
                <w:rFonts w:ascii="Arial" w:hAnsi="Arial" w:cs="Arial"/>
                <w:sz w:val="22"/>
                <w:szCs w:val="22"/>
              </w:rPr>
            </w:pPr>
          </w:p>
        </w:tc>
      </w:tr>
      <w:tr w:rsidR="00ED607F" w:rsidRPr="00A42F82" w:rsidTr="005B246F">
        <w:trPr>
          <w:cantSplit/>
          <w:trHeight w:val="340"/>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Campus:</w:t>
            </w:r>
          </w:p>
        </w:tc>
        <w:tc>
          <w:tcPr>
            <w:tcW w:w="6636" w:type="dxa"/>
            <w:vAlign w:val="center"/>
          </w:tcPr>
          <w:p w:rsidR="00ED607F" w:rsidRPr="00A42F82" w:rsidRDefault="00ED607F" w:rsidP="005B246F">
            <w:pPr>
              <w:rPr>
                <w:rFonts w:ascii="Arial" w:hAnsi="Arial" w:cs="Arial"/>
                <w:sz w:val="22"/>
                <w:szCs w:val="22"/>
              </w:rPr>
            </w:pPr>
            <w:r>
              <w:rPr>
                <w:rFonts w:ascii="Arial" w:hAnsi="Arial" w:cs="Arial"/>
                <w:sz w:val="22"/>
                <w:szCs w:val="22"/>
              </w:rPr>
              <w:t>Swansea Bay Campus (SA1)</w:t>
            </w:r>
          </w:p>
        </w:tc>
      </w:tr>
      <w:tr w:rsidR="00ED607F" w:rsidRPr="00A42F82" w:rsidTr="005B246F">
        <w:trPr>
          <w:cantSplit/>
          <w:trHeight w:val="340"/>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E-mail address:</w:t>
            </w:r>
          </w:p>
        </w:tc>
        <w:tc>
          <w:tcPr>
            <w:tcW w:w="6636" w:type="dxa"/>
            <w:vAlign w:val="center"/>
          </w:tcPr>
          <w:p w:rsidR="00ED607F" w:rsidRPr="00A42F82" w:rsidRDefault="00ED607F" w:rsidP="005B246F">
            <w:pPr>
              <w:rPr>
                <w:rFonts w:ascii="Arial" w:hAnsi="Arial" w:cs="Arial"/>
                <w:sz w:val="22"/>
                <w:szCs w:val="22"/>
              </w:rPr>
            </w:pPr>
            <w:r>
              <w:rPr>
                <w:rFonts w:ascii="Arial" w:hAnsi="Arial" w:cs="Arial"/>
                <w:sz w:val="22"/>
                <w:szCs w:val="22"/>
              </w:rPr>
              <w:t>2306243@student.uwtsd.ac.uk</w:t>
            </w:r>
          </w:p>
          <w:p w:rsidR="00ED607F" w:rsidRPr="00A42F82" w:rsidRDefault="00ED607F" w:rsidP="005B246F">
            <w:pPr>
              <w:rPr>
                <w:rFonts w:ascii="Arial" w:hAnsi="Arial" w:cs="Arial"/>
                <w:sz w:val="22"/>
                <w:szCs w:val="22"/>
              </w:rPr>
            </w:pPr>
          </w:p>
        </w:tc>
      </w:tr>
      <w:tr w:rsidR="00ED607F" w:rsidRPr="00A42F82" w:rsidTr="005B246F">
        <w:trPr>
          <w:cantSplit/>
          <w:trHeight w:val="340"/>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tc>
      </w:tr>
      <w:tr w:rsidR="00ED607F" w:rsidRPr="00A42F82" w:rsidTr="005B246F">
        <w:tc>
          <w:tcPr>
            <w:tcW w:w="559" w:type="dxa"/>
            <w:shd w:val="clear" w:color="auto" w:fill="BFBFBF" w:themeFill="background1" w:themeFillShade="BF"/>
            <w:vAlign w:val="center"/>
          </w:tcPr>
          <w:p w:rsidR="00ED607F" w:rsidRPr="00A42F82" w:rsidRDefault="00ED607F" w:rsidP="005B246F">
            <w:pPr>
              <w:rPr>
                <w:rFonts w:ascii="Arial" w:hAnsi="Arial" w:cs="Arial"/>
                <w:b/>
                <w:i/>
                <w:sz w:val="22"/>
                <w:szCs w:val="22"/>
              </w:rPr>
            </w:pPr>
          </w:p>
        </w:tc>
        <w:tc>
          <w:tcPr>
            <w:tcW w:w="9889" w:type="dxa"/>
            <w:gridSpan w:val="2"/>
            <w:shd w:val="clear" w:color="auto" w:fill="BFBFBF" w:themeFill="background1" w:themeFillShade="BF"/>
            <w:vAlign w:val="center"/>
          </w:tcPr>
          <w:p w:rsidR="00ED607F" w:rsidRPr="00A42F82" w:rsidRDefault="00ED607F" w:rsidP="005B246F">
            <w:pPr>
              <w:rPr>
                <w:rFonts w:ascii="Arial" w:hAnsi="Arial" w:cs="Arial"/>
                <w:sz w:val="22"/>
                <w:szCs w:val="22"/>
              </w:rPr>
            </w:pPr>
            <w:r w:rsidRPr="00A42F82">
              <w:rPr>
                <w:rFonts w:ascii="Arial" w:hAnsi="Arial" w:cs="Arial"/>
                <w:b/>
                <w:i/>
                <w:sz w:val="22"/>
                <w:szCs w:val="22"/>
              </w:rPr>
              <w:t>For students:</w:t>
            </w:r>
          </w:p>
        </w:tc>
      </w:tr>
      <w:tr w:rsidR="00ED607F" w:rsidRPr="00A42F82" w:rsidTr="005B246F">
        <w:trPr>
          <w:trHeight w:val="513"/>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Student Number:</w:t>
            </w:r>
          </w:p>
        </w:tc>
        <w:tc>
          <w:tcPr>
            <w:tcW w:w="6636" w:type="dxa"/>
            <w:vAlign w:val="center"/>
          </w:tcPr>
          <w:p w:rsidR="00ED607F" w:rsidRPr="00A42F82" w:rsidRDefault="00ED607F" w:rsidP="005B246F">
            <w:pPr>
              <w:rPr>
                <w:rFonts w:ascii="Arial" w:hAnsi="Arial" w:cs="Arial"/>
                <w:sz w:val="22"/>
                <w:szCs w:val="22"/>
              </w:rPr>
            </w:pPr>
            <w:r>
              <w:rPr>
                <w:rFonts w:ascii="Arial" w:hAnsi="Arial" w:cs="Arial"/>
                <w:sz w:val="22"/>
                <w:szCs w:val="22"/>
              </w:rPr>
              <w:t>2306243</w:t>
            </w:r>
          </w:p>
        </w:tc>
      </w:tr>
      <w:tr w:rsidR="00ED607F" w:rsidRPr="00A42F82" w:rsidTr="005B246F">
        <w:trPr>
          <w:trHeight w:val="549"/>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ED607F" w:rsidRPr="00A42F82" w:rsidRDefault="00ED607F" w:rsidP="005B246F">
            <w:pPr>
              <w:rPr>
                <w:rFonts w:ascii="Arial" w:hAnsi="Arial" w:cs="Arial"/>
                <w:sz w:val="22"/>
                <w:szCs w:val="22"/>
              </w:rPr>
            </w:pPr>
            <w:r>
              <w:rPr>
                <w:rFonts w:ascii="Arial" w:hAnsi="Arial" w:cs="Arial"/>
                <w:sz w:val="22"/>
                <w:szCs w:val="22"/>
              </w:rPr>
              <w:t>Primary PGCE with QTS</w:t>
            </w:r>
          </w:p>
        </w:tc>
      </w:tr>
      <w:tr w:rsidR="00ED607F" w:rsidRPr="00A42F82" w:rsidTr="005B246F">
        <w:trPr>
          <w:trHeight w:val="557"/>
        </w:trPr>
        <w:tc>
          <w:tcPr>
            <w:tcW w:w="559"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ED607F" w:rsidRPr="00A42F82" w:rsidRDefault="00ED607F" w:rsidP="005B246F">
            <w:pPr>
              <w:rPr>
                <w:rFonts w:ascii="Arial" w:hAnsi="Arial" w:cs="Arial"/>
                <w:sz w:val="22"/>
                <w:szCs w:val="22"/>
              </w:rPr>
            </w:pPr>
          </w:p>
        </w:tc>
      </w:tr>
    </w:tbl>
    <w:p w:rsidR="00ED607F" w:rsidRPr="00A42F82" w:rsidRDefault="00ED607F" w:rsidP="00ED607F">
      <w:pPr>
        <w:rPr>
          <w:rFonts w:ascii="Arial" w:hAnsi="Arial" w:cs="Arial"/>
          <w:bCs/>
          <w:iCs/>
        </w:rPr>
      </w:pPr>
    </w:p>
    <w:p w:rsidR="00ED607F" w:rsidRPr="00A42F82" w:rsidRDefault="00ED607F" w:rsidP="00ED607F">
      <w:pPr>
        <w:autoSpaceDE w:val="0"/>
        <w:autoSpaceDN w:val="0"/>
        <w:adjustRightInd w:val="0"/>
        <w:jc w:val="both"/>
        <w:rPr>
          <w:rFonts w:ascii="Arial" w:hAnsi="Arial" w:cs="Arial"/>
          <w:b/>
          <w:sz w:val="22"/>
          <w:szCs w:val="22"/>
        </w:rPr>
      </w:pPr>
    </w:p>
    <w:p w:rsidR="00ED607F" w:rsidRPr="00A42F82" w:rsidRDefault="00ED607F" w:rsidP="00ED607F">
      <w:pPr>
        <w:rPr>
          <w:rFonts w:ascii="Arial" w:hAnsi="Arial" w:cs="Arial"/>
          <w:b/>
          <w:sz w:val="22"/>
          <w:szCs w:val="22"/>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bdr w:val="single" w:sz="4" w:space="0" w:color="auto"/>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bdr w:val="single" w:sz="4" w:space="0" w:color="auto"/>
                  </w:rPr>
                  <w:t>☒</w:t>
                </w:r>
              </w:p>
            </w:tc>
          </w:sdtContent>
        </w:sdt>
        <w:tc>
          <w:tcPr>
            <w:tcW w:w="99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ED607F" w:rsidRPr="00A42F82" w:rsidRDefault="00ED607F" w:rsidP="005B246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ED607F" w:rsidRPr="00A42F82" w:rsidTr="005B246F">
        <w:trPr>
          <w:trHeight w:val="437"/>
        </w:trPr>
        <w:tc>
          <w:tcPr>
            <w:tcW w:w="562" w:type="dxa"/>
            <w:vMerge w:val="restart"/>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r w:rsidRPr="00A42F82">
              <w:rPr>
                <w:rFonts w:ascii="Arial" w:hAnsi="Arial" w:cs="Arial"/>
                <w:sz w:val="22"/>
                <w:szCs w:val="22"/>
              </w:rPr>
              <w:t xml:space="preserve">If Yes, please indicate source of </w:t>
            </w:r>
            <w:r w:rsidRPr="00A42F82">
              <w:rPr>
                <w:rFonts w:ascii="Arial" w:hAnsi="Arial" w:cs="Arial"/>
                <w:sz w:val="22"/>
                <w:szCs w:val="22"/>
              </w:rPr>
              <w:lastRenderedPageBreak/>
              <w:t>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lastRenderedPageBreak/>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ED607F" w:rsidRPr="00A42F82" w:rsidRDefault="00ED607F" w:rsidP="005B246F">
            <w:pPr>
              <w:autoSpaceDE w:val="0"/>
              <w:autoSpaceDN w:val="0"/>
              <w:adjustRightInd w:val="0"/>
              <w:jc w:val="center"/>
              <w:rPr>
                <w:rFonts w:ascii="Arial" w:hAnsi="Arial" w:cs="Arial"/>
                <w:b/>
                <w:bCs/>
                <w:sz w:val="22"/>
                <w:szCs w:val="22"/>
              </w:rPr>
            </w:pPr>
          </w:p>
        </w:tc>
      </w:tr>
      <w:tr w:rsidR="00ED607F" w:rsidRPr="00A42F82" w:rsidTr="005B246F">
        <w:trPr>
          <w:trHeight w:val="415"/>
        </w:trPr>
        <w:tc>
          <w:tcPr>
            <w:tcW w:w="562" w:type="dxa"/>
            <w:vMerge/>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ED607F" w:rsidRPr="00A42F82" w:rsidRDefault="00ED607F" w:rsidP="005B246F">
            <w:pPr>
              <w:autoSpaceDE w:val="0"/>
              <w:autoSpaceDN w:val="0"/>
              <w:adjustRightInd w:val="0"/>
              <w:jc w:val="center"/>
              <w:rPr>
                <w:rFonts w:ascii="Arial" w:hAnsi="Arial" w:cs="Arial"/>
                <w:b/>
                <w:bCs/>
                <w:sz w:val="22"/>
                <w:szCs w:val="22"/>
              </w:rPr>
            </w:pPr>
          </w:p>
        </w:tc>
      </w:tr>
      <w:tr w:rsidR="00ED607F" w:rsidRPr="00A42F82" w:rsidTr="005B246F">
        <w:tc>
          <w:tcPr>
            <w:tcW w:w="562" w:type="dxa"/>
            <w:vMerge/>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Other (write in)</w:t>
            </w:r>
          </w:p>
          <w:p w:rsidR="00ED607F" w:rsidRPr="00A42F82" w:rsidRDefault="00ED607F" w:rsidP="005B246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rsidR="00ED607F" w:rsidRPr="00A42F82" w:rsidRDefault="00ED607F" w:rsidP="005B246F">
            <w:pPr>
              <w:autoSpaceDE w:val="0"/>
              <w:autoSpaceDN w:val="0"/>
              <w:adjustRightInd w:val="0"/>
              <w:jc w:val="center"/>
              <w:rPr>
                <w:rFonts w:ascii="Arial" w:hAnsi="Arial" w:cs="Arial"/>
                <w:b/>
                <w:bCs/>
                <w:sz w:val="22"/>
                <w:szCs w:val="22"/>
              </w:rPr>
            </w:pPr>
            <w:r>
              <w:rPr>
                <w:rFonts w:ascii="Arial" w:hAnsi="Arial" w:cs="Arial"/>
                <w:b/>
                <w:bCs/>
                <w:sz w:val="22"/>
                <w:szCs w:val="22"/>
              </w:rPr>
              <w:t>Stephen Hadley &amp; Sonny Singh</w:t>
            </w:r>
          </w:p>
        </w:tc>
      </w:tr>
    </w:tbl>
    <w:p w:rsidR="00ED607F" w:rsidRPr="00A42F82" w:rsidRDefault="00ED607F" w:rsidP="00ED607F">
      <w:pPr>
        <w:autoSpaceDE w:val="0"/>
        <w:autoSpaceDN w:val="0"/>
        <w:adjustRightInd w:val="0"/>
        <w:spacing w:after="240"/>
        <w:jc w:val="both"/>
        <w:rPr>
          <w:rFonts w:ascii="Arial" w:hAnsi="Arial" w:cs="Arial"/>
          <w:bCs/>
          <w:iCs/>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D607F" w:rsidRPr="00A42F82" w:rsidTr="005B246F">
        <w:trPr>
          <w:trHeight w:val="355"/>
        </w:trPr>
        <w:tc>
          <w:tcPr>
            <w:tcW w:w="562" w:type="dxa"/>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ED607F" w:rsidRPr="00A42F82" w:rsidRDefault="00ED607F" w:rsidP="005B246F">
            <w:pPr>
              <w:autoSpaceDE w:val="0"/>
              <w:autoSpaceDN w:val="0"/>
              <w:adjustRightInd w:val="0"/>
              <w:rPr>
                <w:rFonts w:ascii="Arial" w:hAnsi="Arial" w:cs="Arial"/>
                <w:b/>
                <w:bCs/>
                <w:sz w:val="22"/>
                <w:szCs w:val="22"/>
              </w:rPr>
            </w:pPr>
            <w:hyperlink r:id="rId8" w:history="1">
              <w:r w:rsidRPr="00A42F82">
                <w:rPr>
                  <w:rStyle w:val="Hyperlink"/>
                  <w:rFonts w:ascii="Arial"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ED607F" w:rsidRPr="00A42F82" w:rsidTr="005B246F">
        <w:trPr>
          <w:trHeight w:val="417"/>
        </w:trPr>
        <w:tc>
          <w:tcPr>
            <w:tcW w:w="562" w:type="dxa"/>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ED607F" w:rsidRPr="00A42F82" w:rsidRDefault="00ED607F" w:rsidP="005B246F">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ED607F" w:rsidRPr="00A42F82" w:rsidTr="005B246F">
        <w:trPr>
          <w:trHeight w:val="409"/>
        </w:trPr>
        <w:tc>
          <w:tcPr>
            <w:tcW w:w="562" w:type="dxa"/>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ED607F" w:rsidRPr="00082C35" w:rsidRDefault="00ED607F" w:rsidP="005B246F">
            <w:pPr>
              <w:autoSpaceDE w:val="0"/>
              <w:autoSpaceDN w:val="0"/>
              <w:adjustRightInd w:val="0"/>
              <w:rPr>
                <w:rFonts w:ascii="Arial" w:hAnsi="Arial" w:cs="Arial"/>
                <w:b/>
                <w:sz w:val="22"/>
                <w:szCs w:val="22"/>
              </w:rPr>
            </w:pPr>
            <w:r>
              <w:rPr>
                <w:rStyle w:val="Strong"/>
                <w:rFonts w:ascii="Arial" w:hAnsi="Arial" w:cs="Arial"/>
                <w:color w:val="000000"/>
                <w:sz w:val="21"/>
                <w:szCs w:val="21"/>
                <w:shd w:val="clear" w:color="auto" w:fill="FFFFFF"/>
              </w:rPr>
              <w:t>British Educational Research Association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rsidR="00ED607F" w:rsidRPr="00A42F82" w:rsidRDefault="00ED607F" w:rsidP="00ED607F">
      <w:pPr>
        <w:autoSpaceDE w:val="0"/>
        <w:autoSpaceDN w:val="0"/>
        <w:adjustRightInd w:val="0"/>
        <w:spacing w:after="240"/>
        <w:jc w:val="both"/>
        <w:rPr>
          <w:rFonts w:ascii="Arial" w:hAnsi="Arial" w:cs="Arial"/>
          <w:b/>
          <w:sz w:val="22"/>
          <w:szCs w:val="22"/>
        </w:rPr>
      </w:pPr>
    </w:p>
    <w:p w:rsidR="00ED607F" w:rsidRPr="00A42F82" w:rsidRDefault="00ED607F" w:rsidP="00ED607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rsidR="00ED607F" w:rsidRPr="00A42F82" w:rsidRDefault="00ED607F" w:rsidP="00ED607F">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D607F" w:rsidRPr="00A42F82" w:rsidTr="005B246F">
        <w:trPr>
          <w:trHeight w:val="227"/>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ED607F" w:rsidRPr="00A42F82" w:rsidRDefault="00ED607F" w:rsidP="005B246F">
            <w:pPr>
              <w:autoSpaceDE w:val="0"/>
              <w:autoSpaceDN w:val="0"/>
              <w:adjustRightInd w:val="0"/>
              <w:rPr>
                <w:rFonts w:ascii="Arial" w:hAnsi="Arial" w:cs="Arial"/>
                <w:bCs/>
                <w:sz w:val="22"/>
                <w:szCs w:val="22"/>
              </w:rPr>
            </w:pPr>
          </w:p>
        </w:tc>
      </w:tr>
      <w:tr w:rsidR="00ED607F" w:rsidRPr="00A42F82" w:rsidTr="005B246F">
        <w:trPr>
          <w:trHeight w:val="227"/>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ED607F" w:rsidRPr="00A42F82" w:rsidRDefault="00ED607F" w:rsidP="005B246F">
            <w:pPr>
              <w:autoSpaceDE w:val="0"/>
              <w:autoSpaceDN w:val="0"/>
              <w:adjustRightInd w:val="0"/>
              <w:rPr>
                <w:rFonts w:ascii="Arial" w:hAnsi="Arial" w:cs="Arial"/>
                <w:bCs/>
                <w:sz w:val="22"/>
                <w:szCs w:val="22"/>
              </w:rPr>
            </w:pPr>
          </w:p>
        </w:tc>
      </w:tr>
      <w:tr w:rsidR="00ED607F" w:rsidRPr="00A42F82" w:rsidTr="005B246F">
        <w:trPr>
          <w:trHeight w:val="227"/>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ED607F" w:rsidRPr="00A42F82" w:rsidRDefault="00ED607F" w:rsidP="005B246F">
            <w:pPr>
              <w:autoSpaceDE w:val="0"/>
              <w:autoSpaceDN w:val="0"/>
              <w:adjustRightInd w:val="0"/>
              <w:jc w:val="both"/>
              <w:rPr>
                <w:rFonts w:ascii="Arial" w:hAnsi="Arial" w:cs="Arial"/>
                <w:sz w:val="22"/>
                <w:szCs w:val="22"/>
              </w:rPr>
            </w:pPr>
          </w:p>
        </w:tc>
        <w:tc>
          <w:tcPr>
            <w:tcW w:w="6095" w:type="dxa"/>
            <w:gridSpan w:val="6"/>
          </w:tcPr>
          <w:p w:rsidR="00ED607F" w:rsidRPr="00A42F82" w:rsidRDefault="00ED607F" w:rsidP="005B246F">
            <w:pPr>
              <w:autoSpaceDE w:val="0"/>
              <w:autoSpaceDN w:val="0"/>
              <w:adjustRightInd w:val="0"/>
              <w:rPr>
                <w:rFonts w:ascii="Arial" w:hAnsi="Arial" w:cs="Arial"/>
                <w:bCs/>
                <w:sz w:val="22"/>
                <w:szCs w:val="22"/>
              </w:rPr>
            </w:pPr>
          </w:p>
        </w:tc>
      </w:tr>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bdr w:val="single" w:sz="4" w:space="0" w:color="auto"/>
              </w:rPr>
              <w:id w:val="-74841900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bdr w:val="single" w:sz="4" w:space="0" w:color="auto"/>
                  </w:rPr>
                  <w:t>☒</w:t>
                </w:r>
              </w:p>
            </w:sdtContent>
          </w:sdt>
        </w:tc>
      </w:tr>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D607F" w:rsidRPr="00A42F82" w:rsidTr="005B246F">
        <w:trPr>
          <w:trHeight w:val="386"/>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bdr w:val="single" w:sz="4" w:space="0" w:color="auto"/>
              </w:rPr>
              <w:id w:val="-182458779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sidRPr="00EF0201">
                  <w:rPr>
                    <w:rFonts w:ascii="MS Gothic" w:eastAsia="MS Gothic" w:hAnsi="MS Gothic" w:cs="Arial" w:hint="eastAsia"/>
                    <w:bCs/>
                    <w:sz w:val="22"/>
                    <w:szCs w:val="22"/>
                    <w:bdr w:val="single" w:sz="4" w:space="0" w:color="auto"/>
                  </w:rPr>
                  <w:t>☒</w:t>
                </w:r>
              </w:p>
            </w:sdtContent>
          </w:sdt>
        </w:tc>
      </w:tr>
      <w:tr w:rsidR="00ED607F" w:rsidRPr="00A42F82" w:rsidTr="005B246F">
        <w:trPr>
          <w:trHeight w:val="386"/>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p>
        </w:tc>
        <w:tc>
          <w:tcPr>
            <w:tcW w:w="2409" w:type="dxa"/>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bdr w:val="single" w:sz="4" w:space="0" w:color="auto"/>
              </w:rPr>
              <w:id w:val="-100736408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bdr w:val="single" w:sz="4" w:space="0" w:color="auto"/>
                  </w:rPr>
                  <w:t>☒</w:t>
                </w:r>
              </w:p>
            </w:sdtContent>
          </w:sdt>
        </w:tc>
      </w:tr>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Professional Learning Partnership </w:t>
            </w:r>
            <w:r w:rsidRPr="00A42F82">
              <w:rPr>
                <w:rFonts w:ascii="Arial" w:hAnsi="Arial" w:cs="Arial"/>
                <w:sz w:val="22"/>
                <w:szCs w:val="22"/>
              </w:rPr>
              <w:lastRenderedPageBreak/>
              <w:t>(APLP)?</w:t>
            </w:r>
          </w:p>
        </w:tc>
        <w:tc>
          <w:tcPr>
            <w:tcW w:w="2409" w:type="dxa"/>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below does not need </w:t>
            </w:r>
            <w:r w:rsidRPr="00A42F82">
              <w:rPr>
                <w:rFonts w:ascii="Arial" w:hAnsi="Arial" w:cs="Arial"/>
                <w:bCs/>
                <w:sz w:val="22"/>
                <w:szCs w:val="22"/>
              </w:rPr>
              <w:lastRenderedPageBreak/>
              <w:t>to be answered.</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ED607F" w:rsidRPr="00A42F82" w:rsidDel="008461DD"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ED607F" w:rsidRPr="00A42F82" w:rsidRDefault="00ED607F" w:rsidP="00ED607F">
      <w:pPr>
        <w:rPr>
          <w:rFonts w:ascii="Arial" w:hAnsi="Arial" w:cs="Arial"/>
          <w:bCs/>
          <w:iCs/>
          <w:sz w:val="16"/>
          <w:szCs w:val="16"/>
        </w:rPr>
      </w:pPr>
    </w:p>
    <w:p w:rsidR="00ED607F" w:rsidRPr="00A42F82" w:rsidRDefault="00ED607F" w:rsidP="00ED607F">
      <w:pPr>
        <w:rPr>
          <w:rFonts w:ascii="Arial" w:hAnsi="Arial" w:cs="Arial"/>
          <w:b/>
          <w:bCs/>
          <w:iCs/>
          <w:sz w:val="22"/>
          <w:szCs w:val="22"/>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D607F" w:rsidRPr="00A42F82" w:rsidTr="005B246F">
        <w:trPr>
          <w:trHeight w:val="507"/>
        </w:trPr>
        <w:tc>
          <w:tcPr>
            <w:tcW w:w="56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ED607F" w:rsidRPr="00A42F82" w:rsidTr="005B246F">
        <w:tc>
          <w:tcPr>
            <w:tcW w:w="567" w:type="dxa"/>
          </w:tcPr>
          <w:p w:rsidR="00ED607F" w:rsidRPr="00A42F82" w:rsidRDefault="00ED607F" w:rsidP="005B246F">
            <w:pPr>
              <w:autoSpaceDE w:val="0"/>
              <w:autoSpaceDN w:val="0"/>
              <w:adjustRightInd w:val="0"/>
              <w:rPr>
                <w:rFonts w:ascii="Arial" w:hAnsi="Arial" w:cs="Arial"/>
                <w:bCs/>
                <w:sz w:val="22"/>
                <w:szCs w:val="22"/>
              </w:rPr>
            </w:pPr>
          </w:p>
        </w:tc>
        <w:tc>
          <w:tcPr>
            <w:tcW w:w="9923" w:type="dxa"/>
            <w:gridSpan w:val="5"/>
          </w:tcPr>
          <w:p w:rsidR="00ED607F" w:rsidRPr="00A42F82" w:rsidRDefault="00ED607F" w:rsidP="005B246F">
            <w:pPr>
              <w:autoSpaceDE w:val="0"/>
              <w:autoSpaceDN w:val="0"/>
              <w:adjustRightInd w:val="0"/>
              <w:rPr>
                <w:rFonts w:ascii="Arial" w:hAnsi="Arial" w:cs="Arial"/>
                <w:bCs/>
                <w:sz w:val="22"/>
                <w:szCs w:val="22"/>
              </w:rPr>
            </w:pPr>
          </w:p>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rsidR="00ED607F" w:rsidRPr="00A42F82" w:rsidRDefault="00ED607F" w:rsidP="005B246F">
            <w:pPr>
              <w:autoSpaceDE w:val="0"/>
              <w:autoSpaceDN w:val="0"/>
              <w:adjustRightInd w:val="0"/>
              <w:rPr>
                <w:rFonts w:ascii="Arial" w:hAnsi="Arial" w:cs="Arial"/>
                <w:b/>
                <w:bCs/>
                <w:sz w:val="22"/>
                <w:szCs w:val="22"/>
              </w:rPr>
            </w:pPr>
          </w:p>
        </w:tc>
      </w:tr>
    </w:tbl>
    <w:p w:rsidR="00ED607F" w:rsidRPr="00A42F82" w:rsidRDefault="00ED607F" w:rsidP="00ED607F">
      <w:pPr>
        <w:autoSpaceDE w:val="0"/>
        <w:autoSpaceDN w:val="0"/>
        <w:adjustRightInd w:val="0"/>
        <w:spacing w:after="240"/>
        <w:jc w:val="both"/>
        <w:rPr>
          <w:rFonts w:ascii="Arial" w:hAnsi="Arial" w:cs="Arial"/>
          <w:b/>
          <w:sz w:val="22"/>
          <w:szCs w:val="22"/>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63"/>
        <w:gridCol w:w="2404"/>
        <w:gridCol w:w="2436"/>
        <w:gridCol w:w="2436"/>
        <w:gridCol w:w="1619"/>
      </w:tblGrid>
      <w:tr w:rsidR="00ED607F" w:rsidRPr="00A42F82" w:rsidTr="005B24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607F" w:rsidRDefault="00ED607F" w:rsidP="005B246F">
            <w:pPr>
              <w:rPr>
                <w:rStyle w:val="eop"/>
                <w:rFonts w:ascii="Arial" w:hAnsi="Arial" w:cs="Arial"/>
                <w:color w:val="000000"/>
                <w:sz w:val="22"/>
              </w:rPr>
            </w:pPr>
            <w:r w:rsidRPr="00691EA5">
              <w:rPr>
                <w:rStyle w:val="eop"/>
                <w:rFonts w:ascii="Arial" w:hAnsi="Arial" w:cs="Arial"/>
                <w:color w:val="000000"/>
                <w:sz w:val="22"/>
              </w:rPr>
              <w:t xml:space="preserve">How does classroom layout effect </w:t>
            </w:r>
            <w:r>
              <w:rPr>
                <w:rStyle w:val="eop"/>
                <w:rFonts w:ascii="Arial" w:hAnsi="Arial" w:cs="Arial"/>
                <w:color w:val="000000"/>
                <w:sz w:val="22"/>
              </w:rPr>
              <w:t xml:space="preserve">learners’ </w:t>
            </w:r>
            <w:r w:rsidRPr="00691EA5">
              <w:rPr>
                <w:rStyle w:val="eop"/>
                <w:rFonts w:ascii="Arial" w:hAnsi="Arial" w:cs="Arial"/>
                <w:color w:val="000000"/>
                <w:sz w:val="22"/>
              </w:rPr>
              <w:t>learning</w:t>
            </w:r>
            <w:r>
              <w:rPr>
                <w:rStyle w:val="eop"/>
                <w:rFonts w:ascii="Arial" w:hAnsi="Arial" w:cs="Arial"/>
                <w:color w:val="000000"/>
                <w:sz w:val="22"/>
              </w:rPr>
              <w:t>?</w:t>
            </w:r>
          </w:p>
          <w:p w:rsidR="00ED607F" w:rsidRDefault="00ED607F" w:rsidP="005B246F">
            <w:pPr>
              <w:rPr>
                <w:rStyle w:val="eop"/>
                <w:color w:val="000000"/>
              </w:rPr>
            </w:pPr>
          </w:p>
          <w:p w:rsidR="00ED607F" w:rsidRPr="007F39EF" w:rsidRDefault="00ED607F" w:rsidP="005B246F">
            <w:pPr>
              <w:rPr>
                <w:rFonts w:ascii="Arial" w:hAnsi="Arial" w:cs="Arial"/>
                <w:b/>
                <w:i/>
                <w:sz w:val="22"/>
                <w:szCs w:val="22"/>
                <w:highlight w:val="magenta"/>
              </w:rPr>
            </w:pPr>
            <w:r w:rsidRPr="007F39EF">
              <w:rPr>
                <w:rStyle w:val="normaltextrun"/>
                <w:rFonts w:ascii="Arial" w:hAnsi="Arial" w:cs="Arial"/>
                <w:b/>
                <w:bCs/>
                <w:i/>
                <w:color w:val="000000"/>
                <w:sz w:val="22"/>
              </w:rPr>
              <w:t>The aim of this research project is to</w:t>
            </w:r>
            <w:r w:rsidRPr="007F39EF">
              <w:rPr>
                <w:rStyle w:val="normaltextrun"/>
                <w:rFonts w:ascii="Arial" w:hAnsi="Arial" w:cs="Arial"/>
                <w:b/>
                <w:i/>
                <w:color w:val="000000"/>
                <w:sz w:val="22"/>
              </w:rPr>
              <w:t xml:space="preserve"> </w:t>
            </w:r>
            <w:r w:rsidRPr="007F39EF">
              <w:rPr>
                <w:rStyle w:val="normaltextrun"/>
                <w:rFonts w:ascii="Arial" w:hAnsi="Arial" w:cs="Arial"/>
                <w:b/>
                <w:i/>
                <w:iCs/>
                <w:color w:val="000000"/>
                <w:sz w:val="22"/>
              </w:rPr>
              <w:t xml:space="preserve">explore </w:t>
            </w:r>
            <w:r w:rsidRPr="007F39EF">
              <w:rPr>
                <w:rStyle w:val="normaltextrun"/>
                <w:rFonts w:ascii="Arial" w:hAnsi="Arial" w:cs="Arial"/>
                <w:b/>
                <w:bCs/>
                <w:i/>
                <w:color w:val="000000"/>
                <w:sz w:val="22"/>
              </w:rPr>
              <w:t xml:space="preserve">the </w:t>
            </w:r>
            <w:r w:rsidRPr="007F39EF">
              <w:rPr>
                <w:rStyle w:val="normaltextrun"/>
                <w:rFonts w:ascii="Arial" w:hAnsi="Arial" w:cs="Arial"/>
                <w:b/>
                <w:i/>
                <w:iCs/>
                <w:color w:val="000000"/>
                <w:sz w:val="22"/>
              </w:rPr>
              <w:t>perception</w:t>
            </w:r>
            <w:r w:rsidRPr="007F39EF">
              <w:rPr>
                <w:rStyle w:val="normaltextrun"/>
                <w:rFonts w:ascii="Arial" w:hAnsi="Arial" w:cs="Arial"/>
                <w:b/>
                <w:i/>
                <w:color w:val="000000"/>
                <w:sz w:val="22"/>
              </w:rPr>
              <w:t xml:space="preserve"> </w:t>
            </w:r>
            <w:r w:rsidRPr="007F39EF">
              <w:rPr>
                <w:rStyle w:val="normaltextrun"/>
                <w:rFonts w:ascii="Arial" w:hAnsi="Arial" w:cs="Arial"/>
                <w:b/>
                <w:bCs/>
                <w:i/>
                <w:color w:val="000000"/>
                <w:sz w:val="22"/>
              </w:rPr>
              <w:t xml:space="preserve">of </w:t>
            </w:r>
            <w:r w:rsidRPr="007F39EF">
              <w:rPr>
                <w:rStyle w:val="normaltextrun"/>
                <w:rFonts w:ascii="Arial" w:hAnsi="Arial" w:cs="Arial"/>
                <w:b/>
                <w:i/>
                <w:iCs/>
                <w:color w:val="000000"/>
                <w:sz w:val="22"/>
              </w:rPr>
              <w:t>learner</w:t>
            </w:r>
            <w:r>
              <w:rPr>
                <w:rStyle w:val="normaltextrun"/>
                <w:rFonts w:ascii="Arial" w:hAnsi="Arial" w:cs="Arial"/>
                <w:b/>
                <w:i/>
                <w:color w:val="000000"/>
                <w:sz w:val="22"/>
              </w:rPr>
              <w:t>s</w:t>
            </w:r>
            <w:r w:rsidRPr="007F39EF">
              <w:rPr>
                <w:rStyle w:val="normaltextrun"/>
                <w:rFonts w:ascii="Arial" w:hAnsi="Arial" w:cs="Arial"/>
                <w:b/>
                <w:bCs/>
                <w:i/>
                <w:color w:val="000000"/>
                <w:sz w:val="22"/>
              </w:rPr>
              <w:t xml:space="preserve"> on mixed </w:t>
            </w:r>
            <w:r>
              <w:rPr>
                <w:rStyle w:val="normaltextrun"/>
                <w:rFonts w:ascii="Arial" w:hAnsi="Arial" w:cs="Arial"/>
                <w:b/>
                <w:bCs/>
                <w:i/>
                <w:color w:val="000000"/>
                <w:sz w:val="22"/>
              </w:rPr>
              <w:t xml:space="preserve">ability </w:t>
            </w:r>
            <w:r w:rsidRPr="007F39EF">
              <w:rPr>
                <w:rStyle w:val="normaltextrun"/>
                <w:rFonts w:ascii="Arial" w:hAnsi="Arial" w:cs="Arial"/>
                <w:b/>
                <w:bCs/>
                <w:i/>
                <w:color w:val="000000"/>
                <w:sz w:val="22"/>
              </w:rPr>
              <w:t>grouping in the classroom</w:t>
            </w:r>
          </w:p>
        </w:tc>
      </w:tr>
      <w:tr w:rsidR="00ED607F" w:rsidRPr="00A42F82" w:rsidTr="005B246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rPr>
                <w:rFonts w:ascii="Arial" w:hAnsi="Arial" w:cs="Arial"/>
                <w:sz w:val="22"/>
                <w:szCs w:val="22"/>
              </w:rPr>
            </w:pPr>
            <w:r>
              <w:rPr>
                <w:rFonts w:ascii="Arial" w:hAnsi="Arial" w:cs="Arial"/>
                <w:sz w:val="22"/>
                <w:szCs w:val="22"/>
              </w:rPr>
              <w:t>March 14</w:t>
            </w:r>
            <w:r w:rsidRPr="00EF0201">
              <w:rPr>
                <w:rFonts w:ascii="Arial" w:hAnsi="Arial" w:cs="Arial"/>
                <w:sz w:val="22"/>
                <w:szCs w:val="22"/>
                <w:vertAlign w:val="superscript"/>
              </w:rPr>
              <w:t>th</w:t>
            </w: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rPr>
                <w:rFonts w:ascii="Arial" w:hAnsi="Arial" w:cs="Arial"/>
                <w:sz w:val="22"/>
                <w:szCs w:val="22"/>
              </w:rPr>
            </w:pPr>
            <w:r>
              <w:rPr>
                <w:rFonts w:ascii="Arial" w:hAnsi="Arial" w:cs="Arial"/>
                <w:sz w:val="22"/>
                <w:szCs w:val="22"/>
              </w:rPr>
              <w:t>July 31</w:t>
            </w:r>
            <w:r w:rsidRPr="00EF0201">
              <w:rPr>
                <w:rFonts w:ascii="Arial" w:hAnsi="Arial" w:cs="Arial"/>
                <w:sz w:val="22"/>
                <w:szCs w:val="22"/>
                <w:vertAlign w:val="superscript"/>
              </w:rPr>
              <w:t>st</w:t>
            </w:r>
            <w:r>
              <w:rPr>
                <w:rFonts w:ascii="Arial" w:hAnsi="Arial" w:cs="Arial"/>
                <w:sz w:val="22"/>
                <w:szCs w:val="22"/>
              </w:rPr>
              <w:t xml:space="preserve"> 2024</w:t>
            </w:r>
          </w:p>
        </w:tc>
      </w:tr>
      <w:tr w:rsidR="00ED607F" w:rsidRPr="00A42F82" w:rsidTr="005B246F">
        <w:trPr>
          <w:trHeight w:val="454"/>
        </w:trPr>
        <w:tc>
          <w:tcPr>
            <w:tcW w:w="297" w:type="pct"/>
            <w:tcBorders>
              <w:top w:val="single" w:sz="4" w:space="0" w:color="auto"/>
            </w:tcBorders>
            <w:shd w:val="clear" w:color="auto" w:fill="F2F2F2" w:themeFill="background1" w:themeFillShade="F2"/>
            <w:vAlign w:val="center"/>
          </w:tcPr>
          <w:p w:rsidR="00ED607F" w:rsidRPr="00A42F82" w:rsidRDefault="00ED607F" w:rsidP="005B246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ED607F" w:rsidRPr="00A42F82" w:rsidRDefault="00ED607F" w:rsidP="005B246F">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rsidR="00ED607F" w:rsidRPr="00A42F82" w:rsidRDefault="00ED607F" w:rsidP="005B246F">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rsidR="00ED607F" w:rsidRPr="00A42F82" w:rsidRDefault="00ED607F" w:rsidP="00ED607F">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Purpose of Research Activity</w:t>
            </w:r>
          </w:p>
          <w:p w:rsidR="00ED607F" w:rsidRPr="00A42F82" w:rsidRDefault="00ED607F" w:rsidP="00ED607F">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Proposed Research Question</w:t>
            </w:r>
          </w:p>
          <w:p w:rsidR="00ED607F" w:rsidRPr="00A42F82" w:rsidRDefault="00ED607F" w:rsidP="00ED607F">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Aims of Research Activity</w:t>
            </w:r>
          </w:p>
          <w:p w:rsidR="00ED607F" w:rsidRPr="00A42F82" w:rsidRDefault="00ED607F" w:rsidP="00ED607F">
            <w:pPr>
              <w:pStyle w:val="ListParagraph"/>
              <w:numPr>
                <w:ilvl w:val="0"/>
                <w:numId w:val="12"/>
              </w:numPr>
              <w:spacing w:after="240" w:line="240" w:lineRule="auto"/>
              <w:ind w:left="0" w:hanging="357"/>
              <w:contextualSpacing w:val="0"/>
              <w:rPr>
                <w:rFonts w:ascii="Arial" w:hAnsi="Arial" w:cs="Arial"/>
                <w:i/>
              </w:rPr>
            </w:pPr>
            <w:r w:rsidRPr="00A42F82">
              <w:rPr>
                <w:rFonts w:ascii="Arial" w:hAnsi="Arial" w:cs="Arial"/>
                <w:i/>
              </w:rPr>
              <w:t>Objectives of Research Activity</w:t>
            </w:r>
          </w:p>
          <w:p w:rsidR="00ED607F" w:rsidRPr="00A42F82" w:rsidRDefault="00ED607F" w:rsidP="005B246F">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ED607F" w:rsidRPr="00A42F82" w:rsidRDefault="00ED607F" w:rsidP="00ED607F">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rsidR="00ED607F" w:rsidRPr="00A42F82" w:rsidRDefault="00ED607F" w:rsidP="00ED607F">
            <w:pPr>
              <w:pStyle w:val="ListParagraph"/>
              <w:numPr>
                <w:ilvl w:val="0"/>
                <w:numId w:val="1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ED607F" w:rsidRPr="00A42F82" w:rsidDel="002A152D" w:rsidTr="005B246F">
        <w:trPr>
          <w:trHeight w:val="454"/>
        </w:trPr>
        <w:tc>
          <w:tcPr>
            <w:tcW w:w="297" w:type="pct"/>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ED607F" w:rsidRPr="0076125E" w:rsidRDefault="00ED607F" w:rsidP="005B246F">
            <w:pPr>
              <w:rPr>
                <w:rFonts w:ascii="Arial" w:hAnsi="Arial" w:cs="Arial"/>
                <w:sz w:val="22"/>
              </w:rPr>
            </w:pPr>
            <w:r w:rsidRPr="0076125E">
              <w:rPr>
                <w:rFonts w:ascii="Arial" w:hAnsi="Arial" w:cs="Arial"/>
                <w:sz w:val="22"/>
              </w:rPr>
              <w:t xml:space="preserve">. </w:t>
            </w:r>
          </w:p>
          <w:p w:rsidR="00ED607F" w:rsidRDefault="00ED607F" w:rsidP="005B246F">
            <w:pPr>
              <w:rPr>
                <w:rFonts w:ascii="Arial" w:hAnsi="Arial" w:cs="Arial"/>
                <w:sz w:val="22"/>
              </w:rPr>
            </w:pPr>
            <w:r w:rsidRPr="0076125E">
              <w:rPr>
                <w:rFonts w:ascii="Arial" w:hAnsi="Arial" w:cs="Arial"/>
                <w:sz w:val="22"/>
              </w:rPr>
              <w:t xml:space="preserve">Over many years, there has been a debate over grouping children by their abilities, or to group them by mixed abilities. </w:t>
            </w:r>
            <w:r>
              <w:rPr>
                <w:rFonts w:ascii="Arial" w:hAnsi="Arial" w:cs="Arial"/>
                <w:sz w:val="22"/>
              </w:rPr>
              <w:t>Some explain that mixed grouping causes some children’s abilities to go unrecognised, and by not being challenged, they are becoming bored in education (Rimm et al., 2018) whereas others say grouping by ability allows work to be targeted to idnvidiual needs, in order to succeed (</w:t>
            </w:r>
            <w:r w:rsidRPr="00F45D06">
              <w:rPr>
                <w:rFonts w:ascii="Arial" w:hAnsi="Arial" w:cs="Arial"/>
                <w:sz w:val="22"/>
              </w:rPr>
              <w:t>Sellgren</w:t>
            </w:r>
            <w:r>
              <w:rPr>
                <w:rFonts w:ascii="Arial" w:hAnsi="Arial" w:cs="Arial"/>
                <w:sz w:val="22"/>
              </w:rPr>
              <w:t>, 2017).</w:t>
            </w:r>
          </w:p>
          <w:p w:rsidR="00ED607F" w:rsidRPr="0076125E" w:rsidRDefault="00ED607F" w:rsidP="005B246F">
            <w:pPr>
              <w:rPr>
                <w:rFonts w:ascii="Arial" w:hAnsi="Arial" w:cs="Arial"/>
                <w:sz w:val="22"/>
              </w:rPr>
            </w:pPr>
            <w:r w:rsidRPr="0076125E">
              <w:rPr>
                <w:rFonts w:ascii="Arial" w:hAnsi="Arial" w:cs="Arial"/>
                <w:sz w:val="22"/>
              </w:rPr>
              <w:t xml:space="preserve">Over my years of experience, children have been grouped in classrooms by their ability, such as low ability children on one table, supervised with support, and more able and talented children working with minimal support. The debate rose to question if this if this was the best way to support all learners development, or do children learn from one another. Some have explained to me that children learn best when they are supported by another adult, whilst the theorist Vygotsky explained that the role of social interaction is fundamental to the </w:t>
            </w:r>
            <w:r>
              <w:rPr>
                <w:rFonts w:ascii="Arial" w:hAnsi="Arial" w:cs="Arial"/>
                <w:sz w:val="22"/>
              </w:rPr>
              <w:t xml:space="preserve">development of cognitive skills, along with Bandura explaining children learn from those around them (McLeod, 2024). </w:t>
            </w:r>
            <w:r w:rsidRPr="0076125E">
              <w:rPr>
                <w:rFonts w:ascii="Arial" w:hAnsi="Arial" w:cs="Arial"/>
                <w:sz w:val="22"/>
              </w:rPr>
              <w:t xml:space="preserve"> </w:t>
            </w:r>
          </w:p>
          <w:p w:rsidR="00ED607F" w:rsidRPr="0076125E" w:rsidRDefault="00ED607F" w:rsidP="005B246F">
            <w:pPr>
              <w:rPr>
                <w:rFonts w:ascii="Arial" w:hAnsi="Arial" w:cs="Arial"/>
                <w:sz w:val="22"/>
              </w:rPr>
            </w:pPr>
            <w:r w:rsidRPr="0076125E">
              <w:rPr>
                <w:rFonts w:ascii="Arial" w:hAnsi="Arial" w:cs="Arial"/>
                <w:sz w:val="22"/>
              </w:rPr>
              <w:t xml:space="preserve">In my current placement, children are not grouped by abilities, and have minimal support in group activities, unless the activity requires it. If the activity does not require another teacher to scaffold the children, they talk to the person next to them (their learning partner) and the rest of the table for support. The way this is laid out can suggest that the social interaction between the learners, is what is supporting the development and progress of cognitive abilities. </w:t>
            </w:r>
          </w:p>
          <w:p w:rsidR="00ED607F" w:rsidRDefault="00ED607F" w:rsidP="005B246F">
            <w:pPr>
              <w:rPr>
                <w:rFonts w:ascii="Arial" w:hAnsi="Arial" w:cs="Arial"/>
                <w:sz w:val="22"/>
              </w:rPr>
            </w:pPr>
            <w:r w:rsidRPr="0076125E">
              <w:rPr>
                <w:rFonts w:ascii="Arial" w:hAnsi="Arial" w:cs="Arial"/>
                <w:sz w:val="22"/>
              </w:rPr>
              <w:t>I am therefore going to find out how children feel about this system (mixed ability grouping) and they believe it to support/improve their learning.</w:t>
            </w:r>
          </w:p>
          <w:p w:rsidR="00ED607F" w:rsidRDefault="00ED607F" w:rsidP="005B246F">
            <w:pPr>
              <w:rPr>
                <w:rFonts w:ascii="Arial" w:hAnsi="Arial" w:cs="Arial"/>
                <w:sz w:val="22"/>
              </w:rPr>
            </w:pPr>
          </w:p>
          <w:p w:rsidR="00ED607F" w:rsidRDefault="00ED607F" w:rsidP="005B246F">
            <w:pPr>
              <w:rPr>
                <w:rFonts w:ascii="Arial" w:hAnsi="Arial" w:cs="Arial"/>
                <w:color w:val="222222"/>
                <w:shd w:val="clear" w:color="auto" w:fill="FFFFFF"/>
              </w:rPr>
            </w:pPr>
            <w:r>
              <w:rPr>
                <w:rFonts w:ascii="Arial" w:hAnsi="Arial" w:cs="Arial"/>
                <w:color w:val="222222"/>
                <w:shd w:val="clear" w:color="auto" w:fill="FFFFFF"/>
              </w:rPr>
              <w:t>Rimm, S.B., Siegle, D. and Davis, G.A. (2018). </w:t>
            </w:r>
            <w:r>
              <w:rPr>
                <w:rFonts w:ascii="Arial" w:hAnsi="Arial" w:cs="Arial"/>
                <w:i/>
                <w:iCs/>
                <w:color w:val="222222"/>
                <w:shd w:val="clear" w:color="auto" w:fill="FFFFFF"/>
              </w:rPr>
              <w:t>Education of the gifted and talented</w:t>
            </w:r>
            <w:r>
              <w:rPr>
                <w:rFonts w:ascii="Arial" w:hAnsi="Arial" w:cs="Arial"/>
                <w:color w:val="222222"/>
                <w:shd w:val="clear" w:color="auto" w:fill="FFFFFF"/>
              </w:rPr>
              <w:t>. Boston, MA: Pearson.</w:t>
            </w:r>
          </w:p>
          <w:p w:rsidR="00ED607F" w:rsidRPr="00F45D06" w:rsidRDefault="00ED607F" w:rsidP="005B246F">
            <w:pPr>
              <w:rPr>
                <w:rFonts w:ascii="Arial" w:hAnsi="Arial" w:cs="Arial"/>
              </w:rPr>
            </w:pPr>
            <w:r w:rsidRPr="00F45D06">
              <w:rPr>
                <w:rFonts w:ascii="Arial" w:hAnsi="Arial" w:cs="Arial"/>
                <w:bCs/>
                <w:color w:val="141414"/>
                <w:shd w:val="clear" w:color="auto" w:fill="FFFFFF"/>
              </w:rPr>
              <w:t xml:space="preserve">Sellgren, K. (2017) </w:t>
            </w:r>
            <w:r w:rsidRPr="00F45D06">
              <w:rPr>
                <w:rFonts w:ascii="Arial" w:hAnsi="Arial" w:cs="Arial"/>
                <w:bCs/>
                <w:i/>
                <w:color w:val="141414"/>
                <w:shd w:val="clear" w:color="auto" w:fill="FFFFFF"/>
              </w:rPr>
              <w:t>Should young children be grouped by ability?</w:t>
            </w:r>
            <w:r w:rsidRPr="00F45D06">
              <w:rPr>
                <w:rFonts w:ascii="Arial" w:hAnsi="Arial" w:cs="Arial"/>
                <w:bCs/>
                <w:color w:val="141414"/>
                <w:shd w:val="clear" w:color="auto" w:fill="FFFFFF"/>
              </w:rPr>
              <w:t xml:space="preserve"> Available at: </w:t>
            </w:r>
            <w:hyperlink r:id="rId9" w:history="1">
              <w:r w:rsidRPr="00F45D06">
                <w:rPr>
                  <w:rStyle w:val="Hyperlink"/>
                  <w:rFonts w:ascii="Arial" w:hAnsi="Arial" w:cs="Arial"/>
                </w:rPr>
                <w:t>Should young children be grouped by ability? - BBC News</w:t>
              </w:r>
            </w:hyperlink>
            <w:r w:rsidRPr="00F45D06">
              <w:rPr>
                <w:rFonts w:ascii="Arial" w:hAnsi="Arial" w:cs="Arial"/>
              </w:rPr>
              <w:t xml:space="preserve"> (Accessed: 23 March 2024)</w:t>
            </w:r>
          </w:p>
          <w:p w:rsidR="00ED607F" w:rsidRPr="00A42F82" w:rsidRDefault="00ED607F" w:rsidP="005B246F">
            <w:pPr>
              <w:rPr>
                <w:rFonts w:ascii="Arial" w:hAnsi="Arial" w:cs="Arial"/>
              </w:rPr>
            </w:pPr>
          </w:p>
          <w:p w:rsidR="00ED607F" w:rsidRPr="00A42F82" w:rsidDel="00425DA7" w:rsidRDefault="00ED607F" w:rsidP="005B246F">
            <w:pPr>
              <w:rPr>
                <w:rFonts w:ascii="Arial" w:hAnsi="Arial" w:cs="Arial"/>
              </w:rPr>
            </w:pPr>
            <w:r w:rsidRPr="00A42F82">
              <w:rPr>
                <w:rFonts w:ascii="Arial" w:hAnsi="Arial" w:cs="Arial"/>
                <w:color w:val="808080"/>
                <w:sz w:val="18"/>
                <w:szCs w:val="18"/>
              </w:rPr>
              <w:t>(this box should expand as you type)</w:t>
            </w:r>
          </w:p>
        </w:tc>
      </w:tr>
      <w:tr w:rsidR="00ED607F" w:rsidRPr="00A42F82" w:rsidDel="002A152D" w:rsidTr="005B246F">
        <w:trPr>
          <w:trHeight w:val="454"/>
        </w:trPr>
        <w:tc>
          <w:tcPr>
            <w:tcW w:w="297" w:type="pct"/>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ED607F" w:rsidRDefault="00ED607F" w:rsidP="005B246F">
            <w:pPr>
              <w:rPr>
                <w:rStyle w:val="eop"/>
                <w:rFonts w:ascii="Arial" w:hAnsi="Arial" w:cs="Arial"/>
                <w:color w:val="000000"/>
                <w:sz w:val="22"/>
              </w:rPr>
            </w:pPr>
            <w:r w:rsidRPr="00691EA5">
              <w:rPr>
                <w:rStyle w:val="eop"/>
                <w:rFonts w:ascii="Arial" w:hAnsi="Arial" w:cs="Arial"/>
                <w:color w:val="000000"/>
                <w:sz w:val="22"/>
              </w:rPr>
              <w:t xml:space="preserve">How does classroom layout effect </w:t>
            </w:r>
            <w:r>
              <w:rPr>
                <w:rStyle w:val="eop"/>
                <w:rFonts w:ascii="Arial" w:hAnsi="Arial" w:cs="Arial"/>
                <w:color w:val="000000"/>
                <w:sz w:val="22"/>
              </w:rPr>
              <w:t xml:space="preserve">learners’ </w:t>
            </w:r>
            <w:r w:rsidRPr="00691EA5">
              <w:rPr>
                <w:rStyle w:val="eop"/>
                <w:rFonts w:ascii="Arial" w:hAnsi="Arial" w:cs="Arial"/>
                <w:color w:val="000000"/>
                <w:sz w:val="22"/>
              </w:rPr>
              <w:t>learning</w:t>
            </w:r>
            <w:r>
              <w:rPr>
                <w:rStyle w:val="eop"/>
                <w:rFonts w:ascii="Arial" w:hAnsi="Arial" w:cs="Arial"/>
                <w:color w:val="000000"/>
                <w:sz w:val="22"/>
              </w:rPr>
              <w:t>?</w:t>
            </w:r>
          </w:p>
          <w:p w:rsidR="00ED607F" w:rsidRDefault="00ED607F" w:rsidP="005B246F">
            <w:pPr>
              <w:autoSpaceDE w:val="0"/>
              <w:autoSpaceDN w:val="0"/>
              <w:adjustRightInd w:val="0"/>
              <w:rPr>
                <w:rFonts w:ascii="Arial" w:hAnsi="Arial" w:cs="Arial"/>
              </w:rPr>
            </w:pPr>
          </w:p>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ED607F" w:rsidRPr="00A42F82" w:rsidTr="005B246F">
        <w:trPr>
          <w:trHeight w:val="454"/>
        </w:trPr>
        <w:tc>
          <w:tcPr>
            <w:tcW w:w="297" w:type="pct"/>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ED607F" w:rsidRPr="00A42F82" w:rsidRDefault="00ED607F" w:rsidP="005B246F">
            <w:pPr>
              <w:rPr>
                <w:rFonts w:ascii="Arial" w:hAnsi="Arial" w:cs="Arial"/>
              </w:rPr>
            </w:pPr>
          </w:p>
          <w:p w:rsidR="00ED607F" w:rsidRPr="0076125E" w:rsidRDefault="00ED607F" w:rsidP="005B246F">
            <w:pPr>
              <w:rPr>
                <w:rFonts w:ascii="Arial" w:hAnsi="Arial" w:cs="Arial"/>
                <w:sz w:val="22"/>
              </w:rPr>
            </w:pPr>
            <w:r w:rsidRPr="0076125E">
              <w:rPr>
                <w:rFonts w:ascii="Arial" w:hAnsi="Arial" w:cs="Arial"/>
                <w:sz w:val="22"/>
              </w:rPr>
              <w:t xml:space="preserve">Improve understanding of children’s views on helping others, receiving help from others, and </w:t>
            </w:r>
            <w:r>
              <w:rPr>
                <w:rFonts w:ascii="Arial" w:hAnsi="Arial" w:cs="Arial"/>
                <w:sz w:val="22"/>
              </w:rPr>
              <w:t>if this supports their learning, as the social learning theory proposes that children learn from those around them (Mcleod, 2024; Gelman, 2010).</w:t>
            </w:r>
            <w:r w:rsidRPr="0076125E">
              <w:rPr>
                <w:rFonts w:ascii="Arial" w:hAnsi="Arial" w:cs="Arial"/>
                <w:sz w:val="22"/>
              </w:rPr>
              <w:t xml:space="preserve">Improve understanding on mixed ability grouping and if it is supportive of childrens progression, in comparison to opposing research. </w:t>
            </w:r>
          </w:p>
          <w:p w:rsidR="00ED607F" w:rsidRPr="0076125E" w:rsidRDefault="00ED607F" w:rsidP="005B246F">
            <w:pPr>
              <w:rPr>
                <w:rFonts w:ascii="Arial" w:hAnsi="Arial" w:cs="Arial"/>
                <w:sz w:val="22"/>
              </w:rPr>
            </w:pPr>
            <w:r w:rsidRPr="0076125E">
              <w:rPr>
                <w:rFonts w:ascii="Arial" w:hAnsi="Arial" w:cs="Arial"/>
                <w:sz w:val="22"/>
              </w:rPr>
              <w:t xml:space="preserve">Deeper understanding will be developed through reading research and theory. </w:t>
            </w:r>
          </w:p>
          <w:p w:rsidR="00ED607F" w:rsidRPr="0076125E" w:rsidRDefault="00ED607F" w:rsidP="005B246F">
            <w:pPr>
              <w:rPr>
                <w:rStyle w:val="normaltextrun"/>
                <w:rFonts w:ascii="Arial" w:hAnsi="Arial" w:cs="Arial"/>
                <w:color w:val="0D0D0D"/>
                <w:sz w:val="22"/>
                <w:shd w:val="clear" w:color="auto" w:fill="FFFFFF"/>
              </w:rPr>
            </w:pPr>
            <w:r w:rsidRPr="0076125E">
              <w:rPr>
                <w:rStyle w:val="normaltextrun"/>
                <w:rFonts w:ascii="Arial" w:hAnsi="Arial" w:cs="Arial"/>
                <w:color w:val="0D0D0D"/>
                <w:sz w:val="22"/>
                <w:shd w:val="clear" w:color="auto" w:fill="FFFFFF"/>
              </w:rPr>
              <w:t>By understanding how children perceive helping behaviors and being helped by others, it can support educators in creating a supportive classroom environment where students feel comfortable seeking help and offering help to their peers. Finding this out, will be done through pre-made questions, asked to the children through an informal interview form.</w:t>
            </w:r>
          </w:p>
          <w:p w:rsidR="00ED607F" w:rsidRPr="0076125E" w:rsidRDefault="00ED607F" w:rsidP="005B246F">
            <w:pPr>
              <w:rPr>
                <w:rStyle w:val="normaltextrun"/>
                <w:rFonts w:ascii="Arial" w:hAnsi="Arial" w:cs="Arial"/>
                <w:color w:val="0D0D0D"/>
                <w:sz w:val="22"/>
                <w:shd w:val="clear" w:color="auto" w:fill="FFFFFF"/>
              </w:rPr>
            </w:pPr>
            <w:r w:rsidRPr="0076125E">
              <w:rPr>
                <w:rStyle w:val="normaltextrun"/>
                <w:rFonts w:ascii="Arial" w:hAnsi="Arial" w:cs="Arial"/>
                <w:color w:val="0D0D0D"/>
                <w:sz w:val="22"/>
                <w:shd w:val="clear" w:color="auto" w:fill="FFFFFF"/>
              </w:rPr>
              <w:t xml:space="preserve">Also, collaborative learning can strengthen social bonds among students and create a sense of community, therefore aiming to find if children find it helpful to their social development. </w:t>
            </w:r>
          </w:p>
          <w:p w:rsidR="00ED607F" w:rsidRPr="0076125E" w:rsidRDefault="00ED607F" w:rsidP="005B246F">
            <w:pPr>
              <w:rPr>
                <w:rStyle w:val="normaltextrun"/>
                <w:rFonts w:ascii="Arial" w:hAnsi="Arial" w:cs="Arial"/>
                <w:color w:val="0D0D0D"/>
                <w:sz w:val="22"/>
                <w:shd w:val="clear" w:color="auto" w:fill="FFFFFF"/>
              </w:rPr>
            </w:pPr>
            <w:r w:rsidRPr="0076125E">
              <w:rPr>
                <w:rStyle w:val="normaltextrun"/>
                <w:rFonts w:ascii="Arial" w:hAnsi="Arial" w:cs="Arial"/>
                <w:color w:val="0D0D0D"/>
                <w:sz w:val="22"/>
                <w:shd w:val="clear" w:color="auto" w:fill="FFFFFF"/>
              </w:rPr>
              <w:t>The findings of this research project, will support me in improving my future teaching, in relation to this area</w:t>
            </w:r>
          </w:p>
          <w:p w:rsidR="00ED607F" w:rsidRDefault="00ED607F" w:rsidP="005B246F">
            <w:pPr>
              <w:rPr>
                <w:rFonts w:ascii="Segoe UI" w:hAnsi="Segoe UI" w:cs="Segoe UI"/>
                <w:color w:val="0D0D0D"/>
                <w:shd w:val="clear" w:color="auto" w:fill="FFFFFF"/>
              </w:rPr>
            </w:pPr>
          </w:p>
          <w:p w:rsidR="00ED607F" w:rsidRDefault="00ED607F" w:rsidP="005B246F">
            <w:pPr>
              <w:rPr>
                <w:rFonts w:ascii="Segoe UI" w:hAnsi="Segoe UI" w:cs="Segoe UI"/>
                <w:color w:val="0D0D0D"/>
                <w:shd w:val="clear" w:color="auto" w:fill="FFFFFF"/>
              </w:rPr>
            </w:pPr>
            <w:r>
              <w:rPr>
                <w:rFonts w:ascii="Segoe UI" w:hAnsi="Segoe UI" w:cs="Segoe UI"/>
                <w:color w:val="0D0D0D"/>
                <w:shd w:val="clear" w:color="auto" w:fill="FFFFFF"/>
              </w:rPr>
              <w:t>Gelman, S. (2010) ‘</w:t>
            </w:r>
            <w:r w:rsidRPr="00276D95">
              <w:rPr>
                <w:rFonts w:ascii="Segoe UI" w:hAnsi="Segoe UI" w:cs="Segoe UI"/>
                <w:color w:val="0D0D0D"/>
                <w:shd w:val="clear" w:color="auto" w:fill="FFFFFF"/>
              </w:rPr>
              <w:t>LEARNING FROM OTHERS: CHILDREN’S CONSTRUCTION OF CONCEPTS</w:t>
            </w:r>
            <w:r>
              <w:rPr>
                <w:rFonts w:ascii="Segoe UI" w:hAnsi="Segoe UI" w:cs="Segoe UI"/>
                <w:color w:val="0D0D0D"/>
                <w:shd w:val="clear" w:color="auto" w:fill="FFFFFF"/>
              </w:rPr>
              <w:t xml:space="preserve">’, </w:t>
            </w:r>
            <w:r w:rsidRPr="00276D95">
              <w:rPr>
                <w:rFonts w:ascii="Segoe UI" w:hAnsi="Segoe UI" w:cs="Segoe UI"/>
                <w:i/>
                <w:color w:val="0D0D0D"/>
                <w:shd w:val="clear" w:color="auto" w:fill="FFFFFF"/>
              </w:rPr>
              <w:t>Annu Rev Psychol</w:t>
            </w:r>
            <w:r>
              <w:rPr>
                <w:rFonts w:ascii="Segoe UI" w:hAnsi="Segoe UI" w:cs="Segoe UI"/>
                <w:color w:val="0D0D0D"/>
                <w:shd w:val="clear" w:color="auto" w:fill="FFFFFF"/>
              </w:rPr>
              <w:t xml:space="preserve">, 60. Available at: </w:t>
            </w:r>
            <w:hyperlink r:id="rId10" w:history="1">
              <w:r w:rsidRPr="002F48B2">
                <w:rPr>
                  <w:rStyle w:val="Hyperlink"/>
                  <w:rFonts w:ascii="Segoe UI" w:hAnsi="Segoe UI" w:cs="Segoe UI"/>
                  <w:shd w:val="clear" w:color="auto" w:fill="FFFFFF"/>
                </w:rPr>
                <w:t>https://doi.org/10.1146%2Fannurev.psych.59.103006.093659</w:t>
              </w:r>
            </w:hyperlink>
            <w:r>
              <w:rPr>
                <w:rFonts w:ascii="Segoe UI" w:hAnsi="Segoe UI" w:cs="Segoe UI"/>
                <w:color w:val="0D0D0D"/>
                <w:shd w:val="clear" w:color="auto" w:fill="FFFFFF"/>
              </w:rPr>
              <w:t xml:space="preserve"> </w:t>
            </w:r>
          </w:p>
          <w:p w:rsidR="00ED607F" w:rsidRDefault="00ED607F" w:rsidP="005B246F">
            <w:pPr>
              <w:rPr>
                <w:rFonts w:ascii="Segoe UI" w:hAnsi="Segoe UI" w:cs="Segoe UI"/>
                <w:color w:val="0D0D0D"/>
                <w:shd w:val="clear" w:color="auto" w:fill="FFFFFF"/>
              </w:rPr>
            </w:pPr>
            <w:hyperlink r:id="rId11" w:history="1">
              <w:r>
                <w:rPr>
                  <w:rStyle w:val="Hyperlink"/>
                </w:rPr>
                <w:t>Albert Bandura's Social Learning Theory In Psychology (simplypsychology.org)</w:t>
              </w:r>
            </w:hyperlink>
          </w:p>
          <w:p w:rsidR="00ED607F" w:rsidRPr="00A42F82" w:rsidRDefault="00ED607F" w:rsidP="005B246F">
            <w:pPr>
              <w:rPr>
                <w:rFonts w:ascii="Arial" w:hAnsi="Arial" w:cs="Arial"/>
              </w:rPr>
            </w:pPr>
            <w:r w:rsidRPr="00A42F82">
              <w:rPr>
                <w:rFonts w:ascii="Arial" w:hAnsi="Arial" w:cs="Arial"/>
                <w:color w:val="808080"/>
                <w:sz w:val="18"/>
                <w:szCs w:val="18"/>
              </w:rPr>
              <w:t xml:space="preserve"> (this box should expand as you type)</w:t>
            </w:r>
          </w:p>
        </w:tc>
      </w:tr>
      <w:tr w:rsidR="00ED607F" w:rsidRPr="00A42F82" w:rsidTr="005B246F">
        <w:trPr>
          <w:trHeight w:val="454"/>
        </w:trPr>
        <w:tc>
          <w:tcPr>
            <w:tcW w:w="297" w:type="pct"/>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ED607F" w:rsidRPr="00A42F82" w:rsidRDefault="00ED607F" w:rsidP="005B246F">
            <w:pPr>
              <w:rPr>
                <w:rFonts w:ascii="Arial" w:hAnsi="Arial" w:cs="Arial"/>
              </w:rPr>
            </w:pPr>
          </w:p>
          <w:p w:rsidR="00ED607F" w:rsidRPr="00A42F82" w:rsidRDefault="00ED607F" w:rsidP="005B246F">
            <w:pPr>
              <w:rPr>
                <w:rFonts w:ascii="Arial" w:hAnsi="Arial" w:cs="Arial"/>
                <w:sz w:val="22"/>
                <w:szCs w:val="22"/>
              </w:rPr>
            </w:pPr>
            <w:r>
              <w:rPr>
                <w:rFonts w:ascii="Arial" w:hAnsi="Arial" w:cs="Arial"/>
                <w:sz w:val="22"/>
                <w:szCs w:val="22"/>
              </w:rPr>
              <w:t xml:space="preserve">The objective of this research is to conduct a review of literature that relates to the study of focus, select an appropriate sample of evidence from participants within a year two class, and incorporate methods such as interview with a focus group while considering ethical implications and the rights of participants throughout. These objectives will support me in ensuring a thorough investigation into the project will be conducted with ethical considerations and anonymity.  </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r w:rsidRPr="00A42F82">
              <w:rPr>
                <w:rFonts w:ascii="Arial" w:hAnsi="Arial" w:cs="Arial"/>
                <w:color w:val="808080"/>
                <w:sz w:val="18"/>
                <w:szCs w:val="18"/>
              </w:rPr>
              <w:t>(this box should expand as you type)</w:t>
            </w:r>
          </w:p>
        </w:tc>
      </w:tr>
      <w:tr w:rsidR="00ED607F" w:rsidRPr="00A42F82" w:rsidTr="005B246F">
        <w:trPr>
          <w:trHeight w:val="454"/>
        </w:trPr>
        <w:tc>
          <w:tcPr>
            <w:tcW w:w="297" w:type="pct"/>
            <w:shd w:val="clear" w:color="auto" w:fill="F2F2F2" w:themeFill="background1" w:themeFillShade="F2"/>
            <w:vAlign w:val="center"/>
          </w:tcPr>
          <w:p w:rsidR="00ED607F" w:rsidRPr="00A42F82" w:rsidRDefault="00ED607F" w:rsidP="005B246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ED607F" w:rsidRPr="00A42F82" w:rsidRDefault="00ED607F" w:rsidP="005B246F">
            <w:pPr>
              <w:spacing w:before="120" w:after="120"/>
              <w:rPr>
                <w:rFonts w:ascii="Arial" w:hAnsi="Arial" w:cs="Arial"/>
                <w:b/>
                <w:sz w:val="22"/>
                <w:szCs w:val="22"/>
              </w:rPr>
            </w:pPr>
            <w:r w:rsidRPr="00A42F82">
              <w:rPr>
                <w:rFonts w:ascii="Arial" w:hAnsi="Arial" w:cs="Arial"/>
                <w:b/>
                <w:sz w:val="22"/>
                <w:szCs w:val="22"/>
              </w:rPr>
              <w:t>Proposed methods (maximum 600 words)</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D607F" w:rsidRPr="00A42F82" w:rsidTr="005B246F">
        <w:trPr>
          <w:trHeight w:val="454"/>
        </w:trPr>
        <w:tc>
          <w:tcPr>
            <w:tcW w:w="297" w:type="pct"/>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7</w:t>
            </w:r>
          </w:p>
        </w:tc>
        <w:tc>
          <w:tcPr>
            <w:tcW w:w="4703" w:type="pct"/>
            <w:gridSpan w:val="4"/>
            <w:vAlign w:val="center"/>
          </w:tcPr>
          <w:p w:rsidR="00ED607F" w:rsidRDefault="00ED607F" w:rsidP="005B246F">
            <w:pPr>
              <w:pStyle w:val="paragraph"/>
              <w:shd w:val="clear" w:color="auto" w:fill="FFFFFF"/>
              <w:spacing w:before="0" w:beforeAutospacing="0" w:after="0" w:afterAutospacing="0"/>
              <w:textAlignment w:val="baseline"/>
              <w:rPr>
                <w:rStyle w:val="normaltextrun"/>
                <w:rFonts w:ascii="Arial" w:eastAsiaTheme="minorEastAsia" w:hAnsi="Arial" w:cs="Arial"/>
                <w:color w:val="0D0D0D"/>
              </w:rPr>
            </w:pPr>
            <w:r>
              <w:rPr>
                <w:rStyle w:val="normaltextrun"/>
                <w:rFonts w:ascii="Arial" w:eastAsiaTheme="minorEastAsia" w:hAnsi="Arial" w:cs="Arial"/>
                <w:color w:val="0D0D0D"/>
              </w:rPr>
              <w:t xml:space="preserve">Throughout, this research will be from a qualitative approach, where open and closed questions will be asked. </w:t>
            </w:r>
          </w:p>
          <w:p w:rsidR="00ED607F" w:rsidRDefault="00ED607F" w:rsidP="005B246F">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Before conducting the interviews with the randomised focus group of children, several steps will be taken to make sure the process is conducted with ethical considerations and will produce effective research. First, open-ended interview questions will be carefully created to draw out detailed and meaningful responses from the children. These questions will be designed to gain understanding of their views, experiences, and perceptions related to the research area in a non-directive and age-appropriate manner.</w:t>
            </w:r>
            <w:r>
              <w:rPr>
                <w:rStyle w:val="eop"/>
                <w:rFonts w:ascii="Arial" w:hAnsi="Arial" w:cs="Arial"/>
                <w:color w:val="0D0D0D"/>
                <w:lang w:val="en-US"/>
              </w:rPr>
              <w:t> </w:t>
            </w:r>
          </w:p>
          <w:p w:rsidR="00ED607F" w:rsidRDefault="00ED607F" w:rsidP="005B246F">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 xml:space="preserve">The interviews will be scheduled at a time that minimizes disruption to the children's learning and individual time. I will ensure to choose a time that aligns with the layout of the day and allows for a conducive environment where children feel comfortable expressing themselves throughout the interview. This approach aims to ensure that the interviews are conducted in a respectful and considerate manner and prioritises the well-being and engagement of the children. </w:t>
            </w:r>
            <w:r>
              <w:rPr>
                <w:rStyle w:val="eop"/>
                <w:rFonts w:ascii="Arial" w:hAnsi="Arial" w:cs="Arial"/>
                <w:color w:val="0D0D0D"/>
                <w:lang w:val="en-US"/>
              </w:rPr>
              <w:t> </w:t>
            </w:r>
          </w:p>
          <w:p w:rsidR="00ED607F" w:rsidRDefault="00ED607F" w:rsidP="005B246F">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The decision to opt for interviews over written questionnaires stems from my belief that this method will provide a deeper and more comprehensive understanding of the children's perspectives. Given their young age of six and seven years old, children may find it easier to express their thoughts and feelings verbally rather than through written responses. Additionally, the interactive nature of interviews allows for probing and clarification, allowing me to delve deeper into the participants' responses and uncover underlying motivations and beliefs.</w:t>
            </w:r>
            <w:r>
              <w:rPr>
                <w:rStyle w:val="eop"/>
                <w:rFonts w:ascii="Arial" w:hAnsi="Arial" w:cs="Arial"/>
                <w:color w:val="0D0D0D"/>
                <w:lang w:val="en-US"/>
              </w:rPr>
              <w:t> </w:t>
            </w:r>
          </w:p>
          <w:p w:rsidR="00ED607F" w:rsidRDefault="00ED607F" w:rsidP="005B246F">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Importantly, the research involves exploring the effectiveness of mixed ability grouping without explicitly informing the children of the grouping strategy. This approach aims to prevent any potential bias or self-awareness that could influence their responses and academic outcomes in lessons. By keeping the grouping information undisclosed and randomised, the research aims to observe the natural dynamics and interactions within the classroom setting, providing insights into how mixed ability grouping impacts learning progression.</w:t>
            </w:r>
            <w:r>
              <w:rPr>
                <w:rStyle w:val="eop"/>
                <w:rFonts w:ascii="Arial" w:hAnsi="Arial" w:cs="Arial"/>
                <w:color w:val="0D0D0D"/>
                <w:lang w:val="en-US"/>
              </w:rPr>
              <w:t> </w:t>
            </w:r>
          </w:p>
          <w:p w:rsidR="00ED607F" w:rsidRDefault="00ED607F" w:rsidP="005B246F">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Prior to commencing the research, consent procedures will be followed to ensure that all relevant stakeholders, including schools, parents/guardians, and children, are fully informed and have given their consent prior to participation. Children will be reminded of their right to withdraw from the discussion at any time during the interview without facing any consequences, which places the importance of voluntary participation and respect for their autonomy.</w:t>
            </w:r>
            <w:r>
              <w:rPr>
                <w:rStyle w:val="eop"/>
                <w:rFonts w:ascii="Arial" w:hAnsi="Arial" w:cs="Arial"/>
                <w:color w:val="0D0D0D"/>
                <w:lang w:val="en-US"/>
              </w:rPr>
              <w:t> </w:t>
            </w:r>
          </w:p>
          <w:p w:rsidR="00ED607F" w:rsidRPr="00A134DE" w:rsidRDefault="00ED607F" w:rsidP="005B246F">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Arial" w:eastAsiaTheme="minorEastAsia" w:hAnsi="Arial" w:cs="Arial"/>
                <w:color w:val="0D0D0D"/>
              </w:rPr>
              <w:t xml:space="preserve">Overall, the approach to conducting interviews with the focus group reflects a commitment to ethical research practices, participant well-being, and the pursuit of valuable insights into the effectiveness of mixed ability grouping in educational </w:t>
            </w:r>
            <w:r>
              <w:rPr>
                <w:rStyle w:val="normaltextrun"/>
                <w:rFonts w:ascii="Arial" w:eastAsiaTheme="minorEastAsia" w:hAnsi="Arial" w:cs="Arial"/>
                <w:color w:val="0D0D0D"/>
              </w:rPr>
              <w:lastRenderedPageBreak/>
              <w:t>settings.</w:t>
            </w:r>
            <w:r>
              <w:rPr>
                <w:rStyle w:val="eop"/>
                <w:rFonts w:ascii="Arial" w:hAnsi="Arial" w:cs="Arial"/>
                <w:color w:val="0D0D0D"/>
                <w:lang w:val="en-US"/>
              </w:rPr>
              <w:t> </w:t>
            </w:r>
          </w:p>
          <w:p w:rsidR="00ED607F" w:rsidRPr="00A42F82" w:rsidRDefault="00ED607F" w:rsidP="005B246F">
            <w:pPr>
              <w:rPr>
                <w:rFonts w:ascii="Arial" w:hAnsi="Arial" w:cs="Arial"/>
                <w:b/>
                <w:sz w:val="22"/>
                <w:szCs w:val="22"/>
              </w:rPr>
            </w:pPr>
            <w:r w:rsidRPr="00A42F82">
              <w:rPr>
                <w:rFonts w:ascii="Arial" w:hAnsi="Arial" w:cs="Arial"/>
                <w:color w:val="808080"/>
                <w:sz w:val="18"/>
                <w:szCs w:val="18"/>
              </w:rPr>
              <w:t>(this box should expand as you type)</w:t>
            </w:r>
          </w:p>
        </w:tc>
      </w:tr>
      <w:tr w:rsidR="00ED607F" w:rsidRPr="00A42F82" w:rsidTr="005B246F">
        <w:trPr>
          <w:trHeight w:val="454"/>
        </w:trPr>
        <w:tc>
          <w:tcPr>
            <w:tcW w:w="297" w:type="pct"/>
            <w:shd w:val="clear" w:color="auto" w:fill="F2F2F2" w:themeFill="background1" w:themeFillShade="F2"/>
            <w:vAlign w:val="center"/>
          </w:tcPr>
          <w:p w:rsidR="00ED607F" w:rsidRPr="00A42F82" w:rsidRDefault="00ED607F" w:rsidP="005B246F">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rsidR="00ED607F" w:rsidRPr="00A42F82" w:rsidRDefault="00ED607F" w:rsidP="005B246F">
            <w:pPr>
              <w:spacing w:before="120"/>
              <w:rPr>
                <w:rFonts w:ascii="Arial" w:hAnsi="Arial" w:cs="Arial"/>
                <w:b/>
                <w:sz w:val="22"/>
                <w:szCs w:val="22"/>
              </w:rPr>
            </w:pPr>
            <w:r w:rsidRPr="00A42F82">
              <w:rPr>
                <w:rFonts w:ascii="Arial" w:hAnsi="Arial" w:cs="Arial"/>
                <w:b/>
                <w:sz w:val="22"/>
                <w:szCs w:val="22"/>
              </w:rPr>
              <w:t>Location of research activity</w:t>
            </w:r>
          </w:p>
          <w:p w:rsidR="00ED607F" w:rsidRPr="00A42F82" w:rsidRDefault="00ED607F" w:rsidP="005B246F">
            <w:pPr>
              <w:rPr>
                <w:rFonts w:ascii="Arial" w:hAnsi="Arial" w:cs="Arial"/>
                <w:sz w:val="22"/>
                <w:szCs w:val="22"/>
              </w:rPr>
            </w:pPr>
            <w:r w:rsidRPr="00A42F82">
              <w:rPr>
                <w:rFonts w:ascii="Arial" w:hAnsi="Arial" w:cs="Arial"/>
                <w:sz w:val="22"/>
                <w:szCs w:val="22"/>
              </w:rPr>
              <w:t>Identify all locations where research activity will take place.</w:t>
            </w:r>
          </w:p>
        </w:tc>
      </w:tr>
      <w:tr w:rsidR="00ED607F" w:rsidRPr="00A42F82" w:rsidTr="005B246F">
        <w:trPr>
          <w:trHeight w:val="454"/>
        </w:trPr>
        <w:tc>
          <w:tcPr>
            <w:tcW w:w="297" w:type="pct"/>
            <w:vAlign w:val="center"/>
          </w:tcPr>
          <w:p w:rsidR="00ED607F" w:rsidRPr="00A42F82" w:rsidRDefault="00ED607F" w:rsidP="005B246F">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ED607F" w:rsidRPr="00A42F82" w:rsidRDefault="00ED607F" w:rsidP="005B246F">
            <w:pPr>
              <w:rPr>
                <w:rFonts w:ascii="Arial" w:hAnsi="Arial" w:cs="Arial"/>
                <w:sz w:val="22"/>
                <w:szCs w:val="22"/>
              </w:rPr>
            </w:pPr>
            <w:r>
              <w:rPr>
                <w:rFonts w:ascii="Arial" w:hAnsi="Arial" w:cs="Arial"/>
                <w:sz w:val="22"/>
                <w:szCs w:val="22"/>
              </w:rPr>
              <w:t xml:space="preserve">The interviews </w:t>
            </w:r>
            <w:r w:rsidRPr="008E3D7C">
              <w:rPr>
                <w:rFonts w:ascii="Arial" w:hAnsi="Arial" w:cs="Arial"/>
                <w:sz w:val="22"/>
                <w:szCs w:val="22"/>
              </w:rPr>
              <w:t xml:space="preserve">will take place </w:t>
            </w:r>
            <w:r>
              <w:rPr>
                <w:rFonts w:ascii="Arial" w:hAnsi="Arial" w:cs="Arial"/>
                <w:sz w:val="22"/>
                <w:szCs w:val="22"/>
              </w:rPr>
              <w:t>in my</w:t>
            </w:r>
            <w:r w:rsidRPr="008E3D7C">
              <w:rPr>
                <w:rFonts w:ascii="Arial" w:hAnsi="Arial" w:cs="Arial"/>
                <w:sz w:val="22"/>
                <w:szCs w:val="22"/>
              </w:rPr>
              <w:t xml:space="preserve"> placement school</w:t>
            </w:r>
            <w:r>
              <w:rPr>
                <w:rFonts w:ascii="Arial" w:hAnsi="Arial" w:cs="Arial"/>
                <w:sz w:val="22"/>
                <w:szCs w:val="22"/>
              </w:rPr>
              <w:t xml:space="preserve"> (primary)</w:t>
            </w:r>
            <w:r w:rsidRPr="008E3D7C">
              <w:rPr>
                <w:rFonts w:ascii="Arial" w:hAnsi="Arial" w:cs="Arial"/>
                <w:sz w:val="22"/>
                <w:szCs w:val="22"/>
              </w:rPr>
              <w:t>, in an appropriate, open space, where visibility is clear to staff member for safeguarding reasons</w:t>
            </w:r>
            <w:r>
              <w:rPr>
                <w:rFonts w:ascii="Arial" w:hAnsi="Arial" w:cs="Arial"/>
                <w:sz w:val="22"/>
                <w:szCs w:val="22"/>
              </w:rPr>
              <w:t xml:space="preserve">, at a suitable time for participants </w:t>
            </w:r>
          </w:p>
          <w:p w:rsidR="00ED607F" w:rsidRPr="00A42F82" w:rsidRDefault="00ED607F" w:rsidP="005B246F">
            <w:pPr>
              <w:rPr>
                <w:rFonts w:ascii="Arial" w:hAnsi="Arial" w:cs="Arial"/>
                <w:b/>
                <w:sz w:val="22"/>
                <w:szCs w:val="22"/>
              </w:rPr>
            </w:pPr>
            <w:r w:rsidRPr="00A42F82">
              <w:rPr>
                <w:rFonts w:ascii="Arial" w:hAnsi="Arial" w:cs="Arial"/>
                <w:color w:val="808080"/>
                <w:sz w:val="18"/>
                <w:szCs w:val="18"/>
              </w:rPr>
              <w:t>(this box should expand as you type)</w:t>
            </w:r>
          </w:p>
        </w:tc>
      </w:tr>
      <w:tr w:rsidR="00ED607F" w:rsidRPr="00A42F82" w:rsidTr="005B246F">
        <w:trPr>
          <w:trHeight w:val="454"/>
        </w:trPr>
        <w:tc>
          <w:tcPr>
            <w:tcW w:w="297" w:type="pct"/>
            <w:shd w:val="clear" w:color="auto" w:fill="F2F2F2" w:themeFill="background1" w:themeFillShade="F2"/>
            <w:vAlign w:val="center"/>
          </w:tcPr>
          <w:p w:rsidR="00ED607F" w:rsidRPr="00A42F82" w:rsidRDefault="00ED607F" w:rsidP="005B246F">
            <w:pPr>
              <w:spacing w:before="120"/>
              <w:rPr>
                <w:rFonts w:ascii="Arial" w:hAnsi="Arial" w:cs="Arial"/>
                <w:bCs/>
                <w:sz w:val="22"/>
                <w:szCs w:val="22"/>
              </w:rPr>
            </w:pPr>
          </w:p>
        </w:tc>
        <w:tc>
          <w:tcPr>
            <w:tcW w:w="4703" w:type="pct"/>
            <w:gridSpan w:val="4"/>
            <w:shd w:val="clear" w:color="auto" w:fill="F2F2F2" w:themeFill="background1" w:themeFillShade="F2"/>
            <w:vAlign w:val="center"/>
          </w:tcPr>
          <w:p w:rsidR="00ED607F" w:rsidRPr="00A42F82" w:rsidRDefault="00ED607F" w:rsidP="005B246F">
            <w:pPr>
              <w:spacing w:before="120"/>
              <w:rPr>
                <w:rFonts w:ascii="Arial" w:hAnsi="Arial" w:cs="Arial"/>
                <w:b/>
                <w:sz w:val="22"/>
                <w:szCs w:val="22"/>
              </w:rPr>
            </w:pPr>
            <w:r w:rsidRPr="00A42F82">
              <w:rPr>
                <w:rFonts w:ascii="Arial" w:hAnsi="Arial" w:cs="Arial"/>
                <w:b/>
                <w:sz w:val="22"/>
                <w:szCs w:val="22"/>
              </w:rPr>
              <w:t>Research activity outside of the UK</w:t>
            </w: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D607F" w:rsidRPr="00A42F82" w:rsidTr="005B246F">
        <w:trPr>
          <w:trHeight w:val="454"/>
        </w:trPr>
        <w:tc>
          <w:tcPr>
            <w:tcW w:w="297" w:type="pct"/>
            <w:vAlign w:val="center"/>
          </w:tcPr>
          <w:p w:rsidR="00ED607F" w:rsidRPr="00A42F82" w:rsidRDefault="00ED607F" w:rsidP="005B246F">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ED607F" w:rsidRPr="00A42F82" w:rsidRDefault="00ED607F" w:rsidP="005B246F">
            <w:pPr>
              <w:rPr>
                <w:rFonts w:ascii="Arial" w:hAnsi="Arial" w:cs="Arial"/>
                <w:sz w:val="22"/>
                <w:szCs w:val="22"/>
              </w:rPr>
            </w:pPr>
            <w:r>
              <w:rPr>
                <w:rFonts w:ascii="Arial" w:hAnsi="Arial" w:cs="Arial"/>
                <w:sz w:val="22"/>
                <w:szCs w:val="22"/>
              </w:rPr>
              <w:t xml:space="preserve">Not applicable </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b/>
                <w:i/>
                <w:sz w:val="22"/>
                <w:szCs w:val="22"/>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D607F" w:rsidRPr="00A42F82" w:rsidTr="005B246F">
        <w:trPr>
          <w:trHeight w:val="383"/>
        </w:trPr>
        <w:tc>
          <w:tcPr>
            <w:tcW w:w="567" w:type="dxa"/>
            <w:vMerge w:val="restart"/>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rsidR="00ED607F" w:rsidRPr="00A42F82" w:rsidRDefault="00ED607F" w:rsidP="005B24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D607F" w:rsidRPr="00A42F82" w:rsidTr="005B246F">
        <w:trPr>
          <w:trHeight w:val="218"/>
        </w:trPr>
        <w:tc>
          <w:tcPr>
            <w:tcW w:w="567" w:type="dxa"/>
            <w:vMerge/>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ED607F" w:rsidRPr="00A42F82" w:rsidRDefault="00ED607F" w:rsidP="005B246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ED607F" w:rsidRPr="00A42F82" w:rsidRDefault="00ED607F" w:rsidP="005B246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ED607F" w:rsidRPr="00A42F82" w:rsidTr="005B246F">
        <w:tc>
          <w:tcPr>
            <w:tcW w:w="567" w:type="dxa"/>
            <w:shd w:val="clear" w:color="auto" w:fill="FFFFFF" w:themeFill="background1"/>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rsidR="00ED607F" w:rsidRPr="00A42F82" w:rsidRDefault="00ED607F" w:rsidP="00ED607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607F" w:rsidRPr="00A42F82" w:rsidTr="005B246F">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ED607F" w:rsidRPr="00826569" w:rsidRDefault="00ED607F" w:rsidP="005B246F">
            <w:pPr>
              <w:rPr>
                <w:rFonts w:ascii="Arial" w:hAnsi="Arial" w:cs="Arial"/>
                <w:color w:val="0D0D0D"/>
                <w:sz w:val="22"/>
                <w:szCs w:val="22"/>
                <w:shd w:val="clear" w:color="auto" w:fill="FFFFFF"/>
              </w:rPr>
            </w:pPr>
            <w:r w:rsidRPr="0071198B">
              <w:rPr>
                <w:rFonts w:ascii="Arial" w:hAnsi="Arial" w:cs="Arial"/>
                <w:color w:val="1F1F1F"/>
                <w:sz w:val="22"/>
                <w:szCs w:val="27"/>
                <w:shd w:val="clear" w:color="auto" w:fill="FFFFFF"/>
              </w:rPr>
              <w:t>A society that enables people to fulfil their potential no matter what their background or circumstances (including their socio-economic background and circumstances). All children are receiving the same support and teaching (aside from additional learning needs children who may require extra suppor</w:t>
            </w:r>
            <w:r>
              <w:rPr>
                <w:rFonts w:ascii="Arial" w:hAnsi="Arial" w:cs="Arial"/>
                <w:color w:val="1F1F1F"/>
                <w:sz w:val="22"/>
                <w:szCs w:val="27"/>
                <w:shd w:val="clear" w:color="auto" w:fill="FFFFFF"/>
              </w:rPr>
              <w:t xml:space="preserve">t, such as a one-to-one). </w:t>
            </w:r>
            <w:r>
              <w:rPr>
                <w:rFonts w:ascii="Arial" w:hAnsi="Arial" w:cs="Arial"/>
                <w:color w:val="0D0D0D"/>
                <w:sz w:val="22"/>
                <w:szCs w:val="22"/>
                <w:shd w:val="clear" w:color="auto" w:fill="FFFFFF"/>
              </w:rPr>
              <w:t>P</w:t>
            </w:r>
            <w:r w:rsidRPr="0071198B">
              <w:rPr>
                <w:rFonts w:ascii="Arial" w:hAnsi="Arial" w:cs="Arial"/>
                <w:color w:val="0D0D0D"/>
                <w:sz w:val="22"/>
                <w:szCs w:val="22"/>
                <w:shd w:val="clear" w:color="auto" w:fill="FFFFFF"/>
              </w:rPr>
              <w:t>romote equality of opportunity by providing all students with access to a diverse learning environment and opportunities for collaboration and support.</w:t>
            </w:r>
            <w:r>
              <w:rPr>
                <w:rFonts w:ascii="Arial" w:hAnsi="Arial" w:cs="Arial"/>
                <w:color w:val="0D0D0D"/>
                <w:sz w:val="22"/>
                <w:szCs w:val="22"/>
                <w:shd w:val="clear" w:color="auto" w:fill="FFFFFF"/>
              </w:rPr>
              <w:t xml:space="preserve"> </w:t>
            </w:r>
            <w:r w:rsidRPr="00826569">
              <w:rPr>
                <w:rFonts w:ascii="Arial" w:hAnsi="Arial" w:cs="Arial"/>
                <w:color w:val="1F1F1F"/>
                <w:sz w:val="22"/>
                <w:szCs w:val="27"/>
                <w:shd w:val="clear" w:color="auto" w:fill="FFFFFF"/>
              </w:rPr>
              <w:t>Doing such a thing may make a positive contribution to global well-being, ensuring children’s abilities are not diminished, ignored, or hindered</w:t>
            </w:r>
            <w:r>
              <w:rPr>
                <w:rFonts w:ascii="Arial" w:hAnsi="Arial" w:cs="Arial"/>
                <w:color w:val="1F1F1F"/>
                <w:sz w:val="22"/>
                <w:szCs w:val="27"/>
                <w:shd w:val="clear" w:color="auto" w:fill="FFFFFF"/>
              </w:rPr>
              <w:t>.</w:t>
            </w:r>
          </w:p>
          <w:p w:rsidR="00ED607F" w:rsidRPr="00A42F82" w:rsidRDefault="00ED607F" w:rsidP="005B246F">
            <w:pPr>
              <w:rPr>
                <w:rFonts w:ascii="Arial" w:hAnsi="Arial" w:cs="Arial"/>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ED607F" w:rsidRPr="00A42F82" w:rsidRDefault="00ED607F" w:rsidP="00ED607F">
      <w:pPr>
        <w:autoSpaceDE w:val="0"/>
        <w:autoSpaceDN w:val="0"/>
        <w:adjustRightInd w:val="0"/>
        <w:spacing w:after="240"/>
        <w:jc w:val="both"/>
        <w:rPr>
          <w:rFonts w:ascii="Arial" w:hAnsi="Arial" w:cs="Arial"/>
          <w:b/>
          <w:sz w:val="22"/>
          <w:szCs w:val="22"/>
        </w:rPr>
      </w:pPr>
    </w:p>
    <w:p w:rsidR="00ED607F" w:rsidRPr="00A42F82" w:rsidRDefault="00ED607F" w:rsidP="00ED607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D607F" w:rsidRPr="00A42F82" w:rsidTr="005B246F">
        <w:trPr>
          <w:trHeight w:val="558"/>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E52DD8">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rPr>
                <w:rFonts w:ascii="Arial" w:hAnsi="Arial" w:cs="Arial"/>
                <w:sz w:val="22"/>
                <w:szCs w:val="22"/>
              </w:rPr>
            </w:pPr>
          </w:p>
        </w:tc>
        <w:tc>
          <w:tcPr>
            <w:tcW w:w="8227" w:type="dxa"/>
            <w:shd w:val="clear" w:color="auto" w:fill="auto"/>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ED607F" w:rsidRPr="00A42F82" w:rsidRDefault="00ED607F" w:rsidP="005B246F">
            <w:pPr>
              <w:rPr>
                <w:rFonts w:ascii="Arial" w:hAnsi="Arial" w:cs="Arial"/>
              </w:rPr>
            </w:pPr>
          </w:p>
          <w:p w:rsidR="00ED607F" w:rsidRPr="00A42F82" w:rsidRDefault="00ED607F" w:rsidP="005B246F">
            <w:pPr>
              <w:rPr>
                <w:rFonts w:ascii="Arial" w:hAnsi="Arial" w:cs="Arial"/>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bCs/>
                <w:sz w:val="22"/>
                <w:szCs w:val="22"/>
              </w:rPr>
            </w:pPr>
          </w:p>
        </w:tc>
      </w:tr>
    </w:tbl>
    <w:p w:rsidR="00ED607F" w:rsidRPr="00A42F82" w:rsidRDefault="00ED607F" w:rsidP="00ED607F">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rsidR="00ED607F" w:rsidRPr="00A42F82" w:rsidRDefault="00ED607F" w:rsidP="00ED607F">
      <w:pPr>
        <w:rPr>
          <w:rFonts w:ascii="Arial" w:hAnsi="Arial" w:cs="Arial"/>
          <w:bCs/>
          <w:iCs/>
          <w:sz w:val="22"/>
          <w:szCs w:val="22"/>
        </w:rPr>
      </w:pPr>
    </w:p>
    <w:p w:rsidR="00ED607F" w:rsidRPr="00A42F82" w:rsidRDefault="00ED607F" w:rsidP="00ED607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rsidR="00ED607F" w:rsidRPr="00A42F82" w:rsidRDefault="00ED607F" w:rsidP="00ED607F">
      <w:pPr>
        <w:rPr>
          <w:rFonts w:ascii="Arial" w:hAnsi="Arial" w:cs="Arial"/>
          <w:bCs/>
          <w:iCs/>
          <w:sz w:val="22"/>
          <w:szCs w:val="22"/>
        </w:rPr>
      </w:pP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rsidR="00ED607F" w:rsidRPr="00A42F82" w:rsidRDefault="00ED607F" w:rsidP="00ED607F">
      <w:pPr>
        <w:rPr>
          <w:rFonts w:ascii="Arial" w:hAnsi="Arial" w:cs="Arial"/>
          <w:bCs/>
        </w:rPr>
      </w:pPr>
      <w:r w:rsidRPr="00A42F82">
        <w:rPr>
          <w:rFonts w:ascii="Arial" w:hAnsi="Arial" w:cs="Arial"/>
          <w:bCs/>
        </w:rPr>
        <w:lastRenderedPageBreak/>
        <w:t>If there are no participants then do not complete this section, but go directly to section H.</w:t>
      </w:r>
    </w:p>
    <w:p w:rsidR="00ED607F" w:rsidRPr="00A42F82" w:rsidRDefault="00ED607F" w:rsidP="00ED607F">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607F" w:rsidRPr="00A42F82" w:rsidTr="005B246F">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rsidR="00ED607F" w:rsidRPr="00A42F82" w:rsidRDefault="00ED607F" w:rsidP="005B246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8217" w:type="dxa"/>
            <w:shd w:val="clear" w:color="auto" w:fill="auto"/>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607F" w:rsidRPr="00A42F82" w:rsidRDefault="00ED607F" w:rsidP="005B246F">
            <w:pPr>
              <w:rPr>
                <w:rFonts w:ascii="Arial" w:hAnsi="Arial" w:cs="Arial"/>
              </w:rPr>
            </w:pPr>
          </w:p>
          <w:p w:rsidR="00ED607F" w:rsidRPr="00A42F82" w:rsidRDefault="00ED607F" w:rsidP="005B246F">
            <w:pPr>
              <w:rPr>
                <w:rFonts w:ascii="Arial" w:hAnsi="Arial" w:cs="Arial"/>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b/>
                <w:bCs/>
                <w:sz w:val="22"/>
                <w:szCs w:val="22"/>
              </w:rPr>
            </w:pPr>
          </w:p>
        </w:tc>
      </w:tr>
    </w:tbl>
    <w:p w:rsidR="00ED607F" w:rsidRPr="00A42F82" w:rsidRDefault="00ED607F" w:rsidP="00ED607F">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ED607F" w:rsidRPr="00A42F82" w:rsidTr="005B246F">
        <w:trPr>
          <w:trHeight w:val="403"/>
        </w:trPr>
        <w:tc>
          <w:tcPr>
            <w:tcW w:w="562" w:type="dxa"/>
            <w:tcBorders>
              <w:bottom w:val="single" w:sz="4" w:space="0" w:color="auto"/>
            </w:tcBorders>
            <w:shd w:val="clear" w:color="auto" w:fill="F2F2F2" w:themeFill="background1" w:themeFillShade="F2"/>
          </w:tcPr>
          <w:p w:rsidR="00ED607F" w:rsidRPr="00A42F82" w:rsidRDefault="00ED607F" w:rsidP="005B246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ED607F" w:rsidRPr="00A42F82" w:rsidRDefault="00ED607F" w:rsidP="005B246F">
            <w:pPr>
              <w:rPr>
                <w:rFonts w:ascii="Arial" w:hAnsi="Arial" w:cs="Arial"/>
                <w:b/>
                <w:sz w:val="22"/>
                <w:szCs w:val="22"/>
              </w:rPr>
            </w:pPr>
            <w:r w:rsidRPr="00A42F82">
              <w:rPr>
                <w:rFonts w:ascii="Arial" w:hAnsi="Arial" w:cs="Arial"/>
                <w:b/>
                <w:sz w:val="22"/>
                <w:szCs w:val="22"/>
              </w:rPr>
              <w:t>Participant numbers and source</w:t>
            </w: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ED607F" w:rsidRPr="00A42F82" w:rsidTr="005B24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How many participants are expected?</w:t>
            </w:r>
          </w:p>
          <w:p w:rsidR="00ED607F" w:rsidRPr="00A42F82" w:rsidRDefault="00ED607F" w:rsidP="005B24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rPr>
                <w:rFonts w:ascii="Arial" w:hAnsi="Arial" w:cs="Arial"/>
                <w:sz w:val="22"/>
                <w:szCs w:val="22"/>
              </w:rPr>
            </w:pPr>
            <w:r>
              <w:rPr>
                <w:rFonts w:ascii="Arial" w:hAnsi="Arial" w:cs="Arial"/>
                <w:sz w:val="22"/>
                <w:szCs w:val="22"/>
              </w:rPr>
              <w:lastRenderedPageBreak/>
              <w:t xml:space="preserve">I am to interview a small focus group, of 5/6 children from the same classroom </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b/>
                <w:sz w:val="22"/>
                <w:szCs w:val="22"/>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Who will the participants be?</w:t>
            </w:r>
          </w:p>
          <w:p w:rsidR="00ED607F" w:rsidRPr="00A42F82" w:rsidRDefault="00ED607F" w:rsidP="005B246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rPr>
                <w:rFonts w:ascii="Arial" w:hAnsi="Arial" w:cs="Arial"/>
                <w:sz w:val="22"/>
                <w:szCs w:val="22"/>
              </w:rPr>
            </w:pPr>
            <w:r>
              <w:rPr>
                <w:rFonts w:ascii="Arial" w:hAnsi="Arial" w:cs="Arial"/>
                <w:sz w:val="22"/>
                <w:szCs w:val="22"/>
              </w:rPr>
              <w:t>Children in a year 2 class, ages 6/7, mix of female and male</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tcBorders>
              <w:top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ED607F" w:rsidRPr="00A42F82" w:rsidRDefault="00ED607F" w:rsidP="005B246F">
            <w:pPr>
              <w:rPr>
                <w:rFonts w:ascii="Arial" w:hAnsi="Arial" w:cs="Arial"/>
                <w:sz w:val="22"/>
                <w:szCs w:val="22"/>
              </w:rPr>
            </w:pPr>
            <w:r>
              <w:rPr>
                <w:rFonts w:ascii="Arial" w:hAnsi="Arial" w:cs="Arial"/>
                <w:sz w:val="22"/>
                <w:szCs w:val="22"/>
              </w:rPr>
              <w:t>Discuss with class mentor who would be appropriate to interview to gain research</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bCs/>
        </w:rPr>
      </w:pPr>
    </w:p>
    <w:p w:rsidR="00ED607F" w:rsidRPr="00A42F82" w:rsidRDefault="00ED607F" w:rsidP="00ED607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D607F" w:rsidRPr="00A42F82" w:rsidTr="005B246F">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16"/>
                <w:szCs w:val="16"/>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16"/>
                <w:szCs w:val="16"/>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21</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tcBorders>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ED607F" w:rsidRPr="00A42F82" w:rsidTr="005B246F">
        <w:trPr>
          <w:trHeight w:val="403"/>
        </w:trPr>
        <w:tc>
          <w:tcPr>
            <w:tcW w:w="562" w:type="dxa"/>
            <w:vAlign w:val="center"/>
          </w:tcPr>
          <w:p w:rsidR="00ED607F" w:rsidRPr="00A42F82" w:rsidRDefault="00ED607F" w:rsidP="005B246F">
            <w:pPr>
              <w:jc w:val="center"/>
              <w:rPr>
                <w:rFonts w:ascii="Arial" w:hAnsi="Arial" w:cs="Arial"/>
                <w:sz w:val="22"/>
                <w:szCs w:val="22"/>
              </w:rPr>
            </w:pPr>
          </w:p>
        </w:tc>
        <w:tc>
          <w:tcPr>
            <w:tcW w:w="9923" w:type="dxa"/>
            <w:gridSpan w:val="4"/>
            <w:vAlign w:val="center"/>
          </w:tcPr>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ED607F" w:rsidRPr="00A42F82" w:rsidTr="005B246F">
        <w:tc>
          <w:tcPr>
            <w:tcW w:w="562" w:type="dxa"/>
            <w:shd w:val="clear" w:color="auto" w:fill="F2F2F2" w:themeFill="background1" w:themeFillShade="F2"/>
          </w:tcPr>
          <w:p w:rsidR="00ED607F" w:rsidRPr="00A42F82" w:rsidRDefault="00ED607F" w:rsidP="005B246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16"/>
                <w:szCs w:val="16"/>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16"/>
                <w:szCs w:val="16"/>
              </w:rPr>
            </w:pPr>
          </w:p>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ED607F" w:rsidRPr="00A42F82" w:rsidTr="005B246F">
        <w:trPr>
          <w:trHeight w:val="403"/>
        </w:trPr>
        <w:tc>
          <w:tcPr>
            <w:tcW w:w="562" w:type="dxa"/>
            <w:vAlign w:val="center"/>
          </w:tcPr>
          <w:p w:rsidR="00ED607F" w:rsidRPr="00A42F82" w:rsidRDefault="00ED607F" w:rsidP="005B246F">
            <w:pPr>
              <w:jc w:val="center"/>
              <w:rPr>
                <w:rFonts w:ascii="Arial" w:hAnsi="Arial" w:cs="Arial"/>
                <w:sz w:val="22"/>
                <w:szCs w:val="22"/>
              </w:rPr>
            </w:pPr>
          </w:p>
        </w:tc>
        <w:tc>
          <w:tcPr>
            <w:tcW w:w="9923" w:type="dxa"/>
            <w:gridSpan w:val="4"/>
            <w:vAlign w:val="center"/>
          </w:tcPr>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D607F" w:rsidRPr="00A42F82" w:rsidRDefault="00ED607F" w:rsidP="00ED607F">
      <w:pPr>
        <w:autoSpaceDE w:val="0"/>
        <w:autoSpaceDN w:val="0"/>
        <w:adjustRightInd w:val="0"/>
        <w:spacing w:after="240"/>
        <w:jc w:val="both"/>
        <w:rPr>
          <w:rFonts w:ascii="Arial" w:hAnsi="Arial" w:cs="Arial"/>
          <w:b/>
          <w:sz w:val="22"/>
          <w:szCs w:val="22"/>
        </w:rPr>
      </w:pPr>
    </w:p>
    <w:p w:rsidR="00ED607F" w:rsidRPr="00A42F82" w:rsidRDefault="00ED607F" w:rsidP="00ED607F">
      <w:pPr>
        <w:rPr>
          <w:rFonts w:ascii="Arial" w:hAnsi="Arial" w:cs="Arial"/>
          <w:b/>
          <w:sz w:val="22"/>
          <w:szCs w:val="22"/>
        </w:rPr>
      </w:pPr>
      <w:r w:rsidRPr="00A42F82">
        <w:rPr>
          <w:rFonts w:ascii="Arial" w:hAnsi="Arial" w:cs="Arial"/>
          <w:b/>
          <w:sz w:val="22"/>
          <w:szCs w:val="22"/>
        </w:rPr>
        <w:t>SECTION H: Anticipated Risks</w:t>
      </w:r>
    </w:p>
    <w:p w:rsidR="00ED607F" w:rsidRPr="00A42F82" w:rsidRDefault="00ED607F" w:rsidP="00ED607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4965"/>
        <w:gridCol w:w="3375"/>
        <w:gridCol w:w="906"/>
        <w:gridCol w:w="680"/>
      </w:tblGrid>
      <w:tr w:rsidR="00ED607F" w:rsidRPr="00A42F82" w:rsidTr="005B246F">
        <w:tc>
          <w:tcPr>
            <w:tcW w:w="596" w:type="dxa"/>
            <w:tcBorders>
              <w:bottom w:val="single" w:sz="4" w:space="0" w:color="auto"/>
            </w:tcBorders>
            <w:shd w:val="clear" w:color="auto" w:fill="F2F2F2" w:themeFill="background1" w:themeFillShade="F2"/>
          </w:tcPr>
          <w:p w:rsidR="00ED607F" w:rsidRPr="00A42F82" w:rsidRDefault="00ED607F" w:rsidP="005B246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rsidR="00ED607F" w:rsidRPr="0010144F" w:rsidRDefault="00ED607F" w:rsidP="005B246F">
            <w:pPr>
              <w:pStyle w:val="Heading1"/>
              <w:rPr>
                <w:rFonts w:ascii="Arial" w:hAnsi="Arial" w:cs="Arial"/>
                <w:sz w:val="22"/>
                <w:szCs w:val="22"/>
              </w:rPr>
            </w:pPr>
            <w:r w:rsidRPr="00A42F82">
              <w:rPr>
                <w:rFonts w:ascii="Arial" w:hAnsi="Arial" w:cs="Arial"/>
              </w:rPr>
              <w:br w:type="page"/>
            </w:r>
            <w:r w:rsidRPr="0010144F">
              <w:rPr>
                <w:rFonts w:ascii="Arial" w:hAnsi="Arial" w:cs="Arial"/>
                <w:sz w:val="22"/>
                <w:szCs w:val="22"/>
              </w:rPr>
              <w:t>Outline any anticipated risks</w:t>
            </w:r>
            <w:r w:rsidRPr="0010144F">
              <w:rPr>
                <w:rFonts w:ascii="Arial" w:eastAsia="SimSun" w:hAnsi="Arial" w:cs="Arial"/>
                <w:sz w:val="22"/>
                <w:szCs w:val="22"/>
                <w:lang w:eastAsia="zh-CN"/>
              </w:rPr>
              <w:t xml:space="preserve"> </w:t>
            </w:r>
            <w:r w:rsidRPr="0010144F">
              <w:rPr>
                <w:rFonts w:ascii="Arial" w:hAnsi="Arial" w:cs="Arial"/>
                <w:sz w:val="22"/>
                <w:szCs w:val="22"/>
              </w:rPr>
              <w:t xml:space="preserve">that may adversely affect any of the participants, the researchers and/or the University, and the steps that will be taken to address them. </w:t>
            </w:r>
          </w:p>
          <w:p w:rsidR="00ED607F" w:rsidRPr="00A42F82" w:rsidRDefault="00ED607F" w:rsidP="005B246F">
            <w:pPr>
              <w:rPr>
                <w:rFonts w:ascii="Arial" w:hAnsi="Arial" w:cs="Arial"/>
              </w:rPr>
            </w:pPr>
          </w:p>
          <w:p w:rsidR="00ED607F" w:rsidRPr="00A42F82" w:rsidRDefault="00ED607F" w:rsidP="005B246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ED607F" w:rsidRPr="00A42F82" w:rsidTr="005B246F">
        <w:tc>
          <w:tcPr>
            <w:tcW w:w="596" w:type="dxa"/>
            <w:vMerge w:val="restart"/>
            <w:shd w:val="clear" w:color="auto" w:fill="F2F2F2" w:themeFill="background1" w:themeFillShade="F2"/>
            <w:vAlign w:val="center"/>
          </w:tcPr>
          <w:p w:rsidR="00ED607F" w:rsidRPr="00A42F82" w:rsidRDefault="00ED607F" w:rsidP="005B246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rsidR="00ED607F" w:rsidRPr="00A42F82" w:rsidRDefault="00ED607F" w:rsidP="005B246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ED607F" w:rsidRPr="00A42F82" w:rsidRDefault="00ED607F" w:rsidP="005B246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ED607F" w:rsidRPr="00A42F82" w:rsidRDefault="00ED607F" w:rsidP="005B246F">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D607F" w:rsidRPr="00A42F82" w:rsidTr="005B246F">
        <w:tc>
          <w:tcPr>
            <w:tcW w:w="596" w:type="dxa"/>
            <w:vMerge/>
            <w:tcBorders>
              <w:bottom w:val="single" w:sz="4" w:space="0" w:color="auto"/>
            </w:tcBorders>
            <w:shd w:val="clear" w:color="auto" w:fill="F2F2F2" w:themeFill="background1" w:themeFillShade="F2"/>
            <w:vAlign w:val="center"/>
          </w:tcPr>
          <w:p w:rsidR="00ED607F" w:rsidRPr="00A42F82" w:rsidRDefault="00ED607F" w:rsidP="005B246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rsidR="00ED607F" w:rsidRPr="00A42F82" w:rsidRDefault="00ED607F" w:rsidP="005B246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ED607F" w:rsidRPr="00A42F82" w:rsidRDefault="00ED607F" w:rsidP="005B246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ED607F" w:rsidRPr="00A42F82" w:rsidRDefault="00ED607F" w:rsidP="005B246F">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ED607F" w:rsidRPr="00A42F82" w:rsidTr="005B246F">
        <w:tc>
          <w:tcPr>
            <w:tcW w:w="596" w:type="dxa"/>
            <w:tcBorders>
              <w:bottom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
                <w:sz w:val="22"/>
                <w:szCs w:val="22"/>
              </w:rPr>
              <w:t>Risks to participants</w:t>
            </w:r>
          </w:p>
          <w:p w:rsidR="00ED607F" w:rsidRPr="00A42F82" w:rsidRDefault="00ED607F" w:rsidP="005B246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ED607F" w:rsidRPr="00A42F82" w:rsidTr="005B246F">
        <w:tc>
          <w:tcPr>
            <w:tcW w:w="596" w:type="dxa"/>
            <w:tcBorders>
              <w:top w:val="single" w:sz="4" w:space="0" w:color="auto"/>
              <w:bottom w:val="single" w:sz="4" w:space="0" w:color="auto"/>
            </w:tcBorders>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Risk to participants:</w:t>
            </w:r>
          </w:p>
          <w:p w:rsidR="00ED607F" w:rsidRPr="00E4206F" w:rsidRDefault="00ED607F" w:rsidP="00ED607F">
            <w:pPr>
              <w:pStyle w:val="ListParagraph"/>
              <w:numPr>
                <w:ilvl w:val="0"/>
                <w:numId w:val="13"/>
              </w:numPr>
              <w:spacing w:after="0" w:line="240" w:lineRule="auto"/>
              <w:rPr>
                <w:rFonts w:ascii="Arial" w:hAnsi="Arial" w:cs="Arial"/>
              </w:rPr>
            </w:pPr>
            <w:r>
              <w:t>Potential for discomfort and disagreement</w:t>
            </w:r>
          </w:p>
          <w:p w:rsidR="00ED607F" w:rsidRPr="00E4206F" w:rsidRDefault="00ED607F" w:rsidP="00ED607F">
            <w:pPr>
              <w:pStyle w:val="ListParagraph"/>
              <w:numPr>
                <w:ilvl w:val="0"/>
                <w:numId w:val="13"/>
              </w:numPr>
              <w:spacing w:after="0" w:line="240" w:lineRule="auto"/>
              <w:rPr>
                <w:rFonts w:ascii="Arial" w:hAnsi="Arial" w:cs="Arial"/>
              </w:rPr>
            </w:pPr>
            <w:r>
              <w:t>Disturbance to relationships with staff</w:t>
            </w:r>
          </w:p>
          <w:p w:rsidR="00ED607F" w:rsidRPr="00E4206F" w:rsidRDefault="00ED607F" w:rsidP="00ED607F">
            <w:pPr>
              <w:pStyle w:val="ListParagraph"/>
              <w:numPr>
                <w:ilvl w:val="0"/>
                <w:numId w:val="13"/>
              </w:numPr>
              <w:spacing w:after="0" w:line="240" w:lineRule="auto"/>
              <w:rPr>
                <w:rFonts w:ascii="Arial" w:hAnsi="Arial" w:cs="Arial"/>
              </w:rPr>
            </w:pPr>
            <w:r>
              <w:t>Risk that participants may feel coerced into giving positive or biased responses (Hawthorne effect)</w:t>
            </w: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ED607F" w:rsidRPr="00A42F82" w:rsidRDefault="00ED607F" w:rsidP="005B24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rsidR="00ED607F" w:rsidRPr="00A42F82" w:rsidRDefault="00ED607F" w:rsidP="005B246F">
            <w:pPr>
              <w:rPr>
                <w:rFonts w:ascii="Arial" w:hAnsi="Arial" w:cs="Arial"/>
                <w:sz w:val="22"/>
                <w:szCs w:val="22"/>
              </w:rPr>
            </w:pPr>
          </w:p>
          <w:p w:rsidR="00ED607F" w:rsidRPr="00E4206F" w:rsidRDefault="00ED607F" w:rsidP="00ED607F">
            <w:pPr>
              <w:pStyle w:val="ListParagraph"/>
              <w:numPr>
                <w:ilvl w:val="0"/>
                <w:numId w:val="13"/>
              </w:numPr>
              <w:spacing w:after="0" w:line="240" w:lineRule="auto"/>
              <w:rPr>
                <w:rFonts w:ascii="Arial" w:hAnsi="Arial" w:cs="Arial"/>
              </w:rPr>
            </w:pPr>
            <w:r>
              <w:t xml:space="preserve">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Consent; questions that will be be addressed; how I will use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if members begin to be critical in a way that exposes participants to any degree of risk to the </w:t>
            </w:r>
            <w:r>
              <w:lastRenderedPageBreak/>
              <w:t>reputation of individuals or UWTSD, I will remind group members of their obligations with regards to professional conduct</w:t>
            </w:r>
          </w:p>
          <w:p w:rsidR="00ED607F" w:rsidRPr="00E4206F" w:rsidRDefault="00ED607F" w:rsidP="00ED607F">
            <w:pPr>
              <w:pStyle w:val="ListParagraph"/>
              <w:numPr>
                <w:ilvl w:val="0"/>
                <w:numId w:val="13"/>
              </w:numPr>
              <w:spacing w:after="0" w:line="240" w:lineRule="auto"/>
              <w:rPr>
                <w:rFonts w:ascii="Arial" w:hAnsi="Arial" w:cs="Arial"/>
              </w:rPr>
            </w:pPr>
            <w:r>
              <w:t>Ensure clarity with all children and staff/gatekeepers regarding the aims and focus of the research. Minimise disturbance of day-to-day activities within the class. Ensure confidentiality and anonymity of those participating in the research at all times e.g., no names being used in the research. Ensure appropriate and secure storage of data. Reassure children that the discussion will not be disclosed without their/and parental consent. Ensure interviews are conducted in a suitably confidential environment, with visibility to other staff. Work with gatekeepers to promote an understanding of the nature of the research, and to gain assurances that the young people’s participation is fully supported and will not result in recrimination by staff or peers</w:t>
            </w:r>
          </w:p>
          <w:p w:rsidR="00ED607F" w:rsidRPr="00580BBE" w:rsidRDefault="00ED607F" w:rsidP="00ED607F">
            <w:pPr>
              <w:pStyle w:val="ListParagraph"/>
              <w:numPr>
                <w:ilvl w:val="0"/>
                <w:numId w:val="13"/>
              </w:numPr>
              <w:spacing w:after="0" w:line="240" w:lineRule="auto"/>
              <w:rPr>
                <w:rFonts w:ascii="Arial" w:hAnsi="Arial" w:cs="Arial"/>
              </w:rPr>
            </w:pPr>
            <w: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rsidR="00ED607F" w:rsidRPr="00E4206F" w:rsidRDefault="00ED607F" w:rsidP="00ED607F">
            <w:pPr>
              <w:pStyle w:val="ListParagraph"/>
              <w:numPr>
                <w:ilvl w:val="0"/>
                <w:numId w:val="13"/>
              </w:numPr>
              <w:spacing w:after="0" w:line="240" w:lineRule="auto"/>
              <w:rPr>
                <w:rFonts w:ascii="Arial" w:hAnsi="Arial" w:cs="Arial"/>
              </w:rPr>
            </w:pPr>
            <w:r>
              <w:t>Act in accordance with guidelines set out in BERA (Ethical Guidelines for Educational research, fourth edition, 2018)</w:t>
            </w: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D607F" w:rsidRPr="00A42F82" w:rsidTr="005B246F">
        <w:tc>
          <w:tcPr>
            <w:tcW w:w="596" w:type="dxa"/>
            <w:tcBorders>
              <w:bottom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eastAsia="en-GB"/>
              </w:rPr>
              <w:t xml:space="preserve">where applicable, consent procedures should make it clear that if something potentially or actually illegal is discovered in the course of a project, it </w:t>
            </w:r>
            <w:r w:rsidRPr="00A42F82">
              <w:rPr>
                <w:rFonts w:ascii="Arial" w:hAnsi="Arial" w:cs="Arial"/>
                <w:color w:val="161616"/>
                <w:sz w:val="22"/>
                <w:szCs w:val="22"/>
                <w:lang w:eastAsia="en-GB"/>
              </w:rPr>
              <w:lastRenderedPageBreak/>
              <w:t>may need to be disclosed to the proper authorities</w:t>
            </w:r>
          </w:p>
        </w:tc>
      </w:tr>
      <w:tr w:rsidR="00ED607F" w:rsidRPr="00A42F82" w:rsidTr="005B246F">
        <w:tc>
          <w:tcPr>
            <w:tcW w:w="596" w:type="dxa"/>
            <w:tcBorders>
              <w:top w:val="single" w:sz="4" w:space="0" w:color="auto"/>
              <w:bottom w:val="single" w:sz="4" w:space="0" w:color="auto"/>
            </w:tcBorders>
            <w:vAlign w:val="center"/>
          </w:tcPr>
          <w:p w:rsidR="00ED607F" w:rsidRPr="00A42F82" w:rsidRDefault="00ED607F" w:rsidP="005B246F">
            <w:pPr>
              <w:jc w:val="center"/>
              <w:rPr>
                <w:rFonts w:ascii="Arial" w:hAnsi="Arial" w:cs="Arial"/>
                <w:sz w:val="22"/>
                <w:szCs w:val="22"/>
              </w:rPr>
            </w:pPr>
          </w:p>
        </w:tc>
        <w:tc>
          <w:tcPr>
            <w:tcW w:w="9923" w:type="dxa"/>
            <w:gridSpan w:val="4"/>
            <w:tcBorders>
              <w:top w:val="single" w:sz="4" w:space="0" w:color="auto"/>
              <w:bottom w:val="single" w:sz="4" w:space="0" w:color="auto"/>
            </w:tcBorders>
          </w:tcPr>
          <w:p w:rsidR="00ED607F" w:rsidRPr="00A42F82" w:rsidRDefault="00ED607F" w:rsidP="005B246F">
            <w:pPr>
              <w:rPr>
                <w:rFonts w:ascii="Arial" w:hAnsi="Arial" w:cs="Arial"/>
                <w:sz w:val="22"/>
                <w:szCs w:val="22"/>
              </w:rPr>
            </w:pPr>
            <w:r>
              <w:rPr>
                <w:rFonts w:ascii="Arial" w:hAnsi="Arial" w:cs="Arial"/>
                <w:sz w:val="22"/>
                <w:szCs w:val="22"/>
              </w:rPr>
              <w:t>N/A</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
                <w:sz w:val="22"/>
                <w:szCs w:val="22"/>
              </w:rPr>
              <w:t>Risks to the investigator</w:t>
            </w:r>
          </w:p>
          <w:p w:rsidR="00ED607F" w:rsidRPr="00A42F82" w:rsidRDefault="00ED607F" w:rsidP="005B246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ED607F" w:rsidRPr="00A42F82" w:rsidTr="005B246F">
        <w:tc>
          <w:tcPr>
            <w:tcW w:w="596" w:type="dxa"/>
            <w:tcBorders>
              <w:top w:val="single" w:sz="4" w:space="0" w:color="auto"/>
              <w:bottom w:val="single" w:sz="4" w:space="0" w:color="auto"/>
            </w:tcBorders>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rsidR="00ED607F" w:rsidRPr="00E4206F" w:rsidRDefault="00ED607F" w:rsidP="00ED607F">
            <w:pPr>
              <w:pStyle w:val="ListParagraph"/>
              <w:numPr>
                <w:ilvl w:val="0"/>
                <w:numId w:val="13"/>
              </w:numPr>
              <w:spacing w:after="0" w:line="240" w:lineRule="auto"/>
              <w:rPr>
                <w:rFonts w:ascii="Arial" w:hAnsi="Arial" w:cs="Arial"/>
              </w:rPr>
            </w:pPr>
            <w:r>
              <w:t>Accusations of fabrication or falsification of data.</w:t>
            </w:r>
          </w:p>
          <w:p w:rsidR="00ED607F" w:rsidRPr="00E4206F" w:rsidRDefault="00ED607F" w:rsidP="00ED607F">
            <w:pPr>
              <w:pStyle w:val="ListParagraph"/>
              <w:numPr>
                <w:ilvl w:val="0"/>
                <w:numId w:val="13"/>
              </w:numPr>
              <w:spacing w:after="0" w:line="240" w:lineRule="auto"/>
              <w:rPr>
                <w:rFonts w:ascii="Arial" w:hAnsi="Arial" w:cs="Arial"/>
              </w:rPr>
            </w:pPr>
            <w:r>
              <w:t>Accusations of fabrication or falsification of data</w:t>
            </w:r>
          </w:p>
          <w:p w:rsidR="00ED607F" w:rsidRPr="0064675B" w:rsidRDefault="00ED607F" w:rsidP="00ED607F">
            <w:pPr>
              <w:pStyle w:val="ListParagraph"/>
              <w:numPr>
                <w:ilvl w:val="0"/>
                <w:numId w:val="13"/>
              </w:numPr>
              <w:spacing w:after="0" w:line="240" w:lineRule="auto"/>
              <w:rPr>
                <w:rFonts w:ascii="Arial" w:hAnsi="Arial" w:cs="Arial"/>
              </w:rPr>
            </w:pPr>
            <w:r>
              <w:t>Concerns of coercion</w:t>
            </w:r>
          </w:p>
          <w:p w:rsidR="00ED607F" w:rsidRPr="0064675B" w:rsidRDefault="00ED607F" w:rsidP="00ED607F">
            <w:pPr>
              <w:pStyle w:val="ListParagraph"/>
              <w:numPr>
                <w:ilvl w:val="0"/>
                <w:numId w:val="13"/>
              </w:numPr>
              <w:spacing w:after="0" w:line="240" w:lineRule="auto"/>
              <w:rPr>
                <w:rFonts w:ascii="Arial" w:hAnsi="Arial" w:cs="Arial"/>
              </w:rPr>
            </w:pPr>
            <w:r>
              <w:t>Participants may wish to withdraw</w:t>
            </w:r>
          </w:p>
          <w:p w:rsidR="00ED607F" w:rsidRPr="0064675B" w:rsidRDefault="00ED607F" w:rsidP="00ED607F">
            <w:pPr>
              <w:pStyle w:val="ListParagraph"/>
              <w:numPr>
                <w:ilvl w:val="0"/>
                <w:numId w:val="13"/>
              </w:numPr>
              <w:spacing w:after="0" w:line="240" w:lineRule="auto"/>
              <w:rPr>
                <w:rFonts w:ascii="Arial" w:hAnsi="Arial" w:cs="Arial"/>
              </w:rPr>
            </w:pPr>
            <w:r>
              <w:t>A confidentiality breach due to data being released accidently</w:t>
            </w:r>
          </w:p>
          <w:p w:rsidR="00ED607F" w:rsidRPr="0064675B" w:rsidRDefault="00ED607F" w:rsidP="00ED607F">
            <w:pPr>
              <w:pStyle w:val="ListParagraph"/>
              <w:numPr>
                <w:ilvl w:val="0"/>
                <w:numId w:val="13"/>
              </w:numPr>
              <w:spacing w:after="0" w:line="240" w:lineRule="auto"/>
              <w:rPr>
                <w:rFonts w:ascii="Arial" w:hAnsi="Arial" w:cs="Arial"/>
              </w:rPr>
            </w:pPr>
            <w:r>
              <w:t>Risks relating to the possibility of unexpected negative emotions of the interviewees…</w:t>
            </w: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ED607F" w:rsidRPr="00A42F82" w:rsidRDefault="00ED607F" w:rsidP="005B246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rsidR="00ED607F" w:rsidRDefault="00ED607F" w:rsidP="00ED607F">
            <w:pPr>
              <w:pStyle w:val="ListParagraph"/>
              <w:numPr>
                <w:ilvl w:val="0"/>
                <w:numId w:val="13"/>
              </w:numPr>
              <w:spacing w:after="0" w:line="240" w:lineRule="auto"/>
              <w:rPr>
                <w:rFonts w:ascii="Arial" w:hAnsi="Arial" w:cs="Arial"/>
              </w:rPr>
            </w:pPr>
            <w:r>
              <w:t>Ensure access to a suitable space that secures the confidentiality of the of the participant contributions, whilst also being visible to other colleagues.</w:t>
            </w:r>
          </w:p>
          <w:p w:rsidR="00ED607F" w:rsidRPr="0064675B" w:rsidRDefault="00ED607F" w:rsidP="00ED607F">
            <w:pPr>
              <w:pStyle w:val="ListParagraph"/>
              <w:numPr>
                <w:ilvl w:val="0"/>
                <w:numId w:val="13"/>
              </w:numPr>
              <w:spacing w:after="0" w:line="240" w:lineRule="auto"/>
              <w:rPr>
                <w:rFonts w:ascii="Arial" w:hAnsi="Arial" w:cs="Arial"/>
              </w:rPr>
            </w:pPr>
            <w:r>
              <w:t>Clarify with participants regarding access to transcripts of interviews or field notes. Ensure debriefing with participants to include recapping on and clarifying where necessary the contributions that they have made. Work with mentor and senior mentor to promote a comprehensive understand of the nature of the research project.</w:t>
            </w:r>
          </w:p>
          <w:p w:rsidR="00ED607F" w:rsidRPr="0064675B" w:rsidRDefault="00ED607F" w:rsidP="00ED607F">
            <w:pPr>
              <w:pStyle w:val="ListParagraph"/>
              <w:numPr>
                <w:ilvl w:val="0"/>
                <w:numId w:val="13"/>
              </w:numPr>
              <w:spacing w:after="0" w:line="240" w:lineRule="auto"/>
              <w:rPr>
                <w:rFonts w:ascii="Arial" w:hAnsi="Arial" w:cs="Arial"/>
              </w:rPr>
            </w:pPr>
            <w:r>
              <w:t>Clearly explain to participants that they  are free to disengage and that in that event, this will not cause any repercussions for them</w:t>
            </w:r>
          </w:p>
          <w:p w:rsidR="00ED607F" w:rsidRPr="0064675B" w:rsidRDefault="00ED607F" w:rsidP="00ED607F">
            <w:pPr>
              <w:pStyle w:val="ListParagraph"/>
              <w:numPr>
                <w:ilvl w:val="0"/>
                <w:numId w:val="13"/>
              </w:numPr>
              <w:spacing w:after="0" w:line="240" w:lineRule="auto"/>
              <w:rPr>
                <w:rFonts w:ascii="Arial" w:hAnsi="Arial" w:cs="Arial"/>
              </w:rPr>
            </w:pPr>
            <w:r>
              <w:t>In the case of withdrawal from the student group, discussions would be conducted with the remaining participants and new participants will be recruited, if necessary, who will be fully briefed, and whose informed consent will be sought</w:t>
            </w:r>
          </w:p>
          <w:p w:rsidR="00ED607F" w:rsidRPr="0064675B" w:rsidRDefault="00ED607F" w:rsidP="00ED607F">
            <w:pPr>
              <w:pStyle w:val="ListParagraph"/>
              <w:numPr>
                <w:ilvl w:val="0"/>
                <w:numId w:val="13"/>
              </w:numPr>
              <w:spacing w:after="0" w:line="240" w:lineRule="auto"/>
              <w:rPr>
                <w:rFonts w:ascii="Arial" w:hAnsi="Arial" w:cs="Arial"/>
              </w:rPr>
            </w:pPr>
            <w:r>
              <w:t xml:space="preserve">The research will be stored on the UWTSD cloud and any recordings, data or transcript will be password protected in electronic folders on UWTSD systems and subject to university protocols, no raw data used in project. However, GDPR statements will be included in any </w:t>
            </w:r>
            <w:r>
              <w:lastRenderedPageBreak/>
              <w:t>participant information and consent and that the researcher has completed training on GDPR and will ensure that all records are kept in secure cloud locations as a precaution and not on any hard drive.</w:t>
            </w:r>
          </w:p>
          <w:p w:rsidR="00ED607F" w:rsidRPr="0064675B" w:rsidRDefault="00ED607F" w:rsidP="00ED607F">
            <w:pPr>
              <w:pStyle w:val="ListParagraph"/>
              <w:numPr>
                <w:ilvl w:val="0"/>
                <w:numId w:val="13"/>
              </w:numPr>
              <w:spacing w:after="0" w:line="240" w:lineRule="auto"/>
              <w:rPr>
                <w:rFonts w:ascii="Arial" w:hAnsi="Arial" w:cs="Arial"/>
              </w:rPr>
            </w:pPr>
            <w:r>
              <w:t xml:space="preserve">Choose a quiet and public places. The participants are assured that all the personal data of the participants are securely stored in the safe place. All the related laws and regulations will be carefully studied before the research activities to avoid unintentional misconduct </w:t>
            </w:r>
          </w:p>
          <w:p w:rsidR="00ED607F" w:rsidRDefault="00ED607F" w:rsidP="005B246F">
            <w:pPr>
              <w:rPr>
                <w:rFonts w:ascii="Arial" w:hAnsi="Arial" w:cs="Arial"/>
              </w:rPr>
            </w:pPr>
          </w:p>
          <w:p w:rsidR="00ED607F" w:rsidRPr="0064675B" w:rsidRDefault="00ED607F" w:rsidP="005B246F">
            <w:pPr>
              <w:rPr>
                <w:rFonts w:ascii="Arial" w:hAnsi="Arial" w:cs="Arial"/>
              </w:rPr>
            </w:pPr>
          </w:p>
          <w:p w:rsidR="00ED607F" w:rsidRPr="0064675B" w:rsidRDefault="00ED607F" w:rsidP="005B246F">
            <w:pPr>
              <w:rPr>
                <w:rFonts w:ascii="Arial" w:hAnsi="Arial" w:cs="Arial"/>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
                <w:sz w:val="22"/>
                <w:szCs w:val="22"/>
              </w:rPr>
              <w:t>University/institutional risks</w:t>
            </w:r>
          </w:p>
          <w:p w:rsidR="00ED607F" w:rsidRPr="00A42F82" w:rsidRDefault="00ED607F" w:rsidP="005B246F">
            <w:pPr>
              <w:rPr>
                <w:rFonts w:ascii="Arial" w:hAnsi="Arial" w:cs="Arial"/>
                <w:sz w:val="22"/>
                <w:szCs w:val="22"/>
              </w:rPr>
            </w:pPr>
            <w:r w:rsidRPr="00A42F82">
              <w:rPr>
                <w:rFonts w:ascii="Arial" w:hAnsi="Arial" w:cs="Arial"/>
                <w:sz w:val="22"/>
                <w:szCs w:val="22"/>
              </w:rPr>
              <w:t>For example: adverse publicity, financial loss, data protection</w:t>
            </w:r>
          </w:p>
        </w:tc>
      </w:tr>
      <w:tr w:rsidR="00ED607F" w:rsidRPr="00A42F82" w:rsidTr="005B246F">
        <w:tc>
          <w:tcPr>
            <w:tcW w:w="596" w:type="dxa"/>
            <w:tcBorders>
              <w:top w:val="single" w:sz="4" w:space="0" w:color="auto"/>
              <w:bottom w:val="single" w:sz="4" w:space="0" w:color="auto"/>
            </w:tcBorders>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ED607F" w:rsidRPr="00E4206F" w:rsidRDefault="00ED607F" w:rsidP="005B246F">
            <w:pPr>
              <w:autoSpaceDE w:val="0"/>
              <w:autoSpaceDN w:val="0"/>
              <w:adjustRightInd w:val="0"/>
              <w:rPr>
                <w:rFonts w:ascii="Arial" w:hAnsi="Arial" w:cs="Arial"/>
                <w:sz w:val="22"/>
                <w:szCs w:val="22"/>
              </w:rPr>
            </w:pPr>
            <w:r w:rsidRPr="00E4206F">
              <w:rPr>
                <w:rFonts w:ascii="Arial" w:hAnsi="Arial" w:cs="Arial"/>
                <w:sz w:val="22"/>
                <w:szCs w:val="22"/>
              </w:rPr>
              <w:t>Risk to the University:</w:t>
            </w:r>
          </w:p>
          <w:p w:rsidR="00ED607F" w:rsidRPr="00E4206F" w:rsidRDefault="00ED607F" w:rsidP="005B246F">
            <w:pPr>
              <w:rPr>
                <w:rFonts w:ascii="Arial" w:hAnsi="Arial" w:cs="Arial"/>
                <w:sz w:val="22"/>
                <w:szCs w:val="22"/>
              </w:rPr>
            </w:pPr>
          </w:p>
          <w:p w:rsidR="00ED607F" w:rsidRPr="00E4206F" w:rsidRDefault="00ED607F" w:rsidP="005B246F">
            <w:pPr>
              <w:rPr>
                <w:rFonts w:ascii="Arial" w:hAnsi="Arial" w:cs="Arial"/>
                <w:sz w:val="22"/>
                <w:szCs w:val="22"/>
              </w:rPr>
            </w:pPr>
            <w:r w:rsidRPr="00E4206F">
              <w:rPr>
                <w:rFonts w:ascii="Arial" w:hAnsi="Arial" w:cs="Arial"/>
              </w:rPr>
              <w:t>Reputational damage (Potential complaint against the researcher for causing emotional distress or embarrassment that could cause reputational damage)</w:t>
            </w:r>
          </w:p>
          <w:p w:rsidR="00ED607F" w:rsidRPr="00E4206F" w:rsidRDefault="00ED607F" w:rsidP="005B246F">
            <w:pPr>
              <w:rPr>
                <w:rFonts w:ascii="Arial" w:hAnsi="Arial" w:cs="Arial"/>
                <w:sz w:val="22"/>
                <w:szCs w:val="22"/>
              </w:rPr>
            </w:pPr>
          </w:p>
          <w:p w:rsidR="00ED607F" w:rsidRPr="00E4206F" w:rsidRDefault="00ED607F" w:rsidP="005B246F">
            <w:pPr>
              <w:autoSpaceDE w:val="0"/>
              <w:autoSpaceDN w:val="0"/>
              <w:adjustRightInd w:val="0"/>
              <w:rPr>
                <w:rFonts w:ascii="Arial" w:hAnsi="Arial" w:cs="Arial"/>
                <w:sz w:val="22"/>
                <w:szCs w:val="22"/>
              </w:rPr>
            </w:pPr>
            <w:r w:rsidRPr="00E4206F">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ED607F" w:rsidRPr="00E4206F" w:rsidRDefault="00ED607F" w:rsidP="005B246F">
            <w:pPr>
              <w:autoSpaceDE w:val="0"/>
              <w:autoSpaceDN w:val="0"/>
              <w:adjustRightInd w:val="0"/>
              <w:rPr>
                <w:rFonts w:ascii="Arial" w:hAnsi="Arial" w:cs="Arial"/>
                <w:i/>
                <w:sz w:val="18"/>
                <w:szCs w:val="18"/>
              </w:rPr>
            </w:pPr>
            <w:r w:rsidRPr="00E4206F">
              <w:rPr>
                <w:rFonts w:ascii="Arial" w:hAnsi="Arial" w:cs="Arial"/>
                <w:i/>
                <w:sz w:val="18"/>
                <w:szCs w:val="18"/>
              </w:rPr>
              <w:t>How you will mitigate the risk to the University:</w:t>
            </w:r>
          </w:p>
          <w:p w:rsidR="00ED607F" w:rsidRPr="00E4206F" w:rsidRDefault="00ED607F" w:rsidP="005B246F">
            <w:pPr>
              <w:rPr>
                <w:rFonts w:ascii="Arial" w:hAnsi="Arial" w:cs="Arial"/>
                <w:sz w:val="22"/>
                <w:szCs w:val="22"/>
              </w:rPr>
            </w:pPr>
          </w:p>
          <w:p w:rsidR="00ED607F" w:rsidRPr="00E4206F" w:rsidRDefault="00ED607F" w:rsidP="005B246F">
            <w:pPr>
              <w:rPr>
                <w:rFonts w:ascii="Arial" w:hAnsi="Arial" w:cs="Arial"/>
                <w:sz w:val="22"/>
                <w:szCs w:val="22"/>
              </w:rPr>
            </w:pPr>
            <w:r w:rsidRPr="00E4206F">
              <w:rPr>
                <w:rFonts w:ascii="Arial" w:hAnsi="Arial" w:cs="Arial"/>
              </w:rPr>
              <w:t xml:space="preserve">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also the EWC code of conduct if you are a teacher). Establish clarity regarding procedures on reporting of disclosures in field work settings. Work with partners to promote a comprehensive understanding regard the nature of the research in order to avoid misunderstandings and manage </w:t>
            </w:r>
            <w:r w:rsidRPr="00E4206F">
              <w:rPr>
                <w:rFonts w:ascii="Arial" w:hAnsi="Arial" w:cs="Arial"/>
              </w:rPr>
              <w:lastRenderedPageBreak/>
              <w:t>expectations.</w:t>
            </w:r>
          </w:p>
          <w:p w:rsidR="00ED607F" w:rsidRPr="00E4206F" w:rsidRDefault="00ED607F" w:rsidP="005B246F">
            <w:pPr>
              <w:rPr>
                <w:rFonts w:ascii="Arial" w:hAnsi="Arial" w:cs="Arial"/>
                <w:sz w:val="22"/>
                <w:szCs w:val="22"/>
              </w:rPr>
            </w:pPr>
          </w:p>
          <w:p w:rsidR="00ED607F" w:rsidRPr="00E4206F" w:rsidRDefault="00ED607F" w:rsidP="005B246F">
            <w:pPr>
              <w:autoSpaceDE w:val="0"/>
              <w:autoSpaceDN w:val="0"/>
              <w:adjustRightInd w:val="0"/>
              <w:rPr>
                <w:rFonts w:ascii="Arial" w:hAnsi="Arial" w:cs="Arial"/>
              </w:rPr>
            </w:pPr>
            <w:r w:rsidRPr="00E4206F">
              <w:rPr>
                <w:rFonts w:ascii="Arial" w:hAnsi="Arial" w:cs="Arial"/>
                <w:i/>
                <w:color w:val="808080"/>
                <w:sz w:val="18"/>
                <w:szCs w:val="18"/>
              </w:rPr>
              <w:t>(this box should expand as you type)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
                <w:sz w:val="22"/>
                <w:szCs w:val="22"/>
              </w:rPr>
              <w:t>Environmental risks</w:t>
            </w:r>
          </w:p>
          <w:p w:rsidR="00ED607F" w:rsidRPr="00A42F82" w:rsidRDefault="00ED607F" w:rsidP="005B246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ED607F" w:rsidRPr="00A42F82" w:rsidTr="005B246F">
        <w:tc>
          <w:tcPr>
            <w:tcW w:w="596" w:type="dxa"/>
            <w:tcBorders>
              <w:top w:val="single" w:sz="4" w:space="0" w:color="auto"/>
              <w:bottom w:val="single" w:sz="4" w:space="0" w:color="auto"/>
            </w:tcBorders>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ED607F" w:rsidRPr="00E4206F" w:rsidRDefault="00ED607F" w:rsidP="005B246F">
            <w:pPr>
              <w:autoSpaceDE w:val="0"/>
              <w:autoSpaceDN w:val="0"/>
              <w:adjustRightInd w:val="0"/>
              <w:rPr>
                <w:rFonts w:ascii="Arial" w:hAnsi="Arial" w:cs="Arial"/>
                <w:sz w:val="22"/>
                <w:szCs w:val="22"/>
              </w:rPr>
            </w:pPr>
            <w:r w:rsidRPr="00E4206F">
              <w:rPr>
                <w:rFonts w:ascii="Arial" w:hAnsi="Arial" w:cs="Arial"/>
                <w:sz w:val="22"/>
                <w:szCs w:val="22"/>
              </w:rPr>
              <w:t>Risk to the environment:</w:t>
            </w:r>
          </w:p>
          <w:p w:rsidR="00ED607F" w:rsidRDefault="00ED607F" w:rsidP="005B246F">
            <w:pPr>
              <w:rPr>
                <w:rFonts w:ascii="Arial" w:hAnsi="Arial" w:cs="Arial"/>
              </w:rPr>
            </w:pPr>
          </w:p>
          <w:p w:rsidR="00ED607F" w:rsidRPr="00E4206F" w:rsidRDefault="00ED607F" w:rsidP="005B246F">
            <w:pPr>
              <w:rPr>
                <w:rFonts w:ascii="Arial" w:hAnsi="Arial" w:cs="Arial"/>
                <w:sz w:val="22"/>
                <w:szCs w:val="22"/>
              </w:rPr>
            </w:pPr>
            <w:r w:rsidRPr="00E4206F">
              <w:rPr>
                <w:rFonts w:ascii="Arial" w:hAnsi="Arial" w:cs="Arial"/>
              </w:rPr>
              <w:t>Use of paper Travel -carbon footprint</w:t>
            </w:r>
          </w:p>
          <w:p w:rsidR="00ED607F" w:rsidRPr="00E4206F" w:rsidRDefault="00ED607F" w:rsidP="005B246F">
            <w:pPr>
              <w:rPr>
                <w:rFonts w:ascii="Arial" w:hAnsi="Arial" w:cs="Arial"/>
                <w:sz w:val="22"/>
                <w:szCs w:val="22"/>
              </w:rPr>
            </w:pPr>
          </w:p>
          <w:p w:rsidR="00ED607F" w:rsidRPr="00E4206F" w:rsidRDefault="00ED607F" w:rsidP="005B246F">
            <w:pPr>
              <w:rPr>
                <w:rFonts w:ascii="Arial" w:hAnsi="Arial" w:cs="Arial"/>
                <w:sz w:val="22"/>
                <w:szCs w:val="22"/>
              </w:rPr>
            </w:pPr>
          </w:p>
          <w:p w:rsidR="00ED607F" w:rsidRPr="00E4206F" w:rsidRDefault="00ED607F" w:rsidP="005B246F">
            <w:pPr>
              <w:autoSpaceDE w:val="0"/>
              <w:autoSpaceDN w:val="0"/>
              <w:adjustRightInd w:val="0"/>
              <w:rPr>
                <w:rFonts w:ascii="Arial" w:hAnsi="Arial" w:cs="Arial"/>
                <w:sz w:val="22"/>
                <w:szCs w:val="22"/>
              </w:rPr>
            </w:pPr>
            <w:r w:rsidRPr="00E4206F">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ED607F" w:rsidRPr="00E4206F" w:rsidRDefault="00ED607F" w:rsidP="005B246F">
            <w:pPr>
              <w:autoSpaceDE w:val="0"/>
              <w:autoSpaceDN w:val="0"/>
              <w:adjustRightInd w:val="0"/>
              <w:rPr>
                <w:rFonts w:ascii="Arial" w:hAnsi="Arial" w:cs="Arial"/>
                <w:i/>
                <w:sz w:val="18"/>
                <w:szCs w:val="18"/>
              </w:rPr>
            </w:pPr>
            <w:r w:rsidRPr="00E4206F">
              <w:rPr>
                <w:rFonts w:ascii="Arial" w:hAnsi="Arial" w:cs="Arial"/>
                <w:i/>
                <w:sz w:val="18"/>
                <w:szCs w:val="18"/>
              </w:rPr>
              <w:t>How you will mitigate the risk to environment:</w:t>
            </w:r>
          </w:p>
          <w:p w:rsidR="00ED607F" w:rsidRPr="00E4206F" w:rsidRDefault="00ED607F" w:rsidP="005B246F">
            <w:pPr>
              <w:rPr>
                <w:rFonts w:ascii="Arial" w:hAnsi="Arial" w:cs="Arial"/>
                <w:sz w:val="22"/>
                <w:szCs w:val="22"/>
              </w:rPr>
            </w:pPr>
          </w:p>
          <w:p w:rsidR="00ED607F" w:rsidRPr="00E4206F" w:rsidRDefault="00ED607F" w:rsidP="005B246F">
            <w:pPr>
              <w:rPr>
                <w:rFonts w:ascii="Arial" w:hAnsi="Arial" w:cs="Arial"/>
                <w:sz w:val="22"/>
                <w:szCs w:val="22"/>
              </w:rPr>
            </w:pPr>
            <w:r w:rsidRPr="00E4206F">
              <w:rPr>
                <w:rFonts w:ascii="Arial" w:hAnsi="Arial" w:cs="Arial"/>
              </w:rPr>
              <w:t>This research activity will mostly use electronic systems reducing the need for bleached paper and need for travel.</w:t>
            </w:r>
          </w:p>
          <w:p w:rsidR="00ED607F" w:rsidRPr="00E4206F" w:rsidRDefault="00ED607F" w:rsidP="005B246F">
            <w:pPr>
              <w:rPr>
                <w:rFonts w:ascii="Arial" w:hAnsi="Arial" w:cs="Arial"/>
                <w:sz w:val="22"/>
                <w:szCs w:val="22"/>
              </w:rPr>
            </w:pPr>
          </w:p>
          <w:p w:rsidR="00ED607F" w:rsidRPr="00E4206F" w:rsidRDefault="00ED607F" w:rsidP="005B246F">
            <w:pPr>
              <w:autoSpaceDE w:val="0"/>
              <w:autoSpaceDN w:val="0"/>
              <w:adjustRightInd w:val="0"/>
              <w:rPr>
                <w:rFonts w:ascii="Arial" w:hAnsi="Arial" w:cs="Arial"/>
              </w:rPr>
            </w:pPr>
            <w:r w:rsidRPr="00E4206F">
              <w:rPr>
                <w:rFonts w:ascii="Arial" w:hAnsi="Arial" w:cs="Arial"/>
                <w:i/>
                <w:color w:val="808080"/>
                <w:sz w:val="18"/>
                <w:szCs w:val="18"/>
              </w:rPr>
              <w:t>(this box should expand as you type)</w:t>
            </w:r>
          </w:p>
        </w:tc>
      </w:tr>
    </w:tbl>
    <w:p w:rsidR="00ED607F" w:rsidRPr="00A42F82" w:rsidRDefault="00ED607F" w:rsidP="00ED607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D607F" w:rsidRPr="00A42F82" w:rsidTr="005B246F">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ED607F" w:rsidRPr="00A42F82" w:rsidRDefault="00ED607F" w:rsidP="005B246F">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ED607F" w:rsidRPr="00A42F82" w:rsidRDefault="00ED607F" w:rsidP="005B246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ED607F" w:rsidRPr="00A42F82" w:rsidRDefault="00ED607F" w:rsidP="005B246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ED607F" w:rsidRPr="00A42F82" w:rsidRDefault="00ED607F" w:rsidP="005B246F">
            <w:pPr>
              <w:autoSpaceDE w:val="0"/>
              <w:autoSpaceDN w:val="0"/>
              <w:adjustRightInd w:val="0"/>
              <w:jc w:val="center"/>
              <w:rPr>
                <w:rFonts w:ascii="Arial" w:hAnsi="Arial" w:cs="Arial"/>
                <w:b/>
                <w:sz w:val="22"/>
                <w:szCs w:val="22"/>
              </w:rPr>
            </w:pPr>
          </w:p>
        </w:tc>
      </w:tr>
      <w:tr w:rsidR="00ED607F" w:rsidRPr="00A42F82" w:rsidTr="005B246F">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ED607F" w:rsidRPr="00A42F82" w:rsidTr="005B246F">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ED607F" w:rsidRPr="00A42F82" w:rsidRDefault="00ED607F" w:rsidP="005B246F">
            <w:pPr>
              <w:autoSpaceDE w:val="0"/>
              <w:autoSpaceDN w:val="0"/>
              <w:adjustRightInd w:val="0"/>
              <w:jc w:val="center"/>
              <w:rPr>
                <w:rFonts w:ascii="Arial" w:hAnsi="Arial" w:cs="Arial"/>
                <w:b/>
                <w:bCs/>
                <w:sz w:val="22"/>
                <w:szCs w:val="22"/>
              </w:rPr>
            </w:pPr>
            <w:r>
              <w:rPr>
                <w:rFonts w:ascii="Arial" w:hAnsi="Arial" w:cs="Arial"/>
                <w:b/>
                <w:bCs/>
                <w:sz w:val="22"/>
                <w:szCs w:val="22"/>
              </w:rPr>
              <w:t>001789403343</w:t>
            </w:r>
          </w:p>
        </w:tc>
      </w:tr>
    </w:tbl>
    <w:p w:rsidR="00ED607F" w:rsidRPr="00A42F82" w:rsidRDefault="00ED607F" w:rsidP="00ED607F">
      <w:pPr>
        <w:autoSpaceDE w:val="0"/>
        <w:autoSpaceDN w:val="0"/>
        <w:adjustRightInd w:val="0"/>
        <w:spacing w:after="240"/>
        <w:jc w:val="both"/>
        <w:rPr>
          <w:rFonts w:ascii="Arial" w:hAnsi="Arial" w:cs="Arial"/>
          <w:b/>
          <w:sz w:val="22"/>
          <w:szCs w:val="22"/>
        </w:rPr>
      </w:pPr>
    </w:p>
    <w:p w:rsidR="00ED607F" w:rsidRPr="00A42F82" w:rsidRDefault="00ED607F" w:rsidP="00ED607F">
      <w:pPr>
        <w:rPr>
          <w:rFonts w:ascii="Arial" w:hAnsi="Arial" w:cs="Arial"/>
          <w:b/>
          <w:sz w:val="22"/>
          <w:szCs w:val="22"/>
        </w:rPr>
      </w:pPr>
      <w:r w:rsidRPr="00A42F82">
        <w:rPr>
          <w:rFonts w:ascii="Arial" w:hAnsi="Arial" w:cs="Arial"/>
          <w:b/>
          <w:sz w:val="22"/>
          <w:szCs w:val="22"/>
        </w:rPr>
        <w:t>SECTION I: Feedback, Consent and Confidentiality</w:t>
      </w:r>
    </w:p>
    <w:p w:rsidR="00ED607F" w:rsidRPr="00A42F82" w:rsidRDefault="00ED607F" w:rsidP="00ED607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D607F" w:rsidRPr="00A42F82" w:rsidTr="005B246F">
        <w:tc>
          <w:tcPr>
            <w:tcW w:w="596" w:type="dxa"/>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sz w:val="22"/>
                <w:szCs w:val="22"/>
              </w:rPr>
            </w:pPr>
            <w:r w:rsidRPr="00A42F82">
              <w:rPr>
                <w:rFonts w:ascii="Arial" w:hAnsi="Arial" w:cs="Arial"/>
                <w:b/>
                <w:sz w:val="22"/>
                <w:szCs w:val="22"/>
              </w:rPr>
              <w:t>Feedback</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ED607F" w:rsidRPr="00A42F82" w:rsidTr="005B246F">
        <w:tc>
          <w:tcPr>
            <w:tcW w:w="596" w:type="dxa"/>
            <w:tcBorders>
              <w:top w:val="single" w:sz="4" w:space="0" w:color="auto"/>
              <w:bottom w:val="single" w:sz="4" w:space="0" w:color="auto"/>
            </w:tcBorders>
          </w:tcPr>
          <w:p w:rsidR="00ED607F" w:rsidRPr="00A42F82" w:rsidRDefault="00ED607F" w:rsidP="005B246F">
            <w:pPr>
              <w:rPr>
                <w:rFonts w:ascii="Arial" w:hAnsi="Arial" w:cs="Arial"/>
                <w:bCs/>
                <w:sz w:val="22"/>
                <w:szCs w:val="22"/>
              </w:rPr>
            </w:pPr>
          </w:p>
        </w:tc>
        <w:tc>
          <w:tcPr>
            <w:tcW w:w="9923" w:type="dxa"/>
            <w:tcBorders>
              <w:top w:val="single" w:sz="4" w:space="0" w:color="auto"/>
              <w:bottom w:val="single" w:sz="4" w:space="0" w:color="auto"/>
            </w:tcBorders>
          </w:tcPr>
          <w:p w:rsidR="00ED607F" w:rsidRPr="002731AC" w:rsidRDefault="00ED607F" w:rsidP="005B246F">
            <w:pPr>
              <w:autoSpaceDE w:val="0"/>
              <w:autoSpaceDN w:val="0"/>
              <w:adjustRightInd w:val="0"/>
              <w:rPr>
                <w:rFonts w:ascii="Arial" w:hAnsi="Arial" w:cs="Arial"/>
                <w:sz w:val="22"/>
                <w:szCs w:val="22"/>
              </w:rPr>
            </w:pPr>
            <w:r>
              <w:rPr>
                <w:rFonts w:ascii="Arial" w:hAnsi="Arial" w:cs="Arial"/>
                <w:sz w:val="22"/>
                <w:szCs w:val="22"/>
              </w:rPr>
              <w:t>On request, I will share the findings of my research.  Data will be stored until completion, then deleted. As DPA2018, participants will be able to access data if requested. If participants want any deleted, this will be done immediately</w:t>
            </w: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rsidR="00ED607F" w:rsidRPr="00386584" w:rsidRDefault="00ED607F" w:rsidP="005B246F">
            <w:pPr>
              <w:rPr>
                <w:rFonts w:ascii="Arial" w:hAnsi="Arial" w:cs="Arial"/>
                <w:sz w:val="22"/>
                <w:szCs w:val="22"/>
              </w:rPr>
            </w:pPr>
            <w:r w:rsidRPr="00386584">
              <w:rPr>
                <w:rFonts w:ascii="Arial" w:hAnsi="Arial" w:cs="Arial"/>
                <w:b/>
                <w:sz w:val="22"/>
                <w:szCs w:val="22"/>
              </w:rPr>
              <w:t>Informed consent</w:t>
            </w:r>
          </w:p>
          <w:p w:rsidR="00ED607F" w:rsidRPr="002731AC" w:rsidRDefault="00ED607F" w:rsidP="005B246F">
            <w:pPr>
              <w:autoSpaceDE w:val="0"/>
              <w:autoSpaceDN w:val="0"/>
              <w:adjustRightInd w:val="0"/>
              <w:rPr>
                <w:rFonts w:ascii="Arial" w:hAnsi="Arial" w:cs="Arial"/>
                <w:sz w:val="22"/>
                <w:szCs w:val="22"/>
                <w:highlight w:val="yellow"/>
                <w:lang w:eastAsia="en-GB"/>
              </w:rPr>
            </w:pPr>
            <w:r w:rsidRPr="00386584">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D607F" w:rsidRPr="00A42F82" w:rsidTr="005B246F">
        <w:tc>
          <w:tcPr>
            <w:tcW w:w="596" w:type="dxa"/>
            <w:tcBorders>
              <w:top w:val="single" w:sz="4" w:space="0" w:color="auto"/>
              <w:bottom w:val="single" w:sz="4" w:space="0" w:color="auto"/>
            </w:tcBorders>
          </w:tcPr>
          <w:p w:rsidR="00ED607F" w:rsidRPr="00A42F82" w:rsidRDefault="00ED607F" w:rsidP="005B246F">
            <w:pPr>
              <w:rPr>
                <w:rFonts w:ascii="Arial" w:hAnsi="Arial" w:cs="Arial"/>
                <w:bCs/>
                <w:sz w:val="22"/>
                <w:szCs w:val="22"/>
              </w:rPr>
            </w:pPr>
          </w:p>
        </w:tc>
        <w:tc>
          <w:tcPr>
            <w:tcW w:w="9923" w:type="dxa"/>
            <w:tcBorders>
              <w:top w:val="single" w:sz="4" w:space="0" w:color="auto"/>
              <w:bottom w:val="single" w:sz="4" w:space="0" w:color="auto"/>
            </w:tcBorders>
          </w:tcPr>
          <w:p w:rsidR="00ED607F" w:rsidRDefault="00ED607F" w:rsidP="005B246F">
            <w:pPr>
              <w:autoSpaceDE w:val="0"/>
              <w:autoSpaceDN w:val="0"/>
              <w:adjustRightInd w:val="0"/>
              <w:rPr>
                <w:rFonts w:ascii="Arial" w:hAnsi="Arial" w:cs="Arial"/>
                <w:i/>
                <w:color w:val="808080"/>
                <w:sz w:val="18"/>
                <w:szCs w:val="18"/>
              </w:rPr>
            </w:pPr>
            <w:r>
              <w:rPr>
                <w:rFonts w:ascii="Arial" w:hAnsi="Arial" w:cs="Arial"/>
                <w:sz w:val="18"/>
                <w:szCs w:val="18"/>
              </w:rPr>
              <w:t>Send out a consent form to parents as children are under eighteen years old. The consent form will explain in detail what the research will contain, and what will be expected of the participants. I will also explain that they and/or their child, can withdraw consent at any time and will be done accordingly</w:t>
            </w:r>
          </w:p>
          <w:p w:rsidR="00ED607F" w:rsidRDefault="00ED607F" w:rsidP="005B246F">
            <w:pPr>
              <w:autoSpaceDE w:val="0"/>
              <w:autoSpaceDN w:val="0"/>
              <w:adjustRightInd w:val="0"/>
              <w:rPr>
                <w:rFonts w:ascii="Arial" w:hAnsi="Arial" w:cs="Arial"/>
                <w:i/>
                <w:color w:val="808080"/>
                <w:sz w:val="18"/>
                <w:szCs w:val="18"/>
              </w:rPr>
            </w:pPr>
          </w:p>
          <w:p w:rsidR="00ED607F" w:rsidRPr="002731AC" w:rsidRDefault="00ED607F" w:rsidP="005B246F">
            <w:pPr>
              <w:autoSpaceDE w:val="0"/>
              <w:autoSpaceDN w:val="0"/>
              <w:adjustRightInd w:val="0"/>
              <w:rPr>
                <w:rFonts w:ascii="Arial" w:hAnsi="Arial" w:cs="Arial"/>
                <w:highlight w:val="yellow"/>
              </w:rPr>
            </w:pPr>
            <w:r w:rsidRPr="002731AC">
              <w:rPr>
                <w:rFonts w:ascii="Arial" w:hAnsi="Arial" w:cs="Arial"/>
                <w:i/>
                <w:color w:val="808080"/>
                <w:sz w:val="18"/>
                <w:szCs w:val="18"/>
              </w:rPr>
              <w:t>(this box should expand as you type)</w:t>
            </w:r>
          </w:p>
        </w:tc>
      </w:tr>
      <w:tr w:rsidR="00ED607F" w:rsidRPr="00A42F82" w:rsidTr="005B246F">
        <w:tc>
          <w:tcPr>
            <w:tcW w:w="596" w:type="dxa"/>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ED607F" w:rsidRPr="00A42F82" w:rsidRDefault="00ED607F" w:rsidP="005B246F">
            <w:pPr>
              <w:rPr>
                <w:rFonts w:ascii="Arial" w:hAnsi="Arial" w:cs="Arial"/>
                <w:b/>
                <w:sz w:val="22"/>
                <w:szCs w:val="22"/>
              </w:rPr>
            </w:pPr>
            <w:r w:rsidRPr="00A42F82">
              <w:rPr>
                <w:rFonts w:ascii="Arial" w:hAnsi="Arial" w:cs="Arial"/>
                <w:b/>
                <w:sz w:val="22"/>
                <w:szCs w:val="22"/>
              </w:rPr>
              <w:t>Confidentiality / Anonymity</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ED607F" w:rsidRPr="00A42F82" w:rsidTr="005B246F">
        <w:tc>
          <w:tcPr>
            <w:tcW w:w="596" w:type="dxa"/>
            <w:tcBorders>
              <w:top w:val="single" w:sz="4" w:space="0" w:color="auto"/>
              <w:bottom w:val="single" w:sz="4" w:space="0" w:color="auto"/>
            </w:tcBorders>
          </w:tcPr>
          <w:p w:rsidR="00ED607F" w:rsidRPr="00A42F82" w:rsidRDefault="00ED607F" w:rsidP="005B246F">
            <w:pPr>
              <w:rPr>
                <w:rFonts w:ascii="Arial" w:hAnsi="Arial" w:cs="Arial"/>
                <w:bCs/>
                <w:sz w:val="22"/>
                <w:szCs w:val="22"/>
              </w:rPr>
            </w:pPr>
          </w:p>
        </w:tc>
        <w:tc>
          <w:tcPr>
            <w:tcW w:w="9923" w:type="dxa"/>
            <w:tcBorders>
              <w:top w:val="single" w:sz="4" w:space="0" w:color="auto"/>
              <w:bottom w:val="single" w:sz="4" w:space="0" w:color="auto"/>
            </w:tcBorders>
          </w:tcPr>
          <w:p w:rsidR="00ED607F" w:rsidRDefault="00ED607F" w:rsidP="00ED607F">
            <w:pPr>
              <w:pStyle w:val="ListParagraph"/>
              <w:numPr>
                <w:ilvl w:val="0"/>
                <w:numId w:val="13"/>
              </w:numPr>
              <w:spacing w:after="0" w:line="240" w:lineRule="auto"/>
              <w:rPr>
                <w:rFonts w:ascii="Arial" w:hAnsi="Arial" w:cs="Arial"/>
              </w:rPr>
            </w:pPr>
            <w:r>
              <w:rPr>
                <w:rFonts w:ascii="Arial" w:hAnsi="Arial" w:cs="Arial"/>
              </w:rPr>
              <w:t xml:space="preserve">No participant or setting names will be used in any produced/published research </w:t>
            </w:r>
          </w:p>
          <w:p w:rsidR="00ED607F" w:rsidRDefault="00ED607F" w:rsidP="00ED607F">
            <w:pPr>
              <w:pStyle w:val="ListParagraph"/>
              <w:numPr>
                <w:ilvl w:val="0"/>
                <w:numId w:val="13"/>
              </w:numPr>
              <w:spacing w:after="0" w:line="240" w:lineRule="auto"/>
              <w:rPr>
                <w:rFonts w:ascii="Arial" w:hAnsi="Arial" w:cs="Arial"/>
              </w:rPr>
            </w:pPr>
            <w:r>
              <w:rPr>
                <w:rFonts w:ascii="Arial" w:hAnsi="Arial" w:cs="Arial"/>
              </w:rPr>
              <w:t>Data will be stored in the secure UWTSD cloud (password protected)</w:t>
            </w:r>
          </w:p>
          <w:p w:rsidR="00ED607F" w:rsidRDefault="00ED607F" w:rsidP="00ED607F">
            <w:pPr>
              <w:pStyle w:val="ListParagraph"/>
              <w:numPr>
                <w:ilvl w:val="0"/>
                <w:numId w:val="13"/>
              </w:numPr>
              <w:spacing w:after="0" w:line="240" w:lineRule="auto"/>
              <w:rPr>
                <w:rFonts w:ascii="Arial" w:hAnsi="Arial" w:cs="Arial"/>
              </w:rPr>
            </w:pPr>
            <w:r>
              <w:rPr>
                <w:rFonts w:ascii="Arial" w:hAnsi="Arial" w:cs="Arial"/>
              </w:rPr>
              <w:t xml:space="preserve">No paper will be printer that could identify school/participants </w:t>
            </w:r>
          </w:p>
          <w:p w:rsidR="00ED607F" w:rsidRPr="000962FD" w:rsidRDefault="00ED607F" w:rsidP="00ED607F">
            <w:pPr>
              <w:pStyle w:val="ListParagraph"/>
              <w:numPr>
                <w:ilvl w:val="0"/>
                <w:numId w:val="13"/>
              </w:numPr>
              <w:spacing w:after="0" w:line="240" w:lineRule="auto"/>
              <w:rPr>
                <w:rFonts w:ascii="Arial" w:hAnsi="Arial" w:cs="Arial"/>
              </w:rPr>
            </w:pPr>
            <w:r>
              <w:rPr>
                <w:rFonts w:ascii="Arial" w:hAnsi="Arial" w:cs="Arial"/>
              </w:rPr>
              <w:t>When translating the interview from audio to electronically written, if names are mentioned during the interview, they will not be identified in the electronic format (for example “XXXX said that it is good” instead of a name)</w:t>
            </w: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sz w:val="22"/>
          <w:szCs w:val="22"/>
        </w:rPr>
      </w:pPr>
    </w:p>
    <w:p w:rsidR="00ED607F" w:rsidRPr="00A42F82" w:rsidRDefault="00ED607F" w:rsidP="00ED607F">
      <w:pPr>
        <w:rPr>
          <w:rFonts w:ascii="Arial" w:hAnsi="Arial" w:cs="Arial"/>
          <w:b/>
          <w:sz w:val="22"/>
          <w:szCs w:val="22"/>
        </w:rPr>
      </w:pPr>
      <w:r w:rsidRPr="00A42F82">
        <w:rPr>
          <w:rFonts w:ascii="Arial" w:hAnsi="Arial" w:cs="Arial"/>
          <w:b/>
          <w:sz w:val="22"/>
          <w:szCs w:val="22"/>
        </w:rPr>
        <w:t>SECTION J: Data Protection and Storage</w:t>
      </w:r>
    </w:p>
    <w:p w:rsidR="00ED607F" w:rsidRPr="00A42F82" w:rsidRDefault="00ED607F" w:rsidP="00ED607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D607F" w:rsidRPr="00A42F82" w:rsidTr="005B24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rPr>
                <w:rFonts w:ascii="Arial" w:hAnsi="Arial" w:cs="Arial"/>
                <w:sz w:val="22"/>
                <w:szCs w:val="22"/>
              </w:rPr>
            </w:pPr>
            <w:r w:rsidRPr="008371DA">
              <w:rPr>
                <w:rFonts w:ascii="Arial" w:hAnsi="Arial" w:cs="Arial"/>
                <w:sz w:val="22"/>
                <w:szCs w:val="22"/>
              </w:rPr>
              <w:t>Does the research activity involve personal da</w:t>
            </w:r>
            <w:r w:rsidRPr="008371DA">
              <w:rPr>
                <w:rFonts w:ascii="Arial" w:hAnsi="Arial" w:cs="Arial"/>
                <w:sz w:val="22"/>
                <w:szCs w:val="22"/>
                <w:shd w:val="clear" w:color="auto" w:fill="F2F2F2" w:themeFill="background1" w:themeFillShade="F2"/>
              </w:rPr>
              <w:t>t</w:t>
            </w:r>
            <w:r w:rsidRPr="008371DA">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D607F" w:rsidRPr="00A42F82" w:rsidTr="005B24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D607F" w:rsidRPr="00A42F82" w:rsidRDefault="00ED607F" w:rsidP="005B246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ED607F" w:rsidRPr="00A42F82" w:rsidRDefault="00ED607F" w:rsidP="005B246F">
            <w:pPr>
              <w:pStyle w:val="NormalWeb"/>
              <w:autoSpaceDE w:val="0"/>
              <w:autoSpaceDN w:val="0"/>
              <w:adjustRightInd w:val="0"/>
              <w:jc w:val="center"/>
              <w:rPr>
                <w:rFonts w:ascii="Arial" w:eastAsia="MS Gothic" w:hAnsi="Arial" w:cs="Arial"/>
                <w:sz w:val="22"/>
                <w:szCs w:val="22"/>
                <w:lang w:val="en-US"/>
              </w:rPr>
            </w:pPr>
            <w:r w:rsidRPr="00AC39F7">
              <w:rPr>
                <w:rFonts w:ascii="Segoe UI Symbol" w:eastAsia="MS Gothic" w:hAnsi="Segoe UI Symbol" w:cs="Segoe UI Symbol"/>
                <w:sz w:val="22"/>
                <w:szCs w:val="22"/>
                <w:highlight w:val="black"/>
                <w:lang w:val="en-US"/>
              </w:rPr>
              <w:t>☐</w:t>
            </w:r>
            <w:r>
              <w:rPr>
                <w:rFonts w:ascii="Segoe UI Symbol" w:eastAsia="MS Gothic" w:hAnsi="Segoe UI Symbol" w:cs="Segoe UI Symbol"/>
                <w:sz w:val="22"/>
                <w:szCs w:val="22"/>
                <w:lang w:val="en-US"/>
              </w:rPr>
              <w:t xml:space="preserve"> x</w:t>
            </w:r>
          </w:p>
        </w:tc>
      </w:tr>
      <w:tr w:rsidR="00ED607F" w:rsidRPr="00A42F82" w:rsidTr="005B24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607F" w:rsidRPr="00A42F82" w:rsidRDefault="00ED607F" w:rsidP="005B24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ED607F" w:rsidRPr="00A42F82" w:rsidTr="005B24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ED607F" w:rsidRPr="00A42F82" w:rsidTr="005B24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607F" w:rsidRPr="00A42F82" w:rsidRDefault="00ED607F" w:rsidP="005B246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ED607F" w:rsidRPr="00A42F82" w:rsidRDefault="00ED607F" w:rsidP="005B246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ED607F" w:rsidRPr="00A42F82" w:rsidRDefault="00ED607F" w:rsidP="005B246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D607F" w:rsidRPr="00A42F82" w:rsidRDefault="00ED607F" w:rsidP="005B246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D607F" w:rsidRPr="00A42F82" w:rsidRDefault="00ED607F" w:rsidP="005B246F">
            <w:pPr>
              <w:pStyle w:val="NormalWeb"/>
              <w:autoSpaceDE w:val="0"/>
              <w:autoSpaceDN w:val="0"/>
              <w:adjustRightInd w:val="0"/>
              <w:jc w:val="center"/>
              <w:rPr>
                <w:rFonts w:ascii="Arial" w:hAnsi="Arial" w:cs="Arial"/>
              </w:rPr>
            </w:pPr>
            <w:r w:rsidRPr="00AC39F7">
              <w:rPr>
                <w:rFonts w:ascii="Segoe UI Symbol" w:eastAsia="MS Gothic" w:hAnsi="Segoe UI Symbol" w:cs="Segoe UI Symbol"/>
                <w:sz w:val="22"/>
                <w:szCs w:val="22"/>
                <w:highlight w:val="black"/>
                <w:lang w:val="en-US"/>
              </w:rPr>
              <w:t>☐</w:t>
            </w:r>
            <w:r>
              <w:rPr>
                <w:rFonts w:ascii="Segoe UI Symbol" w:eastAsia="MS Gothic" w:hAnsi="Segoe UI Symbol" w:cs="Segoe UI Symbol"/>
                <w:sz w:val="22"/>
                <w:szCs w:val="22"/>
                <w:lang w:val="en-US"/>
              </w:rPr>
              <w:t xml:space="preserve"> x</w:t>
            </w:r>
          </w:p>
        </w:tc>
      </w:tr>
      <w:tr w:rsidR="00ED607F" w:rsidRPr="00A42F82" w:rsidTr="005B246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D607F" w:rsidRPr="00A42F82" w:rsidRDefault="00ED607F" w:rsidP="005B246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ED607F" w:rsidRPr="00A42F82" w:rsidTr="005B246F">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ED607F" w:rsidRPr="00A42F82" w:rsidRDefault="00ED607F" w:rsidP="005B246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Other – specify:</w:t>
            </w:r>
          </w:p>
          <w:p w:rsidR="00ED607F" w:rsidRPr="00A42F82" w:rsidRDefault="00ED607F" w:rsidP="005B246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ED607F" w:rsidRPr="00A42F82" w:rsidTr="005B246F">
        <w:trPr>
          <w:trHeight w:val="403"/>
        </w:trPr>
        <w:tc>
          <w:tcPr>
            <w:tcW w:w="562" w:type="dxa"/>
            <w:vAlign w:val="center"/>
          </w:tcPr>
          <w:p w:rsidR="00ED607F" w:rsidRPr="00A42F82" w:rsidRDefault="00ED607F" w:rsidP="005B246F">
            <w:pPr>
              <w:jc w:val="center"/>
              <w:rPr>
                <w:rFonts w:ascii="Arial" w:hAnsi="Arial" w:cs="Arial"/>
                <w:sz w:val="22"/>
                <w:szCs w:val="22"/>
              </w:rPr>
            </w:pPr>
          </w:p>
        </w:tc>
        <w:tc>
          <w:tcPr>
            <w:tcW w:w="9923" w:type="dxa"/>
            <w:gridSpan w:val="3"/>
          </w:tcPr>
          <w:p w:rsidR="00ED607F" w:rsidRPr="007B69A4" w:rsidRDefault="00ED607F" w:rsidP="005B246F">
            <w:r>
              <w:rPr>
                <w:rFonts w:ascii="Arial" w:hAnsi="Arial" w:cs="Arial"/>
                <w:sz w:val="22"/>
                <w:szCs w:val="22"/>
              </w:rPr>
              <w:t xml:space="preserve">Password protected, in the </w:t>
            </w:r>
            <w:r>
              <w:rPr>
                <w:rFonts w:ascii="Helvetica" w:hAnsi="Helvetica"/>
                <w:color w:val="283041"/>
                <w:sz w:val="21"/>
                <w:szCs w:val="21"/>
                <w:shd w:val="clear" w:color="auto" w:fill="FFFFFF"/>
              </w:rPr>
              <w:t>university secure online system</w:t>
            </w:r>
          </w:p>
          <w:p w:rsidR="00ED607F" w:rsidRPr="00A42F82" w:rsidRDefault="00ED607F" w:rsidP="005B246F">
            <w:pPr>
              <w:rPr>
                <w:rFonts w:ascii="Arial" w:hAnsi="Arial" w:cs="Arial"/>
                <w:sz w:val="22"/>
                <w:szCs w:val="22"/>
              </w:rPr>
            </w:pPr>
            <w:r>
              <w:rPr>
                <w:rFonts w:ascii="Arial" w:hAnsi="Arial" w:cs="Arial"/>
                <w:sz w:val="22"/>
                <w:szCs w:val="22"/>
              </w:rPr>
              <w:lastRenderedPageBreak/>
              <w:t>Deleted from any online format following the project</w:t>
            </w:r>
          </w:p>
          <w:p w:rsidR="00ED607F" w:rsidRPr="00A42F82" w:rsidRDefault="00ED607F" w:rsidP="005B246F">
            <w:pPr>
              <w:rPr>
                <w:rFonts w:ascii="Arial" w:hAnsi="Arial" w:cs="Arial"/>
                <w:sz w:val="22"/>
                <w:szCs w:val="22"/>
              </w:rPr>
            </w:pPr>
          </w:p>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ED607F" w:rsidRPr="00A42F82" w:rsidRDefault="00ED607F" w:rsidP="00ED607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ED607F" w:rsidRPr="00A42F82" w:rsidTr="005B246F">
        <w:trPr>
          <w:trHeight w:val="439"/>
        </w:trPr>
        <w:tc>
          <w:tcPr>
            <w:tcW w:w="562"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39"/>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00ED607F" w:rsidRPr="00A42F82" w:rsidRDefault="00ED607F" w:rsidP="005B246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ED607F" w:rsidRPr="00A42F82" w:rsidRDefault="00ED607F" w:rsidP="005B246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923" w:type="dxa"/>
            <w:gridSpan w:val="3"/>
            <w:vAlign w:val="center"/>
          </w:tcPr>
          <w:p w:rsidR="00ED607F" w:rsidRPr="00A42F82" w:rsidRDefault="00ED607F" w:rsidP="005B246F">
            <w:pPr>
              <w:autoSpaceDE w:val="0"/>
              <w:autoSpaceDN w:val="0"/>
              <w:adjustRightInd w:val="0"/>
              <w:rPr>
                <w:rFonts w:ascii="Arial" w:hAnsi="Arial" w:cs="Arial"/>
                <w:sz w:val="22"/>
                <w:szCs w:val="22"/>
              </w:rPr>
            </w:pPr>
            <w:r>
              <w:rPr>
                <w:rFonts w:ascii="Arial" w:hAnsi="Arial" w:cs="Arial"/>
                <w:sz w:val="22"/>
                <w:szCs w:val="22"/>
              </w:rPr>
              <w:t>Data will be stored until completion, then deleted. As DPA2018, participants will be able to access data if requested. If participants want any deleted, this will be done immediately</w:t>
            </w: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923" w:type="dxa"/>
            <w:gridSpan w:val="3"/>
            <w:vAlign w:val="center"/>
          </w:tcPr>
          <w:p w:rsidR="00ED607F" w:rsidRPr="00A42F82" w:rsidRDefault="00ED607F" w:rsidP="005B246F">
            <w:pPr>
              <w:autoSpaceDE w:val="0"/>
              <w:autoSpaceDN w:val="0"/>
              <w:adjustRightInd w:val="0"/>
              <w:rPr>
                <w:rFonts w:ascii="Arial" w:hAnsi="Arial" w:cs="Arial"/>
                <w:sz w:val="22"/>
                <w:szCs w:val="22"/>
              </w:rPr>
            </w:pPr>
            <w:r>
              <w:rPr>
                <w:rFonts w:ascii="Arial" w:hAnsi="Arial" w:cs="Arial"/>
                <w:sz w:val="22"/>
                <w:szCs w:val="22"/>
              </w:rPr>
              <w:t>Only I will have access to raw data. No raw data shared. Priorities anonymity of participants throughout all research</w:t>
            </w: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923" w:type="dxa"/>
            <w:gridSpan w:val="3"/>
          </w:tcPr>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Pr>
                <w:rFonts w:ascii="Arial" w:hAnsi="Arial" w:cs="Arial"/>
                <w:sz w:val="22"/>
                <w:szCs w:val="22"/>
              </w:rPr>
              <w:t xml:space="preserve">I will have control of, and act as custodian for, data generated by research activity </w:t>
            </w: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923" w:type="dxa"/>
            <w:gridSpan w:val="3"/>
          </w:tcPr>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Pr>
                <w:rFonts w:ascii="Arial" w:hAnsi="Arial" w:cs="Arial"/>
                <w:sz w:val="22"/>
                <w:szCs w:val="22"/>
              </w:rPr>
              <w:t xml:space="preserve">All data will be encrypted and stored in password safe cloud storage on the University Office 365 system which will not be shared. NO USB sticks will be used. All data transferred will be password protected. </w:t>
            </w: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D607F" w:rsidRPr="00A42F82" w:rsidTr="005B246F">
        <w:trPr>
          <w:trHeight w:val="403"/>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2"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ED607F" w:rsidRPr="00A42F82" w:rsidTr="005B246F">
        <w:trPr>
          <w:trHeight w:val="403"/>
        </w:trPr>
        <w:tc>
          <w:tcPr>
            <w:tcW w:w="562" w:type="dxa"/>
            <w:vAlign w:val="center"/>
          </w:tcPr>
          <w:p w:rsidR="00ED607F" w:rsidRPr="00A42F82" w:rsidRDefault="00ED607F" w:rsidP="005B246F">
            <w:pPr>
              <w:autoSpaceDE w:val="0"/>
              <w:autoSpaceDN w:val="0"/>
              <w:adjustRightInd w:val="0"/>
              <w:jc w:val="center"/>
              <w:rPr>
                <w:rFonts w:ascii="Arial" w:hAnsi="Arial" w:cs="Arial"/>
                <w:sz w:val="22"/>
                <w:szCs w:val="22"/>
              </w:rPr>
            </w:pPr>
          </w:p>
        </w:tc>
        <w:tc>
          <w:tcPr>
            <w:tcW w:w="9923" w:type="dxa"/>
            <w:gridSpan w:val="3"/>
          </w:tcPr>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Pr>
                <w:rFonts w:ascii="Arial" w:hAnsi="Arial" w:cs="Arial"/>
                <w:sz w:val="22"/>
                <w:szCs w:val="22"/>
              </w:rPr>
              <w:t>No this does not contribute</w:t>
            </w:r>
          </w:p>
          <w:p w:rsidR="00ED607F" w:rsidRPr="00A42F82" w:rsidRDefault="00ED607F" w:rsidP="005B246F">
            <w:pPr>
              <w:autoSpaceDE w:val="0"/>
              <w:autoSpaceDN w:val="0"/>
              <w:adjustRightInd w:val="0"/>
              <w:rPr>
                <w:rFonts w:ascii="Arial" w:hAnsi="Arial" w:cs="Arial"/>
                <w:sz w:val="22"/>
                <w:szCs w:val="22"/>
              </w:rPr>
            </w:pPr>
          </w:p>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ED607F" w:rsidRPr="00A42F82" w:rsidTr="005B246F">
        <w:trPr>
          <w:trHeight w:val="606"/>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ED607F" w:rsidRPr="00A42F82" w:rsidRDefault="00ED607F" w:rsidP="005B246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3"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ED607F" w:rsidRPr="00A42F82" w:rsidTr="005B246F">
        <w:trPr>
          <w:trHeight w:val="632"/>
        </w:trPr>
        <w:tc>
          <w:tcPr>
            <w:tcW w:w="56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ED607F" w:rsidRPr="00A42F82" w:rsidRDefault="00ED607F" w:rsidP="005B246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ED607F" w:rsidRPr="00A42F82" w:rsidRDefault="00ED607F" w:rsidP="005B246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ED607F" w:rsidRPr="00A42F82" w:rsidRDefault="00ED607F" w:rsidP="005B246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rsidR="00ED607F" w:rsidRPr="00A42F82" w:rsidRDefault="00ED607F" w:rsidP="00ED607F">
      <w:pPr>
        <w:rPr>
          <w:rFonts w:ascii="Arial" w:hAnsi="Arial" w:cs="Arial"/>
          <w:b/>
          <w:bCs/>
          <w:sz w:val="22"/>
          <w:szCs w:val="22"/>
        </w:rPr>
      </w:pPr>
    </w:p>
    <w:p w:rsidR="00ED607F" w:rsidRPr="00A42F82" w:rsidRDefault="00ED607F" w:rsidP="00ED607F">
      <w:pPr>
        <w:rPr>
          <w:rFonts w:ascii="Arial" w:hAnsi="Arial" w:cs="Arial"/>
          <w:b/>
          <w:bCs/>
          <w:sz w:val="22"/>
          <w:szCs w:val="22"/>
        </w:rPr>
      </w:pPr>
      <w:r w:rsidRPr="00A42F82">
        <w:rPr>
          <w:rFonts w:ascii="Arial" w:hAnsi="Arial" w:cs="Arial"/>
          <w:b/>
          <w:bCs/>
          <w:sz w:val="22"/>
          <w:szCs w:val="22"/>
        </w:rPr>
        <w:br w:type="page"/>
      </w:r>
    </w:p>
    <w:p w:rsidR="00ED607F" w:rsidRPr="00A42F82" w:rsidRDefault="00ED607F" w:rsidP="00ED607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D607F" w:rsidRPr="00A42F82" w:rsidTr="005B246F">
        <w:trPr>
          <w:trHeight w:val="1807"/>
        </w:trPr>
        <w:tc>
          <w:tcPr>
            <w:tcW w:w="554" w:type="dxa"/>
            <w:shd w:val="clear" w:color="auto" w:fill="F2F2F2" w:themeFill="background1" w:themeFillShade="F2"/>
            <w:vAlign w:val="center"/>
          </w:tcPr>
          <w:p w:rsidR="00ED607F" w:rsidRPr="00A42F82" w:rsidRDefault="00ED607F" w:rsidP="005B246F">
            <w:pPr>
              <w:jc w:val="center"/>
              <w:rPr>
                <w:rFonts w:ascii="Arial" w:hAnsi="Arial" w:cs="Arial"/>
                <w:sz w:val="22"/>
                <w:szCs w:val="22"/>
              </w:rPr>
            </w:pPr>
          </w:p>
        </w:tc>
        <w:tc>
          <w:tcPr>
            <w:tcW w:w="9923" w:type="dxa"/>
            <w:gridSpan w:val="3"/>
            <w:shd w:val="clear" w:color="auto" w:fill="F2F2F2" w:themeFill="background1" w:themeFillShade="F2"/>
            <w:vAlign w:val="center"/>
          </w:tcPr>
          <w:p w:rsidR="00ED607F" w:rsidRPr="00A42F82" w:rsidRDefault="00ED607F" w:rsidP="005B246F">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ED607F" w:rsidRPr="00A42F82" w:rsidRDefault="00ED607F" w:rsidP="005B246F">
            <w:pPr>
              <w:jc w:val="both"/>
              <w:rPr>
                <w:rFonts w:ascii="Arial" w:hAnsi="Arial" w:cs="Arial"/>
                <w:b/>
                <w:bCs/>
                <w:color w:val="000000"/>
                <w:sz w:val="22"/>
                <w:szCs w:val="22"/>
              </w:rPr>
            </w:pPr>
          </w:p>
          <w:p w:rsidR="00ED607F" w:rsidRPr="00A42F82" w:rsidRDefault="00ED607F" w:rsidP="005B246F">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ED607F" w:rsidRPr="00A42F82" w:rsidTr="005B246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D607F" w:rsidRPr="00A42F82" w:rsidRDefault="00ED607F" w:rsidP="005B246F">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ED607F" w:rsidRPr="00A42F82" w:rsidRDefault="00ED607F" w:rsidP="005B246F">
            <w:pPr>
              <w:spacing w:before="100" w:beforeAutospacing="1" w:after="100" w:afterAutospacing="1"/>
              <w:rPr>
                <w:rFonts w:ascii="Arial" w:hAnsi="Arial" w:cs="Arial"/>
                <w:sz w:val="22"/>
                <w:szCs w:val="22"/>
              </w:rPr>
            </w:pPr>
            <w:r w:rsidRPr="000627E9">
              <w:rPr>
                <w:rFonts w:ascii="Arial" w:hAnsi="Arial" w:cs="Arial"/>
                <w:noProof/>
                <w:sz w:val="22"/>
                <w:szCs w:val="22"/>
                <w:lang w:eastAsia="en-GB"/>
              </w:rPr>
              <w:drawing>
                <wp:anchor distT="0" distB="0" distL="114300" distR="114300" simplePos="0" relativeHeight="251659264" behindDoc="1" locked="0" layoutInCell="1" allowOverlap="1" wp14:anchorId="76AEE939" wp14:editId="2F362904">
                  <wp:simplePos x="0" y="0"/>
                  <wp:positionH relativeFrom="column">
                    <wp:posOffset>445770</wp:posOffset>
                  </wp:positionH>
                  <wp:positionV relativeFrom="paragraph">
                    <wp:posOffset>-441960</wp:posOffset>
                  </wp:positionV>
                  <wp:extent cx="655955" cy="1546860"/>
                  <wp:effectExtent l="0" t="7302" r="3492" b="3493"/>
                  <wp:wrapTight wrapText="bothSides">
                    <wp:wrapPolygon edited="0">
                      <wp:start x="21840" y="102"/>
                      <wp:lineTo x="512" y="102"/>
                      <wp:lineTo x="512" y="21383"/>
                      <wp:lineTo x="21840" y="21383"/>
                      <wp:lineTo x="21840" y="10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655955" cy="1546860"/>
                          </a:xfrm>
                          <a:prstGeom prst="rect">
                            <a:avLst/>
                          </a:prstGeom>
                        </pic:spPr>
                      </pic:pic>
                    </a:graphicData>
                  </a:graphic>
                  <wp14:sizeRelH relativeFrom="page">
                    <wp14:pctWidth>0</wp14:pctWidth>
                  </wp14:sizeRelH>
                  <wp14:sizeRelV relativeFrom="page">
                    <wp14:pctHeight>0</wp14:pctHeight>
                  </wp14:sizeRelV>
                </wp:anchor>
              </w:drawing>
            </w:r>
          </w:p>
        </w:tc>
        <w:tc>
          <w:tcPr>
            <w:tcW w:w="2139" w:type="dxa"/>
            <w:vAlign w:val="center"/>
          </w:tcPr>
          <w:p w:rsidR="00ED607F" w:rsidRDefault="00ED607F" w:rsidP="005B246F">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w:t>
            </w:r>
          </w:p>
          <w:p w:rsidR="00ED607F" w:rsidRPr="0016102A" w:rsidRDefault="00ED607F" w:rsidP="005B246F">
            <w:pPr>
              <w:spacing w:before="100" w:beforeAutospacing="1" w:after="100" w:afterAutospacing="1"/>
              <w:rPr>
                <w:rFonts w:ascii="Arial" w:hAnsi="Arial" w:cs="Arial"/>
                <w:bCs/>
                <w:sz w:val="22"/>
                <w:szCs w:val="22"/>
              </w:rPr>
            </w:pPr>
            <w:r w:rsidRPr="0016102A">
              <w:rPr>
                <w:rFonts w:ascii="Arial" w:hAnsi="Arial" w:cs="Arial"/>
                <w:bCs/>
                <w:sz w:val="22"/>
                <w:szCs w:val="22"/>
              </w:rPr>
              <w:t>March 14</w:t>
            </w:r>
            <w:r w:rsidRPr="0016102A">
              <w:rPr>
                <w:rFonts w:ascii="Arial" w:hAnsi="Arial" w:cs="Arial"/>
                <w:bCs/>
                <w:sz w:val="22"/>
                <w:szCs w:val="22"/>
                <w:vertAlign w:val="superscript"/>
              </w:rPr>
              <w:t>th</w:t>
            </w:r>
            <w:r w:rsidRPr="0016102A">
              <w:rPr>
                <w:rFonts w:ascii="Arial" w:hAnsi="Arial" w:cs="Arial"/>
                <w:bCs/>
                <w:sz w:val="22"/>
                <w:szCs w:val="22"/>
              </w:rPr>
              <w:t xml:space="preserve"> 2024</w:t>
            </w:r>
          </w:p>
        </w:tc>
      </w:tr>
    </w:tbl>
    <w:p w:rsidR="00ED607F" w:rsidRPr="00A42F82" w:rsidRDefault="00ED607F" w:rsidP="00ED607F">
      <w:pPr>
        <w:rPr>
          <w:rFonts w:ascii="Arial" w:hAnsi="Arial" w:cs="Arial"/>
          <w:sz w:val="22"/>
          <w:szCs w:val="22"/>
        </w:rPr>
      </w:pPr>
    </w:p>
    <w:p w:rsidR="00ED607F" w:rsidRPr="00A42F82" w:rsidRDefault="00ED607F" w:rsidP="00ED607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2767"/>
        <w:gridCol w:w="4167"/>
        <w:gridCol w:w="1942"/>
      </w:tblGrid>
      <w:tr w:rsidR="00ED607F" w:rsidRPr="00A42F82" w:rsidTr="005B246F">
        <w:trPr>
          <w:trHeight w:val="346"/>
        </w:trPr>
        <w:tc>
          <w:tcPr>
            <w:tcW w:w="365" w:type="pct"/>
            <w:shd w:val="clear" w:color="auto" w:fill="F2F2F2" w:themeFill="background1" w:themeFillShade="F2"/>
            <w:vAlign w:val="center"/>
          </w:tcPr>
          <w:p w:rsidR="00ED607F" w:rsidRPr="00A42F82" w:rsidRDefault="00ED607F" w:rsidP="005B246F">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ED607F" w:rsidRPr="00A42F82" w:rsidRDefault="00ED607F" w:rsidP="005B246F">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ED607F" w:rsidRPr="00A42F82" w:rsidRDefault="00ED607F" w:rsidP="005B246F">
            <w:pPr>
              <w:pStyle w:val="ListParagraph"/>
              <w:ind w:left="0"/>
              <w:rPr>
                <w:rFonts w:ascii="Arial" w:hAnsi="Arial" w:cs="Arial"/>
              </w:rPr>
            </w:pPr>
          </w:p>
        </w:tc>
        <w:tc>
          <w:tcPr>
            <w:tcW w:w="1014" w:type="pct"/>
            <w:vMerge w:val="restart"/>
          </w:tcPr>
          <w:p w:rsidR="00ED607F" w:rsidRPr="00A42F82" w:rsidRDefault="00ED607F" w:rsidP="005B246F">
            <w:pPr>
              <w:pStyle w:val="ListParagraph"/>
              <w:ind w:left="0"/>
              <w:rPr>
                <w:rFonts w:ascii="Arial" w:hAnsi="Arial" w:cs="Arial"/>
              </w:rPr>
            </w:pPr>
            <w:r w:rsidRPr="00A42F82">
              <w:rPr>
                <w:rFonts w:ascii="Arial" w:hAnsi="Arial" w:cs="Arial"/>
                <w:b/>
                <w:bCs/>
              </w:rPr>
              <w:t>Date:</w:t>
            </w:r>
          </w:p>
        </w:tc>
      </w:tr>
      <w:tr w:rsidR="00ED607F" w:rsidRPr="00A42F82" w:rsidTr="005B246F">
        <w:trPr>
          <w:trHeight w:val="347"/>
        </w:trPr>
        <w:tc>
          <w:tcPr>
            <w:tcW w:w="365" w:type="pct"/>
            <w:shd w:val="clear" w:color="auto" w:fill="F2F2F2" w:themeFill="background1" w:themeFillShade="F2"/>
            <w:vAlign w:val="center"/>
          </w:tcPr>
          <w:p w:rsidR="00ED607F" w:rsidRPr="00A42F82" w:rsidRDefault="00ED607F" w:rsidP="005B246F">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ED607F" w:rsidRPr="00A42F82" w:rsidRDefault="00ED607F" w:rsidP="005B24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ED607F" w:rsidRPr="00A42F82" w:rsidRDefault="00ED607F" w:rsidP="005B246F">
            <w:pPr>
              <w:pStyle w:val="ListParagraph"/>
              <w:ind w:left="0"/>
              <w:rPr>
                <w:rFonts w:ascii="Arial" w:hAnsi="Arial" w:cs="Arial"/>
              </w:rPr>
            </w:pPr>
          </w:p>
          <w:p w:rsidR="00ED607F" w:rsidRPr="00A42F82" w:rsidRDefault="00ED607F" w:rsidP="005B246F">
            <w:pPr>
              <w:pStyle w:val="ListParagraph"/>
              <w:ind w:left="0"/>
              <w:rPr>
                <w:rFonts w:ascii="Arial" w:hAnsi="Arial" w:cs="Arial"/>
              </w:rPr>
            </w:pPr>
          </w:p>
        </w:tc>
        <w:tc>
          <w:tcPr>
            <w:tcW w:w="1014" w:type="pct"/>
            <w:vMerge/>
            <w:vAlign w:val="center"/>
          </w:tcPr>
          <w:p w:rsidR="00ED607F" w:rsidRPr="00A42F82" w:rsidRDefault="00ED607F" w:rsidP="005B246F">
            <w:pPr>
              <w:pStyle w:val="ListParagraph"/>
              <w:ind w:left="0"/>
              <w:rPr>
                <w:rFonts w:ascii="Arial" w:hAnsi="Arial" w:cs="Arial"/>
              </w:rPr>
            </w:pPr>
          </w:p>
        </w:tc>
      </w:tr>
    </w:tbl>
    <w:p w:rsidR="00ED607F" w:rsidRDefault="00ED607F" w:rsidP="00ED607F">
      <w:pPr>
        <w:rPr>
          <w:rFonts w:ascii="Arial" w:hAnsi="Arial" w:cs="Arial"/>
          <w:sz w:val="22"/>
          <w:szCs w:val="22"/>
        </w:rPr>
      </w:pPr>
    </w:p>
    <w:p w:rsidR="00ED607F" w:rsidRPr="00A42F82" w:rsidRDefault="00ED607F" w:rsidP="00ED607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2"/>
        <w:gridCol w:w="2768"/>
        <w:gridCol w:w="4169"/>
        <w:gridCol w:w="1941"/>
      </w:tblGrid>
      <w:tr w:rsidR="00ED607F" w:rsidRPr="00A42F82" w:rsidTr="005B246F">
        <w:trPr>
          <w:trHeight w:val="346"/>
        </w:trPr>
        <w:tc>
          <w:tcPr>
            <w:tcW w:w="366" w:type="pct"/>
            <w:shd w:val="clear" w:color="auto" w:fill="F2F2F2" w:themeFill="background1" w:themeFillShade="F2"/>
            <w:vAlign w:val="center"/>
          </w:tcPr>
          <w:p w:rsidR="00ED607F" w:rsidRPr="00A42F82" w:rsidRDefault="00ED607F" w:rsidP="005B246F">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ED607F" w:rsidRPr="00A42F82" w:rsidRDefault="00ED607F" w:rsidP="005B246F">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ED607F" w:rsidRPr="00A42F82" w:rsidRDefault="00ED607F" w:rsidP="005B246F">
            <w:pPr>
              <w:pStyle w:val="ListParagraph"/>
              <w:ind w:left="0"/>
              <w:rPr>
                <w:rFonts w:ascii="Arial" w:hAnsi="Arial" w:cs="Arial"/>
              </w:rPr>
            </w:pPr>
          </w:p>
        </w:tc>
        <w:tc>
          <w:tcPr>
            <w:tcW w:w="1013" w:type="pct"/>
            <w:vMerge w:val="restart"/>
          </w:tcPr>
          <w:p w:rsidR="00ED607F" w:rsidRPr="00A42F82" w:rsidRDefault="00ED607F" w:rsidP="005B246F">
            <w:pPr>
              <w:pStyle w:val="ListParagraph"/>
              <w:ind w:left="0"/>
              <w:rPr>
                <w:rFonts w:ascii="Arial" w:hAnsi="Arial" w:cs="Arial"/>
              </w:rPr>
            </w:pPr>
            <w:r w:rsidRPr="00A42F82">
              <w:rPr>
                <w:rFonts w:ascii="Arial" w:hAnsi="Arial" w:cs="Arial"/>
                <w:b/>
                <w:bCs/>
              </w:rPr>
              <w:t>Date:</w:t>
            </w:r>
          </w:p>
        </w:tc>
      </w:tr>
      <w:tr w:rsidR="00ED607F" w:rsidRPr="00A42F82" w:rsidTr="005B246F">
        <w:trPr>
          <w:trHeight w:val="347"/>
        </w:trPr>
        <w:tc>
          <w:tcPr>
            <w:tcW w:w="366" w:type="pct"/>
            <w:shd w:val="clear" w:color="auto" w:fill="F2F2F2" w:themeFill="background1" w:themeFillShade="F2"/>
            <w:vAlign w:val="center"/>
          </w:tcPr>
          <w:p w:rsidR="00ED607F" w:rsidRPr="00A42F82" w:rsidRDefault="00ED607F" w:rsidP="005B246F">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ED607F" w:rsidRPr="00A42F82" w:rsidRDefault="00ED607F" w:rsidP="005B246F">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ED607F" w:rsidRPr="00A42F82" w:rsidRDefault="00ED607F" w:rsidP="005B246F">
            <w:pPr>
              <w:pStyle w:val="ListParagraph"/>
              <w:ind w:left="0"/>
              <w:rPr>
                <w:rFonts w:ascii="Arial" w:hAnsi="Arial" w:cs="Arial"/>
              </w:rPr>
            </w:pPr>
          </w:p>
          <w:p w:rsidR="00ED607F" w:rsidRPr="00A42F82" w:rsidRDefault="00ED607F" w:rsidP="005B246F">
            <w:pPr>
              <w:pStyle w:val="ListParagraph"/>
              <w:ind w:left="0"/>
              <w:rPr>
                <w:rFonts w:ascii="Arial" w:hAnsi="Arial" w:cs="Arial"/>
              </w:rPr>
            </w:pPr>
          </w:p>
        </w:tc>
        <w:tc>
          <w:tcPr>
            <w:tcW w:w="1013" w:type="pct"/>
            <w:vMerge/>
            <w:vAlign w:val="center"/>
          </w:tcPr>
          <w:p w:rsidR="00ED607F" w:rsidRPr="00A42F82" w:rsidRDefault="00ED607F" w:rsidP="005B246F">
            <w:pPr>
              <w:pStyle w:val="ListParagraph"/>
              <w:ind w:left="0"/>
              <w:rPr>
                <w:rFonts w:ascii="Arial" w:hAnsi="Arial" w:cs="Arial"/>
              </w:rPr>
            </w:pPr>
          </w:p>
        </w:tc>
      </w:tr>
    </w:tbl>
    <w:p w:rsidR="00ED607F" w:rsidRPr="00A42F82" w:rsidRDefault="00ED607F" w:rsidP="00ED607F">
      <w:pPr>
        <w:rPr>
          <w:rFonts w:ascii="Arial" w:hAnsi="Arial" w:cs="Arial"/>
          <w:b/>
          <w:sz w:val="22"/>
          <w:szCs w:val="22"/>
        </w:rPr>
      </w:pPr>
    </w:p>
    <w:p w:rsidR="00ED607F" w:rsidRPr="00A42F82" w:rsidRDefault="00ED607F" w:rsidP="00ED607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ED607F" w:rsidRPr="00A42F82" w:rsidTr="005B246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00ED607F" w:rsidRPr="00A42F82" w:rsidRDefault="00ED607F" w:rsidP="005B24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ED607F" w:rsidRPr="00A42F82" w:rsidRDefault="00ED607F" w:rsidP="005B246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ED607F" w:rsidRPr="00A42F82" w:rsidTr="005B246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00ED607F" w:rsidRPr="00A42F82" w:rsidRDefault="00ED607F" w:rsidP="005B246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ED607F" w:rsidRPr="00A42F82" w:rsidTr="005B246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00ED607F" w:rsidRPr="00A42F82" w:rsidRDefault="00ED607F" w:rsidP="005B24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ED607F" w:rsidRPr="00A42F82" w:rsidTr="005B246F">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rsidR="00ED607F" w:rsidRPr="00A42F82" w:rsidRDefault="00ED607F" w:rsidP="005B246F">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ED607F" w:rsidRPr="00A42F82" w:rsidTr="005B246F">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00ED607F" w:rsidRPr="00A42F82" w:rsidRDefault="00ED607F" w:rsidP="005B246F">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ED607F" w:rsidRPr="00A42F82" w:rsidTr="005B246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00ED607F" w:rsidRPr="00A42F82" w:rsidRDefault="00ED607F" w:rsidP="005B24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ED607F" w:rsidRPr="00A42F82" w:rsidTr="005B246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00ED607F" w:rsidRPr="00A42F82" w:rsidRDefault="00ED607F" w:rsidP="005B246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rsidR="00ED607F" w:rsidRPr="00A42F82" w:rsidRDefault="00ED607F" w:rsidP="005B246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ED607F" w:rsidRPr="00A42F82" w:rsidRDefault="00ED607F" w:rsidP="00ED607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D607F" w:rsidRPr="00A42F82" w:rsidTr="005B246F">
        <w:tc>
          <w:tcPr>
            <w:tcW w:w="10485" w:type="dxa"/>
            <w:shd w:val="clear" w:color="auto" w:fill="D9D9D9" w:themeFill="background1" w:themeFillShade="D9"/>
          </w:tcPr>
          <w:p w:rsidR="00ED607F" w:rsidRPr="00A42F82" w:rsidRDefault="00ED607F" w:rsidP="005B246F">
            <w:pPr>
              <w:rPr>
                <w:rFonts w:ascii="Arial" w:hAnsi="Arial" w:cs="Arial"/>
                <w:b/>
                <w:sz w:val="22"/>
                <w:szCs w:val="22"/>
              </w:rPr>
            </w:pPr>
            <w:r w:rsidRPr="00A42F82">
              <w:rPr>
                <w:rFonts w:ascii="Arial" w:hAnsi="Arial" w:cs="Arial"/>
                <w:b/>
                <w:sz w:val="22"/>
                <w:szCs w:val="22"/>
              </w:rPr>
              <w:t>RESEARCH STUDENTS ONLY</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D607F" w:rsidRPr="00A42F82" w:rsidRDefault="00ED607F" w:rsidP="005B246F">
            <w:pPr>
              <w:rPr>
                <w:rFonts w:ascii="Arial" w:hAnsi="Arial" w:cs="Arial"/>
                <w:sz w:val="22"/>
                <w:szCs w:val="22"/>
              </w:rPr>
            </w:pPr>
          </w:p>
        </w:tc>
      </w:tr>
      <w:tr w:rsidR="00ED607F" w:rsidRPr="00A42F82" w:rsidTr="005B246F">
        <w:tc>
          <w:tcPr>
            <w:tcW w:w="10485" w:type="dxa"/>
            <w:shd w:val="clear" w:color="auto" w:fill="D9D9D9" w:themeFill="background1" w:themeFillShade="D9"/>
          </w:tcPr>
          <w:p w:rsidR="00ED607F" w:rsidRPr="00A42F82" w:rsidRDefault="00ED607F" w:rsidP="005B246F">
            <w:pPr>
              <w:rPr>
                <w:rFonts w:ascii="Arial" w:hAnsi="Arial" w:cs="Arial"/>
                <w:b/>
                <w:sz w:val="22"/>
                <w:szCs w:val="22"/>
              </w:rPr>
            </w:pPr>
            <w:r w:rsidRPr="00A42F82">
              <w:rPr>
                <w:rFonts w:ascii="Arial" w:hAnsi="Arial" w:cs="Arial"/>
                <w:b/>
                <w:sz w:val="22"/>
                <w:szCs w:val="22"/>
              </w:rPr>
              <w:t>RESEARCH STAFF ONLY</w:t>
            </w:r>
          </w:p>
          <w:p w:rsidR="00ED607F" w:rsidRPr="00A42F82" w:rsidRDefault="00ED607F" w:rsidP="005B24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ED607F" w:rsidRPr="00A42F82" w:rsidRDefault="00ED607F" w:rsidP="005B246F">
            <w:pPr>
              <w:rPr>
                <w:rFonts w:ascii="Arial" w:hAnsi="Arial" w:cs="Arial"/>
                <w:sz w:val="22"/>
                <w:szCs w:val="22"/>
              </w:rPr>
            </w:pPr>
          </w:p>
        </w:tc>
      </w:tr>
      <w:tr w:rsidR="00ED607F" w:rsidRPr="00A42F82" w:rsidTr="005B246F">
        <w:tc>
          <w:tcPr>
            <w:tcW w:w="10485" w:type="dxa"/>
            <w:shd w:val="clear" w:color="auto" w:fill="D9D9D9" w:themeFill="background1" w:themeFillShade="D9"/>
          </w:tcPr>
          <w:p w:rsidR="00ED607F" w:rsidRPr="00A42F82" w:rsidRDefault="00ED607F" w:rsidP="005B24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ED607F" w:rsidRDefault="00ED607F" w:rsidP="00ED607F">
      <w:pPr>
        <w:tabs>
          <w:tab w:val="left" w:pos="5102"/>
        </w:tabs>
        <w:spacing w:after="0"/>
        <w:jc w:val="both"/>
        <w:rPr>
          <w:rFonts w:ascii="Arial" w:eastAsia="Arial" w:hAnsi="Arial" w:cs="Arial"/>
          <w:sz w:val="22"/>
          <w:szCs w:val="22"/>
        </w:rPr>
      </w:pPr>
    </w:p>
    <w:p w:rsidR="00ED607F" w:rsidRDefault="00ED607F" w:rsidP="00ED607F">
      <w:pPr>
        <w:jc w:val="both"/>
        <w:rPr>
          <w:rFonts w:ascii="Aptos" w:eastAsia="Aptos" w:hAnsi="Aptos" w:cs="Aptos"/>
          <w:color w:val="000000" w:themeColor="text1"/>
          <w:u w:val="single"/>
        </w:rPr>
      </w:pPr>
    </w:p>
    <w:p w:rsidR="00ED607F" w:rsidRDefault="00ED607F" w:rsidP="00ED607F">
      <w:pPr>
        <w:jc w:val="both"/>
        <w:rPr>
          <w:rFonts w:ascii="Aptos" w:eastAsia="Aptos" w:hAnsi="Aptos" w:cs="Aptos"/>
          <w:color w:val="000000" w:themeColor="text1"/>
          <w:u w:val="single"/>
        </w:rPr>
      </w:pPr>
      <w:r>
        <w:rPr>
          <w:rFonts w:ascii="Aptos" w:eastAsia="Aptos" w:hAnsi="Aptos" w:cs="Aptos"/>
          <w:color w:val="000000" w:themeColor="text1"/>
          <w:u w:val="single"/>
        </w:rPr>
        <w:t>Appendix 4 – Question Preparation</w:t>
      </w:r>
    </w:p>
    <w:p w:rsidR="00ED607F" w:rsidRPr="00237F73" w:rsidRDefault="00ED607F" w:rsidP="00ED607F">
      <w:pPr>
        <w:shd w:val="clear" w:color="auto" w:fill="FFFFFF"/>
        <w:spacing w:after="0" w:line="240" w:lineRule="auto"/>
        <w:jc w:val="center"/>
        <w:textAlignment w:val="baseline"/>
        <w:rPr>
          <w:rFonts w:ascii="Segoe UI" w:eastAsia="Times New Roman" w:hAnsi="Segoe UI" w:cs="Segoe UI"/>
          <w:sz w:val="18"/>
          <w:szCs w:val="18"/>
          <w:lang w:val="en-GB" w:eastAsia="en-GB"/>
        </w:rPr>
      </w:pPr>
      <w:r w:rsidRPr="00237F73">
        <w:rPr>
          <w:rFonts w:ascii="Aptos Display" w:eastAsia="Times New Roman" w:hAnsi="Aptos Display" w:cs="Segoe UI"/>
          <w:color w:val="000000"/>
          <w:lang w:val="en-GB" w:eastAsia="en-GB"/>
        </w:rPr>
        <w:t> </w:t>
      </w:r>
    </w:p>
    <w:p w:rsidR="00ED607F" w:rsidRDefault="00ED607F" w:rsidP="00ED607F">
      <w:pPr>
        <w:shd w:val="clear" w:color="auto" w:fill="FFFFFF"/>
        <w:spacing w:after="0" w:line="240" w:lineRule="auto"/>
        <w:jc w:val="center"/>
        <w:textAlignment w:val="baseline"/>
        <w:rPr>
          <w:rFonts w:ascii="Arial" w:eastAsia="Times New Roman" w:hAnsi="Arial" w:cs="Arial"/>
          <w:lang w:val="en-GB" w:eastAsia="en-GB"/>
        </w:rPr>
      </w:pPr>
      <w:r w:rsidRPr="00237F73">
        <w:rPr>
          <w:rFonts w:ascii="Arial" w:eastAsia="Times New Roman" w:hAnsi="Arial" w:cs="Arial"/>
          <w:color w:val="000000"/>
          <w:u w:val="single"/>
          <w:lang w:eastAsia="en-GB"/>
        </w:rPr>
        <w:t xml:space="preserve">Open ended </w:t>
      </w:r>
      <w:r w:rsidRPr="00237F73">
        <w:rPr>
          <w:rFonts w:ascii="Arial" w:eastAsia="Times New Roman" w:hAnsi="Arial" w:cs="Arial"/>
          <w:color w:val="000000"/>
          <w:lang w:eastAsia="en-GB"/>
        </w:rPr>
        <w:t>– may produce unexpected results (making research more original &amp; valuable) - Although, difficult to analyse </w:t>
      </w:r>
      <w:r w:rsidRPr="00237F73">
        <w:rPr>
          <w:rFonts w:ascii="Arial" w:eastAsia="Times New Roman" w:hAnsi="Arial" w:cs="Arial"/>
          <w:lang w:eastAsia="en-GB"/>
        </w:rPr>
        <w:t> </w:t>
      </w:r>
      <w:r w:rsidRPr="00237F73">
        <w:rPr>
          <w:rFonts w:ascii="Arial" w:eastAsia="Times New Roman" w:hAnsi="Arial" w:cs="Arial"/>
          <w:lang w:val="en-GB" w:eastAsia="en-GB"/>
        </w:rPr>
        <w:t> </w:t>
      </w:r>
    </w:p>
    <w:p w:rsidR="00ED607F" w:rsidRPr="00237F73" w:rsidRDefault="00ED607F" w:rsidP="00ED607F">
      <w:pPr>
        <w:shd w:val="clear" w:color="auto" w:fill="FFFFFF"/>
        <w:spacing w:after="0" w:line="240" w:lineRule="auto"/>
        <w:textAlignment w:val="baseline"/>
        <w:rPr>
          <w:rFonts w:ascii="Arial" w:eastAsia="Times New Roman" w:hAnsi="Arial" w:cs="Arial"/>
          <w:sz w:val="18"/>
          <w:szCs w:val="18"/>
          <w:lang w:val="en-GB"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tblGrid>
      <w:tr w:rsidR="00ED607F" w:rsidRPr="00237F73" w:rsidTr="005B246F">
        <w:trPr>
          <w:trHeight w:val="300"/>
        </w:trPr>
        <w:tc>
          <w:tcPr>
            <w:tcW w:w="4980" w:type="dxa"/>
            <w:tcBorders>
              <w:top w:val="single" w:sz="6" w:space="0" w:color="auto"/>
              <w:left w:val="single" w:sz="6" w:space="0" w:color="auto"/>
              <w:bottom w:val="single" w:sz="6" w:space="0" w:color="000000"/>
              <w:right w:val="single" w:sz="6" w:space="0" w:color="auto"/>
            </w:tcBorders>
            <w:shd w:val="clear" w:color="auto" w:fill="A5C9EB"/>
            <w:hideMark/>
          </w:tcPr>
          <w:p w:rsidR="00237F73" w:rsidRPr="00237F73" w:rsidRDefault="00ED607F" w:rsidP="005B246F">
            <w:pPr>
              <w:spacing w:after="0" w:line="240" w:lineRule="auto"/>
              <w:jc w:val="center"/>
              <w:textAlignment w:val="baseline"/>
              <w:rPr>
                <w:rFonts w:ascii="Arial" w:eastAsia="Times New Roman" w:hAnsi="Arial" w:cs="Arial"/>
                <w:lang w:val="en-GB" w:eastAsia="en-GB"/>
              </w:rPr>
            </w:pPr>
            <w:r w:rsidRPr="00237F73">
              <w:rPr>
                <w:rFonts w:ascii="Arial" w:eastAsia="Times New Roman" w:hAnsi="Arial" w:cs="Arial"/>
                <w:color w:val="000000"/>
                <w:lang w:eastAsia="en-GB"/>
              </w:rPr>
              <w:t>Qualitative</w:t>
            </w:r>
            <w:r w:rsidRPr="00237F73">
              <w:rPr>
                <w:rFonts w:ascii="Arial" w:eastAsia="Times New Roman" w:hAnsi="Arial" w:cs="Arial"/>
                <w:color w:val="000000"/>
                <w:lang w:val="en-GB" w:eastAsia="en-GB"/>
              </w:rPr>
              <w:t> </w:t>
            </w:r>
          </w:p>
        </w:tc>
      </w:tr>
      <w:tr w:rsidR="00ED607F" w:rsidRPr="00237F73" w:rsidTr="005B246F">
        <w:trPr>
          <w:trHeight w:val="300"/>
        </w:trPr>
        <w:tc>
          <w:tcPr>
            <w:tcW w:w="4980" w:type="dxa"/>
            <w:tcBorders>
              <w:top w:val="single" w:sz="6" w:space="0" w:color="000000"/>
              <w:left w:val="single" w:sz="6" w:space="0" w:color="auto"/>
              <w:bottom w:val="single" w:sz="6" w:space="0" w:color="auto"/>
              <w:right w:val="single" w:sz="6" w:space="0" w:color="auto"/>
            </w:tcBorders>
            <w:shd w:val="clear" w:color="auto" w:fill="auto"/>
            <w:hideMark/>
          </w:tcPr>
          <w:p w:rsidR="00237F73" w:rsidRPr="00237F73" w:rsidRDefault="00ED607F" w:rsidP="005B246F">
            <w:pPr>
              <w:spacing w:after="0" w:line="240" w:lineRule="auto"/>
              <w:jc w:val="center"/>
              <w:textAlignment w:val="baseline"/>
              <w:rPr>
                <w:rFonts w:ascii="Arial" w:eastAsia="Times New Roman" w:hAnsi="Arial" w:cs="Arial"/>
                <w:lang w:val="en-GB" w:eastAsia="en-GB"/>
              </w:rPr>
            </w:pPr>
            <w:r w:rsidRPr="00237F73">
              <w:rPr>
                <w:rFonts w:ascii="Arial" w:eastAsia="Times New Roman" w:hAnsi="Arial" w:cs="Arial"/>
                <w:color w:val="000000"/>
                <w:lang w:eastAsia="en-GB"/>
              </w:rPr>
              <w:t>Discussions, critical analysis, thematic analysis (oracy, written)</w:t>
            </w:r>
          </w:p>
        </w:tc>
      </w:tr>
    </w:tbl>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b/>
          <w:bCs/>
          <w:lang w:eastAsia="en-GB"/>
        </w:rPr>
        <w:t>Remember to... (</w:t>
      </w:r>
      <w:r w:rsidRPr="00237F73">
        <w:rPr>
          <w:rFonts w:ascii="Arial" w:eastAsia="Times New Roman" w:hAnsi="Arial" w:cs="Arial"/>
          <w:b/>
          <w:bCs/>
          <w:color w:val="196A24"/>
          <w:lang w:eastAsia="en-GB"/>
        </w:rPr>
        <w:t>NSPCC</w:t>
      </w:r>
      <w:r w:rsidRPr="00237F73">
        <w:rPr>
          <w:rFonts w:ascii="Arial" w:eastAsia="Times New Roman" w:hAnsi="Arial" w:cs="Arial"/>
          <w:b/>
          <w:bCs/>
          <w:lang w:eastAsia="en-GB"/>
        </w:rPr>
        <w:t>)</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Remind children they can stop at any time (</w:t>
      </w:r>
      <w:r w:rsidRPr="00237F73">
        <w:rPr>
          <w:rFonts w:ascii="Arial" w:eastAsia="Times New Roman" w:hAnsi="Arial" w:cs="Arial"/>
          <w:i/>
          <w:iCs/>
          <w:lang w:eastAsia="en-GB"/>
        </w:rPr>
        <w:t>right to withdraw</w:t>
      </w:r>
      <w:r w:rsidRPr="00237F73">
        <w:rPr>
          <w:rFonts w:ascii="Arial" w:eastAsia="Times New Roman" w:hAnsi="Arial" w:cs="Arial"/>
          <w:lang w:eastAsia="en-GB"/>
        </w:rPr>
        <w:t>)</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color w:val="000000"/>
          <w:lang w:eastAsia="en-GB"/>
        </w:rPr>
        <w:t>Conduct the research in a friendly and comfortable environment</w:t>
      </w:r>
      <w:r w:rsidRPr="00237F73">
        <w:rPr>
          <w:rFonts w:ascii="Arial" w:eastAsia="Times New Roman" w:hAnsi="Arial" w:cs="Arial"/>
          <w:color w:val="000000"/>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Be open and friendly (</w:t>
      </w:r>
      <w:r w:rsidRPr="00237F73">
        <w:rPr>
          <w:rFonts w:ascii="Arial" w:eastAsia="Times New Roman" w:hAnsi="Arial" w:cs="Arial"/>
          <w:i/>
          <w:iCs/>
          <w:lang w:eastAsia="en-GB"/>
        </w:rPr>
        <w:t>don't stress them</w:t>
      </w:r>
      <w:r w:rsidRPr="00237F73">
        <w:rPr>
          <w:rFonts w:ascii="Arial" w:eastAsia="Times New Roman" w:hAnsi="Arial" w:cs="Arial"/>
          <w:lang w:eastAsia="en-GB"/>
        </w:rPr>
        <w:t>)</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Use understandable language </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Tell him/her what are you going to do e.g., ask a few questions</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color w:val="111111"/>
          <w:lang w:eastAsia="en-GB"/>
        </w:rPr>
        <w:t>Do not persuade or suggest specific answer</w:t>
      </w:r>
      <w:r w:rsidRPr="00237F73">
        <w:rPr>
          <w:rFonts w:ascii="Arial" w:eastAsia="Times New Roman" w:hAnsi="Arial" w:cs="Arial"/>
          <w:color w:val="111111"/>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 not ask questions, that could be coercive</w:t>
      </w:r>
      <w:r w:rsidRPr="00237F73">
        <w:rPr>
          <w:rFonts w:ascii="Arial" w:eastAsia="Times New Roman" w:hAnsi="Arial" w:cs="Arial"/>
          <w:lang w:val="en-GB" w:eastAsia="en-GB"/>
        </w:rPr>
        <w:t> </w:t>
      </w:r>
    </w:p>
    <w:p w:rsidR="00ED607F" w:rsidRPr="00237F73" w:rsidRDefault="00ED607F" w:rsidP="00ED607F">
      <w:pPr>
        <w:numPr>
          <w:ilvl w:val="0"/>
          <w:numId w:val="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Allow children time to answer, do not rush them</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b/>
          <w:bCs/>
          <w:lang w:eastAsia="en-GB"/>
        </w:rPr>
        <w:t>When you ask for permission for children to be involved in your research, ensure that children and their parents or carers (if needed) fully understand:</w:t>
      </w:r>
      <w:r w:rsidRPr="00237F73">
        <w:rPr>
          <w:rFonts w:ascii="Arial" w:eastAsia="Times New Roman" w:hAnsi="Arial" w:cs="Arial"/>
          <w:lang w:val="en-GB" w:eastAsia="en-GB"/>
        </w:rPr>
        <w:t> </w:t>
      </w:r>
    </w:p>
    <w:p w:rsidR="00ED607F" w:rsidRPr="00237F73" w:rsidRDefault="00ED607F" w:rsidP="00ED607F">
      <w:pPr>
        <w:numPr>
          <w:ilvl w:val="0"/>
          <w:numId w:val="2"/>
        </w:numPr>
        <w:shd w:val="clear" w:color="auto" w:fill="FFFFFF"/>
        <w:spacing w:after="0" w:line="240" w:lineRule="auto"/>
        <w:ind w:left="-39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lastRenderedPageBreak/>
        <w:t>What the research is about</w:t>
      </w:r>
      <w:r w:rsidRPr="00237F73">
        <w:rPr>
          <w:rFonts w:ascii="Arial" w:eastAsia="Times New Roman" w:hAnsi="Arial" w:cs="Arial"/>
          <w:lang w:val="en-GB" w:eastAsia="en-GB"/>
        </w:rPr>
        <w:t> </w:t>
      </w:r>
    </w:p>
    <w:p w:rsidR="00ED607F" w:rsidRPr="00237F73" w:rsidRDefault="00ED607F" w:rsidP="00ED607F">
      <w:pPr>
        <w:numPr>
          <w:ilvl w:val="0"/>
          <w:numId w:val="2"/>
        </w:numPr>
        <w:shd w:val="clear" w:color="auto" w:fill="FFFFFF"/>
        <w:spacing w:after="0" w:line="240" w:lineRule="auto"/>
        <w:ind w:left="-39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What is expected of participants</w:t>
      </w:r>
      <w:r w:rsidRPr="00237F73">
        <w:rPr>
          <w:rFonts w:ascii="Arial" w:eastAsia="Times New Roman" w:hAnsi="Arial" w:cs="Arial"/>
          <w:lang w:val="en-GB" w:eastAsia="en-GB"/>
        </w:rPr>
        <w:t> </w:t>
      </w:r>
    </w:p>
    <w:p w:rsidR="00ED607F" w:rsidRPr="00237F73" w:rsidRDefault="00ED607F" w:rsidP="00ED607F">
      <w:pPr>
        <w:numPr>
          <w:ilvl w:val="0"/>
          <w:numId w:val="2"/>
        </w:numPr>
        <w:shd w:val="clear" w:color="auto" w:fill="FFFFFF"/>
        <w:spacing w:after="0" w:line="240" w:lineRule="auto"/>
        <w:ind w:left="-39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That participating in the research is voluntary.</w:t>
      </w:r>
      <w:r w:rsidRPr="00237F73">
        <w:rPr>
          <w:rFonts w:ascii="Arial" w:eastAsia="Times New Roman" w:hAnsi="Arial" w:cs="Arial"/>
          <w:lang w:val="en-GB" w:eastAsia="en-GB"/>
        </w:rPr>
        <w:t> </w:t>
      </w:r>
    </w:p>
    <w:p w:rsidR="00ED607F" w:rsidRPr="00237F73" w:rsidRDefault="00ED607F" w:rsidP="00ED607F">
      <w:pPr>
        <w:spacing w:after="0" w:line="240" w:lineRule="auto"/>
        <w:ind w:left="-30" w:right="-30"/>
        <w:jc w:val="both"/>
        <w:textAlignment w:val="baseline"/>
        <w:rPr>
          <w:rFonts w:ascii="Arial" w:eastAsia="Times New Roman" w:hAnsi="Arial" w:cs="Arial"/>
          <w:sz w:val="18"/>
          <w:szCs w:val="18"/>
          <w:lang w:val="en-GB" w:eastAsia="en-GB"/>
        </w:rPr>
      </w:pPr>
      <w:r w:rsidRPr="00237F73">
        <w:rPr>
          <w:rFonts w:ascii="Arial" w:eastAsia="Times New Roman" w:hAnsi="Arial" w:cs="Arial"/>
          <w:lang w:val="en-GB" w:eastAsia="en-GB"/>
        </w:rPr>
        <w:t> </w:t>
      </w:r>
    </w:p>
    <w:p w:rsidR="00ED607F" w:rsidRPr="00237F73" w:rsidRDefault="00ED607F" w:rsidP="00ED607F">
      <w:pPr>
        <w:spacing w:after="0" w:line="240" w:lineRule="auto"/>
        <w:ind w:left="-30" w:right="-30"/>
        <w:jc w:val="both"/>
        <w:textAlignment w:val="baseline"/>
        <w:rPr>
          <w:rFonts w:ascii="Arial" w:eastAsia="Times New Roman" w:hAnsi="Arial" w:cs="Arial"/>
          <w:sz w:val="18"/>
          <w:szCs w:val="18"/>
          <w:lang w:val="en-GB" w:eastAsia="en-GB"/>
        </w:rPr>
      </w:pPr>
      <w:r w:rsidRPr="00237F73">
        <w:rPr>
          <w:rFonts w:ascii="Arial" w:eastAsia="Times New Roman" w:hAnsi="Arial" w:cs="Arial"/>
          <w:b/>
          <w:bCs/>
          <w:u w:val="single"/>
          <w:shd w:val="clear" w:color="auto" w:fill="FFFF00"/>
          <w:lang w:eastAsia="en-GB"/>
        </w:rPr>
        <w:t>Question </w:t>
      </w:r>
      <w:r w:rsidRPr="00237F73">
        <w:rPr>
          <w:rFonts w:ascii="Arial" w:eastAsia="Times New Roman" w:hAnsi="Arial" w:cs="Arial"/>
          <w:lang w:val="en-GB" w:eastAsia="en-GB"/>
        </w:rPr>
        <w:t> </w:t>
      </w:r>
    </w:p>
    <w:p w:rsidR="00ED607F" w:rsidRPr="00237F73" w:rsidRDefault="00ED607F" w:rsidP="00ED607F">
      <w:pPr>
        <w:numPr>
          <w:ilvl w:val="0"/>
          <w:numId w:val="3"/>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How do you feel about changing seats at the start of every week?</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4"/>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 you enjoy sitting by someone new at the start of the week?</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5"/>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 you think changing seats at the start of the week helps you learn? </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6"/>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 you help other children learn in class?</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7"/>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 some children help you learn better than others?</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8"/>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Does having a learning partner help you learn?</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9"/>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Does working in a group help you learn?  </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10"/>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How would you feel if you were sat with children who have similar skills to you?</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__________________________________________________</w:t>
      </w:r>
      <w:r w:rsidRPr="00237F73">
        <w:rPr>
          <w:rFonts w:ascii="Arial" w:eastAsia="Times New Roman" w:hAnsi="Arial" w:cs="Arial"/>
          <w:lang w:val="en-GB" w:eastAsia="en-GB"/>
        </w:rPr>
        <w:t> </w:t>
      </w:r>
    </w:p>
    <w:p w:rsidR="00ED607F" w:rsidRPr="00237F73" w:rsidRDefault="00ED607F" w:rsidP="00ED607F">
      <w:pPr>
        <w:numPr>
          <w:ilvl w:val="0"/>
          <w:numId w:val="11"/>
        </w:numPr>
        <w:spacing w:after="0" w:line="240" w:lineRule="auto"/>
        <w:ind w:left="360" w:firstLine="0"/>
        <w:jc w:val="both"/>
        <w:textAlignment w:val="baseline"/>
        <w:rPr>
          <w:rFonts w:ascii="Arial" w:eastAsia="Times New Roman" w:hAnsi="Arial" w:cs="Arial"/>
          <w:lang w:val="en-GB" w:eastAsia="en-GB"/>
        </w:rPr>
      </w:pPr>
      <w:r w:rsidRPr="00237F73">
        <w:rPr>
          <w:rFonts w:ascii="Arial" w:eastAsia="Times New Roman" w:hAnsi="Arial" w:cs="Arial"/>
          <w:lang w:eastAsia="en-GB"/>
        </w:rPr>
        <w:t>How would you feel if you were sat with children who have different skills to you?</w:t>
      </w:r>
      <w:r w:rsidRPr="00237F73">
        <w:rPr>
          <w:rFonts w:ascii="Arial" w:eastAsia="Times New Roman" w:hAnsi="Arial" w:cs="Arial"/>
          <w:lang w:val="en-GB" w:eastAsia="en-GB"/>
        </w:rPr>
        <w:t> </w:t>
      </w:r>
    </w:p>
    <w:p w:rsidR="00ED607F" w:rsidRPr="00237F73" w:rsidRDefault="00ED607F" w:rsidP="00ED607F">
      <w:pPr>
        <w:spacing w:after="0" w:line="240" w:lineRule="auto"/>
        <w:jc w:val="both"/>
        <w:textAlignment w:val="baseline"/>
        <w:rPr>
          <w:rFonts w:ascii="Arial" w:eastAsia="Times New Roman" w:hAnsi="Arial" w:cs="Arial"/>
          <w:sz w:val="18"/>
          <w:szCs w:val="18"/>
          <w:lang w:val="en-GB" w:eastAsia="en-GB"/>
        </w:rPr>
      </w:pPr>
      <w:r w:rsidRPr="00237F73">
        <w:rPr>
          <w:rFonts w:ascii="Arial" w:eastAsia="Times New Roman" w:hAnsi="Arial" w:cs="Arial"/>
          <w:lang w:eastAsia="en-GB"/>
        </w:rPr>
        <w:t>_________________________________________________</w:t>
      </w:r>
      <w:r w:rsidRPr="00237F73">
        <w:rPr>
          <w:rFonts w:ascii="Arial" w:eastAsia="Times New Roman" w:hAnsi="Arial" w:cs="Arial"/>
          <w:lang w:val="en-GB" w:eastAsia="en-GB"/>
        </w:rPr>
        <w:t> </w:t>
      </w:r>
    </w:p>
    <w:p w:rsidR="00ED607F" w:rsidRPr="00237F73" w:rsidRDefault="00ED607F" w:rsidP="00ED607F">
      <w:pPr>
        <w:jc w:val="both"/>
        <w:rPr>
          <w:rFonts w:ascii="Arial" w:eastAsia="Aptos" w:hAnsi="Arial" w:cs="Arial"/>
          <w:color w:val="000000" w:themeColor="text1"/>
          <w:u w:val="single"/>
        </w:rPr>
      </w:pPr>
    </w:p>
    <w:p w:rsidR="00532832" w:rsidRDefault="00532832">
      <w:bookmarkStart w:id="0" w:name="_GoBack"/>
      <w:bookmarkEnd w:id="0"/>
    </w:p>
    <w:sectPr w:rsidR="00532832">
      <w:headerReference w:type="default" r:id="rId18"/>
      <w:footerReference w:type="default" r:id="rId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294541"/>
      <w:docPartObj>
        <w:docPartGallery w:val="Page Numbers (Bottom of Page)"/>
        <w:docPartUnique/>
      </w:docPartObj>
    </w:sdtPr>
    <w:sdtEndPr>
      <w:rPr>
        <w:noProof/>
      </w:rPr>
    </w:sdtEndPr>
    <w:sdtContent>
      <w:p w:rsidR="0057063F" w:rsidRDefault="00ED607F">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rsidR="0057063F" w:rsidRDefault="00ED607F">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AC1" w:rsidRDefault="00ED607F">
    <w:pPr>
      <w:pStyle w:val="Header"/>
    </w:pPr>
    <w:r>
      <w:t>2</w:t>
    </w:r>
    <w:r>
      <w:t>3</w:t>
    </w:r>
    <w:r>
      <w:t>0</w:t>
    </w:r>
    <w:r>
      <w:t>6</w:t>
    </w:r>
    <w:r>
      <w:t>2</w:t>
    </w:r>
    <w:r>
      <w:t>4</w:t>
    </w:r>
    <w:r>
      <w:t>3</w:t>
    </w:r>
    <w:r>
      <w:tab/>
    </w:r>
    <w:r>
      <w:tab/>
    </w:r>
    <w:r>
      <w:t>E</w:t>
    </w:r>
    <w:r>
      <w:t>C</w:t>
    </w:r>
    <w:r>
      <w:t>A</w:t>
    </w:r>
    <w:r>
      <w:t>D</w:t>
    </w:r>
    <w:r>
      <w:t xml:space="preserve"> </w:t>
    </w:r>
    <w:r>
      <w:t>7</w:t>
    </w:r>
    <w:r>
      <w:t>0</w:t>
    </w:r>
    <w:r>
      <w:t>0</w:t>
    </w:r>
    <w:r>
      <w:t>4</w:t>
    </w:r>
  </w:p>
  <w:p w:rsidR="00325AC1" w:rsidRDefault="00ED60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5E3"/>
    <w:multiLevelType w:val="multilevel"/>
    <w:tmpl w:val="C058A8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7562C"/>
    <w:multiLevelType w:val="multilevel"/>
    <w:tmpl w:val="263886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4B16B7"/>
    <w:multiLevelType w:val="multilevel"/>
    <w:tmpl w:val="589254A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6B6737"/>
    <w:multiLevelType w:val="multilevel"/>
    <w:tmpl w:val="E5E046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E05570"/>
    <w:multiLevelType w:val="hybridMultilevel"/>
    <w:tmpl w:val="EF88CF7A"/>
    <w:lvl w:ilvl="0" w:tplc="94809CEE">
      <w:start w:val="6"/>
      <w:numFmt w:val="bullet"/>
      <w:lvlText w:val="-"/>
      <w:lvlJc w:val="left"/>
      <w:pPr>
        <w:ind w:left="720" w:hanging="360"/>
      </w:pPr>
      <w:rPr>
        <w:rFonts w:ascii="Times New Roman" w:eastAsia="Times New Roman" w:hAnsi="Times New Roman"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261FC7"/>
    <w:multiLevelType w:val="multilevel"/>
    <w:tmpl w:val="91A6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AC0511"/>
    <w:multiLevelType w:val="multilevel"/>
    <w:tmpl w:val="2F2026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BC26A9"/>
    <w:multiLevelType w:val="multilevel"/>
    <w:tmpl w:val="D798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C175398"/>
    <w:multiLevelType w:val="multilevel"/>
    <w:tmpl w:val="592EB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2660CC"/>
    <w:multiLevelType w:val="multilevel"/>
    <w:tmpl w:val="78EA2F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9783506"/>
    <w:multiLevelType w:val="multilevel"/>
    <w:tmpl w:val="E904E83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D5322B6"/>
    <w:multiLevelType w:val="multilevel"/>
    <w:tmpl w:val="AC2ED6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8"/>
  </w:num>
  <w:num w:numId="4">
    <w:abstractNumId w:val="9"/>
  </w:num>
  <w:num w:numId="5">
    <w:abstractNumId w:val="12"/>
  </w:num>
  <w:num w:numId="6">
    <w:abstractNumId w:val="0"/>
  </w:num>
  <w:num w:numId="7">
    <w:abstractNumId w:val="3"/>
  </w:num>
  <w:num w:numId="8">
    <w:abstractNumId w:val="6"/>
  </w:num>
  <w:num w:numId="9">
    <w:abstractNumId w:val="11"/>
  </w:num>
  <w:num w:numId="10">
    <w:abstractNumId w:val="1"/>
  </w:num>
  <w:num w:numId="11">
    <w:abstractNumId w:val="2"/>
  </w:num>
  <w:num w:numId="12">
    <w:abstractNumId w:val="10"/>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07F"/>
    <w:rsid w:val="00532832"/>
    <w:rsid w:val="00ED6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07F"/>
    <w:pPr>
      <w:spacing w:after="160"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9"/>
    <w:qFormat/>
    <w:rsid w:val="00ED60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D60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D60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9"/>
    <w:unhideWhenUsed/>
    <w:qFormat/>
    <w:rsid w:val="00ED60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unhideWhenUsed/>
    <w:qFormat/>
    <w:rsid w:val="00ED60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unhideWhenUsed/>
    <w:qFormat/>
    <w:rsid w:val="00ED6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D6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D6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D6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D607F"/>
    <w:rPr>
      <w:rFonts w:asciiTheme="majorHAnsi" w:eastAsiaTheme="majorEastAsia" w:hAnsiTheme="majorHAnsi" w:cstheme="majorBidi"/>
      <w:color w:val="365F91" w:themeColor="accent1" w:themeShade="BF"/>
      <w:kern w:val="0"/>
      <w:sz w:val="40"/>
      <w:szCs w:val="40"/>
      <w:lang w:val="en-US" w:eastAsia="ja-JP"/>
      <w14:ligatures w14:val="none"/>
    </w:rPr>
  </w:style>
  <w:style w:type="character" w:customStyle="1" w:styleId="Heading2Char">
    <w:name w:val="Heading 2 Char"/>
    <w:basedOn w:val="DefaultParagraphFont"/>
    <w:link w:val="Heading2"/>
    <w:uiPriority w:val="9"/>
    <w:rsid w:val="00ED607F"/>
    <w:rPr>
      <w:rFonts w:asciiTheme="majorHAnsi" w:eastAsiaTheme="majorEastAsia" w:hAnsiTheme="majorHAnsi" w:cstheme="majorBidi"/>
      <w:color w:val="365F91" w:themeColor="accent1" w:themeShade="BF"/>
      <w:kern w:val="0"/>
      <w:sz w:val="32"/>
      <w:szCs w:val="32"/>
      <w:lang w:val="en-US" w:eastAsia="ja-JP"/>
      <w14:ligatures w14:val="none"/>
    </w:rPr>
  </w:style>
  <w:style w:type="character" w:customStyle="1" w:styleId="Heading3Char">
    <w:name w:val="Heading 3 Char"/>
    <w:basedOn w:val="DefaultParagraphFont"/>
    <w:link w:val="Heading3"/>
    <w:uiPriority w:val="9"/>
    <w:rsid w:val="00ED607F"/>
    <w:rPr>
      <w:rFonts w:eastAsiaTheme="majorEastAsia" w:cstheme="majorBidi"/>
      <w:color w:val="365F91" w:themeColor="accent1" w:themeShade="BF"/>
      <w:kern w:val="0"/>
      <w:sz w:val="28"/>
      <w:szCs w:val="28"/>
      <w:lang w:val="en-US" w:eastAsia="ja-JP"/>
      <w14:ligatures w14:val="none"/>
    </w:rPr>
  </w:style>
  <w:style w:type="character" w:customStyle="1" w:styleId="Heading4Char">
    <w:name w:val="Heading 4 Char"/>
    <w:basedOn w:val="DefaultParagraphFont"/>
    <w:link w:val="Heading4"/>
    <w:uiPriority w:val="99"/>
    <w:rsid w:val="00ED607F"/>
    <w:rPr>
      <w:rFonts w:eastAsiaTheme="majorEastAsia" w:cstheme="majorBidi"/>
      <w:i/>
      <w:iCs/>
      <w:color w:val="365F91" w:themeColor="accent1" w:themeShade="BF"/>
      <w:kern w:val="0"/>
      <w:sz w:val="24"/>
      <w:szCs w:val="24"/>
      <w:lang w:val="en-US" w:eastAsia="ja-JP"/>
      <w14:ligatures w14:val="none"/>
    </w:rPr>
  </w:style>
  <w:style w:type="character" w:customStyle="1" w:styleId="Heading5Char">
    <w:name w:val="Heading 5 Char"/>
    <w:basedOn w:val="DefaultParagraphFont"/>
    <w:link w:val="Heading5"/>
    <w:uiPriority w:val="9"/>
    <w:rsid w:val="00ED607F"/>
    <w:rPr>
      <w:rFonts w:eastAsiaTheme="majorEastAsia" w:cstheme="majorBidi"/>
      <w:color w:val="365F91" w:themeColor="accent1" w:themeShade="BF"/>
      <w:kern w:val="0"/>
      <w:sz w:val="24"/>
      <w:szCs w:val="24"/>
      <w:lang w:val="en-US" w:eastAsia="ja-JP"/>
      <w14:ligatures w14:val="none"/>
    </w:rPr>
  </w:style>
  <w:style w:type="character" w:customStyle="1" w:styleId="Heading6Char">
    <w:name w:val="Heading 6 Char"/>
    <w:basedOn w:val="DefaultParagraphFont"/>
    <w:link w:val="Heading6"/>
    <w:uiPriority w:val="9"/>
    <w:rsid w:val="00ED607F"/>
    <w:rPr>
      <w:rFonts w:eastAsiaTheme="majorEastAsia" w:cstheme="majorBidi"/>
      <w:i/>
      <w:iCs/>
      <w:color w:val="595959" w:themeColor="text1" w:themeTint="A6"/>
      <w:kern w:val="0"/>
      <w:sz w:val="24"/>
      <w:szCs w:val="24"/>
      <w:lang w:val="en-US" w:eastAsia="ja-JP"/>
      <w14:ligatures w14:val="none"/>
    </w:rPr>
  </w:style>
  <w:style w:type="character" w:customStyle="1" w:styleId="Heading7Char">
    <w:name w:val="Heading 7 Char"/>
    <w:basedOn w:val="DefaultParagraphFont"/>
    <w:link w:val="Heading7"/>
    <w:uiPriority w:val="9"/>
    <w:rsid w:val="00ED607F"/>
    <w:rPr>
      <w:rFonts w:eastAsiaTheme="majorEastAsia" w:cstheme="majorBidi"/>
      <w:color w:val="595959" w:themeColor="text1" w:themeTint="A6"/>
      <w:kern w:val="0"/>
      <w:sz w:val="24"/>
      <w:szCs w:val="24"/>
      <w:lang w:val="en-US" w:eastAsia="ja-JP"/>
      <w14:ligatures w14:val="none"/>
    </w:rPr>
  </w:style>
  <w:style w:type="character" w:customStyle="1" w:styleId="Heading8Char">
    <w:name w:val="Heading 8 Char"/>
    <w:basedOn w:val="DefaultParagraphFont"/>
    <w:link w:val="Heading8"/>
    <w:uiPriority w:val="9"/>
    <w:rsid w:val="00ED607F"/>
    <w:rPr>
      <w:rFonts w:eastAsiaTheme="majorEastAsia" w:cstheme="majorBidi"/>
      <w:i/>
      <w:iCs/>
      <w:color w:val="272727" w:themeColor="text1" w:themeTint="D8"/>
      <w:kern w:val="0"/>
      <w:sz w:val="24"/>
      <w:szCs w:val="24"/>
      <w:lang w:val="en-US" w:eastAsia="ja-JP"/>
      <w14:ligatures w14:val="none"/>
    </w:rPr>
  </w:style>
  <w:style w:type="character" w:customStyle="1" w:styleId="Heading9Char">
    <w:name w:val="Heading 9 Char"/>
    <w:basedOn w:val="DefaultParagraphFont"/>
    <w:link w:val="Heading9"/>
    <w:uiPriority w:val="9"/>
    <w:rsid w:val="00ED607F"/>
    <w:rPr>
      <w:rFonts w:eastAsiaTheme="majorEastAsia" w:cstheme="majorBidi"/>
      <w:color w:val="272727" w:themeColor="text1" w:themeTint="D8"/>
      <w:kern w:val="0"/>
      <w:sz w:val="24"/>
      <w:szCs w:val="24"/>
      <w:lang w:val="en-US" w:eastAsia="ja-JP"/>
      <w14:ligatures w14:val="none"/>
    </w:rPr>
  </w:style>
  <w:style w:type="character" w:customStyle="1" w:styleId="TitleChar">
    <w:name w:val="Title Char"/>
    <w:basedOn w:val="DefaultParagraphFont"/>
    <w:link w:val="Title"/>
    <w:uiPriority w:val="10"/>
    <w:rsid w:val="00ED607F"/>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ED607F"/>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1">
    <w:name w:val="Title Char1"/>
    <w:basedOn w:val="DefaultParagraphFont"/>
    <w:uiPriority w:val="10"/>
    <w:rsid w:val="00ED607F"/>
    <w:rPr>
      <w:rFonts w:asciiTheme="majorHAnsi" w:eastAsiaTheme="majorEastAsia" w:hAnsiTheme="majorHAnsi" w:cstheme="majorBidi"/>
      <w:color w:val="17365D" w:themeColor="text2" w:themeShade="BF"/>
      <w:spacing w:val="5"/>
      <w:kern w:val="28"/>
      <w:sz w:val="52"/>
      <w:szCs w:val="52"/>
      <w:lang w:val="en-US" w:eastAsia="ja-JP"/>
      <w14:ligatures w14:val="none"/>
    </w:rPr>
  </w:style>
  <w:style w:type="character" w:customStyle="1" w:styleId="SubtitleChar">
    <w:name w:val="Subtitle Char"/>
    <w:basedOn w:val="DefaultParagraphFont"/>
    <w:link w:val="Subtitle"/>
    <w:uiPriority w:val="11"/>
    <w:rsid w:val="00ED607F"/>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ED607F"/>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1">
    <w:name w:val="Subtitle Char1"/>
    <w:basedOn w:val="DefaultParagraphFont"/>
    <w:uiPriority w:val="11"/>
    <w:rsid w:val="00ED607F"/>
    <w:rPr>
      <w:rFonts w:asciiTheme="majorHAnsi" w:eastAsiaTheme="majorEastAsia" w:hAnsiTheme="majorHAnsi" w:cstheme="majorBidi"/>
      <w:i/>
      <w:iCs/>
      <w:color w:val="4F81BD" w:themeColor="accent1"/>
      <w:spacing w:val="15"/>
      <w:kern w:val="0"/>
      <w:sz w:val="24"/>
      <w:szCs w:val="24"/>
      <w:lang w:val="en-US" w:eastAsia="ja-JP"/>
      <w14:ligatures w14:val="none"/>
    </w:rPr>
  </w:style>
  <w:style w:type="character" w:styleId="IntenseEmphasis">
    <w:name w:val="Intense Emphasis"/>
    <w:basedOn w:val="DefaultParagraphFont"/>
    <w:uiPriority w:val="21"/>
    <w:qFormat/>
    <w:rsid w:val="00ED607F"/>
    <w:rPr>
      <w:i/>
      <w:iCs/>
      <w:color w:val="365F91" w:themeColor="accent1" w:themeShade="BF"/>
    </w:rPr>
  </w:style>
  <w:style w:type="character" w:customStyle="1" w:styleId="QuoteChar">
    <w:name w:val="Quote Char"/>
    <w:basedOn w:val="DefaultParagraphFont"/>
    <w:link w:val="Quote"/>
    <w:uiPriority w:val="29"/>
    <w:rsid w:val="00ED607F"/>
    <w:rPr>
      <w:i/>
      <w:iCs/>
      <w:color w:val="404040" w:themeColor="text1" w:themeTint="BF"/>
    </w:rPr>
  </w:style>
  <w:style w:type="paragraph" w:styleId="Quote">
    <w:name w:val="Quote"/>
    <w:basedOn w:val="Normal"/>
    <w:next w:val="Normal"/>
    <w:link w:val="QuoteChar"/>
    <w:uiPriority w:val="29"/>
    <w:qFormat/>
    <w:rsid w:val="00ED607F"/>
    <w:pPr>
      <w:spacing w:before="160"/>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1">
    <w:name w:val="Quote Char1"/>
    <w:basedOn w:val="DefaultParagraphFont"/>
    <w:uiPriority w:val="29"/>
    <w:rsid w:val="00ED607F"/>
    <w:rPr>
      <w:rFonts w:eastAsiaTheme="minorEastAsia"/>
      <w:i/>
      <w:iCs/>
      <w:color w:val="000000" w:themeColor="text1"/>
      <w:kern w:val="0"/>
      <w:sz w:val="24"/>
      <w:szCs w:val="24"/>
      <w:lang w:val="en-US" w:eastAsia="ja-JP"/>
      <w14:ligatures w14:val="none"/>
    </w:rPr>
  </w:style>
  <w:style w:type="character" w:customStyle="1" w:styleId="IntenseQuoteChar">
    <w:name w:val="Intense Quote Char"/>
    <w:basedOn w:val="DefaultParagraphFont"/>
    <w:link w:val="IntenseQuote"/>
    <w:uiPriority w:val="30"/>
    <w:rsid w:val="00ED607F"/>
    <w:rPr>
      <w:i/>
      <w:iCs/>
      <w:color w:val="365F91" w:themeColor="accent1" w:themeShade="BF"/>
    </w:rPr>
  </w:style>
  <w:style w:type="paragraph" w:styleId="IntenseQuote">
    <w:name w:val="Intense Quote"/>
    <w:basedOn w:val="Normal"/>
    <w:next w:val="Normal"/>
    <w:link w:val="IntenseQuoteChar"/>
    <w:uiPriority w:val="30"/>
    <w:qFormat/>
    <w:rsid w:val="00ED607F"/>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i/>
      <w:iCs/>
      <w:color w:val="365F91" w:themeColor="accent1" w:themeShade="BF"/>
      <w:kern w:val="2"/>
      <w:sz w:val="22"/>
      <w:szCs w:val="22"/>
      <w:lang w:val="en-GB" w:eastAsia="en-US"/>
      <w14:ligatures w14:val="standardContextual"/>
    </w:rPr>
  </w:style>
  <w:style w:type="character" w:customStyle="1" w:styleId="IntenseQuoteChar1">
    <w:name w:val="Intense Quote Char1"/>
    <w:basedOn w:val="DefaultParagraphFont"/>
    <w:uiPriority w:val="30"/>
    <w:rsid w:val="00ED607F"/>
    <w:rPr>
      <w:rFonts w:eastAsiaTheme="minorEastAsia"/>
      <w:b/>
      <w:bCs/>
      <w:i/>
      <w:iCs/>
      <w:color w:val="4F81BD" w:themeColor="accent1"/>
      <w:kern w:val="0"/>
      <w:sz w:val="24"/>
      <w:szCs w:val="24"/>
      <w:lang w:val="en-US" w:eastAsia="ja-JP"/>
      <w14:ligatures w14:val="none"/>
    </w:rPr>
  </w:style>
  <w:style w:type="character" w:styleId="IntenseReference">
    <w:name w:val="Intense Reference"/>
    <w:basedOn w:val="DefaultParagraphFont"/>
    <w:uiPriority w:val="32"/>
    <w:qFormat/>
    <w:rsid w:val="00ED607F"/>
    <w:rPr>
      <w:b/>
      <w:bCs/>
      <w:smallCaps/>
      <w:color w:val="365F91" w:themeColor="accent1" w:themeShade="BF"/>
      <w:spacing w:val="5"/>
    </w:rPr>
  </w:style>
  <w:style w:type="character" w:styleId="Hyperlink">
    <w:name w:val="Hyperlink"/>
    <w:basedOn w:val="DefaultParagraphFont"/>
    <w:unhideWhenUsed/>
    <w:rsid w:val="00ED607F"/>
    <w:rPr>
      <w:color w:val="0000FF" w:themeColor="hyperlink"/>
      <w:u w:val="single"/>
    </w:rPr>
  </w:style>
  <w:style w:type="paragraph" w:styleId="ListParagraph">
    <w:name w:val="List Paragraph"/>
    <w:basedOn w:val="Normal"/>
    <w:uiPriority w:val="34"/>
    <w:qFormat/>
    <w:rsid w:val="00ED607F"/>
    <w:pPr>
      <w:ind w:left="720"/>
      <w:contextualSpacing/>
    </w:pPr>
  </w:style>
  <w:style w:type="table" w:styleId="TableGrid">
    <w:name w:val="Table Grid"/>
    <w:basedOn w:val="TableNormal"/>
    <w:rsid w:val="00ED607F"/>
    <w:pPr>
      <w:spacing w:after="0" w:line="240" w:lineRule="auto"/>
    </w:pPr>
    <w:rPr>
      <w:rFonts w:eastAsiaTheme="minorEastAsia"/>
      <w:kern w:val="0"/>
      <w:sz w:val="24"/>
      <w:szCs w:val="24"/>
      <w:lang w:val="en-US" w:eastAsia="ja-JP"/>
      <w14:ligatures w14:val="non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D6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07F"/>
    <w:rPr>
      <w:rFonts w:ascii="Tahoma" w:eastAsiaTheme="minorEastAsia" w:hAnsi="Tahoma" w:cs="Tahoma"/>
      <w:kern w:val="0"/>
      <w:sz w:val="16"/>
      <w:szCs w:val="16"/>
      <w:lang w:val="en-US" w:eastAsia="ja-JP"/>
      <w14:ligatures w14:val="none"/>
    </w:rPr>
  </w:style>
  <w:style w:type="paragraph" w:customStyle="1" w:styleId="paragraph">
    <w:name w:val="paragraph"/>
    <w:basedOn w:val="Normal"/>
    <w:rsid w:val="00ED607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ED607F"/>
  </w:style>
  <w:style w:type="character" w:customStyle="1" w:styleId="normaltextrun">
    <w:name w:val="normaltextrun"/>
    <w:basedOn w:val="DefaultParagraphFont"/>
    <w:rsid w:val="00ED607F"/>
  </w:style>
  <w:style w:type="paragraph" w:styleId="BodyText2">
    <w:name w:val="Body Text 2"/>
    <w:basedOn w:val="Normal"/>
    <w:link w:val="BodyText2Char"/>
    <w:uiPriority w:val="99"/>
    <w:rsid w:val="00ED607F"/>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ED607F"/>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ED607F"/>
    <w:pPr>
      <w:keepNext/>
      <w:spacing w:after="240" w:line="240" w:lineRule="auto"/>
    </w:pPr>
    <w:rPr>
      <w:rFonts w:ascii="Times New Roman" w:eastAsia="Times New Roman" w:hAnsi="Times New Roman" w:cs="Times New Roman"/>
      <w:b/>
      <w:bCs/>
      <w:lang w:val="en-GB" w:eastAsia="en-US"/>
    </w:rPr>
  </w:style>
  <w:style w:type="character" w:styleId="FollowedHyperlink">
    <w:name w:val="FollowedHyperlink"/>
    <w:uiPriority w:val="99"/>
    <w:semiHidden/>
    <w:rsid w:val="00ED607F"/>
    <w:rPr>
      <w:color w:val="800080"/>
      <w:u w:val="single"/>
    </w:rPr>
  </w:style>
  <w:style w:type="paragraph" w:styleId="Header">
    <w:name w:val="header"/>
    <w:basedOn w:val="Normal"/>
    <w:link w:val="HeaderChar"/>
    <w:uiPriority w:val="99"/>
    <w:rsid w:val="00ED607F"/>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rsid w:val="00ED607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ED607F"/>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ED607F"/>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ED607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ED607F"/>
    <w:rPr>
      <w:color w:val="535353"/>
      <w:u w:val="single"/>
      <w:effect w:val="none"/>
    </w:rPr>
  </w:style>
  <w:style w:type="paragraph" w:customStyle="1" w:styleId="NormalWeb1">
    <w:name w:val="Normal (Web)1"/>
    <w:basedOn w:val="Normal"/>
    <w:uiPriority w:val="99"/>
    <w:rsid w:val="00ED607F"/>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ED607F"/>
  </w:style>
  <w:style w:type="character" w:styleId="CommentReference">
    <w:name w:val="annotation reference"/>
    <w:uiPriority w:val="99"/>
    <w:semiHidden/>
    <w:unhideWhenUsed/>
    <w:rsid w:val="00ED607F"/>
    <w:rPr>
      <w:sz w:val="16"/>
      <w:szCs w:val="16"/>
    </w:rPr>
  </w:style>
  <w:style w:type="paragraph" w:styleId="CommentText">
    <w:name w:val="annotation text"/>
    <w:basedOn w:val="Normal"/>
    <w:link w:val="CommentTextChar"/>
    <w:uiPriority w:val="99"/>
    <w:semiHidden/>
    <w:unhideWhenUsed/>
    <w:rsid w:val="00ED607F"/>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ED607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D607F"/>
    <w:rPr>
      <w:b/>
      <w:bCs/>
    </w:rPr>
  </w:style>
  <w:style w:type="character" w:customStyle="1" w:styleId="CommentSubjectChar">
    <w:name w:val="Comment Subject Char"/>
    <w:basedOn w:val="CommentTextChar"/>
    <w:link w:val="CommentSubject"/>
    <w:uiPriority w:val="99"/>
    <w:semiHidden/>
    <w:rsid w:val="00ED607F"/>
    <w:rPr>
      <w:rFonts w:ascii="Times New Roman" w:eastAsia="Times New Roman" w:hAnsi="Times New Roman" w:cs="Times New Roman"/>
      <w:b/>
      <w:bCs/>
      <w:kern w:val="0"/>
      <w:sz w:val="20"/>
      <w:szCs w:val="20"/>
      <w14:ligatures w14:val="none"/>
    </w:rPr>
  </w:style>
  <w:style w:type="character" w:styleId="Strong">
    <w:name w:val="Strong"/>
    <w:uiPriority w:val="22"/>
    <w:qFormat/>
    <w:rsid w:val="00ED607F"/>
    <w:rPr>
      <w:b/>
      <w:bCs/>
    </w:rPr>
  </w:style>
  <w:style w:type="character" w:customStyle="1" w:styleId="UnresolvedMention">
    <w:name w:val="Unresolved Mention"/>
    <w:basedOn w:val="DefaultParagraphFont"/>
    <w:uiPriority w:val="99"/>
    <w:semiHidden/>
    <w:unhideWhenUsed/>
    <w:rsid w:val="00ED607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07F"/>
    <w:pPr>
      <w:spacing w:after="160"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9"/>
    <w:qFormat/>
    <w:rsid w:val="00ED60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D60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D60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9"/>
    <w:unhideWhenUsed/>
    <w:qFormat/>
    <w:rsid w:val="00ED60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unhideWhenUsed/>
    <w:qFormat/>
    <w:rsid w:val="00ED60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unhideWhenUsed/>
    <w:qFormat/>
    <w:rsid w:val="00ED60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D60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D60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D60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D607F"/>
    <w:rPr>
      <w:rFonts w:asciiTheme="majorHAnsi" w:eastAsiaTheme="majorEastAsia" w:hAnsiTheme="majorHAnsi" w:cstheme="majorBidi"/>
      <w:color w:val="365F91" w:themeColor="accent1" w:themeShade="BF"/>
      <w:kern w:val="0"/>
      <w:sz w:val="40"/>
      <w:szCs w:val="40"/>
      <w:lang w:val="en-US" w:eastAsia="ja-JP"/>
      <w14:ligatures w14:val="none"/>
    </w:rPr>
  </w:style>
  <w:style w:type="character" w:customStyle="1" w:styleId="Heading2Char">
    <w:name w:val="Heading 2 Char"/>
    <w:basedOn w:val="DefaultParagraphFont"/>
    <w:link w:val="Heading2"/>
    <w:uiPriority w:val="9"/>
    <w:rsid w:val="00ED607F"/>
    <w:rPr>
      <w:rFonts w:asciiTheme="majorHAnsi" w:eastAsiaTheme="majorEastAsia" w:hAnsiTheme="majorHAnsi" w:cstheme="majorBidi"/>
      <w:color w:val="365F91" w:themeColor="accent1" w:themeShade="BF"/>
      <w:kern w:val="0"/>
      <w:sz w:val="32"/>
      <w:szCs w:val="32"/>
      <w:lang w:val="en-US" w:eastAsia="ja-JP"/>
      <w14:ligatures w14:val="none"/>
    </w:rPr>
  </w:style>
  <w:style w:type="character" w:customStyle="1" w:styleId="Heading3Char">
    <w:name w:val="Heading 3 Char"/>
    <w:basedOn w:val="DefaultParagraphFont"/>
    <w:link w:val="Heading3"/>
    <w:uiPriority w:val="9"/>
    <w:rsid w:val="00ED607F"/>
    <w:rPr>
      <w:rFonts w:eastAsiaTheme="majorEastAsia" w:cstheme="majorBidi"/>
      <w:color w:val="365F91" w:themeColor="accent1" w:themeShade="BF"/>
      <w:kern w:val="0"/>
      <w:sz w:val="28"/>
      <w:szCs w:val="28"/>
      <w:lang w:val="en-US" w:eastAsia="ja-JP"/>
      <w14:ligatures w14:val="none"/>
    </w:rPr>
  </w:style>
  <w:style w:type="character" w:customStyle="1" w:styleId="Heading4Char">
    <w:name w:val="Heading 4 Char"/>
    <w:basedOn w:val="DefaultParagraphFont"/>
    <w:link w:val="Heading4"/>
    <w:uiPriority w:val="99"/>
    <w:rsid w:val="00ED607F"/>
    <w:rPr>
      <w:rFonts w:eastAsiaTheme="majorEastAsia" w:cstheme="majorBidi"/>
      <w:i/>
      <w:iCs/>
      <w:color w:val="365F91" w:themeColor="accent1" w:themeShade="BF"/>
      <w:kern w:val="0"/>
      <w:sz w:val="24"/>
      <w:szCs w:val="24"/>
      <w:lang w:val="en-US" w:eastAsia="ja-JP"/>
      <w14:ligatures w14:val="none"/>
    </w:rPr>
  </w:style>
  <w:style w:type="character" w:customStyle="1" w:styleId="Heading5Char">
    <w:name w:val="Heading 5 Char"/>
    <w:basedOn w:val="DefaultParagraphFont"/>
    <w:link w:val="Heading5"/>
    <w:uiPriority w:val="9"/>
    <w:rsid w:val="00ED607F"/>
    <w:rPr>
      <w:rFonts w:eastAsiaTheme="majorEastAsia" w:cstheme="majorBidi"/>
      <w:color w:val="365F91" w:themeColor="accent1" w:themeShade="BF"/>
      <w:kern w:val="0"/>
      <w:sz w:val="24"/>
      <w:szCs w:val="24"/>
      <w:lang w:val="en-US" w:eastAsia="ja-JP"/>
      <w14:ligatures w14:val="none"/>
    </w:rPr>
  </w:style>
  <w:style w:type="character" w:customStyle="1" w:styleId="Heading6Char">
    <w:name w:val="Heading 6 Char"/>
    <w:basedOn w:val="DefaultParagraphFont"/>
    <w:link w:val="Heading6"/>
    <w:uiPriority w:val="9"/>
    <w:rsid w:val="00ED607F"/>
    <w:rPr>
      <w:rFonts w:eastAsiaTheme="majorEastAsia" w:cstheme="majorBidi"/>
      <w:i/>
      <w:iCs/>
      <w:color w:val="595959" w:themeColor="text1" w:themeTint="A6"/>
      <w:kern w:val="0"/>
      <w:sz w:val="24"/>
      <w:szCs w:val="24"/>
      <w:lang w:val="en-US" w:eastAsia="ja-JP"/>
      <w14:ligatures w14:val="none"/>
    </w:rPr>
  </w:style>
  <w:style w:type="character" w:customStyle="1" w:styleId="Heading7Char">
    <w:name w:val="Heading 7 Char"/>
    <w:basedOn w:val="DefaultParagraphFont"/>
    <w:link w:val="Heading7"/>
    <w:uiPriority w:val="9"/>
    <w:rsid w:val="00ED607F"/>
    <w:rPr>
      <w:rFonts w:eastAsiaTheme="majorEastAsia" w:cstheme="majorBidi"/>
      <w:color w:val="595959" w:themeColor="text1" w:themeTint="A6"/>
      <w:kern w:val="0"/>
      <w:sz w:val="24"/>
      <w:szCs w:val="24"/>
      <w:lang w:val="en-US" w:eastAsia="ja-JP"/>
      <w14:ligatures w14:val="none"/>
    </w:rPr>
  </w:style>
  <w:style w:type="character" w:customStyle="1" w:styleId="Heading8Char">
    <w:name w:val="Heading 8 Char"/>
    <w:basedOn w:val="DefaultParagraphFont"/>
    <w:link w:val="Heading8"/>
    <w:uiPriority w:val="9"/>
    <w:rsid w:val="00ED607F"/>
    <w:rPr>
      <w:rFonts w:eastAsiaTheme="majorEastAsia" w:cstheme="majorBidi"/>
      <w:i/>
      <w:iCs/>
      <w:color w:val="272727" w:themeColor="text1" w:themeTint="D8"/>
      <w:kern w:val="0"/>
      <w:sz w:val="24"/>
      <w:szCs w:val="24"/>
      <w:lang w:val="en-US" w:eastAsia="ja-JP"/>
      <w14:ligatures w14:val="none"/>
    </w:rPr>
  </w:style>
  <w:style w:type="character" w:customStyle="1" w:styleId="Heading9Char">
    <w:name w:val="Heading 9 Char"/>
    <w:basedOn w:val="DefaultParagraphFont"/>
    <w:link w:val="Heading9"/>
    <w:uiPriority w:val="9"/>
    <w:rsid w:val="00ED607F"/>
    <w:rPr>
      <w:rFonts w:eastAsiaTheme="majorEastAsia" w:cstheme="majorBidi"/>
      <w:color w:val="272727" w:themeColor="text1" w:themeTint="D8"/>
      <w:kern w:val="0"/>
      <w:sz w:val="24"/>
      <w:szCs w:val="24"/>
      <w:lang w:val="en-US" w:eastAsia="ja-JP"/>
      <w14:ligatures w14:val="none"/>
    </w:rPr>
  </w:style>
  <w:style w:type="character" w:customStyle="1" w:styleId="TitleChar">
    <w:name w:val="Title Char"/>
    <w:basedOn w:val="DefaultParagraphFont"/>
    <w:link w:val="Title"/>
    <w:uiPriority w:val="10"/>
    <w:rsid w:val="00ED607F"/>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ED607F"/>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1">
    <w:name w:val="Title Char1"/>
    <w:basedOn w:val="DefaultParagraphFont"/>
    <w:uiPriority w:val="10"/>
    <w:rsid w:val="00ED607F"/>
    <w:rPr>
      <w:rFonts w:asciiTheme="majorHAnsi" w:eastAsiaTheme="majorEastAsia" w:hAnsiTheme="majorHAnsi" w:cstheme="majorBidi"/>
      <w:color w:val="17365D" w:themeColor="text2" w:themeShade="BF"/>
      <w:spacing w:val="5"/>
      <w:kern w:val="28"/>
      <w:sz w:val="52"/>
      <w:szCs w:val="52"/>
      <w:lang w:val="en-US" w:eastAsia="ja-JP"/>
      <w14:ligatures w14:val="none"/>
    </w:rPr>
  </w:style>
  <w:style w:type="character" w:customStyle="1" w:styleId="SubtitleChar">
    <w:name w:val="Subtitle Char"/>
    <w:basedOn w:val="DefaultParagraphFont"/>
    <w:link w:val="Subtitle"/>
    <w:uiPriority w:val="11"/>
    <w:rsid w:val="00ED607F"/>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ED607F"/>
    <w:pPr>
      <w:numPr>
        <w:ilvl w:val="1"/>
      </w:numPr>
    </w:pPr>
    <w:rPr>
      <w:rFonts w:eastAsiaTheme="majorEastAsia" w:cstheme="majorBidi"/>
      <w:color w:val="595959" w:themeColor="text1" w:themeTint="A6"/>
      <w:spacing w:val="15"/>
      <w:kern w:val="2"/>
      <w:sz w:val="28"/>
      <w:szCs w:val="28"/>
      <w:lang w:val="en-GB" w:eastAsia="en-US"/>
      <w14:ligatures w14:val="standardContextual"/>
    </w:rPr>
  </w:style>
  <w:style w:type="character" w:customStyle="1" w:styleId="SubtitleChar1">
    <w:name w:val="Subtitle Char1"/>
    <w:basedOn w:val="DefaultParagraphFont"/>
    <w:uiPriority w:val="11"/>
    <w:rsid w:val="00ED607F"/>
    <w:rPr>
      <w:rFonts w:asciiTheme="majorHAnsi" w:eastAsiaTheme="majorEastAsia" w:hAnsiTheme="majorHAnsi" w:cstheme="majorBidi"/>
      <w:i/>
      <w:iCs/>
      <w:color w:val="4F81BD" w:themeColor="accent1"/>
      <w:spacing w:val="15"/>
      <w:kern w:val="0"/>
      <w:sz w:val="24"/>
      <w:szCs w:val="24"/>
      <w:lang w:val="en-US" w:eastAsia="ja-JP"/>
      <w14:ligatures w14:val="none"/>
    </w:rPr>
  </w:style>
  <w:style w:type="character" w:styleId="IntenseEmphasis">
    <w:name w:val="Intense Emphasis"/>
    <w:basedOn w:val="DefaultParagraphFont"/>
    <w:uiPriority w:val="21"/>
    <w:qFormat/>
    <w:rsid w:val="00ED607F"/>
    <w:rPr>
      <w:i/>
      <w:iCs/>
      <w:color w:val="365F91" w:themeColor="accent1" w:themeShade="BF"/>
    </w:rPr>
  </w:style>
  <w:style w:type="character" w:customStyle="1" w:styleId="QuoteChar">
    <w:name w:val="Quote Char"/>
    <w:basedOn w:val="DefaultParagraphFont"/>
    <w:link w:val="Quote"/>
    <w:uiPriority w:val="29"/>
    <w:rsid w:val="00ED607F"/>
    <w:rPr>
      <w:i/>
      <w:iCs/>
      <w:color w:val="404040" w:themeColor="text1" w:themeTint="BF"/>
    </w:rPr>
  </w:style>
  <w:style w:type="paragraph" w:styleId="Quote">
    <w:name w:val="Quote"/>
    <w:basedOn w:val="Normal"/>
    <w:next w:val="Normal"/>
    <w:link w:val="QuoteChar"/>
    <w:uiPriority w:val="29"/>
    <w:qFormat/>
    <w:rsid w:val="00ED607F"/>
    <w:pPr>
      <w:spacing w:before="160"/>
      <w:jc w:val="center"/>
    </w:pPr>
    <w:rPr>
      <w:rFonts w:eastAsiaTheme="minorHAnsi"/>
      <w:i/>
      <w:iCs/>
      <w:color w:val="404040" w:themeColor="text1" w:themeTint="BF"/>
      <w:kern w:val="2"/>
      <w:sz w:val="22"/>
      <w:szCs w:val="22"/>
      <w:lang w:val="en-GB" w:eastAsia="en-US"/>
      <w14:ligatures w14:val="standardContextual"/>
    </w:rPr>
  </w:style>
  <w:style w:type="character" w:customStyle="1" w:styleId="QuoteChar1">
    <w:name w:val="Quote Char1"/>
    <w:basedOn w:val="DefaultParagraphFont"/>
    <w:uiPriority w:val="29"/>
    <w:rsid w:val="00ED607F"/>
    <w:rPr>
      <w:rFonts w:eastAsiaTheme="minorEastAsia"/>
      <w:i/>
      <w:iCs/>
      <w:color w:val="000000" w:themeColor="text1"/>
      <w:kern w:val="0"/>
      <w:sz w:val="24"/>
      <w:szCs w:val="24"/>
      <w:lang w:val="en-US" w:eastAsia="ja-JP"/>
      <w14:ligatures w14:val="none"/>
    </w:rPr>
  </w:style>
  <w:style w:type="character" w:customStyle="1" w:styleId="IntenseQuoteChar">
    <w:name w:val="Intense Quote Char"/>
    <w:basedOn w:val="DefaultParagraphFont"/>
    <w:link w:val="IntenseQuote"/>
    <w:uiPriority w:val="30"/>
    <w:rsid w:val="00ED607F"/>
    <w:rPr>
      <w:i/>
      <w:iCs/>
      <w:color w:val="365F91" w:themeColor="accent1" w:themeShade="BF"/>
    </w:rPr>
  </w:style>
  <w:style w:type="paragraph" w:styleId="IntenseQuote">
    <w:name w:val="Intense Quote"/>
    <w:basedOn w:val="Normal"/>
    <w:next w:val="Normal"/>
    <w:link w:val="IntenseQuoteChar"/>
    <w:uiPriority w:val="30"/>
    <w:qFormat/>
    <w:rsid w:val="00ED607F"/>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i/>
      <w:iCs/>
      <w:color w:val="365F91" w:themeColor="accent1" w:themeShade="BF"/>
      <w:kern w:val="2"/>
      <w:sz w:val="22"/>
      <w:szCs w:val="22"/>
      <w:lang w:val="en-GB" w:eastAsia="en-US"/>
      <w14:ligatures w14:val="standardContextual"/>
    </w:rPr>
  </w:style>
  <w:style w:type="character" w:customStyle="1" w:styleId="IntenseQuoteChar1">
    <w:name w:val="Intense Quote Char1"/>
    <w:basedOn w:val="DefaultParagraphFont"/>
    <w:uiPriority w:val="30"/>
    <w:rsid w:val="00ED607F"/>
    <w:rPr>
      <w:rFonts w:eastAsiaTheme="minorEastAsia"/>
      <w:b/>
      <w:bCs/>
      <w:i/>
      <w:iCs/>
      <w:color w:val="4F81BD" w:themeColor="accent1"/>
      <w:kern w:val="0"/>
      <w:sz w:val="24"/>
      <w:szCs w:val="24"/>
      <w:lang w:val="en-US" w:eastAsia="ja-JP"/>
      <w14:ligatures w14:val="none"/>
    </w:rPr>
  </w:style>
  <w:style w:type="character" w:styleId="IntenseReference">
    <w:name w:val="Intense Reference"/>
    <w:basedOn w:val="DefaultParagraphFont"/>
    <w:uiPriority w:val="32"/>
    <w:qFormat/>
    <w:rsid w:val="00ED607F"/>
    <w:rPr>
      <w:b/>
      <w:bCs/>
      <w:smallCaps/>
      <w:color w:val="365F91" w:themeColor="accent1" w:themeShade="BF"/>
      <w:spacing w:val="5"/>
    </w:rPr>
  </w:style>
  <w:style w:type="character" w:styleId="Hyperlink">
    <w:name w:val="Hyperlink"/>
    <w:basedOn w:val="DefaultParagraphFont"/>
    <w:unhideWhenUsed/>
    <w:rsid w:val="00ED607F"/>
    <w:rPr>
      <w:color w:val="0000FF" w:themeColor="hyperlink"/>
      <w:u w:val="single"/>
    </w:rPr>
  </w:style>
  <w:style w:type="paragraph" w:styleId="ListParagraph">
    <w:name w:val="List Paragraph"/>
    <w:basedOn w:val="Normal"/>
    <w:uiPriority w:val="34"/>
    <w:qFormat/>
    <w:rsid w:val="00ED607F"/>
    <w:pPr>
      <w:ind w:left="720"/>
      <w:contextualSpacing/>
    </w:pPr>
  </w:style>
  <w:style w:type="table" w:styleId="TableGrid">
    <w:name w:val="Table Grid"/>
    <w:basedOn w:val="TableNormal"/>
    <w:rsid w:val="00ED607F"/>
    <w:pPr>
      <w:spacing w:after="0" w:line="240" w:lineRule="auto"/>
    </w:pPr>
    <w:rPr>
      <w:rFonts w:eastAsiaTheme="minorEastAsia"/>
      <w:kern w:val="0"/>
      <w:sz w:val="24"/>
      <w:szCs w:val="24"/>
      <w:lang w:val="en-US" w:eastAsia="ja-JP"/>
      <w14:ligatures w14:val="none"/>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D6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07F"/>
    <w:rPr>
      <w:rFonts w:ascii="Tahoma" w:eastAsiaTheme="minorEastAsia" w:hAnsi="Tahoma" w:cs="Tahoma"/>
      <w:kern w:val="0"/>
      <w:sz w:val="16"/>
      <w:szCs w:val="16"/>
      <w:lang w:val="en-US" w:eastAsia="ja-JP"/>
      <w14:ligatures w14:val="none"/>
    </w:rPr>
  </w:style>
  <w:style w:type="paragraph" w:customStyle="1" w:styleId="paragraph">
    <w:name w:val="paragraph"/>
    <w:basedOn w:val="Normal"/>
    <w:rsid w:val="00ED607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eop">
    <w:name w:val="eop"/>
    <w:basedOn w:val="DefaultParagraphFont"/>
    <w:rsid w:val="00ED607F"/>
  </w:style>
  <w:style w:type="character" w:customStyle="1" w:styleId="normaltextrun">
    <w:name w:val="normaltextrun"/>
    <w:basedOn w:val="DefaultParagraphFont"/>
    <w:rsid w:val="00ED607F"/>
  </w:style>
  <w:style w:type="paragraph" w:styleId="BodyText2">
    <w:name w:val="Body Text 2"/>
    <w:basedOn w:val="Normal"/>
    <w:link w:val="BodyText2Char"/>
    <w:uiPriority w:val="99"/>
    <w:rsid w:val="00ED607F"/>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ED607F"/>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ED607F"/>
    <w:pPr>
      <w:keepNext/>
      <w:spacing w:after="240" w:line="240" w:lineRule="auto"/>
    </w:pPr>
    <w:rPr>
      <w:rFonts w:ascii="Times New Roman" w:eastAsia="Times New Roman" w:hAnsi="Times New Roman" w:cs="Times New Roman"/>
      <w:b/>
      <w:bCs/>
      <w:lang w:val="en-GB" w:eastAsia="en-US"/>
    </w:rPr>
  </w:style>
  <w:style w:type="character" w:styleId="FollowedHyperlink">
    <w:name w:val="FollowedHyperlink"/>
    <w:uiPriority w:val="99"/>
    <w:semiHidden/>
    <w:rsid w:val="00ED607F"/>
    <w:rPr>
      <w:color w:val="800080"/>
      <w:u w:val="single"/>
    </w:rPr>
  </w:style>
  <w:style w:type="paragraph" w:styleId="Header">
    <w:name w:val="header"/>
    <w:basedOn w:val="Normal"/>
    <w:link w:val="HeaderChar"/>
    <w:uiPriority w:val="99"/>
    <w:rsid w:val="00ED607F"/>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rsid w:val="00ED607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ED607F"/>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ED607F"/>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ED607F"/>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ED607F"/>
    <w:rPr>
      <w:color w:val="535353"/>
      <w:u w:val="single"/>
      <w:effect w:val="none"/>
    </w:rPr>
  </w:style>
  <w:style w:type="paragraph" w:customStyle="1" w:styleId="NormalWeb1">
    <w:name w:val="Normal (Web)1"/>
    <w:basedOn w:val="Normal"/>
    <w:uiPriority w:val="99"/>
    <w:rsid w:val="00ED607F"/>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ED607F"/>
  </w:style>
  <w:style w:type="character" w:styleId="CommentReference">
    <w:name w:val="annotation reference"/>
    <w:uiPriority w:val="99"/>
    <w:semiHidden/>
    <w:unhideWhenUsed/>
    <w:rsid w:val="00ED607F"/>
    <w:rPr>
      <w:sz w:val="16"/>
      <w:szCs w:val="16"/>
    </w:rPr>
  </w:style>
  <w:style w:type="paragraph" w:styleId="CommentText">
    <w:name w:val="annotation text"/>
    <w:basedOn w:val="Normal"/>
    <w:link w:val="CommentTextChar"/>
    <w:uiPriority w:val="99"/>
    <w:semiHidden/>
    <w:unhideWhenUsed/>
    <w:rsid w:val="00ED607F"/>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ED607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D607F"/>
    <w:rPr>
      <w:b/>
      <w:bCs/>
    </w:rPr>
  </w:style>
  <w:style w:type="character" w:customStyle="1" w:styleId="CommentSubjectChar">
    <w:name w:val="Comment Subject Char"/>
    <w:basedOn w:val="CommentTextChar"/>
    <w:link w:val="CommentSubject"/>
    <w:uiPriority w:val="99"/>
    <w:semiHidden/>
    <w:rsid w:val="00ED607F"/>
    <w:rPr>
      <w:rFonts w:ascii="Times New Roman" w:eastAsia="Times New Roman" w:hAnsi="Times New Roman" w:cs="Times New Roman"/>
      <w:b/>
      <w:bCs/>
      <w:kern w:val="0"/>
      <w:sz w:val="20"/>
      <w:szCs w:val="20"/>
      <w14:ligatures w14:val="none"/>
    </w:rPr>
  </w:style>
  <w:style w:type="character" w:styleId="Strong">
    <w:name w:val="Strong"/>
    <w:uiPriority w:val="22"/>
    <w:qFormat/>
    <w:rsid w:val="00ED607F"/>
    <w:rPr>
      <w:b/>
      <w:bCs/>
    </w:rPr>
  </w:style>
  <w:style w:type="character" w:customStyle="1" w:styleId="UnresolvedMention">
    <w:name w:val="Unresolved Mention"/>
    <w:basedOn w:val="DefaultParagraphFont"/>
    <w:uiPriority w:val="99"/>
    <w:semiHidden/>
    <w:unhideWhenUsed/>
    <w:rsid w:val="00ED6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pgresearch@uwtsd.ac.uk"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mytsd.uwtsd.ac.uk" TargetMode="External"/><Relationship Id="rId11" Type="http://schemas.openxmlformats.org/officeDocument/2006/relationships/hyperlink" Target="https://www.simplypsychology.org/bandura.html"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doi.org/10.1146%2Fannurev.psych.59.103006.09365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news/education-42154013" TargetMode="Externa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8457</Words>
  <Characters>48206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447375506756</dc:creator>
  <cp:lastModifiedBy>447375506756</cp:lastModifiedBy>
  <cp:revision>1</cp:revision>
  <dcterms:created xsi:type="dcterms:W3CDTF">2024-05-07T17:17:00Z</dcterms:created>
  <dcterms:modified xsi:type="dcterms:W3CDTF">2024-05-07T17:17:00Z</dcterms:modified>
</cp:coreProperties>
</file>