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body>
    <w:p w:rsidR="378204EF" w:rsidP="1B89E5C8" w:rsidRDefault="378204EF" w14:paraId="789552B5" w14:textId="461914D4">
      <w:pPr>
        <w:pStyle w:val="Normal"/>
        <w:shd w:val="clear" w:color="auto" w:fill="F5F5F5"/>
        <w:spacing w:before="0" w:beforeAutospacing="off" w:after="0" w:afterAutospacing="off" w:line="14" w:lineRule="auto"/>
        <w:jc w:val="center"/>
        <w:rPr>
          <w:rFonts w:ascii="Arial" w:hAnsi="Arial" w:eastAsia="Arial" w:cs="Arial"/>
          <w:noProof w:val="0"/>
          <w:sz w:val="32"/>
          <w:szCs w:val="32"/>
          <w:lang w:val="en-GB"/>
        </w:rPr>
      </w:pPr>
      <w:r w:rsidR="378204EF">
        <w:drawing>
          <wp:inline wp14:editId="6E3F0F00" wp14:anchorId="763CF313">
            <wp:extent cx="4467848" cy="1781424"/>
            <wp:effectExtent l="0" t="0" r="0" b="0"/>
            <wp:docPr id="1795203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9520381" name="Picture 179520381"/>
                    <pic:cNvPicPr/>
                  </pic:nvPicPr>
                  <pic:blipFill>
                    <a:blip xmlns:r="http://schemas.openxmlformats.org/officeDocument/2006/relationships" r:embed="rId1355767508">
                      <a:extLst>
                        <a:ext uri="{28A0092B-C50C-407E-A947-70E740481C1C}">
                          <a14:useLocalDpi xmlns:a14="http://schemas.microsoft.com/office/drawing/2010/main"/>
                        </a:ext>
                      </a:extLst>
                    </a:blip>
                    <a:stretch>
                      <a:fillRect/>
                    </a:stretch>
                  </pic:blipFill>
                  <pic:spPr>
                    <a:xfrm>
                      <a:off x="0" y="0"/>
                      <a:ext cx="4467848" cy="1781424"/>
                    </a:xfrm>
                    <a:prstGeom prst="rect">
                      <a:avLst/>
                    </a:prstGeom>
                  </pic:spPr>
                </pic:pic>
              </a:graphicData>
            </a:graphic>
          </wp:inline>
        </w:drawing>
      </w:r>
    </w:p>
    <w:p w:rsidR="1B89E5C8" w:rsidP="1B89E5C8" w:rsidRDefault="1B89E5C8" w14:paraId="0981AA09" w14:textId="7041DB02">
      <w:pPr>
        <w:shd w:val="clear" w:color="auto" w:fill="F5F5F5"/>
        <w:spacing w:before="0" w:beforeAutospacing="off" w:after="0" w:afterAutospacing="off" w:line="276" w:lineRule="auto"/>
        <w:jc w:val="center"/>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pPr>
    </w:p>
    <w:p w:rsidR="1B89E5C8" w:rsidP="1B89E5C8" w:rsidRDefault="1B89E5C8" w14:paraId="6FF843A2" w14:textId="779A3546">
      <w:pPr>
        <w:shd w:val="clear" w:color="auto" w:fill="F5F5F5"/>
        <w:spacing w:before="0" w:beforeAutospacing="off" w:after="0" w:afterAutospacing="off" w:line="276" w:lineRule="auto"/>
        <w:jc w:val="center"/>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pPr>
    </w:p>
    <w:p w:rsidR="1B89E5C8" w:rsidP="1B89E5C8" w:rsidRDefault="1B89E5C8" w14:paraId="553D7D90" w14:textId="1497090B">
      <w:pPr>
        <w:shd w:val="clear" w:color="auto" w:fill="F5F5F5"/>
        <w:spacing w:before="0" w:beforeAutospacing="off" w:after="0" w:afterAutospacing="off" w:line="276" w:lineRule="auto"/>
        <w:jc w:val="center"/>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pPr>
    </w:p>
    <w:p w:rsidR="0C8D5005" w:rsidP="1B89E5C8" w:rsidRDefault="0C8D5005" w14:paraId="322AF8FC" w14:textId="332AFD93">
      <w:pPr>
        <w:shd w:val="clear" w:color="auto" w:fill="F5F5F5"/>
        <w:spacing w:before="0" w:beforeAutospacing="off" w:after="0" w:afterAutospacing="off" w:line="276"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1B89E5C8" w:rsidR="0C8D5005">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t>Programme of Study: Business and management</w:t>
      </w:r>
    </w:p>
    <w:p w:rsidR="0C8D5005" w:rsidP="1B89E5C8" w:rsidRDefault="0C8D5005" w14:paraId="4164850B" w14:textId="35BC80DE">
      <w:pPr>
        <w:shd w:val="clear" w:color="auto" w:fill="F5F5F5"/>
        <w:spacing w:before="0" w:beforeAutospacing="off" w:after="0" w:afterAutospacing="off" w:line="276"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1B89E5C8" w:rsidR="0C8D5005">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t>Module Name and Code:</w:t>
      </w:r>
      <w:r w:rsidRPr="1B89E5C8" w:rsidR="0C8D5005">
        <w:rPr>
          <w:rFonts w:ascii="Arial" w:hAnsi="Arial" w:eastAsia="Arial" w:cs="Arial"/>
          <w:b w:val="0"/>
          <w:bCs w:val="0"/>
          <w:i w:val="0"/>
          <w:iCs w:val="0"/>
          <w:caps w:val="0"/>
          <w:smallCaps w:val="0"/>
          <w:strike w:val="0"/>
          <w:dstrike w:val="0"/>
          <w:noProof w:val="0"/>
          <w:color w:val="000000" w:themeColor="text1" w:themeTint="FF" w:themeShade="FF"/>
          <w:sz w:val="32"/>
          <w:szCs w:val="32"/>
          <w:u w:val="none"/>
          <w:lang w:val="en-GB"/>
        </w:rPr>
        <w:t xml:space="preserve"> LCLM4005</w:t>
      </w:r>
    </w:p>
    <w:p w:rsidR="0C8D5005" w:rsidP="1B89E5C8" w:rsidRDefault="0C8D5005" w14:paraId="13B68F78" w14:textId="20015790">
      <w:pPr>
        <w:shd w:val="clear" w:color="auto" w:fill="F5F5F5"/>
        <w:spacing w:before="0" w:beforeAutospacing="off" w:after="0" w:afterAutospacing="off" w:line="276" w:lineRule="auto"/>
        <w:jc w:val="center"/>
      </w:pPr>
      <w:r w:rsidRPr="1B89E5C8" w:rsidR="0C8D5005">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t>Assignment Title:</w:t>
      </w:r>
      <w:r w:rsidRPr="1B89E5C8" w:rsidR="0C8D5005">
        <w:rPr>
          <w:rFonts w:ascii="Arial" w:hAnsi="Arial" w:eastAsia="Arial" w:cs="Arial"/>
          <w:b w:val="0"/>
          <w:bCs w:val="0"/>
          <w:i w:val="0"/>
          <w:iCs w:val="0"/>
          <w:caps w:val="0"/>
          <w:smallCaps w:val="0"/>
          <w:strike w:val="0"/>
          <w:dstrike w:val="0"/>
          <w:noProof w:val="0"/>
          <w:color w:val="000000" w:themeColor="text1" w:themeTint="FF" w:themeShade="FF"/>
          <w:sz w:val="32"/>
          <w:szCs w:val="32"/>
          <w:u w:val="none"/>
          <w:lang w:val="en-GB"/>
        </w:rPr>
        <w:t xml:space="preserve"> PORTO</w:t>
      </w:r>
      <w:r w:rsidRPr="1B89E5C8" w:rsidR="656E23F8">
        <w:rPr>
          <w:rFonts w:ascii="Arial" w:hAnsi="Arial" w:eastAsia="Arial" w:cs="Arial"/>
          <w:b w:val="0"/>
          <w:bCs w:val="0"/>
          <w:i w:val="0"/>
          <w:iCs w:val="0"/>
          <w:caps w:val="0"/>
          <w:smallCaps w:val="0"/>
          <w:strike w:val="0"/>
          <w:dstrike w:val="0"/>
          <w:noProof w:val="0"/>
          <w:color w:val="000000" w:themeColor="text1" w:themeTint="FF" w:themeShade="FF"/>
          <w:sz w:val="32"/>
          <w:szCs w:val="32"/>
          <w:u w:val="none"/>
          <w:lang w:val="en-GB"/>
        </w:rPr>
        <w:t>FOLIO</w:t>
      </w:r>
    </w:p>
    <w:p w:rsidR="0C8D5005" w:rsidP="1B89E5C8" w:rsidRDefault="0C8D5005" w14:paraId="30449909" w14:textId="277E4BFB">
      <w:pPr>
        <w:shd w:val="clear" w:color="auto" w:fill="F5F5F5"/>
        <w:spacing w:before="0" w:beforeAutospacing="off" w:after="0" w:afterAutospacing="off" w:line="276"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1B89E5C8" w:rsidR="0C8D5005">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t>Student Name:</w:t>
      </w:r>
      <w:r w:rsidRPr="1B89E5C8" w:rsidR="0C8D5005">
        <w:rPr>
          <w:rFonts w:ascii="Arial" w:hAnsi="Arial" w:eastAsia="Arial" w:cs="Arial"/>
          <w:b w:val="0"/>
          <w:bCs w:val="0"/>
          <w:i w:val="0"/>
          <w:iCs w:val="0"/>
          <w:caps w:val="0"/>
          <w:smallCaps w:val="0"/>
          <w:strike w:val="0"/>
          <w:dstrike w:val="0"/>
          <w:noProof w:val="0"/>
          <w:color w:val="000000" w:themeColor="text1" w:themeTint="FF" w:themeShade="FF"/>
          <w:sz w:val="32"/>
          <w:szCs w:val="32"/>
          <w:u w:val="none"/>
          <w:lang w:val="en-GB"/>
        </w:rPr>
        <w:t xml:space="preserve"> Elisa-Adasa Pelea</w:t>
      </w:r>
    </w:p>
    <w:p w:rsidR="0C8D5005" w:rsidP="1B89E5C8" w:rsidRDefault="0C8D5005" w14:paraId="6361DAAA" w14:textId="45CF404B">
      <w:pPr>
        <w:shd w:val="clear" w:color="auto" w:fill="F5F5F5"/>
        <w:spacing w:before="0" w:beforeAutospacing="off" w:after="0" w:afterAutospacing="off" w:line="276" w:lineRule="auto"/>
        <w:jc w:val="center"/>
      </w:pPr>
      <w:r w:rsidRPr="1B89E5C8" w:rsidR="0C8D5005">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t>Student ID: 2130709</w:t>
      </w:r>
    </w:p>
    <w:p w:rsidR="1B89E5C8" w:rsidP="1B89E5C8" w:rsidRDefault="1B89E5C8" w14:paraId="3BC646CC" w14:textId="01F9C9F7">
      <w:pPr>
        <w:spacing w:beforeAutospacing="on" w:afterAutospacing="on" w:line="240" w:lineRule="auto"/>
        <w:outlineLvl w:val="1"/>
        <w:rPr>
          <w:rFonts w:ascii="Arial" w:hAnsi="Arial" w:eastAsia="Arial" w:cs="Arial"/>
          <w:b w:val="1"/>
          <w:bCs w:val="1"/>
          <w:sz w:val="22"/>
          <w:szCs w:val="22"/>
        </w:rPr>
      </w:pPr>
    </w:p>
    <w:p w:rsidR="1B89E5C8" w:rsidP="1B89E5C8" w:rsidRDefault="1B89E5C8" w14:paraId="23273656" w14:textId="64F9B2C4">
      <w:pPr>
        <w:spacing w:beforeAutospacing="on" w:afterAutospacing="on" w:line="240" w:lineRule="auto"/>
        <w:outlineLvl w:val="1"/>
        <w:rPr>
          <w:rFonts w:ascii="Arial" w:hAnsi="Arial" w:eastAsia="Arial" w:cs="Arial"/>
          <w:b w:val="1"/>
          <w:bCs w:val="1"/>
          <w:sz w:val="22"/>
          <w:szCs w:val="22"/>
        </w:rPr>
      </w:pPr>
    </w:p>
    <w:p w:rsidR="1B89E5C8" w:rsidP="1B89E5C8" w:rsidRDefault="1B89E5C8" w14:paraId="31138925" w14:textId="07540F5E">
      <w:pPr>
        <w:spacing w:beforeAutospacing="on" w:afterAutospacing="on" w:line="240" w:lineRule="auto"/>
        <w:outlineLvl w:val="1"/>
        <w:rPr>
          <w:rFonts w:ascii="Arial" w:hAnsi="Arial" w:eastAsia="Arial" w:cs="Arial"/>
          <w:b w:val="1"/>
          <w:bCs w:val="1"/>
          <w:sz w:val="22"/>
          <w:szCs w:val="22"/>
        </w:rPr>
      </w:pPr>
    </w:p>
    <w:p w:rsidRPr="00352322" w:rsidR="00352322" w:rsidP="1B89E5C8" w:rsidRDefault="00352322" w14:paraId="1D217E7D" w14:textId="77777777">
      <w:pPr>
        <w:spacing w:before="100" w:beforeAutospacing="on" w:after="100" w:afterAutospacing="on" w:line="240" w:lineRule="auto"/>
        <w:outlineLvl w:val="1"/>
        <w:rPr>
          <w:rFonts w:ascii="Arial" w:hAnsi="Arial" w:eastAsia="Arial" w:cs="Arial"/>
          <w:b w:val="1"/>
          <w:bCs w:val="1"/>
          <w:kern w:val="0"/>
          <w:sz w:val="22"/>
          <w:szCs w:val="22"/>
          <w14:ligatures w14:val="none"/>
        </w:rPr>
      </w:pPr>
      <w:r w:rsidRPr="1B89E5C8" w:rsidR="2C46A5B5">
        <w:rPr>
          <w:rFonts w:ascii="Arial" w:hAnsi="Arial" w:eastAsia="Arial" w:cs="Arial"/>
          <w:b w:val="1"/>
          <w:bCs w:val="1"/>
          <w:kern w:val="0"/>
          <w:sz w:val="22"/>
          <w:szCs w:val="22"/>
          <w14:ligatures w14:val="none"/>
        </w:rPr>
        <w:t xml:space="preserve">Task A – Comparing Two Job Advertisements </w:t>
      </w:r>
    </w:p>
    <w:p w:rsidRPr="00352322" w:rsidR="00352322" w:rsidP="1B89E5C8" w:rsidRDefault="00352322" w14:paraId="28FE368A" w14:textId="77777777">
      <w:pPr>
        <w:spacing w:before="100" w:beforeAutospacing="on" w:after="100" w:afterAutospacing="on" w:line="240" w:lineRule="auto"/>
        <w:outlineLvl w:val="2"/>
        <w:rPr>
          <w:rFonts w:ascii="Arial" w:hAnsi="Arial" w:eastAsia="Arial" w:cs="Arial"/>
          <w:b w:val="1"/>
          <w:bCs w:val="1"/>
          <w:kern w:val="0"/>
          <w:sz w:val="22"/>
          <w:szCs w:val="22"/>
          <w14:ligatures w14:val="none"/>
        </w:rPr>
      </w:pPr>
      <w:r w:rsidRPr="1B89E5C8" w:rsidR="2C46A5B5">
        <w:rPr>
          <w:rFonts w:ascii="Arial" w:hAnsi="Arial" w:eastAsia="Arial" w:cs="Arial"/>
          <w:b w:val="1"/>
          <w:bCs w:val="1"/>
          <w:kern w:val="0"/>
          <w:sz w:val="22"/>
          <w:szCs w:val="22"/>
          <w14:ligatures w14:val="none"/>
        </w:rPr>
        <w:t>Introduction</w:t>
      </w:r>
    </w:p>
    <w:p w:rsidRPr="00352322" w:rsidR="00352322" w:rsidP="1B89E5C8" w:rsidRDefault="00352322" w14:paraId="3B7F0E4C"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 xml:space="preserve">F</w:t>
      </w:r>
      <w:r w:rsidRPr="1B89E5C8" w:rsidR="2C46A5B5">
        <w:rPr>
          <w:rFonts w:ascii="Arial" w:hAnsi="Arial" w:eastAsia="Arial" w:cs="Arial"/>
          <w:b w:val="0"/>
          <w:bCs w:val="0"/>
          <w:sz w:val="22"/>
          <w:szCs w:val="22"/>
        </w:rPr>
        <w:t xml:space="preserve">or this task, I selected two Operations Manager job advertisements: </w:t>
      </w:r>
      <w:r w:rsidRPr="1B89E5C8" w:rsidR="2C46A5B5">
        <w:rPr>
          <w:rFonts w:ascii="Arial" w:hAnsi="Arial" w:eastAsia="Arial" w:cs="Arial"/>
          <w:b w:val="0"/>
          <w:bCs w:val="0"/>
          <w:kern w:val="0"/>
          <w:sz w:val="22"/>
          <w:szCs w:val="22"/>
          <w14:ligatures w14:val="none"/>
        </w:rPr>
        <w:t>Field Operations Manager</w:t>
      </w:r>
      <w:r w:rsidRPr="1B89E5C8" w:rsidR="2C46A5B5">
        <w:rPr>
          <w:rFonts w:ascii="Arial" w:hAnsi="Arial" w:eastAsia="Arial" w:cs="Arial"/>
          <w:b w:val="0"/>
          <w:bCs w:val="0"/>
          <w:kern w:val="0"/>
          <w:sz w:val="22"/>
          <w:szCs w:val="22"/>
          <w14:ligatures w14:val="none"/>
        </w:rPr>
        <w:t xml:space="preserve"> at Places for People and </w:t>
      </w:r>
      <w:r w:rsidRPr="1B89E5C8" w:rsidR="2C46A5B5">
        <w:rPr>
          <w:rFonts w:ascii="Arial" w:hAnsi="Arial" w:eastAsia="Arial" w:cs="Arial"/>
          <w:b w:val="0"/>
          <w:bCs w:val="0"/>
          <w:kern w:val="0"/>
          <w:sz w:val="22"/>
          <w:szCs w:val="22"/>
          <w14:ligatures w14:val="none"/>
        </w:rPr>
        <w:t>Visitor Operations Manager</w:t>
      </w:r>
      <w:r w:rsidRPr="1B89E5C8" w:rsidR="2C46A5B5">
        <w:rPr>
          <w:rFonts w:ascii="Arial" w:hAnsi="Arial" w:eastAsia="Arial" w:cs="Arial"/>
          <w:b w:val="0"/>
          <w:bCs w:val="0"/>
          <w:kern w:val="0"/>
          <w:sz w:val="22"/>
          <w:szCs w:val="22"/>
          <w14:ligatures w14:val="none"/>
        </w:rPr>
        <w:t xml:space="preserve"> at the National Trust. Although the organisations work in different industries, both posi</w:t>
      </w:r>
      <w:r w:rsidRPr="1B89E5C8" w:rsidR="2C46A5B5">
        <w:rPr>
          <w:rFonts w:ascii="Arial" w:hAnsi="Arial" w:eastAsia="Arial" w:cs="Arial"/>
          <w:sz w:val="22"/>
          <w:szCs w:val="22"/>
        </w:rPr>
        <w:t>tions require strong leadership, operational management, and customer service skills. Comparing these job advertisements helps identify the key skills and knowledge employers expect from candidates interested in operations management.</w:t>
      </w:r>
    </w:p>
    <w:p w:rsidRPr="00352322" w:rsidR="00352322" w:rsidP="1B89E5C8" w:rsidRDefault="00352322" w14:paraId="14543C00" w14:textId="77777777">
      <w:pPr>
        <w:spacing w:before="100" w:beforeAutospacing="on" w:after="100" w:afterAutospacing="on" w:line="240" w:lineRule="auto"/>
        <w:outlineLvl w:val="2"/>
        <w:rPr>
          <w:rFonts w:ascii="Arial" w:hAnsi="Arial" w:eastAsia="Arial" w:cs="Arial"/>
          <w:b w:val="1"/>
          <w:bCs w:val="1"/>
          <w:kern w:val="0"/>
          <w:sz w:val="22"/>
          <w:szCs w:val="22"/>
          <w14:ligatures w14:val="none"/>
        </w:rPr>
      </w:pPr>
      <w:r w:rsidRPr="1B89E5C8" w:rsidR="2C46A5B5">
        <w:rPr>
          <w:rFonts w:ascii="Arial" w:hAnsi="Arial" w:eastAsia="Arial" w:cs="Arial"/>
          <w:b w:val="1"/>
          <w:bCs w:val="1"/>
          <w:kern w:val="0"/>
          <w:sz w:val="22"/>
          <w:szCs w:val="22"/>
          <w14:ligatures w14:val="none"/>
        </w:rPr>
        <w:t>Comparison of Key Skills and Knowledge</w:t>
      </w:r>
    </w:p>
    <w:p w:rsidRPr="00352322" w:rsidR="00352322" w:rsidP="1B89E5C8" w:rsidRDefault="00352322" w14:paraId="7E8E7CED"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The Places for People Field Operations Manager role focuses on leading operational teams, improving business performance, monitoring staff performance, ensuring health and safety compliance, and using operational data to make decisions. The successful candidate must demonstrate leadership, communication, problem-solving, coaching, and organisational skills. Experience with workforce planning and performance management is also important.</w:t>
      </w:r>
    </w:p>
    <w:p w:rsidRPr="00352322" w:rsidR="00352322" w:rsidP="1B89E5C8" w:rsidRDefault="00352322" w14:paraId="3B5B8164"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The National Trust Visitor Operations Manager role has similar responsibilities but places greater emphasis on delivering an excellent visitor experience. The manager is responsible for supervising employees and volunteers, maintaining high customer service standards, managing budgets, ensuring health and safety, and supporting commercial performance. Strong planning, teamwork, leadership, and communication skills are also required.</w:t>
      </w:r>
    </w:p>
    <w:p w:rsidRPr="00352322" w:rsidR="00352322" w:rsidP="1B89E5C8" w:rsidRDefault="00352322" w14:paraId="407FA561" w14:textId="77777777">
      <w:pPr>
        <w:spacing w:before="100" w:beforeAutospacing="on" w:after="100" w:afterAutospacing="on" w:line="240" w:lineRule="auto"/>
        <w:outlineLvl w:val="2"/>
        <w:rPr>
          <w:rFonts w:ascii="Arial" w:hAnsi="Arial" w:eastAsia="Arial" w:cs="Arial"/>
          <w:b w:val="1"/>
          <w:bCs w:val="1"/>
          <w:kern w:val="0"/>
          <w:sz w:val="22"/>
          <w:szCs w:val="22"/>
          <w14:ligatures w14:val="none"/>
        </w:rPr>
      </w:pPr>
      <w:r w:rsidRPr="1B89E5C8" w:rsidR="2C46A5B5">
        <w:rPr>
          <w:rFonts w:ascii="Arial" w:hAnsi="Arial" w:eastAsia="Arial" w:cs="Arial"/>
          <w:b w:val="1"/>
          <w:bCs w:val="1"/>
          <w:kern w:val="0"/>
          <w:sz w:val="22"/>
          <w:szCs w:val="22"/>
          <w14:ligatures w14:val="none"/>
        </w:rPr>
        <w:t>Common Skills Identified</w:t>
      </w:r>
    </w:p>
    <w:p w:rsidRPr="00352322" w:rsidR="00352322" w:rsidP="1B89E5C8" w:rsidRDefault="00352322" w14:paraId="7BF86216"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After comparing both advertisements, the following skills and knowledge appear in both roles:</w:t>
      </w:r>
    </w:p>
    <w:p w:rsidRPr="00352322" w:rsidR="00352322" w:rsidP="1B89E5C8" w:rsidRDefault="00352322" w14:paraId="02D7DCC2" w14:textId="77777777">
      <w:pPr>
        <w:numPr>
          <w:ilvl w:val="0"/>
          <w:numId w:val="1"/>
        </w:num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Leadership and people management</w:t>
      </w:r>
    </w:p>
    <w:p w:rsidRPr="00352322" w:rsidR="00352322" w:rsidP="1B89E5C8" w:rsidRDefault="00352322" w14:paraId="2E3CAE35" w14:textId="77777777">
      <w:pPr>
        <w:numPr>
          <w:ilvl w:val="0"/>
          <w:numId w:val="1"/>
        </w:num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Excellent communication skills</w:t>
      </w:r>
    </w:p>
    <w:p w:rsidRPr="00352322" w:rsidR="00352322" w:rsidP="1B89E5C8" w:rsidRDefault="00352322" w14:paraId="68F3F5C7" w14:textId="77777777">
      <w:pPr>
        <w:numPr>
          <w:ilvl w:val="0"/>
          <w:numId w:val="1"/>
        </w:num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Customer service</w:t>
      </w:r>
    </w:p>
    <w:p w:rsidRPr="00352322" w:rsidR="00352322" w:rsidP="1B89E5C8" w:rsidRDefault="00352322" w14:paraId="7228D1EB" w14:textId="77777777">
      <w:pPr>
        <w:numPr>
          <w:ilvl w:val="0"/>
          <w:numId w:val="1"/>
        </w:num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Health and safety knowledge</w:t>
      </w:r>
    </w:p>
    <w:p w:rsidRPr="00352322" w:rsidR="00352322" w:rsidP="1B89E5C8" w:rsidRDefault="00352322" w14:paraId="230A2387" w14:textId="77777777">
      <w:pPr>
        <w:numPr>
          <w:ilvl w:val="0"/>
          <w:numId w:val="1"/>
        </w:num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Problem-solving and decision-making</w:t>
      </w:r>
    </w:p>
    <w:p w:rsidRPr="00352322" w:rsidR="00352322" w:rsidP="1B89E5C8" w:rsidRDefault="00352322" w14:paraId="5701AEF5" w14:textId="77777777">
      <w:pPr>
        <w:numPr>
          <w:ilvl w:val="0"/>
          <w:numId w:val="1"/>
        </w:num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Teamwork</w:t>
      </w:r>
    </w:p>
    <w:p w:rsidRPr="00352322" w:rsidR="00352322" w:rsidP="1B89E5C8" w:rsidRDefault="00352322" w14:paraId="76A1E0B1" w14:textId="77777777">
      <w:pPr>
        <w:numPr>
          <w:ilvl w:val="0"/>
          <w:numId w:val="1"/>
        </w:num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Time management and organisation</w:t>
      </w:r>
    </w:p>
    <w:p w:rsidRPr="00352322" w:rsidR="00352322" w:rsidP="1B89E5C8" w:rsidRDefault="00352322" w14:paraId="3B35D186" w14:textId="77777777">
      <w:pPr>
        <w:numPr>
          <w:ilvl w:val="0"/>
          <w:numId w:val="1"/>
        </w:num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Operational management</w:t>
      </w:r>
    </w:p>
    <w:p w:rsidRPr="00352322" w:rsidR="00352322" w:rsidP="1B89E5C8" w:rsidRDefault="00352322" w14:paraId="1AB3D8D3" w14:textId="77777777">
      <w:pPr>
        <w:numPr>
          <w:ilvl w:val="0"/>
          <w:numId w:val="1"/>
        </w:num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Commercial awareness</w:t>
      </w:r>
    </w:p>
    <w:p w:rsidRPr="00352322" w:rsidR="00352322" w:rsidP="1B89E5C8" w:rsidRDefault="00352322" w14:paraId="0091D3A6" w14:textId="77777777">
      <w:pPr>
        <w:numPr>
          <w:ilvl w:val="0"/>
          <w:numId w:val="1"/>
        </w:num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lastRenderedPageBreak/>
        <w:t>Adaptability and resilience</w:t>
      </w:r>
    </w:p>
    <w:p w:rsidRPr="00352322" w:rsidR="00352322" w:rsidP="1B89E5C8" w:rsidRDefault="00352322" w14:paraId="7571353C"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Although the organisations operate in different sectors, both require managers who can lead teams, solve problems, and ensure daily operations are completed efficiently while maintaining high customer satisfaction.</w:t>
      </w:r>
    </w:p>
    <w:p w:rsidRPr="00352322" w:rsidR="00352322" w:rsidP="1B89E5C8" w:rsidRDefault="00352322" w14:paraId="131425E7" w14:textId="77777777">
      <w:pPr>
        <w:spacing w:before="100" w:beforeAutospacing="on" w:after="100" w:afterAutospacing="on" w:line="240" w:lineRule="auto"/>
        <w:outlineLvl w:val="2"/>
        <w:rPr>
          <w:rFonts w:ascii="Arial" w:hAnsi="Arial" w:eastAsia="Arial" w:cs="Arial"/>
          <w:b w:val="1"/>
          <w:bCs w:val="1"/>
          <w:kern w:val="0"/>
          <w:sz w:val="22"/>
          <w:szCs w:val="22"/>
          <w14:ligatures w14:val="none"/>
        </w:rPr>
      </w:pPr>
      <w:r w:rsidRPr="1B89E5C8" w:rsidR="2C46A5B5">
        <w:rPr>
          <w:rFonts w:ascii="Arial" w:hAnsi="Arial" w:eastAsia="Arial" w:cs="Arial"/>
          <w:b w:val="1"/>
          <w:bCs w:val="1"/>
          <w:kern w:val="0"/>
          <w:sz w:val="22"/>
          <w:szCs w:val="22"/>
          <w14:ligatures w14:val="none"/>
        </w:rPr>
        <w:t>Applying a Key Skill in My Future Career</w:t>
      </w:r>
    </w:p>
    <w:p w:rsidRPr="00352322" w:rsidR="00352322" w:rsidP="1B89E5C8" w:rsidRDefault="00352322" w14:paraId="7651291D" w14:textId="698C3BBE">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 xml:space="preserve">One of the most valuable skills</w:t>
      </w:r>
      <w:r w:rsidRPr="1B89E5C8" w:rsidR="2C46A5B5">
        <w:rPr>
          <w:rFonts w:ascii="Arial" w:hAnsi="Arial" w:eastAsia="Arial" w:cs="Arial"/>
          <w:b w:val="0"/>
          <w:bCs w:val="0"/>
          <w:sz w:val="22"/>
          <w:szCs w:val="22"/>
        </w:rPr>
        <w:t xml:space="preserve"> </w:t>
      </w:r>
      <w:r w:rsidRPr="1B89E5C8" w:rsidR="2C46A5B5">
        <w:rPr>
          <w:rFonts w:ascii="Arial" w:hAnsi="Arial" w:eastAsia="Arial" w:cs="Arial"/>
          <w:b w:val="0"/>
          <w:bCs w:val="0"/>
          <w:sz w:val="22"/>
          <w:szCs w:val="22"/>
        </w:rPr>
        <w:t>identified</w:t>
      </w:r>
      <w:r w:rsidRPr="1B89E5C8" w:rsidR="2C46A5B5">
        <w:rPr>
          <w:rFonts w:ascii="Arial" w:hAnsi="Arial" w:eastAsia="Arial" w:cs="Arial"/>
          <w:b w:val="0"/>
          <w:bCs w:val="0"/>
          <w:sz w:val="22"/>
          <w:szCs w:val="22"/>
        </w:rPr>
        <w:t xml:space="preserve"> is </w:t>
      </w:r>
      <w:r w:rsidRPr="1B89E5C8" w:rsidR="2C46A5B5">
        <w:rPr>
          <w:rFonts w:ascii="Arial" w:hAnsi="Arial" w:eastAsia="Arial" w:cs="Arial"/>
          <w:b w:val="0"/>
          <w:bCs w:val="0"/>
          <w:kern w:val="0"/>
          <w:sz w:val="22"/>
          <w:szCs w:val="22"/>
          <w14:ligatures w14:val="none"/>
        </w:rPr>
        <w:t>leadership</w:t>
      </w:r>
      <w:r w:rsidRPr="1B89E5C8" w:rsidR="2C46A5B5">
        <w:rPr>
          <w:rFonts w:ascii="Arial" w:hAnsi="Arial" w:eastAsia="Arial" w:cs="Arial"/>
          <w:b w:val="0"/>
          <w:bCs w:val="0"/>
          <w:kern w:val="0"/>
          <w:sz w:val="22"/>
          <w:szCs w:val="22"/>
          <w14:ligatures w14:val="none"/>
        </w:rPr>
        <w:t>.</w:t>
      </w:r>
      <w:r w:rsidRPr="1B89E5C8" w:rsidR="2C46A5B5">
        <w:rPr>
          <w:rFonts w:ascii="Arial" w:hAnsi="Arial" w:eastAsia="Arial" w:cs="Arial"/>
          <w:sz w:val="22"/>
          <w:szCs w:val="22"/>
        </w:rPr>
        <w:t xml:space="preserve"> As an aspiring Operations Manager, I will need to motivate employees, delegate responsibilities, resolve workplace challenges, and ensure organisational goals are achieved. Effective leadership creates a positive working environment where employees feel supported and motivated to perform well. By developing strong leadership skills, I will become more confident when making decisions, managing change, and improving operational performance. This skill will help me progress into more senior management positions in the future.</w:t>
      </w:r>
      <w:r w:rsidR="2C46A5B5">
        <mc:AlternateContent>
          <mc:Choice Requires="wps">
            <w:drawing>
              <wp:inline wp14:editId="79BF4DA2" wp14:anchorId="470422F3">
                <wp:extent cx="5731510" cy="1270"/>
                <wp:effectExtent l="0" t="31750" r="0" b="36830"/>
                <wp:docPr id="2085551214" name="Rectangle 3"/>
                <wp:cNvGraphicFramePr>
                  <a:graphicFrameLocks/>
                </wp:cNvGraphicFramePr>
                <a:graphic>
                  <a:graphicData xmlns:a="http://schemas.openxmlformats.org/drawingml/2006/main" uri="http://schemas.microsoft.com/office/word/2010/wordprocessingShape">
                    <wps:wsp xmlns:wps="http://schemas.microsoft.com/office/word/2010/wordprocessingShape">
                      <wps:cNvSpPr>
                        <a:spLocks xmlns:a="http://schemas.openxmlformats.org/drawingml/2006/main" noChangeArrowheads="1"/>
                      </wps:cNvSpPr>
                      <wps:spPr bwMode="auto">
                        <a:xfrm xmlns:a="http://schemas.openxmlformats.org/drawingml/2006/main">
                          <a:off x="0" y="0"/>
                          <a:ext cx="41614725" cy="1270"/>
                        </a:xfrm>
                        <a:prstGeom xmlns:a="http://schemas.openxmlformats.org/drawingml/2006/main" prst="rect">
                          <a:avLst/>
                        </a:prstGeom>
                        <a:noFill xmlns:a="http://schemas.openxmlformats.org/drawingml/2006/main"/>
                        <a:ln xmlns:a="http://schemas.openxmlformats.org/drawingml/2006/mai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xmlns:a="http://schemas.openxmlformats.org/drawingml/2006/main"/>
                      </wps:bodyPr>
                    </wps:wsp>
                  </a:graphicData>
                </a:graphic>
              </wp:inline>
            </w:drawing>
          </mc:Choice>
          <mc:Fallback/>
        </mc:AlternateContent>
      </w:r>
    </w:p>
    <w:p w:rsidRPr="00352322" w:rsidR="00352322" w:rsidP="1B89E5C8" w:rsidRDefault="00352322" w14:paraId="22A344DC" w14:textId="77777777">
      <w:pPr>
        <w:spacing w:before="100" w:beforeAutospacing="on" w:after="100" w:afterAutospacing="on" w:line="240" w:lineRule="auto"/>
        <w:outlineLvl w:val="0"/>
        <w:rPr>
          <w:rFonts w:ascii="Arial" w:hAnsi="Arial" w:eastAsia="Arial" w:cs="Arial"/>
          <w:b w:val="1"/>
          <w:bCs w:val="1"/>
          <w:kern w:val="36"/>
          <w:sz w:val="22"/>
          <w:szCs w:val="22"/>
          <w14:ligatures w14:val="none"/>
        </w:rPr>
      </w:pPr>
      <w:r w:rsidRPr="1B89E5C8" w:rsidR="2C46A5B5">
        <w:rPr>
          <w:rFonts w:ascii="Arial" w:hAnsi="Arial" w:eastAsia="Arial" w:cs="Arial"/>
          <w:b w:val="1"/>
          <w:bCs w:val="1"/>
          <w:kern w:val="36"/>
          <w:sz w:val="22"/>
          <w:szCs w:val="22"/>
          <w14:ligatures w14:val="none"/>
        </w:rPr>
        <w:t>Task B – Self-Assessment and Evidence of Readiness</w:t>
      </w:r>
    </w:p>
    <w:p w:rsidRPr="00352322" w:rsidR="00352322" w:rsidP="1B89E5C8" w:rsidRDefault="00352322" w14:paraId="6C95610B" w14:textId="77777777">
      <w:pPr>
        <w:spacing w:before="100" w:beforeAutospacing="on" w:after="100" w:afterAutospacing="on" w:line="240" w:lineRule="auto"/>
        <w:outlineLvl w:val="1"/>
        <w:rPr>
          <w:rFonts w:ascii="Arial" w:hAnsi="Arial" w:eastAsia="Arial" w:cs="Arial"/>
          <w:b w:val="1"/>
          <w:bCs w:val="1"/>
          <w:kern w:val="0"/>
          <w:sz w:val="22"/>
          <w:szCs w:val="22"/>
          <w14:ligatures w14:val="none"/>
        </w:rPr>
      </w:pPr>
      <w:r w:rsidRPr="1B89E5C8" w:rsidR="2C46A5B5">
        <w:rPr>
          <w:rFonts w:ascii="Arial" w:hAnsi="Arial" w:eastAsia="Arial" w:cs="Arial"/>
          <w:b w:val="1"/>
          <w:bCs w:val="1"/>
          <w:kern w:val="0"/>
          <w:sz w:val="22"/>
          <w:szCs w:val="22"/>
          <w14:ligatures w14:val="none"/>
        </w:rPr>
        <w:t>Self-Assessment Using SWOT Analysis</w:t>
      </w:r>
    </w:p>
    <w:p w:rsidRPr="00352322" w:rsidR="00352322" w:rsidP="1B89E5C8" w:rsidRDefault="00352322" w14:paraId="39B8DAE2"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Understanding my personal strengths and weaknesses is important because it allows me to prepare for future employment and identify areas that require further development. A SWOT analysis provides a useful framework for evaluating my current abilities and planning my future career.</w:t>
      </w:r>
    </w:p>
    <w:p w:rsidRPr="00352322" w:rsidR="00352322" w:rsidP="1B89E5C8" w:rsidRDefault="00352322" w14:paraId="03B1DB8F" w14:textId="77777777">
      <w:pPr>
        <w:spacing w:before="100" w:beforeAutospacing="on" w:after="100" w:afterAutospacing="on" w:line="240" w:lineRule="auto"/>
        <w:outlineLvl w:val="2"/>
        <w:rPr>
          <w:rFonts w:ascii="Arial" w:hAnsi="Arial" w:eastAsia="Arial" w:cs="Arial"/>
          <w:b w:val="1"/>
          <w:bCs w:val="1"/>
          <w:kern w:val="0"/>
          <w:sz w:val="22"/>
          <w:szCs w:val="22"/>
          <w14:ligatures w14:val="none"/>
        </w:rPr>
      </w:pPr>
      <w:r w:rsidRPr="1B89E5C8" w:rsidR="2C46A5B5">
        <w:rPr>
          <w:rFonts w:ascii="Arial" w:hAnsi="Arial" w:eastAsia="Arial" w:cs="Arial"/>
          <w:b w:val="1"/>
          <w:bCs w:val="1"/>
          <w:kern w:val="0"/>
          <w:sz w:val="22"/>
          <w:szCs w:val="22"/>
          <w14:ligatures w14:val="none"/>
        </w:rPr>
        <w:t>Strengths</w:t>
      </w:r>
    </w:p>
    <w:p w:rsidRPr="00352322" w:rsidR="00352322" w:rsidP="1B89E5C8" w:rsidRDefault="00352322" w14:paraId="5940AD0D" w14:textId="2BA083F6">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 xml:space="preserve">One of my strongest qualities is communication. Through university studies and work experience, I have developed the ability to communicate effectively with customers, colleagues, and supervisors. I </w:t>
      </w:r>
      <w:r w:rsidRPr="1B89E5C8" w:rsidR="3033B669">
        <w:rPr>
          <w:rFonts w:ascii="Arial" w:hAnsi="Arial" w:eastAsia="Arial" w:cs="Arial"/>
          <w:sz w:val="22"/>
          <w:szCs w:val="22"/>
        </w:rPr>
        <w:t>can</w:t>
      </w:r>
      <w:r w:rsidRPr="1B89E5C8" w:rsidR="2C46A5B5">
        <w:rPr>
          <w:rFonts w:ascii="Arial" w:hAnsi="Arial" w:eastAsia="Arial" w:cs="Arial"/>
          <w:sz w:val="22"/>
          <w:szCs w:val="22"/>
        </w:rPr>
        <w:t xml:space="preserve"> listen carefully, explain information clearly, and work professionally with different people.</w:t>
      </w:r>
    </w:p>
    <w:p w:rsidRPr="00352322" w:rsidR="00352322" w:rsidP="1B89E5C8" w:rsidRDefault="00352322" w14:paraId="213BBD17"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lastRenderedPageBreak/>
        <w:t>Another strength is my organisational ability. I enjoy planning tasks and managing my time effectively. Completing university assignments has improved my ability to prioritise work, meet deadlines, and remain organised during busy periods.</w:t>
      </w:r>
    </w:p>
    <w:p w:rsidRPr="00352322" w:rsidR="00352322" w:rsidP="1B89E5C8" w:rsidRDefault="00352322" w14:paraId="0BD1EE61"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I am also a reliable and responsible person. When given a task, I complete it to the best of my ability and always try to maintain a high standard of work. Employers value employees who are dependable and committed.</w:t>
      </w:r>
    </w:p>
    <w:p w:rsidRPr="00352322" w:rsidR="00352322" w:rsidP="1B89E5C8" w:rsidRDefault="00352322" w14:paraId="0FB2BC9C"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Adaptability is another important strength. I enjoy learning new skills and can adjust to different situations. In today’s workplace, organisations are constantly changing, so being flexible is essential.</w:t>
      </w:r>
    </w:p>
    <w:p w:rsidRPr="00352322" w:rsidR="00352322" w:rsidP="1B89E5C8" w:rsidRDefault="00352322" w14:paraId="56FA5715"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Finally, I work well within a team. I enjoy supporting colleagues, sharing ideas, and helping achieve common objectives. Teamwork is particularly important in operations management because managers must coordinate different departments and employees.</w:t>
      </w:r>
    </w:p>
    <w:p w:rsidRPr="00352322" w:rsidR="00352322" w:rsidP="1B89E5C8" w:rsidRDefault="00352322" w14:paraId="5CEB9320" w14:textId="77777777">
      <w:pPr>
        <w:spacing w:before="100" w:beforeAutospacing="on" w:after="100" w:afterAutospacing="on" w:line="240" w:lineRule="auto"/>
        <w:outlineLvl w:val="2"/>
        <w:rPr>
          <w:rFonts w:ascii="Arial" w:hAnsi="Arial" w:eastAsia="Arial" w:cs="Arial"/>
          <w:b w:val="1"/>
          <w:bCs w:val="1"/>
          <w:kern w:val="0"/>
          <w:sz w:val="22"/>
          <w:szCs w:val="22"/>
          <w14:ligatures w14:val="none"/>
        </w:rPr>
      </w:pPr>
      <w:r w:rsidRPr="1B89E5C8" w:rsidR="2C46A5B5">
        <w:rPr>
          <w:rFonts w:ascii="Arial" w:hAnsi="Arial" w:eastAsia="Arial" w:cs="Arial"/>
          <w:b w:val="1"/>
          <w:bCs w:val="1"/>
          <w:kern w:val="0"/>
          <w:sz w:val="22"/>
          <w:szCs w:val="22"/>
          <w14:ligatures w14:val="none"/>
        </w:rPr>
        <w:t>Weaknesses</w:t>
      </w:r>
    </w:p>
    <w:p w:rsidRPr="00352322" w:rsidR="00352322" w:rsidP="1B89E5C8" w:rsidRDefault="00352322" w14:paraId="54780BF0"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Despite these strengths, I recognise several areas that require improvement.</w:t>
      </w:r>
    </w:p>
    <w:p w:rsidRPr="00352322" w:rsidR="00352322" w:rsidP="1B89E5C8" w:rsidRDefault="00352322" w14:paraId="1C6EE3CF"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One weakness is public speaking. While I communicate confidently with individuals and small groups, I sometimes become nervous when delivering presentations to larger audiences.</w:t>
      </w:r>
    </w:p>
    <w:p w:rsidRPr="00352322" w:rsidR="00352322" w:rsidP="1B89E5C8" w:rsidRDefault="00352322" w14:paraId="65264C12"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I also have limited management experience. Although I have developed teamwork skills through work and university, I have not yet managed a team or supervised employees. This is an area I want to improve before applying for management positions.</w:t>
      </w:r>
    </w:p>
    <w:p w:rsidRPr="00352322" w:rsidR="00352322" w:rsidP="1B89E5C8" w:rsidRDefault="00352322" w14:paraId="09414082"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Another weakness is my knowledge of advanced business software and data analysis tools. Modern businesses increasingly use technology to improve efficiency and support decision-making, so developing these technical skills will increase my employability.</w:t>
      </w:r>
    </w:p>
    <w:p w:rsidRPr="00352322" w:rsidR="00352322" w:rsidP="1B89E5C8" w:rsidRDefault="00352322" w14:paraId="27547945" w14:textId="77777777">
      <w:pPr>
        <w:spacing w:before="100" w:beforeAutospacing="on" w:after="100" w:afterAutospacing="on" w:line="240" w:lineRule="auto"/>
        <w:outlineLvl w:val="2"/>
        <w:rPr>
          <w:rFonts w:ascii="Arial" w:hAnsi="Arial" w:eastAsia="Arial" w:cs="Arial"/>
          <w:b w:val="1"/>
          <w:bCs w:val="1"/>
          <w:kern w:val="0"/>
          <w:sz w:val="22"/>
          <w:szCs w:val="22"/>
          <w14:ligatures w14:val="none"/>
        </w:rPr>
      </w:pPr>
      <w:r w:rsidRPr="1B89E5C8" w:rsidR="2C46A5B5">
        <w:rPr>
          <w:rFonts w:ascii="Arial" w:hAnsi="Arial" w:eastAsia="Arial" w:cs="Arial"/>
          <w:b w:val="1"/>
          <w:bCs w:val="1"/>
          <w:kern w:val="0"/>
          <w:sz w:val="22"/>
          <w:szCs w:val="22"/>
          <w14:ligatures w14:val="none"/>
        </w:rPr>
        <w:t>Opportunities</w:t>
      </w:r>
    </w:p>
    <w:p w:rsidRPr="00352322" w:rsidR="00352322" w:rsidP="1B89E5C8" w:rsidRDefault="00352322" w14:paraId="6EBD0ED3"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There are many opportunities available to help me develop professionally.</w:t>
      </w:r>
    </w:p>
    <w:p w:rsidRPr="00352322" w:rsidR="00352322" w:rsidP="1B89E5C8" w:rsidRDefault="00352322" w14:paraId="65EEAEC9"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My university provides opportunities to improve research, communication, presentation, and analytical skills through assignments and group work.</w:t>
      </w:r>
    </w:p>
    <w:p w:rsidRPr="00352322" w:rsidR="00352322" w:rsidP="1B89E5C8" w:rsidRDefault="00352322" w14:paraId="10B431B6"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Professional training courses in leadership, project management, Microsoft Excel, and health and safety can also improve my qualifications and make me more competitive when applying for graduate jobs.</w:t>
      </w:r>
    </w:p>
    <w:p w:rsidRPr="00352322" w:rsidR="00352322" w:rsidP="1B89E5C8" w:rsidRDefault="00352322" w14:paraId="6BE3BAAD"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Internships, placements, and graduate schemes will provide valuable practical experience while helping me develop confidence and management skills.</w:t>
      </w:r>
    </w:p>
    <w:p w:rsidRPr="00352322" w:rsidR="00352322" w:rsidP="1B89E5C8" w:rsidRDefault="00352322" w14:paraId="1A7D7B75"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Networking through LinkedIn, career fairs, and university events will allow me to build professional relationships and learn from experienced managers.</w:t>
      </w:r>
    </w:p>
    <w:p w:rsidRPr="00352322" w:rsidR="00352322" w:rsidP="1B89E5C8" w:rsidRDefault="00352322" w14:paraId="5AF5EDAD" w14:textId="77777777">
      <w:pPr>
        <w:spacing w:before="100" w:beforeAutospacing="on" w:after="100" w:afterAutospacing="on" w:line="240" w:lineRule="auto"/>
        <w:outlineLvl w:val="2"/>
        <w:rPr>
          <w:rFonts w:ascii="Arial" w:hAnsi="Arial" w:eastAsia="Arial" w:cs="Arial"/>
          <w:b w:val="1"/>
          <w:bCs w:val="1"/>
          <w:kern w:val="0"/>
          <w:sz w:val="22"/>
          <w:szCs w:val="22"/>
          <w14:ligatures w14:val="none"/>
        </w:rPr>
      </w:pPr>
      <w:r w:rsidRPr="1B89E5C8" w:rsidR="2C46A5B5">
        <w:rPr>
          <w:rFonts w:ascii="Arial" w:hAnsi="Arial" w:eastAsia="Arial" w:cs="Arial"/>
          <w:b w:val="1"/>
          <w:bCs w:val="1"/>
          <w:kern w:val="0"/>
          <w:sz w:val="22"/>
          <w:szCs w:val="22"/>
          <w14:ligatures w14:val="none"/>
        </w:rPr>
        <w:t>Threats</w:t>
      </w:r>
    </w:p>
    <w:p w:rsidRPr="00352322" w:rsidR="00352322" w:rsidP="1B89E5C8" w:rsidRDefault="00352322" w14:paraId="27ABEC34"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lastRenderedPageBreak/>
        <w:t>Competition for graduate jobs is increasing, meaning many applicants have similar qualifications and experience.</w:t>
      </w:r>
    </w:p>
    <w:p w:rsidRPr="00352322" w:rsidR="00352322" w:rsidP="1B89E5C8" w:rsidRDefault="00352322" w14:paraId="09913F04"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Technology is developing rapidly, and employers increasingly expect candidates to understand digital systems and business software. Continuous learning is therefore essential.</w:t>
      </w:r>
    </w:p>
    <w:p w:rsidRPr="00352322" w:rsidR="00352322" w:rsidP="1B89E5C8" w:rsidRDefault="00352322" w14:paraId="242B31CE"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Economic uncertainty may also reduce employment opportunities, making it more difficult to secure management positions immediately after graduation.</w:t>
      </w:r>
    </w:p>
    <w:p w:rsidR="1B89E5C8" w:rsidP="1B89E5C8" w:rsidRDefault="1B89E5C8" w14:paraId="4356B227" w14:textId="07304712">
      <w:pPr>
        <w:spacing w:beforeAutospacing="on" w:afterAutospacing="on" w:line="240" w:lineRule="auto"/>
        <w:rPr>
          <w:rFonts w:ascii="Arial" w:hAnsi="Arial" w:eastAsia="Arial" w:cs="Arial"/>
          <w:sz w:val="22"/>
          <w:szCs w:val="22"/>
        </w:rPr>
      </w:pPr>
    </w:p>
    <w:p w:rsidRPr="00352322" w:rsidR="00352322" w:rsidP="1B89E5C8" w:rsidRDefault="00352322" w14:paraId="28226BE7" w14:textId="77777777">
      <w:pPr>
        <w:spacing w:before="100" w:beforeAutospacing="on" w:after="100" w:afterAutospacing="on" w:line="240" w:lineRule="auto"/>
        <w:outlineLvl w:val="1"/>
        <w:rPr>
          <w:rFonts w:ascii="Arial" w:hAnsi="Arial" w:eastAsia="Arial" w:cs="Arial"/>
          <w:b w:val="1"/>
          <w:bCs w:val="1"/>
          <w:kern w:val="0"/>
          <w:sz w:val="22"/>
          <w:szCs w:val="22"/>
          <w14:ligatures w14:val="none"/>
        </w:rPr>
      </w:pPr>
      <w:r w:rsidRPr="1B89E5C8" w:rsidR="2C46A5B5">
        <w:rPr>
          <w:rFonts w:ascii="Arial" w:hAnsi="Arial" w:eastAsia="Arial" w:cs="Arial"/>
          <w:b w:val="1"/>
          <w:bCs w:val="1"/>
          <w:kern w:val="0"/>
          <w:sz w:val="22"/>
          <w:szCs w:val="22"/>
          <w14:ligatures w14:val="none"/>
        </w:rPr>
        <w:t>Evidence of Readiness for Employability</w:t>
      </w:r>
    </w:p>
    <w:p w:rsidRPr="00352322" w:rsidR="00352322" w:rsidP="1B89E5C8" w:rsidRDefault="00352322" w14:paraId="4B923C02"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I believe I have already developed many of the qualities employers expect from graduate candidates.</w:t>
      </w:r>
    </w:p>
    <w:p w:rsidRPr="00352322" w:rsidR="00352322" w:rsidP="1B89E5C8" w:rsidRDefault="00352322" w14:paraId="4414F051"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My university studies have strengthened my research, report writing, critical thinking, and problem-solving abilities. Completing assignments within strict deadlines has also improved my time management and organisational skills.</w:t>
      </w:r>
    </w:p>
    <w:p w:rsidRPr="00352322" w:rsidR="00352322" w:rsidP="1B89E5C8" w:rsidRDefault="00352322" w14:paraId="72543A3A"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My work experience has taught me professionalism, customer service, teamwork, and responsibility. Working with customers and colleagues has improved my communication skills while helping me understand the importance of reliability and maintaining high standards.</w:t>
      </w:r>
    </w:p>
    <w:p w:rsidRPr="00352322" w:rsidR="00352322" w:rsidP="1B89E5C8" w:rsidRDefault="00352322" w14:paraId="244AA501"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University group projects have also improved my teamwork skills. I have learned how to cooperate with different personalities, contribute ideas, resolve disagreements respectfully, and achieve shared objectives.</w:t>
      </w:r>
    </w:p>
    <w:p w:rsidRPr="00352322" w:rsidR="00352322" w:rsidP="1B89E5C8" w:rsidRDefault="00352322" w14:paraId="5EA8DA6C"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Feedback received from lecturers has helped me improve my academic writing, presentation skills, and critical analysis. Constructive feedback has encouraged me to reflect on my work and continuously improve my performance.</w:t>
      </w:r>
    </w:p>
    <w:p w:rsidRPr="00352322" w:rsidR="00352322" w:rsidP="1B89E5C8" w:rsidRDefault="00352322" w14:paraId="0ED050E1"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Finally, I actively seek opportunities to develop my knowledge through independent learning and research. This demonstrates my commitment to continuous professional development, which is an important quality for future managers.</w:t>
      </w:r>
    </w:p>
    <w:p w:rsidRPr="00352322" w:rsidR="00352322" w:rsidP="1B89E5C8" w:rsidRDefault="00352322" w14:paraId="06F256BE" w14:textId="1FAEFF7F">
      <w:pPr>
        <w:spacing w:before="100" w:beforeAutospacing="on" w:after="100" w:afterAutospacing="on" w:line="240" w:lineRule="auto"/>
        <w:rPr>
          <w:rFonts w:ascii="Arial" w:hAnsi="Arial" w:eastAsia="Arial" w:cs="Arial"/>
          <w:sz w:val="22"/>
          <w:szCs w:val="22"/>
        </w:rPr>
      </w:pPr>
      <w:r w:rsidRPr="1B89E5C8" w:rsidR="2C46A5B5">
        <w:rPr>
          <w:rFonts w:ascii="Arial" w:hAnsi="Arial" w:eastAsia="Arial" w:cs="Arial"/>
          <w:kern w:val="0"/>
          <w:sz w:val="22"/>
          <w:szCs w:val="22"/>
          <w14:ligatures w14:val="none"/>
        </w:rPr>
        <w:t>Overall, I believe my education, work experience, communication skills, teamwork, and willingness to learn have prepared me well for future employment within operations management.</w:t>
      </w:r>
      <w:r w:rsidRPr="1B89E5C8" w:rsidR="294C71C1">
        <w:rPr>
          <w:rFonts w:ascii="Arial" w:hAnsi="Arial" w:eastAsia="Arial" w:cs="Arial"/>
          <w:sz w:val="22"/>
          <w:szCs w:val="22"/>
        </w:rPr>
        <w:t xml:space="preserve"> </w:t>
      </w:r>
      <w:r w:rsidRPr="1B89E5C8" w:rsidR="294C71C1">
        <w:rPr>
          <w:rFonts w:ascii="Arial" w:hAnsi="Arial" w:eastAsia="Arial" w:cs="Arial"/>
          <w:sz w:val="22"/>
          <w:szCs w:val="22"/>
        </w:rPr>
        <w:t>In addition to my academic studies and work experience, I have developed several transferable skills that will support my future career in operations management. Throughout my university course, I have learned how to work independently while also collaborating effectively with others during group projects. These experiences have improved my ability to solve problems, think critically, and adapt to different situations. I have also become more confident using research to support my decisions and present evidence-based recommendations.</w:t>
      </w:r>
    </w:p>
    <w:p w:rsidRPr="00352322" w:rsidR="00352322" w:rsidP="1B89E5C8" w:rsidRDefault="00352322" w14:textId="77777777" w14:paraId="28FF6AF3">
      <w:pPr>
        <w:spacing w:before="100" w:beforeAutospacing="on" w:after="100" w:afterAutospacing="on" w:line="240" w:lineRule="auto"/>
        <w:rPr>
          <w:rFonts w:ascii="Arial" w:hAnsi="Arial" w:eastAsia="Arial" w:cs="Arial"/>
          <w:sz w:val="22"/>
          <w:szCs w:val="22"/>
        </w:rPr>
      </w:pPr>
      <w:r w:rsidRPr="1B89E5C8" w:rsidR="294C71C1">
        <w:rPr>
          <w:rFonts w:ascii="Arial" w:hAnsi="Arial" w:eastAsia="Arial" w:cs="Arial"/>
          <w:sz w:val="22"/>
          <w:szCs w:val="22"/>
        </w:rPr>
        <w:t>Managing the balance between university studies and personal responsibilities has strengthened my resilience and self-discipline. I have learned how to prioritise tasks, meet deadlines, and remain organised when managing multiple responsibilities at the same time. These skills are essential in an operations management role, where managers are often responsible for coordinating people, resources, and daily activities.</w:t>
      </w:r>
    </w:p>
    <w:p w:rsidRPr="00352322" w:rsidR="00352322" w:rsidP="1B89E5C8" w:rsidRDefault="00352322" w14:textId="77777777" w14:paraId="173B6600">
      <w:pPr>
        <w:spacing w:before="100" w:beforeAutospacing="on" w:after="100" w:afterAutospacing="on" w:line="240" w:lineRule="auto"/>
        <w:rPr>
          <w:rFonts w:ascii="Arial" w:hAnsi="Arial" w:eastAsia="Arial" w:cs="Arial"/>
          <w:sz w:val="22"/>
          <w:szCs w:val="22"/>
        </w:rPr>
      </w:pPr>
      <w:r w:rsidRPr="1B89E5C8" w:rsidR="294C71C1">
        <w:rPr>
          <w:rFonts w:ascii="Arial" w:hAnsi="Arial" w:eastAsia="Arial" w:cs="Arial"/>
          <w:sz w:val="22"/>
          <w:szCs w:val="22"/>
        </w:rPr>
        <w:t>Furthermore, I understand the importance of professionalism in the workplace. I always aim to be punctual, reliable, respectful, and willing to learn from feedback. I believe that accepting constructive criticism is an important part of personal and professional development because it helps identify areas for improvement and encourages continuous learning.</w:t>
      </w:r>
    </w:p>
    <w:p w:rsidRPr="00352322" w:rsidR="00352322" w:rsidP="1B89E5C8" w:rsidRDefault="00352322" w14:paraId="68BB93F0" w14:textId="228CAAA8">
      <w:pPr>
        <w:pStyle w:val="Normal"/>
        <w:spacing w:before="100" w:beforeAutospacing="on" w:after="100" w:afterAutospacing="on" w:line="240" w:lineRule="auto"/>
        <w:rPr>
          <w:rFonts w:ascii="Arial" w:hAnsi="Arial" w:eastAsia="Arial" w:cs="Arial"/>
          <w:kern w:val="0"/>
          <w:sz w:val="22"/>
          <w:szCs w:val="22"/>
          <w14:ligatures w14:val="none"/>
        </w:rPr>
      </w:pPr>
      <w:r w:rsidRPr="1B89E5C8" w:rsidR="294C71C1">
        <w:rPr>
          <w:rFonts w:ascii="Arial" w:hAnsi="Arial" w:eastAsia="Arial" w:cs="Arial"/>
          <w:sz w:val="22"/>
          <w:szCs w:val="22"/>
        </w:rPr>
        <w:t>Overall, the combination of my academic knowledge, practical work experience, transferable skills, and positive attitude towards learning demonstrates that I am well prepared to begin my career. Although I recognise there is still room for improvement, I am committed to continuing my professional development and gaining the experience required to become an effective Operations Manager in the future.</w:t>
      </w:r>
    </w:p>
    <w:p w:rsidRPr="00352322" w:rsidR="00352322" w:rsidP="1B89E5C8" w:rsidRDefault="00352322" w14:paraId="7F2753F9" w14:textId="77777777">
      <w:pPr>
        <w:spacing w:after="0" w:line="240" w:lineRule="auto"/>
        <w:rPr>
          <w:rFonts w:ascii="Arial" w:hAnsi="Arial" w:eastAsia="Arial" w:cs="Arial"/>
          <w:kern w:val="0"/>
          <w:sz w:val="22"/>
          <w:szCs w:val="22"/>
          <w14:ligatures w14:val="none"/>
        </w:rPr>
      </w:pPr>
      <w:r w:rsidR="2C46A5B5">
        <mc:AlternateContent>
          <mc:Choice Requires="wps">
            <w:drawing>
              <wp:inline wp14:editId="20262A93" wp14:anchorId="794817FD">
                <wp:extent cx="5731510" cy="1270"/>
                <wp:effectExtent l="0" t="31750" r="0" b="36830"/>
                <wp:docPr id="1008869602" name="Rectangle 2"/>
                <wp:cNvGraphicFramePr>
                  <a:graphicFrameLocks/>
                </wp:cNvGraphicFramePr>
                <a:graphic>
                  <a:graphicData xmlns:a="http://schemas.openxmlformats.org/drawingml/2006/main" uri="http://schemas.microsoft.com/office/word/2010/wordprocessingShape">
                    <wps:wsp xmlns:wps="http://schemas.microsoft.com/office/word/2010/wordprocessingShape">
                      <wps:cNvSpPr>
                        <a:spLocks xmlns:a="http://schemas.openxmlformats.org/drawingml/2006/main" noChangeArrowheads="1"/>
                      </wps:cNvSpPr>
                      <wps:spPr bwMode="auto">
                        <a:xfrm xmlns:a="http://schemas.openxmlformats.org/drawingml/2006/main">
                          <a:off x="0" y="0"/>
                          <a:ext cx="41614725" cy="1270"/>
                        </a:xfrm>
                        <a:prstGeom xmlns:a="http://schemas.openxmlformats.org/drawingml/2006/main" prst="rect">
                          <a:avLst/>
                        </a:prstGeom>
                        <a:noFill xmlns:a="http://schemas.openxmlformats.org/drawingml/2006/main"/>
                        <a:ln xmlns:a="http://schemas.openxmlformats.org/drawingml/2006/mai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xmlns:a="http://schemas.openxmlformats.org/drawingml/2006/main"/>
                      </wps:bodyPr>
                    </wps:wsp>
                  </a:graphicData>
                </a:graphic>
              </wp:inline>
            </w:drawing>
          </mc:Choice>
          <mc:Fallback/>
        </mc:AlternateContent>
      </w:r>
    </w:p>
    <w:p w:rsidRPr="00352322" w:rsidR="00352322" w:rsidP="1B89E5C8" w:rsidRDefault="00352322" w14:paraId="22CD65FA" w14:textId="77777777">
      <w:pPr>
        <w:spacing w:before="100" w:beforeAutospacing="on" w:after="100" w:afterAutospacing="on" w:line="240" w:lineRule="auto"/>
        <w:outlineLvl w:val="0"/>
        <w:rPr>
          <w:rFonts w:ascii="Arial" w:hAnsi="Arial" w:eastAsia="Arial" w:cs="Arial"/>
          <w:b w:val="1"/>
          <w:bCs w:val="1"/>
          <w:kern w:val="36"/>
          <w:sz w:val="22"/>
          <w:szCs w:val="22"/>
          <w14:ligatures w14:val="none"/>
        </w:rPr>
      </w:pPr>
      <w:r w:rsidRPr="1B89E5C8" w:rsidR="2C46A5B5">
        <w:rPr>
          <w:rFonts w:ascii="Arial" w:hAnsi="Arial" w:eastAsia="Arial" w:cs="Arial"/>
          <w:b w:val="1"/>
          <w:bCs w:val="1"/>
          <w:kern w:val="36"/>
          <w:sz w:val="22"/>
          <w:szCs w:val="22"/>
          <w14:ligatures w14:val="none"/>
        </w:rPr>
        <w:t>Task C – Employment Goals and Personal Development Plan</w:t>
      </w:r>
    </w:p>
    <w:p w:rsidRPr="00352322" w:rsidR="00352322" w:rsidP="1B89E5C8" w:rsidRDefault="00352322" w14:paraId="3CCDFEAA"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lastRenderedPageBreak/>
        <w:t>The SWOT analysis identified several areas where I need further development, including improving my public speaking confidence, gaining leadership experience, and developing stronger digital skills.</w:t>
      </w:r>
    </w:p>
    <w:p w:rsidRPr="00352322" w:rsidR="00352322" w:rsidP="1B89E5C8" w:rsidRDefault="00352322" w14:paraId="45AF873D"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My short-term goal is to secure a graduate or entry-level position within operations or business management after completing my university degree. This will provide valuable workplace experience while allowing me to develop practical leadership and operational management skills. I also plan to complete professional training courses in Microsoft Excel, leadership, and project management.</w:t>
      </w:r>
    </w:p>
    <w:p w:rsidRPr="00352322" w:rsidR="00352322" w:rsidP="1B89E5C8" w:rsidRDefault="00352322" w14:paraId="79E413EF" w14:textId="3CED3C60">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 xml:space="preserve">My long-term goal is to become an </w:t>
      </w:r>
      <w:r w:rsidRPr="1B89E5C8" w:rsidR="551C3A29">
        <w:rPr>
          <w:rFonts w:ascii="Arial" w:hAnsi="Arial" w:eastAsia="Arial" w:cs="Arial"/>
          <w:sz w:val="22"/>
          <w:szCs w:val="22"/>
        </w:rPr>
        <w:t>Operations</w:t>
      </w:r>
      <w:r w:rsidRPr="1B89E5C8" w:rsidR="2C46A5B5">
        <w:rPr>
          <w:rFonts w:ascii="Arial" w:hAnsi="Arial" w:eastAsia="Arial" w:cs="Arial"/>
          <w:sz w:val="22"/>
          <w:szCs w:val="22"/>
        </w:rPr>
        <w:t xml:space="preserve"> Manager responsible for leading teams, improving organisational performance, and ensuring efficient business operations. I would like to work in an organisation where I can continue learning, accept greater responsibilities, and eventually progress into senior management.</w:t>
      </w:r>
    </w:p>
    <w:p w:rsidRPr="00352322" w:rsidR="00352322" w:rsidP="1B89E5C8" w:rsidRDefault="00352322" w14:paraId="3DDDC3CA"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To achieve these goals, I have created a Personal Development Plan.</w:t>
      </w:r>
    </w:p>
    <w:tbl>
      <w:tblPr>
        <w:tblW w:w="9148" w:type="dxa"/>
        <w:tblBorders>
          <w:top w:val="single" w:color="auto" w:sz="6" w:space="0"/>
          <w:left w:val="single" w:color="auto" w:sz="6" w:space="0"/>
          <w:bottom w:val="single" w:color="auto" w:sz="6" w:space="0"/>
          <w:right w:val="single" w:color="auto" w:sz="6" w:space="0"/>
        </w:tblBorders>
        <w:tblCellMar>
          <w:top w:w="160" w:type="dxa"/>
          <w:left w:w="160" w:type="dxa"/>
          <w:bottom w:w="160" w:type="dxa"/>
          <w:right w:w="160" w:type="dxa"/>
        </w:tblCellMar>
        <w:tblLook w:val="04A0" w:firstRow="1" w:lastRow="0" w:firstColumn="1" w:lastColumn="0" w:noHBand="0" w:noVBand="1"/>
      </w:tblPr>
      <w:tblGrid>
        <w:gridCol w:w="1570"/>
        <w:gridCol w:w="2529"/>
        <w:gridCol w:w="1335"/>
        <w:gridCol w:w="2040"/>
        <w:gridCol w:w="1674"/>
      </w:tblGrid>
      <w:tr w:rsidRPr="00352322" w:rsidR="00352322" w:rsidTr="1B89E5C8" w14:paraId="075C892F" w14:textId="77777777">
        <w:trPr>
          <w:tblHeader/>
        </w:trPr>
        <w:tc>
          <w:tcPr>
            <w:tcW w:w="1570"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52322" w:rsidR="00352322" w:rsidP="1B89E5C8" w:rsidRDefault="00352322" w14:paraId="7FAD01E8" w14:textId="77777777">
            <w:pPr>
              <w:spacing w:before="100" w:beforeAutospacing="on" w:after="100" w:afterAutospacing="on" w:line="240" w:lineRule="auto"/>
              <w:jc w:val="center"/>
              <w:rPr>
                <w:rFonts w:ascii="Arial" w:hAnsi="Arial" w:eastAsia="Arial" w:cs="Arial"/>
                <w:b w:val="1"/>
                <w:bCs w:val="1"/>
                <w:kern w:val="0"/>
                <w:sz w:val="22"/>
                <w:szCs w:val="22"/>
                <w14:ligatures w14:val="none"/>
              </w:rPr>
            </w:pPr>
            <w:r w:rsidRPr="1B89E5C8" w:rsidR="2C46A5B5">
              <w:rPr>
                <w:rFonts w:ascii="Arial" w:hAnsi="Arial" w:eastAsia="Arial" w:cs="Arial"/>
                <w:b w:val="1"/>
                <w:bCs w:val="1"/>
                <w:kern w:val="0"/>
                <w:sz w:val="22"/>
                <w:szCs w:val="22"/>
                <w14:ligatures w14:val="none"/>
              </w:rPr>
              <w:t>Development Need</w:t>
            </w:r>
          </w:p>
        </w:tc>
        <w:tc>
          <w:tcPr>
            <w:tcW w:w="2529"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52322" w:rsidR="00352322" w:rsidP="1B89E5C8" w:rsidRDefault="00352322" w14:paraId="2B2F2635" w14:textId="77777777">
            <w:pPr>
              <w:spacing w:before="100" w:beforeAutospacing="on" w:after="100" w:afterAutospacing="on" w:line="240" w:lineRule="auto"/>
              <w:jc w:val="center"/>
              <w:rPr>
                <w:rFonts w:ascii="Arial" w:hAnsi="Arial" w:eastAsia="Arial" w:cs="Arial"/>
                <w:b w:val="1"/>
                <w:bCs w:val="1"/>
                <w:kern w:val="0"/>
                <w:sz w:val="22"/>
                <w:szCs w:val="22"/>
                <w14:ligatures w14:val="none"/>
              </w:rPr>
            </w:pPr>
            <w:r w:rsidRPr="1B89E5C8" w:rsidR="2C46A5B5">
              <w:rPr>
                <w:rFonts w:ascii="Arial" w:hAnsi="Arial" w:eastAsia="Arial" w:cs="Arial"/>
                <w:b w:val="1"/>
                <w:bCs w:val="1"/>
                <w:kern w:val="0"/>
                <w:sz w:val="22"/>
                <w:szCs w:val="22"/>
                <w14:ligatures w14:val="none"/>
              </w:rPr>
              <w:t>Action</w:t>
            </w:r>
          </w:p>
        </w:tc>
        <w:tc>
          <w:tcPr>
            <w:tcW w:w="1335"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52322" w:rsidR="00352322" w:rsidP="1B89E5C8" w:rsidRDefault="00352322" w14:paraId="4AD97B92" w14:textId="77777777">
            <w:pPr>
              <w:spacing w:before="100" w:beforeAutospacing="on" w:after="100" w:afterAutospacing="on" w:line="240" w:lineRule="auto"/>
              <w:jc w:val="center"/>
              <w:rPr>
                <w:rFonts w:ascii="Arial" w:hAnsi="Arial" w:eastAsia="Arial" w:cs="Arial"/>
                <w:b w:val="1"/>
                <w:bCs w:val="1"/>
                <w:kern w:val="0"/>
                <w:sz w:val="22"/>
                <w:szCs w:val="22"/>
                <w14:ligatures w14:val="none"/>
              </w:rPr>
            </w:pPr>
            <w:r w:rsidRPr="1B89E5C8" w:rsidR="2C46A5B5">
              <w:rPr>
                <w:rFonts w:ascii="Arial" w:hAnsi="Arial" w:eastAsia="Arial" w:cs="Arial"/>
                <w:b w:val="1"/>
                <w:bCs w:val="1"/>
                <w:kern w:val="0"/>
                <w:sz w:val="22"/>
                <w:szCs w:val="22"/>
                <w14:ligatures w14:val="none"/>
              </w:rPr>
              <w:t>Timeline</w:t>
            </w:r>
          </w:p>
        </w:tc>
        <w:tc>
          <w:tcPr>
            <w:tcW w:w="2040"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52322" w:rsidR="00352322" w:rsidP="1B89E5C8" w:rsidRDefault="00352322" w14:paraId="14667259" w14:textId="77777777">
            <w:pPr>
              <w:spacing w:before="100" w:beforeAutospacing="on" w:after="100" w:afterAutospacing="on" w:line="240" w:lineRule="auto"/>
              <w:jc w:val="center"/>
              <w:rPr>
                <w:rFonts w:ascii="Arial" w:hAnsi="Arial" w:eastAsia="Arial" w:cs="Arial"/>
                <w:b w:val="1"/>
                <w:bCs w:val="1"/>
                <w:kern w:val="0"/>
                <w:sz w:val="22"/>
                <w:szCs w:val="22"/>
                <w14:ligatures w14:val="none"/>
              </w:rPr>
            </w:pPr>
            <w:r w:rsidRPr="1B89E5C8" w:rsidR="2C46A5B5">
              <w:rPr>
                <w:rFonts w:ascii="Arial" w:hAnsi="Arial" w:eastAsia="Arial" w:cs="Arial"/>
                <w:b w:val="1"/>
                <w:bCs w:val="1"/>
                <w:kern w:val="0"/>
                <w:sz w:val="22"/>
                <w:szCs w:val="22"/>
                <w14:ligatures w14:val="none"/>
              </w:rPr>
              <w:t>Resources</w:t>
            </w:r>
          </w:p>
        </w:tc>
        <w:tc>
          <w:tcPr>
            <w:tcW w:w="1674"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52322" w:rsidR="00352322" w:rsidP="1B89E5C8" w:rsidRDefault="00352322" w14:paraId="393D7FCC" w14:textId="77777777">
            <w:pPr>
              <w:spacing w:before="100" w:beforeAutospacing="on" w:after="100" w:afterAutospacing="on" w:line="240" w:lineRule="auto"/>
              <w:jc w:val="center"/>
              <w:rPr>
                <w:rFonts w:ascii="Arial" w:hAnsi="Arial" w:eastAsia="Arial" w:cs="Arial"/>
                <w:b w:val="1"/>
                <w:bCs w:val="1"/>
                <w:kern w:val="0"/>
                <w:sz w:val="22"/>
                <w:szCs w:val="22"/>
                <w14:ligatures w14:val="none"/>
              </w:rPr>
            </w:pPr>
            <w:r w:rsidRPr="1B89E5C8" w:rsidR="2C46A5B5">
              <w:rPr>
                <w:rFonts w:ascii="Arial" w:hAnsi="Arial" w:eastAsia="Arial" w:cs="Arial"/>
                <w:b w:val="1"/>
                <w:bCs w:val="1"/>
                <w:kern w:val="0"/>
                <w:sz w:val="22"/>
                <w:szCs w:val="22"/>
                <w14:ligatures w14:val="none"/>
              </w:rPr>
              <w:t>Measure of Success</w:t>
            </w:r>
          </w:p>
        </w:tc>
      </w:tr>
      <w:tr w:rsidRPr="00352322" w:rsidR="00352322" w:rsidTr="1B89E5C8" w14:paraId="7B03B914" w14:textId="77777777">
        <w:tc>
          <w:tcPr>
            <w:tcW w:w="1570"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52322" w:rsidR="00352322" w:rsidP="1B89E5C8" w:rsidRDefault="00352322" w14:paraId="04077BE9"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Public speaking</w:t>
            </w:r>
          </w:p>
        </w:tc>
        <w:tc>
          <w:tcPr>
            <w:tcW w:w="2529"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52322" w:rsidR="00352322" w:rsidP="1B89E5C8" w:rsidRDefault="00352322" w14:paraId="2E295716"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Participate in university presentations and practise speaking regularly</w:t>
            </w:r>
          </w:p>
        </w:tc>
        <w:tc>
          <w:tcPr>
            <w:tcW w:w="1335"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52322" w:rsidR="00352322" w:rsidP="1B89E5C8" w:rsidRDefault="00352322" w14:paraId="02FEBEBD"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6 months</w:t>
            </w:r>
          </w:p>
        </w:tc>
        <w:tc>
          <w:tcPr>
            <w:tcW w:w="2040"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52322" w:rsidR="00352322" w:rsidP="1B89E5C8" w:rsidRDefault="00352322" w14:paraId="01E800AD"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Lecturers, classmates, presentation workshops</w:t>
            </w:r>
          </w:p>
        </w:tc>
        <w:tc>
          <w:tcPr>
            <w:tcW w:w="1674"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52322" w:rsidR="00352322" w:rsidP="1B89E5C8" w:rsidRDefault="00352322" w14:paraId="3C6EA02D"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Increased confidence and positive feedback</w:t>
            </w:r>
          </w:p>
        </w:tc>
      </w:tr>
      <w:tr w:rsidRPr="00352322" w:rsidR="00352322" w:rsidTr="1B89E5C8" w14:paraId="457B8E3B" w14:textId="77777777">
        <w:tc>
          <w:tcPr>
            <w:tcW w:w="1570"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52322" w:rsidR="00352322" w:rsidP="1B89E5C8" w:rsidRDefault="00352322" w14:paraId="58E02B8D"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Leadership</w:t>
            </w:r>
          </w:p>
        </w:tc>
        <w:tc>
          <w:tcPr>
            <w:tcW w:w="2529"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52322" w:rsidR="00352322" w:rsidP="1B89E5C8" w:rsidRDefault="00352322" w14:paraId="2AF3A0A8"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Apply for internships and leadership opportunities</w:t>
            </w:r>
          </w:p>
        </w:tc>
        <w:tc>
          <w:tcPr>
            <w:tcW w:w="1335"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52322" w:rsidR="00352322" w:rsidP="1B89E5C8" w:rsidRDefault="00352322" w14:paraId="5F671E1A"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12 months</w:t>
            </w:r>
          </w:p>
        </w:tc>
        <w:tc>
          <w:tcPr>
            <w:tcW w:w="2040"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52322" w:rsidR="00352322" w:rsidP="1B89E5C8" w:rsidRDefault="00352322" w14:paraId="11FAB9D1"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University careers service, employers</w:t>
            </w:r>
          </w:p>
        </w:tc>
        <w:tc>
          <w:tcPr>
            <w:tcW w:w="1674"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52322" w:rsidR="00352322" w:rsidP="1B89E5C8" w:rsidRDefault="00352322" w14:paraId="5AB74FC1"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Gain supervisory experience</w:t>
            </w:r>
          </w:p>
        </w:tc>
      </w:tr>
      <w:tr w:rsidRPr="00352322" w:rsidR="00352322" w:rsidTr="1B89E5C8" w14:paraId="18F423D0" w14:textId="77777777">
        <w:tc>
          <w:tcPr>
            <w:tcW w:w="1570"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52322" w:rsidR="00352322" w:rsidP="1B89E5C8" w:rsidRDefault="00352322" w14:paraId="300C5596"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Microsoft Excel and business software</w:t>
            </w:r>
          </w:p>
        </w:tc>
        <w:tc>
          <w:tcPr>
            <w:tcW w:w="2529"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52322" w:rsidR="00352322" w:rsidP="1B89E5C8" w:rsidRDefault="00352322" w14:paraId="643C2166"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Complete online professional courses</w:t>
            </w:r>
          </w:p>
        </w:tc>
        <w:tc>
          <w:tcPr>
            <w:tcW w:w="1335"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52322" w:rsidR="00352322" w:rsidP="1B89E5C8" w:rsidRDefault="00352322" w14:paraId="71DA31F3"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6–12 months</w:t>
            </w:r>
          </w:p>
        </w:tc>
        <w:tc>
          <w:tcPr>
            <w:tcW w:w="2040"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52322" w:rsidR="00352322" w:rsidP="1B89E5C8" w:rsidRDefault="00352322" w14:paraId="5ABB26B2"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 xml:space="preserve">LinkedIn Learning, Microsoft Learn, </w:t>
            </w:r>
            <w:r w:rsidRPr="1B89E5C8" w:rsidR="2C46A5B5">
              <w:rPr>
                <w:rFonts w:ascii="Arial" w:hAnsi="Arial" w:eastAsia="Arial" w:cs="Arial"/>
                <w:kern w:val="0"/>
                <w:sz w:val="22"/>
                <w:szCs w:val="22"/>
                <w14:ligatures w14:val="none"/>
              </w:rPr>
              <w:t>Coursera</w:t>
            </w:r>
          </w:p>
        </w:tc>
        <w:tc>
          <w:tcPr>
            <w:tcW w:w="1674"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52322" w:rsidR="00352322" w:rsidP="1B89E5C8" w:rsidRDefault="00352322" w14:paraId="58C85866"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Certificates completed and practical use of skills</w:t>
            </w:r>
          </w:p>
        </w:tc>
      </w:tr>
      <w:tr w:rsidRPr="00352322" w:rsidR="00352322" w:rsidTr="1B89E5C8" w14:paraId="0B6B54C1" w14:textId="77777777">
        <w:tc>
          <w:tcPr>
            <w:tcW w:w="1570"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52322" w:rsidR="00352322" w:rsidP="1B89E5C8" w:rsidRDefault="00352322" w14:paraId="690EA579"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Professional networking</w:t>
            </w:r>
          </w:p>
        </w:tc>
        <w:tc>
          <w:tcPr>
            <w:tcW w:w="2529"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52322" w:rsidR="00352322" w:rsidP="1B89E5C8" w:rsidRDefault="00352322" w14:paraId="71EEF4A9"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Attend careers fairs and build a LinkedIn profile</w:t>
            </w:r>
          </w:p>
        </w:tc>
        <w:tc>
          <w:tcPr>
            <w:tcW w:w="1335"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52322" w:rsidR="00352322" w:rsidP="1B89E5C8" w:rsidRDefault="00352322" w14:paraId="772CF233"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Ongoing</w:t>
            </w:r>
          </w:p>
        </w:tc>
        <w:tc>
          <w:tcPr>
            <w:tcW w:w="2040"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52322" w:rsidR="00352322" w:rsidP="1B89E5C8" w:rsidRDefault="00352322" w14:paraId="125483A5"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University careers service, LinkedIn</w:t>
            </w:r>
          </w:p>
        </w:tc>
        <w:tc>
          <w:tcPr>
            <w:tcW w:w="1674"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352322" w:rsidR="00352322" w:rsidP="1B89E5C8" w:rsidRDefault="00352322" w14:paraId="4F4B00D2"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Increased professional connections and interview opportunities</w:t>
            </w:r>
          </w:p>
        </w:tc>
      </w:tr>
    </w:tbl>
    <w:p w:rsidRPr="00352322" w:rsidR="00352322" w:rsidP="1B89E5C8" w:rsidRDefault="00352322" w14:paraId="2F9F2923" w14:textId="77777777">
      <w:pPr>
        <w:spacing w:before="100" w:beforeAutospacing="on" w:after="100" w:afterAutospacing="on" w:line="240" w:lineRule="auto"/>
        <w:rPr>
          <w:rFonts w:ascii="Arial" w:hAnsi="Arial" w:eastAsia="Arial" w:cs="Arial"/>
          <w:kern w:val="0"/>
          <w:sz w:val="22"/>
          <w:szCs w:val="22"/>
          <w14:ligatures w14:val="none"/>
        </w:rPr>
      </w:pPr>
      <w:r w:rsidRPr="1B89E5C8" w:rsidR="2C46A5B5">
        <w:rPr>
          <w:rFonts w:ascii="Arial" w:hAnsi="Arial" w:eastAsia="Arial" w:cs="Arial"/>
          <w:kern w:val="0"/>
          <w:sz w:val="22"/>
          <w:szCs w:val="22"/>
          <w14:ligatures w14:val="none"/>
        </w:rPr>
        <w:t>Following this plan will help me overcome my weaknesses while strengthening the knowledge, skills, and experience required to achieve my long-term career aspirations within operations management.</w:t>
      </w:r>
    </w:p>
    <w:p w:rsidR="00352322" w:rsidP="1B89E5C8" w:rsidRDefault="00352322" w14:paraId="40E83CA2" w14:textId="4935CA7B">
      <w:pPr>
        <w:spacing w:after="0" w:line="240" w:lineRule="auto"/>
        <w:rPr>
          <w:rFonts w:ascii="Arial" w:hAnsi="Arial" w:eastAsia="Arial" w:cs="Arial"/>
          <w:b w:val="1"/>
          <w:bCs w:val="1"/>
          <w:sz w:val="22"/>
          <w:szCs w:val="22"/>
        </w:rPr>
      </w:pPr>
      <w:r w:rsidR="2C46A5B5">
        <mc:AlternateContent>
          <mc:Choice Requires="wps">
            <w:drawing>
              <wp:inline wp14:editId="78CD8D05" wp14:anchorId="27DB4FF5">
                <wp:extent cx="5731510" cy="1270"/>
                <wp:effectExtent l="0" t="31750" r="0" b="36830"/>
                <wp:docPr id="1740366770" name="Rectangle 1"/>
                <wp:cNvGraphicFramePr>
                  <a:graphicFrameLocks/>
                </wp:cNvGraphicFramePr>
                <a:graphic>
                  <a:graphicData xmlns:a="http://schemas.openxmlformats.org/drawingml/2006/main" uri="http://schemas.microsoft.com/office/word/2010/wordprocessingShape">
                    <wps:wsp xmlns:wps="http://schemas.microsoft.com/office/word/2010/wordprocessingShape">
                      <wps:cNvSpPr>
                        <a:spLocks xmlns:a="http://schemas.openxmlformats.org/drawingml/2006/main" noChangeArrowheads="1"/>
                      </wps:cNvSpPr>
                      <wps:spPr bwMode="auto">
                        <a:xfrm xmlns:a="http://schemas.openxmlformats.org/drawingml/2006/main">
                          <a:off x="0" y="0"/>
                          <a:ext cx="41614725" cy="1270"/>
                        </a:xfrm>
                        <a:prstGeom xmlns:a="http://schemas.openxmlformats.org/drawingml/2006/main" prst="rect">
                          <a:avLst/>
                        </a:prstGeom>
                        <a:noFill xmlns:a="http://schemas.openxmlformats.org/drawingml/2006/main"/>
                        <a:ln xmlns:a="http://schemas.openxmlformats.org/drawingml/2006/mai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xmlns:a="http://schemas.openxmlformats.org/drawingml/2006/main"/>
                      </wps:bodyPr>
                    </wps:wsp>
                  </a:graphicData>
                </a:graphic>
              </wp:inline>
            </w:drawing>
          </mc:Choice>
          <mc:Fallback/>
        </mc:AlternateContent>
      </w:r>
      <w:r w:rsidRPr="1B89E5C8" w:rsidR="6C7D52BD">
        <w:rPr>
          <w:rFonts w:ascii="Arial" w:hAnsi="Arial" w:eastAsia="Arial" w:cs="Arial"/>
          <w:b w:val="1"/>
          <w:bCs w:val="1"/>
          <w:sz w:val="22"/>
          <w:szCs w:val="22"/>
        </w:rPr>
        <w:t>References</w:t>
      </w:r>
    </w:p>
    <w:p w:rsidR="00352322" w:rsidP="1B89E5C8" w:rsidRDefault="00352322" w14:textId="77777777" w14:paraId="46D9FC7A">
      <w:pPr>
        <w:spacing w:beforeAutospacing="on" w:afterAutospacing="on" w:line="240" w:lineRule="auto"/>
        <w:rPr>
          <w:rFonts w:ascii="Arial" w:hAnsi="Arial" w:eastAsia="Arial" w:cs="Arial"/>
          <w:sz w:val="22"/>
          <w:szCs w:val="22"/>
        </w:rPr>
      </w:pPr>
      <w:r w:rsidRPr="1B89E5C8" w:rsidR="6C7D52BD">
        <w:rPr>
          <w:rFonts w:ascii="Arial" w:hAnsi="Arial" w:eastAsia="Arial" w:cs="Arial"/>
          <w:sz w:val="22"/>
          <w:szCs w:val="22"/>
        </w:rPr>
        <w:t xml:space="preserve">Places for People (2026) </w:t>
      </w:r>
      <w:r w:rsidRPr="1B89E5C8" w:rsidR="6C7D52BD">
        <w:rPr>
          <w:rFonts w:ascii="Arial" w:hAnsi="Arial" w:eastAsia="Arial" w:cs="Arial"/>
          <w:i w:val="1"/>
          <w:iCs w:val="1"/>
          <w:sz w:val="22"/>
          <w:szCs w:val="22"/>
        </w:rPr>
        <w:t>Field Operations Manager</w:t>
      </w:r>
      <w:r w:rsidRPr="1B89E5C8" w:rsidR="6C7D52BD">
        <w:rPr>
          <w:rFonts w:ascii="Arial" w:hAnsi="Arial" w:eastAsia="Arial" w:cs="Arial"/>
          <w:sz w:val="22"/>
          <w:szCs w:val="22"/>
        </w:rPr>
        <w:t xml:space="preserve">. Available at: </w:t>
      </w:r>
      <w:r>
        <w:fldChar w:fldCharType="begin"/>
      </w:r>
      <w:r>
        <w:instrText xml:space="preserve">HYPERLINK "https://www.breakroom.cc/en-gb/jobs/listing/94236065-places-for-people-field-operations-manager-south-coventry-gb"</w:instrText>
      </w:r>
      <w:r>
        <w:fldChar w:fldCharType="separate"/>
      </w:r>
      <w:r w:rsidRPr="1B89E5C8" w:rsidR="6C7D52BD">
        <w:rPr>
          <w:rFonts w:ascii="Arial" w:hAnsi="Arial" w:eastAsia="Arial" w:cs="Arial"/>
          <w:color w:val="0000FF"/>
          <w:sz w:val="22"/>
          <w:szCs w:val="22"/>
          <w:u w:val="single"/>
        </w:rPr>
        <w:t>https://www.breakroom.cc/en-gb/jobs/listing/94236065-places-for-people-field-operations-manager-south-coventry-gb</w:t>
      </w:r>
      <w:r>
        <w:fldChar w:fldCharType="end"/>
      </w:r>
      <w:r w:rsidRPr="1B89E5C8" w:rsidR="6C7D52BD">
        <w:rPr>
          <w:rFonts w:ascii="Arial" w:hAnsi="Arial" w:eastAsia="Arial" w:cs="Arial"/>
          <w:sz w:val="22"/>
          <w:szCs w:val="22"/>
        </w:rPr>
        <w:t xml:space="preserve"> (Accessed: 16 July 2026).</w:t>
      </w:r>
    </w:p>
    <w:p w:rsidR="00352322" w:rsidP="1B89E5C8" w:rsidRDefault="00352322" w14:textId="77777777" w14:paraId="04E48630">
      <w:pPr>
        <w:spacing w:beforeAutospacing="on" w:afterAutospacing="on" w:line="240" w:lineRule="auto"/>
        <w:rPr>
          <w:rFonts w:ascii="Arial" w:hAnsi="Arial" w:eastAsia="Arial" w:cs="Arial"/>
          <w:sz w:val="22"/>
          <w:szCs w:val="22"/>
        </w:rPr>
      </w:pPr>
      <w:r w:rsidRPr="1B89E5C8" w:rsidR="6C7D52BD">
        <w:rPr>
          <w:rFonts w:ascii="Arial" w:hAnsi="Arial" w:eastAsia="Arial" w:cs="Arial"/>
          <w:sz w:val="22"/>
          <w:szCs w:val="22"/>
        </w:rPr>
        <w:t xml:space="preserve">National Trust (2026) </w:t>
      </w:r>
      <w:r w:rsidRPr="1B89E5C8" w:rsidR="6C7D52BD">
        <w:rPr>
          <w:rFonts w:ascii="Arial" w:hAnsi="Arial" w:eastAsia="Arial" w:cs="Arial"/>
          <w:i w:val="1"/>
          <w:iCs w:val="1"/>
          <w:sz w:val="22"/>
          <w:szCs w:val="22"/>
        </w:rPr>
        <w:t>Visitor Operations Manager</w:t>
      </w:r>
      <w:r w:rsidRPr="1B89E5C8" w:rsidR="6C7D52BD">
        <w:rPr>
          <w:rFonts w:ascii="Arial" w:hAnsi="Arial" w:eastAsia="Arial" w:cs="Arial"/>
          <w:sz w:val="22"/>
          <w:szCs w:val="22"/>
        </w:rPr>
        <w:t xml:space="preserve">. Available at: </w:t>
      </w:r>
      <w:r>
        <w:fldChar w:fldCharType="begin"/>
      </w:r>
      <w:r>
        <w:instrText xml:space="preserve">HYPERLINK "https://jobs.theguardian.com/job/10146591/visitor-operations-manager/"</w:instrText>
      </w:r>
      <w:r>
        <w:fldChar w:fldCharType="separate"/>
      </w:r>
      <w:r w:rsidRPr="1B89E5C8" w:rsidR="6C7D52BD">
        <w:rPr>
          <w:rFonts w:ascii="Arial" w:hAnsi="Arial" w:eastAsia="Arial" w:cs="Arial"/>
          <w:color w:val="0000FF"/>
          <w:sz w:val="22"/>
          <w:szCs w:val="22"/>
          <w:u w:val="single"/>
        </w:rPr>
        <w:t>https://jobs.theguardian.com/job/10146591/visitor-operations-manager/</w:t>
      </w:r>
      <w:r>
        <w:fldChar w:fldCharType="end"/>
      </w:r>
      <w:r w:rsidRPr="1B89E5C8" w:rsidR="6C7D52BD">
        <w:rPr>
          <w:rFonts w:ascii="Arial" w:hAnsi="Arial" w:eastAsia="Arial" w:cs="Arial"/>
          <w:sz w:val="22"/>
          <w:szCs w:val="22"/>
        </w:rPr>
        <w:t xml:space="preserve"> (Accessed: 16 July 2026).</w:t>
      </w:r>
    </w:p>
    <w:p w:rsidR="00352322" w:rsidP="1B89E5C8" w:rsidRDefault="00352322" w14:paraId="0927BACA" w14:textId="159DD181">
      <w:pPr>
        <w:rPr>
          <w:rFonts w:ascii="Arial" w:hAnsi="Arial" w:eastAsia="Arial" w:cs="Arial"/>
          <w:sz w:val="22"/>
          <w:szCs w:val="22"/>
        </w:rPr>
      </w:pPr>
    </w:p>
    <w:sectPr w:rsidR="00352322">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55097E0E"/>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608852617">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5"/>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322"/>
    <w:rsid w:val="001A372E"/>
    <w:rsid w:val="00352322"/>
    <w:rsid w:val="004C6529"/>
    <w:rsid w:val="00D53947"/>
    <w:rsid w:val="05B314E8"/>
    <w:rsid w:val="06356766"/>
    <w:rsid w:val="0C8D5005"/>
    <w:rsid w:val="0EF9C035"/>
    <w:rsid w:val="1B89E5C8"/>
    <w:rsid w:val="1F43496C"/>
    <w:rsid w:val="294C71C1"/>
    <w:rsid w:val="2C46A5B5"/>
    <w:rsid w:val="2D8DB15E"/>
    <w:rsid w:val="3033B669"/>
    <w:rsid w:val="322B8453"/>
    <w:rsid w:val="378204EF"/>
    <w:rsid w:val="3B2E648A"/>
    <w:rsid w:val="551C3A29"/>
    <w:rsid w:val="656E23F8"/>
    <w:rsid w:val="6754AE2E"/>
    <w:rsid w:val="6C7D52BD"/>
    <w:rsid w:val="78AFD8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D4D78E"/>
  <w15:chartTrackingRefBased/>
  <w15:docId w15:val="{F437B0D4-0BC3-F645-88D3-A7545058A5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52322"/>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52322"/>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523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23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23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23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23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23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2322"/>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52322"/>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352322"/>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352322"/>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352322"/>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352322"/>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352322"/>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52322"/>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52322"/>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52322"/>
    <w:rPr>
      <w:rFonts w:eastAsiaTheme="majorEastAsia" w:cstheme="majorBidi"/>
      <w:color w:val="272727" w:themeColor="text1" w:themeTint="D8"/>
    </w:rPr>
  </w:style>
  <w:style w:type="paragraph" w:styleId="Title">
    <w:name w:val="Title"/>
    <w:basedOn w:val="Normal"/>
    <w:next w:val="Normal"/>
    <w:link w:val="TitleChar"/>
    <w:uiPriority w:val="10"/>
    <w:qFormat/>
    <w:rsid w:val="00352322"/>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52322"/>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52322"/>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523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2322"/>
    <w:pPr>
      <w:spacing w:before="160"/>
      <w:jc w:val="center"/>
    </w:pPr>
    <w:rPr>
      <w:i/>
      <w:iCs/>
      <w:color w:val="404040" w:themeColor="text1" w:themeTint="BF"/>
    </w:rPr>
  </w:style>
  <w:style w:type="character" w:styleId="QuoteChar" w:customStyle="1">
    <w:name w:val="Quote Char"/>
    <w:basedOn w:val="DefaultParagraphFont"/>
    <w:link w:val="Quote"/>
    <w:uiPriority w:val="29"/>
    <w:rsid w:val="00352322"/>
    <w:rPr>
      <w:i/>
      <w:iCs/>
      <w:color w:val="404040" w:themeColor="text1" w:themeTint="BF"/>
    </w:rPr>
  </w:style>
  <w:style w:type="paragraph" w:styleId="ListParagraph">
    <w:name w:val="List Paragraph"/>
    <w:basedOn w:val="Normal"/>
    <w:uiPriority w:val="34"/>
    <w:qFormat/>
    <w:rsid w:val="00352322"/>
    <w:pPr>
      <w:ind w:left="720"/>
      <w:contextualSpacing/>
    </w:pPr>
  </w:style>
  <w:style w:type="character" w:styleId="IntenseEmphasis">
    <w:name w:val="Intense Emphasis"/>
    <w:basedOn w:val="DefaultParagraphFont"/>
    <w:uiPriority w:val="21"/>
    <w:qFormat/>
    <w:rsid w:val="00352322"/>
    <w:rPr>
      <w:i/>
      <w:iCs/>
      <w:color w:val="0F4761" w:themeColor="accent1" w:themeShade="BF"/>
    </w:rPr>
  </w:style>
  <w:style w:type="paragraph" w:styleId="IntenseQuote">
    <w:name w:val="Intense Quote"/>
    <w:basedOn w:val="Normal"/>
    <w:next w:val="Normal"/>
    <w:link w:val="IntenseQuoteChar"/>
    <w:uiPriority w:val="30"/>
    <w:qFormat/>
    <w:rsid w:val="00352322"/>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52322"/>
    <w:rPr>
      <w:i/>
      <w:iCs/>
      <w:color w:val="0F4761" w:themeColor="accent1" w:themeShade="BF"/>
    </w:rPr>
  </w:style>
  <w:style w:type="character" w:styleId="IntenseReference">
    <w:name w:val="Intense Reference"/>
    <w:basedOn w:val="DefaultParagraphFont"/>
    <w:uiPriority w:val="32"/>
    <w:qFormat/>
    <w:rsid w:val="00352322"/>
    <w:rPr>
      <w:b/>
      <w:bCs/>
      <w:smallCaps/>
      <w:color w:val="0F4761" w:themeColor="accent1" w:themeShade="BF"/>
      <w:spacing w:val="5"/>
    </w:rPr>
  </w:style>
  <w:style w:type="paragraph" w:styleId="p1" w:customStyle="1">
    <w:name w:val="p1"/>
    <w:basedOn w:val="Normal"/>
    <w:rsid w:val="00352322"/>
    <w:pPr>
      <w:spacing w:before="100" w:beforeAutospacing="1" w:after="100" w:afterAutospacing="1" w:line="240" w:lineRule="auto"/>
    </w:pPr>
    <w:rPr>
      <w:rFonts w:ascii="Times New Roman" w:hAnsi="Times New Roman" w:cs="Times New Roman"/>
      <w:kern w:val="0"/>
      <w14:ligatures w14:val="none"/>
    </w:rPr>
  </w:style>
  <w:style w:type="character" w:styleId="s2" w:customStyle="1">
    <w:name w:val="s2"/>
    <w:basedOn w:val="DefaultParagraphFont"/>
    <w:rsid w:val="00352322"/>
  </w:style>
  <w:style w:type="character" w:styleId="s1" w:customStyle="1">
    <w:name w:val="s1"/>
    <w:basedOn w:val="DefaultParagraphFont"/>
    <w:rsid w:val="00352322"/>
  </w:style>
  <w:style w:type="paragraph" w:styleId="p3" w:customStyle="1">
    <w:name w:val="p3"/>
    <w:basedOn w:val="Normal"/>
    <w:rsid w:val="00352322"/>
    <w:pPr>
      <w:spacing w:before="100" w:beforeAutospacing="1" w:after="100" w:afterAutospacing="1" w:line="240" w:lineRule="auto"/>
    </w:pPr>
    <w:rPr>
      <w:rFonts w:ascii="Times New Roman" w:hAnsi="Times New Roman" w:cs="Times New Roman"/>
      <w:kern w:val="0"/>
      <w14:ligatures w14:val="none"/>
    </w:rPr>
  </w:style>
  <w:style w:type="paragraph" w:styleId="p4" w:customStyle="1">
    <w:name w:val="p4"/>
    <w:basedOn w:val="Normal"/>
    <w:rsid w:val="00352322"/>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semiHidden/>
    <w:unhideWhenUsed/>
    <w:rsid w:val="00352322"/>
    <w:rPr>
      <w:color w:val="0000FF"/>
      <w:u w:val="single"/>
    </w:rPr>
  </w:style>
  <w:style w:type="paragraph" w:styleId="p5" w:customStyle="1">
    <w:name w:val="p5"/>
    <w:basedOn w:val="Normal"/>
    <w:rsid w:val="00352322"/>
    <w:pPr>
      <w:spacing w:before="100" w:beforeAutospacing="1" w:after="100" w:afterAutospacing="1" w:line="240" w:lineRule="auto"/>
    </w:pPr>
    <w:rPr>
      <w:rFonts w:ascii="Times New Roman" w:hAnsi="Times New Roman" w:cs="Times New Roman"/>
      <w:kern w:val="0"/>
      <w14:ligatures w14:val="none"/>
    </w:rPr>
  </w:style>
  <w:style w:type="paragraph" w:styleId="p2" w:customStyle="1">
    <w:name w:val="p2"/>
    <w:basedOn w:val="Normal"/>
    <w:rsid w:val="001A372E"/>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openxmlformats.org/officeDocument/2006/relationships/image" Target="/media/image.png" Id="rId135576750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Cristina Nestian (2509431)</dc:creator>
  <keywords/>
  <dc:description/>
  <lastModifiedBy>Cristina Nestian (2509431)</lastModifiedBy>
  <revision>3</revision>
  <dcterms:created xsi:type="dcterms:W3CDTF">2026-07-16T22:32:00.0000000Z</dcterms:created>
  <dcterms:modified xsi:type="dcterms:W3CDTF">2026-07-17T00:01:45.7001890Z</dcterms:modified>
</coreProperties>
</file>