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5787A5" w14:textId="1AA3E4D0" w:rsidR="00F5196D" w:rsidRDefault="0CA047F0" w:rsidP="0CA047F0">
      <w:pPr>
        <w:jc w:val="center"/>
        <w:rPr>
          <w:rFonts w:ascii="Arial" w:eastAsia="Arial" w:hAnsi="Arial" w:cs="Arial"/>
          <w:b/>
          <w:bCs/>
          <w:i/>
          <w:iCs/>
          <w:sz w:val="24"/>
          <w:szCs w:val="24"/>
          <w:u w:val="single"/>
        </w:rPr>
      </w:pPr>
      <w:bookmarkStart w:id="0" w:name="_GoBack"/>
      <w:bookmarkEnd w:id="0"/>
      <w:r w:rsidRPr="0CA047F0">
        <w:rPr>
          <w:rFonts w:ascii="Arial" w:eastAsia="Arial" w:hAnsi="Arial" w:cs="Arial"/>
          <w:b/>
          <w:bCs/>
          <w:i/>
          <w:iCs/>
          <w:sz w:val="24"/>
          <w:szCs w:val="24"/>
          <w:u w:val="single"/>
        </w:rPr>
        <w:t>Should prisoners have the right to vote?</w:t>
      </w:r>
    </w:p>
    <w:p w14:paraId="5414190E" w14:textId="03A9F6B8" w:rsidR="0CA047F0" w:rsidRDefault="0CA047F0" w:rsidP="0CA047F0">
      <w:pPr>
        <w:jc w:val="center"/>
        <w:rPr>
          <w:rFonts w:ascii="Arial" w:eastAsia="Arial" w:hAnsi="Arial" w:cs="Arial"/>
          <w:b/>
          <w:bCs/>
          <w:i/>
          <w:iCs/>
          <w:sz w:val="24"/>
          <w:szCs w:val="24"/>
          <w:u w:val="single"/>
        </w:rPr>
      </w:pPr>
    </w:p>
    <w:p w14:paraId="56E973A8" w14:textId="1B6549EF" w:rsidR="0CA047F0" w:rsidRDefault="0CA047F0" w:rsidP="0CA047F0">
      <w:pPr>
        <w:jc w:val="center"/>
        <w:rPr>
          <w:rFonts w:ascii="Arial" w:eastAsia="Arial" w:hAnsi="Arial" w:cs="Arial"/>
          <w:b/>
          <w:bCs/>
          <w:i/>
          <w:iCs/>
          <w:sz w:val="24"/>
          <w:szCs w:val="24"/>
          <w:u w:val="single"/>
        </w:rPr>
      </w:pPr>
      <w:r w:rsidRPr="0CA047F0">
        <w:rPr>
          <w:rFonts w:ascii="Arial" w:eastAsia="Arial" w:hAnsi="Arial" w:cs="Arial"/>
          <w:b/>
          <w:bCs/>
          <w:i/>
          <w:iCs/>
          <w:sz w:val="24"/>
          <w:szCs w:val="24"/>
          <w:u w:val="single"/>
        </w:rPr>
        <w:t xml:space="preserve">Academic Writing </w:t>
      </w:r>
    </w:p>
    <w:p w14:paraId="2EC63FD6" w14:textId="7FA58461" w:rsidR="0CA047F0" w:rsidRDefault="0CA047F0" w:rsidP="0CA047F0">
      <w:pPr>
        <w:jc w:val="center"/>
        <w:rPr>
          <w:rFonts w:ascii="Arial" w:eastAsia="Arial" w:hAnsi="Arial" w:cs="Arial"/>
          <w:b/>
          <w:bCs/>
          <w:i/>
          <w:iCs/>
          <w:sz w:val="24"/>
          <w:szCs w:val="24"/>
          <w:u w:val="single"/>
        </w:rPr>
      </w:pPr>
    </w:p>
    <w:p w14:paraId="7176B2D3" w14:textId="4A1A8A88" w:rsidR="0CA047F0" w:rsidRDefault="0CA047F0" w:rsidP="0CA047F0">
      <w:pPr>
        <w:jc w:val="center"/>
        <w:rPr>
          <w:rFonts w:ascii="Arial" w:eastAsia="Arial" w:hAnsi="Arial" w:cs="Arial"/>
          <w:b/>
          <w:bCs/>
          <w:i/>
          <w:iCs/>
          <w:sz w:val="24"/>
          <w:szCs w:val="24"/>
          <w:u w:val="single"/>
        </w:rPr>
      </w:pPr>
      <w:r w:rsidRPr="0CA047F0">
        <w:rPr>
          <w:rFonts w:ascii="Arial" w:eastAsia="Arial" w:hAnsi="Arial" w:cs="Arial"/>
          <w:b/>
          <w:bCs/>
          <w:i/>
          <w:iCs/>
          <w:sz w:val="24"/>
          <w:szCs w:val="24"/>
          <w:u w:val="single"/>
        </w:rPr>
        <w:t xml:space="preserve">Chloe Reynolds </w:t>
      </w:r>
    </w:p>
    <w:p w14:paraId="03C37ED1" w14:textId="37ED67BC" w:rsidR="0CA047F0" w:rsidRDefault="0CA047F0" w:rsidP="0CA047F0">
      <w:pPr>
        <w:spacing w:line="360" w:lineRule="auto"/>
        <w:jc w:val="center"/>
        <w:rPr>
          <w:rFonts w:ascii="Arial" w:eastAsia="Arial" w:hAnsi="Arial" w:cs="Arial"/>
          <w:b/>
          <w:bCs/>
          <w:i/>
          <w:iCs/>
          <w:sz w:val="24"/>
          <w:szCs w:val="24"/>
          <w:u w:val="single"/>
        </w:rPr>
      </w:pPr>
    </w:p>
    <w:p w14:paraId="295884F7" w14:textId="7F478440" w:rsidR="0CA047F0" w:rsidRDefault="0CA047F0" w:rsidP="0CA047F0">
      <w:pPr>
        <w:spacing w:line="360" w:lineRule="auto"/>
        <w:jc w:val="center"/>
        <w:rPr>
          <w:rFonts w:ascii="Arial" w:eastAsia="Arial" w:hAnsi="Arial" w:cs="Arial"/>
          <w:b/>
          <w:bCs/>
          <w:i/>
          <w:iCs/>
          <w:sz w:val="24"/>
          <w:szCs w:val="24"/>
          <w:u w:val="single"/>
        </w:rPr>
      </w:pPr>
    </w:p>
    <w:p w14:paraId="4295315B" w14:textId="78014C97" w:rsidR="0CA047F0" w:rsidRDefault="0CA047F0" w:rsidP="0CA047F0">
      <w:pPr>
        <w:spacing w:line="360" w:lineRule="auto"/>
        <w:jc w:val="center"/>
        <w:rPr>
          <w:rFonts w:ascii="Arial" w:eastAsia="Arial" w:hAnsi="Arial" w:cs="Arial"/>
          <w:b/>
          <w:bCs/>
          <w:i/>
          <w:iCs/>
          <w:sz w:val="24"/>
          <w:szCs w:val="24"/>
          <w:u w:val="single"/>
        </w:rPr>
      </w:pPr>
    </w:p>
    <w:p w14:paraId="23387434" w14:textId="77777777" w:rsidR="000E6B8B" w:rsidRDefault="000E6B8B" w:rsidP="0CA047F0">
      <w:pPr>
        <w:rPr>
          <w:rFonts w:ascii="Arial" w:eastAsia="Arial" w:hAnsi="Arial" w:cs="Arial"/>
          <w:b/>
          <w:bCs/>
          <w:i/>
          <w:iCs/>
          <w:sz w:val="24"/>
          <w:szCs w:val="24"/>
          <w:u w:val="single"/>
        </w:rPr>
      </w:pPr>
    </w:p>
    <w:p w14:paraId="62032A99" w14:textId="77777777" w:rsidR="000E6B8B" w:rsidRDefault="000E6B8B" w:rsidP="0CA047F0">
      <w:pPr>
        <w:rPr>
          <w:rFonts w:ascii="Arial" w:eastAsia="Arial" w:hAnsi="Arial" w:cs="Arial"/>
          <w:b/>
          <w:bCs/>
          <w:i/>
          <w:iCs/>
          <w:sz w:val="24"/>
          <w:szCs w:val="24"/>
          <w:u w:val="single"/>
        </w:rPr>
      </w:pPr>
    </w:p>
    <w:p w14:paraId="67D39E04" w14:textId="77777777" w:rsidR="000E6B8B" w:rsidRDefault="000E6B8B" w:rsidP="0CA047F0">
      <w:pPr>
        <w:rPr>
          <w:rFonts w:ascii="Arial" w:eastAsia="Arial" w:hAnsi="Arial" w:cs="Arial"/>
          <w:b/>
          <w:bCs/>
          <w:i/>
          <w:iCs/>
          <w:sz w:val="24"/>
          <w:szCs w:val="24"/>
          <w:u w:val="single"/>
        </w:rPr>
      </w:pPr>
    </w:p>
    <w:p w14:paraId="135AE715" w14:textId="77777777" w:rsidR="000E6B8B" w:rsidRDefault="000E6B8B" w:rsidP="0CA047F0">
      <w:pPr>
        <w:rPr>
          <w:rFonts w:ascii="Arial" w:eastAsia="Arial" w:hAnsi="Arial" w:cs="Arial"/>
          <w:b/>
          <w:bCs/>
          <w:i/>
          <w:iCs/>
          <w:sz w:val="24"/>
          <w:szCs w:val="24"/>
          <w:u w:val="single"/>
        </w:rPr>
      </w:pPr>
    </w:p>
    <w:p w14:paraId="7223EF47" w14:textId="77777777" w:rsidR="000E6B8B" w:rsidRDefault="000E6B8B" w:rsidP="0CA047F0">
      <w:pPr>
        <w:rPr>
          <w:rFonts w:ascii="Arial" w:eastAsia="Arial" w:hAnsi="Arial" w:cs="Arial"/>
          <w:b/>
          <w:bCs/>
          <w:i/>
          <w:iCs/>
          <w:sz w:val="24"/>
          <w:szCs w:val="24"/>
          <w:u w:val="single"/>
        </w:rPr>
      </w:pPr>
    </w:p>
    <w:p w14:paraId="6C937BB9" w14:textId="77777777" w:rsidR="000E6B8B" w:rsidRDefault="000E6B8B" w:rsidP="0CA047F0">
      <w:pPr>
        <w:rPr>
          <w:rFonts w:ascii="Arial" w:eastAsia="Arial" w:hAnsi="Arial" w:cs="Arial"/>
          <w:b/>
          <w:bCs/>
          <w:i/>
          <w:iCs/>
          <w:sz w:val="24"/>
          <w:szCs w:val="24"/>
          <w:u w:val="single"/>
        </w:rPr>
      </w:pPr>
    </w:p>
    <w:p w14:paraId="67B99B57" w14:textId="77777777" w:rsidR="000E6B8B" w:rsidRDefault="000E6B8B" w:rsidP="0CA047F0">
      <w:pPr>
        <w:rPr>
          <w:rFonts w:ascii="Arial" w:eastAsia="Arial" w:hAnsi="Arial" w:cs="Arial"/>
          <w:b/>
          <w:bCs/>
          <w:i/>
          <w:iCs/>
          <w:sz w:val="24"/>
          <w:szCs w:val="24"/>
          <w:u w:val="single"/>
        </w:rPr>
      </w:pPr>
    </w:p>
    <w:p w14:paraId="6AAB76B3" w14:textId="77777777" w:rsidR="000E6B8B" w:rsidRDefault="000E6B8B" w:rsidP="0CA047F0">
      <w:pPr>
        <w:rPr>
          <w:rFonts w:ascii="Arial" w:eastAsia="Arial" w:hAnsi="Arial" w:cs="Arial"/>
          <w:b/>
          <w:bCs/>
          <w:i/>
          <w:iCs/>
          <w:sz w:val="24"/>
          <w:szCs w:val="24"/>
          <w:u w:val="single"/>
        </w:rPr>
      </w:pPr>
    </w:p>
    <w:p w14:paraId="430A3131" w14:textId="77777777" w:rsidR="000E6B8B" w:rsidRDefault="000E6B8B" w:rsidP="0CA047F0">
      <w:pPr>
        <w:rPr>
          <w:rFonts w:ascii="Arial" w:eastAsia="Arial" w:hAnsi="Arial" w:cs="Arial"/>
          <w:b/>
          <w:bCs/>
          <w:i/>
          <w:iCs/>
          <w:sz w:val="24"/>
          <w:szCs w:val="24"/>
          <w:u w:val="single"/>
        </w:rPr>
      </w:pPr>
    </w:p>
    <w:p w14:paraId="2864B176" w14:textId="77777777" w:rsidR="000E6B8B" w:rsidRDefault="000E6B8B" w:rsidP="0CA047F0">
      <w:pPr>
        <w:rPr>
          <w:rFonts w:ascii="Arial" w:eastAsia="Arial" w:hAnsi="Arial" w:cs="Arial"/>
          <w:b/>
          <w:bCs/>
          <w:i/>
          <w:iCs/>
          <w:sz w:val="24"/>
          <w:szCs w:val="24"/>
          <w:u w:val="single"/>
        </w:rPr>
      </w:pPr>
    </w:p>
    <w:p w14:paraId="15460AD1" w14:textId="77777777" w:rsidR="000E6B8B" w:rsidRDefault="000E6B8B" w:rsidP="0CA047F0">
      <w:pPr>
        <w:rPr>
          <w:rFonts w:ascii="Arial" w:eastAsia="Arial" w:hAnsi="Arial" w:cs="Arial"/>
          <w:b/>
          <w:bCs/>
          <w:i/>
          <w:iCs/>
          <w:sz w:val="24"/>
          <w:szCs w:val="24"/>
          <w:u w:val="single"/>
        </w:rPr>
      </w:pPr>
    </w:p>
    <w:p w14:paraId="613537BA" w14:textId="77777777" w:rsidR="000E6B8B" w:rsidRDefault="000E6B8B" w:rsidP="0CA047F0">
      <w:pPr>
        <w:rPr>
          <w:rFonts w:ascii="Arial" w:eastAsia="Arial" w:hAnsi="Arial" w:cs="Arial"/>
          <w:b/>
          <w:bCs/>
          <w:i/>
          <w:iCs/>
          <w:sz w:val="24"/>
          <w:szCs w:val="24"/>
          <w:u w:val="single"/>
        </w:rPr>
      </w:pPr>
    </w:p>
    <w:p w14:paraId="2D86C65D" w14:textId="77777777" w:rsidR="000E6B8B" w:rsidRDefault="000E6B8B" w:rsidP="0CA047F0">
      <w:pPr>
        <w:rPr>
          <w:rFonts w:ascii="Arial" w:eastAsia="Arial" w:hAnsi="Arial" w:cs="Arial"/>
          <w:b/>
          <w:bCs/>
          <w:i/>
          <w:iCs/>
          <w:sz w:val="24"/>
          <w:szCs w:val="24"/>
          <w:u w:val="single"/>
        </w:rPr>
      </w:pPr>
    </w:p>
    <w:p w14:paraId="661A0DC7" w14:textId="77777777" w:rsidR="000E6B8B" w:rsidRDefault="000E6B8B" w:rsidP="0CA047F0">
      <w:pPr>
        <w:rPr>
          <w:rFonts w:ascii="Arial" w:eastAsia="Arial" w:hAnsi="Arial" w:cs="Arial"/>
          <w:b/>
          <w:bCs/>
          <w:i/>
          <w:iCs/>
          <w:sz w:val="24"/>
          <w:szCs w:val="24"/>
          <w:u w:val="single"/>
        </w:rPr>
      </w:pPr>
    </w:p>
    <w:p w14:paraId="6CB0E6C6" w14:textId="77777777" w:rsidR="000E6B8B" w:rsidRDefault="000E6B8B" w:rsidP="0CA047F0">
      <w:pPr>
        <w:rPr>
          <w:rFonts w:ascii="Arial" w:eastAsia="Arial" w:hAnsi="Arial" w:cs="Arial"/>
          <w:b/>
          <w:bCs/>
          <w:i/>
          <w:iCs/>
          <w:sz w:val="24"/>
          <w:szCs w:val="24"/>
          <w:u w:val="single"/>
        </w:rPr>
      </w:pPr>
    </w:p>
    <w:p w14:paraId="57715741" w14:textId="77777777" w:rsidR="000E6B8B" w:rsidRDefault="000E6B8B" w:rsidP="0CA047F0">
      <w:pPr>
        <w:rPr>
          <w:rFonts w:ascii="Arial" w:eastAsia="Arial" w:hAnsi="Arial" w:cs="Arial"/>
          <w:b/>
          <w:bCs/>
          <w:i/>
          <w:iCs/>
          <w:sz w:val="24"/>
          <w:szCs w:val="24"/>
          <w:u w:val="single"/>
        </w:rPr>
      </w:pPr>
    </w:p>
    <w:p w14:paraId="0F258D94" w14:textId="77777777" w:rsidR="000E6B8B" w:rsidRDefault="000E6B8B" w:rsidP="0CA047F0">
      <w:pPr>
        <w:rPr>
          <w:rFonts w:ascii="Arial" w:eastAsia="Arial" w:hAnsi="Arial" w:cs="Arial"/>
          <w:b/>
          <w:bCs/>
          <w:i/>
          <w:iCs/>
          <w:sz w:val="24"/>
          <w:szCs w:val="24"/>
          <w:u w:val="single"/>
        </w:rPr>
      </w:pPr>
    </w:p>
    <w:p w14:paraId="7446B37F" w14:textId="77777777" w:rsidR="000E6B8B" w:rsidRDefault="000E6B8B" w:rsidP="0CA047F0">
      <w:pPr>
        <w:rPr>
          <w:rFonts w:ascii="Arial" w:eastAsia="Arial" w:hAnsi="Arial" w:cs="Arial"/>
          <w:b/>
          <w:bCs/>
          <w:i/>
          <w:iCs/>
          <w:sz w:val="24"/>
          <w:szCs w:val="24"/>
          <w:u w:val="single"/>
        </w:rPr>
      </w:pPr>
    </w:p>
    <w:p w14:paraId="3E185680" w14:textId="77777777" w:rsidR="000E6B8B" w:rsidRDefault="000E6B8B" w:rsidP="0CA047F0">
      <w:pPr>
        <w:rPr>
          <w:rFonts w:ascii="Arial" w:eastAsia="Arial" w:hAnsi="Arial" w:cs="Arial"/>
          <w:b/>
          <w:bCs/>
          <w:i/>
          <w:iCs/>
          <w:sz w:val="24"/>
          <w:szCs w:val="24"/>
          <w:u w:val="single"/>
        </w:rPr>
      </w:pPr>
    </w:p>
    <w:p w14:paraId="160E113E" w14:textId="77777777" w:rsidR="000E6B8B" w:rsidRDefault="000E6B8B" w:rsidP="0CA047F0">
      <w:pPr>
        <w:rPr>
          <w:rFonts w:ascii="Arial" w:eastAsia="Arial" w:hAnsi="Arial" w:cs="Arial"/>
          <w:b/>
          <w:bCs/>
          <w:i/>
          <w:iCs/>
          <w:sz w:val="24"/>
          <w:szCs w:val="24"/>
          <w:u w:val="single"/>
        </w:rPr>
      </w:pPr>
    </w:p>
    <w:p w14:paraId="1961C4A6" w14:textId="77777777" w:rsidR="000E6B8B" w:rsidRDefault="000E6B8B" w:rsidP="0CA047F0">
      <w:pPr>
        <w:rPr>
          <w:rFonts w:ascii="Arial" w:eastAsia="Arial" w:hAnsi="Arial" w:cs="Arial"/>
          <w:b/>
          <w:bCs/>
          <w:i/>
          <w:iCs/>
          <w:sz w:val="24"/>
          <w:szCs w:val="24"/>
          <w:u w:val="single"/>
        </w:rPr>
      </w:pPr>
    </w:p>
    <w:p w14:paraId="58779976" w14:textId="77777777" w:rsidR="00C60ECD" w:rsidRDefault="00C60ECD" w:rsidP="0CA047F0">
      <w:pPr>
        <w:rPr>
          <w:rFonts w:ascii="Arial" w:eastAsia="Arial" w:hAnsi="Arial" w:cs="Arial"/>
          <w:b/>
          <w:bCs/>
          <w:i/>
          <w:iCs/>
          <w:sz w:val="24"/>
          <w:szCs w:val="24"/>
          <w:u w:val="single"/>
        </w:rPr>
      </w:pPr>
    </w:p>
    <w:p w14:paraId="2CC69D4F" w14:textId="0693BE86" w:rsidR="0CA047F0" w:rsidRDefault="0CA047F0" w:rsidP="00C60ECD">
      <w:pPr>
        <w:jc w:val="center"/>
        <w:rPr>
          <w:rFonts w:ascii="Arial" w:eastAsia="Arial" w:hAnsi="Arial" w:cs="Arial"/>
          <w:b/>
          <w:bCs/>
          <w:i/>
          <w:iCs/>
          <w:sz w:val="24"/>
          <w:szCs w:val="24"/>
          <w:u w:val="single"/>
        </w:rPr>
      </w:pPr>
      <w:r w:rsidRPr="0CA047F0">
        <w:rPr>
          <w:rFonts w:ascii="Arial" w:eastAsia="Arial" w:hAnsi="Arial" w:cs="Arial"/>
          <w:b/>
          <w:bCs/>
          <w:i/>
          <w:iCs/>
          <w:sz w:val="24"/>
          <w:szCs w:val="24"/>
          <w:u w:val="single"/>
        </w:rPr>
        <w:lastRenderedPageBreak/>
        <w:t>Contents</w:t>
      </w:r>
    </w:p>
    <w:p w14:paraId="6D00D186" w14:textId="77777777" w:rsidR="00334D53" w:rsidRDefault="00334D53" w:rsidP="00C60ECD">
      <w:pPr>
        <w:jc w:val="center"/>
      </w:pPr>
    </w:p>
    <w:p w14:paraId="753F234A" w14:textId="4611B335" w:rsidR="0CA047F0" w:rsidRDefault="00C60ECD" w:rsidP="0CA047F0">
      <w:pPr>
        <w:rPr>
          <w:rFonts w:ascii="Arial" w:eastAsia="Arial" w:hAnsi="Arial" w:cs="Arial"/>
          <w:b/>
          <w:bCs/>
          <w:i/>
          <w:iCs/>
          <w:sz w:val="24"/>
          <w:szCs w:val="24"/>
          <w:u w:val="single"/>
        </w:rPr>
      </w:pPr>
      <w:r>
        <w:rPr>
          <w:rFonts w:ascii="Arial" w:eastAsia="Arial" w:hAnsi="Arial" w:cs="Arial"/>
          <w:b/>
          <w:bCs/>
          <w:i/>
          <w:iCs/>
          <w:sz w:val="24"/>
          <w:szCs w:val="24"/>
          <w:u w:val="single"/>
        </w:rPr>
        <w:t>Exective Summary …………………………………………………  Page 3</w:t>
      </w:r>
    </w:p>
    <w:p w14:paraId="7C538D78" w14:textId="77777777" w:rsidR="00C60ECD" w:rsidRDefault="00C60ECD" w:rsidP="0CA047F0">
      <w:pPr>
        <w:rPr>
          <w:rFonts w:ascii="Arial" w:eastAsia="Arial" w:hAnsi="Arial" w:cs="Arial"/>
          <w:b/>
          <w:bCs/>
          <w:i/>
          <w:iCs/>
          <w:sz w:val="24"/>
          <w:szCs w:val="24"/>
          <w:u w:val="single"/>
        </w:rPr>
      </w:pPr>
    </w:p>
    <w:p w14:paraId="00AA62FE" w14:textId="22856C5D" w:rsidR="00C60ECD" w:rsidRDefault="00C60ECD" w:rsidP="0CA047F0">
      <w:pPr>
        <w:rPr>
          <w:rFonts w:ascii="Arial" w:eastAsia="Arial" w:hAnsi="Arial" w:cs="Arial"/>
          <w:b/>
          <w:bCs/>
          <w:i/>
          <w:iCs/>
          <w:sz w:val="24"/>
          <w:szCs w:val="24"/>
          <w:u w:val="single"/>
        </w:rPr>
      </w:pPr>
      <w:r>
        <w:rPr>
          <w:rFonts w:ascii="Arial" w:eastAsia="Arial" w:hAnsi="Arial" w:cs="Arial"/>
          <w:b/>
          <w:bCs/>
          <w:i/>
          <w:iCs/>
          <w:sz w:val="24"/>
          <w:szCs w:val="24"/>
          <w:u w:val="single"/>
        </w:rPr>
        <w:t>Introduction ………………………………………………………… Page 4</w:t>
      </w:r>
    </w:p>
    <w:p w14:paraId="74C433E0" w14:textId="77777777" w:rsidR="00C60ECD" w:rsidRDefault="00C60ECD" w:rsidP="0CA047F0">
      <w:pPr>
        <w:rPr>
          <w:rFonts w:ascii="Arial" w:eastAsia="Arial" w:hAnsi="Arial" w:cs="Arial"/>
          <w:b/>
          <w:bCs/>
          <w:i/>
          <w:iCs/>
          <w:sz w:val="24"/>
          <w:szCs w:val="24"/>
          <w:u w:val="single"/>
        </w:rPr>
      </w:pPr>
    </w:p>
    <w:p w14:paraId="07F171E6" w14:textId="11A6CC86" w:rsidR="00C60ECD" w:rsidRDefault="00C60ECD" w:rsidP="0CA047F0">
      <w:pPr>
        <w:rPr>
          <w:rFonts w:ascii="Arial" w:eastAsia="Arial" w:hAnsi="Arial" w:cs="Arial"/>
          <w:b/>
          <w:bCs/>
          <w:i/>
          <w:iCs/>
          <w:sz w:val="24"/>
          <w:szCs w:val="24"/>
          <w:u w:val="single"/>
        </w:rPr>
      </w:pPr>
      <w:r>
        <w:rPr>
          <w:rFonts w:ascii="Arial" w:eastAsia="Arial" w:hAnsi="Arial" w:cs="Arial"/>
          <w:b/>
          <w:bCs/>
          <w:i/>
          <w:iCs/>
          <w:sz w:val="24"/>
          <w:szCs w:val="24"/>
          <w:u w:val="single"/>
        </w:rPr>
        <w:t xml:space="preserve">Main findings ……………………………………………………….. Page </w:t>
      </w:r>
      <w:r w:rsidR="00334D53">
        <w:rPr>
          <w:rFonts w:ascii="Arial" w:eastAsia="Arial" w:hAnsi="Arial" w:cs="Arial"/>
          <w:b/>
          <w:bCs/>
          <w:i/>
          <w:iCs/>
          <w:sz w:val="24"/>
          <w:szCs w:val="24"/>
          <w:u w:val="single"/>
        </w:rPr>
        <w:t>4</w:t>
      </w:r>
    </w:p>
    <w:p w14:paraId="0503A70D" w14:textId="77777777" w:rsidR="00C60ECD" w:rsidRDefault="00C60ECD" w:rsidP="0CA047F0">
      <w:pPr>
        <w:rPr>
          <w:rFonts w:ascii="Arial" w:eastAsia="Arial" w:hAnsi="Arial" w:cs="Arial"/>
          <w:b/>
          <w:bCs/>
          <w:i/>
          <w:iCs/>
          <w:sz w:val="24"/>
          <w:szCs w:val="24"/>
          <w:u w:val="single"/>
        </w:rPr>
      </w:pPr>
    </w:p>
    <w:p w14:paraId="3D9C1D46" w14:textId="7FFCB2D0" w:rsidR="00C60ECD" w:rsidRDefault="00C60ECD" w:rsidP="0CA047F0">
      <w:pPr>
        <w:rPr>
          <w:rFonts w:ascii="Arial" w:eastAsia="Arial" w:hAnsi="Arial" w:cs="Arial"/>
          <w:b/>
          <w:bCs/>
          <w:i/>
          <w:iCs/>
          <w:sz w:val="24"/>
          <w:szCs w:val="24"/>
          <w:u w:val="single"/>
        </w:rPr>
      </w:pPr>
      <w:r>
        <w:rPr>
          <w:rFonts w:ascii="Arial" w:eastAsia="Arial" w:hAnsi="Arial" w:cs="Arial"/>
          <w:b/>
          <w:bCs/>
          <w:i/>
          <w:iCs/>
          <w:sz w:val="24"/>
          <w:szCs w:val="24"/>
          <w:u w:val="single"/>
        </w:rPr>
        <w:t xml:space="preserve">Conclusion …………………………………………………………. Page </w:t>
      </w:r>
      <w:r w:rsidR="00334D53">
        <w:rPr>
          <w:rFonts w:ascii="Arial" w:eastAsia="Arial" w:hAnsi="Arial" w:cs="Arial"/>
          <w:b/>
          <w:bCs/>
          <w:i/>
          <w:iCs/>
          <w:sz w:val="24"/>
          <w:szCs w:val="24"/>
          <w:u w:val="single"/>
        </w:rPr>
        <w:t>4/5</w:t>
      </w:r>
    </w:p>
    <w:p w14:paraId="23799400" w14:textId="77777777" w:rsidR="00C60ECD" w:rsidRDefault="00C60ECD" w:rsidP="0CA047F0">
      <w:pPr>
        <w:rPr>
          <w:rFonts w:ascii="Arial" w:eastAsia="Arial" w:hAnsi="Arial" w:cs="Arial"/>
          <w:b/>
          <w:bCs/>
          <w:i/>
          <w:iCs/>
          <w:sz w:val="24"/>
          <w:szCs w:val="24"/>
          <w:u w:val="single"/>
        </w:rPr>
      </w:pPr>
    </w:p>
    <w:p w14:paraId="475B2550" w14:textId="69AC0048" w:rsidR="00C60ECD" w:rsidRDefault="00C60ECD" w:rsidP="0CA047F0">
      <w:pPr>
        <w:rPr>
          <w:rFonts w:ascii="Arial" w:eastAsia="Arial" w:hAnsi="Arial" w:cs="Arial"/>
          <w:b/>
          <w:bCs/>
          <w:i/>
          <w:iCs/>
          <w:sz w:val="24"/>
          <w:szCs w:val="24"/>
          <w:u w:val="single"/>
        </w:rPr>
      </w:pPr>
      <w:r>
        <w:rPr>
          <w:rFonts w:ascii="Arial" w:eastAsia="Arial" w:hAnsi="Arial" w:cs="Arial"/>
          <w:b/>
          <w:bCs/>
          <w:i/>
          <w:iCs/>
          <w:sz w:val="24"/>
          <w:szCs w:val="24"/>
          <w:u w:val="single"/>
        </w:rPr>
        <w:t xml:space="preserve">Recommendation …………………………………………………. </w:t>
      </w:r>
      <w:r w:rsidR="00334D53">
        <w:rPr>
          <w:rFonts w:ascii="Arial" w:eastAsia="Arial" w:hAnsi="Arial" w:cs="Arial"/>
          <w:b/>
          <w:bCs/>
          <w:i/>
          <w:iCs/>
          <w:sz w:val="24"/>
          <w:szCs w:val="24"/>
          <w:u w:val="single"/>
        </w:rPr>
        <w:t>Page 5</w:t>
      </w:r>
    </w:p>
    <w:p w14:paraId="67EA90AB" w14:textId="77777777" w:rsidR="0097483B" w:rsidRDefault="0097483B" w:rsidP="0CA047F0">
      <w:pPr>
        <w:rPr>
          <w:rFonts w:ascii="Arial" w:eastAsia="Arial" w:hAnsi="Arial" w:cs="Arial"/>
          <w:b/>
          <w:bCs/>
          <w:i/>
          <w:iCs/>
          <w:sz w:val="24"/>
          <w:szCs w:val="24"/>
          <w:u w:val="single"/>
        </w:rPr>
      </w:pPr>
    </w:p>
    <w:p w14:paraId="65348AA7" w14:textId="77777777" w:rsidR="0097483B" w:rsidRDefault="0097483B" w:rsidP="0CA047F0">
      <w:pPr>
        <w:rPr>
          <w:rFonts w:ascii="Arial" w:eastAsia="Arial" w:hAnsi="Arial" w:cs="Arial"/>
          <w:b/>
          <w:bCs/>
          <w:i/>
          <w:iCs/>
          <w:sz w:val="24"/>
          <w:szCs w:val="24"/>
          <w:u w:val="single"/>
        </w:rPr>
      </w:pPr>
    </w:p>
    <w:p w14:paraId="50CB9E4A" w14:textId="77777777" w:rsidR="0097483B" w:rsidRDefault="0097483B" w:rsidP="0CA047F0">
      <w:pPr>
        <w:rPr>
          <w:rFonts w:ascii="Arial" w:eastAsia="Arial" w:hAnsi="Arial" w:cs="Arial"/>
          <w:b/>
          <w:bCs/>
          <w:i/>
          <w:iCs/>
          <w:sz w:val="24"/>
          <w:szCs w:val="24"/>
          <w:u w:val="single"/>
        </w:rPr>
      </w:pPr>
    </w:p>
    <w:p w14:paraId="277B37CF" w14:textId="77777777" w:rsidR="0097483B" w:rsidRDefault="0097483B" w:rsidP="0CA047F0">
      <w:pPr>
        <w:rPr>
          <w:rFonts w:ascii="Arial" w:eastAsia="Arial" w:hAnsi="Arial" w:cs="Arial"/>
          <w:b/>
          <w:bCs/>
          <w:i/>
          <w:iCs/>
          <w:sz w:val="24"/>
          <w:szCs w:val="24"/>
          <w:u w:val="single"/>
        </w:rPr>
      </w:pPr>
    </w:p>
    <w:p w14:paraId="7C57CFFA" w14:textId="77777777" w:rsidR="0097483B" w:rsidRDefault="0097483B" w:rsidP="0CA047F0">
      <w:pPr>
        <w:rPr>
          <w:rFonts w:ascii="Arial" w:eastAsia="Arial" w:hAnsi="Arial" w:cs="Arial"/>
          <w:b/>
          <w:bCs/>
          <w:i/>
          <w:iCs/>
          <w:sz w:val="24"/>
          <w:szCs w:val="24"/>
          <w:u w:val="single"/>
        </w:rPr>
      </w:pPr>
    </w:p>
    <w:p w14:paraId="5D0899FF" w14:textId="77777777" w:rsidR="0097483B" w:rsidRDefault="0097483B" w:rsidP="0CA047F0">
      <w:pPr>
        <w:rPr>
          <w:rFonts w:ascii="Arial" w:eastAsia="Arial" w:hAnsi="Arial" w:cs="Arial"/>
          <w:b/>
          <w:bCs/>
          <w:i/>
          <w:iCs/>
          <w:sz w:val="24"/>
          <w:szCs w:val="24"/>
          <w:u w:val="single"/>
        </w:rPr>
      </w:pPr>
    </w:p>
    <w:p w14:paraId="2169F553" w14:textId="77777777" w:rsidR="0097483B" w:rsidRDefault="0097483B" w:rsidP="0CA047F0">
      <w:pPr>
        <w:rPr>
          <w:rFonts w:ascii="Arial" w:eastAsia="Arial" w:hAnsi="Arial" w:cs="Arial"/>
          <w:b/>
          <w:bCs/>
          <w:i/>
          <w:iCs/>
          <w:sz w:val="24"/>
          <w:szCs w:val="24"/>
          <w:u w:val="single"/>
        </w:rPr>
      </w:pPr>
    </w:p>
    <w:p w14:paraId="71E3CB21" w14:textId="77777777" w:rsidR="0097483B" w:rsidRDefault="0097483B" w:rsidP="0CA047F0">
      <w:pPr>
        <w:rPr>
          <w:rFonts w:ascii="Arial" w:eastAsia="Arial" w:hAnsi="Arial" w:cs="Arial"/>
          <w:b/>
          <w:bCs/>
          <w:i/>
          <w:iCs/>
          <w:sz w:val="24"/>
          <w:szCs w:val="24"/>
          <w:u w:val="single"/>
        </w:rPr>
      </w:pPr>
    </w:p>
    <w:p w14:paraId="25981512" w14:textId="77777777" w:rsidR="0097483B" w:rsidRDefault="0097483B" w:rsidP="0CA047F0">
      <w:pPr>
        <w:rPr>
          <w:rFonts w:ascii="Arial" w:eastAsia="Arial" w:hAnsi="Arial" w:cs="Arial"/>
          <w:b/>
          <w:bCs/>
          <w:i/>
          <w:iCs/>
          <w:sz w:val="24"/>
          <w:szCs w:val="24"/>
          <w:u w:val="single"/>
        </w:rPr>
      </w:pPr>
    </w:p>
    <w:p w14:paraId="32B27399" w14:textId="77777777" w:rsidR="0097483B" w:rsidRDefault="0097483B" w:rsidP="0CA047F0">
      <w:pPr>
        <w:rPr>
          <w:rFonts w:ascii="Arial" w:eastAsia="Arial" w:hAnsi="Arial" w:cs="Arial"/>
          <w:b/>
          <w:bCs/>
          <w:i/>
          <w:iCs/>
          <w:sz w:val="24"/>
          <w:szCs w:val="24"/>
          <w:u w:val="single"/>
        </w:rPr>
      </w:pPr>
    </w:p>
    <w:p w14:paraId="1CAD24D2" w14:textId="77777777" w:rsidR="0097483B" w:rsidRDefault="0097483B" w:rsidP="0CA047F0">
      <w:pPr>
        <w:rPr>
          <w:rFonts w:ascii="Arial" w:eastAsia="Arial" w:hAnsi="Arial" w:cs="Arial"/>
          <w:b/>
          <w:bCs/>
          <w:i/>
          <w:iCs/>
          <w:sz w:val="24"/>
          <w:szCs w:val="24"/>
          <w:u w:val="single"/>
        </w:rPr>
      </w:pPr>
    </w:p>
    <w:p w14:paraId="3CD242BB" w14:textId="77777777" w:rsidR="0097483B" w:rsidRDefault="0097483B" w:rsidP="0CA047F0">
      <w:pPr>
        <w:rPr>
          <w:rFonts w:ascii="Arial" w:eastAsia="Arial" w:hAnsi="Arial" w:cs="Arial"/>
          <w:b/>
          <w:bCs/>
          <w:i/>
          <w:iCs/>
          <w:sz w:val="24"/>
          <w:szCs w:val="24"/>
          <w:u w:val="single"/>
        </w:rPr>
      </w:pPr>
    </w:p>
    <w:p w14:paraId="43D653A3" w14:textId="77777777" w:rsidR="0097483B" w:rsidRDefault="0097483B" w:rsidP="0CA047F0">
      <w:pPr>
        <w:rPr>
          <w:rFonts w:ascii="Arial" w:eastAsia="Arial" w:hAnsi="Arial" w:cs="Arial"/>
          <w:b/>
          <w:bCs/>
          <w:i/>
          <w:iCs/>
          <w:sz w:val="24"/>
          <w:szCs w:val="24"/>
          <w:u w:val="single"/>
        </w:rPr>
      </w:pPr>
    </w:p>
    <w:p w14:paraId="6AD1AAD8" w14:textId="77777777" w:rsidR="0097483B" w:rsidRDefault="0097483B" w:rsidP="0CA047F0">
      <w:pPr>
        <w:rPr>
          <w:rFonts w:ascii="Arial" w:eastAsia="Arial" w:hAnsi="Arial" w:cs="Arial"/>
          <w:b/>
          <w:bCs/>
          <w:i/>
          <w:iCs/>
          <w:sz w:val="24"/>
          <w:szCs w:val="24"/>
          <w:u w:val="single"/>
        </w:rPr>
      </w:pPr>
    </w:p>
    <w:p w14:paraId="3212E222" w14:textId="77777777" w:rsidR="0097483B" w:rsidRDefault="0097483B" w:rsidP="0CA047F0">
      <w:pPr>
        <w:rPr>
          <w:rFonts w:ascii="Arial" w:eastAsia="Arial" w:hAnsi="Arial" w:cs="Arial"/>
          <w:b/>
          <w:bCs/>
          <w:i/>
          <w:iCs/>
          <w:sz w:val="24"/>
          <w:szCs w:val="24"/>
          <w:u w:val="single"/>
        </w:rPr>
      </w:pPr>
    </w:p>
    <w:p w14:paraId="7A0D2727" w14:textId="77777777" w:rsidR="0097483B" w:rsidRDefault="0097483B" w:rsidP="0CA047F0">
      <w:pPr>
        <w:rPr>
          <w:rFonts w:ascii="Arial" w:eastAsia="Arial" w:hAnsi="Arial" w:cs="Arial"/>
          <w:b/>
          <w:bCs/>
          <w:i/>
          <w:iCs/>
          <w:sz w:val="24"/>
          <w:szCs w:val="24"/>
          <w:u w:val="single"/>
        </w:rPr>
      </w:pPr>
    </w:p>
    <w:p w14:paraId="5C98ADEB" w14:textId="77777777" w:rsidR="0097483B" w:rsidRDefault="0097483B" w:rsidP="0CA047F0">
      <w:pPr>
        <w:rPr>
          <w:rFonts w:ascii="Arial" w:eastAsia="Arial" w:hAnsi="Arial" w:cs="Arial"/>
          <w:b/>
          <w:bCs/>
          <w:i/>
          <w:iCs/>
          <w:sz w:val="24"/>
          <w:szCs w:val="24"/>
          <w:u w:val="single"/>
        </w:rPr>
      </w:pPr>
    </w:p>
    <w:p w14:paraId="57A7DE4A" w14:textId="1D6033E7" w:rsidR="0097483B" w:rsidRDefault="0097483B" w:rsidP="0CA047F0">
      <w:pPr>
        <w:rPr>
          <w:rFonts w:ascii="Arial" w:eastAsia="Arial" w:hAnsi="Arial" w:cs="Arial"/>
          <w:b/>
          <w:bCs/>
          <w:i/>
          <w:iCs/>
          <w:sz w:val="24"/>
          <w:szCs w:val="24"/>
          <w:u w:val="single"/>
        </w:rPr>
      </w:pPr>
    </w:p>
    <w:p w14:paraId="7DE28F6E" w14:textId="77777777" w:rsidR="00334D53" w:rsidRDefault="00334D53" w:rsidP="00334D53">
      <w:pPr>
        <w:spacing w:line="360" w:lineRule="auto"/>
        <w:rPr>
          <w:rFonts w:ascii="Arial" w:eastAsia="Arial" w:hAnsi="Arial" w:cs="Arial"/>
          <w:b/>
          <w:bCs/>
          <w:i/>
          <w:iCs/>
          <w:sz w:val="24"/>
          <w:szCs w:val="24"/>
          <w:u w:val="single"/>
        </w:rPr>
      </w:pPr>
    </w:p>
    <w:p w14:paraId="495F83AE" w14:textId="53730062" w:rsidR="0CA047F0" w:rsidRPr="004A4CB5" w:rsidRDefault="0CA047F0" w:rsidP="00334D53">
      <w:pPr>
        <w:spacing w:line="360" w:lineRule="auto"/>
        <w:rPr>
          <w:rFonts w:ascii="Arial" w:eastAsia="Arial" w:hAnsi="Arial" w:cs="Arial"/>
          <w:sz w:val="24"/>
          <w:szCs w:val="24"/>
        </w:rPr>
      </w:pPr>
      <w:r w:rsidRPr="009B7A41">
        <w:rPr>
          <w:rFonts w:ascii="Arial" w:eastAsia="Arial" w:hAnsi="Arial" w:cs="Arial"/>
          <w:b/>
          <w:bCs/>
          <w:i/>
          <w:iCs/>
          <w:sz w:val="24"/>
          <w:szCs w:val="24"/>
          <w:u w:val="single"/>
        </w:rPr>
        <w:lastRenderedPageBreak/>
        <w:t xml:space="preserve">Executive summary </w:t>
      </w:r>
    </w:p>
    <w:p w14:paraId="2BE8DFF7" w14:textId="66A76257" w:rsidR="00C60ECD" w:rsidRPr="004A4CB5" w:rsidRDefault="000659C6" w:rsidP="00334D53">
      <w:pPr>
        <w:spacing w:line="360" w:lineRule="auto"/>
        <w:rPr>
          <w:rFonts w:ascii="Arial" w:eastAsia="Arial" w:hAnsi="Arial" w:cs="Arial"/>
          <w:sz w:val="24"/>
          <w:szCs w:val="24"/>
        </w:rPr>
      </w:pPr>
      <w:r>
        <w:rPr>
          <w:rFonts w:ascii="Arial" w:eastAsia="Arial" w:hAnsi="Arial" w:cs="Arial"/>
          <w:sz w:val="24"/>
          <w:szCs w:val="24"/>
        </w:rPr>
        <w:t>Within, t</w:t>
      </w:r>
      <w:r w:rsidR="00C60ECD" w:rsidRPr="004A4CB5">
        <w:rPr>
          <w:rFonts w:ascii="Arial" w:eastAsia="Arial" w:hAnsi="Arial" w:cs="Arial"/>
          <w:sz w:val="24"/>
          <w:szCs w:val="24"/>
        </w:rPr>
        <w:t xml:space="preserve">his report </w:t>
      </w:r>
      <w:r>
        <w:rPr>
          <w:rFonts w:ascii="Arial" w:eastAsia="Arial" w:hAnsi="Arial" w:cs="Arial"/>
          <w:sz w:val="24"/>
          <w:szCs w:val="24"/>
        </w:rPr>
        <w:t xml:space="preserve">it </w:t>
      </w:r>
      <w:r w:rsidR="00C60ECD" w:rsidRPr="004A4CB5">
        <w:rPr>
          <w:rFonts w:ascii="Arial" w:eastAsia="Arial" w:hAnsi="Arial" w:cs="Arial"/>
          <w:sz w:val="24"/>
          <w:szCs w:val="24"/>
        </w:rPr>
        <w:t>shows in detail how the right to vote have evolved over time. Sin</w:t>
      </w:r>
      <w:r w:rsidR="004A4CB5">
        <w:rPr>
          <w:rFonts w:ascii="Arial" w:eastAsia="Arial" w:hAnsi="Arial" w:cs="Arial"/>
          <w:sz w:val="24"/>
          <w:szCs w:val="24"/>
        </w:rPr>
        <w:t>c</w:t>
      </w:r>
      <w:r w:rsidR="00C60ECD" w:rsidRPr="004A4CB5">
        <w:rPr>
          <w:rFonts w:ascii="Arial" w:eastAsia="Arial" w:hAnsi="Arial" w:cs="Arial"/>
          <w:sz w:val="24"/>
          <w:szCs w:val="24"/>
        </w:rPr>
        <w:t>e 1969 women and men of 18</w:t>
      </w:r>
      <w:r w:rsidR="004A4CB5">
        <w:rPr>
          <w:rFonts w:ascii="Arial" w:eastAsia="Arial" w:hAnsi="Arial" w:cs="Arial"/>
          <w:sz w:val="24"/>
          <w:szCs w:val="24"/>
        </w:rPr>
        <w:t xml:space="preserve"> </w:t>
      </w:r>
      <w:r>
        <w:rPr>
          <w:rFonts w:ascii="Arial" w:eastAsia="Arial" w:hAnsi="Arial" w:cs="Arial"/>
          <w:sz w:val="24"/>
          <w:szCs w:val="24"/>
        </w:rPr>
        <w:t xml:space="preserve">years old </w:t>
      </w:r>
      <w:r w:rsidR="00C60ECD" w:rsidRPr="004A4CB5">
        <w:rPr>
          <w:rFonts w:ascii="Arial" w:eastAsia="Arial" w:hAnsi="Arial" w:cs="Arial"/>
          <w:sz w:val="24"/>
          <w:szCs w:val="24"/>
        </w:rPr>
        <w:t xml:space="preserve">and over are now allowed to vote. </w:t>
      </w:r>
      <w:r w:rsidR="004A4CB5">
        <w:rPr>
          <w:rFonts w:ascii="Arial" w:eastAsia="Arial" w:hAnsi="Arial" w:cs="Arial"/>
          <w:sz w:val="24"/>
          <w:szCs w:val="24"/>
        </w:rPr>
        <w:t>However, people that commits a crime and goes to prison are no longer allowe</w:t>
      </w:r>
      <w:r w:rsidR="004A1C45">
        <w:rPr>
          <w:rFonts w:ascii="Arial" w:eastAsia="Arial" w:hAnsi="Arial" w:cs="Arial"/>
          <w:sz w:val="24"/>
          <w:szCs w:val="24"/>
        </w:rPr>
        <w:t xml:space="preserve">d </w:t>
      </w:r>
      <w:r w:rsidR="003320FC">
        <w:rPr>
          <w:rFonts w:ascii="Arial" w:eastAsia="Arial" w:hAnsi="Arial" w:cs="Arial"/>
          <w:sz w:val="24"/>
          <w:szCs w:val="24"/>
        </w:rPr>
        <w:t>to vote, unless they are</w:t>
      </w:r>
      <w:r w:rsidR="003E1C89">
        <w:rPr>
          <w:rFonts w:ascii="Arial" w:eastAsia="Arial" w:hAnsi="Arial" w:cs="Arial"/>
          <w:sz w:val="24"/>
          <w:szCs w:val="24"/>
        </w:rPr>
        <w:t xml:space="preserve"> on</w:t>
      </w:r>
      <w:r w:rsidR="003320FC">
        <w:rPr>
          <w:rFonts w:ascii="Arial" w:eastAsia="Arial" w:hAnsi="Arial" w:cs="Arial"/>
          <w:sz w:val="24"/>
          <w:szCs w:val="24"/>
        </w:rPr>
        <w:t xml:space="preserve"> remand. </w:t>
      </w:r>
      <w:r>
        <w:rPr>
          <w:rFonts w:ascii="Arial" w:eastAsia="Arial" w:hAnsi="Arial" w:cs="Arial"/>
          <w:sz w:val="24"/>
          <w:szCs w:val="24"/>
        </w:rPr>
        <w:t>Although, as times are changing prisoners in the future may still be allowed to vote even if they are in prison. However, there are other debates that were carried out in parliament about how prisoners should not be allowed to vote due to them breaking the law.</w:t>
      </w:r>
    </w:p>
    <w:p w14:paraId="0F42A5BE" w14:textId="72C18C60" w:rsidR="0CA047F0" w:rsidRPr="009B7A41" w:rsidRDefault="0A13E542" w:rsidP="00334D53">
      <w:pPr>
        <w:spacing w:line="360" w:lineRule="auto"/>
        <w:rPr>
          <w:rFonts w:ascii="Arial" w:eastAsia="Arial" w:hAnsi="Arial" w:cs="Arial"/>
          <w:sz w:val="24"/>
          <w:szCs w:val="24"/>
        </w:rPr>
      </w:pPr>
      <w:r w:rsidRPr="009B7A41">
        <w:rPr>
          <w:rFonts w:ascii="Arial" w:eastAsia="Arial" w:hAnsi="Arial" w:cs="Arial"/>
          <w:b/>
          <w:bCs/>
          <w:i/>
          <w:iCs/>
          <w:sz w:val="24"/>
          <w:szCs w:val="24"/>
          <w:u w:val="single"/>
        </w:rPr>
        <w:t>Introduction</w:t>
      </w:r>
      <w:r w:rsidRPr="009B7A41">
        <w:rPr>
          <w:rFonts w:ascii="Arial" w:eastAsia="Arial" w:hAnsi="Arial" w:cs="Arial"/>
          <w:sz w:val="24"/>
          <w:szCs w:val="24"/>
        </w:rPr>
        <w:t xml:space="preserve"> </w:t>
      </w:r>
    </w:p>
    <w:p w14:paraId="26CA3188" w14:textId="3794777D" w:rsidR="00476673" w:rsidRDefault="006F4843" w:rsidP="00334D53">
      <w:pPr>
        <w:spacing w:line="360" w:lineRule="auto"/>
        <w:rPr>
          <w:rFonts w:ascii="Arial" w:eastAsia="Arial" w:hAnsi="Arial" w:cs="Arial"/>
          <w:sz w:val="24"/>
          <w:szCs w:val="24"/>
        </w:rPr>
      </w:pPr>
      <w:r>
        <w:rPr>
          <w:rFonts w:ascii="Arial" w:eastAsia="Arial" w:hAnsi="Arial" w:cs="Arial"/>
          <w:sz w:val="24"/>
          <w:szCs w:val="24"/>
        </w:rPr>
        <w:t xml:space="preserve">In many different countries, </w:t>
      </w:r>
      <w:r w:rsidR="00DF575C">
        <w:rPr>
          <w:rFonts w:ascii="Arial" w:eastAsia="Arial" w:hAnsi="Arial" w:cs="Arial"/>
          <w:sz w:val="24"/>
          <w:szCs w:val="24"/>
        </w:rPr>
        <w:t xml:space="preserve">prisoner </w:t>
      </w:r>
      <w:r w:rsidR="00C60ECD">
        <w:rPr>
          <w:rFonts w:ascii="Arial" w:eastAsia="Arial" w:hAnsi="Arial" w:cs="Arial"/>
          <w:sz w:val="24"/>
          <w:szCs w:val="24"/>
        </w:rPr>
        <w:t>are</w:t>
      </w:r>
      <w:r w:rsidR="002C142A">
        <w:rPr>
          <w:rFonts w:ascii="Arial" w:eastAsia="Arial" w:hAnsi="Arial" w:cs="Arial"/>
          <w:sz w:val="24"/>
          <w:szCs w:val="24"/>
        </w:rPr>
        <w:t xml:space="preserve"> banned from </w:t>
      </w:r>
      <w:r w:rsidR="00DF575C">
        <w:rPr>
          <w:rFonts w:ascii="Arial" w:eastAsia="Arial" w:hAnsi="Arial" w:cs="Arial"/>
          <w:sz w:val="24"/>
          <w:szCs w:val="24"/>
        </w:rPr>
        <w:t xml:space="preserve">voting; this means that people in prisoner that are facing a long sentence are striped of their right to vote. </w:t>
      </w:r>
      <w:r w:rsidR="002C142A">
        <w:rPr>
          <w:rFonts w:ascii="Arial" w:eastAsia="Arial" w:hAnsi="Arial" w:cs="Arial"/>
          <w:sz w:val="24"/>
          <w:szCs w:val="24"/>
        </w:rPr>
        <w:t>Although, i</w:t>
      </w:r>
      <w:r w:rsidR="00DF575C">
        <w:rPr>
          <w:rFonts w:ascii="Arial" w:eastAsia="Arial" w:hAnsi="Arial" w:cs="Arial"/>
          <w:sz w:val="24"/>
          <w:szCs w:val="24"/>
        </w:rPr>
        <w:t>n the UK</w:t>
      </w:r>
      <w:r w:rsidR="00F35AE7">
        <w:rPr>
          <w:rFonts w:ascii="Arial" w:eastAsia="Arial" w:hAnsi="Arial" w:cs="Arial"/>
          <w:sz w:val="24"/>
          <w:szCs w:val="24"/>
        </w:rPr>
        <w:t xml:space="preserve"> there is a legislation in place that allows people in prisoner that are remand only are still entitled to vote.</w:t>
      </w:r>
      <w:r w:rsidR="00476673">
        <w:rPr>
          <w:rFonts w:ascii="Arial" w:eastAsia="Arial" w:hAnsi="Arial" w:cs="Arial"/>
          <w:sz w:val="24"/>
          <w:szCs w:val="24"/>
        </w:rPr>
        <w:t xml:space="preserve"> </w:t>
      </w:r>
    </w:p>
    <w:p w14:paraId="2470493C" w14:textId="1D02F6E6" w:rsidR="00986789" w:rsidRPr="009B7A41" w:rsidRDefault="00476673" w:rsidP="00334D53">
      <w:pPr>
        <w:spacing w:line="360" w:lineRule="auto"/>
        <w:rPr>
          <w:rFonts w:ascii="Arial" w:eastAsia="Arial" w:hAnsi="Arial" w:cs="Arial"/>
          <w:sz w:val="24"/>
          <w:szCs w:val="24"/>
        </w:rPr>
      </w:pPr>
      <w:r>
        <w:rPr>
          <w:rFonts w:ascii="Arial" w:eastAsia="Arial" w:hAnsi="Arial" w:cs="Arial"/>
          <w:sz w:val="24"/>
          <w:szCs w:val="24"/>
        </w:rPr>
        <w:t xml:space="preserve">This report will show a detailed argue </w:t>
      </w:r>
      <w:r w:rsidR="009518CD">
        <w:rPr>
          <w:rFonts w:ascii="Arial" w:eastAsia="Arial" w:hAnsi="Arial" w:cs="Arial"/>
          <w:sz w:val="24"/>
          <w:szCs w:val="24"/>
        </w:rPr>
        <w:t xml:space="preserve">that shows evidence </w:t>
      </w:r>
      <w:r w:rsidR="00986789">
        <w:rPr>
          <w:rFonts w:ascii="Arial" w:eastAsia="Arial" w:hAnsi="Arial" w:cs="Arial"/>
          <w:sz w:val="24"/>
          <w:szCs w:val="24"/>
        </w:rPr>
        <w:t>supporting f</w:t>
      </w:r>
      <w:r w:rsidR="009518CD">
        <w:rPr>
          <w:rFonts w:ascii="Arial" w:eastAsia="Arial" w:hAnsi="Arial" w:cs="Arial"/>
          <w:sz w:val="24"/>
          <w:szCs w:val="24"/>
        </w:rPr>
        <w:t xml:space="preserve">or and against </w:t>
      </w:r>
      <w:r w:rsidR="00986789">
        <w:rPr>
          <w:rFonts w:ascii="Arial" w:eastAsia="Arial" w:hAnsi="Arial" w:cs="Arial"/>
          <w:sz w:val="24"/>
          <w:szCs w:val="24"/>
        </w:rPr>
        <w:t xml:space="preserve">argument on whether prisoner should have the right to vote while they are facing a long prison sentence. </w:t>
      </w:r>
    </w:p>
    <w:p w14:paraId="4CD692AA" w14:textId="6886818B" w:rsidR="0CA047F0" w:rsidRPr="009B7A41" w:rsidRDefault="0A13E542" w:rsidP="00334D53">
      <w:pPr>
        <w:spacing w:line="360" w:lineRule="auto"/>
        <w:rPr>
          <w:rFonts w:ascii="Arial" w:eastAsia="Arial" w:hAnsi="Arial" w:cs="Arial"/>
          <w:b/>
          <w:bCs/>
          <w:i/>
          <w:iCs/>
          <w:sz w:val="24"/>
          <w:szCs w:val="24"/>
          <w:u w:val="single"/>
        </w:rPr>
      </w:pPr>
      <w:r w:rsidRPr="009B7A41">
        <w:rPr>
          <w:rFonts w:ascii="Arial" w:eastAsia="Arial" w:hAnsi="Arial" w:cs="Arial"/>
          <w:b/>
          <w:bCs/>
          <w:i/>
          <w:iCs/>
          <w:sz w:val="24"/>
          <w:szCs w:val="24"/>
          <w:u w:val="single"/>
        </w:rPr>
        <w:t xml:space="preserve">Main findings </w:t>
      </w:r>
    </w:p>
    <w:p w14:paraId="4BAD954A" w14:textId="47D6D3EE" w:rsidR="00DE1480" w:rsidRPr="009B7A41" w:rsidRDefault="0097483B" w:rsidP="00334D53">
      <w:pPr>
        <w:spacing w:line="360" w:lineRule="auto"/>
        <w:rPr>
          <w:rFonts w:ascii="Arial" w:eastAsia="Arial" w:hAnsi="Arial" w:cs="Arial"/>
          <w:sz w:val="24"/>
          <w:szCs w:val="24"/>
        </w:rPr>
      </w:pPr>
      <w:r w:rsidRPr="009B7A41">
        <w:rPr>
          <w:rFonts w:ascii="Arial" w:eastAsia="Arial" w:hAnsi="Arial" w:cs="Arial"/>
          <w:sz w:val="24"/>
          <w:szCs w:val="24"/>
        </w:rPr>
        <w:t>There are many different beliefs on whether prisoner should be allowed to vote while they are in prison. In 2011, according the BBC newsbeats reporter (Howard, 2011)</w:t>
      </w:r>
      <w:r w:rsidR="00B7030B" w:rsidRPr="009B7A41">
        <w:rPr>
          <w:rFonts w:ascii="Arial" w:eastAsia="Arial" w:hAnsi="Arial" w:cs="Arial"/>
          <w:sz w:val="24"/>
          <w:szCs w:val="24"/>
        </w:rPr>
        <w:t xml:space="preserve"> MPs </w:t>
      </w:r>
      <w:r w:rsidR="00382106" w:rsidRPr="009B7A41">
        <w:rPr>
          <w:rFonts w:ascii="Arial" w:eastAsia="Arial" w:hAnsi="Arial" w:cs="Arial"/>
          <w:sz w:val="24"/>
          <w:szCs w:val="24"/>
        </w:rPr>
        <w:t>had to vote whether some prisoners should be allowed to vote after</w:t>
      </w:r>
      <w:r w:rsidR="00062A64" w:rsidRPr="009B7A41">
        <w:rPr>
          <w:rFonts w:ascii="Arial" w:eastAsia="Arial" w:hAnsi="Arial" w:cs="Arial"/>
          <w:sz w:val="24"/>
          <w:szCs w:val="24"/>
        </w:rPr>
        <w:t xml:space="preserve"> the European Court of Human Rights called the ban on </w:t>
      </w:r>
      <w:r w:rsidR="00497DC4" w:rsidRPr="009B7A41">
        <w:rPr>
          <w:rFonts w:ascii="Arial" w:eastAsia="Arial" w:hAnsi="Arial" w:cs="Arial"/>
          <w:sz w:val="24"/>
          <w:szCs w:val="24"/>
        </w:rPr>
        <w:t>prisoners voting unlawful.</w:t>
      </w:r>
      <w:r w:rsidR="00D1402C" w:rsidRPr="009B7A41">
        <w:rPr>
          <w:rFonts w:ascii="Arial" w:eastAsia="Arial" w:hAnsi="Arial" w:cs="Arial"/>
          <w:sz w:val="24"/>
          <w:szCs w:val="24"/>
        </w:rPr>
        <w:t xml:space="preserve"> The </w:t>
      </w:r>
      <w:r w:rsidR="00DE1480" w:rsidRPr="009B7A41">
        <w:rPr>
          <w:rFonts w:ascii="Arial" w:eastAsia="Arial" w:hAnsi="Arial" w:cs="Arial"/>
          <w:sz w:val="24"/>
          <w:szCs w:val="24"/>
        </w:rPr>
        <w:t xml:space="preserve">Government </w:t>
      </w:r>
      <w:r w:rsidR="00016F62" w:rsidRPr="009B7A41">
        <w:rPr>
          <w:rFonts w:ascii="Arial" w:eastAsia="Arial" w:hAnsi="Arial" w:cs="Arial"/>
          <w:sz w:val="24"/>
          <w:szCs w:val="24"/>
        </w:rPr>
        <w:t>were then forced to make changes, or they would have to pay</w:t>
      </w:r>
      <w:r w:rsidR="006C3D07" w:rsidRPr="009B7A41">
        <w:rPr>
          <w:rFonts w:ascii="Arial" w:eastAsia="Arial" w:hAnsi="Arial" w:cs="Arial"/>
          <w:sz w:val="24"/>
          <w:szCs w:val="24"/>
        </w:rPr>
        <w:t xml:space="preserve"> </w:t>
      </w:r>
      <w:r w:rsidR="00016F62" w:rsidRPr="009B7A41">
        <w:rPr>
          <w:rFonts w:ascii="Arial" w:eastAsia="Arial" w:hAnsi="Arial" w:cs="Arial"/>
          <w:sz w:val="24"/>
          <w:szCs w:val="24"/>
        </w:rPr>
        <w:t>thou</w:t>
      </w:r>
      <w:r w:rsidR="00E32BCD" w:rsidRPr="009B7A41">
        <w:rPr>
          <w:rFonts w:ascii="Arial" w:eastAsia="Arial" w:hAnsi="Arial" w:cs="Arial"/>
          <w:sz w:val="24"/>
          <w:szCs w:val="24"/>
        </w:rPr>
        <w:t>sands of pounds in compensation</w:t>
      </w:r>
      <w:r w:rsidR="006C3D07" w:rsidRPr="009B7A41">
        <w:rPr>
          <w:rFonts w:ascii="Arial" w:eastAsia="Arial" w:hAnsi="Arial" w:cs="Arial"/>
          <w:sz w:val="24"/>
          <w:szCs w:val="24"/>
        </w:rPr>
        <w:t xml:space="preserve"> to these prisoners. </w:t>
      </w:r>
      <w:r w:rsidR="00F7589F" w:rsidRPr="009B7A41">
        <w:rPr>
          <w:rFonts w:ascii="Arial" w:eastAsia="Arial" w:hAnsi="Arial" w:cs="Arial"/>
          <w:sz w:val="24"/>
          <w:szCs w:val="24"/>
        </w:rPr>
        <w:t xml:space="preserve">This occurred </w:t>
      </w:r>
      <w:r w:rsidR="00666CE2" w:rsidRPr="009B7A41">
        <w:rPr>
          <w:rFonts w:ascii="Arial" w:eastAsia="Arial" w:hAnsi="Arial" w:cs="Arial"/>
          <w:sz w:val="24"/>
          <w:szCs w:val="24"/>
        </w:rPr>
        <w:t>due to</w:t>
      </w:r>
      <w:r w:rsidR="00F7589F" w:rsidRPr="009B7A41">
        <w:rPr>
          <w:rFonts w:ascii="Arial" w:eastAsia="Arial" w:hAnsi="Arial" w:cs="Arial"/>
          <w:sz w:val="24"/>
          <w:szCs w:val="24"/>
        </w:rPr>
        <w:t xml:space="preserve"> </w:t>
      </w:r>
      <w:r w:rsidR="00666CE2" w:rsidRPr="009B7A41">
        <w:rPr>
          <w:rFonts w:ascii="Arial" w:eastAsia="Arial" w:hAnsi="Arial" w:cs="Arial"/>
          <w:sz w:val="24"/>
          <w:szCs w:val="24"/>
        </w:rPr>
        <w:t xml:space="preserve">a murder </w:t>
      </w:r>
      <w:r w:rsidR="00F7589F" w:rsidRPr="009B7A41">
        <w:rPr>
          <w:rFonts w:ascii="Arial" w:eastAsia="Arial" w:hAnsi="Arial" w:cs="Arial"/>
          <w:sz w:val="24"/>
          <w:szCs w:val="24"/>
        </w:rPr>
        <w:t>John Hirst</w:t>
      </w:r>
      <w:r w:rsidR="00D11BB4" w:rsidRPr="009B7A41">
        <w:rPr>
          <w:rFonts w:ascii="Arial" w:eastAsia="Arial" w:hAnsi="Arial" w:cs="Arial"/>
          <w:sz w:val="24"/>
          <w:szCs w:val="24"/>
        </w:rPr>
        <w:t xml:space="preserve">, who successfully argued that preventing prisoners from voting is wrong. </w:t>
      </w:r>
    </w:p>
    <w:p w14:paraId="4F104FBD" w14:textId="2AF8082B" w:rsidR="00E243EA" w:rsidRPr="009B7A41" w:rsidRDefault="00DA506B" w:rsidP="00334D53">
      <w:pPr>
        <w:spacing w:line="360" w:lineRule="auto"/>
        <w:rPr>
          <w:rFonts w:ascii="Arial" w:hAnsi="Arial" w:cs="Arial"/>
          <w:sz w:val="24"/>
          <w:szCs w:val="24"/>
        </w:rPr>
      </w:pPr>
      <w:r w:rsidRPr="009B7A41">
        <w:rPr>
          <w:rFonts w:ascii="Arial" w:hAnsi="Arial" w:cs="Arial"/>
          <w:sz w:val="24"/>
          <w:szCs w:val="24"/>
        </w:rPr>
        <w:t xml:space="preserve">Conservative MPs were angered by this as they believed that </w:t>
      </w:r>
      <w:r w:rsidR="002C142A">
        <w:rPr>
          <w:rFonts w:ascii="Arial" w:hAnsi="Arial" w:cs="Arial"/>
          <w:sz w:val="24"/>
          <w:szCs w:val="24"/>
        </w:rPr>
        <w:t xml:space="preserve">if you </w:t>
      </w:r>
      <w:r w:rsidRPr="009B7A41">
        <w:rPr>
          <w:rFonts w:ascii="Arial" w:hAnsi="Arial" w:cs="Arial"/>
          <w:sz w:val="24"/>
          <w:szCs w:val="24"/>
        </w:rPr>
        <w:t xml:space="preserve">commit a crime you </w:t>
      </w:r>
      <w:r w:rsidR="00CE3E28">
        <w:rPr>
          <w:rFonts w:ascii="Arial" w:hAnsi="Arial" w:cs="Arial"/>
          <w:sz w:val="24"/>
          <w:szCs w:val="24"/>
        </w:rPr>
        <w:t>are signing</w:t>
      </w:r>
      <w:r w:rsidR="002C142A">
        <w:rPr>
          <w:rFonts w:ascii="Arial" w:hAnsi="Arial" w:cs="Arial"/>
          <w:sz w:val="24"/>
          <w:szCs w:val="24"/>
        </w:rPr>
        <w:t xml:space="preserve"> away </w:t>
      </w:r>
      <w:r w:rsidRPr="009B7A41">
        <w:rPr>
          <w:rFonts w:ascii="Arial" w:hAnsi="Arial" w:cs="Arial"/>
          <w:sz w:val="24"/>
          <w:szCs w:val="24"/>
        </w:rPr>
        <w:t>all your rights</w:t>
      </w:r>
      <w:r w:rsidR="00B376F3" w:rsidRPr="009B7A41">
        <w:rPr>
          <w:rFonts w:ascii="Arial" w:hAnsi="Arial" w:cs="Arial"/>
          <w:sz w:val="24"/>
          <w:szCs w:val="24"/>
        </w:rPr>
        <w:t xml:space="preserve">. </w:t>
      </w:r>
      <w:r w:rsidR="00E243EA" w:rsidRPr="009B7A41">
        <w:rPr>
          <w:rFonts w:ascii="Arial" w:hAnsi="Arial" w:cs="Arial"/>
          <w:sz w:val="24"/>
          <w:szCs w:val="24"/>
        </w:rPr>
        <w:t>H</w:t>
      </w:r>
      <w:r w:rsidR="00A7095A" w:rsidRPr="009B7A41">
        <w:rPr>
          <w:rFonts w:ascii="Arial" w:hAnsi="Arial" w:cs="Arial"/>
          <w:sz w:val="24"/>
          <w:szCs w:val="24"/>
        </w:rPr>
        <w:t xml:space="preserve">owever, Hirst argued otherwise </w:t>
      </w:r>
      <w:r w:rsidR="00C25268" w:rsidRPr="009B7A41">
        <w:rPr>
          <w:rFonts w:ascii="Arial" w:hAnsi="Arial" w:cs="Arial"/>
          <w:sz w:val="24"/>
          <w:szCs w:val="24"/>
        </w:rPr>
        <w:t xml:space="preserve">he believed that when people went to </w:t>
      </w:r>
      <w:r w:rsidR="00F07246" w:rsidRPr="009B7A41">
        <w:rPr>
          <w:rFonts w:ascii="Arial" w:hAnsi="Arial" w:cs="Arial"/>
          <w:sz w:val="24"/>
          <w:szCs w:val="24"/>
        </w:rPr>
        <w:t>prisoner,</w:t>
      </w:r>
      <w:r w:rsidR="00C25268" w:rsidRPr="009B7A41">
        <w:rPr>
          <w:rFonts w:ascii="Arial" w:hAnsi="Arial" w:cs="Arial"/>
          <w:sz w:val="24"/>
          <w:szCs w:val="24"/>
        </w:rPr>
        <w:t xml:space="preserve"> they l</w:t>
      </w:r>
      <w:r w:rsidR="00970F93" w:rsidRPr="009B7A41">
        <w:rPr>
          <w:rFonts w:ascii="Arial" w:hAnsi="Arial" w:cs="Arial"/>
          <w:sz w:val="24"/>
          <w:szCs w:val="24"/>
        </w:rPr>
        <w:t xml:space="preserve">ost their </w:t>
      </w:r>
      <w:r w:rsidR="001101BE" w:rsidRPr="009B7A41">
        <w:rPr>
          <w:rFonts w:ascii="Arial" w:hAnsi="Arial" w:cs="Arial"/>
          <w:sz w:val="24"/>
          <w:szCs w:val="24"/>
        </w:rPr>
        <w:t xml:space="preserve">right to </w:t>
      </w:r>
      <w:r w:rsidR="00970F93" w:rsidRPr="009B7A41">
        <w:rPr>
          <w:rFonts w:ascii="Arial" w:hAnsi="Arial" w:cs="Arial"/>
          <w:sz w:val="24"/>
          <w:szCs w:val="24"/>
        </w:rPr>
        <w:t xml:space="preserve">liberty not their right to vote. </w:t>
      </w:r>
    </w:p>
    <w:p w14:paraId="1AE633B1" w14:textId="5EA56279" w:rsidR="00AC4B4C" w:rsidRPr="009B7A41" w:rsidRDefault="00AC4B4C" w:rsidP="00334D53">
      <w:pPr>
        <w:spacing w:line="360" w:lineRule="auto"/>
        <w:rPr>
          <w:rFonts w:ascii="Arial" w:eastAsia="Arial" w:hAnsi="Arial" w:cs="Arial"/>
          <w:sz w:val="24"/>
          <w:szCs w:val="24"/>
        </w:rPr>
      </w:pPr>
      <w:r w:rsidRPr="009B7A41">
        <w:rPr>
          <w:rFonts w:ascii="Arial" w:eastAsia="Arial" w:hAnsi="Arial" w:cs="Arial"/>
          <w:sz w:val="24"/>
          <w:szCs w:val="24"/>
        </w:rPr>
        <w:t>There</w:t>
      </w:r>
      <w:r w:rsidR="00131E8F" w:rsidRPr="009B7A41">
        <w:rPr>
          <w:rFonts w:ascii="Arial" w:eastAsia="Arial" w:hAnsi="Arial" w:cs="Arial"/>
          <w:sz w:val="24"/>
          <w:szCs w:val="24"/>
        </w:rPr>
        <w:t xml:space="preserve"> are many countries such as Russia, Armenia, Bulgaria and many more have outright banned prisoners from voting</w:t>
      </w:r>
      <w:r w:rsidR="006273D1" w:rsidRPr="009B7A41">
        <w:rPr>
          <w:rFonts w:ascii="Arial" w:eastAsia="Arial" w:hAnsi="Arial" w:cs="Arial"/>
          <w:sz w:val="24"/>
          <w:szCs w:val="24"/>
        </w:rPr>
        <w:t>. Although, in the UK prisoner that are o</w:t>
      </w:r>
      <w:r w:rsidR="00BB2C05" w:rsidRPr="009B7A41">
        <w:rPr>
          <w:rFonts w:ascii="Arial" w:eastAsia="Arial" w:hAnsi="Arial" w:cs="Arial"/>
          <w:sz w:val="24"/>
          <w:szCs w:val="24"/>
        </w:rPr>
        <w:t xml:space="preserve">nly on </w:t>
      </w:r>
      <w:r w:rsidR="00BB2C05" w:rsidRPr="009B7A41">
        <w:rPr>
          <w:rFonts w:ascii="Arial" w:eastAsia="Arial" w:hAnsi="Arial" w:cs="Arial"/>
          <w:sz w:val="24"/>
          <w:szCs w:val="24"/>
        </w:rPr>
        <w:lastRenderedPageBreak/>
        <w:t xml:space="preserve">remand will be allowed to vote. </w:t>
      </w:r>
      <w:r w:rsidR="002515DB" w:rsidRPr="009B7A41">
        <w:rPr>
          <w:rFonts w:ascii="Arial" w:eastAsia="Arial" w:hAnsi="Arial" w:cs="Arial"/>
          <w:sz w:val="24"/>
          <w:szCs w:val="24"/>
        </w:rPr>
        <w:t xml:space="preserve">Due to the large amount of </w:t>
      </w:r>
      <w:r w:rsidR="002E68D3" w:rsidRPr="009B7A41">
        <w:rPr>
          <w:rFonts w:ascii="Arial" w:eastAsia="Arial" w:hAnsi="Arial" w:cs="Arial"/>
          <w:sz w:val="24"/>
          <w:szCs w:val="24"/>
        </w:rPr>
        <w:t xml:space="preserve">people in prison, it has </w:t>
      </w:r>
      <w:r w:rsidR="00BC27C1" w:rsidRPr="009B7A41">
        <w:rPr>
          <w:rFonts w:ascii="Arial" w:eastAsia="Arial" w:hAnsi="Arial" w:cs="Arial"/>
          <w:sz w:val="24"/>
          <w:szCs w:val="24"/>
        </w:rPr>
        <w:t>a great effect on the voting polls and politics as a large portion of the population are banned from voting.</w:t>
      </w:r>
    </w:p>
    <w:p w14:paraId="2F9662C8" w14:textId="62888A05" w:rsidR="00AA1DDF" w:rsidRDefault="00FA4716" w:rsidP="00334D53">
      <w:pPr>
        <w:spacing w:line="360" w:lineRule="auto"/>
        <w:rPr>
          <w:rFonts w:ascii="Arial" w:eastAsia="Arial" w:hAnsi="Arial" w:cs="Arial"/>
          <w:sz w:val="24"/>
          <w:szCs w:val="24"/>
        </w:rPr>
      </w:pPr>
      <w:r w:rsidRPr="009B7A41">
        <w:rPr>
          <w:rFonts w:ascii="Arial" w:eastAsia="Arial" w:hAnsi="Arial" w:cs="Arial"/>
          <w:sz w:val="24"/>
          <w:szCs w:val="24"/>
        </w:rPr>
        <w:t xml:space="preserve">However, </w:t>
      </w:r>
      <w:r w:rsidR="002C142A">
        <w:rPr>
          <w:rFonts w:ascii="Arial" w:eastAsia="Arial" w:hAnsi="Arial" w:cs="Arial"/>
          <w:sz w:val="24"/>
          <w:szCs w:val="24"/>
        </w:rPr>
        <w:t>the</w:t>
      </w:r>
      <w:r w:rsidR="00AA1DDF" w:rsidRPr="009B7A41">
        <w:rPr>
          <w:rFonts w:ascii="Arial" w:eastAsia="Arial" w:hAnsi="Arial" w:cs="Arial"/>
          <w:sz w:val="24"/>
          <w:szCs w:val="24"/>
        </w:rPr>
        <w:t xml:space="preserve"> European Court of Human Rights</w:t>
      </w:r>
      <w:r w:rsidRPr="009B7A41">
        <w:rPr>
          <w:rFonts w:ascii="Arial" w:eastAsia="Arial" w:hAnsi="Arial" w:cs="Arial"/>
          <w:sz w:val="24"/>
          <w:szCs w:val="24"/>
        </w:rPr>
        <w:t xml:space="preserve"> </w:t>
      </w:r>
      <w:r w:rsidR="002C142A">
        <w:rPr>
          <w:rFonts w:ascii="Arial" w:eastAsia="Arial" w:hAnsi="Arial" w:cs="Arial"/>
          <w:sz w:val="24"/>
          <w:szCs w:val="24"/>
        </w:rPr>
        <w:t xml:space="preserve">say that </w:t>
      </w:r>
      <w:r w:rsidR="004E696B" w:rsidRPr="009B7A41">
        <w:rPr>
          <w:rFonts w:ascii="Arial" w:eastAsia="Arial" w:hAnsi="Arial" w:cs="Arial"/>
          <w:sz w:val="24"/>
          <w:szCs w:val="24"/>
        </w:rPr>
        <w:t xml:space="preserve">there is no hard evidence that </w:t>
      </w:r>
      <w:r w:rsidR="004A14A2" w:rsidRPr="009B7A41">
        <w:rPr>
          <w:rFonts w:ascii="Arial" w:eastAsia="Arial" w:hAnsi="Arial" w:cs="Arial"/>
          <w:sz w:val="24"/>
          <w:szCs w:val="24"/>
        </w:rPr>
        <w:t xml:space="preserve">suggest that preventing people form voting will cut crime. </w:t>
      </w:r>
    </w:p>
    <w:p w14:paraId="43DDB01F" w14:textId="2F597441" w:rsidR="006A15E9" w:rsidRDefault="000F0CAD" w:rsidP="00334D53">
      <w:pPr>
        <w:spacing w:line="360" w:lineRule="auto"/>
        <w:rPr>
          <w:rFonts w:ascii="Arial" w:eastAsia="Arial" w:hAnsi="Arial" w:cs="Arial"/>
          <w:sz w:val="24"/>
          <w:szCs w:val="24"/>
        </w:rPr>
      </w:pPr>
      <w:r>
        <w:rPr>
          <w:rFonts w:ascii="Arial" w:eastAsia="Arial" w:hAnsi="Arial" w:cs="Arial"/>
          <w:sz w:val="24"/>
          <w:szCs w:val="24"/>
        </w:rPr>
        <w:t xml:space="preserve">The </w:t>
      </w:r>
      <w:r w:rsidR="00FE33CE">
        <w:rPr>
          <w:rFonts w:ascii="Arial" w:eastAsia="Arial" w:hAnsi="Arial" w:cs="Arial"/>
          <w:sz w:val="24"/>
          <w:szCs w:val="24"/>
        </w:rPr>
        <w:t>N</w:t>
      </w:r>
      <w:r>
        <w:rPr>
          <w:rFonts w:ascii="Arial" w:eastAsia="Arial" w:hAnsi="Arial" w:cs="Arial"/>
          <w:sz w:val="24"/>
          <w:szCs w:val="24"/>
        </w:rPr>
        <w:t xml:space="preserve">ational </w:t>
      </w:r>
      <w:r w:rsidR="00FE33CE">
        <w:rPr>
          <w:rFonts w:ascii="Arial" w:eastAsia="Arial" w:hAnsi="Arial" w:cs="Arial"/>
          <w:sz w:val="24"/>
          <w:szCs w:val="24"/>
        </w:rPr>
        <w:t>A</w:t>
      </w:r>
      <w:r>
        <w:rPr>
          <w:rFonts w:ascii="Arial" w:eastAsia="Arial" w:hAnsi="Arial" w:cs="Arial"/>
          <w:sz w:val="24"/>
          <w:szCs w:val="24"/>
        </w:rPr>
        <w:t xml:space="preserve">ssembly for </w:t>
      </w:r>
      <w:r w:rsidR="00A0336D">
        <w:rPr>
          <w:rFonts w:ascii="Arial" w:eastAsia="Arial" w:hAnsi="Arial" w:cs="Arial"/>
          <w:sz w:val="24"/>
          <w:szCs w:val="24"/>
        </w:rPr>
        <w:t>Wa</w:t>
      </w:r>
      <w:r>
        <w:rPr>
          <w:rFonts w:ascii="Arial" w:eastAsia="Arial" w:hAnsi="Arial" w:cs="Arial"/>
          <w:sz w:val="24"/>
          <w:szCs w:val="24"/>
        </w:rPr>
        <w:t xml:space="preserve">les Equality Local </w:t>
      </w:r>
      <w:r w:rsidR="00866D12">
        <w:rPr>
          <w:rFonts w:ascii="Arial" w:eastAsia="Arial" w:hAnsi="Arial" w:cs="Arial"/>
          <w:sz w:val="24"/>
          <w:szCs w:val="24"/>
        </w:rPr>
        <w:t>Government</w:t>
      </w:r>
      <w:r>
        <w:rPr>
          <w:rFonts w:ascii="Arial" w:eastAsia="Arial" w:hAnsi="Arial" w:cs="Arial"/>
          <w:sz w:val="24"/>
          <w:szCs w:val="24"/>
        </w:rPr>
        <w:t xml:space="preserve"> </w:t>
      </w:r>
      <w:r w:rsidR="00CF71F1">
        <w:rPr>
          <w:rFonts w:ascii="Arial" w:eastAsia="Arial" w:hAnsi="Arial" w:cs="Arial"/>
          <w:sz w:val="24"/>
          <w:szCs w:val="24"/>
        </w:rPr>
        <w:t>conducted an inquiry into prisoner vo</w:t>
      </w:r>
      <w:r w:rsidR="00A0336D">
        <w:rPr>
          <w:rFonts w:ascii="Arial" w:eastAsia="Arial" w:hAnsi="Arial" w:cs="Arial"/>
          <w:sz w:val="24"/>
          <w:szCs w:val="24"/>
        </w:rPr>
        <w:t>t</w:t>
      </w:r>
      <w:r w:rsidR="00CF71F1">
        <w:rPr>
          <w:rFonts w:ascii="Arial" w:eastAsia="Arial" w:hAnsi="Arial" w:cs="Arial"/>
          <w:sz w:val="24"/>
          <w:szCs w:val="24"/>
        </w:rPr>
        <w:t>ing in 2019</w:t>
      </w:r>
      <w:r w:rsidR="00866D12">
        <w:rPr>
          <w:rFonts w:ascii="Arial" w:eastAsia="Arial" w:hAnsi="Arial" w:cs="Arial"/>
          <w:sz w:val="24"/>
          <w:szCs w:val="24"/>
        </w:rPr>
        <w:t xml:space="preserve"> (</w:t>
      </w:r>
      <w:r w:rsidR="00CE7DC5">
        <w:rPr>
          <w:rFonts w:ascii="Arial" w:eastAsia="Arial" w:hAnsi="Arial" w:cs="Arial"/>
          <w:sz w:val="24"/>
          <w:szCs w:val="24"/>
        </w:rPr>
        <w:t>Johnston,</w:t>
      </w:r>
      <w:r w:rsidR="00823D03">
        <w:rPr>
          <w:rFonts w:ascii="Arial" w:eastAsia="Arial" w:hAnsi="Arial" w:cs="Arial"/>
          <w:sz w:val="24"/>
          <w:szCs w:val="24"/>
        </w:rPr>
        <w:t xml:space="preserve"> 2019</w:t>
      </w:r>
      <w:r w:rsidR="00866D12">
        <w:rPr>
          <w:rFonts w:ascii="Arial" w:eastAsia="Arial" w:hAnsi="Arial" w:cs="Arial"/>
          <w:sz w:val="24"/>
          <w:szCs w:val="24"/>
        </w:rPr>
        <w:t>)</w:t>
      </w:r>
      <w:r w:rsidR="0003761F">
        <w:rPr>
          <w:rFonts w:ascii="Arial" w:eastAsia="Arial" w:hAnsi="Arial" w:cs="Arial"/>
          <w:sz w:val="24"/>
          <w:szCs w:val="24"/>
        </w:rPr>
        <w:t xml:space="preserve">, the solution that these inquiries </w:t>
      </w:r>
      <w:r w:rsidR="006A15E9">
        <w:rPr>
          <w:rFonts w:ascii="Arial" w:eastAsia="Arial" w:hAnsi="Arial" w:cs="Arial"/>
          <w:sz w:val="24"/>
          <w:szCs w:val="24"/>
        </w:rPr>
        <w:t>recommend</w:t>
      </w:r>
      <w:r w:rsidR="00186752">
        <w:rPr>
          <w:rFonts w:ascii="Arial" w:eastAsia="Arial" w:hAnsi="Arial" w:cs="Arial"/>
          <w:sz w:val="24"/>
          <w:szCs w:val="24"/>
        </w:rPr>
        <w:t xml:space="preserve"> that prisoner who are serving 4 years or less should be allowed to vote</w:t>
      </w:r>
      <w:r w:rsidR="00C94D90">
        <w:rPr>
          <w:rFonts w:ascii="Arial" w:eastAsia="Arial" w:hAnsi="Arial" w:cs="Arial"/>
          <w:sz w:val="24"/>
          <w:szCs w:val="24"/>
        </w:rPr>
        <w:t xml:space="preserve"> in Assembly elections.</w:t>
      </w:r>
      <w:r w:rsidR="008772FA">
        <w:rPr>
          <w:rFonts w:ascii="Arial" w:eastAsia="Arial" w:hAnsi="Arial" w:cs="Arial"/>
          <w:sz w:val="24"/>
          <w:szCs w:val="24"/>
        </w:rPr>
        <w:t xml:space="preserve"> The Assembly is </w:t>
      </w:r>
      <w:r w:rsidR="006A15E9">
        <w:rPr>
          <w:rFonts w:ascii="Arial" w:eastAsia="Arial" w:hAnsi="Arial" w:cs="Arial"/>
          <w:sz w:val="24"/>
          <w:szCs w:val="24"/>
        </w:rPr>
        <w:t>also</w:t>
      </w:r>
      <w:r w:rsidR="008772FA">
        <w:rPr>
          <w:rFonts w:ascii="Arial" w:eastAsia="Arial" w:hAnsi="Arial" w:cs="Arial"/>
          <w:sz w:val="24"/>
          <w:szCs w:val="24"/>
        </w:rPr>
        <w:t xml:space="preserve"> currently legislating to lower the age of voting </w:t>
      </w:r>
      <w:r w:rsidR="00345665">
        <w:rPr>
          <w:rFonts w:ascii="Arial" w:eastAsia="Arial" w:hAnsi="Arial" w:cs="Arial"/>
          <w:sz w:val="24"/>
          <w:szCs w:val="24"/>
        </w:rPr>
        <w:t>for Assembly election</w:t>
      </w:r>
      <w:r w:rsidR="006A15E9">
        <w:rPr>
          <w:rFonts w:ascii="Arial" w:eastAsia="Arial" w:hAnsi="Arial" w:cs="Arial"/>
          <w:sz w:val="24"/>
          <w:szCs w:val="24"/>
        </w:rPr>
        <w:t xml:space="preserve">s. The welsh Senedd and election bills does not have the authority to alter provision in relation to prisoners voting. </w:t>
      </w:r>
    </w:p>
    <w:p w14:paraId="32B6C242" w14:textId="20D99B6A" w:rsidR="00DC45A3" w:rsidRPr="009B7A41" w:rsidRDefault="00D84CC3" w:rsidP="00334D53">
      <w:pPr>
        <w:spacing w:line="360" w:lineRule="auto"/>
        <w:rPr>
          <w:rFonts w:ascii="Arial" w:eastAsia="Arial" w:hAnsi="Arial" w:cs="Arial"/>
          <w:sz w:val="24"/>
          <w:szCs w:val="24"/>
        </w:rPr>
      </w:pPr>
      <w:r w:rsidRPr="009B7A41">
        <w:rPr>
          <w:rFonts w:ascii="Arial" w:eastAsia="Arial" w:hAnsi="Arial" w:cs="Arial"/>
          <w:sz w:val="24"/>
          <w:szCs w:val="24"/>
        </w:rPr>
        <w:t>Voting has evolved throughout time before 1</w:t>
      </w:r>
      <w:r w:rsidR="00973BE9">
        <w:rPr>
          <w:rFonts w:ascii="Arial" w:eastAsia="Arial" w:hAnsi="Arial" w:cs="Arial"/>
          <w:sz w:val="24"/>
          <w:szCs w:val="24"/>
        </w:rPr>
        <w:t>969</w:t>
      </w:r>
      <w:r w:rsidRPr="009B7A41">
        <w:rPr>
          <w:rFonts w:ascii="Arial" w:eastAsia="Arial" w:hAnsi="Arial" w:cs="Arial"/>
          <w:sz w:val="24"/>
          <w:szCs w:val="24"/>
        </w:rPr>
        <w:t xml:space="preserve">, women and most men were not allowed to vote. </w:t>
      </w:r>
      <w:r w:rsidR="00BB7770" w:rsidRPr="009B7A41">
        <w:rPr>
          <w:rFonts w:ascii="Arial" w:eastAsia="Arial" w:hAnsi="Arial" w:cs="Arial"/>
          <w:sz w:val="24"/>
          <w:szCs w:val="24"/>
        </w:rPr>
        <w:t xml:space="preserve">Only men that owned land </w:t>
      </w:r>
      <w:r w:rsidR="00600243" w:rsidRPr="009B7A41">
        <w:rPr>
          <w:rFonts w:ascii="Arial" w:eastAsia="Arial" w:hAnsi="Arial" w:cs="Arial"/>
          <w:sz w:val="24"/>
          <w:szCs w:val="24"/>
        </w:rPr>
        <w:t>could</w:t>
      </w:r>
      <w:r w:rsidR="00B12F71" w:rsidRPr="009B7A41">
        <w:rPr>
          <w:rFonts w:ascii="Arial" w:eastAsia="Arial" w:hAnsi="Arial" w:cs="Arial"/>
          <w:sz w:val="24"/>
          <w:szCs w:val="24"/>
        </w:rPr>
        <w:t xml:space="preserve"> have </w:t>
      </w:r>
      <w:r w:rsidR="00BB7770" w:rsidRPr="009B7A41">
        <w:rPr>
          <w:rFonts w:ascii="Arial" w:eastAsia="Arial" w:hAnsi="Arial" w:cs="Arial"/>
          <w:sz w:val="24"/>
          <w:szCs w:val="24"/>
        </w:rPr>
        <w:t xml:space="preserve">their say in politics. </w:t>
      </w:r>
      <w:r w:rsidR="00600243" w:rsidRPr="009B7A41">
        <w:rPr>
          <w:rFonts w:ascii="Arial" w:eastAsia="Arial" w:hAnsi="Arial" w:cs="Arial"/>
          <w:sz w:val="24"/>
          <w:szCs w:val="24"/>
        </w:rPr>
        <w:t>Since, then women and all men are now allowed their say in what happens in politics and the government.</w:t>
      </w:r>
      <w:r w:rsidR="00F621C7">
        <w:rPr>
          <w:rFonts w:ascii="Arial" w:eastAsia="Arial" w:hAnsi="Arial" w:cs="Arial"/>
          <w:sz w:val="24"/>
          <w:szCs w:val="24"/>
        </w:rPr>
        <w:t xml:space="preserve"> </w:t>
      </w:r>
      <w:r w:rsidR="000324E5">
        <w:rPr>
          <w:rFonts w:ascii="Arial" w:eastAsia="Arial" w:hAnsi="Arial" w:cs="Arial"/>
          <w:sz w:val="24"/>
          <w:szCs w:val="24"/>
        </w:rPr>
        <w:t xml:space="preserve">this evolution of voting </w:t>
      </w:r>
      <w:r w:rsidR="00BF4868">
        <w:rPr>
          <w:rFonts w:ascii="Arial" w:eastAsia="Arial" w:hAnsi="Arial" w:cs="Arial"/>
          <w:sz w:val="24"/>
          <w:szCs w:val="24"/>
        </w:rPr>
        <w:t>suggests</w:t>
      </w:r>
      <w:r w:rsidR="000324E5">
        <w:rPr>
          <w:rFonts w:ascii="Arial" w:eastAsia="Arial" w:hAnsi="Arial" w:cs="Arial"/>
          <w:sz w:val="24"/>
          <w:szCs w:val="24"/>
        </w:rPr>
        <w:t xml:space="preserve"> that because of how much the right to vote has evolved throughout the years that, people should not </w:t>
      </w:r>
      <w:r w:rsidR="00991E3B">
        <w:rPr>
          <w:rFonts w:ascii="Arial" w:eastAsia="Arial" w:hAnsi="Arial" w:cs="Arial"/>
          <w:sz w:val="24"/>
          <w:szCs w:val="24"/>
        </w:rPr>
        <w:t>be stop from voting even if they are in prison for a long s</w:t>
      </w:r>
      <w:r w:rsidR="00322236">
        <w:rPr>
          <w:rFonts w:ascii="Arial" w:eastAsia="Arial" w:hAnsi="Arial" w:cs="Arial"/>
          <w:sz w:val="24"/>
          <w:szCs w:val="24"/>
        </w:rPr>
        <w:t xml:space="preserve">entence. </w:t>
      </w:r>
      <w:r w:rsidR="00600243" w:rsidRPr="009B7A41">
        <w:rPr>
          <w:rFonts w:ascii="Arial" w:eastAsia="Arial" w:hAnsi="Arial" w:cs="Arial"/>
          <w:sz w:val="24"/>
          <w:szCs w:val="24"/>
        </w:rPr>
        <w:t xml:space="preserve"> </w:t>
      </w:r>
    </w:p>
    <w:p w14:paraId="5740136F" w14:textId="0A9B1428" w:rsidR="0A13E542" w:rsidRDefault="00FE4C8F" w:rsidP="00334D53">
      <w:pPr>
        <w:spacing w:line="360" w:lineRule="auto"/>
        <w:rPr>
          <w:rFonts w:ascii="Arial" w:eastAsia="Arial" w:hAnsi="Arial" w:cs="Arial"/>
          <w:sz w:val="24"/>
          <w:szCs w:val="24"/>
        </w:rPr>
      </w:pPr>
      <w:r>
        <w:rPr>
          <w:rFonts w:ascii="Arial" w:eastAsia="Arial" w:hAnsi="Arial" w:cs="Arial"/>
          <w:sz w:val="24"/>
          <w:szCs w:val="24"/>
        </w:rPr>
        <w:t>According,</w:t>
      </w:r>
      <w:r w:rsidR="00895F42">
        <w:rPr>
          <w:rFonts w:ascii="Arial" w:eastAsia="Arial" w:hAnsi="Arial" w:cs="Arial"/>
          <w:sz w:val="24"/>
          <w:szCs w:val="24"/>
        </w:rPr>
        <w:t xml:space="preserve"> to </w:t>
      </w:r>
      <w:r w:rsidR="002C142A">
        <w:rPr>
          <w:rFonts w:ascii="Arial" w:eastAsia="Arial" w:hAnsi="Arial" w:cs="Arial"/>
          <w:sz w:val="24"/>
          <w:szCs w:val="24"/>
        </w:rPr>
        <w:t xml:space="preserve">the </w:t>
      </w:r>
      <w:r w:rsidR="006C76C9">
        <w:rPr>
          <w:rFonts w:ascii="Arial" w:eastAsia="Arial" w:hAnsi="Arial" w:cs="Arial"/>
          <w:sz w:val="24"/>
          <w:szCs w:val="24"/>
        </w:rPr>
        <w:t xml:space="preserve">First Protocol to the Human Right Convention </w:t>
      </w:r>
      <w:r w:rsidR="00B16972">
        <w:rPr>
          <w:rFonts w:ascii="Arial" w:eastAsia="Arial" w:hAnsi="Arial" w:cs="Arial"/>
          <w:sz w:val="24"/>
          <w:szCs w:val="24"/>
        </w:rPr>
        <w:t xml:space="preserve">that </w:t>
      </w:r>
      <w:r w:rsidR="002C142A">
        <w:rPr>
          <w:rFonts w:ascii="Arial" w:eastAsia="Arial" w:hAnsi="Arial" w:cs="Arial"/>
          <w:sz w:val="24"/>
          <w:szCs w:val="24"/>
        </w:rPr>
        <w:t xml:space="preserve">is </w:t>
      </w:r>
      <w:r w:rsidR="00B16972">
        <w:rPr>
          <w:rFonts w:ascii="Arial" w:eastAsia="Arial" w:hAnsi="Arial" w:cs="Arial"/>
          <w:sz w:val="24"/>
          <w:szCs w:val="24"/>
        </w:rPr>
        <w:t>state</w:t>
      </w:r>
      <w:r w:rsidR="002C142A">
        <w:rPr>
          <w:rFonts w:ascii="Arial" w:eastAsia="Arial" w:hAnsi="Arial" w:cs="Arial"/>
          <w:sz w:val="24"/>
          <w:szCs w:val="24"/>
        </w:rPr>
        <w:t xml:space="preserve">d in Article 3 </w:t>
      </w:r>
      <w:r w:rsidR="00B17F3B">
        <w:rPr>
          <w:rFonts w:ascii="Arial" w:eastAsia="Arial" w:hAnsi="Arial" w:cs="Arial"/>
          <w:sz w:val="24"/>
          <w:szCs w:val="24"/>
        </w:rPr>
        <w:t xml:space="preserve">suggest that election will be free for people and held at reasonable </w:t>
      </w:r>
      <w:r w:rsidR="00C60ECD">
        <w:rPr>
          <w:rFonts w:ascii="Arial" w:eastAsia="Arial" w:hAnsi="Arial" w:cs="Arial"/>
          <w:sz w:val="24"/>
          <w:szCs w:val="24"/>
        </w:rPr>
        <w:t>stations</w:t>
      </w:r>
      <w:r w:rsidR="00B17F3B">
        <w:rPr>
          <w:rFonts w:ascii="Arial" w:eastAsia="Arial" w:hAnsi="Arial" w:cs="Arial"/>
          <w:sz w:val="24"/>
          <w:szCs w:val="24"/>
        </w:rPr>
        <w:t xml:space="preserve"> and kept secret to keep peoples vow </w:t>
      </w:r>
      <w:r w:rsidR="00CE3E28">
        <w:rPr>
          <w:rFonts w:ascii="Arial" w:eastAsia="Arial" w:hAnsi="Arial" w:cs="Arial"/>
          <w:sz w:val="24"/>
          <w:szCs w:val="24"/>
        </w:rPr>
        <w:t>confidential (Grant,2017).</w:t>
      </w:r>
      <w:r w:rsidR="00B17F3B">
        <w:rPr>
          <w:rFonts w:ascii="Arial" w:eastAsia="Arial" w:hAnsi="Arial" w:cs="Arial"/>
          <w:sz w:val="24"/>
          <w:szCs w:val="24"/>
        </w:rPr>
        <w:t xml:space="preserve"> This will ensure people that their vote will be kept confidential and that they are free to express</w:t>
      </w:r>
      <w:r w:rsidR="00C60ECD">
        <w:rPr>
          <w:rFonts w:ascii="Arial" w:eastAsia="Arial" w:hAnsi="Arial" w:cs="Arial"/>
          <w:sz w:val="24"/>
          <w:szCs w:val="24"/>
        </w:rPr>
        <w:t xml:space="preserve"> them views. </w:t>
      </w:r>
      <w:r w:rsidR="00210923">
        <w:rPr>
          <w:rFonts w:ascii="Arial" w:eastAsia="Arial" w:hAnsi="Arial" w:cs="Arial"/>
          <w:sz w:val="24"/>
          <w:szCs w:val="24"/>
        </w:rPr>
        <w:t>T</w:t>
      </w:r>
      <w:r w:rsidR="00462EBE">
        <w:rPr>
          <w:rFonts w:ascii="Arial" w:eastAsia="Arial" w:hAnsi="Arial" w:cs="Arial"/>
          <w:sz w:val="24"/>
          <w:szCs w:val="24"/>
        </w:rPr>
        <w:t>his means that in the U</w:t>
      </w:r>
      <w:r w:rsidR="00210923">
        <w:rPr>
          <w:rFonts w:ascii="Arial" w:eastAsia="Arial" w:hAnsi="Arial" w:cs="Arial"/>
          <w:sz w:val="24"/>
          <w:szCs w:val="24"/>
        </w:rPr>
        <w:t>K</w:t>
      </w:r>
      <w:r w:rsidR="00462EBE">
        <w:rPr>
          <w:rFonts w:ascii="Arial" w:eastAsia="Arial" w:hAnsi="Arial" w:cs="Arial"/>
          <w:sz w:val="24"/>
          <w:szCs w:val="24"/>
        </w:rPr>
        <w:t xml:space="preserve"> this article </w:t>
      </w:r>
      <w:r w:rsidR="00210923">
        <w:rPr>
          <w:rFonts w:ascii="Arial" w:eastAsia="Arial" w:hAnsi="Arial" w:cs="Arial"/>
          <w:sz w:val="24"/>
          <w:szCs w:val="24"/>
        </w:rPr>
        <w:t>guarantees</w:t>
      </w:r>
      <w:r w:rsidR="00462EBE">
        <w:rPr>
          <w:rFonts w:ascii="Arial" w:eastAsia="Arial" w:hAnsi="Arial" w:cs="Arial"/>
          <w:sz w:val="24"/>
          <w:szCs w:val="24"/>
        </w:rPr>
        <w:t xml:space="preserve"> a fair and </w:t>
      </w:r>
      <w:r w:rsidR="009849AD">
        <w:rPr>
          <w:rFonts w:ascii="Arial" w:eastAsia="Arial" w:hAnsi="Arial" w:cs="Arial"/>
          <w:sz w:val="24"/>
          <w:szCs w:val="24"/>
        </w:rPr>
        <w:t>regular elections.</w:t>
      </w:r>
      <w:r w:rsidR="005E6C5F">
        <w:rPr>
          <w:rFonts w:ascii="Arial" w:eastAsia="Arial" w:hAnsi="Arial" w:cs="Arial"/>
          <w:sz w:val="24"/>
          <w:szCs w:val="24"/>
        </w:rPr>
        <w:t xml:space="preserve"> This supports the </w:t>
      </w:r>
      <w:r w:rsidR="00322236">
        <w:rPr>
          <w:rFonts w:ascii="Arial" w:eastAsia="Arial" w:hAnsi="Arial" w:cs="Arial"/>
          <w:sz w:val="24"/>
          <w:szCs w:val="24"/>
        </w:rPr>
        <w:t>argument</w:t>
      </w:r>
      <w:r w:rsidR="005E6C5F">
        <w:rPr>
          <w:rFonts w:ascii="Arial" w:eastAsia="Arial" w:hAnsi="Arial" w:cs="Arial"/>
          <w:sz w:val="24"/>
          <w:szCs w:val="24"/>
        </w:rPr>
        <w:t xml:space="preserve"> that people in prison should have the right to vote because it is a right not a </w:t>
      </w:r>
      <w:r w:rsidR="00CE3E28">
        <w:rPr>
          <w:rFonts w:ascii="Arial" w:eastAsia="Arial" w:hAnsi="Arial" w:cs="Arial"/>
          <w:sz w:val="24"/>
          <w:szCs w:val="24"/>
        </w:rPr>
        <w:t>privilege (Grant,2017).</w:t>
      </w:r>
      <w:r w:rsidR="005E6C5F">
        <w:rPr>
          <w:rFonts w:ascii="Arial" w:eastAsia="Arial" w:hAnsi="Arial" w:cs="Arial"/>
          <w:sz w:val="24"/>
          <w:szCs w:val="24"/>
        </w:rPr>
        <w:t xml:space="preserve"> </w:t>
      </w:r>
      <w:r w:rsidR="00334D53">
        <w:rPr>
          <w:rFonts w:ascii="Arial" w:eastAsia="Arial" w:hAnsi="Arial" w:cs="Arial"/>
          <w:sz w:val="24"/>
          <w:szCs w:val="24"/>
        </w:rPr>
        <w:t xml:space="preserve">The elections must be fair and available to everyone; therefore this means that to not discriminate against the prisoners by taking away their rights as a human. Instead, they should be allowed to vote while in prison. </w:t>
      </w:r>
    </w:p>
    <w:p w14:paraId="28102690" w14:textId="64F6FF2F" w:rsidR="00CE3E28" w:rsidRDefault="003320FC" w:rsidP="00334D53">
      <w:pPr>
        <w:spacing w:line="360" w:lineRule="auto"/>
        <w:rPr>
          <w:rFonts w:ascii="Arial" w:eastAsia="Arial" w:hAnsi="Arial" w:cs="Arial"/>
          <w:sz w:val="24"/>
          <w:szCs w:val="24"/>
        </w:rPr>
      </w:pPr>
      <w:r>
        <w:rPr>
          <w:rFonts w:ascii="Arial" w:eastAsia="Arial" w:hAnsi="Arial" w:cs="Arial"/>
          <w:sz w:val="24"/>
          <w:szCs w:val="24"/>
        </w:rPr>
        <w:t xml:space="preserve">For the foreseeable future, prisoners in the UK will </w:t>
      </w:r>
      <w:r w:rsidR="00CE3E28">
        <w:rPr>
          <w:rFonts w:ascii="Arial" w:eastAsia="Arial" w:hAnsi="Arial" w:cs="Arial"/>
          <w:sz w:val="24"/>
          <w:szCs w:val="24"/>
        </w:rPr>
        <w:t>remain</w:t>
      </w:r>
      <w:r>
        <w:rPr>
          <w:rFonts w:ascii="Arial" w:eastAsia="Arial" w:hAnsi="Arial" w:cs="Arial"/>
          <w:sz w:val="24"/>
          <w:szCs w:val="24"/>
        </w:rPr>
        <w:t xml:space="preserve"> unable to vote. However, </w:t>
      </w:r>
      <w:r w:rsidR="00CE3E28">
        <w:rPr>
          <w:rFonts w:ascii="Arial" w:eastAsia="Arial" w:hAnsi="Arial" w:cs="Arial"/>
          <w:sz w:val="24"/>
          <w:szCs w:val="24"/>
        </w:rPr>
        <w:t xml:space="preserve">if the welsh government out forward their argument to parliament then prisoner that are facing a </w:t>
      </w:r>
      <w:r w:rsidR="003E1C89">
        <w:rPr>
          <w:rFonts w:ascii="Arial" w:eastAsia="Arial" w:hAnsi="Arial" w:cs="Arial"/>
          <w:sz w:val="24"/>
          <w:szCs w:val="24"/>
        </w:rPr>
        <w:t>four-year</w:t>
      </w:r>
      <w:r w:rsidR="00CE3E28">
        <w:rPr>
          <w:rFonts w:ascii="Arial" w:eastAsia="Arial" w:hAnsi="Arial" w:cs="Arial"/>
          <w:sz w:val="24"/>
          <w:szCs w:val="24"/>
        </w:rPr>
        <w:t xml:space="preserve"> sentence or less will have the right to vote. </w:t>
      </w:r>
      <w:r w:rsidR="003E1C89">
        <w:rPr>
          <w:rFonts w:ascii="Arial" w:eastAsia="Arial" w:hAnsi="Arial" w:cs="Arial"/>
          <w:sz w:val="24"/>
          <w:szCs w:val="24"/>
        </w:rPr>
        <w:t xml:space="preserve">Although, the conservative party may need a lot of persuading because of their views on the matter. </w:t>
      </w:r>
    </w:p>
    <w:p w14:paraId="56E4652B" w14:textId="1B73CAE0" w:rsidR="0CA047F0" w:rsidRPr="009B7A41" w:rsidRDefault="0CA047F0" w:rsidP="00334D53">
      <w:pPr>
        <w:spacing w:line="360" w:lineRule="auto"/>
        <w:rPr>
          <w:rFonts w:ascii="Arial" w:eastAsia="Arial" w:hAnsi="Arial" w:cs="Arial"/>
          <w:b/>
          <w:bCs/>
          <w:i/>
          <w:iCs/>
          <w:sz w:val="24"/>
          <w:szCs w:val="24"/>
          <w:u w:val="single"/>
        </w:rPr>
      </w:pPr>
      <w:r w:rsidRPr="009B7A41">
        <w:rPr>
          <w:rFonts w:ascii="Arial" w:eastAsia="Arial" w:hAnsi="Arial" w:cs="Arial"/>
          <w:b/>
          <w:bCs/>
          <w:i/>
          <w:iCs/>
          <w:sz w:val="24"/>
          <w:szCs w:val="24"/>
          <w:u w:val="single"/>
        </w:rPr>
        <w:lastRenderedPageBreak/>
        <w:t xml:space="preserve">Conclusions </w:t>
      </w:r>
    </w:p>
    <w:p w14:paraId="443AA128" w14:textId="1607C8C3" w:rsidR="00093908" w:rsidRPr="009B7A41" w:rsidRDefault="00B22DD7" w:rsidP="00334D53">
      <w:pPr>
        <w:spacing w:line="360" w:lineRule="auto"/>
        <w:rPr>
          <w:rFonts w:ascii="Arial" w:eastAsia="Arial" w:hAnsi="Arial" w:cs="Arial"/>
          <w:sz w:val="24"/>
          <w:szCs w:val="24"/>
        </w:rPr>
      </w:pPr>
      <w:r w:rsidRPr="009B7A41">
        <w:rPr>
          <w:rFonts w:ascii="Arial" w:eastAsia="Arial" w:hAnsi="Arial" w:cs="Arial"/>
          <w:sz w:val="24"/>
          <w:szCs w:val="24"/>
        </w:rPr>
        <w:t xml:space="preserve">There are many for and against arguments for whether a prisoner should be allowed to vote. </w:t>
      </w:r>
      <w:r w:rsidR="00C4168F" w:rsidRPr="009B7A41">
        <w:rPr>
          <w:rFonts w:ascii="Arial" w:eastAsia="Arial" w:hAnsi="Arial" w:cs="Arial"/>
          <w:sz w:val="24"/>
          <w:szCs w:val="24"/>
        </w:rPr>
        <w:t xml:space="preserve">It </w:t>
      </w:r>
      <w:r w:rsidR="00E17377" w:rsidRPr="009B7A41">
        <w:rPr>
          <w:rFonts w:ascii="Arial" w:eastAsia="Arial" w:hAnsi="Arial" w:cs="Arial"/>
          <w:sz w:val="24"/>
          <w:szCs w:val="24"/>
        </w:rPr>
        <w:t>has</w:t>
      </w:r>
      <w:r w:rsidR="00C4168F" w:rsidRPr="009B7A41">
        <w:rPr>
          <w:rFonts w:ascii="Arial" w:eastAsia="Arial" w:hAnsi="Arial" w:cs="Arial"/>
          <w:sz w:val="24"/>
          <w:szCs w:val="24"/>
        </w:rPr>
        <w:t xml:space="preserve"> recently been said that voting is a person right not a </w:t>
      </w:r>
      <w:r w:rsidR="00E17377" w:rsidRPr="009B7A41">
        <w:rPr>
          <w:rFonts w:ascii="Arial" w:eastAsia="Arial" w:hAnsi="Arial" w:cs="Arial"/>
          <w:sz w:val="24"/>
          <w:szCs w:val="24"/>
        </w:rPr>
        <w:t>privilege</w:t>
      </w:r>
      <w:r w:rsidR="00B62862">
        <w:rPr>
          <w:rFonts w:ascii="Arial" w:eastAsia="Arial" w:hAnsi="Arial" w:cs="Arial"/>
          <w:sz w:val="24"/>
          <w:szCs w:val="24"/>
        </w:rPr>
        <w:t xml:space="preserve">. Many people refer to the right to vote </w:t>
      </w:r>
      <w:r w:rsidR="00C409DF" w:rsidRPr="009B7A41">
        <w:rPr>
          <w:rFonts w:ascii="Arial" w:eastAsia="Arial" w:hAnsi="Arial" w:cs="Arial"/>
          <w:sz w:val="24"/>
          <w:szCs w:val="24"/>
        </w:rPr>
        <w:t xml:space="preserve">as a basic </w:t>
      </w:r>
      <w:r w:rsidR="00AB401B" w:rsidRPr="009B7A41">
        <w:rPr>
          <w:rFonts w:ascii="Arial" w:eastAsia="Arial" w:hAnsi="Arial" w:cs="Arial"/>
          <w:sz w:val="24"/>
          <w:szCs w:val="24"/>
        </w:rPr>
        <w:t>human right.</w:t>
      </w:r>
      <w:r w:rsidR="006A4E89" w:rsidRPr="009B7A41">
        <w:rPr>
          <w:rFonts w:ascii="Arial" w:eastAsia="Arial" w:hAnsi="Arial" w:cs="Arial"/>
          <w:sz w:val="24"/>
          <w:szCs w:val="24"/>
        </w:rPr>
        <w:t xml:space="preserve"> </w:t>
      </w:r>
      <w:r w:rsidR="003D4A84">
        <w:rPr>
          <w:rFonts w:ascii="Arial" w:eastAsia="Arial" w:hAnsi="Arial" w:cs="Arial"/>
          <w:sz w:val="24"/>
          <w:szCs w:val="24"/>
        </w:rPr>
        <w:t xml:space="preserve">However, </w:t>
      </w:r>
      <w:r w:rsidR="00510344">
        <w:rPr>
          <w:rFonts w:ascii="Arial" w:eastAsia="Arial" w:hAnsi="Arial" w:cs="Arial"/>
          <w:sz w:val="24"/>
          <w:szCs w:val="24"/>
        </w:rPr>
        <w:t xml:space="preserve">it is also stated that </w:t>
      </w:r>
      <w:r w:rsidR="00C922AE">
        <w:rPr>
          <w:rFonts w:ascii="Arial" w:eastAsia="Arial" w:hAnsi="Arial" w:cs="Arial"/>
          <w:sz w:val="24"/>
          <w:szCs w:val="24"/>
        </w:rPr>
        <w:t>once someone c</w:t>
      </w:r>
      <w:r w:rsidR="004A1B41">
        <w:rPr>
          <w:rFonts w:ascii="Arial" w:eastAsia="Arial" w:hAnsi="Arial" w:cs="Arial"/>
          <w:sz w:val="24"/>
          <w:szCs w:val="24"/>
        </w:rPr>
        <w:t>ommits a serious crime</w:t>
      </w:r>
      <w:r w:rsidR="00510344">
        <w:rPr>
          <w:rFonts w:ascii="Arial" w:eastAsia="Arial" w:hAnsi="Arial" w:cs="Arial"/>
          <w:sz w:val="24"/>
          <w:szCs w:val="24"/>
        </w:rPr>
        <w:t xml:space="preserve"> in the UK</w:t>
      </w:r>
      <w:r w:rsidR="004A1B41">
        <w:rPr>
          <w:rFonts w:ascii="Arial" w:eastAsia="Arial" w:hAnsi="Arial" w:cs="Arial"/>
          <w:sz w:val="24"/>
          <w:szCs w:val="24"/>
        </w:rPr>
        <w:t xml:space="preserve">; they should not be allowed to vote </w:t>
      </w:r>
      <w:r w:rsidR="009C1777">
        <w:rPr>
          <w:rFonts w:ascii="Arial" w:eastAsia="Arial" w:hAnsi="Arial" w:cs="Arial"/>
          <w:sz w:val="24"/>
          <w:szCs w:val="24"/>
        </w:rPr>
        <w:t xml:space="preserve">because they’ve </w:t>
      </w:r>
      <w:r w:rsidR="000D1904">
        <w:rPr>
          <w:rFonts w:ascii="Arial" w:eastAsia="Arial" w:hAnsi="Arial" w:cs="Arial"/>
          <w:sz w:val="24"/>
          <w:szCs w:val="24"/>
        </w:rPr>
        <w:t xml:space="preserve">gone against the law and broken it. </w:t>
      </w:r>
      <w:r w:rsidR="00355564">
        <w:rPr>
          <w:rFonts w:ascii="Arial" w:eastAsia="Arial" w:hAnsi="Arial" w:cs="Arial"/>
          <w:sz w:val="24"/>
          <w:szCs w:val="24"/>
        </w:rPr>
        <w:t xml:space="preserve">That is why in the UK only prisoners that are on remand </w:t>
      </w:r>
      <w:r w:rsidR="00A16608">
        <w:rPr>
          <w:rFonts w:ascii="Arial" w:eastAsia="Arial" w:hAnsi="Arial" w:cs="Arial"/>
          <w:sz w:val="24"/>
          <w:szCs w:val="24"/>
        </w:rPr>
        <w:t>can vote and not the ones facing a long sentence.</w:t>
      </w:r>
      <w:r w:rsidR="00F42BAB">
        <w:rPr>
          <w:rFonts w:ascii="Arial" w:eastAsia="Arial" w:hAnsi="Arial" w:cs="Arial"/>
          <w:sz w:val="24"/>
          <w:szCs w:val="24"/>
        </w:rPr>
        <w:t xml:space="preserve"> However, in the future this </w:t>
      </w:r>
      <w:r w:rsidR="00421EB3">
        <w:rPr>
          <w:rFonts w:ascii="Arial" w:eastAsia="Arial" w:hAnsi="Arial" w:cs="Arial"/>
          <w:sz w:val="24"/>
          <w:szCs w:val="24"/>
        </w:rPr>
        <w:t xml:space="preserve">procedure may change and prisoners facing a longer sentence may be allowed to vote. </w:t>
      </w:r>
      <w:r w:rsidR="00A16608">
        <w:rPr>
          <w:rFonts w:ascii="Arial" w:eastAsia="Arial" w:hAnsi="Arial" w:cs="Arial"/>
          <w:sz w:val="24"/>
          <w:szCs w:val="24"/>
        </w:rPr>
        <w:t xml:space="preserve"> </w:t>
      </w:r>
    </w:p>
    <w:p w14:paraId="74E3CF63" w14:textId="3DE3B048" w:rsidR="0CA047F0" w:rsidRDefault="0CA047F0" w:rsidP="00334D53">
      <w:pPr>
        <w:spacing w:line="360" w:lineRule="auto"/>
        <w:rPr>
          <w:rFonts w:ascii="Arial" w:eastAsia="Arial" w:hAnsi="Arial" w:cs="Arial"/>
          <w:b/>
          <w:bCs/>
          <w:i/>
          <w:iCs/>
          <w:sz w:val="24"/>
          <w:szCs w:val="24"/>
          <w:u w:val="single"/>
        </w:rPr>
      </w:pPr>
      <w:r w:rsidRPr="009B7A41">
        <w:rPr>
          <w:rFonts w:ascii="Arial" w:eastAsia="Arial" w:hAnsi="Arial" w:cs="Arial"/>
          <w:b/>
          <w:bCs/>
          <w:i/>
          <w:iCs/>
          <w:sz w:val="24"/>
          <w:szCs w:val="24"/>
          <w:u w:val="single"/>
        </w:rPr>
        <w:t xml:space="preserve">Recommendations </w:t>
      </w:r>
    </w:p>
    <w:p w14:paraId="62EE8F7F" w14:textId="05ADE38A" w:rsidR="00117153" w:rsidRPr="0007272C" w:rsidRDefault="00117153" w:rsidP="00334D53">
      <w:pPr>
        <w:spacing w:line="360" w:lineRule="auto"/>
        <w:rPr>
          <w:rFonts w:ascii="Arial" w:eastAsia="Arial" w:hAnsi="Arial" w:cs="Arial"/>
          <w:sz w:val="24"/>
          <w:szCs w:val="24"/>
        </w:rPr>
      </w:pPr>
      <w:r w:rsidRPr="0007272C">
        <w:rPr>
          <w:rFonts w:ascii="Arial" w:eastAsia="Arial" w:hAnsi="Arial" w:cs="Arial"/>
          <w:sz w:val="24"/>
          <w:szCs w:val="24"/>
        </w:rPr>
        <w:t xml:space="preserve">Recommendation that would be made for the future is that </w:t>
      </w:r>
      <w:r w:rsidR="00654490" w:rsidRPr="0007272C">
        <w:rPr>
          <w:rFonts w:ascii="Arial" w:eastAsia="Arial" w:hAnsi="Arial" w:cs="Arial"/>
          <w:sz w:val="24"/>
          <w:szCs w:val="24"/>
        </w:rPr>
        <w:t xml:space="preserve">when writing a report on this subject that </w:t>
      </w:r>
      <w:r w:rsidR="000A6CEE" w:rsidRPr="0007272C">
        <w:rPr>
          <w:rFonts w:ascii="Arial" w:eastAsia="Arial" w:hAnsi="Arial" w:cs="Arial"/>
          <w:sz w:val="24"/>
          <w:szCs w:val="24"/>
        </w:rPr>
        <w:t xml:space="preserve">a </w:t>
      </w:r>
      <w:r w:rsidR="000D3B41" w:rsidRPr="0007272C">
        <w:rPr>
          <w:rFonts w:ascii="Arial" w:eastAsia="Arial" w:hAnsi="Arial" w:cs="Arial"/>
          <w:sz w:val="24"/>
          <w:szCs w:val="24"/>
        </w:rPr>
        <w:t>broader</w:t>
      </w:r>
      <w:r w:rsidR="000A6CEE" w:rsidRPr="0007272C">
        <w:rPr>
          <w:rFonts w:ascii="Arial" w:eastAsia="Arial" w:hAnsi="Arial" w:cs="Arial"/>
          <w:sz w:val="24"/>
          <w:szCs w:val="24"/>
        </w:rPr>
        <w:t xml:space="preserve"> research would be conducted. </w:t>
      </w:r>
      <w:r w:rsidR="000D3B41">
        <w:rPr>
          <w:rFonts w:ascii="Arial" w:eastAsia="Arial" w:hAnsi="Arial" w:cs="Arial"/>
          <w:sz w:val="24"/>
          <w:szCs w:val="24"/>
        </w:rPr>
        <w:t>Next</w:t>
      </w:r>
      <w:r w:rsidR="00B9673E">
        <w:rPr>
          <w:rFonts w:ascii="Arial" w:eastAsia="Arial" w:hAnsi="Arial" w:cs="Arial"/>
          <w:sz w:val="24"/>
          <w:szCs w:val="24"/>
        </w:rPr>
        <w:t xml:space="preserve"> time, </w:t>
      </w:r>
      <w:r w:rsidR="00AB3DFB">
        <w:rPr>
          <w:rFonts w:ascii="Arial" w:eastAsia="Arial" w:hAnsi="Arial" w:cs="Arial"/>
          <w:sz w:val="24"/>
          <w:szCs w:val="24"/>
        </w:rPr>
        <w:t xml:space="preserve">different research </w:t>
      </w:r>
      <w:r w:rsidR="009449F4">
        <w:rPr>
          <w:rFonts w:ascii="Arial" w:eastAsia="Arial" w:hAnsi="Arial" w:cs="Arial"/>
          <w:sz w:val="24"/>
          <w:szCs w:val="24"/>
        </w:rPr>
        <w:t>methods</w:t>
      </w:r>
      <w:r w:rsidR="00AB3DFB">
        <w:rPr>
          <w:rFonts w:ascii="Arial" w:eastAsia="Arial" w:hAnsi="Arial" w:cs="Arial"/>
          <w:sz w:val="24"/>
          <w:szCs w:val="24"/>
        </w:rPr>
        <w:t xml:space="preserve"> would be </w:t>
      </w:r>
      <w:r w:rsidR="00D91ED5">
        <w:rPr>
          <w:rFonts w:ascii="Arial" w:eastAsia="Arial" w:hAnsi="Arial" w:cs="Arial"/>
          <w:sz w:val="24"/>
          <w:szCs w:val="24"/>
        </w:rPr>
        <w:t>used,</w:t>
      </w:r>
      <w:r w:rsidR="00AB3DFB">
        <w:rPr>
          <w:rFonts w:ascii="Arial" w:eastAsia="Arial" w:hAnsi="Arial" w:cs="Arial"/>
          <w:sz w:val="24"/>
          <w:szCs w:val="24"/>
        </w:rPr>
        <w:t xml:space="preserve"> and </w:t>
      </w:r>
      <w:r w:rsidR="009449F4">
        <w:rPr>
          <w:rFonts w:ascii="Arial" w:eastAsia="Arial" w:hAnsi="Arial" w:cs="Arial"/>
          <w:sz w:val="24"/>
          <w:szCs w:val="24"/>
        </w:rPr>
        <w:t xml:space="preserve">more reliable </w:t>
      </w:r>
      <w:r w:rsidR="00D91ED5">
        <w:rPr>
          <w:rFonts w:ascii="Arial" w:eastAsia="Arial" w:hAnsi="Arial" w:cs="Arial"/>
          <w:sz w:val="24"/>
          <w:szCs w:val="24"/>
        </w:rPr>
        <w:t>resources</w:t>
      </w:r>
      <w:r w:rsidR="009449F4">
        <w:rPr>
          <w:rFonts w:ascii="Arial" w:eastAsia="Arial" w:hAnsi="Arial" w:cs="Arial"/>
          <w:sz w:val="24"/>
          <w:szCs w:val="24"/>
        </w:rPr>
        <w:t xml:space="preserve"> will</w:t>
      </w:r>
      <w:r w:rsidR="00D91ED5">
        <w:rPr>
          <w:rFonts w:ascii="Arial" w:eastAsia="Arial" w:hAnsi="Arial" w:cs="Arial"/>
          <w:sz w:val="24"/>
          <w:szCs w:val="24"/>
        </w:rPr>
        <w:t xml:space="preserve"> be exercised. </w:t>
      </w:r>
    </w:p>
    <w:p w14:paraId="6E115CBD" w14:textId="29875393" w:rsidR="0CA047F0" w:rsidRPr="009B7A41" w:rsidRDefault="0CA047F0" w:rsidP="00334D53">
      <w:pPr>
        <w:spacing w:line="360" w:lineRule="auto"/>
        <w:rPr>
          <w:rFonts w:ascii="Arial" w:eastAsia="Arial" w:hAnsi="Arial" w:cs="Arial"/>
          <w:b/>
          <w:bCs/>
          <w:i/>
          <w:iCs/>
          <w:sz w:val="24"/>
          <w:szCs w:val="24"/>
          <w:u w:val="single"/>
        </w:rPr>
      </w:pPr>
      <w:r w:rsidRPr="009B7A41">
        <w:rPr>
          <w:rFonts w:ascii="Arial" w:eastAsia="Arial" w:hAnsi="Arial" w:cs="Arial"/>
          <w:b/>
          <w:bCs/>
          <w:i/>
          <w:iCs/>
          <w:sz w:val="24"/>
          <w:szCs w:val="24"/>
          <w:u w:val="single"/>
        </w:rPr>
        <w:t xml:space="preserve">References </w:t>
      </w:r>
    </w:p>
    <w:p w14:paraId="6BFDE59C" w14:textId="69C47EB7" w:rsidR="0CA047F0" w:rsidRPr="009B7A41" w:rsidRDefault="0A13E542" w:rsidP="00334D53">
      <w:pPr>
        <w:spacing w:line="360" w:lineRule="auto"/>
        <w:rPr>
          <w:rFonts w:ascii="Arial" w:eastAsia="Arial" w:hAnsi="Arial" w:cs="Arial"/>
          <w:sz w:val="24"/>
          <w:szCs w:val="24"/>
        </w:rPr>
      </w:pPr>
      <w:r w:rsidRPr="009B7A41">
        <w:rPr>
          <w:rFonts w:ascii="Arial" w:eastAsia="Arial" w:hAnsi="Arial" w:cs="Arial"/>
          <w:sz w:val="24"/>
          <w:szCs w:val="24"/>
        </w:rPr>
        <w:t>Howard, D (</w:t>
      </w:r>
      <w:r w:rsidR="00851C88" w:rsidRPr="009B7A41">
        <w:rPr>
          <w:rFonts w:ascii="Arial" w:eastAsia="Arial" w:hAnsi="Arial" w:cs="Arial"/>
          <w:sz w:val="24"/>
          <w:szCs w:val="24"/>
        </w:rPr>
        <w:t>10</w:t>
      </w:r>
      <w:r w:rsidR="00851C88" w:rsidRPr="009B7A41">
        <w:rPr>
          <w:rFonts w:ascii="Arial" w:eastAsia="Arial" w:hAnsi="Arial" w:cs="Arial"/>
          <w:sz w:val="24"/>
          <w:szCs w:val="24"/>
          <w:vertAlign w:val="superscript"/>
        </w:rPr>
        <w:t>th</w:t>
      </w:r>
      <w:r w:rsidR="00851C88" w:rsidRPr="009B7A41">
        <w:rPr>
          <w:rFonts w:ascii="Arial" w:eastAsia="Arial" w:hAnsi="Arial" w:cs="Arial"/>
          <w:sz w:val="24"/>
          <w:szCs w:val="24"/>
        </w:rPr>
        <w:t xml:space="preserve"> Feb </w:t>
      </w:r>
      <w:r w:rsidRPr="009B7A41">
        <w:rPr>
          <w:rFonts w:ascii="Arial" w:eastAsia="Arial" w:hAnsi="Arial" w:cs="Arial"/>
          <w:sz w:val="24"/>
          <w:szCs w:val="24"/>
        </w:rPr>
        <w:t>2011) MPs Debate: Should prisoners have the right to vote? (online)</w:t>
      </w:r>
      <w:r w:rsidR="00841323" w:rsidRPr="009B7A41">
        <w:rPr>
          <w:rFonts w:ascii="Arial" w:eastAsia="Arial" w:hAnsi="Arial" w:cs="Arial"/>
          <w:sz w:val="24"/>
          <w:szCs w:val="24"/>
        </w:rPr>
        <w:t>. Available at URL</w:t>
      </w:r>
      <w:r w:rsidRPr="009B7A41">
        <w:rPr>
          <w:rFonts w:ascii="Arial" w:eastAsia="Arial" w:hAnsi="Arial" w:cs="Arial"/>
          <w:sz w:val="24"/>
          <w:szCs w:val="24"/>
        </w:rPr>
        <w:t xml:space="preserve"> </w:t>
      </w:r>
      <w:hyperlink r:id="rId10" w:history="1">
        <w:r w:rsidR="004D743B" w:rsidRPr="009B7A41">
          <w:rPr>
            <w:rStyle w:val="Hyperlink"/>
            <w:rFonts w:ascii="Arial" w:eastAsia="Arial" w:hAnsi="Arial" w:cs="Arial"/>
            <w:sz w:val="24"/>
            <w:szCs w:val="24"/>
          </w:rPr>
          <w:t xml:space="preserve">http://www.bbc.co.uk/newsbeat/article/12415646/mps-debate-should-prisoners-have-the-right-to-vote.  </w:t>
        </w:r>
        <w:r w:rsidR="004D743B" w:rsidRPr="009B7A41">
          <w:rPr>
            <w:rStyle w:val="Hyperlink"/>
            <w:rFonts w:ascii="Arial" w:eastAsia="Arial" w:hAnsi="Arial" w:cs="Arial"/>
            <w:color w:val="auto"/>
            <w:sz w:val="24"/>
            <w:szCs w:val="24"/>
            <w:u w:val="none"/>
          </w:rPr>
          <w:t>Accessed 4</w:t>
        </w:r>
        <w:r w:rsidR="004D743B" w:rsidRPr="009B7A41">
          <w:rPr>
            <w:rStyle w:val="Hyperlink"/>
            <w:rFonts w:ascii="Arial" w:eastAsia="Arial" w:hAnsi="Arial" w:cs="Arial"/>
            <w:color w:val="auto"/>
            <w:sz w:val="24"/>
            <w:szCs w:val="24"/>
            <w:u w:val="none"/>
            <w:vertAlign w:val="superscript"/>
          </w:rPr>
          <w:t>th</w:t>
        </w:r>
        <w:r w:rsidR="004D743B" w:rsidRPr="009B7A41">
          <w:rPr>
            <w:rStyle w:val="Hyperlink"/>
            <w:rFonts w:ascii="Arial" w:eastAsia="Arial" w:hAnsi="Arial" w:cs="Arial"/>
            <w:color w:val="auto"/>
            <w:sz w:val="24"/>
            <w:szCs w:val="24"/>
            <w:u w:val="none"/>
          </w:rPr>
          <w:t xml:space="preserve"> Oct 2019</w:t>
        </w:r>
      </w:hyperlink>
    </w:p>
    <w:p w14:paraId="6DFCD570" w14:textId="4A4E86B2" w:rsidR="004D743B" w:rsidRDefault="002D1874" w:rsidP="00334D53">
      <w:pPr>
        <w:spacing w:line="360" w:lineRule="auto"/>
        <w:rPr>
          <w:rStyle w:val="Hyperlink"/>
          <w:rFonts w:ascii="Arial" w:eastAsia="Arial" w:hAnsi="Arial" w:cs="Arial"/>
          <w:color w:val="auto"/>
          <w:sz w:val="24"/>
          <w:szCs w:val="24"/>
          <w:u w:val="none"/>
        </w:rPr>
      </w:pPr>
      <w:r w:rsidRPr="009B7A41">
        <w:rPr>
          <w:rStyle w:val="Hyperlink"/>
          <w:rFonts w:ascii="Arial" w:eastAsia="Arial" w:hAnsi="Arial" w:cs="Arial"/>
          <w:color w:val="auto"/>
          <w:sz w:val="24"/>
          <w:szCs w:val="24"/>
          <w:u w:val="none"/>
        </w:rPr>
        <w:t>Goldring, K (2019)</w:t>
      </w:r>
      <w:r w:rsidR="00841323" w:rsidRPr="009B7A41">
        <w:rPr>
          <w:rStyle w:val="Hyperlink"/>
          <w:rFonts w:ascii="Arial" w:eastAsia="Arial" w:hAnsi="Arial" w:cs="Arial"/>
          <w:color w:val="auto"/>
          <w:sz w:val="24"/>
          <w:szCs w:val="24"/>
          <w:u w:val="none"/>
        </w:rPr>
        <w:t xml:space="preserve"> </w:t>
      </w:r>
      <w:r w:rsidR="006A13F6" w:rsidRPr="009B7A41">
        <w:rPr>
          <w:rStyle w:val="Hyperlink"/>
          <w:rFonts w:ascii="Arial" w:eastAsia="Arial" w:hAnsi="Arial" w:cs="Arial"/>
          <w:color w:val="auto"/>
          <w:sz w:val="24"/>
          <w:szCs w:val="24"/>
          <w:u w:val="none"/>
        </w:rPr>
        <w:t xml:space="preserve">Should convicted criminals have the right to vote? (Online). Available </w:t>
      </w:r>
      <w:r w:rsidR="00841323" w:rsidRPr="009B7A41">
        <w:rPr>
          <w:rStyle w:val="Hyperlink"/>
          <w:rFonts w:ascii="Arial" w:eastAsia="Arial" w:hAnsi="Arial" w:cs="Arial"/>
          <w:color w:val="auto"/>
          <w:sz w:val="24"/>
          <w:szCs w:val="24"/>
          <w:u w:val="none"/>
        </w:rPr>
        <w:t xml:space="preserve">at URL </w:t>
      </w:r>
      <w:hyperlink r:id="rId11" w:history="1">
        <w:r w:rsidR="00207A05" w:rsidRPr="009B7A41">
          <w:rPr>
            <w:rStyle w:val="Hyperlink"/>
            <w:rFonts w:ascii="Arial" w:eastAsia="Arial" w:hAnsi="Arial" w:cs="Arial"/>
            <w:sz w:val="24"/>
            <w:szCs w:val="24"/>
          </w:rPr>
          <w:t>https://www.theperspective.com/debates/politics/convicted-criminals-right-vote/</w:t>
        </w:r>
      </w:hyperlink>
      <w:r w:rsidR="00207A05" w:rsidRPr="009B7A41">
        <w:rPr>
          <w:rStyle w:val="Hyperlink"/>
          <w:rFonts w:ascii="Arial" w:eastAsia="Arial" w:hAnsi="Arial" w:cs="Arial"/>
          <w:color w:val="auto"/>
          <w:sz w:val="24"/>
          <w:szCs w:val="24"/>
          <w:u w:val="none"/>
        </w:rPr>
        <w:t>. Accessed on !4</w:t>
      </w:r>
      <w:r w:rsidR="00207A05" w:rsidRPr="009B7A41">
        <w:rPr>
          <w:rStyle w:val="Hyperlink"/>
          <w:rFonts w:ascii="Arial" w:eastAsia="Arial" w:hAnsi="Arial" w:cs="Arial"/>
          <w:color w:val="auto"/>
          <w:sz w:val="24"/>
          <w:szCs w:val="24"/>
          <w:u w:val="none"/>
          <w:vertAlign w:val="superscript"/>
        </w:rPr>
        <w:t>th</w:t>
      </w:r>
      <w:r w:rsidR="00207A05" w:rsidRPr="009B7A41">
        <w:rPr>
          <w:rStyle w:val="Hyperlink"/>
          <w:rFonts w:ascii="Arial" w:eastAsia="Arial" w:hAnsi="Arial" w:cs="Arial"/>
          <w:color w:val="auto"/>
          <w:sz w:val="24"/>
          <w:szCs w:val="24"/>
          <w:u w:val="none"/>
        </w:rPr>
        <w:t xml:space="preserve"> October 2019</w:t>
      </w:r>
    </w:p>
    <w:p w14:paraId="0A998A01" w14:textId="7CF27CE3" w:rsidR="0A13E542" w:rsidRPr="00C60ECD" w:rsidRDefault="00D66132" w:rsidP="00334D53">
      <w:pPr>
        <w:spacing w:line="360" w:lineRule="auto"/>
        <w:rPr>
          <w:rFonts w:ascii="Arial" w:eastAsia="Arial" w:hAnsi="Arial" w:cs="Arial"/>
          <w:sz w:val="24"/>
          <w:szCs w:val="24"/>
        </w:rPr>
      </w:pPr>
      <w:r>
        <w:rPr>
          <w:rStyle w:val="Hyperlink"/>
          <w:rFonts w:ascii="Arial" w:eastAsia="Arial" w:hAnsi="Arial" w:cs="Arial"/>
          <w:color w:val="auto"/>
          <w:sz w:val="24"/>
          <w:szCs w:val="24"/>
          <w:u w:val="none"/>
        </w:rPr>
        <w:t xml:space="preserve">Johnston, N (September 30, 2019) Prisoners` voting rights: development </w:t>
      </w:r>
      <w:r w:rsidR="004F7BD6">
        <w:rPr>
          <w:rStyle w:val="Hyperlink"/>
          <w:rFonts w:ascii="Arial" w:eastAsia="Arial" w:hAnsi="Arial" w:cs="Arial"/>
          <w:color w:val="auto"/>
          <w:sz w:val="24"/>
          <w:szCs w:val="24"/>
          <w:u w:val="none"/>
        </w:rPr>
        <w:t xml:space="preserve">since May 2015 (Online). Available at URL </w:t>
      </w:r>
      <w:hyperlink r:id="rId12" w:history="1">
        <w:r w:rsidR="0088549E" w:rsidRPr="007035A9">
          <w:rPr>
            <w:rStyle w:val="Hyperlink"/>
            <w:rFonts w:ascii="Arial" w:eastAsia="Arial" w:hAnsi="Arial" w:cs="Arial"/>
            <w:sz w:val="24"/>
            <w:szCs w:val="24"/>
          </w:rPr>
          <w:t>https://researchbriefings.parliament.uk/ResearchBriefing/Summary/CBP-7461</w:t>
        </w:r>
      </w:hyperlink>
      <w:r w:rsidR="0088549E">
        <w:rPr>
          <w:rStyle w:val="Hyperlink"/>
          <w:rFonts w:ascii="Arial" w:eastAsia="Arial" w:hAnsi="Arial" w:cs="Arial"/>
          <w:color w:val="auto"/>
          <w:sz w:val="24"/>
          <w:szCs w:val="24"/>
          <w:u w:val="none"/>
        </w:rPr>
        <w:t xml:space="preserve"> Accessed on 14</w:t>
      </w:r>
      <w:r w:rsidR="0088549E" w:rsidRPr="0088549E">
        <w:rPr>
          <w:rStyle w:val="Hyperlink"/>
          <w:rFonts w:ascii="Arial" w:eastAsia="Arial" w:hAnsi="Arial" w:cs="Arial"/>
          <w:color w:val="auto"/>
          <w:sz w:val="24"/>
          <w:szCs w:val="24"/>
          <w:u w:val="none"/>
          <w:vertAlign w:val="superscript"/>
        </w:rPr>
        <w:t>th</w:t>
      </w:r>
      <w:r w:rsidR="0088549E">
        <w:rPr>
          <w:rStyle w:val="Hyperlink"/>
          <w:rFonts w:ascii="Arial" w:eastAsia="Arial" w:hAnsi="Arial" w:cs="Arial"/>
          <w:color w:val="auto"/>
          <w:sz w:val="24"/>
          <w:szCs w:val="24"/>
          <w:u w:val="none"/>
        </w:rPr>
        <w:t xml:space="preserve"> October 2019</w:t>
      </w:r>
    </w:p>
    <w:p w14:paraId="1F3F3E60" w14:textId="5674B5A8" w:rsidR="0CA047F0" w:rsidRDefault="0CA047F0" w:rsidP="0CA047F0">
      <w:pPr>
        <w:rPr>
          <w:rFonts w:ascii="Arial" w:eastAsia="Arial" w:hAnsi="Arial" w:cs="Arial"/>
          <w:b/>
          <w:bCs/>
          <w:i/>
          <w:iCs/>
          <w:sz w:val="24"/>
          <w:szCs w:val="24"/>
          <w:u w:val="single"/>
        </w:rPr>
      </w:pPr>
    </w:p>
    <w:p w14:paraId="291994A0" w14:textId="1319C26A" w:rsidR="0CA047F0" w:rsidRDefault="0CA047F0" w:rsidP="0CA047F0">
      <w:pPr>
        <w:rPr>
          <w:rFonts w:ascii="Arial" w:eastAsia="Arial" w:hAnsi="Arial" w:cs="Arial"/>
          <w:sz w:val="24"/>
          <w:szCs w:val="24"/>
        </w:rPr>
      </w:pPr>
    </w:p>
    <w:sectPr w:rsidR="0CA047F0">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CF623FE" w14:textId="77777777" w:rsidR="0083396D" w:rsidRDefault="0083396D" w:rsidP="00C60ECD">
      <w:pPr>
        <w:spacing w:after="0" w:line="240" w:lineRule="auto"/>
      </w:pPr>
      <w:r>
        <w:separator/>
      </w:r>
    </w:p>
  </w:endnote>
  <w:endnote w:type="continuationSeparator" w:id="0">
    <w:p w14:paraId="4CC0CE94" w14:textId="77777777" w:rsidR="0083396D" w:rsidRDefault="0083396D" w:rsidP="00C60E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16246090"/>
      <w:docPartObj>
        <w:docPartGallery w:val="Page Numbers (Bottom of Page)"/>
        <w:docPartUnique/>
      </w:docPartObj>
    </w:sdtPr>
    <w:sdtEndPr>
      <w:rPr>
        <w:noProof/>
      </w:rPr>
    </w:sdtEndPr>
    <w:sdtContent>
      <w:p w14:paraId="5133F66D" w14:textId="744C5A23" w:rsidR="00C60ECD" w:rsidRDefault="00C60ECD">
        <w:pPr>
          <w:pStyle w:val="Footer"/>
        </w:pPr>
        <w:r>
          <w:fldChar w:fldCharType="begin"/>
        </w:r>
        <w:r>
          <w:instrText xml:space="preserve"> PAGE   \* MERGEFORMAT </w:instrText>
        </w:r>
        <w:r>
          <w:fldChar w:fldCharType="separate"/>
        </w:r>
        <w:r w:rsidR="006F1432">
          <w:rPr>
            <w:noProof/>
          </w:rPr>
          <w:t>2</w:t>
        </w:r>
        <w:r>
          <w:rPr>
            <w:noProof/>
          </w:rPr>
          <w:fldChar w:fldCharType="end"/>
        </w:r>
      </w:p>
    </w:sdtContent>
  </w:sdt>
  <w:p w14:paraId="37980A49" w14:textId="77777777" w:rsidR="00C60ECD" w:rsidRDefault="00C60EC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A9862A7" w14:textId="77777777" w:rsidR="0083396D" w:rsidRDefault="0083396D" w:rsidP="00C60ECD">
      <w:pPr>
        <w:spacing w:after="0" w:line="240" w:lineRule="auto"/>
      </w:pPr>
      <w:r>
        <w:separator/>
      </w:r>
    </w:p>
  </w:footnote>
  <w:footnote w:type="continuationSeparator" w:id="0">
    <w:p w14:paraId="47583C71" w14:textId="77777777" w:rsidR="0083396D" w:rsidRDefault="0083396D" w:rsidP="00C60EC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7D1FFC"/>
    <w:rsid w:val="00010AD6"/>
    <w:rsid w:val="00016F62"/>
    <w:rsid w:val="000324E5"/>
    <w:rsid w:val="0003761F"/>
    <w:rsid w:val="00062A64"/>
    <w:rsid w:val="000659C6"/>
    <w:rsid w:val="0007272C"/>
    <w:rsid w:val="00093908"/>
    <w:rsid w:val="000A62AE"/>
    <w:rsid w:val="000A6CEE"/>
    <w:rsid w:val="000D1904"/>
    <w:rsid w:val="000D3B41"/>
    <w:rsid w:val="000E6B8B"/>
    <w:rsid w:val="000F0CAD"/>
    <w:rsid w:val="001101BE"/>
    <w:rsid w:val="00117153"/>
    <w:rsid w:val="00131E8F"/>
    <w:rsid w:val="00155A31"/>
    <w:rsid w:val="00186752"/>
    <w:rsid w:val="00207A05"/>
    <w:rsid w:val="00210923"/>
    <w:rsid w:val="002515DB"/>
    <w:rsid w:val="002834BA"/>
    <w:rsid w:val="00292A09"/>
    <w:rsid w:val="002C142A"/>
    <w:rsid w:val="002D1874"/>
    <w:rsid w:val="002E68D3"/>
    <w:rsid w:val="003151F7"/>
    <w:rsid w:val="00322236"/>
    <w:rsid w:val="003320FC"/>
    <w:rsid w:val="00334D53"/>
    <w:rsid w:val="00345665"/>
    <w:rsid w:val="00355564"/>
    <w:rsid w:val="0036306A"/>
    <w:rsid w:val="00382106"/>
    <w:rsid w:val="00397E58"/>
    <w:rsid w:val="003D4A84"/>
    <w:rsid w:val="003E1C89"/>
    <w:rsid w:val="00421EB3"/>
    <w:rsid w:val="00462EBE"/>
    <w:rsid w:val="00476673"/>
    <w:rsid w:val="00497DC4"/>
    <w:rsid w:val="004A14A2"/>
    <w:rsid w:val="004A1B41"/>
    <w:rsid w:val="004A1C45"/>
    <w:rsid w:val="004A4CB5"/>
    <w:rsid w:val="004C5E9F"/>
    <w:rsid w:val="004D743B"/>
    <w:rsid w:val="004D7805"/>
    <w:rsid w:val="004E696B"/>
    <w:rsid w:val="004F7BD6"/>
    <w:rsid w:val="00510344"/>
    <w:rsid w:val="0052253D"/>
    <w:rsid w:val="005E6C5F"/>
    <w:rsid w:val="00600243"/>
    <w:rsid w:val="006129C9"/>
    <w:rsid w:val="006273D1"/>
    <w:rsid w:val="00654490"/>
    <w:rsid w:val="00666CE2"/>
    <w:rsid w:val="006A13F6"/>
    <w:rsid w:val="006A15E9"/>
    <w:rsid w:val="006A4E89"/>
    <w:rsid w:val="006C3D07"/>
    <w:rsid w:val="006C4626"/>
    <w:rsid w:val="006C76C9"/>
    <w:rsid w:val="006F1432"/>
    <w:rsid w:val="006F4843"/>
    <w:rsid w:val="00786991"/>
    <w:rsid w:val="00823D03"/>
    <w:rsid w:val="0083396D"/>
    <w:rsid w:val="008357DE"/>
    <w:rsid w:val="00841323"/>
    <w:rsid w:val="00851C88"/>
    <w:rsid w:val="00866D12"/>
    <w:rsid w:val="008772FA"/>
    <w:rsid w:val="0088549E"/>
    <w:rsid w:val="00895F42"/>
    <w:rsid w:val="008C4A1D"/>
    <w:rsid w:val="008D78A4"/>
    <w:rsid w:val="008E03C6"/>
    <w:rsid w:val="008F2AEE"/>
    <w:rsid w:val="008F5227"/>
    <w:rsid w:val="009449F4"/>
    <w:rsid w:val="009518CD"/>
    <w:rsid w:val="009653A5"/>
    <w:rsid w:val="00970F93"/>
    <w:rsid w:val="00973BE9"/>
    <w:rsid w:val="0097483B"/>
    <w:rsid w:val="009849AD"/>
    <w:rsid w:val="00986789"/>
    <w:rsid w:val="00991E3B"/>
    <w:rsid w:val="009B7A41"/>
    <w:rsid w:val="009C1777"/>
    <w:rsid w:val="00A0336D"/>
    <w:rsid w:val="00A16608"/>
    <w:rsid w:val="00A7095A"/>
    <w:rsid w:val="00AA1DDF"/>
    <w:rsid w:val="00AA6ECA"/>
    <w:rsid w:val="00AB3DFB"/>
    <w:rsid w:val="00AB401B"/>
    <w:rsid w:val="00AC4B4C"/>
    <w:rsid w:val="00B12F71"/>
    <w:rsid w:val="00B16972"/>
    <w:rsid w:val="00B17F3B"/>
    <w:rsid w:val="00B22DD7"/>
    <w:rsid w:val="00B2407C"/>
    <w:rsid w:val="00B3419F"/>
    <w:rsid w:val="00B376F3"/>
    <w:rsid w:val="00B62862"/>
    <w:rsid w:val="00B7030B"/>
    <w:rsid w:val="00B77708"/>
    <w:rsid w:val="00B9673E"/>
    <w:rsid w:val="00BB2C05"/>
    <w:rsid w:val="00BB7770"/>
    <w:rsid w:val="00BC27C1"/>
    <w:rsid w:val="00BF4868"/>
    <w:rsid w:val="00C25268"/>
    <w:rsid w:val="00C3475A"/>
    <w:rsid w:val="00C409DF"/>
    <w:rsid w:val="00C4168F"/>
    <w:rsid w:val="00C60ECD"/>
    <w:rsid w:val="00C922AE"/>
    <w:rsid w:val="00C94D90"/>
    <w:rsid w:val="00CE3E28"/>
    <w:rsid w:val="00CE7DC5"/>
    <w:rsid w:val="00CF71F1"/>
    <w:rsid w:val="00D07218"/>
    <w:rsid w:val="00D11BB4"/>
    <w:rsid w:val="00D1402C"/>
    <w:rsid w:val="00D66132"/>
    <w:rsid w:val="00D84CC3"/>
    <w:rsid w:val="00D91ED5"/>
    <w:rsid w:val="00DA0093"/>
    <w:rsid w:val="00DA506B"/>
    <w:rsid w:val="00DC45A3"/>
    <w:rsid w:val="00DE1480"/>
    <w:rsid w:val="00DF575C"/>
    <w:rsid w:val="00E17377"/>
    <w:rsid w:val="00E243EA"/>
    <w:rsid w:val="00E32BCD"/>
    <w:rsid w:val="00F07246"/>
    <w:rsid w:val="00F269E2"/>
    <w:rsid w:val="00F35AE7"/>
    <w:rsid w:val="00F42BAB"/>
    <w:rsid w:val="00F5196D"/>
    <w:rsid w:val="00F621C7"/>
    <w:rsid w:val="00F7589F"/>
    <w:rsid w:val="00FA3C35"/>
    <w:rsid w:val="00FA4716"/>
    <w:rsid w:val="00FA5CB5"/>
    <w:rsid w:val="00FE33CE"/>
    <w:rsid w:val="00FE4C8F"/>
    <w:rsid w:val="0A13E542"/>
    <w:rsid w:val="0CA047F0"/>
    <w:rsid w:val="1C7D1F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D1FFC"/>
  <w15:chartTrackingRefBased/>
  <w15:docId w15:val="{94476F4B-95C4-4FF6-8E47-F660FFC8E1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60E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UnresolvedMention">
    <w:name w:val="Unresolved Mention"/>
    <w:basedOn w:val="DefaultParagraphFont"/>
    <w:uiPriority w:val="99"/>
    <w:semiHidden/>
    <w:unhideWhenUsed/>
    <w:rsid w:val="008357DE"/>
    <w:rPr>
      <w:color w:val="605E5C"/>
      <w:shd w:val="clear" w:color="auto" w:fill="E1DFDD"/>
    </w:rPr>
  </w:style>
  <w:style w:type="character" w:customStyle="1" w:styleId="Heading1Char">
    <w:name w:val="Heading 1 Char"/>
    <w:basedOn w:val="DefaultParagraphFont"/>
    <w:link w:val="Heading1"/>
    <w:uiPriority w:val="9"/>
    <w:rsid w:val="00C60EC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60ECD"/>
    <w:pPr>
      <w:outlineLvl w:val="9"/>
    </w:pPr>
    <w:rPr>
      <w:lang w:val="en-US"/>
    </w:rPr>
  </w:style>
  <w:style w:type="paragraph" w:styleId="Header">
    <w:name w:val="header"/>
    <w:basedOn w:val="Normal"/>
    <w:link w:val="HeaderChar"/>
    <w:uiPriority w:val="99"/>
    <w:unhideWhenUsed/>
    <w:rsid w:val="00C60E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0ECD"/>
  </w:style>
  <w:style w:type="paragraph" w:styleId="Footer">
    <w:name w:val="footer"/>
    <w:basedOn w:val="Normal"/>
    <w:link w:val="FooterChar"/>
    <w:uiPriority w:val="99"/>
    <w:unhideWhenUsed/>
    <w:rsid w:val="00C60E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0E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researchbriefings.parliament.uk/ResearchBriefing/Summary/CBP-7461"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heperspective.com/debates/politics/convicted-criminals-right-vote/"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www.bbc.co.uk/newsbeat/article/12415646/mps-debate-should-prisoners-have-the-right-to-vote.%20%20Accessed%204th%20Oct%202019"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53BBF9-76CB-4187-8C4A-D12C19910C9F}">
  <ds:schemaRefs>
    <ds:schemaRef ds:uri="http://schemas.microsoft.com/sharepoint/v3/contenttype/forms"/>
  </ds:schemaRefs>
</ds:datastoreItem>
</file>

<file path=customXml/itemProps2.xml><?xml version="1.0" encoding="utf-8"?>
<ds:datastoreItem xmlns:ds="http://schemas.openxmlformats.org/officeDocument/2006/customXml" ds:itemID="{DBAADC4A-7C2A-4A70-B6AE-9CB381156F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C3B70C3-F486-42E1-A22E-0511B6D13C9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EFC4D18-B1A7-497D-9DE6-4991F98AB3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997</Words>
  <Characters>5688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Reynolds (1901311)</dc:creator>
  <cp:keywords/>
  <dc:description/>
  <cp:lastModifiedBy>Jane Thomas</cp:lastModifiedBy>
  <cp:revision>2</cp:revision>
  <dcterms:created xsi:type="dcterms:W3CDTF">2019-10-18T10:30:00Z</dcterms:created>
  <dcterms:modified xsi:type="dcterms:W3CDTF">2019-10-18T10:30:00Z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