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99B88" w14:textId="30F2947C" w:rsidR="00E57794" w:rsidRDefault="00282E42" w:rsidP="008353A1">
      <w:pPr>
        <w:pStyle w:val="Title"/>
      </w:pPr>
      <w:r>
        <w:t xml:space="preserve">COP30 – the Results </w:t>
      </w:r>
    </w:p>
    <w:p w14:paraId="32A5A3F3" w14:textId="268D1455" w:rsidR="008353A1" w:rsidRDefault="008353A1" w:rsidP="008353A1">
      <w:pPr>
        <w:pStyle w:val="Subtitle"/>
      </w:pPr>
      <w:r>
        <w:t>Seminar Questions</w:t>
      </w:r>
    </w:p>
    <w:p w14:paraId="0D51D088" w14:textId="16B9A81B" w:rsidR="008353A1" w:rsidRDefault="008353A1" w:rsidP="008353A1"/>
    <w:p w14:paraId="6B72DE36" w14:textId="45296BE1" w:rsidR="008353A1" w:rsidRDefault="00CC3387" w:rsidP="008353A1">
      <w:pPr>
        <w:pStyle w:val="Heading1"/>
      </w:pPr>
      <w:r>
        <w:t>What are the key results from COP30?</w:t>
      </w:r>
    </w:p>
    <w:p w14:paraId="68ED7255" w14:textId="1502C90B" w:rsidR="00462CD3" w:rsidRDefault="008743C0" w:rsidP="008353A1">
      <w:r>
        <w:t xml:space="preserve">What has been agreed upon as </w:t>
      </w:r>
      <w:r w:rsidR="00813A86">
        <w:t xml:space="preserve">broad </w:t>
      </w:r>
      <w:r>
        <w:t>a</w:t>
      </w:r>
      <w:r w:rsidR="00462CD3">
        <w:t>ctions?</w:t>
      </w:r>
    </w:p>
    <w:p w14:paraId="1584B51B" w14:textId="372FEABE" w:rsidR="00813A86" w:rsidRDefault="00813A86" w:rsidP="008353A1">
      <w:r>
        <w:t xml:space="preserve">What key elements </w:t>
      </w:r>
      <w:r w:rsidR="001012D0">
        <w:t xml:space="preserve">have </w:t>
      </w:r>
      <w:r w:rsidR="005B3592">
        <w:t>NOT been agreed upon?</w:t>
      </w:r>
    </w:p>
    <w:p w14:paraId="7DA85855" w14:textId="093988AB" w:rsidR="00F127C3" w:rsidRDefault="00F127C3" w:rsidP="008353A1">
      <w:r>
        <w:t>Why not?</w:t>
      </w:r>
    </w:p>
    <w:p w14:paraId="63F74863" w14:textId="123DD880" w:rsidR="005B3592" w:rsidRDefault="00141C60" w:rsidP="008353A1">
      <w:r>
        <w:t>Considering both, how</w:t>
      </w:r>
      <w:r w:rsidR="005B3592">
        <w:t xml:space="preserve"> effective/helpful </w:t>
      </w:r>
      <w:r>
        <w:t xml:space="preserve">in tackling the climate crisis </w:t>
      </w:r>
      <w:r w:rsidR="005B3592">
        <w:t xml:space="preserve">do you think these </w:t>
      </w:r>
      <w:r>
        <w:t>will be?</w:t>
      </w:r>
    </w:p>
    <w:p w14:paraId="63F92FE5" w14:textId="77777777" w:rsidR="00CC3387" w:rsidRDefault="00CC3387" w:rsidP="008353A1"/>
    <w:p w14:paraId="0A25291A" w14:textId="77777777" w:rsidR="00CF6C58" w:rsidRDefault="00CF6C58" w:rsidP="008353A1"/>
    <w:p w14:paraId="2B001B20" w14:textId="09E25558" w:rsidR="005E24F2" w:rsidRDefault="00C5746A" w:rsidP="005E24F2">
      <w:pPr>
        <w:pStyle w:val="Heading1"/>
      </w:pPr>
      <w:r>
        <w:t>Which COP30 topic area will you choose?</w:t>
      </w:r>
    </w:p>
    <w:p w14:paraId="2D4779BF" w14:textId="77777777" w:rsidR="001014C1" w:rsidRDefault="001014C1" w:rsidP="001014C1">
      <w:r>
        <w:t>The COP’s main themes include:</w:t>
      </w:r>
    </w:p>
    <w:p w14:paraId="2A165EA4" w14:textId="5FE12750" w:rsidR="001014C1" w:rsidRDefault="001014C1" w:rsidP="001014C1">
      <w:pPr>
        <w:pStyle w:val="ListParagraph"/>
        <w:numPr>
          <w:ilvl w:val="0"/>
          <w:numId w:val="3"/>
        </w:numPr>
        <w:spacing w:after="120"/>
        <w:ind w:left="1077"/>
        <w:contextualSpacing w:val="0"/>
      </w:pPr>
      <w:r>
        <w:t>Reducing Greenhouse Gas emissions</w:t>
      </w:r>
    </w:p>
    <w:p w14:paraId="373993A5" w14:textId="361F29E7" w:rsidR="001014C1" w:rsidRDefault="001014C1" w:rsidP="001014C1">
      <w:pPr>
        <w:pStyle w:val="ListParagraph"/>
        <w:numPr>
          <w:ilvl w:val="0"/>
          <w:numId w:val="3"/>
        </w:numPr>
        <w:spacing w:after="120"/>
        <w:ind w:left="1077"/>
        <w:contextualSpacing w:val="0"/>
      </w:pPr>
      <w:r>
        <w:t>Adaptation to Climate Change</w:t>
      </w:r>
    </w:p>
    <w:p w14:paraId="36E1E128" w14:textId="76FE325B" w:rsidR="001014C1" w:rsidRDefault="001014C1" w:rsidP="001014C1">
      <w:pPr>
        <w:pStyle w:val="ListParagraph"/>
        <w:numPr>
          <w:ilvl w:val="0"/>
          <w:numId w:val="3"/>
        </w:numPr>
        <w:spacing w:after="120"/>
        <w:ind w:left="1077"/>
        <w:contextualSpacing w:val="0"/>
      </w:pPr>
      <w:r>
        <w:t>Climate finance for developing countries</w:t>
      </w:r>
    </w:p>
    <w:p w14:paraId="12878890" w14:textId="0D720F92" w:rsidR="001014C1" w:rsidRDefault="001014C1" w:rsidP="001014C1">
      <w:pPr>
        <w:pStyle w:val="ListParagraph"/>
        <w:numPr>
          <w:ilvl w:val="0"/>
          <w:numId w:val="3"/>
        </w:numPr>
        <w:spacing w:after="120"/>
        <w:ind w:left="1077"/>
        <w:contextualSpacing w:val="0"/>
      </w:pPr>
      <w:r>
        <w:t>Renewable energy technologies and low-carbon solutions</w:t>
      </w:r>
    </w:p>
    <w:p w14:paraId="748EA54C" w14:textId="40766AD9" w:rsidR="001014C1" w:rsidRDefault="001014C1" w:rsidP="001014C1">
      <w:pPr>
        <w:pStyle w:val="ListParagraph"/>
        <w:numPr>
          <w:ilvl w:val="0"/>
          <w:numId w:val="3"/>
        </w:numPr>
        <w:spacing w:after="120"/>
        <w:ind w:left="1077"/>
        <w:contextualSpacing w:val="0"/>
      </w:pPr>
      <w:r>
        <w:t>Preserving forests and biodiversity</w:t>
      </w:r>
    </w:p>
    <w:p w14:paraId="12343503" w14:textId="67F597C0" w:rsidR="00C5746A" w:rsidRDefault="001014C1" w:rsidP="001014C1">
      <w:pPr>
        <w:pStyle w:val="ListParagraph"/>
        <w:numPr>
          <w:ilvl w:val="0"/>
          <w:numId w:val="3"/>
        </w:numPr>
        <w:spacing w:after="120"/>
        <w:ind w:left="1077"/>
        <w:contextualSpacing w:val="0"/>
      </w:pPr>
      <w:r>
        <w:t>Climate justice and the social impacts of climate change</w:t>
      </w:r>
    </w:p>
    <w:p w14:paraId="5EE9BD8D" w14:textId="77777777" w:rsidR="00CF512B" w:rsidRDefault="00CF512B" w:rsidP="001014C1">
      <w:pPr>
        <w:spacing w:after="120"/>
      </w:pPr>
    </w:p>
    <w:p w14:paraId="2EFD56BB" w14:textId="47929EFA" w:rsidR="001014C1" w:rsidRDefault="004614E6" w:rsidP="001014C1">
      <w:pPr>
        <w:spacing w:after="120"/>
      </w:pPr>
      <w:r>
        <w:t>The full list of 19 topics 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1986"/>
        <w:gridCol w:w="1576"/>
        <w:gridCol w:w="2116"/>
        <w:gridCol w:w="1544"/>
      </w:tblGrid>
      <w:tr w:rsidR="004614E6" w14:paraId="4CA0359F" w14:textId="77777777" w:rsidTr="00CF512B">
        <w:tc>
          <w:tcPr>
            <w:tcW w:w="1796" w:type="dxa"/>
          </w:tcPr>
          <w:p w14:paraId="75DAAAB3" w14:textId="75770AFC" w:rsidR="004614E6" w:rsidRDefault="00055235" w:rsidP="001014C1">
            <w:pPr>
              <w:spacing w:after="120"/>
            </w:pPr>
            <w:r w:rsidRPr="00055235">
              <w:t>Action for Climate Empowerment &amp; Children and Youth</w:t>
            </w:r>
          </w:p>
        </w:tc>
        <w:tc>
          <w:tcPr>
            <w:tcW w:w="2008" w:type="dxa"/>
          </w:tcPr>
          <w:p w14:paraId="60D38A37" w14:textId="234749FC" w:rsidR="004614E6" w:rsidRDefault="0014427A" w:rsidP="001014C1">
            <w:pPr>
              <w:spacing w:after="120"/>
            </w:pPr>
            <w:r w:rsidRPr="0014427A">
              <w:t>Adaptation and resilience</w:t>
            </w:r>
          </w:p>
        </w:tc>
        <w:tc>
          <w:tcPr>
            <w:tcW w:w="1576" w:type="dxa"/>
          </w:tcPr>
          <w:p w14:paraId="2E6A3D1E" w14:textId="788079C2" w:rsidR="004614E6" w:rsidRDefault="0014427A" w:rsidP="001014C1">
            <w:pPr>
              <w:spacing w:after="120"/>
            </w:pPr>
            <w:r>
              <w:t>Budget</w:t>
            </w:r>
          </w:p>
        </w:tc>
        <w:tc>
          <w:tcPr>
            <w:tcW w:w="2270" w:type="dxa"/>
          </w:tcPr>
          <w:p w14:paraId="3CB77945" w14:textId="51399587" w:rsidR="004614E6" w:rsidRDefault="0014427A" w:rsidP="001014C1">
            <w:pPr>
              <w:spacing w:after="120"/>
            </w:pPr>
            <w:r w:rsidRPr="0014427A">
              <w:t>Capacity-building</w:t>
            </w:r>
          </w:p>
        </w:tc>
        <w:tc>
          <w:tcPr>
            <w:tcW w:w="1366" w:type="dxa"/>
          </w:tcPr>
          <w:p w14:paraId="65B42FF2" w14:textId="0F5083B0" w:rsidR="004614E6" w:rsidRDefault="0014427A" w:rsidP="001014C1">
            <w:pPr>
              <w:spacing w:after="120"/>
            </w:pPr>
            <w:r w:rsidRPr="0014427A">
              <w:t>Climate Finance</w:t>
            </w:r>
          </w:p>
        </w:tc>
      </w:tr>
      <w:tr w:rsidR="004614E6" w14:paraId="2F9E6522" w14:textId="77777777" w:rsidTr="00CF512B">
        <w:tc>
          <w:tcPr>
            <w:tcW w:w="1796" w:type="dxa"/>
          </w:tcPr>
          <w:p w14:paraId="39360561" w14:textId="0AC6FEE0" w:rsidR="004614E6" w:rsidRDefault="0014427A" w:rsidP="001014C1">
            <w:pPr>
              <w:spacing w:after="120"/>
            </w:pPr>
            <w:r w:rsidRPr="0014427A">
              <w:t>Climate Technology</w:t>
            </w:r>
          </w:p>
        </w:tc>
        <w:tc>
          <w:tcPr>
            <w:tcW w:w="2008" w:type="dxa"/>
          </w:tcPr>
          <w:p w14:paraId="6879344D" w14:textId="5A9A2688" w:rsidR="004614E6" w:rsidRDefault="006A480C" w:rsidP="001014C1">
            <w:pPr>
              <w:spacing w:after="120"/>
            </w:pPr>
            <w:r w:rsidRPr="006A480C">
              <w:t>Climate Weeks</w:t>
            </w:r>
          </w:p>
        </w:tc>
        <w:tc>
          <w:tcPr>
            <w:tcW w:w="1576" w:type="dxa"/>
          </w:tcPr>
          <w:p w14:paraId="0CD8548E" w14:textId="52BE371E" w:rsidR="004614E6" w:rsidRDefault="006A480C" w:rsidP="001014C1">
            <w:pPr>
              <w:spacing w:after="120"/>
            </w:pPr>
            <w:r w:rsidRPr="006A480C">
              <w:t>Cooperative activities and SDGs</w:t>
            </w:r>
          </w:p>
        </w:tc>
        <w:tc>
          <w:tcPr>
            <w:tcW w:w="2270" w:type="dxa"/>
          </w:tcPr>
          <w:p w14:paraId="6230723F" w14:textId="4012691C" w:rsidR="004614E6" w:rsidRDefault="006A480C" w:rsidP="001014C1">
            <w:pPr>
              <w:spacing w:after="120"/>
            </w:pPr>
            <w:r w:rsidRPr="006A480C">
              <w:t>Gender</w:t>
            </w:r>
          </w:p>
        </w:tc>
        <w:tc>
          <w:tcPr>
            <w:tcW w:w="1366" w:type="dxa"/>
          </w:tcPr>
          <w:p w14:paraId="779BD099" w14:textId="298A3A23" w:rsidR="004614E6" w:rsidRDefault="006A480C" w:rsidP="001014C1">
            <w:pPr>
              <w:spacing w:after="120"/>
            </w:pPr>
            <w:r w:rsidRPr="006A480C">
              <w:t>Global Stocktake</w:t>
            </w:r>
          </w:p>
        </w:tc>
      </w:tr>
      <w:tr w:rsidR="004614E6" w14:paraId="010F33E0" w14:textId="77777777" w:rsidTr="00CF512B">
        <w:tc>
          <w:tcPr>
            <w:tcW w:w="1796" w:type="dxa"/>
          </w:tcPr>
          <w:p w14:paraId="6A9AA463" w14:textId="59D313CB" w:rsidR="004614E6" w:rsidRDefault="006A480C" w:rsidP="001014C1">
            <w:pPr>
              <w:spacing w:after="120"/>
            </w:pPr>
            <w:r w:rsidRPr="006A480C">
              <w:t>Innovation</w:t>
            </w:r>
          </w:p>
        </w:tc>
        <w:tc>
          <w:tcPr>
            <w:tcW w:w="2008" w:type="dxa"/>
          </w:tcPr>
          <w:p w14:paraId="49A15E67" w14:textId="202281EB" w:rsidR="004614E6" w:rsidRDefault="00E63FB1" w:rsidP="001014C1">
            <w:pPr>
              <w:spacing w:after="120"/>
            </w:pPr>
            <w:r w:rsidRPr="00E63FB1">
              <w:t>Just Transition</w:t>
            </w:r>
          </w:p>
        </w:tc>
        <w:tc>
          <w:tcPr>
            <w:tcW w:w="1576" w:type="dxa"/>
          </w:tcPr>
          <w:p w14:paraId="4EAF7999" w14:textId="06FFF7F8" w:rsidR="004614E6" w:rsidRDefault="00E63FB1" w:rsidP="001014C1">
            <w:pPr>
              <w:spacing w:after="120"/>
            </w:pPr>
            <w:r w:rsidRPr="00E63FB1">
              <w:t>Land Use</w:t>
            </w:r>
          </w:p>
        </w:tc>
        <w:tc>
          <w:tcPr>
            <w:tcW w:w="2270" w:type="dxa"/>
          </w:tcPr>
          <w:p w14:paraId="3CD8B6CD" w14:textId="4FA2EA07" w:rsidR="004614E6" w:rsidRDefault="00E63FB1" w:rsidP="001014C1">
            <w:pPr>
              <w:spacing w:after="120"/>
            </w:pPr>
            <w:r w:rsidRPr="00E63FB1">
              <w:t>Local Communities and Indigenous Peoples Platform</w:t>
            </w:r>
          </w:p>
        </w:tc>
        <w:tc>
          <w:tcPr>
            <w:tcW w:w="1366" w:type="dxa"/>
          </w:tcPr>
          <w:p w14:paraId="60E9B69B" w14:textId="04C6F079" w:rsidR="004614E6" w:rsidRDefault="00E63FB1" w:rsidP="001014C1">
            <w:pPr>
              <w:spacing w:after="120"/>
            </w:pPr>
            <w:r w:rsidRPr="00E63FB1">
              <w:t>Market and Non-Market Mechanisms</w:t>
            </w:r>
          </w:p>
        </w:tc>
      </w:tr>
      <w:tr w:rsidR="004614E6" w14:paraId="7C450087" w14:textId="77777777" w:rsidTr="00CF512B">
        <w:tc>
          <w:tcPr>
            <w:tcW w:w="1796" w:type="dxa"/>
          </w:tcPr>
          <w:p w14:paraId="3F45CA81" w14:textId="0FA04DDC" w:rsidR="004614E6" w:rsidRDefault="00E63FB1" w:rsidP="001014C1">
            <w:pPr>
              <w:spacing w:after="120"/>
            </w:pPr>
            <w:r w:rsidRPr="00E63FB1">
              <w:t>Mitigation</w:t>
            </w:r>
          </w:p>
        </w:tc>
        <w:tc>
          <w:tcPr>
            <w:tcW w:w="2008" w:type="dxa"/>
          </w:tcPr>
          <w:p w14:paraId="73767E32" w14:textId="77C76803" w:rsidR="004614E6" w:rsidRDefault="00417327" w:rsidP="001014C1">
            <w:pPr>
              <w:spacing w:after="120"/>
            </w:pPr>
            <w:r w:rsidRPr="00417327">
              <w:t>Pre-2020 Ambition and Implementation</w:t>
            </w:r>
          </w:p>
        </w:tc>
        <w:tc>
          <w:tcPr>
            <w:tcW w:w="1576" w:type="dxa"/>
          </w:tcPr>
          <w:p w14:paraId="23D42679" w14:textId="593162DB" w:rsidR="004614E6" w:rsidRDefault="00417327" w:rsidP="001014C1">
            <w:pPr>
              <w:spacing w:after="120"/>
            </w:pPr>
            <w:r w:rsidRPr="00417327">
              <w:t>Science</w:t>
            </w:r>
          </w:p>
        </w:tc>
        <w:tc>
          <w:tcPr>
            <w:tcW w:w="2270" w:type="dxa"/>
          </w:tcPr>
          <w:p w14:paraId="1CD4AF6C" w14:textId="49E41FD0" w:rsidR="004614E6" w:rsidRDefault="00417327" w:rsidP="001014C1">
            <w:pPr>
              <w:spacing w:after="120"/>
            </w:pPr>
            <w:r w:rsidRPr="00417327">
              <w:t>The Ocean</w:t>
            </w:r>
          </w:p>
        </w:tc>
        <w:tc>
          <w:tcPr>
            <w:tcW w:w="1366" w:type="dxa"/>
          </w:tcPr>
          <w:p w14:paraId="265A964E" w14:textId="77777777" w:rsidR="004614E6" w:rsidRDefault="004614E6" w:rsidP="001014C1">
            <w:pPr>
              <w:spacing w:after="120"/>
            </w:pPr>
          </w:p>
        </w:tc>
      </w:tr>
    </w:tbl>
    <w:p w14:paraId="70CB204F" w14:textId="77777777" w:rsidR="004614E6" w:rsidRDefault="004614E6" w:rsidP="001014C1">
      <w:pPr>
        <w:spacing w:after="120"/>
      </w:pPr>
    </w:p>
    <w:p w14:paraId="635BEF4A" w14:textId="765C0594" w:rsidR="00DE0FDD" w:rsidRDefault="00DE0FDD" w:rsidP="00DE0FDD">
      <w:pPr>
        <w:pStyle w:val="Heading1"/>
      </w:pPr>
      <w:r>
        <w:t xml:space="preserve">What was the </w:t>
      </w:r>
      <w:r w:rsidR="0037617D">
        <w:t>agreement</w:t>
      </w:r>
      <w:r>
        <w:t xml:space="preserve"> on your topic after last year’s COP29?</w:t>
      </w:r>
    </w:p>
    <w:p w14:paraId="001FECA0" w14:textId="308352D1" w:rsidR="00DE0FDD" w:rsidRDefault="0053677B" w:rsidP="00DE0FDD">
      <w:r>
        <w:t>What were the specific targets agreed for your issue?</w:t>
      </w:r>
    </w:p>
    <w:p w14:paraId="3D82DCD0" w14:textId="07D31F51" w:rsidR="0053677B" w:rsidRDefault="00541985" w:rsidP="00DE0FDD">
      <w:r>
        <w:t>Where there any particular initiatives, projects, or legislations created for it?</w:t>
      </w:r>
    </w:p>
    <w:p w14:paraId="272DFB6C" w14:textId="41499A54" w:rsidR="001217E3" w:rsidRDefault="001217E3" w:rsidP="00DE0FDD">
      <w:r>
        <w:t>Which parties were in favour, and which weren’t? What were their reasons?</w:t>
      </w:r>
    </w:p>
    <w:p w14:paraId="3AAA80C4" w14:textId="77777777" w:rsidR="001217E3" w:rsidRDefault="001217E3" w:rsidP="00DE0FDD"/>
    <w:p w14:paraId="4583ECCF" w14:textId="77777777" w:rsidR="00CF6C58" w:rsidRDefault="00CF6C58" w:rsidP="00DE0FDD"/>
    <w:p w14:paraId="0CECFDD9" w14:textId="269852C9" w:rsidR="0037617D" w:rsidRDefault="0037617D" w:rsidP="0037617D">
      <w:pPr>
        <w:pStyle w:val="Heading1"/>
      </w:pPr>
      <w:r>
        <w:t>What progress was made on your topic between then and now?</w:t>
      </w:r>
    </w:p>
    <w:p w14:paraId="4841002D" w14:textId="7E77C950" w:rsidR="0037617D" w:rsidRDefault="008A20E8" w:rsidP="0037617D">
      <w:r>
        <w:t xml:space="preserve">Where were gains made? Did any particular parties do well at </w:t>
      </w:r>
      <w:r w:rsidR="004B4725">
        <w:t>improving your issue?</w:t>
      </w:r>
      <w:r w:rsidR="00670FA5">
        <w:t xml:space="preserve"> Why?</w:t>
      </w:r>
    </w:p>
    <w:p w14:paraId="01E35C99" w14:textId="5B171DFA" w:rsidR="004B4725" w:rsidRDefault="004B4725" w:rsidP="0037617D">
      <w:r>
        <w:t>Where did the issue stagnate? Did anyone do particularly badly</w:t>
      </w:r>
      <w:r w:rsidR="00670FA5">
        <w:t xml:space="preserve"> on your issue? Why?</w:t>
      </w:r>
    </w:p>
    <w:p w14:paraId="5BB4B63E" w14:textId="77777777" w:rsidR="00670FA5" w:rsidRDefault="00670FA5" w:rsidP="0037617D"/>
    <w:p w14:paraId="70D2DA8D" w14:textId="77777777" w:rsidR="00670FA5" w:rsidRDefault="00670FA5" w:rsidP="0037617D"/>
    <w:p w14:paraId="698460D5" w14:textId="4F9AB6F7" w:rsidR="00670FA5" w:rsidRDefault="00670FA5" w:rsidP="00670FA5">
      <w:pPr>
        <w:pStyle w:val="Heading1"/>
      </w:pPr>
      <w:r>
        <w:t>What happened at COP30?</w:t>
      </w:r>
    </w:p>
    <w:p w14:paraId="4D657AF0" w14:textId="6C5E6593" w:rsidR="006F1817" w:rsidRDefault="006F1817" w:rsidP="006F1817">
      <w:r>
        <w:t>Did the parties agree that your issue has been handled well, or do they think more should have</w:t>
      </w:r>
      <w:r w:rsidR="00B60CBF">
        <w:t xml:space="preserve"> been done?</w:t>
      </w:r>
    </w:p>
    <w:p w14:paraId="7C02872A" w14:textId="641FD3F0" w:rsidR="00B60CBF" w:rsidRDefault="00B60CBF" w:rsidP="006F1817">
      <w:r>
        <w:t>Which countries were the loudest voices calling for more action?</w:t>
      </w:r>
    </w:p>
    <w:p w14:paraId="47002EC5" w14:textId="4773E840" w:rsidR="00B60CBF" w:rsidRDefault="00B60CBF" w:rsidP="006F1817">
      <w:r>
        <w:t xml:space="preserve">Which </w:t>
      </w:r>
      <w:r w:rsidR="001A2057">
        <w:t>were particularly reluctant, and why?</w:t>
      </w:r>
    </w:p>
    <w:p w14:paraId="798A863B" w14:textId="079832D8" w:rsidR="001A2057" w:rsidRDefault="001A2057" w:rsidP="006F1817">
      <w:r>
        <w:t>What was the final agreement on your issue?</w:t>
      </w:r>
    </w:p>
    <w:p w14:paraId="4DA79744" w14:textId="0FE36083" w:rsidR="001A2057" w:rsidRDefault="001A2057" w:rsidP="006F1817">
      <w:r>
        <w:t>Is it considered enough?</w:t>
      </w:r>
    </w:p>
    <w:p w14:paraId="24DDC047" w14:textId="77777777" w:rsidR="00CF6C58" w:rsidRDefault="00CF6C58" w:rsidP="006F1817"/>
    <w:p w14:paraId="52DE9DA9" w14:textId="77777777" w:rsidR="00CF6C58" w:rsidRDefault="00CF6C58" w:rsidP="006F1817"/>
    <w:p w14:paraId="2FFB517B" w14:textId="476FBF25" w:rsidR="00CF6C58" w:rsidRDefault="00CF6C58" w:rsidP="00CF6C58">
      <w:pPr>
        <w:pStyle w:val="Heading1"/>
      </w:pPr>
      <w:r>
        <w:t>Any other considerations not raised so far?</w:t>
      </w:r>
    </w:p>
    <w:p w14:paraId="368F477B" w14:textId="77777777" w:rsidR="00662DE8" w:rsidRDefault="00662DE8" w:rsidP="00662D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2"/>
        <w:gridCol w:w="1236"/>
        <w:gridCol w:w="1255"/>
        <w:gridCol w:w="2373"/>
        <w:gridCol w:w="1653"/>
        <w:gridCol w:w="1187"/>
      </w:tblGrid>
      <w:tr w:rsidR="00DD1067" w14:paraId="4E5CF355" w14:textId="77777777" w:rsidTr="00662DE8">
        <w:tc>
          <w:tcPr>
            <w:tcW w:w="1502" w:type="dxa"/>
          </w:tcPr>
          <w:p w14:paraId="50DD93B7" w14:textId="354E8DB3" w:rsidR="003F373E" w:rsidRDefault="003F373E" w:rsidP="003F373E">
            <w:r>
              <w:t>Names</w:t>
            </w:r>
          </w:p>
        </w:tc>
        <w:tc>
          <w:tcPr>
            <w:tcW w:w="1502" w:type="dxa"/>
          </w:tcPr>
          <w:p w14:paraId="5F78A72C" w14:textId="7B7EAC29" w:rsidR="003F373E" w:rsidRDefault="003F373E" w:rsidP="003F373E">
            <w:r>
              <w:t>Date</w:t>
            </w:r>
          </w:p>
        </w:tc>
        <w:tc>
          <w:tcPr>
            <w:tcW w:w="1503" w:type="dxa"/>
          </w:tcPr>
          <w:p w14:paraId="32B23F11" w14:textId="3AFFEEC8" w:rsidR="003F373E" w:rsidRDefault="003F373E" w:rsidP="003F373E">
            <w:r>
              <w:t>Title</w:t>
            </w:r>
          </w:p>
        </w:tc>
        <w:tc>
          <w:tcPr>
            <w:tcW w:w="1503" w:type="dxa"/>
          </w:tcPr>
          <w:p w14:paraId="7B2A4138" w14:textId="07784CB2" w:rsidR="003F373E" w:rsidRDefault="003F373E" w:rsidP="003F373E">
            <w:r>
              <w:t>Summary</w:t>
            </w:r>
          </w:p>
        </w:tc>
        <w:tc>
          <w:tcPr>
            <w:tcW w:w="1503" w:type="dxa"/>
          </w:tcPr>
          <w:p w14:paraId="1F14FD94" w14:textId="2D22FA91" w:rsidR="003F373E" w:rsidRDefault="003F373E" w:rsidP="003F373E">
            <w:r>
              <w:t>Key words</w:t>
            </w:r>
          </w:p>
        </w:tc>
        <w:tc>
          <w:tcPr>
            <w:tcW w:w="1503" w:type="dxa"/>
          </w:tcPr>
          <w:p w14:paraId="0350D08A" w14:textId="31F36578" w:rsidR="003F373E" w:rsidRDefault="003F373E" w:rsidP="003F373E">
            <w:r>
              <w:t>Link</w:t>
            </w:r>
          </w:p>
        </w:tc>
      </w:tr>
      <w:tr w:rsidR="00DD1067" w14:paraId="050891D2" w14:textId="77777777" w:rsidTr="00662DE8">
        <w:tc>
          <w:tcPr>
            <w:tcW w:w="1502" w:type="dxa"/>
          </w:tcPr>
          <w:p w14:paraId="0F683609" w14:textId="3EEB3926" w:rsidR="003F373E" w:rsidRDefault="003F373E" w:rsidP="003F373E">
            <w:r>
              <w:t>Alun, E.</w:t>
            </w:r>
          </w:p>
        </w:tc>
        <w:tc>
          <w:tcPr>
            <w:tcW w:w="1502" w:type="dxa"/>
          </w:tcPr>
          <w:p w14:paraId="2BEDA5F4" w14:textId="74013154" w:rsidR="003F373E" w:rsidRDefault="003F373E" w:rsidP="003F373E">
            <w:r>
              <w:t>2025</w:t>
            </w:r>
          </w:p>
        </w:tc>
        <w:tc>
          <w:tcPr>
            <w:tcW w:w="1503" w:type="dxa"/>
          </w:tcPr>
          <w:p w14:paraId="57043B56" w14:textId="7FE7BA52" w:rsidR="003F373E" w:rsidRDefault="003F373E" w:rsidP="003F373E">
            <w:r>
              <w:t>Trees are great</w:t>
            </w:r>
          </w:p>
        </w:tc>
        <w:tc>
          <w:tcPr>
            <w:tcW w:w="1503" w:type="dxa"/>
          </w:tcPr>
          <w:p w14:paraId="38F958FD" w14:textId="77777777" w:rsidR="003F373E" w:rsidRDefault="00DD1067" w:rsidP="003F373E">
            <w:pPr>
              <w:pStyle w:val="ListParagraph"/>
              <w:numPr>
                <w:ilvl w:val="0"/>
                <w:numId w:val="4"/>
              </w:numPr>
            </w:pPr>
            <w:r>
              <w:t>Ecosystem services from trees</w:t>
            </w:r>
          </w:p>
          <w:p w14:paraId="586526D6" w14:textId="32144621" w:rsidR="00DD1067" w:rsidRDefault="00DD1067" w:rsidP="003F373E">
            <w:pPr>
              <w:pStyle w:val="ListParagraph"/>
              <w:numPr>
                <w:ilvl w:val="0"/>
                <w:numId w:val="4"/>
              </w:numPr>
            </w:pPr>
            <w:r>
              <w:t>Deforestation rates</w:t>
            </w:r>
          </w:p>
        </w:tc>
        <w:tc>
          <w:tcPr>
            <w:tcW w:w="1503" w:type="dxa"/>
          </w:tcPr>
          <w:p w14:paraId="3B8FBC5B" w14:textId="2B40FA8D" w:rsidR="003F373E" w:rsidRDefault="00DD1067" w:rsidP="003F373E">
            <w:r>
              <w:t>Ecosystem services, Deforestation</w:t>
            </w:r>
          </w:p>
        </w:tc>
        <w:tc>
          <w:tcPr>
            <w:tcW w:w="1503" w:type="dxa"/>
          </w:tcPr>
          <w:p w14:paraId="1439B605" w14:textId="77777777" w:rsidR="003F373E" w:rsidRDefault="003F373E" w:rsidP="003F373E"/>
        </w:tc>
      </w:tr>
      <w:tr w:rsidR="00DD1067" w14:paraId="2B2D9C32" w14:textId="77777777" w:rsidTr="00662DE8">
        <w:tc>
          <w:tcPr>
            <w:tcW w:w="1502" w:type="dxa"/>
          </w:tcPr>
          <w:p w14:paraId="0FFAB21E" w14:textId="77777777" w:rsidR="003F373E" w:rsidRDefault="003F373E" w:rsidP="003F373E"/>
        </w:tc>
        <w:tc>
          <w:tcPr>
            <w:tcW w:w="1502" w:type="dxa"/>
          </w:tcPr>
          <w:p w14:paraId="1F8FDCC0" w14:textId="77777777" w:rsidR="003F373E" w:rsidRDefault="003F373E" w:rsidP="003F373E"/>
        </w:tc>
        <w:tc>
          <w:tcPr>
            <w:tcW w:w="1503" w:type="dxa"/>
          </w:tcPr>
          <w:p w14:paraId="6D147FE6" w14:textId="77777777" w:rsidR="003F373E" w:rsidRDefault="003F373E" w:rsidP="003F373E"/>
        </w:tc>
        <w:tc>
          <w:tcPr>
            <w:tcW w:w="1503" w:type="dxa"/>
          </w:tcPr>
          <w:p w14:paraId="467B85B4" w14:textId="77777777" w:rsidR="003F373E" w:rsidRDefault="003F373E" w:rsidP="003F373E"/>
        </w:tc>
        <w:tc>
          <w:tcPr>
            <w:tcW w:w="1503" w:type="dxa"/>
          </w:tcPr>
          <w:p w14:paraId="0BC51AA4" w14:textId="77777777" w:rsidR="003F373E" w:rsidRDefault="003F373E" w:rsidP="003F373E"/>
        </w:tc>
        <w:tc>
          <w:tcPr>
            <w:tcW w:w="1503" w:type="dxa"/>
          </w:tcPr>
          <w:p w14:paraId="239BCDA9" w14:textId="77777777" w:rsidR="003F373E" w:rsidRDefault="003F373E" w:rsidP="003F373E"/>
        </w:tc>
      </w:tr>
      <w:tr w:rsidR="00DD1067" w14:paraId="6BC9CCA8" w14:textId="77777777" w:rsidTr="00662DE8">
        <w:tc>
          <w:tcPr>
            <w:tcW w:w="1502" w:type="dxa"/>
          </w:tcPr>
          <w:p w14:paraId="590D3A85" w14:textId="77777777" w:rsidR="003F373E" w:rsidRDefault="003F373E" w:rsidP="003F373E"/>
        </w:tc>
        <w:tc>
          <w:tcPr>
            <w:tcW w:w="1502" w:type="dxa"/>
          </w:tcPr>
          <w:p w14:paraId="6B8AF773" w14:textId="77777777" w:rsidR="003F373E" w:rsidRDefault="003F373E" w:rsidP="003F373E"/>
        </w:tc>
        <w:tc>
          <w:tcPr>
            <w:tcW w:w="1503" w:type="dxa"/>
          </w:tcPr>
          <w:p w14:paraId="4D43EFA3" w14:textId="77777777" w:rsidR="003F373E" w:rsidRDefault="003F373E" w:rsidP="003F373E"/>
        </w:tc>
        <w:tc>
          <w:tcPr>
            <w:tcW w:w="1503" w:type="dxa"/>
          </w:tcPr>
          <w:p w14:paraId="424D199B" w14:textId="77777777" w:rsidR="003F373E" w:rsidRDefault="003F373E" w:rsidP="003F373E"/>
        </w:tc>
        <w:tc>
          <w:tcPr>
            <w:tcW w:w="1503" w:type="dxa"/>
          </w:tcPr>
          <w:p w14:paraId="22DC1D89" w14:textId="77777777" w:rsidR="003F373E" w:rsidRDefault="003F373E" w:rsidP="003F373E"/>
        </w:tc>
        <w:tc>
          <w:tcPr>
            <w:tcW w:w="1503" w:type="dxa"/>
          </w:tcPr>
          <w:p w14:paraId="7165DC85" w14:textId="77777777" w:rsidR="003F373E" w:rsidRDefault="003F373E" w:rsidP="003F373E"/>
        </w:tc>
      </w:tr>
      <w:tr w:rsidR="00DD1067" w14:paraId="6A86E468" w14:textId="77777777" w:rsidTr="00662DE8">
        <w:tc>
          <w:tcPr>
            <w:tcW w:w="1502" w:type="dxa"/>
          </w:tcPr>
          <w:p w14:paraId="0088FC35" w14:textId="77777777" w:rsidR="003F373E" w:rsidRDefault="003F373E" w:rsidP="003F373E"/>
        </w:tc>
        <w:tc>
          <w:tcPr>
            <w:tcW w:w="1502" w:type="dxa"/>
          </w:tcPr>
          <w:p w14:paraId="22403228" w14:textId="77777777" w:rsidR="003F373E" w:rsidRDefault="003F373E" w:rsidP="003F373E"/>
        </w:tc>
        <w:tc>
          <w:tcPr>
            <w:tcW w:w="1503" w:type="dxa"/>
          </w:tcPr>
          <w:p w14:paraId="13D0E527" w14:textId="77777777" w:rsidR="003F373E" w:rsidRDefault="003F373E" w:rsidP="003F373E"/>
        </w:tc>
        <w:tc>
          <w:tcPr>
            <w:tcW w:w="1503" w:type="dxa"/>
          </w:tcPr>
          <w:p w14:paraId="4FF3C61F" w14:textId="77777777" w:rsidR="003F373E" w:rsidRDefault="003F373E" w:rsidP="003F373E"/>
        </w:tc>
        <w:tc>
          <w:tcPr>
            <w:tcW w:w="1503" w:type="dxa"/>
          </w:tcPr>
          <w:p w14:paraId="56047741" w14:textId="77777777" w:rsidR="003F373E" w:rsidRDefault="003F373E" w:rsidP="003F373E"/>
        </w:tc>
        <w:tc>
          <w:tcPr>
            <w:tcW w:w="1503" w:type="dxa"/>
          </w:tcPr>
          <w:p w14:paraId="045FCEA3" w14:textId="77777777" w:rsidR="003F373E" w:rsidRDefault="003F373E" w:rsidP="003F373E"/>
        </w:tc>
      </w:tr>
    </w:tbl>
    <w:p w14:paraId="3079B477" w14:textId="77777777" w:rsidR="00662DE8" w:rsidRDefault="00662DE8" w:rsidP="00662DE8"/>
    <w:p w14:paraId="451162F3" w14:textId="68987AAA" w:rsidR="00C8493C" w:rsidRPr="00662DE8" w:rsidRDefault="00C8493C" w:rsidP="00C8493C"/>
    <w:p w14:paraId="17E83C4C" w14:textId="6F1FFCF3" w:rsidR="00A225D2" w:rsidRPr="00662DE8" w:rsidRDefault="00A225D2" w:rsidP="00A225D2"/>
    <w:sectPr w:rsidR="00A225D2" w:rsidRPr="00662D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4591F"/>
    <w:multiLevelType w:val="hybridMultilevel"/>
    <w:tmpl w:val="8EF24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E5918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73B7FFA"/>
    <w:multiLevelType w:val="hybridMultilevel"/>
    <w:tmpl w:val="A73E7CEC"/>
    <w:lvl w:ilvl="0" w:tplc="F0745BD0">
      <w:numFmt w:val="bullet"/>
      <w:lvlText w:val="•"/>
      <w:lvlJc w:val="left"/>
      <w:pPr>
        <w:ind w:left="1080" w:hanging="72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51F3F"/>
    <w:multiLevelType w:val="hybridMultilevel"/>
    <w:tmpl w:val="845657C6"/>
    <w:lvl w:ilvl="0" w:tplc="428C8062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109620">
    <w:abstractNumId w:val="1"/>
  </w:num>
  <w:num w:numId="2" w16cid:durableId="517696246">
    <w:abstractNumId w:val="0"/>
  </w:num>
  <w:num w:numId="3" w16cid:durableId="746223399">
    <w:abstractNumId w:val="2"/>
  </w:num>
  <w:num w:numId="4" w16cid:durableId="1635791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A1"/>
    <w:rsid w:val="00055235"/>
    <w:rsid w:val="000A6F65"/>
    <w:rsid w:val="001012D0"/>
    <w:rsid w:val="001014C1"/>
    <w:rsid w:val="001217E3"/>
    <w:rsid w:val="00141C60"/>
    <w:rsid w:val="0014427A"/>
    <w:rsid w:val="001706F1"/>
    <w:rsid w:val="001A2057"/>
    <w:rsid w:val="001E6342"/>
    <w:rsid w:val="0021379F"/>
    <w:rsid w:val="00282E42"/>
    <w:rsid w:val="0037617D"/>
    <w:rsid w:val="003F373E"/>
    <w:rsid w:val="00417327"/>
    <w:rsid w:val="004614E6"/>
    <w:rsid w:val="00462CD3"/>
    <w:rsid w:val="004B4725"/>
    <w:rsid w:val="004F5708"/>
    <w:rsid w:val="005233C7"/>
    <w:rsid w:val="0053677B"/>
    <w:rsid w:val="00541985"/>
    <w:rsid w:val="005843D1"/>
    <w:rsid w:val="005A7FE1"/>
    <w:rsid w:val="005B3592"/>
    <w:rsid w:val="005C248A"/>
    <w:rsid w:val="005E24F2"/>
    <w:rsid w:val="00662DE8"/>
    <w:rsid w:val="00670FA5"/>
    <w:rsid w:val="006A480C"/>
    <w:rsid w:val="006E6EB8"/>
    <w:rsid w:val="006F1817"/>
    <w:rsid w:val="00720988"/>
    <w:rsid w:val="00813A86"/>
    <w:rsid w:val="008353A1"/>
    <w:rsid w:val="008743C0"/>
    <w:rsid w:val="008A20E8"/>
    <w:rsid w:val="008D5352"/>
    <w:rsid w:val="009856CD"/>
    <w:rsid w:val="009B5D36"/>
    <w:rsid w:val="009E4F96"/>
    <w:rsid w:val="00A225D2"/>
    <w:rsid w:val="00B3382A"/>
    <w:rsid w:val="00B60CBF"/>
    <w:rsid w:val="00BF708A"/>
    <w:rsid w:val="00C5746A"/>
    <w:rsid w:val="00C8493C"/>
    <w:rsid w:val="00CC3387"/>
    <w:rsid w:val="00CF512B"/>
    <w:rsid w:val="00CF6C58"/>
    <w:rsid w:val="00D46D7F"/>
    <w:rsid w:val="00DD1067"/>
    <w:rsid w:val="00DE0FDD"/>
    <w:rsid w:val="00E57794"/>
    <w:rsid w:val="00E63FB1"/>
    <w:rsid w:val="00F127C3"/>
    <w:rsid w:val="00FA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E9629"/>
  <w15:chartTrackingRefBased/>
  <w15:docId w15:val="{EDE3ECBA-98E7-4D06-8285-B7754A1D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3A1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00948B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3A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00948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3A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00625C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3A1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948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3A1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948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3A1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625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3A1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625C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3A1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3A1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3A1"/>
    <w:rPr>
      <w:rFonts w:asciiTheme="majorHAnsi" w:eastAsiaTheme="majorEastAsia" w:hAnsiTheme="majorHAnsi" w:cstheme="majorBidi"/>
      <w:color w:val="00948B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353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3A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353A1"/>
    <w:rPr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8353A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8353A1"/>
    <w:rPr>
      <w:rFonts w:asciiTheme="majorHAnsi" w:eastAsiaTheme="majorEastAsia" w:hAnsiTheme="majorHAnsi" w:cstheme="majorBidi"/>
      <w:color w:val="00948B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3A1"/>
    <w:rPr>
      <w:rFonts w:asciiTheme="majorHAnsi" w:eastAsiaTheme="majorEastAsia" w:hAnsiTheme="majorHAnsi" w:cstheme="majorBidi"/>
      <w:color w:val="00625C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3A1"/>
    <w:rPr>
      <w:rFonts w:asciiTheme="majorHAnsi" w:eastAsiaTheme="majorEastAsia" w:hAnsiTheme="majorHAnsi" w:cstheme="majorBidi"/>
      <w:i/>
      <w:iCs/>
      <w:color w:val="00948B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3A1"/>
    <w:rPr>
      <w:rFonts w:asciiTheme="majorHAnsi" w:eastAsiaTheme="majorEastAsia" w:hAnsiTheme="majorHAnsi" w:cstheme="majorBidi"/>
      <w:color w:val="00948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3A1"/>
    <w:rPr>
      <w:rFonts w:asciiTheme="majorHAnsi" w:eastAsiaTheme="majorEastAsia" w:hAnsiTheme="majorHAnsi" w:cstheme="majorBidi"/>
      <w:color w:val="00625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3A1"/>
    <w:rPr>
      <w:rFonts w:asciiTheme="majorHAnsi" w:eastAsiaTheme="majorEastAsia" w:hAnsiTheme="majorHAnsi" w:cstheme="majorBidi"/>
      <w:i/>
      <w:iCs/>
      <w:color w:val="00625C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3A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3A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leGrid">
    <w:name w:val="Table Grid"/>
    <w:basedOn w:val="TableNormal"/>
    <w:uiPriority w:val="39"/>
    <w:rsid w:val="00461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8493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92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Quotable">
  <a:themeElements>
    <a:clrScheme name="Quotable">
      <a:dk1>
        <a:sysClr val="windowText" lastClr="000000"/>
      </a:dk1>
      <a:lt1>
        <a:sysClr val="window" lastClr="FFFFFF"/>
      </a:lt1>
      <a:dk2>
        <a:srgbClr val="212121"/>
      </a:dk2>
      <a:lt2>
        <a:srgbClr val="636363"/>
      </a:lt2>
      <a:accent1>
        <a:srgbClr val="00C6BB"/>
      </a:accent1>
      <a:accent2>
        <a:srgbClr val="6FEBA0"/>
      </a:accent2>
      <a:accent3>
        <a:srgbClr val="B6DF5E"/>
      </a:accent3>
      <a:accent4>
        <a:srgbClr val="EFB251"/>
      </a:accent4>
      <a:accent5>
        <a:srgbClr val="EF755F"/>
      </a:accent5>
      <a:accent6>
        <a:srgbClr val="ED515C"/>
      </a:accent6>
      <a:hlink>
        <a:srgbClr val="8F8F8F"/>
      </a:hlink>
      <a:folHlink>
        <a:srgbClr val="A5A5A5"/>
      </a:folHlink>
    </a:clrScheme>
    <a:fontScheme name="Quotabl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Quotable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lumMod val="105000"/>
              </a:schemeClr>
            </a:gs>
            <a:gs pos="100000">
              <a:schemeClr val="phClr">
                <a:tint val="9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8000"/>
                <a:lumMod val="102000"/>
              </a:schemeClr>
              <a:schemeClr val="phClr">
                <a:shade val="98000"/>
                <a:lumMod val="98000"/>
              </a:schemeClr>
            </a:duotone>
          </a:blip>
          <a:tile tx="0" ty="0" sx="100000" sy="100000" flip="none" algn="tl"/>
        </a:blipFill>
      </a:fillStyleLst>
      <a:lnStyleLst>
        <a:ln w="9525" cap="rnd" cmpd="sng" algn="ctr">
          <a:solidFill>
            <a:schemeClr val="phClr"/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63500" dist="25400" dir="13500000">
              <a:srgbClr val="000000">
                <a:alpha val="75000"/>
              </a:srgbClr>
            </a:inn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F64FD1-D452-4108-AE79-8CDFDC62C6F5}">
  <we:reference id="wa104382081" version="1.55.1.0" store="en-GB" storeType="OMEX"/>
  <we:alternateReferences>
    <we:reference id="WA104382081" version="1.55.1.0" store="" storeType="OMEX"/>
  </we:alternateReferences>
  <we:properties>
    <we:property name="MENDELEY_BIBLIOGRAPHY_IS_DIRTY" value="false"/>
    <we:property name="MENDELEY_BIBLIOGRAPHY_LAST_MODIFIED" value="1764765990578"/>
    <we:property name="MENDELEY_CITATIONS" value="[]"/>
    <we:property name="MENDELEY_CITATIONS_STYLE" value="{&quot;id&quot;:&quot;https://www.zotero.org/styles/harvard-cite-them-right&quot;,&quot;title&quot;:&quot;Cite Them Right 12th edition - Harvard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C8032-FEFC-42AD-B189-3978A97D8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1797</Characters>
  <Application>Microsoft Office Word</Application>
  <DocSecurity>0</DocSecurity>
  <Lines>224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Elanor Alun</dc:creator>
  <cp:keywords/>
  <dc:description/>
  <cp:lastModifiedBy>Elanor Alun</cp:lastModifiedBy>
  <cp:revision>50</cp:revision>
  <dcterms:created xsi:type="dcterms:W3CDTF">2025-12-02T16:03:00Z</dcterms:created>
  <dcterms:modified xsi:type="dcterms:W3CDTF">2025-12-03T13:50:00Z</dcterms:modified>
</cp:coreProperties>
</file>