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6E3181AE" w:rsidR="00864921" w:rsidRDefault="00E80E88" w:rsidP="00D22D9C">
      <w:pPr>
        <w:jc w:val="both"/>
        <w:rPr>
          <w:rFonts w:ascii="Calibri" w:hAnsi="Calibri" w:cs="Calibri"/>
          <w:sz w:val="22"/>
          <w:szCs w:val="22"/>
        </w:rPr>
      </w:pPr>
      <w:proofErr w:type="spellStart"/>
      <w:r>
        <w:rPr>
          <w:rFonts w:ascii="Calibri" w:hAnsi="Calibri" w:cs="Calibri"/>
          <w:sz w:val="22"/>
          <w:szCs w:val="22"/>
        </w:rPr>
        <w:t>Akbor</w:t>
      </w:r>
      <w:proofErr w:type="spellEnd"/>
      <w:r>
        <w:rPr>
          <w:rFonts w:ascii="Calibri" w:hAnsi="Calibri" w:cs="Calibri"/>
          <w:sz w:val="22"/>
          <w:szCs w:val="22"/>
        </w:rPr>
        <w:t xml:space="preserve"> Ali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bookmarkStart w:id="0" w:name="_GoBack"/>
            <w:bookmarkEnd w:id="0"/>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15C1DAA1"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 of McDonalds,</w:t>
            </w:r>
            <w:r w:rsidR="00E9530E">
              <w:rPr>
                <w:rFonts w:ascii="Calibri" w:hAnsi="Calibri"/>
                <w:sz w:val="14"/>
                <w:szCs w:val="14"/>
              </w:rPr>
              <w:t xml:space="preserve"> and </w:t>
            </w:r>
            <w:r w:rsidR="00E80E88">
              <w:rPr>
                <w:rFonts w:ascii="Calibri" w:hAnsi="Calibri"/>
                <w:sz w:val="14"/>
                <w:szCs w:val="14"/>
              </w:rPr>
              <w:t>the Technological</w:t>
            </w:r>
            <w:r w:rsidR="00E9530E">
              <w:rPr>
                <w:rFonts w:ascii="Calibri" w:hAnsi="Calibri"/>
                <w:sz w:val="14"/>
                <w:szCs w:val="14"/>
              </w:rPr>
              <w:t xml:space="preserve"> </w:t>
            </w:r>
            <w:r w:rsidR="00E80E88">
              <w:rPr>
                <w:rFonts w:ascii="Calibri" w:hAnsi="Calibri"/>
                <w:sz w:val="14"/>
                <w:szCs w:val="14"/>
              </w:rPr>
              <w:t xml:space="preserve">and Economic </w:t>
            </w:r>
            <w:r w:rsidR="00E9530E">
              <w:rPr>
                <w:rFonts w:ascii="Calibri" w:hAnsi="Calibri"/>
                <w:sz w:val="14"/>
                <w:szCs w:val="14"/>
              </w:rPr>
              <w:t xml:space="preserve">elements of the PESTLE.  </w:t>
            </w:r>
          </w:p>
          <w:p w14:paraId="48E457DE" w14:textId="4956230F" w:rsidR="00864921" w:rsidRPr="00F61A20" w:rsidRDefault="00F5164B" w:rsidP="00E80E88">
            <w:pPr>
              <w:spacing w:after="120"/>
              <w:rPr>
                <w:rFonts w:ascii="Calibri" w:hAnsi="Calibri"/>
                <w:sz w:val="14"/>
                <w:szCs w:val="14"/>
              </w:rPr>
            </w:pPr>
            <w:r>
              <w:rPr>
                <w:rFonts w:ascii="Calibri" w:hAnsi="Calibri"/>
                <w:sz w:val="14"/>
                <w:szCs w:val="14"/>
              </w:rPr>
              <w:t xml:space="preserve">You have chosen an appropriate selection of relevant material to present.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03D31573"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3</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77D71168"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51473C8A" w:rsidR="00864921" w:rsidRPr="00F61A20" w:rsidRDefault="00AC26E0" w:rsidP="00864921">
            <w:pPr>
              <w:jc w:val="center"/>
              <w:rPr>
                <w:rFonts w:ascii="Calibri" w:hAnsi="Calibri"/>
                <w:sz w:val="32"/>
              </w:rPr>
            </w:pPr>
            <w:r>
              <w:rPr>
                <w:rFonts w:ascii="Calibri" w:hAnsi="Calibri"/>
                <w:sz w:val="32"/>
              </w:rPr>
              <w:t>12</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10C3CCA7" w14:textId="614054F4" w:rsidR="00AC26E0" w:rsidRDefault="00AC26E0" w:rsidP="00864921">
            <w:pPr>
              <w:spacing w:after="120"/>
              <w:rPr>
                <w:rFonts w:ascii="Calibri" w:hAnsi="Calibri"/>
                <w:sz w:val="14"/>
                <w:szCs w:val="14"/>
              </w:rPr>
            </w:pPr>
            <w:r>
              <w:rPr>
                <w:rFonts w:ascii="Calibri" w:hAnsi="Calibri"/>
                <w:sz w:val="14"/>
                <w:szCs w:val="14"/>
              </w:rPr>
              <w:t xml:space="preserve">Did not take the full time allocated to the task, but did cover the task requirements well.  A stronger conclusion that tied up the analysis and discussion points would have been beneficial.  </w:t>
            </w:r>
            <w:r w:rsidR="00E80E88">
              <w:rPr>
                <w:rFonts w:ascii="Calibri" w:hAnsi="Calibri"/>
                <w:sz w:val="14"/>
                <w:szCs w:val="14"/>
              </w:rPr>
              <w:t xml:space="preserve">However the ideas put forward were well structured. </w:t>
            </w:r>
          </w:p>
          <w:p w14:paraId="462AF583" w14:textId="0BC57544" w:rsidR="00864921" w:rsidRPr="00F61A20" w:rsidRDefault="00E80E88" w:rsidP="00864921">
            <w:pPr>
              <w:spacing w:after="120"/>
              <w:rPr>
                <w:rFonts w:ascii="Calibri" w:hAnsi="Calibri"/>
                <w:sz w:val="14"/>
                <w:szCs w:val="14"/>
              </w:rPr>
            </w:pPr>
            <w:r>
              <w:rPr>
                <w:rFonts w:ascii="Calibri" w:hAnsi="Calibri"/>
                <w:sz w:val="14"/>
                <w:szCs w:val="14"/>
              </w:rPr>
              <w:t xml:space="preserve">Don’t apologise for other elements in the presentation.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01847348" w:rsidR="00864921" w:rsidRPr="00F61A20" w:rsidRDefault="00AC26E0" w:rsidP="00864921">
            <w:pPr>
              <w:jc w:val="center"/>
              <w:rPr>
                <w:rFonts w:ascii="Calibri" w:hAnsi="Calibri"/>
                <w:sz w:val="32"/>
              </w:rPr>
            </w:pPr>
            <w:r>
              <w:rPr>
                <w:rFonts w:ascii="Calibri" w:hAnsi="Calibri"/>
                <w:sz w:val="32"/>
              </w:rPr>
              <w:t>19</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3035BB77" w14:textId="4D1602D7" w:rsidR="00EB34F7"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although on occasion quietly.   </w:t>
            </w:r>
          </w:p>
          <w:p w14:paraId="18659621" w14:textId="48ED1912" w:rsidR="00864921" w:rsidRPr="00F61A20" w:rsidRDefault="00E80E88" w:rsidP="00864921">
            <w:pPr>
              <w:spacing w:after="120"/>
              <w:rPr>
                <w:rFonts w:ascii="Calibri" w:hAnsi="Calibri"/>
                <w:sz w:val="14"/>
                <w:szCs w:val="14"/>
              </w:rPr>
            </w:pPr>
            <w:r>
              <w:rPr>
                <w:rFonts w:ascii="Calibri" w:hAnsi="Calibri"/>
                <w:sz w:val="14"/>
                <w:szCs w:val="14"/>
              </w:rPr>
              <w:t xml:space="preserve">Take care with timing, as the presentation did not take as long as it might have.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33C210ED"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6</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5831A296" w:rsidR="00DD1DE2" w:rsidRPr="00525F5D" w:rsidRDefault="00AC26E0" w:rsidP="00E80E88">
            <w:pPr>
              <w:jc w:val="right"/>
              <w:rPr>
                <w:rFonts w:ascii="Calibri" w:hAnsi="Calibri" w:cs="Arial"/>
                <w:b/>
                <w:bCs/>
              </w:rPr>
            </w:pPr>
            <w:r>
              <w:rPr>
                <w:rFonts w:ascii="Calibri" w:hAnsi="Calibri" w:cs="Arial"/>
                <w:b/>
                <w:bCs/>
              </w:rPr>
              <w:t>6</w:t>
            </w:r>
            <w:r w:rsidR="00E80E88">
              <w:rPr>
                <w:rFonts w:ascii="Calibri" w:hAnsi="Calibri" w:cs="Arial"/>
                <w:b/>
                <w:bCs/>
              </w:rPr>
              <w:t>0</w:t>
            </w:r>
            <w:r>
              <w:rPr>
                <w:rFonts w:ascii="Calibri" w:hAnsi="Calibri" w:cs="Arial"/>
                <w:b/>
                <w:bCs/>
              </w:rPr>
              <w:t xml:space="preserve">% = </w:t>
            </w:r>
            <w:r w:rsidR="00E80E88">
              <w:rPr>
                <w:rFonts w:ascii="Calibri" w:hAnsi="Calibri" w:cs="Arial"/>
                <w:b/>
                <w:bCs/>
              </w:rPr>
              <w:t>15</w:t>
            </w:r>
            <w:r>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53C7A3" w14:textId="77777777" w:rsidR="00A12CE3" w:rsidRDefault="00A12CE3">
      <w:r>
        <w:separator/>
      </w:r>
    </w:p>
  </w:endnote>
  <w:endnote w:type="continuationSeparator" w:id="0">
    <w:p w14:paraId="3157FCFB" w14:textId="77777777" w:rsidR="00A12CE3" w:rsidRDefault="00A12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BA44F5" w14:textId="77777777" w:rsidR="00A12CE3" w:rsidRDefault="00A12CE3">
      <w:r>
        <w:separator/>
      </w:r>
    </w:p>
  </w:footnote>
  <w:footnote w:type="continuationSeparator" w:id="0">
    <w:p w14:paraId="3072561E" w14:textId="77777777" w:rsidR="00A12CE3" w:rsidRDefault="00A12C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6942"/>
    <w:rsid w:val="00A3505D"/>
    <w:rsid w:val="00A4036F"/>
    <w:rsid w:val="00A4641C"/>
    <w:rsid w:val="00A55876"/>
    <w:rsid w:val="00A56AF8"/>
    <w:rsid w:val="00A67FB1"/>
    <w:rsid w:val="00A72738"/>
    <w:rsid w:val="00AA01B3"/>
    <w:rsid w:val="00AA125E"/>
    <w:rsid w:val="00AB6FE7"/>
    <w:rsid w:val="00AB7503"/>
    <w:rsid w:val="00AB7AD7"/>
    <w:rsid w:val="00AC26E0"/>
    <w:rsid w:val="00AC4594"/>
    <w:rsid w:val="00AD2430"/>
    <w:rsid w:val="00AD326B"/>
    <w:rsid w:val="00AE41A6"/>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3</cp:revision>
  <cp:lastPrinted>2017-01-27T12:04:00Z</cp:lastPrinted>
  <dcterms:created xsi:type="dcterms:W3CDTF">2018-06-25T06:47:00Z</dcterms:created>
  <dcterms:modified xsi:type="dcterms:W3CDTF">2018-06-25T07:06:00Z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