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bookmarkStart w:colFirst="0" w:colLast="0" w:name="_29lbogxew0s9" w:id="0"/>
      <w:bookmarkEnd w:id="0"/>
      <w:r w:rsidDel="00000000" w:rsidR="00000000" w:rsidRPr="00000000">
        <w:rPr>
          <w:rtl w:val="0"/>
        </w:rPr>
        <w:t xml:space="preserve">Creative Practice 4</w:t>
      </w:r>
    </w:p>
    <w:p w:rsidR="00000000" w:rsidDel="00000000" w:rsidP="00000000" w:rsidRDefault="00000000" w:rsidRPr="00000000" w14:paraId="00000002">
      <w:pPr>
        <w:pStyle w:val="Title"/>
        <w:rPr/>
      </w:pPr>
      <w:bookmarkStart w:colFirst="0" w:colLast="0" w:name="_oduosbb9ycmy" w:id="1"/>
      <w:bookmarkEnd w:id="1"/>
      <w:r w:rsidDel="00000000" w:rsidR="00000000" w:rsidRPr="00000000">
        <w:rPr>
          <w:rtl w:val="0"/>
        </w:rPr>
        <w:t xml:space="preserve">Module Code M5X01569</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Julia Bronowska </w:t>
      </w:r>
    </w:p>
    <w:p w:rsidR="00000000" w:rsidDel="00000000" w:rsidP="00000000" w:rsidRDefault="00000000" w:rsidRPr="00000000" w14:paraId="00000005">
      <w:pPr>
        <w:rPr/>
      </w:pPr>
      <w:r w:rsidDel="00000000" w:rsidR="00000000" w:rsidRPr="00000000">
        <w:rPr>
          <w:rtl w:val="0"/>
        </w:rPr>
        <w:t xml:space="preserve">Student number 2008157</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Style w:val="Heading3"/>
        <w:rPr/>
      </w:pPr>
      <w:bookmarkStart w:colFirst="0" w:colLast="0" w:name="_7v0fixij80cy" w:id="2"/>
      <w:bookmarkEnd w:id="2"/>
      <w:r w:rsidDel="00000000" w:rsidR="00000000" w:rsidRPr="00000000">
        <w:rPr>
          <w:rtl w:val="0"/>
        </w:rPr>
        <w:t xml:space="preserve">Index</w:t>
      </w:r>
    </w:p>
    <w:p w:rsidR="00000000" w:rsidDel="00000000" w:rsidP="00000000" w:rsidRDefault="00000000" w:rsidRPr="00000000" w14:paraId="00000008">
      <w:pPr>
        <w:ind w:left="720" w:firstLine="0"/>
        <w:rPr/>
      </w:pPr>
      <w:r w:rsidDel="00000000" w:rsidR="00000000" w:rsidRPr="00000000">
        <w:rPr>
          <w:rtl w:val="0"/>
        </w:rPr>
        <w:t xml:space="preserve">Intro</w:t>
      </w:r>
    </w:p>
    <w:p w:rsidR="00000000" w:rsidDel="00000000" w:rsidP="00000000" w:rsidRDefault="00000000" w:rsidRPr="00000000" w14:paraId="00000009">
      <w:pPr>
        <w:ind w:left="720" w:firstLine="0"/>
        <w:rPr/>
      </w:pPr>
      <w:r w:rsidDel="00000000" w:rsidR="00000000" w:rsidRPr="00000000">
        <w:rPr>
          <w:rtl w:val="0"/>
        </w:rPr>
        <w:t xml:space="preserve">Idea 1; Mushroom Monster</w:t>
      </w:r>
    </w:p>
    <w:p w:rsidR="00000000" w:rsidDel="00000000" w:rsidP="00000000" w:rsidRDefault="00000000" w:rsidRPr="00000000" w14:paraId="0000000A">
      <w:pPr>
        <w:ind w:left="720" w:firstLine="0"/>
        <w:rPr/>
      </w:pPr>
      <w:r w:rsidDel="00000000" w:rsidR="00000000" w:rsidRPr="00000000">
        <w:rPr>
          <w:rtl w:val="0"/>
        </w:rPr>
      </w:r>
    </w:p>
    <w:p w:rsidR="00000000" w:rsidDel="00000000" w:rsidP="00000000" w:rsidRDefault="00000000" w:rsidRPr="00000000" w14:paraId="0000000B">
      <w:pPr>
        <w:ind w:left="1440" w:firstLine="0"/>
        <w:rPr/>
      </w:pPr>
      <w:r w:rsidDel="00000000" w:rsidR="00000000" w:rsidRPr="00000000">
        <w:rPr>
          <w:rtl w:val="0"/>
        </w:rPr>
        <w:t xml:space="preserve">reference</w:t>
      </w:r>
    </w:p>
    <w:p w:rsidR="00000000" w:rsidDel="00000000" w:rsidP="00000000" w:rsidRDefault="00000000" w:rsidRPr="00000000" w14:paraId="0000000C">
      <w:pPr>
        <w:ind w:left="1440" w:firstLine="0"/>
        <w:rPr/>
      </w:pPr>
      <w:r w:rsidDel="00000000" w:rsidR="00000000" w:rsidRPr="00000000">
        <w:rPr>
          <w:rtl w:val="0"/>
        </w:rPr>
        <w:t xml:space="preserve">concept art</w:t>
      </w:r>
    </w:p>
    <w:p w:rsidR="00000000" w:rsidDel="00000000" w:rsidP="00000000" w:rsidRDefault="00000000" w:rsidRPr="00000000" w14:paraId="0000000D">
      <w:pPr>
        <w:ind w:left="1440" w:firstLine="0"/>
        <w:rPr/>
      </w:pPr>
      <w:r w:rsidDel="00000000" w:rsidR="00000000" w:rsidRPr="00000000">
        <w:rPr>
          <w:rtl w:val="0"/>
        </w:rPr>
        <w:t xml:space="preserve">moodle</w:t>
      </w:r>
    </w:p>
    <w:p w:rsidR="00000000" w:rsidDel="00000000" w:rsidP="00000000" w:rsidRDefault="00000000" w:rsidRPr="00000000" w14:paraId="0000000E">
      <w:pPr>
        <w:ind w:left="720" w:firstLine="0"/>
        <w:rPr/>
      </w:pPr>
      <w:r w:rsidDel="00000000" w:rsidR="00000000" w:rsidRPr="00000000">
        <w:rPr>
          <w:rtl w:val="0"/>
        </w:rPr>
      </w:r>
    </w:p>
    <w:p w:rsidR="00000000" w:rsidDel="00000000" w:rsidP="00000000" w:rsidRDefault="00000000" w:rsidRPr="00000000" w14:paraId="0000000F">
      <w:pPr>
        <w:ind w:left="720" w:firstLine="0"/>
        <w:rPr/>
      </w:pPr>
      <w:r w:rsidDel="00000000" w:rsidR="00000000" w:rsidRPr="00000000">
        <w:rPr>
          <w:rtl w:val="0"/>
        </w:rPr>
        <w:t xml:space="preserve">Idea 2 ; A sword</w:t>
      </w:r>
    </w:p>
    <w:p w:rsidR="00000000" w:rsidDel="00000000" w:rsidP="00000000" w:rsidRDefault="00000000" w:rsidRPr="00000000" w14:paraId="00000010">
      <w:pPr>
        <w:ind w:left="720" w:firstLine="0"/>
        <w:rPr/>
      </w:pPr>
      <w:r w:rsidDel="00000000" w:rsidR="00000000" w:rsidRPr="00000000">
        <w:rPr>
          <w:rtl w:val="0"/>
        </w:rPr>
      </w:r>
    </w:p>
    <w:p w:rsidR="00000000" w:rsidDel="00000000" w:rsidP="00000000" w:rsidRDefault="00000000" w:rsidRPr="00000000" w14:paraId="00000011">
      <w:pPr>
        <w:ind w:left="1440" w:firstLine="0"/>
        <w:rPr/>
      </w:pPr>
      <w:r w:rsidDel="00000000" w:rsidR="00000000" w:rsidRPr="00000000">
        <w:rPr>
          <w:rtl w:val="0"/>
        </w:rPr>
        <w:t xml:space="preserve">Artist research and references</w:t>
      </w:r>
    </w:p>
    <w:p w:rsidR="00000000" w:rsidDel="00000000" w:rsidP="00000000" w:rsidRDefault="00000000" w:rsidRPr="00000000" w14:paraId="00000012">
      <w:pPr>
        <w:ind w:left="1440" w:firstLine="0"/>
        <w:rPr/>
      </w:pPr>
      <w:r w:rsidDel="00000000" w:rsidR="00000000" w:rsidRPr="00000000">
        <w:rPr>
          <w:rtl w:val="0"/>
        </w:rPr>
        <w:t xml:space="preserve">Concept art</w:t>
      </w:r>
    </w:p>
    <w:p w:rsidR="00000000" w:rsidDel="00000000" w:rsidP="00000000" w:rsidRDefault="00000000" w:rsidRPr="00000000" w14:paraId="00000013">
      <w:pPr>
        <w:ind w:left="1440" w:firstLine="0"/>
        <w:rPr/>
      </w:pPr>
      <w:r w:rsidDel="00000000" w:rsidR="00000000" w:rsidRPr="00000000">
        <w:rPr>
          <w:rtl w:val="0"/>
        </w:rPr>
        <w:t xml:space="preserve">Moddel</w:t>
      </w:r>
    </w:p>
    <w:p w:rsidR="00000000" w:rsidDel="00000000" w:rsidP="00000000" w:rsidRDefault="00000000" w:rsidRPr="00000000" w14:paraId="00000014">
      <w:pPr>
        <w:ind w:left="1440" w:firstLine="0"/>
        <w:rPr/>
      </w:pPr>
      <w:r w:rsidDel="00000000" w:rsidR="00000000" w:rsidRPr="00000000">
        <w:rPr>
          <w:rtl w:val="0"/>
        </w:rPr>
        <w:t xml:space="preserve">Model Process</w:t>
      </w:r>
    </w:p>
    <w:p w:rsidR="00000000" w:rsidDel="00000000" w:rsidP="00000000" w:rsidRDefault="00000000" w:rsidRPr="00000000" w14:paraId="00000015">
      <w:pPr>
        <w:ind w:left="1440" w:firstLine="0"/>
        <w:rPr/>
      </w:pPr>
      <w:r w:rsidDel="00000000" w:rsidR="00000000" w:rsidRPr="00000000">
        <w:rPr>
          <w:rtl w:val="0"/>
        </w:rPr>
        <w:t xml:space="preserve">Texture</w:t>
      </w:r>
    </w:p>
    <w:p w:rsidR="00000000" w:rsidDel="00000000" w:rsidP="00000000" w:rsidRDefault="00000000" w:rsidRPr="00000000" w14:paraId="00000016">
      <w:pPr>
        <w:ind w:left="1440" w:firstLine="0"/>
        <w:rPr/>
      </w:pPr>
      <w:r w:rsidDel="00000000" w:rsidR="00000000" w:rsidRPr="00000000">
        <w:rPr>
          <w:rtl w:val="0"/>
        </w:rPr>
        <w:t xml:space="preserve">Lighting and Set</w:t>
      </w:r>
    </w:p>
    <w:p w:rsidR="00000000" w:rsidDel="00000000" w:rsidP="00000000" w:rsidRDefault="00000000" w:rsidRPr="00000000" w14:paraId="00000017">
      <w:pPr>
        <w:ind w:left="1440" w:firstLine="0"/>
        <w:rPr/>
      </w:pPr>
      <w:r w:rsidDel="00000000" w:rsidR="00000000" w:rsidRPr="00000000">
        <w:rPr>
          <w:rtl w:val="0"/>
        </w:rPr>
        <w:t xml:space="preserve">UV Unwrap</w:t>
      </w:r>
    </w:p>
    <w:p w:rsidR="00000000" w:rsidDel="00000000" w:rsidP="00000000" w:rsidRDefault="00000000" w:rsidRPr="00000000" w14:paraId="00000018">
      <w:pPr>
        <w:ind w:left="1440" w:firstLine="0"/>
        <w:rPr/>
      </w:pPr>
      <w:r w:rsidDel="00000000" w:rsidR="00000000" w:rsidRPr="00000000">
        <w:rPr>
          <w:rtl w:val="0"/>
        </w:rPr>
        <w:t xml:space="preserve">Render</w:t>
      </w:r>
    </w:p>
    <w:p w:rsidR="00000000" w:rsidDel="00000000" w:rsidP="00000000" w:rsidRDefault="00000000" w:rsidRPr="00000000" w14:paraId="00000019">
      <w:pPr>
        <w:ind w:left="1440" w:firstLine="0"/>
        <w:rPr/>
      </w:pPr>
      <w:r w:rsidDel="00000000" w:rsidR="00000000" w:rsidRPr="00000000">
        <w:rPr>
          <w:rtl w:val="0"/>
        </w:rPr>
        <w:t xml:space="preserve">Reflection</w:t>
      </w:r>
    </w:p>
    <w:p w:rsidR="00000000" w:rsidDel="00000000" w:rsidP="00000000" w:rsidRDefault="00000000" w:rsidRPr="00000000" w14:paraId="0000001A">
      <w:pPr>
        <w:ind w:left="720" w:firstLine="0"/>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Navigating my submission folder</w:t>
      </w:r>
    </w:p>
    <w:p w:rsidR="00000000" w:rsidDel="00000000" w:rsidP="00000000" w:rsidRDefault="00000000" w:rsidRPr="00000000" w14:paraId="0000001C">
      <w:pPr>
        <w:rPr/>
      </w:pPr>
      <w:r w:rsidDel="00000000" w:rsidR="00000000" w:rsidRPr="00000000">
        <w:rPr>
          <w:rtl w:val="0"/>
        </w:rPr>
        <w:t xml:space="preserve">Book - write up and visual work</w:t>
      </w:r>
    </w:p>
    <w:p w:rsidR="00000000" w:rsidDel="00000000" w:rsidP="00000000" w:rsidRDefault="00000000" w:rsidRPr="00000000" w14:paraId="0000001D">
      <w:pPr>
        <w:rPr/>
      </w:pPr>
      <w:r w:rsidDel="00000000" w:rsidR="00000000" w:rsidRPr="00000000">
        <w:rPr>
          <w:rtl w:val="0"/>
        </w:rPr>
        <w:t xml:space="preserve">Source images - contains textures used </w:t>
        <w:br w:type="textWrapping"/>
        <w:t xml:space="preserve">Movies - contains test render and turntable render</w:t>
      </w:r>
    </w:p>
    <w:p w:rsidR="00000000" w:rsidDel="00000000" w:rsidP="00000000" w:rsidRDefault="00000000" w:rsidRPr="00000000" w14:paraId="0000001E">
      <w:pPr>
        <w:rPr/>
      </w:pPr>
      <w:r w:rsidDel="00000000" w:rsidR="00000000" w:rsidRPr="00000000">
        <w:rPr>
          <w:rtl w:val="0"/>
        </w:rPr>
        <w:t xml:space="preserve">Scenes - Burner contains the Incense burner object on its own, Sword_Final contains my final submission file</w:t>
      </w:r>
    </w:p>
    <w:p w:rsidR="00000000" w:rsidDel="00000000" w:rsidP="00000000" w:rsidRDefault="00000000" w:rsidRPr="00000000" w14:paraId="0000001F">
      <w:pPr>
        <w:ind w:left="720" w:firstLine="0"/>
        <w:rPr/>
      </w:pPr>
      <w:r w:rsidDel="00000000" w:rsidR="00000000" w:rsidRPr="00000000">
        <w:rPr>
          <w:rtl w:val="0"/>
        </w:rPr>
      </w:r>
    </w:p>
    <w:p w:rsidR="00000000" w:rsidDel="00000000" w:rsidP="00000000" w:rsidRDefault="00000000" w:rsidRPr="00000000" w14:paraId="00000020">
      <w:pPr>
        <w:pStyle w:val="Heading3"/>
        <w:ind w:left="0" w:firstLine="0"/>
        <w:rPr/>
      </w:pPr>
      <w:bookmarkStart w:colFirst="0" w:colLast="0" w:name="_pfwmaids7xq5" w:id="3"/>
      <w:bookmarkEnd w:id="3"/>
      <w:r w:rsidDel="00000000" w:rsidR="00000000" w:rsidRPr="00000000">
        <w:rPr>
          <w:rtl w:val="0"/>
        </w:rPr>
        <w:t xml:space="preserve">Introduction</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My Initial plan was to model a Mushroom monster and import the intimidating creature into a forest scene using after effects. In my corresponding documents you'll be able to see the concept art and rough 3d block out i created before changing my idea. Creating an organic creature model without zbrush was proving difficult. I decided to rethink my project to something more realistic for my skill set. This way I can focus on quality and developing an efficient pipeline.</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Comments Mushroom Design</w:t>
      </w:r>
    </w:p>
    <w:p w:rsidR="00000000" w:rsidDel="00000000" w:rsidP="00000000" w:rsidRDefault="00000000" w:rsidRPr="00000000" w14:paraId="00000025">
      <w:pPr>
        <w:rPr/>
      </w:pPr>
      <w:r w:rsidDel="00000000" w:rsidR="00000000" w:rsidRPr="00000000">
        <w:rPr>
          <w:rtl w:val="0"/>
        </w:rPr>
        <w:t xml:space="preserve">I tried to keep the shapes asymmetrical and smooth to replicate that of an organic living creature. I was fairly happy with the cap shape and the body but the eyes were not sitting  the way I intended just yet, nor was the mouth. With more time I am confident I could have improved on the design but I decided to rework my project regardless.</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My new idea was to create a sword. From here I conducted some quick artist research for inspiration; Tim Kaminski,  Mukhlis Nur and Andre Kent.</w:t>
      </w:r>
    </w:p>
    <w:p w:rsidR="00000000" w:rsidDel="00000000" w:rsidP="00000000" w:rsidRDefault="00000000" w:rsidRPr="00000000" w14:paraId="00000028">
      <w:pPr>
        <w:ind w:firstLine="720"/>
        <w:rPr/>
      </w:pPr>
      <w:r w:rsidDel="00000000" w:rsidR="00000000" w:rsidRPr="00000000">
        <w:rPr>
          <w:rtl w:val="0"/>
        </w:rPr>
        <w:t xml:space="preserve"> I came up with multiple designs for this sword, starting with the Living scissors. To make the sword look like a living weapon I included partially organic and design elements, such as bone, muscles and eyes. Though I enjoyed this design I ended up choosing another design I was more sure about.</w:t>
      </w:r>
    </w:p>
    <w:p w:rsidR="00000000" w:rsidDel="00000000" w:rsidP="00000000" w:rsidRDefault="00000000" w:rsidRPr="00000000" w14:paraId="00000029">
      <w:pPr>
        <w:rPr>
          <w:sz w:val="18"/>
          <w:szCs w:val="18"/>
        </w:rPr>
      </w:pPr>
      <w:r w:rsidDel="00000000" w:rsidR="00000000" w:rsidRPr="00000000">
        <w:rPr>
          <w:sz w:val="18"/>
          <w:szCs w:val="18"/>
          <w:rtl w:val="0"/>
        </w:rPr>
        <w:tab/>
      </w:r>
    </w:p>
    <w:p w:rsidR="00000000" w:rsidDel="00000000" w:rsidP="00000000" w:rsidRDefault="00000000" w:rsidRPr="00000000" w14:paraId="0000002A">
      <w:pPr>
        <w:pStyle w:val="Heading3"/>
        <w:rPr/>
      </w:pPr>
      <w:bookmarkStart w:colFirst="0" w:colLast="0" w:name="_qtda735alc8k" w:id="4"/>
      <w:bookmarkEnd w:id="4"/>
      <w:r w:rsidDel="00000000" w:rsidR="00000000" w:rsidRPr="00000000">
        <w:rPr>
          <w:rtl w:val="0"/>
        </w:rPr>
        <w:t xml:space="preserve">Concept</w:t>
      </w:r>
      <w:r w:rsidDel="00000000" w:rsidR="00000000" w:rsidRPr="00000000">
        <w:rPr>
          <w:rtl w:val="0"/>
        </w:rPr>
        <w:t xml:space="preserve"> art</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My chosen  idea is a sword with a relevant backstory which I wrote myself.  The Sword was to be a fantasy grave marker for a fallen warrior named Seth. She was a fighter with strong religious beliefs. This is where the idea for the spiky incense burner came from. A religious symbol adapted for a warrior. </w:t>
      </w:r>
    </w:p>
    <w:p w:rsidR="00000000" w:rsidDel="00000000" w:rsidP="00000000" w:rsidRDefault="00000000" w:rsidRPr="00000000" w14:paraId="0000002D">
      <w:pPr>
        <w:rPr/>
      </w:pPr>
      <w:r w:rsidDel="00000000" w:rsidR="00000000" w:rsidRPr="00000000">
        <w:rPr>
          <w:rtl w:val="0"/>
        </w:rPr>
        <w:t xml:space="preserve">This backstory helped me with the  modelling and design process as it helped me generate ideas and stick to a content style with every aspect of the model. I wanted the design to be sharp with thick boxy shapes and few curved lines.  This implies strength and power in its design, with only simple decorations across the weapon suggesting seriousness and a value for efficiency. These were characteristics I decided on to make my idea more focused and inspired.</w:t>
      </w:r>
    </w:p>
    <w:p w:rsidR="00000000" w:rsidDel="00000000" w:rsidP="00000000" w:rsidRDefault="00000000" w:rsidRPr="00000000" w14:paraId="0000002E">
      <w:pPr>
        <w:rPr>
          <w:sz w:val="18"/>
          <w:szCs w:val="18"/>
        </w:rPr>
      </w:pPr>
      <w:r w:rsidDel="00000000" w:rsidR="00000000" w:rsidRPr="00000000">
        <w:rPr>
          <w:rtl w:val="0"/>
        </w:rPr>
      </w:r>
    </w:p>
    <w:p w:rsidR="00000000" w:rsidDel="00000000" w:rsidP="00000000" w:rsidRDefault="00000000" w:rsidRPr="00000000" w14:paraId="0000002F">
      <w:pPr>
        <w:rPr>
          <w:sz w:val="18"/>
          <w:szCs w:val="18"/>
        </w:rPr>
      </w:pPr>
      <w:r w:rsidDel="00000000" w:rsidR="00000000" w:rsidRPr="00000000">
        <w:rPr>
          <w:rtl w:val="0"/>
        </w:rPr>
      </w:r>
    </w:p>
    <w:p w:rsidR="00000000" w:rsidDel="00000000" w:rsidP="00000000" w:rsidRDefault="00000000" w:rsidRPr="00000000" w14:paraId="00000030">
      <w:pPr>
        <w:pStyle w:val="Heading3"/>
        <w:rPr/>
      </w:pPr>
      <w:bookmarkStart w:colFirst="0" w:colLast="0" w:name="_lhhk7ddxv2w6" w:id="5"/>
      <w:bookmarkEnd w:id="5"/>
      <w:r w:rsidDel="00000000" w:rsidR="00000000" w:rsidRPr="00000000">
        <w:rPr>
          <w:rtl w:val="0"/>
        </w:rPr>
        <w:t xml:space="preserve">Moddel</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In the early stages of modelling, I created a basic shape for both the sword and ball.  From here I worked in sections, starting from the blad up and being careful to consider how everything would fit together as well as maintaining clean topology to limit issues later on. </w:t>
        <w:br w:type="textWrapping"/>
        <w:tab/>
        <w:t xml:space="preserve">I wanted every panel on the hilt designs to fit seamlessly together,  so I brought out edges and created sections that would slot into other parts, making it look more cohesive.</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At that point I had a first draft of the model. The handle was shorter length wise and the blade tapered near the end. I ended up reworking this one as the whole design felt unbalanced. The blade was also too thin and would clip through itself.</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Once I was happy with the new sword shape, I moved onto the detlas across the hilt. Using the quad draw, I added in the metal embellishments. I could have simply painted them onto the panels when it came to texturing, but I wanted them to be fairly heavy looking and raised dramatically as they are a recurring decorative aspect of the model.</w:t>
      </w:r>
    </w:p>
    <w:p w:rsidR="00000000" w:rsidDel="00000000" w:rsidP="00000000" w:rsidRDefault="00000000" w:rsidRPr="00000000" w14:paraId="00000037">
      <w:pPr>
        <w:pStyle w:val="Heading3"/>
        <w:rPr/>
      </w:pPr>
      <w:bookmarkStart w:colFirst="0" w:colLast="0" w:name="_ffbqgg6wphv0" w:id="6"/>
      <w:bookmarkEnd w:id="6"/>
      <w:r w:rsidDel="00000000" w:rsidR="00000000" w:rsidRPr="00000000">
        <w:rPr>
          <w:rtl w:val="0"/>
        </w:rPr>
        <w:t xml:space="preserve">UV Unwrap</w:t>
      </w:r>
    </w:p>
    <w:p w:rsidR="00000000" w:rsidDel="00000000" w:rsidP="00000000" w:rsidRDefault="00000000" w:rsidRPr="00000000" w14:paraId="00000038">
      <w:pPr>
        <w:rPr/>
      </w:pPr>
      <w:r w:rsidDel="00000000" w:rsidR="00000000" w:rsidRPr="00000000">
        <w:rPr>
          <w:rtl w:val="0"/>
        </w:rPr>
        <w:t xml:space="preserve">The UV unwrapping was daily simple across the model until we came to the incense burner and detailed metal embellishments on the sword. These were fairly complicated secontions and were difficult to unwrap. </w:t>
      </w:r>
    </w:p>
    <w:p w:rsidR="00000000" w:rsidDel="00000000" w:rsidP="00000000" w:rsidRDefault="00000000" w:rsidRPr="00000000" w14:paraId="00000039">
      <w:pPr>
        <w:rPr/>
      </w:pPr>
      <w:r w:rsidDel="00000000" w:rsidR="00000000" w:rsidRPr="00000000">
        <w:rPr>
          <w:rtl w:val="0"/>
        </w:rPr>
        <w:t xml:space="preserve">Using a combination of the tools available to me and trial and error, I ended up with something clean and usable. Unwrapping was helpful for later when it came to texturing as it meant little warping/stretching of textures. It also made it easy to edit the UV where needed</w:t>
      </w:r>
    </w:p>
    <w:p w:rsidR="00000000" w:rsidDel="00000000" w:rsidP="00000000" w:rsidRDefault="00000000" w:rsidRPr="00000000" w14:paraId="0000003A">
      <w:pPr>
        <w:pStyle w:val="Heading3"/>
        <w:rPr/>
      </w:pPr>
      <w:bookmarkStart w:colFirst="0" w:colLast="0" w:name="_zh143vlzzswj" w:id="7"/>
      <w:bookmarkEnd w:id="7"/>
      <w:r w:rsidDel="00000000" w:rsidR="00000000" w:rsidRPr="00000000">
        <w:rPr>
          <w:rtl w:val="0"/>
        </w:rPr>
        <w:t xml:space="preserve">Texture</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After applying basic textures across the model, I remanded them to keep track, I began applying texture to the metal panelling using a bump map. Though I tried out a few different textures, I didn't like their effect and decided to go for a sleek metal look. Though looking back on it now I would have made the sword look much older and weatherd. I feel it would have given the grave impact and made it feel more sombre as a scene.</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The blade texture I ended up using was a wavy brushed metal texture I downloaded and edited in photoshop</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pStyle w:val="Heading3"/>
        <w:rPr/>
      </w:pPr>
      <w:bookmarkStart w:colFirst="0" w:colLast="0" w:name="_co3nk1y9r1ko" w:id="8"/>
      <w:bookmarkEnd w:id="8"/>
      <w:r w:rsidDel="00000000" w:rsidR="00000000" w:rsidRPr="00000000">
        <w:rPr>
          <w:rtl w:val="0"/>
        </w:rPr>
        <w:t xml:space="preserve">Lighting and set</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I set up a 3 point lighting set with varying colours and light intensity. I positioned them to show off the details of the model and did some test renders to see what lights worked best.  I also created a dark blue set in the background to create a backdrop for the sword and make it look better in the scene.</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3"/>
        <w:rPr/>
      </w:pPr>
      <w:bookmarkStart w:colFirst="0" w:colLast="0" w:name="_n6h5usrhorum" w:id="9"/>
      <w:bookmarkEnd w:id="9"/>
      <w:r w:rsidDel="00000000" w:rsidR="00000000" w:rsidRPr="00000000">
        <w:rPr>
          <w:rtl w:val="0"/>
        </w:rPr>
        <w:t xml:space="preserve">Render</w:t>
      </w:r>
    </w:p>
    <w:p w:rsidR="00000000" w:rsidDel="00000000" w:rsidP="00000000" w:rsidRDefault="00000000" w:rsidRPr="00000000" w14:paraId="00000045">
      <w:pPr>
        <w:rPr/>
      </w:pPr>
      <w:r w:rsidDel="00000000" w:rsidR="00000000" w:rsidRPr="00000000">
        <w:rPr>
          <w:rtl w:val="0"/>
        </w:rPr>
        <w:t xml:space="preserve">The next step was to start rendering the sword. I Set up 3 different cameras, a pan up, a turntable and a combination of the two. Using the graph editor, I changed how the camera keys interacted with each other and how they eased into the next key for a smooth and focused camera sweep.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I unfortunately only managed to render one of these sequences, the turntable animation. After a test render of the others I realised my pc wouldn't be able to render all three in time, so I focused on the shortest one and imported the sequence into after effects where I turned it into a video.</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pStyle w:val="Heading3"/>
        <w:rPr/>
      </w:pPr>
      <w:bookmarkStart w:colFirst="0" w:colLast="0" w:name="_3cpqhqmf8xi9" w:id="10"/>
      <w:bookmarkEnd w:id="10"/>
      <w:r w:rsidDel="00000000" w:rsidR="00000000" w:rsidRPr="00000000">
        <w:rPr>
          <w:rtl w:val="0"/>
        </w:rPr>
        <w:t xml:space="preserve">Reflection </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If I were to remake this project, I would turn the textures of the high poly sword into a normal map and bake it onto a low poly model. I would like to improve my skills with substance painter and paint my own detailed textures. Using a colour ID map would be useful for this. </w:t>
      </w:r>
    </w:p>
    <w:p w:rsidR="00000000" w:rsidDel="00000000" w:rsidP="00000000" w:rsidRDefault="00000000" w:rsidRPr="00000000" w14:paraId="0000004C">
      <w:pPr>
        <w:rPr/>
      </w:pPr>
      <w:r w:rsidDel="00000000" w:rsidR="00000000" w:rsidRPr="00000000">
        <w:rPr>
          <w:rtl w:val="0"/>
        </w:rPr>
        <w:t xml:space="preserve">I feel i have a lot to improve on when it comes to texturing and lighting a scene but I feel i have learned a lot from thai project and have really advanced my skills in so m aspects, such as UV unwrapping, using the hyper shader, using the graph editor for the cameras, understanding texture nodes and general modelling skills</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