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A02346" w14:textId="77777777" w:rsidR="009B4D38" w:rsidRDefault="009B4D38" w:rsidP="009B4D38">
      <w:pPr>
        <w:spacing w:after="0"/>
        <w:ind w:right="2"/>
        <w:jc w:val="center"/>
        <w:rPr>
          <w:rFonts w:eastAsia="Arial" w:cs="Times New Roman"/>
          <w:b/>
          <w:bCs/>
          <w:color w:val="000000"/>
          <w:sz w:val="24"/>
          <w:szCs w:val="24"/>
          <w:lang w:eastAsia="ko-KR"/>
        </w:rPr>
      </w:pPr>
      <w:r w:rsidRPr="0050572F">
        <w:rPr>
          <w:rFonts w:eastAsia="Arial" w:cs="Times New Roman"/>
          <w:b/>
          <w:bCs/>
          <w:color w:val="000000"/>
          <w:sz w:val="24"/>
          <w:szCs w:val="24"/>
          <w:lang w:eastAsia="ko-KR"/>
        </w:rPr>
        <w:t>Reflective Log</w:t>
      </w:r>
    </w:p>
    <w:p w14:paraId="0075FB51" w14:textId="77777777" w:rsidR="009B4D38" w:rsidRDefault="009B4D38" w:rsidP="009B4D38">
      <w:pPr>
        <w:spacing w:after="0" w:line="360" w:lineRule="auto"/>
        <w:ind w:right="2"/>
        <w:jc w:val="center"/>
        <w:rPr>
          <w:rFonts w:eastAsia="Arial" w:cs="Times New Roman"/>
          <w:b/>
          <w:bCs/>
          <w:color w:val="000000"/>
          <w:sz w:val="24"/>
          <w:szCs w:val="24"/>
          <w:lang w:eastAsia="ko-KR"/>
        </w:rPr>
      </w:pPr>
    </w:p>
    <w:p w14:paraId="4936FF75" w14:textId="77777777"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 xml:space="preserve">The Research in Action (RIA) module was a highly anticipated module for me. There is usually little opportunity to utilise qualitative format and experimental designs due to constraints in time for lecturers to supervise the preparation. Hence, I was excited for the opportunity to lean in a researcher role. Zoe explained in the first week that the format of this class was to be carried out in 2 groups of 5 and 1 group of 4 and we were expected to conduct a study on the topic of student well-being. We were allowed to choose a quantitative or qualitative format while in discussion of the topic our study would be on. Upon finalising that, Zoe tasked us with the systematic literature search (SLS) to incur more information on our respective chosen topics and ascertain what our study would measure based on past findings and methodologies. Once this was settled, we submitted a proposal form, complete with objectives, procedures, and ethical considerations, followed up with the Ethics Approval Form to identify any areas of concern. </w:t>
      </w:r>
    </w:p>
    <w:p w14:paraId="5DF30BB6" w14:textId="77777777" w:rsidR="009B4D38" w:rsidRDefault="009B4D38" w:rsidP="009B4D38">
      <w:pPr>
        <w:spacing w:after="0" w:line="360" w:lineRule="auto"/>
        <w:ind w:right="2"/>
        <w:jc w:val="both"/>
        <w:rPr>
          <w:rFonts w:eastAsia="Arial" w:cs="Times New Roman"/>
          <w:color w:val="000000"/>
          <w:sz w:val="24"/>
          <w:szCs w:val="24"/>
          <w:lang w:eastAsia="ko-KR"/>
        </w:rPr>
      </w:pPr>
    </w:p>
    <w:p w14:paraId="5015331C" w14:textId="77777777"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 xml:space="preserve">While I was aware of the independent learning format this class would take, it took some time for me to adjust to weekly discussion sessions with my team mates and collaborative work that would be presented to Zoe. I often found myself struggling to manage time between working and breaks. This was due to my own tendency to micromanage and doubt many details out of worry. I built trust in group members over time and learnt to manage workloads quickly to avoid becoming overwhelmed. This built collective efficacy (Bandura, 1997), as I held people responsible to organise and complete their respective tasks that add towards the study. Despite the difference, Zoe was always around to clarify questions, suggest amendments as well as point out gaps and inconsistencies in our work. I feel growth in myself as a student, contributing to confidence as a researcher when it comes to working effectively by facilitating session in the form of presentation and discussion (Kingsbury, 2015). </w:t>
      </w:r>
    </w:p>
    <w:p w14:paraId="5856ABE3" w14:textId="77777777" w:rsidR="009B4D38" w:rsidRDefault="009B4D38" w:rsidP="009B4D38">
      <w:pPr>
        <w:spacing w:after="0" w:line="360" w:lineRule="auto"/>
        <w:ind w:right="2"/>
        <w:jc w:val="both"/>
        <w:rPr>
          <w:rFonts w:eastAsia="Arial" w:cs="Times New Roman"/>
          <w:color w:val="000000"/>
          <w:sz w:val="24"/>
          <w:szCs w:val="24"/>
          <w:lang w:eastAsia="ko-KR"/>
        </w:rPr>
      </w:pPr>
    </w:p>
    <w:p w14:paraId="100D00D4" w14:textId="77777777"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 xml:space="preserve">The process of conducting a SLS was daunting initially as I was unfamiliar with the library system but Zoe had explained it and linked a video to add on. I was grateful for my group members who were actively contributing and eager to try different methods and functions until we were able to curate what was required. Writing down data for each search and change seemed menial and difficult to remember but the group effort in learning and reminding one another eased the process. In comparison to my usual method of just using Google Scholar, I found this tool to be useful in filtering out articles that held little relevance </w:t>
      </w:r>
      <w:r>
        <w:rPr>
          <w:rFonts w:eastAsia="Arial" w:cs="Times New Roman"/>
          <w:color w:val="000000"/>
          <w:sz w:val="24"/>
          <w:szCs w:val="24"/>
          <w:lang w:eastAsia="ko-KR"/>
        </w:rPr>
        <w:lastRenderedPageBreak/>
        <w:t xml:space="preserve">to my search. Having everything laid out methodically and in an organised manner also allowed me to easily visualise what components to could include or exclude (Cooper et al., 2018). Upon completing the first SLS, my group and I realised we had significant errors and were able to perform better in our next attempt, where I felt more confident in keywords and filters, I could use. </w:t>
      </w:r>
    </w:p>
    <w:p w14:paraId="5DE584EE" w14:textId="77777777" w:rsidR="009B4D38" w:rsidRDefault="009B4D38" w:rsidP="009B4D38">
      <w:pPr>
        <w:spacing w:after="0" w:line="360" w:lineRule="auto"/>
        <w:ind w:right="2"/>
        <w:jc w:val="both"/>
        <w:rPr>
          <w:rFonts w:eastAsia="Arial" w:cs="Times New Roman"/>
          <w:color w:val="000000"/>
          <w:sz w:val="24"/>
          <w:szCs w:val="24"/>
          <w:lang w:eastAsia="ko-KR"/>
        </w:rPr>
      </w:pPr>
    </w:p>
    <w:p w14:paraId="492975FA" w14:textId="77777777"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The proposal form was more familiar as I had done it multiple times before, the only addition was a new format in UWTSD. I had worked together with my teammates on the title and objectives, but did decide materials and procedure on my own. The materials were revised multiple times as the medium of an online video was required and we had not decided to use YouTube or upload a video on OneDrive. I had searched for and picked out the video via the NHS website on chair-based exercises (NHS, 2022) while Hazim edited the video. Overall, it was a positive experience.</w:t>
      </w:r>
    </w:p>
    <w:p w14:paraId="569FD7A7" w14:textId="77777777" w:rsidR="009B4D38" w:rsidRDefault="009B4D38" w:rsidP="009B4D38">
      <w:pPr>
        <w:spacing w:after="0" w:line="360" w:lineRule="auto"/>
        <w:ind w:right="2"/>
        <w:jc w:val="both"/>
        <w:rPr>
          <w:rFonts w:eastAsia="Arial" w:cs="Times New Roman"/>
          <w:color w:val="000000"/>
          <w:sz w:val="24"/>
          <w:szCs w:val="24"/>
          <w:lang w:eastAsia="ko-KR"/>
        </w:rPr>
      </w:pPr>
    </w:p>
    <w:p w14:paraId="4D2107B8" w14:textId="77777777"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 xml:space="preserve">Completing the ethical considerations form was a major learning curve. I was exposed to the laws, goals and complications that influenced the importance and viability that studies hold. This was the document that garnered the most editing and took up majority of the time. My team and I worked together on some sections that we deemed required group agreement, like a section on alignment with the 2015 Wales Act. I wrote on the risks that participants, researchers, and the university could face and how to mitigate them. Multiple revision notes were left by Zoe and </w:t>
      </w:r>
      <w:proofErr w:type="spellStart"/>
      <w:r>
        <w:rPr>
          <w:rFonts w:eastAsia="Arial" w:cs="Times New Roman"/>
          <w:color w:val="000000"/>
          <w:sz w:val="24"/>
          <w:szCs w:val="24"/>
          <w:lang w:eastAsia="ko-KR"/>
        </w:rPr>
        <w:t>Lymarie</w:t>
      </w:r>
      <w:proofErr w:type="spellEnd"/>
      <w:r>
        <w:rPr>
          <w:rFonts w:eastAsia="Arial" w:cs="Times New Roman"/>
          <w:color w:val="000000"/>
          <w:sz w:val="24"/>
          <w:szCs w:val="24"/>
          <w:lang w:eastAsia="ko-KR"/>
        </w:rPr>
        <w:t xml:space="preserve"> on what needed to be changed and it gave me perspective on why it can be difficult to plan out studies. I learnt how vital planning for extreme scenarios and being accommodating for participants lessens the likelihood of biased or chaotic studies. </w:t>
      </w:r>
    </w:p>
    <w:p w14:paraId="073206D2" w14:textId="77777777" w:rsidR="009B4D38" w:rsidRDefault="009B4D38" w:rsidP="009B4D38">
      <w:pPr>
        <w:spacing w:after="0" w:line="360" w:lineRule="auto"/>
        <w:ind w:right="2"/>
        <w:jc w:val="both"/>
        <w:rPr>
          <w:rFonts w:eastAsia="Arial" w:cs="Times New Roman"/>
          <w:color w:val="000000"/>
          <w:sz w:val="24"/>
          <w:szCs w:val="24"/>
          <w:lang w:eastAsia="ko-KR"/>
        </w:rPr>
      </w:pPr>
    </w:p>
    <w:p w14:paraId="253C6C20" w14:textId="29F50BD6"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When it came to preparing documents for data collection itself, I was involved in the process of picking out the scale used to measure student’s well-being. The back-and-forth with group mates was useful in finalising a scale that fit the needs of the study. I later carried on creating the debrief form on my own, to gauge what participants may need to hear or read after they had completed their exercises</w:t>
      </w:r>
      <w:r w:rsidR="004E3917">
        <w:rPr>
          <w:rFonts w:eastAsia="Arial" w:cs="Times New Roman"/>
          <w:color w:val="000000"/>
          <w:sz w:val="24"/>
          <w:szCs w:val="24"/>
          <w:lang w:eastAsia="ko-KR"/>
        </w:rPr>
        <w:t xml:space="preserve"> (Leeds Trinity University, 2019)</w:t>
      </w:r>
      <w:r>
        <w:rPr>
          <w:rFonts w:eastAsia="Arial" w:cs="Times New Roman"/>
          <w:color w:val="000000"/>
          <w:sz w:val="24"/>
          <w:szCs w:val="24"/>
          <w:lang w:eastAsia="ko-KR"/>
        </w:rPr>
        <w:t xml:space="preserve">. I considered things I learnt from the anticipated risks to weave into specific areas and was sensitive to the participants well-being. The form I had drafted did require changes, especially with contact details and First Aid but I was guided by Zoe and was able to collaborate with my group mate Calvin for proofreading. </w:t>
      </w:r>
    </w:p>
    <w:p w14:paraId="1A0CC631" w14:textId="77777777" w:rsidR="009B4D38" w:rsidRDefault="009B4D38" w:rsidP="009B4D38">
      <w:pPr>
        <w:spacing w:after="0" w:line="360" w:lineRule="auto"/>
        <w:ind w:right="2"/>
        <w:jc w:val="both"/>
        <w:rPr>
          <w:rFonts w:eastAsia="Arial" w:cs="Times New Roman"/>
          <w:color w:val="000000"/>
          <w:sz w:val="24"/>
          <w:szCs w:val="24"/>
          <w:lang w:eastAsia="ko-KR"/>
        </w:rPr>
      </w:pPr>
    </w:p>
    <w:p w14:paraId="771C12F9" w14:textId="77777777"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lastRenderedPageBreak/>
        <w:tab/>
        <w:t xml:space="preserve">This was my first time conducting a live experimental design and I was excited yet nervous to see how it would go. My group member, Myura and I went through the pilot study together and were able to test how the session was meant to go and what we needed to allocate and expect. I learnt how to improve designs and sequences down to minor details from observing the pilot study and working in the feedback (In, 2017). For the actual intervention, there some issues with the numbering of forms and spacing but, the overall study went by smoothly and it felt very rewarding to have seen this study up to data collection. One major lesson was to not overlook smaller details as our forms were all hardcopies yet we had forgotten pens and Zoe had to secure some for the experiment. It was a tangible measure of growth as I could look back on the 8 weeks of planning and studying to see what it amounted to. </w:t>
      </w:r>
    </w:p>
    <w:p w14:paraId="0B10DE1C" w14:textId="77777777" w:rsidR="009B4D38" w:rsidRDefault="009B4D38" w:rsidP="009B4D38">
      <w:pPr>
        <w:spacing w:after="0" w:line="360" w:lineRule="auto"/>
        <w:ind w:right="2"/>
        <w:jc w:val="both"/>
        <w:rPr>
          <w:rFonts w:eastAsia="Arial" w:cs="Times New Roman"/>
          <w:color w:val="000000"/>
          <w:sz w:val="24"/>
          <w:szCs w:val="24"/>
          <w:lang w:eastAsia="ko-KR"/>
        </w:rPr>
      </w:pPr>
    </w:p>
    <w:p w14:paraId="72B3DFBD" w14:textId="21259132" w:rsidR="001D014B" w:rsidRPr="009B4D38" w:rsidRDefault="009B4D38" w:rsidP="004E3917">
      <w:pPr>
        <w:spacing w:line="360" w:lineRule="auto"/>
        <w:jc w:val="both"/>
        <w:rPr>
          <w:sz w:val="24"/>
          <w:szCs w:val="24"/>
          <w:lang w:val="en-US"/>
        </w:rPr>
      </w:pPr>
      <w:r>
        <w:rPr>
          <w:rFonts w:eastAsia="Arial" w:cs="Times New Roman"/>
          <w:color w:val="000000"/>
          <w:sz w:val="24"/>
          <w:szCs w:val="24"/>
          <w:lang w:eastAsia="ko-KR"/>
        </w:rPr>
        <w:tab/>
        <w:t>At the end of this module, I feel less intimidated to step into the role of a researcher and find the prospect exciting. I am still working on balancing my time between work and rest but I do manage better now. I have learnt more on considering ethics, sensitivities and preparing for experiments. I am confident these skills will aid in my Level 6 modules particularly.</w:t>
      </w:r>
    </w:p>
    <w:p w14:paraId="74B768D7" w14:textId="77777777" w:rsidR="009B4D38" w:rsidRDefault="009B4D38" w:rsidP="004E3917">
      <w:pPr>
        <w:spacing w:line="360" w:lineRule="auto"/>
        <w:jc w:val="both"/>
        <w:rPr>
          <w:lang w:val="en-US"/>
        </w:rPr>
      </w:pPr>
    </w:p>
    <w:p w14:paraId="50AAD5F8" w14:textId="77777777" w:rsidR="009B4D38" w:rsidRDefault="009B4D38" w:rsidP="00447731">
      <w:pPr>
        <w:jc w:val="center"/>
        <w:rPr>
          <w:lang w:val="en-US"/>
        </w:rPr>
      </w:pPr>
    </w:p>
    <w:p w14:paraId="799B4287" w14:textId="77777777" w:rsidR="00447731" w:rsidRDefault="00447731" w:rsidP="00447731">
      <w:pPr>
        <w:jc w:val="center"/>
        <w:rPr>
          <w:lang w:val="en-US"/>
        </w:rPr>
      </w:pPr>
    </w:p>
    <w:p w14:paraId="54543266" w14:textId="77777777" w:rsidR="00447731" w:rsidRDefault="00447731" w:rsidP="00447731">
      <w:pPr>
        <w:jc w:val="center"/>
        <w:rPr>
          <w:lang w:val="en-US"/>
        </w:rPr>
      </w:pPr>
    </w:p>
    <w:p w14:paraId="3D1E488C" w14:textId="77777777" w:rsidR="00447731" w:rsidRDefault="00447731" w:rsidP="00447731">
      <w:pPr>
        <w:jc w:val="center"/>
        <w:rPr>
          <w:lang w:val="en-US"/>
        </w:rPr>
      </w:pPr>
    </w:p>
    <w:p w14:paraId="4DD2065D" w14:textId="77777777" w:rsidR="00447731" w:rsidRDefault="00447731" w:rsidP="00447731">
      <w:pPr>
        <w:jc w:val="center"/>
        <w:rPr>
          <w:b/>
          <w:bCs/>
          <w:sz w:val="52"/>
          <w:szCs w:val="52"/>
        </w:rPr>
      </w:pPr>
    </w:p>
    <w:p w14:paraId="0D4B0005" w14:textId="77777777" w:rsidR="00447731" w:rsidRDefault="00447731" w:rsidP="00447731">
      <w:pPr>
        <w:jc w:val="center"/>
        <w:rPr>
          <w:b/>
          <w:bCs/>
          <w:sz w:val="52"/>
          <w:szCs w:val="52"/>
        </w:rPr>
      </w:pPr>
    </w:p>
    <w:p w14:paraId="114C7851" w14:textId="77777777" w:rsidR="00447731" w:rsidRDefault="00447731" w:rsidP="00447731">
      <w:pPr>
        <w:jc w:val="center"/>
        <w:rPr>
          <w:b/>
          <w:bCs/>
          <w:sz w:val="52"/>
          <w:szCs w:val="52"/>
        </w:rPr>
      </w:pPr>
    </w:p>
    <w:p w14:paraId="0D695C88" w14:textId="77777777" w:rsidR="009B4D38" w:rsidRDefault="009B4D38" w:rsidP="00447731">
      <w:pPr>
        <w:jc w:val="center"/>
        <w:rPr>
          <w:b/>
          <w:bCs/>
          <w:sz w:val="52"/>
          <w:szCs w:val="52"/>
        </w:rPr>
      </w:pPr>
    </w:p>
    <w:p w14:paraId="533216E3" w14:textId="77777777" w:rsidR="009B4D38" w:rsidRDefault="009B4D38" w:rsidP="00447731">
      <w:pPr>
        <w:jc w:val="center"/>
        <w:rPr>
          <w:b/>
          <w:bCs/>
          <w:sz w:val="52"/>
          <w:szCs w:val="52"/>
        </w:rPr>
      </w:pPr>
    </w:p>
    <w:p w14:paraId="260C14DD" w14:textId="77777777" w:rsidR="009B4D38" w:rsidRDefault="009B4D38" w:rsidP="00447731">
      <w:pPr>
        <w:jc w:val="center"/>
        <w:rPr>
          <w:b/>
          <w:bCs/>
          <w:sz w:val="52"/>
          <w:szCs w:val="52"/>
        </w:rPr>
      </w:pPr>
    </w:p>
    <w:p w14:paraId="01FFDE62" w14:textId="77777777" w:rsidR="009B4D38" w:rsidRDefault="009B4D38" w:rsidP="00447731">
      <w:pPr>
        <w:jc w:val="center"/>
        <w:rPr>
          <w:b/>
          <w:bCs/>
          <w:sz w:val="52"/>
          <w:szCs w:val="52"/>
        </w:rPr>
      </w:pPr>
    </w:p>
    <w:p w14:paraId="1C9D572E" w14:textId="77777777" w:rsidR="009B4D38" w:rsidRDefault="009B4D38" w:rsidP="00447731">
      <w:pPr>
        <w:jc w:val="center"/>
        <w:rPr>
          <w:b/>
          <w:bCs/>
          <w:sz w:val="52"/>
          <w:szCs w:val="52"/>
        </w:rPr>
      </w:pPr>
    </w:p>
    <w:p w14:paraId="64A5FD2D" w14:textId="77777777" w:rsidR="009B4D38" w:rsidRDefault="009B4D38" w:rsidP="00447731">
      <w:pPr>
        <w:jc w:val="center"/>
        <w:rPr>
          <w:b/>
          <w:bCs/>
          <w:sz w:val="52"/>
          <w:szCs w:val="52"/>
        </w:rPr>
      </w:pPr>
    </w:p>
    <w:p w14:paraId="30490FD1" w14:textId="77777777" w:rsidR="009B4D38" w:rsidRDefault="009B4D38" w:rsidP="00447731">
      <w:pPr>
        <w:jc w:val="center"/>
        <w:rPr>
          <w:b/>
          <w:bCs/>
          <w:sz w:val="52"/>
          <w:szCs w:val="52"/>
        </w:rPr>
      </w:pPr>
    </w:p>
    <w:p w14:paraId="0FE2BB17" w14:textId="77777777" w:rsidR="009B4D38" w:rsidRDefault="009B4D38" w:rsidP="00447731">
      <w:pPr>
        <w:jc w:val="center"/>
        <w:rPr>
          <w:b/>
          <w:bCs/>
          <w:sz w:val="52"/>
          <w:szCs w:val="52"/>
        </w:rPr>
      </w:pPr>
    </w:p>
    <w:p w14:paraId="2DAE5310" w14:textId="77777777" w:rsidR="009B4D38" w:rsidRDefault="009B4D38" w:rsidP="00447731">
      <w:pPr>
        <w:jc w:val="center"/>
        <w:rPr>
          <w:b/>
          <w:bCs/>
          <w:sz w:val="52"/>
          <w:szCs w:val="52"/>
        </w:rPr>
      </w:pPr>
    </w:p>
    <w:p w14:paraId="3DB06D41" w14:textId="77777777" w:rsidR="00447731" w:rsidRDefault="00000000" w:rsidP="00447731">
      <w:pPr>
        <w:jc w:val="center"/>
        <w:rPr>
          <w:b/>
          <w:bCs/>
          <w:sz w:val="60"/>
          <w:szCs w:val="60"/>
        </w:rPr>
      </w:pPr>
      <w:r w:rsidRPr="00447731">
        <w:rPr>
          <w:b/>
          <w:bCs/>
          <w:sz w:val="60"/>
          <w:szCs w:val="60"/>
        </w:rPr>
        <w:t>Competency one:</w:t>
      </w:r>
      <w:r>
        <w:rPr>
          <w:b/>
          <w:bCs/>
          <w:sz w:val="60"/>
          <w:szCs w:val="60"/>
        </w:rPr>
        <w:t xml:space="preserve"> Research in Action-</w:t>
      </w:r>
    </w:p>
    <w:p w14:paraId="345C2870" w14:textId="19CE1CD6" w:rsidR="00447731" w:rsidRDefault="00000000" w:rsidP="00447731">
      <w:pPr>
        <w:jc w:val="center"/>
        <w:rPr>
          <w:b/>
          <w:bCs/>
          <w:sz w:val="60"/>
          <w:szCs w:val="60"/>
        </w:rPr>
      </w:pPr>
      <w:r w:rsidRPr="00447731">
        <w:rPr>
          <w:b/>
          <w:bCs/>
          <w:sz w:val="60"/>
          <w:szCs w:val="60"/>
        </w:rPr>
        <w:t xml:space="preserve"> Identifying appropriate research materials</w:t>
      </w:r>
      <w:r w:rsidR="00095F09">
        <w:rPr>
          <w:b/>
          <w:bCs/>
          <w:sz w:val="60"/>
          <w:szCs w:val="60"/>
        </w:rPr>
        <w:t xml:space="preserve"> (Pilot study)</w:t>
      </w:r>
    </w:p>
    <w:p w14:paraId="4E8811A6" w14:textId="77777777" w:rsidR="00447731" w:rsidRDefault="00447731" w:rsidP="00447731">
      <w:pPr>
        <w:jc w:val="center"/>
        <w:rPr>
          <w:b/>
          <w:bCs/>
          <w:sz w:val="60"/>
          <w:szCs w:val="60"/>
        </w:rPr>
      </w:pPr>
    </w:p>
    <w:p w14:paraId="5519F9A6" w14:textId="77777777" w:rsidR="00B00896" w:rsidRDefault="00B00896" w:rsidP="00447731">
      <w:pPr>
        <w:jc w:val="center"/>
        <w:rPr>
          <w:b/>
          <w:bCs/>
          <w:sz w:val="60"/>
          <w:szCs w:val="60"/>
        </w:rPr>
      </w:pPr>
    </w:p>
    <w:p w14:paraId="608B482B" w14:textId="77777777" w:rsidR="00447731" w:rsidRDefault="00447731" w:rsidP="00447731">
      <w:pPr>
        <w:jc w:val="center"/>
        <w:rPr>
          <w:b/>
          <w:bCs/>
          <w:sz w:val="60"/>
          <w:szCs w:val="60"/>
        </w:rPr>
      </w:pPr>
    </w:p>
    <w:p w14:paraId="5A5C84EB" w14:textId="77777777" w:rsidR="00447731" w:rsidRDefault="00447731" w:rsidP="00447731">
      <w:pPr>
        <w:jc w:val="center"/>
        <w:rPr>
          <w:b/>
          <w:bCs/>
          <w:sz w:val="60"/>
          <w:szCs w:val="60"/>
        </w:rPr>
      </w:pPr>
    </w:p>
    <w:p w14:paraId="2A640968" w14:textId="77777777" w:rsidR="00447731" w:rsidRDefault="00447731" w:rsidP="00447731">
      <w:pPr>
        <w:jc w:val="center"/>
        <w:rPr>
          <w:b/>
          <w:bCs/>
          <w:sz w:val="60"/>
          <w:szCs w:val="60"/>
        </w:rPr>
      </w:pPr>
    </w:p>
    <w:p w14:paraId="5AC9B30C" w14:textId="77777777" w:rsidR="00447731" w:rsidRDefault="00447731" w:rsidP="00447731">
      <w:pPr>
        <w:jc w:val="center"/>
        <w:rPr>
          <w:b/>
          <w:bCs/>
          <w:sz w:val="60"/>
          <w:szCs w:val="60"/>
        </w:rPr>
      </w:pPr>
    </w:p>
    <w:p w14:paraId="06E6AC27" w14:textId="77777777" w:rsidR="005B7AEA" w:rsidRDefault="005B7AEA" w:rsidP="00447731">
      <w:pPr>
        <w:jc w:val="center"/>
        <w:rPr>
          <w:b/>
          <w:bCs/>
          <w:sz w:val="60"/>
          <w:szCs w:val="60"/>
        </w:rPr>
      </w:pPr>
    </w:p>
    <w:p w14:paraId="5A671102" w14:textId="5CA95097" w:rsidR="005B7AEA" w:rsidRPr="005B7AEA" w:rsidRDefault="00095F09" w:rsidP="005B7AEA">
      <w:pPr>
        <w:jc w:val="center"/>
        <w:rPr>
          <w:b/>
          <w:bCs/>
          <w:sz w:val="60"/>
          <w:szCs w:val="60"/>
        </w:rPr>
      </w:pPr>
      <w:r>
        <w:rPr>
          <w:b/>
          <w:bCs/>
          <w:noProof/>
          <w:sz w:val="60"/>
          <w:szCs w:val="60"/>
        </w:rPr>
        <mc:AlternateContent>
          <mc:Choice Requires="wps">
            <w:drawing>
              <wp:anchor distT="0" distB="0" distL="114300" distR="114300" simplePos="0" relativeHeight="251678720" behindDoc="0" locked="0" layoutInCell="1" allowOverlap="1" wp14:anchorId="12681DD2" wp14:editId="37F4B606">
                <wp:simplePos x="0" y="0"/>
                <wp:positionH relativeFrom="column">
                  <wp:posOffset>3183255</wp:posOffset>
                </wp:positionH>
                <wp:positionV relativeFrom="paragraph">
                  <wp:posOffset>5814059</wp:posOffset>
                </wp:positionV>
                <wp:extent cx="845820" cy="662940"/>
                <wp:effectExtent l="38100" t="38100" r="30480" b="22860"/>
                <wp:wrapNone/>
                <wp:docPr id="1279241220" name="Straight Arrow Connector 2"/>
                <wp:cNvGraphicFramePr/>
                <a:graphic xmlns:a="http://schemas.openxmlformats.org/drawingml/2006/main">
                  <a:graphicData uri="http://schemas.microsoft.com/office/word/2010/wordprocessingShape">
                    <wps:wsp>
                      <wps:cNvCnPr/>
                      <wps:spPr>
                        <a:xfrm flipH="1" flipV="1">
                          <a:off x="0" y="0"/>
                          <a:ext cx="845820" cy="662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C837A5" id="_x0000_t32" coordsize="21600,21600" o:spt="32" o:oned="t" path="m,l21600,21600e" filled="f">
                <v:path arrowok="t" fillok="f" o:connecttype="none"/>
                <o:lock v:ext="edit" shapetype="t"/>
              </v:shapetype>
              <v:shape id="Straight Arrow Connector 2" o:spid="_x0000_s1026" type="#_x0000_t32" style="position:absolute;margin-left:250.65pt;margin-top:457.8pt;width:66.6pt;height:52.2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qSnygEAAOMDAAAOAAAAZHJzL2Uyb0RvYy54bWysU02P0zAQvSPxHyzfadJqqUrUdA9dPg4I&#10;Vixw9zrjxJK/ZA9N+u8ZO20WAUICcRlNPPPezLyZ7G8na9gJYtLetXy9qjkDJ32nXd/yL5/fvNhx&#10;llC4ThjvoOVnSPz28PzZfgwNbPzgTQeREYlLzRhaPiCGpqqSHMCKtPIBHAWVj1Ygfca+6qIYid2a&#10;alPX22r0sQvRS0iJXu/mID8UfqVA4kelEiAzLafesNhY7GO21WEvmj6KMGh5aUP8QxdWaEdFF6o7&#10;gYJ9i/oXKqtl9MkrXElvK6+UllBmoGnW9U/TPAwiQJmFxElhkSn9P1r54XR095FkGENqUriPeYpJ&#10;RcuU0eEd7ZQX72v2cox6ZlMR8LwICBMySY+7m5e7DcksKbTdbl7dFIGrmTCDQ0z4Frxl2Wl5wih0&#10;P+DRO0er8nEuIU7vE1JLBLwCMti4bFFo89p1DM+B7gmjFq43kBdJ6TmlepqkeHg2MMM/gWK6oz7n&#10;MuXI4GgiOwk6DyElOFwvTJSdYUobswDrIsEfgZf8DIVygH8DXhClsne4gK12Pv6uOk7XltWcf1Vg&#10;njtL8Oi7c9lxkYYuqWh1ufp8qj9+F/jTv3n4DgAA//8DAFBLAwQUAAYACAAAACEAnLp60uAAAAAM&#10;AQAADwAAAGRycy9kb3ducmV2LnhtbEyP0U6DQBBF3038h82Y+GYXrGBBlsYQm+ibVj9gyk4BZXcp&#10;u7TYr3d80sfJPbn3TLGeTS+ONPrOWQXxIgJBtna6s42Cj/fNzQqED2g19s6Sgm/ysC4vLwrMtTvZ&#10;NzpuQyO4xPocFbQhDLmUvm7JoF+4gSxnezcaDHyOjdQjnrjc9PI2ilJpsLO80OJAVUv113YyCg5z&#10;9fl0znDz/Hp/Prx0VTZVSabU9dX8+AAi0Bz+YPjVZ3Uo2WnnJqu96BUkUbxkVEEWJykIJtLlXQJi&#10;x2jE0yDLQv5/ovwBAAD//wMAUEsBAi0AFAAGAAgAAAAhALaDOJL+AAAA4QEAABMAAAAAAAAAAAAA&#10;AAAAAAAAAFtDb250ZW50X1R5cGVzXS54bWxQSwECLQAUAAYACAAAACEAOP0h/9YAAACUAQAACwAA&#10;AAAAAAAAAAAAAAAvAQAAX3JlbHMvLnJlbHNQSwECLQAUAAYACAAAACEAdaqkp8oBAADjAwAADgAA&#10;AAAAAAAAAAAAAAAuAgAAZHJzL2Uyb0RvYy54bWxQSwECLQAUAAYACAAAACEAnLp60uAAAAAMAQAA&#10;DwAAAAAAAAAAAAAAAAAkBAAAZHJzL2Rvd25yZXYueG1sUEsFBgAAAAAEAAQA8wAAADEFAAAAAA==&#10;" strokecolor="#4472c4 [3204]" strokeweight=".5pt">
                <v:stroke endarrow="block" joinstyle="miter"/>
              </v:shape>
            </w:pict>
          </mc:Fallback>
        </mc:AlternateContent>
      </w:r>
      <w:r w:rsidRPr="005B7AEA">
        <w:rPr>
          <w:b/>
          <w:bCs/>
          <w:noProof/>
          <w:sz w:val="60"/>
          <w:szCs w:val="60"/>
        </w:rPr>
        <w:drawing>
          <wp:inline distT="0" distB="0" distL="0" distR="0" wp14:anchorId="3E493011" wp14:editId="18C5C396">
            <wp:extent cx="5113020" cy="5811227"/>
            <wp:effectExtent l="0" t="0" r="0" b="0"/>
            <wp:docPr id="680563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563333"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128737" cy="5829090"/>
                    </a:xfrm>
                    <a:prstGeom prst="rect">
                      <a:avLst/>
                    </a:prstGeom>
                    <a:noFill/>
                    <a:ln>
                      <a:noFill/>
                    </a:ln>
                  </pic:spPr>
                </pic:pic>
              </a:graphicData>
            </a:graphic>
          </wp:inline>
        </w:drawing>
      </w:r>
    </w:p>
    <w:p w14:paraId="3F046673" w14:textId="55ACAE58" w:rsidR="005B7AEA" w:rsidRDefault="00095F09" w:rsidP="00447731">
      <w:pPr>
        <w:jc w:val="center"/>
        <w:rPr>
          <w:b/>
          <w:bCs/>
          <w:sz w:val="60"/>
          <w:szCs w:val="60"/>
        </w:rPr>
      </w:pPr>
      <w:r>
        <w:rPr>
          <w:b/>
          <w:bCs/>
          <w:noProof/>
          <w:sz w:val="60"/>
          <w:szCs w:val="60"/>
        </w:rPr>
        <mc:AlternateContent>
          <mc:Choice Requires="wps">
            <w:drawing>
              <wp:anchor distT="0" distB="0" distL="114300" distR="114300" simplePos="0" relativeHeight="251677696" behindDoc="0" locked="0" layoutInCell="1" allowOverlap="1" wp14:anchorId="10C7D56B" wp14:editId="26C30256">
                <wp:simplePos x="0" y="0"/>
                <wp:positionH relativeFrom="column">
                  <wp:posOffset>2809875</wp:posOffset>
                </wp:positionH>
                <wp:positionV relativeFrom="paragraph">
                  <wp:posOffset>530082</wp:posOffset>
                </wp:positionV>
                <wp:extent cx="3566160" cy="1813560"/>
                <wp:effectExtent l="0" t="0" r="15240" b="15240"/>
                <wp:wrapNone/>
                <wp:docPr id="1183761786" name="Rectangle: Rounded Corners 1"/>
                <wp:cNvGraphicFramePr/>
                <a:graphic xmlns:a="http://schemas.openxmlformats.org/drawingml/2006/main">
                  <a:graphicData uri="http://schemas.microsoft.com/office/word/2010/wordprocessingShape">
                    <wps:wsp>
                      <wps:cNvSpPr/>
                      <wps:spPr>
                        <a:xfrm>
                          <a:off x="0" y="0"/>
                          <a:ext cx="3566160" cy="1813560"/>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23B1B8" w14:textId="5C925E05" w:rsidR="00095F09" w:rsidRPr="00095F09" w:rsidRDefault="00095F09" w:rsidP="00095F09">
                            <w:pPr>
                              <w:jc w:val="center"/>
                              <w:rPr>
                                <w:color w:val="000000" w:themeColor="text1"/>
                                <w:lang w:val="en-US"/>
                              </w:rPr>
                            </w:pPr>
                            <w:r w:rsidRPr="00095F09">
                              <w:rPr>
                                <w:color w:val="000000" w:themeColor="text1"/>
                                <w:lang w:val="en-US"/>
                              </w:rPr>
                              <w:t xml:space="preserve">I conducted the pilot study along with Myura on 3 participants. I handled the briefing, explanation on questionnaires and debrief. Only a laptop and TV screen were required for the video, so we both took turns handling that. This pilot study gave us insight into the time it would take to complete the intervention and the breaks that would be required. Hearing feedback and seeing the issues participants faced also made me conscious of changes to make for the main study.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C7D56B" id="Rectangle: Rounded Corners 1" o:spid="_x0000_s1026" style="position:absolute;left:0;text-align:left;margin-left:221.25pt;margin-top:41.75pt;width:280.8pt;height:14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HmklgIAABUGAAAOAAAAZHJzL2Uyb0RvYy54bWzEVFtv0zAUfkfiP1h+Z2lKV0a1dKo2DSEN&#10;Nm1De3Yde4lk+xjbbVJ+Pcd2mo5t8ICQyINz7pfPPuf0rNeKbIXzLZiKlkcTSoThULfmsaLf7i/f&#10;nVDiAzM1U2BERXfC07Pl2zennV2IKTSgauEIBjF+0dmKNiHYRVF43gjN/BFYYVApwWkWkHWPRe1Y&#10;h9G1KqaTybzowNXWARfeo/QiK+kyxZdS8HAtpReBqIpibSGdLp3reBbLU7Z4dMw2LR/KYH9RhWat&#10;waRjqAsWGNm49kUo3XIHHmQ44qALkLLlIvWA3ZSTZ93cNcyK1AuC4+0Ik/93YfnX7Z29cQhDZ/3C&#10;Ixm76KXT8Y/1kT6BtRvBEn0gHIXvj+fzco6YctSVJyXyCc7i4G6dD58EaBKJijrYmPoWryQhxbZX&#10;PmBetN/bxZQeVFtftkolJj4Dca4c2TK8QMa5MKFM7mqjv0Cd5fMJfvkqUYwXnsWzvRhTpAcVI6WE&#10;vyRR5n/kxZpi4uIAe6LCTolYjjK3QpK2RqCnqd+xgZdQ+IbVIovL4wGJFy2ngDGyRGzH2BnL38TO&#10;lzPYR1eRBmp0nvypsOw8eqTMYMLorFsD7rUACi94yJzt9yBlaCJKoV/3aBLJNdS7G0cc5Mn2ll+2&#10;+NiumA83zOEo4wPF9RSu8ZAKuorCQFHSgPvxmjza44ShlpIOV0NF/fcNc4IS9dng7H0sZ7O4SxIz&#10;O/4wRcY91ayfasxGnwM+3hIXoeWJjPZB7UnpQD/gFlvFrKhihmPuivLg9sx5yCsL9yAXq1Uyw/1h&#10;Wbgyd5bH4BHgOEf3/QNzdpi4gMP6FfZrhC2ezVy2jZ4GVpsAsk0DecB1gB53TxqbYU/G5faUT1aH&#10;bb78CQAA//8DAFBLAwQUAAYACAAAACEADI4okOAAAAALAQAADwAAAGRycy9kb3ducmV2LnhtbEyP&#10;wU6DQBCG7ya+w2ZMvNmFFrBFhsYYPRh7karngV0BZWcJu23x7d2e9DSZzJd/vr/YzmYQRz253jJC&#10;vIhAaG6s6rlFeNs/3axBOE+saLCsEX60g215eVFQruyJX/Wx8q0IIexyQui8H3MpXdNpQ25hR83h&#10;9mknQz6sUyvVRKcQbga5jKJMGuo5fOho1A+dbr6rg0Go6DmLb9UuNWm22X3t318+HlWNeH0139+B&#10;8Hr2fzCc9YM6lMGptgdWTgwISbJMA4qwXoV5BqIoiUHUCKtsE4MsC/m/Q/kLAAD//wMAUEsBAi0A&#10;FAAGAAgAAAAhALaDOJL+AAAA4QEAABMAAAAAAAAAAAAAAAAAAAAAAFtDb250ZW50X1R5cGVzXS54&#10;bWxQSwECLQAUAAYACAAAACEAOP0h/9YAAACUAQAACwAAAAAAAAAAAAAAAAAvAQAAX3JlbHMvLnJl&#10;bHNQSwECLQAUAAYACAAAACEAmOx5pJYCAAAVBgAADgAAAAAAAAAAAAAAAAAuAgAAZHJzL2Uyb0Rv&#10;Yy54bWxQSwECLQAUAAYACAAAACEADI4okOAAAAALAQAADwAAAAAAAAAAAAAAAADwBAAAZHJzL2Rv&#10;d25yZXYueG1sUEsFBgAAAAAEAAQA8wAAAP0FAAAAAA==&#10;" fillcolor="#8eaadb [1940]" strokecolor="#8eaadb [1940]" strokeweight="1pt">
                <v:stroke joinstyle="miter"/>
                <v:textbox>
                  <w:txbxContent>
                    <w:p w14:paraId="5323B1B8" w14:textId="5C925E05" w:rsidR="00095F09" w:rsidRPr="00095F09" w:rsidRDefault="00095F09" w:rsidP="00095F09">
                      <w:pPr>
                        <w:jc w:val="center"/>
                        <w:rPr>
                          <w:color w:val="000000" w:themeColor="text1"/>
                          <w:lang w:val="en-US"/>
                        </w:rPr>
                      </w:pPr>
                      <w:r w:rsidRPr="00095F09">
                        <w:rPr>
                          <w:color w:val="000000" w:themeColor="text1"/>
                          <w:lang w:val="en-US"/>
                        </w:rPr>
                        <w:t xml:space="preserve">I conducted the pilot study along with Myura on 3 participants. I handled the briefing, explanation on questionnaires and debrief. Only a laptop and TV screen were required for the video, so we both took turns handling that. This pilot study gave us insight into the time it would take to complete the intervention and the breaks that would be required. Hearing feedback and seeing the issues participants faced also made me conscious of changes to make for the main study. </w:t>
                      </w:r>
                    </w:p>
                  </w:txbxContent>
                </v:textbox>
              </v:roundrect>
            </w:pict>
          </mc:Fallback>
        </mc:AlternateContent>
      </w:r>
    </w:p>
    <w:p w14:paraId="26DB12C2" w14:textId="77777777" w:rsidR="00447731" w:rsidRDefault="00447731" w:rsidP="00447731">
      <w:pPr>
        <w:jc w:val="both"/>
        <w:rPr>
          <w:sz w:val="24"/>
          <w:szCs w:val="24"/>
        </w:rPr>
      </w:pPr>
    </w:p>
    <w:p w14:paraId="3D6B732B" w14:textId="77777777" w:rsidR="00B00896" w:rsidRDefault="00B00896" w:rsidP="00447731">
      <w:pPr>
        <w:jc w:val="both"/>
        <w:rPr>
          <w:sz w:val="24"/>
          <w:szCs w:val="24"/>
        </w:rPr>
      </w:pPr>
    </w:p>
    <w:p w14:paraId="5E2E1887" w14:textId="77777777" w:rsidR="00B00896" w:rsidRPr="00B00896" w:rsidRDefault="00000000" w:rsidP="00B00896">
      <w:pPr>
        <w:jc w:val="both"/>
        <w:rPr>
          <w:sz w:val="24"/>
          <w:szCs w:val="24"/>
        </w:rPr>
      </w:pPr>
      <w:r>
        <w:rPr>
          <w:noProof/>
          <w:sz w:val="24"/>
          <w:szCs w:val="24"/>
        </w:rPr>
        <w:lastRenderedPageBreak/>
        <mc:AlternateContent>
          <mc:Choice Requires="wpi">
            <w:drawing>
              <wp:anchor distT="0" distB="0" distL="114300" distR="114300" simplePos="0" relativeHeight="251660288" behindDoc="0" locked="0" layoutInCell="1" allowOverlap="1" wp14:anchorId="75ED08F0" wp14:editId="217CC8EA">
                <wp:simplePos x="0" y="0"/>
                <wp:positionH relativeFrom="column">
                  <wp:posOffset>2179260</wp:posOffset>
                </wp:positionH>
                <wp:positionV relativeFrom="paragraph">
                  <wp:posOffset>4175820</wp:posOffset>
                </wp:positionV>
                <wp:extent cx="395640" cy="30960"/>
                <wp:effectExtent l="76200" t="133350" r="118745" b="179070"/>
                <wp:wrapNone/>
                <wp:docPr id="798442492" name="Ink 18"/>
                <wp:cNvGraphicFramePr/>
                <a:graphic xmlns:a="http://schemas.openxmlformats.org/drawingml/2006/main">
                  <a:graphicData uri="http://schemas.microsoft.com/office/word/2010/wordprocessingInk">
                    <w14:contentPart bwMode="auto" r:id="rId9">
                      <w14:nvContentPartPr>
                        <w14:cNvContentPartPr/>
                      </w14:nvContentPartPr>
                      <w14:xfrm>
                        <a:off x="0" y="0"/>
                        <a:ext cx="395640" cy="3096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5" type="#_x0000_t75" style="width:39.65pt;height:19.45pt;margin-top:320.3pt;margin-left:167.35pt;mso-wrap-distance-bottom:0;mso-wrap-distance-left:9pt;mso-wrap-distance-right:9pt;mso-wrap-distance-top:0;mso-wrap-style:square;position:absolute;visibility:visible;z-index:251661312">
                <v:imagedata r:id="rId10" o:title=""/>
              </v:shape>
            </w:pict>
          </mc:Fallback>
        </mc:AlternateContent>
      </w:r>
      <w:r>
        <w:rPr>
          <w:noProof/>
          <w:sz w:val="24"/>
          <w:szCs w:val="24"/>
        </w:rPr>
        <mc:AlternateContent>
          <mc:Choice Requires="wpi">
            <w:drawing>
              <wp:anchor distT="0" distB="0" distL="114300" distR="114300" simplePos="0" relativeHeight="251658240" behindDoc="0" locked="0" layoutInCell="1" allowOverlap="1" wp14:anchorId="4B3477DF" wp14:editId="36E78F10">
                <wp:simplePos x="0" y="0"/>
                <wp:positionH relativeFrom="column">
                  <wp:posOffset>1120140</wp:posOffset>
                </wp:positionH>
                <wp:positionV relativeFrom="paragraph">
                  <wp:posOffset>4173660</wp:posOffset>
                </wp:positionV>
                <wp:extent cx="1561680" cy="63720"/>
                <wp:effectExtent l="95250" t="133350" r="114935" b="165100"/>
                <wp:wrapNone/>
                <wp:docPr id="1687294311" name="Ink 17"/>
                <wp:cNvGraphicFramePr/>
                <a:graphic xmlns:a="http://schemas.openxmlformats.org/drawingml/2006/main">
                  <a:graphicData uri="http://schemas.microsoft.com/office/word/2010/wordprocessingInk">
                    <w14:contentPart bwMode="auto" r:id="rId11">
                      <w14:nvContentPartPr>
                        <w14:cNvContentPartPr/>
                      </w14:nvContentPartPr>
                      <w14:xfrm>
                        <a:off x="0" y="0"/>
                        <a:ext cx="1561680" cy="63720"/>
                      </w14:xfrm>
                    </w14:contentPart>
                  </a:graphicData>
                </a:graphic>
              </wp:anchor>
            </w:drawing>
          </mc:Choice>
          <mc:Fallback>
            <w:pict>
              <v:shape id="Ink 17" o:spid="_x0000_s1026" type="#_x0000_t75" style="width:131.45pt;height:22pt;margin-top:320.15pt;margin-left:83.95pt;mso-wrap-distance-bottom:0;mso-wrap-distance-left:9pt;mso-wrap-distance-right:9pt;mso-wrap-distance-top:0;mso-wrap-style:square;position:absolute;visibility:visible;z-index:251659264">
                <v:imagedata r:id="rId12" o:title=""/>
              </v:shape>
            </w:pict>
          </mc:Fallback>
        </mc:AlternateContent>
      </w:r>
      <w:r w:rsidRPr="00B00896">
        <w:rPr>
          <w:noProof/>
          <w:sz w:val="24"/>
          <w:szCs w:val="24"/>
        </w:rPr>
        <w:drawing>
          <wp:inline distT="0" distB="0" distL="0" distR="0" wp14:anchorId="6C68259D" wp14:editId="7277D8D7">
            <wp:extent cx="6091829" cy="5067300"/>
            <wp:effectExtent l="0" t="0" r="4445" b="0"/>
            <wp:docPr id="9755723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72333" name="Picture 25"/>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096639" cy="5071301"/>
                    </a:xfrm>
                    <a:prstGeom prst="rect">
                      <a:avLst/>
                    </a:prstGeom>
                    <a:noFill/>
                    <a:ln>
                      <a:noFill/>
                    </a:ln>
                  </pic:spPr>
                </pic:pic>
              </a:graphicData>
            </a:graphic>
          </wp:inline>
        </w:drawing>
      </w:r>
    </w:p>
    <w:p w14:paraId="296FE011" w14:textId="77777777" w:rsidR="00B00896" w:rsidRPr="00447731" w:rsidRDefault="00B00896" w:rsidP="00447731">
      <w:pPr>
        <w:jc w:val="both"/>
        <w:rPr>
          <w:sz w:val="24"/>
          <w:szCs w:val="24"/>
        </w:rPr>
      </w:pPr>
    </w:p>
    <w:p w14:paraId="43F3AAAB" w14:textId="77777777" w:rsidR="00447731" w:rsidRPr="00B00896" w:rsidRDefault="00447731" w:rsidP="00B00896">
      <w:pPr>
        <w:jc w:val="both"/>
        <w:rPr>
          <w:sz w:val="24"/>
          <w:szCs w:val="24"/>
        </w:rPr>
      </w:pPr>
    </w:p>
    <w:p w14:paraId="75E72853" w14:textId="77777777" w:rsidR="00B00896" w:rsidRPr="00B00896" w:rsidRDefault="00000000" w:rsidP="00B00896">
      <w:pPr>
        <w:jc w:val="both"/>
        <w:rPr>
          <w:sz w:val="24"/>
          <w:szCs w:val="24"/>
        </w:rPr>
      </w:pPr>
      <w:r w:rsidRPr="00B00896">
        <w:rPr>
          <w:noProof/>
          <w:sz w:val="24"/>
          <w:szCs w:val="24"/>
        </w:rPr>
        <w:lastRenderedPageBreak/>
        <w:drawing>
          <wp:inline distT="0" distB="0" distL="0" distR="0" wp14:anchorId="7AC6A404" wp14:editId="318F2DA8">
            <wp:extent cx="5731510" cy="5006340"/>
            <wp:effectExtent l="0" t="0" r="2540" b="3810"/>
            <wp:docPr id="212190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0862"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31510" cy="5006340"/>
                    </a:xfrm>
                    <a:prstGeom prst="rect">
                      <a:avLst/>
                    </a:prstGeom>
                    <a:noFill/>
                    <a:ln>
                      <a:noFill/>
                    </a:ln>
                  </pic:spPr>
                </pic:pic>
              </a:graphicData>
            </a:graphic>
          </wp:inline>
        </w:drawing>
      </w:r>
    </w:p>
    <w:p w14:paraId="4002FFEC" w14:textId="77777777" w:rsidR="00447731" w:rsidRDefault="00447731" w:rsidP="00B00896">
      <w:pPr>
        <w:jc w:val="both"/>
        <w:rPr>
          <w:sz w:val="24"/>
          <w:szCs w:val="24"/>
        </w:rPr>
      </w:pPr>
    </w:p>
    <w:p w14:paraId="4E20DFAB" w14:textId="77777777" w:rsidR="00B00896" w:rsidRDefault="00B00896" w:rsidP="00B00896">
      <w:pPr>
        <w:jc w:val="both"/>
        <w:rPr>
          <w:sz w:val="24"/>
          <w:szCs w:val="24"/>
        </w:rPr>
      </w:pPr>
    </w:p>
    <w:p w14:paraId="5E318247" w14:textId="77777777" w:rsidR="00B00896" w:rsidRDefault="00B00896" w:rsidP="00B00896">
      <w:pPr>
        <w:jc w:val="both"/>
        <w:rPr>
          <w:sz w:val="24"/>
          <w:szCs w:val="24"/>
        </w:rPr>
      </w:pPr>
    </w:p>
    <w:p w14:paraId="2C5FD1DC" w14:textId="77777777" w:rsidR="00B00896" w:rsidRDefault="00B00896" w:rsidP="00B00896">
      <w:pPr>
        <w:jc w:val="both"/>
        <w:rPr>
          <w:sz w:val="24"/>
          <w:szCs w:val="24"/>
        </w:rPr>
      </w:pPr>
    </w:p>
    <w:p w14:paraId="7302A642" w14:textId="77777777" w:rsidR="00B00896" w:rsidRDefault="00B00896" w:rsidP="00B00896">
      <w:pPr>
        <w:jc w:val="both"/>
        <w:rPr>
          <w:sz w:val="24"/>
          <w:szCs w:val="24"/>
        </w:rPr>
      </w:pPr>
    </w:p>
    <w:p w14:paraId="47B11ACD" w14:textId="77777777" w:rsidR="00B00896" w:rsidRDefault="00B00896" w:rsidP="00B00896">
      <w:pPr>
        <w:jc w:val="both"/>
        <w:rPr>
          <w:sz w:val="24"/>
          <w:szCs w:val="24"/>
        </w:rPr>
      </w:pPr>
    </w:p>
    <w:p w14:paraId="705E08CE" w14:textId="77777777" w:rsidR="00B00896" w:rsidRDefault="00B00896" w:rsidP="00B00896">
      <w:pPr>
        <w:jc w:val="both"/>
        <w:rPr>
          <w:sz w:val="24"/>
          <w:szCs w:val="24"/>
        </w:rPr>
      </w:pPr>
    </w:p>
    <w:p w14:paraId="6284BAF9" w14:textId="77777777" w:rsidR="00B00896" w:rsidRDefault="00B00896" w:rsidP="00B00896">
      <w:pPr>
        <w:jc w:val="both"/>
        <w:rPr>
          <w:sz w:val="24"/>
          <w:szCs w:val="24"/>
        </w:rPr>
      </w:pPr>
    </w:p>
    <w:p w14:paraId="1905D147" w14:textId="77777777" w:rsidR="00B00896" w:rsidRDefault="00B00896" w:rsidP="00B00896">
      <w:pPr>
        <w:jc w:val="both"/>
        <w:rPr>
          <w:sz w:val="24"/>
          <w:szCs w:val="24"/>
        </w:rPr>
      </w:pPr>
    </w:p>
    <w:p w14:paraId="0F3A5D13" w14:textId="77777777" w:rsidR="00B00896" w:rsidRDefault="00B00896" w:rsidP="00B00896">
      <w:pPr>
        <w:jc w:val="both"/>
        <w:rPr>
          <w:sz w:val="24"/>
          <w:szCs w:val="24"/>
        </w:rPr>
      </w:pPr>
    </w:p>
    <w:p w14:paraId="4D1151EE" w14:textId="77777777" w:rsidR="00B00896" w:rsidRDefault="00B00896" w:rsidP="00B00896">
      <w:pPr>
        <w:jc w:val="both"/>
        <w:rPr>
          <w:sz w:val="24"/>
          <w:szCs w:val="24"/>
        </w:rPr>
      </w:pPr>
    </w:p>
    <w:p w14:paraId="2C8101DC" w14:textId="77777777" w:rsidR="00B00896" w:rsidRDefault="00B00896" w:rsidP="00B00896">
      <w:pPr>
        <w:jc w:val="both"/>
        <w:rPr>
          <w:sz w:val="24"/>
          <w:szCs w:val="24"/>
        </w:rPr>
      </w:pPr>
    </w:p>
    <w:p w14:paraId="6C312C10" w14:textId="77777777" w:rsidR="00B00896" w:rsidRDefault="00B00896" w:rsidP="00B00896">
      <w:pPr>
        <w:jc w:val="both"/>
        <w:rPr>
          <w:sz w:val="24"/>
          <w:szCs w:val="24"/>
        </w:rPr>
      </w:pPr>
    </w:p>
    <w:p w14:paraId="3574452B" w14:textId="77777777" w:rsidR="00B00896" w:rsidRPr="00B00896" w:rsidRDefault="00000000" w:rsidP="00B00896">
      <w:pPr>
        <w:jc w:val="both"/>
        <w:rPr>
          <w:sz w:val="24"/>
          <w:szCs w:val="24"/>
        </w:rPr>
      </w:pPr>
      <w:r w:rsidRPr="00B00896">
        <w:rPr>
          <w:noProof/>
          <w:sz w:val="24"/>
          <w:szCs w:val="24"/>
        </w:rPr>
        <w:lastRenderedPageBreak/>
        <w:drawing>
          <wp:inline distT="0" distB="0" distL="0" distR="0" wp14:anchorId="5CD757C7" wp14:editId="4C4F4DA6">
            <wp:extent cx="6042660" cy="6919669"/>
            <wp:effectExtent l="0" t="0" r="0" b="0"/>
            <wp:docPr id="13654942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94226"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6045910" cy="6923391"/>
                    </a:xfrm>
                    <a:prstGeom prst="rect">
                      <a:avLst/>
                    </a:prstGeom>
                    <a:noFill/>
                    <a:ln>
                      <a:noFill/>
                    </a:ln>
                  </pic:spPr>
                </pic:pic>
              </a:graphicData>
            </a:graphic>
          </wp:inline>
        </w:drawing>
      </w:r>
    </w:p>
    <w:p w14:paraId="488E5711" w14:textId="77777777" w:rsidR="00B00896" w:rsidRPr="00B00896" w:rsidRDefault="00B00896" w:rsidP="00B00896">
      <w:pPr>
        <w:jc w:val="both"/>
        <w:rPr>
          <w:sz w:val="24"/>
          <w:szCs w:val="24"/>
        </w:rPr>
      </w:pPr>
    </w:p>
    <w:p w14:paraId="17AEF5DA" w14:textId="77777777" w:rsidR="00447731" w:rsidRDefault="00447731" w:rsidP="00447731">
      <w:pPr>
        <w:jc w:val="center"/>
        <w:rPr>
          <w:b/>
          <w:bCs/>
          <w:sz w:val="60"/>
          <w:szCs w:val="60"/>
        </w:rPr>
      </w:pPr>
    </w:p>
    <w:p w14:paraId="2E1A7B65" w14:textId="77777777" w:rsidR="00B00896" w:rsidRDefault="00B00896" w:rsidP="00447731">
      <w:pPr>
        <w:jc w:val="center"/>
        <w:rPr>
          <w:b/>
          <w:bCs/>
          <w:sz w:val="60"/>
          <w:szCs w:val="60"/>
        </w:rPr>
      </w:pPr>
    </w:p>
    <w:p w14:paraId="48FCAB4E"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1962C9C6" wp14:editId="7DE37D0E">
            <wp:extent cx="5965145" cy="6858000"/>
            <wp:effectExtent l="0" t="0" r="0" b="0"/>
            <wp:docPr id="1086066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66788" name="Picture 5"/>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971814" cy="6865667"/>
                    </a:xfrm>
                    <a:prstGeom prst="rect">
                      <a:avLst/>
                    </a:prstGeom>
                    <a:noFill/>
                    <a:ln>
                      <a:noFill/>
                    </a:ln>
                  </pic:spPr>
                </pic:pic>
              </a:graphicData>
            </a:graphic>
          </wp:inline>
        </w:drawing>
      </w:r>
    </w:p>
    <w:p w14:paraId="2044B278" w14:textId="77777777" w:rsidR="00B00896" w:rsidRDefault="00B00896" w:rsidP="00447731">
      <w:pPr>
        <w:jc w:val="center"/>
        <w:rPr>
          <w:b/>
          <w:bCs/>
          <w:sz w:val="60"/>
          <w:szCs w:val="60"/>
        </w:rPr>
      </w:pPr>
    </w:p>
    <w:p w14:paraId="067F64FD" w14:textId="77777777" w:rsidR="00B00896" w:rsidRDefault="00B00896" w:rsidP="00447731">
      <w:pPr>
        <w:jc w:val="center"/>
        <w:rPr>
          <w:b/>
          <w:bCs/>
          <w:sz w:val="60"/>
          <w:szCs w:val="60"/>
        </w:rPr>
      </w:pPr>
    </w:p>
    <w:p w14:paraId="6051E4A5" w14:textId="77777777" w:rsidR="00B00896" w:rsidRDefault="00B00896" w:rsidP="00447731">
      <w:pPr>
        <w:jc w:val="center"/>
        <w:rPr>
          <w:b/>
          <w:bCs/>
          <w:sz w:val="60"/>
          <w:szCs w:val="60"/>
        </w:rPr>
      </w:pPr>
    </w:p>
    <w:p w14:paraId="40BD8A9F"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1B4170E8" wp14:editId="389540A2">
            <wp:extent cx="6027233" cy="6652260"/>
            <wp:effectExtent l="0" t="0" r="0" b="0"/>
            <wp:docPr id="11041972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97286" name="Picture 7"/>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6030967" cy="6656382"/>
                    </a:xfrm>
                    <a:prstGeom prst="rect">
                      <a:avLst/>
                    </a:prstGeom>
                    <a:noFill/>
                    <a:ln>
                      <a:noFill/>
                    </a:ln>
                  </pic:spPr>
                </pic:pic>
              </a:graphicData>
            </a:graphic>
          </wp:inline>
        </w:drawing>
      </w:r>
    </w:p>
    <w:p w14:paraId="427BD931" w14:textId="77777777" w:rsidR="00B00896" w:rsidRDefault="00B00896" w:rsidP="00447731">
      <w:pPr>
        <w:jc w:val="center"/>
        <w:rPr>
          <w:b/>
          <w:bCs/>
          <w:sz w:val="60"/>
          <w:szCs w:val="60"/>
        </w:rPr>
      </w:pPr>
    </w:p>
    <w:p w14:paraId="24480811" w14:textId="77777777" w:rsidR="00447731" w:rsidRDefault="00447731" w:rsidP="00447731">
      <w:pPr>
        <w:jc w:val="center"/>
        <w:rPr>
          <w:b/>
          <w:bCs/>
          <w:sz w:val="60"/>
          <w:szCs w:val="60"/>
        </w:rPr>
      </w:pPr>
    </w:p>
    <w:p w14:paraId="7A6A30CA" w14:textId="77777777" w:rsidR="00447731" w:rsidRDefault="00447731" w:rsidP="00447731">
      <w:pPr>
        <w:jc w:val="center"/>
        <w:rPr>
          <w:b/>
          <w:bCs/>
          <w:sz w:val="60"/>
          <w:szCs w:val="60"/>
        </w:rPr>
      </w:pPr>
    </w:p>
    <w:p w14:paraId="56DEB390" w14:textId="77777777" w:rsidR="00B00896" w:rsidRDefault="00B00896" w:rsidP="00447731">
      <w:pPr>
        <w:jc w:val="center"/>
        <w:rPr>
          <w:b/>
          <w:bCs/>
          <w:sz w:val="60"/>
          <w:szCs w:val="60"/>
        </w:rPr>
      </w:pPr>
    </w:p>
    <w:p w14:paraId="389B70A8" w14:textId="77777777" w:rsidR="00B00896" w:rsidRPr="00B00896" w:rsidRDefault="00000000" w:rsidP="00B00896">
      <w:pPr>
        <w:jc w:val="center"/>
        <w:rPr>
          <w:b/>
          <w:bCs/>
          <w:sz w:val="60"/>
          <w:szCs w:val="60"/>
        </w:rPr>
      </w:pPr>
      <w:r>
        <w:rPr>
          <w:b/>
          <w:bCs/>
          <w:noProof/>
          <w:sz w:val="60"/>
          <w:szCs w:val="60"/>
        </w:rPr>
        <mc:AlternateContent>
          <mc:Choice Requires="wpi">
            <w:drawing>
              <wp:anchor distT="0" distB="0" distL="114300" distR="114300" simplePos="0" relativeHeight="251664384" behindDoc="0" locked="0" layoutInCell="1" allowOverlap="1" wp14:anchorId="50DD6436" wp14:editId="585A51E5">
                <wp:simplePos x="0" y="0"/>
                <wp:positionH relativeFrom="column">
                  <wp:posOffset>1607940</wp:posOffset>
                </wp:positionH>
                <wp:positionV relativeFrom="paragraph">
                  <wp:posOffset>3898145</wp:posOffset>
                </wp:positionV>
                <wp:extent cx="550800" cy="35640"/>
                <wp:effectExtent l="76200" t="152400" r="135255" b="154940"/>
                <wp:wrapNone/>
                <wp:docPr id="1935181570" name="Ink 20"/>
                <wp:cNvGraphicFramePr/>
                <a:graphic xmlns:a="http://schemas.openxmlformats.org/drawingml/2006/main">
                  <a:graphicData uri="http://schemas.microsoft.com/office/word/2010/wordprocessingInk">
                    <w14:contentPart bwMode="auto" r:id="rId18">
                      <w14:nvContentPartPr>
                        <w14:cNvContentPartPr/>
                      </w14:nvContentPartPr>
                      <w14:xfrm>
                        <a:off x="0" y="0"/>
                        <a:ext cx="550800" cy="35640"/>
                      </w14:xfrm>
                    </w14:contentPart>
                  </a:graphicData>
                </a:graphic>
              </wp:anchor>
            </w:drawing>
          </mc:Choice>
          <mc:Fallback>
            <w:pict>
              <v:shape id="Ink 20" o:spid="_x0000_s1027" type="#_x0000_t75" style="width:51.85pt;height:19.8pt;margin-top:298.45pt;margin-left:122.35pt;mso-wrap-distance-bottom:0;mso-wrap-distance-left:9pt;mso-wrap-distance-right:9pt;mso-wrap-distance-top:0;mso-wrap-style:square;position:absolute;visibility:visible;z-index:251665408">
                <v:imagedata r:id="rId19" o:title=""/>
              </v:shape>
            </w:pict>
          </mc:Fallback>
        </mc:AlternateContent>
      </w:r>
      <w:r>
        <w:rPr>
          <w:b/>
          <w:bCs/>
          <w:noProof/>
          <w:sz w:val="60"/>
          <w:szCs w:val="60"/>
        </w:rPr>
        <mc:AlternateContent>
          <mc:Choice Requires="wpi">
            <w:drawing>
              <wp:anchor distT="0" distB="0" distL="114300" distR="114300" simplePos="0" relativeHeight="251662336" behindDoc="0" locked="0" layoutInCell="1" allowOverlap="1" wp14:anchorId="1C0495B6" wp14:editId="76F02096">
                <wp:simplePos x="0" y="0"/>
                <wp:positionH relativeFrom="column">
                  <wp:posOffset>1036260</wp:posOffset>
                </wp:positionH>
                <wp:positionV relativeFrom="paragraph">
                  <wp:posOffset>3958985</wp:posOffset>
                </wp:positionV>
                <wp:extent cx="1127520" cy="16200"/>
                <wp:effectExtent l="76200" t="133350" r="111125" b="174625"/>
                <wp:wrapNone/>
                <wp:docPr id="1346759406"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1127520" cy="16200"/>
                      </w14:xfrm>
                    </w14:contentPart>
                  </a:graphicData>
                </a:graphic>
              </wp:anchor>
            </w:drawing>
          </mc:Choice>
          <mc:Fallback>
            <w:pict>
              <v:shape id="Ink 19" o:spid="_x0000_s1028" type="#_x0000_t75" style="width:97.3pt;height:18.3pt;margin-top:303.25pt;margin-left:77.35pt;mso-wrap-distance-bottom:0;mso-wrap-distance-left:9pt;mso-wrap-distance-right:9pt;mso-wrap-distance-top:0;mso-wrap-style:square;position:absolute;visibility:visible;z-index:251663360">
                <v:imagedata r:id="rId21" o:title=""/>
              </v:shape>
            </w:pict>
          </mc:Fallback>
        </mc:AlternateContent>
      </w:r>
      <w:r w:rsidRPr="00B00896">
        <w:rPr>
          <w:b/>
          <w:bCs/>
          <w:noProof/>
          <w:sz w:val="60"/>
          <w:szCs w:val="60"/>
        </w:rPr>
        <w:drawing>
          <wp:inline distT="0" distB="0" distL="0" distR="0" wp14:anchorId="751F008B" wp14:editId="4164BD9F">
            <wp:extent cx="5731510" cy="4660900"/>
            <wp:effectExtent l="0" t="0" r="2540" b="6350"/>
            <wp:docPr id="7080051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05106" name="Picture 27"/>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731510" cy="4660900"/>
                    </a:xfrm>
                    <a:prstGeom prst="rect">
                      <a:avLst/>
                    </a:prstGeom>
                    <a:noFill/>
                    <a:ln>
                      <a:noFill/>
                    </a:ln>
                  </pic:spPr>
                </pic:pic>
              </a:graphicData>
            </a:graphic>
          </wp:inline>
        </w:drawing>
      </w:r>
    </w:p>
    <w:p w14:paraId="3E3DB29A" w14:textId="77777777" w:rsidR="00B00896" w:rsidRDefault="00B00896" w:rsidP="00447731">
      <w:pPr>
        <w:jc w:val="center"/>
        <w:rPr>
          <w:b/>
          <w:bCs/>
          <w:sz w:val="60"/>
          <w:szCs w:val="60"/>
        </w:rPr>
      </w:pPr>
    </w:p>
    <w:p w14:paraId="5FF9820E"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50CB509B" wp14:editId="22E02DF7">
            <wp:extent cx="5731510" cy="4877435"/>
            <wp:effectExtent l="0" t="0" r="2540" b="0"/>
            <wp:docPr id="16026673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667345" name="Picture 9"/>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731510" cy="4877435"/>
                    </a:xfrm>
                    <a:prstGeom prst="rect">
                      <a:avLst/>
                    </a:prstGeom>
                    <a:noFill/>
                    <a:ln>
                      <a:noFill/>
                    </a:ln>
                  </pic:spPr>
                </pic:pic>
              </a:graphicData>
            </a:graphic>
          </wp:inline>
        </w:drawing>
      </w:r>
    </w:p>
    <w:p w14:paraId="01FF3133" w14:textId="77777777" w:rsidR="00447731" w:rsidRDefault="00447731" w:rsidP="00447731">
      <w:pPr>
        <w:jc w:val="center"/>
        <w:rPr>
          <w:b/>
          <w:bCs/>
          <w:sz w:val="60"/>
          <w:szCs w:val="60"/>
        </w:rPr>
      </w:pPr>
    </w:p>
    <w:p w14:paraId="360F2A66" w14:textId="77777777" w:rsidR="00B00896" w:rsidRDefault="00B00896" w:rsidP="00447731">
      <w:pPr>
        <w:jc w:val="center"/>
        <w:rPr>
          <w:b/>
          <w:bCs/>
          <w:sz w:val="60"/>
          <w:szCs w:val="60"/>
        </w:rPr>
      </w:pPr>
    </w:p>
    <w:p w14:paraId="7EDA5FB9" w14:textId="77777777" w:rsidR="00B00896" w:rsidRDefault="00B00896" w:rsidP="00447731">
      <w:pPr>
        <w:jc w:val="center"/>
        <w:rPr>
          <w:b/>
          <w:bCs/>
          <w:sz w:val="60"/>
          <w:szCs w:val="60"/>
        </w:rPr>
      </w:pPr>
    </w:p>
    <w:p w14:paraId="1A9736CB" w14:textId="77777777" w:rsidR="00B00896" w:rsidRDefault="00B00896" w:rsidP="00447731">
      <w:pPr>
        <w:jc w:val="center"/>
        <w:rPr>
          <w:b/>
          <w:bCs/>
          <w:sz w:val="60"/>
          <w:szCs w:val="60"/>
        </w:rPr>
      </w:pPr>
    </w:p>
    <w:p w14:paraId="361DC384" w14:textId="77777777" w:rsidR="00B00896" w:rsidRDefault="00B00896" w:rsidP="00447731">
      <w:pPr>
        <w:jc w:val="center"/>
        <w:rPr>
          <w:b/>
          <w:bCs/>
          <w:sz w:val="60"/>
          <w:szCs w:val="60"/>
        </w:rPr>
      </w:pPr>
    </w:p>
    <w:p w14:paraId="2EE27A84" w14:textId="77777777" w:rsidR="00B00896" w:rsidRDefault="00B00896" w:rsidP="00447731">
      <w:pPr>
        <w:jc w:val="center"/>
        <w:rPr>
          <w:b/>
          <w:bCs/>
          <w:sz w:val="60"/>
          <w:szCs w:val="60"/>
        </w:rPr>
      </w:pPr>
    </w:p>
    <w:p w14:paraId="4182F272"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0D50268A" wp14:editId="56E32C63">
            <wp:extent cx="5989320" cy="6669472"/>
            <wp:effectExtent l="0" t="0" r="0" b="0"/>
            <wp:docPr id="13432276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27629" name="Picture 11"/>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992330" cy="6672824"/>
                    </a:xfrm>
                    <a:prstGeom prst="rect">
                      <a:avLst/>
                    </a:prstGeom>
                    <a:noFill/>
                    <a:ln>
                      <a:noFill/>
                    </a:ln>
                  </pic:spPr>
                </pic:pic>
              </a:graphicData>
            </a:graphic>
          </wp:inline>
        </w:drawing>
      </w:r>
    </w:p>
    <w:p w14:paraId="579BC6BF" w14:textId="77777777" w:rsidR="00B00896" w:rsidRDefault="00B00896" w:rsidP="00447731">
      <w:pPr>
        <w:jc w:val="center"/>
        <w:rPr>
          <w:b/>
          <w:bCs/>
          <w:sz w:val="60"/>
          <w:szCs w:val="60"/>
        </w:rPr>
      </w:pPr>
    </w:p>
    <w:p w14:paraId="0E24643B" w14:textId="77777777" w:rsidR="00B00896" w:rsidRDefault="00B00896" w:rsidP="00447731">
      <w:pPr>
        <w:jc w:val="center"/>
        <w:rPr>
          <w:b/>
          <w:bCs/>
          <w:sz w:val="60"/>
          <w:szCs w:val="60"/>
        </w:rPr>
      </w:pPr>
    </w:p>
    <w:p w14:paraId="2525F2EB" w14:textId="77777777" w:rsidR="00B00896" w:rsidRDefault="00B00896" w:rsidP="00447731">
      <w:pPr>
        <w:jc w:val="center"/>
        <w:rPr>
          <w:b/>
          <w:bCs/>
          <w:sz w:val="60"/>
          <w:szCs w:val="60"/>
        </w:rPr>
      </w:pPr>
    </w:p>
    <w:p w14:paraId="3BE4DFC9"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642AAAE7" wp14:editId="53EB510F">
            <wp:extent cx="6063028" cy="6758940"/>
            <wp:effectExtent l="0" t="0" r="0" b="3810"/>
            <wp:docPr id="8964573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457357" name="Picture 1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6065487" cy="6761681"/>
                    </a:xfrm>
                    <a:prstGeom prst="rect">
                      <a:avLst/>
                    </a:prstGeom>
                    <a:noFill/>
                    <a:ln>
                      <a:noFill/>
                    </a:ln>
                  </pic:spPr>
                </pic:pic>
              </a:graphicData>
            </a:graphic>
          </wp:inline>
        </w:drawing>
      </w:r>
    </w:p>
    <w:p w14:paraId="566A079F" w14:textId="77777777" w:rsidR="00B00896" w:rsidRDefault="00B00896" w:rsidP="00447731">
      <w:pPr>
        <w:jc w:val="center"/>
        <w:rPr>
          <w:b/>
          <w:bCs/>
          <w:sz w:val="60"/>
          <w:szCs w:val="60"/>
        </w:rPr>
      </w:pPr>
    </w:p>
    <w:p w14:paraId="3CB3444A" w14:textId="77777777" w:rsidR="00B00896" w:rsidRDefault="00B00896" w:rsidP="00447731">
      <w:pPr>
        <w:jc w:val="center"/>
        <w:rPr>
          <w:b/>
          <w:bCs/>
          <w:sz w:val="60"/>
          <w:szCs w:val="60"/>
        </w:rPr>
      </w:pPr>
    </w:p>
    <w:p w14:paraId="444FA971" w14:textId="77777777" w:rsidR="00B00896" w:rsidRDefault="00B00896" w:rsidP="00447731">
      <w:pPr>
        <w:jc w:val="center"/>
        <w:rPr>
          <w:b/>
          <w:bCs/>
          <w:sz w:val="60"/>
          <w:szCs w:val="60"/>
        </w:rPr>
      </w:pPr>
    </w:p>
    <w:p w14:paraId="3F2436BB"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059190EF" wp14:editId="3C71C431">
            <wp:extent cx="6003443" cy="6560820"/>
            <wp:effectExtent l="0" t="0" r="0" b="0"/>
            <wp:docPr id="7507144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14489" name="Picture 15"/>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6006181" cy="6563812"/>
                    </a:xfrm>
                    <a:prstGeom prst="rect">
                      <a:avLst/>
                    </a:prstGeom>
                    <a:noFill/>
                    <a:ln>
                      <a:noFill/>
                    </a:ln>
                  </pic:spPr>
                </pic:pic>
              </a:graphicData>
            </a:graphic>
          </wp:inline>
        </w:drawing>
      </w:r>
    </w:p>
    <w:p w14:paraId="6B54863D" w14:textId="77777777" w:rsidR="00B00896" w:rsidRDefault="00B00896" w:rsidP="00447731">
      <w:pPr>
        <w:jc w:val="center"/>
        <w:rPr>
          <w:b/>
          <w:bCs/>
          <w:sz w:val="60"/>
          <w:szCs w:val="60"/>
        </w:rPr>
      </w:pPr>
    </w:p>
    <w:p w14:paraId="24AEB7FD" w14:textId="77777777" w:rsidR="00B00896" w:rsidRDefault="00B00896" w:rsidP="00447731">
      <w:pPr>
        <w:jc w:val="center"/>
        <w:rPr>
          <w:b/>
          <w:bCs/>
          <w:sz w:val="60"/>
          <w:szCs w:val="60"/>
        </w:rPr>
      </w:pPr>
    </w:p>
    <w:p w14:paraId="5DD5390E" w14:textId="77777777" w:rsidR="00B00896" w:rsidRDefault="00B00896" w:rsidP="00447731">
      <w:pPr>
        <w:jc w:val="center"/>
        <w:rPr>
          <w:b/>
          <w:bCs/>
          <w:sz w:val="60"/>
          <w:szCs w:val="60"/>
        </w:rPr>
      </w:pPr>
    </w:p>
    <w:p w14:paraId="57FAA740" w14:textId="77777777" w:rsidR="00B00896" w:rsidRDefault="00B00896" w:rsidP="00447731">
      <w:pPr>
        <w:jc w:val="center"/>
        <w:rPr>
          <w:b/>
          <w:bCs/>
          <w:sz w:val="60"/>
          <w:szCs w:val="60"/>
        </w:rPr>
      </w:pPr>
    </w:p>
    <w:p w14:paraId="45EF21EF" w14:textId="14F8FBAA" w:rsidR="00B00896" w:rsidRPr="00B00896" w:rsidRDefault="00095F09" w:rsidP="00B00896">
      <w:pPr>
        <w:jc w:val="center"/>
        <w:rPr>
          <w:b/>
          <w:bCs/>
          <w:sz w:val="60"/>
          <w:szCs w:val="60"/>
        </w:rPr>
      </w:pPr>
      <w:r>
        <w:rPr>
          <w:b/>
          <w:bCs/>
          <w:noProof/>
          <w:sz w:val="60"/>
          <w:szCs w:val="60"/>
        </w:rPr>
        <w:lastRenderedPageBreak/>
        <mc:AlternateContent>
          <mc:Choice Requires="wpi">
            <w:drawing>
              <wp:anchor distT="0" distB="0" distL="114300" distR="114300" simplePos="0" relativeHeight="251681792" behindDoc="0" locked="0" layoutInCell="1" allowOverlap="1" wp14:anchorId="2EDB62C1" wp14:editId="29AFF0C9">
                <wp:simplePos x="0" y="0"/>
                <wp:positionH relativeFrom="column">
                  <wp:posOffset>-2219265</wp:posOffset>
                </wp:positionH>
                <wp:positionV relativeFrom="paragraph">
                  <wp:posOffset>2552460</wp:posOffset>
                </wp:positionV>
                <wp:extent cx="360" cy="360"/>
                <wp:effectExtent l="95250" t="152400" r="114300" b="152400"/>
                <wp:wrapNone/>
                <wp:docPr id="1860801368" name="Ink 5"/>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type w14:anchorId="55358C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79pt;margin-top:192.5pt;width:8.55pt;height:17.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NSVjBDIAQAAYgQAABAAAABkcnMvaW5rL2luazEueG1s&#10;pFNRj5QwEH438T809XmhwOqt5Nh78hITjRvvTPSRgzlolrakLcfuv3coUEhEo/GFlJl+38z3zfT2&#10;7iIa8gLacCUzGgWMEpCFKrmsMvrt8X53oMTYXJZ5oyRk9AqG3h1fv7rl8iyaFL8EGaQZTqLJaG1t&#10;m4Zh3/dBnwRKV2HMWBJ+lOfPn+hxQpXwzCW3WNLMoUJJCxc7kKW8zGhhL8zfR+4H1ekCfHqI6GK5&#10;YXVewL3SIreesc6lhIbIXGDf3ymx1xYPHOtUoCkRHAXv4iDa3+wPH95jIL9kdPXfYYsGOxE03Ob8&#10;8Z+cofMs/X3vJ61a0JbDYtMoakpcSTH+O32jUA1GNd3gLSUvedOh5IgxHOskJwo3BP3Kh9r+jW8S&#10;MzW07nzK+CHOZlouAFdLtH6q1mCfQ/jBareAMYv3O7bfxYdHFqXJIU3eDsOYa407M/M96c7UnutJ&#10;L9vhMl7jqKvnpa29RSxIvENrf7aQNfCqtivou7+GWt56nIYC31XVwLJeW9V0bizoLwtO5OZ8Avln&#10;FK+k0nDCZTCdBl8zWrnninkvN56k20syPcyv8JzRN+5VEoccA85lRtg8EofxpDjy408AAAD//wMA&#10;UEsDBBQABgAIAAAAIQARLotp5AAAAA0BAAAPAAAAZHJzL2Rvd25yZXYueG1sTI/BTsMwEETvSPyD&#10;tUhcUOqEtCgNcaqCisQBCVH4gG28TaLG6xA7TeDrMSe4zWpGs2+KzWw6cabBtZYVJIsYBHFldcu1&#10;go/3pygD4Tyyxs4yKfgiB5vy8qLAXNuJ3+i897UIJexyVNB43+dSuqohg25he+LgHe1g0IdzqKUe&#10;cArlppO3cXwnDbYcPjTY02ND1Wk/GgW2247PlOHudTedHvQn3XwfX0alrq/m7T0IT7P/C8MvfkCH&#10;MjAd7MjaiU5BlK6yMMYrSLNVECESpct4DeKgYJmsE5BlIf+vK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V0mRyWwBAAAJAwAADgAAAAAAAAAAAAAAAAA8&#10;AgAAZHJzL2Uyb0RvYy54bWxQSwECLQAUAAYACAAAACEA1JWMEMgBAABiBAAAEAAAAAAAAAAAAAAA&#10;AADUAwAAZHJzL2luay9pbmsxLnhtbFBLAQItABQABgAIAAAAIQARLotp5AAAAA0BAAAPAAAAAAAA&#10;AAAAAAAAAMoFAABkcnMvZG93bnJldi54bWxQSwECLQAUAAYACAAAACEAeRi8nb8AAAAhAQAAGQAA&#10;AAAAAAAAAAAAAADbBgAAZHJzL19yZWxzL2Uyb0RvYy54bWwucmVsc1BLBQYAAAAABgAGAHgBAADR&#10;BwAAAAA=&#10;">
                <v:imagedata r:id="rId28" o:title=""/>
              </v:shape>
            </w:pict>
          </mc:Fallback>
        </mc:AlternateContent>
      </w:r>
      <w:r>
        <w:rPr>
          <w:b/>
          <w:bCs/>
          <w:noProof/>
          <w:sz w:val="60"/>
          <w:szCs w:val="60"/>
        </w:rPr>
        <mc:AlternateContent>
          <mc:Choice Requires="wpi">
            <w:drawing>
              <wp:anchor distT="0" distB="0" distL="114300" distR="114300" simplePos="0" relativeHeight="251680768" behindDoc="0" locked="0" layoutInCell="1" allowOverlap="1" wp14:anchorId="1589FB3B" wp14:editId="7BDF62C5">
                <wp:simplePos x="0" y="0"/>
                <wp:positionH relativeFrom="column">
                  <wp:posOffset>1743255</wp:posOffset>
                </wp:positionH>
                <wp:positionV relativeFrom="paragraph">
                  <wp:posOffset>3885900</wp:posOffset>
                </wp:positionV>
                <wp:extent cx="479520" cy="24480"/>
                <wp:effectExtent l="76200" t="133350" r="111125" b="166370"/>
                <wp:wrapNone/>
                <wp:docPr id="315709606" name="Ink 4"/>
                <wp:cNvGraphicFramePr/>
                <a:graphic xmlns:a="http://schemas.openxmlformats.org/drawingml/2006/main">
                  <a:graphicData uri="http://schemas.microsoft.com/office/word/2010/wordprocessingInk">
                    <w14:contentPart bwMode="auto" r:id="rId29">
                      <w14:nvContentPartPr>
                        <w14:cNvContentPartPr/>
                      </w14:nvContentPartPr>
                      <w14:xfrm>
                        <a:off x="0" y="0"/>
                        <a:ext cx="479520" cy="24480"/>
                      </w14:xfrm>
                    </w14:contentPart>
                  </a:graphicData>
                </a:graphic>
              </wp:anchor>
            </w:drawing>
          </mc:Choice>
          <mc:Fallback>
            <w:pict>
              <v:shape w14:anchorId="561270A2" id="Ink 4" o:spid="_x0000_s1026" type="#_x0000_t75" style="position:absolute;margin-left:133pt;margin-top:297.5pt;width:46.25pt;height:18.9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7vY16AQAADgMAAA4AAABkcnMvZTJvRG9jLnhtbJxSy27CMBC8V+o/&#10;WL6XJBAKRAQORZU49HFoP8B1bGI19kZrQ+DvuwlQoFVViUvk3VHG8/B0vrUV2yj0BlzOk17MmXIS&#10;CuNWOX9/e7wbc+aDcIWowKmc75Tn89ntzbSpM9WHEqpCISMS57OmznkZQp1FkZelssL3oFaOQA1o&#10;RaARV1GBoiF2W0X9OL6PGsCiRpDKe9ou9iCfdfxaKxletPYqsCrnwzSOSV8gnfG4OyItB6PBkLOP&#10;djmaTGIezaYiW6GoSyMPwsQVuqwwjmR8Uy1EEGyN5heVNRLBgw49CTYCrY1UnSvyl8Q//C3dZ+st&#10;SeUaMwkuKBdeBYZjgh1wzRW2ogyaJyioI7EOwA+MlND/lexFL0CuLenZ94KqEoEehS9N7TnDzBQ5&#10;x2WRnPS7zcPJwSuefD1fAtRIdLD81y9bjbYNm5Swbc6p5V377bpU28AkLdPRZNgnRBLUT9NxBx+J&#10;9wTH6SxZuvuiw/O51XX2jGdfAAAA//8DAFBLAwQUAAYACAAAACEA/Bh1/g0CAADHBAAAEAAAAGRy&#10;cy9pbmsvaW5rMS54bWykU02PmzAQvVfqf7Dcw14w2EBYgpbsqStVatVodyu1R5bMghUwkW02yb/v&#10;8BEnUtOqVS98vPG8mfdmfHd/aBvyBtrITuVU+JwSUGW3karK6bfnB5ZSYmyhNkXTKcjpEQy9X71/&#10;dyfVtm0yfBJkUGb4apuc1tbusiDY7/f+PvI7XQUh51HwSW2/fKarOWsDr1JJiyXNCSo7ZeFgB7JM&#10;bnJa2gN355H7qet1CS48ILo8n7C6KOGh021hHWNdKAUNUUWLfX+nxB53+CGxTgWaklaiYBb6Ir6N&#10;049LBIpDTi/+e2zRYCctDa5z/vhPzmD0LPt972vd7UBbCWebJlFz4EjK6X/UNwnVYLqmH7yl5K1o&#10;epQsOMexznJEcEXQr3yo7d/4ZjFzQ5edzxE3xJOZVraAq9Xu3FStwT4H+MnqcQFDHsaMxyxMn7nI&#10;ojSLuJ/ydBjIqd60NyfOF92b2vG96POGjBGnc9K2lxtbO5u4HzmXLj26llmDrGp7kZr8daqVO5en&#10;ocS7VTVwXrFr1XRhLOiv57y2MNs1qD9nyUp1Gta4EKbX4GqKC/fGYs7LK9dy3E0yX85HeM3ph/Fm&#10;kjFzAkaXOUli72aR3giPskhQ4XEWepzw6c2EF0dMCI/FEUkQH2KIJXgojRFhywSxZcKWeCREVCS3&#10;AywWKVngiydMnGY+NuW6xr1a/QQAAP//AwBQSwMEFAAGAAgAAAAhAMOsub7jAAAACwEAAA8AAABk&#10;cnMvZG93bnJldi54bWxMj0FLw0AQhe+C/2EZwZvdmJqQxkyKlgoqFLTtod6myZoEd2dDdtPGf+96&#10;0tsb3uPN94rlZLQ4qcF1lhFuZxEIxZWtO24Q9runmwyE88Q1acsK4Vs5WJaXFwXltT3zuzptfSNC&#10;CbucEFrv+1xKV7XKkJvZXnHwPu1gyIdzaGQ90DmUGy3jKEqloY7Dh5Z6tWpV9bUdDcLbRx+9PN5t&#10;XjOa9Hq13hwOdnxGvL6aHu5BeDX5vzD84gd0KAPT0Y5cO6ER4jQNWzxCskiCCIl5kiUgjgjpPF6A&#10;LAv5f0P5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97&#10;vY16AQAADgMAAA4AAAAAAAAAAAAAAAAAPAIAAGRycy9lMm9Eb2MueG1sUEsBAi0AFAAGAAgAAAAh&#10;APwYdf4NAgAAxwQAABAAAAAAAAAAAAAAAAAA4gMAAGRycy9pbmsvaW5rMS54bWxQSwECLQAUAAYA&#10;CAAAACEAw6y5vuMAAAALAQAADwAAAAAAAAAAAAAAAAAdBgAAZHJzL2Rvd25yZXYueG1sUEsBAi0A&#10;FAAGAAgAAAAhAHkYvJ2/AAAAIQEAABkAAAAAAAAAAAAAAAAALQcAAGRycy9fcmVscy9lMm9Eb2Mu&#10;eG1sLnJlbHNQSwUGAAAAAAYABgB4AQAAIwgAAAAA&#10;">
                <v:imagedata r:id="rId30" o:title=""/>
              </v:shape>
            </w:pict>
          </mc:Fallback>
        </mc:AlternateContent>
      </w:r>
      <w:r>
        <w:rPr>
          <w:b/>
          <w:bCs/>
          <w:noProof/>
          <w:sz w:val="60"/>
          <w:szCs w:val="60"/>
        </w:rPr>
        <mc:AlternateContent>
          <mc:Choice Requires="wpi">
            <w:drawing>
              <wp:anchor distT="0" distB="0" distL="114300" distR="114300" simplePos="0" relativeHeight="251679744" behindDoc="0" locked="0" layoutInCell="1" allowOverlap="1" wp14:anchorId="30339ED0" wp14:editId="10C70060">
                <wp:simplePos x="0" y="0"/>
                <wp:positionH relativeFrom="column">
                  <wp:posOffset>1826775</wp:posOffset>
                </wp:positionH>
                <wp:positionV relativeFrom="paragraph">
                  <wp:posOffset>3831180</wp:posOffset>
                </wp:positionV>
                <wp:extent cx="456840" cy="18000"/>
                <wp:effectExtent l="95250" t="133350" r="114935" b="172720"/>
                <wp:wrapNone/>
                <wp:docPr id="557572851" name="Ink 3"/>
                <wp:cNvGraphicFramePr/>
                <a:graphic xmlns:a="http://schemas.openxmlformats.org/drawingml/2006/main">
                  <a:graphicData uri="http://schemas.microsoft.com/office/word/2010/wordprocessingInk">
                    <w14:contentPart bwMode="auto" r:id="rId31">
                      <w14:nvContentPartPr>
                        <w14:cNvContentPartPr/>
                      </w14:nvContentPartPr>
                      <w14:xfrm>
                        <a:off x="0" y="0"/>
                        <a:ext cx="456840" cy="18000"/>
                      </w14:xfrm>
                    </w14:contentPart>
                  </a:graphicData>
                </a:graphic>
              </wp:anchor>
            </w:drawing>
          </mc:Choice>
          <mc:Fallback>
            <w:pict>
              <v:shape w14:anchorId="6A260551" id="Ink 3" o:spid="_x0000_s1026" type="#_x0000_t75" style="position:absolute;margin-left:139.6pt;margin-top:293.15pt;width:44.45pt;height:18.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ZR5t4AQAADgMAAA4AAABkcnMvZTJvRG9jLnhtbJxSXU/CMBR9N/E/&#10;NH2XbTgQFwYPEhMeVB70B9SuZY1r73JbGPx77wbK0BgTXpb2nuzc89HpfGcrtlXoDbicJ4OYM+Uk&#10;FMatc/72+ngz4cwH4QpRgVM53yvP57Prq2lTZ2oIJVSFQkYkzmdNnfMyhDqLIi9LZYUfQK0cgRrQ&#10;ikBXXEcFiobYbRUN43gcNYBFjSCV9zRdHEA+6/i1VjK8aO1VYFXOR2kck75AOuNJd0Qa3t4nI87e&#10;2+HdZBzzaDYV2RpFXRp5FCYu0GWFcSTjm2ohgmAbNL+orJEIHnQYSLARaG2k6lyRvyT+4W/pPlpv&#10;SSo3mElwQbmwEhi+EuyAS1bYijJonqCgjsQmAD8yUkL/V3IQvQC5saTn0AuqSgR6FL40tecMM1Pk&#10;HJdFctLvtg8nBys8+Xo+B6iR6Gj5r192Gm0bNilhu5xTy/v223WpdoFJGqaj8SQlRBKUdP33iA8E&#10;X2t6ydLusw7791ZX7xnPPgEAAP//AwBQSwMEFAAGAAgAAAAhAJZH+iz/AQAAqQQAABAAAABkcnMv&#10;aW5rL2luazEueG1spFNNb5wwEL1X6n+w3EMuGGzYD0Bhc2qkSq26SlIpPRJ2AtaCWdkmu/vvawzr&#10;RSqNWvWC8Yznzbw3M7d3p6ZGbyAVb0WGmU8xAlG0Oy7KDP94uicxRkrnYpfXrYAMn0Hhu83HD7dc&#10;7Js6NV9kEITq/5o6w5XWhzQIjsejf4z8VpZBSGkUfBH7b1/xZozawSsXXJuU6mIqWqHhpHuwlO8y&#10;XOgTde8N9mPbyQKcu7fI4vpCy7yA+1Y2uXaIVS4E1Ejkjan7GSN9PpgfbvKUIDFquCFMQp8t1ov4&#10;c2IM+SnDk3tnSlSmkgYH85g//xMzsJqlf659K9sDSM3hKtNAanScUTHcLb+BqATV1l2vLUZved0Z&#10;yoxS09aRDgtmCP2OZ7j9G95IZixoWvnocU28iKl5A2a0moPrqlamzt78qKUdwJCGC0IXJIyfKEuj&#10;OA1jP05o35BLvmFuLpgvslOVw3uR1wmxHsdz4HbkO105magfOZWmGs1FVsDLSk9CV38dqvnBxUko&#10;zG6VNVxHbC6bzJUG+f0a1+RqvwXxfhQvRSthawZCdRJcTjZRzyZzWs6spZ1NNC7nA7xm+JPdTGQj&#10;B4NVmaKFd5OsbkjoYRLFmHqMRYhRj8TMHsslMbc1RSsvTBLCQo+wZE2W5ggjFHlktUL00lWb1tVl&#10;JmfzCwAA//8DAFBLAwQUAAYACAAAACEATEtGIuIAAAALAQAADwAAAGRycy9kb3ducmV2LnhtbEyP&#10;y07DMBBF90j8gzVIbBB1HsJNQ5wKIQFS1QW0Ze/GgxMRj6PYacPfY1ZlObpH956p1rPt2QlH3zmS&#10;kC4SYEiN0x0ZCYf9y30BzAdFWvWOUMIPeljX11eVKrU70weedsGwWEK+VBLaEIaSc9+0aJVfuAEp&#10;Zl9utCrEczRcj+ocy23PsyQR3KqO4kKrBnxusfneTVaC0WJlKLxO2/dN8vm22U7FtLyT8vZmfnoE&#10;FnAOFxj+9KM61NHp6CbSnvUSsuUqi6iEh0LkwCKRiyIFdpQgsjwFXlf8/w/1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VmUebeAEAAA4DAAAOAAAAAAAA&#10;AAAAAAAAADwCAABkcnMvZTJvRG9jLnhtbFBLAQItABQABgAIAAAAIQCWR/os/wEAAKkEAAAQAAAA&#10;AAAAAAAAAAAAAOADAABkcnMvaW5rL2luazEueG1sUEsBAi0AFAAGAAgAAAAhAExLRiLiAAAACwEA&#10;AA8AAAAAAAAAAAAAAAAADQYAAGRycy9kb3ducmV2LnhtbFBLAQItABQABgAIAAAAIQB5GLydvwAA&#10;ACEBAAAZAAAAAAAAAAAAAAAAABwHAABkcnMvX3JlbHMvZTJvRG9jLnhtbC5yZWxzUEsFBgAAAAAG&#10;AAYAeAEAABIIAAAAAA==&#10;">
                <v:imagedata r:id="rId32" o:title=""/>
              </v:shape>
            </w:pict>
          </mc:Fallback>
        </mc:AlternateContent>
      </w:r>
      <w:r>
        <w:rPr>
          <w:b/>
          <w:bCs/>
          <w:noProof/>
          <w:sz w:val="60"/>
          <w:szCs w:val="60"/>
        </w:rPr>
        <mc:AlternateContent>
          <mc:Choice Requires="wpi">
            <w:drawing>
              <wp:anchor distT="0" distB="0" distL="114300" distR="114300" simplePos="0" relativeHeight="251670528" behindDoc="0" locked="0" layoutInCell="1" allowOverlap="1" wp14:anchorId="73805B72" wp14:editId="1E4127D7">
                <wp:simplePos x="0" y="0"/>
                <wp:positionH relativeFrom="column">
                  <wp:posOffset>-3267540</wp:posOffset>
                </wp:positionH>
                <wp:positionV relativeFrom="paragraph">
                  <wp:posOffset>3423300</wp:posOffset>
                </wp:positionV>
                <wp:extent cx="6120" cy="20880"/>
                <wp:effectExtent l="95250" t="133350" r="108585" b="170180"/>
                <wp:wrapNone/>
                <wp:docPr id="1207978155" name="Ink 23"/>
                <wp:cNvGraphicFramePr/>
                <a:graphic xmlns:a="http://schemas.openxmlformats.org/drawingml/2006/main">
                  <a:graphicData uri="http://schemas.microsoft.com/office/word/2010/wordprocessingInk">
                    <w14:contentPart bwMode="auto" r:id="rId33">
                      <w14:nvContentPartPr>
                        <w14:cNvContentPartPr/>
                      </w14:nvContentPartPr>
                      <w14:xfrm>
                        <a:off x="0" y="0"/>
                        <a:ext cx="6120" cy="20880"/>
                      </w14:xfrm>
                    </w14:contentPart>
                  </a:graphicData>
                </a:graphic>
              </wp:anchor>
            </w:drawing>
          </mc:Choice>
          <mc:Fallback>
            <w:pict>
              <v:shape id="Ink 23" o:spid="_x0000_s1029" type="#_x0000_t75" style="width:9pt;height:18.65pt;margin-top:261.05pt;margin-left:-261.5pt;mso-wrap-distance-bottom:0;mso-wrap-distance-left:9pt;mso-wrap-distance-right:9pt;mso-wrap-distance-top:0;mso-wrap-style:square;position:absolute;visibility:visible;z-index:251671552">
                <v:imagedata r:id="rId34" o:title=""/>
              </v:shape>
            </w:pict>
          </mc:Fallback>
        </mc:AlternateContent>
      </w:r>
      <w:r>
        <w:rPr>
          <w:b/>
          <w:bCs/>
          <w:noProof/>
          <w:sz w:val="60"/>
          <w:szCs w:val="60"/>
        </w:rPr>
        <mc:AlternateContent>
          <mc:Choice Requires="wpi">
            <w:drawing>
              <wp:anchor distT="0" distB="0" distL="114300" distR="114300" simplePos="0" relativeHeight="251668480" behindDoc="0" locked="0" layoutInCell="1" allowOverlap="1" wp14:anchorId="44A22DA9" wp14:editId="1CBE7BF9">
                <wp:simplePos x="0" y="0"/>
                <wp:positionH relativeFrom="column">
                  <wp:posOffset>-3253860</wp:posOffset>
                </wp:positionH>
                <wp:positionV relativeFrom="paragraph">
                  <wp:posOffset>3512580</wp:posOffset>
                </wp:positionV>
                <wp:extent cx="360" cy="360"/>
                <wp:effectExtent l="95250" t="152400" r="114300" b="152400"/>
                <wp:wrapNone/>
                <wp:docPr id="1962513748" name="Ink 22"/>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id="Ink 22" o:spid="_x0000_s1030" type="#_x0000_t75" style="width:8.55pt;height:17.05pt;margin-top:268.1pt;margin-left:-260.45pt;mso-wrap-distance-bottom:0;mso-wrap-distance-left:9pt;mso-wrap-distance-right:9pt;mso-wrap-distance-top:0;mso-wrap-style:square;position:absolute;visibility:visible;z-index:251669504">
                <v:imagedata r:id="rId36" o:title=""/>
              </v:shape>
            </w:pict>
          </mc:Fallback>
        </mc:AlternateContent>
      </w:r>
      <w:r>
        <w:rPr>
          <w:b/>
          <w:bCs/>
          <w:noProof/>
          <w:sz w:val="60"/>
          <w:szCs w:val="60"/>
        </w:rPr>
        <mc:AlternateContent>
          <mc:Choice Requires="wpi">
            <w:drawing>
              <wp:anchor distT="0" distB="0" distL="114300" distR="114300" simplePos="0" relativeHeight="251666432" behindDoc="0" locked="0" layoutInCell="1" allowOverlap="1" wp14:anchorId="52A6AF2F" wp14:editId="5F9B92F6">
                <wp:simplePos x="0" y="0"/>
                <wp:positionH relativeFrom="column">
                  <wp:posOffset>1051740</wp:posOffset>
                </wp:positionH>
                <wp:positionV relativeFrom="paragraph">
                  <wp:posOffset>3886260</wp:posOffset>
                </wp:positionV>
                <wp:extent cx="725040" cy="24480"/>
                <wp:effectExtent l="95250" t="133350" r="113665" b="166370"/>
                <wp:wrapNone/>
                <wp:docPr id="1478447445" name="Ink 21"/>
                <wp:cNvGraphicFramePr/>
                <a:graphic xmlns:a="http://schemas.openxmlformats.org/drawingml/2006/main">
                  <a:graphicData uri="http://schemas.microsoft.com/office/word/2010/wordprocessingInk">
                    <w14:contentPart bwMode="auto" r:id="rId37">
                      <w14:nvContentPartPr>
                        <w14:cNvContentPartPr/>
                      </w14:nvContentPartPr>
                      <w14:xfrm>
                        <a:off x="0" y="0"/>
                        <a:ext cx="725040" cy="24480"/>
                      </w14:xfrm>
                    </w14:contentPart>
                  </a:graphicData>
                </a:graphic>
              </wp:anchor>
            </w:drawing>
          </mc:Choice>
          <mc:Fallback>
            <w:pict>
              <v:shape id="Ink 21" o:spid="_x0000_s1031" type="#_x0000_t75" style="width:65.6pt;height:18.95pt;margin-top:297.5pt;margin-left:78.55pt;mso-wrap-distance-bottom:0;mso-wrap-distance-left:9pt;mso-wrap-distance-right:9pt;mso-wrap-distance-top:0;mso-wrap-style:square;position:absolute;visibility:visible;z-index:251667456">
                <v:imagedata r:id="rId38" o:title=""/>
              </v:shape>
            </w:pict>
          </mc:Fallback>
        </mc:AlternateContent>
      </w:r>
      <w:r w:rsidRPr="00B00896">
        <w:rPr>
          <w:b/>
          <w:bCs/>
          <w:noProof/>
          <w:sz w:val="60"/>
          <w:szCs w:val="60"/>
        </w:rPr>
        <w:drawing>
          <wp:inline distT="0" distB="0" distL="0" distR="0" wp14:anchorId="6E61CEFE" wp14:editId="394EC821">
            <wp:extent cx="5731510" cy="4561205"/>
            <wp:effectExtent l="0" t="0" r="2540" b="0"/>
            <wp:docPr id="119577419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74197" name="Picture 29"/>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5731510" cy="4561205"/>
                    </a:xfrm>
                    <a:prstGeom prst="rect">
                      <a:avLst/>
                    </a:prstGeom>
                    <a:noFill/>
                    <a:ln>
                      <a:noFill/>
                    </a:ln>
                  </pic:spPr>
                </pic:pic>
              </a:graphicData>
            </a:graphic>
          </wp:inline>
        </w:drawing>
      </w:r>
    </w:p>
    <w:p w14:paraId="01F5A5F2" w14:textId="77777777" w:rsidR="00B00896" w:rsidRDefault="00B00896" w:rsidP="00447731">
      <w:pPr>
        <w:jc w:val="center"/>
        <w:rPr>
          <w:b/>
          <w:bCs/>
          <w:sz w:val="60"/>
          <w:szCs w:val="60"/>
        </w:rPr>
      </w:pPr>
    </w:p>
    <w:p w14:paraId="47EBD967"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1E607C85" wp14:editId="7695CEAF">
            <wp:extent cx="5971449" cy="4488180"/>
            <wp:effectExtent l="0" t="0" r="0" b="7620"/>
            <wp:docPr id="12068882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88277" name="Picture 17"/>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5977709" cy="4492885"/>
                    </a:xfrm>
                    <a:prstGeom prst="rect">
                      <a:avLst/>
                    </a:prstGeom>
                    <a:noFill/>
                    <a:ln>
                      <a:noFill/>
                    </a:ln>
                  </pic:spPr>
                </pic:pic>
              </a:graphicData>
            </a:graphic>
          </wp:inline>
        </w:drawing>
      </w:r>
    </w:p>
    <w:p w14:paraId="3E002FDE" w14:textId="77777777" w:rsidR="00B00896" w:rsidRDefault="00B00896" w:rsidP="00447731">
      <w:pPr>
        <w:jc w:val="center"/>
        <w:rPr>
          <w:b/>
          <w:bCs/>
          <w:sz w:val="60"/>
          <w:szCs w:val="60"/>
        </w:rPr>
      </w:pPr>
    </w:p>
    <w:p w14:paraId="28393443" w14:textId="77777777" w:rsidR="00B00896" w:rsidRDefault="00B00896" w:rsidP="00447731">
      <w:pPr>
        <w:jc w:val="center"/>
        <w:rPr>
          <w:b/>
          <w:bCs/>
          <w:sz w:val="60"/>
          <w:szCs w:val="60"/>
        </w:rPr>
      </w:pPr>
    </w:p>
    <w:p w14:paraId="3596B54C" w14:textId="77777777" w:rsidR="00B00896" w:rsidRDefault="00B00896" w:rsidP="00447731">
      <w:pPr>
        <w:jc w:val="center"/>
        <w:rPr>
          <w:b/>
          <w:bCs/>
          <w:sz w:val="60"/>
          <w:szCs w:val="60"/>
        </w:rPr>
      </w:pPr>
    </w:p>
    <w:p w14:paraId="71B5FEF8" w14:textId="77777777" w:rsidR="00B00896" w:rsidRDefault="00B00896" w:rsidP="00447731">
      <w:pPr>
        <w:jc w:val="center"/>
        <w:rPr>
          <w:b/>
          <w:bCs/>
          <w:sz w:val="60"/>
          <w:szCs w:val="60"/>
        </w:rPr>
      </w:pPr>
    </w:p>
    <w:p w14:paraId="6E03728B" w14:textId="77777777" w:rsidR="00B00896" w:rsidRDefault="00B00896" w:rsidP="00447731">
      <w:pPr>
        <w:jc w:val="center"/>
        <w:rPr>
          <w:b/>
          <w:bCs/>
          <w:sz w:val="60"/>
          <w:szCs w:val="60"/>
        </w:rPr>
      </w:pPr>
    </w:p>
    <w:p w14:paraId="154E217B" w14:textId="77777777" w:rsidR="00B00896" w:rsidRDefault="00B00896" w:rsidP="00447731">
      <w:pPr>
        <w:jc w:val="center"/>
        <w:rPr>
          <w:b/>
          <w:bCs/>
          <w:sz w:val="60"/>
          <w:szCs w:val="60"/>
        </w:rPr>
      </w:pPr>
    </w:p>
    <w:p w14:paraId="71671D35" w14:textId="77777777" w:rsidR="00B00896" w:rsidRDefault="00B00896" w:rsidP="00447731">
      <w:pPr>
        <w:jc w:val="center"/>
        <w:rPr>
          <w:b/>
          <w:bCs/>
          <w:sz w:val="60"/>
          <w:szCs w:val="60"/>
        </w:rPr>
      </w:pPr>
    </w:p>
    <w:p w14:paraId="1BD87CEE"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6C26FDA4" wp14:editId="2EDD7657">
            <wp:extent cx="6024310" cy="6637020"/>
            <wp:effectExtent l="0" t="0" r="0" b="0"/>
            <wp:docPr id="12940827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82722" name="Picture 19"/>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6025684" cy="6638534"/>
                    </a:xfrm>
                    <a:prstGeom prst="rect">
                      <a:avLst/>
                    </a:prstGeom>
                    <a:noFill/>
                    <a:ln>
                      <a:noFill/>
                    </a:ln>
                  </pic:spPr>
                </pic:pic>
              </a:graphicData>
            </a:graphic>
          </wp:inline>
        </w:drawing>
      </w:r>
    </w:p>
    <w:p w14:paraId="5B3D87E8" w14:textId="77777777" w:rsidR="00B00896" w:rsidRDefault="00B00896" w:rsidP="00447731">
      <w:pPr>
        <w:jc w:val="center"/>
        <w:rPr>
          <w:b/>
          <w:bCs/>
          <w:sz w:val="60"/>
          <w:szCs w:val="60"/>
        </w:rPr>
      </w:pPr>
    </w:p>
    <w:p w14:paraId="6293BA21" w14:textId="77777777" w:rsidR="00B00896" w:rsidRDefault="00B00896" w:rsidP="00447731">
      <w:pPr>
        <w:jc w:val="center"/>
        <w:rPr>
          <w:b/>
          <w:bCs/>
          <w:sz w:val="60"/>
          <w:szCs w:val="60"/>
        </w:rPr>
      </w:pPr>
    </w:p>
    <w:p w14:paraId="58585E93" w14:textId="77777777" w:rsidR="00B00896" w:rsidRDefault="00B00896" w:rsidP="00447731">
      <w:pPr>
        <w:jc w:val="center"/>
        <w:rPr>
          <w:b/>
          <w:bCs/>
          <w:sz w:val="60"/>
          <w:szCs w:val="60"/>
        </w:rPr>
      </w:pPr>
    </w:p>
    <w:p w14:paraId="51311E65"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0111A187" wp14:editId="1C6E7B2E">
            <wp:extent cx="6019800" cy="6617378"/>
            <wp:effectExtent l="0" t="0" r="0" b="0"/>
            <wp:docPr id="10073371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37107" name="Picture 21"/>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6024911" cy="6622996"/>
                    </a:xfrm>
                    <a:prstGeom prst="rect">
                      <a:avLst/>
                    </a:prstGeom>
                    <a:noFill/>
                    <a:ln>
                      <a:noFill/>
                    </a:ln>
                  </pic:spPr>
                </pic:pic>
              </a:graphicData>
            </a:graphic>
          </wp:inline>
        </w:drawing>
      </w:r>
    </w:p>
    <w:p w14:paraId="6467DF3B" w14:textId="77777777" w:rsidR="00B00896" w:rsidRDefault="00B00896" w:rsidP="00447731">
      <w:pPr>
        <w:jc w:val="center"/>
        <w:rPr>
          <w:b/>
          <w:bCs/>
          <w:sz w:val="60"/>
          <w:szCs w:val="60"/>
        </w:rPr>
      </w:pPr>
    </w:p>
    <w:p w14:paraId="7FEBD2C4" w14:textId="77777777" w:rsidR="00B00896" w:rsidRDefault="00B00896" w:rsidP="00447731">
      <w:pPr>
        <w:jc w:val="center"/>
        <w:rPr>
          <w:b/>
          <w:bCs/>
          <w:sz w:val="60"/>
          <w:szCs w:val="60"/>
        </w:rPr>
      </w:pPr>
    </w:p>
    <w:p w14:paraId="15019E78" w14:textId="77777777" w:rsidR="00B00896" w:rsidRDefault="00B00896" w:rsidP="00447731">
      <w:pPr>
        <w:jc w:val="center"/>
        <w:rPr>
          <w:b/>
          <w:bCs/>
          <w:sz w:val="60"/>
          <w:szCs w:val="60"/>
        </w:rPr>
      </w:pPr>
    </w:p>
    <w:p w14:paraId="7A291F68"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557863F6" wp14:editId="069FA7F4">
            <wp:extent cx="5903382" cy="6652260"/>
            <wp:effectExtent l="0" t="0" r="2540" b="0"/>
            <wp:docPr id="4604867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86787" name="Picture 23"/>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bwMode="auto">
                    <a:xfrm>
                      <a:off x="0" y="0"/>
                      <a:ext cx="5907091" cy="6656440"/>
                    </a:xfrm>
                    <a:prstGeom prst="rect">
                      <a:avLst/>
                    </a:prstGeom>
                    <a:noFill/>
                    <a:ln>
                      <a:noFill/>
                    </a:ln>
                  </pic:spPr>
                </pic:pic>
              </a:graphicData>
            </a:graphic>
          </wp:inline>
        </w:drawing>
      </w:r>
    </w:p>
    <w:p w14:paraId="16A6D35E" w14:textId="77777777" w:rsidR="00B00896" w:rsidRDefault="00B00896" w:rsidP="00447731">
      <w:pPr>
        <w:jc w:val="center"/>
        <w:rPr>
          <w:b/>
          <w:bCs/>
          <w:sz w:val="60"/>
          <w:szCs w:val="60"/>
        </w:rPr>
      </w:pPr>
    </w:p>
    <w:p w14:paraId="190776EC" w14:textId="77777777" w:rsidR="00B00896" w:rsidRDefault="00B00896" w:rsidP="00447731">
      <w:pPr>
        <w:jc w:val="center"/>
        <w:rPr>
          <w:b/>
          <w:bCs/>
          <w:sz w:val="60"/>
          <w:szCs w:val="60"/>
        </w:rPr>
      </w:pPr>
    </w:p>
    <w:p w14:paraId="4E69F0EF" w14:textId="77777777" w:rsidR="00B00896" w:rsidRDefault="00B00896" w:rsidP="00447731">
      <w:pPr>
        <w:jc w:val="center"/>
        <w:rPr>
          <w:b/>
          <w:bCs/>
          <w:sz w:val="60"/>
          <w:szCs w:val="60"/>
        </w:rPr>
      </w:pPr>
    </w:p>
    <w:p w14:paraId="514CD950" w14:textId="77777777" w:rsidR="00B00896" w:rsidRDefault="00B00896" w:rsidP="00447731">
      <w:pPr>
        <w:jc w:val="center"/>
        <w:rPr>
          <w:b/>
          <w:bCs/>
          <w:sz w:val="60"/>
          <w:szCs w:val="60"/>
        </w:rPr>
      </w:pPr>
    </w:p>
    <w:p w14:paraId="0C39BFC3" w14:textId="77777777" w:rsidR="00447731" w:rsidRDefault="00447731" w:rsidP="00447731">
      <w:pPr>
        <w:jc w:val="center"/>
        <w:rPr>
          <w:b/>
          <w:bCs/>
          <w:sz w:val="60"/>
          <w:szCs w:val="60"/>
        </w:rPr>
      </w:pPr>
    </w:p>
    <w:p w14:paraId="1E7E4C52" w14:textId="77777777" w:rsidR="00447731" w:rsidRDefault="00447731" w:rsidP="00447731">
      <w:pPr>
        <w:jc w:val="center"/>
        <w:rPr>
          <w:b/>
          <w:bCs/>
          <w:sz w:val="60"/>
          <w:szCs w:val="60"/>
        </w:rPr>
      </w:pPr>
    </w:p>
    <w:p w14:paraId="6E42AD45" w14:textId="77777777" w:rsidR="00447731" w:rsidRDefault="00447731" w:rsidP="00447731">
      <w:pPr>
        <w:jc w:val="center"/>
        <w:rPr>
          <w:b/>
          <w:bCs/>
          <w:sz w:val="60"/>
          <w:szCs w:val="60"/>
        </w:rPr>
      </w:pPr>
    </w:p>
    <w:p w14:paraId="0EFE14D9" w14:textId="77777777" w:rsidR="00447731" w:rsidRDefault="00447731" w:rsidP="00447731">
      <w:pPr>
        <w:jc w:val="center"/>
        <w:rPr>
          <w:b/>
          <w:bCs/>
          <w:sz w:val="60"/>
          <w:szCs w:val="60"/>
        </w:rPr>
      </w:pPr>
    </w:p>
    <w:p w14:paraId="44728826" w14:textId="77777777" w:rsidR="00447731" w:rsidRDefault="00447731" w:rsidP="00447731">
      <w:pPr>
        <w:jc w:val="center"/>
        <w:rPr>
          <w:b/>
          <w:bCs/>
          <w:sz w:val="60"/>
          <w:szCs w:val="60"/>
        </w:rPr>
      </w:pPr>
    </w:p>
    <w:p w14:paraId="78DDDFEF" w14:textId="77777777" w:rsidR="00447731" w:rsidRDefault="00447731" w:rsidP="00447731">
      <w:pPr>
        <w:jc w:val="center"/>
        <w:rPr>
          <w:b/>
          <w:bCs/>
          <w:sz w:val="60"/>
          <w:szCs w:val="60"/>
        </w:rPr>
      </w:pPr>
    </w:p>
    <w:p w14:paraId="72E4D4A0" w14:textId="77777777" w:rsidR="00447731" w:rsidRDefault="00447731" w:rsidP="00447731">
      <w:pPr>
        <w:rPr>
          <w:b/>
          <w:bCs/>
          <w:sz w:val="60"/>
          <w:szCs w:val="60"/>
        </w:rPr>
      </w:pPr>
    </w:p>
    <w:p w14:paraId="4FBDE141" w14:textId="77777777" w:rsidR="00447731" w:rsidRDefault="00000000" w:rsidP="00447731">
      <w:pPr>
        <w:jc w:val="center"/>
        <w:rPr>
          <w:b/>
          <w:bCs/>
          <w:sz w:val="60"/>
          <w:szCs w:val="60"/>
        </w:rPr>
      </w:pPr>
      <w:r w:rsidRPr="00447731">
        <w:rPr>
          <w:b/>
          <w:bCs/>
          <w:sz w:val="60"/>
          <w:szCs w:val="60"/>
        </w:rPr>
        <w:t xml:space="preserve">Competency </w:t>
      </w:r>
      <w:r>
        <w:rPr>
          <w:b/>
          <w:bCs/>
          <w:sz w:val="60"/>
          <w:szCs w:val="60"/>
        </w:rPr>
        <w:t>two</w:t>
      </w:r>
      <w:r w:rsidRPr="00447731">
        <w:rPr>
          <w:b/>
          <w:bCs/>
          <w:sz w:val="60"/>
          <w:szCs w:val="60"/>
        </w:rPr>
        <w:t>:</w:t>
      </w:r>
      <w:r>
        <w:rPr>
          <w:b/>
          <w:bCs/>
          <w:sz w:val="60"/>
          <w:szCs w:val="60"/>
        </w:rPr>
        <w:t xml:space="preserve"> Research in Action–</w:t>
      </w:r>
    </w:p>
    <w:p w14:paraId="42776071" w14:textId="77777777" w:rsidR="00447731" w:rsidRPr="00447731" w:rsidRDefault="00000000" w:rsidP="00447731">
      <w:pPr>
        <w:jc w:val="center"/>
        <w:rPr>
          <w:b/>
          <w:bCs/>
          <w:sz w:val="60"/>
          <w:szCs w:val="60"/>
          <w:lang w:val="en-US"/>
        </w:rPr>
      </w:pPr>
      <w:r w:rsidRPr="00447731">
        <w:rPr>
          <w:b/>
          <w:bCs/>
          <w:sz w:val="60"/>
          <w:szCs w:val="60"/>
        </w:rPr>
        <w:t xml:space="preserve"> Ethical considerations</w:t>
      </w:r>
    </w:p>
    <w:p w14:paraId="78BBA31E" w14:textId="77777777" w:rsidR="00447731" w:rsidRDefault="00447731" w:rsidP="00447731">
      <w:pPr>
        <w:jc w:val="center"/>
        <w:rPr>
          <w:b/>
          <w:bCs/>
          <w:sz w:val="60"/>
          <w:szCs w:val="60"/>
          <w:lang w:val="en-US"/>
        </w:rPr>
      </w:pPr>
    </w:p>
    <w:p w14:paraId="516DAE75" w14:textId="77777777" w:rsidR="00447731" w:rsidRDefault="00447731" w:rsidP="00447731">
      <w:pPr>
        <w:jc w:val="center"/>
        <w:rPr>
          <w:b/>
          <w:bCs/>
          <w:sz w:val="60"/>
          <w:szCs w:val="60"/>
          <w:lang w:val="en-US"/>
        </w:rPr>
      </w:pPr>
    </w:p>
    <w:p w14:paraId="5F36D1FC" w14:textId="77777777" w:rsidR="00447731" w:rsidRDefault="00447731" w:rsidP="00447731">
      <w:pPr>
        <w:jc w:val="center"/>
        <w:rPr>
          <w:b/>
          <w:bCs/>
          <w:sz w:val="60"/>
          <w:szCs w:val="60"/>
          <w:lang w:val="en-US"/>
        </w:rPr>
      </w:pPr>
    </w:p>
    <w:p w14:paraId="304F6B79" w14:textId="77777777" w:rsidR="00D921D9" w:rsidRDefault="00D921D9" w:rsidP="00447731">
      <w:pPr>
        <w:rPr>
          <w:b/>
          <w:bCs/>
          <w:sz w:val="60"/>
          <w:szCs w:val="60"/>
          <w:lang w:val="en-US"/>
        </w:rPr>
        <w:sectPr w:rsidR="00D921D9" w:rsidSect="00C103BD">
          <w:headerReference w:type="even" r:id="rId44"/>
          <w:headerReference w:type="default" r:id="rId45"/>
          <w:footerReference w:type="even" r:id="rId46"/>
          <w:footerReference w:type="default" r:id="rId47"/>
          <w:headerReference w:type="first" r:id="rId48"/>
          <w:footerReference w:type="first" r:id="rId49"/>
          <w:pgSz w:w="11905" w:h="16840"/>
          <w:pgMar w:top="1440" w:right="1440" w:bottom="1440" w:left="1440" w:header="284" w:footer="277" w:gutter="0"/>
          <w:pgNumType w:start="1"/>
          <w:cols w:space="720"/>
          <w:docGrid w:linePitch="299"/>
        </w:sectPr>
      </w:pPr>
    </w:p>
    <w:p w14:paraId="5522A3EF" w14:textId="77777777" w:rsidR="00447731" w:rsidRDefault="00447731" w:rsidP="00447731">
      <w:pPr>
        <w:rPr>
          <w:b/>
          <w:bCs/>
          <w:sz w:val="60"/>
          <w:szCs w:val="60"/>
          <w:lang w:val="en-US"/>
        </w:rPr>
      </w:pPr>
    </w:p>
    <w:p w14:paraId="0BC72FC1" w14:textId="77777777" w:rsidR="001D0F72" w:rsidRDefault="001D0F72" w:rsidP="00447731">
      <w:pPr>
        <w:rPr>
          <w:b/>
          <w:bCs/>
          <w:sz w:val="60"/>
          <w:szCs w:val="60"/>
          <w:lang w:val="en-US"/>
        </w:rPr>
      </w:pPr>
    </w:p>
    <w:p w14:paraId="14371CAE" w14:textId="77777777" w:rsidR="00F9219C" w:rsidRDefault="00000000">
      <w:pPr>
        <w:spacing w:after="0"/>
        <w:ind w:right="5"/>
        <w:jc w:val="center"/>
        <w:rPr>
          <w:rFonts w:ascii="Calibri" w:eastAsia="Calibri" w:hAnsi="Calibri" w:cs="Calibri"/>
          <w:color w:val="000000"/>
          <w:szCs w:val="24"/>
          <w:lang w:eastAsia="ko-KR"/>
        </w:rPr>
      </w:pPr>
      <w:r>
        <w:rPr>
          <w:rFonts w:ascii="Arial" w:eastAsia="Arial" w:hAnsi="Arial" w:cs="Arial"/>
          <w:b/>
          <w:color w:val="000000"/>
          <w:sz w:val="24"/>
          <w:szCs w:val="24"/>
          <w:lang w:eastAsia="ko-KR"/>
        </w:rPr>
        <w:t xml:space="preserve">APPLICATION FOR ETHICAL APPROVAL </w:t>
      </w:r>
    </w:p>
    <w:p w14:paraId="2153FF5A" w14:textId="77777777" w:rsidR="00F9219C" w:rsidRDefault="00000000">
      <w:pPr>
        <w:spacing w:after="0"/>
        <w:ind w:left="54"/>
        <w:jc w:val="center"/>
        <w:rPr>
          <w:rFonts w:ascii="Calibri" w:eastAsia="Calibri" w:hAnsi="Calibri" w:cs="Calibri"/>
          <w:color w:val="000000"/>
          <w:szCs w:val="24"/>
          <w:lang w:eastAsia="ko-KR"/>
        </w:rPr>
      </w:pPr>
      <w:r>
        <w:rPr>
          <w:rFonts w:ascii="Arial" w:eastAsia="Arial" w:hAnsi="Arial" w:cs="Arial"/>
          <w:b/>
          <w:color w:val="000000"/>
          <w:sz w:val="20"/>
          <w:szCs w:val="24"/>
          <w:lang w:eastAsia="ko-KR"/>
        </w:rPr>
        <w:t xml:space="preserve"> </w:t>
      </w:r>
    </w:p>
    <w:p w14:paraId="2E77E5C1" w14:textId="77777777" w:rsidR="00F9219C" w:rsidRDefault="00000000">
      <w:pPr>
        <w:spacing w:after="3" w:line="254" w:lineRule="auto"/>
        <w:ind w:left="-5" w:hanging="10"/>
        <w:jc w:val="both"/>
        <w:rPr>
          <w:rFonts w:ascii="Calibri" w:eastAsia="Calibri" w:hAnsi="Calibri" w:cs="Calibri"/>
          <w:color w:val="000000"/>
          <w:szCs w:val="24"/>
          <w:lang w:eastAsia="ko-KR"/>
        </w:rPr>
      </w:pPr>
      <w:r>
        <w:rPr>
          <w:rFonts w:ascii="Arial" w:eastAsia="Arial" w:hAnsi="Arial" w:cs="Arial"/>
          <w:b/>
          <w:color w:val="000000"/>
          <w:szCs w:val="24"/>
          <w:lang w:eastAsia="ko-KR"/>
        </w:rPr>
        <w:t xml:space="preserve">In order for research to result in benefit and minimise risk of harm, it must be conducted ethically. A researcher may not be covered by the University’s insurance if ethical approval has not been obtained prior to commencement. </w:t>
      </w:r>
    </w:p>
    <w:p w14:paraId="48B5F095" w14:textId="77777777" w:rsidR="00F9219C" w:rsidRDefault="00000000">
      <w:pPr>
        <w:spacing w:after="46"/>
        <w:ind w:left="43"/>
        <w:jc w:val="center"/>
        <w:rPr>
          <w:rFonts w:ascii="Calibri" w:eastAsia="Calibri" w:hAnsi="Calibri" w:cs="Calibri"/>
          <w:color w:val="000000"/>
          <w:szCs w:val="24"/>
          <w:lang w:eastAsia="ko-KR"/>
        </w:rPr>
      </w:pPr>
      <w:r>
        <w:rPr>
          <w:rFonts w:ascii="Arial" w:eastAsia="Arial" w:hAnsi="Arial" w:cs="Arial"/>
          <w:b/>
          <w:color w:val="000000"/>
          <w:sz w:val="16"/>
          <w:szCs w:val="24"/>
          <w:lang w:eastAsia="ko-KR"/>
        </w:rPr>
        <w:t xml:space="preserve"> </w:t>
      </w:r>
    </w:p>
    <w:p w14:paraId="06DB6B4F"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The University follows the OECD Frascati manual definition of </w:t>
      </w:r>
      <w:r>
        <w:rPr>
          <w:rFonts w:ascii="Arial" w:eastAsia="Arial" w:hAnsi="Arial" w:cs="Arial"/>
          <w:b/>
          <w:color w:val="000000"/>
          <w:szCs w:val="24"/>
          <w:lang w:eastAsia="ko-KR"/>
        </w:rPr>
        <w:t>research activity</w:t>
      </w:r>
      <w:r>
        <w:rPr>
          <w:rFonts w:ascii="Arial" w:eastAsia="Arial" w:hAnsi="Arial" w:cs="Arial"/>
          <w:color w:val="000000"/>
          <w:szCs w:val="24"/>
          <w:lang w:eastAsia="ko-KR"/>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2AB06DBF" w14:textId="77777777" w:rsidR="00F9219C" w:rsidRDefault="00000000">
      <w:pPr>
        <w:spacing w:after="1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4D6F0D21"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The individual undertaking the research activity is known as the “principal researcher”. </w:t>
      </w:r>
    </w:p>
    <w:p w14:paraId="38579589"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13108DDA"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Ethical approval is not required for routine audits, performance reviews, quality assurance studies, testing within normal educational requirements, and literary or artistic criticism. </w:t>
      </w:r>
    </w:p>
    <w:p w14:paraId="7D1E98F1"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19DE50F6" w14:textId="77777777" w:rsidR="00F9219C" w:rsidRDefault="00000000">
      <w:pPr>
        <w:spacing w:after="3" w:line="254" w:lineRule="auto"/>
        <w:ind w:left="-5" w:hanging="10"/>
        <w:jc w:val="both"/>
        <w:rPr>
          <w:rFonts w:ascii="Calibri" w:eastAsia="Calibri" w:hAnsi="Calibri" w:cs="Calibri"/>
          <w:color w:val="000000"/>
          <w:szCs w:val="24"/>
          <w:lang w:eastAsia="ko-KR"/>
        </w:rPr>
      </w:pPr>
      <w:r>
        <w:rPr>
          <w:rFonts w:ascii="Arial" w:eastAsia="Arial" w:hAnsi="Arial" w:cs="Arial"/>
          <w:b/>
          <w:color w:val="000000"/>
          <w:szCs w:val="24"/>
          <w:lang w:eastAsia="ko-KR"/>
        </w:rPr>
        <w:t xml:space="preserve">Please read the notes for guidance before completing ALL sections of the form. </w:t>
      </w:r>
    </w:p>
    <w:p w14:paraId="00D4A724"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791CC546"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b/>
          <w:color w:val="000000"/>
          <w:szCs w:val="24"/>
          <w:lang w:eastAsia="ko-KR"/>
        </w:rPr>
        <w:t>This form</w:t>
      </w:r>
      <w:r>
        <w:rPr>
          <w:rFonts w:ascii="Arial" w:eastAsia="Arial" w:hAnsi="Arial" w:cs="Arial"/>
          <w:color w:val="000000"/>
          <w:szCs w:val="24"/>
          <w:lang w:eastAsia="ko-KR"/>
        </w:rPr>
        <w:t xml:space="preserve"> </w:t>
      </w:r>
      <w:r>
        <w:rPr>
          <w:rFonts w:ascii="Arial" w:eastAsia="Arial" w:hAnsi="Arial" w:cs="Arial"/>
          <w:b/>
          <w:color w:val="000000"/>
          <w:szCs w:val="24"/>
          <w:lang w:eastAsia="ko-KR"/>
        </w:rPr>
        <w:t>must be completed and approved prior to undertaking any research activity.</w:t>
      </w:r>
      <w:r>
        <w:rPr>
          <w:rFonts w:ascii="Arial" w:eastAsia="Arial" w:hAnsi="Arial" w:cs="Arial"/>
          <w:color w:val="000000"/>
          <w:szCs w:val="24"/>
          <w:lang w:eastAsia="ko-KR"/>
        </w:rPr>
        <w:t xml:space="preserve"> Please see Checklist for details of process for different categories of application.   </w:t>
      </w:r>
    </w:p>
    <w:p w14:paraId="5FC90D48"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3F0F7C77" w14:textId="77777777" w:rsidR="00F9219C" w:rsidRDefault="00000000">
      <w:pPr>
        <w:pStyle w:val="Heading1"/>
        <w:ind w:left="-5" w:right="0"/>
      </w:pPr>
      <w:r>
        <w:t xml:space="preserve">SECTION A: About You (Principal Researcher) </w:t>
      </w:r>
    </w:p>
    <w:tbl>
      <w:tblPr>
        <w:tblStyle w:val="TableGrid1"/>
        <w:tblW w:w="10448" w:type="dxa"/>
        <w:tblInd w:w="9" w:type="dxa"/>
        <w:tblCellMar>
          <w:top w:w="7" w:type="dxa"/>
          <w:right w:w="19" w:type="dxa"/>
        </w:tblCellMar>
        <w:tblLook w:val="04A0" w:firstRow="1" w:lastRow="0" w:firstColumn="1" w:lastColumn="0" w:noHBand="0" w:noVBand="1"/>
      </w:tblPr>
      <w:tblGrid>
        <w:gridCol w:w="557"/>
        <w:gridCol w:w="2543"/>
        <w:gridCol w:w="709"/>
        <w:gridCol w:w="2553"/>
        <w:gridCol w:w="709"/>
        <w:gridCol w:w="2528"/>
        <w:gridCol w:w="849"/>
      </w:tblGrid>
      <w:tr w:rsidR="00DA57B5" w14:paraId="1FDC8302" w14:textId="77777777">
        <w:trPr>
          <w:trHeight w:val="1244"/>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026BDFE" w14:textId="77777777" w:rsidR="00F9219C" w:rsidRDefault="00000000">
            <w:pPr>
              <w:spacing w:line="259" w:lineRule="auto"/>
              <w:ind w:left="106"/>
              <w:rPr>
                <w:rFonts w:ascii="Calibri" w:eastAsia="Calibri" w:hAnsi="Calibri" w:cs="Calibri"/>
                <w:color w:val="000000"/>
                <w:sz w:val="22"/>
              </w:rPr>
            </w:pPr>
            <w:r>
              <w:rPr>
                <w:rFonts w:ascii="Arial" w:eastAsia="Arial" w:hAnsi="Arial"/>
                <w:color w:val="000000"/>
                <w:sz w:val="22"/>
              </w:rPr>
              <w:t xml:space="preserve">1 </w:t>
            </w:r>
          </w:p>
        </w:tc>
        <w:tc>
          <w:tcPr>
            <w:tcW w:w="2544" w:type="dxa"/>
            <w:tcBorders>
              <w:top w:val="single" w:sz="6" w:space="0" w:color="000000"/>
              <w:left w:val="single" w:sz="6" w:space="0" w:color="000000"/>
              <w:bottom w:val="single" w:sz="6" w:space="0" w:color="000000"/>
              <w:right w:val="nil"/>
            </w:tcBorders>
            <w:shd w:val="clear" w:color="auto" w:fill="F2F2F2"/>
            <w:vAlign w:val="center"/>
          </w:tcPr>
          <w:p w14:paraId="79538E2A" w14:textId="77777777" w:rsidR="00F9219C" w:rsidRDefault="00000000">
            <w:pPr>
              <w:spacing w:line="259" w:lineRule="auto"/>
              <w:ind w:left="108"/>
              <w:rPr>
                <w:rFonts w:ascii="Calibri" w:eastAsia="Calibri" w:hAnsi="Calibri" w:cs="Calibri"/>
                <w:color w:val="000000"/>
                <w:sz w:val="22"/>
              </w:rPr>
            </w:pPr>
            <w:r>
              <w:rPr>
                <w:rFonts w:ascii="Arial" w:eastAsia="Arial" w:hAnsi="Arial"/>
                <w:color w:val="000000"/>
                <w:sz w:val="22"/>
              </w:rPr>
              <w:t xml:space="preserve">Full Name: </w:t>
            </w:r>
          </w:p>
        </w:tc>
        <w:tc>
          <w:tcPr>
            <w:tcW w:w="709" w:type="dxa"/>
            <w:tcBorders>
              <w:top w:val="single" w:sz="6" w:space="0" w:color="000000"/>
              <w:left w:val="nil"/>
              <w:bottom w:val="single" w:sz="6" w:space="0" w:color="000000"/>
              <w:right w:val="single" w:sz="6" w:space="0" w:color="000000"/>
            </w:tcBorders>
            <w:shd w:val="clear" w:color="auto" w:fill="F2F2F2"/>
          </w:tcPr>
          <w:p w14:paraId="1581D9BF" w14:textId="77777777" w:rsidR="00F9219C" w:rsidRDefault="00F9219C">
            <w:pPr>
              <w:spacing w:line="259" w:lineRule="auto"/>
              <w:rPr>
                <w:rFonts w:ascii="Calibri" w:eastAsia="Calibri" w:hAnsi="Calibri" w:cs="Calibri"/>
                <w:color w:val="000000"/>
                <w:sz w:val="22"/>
              </w:rPr>
            </w:pPr>
          </w:p>
        </w:tc>
        <w:tc>
          <w:tcPr>
            <w:tcW w:w="5789" w:type="dxa"/>
            <w:gridSpan w:val="3"/>
            <w:tcBorders>
              <w:top w:val="single" w:sz="6" w:space="0" w:color="000000"/>
              <w:left w:val="single" w:sz="6" w:space="0" w:color="000000"/>
              <w:bottom w:val="single" w:sz="6" w:space="0" w:color="000000"/>
              <w:right w:val="nil"/>
            </w:tcBorders>
          </w:tcPr>
          <w:p w14:paraId="318B2ADC" w14:textId="77777777" w:rsidR="00F9219C" w:rsidRPr="00D921D9" w:rsidRDefault="00000000">
            <w:pPr>
              <w:spacing w:line="259" w:lineRule="auto"/>
              <w:ind w:left="107"/>
              <w:rPr>
                <w:rFonts w:ascii="Calibri" w:eastAsia="Calibri" w:hAnsi="Calibri" w:cs="Calibri"/>
                <w:color w:val="000000"/>
                <w:sz w:val="22"/>
                <w:highlight w:val="black"/>
              </w:rPr>
            </w:pPr>
            <w:r w:rsidRPr="00D921D9">
              <w:rPr>
                <w:rFonts w:ascii="Arial" w:eastAsia="Arial" w:hAnsi="Arial"/>
                <w:color w:val="000000"/>
                <w:sz w:val="22"/>
                <w:highlight w:val="black"/>
              </w:rPr>
              <w:t xml:space="preserve">Ahmad Hazim Bin Mizaiyusri </w:t>
            </w:r>
          </w:p>
          <w:p w14:paraId="42F815C9" w14:textId="77777777" w:rsidR="00F9219C" w:rsidRPr="00D921D9" w:rsidRDefault="00000000">
            <w:pPr>
              <w:spacing w:line="259" w:lineRule="auto"/>
              <w:ind w:left="107"/>
              <w:rPr>
                <w:rFonts w:ascii="Calibri" w:eastAsia="Calibri" w:hAnsi="Calibri" w:cs="Calibri"/>
                <w:color w:val="000000"/>
                <w:sz w:val="22"/>
                <w:highlight w:val="black"/>
              </w:rPr>
            </w:pPr>
            <w:r w:rsidRPr="00D921D9">
              <w:rPr>
                <w:rFonts w:ascii="Arial" w:eastAsia="Arial" w:hAnsi="Arial"/>
                <w:color w:val="000000"/>
                <w:sz w:val="22"/>
                <w:highlight w:val="black"/>
              </w:rPr>
              <w:t xml:space="preserve">Abiraami Sundararajan </w:t>
            </w:r>
          </w:p>
          <w:p w14:paraId="42688E05" w14:textId="77777777" w:rsidR="00F9219C" w:rsidRPr="00D921D9" w:rsidRDefault="00000000">
            <w:pPr>
              <w:spacing w:line="259" w:lineRule="auto"/>
              <w:ind w:left="107"/>
              <w:rPr>
                <w:rFonts w:ascii="Calibri" w:eastAsia="Calibri" w:hAnsi="Calibri" w:cs="Calibri"/>
                <w:color w:val="000000"/>
                <w:sz w:val="22"/>
                <w:highlight w:val="black"/>
              </w:rPr>
            </w:pPr>
            <w:r w:rsidRPr="00D921D9">
              <w:rPr>
                <w:rFonts w:ascii="Arial" w:eastAsia="Arial" w:hAnsi="Arial"/>
                <w:color w:val="000000"/>
                <w:sz w:val="22"/>
                <w:highlight w:val="black"/>
              </w:rPr>
              <w:t xml:space="preserve">Calvin Phang Wah Hong </w:t>
            </w:r>
          </w:p>
          <w:p w14:paraId="401D3307" w14:textId="77777777" w:rsidR="00F9219C" w:rsidRPr="00D921D9" w:rsidRDefault="00000000">
            <w:pPr>
              <w:spacing w:line="259" w:lineRule="auto"/>
              <w:ind w:left="107"/>
              <w:rPr>
                <w:rFonts w:ascii="Calibri" w:eastAsia="Calibri" w:hAnsi="Calibri" w:cs="Calibri"/>
                <w:color w:val="000000"/>
                <w:sz w:val="22"/>
                <w:highlight w:val="black"/>
              </w:rPr>
            </w:pPr>
            <w:r w:rsidRPr="00D921D9">
              <w:rPr>
                <w:rFonts w:ascii="Arial" w:eastAsia="Arial" w:hAnsi="Arial"/>
                <w:color w:val="000000"/>
                <w:sz w:val="22"/>
                <w:highlight w:val="black"/>
              </w:rPr>
              <w:t xml:space="preserve">Myura Kiirthansai Arree Chandran </w:t>
            </w:r>
          </w:p>
          <w:p w14:paraId="3B3B6BE2" w14:textId="77777777" w:rsidR="00F9219C" w:rsidRDefault="00000000">
            <w:pPr>
              <w:spacing w:line="259" w:lineRule="auto"/>
              <w:ind w:left="107"/>
              <w:rPr>
                <w:rFonts w:ascii="Calibri" w:eastAsia="Calibri" w:hAnsi="Calibri" w:cs="Calibri"/>
                <w:color w:val="000000"/>
                <w:sz w:val="22"/>
              </w:rPr>
            </w:pPr>
            <w:r w:rsidRPr="00D921D9">
              <w:rPr>
                <w:rFonts w:ascii="Arial" w:eastAsia="Arial" w:hAnsi="Arial"/>
                <w:color w:val="000000"/>
                <w:sz w:val="22"/>
                <w:highlight w:val="black"/>
              </w:rPr>
              <w:t>Avinaash Muniandy</w:t>
            </w:r>
            <w:r>
              <w:rPr>
                <w:rFonts w:ascii="Arial" w:eastAsia="Arial" w:hAnsi="Arial"/>
                <w:color w:val="000000"/>
                <w:sz w:val="22"/>
              </w:rPr>
              <w:t xml:space="preserve"> </w:t>
            </w:r>
          </w:p>
        </w:tc>
        <w:tc>
          <w:tcPr>
            <w:tcW w:w="849" w:type="dxa"/>
            <w:tcBorders>
              <w:top w:val="single" w:sz="6" w:space="0" w:color="000000"/>
              <w:left w:val="nil"/>
              <w:bottom w:val="single" w:sz="6" w:space="0" w:color="000000"/>
              <w:right w:val="single" w:sz="6" w:space="0" w:color="000000"/>
            </w:tcBorders>
          </w:tcPr>
          <w:p w14:paraId="71A69CDB" w14:textId="77777777" w:rsidR="00F9219C" w:rsidRDefault="00F9219C">
            <w:pPr>
              <w:spacing w:line="259" w:lineRule="auto"/>
              <w:rPr>
                <w:rFonts w:ascii="Calibri" w:eastAsia="Calibri" w:hAnsi="Calibri" w:cs="Calibri"/>
                <w:color w:val="000000"/>
                <w:sz w:val="22"/>
              </w:rPr>
            </w:pPr>
          </w:p>
        </w:tc>
      </w:tr>
      <w:tr w:rsidR="00DA57B5" w14:paraId="52B4BE33" w14:textId="77777777">
        <w:trPr>
          <w:trHeight w:val="505"/>
        </w:trPr>
        <w:tc>
          <w:tcPr>
            <w:tcW w:w="55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99AAA88" w14:textId="77777777" w:rsidR="00F9219C" w:rsidRDefault="00000000">
            <w:pPr>
              <w:spacing w:line="259" w:lineRule="auto"/>
              <w:ind w:left="106"/>
              <w:rPr>
                <w:rFonts w:ascii="Calibri" w:eastAsia="Calibri" w:hAnsi="Calibri" w:cs="Calibri"/>
                <w:color w:val="000000"/>
                <w:sz w:val="22"/>
              </w:rPr>
            </w:pPr>
            <w:r>
              <w:rPr>
                <w:rFonts w:ascii="Arial" w:eastAsia="Arial" w:hAnsi="Arial"/>
                <w:color w:val="000000"/>
                <w:sz w:val="22"/>
              </w:rPr>
              <w:t xml:space="preserve">2 </w:t>
            </w:r>
          </w:p>
        </w:tc>
        <w:tc>
          <w:tcPr>
            <w:tcW w:w="2544" w:type="dxa"/>
            <w:tcBorders>
              <w:top w:val="single" w:sz="6" w:space="0" w:color="000000"/>
              <w:left w:val="single" w:sz="6" w:space="0" w:color="000000"/>
              <w:bottom w:val="single" w:sz="6" w:space="0" w:color="000000"/>
              <w:right w:val="nil"/>
            </w:tcBorders>
            <w:shd w:val="clear" w:color="auto" w:fill="BFBFBF"/>
            <w:vAlign w:val="center"/>
          </w:tcPr>
          <w:p w14:paraId="6D8D1632" w14:textId="77777777" w:rsidR="00F9219C" w:rsidRDefault="00000000">
            <w:pPr>
              <w:spacing w:line="259" w:lineRule="auto"/>
              <w:ind w:left="108"/>
              <w:rPr>
                <w:rFonts w:ascii="Calibri" w:eastAsia="Calibri" w:hAnsi="Calibri" w:cs="Calibri"/>
                <w:color w:val="000000"/>
                <w:sz w:val="22"/>
              </w:rPr>
            </w:pPr>
            <w:r>
              <w:rPr>
                <w:rFonts w:ascii="Arial" w:eastAsia="Arial" w:hAnsi="Arial"/>
                <w:color w:val="000000"/>
                <w:sz w:val="22"/>
              </w:rPr>
              <w:t>Tick all boxes that apply:</w:t>
            </w:r>
          </w:p>
        </w:tc>
        <w:tc>
          <w:tcPr>
            <w:tcW w:w="709" w:type="dxa"/>
            <w:tcBorders>
              <w:top w:val="single" w:sz="6" w:space="0" w:color="000000"/>
              <w:left w:val="nil"/>
              <w:bottom w:val="single" w:sz="6" w:space="0" w:color="000000"/>
              <w:right w:val="single" w:sz="6" w:space="0" w:color="000000"/>
            </w:tcBorders>
            <w:shd w:val="clear" w:color="auto" w:fill="BFBFBF"/>
            <w:vAlign w:val="center"/>
          </w:tcPr>
          <w:p w14:paraId="5899607E" w14:textId="77777777" w:rsidR="00F9219C" w:rsidRDefault="00000000">
            <w:pPr>
              <w:spacing w:line="259" w:lineRule="auto"/>
              <w:ind w:left="-24"/>
              <w:rPr>
                <w:rFonts w:ascii="Calibri" w:eastAsia="Calibri" w:hAnsi="Calibri" w:cs="Calibri"/>
                <w:color w:val="000000"/>
                <w:sz w:val="22"/>
              </w:rPr>
            </w:pPr>
            <w:r>
              <w:rPr>
                <w:rFonts w:ascii="Arial" w:eastAsia="Arial" w:hAnsi="Arial"/>
                <w:color w:val="000000"/>
                <w:sz w:val="22"/>
              </w:rPr>
              <w:t xml:space="preserve"> </w:t>
            </w:r>
          </w:p>
        </w:tc>
        <w:tc>
          <w:tcPr>
            <w:tcW w:w="25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F17A402"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8FB993A" w14:textId="77777777" w:rsidR="00F9219C" w:rsidRDefault="00000000">
            <w:pPr>
              <w:spacing w:line="259" w:lineRule="auto"/>
              <w:ind w:left="246"/>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2528" w:type="dxa"/>
            <w:tcBorders>
              <w:top w:val="single" w:sz="6" w:space="0" w:color="000000"/>
              <w:left w:val="single" w:sz="6" w:space="0" w:color="000000"/>
              <w:bottom w:val="single" w:sz="6" w:space="0" w:color="000000"/>
              <w:right w:val="single" w:sz="6" w:space="0" w:color="000000"/>
            </w:tcBorders>
            <w:shd w:val="clear" w:color="auto" w:fill="F2F2F2"/>
          </w:tcPr>
          <w:p w14:paraId="0731F7E7"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Honorary research fellow: </w:t>
            </w:r>
          </w:p>
        </w:tc>
        <w:tc>
          <w:tcPr>
            <w:tcW w:w="84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3000461" w14:textId="77777777" w:rsidR="00F9219C" w:rsidRDefault="00000000">
            <w:pPr>
              <w:spacing w:line="259" w:lineRule="auto"/>
              <w:ind w:left="2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B02CBC2" w14:textId="77777777">
        <w:trPr>
          <w:trHeight w:val="504"/>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AF196DF" w14:textId="77777777" w:rsidR="00F9219C" w:rsidRDefault="00000000">
            <w:pPr>
              <w:spacing w:line="259" w:lineRule="auto"/>
              <w:ind w:left="106"/>
              <w:rPr>
                <w:rFonts w:ascii="Calibri" w:eastAsia="Calibri" w:hAnsi="Calibri" w:cs="Calibri"/>
                <w:color w:val="000000"/>
                <w:sz w:val="22"/>
              </w:rPr>
            </w:pPr>
            <w:r>
              <w:rPr>
                <w:rFonts w:ascii="Arial" w:eastAsia="Arial" w:hAnsi="Arial"/>
                <w:color w:val="000000"/>
                <w:sz w:val="22"/>
              </w:rPr>
              <w:t xml:space="preserve">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135DBE1" w14:textId="77777777" w:rsidR="00F9219C" w:rsidRDefault="00000000">
            <w:pPr>
              <w:spacing w:line="259" w:lineRule="auto"/>
              <w:ind w:left="108"/>
              <w:rPr>
                <w:rFonts w:ascii="Calibri" w:eastAsia="Calibri" w:hAnsi="Calibri" w:cs="Calibri"/>
                <w:color w:val="000000"/>
                <w:sz w:val="22"/>
              </w:rPr>
            </w:pPr>
            <w:r>
              <w:rPr>
                <w:rFonts w:ascii="Arial" w:eastAsia="Arial" w:hAnsi="Arial"/>
                <w:color w:val="000000"/>
                <w:sz w:val="22"/>
              </w:rPr>
              <w:t xml:space="preserve">Undergraduate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A410BC0" w14:textId="77777777" w:rsidR="00F9219C" w:rsidRDefault="00000000">
            <w:pPr>
              <w:spacing w:line="259" w:lineRule="auto"/>
              <w:ind w:left="246"/>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2553" w:type="dxa"/>
            <w:tcBorders>
              <w:top w:val="single" w:sz="6" w:space="0" w:color="000000"/>
              <w:left w:val="single" w:sz="6" w:space="0" w:color="000000"/>
              <w:bottom w:val="single" w:sz="6" w:space="0" w:color="000000"/>
              <w:right w:val="single" w:sz="6" w:space="0" w:color="000000"/>
            </w:tcBorders>
            <w:shd w:val="clear" w:color="auto" w:fill="F2F2F2"/>
          </w:tcPr>
          <w:p w14:paraId="1C6C8364"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9F9677A" w14:textId="77777777" w:rsidR="00F9219C" w:rsidRDefault="00000000">
            <w:pPr>
              <w:spacing w:line="259" w:lineRule="auto"/>
              <w:ind w:left="246"/>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2528" w:type="dxa"/>
            <w:tcBorders>
              <w:top w:val="single" w:sz="6" w:space="0" w:color="000000"/>
              <w:left w:val="single" w:sz="6" w:space="0" w:color="000000"/>
              <w:bottom w:val="single" w:sz="6" w:space="0" w:color="000000"/>
              <w:right w:val="single" w:sz="6" w:space="0" w:color="000000"/>
            </w:tcBorders>
            <w:shd w:val="clear" w:color="auto" w:fill="F2F2F2"/>
          </w:tcPr>
          <w:p w14:paraId="4003661F"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Postgraduate </w:t>
            </w:r>
          </w:p>
          <w:p w14:paraId="5D7192F2"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Research Student </w:t>
            </w:r>
          </w:p>
        </w:tc>
        <w:tc>
          <w:tcPr>
            <w:tcW w:w="84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91F2607" w14:textId="77777777" w:rsidR="00F9219C" w:rsidRDefault="00000000">
            <w:pPr>
              <w:spacing w:line="259" w:lineRule="auto"/>
              <w:ind w:left="2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bl>
    <w:p w14:paraId="654FBCEC"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 w:val="16"/>
          <w:szCs w:val="24"/>
          <w:lang w:eastAsia="ko-KR"/>
        </w:rPr>
        <w:t xml:space="preserve"> </w:t>
      </w:r>
    </w:p>
    <w:tbl>
      <w:tblPr>
        <w:tblStyle w:val="TableGrid1"/>
        <w:tblW w:w="10448" w:type="dxa"/>
        <w:tblInd w:w="9" w:type="dxa"/>
        <w:tblCellMar>
          <w:top w:w="7" w:type="dxa"/>
          <w:left w:w="106" w:type="dxa"/>
          <w:right w:w="95" w:type="dxa"/>
        </w:tblCellMar>
        <w:tblLook w:val="04A0" w:firstRow="1" w:lastRow="0" w:firstColumn="1" w:lastColumn="0" w:noHBand="0" w:noVBand="1"/>
      </w:tblPr>
      <w:tblGrid>
        <w:gridCol w:w="558"/>
        <w:gridCol w:w="3250"/>
        <w:gridCol w:w="6640"/>
      </w:tblGrid>
      <w:tr w:rsidR="00DA57B5" w14:paraId="2B2B16F3" w14:textId="77777777">
        <w:trPr>
          <w:trHeight w:val="50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F0F95D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3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tcPr>
          <w:p w14:paraId="53F4D085"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Institute/Academic Discipline/Centre: </w:t>
            </w:r>
          </w:p>
        </w:tc>
        <w:tc>
          <w:tcPr>
            <w:tcW w:w="6640" w:type="dxa"/>
            <w:tcBorders>
              <w:top w:val="single" w:sz="6" w:space="0" w:color="000000"/>
              <w:left w:val="single" w:sz="6" w:space="0" w:color="000000"/>
              <w:bottom w:val="single" w:sz="6" w:space="0" w:color="000000"/>
              <w:right w:val="single" w:sz="6" w:space="0" w:color="000000"/>
            </w:tcBorders>
            <w:vAlign w:val="center"/>
          </w:tcPr>
          <w:p w14:paraId="71F04F9C"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University of Wales Trinity Saint David </w:t>
            </w:r>
          </w:p>
        </w:tc>
      </w:tr>
      <w:tr w:rsidR="00DA57B5" w14:paraId="2F4126B4" w14:textId="77777777">
        <w:trPr>
          <w:trHeight w:val="355"/>
        </w:trPr>
        <w:tc>
          <w:tcPr>
            <w:tcW w:w="558" w:type="dxa"/>
            <w:tcBorders>
              <w:top w:val="single" w:sz="6" w:space="0" w:color="000000"/>
              <w:left w:val="single" w:sz="6" w:space="0" w:color="000000"/>
              <w:bottom w:val="single" w:sz="6" w:space="0" w:color="000000"/>
              <w:right w:val="single" w:sz="6" w:space="0" w:color="000000"/>
            </w:tcBorders>
            <w:shd w:val="clear" w:color="auto" w:fill="F2F2F2"/>
          </w:tcPr>
          <w:p w14:paraId="2F1C24B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4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tcPr>
          <w:p w14:paraId="65BA7D44"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Campus: </w:t>
            </w:r>
          </w:p>
        </w:tc>
        <w:tc>
          <w:tcPr>
            <w:tcW w:w="6640" w:type="dxa"/>
            <w:tcBorders>
              <w:top w:val="single" w:sz="6" w:space="0" w:color="000000"/>
              <w:left w:val="single" w:sz="6" w:space="0" w:color="000000"/>
              <w:bottom w:val="single" w:sz="6" w:space="0" w:color="000000"/>
              <w:right w:val="single" w:sz="6" w:space="0" w:color="000000"/>
            </w:tcBorders>
          </w:tcPr>
          <w:p w14:paraId="3E64774A"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IQ SA1 Campus </w:t>
            </w:r>
          </w:p>
        </w:tc>
      </w:tr>
      <w:tr w:rsidR="00DA57B5" w14:paraId="7459947F" w14:textId="77777777">
        <w:trPr>
          <w:trHeight w:val="124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176928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5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CE0BF73"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E-mail address: </w:t>
            </w:r>
          </w:p>
        </w:tc>
        <w:tc>
          <w:tcPr>
            <w:tcW w:w="6640" w:type="dxa"/>
            <w:tcBorders>
              <w:top w:val="single" w:sz="6" w:space="0" w:color="000000"/>
              <w:left w:val="single" w:sz="6" w:space="0" w:color="000000"/>
              <w:bottom w:val="single" w:sz="6" w:space="0" w:color="000000"/>
              <w:right w:val="single" w:sz="6" w:space="0" w:color="000000"/>
            </w:tcBorders>
          </w:tcPr>
          <w:p w14:paraId="051DA0C8"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2226250@student.uwtsd.ac.uk </w:t>
            </w:r>
          </w:p>
          <w:p w14:paraId="5CADD1D3"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2226257@student.uwtsd.ac.uk </w:t>
            </w:r>
          </w:p>
          <w:p w14:paraId="13577C33"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2226265@student.uwtsd.ac.uk </w:t>
            </w:r>
          </w:p>
          <w:p w14:paraId="1E445D43"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2226249@student.uwtsd.ac.uk </w:t>
            </w:r>
          </w:p>
          <w:p w14:paraId="3FBA97AD" w14:textId="77777777" w:rsidR="00F9219C" w:rsidRDefault="00000000">
            <w:pPr>
              <w:spacing w:line="259" w:lineRule="auto"/>
              <w:ind w:left="4"/>
              <w:rPr>
                <w:rFonts w:ascii="Calibri" w:eastAsia="Calibri" w:hAnsi="Calibri" w:cs="Calibri"/>
                <w:color w:val="000000"/>
                <w:sz w:val="22"/>
              </w:rPr>
            </w:pPr>
            <w:r w:rsidRPr="00D921D9">
              <w:rPr>
                <w:rFonts w:ascii="Arial" w:eastAsia="Arial" w:hAnsi="Arial"/>
                <w:color w:val="000000"/>
                <w:sz w:val="22"/>
                <w:highlight w:val="black"/>
              </w:rPr>
              <w:t>2244751@student.uwtsd.ac.uk</w:t>
            </w:r>
            <w:r>
              <w:rPr>
                <w:rFonts w:ascii="Arial" w:eastAsia="Arial" w:hAnsi="Arial"/>
                <w:color w:val="000000"/>
                <w:sz w:val="22"/>
              </w:rPr>
              <w:t xml:space="preserve"> </w:t>
            </w:r>
          </w:p>
        </w:tc>
      </w:tr>
      <w:tr w:rsidR="00DA57B5" w14:paraId="0987E23A" w14:textId="77777777">
        <w:trPr>
          <w:trHeight w:val="355"/>
        </w:trPr>
        <w:tc>
          <w:tcPr>
            <w:tcW w:w="558" w:type="dxa"/>
            <w:tcBorders>
              <w:top w:val="single" w:sz="6" w:space="0" w:color="000000"/>
              <w:left w:val="single" w:sz="6" w:space="0" w:color="000000"/>
              <w:bottom w:val="single" w:sz="6" w:space="0" w:color="000000"/>
              <w:right w:val="single" w:sz="6" w:space="0" w:color="000000"/>
            </w:tcBorders>
            <w:shd w:val="clear" w:color="auto" w:fill="F2F2F2"/>
          </w:tcPr>
          <w:p w14:paraId="2BA2C55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6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tcPr>
          <w:p w14:paraId="1E7AA375"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Contact Telephone Number: </w:t>
            </w:r>
          </w:p>
        </w:tc>
        <w:tc>
          <w:tcPr>
            <w:tcW w:w="6640" w:type="dxa"/>
            <w:tcBorders>
              <w:top w:val="single" w:sz="6" w:space="0" w:color="000000"/>
              <w:left w:val="single" w:sz="6" w:space="0" w:color="000000"/>
              <w:bottom w:val="single" w:sz="6" w:space="0" w:color="000000"/>
              <w:right w:val="single" w:sz="6" w:space="0" w:color="000000"/>
            </w:tcBorders>
          </w:tcPr>
          <w:p w14:paraId="61DD8017" w14:textId="77777777" w:rsidR="00F9219C" w:rsidRDefault="00000000">
            <w:pPr>
              <w:spacing w:line="259" w:lineRule="auto"/>
              <w:ind w:left="4"/>
              <w:rPr>
                <w:rFonts w:ascii="Calibri" w:eastAsia="Calibri" w:hAnsi="Calibri" w:cs="Calibri"/>
                <w:color w:val="000000"/>
                <w:sz w:val="22"/>
              </w:rPr>
            </w:pPr>
            <w:r w:rsidRPr="00D921D9">
              <w:rPr>
                <w:rFonts w:ascii="Arial" w:eastAsia="Arial" w:hAnsi="Arial"/>
                <w:color w:val="000000"/>
                <w:sz w:val="22"/>
                <w:highlight w:val="black"/>
              </w:rPr>
              <w:t>+447949341546</w:t>
            </w:r>
            <w:r>
              <w:rPr>
                <w:rFonts w:ascii="Arial" w:eastAsia="Arial" w:hAnsi="Arial"/>
                <w:color w:val="000000"/>
                <w:sz w:val="22"/>
              </w:rPr>
              <w:t xml:space="preserve"> </w:t>
            </w:r>
          </w:p>
        </w:tc>
      </w:tr>
      <w:tr w:rsidR="00DA57B5" w14:paraId="77517800" w14:textId="77777777">
        <w:trPr>
          <w:trHeight w:val="260"/>
        </w:trPr>
        <w:tc>
          <w:tcPr>
            <w:tcW w:w="558" w:type="dxa"/>
            <w:tcBorders>
              <w:top w:val="single" w:sz="6" w:space="0" w:color="000000"/>
              <w:left w:val="single" w:sz="6" w:space="0" w:color="000000"/>
              <w:bottom w:val="single" w:sz="6" w:space="0" w:color="000000"/>
              <w:right w:val="single" w:sz="6" w:space="0" w:color="000000"/>
            </w:tcBorders>
            <w:shd w:val="clear" w:color="auto" w:fill="BFBFBF"/>
          </w:tcPr>
          <w:p w14:paraId="3CFE85D1" w14:textId="77777777" w:rsidR="00F9219C" w:rsidRDefault="00000000">
            <w:pPr>
              <w:spacing w:line="259" w:lineRule="auto"/>
              <w:rPr>
                <w:rFonts w:ascii="Calibri" w:eastAsia="Calibri" w:hAnsi="Calibri" w:cs="Calibri"/>
                <w:color w:val="000000"/>
                <w:sz w:val="22"/>
              </w:rPr>
            </w:pPr>
            <w:r>
              <w:rPr>
                <w:rFonts w:ascii="Arial" w:eastAsia="Arial" w:hAnsi="Arial"/>
                <w:b/>
                <w:i/>
                <w:color w:val="000000"/>
                <w:sz w:val="22"/>
              </w:rPr>
              <w:t xml:space="preserve"> </w:t>
            </w:r>
          </w:p>
        </w:tc>
        <w:tc>
          <w:tcPr>
            <w:tcW w:w="3250" w:type="dxa"/>
            <w:tcBorders>
              <w:top w:val="single" w:sz="6" w:space="0" w:color="000000"/>
              <w:left w:val="single" w:sz="6" w:space="0" w:color="000000"/>
              <w:bottom w:val="single" w:sz="6" w:space="0" w:color="000000"/>
              <w:right w:val="nil"/>
            </w:tcBorders>
            <w:shd w:val="clear" w:color="auto" w:fill="BFBFBF"/>
          </w:tcPr>
          <w:p w14:paraId="0B6065FD" w14:textId="77777777" w:rsidR="00F9219C" w:rsidRDefault="00000000">
            <w:pPr>
              <w:spacing w:line="259" w:lineRule="auto"/>
              <w:ind w:left="3"/>
              <w:rPr>
                <w:rFonts w:ascii="Calibri" w:eastAsia="Calibri" w:hAnsi="Calibri" w:cs="Calibri"/>
                <w:color w:val="000000"/>
                <w:sz w:val="22"/>
              </w:rPr>
            </w:pPr>
            <w:r>
              <w:rPr>
                <w:rFonts w:ascii="Arial" w:eastAsia="Arial" w:hAnsi="Arial"/>
                <w:b/>
                <w:i/>
                <w:color w:val="000000"/>
                <w:sz w:val="22"/>
              </w:rPr>
              <w:t>For students:</w:t>
            </w:r>
            <w:r>
              <w:rPr>
                <w:rFonts w:ascii="Arial" w:eastAsia="Arial" w:hAnsi="Arial"/>
                <w:color w:val="000000"/>
                <w:sz w:val="22"/>
              </w:rPr>
              <w:t xml:space="preserve"> </w:t>
            </w:r>
          </w:p>
        </w:tc>
        <w:tc>
          <w:tcPr>
            <w:tcW w:w="6640" w:type="dxa"/>
            <w:tcBorders>
              <w:top w:val="single" w:sz="6" w:space="0" w:color="000000"/>
              <w:left w:val="nil"/>
              <w:bottom w:val="single" w:sz="6" w:space="0" w:color="000000"/>
              <w:right w:val="single" w:sz="6" w:space="0" w:color="000000"/>
            </w:tcBorders>
            <w:shd w:val="clear" w:color="auto" w:fill="BFBFBF"/>
          </w:tcPr>
          <w:p w14:paraId="0C356432" w14:textId="77777777" w:rsidR="00F9219C" w:rsidRDefault="00F9219C">
            <w:pPr>
              <w:spacing w:line="259" w:lineRule="auto"/>
              <w:rPr>
                <w:rFonts w:ascii="Calibri" w:eastAsia="Calibri" w:hAnsi="Calibri" w:cs="Calibri"/>
                <w:color w:val="000000"/>
                <w:sz w:val="22"/>
              </w:rPr>
            </w:pPr>
          </w:p>
        </w:tc>
      </w:tr>
      <w:tr w:rsidR="00DA57B5" w14:paraId="410AD15C" w14:textId="77777777">
        <w:trPr>
          <w:trHeight w:val="1246"/>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B758DC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lastRenderedPageBreak/>
              <w:t xml:space="preserve">7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7CD468A"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Student Number: </w:t>
            </w:r>
          </w:p>
        </w:tc>
        <w:tc>
          <w:tcPr>
            <w:tcW w:w="6640" w:type="dxa"/>
            <w:tcBorders>
              <w:top w:val="single" w:sz="6" w:space="0" w:color="000000"/>
              <w:left w:val="single" w:sz="6" w:space="0" w:color="000000"/>
              <w:bottom w:val="single" w:sz="6" w:space="0" w:color="000000"/>
              <w:right w:val="single" w:sz="6" w:space="0" w:color="000000"/>
            </w:tcBorders>
          </w:tcPr>
          <w:p w14:paraId="5917F2E6"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2226250 </w:t>
            </w:r>
          </w:p>
          <w:p w14:paraId="06CE486F"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2226257 </w:t>
            </w:r>
          </w:p>
          <w:p w14:paraId="32BD8CDD"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2226265 </w:t>
            </w:r>
          </w:p>
          <w:p w14:paraId="2CD1B927"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2226249 </w:t>
            </w:r>
          </w:p>
          <w:p w14:paraId="04B8CFDC"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2244751 </w:t>
            </w:r>
          </w:p>
        </w:tc>
      </w:tr>
      <w:tr w:rsidR="00DA57B5" w14:paraId="281C87C5"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70E973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8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5CC7FFB"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Programme of Study: </w:t>
            </w:r>
          </w:p>
        </w:tc>
        <w:tc>
          <w:tcPr>
            <w:tcW w:w="6640" w:type="dxa"/>
            <w:tcBorders>
              <w:top w:val="single" w:sz="6" w:space="0" w:color="000000"/>
              <w:left w:val="single" w:sz="6" w:space="0" w:color="000000"/>
              <w:bottom w:val="single" w:sz="6" w:space="0" w:color="000000"/>
              <w:right w:val="single" w:sz="6" w:space="0" w:color="000000"/>
            </w:tcBorders>
            <w:vAlign w:val="center"/>
          </w:tcPr>
          <w:p w14:paraId="7156C04F"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B.Sc. (Hon.) Psychology </w:t>
            </w:r>
          </w:p>
        </w:tc>
      </w:tr>
      <w:tr w:rsidR="00DA57B5" w14:paraId="2124D1F5" w14:textId="77777777">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99147C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9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57BE535"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Director of Studies/Supervisor: </w:t>
            </w:r>
          </w:p>
        </w:tc>
        <w:tc>
          <w:tcPr>
            <w:tcW w:w="6640" w:type="dxa"/>
            <w:tcBorders>
              <w:top w:val="single" w:sz="6" w:space="0" w:color="000000"/>
              <w:left w:val="single" w:sz="6" w:space="0" w:color="000000"/>
              <w:bottom w:val="single" w:sz="6" w:space="0" w:color="000000"/>
              <w:right w:val="single" w:sz="6" w:space="0" w:color="000000"/>
            </w:tcBorders>
            <w:vAlign w:val="center"/>
          </w:tcPr>
          <w:p w14:paraId="7D14C70A"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Zoe Cooke </w:t>
            </w:r>
          </w:p>
        </w:tc>
      </w:tr>
    </w:tbl>
    <w:p w14:paraId="1C975948"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 </w:t>
      </w:r>
    </w:p>
    <w:p w14:paraId="7548D840"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069CF8D4"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r>
        <w:rPr>
          <w:rFonts w:ascii="Arial" w:eastAsia="Arial" w:hAnsi="Arial" w:cs="Arial"/>
          <w:b/>
          <w:color w:val="000000"/>
          <w:szCs w:val="24"/>
          <w:lang w:eastAsia="ko-KR"/>
        </w:rPr>
        <w:tab/>
        <w:t xml:space="preserve"> </w:t>
      </w:r>
    </w:p>
    <w:p w14:paraId="4F028DF1" w14:textId="77777777" w:rsidR="00F9219C" w:rsidRDefault="00000000">
      <w:pPr>
        <w:pStyle w:val="Heading1"/>
        <w:ind w:left="-5" w:right="0"/>
      </w:pPr>
      <w:r>
        <w:t xml:space="preserve">SECTION B: Approval for Research Activity </w:t>
      </w:r>
    </w:p>
    <w:tbl>
      <w:tblPr>
        <w:tblStyle w:val="TableGrid1"/>
        <w:tblW w:w="10482" w:type="dxa"/>
        <w:tblInd w:w="6" w:type="dxa"/>
        <w:tblCellMar>
          <w:top w:w="5" w:type="dxa"/>
          <w:left w:w="104" w:type="dxa"/>
          <w:right w:w="54" w:type="dxa"/>
        </w:tblCellMar>
        <w:tblLook w:val="04A0" w:firstRow="1" w:lastRow="0" w:firstColumn="1" w:lastColumn="0" w:noHBand="0" w:noVBand="1"/>
      </w:tblPr>
      <w:tblGrid>
        <w:gridCol w:w="558"/>
        <w:gridCol w:w="3697"/>
        <w:gridCol w:w="2541"/>
        <w:gridCol w:w="990"/>
        <w:gridCol w:w="841"/>
        <w:gridCol w:w="1006"/>
        <w:gridCol w:w="849"/>
      </w:tblGrid>
      <w:tr w:rsidR="00DA57B5" w14:paraId="02EE5C40" w14:textId="77777777">
        <w:trPr>
          <w:trHeight w:val="98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00C47D8"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22CF58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Has the research activity received approval in principle? (please check the Guidance Notes as to the appropriate approval process for different levels of research by different categories of individual)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D3D72A" w14:textId="77777777" w:rsidR="00F9219C" w:rsidRDefault="00000000">
            <w:pPr>
              <w:spacing w:line="259" w:lineRule="auto"/>
              <w:ind w:right="62"/>
              <w:jc w:val="center"/>
              <w:rPr>
                <w:rFonts w:ascii="Calibri" w:eastAsia="Calibri" w:hAnsi="Calibri" w:cs="Calibri"/>
                <w:color w:val="000000"/>
                <w:sz w:val="22"/>
              </w:rPr>
            </w:pPr>
            <w:r>
              <w:rPr>
                <w:rFonts w:ascii="Arial" w:eastAsia="Arial" w:hAnsi="Arial"/>
                <w:b/>
                <w:color w:val="000000"/>
                <w:sz w:val="22"/>
              </w:rPr>
              <w:t xml:space="preserve">YES </w:t>
            </w:r>
          </w:p>
        </w:tc>
        <w:tc>
          <w:tcPr>
            <w:tcW w:w="84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F25D04" w14:textId="77777777" w:rsidR="00F9219C" w:rsidRDefault="00000000">
            <w:pPr>
              <w:spacing w:line="259" w:lineRule="auto"/>
              <w:ind w:right="4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b/>
                <w:color w:val="000000"/>
                <w:sz w:val="22"/>
              </w:rPr>
              <w:t xml:space="preserve"> </w:t>
            </w:r>
          </w:p>
        </w:tc>
        <w:tc>
          <w:tcPr>
            <w:tcW w:w="100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E75EE8" w14:textId="77777777" w:rsidR="00F9219C" w:rsidRDefault="00000000">
            <w:pPr>
              <w:spacing w:line="259" w:lineRule="auto"/>
              <w:ind w:right="54"/>
              <w:jc w:val="center"/>
              <w:rPr>
                <w:rFonts w:ascii="Calibri" w:eastAsia="Calibri" w:hAnsi="Calibri" w:cs="Calibri"/>
                <w:color w:val="000000"/>
                <w:sz w:val="22"/>
              </w:rPr>
            </w:pPr>
            <w:r>
              <w:rPr>
                <w:rFonts w:ascii="Arial" w:eastAsia="Arial" w:hAnsi="Arial"/>
                <w:b/>
                <w:color w:val="000000"/>
                <w:sz w:val="22"/>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30DF2C" w14:textId="77777777" w:rsidR="00F9219C" w:rsidRDefault="00000000">
            <w:pPr>
              <w:spacing w:line="259" w:lineRule="auto"/>
              <w:ind w:right="5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b/>
                <w:color w:val="000000"/>
                <w:sz w:val="22"/>
              </w:rPr>
              <w:t xml:space="preserve"> </w:t>
            </w:r>
          </w:p>
        </w:tc>
      </w:tr>
      <w:tr w:rsidR="00DA57B5" w14:paraId="19F5E237" w14:textId="77777777">
        <w:trPr>
          <w:trHeight w:val="26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D55BEBF"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 </w:t>
            </w:r>
          </w:p>
        </w:tc>
        <w:tc>
          <w:tcPr>
            <w:tcW w:w="7228" w:type="dxa"/>
            <w:gridSpan w:val="3"/>
            <w:tcBorders>
              <w:top w:val="single" w:sz="4" w:space="0" w:color="000000"/>
              <w:left w:val="single" w:sz="4" w:space="0" w:color="000000"/>
              <w:bottom w:val="single" w:sz="4" w:space="0" w:color="000000"/>
              <w:right w:val="nil"/>
            </w:tcBorders>
            <w:shd w:val="clear" w:color="auto" w:fill="F2F2F2"/>
          </w:tcPr>
          <w:p w14:paraId="2D836168"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 </w:t>
            </w:r>
          </w:p>
        </w:tc>
        <w:tc>
          <w:tcPr>
            <w:tcW w:w="841" w:type="dxa"/>
            <w:tcBorders>
              <w:top w:val="single" w:sz="4" w:space="0" w:color="000000"/>
              <w:left w:val="nil"/>
              <w:bottom w:val="single" w:sz="4" w:space="0" w:color="000000"/>
              <w:right w:val="single" w:sz="4" w:space="0" w:color="000000"/>
            </w:tcBorders>
            <w:shd w:val="clear" w:color="auto" w:fill="F2F2F2"/>
          </w:tcPr>
          <w:p w14:paraId="243CB036" w14:textId="77777777" w:rsidR="00F9219C" w:rsidRDefault="00F9219C">
            <w:pPr>
              <w:spacing w:line="259" w:lineRule="auto"/>
              <w:rPr>
                <w:rFonts w:ascii="Calibri" w:eastAsia="Calibri" w:hAnsi="Calibri" w:cs="Calibri"/>
                <w:color w:val="000000"/>
                <w:sz w:val="22"/>
              </w:rPr>
            </w:pPr>
          </w:p>
        </w:tc>
        <w:tc>
          <w:tcPr>
            <w:tcW w:w="1855"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40BF40" w14:textId="77777777" w:rsidR="00F9219C" w:rsidRDefault="00000000">
            <w:pPr>
              <w:spacing w:line="259" w:lineRule="auto"/>
              <w:ind w:right="46"/>
              <w:jc w:val="center"/>
              <w:rPr>
                <w:rFonts w:ascii="Calibri" w:eastAsia="Calibri" w:hAnsi="Calibri" w:cs="Calibri"/>
                <w:color w:val="000000"/>
                <w:sz w:val="22"/>
              </w:rPr>
            </w:pPr>
            <w:r>
              <w:rPr>
                <w:rFonts w:ascii="Arial" w:eastAsia="Arial" w:hAnsi="Arial"/>
                <w:b/>
                <w:i/>
                <w:color w:val="000000"/>
                <w:sz w:val="22"/>
              </w:rPr>
              <w:t xml:space="preserve">Date </w:t>
            </w:r>
          </w:p>
        </w:tc>
      </w:tr>
      <w:tr w:rsidR="00DA57B5" w14:paraId="71AECA27" w14:textId="77777777">
        <w:trPr>
          <w:trHeight w:val="445"/>
        </w:trPr>
        <w:tc>
          <w:tcPr>
            <w:tcW w:w="55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8F41F9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3697"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86D9664" w14:textId="77777777" w:rsidR="00F9219C" w:rsidRDefault="00000000">
            <w:pPr>
              <w:spacing w:line="259" w:lineRule="auto"/>
              <w:ind w:left="6" w:right="56"/>
              <w:jc w:val="both"/>
              <w:rPr>
                <w:rFonts w:ascii="Calibri" w:eastAsia="Calibri" w:hAnsi="Calibri" w:cs="Calibri"/>
                <w:color w:val="000000"/>
                <w:sz w:val="22"/>
              </w:rPr>
            </w:pPr>
            <w:r>
              <w:rPr>
                <w:rFonts w:ascii="Arial" w:eastAsia="Arial" w:hAnsi="Arial"/>
                <w:color w:val="000000"/>
                <w:sz w:val="22"/>
              </w:rPr>
              <w:t>If Yes, please indicate source of approval (and date where known):</w:t>
            </w:r>
            <w:r>
              <w:rPr>
                <w:rFonts w:ascii="Arial" w:eastAsia="Arial" w:hAnsi="Arial"/>
                <w:i/>
                <w:color w:val="FF0000"/>
                <w:sz w:val="20"/>
              </w:rPr>
              <w:t xml:space="preserve"> </w:t>
            </w:r>
            <w:r>
              <w:rPr>
                <w:rFonts w:ascii="Arial" w:eastAsia="Arial" w:hAnsi="Arial"/>
                <w:b/>
                <w:i/>
                <w:color w:val="000000"/>
                <w:sz w:val="20"/>
              </w:rPr>
              <w:t>Approval in principle must be obtained from the relevant source prior to seeking ethical approval</w:t>
            </w:r>
            <w:r>
              <w:rPr>
                <w:rFonts w:ascii="Arial" w:eastAsia="Arial" w:hAnsi="Arial"/>
                <w:color w:val="000000"/>
                <w:sz w:val="22"/>
              </w:rPr>
              <w:t xml:space="preserve"> </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3F2F315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Research Degrees Committee </w:t>
            </w:r>
          </w:p>
        </w:tc>
        <w:tc>
          <w:tcPr>
            <w:tcW w:w="84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84236F" w14:textId="77777777" w:rsidR="00F9219C" w:rsidRDefault="00000000">
            <w:pPr>
              <w:spacing w:line="259" w:lineRule="auto"/>
              <w:ind w:right="4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855" w:type="dxa"/>
            <w:gridSpan w:val="2"/>
            <w:tcBorders>
              <w:top w:val="single" w:sz="4" w:space="0" w:color="000000"/>
              <w:left w:val="single" w:sz="4" w:space="0" w:color="000000"/>
              <w:bottom w:val="single" w:sz="4" w:space="0" w:color="000000"/>
              <w:right w:val="single" w:sz="4" w:space="0" w:color="000000"/>
            </w:tcBorders>
          </w:tcPr>
          <w:p w14:paraId="38500A7A" w14:textId="77777777" w:rsidR="00F9219C" w:rsidRDefault="00000000">
            <w:pPr>
              <w:spacing w:line="259" w:lineRule="auto"/>
              <w:ind w:left="8"/>
              <w:jc w:val="center"/>
              <w:rPr>
                <w:rFonts w:ascii="Calibri" w:eastAsia="Calibri" w:hAnsi="Calibri" w:cs="Calibri"/>
                <w:color w:val="000000"/>
                <w:sz w:val="22"/>
              </w:rPr>
            </w:pPr>
            <w:r>
              <w:rPr>
                <w:rFonts w:ascii="Arial" w:eastAsia="Arial" w:hAnsi="Arial"/>
                <w:b/>
                <w:color w:val="000000"/>
                <w:sz w:val="22"/>
              </w:rPr>
              <w:t xml:space="preserve"> </w:t>
            </w:r>
          </w:p>
        </w:tc>
      </w:tr>
      <w:tr w:rsidR="00DA57B5" w14:paraId="5E503B58" w14:textId="77777777">
        <w:trPr>
          <w:trHeight w:val="425"/>
        </w:trPr>
        <w:tc>
          <w:tcPr>
            <w:tcW w:w="0" w:type="auto"/>
            <w:vMerge/>
            <w:tcBorders>
              <w:top w:val="nil"/>
              <w:left w:val="single" w:sz="4" w:space="0" w:color="000000"/>
              <w:bottom w:val="nil"/>
              <w:right w:val="single" w:sz="4" w:space="0" w:color="000000"/>
            </w:tcBorders>
          </w:tcPr>
          <w:p w14:paraId="598E2038" w14:textId="77777777" w:rsidR="00F9219C" w:rsidRDefault="00F9219C">
            <w:pPr>
              <w:spacing w:line="259" w:lineRule="auto"/>
              <w:rPr>
                <w:rFonts w:ascii="Calibri" w:eastAsia="Calibri" w:hAnsi="Calibri" w:cs="Calibri"/>
                <w:color w:val="000000"/>
                <w:sz w:val="22"/>
              </w:rPr>
            </w:pPr>
          </w:p>
        </w:tc>
        <w:tc>
          <w:tcPr>
            <w:tcW w:w="0" w:type="auto"/>
            <w:vMerge/>
            <w:tcBorders>
              <w:top w:val="nil"/>
              <w:left w:val="single" w:sz="4" w:space="0" w:color="000000"/>
              <w:bottom w:val="nil"/>
              <w:right w:val="single" w:sz="4" w:space="0" w:color="000000"/>
            </w:tcBorders>
          </w:tcPr>
          <w:p w14:paraId="3C76ED78" w14:textId="77777777" w:rsidR="00F9219C" w:rsidRDefault="00F9219C">
            <w:pPr>
              <w:spacing w:line="259" w:lineRule="auto"/>
              <w:rPr>
                <w:rFonts w:ascii="Calibri" w:eastAsia="Calibri" w:hAnsi="Calibri" w:cs="Calibri"/>
                <w:color w:val="000000"/>
                <w:sz w:val="22"/>
              </w:rPr>
            </w:pP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3980E85D"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Institute Research Committee </w:t>
            </w:r>
          </w:p>
        </w:tc>
        <w:tc>
          <w:tcPr>
            <w:tcW w:w="841" w:type="dxa"/>
            <w:tcBorders>
              <w:top w:val="single" w:sz="4" w:space="0" w:color="000000"/>
              <w:left w:val="single" w:sz="4" w:space="0" w:color="000000"/>
              <w:bottom w:val="single" w:sz="4" w:space="0" w:color="000000"/>
              <w:right w:val="single" w:sz="4" w:space="0" w:color="000000"/>
            </w:tcBorders>
            <w:shd w:val="clear" w:color="auto" w:fill="BFBFBF"/>
          </w:tcPr>
          <w:p w14:paraId="215F1479" w14:textId="77777777" w:rsidR="00F9219C" w:rsidRDefault="00000000">
            <w:pPr>
              <w:spacing w:line="259" w:lineRule="auto"/>
              <w:ind w:right="4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855" w:type="dxa"/>
            <w:gridSpan w:val="2"/>
            <w:tcBorders>
              <w:top w:val="single" w:sz="4" w:space="0" w:color="000000"/>
              <w:left w:val="single" w:sz="4" w:space="0" w:color="000000"/>
              <w:bottom w:val="single" w:sz="4" w:space="0" w:color="000000"/>
              <w:right w:val="single" w:sz="4" w:space="0" w:color="000000"/>
            </w:tcBorders>
          </w:tcPr>
          <w:p w14:paraId="57A133E2" w14:textId="77777777" w:rsidR="00F9219C" w:rsidRDefault="00000000">
            <w:pPr>
              <w:spacing w:line="259" w:lineRule="auto"/>
              <w:ind w:left="8"/>
              <w:jc w:val="center"/>
              <w:rPr>
                <w:rFonts w:ascii="Calibri" w:eastAsia="Calibri" w:hAnsi="Calibri" w:cs="Calibri"/>
                <w:color w:val="000000"/>
                <w:sz w:val="22"/>
              </w:rPr>
            </w:pPr>
            <w:r>
              <w:rPr>
                <w:rFonts w:ascii="Arial" w:eastAsia="Arial" w:hAnsi="Arial"/>
                <w:b/>
                <w:color w:val="000000"/>
                <w:sz w:val="22"/>
              </w:rPr>
              <w:t xml:space="preserve"> </w:t>
            </w:r>
          </w:p>
        </w:tc>
      </w:tr>
      <w:tr w:rsidR="00DA57B5" w14:paraId="7647F75C" w14:textId="77777777">
        <w:trPr>
          <w:trHeight w:val="744"/>
        </w:trPr>
        <w:tc>
          <w:tcPr>
            <w:tcW w:w="0" w:type="auto"/>
            <w:vMerge/>
            <w:tcBorders>
              <w:top w:val="nil"/>
              <w:left w:val="single" w:sz="4" w:space="0" w:color="000000"/>
              <w:bottom w:val="single" w:sz="4" w:space="0" w:color="000000"/>
              <w:right w:val="single" w:sz="4" w:space="0" w:color="000000"/>
            </w:tcBorders>
          </w:tcPr>
          <w:p w14:paraId="47017B6E" w14:textId="77777777" w:rsidR="00F9219C" w:rsidRDefault="00F9219C">
            <w:pPr>
              <w:spacing w:line="259" w:lineRule="auto"/>
              <w:rPr>
                <w:rFonts w:ascii="Calibri" w:eastAsia="Calibri" w:hAnsi="Calibri" w:cs="Calibri"/>
                <w:color w:val="000000"/>
                <w:sz w:val="22"/>
              </w:rPr>
            </w:pPr>
          </w:p>
        </w:tc>
        <w:tc>
          <w:tcPr>
            <w:tcW w:w="0" w:type="auto"/>
            <w:vMerge/>
            <w:tcBorders>
              <w:top w:val="nil"/>
              <w:left w:val="single" w:sz="4" w:space="0" w:color="000000"/>
              <w:bottom w:val="single" w:sz="4" w:space="0" w:color="000000"/>
              <w:right w:val="single" w:sz="4" w:space="0" w:color="000000"/>
            </w:tcBorders>
          </w:tcPr>
          <w:p w14:paraId="1EE90A59" w14:textId="77777777" w:rsidR="00F9219C" w:rsidRDefault="00F9219C">
            <w:pPr>
              <w:spacing w:line="259" w:lineRule="auto"/>
              <w:rPr>
                <w:rFonts w:ascii="Calibri" w:eastAsia="Calibri" w:hAnsi="Calibri" w:cs="Calibri"/>
                <w:color w:val="000000"/>
                <w:sz w:val="22"/>
              </w:rPr>
            </w:pP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6D3EB492"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Other (write in) </w:t>
            </w:r>
          </w:p>
          <w:p w14:paraId="19A246BE" w14:textId="77777777" w:rsidR="00F9219C" w:rsidRDefault="00000000">
            <w:pPr>
              <w:spacing w:line="259" w:lineRule="auto"/>
              <w:ind w:left="1"/>
              <w:rPr>
                <w:rFonts w:ascii="Calibri" w:eastAsia="Calibri" w:hAnsi="Calibri" w:cs="Calibri"/>
                <w:color w:val="000000"/>
                <w:sz w:val="22"/>
              </w:rPr>
            </w:pPr>
            <w:r>
              <w:rPr>
                <w:rFonts w:ascii="Arial" w:eastAsia="Arial" w:hAnsi="Arial"/>
                <w:b/>
                <w:color w:val="000000"/>
                <w:sz w:val="22"/>
              </w:rPr>
              <w:t xml:space="preserve">Zoe Cooke </w:t>
            </w:r>
          </w:p>
          <w:p w14:paraId="0180AAB0"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c>
          <w:tcPr>
            <w:tcW w:w="84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20D63D" w14:textId="77777777" w:rsidR="00F9219C" w:rsidRDefault="00000000">
            <w:pPr>
              <w:spacing w:line="259" w:lineRule="auto"/>
              <w:ind w:left="6"/>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855" w:type="dxa"/>
            <w:gridSpan w:val="2"/>
            <w:tcBorders>
              <w:top w:val="single" w:sz="4" w:space="0" w:color="000000"/>
              <w:left w:val="single" w:sz="4" w:space="0" w:color="000000"/>
              <w:bottom w:val="single" w:sz="4" w:space="0" w:color="000000"/>
              <w:right w:val="single" w:sz="4" w:space="0" w:color="000000"/>
            </w:tcBorders>
            <w:vAlign w:val="center"/>
          </w:tcPr>
          <w:p w14:paraId="46C7B3C2" w14:textId="77777777" w:rsidR="00F9219C" w:rsidRDefault="00000000">
            <w:pPr>
              <w:spacing w:line="259" w:lineRule="auto"/>
              <w:ind w:left="91"/>
              <w:rPr>
                <w:rFonts w:ascii="Calibri" w:eastAsia="Calibri" w:hAnsi="Calibri" w:cs="Calibri"/>
                <w:color w:val="000000"/>
                <w:sz w:val="22"/>
              </w:rPr>
            </w:pPr>
            <w:r>
              <w:rPr>
                <w:rFonts w:ascii="Arial" w:eastAsia="Arial" w:hAnsi="Arial"/>
                <w:color w:val="000000"/>
                <w:sz w:val="22"/>
              </w:rPr>
              <w:t>4</w:t>
            </w:r>
            <w:r>
              <w:rPr>
                <w:rFonts w:ascii="Arial" w:eastAsia="Arial" w:hAnsi="Arial"/>
                <w:color w:val="000000"/>
                <w:sz w:val="22"/>
                <w:vertAlign w:val="superscript"/>
              </w:rPr>
              <w:t>th</w:t>
            </w:r>
            <w:r>
              <w:rPr>
                <w:rFonts w:ascii="Arial" w:eastAsia="Arial" w:hAnsi="Arial"/>
                <w:color w:val="000000"/>
                <w:sz w:val="22"/>
              </w:rPr>
              <w:t xml:space="preserve"> March 2024 </w:t>
            </w:r>
          </w:p>
        </w:tc>
      </w:tr>
    </w:tbl>
    <w:p w14:paraId="41E9751D" w14:textId="77777777" w:rsidR="00F9219C" w:rsidRDefault="00000000">
      <w:pPr>
        <w:spacing w:after="232"/>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 </w:t>
      </w:r>
    </w:p>
    <w:p w14:paraId="343EBA91" w14:textId="77777777" w:rsidR="00F9219C" w:rsidRDefault="00000000">
      <w:pPr>
        <w:pStyle w:val="Heading1"/>
        <w:ind w:left="-5" w:right="0"/>
      </w:pPr>
      <w:r>
        <w:t xml:space="preserve">SECTION C:  Internal and External Ethical Guidance Materials </w:t>
      </w:r>
    </w:p>
    <w:tbl>
      <w:tblPr>
        <w:tblStyle w:val="TableGrid1"/>
        <w:tblW w:w="10482" w:type="dxa"/>
        <w:tblInd w:w="6" w:type="dxa"/>
        <w:tblCellMar>
          <w:top w:w="5" w:type="dxa"/>
          <w:left w:w="104" w:type="dxa"/>
          <w:right w:w="94" w:type="dxa"/>
        </w:tblCellMar>
        <w:tblLook w:val="04A0" w:firstRow="1" w:lastRow="0" w:firstColumn="1" w:lastColumn="0" w:noHBand="0" w:noVBand="1"/>
      </w:tblPr>
      <w:tblGrid>
        <w:gridCol w:w="559"/>
        <w:gridCol w:w="8790"/>
        <w:gridCol w:w="1133"/>
      </w:tblGrid>
      <w:tr w:rsidR="00DA57B5" w14:paraId="6C47CFF0" w14:textId="77777777">
        <w:trPr>
          <w:trHeight w:val="123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5882F2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3484F8C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DA57B5" w14:paraId="2096C6CB" w14:textId="77777777">
        <w:trPr>
          <w:trHeight w:val="365"/>
        </w:trPr>
        <w:tc>
          <w:tcPr>
            <w:tcW w:w="559" w:type="dxa"/>
            <w:tcBorders>
              <w:top w:val="single" w:sz="4" w:space="0" w:color="000000"/>
              <w:left w:val="single" w:sz="4" w:space="0" w:color="000000"/>
              <w:bottom w:val="single" w:sz="4" w:space="0" w:color="000000"/>
              <w:right w:val="single" w:sz="4" w:space="0" w:color="000000"/>
            </w:tcBorders>
          </w:tcPr>
          <w:p w14:paraId="1A01238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38BB9BF9"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UWTSD Research Ethics &amp; Integrity Code of Practice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105B7B53"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F901ED8" w14:textId="77777777">
        <w:trPr>
          <w:trHeight w:val="425"/>
        </w:trPr>
        <w:tc>
          <w:tcPr>
            <w:tcW w:w="559" w:type="dxa"/>
            <w:tcBorders>
              <w:top w:val="single" w:sz="4" w:space="0" w:color="000000"/>
              <w:left w:val="single" w:sz="4" w:space="0" w:color="000000"/>
              <w:bottom w:val="single" w:sz="4" w:space="0" w:color="000000"/>
              <w:right w:val="single" w:sz="4" w:space="0" w:color="000000"/>
            </w:tcBorders>
          </w:tcPr>
          <w:p w14:paraId="53551098"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016A6F90"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UWTSD Research Data Management Policy</w:t>
            </w:r>
            <w:r>
              <w:rPr>
                <w:rFonts w:ascii="Arial" w:eastAsia="Arial" w:hAnsi="Arial"/>
                <w:b/>
                <w:color w:val="FF0000"/>
                <w:sz w:val="22"/>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46A0B5"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5D74CF0C"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26FBF07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2A445D85"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UWTSD Student Code of Conduct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C486D1" w14:textId="77777777" w:rsidR="00F9219C" w:rsidRDefault="00000000">
            <w:pPr>
              <w:spacing w:line="259" w:lineRule="auto"/>
              <w:ind w:right="6"/>
              <w:jc w:val="center"/>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36FFA5F3"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6537F85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2F401567"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UWTSD Data Protection and Storage Protocol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81CF6F"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2184BB9A"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088E1FD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5 </w:t>
            </w:r>
          </w:p>
        </w:tc>
        <w:tc>
          <w:tcPr>
            <w:tcW w:w="8790" w:type="dxa"/>
            <w:tcBorders>
              <w:top w:val="single" w:sz="4" w:space="0" w:color="000000"/>
              <w:left w:val="single" w:sz="4" w:space="0" w:color="000000"/>
              <w:bottom w:val="single" w:sz="4" w:space="0" w:color="000000"/>
              <w:right w:val="single" w:sz="4" w:space="0" w:color="000000"/>
            </w:tcBorders>
          </w:tcPr>
          <w:p w14:paraId="4F68364C"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BPS Code of Human Research Ethics (April 2021)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F7EE7A"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7A0B473" w14:textId="77777777">
        <w:trPr>
          <w:trHeight w:val="421"/>
        </w:trPr>
        <w:tc>
          <w:tcPr>
            <w:tcW w:w="559" w:type="dxa"/>
            <w:tcBorders>
              <w:top w:val="single" w:sz="4" w:space="0" w:color="000000"/>
              <w:left w:val="single" w:sz="4" w:space="0" w:color="000000"/>
              <w:bottom w:val="single" w:sz="4" w:space="0" w:color="000000"/>
              <w:right w:val="single" w:sz="4" w:space="0" w:color="000000"/>
            </w:tcBorders>
          </w:tcPr>
          <w:p w14:paraId="7C1DD16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6 </w:t>
            </w:r>
          </w:p>
        </w:tc>
        <w:tc>
          <w:tcPr>
            <w:tcW w:w="8790" w:type="dxa"/>
            <w:tcBorders>
              <w:top w:val="single" w:sz="4" w:space="0" w:color="000000"/>
              <w:left w:val="single" w:sz="4" w:space="0" w:color="000000"/>
              <w:bottom w:val="single" w:sz="4" w:space="0" w:color="000000"/>
              <w:right w:val="single" w:sz="4" w:space="0" w:color="000000"/>
            </w:tcBorders>
          </w:tcPr>
          <w:p w14:paraId="1EF6F05A"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BPS Code of Ethics and Conduct (July 2018)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6F6C77"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52A45A5" w14:textId="77777777">
        <w:trPr>
          <w:trHeight w:val="414"/>
        </w:trPr>
        <w:tc>
          <w:tcPr>
            <w:tcW w:w="559" w:type="dxa"/>
            <w:tcBorders>
              <w:top w:val="single" w:sz="4" w:space="0" w:color="000000"/>
              <w:left w:val="single" w:sz="4" w:space="0" w:color="000000"/>
              <w:bottom w:val="single" w:sz="4" w:space="0" w:color="000000"/>
              <w:right w:val="single" w:sz="4" w:space="0" w:color="000000"/>
            </w:tcBorders>
          </w:tcPr>
          <w:p w14:paraId="3B37617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7 </w:t>
            </w:r>
          </w:p>
        </w:tc>
        <w:tc>
          <w:tcPr>
            <w:tcW w:w="8790" w:type="dxa"/>
            <w:tcBorders>
              <w:top w:val="single" w:sz="4" w:space="0" w:color="000000"/>
              <w:left w:val="single" w:sz="4" w:space="0" w:color="000000"/>
              <w:bottom w:val="single" w:sz="4" w:space="0" w:color="000000"/>
              <w:right w:val="single" w:sz="4" w:space="0" w:color="000000"/>
            </w:tcBorders>
          </w:tcPr>
          <w:p w14:paraId="56A3F4B5"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BPS Data Protection Regulation – Guidance for Researchers (2018)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EF9B6B"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bl>
    <w:p w14:paraId="41BE8277" w14:textId="77777777" w:rsidR="00F9219C" w:rsidRDefault="00000000">
      <w:pPr>
        <w:spacing w:after="217"/>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449FD98F" w14:textId="77777777" w:rsidR="00F9219C" w:rsidRDefault="00000000">
      <w:pPr>
        <w:pStyle w:val="Heading1"/>
        <w:ind w:left="-5" w:right="0"/>
      </w:pPr>
      <w:r>
        <w:t xml:space="preserve">SECTION D: External Collaborative Research Activity </w:t>
      </w:r>
    </w:p>
    <w:p w14:paraId="436A23FB"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1"/>
        <w:tblW w:w="10482" w:type="dxa"/>
        <w:tblInd w:w="6" w:type="dxa"/>
        <w:tblCellMar>
          <w:top w:w="5" w:type="dxa"/>
          <w:left w:w="104" w:type="dxa"/>
          <w:right w:w="213" w:type="dxa"/>
        </w:tblCellMar>
        <w:tblLook w:val="04A0" w:firstRow="1" w:lastRow="0" w:firstColumn="1" w:lastColumn="0" w:noHBand="0" w:noVBand="1"/>
      </w:tblPr>
      <w:tblGrid>
        <w:gridCol w:w="559"/>
        <w:gridCol w:w="3824"/>
        <w:gridCol w:w="2413"/>
        <w:gridCol w:w="990"/>
        <w:gridCol w:w="851"/>
        <w:gridCol w:w="991"/>
        <w:gridCol w:w="854"/>
      </w:tblGrid>
      <w:tr w:rsidR="00DA57B5" w14:paraId="6141D851" w14:textId="77777777">
        <w:trPr>
          <w:trHeight w:val="50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9F336A3"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6283FEFA"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Institution </w:t>
            </w:r>
          </w:p>
        </w:tc>
        <w:tc>
          <w:tcPr>
            <w:tcW w:w="2412" w:type="dxa"/>
            <w:tcBorders>
              <w:top w:val="single" w:sz="4" w:space="0" w:color="000000"/>
              <w:left w:val="single" w:sz="4" w:space="0" w:color="000000"/>
              <w:bottom w:val="single" w:sz="4" w:space="0" w:color="000000"/>
              <w:right w:val="nil"/>
            </w:tcBorders>
          </w:tcPr>
          <w:p w14:paraId="7CD9AF02"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p w14:paraId="461BD909"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tc>
        <w:tc>
          <w:tcPr>
            <w:tcW w:w="990" w:type="dxa"/>
            <w:tcBorders>
              <w:top w:val="single" w:sz="4" w:space="0" w:color="000000"/>
              <w:left w:val="nil"/>
              <w:bottom w:val="single" w:sz="4" w:space="0" w:color="000000"/>
              <w:right w:val="nil"/>
            </w:tcBorders>
          </w:tcPr>
          <w:p w14:paraId="35620B1B"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tcPr>
          <w:p w14:paraId="0D50E6AD" w14:textId="77777777" w:rsidR="00F9219C" w:rsidRDefault="00F9219C">
            <w:pPr>
              <w:spacing w:line="259" w:lineRule="auto"/>
              <w:rPr>
                <w:rFonts w:ascii="Calibri" w:eastAsia="Calibri" w:hAnsi="Calibri" w:cs="Calibri"/>
                <w:color w:val="000000"/>
                <w:sz w:val="22"/>
              </w:rPr>
            </w:pPr>
          </w:p>
        </w:tc>
        <w:tc>
          <w:tcPr>
            <w:tcW w:w="991" w:type="dxa"/>
            <w:tcBorders>
              <w:top w:val="single" w:sz="4" w:space="0" w:color="000000"/>
              <w:left w:val="nil"/>
              <w:bottom w:val="single" w:sz="4" w:space="0" w:color="000000"/>
              <w:right w:val="nil"/>
            </w:tcBorders>
          </w:tcPr>
          <w:p w14:paraId="73AE227B" w14:textId="77777777" w:rsidR="00F9219C" w:rsidRDefault="00F9219C">
            <w:pPr>
              <w:spacing w:line="259" w:lineRule="auto"/>
              <w:rPr>
                <w:rFonts w:ascii="Calibri" w:eastAsia="Calibri" w:hAnsi="Calibri" w:cs="Calibri"/>
                <w:color w:val="000000"/>
                <w:sz w:val="22"/>
              </w:rPr>
            </w:pPr>
          </w:p>
        </w:tc>
        <w:tc>
          <w:tcPr>
            <w:tcW w:w="854" w:type="dxa"/>
            <w:tcBorders>
              <w:top w:val="single" w:sz="4" w:space="0" w:color="000000"/>
              <w:left w:val="nil"/>
              <w:bottom w:val="single" w:sz="4" w:space="0" w:color="000000"/>
              <w:right w:val="single" w:sz="4" w:space="0" w:color="000000"/>
            </w:tcBorders>
          </w:tcPr>
          <w:p w14:paraId="7A6DCC41" w14:textId="77777777" w:rsidR="00F9219C" w:rsidRDefault="00F9219C">
            <w:pPr>
              <w:spacing w:line="259" w:lineRule="auto"/>
              <w:rPr>
                <w:rFonts w:ascii="Calibri" w:eastAsia="Calibri" w:hAnsi="Calibri" w:cs="Calibri"/>
                <w:color w:val="000000"/>
                <w:sz w:val="22"/>
              </w:rPr>
            </w:pPr>
          </w:p>
        </w:tc>
      </w:tr>
      <w:tr w:rsidR="00DA57B5" w14:paraId="5185B404"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6147B43"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4AC9790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Contact person name </w:t>
            </w:r>
          </w:p>
        </w:tc>
        <w:tc>
          <w:tcPr>
            <w:tcW w:w="2412" w:type="dxa"/>
            <w:tcBorders>
              <w:top w:val="single" w:sz="4" w:space="0" w:color="000000"/>
              <w:left w:val="single" w:sz="4" w:space="0" w:color="000000"/>
              <w:bottom w:val="single" w:sz="4" w:space="0" w:color="000000"/>
              <w:right w:val="nil"/>
            </w:tcBorders>
          </w:tcPr>
          <w:p w14:paraId="2E34EA85"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p w14:paraId="3F15B626"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tc>
        <w:tc>
          <w:tcPr>
            <w:tcW w:w="990" w:type="dxa"/>
            <w:tcBorders>
              <w:top w:val="single" w:sz="4" w:space="0" w:color="000000"/>
              <w:left w:val="nil"/>
              <w:bottom w:val="single" w:sz="4" w:space="0" w:color="000000"/>
              <w:right w:val="nil"/>
            </w:tcBorders>
          </w:tcPr>
          <w:p w14:paraId="3EF9B4BC"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tcPr>
          <w:p w14:paraId="0C975D7A" w14:textId="77777777" w:rsidR="00F9219C" w:rsidRDefault="00F9219C">
            <w:pPr>
              <w:spacing w:line="259" w:lineRule="auto"/>
              <w:rPr>
                <w:rFonts w:ascii="Calibri" w:eastAsia="Calibri" w:hAnsi="Calibri" w:cs="Calibri"/>
                <w:color w:val="000000"/>
                <w:sz w:val="22"/>
              </w:rPr>
            </w:pPr>
          </w:p>
        </w:tc>
        <w:tc>
          <w:tcPr>
            <w:tcW w:w="991" w:type="dxa"/>
            <w:tcBorders>
              <w:top w:val="single" w:sz="4" w:space="0" w:color="000000"/>
              <w:left w:val="nil"/>
              <w:bottom w:val="single" w:sz="4" w:space="0" w:color="000000"/>
              <w:right w:val="nil"/>
            </w:tcBorders>
          </w:tcPr>
          <w:p w14:paraId="25E9C83F" w14:textId="77777777" w:rsidR="00F9219C" w:rsidRDefault="00F9219C">
            <w:pPr>
              <w:spacing w:line="259" w:lineRule="auto"/>
              <w:rPr>
                <w:rFonts w:ascii="Calibri" w:eastAsia="Calibri" w:hAnsi="Calibri" w:cs="Calibri"/>
                <w:color w:val="000000"/>
                <w:sz w:val="22"/>
              </w:rPr>
            </w:pPr>
          </w:p>
        </w:tc>
        <w:tc>
          <w:tcPr>
            <w:tcW w:w="854" w:type="dxa"/>
            <w:tcBorders>
              <w:top w:val="single" w:sz="4" w:space="0" w:color="000000"/>
              <w:left w:val="nil"/>
              <w:bottom w:val="single" w:sz="4" w:space="0" w:color="000000"/>
              <w:right w:val="single" w:sz="4" w:space="0" w:color="000000"/>
            </w:tcBorders>
          </w:tcPr>
          <w:p w14:paraId="14B3D1D6" w14:textId="77777777" w:rsidR="00F9219C" w:rsidRDefault="00F9219C">
            <w:pPr>
              <w:spacing w:line="259" w:lineRule="auto"/>
              <w:rPr>
                <w:rFonts w:ascii="Calibri" w:eastAsia="Calibri" w:hAnsi="Calibri" w:cs="Calibri"/>
                <w:color w:val="000000"/>
                <w:sz w:val="22"/>
              </w:rPr>
            </w:pPr>
          </w:p>
        </w:tc>
      </w:tr>
      <w:tr w:rsidR="00DA57B5" w14:paraId="053AC56F" w14:textId="77777777">
        <w:trPr>
          <w:trHeight w:val="50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157DCE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lastRenderedPageBreak/>
              <w:t xml:space="preserve">3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72C2C03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Contact person e-mail address </w:t>
            </w:r>
          </w:p>
          <w:p w14:paraId="3454FB90"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2412" w:type="dxa"/>
            <w:tcBorders>
              <w:top w:val="single" w:sz="4" w:space="0" w:color="000000"/>
              <w:left w:val="single" w:sz="4" w:space="0" w:color="000000"/>
              <w:bottom w:val="single" w:sz="4" w:space="0" w:color="000000"/>
              <w:right w:val="nil"/>
            </w:tcBorders>
          </w:tcPr>
          <w:p w14:paraId="3B438746"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tc>
        <w:tc>
          <w:tcPr>
            <w:tcW w:w="990" w:type="dxa"/>
            <w:tcBorders>
              <w:top w:val="single" w:sz="4" w:space="0" w:color="000000"/>
              <w:left w:val="nil"/>
              <w:bottom w:val="single" w:sz="4" w:space="0" w:color="000000"/>
              <w:right w:val="nil"/>
            </w:tcBorders>
          </w:tcPr>
          <w:p w14:paraId="28A9589B"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tcPr>
          <w:p w14:paraId="03B8F36D" w14:textId="77777777" w:rsidR="00F9219C" w:rsidRDefault="00F9219C">
            <w:pPr>
              <w:spacing w:line="259" w:lineRule="auto"/>
              <w:rPr>
                <w:rFonts w:ascii="Calibri" w:eastAsia="Calibri" w:hAnsi="Calibri" w:cs="Calibri"/>
                <w:color w:val="000000"/>
                <w:sz w:val="22"/>
              </w:rPr>
            </w:pPr>
          </w:p>
        </w:tc>
        <w:tc>
          <w:tcPr>
            <w:tcW w:w="991" w:type="dxa"/>
            <w:tcBorders>
              <w:top w:val="single" w:sz="4" w:space="0" w:color="000000"/>
              <w:left w:val="nil"/>
              <w:bottom w:val="single" w:sz="4" w:space="0" w:color="000000"/>
              <w:right w:val="nil"/>
            </w:tcBorders>
          </w:tcPr>
          <w:p w14:paraId="695F4A27" w14:textId="77777777" w:rsidR="00F9219C" w:rsidRDefault="00F9219C">
            <w:pPr>
              <w:spacing w:line="259" w:lineRule="auto"/>
              <w:rPr>
                <w:rFonts w:ascii="Calibri" w:eastAsia="Calibri" w:hAnsi="Calibri" w:cs="Calibri"/>
                <w:color w:val="000000"/>
                <w:sz w:val="22"/>
              </w:rPr>
            </w:pPr>
          </w:p>
        </w:tc>
        <w:tc>
          <w:tcPr>
            <w:tcW w:w="854" w:type="dxa"/>
            <w:tcBorders>
              <w:top w:val="single" w:sz="4" w:space="0" w:color="000000"/>
              <w:left w:val="nil"/>
              <w:bottom w:val="single" w:sz="4" w:space="0" w:color="000000"/>
              <w:right w:val="single" w:sz="4" w:space="0" w:color="000000"/>
            </w:tcBorders>
          </w:tcPr>
          <w:p w14:paraId="07ACA4CB" w14:textId="77777777" w:rsidR="00F9219C" w:rsidRDefault="00F9219C">
            <w:pPr>
              <w:spacing w:line="259" w:lineRule="auto"/>
              <w:rPr>
                <w:rFonts w:ascii="Calibri" w:eastAsia="Calibri" w:hAnsi="Calibri" w:cs="Calibri"/>
                <w:color w:val="000000"/>
                <w:sz w:val="22"/>
              </w:rPr>
            </w:pPr>
          </w:p>
        </w:tc>
      </w:tr>
      <w:tr w:rsidR="00DA57B5" w14:paraId="62709C65" w14:textId="77777777">
        <w:trPr>
          <w:trHeight w:val="2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AB4E3F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4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4899DD0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Is your research externally funded?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51C264FC"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YES</w:t>
            </w:r>
            <w:r>
              <w:rPr>
                <w:rFonts w:ascii="Arial" w:eastAsia="Arial" w:hAnsi="Arial"/>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29A8FDE7"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53213F0A" w14:textId="77777777" w:rsidR="00F9219C" w:rsidRDefault="00000000">
            <w:pPr>
              <w:spacing w:line="259" w:lineRule="auto"/>
              <w:ind w:left="109"/>
              <w:jc w:val="center"/>
              <w:rPr>
                <w:rFonts w:ascii="Calibri" w:eastAsia="Calibri" w:hAnsi="Calibri" w:cs="Calibri"/>
                <w:color w:val="000000"/>
                <w:sz w:val="22"/>
              </w:rPr>
            </w:pPr>
            <w:r>
              <w:rPr>
                <w:rFonts w:ascii="Arial" w:eastAsia="Arial" w:hAnsi="Arial"/>
                <w:b/>
                <w:color w:val="000000"/>
                <w:sz w:val="22"/>
              </w:rPr>
              <w:t>NO</w:t>
            </w:r>
            <w:r>
              <w:rPr>
                <w:rFonts w:ascii="Arial" w:eastAsia="Arial" w:hAnsi="Arial"/>
                <w:color w:val="000000"/>
                <w:sz w:val="22"/>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3D7C3E58" w14:textId="77777777" w:rsidR="00F9219C" w:rsidRDefault="00000000">
            <w:pPr>
              <w:spacing w:line="259" w:lineRule="auto"/>
              <w:ind w:left="10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A5C1548" w14:textId="77777777">
        <w:trPr>
          <w:trHeight w:val="2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52CB42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5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F07C70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Are you in receipt of a KESS scholarship?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186B64B6"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YES</w:t>
            </w:r>
            <w:r>
              <w:rPr>
                <w:rFonts w:ascii="Arial" w:eastAsia="Arial" w:hAnsi="Arial"/>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6B0355AF"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79FB03EC" w14:textId="77777777" w:rsidR="00F9219C" w:rsidRDefault="00000000">
            <w:pPr>
              <w:spacing w:line="259" w:lineRule="auto"/>
              <w:ind w:left="109"/>
              <w:jc w:val="center"/>
              <w:rPr>
                <w:rFonts w:ascii="Calibri" w:eastAsia="Calibri" w:hAnsi="Calibri" w:cs="Calibri"/>
                <w:color w:val="000000"/>
                <w:sz w:val="22"/>
              </w:rPr>
            </w:pPr>
            <w:r>
              <w:rPr>
                <w:rFonts w:ascii="Arial" w:eastAsia="Arial" w:hAnsi="Arial"/>
                <w:b/>
                <w:color w:val="000000"/>
                <w:sz w:val="22"/>
              </w:rPr>
              <w:t>NO</w:t>
            </w:r>
            <w:r>
              <w:rPr>
                <w:rFonts w:ascii="Arial" w:eastAsia="Arial" w:hAnsi="Arial"/>
                <w:color w:val="000000"/>
                <w:sz w:val="22"/>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DD25D8F" w14:textId="77777777" w:rsidR="00F9219C" w:rsidRDefault="00000000">
            <w:pPr>
              <w:spacing w:line="259" w:lineRule="auto"/>
              <w:ind w:left="10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847FF84" w14:textId="77777777">
        <w:trPr>
          <w:trHeight w:val="3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9A95F4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6 </w:t>
            </w:r>
          </w:p>
        </w:tc>
        <w:tc>
          <w:tcPr>
            <w:tcW w:w="3825"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1B9AF1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Are you specifically employed to undertake this research in either a paid or voluntary capacity? </w:t>
            </w:r>
          </w:p>
        </w:tc>
        <w:tc>
          <w:tcPr>
            <w:tcW w:w="2412" w:type="dxa"/>
            <w:tcBorders>
              <w:top w:val="single" w:sz="4" w:space="0" w:color="000000"/>
              <w:left w:val="single" w:sz="4" w:space="0" w:color="000000"/>
              <w:bottom w:val="single" w:sz="4" w:space="0" w:color="000000"/>
              <w:right w:val="single" w:sz="4" w:space="0" w:color="000000"/>
            </w:tcBorders>
          </w:tcPr>
          <w:p w14:paraId="3B7DEB74"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Voluntary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68BE9788"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72C826CD"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038583FB" w14:textId="77777777" w:rsidR="00F9219C" w:rsidRDefault="00000000">
            <w:pPr>
              <w:spacing w:line="259" w:lineRule="auto"/>
              <w:ind w:left="99"/>
              <w:jc w:val="center"/>
              <w:rPr>
                <w:rFonts w:ascii="Calibri" w:eastAsia="Calibri" w:hAnsi="Calibri" w:cs="Calibri"/>
                <w:color w:val="000000"/>
                <w:sz w:val="22"/>
              </w:rPr>
            </w:pPr>
            <w:r>
              <w:rPr>
                <w:rFonts w:ascii="Arial" w:eastAsia="Arial" w:hAnsi="Arial"/>
                <w:b/>
                <w:color w:val="000000"/>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3424F140" w14:textId="77777777" w:rsidR="00F9219C" w:rsidRDefault="00000000">
            <w:pPr>
              <w:spacing w:line="259" w:lineRule="auto"/>
              <w:ind w:left="9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5631A787" w14:textId="77777777">
        <w:trPr>
          <w:trHeight w:val="40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D22279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7 </w:t>
            </w:r>
          </w:p>
        </w:tc>
        <w:tc>
          <w:tcPr>
            <w:tcW w:w="0" w:type="auto"/>
            <w:vMerge/>
            <w:tcBorders>
              <w:top w:val="nil"/>
              <w:left w:val="single" w:sz="4" w:space="0" w:color="000000"/>
              <w:bottom w:val="single" w:sz="4" w:space="0" w:color="000000"/>
              <w:right w:val="single" w:sz="4" w:space="0" w:color="000000"/>
            </w:tcBorders>
          </w:tcPr>
          <w:p w14:paraId="3254E3DB" w14:textId="77777777" w:rsidR="00F9219C" w:rsidRDefault="00F9219C">
            <w:pPr>
              <w:spacing w:line="259" w:lineRule="auto"/>
              <w:rPr>
                <w:rFonts w:ascii="Calibri" w:eastAsia="Calibri" w:hAnsi="Calibri" w:cs="Calibri"/>
                <w:color w:val="000000"/>
                <w:sz w:val="22"/>
              </w:rPr>
            </w:pPr>
          </w:p>
        </w:tc>
        <w:tc>
          <w:tcPr>
            <w:tcW w:w="2412" w:type="dxa"/>
            <w:tcBorders>
              <w:top w:val="single" w:sz="4" w:space="0" w:color="000000"/>
              <w:left w:val="single" w:sz="4" w:space="0" w:color="000000"/>
              <w:bottom w:val="single" w:sz="4" w:space="0" w:color="000000"/>
              <w:right w:val="single" w:sz="4" w:space="0" w:color="000000"/>
            </w:tcBorders>
          </w:tcPr>
          <w:p w14:paraId="7DB61DE6"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Employed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4EA5FC7C"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50D40BAB"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71D08B2A" w14:textId="77777777" w:rsidR="00F9219C" w:rsidRDefault="00000000">
            <w:pPr>
              <w:spacing w:line="259" w:lineRule="auto"/>
              <w:ind w:left="99"/>
              <w:jc w:val="center"/>
              <w:rPr>
                <w:rFonts w:ascii="Calibri" w:eastAsia="Calibri" w:hAnsi="Calibri" w:cs="Calibri"/>
                <w:color w:val="000000"/>
                <w:sz w:val="22"/>
              </w:rPr>
            </w:pPr>
            <w:r>
              <w:rPr>
                <w:rFonts w:ascii="Arial" w:eastAsia="Arial" w:hAnsi="Arial"/>
                <w:b/>
                <w:color w:val="000000"/>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6877C79C" w14:textId="77777777" w:rsidR="00F9219C" w:rsidRDefault="00000000">
            <w:pPr>
              <w:spacing w:line="259" w:lineRule="auto"/>
              <w:ind w:left="9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823ABE5" w14:textId="77777777">
        <w:trPr>
          <w:trHeight w:val="99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9F4C98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8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4EE4E21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Is the research being undertaken within an existing UWTSD Athrofa Professional Learning Partnership (APLP)? </w:t>
            </w:r>
          </w:p>
        </w:tc>
        <w:tc>
          <w:tcPr>
            <w:tcW w:w="2412" w:type="dxa"/>
            <w:tcBorders>
              <w:top w:val="single" w:sz="4" w:space="0" w:color="000000"/>
              <w:left w:val="single" w:sz="4" w:space="0" w:color="000000"/>
              <w:bottom w:val="single" w:sz="4" w:space="0" w:color="000000"/>
              <w:right w:val="single" w:sz="4" w:space="0" w:color="000000"/>
            </w:tcBorders>
          </w:tcPr>
          <w:p w14:paraId="3DC26B37" w14:textId="77777777" w:rsidR="00F9219C" w:rsidRDefault="00000000">
            <w:pPr>
              <w:spacing w:line="259" w:lineRule="auto"/>
              <w:ind w:left="2" w:right="64"/>
              <w:jc w:val="both"/>
              <w:rPr>
                <w:rFonts w:ascii="Calibri" w:eastAsia="Calibri" w:hAnsi="Calibri" w:cs="Calibri"/>
                <w:color w:val="000000"/>
                <w:sz w:val="22"/>
              </w:rPr>
            </w:pPr>
            <w:r>
              <w:rPr>
                <w:rFonts w:ascii="Arial" w:eastAsia="Arial" w:hAnsi="Arial"/>
                <w:color w:val="000000"/>
                <w:sz w:val="22"/>
              </w:rPr>
              <w:t xml:space="preserve">If YES then the permission question below does not need to be answered.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97F52B"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A56ACE"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5AFF4829" w14:textId="77777777" w:rsidR="00F9219C" w:rsidRDefault="00000000">
            <w:pPr>
              <w:spacing w:line="259" w:lineRule="auto"/>
              <w:ind w:left="109"/>
              <w:jc w:val="center"/>
              <w:rPr>
                <w:rFonts w:ascii="Calibri" w:eastAsia="Calibri" w:hAnsi="Calibri" w:cs="Calibri"/>
                <w:color w:val="000000"/>
                <w:sz w:val="22"/>
              </w:rPr>
            </w:pPr>
            <w:r>
              <w:rPr>
                <w:rFonts w:ascii="Arial" w:eastAsia="Arial" w:hAnsi="Arial"/>
                <w:b/>
                <w:color w:val="000000"/>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0E803952" w14:textId="77777777" w:rsidR="00F9219C" w:rsidRDefault="00000000">
            <w:pPr>
              <w:spacing w:line="259" w:lineRule="auto"/>
              <w:ind w:left="10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9B2F460" w14:textId="77777777">
        <w:trPr>
          <w:trHeight w:val="7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B86575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9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2BD28F8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Has permission to undertake the research has been provided by the partner organisation? </w:t>
            </w:r>
          </w:p>
        </w:tc>
        <w:tc>
          <w:tcPr>
            <w:tcW w:w="2412" w:type="dxa"/>
            <w:tcBorders>
              <w:top w:val="single" w:sz="4" w:space="0" w:color="000000"/>
              <w:left w:val="single" w:sz="4" w:space="0" w:color="000000"/>
              <w:bottom w:val="single" w:sz="4" w:space="0" w:color="000000"/>
              <w:right w:val="single" w:sz="4" w:space="0" w:color="000000"/>
            </w:tcBorders>
          </w:tcPr>
          <w:p w14:paraId="47DA35B1" w14:textId="77777777" w:rsidR="00F9219C" w:rsidRDefault="00000000">
            <w:pPr>
              <w:spacing w:line="259" w:lineRule="auto"/>
              <w:ind w:left="2" w:right="98"/>
              <w:jc w:val="both"/>
              <w:rPr>
                <w:rFonts w:ascii="Calibri" w:eastAsia="Calibri" w:hAnsi="Calibri" w:cs="Calibri"/>
                <w:color w:val="000000"/>
                <w:sz w:val="22"/>
              </w:rPr>
            </w:pPr>
            <w:r>
              <w:rPr>
                <w:rFonts w:ascii="Arial" w:eastAsia="Arial" w:hAnsi="Arial"/>
                <w:color w:val="000000"/>
                <w:sz w:val="22"/>
              </w:rPr>
              <w:t xml:space="preserve">(If YES attach copy) If NO the application cannot continue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4AB1DA"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95B6E9"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4796E3C2" w14:textId="77777777" w:rsidR="00F9219C" w:rsidRDefault="00000000">
            <w:pPr>
              <w:spacing w:line="259" w:lineRule="auto"/>
              <w:ind w:left="109"/>
              <w:jc w:val="center"/>
              <w:rPr>
                <w:rFonts w:ascii="Calibri" w:eastAsia="Calibri" w:hAnsi="Calibri" w:cs="Calibri"/>
                <w:color w:val="000000"/>
                <w:sz w:val="22"/>
              </w:rPr>
            </w:pPr>
            <w:r>
              <w:rPr>
                <w:rFonts w:ascii="Arial" w:eastAsia="Arial" w:hAnsi="Arial"/>
                <w:b/>
                <w:color w:val="000000"/>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02AC5E86" w14:textId="77777777" w:rsidR="00F9219C" w:rsidRDefault="00000000">
            <w:pPr>
              <w:spacing w:line="259" w:lineRule="auto"/>
              <w:ind w:left="10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bl>
    <w:p w14:paraId="5155DB78" w14:textId="77777777" w:rsidR="00F9219C" w:rsidRDefault="00000000">
      <w:pPr>
        <w:spacing w:after="36"/>
        <w:rPr>
          <w:rFonts w:ascii="Calibri" w:eastAsia="Calibri" w:hAnsi="Calibri" w:cs="Calibri"/>
          <w:color w:val="000000"/>
          <w:szCs w:val="24"/>
          <w:lang w:eastAsia="ko-KR"/>
        </w:rPr>
      </w:pPr>
      <w:r>
        <w:rPr>
          <w:rFonts w:ascii="Arial" w:eastAsia="Arial" w:hAnsi="Arial" w:cs="Arial"/>
          <w:color w:val="000000"/>
          <w:sz w:val="16"/>
          <w:szCs w:val="24"/>
          <w:lang w:eastAsia="ko-KR"/>
        </w:rPr>
        <w:t xml:space="preserve"> </w:t>
      </w:r>
    </w:p>
    <w:p w14:paraId="65D17E35"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30E39B82" w14:textId="77777777" w:rsidR="00F9219C" w:rsidRDefault="00000000">
      <w:pPr>
        <w:pStyle w:val="Heading1"/>
        <w:ind w:left="-5" w:right="0"/>
      </w:pPr>
      <w:r>
        <w:t xml:space="preserve">Where research activity is carried out in collaboration with an external organisation </w:t>
      </w:r>
    </w:p>
    <w:tbl>
      <w:tblPr>
        <w:tblStyle w:val="TableGrid1"/>
        <w:tblW w:w="10492" w:type="dxa"/>
        <w:tblInd w:w="1" w:type="dxa"/>
        <w:tblCellMar>
          <w:top w:w="7" w:type="dxa"/>
          <w:left w:w="104" w:type="dxa"/>
          <w:right w:w="115" w:type="dxa"/>
        </w:tblCellMar>
        <w:tblLook w:val="04A0" w:firstRow="1" w:lastRow="0" w:firstColumn="1" w:lastColumn="0" w:noHBand="0" w:noVBand="1"/>
      </w:tblPr>
      <w:tblGrid>
        <w:gridCol w:w="564"/>
        <w:gridCol w:w="6242"/>
        <w:gridCol w:w="990"/>
        <w:gridCol w:w="896"/>
        <w:gridCol w:w="951"/>
        <w:gridCol w:w="849"/>
      </w:tblGrid>
      <w:tr w:rsidR="00DA57B5" w14:paraId="3BE460B0" w14:textId="77777777">
        <w:trPr>
          <w:trHeight w:val="51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D1A56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10 </w:t>
            </w:r>
          </w:p>
        </w:tc>
        <w:tc>
          <w:tcPr>
            <w:tcW w:w="62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C3AF8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Does this organisation have its own ethics approval system?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315D42" w14:textId="77777777" w:rsidR="00F9219C" w:rsidRDefault="00000000">
            <w:pPr>
              <w:spacing w:line="259" w:lineRule="auto"/>
              <w:ind w:right="2"/>
              <w:jc w:val="center"/>
              <w:rPr>
                <w:rFonts w:ascii="Calibri" w:eastAsia="Calibri" w:hAnsi="Calibri" w:cs="Calibri"/>
                <w:color w:val="000000"/>
                <w:sz w:val="22"/>
              </w:rPr>
            </w:pPr>
            <w:r>
              <w:rPr>
                <w:rFonts w:ascii="Arial" w:eastAsia="Arial" w:hAnsi="Arial"/>
                <w:b/>
                <w:color w:val="000000"/>
                <w:sz w:val="22"/>
              </w:rPr>
              <w:t xml:space="preserve">YES </w:t>
            </w:r>
          </w:p>
        </w:tc>
        <w:tc>
          <w:tcPr>
            <w:tcW w:w="8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D35B96" w14:textId="77777777" w:rsidR="00F9219C" w:rsidRDefault="00000000">
            <w:pPr>
              <w:spacing w:line="259" w:lineRule="auto"/>
              <w:ind w:left="1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6D3C38" w14:textId="77777777" w:rsidR="00F9219C" w:rsidRDefault="00000000">
            <w:pPr>
              <w:spacing w:line="259" w:lineRule="auto"/>
              <w:ind w:left="12"/>
              <w:jc w:val="center"/>
              <w:rPr>
                <w:rFonts w:ascii="Calibri" w:eastAsia="Calibri" w:hAnsi="Calibri" w:cs="Calibri"/>
                <w:color w:val="000000"/>
                <w:sz w:val="22"/>
              </w:rPr>
            </w:pPr>
            <w:r>
              <w:rPr>
                <w:rFonts w:ascii="Arial" w:eastAsia="Arial" w:hAnsi="Arial"/>
                <w:b/>
                <w:color w:val="000000"/>
                <w:sz w:val="22"/>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AC090F" w14:textId="77777777" w:rsidR="00F9219C" w:rsidRDefault="00000000">
            <w:pPr>
              <w:spacing w:line="259" w:lineRule="auto"/>
              <w:ind w:left="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219F484" w14:textId="77777777">
        <w:trPr>
          <w:trHeight w:val="996"/>
        </w:trPr>
        <w:tc>
          <w:tcPr>
            <w:tcW w:w="564" w:type="dxa"/>
            <w:tcBorders>
              <w:top w:val="single" w:sz="4" w:space="0" w:color="000000"/>
              <w:left w:val="single" w:sz="4" w:space="0" w:color="000000"/>
              <w:bottom w:val="single" w:sz="4" w:space="0" w:color="000000"/>
              <w:right w:val="single" w:sz="4" w:space="0" w:color="000000"/>
            </w:tcBorders>
          </w:tcPr>
          <w:p w14:paraId="435E0A6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gridSpan w:val="5"/>
            <w:tcBorders>
              <w:top w:val="single" w:sz="4" w:space="0" w:color="000000"/>
              <w:left w:val="single" w:sz="4" w:space="0" w:color="000000"/>
              <w:bottom w:val="single" w:sz="4" w:space="0" w:color="000000"/>
              <w:right w:val="single" w:sz="4" w:space="0" w:color="000000"/>
            </w:tcBorders>
          </w:tcPr>
          <w:p w14:paraId="09C2737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03D4E98A" w14:textId="77777777" w:rsidR="00F9219C" w:rsidRDefault="00000000">
            <w:pPr>
              <w:spacing w:after="5" w:line="232" w:lineRule="auto"/>
              <w:ind w:left="6"/>
              <w:rPr>
                <w:rFonts w:ascii="Calibri" w:eastAsia="Calibri" w:hAnsi="Calibri" w:cs="Calibri"/>
                <w:color w:val="000000"/>
                <w:sz w:val="22"/>
              </w:rPr>
            </w:pPr>
            <w:r>
              <w:rPr>
                <w:rFonts w:ascii="Arial" w:eastAsia="Arial" w:hAnsi="Arial"/>
                <w:color w:val="000000"/>
                <w:sz w:val="22"/>
              </w:rPr>
              <w:t xml:space="preserve">If Yes, please attach a copy of any final approval (or interim approval) from the organisation (this may be a copy of an email if appropriate). </w:t>
            </w:r>
          </w:p>
          <w:p w14:paraId="1A0FFAEC"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 </w:t>
            </w:r>
          </w:p>
        </w:tc>
      </w:tr>
    </w:tbl>
    <w:p w14:paraId="68C6626A" w14:textId="77777777" w:rsidR="00F9219C" w:rsidRDefault="00000000">
      <w:pPr>
        <w:spacing w:after="212"/>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1DBA5D18" w14:textId="77777777" w:rsidR="00F9219C" w:rsidRDefault="00000000">
      <w:pPr>
        <w:pStyle w:val="Heading1"/>
        <w:ind w:left="-5" w:right="0"/>
      </w:pPr>
      <w:r>
        <w:t xml:space="preserve">SECTION E: Details of Research Activity </w:t>
      </w:r>
    </w:p>
    <w:tbl>
      <w:tblPr>
        <w:tblStyle w:val="TableGrid1"/>
        <w:tblW w:w="10495" w:type="dxa"/>
        <w:tblInd w:w="-3" w:type="dxa"/>
        <w:tblCellMar>
          <w:top w:w="35" w:type="dxa"/>
          <w:left w:w="53" w:type="dxa"/>
          <w:bottom w:w="25" w:type="dxa"/>
          <w:right w:w="12" w:type="dxa"/>
        </w:tblCellMar>
        <w:tblLook w:val="04A0" w:firstRow="1" w:lastRow="0" w:firstColumn="1" w:lastColumn="0" w:noHBand="0" w:noVBand="1"/>
      </w:tblPr>
      <w:tblGrid>
        <w:gridCol w:w="618"/>
        <w:gridCol w:w="2775"/>
        <w:gridCol w:w="2604"/>
        <w:gridCol w:w="2701"/>
        <w:gridCol w:w="1797"/>
      </w:tblGrid>
      <w:tr w:rsidR="00DA57B5" w14:paraId="025E5392" w14:textId="77777777" w:rsidTr="290D5023">
        <w:trPr>
          <w:trHeight w:val="559"/>
        </w:trPr>
        <w:tc>
          <w:tcPr>
            <w:tcW w:w="6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921A5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27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0A47EA"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Indicative title: </w:t>
            </w:r>
          </w:p>
        </w:tc>
        <w:tc>
          <w:tcPr>
            <w:tcW w:w="7102" w:type="dxa"/>
            <w:gridSpan w:val="3"/>
            <w:tcBorders>
              <w:top w:val="single" w:sz="4" w:space="0" w:color="000000"/>
              <w:left w:val="single" w:sz="4" w:space="0" w:color="000000"/>
              <w:bottom w:val="single" w:sz="4" w:space="0" w:color="000000"/>
              <w:right w:val="single" w:sz="4" w:space="0" w:color="000000"/>
            </w:tcBorders>
          </w:tcPr>
          <w:p w14:paraId="7E75A595"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The Effects of a Physical Activity Intervention on Student Mental Wellbeing in UWTSD, Swansea: A Quantitative Study using the WEMWBS.</w:t>
            </w:r>
            <w:r>
              <w:rPr>
                <w:rFonts w:ascii="Arial" w:eastAsia="Arial" w:hAnsi="Arial"/>
                <w:color w:val="000000"/>
                <w:sz w:val="20"/>
              </w:rPr>
              <w:t xml:space="preserve"> </w:t>
            </w:r>
          </w:p>
        </w:tc>
      </w:tr>
      <w:tr w:rsidR="00DA57B5" w14:paraId="5A233C40" w14:textId="77777777" w:rsidTr="290D5023">
        <w:trPr>
          <w:trHeight w:val="520"/>
        </w:trPr>
        <w:tc>
          <w:tcPr>
            <w:tcW w:w="6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B8C70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27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B934B7"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Proposed start date: </w:t>
            </w:r>
          </w:p>
        </w:tc>
        <w:tc>
          <w:tcPr>
            <w:tcW w:w="2604" w:type="dxa"/>
            <w:tcBorders>
              <w:top w:val="single" w:sz="4" w:space="0" w:color="000000"/>
              <w:left w:val="single" w:sz="4" w:space="0" w:color="000000"/>
              <w:bottom w:val="single" w:sz="4" w:space="0" w:color="000000"/>
              <w:right w:val="single" w:sz="4" w:space="0" w:color="000000"/>
            </w:tcBorders>
            <w:vAlign w:val="center"/>
          </w:tcPr>
          <w:p w14:paraId="0A2805C2"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4 March 2024 </w:t>
            </w:r>
          </w:p>
        </w:tc>
        <w:tc>
          <w:tcPr>
            <w:tcW w:w="2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719C9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Proposed end date: </w:t>
            </w:r>
          </w:p>
        </w:tc>
        <w:tc>
          <w:tcPr>
            <w:tcW w:w="1797" w:type="dxa"/>
            <w:tcBorders>
              <w:top w:val="single" w:sz="4" w:space="0" w:color="000000"/>
              <w:left w:val="single" w:sz="4" w:space="0" w:color="000000"/>
              <w:bottom w:val="single" w:sz="4" w:space="0" w:color="000000"/>
              <w:right w:val="single" w:sz="4" w:space="0" w:color="000000"/>
            </w:tcBorders>
            <w:vAlign w:val="center"/>
          </w:tcPr>
          <w:p w14:paraId="6D90769C"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6 March 2024 </w:t>
            </w:r>
          </w:p>
        </w:tc>
      </w:tr>
      <w:tr w:rsidR="00DA57B5" w14:paraId="356F14BC" w14:textId="77777777" w:rsidTr="290D5023">
        <w:trPr>
          <w:trHeight w:val="3367"/>
        </w:trPr>
        <w:tc>
          <w:tcPr>
            <w:tcW w:w="61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14CB4D9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87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566BD093" w14:textId="77777777" w:rsidR="00F9219C" w:rsidRDefault="00000000">
            <w:pPr>
              <w:spacing w:after="92" w:line="259" w:lineRule="auto"/>
              <w:ind w:left="8"/>
              <w:rPr>
                <w:rFonts w:ascii="Calibri" w:eastAsia="Calibri" w:hAnsi="Calibri" w:cs="Calibri"/>
                <w:color w:val="000000"/>
                <w:sz w:val="22"/>
              </w:rPr>
            </w:pPr>
            <w:r>
              <w:rPr>
                <w:rFonts w:ascii="Arial" w:eastAsia="Arial" w:hAnsi="Arial"/>
                <w:b/>
                <w:color w:val="000000"/>
                <w:sz w:val="22"/>
              </w:rPr>
              <w:t xml:space="preserve">Introduction to the Research (maximum 300 words per section) </w:t>
            </w:r>
          </w:p>
          <w:p w14:paraId="012D7EE2" w14:textId="77777777" w:rsidR="00F9219C" w:rsidRDefault="00000000">
            <w:pPr>
              <w:spacing w:after="145" w:line="232" w:lineRule="auto"/>
              <w:ind w:left="8"/>
              <w:rPr>
                <w:rFonts w:ascii="Calibri" w:eastAsia="Calibri" w:hAnsi="Calibri" w:cs="Calibri"/>
                <w:color w:val="000000"/>
                <w:sz w:val="22"/>
              </w:rPr>
            </w:pPr>
            <w:r>
              <w:rPr>
                <w:rFonts w:ascii="Arial" w:eastAsia="Arial" w:hAnsi="Arial"/>
                <w:b/>
                <w:color w:val="000000"/>
                <w:sz w:val="22"/>
              </w:rPr>
              <w:t xml:space="preserve">Ensure that you write for a </w:t>
            </w:r>
            <w:r>
              <w:rPr>
                <w:rFonts w:ascii="Arial" w:eastAsia="Arial" w:hAnsi="Arial"/>
                <w:b/>
                <w:color w:val="000000"/>
                <w:sz w:val="22"/>
                <w:u w:val="single" w:color="000000"/>
              </w:rPr>
              <w:t>Non-Specialist Audience</w:t>
            </w:r>
            <w:r>
              <w:rPr>
                <w:rFonts w:ascii="Arial" w:eastAsia="Arial" w:hAnsi="Arial"/>
                <w:b/>
                <w:color w:val="000000"/>
                <w:sz w:val="22"/>
              </w:rPr>
              <w:t xml:space="preserve"> when outlining your response to the points below: </w:t>
            </w:r>
          </w:p>
          <w:p w14:paraId="496951A8" w14:textId="77777777" w:rsidR="00F9219C" w:rsidRDefault="00000000">
            <w:pPr>
              <w:spacing w:line="259" w:lineRule="auto"/>
              <w:ind w:left="8"/>
              <w:rPr>
                <w:rFonts w:ascii="Calibri" w:eastAsia="Calibri" w:hAnsi="Calibri" w:cs="Calibri"/>
                <w:color w:val="000000"/>
                <w:sz w:val="22"/>
              </w:rPr>
            </w:pPr>
            <w:r>
              <w:rPr>
                <w:rFonts w:ascii="Arial" w:eastAsia="Arial" w:hAnsi="Arial"/>
                <w:i/>
                <w:color w:val="000000"/>
                <w:sz w:val="22"/>
              </w:rPr>
              <w:t xml:space="preserve">Purpose of Research Activity </w:t>
            </w:r>
          </w:p>
          <w:p w14:paraId="686E84A7" w14:textId="77777777" w:rsidR="00F9219C" w:rsidRDefault="00000000">
            <w:pPr>
              <w:spacing w:line="259" w:lineRule="auto"/>
              <w:ind w:left="8"/>
              <w:rPr>
                <w:rFonts w:ascii="Calibri" w:eastAsia="Calibri" w:hAnsi="Calibri" w:cs="Calibri"/>
                <w:color w:val="000000"/>
                <w:sz w:val="22"/>
              </w:rPr>
            </w:pPr>
            <w:r>
              <w:rPr>
                <w:rFonts w:ascii="Arial" w:eastAsia="Arial" w:hAnsi="Arial"/>
                <w:i/>
                <w:color w:val="000000"/>
                <w:sz w:val="22"/>
              </w:rPr>
              <w:t xml:space="preserve">Proposed Research Question </w:t>
            </w:r>
          </w:p>
          <w:p w14:paraId="72E3F22D" w14:textId="77777777" w:rsidR="00F9219C" w:rsidRDefault="00000000">
            <w:pPr>
              <w:spacing w:line="259" w:lineRule="auto"/>
              <w:ind w:left="8"/>
              <w:rPr>
                <w:rFonts w:ascii="Calibri" w:eastAsia="Calibri" w:hAnsi="Calibri" w:cs="Calibri"/>
                <w:color w:val="000000"/>
                <w:sz w:val="22"/>
              </w:rPr>
            </w:pPr>
            <w:r>
              <w:rPr>
                <w:rFonts w:ascii="Arial" w:eastAsia="Arial" w:hAnsi="Arial"/>
                <w:i/>
                <w:color w:val="000000"/>
                <w:sz w:val="22"/>
              </w:rPr>
              <w:t xml:space="preserve">Aims of Research Activity </w:t>
            </w:r>
          </w:p>
          <w:p w14:paraId="2DCE9DB0" w14:textId="77777777" w:rsidR="00F9219C" w:rsidRDefault="00000000">
            <w:pPr>
              <w:spacing w:after="212" w:line="259" w:lineRule="auto"/>
              <w:ind w:left="8"/>
              <w:rPr>
                <w:rFonts w:ascii="Calibri" w:eastAsia="Calibri" w:hAnsi="Calibri" w:cs="Calibri"/>
                <w:color w:val="000000"/>
                <w:sz w:val="22"/>
              </w:rPr>
            </w:pPr>
            <w:r>
              <w:rPr>
                <w:rFonts w:ascii="Arial" w:eastAsia="Arial" w:hAnsi="Arial"/>
                <w:i/>
                <w:color w:val="000000"/>
                <w:sz w:val="22"/>
              </w:rPr>
              <w:t xml:space="preserve">Objectives of Research Activity </w:t>
            </w:r>
          </w:p>
          <w:p w14:paraId="6A842DCB" w14:textId="77777777" w:rsidR="00F9219C" w:rsidRDefault="00000000">
            <w:pPr>
              <w:spacing w:after="117" w:line="259" w:lineRule="auto"/>
              <w:ind w:left="8"/>
              <w:rPr>
                <w:rFonts w:ascii="Calibri" w:eastAsia="Calibri" w:hAnsi="Calibri" w:cs="Calibri"/>
                <w:color w:val="000000"/>
                <w:sz w:val="22"/>
              </w:rPr>
            </w:pPr>
            <w:r>
              <w:rPr>
                <w:rFonts w:ascii="Arial" w:eastAsia="Arial" w:hAnsi="Arial"/>
                <w:color w:val="000000"/>
                <w:sz w:val="22"/>
              </w:rPr>
              <w:t xml:space="preserve">Demonstrate, briefly, how </w:t>
            </w:r>
            <w:r>
              <w:rPr>
                <w:rFonts w:ascii="Arial" w:eastAsia="Arial" w:hAnsi="Arial"/>
                <w:b/>
                <w:color w:val="000000"/>
                <w:sz w:val="22"/>
                <w:u w:val="single" w:color="000000"/>
              </w:rPr>
              <w:t>Existing Research</w:t>
            </w:r>
            <w:r>
              <w:rPr>
                <w:rFonts w:ascii="Arial" w:eastAsia="Arial" w:hAnsi="Arial"/>
                <w:color w:val="000000"/>
                <w:sz w:val="22"/>
              </w:rPr>
              <w:t xml:space="preserve"> has informed the proposed activity and explain </w:t>
            </w:r>
          </w:p>
          <w:p w14:paraId="6BDDC22C" w14:textId="77777777" w:rsidR="00F9219C" w:rsidRDefault="00000000">
            <w:pPr>
              <w:spacing w:line="259" w:lineRule="auto"/>
              <w:ind w:left="8" w:right="3403"/>
              <w:jc w:val="both"/>
              <w:rPr>
                <w:rFonts w:ascii="Calibri" w:eastAsia="Calibri" w:hAnsi="Calibri" w:cs="Calibri"/>
                <w:color w:val="000000"/>
                <w:sz w:val="22"/>
              </w:rPr>
            </w:pPr>
            <w:r>
              <w:rPr>
                <w:rFonts w:ascii="Arial" w:eastAsia="Arial" w:hAnsi="Arial"/>
                <w:i/>
                <w:color w:val="000000"/>
                <w:sz w:val="22"/>
              </w:rPr>
              <w:t xml:space="preserve">What the research activity will add to the body of knowledge  How it addresses an area of importance. </w:t>
            </w:r>
            <w:r>
              <w:rPr>
                <w:rFonts w:ascii="Arial" w:eastAsia="Arial" w:hAnsi="Arial"/>
                <w:color w:val="000000"/>
                <w:sz w:val="22"/>
              </w:rPr>
              <w:t xml:space="preserve"> </w:t>
            </w:r>
          </w:p>
        </w:tc>
      </w:tr>
      <w:tr w:rsidR="00DA57B5" w14:paraId="30334727" w14:textId="77777777" w:rsidTr="290D5023">
        <w:trPr>
          <w:trHeight w:val="6951"/>
        </w:trPr>
        <w:tc>
          <w:tcPr>
            <w:tcW w:w="618" w:type="dxa"/>
            <w:tcBorders>
              <w:top w:val="single" w:sz="8" w:space="0" w:color="000000"/>
              <w:left w:val="single" w:sz="8" w:space="0" w:color="000000"/>
              <w:bottom w:val="single" w:sz="8" w:space="0" w:color="000000"/>
              <w:right w:val="single" w:sz="8" w:space="0" w:color="000000"/>
            </w:tcBorders>
            <w:vAlign w:val="center"/>
          </w:tcPr>
          <w:p w14:paraId="017B48C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lastRenderedPageBreak/>
              <w:t xml:space="preserve">3 </w:t>
            </w:r>
          </w:p>
        </w:tc>
        <w:tc>
          <w:tcPr>
            <w:tcW w:w="9877" w:type="dxa"/>
            <w:gridSpan w:val="4"/>
            <w:tcBorders>
              <w:top w:val="single" w:sz="8" w:space="0" w:color="000000"/>
              <w:left w:val="single" w:sz="8" w:space="0" w:color="000000"/>
              <w:bottom w:val="single" w:sz="8" w:space="0" w:color="000000"/>
              <w:right w:val="single" w:sz="8" w:space="0" w:color="000000"/>
            </w:tcBorders>
          </w:tcPr>
          <w:p w14:paraId="71A434B6" w14:textId="77777777" w:rsidR="00F9219C" w:rsidRDefault="00000000">
            <w:pPr>
              <w:spacing w:line="259" w:lineRule="auto"/>
              <w:ind w:left="8"/>
              <w:rPr>
                <w:rFonts w:ascii="Calibri" w:eastAsia="Calibri" w:hAnsi="Calibri" w:cs="Calibri"/>
                <w:color w:val="000000"/>
                <w:sz w:val="22"/>
              </w:rPr>
            </w:pPr>
            <w:r>
              <w:rPr>
                <w:rFonts w:ascii="Arial" w:eastAsia="Arial" w:hAnsi="Arial"/>
                <w:b/>
                <w:color w:val="000000"/>
                <w:sz w:val="22"/>
              </w:rPr>
              <w:t xml:space="preserve">Purpose of Research Activity </w:t>
            </w:r>
          </w:p>
          <w:p w14:paraId="43872753"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0"/>
              </w:rPr>
              <w:t xml:space="preserve"> </w:t>
            </w:r>
          </w:p>
          <w:p w14:paraId="32FC6E40" w14:textId="77777777" w:rsidR="00F9219C" w:rsidRDefault="00000000">
            <w:pPr>
              <w:spacing w:line="233" w:lineRule="auto"/>
              <w:ind w:left="8" w:right="12"/>
              <w:rPr>
                <w:rFonts w:ascii="Calibri" w:eastAsia="Calibri" w:hAnsi="Calibri" w:cs="Calibri"/>
                <w:color w:val="000000"/>
                <w:sz w:val="22"/>
              </w:rPr>
            </w:pPr>
            <w:r>
              <w:rPr>
                <w:rFonts w:ascii="Arial" w:eastAsia="Arial" w:hAnsi="Arial"/>
                <w:color w:val="000000"/>
                <w:sz w:val="22"/>
              </w:rPr>
              <w:t xml:space="preserve">Based on relevant and contemporary literature, it is well-documented that physical activity improves mental well-being (Siefken et al., 2019; Pressman et al., 2020; Kim et al., 2020). Research has demonstrated the potential of physical activity interventions to significantly improve mental health in a variety of population groups (Lock et al., 2018; Zusková, 2021). Therefore, it is critical to look into how physical activity interventions affect students' mental health in order to impact educational practices that aim to improve student outcomes. Self-Determination Theory (SDT) presents a relevant framework to examine the probable mechanisms that underlie the association between physical activity and mental well-being. SDT holds that people have basic psychological needs for relatedness, competence, and autonomy; engaging in behaviours that meet these needs is linked to improved physical and mental well-being (Lock et al., 2018). Studies have also shown correlations between leisure time physical activity and improved symptoms of anxiety and depression (Siefken et al., 2019), as well as enhanced mental health perception in cancer patients (Kim et al., 2020). Caregivers who stay physically active while looking after those with mental illnesses tend to experience better mental well-being (Zacharis et al., 2020). Despite the mounting evidence, further research is required to focus on these impacts in student populations. Establishing supportive and productive classrooms requires an understanding of how physical activity interventions can be customised to meet the specific requirements of students and enhance their mental health. Thus, the purpose of this research is to investigate how physical activity intervention affects the mental well-being of students at the University of Wales Trinity Saint David (UWTSD). </w:t>
            </w:r>
          </w:p>
          <w:p w14:paraId="191E5196"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3B2CB425"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3D07C250"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References:</w:t>
            </w:r>
            <w:r>
              <w:rPr>
                <w:rFonts w:ascii="Times New Roman" w:eastAsia="Times New Roman" w:hAnsi="Times New Roman" w:cs="Times New Roman"/>
                <w:color w:val="000000"/>
                <w:sz w:val="20"/>
              </w:rPr>
              <w:t xml:space="preserve"> </w:t>
            </w:r>
          </w:p>
          <w:p w14:paraId="6DB64CDA"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05AF4694"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Kim, J., Kim, J., &amp; Han, A. (2020). The impact of leisure time physical activity on mental health and  health perception among people with cancer. Health Promotion Perspectives, 10(2), 116–122. https://doi.org/10.34172/hpp.2020.19 </w:t>
            </w:r>
          </w:p>
        </w:tc>
      </w:tr>
    </w:tbl>
    <w:p w14:paraId="3A3D5D2A" w14:textId="77777777" w:rsidR="00F9219C" w:rsidRDefault="00F9219C">
      <w:pPr>
        <w:spacing w:after="0"/>
        <w:ind w:left="-711" w:right="4"/>
        <w:rPr>
          <w:rFonts w:ascii="Calibri" w:eastAsia="Calibri" w:hAnsi="Calibri" w:cs="Calibri"/>
          <w:color w:val="000000"/>
          <w:szCs w:val="24"/>
          <w:lang w:eastAsia="ko-KR"/>
        </w:rPr>
      </w:pPr>
    </w:p>
    <w:tbl>
      <w:tblPr>
        <w:tblStyle w:val="TableGrid1"/>
        <w:tblW w:w="10495" w:type="dxa"/>
        <w:tblInd w:w="-3" w:type="dxa"/>
        <w:tblCellMar>
          <w:top w:w="36" w:type="dxa"/>
          <w:left w:w="40" w:type="dxa"/>
          <w:bottom w:w="25" w:type="dxa"/>
        </w:tblCellMar>
        <w:tblLook w:val="04A0" w:firstRow="1" w:lastRow="0" w:firstColumn="1" w:lastColumn="0" w:noHBand="0" w:noVBand="1"/>
      </w:tblPr>
      <w:tblGrid>
        <w:gridCol w:w="618"/>
        <w:gridCol w:w="9877"/>
      </w:tblGrid>
      <w:tr w:rsidR="00DA57B5" w14:paraId="1D165D49" w14:textId="77777777">
        <w:trPr>
          <w:trHeight w:val="7107"/>
        </w:trPr>
        <w:tc>
          <w:tcPr>
            <w:tcW w:w="618" w:type="dxa"/>
            <w:tcBorders>
              <w:top w:val="single" w:sz="8" w:space="0" w:color="000000"/>
              <w:left w:val="single" w:sz="8" w:space="0" w:color="000000"/>
              <w:bottom w:val="single" w:sz="8" w:space="0" w:color="000000"/>
              <w:right w:val="single" w:sz="8" w:space="0" w:color="000000"/>
            </w:tcBorders>
          </w:tcPr>
          <w:p w14:paraId="5F2BDE5C" w14:textId="77777777" w:rsidR="00F9219C" w:rsidRDefault="00F9219C">
            <w:pPr>
              <w:spacing w:line="259" w:lineRule="auto"/>
              <w:rPr>
                <w:rFonts w:ascii="Calibri" w:eastAsia="Calibri" w:hAnsi="Calibri" w:cs="Calibri"/>
                <w:color w:val="000000"/>
                <w:sz w:val="22"/>
              </w:rPr>
            </w:pPr>
          </w:p>
        </w:tc>
        <w:tc>
          <w:tcPr>
            <w:tcW w:w="9877" w:type="dxa"/>
            <w:tcBorders>
              <w:top w:val="single" w:sz="8" w:space="0" w:color="000000"/>
              <w:left w:val="single" w:sz="8" w:space="0" w:color="000000"/>
              <w:bottom w:val="single" w:sz="8" w:space="0" w:color="000000"/>
              <w:right w:val="single" w:sz="8" w:space="0" w:color="000000"/>
            </w:tcBorders>
          </w:tcPr>
          <w:p w14:paraId="30FE61EA"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29FF1677" w14:textId="77777777" w:rsidR="00F9219C" w:rsidRDefault="00000000">
            <w:pPr>
              <w:spacing w:line="234" w:lineRule="auto"/>
              <w:ind w:left="20" w:right="331"/>
              <w:jc w:val="both"/>
              <w:rPr>
                <w:rFonts w:ascii="Calibri" w:eastAsia="Calibri" w:hAnsi="Calibri" w:cs="Calibri"/>
                <w:color w:val="000000"/>
                <w:sz w:val="22"/>
              </w:rPr>
            </w:pPr>
            <w:r>
              <w:rPr>
                <w:rFonts w:ascii="Arial" w:eastAsia="Arial" w:hAnsi="Arial"/>
                <w:color w:val="000000"/>
                <w:sz w:val="22"/>
              </w:rPr>
              <w:t xml:space="preserve">Lock, M., Post, D., Dollman, J., &amp; Parfitt, G. (2018). Development of a self-determination theorybased  physical activity intervention for Aged Care Workers: Protocol for the activity for well-being program. Frontiers in Public Health, 6. </w:t>
            </w:r>
            <w:hyperlink r:id="rId50">
              <w:r>
                <w:rPr>
                  <w:rFonts w:ascii="Arial" w:eastAsia="Arial" w:hAnsi="Arial"/>
                  <w:color w:val="0000FF"/>
                  <w:sz w:val="22"/>
                  <w:u w:val="single" w:color="0000FF"/>
                </w:rPr>
                <w:t>https://doi.org/10.3389/fpubh.2018.00341</w:t>
              </w:r>
            </w:hyperlink>
            <w:hyperlink r:id="rId51">
              <w:r>
                <w:rPr>
                  <w:rFonts w:ascii="Arial" w:eastAsia="Arial" w:hAnsi="Arial"/>
                  <w:color w:val="000000"/>
                  <w:sz w:val="22"/>
                </w:rPr>
                <w:t xml:space="preserve"> </w:t>
              </w:r>
            </w:hyperlink>
          </w:p>
          <w:p w14:paraId="3A0D9F82" w14:textId="77777777" w:rsidR="00F9219C" w:rsidRDefault="00000000">
            <w:pPr>
              <w:spacing w:after="212" w:line="259" w:lineRule="auto"/>
              <w:ind w:left="741"/>
              <w:rPr>
                <w:rFonts w:ascii="Calibri" w:eastAsia="Calibri" w:hAnsi="Calibri" w:cs="Calibri"/>
                <w:color w:val="000000"/>
                <w:sz w:val="22"/>
              </w:rPr>
            </w:pPr>
            <w:r>
              <w:rPr>
                <w:rFonts w:ascii="Arial" w:eastAsia="Arial" w:hAnsi="Arial"/>
                <w:color w:val="000000"/>
                <w:sz w:val="22"/>
              </w:rPr>
              <w:t xml:space="preserve"> </w:t>
            </w:r>
          </w:p>
          <w:p w14:paraId="37AD149F" w14:textId="77777777" w:rsidR="00F9219C" w:rsidRDefault="00000000">
            <w:pPr>
              <w:spacing w:after="5" w:line="232" w:lineRule="auto"/>
              <w:ind w:left="741" w:right="20" w:hanging="741"/>
              <w:jc w:val="both"/>
              <w:rPr>
                <w:rFonts w:ascii="Calibri" w:eastAsia="Calibri" w:hAnsi="Calibri" w:cs="Calibri"/>
                <w:color w:val="000000"/>
                <w:sz w:val="22"/>
              </w:rPr>
            </w:pPr>
            <w:r>
              <w:rPr>
                <w:rFonts w:ascii="Arial" w:eastAsia="Arial" w:hAnsi="Arial"/>
                <w:color w:val="000000"/>
                <w:sz w:val="22"/>
              </w:rPr>
              <w:t xml:space="preserve">Pressman, S. D., Petrie, K. J., &amp; Sivertsen, B. (2020). How strongly connected are positive affect and physical exercise? Results from a large general population study of young adults. </w:t>
            </w:r>
            <w:r>
              <w:rPr>
                <w:rFonts w:ascii="Arial" w:eastAsia="Arial" w:hAnsi="Arial"/>
                <w:i/>
                <w:color w:val="000000"/>
                <w:sz w:val="22"/>
              </w:rPr>
              <w:t>Clinical Psychology in Europe, 2(4)</w:t>
            </w:r>
            <w:r>
              <w:rPr>
                <w:rFonts w:ascii="Arial" w:eastAsia="Arial" w:hAnsi="Arial"/>
                <w:color w:val="000000"/>
                <w:sz w:val="22"/>
              </w:rPr>
              <w:t xml:space="preserve">. </w:t>
            </w:r>
            <w:hyperlink r:id="rId52">
              <w:r>
                <w:rPr>
                  <w:rFonts w:ascii="Arial" w:eastAsia="Arial" w:hAnsi="Arial"/>
                  <w:color w:val="0000FF"/>
                  <w:sz w:val="22"/>
                  <w:u w:val="single" w:color="0000FF"/>
                </w:rPr>
                <w:t>https://doi.org/10.32872/cpe.v2i4.3103</w:t>
              </w:r>
            </w:hyperlink>
            <w:hyperlink r:id="rId53">
              <w:r>
                <w:rPr>
                  <w:rFonts w:ascii="Arial" w:eastAsia="Arial" w:hAnsi="Arial"/>
                  <w:color w:val="000000"/>
                  <w:sz w:val="22"/>
                </w:rPr>
                <w:t xml:space="preserve"> </w:t>
              </w:r>
            </w:hyperlink>
          </w:p>
          <w:p w14:paraId="05FCDBCD"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5088F840"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31A8929B" w14:textId="77777777" w:rsidR="00F9219C" w:rsidRDefault="00000000">
            <w:pPr>
              <w:spacing w:after="5" w:line="233" w:lineRule="auto"/>
              <w:ind w:left="20" w:right="124"/>
              <w:jc w:val="both"/>
              <w:rPr>
                <w:rFonts w:ascii="Calibri" w:eastAsia="Calibri" w:hAnsi="Calibri" w:cs="Calibri"/>
                <w:color w:val="000000"/>
                <w:sz w:val="22"/>
              </w:rPr>
            </w:pPr>
            <w:r>
              <w:rPr>
                <w:rFonts w:ascii="Arial" w:eastAsia="Arial" w:hAnsi="Arial"/>
                <w:color w:val="000000"/>
                <w:sz w:val="22"/>
              </w:rPr>
              <w:t xml:space="preserve">Siefken, K., Junge, A., &amp; Laemmle, L. (2019). How does sport affect mental health? an investigation into the  relationship of leisure-time physical activity with depression and anxiety. Human Movement, 20(1), 62–74. https://doi.org/10.5114/hm.2019.78539 </w:t>
            </w:r>
          </w:p>
          <w:p w14:paraId="2B0D189B"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3075B30C" w14:textId="77777777" w:rsidR="00F9219C" w:rsidRDefault="00000000">
            <w:pPr>
              <w:spacing w:line="233" w:lineRule="auto"/>
              <w:ind w:left="20" w:right="124"/>
              <w:jc w:val="both"/>
              <w:rPr>
                <w:rFonts w:ascii="Calibri" w:eastAsia="Calibri" w:hAnsi="Calibri" w:cs="Calibri"/>
                <w:color w:val="000000"/>
                <w:sz w:val="22"/>
              </w:rPr>
            </w:pPr>
            <w:r>
              <w:rPr>
                <w:rFonts w:ascii="Arial" w:eastAsia="Arial" w:hAnsi="Arial"/>
                <w:color w:val="000000"/>
                <w:sz w:val="22"/>
              </w:rPr>
              <w:t xml:space="preserve">Zusková, K. (2021). Some beneficial psychological aspects of physical activity in nature – questions arising  from the Narrative Review. Health Problems of Civilization. </w:t>
            </w:r>
          </w:p>
          <w:p w14:paraId="2E62AACD" w14:textId="77777777" w:rsidR="00F9219C" w:rsidRDefault="00000000">
            <w:pPr>
              <w:spacing w:line="259" w:lineRule="auto"/>
              <w:ind w:left="741"/>
              <w:rPr>
                <w:rFonts w:ascii="Calibri" w:eastAsia="Calibri" w:hAnsi="Calibri" w:cs="Calibri"/>
                <w:color w:val="000000"/>
                <w:sz w:val="22"/>
              </w:rPr>
            </w:pPr>
            <w:r>
              <w:rPr>
                <w:rFonts w:ascii="Arial" w:eastAsia="Arial" w:hAnsi="Arial"/>
                <w:color w:val="000000"/>
                <w:sz w:val="22"/>
              </w:rPr>
              <w:t xml:space="preserve">https://doi.org/10.5114/hpc.2021.104859 </w:t>
            </w:r>
          </w:p>
          <w:p w14:paraId="1A3F5357"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0A6CF46B" w14:textId="77777777" w:rsidR="00F9219C" w:rsidRDefault="00000000">
            <w:pPr>
              <w:spacing w:line="234" w:lineRule="auto"/>
              <w:ind w:left="20" w:right="419"/>
              <w:rPr>
                <w:rFonts w:ascii="Calibri" w:eastAsia="Calibri" w:hAnsi="Calibri" w:cs="Calibri"/>
                <w:color w:val="000000"/>
                <w:sz w:val="22"/>
              </w:rPr>
            </w:pPr>
            <w:r>
              <w:rPr>
                <w:rFonts w:ascii="Arial" w:eastAsia="Arial" w:hAnsi="Arial"/>
                <w:color w:val="000000"/>
                <w:sz w:val="22"/>
              </w:rPr>
              <w:t xml:space="preserve">Zacharis, T., Lyrakos, G., &amp; Zisi, V. Z. (2020). Physical activity and mental health in caregivers of mental ill  patients in Greece. Journal of Human Sport and Exercise - 2020 - Spring Conferences of Sports Science. </w:t>
            </w:r>
            <w:hyperlink r:id="rId54">
              <w:r>
                <w:rPr>
                  <w:rFonts w:ascii="Arial" w:eastAsia="Arial" w:hAnsi="Arial"/>
                  <w:color w:val="0000FF"/>
                  <w:sz w:val="22"/>
                  <w:u w:val="single" w:color="0000FF"/>
                </w:rPr>
                <w:t>https://doi.org/10.14198/jhse.2020.15.proc3.36</w:t>
              </w:r>
            </w:hyperlink>
            <w:hyperlink r:id="rId55">
              <w:r>
                <w:rPr>
                  <w:rFonts w:ascii="Arial" w:eastAsia="Arial" w:hAnsi="Arial"/>
                  <w:color w:val="000000"/>
                  <w:sz w:val="22"/>
                </w:rPr>
                <w:t xml:space="preserve"> </w:t>
              </w:r>
            </w:hyperlink>
          </w:p>
          <w:p w14:paraId="10E96F1C"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0"/>
              </w:rPr>
              <w:t xml:space="preserve"> </w:t>
            </w:r>
          </w:p>
          <w:p w14:paraId="66584E86"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0"/>
              </w:rPr>
              <w:t xml:space="preserve"> </w:t>
            </w:r>
          </w:p>
          <w:p w14:paraId="64C96436"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color w:val="000000"/>
                <w:sz w:val="20"/>
              </w:rPr>
              <w:t xml:space="preserve"> </w:t>
            </w:r>
          </w:p>
        </w:tc>
      </w:tr>
      <w:tr w:rsidR="00DA57B5" w14:paraId="6DCFB475" w14:textId="77777777">
        <w:trPr>
          <w:trHeight w:val="770"/>
        </w:trPr>
        <w:tc>
          <w:tcPr>
            <w:tcW w:w="618" w:type="dxa"/>
            <w:tcBorders>
              <w:top w:val="single" w:sz="8" w:space="0" w:color="000000"/>
              <w:left w:val="single" w:sz="8" w:space="0" w:color="000000"/>
              <w:bottom w:val="single" w:sz="8" w:space="0" w:color="000000"/>
              <w:right w:val="single" w:sz="8" w:space="0" w:color="000000"/>
            </w:tcBorders>
            <w:vAlign w:val="center"/>
          </w:tcPr>
          <w:p w14:paraId="7E05820C"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0"/>
              </w:rPr>
              <w:lastRenderedPageBreak/>
              <w:t xml:space="preserve">4 </w:t>
            </w:r>
          </w:p>
        </w:tc>
        <w:tc>
          <w:tcPr>
            <w:tcW w:w="9877" w:type="dxa"/>
            <w:tcBorders>
              <w:top w:val="single" w:sz="8" w:space="0" w:color="000000"/>
              <w:left w:val="single" w:sz="8" w:space="0" w:color="000000"/>
              <w:bottom w:val="single" w:sz="8" w:space="0" w:color="000000"/>
              <w:right w:val="single" w:sz="8" w:space="0" w:color="000000"/>
            </w:tcBorders>
          </w:tcPr>
          <w:p w14:paraId="345AFFF8" w14:textId="77777777" w:rsidR="00F9219C" w:rsidRDefault="00000000">
            <w:pPr>
              <w:spacing w:line="259" w:lineRule="auto"/>
              <w:ind w:left="20"/>
              <w:rPr>
                <w:rFonts w:ascii="Calibri" w:eastAsia="Calibri" w:hAnsi="Calibri" w:cs="Calibri"/>
                <w:color w:val="000000"/>
                <w:sz w:val="22"/>
              </w:rPr>
            </w:pPr>
            <w:r>
              <w:rPr>
                <w:rFonts w:ascii="Arial" w:eastAsia="Arial" w:hAnsi="Arial"/>
                <w:b/>
                <w:color w:val="000000"/>
                <w:sz w:val="22"/>
              </w:rPr>
              <w:t xml:space="preserve">Research Question </w:t>
            </w:r>
          </w:p>
          <w:p w14:paraId="221A9F71" w14:textId="77777777" w:rsidR="00F9219C" w:rsidRDefault="00000000">
            <w:pPr>
              <w:spacing w:after="2" w:line="259" w:lineRule="auto"/>
              <w:ind w:left="20"/>
              <w:rPr>
                <w:rFonts w:ascii="Calibri" w:eastAsia="Calibri" w:hAnsi="Calibri" w:cs="Calibri"/>
                <w:color w:val="000000"/>
                <w:sz w:val="22"/>
              </w:rPr>
            </w:pPr>
            <w:r>
              <w:rPr>
                <w:rFonts w:ascii="Arial" w:eastAsia="Arial" w:hAnsi="Arial"/>
                <w:color w:val="000000"/>
                <w:sz w:val="20"/>
              </w:rPr>
              <w:t xml:space="preserve"> </w:t>
            </w:r>
          </w:p>
          <w:p w14:paraId="72637D6D"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0"/>
              </w:rPr>
              <w:t xml:space="preserve">How does engaging in physical activity intervention affect students’ mental well-being? </w:t>
            </w:r>
          </w:p>
        </w:tc>
      </w:tr>
      <w:tr w:rsidR="00DA57B5" w14:paraId="0063E2E6" w14:textId="77777777">
        <w:trPr>
          <w:trHeight w:val="1441"/>
        </w:trPr>
        <w:tc>
          <w:tcPr>
            <w:tcW w:w="618" w:type="dxa"/>
            <w:tcBorders>
              <w:top w:val="single" w:sz="8" w:space="0" w:color="000000"/>
              <w:left w:val="single" w:sz="8" w:space="0" w:color="000000"/>
              <w:bottom w:val="single" w:sz="8" w:space="0" w:color="000000"/>
              <w:right w:val="single" w:sz="8" w:space="0" w:color="000000"/>
            </w:tcBorders>
            <w:vAlign w:val="center"/>
          </w:tcPr>
          <w:p w14:paraId="544AE211"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2"/>
              </w:rPr>
              <w:t xml:space="preserve">5 </w:t>
            </w:r>
          </w:p>
        </w:tc>
        <w:tc>
          <w:tcPr>
            <w:tcW w:w="9877" w:type="dxa"/>
            <w:tcBorders>
              <w:top w:val="single" w:sz="8" w:space="0" w:color="000000"/>
              <w:left w:val="single" w:sz="8" w:space="0" w:color="000000"/>
              <w:bottom w:val="single" w:sz="8" w:space="0" w:color="000000"/>
              <w:right w:val="single" w:sz="8" w:space="0" w:color="000000"/>
            </w:tcBorders>
          </w:tcPr>
          <w:p w14:paraId="57CF7FDD" w14:textId="77777777" w:rsidR="00F9219C" w:rsidRDefault="00000000">
            <w:pPr>
              <w:spacing w:line="259" w:lineRule="auto"/>
              <w:ind w:left="20"/>
              <w:rPr>
                <w:rFonts w:ascii="Calibri" w:eastAsia="Calibri" w:hAnsi="Calibri" w:cs="Calibri"/>
                <w:color w:val="000000"/>
                <w:sz w:val="22"/>
              </w:rPr>
            </w:pPr>
            <w:r>
              <w:rPr>
                <w:rFonts w:ascii="Arial" w:eastAsia="Arial" w:hAnsi="Arial"/>
                <w:b/>
                <w:color w:val="000000"/>
                <w:sz w:val="22"/>
              </w:rPr>
              <w:t xml:space="preserve">Aims of Research Activity </w:t>
            </w:r>
          </w:p>
          <w:p w14:paraId="4E692B62"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0"/>
              </w:rPr>
              <w:t xml:space="preserve"> </w:t>
            </w:r>
          </w:p>
          <w:p w14:paraId="33B2303C" w14:textId="77777777" w:rsidR="00F9219C" w:rsidRDefault="00000000">
            <w:pPr>
              <w:spacing w:after="15" w:line="235" w:lineRule="auto"/>
              <w:ind w:left="20"/>
              <w:rPr>
                <w:rFonts w:ascii="Calibri" w:eastAsia="Calibri" w:hAnsi="Calibri" w:cs="Calibri"/>
                <w:color w:val="000000"/>
                <w:sz w:val="22"/>
              </w:rPr>
            </w:pPr>
            <w:r>
              <w:rPr>
                <w:rFonts w:ascii="Arial" w:eastAsia="Arial" w:hAnsi="Arial"/>
                <w:color w:val="000000"/>
                <w:sz w:val="20"/>
              </w:rPr>
              <w:t xml:space="preserve">The aim of this study is to investigate the effects of engaging in physical activity intervention on students’ mental well-being </w:t>
            </w:r>
          </w:p>
          <w:p w14:paraId="55F13B46"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227BBF3A"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color w:val="000000"/>
                <w:sz w:val="20"/>
              </w:rPr>
              <w:t xml:space="preserve"> </w:t>
            </w:r>
          </w:p>
        </w:tc>
      </w:tr>
      <w:tr w:rsidR="00DA57B5" w14:paraId="3BD9B1E1" w14:textId="77777777">
        <w:trPr>
          <w:trHeight w:val="1238"/>
        </w:trPr>
        <w:tc>
          <w:tcPr>
            <w:tcW w:w="618" w:type="dxa"/>
            <w:tcBorders>
              <w:top w:val="single" w:sz="8" w:space="0" w:color="000000"/>
              <w:left w:val="single" w:sz="8" w:space="0" w:color="000000"/>
              <w:bottom w:val="single" w:sz="8" w:space="0" w:color="000000"/>
              <w:right w:val="single" w:sz="8" w:space="0" w:color="000000"/>
            </w:tcBorders>
            <w:vAlign w:val="center"/>
          </w:tcPr>
          <w:p w14:paraId="13044855"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2"/>
              </w:rPr>
              <w:t xml:space="preserve">6 </w:t>
            </w:r>
          </w:p>
        </w:tc>
        <w:tc>
          <w:tcPr>
            <w:tcW w:w="9877" w:type="dxa"/>
            <w:tcBorders>
              <w:top w:val="single" w:sz="8" w:space="0" w:color="000000"/>
              <w:left w:val="single" w:sz="8" w:space="0" w:color="000000"/>
              <w:bottom w:val="single" w:sz="8" w:space="0" w:color="000000"/>
              <w:right w:val="single" w:sz="8" w:space="0" w:color="000000"/>
            </w:tcBorders>
          </w:tcPr>
          <w:p w14:paraId="26578FE4" w14:textId="77777777" w:rsidR="00F9219C" w:rsidRDefault="00000000">
            <w:pPr>
              <w:spacing w:line="259" w:lineRule="auto"/>
              <w:ind w:left="20"/>
              <w:rPr>
                <w:rFonts w:ascii="Calibri" w:eastAsia="Calibri" w:hAnsi="Calibri" w:cs="Calibri"/>
                <w:color w:val="000000"/>
                <w:sz w:val="22"/>
              </w:rPr>
            </w:pPr>
            <w:r>
              <w:rPr>
                <w:rFonts w:ascii="Arial" w:eastAsia="Arial" w:hAnsi="Arial"/>
                <w:b/>
                <w:color w:val="000000"/>
                <w:sz w:val="22"/>
              </w:rPr>
              <w:t xml:space="preserve">Objectives of Research Activity </w:t>
            </w:r>
          </w:p>
          <w:p w14:paraId="0837E9B7" w14:textId="77777777" w:rsidR="00F9219C" w:rsidRDefault="00000000">
            <w:pPr>
              <w:spacing w:after="27" w:line="259" w:lineRule="auto"/>
              <w:ind w:left="20"/>
              <w:rPr>
                <w:rFonts w:ascii="Calibri" w:eastAsia="Calibri" w:hAnsi="Calibri" w:cs="Calibri"/>
                <w:color w:val="000000"/>
                <w:sz w:val="22"/>
              </w:rPr>
            </w:pPr>
            <w:r>
              <w:rPr>
                <w:rFonts w:ascii="Arial" w:eastAsia="Arial" w:hAnsi="Arial"/>
                <w:color w:val="000000"/>
                <w:sz w:val="20"/>
              </w:rPr>
              <w:t xml:space="preserve"> </w:t>
            </w:r>
          </w:p>
          <w:p w14:paraId="640DCCE6" w14:textId="77777777" w:rsidR="00F9219C" w:rsidRDefault="00000000">
            <w:pPr>
              <w:spacing w:line="259" w:lineRule="auto"/>
              <w:ind w:left="20"/>
              <w:jc w:val="both"/>
              <w:rPr>
                <w:rFonts w:ascii="Calibri" w:eastAsia="Calibri" w:hAnsi="Calibri" w:cs="Calibri"/>
                <w:color w:val="000000"/>
                <w:sz w:val="22"/>
              </w:rPr>
            </w:pPr>
            <w:r>
              <w:rPr>
                <w:rFonts w:ascii="Arial" w:eastAsia="Arial" w:hAnsi="Arial"/>
                <w:color w:val="000000"/>
                <w:sz w:val="22"/>
              </w:rPr>
              <w:t xml:space="preserve">To investigate the effects of engaging in physical activity intervention on students’ mental well-being </w:t>
            </w:r>
          </w:p>
          <w:p w14:paraId="007A6EF9"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73FFEAA5"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color w:val="000000"/>
                <w:sz w:val="22"/>
              </w:rPr>
              <w:t xml:space="preserve"> </w:t>
            </w:r>
          </w:p>
        </w:tc>
      </w:tr>
      <w:tr w:rsidR="00DA57B5" w14:paraId="16BEC995" w14:textId="77777777">
        <w:trPr>
          <w:trHeight w:val="1779"/>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989E65F"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2"/>
              </w:rPr>
              <w:t xml:space="preserve"> </w:t>
            </w:r>
          </w:p>
        </w:tc>
        <w:tc>
          <w:tcPr>
            <w:tcW w:w="987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A5797FD" w14:textId="77777777" w:rsidR="00F9219C" w:rsidRDefault="00000000">
            <w:pPr>
              <w:spacing w:after="92" w:line="259" w:lineRule="auto"/>
              <w:ind w:left="20"/>
              <w:rPr>
                <w:rFonts w:ascii="Calibri" w:eastAsia="Calibri" w:hAnsi="Calibri" w:cs="Calibri"/>
                <w:color w:val="000000"/>
                <w:sz w:val="22"/>
              </w:rPr>
            </w:pPr>
            <w:r>
              <w:rPr>
                <w:rFonts w:ascii="Arial" w:eastAsia="Arial" w:hAnsi="Arial"/>
                <w:b/>
                <w:color w:val="000000"/>
                <w:sz w:val="22"/>
              </w:rPr>
              <w:t xml:space="preserve">Proposed methods (maximum 600 words) </w:t>
            </w:r>
          </w:p>
          <w:p w14:paraId="7D6E97B4"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Provide a brief summary of all the methods that </w:t>
            </w:r>
            <w:r>
              <w:rPr>
                <w:rFonts w:ascii="Arial" w:eastAsia="Arial" w:hAnsi="Arial"/>
                <w:b/>
                <w:color w:val="000000"/>
                <w:sz w:val="22"/>
              </w:rPr>
              <w:t>may</w:t>
            </w:r>
            <w:r>
              <w:rPr>
                <w:rFonts w:ascii="Arial" w:eastAsia="Arial" w:hAnsi="Arial"/>
                <w:color w:val="000000"/>
                <w:sz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DA57B5" w14:paraId="25323A2E" w14:textId="77777777">
        <w:trPr>
          <w:trHeight w:val="2495"/>
        </w:trPr>
        <w:tc>
          <w:tcPr>
            <w:tcW w:w="618" w:type="dxa"/>
            <w:tcBorders>
              <w:top w:val="single" w:sz="8" w:space="0" w:color="000000"/>
              <w:left w:val="single" w:sz="8" w:space="0" w:color="000000"/>
              <w:bottom w:val="single" w:sz="8" w:space="0" w:color="000000"/>
              <w:right w:val="single" w:sz="8" w:space="0" w:color="000000"/>
            </w:tcBorders>
            <w:vAlign w:val="center"/>
          </w:tcPr>
          <w:p w14:paraId="30480FE7"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2"/>
              </w:rPr>
              <w:t xml:space="preserve">7 </w:t>
            </w:r>
          </w:p>
        </w:tc>
        <w:tc>
          <w:tcPr>
            <w:tcW w:w="9877" w:type="dxa"/>
            <w:tcBorders>
              <w:top w:val="single" w:sz="8" w:space="0" w:color="000000"/>
              <w:left w:val="single" w:sz="8" w:space="0" w:color="000000"/>
              <w:bottom w:val="single" w:sz="8" w:space="0" w:color="000000"/>
              <w:right w:val="single" w:sz="8" w:space="0" w:color="000000"/>
            </w:tcBorders>
          </w:tcPr>
          <w:p w14:paraId="5796E24A" w14:textId="77777777" w:rsidR="00F9219C" w:rsidRDefault="00000000">
            <w:pPr>
              <w:spacing w:line="259" w:lineRule="auto"/>
              <w:ind w:left="20"/>
              <w:rPr>
                <w:rFonts w:ascii="Calibri" w:eastAsia="Calibri" w:hAnsi="Calibri" w:cs="Calibri"/>
                <w:color w:val="000000"/>
                <w:sz w:val="22"/>
              </w:rPr>
            </w:pPr>
            <w:r>
              <w:rPr>
                <w:rFonts w:ascii="Times New Roman" w:eastAsia="Times New Roman" w:hAnsi="Times New Roman" w:cs="Times New Roman"/>
                <w:color w:val="000000"/>
              </w:rPr>
              <w:t xml:space="preserve"> </w:t>
            </w:r>
          </w:p>
          <w:p w14:paraId="527414C3" w14:textId="77777777" w:rsidR="00F9219C" w:rsidRDefault="00000000">
            <w:pPr>
              <w:spacing w:line="239" w:lineRule="auto"/>
              <w:ind w:left="20" w:right="37"/>
              <w:rPr>
                <w:rFonts w:ascii="Calibri" w:eastAsia="Calibri" w:hAnsi="Calibri" w:cs="Calibri"/>
                <w:color w:val="000000"/>
                <w:sz w:val="22"/>
              </w:rPr>
            </w:pPr>
            <w:r>
              <w:rPr>
                <w:rFonts w:ascii="Times New Roman" w:eastAsia="Times New Roman" w:hAnsi="Times New Roman" w:cs="Times New Roman"/>
                <w:color w:val="000000"/>
              </w:rPr>
              <w:t xml:space="preserve">The study will novelly gauge the effectiveness of students engaging in physical activity intervention in their daily life on their mental well-being. By incorporating such physical activities into breaks during regular lectures, both accessibility and routine is effectively achieved. It is hypothesised that the intervention will encourage students to engage with simple physical activities consistently in daily life and that will improve students’ mental well-being.  </w:t>
            </w:r>
            <w:r>
              <w:rPr>
                <w:rFonts w:ascii="Times New Roman" w:eastAsia="Times New Roman" w:hAnsi="Times New Roman" w:cs="Times New Roman"/>
                <w:color w:val="000000"/>
                <w:sz w:val="22"/>
              </w:rPr>
              <w:t xml:space="preserve"> </w:t>
            </w:r>
          </w:p>
          <w:p w14:paraId="4A4D5B8D" w14:textId="77777777" w:rsidR="00F9219C" w:rsidRDefault="00000000">
            <w:pPr>
              <w:spacing w:line="259" w:lineRule="auto"/>
              <w:ind w:left="20"/>
              <w:rPr>
                <w:rFonts w:ascii="Calibri" w:eastAsia="Calibri" w:hAnsi="Calibri" w:cs="Calibri"/>
                <w:color w:val="000000"/>
                <w:sz w:val="22"/>
              </w:rPr>
            </w:pPr>
            <w:r>
              <w:rPr>
                <w:rFonts w:ascii="Times New Roman" w:eastAsia="Times New Roman" w:hAnsi="Times New Roman" w:cs="Times New Roman"/>
                <w:color w:val="000000"/>
              </w:rPr>
              <w:t xml:space="preserve"> </w:t>
            </w:r>
          </w:p>
          <w:p w14:paraId="14BDFA7B" w14:textId="77777777" w:rsidR="00F9219C" w:rsidRDefault="00000000">
            <w:pPr>
              <w:spacing w:line="259" w:lineRule="auto"/>
              <w:ind w:left="20"/>
              <w:rPr>
                <w:rFonts w:ascii="Calibri" w:eastAsia="Calibri" w:hAnsi="Calibri" w:cs="Calibri"/>
                <w:color w:val="000000"/>
                <w:sz w:val="22"/>
              </w:rPr>
            </w:pPr>
            <w:r>
              <w:rPr>
                <w:rFonts w:ascii="Cambria" w:eastAsia="Cambria" w:hAnsi="Cambria" w:cs="Cambria"/>
                <w:color w:val="000000"/>
              </w:rPr>
              <w:t>●</w:t>
            </w:r>
            <w:r>
              <w:rPr>
                <w:rFonts w:ascii="Arial" w:eastAsia="Arial" w:hAnsi="Arial"/>
                <w:color w:val="000000"/>
              </w:rPr>
              <w:t xml:space="preserve"> </w:t>
            </w:r>
            <w:r>
              <w:rPr>
                <w:rFonts w:ascii="Times New Roman" w:eastAsia="Times New Roman" w:hAnsi="Times New Roman" w:cs="Times New Roman"/>
                <w:b/>
                <w:color w:val="000000"/>
              </w:rPr>
              <w:t xml:space="preserve">Participants: </w:t>
            </w:r>
            <w:r>
              <w:rPr>
                <w:rFonts w:ascii="Times New Roman" w:eastAsia="Times New Roman" w:hAnsi="Times New Roman" w:cs="Times New Roman"/>
                <w:color w:val="000000"/>
              </w:rPr>
              <w:t xml:space="preserve">Participants will include undergraduate students over the age of 18 studying at </w:t>
            </w:r>
          </w:p>
          <w:p w14:paraId="573EF462" w14:textId="77777777" w:rsidR="00F9219C" w:rsidRDefault="00000000">
            <w:pPr>
              <w:spacing w:line="259" w:lineRule="auto"/>
              <w:ind w:left="381"/>
              <w:rPr>
                <w:rFonts w:ascii="Calibri" w:eastAsia="Calibri" w:hAnsi="Calibri" w:cs="Calibri"/>
                <w:color w:val="000000"/>
                <w:sz w:val="22"/>
              </w:rPr>
            </w:pPr>
            <w:r>
              <w:rPr>
                <w:rFonts w:ascii="Times New Roman" w:eastAsia="Times New Roman" w:hAnsi="Times New Roman" w:cs="Times New Roman"/>
                <w:color w:val="000000"/>
              </w:rPr>
              <w:t xml:space="preserve">UWTSD, Swansea who sign up using the department’s Experimental Management System </w:t>
            </w:r>
          </w:p>
        </w:tc>
      </w:tr>
    </w:tbl>
    <w:p w14:paraId="12EEC3BE" w14:textId="77777777" w:rsidR="00F9219C" w:rsidRDefault="00F9219C">
      <w:pPr>
        <w:spacing w:after="0"/>
        <w:ind w:left="-711" w:right="4"/>
        <w:rPr>
          <w:rFonts w:ascii="Calibri" w:eastAsia="Calibri" w:hAnsi="Calibri" w:cs="Calibri"/>
          <w:color w:val="000000"/>
          <w:szCs w:val="24"/>
          <w:lang w:eastAsia="ko-KR"/>
        </w:rPr>
      </w:pPr>
    </w:p>
    <w:tbl>
      <w:tblPr>
        <w:tblStyle w:val="TableGrid1"/>
        <w:tblW w:w="10495" w:type="dxa"/>
        <w:tblInd w:w="-3" w:type="dxa"/>
        <w:tblCellMar>
          <w:top w:w="36" w:type="dxa"/>
          <w:left w:w="53" w:type="dxa"/>
          <w:bottom w:w="20" w:type="dxa"/>
          <w:right w:w="9" w:type="dxa"/>
        </w:tblCellMar>
        <w:tblLook w:val="04A0" w:firstRow="1" w:lastRow="0" w:firstColumn="1" w:lastColumn="0" w:noHBand="0" w:noVBand="1"/>
      </w:tblPr>
      <w:tblGrid>
        <w:gridCol w:w="618"/>
        <w:gridCol w:w="9877"/>
      </w:tblGrid>
      <w:tr w:rsidR="00DA57B5" w14:paraId="63BACCEB" w14:textId="77777777" w:rsidTr="17BF0ED8">
        <w:trPr>
          <w:trHeight w:val="13934"/>
        </w:trPr>
        <w:tc>
          <w:tcPr>
            <w:tcW w:w="618" w:type="dxa"/>
            <w:tcBorders>
              <w:top w:val="single" w:sz="8" w:space="0" w:color="000000"/>
              <w:left w:val="single" w:sz="8" w:space="0" w:color="000000"/>
              <w:bottom w:val="single" w:sz="8" w:space="0" w:color="000000"/>
              <w:right w:val="single" w:sz="8" w:space="0" w:color="000000"/>
            </w:tcBorders>
          </w:tcPr>
          <w:p w14:paraId="6CD7F902" w14:textId="77777777" w:rsidR="00F9219C" w:rsidRDefault="00F9219C">
            <w:pPr>
              <w:spacing w:line="259" w:lineRule="auto"/>
              <w:rPr>
                <w:rFonts w:ascii="Calibri" w:eastAsia="Calibri" w:hAnsi="Calibri" w:cs="Calibri"/>
                <w:color w:val="000000"/>
                <w:sz w:val="22"/>
              </w:rPr>
            </w:pPr>
          </w:p>
        </w:tc>
        <w:tc>
          <w:tcPr>
            <w:tcW w:w="9877" w:type="dxa"/>
            <w:tcBorders>
              <w:top w:val="single" w:sz="8" w:space="0" w:color="000000"/>
              <w:left w:val="single" w:sz="8" w:space="0" w:color="000000"/>
              <w:bottom w:val="single" w:sz="8" w:space="0" w:color="000000"/>
              <w:right w:val="single" w:sz="8" w:space="0" w:color="000000"/>
            </w:tcBorders>
          </w:tcPr>
          <w:p w14:paraId="3478A947" w14:textId="77777777" w:rsidR="00F9219C" w:rsidRDefault="00000000">
            <w:pPr>
              <w:spacing w:line="231" w:lineRule="auto"/>
              <w:ind w:left="368"/>
              <w:rPr>
                <w:rFonts w:ascii="Calibri" w:eastAsia="Calibri" w:hAnsi="Calibri" w:cs="Calibri"/>
                <w:color w:val="000000"/>
                <w:sz w:val="22"/>
              </w:rPr>
            </w:pPr>
            <w:r>
              <w:rPr>
                <w:rFonts w:ascii="Times New Roman" w:eastAsia="Times New Roman" w:hAnsi="Times New Roman" w:cs="Times New Roman"/>
                <w:color w:val="000000"/>
              </w:rPr>
              <w:t xml:space="preserve">(EMS) in exchange for course credit. The study will target one participant group, reporting a questionnaire before their engagement in the physical activity intervention offered and after engaging in it. The study will require approximately 20 participants. </w:t>
            </w:r>
          </w:p>
          <w:p w14:paraId="1402E3D5" w14:textId="77777777" w:rsidR="00F9219C" w:rsidRDefault="00000000">
            <w:pPr>
              <w:spacing w:line="259" w:lineRule="auto"/>
              <w:ind w:left="8"/>
              <w:rPr>
                <w:rFonts w:ascii="Calibri" w:eastAsia="Calibri" w:hAnsi="Calibri" w:cs="Calibri"/>
                <w:color w:val="000000"/>
                <w:sz w:val="22"/>
              </w:rPr>
            </w:pPr>
            <w:r>
              <w:rPr>
                <w:rFonts w:ascii="Times New Roman" w:eastAsia="Times New Roman" w:hAnsi="Times New Roman" w:cs="Times New Roman"/>
                <w:color w:val="000000"/>
              </w:rPr>
              <w:t xml:space="preserve"> </w:t>
            </w:r>
          </w:p>
          <w:p w14:paraId="4DEB3074" w14:textId="77777777" w:rsidR="00F9219C" w:rsidRDefault="00000000">
            <w:pPr>
              <w:numPr>
                <w:ilvl w:val="0"/>
                <w:numId w:val="1"/>
              </w:numPr>
              <w:spacing w:line="229" w:lineRule="auto"/>
              <w:ind w:left="369" w:hanging="361"/>
              <w:rPr>
                <w:rFonts w:ascii="Calibri" w:eastAsia="Calibri" w:hAnsi="Calibri" w:cs="Calibri"/>
                <w:color w:val="000000"/>
                <w:sz w:val="22"/>
              </w:rPr>
            </w:pPr>
            <w:r>
              <w:rPr>
                <w:rFonts w:ascii="Times New Roman" w:eastAsia="Times New Roman" w:hAnsi="Times New Roman" w:cs="Times New Roman"/>
                <w:b/>
                <w:color w:val="000000"/>
              </w:rPr>
              <w:t xml:space="preserve">Design: </w:t>
            </w:r>
            <w:r>
              <w:rPr>
                <w:rFonts w:ascii="Times New Roman" w:eastAsia="Times New Roman" w:hAnsi="Times New Roman" w:cs="Times New Roman"/>
                <w:color w:val="000000"/>
              </w:rPr>
              <w:t xml:space="preserve">A quantitative experimental design. The independent variable will be the engagement of the students in the physical activities. The dependent variable will be the mental well-being of the students based on Warwick-Edinburgh Mental Wellbeing Scale (WEMWBS). WEMWBS </w:t>
            </w:r>
          </w:p>
          <w:p w14:paraId="52AEB652" w14:textId="77777777" w:rsidR="00F9219C" w:rsidRDefault="00000000">
            <w:pPr>
              <w:spacing w:line="234" w:lineRule="auto"/>
              <w:ind w:left="368"/>
              <w:rPr>
                <w:rFonts w:ascii="Calibri" w:eastAsia="Calibri" w:hAnsi="Calibri" w:cs="Calibri"/>
                <w:color w:val="000000"/>
                <w:sz w:val="22"/>
              </w:rPr>
            </w:pPr>
            <w:r>
              <w:rPr>
                <w:rFonts w:ascii="Times New Roman" w:eastAsia="Times New Roman" w:hAnsi="Times New Roman" w:cs="Times New Roman"/>
                <w:color w:val="000000"/>
              </w:rPr>
              <w:t xml:space="preserve">consists of 14 questions measured in 5-scale response categories: satisfaction, affect, competence, relatedness and autonomy. The values obtained from these subscales are used to derive a single mean score. The mean score of each of the 2 sets of WEMWBS is compared to understand the perceived range of students’ mental well-being. Paired t-test is used to analyse the statistical difference between the two sets. </w:t>
            </w:r>
          </w:p>
          <w:p w14:paraId="13953C03"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0"/>
              </w:rPr>
              <w:t xml:space="preserve"> </w:t>
            </w:r>
          </w:p>
          <w:p w14:paraId="5F2BF8DC" w14:textId="77777777" w:rsidR="00F9219C" w:rsidRDefault="00000000">
            <w:pPr>
              <w:spacing w:after="29" w:line="259" w:lineRule="auto"/>
              <w:ind w:left="368"/>
              <w:rPr>
                <w:rFonts w:ascii="Calibri" w:eastAsia="Calibri" w:hAnsi="Calibri" w:cs="Calibri"/>
                <w:color w:val="000000"/>
                <w:sz w:val="22"/>
              </w:rPr>
            </w:pPr>
            <w:r>
              <w:rPr>
                <w:rFonts w:ascii="Arial" w:eastAsia="Arial" w:hAnsi="Arial"/>
                <w:i/>
                <w:color w:val="000000"/>
                <w:sz w:val="20"/>
              </w:rPr>
              <w:t xml:space="preserve"> </w:t>
            </w:r>
            <w:r>
              <w:rPr>
                <w:rFonts w:ascii="Arial" w:eastAsia="Arial" w:hAnsi="Arial"/>
                <w:color w:val="000000"/>
                <w:sz w:val="20"/>
              </w:rPr>
              <w:t xml:space="preserve"> </w:t>
            </w:r>
          </w:p>
          <w:p w14:paraId="34F6EB7C" w14:textId="77777777" w:rsidR="00F9219C" w:rsidRDefault="00000000">
            <w:pPr>
              <w:numPr>
                <w:ilvl w:val="0"/>
                <w:numId w:val="1"/>
              </w:numPr>
              <w:spacing w:line="259" w:lineRule="auto"/>
              <w:ind w:left="369" w:hanging="361"/>
              <w:rPr>
                <w:rFonts w:ascii="Calibri" w:eastAsia="Calibri" w:hAnsi="Calibri" w:cs="Calibri"/>
                <w:color w:val="000000"/>
                <w:sz w:val="22"/>
              </w:rPr>
            </w:pPr>
            <w:r>
              <w:rPr>
                <w:rFonts w:ascii="Times New Roman" w:eastAsia="Times New Roman" w:hAnsi="Times New Roman" w:cs="Times New Roman"/>
                <w:b/>
                <w:color w:val="000000"/>
              </w:rPr>
              <w:t>Materials</w:t>
            </w:r>
            <w:r>
              <w:rPr>
                <w:rFonts w:ascii="Times New Roman" w:eastAsia="Times New Roman" w:hAnsi="Times New Roman" w:cs="Times New Roman"/>
                <w:color w:val="000000"/>
              </w:rPr>
              <w:t xml:space="preserve">: </w:t>
            </w:r>
          </w:p>
          <w:p w14:paraId="7FB4CC89" w14:textId="77777777" w:rsidR="00F9219C" w:rsidRDefault="00000000">
            <w:pPr>
              <w:numPr>
                <w:ilvl w:val="1"/>
                <w:numId w:val="1"/>
              </w:numPr>
              <w:spacing w:after="24"/>
              <w:ind w:hanging="360"/>
              <w:rPr>
                <w:rFonts w:ascii="Calibri" w:eastAsia="Calibri" w:hAnsi="Calibri" w:cs="Calibri"/>
                <w:color w:val="000000"/>
                <w:sz w:val="22"/>
              </w:rPr>
            </w:pPr>
            <w:r>
              <w:rPr>
                <w:rFonts w:ascii="Times New Roman" w:eastAsia="Times New Roman" w:hAnsi="Times New Roman" w:cs="Times New Roman"/>
                <w:color w:val="000000"/>
              </w:rPr>
              <w:t xml:space="preserve">Warwick-Edinburgh Mental Well-being scale, printed booklet (demographic questions, WEMWB scale x2, feedback form), pens, 16-minute edited YouTube exercise video [link] , empty room/exercise room, consent forms, supervisor </w:t>
            </w:r>
          </w:p>
          <w:p w14:paraId="56179177" w14:textId="77777777" w:rsidR="00F9219C" w:rsidRDefault="00000000" w:rsidP="17BF0ED8">
            <w:pPr>
              <w:numPr>
                <w:ilvl w:val="1"/>
                <w:numId w:val="1"/>
              </w:numPr>
              <w:spacing w:line="247" w:lineRule="auto"/>
              <w:ind w:hanging="360"/>
              <w:rPr>
                <w:rFonts w:ascii="Times New Roman" w:eastAsia="Times New Roman" w:hAnsi="Times New Roman" w:cs="Times New Roman"/>
                <w:color w:val="000000"/>
              </w:rPr>
            </w:pPr>
            <w:r w:rsidRPr="17BF0ED8">
              <w:rPr>
                <w:rFonts w:ascii="Times New Roman" w:eastAsia="Times New Roman" w:hAnsi="Times New Roman" w:cs="Times New Roman"/>
                <w:color w:val="000000"/>
              </w:rPr>
              <w:t>The YouTube exercise video that will be shown is a “Pilates-Standing &amp; Chair based exercises” video uploaded by the NHS and is 30 minutes long. However, only a 1</w:t>
            </w:r>
            <w:r w:rsidR="1BF3A945" w:rsidRPr="17BF0ED8">
              <w:rPr>
                <w:rFonts w:ascii="Times New Roman" w:eastAsia="Times New Roman" w:hAnsi="Times New Roman" w:cs="Times New Roman"/>
                <w:color w:val="000000"/>
              </w:rPr>
              <w:t>6</w:t>
            </w:r>
            <w:r w:rsidRPr="17BF0ED8">
              <w:rPr>
                <w:rFonts w:ascii="Times New Roman" w:eastAsia="Times New Roman" w:hAnsi="Times New Roman" w:cs="Times New Roman"/>
                <w:color w:val="000000"/>
              </w:rPr>
              <w:t xml:space="preserve">-minute streamlined version with selected sections of the video edited by the researchers will be shown to the participants.  </w:t>
            </w:r>
          </w:p>
          <w:p w14:paraId="61345912" w14:textId="77777777" w:rsidR="00F9219C" w:rsidRDefault="00000000">
            <w:pPr>
              <w:numPr>
                <w:ilvl w:val="1"/>
                <w:numId w:val="1"/>
              </w:numPr>
              <w:spacing w:line="25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Link to video trailer: </w:t>
            </w:r>
          </w:p>
          <w:p w14:paraId="3049F563" w14:textId="77777777" w:rsidR="00F9219C" w:rsidRDefault="00000000">
            <w:pPr>
              <w:spacing w:line="259" w:lineRule="auto"/>
              <w:ind w:right="281"/>
              <w:jc w:val="center"/>
              <w:rPr>
                <w:rFonts w:ascii="Calibri" w:eastAsia="Calibri" w:hAnsi="Calibri" w:cs="Calibri"/>
                <w:color w:val="000000"/>
                <w:sz w:val="22"/>
              </w:rPr>
            </w:pPr>
            <w:hyperlink r:id="rId56">
              <w:r>
                <w:rPr>
                  <w:rFonts w:ascii="Arial" w:eastAsia="Arial" w:hAnsi="Arial"/>
                  <w:color w:val="0000FF"/>
                  <w:sz w:val="20"/>
                  <w:u w:val="single" w:color="0000FF"/>
                </w:rPr>
                <w:t>https://drive.google.com/file/d/1ERitv_FlALS8ORcZ3UEa3rgvJiPaSaSD/view?usp=drivesdk</w:t>
              </w:r>
            </w:hyperlink>
            <w:hyperlink r:id="rId57">
              <w:r>
                <w:rPr>
                  <w:rFonts w:ascii="Arial" w:eastAsia="Arial" w:hAnsi="Arial"/>
                  <w:color w:val="000000"/>
                  <w:sz w:val="20"/>
                </w:rPr>
                <w:t xml:space="preserve"> </w:t>
              </w:r>
            </w:hyperlink>
          </w:p>
          <w:p w14:paraId="20579562" w14:textId="77777777" w:rsidR="00F9219C" w:rsidRDefault="00000000">
            <w:pPr>
              <w:spacing w:after="9" w:line="259" w:lineRule="auto"/>
              <w:ind w:left="8"/>
              <w:rPr>
                <w:rFonts w:ascii="Calibri" w:eastAsia="Calibri" w:hAnsi="Calibri" w:cs="Calibri"/>
                <w:color w:val="000000"/>
                <w:sz w:val="22"/>
              </w:rPr>
            </w:pPr>
            <w:r>
              <w:rPr>
                <w:rFonts w:ascii="Arial" w:eastAsia="Arial" w:hAnsi="Arial"/>
                <w:color w:val="000000"/>
                <w:sz w:val="22"/>
              </w:rPr>
              <w:t xml:space="preserve"> </w:t>
            </w:r>
          </w:p>
          <w:p w14:paraId="5B0A8FD7" w14:textId="77777777" w:rsidR="00F9219C" w:rsidRDefault="00000000">
            <w:pPr>
              <w:numPr>
                <w:ilvl w:val="0"/>
                <w:numId w:val="1"/>
              </w:numPr>
              <w:spacing w:line="259" w:lineRule="auto"/>
              <w:ind w:left="369" w:hanging="361"/>
              <w:rPr>
                <w:rFonts w:ascii="Calibri" w:eastAsia="Calibri" w:hAnsi="Calibri" w:cs="Calibri"/>
                <w:color w:val="000000"/>
                <w:sz w:val="22"/>
              </w:rPr>
            </w:pPr>
            <w:r>
              <w:rPr>
                <w:rFonts w:ascii="Times New Roman" w:eastAsia="Times New Roman" w:hAnsi="Times New Roman" w:cs="Times New Roman"/>
                <w:b/>
                <w:color w:val="000000"/>
              </w:rPr>
              <w:t>Procedure:</w:t>
            </w:r>
            <w:r>
              <w:rPr>
                <w:rFonts w:ascii="Times New Roman" w:eastAsia="Times New Roman" w:hAnsi="Times New Roman" w:cs="Times New Roman"/>
                <w:color w:val="000000"/>
              </w:rPr>
              <w:t xml:space="preserve">  </w:t>
            </w:r>
          </w:p>
          <w:p w14:paraId="3F3D10A2" w14:textId="77777777" w:rsidR="00F9219C" w:rsidRDefault="00000000">
            <w:pPr>
              <w:numPr>
                <w:ilvl w:val="1"/>
                <w:numId w:val="2"/>
              </w:numPr>
              <w:spacing w:line="233"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After a time and date is set for the study to take place, students from UWTSD will be recruited via EMS to participate in the study. </w:t>
            </w:r>
          </w:p>
          <w:p w14:paraId="24B3F56A" w14:textId="77777777" w:rsidR="00F9219C" w:rsidRDefault="00000000">
            <w:pPr>
              <w:numPr>
                <w:ilvl w:val="1"/>
                <w:numId w:val="2"/>
              </w:numPr>
              <w:spacing w:after="4"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Upon signing up, students will be given an introductory statement form and what they may expect from participating in the study. </w:t>
            </w:r>
          </w:p>
          <w:p w14:paraId="26DA9FD4" w14:textId="77777777" w:rsidR="00F9219C" w:rsidRDefault="00000000">
            <w:pPr>
              <w:numPr>
                <w:ilvl w:val="1"/>
                <w:numId w:val="2"/>
              </w:numPr>
              <w:spacing w:after="3"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On the day of the study, students will be given an informed consent form and briefed through the purpose of the study and possible risks before signing the form. </w:t>
            </w:r>
          </w:p>
          <w:p w14:paraId="2C3243F6" w14:textId="77777777" w:rsidR="00F9219C" w:rsidRDefault="00000000">
            <w:pPr>
              <w:numPr>
                <w:ilvl w:val="1"/>
                <w:numId w:val="2"/>
              </w:numPr>
              <w:spacing w:after="1" w:line="231"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Printed booklets containing a demographic questionnaire, the WEMWB scale and the feedback form will be distributed for the participants to fill in the first two sections and then collected back.   </w:t>
            </w:r>
          </w:p>
          <w:p w14:paraId="1F65F3D5" w14:textId="77777777" w:rsidR="00F9219C" w:rsidRDefault="00000000">
            <w:pPr>
              <w:numPr>
                <w:ilvl w:val="1"/>
                <w:numId w:val="2"/>
              </w:numPr>
              <w:spacing w:after="3"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A short warm-up session of 5-minutes with the supervisor would be carried out to reduce risk of injury. </w:t>
            </w:r>
          </w:p>
          <w:p w14:paraId="25480673" w14:textId="77777777" w:rsidR="00F9219C" w:rsidRDefault="00000000">
            <w:pPr>
              <w:numPr>
                <w:ilvl w:val="1"/>
                <w:numId w:val="2"/>
              </w:numPr>
              <w:spacing w:after="3" w:line="229" w:lineRule="auto"/>
              <w:ind w:hanging="360"/>
              <w:rPr>
                <w:rFonts w:ascii="Calibri" w:eastAsia="Calibri" w:hAnsi="Calibri" w:cs="Calibri"/>
                <w:color w:val="000000"/>
                <w:sz w:val="22"/>
              </w:rPr>
            </w:pPr>
            <w:r w:rsidRPr="17BF0ED8">
              <w:rPr>
                <w:rFonts w:ascii="Times New Roman" w:eastAsia="Times New Roman" w:hAnsi="Times New Roman" w:cs="Times New Roman"/>
                <w:color w:val="000000"/>
              </w:rPr>
              <w:t>Participants will be shown a 1</w:t>
            </w:r>
            <w:r w:rsidR="317A94BA" w:rsidRPr="17BF0ED8">
              <w:rPr>
                <w:rFonts w:ascii="Times New Roman" w:eastAsia="Times New Roman" w:hAnsi="Times New Roman" w:cs="Times New Roman"/>
                <w:color w:val="000000"/>
              </w:rPr>
              <w:t>6</w:t>
            </w:r>
            <w:r w:rsidRPr="17BF0ED8">
              <w:rPr>
                <w:rFonts w:ascii="Times New Roman" w:eastAsia="Times New Roman" w:hAnsi="Times New Roman" w:cs="Times New Roman"/>
                <w:color w:val="000000"/>
              </w:rPr>
              <w:t xml:space="preserve">-minute edited Youtube exercise video focused on stretching with the supervisor mirroring the exercises to follow along. </w:t>
            </w:r>
          </w:p>
          <w:p w14:paraId="572C3BF9" w14:textId="77777777" w:rsidR="00F9219C" w:rsidRDefault="00000000">
            <w:pPr>
              <w:numPr>
                <w:ilvl w:val="1"/>
                <w:numId w:val="2"/>
              </w:numPr>
              <w:spacing w:line="233"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Each stretch will be held for around 1 minute, with revisions for the physical capacity of the participants. </w:t>
            </w:r>
          </w:p>
          <w:p w14:paraId="5705A343" w14:textId="77777777" w:rsidR="00F9219C" w:rsidRDefault="00000000">
            <w:pPr>
              <w:numPr>
                <w:ilvl w:val="1"/>
                <w:numId w:val="2"/>
              </w:numPr>
              <w:spacing w:after="4"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Upon completing the session, there will be a 5-minute warm down session and debriefing with the supervisor to ensure participants do not injure themselves after stretching.  </w:t>
            </w:r>
          </w:p>
          <w:p w14:paraId="0E551916" w14:textId="77777777" w:rsidR="00F9219C" w:rsidRDefault="00000000">
            <w:pPr>
              <w:numPr>
                <w:ilvl w:val="1"/>
                <w:numId w:val="2"/>
              </w:numPr>
              <w:spacing w:after="3"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The distributed booklets will then be returned to participants to fill in the WEMWB scale post-exercise and the feedback form. </w:t>
            </w:r>
          </w:p>
          <w:p w14:paraId="71B00900" w14:textId="77777777" w:rsidR="00F9219C" w:rsidRDefault="00000000">
            <w:pPr>
              <w:numPr>
                <w:ilvl w:val="1"/>
                <w:numId w:val="2"/>
              </w:numPr>
              <w:spacing w:line="25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Upon completing and returning the booklet, participants may leave in their own time. </w:t>
            </w:r>
          </w:p>
          <w:p w14:paraId="0956450E" w14:textId="77777777" w:rsidR="00F9219C" w:rsidRDefault="00000000">
            <w:pPr>
              <w:numPr>
                <w:ilvl w:val="1"/>
                <w:numId w:val="2"/>
              </w:numPr>
              <w:spacing w:line="25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Mean scores of the WEMWBS pre and post intervention will be recorded. </w:t>
            </w:r>
          </w:p>
          <w:p w14:paraId="4DA3EDE5" w14:textId="77777777" w:rsidR="00F9219C" w:rsidRDefault="00000000">
            <w:pPr>
              <w:numPr>
                <w:ilvl w:val="1"/>
                <w:numId w:val="2"/>
              </w:numPr>
              <w:spacing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Statistics will be analysed using paired t-test via Statistical Package for the Social Sciences (SPSS) and then reported. </w:t>
            </w:r>
          </w:p>
          <w:p w14:paraId="24EA52CB" w14:textId="77777777" w:rsidR="00F9219C" w:rsidRDefault="00000000">
            <w:pPr>
              <w:spacing w:line="259" w:lineRule="auto"/>
              <w:ind w:left="8"/>
              <w:rPr>
                <w:rFonts w:ascii="Calibri" w:eastAsia="Calibri" w:hAnsi="Calibri" w:cs="Calibri"/>
                <w:color w:val="000000"/>
                <w:sz w:val="22"/>
              </w:rPr>
            </w:pPr>
            <w:r>
              <w:rPr>
                <w:rFonts w:ascii="Times New Roman" w:eastAsia="Times New Roman" w:hAnsi="Times New Roman" w:cs="Times New Roman"/>
                <w:color w:val="000000"/>
                <w:sz w:val="22"/>
              </w:rPr>
              <w:t xml:space="preserve"> </w:t>
            </w:r>
          </w:p>
          <w:p w14:paraId="4C76FF1A"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0C255B9F"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103887B4" w14:textId="77777777" w:rsidR="00F9219C" w:rsidRDefault="00000000">
            <w:pPr>
              <w:spacing w:line="259" w:lineRule="auto"/>
              <w:ind w:left="8"/>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b/>
                <w:color w:val="000000"/>
                <w:sz w:val="22"/>
              </w:rPr>
              <w:t xml:space="preserve"> </w:t>
            </w:r>
          </w:p>
        </w:tc>
      </w:tr>
      <w:tr w:rsidR="00DA57B5" w14:paraId="2D0B23A1" w14:textId="77777777" w:rsidTr="17BF0ED8">
        <w:trPr>
          <w:trHeight w:val="671"/>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10544CF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lastRenderedPageBreak/>
              <w:t xml:space="preserve"> </w:t>
            </w:r>
          </w:p>
        </w:tc>
        <w:tc>
          <w:tcPr>
            <w:tcW w:w="987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0D1A0B75" w14:textId="77777777" w:rsidR="00F9219C" w:rsidRDefault="00000000">
            <w:pPr>
              <w:spacing w:line="259" w:lineRule="auto"/>
              <w:ind w:left="8"/>
              <w:rPr>
                <w:rFonts w:ascii="Calibri" w:eastAsia="Calibri" w:hAnsi="Calibri" w:cs="Calibri"/>
                <w:color w:val="000000"/>
                <w:sz w:val="22"/>
              </w:rPr>
            </w:pPr>
            <w:r>
              <w:rPr>
                <w:rFonts w:ascii="Arial" w:eastAsia="Arial" w:hAnsi="Arial"/>
                <w:b/>
                <w:color w:val="000000"/>
                <w:sz w:val="22"/>
              </w:rPr>
              <w:t xml:space="preserve">Location of research activity </w:t>
            </w:r>
          </w:p>
          <w:p w14:paraId="3B364BEA"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Identify all locations where research activity will take place. </w:t>
            </w:r>
          </w:p>
        </w:tc>
      </w:tr>
      <w:tr w:rsidR="00DA57B5" w14:paraId="3DC1F43B" w14:textId="77777777" w:rsidTr="17BF0ED8">
        <w:trPr>
          <w:trHeight w:val="568"/>
        </w:trPr>
        <w:tc>
          <w:tcPr>
            <w:tcW w:w="618" w:type="dxa"/>
            <w:tcBorders>
              <w:top w:val="single" w:sz="8" w:space="0" w:color="000000"/>
              <w:left w:val="single" w:sz="8" w:space="0" w:color="000000"/>
              <w:bottom w:val="single" w:sz="8" w:space="0" w:color="000000"/>
              <w:right w:val="single" w:sz="8" w:space="0" w:color="000000"/>
            </w:tcBorders>
            <w:vAlign w:val="center"/>
          </w:tcPr>
          <w:p w14:paraId="1F62A63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8 </w:t>
            </w:r>
          </w:p>
        </w:tc>
        <w:tc>
          <w:tcPr>
            <w:tcW w:w="9877" w:type="dxa"/>
            <w:tcBorders>
              <w:top w:val="single" w:sz="8" w:space="0" w:color="000000"/>
              <w:left w:val="single" w:sz="8" w:space="0" w:color="000000"/>
              <w:bottom w:val="single" w:sz="8" w:space="0" w:color="000000"/>
              <w:right w:val="single" w:sz="8" w:space="0" w:color="000000"/>
            </w:tcBorders>
          </w:tcPr>
          <w:p w14:paraId="26904854"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08339403"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Lecture rooms of UWTSD, Swansea</w:t>
            </w:r>
            <w:r>
              <w:rPr>
                <w:rFonts w:ascii="Times New Roman" w:eastAsia="Times New Roman" w:hAnsi="Times New Roman" w:cs="Times New Roman"/>
                <w:color w:val="000000"/>
                <w:sz w:val="20"/>
              </w:rPr>
              <w:t xml:space="preserve"> </w:t>
            </w:r>
          </w:p>
        </w:tc>
      </w:tr>
      <w:tr w:rsidR="00DA57B5" w14:paraId="1AB1ACAE" w14:textId="77777777" w:rsidTr="17BF0ED8">
        <w:trPr>
          <w:trHeight w:val="2395"/>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54C35DA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87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5ED219D" w14:textId="77777777" w:rsidR="00F9219C" w:rsidRDefault="00000000">
            <w:pPr>
              <w:spacing w:line="259" w:lineRule="auto"/>
              <w:ind w:left="8"/>
              <w:rPr>
                <w:rFonts w:ascii="Calibri" w:eastAsia="Calibri" w:hAnsi="Calibri" w:cs="Calibri"/>
                <w:color w:val="000000"/>
                <w:sz w:val="22"/>
              </w:rPr>
            </w:pPr>
            <w:r>
              <w:rPr>
                <w:rFonts w:ascii="Arial" w:eastAsia="Arial" w:hAnsi="Arial"/>
                <w:b/>
                <w:color w:val="000000"/>
                <w:sz w:val="22"/>
              </w:rPr>
              <w:t xml:space="preserve">Research activity outside of the UK </w:t>
            </w:r>
          </w:p>
          <w:p w14:paraId="552F8297"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DA57B5" w14:paraId="45226D89" w14:textId="77777777" w:rsidTr="17BF0ED8">
        <w:trPr>
          <w:trHeight w:val="544"/>
        </w:trPr>
        <w:tc>
          <w:tcPr>
            <w:tcW w:w="618" w:type="dxa"/>
            <w:tcBorders>
              <w:top w:val="single" w:sz="8" w:space="0" w:color="000000"/>
              <w:left w:val="single" w:sz="8" w:space="0" w:color="000000"/>
              <w:bottom w:val="single" w:sz="8" w:space="0" w:color="000000"/>
              <w:right w:val="single" w:sz="8" w:space="0" w:color="000000"/>
            </w:tcBorders>
            <w:vAlign w:val="center"/>
          </w:tcPr>
          <w:p w14:paraId="2D3A502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9 </w:t>
            </w:r>
          </w:p>
        </w:tc>
        <w:tc>
          <w:tcPr>
            <w:tcW w:w="9877" w:type="dxa"/>
            <w:tcBorders>
              <w:top w:val="single" w:sz="8" w:space="0" w:color="000000"/>
              <w:left w:val="single" w:sz="8" w:space="0" w:color="000000"/>
              <w:bottom w:val="single" w:sz="8" w:space="0" w:color="000000"/>
              <w:right w:val="single" w:sz="8" w:space="0" w:color="000000"/>
            </w:tcBorders>
          </w:tcPr>
          <w:p w14:paraId="31229455"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16A14D62" w14:textId="77777777" w:rsidR="00F9219C" w:rsidRDefault="00000000">
            <w:pPr>
              <w:spacing w:line="259" w:lineRule="auto"/>
              <w:ind w:left="8"/>
              <w:rPr>
                <w:rFonts w:ascii="Calibri" w:eastAsia="Calibri" w:hAnsi="Calibri" w:cs="Calibri"/>
                <w:color w:val="000000"/>
                <w:sz w:val="22"/>
              </w:rPr>
            </w:pPr>
            <w:r>
              <w:rPr>
                <w:rFonts w:ascii="Arial" w:eastAsia="Arial" w:hAnsi="Arial"/>
                <w:i/>
                <w:color w:val="808080"/>
                <w:sz w:val="18"/>
              </w:rPr>
              <w:t>(this box should expand as you type)</w:t>
            </w:r>
            <w:r>
              <w:rPr>
                <w:rFonts w:ascii="Arial" w:eastAsia="Arial" w:hAnsi="Arial"/>
                <w:b/>
                <w:i/>
                <w:color w:val="000000"/>
                <w:sz w:val="22"/>
              </w:rPr>
              <w:t xml:space="preserve"> </w:t>
            </w:r>
          </w:p>
        </w:tc>
      </w:tr>
    </w:tbl>
    <w:p w14:paraId="54D0FECE" w14:textId="77777777" w:rsidR="00F9219C" w:rsidRDefault="00000000">
      <w:pPr>
        <w:spacing w:after="0"/>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92" w:type="dxa"/>
        <w:tblInd w:w="1" w:type="dxa"/>
        <w:tblCellMar>
          <w:top w:w="4" w:type="dxa"/>
          <w:left w:w="104" w:type="dxa"/>
          <w:right w:w="130" w:type="dxa"/>
        </w:tblCellMar>
        <w:tblLook w:val="04A0" w:firstRow="1" w:lastRow="0" w:firstColumn="1" w:lastColumn="0" w:noHBand="0" w:noVBand="1"/>
      </w:tblPr>
      <w:tblGrid>
        <w:gridCol w:w="564"/>
        <w:gridCol w:w="7374"/>
        <w:gridCol w:w="1279"/>
        <w:gridCol w:w="1275"/>
      </w:tblGrid>
      <w:tr w:rsidR="00DA57B5" w14:paraId="32BC9A55" w14:textId="77777777">
        <w:trPr>
          <w:trHeight w:val="394"/>
        </w:trPr>
        <w:tc>
          <w:tcPr>
            <w:tcW w:w="56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0CBFD1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10 </w:t>
            </w:r>
          </w:p>
        </w:tc>
        <w:tc>
          <w:tcPr>
            <w:tcW w:w="737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5CB9A73C" w14:textId="77777777" w:rsidR="00F9219C" w:rsidRDefault="00000000">
            <w:pPr>
              <w:spacing w:line="233" w:lineRule="auto"/>
              <w:ind w:left="6"/>
              <w:jc w:val="both"/>
              <w:rPr>
                <w:rFonts w:ascii="Calibri" w:eastAsia="Calibri" w:hAnsi="Calibri" w:cs="Calibri"/>
                <w:color w:val="000000"/>
                <w:sz w:val="22"/>
              </w:rPr>
            </w:pPr>
            <w:r>
              <w:rPr>
                <w:rFonts w:ascii="Arial" w:eastAsia="Arial" w:hAnsi="Arial"/>
                <w:color w:val="000000"/>
                <w:sz w:val="22"/>
              </w:rPr>
              <w:t xml:space="preserve">Use of documentation not in the public domain: Are any documents </w:t>
            </w:r>
            <w:r>
              <w:rPr>
                <w:rFonts w:ascii="Arial" w:eastAsia="Arial" w:hAnsi="Arial"/>
                <w:b/>
                <w:color w:val="000000"/>
                <w:sz w:val="22"/>
                <w:u w:val="single" w:color="000000"/>
              </w:rPr>
              <w:t>NOT</w:t>
            </w:r>
            <w:r>
              <w:rPr>
                <w:rFonts w:ascii="Arial" w:eastAsia="Arial" w:hAnsi="Arial"/>
                <w:color w:val="000000"/>
                <w:sz w:val="22"/>
              </w:rPr>
              <w:t xml:space="preserve"> publicly available?  </w:t>
            </w:r>
          </w:p>
          <w:p w14:paraId="59518C13"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1279" w:type="dxa"/>
            <w:tcBorders>
              <w:top w:val="single" w:sz="4" w:space="0" w:color="000000"/>
              <w:left w:val="single" w:sz="4" w:space="0" w:color="000000"/>
              <w:bottom w:val="single" w:sz="4" w:space="0" w:color="000000"/>
              <w:right w:val="single" w:sz="4" w:space="0" w:color="000000"/>
            </w:tcBorders>
            <w:shd w:val="clear" w:color="auto" w:fill="F2F2F2"/>
          </w:tcPr>
          <w:p w14:paraId="2877A898" w14:textId="77777777" w:rsidR="00F9219C" w:rsidRDefault="00000000">
            <w:pPr>
              <w:spacing w:line="259" w:lineRule="auto"/>
              <w:ind w:left="27"/>
              <w:jc w:val="center"/>
              <w:rPr>
                <w:rFonts w:ascii="Calibri" w:eastAsia="Calibri" w:hAnsi="Calibri" w:cs="Calibri"/>
                <w:color w:val="000000"/>
                <w:sz w:val="22"/>
              </w:rPr>
            </w:pPr>
            <w:r>
              <w:rPr>
                <w:rFonts w:ascii="Arial" w:eastAsia="Arial" w:hAnsi="Arial"/>
                <w:b/>
                <w:color w:val="000000"/>
                <w:sz w:val="22"/>
              </w:rPr>
              <w:t xml:space="preserve">NO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118B9415" w14:textId="77777777" w:rsidR="00F9219C" w:rsidRDefault="00000000">
            <w:pPr>
              <w:spacing w:line="259" w:lineRule="auto"/>
              <w:ind w:left="2"/>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5EB8F9E" w14:textId="77777777">
        <w:trPr>
          <w:trHeight w:val="349"/>
        </w:trPr>
        <w:tc>
          <w:tcPr>
            <w:tcW w:w="0" w:type="auto"/>
            <w:vMerge/>
            <w:tcBorders>
              <w:top w:val="nil"/>
              <w:left w:val="single" w:sz="4" w:space="0" w:color="000000"/>
              <w:bottom w:val="single" w:sz="4" w:space="0" w:color="000000"/>
              <w:right w:val="single" w:sz="4" w:space="0" w:color="000000"/>
            </w:tcBorders>
          </w:tcPr>
          <w:p w14:paraId="08798B45" w14:textId="77777777" w:rsidR="00F9219C" w:rsidRDefault="00F9219C">
            <w:pPr>
              <w:spacing w:line="259" w:lineRule="auto"/>
              <w:rPr>
                <w:rFonts w:ascii="Calibri" w:eastAsia="Calibri" w:hAnsi="Calibri" w:cs="Calibri"/>
                <w:color w:val="000000"/>
                <w:sz w:val="22"/>
              </w:rPr>
            </w:pPr>
          </w:p>
        </w:tc>
        <w:tc>
          <w:tcPr>
            <w:tcW w:w="0" w:type="auto"/>
            <w:vMerge/>
            <w:tcBorders>
              <w:top w:val="nil"/>
              <w:left w:val="single" w:sz="4" w:space="0" w:color="000000"/>
              <w:bottom w:val="single" w:sz="4" w:space="0" w:color="000000"/>
              <w:right w:val="single" w:sz="4" w:space="0" w:color="000000"/>
            </w:tcBorders>
          </w:tcPr>
          <w:p w14:paraId="39E0881F" w14:textId="77777777" w:rsidR="00F9219C" w:rsidRDefault="00F9219C">
            <w:pPr>
              <w:spacing w:line="259" w:lineRule="auto"/>
              <w:rPr>
                <w:rFonts w:ascii="Calibri" w:eastAsia="Calibri" w:hAnsi="Calibri" w:cs="Calibri"/>
                <w:color w:val="000000"/>
                <w:sz w:val="22"/>
              </w:rPr>
            </w:pPr>
          </w:p>
        </w:tc>
        <w:tc>
          <w:tcPr>
            <w:tcW w:w="1279" w:type="dxa"/>
            <w:tcBorders>
              <w:top w:val="single" w:sz="4" w:space="0" w:color="000000"/>
              <w:left w:val="single" w:sz="4" w:space="0" w:color="000000"/>
              <w:bottom w:val="single" w:sz="4" w:space="0" w:color="000000"/>
              <w:right w:val="single" w:sz="4" w:space="0" w:color="000000"/>
            </w:tcBorders>
            <w:shd w:val="clear" w:color="auto" w:fill="F2F2F2"/>
          </w:tcPr>
          <w:p w14:paraId="75D2CD9F" w14:textId="77777777" w:rsidR="00F9219C" w:rsidRDefault="00000000">
            <w:pPr>
              <w:spacing w:line="259" w:lineRule="auto"/>
              <w:ind w:left="22"/>
              <w:jc w:val="center"/>
              <w:rPr>
                <w:rFonts w:ascii="Calibri" w:eastAsia="Calibri" w:hAnsi="Calibri" w:cs="Calibri"/>
                <w:color w:val="000000"/>
                <w:sz w:val="22"/>
              </w:rPr>
            </w:pPr>
            <w:r>
              <w:rPr>
                <w:rFonts w:ascii="Arial" w:eastAsia="Arial" w:hAnsi="Arial"/>
                <w:b/>
                <w:color w:val="000000"/>
                <w:sz w:val="22"/>
              </w:rPr>
              <w:t xml:space="preserve">YES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33274E17" w14:textId="77777777" w:rsidR="00F9219C" w:rsidRDefault="00000000">
            <w:pPr>
              <w:spacing w:line="259" w:lineRule="auto"/>
              <w:ind w:left="23"/>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1226493" w14:textId="77777777">
        <w:trPr>
          <w:trHeight w:val="1692"/>
        </w:trPr>
        <w:tc>
          <w:tcPr>
            <w:tcW w:w="564" w:type="dxa"/>
            <w:tcBorders>
              <w:top w:val="single" w:sz="4" w:space="0" w:color="000000"/>
              <w:left w:val="single" w:sz="4" w:space="0" w:color="000000"/>
              <w:bottom w:val="single" w:sz="4" w:space="0" w:color="000000"/>
              <w:right w:val="single" w:sz="4" w:space="0" w:color="000000"/>
            </w:tcBorders>
            <w:vAlign w:val="center"/>
          </w:tcPr>
          <w:p w14:paraId="38F149E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11 </w:t>
            </w:r>
          </w:p>
        </w:tc>
        <w:tc>
          <w:tcPr>
            <w:tcW w:w="9928" w:type="dxa"/>
            <w:gridSpan w:val="3"/>
            <w:tcBorders>
              <w:top w:val="single" w:sz="4" w:space="0" w:color="000000"/>
              <w:left w:val="single" w:sz="4" w:space="0" w:color="000000"/>
              <w:bottom w:val="single" w:sz="4" w:space="0" w:color="000000"/>
              <w:right w:val="single" w:sz="4" w:space="0" w:color="000000"/>
            </w:tcBorders>
          </w:tcPr>
          <w:p w14:paraId="1BAD3B40" w14:textId="77777777" w:rsidR="00F9219C" w:rsidRDefault="00000000">
            <w:pPr>
              <w:spacing w:line="235" w:lineRule="auto"/>
              <w:ind w:left="6"/>
              <w:rPr>
                <w:rFonts w:ascii="Calibri" w:eastAsia="Calibri" w:hAnsi="Calibri" w:cs="Calibri"/>
                <w:color w:val="000000"/>
                <w:sz w:val="22"/>
              </w:rPr>
            </w:pPr>
            <w:r>
              <w:rPr>
                <w:rFonts w:ascii="Arial" w:eastAsia="Arial" w:hAnsi="Arial"/>
                <w:color w:val="000000"/>
                <w:sz w:val="22"/>
              </w:rPr>
              <w:t xml:space="preserve">If Yes, please provide details here of how you will gain access to specific documentation that is not in the public domain and that this is in accordance with the current data protection law of the country in question and that of England and Wales. </w:t>
            </w:r>
          </w:p>
          <w:p w14:paraId="5FC6C44A"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6765340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3089047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137E58D3" w14:textId="77777777" w:rsidR="00F9219C" w:rsidRDefault="00000000">
            <w:pPr>
              <w:spacing w:line="259" w:lineRule="auto"/>
              <w:ind w:left="6"/>
              <w:rPr>
                <w:rFonts w:ascii="Calibri" w:eastAsia="Calibri" w:hAnsi="Calibri" w:cs="Calibri"/>
                <w:color w:val="000000"/>
                <w:sz w:val="22"/>
              </w:rPr>
            </w:pPr>
            <w:r>
              <w:rPr>
                <w:rFonts w:ascii="Arial" w:eastAsia="Arial" w:hAnsi="Arial"/>
                <w:i/>
                <w:color w:val="000000"/>
                <w:sz w:val="18"/>
              </w:rPr>
              <w:t>(this box should expand as you type)</w:t>
            </w:r>
            <w:r>
              <w:rPr>
                <w:rFonts w:ascii="Arial" w:eastAsia="Arial" w:hAnsi="Arial"/>
                <w:color w:val="000000"/>
                <w:sz w:val="22"/>
              </w:rPr>
              <w:t xml:space="preserve"> </w:t>
            </w:r>
          </w:p>
        </w:tc>
      </w:tr>
    </w:tbl>
    <w:p w14:paraId="4F795802" w14:textId="0B2D31FB" w:rsidR="00F9219C" w:rsidRDefault="008733E4">
      <w:pPr>
        <w:spacing w:after="0"/>
        <w:rPr>
          <w:rFonts w:ascii="Calibri" w:eastAsia="Calibri" w:hAnsi="Calibri" w:cs="Calibri"/>
          <w:color w:val="000000"/>
          <w:szCs w:val="24"/>
          <w:lang w:eastAsia="ko-KR"/>
        </w:rPr>
      </w:pPr>
      <w:r>
        <w:rPr>
          <w:rFonts w:ascii="Arial" w:eastAsia="Arial" w:hAnsi="Arial" w:cs="Arial"/>
          <w:b/>
          <w:noProof/>
          <w:color w:val="000000"/>
          <w:szCs w:val="24"/>
          <w:lang w:eastAsia="ko-KR"/>
        </w:rPr>
        <mc:AlternateContent>
          <mc:Choice Requires="wps">
            <w:drawing>
              <wp:anchor distT="0" distB="0" distL="114300" distR="114300" simplePos="0" relativeHeight="251683840" behindDoc="0" locked="0" layoutInCell="1" allowOverlap="1" wp14:anchorId="435EB5C6" wp14:editId="331F7F8B">
                <wp:simplePos x="0" y="0"/>
                <wp:positionH relativeFrom="column">
                  <wp:posOffset>3495675</wp:posOffset>
                </wp:positionH>
                <wp:positionV relativeFrom="paragraph">
                  <wp:posOffset>3598545</wp:posOffset>
                </wp:positionV>
                <wp:extent cx="1485900" cy="464820"/>
                <wp:effectExtent l="0" t="38100" r="57150" b="30480"/>
                <wp:wrapNone/>
                <wp:docPr id="604330466" name="Straight Arrow Connector 7"/>
                <wp:cNvGraphicFramePr/>
                <a:graphic xmlns:a="http://schemas.openxmlformats.org/drawingml/2006/main">
                  <a:graphicData uri="http://schemas.microsoft.com/office/word/2010/wordprocessingShape">
                    <wps:wsp>
                      <wps:cNvCnPr/>
                      <wps:spPr>
                        <a:xfrm flipV="1">
                          <a:off x="0" y="0"/>
                          <a:ext cx="1485900" cy="464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B56312" id="Straight Arrow Connector 7" o:spid="_x0000_s1026" type="#_x0000_t32" style="position:absolute;margin-left:275.25pt;margin-top:283.35pt;width:117pt;height:36.6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601xAEAANoDAAAOAAAAZHJzL2Uyb0RvYy54bWysU02P0zAQvSPxHyzfadKqrErVdA9d4IJg&#10;xdfd64wTS/6SPTTJv2fstFkESIjVXkaOPe/NvDeTw+1oDTtDTNq7hq9XNWfgpG+16xr+7eu7VzvO&#10;EgrXCuMdNHyCxG+PL18chrCHje+9aSEyInFpP4SG94hhX1VJ9mBFWvkAjh6Vj1YgfcauaqMYiN2a&#10;alPXN9XgYxuil5AS3d7Nj/xY+JUCiZ+USoDMNJx6wxJjiQ85VseD2HdRhF7LSxviCV1YoR0VXaju&#10;BAr2I+o/qKyW0SevcCW9rbxSWkLRQGrW9W9qvvQiQNFC5qSw2JSej1Z+PJ/cfSQbhpD2KdzHrGJU&#10;0TJldPhOMy26qFM2FtumxTYYkUm6XG93r9/U5K6kt+3NdrcpvlYzT+YLMeF78JblQ8MTRqG7Hk/e&#10;OZqQj3MNcf6QkDoh4BWQwcbliEKbt65lOAVaI4xauM5Anh+l55TqUUA54WRghn8GxXSbGy1Sym7B&#10;yUR2FrQVQkpwuF6YKDvDlDZmAdb/Bl7yMxTK3v0PeEGUyt7hArba+fi36jheW1Zz/tWBWXe24MG3&#10;UxltsYYWqHh1Wfa8ob9+F/jjL3n8CQAA//8DAFBLAwQUAAYACAAAACEA5GmqN+EAAAALAQAADwAA&#10;AGRycy9kb3ducmV2LnhtbEyPTU+DQBCG7yb+h82YeLOLH1BAlsaPcmgPJlZjPC7sCCg7S9hti//e&#10;8aS3+XjyzjPFaraDOODke0cKLhcRCKTGmZ5aBa8v1UUKwgdNRg+OUME3eliVpyeFzo070jMedqEV&#10;HEI+1wq6EMZcSt90aLVfuBGJdx9usjpwO7XSTPrI4XaQV1GUSKt74gudHvGhw+Zrt7ecsqnus/Xn&#10;03u6fdzat7qy7TqzSp2fzXe3IALO4Q+GX31Wh5Kdarcn48WgII6jmFEukmQJgollesOTWkFynWUg&#10;y0L+/6H8AQAA//8DAFBLAQItABQABgAIAAAAIQC2gziS/gAAAOEBAAATAAAAAAAAAAAAAAAAAAAA&#10;AABbQ29udGVudF9UeXBlc10ueG1sUEsBAi0AFAAGAAgAAAAhADj9If/WAAAAlAEAAAsAAAAAAAAA&#10;AAAAAAAALwEAAF9yZWxzLy5yZWxzUEsBAi0AFAAGAAgAAAAhACmXrTXEAQAA2gMAAA4AAAAAAAAA&#10;AAAAAAAALgIAAGRycy9lMm9Eb2MueG1sUEsBAi0AFAAGAAgAAAAhAORpqjfhAAAACwEAAA8AAAAA&#10;AAAAAAAAAAAAHgQAAGRycy9kb3ducmV2LnhtbFBLBQYAAAAABAAEAPMAAAAsBQAAAAA=&#10;" strokecolor="#4472c4 [3204]" strokeweight=".5pt">
                <v:stroke endarrow="block" joinstyle="miter"/>
              </v:shape>
            </w:pict>
          </mc:Fallback>
        </mc:AlternateContent>
      </w:r>
      <w:r>
        <w:rPr>
          <w:rFonts w:ascii="Arial" w:eastAsia="Arial" w:hAnsi="Arial" w:cs="Arial"/>
          <w:b/>
          <w:color w:val="000000"/>
          <w:szCs w:val="24"/>
          <w:lang w:eastAsia="ko-KR"/>
        </w:rPr>
        <w:t xml:space="preserve"> </w:t>
      </w:r>
    </w:p>
    <w:tbl>
      <w:tblPr>
        <w:tblStyle w:val="TableGrid1"/>
        <w:tblW w:w="10452" w:type="dxa"/>
        <w:tblInd w:w="6" w:type="dxa"/>
        <w:tblCellMar>
          <w:top w:w="5" w:type="dxa"/>
          <w:left w:w="110" w:type="dxa"/>
          <w:right w:w="49" w:type="dxa"/>
        </w:tblCellMar>
        <w:tblLook w:val="04A0" w:firstRow="1" w:lastRow="0" w:firstColumn="1" w:lastColumn="0" w:noHBand="0" w:noVBand="1"/>
      </w:tblPr>
      <w:tblGrid>
        <w:gridCol w:w="559"/>
        <w:gridCol w:w="8223"/>
        <w:gridCol w:w="851"/>
        <w:gridCol w:w="819"/>
      </w:tblGrid>
      <w:tr w:rsidR="00DA57B5" w14:paraId="680F88B4" w14:textId="77777777">
        <w:trPr>
          <w:trHeight w:val="49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322142" w14:textId="77777777" w:rsidR="00F9219C" w:rsidRDefault="00000000">
            <w:pPr>
              <w:spacing w:line="259" w:lineRule="auto"/>
              <w:ind w:right="11"/>
              <w:jc w:val="center"/>
              <w:rPr>
                <w:rFonts w:ascii="Calibri" w:eastAsia="Calibri" w:hAnsi="Calibri" w:cs="Calibri"/>
                <w:color w:val="000000"/>
                <w:sz w:val="22"/>
              </w:rPr>
            </w:pPr>
            <w:r>
              <w:rPr>
                <w:rFonts w:ascii="Arial" w:eastAsia="Arial" w:hAnsi="Arial"/>
                <w:b/>
                <w:color w:val="000000"/>
                <w:sz w:val="22"/>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732EDB2" w14:textId="77777777" w:rsidR="00F9219C" w:rsidRDefault="00000000">
            <w:pPr>
              <w:spacing w:line="259" w:lineRule="auto"/>
              <w:jc w:val="both"/>
              <w:rPr>
                <w:rFonts w:ascii="Calibri" w:eastAsia="Calibri" w:hAnsi="Calibri" w:cs="Calibri"/>
                <w:color w:val="000000"/>
                <w:sz w:val="22"/>
              </w:rPr>
            </w:pPr>
            <w:r>
              <w:rPr>
                <w:rFonts w:ascii="Arial" w:eastAsia="Arial" w:hAnsi="Arial"/>
                <w:b/>
                <w:color w:val="000000"/>
                <w:sz w:val="22"/>
              </w:rPr>
              <w:t xml:space="preserve">Does your research relate to one or more of the seven aims of the Well-being of Future Generations (Wales) Act 2015?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47D57DEF" w14:textId="77777777" w:rsidR="00F9219C" w:rsidRDefault="00000000">
            <w:pPr>
              <w:spacing w:line="259" w:lineRule="auto"/>
              <w:ind w:right="10"/>
              <w:jc w:val="center"/>
              <w:rPr>
                <w:rFonts w:ascii="Calibri" w:eastAsia="Calibri" w:hAnsi="Calibri" w:cs="Calibri"/>
                <w:color w:val="000000"/>
                <w:sz w:val="22"/>
              </w:rPr>
            </w:pPr>
            <w:r>
              <w:rPr>
                <w:rFonts w:ascii="Arial" w:eastAsia="Arial" w:hAnsi="Arial"/>
                <w:b/>
                <w:color w:val="000000"/>
                <w:sz w:val="22"/>
              </w:rPr>
              <w:t xml:space="preserve"> </w:t>
            </w:r>
          </w:p>
          <w:p w14:paraId="644D2379" w14:textId="77777777" w:rsidR="00F9219C" w:rsidRDefault="00000000">
            <w:pPr>
              <w:spacing w:line="259" w:lineRule="auto"/>
              <w:ind w:left="90"/>
              <w:rPr>
                <w:rFonts w:ascii="Calibri" w:eastAsia="Calibri" w:hAnsi="Calibri" w:cs="Calibri"/>
                <w:color w:val="000000"/>
                <w:sz w:val="22"/>
              </w:rPr>
            </w:pPr>
            <w:r>
              <w:rPr>
                <w:rFonts w:ascii="Arial" w:eastAsia="Arial" w:hAnsi="Arial"/>
                <w:b/>
                <w:color w:val="000000"/>
                <w:sz w:val="22"/>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7E56B723" w14:textId="77777777" w:rsidR="00F9219C" w:rsidRDefault="00000000">
            <w:pPr>
              <w:spacing w:line="259" w:lineRule="auto"/>
              <w:ind w:right="9"/>
              <w:jc w:val="center"/>
              <w:rPr>
                <w:rFonts w:ascii="Calibri" w:eastAsia="Calibri" w:hAnsi="Calibri" w:cs="Calibri"/>
                <w:color w:val="000000"/>
                <w:sz w:val="22"/>
              </w:rPr>
            </w:pPr>
            <w:r>
              <w:rPr>
                <w:rFonts w:ascii="Arial" w:eastAsia="Arial" w:hAnsi="Arial"/>
                <w:b/>
                <w:color w:val="000000"/>
                <w:sz w:val="22"/>
              </w:rPr>
              <w:t xml:space="preserve"> </w:t>
            </w:r>
          </w:p>
          <w:p w14:paraId="5FBCC647" w14:textId="77777777" w:rsidR="00F9219C" w:rsidRDefault="00000000">
            <w:pPr>
              <w:spacing w:line="259" w:lineRule="auto"/>
              <w:ind w:left="130"/>
              <w:rPr>
                <w:rFonts w:ascii="Calibri" w:eastAsia="Calibri" w:hAnsi="Calibri" w:cs="Calibri"/>
                <w:color w:val="000000"/>
                <w:sz w:val="22"/>
              </w:rPr>
            </w:pPr>
            <w:r>
              <w:rPr>
                <w:rFonts w:ascii="Arial" w:eastAsia="Arial" w:hAnsi="Arial"/>
                <w:b/>
                <w:color w:val="000000"/>
                <w:sz w:val="22"/>
              </w:rPr>
              <w:t xml:space="preserve">NO </w:t>
            </w:r>
          </w:p>
        </w:tc>
      </w:tr>
      <w:tr w:rsidR="00DA57B5" w14:paraId="0BC6F9AF"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FC4559"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FD26A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prosperous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C07470"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3FC720"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E241CAA"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B6566FE"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C2D15D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resilient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8AC6EDD"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6A25FB3C"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4D0A467"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A6C86DD"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07EB5B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healthier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0DD065"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00A541"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677000A"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33FCB93"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1719D2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more equal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EA7617E"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76542E09"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A8724D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E494158"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B5CB24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Wales of cohesive communities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E2FF115"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1040A1AD"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F57317C"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D9C3DE4"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DFF371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Wales of vibrant culture and thriving Welsh language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F1FA7F"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23C55C"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ED07974"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F1264C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FB1BE9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globally responsible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0E9E15A"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07771796"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4F7AE58"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ED05E8A"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19 </w:t>
            </w:r>
          </w:p>
        </w:tc>
        <w:tc>
          <w:tcPr>
            <w:tcW w:w="9893" w:type="dxa"/>
            <w:gridSpan w:val="3"/>
            <w:tcBorders>
              <w:top w:val="single" w:sz="4" w:space="0" w:color="000000"/>
              <w:left w:val="single" w:sz="4" w:space="0" w:color="000000"/>
              <w:bottom w:val="single" w:sz="4" w:space="0" w:color="000000"/>
              <w:right w:val="single" w:sz="4" w:space="0" w:color="000000"/>
            </w:tcBorders>
            <w:shd w:val="clear" w:color="auto" w:fill="F2F2F2"/>
          </w:tcPr>
          <w:p w14:paraId="3AC7904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If YES to any of the above, please give details: </w:t>
            </w:r>
          </w:p>
        </w:tc>
      </w:tr>
      <w:tr w:rsidR="00DA57B5" w14:paraId="7A88362C" w14:textId="77777777">
        <w:trPr>
          <w:trHeight w:val="1127"/>
        </w:trPr>
        <w:tc>
          <w:tcPr>
            <w:tcW w:w="559" w:type="dxa"/>
            <w:tcBorders>
              <w:top w:val="single" w:sz="4" w:space="0" w:color="000000"/>
              <w:left w:val="single" w:sz="4" w:space="0" w:color="000000"/>
              <w:bottom w:val="single" w:sz="4" w:space="0" w:color="000000"/>
              <w:right w:val="single" w:sz="4" w:space="0" w:color="000000"/>
            </w:tcBorders>
            <w:vAlign w:val="center"/>
          </w:tcPr>
          <w:p w14:paraId="7CE82DAC" w14:textId="77777777" w:rsidR="00F9219C" w:rsidRDefault="00000000">
            <w:pPr>
              <w:spacing w:line="259" w:lineRule="auto"/>
              <w:ind w:right="11"/>
              <w:jc w:val="center"/>
              <w:rPr>
                <w:rFonts w:ascii="Calibri" w:eastAsia="Calibri" w:hAnsi="Calibri" w:cs="Calibri"/>
                <w:color w:val="000000"/>
                <w:sz w:val="22"/>
              </w:rPr>
            </w:pPr>
            <w:r>
              <w:rPr>
                <w:rFonts w:ascii="Arial" w:eastAsia="Arial" w:hAnsi="Arial"/>
                <w:color w:val="000000"/>
                <w:sz w:val="22"/>
              </w:rPr>
              <w:t xml:space="preserve"> </w:t>
            </w:r>
          </w:p>
        </w:tc>
        <w:tc>
          <w:tcPr>
            <w:tcW w:w="9893" w:type="dxa"/>
            <w:gridSpan w:val="3"/>
            <w:tcBorders>
              <w:top w:val="single" w:sz="4" w:space="0" w:color="000000"/>
              <w:left w:val="single" w:sz="4" w:space="0" w:color="000000"/>
              <w:bottom w:val="single" w:sz="4" w:space="0" w:color="000000"/>
              <w:right w:val="single" w:sz="4" w:space="0" w:color="000000"/>
            </w:tcBorders>
          </w:tcPr>
          <w:p w14:paraId="722D192A" w14:textId="77777777" w:rsidR="00F9219C" w:rsidRDefault="00000000">
            <w:pPr>
              <w:spacing w:line="235" w:lineRule="auto"/>
              <w:rPr>
                <w:rFonts w:ascii="Calibri" w:eastAsia="Calibri" w:hAnsi="Calibri" w:cs="Calibri"/>
                <w:color w:val="000000"/>
                <w:sz w:val="22"/>
              </w:rPr>
            </w:pPr>
            <w:r>
              <w:rPr>
                <w:rFonts w:ascii="Arial" w:eastAsia="Arial" w:hAnsi="Arial"/>
                <w:color w:val="000000"/>
                <w:sz w:val="20"/>
              </w:rPr>
              <w:t xml:space="preserve">Encourages physical activity and a healthier body by incorporating low intensity stretches and exercises into daily life. </w:t>
            </w:r>
          </w:p>
          <w:p w14:paraId="472B5FD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0"/>
              </w:rPr>
              <w:t xml:space="preserve"> </w:t>
            </w:r>
          </w:p>
          <w:p w14:paraId="660961A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10F3F845" w14:textId="77777777" w:rsidR="00F9219C" w:rsidRDefault="00000000">
            <w:pPr>
              <w:spacing w:line="259" w:lineRule="auto"/>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b/>
                <w:color w:val="000000"/>
                <w:sz w:val="22"/>
              </w:rPr>
              <w:t xml:space="preserve"> </w:t>
            </w:r>
          </w:p>
        </w:tc>
      </w:tr>
    </w:tbl>
    <w:p w14:paraId="56931E49" w14:textId="11C344A5" w:rsidR="00F9219C" w:rsidRDefault="008733E4">
      <w:pPr>
        <w:spacing w:after="212"/>
        <w:rPr>
          <w:rFonts w:ascii="Calibri" w:eastAsia="Calibri" w:hAnsi="Calibri" w:cs="Calibri"/>
          <w:color w:val="000000"/>
          <w:szCs w:val="24"/>
          <w:lang w:eastAsia="ko-KR"/>
        </w:rPr>
      </w:pPr>
      <w:r>
        <w:rPr>
          <w:rFonts w:ascii="Arial" w:eastAsia="Arial" w:hAnsi="Arial" w:cs="Arial"/>
          <w:b/>
          <w:noProof/>
          <w:color w:val="000000"/>
          <w:szCs w:val="24"/>
          <w:lang w:eastAsia="ko-KR"/>
        </w:rPr>
        <mc:AlternateContent>
          <mc:Choice Requires="wps">
            <w:drawing>
              <wp:anchor distT="0" distB="0" distL="114300" distR="114300" simplePos="0" relativeHeight="251682816" behindDoc="0" locked="0" layoutInCell="1" allowOverlap="1" wp14:anchorId="3AEC571A" wp14:editId="2CB45712">
                <wp:simplePos x="0" y="0"/>
                <wp:positionH relativeFrom="column">
                  <wp:posOffset>607695</wp:posOffset>
                </wp:positionH>
                <wp:positionV relativeFrom="paragraph">
                  <wp:posOffset>455930</wp:posOffset>
                </wp:positionV>
                <wp:extent cx="3855720" cy="853440"/>
                <wp:effectExtent l="0" t="0" r="11430" b="22860"/>
                <wp:wrapNone/>
                <wp:docPr id="1127146146" name="Rectangle: Rounded Corners 6"/>
                <wp:cNvGraphicFramePr/>
                <a:graphic xmlns:a="http://schemas.openxmlformats.org/drawingml/2006/main">
                  <a:graphicData uri="http://schemas.microsoft.com/office/word/2010/wordprocessingShape">
                    <wps:wsp>
                      <wps:cNvSpPr/>
                      <wps:spPr>
                        <a:xfrm>
                          <a:off x="0" y="0"/>
                          <a:ext cx="3855720" cy="853440"/>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267D624" w14:textId="27D3EBF9" w:rsidR="008733E4" w:rsidRPr="008733E4" w:rsidRDefault="008733E4" w:rsidP="008733E4">
                            <w:pPr>
                              <w:rPr>
                                <w:color w:val="000000" w:themeColor="text1"/>
                                <w:lang w:val="en-US"/>
                              </w:rPr>
                            </w:pPr>
                            <w:r w:rsidRPr="008733E4">
                              <w:rPr>
                                <w:color w:val="000000" w:themeColor="text1"/>
                                <w:lang w:val="en-US"/>
                              </w:rPr>
                              <w:t xml:space="preserve">My group members and I worked on this section together as we were all unfamiliar with this ACT. We were guided by Zoe during revisions but spent some time reflecting the purpose of our intervention based on these aims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C571A" id="Rectangle: Rounded Corners 6" o:spid="_x0000_s1027" style="position:absolute;margin-left:47.85pt;margin-top:35.9pt;width:303.6pt;height:67.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X3fmgIAABsGAAAOAAAAZHJzL2Uyb0RvYy54bWzEVE1PGzEQvVfqf7B8L5uEhKYRGxSBqCpR&#10;QEDF2fHarCWvx7Wd7Ka/vmN7s6FAe6gqNYeNPd/zxvNOz7pGk61wXoEp6fhoRIkwHCplnkr67eHy&#10;w5wSH5ipmAYjSroTnp4t3787be1CTKAGXQlHMIjxi9aWtA7BLorC81o0zB+BFQaVElzDAl7dU1E5&#10;1mL0RheT0eikaMFV1gEX3qP0IivpMsWXUvBwI6UXgeiSYm0hfV36ruO3WJ6yxZNjtla8L4P9RRUN&#10;UwaTDqEuWGBk49SrUI3iDjzIcMShKUBKxUXqAbsZj150c18zK1IvCI63A0z+34Xl19t7e+sQhtb6&#10;hcdj7KKTron/WB/pEli7ASzRBcJReDyfzT5OEFOOuvnseDpNaBYHb+t8+CygIfFQUgcbU93hRBJQ&#10;bHvlA6ZF+71dzOhBq+pSaZ0u8RWIc+3IluH8GOfChHFy15vmK1RZfjLCX54kinHeWTzdizFFek8x&#10;Ukr4SxJt/kderCkmLg6op1PYaRHL0eZOSKIqxHmS+h0aeA2Fr1klsng865F41XIKGCNLxHaInbH8&#10;Tew8nN4+uoq0T4Pz6E+FZefBI2UGEwbnRhlwbwXQOOA+c7bfg5ShiSiFbt0hNkg30TJK1lDtbh1x&#10;kPfbW36p8M1dMR9umcOFxmeKJBVu8CM1tCWF/kRJDe7HW/Joj3uGWkpaJIiS+u8b5gQl+ovBDfw0&#10;ji+ehHSZ5lVwzzXr5xqzac4B3/AY6dDydERnF/T+KB00j8hlq5gVVcxwzF1SHtz+ch4ycSEbcrFa&#10;JTNkEcvClbm3PAaPOMd1eugembP94gVc2WvYkwlbvFi9bBs9Daw2AaRKe3nAtZ8AMlDanp4tI8U9&#10;vyerA6cvfwIAAP//AwBQSwMEFAAGAAgAAAAhAOlcdr7dAAAACQEAAA8AAABkcnMvZG93bnJldi54&#10;bWxMj0FPhDAUhO8m/ofmmXhzCySAIGVjjB6Me5FVz4U+AaWvhHZ38d/7PLnHyUxmvqm2q53EERc/&#10;OlIQbyIQSJ0zI/UK3vZPN7cgfNBk9OQIFfygh219eVHp0rgTveKxCb3gEvKlVjCEMJdS+m5Aq/3G&#10;zUjsfbrF6sBy6aVZ9InL7SSTKMqk1SPxwqBnfBiw+24OVkGjn7M4N7vUplmx+9q/v3w8mlap66v1&#10;/g5EwDX8h+EPn9GhZqbWHch4MSko0pyTCvKYH7CfR0kBolWQRFkCsq7k+YP6FwAA//8DAFBLAQIt&#10;ABQABgAIAAAAIQC2gziS/gAAAOEBAAATAAAAAAAAAAAAAAAAAAAAAABbQ29udGVudF9UeXBlc10u&#10;eG1sUEsBAi0AFAAGAAgAAAAhADj9If/WAAAAlAEAAAsAAAAAAAAAAAAAAAAALwEAAF9yZWxzLy5y&#10;ZWxzUEsBAi0AFAAGAAgAAAAhANuZfd+aAgAAGwYAAA4AAAAAAAAAAAAAAAAALgIAAGRycy9lMm9E&#10;b2MueG1sUEsBAi0AFAAGAAgAAAAhAOlcdr7dAAAACQEAAA8AAAAAAAAAAAAAAAAA9AQAAGRycy9k&#10;b3ducmV2LnhtbFBLBQYAAAAABAAEAPMAAAD+BQAAAAA=&#10;" fillcolor="#8eaadb [1940]" strokecolor="#8eaadb [1940]" strokeweight="1pt">
                <v:stroke joinstyle="miter"/>
                <v:textbox>
                  <w:txbxContent>
                    <w:p w14:paraId="7267D624" w14:textId="27D3EBF9" w:rsidR="008733E4" w:rsidRPr="008733E4" w:rsidRDefault="008733E4" w:rsidP="008733E4">
                      <w:pPr>
                        <w:rPr>
                          <w:color w:val="000000" w:themeColor="text1"/>
                          <w:lang w:val="en-US"/>
                        </w:rPr>
                      </w:pPr>
                      <w:r w:rsidRPr="008733E4">
                        <w:rPr>
                          <w:color w:val="000000" w:themeColor="text1"/>
                          <w:lang w:val="en-US"/>
                        </w:rPr>
                        <w:t xml:space="preserve">My group members and I worked on this section together as we were all unfamiliar with this ACT. We were guided by Zoe during revisions but spent some time reflecting the purpose of our intervention based on these aims </w:t>
                      </w:r>
                    </w:p>
                  </w:txbxContent>
                </v:textbox>
              </v:roundrect>
            </w:pict>
          </mc:Fallback>
        </mc:AlternateContent>
      </w:r>
      <w:r>
        <w:rPr>
          <w:rFonts w:ascii="Arial" w:eastAsia="Arial" w:hAnsi="Arial" w:cs="Arial"/>
          <w:b/>
          <w:color w:val="000000"/>
          <w:szCs w:val="24"/>
          <w:lang w:eastAsia="ko-KR"/>
        </w:rPr>
        <w:t xml:space="preserve"> </w:t>
      </w:r>
    </w:p>
    <w:p w14:paraId="49AD5DA2" w14:textId="77777777" w:rsidR="008733E4" w:rsidRDefault="008733E4">
      <w:pPr>
        <w:pStyle w:val="Heading1"/>
        <w:ind w:left="-5" w:right="0"/>
      </w:pPr>
    </w:p>
    <w:p w14:paraId="361686DC" w14:textId="77777777" w:rsidR="008733E4" w:rsidRDefault="008733E4">
      <w:pPr>
        <w:pStyle w:val="Heading1"/>
        <w:ind w:left="-5" w:right="0"/>
      </w:pPr>
    </w:p>
    <w:p w14:paraId="64FDAA5D" w14:textId="1AEDF682" w:rsidR="00F9219C" w:rsidRDefault="00000000">
      <w:pPr>
        <w:pStyle w:val="Heading1"/>
        <w:ind w:left="-5" w:right="0"/>
      </w:pPr>
      <w:r>
        <w:t xml:space="preserve">SECTION F: Scope of Research Activity </w:t>
      </w:r>
    </w:p>
    <w:tbl>
      <w:tblPr>
        <w:tblStyle w:val="TableGrid1"/>
        <w:tblW w:w="10452" w:type="dxa"/>
        <w:tblInd w:w="6" w:type="dxa"/>
        <w:tblCellMar>
          <w:top w:w="6" w:type="dxa"/>
          <w:left w:w="104" w:type="dxa"/>
          <w:right w:w="115" w:type="dxa"/>
        </w:tblCellMar>
        <w:tblLook w:val="04A0" w:firstRow="1" w:lastRow="0" w:firstColumn="1" w:lastColumn="0" w:noHBand="0" w:noVBand="1"/>
      </w:tblPr>
      <w:tblGrid>
        <w:gridCol w:w="559"/>
        <w:gridCol w:w="8233"/>
        <w:gridCol w:w="846"/>
        <w:gridCol w:w="814"/>
      </w:tblGrid>
      <w:tr w:rsidR="00DA57B5" w14:paraId="32954B8E" w14:textId="77777777">
        <w:trPr>
          <w:trHeight w:val="5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7D9570"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DAD9DB"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E47D41" w14:textId="77777777" w:rsidR="00F9219C" w:rsidRDefault="00000000">
            <w:pPr>
              <w:spacing w:line="259" w:lineRule="auto"/>
              <w:ind w:left="96"/>
              <w:rPr>
                <w:rFonts w:ascii="Calibri" w:eastAsia="Calibri" w:hAnsi="Calibri" w:cs="Calibri"/>
                <w:color w:val="000000"/>
                <w:sz w:val="22"/>
              </w:rPr>
            </w:pPr>
            <w:r>
              <w:rPr>
                <w:rFonts w:ascii="Arial" w:eastAsia="Arial" w:hAnsi="Arial"/>
                <w:b/>
                <w:color w:val="000000"/>
                <w:sz w:val="22"/>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A5E028" w14:textId="77777777" w:rsidR="00F9219C" w:rsidRDefault="00000000">
            <w:pPr>
              <w:spacing w:line="259" w:lineRule="auto"/>
              <w:ind w:left="136"/>
              <w:rPr>
                <w:rFonts w:ascii="Calibri" w:eastAsia="Calibri" w:hAnsi="Calibri" w:cs="Calibri"/>
                <w:color w:val="000000"/>
                <w:sz w:val="22"/>
              </w:rPr>
            </w:pPr>
            <w:r>
              <w:rPr>
                <w:rFonts w:ascii="Arial" w:eastAsia="Arial" w:hAnsi="Arial"/>
                <w:b/>
                <w:color w:val="000000"/>
                <w:sz w:val="22"/>
              </w:rPr>
              <w:t xml:space="preserve">NO </w:t>
            </w:r>
          </w:p>
        </w:tc>
      </w:tr>
      <w:tr w:rsidR="00DA57B5" w14:paraId="235CA860"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80452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E9B65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052B42"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593BEC"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8F664D9"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4B423F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7DD4CAAA"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6FD956"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F1A291"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C25CE7A"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F87C04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5E96AB2"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AEF9E4"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B587C2"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9C74730"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16F169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DC21A23"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A71798C"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E50B89D"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51C07A9"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D02C25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DE695DD"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2102EB3"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1DC8D0C"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6130411"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F5EB37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F16AFB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46106FB"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955A7CB"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3761B36"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28FDA9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3C29C1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EAFD25"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FE364E"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59074C0D"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4FECE65"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8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E40C233"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566D945"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5AA157E"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09E3C08"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FD814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9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355C34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3275DB"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E02954"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68AC126" w14:textId="77777777">
        <w:trPr>
          <w:trHeight w:val="50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71C17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10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416F14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33254E"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2B0C7B"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4D55AB0"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420890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F358A30"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4033991"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AC43942"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1B6A015"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804F73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18DCF2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3851E064"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81A3D83"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DCBCE44"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628292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DBEDF9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E9435FD"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6E80319"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04EFB99"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EB4EE0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E1C6EE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3D6ED54"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75B9AD1"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987463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116F4D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48BC019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F9713F7"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1E5D774" w14:textId="77777777" w:rsidR="00F9219C" w:rsidRDefault="00000000">
            <w:pPr>
              <w:spacing w:line="259" w:lineRule="auto"/>
              <w:ind w:left="1"/>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3A74456"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59CC9D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AF77F7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3E0D915"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3F4DBF6"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1D05769" w14:textId="77777777">
        <w:trPr>
          <w:trHeight w:val="49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F5542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8AA763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E862D92"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C8EEABF"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6AB24BF" w14:textId="77777777">
        <w:trPr>
          <w:trHeight w:val="1150"/>
        </w:trPr>
        <w:tc>
          <w:tcPr>
            <w:tcW w:w="559" w:type="dxa"/>
            <w:tcBorders>
              <w:top w:val="single" w:sz="4" w:space="0" w:color="000000"/>
              <w:left w:val="single" w:sz="4" w:space="0" w:color="000000"/>
              <w:bottom w:val="single" w:sz="4" w:space="0" w:color="000000"/>
              <w:right w:val="single" w:sz="4" w:space="0" w:color="000000"/>
            </w:tcBorders>
            <w:vAlign w:val="center"/>
          </w:tcPr>
          <w:p w14:paraId="20B62F9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8234" w:type="dxa"/>
            <w:tcBorders>
              <w:top w:val="single" w:sz="4" w:space="0" w:color="000000"/>
              <w:left w:val="single" w:sz="4" w:space="0" w:color="000000"/>
              <w:bottom w:val="single" w:sz="4" w:space="0" w:color="000000"/>
              <w:right w:val="single" w:sz="4" w:space="0" w:color="000000"/>
            </w:tcBorders>
          </w:tcPr>
          <w:p w14:paraId="084B67AE"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Details of any other primary data collection method: </w:t>
            </w:r>
          </w:p>
          <w:p w14:paraId="4FD532C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0"/>
              </w:rPr>
              <w:t xml:space="preserve"> </w:t>
            </w:r>
          </w:p>
          <w:p w14:paraId="410B1CA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0"/>
              </w:rPr>
              <w:t xml:space="preserve"> </w:t>
            </w:r>
          </w:p>
          <w:p w14:paraId="6257B46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59B16714"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18"/>
              </w:rPr>
              <w:t>(this box should expand as you type)</w:t>
            </w:r>
            <w:r>
              <w:rPr>
                <w:rFonts w:ascii="Arial" w:eastAsia="Arial" w:hAnsi="Arial"/>
                <w:color w:val="000000"/>
                <w:sz w:val="22"/>
              </w:rPr>
              <w:t xml:space="preserve"> </w:t>
            </w:r>
          </w:p>
        </w:tc>
        <w:tc>
          <w:tcPr>
            <w:tcW w:w="0" w:type="auto"/>
            <w:vMerge/>
            <w:tcBorders>
              <w:top w:val="nil"/>
              <w:left w:val="single" w:sz="4" w:space="0" w:color="000000"/>
              <w:bottom w:val="single" w:sz="4" w:space="0" w:color="000000"/>
              <w:right w:val="single" w:sz="4" w:space="0" w:color="000000"/>
            </w:tcBorders>
          </w:tcPr>
          <w:p w14:paraId="05CC4DED" w14:textId="77777777" w:rsidR="00F9219C" w:rsidRDefault="00F9219C">
            <w:pPr>
              <w:spacing w:line="259" w:lineRule="auto"/>
              <w:rPr>
                <w:rFonts w:ascii="Calibri" w:eastAsia="Calibri" w:hAnsi="Calibri" w:cs="Calibri"/>
                <w:color w:val="000000"/>
                <w:sz w:val="22"/>
              </w:rPr>
            </w:pPr>
          </w:p>
        </w:tc>
        <w:tc>
          <w:tcPr>
            <w:tcW w:w="0" w:type="auto"/>
            <w:vMerge/>
            <w:tcBorders>
              <w:top w:val="nil"/>
              <w:left w:val="single" w:sz="4" w:space="0" w:color="000000"/>
              <w:bottom w:val="single" w:sz="4" w:space="0" w:color="000000"/>
              <w:right w:val="single" w:sz="4" w:space="0" w:color="000000"/>
            </w:tcBorders>
          </w:tcPr>
          <w:p w14:paraId="09D6208B" w14:textId="77777777" w:rsidR="00F9219C" w:rsidRDefault="00F9219C">
            <w:pPr>
              <w:spacing w:line="259" w:lineRule="auto"/>
              <w:rPr>
                <w:rFonts w:ascii="Calibri" w:eastAsia="Calibri" w:hAnsi="Calibri" w:cs="Calibri"/>
                <w:color w:val="000000"/>
                <w:sz w:val="22"/>
              </w:rPr>
            </w:pPr>
          </w:p>
        </w:tc>
      </w:tr>
    </w:tbl>
    <w:p w14:paraId="1EADB2B1"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If NO to every question, then the research activity is (ethically) low risk and </w:t>
      </w:r>
      <w:r>
        <w:rPr>
          <w:rFonts w:ascii="Arial" w:eastAsia="Arial" w:hAnsi="Arial" w:cs="Arial"/>
          <w:b/>
          <w:color w:val="000000"/>
          <w:szCs w:val="24"/>
          <w:lang w:eastAsia="ko-KR"/>
        </w:rPr>
        <w:t>may</w:t>
      </w:r>
      <w:r>
        <w:rPr>
          <w:rFonts w:ascii="Arial" w:eastAsia="Arial" w:hAnsi="Arial" w:cs="Arial"/>
          <w:color w:val="000000"/>
          <w:szCs w:val="24"/>
          <w:lang w:eastAsia="ko-KR"/>
        </w:rPr>
        <w:t xml:space="preserve"> be exempt from </w:t>
      </w:r>
      <w:r>
        <w:rPr>
          <w:rFonts w:ascii="Arial" w:eastAsia="Arial" w:hAnsi="Arial" w:cs="Arial"/>
          <w:b/>
          <w:color w:val="000000"/>
          <w:szCs w:val="24"/>
          <w:lang w:eastAsia="ko-KR"/>
        </w:rPr>
        <w:t>some</w:t>
      </w:r>
      <w:r>
        <w:rPr>
          <w:rFonts w:ascii="Arial" w:eastAsia="Arial" w:hAnsi="Arial" w:cs="Arial"/>
          <w:color w:val="000000"/>
          <w:szCs w:val="24"/>
          <w:lang w:eastAsia="ko-KR"/>
        </w:rPr>
        <w:t xml:space="preserve"> of the following sections (please refer to Guidance Notes). </w:t>
      </w:r>
    </w:p>
    <w:p w14:paraId="08ACFB28"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6F2BF29D"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If YES to any question, then no research activity should be undertaken until full ethical approval has been obtained.  </w:t>
      </w:r>
    </w:p>
    <w:p w14:paraId="04075D03"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2987E5D4" w14:textId="77777777" w:rsidR="00F9219C" w:rsidRDefault="00000000">
      <w:pPr>
        <w:pStyle w:val="Heading1"/>
        <w:spacing w:after="237"/>
        <w:ind w:left="-5" w:right="0"/>
      </w:pPr>
      <w:r>
        <w:t xml:space="preserve">SECTION G: Intended Participants </w:t>
      </w:r>
    </w:p>
    <w:p w14:paraId="5D88B029"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 w:val="24"/>
          <w:szCs w:val="24"/>
          <w:lang w:eastAsia="ko-KR"/>
        </w:rPr>
        <w:t xml:space="preserve">If there are no participants then do not complete this section, but go directly to section H. </w:t>
      </w:r>
    </w:p>
    <w:p w14:paraId="5FDAECEF"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 w:val="24"/>
          <w:szCs w:val="24"/>
          <w:lang w:eastAsia="ko-KR"/>
        </w:rPr>
        <w:t xml:space="preserve"> </w:t>
      </w:r>
    </w:p>
    <w:tbl>
      <w:tblPr>
        <w:tblStyle w:val="TableGrid1"/>
        <w:tblW w:w="10452" w:type="dxa"/>
        <w:tblInd w:w="6" w:type="dxa"/>
        <w:tblCellMar>
          <w:top w:w="5" w:type="dxa"/>
          <w:left w:w="105" w:type="dxa"/>
          <w:right w:w="115" w:type="dxa"/>
        </w:tblCellMar>
        <w:tblLook w:val="04A0" w:firstRow="1" w:lastRow="0" w:firstColumn="1" w:lastColumn="0" w:noHBand="0" w:noVBand="1"/>
      </w:tblPr>
      <w:tblGrid>
        <w:gridCol w:w="559"/>
        <w:gridCol w:w="8223"/>
        <w:gridCol w:w="851"/>
        <w:gridCol w:w="819"/>
      </w:tblGrid>
      <w:tr w:rsidR="00DA57B5" w14:paraId="3DBA680B" w14:textId="77777777">
        <w:trPr>
          <w:trHeight w:val="49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C07712" w14:textId="77777777" w:rsidR="00F9219C" w:rsidRDefault="00000000">
            <w:pPr>
              <w:spacing w:line="259" w:lineRule="auto"/>
              <w:ind w:left="60"/>
              <w:jc w:val="center"/>
              <w:rPr>
                <w:rFonts w:ascii="Calibri" w:eastAsia="Calibri" w:hAnsi="Calibri" w:cs="Calibri"/>
                <w:color w:val="000000"/>
                <w:sz w:val="22"/>
              </w:rPr>
            </w:pPr>
            <w:r>
              <w:rPr>
                <w:rFonts w:ascii="Arial" w:eastAsia="Arial" w:hAnsi="Arial"/>
                <w:b/>
                <w:color w:val="000000"/>
                <w:sz w:val="22"/>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EA4DD1C"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05C3407C" w14:textId="77777777" w:rsidR="00F9219C" w:rsidRDefault="00000000">
            <w:pPr>
              <w:spacing w:line="259" w:lineRule="auto"/>
              <w:ind w:left="61"/>
              <w:jc w:val="center"/>
              <w:rPr>
                <w:rFonts w:ascii="Calibri" w:eastAsia="Calibri" w:hAnsi="Calibri" w:cs="Calibri"/>
                <w:color w:val="000000"/>
                <w:sz w:val="22"/>
              </w:rPr>
            </w:pPr>
            <w:r>
              <w:rPr>
                <w:rFonts w:ascii="Arial" w:eastAsia="Arial" w:hAnsi="Arial"/>
                <w:b/>
                <w:color w:val="000000"/>
                <w:sz w:val="22"/>
              </w:rPr>
              <w:t xml:space="preserve"> </w:t>
            </w:r>
          </w:p>
          <w:p w14:paraId="2E8D8933" w14:textId="77777777" w:rsidR="00F9219C" w:rsidRDefault="00000000">
            <w:pPr>
              <w:spacing w:line="259" w:lineRule="auto"/>
              <w:ind w:left="95"/>
              <w:rPr>
                <w:rFonts w:ascii="Calibri" w:eastAsia="Calibri" w:hAnsi="Calibri" w:cs="Calibri"/>
                <w:color w:val="000000"/>
                <w:sz w:val="22"/>
              </w:rPr>
            </w:pPr>
            <w:r>
              <w:rPr>
                <w:rFonts w:ascii="Arial" w:eastAsia="Arial" w:hAnsi="Arial"/>
                <w:b/>
                <w:color w:val="000000"/>
                <w:sz w:val="22"/>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06D52D31" w14:textId="77777777" w:rsidR="00F9219C" w:rsidRDefault="00000000">
            <w:pPr>
              <w:spacing w:line="259" w:lineRule="auto"/>
              <w:ind w:left="62"/>
              <w:jc w:val="center"/>
              <w:rPr>
                <w:rFonts w:ascii="Calibri" w:eastAsia="Calibri" w:hAnsi="Calibri" w:cs="Calibri"/>
                <w:color w:val="000000"/>
                <w:sz w:val="22"/>
              </w:rPr>
            </w:pPr>
            <w:r>
              <w:rPr>
                <w:rFonts w:ascii="Arial" w:eastAsia="Arial" w:hAnsi="Arial"/>
                <w:b/>
                <w:color w:val="000000"/>
                <w:sz w:val="22"/>
              </w:rPr>
              <w:t xml:space="preserve"> </w:t>
            </w:r>
          </w:p>
          <w:p w14:paraId="3B33651A" w14:textId="77777777" w:rsidR="00F9219C" w:rsidRDefault="00000000">
            <w:pPr>
              <w:spacing w:line="259" w:lineRule="auto"/>
              <w:ind w:left="135"/>
              <w:rPr>
                <w:rFonts w:ascii="Calibri" w:eastAsia="Calibri" w:hAnsi="Calibri" w:cs="Calibri"/>
                <w:color w:val="000000"/>
                <w:sz w:val="22"/>
              </w:rPr>
            </w:pPr>
            <w:r>
              <w:rPr>
                <w:rFonts w:ascii="Arial" w:eastAsia="Arial" w:hAnsi="Arial"/>
                <w:b/>
                <w:color w:val="000000"/>
                <w:sz w:val="22"/>
              </w:rPr>
              <w:t xml:space="preserve">NO </w:t>
            </w:r>
          </w:p>
        </w:tc>
      </w:tr>
      <w:tr w:rsidR="00DA57B5" w14:paraId="2C18C4E1"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36406B"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1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521B38"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EAFEB9"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3ACEB5"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8F8651B"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D45BE62"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7A59CD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77F3C92" w14:textId="77777777" w:rsidR="00F9219C" w:rsidRDefault="00000000">
            <w:pPr>
              <w:spacing w:line="259" w:lineRule="auto"/>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6743A406" w14:textId="77777777" w:rsidR="00F9219C" w:rsidRDefault="00000000">
            <w:pPr>
              <w:spacing w:line="259" w:lineRule="auto"/>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46F004E"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C4B7800"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lastRenderedPageBreak/>
              <w:t xml:space="preserve">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64784DF"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C135EF"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3EB9E9"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1F1DC4A"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6B6FF4"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1B29F4A"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957D79"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FB6F83"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90AE62F"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69CEBB4"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D0B5D0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7FC2969"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5FCD7B95"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862CC18"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2D77DB"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5C0426"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17D563"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61F78D"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2C31850"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3C6F76"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68CEB4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2B6587" w14:textId="77777777" w:rsidR="00F9219C" w:rsidRDefault="00000000">
            <w:pPr>
              <w:spacing w:line="259" w:lineRule="auto"/>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E2B83F" w14:textId="77777777" w:rsidR="00F9219C" w:rsidRDefault="00000000">
            <w:pPr>
              <w:spacing w:line="259" w:lineRule="auto"/>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E695F35"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1887D37"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C38A41C"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3FCAD0D"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7F878E41"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4D53E98" w14:textId="77777777">
        <w:trPr>
          <w:trHeight w:val="7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763703"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9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129683A" w14:textId="77777777" w:rsidR="00F9219C" w:rsidRDefault="00000000">
            <w:pPr>
              <w:spacing w:line="232" w:lineRule="auto"/>
              <w:ind w:left="5"/>
              <w:rPr>
                <w:rFonts w:ascii="Calibri" w:eastAsia="Calibri" w:hAnsi="Calibri" w:cs="Calibri"/>
                <w:color w:val="000000"/>
                <w:sz w:val="22"/>
              </w:rPr>
            </w:pPr>
            <w:r>
              <w:rPr>
                <w:rFonts w:ascii="Arial" w:eastAsia="Arial" w:hAnsi="Arial"/>
                <w:color w:val="000000"/>
                <w:sz w:val="22"/>
              </w:rPr>
              <w:t xml:space="preserve">Others. Please indicate the participants below, and specifically any group who may be unable to give consent. </w:t>
            </w:r>
          </w:p>
          <w:p w14:paraId="2C902F8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7CC35C"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5F79EC"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C696BD6" w14:textId="77777777">
        <w:trPr>
          <w:trHeight w:val="1148"/>
        </w:trPr>
        <w:tc>
          <w:tcPr>
            <w:tcW w:w="559" w:type="dxa"/>
            <w:tcBorders>
              <w:top w:val="single" w:sz="4" w:space="0" w:color="000000"/>
              <w:left w:val="single" w:sz="4" w:space="0" w:color="000000"/>
              <w:bottom w:val="single" w:sz="4" w:space="0" w:color="000000"/>
              <w:right w:val="single" w:sz="4" w:space="0" w:color="000000"/>
            </w:tcBorders>
            <w:vAlign w:val="center"/>
          </w:tcPr>
          <w:p w14:paraId="23CF2603" w14:textId="77777777" w:rsidR="00F9219C" w:rsidRDefault="00000000">
            <w:pPr>
              <w:spacing w:line="259" w:lineRule="auto"/>
              <w:ind w:left="56"/>
              <w:jc w:val="center"/>
              <w:rPr>
                <w:rFonts w:ascii="Calibri" w:eastAsia="Calibri" w:hAnsi="Calibri" w:cs="Calibri"/>
                <w:color w:val="000000"/>
                <w:sz w:val="22"/>
              </w:rPr>
            </w:pPr>
            <w:r>
              <w:rPr>
                <w:rFonts w:ascii="Arial" w:eastAsia="Arial" w:hAnsi="Arial"/>
                <w:color w:val="000000"/>
                <w:sz w:val="22"/>
              </w:rPr>
              <w:t xml:space="preserve"> </w:t>
            </w:r>
          </w:p>
        </w:tc>
        <w:tc>
          <w:tcPr>
            <w:tcW w:w="8224" w:type="dxa"/>
            <w:tcBorders>
              <w:top w:val="single" w:sz="4" w:space="0" w:color="000000"/>
              <w:left w:val="single" w:sz="4" w:space="0" w:color="000000"/>
              <w:bottom w:val="single" w:sz="4" w:space="0" w:color="000000"/>
              <w:right w:val="single" w:sz="4" w:space="0" w:color="000000"/>
            </w:tcBorders>
          </w:tcPr>
          <w:p w14:paraId="5CF1FDE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Details of any other participant groups: </w:t>
            </w:r>
          </w:p>
          <w:p w14:paraId="4AA7802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0"/>
              </w:rPr>
              <w:t xml:space="preserve"> </w:t>
            </w:r>
          </w:p>
          <w:p w14:paraId="16ED540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0"/>
              </w:rPr>
              <w:t xml:space="preserve"> </w:t>
            </w:r>
          </w:p>
          <w:p w14:paraId="29BE73C8"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0A6C7934" w14:textId="77777777" w:rsidR="00F9219C" w:rsidRDefault="00000000">
            <w:pPr>
              <w:spacing w:line="259" w:lineRule="auto"/>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E72868B" w14:textId="77777777" w:rsidR="00F9219C" w:rsidRDefault="00F9219C">
            <w:pPr>
              <w:spacing w:line="259" w:lineRule="auto"/>
              <w:rPr>
                <w:rFonts w:ascii="Calibri" w:eastAsia="Calibri" w:hAnsi="Calibri" w:cs="Calibri"/>
                <w:color w:val="000000"/>
                <w:sz w:val="22"/>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0AA08DB7" w14:textId="77777777" w:rsidR="00F9219C" w:rsidRDefault="00F9219C">
            <w:pPr>
              <w:spacing w:line="259" w:lineRule="auto"/>
              <w:rPr>
                <w:rFonts w:ascii="Calibri" w:eastAsia="Calibri" w:hAnsi="Calibri" w:cs="Calibri"/>
                <w:color w:val="000000"/>
                <w:sz w:val="22"/>
              </w:rPr>
            </w:pPr>
          </w:p>
        </w:tc>
      </w:tr>
    </w:tbl>
    <w:p w14:paraId="035AE017" w14:textId="77777777" w:rsidR="00F9219C" w:rsidRDefault="00000000">
      <w:pPr>
        <w:spacing w:after="0"/>
        <w:jc w:val="both"/>
        <w:rPr>
          <w:rFonts w:ascii="Calibri" w:eastAsia="Calibri" w:hAnsi="Calibri" w:cs="Calibri"/>
          <w:color w:val="000000"/>
          <w:szCs w:val="24"/>
          <w:lang w:eastAsia="ko-KR"/>
        </w:rPr>
      </w:pPr>
      <w:r>
        <w:rPr>
          <w:rFonts w:ascii="Arial" w:eastAsia="Arial" w:hAnsi="Arial" w:cs="Arial"/>
          <w:color w:val="000000"/>
          <w:sz w:val="24"/>
          <w:szCs w:val="24"/>
          <w:lang w:eastAsia="ko-KR"/>
        </w:rPr>
        <w:t xml:space="preserve"> </w:t>
      </w:r>
    </w:p>
    <w:tbl>
      <w:tblPr>
        <w:tblStyle w:val="TableGrid1"/>
        <w:tblW w:w="10452" w:type="dxa"/>
        <w:tblInd w:w="6" w:type="dxa"/>
        <w:tblCellMar>
          <w:top w:w="5" w:type="dxa"/>
          <w:left w:w="104" w:type="dxa"/>
          <w:right w:w="55" w:type="dxa"/>
        </w:tblCellMar>
        <w:tblLook w:val="04A0" w:firstRow="1" w:lastRow="0" w:firstColumn="1" w:lastColumn="0" w:noHBand="0" w:noVBand="1"/>
      </w:tblPr>
      <w:tblGrid>
        <w:gridCol w:w="559"/>
        <w:gridCol w:w="3258"/>
        <w:gridCol w:w="6635"/>
      </w:tblGrid>
      <w:tr w:rsidR="00DA57B5" w14:paraId="6867183E" w14:textId="77777777">
        <w:trPr>
          <w:trHeight w:val="7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05382A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2EC9537C"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Participant numbers and source </w:t>
            </w:r>
          </w:p>
          <w:p w14:paraId="7C9482B3"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Provide an estimate of the expected number of participants. How will you identify participants and how will they be recruited?  </w:t>
            </w:r>
          </w:p>
        </w:tc>
      </w:tr>
      <w:tr w:rsidR="00DA57B5" w14:paraId="4A44968C" w14:textId="77777777">
        <w:trPr>
          <w:trHeight w:val="119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19EF3E"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10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FC0CDE" w14:textId="77777777" w:rsidR="00F9219C" w:rsidRDefault="00000000">
            <w:pPr>
              <w:spacing w:after="4" w:line="233" w:lineRule="auto"/>
              <w:ind w:left="6"/>
              <w:rPr>
                <w:rFonts w:ascii="Calibri" w:eastAsia="Calibri" w:hAnsi="Calibri" w:cs="Calibri"/>
                <w:color w:val="000000"/>
                <w:sz w:val="22"/>
              </w:rPr>
            </w:pPr>
            <w:r>
              <w:rPr>
                <w:rFonts w:ascii="Arial" w:eastAsia="Arial" w:hAnsi="Arial"/>
                <w:color w:val="000000"/>
                <w:sz w:val="22"/>
              </w:rPr>
              <w:t xml:space="preserve">How many participants are expected? </w:t>
            </w:r>
          </w:p>
          <w:p w14:paraId="4F86775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6636" w:type="dxa"/>
            <w:tcBorders>
              <w:top w:val="single" w:sz="4" w:space="0" w:color="000000"/>
              <w:left w:val="single" w:sz="4" w:space="0" w:color="000000"/>
              <w:bottom w:val="single" w:sz="4" w:space="0" w:color="000000"/>
              <w:right w:val="single" w:sz="4" w:space="0" w:color="000000"/>
            </w:tcBorders>
          </w:tcPr>
          <w:p w14:paraId="749D248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4B8EA29C" w14:textId="77777777" w:rsidR="00F9219C" w:rsidRDefault="00000000">
            <w:pPr>
              <w:spacing w:line="233" w:lineRule="auto"/>
              <w:ind w:left="5"/>
              <w:rPr>
                <w:rFonts w:ascii="Calibri" w:eastAsia="Calibri" w:hAnsi="Calibri" w:cs="Calibri"/>
                <w:color w:val="000000"/>
                <w:sz w:val="22"/>
              </w:rPr>
            </w:pPr>
            <w:r>
              <w:rPr>
                <w:rFonts w:ascii="Arial" w:eastAsia="Arial" w:hAnsi="Arial"/>
                <w:color w:val="000000"/>
                <w:sz w:val="22"/>
              </w:rPr>
              <w:t xml:space="preserve">20 undergraduate students are required for the research to gain a substantial amount of data for the paired t-test analysis. </w:t>
            </w:r>
          </w:p>
          <w:p w14:paraId="3A011F9A"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5826241F"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(this box should expand as you type)</w:t>
            </w:r>
            <w:r>
              <w:rPr>
                <w:rFonts w:ascii="Arial" w:eastAsia="Arial" w:hAnsi="Arial"/>
                <w:b/>
                <w:color w:val="000000"/>
                <w:sz w:val="22"/>
              </w:rPr>
              <w:t xml:space="preserve"> </w:t>
            </w:r>
          </w:p>
        </w:tc>
      </w:tr>
      <w:tr w:rsidR="00DA57B5" w14:paraId="2A04827A" w14:textId="77777777">
        <w:trPr>
          <w:trHeight w:val="119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50582B"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11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534542"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Who will the participants be? </w:t>
            </w:r>
          </w:p>
          <w:p w14:paraId="6A94D46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6636" w:type="dxa"/>
            <w:tcBorders>
              <w:top w:val="single" w:sz="4" w:space="0" w:color="000000"/>
              <w:left w:val="single" w:sz="4" w:space="0" w:color="000000"/>
              <w:bottom w:val="single" w:sz="4" w:space="0" w:color="000000"/>
              <w:right w:val="single" w:sz="4" w:space="0" w:color="000000"/>
            </w:tcBorders>
          </w:tcPr>
          <w:p w14:paraId="6AA68FE5"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12EB41C6" w14:textId="77777777" w:rsidR="00F9219C" w:rsidRDefault="00000000">
            <w:pPr>
              <w:spacing w:line="232" w:lineRule="auto"/>
              <w:ind w:left="5"/>
              <w:rPr>
                <w:rFonts w:ascii="Calibri" w:eastAsia="Calibri" w:hAnsi="Calibri" w:cs="Calibri"/>
                <w:color w:val="000000"/>
                <w:sz w:val="22"/>
              </w:rPr>
            </w:pPr>
            <w:r>
              <w:rPr>
                <w:rFonts w:ascii="Arial" w:eastAsia="Arial" w:hAnsi="Arial"/>
                <w:color w:val="000000"/>
                <w:sz w:val="22"/>
              </w:rPr>
              <w:t xml:space="preserve">Undergraduate students over the age of 18 studying the course of psychology in UWTSD, Swansea.  </w:t>
            </w:r>
          </w:p>
          <w:p w14:paraId="66470CE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4EC65700"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 xml:space="preserve">(this box should expand as you type) </w:t>
            </w:r>
          </w:p>
        </w:tc>
      </w:tr>
      <w:tr w:rsidR="00DA57B5" w14:paraId="6DA4BD5A" w14:textId="77777777">
        <w:trPr>
          <w:trHeight w:val="119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0E563E"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12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0F4CC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How will you identify the participants? </w:t>
            </w:r>
          </w:p>
        </w:tc>
        <w:tc>
          <w:tcPr>
            <w:tcW w:w="6636" w:type="dxa"/>
            <w:tcBorders>
              <w:top w:val="single" w:sz="4" w:space="0" w:color="000000"/>
              <w:left w:val="single" w:sz="4" w:space="0" w:color="000000"/>
              <w:bottom w:val="single" w:sz="4" w:space="0" w:color="000000"/>
              <w:right w:val="single" w:sz="4" w:space="0" w:color="000000"/>
            </w:tcBorders>
          </w:tcPr>
          <w:p w14:paraId="5D0180B4"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1DB35063" w14:textId="77777777" w:rsidR="00F9219C" w:rsidRDefault="00000000">
            <w:pPr>
              <w:spacing w:line="239" w:lineRule="auto"/>
              <w:ind w:left="5"/>
              <w:rPr>
                <w:rFonts w:ascii="Calibri" w:eastAsia="Calibri" w:hAnsi="Calibri" w:cs="Calibri"/>
                <w:color w:val="000000"/>
                <w:sz w:val="22"/>
              </w:rPr>
            </w:pPr>
            <w:r>
              <w:rPr>
                <w:rFonts w:ascii="Arial" w:eastAsia="Arial" w:hAnsi="Arial"/>
                <w:color w:val="000000"/>
                <w:sz w:val="22"/>
              </w:rPr>
              <w:t xml:space="preserve">Participants recruited will be those who signed up using the department’s Experimental Management System (EMS) in exchange for course credit.  </w:t>
            </w:r>
          </w:p>
          <w:p w14:paraId="031F9506"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(this box should expand as you type)</w:t>
            </w:r>
            <w:r>
              <w:rPr>
                <w:rFonts w:ascii="Arial" w:eastAsia="Arial" w:hAnsi="Arial"/>
                <w:color w:val="808080"/>
                <w:sz w:val="18"/>
              </w:rPr>
              <w:t xml:space="preserve"> </w:t>
            </w:r>
          </w:p>
        </w:tc>
      </w:tr>
    </w:tbl>
    <w:p w14:paraId="64010C0C" w14:textId="77777777" w:rsidR="00F9219C" w:rsidRDefault="00000000">
      <w:pPr>
        <w:spacing w:after="0"/>
        <w:jc w:val="both"/>
        <w:rPr>
          <w:rFonts w:ascii="Calibri" w:eastAsia="Calibri" w:hAnsi="Calibri" w:cs="Calibri"/>
          <w:color w:val="000000"/>
          <w:szCs w:val="24"/>
          <w:lang w:eastAsia="ko-KR"/>
        </w:rPr>
      </w:pPr>
      <w:r>
        <w:rPr>
          <w:rFonts w:ascii="Arial" w:eastAsia="Arial" w:hAnsi="Arial" w:cs="Arial"/>
          <w:color w:val="000000"/>
          <w:sz w:val="24"/>
          <w:szCs w:val="24"/>
          <w:lang w:eastAsia="ko-KR"/>
        </w:rPr>
        <w:t xml:space="preserve"> </w:t>
      </w:r>
    </w:p>
    <w:p w14:paraId="17381DED" w14:textId="77777777" w:rsidR="00F9219C" w:rsidRDefault="00000000">
      <w:pPr>
        <w:spacing w:after="0"/>
        <w:jc w:val="both"/>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87" w:type="dxa"/>
        <w:tblInd w:w="6" w:type="dxa"/>
        <w:tblCellMar>
          <w:top w:w="4" w:type="dxa"/>
          <w:left w:w="110" w:type="dxa"/>
          <w:bottom w:w="4" w:type="dxa"/>
          <w:right w:w="94" w:type="dxa"/>
        </w:tblCellMar>
        <w:tblLook w:val="04A0" w:firstRow="1" w:lastRow="0" w:firstColumn="1" w:lastColumn="0" w:noHBand="0" w:noVBand="1"/>
      </w:tblPr>
      <w:tblGrid>
        <w:gridCol w:w="559"/>
        <w:gridCol w:w="7092"/>
        <w:gridCol w:w="991"/>
        <w:gridCol w:w="852"/>
        <w:gridCol w:w="993"/>
      </w:tblGrid>
      <w:tr w:rsidR="00DA57B5" w14:paraId="7E5FFE6E" w14:textId="77777777">
        <w:trPr>
          <w:trHeight w:val="43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EE0C059" w14:textId="77777777" w:rsidR="00F9219C" w:rsidRDefault="00000000">
            <w:pPr>
              <w:spacing w:line="259" w:lineRule="auto"/>
              <w:ind w:left="34"/>
              <w:jc w:val="center"/>
              <w:rPr>
                <w:rFonts w:ascii="Calibri" w:eastAsia="Calibri" w:hAnsi="Calibri" w:cs="Calibri"/>
                <w:color w:val="000000"/>
                <w:sz w:val="22"/>
              </w:rPr>
            </w:pPr>
            <w:r>
              <w:rPr>
                <w:rFonts w:ascii="Arial" w:eastAsia="Arial" w:hAnsi="Arial"/>
                <w:color w:val="000000"/>
                <w:sz w:val="22"/>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F3FF976"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45209A0" w14:textId="77777777" w:rsidR="00F9219C" w:rsidRDefault="00000000">
            <w:pPr>
              <w:spacing w:after="36" w:line="259" w:lineRule="auto"/>
              <w:ind w:left="19"/>
              <w:jc w:val="center"/>
              <w:rPr>
                <w:rFonts w:ascii="Calibri" w:eastAsia="Calibri" w:hAnsi="Calibri" w:cs="Calibri"/>
                <w:color w:val="000000"/>
                <w:sz w:val="22"/>
              </w:rPr>
            </w:pPr>
            <w:r>
              <w:rPr>
                <w:rFonts w:ascii="Arial" w:eastAsia="Arial" w:hAnsi="Arial"/>
                <w:b/>
                <w:color w:val="000000"/>
                <w:sz w:val="16"/>
              </w:rPr>
              <w:t xml:space="preserve"> </w:t>
            </w:r>
          </w:p>
          <w:p w14:paraId="5A47E603" w14:textId="77777777" w:rsidR="00F9219C" w:rsidRDefault="00000000">
            <w:pPr>
              <w:spacing w:line="259" w:lineRule="auto"/>
              <w:ind w:right="30"/>
              <w:jc w:val="center"/>
              <w:rPr>
                <w:rFonts w:ascii="Calibri" w:eastAsia="Calibri" w:hAnsi="Calibri" w:cs="Calibri"/>
                <w:color w:val="000000"/>
                <w:sz w:val="22"/>
              </w:rPr>
            </w:pPr>
            <w:r>
              <w:rPr>
                <w:rFonts w:ascii="Arial" w:eastAsia="Arial" w:hAnsi="Arial"/>
                <w:b/>
                <w:color w:val="000000"/>
                <w:sz w:val="22"/>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34FE559" w14:textId="77777777" w:rsidR="00F9219C" w:rsidRDefault="00000000">
            <w:pPr>
              <w:spacing w:line="259" w:lineRule="auto"/>
              <w:ind w:left="150"/>
              <w:rPr>
                <w:rFonts w:ascii="Calibri" w:eastAsia="Calibri" w:hAnsi="Calibri" w:cs="Calibri"/>
                <w:color w:val="000000"/>
                <w:sz w:val="22"/>
              </w:rPr>
            </w:pPr>
            <w:r>
              <w:rPr>
                <w:rFonts w:ascii="Arial" w:eastAsia="Arial" w:hAnsi="Arial"/>
                <w:b/>
                <w:color w:val="000000"/>
                <w:sz w:val="22"/>
              </w:rPr>
              <w:t xml:space="preserve">NO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7B1E3C27" w14:textId="77777777" w:rsidR="00F9219C" w:rsidRDefault="00000000">
            <w:pPr>
              <w:spacing w:after="36" w:line="259" w:lineRule="auto"/>
              <w:ind w:left="23"/>
              <w:jc w:val="center"/>
              <w:rPr>
                <w:rFonts w:ascii="Calibri" w:eastAsia="Calibri" w:hAnsi="Calibri" w:cs="Calibri"/>
                <w:color w:val="000000"/>
                <w:sz w:val="22"/>
              </w:rPr>
            </w:pPr>
            <w:r>
              <w:rPr>
                <w:rFonts w:ascii="Arial" w:eastAsia="Arial" w:hAnsi="Arial"/>
                <w:b/>
                <w:color w:val="000000"/>
                <w:sz w:val="16"/>
              </w:rPr>
              <w:t xml:space="preserve"> </w:t>
            </w:r>
          </w:p>
          <w:p w14:paraId="51F6A68B" w14:textId="77777777" w:rsidR="00F9219C" w:rsidRDefault="00000000">
            <w:pPr>
              <w:spacing w:line="259" w:lineRule="auto"/>
              <w:ind w:right="23"/>
              <w:jc w:val="center"/>
              <w:rPr>
                <w:rFonts w:ascii="Calibri" w:eastAsia="Calibri" w:hAnsi="Calibri" w:cs="Calibri"/>
                <w:color w:val="000000"/>
                <w:sz w:val="22"/>
              </w:rPr>
            </w:pPr>
            <w:r>
              <w:rPr>
                <w:rFonts w:ascii="Arial" w:eastAsia="Arial" w:hAnsi="Arial"/>
                <w:b/>
                <w:color w:val="000000"/>
                <w:sz w:val="22"/>
              </w:rPr>
              <w:t xml:space="preserve">N/A </w:t>
            </w:r>
          </w:p>
        </w:tc>
      </w:tr>
      <w:tr w:rsidR="00DA57B5" w14:paraId="00FA137E"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B0BD4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E5ABF7C" w14:textId="77777777" w:rsidR="00F9219C" w:rsidRDefault="00000000">
            <w:pPr>
              <w:spacing w:line="259" w:lineRule="auto"/>
              <w:jc w:val="both"/>
              <w:rPr>
                <w:rFonts w:ascii="Calibri" w:eastAsia="Calibri" w:hAnsi="Calibri" w:cs="Calibri"/>
                <w:color w:val="000000"/>
                <w:sz w:val="22"/>
              </w:rPr>
            </w:pPr>
            <w:r>
              <w:rPr>
                <w:rFonts w:ascii="Arial" w:eastAsia="Arial" w:hAnsi="Arial"/>
                <w:color w:val="000000"/>
                <w:sz w:val="22"/>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70DEB3"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1C4D2C"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C96A27"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57EDB97"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4CA7A8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6CB57E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1F7E324"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0DD1B04D"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406533BE"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0E82262"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BAE1F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7C47E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DE5995"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1F709D"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2FF573"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8AD75EE"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7BC8C5"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BD1E5C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684C85"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4C6C9F"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EFF597"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F80F0BD"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91D74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2FD3C0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F59677"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9A219C"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081100"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1C4F5AE" w14:textId="77777777">
        <w:trPr>
          <w:trHeight w:val="50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A03DEE"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E74A0F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4EE9FC"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733760"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2014A6"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5E4824C"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11D1B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lastRenderedPageBreak/>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2A7AB4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62B36A"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899D48"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63C0B3"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6C762E6"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676D68"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CDD19C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32CFD1"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5B6DC0"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8E3D02"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B9A47FB" w14:textId="77777777">
        <w:trPr>
          <w:trHeight w:val="50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29DE0E"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338AA62" w14:textId="77777777" w:rsidR="00F9219C" w:rsidRDefault="00000000">
            <w:pPr>
              <w:spacing w:line="259" w:lineRule="auto"/>
              <w:jc w:val="both"/>
              <w:rPr>
                <w:rFonts w:ascii="Calibri" w:eastAsia="Calibri" w:hAnsi="Calibri" w:cs="Calibri"/>
                <w:color w:val="000000"/>
                <w:sz w:val="22"/>
              </w:rPr>
            </w:pPr>
            <w:r>
              <w:rPr>
                <w:rFonts w:ascii="Arial" w:eastAsia="Arial" w:hAnsi="Arial"/>
                <w:color w:val="000000"/>
                <w:sz w:val="22"/>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ED4FA2"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14F87A"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8D5FA1"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21D8FC6"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8C82D45"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22 </w:t>
            </w:r>
          </w:p>
        </w:tc>
        <w:tc>
          <w:tcPr>
            <w:tcW w:w="7093" w:type="dxa"/>
            <w:tcBorders>
              <w:top w:val="single" w:sz="4" w:space="0" w:color="000000"/>
              <w:left w:val="single" w:sz="4" w:space="0" w:color="000000"/>
              <w:bottom w:val="single" w:sz="4" w:space="0" w:color="000000"/>
              <w:right w:val="nil"/>
            </w:tcBorders>
            <w:shd w:val="clear" w:color="auto" w:fill="F2F2F2"/>
          </w:tcPr>
          <w:p w14:paraId="027D75A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NO</w:t>
            </w:r>
            <w:r>
              <w:rPr>
                <w:rFonts w:ascii="Arial" w:eastAsia="Arial" w:hAnsi="Arial"/>
                <w:b/>
                <w:color w:val="000000"/>
                <w:sz w:val="22"/>
              </w:rPr>
              <w:t xml:space="preserve"> </w:t>
            </w:r>
            <w:r>
              <w:rPr>
                <w:rFonts w:ascii="Arial" w:eastAsia="Arial" w:hAnsi="Arial"/>
                <w:color w:val="000000"/>
                <w:sz w:val="22"/>
              </w:rP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22183DE0" w14:textId="77777777" w:rsidR="00F9219C" w:rsidRDefault="00F9219C">
            <w:pPr>
              <w:spacing w:line="259" w:lineRule="auto"/>
              <w:rPr>
                <w:rFonts w:ascii="Calibri" w:eastAsia="Calibri" w:hAnsi="Calibri" w:cs="Calibri"/>
                <w:color w:val="000000"/>
                <w:sz w:val="22"/>
              </w:rPr>
            </w:pPr>
          </w:p>
        </w:tc>
        <w:tc>
          <w:tcPr>
            <w:tcW w:w="852" w:type="dxa"/>
            <w:tcBorders>
              <w:top w:val="single" w:sz="4" w:space="0" w:color="000000"/>
              <w:left w:val="nil"/>
              <w:bottom w:val="single" w:sz="4" w:space="0" w:color="000000"/>
              <w:right w:val="nil"/>
            </w:tcBorders>
            <w:shd w:val="clear" w:color="auto" w:fill="F2F2F2"/>
          </w:tcPr>
          <w:p w14:paraId="170A6D8E" w14:textId="77777777" w:rsidR="00F9219C" w:rsidRDefault="00F9219C">
            <w:pPr>
              <w:spacing w:line="259" w:lineRule="auto"/>
              <w:rPr>
                <w:rFonts w:ascii="Calibri" w:eastAsia="Calibri" w:hAnsi="Calibri" w:cs="Calibri"/>
                <w:color w:val="000000"/>
                <w:sz w:val="22"/>
              </w:rPr>
            </w:pPr>
          </w:p>
        </w:tc>
        <w:tc>
          <w:tcPr>
            <w:tcW w:w="993" w:type="dxa"/>
            <w:tcBorders>
              <w:top w:val="single" w:sz="4" w:space="0" w:color="000000"/>
              <w:left w:val="nil"/>
              <w:bottom w:val="single" w:sz="4" w:space="0" w:color="000000"/>
              <w:right w:val="single" w:sz="4" w:space="0" w:color="000000"/>
            </w:tcBorders>
            <w:shd w:val="clear" w:color="auto" w:fill="F2F2F2"/>
          </w:tcPr>
          <w:p w14:paraId="0619AD64" w14:textId="77777777" w:rsidR="00F9219C" w:rsidRDefault="00F9219C">
            <w:pPr>
              <w:spacing w:line="259" w:lineRule="auto"/>
              <w:rPr>
                <w:rFonts w:ascii="Calibri" w:eastAsia="Calibri" w:hAnsi="Calibri" w:cs="Calibri"/>
                <w:color w:val="000000"/>
                <w:sz w:val="22"/>
              </w:rPr>
            </w:pPr>
          </w:p>
        </w:tc>
      </w:tr>
      <w:tr w:rsidR="00DA57B5" w14:paraId="3FFA996C" w14:textId="77777777">
        <w:trPr>
          <w:trHeight w:val="951"/>
        </w:trPr>
        <w:tc>
          <w:tcPr>
            <w:tcW w:w="559" w:type="dxa"/>
            <w:tcBorders>
              <w:top w:val="single" w:sz="4" w:space="0" w:color="000000"/>
              <w:left w:val="single" w:sz="4" w:space="0" w:color="000000"/>
              <w:bottom w:val="single" w:sz="4" w:space="0" w:color="000000"/>
              <w:right w:val="single" w:sz="4" w:space="0" w:color="000000"/>
            </w:tcBorders>
            <w:vAlign w:val="center"/>
          </w:tcPr>
          <w:p w14:paraId="63216C7B" w14:textId="77777777" w:rsidR="00F9219C" w:rsidRDefault="00000000">
            <w:pPr>
              <w:spacing w:line="259" w:lineRule="auto"/>
              <w:ind w:left="34"/>
              <w:jc w:val="center"/>
              <w:rPr>
                <w:rFonts w:ascii="Calibri" w:eastAsia="Calibri" w:hAnsi="Calibri" w:cs="Calibri"/>
                <w:color w:val="000000"/>
                <w:sz w:val="22"/>
              </w:rPr>
            </w:pPr>
            <w:r>
              <w:rPr>
                <w:rFonts w:ascii="Arial" w:eastAsia="Arial" w:hAnsi="Arial"/>
                <w:color w:val="000000"/>
                <w:sz w:val="22"/>
              </w:rPr>
              <w:t xml:space="preserve"> </w:t>
            </w:r>
          </w:p>
        </w:tc>
        <w:tc>
          <w:tcPr>
            <w:tcW w:w="7093" w:type="dxa"/>
            <w:tcBorders>
              <w:top w:val="single" w:sz="4" w:space="0" w:color="000000"/>
              <w:left w:val="single" w:sz="4" w:space="0" w:color="000000"/>
              <w:bottom w:val="single" w:sz="4" w:space="0" w:color="000000"/>
              <w:right w:val="nil"/>
            </w:tcBorders>
          </w:tcPr>
          <w:p w14:paraId="144B8473"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3024FA7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15AA1E3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3A553204" w14:textId="77777777" w:rsidR="00F9219C" w:rsidRDefault="00000000">
            <w:pPr>
              <w:spacing w:line="259" w:lineRule="auto"/>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c>
          <w:tcPr>
            <w:tcW w:w="991" w:type="dxa"/>
            <w:tcBorders>
              <w:top w:val="single" w:sz="4" w:space="0" w:color="000000"/>
              <w:left w:val="nil"/>
              <w:bottom w:val="single" w:sz="4" w:space="0" w:color="000000"/>
              <w:right w:val="nil"/>
            </w:tcBorders>
          </w:tcPr>
          <w:p w14:paraId="716C92B9" w14:textId="77777777" w:rsidR="00F9219C" w:rsidRDefault="00F9219C">
            <w:pPr>
              <w:spacing w:line="259" w:lineRule="auto"/>
              <w:rPr>
                <w:rFonts w:ascii="Calibri" w:eastAsia="Calibri" w:hAnsi="Calibri" w:cs="Calibri"/>
                <w:color w:val="000000"/>
                <w:sz w:val="22"/>
              </w:rPr>
            </w:pPr>
          </w:p>
        </w:tc>
        <w:tc>
          <w:tcPr>
            <w:tcW w:w="852" w:type="dxa"/>
            <w:tcBorders>
              <w:top w:val="single" w:sz="4" w:space="0" w:color="000000"/>
              <w:left w:val="nil"/>
              <w:bottom w:val="single" w:sz="4" w:space="0" w:color="000000"/>
              <w:right w:val="nil"/>
            </w:tcBorders>
          </w:tcPr>
          <w:p w14:paraId="6D45CA27" w14:textId="77777777" w:rsidR="00F9219C" w:rsidRDefault="00F9219C">
            <w:pPr>
              <w:spacing w:line="259" w:lineRule="auto"/>
              <w:rPr>
                <w:rFonts w:ascii="Calibri" w:eastAsia="Calibri" w:hAnsi="Calibri" w:cs="Calibri"/>
                <w:color w:val="000000"/>
                <w:sz w:val="22"/>
              </w:rPr>
            </w:pPr>
          </w:p>
        </w:tc>
        <w:tc>
          <w:tcPr>
            <w:tcW w:w="993" w:type="dxa"/>
            <w:tcBorders>
              <w:top w:val="single" w:sz="4" w:space="0" w:color="000000"/>
              <w:left w:val="nil"/>
              <w:bottom w:val="single" w:sz="4" w:space="0" w:color="000000"/>
              <w:right w:val="single" w:sz="4" w:space="0" w:color="000000"/>
            </w:tcBorders>
          </w:tcPr>
          <w:p w14:paraId="29691941" w14:textId="77777777" w:rsidR="00F9219C" w:rsidRDefault="00F9219C">
            <w:pPr>
              <w:spacing w:line="259" w:lineRule="auto"/>
              <w:rPr>
                <w:rFonts w:ascii="Calibri" w:eastAsia="Calibri" w:hAnsi="Calibri" w:cs="Calibri"/>
                <w:color w:val="000000"/>
                <w:sz w:val="22"/>
              </w:rPr>
            </w:pPr>
          </w:p>
        </w:tc>
      </w:tr>
    </w:tbl>
    <w:p w14:paraId="0BDC90AA" w14:textId="77777777" w:rsidR="00F9219C" w:rsidRDefault="00000000">
      <w:pPr>
        <w:spacing w:after="0"/>
        <w:jc w:val="both"/>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87" w:type="dxa"/>
        <w:tblInd w:w="6" w:type="dxa"/>
        <w:tblCellMar>
          <w:top w:w="4" w:type="dxa"/>
          <w:left w:w="104" w:type="dxa"/>
          <w:right w:w="92" w:type="dxa"/>
        </w:tblCellMar>
        <w:tblLook w:val="04A0" w:firstRow="1" w:lastRow="0" w:firstColumn="1" w:lastColumn="0" w:noHBand="0" w:noVBand="1"/>
      </w:tblPr>
      <w:tblGrid>
        <w:gridCol w:w="559"/>
        <w:gridCol w:w="7092"/>
        <w:gridCol w:w="991"/>
        <w:gridCol w:w="852"/>
        <w:gridCol w:w="993"/>
      </w:tblGrid>
      <w:tr w:rsidR="00DA57B5" w14:paraId="41D09407" w14:textId="77777777">
        <w:trPr>
          <w:trHeight w:val="43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7A687B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AB1A65D"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C4815AD" w14:textId="77777777" w:rsidR="00F9219C" w:rsidRDefault="00000000">
            <w:pPr>
              <w:spacing w:after="36" w:line="259" w:lineRule="auto"/>
              <w:ind w:left="25"/>
              <w:jc w:val="center"/>
              <w:rPr>
                <w:rFonts w:ascii="Calibri" w:eastAsia="Calibri" w:hAnsi="Calibri" w:cs="Calibri"/>
                <w:color w:val="000000"/>
                <w:sz w:val="22"/>
              </w:rPr>
            </w:pPr>
            <w:r>
              <w:rPr>
                <w:rFonts w:ascii="Arial" w:eastAsia="Arial" w:hAnsi="Arial"/>
                <w:b/>
                <w:color w:val="000000"/>
                <w:sz w:val="16"/>
              </w:rPr>
              <w:t xml:space="preserve"> </w:t>
            </w:r>
          </w:p>
          <w:p w14:paraId="04746A2A" w14:textId="77777777" w:rsidR="00F9219C" w:rsidRDefault="00000000">
            <w:pPr>
              <w:spacing w:line="259" w:lineRule="auto"/>
              <w:ind w:right="24"/>
              <w:jc w:val="center"/>
              <w:rPr>
                <w:rFonts w:ascii="Calibri" w:eastAsia="Calibri" w:hAnsi="Calibri" w:cs="Calibri"/>
                <w:color w:val="000000"/>
                <w:sz w:val="22"/>
              </w:rPr>
            </w:pPr>
            <w:r>
              <w:rPr>
                <w:rFonts w:ascii="Arial" w:eastAsia="Arial" w:hAnsi="Arial"/>
                <w:b/>
                <w:color w:val="000000"/>
                <w:sz w:val="22"/>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1197859" w14:textId="77777777" w:rsidR="00F9219C" w:rsidRDefault="00000000">
            <w:pPr>
              <w:spacing w:line="259" w:lineRule="auto"/>
              <w:ind w:left="156"/>
              <w:rPr>
                <w:rFonts w:ascii="Calibri" w:eastAsia="Calibri" w:hAnsi="Calibri" w:cs="Calibri"/>
                <w:color w:val="000000"/>
                <w:sz w:val="22"/>
              </w:rPr>
            </w:pPr>
            <w:r>
              <w:rPr>
                <w:rFonts w:ascii="Arial" w:eastAsia="Arial" w:hAnsi="Arial"/>
                <w:b/>
                <w:color w:val="000000"/>
                <w:sz w:val="22"/>
              </w:rPr>
              <w:t xml:space="preserve">NO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492A8C74" w14:textId="77777777" w:rsidR="00F9219C" w:rsidRDefault="00000000">
            <w:pPr>
              <w:spacing w:after="36" w:line="259" w:lineRule="auto"/>
              <w:ind w:left="29"/>
              <w:jc w:val="center"/>
              <w:rPr>
                <w:rFonts w:ascii="Calibri" w:eastAsia="Calibri" w:hAnsi="Calibri" w:cs="Calibri"/>
                <w:color w:val="000000"/>
                <w:sz w:val="22"/>
              </w:rPr>
            </w:pPr>
            <w:r>
              <w:rPr>
                <w:rFonts w:ascii="Arial" w:eastAsia="Arial" w:hAnsi="Arial"/>
                <w:b/>
                <w:color w:val="000000"/>
                <w:sz w:val="16"/>
              </w:rPr>
              <w:t xml:space="preserve"> </w:t>
            </w:r>
          </w:p>
          <w:p w14:paraId="005B18BC" w14:textId="77777777" w:rsidR="00F9219C" w:rsidRDefault="00000000">
            <w:pPr>
              <w:spacing w:line="259" w:lineRule="auto"/>
              <w:ind w:right="17"/>
              <w:jc w:val="center"/>
              <w:rPr>
                <w:rFonts w:ascii="Calibri" w:eastAsia="Calibri" w:hAnsi="Calibri" w:cs="Calibri"/>
                <w:color w:val="000000"/>
                <w:sz w:val="22"/>
              </w:rPr>
            </w:pPr>
            <w:r>
              <w:rPr>
                <w:rFonts w:ascii="Arial" w:eastAsia="Arial" w:hAnsi="Arial"/>
                <w:b/>
                <w:color w:val="000000"/>
                <w:sz w:val="22"/>
              </w:rPr>
              <w:t xml:space="preserve">N/A </w:t>
            </w:r>
          </w:p>
        </w:tc>
      </w:tr>
      <w:tr w:rsidR="00DA57B5" w14:paraId="284109E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CB9F11"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A2453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451F93" w14:textId="77777777" w:rsidR="00F9219C" w:rsidRDefault="00000000">
            <w:pPr>
              <w:spacing w:line="259" w:lineRule="auto"/>
              <w:ind w:right="2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D91BC7" w14:textId="77777777" w:rsidR="00F9219C" w:rsidRDefault="00000000">
            <w:pPr>
              <w:spacing w:line="259" w:lineRule="auto"/>
              <w:ind w:right="1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0B5ED0" w14:textId="77777777" w:rsidR="00F9219C" w:rsidRDefault="00000000">
            <w:pPr>
              <w:spacing w:line="259" w:lineRule="auto"/>
              <w:ind w:right="1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4BB7056"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225F9E6"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5F0C69E"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610081F9" w14:textId="77777777" w:rsidR="00F9219C" w:rsidRDefault="00000000">
            <w:pPr>
              <w:spacing w:line="259" w:lineRule="auto"/>
              <w:ind w:right="2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6B8720D8" w14:textId="77777777" w:rsidR="00F9219C" w:rsidRDefault="00000000">
            <w:pPr>
              <w:spacing w:line="259" w:lineRule="auto"/>
              <w:ind w:right="1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3A03F42F" w14:textId="77777777" w:rsidR="00F9219C" w:rsidRDefault="00000000">
            <w:pPr>
              <w:spacing w:line="259" w:lineRule="auto"/>
              <w:ind w:right="1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85D5470" w14:textId="77777777">
        <w:trPr>
          <w:trHeight w:val="50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D17519"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F86227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E4F5AA" w14:textId="77777777" w:rsidR="00F9219C" w:rsidRDefault="00000000">
            <w:pPr>
              <w:spacing w:line="259" w:lineRule="auto"/>
              <w:ind w:right="2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B14AB5" w14:textId="77777777" w:rsidR="00F9219C" w:rsidRDefault="00000000">
            <w:pPr>
              <w:spacing w:line="259" w:lineRule="auto"/>
              <w:ind w:right="1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8BD453" w14:textId="77777777" w:rsidR="00F9219C" w:rsidRDefault="00000000">
            <w:pPr>
              <w:spacing w:line="259" w:lineRule="auto"/>
              <w:ind w:right="1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AA2D650" w14:textId="77777777">
        <w:trPr>
          <w:trHeight w:val="49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7D0FE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BD7C1C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318CE4" w14:textId="77777777" w:rsidR="00F9219C" w:rsidRDefault="00000000">
            <w:pPr>
              <w:spacing w:line="259" w:lineRule="auto"/>
              <w:ind w:right="2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F6D700" w14:textId="77777777" w:rsidR="00F9219C" w:rsidRDefault="00000000">
            <w:pPr>
              <w:spacing w:line="259" w:lineRule="auto"/>
              <w:ind w:right="2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A3027B" w14:textId="77777777" w:rsidR="00F9219C" w:rsidRDefault="00000000">
            <w:pPr>
              <w:spacing w:line="259" w:lineRule="auto"/>
              <w:ind w:right="2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5964C35"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404ACA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28 </w:t>
            </w:r>
          </w:p>
        </w:tc>
        <w:tc>
          <w:tcPr>
            <w:tcW w:w="7093" w:type="dxa"/>
            <w:tcBorders>
              <w:top w:val="single" w:sz="4" w:space="0" w:color="000000"/>
              <w:left w:val="single" w:sz="4" w:space="0" w:color="000000"/>
              <w:bottom w:val="single" w:sz="4" w:space="0" w:color="000000"/>
              <w:right w:val="nil"/>
            </w:tcBorders>
            <w:shd w:val="clear" w:color="auto" w:fill="F2F2F2"/>
          </w:tcPr>
          <w:p w14:paraId="52606A98"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YES</w:t>
            </w:r>
            <w:r>
              <w:rPr>
                <w:rFonts w:ascii="Arial" w:eastAsia="Arial" w:hAnsi="Arial"/>
                <w:b/>
                <w:color w:val="000000"/>
                <w:sz w:val="22"/>
              </w:rPr>
              <w:t xml:space="preserve"> </w:t>
            </w:r>
            <w:r>
              <w:rPr>
                <w:rFonts w:ascii="Arial" w:eastAsia="Arial" w:hAnsi="Arial"/>
                <w:color w:val="000000"/>
                <w:sz w:val="22"/>
              </w:rP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57E62096" w14:textId="77777777" w:rsidR="00F9219C" w:rsidRDefault="00F9219C">
            <w:pPr>
              <w:spacing w:line="259" w:lineRule="auto"/>
              <w:rPr>
                <w:rFonts w:ascii="Calibri" w:eastAsia="Calibri" w:hAnsi="Calibri" w:cs="Calibri"/>
                <w:color w:val="000000"/>
                <w:sz w:val="22"/>
              </w:rPr>
            </w:pPr>
          </w:p>
        </w:tc>
        <w:tc>
          <w:tcPr>
            <w:tcW w:w="852" w:type="dxa"/>
            <w:tcBorders>
              <w:top w:val="single" w:sz="4" w:space="0" w:color="000000"/>
              <w:left w:val="nil"/>
              <w:bottom w:val="single" w:sz="4" w:space="0" w:color="000000"/>
              <w:right w:val="nil"/>
            </w:tcBorders>
            <w:shd w:val="clear" w:color="auto" w:fill="F2F2F2"/>
          </w:tcPr>
          <w:p w14:paraId="327CEC64" w14:textId="77777777" w:rsidR="00F9219C" w:rsidRDefault="00F9219C">
            <w:pPr>
              <w:spacing w:line="259" w:lineRule="auto"/>
              <w:rPr>
                <w:rFonts w:ascii="Calibri" w:eastAsia="Calibri" w:hAnsi="Calibri" w:cs="Calibri"/>
                <w:color w:val="000000"/>
                <w:sz w:val="22"/>
              </w:rPr>
            </w:pPr>
          </w:p>
        </w:tc>
        <w:tc>
          <w:tcPr>
            <w:tcW w:w="993" w:type="dxa"/>
            <w:tcBorders>
              <w:top w:val="single" w:sz="4" w:space="0" w:color="000000"/>
              <w:left w:val="nil"/>
              <w:bottom w:val="single" w:sz="4" w:space="0" w:color="000000"/>
              <w:right w:val="single" w:sz="4" w:space="0" w:color="000000"/>
            </w:tcBorders>
            <w:shd w:val="clear" w:color="auto" w:fill="F2F2F2"/>
          </w:tcPr>
          <w:p w14:paraId="7D858041" w14:textId="77777777" w:rsidR="00F9219C" w:rsidRDefault="00F9219C">
            <w:pPr>
              <w:spacing w:line="259" w:lineRule="auto"/>
              <w:rPr>
                <w:rFonts w:ascii="Calibri" w:eastAsia="Calibri" w:hAnsi="Calibri" w:cs="Calibri"/>
                <w:color w:val="000000"/>
                <w:sz w:val="22"/>
              </w:rPr>
            </w:pPr>
          </w:p>
        </w:tc>
      </w:tr>
      <w:tr w:rsidR="00DA57B5" w14:paraId="2B8B0BDA" w14:textId="77777777">
        <w:trPr>
          <w:trHeight w:val="947"/>
        </w:trPr>
        <w:tc>
          <w:tcPr>
            <w:tcW w:w="559" w:type="dxa"/>
            <w:tcBorders>
              <w:top w:val="single" w:sz="4" w:space="0" w:color="000000"/>
              <w:left w:val="single" w:sz="4" w:space="0" w:color="000000"/>
              <w:bottom w:val="single" w:sz="4" w:space="0" w:color="000000"/>
              <w:right w:val="single" w:sz="4" w:space="0" w:color="000000"/>
            </w:tcBorders>
            <w:vAlign w:val="center"/>
          </w:tcPr>
          <w:p w14:paraId="71F633D7" w14:textId="77777777" w:rsidR="00F9219C" w:rsidRDefault="00000000">
            <w:pPr>
              <w:spacing w:line="259" w:lineRule="auto"/>
              <w:ind w:left="32"/>
              <w:jc w:val="center"/>
              <w:rPr>
                <w:rFonts w:ascii="Calibri" w:eastAsia="Calibri" w:hAnsi="Calibri" w:cs="Calibri"/>
                <w:color w:val="000000"/>
                <w:sz w:val="22"/>
              </w:rPr>
            </w:pPr>
            <w:r>
              <w:rPr>
                <w:rFonts w:ascii="Arial" w:eastAsia="Arial" w:hAnsi="Arial"/>
                <w:color w:val="000000"/>
                <w:sz w:val="22"/>
              </w:rPr>
              <w:t xml:space="preserve"> </w:t>
            </w:r>
          </w:p>
        </w:tc>
        <w:tc>
          <w:tcPr>
            <w:tcW w:w="7093" w:type="dxa"/>
            <w:tcBorders>
              <w:top w:val="single" w:sz="4" w:space="0" w:color="000000"/>
              <w:left w:val="single" w:sz="4" w:space="0" w:color="000000"/>
              <w:bottom w:val="single" w:sz="4" w:space="0" w:color="000000"/>
              <w:right w:val="nil"/>
            </w:tcBorders>
          </w:tcPr>
          <w:p w14:paraId="0D2FADD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792D49A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596F741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23C684D5" w14:textId="77777777" w:rsidR="00F9219C" w:rsidRDefault="00000000">
            <w:pPr>
              <w:spacing w:line="259" w:lineRule="auto"/>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c>
          <w:tcPr>
            <w:tcW w:w="991" w:type="dxa"/>
            <w:tcBorders>
              <w:top w:val="single" w:sz="4" w:space="0" w:color="000000"/>
              <w:left w:val="nil"/>
              <w:bottom w:val="single" w:sz="4" w:space="0" w:color="000000"/>
              <w:right w:val="nil"/>
            </w:tcBorders>
          </w:tcPr>
          <w:p w14:paraId="11E2A25E" w14:textId="77777777" w:rsidR="00F9219C" w:rsidRDefault="00F9219C">
            <w:pPr>
              <w:spacing w:line="259" w:lineRule="auto"/>
              <w:rPr>
                <w:rFonts w:ascii="Calibri" w:eastAsia="Calibri" w:hAnsi="Calibri" w:cs="Calibri"/>
                <w:color w:val="000000"/>
                <w:sz w:val="22"/>
              </w:rPr>
            </w:pPr>
          </w:p>
        </w:tc>
        <w:tc>
          <w:tcPr>
            <w:tcW w:w="852" w:type="dxa"/>
            <w:tcBorders>
              <w:top w:val="single" w:sz="4" w:space="0" w:color="000000"/>
              <w:left w:val="nil"/>
              <w:bottom w:val="single" w:sz="4" w:space="0" w:color="000000"/>
              <w:right w:val="nil"/>
            </w:tcBorders>
          </w:tcPr>
          <w:p w14:paraId="3E7BB276" w14:textId="77777777" w:rsidR="00F9219C" w:rsidRDefault="00F9219C">
            <w:pPr>
              <w:spacing w:line="259" w:lineRule="auto"/>
              <w:rPr>
                <w:rFonts w:ascii="Calibri" w:eastAsia="Calibri" w:hAnsi="Calibri" w:cs="Calibri"/>
                <w:color w:val="000000"/>
                <w:sz w:val="22"/>
              </w:rPr>
            </w:pPr>
          </w:p>
        </w:tc>
        <w:tc>
          <w:tcPr>
            <w:tcW w:w="993" w:type="dxa"/>
            <w:tcBorders>
              <w:top w:val="single" w:sz="4" w:space="0" w:color="000000"/>
              <w:left w:val="nil"/>
              <w:bottom w:val="single" w:sz="4" w:space="0" w:color="000000"/>
              <w:right w:val="single" w:sz="4" w:space="0" w:color="000000"/>
            </w:tcBorders>
          </w:tcPr>
          <w:p w14:paraId="2A7A2931" w14:textId="77777777" w:rsidR="00F9219C" w:rsidRDefault="00F9219C">
            <w:pPr>
              <w:spacing w:line="259" w:lineRule="auto"/>
              <w:rPr>
                <w:rFonts w:ascii="Calibri" w:eastAsia="Calibri" w:hAnsi="Calibri" w:cs="Calibri"/>
                <w:color w:val="000000"/>
                <w:sz w:val="22"/>
              </w:rPr>
            </w:pPr>
          </w:p>
        </w:tc>
      </w:tr>
    </w:tbl>
    <w:p w14:paraId="105275E0" w14:textId="77777777" w:rsidR="00F9219C" w:rsidRDefault="00000000">
      <w:pPr>
        <w:spacing w:after="212"/>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4680D762" w14:textId="77777777" w:rsidR="00F9219C" w:rsidRDefault="00000000">
      <w:pPr>
        <w:pStyle w:val="Heading1"/>
        <w:ind w:left="-5" w:right="0"/>
      </w:pPr>
      <w:r>
        <w:t xml:space="preserve">SECTION H: Anticipated Risks </w:t>
      </w:r>
    </w:p>
    <w:p w14:paraId="57D3AF9B" w14:textId="4BF64FBB" w:rsidR="00F9219C" w:rsidRDefault="008733E4">
      <w:pPr>
        <w:spacing w:after="0"/>
        <w:rPr>
          <w:rFonts w:ascii="Calibri" w:eastAsia="Calibri" w:hAnsi="Calibri" w:cs="Calibri"/>
          <w:color w:val="000000"/>
          <w:szCs w:val="24"/>
          <w:lang w:eastAsia="ko-KR"/>
        </w:rPr>
      </w:pPr>
      <w:r>
        <w:rPr>
          <w:rFonts w:ascii="Arial" w:eastAsia="Arial" w:hAnsi="Arial" w:cs="Arial"/>
          <w:b/>
          <w:noProof/>
          <w:color w:val="000000"/>
          <w:szCs w:val="24"/>
          <w:lang w:eastAsia="ko-KR"/>
        </w:rPr>
        <mc:AlternateContent>
          <mc:Choice Requires="wps">
            <w:drawing>
              <wp:anchor distT="0" distB="0" distL="114300" distR="114300" simplePos="0" relativeHeight="251676672" behindDoc="0" locked="0" layoutInCell="1" allowOverlap="1" wp14:anchorId="24CA4662" wp14:editId="5BB616F7">
                <wp:simplePos x="0" y="0"/>
                <wp:positionH relativeFrom="column">
                  <wp:posOffset>2314575</wp:posOffset>
                </wp:positionH>
                <wp:positionV relativeFrom="paragraph">
                  <wp:posOffset>1953260</wp:posOffset>
                </wp:positionV>
                <wp:extent cx="525780" cy="944880"/>
                <wp:effectExtent l="38100" t="38100" r="26670" b="26670"/>
                <wp:wrapNone/>
                <wp:docPr id="279643438" name="Straight Arrow Connector 7"/>
                <wp:cNvGraphicFramePr/>
                <a:graphic xmlns:a="http://schemas.openxmlformats.org/drawingml/2006/main">
                  <a:graphicData uri="http://schemas.microsoft.com/office/word/2010/wordprocessingShape">
                    <wps:wsp>
                      <wps:cNvCnPr/>
                      <wps:spPr>
                        <a:xfrm flipH="1" flipV="1">
                          <a:off x="0" y="0"/>
                          <a:ext cx="525780" cy="944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F0AC61" id="Straight Arrow Connector 7" o:spid="_x0000_s1026" type="#_x0000_t32" style="position:absolute;margin-left:182.25pt;margin-top:153.8pt;width:41.4pt;height:74.4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dfyAEAAOMDAAAOAAAAZHJzL2Uyb0RvYy54bWysU02P1DAMvSPxH6LcmXZGuzBU09nDLB8H&#10;BCtguWdTp42ULyVm2vn3OOlMFwFCWsTFcmO/Z/vZ3d1M1rAjxKS9a/l6VXMGTvpOu77l91/fvthy&#10;llC4ThjvoOUnSPxm//zZbgwNbPzgTQeREYlLzRhaPiCGpqqSHMCKtPIBHAWVj1Ygfca+6qIYid2a&#10;alPXL6vRxy5ELyEler2dg3xf+JUCiZ+USoDMtJx6w2JjsQ/ZVvudaPoowqDluQ3xD11YoR0VXahu&#10;BQr2PerfqKyW0SevcCW9rbxSWkKZgaZZ179M82UQAcosJE4Ki0zp/9HKj8eDu4skwxhSk8JdzFNM&#10;KlqmjA7vaae8eN+yl2PUM5uKgKdFQJiQSXq83ly/2pLMkkKvr6625BNzNRNmcIgJ34G3LDstTxiF&#10;7gc8eOdoVT7OJcTxQ8IZeAFksHHZotDmjesYngLdE0YtXG/gXCenVI+TFA9PBmb4Z1BMd9TnXKYc&#10;GRxMZEdB5yGkBIfrhYmyM0xpYxZgXST4K/Ccn6FQDvAp4AVRKnuHC9hq5+OfquN0aVnN+RcF5rmz&#10;BA++O5UdF2nokspOzlefT/Xn7wJ//Df3PwAAAP//AwBQSwMEFAAGAAgAAAAhALCxIFPhAAAACwEA&#10;AA8AAABkcnMvZG93bnJldi54bWxMj91Og0AQRu9NfIfNmHhnFy0/BVkaQ2yid7X6AFPYAsrOUnZp&#10;sU/veKV332ROvjmTr2fTi5MeXWdJwf0iAKGpsnVHjYKP983dCoTzSDX2lrSCb+1gXVxf5ZjV9kxv&#10;+rTzjeASchkqaL0fMild1WqDbmEHTbw72NGg53FsZD3imctNLx+CIJYGO+ILLQ66bHX1tZuMguNc&#10;fj5fUty8bJPL8bUr06mMUqVub+anRxBez/4Phl99VoeCnfZ2otqJXsEyDiNGOQRJDIKJMEyWIPYc&#10;ojgEWeTy/w/FDwAAAP//AwBQSwECLQAUAAYACAAAACEAtoM4kv4AAADhAQAAEwAAAAAAAAAAAAAA&#10;AAAAAAAAW0NvbnRlbnRfVHlwZXNdLnhtbFBLAQItABQABgAIAAAAIQA4/SH/1gAAAJQBAAALAAAA&#10;AAAAAAAAAAAAAC8BAABfcmVscy8ucmVsc1BLAQItABQABgAIAAAAIQCv/ddfyAEAAOMDAAAOAAAA&#10;AAAAAAAAAAAAAC4CAABkcnMvZTJvRG9jLnhtbFBLAQItABQABgAIAAAAIQCwsSBT4QAAAAsBAAAP&#10;AAAAAAAAAAAAAAAAACIEAABkcnMvZG93bnJldi54bWxQSwUGAAAAAAQABADzAAAAMAUAAAAA&#10;" strokecolor="#4472c4 [3204]" strokeweight=".5pt">
                <v:stroke endarrow="block" joinstyle="miter"/>
              </v:shape>
            </w:pict>
          </mc:Fallback>
        </mc:AlternateContent>
      </w:r>
      <w:r>
        <w:rPr>
          <w:rFonts w:ascii="Arial" w:eastAsia="Arial" w:hAnsi="Arial" w:cs="Arial"/>
          <w:b/>
          <w:noProof/>
          <w:color w:val="000000"/>
          <w:szCs w:val="24"/>
          <w:lang w:eastAsia="ko-KR"/>
        </w:rPr>
        <mc:AlternateContent>
          <mc:Choice Requires="wps">
            <w:drawing>
              <wp:anchor distT="0" distB="0" distL="114300" distR="114300" simplePos="0" relativeHeight="251675648" behindDoc="0" locked="0" layoutInCell="1" allowOverlap="1" wp14:anchorId="0F10A540" wp14:editId="729D617A">
                <wp:simplePos x="0" y="0"/>
                <wp:positionH relativeFrom="column">
                  <wp:posOffset>2837180</wp:posOffset>
                </wp:positionH>
                <wp:positionV relativeFrom="paragraph">
                  <wp:posOffset>2391410</wp:posOffset>
                </wp:positionV>
                <wp:extent cx="4099301" cy="1898542"/>
                <wp:effectExtent l="0" t="0" r="15875" b="26035"/>
                <wp:wrapNone/>
                <wp:docPr id="921030457" name="Rectangle: Rounded Corners 6"/>
                <wp:cNvGraphicFramePr/>
                <a:graphic xmlns:a="http://schemas.openxmlformats.org/drawingml/2006/main">
                  <a:graphicData uri="http://schemas.microsoft.com/office/word/2010/wordprocessingShape">
                    <wps:wsp>
                      <wps:cNvSpPr/>
                      <wps:spPr>
                        <a:xfrm>
                          <a:off x="0" y="0"/>
                          <a:ext cx="4099301" cy="1898542"/>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3419B8" w14:textId="6663595B" w:rsidR="008951DA" w:rsidRPr="00A43382" w:rsidRDefault="008951DA" w:rsidP="00164545">
                            <w:pPr>
                              <w:jc w:val="center"/>
                              <w:rPr>
                                <w:color w:val="000000" w:themeColor="text1"/>
                              </w:rPr>
                            </w:pPr>
                            <w:r w:rsidRPr="00A43382">
                              <w:rPr>
                                <w:color w:val="000000" w:themeColor="text1"/>
                                <w:lang w:val="en-US"/>
                              </w:rPr>
                              <w:t xml:space="preserve">I worked on this section to discuss </w:t>
                            </w:r>
                            <w:r w:rsidR="00D921D9" w:rsidRPr="00A43382">
                              <w:rPr>
                                <w:color w:val="000000" w:themeColor="text1"/>
                                <w:lang w:val="en-US"/>
                              </w:rPr>
                              <w:t xml:space="preserve">the risks that </w:t>
                            </w:r>
                            <w:r w:rsidRPr="00A43382">
                              <w:rPr>
                                <w:color w:val="000000" w:themeColor="text1"/>
                                <w:lang w:val="en-US"/>
                              </w:rPr>
                              <w:t xml:space="preserve">participants, </w:t>
                            </w:r>
                            <w:proofErr w:type="gramStart"/>
                            <w:r w:rsidRPr="00A43382">
                              <w:rPr>
                                <w:color w:val="000000" w:themeColor="text1"/>
                                <w:lang w:val="en-US"/>
                              </w:rPr>
                              <w:t>researchers</w:t>
                            </w:r>
                            <w:proofErr w:type="gramEnd"/>
                            <w:r w:rsidRPr="00A43382">
                              <w:rPr>
                                <w:color w:val="000000" w:themeColor="text1"/>
                                <w:lang w:val="en-US"/>
                              </w:rPr>
                              <w:t xml:space="preserve"> and the university could face. </w:t>
                            </w:r>
                            <w:r w:rsidR="00164545" w:rsidRPr="00A43382">
                              <w:rPr>
                                <w:color w:val="000000" w:themeColor="text1"/>
                                <w:lang w:val="en-US"/>
                              </w:rPr>
                              <w:t xml:space="preserve">These risks cover self-esteem, </w:t>
                            </w:r>
                            <w:r w:rsidR="00164545" w:rsidRPr="00A43382">
                              <w:rPr>
                                <w:color w:val="000000" w:themeColor="text1"/>
                              </w:rPr>
                              <w:t>personal social status, privacy, personal values &amp; beliefs, and personal relationship (</w:t>
                            </w:r>
                            <w:r w:rsidR="00095F09" w:rsidRPr="00A43382">
                              <w:rPr>
                                <w:color w:val="000000" w:themeColor="text1"/>
                              </w:rPr>
                              <w:t>Oates et al.,</w:t>
                            </w:r>
                            <w:r w:rsidR="00164545" w:rsidRPr="00A43382">
                              <w:rPr>
                                <w:color w:val="000000" w:themeColor="text1"/>
                              </w:rPr>
                              <w:t xml:space="preserve"> 2021). </w:t>
                            </w:r>
                            <w:r w:rsidRPr="00A43382">
                              <w:rPr>
                                <w:color w:val="000000" w:themeColor="text1"/>
                                <w:lang w:val="en-US"/>
                              </w:rPr>
                              <w:t xml:space="preserve">The red highlighted text were revisions from </w:t>
                            </w:r>
                            <w:proofErr w:type="spellStart"/>
                            <w:r w:rsidRPr="00A43382">
                              <w:rPr>
                                <w:color w:val="000000" w:themeColor="text1"/>
                                <w:lang w:val="en-US"/>
                              </w:rPr>
                              <w:t>Lymarie</w:t>
                            </w:r>
                            <w:proofErr w:type="spellEnd"/>
                            <w:r w:rsidRPr="00A43382">
                              <w:rPr>
                                <w:color w:val="000000" w:themeColor="text1"/>
                                <w:lang w:val="en-US"/>
                              </w:rPr>
                              <w:t xml:space="preserve"> and Zoe on what needed </w:t>
                            </w:r>
                            <w:proofErr w:type="spellStart"/>
                            <w:r w:rsidRPr="00A43382">
                              <w:rPr>
                                <w:color w:val="000000" w:themeColor="text1"/>
                                <w:lang w:val="en-US"/>
                              </w:rPr>
                              <w:t>o</w:t>
                            </w:r>
                            <w:proofErr w:type="spellEnd"/>
                            <w:r w:rsidRPr="00A43382">
                              <w:rPr>
                                <w:color w:val="000000" w:themeColor="text1"/>
                                <w:lang w:val="en-US"/>
                              </w:rPr>
                              <w:t xml:space="preserve"> be added for the safety of everyone involved. </w:t>
                            </w:r>
                            <w:r w:rsidR="00164545" w:rsidRPr="00A43382">
                              <w:rPr>
                                <w:color w:val="000000" w:themeColor="text1"/>
                                <w:lang w:val="en-US"/>
                              </w:rPr>
                              <w:t xml:space="preserve">I was able to details proper steps to avoid injuries, prevent misunderstandings and avoid damage to the university reputation while writing on risk mitigation.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10A540" id="_x0000_s1028" style="position:absolute;margin-left:223.4pt;margin-top:188.3pt;width:322.8pt;height:14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0rYnAIAABwGAAAOAAAAZHJzL2Uyb0RvYy54bWzEVN9P2zAQfp+0/8Hy+0jSFdZWpKgCMU1i&#10;gICJZ9exSSTH59luk+6v39lOUwZsD9Ok9SG17/d95+9Oz/pWka2wrgFd0uIop0RoDlWjn0r67eHy&#10;w4wS55mumAItSroTjp4t37877cxCTKAGVQlLMIh2i86UtPbeLLLM8Vq0zB2BERqVEmzLPF7tU1ZZ&#10;1mH0VmWTPD/JOrCVscCFcyi9SEq6jPGlFNzfSOmEJ6qkWJuPXxu/6/DNlqds8WSZqRs+lMH+ooqW&#10;NRqTjqEumGdkY5tXodqGW3Ag/RGHNgMpGy5iD9hNkb/o5r5mRsReEBxnRpjcvwvLr7f35tYiDJ1x&#10;C4fH0EUvbRv+sT7SR7B2I1ii94SjcJrP5x/zghKOumI2nx1PJwHO7OBurPOfBbQkHEpqYaOrOxxJ&#10;RIptr5xP9nu7kNKBaqrLRql4Cc9AnCtLtgwHyDgX2hfRXW3ar1Al+UmOvzRKFOPAk3i6F2NJ8UGF&#10;SLHAX5Io/T/yYk0hcXaAPZ78TolQjtJ3QpKmQqAnsd+xgddQuJpVIomL4wGJVy3HgCGyRGzH2AnL&#10;38ROwxnsg6uIhBqd8z8VlpxHj5gZtB+d20aDfSuAwgEPmZP9HqQETUDJ9+sesQnQoGWQrKHa3Vpi&#10;IRHcGX7Z4Ju7Ys7fMouMRu7jlvI3+JEKupLCcKKkBvvjLXmwR6KhlpION0RJ3fcNs4IS9UUjBefF&#10;dBpWSrxMjz9N8GKfa9bPNXrTngO+YSQMVhePwd6r/VFaaB9xma1CVlQxzTF3Sbm3+8u5T5sL1yEX&#10;q1U0wzVimL/S94aH4AHnQKeH/pFZMxDPI2evYb9N2OIF9ZJt8NSw2niQTeTlAddhAriCInuGdRl2&#10;3PN7tDos9eVPAAAA//8DAFBLAwQUAAYACAAAACEAXv0o6eEAAAAMAQAADwAAAGRycy9kb3ducmV2&#10;LnhtbEyPMU/DMBSEd6T+B+tVYqNOS+LQEKdCCAZEl6bA7MSPJBA/R7Hbhn+PO7Xj6U533+WbyfTs&#10;iKPrLElYLiJgSLXVHTUSPvavdw/AnFekVW8JJfyhg00xu8lVpu2JdngsfcNCCblMSWi9HzLOXd2i&#10;UW5hB6TgfdvRKB/k2HA9qlMoNz1fRZHgRnUUFlo14HOL9W95MBJK9SaWqd4mJhHr7c/+8/3rRVdS&#10;3s6np0dgHid/CcMZP6BDEZgqeyDtWC8hjkVA9xLuUyGAnRPRehUDqySINBHAi5xfnyj+AQAA//8D&#10;AFBLAQItABQABgAIAAAAIQC2gziS/gAAAOEBAAATAAAAAAAAAAAAAAAAAAAAAABbQ29udGVudF9U&#10;eXBlc10ueG1sUEsBAi0AFAAGAAgAAAAhADj9If/WAAAAlAEAAAsAAAAAAAAAAAAAAAAALwEAAF9y&#10;ZWxzLy5yZWxzUEsBAi0AFAAGAAgAAAAhANTzSticAgAAHAYAAA4AAAAAAAAAAAAAAAAALgIAAGRy&#10;cy9lMm9Eb2MueG1sUEsBAi0AFAAGAAgAAAAhAF79KOnhAAAADAEAAA8AAAAAAAAAAAAAAAAA9gQA&#10;AGRycy9kb3ducmV2LnhtbFBLBQYAAAAABAAEAPMAAAAEBgAAAAA=&#10;" fillcolor="#8eaadb [1940]" strokecolor="#8eaadb [1940]" strokeweight="1pt">
                <v:stroke joinstyle="miter"/>
                <v:textbox>
                  <w:txbxContent>
                    <w:p w14:paraId="193419B8" w14:textId="6663595B" w:rsidR="008951DA" w:rsidRPr="00A43382" w:rsidRDefault="008951DA" w:rsidP="00164545">
                      <w:pPr>
                        <w:jc w:val="center"/>
                        <w:rPr>
                          <w:color w:val="000000" w:themeColor="text1"/>
                        </w:rPr>
                      </w:pPr>
                      <w:r w:rsidRPr="00A43382">
                        <w:rPr>
                          <w:color w:val="000000" w:themeColor="text1"/>
                          <w:lang w:val="en-US"/>
                        </w:rPr>
                        <w:t xml:space="preserve">I worked on this section to discuss </w:t>
                      </w:r>
                      <w:r w:rsidR="00D921D9" w:rsidRPr="00A43382">
                        <w:rPr>
                          <w:color w:val="000000" w:themeColor="text1"/>
                          <w:lang w:val="en-US"/>
                        </w:rPr>
                        <w:t xml:space="preserve">the risks that </w:t>
                      </w:r>
                      <w:r w:rsidRPr="00A43382">
                        <w:rPr>
                          <w:color w:val="000000" w:themeColor="text1"/>
                          <w:lang w:val="en-US"/>
                        </w:rPr>
                        <w:t xml:space="preserve">participants, </w:t>
                      </w:r>
                      <w:proofErr w:type="gramStart"/>
                      <w:r w:rsidRPr="00A43382">
                        <w:rPr>
                          <w:color w:val="000000" w:themeColor="text1"/>
                          <w:lang w:val="en-US"/>
                        </w:rPr>
                        <w:t>researchers</w:t>
                      </w:r>
                      <w:proofErr w:type="gramEnd"/>
                      <w:r w:rsidRPr="00A43382">
                        <w:rPr>
                          <w:color w:val="000000" w:themeColor="text1"/>
                          <w:lang w:val="en-US"/>
                        </w:rPr>
                        <w:t xml:space="preserve"> and the university could face. </w:t>
                      </w:r>
                      <w:r w:rsidR="00164545" w:rsidRPr="00A43382">
                        <w:rPr>
                          <w:color w:val="000000" w:themeColor="text1"/>
                          <w:lang w:val="en-US"/>
                        </w:rPr>
                        <w:t xml:space="preserve">These risks cover self-esteem, </w:t>
                      </w:r>
                      <w:r w:rsidR="00164545" w:rsidRPr="00A43382">
                        <w:rPr>
                          <w:color w:val="000000" w:themeColor="text1"/>
                        </w:rPr>
                        <w:t>personal social status, privacy, personal values &amp; beliefs, and personal relationship (</w:t>
                      </w:r>
                      <w:r w:rsidR="00095F09" w:rsidRPr="00A43382">
                        <w:rPr>
                          <w:color w:val="000000" w:themeColor="text1"/>
                        </w:rPr>
                        <w:t>Oates et al.,</w:t>
                      </w:r>
                      <w:r w:rsidR="00164545" w:rsidRPr="00A43382">
                        <w:rPr>
                          <w:color w:val="000000" w:themeColor="text1"/>
                        </w:rPr>
                        <w:t xml:space="preserve"> 2021). </w:t>
                      </w:r>
                      <w:r w:rsidRPr="00A43382">
                        <w:rPr>
                          <w:color w:val="000000" w:themeColor="text1"/>
                          <w:lang w:val="en-US"/>
                        </w:rPr>
                        <w:t xml:space="preserve">The red highlighted text were revisions from </w:t>
                      </w:r>
                      <w:proofErr w:type="spellStart"/>
                      <w:r w:rsidRPr="00A43382">
                        <w:rPr>
                          <w:color w:val="000000" w:themeColor="text1"/>
                          <w:lang w:val="en-US"/>
                        </w:rPr>
                        <w:t>Lymarie</w:t>
                      </w:r>
                      <w:proofErr w:type="spellEnd"/>
                      <w:r w:rsidRPr="00A43382">
                        <w:rPr>
                          <w:color w:val="000000" w:themeColor="text1"/>
                          <w:lang w:val="en-US"/>
                        </w:rPr>
                        <w:t xml:space="preserve"> and Zoe on what needed </w:t>
                      </w:r>
                      <w:proofErr w:type="spellStart"/>
                      <w:r w:rsidRPr="00A43382">
                        <w:rPr>
                          <w:color w:val="000000" w:themeColor="text1"/>
                          <w:lang w:val="en-US"/>
                        </w:rPr>
                        <w:t>o</w:t>
                      </w:r>
                      <w:proofErr w:type="spellEnd"/>
                      <w:r w:rsidRPr="00A43382">
                        <w:rPr>
                          <w:color w:val="000000" w:themeColor="text1"/>
                          <w:lang w:val="en-US"/>
                        </w:rPr>
                        <w:t xml:space="preserve"> be added for the safety of everyone involved. </w:t>
                      </w:r>
                      <w:r w:rsidR="00164545" w:rsidRPr="00A43382">
                        <w:rPr>
                          <w:color w:val="000000" w:themeColor="text1"/>
                          <w:lang w:val="en-US"/>
                        </w:rPr>
                        <w:t xml:space="preserve">I was able to details proper steps to avoid injuries, prevent misunderstandings and avoid damage to the university reputation while writing on risk mitigation. </w:t>
                      </w:r>
                    </w:p>
                  </w:txbxContent>
                </v:textbox>
              </v:roundrect>
            </w:pict>
          </mc:Fallback>
        </mc:AlternateContent>
      </w:r>
      <w:r w:rsidR="00164545">
        <w:rPr>
          <w:rFonts w:ascii="Arial" w:eastAsia="Arial" w:hAnsi="Arial" w:cs="Arial"/>
          <w:b/>
          <w:color w:val="000000"/>
          <w:szCs w:val="24"/>
          <w:lang w:eastAsia="ko-KR"/>
        </w:rPr>
        <w:t xml:space="preserve"> </w:t>
      </w:r>
    </w:p>
    <w:tbl>
      <w:tblPr>
        <w:tblStyle w:val="TableGrid1"/>
        <w:tblW w:w="10522" w:type="dxa"/>
        <w:tblInd w:w="-29" w:type="dxa"/>
        <w:tblCellMar>
          <w:top w:w="3" w:type="dxa"/>
          <w:left w:w="105" w:type="dxa"/>
          <w:right w:w="56" w:type="dxa"/>
        </w:tblCellMar>
        <w:tblLook w:val="04A0" w:firstRow="1" w:lastRow="0" w:firstColumn="1" w:lastColumn="0" w:noHBand="0" w:noVBand="1"/>
      </w:tblPr>
      <w:tblGrid>
        <w:gridCol w:w="594"/>
        <w:gridCol w:w="4997"/>
        <w:gridCol w:w="3401"/>
        <w:gridCol w:w="851"/>
        <w:gridCol w:w="679"/>
      </w:tblGrid>
      <w:tr w:rsidR="00DA57B5" w14:paraId="0EEDF276" w14:textId="77777777">
        <w:trPr>
          <w:trHeight w:val="12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F04A173"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FB2B84F" w14:textId="77777777" w:rsidR="00F9219C" w:rsidRDefault="00000000">
            <w:pPr>
              <w:spacing w:line="232" w:lineRule="auto"/>
              <w:ind w:left="5"/>
              <w:rPr>
                <w:rFonts w:ascii="Calibri" w:eastAsia="Calibri" w:hAnsi="Calibri" w:cs="Calibri"/>
                <w:color w:val="000000"/>
                <w:sz w:val="22"/>
              </w:rPr>
            </w:pPr>
            <w:r>
              <w:rPr>
                <w:rFonts w:ascii="Arial" w:eastAsia="Arial" w:hAnsi="Arial"/>
                <w:b/>
                <w:color w:val="000000"/>
                <w:sz w:val="22"/>
              </w:rPr>
              <w:t xml:space="preserve">Outline any anticipated risks that may adversely affect any of the participants, the researchers and/or the University, and the steps that will be taken to address them.  </w:t>
            </w:r>
          </w:p>
          <w:p w14:paraId="2655682C" w14:textId="77777777" w:rsidR="00F9219C" w:rsidRDefault="00000000">
            <w:pPr>
              <w:spacing w:line="259" w:lineRule="auto"/>
              <w:ind w:left="5"/>
              <w:rPr>
                <w:rFonts w:ascii="Calibri" w:eastAsia="Calibri" w:hAnsi="Calibri" w:cs="Calibri"/>
                <w:color w:val="000000"/>
                <w:sz w:val="22"/>
              </w:rPr>
            </w:pPr>
            <w:r>
              <w:rPr>
                <w:rFonts w:ascii="Times New Roman" w:eastAsia="Times New Roman" w:hAnsi="Times New Roman" w:cs="Times New Roman"/>
                <w:color w:val="000000"/>
                <w:sz w:val="20"/>
              </w:rPr>
              <w:t xml:space="preserve"> </w:t>
            </w:r>
          </w:p>
          <w:p w14:paraId="358A1FAD"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If you have completed a full risk assessment (for example as required by a laboratory, or external research collaborator) you may append that to this form.</w:t>
            </w:r>
            <w:r>
              <w:rPr>
                <w:rFonts w:ascii="Arial" w:eastAsia="Arial" w:hAnsi="Arial"/>
                <w:color w:val="000000"/>
                <w:sz w:val="20"/>
              </w:rPr>
              <w:t xml:space="preserve">   </w:t>
            </w:r>
          </w:p>
        </w:tc>
      </w:tr>
      <w:tr w:rsidR="00DA57B5" w14:paraId="18A8E7B1" w14:textId="77777777">
        <w:trPr>
          <w:trHeight w:val="295"/>
        </w:trPr>
        <w:tc>
          <w:tcPr>
            <w:tcW w:w="59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97B5EB3" w14:textId="77777777" w:rsidR="00F9219C" w:rsidRDefault="00000000">
            <w:pPr>
              <w:spacing w:line="259" w:lineRule="auto"/>
              <w:ind w:right="44"/>
              <w:jc w:val="center"/>
              <w:rPr>
                <w:rFonts w:ascii="Calibri" w:eastAsia="Calibri" w:hAnsi="Calibri" w:cs="Calibri"/>
                <w:color w:val="000000"/>
                <w:sz w:val="22"/>
              </w:rPr>
            </w:pPr>
            <w:r>
              <w:rPr>
                <w:rFonts w:ascii="Arial" w:eastAsia="Arial" w:hAnsi="Arial"/>
                <w:color w:val="000000"/>
                <w:sz w:val="20"/>
              </w:rPr>
              <w:t xml:space="preserve">1 </w:t>
            </w:r>
          </w:p>
        </w:tc>
        <w:tc>
          <w:tcPr>
            <w:tcW w:w="839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CECDDF4"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0"/>
              </w:rPr>
              <w:t xml:space="preserve">Full risk assessment completed and appended?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560BCD2E"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Yes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1DCB3B26" w14:textId="77777777" w:rsidR="00F9219C" w:rsidRDefault="00000000">
            <w:pPr>
              <w:spacing w:line="259" w:lineRule="auto"/>
              <w:ind w:left="120"/>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b/>
                <w:color w:val="000000"/>
                <w:sz w:val="20"/>
              </w:rPr>
              <w:t xml:space="preserve"> </w:t>
            </w:r>
          </w:p>
        </w:tc>
      </w:tr>
      <w:tr w:rsidR="00DA57B5" w14:paraId="7DF30C6D" w14:textId="77777777">
        <w:trPr>
          <w:trHeight w:val="295"/>
        </w:trPr>
        <w:tc>
          <w:tcPr>
            <w:tcW w:w="0" w:type="auto"/>
            <w:vMerge/>
            <w:tcBorders>
              <w:top w:val="nil"/>
              <w:left w:val="single" w:sz="4" w:space="0" w:color="000000"/>
              <w:bottom w:val="single" w:sz="4" w:space="0" w:color="000000"/>
              <w:right w:val="single" w:sz="4" w:space="0" w:color="000000"/>
            </w:tcBorders>
          </w:tcPr>
          <w:p w14:paraId="22CD1E56" w14:textId="77777777" w:rsidR="00F9219C" w:rsidRDefault="00F9219C">
            <w:pPr>
              <w:spacing w:line="259" w:lineRule="auto"/>
              <w:rPr>
                <w:rFonts w:ascii="Calibri" w:eastAsia="Calibri" w:hAnsi="Calibri" w:cs="Calibri"/>
                <w:color w:val="000000"/>
                <w:sz w:val="22"/>
              </w:rPr>
            </w:pPr>
          </w:p>
        </w:tc>
        <w:tc>
          <w:tcPr>
            <w:tcW w:w="0" w:type="auto"/>
            <w:gridSpan w:val="2"/>
            <w:vMerge/>
            <w:tcBorders>
              <w:top w:val="nil"/>
              <w:left w:val="single" w:sz="4" w:space="0" w:color="000000"/>
              <w:bottom w:val="single" w:sz="4" w:space="0" w:color="000000"/>
              <w:right w:val="single" w:sz="4" w:space="0" w:color="000000"/>
            </w:tcBorders>
          </w:tcPr>
          <w:p w14:paraId="32118317"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64DEC585"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No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514C7A0C" w14:textId="77777777" w:rsidR="00F9219C" w:rsidRDefault="00000000">
            <w:pPr>
              <w:spacing w:line="259" w:lineRule="auto"/>
              <w:ind w:left="120"/>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B137AD6" w14:textId="77777777">
        <w:trPr>
          <w:trHeight w:val="74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30AB47" w14:textId="77777777" w:rsidR="00F9219C" w:rsidRDefault="00000000">
            <w:pPr>
              <w:spacing w:line="259" w:lineRule="auto"/>
              <w:ind w:right="43"/>
              <w:jc w:val="center"/>
              <w:rPr>
                <w:rFonts w:ascii="Calibri" w:eastAsia="Calibri" w:hAnsi="Calibri" w:cs="Calibri"/>
                <w:color w:val="000000"/>
                <w:sz w:val="22"/>
              </w:rPr>
            </w:pPr>
            <w:r>
              <w:rPr>
                <w:rFonts w:ascii="Arial" w:eastAsia="Arial" w:hAnsi="Arial"/>
                <w:color w:val="000000"/>
                <w:sz w:val="22"/>
              </w:rPr>
              <w:t xml:space="preserve">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627C266"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Risks to participants</w:t>
            </w:r>
            <w:r>
              <w:rPr>
                <w:rFonts w:ascii="Arial" w:eastAsia="Arial" w:hAnsi="Arial"/>
                <w:color w:val="000000"/>
                <w:sz w:val="22"/>
              </w:rPr>
              <w:t xml:space="preserve"> </w:t>
            </w:r>
          </w:p>
          <w:p w14:paraId="0E59836C"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For example: sector-specific health &amp; safety, emotional distress, financial disclosure, physical harm, transfer of personal data, sensitive organisational information</w:t>
            </w:r>
            <w:r>
              <w:rPr>
                <w:rFonts w:ascii="Arial" w:eastAsia="Arial" w:hAnsi="Arial"/>
                <w:b/>
                <w:color w:val="000000"/>
                <w:sz w:val="22"/>
              </w:rPr>
              <w:t xml:space="preserve"> </w:t>
            </w:r>
          </w:p>
        </w:tc>
      </w:tr>
      <w:tr w:rsidR="00DA57B5" w14:paraId="6EC6E588" w14:textId="77777777">
        <w:trPr>
          <w:trHeight w:val="5624"/>
        </w:trPr>
        <w:tc>
          <w:tcPr>
            <w:tcW w:w="594" w:type="dxa"/>
            <w:tcBorders>
              <w:top w:val="single" w:sz="4" w:space="0" w:color="000000"/>
              <w:left w:val="single" w:sz="4" w:space="0" w:color="000000"/>
              <w:bottom w:val="single" w:sz="4" w:space="0" w:color="000000"/>
              <w:right w:val="single" w:sz="4" w:space="0" w:color="000000"/>
            </w:tcBorders>
            <w:vAlign w:val="center"/>
          </w:tcPr>
          <w:p w14:paraId="555C2AD9" w14:textId="77777777" w:rsidR="00F9219C" w:rsidRDefault="00000000">
            <w:pPr>
              <w:spacing w:line="259" w:lineRule="auto"/>
              <w:ind w:left="16"/>
              <w:jc w:val="center"/>
              <w:rPr>
                <w:rFonts w:ascii="Calibri" w:eastAsia="Calibri" w:hAnsi="Calibri" w:cs="Calibri"/>
                <w:color w:val="000000"/>
                <w:sz w:val="22"/>
              </w:rPr>
            </w:pPr>
            <w:r>
              <w:rPr>
                <w:rFonts w:ascii="Arial" w:eastAsia="Arial" w:hAnsi="Arial"/>
                <w:color w:val="000000"/>
                <w:sz w:val="22"/>
              </w:rP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BE4AF22"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Risk to participants: </w:t>
            </w:r>
          </w:p>
          <w:p w14:paraId="1F1F7F33" w14:textId="77777777" w:rsidR="002A7887" w:rsidRDefault="00000000">
            <w:pPr>
              <w:spacing w:line="234" w:lineRule="auto"/>
              <w:ind w:left="5" w:right="50"/>
              <w:rPr>
                <w:rFonts w:ascii="Arial" w:eastAsia="Arial" w:hAnsi="Arial"/>
                <w:color w:val="000000"/>
                <w:sz w:val="22"/>
              </w:rPr>
            </w:pPr>
            <w:r>
              <w:rPr>
                <w:rFonts w:ascii="Arial" w:eastAsia="Arial" w:hAnsi="Arial"/>
                <w:color w:val="000000"/>
                <w:sz w:val="22"/>
              </w:rPr>
              <w:t xml:space="preserve">As participants will be asked to partake in physical exercise, there could be a risk of injuries like muscle pulls &amp; soreness or more severe injuries like ankle sprains from incorrectly stretching. </w:t>
            </w:r>
          </w:p>
          <w:p w14:paraId="165F84D2" w14:textId="77777777" w:rsidR="002A7887" w:rsidRDefault="002A7887">
            <w:pPr>
              <w:spacing w:line="234" w:lineRule="auto"/>
              <w:ind w:left="5" w:right="50"/>
              <w:rPr>
                <w:rFonts w:ascii="Arial" w:eastAsia="Arial" w:hAnsi="Arial"/>
                <w:color w:val="000000"/>
                <w:sz w:val="22"/>
              </w:rPr>
            </w:pPr>
          </w:p>
          <w:p w14:paraId="69773617" w14:textId="77777777" w:rsidR="002A7887" w:rsidRDefault="002A7887" w:rsidP="002A7887">
            <w:pPr>
              <w:spacing w:line="234" w:lineRule="auto"/>
              <w:ind w:right="50"/>
              <w:rPr>
                <w:rFonts w:ascii="Calibri" w:eastAsia="Calibri" w:hAnsi="Calibri" w:cs="Calibri"/>
                <w:color w:val="000000"/>
                <w:sz w:val="22"/>
              </w:rPr>
            </w:pPr>
          </w:p>
          <w:p w14:paraId="1D630D57" w14:textId="77777777" w:rsidR="00F9219C" w:rsidRPr="002A7887" w:rsidRDefault="00000000" w:rsidP="002A7887">
            <w:pPr>
              <w:spacing w:line="234" w:lineRule="auto"/>
              <w:ind w:right="50"/>
              <w:rPr>
                <w:rFonts w:ascii="Calibri" w:eastAsia="Calibri" w:hAnsi="Calibri" w:cs="Calibri"/>
                <w:color w:val="FF0000"/>
                <w:sz w:val="22"/>
              </w:rPr>
            </w:pPr>
            <w:r>
              <w:rPr>
                <w:rFonts w:ascii="Arial" w:eastAsia="Calibri" w:hAnsi="Arial"/>
                <w:color w:val="FF0000"/>
                <w:sz w:val="22"/>
              </w:rPr>
              <w:t>There is additional risk for participants who have prior health condition like pregnancy.</w:t>
            </w:r>
            <w:r>
              <w:rPr>
                <w:rFonts w:ascii="Arial" w:eastAsia="Calibri" w:hAnsi="Arial"/>
                <w:color w:val="FF0000"/>
                <w:sz w:val="22"/>
              </w:rPr>
              <w:br/>
            </w:r>
            <w:r>
              <w:rPr>
                <w:rFonts w:ascii="Arial" w:eastAsia="Calibri" w:hAnsi="Arial"/>
                <w:color w:val="FF0000"/>
                <w:sz w:val="22"/>
              </w:rPr>
              <w:br/>
            </w:r>
            <w:r w:rsidRPr="002A7887">
              <w:rPr>
                <w:rFonts w:ascii="Arial" w:eastAsia="Arial" w:hAnsi="Arial"/>
                <w:color w:val="FF0000"/>
                <w:sz w:val="22"/>
              </w:rPr>
              <w:t>There</w:t>
            </w:r>
            <w:r>
              <w:rPr>
                <w:rFonts w:ascii="Arial" w:eastAsia="Arial" w:hAnsi="Arial"/>
                <w:color w:val="FF0000"/>
                <w:sz w:val="22"/>
              </w:rPr>
              <w:t xml:space="preserve"> also</w:t>
            </w:r>
            <w:r w:rsidRPr="002A7887">
              <w:rPr>
                <w:rFonts w:ascii="Arial" w:eastAsia="Arial" w:hAnsi="Arial"/>
                <w:color w:val="FF0000"/>
                <w:sz w:val="22"/>
              </w:rPr>
              <w:t xml:space="preserve"> </w:t>
            </w:r>
            <w:r>
              <w:rPr>
                <w:rFonts w:ascii="Arial" w:eastAsia="Arial" w:hAnsi="Arial"/>
                <w:color w:val="FF0000"/>
                <w:sz w:val="22"/>
              </w:rPr>
              <w:t>exists a risk for coercion as students will be concerned about withdrawal from the study affecting their education.</w:t>
            </w:r>
            <w:r>
              <w:rPr>
                <w:rFonts w:ascii="Arial" w:eastAsia="Arial" w:hAnsi="Arial"/>
                <w:color w:val="000000"/>
                <w:sz w:val="22"/>
              </w:rPr>
              <w:br/>
            </w:r>
          </w:p>
          <w:p w14:paraId="7C03752E" w14:textId="77777777" w:rsidR="00F9219C" w:rsidRDefault="00000000">
            <w:pPr>
              <w:spacing w:line="235" w:lineRule="auto"/>
              <w:ind w:left="5"/>
              <w:rPr>
                <w:rFonts w:ascii="Calibri" w:eastAsia="Calibri" w:hAnsi="Calibri" w:cs="Calibri"/>
                <w:color w:val="000000"/>
                <w:sz w:val="22"/>
              </w:rPr>
            </w:pPr>
            <w:r>
              <w:rPr>
                <w:rFonts w:ascii="Arial" w:eastAsia="Arial" w:hAnsi="Arial"/>
                <w:color w:val="000000"/>
                <w:sz w:val="22"/>
              </w:rPr>
              <w:t xml:space="preserve">There is also a minor risk for emotional distress where participants may feel upset if they are unable to follow the exercises as demonstrated. </w:t>
            </w:r>
          </w:p>
          <w:p w14:paraId="2BB356D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1A17CDD4" w14:textId="77777777" w:rsidR="00F9219C" w:rsidRDefault="00000000">
            <w:pPr>
              <w:spacing w:after="16" w:line="259" w:lineRule="auto"/>
              <w:rPr>
                <w:rFonts w:ascii="Calibri" w:eastAsia="Calibri" w:hAnsi="Calibri" w:cs="Calibri"/>
                <w:color w:val="000000"/>
                <w:sz w:val="22"/>
              </w:rPr>
            </w:pPr>
            <w:r>
              <w:rPr>
                <w:rFonts w:ascii="Arial" w:eastAsia="Arial" w:hAnsi="Arial"/>
                <w:i/>
                <w:color w:val="000000"/>
                <w:sz w:val="18"/>
              </w:rPr>
              <w:t xml:space="preserve">How you will mitigate the risk to participants: </w:t>
            </w:r>
          </w:p>
          <w:p w14:paraId="1E3FEF5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15CCE433" w14:textId="77777777" w:rsidR="00F9219C" w:rsidRDefault="00000000">
            <w:pPr>
              <w:spacing w:after="5" w:line="232" w:lineRule="auto"/>
              <w:ind w:right="22"/>
              <w:rPr>
                <w:rFonts w:ascii="Arial" w:eastAsia="Arial" w:hAnsi="Arial"/>
                <w:color w:val="000000"/>
                <w:sz w:val="22"/>
              </w:rPr>
            </w:pPr>
            <w:r>
              <w:rPr>
                <w:rFonts w:ascii="Arial" w:eastAsia="Arial" w:hAnsi="Arial"/>
                <w:color w:val="000000"/>
                <w:sz w:val="22"/>
              </w:rPr>
              <w:t>Participants will be fully informed of the activity, they will be given a full description and advised as to what activity levels it is appropriate for. Participants can decide at ANY point to stop participation. Participants will be encouraged to stay within their capabilities when presented with an exercise</w:t>
            </w:r>
            <w:r w:rsidR="002A7887">
              <w:rPr>
                <w:rFonts w:ascii="Arial" w:eastAsia="Arial" w:hAnsi="Arial"/>
                <w:color w:val="000000"/>
                <w:sz w:val="22"/>
              </w:rPr>
              <w:t>.</w:t>
            </w:r>
          </w:p>
          <w:p w14:paraId="705B2FF9" w14:textId="77777777" w:rsidR="002A7887" w:rsidRDefault="002A7887">
            <w:pPr>
              <w:spacing w:after="5" w:line="232" w:lineRule="auto"/>
              <w:ind w:right="22"/>
              <w:rPr>
                <w:rFonts w:ascii="Arial" w:eastAsia="Arial" w:hAnsi="Arial"/>
                <w:color w:val="000000"/>
                <w:sz w:val="22"/>
              </w:rPr>
            </w:pPr>
          </w:p>
          <w:p w14:paraId="754C4D2E" w14:textId="77777777" w:rsidR="002A7887" w:rsidRPr="002A7887" w:rsidRDefault="00000000">
            <w:pPr>
              <w:spacing w:after="5" w:line="232" w:lineRule="auto"/>
              <w:ind w:right="22"/>
              <w:rPr>
                <w:rFonts w:ascii="Arial" w:eastAsia="Arial" w:hAnsi="Arial"/>
                <w:color w:val="FF0000"/>
                <w:sz w:val="22"/>
              </w:rPr>
            </w:pPr>
            <w:r w:rsidRPr="002A7887">
              <w:rPr>
                <w:rFonts w:ascii="Arial" w:eastAsia="Arial" w:hAnsi="Arial"/>
                <w:color w:val="FF0000"/>
                <w:sz w:val="22"/>
              </w:rPr>
              <w:t>Participants with health conditions will be properly informed to the risks and warned to not participate in the study. Someone with First Aid Training will be present during the intervention as per UWTSD requirement for insurance.</w:t>
            </w:r>
          </w:p>
          <w:p w14:paraId="0B39C2F1" w14:textId="77777777" w:rsidR="002A7887" w:rsidRDefault="002A7887">
            <w:pPr>
              <w:spacing w:after="5" w:line="232" w:lineRule="auto"/>
              <w:ind w:right="22"/>
              <w:rPr>
                <w:rFonts w:ascii="Calibri" w:eastAsia="Calibri" w:hAnsi="Calibri" w:cs="Calibri"/>
                <w:color w:val="000000"/>
                <w:sz w:val="22"/>
              </w:rPr>
            </w:pPr>
          </w:p>
          <w:p w14:paraId="41F85A50" w14:textId="77777777" w:rsidR="002A7887" w:rsidRDefault="00000000">
            <w:pPr>
              <w:spacing w:line="259" w:lineRule="auto"/>
              <w:rPr>
                <w:rFonts w:ascii="Arial" w:eastAsia="Arial" w:hAnsi="Arial"/>
                <w:color w:val="FF0000"/>
                <w:sz w:val="22"/>
              </w:rPr>
            </w:pPr>
            <w:r>
              <w:rPr>
                <w:rFonts w:ascii="Arial" w:eastAsia="Arial" w:hAnsi="Arial"/>
                <w:color w:val="FF0000"/>
                <w:sz w:val="22"/>
              </w:rPr>
              <w:t>Participants will be assured that withdrawal from the study will not affect their education.</w:t>
            </w:r>
          </w:p>
          <w:p w14:paraId="6FAD82D4" w14:textId="77777777" w:rsidR="00F9219C" w:rsidRDefault="00F9219C">
            <w:pPr>
              <w:spacing w:line="259" w:lineRule="auto"/>
              <w:rPr>
                <w:rFonts w:ascii="Calibri" w:eastAsia="Calibri" w:hAnsi="Calibri" w:cs="Calibri"/>
                <w:color w:val="000000"/>
                <w:sz w:val="22"/>
              </w:rPr>
            </w:pPr>
          </w:p>
          <w:p w14:paraId="6E810210" w14:textId="77777777" w:rsidR="00F9219C" w:rsidRDefault="00000000">
            <w:pPr>
              <w:spacing w:line="233" w:lineRule="auto"/>
              <w:rPr>
                <w:rFonts w:ascii="Calibri" w:eastAsia="Calibri" w:hAnsi="Calibri" w:cs="Calibri"/>
                <w:color w:val="000000"/>
                <w:sz w:val="22"/>
              </w:rPr>
            </w:pPr>
            <w:r>
              <w:rPr>
                <w:rFonts w:ascii="Arial" w:eastAsia="Arial" w:hAnsi="Arial"/>
                <w:color w:val="000000"/>
                <w:sz w:val="22"/>
              </w:rPr>
              <w:t xml:space="preserve">Participants will be instructed to follow a short warm-up session to ensure their bodies have time to adjust. Additionally, the physical capacity of the participants will be observed and considered when it comes to adjusting transition time between exercises.  </w:t>
            </w:r>
          </w:p>
          <w:p w14:paraId="6639142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36C7DFA2" w14:textId="77777777" w:rsidR="00F9219C" w:rsidRDefault="00000000">
            <w:pPr>
              <w:spacing w:line="234" w:lineRule="auto"/>
              <w:ind w:right="11"/>
              <w:rPr>
                <w:rFonts w:ascii="Calibri" w:eastAsia="Calibri" w:hAnsi="Calibri" w:cs="Calibri"/>
                <w:color w:val="000000"/>
                <w:sz w:val="22"/>
              </w:rPr>
            </w:pPr>
            <w:r>
              <w:rPr>
                <w:rFonts w:ascii="Arial" w:eastAsia="Arial" w:hAnsi="Arial"/>
                <w:color w:val="000000"/>
                <w:sz w:val="22"/>
              </w:rPr>
              <w:t xml:space="preserve">A debrief will be held after the session to explain the purpose of the exercises, the benefits as well as assurance to the participants that it is normal to have different paces in progress of what they are able to do. </w:t>
            </w:r>
          </w:p>
          <w:p w14:paraId="2CDB292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r>
      <w:tr w:rsidR="00DA57B5" w14:paraId="351BD2E1" w14:textId="77777777">
        <w:trPr>
          <w:trHeight w:val="148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6071DD" w14:textId="77777777" w:rsidR="00F9219C" w:rsidRDefault="00000000">
            <w:pPr>
              <w:spacing w:line="259" w:lineRule="auto"/>
              <w:ind w:right="43"/>
              <w:jc w:val="center"/>
              <w:rPr>
                <w:rFonts w:ascii="Calibri" w:eastAsia="Calibri" w:hAnsi="Calibri" w:cs="Calibri"/>
                <w:color w:val="000000"/>
                <w:sz w:val="22"/>
              </w:rPr>
            </w:pPr>
            <w:r>
              <w:rPr>
                <w:rFonts w:ascii="Arial" w:eastAsia="Arial" w:hAnsi="Arial"/>
                <w:color w:val="000000"/>
                <w:sz w:val="22"/>
              </w:rPr>
              <w:t xml:space="preserve">3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1FD1503" w14:textId="77777777" w:rsidR="00F9219C" w:rsidRDefault="00000000">
            <w:pPr>
              <w:spacing w:line="259" w:lineRule="auto"/>
              <w:ind w:left="5" w:right="61"/>
              <w:rPr>
                <w:rFonts w:ascii="Calibri" w:eastAsia="Calibri" w:hAnsi="Calibri" w:cs="Calibri"/>
                <w:color w:val="000000"/>
                <w:sz w:val="22"/>
              </w:rPr>
            </w:pPr>
            <w:r>
              <w:rPr>
                <w:rFonts w:ascii="Arial" w:eastAsia="Arial" w:hAnsi="Arial"/>
                <w:color w:val="000000"/>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olor w:val="161616"/>
                <w:sz w:val="22"/>
              </w:rPr>
              <w:t>where applicable, consent procedures should make it clear that if something potentially or actually illegal is discovered in the course of a project, it may need to be disclosed to the proper authorities</w:t>
            </w:r>
            <w:r>
              <w:rPr>
                <w:rFonts w:ascii="Arial" w:eastAsia="Arial" w:hAnsi="Arial"/>
                <w:color w:val="000000"/>
                <w:sz w:val="22"/>
              </w:rPr>
              <w:t xml:space="preserve"> </w:t>
            </w:r>
          </w:p>
        </w:tc>
      </w:tr>
      <w:tr w:rsidR="00DA57B5" w14:paraId="4E27B80D" w14:textId="77777777">
        <w:trPr>
          <w:trHeight w:val="258"/>
        </w:trPr>
        <w:tc>
          <w:tcPr>
            <w:tcW w:w="594" w:type="dxa"/>
            <w:tcBorders>
              <w:top w:val="single" w:sz="4" w:space="0" w:color="000000"/>
              <w:left w:val="single" w:sz="4" w:space="0" w:color="000000"/>
              <w:bottom w:val="single" w:sz="4" w:space="0" w:color="000000"/>
              <w:right w:val="single" w:sz="4" w:space="0" w:color="000000"/>
            </w:tcBorders>
          </w:tcPr>
          <w:p w14:paraId="0775E3D3" w14:textId="77777777" w:rsidR="00F9219C" w:rsidRDefault="00000000">
            <w:pPr>
              <w:spacing w:line="259" w:lineRule="auto"/>
              <w:ind w:left="16"/>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50B1C036"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tc>
      </w:tr>
      <w:tr w:rsidR="00DA57B5" w14:paraId="0F8C4AB1" w14:textId="77777777">
        <w:trPr>
          <w:trHeight w:val="74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CC9BCB" w14:textId="77777777" w:rsidR="00F9219C" w:rsidRDefault="00000000">
            <w:pPr>
              <w:spacing w:line="259" w:lineRule="auto"/>
              <w:ind w:right="43"/>
              <w:jc w:val="center"/>
              <w:rPr>
                <w:rFonts w:ascii="Calibri" w:eastAsia="Calibri" w:hAnsi="Calibri" w:cs="Calibri"/>
                <w:color w:val="000000"/>
                <w:sz w:val="22"/>
              </w:rPr>
            </w:pPr>
            <w:r>
              <w:rPr>
                <w:rFonts w:ascii="Arial" w:eastAsia="Arial" w:hAnsi="Arial"/>
                <w:color w:val="000000"/>
                <w:sz w:val="22"/>
              </w:rPr>
              <w:t xml:space="preserve">4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881A91E"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Risks to the investigator</w:t>
            </w:r>
            <w:r>
              <w:rPr>
                <w:rFonts w:ascii="Arial" w:eastAsia="Arial" w:hAnsi="Arial"/>
                <w:color w:val="000000"/>
                <w:sz w:val="22"/>
              </w:rPr>
              <w:t xml:space="preserve"> </w:t>
            </w:r>
          </w:p>
          <w:p w14:paraId="4141ACB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For example: personal health &amp; safety, physical harm, emotional distress, risk of accusation of harm/impropriety, conflict of interest </w:t>
            </w:r>
          </w:p>
        </w:tc>
      </w:tr>
      <w:tr w:rsidR="00DA57B5" w14:paraId="2FCFCC2F" w14:textId="77777777">
        <w:trPr>
          <w:trHeight w:val="1241"/>
        </w:trPr>
        <w:tc>
          <w:tcPr>
            <w:tcW w:w="594" w:type="dxa"/>
            <w:tcBorders>
              <w:top w:val="single" w:sz="4" w:space="0" w:color="000000"/>
              <w:left w:val="single" w:sz="4" w:space="0" w:color="000000"/>
              <w:bottom w:val="single" w:sz="4" w:space="0" w:color="000000"/>
              <w:right w:val="single" w:sz="4" w:space="0" w:color="000000"/>
            </w:tcBorders>
            <w:vAlign w:val="center"/>
          </w:tcPr>
          <w:p w14:paraId="141A2A17" w14:textId="77777777" w:rsidR="00F9219C" w:rsidRDefault="00000000">
            <w:pPr>
              <w:spacing w:line="259" w:lineRule="auto"/>
              <w:ind w:left="16"/>
              <w:jc w:val="center"/>
              <w:rPr>
                <w:rFonts w:ascii="Calibri" w:eastAsia="Calibri" w:hAnsi="Calibri" w:cs="Calibri"/>
                <w:color w:val="000000"/>
                <w:sz w:val="22"/>
              </w:rPr>
            </w:pPr>
            <w:r>
              <w:rPr>
                <w:rFonts w:ascii="Arial" w:eastAsia="Arial" w:hAnsi="Arial"/>
                <w:color w:val="000000"/>
                <w:sz w:val="22"/>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ACD7A4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Risk to the investigator: </w:t>
            </w:r>
          </w:p>
          <w:p w14:paraId="47D8483D" w14:textId="77777777" w:rsidR="00F9219C" w:rsidRDefault="00000000">
            <w:pPr>
              <w:spacing w:line="232" w:lineRule="auto"/>
              <w:ind w:left="5" w:right="549"/>
              <w:jc w:val="both"/>
              <w:rPr>
                <w:rFonts w:ascii="Calibri" w:eastAsia="Calibri" w:hAnsi="Calibri" w:cs="Calibri"/>
                <w:color w:val="000000"/>
                <w:sz w:val="22"/>
              </w:rPr>
            </w:pPr>
            <w:r>
              <w:rPr>
                <w:rFonts w:ascii="Arial" w:eastAsia="Arial" w:hAnsi="Arial"/>
                <w:color w:val="000000"/>
                <w:sz w:val="22"/>
              </w:rPr>
              <w:t xml:space="preserve">Investigators may be at risk of accusation of causing harm when conducting the physical exercises. </w:t>
            </w:r>
          </w:p>
          <w:p w14:paraId="4F581537"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0132BCA5" w14:textId="77777777" w:rsidR="00F9219C" w:rsidRDefault="00000000">
            <w:pPr>
              <w:spacing w:after="21" w:line="259" w:lineRule="auto"/>
              <w:rPr>
                <w:rFonts w:ascii="Calibri" w:eastAsia="Calibri" w:hAnsi="Calibri" w:cs="Calibri"/>
                <w:color w:val="000000"/>
                <w:sz w:val="22"/>
              </w:rPr>
            </w:pPr>
            <w:r>
              <w:rPr>
                <w:rFonts w:ascii="Arial" w:eastAsia="Arial" w:hAnsi="Arial"/>
                <w:i/>
                <w:color w:val="000000"/>
                <w:sz w:val="18"/>
              </w:rPr>
              <w:t xml:space="preserve">How you will mitigate the risk to the investigator: </w:t>
            </w:r>
          </w:p>
          <w:p w14:paraId="127BBB5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This is mitigated by giving the participants a briefing of the study and what it will entail before the sign up and giving out informed consent forms detailing relevant information. Prior </w:t>
            </w:r>
          </w:p>
        </w:tc>
      </w:tr>
      <w:tr w:rsidR="00DA57B5" w14:paraId="5B8F85E8" w14:textId="77777777">
        <w:trPr>
          <w:trHeight w:val="991"/>
        </w:trPr>
        <w:tc>
          <w:tcPr>
            <w:tcW w:w="594" w:type="dxa"/>
            <w:tcBorders>
              <w:top w:val="single" w:sz="4" w:space="0" w:color="000000"/>
              <w:left w:val="single" w:sz="4" w:space="0" w:color="000000"/>
              <w:bottom w:val="single" w:sz="4" w:space="0" w:color="000000"/>
              <w:right w:val="single" w:sz="4" w:space="0" w:color="000000"/>
            </w:tcBorders>
          </w:tcPr>
          <w:p w14:paraId="51D8ED8B" w14:textId="77777777" w:rsidR="00F9219C" w:rsidRDefault="00F9219C">
            <w:pPr>
              <w:spacing w:line="259" w:lineRule="auto"/>
              <w:rPr>
                <w:rFonts w:ascii="Calibri" w:eastAsia="Calibri" w:hAnsi="Calibri" w:cs="Calibri"/>
                <w:color w:val="000000"/>
                <w:sz w:val="22"/>
              </w:rPr>
            </w:pPr>
          </w:p>
        </w:tc>
        <w:tc>
          <w:tcPr>
            <w:tcW w:w="4997" w:type="dxa"/>
            <w:tcBorders>
              <w:top w:val="single" w:sz="4" w:space="0" w:color="000000"/>
              <w:left w:val="single" w:sz="4" w:space="0" w:color="000000"/>
              <w:bottom w:val="single" w:sz="4" w:space="0" w:color="000000"/>
              <w:right w:val="single" w:sz="4" w:space="0" w:color="000000"/>
            </w:tcBorders>
          </w:tcPr>
          <w:p w14:paraId="0A1DD41D"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355F19D4"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1C6EA3D3"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research into making the study as accessible and safe would contribute to the information given to the participants during the brief as well as debrief to reassure them as well. </w:t>
            </w:r>
          </w:p>
        </w:tc>
      </w:tr>
      <w:tr w:rsidR="00DA57B5" w14:paraId="504B5CC6" w14:textId="77777777">
        <w:trPr>
          <w:trHeight w:val="50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10EE39" w14:textId="77777777" w:rsidR="00F9219C" w:rsidRDefault="00000000">
            <w:pPr>
              <w:spacing w:line="259" w:lineRule="auto"/>
              <w:ind w:left="22"/>
              <w:jc w:val="center"/>
              <w:rPr>
                <w:rFonts w:ascii="Calibri" w:eastAsia="Calibri" w:hAnsi="Calibri" w:cs="Calibri"/>
                <w:color w:val="000000"/>
                <w:sz w:val="22"/>
              </w:rPr>
            </w:pPr>
            <w:r>
              <w:rPr>
                <w:rFonts w:ascii="Arial" w:eastAsia="Arial" w:hAnsi="Arial"/>
                <w:color w:val="000000"/>
                <w:sz w:val="22"/>
              </w:rPr>
              <w:t xml:space="preserve">5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208FCB7D"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University/institutional risks</w:t>
            </w:r>
            <w:r>
              <w:rPr>
                <w:rFonts w:ascii="Arial" w:eastAsia="Arial" w:hAnsi="Arial"/>
                <w:color w:val="000000"/>
                <w:sz w:val="22"/>
              </w:rPr>
              <w:t xml:space="preserve"> </w:t>
            </w:r>
          </w:p>
          <w:p w14:paraId="477E3887"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For example: adverse publicity, financial loss, data protection </w:t>
            </w:r>
          </w:p>
        </w:tc>
      </w:tr>
      <w:tr w:rsidR="00DA57B5" w14:paraId="421D130F" w14:textId="77777777">
        <w:trPr>
          <w:trHeight w:val="2178"/>
        </w:trPr>
        <w:tc>
          <w:tcPr>
            <w:tcW w:w="594" w:type="dxa"/>
            <w:tcBorders>
              <w:top w:val="single" w:sz="4" w:space="0" w:color="000000"/>
              <w:left w:val="single" w:sz="4" w:space="0" w:color="000000"/>
              <w:bottom w:val="single" w:sz="4" w:space="0" w:color="000000"/>
              <w:right w:val="single" w:sz="4" w:space="0" w:color="000000"/>
            </w:tcBorders>
            <w:vAlign w:val="center"/>
          </w:tcPr>
          <w:p w14:paraId="7632E793" w14:textId="77777777" w:rsidR="00F9219C" w:rsidRDefault="00000000">
            <w:pPr>
              <w:spacing w:line="259" w:lineRule="auto"/>
              <w:ind w:left="81"/>
              <w:jc w:val="center"/>
              <w:rPr>
                <w:rFonts w:ascii="Calibri" w:eastAsia="Calibri" w:hAnsi="Calibri" w:cs="Calibri"/>
                <w:color w:val="000000"/>
                <w:sz w:val="22"/>
              </w:rPr>
            </w:pPr>
            <w:r>
              <w:rPr>
                <w:rFonts w:ascii="Arial" w:eastAsia="Arial" w:hAnsi="Arial"/>
                <w:color w:val="000000"/>
                <w:sz w:val="22"/>
              </w:rP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14:paraId="19EAF5D4"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Risk to the University: </w:t>
            </w:r>
          </w:p>
          <w:p w14:paraId="65E59091" w14:textId="77777777" w:rsidR="00F9219C" w:rsidRDefault="00000000">
            <w:pPr>
              <w:spacing w:line="252" w:lineRule="auto"/>
              <w:ind w:left="5" w:right="131"/>
              <w:jc w:val="both"/>
              <w:rPr>
                <w:rFonts w:ascii="Calibri" w:eastAsia="Calibri" w:hAnsi="Calibri" w:cs="Calibri"/>
                <w:color w:val="000000"/>
                <w:sz w:val="22"/>
              </w:rPr>
            </w:pPr>
            <w:r>
              <w:rPr>
                <w:rFonts w:ascii="Arial" w:eastAsia="Arial" w:hAnsi="Arial"/>
                <w:color w:val="000000"/>
                <w:sz w:val="22"/>
              </w:rPr>
              <w:t>Adverse publicity due to possibility of physical injury and emotional distress or embarrassment among participants</w:t>
            </w:r>
            <w:r>
              <w:rPr>
                <w:rFonts w:ascii="Times New Roman" w:eastAsia="Times New Roman" w:hAnsi="Times New Roman" w:cs="Times New Roman"/>
                <w:color w:val="000000"/>
                <w:sz w:val="20"/>
              </w:rPr>
              <w:t xml:space="preserve"> </w:t>
            </w:r>
          </w:p>
          <w:p w14:paraId="32E8009D"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096C5D22"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1D3D8984"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5CD14E37" w14:textId="77777777" w:rsidR="00F9219C" w:rsidRDefault="00000000">
            <w:pPr>
              <w:spacing w:after="16" w:line="259" w:lineRule="auto"/>
              <w:rPr>
                <w:rFonts w:ascii="Calibri" w:eastAsia="Calibri" w:hAnsi="Calibri" w:cs="Calibri"/>
                <w:color w:val="000000"/>
                <w:sz w:val="22"/>
              </w:rPr>
            </w:pPr>
            <w:r>
              <w:rPr>
                <w:rFonts w:ascii="Arial" w:eastAsia="Arial" w:hAnsi="Arial"/>
                <w:i/>
                <w:color w:val="000000"/>
                <w:sz w:val="18"/>
              </w:rPr>
              <w:t xml:space="preserve">How you will mitigate the risk to the University: </w:t>
            </w:r>
          </w:p>
          <w:p w14:paraId="64B275D6" w14:textId="77777777" w:rsidR="00F9219C" w:rsidRDefault="00000000">
            <w:pPr>
              <w:spacing w:after="1" w:line="232" w:lineRule="auto"/>
              <w:rPr>
                <w:rFonts w:ascii="Calibri" w:eastAsia="Calibri" w:hAnsi="Calibri" w:cs="Calibri"/>
                <w:color w:val="000000"/>
                <w:sz w:val="22"/>
              </w:rPr>
            </w:pPr>
            <w:r>
              <w:rPr>
                <w:rFonts w:ascii="Arial" w:eastAsia="Arial" w:hAnsi="Arial"/>
                <w:color w:val="000000"/>
                <w:sz w:val="22"/>
              </w:rPr>
              <w:t xml:space="preserve">The brief, consent forms talk about to potential risk of injury to the participants and procedures have been set to minimise the risk via warmups.  </w:t>
            </w:r>
          </w:p>
          <w:p w14:paraId="2D5F752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Additionally, the UWTSD Student Assistance Programme helpline number will be included for students to contact professionals in the event they experience emotional distress. </w:t>
            </w:r>
          </w:p>
        </w:tc>
      </w:tr>
      <w:tr w:rsidR="00DA57B5" w14:paraId="52467205" w14:textId="77777777">
        <w:trPr>
          <w:trHeight w:val="49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70F665" w14:textId="77777777" w:rsidR="00F9219C" w:rsidRDefault="00000000">
            <w:pPr>
              <w:spacing w:line="259" w:lineRule="auto"/>
              <w:ind w:left="22"/>
              <w:jc w:val="center"/>
              <w:rPr>
                <w:rFonts w:ascii="Calibri" w:eastAsia="Calibri" w:hAnsi="Calibri" w:cs="Calibri"/>
                <w:color w:val="000000"/>
                <w:sz w:val="22"/>
              </w:rPr>
            </w:pPr>
            <w:r>
              <w:rPr>
                <w:rFonts w:ascii="Arial" w:eastAsia="Arial" w:hAnsi="Arial"/>
                <w:color w:val="000000"/>
                <w:sz w:val="22"/>
              </w:rPr>
              <w:t xml:space="preserve">6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38A979A0"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Environmental risks</w:t>
            </w:r>
            <w:r>
              <w:rPr>
                <w:rFonts w:ascii="Arial" w:eastAsia="Arial" w:hAnsi="Arial"/>
                <w:color w:val="000000"/>
                <w:sz w:val="22"/>
              </w:rPr>
              <w:t xml:space="preserve"> </w:t>
            </w:r>
          </w:p>
          <w:p w14:paraId="58ABCF8E"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For example: accidental spillage of pollutants, damage to local ecosystems </w:t>
            </w:r>
          </w:p>
        </w:tc>
      </w:tr>
      <w:tr w:rsidR="00DA57B5" w14:paraId="4E036570" w14:textId="77777777">
        <w:trPr>
          <w:trHeight w:val="507"/>
        </w:trPr>
        <w:tc>
          <w:tcPr>
            <w:tcW w:w="594" w:type="dxa"/>
            <w:tcBorders>
              <w:top w:val="single" w:sz="4" w:space="0" w:color="000000"/>
              <w:left w:val="single" w:sz="4" w:space="0" w:color="000000"/>
              <w:bottom w:val="single" w:sz="4" w:space="0" w:color="000000"/>
              <w:right w:val="single" w:sz="4" w:space="0" w:color="000000"/>
            </w:tcBorders>
            <w:vAlign w:val="center"/>
          </w:tcPr>
          <w:p w14:paraId="7391182F" w14:textId="77777777" w:rsidR="00F9219C" w:rsidRDefault="00000000">
            <w:pPr>
              <w:spacing w:line="259" w:lineRule="auto"/>
              <w:ind w:left="81"/>
              <w:jc w:val="center"/>
              <w:rPr>
                <w:rFonts w:ascii="Calibri" w:eastAsia="Calibri" w:hAnsi="Calibri" w:cs="Calibri"/>
                <w:color w:val="000000"/>
                <w:sz w:val="22"/>
              </w:rPr>
            </w:pPr>
            <w:r>
              <w:rPr>
                <w:rFonts w:ascii="Arial" w:eastAsia="Arial" w:hAnsi="Arial"/>
                <w:color w:val="000000"/>
                <w:sz w:val="22"/>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2059B245" w14:textId="77777777" w:rsidR="00F9219C" w:rsidRDefault="00000000">
            <w:pPr>
              <w:spacing w:line="259" w:lineRule="auto"/>
              <w:ind w:left="5" w:right="1992"/>
              <w:rPr>
                <w:rFonts w:ascii="Calibri" w:eastAsia="Calibri" w:hAnsi="Calibri" w:cs="Calibri"/>
                <w:color w:val="000000"/>
                <w:sz w:val="22"/>
              </w:rPr>
            </w:pPr>
            <w:r>
              <w:rPr>
                <w:rFonts w:ascii="Arial" w:eastAsia="Arial" w:hAnsi="Arial"/>
                <w:color w:val="000000"/>
                <w:sz w:val="22"/>
              </w:rPr>
              <w:t xml:space="preserve">Risk to the environment: NIL </w:t>
            </w:r>
          </w:p>
        </w:tc>
        <w:tc>
          <w:tcPr>
            <w:tcW w:w="4931" w:type="dxa"/>
            <w:gridSpan w:val="3"/>
            <w:tcBorders>
              <w:top w:val="single" w:sz="4" w:space="0" w:color="000000"/>
              <w:left w:val="single" w:sz="4" w:space="0" w:color="000000"/>
              <w:bottom w:val="single" w:sz="4" w:space="0" w:color="000000"/>
              <w:right w:val="single" w:sz="4" w:space="0" w:color="000000"/>
            </w:tcBorders>
          </w:tcPr>
          <w:p w14:paraId="2C18C9D3" w14:textId="77777777" w:rsidR="00F9219C" w:rsidRDefault="00000000">
            <w:pPr>
              <w:spacing w:line="259" w:lineRule="auto"/>
              <w:ind w:right="711"/>
              <w:rPr>
                <w:rFonts w:ascii="Calibri" w:eastAsia="Calibri" w:hAnsi="Calibri" w:cs="Calibri"/>
                <w:color w:val="000000"/>
                <w:sz w:val="22"/>
              </w:rPr>
            </w:pPr>
            <w:r>
              <w:rPr>
                <w:rFonts w:ascii="Arial" w:eastAsia="Arial" w:hAnsi="Arial"/>
                <w:i/>
                <w:color w:val="000000"/>
                <w:sz w:val="18"/>
              </w:rPr>
              <w:t xml:space="preserve">How you will mitigate the risk to environment: </w:t>
            </w:r>
            <w:r>
              <w:rPr>
                <w:rFonts w:ascii="Arial" w:eastAsia="Arial" w:hAnsi="Arial"/>
                <w:color w:val="000000"/>
                <w:sz w:val="22"/>
              </w:rPr>
              <w:t xml:space="preserve">NIL </w:t>
            </w:r>
          </w:p>
        </w:tc>
      </w:tr>
    </w:tbl>
    <w:p w14:paraId="735765F5" w14:textId="77777777" w:rsidR="00F9219C" w:rsidRDefault="00000000">
      <w:pPr>
        <w:spacing w:after="0"/>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522" w:type="dxa"/>
        <w:tblInd w:w="-29" w:type="dxa"/>
        <w:tblCellMar>
          <w:top w:w="6" w:type="dxa"/>
          <w:left w:w="110" w:type="dxa"/>
          <w:bottom w:w="3" w:type="dxa"/>
          <w:right w:w="83" w:type="dxa"/>
        </w:tblCellMar>
        <w:tblLook w:val="04A0" w:firstRow="1" w:lastRow="0" w:firstColumn="1" w:lastColumn="0" w:noHBand="0" w:noVBand="1"/>
      </w:tblPr>
      <w:tblGrid>
        <w:gridCol w:w="594"/>
        <w:gridCol w:w="7404"/>
        <w:gridCol w:w="824"/>
        <w:gridCol w:w="851"/>
        <w:gridCol w:w="849"/>
      </w:tblGrid>
      <w:tr w:rsidR="00DA57B5" w14:paraId="2597D6A1" w14:textId="77777777">
        <w:trPr>
          <w:trHeight w:val="49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EF53E6" w14:textId="77777777" w:rsidR="00F9219C" w:rsidRDefault="00000000">
            <w:pPr>
              <w:spacing w:line="259" w:lineRule="auto"/>
              <w:ind w:left="38"/>
              <w:jc w:val="center"/>
              <w:rPr>
                <w:rFonts w:ascii="Calibri" w:eastAsia="Calibri" w:hAnsi="Calibri" w:cs="Calibri"/>
                <w:color w:val="000000"/>
                <w:sz w:val="22"/>
              </w:rPr>
            </w:pPr>
            <w:r>
              <w:rPr>
                <w:rFonts w:ascii="Arial" w:eastAsia="Arial" w:hAnsi="Arial"/>
                <w:color w:val="000000"/>
                <w:sz w:val="22"/>
              </w:rPr>
              <w:t xml:space="preserve"> </w:t>
            </w:r>
          </w:p>
        </w:tc>
        <w:tc>
          <w:tcPr>
            <w:tcW w:w="7404" w:type="dxa"/>
            <w:tcBorders>
              <w:top w:val="single" w:sz="4" w:space="0" w:color="000000"/>
              <w:left w:val="single" w:sz="4" w:space="0" w:color="000000"/>
              <w:bottom w:val="single" w:sz="4" w:space="0" w:color="000000"/>
              <w:right w:val="nil"/>
            </w:tcBorders>
            <w:shd w:val="clear" w:color="auto" w:fill="F2F2F2"/>
            <w:vAlign w:val="center"/>
          </w:tcPr>
          <w:p w14:paraId="4A728DF9"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Disclosure and Barring Service </w:t>
            </w:r>
          </w:p>
        </w:tc>
        <w:tc>
          <w:tcPr>
            <w:tcW w:w="824" w:type="dxa"/>
            <w:tcBorders>
              <w:top w:val="single" w:sz="4" w:space="0" w:color="000000"/>
              <w:left w:val="nil"/>
              <w:bottom w:val="single" w:sz="4" w:space="0" w:color="000000"/>
              <w:right w:val="nil"/>
            </w:tcBorders>
            <w:shd w:val="clear" w:color="auto" w:fill="F2F2F2"/>
          </w:tcPr>
          <w:p w14:paraId="27BD6732"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shd w:val="clear" w:color="auto" w:fill="F2F2F2"/>
          </w:tcPr>
          <w:p w14:paraId="282CA58F" w14:textId="77777777" w:rsidR="00F9219C" w:rsidRDefault="00F9219C">
            <w:pPr>
              <w:spacing w:line="259" w:lineRule="auto"/>
              <w:rPr>
                <w:rFonts w:ascii="Calibri" w:eastAsia="Calibri" w:hAnsi="Calibri" w:cs="Calibri"/>
                <w:color w:val="000000"/>
                <w:sz w:val="22"/>
              </w:rPr>
            </w:pPr>
          </w:p>
        </w:tc>
        <w:tc>
          <w:tcPr>
            <w:tcW w:w="849" w:type="dxa"/>
            <w:tcBorders>
              <w:top w:val="single" w:sz="4" w:space="0" w:color="000000"/>
              <w:left w:val="nil"/>
              <w:bottom w:val="single" w:sz="4" w:space="0" w:color="000000"/>
              <w:right w:val="single" w:sz="4" w:space="0" w:color="000000"/>
            </w:tcBorders>
            <w:shd w:val="clear" w:color="auto" w:fill="F2F2F2"/>
          </w:tcPr>
          <w:p w14:paraId="53D821DC" w14:textId="77777777" w:rsidR="00F9219C" w:rsidRDefault="00F9219C">
            <w:pPr>
              <w:spacing w:line="259" w:lineRule="auto"/>
              <w:rPr>
                <w:rFonts w:ascii="Calibri" w:eastAsia="Calibri" w:hAnsi="Calibri" w:cs="Calibri"/>
                <w:color w:val="000000"/>
                <w:sz w:val="22"/>
              </w:rPr>
            </w:pPr>
          </w:p>
        </w:tc>
      </w:tr>
      <w:tr w:rsidR="00DA57B5" w14:paraId="40CCCFAE" w14:textId="77777777">
        <w:trPr>
          <w:trHeight w:val="745"/>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11B2EF" w14:textId="77777777" w:rsidR="00F9219C" w:rsidRDefault="00000000">
            <w:pPr>
              <w:spacing w:line="259" w:lineRule="auto"/>
              <w:ind w:left="38"/>
              <w:jc w:val="center"/>
              <w:rPr>
                <w:rFonts w:ascii="Calibri" w:eastAsia="Calibri" w:hAnsi="Calibri" w:cs="Calibri"/>
                <w:color w:val="000000"/>
                <w:sz w:val="22"/>
              </w:rPr>
            </w:pPr>
            <w:r>
              <w:rPr>
                <w:rFonts w:ascii="Arial" w:eastAsia="Arial" w:hAnsi="Arial"/>
                <w:color w:val="000000"/>
                <w:sz w:val="22"/>
              </w:rPr>
              <w:t xml:space="preserve">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tcPr>
          <w:p w14:paraId="3B0A498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the research activity involves children or vulnerable adults, a Disclosure and Barring Service (DBS) certificate must be obtained before any contact with such participants.</w:t>
            </w:r>
            <w:r>
              <w:rPr>
                <w:rFonts w:ascii="Arial" w:eastAsia="Arial" w:hAnsi="Arial"/>
                <w:color w:val="000000"/>
                <w:sz w:val="16"/>
              </w:rPr>
              <w:t xml:space="preserve"> </w:t>
            </w:r>
          </w:p>
        </w:tc>
        <w:tc>
          <w:tcPr>
            <w:tcW w:w="824"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4B282B4" w14:textId="77777777" w:rsidR="00F9219C" w:rsidRDefault="00000000">
            <w:pPr>
              <w:spacing w:line="259" w:lineRule="auto"/>
              <w:ind w:left="79"/>
              <w:rPr>
                <w:rFonts w:ascii="Calibri" w:eastAsia="Calibri" w:hAnsi="Calibri" w:cs="Calibri"/>
                <w:color w:val="000000"/>
                <w:sz w:val="22"/>
              </w:rPr>
            </w:pPr>
            <w:r>
              <w:rPr>
                <w:rFonts w:ascii="Arial" w:eastAsia="Arial" w:hAnsi="Arial"/>
                <w:b/>
                <w:color w:val="000000"/>
                <w:sz w:val="22"/>
              </w:rPr>
              <w:t xml:space="preserve">YES </w:t>
            </w:r>
          </w:p>
          <w:p w14:paraId="1F4CE6A5" w14:textId="77777777" w:rsidR="00F9219C" w:rsidRDefault="00000000">
            <w:pPr>
              <w:spacing w:line="259" w:lineRule="auto"/>
              <w:ind w:left="28"/>
              <w:jc w:val="center"/>
              <w:rPr>
                <w:rFonts w:ascii="Calibri" w:eastAsia="Calibri" w:hAnsi="Calibri" w:cs="Calibri"/>
                <w:color w:val="000000"/>
                <w:sz w:val="22"/>
              </w:rPr>
            </w:pPr>
            <w:r>
              <w:rPr>
                <w:rFonts w:ascii="Arial" w:eastAsia="Arial" w:hAnsi="Arial"/>
                <w:b/>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643904B5" w14:textId="77777777" w:rsidR="00F9219C" w:rsidRDefault="00000000">
            <w:pPr>
              <w:spacing w:line="259" w:lineRule="auto"/>
              <w:ind w:left="145"/>
              <w:rPr>
                <w:rFonts w:ascii="Calibri" w:eastAsia="Calibri" w:hAnsi="Calibri" w:cs="Calibri"/>
                <w:color w:val="000000"/>
                <w:sz w:val="22"/>
              </w:rPr>
            </w:pPr>
            <w:r>
              <w:rPr>
                <w:rFonts w:ascii="Arial" w:eastAsia="Arial" w:hAnsi="Arial"/>
                <w:b/>
                <w:color w:val="000000"/>
                <w:sz w:val="22"/>
              </w:rPr>
              <w:t xml:space="preserve">NO </w:t>
            </w:r>
          </w:p>
          <w:p w14:paraId="7A767981" w14:textId="77777777" w:rsidR="00F9219C" w:rsidRDefault="00000000">
            <w:pPr>
              <w:spacing w:line="259" w:lineRule="auto"/>
              <w:ind w:left="23"/>
              <w:jc w:val="center"/>
              <w:rPr>
                <w:rFonts w:ascii="Calibri" w:eastAsia="Calibri" w:hAnsi="Calibri" w:cs="Calibri"/>
                <w:color w:val="000000"/>
                <w:sz w:val="22"/>
              </w:rPr>
            </w:pPr>
            <w:r>
              <w:rPr>
                <w:rFonts w:ascii="Arial" w:eastAsia="Arial" w:hAnsi="Arial"/>
                <w:b/>
                <w:color w:val="000000"/>
                <w:sz w:val="22"/>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E203D54" w14:textId="77777777" w:rsidR="00F9219C" w:rsidRDefault="00000000">
            <w:pPr>
              <w:spacing w:line="259" w:lineRule="auto"/>
              <w:ind w:right="38"/>
              <w:jc w:val="center"/>
              <w:rPr>
                <w:rFonts w:ascii="Calibri" w:eastAsia="Calibri" w:hAnsi="Calibri" w:cs="Calibri"/>
                <w:color w:val="000000"/>
                <w:sz w:val="22"/>
              </w:rPr>
            </w:pPr>
            <w:r>
              <w:rPr>
                <w:rFonts w:ascii="Arial" w:eastAsia="Arial" w:hAnsi="Arial"/>
                <w:b/>
                <w:color w:val="000000"/>
                <w:sz w:val="22"/>
              </w:rPr>
              <w:t xml:space="preserve">N/A </w:t>
            </w:r>
          </w:p>
          <w:p w14:paraId="25DD95E9" w14:textId="77777777" w:rsidR="00F9219C" w:rsidRDefault="00000000">
            <w:pPr>
              <w:spacing w:line="259" w:lineRule="auto"/>
              <w:ind w:left="24"/>
              <w:jc w:val="center"/>
              <w:rPr>
                <w:rFonts w:ascii="Calibri" w:eastAsia="Calibri" w:hAnsi="Calibri" w:cs="Calibri"/>
                <w:color w:val="000000"/>
                <w:sz w:val="22"/>
              </w:rPr>
            </w:pPr>
            <w:r>
              <w:rPr>
                <w:rFonts w:ascii="Arial" w:eastAsia="Arial" w:hAnsi="Arial"/>
                <w:b/>
                <w:color w:val="000000"/>
                <w:sz w:val="22"/>
              </w:rPr>
              <w:t xml:space="preserve"> </w:t>
            </w:r>
          </w:p>
        </w:tc>
      </w:tr>
      <w:tr w:rsidR="00DA57B5" w14:paraId="1B1FC47C" w14:textId="77777777">
        <w:trPr>
          <w:trHeight w:val="500"/>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481D5B" w14:textId="77777777" w:rsidR="00F9219C" w:rsidRDefault="00000000">
            <w:pPr>
              <w:spacing w:line="259" w:lineRule="auto"/>
              <w:ind w:right="21"/>
              <w:jc w:val="center"/>
              <w:rPr>
                <w:rFonts w:ascii="Calibri" w:eastAsia="Calibri" w:hAnsi="Calibri" w:cs="Calibri"/>
                <w:color w:val="000000"/>
                <w:sz w:val="22"/>
              </w:rPr>
            </w:pPr>
            <w:r>
              <w:rPr>
                <w:rFonts w:ascii="Arial" w:eastAsia="Arial" w:hAnsi="Arial"/>
                <w:color w:val="000000"/>
                <w:sz w:val="22"/>
              </w:rPr>
              <w:t xml:space="preserve">7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9AE90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Does your research require you to hold a current DBS Certificate? </w:t>
            </w:r>
          </w:p>
        </w:tc>
        <w:tc>
          <w:tcPr>
            <w:tcW w:w="8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EB6C04" w14:textId="77777777" w:rsidR="00F9219C" w:rsidRDefault="00000000">
            <w:pPr>
              <w:spacing w:line="259" w:lineRule="auto"/>
              <w:ind w:right="33"/>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9BBC8D" w14:textId="77777777" w:rsidR="00F9219C" w:rsidRDefault="00000000">
            <w:pPr>
              <w:spacing w:line="259" w:lineRule="auto"/>
              <w:ind w:right="3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16"/>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9D6B06" w14:textId="77777777" w:rsidR="00F9219C" w:rsidRDefault="00000000">
            <w:pPr>
              <w:spacing w:line="259" w:lineRule="auto"/>
              <w:ind w:right="3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16"/>
              </w:rPr>
              <w:t xml:space="preserve"> </w:t>
            </w:r>
          </w:p>
        </w:tc>
      </w:tr>
      <w:tr w:rsidR="00DA57B5" w14:paraId="49A42FDE" w14:textId="77777777">
        <w:trPr>
          <w:trHeight w:val="74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C193E7" w14:textId="77777777" w:rsidR="00F9219C" w:rsidRDefault="00000000">
            <w:pPr>
              <w:spacing w:line="259" w:lineRule="auto"/>
              <w:ind w:right="21"/>
              <w:jc w:val="center"/>
              <w:rPr>
                <w:rFonts w:ascii="Calibri" w:eastAsia="Calibri" w:hAnsi="Calibri" w:cs="Calibri"/>
                <w:color w:val="000000"/>
                <w:sz w:val="22"/>
              </w:rPr>
            </w:pPr>
            <w:r>
              <w:rPr>
                <w:rFonts w:ascii="Arial" w:eastAsia="Arial" w:hAnsi="Arial"/>
                <w:color w:val="000000"/>
                <w:sz w:val="22"/>
              </w:rPr>
              <w:t xml:space="preserve">8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tcPr>
          <w:p w14:paraId="1953CA0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If YES, please give the certificate number. If the certificate number is not available please write “Pending”; in this case any ethical approval will be subject to providing the appropriate certificate number. </w:t>
            </w:r>
          </w:p>
        </w:tc>
        <w:tc>
          <w:tcPr>
            <w:tcW w:w="824" w:type="dxa"/>
            <w:tcBorders>
              <w:top w:val="single" w:sz="4" w:space="0" w:color="000000"/>
              <w:left w:val="single" w:sz="4" w:space="0" w:color="000000"/>
              <w:bottom w:val="single" w:sz="4" w:space="0" w:color="000000"/>
              <w:right w:val="nil"/>
            </w:tcBorders>
          </w:tcPr>
          <w:p w14:paraId="3E794DF9"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vAlign w:val="center"/>
          </w:tcPr>
          <w:p w14:paraId="4EB1197B" w14:textId="77777777" w:rsidR="00F9219C" w:rsidRDefault="00000000">
            <w:pPr>
              <w:spacing w:line="259" w:lineRule="auto"/>
              <w:ind w:left="53"/>
              <w:jc w:val="center"/>
              <w:rPr>
                <w:rFonts w:ascii="Calibri" w:eastAsia="Calibri" w:hAnsi="Calibri" w:cs="Calibri"/>
                <w:color w:val="000000"/>
                <w:sz w:val="22"/>
              </w:rPr>
            </w:pPr>
            <w:r>
              <w:rPr>
                <w:rFonts w:ascii="Arial" w:eastAsia="Arial" w:hAnsi="Arial"/>
                <w:b/>
                <w:color w:val="000000"/>
                <w:sz w:val="22"/>
              </w:rPr>
              <w:t xml:space="preserve"> </w:t>
            </w:r>
          </w:p>
        </w:tc>
        <w:tc>
          <w:tcPr>
            <w:tcW w:w="849" w:type="dxa"/>
            <w:tcBorders>
              <w:top w:val="single" w:sz="4" w:space="0" w:color="000000"/>
              <w:left w:val="nil"/>
              <w:bottom w:val="single" w:sz="4" w:space="0" w:color="000000"/>
              <w:right w:val="single" w:sz="4" w:space="0" w:color="000000"/>
            </w:tcBorders>
          </w:tcPr>
          <w:p w14:paraId="7B2B5D38" w14:textId="77777777" w:rsidR="00F9219C" w:rsidRDefault="00F9219C">
            <w:pPr>
              <w:spacing w:line="259" w:lineRule="auto"/>
              <w:rPr>
                <w:rFonts w:ascii="Calibri" w:eastAsia="Calibri" w:hAnsi="Calibri" w:cs="Calibri"/>
                <w:color w:val="000000"/>
                <w:sz w:val="22"/>
              </w:rPr>
            </w:pPr>
          </w:p>
        </w:tc>
      </w:tr>
    </w:tbl>
    <w:p w14:paraId="3ACD41AC" w14:textId="77777777" w:rsidR="00F9219C" w:rsidRDefault="00000000">
      <w:pPr>
        <w:spacing w:after="212"/>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6F5D3E25" w14:textId="77777777" w:rsidR="00F9219C" w:rsidRDefault="00000000">
      <w:pPr>
        <w:pStyle w:val="Heading1"/>
        <w:ind w:left="-5" w:right="0"/>
      </w:pPr>
      <w:r>
        <w:t xml:space="preserve">SECTION I: Feedback, Consent and Confidentiality </w:t>
      </w:r>
    </w:p>
    <w:p w14:paraId="67260966"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tbl>
      <w:tblPr>
        <w:tblStyle w:val="TableGrid1"/>
        <w:tblW w:w="10522" w:type="dxa"/>
        <w:tblInd w:w="-29" w:type="dxa"/>
        <w:tblCellMar>
          <w:top w:w="5" w:type="dxa"/>
          <w:left w:w="109" w:type="dxa"/>
          <w:right w:w="53" w:type="dxa"/>
        </w:tblCellMar>
        <w:tblLook w:val="04A0" w:firstRow="1" w:lastRow="0" w:firstColumn="1" w:lastColumn="0" w:noHBand="0" w:noVBand="1"/>
      </w:tblPr>
      <w:tblGrid>
        <w:gridCol w:w="594"/>
        <w:gridCol w:w="9928"/>
      </w:tblGrid>
      <w:tr w:rsidR="00DA57B5" w14:paraId="50D1DF18" w14:textId="77777777">
        <w:trPr>
          <w:trHeight w:val="65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394386E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6E9B9852" w14:textId="77777777" w:rsidR="00F9219C" w:rsidRDefault="00000000">
            <w:pPr>
              <w:spacing w:line="259" w:lineRule="auto"/>
              <w:ind w:left="1"/>
              <w:rPr>
                <w:rFonts w:ascii="Calibri" w:eastAsia="Calibri" w:hAnsi="Calibri" w:cs="Calibri"/>
                <w:color w:val="000000"/>
                <w:sz w:val="22"/>
              </w:rPr>
            </w:pPr>
            <w:r>
              <w:rPr>
                <w:rFonts w:ascii="Arial" w:eastAsia="Arial" w:hAnsi="Arial"/>
                <w:b/>
                <w:color w:val="000000"/>
                <w:sz w:val="22"/>
              </w:rPr>
              <w:t>Feedback</w:t>
            </w:r>
            <w:r>
              <w:rPr>
                <w:rFonts w:ascii="Arial" w:eastAsia="Arial" w:hAnsi="Arial"/>
                <w:color w:val="000000"/>
                <w:sz w:val="22"/>
              </w:rPr>
              <w:t xml:space="preserve"> </w:t>
            </w:r>
          </w:p>
          <w:p w14:paraId="622F6F68"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What de-briefing and feedback will be provided to participants, how will this be done and when?  </w:t>
            </w:r>
          </w:p>
        </w:tc>
      </w:tr>
      <w:tr w:rsidR="00DA57B5" w14:paraId="595736A6" w14:textId="77777777">
        <w:trPr>
          <w:trHeight w:val="1198"/>
        </w:trPr>
        <w:tc>
          <w:tcPr>
            <w:tcW w:w="594" w:type="dxa"/>
            <w:tcBorders>
              <w:top w:val="single" w:sz="4" w:space="0" w:color="000000"/>
              <w:left w:val="single" w:sz="4" w:space="0" w:color="000000"/>
              <w:bottom w:val="single" w:sz="4" w:space="0" w:color="000000"/>
              <w:right w:val="single" w:sz="4" w:space="0" w:color="000000"/>
            </w:tcBorders>
          </w:tcPr>
          <w:p w14:paraId="1E686E4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275BED2B" w14:textId="77777777" w:rsidR="00F9219C" w:rsidRDefault="00000000">
            <w:pPr>
              <w:spacing w:line="235" w:lineRule="auto"/>
              <w:ind w:left="1"/>
              <w:rPr>
                <w:rFonts w:ascii="Calibri" w:eastAsia="Calibri" w:hAnsi="Calibri" w:cs="Calibri"/>
                <w:color w:val="000000"/>
                <w:sz w:val="22"/>
              </w:rPr>
            </w:pPr>
            <w:r>
              <w:rPr>
                <w:rFonts w:ascii="Arial" w:eastAsia="Arial" w:hAnsi="Arial"/>
                <w:color w:val="000000"/>
                <w:sz w:val="22"/>
              </w:rPr>
              <w:t xml:space="preserve">The participants will receive a debrief after collection of completed booklets to explain the benefits of the exercises as well as reassurance to the participants that it is normal to have different paces in progress of what they are able to do. </w:t>
            </w:r>
            <w:r>
              <w:rPr>
                <w:rFonts w:ascii="Times New Roman" w:eastAsia="Times New Roman" w:hAnsi="Times New Roman" w:cs="Times New Roman"/>
                <w:color w:val="000000"/>
                <w:sz w:val="20"/>
              </w:rPr>
              <w:t xml:space="preserve"> </w:t>
            </w:r>
          </w:p>
          <w:p w14:paraId="0CA64DC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6301DBB9" w14:textId="77777777" w:rsidR="00F9219C" w:rsidRDefault="00000000">
            <w:pPr>
              <w:spacing w:line="259" w:lineRule="auto"/>
              <w:ind w:left="1"/>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r>
      <w:tr w:rsidR="00DA57B5" w14:paraId="25715FF9" w14:textId="77777777">
        <w:trPr>
          <w:trHeight w:val="123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01D8747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67F8E43A" w14:textId="77777777" w:rsidR="00F9219C" w:rsidRDefault="00000000">
            <w:pPr>
              <w:spacing w:line="259" w:lineRule="auto"/>
              <w:ind w:left="1"/>
              <w:rPr>
                <w:rFonts w:ascii="Calibri" w:eastAsia="Calibri" w:hAnsi="Calibri" w:cs="Calibri"/>
                <w:color w:val="000000"/>
                <w:sz w:val="22"/>
              </w:rPr>
            </w:pPr>
            <w:r>
              <w:rPr>
                <w:rFonts w:ascii="Arial" w:eastAsia="Arial" w:hAnsi="Arial"/>
                <w:b/>
                <w:color w:val="000000"/>
                <w:sz w:val="22"/>
              </w:rPr>
              <w:t>Informed consent</w:t>
            </w:r>
            <w:r>
              <w:rPr>
                <w:rFonts w:ascii="Arial" w:eastAsia="Arial" w:hAnsi="Arial"/>
                <w:color w:val="000000"/>
                <w:sz w:val="22"/>
              </w:rPr>
              <w:t xml:space="preserve"> </w:t>
            </w:r>
          </w:p>
          <w:p w14:paraId="52586D99"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DA57B5" w14:paraId="7237BE8E" w14:textId="77777777">
        <w:trPr>
          <w:trHeight w:val="3207"/>
        </w:trPr>
        <w:tc>
          <w:tcPr>
            <w:tcW w:w="594" w:type="dxa"/>
            <w:tcBorders>
              <w:top w:val="single" w:sz="4" w:space="0" w:color="000000"/>
              <w:left w:val="single" w:sz="4" w:space="0" w:color="000000"/>
              <w:bottom w:val="single" w:sz="4" w:space="0" w:color="000000"/>
              <w:right w:val="single" w:sz="4" w:space="0" w:color="000000"/>
            </w:tcBorders>
          </w:tcPr>
          <w:p w14:paraId="097BA1B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66F6825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Before consenting:  </w:t>
            </w:r>
          </w:p>
          <w:p w14:paraId="19F29C7F"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0B6A6EA9" w14:textId="77777777" w:rsidR="00F9219C" w:rsidRDefault="00000000">
            <w:pPr>
              <w:spacing w:line="235" w:lineRule="auto"/>
              <w:ind w:left="1"/>
              <w:rPr>
                <w:rFonts w:ascii="Calibri" w:eastAsia="Calibri" w:hAnsi="Calibri" w:cs="Calibri"/>
                <w:color w:val="000000"/>
                <w:sz w:val="22"/>
              </w:rPr>
            </w:pPr>
            <w:r>
              <w:rPr>
                <w:rFonts w:ascii="Arial" w:eastAsia="Arial" w:hAnsi="Arial"/>
                <w:color w:val="000000"/>
                <w:sz w:val="22"/>
              </w:rPr>
              <w:t xml:space="preserve">Participants will be briefed on the specific type of physical activity intervention they will be expected to participate in (Pilates stretching and exercise). They will be shown a short 2-minute trailer of the video they will be following on the day of the study. Participants will also be briefed on the risks that are posed to their physical health and mental well-being. All participants will be informed on how their sensitive information on their mental well-being (participants’ responses on the WEMWBS scale in the printed booklet) will be used according to the Section 4: Valid Consent of BPS Code of </w:t>
            </w:r>
          </w:p>
          <w:p w14:paraId="0D23F78E" w14:textId="77777777" w:rsidR="00F9219C" w:rsidRDefault="00000000">
            <w:pPr>
              <w:spacing w:after="5" w:line="232" w:lineRule="auto"/>
              <w:ind w:left="1"/>
              <w:rPr>
                <w:rFonts w:ascii="Calibri" w:eastAsia="Calibri" w:hAnsi="Calibri" w:cs="Calibri"/>
                <w:color w:val="000000"/>
                <w:sz w:val="22"/>
              </w:rPr>
            </w:pPr>
            <w:r>
              <w:rPr>
                <w:rFonts w:ascii="Arial" w:eastAsia="Arial" w:hAnsi="Arial"/>
                <w:color w:val="000000"/>
                <w:sz w:val="22"/>
              </w:rPr>
              <w:t>Human Research Ethics retrieved from</w:t>
            </w:r>
            <w:hyperlink r:id="rId58">
              <w:r>
                <w:rPr>
                  <w:rFonts w:ascii="Arial" w:eastAsia="Arial" w:hAnsi="Arial"/>
                  <w:color w:val="000000"/>
                  <w:sz w:val="22"/>
                </w:rPr>
                <w:t xml:space="preserve"> </w:t>
              </w:r>
            </w:hyperlink>
            <w:hyperlink r:id="rId59">
              <w:r>
                <w:rPr>
                  <w:rFonts w:ascii="Arial" w:eastAsia="Arial" w:hAnsi="Arial"/>
                  <w:color w:val="0000FF"/>
                  <w:sz w:val="22"/>
                  <w:u w:val="single" w:color="0000FF"/>
                </w:rPr>
                <w:t>https://explore.bps.org.uk/content/report</w:t>
              </w:r>
            </w:hyperlink>
            <w:hyperlink r:id="rId60">
              <w:r>
                <w:rPr>
                  <w:rFonts w:ascii="Calibri" w:eastAsia="Calibri" w:hAnsi="Calibri" w:cs="Calibri"/>
                  <w:color w:val="000000"/>
                  <w:sz w:val="22"/>
                </w:rPr>
                <w:t>https://explore.bps.org.uk/content/report-guideline/bpsrep.2021.inf180</w:t>
              </w:r>
            </w:hyperlink>
            <w:hyperlink r:id="rId61">
              <w:r>
                <w:rPr>
                  <w:rFonts w:ascii="Arial" w:eastAsia="Arial" w:hAnsi="Arial"/>
                  <w:color w:val="0000FF"/>
                  <w:sz w:val="22"/>
                  <w:u w:val="single" w:color="0000FF"/>
                </w:rPr>
                <w:t>guideline/bpsrep.2021.inf180</w:t>
              </w:r>
            </w:hyperlink>
            <w:hyperlink r:id="rId62">
              <w:r>
                <w:rPr>
                  <w:rFonts w:ascii="Arial" w:eastAsia="Arial" w:hAnsi="Arial"/>
                  <w:color w:val="000000"/>
                  <w:sz w:val="22"/>
                </w:rPr>
                <w:t xml:space="preserve"> </w:t>
              </w:r>
            </w:hyperlink>
          </w:p>
          <w:p w14:paraId="37DCB1DE"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28A05CBA"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Before activity:  </w:t>
            </w:r>
          </w:p>
          <w:p w14:paraId="2B122590"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r>
      <w:tr w:rsidR="00DA57B5" w14:paraId="05A5F1F7" w14:textId="77777777">
        <w:trPr>
          <w:trHeight w:val="3162"/>
        </w:trPr>
        <w:tc>
          <w:tcPr>
            <w:tcW w:w="594" w:type="dxa"/>
            <w:tcBorders>
              <w:top w:val="single" w:sz="4" w:space="0" w:color="000000"/>
              <w:left w:val="single" w:sz="4" w:space="0" w:color="000000"/>
              <w:bottom w:val="single" w:sz="4" w:space="0" w:color="000000"/>
              <w:right w:val="single" w:sz="4" w:space="0" w:color="000000"/>
            </w:tcBorders>
          </w:tcPr>
          <w:p w14:paraId="5F964518" w14:textId="77777777" w:rsidR="00F9219C" w:rsidRDefault="00F9219C">
            <w:pPr>
              <w:spacing w:line="259" w:lineRule="auto"/>
              <w:rPr>
                <w:rFonts w:ascii="Calibri" w:eastAsia="Calibri" w:hAnsi="Calibri" w:cs="Calibri"/>
                <w:color w:val="000000"/>
                <w:sz w:val="22"/>
              </w:rPr>
            </w:pPr>
          </w:p>
        </w:tc>
        <w:tc>
          <w:tcPr>
            <w:tcW w:w="9928" w:type="dxa"/>
            <w:tcBorders>
              <w:top w:val="single" w:sz="4" w:space="0" w:color="000000"/>
              <w:left w:val="single" w:sz="4" w:space="0" w:color="000000"/>
              <w:bottom w:val="single" w:sz="4" w:space="0" w:color="000000"/>
              <w:right w:val="single" w:sz="4" w:space="0" w:color="000000"/>
            </w:tcBorders>
          </w:tcPr>
          <w:p w14:paraId="22E59F22" w14:textId="77777777" w:rsidR="00F9219C" w:rsidRDefault="00000000">
            <w:pPr>
              <w:spacing w:line="233" w:lineRule="auto"/>
              <w:ind w:left="1" w:right="141"/>
              <w:rPr>
                <w:rFonts w:ascii="Calibri" w:eastAsia="Calibri" w:hAnsi="Calibri" w:cs="Calibri"/>
                <w:color w:val="000000"/>
                <w:sz w:val="22"/>
              </w:rPr>
            </w:pPr>
            <w:r>
              <w:rPr>
                <w:rFonts w:ascii="Arial" w:eastAsia="Arial" w:hAnsi="Arial"/>
                <w:color w:val="000000"/>
                <w:sz w:val="22"/>
              </w:rPr>
              <w:t xml:space="preserve">Research participants will be briefed on the physical activities required, along with the cautionary measures that will be taken to avoid any harm to their health throughout the programme which will be a 5-minute warm-up session. Supervisors will be present for the entirety of the physical activity intervention programme to assist participants in any way. If at any point of the intervention the participants feel uncomfortable, they may choose to leave. All post-intervention forms will be stored in a designated folder to uphold confidentiality as per the BPS Code of Human Research Ethics retrieved from </w:t>
            </w:r>
            <w:hyperlink r:id="rId63">
              <w:r>
                <w:rPr>
                  <w:rFonts w:ascii="Arial" w:eastAsia="Arial" w:hAnsi="Arial"/>
                  <w:color w:val="0000FF"/>
                  <w:sz w:val="22"/>
                  <w:u w:val="single" w:color="0000FF"/>
                </w:rPr>
                <w:t>https://explore.bps.org.uk/content/report</w:t>
              </w:r>
            </w:hyperlink>
            <w:hyperlink r:id="rId64">
              <w:r>
                <w:rPr>
                  <w:rFonts w:ascii="Arial" w:eastAsia="Arial" w:hAnsi="Arial"/>
                  <w:color w:val="0000FF"/>
                  <w:sz w:val="22"/>
                  <w:u w:val="single" w:color="0000FF"/>
                </w:rPr>
                <w:t>-</w:t>
              </w:r>
            </w:hyperlink>
            <w:hyperlink r:id="rId65">
              <w:r>
                <w:rPr>
                  <w:rFonts w:ascii="Arial" w:eastAsia="Arial" w:hAnsi="Arial"/>
                  <w:color w:val="0000FF"/>
                  <w:sz w:val="22"/>
                  <w:u w:val="single" w:color="0000FF"/>
                </w:rPr>
                <w:t>guideline/bpsrep.2021.inf180</w:t>
              </w:r>
            </w:hyperlink>
            <w:hyperlink r:id="rId66">
              <w:r>
                <w:rPr>
                  <w:rFonts w:ascii="Arial" w:eastAsia="Arial" w:hAnsi="Arial"/>
                  <w:color w:val="000000"/>
                  <w:sz w:val="22"/>
                </w:rPr>
                <w:t xml:space="preserve"> </w:t>
              </w:r>
            </w:hyperlink>
            <w:r>
              <w:rPr>
                <w:rFonts w:ascii="Arial" w:eastAsia="Arial" w:hAnsi="Arial"/>
                <w:color w:val="000000"/>
                <w:sz w:val="22"/>
              </w:rPr>
              <w:t xml:space="preserve"> and UWTSD Data Protection and Storage Protocol published on </w:t>
            </w:r>
          </w:p>
          <w:p w14:paraId="5E16A707" w14:textId="77777777" w:rsidR="00F9219C" w:rsidRDefault="00000000">
            <w:pPr>
              <w:spacing w:line="232" w:lineRule="auto"/>
              <w:ind w:left="1" w:right="37"/>
              <w:rPr>
                <w:rFonts w:ascii="Calibri" w:eastAsia="Calibri" w:hAnsi="Calibri" w:cs="Calibri"/>
                <w:color w:val="000000"/>
                <w:sz w:val="22"/>
              </w:rPr>
            </w:pPr>
            <w:hyperlink r:id="rId67">
              <w:r>
                <w:rPr>
                  <w:rFonts w:ascii="Arial" w:eastAsia="Arial" w:hAnsi="Arial"/>
                  <w:color w:val="0000FF"/>
                  <w:sz w:val="22"/>
                  <w:u w:val="single" w:color="0000FF"/>
                </w:rPr>
                <w:t>https://www.uwtsd.ac.uk/about/governance</w:t>
              </w:r>
            </w:hyperlink>
            <w:hyperlink r:id="rId68">
              <w:r>
                <w:rPr>
                  <w:rFonts w:ascii="Arial" w:eastAsia="Arial" w:hAnsi="Arial"/>
                  <w:color w:val="0000FF"/>
                  <w:sz w:val="22"/>
                  <w:u w:val="single" w:color="0000FF"/>
                </w:rPr>
                <w:t>-</w:t>
              </w:r>
            </w:hyperlink>
            <w:hyperlink r:id="rId69">
              <w:r>
                <w:rPr>
                  <w:rFonts w:ascii="Arial" w:eastAsia="Arial" w:hAnsi="Arial"/>
                  <w:color w:val="0000FF"/>
                  <w:sz w:val="22"/>
                  <w:u w:val="single" w:color="0000FF"/>
                </w:rPr>
                <w:t>and</w:t>
              </w:r>
            </w:hyperlink>
            <w:hyperlink r:id="rId70">
              <w:r>
                <w:rPr>
                  <w:rFonts w:ascii="Arial" w:eastAsia="Arial" w:hAnsi="Arial"/>
                  <w:color w:val="0000FF"/>
                  <w:sz w:val="22"/>
                  <w:u w:val="single" w:color="0000FF"/>
                </w:rPr>
                <w:t>-</w:t>
              </w:r>
            </w:hyperlink>
            <w:hyperlink r:id="rId71">
              <w:r>
                <w:rPr>
                  <w:rFonts w:ascii="Arial" w:eastAsia="Arial" w:hAnsi="Arial"/>
                  <w:color w:val="0000FF"/>
                  <w:sz w:val="22"/>
                  <w:u w:val="single" w:color="0000FF"/>
                </w:rPr>
                <w:t>management/corporate</w:t>
              </w:r>
            </w:hyperlink>
            <w:hyperlink r:id="rId72">
              <w:r>
                <w:rPr>
                  <w:rFonts w:ascii="Arial" w:eastAsia="Arial" w:hAnsi="Arial"/>
                  <w:color w:val="0000FF"/>
                  <w:sz w:val="22"/>
                  <w:u w:val="single" w:color="0000FF"/>
                </w:rPr>
                <w:t>-</w:t>
              </w:r>
            </w:hyperlink>
            <w:hyperlink r:id="rId73">
              <w:r>
                <w:rPr>
                  <w:rFonts w:ascii="Arial" w:eastAsia="Arial" w:hAnsi="Arial"/>
                  <w:color w:val="0000FF"/>
                  <w:sz w:val="22"/>
                  <w:u w:val="single" w:color="0000FF"/>
                </w:rPr>
                <w:t>governance/data</w:t>
              </w:r>
            </w:hyperlink>
            <w:hyperlink r:id="rId74">
              <w:r>
                <w:rPr>
                  <w:rFonts w:ascii="Calibri" w:eastAsia="Calibri" w:hAnsi="Calibri" w:cs="Calibri"/>
                  <w:color w:val="000000"/>
                  <w:sz w:val="22"/>
                </w:rPr>
                <w:t>https://www.uwtsd.ac.uk/about/governance-and-management/corporate-governance/data-protection</w:t>
              </w:r>
            </w:hyperlink>
            <w:hyperlink r:id="rId75">
              <w:r>
                <w:rPr>
                  <w:rFonts w:ascii="Arial" w:eastAsia="Arial" w:hAnsi="Arial"/>
                  <w:color w:val="0000FF"/>
                  <w:sz w:val="22"/>
                  <w:u w:val="single" w:color="0000FF"/>
                </w:rPr>
                <w:t>protection</w:t>
              </w:r>
            </w:hyperlink>
            <w:hyperlink r:id="rId76">
              <w:r>
                <w:rPr>
                  <w:rFonts w:ascii="Arial" w:eastAsia="Arial" w:hAnsi="Arial"/>
                  <w:color w:val="000000"/>
                  <w:sz w:val="22"/>
                </w:rPr>
                <w:t xml:space="preserve"> </w:t>
              </w:r>
            </w:hyperlink>
            <w:r>
              <w:rPr>
                <w:rFonts w:ascii="Arial" w:eastAsia="Arial" w:hAnsi="Arial"/>
                <w:color w:val="000000"/>
                <w:sz w:val="22"/>
              </w:rPr>
              <w:t xml:space="preserve"> </w:t>
            </w:r>
          </w:p>
          <w:p w14:paraId="2612A2EB"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3400D00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1E38D73D" w14:textId="77777777" w:rsidR="00F9219C" w:rsidRDefault="00000000">
            <w:pPr>
              <w:spacing w:line="259" w:lineRule="auto"/>
              <w:ind w:left="1"/>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r>
      <w:tr w:rsidR="00DA57B5" w14:paraId="33A76874" w14:textId="77777777">
        <w:trPr>
          <w:trHeight w:val="74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4A404A0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1F65ACD7" w14:textId="77777777" w:rsidR="00F9219C" w:rsidRDefault="00000000">
            <w:pPr>
              <w:spacing w:line="259" w:lineRule="auto"/>
              <w:ind w:left="1"/>
              <w:rPr>
                <w:rFonts w:ascii="Calibri" w:eastAsia="Calibri" w:hAnsi="Calibri" w:cs="Calibri"/>
                <w:color w:val="000000"/>
                <w:sz w:val="22"/>
              </w:rPr>
            </w:pPr>
            <w:r>
              <w:rPr>
                <w:rFonts w:ascii="Arial" w:eastAsia="Arial" w:hAnsi="Arial"/>
                <w:b/>
                <w:color w:val="000000"/>
                <w:sz w:val="22"/>
              </w:rPr>
              <w:t xml:space="preserve">Confidentiality / Anonymity </w:t>
            </w:r>
          </w:p>
          <w:p w14:paraId="1AA47EF6" w14:textId="77777777" w:rsidR="00F9219C" w:rsidRDefault="00000000">
            <w:pPr>
              <w:spacing w:line="259" w:lineRule="auto"/>
              <w:ind w:left="1" w:right="25"/>
              <w:rPr>
                <w:rFonts w:ascii="Calibri" w:eastAsia="Calibri" w:hAnsi="Calibri" w:cs="Calibri"/>
                <w:color w:val="000000"/>
                <w:sz w:val="22"/>
              </w:rPr>
            </w:pPr>
            <w:r>
              <w:rPr>
                <w:rFonts w:ascii="Arial" w:eastAsia="Arial" w:hAnsi="Arial"/>
                <w:color w:val="000000"/>
                <w:sz w:val="22"/>
              </w:rPr>
              <w:t xml:space="preserve">Set out how anonymity of participants and confidentiality will be ensured in any outputs. If anonymity is not being offered, explain why this is the case.  </w:t>
            </w:r>
          </w:p>
        </w:tc>
      </w:tr>
      <w:tr w:rsidR="00DA57B5" w14:paraId="67FE67A2" w14:textId="77777777">
        <w:trPr>
          <w:trHeight w:val="1687"/>
        </w:trPr>
        <w:tc>
          <w:tcPr>
            <w:tcW w:w="594" w:type="dxa"/>
            <w:tcBorders>
              <w:top w:val="single" w:sz="4" w:space="0" w:color="000000"/>
              <w:left w:val="single" w:sz="4" w:space="0" w:color="000000"/>
              <w:bottom w:val="single" w:sz="4" w:space="0" w:color="000000"/>
              <w:right w:val="single" w:sz="4" w:space="0" w:color="000000"/>
            </w:tcBorders>
          </w:tcPr>
          <w:p w14:paraId="385EEFC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2D2068C6" w14:textId="77777777" w:rsidR="00F9219C" w:rsidRDefault="00000000">
            <w:pPr>
              <w:spacing w:line="242" w:lineRule="auto"/>
              <w:ind w:left="1"/>
              <w:rPr>
                <w:rFonts w:ascii="Calibri" w:eastAsia="Calibri" w:hAnsi="Calibri" w:cs="Calibri"/>
                <w:color w:val="000000"/>
                <w:sz w:val="22"/>
              </w:rPr>
            </w:pPr>
            <w:r>
              <w:rPr>
                <w:rFonts w:ascii="Arial" w:eastAsia="Arial" w:hAnsi="Arial"/>
                <w:color w:val="000000"/>
                <w:sz w:val="22"/>
              </w:rPr>
              <w:t xml:space="preserve">To provide anonymity to the participants, no identification information such as names or ID numbers will be taken. Each participant’s booklet and consent form will be given a unique code to distinguish between responses. Throughout the study, only the researchers and their supervisor (if requested) will have access to the data. </w:t>
            </w:r>
          </w:p>
          <w:p w14:paraId="4F604D78"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3C88D0C2"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67BD65FC" w14:textId="77777777" w:rsidR="00F9219C" w:rsidRDefault="00000000">
            <w:pPr>
              <w:spacing w:line="259" w:lineRule="auto"/>
              <w:ind w:left="1"/>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r>
    </w:tbl>
    <w:p w14:paraId="25DAB20E"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51ED94C2" w14:textId="77777777" w:rsidR="00F9219C" w:rsidRDefault="00000000">
      <w:pPr>
        <w:pStyle w:val="Heading1"/>
        <w:ind w:left="-5" w:right="0"/>
      </w:pPr>
      <w:r>
        <w:t xml:space="preserve">SECTION J: Data Protection and Storage </w:t>
      </w:r>
    </w:p>
    <w:p w14:paraId="2270AFDE"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tbl>
      <w:tblPr>
        <w:tblStyle w:val="TableGrid1"/>
        <w:tblW w:w="10492" w:type="dxa"/>
        <w:tblInd w:w="1" w:type="dxa"/>
        <w:tblCellMar>
          <w:top w:w="5" w:type="dxa"/>
          <w:left w:w="110" w:type="dxa"/>
          <w:right w:w="48" w:type="dxa"/>
        </w:tblCellMar>
        <w:tblLook w:val="04A0" w:firstRow="1" w:lastRow="0" w:firstColumn="1" w:lastColumn="0" w:noHBand="0" w:noVBand="1"/>
      </w:tblPr>
      <w:tblGrid>
        <w:gridCol w:w="564"/>
        <w:gridCol w:w="7909"/>
        <w:gridCol w:w="995"/>
        <w:gridCol w:w="1024"/>
      </w:tblGrid>
      <w:tr w:rsidR="00DA57B5" w14:paraId="36D31A8E" w14:textId="77777777">
        <w:trPr>
          <w:trHeight w:val="74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17A5DF" w14:textId="77777777" w:rsidR="00F9219C" w:rsidRDefault="00000000">
            <w:pPr>
              <w:spacing w:line="259" w:lineRule="auto"/>
              <w:ind w:right="7"/>
              <w:jc w:val="center"/>
              <w:rPr>
                <w:rFonts w:ascii="Calibri" w:eastAsia="Calibri" w:hAnsi="Calibri" w:cs="Calibri"/>
                <w:color w:val="000000"/>
                <w:sz w:val="22"/>
              </w:rPr>
            </w:pPr>
            <w:r>
              <w:rPr>
                <w:rFonts w:ascii="Arial" w:eastAsia="Arial" w:hAnsi="Arial"/>
                <w:color w:val="000000"/>
                <w:sz w:val="22"/>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E434E2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1913F8" w14:textId="77777777" w:rsidR="00F9219C" w:rsidRDefault="00000000">
            <w:pPr>
              <w:spacing w:line="259" w:lineRule="auto"/>
              <w:ind w:left="165"/>
              <w:rPr>
                <w:rFonts w:ascii="Calibri" w:eastAsia="Calibri" w:hAnsi="Calibri" w:cs="Calibri"/>
                <w:color w:val="000000"/>
                <w:sz w:val="22"/>
              </w:rPr>
            </w:pPr>
            <w:r>
              <w:rPr>
                <w:rFonts w:ascii="Arial" w:eastAsia="Arial" w:hAnsi="Arial"/>
                <w:b/>
                <w:color w:val="000000"/>
                <w:sz w:val="22"/>
              </w:rPr>
              <w:t>YES</w:t>
            </w:r>
            <w:r>
              <w:rPr>
                <w:rFonts w:ascii="MS Gothic" w:eastAsia="MS Gothic" w:hAnsi="MS Gothic" w:cs="MS Gothic"/>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1FCB9D" w14:textId="77777777" w:rsidR="00F9219C" w:rsidRDefault="00000000">
            <w:pPr>
              <w:spacing w:line="259" w:lineRule="auto"/>
              <w:ind w:right="65"/>
              <w:jc w:val="center"/>
              <w:rPr>
                <w:rFonts w:ascii="Calibri" w:eastAsia="Calibri" w:hAnsi="Calibri" w:cs="Calibri"/>
                <w:color w:val="000000"/>
                <w:sz w:val="22"/>
              </w:rPr>
            </w:pPr>
            <w:r>
              <w:rPr>
                <w:rFonts w:ascii="Arial" w:eastAsia="Arial" w:hAnsi="Arial"/>
                <w:b/>
                <w:color w:val="000000"/>
                <w:sz w:val="22"/>
              </w:rPr>
              <w:t>NO</w:t>
            </w:r>
            <w:r>
              <w:rPr>
                <w:rFonts w:ascii="MS Gothic" w:eastAsia="MS Gothic" w:hAnsi="MS Gothic" w:cs="MS Gothic"/>
                <w:color w:val="000000"/>
                <w:sz w:val="22"/>
              </w:rPr>
              <w:t xml:space="preserve"> </w:t>
            </w:r>
          </w:p>
        </w:tc>
      </w:tr>
      <w:tr w:rsidR="00DA57B5" w14:paraId="201C6906" w14:textId="77777777">
        <w:trPr>
          <w:trHeight w:val="173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AE8F3A" w14:textId="77777777" w:rsidR="00F9219C" w:rsidRDefault="00000000">
            <w:pPr>
              <w:spacing w:line="259" w:lineRule="auto"/>
              <w:ind w:right="66"/>
              <w:jc w:val="center"/>
              <w:rPr>
                <w:rFonts w:ascii="Calibri" w:eastAsia="Calibri" w:hAnsi="Calibri" w:cs="Calibri"/>
                <w:color w:val="000000"/>
                <w:sz w:val="22"/>
              </w:rPr>
            </w:pPr>
            <w:r>
              <w:rPr>
                <w:rFonts w:ascii="Arial" w:eastAsia="Arial" w:hAnsi="Arial"/>
                <w:color w:val="000000"/>
                <w:sz w:val="22"/>
              </w:rP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2B99583" w14:textId="77777777" w:rsidR="00F9219C" w:rsidRDefault="00000000">
            <w:pPr>
              <w:spacing w:line="259" w:lineRule="auto"/>
              <w:ind w:right="52"/>
              <w:rPr>
                <w:rFonts w:ascii="Calibri" w:eastAsia="Calibri" w:hAnsi="Calibri" w:cs="Calibri"/>
                <w:color w:val="000000"/>
                <w:sz w:val="22"/>
              </w:rPr>
            </w:pPr>
            <w:r>
              <w:rPr>
                <w:rFonts w:ascii="Arial" w:eastAsia="Arial" w:hAnsi="Arial"/>
                <w:b/>
                <w:i/>
                <w:color w:val="000000"/>
                <w:sz w:val="22"/>
              </w:rPr>
              <w:t>“Personal data”</w:t>
            </w:r>
            <w:r>
              <w:rPr>
                <w:rFonts w:ascii="Arial" w:eastAsia="Arial" w:hAnsi="Arial"/>
                <w:i/>
                <w:color w:val="000000"/>
                <w:sz w:val="22"/>
              </w:rPr>
              <w:t xml:space="preserve"> </w:t>
            </w:r>
            <w:r>
              <w:rPr>
                <w:rFonts w:ascii="Arial" w:eastAsia="Arial" w:hAnsi="Arial"/>
                <w:i/>
                <w:color w:val="333333"/>
                <w:sz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A99C94" w14:textId="77777777" w:rsidR="00F9219C" w:rsidRDefault="00000000">
            <w:pPr>
              <w:spacing w:line="259" w:lineRule="auto"/>
              <w:ind w:right="68"/>
              <w:jc w:val="center"/>
              <w:rPr>
                <w:rFonts w:ascii="Calibri" w:eastAsia="Calibri" w:hAnsi="Calibri" w:cs="Calibri"/>
                <w:color w:val="000000"/>
                <w:sz w:val="22"/>
              </w:rPr>
            </w:pPr>
            <w:r>
              <w:rPr>
                <w:rFonts w:ascii="Segoe UI Symbol" w:eastAsia="Segoe UI Symbol" w:hAnsi="Segoe UI Symbol" w:cs="Segoe UI Symbol"/>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E8B95F"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ED314BA"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7CF5DA27" w14:textId="77777777" w:rsidR="00F9219C" w:rsidRDefault="00000000">
            <w:pPr>
              <w:spacing w:line="259" w:lineRule="auto"/>
              <w:ind w:right="7"/>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EBEF53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YES, provide a</w:t>
            </w:r>
            <w:r>
              <w:rPr>
                <w:rFonts w:ascii="Arial" w:eastAsia="Arial" w:hAnsi="Arial"/>
                <w:b/>
                <w:color w:val="000000"/>
                <w:sz w:val="22"/>
              </w:rPr>
              <w:t xml:space="preserve"> </w:t>
            </w:r>
            <w:r>
              <w:rPr>
                <w:rFonts w:ascii="Arial" w:eastAsia="Arial" w:hAnsi="Arial"/>
                <w:color w:val="000000"/>
                <w:sz w:val="22"/>
              </w:rPr>
              <w:t>description of the data and explain why this data needs to be collected:</w:t>
            </w:r>
            <w:r>
              <w:rPr>
                <w:rFonts w:ascii="Times New Roman" w:eastAsia="Times New Roman" w:hAnsi="Times New Roman" w:cs="Times New Roman"/>
                <w:color w:val="000000"/>
              </w:rPr>
              <w:t xml:space="preserve"> </w:t>
            </w:r>
          </w:p>
        </w:tc>
      </w:tr>
      <w:tr w:rsidR="00DA57B5" w14:paraId="62F647CD" w14:textId="77777777">
        <w:trPr>
          <w:trHeight w:val="1733"/>
        </w:trPr>
        <w:tc>
          <w:tcPr>
            <w:tcW w:w="564" w:type="dxa"/>
            <w:tcBorders>
              <w:top w:val="single" w:sz="4" w:space="0" w:color="000000"/>
              <w:left w:val="single" w:sz="4" w:space="0" w:color="000000"/>
              <w:bottom w:val="single" w:sz="4" w:space="0" w:color="000000"/>
              <w:right w:val="single" w:sz="4" w:space="0" w:color="000000"/>
            </w:tcBorders>
            <w:vAlign w:val="center"/>
          </w:tcPr>
          <w:p w14:paraId="02CF0F3F" w14:textId="77777777" w:rsidR="00F9219C" w:rsidRDefault="00000000">
            <w:pPr>
              <w:spacing w:line="259" w:lineRule="auto"/>
              <w:ind w:right="66"/>
              <w:jc w:val="center"/>
              <w:rPr>
                <w:rFonts w:ascii="Calibri" w:eastAsia="Calibri" w:hAnsi="Calibri" w:cs="Calibri"/>
                <w:color w:val="000000"/>
                <w:sz w:val="22"/>
              </w:rPr>
            </w:pPr>
            <w:r>
              <w:rPr>
                <w:rFonts w:ascii="Arial" w:eastAsia="Arial" w:hAnsi="Arial"/>
                <w:color w:val="000000"/>
                <w:sz w:val="22"/>
              </w:rP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5C88981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7F405B2A" w14:textId="77777777" w:rsidR="00F9219C" w:rsidRDefault="00000000">
            <w:pPr>
              <w:spacing w:line="259" w:lineRule="auto"/>
              <w:ind w:right="59"/>
              <w:jc w:val="both"/>
              <w:rPr>
                <w:rFonts w:ascii="Calibri" w:eastAsia="Calibri" w:hAnsi="Calibri" w:cs="Calibri"/>
                <w:color w:val="000000"/>
                <w:sz w:val="22"/>
              </w:rPr>
            </w:pPr>
            <w:r>
              <w:rPr>
                <w:rFonts w:ascii="Arial" w:eastAsia="Arial" w:hAnsi="Arial"/>
                <w:color w:val="000000"/>
                <w:sz w:val="22"/>
              </w:rPr>
              <w:t xml:space="preserve">The data collection process entails gathering participants’ demographics such as age, gender, and education level alongside insights into participants’ mental well-being. Demographic data helps us understand the characteristics of our target population as well as provide descriptive statistics, which is commonly used in psychology research. Furthermore, the WEMWBS scale will be employed to measure participants’ mental well-being. Upon completion of data collection, the data will then be analysed  and interpreted by the researchers to draw conclusions.  </w:t>
            </w:r>
          </w:p>
        </w:tc>
      </w:tr>
      <w:tr w:rsidR="00DA57B5" w14:paraId="79DDD739"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1D2D72E5" w14:textId="77777777" w:rsidR="00F9219C" w:rsidRDefault="00000000">
            <w:pPr>
              <w:spacing w:line="259" w:lineRule="auto"/>
              <w:ind w:right="7"/>
              <w:jc w:val="center"/>
              <w:rPr>
                <w:rFonts w:ascii="Calibri" w:eastAsia="Calibri" w:hAnsi="Calibri" w:cs="Calibri"/>
                <w:color w:val="000000"/>
                <w:sz w:val="22"/>
              </w:rPr>
            </w:pPr>
            <w:r>
              <w:rPr>
                <w:rFonts w:ascii="Arial" w:eastAsia="Arial" w:hAnsi="Arial"/>
                <w:color w:val="000000"/>
                <w:sz w:val="22"/>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39D727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Does it involve special category data (as defined by the GDPR)?</w:t>
            </w:r>
            <w:r>
              <w:rPr>
                <w:rFonts w:ascii="Times New Roman" w:eastAsia="Times New Roman" w:hAnsi="Times New Roman" w:cs="Times New Roman"/>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7A3E0132" w14:textId="77777777" w:rsidR="00F9219C" w:rsidRDefault="00000000">
            <w:pPr>
              <w:spacing w:line="259" w:lineRule="auto"/>
              <w:ind w:left="165"/>
              <w:rPr>
                <w:rFonts w:ascii="Calibri" w:eastAsia="Calibri" w:hAnsi="Calibri" w:cs="Calibri"/>
                <w:color w:val="000000"/>
                <w:sz w:val="22"/>
              </w:rPr>
            </w:pPr>
            <w:r>
              <w:rPr>
                <w:rFonts w:ascii="Arial" w:eastAsia="Arial" w:hAnsi="Arial"/>
                <w:b/>
                <w:color w:val="000000"/>
                <w:sz w:val="22"/>
              </w:rPr>
              <w:t>YES</w:t>
            </w:r>
            <w:r>
              <w:rPr>
                <w:rFonts w:ascii="MS Gothic" w:eastAsia="MS Gothic" w:hAnsi="MS Gothic" w:cs="MS Gothic"/>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37C0C8A3" w14:textId="77777777" w:rsidR="00F9219C" w:rsidRDefault="00000000">
            <w:pPr>
              <w:spacing w:line="259" w:lineRule="auto"/>
              <w:ind w:right="65"/>
              <w:jc w:val="center"/>
              <w:rPr>
                <w:rFonts w:ascii="Calibri" w:eastAsia="Calibri" w:hAnsi="Calibri" w:cs="Calibri"/>
                <w:color w:val="000000"/>
                <w:sz w:val="22"/>
              </w:rPr>
            </w:pPr>
            <w:r>
              <w:rPr>
                <w:rFonts w:ascii="Arial" w:eastAsia="Arial" w:hAnsi="Arial"/>
                <w:b/>
                <w:color w:val="000000"/>
                <w:sz w:val="22"/>
              </w:rPr>
              <w:t>NO</w:t>
            </w:r>
            <w:r>
              <w:rPr>
                <w:rFonts w:ascii="MS Gothic" w:eastAsia="MS Gothic" w:hAnsi="MS Gothic" w:cs="MS Gothic"/>
                <w:color w:val="000000"/>
                <w:sz w:val="22"/>
              </w:rPr>
              <w:t xml:space="preserve"> </w:t>
            </w:r>
          </w:p>
        </w:tc>
      </w:tr>
      <w:tr w:rsidR="00DA57B5" w14:paraId="0847A64D" w14:textId="77777777">
        <w:trPr>
          <w:trHeight w:val="2466"/>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96A6E2" w14:textId="77777777" w:rsidR="00F9219C" w:rsidRDefault="00000000">
            <w:pPr>
              <w:spacing w:line="259" w:lineRule="auto"/>
              <w:ind w:right="67"/>
              <w:jc w:val="center"/>
              <w:rPr>
                <w:rFonts w:ascii="Calibri" w:eastAsia="Calibri" w:hAnsi="Calibri" w:cs="Calibri"/>
                <w:color w:val="000000"/>
                <w:sz w:val="22"/>
              </w:rPr>
            </w:pPr>
            <w:r>
              <w:rPr>
                <w:rFonts w:ascii="Arial" w:eastAsia="Arial" w:hAnsi="Arial"/>
                <w:color w:val="000000"/>
                <w:sz w:val="20"/>
              </w:rPr>
              <w:lastRenderedPageBreak/>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48D0BA4" w14:textId="77777777" w:rsidR="00F9219C" w:rsidRDefault="00000000">
            <w:pPr>
              <w:spacing w:line="241" w:lineRule="auto"/>
              <w:ind w:right="261"/>
              <w:jc w:val="both"/>
              <w:rPr>
                <w:rFonts w:ascii="Calibri" w:eastAsia="Calibri" w:hAnsi="Calibri" w:cs="Calibri"/>
                <w:color w:val="000000"/>
                <w:sz w:val="22"/>
              </w:rPr>
            </w:pPr>
            <w:r>
              <w:rPr>
                <w:rFonts w:ascii="Arial" w:eastAsia="Arial" w:hAnsi="Arial"/>
                <w:b/>
                <w:i/>
                <w:color w:val="000000"/>
                <w:sz w:val="20"/>
              </w:rPr>
              <w:t>“Special category data”</w:t>
            </w:r>
            <w:r>
              <w:rPr>
                <w:rFonts w:ascii="Arial" w:eastAsia="Arial" w:hAnsi="Arial"/>
                <w:i/>
                <w:color w:val="000000"/>
                <w:sz w:val="20"/>
              </w:rPr>
              <w:t xml:space="preserve"> means sensitive personal data consisting of information as to the data subjects’ –</w:t>
            </w:r>
            <w:r>
              <w:rPr>
                <w:rFonts w:ascii="Times New Roman" w:eastAsia="Times New Roman" w:hAnsi="Times New Roman" w:cs="Times New Roman"/>
                <w:color w:val="000000"/>
              </w:rPr>
              <w:t xml:space="preserve"> </w:t>
            </w:r>
            <w:r>
              <w:rPr>
                <w:rFonts w:ascii="Arial" w:eastAsia="Arial" w:hAnsi="Arial"/>
                <w:i/>
                <w:color w:val="000000"/>
                <w:sz w:val="20"/>
              </w:rPr>
              <w:t>(a) racial or ethnic origin,</w:t>
            </w:r>
            <w:r>
              <w:rPr>
                <w:rFonts w:ascii="Times New Roman" w:eastAsia="Times New Roman" w:hAnsi="Times New Roman" w:cs="Times New Roman"/>
                <w:color w:val="000000"/>
              </w:rPr>
              <w:t xml:space="preserve"> </w:t>
            </w:r>
          </w:p>
          <w:p w14:paraId="32043665" w14:textId="77777777" w:rsidR="00F9219C" w:rsidRDefault="00000000">
            <w:pPr>
              <w:spacing w:line="259" w:lineRule="auto"/>
              <w:rPr>
                <w:rFonts w:ascii="Calibri" w:eastAsia="Calibri" w:hAnsi="Calibri" w:cs="Calibri"/>
                <w:color w:val="000000"/>
                <w:sz w:val="22"/>
              </w:rPr>
            </w:pPr>
            <w:r>
              <w:rPr>
                <w:rFonts w:ascii="Arial" w:eastAsia="Arial" w:hAnsi="Arial"/>
                <w:i/>
                <w:color w:val="000000"/>
                <w:sz w:val="20"/>
              </w:rPr>
              <w:t>(b) political opinions,</w:t>
            </w:r>
            <w:r>
              <w:rPr>
                <w:rFonts w:ascii="Times New Roman" w:eastAsia="Times New Roman" w:hAnsi="Times New Roman" w:cs="Times New Roman"/>
                <w:color w:val="000000"/>
              </w:rPr>
              <w:t xml:space="preserve"> </w:t>
            </w:r>
          </w:p>
          <w:p w14:paraId="66A793C9" w14:textId="77777777" w:rsidR="00F9219C" w:rsidRDefault="00000000">
            <w:pPr>
              <w:spacing w:line="259" w:lineRule="auto"/>
              <w:rPr>
                <w:rFonts w:ascii="Calibri" w:eastAsia="Calibri" w:hAnsi="Calibri" w:cs="Calibri"/>
                <w:color w:val="000000"/>
                <w:sz w:val="22"/>
              </w:rPr>
            </w:pPr>
            <w:r>
              <w:rPr>
                <w:rFonts w:ascii="Arial" w:eastAsia="Arial" w:hAnsi="Arial"/>
                <w:i/>
                <w:color w:val="000000"/>
                <w:sz w:val="20"/>
              </w:rPr>
              <w:t>(c ) religious beliefs or other beliefs of a similar nature,</w:t>
            </w:r>
            <w:r>
              <w:rPr>
                <w:rFonts w:ascii="Times New Roman" w:eastAsia="Times New Roman" w:hAnsi="Times New Roman" w:cs="Times New Roman"/>
                <w:color w:val="000000"/>
              </w:rPr>
              <w:t xml:space="preserve"> </w:t>
            </w:r>
          </w:p>
          <w:p w14:paraId="45DD70B8" w14:textId="77777777" w:rsidR="00F9219C" w:rsidRDefault="00000000">
            <w:pPr>
              <w:numPr>
                <w:ilvl w:val="0"/>
                <w:numId w:val="3"/>
              </w:numPr>
              <w:spacing w:after="4" w:line="259" w:lineRule="auto"/>
              <w:ind w:hanging="296"/>
              <w:rPr>
                <w:rFonts w:ascii="Calibri" w:eastAsia="Calibri" w:hAnsi="Calibri" w:cs="Calibri"/>
                <w:color w:val="000000"/>
                <w:sz w:val="22"/>
              </w:rPr>
            </w:pPr>
            <w:r>
              <w:rPr>
                <w:rFonts w:ascii="Arial" w:eastAsia="Arial" w:hAnsi="Arial"/>
                <w:i/>
                <w:color w:val="000000"/>
                <w:sz w:val="20"/>
              </w:rPr>
              <w:t xml:space="preserve">membership of a trade union (within the meaning of the Trade Union and Labour </w:t>
            </w:r>
          </w:p>
          <w:p w14:paraId="5B3A0F7E" w14:textId="77777777" w:rsidR="00F9219C" w:rsidRDefault="00000000">
            <w:pPr>
              <w:spacing w:line="259" w:lineRule="auto"/>
              <w:rPr>
                <w:rFonts w:ascii="Calibri" w:eastAsia="Calibri" w:hAnsi="Calibri" w:cs="Calibri"/>
                <w:color w:val="000000"/>
                <w:sz w:val="22"/>
              </w:rPr>
            </w:pPr>
            <w:r>
              <w:rPr>
                <w:rFonts w:ascii="Arial" w:eastAsia="Arial" w:hAnsi="Arial"/>
                <w:i/>
                <w:color w:val="000000"/>
                <w:sz w:val="20"/>
              </w:rPr>
              <w:t>Relations (Consolidation) Act 1992),</w:t>
            </w:r>
            <w:r>
              <w:rPr>
                <w:rFonts w:ascii="Times New Roman" w:eastAsia="Times New Roman" w:hAnsi="Times New Roman" w:cs="Times New Roman"/>
                <w:color w:val="000000"/>
              </w:rPr>
              <w:t xml:space="preserve"> </w:t>
            </w:r>
          </w:p>
          <w:p w14:paraId="5D714E02" w14:textId="77777777" w:rsidR="00F9219C" w:rsidRDefault="00000000">
            <w:pPr>
              <w:numPr>
                <w:ilvl w:val="0"/>
                <w:numId w:val="3"/>
              </w:numPr>
              <w:spacing w:line="259" w:lineRule="auto"/>
              <w:ind w:hanging="296"/>
              <w:rPr>
                <w:rFonts w:ascii="Calibri" w:eastAsia="Calibri" w:hAnsi="Calibri" w:cs="Calibri"/>
                <w:color w:val="000000"/>
                <w:sz w:val="22"/>
              </w:rPr>
            </w:pPr>
            <w:r>
              <w:rPr>
                <w:rFonts w:ascii="Arial" w:eastAsia="Arial" w:hAnsi="Arial"/>
                <w:i/>
                <w:color w:val="000000"/>
                <w:sz w:val="20"/>
              </w:rPr>
              <w:t>physical or mental health or condition,</w:t>
            </w:r>
            <w:r>
              <w:rPr>
                <w:rFonts w:ascii="Times New Roman" w:eastAsia="Times New Roman" w:hAnsi="Times New Roman" w:cs="Times New Roman"/>
                <w:color w:val="000000"/>
              </w:rPr>
              <w:t xml:space="preserve"> </w:t>
            </w:r>
          </w:p>
          <w:p w14:paraId="5ECA7885" w14:textId="77777777" w:rsidR="00F9219C" w:rsidRDefault="00000000">
            <w:pPr>
              <w:numPr>
                <w:ilvl w:val="0"/>
                <w:numId w:val="3"/>
              </w:numPr>
              <w:spacing w:line="259" w:lineRule="auto"/>
              <w:ind w:hanging="296"/>
              <w:rPr>
                <w:rFonts w:ascii="Calibri" w:eastAsia="Calibri" w:hAnsi="Calibri" w:cs="Calibri"/>
                <w:color w:val="000000"/>
                <w:sz w:val="22"/>
              </w:rPr>
            </w:pPr>
            <w:r>
              <w:rPr>
                <w:rFonts w:ascii="Arial" w:eastAsia="Arial" w:hAnsi="Arial"/>
                <w:i/>
                <w:color w:val="000000"/>
                <w:sz w:val="20"/>
              </w:rPr>
              <w:t>sexual life,</w:t>
            </w:r>
            <w:r>
              <w:rPr>
                <w:rFonts w:ascii="Times New Roman" w:eastAsia="Times New Roman" w:hAnsi="Times New Roman" w:cs="Times New Roman"/>
                <w:color w:val="000000"/>
              </w:rPr>
              <w:t xml:space="preserve"> </w:t>
            </w:r>
          </w:p>
          <w:p w14:paraId="187E5F55" w14:textId="77777777" w:rsidR="00F9219C" w:rsidRDefault="00000000">
            <w:pPr>
              <w:numPr>
                <w:ilvl w:val="0"/>
                <w:numId w:val="3"/>
              </w:numPr>
              <w:spacing w:line="259" w:lineRule="auto"/>
              <w:ind w:hanging="296"/>
              <w:rPr>
                <w:rFonts w:ascii="Calibri" w:eastAsia="Calibri" w:hAnsi="Calibri" w:cs="Calibri"/>
                <w:color w:val="000000"/>
                <w:sz w:val="22"/>
              </w:rPr>
            </w:pPr>
            <w:r>
              <w:rPr>
                <w:rFonts w:ascii="Arial" w:eastAsia="Arial" w:hAnsi="Arial"/>
                <w:i/>
                <w:color w:val="000000"/>
                <w:sz w:val="20"/>
              </w:rPr>
              <w:t>genetics,</w:t>
            </w:r>
            <w:r>
              <w:rPr>
                <w:rFonts w:ascii="Times New Roman" w:eastAsia="Times New Roman" w:hAnsi="Times New Roman" w:cs="Times New Roman"/>
                <w:color w:val="000000"/>
              </w:rPr>
              <w:t xml:space="preserve"> </w:t>
            </w:r>
          </w:p>
          <w:p w14:paraId="431C11A0" w14:textId="77777777" w:rsidR="00F9219C" w:rsidRDefault="00000000">
            <w:pPr>
              <w:numPr>
                <w:ilvl w:val="0"/>
                <w:numId w:val="3"/>
              </w:numPr>
              <w:spacing w:line="259" w:lineRule="auto"/>
              <w:ind w:hanging="296"/>
              <w:rPr>
                <w:rFonts w:ascii="Calibri" w:eastAsia="Calibri" w:hAnsi="Calibri" w:cs="Calibri"/>
                <w:color w:val="000000"/>
                <w:sz w:val="22"/>
              </w:rPr>
            </w:pPr>
            <w:r>
              <w:rPr>
                <w:rFonts w:ascii="Arial" w:eastAsia="Arial" w:hAnsi="Arial"/>
                <w:i/>
                <w:color w:val="000000"/>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DD077C" w14:textId="77777777" w:rsidR="00F9219C" w:rsidRDefault="00000000">
            <w:pPr>
              <w:spacing w:line="259" w:lineRule="auto"/>
              <w:ind w:right="67"/>
              <w:jc w:val="center"/>
              <w:rPr>
                <w:rFonts w:ascii="Calibri" w:eastAsia="Calibri" w:hAnsi="Calibri" w:cs="Calibri"/>
                <w:color w:val="000000"/>
                <w:sz w:val="22"/>
              </w:rPr>
            </w:pPr>
            <w:r>
              <w:rPr>
                <w:rFonts w:ascii="MS Gothic" w:eastAsia="MS Gothic" w:hAnsi="MS Gothic" w:cs="MS Gothic"/>
                <w:color w:val="000000"/>
                <w:sz w:val="22"/>
              </w:rPr>
              <w:t>☐</w:t>
            </w:r>
            <w:r>
              <w:rPr>
                <w:rFonts w:ascii="Times New Roman" w:eastAsia="Times New Roman" w:hAnsi="Times New Roman" w:cs="Times New Roman"/>
                <w:color w:val="00000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74EA28"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E4DFA89" w14:textId="77777777">
        <w:trPr>
          <w:trHeight w:val="50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C37A11" w14:textId="77777777" w:rsidR="00F9219C" w:rsidRDefault="00000000">
            <w:pPr>
              <w:spacing w:line="259" w:lineRule="auto"/>
              <w:ind w:right="7"/>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92EAA7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YES, provide a</w:t>
            </w:r>
            <w:r>
              <w:rPr>
                <w:rFonts w:ascii="Arial" w:eastAsia="Arial" w:hAnsi="Arial"/>
                <w:b/>
                <w:color w:val="000000"/>
                <w:sz w:val="22"/>
              </w:rPr>
              <w:t xml:space="preserve"> </w:t>
            </w:r>
            <w:r>
              <w:rPr>
                <w:rFonts w:ascii="Arial" w:eastAsia="Arial" w:hAnsi="Arial"/>
                <w:color w:val="000000"/>
                <w:sz w:val="22"/>
              </w:rPr>
              <w:t>description of the special category data and explain why this data needs to be collected:</w:t>
            </w:r>
            <w:r>
              <w:rPr>
                <w:rFonts w:ascii="Times New Roman" w:eastAsia="Times New Roman" w:hAnsi="Times New Roman" w:cs="Times New Roman"/>
                <w:color w:val="000000"/>
              </w:rPr>
              <w:t xml:space="preserve"> </w:t>
            </w:r>
          </w:p>
        </w:tc>
      </w:tr>
      <w:tr w:rsidR="00DA57B5" w14:paraId="5E49E02C" w14:textId="77777777">
        <w:trPr>
          <w:trHeight w:val="411"/>
        </w:trPr>
        <w:tc>
          <w:tcPr>
            <w:tcW w:w="564" w:type="dxa"/>
            <w:tcBorders>
              <w:top w:val="single" w:sz="4" w:space="0" w:color="000000"/>
              <w:left w:val="single" w:sz="4" w:space="0" w:color="000000"/>
              <w:bottom w:val="single" w:sz="4" w:space="0" w:color="000000"/>
              <w:right w:val="single" w:sz="4" w:space="0" w:color="000000"/>
            </w:tcBorders>
          </w:tcPr>
          <w:p w14:paraId="30911DCE" w14:textId="77777777" w:rsidR="00F9219C" w:rsidRDefault="00000000">
            <w:pPr>
              <w:spacing w:line="259" w:lineRule="auto"/>
              <w:ind w:right="66"/>
              <w:jc w:val="center"/>
              <w:rPr>
                <w:rFonts w:ascii="Calibri" w:eastAsia="Calibri" w:hAnsi="Calibri" w:cs="Calibri"/>
                <w:color w:val="000000"/>
                <w:sz w:val="22"/>
              </w:rPr>
            </w:pPr>
            <w:r>
              <w:rPr>
                <w:rFonts w:ascii="Arial" w:eastAsia="Arial" w:hAnsi="Arial"/>
                <w:color w:val="000000"/>
                <w:sz w:val="22"/>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4A313EF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r>
      <w:tr w:rsidR="00DA57B5" w14:paraId="59793EA7" w14:textId="77777777">
        <w:trPr>
          <w:trHeight w:val="410"/>
        </w:trPr>
        <w:tc>
          <w:tcPr>
            <w:tcW w:w="564" w:type="dxa"/>
            <w:tcBorders>
              <w:top w:val="single" w:sz="4" w:space="0" w:color="000000"/>
              <w:left w:val="single" w:sz="4" w:space="0" w:color="000000"/>
              <w:bottom w:val="single" w:sz="4" w:space="0" w:color="000000"/>
              <w:right w:val="single" w:sz="4" w:space="0" w:color="000000"/>
            </w:tcBorders>
          </w:tcPr>
          <w:p w14:paraId="5329F2A4" w14:textId="77777777" w:rsidR="00F9219C" w:rsidRDefault="00F9219C">
            <w:pPr>
              <w:spacing w:line="259" w:lineRule="auto"/>
              <w:rPr>
                <w:rFonts w:ascii="Calibri" w:eastAsia="Calibri" w:hAnsi="Calibri" w:cs="Calibri"/>
                <w:color w:val="000000"/>
                <w:sz w:val="22"/>
              </w:rPr>
            </w:pPr>
          </w:p>
        </w:tc>
        <w:tc>
          <w:tcPr>
            <w:tcW w:w="9928" w:type="dxa"/>
            <w:gridSpan w:val="3"/>
            <w:tcBorders>
              <w:top w:val="single" w:sz="4" w:space="0" w:color="000000"/>
              <w:left w:val="single" w:sz="4" w:space="0" w:color="000000"/>
              <w:bottom w:val="single" w:sz="4" w:space="0" w:color="000000"/>
              <w:right w:val="single" w:sz="4" w:space="0" w:color="000000"/>
            </w:tcBorders>
          </w:tcPr>
          <w:p w14:paraId="0B4E64AF" w14:textId="77777777" w:rsidR="00F9219C" w:rsidRDefault="00000000">
            <w:pPr>
              <w:tabs>
                <w:tab w:val="center" w:pos="366"/>
              </w:tabs>
              <w:spacing w:line="259" w:lineRule="auto"/>
              <w:rPr>
                <w:rFonts w:ascii="Calibri" w:eastAsia="Calibri" w:hAnsi="Calibri" w:cs="Calibri"/>
                <w:color w:val="000000"/>
                <w:sz w:val="22"/>
              </w:rPr>
            </w:pPr>
            <w:r>
              <w:rPr>
                <w:rFonts w:ascii="Arial" w:eastAsia="Arial" w:hAnsi="Arial"/>
                <w:color w:val="000000"/>
                <w:sz w:val="22"/>
              </w:rPr>
              <w:t xml:space="preserve">N/A </w:t>
            </w:r>
            <w:r>
              <w:rPr>
                <w:rFonts w:ascii="Arial" w:eastAsia="Arial" w:hAnsi="Arial"/>
                <w:color w:val="000000"/>
                <w:sz w:val="22"/>
              </w:rPr>
              <w:tab/>
              <w:t xml:space="preserve"> </w:t>
            </w:r>
          </w:p>
        </w:tc>
      </w:tr>
    </w:tbl>
    <w:p w14:paraId="1B656589" w14:textId="77777777" w:rsidR="00F9219C" w:rsidRDefault="00000000">
      <w:pPr>
        <w:spacing w:after="0"/>
        <w:jc w:val="both"/>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87" w:type="dxa"/>
        <w:tblInd w:w="6" w:type="dxa"/>
        <w:tblCellMar>
          <w:top w:w="5" w:type="dxa"/>
          <w:left w:w="110" w:type="dxa"/>
          <w:right w:w="48" w:type="dxa"/>
        </w:tblCellMar>
        <w:tblLook w:val="04A0" w:firstRow="1" w:lastRow="0" w:firstColumn="1" w:lastColumn="0" w:noHBand="0" w:noVBand="1"/>
      </w:tblPr>
      <w:tblGrid>
        <w:gridCol w:w="559"/>
        <w:gridCol w:w="7909"/>
        <w:gridCol w:w="995"/>
        <w:gridCol w:w="1024"/>
      </w:tblGrid>
      <w:tr w:rsidR="00DA57B5" w14:paraId="32ADED93" w14:textId="77777777">
        <w:trPr>
          <w:trHeight w:val="50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F4FC95" w14:textId="77777777" w:rsidR="00F9219C" w:rsidRDefault="00000000">
            <w:pPr>
              <w:spacing w:line="259" w:lineRule="auto"/>
              <w:ind w:right="12"/>
              <w:jc w:val="center"/>
              <w:rPr>
                <w:rFonts w:ascii="Calibri" w:eastAsia="Calibri" w:hAnsi="Calibri" w:cs="Calibri"/>
                <w:color w:val="000000"/>
                <w:sz w:val="22"/>
              </w:rPr>
            </w:pPr>
            <w:r>
              <w:rPr>
                <w:rFonts w:ascii="Arial" w:eastAsia="Arial" w:hAnsi="Arial"/>
                <w:color w:val="000000"/>
                <w:sz w:val="22"/>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08AA25E"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0183B982"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b/>
                <w:color w:val="000000"/>
                <w:sz w:val="22"/>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35705D09" w14:textId="77777777" w:rsidR="00F9219C" w:rsidRDefault="00000000">
            <w:pPr>
              <w:spacing w:line="259" w:lineRule="auto"/>
              <w:ind w:right="65"/>
              <w:jc w:val="center"/>
              <w:rPr>
                <w:rFonts w:ascii="Calibri" w:eastAsia="Calibri" w:hAnsi="Calibri" w:cs="Calibri"/>
                <w:color w:val="000000"/>
                <w:sz w:val="22"/>
              </w:rPr>
            </w:pPr>
            <w:r>
              <w:rPr>
                <w:rFonts w:ascii="Arial" w:eastAsia="Arial" w:hAnsi="Arial"/>
                <w:b/>
                <w:color w:val="000000"/>
                <w:sz w:val="22"/>
              </w:rPr>
              <w:t xml:space="preserve">NO </w:t>
            </w:r>
          </w:p>
        </w:tc>
      </w:tr>
      <w:tr w:rsidR="00DA57B5" w14:paraId="1D3CEE8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7FF465"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CFB84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43DD8A15"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5071EFF"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A6207DE"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597C5B3"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A884C4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9E2267E"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3EB7130"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BC7563A"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DD4A9C9"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282719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214B9095"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AF673DA"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1532BC3"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943B56D"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59405F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AB4C565"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4057B2C"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02874B0"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EC2BD72"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FEA7D9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1E07553"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B01D3D6"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2443849"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B11436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0539A7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325A8DFE"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7062848"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51009D7A"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30121A"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533312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Other – specify: </w:t>
            </w:r>
          </w:p>
          <w:p w14:paraId="17F1B0D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19CB66"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9CD0BD"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68B3629" w14:textId="77777777">
        <w:trPr>
          <w:trHeight w:val="7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A641B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833CEA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b/>
                <w:color w:val="000000"/>
                <w:sz w:val="22"/>
              </w:rPr>
              <w:t xml:space="preserve"> </w:t>
            </w:r>
          </w:p>
        </w:tc>
      </w:tr>
      <w:tr w:rsidR="00DA57B5" w14:paraId="20D4907F" w14:textId="77777777">
        <w:trPr>
          <w:trHeight w:val="1932"/>
        </w:trPr>
        <w:tc>
          <w:tcPr>
            <w:tcW w:w="559" w:type="dxa"/>
            <w:tcBorders>
              <w:top w:val="single" w:sz="4" w:space="0" w:color="000000"/>
              <w:left w:val="single" w:sz="4" w:space="0" w:color="000000"/>
              <w:bottom w:val="single" w:sz="4" w:space="0" w:color="000000"/>
              <w:right w:val="single" w:sz="4" w:space="0" w:color="000000"/>
            </w:tcBorders>
            <w:vAlign w:val="center"/>
          </w:tcPr>
          <w:p w14:paraId="25A9686F" w14:textId="77777777" w:rsidR="00F9219C" w:rsidRDefault="00000000">
            <w:pPr>
              <w:spacing w:line="259" w:lineRule="auto"/>
              <w:ind w:right="12"/>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F18443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10FEB0CE" w14:textId="77777777" w:rsidR="00F9219C" w:rsidRDefault="00000000">
            <w:pPr>
              <w:spacing w:line="233" w:lineRule="auto"/>
              <w:ind w:right="55"/>
              <w:jc w:val="both"/>
              <w:rPr>
                <w:rFonts w:ascii="Calibri" w:eastAsia="Calibri" w:hAnsi="Calibri" w:cs="Calibri"/>
                <w:color w:val="000000"/>
                <w:sz w:val="22"/>
              </w:rPr>
            </w:pPr>
            <w:r>
              <w:rPr>
                <w:rFonts w:ascii="Arial" w:eastAsia="Arial" w:hAnsi="Arial"/>
                <w:color w:val="000000"/>
                <w:sz w:val="22"/>
              </w:rPr>
              <w:t xml:space="preserve">To safeguard the security and privacy of stored data from the research, multiple measures will be implemented. Manual materials will be securely stored in locked cabinets in the university lab. OneDrive will be used as a cloud storage to ensure encrypted password security. Portable devices are encrypted, and password-protected, and routine backups are carried out to avoid data loss. Strong password policies along with access controls will be enforced to restrict access to authorized personnel only, guaranteeing the integrity of the data and protecting against unauthorized access.  </w:t>
            </w:r>
          </w:p>
          <w:p w14:paraId="15D17DD2" w14:textId="77777777" w:rsidR="00F9219C" w:rsidRDefault="00000000">
            <w:pPr>
              <w:spacing w:line="259" w:lineRule="auto"/>
              <w:rPr>
                <w:rFonts w:ascii="Calibri" w:eastAsia="Calibri" w:hAnsi="Calibri" w:cs="Calibri"/>
                <w:color w:val="000000"/>
                <w:sz w:val="22"/>
              </w:rPr>
            </w:pPr>
            <w:r>
              <w:rPr>
                <w:rFonts w:ascii="Arial" w:eastAsia="Arial" w:hAnsi="Arial"/>
                <w:i/>
                <w:color w:val="808080"/>
                <w:sz w:val="18"/>
              </w:rPr>
              <w:t xml:space="preserve"> </w:t>
            </w:r>
          </w:p>
        </w:tc>
      </w:tr>
    </w:tbl>
    <w:p w14:paraId="15B81C40" w14:textId="77777777" w:rsidR="00F9219C" w:rsidRDefault="00000000">
      <w:pPr>
        <w:spacing w:after="0"/>
        <w:jc w:val="both"/>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87" w:type="dxa"/>
        <w:tblInd w:w="6" w:type="dxa"/>
        <w:tblCellMar>
          <w:top w:w="5" w:type="dxa"/>
          <w:left w:w="104" w:type="dxa"/>
          <w:right w:w="59" w:type="dxa"/>
        </w:tblCellMar>
        <w:tblLook w:val="04A0" w:firstRow="1" w:lastRow="0" w:firstColumn="1" w:lastColumn="0" w:noHBand="0" w:noVBand="1"/>
      </w:tblPr>
      <w:tblGrid>
        <w:gridCol w:w="559"/>
        <w:gridCol w:w="7909"/>
        <w:gridCol w:w="995"/>
        <w:gridCol w:w="1024"/>
      </w:tblGrid>
      <w:tr w:rsidR="00DA57B5" w14:paraId="566CAAAE"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3207AF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201B67DF"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Data Protection </w:t>
            </w:r>
          </w:p>
        </w:tc>
      </w:tr>
      <w:tr w:rsidR="00DA57B5" w14:paraId="0DBAD149"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DCB8CB" w14:textId="77777777" w:rsidR="00F9219C" w:rsidRDefault="00000000">
            <w:pPr>
              <w:spacing w:line="259" w:lineRule="auto"/>
              <w:ind w:left="45"/>
              <w:jc w:val="center"/>
              <w:rPr>
                <w:rFonts w:ascii="Calibri" w:eastAsia="Calibri" w:hAnsi="Calibri" w:cs="Calibri"/>
                <w:color w:val="000000"/>
                <w:sz w:val="22"/>
              </w:rPr>
            </w:pPr>
            <w:r>
              <w:rPr>
                <w:rFonts w:ascii="Arial" w:eastAsia="Arial" w:hAnsi="Arial"/>
                <w:color w:val="000000"/>
                <w:sz w:val="22"/>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AA069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Will the research activity involve any of the following activities:</w:t>
            </w:r>
            <w:r>
              <w:rPr>
                <w:rFonts w:ascii="Arial" w:eastAsia="Arial" w:hAnsi="Arial"/>
                <w:b/>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CB5CDE" w14:textId="77777777" w:rsidR="00F9219C" w:rsidRDefault="00000000">
            <w:pPr>
              <w:spacing w:line="259" w:lineRule="auto"/>
              <w:ind w:right="14"/>
              <w:jc w:val="center"/>
              <w:rPr>
                <w:rFonts w:ascii="Calibri" w:eastAsia="Calibri" w:hAnsi="Calibri" w:cs="Calibri"/>
                <w:color w:val="000000"/>
                <w:sz w:val="22"/>
              </w:rPr>
            </w:pPr>
            <w:r>
              <w:rPr>
                <w:rFonts w:ascii="Arial" w:eastAsia="Arial" w:hAnsi="Arial"/>
                <w:b/>
                <w:color w:val="000000"/>
                <w:sz w:val="22"/>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B68936" w14:textId="77777777" w:rsidR="00F9219C" w:rsidRDefault="00000000">
            <w:pPr>
              <w:spacing w:line="259" w:lineRule="auto"/>
              <w:ind w:right="8"/>
              <w:jc w:val="center"/>
              <w:rPr>
                <w:rFonts w:ascii="Calibri" w:eastAsia="Calibri" w:hAnsi="Calibri" w:cs="Calibri"/>
                <w:color w:val="000000"/>
                <w:sz w:val="22"/>
              </w:rPr>
            </w:pPr>
            <w:r>
              <w:rPr>
                <w:rFonts w:ascii="Arial" w:eastAsia="Arial" w:hAnsi="Arial"/>
                <w:b/>
                <w:color w:val="000000"/>
                <w:sz w:val="22"/>
              </w:rPr>
              <w:t xml:space="preserve">NO </w:t>
            </w:r>
          </w:p>
        </w:tc>
      </w:tr>
      <w:tr w:rsidR="00DA57B5" w14:paraId="2F5D3332"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FB89F4"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E8247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CBC65D" w14:textId="77777777" w:rsidR="00F9219C" w:rsidRDefault="00000000">
            <w:pPr>
              <w:spacing w:line="259" w:lineRule="auto"/>
              <w:ind w:left="6"/>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85D585" w14:textId="77777777" w:rsidR="00F9219C" w:rsidRDefault="00000000">
            <w:pPr>
              <w:spacing w:line="259" w:lineRule="auto"/>
              <w:ind w:left="1"/>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278B8B81"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81E3E0"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14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30FD2A2" w14:textId="77777777" w:rsidR="00F9219C" w:rsidRDefault="00000000">
            <w:pPr>
              <w:spacing w:line="259" w:lineRule="auto"/>
              <w:ind w:left="6"/>
              <w:jc w:val="both"/>
              <w:rPr>
                <w:rFonts w:ascii="Calibri" w:eastAsia="Calibri" w:hAnsi="Calibri" w:cs="Calibri"/>
                <w:color w:val="000000"/>
                <w:sz w:val="22"/>
              </w:rPr>
            </w:pPr>
            <w:r>
              <w:rPr>
                <w:rFonts w:ascii="Arial" w:eastAsia="Arial" w:hAnsi="Arial"/>
                <w:color w:val="000000"/>
                <w:sz w:val="22"/>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10448E"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22BBCD"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72D02D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739A26"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ED65D2"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Sharing of data with other organisations?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67DDBE"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B27B31"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31623FF1"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4D2FA2D"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CD464C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B2B8E6C"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103946E"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9C96B2B"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13BBD52"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BDAB22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FF25BCF"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FB910E1"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0CE466B"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F212BF6"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lastRenderedPageBreak/>
              <w:t xml:space="preserve">18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6A03FF4"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6CC24755"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43783F5"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7E7D10B"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4702673"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D7FF0BA"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data management system?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42FF70"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4E4CE0"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1D7C89DE"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34B5829"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C81C31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Data archiving?</w:t>
            </w:r>
            <w:r>
              <w:rPr>
                <w:rFonts w:ascii="Arial" w:eastAsia="Arial" w:hAnsi="Arial"/>
                <w:b/>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26D514"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C92AD3"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202474C4" w14:textId="77777777">
        <w:trPr>
          <w:trHeight w:val="98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C1B961"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BF1A3C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If YES</w:t>
            </w:r>
            <w:r>
              <w:rPr>
                <w:rFonts w:ascii="Arial" w:eastAsia="Arial" w:hAnsi="Arial"/>
                <w:b/>
                <w:color w:val="000000"/>
                <w:sz w:val="22"/>
              </w:rPr>
              <w:t xml:space="preserve"> </w:t>
            </w:r>
            <w:r>
              <w:rPr>
                <w:rFonts w:ascii="Arial" w:eastAsia="Arial" w:hAnsi="Arial"/>
                <w:color w:val="000000"/>
                <w:sz w:val="22"/>
              </w:rPr>
              <w:t xml:space="preserve">to any question, please provide full details, explaining how this will be conducted in accordance with the GDPR and Data Protection Act (2018) (and any international equivalents, where appropriate): </w:t>
            </w:r>
          </w:p>
        </w:tc>
      </w:tr>
      <w:tr w:rsidR="00DA57B5" w14:paraId="379D3500" w14:textId="77777777">
        <w:trPr>
          <w:trHeight w:val="503"/>
        </w:trPr>
        <w:tc>
          <w:tcPr>
            <w:tcW w:w="559" w:type="dxa"/>
            <w:tcBorders>
              <w:top w:val="single" w:sz="4" w:space="0" w:color="000000"/>
              <w:left w:val="single" w:sz="4" w:space="0" w:color="000000"/>
              <w:bottom w:val="single" w:sz="4" w:space="0" w:color="000000"/>
              <w:right w:val="single" w:sz="4" w:space="0" w:color="000000"/>
            </w:tcBorders>
            <w:vAlign w:val="center"/>
          </w:tcPr>
          <w:p w14:paraId="31A03F86" w14:textId="77777777" w:rsidR="00F9219C" w:rsidRDefault="00000000">
            <w:pPr>
              <w:spacing w:line="259" w:lineRule="auto"/>
              <w:ind w:left="45"/>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BB1B39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1B44C09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r>
      <w:tr w:rsidR="00DA57B5" w14:paraId="0028A1AC"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5071A2B"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C839CF2"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List all who will have access to the data generated by the research activity: </w:t>
            </w:r>
          </w:p>
        </w:tc>
      </w:tr>
      <w:tr w:rsidR="00DA57B5" w14:paraId="57EA6E3A" w14:textId="77777777">
        <w:trPr>
          <w:trHeight w:val="1241"/>
        </w:trPr>
        <w:tc>
          <w:tcPr>
            <w:tcW w:w="559" w:type="dxa"/>
            <w:tcBorders>
              <w:top w:val="single" w:sz="4" w:space="0" w:color="000000"/>
              <w:left w:val="single" w:sz="4" w:space="0" w:color="000000"/>
              <w:bottom w:val="single" w:sz="4" w:space="0" w:color="000000"/>
              <w:right w:val="single" w:sz="4" w:space="0" w:color="000000"/>
            </w:tcBorders>
            <w:vAlign w:val="center"/>
          </w:tcPr>
          <w:p w14:paraId="31CEE7FA" w14:textId="77777777" w:rsidR="00F9219C" w:rsidRDefault="00000000">
            <w:pPr>
              <w:spacing w:line="259" w:lineRule="auto"/>
              <w:ind w:left="45"/>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9A626E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262F6647" w14:textId="77777777" w:rsidR="00F9219C" w:rsidRPr="008951DA" w:rsidRDefault="00000000">
            <w:pPr>
              <w:spacing w:line="259" w:lineRule="auto"/>
              <w:ind w:left="6"/>
              <w:rPr>
                <w:rFonts w:ascii="Calibri" w:eastAsia="Calibri" w:hAnsi="Calibri" w:cs="Calibri"/>
                <w:color w:val="000000"/>
                <w:sz w:val="22"/>
                <w:highlight w:val="black"/>
              </w:rPr>
            </w:pPr>
            <w:r w:rsidRPr="008951DA">
              <w:rPr>
                <w:rFonts w:ascii="Arial" w:eastAsia="Arial" w:hAnsi="Arial"/>
                <w:color w:val="000000"/>
                <w:sz w:val="22"/>
                <w:highlight w:val="black"/>
              </w:rPr>
              <w:t xml:space="preserve">Ahmad Hazim Bin Mizaiyusri (Researcher) </w:t>
            </w:r>
          </w:p>
          <w:p w14:paraId="03737D06" w14:textId="77777777" w:rsidR="00F9219C" w:rsidRPr="008951DA" w:rsidRDefault="00000000">
            <w:pPr>
              <w:spacing w:line="259" w:lineRule="auto"/>
              <w:ind w:left="6"/>
              <w:rPr>
                <w:rFonts w:ascii="Calibri" w:eastAsia="Calibri" w:hAnsi="Calibri" w:cs="Calibri"/>
                <w:color w:val="000000"/>
                <w:sz w:val="22"/>
                <w:highlight w:val="black"/>
              </w:rPr>
            </w:pPr>
            <w:r w:rsidRPr="008951DA">
              <w:rPr>
                <w:rFonts w:ascii="Arial" w:eastAsia="Arial" w:hAnsi="Arial"/>
                <w:color w:val="000000"/>
                <w:sz w:val="22"/>
                <w:highlight w:val="black"/>
              </w:rPr>
              <w:t xml:space="preserve">Abiraami Sundararajan (Researcher) </w:t>
            </w:r>
          </w:p>
          <w:p w14:paraId="009010BF" w14:textId="77777777" w:rsidR="00F9219C" w:rsidRPr="008951DA" w:rsidRDefault="00000000">
            <w:pPr>
              <w:spacing w:line="259" w:lineRule="auto"/>
              <w:ind w:left="6"/>
              <w:rPr>
                <w:rFonts w:ascii="Calibri" w:eastAsia="Calibri" w:hAnsi="Calibri" w:cs="Calibri"/>
                <w:color w:val="000000"/>
                <w:sz w:val="22"/>
                <w:highlight w:val="black"/>
              </w:rPr>
            </w:pPr>
            <w:r w:rsidRPr="008951DA">
              <w:rPr>
                <w:rFonts w:ascii="Arial" w:eastAsia="Arial" w:hAnsi="Arial"/>
                <w:color w:val="000000"/>
                <w:sz w:val="22"/>
                <w:highlight w:val="black"/>
              </w:rPr>
              <w:t xml:space="preserve">Calvin Phang Wah Hong (Researcher) </w:t>
            </w:r>
          </w:p>
          <w:p w14:paraId="31DF2064" w14:textId="77777777" w:rsidR="00F9219C" w:rsidRDefault="00000000">
            <w:pPr>
              <w:spacing w:line="259" w:lineRule="auto"/>
              <w:ind w:left="6"/>
              <w:rPr>
                <w:rFonts w:ascii="Calibri" w:eastAsia="Calibri" w:hAnsi="Calibri" w:cs="Calibri"/>
                <w:color w:val="000000"/>
                <w:sz w:val="22"/>
              </w:rPr>
            </w:pPr>
            <w:r w:rsidRPr="008951DA">
              <w:rPr>
                <w:rFonts w:ascii="Arial" w:eastAsia="Arial" w:hAnsi="Arial"/>
                <w:color w:val="000000"/>
                <w:sz w:val="22"/>
                <w:highlight w:val="black"/>
              </w:rPr>
              <w:t>Myura Kiirthansai Arree Chandran (Researcher)</w:t>
            </w:r>
            <w:r>
              <w:rPr>
                <w:rFonts w:ascii="Arial" w:eastAsia="Arial" w:hAnsi="Arial"/>
                <w:color w:val="000000"/>
                <w:sz w:val="22"/>
              </w:rPr>
              <w:t xml:space="preserve"> </w:t>
            </w:r>
          </w:p>
        </w:tc>
      </w:tr>
      <w:tr w:rsidR="00DA57B5" w14:paraId="69E035C5" w14:textId="77777777">
        <w:trPr>
          <w:trHeight w:val="701"/>
        </w:trPr>
        <w:tc>
          <w:tcPr>
            <w:tcW w:w="559" w:type="dxa"/>
            <w:tcBorders>
              <w:top w:val="single" w:sz="4" w:space="0" w:color="000000"/>
              <w:left w:val="single" w:sz="4" w:space="0" w:color="000000"/>
              <w:bottom w:val="single" w:sz="4" w:space="0" w:color="000000"/>
              <w:right w:val="single" w:sz="4" w:space="0" w:color="000000"/>
            </w:tcBorders>
          </w:tcPr>
          <w:p w14:paraId="57937A80" w14:textId="77777777" w:rsidR="00F9219C" w:rsidRDefault="00F9219C">
            <w:pPr>
              <w:spacing w:line="259" w:lineRule="auto"/>
              <w:rPr>
                <w:rFonts w:ascii="Calibri" w:eastAsia="Calibri" w:hAnsi="Calibri" w:cs="Calibri"/>
                <w:color w:val="000000"/>
                <w:sz w:val="22"/>
              </w:rPr>
            </w:pPr>
          </w:p>
        </w:tc>
        <w:tc>
          <w:tcPr>
            <w:tcW w:w="9928" w:type="dxa"/>
            <w:gridSpan w:val="3"/>
            <w:tcBorders>
              <w:top w:val="single" w:sz="4" w:space="0" w:color="000000"/>
              <w:left w:val="single" w:sz="4" w:space="0" w:color="000000"/>
              <w:bottom w:val="single" w:sz="4" w:space="0" w:color="000000"/>
              <w:right w:val="single" w:sz="4" w:space="0" w:color="000000"/>
            </w:tcBorders>
          </w:tcPr>
          <w:p w14:paraId="4FCF7756"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Avinaash Muniandy (Researcher) </w:t>
            </w:r>
          </w:p>
          <w:p w14:paraId="6521FB3A"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Zoe Cooke (Supervisor) </w:t>
            </w:r>
          </w:p>
          <w:p w14:paraId="63AFC9DE" w14:textId="77777777" w:rsidR="00F9219C" w:rsidRDefault="00000000">
            <w:pPr>
              <w:spacing w:line="259" w:lineRule="auto"/>
              <w:ind w:left="1"/>
              <w:rPr>
                <w:rFonts w:ascii="Calibri" w:eastAsia="Calibri" w:hAnsi="Calibri" w:cs="Calibri"/>
                <w:color w:val="000000"/>
                <w:sz w:val="22"/>
              </w:rPr>
            </w:pPr>
            <w:r>
              <w:rPr>
                <w:rFonts w:ascii="Arial" w:eastAsia="Arial" w:hAnsi="Arial"/>
                <w:i/>
                <w:color w:val="808080"/>
                <w:sz w:val="18"/>
              </w:rPr>
              <w:t xml:space="preserve"> </w:t>
            </w:r>
          </w:p>
        </w:tc>
      </w:tr>
      <w:tr w:rsidR="00DA57B5" w14:paraId="440B0684"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97BA486" w14:textId="77777777" w:rsidR="00F9219C" w:rsidRDefault="00000000">
            <w:pPr>
              <w:spacing w:line="259" w:lineRule="auto"/>
              <w:ind w:left="45"/>
              <w:rPr>
                <w:rFonts w:ascii="Calibri" w:eastAsia="Calibri" w:hAnsi="Calibri" w:cs="Calibri"/>
                <w:color w:val="000000"/>
                <w:sz w:val="22"/>
              </w:rPr>
            </w:pPr>
            <w:r>
              <w:rPr>
                <w:rFonts w:ascii="Arial" w:eastAsia="Arial" w:hAnsi="Arial"/>
                <w:color w:val="000000"/>
                <w:sz w:val="22"/>
              </w:rPr>
              <w:t xml:space="preserve">23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763A056"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List who will have control of, and act as custodian(s) for, data generated by the research activity: </w:t>
            </w:r>
          </w:p>
        </w:tc>
      </w:tr>
      <w:tr w:rsidR="00DA57B5" w14:paraId="0F009E51" w14:textId="77777777">
        <w:trPr>
          <w:trHeight w:val="1733"/>
        </w:trPr>
        <w:tc>
          <w:tcPr>
            <w:tcW w:w="559" w:type="dxa"/>
            <w:tcBorders>
              <w:top w:val="single" w:sz="4" w:space="0" w:color="000000"/>
              <w:left w:val="single" w:sz="4" w:space="0" w:color="000000"/>
              <w:bottom w:val="single" w:sz="4" w:space="0" w:color="000000"/>
              <w:right w:val="single" w:sz="4" w:space="0" w:color="000000"/>
            </w:tcBorders>
            <w:vAlign w:val="center"/>
          </w:tcPr>
          <w:p w14:paraId="7605D8C8" w14:textId="77777777" w:rsidR="00F9219C" w:rsidRDefault="00000000">
            <w:pPr>
              <w:spacing w:line="259" w:lineRule="auto"/>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595A60E6"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7B443549" w14:textId="77777777" w:rsidR="00F9219C" w:rsidRPr="008951DA" w:rsidRDefault="00000000">
            <w:pPr>
              <w:spacing w:line="259" w:lineRule="auto"/>
              <w:ind w:left="1"/>
              <w:rPr>
                <w:rFonts w:ascii="Calibri" w:eastAsia="Calibri" w:hAnsi="Calibri" w:cs="Calibri"/>
                <w:color w:val="000000"/>
                <w:sz w:val="22"/>
                <w:highlight w:val="black"/>
              </w:rPr>
            </w:pPr>
            <w:r w:rsidRPr="008951DA">
              <w:rPr>
                <w:rFonts w:ascii="Arial" w:eastAsia="Arial" w:hAnsi="Arial"/>
                <w:color w:val="000000"/>
                <w:sz w:val="22"/>
                <w:highlight w:val="black"/>
              </w:rPr>
              <w:t xml:space="preserve">Ahmad Hazim Bin Mizaiyusri (Researcher) </w:t>
            </w:r>
          </w:p>
          <w:p w14:paraId="02BD3AA4" w14:textId="77777777" w:rsidR="00F9219C" w:rsidRPr="008951DA" w:rsidRDefault="00000000">
            <w:pPr>
              <w:spacing w:line="259" w:lineRule="auto"/>
              <w:ind w:left="1"/>
              <w:rPr>
                <w:rFonts w:ascii="Calibri" w:eastAsia="Calibri" w:hAnsi="Calibri" w:cs="Calibri"/>
                <w:color w:val="000000"/>
                <w:sz w:val="22"/>
                <w:highlight w:val="black"/>
              </w:rPr>
            </w:pPr>
            <w:r w:rsidRPr="008951DA">
              <w:rPr>
                <w:rFonts w:ascii="Arial" w:eastAsia="Arial" w:hAnsi="Arial"/>
                <w:color w:val="000000"/>
                <w:sz w:val="22"/>
                <w:highlight w:val="black"/>
              </w:rPr>
              <w:t xml:space="preserve">Abiraami Sundararajan (Researcher) </w:t>
            </w:r>
          </w:p>
          <w:p w14:paraId="307F68A4" w14:textId="77777777" w:rsidR="00F9219C" w:rsidRPr="008951DA" w:rsidRDefault="00000000">
            <w:pPr>
              <w:spacing w:line="259" w:lineRule="auto"/>
              <w:ind w:left="1"/>
              <w:rPr>
                <w:rFonts w:ascii="Calibri" w:eastAsia="Calibri" w:hAnsi="Calibri" w:cs="Calibri"/>
                <w:color w:val="000000"/>
                <w:sz w:val="22"/>
                <w:highlight w:val="black"/>
              </w:rPr>
            </w:pPr>
            <w:r w:rsidRPr="008951DA">
              <w:rPr>
                <w:rFonts w:ascii="Arial" w:eastAsia="Arial" w:hAnsi="Arial"/>
                <w:color w:val="000000"/>
                <w:sz w:val="22"/>
                <w:highlight w:val="black"/>
              </w:rPr>
              <w:t xml:space="preserve">Calvin Phang Wah Hong (Researcher) </w:t>
            </w:r>
          </w:p>
          <w:p w14:paraId="22DE24DD" w14:textId="77777777" w:rsidR="00F9219C" w:rsidRPr="008951DA" w:rsidRDefault="00000000">
            <w:pPr>
              <w:spacing w:line="259" w:lineRule="auto"/>
              <w:ind w:left="1"/>
              <w:rPr>
                <w:rFonts w:ascii="Calibri" w:eastAsia="Calibri" w:hAnsi="Calibri" w:cs="Calibri"/>
                <w:color w:val="000000"/>
                <w:sz w:val="22"/>
                <w:highlight w:val="black"/>
              </w:rPr>
            </w:pPr>
            <w:r w:rsidRPr="008951DA">
              <w:rPr>
                <w:rFonts w:ascii="Arial" w:eastAsia="Arial" w:hAnsi="Arial"/>
                <w:color w:val="000000"/>
                <w:sz w:val="22"/>
                <w:highlight w:val="black"/>
              </w:rPr>
              <w:t xml:space="preserve">Myura Kiirthansai Arree Chandran (Researcher) </w:t>
            </w:r>
          </w:p>
          <w:p w14:paraId="3F38EF21" w14:textId="77777777" w:rsidR="00F9219C" w:rsidRDefault="00000000">
            <w:pPr>
              <w:spacing w:line="259" w:lineRule="auto"/>
              <w:ind w:left="1"/>
              <w:rPr>
                <w:rFonts w:ascii="Calibri" w:eastAsia="Calibri" w:hAnsi="Calibri" w:cs="Calibri"/>
                <w:color w:val="000000"/>
                <w:sz w:val="22"/>
              </w:rPr>
            </w:pPr>
            <w:r w:rsidRPr="008951DA">
              <w:rPr>
                <w:rFonts w:ascii="Arial" w:eastAsia="Arial" w:hAnsi="Arial"/>
                <w:color w:val="000000"/>
                <w:sz w:val="22"/>
                <w:highlight w:val="black"/>
              </w:rPr>
              <w:t>Avinaash Muniandy (Researcher)</w:t>
            </w:r>
            <w:r>
              <w:rPr>
                <w:rFonts w:ascii="Arial" w:eastAsia="Arial" w:hAnsi="Arial"/>
                <w:color w:val="000000"/>
                <w:sz w:val="22"/>
              </w:rPr>
              <w:t xml:space="preserve"> </w:t>
            </w:r>
          </w:p>
          <w:p w14:paraId="063A8B5A"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r>
      <w:tr w:rsidR="00DA57B5" w14:paraId="353C89D7" w14:textId="77777777">
        <w:trPr>
          <w:trHeight w:val="74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C639C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*24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0A28106" w14:textId="77777777" w:rsidR="00F9219C" w:rsidRDefault="00000000">
            <w:pPr>
              <w:spacing w:line="259" w:lineRule="auto"/>
              <w:ind w:left="1" w:right="1"/>
              <w:rPr>
                <w:rFonts w:ascii="Calibri" w:eastAsia="Calibri" w:hAnsi="Calibri" w:cs="Calibri"/>
                <w:color w:val="000000"/>
                <w:sz w:val="22"/>
              </w:rPr>
            </w:pPr>
            <w:r>
              <w:rPr>
                <w:rFonts w:ascii="Arial" w:eastAsia="Arial" w:hAnsi="Arial"/>
                <w:color w:val="000000"/>
                <w:sz w:val="22"/>
              </w:rPr>
              <w:t xml:space="preserve">Give details of data storage arrangements, including security measures in place to protect the data, where data will be stored, how long for, and in what form. Will data be archived – if so how and if not why not.   </w:t>
            </w:r>
          </w:p>
        </w:tc>
      </w:tr>
      <w:tr w:rsidR="00DA57B5" w14:paraId="3032807A" w14:textId="77777777">
        <w:trPr>
          <w:trHeight w:val="1243"/>
        </w:trPr>
        <w:tc>
          <w:tcPr>
            <w:tcW w:w="559" w:type="dxa"/>
            <w:tcBorders>
              <w:top w:val="single" w:sz="4" w:space="0" w:color="000000"/>
              <w:left w:val="single" w:sz="4" w:space="0" w:color="000000"/>
              <w:bottom w:val="single" w:sz="4" w:space="0" w:color="000000"/>
              <w:right w:val="single" w:sz="4" w:space="0" w:color="000000"/>
            </w:tcBorders>
            <w:vAlign w:val="center"/>
          </w:tcPr>
          <w:p w14:paraId="6E80BB98" w14:textId="77777777" w:rsidR="00F9219C" w:rsidRDefault="00000000">
            <w:pPr>
              <w:spacing w:line="259" w:lineRule="auto"/>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5BA9A2CA"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15D700DE" w14:textId="77777777" w:rsidR="00F9219C" w:rsidRDefault="00000000">
            <w:pPr>
              <w:spacing w:line="235" w:lineRule="auto"/>
              <w:ind w:left="1"/>
              <w:rPr>
                <w:rFonts w:ascii="Calibri" w:eastAsia="Calibri" w:hAnsi="Calibri" w:cs="Calibri"/>
                <w:color w:val="000000"/>
                <w:sz w:val="22"/>
              </w:rPr>
            </w:pPr>
            <w:r>
              <w:rPr>
                <w:rFonts w:ascii="Arial" w:eastAsia="Arial" w:hAnsi="Arial"/>
                <w:color w:val="000000"/>
                <w:sz w:val="22"/>
              </w:rPr>
              <w:t xml:space="preserve">This study will collect data manually. The manual data will then be stored in locked storage cabinets in the university lab for security measures and to ensure that the data is not accessible by unauthorized personnel.  </w:t>
            </w:r>
          </w:p>
          <w:p w14:paraId="7449042F"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r>
      <w:tr w:rsidR="00DA57B5" w14:paraId="19299D20" w14:textId="77777777">
        <w:trPr>
          <w:trHeight w:val="498"/>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779679" w14:textId="77777777" w:rsidR="00F9219C" w:rsidRDefault="00000000">
            <w:pPr>
              <w:spacing w:line="259" w:lineRule="auto"/>
              <w:ind w:left="45"/>
              <w:rPr>
                <w:rFonts w:ascii="Calibri" w:eastAsia="Calibri" w:hAnsi="Calibri" w:cs="Calibri"/>
                <w:color w:val="000000"/>
                <w:sz w:val="22"/>
              </w:rPr>
            </w:pPr>
            <w:r>
              <w:rPr>
                <w:rFonts w:ascii="Arial" w:eastAsia="Arial" w:hAnsi="Arial"/>
                <w:color w:val="000000"/>
                <w:sz w:val="22"/>
              </w:rPr>
              <w:t xml:space="preserve">25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2D464BE"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Please indicate if your data will be stored in the UWTSD Research Data Repository (see </w:t>
            </w:r>
            <w:hyperlink r:id="rId77">
              <w:r>
                <w:rPr>
                  <w:rFonts w:ascii="Arial" w:eastAsia="Arial" w:hAnsi="Arial"/>
                  <w:color w:val="000000"/>
                  <w:sz w:val="22"/>
                  <w:u w:val="single" w:color="000000"/>
                </w:rPr>
                <w:t>https://researchdata.uwtsd.ac.uk/</w:t>
              </w:r>
            </w:hyperlink>
            <w:hyperlink r:id="rId78">
              <w:r>
                <w:rPr>
                  <w:rFonts w:ascii="Arial" w:eastAsia="Arial" w:hAnsi="Arial"/>
                  <w:color w:val="000000"/>
                  <w:sz w:val="22"/>
                </w:rPr>
                <w:t xml:space="preserve"> </w:t>
              </w:r>
            </w:hyperlink>
            <w:r>
              <w:rPr>
                <w:rFonts w:ascii="Arial" w:eastAsia="Arial" w:hAnsi="Arial"/>
                <w:color w:val="000000"/>
                <w:sz w:val="22"/>
              </w:rPr>
              <w:t>).   If so please explain. (</w:t>
            </w:r>
            <w:r>
              <w:rPr>
                <w:rFonts w:ascii="Arial" w:eastAsia="Arial" w:hAnsi="Arial"/>
                <w:i/>
                <w:color w:val="000000"/>
                <w:sz w:val="22"/>
              </w:rPr>
              <w:t>Most relevant to academic staff)</w:t>
            </w:r>
            <w:r>
              <w:rPr>
                <w:rFonts w:ascii="Times New Roman" w:eastAsia="Times New Roman" w:hAnsi="Times New Roman" w:cs="Times New Roman"/>
                <w:color w:val="000000"/>
                <w:sz w:val="20"/>
              </w:rPr>
              <w:t xml:space="preserve"> </w:t>
            </w:r>
            <w:r>
              <w:rPr>
                <w:rFonts w:ascii="Arial" w:eastAsia="Arial" w:hAnsi="Arial"/>
                <w:color w:val="000000"/>
                <w:sz w:val="22"/>
              </w:rPr>
              <w:t xml:space="preserve"> </w:t>
            </w:r>
          </w:p>
        </w:tc>
      </w:tr>
      <w:tr w:rsidR="00DA57B5" w14:paraId="71042BA7" w14:textId="77777777">
        <w:trPr>
          <w:trHeight w:val="752"/>
        </w:trPr>
        <w:tc>
          <w:tcPr>
            <w:tcW w:w="559" w:type="dxa"/>
            <w:tcBorders>
              <w:top w:val="single" w:sz="4" w:space="0" w:color="000000"/>
              <w:left w:val="single" w:sz="4" w:space="0" w:color="000000"/>
              <w:bottom w:val="single" w:sz="4" w:space="0" w:color="000000"/>
              <w:right w:val="single" w:sz="4" w:space="0" w:color="000000"/>
            </w:tcBorders>
            <w:vAlign w:val="center"/>
          </w:tcPr>
          <w:p w14:paraId="6C7D8EC4" w14:textId="77777777" w:rsidR="00F9219C" w:rsidRDefault="00000000">
            <w:pPr>
              <w:spacing w:line="259" w:lineRule="auto"/>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7DAF39C"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15C06BA2"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The data generated will not be stored in the UWTSD Research Data Repository.  </w:t>
            </w:r>
          </w:p>
          <w:p w14:paraId="11EDF607"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r>
      <w:tr w:rsidR="00DA57B5" w14:paraId="2951081C" w14:textId="77777777">
        <w:trPr>
          <w:trHeight w:val="6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0B9FF3" w14:textId="77777777" w:rsidR="00F9219C" w:rsidRDefault="00000000">
            <w:pPr>
              <w:spacing w:line="259" w:lineRule="auto"/>
              <w:ind w:left="45"/>
              <w:rPr>
                <w:rFonts w:ascii="Calibri" w:eastAsia="Calibri" w:hAnsi="Calibri" w:cs="Calibri"/>
                <w:color w:val="000000"/>
                <w:sz w:val="22"/>
              </w:rPr>
            </w:pPr>
            <w:r>
              <w:rPr>
                <w:rFonts w:ascii="Arial" w:eastAsia="Arial" w:hAnsi="Arial"/>
                <w:color w:val="000000"/>
                <w:sz w:val="22"/>
              </w:rPr>
              <w:t xml:space="preserve">26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10417E8"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Confirm that you have read the UWTSD guidance on data management (see </w:t>
            </w:r>
            <w:hyperlink r:id="rId79">
              <w:r>
                <w:rPr>
                  <w:rFonts w:ascii="Arial" w:eastAsia="Arial" w:hAnsi="Arial"/>
                  <w:color w:val="000000"/>
                  <w:sz w:val="22"/>
                  <w:u w:val="single" w:color="000000"/>
                </w:rPr>
                <w:t>https://www.uwtsd.ac.uk/library/research</w:t>
              </w:r>
            </w:hyperlink>
            <w:hyperlink r:id="rId80">
              <w:r>
                <w:rPr>
                  <w:rFonts w:ascii="Arial" w:eastAsia="Arial" w:hAnsi="Arial"/>
                  <w:color w:val="000000"/>
                  <w:sz w:val="22"/>
                  <w:u w:val="single" w:color="000000"/>
                </w:rPr>
                <w:t>-</w:t>
              </w:r>
            </w:hyperlink>
            <w:hyperlink r:id="rId81">
              <w:r>
                <w:rPr>
                  <w:rFonts w:ascii="Arial" w:eastAsia="Arial" w:hAnsi="Arial"/>
                  <w:color w:val="000000"/>
                  <w:sz w:val="22"/>
                  <w:u w:val="single" w:color="000000"/>
                </w:rPr>
                <w:t>data</w:t>
              </w:r>
            </w:hyperlink>
            <w:hyperlink r:id="rId82">
              <w:r>
                <w:rPr>
                  <w:rFonts w:ascii="Arial" w:eastAsia="Arial" w:hAnsi="Arial"/>
                  <w:color w:val="000000"/>
                  <w:sz w:val="22"/>
                  <w:u w:val="single" w:color="000000"/>
                </w:rPr>
                <w:t>-</w:t>
              </w:r>
            </w:hyperlink>
            <w:hyperlink r:id="rId83">
              <w:r>
                <w:rPr>
                  <w:rFonts w:ascii="Arial" w:eastAsia="Arial" w:hAnsi="Arial"/>
                  <w:color w:val="000000"/>
                  <w:sz w:val="22"/>
                  <w:u w:val="single" w:color="000000"/>
                </w:rPr>
                <w:t>management/</w:t>
              </w:r>
            </w:hyperlink>
            <w:hyperlink r:id="rId84">
              <w:r>
                <w:rPr>
                  <w:rFonts w:ascii="Arial" w:eastAsia="Arial" w:hAnsi="Arial"/>
                  <w:color w:val="000000"/>
                  <w:sz w:val="22"/>
                </w:rPr>
                <w:t>)</w:t>
              </w:r>
            </w:hyperlink>
            <w:r>
              <w:rPr>
                <w:rFonts w:ascii="Arial" w:eastAsia="Arial" w:hAnsi="Arial"/>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15BE9B" w14:textId="77777777" w:rsidR="00F9219C" w:rsidRDefault="00000000">
            <w:pPr>
              <w:spacing w:line="259" w:lineRule="auto"/>
              <w:ind w:right="59"/>
              <w:jc w:val="center"/>
              <w:rPr>
                <w:rFonts w:ascii="Calibri" w:eastAsia="Calibri" w:hAnsi="Calibri" w:cs="Calibri"/>
                <w:color w:val="000000"/>
                <w:sz w:val="22"/>
              </w:rPr>
            </w:pPr>
            <w:r>
              <w:rPr>
                <w:rFonts w:ascii="Arial" w:eastAsia="Arial" w:hAnsi="Arial"/>
                <w:b/>
                <w:color w:val="000000"/>
                <w:sz w:val="22"/>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3DF0EF" w14:textId="77777777" w:rsidR="00F9219C" w:rsidRDefault="00000000">
            <w:pPr>
              <w:spacing w:line="259" w:lineRule="auto"/>
              <w:ind w:right="54"/>
              <w:jc w:val="center"/>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2"/>
              </w:rPr>
              <w:t xml:space="preserve"> </w:t>
            </w:r>
          </w:p>
        </w:tc>
      </w:tr>
      <w:tr w:rsidR="00DA57B5" w14:paraId="50ED2AD4" w14:textId="77777777">
        <w:trPr>
          <w:trHeight w:val="6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B0DF08" w14:textId="77777777" w:rsidR="00F9219C" w:rsidRDefault="00000000">
            <w:pPr>
              <w:spacing w:line="259" w:lineRule="auto"/>
              <w:ind w:left="45"/>
              <w:rPr>
                <w:rFonts w:ascii="Calibri" w:eastAsia="Calibri" w:hAnsi="Calibri" w:cs="Calibri"/>
                <w:color w:val="000000"/>
                <w:sz w:val="22"/>
              </w:rPr>
            </w:pPr>
            <w:r>
              <w:rPr>
                <w:rFonts w:ascii="Arial" w:eastAsia="Arial" w:hAnsi="Arial"/>
                <w:color w:val="000000"/>
                <w:sz w:val="22"/>
              </w:rPr>
              <w:t xml:space="preserve">27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0690CF9"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Confirm that you are aware that you need to keep all data until after your research has completed or the end of your funding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2388D8" w14:textId="77777777" w:rsidR="00F9219C" w:rsidRDefault="00000000">
            <w:pPr>
              <w:spacing w:line="259" w:lineRule="auto"/>
              <w:ind w:right="59"/>
              <w:jc w:val="center"/>
              <w:rPr>
                <w:rFonts w:ascii="Calibri" w:eastAsia="Calibri" w:hAnsi="Calibri" w:cs="Calibri"/>
                <w:color w:val="000000"/>
                <w:sz w:val="22"/>
              </w:rPr>
            </w:pPr>
            <w:r>
              <w:rPr>
                <w:rFonts w:ascii="Arial" w:eastAsia="Arial" w:hAnsi="Arial"/>
                <w:b/>
                <w:color w:val="000000"/>
                <w:sz w:val="22"/>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459EE2" w14:textId="77777777" w:rsidR="00F9219C" w:rsidRDefault="00000000">
            <w:pPr>
              <w:spacing w:line="259" w:lineRule="auto"/>
              <w:ind w:right="54"/>
              <w:jc w:val="center"/>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2"/>
              </w:rPr>
              <w:t xml:space="preserve"> </w:t>
            </w:r>
          </w:p>
        </w:tc>
      </w:tr>
    </w:tbl>
    <w:p w14:paraId="3590E20E" w14:textId="77777777" w:rsidR="00F9219C" w:rsidRDefault="00000000">
      <w:pPr>
        <w:spacing w:after="0" w:line="237" w:lineRule="auto"/>
        <w:ind w:right="7554"/>
        <w:jc w:val="both"/>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r>
        <w:rPr>
          <w:rFonts w:ascii="Arial" w:eastAsia="Arial" w:hAnsi="Arial" w:cs="Arial"/>
          <w:b/>
          <w:color w:val="000000"/>
          <w:szCs w:val="24"/>
          <w:lang w:eastAsia="ko-KR"/>
        </w:rPr>
        <w:tab/>
        <w:t xml:space="preserve"> </w:t>
      </w:r>
    </w:p>
    <w:p w14:paraId="123D012A" w14:textId="77777777" w:rsidR="00F9219C" w:rsidRDefault="00000000">
      <w:pPr>
        <w:pStyle w:val="Heading1"/>
        <w:ind w:left="-5" w:right="0"/>
      </w:pPr>
      <w:r>
        <w:lastRenderedPageBreak/>
        <w:t xml:space="preserve">SECTION K: Declaration </w:t>
      </w:r>
    </w:p>
    <w:tbl>
      <w:tblPr>
        <w:tblStyle w:val="TableGrid1"/>
        <w:tblW w:w="10478" w:type="dxa"/>
        <w:tblInd w:w="15" w:type="dxa"/>
        <w:tblCellMar>
          <w:top w:w="6" w:type="dxa"/>
          <w:left w:w="110" w:type="dxa"/>
          <w:right w:w="50" w:type="dxa"/>
        </w:tblCellMar>
        <w:tblLook w:val="04A0" w:firstRow="1" w:lastRow="0" w:firstColumn="1" w:lastColumn="0" w:noHBand="0" w:noVBand="1"/>
      </w:tblPr>
      <w:tblGrid>
        <w:gridCol w:w="550"/>
        <w:gridCol w:w="2965"/>
        <w:gridCol w:w="4823"/>
        <w:gridCol w:w="2140"/>
      </w:tblGrid>
      <w:tr w:rsidR="00DA57B5" w14:paraId="24BDF01B" w14:textId="77777777">
        <w:trPr>
          <w:trHeight w:val="1814"/>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626613"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5EF2BB1F" w14:textId="77777777" w:rsidR="00F9219C" w:rsidRDefault="00000000">
            <w:pPr>
              <w:spacing w:line="235" w:lineRule="auto"/>
              <w:ind w:right="64"/>
              <w:jc w:val="both"/>
              <w:rPr>
                <w:rFonts w:ascii="Calibri" w:eastAsia="Calibri" w:hAnsi="Calibri" w:cs="Calibri"/>
                <w:color w:val="000000"/>
                <w:sz w:val="22"/>
              </w:rPr>
            </w:pPr>
            <w:r>
              <w:rPr>
                <w:rFonts w:ascii="Arial" w:eastAsia="Arial" w:hAnsi="Arial"/>
                <w:color w:val="000000"/>
                <w:sz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b/>
                <w:color w:val="000000"/>
                <w:sz w:val="22"/>
              </w:rPr>
              <w:t xml:space="preserve">. </w:t>
            </w:r>
          </w:p>
          <w:p w14:paraId="21017466"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 </w:t>
            </w:r>
          </w:p>
          <w:p w14:paraId="4FDB2241" w14:textId="77777777" w:rsidR="00F9219C" w:rsidRDefault="00000000">
            <w:pPr>
              <w:spacing w:line="259" w:lineRule="auto"/>
              <w:ind w:right="56"/>
              <w:jc w:val="both"/>
              <w:rPr>
                <w:rFonts w:ascii="Calibri" w:eastAsia="Calibri" w:hAnsi="Calibri" w:cs="Calibri"/>
                <w:color w:val="000000"/>
                <w:sz w:val="22"/>
              </w:rPr>
            </w:pPr>
            <w:r>
              <w:rPr>
                <w:rFonts w:ascii="Arial" w:eastAsia="Arial" w:hAnsi="Arial"/>
                <w:color w:val="000000"/>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85">
              <w:r>
                <w:rPr>
                  <w:rFonts w:ascii="Arial" w:eastAsia="Arial" w:hAnsi="Arial"/>
                  <w:color w:val="0000FF"/>
                  <w:sz w:val="22"/>
                  <w:u w:val="single" w:color="0000FF"/>
                </w:rPr>
                <w:t>https://www.uwtsd.ac.uk/research/research</w:t>
              </w:r>
            </w:hyperlink>
            <w:hyperlink r:id="rId86">
              <w:r>
                <w:rPr>
                  <w:rFonts w:ascii="Arial" w:eastAsia="Arial" w:hAnsi="Arial"/>
                  <w:color w:val="0000FF"/>
                  <w:sz w:val="22"/>
                  <w:u w:val="single" w:color="0000FF"/>
                </w:rPr>
                <w:t>-</w:t>
              </w:r>
            </w:hyperlink>
            <w:hyperlink r:id="rId87">
              <w:r>
                <w:rPr>
                  <w:rFonts w:ascii="Arial" w:eastAsia="Arial" w:hAnsi="Arial"/>
                  <w:color w:val="0000FF"/>
                  <w:sz w:val="22"/>
                  <w:u w:val="single" w:color="0000FF"/>
                </w:rPr>
                <w:t>ethics/</w:t>
              </w:r>
            </w:hyperlink>
            <w:hyperlink r:id="rId88">
              <w:r>
                <w:rPr>
                  <w:rFonts w:ascii="Arial" w:eastAsia="Arial" w:hAnsi="Arial"/>
                  <w:color w:val="000000"/>
                  <w:sz w:val="22"/>
                </w:rPr>
                <w:t xml:space="preserve"> </w:t>
              </w:r>
            </w:hyperlink>
            <w:r>
              <w:rPr>
                <w:rFonts w:ascii="Arial" w:eastAsia="Arial" w:hAnsi="Arial"/>
                <w:color w:val="000080"/>
                <w:sz w:val="22"/>
              </w:rPr>
              <w:t xml:space="preserve"> </w:t>
            </w:r>
          </w:p>
        </w:tc>
      </w:tr>
      <w:tr w:rsidR="00DA57B5" w14:paraId="002E78E1" w14:textId="77777777">
        <w:trPr>
          <w:trHeight w:val="2009"/>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B10324" w14:textId="77777777" w:rsidR="00F9219C" w:rsidRDefault="00000000">
            <w:pPr>
              <w:spacing w:line="259" w:lineRule="auto"/>
              <w:ind w:right="58"/>
              <w:jc w:val="center"/>
              <w:rPr>
                <w:rFonts w:ascii="Calibri" w:eastAsia="Calibri" w:hAnsi="Calibri" w:cs="Calibri"/>
                <w:color w:val="000000"/>
                <w:sz w:val="22"/>
              </w:rPr>
            </w:pPr>
            <w:r>
              <w:rPr>
                <w:rFonts w:ascii="Arial" w:eastAsia="Arial" w:hAnsi="Arial"/>
                <w:color w:val="000000"/>
                <w:sz w:val="22"/>
              </w:rPr>
              <w:t xml:space="preserve">1 </w:t>
            </w:r>
          </w:p>
        </w:tc>
        <w:tc>
          <w:tcPr>
            <w:tcW w:w="29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D252EC"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Signature of applicant:</w:t>
            </w:r>
            <w:r>
              <w:rPr>
                <w:rFonts w:ascii="Arial" w:eastAsia="Arial" w:hAnsi="Arial"/>
                <w:color w:val="000000"/>
                <w:sz w:val="22"/>
              </w:rPr>
              <w:t xml:space="preserve"> </w:t>
            </w:r>
          </w:p>
        </w:tc>
        <w:tc>
          <w:tcPr>
            <w:tcW w:w="4823" w:type="dxa"/>
            <w:tcBorders>
              <w:top w:val="single" w:sz="4" w:space="0" w:color="000000"/>
              <w:left w:val="single" w:sz="4" w:space="0" w:color="000000"/>
              <w:bottom w:val="single" w:sz="4" w:space="0" w:color="000000"/>
              <w:right w:val="single" w:sz="4" w:space="0" w:color="000000"/>
            </w:tcBorders>
          </w:tcPr>
          <w:p w14:paraId="29C3EF38"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Ahmad Hazim Bin Mizaiyusri (Researcher) </w:t>
            </w:r>
          </w:p>
          <w:p w14:paraId="5CBCF5C2"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Abiraami Sundararajan (Researcher) </w:t>
            </w:r>
          </w:p>
          <w:p w14:paraId="582CF914"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Calvin Phang Wah Hong (Researcher) </w:t>
            </w:r>
          </w:p>
          <w:p w14:paraId="505C59CB"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Myura Kiirthansai Arree Chandran </w:t>
            </w:r>
          </w:p>
          <w:p w14:paraId="01ED9F4F"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(Researcher) </w:t>
            </w:r>
          </w:p>
          <w:p w14:paraId="14055605" w14:textId="77777777" w:rsidR="00F9219C" w:rsidRPr="008951DA" w:rsidRDefault="00000000">
            <w:pPr>
              <w:spacing w:after="252" w:line="259" w:lineRule="auto"/>
              <w:ind w:left="1"/>
              <w:rPr>
                <w:rFonts w:ascii="Calibri" w:eastAsia="Calibri" w:hAnsi="Calibri" w:cs="Calibri"/>
                <w:sz w:val="22"/>
              </w:rPr>
            </w:pPr>
            <w:r w:rsidRPr="008951DA">
              <w:rPr>
                <w:rFonts w:ascii="Arial" w:eastAsia="Arial" w:hAnsi="Arial"/>
                <w:sz w:val="22"/>
                <w:highlight w:val="black"/>
              </w:rPr>
              <w:t>Avinaash Muniandy (Researcher)</w:t>
            </w:r>
            <w:r w:rsidRPr="008951DA">
              <w:rPr>
                <w:rFonts w:ascii="Arial" w:eastAsia="Arial" w:hAnsi="Arial"/>
                <w:sz w:val="22"/>
              </w:rPr>
              <w:t xml:space="preserve"> </w:t>
            </w:r>
          </w:p>
          <w:p w14:paraId="2BC1B9C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c>
          <w:tcPr>
            <w:tcW w:w="2140" w:type="dxa"/>
            <w:tcBorders>
              <w:top w:val="single" w:sz="4" w:space="0" w:color="000000"/>
              <w:left w:val="single" w:sz="4" w:space="0" w:color="000000"/>
              <w:bottom w:val="single" w:sz="4" w:space="0" w:color="000000"/>
              <w:right w:val="single" w:sz="4" w:space="0" w:color="000000"/>
            </w:tcBorders>
            <w:vAlign w:val="center"/>
          </w:tcPr>
          <w:p w14:paraId="4200444F"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Date: 7</w:t>
            </w:r>
            <w:r>
              <w:rPr>
                <w:rFonts w:ascii="Arial" w:eastAsia="Arial" w:hAnsi="Arial"/>
                <w:b/>
                <w:color w:val="000000"/>
                <w:sz w:val="22"/>
                <w:vertAlign w:val="superscript"/>
              </w:rPr>
              <w:t>th</w:t>
            </w:r>
            <w:r>
              <w:rPr>
                <w:rFonts w:ascii="Arial" w:eastAsia="Arial" w:hAnsi="Arial"/>
                <w:b/>
                <w:color w:val="000000"/>
                <w:sz w:val="22"/>
              </w:rPr>
              <w:t xml:space="preserve"> March </w:t>
            </w:r>
          </w:p>
          <w:p w14:paraId="1F4955B4" w14:textId="77777777" w:rsidR="00F9219C" w:rsidRDefault="00000000">
            <w:pPr>
              <w:spacing w:after="252" w:line="259" w:lineRule="auto"/>
              <w:rPr>
                <w:rFonts w:ascii="Calibri" w:eastAsia="Calibri" w:hAnsi="Calibri" w:cs="Calibri"/>
                <w:color w:val="000000"/>
                <w:sz w:val="22"/>
              </w:rPr>
            </w:pPr>
            <w:r>
              <w:rPr>
                <w:rFonts w:ascii="Arial" w:eastAsia="Arial" w:hAnsi="Arial"/>
                <w:b/>
                <w:color w:val="000000"/>
                <w:sz w:val="22"/>
              </w:rPr>
              <w:t xml:space="preserve">2024 </w:t>
            </w:r>
          </w:p>
          <w:p w14:paraId="5B69AD6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r>
    </w:tbl>
    <w:p w14:paraId="11DFFA27"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588C564D" w14:textId="77777777" w:rsidR="00F9219C" w:rsidRDefault="00000000">
      <w:pPr>
        <w:spacing w:after="0"/>
        <w:ind w:left="-5" w:hanging="10"/>
        <w:rPr>
          <w:rFonts w:ascii="Calibri" w:eastAsia="Calibri" w:hAnsi="Calibri" w:cs="Calibri"/>
          <w:color w:val="000000"/>
          <w:szCs w:val="24"/>
          <w:lang w:eastAsia="ko-KR"/>
        </w:rPr>
      </w:pPr>
      <w:r>
        <w:rPr>
          <w:rFonts w:ascii="Arial" w:eastAsia="Arial" w:hAnsi="Arial" w:cs="Arial"/>
          <w:b/>
          <w:i/>
          <w:color w:val="000000"/>
          <w:szCs w:val="24"/>
          <w:lang w:eastAsia="ko-KR"/>
        </w:rPr>
        <w:t xml:space="preserve">For STUDENT Submissions: </w:t>
      </w:r>
    </w:p>
    <w:tbl>
      <w:tblPr>
        <w:tblStyle w:val="TableGrid1"/>
        <w:tblW w:w="10483" w:type="dxa"/>
        <w:tblInd w:w="6" w:type="dxa"/>
        <w:tblCellMar>
          <w:top w:w="2" w:type="dxa"/>
          <w:left w:w="105" w:type="dxa"/>
          <w:bottom w:w="3" w:type="dxa"/>
          <w:right w:w="115" w:type="dxa"/>
        </w:tblCellMar>
        <w:tblLook w:val="04A0" w:firstRow="1" w:lastRow="0" w:firstColumn="1" w:lastColumn="0" w:noHBand="0" w:noVBand="1"/>
      </w:tblPr>
      <w:tblGrid>
        <w:gridCol w:w="764"/>
        <w:gridCol w:w="3030"/>
        <w:gridCol w:w="4563"/>
        <w:gridCol w:w="2126"/>
      </w:tblGrid>
      <w:tr w:rsidR="00DA57B5" w14:paraId="1EAC411E" w14:textId="77777777">
        <w:trPr>
          <w:trHeight w:val="499"/>
        </w:trPr>
        <w:tc>
          <w:tcPr>
            <w:tcW w:w="7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D7AFA8" w14:textId="77777777" w:rsidR="00F9219C" w:rsidRDefault="00000000">
            <w:pPr>
              <w:spacing w:line="259" w:lineRule="auto"/>
              <w:ind w:left="6"/>
              <w:jc w:val="center"/>
              <w:rPr>
                <w:rFonts w:ascii="Calibri" w:eastAsia="Calibri" w:hAnsi="Calibri" w:cs="Calibri"/>
                <w:color w:val="000000"/>
                <w:sz w:val="22"/>
              </w:rPr>
            </w:pPr>
            <w:r>
              <w:rPr>
                <w:rFonts w:ascii="Arial" w:eastAsia="Arial" w:hAnsi="Arial"/>
                <w:color w:val="000000"/>
                <w:sz w:val="22"/>
              </w:rPr>
              <w:t xml:space="preserve">2 </w:t>
            </w:r>
          </w:p>
        </w:tc>
        <w:tc>
          <w:tcPr>
            <w:tcW w:w="3030" w:type="dxa"/>
            <w:tcBorders>
              <w:top w:val="single" w:sz="4" w:space="0" w:color="000000"/>
              <w:left w:val="single" w:sz="4" w:space="0" w:color="000000"/>
              <w:bottom w:val="single" w:sz="4" w:space="0" w:color="000000"/>
              <w:right w:val="single" w:sz="4" w:space="0" w:color="000000"/>
            </w:tcBorders>
            <w:shd w:val="clear" w:color="auto" w:fill="F2F2F2"/>
          </w:tcPr>
          <w:p w14:paraId="5F7A8A5C"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Director of </w:t>
            </w:r>
          </w:p>
          <w:p w14:paraId="7B1ACC7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Studies/Supervisor: </w:t>
            </w:r>
          </w:p>
        </w:tc>
        <w:tc>
          <w:tcPr>
            <w:tcW w:w="4563" w:type="dxa"/>
            <w:tcBorders>
              <w:top w:val="single" w:sz="4" w:space="0" w:color="000000"/>
              <w:left w:val="single" w:sz="4" w:space="0" w:color="000000"/>
              <w:bottom w:val="single" w:sz="4" w:space="0" w:color="000000"/>
              <w:right w:val="single" w:sz="4" w:space="0" w:color="000000"/>
            </w:tcBorders>
            <w:vAlign w:val="center"/>
          </w:tcPr>
          <w:p w14:paraId="4E226099"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Zoe Cooke </w:t>
            </w:r>
          </w:p>
        </w:tc>
        <w:tc>
          <w:tcPr>
            <w:tcW w:w="2126" w:type="dxa"/>
            <w:vMerge w:val="restart"/>
            <w:tcBorders>
              <w:top w:val="single" w:sz="4" w:space="0" w:color="000000"/>
              <w:left w:val="single" w:sz="4" w:space="0" w:color="000000"/>
              <w:bottom w:val="single" w:sz="4" w:space="0" w:color="000000"/>
              <w:right w:val="single" w:sz="4" w:space="0" w:color="000000"/>
            </w:tcBorders>
          </w:tcPr>
          <w:p w14:paraId="17E09B23"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Date: 8</w:t>
            </w:r>
            <w:r>
              <w:rPr>
                <w:rFonts w:ascii="Arial" w:eastAsia="Arial" w:hAnsi="Arial"/>
                <w:b/>
                <w:color w:val="000000"/>
                <w:sz w:val="22"/>
                <w:vertAlign w:val="superscript"/>
              </w:rPr>
              <w:t>th</w:t>
            </w:r>
            <w:r>
              <w:rPr>
                <w:rFonts w:ascii="Arial" w:eastAsia="Arial" w:hAnsi="Arial"/>
                <w:b/>
                <w:color w:val="000000"/>
                <w:sz w:val="22"/>
              </w:rPr>
              <w:t xml:space="preserve"> March</w:t>
            </w:r>
            <w:r>
              <w:rPr>
                <w:rFonts w:ascii="Arial" w:eastAsia="Arial" w:hAnsi="Arial"/>
                <w:color w:val="000000"/>
                <w:sz w:val="22"/>
              </w:rPr>
              <w:t xml:space="preserve"> </w:t>
            </w:r>
          </w:p>
        </w:tc>
      </w:tr>
      <w:tr w:rsidR="00DA57B5" w14:paraId="0EFD75E1" w14:textId="77777777">
        <w:trPr>
          <w:trHeight w:val="834"/>
        </w:trPr>
        <w:tc>
          <w:tcPr>
            <w:tcW w:w="7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4AE69A" w14:textId="77777777" w:rsidR="00F9219C" w:rsidRDefault="00000000">
            <w:pPr>
              <w:spacing w:line="259" w:lineRule="auto"/>
              <w:ind w:left="6"/>
              <w:jc w:val="center"/>
              <w:rPr>
                <w:rFonts w:ascii="Calibri" w:eastAsia="Calibri" w:hAnsi="Calibri" w:cs="Calibri"/>
                <w:color w:val="000000"/>
                <w:sz w:val="22"/>
              </w:rPr>
            </w:pPr>
            <w:r>
              <w:rPr>
                <w:rFonts w:ascii="Arial" w:eastAsia="Arial" w:hAnsi="Arial"/>
                <w:color w:val="000000"/>
                <w:sz w:val="22"/>
              </w:rPr>
              <w:t xml:space="preserve">3 </w:t>
            </w:r>
          </w:p>
        </w:tc>
        <w:tc>
          <w:tcPr>
            <w:tcW w:w="30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7D7F75"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Signature: </w:t>
            </w:r>
          </w:p>
        </w:tc>
        <w:tc>
          <w:tcPr>
            <w:tcW w:w="4563" w:type="dxa"/>
            <w:tcBorders>
              <w:top w:val="single" w:sz="4" w:space="0" w:color="000000"/>
              <w:left w:val="single" w:sz="4" w:space="0" w:color="000000"/>
              <w:bottom w:val="single" w:sz="4" w:space="0" w:color="000000"/>
              <w:right w:val="single" w:sz="4" w:space="0" w:color="000000"/>
            </w:tcBorders>
            <w:vAlign w:val="bottom"/>
          </w:tcPr>
          <w:p w14:paraId="068F795C" w14:textId="77777777" w:rsidR="00F9219C" w:rsidRDefault="00000000">
            <w:pPr>
              <w:spacing w:line="259" w:lineRule="auto"/>
              <w:rPr>
                <w:rFonts w:ascii="Calibri" w:eastAsia="Calibri" w:hAnsi="Calibri" w:cs="Calibri"/>
                <w:color w:val="000000"/>
                <w:sz w:val="22"/>
              </w:rPr>
            </w:pPr>
            <w:r>
              <w:rPr>
                <w:noProof/>
              </w:rPr>
              <w:drawing>
                <wp:inline distT="0" distB="0" distL="0" distR="0" wp14:anchorId="35FAF3B0" wp14:editId="77637BAE">
                  <wp:extent cx="753110" cy="368935"/>
                  <wp:effectExtent l="0" t="0" r="0" b="0"/>
                  <wp:docPr id="7376" name="Picture 7376"/>
                  <wp:cNvGraphicFramePr/>
                  <a:graphic xmlns:a="http://schemas.openxmlformats.org/drawingml/2006/main">
                    <a:graphicData uri="http://schemas.openxmlformats.org/drawingml/2006/picture">
                      <pic:pic xmlns:pic="http://schemas.openxmlformats.org/drawingml/2006/picture">
                        <pic:nvPicPr>
                          <pic:cNvPr id="7376" name="Picture 7376"/>
                          <pic:cNvPicPr/>
                        </pic:nvPicPr>
                        <pic:blipFill>
                          <a:blip r:embed="rId89"/>
                          <a:stretch>
                            <a:fillRect/>
                          </a:stretch>
                        </pic:blipFill>
                        <pic:spPr>
                          <a:xfrm>
                            <a:off x="0" y="0"/>
                            <a:ext cx="753110" cy="368935"/>
                          </a:xfrm>
                          <a:prstGeom prst="rect">
                            <a:avLst/>
                          </a:prstGeom>
                        </pic:spPr>
                      </pic:pic>
                    </a:graphicData>
                  </a:graphic>
                </wp:inline>
              </w:drawing>
            </w:r>
            <w:r>
              <w:rPr>
                <w:rFonts w:ascii="Arial" w:eastAsia="Arial" w:hAnsi="Arial"/>
                <w:color w:val="000000"/>
                <w:sz w:val="22"/>
              </w:rPr>
              <w:t xml:space="preserve"> </w:t>
            </w:r>
          </w:p>
          <w:p w14:paraId="492F6755"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c>
          <w:tcPr>
            <w:tcW w:w="0" w:type="auto"/>
            <w:vMerge/>
            <w:tcBorders>
              <w:top w:val="nil"/>
              <w:left w:val="single" w:sz="4" w:space="0" w:color="000000"/>
              <w:bottom w:val="single" w:sz="4" w:space="0" w:color="000000"/>
              <w:right w:val="single" w:sz="4" w:space="0" w:color="000000"/>
            </w:tcBorders>
          </w:tcPr>
          <w:p w14:paraId="3A9C0876" w14:textId="77777777" w:rsidR="00F9219C" w:rsidRDefault="00F9219C">
            <w:pPr>
              <w:spacing w:line="259" w:lineRule="auto"/>
              <w:rPr>
                <w:rFonts w:ascii="Calibri" w:eastAsia="Calibri" w:hAnsi="Calibri" w:cs="Calibri"/>
                <w:color w:val="000000"/>
                <w:sz w:val="22"/>
              </w:rPr>
            </w:pPr>
          </w:p>
        </w:tc>
      </w:tr>
    </w:tbl>
    <w:p w14:paraId="2C9FF881"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100D3672" w14:textId="77777777" w:rsidR="00F9219C" w:rsidRDefault="00000000">
      <w:pPr>
        <w:spacing w:after="0"/>
        <w:ind w:left="-5" w:hanging="10"/>
        <w:rPr>
          <w:rFonts w:ascii="Calibri" w:eastAsia="Calibri" w:hAnsi="Calibri" w:cs="Calibri"/>
          <w:color w:val="000000"/>
          <w:szCs w:val="24"/>
          <w:lang w:eastAsia="ko-KR"/>
        </w:rPr>
      </w:pPr>
      <w:r>
        <w:rPr>
          <w:rFonts w:ascii="Arial" w:eastAsia="Arial" w:hAnsi="Arial" w:cs="Arial"/>
          <w:b/>
          <w:i/>
          <w:color w:val="000000"/>
          <w:szCs w:val="24"/>
          <w:lang w:eastAsia="ko-KR"/>
        </w:rPr>
        <w:t xml:space="preserve">For STAFF Submissions: </w:t>
      </w:r>
    </w:p>
    <w:tbl>
      <w:tblPr>
        <w:tblStyle w:val="TableGrid1"/>
        <w:tblW w:w="10488" w:type="dxa"/>
        <w:tblInd w:w="6" w:type="dxa"/>
        <w:tblCellMar>
          <w:top w:w="5" w:type="dxa"/>
          <w:left w:w="105" w:type="dxa"/>
          <w:right w:w="47" w:type="dxa"/>
        </w:tblCellMar>
        <w:tblLook w:val="04A0" w:firstRow="1" w:lastRow="0" w:firstColumn="1" w:lastColumn="0" w:noHBand="0" w:noVBand="1"/>
      </w:tblPr>
      <w:tblGrid>
        <w:gridCol w:w="765"/>
        <w:gridCol w:w="3029"/>
        <w:gridCol w:w="4568"/>
        <w:gridCol w:w="2126"/>
      </w:tblGrid>
      <w:tr w:rsidR="00DA57B5" w14:paraId="5D3BE319" w14:textId="77777777">
        <w:trPr>
          <w:trHeight w:val="499"/>
        </w:trPr>
        <w:tc>
          <w:tcPr>
            <w:tcW w:w="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EE7520" w14:textId="77777777" w:rsidR="00F9219C" w:rsidRDefault="00000000">
            <w:pPr>
              <w:spacing w:line="259" w:lineRule="auto"/>
              <w:ind w:right="63"/>
              <w:jc w:val="center"/>
              <w:rPr>
                <w:rFonts w:ascii="Calibri" w:eastAsia="Calibri" w:hAnsi="Calibri" w:cs="Calibri"/>
                <w:color w:val="000000"/>
                <w:sz w:val="22"/>
              </w:rPr>
            </w:pPr>
            <w:r>
              <w:rPr>
                <w:rFonts w:ascii="Arial" w:eastAsia="Arial" w:hAnsi="Arial"/>
                <w:color w:val="000000"/>
                <w:sz w:val="22"/>
              </w:rPr>
              <w:t xml:space="preserve">4 </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Pr>
          <w:p w14:paraId="081031EF"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Academic Director/ Assistant Dean: </w:t>
            </w:r>
          </w:p>
        </w:tc>
        <w:tc>
          <w:tcPr>
            <w:tcW w:w="4568" w:type="dxa"/>
            <w:tcBorders>
              <w:top w:val="single" w:sz="4" w:space="0" w:color="000000"/>
              <w:left w:val="single" w:sz="4" w:space="0" w:color="000000"/>
              <w:bottom w:val="single" w:sz="4" w:space="0" w:color="000000"/>
              <w:right w:val="single" w:sz="4" w:space="0" w:color="000000"/>
            </w:tcBorders>
            <w:vAlign w:val="center"/>
          </w:tcPr>
          <w:p w14:paraId="7058411D"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2126" w:type="dxa"/>
            <w:vMerge w:val="restart"/>
            <w:tcBorders>
              <w:top w:val="single" w:sz="4" w:space="0" w:color="000000"/>
              <w:left w:val="single" w:sz="4" w:space="0" w:color="000000"/>
              <w:bottom w:val="single" w:sz="4" w:space="0" w:color="000000"/>
              <w:right w:val="single" w:sz="4" w:space="0" w:color="000000"/>
            </w:tcBorders>
          </w:tcPr>
          <w:p w14:paraId="04C6E495"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Date:</w:t>
            </w:r>
            <w:r>
              <w:rPr>
                <w:rFonts w:ascii="Arial" w:eastAsia="Arial" w:hAnsi="Arial"/>
                <w:color w:val="000000"/>
                <w:sz w:val="22"/>
              </w:rPr>
              <w:t xml:space="preserve"> </w:t>
            </w:r>
          </w:p>
        </w:tc>
      </w:tr>
      <w:tr w:rsidR="00DA57B5" w14:paraId="18BE59B4" w14:textId="77777777">
        <w:trPr>
          <w:trHeight w:val="499"/>
        </w:trPr>
        <w:tc>
          <w:tcPr>
            <w:tcW w:w="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840E0C" w14:textId="77777777" w:rsidR="00F9219C" w:rsidRDefault="00000000">
            <w:pPr>
              <w:spacing w:line="259" w:lineRule="auto"/>
              <w:ind w:right="63"/>
              <w:jc w:val="center"/>
              <w:rPr>
                <w:rFonts w:ascii="Calibri" w:eastAsia="Calibri" w:hAnsi="Calibri" w:cs="Calibri"/>
                <w:color w:val="000000"/>
                <w:sz w:val="22"/>
              </w:rPr>
            </w:pPr>
            <w:r>
              <w:rPr>
                <w:rFonts w:ascii="Arial" w:eastAsia="Arial" w:hAnsi="Arial"/>
                <w:color w:val="000000"/>
                <w:sz w:val="22"/>
              </w:rPr>
              <w:t xml:space="preserve">5 </w:t>
            </w:r>
          </w:p>
        </w:tc>
        <w:tc>
          <w:tcPr>
            <w:tcW w:w="302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1BC5A4"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Signature: </w:t>
            </w:r>
          </w:p>
        </w:tc>
        <w:tc>
          <w:tcPr>
            <w:tcW w:w="4568" w:type="dxa"/>
            <w:tcBorders>
              <w:top w:val="single" w:sz="4" w:space="0" w:color="000000"/>
              <w:left w:val="single" w:sz="4" w:space="0" w:color="000000"/>
              <w:bottom w:val="single" w:sz="4" w:space="0" w:color="000000"/>
              <w:right w:val="single" w:sz="4" w:space="0" w:color="000000"/>
            </w:tcBorders>
          </w:tcPr>
          <w:p w14:paraId="7A79F1E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33421624"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0" w:type="auto"/>
            <w:vMerge/>
            <w:tcBorders>
              <w:top w:val="nil"/>
              <w:left w:val="single" w:sz="4" w:space="0" w:color="000000"/>
              <w:bottom w:val="single" w:sz="4" w:space="0" w:color="000000"/>
              <w:right w:val="single" w:sz="4" w:space="0" w:color="000000"/>
            </w:tcBorders>
          </w:tcPr>
          <w:p w14:paraId="09583A39" w14:textId="77777777" w:rsidR="00F9219C" w:rsidRDefault="00F9219C">
            <w:pPr>
              <w:spacing w:line="259" w:lineRule="auto"/>
              <w:rPr>
                <w:rFonts w:ascii="Calibri" w:eastAsia="Calibri" w:hAnsi="Calibri" w:cs="Calibri"/>
                <w:color w:val="000000"/>
                <w:sz w:val="22"/>
              </w:rPr>
            </w:pPr>
          </w:p>
        </w:tc>
      </w:tr>
    </w:tbl>
    <w:p w14:paraId="5983FC52"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3773BCE4"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b/>
          <w:color w:val="000000"/>
          <w:szCs w:val="24"/>
          <w:lang w:eastAsia="ko-KR"/>
        </w:rPr>
        <w:t xml:space="preserve">Checklist: </w:t>
      </w:r>
      <w:r>
        <w:rPr>
          <w:rFonts w:ascii="Arial" w:eastAsia="Arial" w:hAnsi="Arial" w:cs="Arial"/>
          <w:color w:val="000000"/>
          <w:szCs w:val="24"/>
          <w:lang w:eastAsia="ko-KR"/>
        </w:rPr>
        <w:t xml:space="preserve">Please complete the checklist below to ensure that you have completed the form according to the guidelines and attached any required documentation: </w:t>
      </w:r>
    </w:p>
    <w:tbl>
      <w:tblPr>
        <w:tblStyle w:val="TableGrid1"/>
        <w:tblW w:w="10488" w:type="dxa"/>
        <w:tblInd w:w="6" w:type="dxa"/>
        <w:tblCellMar>
          <w:top w:w="91" w:type="dxa"/>
          <w:left w:w="104" w:type="dxa"/>
          <w:right w:w="178" w:type="dxa"/>
        </w:tblCellMar>
        <w:tblLook w:val="04A0" w:firstRow="1" w:lastRow="0" w:firstColumn="1" w:lastColumn="0" w:noHBand="0" w:noVBand="1"/>
      </w:tblPr>
      <w:tblGrid>
        <w:gridCol w:w="673"/>
        <w:gridCol w:w="9815"/>
      </w:tblGrid>
      <w:tr w:rsidR="00DA57B5" w14:paraId="621BE5C8" w14:textId="77777777">
        <w:trPr>
          <w:trHeight w:val="499"/>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224E44" w14:textId="77777777" w:rsidR="00F9219C" w:rsidRDefault="00000000">
            <w:pPr>
              <w:spacing w:line="259" w:lineRule="auto"/>
              <w:ind w:left="130"/>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2"/>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352185EF"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have read the guidance notes supplied before completing the form. </w:t>
            </w:r>
          </w:p>
        </w:tc>
      </w:tr>
      <w:tr w:rsidR="00DA57B5" w14:paraId="3F687AB7" w14:textId="77777777">
        <w:trPr>
          <w:trHeight w:val="42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4B2031" w14:textId="77777777" w:rsidR="00F9219C" w:rsidRDefault="00000000">
            <w:pPr>
              <w:spacing w:line="259" w:lineRule="auto"/>
              <w:ind w:left="130"/>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2"/>
              </w:rPr>
              <w:t xml:space="preserve"> </w:t>
            </w:r>
          </w:p>
        </w:tc>
        <w:tc>
          <w:tcPr>
            <w:tcW w:w="9816" w:type="dxa"/>
            <w:tcBorders>
              <w:top w:val="single" w:sz="4" w:space="0" w:color="000000"/>
              <w:left w:val="single" w:sz="4" w:space="0" w:color="000000"/>
              <w:bottom w:val="single" w:sz="4" w:space="0" w:color="000000"/>
              <w:right w:val="single" w:sz="4" w:space="0" w:color="000000"/>
            </w:tcBorders>
          </w:tcPr>
          <w:p w14:paraId="541EDF47"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have completed </w:t>
            </w:r>
            <w:r>
              <w:rPr>
                <w:rFonts w:ascii="Arial" w:eastAsia="Arial" w:hAnsi="Arial"/>
                <w:b/>
                <w:color w:val="000000"/>
                <w:sz w:val="22"/>
              </w:rPr>
              <w:t>ALL RELEVANT</w:t>
            </w:r>
            <w:r>
              <w:rPr>
                <w:rFonts w:ascii="Arial" w:eastAsia="Arial" w:hAnsi="Arial"/>
                <w:color w:val="000000"/>
                <w:sz w:val="22"/>
              </w:rPr>
              <w:t xml:space="preserve"> sections of the form in full. </w:t>
            </w:r>
          </w:p>
        </w:tc>
      </w:tr>
      <w:tr w:rsidR="00DA57B5" w14:paraId="50AF8EBF" w14:textId="77777777">
        <w:trPr>
          <w:trHeight w:val="43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3882BE" w14:textId="77777777" w:rsidR="00F9219C" w:rsidRDefault="00000000">
            <w:pPr>
              <w:spacing w:line="259" w:lineRule="auto"/>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tcPr>
          <w:p w14:paraId="60FC78B4"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confirm that the research activity has received approval in principle </w:t>
            </w:r>
          </w:p>
        </w:tc>
      </w:tr>
      <w:tr w:rsidR="00DA57B5" w14:paraId="364DEBF1" w14:textId="77777777">
        <w:trPr>
          <w:trHeight w:val="505"/>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040ACD" w14:textId="77777777" w:rsidR="00F9219C" w:rsidRDefault="00000000">
            <w:pPr>
              <w:spacing w:line="259" w:lineRule="auto"/>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081F5D60"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I have attached a copy of final/interim approval from external organisation (</w:t>
            </w:r>
            <w:r>
              <w:rPr>
                <w:rFonts w:ascii="Arial" w:eastAsia="Arial" w:hAnsi="Arial"/>
                <w:b/>
                <w:color w:val="000000"/>
                <w:sz w:val="22"/>
              </w:rPr>
              <w:t>where appropriate</w:t>
            </w:r>
            <w:r>
              <w:rPr>
                <w:rFonts w:ascii="Arial" w:eastAsia="Arial" w:hAnsi="Arial"/>
                <w:color w:val="000000"/>
                <w:sz w:val="22"/>
              </w:rPr>
              <w:t xml:space="preserve">) </w:t>
            </w:r>
          </w:p>
        </w:tc>
      </w:tr>
      <w:tr w:rsidR="00DA57B5" w14:paraId="35738A6C" w14:textId="77777777">
        <w:trPr>
          <w:trHeight w:val="73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613BA3" w14:textId="77777777" w:rsidR="00F9219C" w:rsidRDefault="00000000">
            <w:pPr>
              <w:spacing w:line="259" w:lineRule="auto"/>
              <w:ind w:left="130"/>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3B39DA2B"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have attached a full risk assessment (where appropriate) </w:t>
            </w:r>
            <w:r>
              <w:rPr>
                <w:rFonts w:ascii="Arial" w:eastAsia="Arial" w:hAnsi="Arial"/>
                <w:i/>
                <w:color w:val="000000"/>
                <w:sz w:val="22"/>
              </w:rPr>
              <w:t>ONLY TICK IF YOU HAVE</w:t>
            </w:r>
            <w:r>
              <w:rPr>
                <w:rFonts w:ascii="Arial" w:eastAsia="Arial" w:hAnsi="Arial"/>
                <w:b/>
                <w:i/>
                <w:color w:val="000000"/>
                <w:sz w:val="22"/>
              </w:rPr>
              <w:t xml:space="preserve"> ATTACHED A FULL RISK ASSESSMENT</w:t>
            </w:r>
            <w:r>
              <w:rPr>
                <w:rFonts w:ascii="Arial" w:eastAsia="Arial" w:hAnsi="Arial"/>
                <w:color w:val="000000"/>
                <w:sz w:val="22"/>
              </w:rPr>
              <w:t xml:space="preserve"> </w:t>
            </w:r>
          </w:p>
        </w:tc>
      </w:tr>
      <w:tr w:rsidR="00DA57B5" w14:paraId="464711FC" w14:textId="77777777">
        <w:trPr>
          <w:trHeight w:val="866"/>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92332B" w14:textId="77777777" w:rsidR="00F9219C" w:rsidRDefault="00000000">
            <w:pPr>
              <w:spacing w:line="259" w:lineRule="auto"/>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7FC1BB9A"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understand that it is my responsibility to ensure that the above named research activity will meet the University’s Research Ethics and Integrity Code of Practice. </w:t>
            </w:r>
          </w:p>
        </w:tc>
      </w:tr>
      <w:tr w:rsidR="00DA57B5" w14:paraId="0BA46D62" w14:textId="77777777">
        <w:trPr>
          <w:trHeight w:val="979"/>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89C0F2" w14:textId="77777777" w:rsidR="00F9219C" w:rsidRDefault="00000000">
            <w:pPr>
              <w:spacing w:line="259" w:lineRule="auto"/>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52BBD9EE" w14:textId="77777777" w:rsidR="00F9219C" w:rsidRDefault="00000000">
            <w:pPr>
              <w:spacing w:line="259" w:lineRule="auto"/>
              <w:ind w:left="3" w:right="303"/>
              <w:jc w:val="both"/>
              <w:rPr>
                <w:rFonts w:ascii="Calibri" w:eastAsia="Calibri" w:hAnsi="Calibri" w:cs="Calibri"/>
                <w:color w:val="000000"/>
                <w:sz w:val="22"/>
              </w:rPr>
            </w:pPr>
            <w:r>
              <w:rPr>
                <w:rFonts w:ascii="Arial" w:eastAsia="Arial" w:hAnsi="Arial"/>
                <w:color w:val="000000"/>
                <w:sz w:val="22"/>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3E050DFC"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62F65E07" w14:textId="77777777" w:rsidR="00F9219C" w:rsidRDefault="00000000">
      <w:pPr>
        <w:pBdr>
          <w:top w:val="single" w:sz="4" w:space="0" w:color="000000"/>
          <w:left w:val="single" w:sz="4" w:space="0" w:color="000000"/>
          <w:bottom w:val="single" w:sz="4" w:space="0" w:color="000000"/>
          <w:right w:val="single" w:sz="4" w:space="0" w:color="000000"/>
        </w:pBdr>
        <w:shd w:val="clear" w:color="auto" w:fill="D9D9D9"/>
        <w:spacing w:after="0"/>
        <w:ind w:left="95"/>
        <w:rPr>
          <w:rFonts w:ascii="Calibri" w:eastAsia="Calibri" w:hAnsi="Calibri" w:cs="Calibri"/>
          <w:color w:val="000000"/>
          <w:szCs w:val="24"/>
          <w:lang w:eastAsia="ko-KR"/>
        </w:rPr>
      </w:pPr>
      <w:r>
        <w:rPr>
          <w:rFonts w:ascii="Arial" w:eastAsia="Arial" w:hAnsi="Arial" w:cs="Arial"/>
          <w:b/>
          <w:color w:val="000000"/>
          <w:szCs w:val="24"/>
          <w:lang w:eastAsia="ko-KR"/>
        </w:rPr>
        <w:t xml:space="preserve">RESEARCH STUDENTS AND STAFF ONLY </w:t>
      </w:r>
    </w:p>
    <w:p w14:paraId="20821873" w14:textId="77777777" w:rsidR="00F9219C" w:rsidRDefault="00000000">
      <w:pPr>
        <w:pBdr>
          <w:top w:val="single" w:sz="4" w:space="0" w:color="000000"/>
          <w:left w:val="single" w:sz="4" w:space="0" w:color="000000"/>
          <w:bottom w:val="single" w:sz="4" w:space="0" w:color="000000"/>
          <w:right w:val="single" w:sz="4" w:space="0" w:color="000000"/>
        </w:pBdr>
        <w:shd w:val="clear" w:color="auto" w:fill="D9D9D9"/>
        <w:spacing w:after="27" w:line="232" w:lineRule="auto"/>
        <w:ind w:left="105" w:hanging="10"/>
        <w:rPr>
          <w:rFonts w:ascii="Calibri" w:eastAsia="Calibri" w:hAnsi="Calibri" w:cs="Calibri"/>
          <w:color w:val="000000"/>
          <w:szCs w:val="24"/>
          <w:lang w:eastAsia="ko-KR"/>
        </w:rPr>
      </w:pPr>
      <w:r>
        <w:rPr>
          <w:rFonts w:ascii="Arial" w:eastAsia="Arial" w:hAnsi="Arial" w:cs="Arial"/>
          <w:color w:val="000000"/>
          <w:szCs w:val="24"/>
          <w:lang w:eastAsia="ko-KR"/>
        </w:rPr>
        <w:lastRenderedPageBreak/>
        <w:t xml:space="preserve">All communications relating to this application during its processing must be in writing and emailed to </w:t>
      </w:r>
      <w:r>
        <w:rPr>
          <w:rFonts w:ascii="Arial" w:eastAsia="Arial" w:hAnsi="Arial" w:cs="Arial"/>
          <w:color w:val="0000FF"/>
          <w:szCs w:val="24"/>
          <w:u w:val="single" w:color="0000FF"/>
          <w:lang w:eastAsia="ko-KR"/>
        </w:rPr>
        <w:t>pgresearch@uwtsd.ac.uk</w:t>
      </w:r>
      <w:r>
        <w:rPr>
          <w:rFonts w:ascii="Arial" w:eastAsia="Arial" w:hAnsi="Arial" w:cs="Arial"/>
          <w:color w:val="000000"/>
          <w:szCs w:val="24"/>
          <w:lang w:eastAsia="ko-KR"/>
        </w:rPr>
        <w:t xml:space="preserve"> , with the title ‘Ethical Approval’ followed by your name. </w:t>
      </w:r>
    </w:p>
    <w:p w14:paraId="39F0A874" w14:textId="77777777" w:rsidR="00F9219C" w:rsidRDefault="00000000">
      <w:pPr>
        <w:pBdr>
          <w:top w:val="single" w:sz="4" w:space="0" w:color="000000"/>
          <w:left w:val="single" w:sz="4" w:space="0" w:color="000000"/>
          <w:bottom w:val="single" w:sz="4" w:space="0" w:color="000000"/>
          <w:right w:val="single" w:sz="4" w:space="0" w:color="000000"/>
        </w:pBdr>
        <w:shd w:val="clear" w:color="auto" w:fill="D9D9D9"/>
        <w:spacing w:after="0" w:line="232" w:lineRule="auto"/>
        <w:ind w:left="105" w:hanging="10"/>
        <w:rPr>
          <w:rFonts w:ascii="Calibri" w:eastAsia="Calibri" w:hAnsi="Calibri" w:cs="Calibri"/>
          <w:color w:val="000000"/>
          <w:szCs w:val="24"/>
          <w:lang w:eastAsia="ko-KR"/>
        </w:rPr>
      </w:pPr>
      <w:r>
        <w:rPr>
          <w:rFonts w:ascii="Arial" w:eastAsia="Arial" w:hAnsi="Arial" w:cs="Arial"/>
          <w:color w:val="000000"/>
          <w:szCs w:val="24"/>
          <w:lang w:eastAsia="ko-KR"/>
        </w:rPr>
        <w:t>You will be informed of the outcome of your claim by email; therefore</w:t>
      </w:r>
      <w:r>
        <w:rPr>
          <w:rFonts w:ascii="Arial" w:eastAsia="Arial" w:hAnsi="Arial" w:cs="Arial"/>
          <w:b/>
          <w:color w:val="000000"/>
          <w:szCs w:val="24"/>
          <w:lang w:eastAsia="ko-KR"/>
        </w:rPr>
        <w:t xml:space="preserve"> </w:t>
      </w:r>
      <w:r>
        <w:rPr>
          <w:rFonts w:ascii="Arial" w:eastAsia="Arial" w:hAnsi="Arial" w:cs="Arial"/>
          <w:color w:val="000000"/>
          <w:szCs w:val="24"/>
          <w:lang w:eastAsia="ko-KR"/>
        </w:rPr>
        <w:t>it is important that you check your University and personal email accounts regularly</w:t>
      </w:r>
      <w:r>
        <w:rPr>
          <w:rFonts w:ascii="Arial" w:eastAsia="Arial" w:hAnsi="Arial" w:cs="Arial"/>
          <w:b/>
          <w:color w:val="000000"/>
          <w:szCs w:val="24"/>
          <w:lang w:eastAsia="ko-KR"/>
        </w:rPr>
        <w:t>.</w:t>
      </w:r>
      <w:r>
        <w:rPr>
          <w:rFonts w:ascii="Arial" w:eastAsia="Arial" w:hAnsi="Arial" w:cs="Arial"/>
          <w:color w:val="000000"/>
          <w:szCs w:val="24"/>
          <w:lang w:eastAsia="ko-KR"/>
        </w:rPr>
        <w:t xml:space="preserve"> </w:t>
      </w:r>
    </w:p>
    <w:p w14:paraId="607B3837" w14:textId="77777777" w:rsidR="00F9219C" w:rsidRDefault="00000000">
      <w:pPr>
        <w:pBdr>
          <w:top w:val="single" w:sz="8" w:space="0" w:color="000000"/>
          <w:left w:val="single" w:sz="4" w:space="0" w:color="000000"/>
          <w:bottom w:val="single" w:sz="8" w:space="0" w:color="000000"/>
          <w:right w:val="single" w:sz="4" w:space="0" w:color="000000"/>
        </w:pBdr>
        <w:shd w:val="clear" w:color="auto" w:fill="D9D9D9"/>
        <w:spacing w:after="0"/>
        <w:ind w:left="110"/>
        <w:rPr>
          <w:rFonts w:ascii="Calibri" w:eastAsia="Calibri" w:hAnsi="Calibri" w:cs="Calibri"/>
          <w:color w:val="000000"/>
          <w:szCs w:val="24"/>
          <w:lang w:eastAsia="ko-KR"/>
        </w:rPr>
      </w:pPr>
      <w:r>
        <w:rPr>
          <w:rFonts w:ascii="Arial" w:eastAsia="Arial" w:hAnsi="Arial" w:cs="Arial"/>
          <w:b/>
          <w:color w:val="000000"/>
          <w:szCs w:val="24"/>
          <w:lang w:eastAsia="ko-KR"/>
        </w:rPr>
        <w:t xml:space="preserve">STUDENTS ON UNDERGRADUATE OR TAUGHT MASTERS PROGRAMMES </w:t>
      </w:r>
      <w:r>
        <w:rPr>
          <w:rFonts w:ascii="Arial" w:eastAsia="Arial" w:hAnsi="Arial" w:cs="Arial"/>
          <w:color w:val="000000"/>
          <w:szCs w:val="24"/>
          <w:lang w:eastAsia="ko-KR"/>
        </w:rPr>
        <w:t xml:space="preserve">should submit this form </w:t>
      </w:r>
    </w:p>
    <w:p w14:paraId="72287A28" w14:textId="77777777" w:rsidR="00F9219C" w:rsidRDefault="00000000">
      <w:pPr>
        <w:pBdr>
          <w:top w:val="single" w:sz="8" w:space="0" w:color="000000"/>
          <w:left w:val="single" w:sz="4" w:space="0" w:color="000000"/>
          <w:bottom w:val="single" w:sz="8" w:space="0" w:color="000000"/>
          <w:right w:val="single" w:sz="4" w:space="0" w:color="000000"/>
        </w:pBdr>
        <w:shd w:val="clear" w:color="auto" w:fill="D9D9D9"/>
        <w:spacing w:after="12"/>
        <w:ind w:left="110"/>
        <w:rPr>
          <w:rFonts w:ascii="Calibri" w:eastAsia="Calibri" w:hAnsi="Calibri" w:cs="Calibri"/>
          <w:color w:val="000000"/>
          <w:szCs w:val="24"/>
          <w:lang w:eastAsia="ko-KR"/>
        </w:rPr>
      </w:pPr>
      <w:r>
        <w:rPr>
          <w:rFonts w:ascii="Arial" w:eastAsia="Arial" w:hAnsi="Arial" w:cs="Arial"/>
          <w:color w:val="000000"/>
          <w:szCs w:val="24"/>
          <w:lang w:eastAsia="ko-KR"/>
        </w:rPr>
        <w:t>(and receive the outcome) via systems explained to you by the supervisor/module leader.</w:t>
      </w:r>
      <w:r>
        <w:rPr>
          <w:rFonts w:ascii="Arial" w:eastAsia="Arial" w:hAnsi="Arial" w:cs="Arial"/>
          <w:b/>
          <w:color w:val="000000"/>
          <w:szCs w:val="24"/>
          <w:lang w:eastAsia="ko-KR"/>
        </w:rPr>
        <w:t xml:space="preserve"> </w:t>
      </w:r>
    </w:p>
    <w:p w14:paraId="15E34B1E"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4BC577AB" w14:textId="77777777" w:rsidR="00F9219C" w:rsidRDefault="00000000">
      <w:pPr>
        <w:spacing w:after="0"/>
        <w:ind w:right="17"/>
        <w:jc w:val="center"/>
        <w:rPr>
          <w:rFonts w:ascii="Calibri" w:eastAsia="Calibri" w:hAnsi="Calibri" w:cs="Calibri"/>
          <w:color w:val="000000"/>
          <w:szCs w:val="24"/>
          <w:lang w:eastAsia="ko-KR"/>
        </w:rPr>
      </w:pPr>
      <w:r>
        <w:rPr>
          <w:rFonts w:ascii="Arial" w:eastAsia="Arial" w:hAnsi="Arial" w:cs="Arial"/>
          <w:b/>
          <w:color w:val="000000"/>
          <w:szCs w:val="24"/>
          <w:lang w:eastAsia="ko-KR"/>
        </w:rPr>
        <w:t>This form is available electronically from the Academic Office web pages:</w:t>
      </w:r>
      <w:r>
        <w:rPr>
          <w:rFonts w:ascii="Arial" w:eastAsia="Arial" w:hAnsi="Arial" w:cs="Arial"/>
          <w:color w:val="000000"/>
          <w:szCs w:val="24"/>
          <w:lang w:eastAsia="ko-KR"/>
        </w:rPr>
        <w:t xml:space="preserve"> </w:t>
      </w:r>
    </w:p>
    <w:p w14:paraId="75DB8DEB" w14:textId="0B0CA88F" w:rsidR="001D0F72" w:rsidRDefault="00000000" w:rsidP="001D0F72">
      <w:pPr>
        <w:spacing w:after="0"/>
        <w:ind w:right="2"/>
        <w:jc w:val="center"/>
        <w:rPr>
          <w:rFonts w:ascii="Arial" w:eastAsia="Arial" w:hAnsi="Arial" w:cs="Arial"/>
          <w:color w:val="000000"/>
          <w:szCs w:val="24"/>
          <w:lang w:eastAsia="ko-KR"/>
        </w:rPr>
      </w:pPr>
      <w:hyperlink r:id="rId90">
        <w:r>
          <w:rPr>
            <w:rFonts w:ascii="Arial" w:eastAsia="Arial" w:hAnsi="Arial" w:cs="Arial"/>
            <w:color w:val="0000FF"/>
            <w:szCs w:val="24"/>
            <w:u w:val="single" w:color="0000FF"/>
            <w:lang w:eastAsia="ko-KR"/>
          </w:rPr>
          <w:t>https://www.uwtsd.ac.uk/academic</w:t>
        </w:r>
      </w:hyperlink>
      <w:hyperlink r:id="rId91">
        <w:r>
          <w:rPr>
            <w:rFonts w:ascii="Arial" w:eastAsia="Arial" w:hAnsi="Arial" w:cs="Arial"/>
            <w:color w:val="0000FF"/>
            <w:szCs w:val="24"/>
            <w:u w:val="single" w:color="0000FF"/>
            <w:lang w:eastAsia="ko-KR"/>
          </w:rPr>
          <w:t>-</w:t>
        </w:r>
      </w:hyperlink>
      <w:hyperlink r:id="rId92">
        <w:r>
          <w:rPr>
            <w:rFonts w:ascii="Arial" w:eastAsia="Arial" w:hAnsi="Arial" w:cs="Arial"/>
            <w:color w:val="0000FF"/>
            <w:szCs w:val="24"/>
            <w:u w:val="single" w:color="0000FF"/>
            <w:lang w:eastAsia="ko-KR"/>
          </w:rPr>
          <w:t>office/appendices</w:t>
        </w:r>
      </w:hyperlink>
      <w:hyperlink r:id="rId93">
        <w:r>
          <w:rPr>
            <w:rFonts w:ascii="Arial" w:eastAsia="Arial" w:hAnsi="Arial" w:cs="Arial"/>
            <w:color w:val="0000FF"/>
            <w:szCs w:val="24"/>
            <w:u w:val="single" w:color="0000FF"/>
            <w:lang w:eastAsia="ko-KR"/>
          </w:rPr>
          <w:t>-</w:t>
        </w:r>
      </w:hyperlink>
      <w:hyperlink r:id="rId94">
        <w:r>
          <w:rPr>
            <w:rFonts w:ascii="Arial" w:eastAsia="Arial" w:hAnsi="Arial" w:cs="Arial"/>
            <w:color w:val="0000FF"/>
            <w:szCs w:val="24"/>
            <w:u w:val="single" w:color="0000FF"/>
            <w:lang w:eastAsia="ko-KR"/>
          </w:rPr>
          <w:t>and</w:t>
        </w:r>
      </w:hyperlink>
      <w:hyperlink r:id="rId95">
        <w:r>
          <w:rPr>
            <w:rFonts w:ascii="Arial" w:eastAsia="Arial" w:hAnsi="Arial" w:cs="Arial"/>
            <w:color w:val="0000FF"/>
            <w:szCs w:val="24"/>
            <w:u w:val="single" w:color="0000FF"/>
            <w:lang w:eastAsia="ko-KR"/>
          </w:rPr>
          <w:t>-</w:t>
        </w:r>
      </w:hyperlink>
      <w:hyperlink r:id="rId96">
        <w:r>
          <w:rPr>
            <w:rFonts w:ascii="Arial" w:eastAsia="Arial" w:hAnsi="Arial" w:cs="Arial"/>
            <w:color w:val="0000FF"/>
            <w:szCs w:val="24"/>
            <w:u w:val="single" w:color="0000FF"/>
            <w:lang w:eastAsia="ko-KR"/>
          </w:rPr>
          <w:t>forms/</w:t>
        </w:r>
      </w:hyperlink>
      <w:hyperlink r:id="rId97">
        <w:r>
          <w:rPr>
            <w:rFonts w:ascii="Arial" w:eastAsia="Arial" w:hAnsi="Arial" w:cs="Arial"/>
            <w:color w:val="000000"/>
            <w:szCs w:val="24"/>
            <w:lang w:eastAsia="ko-KR"/>
          </w:rPr>
          <w:t xml:space="preserve"> </w:t>
        </w:r>
      </w:hyperlink>
    </w:p>
    <w:p w14:paraId="63A634AD" w14:textId="77777777" w:rsidR="001D0F72" w:rsidRDefault="001D0F72" w:rsidP="001D0F72">
      <w:pPr>
        <w:spacing w:after="0"/>
        <w:ind w:right="2"/>
        <w:jc w:val="center"/>
        <w:rPr>
          <w:rFonts w:ascii="Arial" w:eastAsia="Arial" w:hAnsi="Arial" w:cs="Arial"/>
          <w:color w:val="000000"/>
          <w:szCs w:val="24"/>
          <w:lang w:eastAsia="ko-KR"/>
        </w:rPr>
      </w:pPr>
    </w:p>
    <w:p w14:paraId="775BB56B" w14:textId="77777777" w:rsidR="001D0F72" w:rsidRDefault="001D0F72" w:rsidP="001D0F72">
      <w:pPr>
        <w:spacing w:after="0"/>
        <w:ind w:right="2"/>
        <w:jc w:val="center"/>
        <w:rPr>
          <w:rFonts w:ascii="Arial" w:eastAsia="Arial" w:hAnsi="Arial" w:cs="Arial"/>
          <w:color w:val="000000"/>
          <w:szCs w:val="24"/>
          <w:lang w:eastAsia="ko-KR"/>
        </w:rPr>
      </w:pPr>
    </w:p>
    <w:p w14:paraId="34552861" w14:textId="77777777" w:rsidR="001D0F72" w:rsidRDefault="001D0F72" w:rsidP="001D0F72">
      <w:pPr>
        <w:spacing w:after="0"/>
        <w:ind w:right="2"/>
        <w:jc w:val="both"/>
        <w:rPr>
          <w:rFonts w:ascii="Arial" w:eastAsia="Arial" w:hAnsi="Arial" w:cs="Arial"/>
          <w:color w:val="000000"/>
          <w:szCs w:val="24"/>
          <w:lang w:eastAsia="ko-KR"/>
        </w:rPr>
      </w:pPr>
    </w:p>
    <w:p w14:paraId="7409EEA7" w14:textId="77777777" w:rsidR="001D0F72" w:rsidRDefault="001D0F72">
      <w:pPr>
        <w:spacing w:after="0"/>
        <w:ind w:right="2"/>
        <w:jc w:val="center"/>
        <w:rPr>
          <w:rFonts w:ascii="Arial" w:eastAsia="Arial" w:hAnsi="Arial" w:cs="Arial"/>
          <w:color w:val="000000"/>
          <w:szCs w:val="24"/>
          <w:lang w:eastAsia="ko-KR"/>
        </w:rPr>
      </w:pPr>
    </w:p>
    <w:p w14:paraId="1B7EECA4" w14:textId="77777777" w:rsidR="001D0F72" w:rsidRDefault="001D0F72">
      <w:pPr>
        <w:spacing w:after="0"/>
        <w:ind w:right="2"/>
        <w:jc w:val="center"/>
        <w:rPr>
          <w:rFonts w:ascii="Arial" w:eastAsia="Arial" w:hAnsi="Arial" w:cs="Arial"/>
          <w:color w:val="000000"/>
          <w:szCs w:val="24"/>
          <w:lang w:eastAsia="ko-KR"/>
        </w:rPr>
      </w:pPr>
    </w:p>
    <w:p w14:paraId="603A93EB" w14:textId="77777777" w:rsidR="001D0F72" w:rsidRDefault="001D0F72">
      <w:pPr>
        <w:spacing w:after="0"/>
        <w:ind w:right="2"/>
        <w:jc w:val="center"/>
        <w:rPr>
          <w:rFonts w:ascii="Arial" w:eastAsia="Arial" w:hAnsi="Arial" w:cs="Arial"/>
          <w:color w:val="000000"/>
          <w:szCs w:val="24"/>
          <w:lang w:eastAsia="ko-KR"/>
        </w:rPr>
      </w:pPr>
    </w:p>
    <w:p w14:paraId="1A6FA071" w14:textId="77777777" w:rsidR="001D0F72" w:rsidRDefault="001D0F72">
      <w:pPr>
        <w:spacing w:after="0"/>
        <w:ind w:right="2"/>
        <w:jc w:val="center"/>
        <w:rPr>
          <w:rFonts w:ascii="Arial" w:eastAsia="Arial" w:hAnsi="Arial" w:cs="Arial"/>
          <w:color w:val="000000"/>
          <w:szCs w:val="24"/>
          <w:lang w:eastAsia="ko-KR"/>
        </w:rPr>
      </w:pPr>
    </w:p>
    <w:p w14:paraId="69C05828" w14:textId="77777777" w:rsidR="001D0F72" w:rsidRDefault="001D0F72">
      <w:pPr>
        <w:spacing w:after="0"/>
        <w:ind w:right="2"/>
        <w:jc w:val="center"/>
        <w:rPr>
          <w:rFonts w:ascii="Arial" w:eastAsia="Arial" w:hAnsi="Arial" w:cs="Arial"/>
          <w:color w:val="000000"/>
          <w:szCs w:val="24"/>
          <w:lang w:eastAsia="ko-KR"/>
        </w:rPr>
      </w:pPr>
    </w:p>
    <w:p w14:paraId="6FD2493B" w14:textId="77777777" w:rsidR="001D0F72" w:rsidRDefault="001D0F72">
      <w:pPr>
        <w:spacing w:after="0"/>
        <w:ind w:right="2"/>
        <w:jc w:val="center"/>
        <w:rPr>
          <w:rFonts w:ascii="Arial" w:eastAsia="Arial" w:hAnsi="Arial" w:cs="Arial"/>
          <w:color w:val="000000"/>
          <w:szCs w:val="24"/>
          <w:lang w:eastAsia="ko-KR"/>
        </w:rPr>
      </w:pPr>
    </w:p>
    <w:p w14:paraId="309D4661" w14:textId="77777777" w:rsidR="001D0F72" w:rsidRDefault="001D0F72">
      <w:pPr>
        <w:spacing w:after="0"/>
        <w:ind w:right="2"/>
        <w:jc w:val="center"/>
        <w:rPr>
          <w:rFonts w:ascii="Arial" w:eastAsia="Arial" w:hAnsi="Arial" w:cs="Arial"/>
          <w:color w:val="000000"/>
          <w:szCs w:val="24"/>
          <w:lang w:eastAsia="ko-KR"/>
        </w:rPr>
      </w:pPr>
    </w:p>
    <w:p w14:paraId="068E4190" w14:textId="77777777" w:rsidR="001D0F72" w:rsidRDefault="001D0F72">
      <w:pPr>
        <w:spacing w:after="0"/>
        <w:ind w:right="2"/>
        <w:jc w:val="center"/>
        <w:rPr>
          <w:rFonts w:ascii="Arial" w:eastAsia="Arial" w:hAnsi="Arial" w:cs="Arial"/>
          <w:color w:val="000000"/>
          <w:szCs w:val="24"/>
          <w:lang w:eastAsia="ko-KR"/>
        </w:rPr>
      </w:pPr>
    </w:p>
    <w:p w14:paraId="37D12B50" w14:textId="77777777" w:rsidR="001D0F72" w:rsidRDefault="001D0F72">
      <w:pPr>
        <w:spacing w:after="0"/>
        <w:ind w:right="2"/>
        <w:jc w:val="center"/>
        <w:rPr>
          <w:rFonts w:ascii="Arial" w:eastAsia="Arial" w:hAnsi="Arial" w:cs="Arial"/>
          <w:color w:val="000000"/>
          <w:szCs w:val="24"/>
          <w:lang w:eastAsia="ko-KR"/>
        </w:rPr>
      </w:pPr>
    </w:p>
    <w:p w14:paraId="144BB698" w14:textId="77777777" w:rsidR="001D0F72" w:rsidRDefault="001D0F72">
      <w:pPr>
        <w:spacing w:after="0"/>
        <w:ind w:right="2"/>
        <w:jc w:val="center"/>
        <w:rPr>
          <w:rFonts w:ascii="Arial" w:eastAsia="Arial" w:hAnsi="Arial" w:cs="Arial"/>
          <w:color w:val="000000"/>
          <w:szCs w:val="24"/>
          <w:lang w:eastAsia="ko-KR"/>
        </w:rPr>
        <w:sectPr w:rsidR="001D0F72" w:rsidSect="00C103BD">
          <w:headerReference w:type="default" r:id="rId98"/>
          <w:footerReference w:type="default" r:id="rId99"/>
          <w:pgSz w:w="11905" w:h="16840"/>
          <w:pgMar w:top="1416" w:right="699" w:bottom="580" w:left="711" w:header="284" w:footer="277" w:gutter="0"/>
          <w:pgNumType w:start="1"/>
          <w:cols w:space="720"/>
        </w:sectPr>
      </w:pPr>
    </w:p>
    <w:p w14:paraId="791DE323" w14:textId="77777777" w:rsidR="001D0F72" w:rsidRDefault="001D0F72">
      <w:pPr>
        <w:spacing w:after="0"/>
        <w:ind w:right="2"/>
        <w:jc w:val="center"/>
        <w:rPr>
          <w:rFonts w:ascii="Arial" w:eastAsia="Arial" w:hAnsi="Arial" w:cs="Arial"/>
          <w:color w:val="000000"/>
          <w:szCs w:val="24"/>
          <w:lang w:eastAsia="ko-KR"/>
        </w:rPr>
      </w:pPr>
    </w:p>
    <w:p w14:paraId="2B0A5604" w14:textId="77777777" w:rsidR="001D0F72" w:rsidRDefault="001D0F72">
      <w:pPr>
        <w:spacing w:after="0"/>
        <w:ind w:right="2"/>
        <w:jc w:val="center"/>
        <w:rPr>
          <w:rFonts w:ascii="Arial" w:eastAsia="Arial" w:hAnsi="Arial" w:cs="Arial"/>
          <w:color w:val="000000"/>
          <w:szCs w:val="24"/>
          <w:lang w:eastAsia="ko-KR"/>
        </w:rPr>
      </w:pPr>
    </w:p>
    <w:p w14:paraId="04F5F86E" w14:textId="77777777" w:rsidR="001D0F72" w:rsidRDefault="001D0F72">
      <w:pPr>
        <w:spacing w:after="0"/>
        <w:ind w:right="2"/>
        <w:jc w:val="center"/>
        <w:rPr>
          <w:rFonts w:ascii="Arial" w:eastAsia="Arial" w:hAnsi="Arial" w:cs="Arial"/>
          <w:color w:val="000000"/>
          <w:szCs w:val="24"/>
          <w:lang w:eastAsia="ko-KR"/>
        </w:rPr>
      </w:pPr>
    </w:p>
    <w:p w14:paraId="4F6ABF8A" w14:textId="77777777" w:rsidR="001D0F72" w:rsidRDefault="001D0F72">
      <w:pPr>
        <w:spacing w:after="0"/>
        <w:ind w:right="2"/>
        <w:jc w:val="center"/>
        <w:rPr>
          <w:rFonts w:ascii="Arial" w:eastAsia="Arial" w:hAnsi="Arial" w:cs="Arial"/>
          <w:color w:val="000000"/>
          <w:szCs w:val="24"/>
          <w:lang w:eastAsia="ko-KR"/>
        </w:rPr>
      </w:pPr>
    </w:p>
    <w:p w14:paraId="1C2319C9" w14:textId="77777777" w:rsidR="001D0F72" w:rsidRDefault="001D0F72">
      <w:pPr>
        <w:spacing w:after="0"/>
        <w:ind w:right="2"/>
        <w:jc w:val="center"/>
        <w:rPr>
          <w:rFonts w:ascii="Arial" w:eastAsia="Arial" w:hAnsi="Arial" w:cs="Arial"/>
          <w:color w:val="000000"/>
          <w:szCs w:val="24"/>
          <w:lang w:eastAsia="ko-KR"/>
        </w:rPr>
      </w:pPr>
    </w:p>
    <w:p w14:paraId="7F226AAE" w14:textId="77777777" w:rsidR="001D0F72" w:rsidRDefault="001D0F72">
      <w:pPr>
        <w:spacing w:after="0"/>
        <w:ind w:right="2"/>
        <w:jc w:val="center"/>
        <w:rPr>
          <w:rFonts w:ascii="Arial" w:eastAsia="Arial" w:hAnsi="Arial" w:cs="Arial"/>
          <w:color w:val="000000"/>
          <w:szCs w:val="24"/>
          <w:lang w:eastAsia="ko-KR"/>
        </w:rPr>
      </w:pPr>
    </w:p>
    <w:p w14:paraId="1711421E" w14:textId="77777777" w:rsidR="001D0F72" w:rsidRDefault="001D0F72">
      <w:pPr>
        <w:spacing w:after="0"/>
        <w:ind w:right="2"/>
        <w:jc w:val="center"/>
        <w:rPr>
          <w:rFonts w:ascii="Arial" w:eastAsia="Arial" w:hAnsi="Arial" w:cs="Arial"/>
          <w:color w:val="000000"/>
          <w:szCs w:val="24"/>
          <w:lang w:eastAsia="ko-KR"/>
        </w:rPr>
      </w:pPr>
    </w:p>
    <w:p w14:paraId="179CBE93" w14:textId="77777777" w:rsidR="001D0F72" w:rsidRDefault="001D0F72">
      <w:pPr>
        <w:spacing w:after="0"/>
        <w:ind w:right="2"/>
        <w:jc w:val="center"/>
        <w:rPr>
          <w:rFonts w:ascii="Arial" w:eastAsia="Arial" w:hAnsi="Arial" w:cs="Arial"/>
          <w:color w:val="000000"/>
          <w:szCs w:val="24"/>
          <w:lang w:eastAsia="ko-KR"/>
        </w:rPr>
      </w:pPr>
    </w:p>
    <w:p w14:paraId="2312A5A9" w14:textId="60FD7947" w:rsidR="001D0F72" w:rsidRPr="001D0F72" w:rsidRDefault="001D0F72">
      <w:pPr>
        <w:spacing w:after="0"/>
        <w:ind w:right="2"/>
        <w:jc w:val="center"/>
        <w:rPr>
          <w:rFonts w:ascii="Arial" w:eastAsia="Arial" w:hAnsi="Arial" w:cs="Arial"/>
          <w:b/>
          <w:bCs/>
          <w:color w:val="000000"/>
          <w:sz w:val="60"/>
          <w:szCs w:val="60"/>
          <w:lang w:eastAsia="ko-KR"/>
        </w:rPr>
      </w:pPr>
      <w:r>
        <w:rPr>
          <w:b/>
          <w:bCs/>
          <w:sz w:val="60"/>
          <w:szCs w:val="60"/>
        </w:rPr>
        <w:t>Competency three: Research in Action- Data Collection (Debrief Forms)</w:t>
      </w:r>
    </w:p>
    <w:p w14:paraId="0A5EBDC0" w14:textId="77777777" w:rsidR="001D0F72" w:rsidRDefault="001D0F72">
      <w:pPr>
        <w:spacing w:after="0"/>
        <w:ind w:right="2"/>
        <w:jc w:val="center"/>
        <w:rPr>
          <w:rFonts w:ascii="Arial" w:eastAsia="Arial" w:hAnsi="Arial" w:cs="Arial"/>
          <w:color w:val="000000"/>
          <w:szCs w:val="24"/>
          <w:lang w:eastAsia="ko-KR"/>
        </w:rPr>
      </w:pPr>
    </w:p>
    <w:p w14:paraId="3B9C2711" w14:textId="77777777" w:rsidR="001D0F72" w:rsidRDefault="001D0F72">
      <w:pPr>
        <w:spacing w:after="0"/>
        <w:ind w:right="2"/>
        <w:jc w:val="center"/>
        <w:rPr>
          <w:rFonts w:ascii="Arial" w:eastAsia="Arial" w:hAnsi="Arial" w:cs="Arial"/>
          <w:color w:val="000000"/>
          <w:szCs w:val="24"/>
          <w:lang w:eastAsia="ko-KR"/>
        </w:rPr>
        <w:sectPr w:rsidR="001D0F72" w:rsidSect="00C103BD">
          <w:headerReference w:type="default" r:id="rId100"/>
          <w:footerReference w:type="default" r:id="rId101"/>
          <w:pgSz w:w="11905" w:h="16840"/>
          <w:pgMar w:top="1416" w:right="699" w:bottom="580" w:left="711" w:header="284" w:footer="277" w:gutter="0"/>
          <w:pgNumType w:start="1"/>
          <w:cols w:space="720"/>
        </w:sectPr>
      </w:pPr>
    </w:p>
    <w:bookmarkStart w:id="0" w:name="_j8k8lvvu5zsc" w:colFirst="0" w:colLast="0"/>
    <w:bookmarkEnd w:id="0"/>
    <w:p w14:paraId="54C97ADA" w14:textId="343EBC88" w:rsidR="001D0F72" w:rsidRPr="001D0F72" w:rsidRDefault="008951DA" w:rsidP="001D0F72">
      <w:pPr>
        <w:keepNext/>
        <w:keepLines/>
        <w:spacing w:after="60" w:line="276" w:lineRule="auto"/>
        <w:jc w:val="center"/>
        <w:rPr>
          <w:rFonts w:eastAsia="Times New Roman" w:cs="Times New Roman"/>
          <w:kern w:val="0"/>
          <w:sz w:val="44"/>
          <w:szCs w:val="44"/>
          <w:lang w:val="en-GB" w:eastAsia="zh-CN"/>
          <w14:ligatures w14:val="none"/>
        </w:rPr>
      </w:pPr>
      <w:r>
        <w:rPr>
          <w:rFonts w:eastAsia="Times New Roman" w:cs="Times New Roman"/>
          <w:noProof/>
          <w:kern w:val="0"/>
          <w:sz w:val="44"/>
          <w:szCs w:val="44"/>
          <w:lang w:val="en-GB" w:eastAsia="zh-CN"/>
        </w:rPr>
        <w:lastRenderedPageBreak/>
        <mc:AlternateContent>
          <mc:Choice Requires="wps">
            <w:drawing>
              <wp:anchor distT="0" distB="0" distL="114300" distR="114300" simplePos="0" relativeHeight="251673600" behindDoc="0" locked="0" layoutInCell="1" allowOverlap="1" wp14:anchorId="65D380A6" wp14:editId="44239F66">
                <wp:simplePos x="0" y="0"/>
                <wp:positionH relativeFrom="column">
                  <wp:posOffset>3552664</wp:posOffset>
                </wp:positionH>
                <wp:positionV relativeFrom="paragraph">
                  <wp:posOffset>305122</wp:posOffset>
                </wp:positionV>
                <wp:extent cx="174678" cy="69742"/>
                <wp:effectExtent l="38100" t="38100" r="15875" b="26035"/>
                <wp:wrapNone/>
                <wp:docPr id="546569723" name="Straight Arrow Connector 4"/>
                <wp:cNvGraphicFramePr/>
                <a:graphic xmlns:a="http://schemas.openxmlformats.org/drawingml/2006/main">
                  <a:graphicData uri="http://schemas.microsoft.com/office/word/2010/wordprocessingShape">
                    <wps:wsp>
                      <wps:cNvCnPr/>
                      <wps:spPr>
                        <a:xfrm flipH="1" flipV="1">
                          <a:off x="0" y="0"/>
                          <a:ext cx="174678" cy="697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AC4D01" id="Straight Arrow Connector 4" o:spid="_x0000_s1026" type="#_x0000_t32" style="position:absolute;margin-left:279.75pt;margin-top:24.05pt;width:13.75pt;height:5.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txgEAAOIDAAAOAAAAZHJzL2Uyb0RvYy54bWysU02P0zAQvSPxHyzfadJq1ULUdA9dPg4I&#10;Vixw9zrjxJK/NB6a9N9jO20WARICcRlNPPPezLyZ7G8na9gJMGrvWr5e1ZyBk77Trm/5l89vXrzk&#10;LJJwnTDeQcvPEPnt4fmz/Rga2PjBmw6QJRIXmzG0fCAKTVVFOYAVceUDuBRUHq2g9Il91aEYE7s1&#10;1aaut9XosQvoJcSYXu/mID8UfqVA0kelIhAzLU+9UbFY7GO21WEvmh5FGLS8tCH+oQsrtEtFF6o7&#10;QYJ9Q/0LldUSffSKVtLbyiulJZQZ0jTr+qdpHgYRoMySxIlhkSn+P1r54XR095hkGENsYrjHPMWk&#10;0DJldHiXdsqL9zV7OZZ6ZlMR8LwICBMxmR7Xu5vtLm1cptD21e5mk/WtZr6MDRjpLXjLstPySCh0&#10;P9DRO5c25XGuIE7vI83AKyCDjcuWhDavXcfoHNI5EWrhegOXOjmlehqkeHQ2MMM/gWK6y22WQcqN&#10;wdEgO4l0HUJKcLRemFJ2hiltzAKs/wy85GcolPv7G/CCKJW9owVstfP4u+o0XVtWc/5VgXnuLMGj&#10;785lxUWadEhlJ5ejz5f643eBP/2ah+8AAAD//wMAUEsDBBQABgAIAAAAIQD0T+cA3wAAAAkBAAAP&#10;AAAAZHJzL2Rvd25yZXYueG1sTI9BTsMwEEX3SNzBGiR21AnCNE7jVCiiEuxo4QBuPCQpsZ3GTht6&#10;eoYV7GY0T3/eL9az7dkJx9B5pyBdJMDQ1d50rlHw8b65y4CFqJ3RvXeo4BsDrMvrq0Lnxp/dFk+7&#10;2DAKcSHXCtoYh5zzULdodVj4AR3dPv1odaR1bLgZ9ZnCbc/vk+SRW905+tDqAasW66/dZBUc5+rw&#10;fJF68/K2vBxfu0pOlZBK3d7MTytgEef4B8OvPqlDSU57PzkTWK9ACCkIVfCQpcAIENmSyu1pkCnw&#10;suD/G5Q/AAAA//8DAFBLAQItABQABgAIAAAAIQC2gziS/gAAAOEBAAATAAAAAAAAAAAAAAAAAAAA&#10;AABbQ29udGVudF9UeXBlc10ueG1sUEsBAi0AFAAGAAgAAAAhADj9If/WAAAAlAEAAAsAAAAAAAAA&#10;AAAAAAAALwEAAF9yZWxzLy5yZWxzUEsBAi0AFAAGAAgAAAAhACH7D+3GAQAA4gMAAA4AAAAAAAAA&#10;AAAAAAAALgIAAGRycy9lMm9Eb2MueG1sUEsBAi0AFAAGAAgAAAAhAPRP5wDfAAAACQEAAA8AAAAA&#10;AAAAAAAAAAAAIAQAAGRycy9kb3ducmV2LnhtbFBLBQYAAAAABAAEAPMAAAAsBQAAAAA=&#10;" strokecolor="#4472c4 [3204]" strokeweight=".5pt">
                <v:stroke endarrow="block" joinstyle="miter"/>
              </v:shape>
            </w:pict>
          </mc:Fallback>
        </mc:AlternateContent>
      </w:r>
      <w:r w:rsidR="00D44421">
        <w:rPr>
          <w:rFonts w:eastAsia="Times New Roman" w:cs="Times New Roman"/>
          <w:noProof/>
          <w:kern w:val="0"/>
          <w:sz w:val="44"/>
          <w:szCs w:val="44"/>
          <w:lang w:val="en-GB" w:eastAsia="zh-CN"/>
        </w:rPr>
        <mc:AlternateContent>
          <mc:Choice Requires="wps">
            <w:drawing>
              <wp:anchor distT="0" distB="0" distL="114300" distR="114300" simplePos="0" relativeHeight="251671552" behindDoc="0" locked="0" layoutInCell="1" allowOverlap="1" wp14:anchorId="26F6BA35" wp14:editId="393BDB3C">
                <wp:simplePos x="0" y="0"/>
                <wp:positionH relativeFrom="column">
                  <wp:posOffset>3727342</wp:posOffset>
                </wp:positionH>
                <wp:positionV relativeFrom="paragraph">
                  <wp:posOffset>-821410</wp:posOffset>
                </wp:positionV>
                <wp:extent cx="2843939" cy="1286359"/>
                <wp:effectExtent l="0" t="0" r="13970" b="28575"/>
                <wp:wrapNone/>
                <wp:docPr id="21786098" name="Rectangle: Rounded Corners 2"/>
                <wp:cNvGraphicFramePr/>
                <a:graphic xmlns:a="http://schemas.openxmlformats.org/drawingml/2006/main">
                  <a:graphicData uri="http://schemas.microsoft.com/office/word/2010/wordprocessingShape">
                    <wps:wsp>
                      <wps:cNvSpPr/>
                      <wps:spPr>
                        <a:xfrm>
                          <a:off x="0" y="0"/>
                          <a:ext cx="2843939" cy="1286359"/>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6736A33" w14:textId="5656EF61" w:rsidR="00D44421" w:rsidRPr="00A43382" w:rsidRDefault="00D44421" w:rsidP="008951DA">
                            <w:pPr>
                              <w:rPr>
                                <w:color w:val="000000" w:themeColor="text1"/>
                                <w:lang w:val="en-US"/>
                              </w:rPr>
                            </w:pPr>
                            <w:r w:rsidRPr="00A43382">
                              <w:rPr>
                                <w:color w:val="000000" w:themeColor="text1"/>
                                <w:lang w:val="en-US"/>
                              </w:rPr>
                              <w:t xml:space="preserve">I wrote the debrief form and focused on reflecting on the purpose of the study, clarifying benefits of the exercises as well as reassurance to the students of their progress. There were revisions to make the form less formal &amp; contact details.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F6BA35" id="Rectangle: Rounded Corners 2" o:spid="_x0000_s1029" style="position:absolute;left:0;text-align:left;margin-left:293.5pt;margin-top:-64.7pt;width:223.95pt;height:10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HnnQIAABwGAAAOAAAAZHJzL2Uyb0RvYy54bWzEVFtP2zAUfp+0/2D5faRpC2srUlSBmCYx&#10;QMDEs+vYJJLj49luk+7X79hOU27bwzRpfUjtcz/f8flOz7pGka2wrgZd0PxoRInQHMpaPxX0+8Pl&#10;pxklzjNdMgVaFHQnHD1bfvxw2pqFGEMFqhSWYBDtFq0paOW9WWSZ45VomDsCIzQqJdiGebzap6y0&#10;rMXojcrGo9FJ1oItjQUunEPpRVLSZYwvpeD+RkonPFEFxdp8/Nr4XYdvtjxliyfLTFXzvgz2F1U0&#10;rNaYdAh1wTwjG1u/CdXU3IID6Y84NBlIWXMRe8Bu8tGrbu4rZkTsBcFxZoDJ/buw/Hp7b24twtAa&#10;t3B4DF100jbhH+sjXQRrN4AlOk84Csez6WQ+mVPCUZePZyeT43mAMzu4G+v8FwENCYeCWtjo8g5H&#10;EpFi2yvnk/3eLqR0oOryslYqXsIzEOfKki3DATLOhfZ5dFeb5huUSX4ywl8aJYpx4Ek83YuxpPig&#10;QqRY4IskSv+PvFhTSJwdYI8nv1MilKP0nZCkLgPQsd+hgbdQuIqVIonz4x6JNy3HgCGyRGyH2AnL&#10;38ROw+ntg6uICzU4j/5UWHIePGJm0H5wbmoN9r0ACgfcZ072e5ASNAEl3607xKagk2AZJGsod7eW&#10;WEgL7gy/rPHNXTHnb5nFjcbdR5byN/iRCtqCQn+ipAL78z15sMdFQy0lLTJEQd2PDbOCEvVV4wrO&#10;8+k0UEq8TI8/j/Fin2vWzzV605wDvuEc+dDweAz2Xu2P0kLziGS2CllRxTTH3AXl3u4v5z4xF9Ih&#10;F6tVNEMaMcxf6XvDQ/CAc1inh+6RWdMvnsedvYY9m7DFq9VLtsFTw2rjQdZxLw+49hNACorb09Nl&#10;4Ljn92h1IPXlLwAAAP//AwBQSwMEFAAGAAgAAAAhADRIcLHiAAAADAEAAA8AAABkcnMvZG93bnJl&#10;di54bWxMj0FPg0AUhO8m/ofNM/HWLtACBXk0xujB2IvU9rywT0DZXcJuW/z3bk96nMxk5ptiO6uB&#10;nWmyvdEI4TIARroxstctwsf+ZbEBZp3QUgxGE8IPWdiWtzeFyKW56Hc6V65lvkTbXCB0zo0557bp&#10;SAm7NCNp732aSQnn5dRyOYmLL1cDj4Ig4Ur02i90YqSnjprv6qQQKvGahKncxSpOst3X/vB2fJY1&#10;4v3d/PgAzNHs/sJwxffoUHqm2py0tGxAiDep/+IQFmGUrYFdI8FqnQGrEdJVBLws+P8T5S8AAAD/&#10;/wMAUEsBAi0AFAAGAAgAAAAhALaDOJL+AAAA4QEAABMAAAAAAAAAAAAAAAAAAAAAAFtDb250ZW50&#10;X1R5cGVzXS54bWxQSwECLQAUAAYACAAAACEAOP0h/9YAAACUAQAACwAAAAAAAAAAAAAAAAAvAQAA&#10;X3JlbHMvLnJlbHNQSwECLQAUAAYACAAAACEA0GGh550CAAAcBgAADgAAAAAAAAAAAAAAAAAuAgAA&#10;ZHJzL2Uyb0RvYy54bWxQSwECLQAUAAYACAAAACEANEhwseIAAAAMAQAADwAAAAAAAAAAAAAAAAD3&#10;BAAAZHJzL2Rvd25yZXYueG1sUEsFBgAAAAAEAAQA8wAAAAYGAAAAAA==&#10;" fillcolor="#8eaadb [1940]" strokecolor="#8eaadb [1940]" strokeweight="1pt">
                <v:stroke joinstyle="miter"/>
                <v:textbox>
                  <w:txbxContent>
                    <w:p w14:paraId="56736A33" w14:textId="5656EF61" w:rsidR="00D44421" w:rsidRPr="00A43382" w:rsidRDefault="00D44421" w:rsidP="008951DA">
                      <w:pPr>
                        <w:rPr>
                          <w:color w:val="000000" w:themeColor="text1"/>
                          <w:lang w:val="en-US"/>
                        </w:rPr>
                      </w:pPr>
                      <w:r w:rsidRPr="00A43382">
                        <w:rPr>
                          <w:color w:val="000000" w:themeColor="text1"/>
                          <w:lang w:val="en-US"/>
                        </w:rPr>
                        <w:t xml:space="preserve">I wrote the debrief form and focused on reflecting on the purpose of the study, clarifying benefits of the exercises as well as reassurance to the students of their progress. There were revisions to make the form less formal &amp; contact details. </w:t>
                      </w:r>
                    </w:p>
                  </w:txbxContent>
                </v:textbox>
              </v:roundrect>
            </w:pict>
          </mc:Fallback>
        </mc:AlternateContent>
      </w:r>
      <w:r w:rsidR="001D0F72" w:rsidRPr="001D0F72">
        <w:rPr>
          <w:rFonts w:eastAsia="Times New Roman" w:cs="Times New Roman"/>
          <w:kern w:val="0"/>
          <w:sz w:val="44"/>
          <w:szCs w:val="44"/>
          <w:lang w:val="en-GB" w:eastAsia="zh-CN"/>
          <w14:ligatures w14:val="none"/>
        </w:rPr>
        <w:t>Debrief Form</w:t>
      </w:r>
    </w:p>
    <w:p w14:paraId="507AD9CE" w14:textId="77777777" w:rsidR="001D0F72" w:rsidRPr="001D0F72" w:rsidRDefault="001D0F72" w:rsidP="001D0F72">
      <w:pPr>
        <w:spacing w:after="0" w:line="276" w:lineRule="auto"/>
        <w:rPr>
          <w:rFonts w:ascii="Arial" w:eastAsia="Arial" w:hAnsi="Arial" w:cs="Arial"/>
          <w:kern w:val="0"/>
          <w:lang w:val="en-GB" w:eastAsia="zh-CN"/>
          <w14:ligatures w14:val="none"/>
        </w:rPr>
      </w:pPr>
      <w:r w:rsidRPr="001D0F72">
        <w:rPr>
          <w:rFonts w:ascii="Arial" w:eastAsia="Arial" w:hAnsi="Arial" w:cs="Arial"/>
          <w:kern w:val="0"/>
          <w:lang w:val="en-GB" w:eastAsia="zh-CN"/>
          <w14:ligatures w14:val="none"/>
        </w:rPr>
        <w:t xml:space="preserve">Thank you for your participation in this study. </w:t>
      </w:r>
    </w:p>
    <w:p w14:paraId="1402A129" w14:textId="77777777" w:rsidR="001D0F72" w:rsidRPr="001D0F72" w:rsidRDefault="001D0F72" w:rsidP="001D0F72">
      <w:pPr>
        <w:spacing w:after="0" w:line="276" w:lineRule="auto"/>
        <w:rPr>
          <w:rFonts w:ascii="Arial" w:eastAsia="Arial" w:hAnsi="Arial" w:cs="Arial"/>
          <w:kern w:val="0"/>
          <w:lang w:val="en-GB" w:eastAsia="zh-CN"/>
          <w14:ligatures w14:val="none"/>
        </w:rPr>
      </w:pPr>
    </w:p>
    <w:p w14:paraId="6C9F2E60" w14:textId="553D6C59" w:rsidR="008951DA" w:rsidRPr="001D0F72" w:rsidRDefault="001D0F72" w:rsidP="001D0F72">
      <w:pPr>
        <w:spacing w:after="0" w:line="276" w:lineRule="auto"/>
        <w:rPr>
          <w:rFonts w:eastAsia="Times New Roman" w:cs="Times New Roman"/>
          <w:b/>
          <w:kern w:val="0"/>
          <w:sz w:val="24"/>
          <w:szCs w:val="24"/>
          <w:lang w:val="en-GB" w:eastAsia="zh-CN"/>
          <w14:ligatures w14:val="none"/>
        </w:rPr>
      </w:pPr>
      <w:r w:rsidRPr="001D0F72">
        <w:rPr>
          <w:rFonts w:eastAsia="Times New Roman" w:cs="Times New Roman"/>
          <w:b/>
          <w:kern w:val="0"/>
          <w:sz w:val="24"/>
          <w:szCs w:val="24"/>
          <w:lang w:val="en-GB" w:eastAsia="zh-CN"/>
          <w14:ligatures w14:val="none"/>
        </w:rPr>
        <w:t>Purpose of the study</w:t>
      </w:r>
    </w:p>
    <w:p w14:paraId="03050E48" w14:textId="151AB70B" w:rsidR="001D0F72" w:rsidRPr="001D0F72" w:rsidRDefault="001D0F72" w:rsidP="001D0F72">
      <w:pPr>
        <w:spacing w:after="0" w:line="276" w:lineRule="auto"/>
        <w:rPr>
          <w:rFonts w:eastAsia="Times New Roman" w:cs="Times New Roman"/>
          <w:b/>
          <w:kern w:val="0"/>
          <w:sz w:val="24"/>
          <w:szCs w:val="24"/>
          <w:lang w:val="en-GB" w:eastAsia="zh-CN"/>
          <w14:ligatures w14:val="none"/>
        </w:rPr>
      </w:pPr>
      <w:r w:rsidRPr="001D0F72">
        <w:rPr>
          <w:rFonts w:eastAsia="Times New Roman" w:cs="Times New Roman"/>
          <w:b/>
          <w:kern w:val="0"/>
          <w:sz w:val="24"/>
          <w:szCs w:val="24"/>
          <w:lang w:val="en-GB" w:eastAsia="zh-CN"/>
          <w14:ligatures w14:val="none"/>
        </w:rPr>
        <w:t>We were interested in whether taking part in chair</w:t>
      </w:r>
      <w:r>
        <w:rPr>
          <w:rFonts w:eastAsia="Times New Roman" w:cs="Times New Roman"/>
          <w:b/>
          <w:kern w:val="0"/>
          <w:sz w:val="24"/>
          <w:szCs w:val="24"/>
          <w:lang w:val="en-GB" w:eastAsia="zh-CN"/>
          <w14:ligatures w14:val="none"/>
        </w:rPr>
        <w:t>-</w:t>
      </w:r>
      <w:r w:rsidRPr="001D0F72">
        <w:rPr>
          <w:rFonts w:eastAsia="Times New Roman" w:cs="Times New Roman"/>
          <w:b/>
          <w:kern w:val="0"/>
          <w:sz w:val="24"/>
          <w:szCs w:val="24"/>
          <w:lang w:val="en-GB" w:eastAsia="zh-CN"/>
          <w14:ligatures w14:val="none"/>
        </w:rPr>
        <w:t xml:space="preserve">based exercise had an impact on mental wellbeing in a student population. </w:t>
      </w:r>
    </w:p>
    <w:p w14:paraId="74019CB2" w14:textId="56563DA6" w:rsidR="001D0F72" w:rsidRPr="001D0F72" w:rsidRDefault="001D0F72" w:rsidP="001D0F72">
      <w:p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The exercises and stretches were specifically picked because they can be performed while sitting down and do not require a separate space and could be done during class time or breaks This is to accommodate busy and unfixed schedules that students often hold and what exercise they can incorporate into daily life with that. </w:t>
      </w:r>
    </w:p>
    <w:p w14:paraId="7CE54FE0" w14:textId="77777777" w:rsidR="001D0F72" w:rsidRPr="001D0F72" w:rsidRDefault="001D0F72" w:rsidP="001D0F72">
      <w:pPr>
        <w:spacing w:after="0" w:line="276" w:lineRule="auto"/>
        <w:rPr>
          <w:rFonts w:eastAsia="Times New Roman" w:cs="Times New Roman"/>
          <w:b/>
          <w:kern w:val="0"/>
          <w:sz w:val="24"/>
          <w:szCs w:val="24"/>
          <w:lang w:val="en-GB" w:eastAsia="zh-CN"/>
          <w14:ligatures w14:val="none"/>
        </w:rPr>
      </w:pPr>
    </w:p>
    <w:p w14:paraId="043634D9" w14:textId="77777777" w:rsidR="001D0F72" w:rsidRPr="001D0F72" w:rsidRDefault="001D0F72" w:rsidP="001D0F72">
      <w:pPr>
        <w:spacing w:after="0" w:line="276" w:lineRule="auto"/>
        <w:rPr>
          <w:rFonts w:eastAsia="Times New Roman" w:cs="Times New Roman"/>
          <w:b/>
          <w:kern w:val="0"/>
          <w:sz w:val="24"/>
          <w:szCs w:val="24"/>
          <w:lang w:val="en-GB" w:eastAsia="zh-CN"/>
          <w14:ligatures w14:val="none"/>
        </w:rPr>
      </w:pPr>
      <w:r w:rsidRPr="001D0F72">
        <w:rPr>
          <w:rFonts w:eastAsia="Times New Roman" w:cs="Times New Roman"/>
          <w:b/>
          <w:kern w:val="0"/>
          <w:sz w:val="24"/>
          <w:szCs w:val="24"/>
          <w:lang w:val="en-GB" w:eastAsia="zh-CN"/>
          <w14:ligatures w14:val="none"/>
        </w:rPr>
        <w:t xml:space="preserve">Benefits of chair-based </w:t>
      </w:r>
      <w:proofErr w:type="spellStart"/>
      <w:r w:rsidRPr="001D0F72">
        <w:rPr>
          <w:rFonts w:eastAsia="Times New Roman" w:cs="Times New Roman"/>
          <w:b/>
          <w:kern w:val="0"/>
          <w:sz w:val="24"/>
          <w:szCs w:val="24"/>
          <w:lang w:val="en-GB" w:eastAsia="zh-CN"/>
          <w14:ligatures w14:val="none"/>
        </w:rPr>
        <w:t>pilates</w:t>
      </w:r>
      <w:proofErr w:type="spellEnd"/>
      <w:r w:rsidRPr="001D0F72">
        <w:rPr>
          <w:rFonts w:eastAsia="Times New Roman" w:cs="Times New Roman"/>
          <w:b/>
          <w:kern w:val="0"/>
          <w:sz w:val="24"/>
          <w:szCs w:val="24"/>
          <w:lang w:val="en-GB" w:eastAsia="zh-CN"/>
          <w14:ligatures w14:val="none"/>
        </w:rPr>
        <w:t>:</w:t>
      </w:r>
    </w:p>
    <w:p w14:paraId="2E960EAC" w14:textId="77777777" w:rsidR="001D0F72" w:rsidRPr="001D0F72" w:rsidRDefault="001D0F72" w:rsidP="001D0F72">
      <w:p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Firstly, as a baseline, it is important to stay active throughout the day to avoid stiffness or other aches. Dedicating at least 30 minutes to exercising 4 days a week is the recommended exercise routine. However, it is understandable that not everyone is able to achieve that line but should still prioritise movement especially students. Hence, here are some benefits, as outlined by the NHS: </w:t>
      </w:r>
    </w:p>
    <w:p w14:paraId="4DBDABE8" w14:textId="77777777" w:rsidR="001D0F72" w:rsidRPr="001D0F72" w:rsidRDefault="001D0F72" w:rsidP="001D0F72">
      <w:pPr>
        <w:numPr>
          <w:ilvl w:val="0"/>
          <w:numId w:val="4"/>
        </w:num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These exercises and </w:t>
      </w:r>
      <w:proofErr w:type="spellStart"/>
      <w:r w:rsidRPr="001D0F72">
        <w:rPr>
          <w:rFonts w:eastAsia="Times New Roman" w:cs="Times New Roman"/>
          <w:kern w:val="0"/>
          <w:sz w:val="24"/>
          <w:szCs w:val="24"/>
          <w:lang w:val="en-GB" w:eastAsia="zh-CN"/>
          <w14:ligatures w14:val="none"/>
        </w:rPr>
        <w:t>pilates</w:t>
      </w:r>
      <w:proofErr w:type="spellEnd"/>
      <w:r w:rsidRPr="001D0F72">
        <w:rPr>
          <w:rFonts w:eastAsia="Times New Roman" w:cs="Times New Roman"/>
          <w:kern w:val="0"/>
          <w:sz w:val="24"/>
          <w:szCs w:val="24"/>
          <w:lang w:val="en-GB" w:eastAsia="zh-CN"/>
          <w14:ligatures w14:val="none"/>
        </w:rPr>
        <w:t xml:space="preserve"> in general can aid in improving posture as it is chair-based and requires specific stances. This would be beneficial to students as they are often found hunched over while immersed in long periods of research and writing. </w:t>
      </w:r>
    </w:p>
    <w:p w14:paraId="0078D1CE" w14:textId="77777777" w:rsidR="001D0F72" w:rsidRPr="001D0F72" w:rsidRDefault="001D0F72" w:rsidP="001D0F72">
      <w:pPr>
        <w:numPr>
          <w:ilvl w:val="0"/>
          <w:numId w:val="4"/>
        </w:num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Other benefits include refining muscle tone, which is beneficial in regulating movement and speed to ensure a smooth function of the body without facing difficulties in walking or running.</w:t>
      </w:r>
    </w:p>
    <w:p w14:paraId="36157C3E" w14:textId="77777777" w:rsidR="001D0F72" w:rsidRPr="001D0F72" w:rsidRDefault="001D0F72" w:rsidP="001D0F72">
      <w:pPr>
        <w:numPr>
          <w:ilvl w:val="0"/>
          <w:numId w:val="4"/>
        </w:num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These exercises and stretches can also assist in building balance and joint mobility, both important in executing daily functions like walking. </w:t>
      </w:r>
    </w:p>
    <w:p w14:paraId="714C1709" w14:textId="77777777" w:rsidR="001D0F72" w:rsidRPr="001D0F72" w:rsidRDefault="001D0F72" w:rsidP="001D0F72">
      <w:pPr>
        <w:numPr>
          <w:ilvl w:val="0"/>
          <w:numId w:val="4"/>
        </w:num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Finally, practising these stretches at various points of the day can help relieve stress and tension as it can relax parts of the body like shoulders, jaw, back and legs.</w:t>
      </w:r>
    </w:p>
    <w:p w14:paraId="0F1CA8A3" w14:textId="77777777" w:rsidR="001D0F72" w:rsidRPr="001D0F72" w:rsidRDefault="001D0F72" w:rsidP="001D0F72">
      <w:pPr>
        <w:spacing w:after="0" w:line="276" w:lineRule="auto"/>
        <w:rPr>
          <w:rFonts w:eastAsia="Times New Roman" w:cs="Times New Roman"/>
          <w:kern w:val="0"/>
          <w:sz w:val="24"/>
          <w:szCs w:val="24"/>
          <w:lang w:val="en-GB" w:eastAsia="zh-CN"/>
          <w14:ligatures w14:val="none"/>
        </w:rPr>
      </w:pPr>
    </w:p>
    <w:p w14:paraId="597E2C23" w14:textId="77777777" w:rsidR="001D0F72" w:rsidRPr="001D0F72" w:rsidRDefault="001D0F72" w:rsidP="001D0F72">
      <w:pPr>
        <w:spacing w:after="0" w:line="276" w:lineRule="auto"/>
        <w:rPr>
          <w:rFonts w:eastAsia="Times New Roman" w:cs="Times New Roman"/>
          <w:b/>
          <w:kern w:val="0"/>
          <w:sz w:val="24"/>
          <w:szCs w:val="24"/>
          <w:lang w:val="en-GB" w:eastAsia="zh-CN"/>
          <w14:ligatures w14:val="none"/>
        </w:rPr>
      </w:pPr>
    </w:p>
    <w:p w14:paraId="58701A06" w14:textId="77777777" w:rsidR="001D0F72" w:rsidRPr="001D0F72" w:rsidRDefault="001D0F72" w:rsidP="001D0F72">
      <w:pPr>
        <w:spacing w:after="0" w:line="276" w:lineRule="auto"/>
        <w:rPr>
          <w:rFonts w:eastAsia="Times New Roman" w:cs="Times New Roman"/>
          <w:b/>
          <w:kern w:val="0"/>
          <w:sz w:val="24"/>
          <w:szCs w:val="24"/>
          <w:lang w:val="en-GB" w:eastAsia="zh-CN"/>
          <w14:ligatures w14:val="none"/>
        </w:rPr>
      </w:pPr>
      <w:r w:rsidRPr="001D0F72">
        <w:rPr>
          <w:rFonts w:eastAsia="Times New Roman" w:cs="Times New Roman"/>
          <w:b/>
          <w:kern w:val="0"/>
          <w:sz w:val="24"/>
          <w:szCs w:val="24"/>
          <w:lang w:val="en-GB" w:eastAsia="zh-CN"/>
          <w14:ligatures w14:val="none"/>
        </w:rPr>
        <w:t>Further information:</w:t>
      </w:r>
    </w:p>
    <w:p w14:paraId="5FA333D1" w14:textId="4A14C57A" w:rsidR="001D0F72" w:rsidRPr="001D0F72" w:rsidRDefault="001D0F72" w:rsidP="001D0F72">
      <w:p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The video, exercises and stretches shown today are a suggestion and starting guide that can be followed. It is important to note that it is normal to have different capacities of completing the stretches since all bodies are different. With proper stretching and continued practice, progress in completing this routine or a modified version may increase. It is important to understand your individual physical ability and capacity to not overstretch or injure oneself. </w:t>
      </w:r>
    </w:p>
    <w:p w14:paraId="1307B863" w14:textId="524B772A" w:rsidR="001D0F72" w:rsidRPr="001D0F72" w:rsidRDefault="001D0F72" w:rsidP="001D0F72">
      <w:pPr>
        <w:spacing w:after="0" w:line="276" w:lineRule="auto"/>
        <w:rPr>
          <w:rFonts w:eastAsia="Times New Roman" w:cs="Times New Roman"/>
          <w:kern w:val="0"/>
          <w:sz w:val="24"/>
          <w:szCs w:val="24"/>
          <w:lang w:val="en-GB" w:eastAsia="zh-CN"/>
          <w14:ligatures w14:val="none"/>
        </w:rPr>
      </w:pPr>
    </w:p>
    <w:p w14:paraId="2A39712D" w14:textId="5B6DFFB3" w:rsidR="001D0F72" w:rsidRPr="001D0F72" w:rsidRDefault="009B4D38" w:rsidP="001D0F72">
      <w:pPr>
        <w:spacing w:after="0" w:line="276" w:lineRule="auto"/>
        <w:rPr>
          <w:rFonts w:eastAsia="Times New Roman" w:cs="Times New Roman"/>
          <w:kern w:val="0"/>
          <w:sz w:val="24"/>
          <w:szCs w:val="24"/>
          <w:lang w:val="en-GB" w:eastAsia="zh-CN"/>
          <w14:ligatures w14:val="none"/>
        </w:rPr>
      </w:pPr>
      <w:r>
        <w:rPr>
          <w:rFonts w:ascii="Arial" w:eastAsia="Arial" w:hAnsi="Arial" w:cs="Arial"/>
          <w:noProof/>
          <w:color w:val="000000"/>
          <w:szCs w:val="24"/>
          <w:lang w:eastAsia="ko-KR"/>
        </w:rPr>
        <mc:AlternateContent>
          <mc:Choice Requires="wps">
            <w:drawing>
              <wp:anchor distT="0" distB="0" distL="114300" distR="114300" simplePos="0" relativeHeight="251674624" behindDoc="0" locked="0" layoutInCell="1" allowOverlap="1" wp14:anchorId="595B8E5D" wp14:editId="1A6C2857">
                <wp:simplePos x="0" y="0"/>
                <wp:positionH relativeFrom="column">
                  <wp:posOffset>2691581</wp:posOffset>
                </wp:positionH>
                <wp:positionV relativeFrom="paragraph">
                  <wp:posOffset>153075</wp:posOffset>
                </wp:positionV>
                <wp:extent cx="1954161" cy="467258"/>
                <wp:effectExtent l="38100" t="57150" r="27305" b="28575"/>
                <wp:wrapNone/>
                <wp:docPr id="410982731" name="Straight Arrow Connector 5"/>
                <wp:cNvGraphicFramePr/>
                <a:graphic xmlns:a="http://schemas.openxmlformats.org/drawingml/2006/main">
                  <a:graphicData uri="http://schemas.microsoft.com/office/word/2010/wordprocessingShape">
                    <wps:wsp>
                      <wps:cNvCnPr/>
                      <wps:spPr>
                        <a:xfrm flipH="1" flipV="1">
                          <a:off x="0" y="0"/>
                          <a:ext cx="1954161" cy="4672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64613F" id="_x0000_t32" coordsize="21600,21600" o:spt="32" o:oned="t" path="m,l21600,21600e" filled="f">
                <v:path arrowok="t" fillok="f" o:connecttype="none"/>
                <o:lock v:ext="edit" shapetype="t"/>
              </v:shapetype>
              <v:shape id="Straight Arrow Connector 5" o:spid="_x0000_s1026" type="#_x0000_t32" style="position:absolute;margin-left:211.95pt;margin-top:12.05pt;width:153.85pt;height:36.8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sPEyAEAAOQDAAAOAAAAZHJzL2Uyb0RvYy54bWysU02P1DAMvSPxH6Lcmbaj3WGpprOHWT4O&#10;CFbLxz2bOm2kNIkSM23/PU4600WAhEBcLDf2e7af3f3tNBh2ghC1sw2vNiVnYKVrte0a/uXzmxc3&#10;nEUUthXGWWj4DJHfHp4/24++hq3rnWkhMCKxsR59w3tEXxdFlD0MIm6cB0tB5cIgkD5DV7RBjMQ+&#10;mGJblrtidKH1wUmIkV7vliA/ZH6lQOJHpSIgMw2n3jDbkO1jssVhL+ouCN9reW5D/EMXg9CWiq5U&#10;dwIF+xb0L1SDlsFFp3Aj3VA4pbSEPANNU5U/TfOpFx7yLCRO9KtM8f/Ryg+no70PJMPoYx39fUhT&#10;TCoMTBnt39FOefa+Ji/FqGc2ZQHnVUCYkEl6rF5dX1U7QkiKXe1ebq9vksLFwpjQPkR8C25gyWl4&#10;xCB01+PRWUu7cmGpIU7vIy7ACyCBjU0WhTavbctw9nRQGLSwnYFznZRSPI2SPZwNLPAHUEy3qdE8&#10;Sr4yOJrAToLuQ0gJFquVibITTGljVmD5Z+A5P0EhX+DfgFdEruwsruBBWxd+Vx2nS8tqyb8osMyd&#10;JHh07ZyXnKWhU8o7OZ99utUfvzP86ec8fAcAAP//AwBQSwMEFAAGAAgAAAAhAG8uQj/fAAAACQEA&#10;AA8AAABkcnMvZG93bnJldi54bWxMj9FOg0AQRd9N/IfNmPhmF2gtggyNITbRN61+wJQdAWV3Kbu0&#10;2K93fdLHyT2590yxmXUvjjy6zhqEeBGBYFNb1ZkG4f1te3MHwnkyinprGOGbHWzKy4uCcmVP5pWP&#10;O9+IUGJcTgit90Mupatb1uQWdmATsg87avLhHBupRjqFct3LJIrWUlNnwkJLA1ct11+7SSMc5urz&#10;8ZzR9uklPR+euyqbqtsM8fpqfrgH4Xn2fzD86gd1KIPT3k5GOdEjrJJlFlCEZBWDCEC6jNcg9ghZ&#10;moIsC/n/g/IHAAD//wMAUEsBAi0AFAAGAAgAAAAhALaDOJL+AAAA4QEAABMAAAAAAAAAAAAAAAAA&#10;AAAAAFtDb250ZW50X1R5cGVzXS54bWxQSwECLQAUAAYACAAAACEAOP0h/9YAAACUAQAACwAAAAAA&#10;AAAAAAAAAAAvAQAAX3JlbHMvLnJlbHNQSwECLQAUAAYACAAAACEA7cLDxMgBAADkAwAADgAAAAAA&#10;AAAAAAAAAAAuAgAAZHJzL2Uyb0RvYy54bWxQSwECLQAUAAYACAAAACEAby5CP98AAAAJAQAADwAA&#10;AAAAAAAAAAAAAAAiBAAAZHJzL2Rvd25yZXYueG1sUEsFBgAAAAAEAAQA8wAAAC4FAAAAAA==&#10;" strokecolor="#4472c4 [3204]" strokeweight=".5pt">
                <v:stroke endarrow="block" joinstyle="miter"/>
              </v:shape>
            </w:pict>
          </mc:Fallback>
        </mc:AlternateContent>
      </w:r>
      <w:r w:rsidR="001D0F72" w:rsidRPr="001D0F72">
        <w:rPr>
          <w:rFonts w:eastAsia="Times New Roman" w:cs="Times New Roman"/>
          <w:kern w:val="0"/>
          <w:sz w:val="24"/>
          <w:szCs w:val="24"/>
          <w:lang w:val="en-GB" w:eastAsia="zh-CN"/>
          <w14:ligatures w14:val="none"/>
        </w:rPr>
        <w:t xml:space="preserve">If you have any questions, please contact the researchers or project supervisor </w:t>
      </w:r>
      <w:r>
        <w:rPr>
          <w:rFonts w:eastAsia="Times New Roman" w:cs="Times New Roman"/>
          <w:kern w:val="0"/>
          <w:sz w:val="24"/>
          <w:szCs w:val="24"/>
          <w:lang w:val="en-GB" w:eastAsia="zh-CN"/>
          <w14:ligatures w14:val="none"/>
        </w:rPr>
        <w:t>as listed in the information sheet</w:t>
      </w:r>
      <w:r w:rsidR="004E3917">
        <w:rPr>
          <w:rFonts w:eastAsia="Times New Roman" w:cs="Times New Roman"/>
          <w:kern w:val="0"/>
          <w:sz w:val="24"/>
          <w:szCs w:val="24"/>
          <w:lang w:val="en-GB" w:eastAsia="zh-CN"/>
          <w14:ligatures w14:val="none"/>
        </w:rPr>
        <w:t xml:space="preserve">. </w:t>
      </w:r>
    </w:p>
    <w:p w14:paraId="393EA5CC" w14:textId="53DF2EBF" w:rsidR="001D0F72" w:rsidRPr="001D0F72" w:rsidRDefault="001D0F72" w:rsidP="001D0F72">
      <w:pPr>
        <w:spacing w:after="0"/>
        <w:ind w:right="2"/>
        <w:jc w:val="both"/>
        <w:rPr>
          <w:rFonts w:eastAsia="Arial" w:cs="Times New Roman"/>
          <w:color w:val="000000"/>
          <w:sz w:val="24"/>
          <w:szCs w:val="24"/>
          <w:lang w:eastAsia="ko-KR"/>
        </w:rPr>
      </w:pPr>
    </w:p>
    <w:p w14:paraId="3605488A" w14:textId="2D60CEFD" w:rsidR="001D0F72" w:rsidRDefault="008951DA">
      <w:pPr>
        <w:spacing w:after="0"/>
        <w:ind w:right="2"/>
        <w:jc w:val="center"/>
        <w:rPr>
          <w:rFonts w:ascii="Arial" w:eastAsia="Arial" w:hAnsi="Arial" w:cs="Arial"/>
          <w:color w:val="000000"/>
          <w:szCs w:val="24"/>
          <w:lang w:eastAsia="ko-KR"/>
        </w:rPr>
      </w:pPr>
      <w:r>
        <w:rPr>
          <w:rFonts w:ascii="Arial" w:eastAsia="Arial" w:hAnsi="Arial" w:cs="Arial"/>
          <w:noProof/>
          <w:color w:val="000000"/>
          <w:szCs w:val="24"/>
          <w:lang w:eastAsia="ko-KR"/>
        </w:rPr>
        <mc:AlternateContent>
          <mc:Choice Requires="wps">
            <w:drawing>
              <wp:anchor distT="0" distB="0" distL="114300" distR="114300" simplePos="0" relativeHeight="251672576" behindDoc="0" locked="0" layoutInCell="1" allowOverlap="1" wp14:anchorId="4B213C8A" wp14:editId="4C1696AA">
                <wp:simplePos x="0" y="0"/>
                <wp:positionH relativeFrom="column">
                  <wp:posOffset>4439727</wp:posOffset>
                </wp:positionH>
                <wp:positionV relativeFrom="paragraph">
                  <wp:posOffset>23387</wp:posOffset>
                </wp:positionV>
                <wp:extent cx="2076160" cy="1108129"/>
                <wp:effectExtent l="0" t="0" r="19685" b="15875"/>
                <wp:wrapNone/>
                <wp:docPr id="1445211437" name="Rectangle: Rounded Corners 3"/>
                <wp:cNvGraphicFramePr/>
                <a:graphic xmlns:a="http://schemas.openxmlformats.org/drawingml/2006/main">
                  <a:graphicData uri="http://schemas.microsoft.com/office/word/2010/wordprocessingShape">
                    <wps:wsp>
                      <wps:cNvSpPr/>
                      <wps:spPr>
                        <a:xfrm>
                          <a:off x="0" y="0"/>
                          <a:ext cx="2076160" cy="1108129"/>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9382C8" w14:textId="77777777" w:rsidR="008951DA" w:rsidRPr="00A43382" w:rsidRDefault="008951DA" w:rsidP="008951DA">
                            <w:pPr>
                              <w:rPr>
                                <w:color w:val="000000" w:themeColor="text1"/>
                                <w:lang w:val="en-US"/>
                              </w:rPr>
                            </w:pPr>
                            <w:r w:rsidRPr="00A43382">
                              <w:rPr>
                                <w:color w:val="000000" w:themeColor="text1"/>
                                <w:lang w:val="en-US"/>
                              </w:rPr>
                              <w:t>I learnt, debriefs were crucial in reducing stress and misinformation participants post-test (Greenspan &amp; Loftus, 2022)</w:t>
                            </w:r>
                          </w:p>
                          <w:p w14:paraId="2FBE6395" w14:textId="77777777" w:rsidR="008951DA" w:rsidRDefault="008951DA" w:rsidP="008951D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213C8A" id="Rectangle: Rounded Corners 3" o:spid="_x0000_s1030" style="position:absolute;left:0;text-align:left;margin-left:349.6pt;margin-top:1.85pt;width:163.5pt;height:8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mPNmwIAABwGAAAOAAAAZHJzL2Uyb0RvYy54bWzEVN9P2zAQfp+0/8Hy+0hSlQIVKapATJMY&#10;VMDEs+vYJJLj82y3SffX72ynKQO2h2nS+pDa9/u+833nF32ryFZY14AuaXGUUyI0h6rRzyX99nj9&#10;6ZQS55mumAItSroTjl4sPn4478xcTKAGVQlLMIh2886UtPbezLPM8Vq0zB2BERqVEmzLPF7tc1ZZ&#10;1mH0VmWTPJ9lHdjKWODCOZReJSVdxPhSCu7vpHTCE1VSrM3Hr43fdfhmi3M2f7bM1A0fymB/UUXL&#10;Go1Jx1BXzDOysc2bUG3DLTiQ/ohDm4GUDRexB+ymyF9181AzI2IvCI4zI0zu34Xlt9sHs7IIQ2fc&#10;3OExdNFL24Z/rI/0EazdCJboPeEonOQns2KGmHLUFUV+WkzOApzZwd1Y5z8LaEk4lNTCRlf3OJKI&#10;FNveOJ/s93YhpQPVVNeNUvESnoG4VJZsGQ6QcS60L6K72rRfoUryWY6/NEoU48CTeLoXY0nxQYVI&#10;scBfkij9P/JiTSFxdoA9nvxOiVCO0vdCkqYKQMd+xwbeQuFqVokkLo4HJN60HAOGyBKxHWMnLH8T&#10;Ow1nsA+uIi7U6Jz/qbDkPHrEzKD96Nw2Gux7ARQOeMic7PcgJWgCSr5f94hNSafBMkjWUO1WllhI&#10;C+4Mv27wzd0w51fM4kbjO0WW8nf4kQq6ksJwoqQG++M9ebDHRUMtJR0yREnd9w2zghL1ReMKnhXT&#10;aaCUeJken0zwYl9q1i81etNeAr7hAvnQ8HgM9l7tj9JC+4RktgxZUcU0x9wl5d7uL5c+MRfSIRfL&#10;ZTRDGjHM3+gHw0PwgHNYp8f+iVkzLJ7Hnb2FPZuw+avVS7bBU8Ny40E2cS8PuA4TQAqK2zPQZeC4&#10;l/dodSD1xU8AAAD//wMAUEsDBBQABgAIAAAAIQCzp1Z23wAAAAoBAAAPAAAAZHJzL2Rvd25yZXYu&#10;eG1sTI9BT4NAEIXvJv6HzZh4s0sxhYIsjTF6MPYiVc8DOwLKzhJ22+K/7/ZUbzPzXt58r9jMZhAH&#10;mlxvWcFyEYEgbqzuuVXwsXu5W4NwHlnjYJkU/JGDTXl9VWCu7ZHf6VD5VoQQdjkq6Lwfcyld05FB&#10;t7AjcdC+7WTQh3VqpZ7wGMLNIOMoSqTBnsOHDkd66qj5rfZGQYWvyTLV25VZJdn2Z/f59vWsa6Vu&#10;b+bHBxCeZn8xwxk/oEMZmGq7Z+3EoCDJsjhYFdynIM56FCfhUIcpXccgy0L+r1CeAAAA//8DAFBL&#10;AQItABQABgAIAAAAIQC2gziS/gAAAOEBAAATAAAAAAAAAAAAAAAAAAAAAABbQ29udGVudF9UeXBl&#10;c10ueG1sUEsBAi0AFAAGAAgAAAAhADj9If/WAAAAlAEAAAsAAAAAAAAAAAAAAAAALwEAAF9yZWxz&#10;Ly5yZWxzUEsBAi0AFAAGAAgAAAAhAGkSY82bAgAAHAYAAA4AAAAAAAAAAAAAAAAALgIAAGRycy9l&#10;Mm9Eb2MueG1sUEsBAi0AFAAGAAgAAAAhALOnVnbfAAAACgEAAA8AAAAAAAAAAAAAAAAA9QQAAGRy&#10;cy9kb3ducmV2LnhtbFBLBQYAAAAABAAEAPMAAAABBgAAAAA=&#10;" fillcolor="#8eaadb [1940]" strokecolor="#8eaadb [1940]" strokeweight="1pt">
                <v:stroke joinstyle="miter"/>
                <v:textbox>
                  <w:txbxContent>
                    <w:p w14:paraId="169382C8" w14:textId="77777777" w:rsidR="008951DA" w:rsidRPr="00A43382" w:rsidRDefault="008951DA" w:rsidP="008951DA">
                      <w:pPr>
                        <w:rPr>
                          <w:color w:val="000000" w:themeColor="text1"/>
                          <w:lang w:val="en-US"/>
                        </w:rPr>
                      </w:pPr>
                      <w:r w:rsidRPr="00A43382">
                        <w:rPr>
                          <w:color w:val="000000" w:themeColor="text1"/>
                          <w:lang w:val="en-US"/>
                        </w:rPr>
                        <w:t>I learnt, debriefs were crucial in reducing stress and misinformation participants post-test (Greenspan &amp; Loftus, 2022)</w:t>
                      </w:r>
                    </w:p>
                    <w:p w14:paraId="2FBE6395" w14:textId="77777777" w:rsidR="008951DA" w:rsidRDefault="008951DA" w:rsidP="008951DA"/>
                  </w:txbxContent>
                </v:textbox>
              </v:roundrect>
            </w:pict>
          </mc:Fallback>
        </mc:AlternateContent>
      </w:r>
    </w:p>
    <w:p w14:paraId="790DF13F" w14:textId="56D440A3" w:rsidR="001D0F72" w:rsidRDefault="001D0F72">
      <w:pPr>
        <w:spacing w:after="0"/>
        <w:ind w:right="2"/>
        <w:jc w:val="center"/>
        <w:rPr>
          <w:rFonts w:ascii="Arial" w:eastAsia="Arial" w:hAnsi="Arial" w:cs="Arial"/>
          <w:color w:val="000000"/>
          <w:szCs w:val="24"/>
          <w:lang w:eastAsia="ko-KR"/>
        </w:rPr>
      </w:pPr>
    </w:p>
    <w:p w14:paraId="6B83999E" w14:textId="77777777" w:rsidR="001D0F72" w:rsidRDefault="001D0F72">
      <w:pPr>
        <w:spacing w:after="0"/>
        <w:ind w:right="2"/>
        <w:jc w:val="center"/>
        <w:rPr>
          <w:rFonts w:ascii="Arial" w:eastAsia="Arial" w:hAnsi="Arial" w:cs="Arial"/>
          <w:color w:val="000000"/>
          <w:szCs w:val="24"/>
          <w:lang w:eastAsia="ko-KR"/>
        </w:rPr>
      </w:pPr>
    </w:p>
    <w:p w14:paraId="370F1642" w14:textId="77777777" w:rsidR="004E3917" w:rsidRDefault="004E3917" w:rsidP="00053111">
      <w:pPr>
        <w:spacing w:after="0" w:line="360" w:lineRule="auto"/>
        <w:ind w:right="2"/>
        <w:jc w:val="both"/>
        <w:rPr>
          <w:rFonts w:ascii="Arial" w:eastAsia="Arial" w:hAnsi="Arial" w:cs="Arial"/>
          <w:color w:val="000000"/>
          <w:szCs w:val="24"/>
          <w:lang w:eastAsia="ko-KR"/>
        </w:rPr>
      </w:pPr>
    </w:p>
    <w:p w14:paraId="40DF630B" w14:textId="77F96E72" w:rsidR="00BE0C32" w:rsidRPr="009B4D38" w:rsidRDefault="00BE0C32" w:rsidP="00053111">
      <w:pPr>
        <w:spacing w:after="0" w:line="360" w:lineRule="auto"/>
        <w:ind w:right="2"/>
        <w:jc w:val="both"/>
        <w:rPr>
          <w:rFonts w:eastAsia="Arial" w:cs="Times New Roman"/>
          <w:color w:val="000000"/>
          <w:sz w:val="24"/>
          <w:szCs w:val="24"/>
          <w:lang w:eastAsia="ko-KR"/>
        </w:rPr>
      </w:pPr>
      <w:r w:rsidRPr="00BC3748">
        <w:rPr>
          <w:rFonts w:eastAsia="Arial" w:cs="Times New Roman"/>
          <w:b/>
          <w:bCs/>
          <w:color w:val="000000"/>
          <w:sz w:val="24"/>
          <w:szCs w:val="24"/>
          <w:lang w:eastAsia="ko-KR"/>
        </w:rPr>
        <w:lastRenderedPageBreak/>
        <w:t xml:space="preserve">References: </w:t>
      </w:r>
    </w:p>
    <w:p w14:paraId="6BF71B5B" w14:textId="77777777" w:rsidR="00E446A3" w:rsidRDefault="00E446A3" w:rsidP="00E446A3">
      <w:pPr>
        <w:shd w:val="clear" w:color="auto" w:fill="FFFFFF"/>
        <w:spacing w:after="0" w:line="550" w:lineRule="atLeast"/>
        <w:ind w:right="75"/>
        <w:rPr>
          <w:rFonts w:eastAsia="Times New Roman" w:cs="Times New Roman"/>
          <w:color w:val="000000"/>
          <w:kern w:val="0"/>
          <w:sz w:val="24"/>
          <w:szCs w:val="24"/>
          <w:lang w:eastAsia="en-MY"/>
          <w14:ligatures w14:val="none"/>
        </w:rPr>
      </w:pPr>
      <w:r w:rsidRPr="00E446A3">
        <w:rPr>
          <w:rFonts w:eastAsia="Times New Roman" w:cs="Times New Roman"/>
          <w:color w:val="000000"/>
          <w:kern w:val="0"/>
          <w:sz w:val="24"/>
          <w:szCs w:val="24"/>
          <w:lang w:eastAsia="en-MY"/>
          <w14:ligatures w14:val="none"/>
        </w:rPr>
        <w:t>Bandura, A. (1997). </w:t>
      </w:r>
      <w:r w:rsidRPr="00E446A3">
        <w:rPr>
          <w:rFonts w:eastAsia="Times New Roman" w:cs="Times New Roman"/>
          <w:i/>
          <w:iCs/>
          <w:color w:val="000000"/>
          <w:kern w:val="0"/>
          <w:sz w:val="24"/>
          <w:szCs w:val="24"/>
          <w:lang w:eastAsia="en-MY"/>
          <w14:ligatures w14:val="none"/>
        </w:rPr>
        <w:t>Self-efficacy: The exercise of control</w:t>
      </w:r>
      <w:r w:rsidRPr="00E446A3">
        <w:rPr>
          <w:rFonts w:eastAsia="Times New Roman" w:cs="Times New Roman"/>
          <w:color w:val="000000"/>
          <w:kern w:val="0"/>
          <w:sz w:val="24"/>
          <w:szCs w:val="24"/>
          <w:lang w:eastAsia="en-MY"/>
          <w14:ligatures w14:val="none"/>
        </w:rPr>
        <w:t>. Macmillan.</w:t>
      </w:r>
    </w:p>
    <w:p w14:paraId="05E09A44" w14:textId="77777777" w:rsidR="009B4D38" w:rsidRPr="009B4D38" w:rsidRDefault="009B4D38" w:rsidP="004E3917">
      <w:pPr>
        <w:shd w:val="clear" w:color="auto" w:fill="FFFFFF"/>
        <w:spacing w:after="0" w:line="550" w:lineRule="atLeast"/>
        <w:ind w:left="720" w:right="74" w:hanging="720"/>
        <w:rPr>
          <w:rFonts w:eastAsia="Times New Roman" w:cs="Times New Roman"/>
          <w:color w:val="000000"/>
          <w:kern w:val="0"/>
          <w:sz w:val="24"/>
          <w:szCs w:val="24"/>
          <w:lang w:eastAsia="en-MY"/>
          <w14:ligatures w14:val="none"/>
        </w:rPr>
      </w:pPr>
      <w:r w:rsidRPr="009B4D38">
        <w:rPr>
          <w:rFonts w:eastAsia="Times New Roman" w:cs="Times New Roman"/>
          <w:i/>
          <w:iCs/>
          <w:color w:val="000000"/>
          <w:kern w:val="0"/>
          <w:sz w:val="24"/>
          <w:szCs w:val="24"/>
          <w:lang w:eastAsia="en-MY"/>
          <w14:ligatures w14:val="none"/>
        </w:rPr>
        <w:t xml:space="preserve">Chair-based </w:t>
      </w:r>
      <w:proofErr w:type="spellStart"/>
      <w:r w:rsidRPr="009B4D38">
        <w:rPr>
          <w:rFonts w:eastAsia="Times New Roman" w:cs="Times New Roman"/>
          <w:i/>
          <w:iCs/>
          <w:color w:val="000000"/>
          <w:kern w:val="0"/>
          <w:sz w:val="24"/>
          <w:szCs w:val="24"/>
          <w:lang w:eastAsia="en-MY"/>
          <w14:ligatures w14:val="none"/>
        </w:rPr>
        <w:t>pilates</w:t>
      </w:r>
      <w:proofErr w:type="spellEnd"/>
      <w:r w:rsidRPr="009B4D38">
        <w:rPr>
          <w:rFonts w:eastAsia="Times New Roman" w:cs="Times New Roman"/>
          <w:i/>
          <w:iCs/>
          <w:color w:val="000000"/>
          <w:kern w:val="0"/>
          <w:sz w:val="24"/>
          <w:szCs w:val="24"/>
          <w:lang w:eastAsia="en-MY"/>
          <w14:ligatures w14:val="none"/>
        </w:rPr>
        <w:t xml:space="preserve"> video workout</w:t>
      </w:r>
      <w:r w:rsidRPr="009B4D38">
        <w:rPr>
          <w:rFonts w:eastAsia="Times New Roman" w:cs="Times New Roman"/>
          <w:color w:val="000000"/>
          <w:kern w:val="0"/>
          <w:sz w:val="24"/>
          <w:szCs w:val="24"/>
          <w:lang w:eastAsia="en-MY"/>
          <w14:ligatures w14:val="none"/>
        </w:rPr>
        <w:t>. (2022, September 26). NHS. </w:t>
      </w:r>
    </w:p>
    <w:p w14:paraId="2E22BE05" w14:textId="78B6AC49" w:rsidR="009B4D38" w:rsidRDefault="009B4D38" w:rsidP="004E3917">
      <w:pPr>
        <w:shd w:val="clear" w:color="auto" w:fill="FFFFFF"/>
        <w:spacing w:after="0" w:line="550" w:lineRule="atLeast"/>
        <w:ind w:left="720" w:right="74" w:hanging="720"/>
        <w:rPr>
          <w:rFonts w:eastAsia="Times New Roman" w:cs="Times New Roman"/>
          <w:color w:val="000000"/>
          <w:kern w:val="0"/>
          <w:sz w:val="24"/>
          <w:szCs w:val="24"/>
          <w:lang w:eastAsia="en-MY"/>
          <w14:ligatures w14:val="none"/>
        </w:rPr>
      </w:pPr>
      <w:hyperlink r:id="rId102" w:history="1">
        <w:r w:rsidRPr="009B4D38">
          <w:rPr>
            <w:rStyle w:val="Hyperlink"/>
            <w:rFonts w:eastAsia="Times New Roman" w:cs="Times New Roman"/>
            <w:kern w:val="0"/>
            <w:sz w:val="24"/>
            <w:szCs w:val="24"/>
            <w:lang w:eastAsia="en-MY"/>
            <w14:ligatures w14:val="none"/>
          </w:rPr>
          <w:t>https://www.nhs.uk/conditions/nhs-fitness-studio/pilates-and-yoga/chair-based-pilates-exercise-video/</w:t>
        </w:r>
      </w:hyperlink>
    </w:p>
    <w:p w14:paraId="06071E36" w14:textId="67EA0A00" w:rsidR="00C64286" w:rsidRPr="00C64286" w:rsidRDefault="00C64286" w:rsidP="00C64286">
      <w:pPr>
        <w:shd w:val="clear" w:color="auto" w:fill="FFFFFF"/>
        <w:spacing w:after="0" w:line="550" w:lineRule="atLeast"/>
        <w:ind w:left="720" w:right="74" w:hanging="720"/>
        <w:rPr>
          <w:rFonts w:eastAsia="Times New Roman" w:cs="Times New Roman"/>
          <w:color w:val="000000"/>
          <w:kern w:val="0"/>
          <w:sz w:val="24"/>
          <w:szCs w:val="24"/>
          <w:lang w:eastAsia="en-MY"/>
          <w14:ligatures w14:val="none"/>
        </w:rPr>
      </w:pPr>
      <w:r w:rsidRPr="00C64286">
        <w:rPr>
          <w:color w:val="000000"/>
          <w:sz w:val="24"/>
          <w:szCs w:val="24"/>
          <w:shd w:val="clear" w:color="auto" w:fill="FFFFFF"/>
        </w:rPr>
        <w:t>Cooper, C., Booth, A., Varley-Campbell, J., Britten, N., &amp; Garside, R. (2018). Defining the process to literature searching in systematic reviews: A literature review of guidance and supporting studies. </w:t>
      </w:r>
      <w:r w:rsidRPr="00C64286">
        <w:rPr>
          <w:i/>
          <w:iCs/>
          <w:color w:val="000000"/>
          <w:sz w:val="24"/>
          <w:szCs w:val="24"/>
          <w:shd w:val="clear" w:color="auto" w:fill="FFFFFF"/>
        </w:rPr>
        <w:t>BMC Medical Research Methodology</w:t>
      </w:r>
      <w:r w:rsidRPr="00C64286">
        <w:rPr>
          <w:color w:val="000000"/>
          <w:sz w:val="24"/>
          <w:szCs w:val="24"/>
          <w:shd w:val="clear" w:color="auto" w:fill="FFFFFF"/>
        </w:rPr>
        <w:t>, </w:t>
      </w:r>
      <w:r w:rsidRPr="00C64286">
        <w:rPr>
          <w:i/>
          <w:iCs/>
          <w:color w:val="000000"/>
          <w:sz w:val="24"/>
          <w:szCs w:val="24"/>
          <w:shd w:val="clear" w:color="auto" w:fill="FFFFFF"/>
        </w:rPr>
        <w:t>18</w:t>
      </w:r>
      <w:r w:rsidRPr="00C64286">
        <w:rPr>
          <w:color w:val="000000"/>
          <w:sz w:val="24"/>
          <w:szCs w:val="24"/>
          <w:shd w:val="clear" w:color="auto" w:fill="FFFFFF"/>
        </w:rPr>
        <w:t>(1). </w:t>
      </w:r>
      <w:hyperlink r:id="rId103" w:history="1">
        <w:r w:rsidRPr="00C64286">
          <w:rPr>
            <w:color w:val="000000"/>
            <w:sz w:val="24"/>
            <w:szCs w:val="24"/>
            <w:u w:val="single"/>
            <w:shd w:val="clear" w:color="auto" w:fill="FFFFFF"/>
          </w:rPr>
          <w:t>https://doi.org/10.1186/s12874-018-0545-3</w:t>
        </w:r>
      </w:hyperlink>
    </w:p>
    <w:p w14:paraId="01E15B90" w14:textId="77777777" w:rsidR="00E446A3" w:rsidRDefault="00E446A3" w:rsidP="00E446A3">
      <w:pPr>
        <w:shd w:val="clear" w:color="auto" w:fill="FFFFFF"/>
        <w:spacing w:after="0" w:line="550" w:lineRule="atLeast"/>
        <w:ind w:left="720" w:right="75" w:hanging="720"/>
        <w:rPr>
          <w:rFonts w:ascii="inherit" w:eastAsia="Times New Roman" w:hAnsi="inherit" w:cs="Times New Roman"/>
          <w:color w:val="000000"/>
          <w:kern w:val="0"/>
          <w:sz w:val="24"/>
          <w:szCs w:val="24"/>
          <w:u w:val="single"/>
          <w:lang w:eastAsia="en-MY"/>
          <w14:ligatures w14:val="none"/>
        </w:rPr>
      </w:pPr>
      <w:r w:rsidRPr="00E446A3">
        <w:rPr>
          <w:rFonts w:eastAsia="Times New Roman" w:cs="Times New Roman"/>
          <w:color w:val="000000"/>
          <w:kern w:val="0"/>
          <w:sz w:val="24"/>
          <w:szCs w:val="24"/>
          <w:lang w:eastAsia="en-MY"/>
          <w14:ligatures w14:val="none"/>
        </w:rPr>
        <w:t xml:space="preserve">Greenspan, R. L., &amp; Loftus, E. F. (2022). What happens after debriefing? The effectiveness and benefits of </w:t>
      </w:r>
      <w:proofErr w:type="spellStart"/>
      <w:r w:rsidRPr="00E446A3">
        <w:rPr>
          <w:rFonts w:eastAsia="Times New Roman" w:cs="Times New Roman"/>
          <w:color w:val="000000"/>
          <w:kern w:val="0"/>
          <w:sz w:val="24"/>
          <w:szCs w:val="24"/>
          <w:lang w:eastAsia="en-MY"/>
          <w14:ligatures w14:val="none"/>
        </w:rPr>
        <w:t>postexperimental</w:t>
      </w:r>
      <w:proofErr w:type="spellEnd"/>
      <w:r w:rsidRPr="00E446A3">
        <w:rPr>
          <w:rFonts w:eastAsia="Times New Roman" w:cs="Times New Roman"/>
          <w:color w:val="000000"/>
          <w:kern w:val="0"/>
          <w:sz w:val="24"/>
          <w:szCs w:val="24"/>
          <w:lang w:eastAsia="en-MY"/>
          <w14:ligatures w14:val="none"/>
        </w:rPr>
        <w:t xml:space="preserve"> debriefing. </w:t>
      </w:r>
      <w:r w:rsidRPr="00E446A3">
        <w:rPr>
          <w:rFonts w:eastAsia="Times New Roman" w:cs="Times New Roman"/>
          <w:i/>
          <w:iCs/>
          <w:color w:val="000000"/>
          <w:kern w:val="0"/>
          <w:sz w:val="24"/>
          <w:szCs w:val="24"/>
          <w:lang w:eastAsia="en-MY"/>
          <w14:ligatures w14:val="none"/>
        </w:rPr>
        <w:t>Memory &amp; Cognition</w:t>
      </w:r>
      <w:r w:rsidRPr="00E446A3">
        <w:rPr>
          <w:rFonts w:eastAsia="Times New Roman" w:cs="Times New Roman"/>
          <w:color w:val="000000"/>
          <w:kern w:val="0"/>
          <w:sz w:val="24"/>
          <w:szCs w:val="24"/>
          <w:lang w:eastAsia="en-MY"/>
          <w14:ligatures w14:val="none"/>
        </w:rPr>
        <w:t>, </w:t>
      </w:r>
      <w:r w:rsidRPr="00E446A3">
        <w:rPr>
          <w:rFonts w:eastAsia="Times New Roman" w:cs="Times New Roman"/>
          <w:i/>
          <w:iCs/>
          <w:color w:val="000000"/>
          <w:kern w:val="0"/>
          <w:sz w:val="24"/>
          <w:szCs w:val="24"/>
          <w:lang w:eastAsia="en-MY"/>
          <w14:ligatures w14:val="none"/>
        </w:rPr>
        <w:t>50</w:t>
      </w:r>
      <w:r w:rsidRPr="00E446A3">
        <w:rPr>
          <w:rFonts w:eastAsia="Times New Roman" w:cs="Times New Roman"/>
          <w:color w:val="000000"/>
          <w:kern w:val="0"/>
          <w:sz w:val="24"/>
          <w:szCs w:val="24"/>
          <w:lang w:eastAsia="en-MY"/>
          <w14:ligatures w14:val="none"/>
        </w:rPr>
        <w:t>(4), 696-709. </w:t>
      </w:r>
      <w:hyperlink r:id="rId104" w:history="1">
        <w:r w:rsidRPr="00E446A3">
          <w:rPr>
            <w:rFonts w:ascii="inherit" w:eastAsia="Times New Roman" w:hAnsi="inherit" w:cs="Times New Roman"/>
            <w:color w:val="000000"/>
            <w:kern w:val="0"/>
            <w:sz w:val="24"/>
            <w:szCs w:val="24"/>
            <w:u w:val="single"/>
            <w:lang w:eastAsia="en-MY"/>
            <w14:ligatures w14:val="none"/>
          </w:rPr>
          <w:t>https://doi.org/10.3758/s13421-021-01223-9</w:t>
        </w:r>
      </w:hyperlink>
    </w:p>
    <w:p w14:paraId="235EAC10" w14:textId="3A1A9B39" w:rsidR="00BC3748" w:rsidRPr="00BC3748" w:rsidRDefault="00BC3748" w:rsidP="00E446A3">
      <w:pPr>
        <w:shd w:val="clear" w:color="auto" w:fill="FFFFFF"/>
        <w:spacing w:after="0" w:line="550" w:lineRule="atLeast"/>
        <w:ind w:left="720" w:right="75" w:hanging="720"/>
        <w:rPr>
          <w:rFonts w:ascii="inherit" w:eastAsia="Times New Roman" w:hAnsi="inherit" w:cs="Times New Roman"/>
          <w:color w:val="000000"/>
          <w:kern w:val="0"/>
          <w:sz w:val="24"/>
          <w:szCs w:val="24"/>
          <w:lang w:eastAsia="en-MY"/>
          <w14:ligatures w14:val="none"/>
        </w:rPr>
      </w:pPr>
      <w:r w:rsidRPr="00BC3748">
        <w:rPr>
          <w:rFonts w:ascii="inherit" w:eastAsia="Times New Roman" w:hAnsi="inherit" w:cs="Times New Roman"/>
          <w:color w:val="000000"/>
          <w:kern w:val="0"/>
          <w:sz w:val="24"/>
          <w:szCs w:val="24"/>
          <w:lang w:eastAsia="en-MY"/>
          <w14:ligatures w14:val="none"/>
        </w:rPr>
        <w:t>In, J. (2017). Introduction of a pilot study. </w:t>
      </w:r>
      <w:r w:rsidRPr="00BC3748">
        <w:rPr>
          <w:rFonts w:ascii="inherit" w:eastAsia="Times New Roman" w:hAnsi="inherit" w:cs="Times New Roman"/>
          <w:i/>
          <w:iCs/>
          <w:color w:val="000000"/>
          <w:kern w:val="0"/>
          <w:sz w:val="24"/>
          <w:szCs w:val="24"/>
          <w:lang w:eastAsia="en-MY"/>
          <w14:ligatures w14:val="none"/>
        </w:rPr>
        <w:t xml:space="preserve">Korean Journal of </w:t>
      </w:r>
      <w:proofErr w:type="spellStart"/>
      <w:r w:rsidRPr="00BC3748">
        <w:rPr>
          <w:rFonts w:ascii="inherit" w:eastAsia="Times New Roman" w:hAnsi="inherit" w:cs="Times New Roman"/>
          <w:i/>
          <w:iCs/>
          <w:color w:val="000000"/>
          <w:kern w:val="0"/>
          <w:sz w:val="24"/>
          <w:szCs w:val="24"/>
          <w:lang w:eastAsia="en-MY"/>
          <w14:ligatures w14:val="none"/>
        </w:rPr>
        <w:t>Anesthesiology</w:t>
      </w:r>
      <w:proofErr w:type="spellEnd"/>
      <w:r w:rsidRPr="00BC3748">
        <w:rPr>
          <w:rFonts w:ascii="inherit" w:eastAsia="Times New Roman" w:hAnsi="inherit" w:cs="Times New Roman"/>
          <w:color w:val="000000"/>
          <w:kern w:val="0"/>
          <w:sz w:val="24"/>
          <w:szCs w:val="24"/>
          <w:lang w:eastAsia="en-MY"/>
          <w14:ligatures w14:val="none"/>
        </w:rPr>
        <w:t>, </w:t>
      </w:r>
      <w:r w:rsidRPr="00BC3748">
        <w:rPr>
          <w:rFonts w:ascii="inherit" w:eastAsia="Times New Roman" w:hAnsi="inherit" w:cs="Times New Roman"/>
          <w:i/>
          <w:iCs/>
          <w:color w:val="000000"/>
          <w:kern w:val="0"/>
          <w:sz w:val="24"/>
          <w:szCs w:val="24"/>
          <w:lang w:eastAsia="en-MY"/>
          <w14:ligatures w14:val="none"/>
        </w:rPr>
        <w:t>70</w:t>
      </w:r>
      <w:r w:rsidRPr="00BC3748">
        <w:rPr>
          <w:rFonts w:ascii="inherit" w:eastAsia="Times New Roman" w:hAnsi="inherit" w:cs="Times New Roman"/>
          <w:color w:val="000000"/>
          <w:kern w:val="0"/>
          <w:sz w:val="24"/>
          <w:szCs w:val="24"/>
          <w:lang w:eastAsia="en-MY"/>
          <w14:ligatures w14:val="none"/>
        </w:rPr>
        <w:t>(6), 601. </w:t>
      </w:r>
      <w:hyperlink r:id="rId105" w:history="1">
        <w:r w:rsidRPr="00BC3748">
          <w:rPr>
            <w:rStyle w:val="Hyperlink"/>
            <w:rFonts w:ascii="inherit" w:eastAsia="Times New Roman" w:hAnsi="inherit" w:cs="Times New Roman"/>
            <w:kern w:val="0"/>
            <w:sz w:val="24"/>
            <w:szCs w:val="24"/>
            <w:u w:val="none"/>
            <w:lang w:eastAsia="en-MY"/>
            <w14:ligatures w14:val="none"/>
          </w:rPr>
          <w:t>https://doi.org/10.4097/kjae.2017.70.6.601</w:t>
        </w:r>
      </w:hyperlink>
    </w:p>
    <w:p w14:paraId="62D1EB40" w14:textId="3AD8A261" w:rsidR="00C64286" w:rsidRPr="00C64286" w:rsidRDefault="00C64286" w:rsidP="00E446A3">
      <w:pPr>
        <w:shd w:val="clear" w:color="auto" w:fill="FFFFFF"/>
        <w:spacing w:after="0" w:line="550" w:lineRule="atLeast"/>
        <w:ind w:left="720" w:right="75" w:hanging="720"/>
        <w:rPr>
          <w:rFonts w:eastAsia="Times New Roman" w:cs="Times New Roman"/>
          <w:color w:val="000000"/>
          <w:kern w:val="0"/>
          <w:sz w:val="24"/>
          <w:szCs w:val="24"/>
          <w:lang w:eastAsia="en-MY"/>
          <w14:ligatures w14:val="none"/>
        </w:rPr>
      </w:pPr>
      <w:r w:rsidRPr="00C64286">
        <w:rPr>
          <w:sz w:val="24"/>
          <w:szCs w:val="24"/>
        </w:rPr>
        <w:t xml:space="preserve">Kingsbury, M. (2015). Encouraging independent learning. In H. Fry, S. </w:t>
      </w:r>
      <w:proofErr w:type="spellStart"/>
      <w:r w:rsidRPr="00C64286">
        <w:rPr>
          <w:sz w:val="24"/>
          <w:szCs w:val="24"/>
        </w:rPr>
        <w:t>Ketteridge</w:t>
      </w:r>
      <w:proofErr w:type="spellEnd"/>
      <w:r w:rsidRPr="00C64286">
        <w:rPr>
          <w:sz w:val="24"/>
          <w:szCs w:val="24"/>
        </w:rPr>
        <w:t xml:space="preserve"> &amp; S. Marshall (Eds.) </w:t>
      </w:r>
      <w:r w:rsidRPr="00C64286">
        <w:rPr>
          <w:i/>
          <w:iCs/>
          <w:sz w:val="24"/>
          <w:szCs w:val="24"/>
        </w:rPr>
        <w:t>A handbook for teaching and learning in higher education; Enhancing academic practice</w:t>
      </w:r>
      <w:r w:rsidRPr="00C64286">
        <w:rPr>
          <w:sz w:val="24"/>
          <w:szCs w:val="24"/>
        </w:rPr>
        <w:t xml:space="preserve"> (4th ed., pp. 169-179). Routledge</w:t>
      </w:r>
      <w:r>
        <w:rPr>
          <w:sz w:val="24"/>
          <w:szCs w:val="24"/>
        </w:rPr>
        <w:t>.</w:t>
      </w:r>
    </w:p>
    <w:p w14:paraId="5EA71B00" w14:textId="300F8AD7" w:rsidR="004E3917" w:rsidRDefault="004E3917" w:rsidP="00E446A3">
      <w:pPr>
        <w:shd w:val="clear" w:color="auto" w:fill="FFFFFF"/>
        <w:spacing w:after="0" w:line="550" w:lineRule="atLeast"/>
        <w:ind w:left="720" w:right="75" w:hanging="720"/>
        <w:rPr>
          <w:rFonts w:eastAsia="Times New Roman" w:cs="Times New Roman"/>
          <w:color w:val="000000"/>
          <w:kern w:val="0"/>
          <w:sz w:val="24"/>
          <w:szCs w:val="24"/>
          <w:lang w:eastAsia="en-MY"/>
          <w14:ligatures w14:val="none"/>
        </w:rPr>
      </w:pPr>
      <w:r w:rsidRPr="004E3917">
        <w:rPr>
          <w:rFonts w:eastAsia="Times New Roman" w:cs="Times New Roman"/>
          <w:color w:val="000000"/>
          <w:kern w:val="0"/>
          <w:sz w:val="24"/>
          <w:szCs w:val="24"/>
          <w:lang w:eastAsia="en-MY"/>
          <w14:ligatures w14:val="none"/>
        </w:rPr>
        <w:t>Leeds Trinity University. (2019, July 12). </w:t>
      </w:r>
      <w:r w:rsidRPr="004E3917">
        <w:rPr>
          <w:rFonts w:eastAsia="Times New Roman" w:cs="Times New Roman"/>
          <w:i/>
          <w:iCs/>
          <w:color w:val="000000"/>
          <w:kern w:val="0"/>
          <w:sz w:val="24"/>
          <w:szCs w:val="24"/>
          <w:lang w:eastAsia="en-MY"/>
          <w14:ligatures w14:val="none"/>
        </w:rPr>
        <w:t>Research Ethics Debrief Form</w:t>
      </w:r>
      <w:r w:rsidRPr="004E3917">
        <w:rPr>
          <w:rFonts w:eastAsia="Times New Roman" w:cs="Times New Roman"/>
          <w:color w:val="000000"/>
          <w:kern w:val="0"/>
          <w:sz w:val="24"/>
          <w:szCs w:val="24"/>
          <w:lang w:eastAsia="en-MY"/>
          <w14:ligatures w14:val="none"/>
        </w:rPr>
        <w:t>. </w:t>
      </w:r>
      <w:hyperlink r:id="rId106" w:history="1">
        <w:r w:rsidRPr="004E3917">
          <w:rPr>
            <w:rStyle w:val="Hyperlink"/>
            <w:rFonts w:eastAsia="Times New Roman" w:cs="Times New Roman"/>
            <w:kern w:val="0"/>
            <w:sz w:val="24"/>
            <w:szCs w:val="24"/>
            <w:lang w:eastAsia="en-MY"/>
            <w14:ligatures w14:val="none"/>
          </w:rPr>
          <w:t>https://www.leedstrinity.ac.uk/media/site-assets/documents/key-documents/pdfs/research-ethics-debrief-form.pdf</w:t>
        </w:r>
      </w:hyperlink>
    </w:p>
    <w:p w14:paraId="3D824D33" w14:textId="19A80A7D" w:rsidR="00E446A3" w:rsidRDefault="00E446A3" w:rsidP="00E446A3">
      <w:pPr>
        <w:shd w:val="clear" w:color="auto" w:fill="FFFFFF"/>
        <w:spacing w:after="0" w:line="550" w:lineRule="atLeast"/>
        <w:ind w:left="720" w:right="75" w:hanging="720"/>
        <w:rPr>
          <w:rFonts w:eastAsia="Times New Roman" w:cs="Times New Roman"/>
          <w:color w:val="000000"/>
          <w:kern w:val="0"/>
          <w:sz w:val="24"/>
          <w:szCs w:val="24"/>
          <w:lang w:eastAsia="en-MY"/>
          <w14:ligatures w14:val="none"/>
        </w:rPr>
      </w:pPr>
      <w:r w:rsidRPr="00E446A3">
        <w:rPr>
          <w:rFonts w:eastAsia="Times New Roman" w:cs="Times New Roman"/>
          <w:color w:val="000000"/>
          <w:kern w:val="0"/>
          <w:sz w:val="24"/>
          <w:szCs w:val="24"/>
          <w:lang w:eastAsia="en-MY"/>
          <w14:ligatures w14:val="none"/>
        </w:rPr>
        <w:t>Oates, J., Carpenter, D., Fisher, M., Goodson, S., Hannah, B., Kwiatkowski, R., Prutton, K., Reeves, D., &amp; Wainwright, T. (2021). </w:t>
      </w:r>
      <w:r w:rsidRPr="00E446A3">
        <w:rPr>
          <w:rFonts w:eastAsia="Times New Roman" w:cs="Times New Roman"/>
          <w:i/>
          <w:iCs/>
          <w:color w:val="000000"/>
          <w:kern w:val="0"/>
          <w:sz w:val="24"/>
          <w:szCs w:val="24"/>
          <w:lang w:eastAsia="en-MY"/>
          <w14:ligatures w14:val="none"/>
        </w:rPr>
        <w:t>BPS Code of Human Research Ethics: Guidance</w:t>
      </w:r>
      <w:r w:rsidRPr="00E446A3">
        <w:rPr>
          <w:rFonts w:eastAsia="Times New Roman" w:cs="Times New Roman"/>
          <w:color w:val="000000"/>
          <w:kern w:val="0"/>
          <w:sz w:val="24"/>
          <w:szCs w:val="24"/>
          <w:lang w:eastAsia="en-MY"/>
          <w14:ligatures w14:val="none"/>
        </w:rPr>
        <w:t>. British Psychological Society.</w:t>
      </w:r>
    </w:p>
    <w:p w14:paraId="31A4982E" w14:textId="77777777" w:rsidR="00BE0C32" w:rsidRDefault="00BE0C32" w:rsidP="00053111">
      <w:pPr>
        <w:spacing w:after="0" w:line="360" w:lineRule="auto"/>
        <w:ind w:right="2"/>
        <w:jc w:val="both"/>
        <w:rPr>
          <w:rFonts w:eastAsia="Arial" w:cs="Times New Roman"/>
          <w:color w:val="000000"/>
          <w:sz w:val="24"/>
          <w:szCs w:val="24"/>
          <w:lang w:eastAsia="ko-KR"/>
        </w:rPr>
      </w:pPr>
    </w:p>
    <w:p w14:paraId="02639080" w14:textId="77777777" w:rsidR="00053111" w:rsidRPr="0050572F" w:rsidRDefault="00053111" w:rsidP="0050572F">
      <w:pPr>
        <w:spacing w:after="0"/>
        <w:ind w:right="2"/>
        <w:jc w:val="both"/>
        <w:rPr>
          <w:rFonts w:eastAsia="Arial" w:cs="Times New Roman"/>
          <w:color w:val="000000"/>
          <w:sz w:val="24"/>
          <w:szCs w:val="24"/>
          <w:lang w:eastAsia="ko-KR"/>
        </w:rPr>
      </w:pPr>
    </w:p>
    <w:p w14:paraId="0E6E36B4" w14:textId="77777777" w:rsidR="001D0F72" w:rsidRDefault="001D0F72">
      <w:pPr>
        <w:spacing w:after="0"/>
        <w:ind w:right="2"/>
        <w:jc w:val="center"/>
        <w:rPr>
          <w:rFonts w:ascii="Arial" w:eastAsia="Arial" w:hAnsi="Arial" w:cs="Arial"/>
          <w:color w:val="000000"/>
          <w:szCs w:val="24"/>
          <w:lang w:eastAsia="ko-KR"/>
        </w:rPr>
      </w:pPr>
    </w:p>
    <w:p w14:paraId="5B7CD62D" w14:textId="77777777" w:rsidR="001D0F72" w:rsidRDefault="001D0F72">
      <w:pPr>
        <w:spacing w:after="0"/>
        <w:ind w:right="2"/>
        <w:jc w:val="center"/>
        <w:rPr>
          <w:rFonts w:ascii="Arial" w:eastAsia="Arial" w:hAnsi="Arial" w:cs="Arial"/>
          <w:color w:val="000000"/>
          <w:szCs w:val="24"/>
          <w:lang w:eastAsia="ko-KR"/>
        </w:rPr>
      </w:pPr>
    </w:p>
    <w:p w14:paraId="0661D778" w14:textId="77777777" w:rsidR="001D0F72" w:rsidRDefault="001D0F72">
      <w:pPr>
        <w:spacing w:after="0"/>
        <w:ind w:right="2"/>
        <w:jc w:val="center"/>
        <w:rPr>
          <w:rFonts w:ascii="Arial" w:eastAsia="Arial" w:hAnsi="Arial" w:cs="Arial"/>
          <w:color w:val="000000"/>
          <w:szCs w:val="24"/>
          <w:lang w:eastAsia="ko-KR"/>
        </w:rPr>
      </w:pPr>
    </w:p>
    <w:p w14:paraId="2D064BD4" w14:textId="77777777" w:rsidR="001D0F72" w:rsidRDefault="001D0F72">
      <w:pPr>
        <w:spacing w:after="0"/>
        <w:ind w:right="2"/>
        <w:jc w:val="center"/>
        <w:rPr>
          <w:rFonts w:ascii="Arial" w:eastAsia="Arial" w:hAnsi="Arial" w:cs="Arial"/>
          <w:color w:val="000000"/>
          <w:szCs w:val="24"/>
          <w:lang w:eastAsia="ko-KR"/>
        </w:rPr>
      </w:pPr>
    </w:p>
    <w:p w14:paraId="0E99E710" w14:textId="77777777" w:rsidR="001D0F72" w:rsidRDefault="001D0F72">
      <w:pPr>
        <w:spacing w:after="0"/>
        <w:ind w:right="2"/>
        <w:jc w:val="center"/>
        <w:rPr>
          <w:rFonts w:ascii="Arial" w:eastAsia="Arial" w:hAnsi="Arial" w:cs="Arial"/>
          <w:color w:val="000000"/>
          <w:szCs w:val="24"/>
          <w:lang w:eastAsia="ko-KR"/>
        </w:rPr>
      </w:pPr>
    </w:p>
    <w:p w14:paraId="1AE530FE" w14:textId="77777777" w:rsidR="001D0F72" w:rsidRDefault="001D0F72">
      <w:pPr>
        <w:spacing w:after="0"/>
        <w:ind w:right="2"/>
        <w:jc w:val="center"/>
        <w:rPr>
          <w:rFonts w:ascii="Arial" w:eastAsia="Arial" w:hAnsi="Arial" w:cs="Arial"/>
          <w:color w:val="000000"/>
          <w:szCs w:val="24"/>
          <w:lang w:eastAsia="ko-KR"/>
        </w:rPr>
      </w:pPr>
    </w:p>
    <w:p w14:paraId="27B5A103" w14:textId="77777777" w:rsidR="001D0F72" w:rsidRDefault="001D0F72">
      <w:pPr>
        <w:spacing w:after="0"/>
        <w:ind w:right="2"/>
        <w:jc w:val="center"/>
        <w:rPr>
          <w:rFonts w:ascii="Arial" w:eastAsia="Arial" w:hAnsi="Arial" w:cs="Arial"/>
          <w:color w:val="000000"/>
          <w:szCs w:val="24"/>
          <w:lang w:eastAsia="ko-KR"/>
        </w:rPr>
      </w:pPr>
    </w:p>
    <w:p w14:paraId="47CEFA4B" w14:textId="77777777" w:rsidR="001D0F72" w:rsidRDefault="001D0F72">
      <w:pPr>
        <w:spacing w:after="0"/>
        <w:ind w:right="2"/>
        <w:jc w:val="center"/>
        <w:rPr>
          <w:rFonts w:ascii="Arial" w:eastAsia="Arial" w:hAnsi="Arial" w:cs="Arial"/>
          <w:color w:val="000000"/>
          <w:szCs w:val="24"/>
          <w:lang w:eastAsia="ko-KR"/>
        </w:rPr>
      </w:pPr>
    </w:p>
    <w:p w14:paraId="3F00A3A0" w14:textId="77777777" w:rsidR="001D0F72" w:rsidRDefault="001D0F72">
      <w:pPr>
        <w:spacing w:after="0"/>
        <w:ind w:right="2"/>
        <w:jc w:val="center"/>
        <w:rPr>
          <w:rFonts w:ascii="Arial" w:eastAsia="Arial" w:hAnsi="Arial" w:cs="Arial"/>
          <w:color w:val="000000"/>
          <w:szCs w:val="24"/>
          <w:lang w:eastAsia="ko-KR"/>
        </w:rPr>
      </w:pPr>
    </w:p>
    <w:p w14:paraId="7CEC29B1" w14:textId="77777777" w:rsidR="001D0F72" w:rsidRDefault="001D0F72">
      <w:pPr>
        <w:spacing w:after="0"/>
        <w:ind w:right="2"/>
        <w:jc w:val="center"/>
        <w:rPr>
          <w:rFonts w:ascii="Arial" w:eastAsia="Arial" w:hAnsi="Arial" w:cs="Arial"/>
          <w:color w:val="000000"/>
          <w:szCs w:val="24"/>
          <w:lang w:eastAsia="ko-KR"/>
        </w:rPr>
      </w:pPr>
    </w:p>
    <w:p w14:paraId="5AC69FFE" w14:textId="77777777" w:rsidR="001D0F72" w:rsidRDefault="001D0F72">
      <w:pPr>
        <w:spacing w:after="0"/>
        <w:ind w:right="2"/>
        <w:jc w:val="center"/>
        <w:rPr>
          <w:rFonts w:ascii="Arial" w:eastAsia="Arial" w:hAnsi="Arial" w:cs="Arial"/>
          <w:color w:val="000000"/>
          <w:szCs w:val="24"/>
          <w:lang w:eastAsia="ko-KR"/>
        </w:rPr>
      </w:pPr>
    </w:p>
    <w:p w14:paraId="161D9DA6" w14:textId="77777777" w:rsidR="001D0F72" w:rsidRDefault="001D0F72">
      <w:pPr>
        <w:spacing w:after="0"/>
        <w:ind w:right="2"/>
        <w:jc w:val="center"/>
        <w:rPr>
          <w:rFonts w:ascii="Arial" w:eastAsia="Arial" w:hAnsi="Arial" w:cs="Arial"/>
          <w:color w:val="000000"/>
          <w:szCs w:val="24"/>
          <w:lang w:eastAsia="ko-KR"/>
        </w:rPr>
      </w:pPr>
    </w:p>
    <w:p w14:paraId="6AEBBDE2" w14:textId="77777777" w:rsidR="001D0F72" w:rsidRDefault="001D0F72">
      <w:pPr>
        <w:spacing w:after="0"/>
        <w:ind w:right="2"/>
        <w:jc w:val="center"/>
        <w:rPr>
          <w:rFonts w:ascii="Arial" w:eastAsia="Arial" w:hAnsi="Arial" w:cs="Arial"/>
          <w:color w:val="000000"/>
          <w:szCs w:val="24"/>
          <w:lang w:eastAsia="ko-KR"/>
        </w:rPr>
      </w:pPr>
    </w:p>
    <w:p w14:paraId="6EE4C1FA" w14:textId="77777777" w:rsidR="001D0F72" w:rsidRDefault="001D0F72">
      <w:pPr>
        <w:spacing w:after="0"/>
        <w:ind w:right="2"/>
        <w:jc w:val="center"/>
        <w:rPr>
          <w:rFonts w:ascii="Arial" w:eastAsia="Arial" w:hAnsi="Arial" w:cs="Arial"/>
          <w:color w:val="000000"/>
          <w:szCs w:val="24"/>
          <w:lang w:eastAsia="ko-KR"/>
        </w:rPr>
      </w:pPr>
    </w:p>
    <w:p w14:paraId="6B201334" w14:textId="77777777" w:rsidR="001D0F72" w:rsidRDefault="001D0F72">
      <w:pPr>
        <w:spacing w:after="0"/>
        <w:ind w:right="2"/>
        <w:jc w:val="center"/>
        <w:rPr>
          <w:rFonts w:ascii="Arial" w:eastAsia="Arial" w:hAnsi="Arial" w:cs="Arial"/>
          <w:color w:val="000000"/>
          <w:szCs w:val="24"/>
          <w:lang w:eastAsia="ko-KR"/>
        </w:rPr>
      </w:pPr>
    </w:p>
    <w:p w14:paraId="1BC9500E" w14:textId="370CA5FD" w:rsidR="001D0F72" w:rsidRDefault="001D0F72" w:rsidP="001D0F72">
      <w:pPr>
        <w:spacing w:after="0"/>
        <w:ind w:right="2"/>
        <w:rPr>
          <w:rFonts w:ascii="Calibri" w:eastAsia="Calibri" w:hAnsi="Calibri" w:cs="Calibri"/>
          <w:color w:val="000000"/>
          <w:szCs w:val="24"/>
          <w:lang w:eastAsia="ko-KR"/>
        </w:rPr>
      </w:pPr>
    </w:p>
    <w:sectPr w:rsidR="001D0F72" w:rsidSect="00C103BD">
      <w:pgSz w:w="11905" w:h="16840"/>
      <w:pgMar w:top="1440" w:right="1440" w:bottom="1440" w:left="1440" w:header="284" w:footer="27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2277D" w14:textId="77777777" w:rsidR="00C103BD" w:rsidRDefault="00C103BD">
      <w:pPr>
        <w:spacing w:after="0" w:line="240" w:lineRule="auto"/>
      </w:pPr>
      <w:r>
        <w:separator/>
      </w:r>
    </w:p>
  </w:endnote>
  <w:endnote w:type="continuationSeparator" w:id="0">
    <w:p w14:paraId="0AFC705F" w14:textId="77777777" w:rsidR="00C103BD" w:rsidRDefault="00C10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D6C2" w14:textId="77777777" w:rsidR="00F9219C" w:rsidRDefault="00000000">
    <w:pPr>
      <w:tabs>
        <w:tab w:val="center" w:pos="5248"/>
        <w:tab w:val="right" w:pos="10496"/>
      </w:tabs>
      <w:spacing w:after="0"/>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July 2021 </w:t>
    </w:r>
    <w:r>
      <w:rPr>
        <w:rFonts w:ascii="Arial" w:eastAsia="Arial" w:hAnsi="Arial" w:cs="Arial"/>
        <w:color w:val="000000"/>
        <w:sz w:val="20"/>
        <w:szCs w:val="24"/>
        <w:lang w:eastAsia="ko-KR"/>
      </w:rPr>
      <w:tab/>
    </w:r>
    <w:r>
      <w:rPr>
        <w:rFonts w:ascii="Calibri" w:eastAsia="Calibri" w:hAnsi="Calibri" w:cs="Calibri"/>
        <w:color w:val="000000"/>
        <w:szCs w:val="24"/>
        <w:lang w:eastAsia="ko-KR"/>
      </w:rPr>
      <w:fldChar w:fldCharType="begin"/>
    </w:r>
    <w:r>
      <w:rPr>
        <w:rFonts w:ascii="Calibri" w:eastAsia="Calibri" w:hAnsi="Calibri" w:cs="Calibri"/>
        <w:color w:val="000000"/>
        <w:szCs w:val="24"/>
        <w:lang w:eastAsia="ko-KR"/>
      </w:rPr>
      <w:instrText xml:space="preserve"> PAGE   \* MERGEFORMAT </w:instrText>
    </w:r>
    <w:r>
      <w:rPr>
        <w:rFonts w:ascii="Calibri" w:eastAsia="Calibri" w:hAnsi="Calibri" w:cs="Calibri"/>
        <w:color w:val="000000"/>
        <w:szCs w:val="24"/>
        <w:lang w:eastAsia="ko-KR"/>
      </w:rPr>
      <w:fldChar w:fldCharType="separate"/>
    </w:r>
    <w:r>
      <w:rPr>
        <w:rFonts w:ascii="Arial" w:eastAsia="Arial" w:hAnsi="Arial" w:cs="Arial"/>
        <w:color w:val="000000"/>
        <w:sz w:val="20"/>
        <w:szCs w:val="24"/>
        <w:lang w:eastAsia="ko-KR"/>
      </w:rPr>
      <w:t>1</w:t>
    </w:r>
    <w:r>
      <w:rPr>
        <w:rFonts w:ascii="Arial" w:eastAsia="Arial" w:hAnsi="Arial" w:cs="Arial"/>
        <w:color w:val="000000"/>
        <w:sz w:val="20"/>
        <w:szCs w:val="24"/>
        <w:lang w:eastAsia="ko-KR"/>
      </w:rPr>
      <w:fldChar w:fldCharType="end"/>
    </w:r>
    <w:r>
      <w:rPr>
        <w:rFonts w:ascii="Arial" w:eastAsia="Arial" w:hAnsi="Arial" w:cs="Arial"/>
        <w:color w:val="000000"/>
        <w:sz w:val="20"/>
        <w:szCs w:val="24"/>
        <w:lang w:eastAsia="ko-KR"/>
      </w:rPr>
      <w:t xml:space="preserve"> </w:t>
    </w:r>
    <w:r>
      <w:rPr>
        <w:rFonts w:ascii="Arial" w:eastAsia="Arial" w:hAnsi="Arial" w:cs="Arial"/>
        <w:color w:val="000000"/>
        <w:sz w:val="20"/>
        <w:szCs w:val="24"/>
        <w:lang w:eastAsia="ko-KR"/>
      </w:rPr>
      <w:tab/>
      <w:t>PG2 Ethical Approval Form</w:t>
    </w:r>
    <w:r>
      <w:rPr>
        <w:rFonts w:eastAsia="Times New Roman" w:cs="Times New Roman"/>
        <w:color w:val="000000"/>
        <w:sz w:val="20"/>
        <w:szCs w:val="24"/>
        <w:lang w:eastAsia="ko-K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DDA48D" w14:textId="39FE296E" w:rsidR="00F9219C" w:rsidRDefault="00F9219C">
    <w:pPr>
      <w:tabs>
        <w:tab w:val="center" w:pos="5248"/>
        <w:tab w:val="right" w:pos="10496"/>
      </w:tabs>
      <w:spacing w:after="0"/>
      <w:rPr>
        <w:rFonts w:ascii="Calibri" w:eastAsia="Calibri" w:hAnsi="Calibri" w:cs="Calibri"/>
        <w:color w:val="000000"/>
        <w:szCs w:val="24"/>
        <w:lang w:eastAsia="ko-K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E97E4" w14:textId="77777777" w:rsidR="00F9219C" w:rsidRDefault="00000000">
    <w:pPr>
      <w:tabs>
        <w:tab w:val="center" w:pos="5248"/>
        <w:tab w:val="right" w:pos="10496"/>
      </w:tabs>
      <w:spacing w:after="0"/>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July 2021 </w:t>
    </w:r>
    <w:r>
      <w:rPr>
        <w:rFonts w:ascii="Arial" w:eastAsia="Arial" w:hAnsi="Arial" w:cs="Arial"/>
        <w:color w:val="000000"/>
        <w:sz w:val="20"/>
        <w:szCs w:val="24"/>
        <w:lang w:eastAsia="ko-KR"/>
      </w:rPr>
      <w:tab/>
    </w:r>
    <w:r>
      <w:rPr>
        <w:rFonts w:ascii="Calibri" w:eastAsia="Calibri" w:hAnsi="Calibri" w:cs="Calibri"/>
        <w:color w:val="000000"/>
        <w:szCs w:val="24"/>
        <w:lang w:eastAsia="ko-KR"/>
      </w:rPr>
      <w:fldChar w:fldCharType="begin"/>
    </w:r>
    <w:r>
      <w:rPr>
        <w:rFonts w:ascii="Calibri" w:eastAsia="Calibri" w:hAnsi="Calibri" w:cs="Calibri"/>
        <w:color w:val="000000"/>
        <w:szCs w:val="24"/>
        <w:lang w:eastAsia="ko-KR"/>
      </w:rPr>
      <w:instrText xml:space="preserve"> PAGE   \* MERGEFORMAT </w:instrText>
    </w:r>
    <w:r>
      <w:rPr>
        <w:rFonts w:ascii="Calibri" w:eastAsia="Calibri" w:hAnsi="Calibri" w:cs="Calibri"/>
        <w:color w:val="000000"/>
        <w:szCs w:val="24"/>
        <w:lang w:eastAsia="ko-KR"/>
      </w:rPr>
      <w:fldChar w:fldCharType="separate"/>
    </w:r>
    <w:r>
      <w:rPr>
        <w:rFonts w:ascii="Arial" w:eastAsia="Arial" w:hAnsi="Arial" w:cs="Arial"/>
        <w:color w:val="000000"/>
        <w:sz w:val="20"/>
        <w:szCs w:val="24"/>
        <w:lang w:eastAsia="ko-KR"/>
      </w:rPr>
      <w:t>1</w:t>
    </w:r>
    <w:r>
      <w:rPr>
        <w:rFonts w:ascii="Arial" w:eastAsia="Arial" w:hAnsi="Arial" w:cs="Arial"/>
        <w:color w:val="000000"/>
        <w:sz w:val="20"/>
        <w:szCs w:val="24"/>
        <w:lang w:eastAsia="ko-KR"/>
      </w:rPr>
      <w:fldChar w:fldCharType="end"/>
    </w:r>
    <w:r>
      <w:rPr>
        <w:rFonts w:ascii="Arial" w:eastAsia="Arial" w:hAnsi="Arial" w:cs="Arial"/>
        <w:color w:val="000000"/>
        <w:sz w:val="20"/>
        <w:szCs w:val="24"/>
        <w:lang w:eastAsia="ko-KR"/>
      </w:rPr>
      <w:t xml:space="preserve"> </w:t>
    </w:r>
    <w:r>
      <w:rPr>
        <w:rFonts w:ascii="Arial" w:eastAsia="Arial" w:hAnsi="Arial" w:cs="Arial"/>
        <w:color w:val="000000"/>
        <w:sz w:val="20"/>
        <w:szCs w:val="24"/>
        <w:lang w:eastAsia="ko-KR"/>
      </w:rPr>
      <w:tab/>
      <w:t>PG2 Ethical Approval Form</w:t>
    </w:r>
    <w:r>
      <w:rPr>
        <w:rFonts w:eastAsia="Times New Roman" w:cs="Times New Roman"/>
        <w:color w:val="000000"/>
        <w:sz w:val="20"/>
        <w:szCs w:val="24"/>
        <w:lang w:eastAsia="ko-KR"/>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EA82F" w14:textId="77777777" w:rsidR="00D921D9" w:rsidRDefault="00D921D9">
    <w:pPr>
      <w:tabs>
        <w:tab w:val="center" w:pos="5248"/>
        <w:tab w:val="right" w:pos="10496"/>
      </w:tabs>
      <w:spacing w:after="0"/>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July 2021 </w:t>
    </w:r>
    <w:r>
      <w:rPr>
        <w:rFonts w:ascii="Arial" w:eastAsia="Arial" w:hAnsi="Arial" w:cs="Arial"/>
        <w:color w:val="000000"/>
        <w:sz w:val="20"/>
        <w:szCs w:val="24"/>
        <w:lang w:eastAsia="ko-KR"/>
      </w:rPr>
      <w:tab/>
    </w:r>
    <w:r>
      <w:rPr>
        <w:rFonts w:ascii="Calibri" w:eastAsia="Calibri" w:hAnsi="Calibri" w:cs="Calibri"/>
        <w:color w:val="000000"/>
        <w:szCs w:val="24"/>
        <w:lang w:eastAsia="ko-KR"/>
      </w:rPr>
      <w:fldChar w:fldCharType="begin"/>
    </w:r>
    <w:r>
      <w:rPr>
        <w:rFonts w:ascii="Calibri" w:eastAsia="Calibri" w:hAnsi="Calibri" w:cs="Calibri"/>
        <w:color w:val="000000"/>
        <w:szCs w:val="24"/>
        <w:lang w:eastAsia="ko-KR"/>
      </w:rPr>
      <w:instrText xml:space="preserve"> PAGE   \* MERGEFORMAT </w:instrText>
    </w:r>
    <w:r>
      <w:rPr>
        <w:rFonts w:ascii="Calibri" w:eastAsia="Calibri" w:hAnsi="Calibri" w:cs="Calibri"/>
        <w:color w:val="000000"/>
        <w:szCs w:val="24"/>
        <w:lang w:eastAsia="ko-KR"/>
      </w:rPr>
      <w:fldChar w:fldCharType="separate"/>
    </w:r>
    <w:r>
      <w:rPr>
        <w:rFonts w:ascii="Arial" w:eastAsia="Arial" w:hAnsi="Arial" w:cs="Arial"/>
        <w:color w:val="000000"/>
        <w:sz w:val="20"/>
        <w:szCs w:val="24"/>
        <w:lang w:eastAsia="ko-KR"/>
      </w:rPr>
      <w:t>1</w:t>
    </w:r>
    <w:r>
      <w:rPr>
        <w:rFonts w:ascii="Arial" w:eastAsia="Arial" w:hAnsi="Arial" w:cs="Arial"/>
        <w:color w:val="000000"/>
        <w:sz w:val="20"/>
        <w:szCs w:val="24"/>
        <w:lang w:eastAsia="ko-KR"/>
      </w:rPr>
      <w:fldChar w:fldCharType="end"/>
    </w:r>
    <w:r>
      <w:rPr>
        <w:rFonts w:ascii="Arial" w:eastAsia="Arial" w:hAnsi="Arial" w:cs="Arial"/>
        <w:color w:val="000000"/>
        <w:sz w:val="20"/>
        <w:szCs w:val="24"/>
        <w:lang w:eastAsia="ko-KR"/>
      </w:rPr>
      <w:t xml:space="preserve"> </w:t>
    </w:r>
    <w:r>
      <w:rPr>
        <w:rFonts w:ascii="Arial" w:eastAsia="Arial" w:hAnsi="Arial" w:cs="Arial"/>
        <w:color w:val="000000"/>
        <w:sz w:val="20"/>
        <w:szCs w:val="24"/>
        <w:lang w:eastAsia="ko-KR"/>
      </w:rPr>
      <w:tab/>
      <w:t>PG2 Ethical Approval Form</w:t>
    </w:r>
    <w:r>
      <w:rPr>
        <w:rFonts w:eastAsia="Times New Roman" w:cs="Times New Roman"/>
        <w:color w:val="000000"/>
        <w:sz w:val="20"/>
        <w:szCs w:val="24"/>
        <w:lang w:eastAsia="ko-KR"/>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85045" w14:textId="4C614E80" w:rsidR="001D0F72" w:rsidRDefault="001D0F72">
    <w:pPr>
      <w:tabs>
        <w:tab w:val="center" w:pos="5248"/>
        <w:tab w:val="right" w:pos="10496"/>
      </w:tabs>
      <w:spacing w:after="0"/>
      <w:rPr>
        <w:rFonts w:ascii="Calibri" w:eastAsia="Calibri" w:hAnsi="Calibri" w:cs="Calibri"/>
        <w:color w:val="000000"/>
        <w:szCs w:val="24"/>
        <w:lang w:eastAsia="ko-K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35FDE" w14:textId="77777777" w:rsidR="00C103BD" w:rsidRDefault="00C103BD">
      <w:pPr>
        <w:spacing w:after="0" w:line="240" w:lineRule="auto"/>
      </w:pPr>
      <w:r>
        <w:separator/>
      </w:r>
    </w:p>
  </w:footnote>
  <w:footnote w:type="continuationSeparator" w:id="0">
    <w:p w14:paraId="7BA00B0F" w14:textId="77777777" w:rsidR="00C103BD" w:rsidRDefault="00C10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46B8C" w14:textId="77777777" w:rsidR="00F9219C" w:rsidRDefault="00000000">
    <w:pPr>
      <w:tabs>
        <w:tab w:val="right" w:pos="10496"/>
      </w:tabs>
      <w:spacing w:after="0"/>
      <w:ind w:left="-2"/>
      <w:rPr>
        <w:rFonts w:ascii="Calibri" w:eastAsia="Calibri" w:hAnsi="Calibri" w:cs="Calibri"/>
        <w:color w:val="000000"/>
        <w:szCs w:val="24"/>
        <w:lang w:eastAsia="ko-KR"/>
      </w:rPr>
    </w:pPr>
    <w:r>
      <w:rPr>
        <w:noProof/>
      </w:rPr>
      <w:drawing>
        <wp:anchor distT="0" distB="0" distL="114300" distR="114300" simplePos="0" relativeHeight="251658240" behindDoc="0" locked="0" layoutInCell="1" allowOverlap="0" wp14:anchorId="2AD52941" wp14:editId="4E9C605B">
          <wp:simplePos x="0" y="0"/>
          <wp:positionH relativeFrom="page">
            <wp:posOffset>450215</wp:posOffset>
          </wp:positionH>
          <wp:positionV relativeFrom="page">
            <wp:posOffset>180340</wp:posOffset>
          </wp:positionV>
          <wp:extent cx="1791335" cy="600710"/>
          <wp:effectExtent l="0" t="0" r="0" b="0"/>
          <wp:wrapSquare wrapText="bothSides"/>
          <wp:docPr id="456718394" name="Picture 456718394"/>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color w:val="000000"/>
        <w:szCs w:val="24"/>
        <w:lang w:eastAsia="ko-KR"/>
      </w:rP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37CEA" w14:textId="4EC6C19B" w:rsidR="00F9219C" w:rsidRDefault="00F9219C">
    <w:pPr>
      <w:tabs>
        <w:tab w:val="right" w:pos="10496"/>
      </w:tabs>
      <w:spacing w:after="0"/>
      <w:ind w:left="-2"/>
      <w:rPr>
        <w:rFonts w:ascii="Calibri" w:eastAsia="Calibri" w:hAnsi="Calibri" w:cs="Calibri"/>
        <w:color w:val="000000"/>
        <w:szCs w:val="24"/>
        <w:lang w:eastAsia="ko-K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B5E45" w14:textId="77777777" w:rsidR="00F9219C" w:rsidRDefault="00000000">
    <w:pPr>
      <w:tabs>
        <w:tab w:val="right" w:pos="10496"/>
      </w:tabs>
      <w:spacing w:after="0"/>
      <w:ind w:left="-2"/>
      <w:rPr>
        <w:rFonts w:ascii="Calibri" w:eastAsia="Calibri" w:hAnsi="Calibri" w:cs="Calibri"/>
        <w:color w:val="000000"/>
        <w:szCs w:val="24"/>
        <w:lang w:eastAsia="ko-KR"/>
      </w:rPr>
    </w:pPr>
    <w:r>
      <w:rPr>
        <w:noProof/>
      </w:rPr>
      <w:drawing>
        <wp:anchor distT="0" distB="0" distL="114300" distR="114300" simplePos="0" relativeHeight="251660288" behindDoc="0" locked="0" layoutInCell="1" allowOverlap="0" wp14:anchorId="4F48CDD4" wp14:editId="370D1A07">
          <wp:simplePos x="0" y="0"/>
          <wp:positionH relativeFrom="page">
            <wp:posOffset>450215</wp:posOffset>
          </wp:positionH>
          <wp:positionV relativeFrom="page">
            <wp:posOffset>180340</wp:posOffset>
          </wp:positionV>
          <wp:extent cx="1791335" cy="600710"/>
          <wp:effectExtent l="0" t="0" r="0" b="0"/>
          <wp:wrapSquare wrapText="bothSides"/>
          <wp:docPr id="1389719468" name="Picture 1389719468"/>
          <wp:cNvGraphicFramePr/>
          <a:graphic xmlns:a="http://schemas.openxmlformats.org/drawingml/2006/main">
            <a:graphicData uri="http://schemas.openxmlformats.org/drawingml/2006/picture">
              <pic:pic xmlns:pic="http://schemas.openxmlformats.org/drawingml/2006/picture">
                <pic:nvPicPr>
                  <pic:cNvPr id="1109881153" name="Picture 19"/>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color w:val="000000"/>
        <w:szCs w:val="24"/>
        <w:lang w:eastAsia="ko-KR"/>
      </w:rPr>
      <w:tab/>
      <w:t xml:space="preserve">PG2 / E1 FORM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29617" w14:textId="77777777" w:rsidR="00D921D9" w:rsidRDefault="00D921D9">
    <w:pPr>
      <w:tabs>
        <w:tab w:val="right" w:pos="10496"/>
      </w:tabs>
      <w:spacing w:after="0"/>
      <w:ind w:left="-2"/>
      <w:rPr>
        <w:rFonts w:ascii="Calibri" w:eastAsia="Calibri" w:hAnsi="Calibri" w:cs="Calibri"/>
        <w:color w:val="000000"/>
        <w:szCs w:val="24"/>
        <w:lang w:eastAsia="ko-KR"/>
      </w:rPr>
    </w:pPr>
    <w:r>
      <w:rPr>
        <w:noProof/>
      </w:rPr>
      <w:drawing>
        <wp:anchor distT="0" distB="0" distL="114300" distR="114300" simplePos="0" relativeHeight="251662336" behindDoc="0" locked="0" layoutInCell="1" allowOverlap="0" wp14:anchorId="70F4C373" wp14:editId="78FAFD79">
          <wp:simplePos x="0" y="0"/>
          <wp:positionH relativeFrom="page">
            <wp:posOffset>450215</wp:posOffset>
          </wp:positionH>
          <wp:positionV relativeFrom="page">
            <wp:posOffset>180340</wp:posOffset>
          </wp:positionV>
          <wp:extent cx="1791335" cy="600710"/>
          <wp:effectExtent l="0" t="0" r="0" b="0"/>
          <wp:wrapSquare wrapText="bothSides"/>
          <wp:docPr id="1241870263" name="Picture 1241870263"/>
          <wp:cNvGraphicFramePr/>
          <a:graphic xmlns:a="http://schemas.openxmlformats.org/drawingml/2006/main">
            <a:graphicData uri="http://schemas.openxmlformats.org/drawingml/2006/picture">
              <pic:pic xmlns:pic="http://schemas.openxmlformats.org/drawingml/2006/picture">
                <pic:nvPicPr>
                  <pic:cNvPr id="193309969" name="Picture 19"/>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color w:val="000000"/>
        <w:szCs w:val="24"/>
        <w:lang w:eastAsia="ko-KR"/>
      </w:rPr>
      <w:tab/>
      <w:t xml:space="preserve">PG2 / E1 FORM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CBE43" w14:textId="0B1F3CEB" w:rsidR="001D0F72" w:rsidRDefault="001D0F72">
    <w:pPr>
      <w:tabs>
        <w:tab w:val="right" w:pos="10496"/>
      </w:tabs>
      <w:spacing w:after="0"/>
      <w:ind w:left="-2"/>
      <w:rPr>
        <w:rFonts w:ascii="Calibri" w:eastAsia="Calibri" w:hAnsi="Calibri" w:cs="Calibri"/>
        <w:color w:val="000000"/>
        <w:szCs w:val="24"/>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7D0BF0"/>
    <w:multiLevelType w:val="hybridMultilevel"/>
    <w:tmpl w:val="5798EF9E"/>
    <w:lvl w:ilvl="0" w:tplc="462C93D4">
      <w:start w:val="4"/>
      <w:numFmt w:val="lowerLetter"/>
      <w:lvlText w:val="(%1)"/>
      <w:lvlJc w:val="left"/>
      <w:pPr>
        <w:ind w:left="29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C3AAE7E6">
      <w:start w:val="1"/>
      <w:numFmt w:val="lowerLetter"/>
      <w:lvlText w:val="%2"/>
      <w:lvlJc w:val="left"/>
      <w:pPr>
        <w:ind w:left="11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21028FC2">
      <w:start w:val="1"/>
      <w:numFmt w:val="lowerRoman"/>
      <w:lvlText w:val="%3"/>
      <w:lvlJc w:val="left"/>
      <w:pPr>
        <w:ind w:left="19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A1DAAB98">
      <w:start w:val="1"/>
      <w:numFmt w:val="decimal"/>
      <w:lvlText w:val="%4"/>
      <w:lvlJc w:val="left"/>
      <w:pPr>
        <w:ind w:left="263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8EF49912">
      <w:start w:val="1"/>
      <w:numFmt w:val="lowerLetter"/>
      <w:lvlText w:val="%5"/>
      <w:lvlJc w:val="left"/>
      <w:pPr>
        <w:ind w:left="335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D222EB04">
      <w:start w:val="1"/>
      <w:numFmt w:val="lowerRoman"/>
      <w:lvlText w:val="%6"/>
      <w:lvlJc w:val="left"/>
      <w:pPr>
        <w:ind w:left="407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DC439E6">
      <w:start w:val="1"/>
      <w:numFmt w:val="decimal"/>
      <w:lvlText w:val="%7"/>
      <w:lvlJc w:val="left"/>
      <w:pPr>
        <w:ind w:left="47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7E78242A">
      <w:start w:val="1"/>
      <w:numFmt w:val="lowerLetter"/>
      <w:lvlText w:val="%8"/>
      <w:lvlJc w:val="left"/>
      <w:pPr>
        <w:ind w:left="55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CA9C361E">
      <w:start w:val="1"/>
      <w:numFmt w:val="lowerRoman"/>
      <w:lvlText w:val="%9"/>
      <w:lvlJc w:val="left"/>
      <w:pPr>
        <w:ind w:left="623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7B05758"/>
    <w:multiLevelType w:val="hybridMultilevel"/>
    <w:tmpl w:val="49DE2C5A"/>
    <w:lvl w:ilvl="0" w:tplc="14066F38">
      <w:start w:val="1"/>
      <w:numFmt w:val="bullet"/>
      <w:lvlText w:val="●"/>
      <w:lvlJc w:val="left"/>
      <w:pPr>
        <w:ind w:left="36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26584F4A">
      <w:start w:val="1"/>
      <w:numFmt w:val="bullet"/>
      <w:lvlText w:val="o"/>
      <w:lvlJc w:val="left"/>
      <w:pPr>
        <w:ind w:left="7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F66975C">
      <w:start w:val="1"/>
      <w:numFmt w:val="bullet"/>
      <w:lvlText w:val="▪"/>
      <w:lvlJc w:val="left"/>
      <w:pPr>
        <w:ind w:left="150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E84821C">
      <w:start w:val="1"/>
      <w:numFmt w:val="bullet"/>
      <w:lvlText w:val="•"/>
      <w:lvlJc w:val="left"/>
      <w:pPr>
        <w:ind w:left="222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360B5C2">
      <w:start w:val="1"/>
      <w:numFmt w:val="bullet"/>
      <w:lvlText w:val="o"/>
      <w:lvlJc w:val="left"/>
      <w:pPr>
        <w:ind w:left="294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9981730">
      <w:start w:val="1"/>
      <w:numFmt w:val="bullet"/>
      <w:lvlText w:val="▪"/>
      <w:lvlJc w:val="left"/>
      <w:pPr>
        <w:ind w:left="366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F7A9E74">
      <w:start w:val="1"/>
      <w:numFmt w:val="bullet"/>
      <w:lvlText w:val="•"/>
      <w:lvlJc w:val="left"/>
      <w:pPr>
        <w:ind w:left="438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DC60A9E">
      <w:start w:val="1"/>
      <w:numFmt w:val="bullet"/>
      <w:lvlText w:val="o"/>
      <w:lvlJc w:val="left"/>
      <w:pPr>
        <w:ind w:left="510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4F4A6E6">
      <w:start w:val="1"/>
      <w:numFmt w:val="bullet"/>
      <w:lvlText w:val="▪"/>
      <w:lvlJc w:val="left"/>
      <w:pPr>
        <w:ind w:left="582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9BC22A5"/>
    <w:multiLevelType w:val="hybridMultilevel"/>
    <w:tmpl w:val="9A3A1A58"/>
    <w:lvl w:ilvl="0" w:tplc="0DF868E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1E47DE">
      <w:start w:val="1"/>
      <w:numFmt w:val="decimal"/>
      <w:lvlText w:val="%2."/>
      <w:lvlJc w:val="left"/>
      <w:pPr>
        <w:ind w:left="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BEDB5A">
      <w:start w:val="1"/>
      <w:numFmt w:val="lowerRoman"/>
      <w:lvlText w:val="%3"/>
      <w:lvlJc w:val="left"/>
      <w:pPr>
        <w:ind w:left="1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06F1A2">
      <w:start w:val="1"/>
      <w:numFmt w:val="decimal"/>
      <w:lvlText w:val="%4"/>
      <w:lvlJc w:val="left"/>
      <w:pPr>
        <w:ind w:left="2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AA9282">
      <w:start w:val="1"/>
      <w:numFmt w:val="lowerLetter"/>
      <w:lvlText w:val="%5"/>
      <w:lvlJc w:val="left"/>
      <w:pPr>
        <w:ind w:left="29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9C528C">
      <w:start w:val="1"/>
      <w:numFmt w:val="lowerRoman"/>
      <w:lvlText w:val="%6"/>
      <w:lvlJc w:val="left"/>
      <w:pPr>
        <w:ind w:left="3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648C78">
      <w:start w:val="1"/>
      <w:numFmt w:val="decimal"/>
      <w:lvlText w:val="%7"/>
      <w:lvlJc w:val="left"/>
      <w:pPr>
        <w:ind w:left="4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3C80F2">
      <w:start w:val="1"/>
      <w:numFmt w:val="lowerLetter"/>
      <w:lvlText w:val="%8"/>
      <w:lvlJc w:val="left"/>
      <w:pPr>
        <w:ind w:left="5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D4E2FC">
      <w:start w:val="1"/>
      <w:numFmt w:val="lowerRoman"/>
      <w:lvlText w:val="%9"/>
      <w:lvlJc w:val="left"/>
      <w:pPr>
        <w:ind w:left="5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E2944B7"/>
    <w:multiLevelType w:val="multilevel"/>
    <w:tmpl w:val="B5FE6F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54232070">
    <w:abstractNumId w:val="1"/>
  </w:num>
  <w:num w:numId="2" w16cid:durableId="207650367">
    <w:abstractNumId w:val="2"/>
  </w:num>
  <w:num w:numId="3" w16cid:durableId="1514343369">
    <w:abstractNumId w:val="0"/>
  </w:num>
  <w:num w:numId="4" w16cid:durableId="268896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731"/>
    <w:rsid w:val="000135B2"/>
    <w:rsid w:val="00016392"/>
    <w:rsid w:val="00053111"/>
    <w:rsid w:val="00095F09"/>
    <w:rsid w:val="00164545"/>
    <w:rsid w:val="00197F65"/>
    <w:rsid w:val="001D014B"/>
    <w:rsid w:val="001D0F72"/>
    <w:rsid w:val="00201805"/>
    <w:rsid w:val="002A7887"/>
    <w:rsid w:val="002D16E8"/>
    <w:rsid w:val="00383678"/>
    <w:rsid w:val="00447731"/>
    <w:rsid w:val="004E3917"/>
    <w:rsid w:val="0050572F"/>
    <w:rsid w:val="005B7AEA"/>
    <w:rsid w:val="008733E4"/>
    <w:rsid w:val="0088652F"/>
    <w:rsid w:val="00893355"/>
    <w:rsid w:val="008951DA"/>
    <w:rsid w:val="00980170"/>
    <w:rsid w:val="009B4D38"/>
    <w:rsid w:val="00A43382"/>
    <w:rsid w:val="00A87DD2"/>
    <w:rsid w:val="00B00896"/>
    <w:rsid w:val="00BC3748"/>
    <w:rsid w:val="00BE0C32"/>
    <w:rsid w:val="00C103BD"/>
    <w:rsid w:val="00C350BF"/>
    <w:rsid w:val="00C64286"/>
    <w:rsid w:val="00D44421"/>
    <w:rsid w:val="00D921D9"/>
    <w:rsid w:val="00D95A60"/>
    <w:rsid w:val="00DA57B5"/>
    <w:rsid w:val="00E1292D"/>
    <w:rsid w:val="00E446A3"/>
    <w:rsid w:val="00F9219C"/>
    <w:rsid w:val="00FC56EB"/>
    <w:rsid w:val="00FF138E"/>
    <w:rsid w:val="17BF0ED8"/>
    <w:rsid w:val="1BF3A945"/>
    <w:rsid w:val="317A94B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F5A7"/>
  <w15:chartTrackingRefBased/>
  <w15:docId w15:val="{14FB6EBC-469F-451D-B284-40BA7BF1A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pPr>
      <w:keepNext/>
      <w:keepLines/>
      <w:spacing w:after="3" w:line="254" w:lineRule="auto"/>
      <w:ind w:left="10" w:right="5" w:hanging="10"/>
      <w:jc w:val="both"/>
      <w:outlineLvl w:val="0"/>
    </w:pPr>
    <w:rPr>
      <w:rFonts w:ascii="Arial" w:eastAsia="Arial" w:hAnsi="Arial" w:cs="Arial"/>
      <w:b/>
      <w:color w:val="000000"/>
      <w:szCs w:val="24"/>
      <w:lang w:eastAsia="ko-K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Cs w:val="24"/>
      <w:lang w:eastAsia="ko-KR"/>
    </w:rPr>
  </w:style>
  <w:style w:type="table" w:customStyle="1" w:styleId="TableGrid1">
    <w:name w:val="Table Grid1"/>
    <w:pPr>
      <w:spacing w:after="0" w:line="240" w:lineRule="auto"/>
    </w:pPr>
    <w:rPr>
      <w:rFonts w:ascii="Aptos" w:eastAsia="Malgun Gothic" w:hAnsi="Aptos" w:cs="Arial"/>
      <w:sz w:val="24"/>
      <w:szCs w:val="24"/>
      <w:lang w:eastAsia="ko-KR"/>
    </w:rPr>
    <w:tblPr>
      <w:tblCellMar>
        <w:top w:w="0" w:type="dxa"/>
        <w:left w:w="0" w:type="dxa"/>
        <w:bottom w:w="0" w:type="dxa"/>
        <w:right w:w="0" w:type="dxa"/>
      </w:tblCellMar>
    </w:tblPr>
  </w:style>
  <w:style w:type="paragraph" w:styleId="Header">
    <w:name w:val="header"/>
    <w:basedOn w:val="Normal"/>
    <w:link w:val="HeaderChar"/>
    <w:uiPriority w:val="99"/>
    <w:unhideWhenUsed/>
    <w:rsid w:val="001D0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F72"/>
  </w:style>
  <w:style w:type="paragraph" w:styleId="Footer">
    <w:name w:val="footer"/>
    <w:basedOn w:val="Normal"/>
    <w:link w:val="FooterChar"/>
    <w:uiPriority w:val="99"/>
    <w:unhideWhenUsed/>
    <w:rsid w:val="001D0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72"/>
  </w:style>
  <w:style w:type="character" w:styleId="Hyperlink">
    <w:name w:val="Hyperlink"/>
    <w:basedOn w:val="DefaultParagraphFont"/>
    <w:uiPriority w:val="99"/>
    <w:unhideWhenUsed/>
    <w:rsid w:val="00BE0C32"/>
    <w:rPr>
      <w:color w:val="0563C1" w:themeColor="hyperlink"/>
      <w:u w:val="single"/>
    </w:rPr>
  </w:style>
  <w:style w:type="character" w:styleId="UnresolvedMention">
    <w:name w:val="Unresolved Mention"/>
    <w:basedOn w:val="DefaultParagraphFont"/>
    <w:uiPriority w:val="99"/>
    <w:semiHidden/>
    <w:unhideWhenUsed/>
    <w:rsid w:val="00BE0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1318731">
      <w:bodyDiv w:val="1"/>
      <w:marLeft w:val="0"/>
      <w:marRight w:val="0"/>
      <w:marTop w:val="0"/>
      <w:marBottom w:val="0"/>
      <w:divBdr>
        <w:top w:val="none" w:sz="0" w:space="0" w:color="auto"/>
        <w:left w:val="none" w:sz="0" w:space="0" w:color="auto"/>
        <w:bottom w:val="none" w:sz="0" w:space="0" w:color="auto"/>
        <w:right w:val="none" w:sz="0" w:space="0" w:color="auto"/>
      </w:divBdr>
    </w:div>
    <w:div w:id="124518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image" Target="media/image10.png"/><Relationship Id="rId42" Type="http://schemas.openxmlformats.org/officeDocument/2006/relationships/image" Target="media/image15.jpeg"/><Relationship Id="rId47" Type="http://schemas.openxmlformats.org/officeDocument/2006/relationships/footer" Target="footer2.xml"/><Relationship Id="rId63" Type="http://schemas.openxmlformats.org/officeDocument/2006/relationships/hyperlink" Target="https://explore.bps.org.uk/content/report-guideline/bpsrep.2021.inf180" TargetMode="External"/><Relationship Id="rId68" Type="http://schemas.openxmlformats.org/officeDocument/2006/relationships/hyperlink" Target="https://www.uwtsd.ac.uk/about/governance-and-management/corporate-governance/data-protection" TargetMode="External"/><Relationship Id="rId8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9" Type="http://schemas.openxmlformats.org/officeDocument/2006/relationships/image" Target="media/image18.jpeg"/><Relationship Id="rId16" Type="http://schemas.openxmlformats.org/officeDocument/2006/relationships/image" Target="media/image5.jpeg"/><Relationship Id="rId107" Type="http://schemas.openxmlformats.org/officeDocument/2006/relationships/fontTable" Target="fontTable.xml"/><Relationship Id="rId11" Type="http://schemas.openxmlformats.org/officeDocument/2006/relationships/customXml" Target="ink/ink2.xml"/><Relationship Id="rId32" Type="http://schemas.openxmlformats.org/officeDocument/2006/relationships/image" Target="media/image14.png"/><Relationship Id="rId37" Type="http://schemas.openxmlformats.org/officeDocument/2006/relationships/customXml" Target="ink/ink10.xml"/><Relationship Id="rId53" Type="http://schemas.openxmlformats.org/officeDocument/2006/relationships/hyperlink" Target="https://doi.org/10.32872/cpe.v2i4.3103" TargetMode="External"/><Relationship Id="rId58" Type="http://schemas.openxmlformats.org/officeDocument/2006/relationships/hyperlink" Target="https://explore.bps.org.uk/content/report-guideline/bpsrep.2021.inf180" TargetMode="External"/><Relationship Id="rId74" Type="http://schemas.openxmlformats.org/officeDocument/2006/relationships/hyperlink" Target="https://www.uwtsd.ac.uk/about/governance-and-management/corporate-governance/data-protection" TargetMode="External"/><Relationship Id="rId7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2" Type="http://schemas.openxmlformats.org/officeDocument/2006/relationships/hyperlink" Target="https://www.nhs.uk/conditions/nhs-fitness-studio/pilates-and-yoga/chair-based-pilates-exercise-video/" TargetMode="External"/><Relationship Id="rId5" Type="http://schemas.openxmlformats.org/officeDocument/2006/relationships/webSettings" Target="webSettings.xml"/><Relationship Id="rId90" Type="http://schemas.openxmlformats.org/officeDocument/2006/relationships/hyperlink" Target="https://www.uwtsd.ac.uk/academic-office/appendices-and-forms/" TargetMode="External"/><Relationship Id="rId95" Type="http://schemas.openxmlformats.org/officeDocument/2006/relationships/hyperlink" Target="https://www.uwtsd.ac.uk/academic-office/appendices-and-forms/" TargetMode="External"/><Relationship Id="rId22" Type="http://schemas.openxmlformats.org/officeDocument/2006/relationships/image" Target="media/image7.jpeg"/><Relationship Id="rId27" Type="http://schemas.openxmlformats.org/officeDocument/2006/relationships/customXml" Target="ink/ink5.xml"/><Relationship Id="rId43" Type="http://schemas.openxmlformats.org/officeDocument/2006/relationships/image" Target="media/image16.jpeg"/><Relationship Id="rId48" Type="http://schemas.openxmlformats.org/officeDocument/2006/relationships/header" Target="header3.xml"/><Relationship Id="rId64" Type="http://schemas.openxmlformats.org/officeDocument/2006/relationships/hyperlink" Target="https://explore.bps.org.uk/content/report-guideline/bpsrep.2021.inf180" TargetMode="External"/><Relationship Id="rId69" Type="http://schemas.openxmlformats.org/officeDocument/2006/relationships/hyperlink" Target="https://www.uwtsd.ac.uk/about/governance-and-management/corporate-governance/data-protection" TargetMode="External"/><Relationship Id="rId8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5" Type="http://schemas.openxmlformats.org/officeDocument/2006/relationships/hyperlink" Target="https://www.uwtsd.ac.uk/research/research-ethics/" TargetMode="External"/><Relationship Id="rId12" Type="http://schemas.openxmlformats.org/officeDocument/2006/relationships/image" Target="media/image3.png"/><Relationship Id="rId17" Type="http://schemas.openxmlformats.org/officeDocument/2006/relationships/image" Target="media/image6.jpeg"/><Relationship Id="rId33" Type="http://schemas.openxmlformats.org/officeDocument/2006/relationships/customXml" Target="ink/ink8.xml"/><Relationship Id="rId38" Type="http://schemas.openxmlformats.org/officeDocument/2006/relationships/image" Target="media/image18.png"/><Relationship Id="rId59" Type="http://schemas.openxmlformats.org/officeDocument/2006/relationships/hyperlink" Target="https://explore.bps.org.uk/content/report-guideline/bpsrep.2021.inf180" TargetMode="External"/><Relationship Id="rId103" Type="http://schemas.openxmlformats.org/officeDocument/2006/relationships/hyperlink" Target="https://doi.org/10.1186/s12874-018-0545-3" TargetMode="External"/><Relationship Id="rId108" Type="http://schemas.openxmlformats.org/officeDocument/2006/relationships/theme" Target="theme/theme1.xml"/><Relationship Id="rId20" Type="http://schemas.openxmlformats.org/officeDocument/2006/relationships/customXml" Target="ink/ink4.xml"/><Relationship Id="rId41" Type="http://schemas.openxmlformats.org/officeDocument/2006/relationships/image" Target="media/image14.jpeg"/><Relationship Id="rId54" Type="http://schemas.openxmlformats.org/officeDocument/2006/relationships/hyperlink" Target="https://doi.org/10.14198/jhse.2020.15.proc3.36" TargetMode="External"/><Relationship Id="rId62" Type="http://schemas.openxmlformats.org/officeDocument/2006/relationships/hyperlink" Target="https://explore.bps.org.uk/content/report-guideline/bpsrep.2021.inf180" TargetMode="External"/><Relationship Id="rId70" Type="http://schemas.openxmlformats.org/officeDocument/2006/relationships/hyperlink" Target="https://www.uwtsd.ac.uk/about/governance-and-management/corporate-governance/data-protection" TargetMode="External"/><Relationship Id="rId75" Type="http://schemas.openxmlformats.org/officeDocument/2006/relationships/hyperlink" Target="https://www.uwtsd.ac.uk/about/governance-and-management/corporate-governance/data-protection" TargetMode="External"/><Relationship Id="rId8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8" Type="http://schemas.openxmlformats.org/officeDocument/2006/relationships/hyperlink" Target="https://www.uwtsd.ac.uk/research/research-ethics/" TargetMode="External"/><Relationship Id="rId91" Type="http://schemas.openxmlformats.org/officeDocument/2006/relationships/hyperlink" Target="https://www.uwtsd.ac.uk/academic-office/appendices-and-forms/" TargetMode="External"/><Relationship Id="rId96"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image" Target="media/image12.png"/><Relationship Id="rId36" Type="http://schemas.openxmlformats.org/officeDocument/2006/relationships/image" Target="media/image17.png"/><Relationship Id="rId49" Type="http://schemas.openxmlformats.org/officeDocument/2006/relationships/footer" Target="footer3.xml"/><Relationship Id="rId57" Type="http://schemas.openxmlformats.org/officeDocument/2006/relationships/hyperlink" Target="https://drive.google.com/file/d/1ERitv_FlALS8ORcZ3UEa3rgvJiPaSaSD/view?usp=drivesdk" TargetMode="External"/><Relationship Id="rId106" Type="http://schemas.openxmlformats.org/officeDocument/2006/relationships/hyperlink" Target="https://www.leedstrinity.ac.uk/media/site-assets/documents/key-documents/pdfs/research-ethics-debrief-form.pdf" TargetMode="External"/><Relationship Id="rId10" Type="http://schemas.openxmlformats.org/officeDocument/2006/relationships/image" Target="media/image2.png"/><Relationship Id="rId31" Type="http://schemas.openxmlformats.org/officeDocument/2006/relationships/customXml" Target="ink/ink7.xml"/><Relationship Id="rId44" Type="http://schemas.openxmlformats.org/officeDocument/2006/relationships/header" Target="header1.xml"/><Relationship Id="rId52" Type="http://schemas.openxmlformats.org/officeDocument/2006/relationships/hyperlink" Target="https://doi.org/10.32872/cpe.v2i4.3103" TargetMode="External"/><Relationship Id="rId60" Type="http://schemas.openxmlformats.org/officeDocument/2006/relationships/hyperlink" Target="https://explore.bps.org.uk/content/report-guideline/bpsrep.2021.inf180" TargetMode="External"/><Relationship Id="rId65" Type="http://schemas.openxmlformats.org/officeDocument/2006/relationships/hyperlink" Target="https://explore.bps.org.uk/content/report-guideline/bpsrep.2021.inf180" TargetMode="External"/><Relationship Id="rId73" Type="http://schemas.openxmlformats.org/officeDocument/2006/relationships/hyperlink" Target="https://www.uwtsd.ac.uk/about/governance-and-management/corporate-governance/data-protection" TargetMode="External"/><Relationship Id="rId7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6" Type="http://schemas.openxmlformats.org/officeDocument/2006/relationships/hyperlink" Target="https://www.uwtsd.ac.uk/research/research-ethics/" TargetMode="External"/><Relationship Id="rId94" Type="http://schemas.openxmlformats.org/officeDocument/2006/relationships/hyperlink" Target="https://www.uwtsd.ac.uk/academic-office/appendices-and-forms/" TargetMode="External"/><Relationship Id="rId99" Type="http://schemas.openxmlformats.org/officeDocument/2006/relationships/footer" Target="footer4.xml"/><Relationship Id="rId10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image" Target="media/image2.jpeg"/><Relationship Id="rId18" Type="http://schemas.openxmlformats.org/officeDocument/2006/relationships/customXml" Target="ink/ink3.xml"/><Relationship Id="rId39" Type="http://schemas.openxmlformats.org/officeDocument/2006/relationships/image" Target="media/image12.jpeg"/><Relationship Id="rId34" Type="http://schemas.openxmlformats.org/officeDocument/2006/relationships/image" Target="media/image16.png"/><Relationship Id="rId50" Type="http://schemas.openxmlformats.org/officeDocument/2006/relationships/hyperlink" Target="https://doi.org/10.3389/fpubh.2018.00341" TargetMode="External"/><Relationship Id="rId55" Type="http://schemas.openxmlformats.org/officeDocument/2006/relationships/hyperlink" Target="https://doi.org/10.14198/jhse.2020.15.proc3.36" TargetMode="External"/><Relationship Id="rId76" Type="http://schemas.openxmlformats.org/officeDocument/2006/relationships/hyperlink" Target="https://www.uwtsd.ac.uk/about/governance-and-management/corporate-governance/data-protection" TargetMode="External"/><Relationship Id="rId97" Type="http://schemas.openxmlformats.org/officeDocument/2006/relationships/hyperlink" Target="https://www.uwtsd.ac.uk/academic-office/appendices-and-forms/" TargetMode="External"/><Relationship Id="rId104" Type="http://schemas.openxmlformats.org/officeDocument/2006/relationships/hyperlink" Target="https://doi.org/10.3758/s13421-021-01223-9" TargetMode="External"/><Relationship Id="rId7" Type="http://schemas.openxmlformats.org/officeDocument/2006/relationships/endnotes" Target="endnotes.xml"/><Relationship Id="rId71" Type="http://schemas.openxmlformats.org/officeDocument/2006/relationships/hyperlink" Target="https://www.uwtsd.ac.uk/about/governance-and-management/corporate-governance/data-protection" TargetMode="External"/><Relationship Id="rId92" Type="http://schemas.openxmlformats.org/officeDocument/2006/relationships/hyperlink" Target="https://www.uwtsd.ac.uk/academic-office/appendices-and-forms/" TargetMode="External"/><Relationship Id="rId2" Type="http://schemas.openxmlformats.org/officeDocument/2006/relationships/numbering" Target="numbering.xml"/><Relationship Id="rId29" Type="http://schemas.openxmlformats.org/officeDocument/2006/relationships/customXml" Target="ink/ink6.xml"/><Relationship Id="rId24" Type="http://schemas.openxmlformats.org/officeDocument/2006/relationships/image" Target="media/image9.jpeg"/><Relationship Id="rId40" Type="http://schemas.openxmlformats.org/officeDocument/2006/relationships/image" Target="media/image13.jpeg"/><Relationship Id="rId45" Type="http://schemas.openxmlformats.org/officeDocument/2006/relationships/header" Target="header2.xml"/><Relationship Id="rId66" Type="http://schemas.openxmlformats.org/officeDocument/2006/relationships/hyperlink" Target="https://explore.bps.org.uk/content/report-guideline/bpsrep.2021.inf180" TargetMode="External"/><Relationship Id="rId87" Type="http://schemas.openxmlformats.org/officeDocument/2006/relationships/hyperlink" Target="https://www.uwtsd.ac.uk/research/research-ethics/" TargetMode="External"/><Relationship Id="rId61" Type="http://schemas.openxmlformats.org/officeDocument/2006/relationships/hyperlink" Target="https://explore.bps.org.uk/content/report-guideline/bpsrep.2021.inf180" TargetMode="External"/><Relationship Id="rId8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image" Target="media/image9.png"/><Relationship Id="rId14" Type="http://schemas.openxmlformats.org/officeDocument/2006/relationships/image" Target="media/image3.jpeg"/><Relationship Id="rId30" Type="http://schemas.openxmlformats.org/officeDocument/2006/relationships/image" Target="media/image13.png"/><Relationship Id="rId35" Type="http://schemas.openxmlformats.org/officeDocument/2006/relationships/customXml" Target="ink/ink9.xml"/><Relationship Id="rId56" Type="http://schemas.openxmlformats.org/officeDocument/2006/relationships/hyperlink" Target="https://drive.google.com/file/d/1ERitv_FlALS8ORcZ3UEa3rgvJiPaSaSD/view?usp=drivesdk" TargetMode="External"/><Relationship Id="rId7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0" Type="http://schemas.openxmlformats.org/officeDocument/2006/relationships/header" Target="header5.xml"/><Relationship Id="rId105" Type="http://schemas.openxmlformats.org/officeDocument/2006/relationships/hyperlink" Target="https://doi.org/10.4097/kjae.2017.70.6.601" TargetMode="External"/><Relationship Id="rId8" Type="http://schemas.openxmlformats.org/officeDocument/2006/relationships/image" Target="media/image1.jpeg"/><Relationship Id="rId51" Type="http://schemas.openxmlformats.org/officeDocument/2006/relationships/hyperlink" Target="https://doi.org/10.3389/fpubh.2018.00341" TargetMode="External"/><Relationship Id="rId72" Type="http://schemas.openxmlformats.org/officeDocument/2006/relationships/hyperlink" Target="https://www.uwtsd.ac.uk/about/governance-and-management/corporate-governance/data-protection" TargetMode="External"/><Relationship Id="rId93" Type="http://schemas.openxmlformats.org/officeDocument/2006/relationships/hyperlink" Target="https://www.uwtsd.ac.uk/academic-office/appendices-and-forms/" TargetMode="External"/><Relationship Id="rId98" Type="http://schemas.openxmlformats.org/officeDocument/2006/relationships/header" Target="header4.xml"/><Relationship Id="rId3" Type="http://schemas.openxmlformats.org/officeDocument/2006/relationships/styles" Target="styles.xml"/><Relationship Id="rId25" Type="http://schemas.openxmlformats.org/officeDocument/2006/relationships/image" Target="media/image10.jpeg"/><Relationship Id="rId46" Type="http://schemas.openxmlformats.org/officeDocument/2006/relationships/footer" Target="footer1.xml"/><Relationship Id="rId67" Type="http://schemas.openxmlformats.org/officeDocument/2006/relationships/hyperlink" Target="https://www.uwtsd.ac.uk/about/governance-and-management/corporate-governance/data-protec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_rels/header3.xml.rels><?xml version="1.0" encoding="UTF-8" standalone="yes"?>
<Relationships xmlns="http://schemas.openxmlformats.org/package/2006/relationships"><Relationship Id="rId1" Type="http://schemas.openxmlformats.org/officeDocument/2006/relationships/image" Target="media/image17.jpeg"/></Relationships>
</file>

<file path=word/_rels/header4.xml.rels><?xml version="1.0" encoding="UTF-8" standalone="yes"?>
<Relationships xmlns="http://schemas.openxmlformats.org/package/2006/relationships"><Relationship Id="rId1" Type="http://schemas.openxmlformats.org/officeDocument/2006/relationships/image" Target="media/image17.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25.252"/>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0,'39'0,"-1"2,55 9,-61-7,61 1,-64-5,0 1,52 10,-57-7,1-1,0-1,47-3,26 2,26 19,-46-9,-54-7,-1 0,24-1,59-3,-88-1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17.84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0 133,'36'2,"44"7,-45-4,48 1,1103-7,-1161 3,46 7,-46-4,44 1,397-7,-441 0,45-9,-44 6,43-3,778 8,-827-2,1-1,24-5,-23 2,37-1,11 6,-43 2,-1-2,1-1,46-8,-25-3,1 3,0 2,50-1,-95 8,-1 0,1 0,-1 0,1 0,-1-1,1 0,-1 0,1 0,-1 0,0 0,0-1,5-2,-3-1,0 1,0-1,-1 0,1 0,4-7,-5 5,-1 4,0 0,0 0,1 0,-1 1,0-1,1 1,0 0,-1 0,1 0,0 1,0-1,0 1,0 0,0 0,1 0,-1 1,5-1,13 0,0 1,25 3,-9 0,246-3,-266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43.57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0,'0'2,"1"-1,-1 1,0 0,1-1,0 1,-1-1,1 0,0 1,0-1,-1 1,1-1,0 0,1 0,-1 0,0 1,0-1,0 0,1-1,-1 1,0 0,1 0,-1 0,1-1,-1 1,1-1,2 1,41 9,-7-7,49 9,-49-6,1-2,-1-1,71-6,-24 1,698 2,-767 1,0 1,28 6,-27-4,0-1,21 1,-33-4,7 0,0 1,-1 0,1 0,12 4,-11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41.042"/>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0,'34'2,"67"11,-84-11,38 4,0-2,78-6,-32-1,505 3,-581 2,46 7,-46-4,45 1,819-7,-865 0,47-9,-45 6,43-3,672 8,-723-1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8T01:38:3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8T01:38:30.80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64,'58'1,"-31"1,0-2,0 0,0-2,0-1,43-11,-43 6,0 2,0 1,46-2,84 6,-96 2,96-9,-42-2,167 6,-158 5,-106-1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8T01:38:28.890"/>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4,'96'-2,"-38"0,113 10,-81 10,-55-10,70 6,299-12,-197-5,-123 3,-66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9:06.519"/>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17 58,'0'-3,"-4"-6,0-4,-1-3,2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9:05.87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56.023"/>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0,'24'2,"45"7,-44-5,38 3,81 3,14 1,-30 0,4-1,566-11,-682 0,0 0,27-7,-26 4,0 1,21-1,301 4,-333 0,1 1,-1-1,1 1,-1 0,1 1,-1-1,1 1,-1 0,8 5,0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69B8A-708B-4E11-840D-5267B8815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42</Pages>
  <Words>8266</Words>
  <Characters>47119</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Abiraami Sundararajan</dc:creator>
  <cp:lastModifiedBy>Abiraami Sundararajan</cp:lastModifiedBy>
  <cp:revision>8</cp:revision>
  <dcterms:created xsi:type="dcterms:W3CDTF">2024-04-26T18:28:00Z</dcterms:created>
  <dcterms:modified xsi:type="dcterms:W3CDTF">2024-04-28T19:14:00Z</dcterms:modified>
</cp:coreProperties>
</file>