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B742CAB" w14:paraId="5E5787A5" wp14:textId="4E52BCE6">
      <w:pPr>
        <w:jc w:val="center"/>
        <w:rPr>
          <w:rFonts w:ascii="Bernard MT Condensed" w:hAnsi="Bernard MT Condensed" w:eastAsia="Bernard MT Condensed" w:cs="Bernard MT Condensed"/>
          <w:sz w:val="36"/>
          <w:szCs w:val="36"/>
        </w:rPr>
      </w:pPr>
      <w:bookmarkStart w:name="_GoBack" w:id="0"/>
      <w:bookmarkEnd w:id="0"/>
      <w:r w:rsidRPr="5B742CAB" w:rsidR="5B742CAB">
        <w:rPr>
          <w:rFonts w:ascii="Bernard MT Condensed" w:hAnsi="Bernard MT Condensed" w:eastAsia="Bernard MT Condensed" w:cs="Bernard MT Condensed"/>
          <w:sz w:val="36"/>
          <w:szCs w:val="36"/>
        </w:rPr>
        <w:t xml:space="preserve">Contemporary challenges </w:t>
      </w:r>
    </w:p>
    <w:p w:rsidR="5B742CAB" w:rsidP="5B742CAB" w:rsidRDefault="5B742CAB" w14:paraId="071BD302" w14:textId="169D991F">
      <w:pPr>
        <w:pStyle w:val="Normal"/>
        <w:jc w:val="center"/>
        <w:rPr>
          <w:rFonts w:ascii="Bernard MT Condensed" w:hAnsi="Bernard MT Condensed" w:eastAsia="Bernard MT Condensed" w:cs="Bernard MT Condensed"/>
          <w:sz w:val="36"/>
          <w:szCs w:val="36"/>
        </w:rPr>
      </w:pPr>
    </w:p>
    <w:p w:rsidR="5B742CAB" w:rsidP="5B742CAB" w:rsidRDefault="5B742CAB" w14:paraId="504DA20B" w14:textId="39C7514F">
      <w:pPr>
        <w:pStyle w:val="Normal"/>
        <w:jc w:val="left"/>
        <w:rPr>
          <w:rFonts w:ascii="Calibri" w:hAnsi="Calibri" w:eastAsia="Calibri" w:cs="Calibri" w:asciiTheme="minorAscii" w:hAnsiTheme="minorAscii" w:eastAsiaTheme="minorAscii" w:cstheme="minorAscii"/>
          <w:sz w:val="24"/>
          <w:szCs w:val="24"/>
        </w:rPr>
      </w:pPr>
      <w:r w:rsidRPr="5B742CAB" w:rsidR="5B742CAB">
        <w:rPr>
          <w:rFonts w:ascii="Calibri" w:hAnsi="Calibri" w:eastAsia="Calibri" w:cs="Calibri" w:asciiTheme="minorAscii" w:hAnsiTheme="minorAscii" w:eastAsiaTheme="minorAscii" w:cstheme="minorAscii"/>
          <w:sz w:val="24"/>
          <w:szCs w:val="24"/>
        </w:rPr>
        <w:t xml:space="preserve">One of the most valuable aspects I feel I have come across in this module is physical health. </w:t>
      </w:r>
      <w:r w:rsidRPr="5B742CAB" w:rsidR="5B742CAB">
        <w:rPr>
          <w:rFonts w:ascii="Calibri" w:hAnsi="Calibri" w:eastAsia="Calibri" w:cs="Calibri" w:asciiTheme="minorAscii" w:hAnsiTheme="minorAscii" w:eastAsiaTheme="minorAscii" w:cstheme="minorAscii"/>
          <w:sz w:val="24"/>
          <w:szCs w:val="24"/>
        </w:rPr>
        <w:t>I believe that this</w:t>
      </w:r>
      <w:r w:rsidRPr="5B742CAB" w:rsidR="5B742CAB">
        <w:rPr>
          <w:rFonts w:ascii="Calibri" w:hAnsi="Calibri" w:eastAsia="Calibri" w:cs="Calibri" w:asciiTheme="minorAscii" w:hAnsiTheme="minorAscii" w:eastAsiaTheme="minorAscii" w:cstheme="minorAscii"/>
          <w:sz w:val="24"/>
          <w:szCs w:val="24"/>
        </w:rPr>
        <w:t xml:space="preserve"> is a particularly important aspect as it has many benefits when contributed to. Not only physical benefits but also mental benefits. As mentioned in this Module, physical activities can help towards positive mental wellbeing indefinitely which can </w:t>
      </w:r>
      <w:r w:rsidRPr="5B742CAB" w:rsidR="5B742CAB">
        <w:rPr>
          <w:rFonts w:ascii="Calibri" w:hAnsi="Calibri" w:eastAsia="Calibri" w:cs="Calibri" w:asciiTheme="minorAscii" w:hAnsiTheme="minorAscii" w:eastAsiaTheme="minorAscii" w:cstheme="minorAscii"/>
          <w:sz w:val="24"/>
          <w:szCs w:val="24"/>
        </w:rPr>
        <w:t>impact</w:t>
      </w:r>
      <w:r w:rsidRPr="5B742CAB" w:rsidR="5B742CAB">
        <w:rPr>
          <w:rFonts w:ascii="Calibri" w:hAnsi="Calibri" w:eastAsia="Calibri" w:cs="Calibri" w:asciiTheme="minorAscii" w:hAnsiTheme="minorAscii" w:eastAsiaTheme="minorAscii" w:cstheme="minorAscii"/>
          <w:sz w:val="24"/>
          <w:szCs w:val="24"/>
        </w:rPr>
        <w:t xml:space="preserve"> an induvial massively. For instance, with this while Covid –19 Pandemic, people were forced to isolate for an extended period. This would have made a massive impact on an individual's wellbeing so by doing physical activity it will help them with this aspect but also with their physical health which is especially important. Staying active and fit will help reduce the risk of different varieties of heart diseases and obesity. Staying active to avoid the chances of developing obesity has many positives or you may start to develop some bad health </w:t>
      </w:r>
      <w:r w:rsidRPr="5B742CAB" w:rsidR="5B742CAB">
        <w:rPr>
          <w:rFonts w:ascii="Calibri" w:hAnsi="Calibri" w:eastAsia="Calibri" w:cs="Calibri" w:asciiTheme="minorAscii" w:hAnsiTheme="minorAscii" w:eastAsiaTheme="minorAscii" w:cstheme="minorAscii"/>
          <w:sz w:val="24"/>
          <w:szCs w:val="24"/>
        </w:rPr>
        <w:t>symptoms</w:t>
      </w:r>
      <w:r w:rsidRPr="5B742CAB" w:rsidR="5B742CAB">
        <w:rPr>
          <w:rFonts w:ascii="Calibri" w:hAnsi="Calibri" w:eastAsia="Calibri" w:cs="Calibri" w:asciiTheme="minorAscii" w:hAnsiTheme="minorAscii" w:eastAsiaTheme="minorAscii" w:cstheme="minorAscii"/>
          <w:sz w:val="24"/>
          <w:szCs w:val="24"/>
        </w:rPr>
        <w:t xml:space="preserve"> for obesity which include </w:t>
      </w:r>
      <w:r w:rsidRPr="5B742CAB" w:rsidR="5B742CAB">
        <w:rPr>
          <w:rFonts w:ascii="Calibri" w:hAnsi="Calibri" w:eastAsia="Calibri" w:cs="Calibri" w:asciiTheme="minorAscii" w:hAnsiTheme="minorAscii" w:eastAsiaTheme="minorAscii" w:cstheme="minorAscii"/>
          <w:sz w:val="24"/>
          <w:szCs w:val="24"/>
        </w:rPr>
        <w:t>these:</w:t>
      </w:r>
    </w:p>
    <w:p w:rsidR="5B742CAB" w:rsidP="5B742CAB" w:rsidRDefault="5B742CAB" w14:paraId="0C0FD46D" w14:textId="65EC02F9">
      <w:pPr>
        <w:pStyle w:val="ListParagraph"/>
        <w:numPr>
          <w:ilvl w:val="0"/>
          <w:numId w:val="1"/>
        </w:numPr>
        <w:jc w:val="left"/>
        <w:rPr>
          <w:rFonts w:ascii="Calibri" w:hAnsi="Calibri" w:eastAsia="Calibri" w:cs="Calibri" w:asciiTheme="minorAscii" w:hAnsiTheme="minorAscii" w:eastAsiaTheme="minorAscii" w:cstheme="minorAscii"/>
          <w:sz w:val="24"/>
          <w:szCs w:val="24"/>
        </w:rPr>
      </w:pPr>
      <w:r w:rsidRPr="5B742CAB" w:rsidR="5B742CAB">
        <w:rPr>
          <w:rFonts w:ascii="Calibri" w:hAnsi="Calibri" w:eastAsia="Calibri" w:cs="Calibri" w:asciiTheme="minorAscii" w:hAnsiTheme="minorAscii" w:eastAsiaTheme="minorAscii" w:cstheme="minorAscii"/>
          <w:sz w:val="24"/>
          <w:szCs w:val="24"/>
        </w:rPr>
        <w:t xml:space="preserve">Type 2 diabetes </w:t>
      </w:r>
    </w:p>
    <w:p w:rsidR="5B742CAB" w:rsidP="5B742CAB" w:rsidRDefault="5B742CAB" w14:paraId="070EB1E5" w14:textId="54BC73B8">
      <w:pPr>
        <w:pStyle w:val="ListParagraph"/>
        <w:numPr>
          <w:ilvl w:val="0"/>
          <w:numId w:val="1"/>
        </w:numPr>
        <w:jc w:val="left"/>
        <w:rPr>
          <w:sz w:val="24"/>
          <w:szCs w:val="24"/>
        </w:rPr>
      </w:pPr>
      <w:r w:rsidRPr="5B742CAB" w:rsidR="5B742CAB">
        <w:rPr>
          <w:rFonts w:ascii="Calibri" w:hAnsi="Calibri" w:eastAsia="Calibri" w:cs="Calibri" w:asciiTheme="minorAscii" w:hAnsiTheme="minorAscii" w:eastAsiaTheme="minorAscii" w:cstheme="minorAscii"/>
          <w:sz w:val="24"/>
          <w:szCs w:val="24"/>
        </w:rPr>
        <w:t>High blood pressure</w:t>
      </w:r>
    </w:p>
    <w:p w:rsidR="5B742CAB" w:rsidP="5B742CAB" w:rsidRDefault="5B742CAB" w14:paraId="5EBF11D2" w14:textId="2BB677BF">
      <w:pPr>
        <w:pStyle w:val="ListParagraph"/>
        <w:numPr>
          <w:ilvl w:val="0"/>
          <w:numId w:val="1"/>
        </w:numPr>
        <w:jc w:val="left"/>
        <w:rPr>
          <w:sz w:val="24"/>
          <w:szCs w:val="24"/>
        </w:rPr>
      </w:pPr>
      <w:r w:rsidRPr="5B742CAB" w:rsidR="5B742CAB">
        <w:rPr>
          <w:rFonts w:ascii="Calibri" w:hAnsi="Calibri" w:eastAsia="Calibri" w:cs="Calibri" w:asciiTheme="minorAscii" w:hAnsiTheme="minorAscii" w:eastAsiaTheme="minorAscii" w:cstheme="minorAscii"/>
          <w:sz w:val="24"/>
          <w:szCs w:val="24"/>
        </w:rPr>
        <w:t xml:space="preserve">Heart diseases </w:t>
      </w:r>
    </w:p>
    <w:p w:rsidR="5B742CAB" w:rsidP="5B742CAB" w:rsidRDefault="5B742CAB" w14:paraId="58C04D50" w14:textId="0D56C937">
      <w:pPr>
        <w:pStyle w:val="ListParagraph"/>
        <w:numPr>
          <w:ilvl w:val="0"/>
          <w:numId w:val="1"/>
        </w:numPr>
        <w:jc w:val="left"/>
        <w:rPr>
          <w:sz w:val="24"/>
          <w:szCs w:val="24"/>
        </w:rPr>
      </w:pPr>
      <w:r w:rsidRPr="5B742CAB" w:rsidR="5B742CAB">
        <w:rPr>
          <w:rFonts w:ascii="Calibri" w:hAnsi="Calibri" w:eastAsia="Calibri" w:cs="Calibri" w:asciiTheme="minorAscii" w:hAnsiTheme="minorAscii" w:eastAsiaTheme="minorAscii" w:cstheme="minorAscii"/>
          <w:sz w:val="24"/>
          <w:szCs w:val="24"/>
        </w:rPr>
        <w:t>Strokes</w:t>
      </w:r>
    </w:p>
    <w:p w:rsidR="5B742CAB" w:rsidP="5B742CAB" w:rsidRDefault="5B742CAB" w14:paraId="07467ADA" w14:textId="6584AD03">
      <w:pPr>
        <w:pStyle w:val="ListParagraph"/>
        <w:numPr>
          <w:ilvl w:val="0"/>
          <w:numId w:val="1"/>
        </w:numPr>
        <w:jc w:val="left"/>
        <w:rPr>
          <w:sz w:val="24"/>
          <w:szCs w:val="24"/>
        </w:rPr>
      </w:pPr>
      <w:r w:rsidRPr="5B742CAB" w:rsidR="5B742CAB">
        <w:rPr>
          <w:rFonts w:ascii="Calibri" w:hAnsi="Calibri" w:eastAsia="Calibri" w:cs="Calibri" w:asciiTheme="minorAscii" w:hAnsiTheme="minorAscii" w:eastAsiaTheme="minorAscii" w:cstheme="minorAscii"/>
          <w:sz w:val="24"/>
          <w:szCs w:val="24"/>
        </w:rPr>
        <w:t>Fatty liver diseases</w:t>
      </w:r>
    </w:p>
    <w:p w:rsidR="5B742CAB" w:rsidP="5B742CAB" w:rsidRDefault="5B742CAB" w14:paraId="7E828813" w14:textId="3972FE35">
      <w:pPr>
        <w:pStyle w:val="Normal"/>
        <w:jc w:val="left"/>
        <w:rPr>
          <w:rFonts w:ascii="Calibri" w:hAnsi="Calibri" w:eastAsia="Calibri" w:cs="Calibri" w:asciiTheme="minorAscii" w:hAnsiTheme="minorAscii" w:eastAsiaTheme="minorAscii" w:cstheme="minorAscii"/>
          <w:sz w:val="24"/>
          <w:szCs w:val="24"/>
        </w:rPr>
      </w:pPr>
      <w:r w:rsidRPr="5B742CAB" w:rsidR="5B742CAB">
        <w:rPr>
          <w:rFonts w:ascii="Calibri" w:hAnsi="Calibri" w:eastAsia="Calibri" w:cs="Calibri" w:asciiTheme="minorAscii" w:hAnsiTheme="minorAscii" w:eastAsiaTheme="minorAscii" w:cstheme="minorAscii"/>
          <w:sz w:val="24"/>
          <w:szCs w:val="24"/>
        </w:rPr>
        <w:t>Not only these but by not staying active and developing obesity, you can increase the risk of cancer and develops the likeliness of having heart burn and liver problems.</w:t>
      </w:r>
    </w:p>
    <w:p w:rsidR="5B742CAB" w:rsidP="5B742CAB" w:rsidRDefault="5B742CAB" w14:paraId="6B7B2C8F" w14:textId="62DA7A47">
      <w:pPr>
        <w:pStyle w:val="Normal"/>
        <w:jc w:val="left"/>
        <w:rPr>
          <w:rFonts w:ascii="Calibri" w:hAnsi="Calibri" w:eastAsia="Calibri" w:cs="Calibri" w:asciiTheme="minorAscii" w:hAnsiTheme="minorAscii" w:eastAsiaTheme="minorAscii" w:cstheme="minorAscii"/>
          <w:sz w:val="24"/>
          <w:szCs w:val="24"/>
        </w:rPr>
      </w:pPr>
    </w:p>
    <w:p w:rsidR="5B742CAB" w:rsidP="5B742CAB" w:rsidRDefault="5B742CAB" w14:paraId="1C68604B" w14:textId="6448C4DD">
      <w:pPr>
        <w:pStyle w:val="Normal"/>
        <w:jc w:val="left"/>
        <w:rPr>
          <w:rFonts w:ascii="Calibri" w:hAnsi="Calibri" w:eastAsia="Calibri" w:cs="Calibri" w:asciiTheme="minorAscii" w:hAnsiTheme="minorAscii" w:eastAsiaTheme="minorAscii" w:cstheme="minorAscii"/>
          <w:sz w:val="24"/>
          <w:szCs w:val="24"/>
        </w:rPr>
      </w:pPr>
      <w:r w:rsidRPr="5B742CAB" w:rsidR="5B742CAB">
        <w:rPr>
          <w:rFonts w:ascii="Calibri" w:hAnsi="Calibri" w:eastAsia="Calibri" w:cs="Calibri" w:asciiTheme="minorAscii" w:hAnsiTheme="minorAscii" w:eastAsiaTheme="minorAscii" w:cstheme="minorAscii"/>
          <w:sz w:val="24"/>
          <w:szCs w:val="24"/>
        </w:rPr>
        <w:t xml:space="preserve">Another valuable aspect from this module that I have learnt about is poverty. I feel like this is a huge problem </w:t>
      </w:r>
      <w:proofErr w:type="gramStart"/>
      <w:r w:rsidRPr="5B742CAB" w:rsidR="5B742CAB">
        <w:rPr>
          <w:rFonts w:ascii="Calibri" w:hAnsi="Calibri" w:eastAsia="Calibri" w:cs="Calibri" w:asciiTheme="minorAscii" w:hAnsiTheme="minorAscii" w:eastAsiaTheme="minorAscii" w:cstheme="minorAscii"/>
          <w:sz w:val="24"/>
          <w:szCs w:val="24"/>
        </w:rPr>
        <w:t>in today's society</w:t>
      </w:r>
      <w:proofErr w:type="gramEnd"/>
      <w:r w:rsidRPr="5B742CAB" w:rsidR="5B742CAB">
        <w:rPr>
          <w:rFonts w:ascii="Calibri" w:hAnsi="Calibri" w:eastAsia="Calibri" w:cs="Calibri" w:asciiTheme="minorAscii" w:hAnsiTheme="minorAscii" w:eastAsiaTheme="minorAscii" w:cstheme="minorAscii"/>
          <w:sz w:val="24"/>
          <w:szCs w:val="24"/>
        </w:rPr>
        <w:t xml:space="preserve"> and there is much more we can do to help less people be on the streets etc. I feel like there is much more that the government can do to prevent the amount of people that ends up on the streets. The term ‘poverty’ refers to when individuals do not have enough funds or resources to help them have a decent standard of living. These people are usually categorised as living in poverty. Being in poverty can lead to many things and depending on where you are living. For example, some of the things that could be affected could be your housing, a good education and health. </w:t>
      </w:r>
    </w:p>
    <w:p w:rsidR="5B742CAB" w:rsidP="5B742CAB" w:rsidRDefault="5B742CAB" w14:paraId="0C4E5864" w14:textId="1BEA9CC5">
      <w:pPr>
        <w:pStyle w:val="Normal"/>
        <w:jc w:val="left"/>
        <w:rPr>
          <w:rFonts w:ascii="Calibri" w:hAnsi="Calibri" w:eastAsia="Calibri" w:cs="Calibri" w:asciiTheme="minorAscii" w:hAnsiTheme="minorAscii" w:eastAsiaTheme="minorAscii" w:cstheme="minorAscii"/>
          <w:sz w:val="24"/>
          <w:szCs w:val="24"/>
        </w:rPr>
      </w:pPr>
      <w:r w:rsidRPr="7AF17166" w:rsidR="5B742CAB">
        <w:rPr>
          <w:rFonts w:ascii="Calibri" w:hAnsi="Calibri" w:eastAsia="Calibri" w:cs="Calibri" w:asciiTheme="minorAscii" w:hAnsiTheme="minorAscii" w:eastAsiaTheme="minorAscii" w:cstheme="minorAscii"/>
          <w:sz w:val="24"/>
          <w:szCs w:val="24"/>
        </w:rPr>
        <w:t xml:space="preserve">The third valuable aspect from this module is inequality and equity. The definition of ‘equality’ is the attempt to have fairness by treating everyone </w:t>
      </w:r>
      <w:r w:rsidRPr="7AF17166" w:rsidR="5B742CAB">
        <w:rPr>
          <w:rFonts w:ascii="Calibri" w:hAnsi="Calibri" w:eastAsia="Calibri" w:cs="Calibri" w:asciiTheme="minorAscii" w:hAnsiTheme="minorAscii" w:eastAsiaTheme="minorAscii" w:cstheme="minorAscii"/>
          <w:sz w:val="24"/>
          <w:szCs w:val="24"/>
        </w:rPr>
        <w:t>the same</w:t>
      </w:r>
      <w:r w:rsidRPr="7AF17166" w:rsidR="5B742CAB">
        <w:rPr>
          <w:rFonts w:ascii="Calibri" w:hAnsi="Calibri" w:eastAsia="Calibri" w:cs="Calibri" w:asciiTheme="minorAscii" w:hAnsiTheme="minorAscii" w:eastAsiaTheme="minorAscii" w:cstheme="minorAscii"/>
          <w:sz w:val="24"/>
          <w:szCs w:val="24"/>
        </w:rPr>
        <w:t xml:space="preserve"> regardless of their needs. Whereas ‘equity’ is promoting fairness by treating people differently depending on their needs. These 2 aspects are </w:t>
      </w:r>
      <w:r w:rsidRPr="7AF17166" w:rsidR="5B742CAB">
        <w:rPr>
          <w:rFonts w:ascii="Calibri" w:hAnsi="Calibri" w:eastAsia="Calibri" w:cs="Calibri" w:asciiTheme="minorAscii" w:hAnsiTheme="minorAscii" w:eastAsiaTheme="minorAscii" w:cstheme="minorAscii"/>
          <w:sz w:val="24"/>
          <w:szCs w:val="24"/>
        </w:rPr>
        <w:t>very important</w:t>
      </w:r>
      <w:r w:rsidRPr="7AF17166" w:rsidR="5B742CAB">
        <w:rPr>
          <w:rFonts w:ascii="Calibri" w:hAnsi="Calibri" w:eastAsia="Calibri" w:cs="Calibri" w:asciiTheme="minorAscii" w:hAnsiTheme="minorAscii" w:eastAsiaTheme="minorAscii" w:cstheme="minorAscii"/>
          <w:sz w:val="24"/>
          <w:szCs w:val="24"/>
        </w:rPr>
        <w:t xml:space="preserve"> to learn about. The best way to show how equality and equity works is by saying, equality is when everyone is given the exact same resources when equity some people may have more help than other depending on their needs. For example, when sitting exams people may have extra time compared to everyone else as they may have some sort of disadvantage so this would be called equity. Whether you have a small business or a medium sized business, your employees are the biggest part, and you would want to provide them with all the necessary tools needed. To apply both equality and equity in the workplace is important. In a workplace it is important that everyone is treated fairly, for example, everyone would need the same tools such as a desk, computer etc.</w:t>
      </w:r>
      <w:r w:rsidR="7AF17166">
        <w:drawing>
          <wp:inline wp14:editId="65FFEEF3" wp14:anchorId="50E2DC18">
            <wp:extent cx="5917936" cy="2447925"/>
            <wp:effectExtent l="0" t="0" r="0" b="0"/>
            <wp:docPr id="1489830702" name="" title=""/>
            <wp:cNvGraphicFramePr>
              <a:graphicFrameLocks noChangeAspect="1"/>
            </wp:cNvGraphicFramePr>
            <a:graphic>
              <a:graphicData uri="http://schemas.openxmlformats.org/drawingml/2006/picture">
                <pic:pic>
                  <pic:nvPicPr>
                    <pic:cNvPr id="0" name=""/>
                    <pic:cNvPicPr/>
                  </pic:nvPicPr>
                  <pic:blipFill>
                    <a:blip r:embed="Rff375343f4044129">
                      <a:extLst>
                        <a:ext xmlns:a="http://schemas.openxmlformats.org/drawingml/2006/main" uri="{28A0092B-C50C-407E-A947-70E740481C1C}">
                          <a14:useLocalDpi val="0"/>
                        </a:ext>
                      </a:extLst>
                    </a:blip>
                    <a:stretch>
                      <a:fillRect/>
                    </a:stretch>
                  </pic:blipFill>
                  <pic:spPr>
                    <a:xfrm>
                      <a:off x="0" y="0"/>
                      <a:ext cx="5917936" cy="2447925"/>
                    </a:xfrm>
                    <a:prstGeom prst="rect">
                      <a:avLst/>
                    </a:prstGeom>
                  </pic:spPr>
                </pic:pic>
              </a:graphicData>
            </a:graphic>
          </wp:inline>
        </w:drawing>
      </w:r>
    </w:p>
    <w:p w:rsidR="7AF17166" w:rsidP="7AF17166" w:rsidRDefault="7AF17166" w14:paraId="78133396" w14:textId="53FC08BA">
      <w:pPr>
        <w:pStyle w:val="Normal"/>
        <w:jc w:val="left"/>
        <w:rPr>
          <w:rFonts w:ascii="Calibri" w:hAnsi="Calibri" w:eastAsia="Calibri" w:cs="Calibri" w:asciiTheme="minorAscii" w:hAnsiTheme="minorAscii" w:eastAsiaTheme="minorAscii" w:cstheme="minorAscii"/>
          <w:sz w:val="24"/>
          <w:szCs w:val="24"/>
        </w:rPr>
      </w:pPr>
      <w:r w:rsidRPr="7AF17166" w:rsidR="7AF17166">
        <w:rPr>
          <w:rFonts w:ascii="Calibri" w:hAnsi="Calibri" w:eastAsia="Calibri" w:cs="Calibri" w:asciiTheme="minorAscii" w:hAnsiTheme="minorAscii" w:eastAsiaTheme="minorAscii" w:cstheme="minorAscii"/>
          <w:sz w:val="24"/>
          <w:szCs w:val="24"/>
        </w:rPr>
        <w:t xml:space="preserve">The last valuable aspect I have learnt from this module is racism. The simple meaning of this term is when people think that one race is better than another and treat people based on that view. I believe children should be taught from an early age what racism is. Although I know parents might be hesitant towards discussing this topic with their children, but I think </w:t>
      </w:r>
      <w:r w:rsidRPr="7AF17166" w:rsidR="7AF17166">
        <w:rPr>
          <w:rFonts w:ascii="Calibri" w:hAnsi="Calibri" w:eastAsia="Calibri" w:cs="Calibri" w:asciiTheme="minorAscii" w:hAnsiTheme="minorAscii" w:eastAsiaTheme="minorAscii" w:cstheme="minorAscii"/>
          <w:sz w:val="24"/>
          <w:szCs w:val="24"/>
        </w:rPr>
        <w:t>it's</w:t>
      </w:r>
      <w:r w:rsidRPr="7AF17166" w:rsidR="7AF17166">
        <w:rPr>
          <w:rFonts w:ascii="Calibri" w:hAnsi="Calibri" w:eastAsia="Calibri" w:cs="Calibri" w:asciiTheme="minorAscii" w:hAnsiTheme="minorAscii" w:eastAsiaTheme="minorAscii" w:cstheme="minorAscii"/>
          <w:sz w:val="24"/>
          <w:szCs w:val="24"/>
        </w:rPr>
        <w:t xml:space="preserve"> something that needs to be done. I think that most parents will not want to discuss this with their children for several reasons which could be because of their own personal knowledge of this, worried of upsetting them or thinking that their child is too young. Racism has become so much bigger over the years, but this is also a good thing as it is able to spread the word on stopping racism. It also raises more awareness on the topic which helps people understand it more.</w:t>
      </w:r>
    </w:p>
    <w:p w:rsidR="7AF17166" w:rsidP="7AF17166" w:rsidRDefault="7AF17166" w14:paraId="148D085C" w14:textId="06FED1EC">
      <w:pPr>
        <w:pStyle w:val="Normal"/>
        <w:jc w:val="left"/>
        <w:rPr>
          <w:rFonts w:ascii="Calibri" w:hAnsi="Calibri" w:eastAsia="Calibri" w:cs="Calibri" w:asciiTheme="minorAscii" w:hAnsiTheme="minorAscii" w:eastAsiaTheme="minorAscii" w:cstheme="minorAscii"/>
          <w:sz w:val="24"/>
          <w:szCs w:val="24"/>
        </w:rPr>
      </w:pPr>
    </w:p>
    <w:p w:rsidR="7AF17166" w:rsidP="7AF17166" w:rsidRDefault="7AF17166" w14:paraId="3B160C63" w14:textId="1BF0C18F">
      <w:pPr>
        <w:pStyle w:val="Normal"/>
        <w:jc w:val="left"/>
        <w:rPr>
          <w:rFonts w:ascii="Calibri" w:hAnsi="Calibri" w:eastAsia="Calibri" w:cs="Calibri" w:asciiTheme="minorAscii" w:hAnsiTheme="minorAscii" w:eastAsiaTheme="minorAscii" w:cstheme="minorAscii"/>
          <w:sz w:val="24"/>
          <w:szCs w:val="24"/>
        </w:rPr>
      </w:pPr>
      <w:r w:rsidRPr="7AF17166" w:rsidR="7AF17166">
        <w:rPr>
          <w:rFonts w:ascii="Calibri" w:hAnsi="Calibri" w:eastAsia="Calibri" w:cs="Calibri" w:asciiTheme="minorAscii" w:hAnsiTheme="minorAscii" w:eastAsiaTheme="minorAscii" w:cstheme="minorAscii"/>
          <w:sz w:val="24"/>
          <w:szCs w:val="24"/>
        </w:rPr>
        <w:t xml:space="preserve">Link to </w:t>
      </w:r>
      <w:r w:rsidRPr="7AF17166" w:rsidR="7AF17166">
        <w:rPr>
          <w:rFonts w:ascii="Calibri" w:hAnsi="Calibri" w:eastAsia="Calibri" w:cs="Calibri" w:asciiTheme="minorAscii" w:hAnsiTheme="minorAscii" w:eastAsiaTheme="minorAscii" w:cstheme="minorAscii"/>
          <w:sz w:val="24"/>
          <w:szCs w:val="24"/>
        </w:rPr>
        <w:t>video:</w:t>
      </w:r>
    </w:p>
    <w:p w:rsidR="7AF17166" w:rsidP="7AF17166" w:rsidRDefault="7AF17166" w14:paraId="2303069D" w14:textId="7E11DEAE">
      <w:pPr>
        <w:pStyle w:val="Normal"/>
        <w:jc w:val="left"/>
        <w:rPr>
          <w:rFonts w:ascii="Calibri" w:hAnsi="Calibri" w:eastAsia="Calibri" w:cs="Calibri" w:asciiTheme="minorAscii" w:hAnsiTheme="minorAscii" w:eastAsiaTheme="minorAscii" w:cstheme="minorAscii"/>
          <w:sz w:val="24"/>
          <w:szCs w:val="24"/>
        </w:rPr>
      </w:pPr>
      <w:hyperlink r:id="Raa254781889b4d7d">
        <w:r w:rsidRPr="7AF17166" w:rsidR="7AF17166">
          <w:rPr>
            <w:rStyle w:val="Hyperlink"/>
            <w:rFonts w:ascii="Calibri" w:hAnsi="Calibri" w:eastAsia="Calibri" w:cs="Calibri" w:asciiTheme="minorAscii" w:hAnsiTheme="minorAscii" w:eastAsiaTheme="minorAscii" w:cstheme="minorAscii"/>
            <w:sz w:val="24"/>
            <w:szCs w:val="24"/>
          </w:rPr>
          <w:t>https://www.canva.com/design/DAFAYR9ca5s/uetByaistCUHdD58IQYXkw/edit?utm_content=DAFAYR9ca5s&amp;utm_campaign=designshare&amp;utm_medium=link2&amp;utm_source=sharebutton</w:t>
        </w:r>
      </w:hyperlink>
    </w:p>
    <w:p w:rsidR="7AF17166" w:rsidP="7AF17166" w:rsidRDefault="7AF17166" w14:paraId="3EB3D376" w14:textId="6156A018">
      <w:pPr>
        <w:pStyle w:val="Normal"/>
        <w:jc w:val="left"/>
        <w:rPr>
          <w:rFonts w:ascii="Calibri" w:hAnsi="Calibri" w:eastAsia="Calibri" w:cs="Calibri" w:asciiTheme="minorAscii" w:hAnsiTheme="minorAscii" w:eastAsiaTheme="minorAscii" w:cstheme="minorAscii"/>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FbmGiLJJf1FB" int2:id="u0sY2lT6">
      <int2:state int2:type="AugLoop_Text_Critique" int2:value="Rejected"/>
    </int2:textHash>
    <int2:textHash int2:hashCode="SjN/fo2AXdSipG" int2:id="ApMSFq4V">
      <int2:state int2:type="AugLoop_Text_Critique" int2:value="Rejected"/>
    </int2:textHash>
    <int2:textHash int2:hashCode="krHz1rP53r3P/z" int2:id="i3FURXnQ">
      <int2:state int2:type="AugLoop_Text_Critique" int2:value="Rejected"/>
    </int2:textHash>
    <int2:textHash int2:hashCode="CL21Fn/6NQsTgn" int2:id="hpQuodp6">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A8AC6"/>
    <w:rsid w:val="01C51289"/>
    <w:rsid w:val="02D74F1B"/>
    <w:rsid w:val="030C44BB"/>
    <w:rsid w:val="04731F7C"/>
    <w:rsid w:val="049AA5FA"/>
    <w:rsid w:val="051CF352"/>
    <w:rsid w:val="0834540D"/>
    <w:rsid w:val="098DE56E"/>
    <w:rsid w:val="0EA51E90"/>
    <w:rsid w:val="116000A5"/>
    <w:rsid w:val="1576C4EC"/>
    <w:rsid w:val="1661F6CD"/>
    <w:rsid w:val="175D1BE2"/>
    <w:rsid w:val="195071C0"/>
    <w:rsid w:val="1987D154"/>
    <w:rsid w:val="1B3567F0"/>
    <w:rsid w:val="1B3567F0"/>
    <w:rsid w:val="1D1EB343"/>
    <w:rsid w:val="1EBA83A4"/>
    <w:rsid w:val="226FA9D9"/>
    <w:rsid w:val="24258614"/>
    <w:rsid w:val="2838708B"/>
    <w:rsid w:val="335AA5C2"/>
    <w:rsid w:val="33CEB833"/>
    <w:rsid w:val="33CEB833"/>
    <w:rsid w:val="33FC4295"/>
    <w:rsid w:val="359812F6"/>
    <w:rsid w:val="3713A350"/>
    <w:rsid w:val="384DE536"/>
    <w:rsid w:val="3E831D41"/>
    <w:rsid w:val="3F098B5E"/>
    <w:rsid w:val="40214A87"/>
    <w:rsid w:val="42E70170"/>
    <w:rsid w:val="4824A1B7"/>
    <w:rsid w:val="48BCA33E"/>
    <w:rsid w:val="490A35D7"/>
    <w:rsid w:val="4BA39748"/>
    <w:rsid w:val="4FA39BAA"/>
    <w:rsid w:val="50CB7E61"/>
    <w:rsid w:val="525517CC"/>
    <w:rsid w:val="52EE2281"/>
    <w:rsid w:val="545DE470"/>
    <w:rsid w:val="54770CCD"/>
    <w:rsid w:val="54A0E321"/>
    <w:rsid w:val="54A0E321"/>
    <w:rsid w:val="55859551"/>
    <w:rsid w:val="57958532"/>
    <w:rsid w:val="5B742CAB"/>
    <w:rsid w:val="5C125550"/>
    <w:rsid w:val="5E04C6B6"/>
    <w:rsid w:val="5ED523F0"/>
    <w:rsid w:val="6082BA8C"/>
    <w:rsid w:val="62E3C8DB"/>
    <w:rsid w:val="6303972C"/>
    <w:rsid w:val="64444831"/>
    <w:rsid w:val="6694A70D"/>
    <w:rsid w:val="669CC669"/>
    <w:rsid w:val="669CC669"/>
    <w:rsid w:val="67039B8E"/>
    <w:rsid w:val="6A3B3C50"/>
    <w:rsid w:val="6A6512A4"/>
    <w:rsid w:val="6C00E305"/>
    <w:rsid w:val="6D85C327"/>
    <w:rsid w:val="6D85C327"/>
    <w:rsid w:val="6E8EAFF1"/>
    <w:rsid w:val="6EF58516"/>
    <w:rsid w:val="6F0EAD73"/>
    <w:rsid w:val="704AC059"/>
    <w:rsid w:val="722AD602"/>
    <w:rsid w:val="7269014C"/>
    <w:rsid w:val="740BF4EA"/>
    <w:rsid w:val="740BF4EA"/>
    <w:rsid w:val="74EA8AC6"/>
    <w:rsid w:val="773C726F"/>
    <w:rsid w:val="77C6DC9B"/>
    <w:rsid w:val="79015CE5"/>
    <w:rsid w:val="7AF17166"/>
    <w:rsid w:val="7FEE9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A8AC6"/>
  <w15:chartTrackingRefBased/>
  <w15:docId w15:val="{378B50C8-C7BC-4A74-8C07-372B2FB270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4c736015bb8488d" /><Relationship Type="http://schemas.openxmlformats.org/officeDocument/2006/relationships/numbering" Target="/word/numbering.xml" Id="Radcfa554041d422d" /><Relationship Type="http://schemas.openxmlformats.org/officeDocument/2006/relationships/image" Target="/media/image.png" Id="Rff375343f4044129" /><Relationship Type="http://schemas.openxmlformats.org/officeDocument/2006/relationships/hyperlink" Target="https://www.canva.com/design/DAFAYR9ca5s/uetByaistCUHdD58IQYXkw/edit?utm_content=DAFAYR9ca5s&amp;utm_campaign=designshare&amp;utm_medium=link2&amp;utm_source=sharebutton" TargetMode="External" Id="Raa254781889b4d7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Anwen Jones (2116617)</dc:creator>
  <keywords/>
  <dc:description/>
  <lastModifiedBy>Anwen Jones (2116617)</lastModifiedBy>
  <revision>3</revision>
  <dcterms:created xsi:type="dcterms:W3CDTF">2022-05-11T07:54:03.6869440Z</dcterms:created>
  <dcterms:modified xsi:type="dcterms:W3CDTF">2022-05-11T10:11:29.8973978Z</dcterms:modified>
</coreProperties>
</file>