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F19EDA" w14:textId="4F7805D0" w:rsidR="000D2637" w:rsidRDefault="00F6632D">
      <w:r w:rsidRPr="0068331A">
        <w:t>Write an anthropological analysis of a material object of your choice. You must apply two different approaches from the ones listed below to your analysis of the object and assess their benefits and limitations.</w:t>
      </w:r>
    </w:p>
    <w:p w14:paraId="7E91F06C" w14:textId="6CD1CFE4" w:rsidR="000D2637" w:rsidRDefault="000D2637">
      <w:r>
        <w:t>In this essay</w:t>
      </w:r>
      <w:r w:rsidR="0050369C">
        <w:t xml:space="preserve"> I will be analysing a simple McDonald’s</w:t>
      </w:r>
      <w:r>
        <w:t xml:space="preserve"> fast food restaurant using the McDonaldization and Social Hierarchy approaches. </w:t>
      </w:r>
    </w:p>
    <w:p w14:paraId="24C7DF65" w14:textId="48214CA6" w:rsidR="00BD1A41" w:rsidRDefault="000D2637">
      <w:r>
        <w:t xml:space="preserve">I have chosen the McDonalds restaurant to analyse with these two approaches </w:t>
      </w:r>
      <w:r w:rsidR="00F52499">
        <w:t>because</w:t>
      </w:r>
      <w:r>
        <w:t xml:space="preserve"> the company has spread across the world with its iconic golden arches, its familiar interior and layout. It offers an interesting view </w:t>
      </w:r>
      <w:r w:rsidR="00204357">
        <w:t>of</w:t>
      </w:r>
      <w:r>
        <w:t xml:space="preserve"> the forces of globalisation in action across </w:t>
      </w:r>
      <w:r w:rsidR="00204357">
        <w:t>borders</w:t>
      </w:r>
      <w:r>
        <w:t xml:space="preserve"> and the interplay of social hierarchies </w:t>
      </w:r>
      <w:r w:rsidR="00204357">
        <w:t>across cultures within its space. It is a place where people from across the world are familiar with its layout and</w:t>
      </w:r>
      <w:r w:rsidR="00F52499">
        <w:t xml:space="preserve"> </w:t>
      </w:r>
      <w:r w:rsidR="00204357">
        <w:t xml:space="preserve">so no matter where they go or what country they visit the restaurant stands as a place of familiarity for people from </w:t>
      </w:r>
      <w:r w:rsidR="00D8690D">
        <w:t>119</w:t>
      </w:r>
      <w:r w:rsidR="00204357">
        <w:t xml:space="preserve"> </w:t>
      </w:r>
      <w:r w:rsidR="00D07422">
        <w:t>countries</w:t>
      </w:r>
      <w:r w:rsidR="00204357">
        <w:t xml:space="preserve">. </w:t>
      </w:r>
      <w:r w:rsidR="0038022F">
        <w:t>Therefore,</w:t>
      </w:r>
      <w:r w:rsidR="00204357">
        <w:t xml:space="preserve"> as it is a familiar place for people to congregate regardless of origin or culture it is ideal to use this as the object of our analysis. </w:t>
      </w:r>
    </w:p>
    <w:p w14:paraId="698CE99C" w14:textId="77777777" w:rsidR="00DE4484" w:rsidRDefault="00DE4484"/>
    <w:p w14:paraId="4CEA492B" w14:textId="14511254" w:rsidR="00187B1F" w:rsidRDefault="00DE4484">
      <w:r>
        <w:t xml:space="preserve">Ritzer’s theory of </w:t>
      </w:r>
      <w:r w:rsidR="0038022F">
        <w:t xml:space="preserve">McDonaldization is our first analytical approach and as a term refers to the greater forces of globalisation represented in a single corporate </w:t>
      </w:r>
      <w:r w:rsidR="00B61B17">
        <w:t>entity</w:t>
      </w:r>
      <w:r w:rsidR="00D07422">
        <w:t xml:space="preserve"> (being the fast food chain known as McDonalds)</w:t>
      </w:r>
      <w:r w:rsidR="0038022F">
        <w:t xml:space="preserve">. </w:t>
      </w:r>
    </w:p>
    <w:p w14:paraId="0538E78D" w14:textId="7A9E3263" w:rsidR="00541EA7" w:rsidRDefault="009E1365">
      <w:r>
        <w:t>Ritzer’s</w:t>
      </w:r>
      <w:r w:rsidR="00541EA7">
        <w:t xml:space="preserve"> definition of McDonaldization</w:t>
      </w:r>
      <w:r w:rsidR="003E7114">
        <w:t xml:space="preserve"> is “</w:t>
      </w:r>
      <w:r w:rsidR="003E7114" w:rsidRPr="009E1365">
        <w:rPr>
          <w:i/>
        </w:rPr>
        <w:t>The process by which the fast food restaurant are coming to dominate more and more sectors of American society as well as the rest of the world</w:t>
      </w:r>
      <w:r w:rsidR="003E7114">
        <w:t>”</w:t>
      </w:r>
      <w:r w:rsidR="0050369C">
        <w:t xml:space="preserve"> (Ritzer|2010).</w:t>
      </w:r>
    </w:p>
    <w:p w14:paraId="654EC0D7" w14:textId="352B8B8C" w:rsidR="002D33D8" w:rsidRDefault="0038022F">
      <w:r>
        <w:t xml:space="preserve">Globalisation is an on-going process where more and more people, states, businesses, ideas and cultures are being brought together by international </w:t>
      </w:r>
      <w:r w:rsidR="00655AB5">
        <w:t>economical,</w:t>
      </w:r>
      <w:r>
        <w:t xml:space="preserve"> technological and cultural forces. </w:t>
      </w:r>
      <w:r w:rsidR="004F301E">
        <w:t>McDonalds has permeated through borders from the United States of America into countries such as Russia, China</w:t>
      </w:r>
      <w:r w:rsidR="00D07422">
        <w:t>, the UK,</w:t>
      </w:r>
      <w:r w:rsidR="004F301E">
        <w:t xml:space="preserve"> and Japan. The typical interior</w:t>
      </w:r>
      <w:r w:rsidR="00D07422">
        <w:t>, method of purchase</w:t>
      </w:r>
      <w:r w:rsidR="004F301E">
        <w:t xml:space="preserve"> and layout of a McDonalds restaurant has been unchanged regardless</w:t>
      </w:r>
      <w:r w:rsidR="00AE6477">
        <w:t xml:space="preserve"> of</w:t>
      </w:r>
      <w:r w:rsidR="004F301E">
        <w:t xml:space="preserve"> </w:t>
      </w:r>
      <w:r w:rsidR="00D07422">
        <w:t>geographical location</w:t>
      </w:r>
      <w:r w:rsidR="004F301E">
        <w:t>.</w:t>
      </w:r>
      <w:r w:rsidR="00EC1251">
        <w:t xml:space="preserve"> </w:t>
      </w:r>
      <w:r w:rsidR="00031F4A">
        <w:t>This homogenization is one of the key themes scholars and many cultures fear</w:t>
      </w:r>
      <w:r w:rsidR="00EC1251">
        <w:t>,</w:t>
      </w:r>
      <w:r w:rsidR="00031F4A">
        <w:t xml:space="preserve"> especially from multinational companies such as McDonalds where everything is uniform and similar wherever you go. Through examples such as McDonalds homogenization is viewed as a process that erodes the culture and values of certain societies whilst imposing western values, ideas and culture instead. This is viewed as c</w:t>
      </w:r>
      <w:r w:rsidR="00EC1251">
        <w:t>ultural imperialism</w:t>
      </w:r>
      <w:r w:rsidR="00031F4A">
        <w:t xml:space="preserve"> and is coaxing the world into one way of life</w:t>
      </w:r>
      <w:r w:rsidR="009813CE">
        <w:t>.</w:t>
      </w:r>
      <w:r w:rsidR="00031F4A">
        <w:t xml:space="preserve"> </w:t>
      </w:r>
    </w:p>
    <w:p w14:paraId="1EEF7EA5" w14:textId="52D0DFB7" w:rsidR="00031F4A" w:rsidRDefault="00031F4A">
      <w:r>
        <w:t>The McDonalds restaurant</w:t>
      </w:r>
      <w:r w:rsidR="0069095B">
        <w:t xml:space="preserve"> stands as an example of this as it first originated in the United States of America and has spread across the world thanks to the forces of capitalism. </w:t>
      </w:r>
      <w:r w:rsidR="00AF7907">
        <w:t xml:space="preserve">The Japanese are not all too keen on McDonalds because the way they traditionally eat and drink </w:t>
      </w:r>
      <w:r w:rsidR="00F81906">
        <w:t>which involves the use of chopsticks, making no rude noises such as slurping</w:t>
      </w:r>
      <w:r w:rsidR="002D33D8">
        <w:t>, sitting/ kneeling in opposition to eating with their hands on the go. T</w:t>
      </w:r>
      <w:r w:rsidR="00AF7907">
        <w:t xml:space="preserve">here are now estimated </w:t>
      </w:r>
      <w:r w:rsidR="00F81906">
        <w:t xml:space="preserve">to be 3000 restaurants in </w:t>
      </w:r>
      <w:r w:rsidR="002D33D8">
        <w:t>Japan</w:t>
      </w:r>
      <w:r w:rsidR="00F81906">
        <w:t xml:space="preserve"> and </w:t>
      </w:r>
      <w:r w:rsidR="002D33D8">
        <w:t>whether</w:t>
      </w:r>
      <w:r w:rsidR="00F81906">
        <w:t xml:space="preserve"> some </w:t>
      </w:r>
      <w:r w:rsidR="00D973B6">
        <w:t xml:space="preserve">of </w:t>
      </w:r>
      <w:r w:rsidR="00F81906">
        <w:t>the Japanese are unhappy of its presence</w:t>
      </w:r>
      <w:r w:rsidR="002D33D8">
        <w:t>, not much action has been taken against it.</w:t>
      </w:r>
    </w:p>
    <w:p w14:paraId="4C0F4981" w14:textId="5164984A" w:rsidR="00377F80" w:rsidRDefault="002D33D8">
      <w:r>
        <w:t xml:space="preserve">In the </w:t>
      </w:r>
      <w:r w:rsidR="005929D1">
        <w:t>M</w:t>
      </w:r>
      <w:r>
        <w:t xml:space="preserve">iddle </w:t>
      </w:r>
      <w:r w:rsidR="005929D1">
        <w:t>E</w:t>
      </w:r>
      <w:r>
        <w:t>ast however</w:t>
      </w:r>
      <w:r w:rsidR="00D973B6">
        <w:t>, more</w:t>
      </w:r>
      <w:r>
        <w:t xml:space="preserve"> active opposition and resistance is seen against the McDonalds restaurant as it </w:t>
      </w:r>
      <w:r w:rsidR="00BF3EF8">
        <w:t>is seen as</w:t>
      </w:r>
      <w:r>
        <w:t xml:space="preserve"> representing the ideals of the US creeping in and eroding Islamic beliefs and ideals</w:t>
      </w:r>
      <w:r w:rsidR="005929D1">
        <w:t xml:space="preserve"> (Ritzer|2010)</w:t>
      </w:r>
      <w:r>
        <w:t xml:space="preserve">. This has led to attacks </w:t>
      </w:r>
      <w:r w:rsidR="00BF3EF8">
        <w:t xml:space="preserve">on individual restaurants as a resistance to McDonaldization, the forces of globalisation and to the cultural imperialism of </w:t>
      </w:r>
      <w:r w:rsidR="00377F80">
        <w:t>the US</w:t>
      </w:r>
      <w:r w:rsidR="00D973B6">
        <w:t>. The Middle E</w:t>
      </w:r>
      <w:r w:rsidR="00BF3EF8">
        <w:t>ast has almost no restaurants</w:t>
      </w:r>
      <w:r w:rsidR="00377F80">
        <w:t xml:space="preserve"> as the people actively resist the forces of McDonaldization. The erosion of culture and the dominance of western ideals represented here through the homogenization process of the restaurant and what it represents seem to be rather bleak.</w:t>
      </w:r>
    </w:p>
    <w:p w14:paraId="173E1C69" w14:textId="77777777" w:rsidR="00DC7695" w:rsidRDefault="00DC7695"/>
    <w:p w14:paraId="3647BB01" w14:textId="796BDDBB" w:rsidR="0012564F" w:rsidRDefault="00FC6A7B">
      <w:r>
        <w:lastRenderedPageBreak/>
        <w:t>I</w:t>
      </w:r>
      <w:r w:rsidR="00DC7695">
        <w:t>t is</w:t>
      </w:r>
      <w:r w:rsidR="00377F80">
        <w:t xml:space="preserve"> argued that this process does good as well as bad. By having a place that people from around the globe are all familiar with can help unite cultures and through McDonalds and McDonaldization can have their culture shared throughout the world as well. An example </w:t>
      </w:r>
      <w:r>
        <w:t xml:space="preserve">of this process </w:t>
      </w:r>
      <w:r w:rsidR="00377F80">
        <w:t>is sushi which is available in supermarket stores across the world, traditionally it was a Japanese food.</w:t>
      </w:r>
      <w:r>
        <w:t xml:space="preserve"> </w:t>
      </w:r>
      <w:r w:rsidR="00F52049">
        <w:t xml:space="preserve">As a restaurant and a business, it is a fact that they need to make a profit to stay afloat which involves successfully selling their products. This immediately gives consumers some influence over our McDonalds restaurant as it may have to serve local foods (or adaptations of) as well as its </w:t>
      </w:r>
      <w:r w:rsidR="00D973B6">
        <w:t>signature products such as the Big M</w:t>
      </w:r>
      <w:r w:rsidR="00F52049">
        <w:t xml:space="preserve">ac. This instantly allows </w:t>
      </w:r>
      <w:r w:rsidR="0012564F">
        <w:t>the</w:t>
      </w:r>
      <w:r w:rsidR="00F52049">
        <w:t xml:space="preserve"> process to happen in the opposite direction. </w:t>
      </w:r>
      <w:r w:rsidR="0012564F">
        <w:t xml:space="preserve">Examples of this are found in Japan such as the Teriyaki </w:t>
      </w:r>
      <w:r w:rsidR="00E81D06">
        <w:t>M</w:t>
      </w:r>
      <w:r w:rsidR="0012564F">
        <w:t xml:space="preserve">c </w:t>
      </w:r>
      <w:r w:rsidR="00E81D06">
        <w:t>B</w:t>
      </w:r>
      <w:r w:rsidR="0012564F">
        <w:t xml:space="preserve">urger and </w:t>
      </w:r>
      <w:proofErr w:type="spellStart"/>
      <w:r w:rsidR="0012564F">
        <w:t>Guranteiyaki</w:t>
      </w:r>
      <w:proofErr w:type="spellEnd"/>
      <w:r w:rsidR="0012564F">
        <w:t xml:space="preserve"> rather than just the </w:t>
      </w:r>
      <w:r w:rsidR="00E81D06">
        <w:t>B</w:t>
      </w:r>
      <w:r w:rsidR="0012564F">
        <w:t xml:space="preserve">ig </w:t>
      </w:r>
      <w:r w:rsidR="00E81D06">
        <w:t>M</w:t>
      </w:r>
      <w:r w:rsidR="0012564F">
        <w:t xml:space="preserve">ac and the </w:t>
      </w:r>
      <w:r w:rsidR="00E81D06">
        <w:t>E</w:t>
      </w:r>
      <w:r w:rsidR="0012564F">
        <w:t xml:space="preserve">gg </w:t>
      </w:r>
      <w:r w:rsidR="00E81D06">
        <w:t>M</w:t>
      </w:r>
      <w:r w:rsidR="0012564F">
        <w:t>uffin.</w:t>
      </w:r>
    </w:p>
    <w:p w14:paraId="63E2BD12" w14:textId="7663F136" w:rsidR="00C63B8F" w:rsidRDefault="00F52049">
      <w:r>
        <w:t xml:space="preserve">In </w:t>
      </w:r>
      <w:r w:rsidR="00CA2777">
        <w:t>Russia</w:t>
      </w:r>
      <w:r w:rsidR="00D973B6">
        <w:t>, previously known as the Soviet Union</w:t>
      </w:r>
      <w:r w:rsidR="00CA2777">
        <w:t>,</w:t>
      </w:r>
      <w:r w:rsidR="00D973B6">
        <w:t xml:space="preserve"> there are now around 600</w:t>
      </w:r>
      <w:r>
        <w:t xml:space="preserve"> </w:t>
      </w:r>
      <w:r w:rsidR="00CA2777">
        <w:t>McDonald’s</w:t>
      </w:r>
      <w:r>
        <w:t xml:space="preserve"> restaurants</w:t>
      </w:r>
      <w:r w:rsidR="003B2C97">
        <w:t>. However Russians have not taken hostility towards the chain but are argued to have localized the restaurant instead and have made it part of everyday life.</w:t>
      </w:r>
      <w:r w:rsidR="00CA2777">
        <w:t xml:space="preserve"> This means that McDonalds has undergone the process of familiarization with the Russian </w:t>
      </w:r>
      <w:r w:rsidR="00935F11">
        <w:t>people,</w:t>
      </w:r>
      <w:r w:rsidR="00CA2777">
        <w:t xml:space="preserve"> as it has now become a part of what it means to be Russian</w:t>
      </w:r>
      <w:r w:rsidR="00187B1F">
        <w:t xml:space="preserve"> (Caldwell|2004)</w:t>
      </w:r>
      <w:r w:rsidR="00935F11">
        <w:t xml:space="preserve">. Arguably, this has led to the decline of traditional local </w:t>
      </w:r>
      <w:r w:rsidR="00C63B8F">
        <w:t>restaurants</w:t>
      </w:r>
      <w:r w:rsidR="00935F11">
        <w:t xml:space="preserve"> as the McDonalds restaurant gained more support</w:t>
      </w:r>
      <w:r w:rsidR="00F97943">
        <w:t xml:space="preserve"> but also when it first came to Russia presented itself as an ordinary restaurant rather than anything exotic or foreign. </w:t>
      </w:r>
      <w:r w:rsidR="00A04BC1">
        <w:t xml:space="preserve">The restaurant also (in the case of Russia) adapted its marketing and production techniques to buy and sell Russian grown foods and thus the simple McDonalds restaurant becomes a part of the local system with local food, employees and customers. </w:t>
      </w:r>
      <w:proofErr w:type="gramStart"/>
      <w:r w:rsidR="00A04BC1">
        <w:t>So</w:t>
      </w:r>
      <w:proofErr w:type="gramEnd"/>
      <w:r w:rsidR="00A04BC1">
        <w:t xml:space="preserve"> </w:t>
      </w:r>
      <w:r w:rsidR="00DC7695">
        <w:t xml:space="preserve">our restaurant may have </w:t>
      </w:r>
      <w:r w:rsidR="00A04BC1">
        <w:t xml:space="preserve">a similar look wherever we go </w:t>
      </w:r>
      <w:r w:rsidR="00DC7695">
        <w:t xml:space="preserve">in the world </w:t>
      </w:r>
      <w:r w:rsidR="00D973B6">
        <w:t xml:space="preserve">and </w:t>
      </w:r>
      <w:r w:rsidR="00DC7695">
        <w:t>may lead us to believe there is homogenization and some kind of cultural imperialism going on. Alternatively, the people who are employees and consumers in its space alongside the origins of the foodstuffs that go through the restaurant recreate it as a local entity with certain familiarities that reaffirm its position in society as something local.</w:t>
      </w:r>
    </w:p>
    <w:p w14:paraId="194847CC" w14:textId="1EAD2E05" w:rsidR="00DC7695" w:rsidRDefault="00DC7695" w:rsidP="00DC7695">
      <w:r>
        <w:t xml:space="preserve">Furthermore, McDonaldization and the simple McDonalds restaurant may not have such an erosive quality on other cultures as witnessed by Dr Emma Jayne Abbots in the Ecuadorian Andes but rather reinforces culture. </w:t>
      </w:r>
      <w:r w:rsidR="005F06D3">
        <w:t xml:space="preserve">The peasant classes welcome the arrival and presence of fast food chain restaurants such as McDonalds as </w:t>
      </w:r>
      <w:r w:rsidR="00207153">
        <w:t xml:space="preserve">it shows that they are a part of the modern world. Yet this does not diminish the importance or use of their traditional food particularly </w:t>
      </w:r>
      <w:proofErr w:type="spellStart"/>
      <w:r w:rsidR="00207153">
        <w:t>Cuy</w:t>
      </w:r>
      <w:proofErr w:type="spellEnd"/>
      <w:r w:rsidR="00207153">
        <w:t>, instead it reinforces its use</w:t>
      </w:r>
      <w:r w:rsidR="008A1A49">
        <w:t xml:space="preserve"> as a </w:t>
      </w:r>
      <w:r w:rsidR="00072F30">
        <w:t>meal for celebrations whilst the food from McDonalds or other such fast food chains are still considered more normal foods</w:t>
      </w:r>
      <w:r w:rsidR="005929D1">
        <w:t xml:space="preserve"> (Abbots|2012)</w:t>
      </w:r>
      <w:r w:rsidR="00072F30">
        <w:t>. Here they are enjoying the best of both worlds, the sensation of being modern and close to the developing world whilst retaining their autonomy through their traditional food.</w:t>
      </w:r>
    </w:p>
    <w:p w14:paraId="0CA89325" w14:textId="4EF45236" w:rsidR="00F52049" w:rsidRDefault="00C63B8F">
      <w:r>
        <w:t>This</w:t>
      </w:r>
      <w:r w:rsidR="00F97943">
        <w:t xml:space="preserve"> leads nicely into a larger positive that with the growth of McDonaldization </w:t>
      </w:r>
      <w:r>
        <w:t xml:space="preserve">a greater chance for </w:t>
      </w:r>
      <w:r w:rsidR="00DE4484">
        <w:t>a more unified planet and less chance of wars (as people are more comfortable with the familiar</w:t>
      </w:r>
      <w:r w:rsidR="00250388">
        <w:t xml:space="preserve"> and similar</w:t>
      </w:r>
      <w:r w:rsidR="00DE4484">
        <w:t>) may theoretically be possible. This is made plausible by the localization and inclusion of the McDonalds restaurant into daily life across the world by people of many different cultures</w:t>
      </w:r>
      <w:r w:rsidR="00DC7695">
        <w:t>.</w:t>
      </w:r>
      <w:r w:rsidR="00DE4484">
        <w:t xml:space="preserve"> </w:t>
      </w:r>
      <w:r w:rsidR="00072F30">
        <w:t>Whilst either making it their own or retaining their culture alongside the process of McDonaldization.</w:t>
      </w:r>
    </w:p>
    <w:p w14:paraId="17007117" w14:textId="744B3780" w:rsidR="00DE4484" w:rsidRDefault="00072F30">
      <w:r>
        <w:t xml:space="preserve">So our simple McDonalds restaurant wherever it is in the world maintains its uniformity in its processes, style and presentation wherever it is. This leads some concerned of its homogenizing nature and its erosion of culture such as in Japan and the Middle </w:t>
      </w:r>
      <w:r w:rsidR="00D973B6">
        <w:t>E</w:t>
      </w:r>
      <w:r>
        <w:t xml:space="preserve">ast. </w:t>
      </w:r>
      <w:r w:rsidR="00D973B6">
        <w:t>This indicates to</w:t>
      </w:r>
      <w:r w:rsidR="00F1470B">
        <w:t xml:space="preserve"> a form of cultural imperialism. </w:t>
      </w:r>
      <w:r>
        <w:t xml:space="preserve">Although </w:t>
      </w:r>
      <w:r w:rsidR="00F1470B">
        <w:t xml:space="preserve">despite this, </w:t>
      </w:r>
      <w:r>
        <w:t>the setting may be uniform throughout the world</w:t>
      </w:r>
      <w:r w:rsidR="00F1470B">
        <w:t>,</w:t>
      </w:r>
      <w:r>
        <w:t xml:space="preserve"> the power of consumer demands and a process of cultural affirmation</w:t>
      </w:r>
      <w:r w:rsidR="00F1470B">
        <w:t xml:space="preserve"> change the </w:t>
      </w:r>
      <w:r>
        <w:t xml:space="preserve">processes within the restaurant </w:t>
      </w:r>
      <w:r w:rsidR="00F1470B">
        <w:t xml:space="preserve">such as in Russia. Furthermore, rather than the restaurant being viewed as a symbol of American cultural imperialism, it is seen as a symbol of modernity which many welcome rather than </w:t>
      </w:r>
      <w:r w:rsidR="00F1470B">
        <w:lastRenderedPageBreak/>
        <w:t xml:space="preserve">refute and many share the benefits of its presence alongside their own culture such as in the Ecuadorian Andes. </w:t>
      </w:r>
    </w:p>
    <w:p w14:paraId="20B9F077" w14:textId="77777777" w:rsidR="00072F30" w:rsidRDefault="00072F30"/>
    <w:p w14:paraId="5BF8A63B" w14:textId="2D87146B" w:rsidR="009E1365" w:rsidRPr="00AC018D" w:rsidRDefault="008C6F15">
      <w:pPr>
        <w:rPr>
          <w:rFonts w:ascii="Arial" w:hAnsi="Arial" w:cs="Arial"/>
          <w:color w:val="333333"/>
          <w:sz w:val="21"/>
          <w:szCs w:val="21"/>
          <w:shd w:val="clear" w:color="auto" w:fill="FFFFFF"/>
        </w:rPr>
      </w:pPr>
      <w:r>
        <w:t xml:space="preserve"> </w:t>
      </w:r>
      <w:r w:rsidR="007A4E7E">
        <w:t xml:space="preserve">Social Hierarchies is our second analytical </w:t>
      </w:r>
      <w:r w:rsidR="00D07422">
        <w:t>approach,</w:t>
      </w:r>
      <w:r w:rsidR="007A4E7E">
        <w:t xml:space="preserve"> and this refers to the complex systems of wealth and prestige of individuals within a given society.</w:t>
      </w:r>
      <w:r w:rsidR="009813CE">
        <w:t xml:space="preserve"> </w:t>
      </w:r>
      <w:r w:rsidR="00AC018D">
        <w:t>In each</w:t>
      </w:r>
      <w:r w:rsidR="009E1365">
        <w:t xml:space="preserve"> society </w:t>
      </w:r>
      <w:r w:rsidR="00292240">
        <w:t>often,</w:t>
      </w:r>
      <w:r w:rsidR="009E1365">
        <w:t xml:space="preserve"> the class which sets the social trends is the middle class which is somewhat in opposition to McDonaldization as this suggests that neither social elites or corporations are really in command, but it is in fact the middle class</w:t>
      </w:r>
      <w:r w:rsidR="00AC018D">
        <w:t xml:space="preserve"> or otherwise known as the ‘leisure class’ </w:t>
      </w:r>
      <w:r w:rsidR="00AC018D" w:rsidRPr="0050369C">
        <w:t>(</w:t>
      </w:r>
      <w:r w:rsidR="00AC018D" w:rsidRPr="0050369C">
        <w:rPr>
          <w:rFonts w:cs="Arial"/>
          <w:shd w:val="clear" w:color="auto" w:fill="FFFFFF"/>
        </w:rPr>
        <w:t>Fine.</w:t>
      </w:r>
      <w:r w:rsidR="0050369C">
        <w:rPr>
          <w:rFonts w:cs="Arial"/>
          <w:shd w:val="clear" w:color="auto" w:fill="FFFFFF"/>
        </w:rPr>
        <w:t xml:space="preserve"> G. Veblen. T|</w:t>
      </w:r>
      <w:r w:rsidR="0050369C" w:rsidRPr="0050369C">
        <w:rPr>
          <w:rFonts w:cs="Arial"/>
          <w:shd w:val="clear" w:color="auto" w:fill="FFFFFF"/>
        </w:rPr>
        <w:t>1994</w:t>
      </w:r>
      <w:r w:rsidR="0050369C">
        <w:rPr>
          <w:rFonts w:cs="Arial"/>
          <w:shd w:val="clear" w:color="auto" w:fill="FFFFFF"/>
        </w:rPr>
        <w:t>)</w:t>
      </w:r>
      <w:r w:rsidR="009E1365">
        <w:t xml:space="preserve">. </w:t>
      </w:r>
      <w:r w:rsidR="00AC018D">
        <w:t xml:space="preserve">This has its </w:t>
      </w:r>
      <w:r w:rsidR="00AE344C">
        <w:t xml:space="preserve">benefits and drawbacks as this suggests that </w:t>
      </w:r>
      <w:r w:rsidR="00292240">
        <w:t xml:space="preserve">a class other than the elites has </w:t>
      </w:r>
      <w:r w:rsidR="00AE344C">
        <w:t xml:space="preserve">power </w:t>
      </w:r>
      <w:r w:rsidR="00292240">
        <w:t>in society even over some corporations such as McDonalds who then must cater to their needs and wants</w:t>
      </w:r>
      <w:r w:rsidR="00423736">
        <w:t>. However, this group also becomes the driving force behind consumption.</w:t>
      </w:r>
    </w:p>
    <w:p w14:paraId="1C8BDE4D" w14:textId="382419A5" w:rsidR="00F1470B" w:rsidRDefault="0038741A">
      <w:r>
        <w:t>A simple McDonalds restaurant is not something one would often consider as being associated with the higher end of the social hierarchy. This is partly because the nature of the restaurant and the company is more about quantity ove</w:t>
      </w:r>
      <w:r w:rsidR="00F97943">
        <w:t>r quality and in the expansion into Russia presented itself as an ordinary place to go and dine</w:t>
      </w:r>
      <w:r>
        <w:t xml:space="preserve">. </w:t>
      </w:r>
    </w:p>
    <w:p w14:paraId="6852F56C" w14:textId="17B8A159" w:rsidR="003B591A" w:rsidRDefault="00B8758A">
      <w:r>
        <w:t>Despite this</w:t>
      </w:r>
      <w:r w:rsidR="00423736">
        <w:t>,</w:t>
      </w:r>
      <w:r>
        <w:t xml:space="preserve"> lower, middle and upper classes in any society use the McDonalds restaurant, its space and its food.</w:t>
      </w:r>
    </w:p>
    <w:p w14:paraId="48F96911" w14:textId="7FA5D74D" w:rsidR="00B8758A" w:rsidRDefault="00B8758A">
      <w:r>
        <w:t xml:space="preserve"> </w:t>
      </w:r>
      <w:r w:rsidR="003B591A">
        <w:t>In the Ecuadorian Andes</w:t>
      </w:r>
      <w:r w:rsidR="003B2479">
        <w:t xml:space="preserve"> the peasant class viewed McDonalds </w:t>
      </w:r>
      <w:r w:rsidR="004E5BCC">
        <w:t xml:space="preserve">and other fast food chains such as KFC </w:t>
      </w:r>
      <w:r w:rsidR="003B2479">
        <w:t>as a symbol of modernity and liked to be seen there as they considered it prestigious. They consider it so due to the fact it is foreign, comes from the US and is expensive (Abbots|2012). The space within the McDonalds restaurant and</w:t>
      </w:r>
      <w:r w:rsidR="00E81D06">
        <w:t xml:space="preserve"> other similar fast food restaurants</w:t>
      </w:r>
      <w:r w:rsidR="003B2479">
        <w:t xml:space="preserve"> is about status and the peasant class view it in a positive light. This is contrary to the beliefs of the middle and upper classes who dislike the chain</w:t>
      </w:r>
      <w:r w:rsidR="00E81D06">
        <w:t>s</w:t>
      </w:r>
      <w:r w:rsidR="003B2479">
        <w:t xml:space="preserve"> and the restaurant </w:t>
      </w:r>
      <w:r w:rsidR="00187B1F">
        <w:t>for its nature of being the forces of globalisation in action. Here the restaurant creates and reinforces a divide between the different social hierarchies, primarily the lower and upper classes.</w:t>
      </w:r>
    </w:p>
    <w:p w14:paraId="1E0583C6" w14:textId="72A245BE" w:rsidR="005929D1" w:rsidRDefault="00EF023D">
      <w:r>
        <w:t xml:space="preserve">In Russia the McDonalds restaurant and its disposition come to attract, influence and be influenced by namely the middle class, this becomes heavily evident by the introduction and the integration of milkshakes into Russian society (Caldwell|2004) and then Hamburgers etc. A lot of these are homemade as McDonalds is expensive but </w:t>
      </w:r>
      <w:r w:rsidR="0050369C">
        <w:t>children and</w:t>
      </w:r>
      <w:r w:rsidR="00A315B3">
        <w:t xml:space="preserve"> adults want to eat there all the same,</w:t>
      </w:r>
      <w:r>
        <w:t xml:space="preserve"> and so the Russians improvise to meet this fashion.</w:t>
      </w:r>
      <w:r w:rsidR="00A315B3">
        <w:t xml:space="preserve"> However, this fashion clearly permeates through the hierarchies as the restaurant is now considered a local entity in the eyes of the Russian people. This has its shortcomings as this means that the middle class are helping</w:t>
      </w:r>
      <w:r w:rsidR="00CC4624">
        <w:t xml:space="preserve"> McDonaldiz</w:t>
      </w:r>
      <w:r w:rsidR="00A315B3">
        <w:t xml:space="preserve">ation </w:t>
      </w:r>
      <w:r w:rsidR="00CC4624">
        <w:t xml:space="preserve">and does not mention whether social elites are involved in this process. Alternatively it does show us that the McDonalds restaurant as an object inspires classes of people </w:t>
      </w:r>
      <w:r w:rsidR="0050369C">
        <w:t xml:space="preserve">to </w:t>
      </w:r>
      <w:r w:rsidR="00CC4624">
        <w:t>behave in different ways even at home in a way which is not so much the influence of globalization but instead the drive of social taste.</w:t>
      </w:r>
    </w:p>
    <w:p w14:paraId="014939E1" w14:textId="6DBFFA33" w:rsidR="00403982" w:rsidRDefault="00975993">
      <w:r>
        <w:t>In contrast, the Middle East has a very small middle class due to constant wars and poverty (Kharas|2011) and so social tastes and fashions cannot take off or be influenced in these countries which may explain why McDonalds has been unable to introduce itself into that part of the world. This does suggest that with the lack of a middle or leisure class certain objects, forces or institutions such as McDonalds cannot gain a foothold</w:t>
      </w:r>
      <w:r w:rsidR="00487858">
        <w:t>.</w:t>
      </w:r>
    </w:p>
    <w:p w14:paraId="78EE78E6" w14:textId="061933DB" w:rsidR="002555B6" w:rsidRDefault="002555B6">
      <w:r>
        <w:t xml:space="preserve">Bourdieu and his theory of Habitus is </w:t>
      </w:r>
      <w:r w:rsidR="003E7636">
        <w:t>key here</w:t>
      </w:r>
      <w:r w:rsidR="009C7718">
        <w:t>. Around</w:t>
      </w:r>
      <w:r>
        <w:t xml:space="preserve"> </w:t>
      </w:r>
      <w:r w:rsidR="009C7718">
        <w:t xml:space="preserve">the world when the middle class develop tastes a middle class of one society can influence the middle class of another society, the </w:t>
      </w:r>
      <w:r w:rsidR="003E7636">
        <w:lastRenderedPageBreak/>
        <w:t>involvement of a middle class with McDonal</w:t>
      </w:r>
      <w:r w:rsidR="009C7718">
        <w:t>ds</w:t>
      </w:r>
      <w:r w:rsidR="003E7636">
        <w:t xml:space="preserve"> in one society can inspire the same class in another society to become involved as well. This spread of taste around the world is very much like the spread of schemes and structures and thus a habitus is spread. This is reinforced by the uniformity of the McDonalds restaurant around the globe and its specific style of service. However </w:t>
      </w:r>
      <w:r w:rsidR="009A0FBA">
        <w:t>this does not help us identify what the elite classes regard the McDonalds restaurant as but that ultimately fashions and tastes are defined, controlled and spread by the middle classes.</w:t>
      </w:r>
    </w:p>
    <w:p w14:paraId="17D333DD" w14:textId="5E762CEA" w:rsidR="00B637FF" w:rsidRDefault="005929D1">
      <w:r>
        <w:t xml:space="preserve">In </w:t>
      </w:r>
      <w:r w:rsidR="00EF023D">
        <w:t>conclusion,</w:t>
      </w:r>
      <w:r>
        <w:t xml:space="preserve"> for analysing our McDonalds restaurant we can see the theory of McDonaldization shows us the forces of globalisation acting through the restaurant in its form, style and uniform worldwide presence. It shows us the erosion of culture and imposition of western ideals such as capitalism which causes a reaction with the local populace such as in the Middle East and </w:t>
      </w:r>
      <w:r w:rsidR="008F2B06">
        <w:t>Japan. However, it falls short to address the potential unity it can achieve as a chain and a restaurant and its ability to change depending upon the culture it is found in such as in Russia and the Ecuadorian Andes.</w:t>
      </w:r>
      <w:r w:rsidR="0050369C">
        <w:t xml:space="preserve"> </w:t>
      </w:r>
      <w:r w:rsidR="00D6482F" w:rsidRPr="00DF2B2D">
        <w:t xml:space="preserve">The overall potential benefits of McDonaldization </w:t>
      </w:r>
      <w:r w:rsidR="00DF2B2D" w:rsidRPr="00DF2B2D">
        <w:t>as demonstrated through our McDonalds restaurant is shown to balance out its cons but not outweigh them. It acts as a unifying force but also erodes culture at the same time</w:t>
      </w:r>
      <w:r w:rsidR="0008106E">
        <w:t xml:space="preserve">. </w:t>
      </w:r>
      <w:proofErr w:type="gramStart"/>
      <w:r w:rsidR="0008106E">
        <w:t>Thus</w:t>
      </w:r>
      <w:proofErr w:type="gramEnd"/>
      <w:r w:rsidR="00DF2B2D" w:rsidRPr="00DF2B2D">
        <w:t xml:space="preserve"> making our McDonalds restaurant and the forces of McDonaldization to be a worldwide pragmatic force that does what it can to improve and grow profits causing both beneficial and detrimental outcomes</w:t>
      </w:r>
      <w:r w:rsidR="0008106E">
        <w:t xml:space="preserve"> </w:t>
      </w:r>
      <w:r w:rsidR="00A534EB">
        <w:t xml:space="preserve">and therefore </w:t>
      </w:r>
      <w:r w:rsidR="0008106E">
        <w:t>creat</w:t>
      </w:r>
      <w:r w:rsidR="00A534EB">
        <w:t>es</w:t>
      </w:r>
      <w:r w:rsidR="0008106E">
        <w:t xml:space="preserve"> a balanced mix of benefits and limitations.</w:t>
      </w:r>
    </w:p>
    <w:p w14:paraId="5882D4CE" w14:textId="5EEA8940" w:rsidR="008F2B06" w:rsidRDefault="008F2B06">
      <w:r>
        <w:t xml:space="preserve">The McDonalds restaurant has also proven to be helpful at viewing the social hierarchies </w:t>
      </w:r>
      <w:r w:rsidR="009375AA">
        <w:t>as it acts</w:t>
      </w:r>
      <w:r>
        <w:t xml:space="preserve"> as a place where all classes </w:t>
      </w:r>
      <w:r w:rsidR="00403982">
        <w:t xml:space="preserve">can come together but also shows us the influence of the middle or ‘leisure class’ in the way it takes on and spreads fashions and tastes. This also has shown us that power is taken away from the elites, corporations and forces of globalisation and given </w:t>
      </w:r>
      <w:r w:rsidR="0068331A">
        <w:t>to the middle class instead. This suggests that the success of the McDonalds is more to do with social tastes and fashions rather than sheer financial force.</w:t>
      </w:r>
      <w:r w:rsidR="00487858">
        <w:t xml:space="preserve"> This is further backed up by the lack of a middle class that exists in the Middle East and the substantial lack of the McDonalds restaurant. Without the demand there is no business.</w:t>
      </w:r>
      <w:r w:rsidR="003E7636">
        <w:t xml:space="preserve"> Lastly this approach potentially suggests that the spread of the McDonalds restaurant is due to the growing homogeneity of taste inspired from one leisure class to another by the forming of schemes and structures and ultimately a singular worldwide taste.</w:t>
      </w:r>
      <w:r w:rsidR="003F0A08">
        <w:t xml:space="preserve"> Unlike McDonaldization this force is more erratic and more unpredictable as it lacks a specific goal and is always changing, it appears to achieve both beneficial and detrimental outcomes as this worldwide taste can also be seen to erode culture but also further a greater </w:t>
      </w:r>
      <w:r w:rsidR="00B85931">
        <w:t xml:space="preserve">worldwide </w:t>
      </w:r>
      <w:r w:rsidR="00F718D2">
        <w:t>unity through familiarization</w:t>
      </w:r>
      <w:r w:rsidR="003F0A08">
        <w:t xml:space="preserve"> and so therefore has a balance of benefits and limitations as well.</w:t>
      </w:r>
    </w:p>
    <w:p w14:paraId="70651875" w14:textId="41703ACE" w:rsidR="009813CE" w:rsidRDefault="00841DF6">
      <w:r>
        <w:t>Word Count- 2</w:t>
      </w:r>
      <w:r w:rsidR="003F0A08">
        <w:t>4</w:t>
      </w:r>
      <w:r w:rsidR="00F718D2">
        <w:t>14</w:t>
      </w:r>
      <w:bookmarkStart w:id="0" w:name="_GoBack"/>
      <w:bookmarkEnd w:id="0"/>
    </w:p>
    <w:p w14:paraId="4DD335FA" w14:textId="0CDF2C9F" w:rsidR="009813CE" w:rsidRDefault="009813CE"/>
    <w:p w14:paraId="68BF919F" w14:textId="18427401" w:rsidR="00841DF6" w:rsidRDefault="00841DF6"/>
    <w:p w14:paraId="48690BC7" w14:textId="00F59ABA" w:rsidR="00841DF6" w:rsidRDefault="00841DF6"/>
    <w:p w14:paraId="693D8558" w14:textId="78316E83" w:rsidR="00841DF6" w:rsidRDefault="00841DF6"/>
    <w:p w14:paraId="1B699253" w14:textId="3C1F4202" w:rsidR="00841DF6" w:rsidRDefault="00841DF6"/>
    <w:p w14:paraId="163427FD" w14:textId="69EEBF8B" w:rsidR="00841DF6" w:rsidRDefault="00841DF6"/>
    <w:p w14:paraId="07371EE7" w14:textId="68A92A81" w:rsidR="00841DF6" w:rsidRDefault="00841DF6"/>
    <w:p w14:paraId="3CD0859C" w14:textId="26A276FB" w:rsidR="00841DF6" w:rsidRDefault="00841DF6"/>
    <w:p w14:paraId="41BB55B2" w14:textId="4AD377B0" w:rsidR="00841DF6" w:rsidRDefault="00841DF6"/>
    <w:p w14:paraId="2DA3759A" w14:textId="72E3668A" w:rsidR="00841DF6" w:rsidRDefault="00841DF6"/>
    <w:p w14:paraId="18E1B4EC" w14:textId="25E66DB8" w:rsidR="00841DF6" w:rsidRDefault="00841DF6"/>
    <w:p w14:paraId="140BF73A" w14:textId="2A181535" w:rsidR="00841DF6" w:rsidRDefault="00841DF6"/>
    <w:p w14:paraId="78F26160" w14:textId="058E98E3" w:rsidR="00841DF6" w:rsidRDefault="00841DF6"/>
    <w:p w14:paraId="4A8BFD6D" w14:textId="77777777" w:rsidR="00841DF6" w:rsidRDefault="00841DF6"/>
    <w:p w14:paraId="0AD7F453" w14:textId="19C4D26C" w:rsidR="009813CE" w:rsidRDefault="009813CE"/>
    <w:p w14:paraId="1D7CF9D3" w14:textId="324F6EA9" w:rsidR="002555B6" w:rsidRPr="00D70351" w:rsidRDefault="009813CE" w:rsidP="00D70351">
      <w:pPr>
        <w:jc w:val="center"/>
        <w:rPr>
          <w:u w:val="single"/>
        </w:rPr>
      </w:pPr>
      <w:r w:rsidRPr="009813CE">
        <w:rPr>
          <w:u w:val="single"/>
        </w:rPr>
        <w:t>Bibliography</w:t>
      </w:r>
      <w:r w:rsidR="0028290C">
        <w:rPr>
          <w:u w:val="single"/>
        </w:rPr>
        <w:t>-</w:t>
      </w:r>
      <w:r w:rsidR="00D70351">
        <w:rPr>
          <w:color w:val="FF0000"/>
          <w:u w:val="single"/>
        </w:rPr>
        <w:t>Alphabetical order</w:t>
      </w:r>
    </w:p>
    <w:p w14:paraId="5E88E134" w14:textId="77777777" w:rsidR="002555B6" w:rsidRDefault="002555B6" w:rsidP="002555B6"/>
    <w:p w14:paraId="443461A8" w14:textId="7A5E871F" w:rsidR="002555B6" w:rsidRDefault="002555B6" w:rsidP="00EB513C">
      <w:pPr>
        <w:pStyle w:val="ListParagraph"/>
        <w:numPr>
          <w:ilvl w:val="0"/>
          <w:numId w:val="2"/>
        </w:numPr>
      </w:pPr>
      <w:r>
        <w:t xml:space="preserve">Abbots E.J. 2012. </w:t>
      </w:r>
      <w:r w:rsidRPr="00EB513C">
        <w:rPr>
          <w:i/>
        </w:rPr>
        <w:t xml:space="preserve">The Celebratory and </w:t>
      </w:r>
      <w:proofErr w:type="spellStart"/>
      <w:r w:rsidRPr="00EB513C">
        <w:rPr>
          <w:i/>
        </w:rPr>
        <w:t>Everyday</w:t>
      </w:r>
      <w:proofErr w:type="spellEnd"/>
      <w:r w:rsidRPr="00EB513C">
        <w:rPr>
          <w:i/>
        </w:rPr>
        <w:t>: Guinea Pigs, Hamburgers and the Performance of Food Heritage in Highland Ecuador</w:t>
      </w:r>
      <w:r>
        <w:t xml:space="preserve">. [Online] Available at: </w:t>
      </w:r>
      <w:hyperlink r:id="rId7" w:history="1">
        <w:r w:rsidRPr="003F2197">
          <w:rPr>
            <w:rStyle w:val="Hyperlink"/>
          </w:rPr>
          <w:t>https://moodle.uwtsd.ac.uk/pluginfile.php/75914/mod_resource/content/1/The%20Celebratory%20%20the%20Everyday%2C%20EJ%20Abbots%2C%20circ%20copy_2.pdf</w:t>
        </w:r>
      </w:hyperlink>
      <w:r>
        <w:t xml:space="preserve"> [Last accessed: 19/01/2018]</w:t>
      </w:r>
    </w:p>
    <w:p w14:paraId="177298B7" w14:textId="77777777" w:rsidR="002555B6" w:rsidRDefault="002555B6" w:rsidP="002555B6">
      <w:pPr>
        <w:pStyle w:val="ListParagraph"/>
      </w:pPr>
    </w:p>
    <w:p w14:paraId="289334BD" w14:textId="326A296E" w:rsidR="002555B6" w:rsidRDefault="002555B6" w:rsidP="002555B6">
      <w:pPr>
        <w:pStyle w:val="ListParagraph"/>
        <w:numPr>
          <w:ilvl w:val="0"/>
          <w:numId w:val="1"/>
        </w:numPr>
      </w:pPr>
      <w:r>
        <w:t xml:space="preserve">Bourdieu P. 1979. </w:t>
      </w:r>
      <w:r w:rsidRPr="002555B6">
        <w:rPr>
          <w:i/>
        </w:rPr>
        <w:t>Distinction</w:t>
      </w:r>
      <w:r>
        <w:t>. London. Routledge</w:t>
      </w:r>
    </w:p>
    <w:p w14:paraId="2DC43149" w14:textId="77777777" w:rsidR="002555B6" w:rsidRDefault="002555B6" w:rsidP="002555B6">
      <w:pPr>
        <w:pStyle w:val="ListParagraph"/>
      </w:pPr>
    </w:p>
    <w:p w14:paraId="325AEDCF" w14:textId="2259600D" w:rsidR="002555B6" w:rsidRDefault="002555B6" w:rsidP="00EB513C">
      <w:pPr>
        <w:pStyle w:val="ListParagraph"/>
        <w:numPr>
          <w:ilvl w:val="0"/>
          <w:numId w:val="1"/>
        </w:numPr>
      </w:pPr>
      <w:r>
        <w:t xml:space="preserve">Caldwell. 2004. </w:t>
      </w:r>
      <w:r w:rsidRPr="00EB513C">
        <w:rPr>
          <w:i/>
        </w:rPr>
        <w:t>Domesticating the French Fry: McDonalds and Consumerism in Moscow</w:t>
      </w:r>
      <w:r>
        <w:t xml:space="preserve">. [Online] available at: </w:t>
      </w:r>
      <w:hyperlink r:id="rId8" w:history="1">
        <w:r w:rsidRPr="00C07A19">
          <w:rPr>
            <w:rStyle w:val="Hyperlink"/>
          </w:rPr>
          <w:t>http://journals.sagepub.com/doi/abs/10.1177/1469540504040902</w:t>
        </w:r>
      </w:hyperlink>
      <w:r>
        <w:t xml:space="preserve"> [Last accessed: 18/01/2018]</w:t>
      </w:r>
    </w:p>
    <w:p w14:paraId="59C695B5" w14:textId="77777777" w:rsidR="002555B6" w:rsidRDefault="002555B6" w:rsidP="002555B6">
      <w:pPr>
        <w:pStyle w:val="ListParagraph"/>
      </w:pPr>
    </w:p>
    <w:p w14:paraId="6561EC0C" w14:textId="77862AF1" w:rsidR="002555B6" w:rsidRPr="00841DF6" w:rsidRDefault="002555B6" w:rsidP="00FB5E6B">
      <w:pPr>
        <w:pStyle w:val="ListParagraph"/>
        <w:numPr>
          <w:ilvl w:val="0"/>
          <w:numId w:val="1"/>
        </w:numPr>
      </w:pPr>
      <w:r w:rsidRPr="00FB5E6B">
        <w:rPr>
          <w:rFonts w:ascii="Arial" w:hAnsi="Arial" w:cs="Arial"/>
          <w:color w:val="333333"/>
          <w:sz w:val="21"/>
          <w:szCs w:val="21"/>
          <w:shd w:val="clear" w:color="auto" w:fill="FFFFFF"/>
        </w:rPr>
        <w:t xml:space="preserve">Fine, G., &amp; Veblen, T. (1994). </w:t>
      </w:r>
      <w:r w:rsidRPr="00FB5E6B">
        <w:rPr>
          <w:rFonts w:ascii="Arial" w:hAnsi="Arial" w:cs="Arial"/>
          <w:i/>
          <w:color w:val="333333"/>
          <w:sz w:val="21"/>
          <w:szCs w:val="21"/>
          <w:shd w:val="clear" w:color="auto" w:fill="FFFFFF"/>
        </w:rPr>
        <w:t>The Social Construction of Style: Thorstein Veblen's "The Theory of the Leisure Class" as Contested Text. </w:t>
      </w:r>
      <w:r w:rsidRPr="00FB5E6B">
        <w:rPr>
          <w:rFonts w:ascii="Arial" w:hAnsi="Arial" w:cs="Arial"/>
          <w:i/>
          <w:iCs/>
          <w:color w:val="333333"/>
          <w:sz w:val="21"/>
          <w:szCs w:val="21"/>
          <w:shd w:val="clear" w:color="auto" w:fill="FFFFFF"/>
        </w:rPr>
        <w:t>The Sociological Quarterly,</w:t>
      </w:r>
      <w:r w:rsidRPr="00FB5E6B">
        <w:rPr>
          <w:rFonts w:ascii="Arial" w:hAnsi="Arial" w:cs="Arial"/>
          <w:i/>
          <w:color w:val="333333"/>
          <w:sz w:val="21"/>
          <w:szCs w:val="21"/>
          <w:shd w:val="clear" w:color="auto" w:fill="FFFFFF"/>
        </w:rPr>
        <w:t> </w:t>
      </w:r>
      <w:r w:rsidRPr="00FB5E6B">
        <w:rPr>
          <w:rFonts w:ascii="Arial" w:hAnsi="Arial" w:cs="Arial"/>
          <w:i/>
          <w:iCs/>
          <w:color w:val="333333"/>
          <w:sz w:val="21"/>
          <w:szCs w:val="21"/>
          <w:shd w:val="clear" w:color="auto" w:fill="FFFFFF"/>
        </w:rPr>
        <w:t>35</w:t>
      </w:r>
      <w:r w:rsidRPr="00FB5E6B">
        <w:rPr>
          <w:rFonts w:ascii="Arial" w:hAnsi="Arial" w:cs="Arial"/>
          <w:i/>
          <w:color w:val="333333"/>
          <w:sz w:val="21"/>
          <w:szCs w:val="21"/>
          <w:shd w:val="clear" w:color="auto" w:fill="FFFFFF"/>
        </w:rPr>
        <w:t>(3), 457-472</w:t>
      </w:r>
      <w:r w:rsidRPr="00FB5E6B">
        <w:rPr>
          <w:rFonts w:ascii="Arial" w:hAnsi="Arial" w:cs="Arial"/>
          <w:color w:val="333333"/>
          <w:sz w:val="21"/>
          <w:szCs w:val="21"/>
          <w:shd w:val="clear" w:color="auto" w:fill="FFFFFF"/>
        </w:rPr>
        <w:t xml:space="preserve">. Available at: </w:t>
      </w:r>
      <w:hyperlink r:id="rId9" w:history="1">
        <w:r w:rsidRPr="00FB5E6B">
          <w:rPr>
            <w:rStyle w:val="Hyperlink"/>
            <w:rFonts w:ascii="Arial" w:hAnsi="Arial" w:cs="Arial"/>
            <w:sz w:val="21"/>
            <w:szCs w:val="21"/>
            <w:shd w:val="clear" w:color="auto" w:fill="FFFFFF"/>
          </w:rPr>
          <w:t>http://www.jstor.org.ezproxy.uwtsd.ac.uk/stable/412122</w:t>
        </w:r>
      </w:hyperlink>
      <w:r w:rsidRPr="00FB5E6B">
        <w:rPr>
          <w:rFonts w:ascii="Arial" w:hAnsi="Arial" w:cs="Arial"/>
          <w:color w:val="333333"/>
          <w:sz w:val="21"/>
          <w:szCs w:val="21"/>
          <w:shd w:val="clear" w:color="auto" w:fill="FFFFFF"/>
        </w:rPr>
        <w:t xml:space="preserve"> [Last accessed: 21/01/2018]</w:t>
      </w:r>
    </w:p>
    <w:p w14:paraId="7FA897E0" w14:textId="77777777" w:rsidR="00841DF6" w:rsidRDefault="00841DF6" w:rsidP="00841DF6">
      <w:pPr>
        <w:pStyle w:val="ListParagraph"/>
      </w:pPr>
    </w:p>
    <w:p w14:paraId="712A526A" w14:textId="77777777" w:rsidR="00841DF6" w:rsidRPr="00975993" w:rsidRDefault="00841DF6" w:rsidP="00841DF6">
      <w:pPr>
        <w:pStyle w:val="ListParagraph"/>
      </w:pPr>
    </w:p>
    <w:p w14:paraId="78A97DFE" w14:textId="5AA38C91" w:rsidR="002555B6" w:rsidRDefault="002555B6" w:rsidP="00975993">
      <w:pPr>
        <w:pStyle w:val="ListParagraph"/>
        <w:numPr>
          <w:ilvl w:val="0"/>
          <w:numId w:val="1"/>
        </w:numPr>
      </w:pPr>
      <w:proofErr w:type="spellStart"/>
      <w:r>
        <w:t>Kharas</w:t>
      </w:r>
      <w:proofErr w:type="spellEnd"/>
      <w:r>
        <w:t xml:space="preserve"> H. 2011. </w:t>
      </w:r>
      <w:r w:rsidRPr="00975993">
        <w:rPr>
          <w:i/>
        </w:rPr>
        <w:t>The emerging class in developing countries</w:t>
      </w:r>
      <w:r>
        <w:t xml:space="preserve">. [Online] available at: </w:t>
      </w:r>
      <w:hyperlink r:id="rId10" w:history="1">
        <w:r w:rsidRPr="00857BBD">
          <w:rPr>
            <w:rStyle w:val="Hyperlink"/>
          </w:rPr>
          <w:t>http://siteresources.worldbank.org/EXTABCDE/Resources/7455676-1292528456380/7626791-1303141641402/7878676-1306699356046/Parallel-Sesssion-6-Homi-Kharas.pdf</w:t>
        </w:r>
      </w:hyperlink>
      <w:r>
        <w:t xml:space="preserve"> [Last accessed: 22/01/2018]</w:t>
      </w:r>
    </w:p>
    <w:p w14:paraId="4F5488B7" w14:textId="77777777" w:rsidR="002555B6" w:rsidRDefault="002555B6" w:rsidP="002555B6">
      <w:pPr>
        <w:pStyle w:val="ListParagraph"/>
      </w:pPr>
    </w:p>
    <w:p w14:paraId="19538039" w14:textId="790DBFD9" w:rsidR="002555B6" w:rsidRDefault="002555B6" w:rsidP="00EB513C">
      <w:pPr>
        <w:pStyle w:val="ListParagraph"/>
        <w:numPr>
          <w:ilvl w:val="0"/>
          <w:numId w:val="1"/>
        </w:numPr>
      </w:pPr>
      <w:r>
        <w:t xml:space="preserve">McDonalds. 2018. </w:t>
      </w:r>
      <w:r w:rsidRPr="00EB513C">
        <w:rPr>
          <w:i/>
        </w:rPr>
        <w:t>Japan/Menu/ Burger</w:t>
      </w:r>
      <w:r>
        <w:t xml:space="preserve">. [Online] available at: </w:t>
      </w:r>
      <w:hyperlink r:id="rId11" w:history="1">
        <w:r w:rsidRPr="003F2197">
          <w:rPr>
            <w:rStyle w:val="Hyperlink"/>
          </w:rPr>
          <w:t>http://www.mcdonalds.co.jp/menu/burger/</w:t>
        </w:r>
      </w:hyperlink>
      <w:r>
        <w:t xml:space="preserve"> [Last accessed: 18/01/2018]</w:t>
      </w:r>
    </w:p>
    <w:p w14:paraId="70CFBFAB" w14:textId="77777777" w:rsidR="002555B6" w:rsidRDefault="002555B6" w:rsidP="002555B6">
      <w:pPr>
        <w:pStyle w:val="ListParagraph"/>
      </w:pPr>
    </w:p>
    <w:p w14:paraId="1F85F333" w14:textId="77777777" w:rsidR="002555B6" w:rsidRDefault="002555B6" w:rsidP="002555B6">
      <w:pPr>
        <w:pStyle w:val="ListParagraph"/>
      </w:pPr>
    </w:p>
    <w:p w14:paraId="336AC36E" w14:textId="78BA615E" w:rsidR="002555B6" w:rsidRDefault="002555B6" w:rsidP="00EB513C">
      <w:pPr>
        <w:pStyle w:val="ListParagraph"/>
        <w:numPr>
          <w:ilvl w:val="0"/>
          <w:numId w:val="1"/>
        </w:numPr>
      </w:pPr>
      <w:r>
        <w:t xml:space="preserve">McDonalds. 2018. </w:t>
      </w:r>
      <w:r w:rsidRPr="00EB513C">
        <w:rPr>
          <w:i/>
        </w:rPr>
        <w:t>Restaurants map: Russia</w:t>
      </w:r>
      <w:r>
        <w:t xml:space="preserve">. [Online] available at: </w:t>
      </w:r>
      <w:hyperlink r:id="rId12" w:history="1">
        <w:r w:rsidRPr="00C07A19">
          <w:rPr>
            <w:rStyle w:val="Hyperlink"/>
          </w:rPr>
          <w:t>https://mcdonalds.ru/restaurants/map</w:t>
        </w:r>
      </w:hyperlink>
      <w:r>
        <w:t xml:space="preserve"> [Last accessed: 18/01/2018]</w:t>
      </w:r>
    </w:p>
    <w:p w14:paraId="21363AED" w14:textId="77777777" w:rsidR="002555B6" w:rsidRDefault="002555B6" w:rsidP="002555B6">
      <w:pPr>
        <w:pStyle w:val="ListParagraph"/>
      </w:pPr>
    </w:p>
    <w:p w14:paraId="21D819B2" w14:textId="77777777" w:rsidR="002555B6" w:rsidRDefault="002555B6" w:rsidP="00975993">
      <w:pPr>
        <w:pStyle w:val="ListParagraph"/>
        <w:numPr>
          <w:ilvl w:val="0"/>
          <w:numId w:val="1"/>
        </w:numPr>
      </w:pPr>
      <w:r>
        <w:t xml:space="preserve">Ritzer G. 2010. </w:t>
      </w:r>
      <w:r w:rsidRPr="00EB513C">
        <w:rPr>
          <w:i/>
        </w:rPr>
        <w:t>Third edition: McDonaldization</w:t>
      </w:r>
      <w:r>
        <w:t>. California. Pine Forge Press</w:t>
      </w:r>
    </w:p>
    <w:sectPr w:rsidR="002555B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A46292" w14:textId="77777777" w:rsidR="006471D5" w:rsidRDefault="006471D5" w:rsidP="00E53EEF">
      <w:pPr>
        <w:spacing w:after="0" w:line="240" w:lineRule="auto"/>
      </w:pPr>
      <w:r>
        <w:separator/>
      </w:r>
    </w:p>
  </w:endnote>
  <w:endnote w:type="continuationSeparator" w:id="0">
    <w:p w14:paraId="0DA871E2" w14:textId="77777777" w:rsidR="006471D5" w:rsidRDefault="006471D5" w:rsidP="00E53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893BCD" w14:textId="77777777" w:rsidR="006471D5" w:rsidRDefault="006471D5" w:rsidP="00E53EEF">
      <w:pPr>
        <w:spacing w:after="0" w:line="240" w:lineRule="auto"/>
      </w:pPr>
      <w:r>
        <w:separator/>
      </w:r>
    </w:p>
  </w:footnote>
  <w:footnote w:type="continuationSeparator" w:id="0">
    <w:p w14:paraId="14ECEB7B" w14:textId="77777777" w:rsidR="006471D5" w:rsidRDefault="006471D5" w:rsidP="00E53E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67820F" w14:textId="0C0F9E5F" w:rsidR="00E53EEF" w:rsidRDefault="00E53EEF">
    <w:pPr>
      <w:pStyle w:val="Header"/>
    </w:pPr>
    <w:r>
      <w:t>AHAN5008                                                      Assignment 2                                                       Malim 1600003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E22205"/>
    <w:multiLevelType w:val="hybridMultilevel"/>
    <w:tmpl w:val="976A5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135AED"/>
    <w:multiLevelType w:val="hybridMultilevel"/>
    <w:tmpl w:val="818A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53EEF"/>
    <w:rsid w:val="00031F4A"/>
    <w:rsid w:val="00072F30"/>
    <w:rsid w:val="00075EF4"/>
    <w:rsid w:val="0008106E"/>
    <w:rsid w:val="000D2637"/>
    <w:rsid w:val="0012564F"/>
    <w:rsid w:val="001316B0"/>
    <w:rsid w:val="00187B1F"/>
    <w:rsid w:val="00204357"/>
    <w:rsid w:val="00207153"/>
    <w:rsid w:val="00237C9B"/>
    <w:rsid w:val="00250388"/>
    <w:rsid w:val="002555B6"/>
    <w:rsid w:val="0028290C"/>
    <w:rsid w:val="00290DA7"/>
    <w:rsid w:val="00292240"/>
    <w:rsid w:val="002C1BDE"/>
    <w:rsid w:val="002C4669"/>
    <w:rsid w:val="002D33D8"/>
    <w:rsid w:val="002F338C"/>
    <w:rsid w:val="00335711"/>
    <w:rsid w:val="00377F80"/>
    <w:rsid w:val="0038022F"/>
    <w:rsid w:val="0038741A"/>
    <w:rsid w:val="003B2479"/>
    <w:rsid w:val="003B2C97"/>
    <w:rsid w:val="003B591A"/>
    <w:rsid w:val="003E7114"/>
    <w:rsid w:val="003E7636"/>
    <w:rsid w:val="003F0A08"/>
    <w:rsid w:val="00403982"/>
    <w:rsid w:val="00423736"/>
    <w:rsid w:val="00442D95"/>
    <w:rsid w:val="004839B9"/>
    <w:rsid w:val="00487858"/>
    <w:rsid w:val="004E462D"/>
    <w:rsid w:val="004E4E4E"/>
    <w:rsid w:val="004E5BCC"/>
    <w:rsid w:val="004F301E"/>
    <w:rsid w:val="0050369C"/>
    <w:rsid w:val="00541EA7"/>
    <w:rsid w:val="005929D1"/>
    <w:rsid w:val="005F06D3"/>
    <w:rsid w:val="006471D5"/>
    <w:rsid w:val="00655AB5"/>
    <w:rsid w:val="0068331A"/>
    <w:rsid w:val="0069095B"/>
    <w:rsid w:val="00705570"/>
    <w:rsid w:val="00725AAE"/>
    <w:rsid w:val="007604EA"/>
    <w:rsid w:val="007A4E7E"/>
    <w:rsid w:val="0080018F"/>
    <w:rsid w:val="00816E37"/>
    <w:rsid w:val="00841DF6"/>
    <w:rsid w:val="008A1A49"/>
    <w:rsid w:val="008C6F15"/>
    <w:rsid w:val="008D022E"/>
    <w:rsid w:val="008F2B06"/>
    <w:rsid w:val="00935F11"/>
    <w:rsid w:val="009375AA"/>
    <w:rsid w:val="00950508"/>
    <w:rsid w:val="00975993"/>
    <w:rsid w:val="009813CE"/>
    <w:rsid w:val="009A0FBA"/>
    <w:rsid w:val="009C533E"/>
    <w:rsid w:val="009C7718"/>
    <w:rsid w:val="009E1365"/>
    <w:rsid w:val="00A04BC1"/>
    <w:rsid w:val="00A315B3"/>
    <w:rsid w:val="00A534EB"/>
    <w:rsid w:val="00AC018D"/>
    <w:rsid w:val="00AE344C"/>
    <w:rsid w:val="00AE5C8D"/>
    <w:rsid w:val="00AE6477"/>
    <w:rsid w:val="00AF7907"/>
    <w:rsid w:val="00B61B17"/>
    <w:rsid w:val="00B637FF"/>
    <w:rsid w:val="00B85931"/>
    <w:rsid w:val="00B8758A"/>
    <w:rsid w:val="00BD1A41"/>
    <w:rsid w:val="00BF3EF8"/>
    <w:rsid w:val="00C27489"/>
    <w:rsid w:val="00C63B8F"/>
    <w:rsid w:val="00C96C43"/>
    <w:rsid w:val="00CA2777"/>
    <w:rsid w:val="00CC3AC5"/>
    <w:rsid w:val="00CC4624"/>
    <w:rsid w:val="00CF4709"/>
    <w:rsid w:val="00D07422"/>
    <w:rsid w:val="00D6482F"/>
    <w:rsid w:val="00D70351"/>
    <w:rsid w:val="00D8690D"/>
    <w:rsid w:val="00D973B6"/>
    <w:rsid w:val="00DC7695"/>
    <w:rsid w:val="00DD6F96"/>
    <w:rsid w:val="00DE4484"/>
    <w:rsid w:val="00DF2B2D"/>
    <w:rsid w:val="00E53EEF"/>
    <w:rsid w:val="00E81D06"/>
    <w:rsid w:val="00EB513C"/>
    <w:rsid w:val="00EC1251"/>
    <w:rsid w:val="00EF023D"/>
    <w:rsid w:val="00F1470B"/>
    <w:rsid w:val="00F52049"/>
    <w:rsid w:val="00F52499"/>
    <w:rsid w:val="00F6632D"/>
    <w:rsid w:val="00F718D2"/>
    <w:rsid w:val="00F81906"/>
    <w:rsid w:val="00F97943"/>
    <w:rsid w:val="00FB5E6B"/>
    <w:rsid w:val="00FC6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517CA"/>
  <w15:docId w15:val="{BCEAF38A-8C7D-48E9-A929-356C8BC4A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3E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EEF"/>
  </w:style>
  <w:style w:type="paragraph" w:styleId="Footer">
    <w:name w:val="footer"/>
    <w:basedOn w:val="Normal"/>
    <w:link w:val="FooterChar"/>
    <w:uiPriority w:val="99"/>
    <w:unhideWhenUsed/>
    <w:rsid w:val="00E53E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EEF"/>
  </w:style>
  <w:style w:type="character" w:styleId="Hyperlink">
    <w:name w:val="Hyperlink"/>
    <w:basedOn w:val="DefaultParagraphFont"/>
    <w:uiPriority w:val="99"/>
    <w:unhideWhenUsed/>
    <w:rsid w:val="00FC6A7B"/>
    <w:rPr>
      <w:color w:val="0563C1" w:themeColor="hyperlink"/>
      <w:u w:val="single"/>
    </w:rPr>
  </w:style>
  <w:style w:type="character" w:customStyle="1" w:styleId="UnresolvedMention1">
    <w:name w:val="Unresolved Mention1"/>
    <w:basedOn w:val="DefaultParagraphFont"/>
    <w:uiPriority w:val="99"/>
    <w:semiHidden/>
    <w:unhideWhenUsed/>
    <w:rsid w:val="00FC6A7B"/>
    <w:rPr>
      <w:color w:val="808080"/>
      <w:shd w:val="clear" w:color="auto" w:fill="E6E6E6"/>
    </w:rPr>
  </w:style>
  <w:style w:type="paragraph" w:styleId="ListParagraph">
    <w:name w:val="List Paragraph"/>
    <w:basedOn w:val="Normal"/>
    <w:uiPriority w:val="34"/>
    <w:qFormat/>
    <w:rsid w:val="00EB513C"/>
    <w:pPr>
      <w:ind w:left="720"/>
      <w:contextualSpacing/>
    </w:pPr>
  </w:style>
  <w:style w:type="character" w:customStyle="1" w:styleId="UnresolvedMention2">
    <w:name w:val="Unresolved Mention2"/>
    <w:basedOn w:val="DefaultParagraphFont"/>
    <w:uiPriority w:val="99"/>
    <w:semiHidden/>
    <w:unhideWhenUsed/>
    <w:rsid w:val="00AC018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sagepub.com/doi/abs/10.1177/1469540504040902"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odle.uwtsd.ac.uk/pluginfile.php/75914/mod_resource/content/1/The%20Celebratory%20%20the%20Everyday%2C%20EJ%20Abbots%2C%20circ%20copy_2.pdf" TargetMode="External"/><Relationship Id="rId12" Type="http://schemas.openxmlformats.org/officeDocument/2006/relationships/hyperlink" Target="https://mcdonalds.ru/restaurants/ma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cdonalds.co.jp/menu/burge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iteresources.worldbank.org/EXTABCDE/Resources/7455676-1292528456380/7626791-1303141641402/7878676-1306699356046/Parallel-Sesssion-6-Homi-Kharas.pdf" TargetMode="External"/><Relationship Id="rId4" Type="http://schemas.openxmlformats.org/officeDocument/2006/relationships/webSettings" Target="webSettings.xml"/><Relationship Id="rId9" Type="http://schemas.openxmlformats.org/officeDocument/2006/relationships/hyperlink" Target="http://www.jstor.org.ezproxy.uwtsd.ac.uk/stable/41212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5</Pages>
  <Words>2494</Words>
  <Characters>14218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2018-01-25T13:39:00Z</dcterms:created>
  <dcterms:modified xsi:type="dcterms:W3CDTF">2018-01-26T14:27:00Z</dcterms:modified>
</cp:coreProperties>
</file>