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BF470" w14:textId="1187BD74" w:rsidR="00D20E9D" w:rsidRPr="00DB4D5B" w:rsidRDefault="00D20E9D">
      <w:pPr>
        <w:rPr>
          <w:b/>
          <w:bCs/>
        </w:rPr>
      </w:pPr>
      <w:r w:rsidRPr="00DB4D5B">
        <w:rPr>
          <w:b/>
          <w:bCs/>
        </w:rPr>
        <w:t>Individual essay providing critical analysis and evaluation of the following:</w:t>
      </w:r>
    </w:p>
    <w:p w14:paraId="1F7BB780" w14:textId="15294349" w:rsidR="00D20E9D" w:rsidRPr="00DB4D5B" w:rsidRDefault="00D20E9D" w:rsidP="00D20E9D">
      <w:pPr>
        <w:pStyle w:val="ListParagraph"/>
        <w:numPr>
          <w:ilvl w:val="0"/>
          <w:numId w:val="1"/>
        </w:numPr>
        <w:rPr>
          <w:b/>
          <w:bCs/>
        </w:rPr>
      </w:pPr>
      <w:r w:rsidRPr="00DB4D5B">
        <w:rPr>
          <w:b/>
          <w:bCs/>
        </w:rPr>
        <w:t>Select an organisation of your choice which operates in competitive business environment, and which has followed various marketing directions to create costumer value.</w:t>
      </w:r>
    </w:p>
    <w:p w14:paraId="6B071691" w14:textId="09339B49" w:rsidR="00D20E9D" w:rsidRPr="00DB4D5B" w:rsidRDefault="00D20E9D" w:rsidP="00D20E9D">
      <w:pPr>
        <w:pStyle w:val="ListParagraph"/>
        <w:numPr>
          <w:ilvl w:val="0"/>
          <w:numId w:val="1"/>
        </w:numPr>
        <w:rPr>
          <w:b/>
          <w:bCs/>
        </w:rPr>
      </w:pPr>
      <w:r w:rsidRPr="00DB4D5B">
        <w:rPr>
          <w:b/>
          <w:bCs/>
        </w:rPr>
        <w:t>Show the impact of globalisation on the business ; examine its markets and its competitors.</w:t>
      </w:r>
    </w:p>
    <w:p w14:paraId="1BD8ED02" w14:textId="6B99D9F4" w:rsidR="00D20E9D" w:rsidRDefault="00D20E9D" w:rsidP="00D20E9D">
      <w:pPr>
        <w:pStyle w:val="ListParagraph"/>
        <w:numPr>
          <w:ilvl w:val="0"/>
          <w:numId w:val="1"/>
        </w:numPr>
        <w:rPr>
          <w:b/>
          <w:bCs/>
        </w:rPr>
      </w:pPr>
      <w:r w:rsidRPr="00DB4D5B">
        <w:rPr>
          <w:b/>
          <w:bCs/>
        </w:rPr>
        <w:t>How the organisations position itself in the global business environment and the effect of its stakeholders on the organisation.</w:t>
      </w:r>
    </w:p>
    <w:p w14:paraId="0AE68BEE" w14:textId="77777777" w:rsidR="00DB4D5B" w:rsidRDefault="00DB4D5B" w:rsidP="00DB4D5B"/>
    <w:p w14:paraId="32BE3557" w14:textId="4A5919F7" w:rsidR="00DB4D5B" w:rsidRPr="00DB4D5B" w:rsidRDefault="00DB4D5B" w:rsidP="00DB4D5B">
      <w:r w:rsidRPr="00DB4D5B">
        <w:t xml:space="preserve">The purpose of this assignment is to investigate the impact of globalisation on Apple, and how the company creates customer value within a highly competitive industry. This study analyses Apple's position in the market, in comparison to its competitors </w:t>
      </w:r>
      <w:r w:rsidR="00C500D2" w:rsidRPr="00DB4D5B">
        <w:t>e.g.,</w:t>
      </w:r>
      <w:r w:rsidRPr="00DB4D5B">
        <w:t xml:space="preserve"> Samsung, and how its stakeholders influence its position in the market. </w:t>
      </w:r>
    </w:p>
    <w:p w14:paraId="18ECAF65" w14:textId="77777777" w:rsidR="00DB4D5B" w:rsidRPr="00DB4D5B" w:rsidRDefault="00DB4D5B" w:rsidP="00DB4D5B">
      <w:r w:rsidRPr="00DB4D5B">
        <w:t xml:space="preserve">This report will assess different marketing strategies in order to provide a clear answer for the questions mentioned in the above paragraph. Specifically, in the beginning the report will briefly explain the marketing mix model in order to provide the reader with a general understanding of the concept. After this, the marketing mix model will be applied to Apple. </w:t>
      </w:r>
    </w:p>
    <w:p w14:paraId="7524D1FD" w14:textId="77777777" w:rsidR="00DB4D5B" w:rsidRPr="00DB4D5B" w:rsidRDefault="00DB4D5B" w:rsidP="00DB4D5B">
      <w:pPr>
        <w:rPr>
          <w:b/>
          <w:bCs/>
        </w:rPr>
      </w:pPr>
      <w:r w:rsidRPr="00DB4D5B">
        <w:rPr>
          <w:b/>
          <w:bCs/>
        </w:rPr>
        <w:t>What is a marketing mix?</w:t>
      </w:r>
    </w:p>
    <w:p w14:paraId="22C36262" w14:textId="77777777" w:rsidR="00DB4D5B" w:rsidRPr="00DB4D5B" w:rsidRDefault="00DB4D5B" w:rsidP="00DB4D5B">
      <w:r w:rsidRPr="00DB4D5B">
        <w:t xml:space="preserve">A marketing mix refers to various marketing tools that companies use to create a strategic marketing plan. These marketing tools help companies focus on several areas that need to be addressed in order to survive and succeed in a competitive environment. </w:t>
      </w:r>
    </w:p>
    <w:p w14:paraId="32871F9D" w14:textId="46EE6872" w:rsidR="00DB4D5B" w:rsidRPr="00DB4D5B" w:rsidRDefault="00DB4D5B" w:rsidP="00DB4D5B">
      <w:r w:rsidRPr="00DB4D5B">
        <w:t xml:space="preserve">Originally, the marketing mix helped companies focus on four main areas such as product, price, placement, and promotion. Recently, the model has expanded to people, </w:t>
      </w:r>
      <w:proofErr w:type="gramStart"/>
      <w:r w:rsidRPr="00DB4D5B">
        <w:t>packaging</w:t>
      </w:r>
      <w:proofErr w:type="gramEnd"/>
      <w:r w:rsidRPr="00DB4D5B">
        <w:t xml:space="preserve"> and process. These seven Ps of marketing provide firms with a framework of how to strategically </w:t>
      </w:r>
      <w:proofErr w:type="gramStart"/>
      <w:r w:rsidRPr="00DB4D5B">
        <w:t>plan effectively</w:t>
      </w:r>
      <w:proofErr w:type="gramEnd"/>
      <w:r w:rsidRPr="00DB4D5B">
        <w:t xml:space="preserve"> promotions to reach ideal customers, as well as succeed within a competitive market.</w:t>
      </w:r>
    </w:p>
    <w:p w14:paraId="18EDCF54" w14:textId="77777777" w:rsidR="00DB4D5B" w:rsidRPr="00DB4D5B" w:rsidRDefault="00DB4D5B" w:rsidP="00DB4D5B">
      <w:r w:rsidRPr="00DB4D5B">
        <w:t xml:space="preserve">Product - customers mainly want to know what a product or service can do for them. Meaning that different customers have different needs. A company must clearly understand the needs of its ideal customers in order to create a product that addresses those needs. </w:t>
      </w:r>
    </w:p>
    <w:p w14:paraId="4AF0C05E" w14:textId="77777777" w:rsidR="00DB4D5B" w:rsidRPr="00DB4D5B" w:rsidRDefault="00DB4D5B" w:rsidP="00DB4D5B">
      <w:r w:rsidRPr="00DB4D5B">
        <w:t xml:space="preserve">According to Apple (2022) the company provides ‘unique hardware, software and services that work together to deliver a seamless experience that just works.’ Its core products include Mac, iPad, iPhone, Apple Watch, Apple TV and so forth. Patel (2018) argues that Apple’s key selling point is based on a “beautiful design.” </w:t>
      </w:r>
    </w:p>
    <w:p w14:paraId="1110A4E7" w14:textId="77777777" w:rsidR="00DB4D5B" w:rsidRPr="00DB4D5B" w:rsidRDefault="00DB4D5B" w:rsidP="00DB4D5B">
      <w:r w:rsidRPr="00DB4D5B">
        <w:t xml:space="preserve">According to Sinek (2010) most companies fail to effectively stand out in the market as they start their marketing message backwards. More specifically, they start their message with ‘what’ then move to the ‘how’ and in most cases fail to mention ‘why’ they do what they do. </w:t>
      </w:r>
    </w:p>
    <w:p w14:paraId="0668DAFF" w14:textId="77777777" w:rsidR="00DB4D5B" w:rsidRDefault="00DB4D5B" w:rsidP="00DB4D5B">
      <w:r w:rsidRPr="00DB4D5B">
        <w:t xml:space="preserve">Sinek (2010) argues that ‘Apple stands out in the market as it starts its marketing message with ‘why’ e.g. "With everything we do, we aim to challenge the status quo. We aim to think differently. Our products are user-friendly, beautifully designed, and easy to use. We just happen to make great computers. Want to buy one?" </w:t>
      </w:r>
    </w:p>
    <w:p w14:paraId="26E644A4" w14:textId="33B3A2FA" w:rsidR="00DB4D5B" w:rsidRDefault="00DB4D5B" w:rsidP="00DB4D5B">
      <w:r w:rsidRPr="00DB4D5B">
        <w:t>Through this message,</w:t>
      </w:r>
      <w:r w:rsidR="00E92174">
        <w:t xml:space="preserve"> Apple is successful in luring customers that hold the same core values as the </w:t>
      </w:r>
      <w:r w:rsidR="00C500D2">
        <w:t>company</w:t>
      </w:r>
      <w:r w:rsidRPr="00DB4D5B">
        <w:t xml:space="preserve">. As Sinek explains it, customers do not buy what a company does, instead buy why the </w:t>
      </w:r>
      <w:r w:rsidRPr="00DB4D5B">
        <w:lastRenderedPageBreak/>
        <w:t xml:space="preserve">company does what they do. By communicating its ‘why’ first Apple portrays that it is more than just a computer company selling beautiful designs. </w:t>
      </w:r>
    </w:p>
    <w:p w14:paraId="1D0F31FE" w14:textId="0C2FBB28" w:rsidR="00DB4D5B" w:rsidRPr="00DB4D5B" w:rsidRDefault="00DB4D5B" w:rsidP="00DB4D5B">
      <w:r>
        <w:rPr>
          <w:noProof/>
          <w:color w:val="434343"/>
          <w:bdr w:val="none" w:sz="0" w:space="0" w:color="auto" w:frame="1"/>
        </w:rPr>
        <w:drawing>
          <wp:inline distT="0" distB="0" distL="0" distR="0" wp14:anchorId="1E2BB47E" wp14:editId="4CFCE4BF">
            <wp:extent cx="4883150" cy="5346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3150" cy="5346700"/>
                    </a:xfrm>
                    <a:prstGeom prst="rect">
                      <a:avLst/>
                    </a:prstGeom>
                    <a:noFill/>
                    <a:ln>
                      <a:noFill/>
                    </a:ln>
                  </pic:spPr>
                </pic:pic>
              </a:graphicData>
            </a:graphic>
          </wp:inline>
        </w:drawing>
      </w:r>
    </w:p>
    <w:p w14:paraId="47E3B118" w14:textId="24C3C476" w:rsidR="00DB4D5B" w:rsidRPr="00DB4D5B" w:rsidRDefault="00DB4D5B" w:rsidP="00DB4D5B">
      <w:r w:rsidRPr="00DB4D5B">
        <w:t>Figure A: the key products that Apple provides for its customers (Apple, 2022).</w:t>
      </w:r>
    </w:p>
    <w:p w14:paraId="050DB79F" w14:textId="77777777" w:rsidR="00DB4D5B" w:rsidRPr="00DB4D5B" w:rsidRDefault="00DB4D5B" w:rsidP="00DB4D5B"/>
    <w:p w14:paraId="7A49F054" w14:textId="4FE82B7F" w:rsidR="00DB4D5B" w:rsidRPr="00DB4D5B" w:rsidRDefault="00DB4D5B" w:rsidP="00DB4D5B">
      <w:r w:rsidRPr="00DB4D5B">
        <w:t>Price - there are various factors that influence how a company decides the prices for their products and services. A higher price conveys a higher quality, and vice versa. Apple products tend to be higher priced than competitors since it wants to portray the quality of its overall products. Apple (2022) argues that it is unique mainly as it provides the best user experience to its customers via its sophisticated hardware, software, and services. As such, their prices reflect the value of what they offer to its customers.</w:t>
      </w:r>
    </w:p>
    <w:p w14:paraId="0195AEBF" w14:textId="77777777" w:rsidR="00DB4D5B" w:rsidRPr="00DB4D5B" w:rsidRDefault="00DB4D5B" w:rsidP="00DB4D5B"/>
    <w:p w14:paraId="665D7BF9" w14:textId="5A32EEF5" w:rsidR="00DB4D5B" w:rsidRDefault="00DB4D5B" w:rsidP="00DB4D5B">
      <w:r w:rsidRPr="00DB4D5B">
        <w:t>Some companies set similar prices to competitors in order to draw attention from th</w:t>
      </w:r>
      <w:r>
        <w:t>e competition.</w:t>
      </w:r>
      <w:r w:rsidR="00010652" w:rsidRPr="00010652">
        <w:t xml:space="preserve"> If you're looking for an alternative to Apple's iPhone, Samsung is a strong contender. The smartphone market is dominated by Samsung. To this day, Samsung's Galaxy line of smartphones remains the standard bearer for the category. Apple's iPhone and Samsung's Galaxy are in a fierce </w:t>
      </w:r>
      <w:r w:rsidR="00010652" w:rsidRPr="00010652">
        <w:lastRenderedPageBreak/>
        <w:t>battle for market dominance. The iPhone's market share was significantly impacted in one way or another. In terms of producing phones, Samsung has the ability to keep prices low. Samsung has a respectable market share in the laptop computer industry, although it is not among the leading Apple competitors.</w:t>
      </w:r>
    </w:p>
    <w:p w14:paraId="6F061F6B" w14:textId="691447C1" w:rsidR="00010652" w:rsidRDefault="00010652" w:rsidP="00DB4D5B">
      <w:r w:rsidRPr="00010652">
        <w:t>In order to differentiate itself from the competition, Apple first and foremost "thinks different," meaning that it does not allow the actions of its rivals to influence the products and services it develops and releases. Executives at Apple must feel a great sense of independence as they continue to put the company in charge of the direction of MP3 players, smartphones, tablets, and computers by inventing entirely new product categories.</w:t>
      </w:r>
    </w:p>
    <w:p w14:paraId="4A119A18" w14:textId="5B0D7431" w:rsidR="00010652" w:rsidRDefault="00010652" w:rsidP="00010652">
      <w:r>
        <w:t>Apple also stands apart from its rivals in significant ways in terms of how the company is managed and controlled. All of Apple's most important decisions, such as product development and strategic planning, are made by a unified executive committee. With its new Cloud architecture, Apple has full control over its hardware, software, and services. At Apple, all decisions are made by this centralised executive board. That's why Apple products fit together like a puzzle. It's impossible to overstate how differently Apple is managed from its rivals. It's a huge advantage for Apple over its rivals.</w:t>
      </w:r>
    </w:p>
    <w:p w14:paraId="2C30DB3B" w14:textId="3A061673" w:rsidR="00D20E9D" w:rsidRDefault="00695BE0" w:rsidP="00D20E9D">
      <w:pPr>
        <w:rPr>
          <w:lang w:val="en-US"/>
        </w:rPr>
      </w:pPr>
      <w:r w:rsidRPr="00695BE0">
        <w:rPr>
          <w:lang w:val="en-US"/>
        </w:rPr>
        <w:t>According to the definition provided by the Chartered Institute of Marketing (CIM), marketing is the process of management that</w:t>
      </w:r>
      <w:r w:rsidRPr="00695BE0">
        <w:rPr>
          <w:lang w:val="en-US"/>
        </w:rPr>
        <w:t xml:space="preserve"> </w:t>
      </w:r>
      <w:r w:rsidR="00D20E9D" w:rsidRPr="00D20E9D">
        <w:rPr>
          <w:lang w:val="en-US"/>
        </w:rPr>
        <w:t>discovers, anticipates, and profitably satisfies customers' needs. Not only consumers, but clients, partners, and society at large figure into the AMA's definition, which is broader than the CIM's (</w:t>
      </w:r>
      <w:r w:rsidR="00D20E9D" w:rsidRPr="00D20E9D">
        <w:rPr>
          <w:i/>
          <w:iCs/>
          <w:lang w:val="en-US"/>
        </w:rPr>
        <w:t>Achieving an Effective Marketing Mix</w:t>
      </w:r>
      <w:r w:rsidR="00D20E9D" w:rsidRPr="00D20E9D">
        <w:rPr>
          <w:lang w:val="en-US"/>
        </w:rPr>
        <w:t xml:space="preserve">, 2022). The phrase "marketing process" refers to an integral part of the marketing discipline. The marketing process is critical to the success of businesses of all sizes, says CIM, since it </w:t>
      </w:r>
      <w:r w:rsidR="001A1A21" w:rsidRPr="00D20E9D">
        <w:rPr>
          <w:lang w:val="en-US"/>
        </w:rPr>
        <w:t>considers</w:t>
      </w:r>
      <w:r w:rsidR="00D20E9D" w:rsidRPr="00D20E9D">
        <w:rPr>
          <w:lang w:val="en-US"/>
        </w:rPr>
        <w:t xml:space="preserve"> the market's most vital components. The idea is to be aware of your competition and key trends in order to provide them with the best product at the best price at the best </w:t>
      </w:r>
      <w:r w:rsidR="001A1A21" w:rsidRPr="00D20E9D">
        <w:rPr>
          <w:lang w:val="en-US"/>
        </w:rPr>
        <w:t>time</w:t>
      </w:r>
      <w:r w:rsidR="001A1A21">
        <w:rPr>
          <w:lang w:val="en-US"/>
        </w:rPr>
        <w:t>.</w:t>
      </w:r>
      <w:r w:rsidR="001A1A21" w:rsidRPr="00D20E9D">
        <w:rPr>
          <w:lang w:val="en-US"/>
        </w:rPr>
        <w:t xml:space="preserve"> An</w:t>
      </w:r>
      <w:r w:rsidR="00D20E9D" w:rsidRPr="00D20E9D">
        <w:rPr>
          <w:lang w:val="en-US"/>
        </w:rPr>
        <w:t xml:space="preserve"> organization's success in marketing its goods or services to a certain demographic may be attributed in large part to the success of its "marketing mix," a set of coordinated strategies and tactics designed to maximize exposure to that demographic. And another aspect of marketing is ensuring ongoing, lucrative connections with customers. Marketing has two goals: </w:t>
      </w:r>
      <w:r w:rsidRPr="00695BE0">
        <w:rPr>
          <w:lang w:val="en-US"/>
        </w:rPr>
        <w:t>obtaining new consumers by reassuring them of the outstanding value they will get, as well as preserving and growing current connections with existing customers</w:t>
      </w:r>
      <w:r w:rsidR="00D20E9D" w:rsidRPr="00D20E9D">
        <w:rPr>
          <w:lang w:val="en-US"/>
        </w:rPr>
        <w:t xml:space="preserve"> (Dawson, 2015).</w:t>
      </w:r>
    </w:p>
    <w:p w14:paraId="1D3309B7" w14:textId="21A03F23" w:rsidR="001A1A21" w:rsidRDefault="001A1A21" w:rsidP="00D20E9D">
      <w:pPr>
        <w:rPr>
          <w:lang w:val="en-US"/>
        </w:rPr>
      </w:pPr>
      <w:r>
        <w:rPr>
          <w:lang w:val="en-US"/>
        </w:rPr>
        <w:t xml:space="preserve">Apple’s marketing strategy is very efficient and is known to go way beyond of what other brands do. Dudovskiy (2021) explains that </w:t>
      </w:r>
      <w:r w:rsidRPr="001A1A21">
        <w:rPr>
          <w:lang w:val="en-US"/>
        </w:rPr>
        <w:t xml:space="preserve">Apple's marketing approach stems from the company's founder Steve Jobs' belief that consumers do not always have a clear idea of what they want. Accordingly, the global technology business would </w:t>
      </w:r>
      <w:r w:rsidR="00695BE0" w:rsidRPr="00695BE0">
        <w:rPr>
          <w:lang w:val="en-US"/>
        </w:rPr>
        <w:t>rather than conducting marketing studies to ascertain the requirements and preferences of its customers, Apple prefers to incorporate ground-breaking capabilities and features into its products, which drives up demand for the company's wares. The marketing strategy that Apple employs is straightforward and efficient, much like the company's goods itself.</w:t>
      </w:r>
    </w:p>
    <w:p w14:paraId="38C555F1" w14:textId="77777777" w:rsidR="001A1A21" w:rsidRDefault="001A1A21" w:rsidP="00D20E9D">
      <w:pPr>
        <w:rPr>
          <w:lang w:val="en-US"/>
        </w:rPr>
      </w:pPr>
    </w:p>
    <w:p w14:paraId="4C1084D6" w14:textId="057EE3C8" w:rsidR="001A1A21" w:rsidRPr="00D20E9D" w:rsidRDefault="001A1A21" w:rsidP="00D20E9D">
      <w:pPr>
        <w:rPr>
          <w:lang w:val="en-US"/>
        </w:rPr>
      </w:pPr>
      <w:r w:rsidRPr="001A1A21">
        <w:rPr>
          <w:lang w:val="en-US"/>
        </w:rPr>
        <w:t>When it comes to advertising Apple products, the company often uses the following methods:</w:t>
      </w:r>
    </w:p>
    <w:p w14:paraId="759E9381" w14:textId="7FBDAF4E" w:rsidR="00D20E9D" w:rsidRDefault="00D20E9D" w:rsidP="00D20E9D"/>
    <w:p w14:paraId="2AFB3993" w14:textId="71F1FDB9" w:rsidR="0098400D" w:rsidRPr="0098400D" w:rsidRDefault="0098400D" w:rsidP="0098400D">
      <w:pPr>
        <w:pStyle w:val="ListParagraph"/>
        <w:numPr>
          <w:ilvl w:val="0"/>
          <w:numId w:val="2"/>
        </w:numPr>
        <w:rPr>
          <w:b/>
          <w:bCs/>
        </w:rPr>
      </w:pPr>
      <w:r w:rsidRPr="0098400D">
        <w:rPr>
          <w:b/>
          <w:bCs/>
        </w:rPr>
        <w:t>Focusing on attractive value proposition.</w:t>
      </w:r>
    </w:p>
    <w:p w14:paraId="403BFA04" w14:textId="56D32D1F" w:rsidR="0098400D" w:rsidRDefault="00DB4D5B" w:rsidP="0098400D">
      <w:r>
        <w:t>As mentioned earlier Patel (2018)</w:t>
      </w:r>
      <w:r w:rsidR="0098400D">
        <w:t xml:space="preserve"> </w:t>
      </w:r>
      <w:r>
        <w:t>shows</w:t>
      </w:r>
      <w:r w:rsidR="0098400D">
        <w:t xml:space="preserve"> that </w:t>
      </w:r>
      <w:r w:rsidR="0098400D" w:rsidRPr="0098400D">
        <w:t>Apple's selling point</w:t>
      </w:r>
      <w:r w:rsidR="0098400D">
        <w:t xml:space="preserve"> is based on </w:t>
      </w:r>
      <w:r w:rsidR="0098400D" w:rsidRPr="0098400D">
        <w:t xml:space="preserve"> "beautiful design that works out of the box with ever-smaller packaging." The largest IT business in the world has been </w:t>
      </w:r>
      <w:r w:rsidR="0098400D" w:rsidRPr="0098400D">
        <w:lastRenderedPageBreak/>
        <w:t>able to avoid pricing battles with rivals by highlighting its distinct value proposition in marketing communications</w:t>
      </w:r>
      <w:r w:rsidR="00A6304C">
        <w:t>.</w:t>
      </w:r>
      <w:r w:rsidR="00A6304C" w:rsidRPr="00A6304C">
        <w:t xml:space="preserve"> </w:t>
      </w:r>
      <w:r w:rsidR="00A6304C" w:rsidRPr="00A6304C">
        <w:t>. Apple is unlike any other firm since it not only manufactures computers but also operates as a design studio, media hub, publisher, and a software powerhouse. This is the kind of strategic location that makes it simple and cost-effective for a company to educate its target demographic about the value proposition it presents to them.</w:t>
      </w:r>
    </w:p>
    <w:p w14:paraId="2C0390EB" w14:textId="77777777" w:rsidR="0098400D" w:rsidRDefault="0098400D" w:rsidP="0098400D"/>
    <w:p w14:paraId="46F11525" w14:textId="5E0B8437" w:rsidR="0098400D" w:rsidRPr="0098400D" w:rsidRDefault="0098400D" w:rsidP="0098400D">
      <w:pPr>
        <w:pStyle w:val="ListParagraph"/>
        <w:numPr>
          <w:ilvl w:val="0"/>
          <w:numId w:val="2"/>
        </w:numPr>
      </w:pPr>
      <w:r w:rsidRPr="0098400D">
        <w:rPr>
          <w:b/>
          <w:bCs/>
        </w:rPr>
        <w:t>Effective use of product placement</w:t>
      </w:r>
      <w:r>
        <w:rPr>
          <w:b/>
          <w:bCs/>
        </w:rPr>
        <w:t>.</w:t>
      </w:r>
    </w:p>
    <w:p w14:paraId="25B97DE2" w14:textId="4B19496D" w:rsidR="0098400D" w:rsidRDefault="00A6304C" w:rsidP="0098400D">
      <w:r w:rsidRPr="00A6304C">
        <w:t>The fact that Apple, which is the leading cash producer in the information technology sector, does not use pay-per-click (PPC) online ads on Google or Facebook is one distinguishing feature of Apple's approach to advertising. Instead, the foundation of Apple's marketing strategy is built on product placement (especially with celebrities and popular shows) and the buzz generated by positive reviews in the media.</w:t>
      </w:r>
    </w:p>
    <w:p w14:paraId="4E2FECDE" w14:textId="77777777" w:rsidR="0098400D" w:rsidRDefault="0098400D" w:rsidP="0098400D"/>
    <w:p w14:paraId="39682904" w14:textId="6A7C283A" w:rsidR="0098400D" w:rsidRPr="0098400D" w:rsidRDefault="0098400D" w:rsidP="0098400D">
      <w:pPr>
        <w:pStyle w:val="ListParagraph"/>
        <w:numPr>
          <w:ilvl w:val="0"/>
          <w:numId w:val="2"/>
        </w:numPr>
      </w:pPr>
      <w:r w:rsidRPr="0098400D">
        <w:rPr>
          <w:b/>
          <w:bCs/>
        </w:rPr>
        <w:t xml:space="preserve"> Positive reviews in the media</w:t>
      </w:r>
      <w:r>
        <w:rPr>
          <w:b/>
          <w:bCs/>
        </w:rPr>
        <w:t>.</w:t>
      </w:r>
    </w:p>
    <w:p w14:paraId="382030E2" w14:textId="4E3D5F96" w:rsidR="0098400D" w:rsidRDefault="0098400D" w:rsidP="0098400D">
      <w:r w:rsidRPr="0098400D">
        <w:t>Apple routinely reaps the benefits of the publicity generated by favourable reviews in the media, both traditional and social. The company is successful because its offerings are of a high standard of quality and are equipped with cutting-edge features and specifications. The international technology firm also actively helps to generate good feedback in online forums. For instance, before a new iPhone goes on sale, Apple often sends out units to chosen media sites for evaluation.</w:t>
      </w:r>
    </w:p>
    <w:p w14:paraId="2388CC3E" w14:textId="52103CB1" w:rsidR="0098400D" w:rsidRDefault="0098400D" w:rsidP="0098400D"/>
    <w:p w14:paraId="53F527CB" w14:textId="2A3C6074" w:rsidR="0098400D" w:rsidRPr="0098400D" w:rsidRDefault="0098400D" w:rsidP="0098400D">
      <w:pPr>
        <w:pStyle w:val="ListParagraph"/>
        <w:numPr>
          <w:ilvl w:val="0"/>
          <w:numId w:val="2"/>
        </w:numPr>
      </w:pPr>
      <w:r w:rsidRPr="0098400D">
        <w:rPr>
          <w:b/>
          <w:bCs/>
        </w:rPr>
        <w:t>Storytelling through video and viral marketing</w:t>
      </w:r>
      <w:r>
        <w:rPr>
          <w:b/>
          <w:bCs/>
        </w:rPr>
        <w:t>.</w:t>
      </w:r>
    </w:p>
    <w:p w14:paraId="735659A3" w14:textId="117B0ECC" w:rsidR="00375AF8" w:rsidRDefault="00375AF8" w:rsidP="0098400D">
      <w:r w:rsidRPr="00375AF8">
        <w:t>Apple's marketing approach includes a heavy emphasis on video storytelling and viral promotion. Members of the target consumer category are resonant with the aspirational stories that the world's largest IT firm by revenue uses to spread its message. The iconic 1984 commercial initially broadcast that year. Apple's Super Bowl commercials portray the corporation as an upstart that doesn't follow the rules.</w:t>
      </w:r>
    </w:p>
    <w:p w14:paraId="78FE92E3" w14:textId="77777777" w:rsidR="00105035" w:rsidRDefault="00105035" w:rsidP="0098400D">
      <w:pPr>
        <w:rPr>
          <w:lang w:val="en-US"/>
        </w:rPr>
      </w:pPr>
    </w:p>
    <w:p w14:paraId="56665D51" w14:textId="77777777" w:rsidR="00105035" w:rsidRDefault="00105035" w:rsidP="0098400D">
      <w:pPr>
        <w:rPr>
          <w:lang w:val="en-US"/>
        </w:rPr>
      </w:pPr>
    </w:p>
    <w:p w14:paraId="632FCACB" w14:textId="595614BC" w:rsidR="0098400D" w:rsidRDefault="00375AF8" w:rsidP="0098400D">
      <w:pPr>
        <w:rPr>
          <w:lang w:val="en-US"/>
        </w:rPr>
      </w:pPr>
      <w:r w:rsidRPr="00375AF8">
        <w:rPr>
          <w:lang w:val="en-US"/>
        </w:rPr>
        <w:t xml:space="preserve">The global business environment is the next critical component of this analysis. This is what </w:t>
      </w:r>
      <w:r>
        <w:rPr>
          <w:lang w:val="en-US"/>
        </w:rPr>
        <w:t>is</w:t>
      </w:r>
      <w:r w:rsidRPr="00375AF8">
        <w:rPr>
          <w:lang w:val="en-US"/>
        </w:rPr>
        <w:t xml:space="preserve"> mean</w:t>
      </w:r>
      <w:r>
        <w:rPr>
          <w:lang w:val="en-US"/>
        </w:rPr>
        <w:t xml:space="preserve">t </w:t>
      </w:r>
      <w:r w:rsidRPr="00375AF8">
        <w:rPr>
          <w:lang w:val="en-US"/>
        </w:rPr>
        <w:t xml:space="preserve">when </w:t>
      </w:r>
      <w:r>
        <w:rPr>
          <w:lang w:val="en-US"/>
        </w:rPr>
        <w:t>is</w:t>
      </w:r>
      <w:r w:rsidRPr="00375AF8">
        <w:rPr>
          <w:lang w:val="en-US"/>
        </w:rPr>
        <w:t xml:space="preserve"> talk about "globalization" as the worldwide dissemination of information, education, technology, and commerce. With the goal of maximizing profits and benefits for all parties involved, the term is used in the business world to describe </w:t>
      </w:r>
      <w:r w:rsidR="00A6304C" w:rsidRPr="00A6304C">
        <w:rPr>
          <w:lang w:val="en-US"/>
        </w:rPr>
        <w:t xml:space="preserve">countries that have economies that are economically interconnected and are </w:t>
      </w:r>
      <w:r w:rsidR="00A6304C" w:rsidRPr="00A6304C">
        <w:rPr>
          <w:lang w:val="en-US"/>
        </w:rPr>
        <w:t>characterized</w:t>
      </w:r>
      <w:r w:rsidR="00A6304C" w:rsidRPr="00A6304C">
        <w:rPr>
          <w:lang w:val="en-US"/>
        </w:rPr>
        <w:t xml:space="preserve"> by open borders, free trade, and the free flow of money between them.</w:t>
      </w:r>
    </w:p>
    <w:p w14:paraId="06B560CE" w14:textId="4FD3B90D" w:rsidR="00C500D2" w:rsidRDefault="00C500D2" w:rsidP="0098400D">
      <w:pPr>
        <w:rPr>
          <w:lang w:val="en-US"/>
        </w:rPr>
      </w:pPr>
      <w:r w:rsidRPr="00C500D2">
        <w:rPr>
          <w:lang w:val="en-US"/>
        </w:rPr>
        <w:t>Apple aims to please customers who value convenience and aesthetics in their purchases. As a result of their dedication to creating cutting-edge products without sacrificing usability, Apple has amassed a dedicated fan base. Apple products are known for their high quality and sleek design, so many customers are willing to pay more for them.</w:t>
      </w:r>
    </w:p>
    <w:p w14:paraId="35914A09" w14:textId="1096F0E4" w:rsidR="00105035" w:rsidRPr="00105035" w:rsidRDefault="00105035" w:rsidP="00105035">
      <w:pPr>
        <w:rPr>
          <w:lang w:val="en-US"/>
        </w:rPr>
      </w:pPr>
      <w:r w:rsidRPr="00105035">
        <w:rPr>
          <w:lang w:val="en-US"/>
        </w:rPr>
        <w:lastRenderedPageBreak/>
        <w:t xml:space="preserve">Apple's typical customer is in the medium to upper income </w:t>
      </w:r>
      <w:r w:rsidRPr="00105035">
        <w:rPr>
          <w:lang w:val="en-US"/>
        </w:rPr>
        <w:t>bracket since</w:t>
      </w:r>
      <w:r w:rsidRPr="00105035">
        <w:rPr>
          <w:lang w:val="en-US"/>
        </w:rPr>
        <w:t xml:space="preserve"> they are in a position to purchase and enjoy the company's premium products. Customers with greater disposable money, like these, are more likely to pay full price for premium Apple items.</w:t>
      </w:r>
    </w:p>
    <w:p w14:paraId="21D2138A" w14:textId="77777777" w:rsidR="00105035" w:rsidRPr="00105035" w:rsidRDefault="00105035" w:rsidP="00105035">
      <w:pPr>
        <w:rPr>
          <w:lang w:val="en-US"/>
        </w:rPr>
      </w:pPr>
      <w:r w:rsidRPr="00105035">
        <w:rPr>
          <w:lang w:val="en-US"/>
        </w:rPr>
        <w:t>If you want to pick the most promising markets for your business, you need to pay attention to Apple targeting techniques. Apple will have a say in which categories are settled on throughout the segmentation process.</w:t>
      </w:r>
    </w:p>
    <w:p w14:paraId="086F168C" w14:textId="13444790" w:rsidR="00105035" w:rsidRDefault="00105035" w:rsidP="00105035">
      <w:pPr>
        <w:rPr>
          <w:lang w:val="en-US"/>
        </w:rPr>
      </w:pPr>
      <w:r w:rsidRPr="00105035">
        <w:rPr>
          <w:lang w:val="en-US"/>
        </w:rPr>
        <w:t>Apple's brand identity and company culture are more hip, laid-back, and welcoming than those of its rivals. Apple's ads are meant to make people feel like they are a part of an exclusive group. Having such a large percentage of the market shows their success.</w:t>
      </w:r>
    </w:p>
    <w:p w14:paraId="15339D7D" w14:textId="5D352D07" w:rsidR="00FF5BE9" w:rsidRDefault="00FF5BE9" w:rsidP="0098400D">
      <w:r w:rsidRPr="00FF5BE9">
        <w:t>Apple isn't the only company in the manufacturing sector to have moved production overseas in search of cost savings and greater productivity.</w:t>
      </w:r>
      <w:r>
        <w:t xml:space="preserve"> Blodget (2012</w:t>
      </w:r>
      <w:r w:rsidR="001E6427" w:rsidRPr="001E6427">
        <w:t xml:space="preserve"> </w:t>
      </w:r>
      <w:r w:rsidR="001E6427" w:rsidRPr="001E6427">
        <w:t xml:space="preserve">It is argued that if Apple were to do final assembly in the United States, it would offer substantial logistical challenges. This is due to the fact that many of the upstream components and subassemblies are also manufactured in China and </w:t>
      </w:r>
      <w:r w:rsidR="001E6427">
        <w:t>S</w:t>
      </w:r>
      <w:r w:rsidR="001E6427" w:rsidRPr="001E6427">
        <w:t>outheast Asia.</w:t>
      </w:r>
      <w:r w:rsidR="001E6427">
        <w:t xml:space="preserve">  </w:t>
      </w:r>
      <w:r w:rsidRPr="00FF5BE9">
        <w:t xml:space="preserve">. Compared to their American counterparts, China's factories are both larger and more flexible. The growing number of manufacturing firms during peak seasons, often the summer, is causing a shortage of available workers. Businesses are vying for "skilled" workers with average levels of education and experience to help with new product rollouts. In the weeks leading up to a new iPhone's release, contract manufacturers must employ or reallocate an estimated 250,000 workers to finish the device's construction. </w:t>
      </w:r>
    </w:p>
    <w:p w14:paraId="5F5A6E59" w14:textId="0814BB21" w:rsidR="00FF5BE9" w:rsidRDefault="00FF5BE9" w:rsidP="0098400D">
      <w:r w:rsidRPr="00FF5BE9">
        <w:t>All the companies that provide the components and subassemblies that go into making a product also require people to do the labour.</w:t>
      </w:r>
      <w:r w:rsidR="00D01807" w:rsidRPr="00D01807">
        <w:t xml:space="preserve"> </w:t>
      </w:r>
      <w:r w:rsidR="00D01807" w:rsidRPr="00D01807">
        <w:t>Apple has started paying its contract manufacturers a premium on top of the minimum salary in order to reduce the number of delays that occur throughout the manufacturing process.</w:t>
      </w:r>
      <w:r w:rsidRPr="00FF5BE9">
        <w:t xml:space="preserve"> China's massive population isn't helping the country's struggling labour market any, especially when so many different businesses are vying for the same workers. </w:t>
      </w:r>
      <w:r>
        <w:t>Kharpal (2016)</w:t>
      </w:r>
      <w:r w:rsidRPr="00FF5BE9">
        <w:t xml:space="preserve"> </w:t>
      </w:r>
      <w:r w:rsidR="009B0B2A" w:rsidRPr="009B0B2A">
        <w:t xml:space="preserve"> explains that Apple now relies primarily on China for the production of its final assemblies; however, any changes to government rules or tariff rates, as suggested by President Trump, could put Apple at a significant disadvantage in terms of getting goods to customers on time and cause enormous damage to the company's profitability. He says that Apple now relies primarily on China for the production of its final assemblies.</w:t>
      </w:r>
    </w:p>
    <w:p w14:paraId="36DA8964" w14:textId="78D5A0DC" w:rsidR="00FF5BE9" w:rsidRDefault="00FF5BE9" w:rsidP="0098400D"/>
    <w:p w14:paraId="36890877" w14:textId="7BB8776A" w:rsidR="00FF5BE9" w:rsidRDefault="00FF5BE9" w:rsidP="0098400D">
      <w:r w:rsidRPr="00FF5BE9">
        <w:t>Despite its negative impact on the economy and the labour market in the United States, Apple has contributed significantly in other ways. For the time being, Apple has generated a significant amount of employment in the United States that is unrelated to the production of its physical goods. Apple has also generated external employment opportunities for its suppliers and developers, in addition to its own employees.</w:t>
      </w:r>
      <w:r>
        <w:t xml:space="preserve"> Fortune (2017) writes about how</w:t>
      </w:r>
      <w:r w:rsidRPr="00FF5BE9">
        <w:t xml:space="preserve"> Apple has spent more than $50 billion with American vendors, directly supporting more than two million American employment.</w:t>
      </w:r>
    </w:p>
    <w:p w14:paraId="7FBE79D3" w14:textId="499D0BB7" w:rsidR="00FF5BE9" w:rsidRDefault="00FF5BE9" w:rsidP="00FF5BE9">
      <w:r>
        <w:t>Apple has started looking at alternative nations to undertake its final assembly production for the mid-term. Vincent (2017) explains that Apple is considering outsourcing production to other nations as a means to both cut costs and boost profits.</w:t>
      </w:r>
      <w:r w:rsidR="009B0B2A" w:rsidRPr="009B0B2A">
        <w:t xml:space="preserve"> </w:t>
      </w:r>
      <w:r w:rsidR="009B0B2A">
        <w:t>O</w:t>
      </w:r>
      <w:r w:rsidR="009B0B2A" w:rsidRPr="009B0B2A">
        <w:t>wing to the fact that the iPhone's market share does not even place it among the top five smartphone brands in India</w:t>
      </w:r>
      <w:r>
        <w:t>, the company has a sizable window of opportunity to cement its reputation in the country with the world's second biggest population.  India is a promising contender because to its low labour costs (about 25% of China's), its experienced workforce that can pick up the iPhone production process rapidly, and its capacity to meet seasonal labour demands. (Zhu, 2016).</w:t>
      </w:r>
    </w:p>
    <w:p w14:paraId="6ECA2859" w14:textId="368618E7" w:rsidR="00FF5BE9" w:rsidRDefault="00FF5BE9" w:rsidP="00FF5BE9">
      <w:r>
        <w:lastRenderedPageBreak/>
        <w:t>Trump and Cook met to talk about Apple's plans for offshore production. President Trump asserts that Apple CEO Tim Cook has committed to constructing three massive facilities in the United States. Apple is still considering its manufacturing alternatives from a variety of perspectives, including cost, complexity, potential, and capabilities. However, there are other dangers associated with producing in the United States, including shorter product cycles, higher production costs, and less overall manufacturing flexibility.</w:t>
      </w:r>
    </w:p>
    <w:p w14:paraId="4C2CD608" w14:textId="3E1EB96A" w:rsidR="005002CA" w:rsidRDefault="005002CA" w:rsidP="005002CA">
      <w:r>
        <w:t>Apple's upper management is suggested that could do more to explain the advantages of outsourcing production. Employees get access to global markets, clients have access to cutting-edge innovation sooner, and the company saves money by cutting down on the number of suppliers needed to make a product. Apple should brag about the many immigrants they've helped to settle in the United States legally and successfully.</w:t>
      </w:r>
    </w:p>
    <w:p w14:paraId="51761801" w14:textId="1B082AAF" w:rsidR="00FF5BE9" w:rsidRDefault="009B0B2A" w:rsidP="005002CA">
      <w:r w:rsidRPr="009B0B2A">
        <w:t>If the current administration is serious about "making America great again" and bringing manufacturing jobs back to the country, Apple and other large manufacturers like Microsoft, Alphabet, and Amazon will need to band together to fight back</w:t>
      </w:r>
      <w:r w:rsidR="005002CA">
        <w:t>." Such a massive shift in production back to the United States would require corporations to allocate substantial time, energy, and capital to the transition, and the country could struggle to meet the increased demand for skilled labourers needed to manufacture all hardware items.</w:t>
      </w:r>
    </w:p>
    <w:p w14:paraId="02AE080F" w14:textId="7A516659" w:rsidR="00010652" w:rsidRDefault="00010652" w:rsidP="005002CA">
      <w:r w:rsidRPr="00010652">
        <w:t>The company's ability to meet CSR and stakeholder expectations is a key factor in Apple's success (CSR). Concerns voiced by various constituencies are translated into CSR initiatives that ultimately have an impact on business output. Apple's stakeholders have a major impact on the company's image in the eyes of customers and its bottom line. Apple efficiently takes into consideration stakeholders in its goals and policies, which is crucial given the continuous success of its brand.</w:t>
      </w:r>
    </w:p>
    <w:p w14:paraId="1FD059C0" w14:textId="2D31DFCE" w:rsidR="00010652" w:rsidRDefault="00010652" w:rsidP="005002CA">
      <w:r>
        <w:t xml:space="preserve">Thompson (2017) </w:t>
      </w:r>
      <w:r w:rsidR="00372ABA">
        <w:t>explains that w</w:t>
      </w:r>
      <w:r w:rsidR="00372ABA" w:rsidRPr="00372ABA">
        <w:t>hen it comes to meeting its CSR objectives and the needs of its stakeholders, Apple does exceptionally well.</w:t>
      </w:r>
      <w:r w:rsidR="00C500D2" w:rsidRPr="00C500D2">
        <w:t xml:space="preserve"> </w:t>
      </w:r>
      <w:r w:rsidR="00C500D2" w:rsidRPr="00C500D2">
        <w:t>The success of Apple has been praised by customers, employees, and other interested parties. Apple could improve its CSR performance by being more responsive to the needs of its suppliers.</w:t>
      </w:r>
      <w:r w:rsidR="00372ABA" w:rsidRPr="00372ABA">
        <w:t xml:space="preserve"> Apple might do better in terms of corporate social responsibility if it paid more attention to the concerns of the people who make products for it. The varied nature of suppliers' businesses makes it challenging to impose uniform standards on them. Although Apple can't force its suppliers to follow its Supplier Code of Conduct, it does have the ability to do so. Throughout light of this, the company's primary CSR initiative should be to enhance overall compliance in its supplier chain.</w:t>
      </w:r>
    </w:p>
    <w:p w14:paraId="05BFD68F" w14:textId="68E692A8" w:rsidR="003C1CF0" w:rsidRDefault="001025A1" w:rsidP="005002CA">
      <w:r w:rsidRPr="001025A1">
        <w:rPr>
          <w:lang w:val="en-US"/>
        </w:rPr>
        <w:t xml:space="preserve">Within the context of a global marketing environment, the objective of this study was to conduct an in-depth analysis of the significance of the role that marketing plays in the process of creating value for customers, as well as the impact that various stakeholders in the field have on the industry as a whole. The study finds that </w:t>
      </w:r>
      <w:r>
        <w:rPr>
          <w:lang w:val="en-US"/>
        </w:rPr>
        <w:t xml:space="preserve">Apple has </w:t>
      </w:r>
      <w:r w:rsidRPr="001025A1">
        <w:rPr>
          <w:lang w:val="en-US"/>
        </w:rPr>
        <w:t>a</w:t>
      </w:r>
      <w:r w:rsidRPr="001025A1">
        <w:rPr>
          <w:lang w:val="en-US"/>
        </w:rPr>
        <w:t xml:space="preserve"> good marketing evaluation</w:t>
      </w:r>
      <w:r>
        <w:rPr>
          <w:lang w:val="en-US"/>
        </w:rPr>
        <w:t xml:space="preserve"> and also </w:t>
      </w:r>
      <w:r w:rsidR="00E6721E">
        <w:rPr>
          <w:lang w:val="en-US"/>
        </w:rPr>
        <w:t xml:space="preserve">is </w:t>
      </w:r>
      <w:r w:rsidR="00E6721E" w:rsidRPr="001025A1">
        <w:rPr>
          <w:lang w:val="en-US"/>
        </w:rPr>
        <w:t>familiar</w:t>
      </w:r>
      <w:r w:rsidRPr="001025A1">
        <w:rPr>
          <w:lang w:val="en-US"/>
        </w:rPr>
        <w:t xml:space="preserve"> with all of the major marketing vocabulary and phrases that belong to any business organization working in domestic or international business environment</w:t>
      </w:r>
      <w:r>
        <w:rPr>
          <w:lang w:val="en-US"/>
        </w:rPr>
        <w:t xml:space="preserve">. </w:t>
      </w:r>
      <w:r w:rsidR="00E6721E" w:rsidRPr="00E6721E">
        <w:rPr>
          <w:lang w:val="en-US"/>
        </w:rPr>
        <w:t>Apple's products have had a profound impact on the conduct of business throughout the world. The most advanced technology in the world can now be used by everyone because to the products' user-friendly and intuitive designs that hide their complex inner workings.</w:t>
      </w:r>
    </w:p>
    <w:p w14:paraId="236B0615" w14:textId="1CFFADA8" w:rsidR="00DB4D5B" w:rsidRDefault="00E6721E" w:rsidP="005002CA">
      <w:r w:rsidRPr="00E6721E">
        <w:t xml:space="preserve">Apple's ability to create cutting-edge products and operating systems is due in large part to the seamless collaboration between the company's business and design departments, which allows for optimal efficiency and cost savings in production. The key to a company's success in the global market is the time and resources it devotes to market research and development so that it can meet </w:t>
      </w:r>
      <w:r w:rsidRPr="00E6721E">
        <w:lastRenderedPageBreak/>
        <w:t>the needs of customers in all regions of the globe. In order to better serve customers all over the world, the company is working hard to increase the availability of its high-quality goods and services through its distribution channels.</w:t>
      </w:r>
    </w:p>
    <w:p w14:paraId="17B5D2E9" w14:textId="76677D5C" w:rsidR="00E92174" w:rsidRDefault="00E92174" w:rsidP="005002CA">
      <w:r>
        <w:t xml:space="preserve"> Our findings show that </w:t>
      </w:r>
      <w:r w:rsidRPr="00E92174">
        <w:t>Apple's ability to fulfil its corporate social responsibilities and the needs of its stakeholders is a key factor in the company's success. Company performance is affected by the demands imposed on them by neutral groups, which are translated into social responsibilities. When it comes to how customers view Apple and how much money the company makes, Apple's stakeholders have a major impact. Apple effectively takes into account stakeholders in its methods and policies, which contribute to the company's continued success and high value. Apple takes a comprehensive and resolute stance toward protecting the rights of neutral groups whose support is crucial to the company's success. Apple is influenced by these apolitical groups because it caters to their needs.</w:t>
      </w:r>
      <w:r w:rsidR="00105035">
        <w:t xml:space="preserve"> </w:t>
      </w:r>
    </w:p>
    <w:p w14:paraId="7B413A30" w14:textId="6832B3FD" w:rsidR="00105035" w:rsidRDefault="00105035" w:rsidP="005002CA">
      <w:r w:rsidRPr="00105035">
        <w:t>Higher demand will be maintained for Apple's products and services so long as the company remains committed to innovation. This allows Apple to charge higher prices, increase its profit margins, and increase its cash flow, all of which boost the stock price and allow</w:t>
      </w:r>
      <w:r>
        <w:t>s</w:t>
      </w:r>
      <w:r w:rsidRPr="00105035">
        <w:t xml:space="preserve"> the company to distribute more money to its investors.</w:t>
      </w:r>
    </w:p>
    <w:p w14:paraId="24601400" w14:textId="77777777" w:rsidR="00E6721E" w:rsidRDefault="00E6721E" w:rsidP="005002CA"/>
    <w:p w14:paraId="1BC28BD4" w14:textId="77777777" w:rsidR="00DB4D5B" w:rsidRDefault="00DB4D5B" w:rsidP="005002CA"/>
    <w:p w14:paraId="23DAB015" w14:textId="77777777" w:rsidR="00FF5BE9" w:rsidRDefault="00FF5BE9" w:rsidP="0098400D"/>
    <w:p w14:paraId="78B1020B" w14:textId="77777777" w:rsidR="0098400D" w:rsidRDefault="0098400D" w:rsidP="0098400D"/>
    <w:p w14:paraId="07F2FF25" w14:textId="77777777" w:rsidR="0098400D" w:rsidRDefault="0098400D" w:rsidP="0098400D"/>
    <w:p w14:paraId="0BBB5E6B" w14:textId="77777777" w:rsidR="0098400D" w:rsidRDefault="0098400D" w:rsidP="0098400D"/>
    <w:p w14:paraId="62F2B927" w14:textId="77777777" w:rsidR="0098400D" w:rsidRDefault="0098400D" w:rsidP="0098400D"/>
    <w:p w14:paraId="22AB1B0C" w14:textId="77777777" w:rsidR="0098400D" w:rsidRDefault="0098400D" w:rsidP="0098400D"/>
    <w:p w14:paraId="39FA4A14" w14:textId="77777777" w:rsidR="00DB4D5B" w:rsidRDefault="00DB4D5B" w:rsidP="0098400D">
      <w:pPr>
        <w:rPr>
          <w:b/>
          <w:bCs/>
        </w:rPr>
      </w:pPr>
    </w:p>
    <w:p w14:paraId="5FD33CEB" w14:textId="77777777" w:rsidR="00E92174" w:rsidRDefault="00E92174" w:rsidP="0098400D">
      <w:pPr>
        <w:rPr>
          <w:b/>
          <w:bCs/>
        </w:rPr>
      </w:pPr>
    </w:p>
    <w:p w14:paraId="535938B4" w14:textId="77777777" w:rsidR="00105035" w:rsidRDefault="00105035" w:rsidP="0098400D">
      <w:pPr>
        <w:rPr>
          <w:b/>
          <w:bCs/>
        </w:rPr>
      </w:pPr>
    </w:p>
    <w:p w14:paraId="78305485" w14:textId="77777777" w:rsidR="00105035" w:rsidRDefault="00105035" w:rsidP="0098400D">
      <w:pPr>
        <w:rPr>
          <w:b/>
          <w:bCs/>
        </w:rPr>
      </w:pPr>
    </w:p>
    <w:p w14:paraId="0D5C185E" w14:textId="77777777" w:rsidR="00105035" w:rsidRDefault="00105035" w:rsidP="0098400D">
      <w:pPr>
        <w:rPr>
          <w:b/>
          <w:bCs/>
        </w:rPr>
      </w:pPr>
    </w:p>
    <w:p w14:paraId="4E9A815E" w14:textId="77777777" w:rsidR="00105035" w:rsidRDefault="00105035" w:rsidP="0098400D">
      <w:pPr>
        <w:rPr>
          <w:b/>
          <w:bCs/>
        </w:rPr>
      </w:pPr>
    </w:p>
    <w:p w14:paraId="7D4C3D32" w14:textId="77777777" w:rsidR="00105035" w:rsidRDefault="00105035" w:rsidP="0098400D">
      <w:pPr>
        <w:rPr>
          <w:b/>
          <w:bCs/>
        </w:rPr>
      </w:pPr>
    </w:p>
    <w:p w14:paraId="2992CDFC" w14:textId="77777777" w:rsidR="00105035" w:rsidRDefault="00105035" w:rsidP="0098400D">
      <w:pPr>
        <w:rPr>
          <w:b/>
          <w:bCs/>
        </w:rPr>
      </w:pPr>
    </w:p>
    <w:p w14:paraId="732D21E6" w14:textId="77777777" w:rsidR="00105035" w:rsidRDefault="00105035" w:rsidP="0098400D">
      <w:pPr>
        <w:rPr>
          <w:b/>
          <w:bCs/>
        </w:rPr>
      </w:pPr>
    </w:p>
    <w:p w14:paraId="6623051E" w14:textId="77777777" w:rsidR="00105035" w:rsidRDefault="00105035" w:rsidP="0098400D">
      <w:pPr>
        <w:rPr>
          <w:b/>
          <w:bCs/>
        </w:rPr>
      </w:pPr>
    </w:p>
    <w:p w14:paraId="4E1D0225" w14:textId="77777777" w:rsidR="00105035" w:rsidRDefault="00105035" w:rsidP="0098400D">
      <w:pPr>
        <w:rPr>
          <w:b/>
          <w:bCs/>
        </w:rPr>
      </w:pPr>
    </w:p>
    <w:p w14:paraId="6B8BA1BA" w14:textId="77777777" w:rsidR="00105035" w:rsidRDefault="00105035" w:rsidP="0098400D">
      <w:pPr>
        <w:rPr>
          <w:b/>
          <w:bCs/>
        </w:rPr>
      </w:pPr>
    </w:p>
    <w:p w14:paraId="45A12D14" w14:textId="49E83024" w:rsidR="0098400D" w:rsidRPr="00FF5BE9" w:rsidRDefault="0098400D" w:rsidP="0098400D">
      <w:pPr>
        <w:rPr>
          <w:b/>
          <w:bCs/>
        </w:rPr>
      </w:pPr>
      <w:r w:rsidRPr="00FF5BE9">
        <w:rPr>
          <w:b/>
          <w:bCs/>
        </w:rPr>
        <w:lastRenderedPageBreak/>
        <w:t>References:</w:t>
      </w:r>
    </w:p>
    <w:p w14:paraId="57F2159E" w14:textId="09E714E4" w:rsidR="0098400D" w:rsidRDefault="0098400D" w:rsidP="0098400D">
      <w:r w:rsidRPr="0098400D">
        <w:t> Patel, N. (2018) “7 Key Strategies That You Must Learn from Apple’s Marketing” </w:t>
      </w:r>
      <w:r w:rsidRPr="0098400D">
        <w:rPr>
          <w:i/>
          <w:iCs/>
        </w:rPr>
        <w:t>Neil Patel Digital, </w:t>
      </w:r>
      <w:r w:rsidRPr="0098400D">
        <w:t>Available at: </w:t>
      </w:r>
      <w:hyperlink r:id="rId9" w:history="1">
        <w:r w:rsidRPr="0098400D">
          <w:rPr>
            <w:rStyle w:val="Hyperlink"/>
          </w:rPr>
          <w:t>https://neilpatel.com/blog/7-key-strategies-that-you-must-learn-from-apples-marketing/</w:t>
        </w:r>
      </w:hyperlink>
    </w:p>
    <w:p w14:paraId="6C1C5355" w14:textId="77777777" w:rsidR="00375AF8" w:rsidRPr="00375AF8" w:rsidRDefault="00375AF8" w:rsidP="00375AF8">
      <w:r w:rsidRPr="00375AF8">
        <w:t>Swearingen, Jake. “Apple Isn’t Building 3 Factories in the U.S., No Matter What Trump Says.” Nymag.com, 25 July 2017, nymag.com/selectall/2017/07/despite-trump-claims-apple-wont-build-3-factories-in-u-s.html.</w:t>
      </w:r>
    </w:p>
    <w:p w14:paraId="15B5CCB5" w14:textId="77777777" w:rsidR="00375AF8" w:rsidRPr="00375AF8" w:rsidRDefault="00375AF8" w:rsidP="00375AF8">
      <w:r w:rsidRPr="00375AF8">
        <w:t>Blodget, Henry. This Article Explains Why Apple Makes iPhones In China And Why The US Is Screwed. Business Insider, 22 Jan. 2012, </w:t>
      </w:r>
      <w:hyperlink r:id="rId10" w:history="1">
        <w:r w:rsidRPr="00375AF8">
          <w:rPr>
            <w:rStyle w:val="Hyperlink"/>
          </w:rPr>
          <w:t>businessinsider.com/you-simply-must-read-this-article-that-explains-why-apple-makes-iphones-in-china-and-why-the-us-is-screwed-2012-1</w:t>
        </w:r>
      </w:hyperlink>
      <w:r w:rsidRPr="00375AF8">
        <w:t>.</w:t>
      </w:r>
    </w:p>
    <w:p w14:paraId="7A7B0AA6" w14:textId="77777777" w:rsidR="00375AF8" w:rsidRPr="00375AF8" w:rsidRDefault="00375AF8" w:rsidP="00375AF8">
      <w:r w:rsidRPr="00375AF8">
        <w:t>Kharpal, Arjun. Apple is exploring moving iPhone production to the US: Report. CNBC, 18 Nov. 2016, </w:t>
      </w:r>
      <w:hyperlink r:id="rId11" w:history="1">
        <w:r w:rsidRPr="00375AF8">
          <w:rPr>
            <w:rStyle w:val="Hyperlink"/>
          </w:rPr>
          <w:t>cnbc.com/2016/11/18/apple-is-exploring-moving-iphone-production-to-the-us-report.html</w:t>
        </w:r>
      </w:hyperlink>
      <w:r w:rsidRPr="00375AF8">
        <w:t>.</w:t>
      </w:r>
    </w:p>
    <w:p w14:paraId="5D548CC5" w14:textId="77777777" w:rsidR="00375AF8" w:rsidRPr="00375AF8" w:rsidRDefault="00375AF8" w:rsidP="00375AF8">
      <w:r w:rsidRPr="00375AF8">
        <w:t>Apple CEO Promised to Build 3 ‘Big’ Plants in U.S., Trump Says. Fortune, 25 July 2017, fortune.com/2017/07/25/apple-</w:t>
      </w:r>
      <w:proofErr w:type="spellStart"/>
      <w:r w:rsidRPr="00375AF8">
        <w:t>ceo</w:t>
      </w:r>
      <w:proofErr w:type="spellEnd"/>
      <w:r w:rsidRPr="00375AF8">
        <w:t>-big-plants-trump/.</w:t>
      </w:r>
    </w:p>
    <w:p w14:paraId="0FA9552F" w14:textId="77777777" w:rsidR="00375AF8" w:rsidRPr="00375AF8" w:rsidRDefault="00375AF8" w:rsidP="00375AF8">
      <w:r w:rsidRPr="00375AF8">
        <w:t>Vincent, James. Apple has started assembling iPhones in India. The Verge, 17 May 2017, </w:t>
      </w:r>
      <w:hyperlink r:id="rId12" w:history="1">
        <w:r w:rsidRPr="00375AF8">
          <w:rPr>
            <w:rStyle w:val="Hyperlink"/>
          </w:rPr>
          <w:t>theverge.com/2017/5/17/15651842/apple-iphone-india-assembling-begun</w:t>
        </w:r>
      </w:hyperlink>
      <w:r w:rsidRPr="00375AF8">
        <w:t>.</w:t>
      </w:r>
    </w:p>
    <w:p w14:paraId="6E35A9F6" w14:textId="567662CD" w:rsidR="00375AF8" w:rsidRDefault="00375AF8" w:rsidP="00375AF8">
      <w:r>
        <w:t>Z</w:t>
      </w:r>
      <w:r w:rsidRPr="00375AF8">
        <w:t xml:space="preserve">hu, William. Comparison of Manufacturing Between India vs. China. LinkedIn, 9 Sept. 2016, </w:t>
      </w:r>
      <w:hyperlink r:id="rId13" w:history="1">
        <w:r w:rsidR="00372ABA" w:rsidRPr="0081427C">
          <w:rPr>
            <w:rStyle w:val="Hyperlink"/>
          </w:rPr>
          <w:t>www.linkedin.com/pulse/comparison-manufacturing-between-india-vs-china-william-zhu/</w:t>
        </w:r>
      </w:hyperlink>
      <w:r w:rsidRPr="00375AF8">
        <w:t>.</w:t>
      </w:r>
    </w:p>
    <w:p w14:paraId="353F1CDA" w14:textId="77777777" w:rsidR="00372ABA" w:rsidRPr="00372ABA" w:rsidRDefault="00372ABA" w:rsidP="00372ABA">
      <w:r w:rsidRPr="00372ABA">
        <w:t>Aguinis, H., &amp; Glavas, A. (2012). What we know and don’t know about corporate social responsibility a review and research agenda. </w:t>
      </w:r>
      <w:r w:rsidRPr="00372ABA">
        <w:rPr>
          <w:i/>
          <w:iCs/>
        </w:rPr>
        <w:t>Journal of Management</w:t>
      </w:r>
      <w:r w:rsidRPr="00372ABA">
        <w:t>, </w:t>
      </w:r>
      <w:r w:rsidRPr="00372ABA">
        <w:rPr>
          <w:i/>
          <w:iCs/>
        </w:rPr>
        <w:t>38</w:t>
      </w:r>
      <w:r w:rsidRPr="00372ABA">
        <w:t>(4), 932-968.</w:t>
      </w:r>
    </w:p>
    <w:p w14:paraId="177113C6" w14:textId="77777777" w:rsidR="00372ABA" w:rsidRPr="00372ABA" w:rsidRDefault="00372ABA" w:rsidP="00372ABA">
      <w:r w:rsidRPr="00372ABA">
        <w:t>Avetisyan, E., &amp; Ferrary, M. (2013). Dynamics of Stakeholders’ Implications in the Institutionalization of the CSR Field in France and in the United States. </w:t>
      </w:r>
      <w:r w:rsidRPr="00372ABA">
        <w:rPr>
          <w:i/>
          <w:iCs/>
        </w:rPr>
        <w:t>Journal of Business Ethics</w:t>
      </w:r>
      <w:r w:rsidRPr="00372ABA">
        <w:t>, </w:t>
      </w:r>
      <w:r w:rsidRPr="00372ABA">
        <w:rPr>
          <w:i/>
          <w:iCs/>
        </w:rPr>
        <w:t>115</w:t>
      </w:r>
      <w:r w:rsidRPr="00372ABA">
        <w:t>(1), 115-133.</w:t>
      </w:r>
    </w:p>
    <w:p w14:paraId="7221BE43" w14:textId="0E4289E7" w:rsidR="00372ABA" w:rsidRPr="00375AF8" w:rsidRDefault="00E6721E" w:rsidP="00375AF8">
      <w:r w:rsidRPr="00E6721E">
        <w:t>Researchomatic ,</w:t>
      </w:r>
      <w:r w:rsidRPr="00E6721E">
        <w:rPr>
          <w:i/>
          <w:iCs/>
        </w:rPr>
        <w:t>Globalization Of Apple viewed</w:t>
      </w:r>
      <w:r w:rsidRPr="00E6721E">
        <w:t xml:space="preserve"> , 15 , </w:t>
      </w:r>
      <w:r w:rsidRPr="00E6721E">
        <w:t>March</w:t>
      </w:r>
      <w:r w:rsidRPr="00E6721E">
        <w:t xml:space="preserve"> 2013, </w:t>
      </w:r>
      <w:r>
        <w:t>Available from:</w:t>
      </w:r>
      <w:r w:rsidRPr="00E6721E">
        <w:t xml:space="preserve"> </w:t>
      </w:r>
      <w:r w:rsidRPr="00E6721E">
        <w:t xml:space="preserve">https://www.researchomatic.com/globalization-of-apple-158511.html </w:t>
      </w:r>
      <w:r>
        <w:t>.</w:t>
      </w:r>
    </w:p>
    <w:p w14:paraId="5C5C50F2" w14:textId="77777777" w:rsidR="00E6721E" w:rsidRPr="00E6721E" w:rsidRDefault="00E6721E" w:rsidP="00E6721E">
      <w:pPr>
        <w:rPr>
          <w:lang w:val="en-US"/>
        </w:rPr>
      </w:pPr>
      <w:r w:rsidRPr="00E6721E">
        <w:rPr>
          <w:i/>
          <w:iCs/>
          <w:lang w:val="en-US"/>
        </w:rPr>
        <w:t>Achieving an Effective Marketing Mix</w:t>
      </w:r>
      <w:r w:rsidRPr="00E6721E">
        <w:rPr>
          <w:lang w:val="en-US"/>
        </w:rPr>
        <w:t xml:space="preserve"> (2022). Available at: https://marketingexpert.cim.co.uk/media/1121/practical-guide-achieving-an-effective-marketing-mix-v3.pdf (Accessed: November 29, 2022).</w:t>
      </w:r>
    </w:p>
    <w:p w14:paraId="5C9A3E63" w14:textId="77777777" w:rsidR="00E6721E" w:rsidRPr="00E6721E" w:rsidRDefault="00E6721E" w:rsidP="00E6721E">
      <w:pPr>
        <w:rPr>
          <w:lang w:val="en-US"/>
        </w:rPr>
      </w:pPr>
      <w:r w:rsidRPr="00E6721E">
        <w:rPr>
          <w:lang w:val="en-US"/>
        </w:rPr>
        <w:t xml:space="preserve">American Marketing Association (2022) </w:t>
      </w:r>
      <w:r w:rsidRPr="00E6721E">
        <w:rPr>
          <w:i/>
          <w:iCs/>
          <w:lang w:val="en-US"/>
        </w:rPr>
        <w:t>Definitions of Marketing</w:t>
      </w:r>
      <w:r w:rsidRPr="00E6721E">
        <w:rPr>
          <w:lang w:val="en-US"/>
        </w:rPr>
        <w:t>. Available at: https://www.ama.org/the-definition-of-marketing-what-is-marketing/.</w:t>
      </w:r>
    </w:p>
    <w:p w14:paraId="24585114" w14:textId="77777777" w:rsidR="00E6721E" w:rsidRPr="00E6721E" w:rsidRDefault="00E6721E" w:rsidP="00E6721E">
      <w:pPr>
        <w:rPr>
          <w:lang w:val="en-US"/>
        </w:rPr>
      </w:pPr>
      <w:r w:rsidRPr="00E6721E">
        <w:rPr>
          <w:lang w:val="en-US"/>
        </w:rPr>
        <w:t xml:space="preserve">Apple (2022) </w:t>
      </w:r>
      <w:r w:rsidRPr="00E6721E">
        <w:rPr>
          <w:i/>
          <w:iCs/>
          <w:lang w:val="en-US"/>
        </w:rPr>
        <w:t>Apple and Google partner on COVID-19 contact tracing technology</w:t>
      </w:r>
      <w:r w:rsidRPr="00E6721E">
        <w:rPr>
          <w:lang w:val="en-US"/>
        </w:rPr>
        <w:t>. Available at: https://www.apple.com/newsroom/2020/04/apple-and-google-partner-on-covid-19-contact-tracing-technology/.</w:t>
      </w:r>
    </w:p>
    <w:p w14:paraId="6B2B426E" w14:textId="77777777" w:rsidR="00E6721E" w:rsidRPr="00E6721E" w:rsidRDefault="00E6721E" w:rsidP="00E6721E">
      <w:pPr>
        <w:rPr>
          <w:lang w:val="en-US"/>
        </w:rPr>
      </w:pPr>
      <w:r w:rsidRPr="00E6721E">
        <w:rPr>
          <w:lang w:val="en-US"/>
        </w:rPr>
        <w:t xml:space="preserve">Dawson, J. (2015) </w:t>
      </w:r>
      <w:r w:rsidRPr="00E6721E">
        <w:rPr>
          <w:i/>
          <w:iCs/>
          <w:lang w:val="en-US"/>
        </w:rPr>
        <w:t>The Marketing Environment (RLE Marketing)</w:t>
      </w:r>
      <w:r w:rsidRPr="00E6721E">
        <w:rPr>
          <w:lang w:val="en-US"/>
        </w:rPr>
        <w:t>. Abingdon, United Kingdom: Routledge.</w:t>
      </w:r>
    </w:p>
    <w:p w14:paraId="75A071D1" w14:textId="77777777" w:rsidR="00E6721E" w:rsidRPr="00E6721E" w:rsidRDefault="00E6721E" w:rsidP="00E6721E">
      <w:pPr>
        <w:rPr>
          <w:lang w:val="en-US"/>
        </w:rPr>
      </w:pPr>
      <w:r w:rsidRPr="00E6721E">
        <w:rPr>
          <w:lang w:val="en-US"/>
        </w:rPr>
        <w:t xml:space="preserve">Keller, K.L. (2009) “Building strong brands in a modern marketing communications environment,” </w:t>
      </w:r>
      <w:r w:rsidRPr="00E6721E">
        <w:rPr>
          <w:i/>
          <w:iCs/>
          <w:lang w:val="en-US"/>
        </w:rPr>
        <w:t>Journal of Marketing Communications</w:t>
      </w:r>
      <w:r w:rsidRPr="00E6721E">
        <w:rPr>
          <w:lang w:val="en-US"/>
        </w:rPr>
        <w:t>, 15(2–3), pp. 139–155. Available at: https://doi.org/10.1080/13527260902757530.</w:t>
      </w:r>
    </w:p>
    <w:p w14:paraId="273B4282" w14:textId="77777777" w:rsidR="00E6721E" w:rsidRPr="00E6721E" w:rsidRDefault="00E6721E" w:rsidP="00E6721E">
      <w:pPr>
        <w:rPr>
          <w:lang w:val="en-US"/>
        </w:rPr>
      </w:pPr>
      <w:r w:rsidRPr="00E6721E">
        <w:rPr>
          <w:lang w:val="en-US"/>
        </w:rPr>
        <w:lastRenderedPageBreak/>
        <w:t xml:space="preserve">Li, H. (Alice) and Kannan, P.K. (2014) “Attributing Conversions in a Multichannel Online Marketing Environment: An Empirical Model and a Field Experiment,” </w:t>
      </w:r>
      <w:r w:rsidRPr="00E6721E">
        <w:rPr>
          <w:i/>
          <w:iCs/>
          <w:lang w:val="en-US"/>
        </w:rPr>
        <w:t>Journal of Marketing Research</w:t>
      </w:r>
      <w:r w:rsidRPr="00E6721E">
        <w:rPr>
          <w:lang w:val="en-US"/>
        </w:rPr>
        <w:t>, 51(1), pp. 40–56. Available at: https://doi.org/10.1509/jmr.13.0050.</w:t>
      </w:r>
    </w:p>
    <w:p w14:paraId="27733824" w14:textId="77777777" w:rsidR="00E6721E" w:rsidRPr="00E6721E" w:rsidRDefault="00E6721E" w:rsidP="00E6721E">
      <w:pPr>
        <w:rPr>
          <w:lang w:val="en-US"/>
        </w:rPr>
      </w:pPr>
      <w:r w:rsidRPr="00E6721E">
        <w:rPr>
          <w:lang w:val="en-US"/>
        </w:rPr>
        <w:t xml:space="preserve">Luck, D. (2010) </w:t>
      </w:r>
      <w:r w:rsidRPr="00E6721E">
        <w:rPr>
          <w:i/>
          <w:iCs/>
          <w:lang w:val="en-US"/>
        </w:rPr>
        <w:t>Assessing the Marketing Environment</w:t>
      </w:r>
      <w:r w:rsidRPr="00E6721E">
        <w:rPr>
          <w:lang w:val="en-US"/>
        </w:rPr>
        <w:t>. Maarssen, Netherlands: Elsevier Gezondheidszorg.</w:t>
      </w:r>
    </w:p>
    <w:p w14:paraId="0A3D786D" w14:textId="77777777" w:rsidR="00E6721E" w:rsidRPr="00E6721E" w:rsidRDefault="00E6721E" w:rsidP="00E6721E">
      <w:pPr>
        <w:rPr>
          <w:lang w:val="en-US"/>
        </w:rPr>
      </w:pPr>
      <w:r w:rsidRPr="00E6721E">
        <w:rPr>
          <w:lang w:val="en-US"/>
        </w:rPr>
        <w:t xml:space="preserve">Wang, Y.-S. and Tang, T.-I. (2003) “Assessing Customer Perceptions of Website Service Quality in Digital Marketing Environments,” </w:t>
      </w:r>
      <w:r w:rsidRPr="00E6721E">
        <w:rPr>
          <w:i/>
          <w:iCs/>
          <w:lang w:val="en-US"/>
        </w:rPr>
        <w:t>Journal of Organizational and End User Computing</w:t>
      </w:r>
      <w:r w:rsidRPr="00E6721E">
        <w:rPr>
          <w:lang w:val="en-US"/>
        </w:rPr>
        <w:t>, 15(3), pp. 14–31. Available at: https://doi.org/10.4018/joeuc.2003070102.</w:t>
      </w:r>
    </w:p>
    <w:p w14:paraId="73419BAD" w14:textId="77777777" w:rsidR="00E6721E" w:rsidRPr="00E6721E" w:rsidRDefault="00E6721E" w:rsidP="00E6721E">
      <w:pPr>
        <w:rPr>
          <w:lang w:val="en-US"/>
        </w:rPr>
      </w:pPr>
      <w:r w:rsidRPr="00E6721E">
        <w:rPr>
          <w:lang w:val="en-US"/>
        </w:rPr>
        <w:t xml:space="preserve">Wedel, </w:t>
      </w:r>
      <w:proofErr w:type="gramStart"/>
      <w:r w:rsidRPr="00E6721E">
        <w:rPr>
          <w:lang w:val="en-US"/>
        </w:rPr>
        <w:t>M.</w:t>
      </w:r>
      <w:proofErr w:type="gramEnd"/>
      <w:r w:rsidRPr="00E6721E">
        <w:rPr>
          <w:lang w:val="en-US"/>
        </w:rPr>
        <w:t xml:space="preserve"> and Kannan, P.K. (2016) “Marketing Analytics for Data-Rich Environments,” </w:t>
      </w:r>
      <w:r w:rsidRPr="00E6721E">
        <w:rPr>
          <w:i/>
          <w:iCs/>
          <w:lang w:val="en-US"/>
        </w:rPr>
        <w:t>Journal of Marketing</w:t>
      </w:r>
      <w:r w:rsidRPr="00E6721E">
        <w:rPr>
          <w:lang w:val="en-US"/>
        </w:rPr>
        <w:t>, 80(6), pp. 97–121. Available at: https://doi.org/10.1509/jm.15.0413.</w:t>
      </w:r>
    </w:p>
    <w:p w14:paraId="011923A8" w14:textId="77777777" w:rsidR="00375AF8" w:rsidRDefault="00375AF8" w:rsidP="0098400D"/>
    <w:p w14:paraId="2E1F99AB" w14:textId="0D56F82F" w:rsidR="00D20E9D" w:rsidRDefault="00D20E9D" w:rsidP="00D20E9D">
      <w:pPr>
        <w:pStyle w:val="ListParagraph"/>
      </w:pPr>
    </w:p>
    <w:p w14:paraId="5C7BEC5A" w14:textId="77777777" w:rsidR="00D20E9D" w:rsidRDefault="00D20E9D" w:rsidP="00D20E9D">
      <w:pPr>
        <w:pStyle w:val="ListParagraph"/>
      </w:pPr>
    </w:p>
    <w:sectPr w:rsidR="00D20E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C318B"/>
    <w:multiLevelType w:val="hybridMultilevel"/>
    <w:tmpl w:val="B4BAD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04B1B"/>
    <w:multiLevelType w:val="multilevel"/>
    <w:tmpl w:val="FFE49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BB4A7F"/>
    <w:multiLevelType w:val="hybridMultilevel"/>
    <w:tmpl w:val="4C1C37E2"/>
    <w:lvl w:ilvl="0" w:tplc="9FCAA42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E3C29"/>
    <w:multiLevelType w:val="hybridMultilevel"/>
    <w:tmpl w:val="8856F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F612E2"/>
    <w:multiLevelType w:val="multilevel"/>
    <w:tmpl w:val="26C60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771EB7"/>
    <w:multiLevelType w:val="hybridMultilevel"/>
    <w:tmpl w:val="3140C87C"/>
    <w:lvl w:ilvl="0" w:tplc="9FCAA42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5529877">
    <w:abstractNumId w:val="0"/>
  </w:num>
  <w:num w:numId="2" w16cid:durableId="1530869908">
    <w:abstractNumId w:val="5"/>
  </w:num>
  <w:num w:numId="3" w16cid:durableId="50616747">
    <w:abstractNumId w:val="3"/>
  </w:num>
  <w:num w:numId="4" w16cid:durableId="2059666202">
    <w:abstractNumId w:val="2"/>
  </w:num>
  <w:num w:numId="5" w16cid:durableId="1461143095">
    <w:abstractNumId w:val="4"/>
  </w:num>
  <w:num w:numId="6" w16cid:durableId="1290167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E9D"/>
    <w:rsid w:val="00010652"/>
    <w:rsid w:val="001025A1"/>
    <w:rsid w:val="00105035"/>
    <w:rsid w:val="001A1A21"/>
    <w:rsid w:val="001E6427"/>
    <w:rsid w:val="00372ABA"/>
    <w:rsid w:val="00375AF8"/>
    <w:rsid w:val="003C1CF0"/>
    <w:rsid w:val="005002CA"/>
    <w:rsid w:val="00695BE0"/>
    <w:rsid w:val="00856E6F"/>
    <w:rsid w:val="0098400D"/>
    <w:rsid w:val="009B0B2A"/>
    <w:rsid w:val="00A6304C"/>
    <w:rsid w:val="00C500D2"/>
    <w:rsid w:val="00D01807"/>
    <w:rsid w:val="00D20E9D"/>
    <w:rsid w:val="00DB4D5B"/>
    <w:rsid w:val="00E6721E"/>
    <w:rsid w:val="00E92174"/>
    <w:rsid w:val="00FF5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1F70A"/>
  <w15:chartTrackingRefBased/>
  <w15:docId w15:val="{0C24EC41-2695-46A5-B7FE-9F2A041D2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0E9D"/>
    <w:pPr>
      <w:ind w:left="720"/>
      <w:contextualSpacing/>
    </w:pPr>
  </w:style>
  <w:style w:type="character" w:styleId="Hyperlink">
    <w:name w:val="Hyperlink"/>
    <w:basedOn w:val="DefaultParagraphFont"/>
    <w:uiPriority w:val="99"/>
    <w:unhideWhenUsed/>
    <w:rsid w:val="0098400D"/>
    <w:rPr>
      <w:color w:val="0563C1" w:themeColor="hyperlink"/>
      <w:u w:val="single"/>
    </w:rPr>
  </w:style>
  <w:style w:type="character" w:styleId="UnresolvedMention">
    <w:name w:val="Unresolved Mention"/>
    <w:basedOn w:val="DefaultParagraphFont"/>
    <w:uiPriority w:val="99"/>
    <w:semiHidden/>
    <w:unhideWhenUsed/>
    <w:rsid w:val="009840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633126">
      <w:bodyDiv w:val="1"/>
      <w:marLeft w:val="0"/>
      <w:marRight w:val="0"/>
      <w:marTop w:val="0"/>
      <w:marBottom w:val="0"/>
      <w:divBdr>
        <w:top w:val="none" w:sz="0" w:space="0" w:color="auto"/>
        <w:left w:val="none" w:sz="0" w:space="0" w:color="auto"/>
        <w:bottom w:val="none" w:sz="0" w:space="0" w:color="auto"/>
        <w:right w:val="none" w:sz="0" w:space="0" w:color="auto"/>
      </w:divBdr>
    </w:div>
    <w:div w:id="150007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inkedin.com/pulse/comparison-manufacturing-between-india-vs-china-william-zhu/"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theverge.com/2017/5/17/15651842/apple-iphone-india-assembling-begu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nbc.com/2016/11/18/apple-is-exploring-moving-iphone-production-to-the-us-report.html"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businessinsider.com/you-simply-must-read-this-article-that-explains-why-apple-makes-iphones-in-china-and-why-the-us-is-screwed-2012-1" TargetMode="External"/><Relationship Id="rId4" Type="http://schemas.openxmlformats.org/officeDocument/2006/relationships/numbering" Target="numbering.xml"/><Relationship Id="rId9" Type="http://schemas.openxmlformats.org/officeDocument/2006/relationships/hyperlink" Target="https://neilpatel.com/blog/7-key-strategies-that-you-must-learn-from-apples-market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D02506F3439144B8FA7A5CE99F5BD6C" ma:contentTypeVersion="7" ma:contentTypeDescription="Create a new document." ma:contentTypeScope="" ma:versionID="3448bce14c031f073ea71d63f242a994">
  <xsd:schema xmlns:xsd="http://www.w3.org/2001/XMLSchema" xmlns:xs="http://www.w3.org/2001/XMLSchema" xmlns:p="http://schemas.microsoft.com/office/2006/metadata/properties" xmlns:ns3="aeb3a368-3e4c-4429-bdd3-cf9b3d77cf40" xmlns:ns4="259bc1e1-9b45-4b2c-8dbc-5fbfe4a761dc" targetNamespace="http://schemas.microsoft.com/office/2006/metadata/properties" ma:root="true" ma:fieldsID="826d200aff6c41ae39cf0b89bb29059c" ns3:_="" ns4:_="">
    <xsd:import namespace="aeb3a368-3e4c-4429-bdd3-cf9b3d77cf40"/>
    <xsd:import namespace="259bc1e1-9b45-4b2c-8dbc-5fbfe4a761d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b3a368-3e4c-4429-bdd3-cf9b3d77cf4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59bc1e1-9b45-4b2c-8dbc-5fbfe4a761d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F09A0F-AB2B-4727-ABB0-76452538725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0E843BA-3E92-427B-944E-CDA9DC49272D}">
  <ds:schemaRefs>
    <ds:schemaRef ds:uri="http://schemas.microsoft.com/sharepoint/v3/contenttype/forms"/>
  </ds:schemaRefs>
</ds:datastoreItem>
</file>

<file path=customXml/itemProps3.xml><?xml version="1.0" encoding="utf-8"?>
<ds:datastoreItem xmlns:ds="http://schemas.openxmlformats.org/officeDocument/2006/customXml" ds:itemID="{F58001F5-14B5-4673-8F72-25A4FEC026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b3a368-3e4c-4429-bdd3-cf9b3d77cf40"/>
    <ds:schemaRef ds:uri="259bc1e1-9b45-4b2c-8dbc-5fbfe4a761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9</Pages>
  <Words>3591</Words>
  <Characters>20469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Dava Gjini (STU102590)</dc:creator>
  <cp:keywords/>
  <dc:description/>
  <cp:lastModifiedBy>Dava Gjini (STU102590)</cp:lastModifiedBy>
  <cp:revision>5</cp:revision>
  <dcterms:created xsi:type="dcterms:W3CDTF">2022-12-01T12:24:00Z</dcterms:created>
  <dcterms:modified xsi:type="dcterms:W3CDTF">2022-12-02T12:49:00Z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0x010100ED02506F3439144B8FA7A5CE99F5BD6C</vt:lpwstr>
  </property>
</Properties>
</file>