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F4A84" w14:textId="70BD13C0" w:rsidR="007D52A4" w:rsidRDefault="00B46E79" w:rsidP="009861F4">
      <w:pPr>
        <w:spacing w:line="360" w:lineRule="auto"/>
        <w:jc w:val="center"/>
        <w:rPr>
          <w:rFonts w:ascii="Times New Roman" w:hAnsi="Times New Roman" w:cs="Times New Roman"/>
          <w:b/>
          <w:bCs/>
          <w:color w:val="000000" w:themeColor="text1"/>
          <w:sz w:val="40"/>
          <w:szCs w:val="40"/>
          <w:shd w:val="clear" w:color="auto" w:fill="FFFFFF"/>
        </w:rPr>
      </w:pPr>
      <w:r>
        <w:rPr>
          <w:rFonts w:ascii="Times New Roman" w:hAnsi="Times New Roman" w:cs="Times New Roman"/>
          <w:b/>
          <w:bCs/>
          <w:noProof/>
          <w:color w:val="000000" w:themeColor="text1"/>
          <w:sz w:val="40"/>
          <w:szCs w:val="40"/>
          <w:shd w:val="clear" w:color="auto" w:fill="FFFFFF"/>
        </w:rPr>
        <w:drawing>
          <wp:inline distT="0" distB="0" distL="0" distR="0" wp14:anchorId="702F0331" wp14:editId="7D60417B">
            <wp:extent cx="932815" cy="932815"/>
            <wp:effectExtent l="0" t="0" r="63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32815" cy="932815"/>
                    </a:xfrm>
                    <a:prstGeom prst="rect">
                      <a:avLst/>
                    </a:prstGeom>
                    <a:noFill/>
                  </pic:spPr>
                </pic:pic>
              </a:graphicData>
            </a:graphic>
          </wp:inline>
        </w:drawing>
      </w:r>
    </w:p>
    <w:p w14:paraId="05909433" w14:textId="77777777" w:rsidR="00B46E79" w:rsidRDefault="00B46E79" w:rsidP="009861F4">
      <w:pPr>
        <w:spacing w:line="360" w:lineRule="auto"/>
        <w:jc w:val="center"/>
        <w:rPr>
          <w:rFonts w:ascii="Times New Roman" w:hAnsi="Times New Roman" w:cs="Times New Roman"/>
          <w:b/>
          <w:bCs/>
          <w:color w:val="000000" w:themeColor="text1"/>
          <w:sz w:val="40"/>
          <w:szCs w:val="40"/>
          <w:shd w:val="clear" w:color="auto" w:fill="FFFFFF"/>
        </w:rPr>
      </w:pPr>
    </w:p>
    <w:p w14:paraId="040B1E98" w14:textId="7447E7B2" w:rsidR="00FF157F" w:rsidRDefault="00421100" w:rsidP="009861F4">
      <w:pPr>
        <w:spacing w:line="360" w:lineRule="auto"/>
        <w:jc w:val="center"/>
        <w:rPr>
          <w:rFonts w:ascii="Times New Roman" w:hAnsi="Times New Roman" w:cs="Times New Roman"/>
          <w:b/>
          <w:bCs/>
          <w:color w:val="000000" w:themeColor="text1"/>
          <w:sz w:val="40"/>
          <w:szCs w:val="40"/>
          <w:shd w:val="clear" w:color="auto" w:fill="FFFFFF"/>
        </w:rPr>
      </w:pPr>
      <w:r w:rsidRPr="009861F4">
        <w:rPr>
          <w:rFonts w:ascii="Times New Roman" w:hAnsi="Times New Roman" w:cs="Times New Roman"/>
          <w:b/>
          <w:bCs/>
          <w:color w:val="000000" w:themeColor="text1"/>
          <w:sz w:val="40"/>
          <w:szCs w:val="40"/>
          <w:shd w:val="clear" w:color="auto" w:fill="FFFFFF"/>
        </w:rPr>
        <w:t>Marketing Fundamentals</w:t>
      </w:r>
    </w:p>
    <w:p w14:paraId="24A94650" w14:textId="0CFB3BEA" w:rsidR="009861F4" w:rsidRPr="00831412" w:rsidRDefault="009861F4" w:rsidP="009861F4">
      <w:pPr>
        <w:spacing w:line="360" w:lineRule="auto"/>
        <w:jc w:val="center"/>
        <w:rPr>
          <w:rFonts w:ascii="Times New Roman" w:hAnsi="Times New Roman" w:cs="Times New Roman"/>
          <w:b/>
          <w:bCs/>
          <w:color w:val="000000" w:themeColor="text1"/>
          <w:sz w:val="24"/>
          <w:szCs w:val="24"/>
          <w:shd w:val="clear" w:color="auto" w:fill="FFFFFF"/>
        </w:rPr>
      </w:pPr>
    </w:p>
    <w:p w14:paraId="1D36331D" w14:textId="22FC6E66" w:rsidR="009861F4" w:rsidRDefault="00831412" w:rsidP="00831412">
      <w:pPr>
        <w:spacing w:line="360" w:lineRule="auto"/>
        <w:rPr>
          <w:rFonts w:ascii="Times New Roman" w:hAnsi="Times New Roman" w:cs="Times New Roman"/>
          <w:color w:val="000000" w:themeColor="text1"/>
          <w:sz w:val="32"/>
          <w:szCs w:val="32"/>
          <w:shd w:val="clear" w:color="auto" w:fill="FFFFFF"/>
        </w:rPr>
      </w:pPr>
      <w:r w:rsidRPr="00831412">
        <w:rPr>
          <w:rFonts w:ascii="Times New Roman" w:hAnsi="Times New Roman" w:cs="Times New Roman"/>
          <w:b/>
          <w:bCs/>
          <w:i/>
          <w:iCs/>
          <w:color w:val="000000" w:themeColor="text1"/>
          <w:sz w:val="32"/>
          <w:szCs w:val="32"/>
          <w:shd w:val="clear" w:color="auto" w:fill="FFFFFF"/>
        </w:rPr>
        <w:t>STUDENT NAME</w:t>
      </w:r>
      <w:r>
        <w:rPr>
          <w:rFonts w:ascii="Times New Roman" w:hAnsi="Times New Roman" w:cs="Times New Roman"/>
          <w:b/>
          <w:bCs/>
          <w:color w:val="000000" w:themeColor="text1"/>
          <w:sz w:val="32"/>
          <w:szCs w:val="32"/>
          <w:shd w:val="clear" w:color="auto" w:fill="FFFFFF"/>
        </w:rPr>
        <w:t xml:space="preserve">: </w:t>
      </w:r>
      <w:r w:rsidRPr="00831412">
        <w:rPr>
          <w:rFonts w:ascii="Times New Roman" w:hAnsi="Times New Roman" w:cs="Times New Roman"/>
          <w:color w:val="000000" w:themeColor="text1"/>
          <w:sz w:val="32"/>
          <w:szCs w:val="32"/>
          <w:shd w:val="clear" w:color="auto" w:fill="FFFFFF"/>
        </w:rPr>
        <w:t>Cristina Miloiu</w:t>
      </w:r>
    </w:p>
    <w:p w14:paraId="4923F77A" w14:textId="4634D7AB" w:rsidR="00831412" w:rsidRDefault="00831412" w:rsidP="00831412">
      <w:pPr>
        <w:spacing w:line="360" w:lineRule="auto"/>
        <w:rPr>
          <w:rFonts w:ascii="Times New Roman" w:hAnsi="Times New Roman" w:cs="Times New Roman"/>
          <w:color w:val="000000" w:themeColor="text1"/>
          <w:sz w:val="32"/>
          <w:szCs w:val="32"/>
          <w:shd w:val="clear" w:color="auto" w:fill="FFFFFF"/>
        </w:rPr>
      </w:pPr>
      <w:r>
        <w:rPr>
          <w:rFonts w:ascii="Times New Roman" w:hAnsi="Times New Roman" w:cs="Times New Roman"/>
          <w:b/>
          <w:bCs/>
          <w:i/>
          <w:iCs/>
          <w:color w:val="000000" w:themeColor="text1"/>
          <w:sz w:val="32"/>
          <w:szCs w:val="32"/>
          <w:shd w:val="clear" w:color="auto" w:fill="FFFFFF"/>
        </w:rPr>
        <w:t xml:space="preserve">STUDENT ID: </w:t>
      </w:r>
      <w:r w:rsidRPr="00831412">
        <w:rPr>
          <w:rFonts w:ascii="Times New Roman" w:hAnsi="Times New Roman" w:cs="Times New Roman"/>
          <w:color w:val="000000" w:themeColor="text1"/>
          <w:sz w:val="32"/>
          <w:szCs w:val="32"/>
          <w:shd w:val="clear" w:color="auto" w:fill="FFFFFF"/>
        </w:rPr>
        <w:t>2008582</w:t>
      </w:r>
    </w:p>
    <w:p w14:paraId="74428A51" w14:textId="21DFD1BA" w:rsidR="00831412" w:rsidRDefault="00831412" w:rsidP="00831412">
      <w:pPr>
        <w:spacing w:line="360" w:lineRule="auto"/>
        <w:rPr>
          <w:rFonts w:ascii="Times New Roman" w:hAnsi="Times New Roman" w:cs="Times New Roman"/>
          <w:color w:val="000000" w:themeColor="text1"/>
          <w:sz w:val="32"/>
          <w:szCs w:val="32"/>
          <w:shd w:val="clear" w:color="auto" w:fill="FFFFFF"/>
        </w:rPr>
      </w:pPr>
      <w:r>
        <w:rPr>
          <w:rFonts w:ascii="Times New Roman" w:hAnsi="Times New Roman" w:cs="Times New Roman"/>
          <w:b/>
          <w:bCs/>
          <w:i/>
          <w:iCs/>
          <w:color w:val="000000" w:themeColor="text1"/>
          <w:sz w:val="32"/>
          <w:szCs w:val="32"/>
          <w:shd w:val="clear" w:color="auto" w:fill="FFFFFF"/>
        </w:rPr>
        <w:t xml:space="preserve">MODULE: </w:t>
      </w:r>
      <w:r>
        <w:rPr>
          <w:rFonts w:ascii="Times New Roman" w:hAnsi="Times New Roman" w:cs="Times New Roman"/>
          <w:color w:val="000000" w:themeColor="text1"/>
          <w:sz w:val="32"/>
          <w:szCs w:val="32"/>
          <w:shd w:val="clear" w:color="auto" w:fill="FFFFFF"/>
        </w:rPr>
        <w:t>LCBB4004</w:t>
      </w:r>
    </w:p>
    <w:p w14:paraId="06EC9F52" w14:textId="4D3DD888" w:rsidR="00831412" w:rsidRPr="00831412" w:rsidRDefault="00831412" w:rsidP="00831412">
      <w:pPr>
        <w:spacing w:line="360" w:lineRule="auto"/>
        <w:rPr>
          <w:rFonts w:ascii="Times New Roman" w:hAnsi="Times New Roman" w:cs="Times New Roman"/>
          <w:color w:val="000000" w:themeColor="text1"/>
          <w:sz w:val="32"/>
          <w:szCs w:val="32"/>
          <w:shd w:val="clear" w:color="auto" w:fill="FFFFFF"/>
        </w:rPr>
      </w:pPr>
      <w:r>
        <w:rPr>
          <w:rFonts w:ascii="Times New Roman" w:hAnsi="Times New Roman" w:cs="Times New Roman"/>
          <w:b/>
          <w:bCs/>
          <w:i/>
          <w:iCs/>
          <w:color w:val="000000" w:themeColor="text1"/>
          <w:sz w:val="32"/>
          <w:szCs w:val="32"/>
          <w:shd w:val="clear" w:color="auto" w:fill="FFFFFF"/>
        </w:rPr>
        <w:t xml:space="preserve">MODULE NAME: </w:t>
      </w:r>
      <w:r>
        <w:rPr>
          <w:rFonts w:ascii="Times New Roman" w:hAnsi="Times New Roman" w:cs="Times New Roman"/>
          <w:color w:val="000000" w:themeColor="text1"/>
          <w:sz w:val="32"/>
          <w:szCs w:val="32"/>
          <w:shd w:val="clear" w:color="auto" w:fill="FFFFFF"/>
        </w:rPr>
        <w:t>MARKETING FUNDAMENTALS</w:t>
      </w:r>
    </w:p>
    <w:p w14:paraId="227D7E7A" w14:textId="3F803178" w:rsidR="00831412" w:rsidRDefault="00831412" w:rsidP="00831412">
      <w:pPr>
        <w:spacing w:line="360" w:lineRule="auto"/>
        <w:rPr>
          <w:rFonts w:ascii="Times New Roman" w:hAnsi="Times New Roman" w:cs="Times New Roman"/>
          <w:color w:val="000000" w:themeColor="text1"/>
          <w:sz w:val="32"/>
          <w:szCs w:val="32"/>
          <w:shd w:val="clear" w:color="auto" w:fill="FFFFFF"/>
        </w:rPr>
      </w:pPr>
      <w:r>
        <w:rPr>
          <w:rFonts w:ascii="Times New Roman" w:hAnsi="Times New Roman" w:cs="Times New Roman"/>
          <w:b/>
          <w:bCs/>
          <w:i/>
          <w:iCs/>
          <w:color w:val="000000" w:themeColor="text1"/>
          <w:sz w:val="32"/>
          <w:szCs w:val="32"/>
          <w:shd w:val="clear" w:color="auto" w:fill="FFFFFF"/>
        </w:rPr>
        <w:t xml:space="preserve">ASSIGNMENT TITLE: </w:t>
      </w:r>
      <w:r>
        <w:rPr>
          <w:rFonts w:ascii="Times New Roman" w:hAnsi="Times New Roman" w:cs="Times New Roman"/>
          <w:color w:val="000000" w:themeColor="text1"/>
          <w:sz w:val="32"/>
          <w:szCs w:val="32"/>
          <w:shd w:val="clear" w:color="auto" w:fill="FFFFFF"/>
        </w:rPr>
        <w:t>Assessment 1- Processes and stages of marketing including the role of the marketing mix</w:t>
      </w:r>
    </w:p>
    <w:p w14:paraId="33F68F1A" w14:textId="4C9837BE" w:rsidR="00831412" w:rsidRPr="00831412" w:rsidRDefault="00831412" w:rsidP="00831412">
      <w:pPr>
        <w:spacing w:line="360" w:lineRule="auto"/>
        <w:rPr>
          <w:rFonts w:ascii="Times New Roman" w:hAnsi="Times New Roman" w:cs="Times New Roman"/>
          <w:color w:val="000000" w:themeColor="text1"/>
          <w:sz w:val="32"/>
          <w:szCs w:val="32"/>
          <w:shd w:val="clear" w:color="auto" w:fill="FFFFFF"/>
        </w:rPr>
      </w:pPr>
      <w:r w:rsidRPr="00831412">
        <w:rPr>
          <w:rFonts w:ascii="Times New Roman" w:hAnsi="Times New Roman" w:cs="Times New Roman"/>
          <w:b/>
          <w:bCs/>
          <w:i/>
          <w:iCs/>
          <w:color w:val="000000" w:themeColor="text1"/>
          <w:sz w:val="32"/>
          <w:szCs w:val="32"/>
          <w:shd w:val="clear" w:color="auto" w:fill="FFFFFF"/>
        </w:rPr>
        <w:t>Lecturer`s Name</w:t>
      </w:r>
      <w:r>
        <w:rPr>
          <w:rFonts w:ascii="Times New Roman" w:hAnsi="Times New Roman" w:cs="Times New Roman"/>
          <w:color w:val="000000" w:themeColor="text1"/>
          <w:sz w:val="32"/>
          <w:szCs w:val="32"/>
          <w:shd w:val="clear" w:color="auto" w:fill="FFFFFF"/>
        </w:rPr>
        <w:t xml:space="preserve">: Tushara </w:t>
      </w:r>
      <w:proofErr w:type="spellStart"/>
      <w:r>
        <w:rPr>
          <w:rFonts w:ascii="Times New Roman" w:hAnsi="Times New Roman" w:cs="Times New Roman"/>
          <w:color w:val="000000" w:themeColor="text1"/>
          <w:sz w:val="32"/>
          <w:szCs w:val="32"/>
          <w:shd w:val="clear" w:color="auto" w:fill="FFFFFF"/>
        </w:rPr>
        <w:t>Balendran</w:t>
      </w:r>
      <w:proofErr w:type="spellEnd"/>
    </w:p>
    <w:p w14:paraId="10017544" w14:textId="77777777" w:rsidR="00831412" w:rsidRPr="00831412" w:rsidRDefault="00831412" w:rsidP="00831412">
      <w:pPr>
        <w:spacing w:line="360" w:lineRule="auto"/>
        <w:rPr>
          <w:rFonts w:ascii="Times New Roman" w:hAnsi="Times New Roman" w:cs="Times New Roman"/>
          <w:b/>
          <w:bCs/>
          <w:color w:val="000000" w:themeColor="text1"/>
          <w:sz w:val="32"/>
          <w:szCs w:val="32"/>
          <w:shd w:val="clear" w:color="auto" w:fill="FFFFFF"/>
        </w:rPr>
      </w:pPr>
    </w:p>
    <w:p w14:paraId="2FBDE8CF" w14:textId="77777777" w:rsidR="00FF157F" w:rsidRPr="00831412" w:rsidRDefault="00FF157F" w:rsidP="00831412">
      <w:pPr>
        <w:spacing w:line="360" w:lineRule="auto"/>
        <w:jc w:val="both"/>
        <w:rPr>
          <w:rFonts w:ascii="Times New Roman" w:hAnsi="Times New Roman" w:cs="Times New Roman"/>
          <w:color w:val="000000" w:themeColor="text1"/>
          <w:sz w:val="32"/>
          <w:szCs w:val="32"/>
          <w:shd w:val="clear" w:color="auto" w:fill="FFFFFF"/>
        </w:rPr>
      </w:pPr>
      <w:r w:rsidRPr="00246B60">
        <w:rPr>
          <w:rFonts w:ascii="Times New Roman" w:hAnsi="Times New Roman" w:cs="Times New Roman"/>
          <w:color w:val="000000" w:themeColor="text1"/>
          <w:sz w:val="24"/>
          <w:szCs w:val="24"/>
          <w:shd w:val="clear" w:color="auto" w:fill="FFFFFF"/>
        </w:rPr>
        <w:br w:type="page"/>
      </w:r>
    </w:p>
    <w:p w14:paraId="3FB9D461" w14:textId="77777777" w:rsidR="00642C8D" w:rsidRDefault="00642C8D" w:rsidP="00642C8D">
      <w:pPr>
        <w:spacing w:line="360" w:lineRule="auto"/>
        <w:rPr>
          <w:rFonts w:ascii="Times New Roman" w:hAnsi="Times New Roman" w:cs="Times New Roman"/>
          <w:color w:val="000000" w:themeColor="text1"/>
          <w:sz w:val="24"/>
          <w:szCs w:val="24"/>
          <w:shd w:val="clear" w:color="auto" w:fill="FFFFFF"/>
        </w:rPr>
      </w:pPr>
    </w:p>
    <w:p w14:paraId="5946639B" w14:textId="7C681350" w:rsidR="00642C8D" w:rsidRDefault="00DD30A7" w:rsidP="00642C8D">
      <w:pPr>
        <w:spacing w:line="360" w:lineRule="auto"/>
        <w:rPr>
          <w:rFonts w:ascii="Times New Roman" w:hAnsi="Times New Roman" w:cs="Times New Roman"/>
          <w:color w:val="000000" w:themeColor="text1"/>
          <w:sz w:val="24"/>
          <w:szCs w:val="24"/>
          <w:shd w:val="clear" w:color="auto" w:fill="FFFFFF"/>
        </w:rPr>
      </w:pPr>
      <w:r w:rsidRPr="00411935">
        <w:rPr>
          <w:rFonts w:ascii="Times New Roman" w:hAnsi="Times New Roman" w:cs="Times New Roman"/>
          <w:i/>
          <w:iCs/>
          <w:color w:val="000000" w:themeColor="text1"/>
          <w:sz w:val="24"/>
          <w:szCs w:val="24"/>
          <w:shd w:val="clear" w:color="auto" w:fill="FFFFFF"/>
        </w:rPr>
        <w:t>Marketing</w:t>
      </w:r>
      <w:r>
        <w:rPr>
          <w:rFonts w:ascii="Times New Roman" w:hAnsi="Times New Roman" w:cs="Times New Roman"/>
          <w:color w:val="000000" w:themeColor="text1"/>
          <w:sz w:val="24"/>
          <w:szCs w:val="24"/>
          <w:shd w:val="clear" w:color="auto" w:fill="FFFFFF"/>
        </w:rPr>
        <w:t xml:space="preserve"> is an organizational function and a set of processes for creating, communicating, and delivering value to customers and for managing customer relationships in ways that benefit the organization and its stakeholders (</w:t>
      </w:r>
      <w:r w:rsidRPr="000C6FB8">
        <w:rPr>
          <w:rFonts w:ascii="Times New Roman" w:hAnsi="Times New Roman" w:cs="Times New Roman"/>
          <w:color w:val="000000" w:themeColor="text1"/>
          <w:sz w:val="24"/>
          <w:szCs w:val="24"/>
          <w:shd w:val="clear" w:color="auto" w:fill="FFFFFF"/>
        </w:rPr>
        <w:t>Gregory T. Gundlach</w:t>
      </w:r>
      <w:r>
        <w:rPr>
          <w:rFonts w:ascii="Times New Roman" w:hAnsi="Times New Roman" w:cs="Times New Roman"/>
          <w:color w:val="000000" w:themeColor="text1"/>
          <w:sz w:val="24"/>
          <w:szCs w:val="24"/>
          <w:shd w:val="clear" w:color="auto" w:fill="FFFFFF"/>
        </w:rPr>
        <w:t>, 2010).</w:t>
      </w:r>
    </w:p>
    <w:p w14:paraId="76350BCA" w14:textId="4BFA3815" w:rsidR="006B23C4" w:rsidRPr="00642C8D" w:rsidRDefault="006B23C4" w:rsidP="00642C8D">
      <w:pPr>
        <w:spacing w:line="360" w:lineRule="auto"/>
        <w:rPr>
          <w:rFonts w:ascii="Times New Roman" w:hAnsi="Times New Roman" w:cs="Times New Roman"/>
          <w:color w:val="000000" w:themeColor="text1"/>
          <w:sz w:val="24"/>
          <w:szCs w:val="24"/>
          <w:shd w:val="clear" w:color="auto" w:fill="FFFFFF"/>
        </w:rPr>
      </w:pPr>
      <w:r w:rsidRPr="00246B60">
        <w:rPr>
          <w:rFonts w:ascii="Times New Roman" w:hAnsi="Times New Roman" w:cs="Times New Roman"/>
          <w:color w:val="000000" w:themeColor="text1"/>
          <w:sz w:val="24"/>
          <w:szCs w:val="24"/>
        </w:rPr>
        <w:t>The marketing procedure is very beneficial for the company as it helps in adding value to the company by fulfilling the needs and requirements of the company. </w:t>
      </w:r>
    </w:p>
    <w:p w14:paraId="3FE2ADDF" w14:textId="77777777" w:rsidR="006B23C4" w:rsidRDefault="006B23C4" w:rsidP="00DB5D92">
      <w:pPr>
        <w:spacing w:line="360" w:lineRule="auto"/>
        <w:rPr>
          <w:rFonts w:ascii="Times New Roman" w:hAnsi="Times New Roman" w:cs="Times New Roman"/>
          <w:color w:val="000000" w:themeColor="text1"/>
          <w:sz w:val="24"/>
          <w:szCs w:val="24"/>
        </w:rPr>
      </w:pPr>
    </w:p>
    <w:p w14:paraId="2B8098D9" w14:textId="77777777" w:rsidR="0019604D" w:rsidRDefault="00150A97" w:rsidP="00DB5D92">
      <w:pPr>
        <w:spacing w:line="360" w:lineRule="auto"/>
        <w:rPr>
          <w:rFonts w:ascii="Times New Roman" w:hAnsi="Times New Roman" w:cs="Times New Roman"/>
          <w:color w:val="000000" w:themeColor="text1"/>
          <w:sz w:val="24"/>
          <w:szCs w:val="24"/>
        </w:rPr>
      </w:pPr>
      <w:r w:rsidRPr="00246B60">
        <w:rPr>
          <w:rFonts w:ascii="Times New Roman" w:hAnsi="Times New Roman" w:cs="Times New Roman"/>
          <w:color w:val="000000" w:themeColor="text1"/>
          <w:sz w:val="24"/>
          <w:szCs w:val="24"/>
        </w:rPr>
        <w:t xml:space="preserve">The British Airways (BA) is a UK based carrier and is the second largest and it well established companies of the aviation industry. The headquarters of the company is in London, England, UK. It is public operated company and was established on 31 March in 1974 by the British government. Sean Doyle is the CEO of the company. the operating income of the company is around £1,952 million. The company operates national and international flights in more than 70 countries. </w:t>
      </w:r>
    </w:p>
    <w:p w14:paraId="17EBF2C3" w14:textId="410A5F1D" w:rsidR="00FF157F" w:rsidRDefault="00FF157F" w:rsidP="00DB5D92">
      <w:pPr>
        <w:spacing w:line="360" w:lineRule="auto"/>
        <w:rPr>
          <w:rFonts w:ascii="Times New Roman" w:hAnsi="Times New Roman" w:cs="Times New Roman"/>
          <w:color w:val="000000" w:themeColor="text1"/>
          <w:sz w:val="24"/>
          <w:szCs w:val="24"/>
        </w:rPr>
      </w:pPr>
      <w:r w:rsidRPr="00246B60">
        <w:rPr>
          <w:rFonts w:ascii="Times New Roman" w:hAnsi="Times New Roman" w:cs="Times New Roman"/>
          <w:color w:val="000000" w:themeColor="text1"/>
          <w:sz w:val="24"/>
          <w:szCs w:val="24"/>
        </w:rPr>
        <w:t>Marketing i</w:t>
      </w:r>
      <w:r w:rsidR="00526B6E">
        <w:rPr>
          <w:rFonts w:ascii="Times New Roman" w:hAnsi="Times New Roman" w:cs="Times New Roman"/>
          <w:color w:val="000000" w:themeColor="text1"/>
          <w:sz w:val="24"/>
          <w:szCs w:val="24"/>
        </w:rPr>
        <w:t>s</w:t>
      </w:r>
      <w:r w:rsidRPr="00246B60">
        <w:rPr>
          <w:rFonts w:ascii="Times New Roman" w:hAnsi="Times New Roman" w:cs="Times New Roman"/>
          <w:color w:val="000000" w:themeColor="text1"/>
          <w:sz w:val="24"/>
          <w:szCs w:val="24"/>
        </w:rPr>
        <w:t xml:space="preserve"> a procedure of the clients and potential customers in the products and services of the company. Marketing considers promoting, selling, distributing, and researching the products and services of the company</w:t>
      </w:r>
      <w:r w:rsidR="00602648" w:rsidRPr="00246B60">
        <w:rPr>
          <w:rFonts w:ascii="Times New Roman" w:hAnsi="Times New Roman" w:cs="Times New Roman"/>
          <w:color w:val="000000" w:themeColor="text1"/>
          <w:sz w:val="24"/>
          <w:szCs w:val="24"/>
        </w:rPr>
        <w:t xml:space="preserve"> (</w:t>
      </w:r>
      <w:r w:rsidR="00602648" w:rsidRPr="00246B60">
        <w:rPr>
          <w:rFonts w:ascii="Times New Roman" w:hAnsi="Times New Roman" w:cs="Times New Roman"/>
          <w:color w:val="000000" w:themeColor="text1"/>
          <w:sz w:val="24"/>
          <w:szCs w:val="24"/>
          <w:shd w:val="clear" w:color="auto" w:fill="FFFFFF"/>
        </w:rPr>
        <w:t>Airways, 2017</w:t>
      </w:r>
      <w:r w:rsidR="00602648" w:rsidRPr="00246B60">
        <w:rPr>
          <w:rFonts w:ascii="Times New Roman" w:hAnsi="Times New Roman" w:cs="Times New Roman"/>
          <w:color w:val="000000" w:themeColor="text1"/>
          <w:sz w:val="24"/>
          <w:szCs w:val="24"/>
        </w:rPr>
        <w:t>)</w:t>
      </w:r>
      <w:r w:rsidRPr="00246B60">
        <w:rPr>
          <w:rFonts w:ascii="Times New Roman" w:hAnsi="Times New Roman" w:cs="Times New Roman"/>
          <w:color w:val="000000" w:themeColor="text1"/>
          <w:sz w:val="24"/>
          <w:szCs w:val="24"/>
        </w:rPr>
        <w:t xml:space="preserve">. </w:t>
      </w:r>
    </w:p>
    <w:p w14:paraId="45EFB7EC" w14:textId="77777777" w:rsidR="007970FB" w:rsidRPr="00246B60" w:rsidRDefault="007970FB" w:rsidP="00DB5D92">
      <w:pPr>
        <w:spacing w:line="360" w:lineRule="auto"/>
        <w:rPr>
          <w:rFonts w:ascii="Times New Roman" w:hAnsi="Times New Roman" w:cs="Times New Roman"/>
          <w:color w:val="000000" w:themeColor="text1"/>
          <w:sz w:val="24"/>
          <w:szCs w:val="24"/>
        </w:rPr>
      </w:pPr>
    </w:p>
    <w:p w14:paraId="51CCF124" w14:textId="2FFF04E0" w:rsidR="00FF157F" w:rsidRPr="00246B60" w:rsidRDefault="00FF157F" w:rsidP="00DB5D92">
      <w:pPr>
        <w:spacing w:line="360" w:lineRule="auto"/>
        <w:rPr>
          <w:rFonts w:ascii="Times New Roman" w:hAnsi="Times New Roman" w:cs="Times New Roman"/>
          <w:color w:val="000000" w:themeColor="text1"/>
          <w:sz w:val="24"/>
          <w:szCs w:val="24"/>
        </w:rPr>
      </w:pPr>
    </w:p>
    <w:p w14:paraId="65565AD2" w14:textId="77777777" w:rsidR="00172256" w:rsidRPr="00246B60" w:rsidRDefault="000953CB" w:rsidP="00246B60">
      <w:pPr>
        <w:spacing w:line="360" w:lineRule="auto"/>
        <w:jc w:val="both"/>
        <w:rPr>
          <w:rFonts w:ascii="Times New Roman" w:hAnsi="Times New Roman" w:cs="Times New Roman"/>
          <w:color w:val="000000" w:themeColor="text1"/>
          <w:sz w:val="24"/>
          <w:szCs w:val="24"/>
          <w:shd w:val="clear" w:color="auto" w:fill="FFFFFF"/>
        </w:rPr>
      </w:pPr>
      <w:r w:rsidRPr="00246B60">
        <w:rPr>
          <w:rFonts w:ascii="Times New Roman" w:hAnsi="Times New Roman" w:cs="Times New Roman"/>
          <w:color w:val="000000" w:themeColor="text1"/>
          <w:sz w:val="24"/>
          <w:szCs w:val="24"/>
          <w:shd w:val="clear" w:color="auto" w:fill="FFFFFF"/>
        </w:rPr>
        <w:lastRenderedPageBreak/>
        <w:t xml:space="preserve">          </w:t>
      </w:r>
      <w:r w:rsidRPr="00246B60">
        <w:rPr>
          <w:rFonts w:ascii="Times New Roman" w:hAnsi="Times New Roman" w:cs="Times New Roman"/>
          <w:noProof/>
          <w:color w:val="000000" w:themeColor="text1"/>
          <w:sz w:val="24"/>
          <w:szCs w:val="24"/>
        </w:rPr>
        <w:drawing>
          <wp:inline distT="0" distB="0" distL="0" distR="0" wp14:anchorId="4ACDA497" wp14:editId="0EA60562">
            <wp:extent cx="5429119" cy="32349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49701" cy="3247169"/>
                    </a:xfrm>
                    <a:prstGeom prst="rect">
                      <a:avLst/>
                    </a:prstGeom>
                  </pic:spPr>
                </pic:pic>
              </a:graphicData>
            </a:graphic>
          </wp:inline>
        </w:drawing>
      </w:r>
      <w:r w:rsidR="00172256" w:rsidRPr="00246B60">
        <w:rPr>
          <w:rFonts w:ascii="Times New Roman" w:hAnsi="Times New Roman" w:cs="Times New Roman"/>
          <w:color w:val="000000" w:themeColor="text1"/>
          <w:sz w:val="24"/>
          <w:szCs w:val="24"/>
          <w:shd w:val="clear" w:color="auto" w:fill="FFFFFF"/>
        </w:rPr>
        <w:t xml:space="preserve">          </w:t>
      </w:r>
    </w:p>
    <w:p w14:paraId="428AC75A" w14:textId="62F17A26" w:rsidR="000953CB" w:rsidRPr="00246B60" w:rsidRDefault="000953CB" w:rsidP="00BE01B7">
      <w:pPr>
        <w:spacing w:line="360" w:lineRule="auto"/>
        <w:jc w:val="center"/>
        <w:rPr>
          <w:rFonts w:ascii="Times New Roman" w:hAnsi="Times New Roman" w:cs="Times New Roman"/>
          <w:color w:val="000000" w:themeColor="text1"/>
          <w:sz w:val="24"/>
          <w:szCs w:val="24"/>
        </w:rPr>
      </w:pPr>
      <w:r w:rsidRPr="00246B60">
        <w:rPr>
          <w:rFonts w:ascii="Times New Roman" w:hAnsi="Times New Roman" w:cs="Times New Roman"/>
          <w:color w:val="000000" w:themeColor="text1"/>
          <w:sz w:val="24"/>
          <w:szCs w:val="24"/>
        </w:rPr>
        <w:t xml:space="preserve">Figure </w:t>
      </w:r>
      <w:r w:rsidRPr="00246B60">
        <w:rPr>
          <w:rFonts w:ascii="Times New Roman" w:hAnsi="Times New Roman" w:cs="Times New Roman"/>
          <w:color w:val="000000" w:themeColor="text1"/>
          <w:sz w:val="24"/>
          <w:szCs w:val="24"/>
        </w:rPr>
        <w:fldChar w:fldCharType="begin"/>
      </w:r>
      <w:r w:rsidRPr="00246B60">
        <w:rPr>
          <w:rFonts w:ascii="Times New Roman" w:hAnsi="Times New Roman" w:cs="Times New Roman"/>
          <w:color w:val="000000" w:themeColor="text1"/>
          <w:sz w:val="24"/>
          <w:szCs w:val="24"/>
        </w:rPr>
        <w:instrText xml:space="preserve"> SEQ Figure \* ARABIC </w:instrText>
      </w:r>
      <w:r w:rsidRPr="00246B60">
        <w:rPr>
          <w:rFonts w:ascii="Times New Roman" w:hAnsi="Times New Roman" w:cs="Times New Roman"/>
          <w:color w:val="000000" w:themeColor="text1"/>
          <w:sz w:val="24"/>
          <w:szCs w:val="24"/>
        </w:rPr>
        <w:fldChar w:fldCharType="separate"/>
      </w:r>
      <w:r w:rsidR="001E59C3" w:rsidRPr="00246B60">
        <w:rPr>
          <w:rFonts w:ascii="Times New Roman" w:hAnsi="Times New Roman" w:cs="Times New Roman"/>
          <w:noProof/>
          <w:color w:val="000000" w:themeColor="text1"/>
          <w:sz w:val="24"/>
          <w:szCs w:val="24"/>
        </w:rPr>
        <w:t>1</w:t>
      </w:r>
      <w:r w:rsidRPr="00246B60">
        <w:rPr>
          <w:rFonts w:ascii="Times New Roman" w:hAnsi="Times New Roman" w:cs="Times New Roman"/>
          <w:color w:val="000000" w:themeColor="text1"/>
          <w:sz w:val="24"/>
          <w:szCs w:val="24"/>
        </w:rPr>
        <w:fldChar w:fldCharType="end"/>
      </w:r>
      <w:r w:rsidRPr="00246B60">
        <w:rPr>
          <w:rFonts w:ascii="Times New Roman" w:hAnsi="Times New Roman" w:cs="Times New Roman"/>
          <w:color w:val="000000" w:themeColor="text1"/>
          <w:sz w:val="24"/>
          <w:szCs w:val="24"/>
        </w:rPr>
        <w:t xml:space="preserve"> marketing process</w:t>
      </w:r>
    </w:p>
    <w:p w14:paraId="3B51AD34" w14:textId="43D0D2DC" w:rsidR="00002479" w:rsidRPr="00246B60" w:rsidRDefault="00E645C9" w:rsidP="00105C2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company </w:t>
      </w:r>
      <w:r w:rsidR="00002479" w:rsidRPr="00246B60">
        <w:rPr>
          <w:rFonts w:ascii="Times New Roman" w:hAnsi="Times New Roman" w:cs="Times New Roman"/>
          <w:color w:val="000000" w:themeColor="text1"/>
          <w:sz w:val="24"/>
          <w:szCs w:val="24"/>
        </w:rPr>
        <w:t xml:space="preserve">statement is to </w:t>
      </w:r>
      <w:r w:rsidR="000678CE" w:rsidRPr="00246B60">
        <w:rPr>
          <w:rFonts w:ascii="Times New Roman" w:hAnsi="Times New Roman" w:cs="Times New Roman"/>
          <w:color w:val="000000" w:themeColor="text1"/>
          <w:sz w:val="24"/>
          <w:szCs w:val="24"/>
        </w:rPr>
        <w:t xml:space="preserve">become the most responsible airline in the world. </w:t>
      </w:r>
      <w:r w:rsidR="00002479" w:rsidRPr="00246B60">
        <w:rPr>
          <w:rFonts w:ascii="Times New Roman" w:hAnsi="Times New Roman" w:cs="Times New Roman"/>
          <w:color w:val="000000" w:themeColor="text1"/>
          <w:sz w:val="24"/>
          <w:szCs w:val="24"/>
        </w:rPr>
        <w:t xml:space="preserve"> The company also aims to </w:t>
      </w:r>
      <w:r w:rsidR="004E2E48" w:rsidRPr="00246B60">
        <w:rPr>
          <w:rFonts w:ascii="Times New Roman" w:hAnsi="Times New Roman" w:cs="Times New Roman"/>
          <w:color w:val="000000" w:themeColor="text1"/>
          <w:sz w:val="24"/>
          <w:szCs w:val="24"/>
        </w:rPr>
        <w:t xml:space="preserve">improve the customers experience by satisfying their needs and expectations </w:t>
      </w:r>
      <w:r w:rsidR="001E59C3" w:rsidRPr="00246B60">
        <w:rPr>
          <w:rFonts w:ascii="Times New Roman" w:hAnsi="Times New Roman" w:cs="Times New Roman"/>
          <w:color w:val="000000" w:themeColor="text1"/>
          <w:sz w:val="24"/>
          <w:szCs w:val="24"/>
          <w:shd w:val="clear" w:color="auto" w:fill="FFFFFF"/>
        </w:rPr>
        <w:t>(</w:t>
      </w:r>
      <w:r w:rsidR="002A64EF" w:rsidRPr="00246B60">
        <w:rPr>
          <w:rFonts w:ascii="Times New Roman" w:hAnsi="Times New Roman" w:cs="Times New Roman"/>
          <w:color w:val="000000" w:themeColor="text1"/>
          <w:sz w:val="24"/>
          <w:szCs w:val="24"/>
          <w:shd w:val="clear" w:color="auto" w:fill="FFFFFF"/>
        </w:rPr>
        <w:t>Airways, 2017</w:t>
      </w:r>
      <w:r w:rsidR="001E59C3" w:rsidRPr="00246B60">
        <w:rPr>
          <w:rFonts w:ascii="Times New Roman" w:hAnsi="Times New Roman" w:cs="Times New Roman"/>
          <w:color w:val="000000" w:themeColor="text1"/>
          <w:sz w:val="24"/>
          <w:szCs w:val="24"/>
          <w:shd w:val="clear" w:color="auto" w:fill="FFFFFF"/>
        </w:rPr>
        <w:t>)</w:t>
      </w:r>
      <w:r w:rsidR="00002479" w:rsidRPr="00246B60">
        <w:rPr>
          <w:rFonts w:ascii="Times New Roman" w:hAnsi="Times New Roman" w:cs="Times New Roman"/>
          <w:color w:val="000000" w:themeColor="text1"/>
          <w:sz w:val="24"/>
          <w:szCs w:val="24"/>
        </w:rPr>
        <w:t xml:space="preserve">. The objective of the company is to reform the global or international aviation industry or sector. </w:t>
      </w:r>
    </w:p>
    <w:p w14:paraId="476E7530" w14:textId="10450B57" w:rsidR="00002479" w:rsidRPr="00246B60" w:rsidRDefault="008E670E" w:rsidP="00D81808">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scope of </w:t>
      </w:r>
      <w:r w:rsidR="001D5BCC" w:rsidRPr="00246B60">
        <w:rPr>
          <w:rFonts w:ascii="Times New Roman" w:hAnsi="Times New Roman" w:cs="Times New Roman"/>
          <w:color w:val="000000" w:themeColor="text1"/>
          <w:sz w:val="24"/>
          <w:szCs w:val="24"/>
        </w:rPr>
        <w:t xml:space="preserve">British Airways </w:t>
      </w:r>
      <w:r w:rsidR="00002479" w:rsidRPr="00246B60">
        <w:rPr>
          <w:rFonts w:ascii="Times New Roman" w:hAnsi="Times New Roman" w:cs="Times New Roman"/>
          <w:color w:val="000000" w:themeColor="text1"/>
          <w:sz w:val="24"/>
          <w:szCs w:val="24"/>
        </w:rPr>
        <w:t>Company</w:t>
      </w:r>
      <w:r>
        <w:rPr>
          <w:rFonts w:ascii="Times New Roman" w:hAnsi="Times New Roman" w:cs="Times New Roman"/>
          <w:color w:val="000000" w:themeColor="text1"/>
          <w:sz w:val="24"/>
          <w:szCs w:val="24"/>
        </w:rPr>
        <w:t xml:space="preserve"> is</w:t>
      </w:r>
      <w:r w:rsidR="00002479" w:rsidRPr="00246B60">
        <w:rPr>
          <w:rFonts w:ascii="Times New Roman" w:hAnsi="Times New Roman" w:cs="Times New Roman"/>
          <w:color w:val="000000" w:themeColor="text1"/>
          <w:sz w:val="24"/>
          <w:szCs w:val="24"/>
        </w:rPr>
        <w:t xml:space="preserve"> to increase the number of travelers or foreign travel. The company can improve and enhance the services that provide to their customers. It will also help in increasing and attracting the fussy customers as they are very chooser in terms of the services that are being provided to them. There are many companies in the aviation industry that have initiated to start operating in various parts around the world. And it is known as the international business </w:t>
      </w:r>
      <w:r w:rsidR="001D5BCC" w:rsidRPr="00246B60">
        <w:rPr>
          <w:rFonts w:ascii="Times New Roman" w:hAnsi="Times New Roman" w:cs="Times New Roman"/>
          <w:color w:val="000000" w:themeColor="text1"/>
          <w:sz w:val="24"/>
          <w:szCs w:val="24"/>
        </w:rPr>
        <w:t>of</w:t>
      </w:r>
      <w:r w:rsidR="00002479" w:rsidRPr="00246B60">
        <w:rPr>
          <w:rFonts w:ascii="Times New Roman" w:hAnsi="Times New Roman" w:cs="Times New Roman"/>
          <w:color w:val="000000" w:themeColor="text1"/>
          <w:sz w:val="24"/>
          <w:szCs w:val="24"/>
        </w:rPr>
        <w:t xml:space="preserve"> marketing and it will also help in increasing the foreign and international business travel</w:t>
      </w:r>
      <w:r w:rsidR="001E59C3" w:rsidRPr="00246B60">
        <w:rPr>
          <w:rFonts w:ascii="Times New Roman" w:hAnsi="Times New Roman" w:cs="Times New Roman"/>
          <w:color w:val="000000" w:themeColor="text1"/>
          <w:sz w:val="24"/>
          <w:szCs w:val="24"/>
        </w:rPr>
        <w:t xml:space="preserve"> </w:t>
      </w:r>
      <w:r w:rsidR="001E59C3" w:rsidRPr="00246B60">
        <w:rPr>
          <w:rFonts w:ascii="Times New Roman" w:hAnsi="Times New Roman" w:cs="Times New Roman"/>
          <w:color w:val="000000" w:themeColor="text1"/>
          <w:sz w:val="24"/>
          <w:szCs w:val="24"/>
          <w:shd w:val="clear" w:color="auto" w:fill="FFFFFF"/>
        </w:rPr>
        <w:t>(</w:t>
      </w:r>
      <w:r w:rsidR="002A64EF" w:rsidRPr="00246B60">
        <w:rPr>
          <w:rFonts w:ascii="Times New Roman" w:hAnsi="Times New Roman" w:cs="Times New Roman"/>
          <w:color w:val="000000" w:themeColor="text1"/>
          <w:sz w:val="24"/>
          <w:szCs w:val="24"/>
          <w:shd w:val="clear" w:color="auto" w:fill="FFFFFF"/>
        </w:rPr>
        <w:t>Airways, 2017</w:t>
      </w:r>
      <w:r w:rsidR="001E59C3" w:rsidRPr="00246B60">
        <w:rPr>
          <w:rFonts w:ascii="Times New Roman" w:hAnsi="Times New Roman" w:cs="Times New Roman"/>
          <w:color w:val="000000" w:themeColor="text1"/>
          <w:sz w:val="24"/>
          <w:szCs w:val="24"/>
          <w:shd w:val="clear" w:color="auto" w:fill="FFFFFF"/>
        </w:rPr>
        <w:t>)</w:t>
      </w:r>
      <w:r w:rsidR="00002479" w:rsidRPr="00246B60">
        <w:rPr>
          <w:rFonts w:ascii="Times New Roman" w:hAnsi="Times New Roman" w:cs="Times New Roman"/>
          <w:color w:val="000000" w:themeColor="text1"/>
          <w:sz w:val="24"/>
          <w:szCs w:val="24"/>
        </w:rPr>
        <w:t xml:space="preserve">. The improved services help customers of the company and it also increases the value of the seats in the airline industry. when the company provides high quality of services that satisfies the needs and requirements of the customers then the customers will be satisfied in paying a high amount for the services. The company mainly emphasizes the premium class people. The company can adopt different strategies for making improvements in the products and services. Marketing mix strategies will be very suitable for the </w:t>
      </w:r>
      <w:r w:rsidR="00002479" w:rsidRPr="00246B60">
        <w:rPr>
          <w:rFonts w:ascii="Times New Roman" w:hAnsi="Times New Roman" w:cs="Times New Roman"/>
          <w:color w:val="000000" w:themeColor="text1"/>
          <w:sz w:val="24"/>
          <w:szCs w:val="24"/>
        </w:rPr>
        <w:lastRenderedPageBreak/>
        <w:t>company as they will help to improve and enhancing the services. It has helped the company in executing, planning, and developing an effective and modern marketing strategy which will help in the growth and development of the company in the airline sector. The company can easily adapt or implement this strategy by focusing on the Ps of the marketing mix strategies and this will be beneficial in improving the pricing strategy of the company and increasing the quality of the services. This strategy will also be very easy for the company to manage and implement for the effective operation of the company.</w:t>
      </w:r>
    </w:p>
    <w:p w14:paraId="2E29D325" w14:textId="37200650" w:rsidR="001E59C3" w:rsidRPr="00246B60" w:rsidRDefault="00002479" w:rsidP="00D81808">
      <w:pPr>
        <w:spacing w:line="360" w:lineRule="auto"/>
        <w:rPr>
          <w:rFonts w:ascii="Times New Roman" w:hAnsi="Times New Roman" w:cs="Times New Roman"/>
          <w:color w:val="000000" w:themeColor="text1"/>
          <w:sz w:val="24"/>
          <w:szCs w:val="24"/>
        </w:rPr>
      </w:pPr>
      <w:r w:rsidRPr="00246B60">
        <w:rPr>
          <w:rFonts w:ascii="Times New Roman" w:hAnsi="Times New Roman" w:cs="Times New Roman"/>
          <w:color w:val="000000" w:themeColor="text1"/>
          <w:sz w:val="24"/>
          <w:szCs w:val="24"/>
        </w:rPr>
        <w:t>The PESTEL analysis is an analytical framework that helps in determining the external environment of the company that affects the company externally. PESTEL stands for political, environmental, social, technological, economic, and legal factors. These are all factors the can impact the company externally. This analysis is very essential for the company for understanding the macro-environment factors that can influence the company positively or negatively</w:t>
      </w:r>
      <w:r w:rsidR="001E59C3" w:rsidRPr="00246B60">
        <w:rPr>
          <w:rFonts w:ascii="Times New Roman" w:hAnsi="Times New Roman" w:cs="Times New Roman"/>
          <w:color w:val="000000" w:themeColor="text1"/>
          <w:sz w:val="24"/>
          <w:szCs w:val="24"/>
        </w:rPr>
        <w:t xml:space="preserve"> </w:t>
      </w:r>
      <w:r w:rsidR="001E59C3" w:rsidRPr="00246B60">
        <w:rPr>
          <w:rFonts w:ascii="Times New Roman" w:hAnsi="Times New Roman" w:cs="Times New Roman"/>
          <w:color w:val="000000" w:themeColor="text1"/>
          <w:sz w:val="24"/>
          <w:szCs w:val="24"/>
          <w:shd w:val="clear" w:color="auto" w:fill="FFFFFF"/>
        </w:rPr>
        <w:t>(Song et al., 2017)</w:t>
      </w:r>
      <w:r w:rsidRPr="00246B60">
        <w:rPr>
          <w:rFonts w:ascii="Times New Roman" w:hAnsi="Times New Roman" w:cs="Times New Roman"/>
          <w:color w:val="000000" w:themeColor="text1"/>
          <w:sz w:val="24"/>
          <w:szCs w:val="24"/>
        </w:rPr>
        <w:t xml:space="preserve">. </w:t>
      </w:r>
    </w:p>
    <w:p w14:paraId="745A6AED" w14:textId="77777777" w:rsidR="001E59C3" w:rsidRPr="00246B60" w:rsidRDefault="001E59C3" w:rsidP="00246B60">
      <w:pPr>
        <w:keepNext/>
        <w:spacing w:line="360" w:lineRule="auto"/>
        <w:jc w:val="both"/>
        <w:rPr>
          <w:rFonts w:ascii="Times New Roman" w:hAnsi="Times New Roman" w:cs="Times New Roman"/>
          <w:color w:val="000000" w:themeColor="text1"/>
          <w:sz w:val="24"/>
          <w:szCs w:val="24"/>
        </w:rPr>
      </w:pPr>
      <w:r w:rsidRPr="00246B60">
        <w:rPr>
          <w:rFonts w:ascii="Times New Roman" w:hAnsi="Times New Roman" w:cs="Times New Roman"/>
          <w:color w:val="000000" w:themeColor="text1"/>
          <w:sz w:val="24"/>
          <w:szCs w:val="24"/>
        </w:rPr>
        <w:t xml:space="preserve">      </w:t>
      </w:r>
      <w:r w:rsidRPr="00246B60">
        <w:rPr>
          <w:rFonts w:ascii="Times New Roman" w:hAnsi="Times New Roman" w:cs="Times New Roman"/>
          <w:noProof/>
          <w:color w:val="000000" w:themeColor="text1"/>
          <w:sz w:val="24"/>
          <w:szCs w:val="24"/>
        </w:rPr>
        <w:drawing>
          <wp:inline distT="0" distB="0" distL="0" distR="0" wp14:anchorId="446C0BF5" wp14:editId="3A8FA4A2">
            <wp:extent cx="5426015" cy="24237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53577" cy="2436107"/>
                    </a:xfrm>
                    <a:prstGeom prst="rect">
                      <a:avLst/>
                    </a:prstGeom>
                  </pic:spPr>
                </pic:pic>
              </a:graphicData>
            </a:graphic>
          </wp:inline>
        </w:drawing>
      </w:r>
    </w:p>
    <w:p w14:paraId="629F05A6" w14:textId="4AE75DF1" w:rsidR="001E59C3" w:rsidRPr="00246B60" w:rsidRDefault="001E59C3" w:rsidP="004127B2">
      <w:pPr>
        <w:pStyle w:val="Caption"/>
        <w:spacing w:line="360" w:lineRule="auto"/>
        <w:jc w:val="center"/>
        <w:rPr>
          <w:rFonts w:ascii="Times New Roman" w:hAnsi="Times New Roman" w:cs="Times New Roman"/>
          <w:color w:val="000000" w:themeColor="text1"/>
          <w:sz w:val="24"/>
          <w:szCs w:val="24"/>
        </w:rPr>
      </w:pPr>
      <w:r w:rsidRPr="00246B60">
        <w:rPr>
          <w:rFonts w:ascii="Times New Roman" w:hAnsi="Times New Roman" w:cs="Times New Roman"/>
          <w:color w:val="000000" w:themeColor="text1"/>
          <w:sz w:val="24"/>
          <w:szCs w:val="24"/>
        </w:rPr>
        <w:t xml:space="preserve">Figure </w:t>
      </w:r>
      <w:r w:rsidRPr="00246B60">
        <w:rPr>
          <w:rFonts w:ascii="Times New Roman" w:hAnsi="Times New Roman" w:cs="Times New Roman"/>
          <w:color w:val="000000" w:themeColor="text1"/>
          <w:sz w:val="24"/>
          <w:szCs w:val="24"/>
        </w:rPr>
        <w:fldChar w:fldCharType="begin"/>
      </w:r>
      <w:r w:rsidRPr="00246B60">
        <w:rPr>
          <w:rFonts w:ascii="Times New Roman" w:hAnsi="Times New Roman" w:cs="Times New Roman"/>
          <w:color w:val="000000" w:themeColor="text1"/>
          <w:sz w:val="24"/>
          <w:szCs w:val="24"/>
        </w:rPr>
        <w:instrText xml:space="preserve"> SEQ Figure \* ARABIC </w:instrText>
      </w:r>
      <w:r w:rsidRPr="00246B60">
        <w:rPr>
          <w:rFonts w:ascii="Times New Roman" w:hAnsi="Times New Roman" w:cs="Times New Roman"/>
          <w:color w:val="000000" w:themeColor="text1"/>
          <w:sz w:val="24"/>
          <w:szCs w:val="24"/>
        </w:rPr>
        <w:fldChar w:fldCharType="separate"/>
      </w:r>
      <w:r w:rsidRPr="00246B60">
        <w:rPr>
          <w:rFonts w:ascii="Times New Roman" w:hAnsi="Times New Roman" w:cs="Times New Roman"/>
          <w:noProof/>
          <w:color w:val="000000" w:themeColor="text1"/>
          <w:sz w:val="24"/>
          <w:szCs w:val="24"/>
        </w:rPr>
        <w:t>2</w:t>
      </w:r>
      <w:r w:rsidRPr="00246B60">
        <w:rPr>
          <w:rFonts w:ascii="Times New Roman" w:hAnsi="Times New Roman" w:cs="Times New Roman"/>
          <w:color w:val="000000" w:themeColor="text1"/>
          <w:sz w:val="24"/>
          <w:szCs w:val="24"/>
        </w:rPr>
        <w:fldChar w:fldCharType="end"/>
      </w:r>
      <w:r w:rsidRPr="00246B60">
        <w:rPr>
          <w:rFonts w:ascii="Times New Roman" w:hAnsi="Times New Roman" w:cs="Times New Roman"/>
          <w:color w:val="000000" w:themeColor="text1"/>
          <w:sz w:val="24"/>
          <w:szCs w:val="24"/>
        </w:rPr>
        <w:t xml:space="preserve"> pestel analysis</w:t>
      </w:r>
    </w:p>
    <w:p w14:paraId="73928F59" w14:textId="37576AC8" w:rsidR="00002479" w:rsidRPr="00246B60" w:rsidRDefault="00002479" w:rsidP="00494946">
      <w:pPr>
        <w:spacing w:line="360" w:lineRule="auto"/>
        <w:rPr>
          <w:rFonts w:ascii="Times New Roman" w:hAnsi="Times New Roman" w:cs="Times New Roman"/>
          <w:color w:val="000000" w:themeColor="text1"/>
          <w:sz w:val="24"/>
          <w:szCs w:val="24"/>
          <w:shd w:val="clear" w:color="auto" w:fill="FFFFFF"/>
        </w:rPr>
      </w:pPr>
      <w:r w:rsidRPr="00246B60">
        <w:rPr>
          <w:rFonts w:ascii="Times New Roman" w:hAnsi="Times New Roman" w:cs="Times New Roman"/>
          <w:color w:val="000000" w:themeColor="text1"/>
          <w:sz w:val="24"/>
          <w:szCs w:val="24"/>
        </w:rPr>
        <w:t xml:space="preserve">The uncertainty because of the Brexit has influence the airline industry very negatively which had also affected </w:t>
      </w:r>
      <w:r w:rsidR="001D5BCC" w:rsidRPr="00246B60">
        <w:rPr>
          <w:rFonts w:ascii="Times New Roman" w:hAnsi="Times New Roman" w:cs="Times New Roman"/>
          <w:color w:val="000000" w:themeColor="text1"/>
          <w:sz w:val="24"/>
          <w:szCs w:val="24"/>
        </w:rPr>
        <w:t xml:space="preserve">British Airways </w:t>
      </w:r>
      <w:r w:rsidRPr="00246B60">
        <w:rPr>
          <w:rFonts w:ascii="Times New Roman" w:hAnsi="Times New Roman" w:cs="Times New Roman"/>
          <w:color w:val="000000" w:themeColor="text1"/>
          <w:sz w:val="24"/>
          <w:szCs w:val="24"/>
        </w:rPr>
        <w:t>Company. It was very challenging for the company to maintain stability of the company in such circumstances. Economic uncertainty due to political development affects the profit-making of the company. The economic factors directly influence the stability of the company economically</w:t>
      </w:r>
      <w:r w:rsidR="001E59C3" w:rsidRPr="00246B60">
        <w:rPr>
          <w:rFonts w:ascii="Times New Roman" w:hAnsi="Times New Roman" w:cs="Times New Roman"/>
          <w:color w:val="000000" w:themeColor="text1"/>
          <w:sz w:val="24"/>
          <w:szCs w:val="24"/>
        </w:rPr>
        <w:t xml:space="preserve"> </w:t>
      </w:r>
      <w:r w:rsidR="001E59C3" w:rsidRPr="00246B60">
        <w:rPr>
          <w:rFonts w:ascii="Times New Roman" w:hAnsi="Times New Roman" w:cs="Times New Roman"/>
          <w:color w:val="000000" w:themeColor="text1"/>
          <w:sz w:val="24"/>
          <w:szCs w:val="24"/>
          <w:shd w:val="clear" w:color="auto" w:fill="FFFFFF"/>
        </w:rPr>
        <w:t>(Song et al., 2017)</w:t>
      </w:r>
      <w:r w:rsidRPr="00246B60">
        <w:rPr>
          <w:rFonts w:ascii="Times New Roman" w:hAnsi="Times New Roman" w:cs="Times New Roman"/>
          <w:color w:val="000000" w:themeColor="text1"/>
          <w:sz w:val="24"/>
          <w:szCs w:val="24"/>
        </w:rPr>
        <w:t xml:space="preserve">. The slow economy of Europe is a cause that affects the company such as fluctuations in prices of fuel affects the economic stability </w:t>
      </w:r>
      <w:r w:rsidRPr="00246B60">
        <w:rPr>
          <w:rFonts w:ascii="Times New Roman" w:hAnsi="Times New Roman" w:cs="Times New Roman"/>
          <w:color w:val="000000" w:themeColor="text1"/>
          <w:sz w:val="24"/>
          <w:szCs w:val="24"/>
        </w:rPr>
        <w:lastRenderedPageBreak/>
        <w:t>of the company. The demographic characteristic is a factor that affects the company socially. This factor considers the norms and values of the people as it affects the preferences of the customers of buying products and services from the particular company. This factor also considers the trends of the population like career attitudes, cultural barriers, age distribution, etc. This factor plays a very important role for the company as it helps in making improvements in the company and services according to the preference of the customers</w:t>
      </w:r>
      <w:r w:rsidR="00B14F55">
        <w:rPr>
          <w:rFonts w:ascii="Times New Roman" w:hAnsi="Times New Roman" w:cs="Times New Roman"/>
          <w:color w:val="000000" w:themeColor="text1"/>
          <w:sz w:val="24"/>
          <w:szCs w:val="24"/>
        </w:rPr>
        <w:t xml:space="preserve"> </w:t>
      </w:r>
      <w:r w:rsidR="00B14F55" w:rsidRPr="00246B60">
        <w:rPr>
          <w:rFonts w:ascii="Times New Roman" w:hAnsi="Times New Roman" w:cs="Times New Roman"/>
          <w:color w:val="000000" w:themeColor="text1"/>
          <w:sz w:val="24"/>
          <w:szCs w:val="24"/>
          <w:shd w:val="clear" w:color="auto" w:fill="FFFFFF"/>
        </w:rPr>
        <w:t>(Gordon, 2011)</w:t>
      </w:r>
      <w:r w:rsidRPr="00246B60">
        <w:rPr>
          <w:rFonts w:ascii="Times New Roman" w:hAnsi="Times New Roman" w:cs="Times New Roman"/>
          <w:color w:val="000000" w:themeColor="text1"/>
          <w:sz w:val="24"/>
          <w:szCs w:val="24"/>
        </w:rPr>
        <w:t xml:space="preserve">. The technological is a very essential factor as it impacts the operation of the company. The aviation industry extensively uses technology for the management of the company. </w:t>
      </w:r>
      <w:r w:rsidR="009712FA">
        <w:rPr>
          <w:rFonts w:ascii="Times New Roman" w:hAnsi="Times New Roman" w:cs="Times New Roman"/>
          <w:color w:val="000000" w:themeColor="text1"/>
          <w:sz w:val="24"/>
          <w:szCs w:val="24"/>
        </w:rPr>
        <w:t xml:space="preserve">British Airways </w:t>
      </w:r>
      <w:r w:rsidRPr="00246B60">
        <w:rPr>
          <w:rFonts w:ascii="Times New Roman" w:hAnsi="Times New Roman" w:cs="Times New Roman"/>
          <w:color w:val="000000" w:themeColor="text1"/>
          <w:sz w:val="24"/>
          <w:szCs w:val="24"/>
        </w:rPr>
        <w:t xml:space="preserve">has used technology the introducing mobile technology for ticketing, customer services, and distribution. The environmental factor is also very important as it influences the ecological and environmental aspects of the company such as weather, climate change, etc. this has prompted the </w:t>
      </w:r>
      <w:r w:rsidR="001D5BCC" w:rsidRPr="00246B60">
        <w:rPr>
          <w:rFonts w:ascii="Times New Roman" w:hAnsi="Times New Roman" w:cs="Times New Roman"/>
          <w:color w:val="000000" w:themeColor="text1"/>
          <w:sz w:val="24"/>
          <w:szCs w:val="24"/>
        </w:rPr>
        <w:t xml:space="preserve">British Airways </w:t>
      </w:r>
      <w:r w:rsidRPr="00246B60">
        <w:rPr>
          <w:rFonts w:ascii="Times New Roman" w:hAnsi="Times New Roman" w:cs="Times New Roman"/>
          <w:color w:val="000000" w:themeColor="text1"/>
          <w:sz w:val="24"/>
          <w:szCs w:val="24"/>
        </w:rPr>
        <w:t>company to implement green flying in the company as it will be beneficial for the environment</w:t>
      </w:r>
      <w:r w:rsidR="001E59C3" w:rsidRPr="00246B60">
        <w:rPr>
          <w:rFonts w:ascii="Times New Roman" w:hAnsi="Times New Roman" w:cs="Times New Roman"/>
          <w:color w:val="000000" w:themeColor="text1"/>
          <w:sz w:val="24"/>
          <w:szCs w:val="24"/>
        </w:rPr>
        <w:t xml:space="preserve"> </w:t>
      </w:r>
      <w:r w:rsidR="001E59C3" w:rsidRPr="00246B60">
        <w:rPr>
          <w:rFonts w:ascii="Times New Roman" w:hAnsi="Times New Roman" w:cs="Times New Roman"/>
          <w:color w:val="000000" w:themeColor="text1"/>
          <w:sz w:val="24"/>
          <w:szCs w:val="24"/>
          <w:shd w:val="clear" w:color="auto" w:fill="FFFFFF"/>
        </w:rPr>
        <w:t>(Ortega et al., 2019)</w:t>
      </w:r>
      <w:r w:rsidRPr="00246B60">
        <w:rPr>
          <w:rFonts w:ascii="Times New Roman" w:hAnsi="Times New Roman" w:cs="Times New Roman"/>
          <w:color w:val="000000" w:themeColor="text1"/>
          <w:sz w:val="24"/>
          <w:szCs w:val="24"/>
        </w:rPr>
        <w:t xml:space="preserve">. The legal factors also impact the operation of the company externally. It includes various laws such as copyright and patent laws, antitrust laws, etc. and these laws influence the company that’s why </w:t>
      </w:r>
      <w:r w:rsidR="009712FA">
        <w:rPr>
          <w:rFonts w:ascii="Times New Roman" w:hAnsi="Times New Roman" w:cs="Times New Roman"/>
          <w:color w:val="000000" w:themeColor="text1"/>
          <w:sz w:val="24"/>
          <w:szCs w:val="24"/>
        </w:rPr>
        <w:t xml:space="preserve">British Airways </w:t>
      </w:r>
      <w:r w:rsidRPr="00246B60">
        <w:rPr>
          <w:rFonts w:ascii="Times New Roman" w:hAnsi="Times New Roman" w:cs="Times New Roman"/>
          <w:color w:val="000000" w:themeColor="text1"/>
          <w:sz w:val="24"/>
          <w:szCs w:val="24"/>
        </w:rPr>
        <w:t>tries to emphasize the legal laws for the operation of the company.</w:t>
      </w:r>
    </w:p>
    <w:p w14:paraId="58922C29" w14:textId="18A93BEC" w:rsidR="00002479" w:rsidRPr="00246B60" w:rsidRDefault="00002479" w:rsidP="00494946">
      <w:pPr>
        <w:spacing w:line="360" w:lineRule="auto"/>
        <w:rPr>
          <w:rFonts w:ascii="Times New Roman" w:hAnsi="Times New Roman" w:cs="Times New Roman"/>
          <w:color w:val="000000" w:themeColor="text1"/>
          <w:sz w:val="24"/>
          <w:szCs w:val="24"/>
        </w:rPr>
      </w:pPr>
      <w:r w:rsidRPr="00246B60">
        <w:rPr>
          <w:rFonts w:ascii="Times New Roman" w:hAnsi="Times New Roman" w:cs="Times New Roman"/>
          <w:color w:val="000000" w:themeColor="text1"/>
          <w:sz w:val="24"/>
          <w:szCs w:val="24"/>
        </w:rPr>
        <w:t>Porter’s five forces is a framework that helps in determining the market position of the company. this model was introduced by Michael E. Porter in 1979.</w:t>
      </w:r>
    </w:p>
    <w:p w14:paraId="2DF95F61" w14:textId="77777777" w:rsidR="001E59C3" w:rsidRPr="00246B60" w:rsidRDefault="001E59C3" w:rsidP="00246B60">
      <w:pPr>
        <w:keepNext/>
        <w:spacing w:line="360" w:lineRule="auto"/>
        <w:jc w:val="both"/>
        <w:rPr>
          <w:rFonts w:ascii="Times New Roman" w:hAnsi="Times New Roman" w:cs="Times New Roman"/>
          <w:color w:val="000000" w:themeColor="text1"/>
          <w:sz w:val="24"/>
          <w:szCs w:val="24"/>
        </w:rPr>
      </w:pPr>
      <w:r w:rsidRPr="00246B60">
        <w:rPr>
          <w:rFonts w:ascii="Times New Roman" w:hAnsi="Times New Roman" w:cs="Times New Roman"/>
          <w:color w:val="000000" w:themeColor="text1"/>
          <w:sz w:val="24"/>
          <w:szCs w:val="24"/>
        </w:rPr>
        <w:t xml:space="preserve">                                  </w:t>
      </w:r>
      <w:r w:rsidRPr="00246B60">
        <w:rPr>
          <w:rFonts w:ascii="Times New Roman" w:hAnsi="Times New Roman" w:cs="Times New Roman"/>
          <w:noProof/>
          <w:color w:val="000000" w:themeColor="text1"/>
          <w:sz w:val="24"/>
          <w:szCs w:val="24"/>
        </w:rPr>
        <w:drawing>
          <wp:inline distT="0" distB="0" distL="0" distR="0" wp14:anchorId="4269C84E" wp14:editId="6F362450">
            <wp:extent cx="3905250" cy="21431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05250" cy="2143125"/>
                    </a:xfrm>
                    <a:prstGeom prst="rect">
                      <a:avLst/>
                    </a:prstGeom>
                  </pic:spPr>
                </pic:pic>
              </a:graphicData>
            </a:graphic>
          </wp:inline>
        </w:drawing>
      </w:r>
    </w:p>
    <w:p w14:paraId="2F6C9C4F" w14:textId="0D5E447D" w:rsidR="001E59C3" w:rsidRPr="00246B60" w:rsidRDefault="001E59C3" w:rsidP="004127B2">
      <w:pPr>
        <w:pStyle w:val="Caption"/>
        <w:spacing w:line="360" w:lineRule="auto"/>
        <w:jc w:val="center"/>
        <w:rPr>
          <w:rFonts w:ascii="Times New Roman" w:hAnsi="Times New Roman" w:cs="Times New Roman"/>
          <w:color w:val="000000" w:themeColor="text1"/>
          <w:sz w:val="24"/>
          <w:szCs w:val="24"/>
        </w:rPr>
      </w:pPr>
      <w:r w:rsidRPr="00246B60">
        <w:rPr>
          <w:rFonts w:ascii="Times New Roman" w:hAnsi="Times New Roman" w:cs="Times New Roman"/>
          <w:color w:val="000000" w:themeColor="text1"/>
          <w:sz w:val="24"/>
          <w:szCs w:val="24"/>
        </w:rPr>
        <w:t xml:space="preserve">Figure </w:t>
      </w:r>
      <w:r w:rsidRPr="00246B60">
        <w:rPr>
          <w:rFonts w:ascii="Times New Roman" w:hAnsi="Times New Roman" w:cs="Times New Roman"/>
          <w:color w:val="000000" w:themeColor="text1"/>
          <w:sz w:val="24"/>
          <w:szCs w:val="24"/>
        </w:rPr>
        <w:fldChar w:fldCharType="begin"/>
      </w:r>
      <w:r w:rsidRPr="00246B60">
        <w:rPr>
          <w:rFonts w:ascii="Times New Roman" w:hAnsi="Times New Roman" w:cs="Times New Roman"/>
          <w:color w:val="000000" w:themeColor="text1"/>
          <w:sz w:val="24"/>
          <w:szCs w:val="24"/>
        </w:rPr>
        <w:instrText xml:space="preserve"> SEQ Figure \* ARABIC </w:instrText>
      </w:r>
      <w:r w:rsidRPr="00246B60">
        <w:rPr>
          <w:rFonts w:ascii="Times New Roman" w:hAnsi="Times New Roman" w:cs="Times New Roman"/>
          <w:color w:val="000000" w:themeColor="text1"/>
          <w:sz w:val="24"/>
          <w:szCs w:val="24"/>
        </w:rPr>
        <w:fldChar w:fldCharType="separate"/>
      </w:r>
      <w:r w:rsidRPr="00246B60">
        <w:rPr>
          <w:rFonts w:ascii="Times New Roman" w:hAnsi="Times New Roman" w:cs="Times New Roman"/>
          <w:noProof/>
          <w:color w:val="000000" w:themeColor="text1"/>
          <w:sz w:val="24"/>
          <w:szCs w:val="24"/>
        </w:rPr>
        <w:t>3</w:t>
      </w:r>
      <w:r w:rsidRPr="00246B60">
        <w:rPr>
          <w:rFonts w:ascii="Times New Roman" w:hAnsi="Times New Roman" w:cs="Times New Roman"/>
          <w:color w:val="000000" w:themeColor="text1"/>
          <w:sz w:val="24"/>
          <w:szCs w:val="24"/>
        </w:rPr>
        <w:fldChar w:fldCharType="end"/>
      </w:r>
      <w:r w:rsidRPr="00246B60">
        <w:rPr>
          <w:rFonts w:ascii="Times New Roman" w:hAnsi="Times New Roman" w:cs="Times New Roman"/>
          <w:color w:val="000000" w:themeColor="text1"/>
          <w:sz w:val="24"/>
          <w:szCs w:val="24"/>
        </w:rPr>
        <w:t xml:space="preserve"> porter's five forces</w:t>
      </w:r>
    </w:p>
    <w:p w14:paraId="6A13BE1B" w14:textId="67BB7DF0" w:rsidR="00172256" w:rsidRPr="00246B60" w:rsidRDefault="00002479" w:rsidP="0048606B">
      <w:pPr>
        <w:spacing w:line="360" w:lineRule="auto"/>
        <w:rPr>
          <w:rFonts w:ascii="Times New Roman" w:hAnsi="Times New Roman" w:cs="Times New Roman"/>
          <w:color w:val="000000" w:themeColor="text1"/>
          <w:sz w:val="24"/>
          <w:szCs w:val="24"/>
        </w:rPr>
      </w:pPr>
      <w:r w:rsidRPr="00246B60">
        <w:rPr>
          <w:rFonts w:ascii="Times New Roman" w:hAnsi="Times New Roman" w:cs="Times New Roman"/>
          <w:color w:val="000000" w:themeColor="text1"/>
          <w:sz w:val="24"/>
          <w:szCs w:val="24"/>
        </w:rPr>
        <w:t xml:space="preserve">The threat of new entrants is low in the airline industry as the establishment of the new company in the aviation industry takes a lot of capital resources, money, and investment which creates </w:t>
      </w:r>
      <w:r w:rsidRPr="00246B60">
        <w:rPr>
          <w:rFonts w:ascii="Times New Roman" w:hAnsi="Times New Roman" w:cs="Times New Roman"/>
          <w:color w:val="000000" w:themeColor="text1"/>
          <w:sz w:val="24"/>
          <w:szCs w:val="24"/>
        </w:rPr>
        <w:lastRenderedPageBreak/>
        <w:t xml:space="preserve">difficulty in entering the industry and it is very beneficial for the company. The bargaining power of the suppliers is very high in the industry as </w:t>
      </w:r>
      <w:r w:rsidR="009712FA">
        <w:rPr>
          <w:rFonts w:ascii="Times New Roman" w:hAnsi="Times New Roman" w:cs="Times New Roman"/>
          <w:color w:val="000000" w:themeColor="text1"/>
          <w:sz w:val="24"/>
          <w:szCs w:val="24"/>
        </w:rPr>
        <w:t xml:space="preserve">British Airways </w:t>
      </w:r>
      <w:r w:rsidRPr="00246B60">
        <w:rPr>
          <w:rFonts w:ascii="Times New Roman" w:hAnsi="Times New Roman" w:cs="Times New Roman"/>
          <w:color w:val="000000" w:themeColor="text1"/>
          <w:sz w:val="24"/>
          <w:szCs w:val="24"/>
        </w:rPr>
        <w:t>exists in a very competitive industry and there is a low number of suppliers which makes the suppliers dominant in the industry</w:t>
      </w:r>
      <w:r w:rsidR="001E59C3" w:rsidRPr="00246B60">
        <w:rPr>
          <w:rFonts w:ascii="Times New Roman" w:hAnsi="Times New Roman" w:cs="Times New Roman"/>
          <w:color w:val="000000" w:themeColor="text1"/>
          <w:sz w:val="24"/>
          <w:szCs w:val="24"/>
        </w:rPr>
        <w:t xml:space="preserve"> </w:t>
      </w:r>
      <w:r w:rsidR="001E59C3" w:rsidRPr="00246B60">
        <w:rPr>
          <w:rFonts w:ascii="Times New Roman" w:hAnsi="Times New Roman" w:cs="Times New Roman"/>
          <w:color w:val="000000" w:themeColor="text1"/>
          <w:sz w:val="24"/>
          <w:szCs w:val="24"/>
          <w:shd w:val="clear" w:color="auto" w:fill="FFFFFF"/>
        </w:rPr>
        <w:t>(</w:t>
      </w:r>
      <w:proofErr w:type="spellStart"/>
      <w:r w:rsidR="001E59C3" w:rsidRPr="00246B60">
        <w:rPr>
          <w:rFonts w:ascii="Times New Roman" w:hAnsi="Times New Roman" w:cs="Times New Roman"/>
          <w:color w:val="000000" w:themeColor="text1"/>
          <w:sz w:val="24"/>
          <w:szCs w:val="24"/>
          <w:shd w:val="clear" w:color="auto" w:fill="FFFFFF"/>
        </w:rPr>
        <w:t>Mukhezakule</w:t>
      </w:r>
      <w:proofErr w:type="spellEnd"/>
      <w:r w:rsidR="001E59C3" w:rsidRPr="00246B60">
        <w:rPr>
          <w:rFonts w:ascii="Times New Roman" w:hAnsi="Times New Roman" w:cs="Times New Roman"/>
          <w:color w:val="000000" w:themeColor="text1"/>
          <w:sz w:val="24"/>
          <w:szCs w:val="24"/>
          <w:shd w:val="clear" w:color="auto" w:fill="FFFFFF"/>
        </w:rPr>
        <w:t xml:space="preserve"> and Tefera, 2019)</w:t>
      </w:r>
      <w:r w:rsidRPr="00246B60">
        <w:rPr>
          <w:rFonts w:ascii="Times New Roman" w:hAnsi="Times New Roman" w:cs="Times New Roman"/>
          <w:color w:val="000000" w:themeColor="text1"/>
          <w:sz w:val="24"/>
          <w:szCs w:val="24"/>
        </w:rPr>
        <w:t xml:space="preserve">. </w:t>
      </w:r>
      <w:r w:rsidR="00C561EA" w:rsidRPr="00246B60">
        <w:rPr>
          <w:rFonts w:ascii="Times New Roman" w:hAnsi="Times New Roman" w:cs="Times New Roman"/>
          <w:color w:val="000000" w:themeColor="text1"/>
          <w:sz w:val="24"/>
          <w:szCs w:val="24"/>
        </w:rPr>
        <w:t>T</w:t>
      </w:r>
      <w:r w:rsidRPr="00246B60">
        <w:rPr>
          <w:rFonts w:ascii="Times New Roman" w:hAnsi="Times New Roman" w:cs="Times New Roman"/>
          <w:color w:val="000000" w:themeColor="text1"/>
          <w:sz w:val="24"/>
          <w:szCs w:val="24"/>
        </w:rPr>
        <w:t>he bargaining power of the buyers is medium in the aviation industry there are many companies that provide services at very affordable prices but still, there are people who prefer to buy high-quality services at high prices. Rivalry among the existing firms helps in determining the competition in the market and the competition is very high and it builds pressure on the company. The threat of substitutes is very high as there many companies in the industry that have already established and provide similar services at low prices</w:t>
      </w:r>
      <w:r w:rsidR="001E59C3" w:rsidRPr="00246B60">
        <w:rPr>
          <w:rFonts w:ascii="Times New Roman" w:hAnsi="Times New Roman" w:cs="Times New Roman"/>
          <w:color w:val="000000" w:themeColor="text1"/>
          <w:sz w:val="24"/>
          <w:szCs w:val="24"/>
        </w:rPr>
        <w:t xml:space="preserve"> </w:t>
      </w:r>
      <w:r w:rsidR="001E59C3" w:rsidRPr="00246B60">
        <w:rPr>
          <w:rFonts w:ascii="Times New Roman" w:hAnsi="Times New Roman" w:cs="Times New Roman"/>
          <w:color w:val="000000" w:themeColor="text1"/>
          <w:sz w:val="24"/>
          <w:szCs w:val="24"/>
          <w:shd w:val="clear" w:color="auto" w:fill="FFFFFF"/>
        </w:rPr>
        <w:t>(</w:t>
      </w:r>
      <w:proofErr w:type="spellStart"/>
      <w:r w:rsidR="001E59C3" w:rsidRPr="00246B60">
        <w:rPr>
          <w:rFonts w:ascii="Times New Roman" w:hAnsi="Times New Roman" w:cs="Times New Roman"/>
          <w:color w:val="000000" w:themeColor="text1"/>
          <w:sz w:val="24"/>
          <w:szCs w:val="24"/>
          <w:shd w:val="clear" w:color="auto" w:fill="FFFFFF"/>
        </w:rPr>
        <w:t>Dälken</w:t>
      </w:r>
      <w:proofErr w:type="spellEnd"/>
      <w:r w:rsidR="001E59C3" w:rsidRPr="00246B60">
        <w:rPr>
          <w:rFonts w:ascii="Times New Roman" w:hAnsi="Times New Roman" w:cs="Times New Roman"/>
          <w:color w:val="000000" w:themeColor="text1"/>
          <w:sz w:val="24"/>
          <w:szCs w:val="24"/>
          <w:shd w:val="clear" w:color="auto" w:fill="FFFFFF"/>
        </w:rPr>
        <w:t>, 2014)</w:t>
      </w:r>
      <w:r w:rsidRPr="00246B60">
        <w:rPr>
          <w:rFonts w:ascii="Times New Roman" w:hAnsi="Times New Roman" w:cs="Times New Roman"/>
          <w:color w:val="000000" w:themeColor="text1"/>
          <w:sz w:val="24"/>
          <w:szCs w:val="24"/>
        </w:rPr>
        <w:t>.</w:t>
      </w:r>
    </w:p>
    <w:p w14:paraId="65A0F04F" w14:textId="269042F2" w:rsidR="001A68D6" w:rsidRPr="00246B60" w:rsidRDefault="001A68D6" w:rsidP="0048606B">
      <w:pPr>
        <w:spacing w:line="360" w:lineRule="auto"/>
        <w:rPr>
          <w:rFonts w:ascii="Times New Roman" w:hAnsi="Times New Roman" w:cs="Times New Roman"/>
          <w:color w:val="000000" w:themeColor="text1"/>
          <w:sz w:val="24"/>
          <w:szCs w:val="24"/>
        </w:rPr>
      </w:pPr>
      <w:r w:rsidRPr="00246B60">
        <w:rPr>
          <w:rFonts w:ascii="Times New Roman" w:hAnsi="Times New Roman" w:cs="Times New Roman"/>
          <w:color w:val="000000" w:themeColor="text1"/>
          <w:sz w:val="24"/>
          <w:szCs w:val="24"/>
        </w:rPr>
        <w:t xml:space="preserve">STP is a strategic plan for marketing that works for segmentation of the market, targeting the audience, and positioning the new product or company in the new market.  Through this framework, the company will be able to position itself in the new market segmentation and communicate with the targeted audience.  The main purpose of STP is to make the company strategically successful to meets its mission and seek maximum opportunities. </w:t>
      </w:r>
      <w:r w:rsidR="009712FA">
        <w:rPr>
          <w:rFonts w:ascii="Times New Roman" w:hAnsi="Times New Roman" w:cs="Times New Roman"/>
          <w:color w:val="000000" w:themeColor="text1"/>
          <w:sz w:val="24"/>
          <w:szCs w:val="24"/>
        </w:rPr>
        <w:t xml:space="preserve">British Airways </w:t>
      </w:r>
      <w:r w:rsidRPr="00246B60">
        <w:rPr>
          <w:rFonts w:ascii="Times New Roman" w:hAnsi="Times New Roman" w:cs="Times New Roman"/>
          <w:color w:val="000000" w:themeColor="text1"/>
          <w:sz w:val="24"/>
          <w:szCs w:val="24"/>
        </w:rPr>
        <w:t>mainly deals in aviation services where it mainly targets two main groups which are segmented on the ground on their social culture and status</w:t>
      </w:r>
      <w:r w:rsidR="001E59C3" w:rsidRPr="00246B60">
        <w:rPr>
          <w:rFonts w:ascii="Times New Roman" w:hAnsi="Times New Roman" w:cs="Times New Roman"/>
          <w:color w:val="000000" w:themeColor="text1"/>
          <w:sz w:val="24"/>
          <w:szCs w:val="24"/>
        </w:rPr>
        <w:t xml:space="preserve"> </w:t>
      </w:r>
      <w:r w:rsidR="001E59C3" w:rsidRPr="00246B60">
        <w:rPr>
          <w:rFonts w:ascii="Times New Roman" w:hAnsi="Times New Roman" w:cs="Times New Roman"/>
          <w:color w:val="000000" w:themeColor="text1"/>
          <w:sz w:val="24"/>
          <w:szCs w:val="24"/>
          <w:shd w:val="clear" w:color="auto" w:fill="FFFFFF"/>
        </w:rPr>
        <w:t>(Bachelor's thesis, University of Twente)</w:t>
      </w:r>
      <w:r w:rsidRPr="00246B60">
        <w:rPr>
          <w:rFonts w:ascii="Times New Roman" w:hAnsi="Times New Roman" w:cs="Times New Roman"/>
          <w:color w:val="000000" w:themeColor="text1"/>
          <w:sz w:val="24"/>
          <w:szCs w:val="24"/>
        </w:rPr>
        <w:t>. Individuals and business groups are the two main categories that allow the company to serve both of them with great efficiency.  At Individuals Groups the Company focuses on people transportation where narrow down the segmentation process to business person mainly whereas, business groups focus on commercial transportations such as cargo services. This helps the company to target a major audience in the market and oriented to become the leading aviation company. This is necessary for the company to have different more segmentation for the targeted audiences on the ground of demographics where the company segregates the audience based on social cultures</w:t>
      </w:r>
      <w:r w:rsidR="001E59C3" w:rsidRPr="00246B60">
        <w:rPr>
          <w:rFonts w:ascii="Times New Roman" w:hAnsi="Times New Roman" w:cs="Times New Roman"/>
          <w:color w:val="000000" w:themeColor="text1"/>
          <w:sz w:val="24"/>
          <w:szCs w:val="24"/>
        </w:rPr>
        <w:t xml:space="preserve"> </w:t>
      </w:r>
      <w:r w:rsidR="001E59C3" w:rsidRPr="00246B60">
        <w:rPr>
          <w:rFonts w:ascii="Times New Roman" w:hAnsi="Times New Roman" w:cs="Times New Roman"/>
          <w:color w:val="000000" w:themeColor="text1"/>
          <w:sz w:val="24"/>
          <w:szCs w:val="24"/>
          <w:shd w:val="clear" w:color="auto" w:fill="FFFFFF"/>
        </w:rPr>
        <w:t>(Wang et al, 2018)</w:t>
      </w:r>
      <w:r w:rsidRPr="00246B60">
        <w:rPr>
          <w:rFonts w:ascii="Times New Roman" w:hAnsi="Times New Roman" w:cs="Times New Roman"/>
          <w:color w:val="000000" w:themeColor="text1"/>
          <w:sz w:val="24"/>
          <w:szCs w:val="24"/>
        </w:rPr>
        <w:t xml:space="preserve">.  The company deals in various domestic locations and more than </w:t>
      </w:r>
      <w:r w:rsidR="00430943">
        <w:rPr>
          <w:rFonts w:ascii="Times New Roman" w:hAnsi="Times New Roman" w:cs="Times New Roman"/>
          <w:color w:val="000000" w:themeColor="text1"/>
          <w:sz w:val="24"/>
          <w:szCs w:val="24"/>
        </w:rPr>
        <w:t>70</w:t>
      </w:r>
      <w:r w:rsidRPr="00246B60">
        <w:rPr>
          <w:rFonts w:ascii="Times New Roman" w:hAnsi="Times New Roman" w:cs="Times New Roman"/>
          <w:color w:val="000000" w:themeColor="text1"/>
          <w:sz w:val="24"/>
          <w:szCs w:val="24"/>
        </w:rPr>
        <w:t xml:space="preserve"> international destinations which gives the company a competitive advantage.  From in customers, Perspective Company is very focused to retain its valuable customers.  Building a strong relationship with customers allows them to generate maximum revenue in each class of aviation services.  Through various programs such as individuals’ services programs helps to develop the sense of status in the mind of customers</w:t>
      </w:r>
      <w:r w:rsidR="001E59C3" w:rsidRPr="00246B60">
        <w:rPr>
          <w:rFonts w:ascii="Times New Roman" w:hAnsi="Times New Roman" w:cs="Times New Roman"/>
          <w:color w:val="000000" w:themeColor="text1"/>
          <w:sz w:val="24"/>
          <w:szCs w:val="24"/>
        </w:rPr>
        <w:t xml:space="preserve"> </w:t>
      </w:r>
      <w:r w:rsidR="001E59C3" w:rsidRPr="00246B60">
        <w:rPr>
          <w:rFonts w:ascii="Times New Roman" w:hAnsi="Times New Roman" w:cs="Times New Roman"/>
          <w:color w:val="000000" w:themeColor="text1"/>
          <w:sz w:val="24"/>
          <w:szCs w:val="24"/>
          <w:shd w:val="clear" w:color="auto" w:fill="FFFFFF"/>
        </w:rPr>
        <w:t>(Wang et al, 2018)</w:t>
      </w:r>
      <w:r w:rsidRPr="00246B60">
        <w:rPr>
          <w:rFonts w:ascii="Times New Roman" w:hAnsi="Times New Roman" w:cs="Times New Roman"/>
          <w:color w:val="000000" w:themeColor="text1"/>
          <w:sz w:val="24"/>
          <w:szCs w:val="24"/>
        </w:rPr>
        <w:t xml:space="preserve">.  At present company have almost 25 million loyal members who are connected with </w:t>
      </w:r>
      <w:r w:rsidR="009712FA">
        <w:rPr>
          <w:rFonts w:ascii="Times New Roman" w:hAnsi="Times New Roman" w:cs="Times New Roman"/>
          <w:color w:val="000000" w:themeColor="text1"/>
          <w:sz w:val="24"/>
          <w:szCs w:val="24"/>
        </w:rPr>
        <w:t xml:space="preserve">British Airways </w:t>
      </w:r>
      <w:r w:rsidRPr="00246B60">
        <w:rPr>
          <w:rFonts w:ascii="Times New Roman" w:hAnsi="Times New Roman" w:cs="Times New Roman"/>
          <w:color w:val="000000" w:themeColor="text1"/>
          <w:sz w:val="24"/>
          <w:szCs w:val="24"/>
        </w:rPr>
        <w:t>for so long.</w:t>
      </w:r>
    </w:p>
    <w:p w14:paraId="6A2FF8F6" w14:textId="5E34CA96" w:rsidR="001A68D6" w:rsidRDefault="001A68D6" w:rsidP="0048606B">
      <w:pPr>
        <w:spacing w:line="360" w:lineRule="auto"/>
        <w:rPr>
          <w:rFonts w:ascii="Times New Roman" w:hAnsi="Times New Roman" w:cs="Times New Roman"/>
          <w:color w:val="000000" w:themeColor="text1"/>
          <w:sz w:val="24"/>
          <w:szCs w:val="24"/>
        </w:rPr>
      </w:pPr>
      <w:r w:rsidRPr="00246B60">
        <w:rPr>
          <w:rFonts w:ascii="Times New Roman" w:hAnsi="Times New Roman" w:cs="Times New Roman"/>
          <w:color w:val="000000" w:themeColor="text1"/>
          <w:sz w:val="24"/>
          <w:szCs w:val="24"/>
        </w:rPr>
        <w:lastRenderedPageBreak/>
        <w:t>Marketing strategy can be based on various aspects such as the location of the company, products or services provided by the firm, or promotional activities etc.  In that case, it is a must to have a marketing strategy that meets all the requirement of a company to achieve its objectives.  The marketing mix is a framework that focuses on 4Ps to allow the company to penetrate the market and make a presentation effectively</w:t>
      </w:r>
      <w:r w:rsidR="001E59C3" w:rsidRPr="00246B60">
        <w:rPr>
          <w:rFonts w:ascii="Times New Roman" w:hAnsi="Times New Roman" w:cs="Times New Roman"/>
          <w:color w:val="000000" w:themeColor="text1"/>
          <w:sz w:val="24"/>
          <w:szCs w:val="24"/>
        </w:rPr>
        <w:t xml:space="preserve"> </w:t>
      </w:r>
      <w:r w:rsidR="001E59C3" w:rsidRPr="00246B60">
        <w:rPr>
          <w:rFonts w:ascii="Times New Roman" w:hAnsi="Times New Roman" w:cs="Times New Roman"/>
          <w:color w:val="000000" w:themeColor="text1"/>
          <w:sz w:val="24"/>
          <w:szCs w:val="24"/>
          <w:shd w:val="clear" w:color="auto" w:fill="FFFFFF"/>
        </w:rPr>
        <w:t>(</w:t>
      </w:r>
      <w:proofErr w:type="spellStart"/>
      <w:r w:rsidR="001E59C3" w:rsidRPr="00246B60">
        <w:rPr>
          <w:rFonts w:ascii="Times New Roman" w:hAnsi="Times New Roman" w:cs="Times New Roman"/>
          <w:color w:val="000000" w:themeColor="text1"/>
          <w:sz w:val="24"/>
          <w:szCs w:val="24"/>
          <w:shd w:val="clear" w:color="auto" w:fill="FFFFFF"/>
        </w:rPr>
        <w:t>Išoraitė</w:t>
      </w:r>
      <w:proofErr w:type="spellEnd"/>
      <w:r w:rsidR="001E59C3" w:rsidRPr="00246B60">
        <w:rPr>
          <w:rFonts w:ascii="Times New Roman" w:hAnsi="Times New Roman" w:cs="Times New Roman"/>
          <w:color w:val="000000" w:themeColor="text1"/>
          <w:sz w:val="24"/>
          <w:szCs w:val="24"/>
          <w:shd w:val="clear" w:color="auto" w:fill="FFFFFF"/>
        </w:rPr>
        <w:t>, 2016)</w:t>
      </w:r>
      <w:r w:rsidRPr="00246B60">
        <w:rPr>
          <w:rFonts w:ascii="Times New Roman" w:hAnsi="Times New Roman" w:cs="Times New Roman"/>
          <w:color w:val="000000" w:themeColor="text1"/>
          <w:sz w:val="24"/>
          <w:szCs w:val="24"/>
        </w:rPr>
        <w:t xml:space="preserve">.  The mission of </w:t>
      </w:r>
      <w:r w:rsidR="009712FA">
        <w:rPr>
          <w:rFonts w:ascii="Times New Roman" w:hAnsi="Times New Roman" w:cs="Times New Roman"/>
          <w:color w:val="000000" w:themeColor="text1"/>
          <w:sz w:val="24"/>
          <w:szCs w:val="24"/>
        </w:rPr>
        <w:t xml:space="preserve">British Airways </w:t>
      </w:r>
      <w:r w:rsidRPr="00246B60">
        <w:rPr>
          <w:rFonts w:ascii="Times New Roman" w:hAnsi="Times New Roman" w:cs="Times New Roman"/>
          <w:color w:val="000000" w:themeColor="text1"/>
          <w:sz w:val="24"/>
          <w:szCs w:val="24"/>
        </w:rPr>
        <w:t xml:space="preserve">is similar to the objective of these frameworks that is to lead the market.  The framework drives the marketing advantages to the company by providing adequate information about the market environment.  The company must have a position in the market to execute its marketing strategy. The product of the </w:t>
      </w:r>
      <w:r w:rsidR="009712FA">
        <w:rPr>
          <w:rFonts w:ascii="Times New Roman" w:hAnsi="Times New Roman" w:cs="Times New Roman"/>
          <w:color w:val="000000" w:themeColor="text1"/>
          <w:sz w:val="24"/>
          <w:szCs w:val="24"/>
        </w:rPr>
        <w:t xml:space="preserve">British Airways </w:t>
      </w:r>
      <w:r w:rsidRPr="00246B60">
        <w:rPr>
          <w:rFonts w:ascii="Times New Roman" w:hAnsi="Times New Roman" w:cs="Times New Roman"/>
          <w:color w:val="000000" w:themeColor="text1"/>
          <w:sz w:val="24"/>
          <w:szCs w:val="24"/>
        </w:rPr>
        <w:t xml:space="preserve">is divided into various categories to meet the needs and wants of every category of customers.  For instance, </w:t>
      </w:r>
      <w:r w:rsidR="009712FA">
        <w:rPr>
          <w:rFonts w:ascii="Times New Roman" w:hAnsi="Times New Roman" w:cs="Times New Roman"/>
          <w:color w:val="000000" w:themeColor="text1"/>
          <w:sz w:val="24"/>
          <w:szCs w:val="24"/>
        </w:rPr>
        <w:t xml:space="preserve">British Airways </w:t>
      </w:r>
      <w:r w:rsidRPr="00246B60">
        <w:rPr>
          <w:rFonts w:ascii="Times New Roman" w:hAnsi="Times New Roman" w:cs="Times New Roman"/>
          <w:color w:val="000000" w:themeColor="text1"/>
          <w:sz w:val="24"/>
          <w:szCs w:val="24"/>
        </w:rPr>
        <w:t xml:space="preserve">offers first-class services </w:t>
      </w:r>
      <w:r w:rsidR="009712FA">
        <w:rPr>
          <w:rFonts w:ascii="Times New Roman" w:hAnsi="Times New Roman" w:cs="Times New Roman"/>
          <w:color w:val="000000" w:themeColor="text1"/>
          <w:sz w:val="24"/>
          <w:szCs w:val="24"/>
        </w:rPr>
        <w:t xml:space="preserve">and low-cost services </w:t>
      </w:r>
      <w:r w:rsidRPr="00246B60">
        <w:rPr>
          <w:rFonts w:ascii="Times New Roman" w:hAnsi="Times New Roman" w:cs="Times New Roman"/>
          <w:color w:val="000000" w:themeColor="text1"/>
          <w:sz w:val="24"/>
          <w:szCs w:val="24"/>
        </w:rPr>
        <w:t xml:space="preserve">to </w:t>
      </w:r>
      <w:r w:rsidR="009712FA">
        <w:rPr>
          <w:rFonts w:ascii="Times New Roman" w:hAnsi="Times New Roman" w:cs="Times New Roman"/>
          <w:color w:val="000000" w:themeColor="text1"/>
          <w:sz w:val="24"/>
          <w:szCs w:val="24"/>
        </w:rPr>
        <w:t xml:space="preserve">their </w:t>
      </w:r>
      <w:r w:rsidRPr="00246B60">
        <w:rPr>
          <w:rFonts w:ascii="Times New Roman" w:hAnsi="Times New Roman" w:cs="Times New Roman"/>
          <w:color w:val="000000" w:themeColor="text1"/>
          <w:sz w:val="24"/>
          <w:szCs w:val="24"/>
        </w:rPr>
        <w:t xml:space="preserve">customers. This service enhances the experience of high-class customers and ensures the next trip with </w:t>
      </w:r>
      <w:r w:rsidR="00F4577E">
        <w:rPr>
          <w:rFonts w:ascii="Times New Roman" w:hAnsi="Times New Roman" w:cs="Times New Roman"/>
          <w:color w:val="000000" w:themeColor="text1"/>
          <w:sz w:val="24"/>
          <w:szCs w:val="24"/>
        </w:rPr>
        <w:t>BA</w:t>
      </w:r>
      <w:r w:rsidRPr="00246B60">
        <w:rPr>
          <w:rFonts w:ascii="Times New Roman" w:hAnsi="Times New Roman" w:cs="Times New Roman"/>
          <w:color w:val="000000" w:themeColor="text1"/>
          <w:sz w:val="24"/>
          <w:szCs w:val="24"/>
        </w:rPr>
        <w:t xml:space="preserve">. The company has great benefits from this class as it charges high prices for luxury services.   One of the important categories of </w:t>
      </w:r>
      <w:r w:rsidR="009712FA">
        <w:rPr>
          <w:rFonts w:ascii="Times New Roman" w:hAnsi="Times New Roman" w:cs="Times New Roman"/>
          <w:color w:val="000000" w:themeColor="text1"/>
          <w:sz w:val="24"/>
          <w:szCs w:val="24"/>
        </w:rPr>
        <w:t xml:space="preserve">British Airways </w:t>
      </w:r>
      <w:r w:rsidRPr="00246B60">
        <w:rPr>
          <w:rFonts w:ascii="Times New Roman" w:hAnsi="Times New Roman" w:cs="Times New Roman"/>
          <w:color w:val="000000" w:themeColor="text1"/>
          <w:sz w:val="24"/>
          <w:szCs w:val="24"/>
        </w:rPr>
        <w:t>is premium customers who love to travel in business-class services which is the most expensive and luxurious class of the aircraft</w:t>
      </w:r>
      <w:r w:rsidR="001E59C3" w:rsidRPr="00246B60">
        <w:rPr>
          <w:rFonts w:ascii="Times New Roman" w:hAnsi="Times New Roman" w:cs="Times New Roman"/>
          <w:color w:val="000000" w:themeColor="text1"/>
          <w:sz w:val="24"/>
          <w:szCs w:val="24"/>
        </w:rPr>
        <w:t xml:space="preserve"> </w:t>
      </w:r>
      <w:r w:rsidR="001E59C3" w:rsidRPr="00246B60">
        <w:rPr>
          <w:rFonts w:ascii="Times New Roman" w:hAnsi="Times New Roman" w:cs="Times New Roman"/>
          <w:color w:val="000000" w:themeColor="text1"/>
          <w:sz w:val="24"/>
          <w:szCs w:val="24"/>
          <w:shd w:val="clear" w:color="auto" w:fill="FFFFFF"/>
        </w:rPr>
        <w:t>(</w:t>
      </w:r>
      <w:proofErr w:type="spellStart"/>
      <w:r w:rsidR="001E59C3" w:rsidRPr="00246B60">
        <w:rPr>
          <w:rFonts w:ascii="Times New Roman" w:hAnsi="Times New Roman" w:cs="Times New Roman"/>
          <w:color w:val="000000" w:themeColor="text1"/>
          <w:sz w:val="24"/>
          <w:szCs w:val="24"/>
          <w:shd w:val="clear" w:color="auto" w:fill="FFFFFF"/>
        </w:rPr>
        <w:t>Išoraitė</w:t>
      </w:r>
      <w:proofErr w:type="spellEnd"/>
      <w:r w:rsidR="001E59C3" w:rsidRPr="00246B60">
        <w:rPr>
          <w:rFonts w:ascii="Times New Roman" w:hAnsi="Times New Roman" w:cs="Times New Roman"/>
          <w:color w:val="000000" w:themeColor="text1"/>
          <w:sz w:val="24"/>
          <w:szCs w:val="24"/>
          <w:shd w:val="clear" w:color="auto" w:fill="FFFFFF"/>
        </w:rPr>
        <w:t>, 2016)</w:t>
      </w:r>
      <w:r w:rsidRPr="00246B60">
        <w:rPr>
          <w:rFonts w:ascii="Times New Roman" w:hAnsi="Times New Roman" w:cs="Times New Roman"/>
          <w:color w:val="000000" w:themeColor="text1"/>
          <w:sz w:val="24"/>
          <w:szCs w:val="24"/>
        </w:rPr>
        <w:t xml:space="preserve">.  The company serves </w:t>
      </w:r>
      <w:r w:rsidR="00AA2B02">
        <w:rPr>
          <w:rFonts w:ascii="Times New Roman" w:hAnsi="Times New Roman" w:cs="Times New Roman"/>
          <w:color w:val="000000" w:themeColor="text1"/>
          <w:sz w:val="24"/>
          <w:szCs w:val="24"/>
        </w:rPr>
        <w:t xml:space="preserve">international flights to more in more than 70 countries. </w:t>
      </w:r>
      <w:r w:rsidRPr="00246B60">
        <w:rPr>
          <w:rFonts w:ascii="Times New Roman" w:hAnsi="Times New Roman" w:cs="Times New Roman"/>
          <w:color w:val="000000" w:themeColor="text1"/>
          <w:sz w:val="24"/>
          <w:szCs w:val="24"/>
        </w:rPr>
        <w:t xml:space="preserve"> Marketing mix always assists the company to have good locations for services where </w:t>
      </w:r>
      <w:r w:rsidR="009712FA">
        <w:rPr>
          <w:rFonts w:ascii="Times New Roman" w:hAnsi="Times New Roman" w:cs="Times New Roman"/>
          <w:color w:val="000000" w:themeColor="text1"/>
          <w:sz w:val="24"/>
          <w:szCs w:val="24"/>
        </w:rPr>
        <w:t xml:space="preserve">British Airways </w:t>
      </w:r>
      <w:r w:rsidRPr="00246B60">
        <w:rPr>
          <w:rFonts w:ascii="Times New Roman" w:hAnsi="Times New Roman" w:cs="Times New Roman"/>
          <w:color w:val="000000" w:themeColor="text1"/>
          <w:sz w:val="24"/>
          <w:szCs w:val="24"/>
        </w:rPr>
        <w:t xml:space="preserve">seems very successful in that. </w:t>
      </w:r>
    </w:p>
    <w:p w14:paraId="7148AF84" w14:textId="24D40795" w:rsidR="004127B2" w:rsidRPr="00246B60" w:rsidRDefault="004127B2" w:rsidP="0048606B">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is suggested to the company that they should emphasize more on the marketing mix strategy as it will help in improving the quality of services and will also help in increasing the customers of the company. </w:t>
      </w:r>
      <w:r w:rsidR="00E91860">
        <w:rPr>
          <w:rFonts w:ascii="Times New Roman" w:hAnsi="Times New Roman" w:cs="Times New Roman"/>
          <w:color w:val="000000" w:themeColor="text1"/>
          <w:sz w:val="24"/>
          <w:szCs w:val="24"/>
        </w:rPr>
        <w:t xml:space="preserve">The company should also </w:t>
      </w:r>
      <w:r w:rsidR="009253B3">
        <w:rPr>
          <w:rFonts w:ascii="Times New Roman" w:hAnsi="Times New Roman" w:cs="Times New Roman"/>
          <w:color w:val="000000" w:themeColor="text1"/>
          <w:sz w:val="24"/>
          <w:szCs w:val="24"/>
        </w:rPr>
        <w:t>analyze its strengths and weaknesses as it will help in creating</w:t>
      </w:r>
      <w:r w:rsidR="006B2C63">
        <w:rPr>
          <w:rFonts w:ascii="Times New Roman" w:hAnsi="Times New Roman" w:cs="Times New Roman"/>
          <w:color w:val="000000" w:themeColor="text1"/>
          <w:sz w:val="24"/>
          <w:szCs w:val="24"/>
        </w:rPr>
        <w:t xml:space="preserve"> a</w:t>
      </w:r>
      <w:r w:rsidR="009253B3">
        <w:rPr>
          <w:rFonts w:ascii="Times New Roman" w:hAnsi="Times New Roman" w:cs="Times New Roman"/>
          <w:color w:val="000000" w:themeColor="text1"/>
          <w:sz w:val="24"/>
          <w:szCs w:val="24"/>
        </w:rPr>
        <w:t xml:space="preserve"> deep understanding of the internal factors of the company and it will be beneficial in overcoming future threats that can affect the company. </w:t>
      </w:r>
    </w:p>
    <w:p w14:paraId="4D6EF5A5" w14:textId="09FE5229" w:rsidR="001A68D6" w:rsidRPr="00246B60" w:rsidRDefault="001A68D6" w:rsidP="00F9062B">
      <w:pPr>
        <w:spacing w:line="360" w:lineRule="auto"/>
        <w:rPr>
          <w:rFonts w:ascii="Times New Roman" w:hAnsi="Times New Roman" w:cs="Times New Roman"/>
          <w:color w:val="000000" w:themeColor="text1"/>
          <w:sz w:val="24"/>
          <w:szCs w:val="24"/>
        </w:rPr>
      </w:pPr>
      <w:r w:rsidRPr="00246B60">
        <w:rPr>
          <w:rFonts w:ascii="Times New Roman" w:hAnsi="Times New Roman" w:cs="Times New Roman"/>
          <w:color w:val="000000" w:themeColor="text1"/>
          <w:sz w:val="24"/>
          <w:szCs w:val="24"/>
        </w:rPr>
        <w:t xml:space="preserve">The essay is about the marketing strategy for </w:t>
      </w:r>
      <w:r w:rsidR="009712FA">
        <w:rPr>
          <w:rFonts w:ascii="Times New Roman" w:hAnsi="Times New Roman" w:cs="Times New Roman"/>
          <w:color w:val="000000" w:themeColor="text1"/>
          <w:sz w:val="24"/>
          <w:szCs w:val="24"/>
        </w:rPr>
        <w:t xml:space="preserve">British Airways </w:t>
      </w:r>
      <w:r w:rsidRPr="00246B60">
        <w:rPr>
          <w:rFonts w:ascii="Times New Roman" w:hAnsi="Times New Roman" w:cs="Times New Roman"/>
          <w:color w:val="000000" w:themeColor="text1"/>
          <w:sz w:val="24"/>
          <w:szCs w:val="24"/>
        </w:rPr>
        <w:t xml:space="preserve">which has been described by the strategic planning to target the audience and meet its missions. The aviation industry is not very competitive but needs adequate services with high safety measures.  Apart from the above discussion, safety is another important factor to make the company successful to lead the market.  Many airline companies failed to maintain the standard services and safety measures, where </w:t>
      </w:r>
      <w:r w:rsidR="009712FA">
        <w:rPr>
          <w:rFonts w:ascii="Times New Roman" w:hAnsi="Times New Roman" w:cs="Times New Roman"/>
          <w:color w:val="000000" w:themeColor="text1"/>
          <w:sz w:val="24"/>
          <w:szCs w:val="24"/>
        </w:rPr>
        <w:t xml:space="preserve">British Airways </w:t>
      </w:r>
      <w:r w:rsidRPr="00246B60">
        <w:rPr>
          <w:rFonts w:ascii="Times New Roman" w:hAnsi="Times New Roman" w:cs="Times New Roman"/>
          <w:color w:val="000000" w:themeColor="text1"/>
          <w:sz w:val="24"/>
          <w:szCs w:val="24"/>
        </w:rPr>
        <w:t xml:space="preserve">could separate itself by providing high-class services at standard prices.  </w:t>
      </w:r>
      <w:r w:rsidR="00F4577E">
        <w:rPr>
          <w:rFonts w:ascii="Times New Roman" w:hAnsi="Times New Roman" w:cs="Times New Roman"/>
          <w:color w:val="000000" w:themeColor="text1"/>
          <w:sz w:val="24"/>
          <w:szCs w:val="24"/>
        </w:rPr>
        <w:t>BA</w:t>
      </w:r>
      <w:r w:rsidRPr="00246B60">
        <w:rPr>
          <w:rFonts w:ascii="Times New Roman" w:hAnsi="Times New Roman" w:cs="Times New Roman"/>
          <w:color w:val="000000" w:themeColor="text1"/>
          <w:sz w:val="24"/>
          <w:szCs w:val="24"/>
        </w:rPr>
        <w:t xml:space="preserve"> passengers are very choosy to the quality of its services that puts the burden on the company’s </w:t>
      </w:r>
      <w:r w:rsidRPr="00246B60">
        <w:rPr>
          <w:rFonts w:ascii="Times New Roman" w:hAnsi="Times New Roman" w:cs="Times New Roman"/>
          <w:color w:val="000000" w:themeColor="text1"/>
          <w:sz w:val="24"/>
          <w:szCs w:val="24"/>
        </w:rPr>
        <w:lastRenderedPageBreak/>
        <w:t>staff to maintain quality services at low prices. The company should take it as a challenge which has enormous benefits to its growth.</w:t>
      </w:r>
    </w:p>
    <w:p w14:paraId="3C154F83" w14:textId="77777777" w:rsidR="00E2076F" w:rsidRPr="00246B60" w:rsidRDefault="00E2076F" w:rsidP="00246B60">
      <w:pPr>
        <w:spacing w:line="360" w:lineRule="auto"/>
        <w:jc w:val="both"/>
        <w:rPr>
          <w:rFonts w:ascii="Times New Roman" w:hAnsi="Times New Roman" w:cs="Times New Roman"/>
          <w:color w:val="000000" w:themeColor="text1"/>
          <w:sz w:val="24"/>
          <w:szCs w:val="24"/>
        </w:rPr>
      </w:pPr>
    </w:p>
    <w:p w14:paraId="1F2900B3" w14:textId="77777777" w:rsidR="00500851" w:rsidRPr="00246B60" w:rsidRDefault="00500851" w:rsidP="00246B60">
      <w:pPr>
        <w:spacing w:line="360" w:lineRule="auto"/>
        <w:jc w:val="both"/>
        <w:rPr>
          <w:rFonts w:ascii="Times New Roman" w:hAnsi="Times New Roman" w:cs="Times New Roman"/>
          <w:color w:val="000000" w:themeColor="text1"/>
          <w:sz w:val="24"/>
          <w:szCs w:val="24"/>
          <w:shd w:val="clear" w:color="auto" w:fill="FFFFFF"/>
        </w:rPr>
      </w:pPr>
      <w:r w:rsidRPr="00246B60">
        <w:rPr>
          <w:rFonts w:ascii="Times New Roman" w:hAnsi="Times New Roman" w:cs="Times New Roman"/>
          <w:color w:val="000000" w:themeColor="text1"/>
          <w:sz w:val="24"/>
          <w:szCs w:val="24"/>
          <w:shd w:val="clear" w:color="auto" w:fill="FFFFFF"/>
        </w:rPr>
        <w:br w:type="page"/>
      </w:r>
    </w:p>
    <w:p w14:paraId="69E6A215" w14:textId="77777777" w:rsidR="00421100" w:rsidRPr="00246B60" w:rsidRDefault="00421100" w:rsidP="00246B60">
      <w:pPr>
        <w:spacing w:line="360" w:lineRule="auto"/>
        <w:jc w:val="both"/>
        <w:rPr>
          <w:rFonts w:ascii="Times New Roman" w:hAnsi="Times New Roman" w:cs="Times New Roman"/>
          <w:color w:val="000000" w:themeColor="text1"/>
          <w:sz w:val="24"/>
          <w:szCs w:val="24"/>
          <w:shd w:val="clear" w:color="auto" w:fill="FFFFFF"/>
        </w:rPr>
      </w:pPr>
    </w:p>
    <w:p w14:paraId="40DDF3F3" w14:textId="7B1BCD93" w:rsidR="00421100" w:rsidRPr="00246B60" w:rsidRDefault="00421100" w:rsidP="00246B60">
      <w:pPr>
        <w:spacing w:line="360" w:lineRule="auto"/>
        <w:jc w:val="both"/>
        <w:rPr>
          <w:rFonts w:ascii="Times New Roman" w:hAnsi="Times New Roman" w:cs="Times New Roman"/>
          <w:b/>
          <w:bCs/>
          <w:color w:val="000000" w:themeColor="text1"/>
          <w:sz w:val="24"/>
          <w:szCs w:val="24"/>
          <w:shd w:val="clear" w:color="auto" w:fill="FFFFFF"/>
        </w:rPr>
      </w:pPr>
      <w:r w:rsidRPr="00246B60">
        <w:rPr>
          <w:rFonts w:ascii="Times New Roman" w:hAnsi="Times New Roman" w:cs="Times New Roman"/>
          <w:b/>
          <w:bCs/>
          <w:color w:val="000000" w:themeColor="text1"/>
          <w:sz w:val="24"/>
          <w:szCs w:val="24"/>
          <w:shd w:val="clear" w:color="auto" w:fill="FFFFFF"/>
        </w:rPr>
        <w:t xml:space="preserve">References </w:t>
      </w:r>
    </w:p>
    <w:p w14:paraId="74AA75BD" w14:textId="0BEECFF2" w:rsidR="002A64EF" w:rsidRPr="00246B60" w:rsidRDefault="002A64EF" w:rsidP="00246B60">
      <w:pPr>
        <w:spacing w:line="360" w:lineRule="auto"/>
        <w:jc w:val="both"/>
        <w:rPr>
          <w:rFonts w:ascii="Times New Roman" w:hAnsi="Times New Roman" w:cs="Times New Roman"/>
          <w:b/>
          <w:bCs/>
          <w:color w:val="000000" w:themeColor="text1"/>
          <w:sz w:val="24"/>
          <w:szCs w:val="24"/>
          <w:shd w:val="clear" w:color="auto" w:fill="FFFFFF"/>
        </w:rPr>
      </w:pPr>
      <w:r w:rsidRPr="00246B60">
        <w:rPr>
          <w:rFonts w:ascii="Times New Roman" w:hAnsi="Times New Roman" w:cs="Times New Roman"/>
          <w:color w:val="000000" w:themeColor="text1"/>
          <w:sz w:val="24"/>
          <w:szCs w:val="24"/>
          <w:shd w:val="clear" w:color="auto" w:fill="FFFFFF"/>
        </w:rPr>
        <w:t>Airways, B., 2017. British Airways. </w:t>
      </w:r>
      <w:r w:rsidRPr="00246B60">
        <w:rPr>
          <w:rFonts w:ascii="Times New Roman" w:hAnsi="Times New Roman" w:cs="Times New Roman"/>
          <w:i/>
          <w:iCs/>
          <w:color w:val="000000" w:themeColor="text1"/>
          <w:sz w:val="24"/>
          <w:szCs w:val="24"/>
          <w:shd w:val="clear" w:color="auto" w:fill="FFFFFF"/>
        </w:rPr>
        <w:t xml:space="preserve">Where we fly.[online] Available at: https://www. </w:t>
      </w:r>
      <w:proofErr w:type="spellStart"/>
      <w:r w:rsidRPr="00246B60">
        <w:rPr>
          <w:rFonts w:ascii="Times New Roman" w:hAnsi="Times New Roman" w:cs="Times New Roman"/>
          <w:i/>
          <w:iCs/>
          <w:color w:val="000000" w:themeColor="text1"/>
          <w:sz w:val="24"/>
          <w:szCs w:val="24"/>
          <w:shd w:val="clear" w:color="auto" w:fill="FFFFFF"/>
        </w:rPr>
        <w:t>britishairways</w:t>
      </w:r>
      <w:proofErr w:type="spellEnd"/>
      <w:r w:rsidRPr="00246B60">
        <w:rPr>
          <w:rFonts w:ascii="Times New Roman" w:hAnsi="Times New Roman" w:cs="Times New Roman"/>
          <w:i/>
          <w:iCs/>
          <w:color w:val="000000" w:themeColor="text1"/>
          <w:sz w:val="24"/>
          <w:szCs w:val="24"/>
          <w:shd w:val="clear" w:color="auto" w:fill="FFFFFF"/>
        </w:rPr>
        <w:t>. com/travel/where-we-fly/public/</w:t>
      </w:r>
      <w:proofErr w:type="spellStart"/>
      <w:r w:rsidRPr="00246B60">
        <w:rPr>
          <w:rFonts w:ascii="Times New Roman" w:hAnsi="Times New Roman" w:cs="Times New Roman"/>
          <w:i/>
          <w:iCs/>
          <w:color w:val="000000" w:themeColor="text1"/>
          <w:sz w:val="24"/>
          <w:szCs w:val="24"/>
          <w:shd w:val="clear" w:color="auto" w:fill="FFFFFF"/>
        </w:rPr>
        <w:t>en_gb</w:t>
      </w:r>
      <w:proofErr w:type="spellEnd"/>
      <w:r w:rsidRPr="00246B60">
        <w:rPr>
          <w:rFonts w:ascii="Times New Roman" w:hAnsi="Times New Roman" w:cs="Times New Roman"/>
          <w:i/>
          <w:iCs/>
          <w:color w:val="000000" w:themeColor="text1"/>
          <w:sz w:val="24"/>
          <w:szCs w:val="24"/>
          <w:shd w:val="clear" w:color="auto" w:fill="FFFFFF"/>
        </w:rPr>
        <w:t>/map [Accessed 13 November 2017]</w:t>
      </w:r>
      <w:r w:rsidRPr="00246B60">
        <w:rPr>
          <w:rFonts w:ascii="Times New Roman" w:hAnsi="Times New Roman" w:cs="Times New Roman"/>
          <w:color w:val="000000" w:themeColor="text1"/>
          <w:sz w:val="24"/>
          <w:szCs w:val="24"/>
          <w:shd w:val="clear" w:color="auto" w:fill="FFFFFF"/>
        </w:rPr>
        <w:t xml:space="preserve">. </w:t>
      </w:r>
    </w:p>
    <w:p w14:paraId="62BE987D" w14:textId="429F41F7" w:rsidR="001E59C3" w:rsidRPr="00246B60" w:rsidRDefault="001E59C3" w:rsidP="00246B60">
      <w:pPr>
        <w:spacing w:line="360" w:lineRule="auto"/>
        <w:jc w:val="both"/>
        <w:rPr>
          <w:rFonts w:ascii="Times New Roman" w:hAnsi="Times New Roman" w:cs="Times New Roman"/>
          <w:color w:val="000000" w:themeColor="text1"/>
          <w:sz w:val="24"/>
          <w:szCs w:val="24"/>
          <w:shd w:val="clear" w:color="auto" w:fill="FFFFFF"/>
        </w:rPr>
      </w:pPr>
      <w:proofErr w:type="spellStart"/>
      <w:r w:rsidRPr="00246B60">
        <w:rPr>
          <w:rFonts w:ascii="Times New Roman" w:hAnsi="Times New Roman" w:cs="Times New Roman"/>
          <w:color w:val="000000" w:themeColor="text1"/>
          <w:sz w:val="24"/>
          <w:szCs w:val="24"/>
          <w:shd w:val="clear" w:color="auto" w:fill="FFFFFF"/>
        </w:rPr>
        <w:t>Dälken</w:t>
      </w:r>
      <w:proofErr w:type="spellEnd"/>
      <w:r w:rsidRPr="00246B60">
        <w:rPr>
          <w:rFonts w:ascii="Times New Roman" w:hAnsi="Times New Roman" w:cs="Times New Roman"/>
          <w:color w:val="000000" w:themeColor="text1"/>
          <w:sz w:val="24"/>
          <w:szCs w:val="24"/>
          <w:shd w:val="clear" w:color="auto" w:fill="FFFFFF"/>
        </w:rPr>
        <w:t>, F., 2014. </w:t>
      </w:r>
      <w:r w:rsidRPr="00246B60">
        <w:rPr>
          <w:rFonts w:ascii="Times New Roman" w:hAnsi="Times New Roman" w:cs="Times New Roman"/>
          <w:i/>
          <w:iCs/>
          <w:color w:val="000000" w:themeColor="text1"/>
          <w:sz w:val="24"/>
          <w:szCs w:val="24"/>
          <w:shd w:val="clear" w:color="auto" w:fill="FFFFFF"/>
        </w:rPr>
        <w:t>Are Porter’s five competitive forces still applicable? A critical examination concerning the relevance for today’s business</w:t>
      </w:r>
      <w:r w:rsidRPr="00246B60">
        <w:rPr>
          <w:rFonts w:ascii="Times New Roman" w:hAnsi="Times New Roman" w:cs="Times New Roman"/>
          <w:color w:val="000000" w:themeColor="text1"/>
          <w:sz w:val="24"/>
          <w:szCs w:val="24"/>
          <w:shd w:val="clear" w:color="auto" w:fill="FFFFFF"/>
        </w:rPr>
        <w:t xml:space="preserve">  </w:t>
      </w:r>
    </w:p>
    <w:p w14:paraId="41D33EB5" w14:textId="77777777" w:rsidR="00D9303D" w:rsidRPr="00246B60" w:rsidRDefault="00D9303D" w:rsidP="00246B60">
      <w:pPr>
        <w:spacing w:line="360" w:lineRule="auto"/>
        <w:jc w:val="both"/>
        <w:rPr>
          <w:rFonts w:ascii="Times New Roman" w:hAnsi="Times New Roman" w:cs="Times New Roman"/>
          <w:color w:val="000000" w:themeColor="text1"/>
          <w:sz w:val="24"/>
          <w:szCs w:val="24"/>
          <w:shd w:val="clear" w:color="auto" w:fill="FFFFFF"/>
        </w:rPr>
      </w:pPr>
      <w:r w:rsidRPr="00246B60">
        <w:rPr>
          <w:rFonts w:ascii="Times New Roman" w:hAnsi="Times New Roman" w:cs="Times New Roman"/>
          <w:color w:val="000000" w:themeColor="text1"/>
          <w:sz w:val="24"/>
          <w:szCs w:val="24"/>
          <w:shd w:val="clear" w:color="auto" w:fill="FFFFFF"/>
        </w:rPr>
        <w:t>Gordon, R., 2011. Critical social marketing: definition, application and domain. </w:t>
      </w:r>
      <w:r w:rsidRPr="00246B60">
        <w:rPr>
          <w:rFonts w:ascii="Times New Roman" w:hAnsi="Times New Roman" w:cs="Times New Roman"/>
          <w:i/>
          <w:iCs/>
          <w:color w:val="000000" w:themeColor="text1"/>
          <w:sz w:val="24"/>
          <w:szCs w:val="24"/>
          <w:shd w:val="clear" w:color="auto" w:fill="FFFFFF"/>
        </w:rPr>
        <w:t>Journal of Social Marketing</w:t>
      </w:r>
      <w:r w:rsidRPr="00246B60">
        <w:rPr>
          <w:rFonts w:ascii="Times New Roman" w:hAnsi="Times New Roman" w:cs="Times New Roman"/>
          <w:color w:val="000000" w:themeColor="text1"/>
          <w:sz w:val="24"/>
          <w:szCs w:val="24"/>
          <w:shd w:val="clear" w:color="auto" w:fill="FFFFFF"/>
        </w:rPr>
        <w:t>.</w:t>
      </w:r>
    </w:p>
    <w:p w14:paraId="44ECD378" w14:textId="77777777" w:rsidR="001E59C3" w:rsidRPr="00246B60" w:rsidRDefault="001E59C3" w:rsidP="00246B60">
      <w:pPr>
        <w:spacing w:line="360" w:lineRule="auto"/>
        <w:jc w:val="both"/>
        <w:rPr>
          <w:rFonts w:ascii="Times New Roman" w:hAnsi="Times New Roman" w:cs="Times New Roman"/>
          <w:color w:val="000000" w:themeColor="text1"/>
          <w:sz w:val="24"/>
          <w:szCs w:val="24"/>
          <w:shd w:val="clear" w:color="auto" w:fill="FFFFFF"/>
        </w:rPr>
      </w:pPr>
      <w:proofErr w:type="spellStart"/>
      <w:r w:rsidRPr="00246B60">
        <w:rPr>
          <w:rFonts w:ascii="Times New Roman" w:hAnsi="Times New Roman" w:cs="Times New Roman"/>
          <w:color w:val="000000" w:themeColor="text1"/>
          <w:sz w:val="24"/>
          <w:szCs w:val="24"/>
          <w:shd w:val="clear" w:color="auto" w:fill="FFFFFF"/>
        </w:rPr>
        <w:t>Išoraitė</w:t>
      </w:r>
      <w:proofErr w:type="spellEnd"/>
      <w:r w:rsidRPr="00246B60">
        <w:rPr>
          <w:rFonts w:ascii="Times New Roman" w:hAnsi="Times New Roman" w:cs="Times New Roman"/>
          <w:color w:val="000000" w:themeColor="text1"/>
          <w:sz w:val="24"/>
          <w:szCs w:val="24"/>
          <w:shd w:val="clear" w:color="auto" w:fill="FFFFFF"/>
        </w:rPr>
        <w:t>, M., 2016. Marketing mix theoretical aspects. </w:t>
      </w:r>
      <w:r w:rsidRPr="00246B60">
        <w:rPr>
          <w:rFonts w:ascii="Times New Roman" w:hAnsi="Times New Roman" w:cs="Times New Roman"/>
          <w:i/>
          <w:iCs/>
          <w:color w:val="000000" w:themeColor="text1"/>
          <w:sz w:val="24"/>
          <w:szCs w:val="24"/>
          <w:shd w:val="clear" w:color="auto" w:fill="FFFFFF"/>
        </w:rPr>
        <w:t>International Journal of Research-</w:t>
      </w:r>
      <w:proofErr w:type="spellStart"/>
      <w:r w:rsidRPr="00246B60">
        <w:rPr>
          <w:rFonts w:ascii="Times New Roman" w:hAnsi="Times New Roman" w:cs="Times New Roman"/>
          <w:i/>
          <w:iCs/>
          <w:color w:val="000000" w:themeColor="text1"/>
          <w:sz w:val="24"/>
          <w:szCs w:val="24"/>
          <w:shd w:val="clear" w:color="auto" w:fill="FFFFFF"/>
        </w:rPr>
        <w:t>Granthaalayah</w:t>
      </w:r>
      <w:proofErr w:type="spellEnd"/>
      <w:r w:rsidRPr="00246B60">
        <w:rPr>
          <w:rFonts w:ascii="Times New Roman" w:hAnsi="Times New Roman" w:cs="Times New Roman"/>
          <w:color w:val="000000" w:themeColor="text1"/>
          <w:sz w:val="24"/>
          <w:szCs w:val="24"/>
          <w:shd w:val="clear" w:color="auto" w:fill="FFFFFF"/>
        </w:rPr>
        <w:t>, </w:t>
      </w:r>
      <w:r w:rsidRPr="00246B60">
        <w:rPr>
          <w:rFonts w:ascii="Times New Roman" w:hAnsi="Times New Roman" w:cs="Times New Roman"/>
          <w:i/>
          <w:iCs/>
          <w:color w:val="000000" w:themeColor="text1"/>
          <w:sz w:val="24"/>
          <w:szCs w:val="24"/>
          <w:shd w:val="clear" w:color="auto" w:fill="FFFFFF"/>
        </w:rPr>
        <w:t>4</w:t>
      </w:r>
      <w:r w:rsidRPr="00246B60">
        <w:rPr>
          <w:rFonts w:ascii="Times New Roman" w:hAnsi="Times New Roman" w:cs="Times New Roman"/>
          <w:color w:val="000000" w:themeColor="text1"/>
          <w:sz w:val="24"/>
          <w:szCs w:val="24"/>
          <w:shd w:val="clear" w:color="auto" w:fill="FFFFFF"/>
        </w:rPr>
        <w:t xml:space="preserve">(6), pp.25-37.  </w:t>
      </w:r>
    </w:p>
    <w:p w14:paraId="4C797730" w14:textId="77777777" w:rsidR="001E59C3" w:rsidRPr="00246B60" w:rsidRDefault="001E59C3" w:rsidP="00246B60">
      <w:pPr>
        <w:spacing w:line="360" w:lineRule="auto"/>
        <w:jc w:val="both"/>
        <w:rPr>
          <w:rFonts w:ascii="Times New Roman" w:hAnsi="Times New Roman" w:cs="Times New Roman"/>
          <w:color w:val="000000" w:themeColor="text1"/>
          <w:sz w:val="24"/>
          <w:szCs w:val="24"/>
          <w:shd w:val="clear" w:color="auto" w:fill="FFFFFF"/>
        </w:rPr>
      </w:pPr>
      <w:proofErr w:type="spellStart"/>
      <w:r w:rsidRPr="00246B60">
        <w:rPr>
          <w:rFonts w:ascii="Times New Roman" w:hAnsi="Times New Roman" w:cs="Times New Roman"/>
          <w:color w:val="000000" w:themeColor="text1"/>
          <w:sz w:val="24"/>
          <w:szCs w:val="24"/>
          <w:shd w:val="clear" w:color="auto" w:fill="FFFFFF"/>
        </w:rPr>
        <w:t>Mukhezakule</w:t>
      </w:r>
      <w:proofErr w:type="spellEnd"/>
      <w:r w:rsidRPr="00246B60">
        <w:rPr>
          <w:rFonts w:ascii="Times New Roman" w:hAnsi="Times New Roman" w:cs="Times New Roman"/>
          <w:color w:val="000000" w:themeColor="text1"/>
          <w:sz w:val="24"/>
          <w:szCs w:val="24"/>
          <w:shd w:val="clear" w:color="auto" w:fill="FFFFFF"/>
        </w:rPr>
        <w:t xml:space="preserve">, M. and Tefera, O., 2019. The relationship between corporate strategy, strategic leadership and sustainable </w:t>
      </w:r>
      <w:proofErr w:type="spellStart"/>
      <w:r w:rsidRPr="00246B60">
        <w:rPr>
          <w:rFonts w:ascii="Times New Roman" w:hAnsi="Times New Roman" w:cs="Times New Roman"/>
          <w:color w:val="000000" w:themeColor="text1"/>
          <w:sz w:val="24"/>
          <w:szCs w:val="24"/>
          <w:shd w:val="clear" w:color="auto" w:fill="FFFFFF"/>
        </w:rPr>
        <w:t>organisational</w:t>
      </w:r>
      <w:proofErr w:type="spellEnd"/>
      <w:r w:rsidRPr="00246B60">
        <w:rPr>
          <w:rFonts w:ascii="Times New Roman" w:hAnsi="Times New Roman" w:cs="Times New Roman"/>
          <w:color w:val="000000" w:themeColor="text1"/>
          <w:sz w:val="24"/>
          <w:szCs w:val="24"/>
          <w:shd w:val="clear" w:color="auto" w:fill="FFFFFF"/>
        </w:rPr>
        <w:t xml:space="preserve"> performance: Proposing a conceptual framework for the South African aviation industry. </w:t>
      </w:r>
      <w:r w:rsidRPr="00246B60">
        <w:rPr>
          <w:rFonts w:ascii="Times New Roman" w:hAnsi="Times New Roman" w:cs="Times New Roman"/>
          <w:i/>
          <w:iCs/>
          <w:color w:val="000000" w:themeColor="text1"/>
          <w:sz w:val="24"/>
          <w:szCs w:val="24"/>
          <w:shd w:val="clear" w:color="auto" w:fill="FFFFFF"/>
        </w:rPr>
        <w:t>African Journal of Hospitality, Tourism and Leisure</w:t>
      </w:r>
      <w:r w:rsidRPr="00246B60">
        <w:rPr>
          <w:rFonts w:ascii="Times New Roman" w:hAnsi="Times New Roman" w:cs="Times New Roman"/>
          <w:color w:val="000000" w:themeColor="text1"/>
          <w:sz w:val="24"/>
          <w:szCs w:val="24"/>
          <w:shd w:val="clear" w:color="auto" w:fill="FFFFFF"/>
        </w:rPr>
        <w:t>, </w:t>
      </w:r>
      <w:r w:rsidRPr="00246B60">
        <w:rPr>
          <w:rFonts w:ascii="Times New Roman" w:hAnsi="Times New Roman" w:cs="Times New Roman"/>
          <w:i/>
          <w:iCs/>
          <w:color w:val="000000" w:themeColor="text1"/>
          <w:sz w:val="24"/>
          <w:szCs w:val="24"/>
          <w:shd w:val="clear" w:color="auto" w:fill="FFFFFF"/>
        </w:rPr>
        <w:t>8</w:t>
      </w:r>
      <w:r w:rsidRPr="00246B60">
        <w:rPr>
          <w:rFonts w:ascii="Times New Roman" w:hAnsi="Times New Roman" w:cs="Times New Roman"/>
          <w:color w:val="000000" w:themeColor="text1"/>
          <w:sz w:val="24"/>
          <w:szCs w:val="24"/>
          <w:shd w:val="clear" w:color="auto" w:fill="FFFFFF"/>
        </w:rPr>
        <w:t xml:space="preserve">(3), pp.1-19.  </w:t>
      </w:r>
    </w:p>
    <w:p w14:paraId="6ADE490C" w14:textId="77777777" w:rsidR="001E59C3" w:rsidRPr="00246B60" w:rsidRDefault="001E59C3" w:rsidP="00246B60">
      <w:pPr>
        <w:spacing w:line="360" w:lineRule="auto"/>
        <w:jc w:val="both"/>
        <w:rPr>
          <w:rFonts w:ascii="Times New Roman" w:hAnsi="Times New Roman" w:cs="Times New Roman"/>
          <w:color w:val="000000" w:themeColor="text1"/>
          <w:sz w:val="24"/>
          <w:szCs w:val="24"/>
          <w:shd w:val="clear" w:color="auto" w:fill="FFFFFF"/>
        </w:rPr>
      </w:pPr>
      <w:r w:rsidRPr="00246B60">
        <w:rPr>
          <w:rFonts w:ascii="Times New Roman" w:hAnsi="Times New Roman" w:cs="Times New Roman"/>
          <w:color w:val="000000" w:themeColor="text1"/>
          <w:sz w:val="24"/>
          <w:szCs w:val="24"/>
          <w:shd w:val="clear" w:color="auto" w:fill="FFFFFF"/>
        </w:rPr>
        <w:t xml:space="preserve">Ortega, R.G., Rodríguez, M.D.O., Vázquez, M.L., Ricardo, J.E., Figueiredo, J.A.S. and </w:t>
      </w:r>
      <w:proofErr w:type="spellStart"/>
      <w:r w:rsidRPr="00246B60">
        <w:rPr>
          <w:rFonts w:ascii="Times New Roman" w:hAnsi="Times New Roman" w:cs="Times New Roman"/>
          <w:color w:val="000000" w:themeColor="text1"/>
          <w:sz w:val="24"/>
          <w:szCs w:val="24"/>
          <w:shd w:val="clear" w:color="auto" w:fill="FFFFFF"/>
        </w:rPr>
        <w:t>Smarandache</w:t>
      </w:r>
      <w:proofErr w:type="spellEnd"/>
      <w:r w:rsidRPr="00246B60">
        <w:rPr>
          <w:rFonts w:ascii="Times New Roman" w:hAnsi="Times New Roman" w:cs="Times New Roman"/>
          <w:color w:val="000000" w:themeColor="text1"/>
          <w:sz w:val="24"/>
          <w:szCs w:val="24"/>
          <w:shd w:val="clear" w:color="auto" w:fill="FFFFFF"/>
        </w:rPr>
        <w:t>, F., 2019. </w:t>
      </w:r>
      <w:r w:rsidRPr="00246B60">
        <w:rPr>
          <w:rFonts w:ascii="Times New Roman" w:hAnsi="Times New Roman" w:cs="Times New Roman"/>
          <w:i/>
          <w:iCs/>
          <w:color w:val="000000" w:themeColor="text1"/>
          <w:sz w:val="24"/>
          <w:szCs w:val="24"/>
          <w:shd w:val="clear" w:color="auto" w:fill="FFFFFF"/>
        </w:rPr>
        <w:t xml:space="preserve">Pestel analysis based on </w:t>
      </w:r>
      <w:proofErr w:type="spellStart"/>
      <w:r w:rsidRPr="00246B60">
        <w:rPr>
          <w:rFonts w:ascii="Times New Roman" w:hAnsi="Times New Roman" w:cs="Times New Roman"/>
          <w:i/>
          <w:iCs/>
          <w:color w:val="000000" w:themeColor="text1"/>
          <w:sz w:val="24"/>
          <w:szCs w:val="24"/>
          <w:shd w:val="clear" w:color="auto" w:fill="FFFFFF"/>
        </w:rPr>
        <w:t>neutrosophic</w:t>
      </w:r>
      <w:proofErr w:type="spellEnd"/>
      <w:r w:rsidRPr="00246B60">
        <w:rPr>
          <w:rFonts w:ascii="Times New Roman" w:hAnsi="Times New Roman" w:cs="Times New Roman"/>
          <w:i/>
          <w:iCs/>
          <w:color w:val="000000" w:themeColor="text1"/>
          <w:sz w:val="24"/>
          <w:szCs w:val="24"/>
          <w:shd w:val="clear" w:color="auto" w:fill="FFFFFF"/>
        </w:rPr>
        <w:t xml:space="preserve"> cognitive maps and </w:t>
      </w:r>
      <w:proofErr w:type="spellStart"/>
      <w:r w:rsidRPr="00246B60">
        <w:rPr>
          <w:rFonts w:ascii="Times New Roman" w:hAnsi="Times New Roman" w:cs="Times New Roman"/>
          <w:i/>
          <w:iCs/>
          <w:color w:val="000000" w:themeColor="text1"/>
          <w:sz w:val="24"/>
          <w:szCs w:val="24"/>
          <w:shd w:val="clear" w:color="auto" w:fill="FFFFFF"/>
        </w:rPr>
        <w:t>neutrosophic</w:t>
      </w:r>
      <w:proofErr w:type="spellEnd"/>
      <w:r w:rsidRPr="00246B60">
        <w:rPr>
          <w:rFonts w:ascii="Times New Roman" w:hAnsi="Times New Roman" w:cs="Times New Roman"/>
          <w:i/>
          <w:iCs/>
          <w:color w:val="000000" w:themeColor="text1"/>
          <w:sz w:val="24"/>
          <w:szCs w:val="24"/>
          <w:shd w:val="clear" w:color="auto" w:fill="FFFFFF"/>
        </w:rPr>
        <w:t xml:space="preserve"> numbers for the </w:t>
      </w:r>
      <w:proofErr w:type="spellStart"/>
      <w:r w:rsidRPr="00246B60">
        <w:rPr>
          <w:rFonts w:ascii="Times New Roman" w:hAnsi="Times New Roman" w:cs="Times New Roman"/>
          <w:i/>
          <w:iCs/>
          <w:color w:val="000000" w:themeColor="text1"/>
          <w:sz w:val="24"/>
          <w:szCs w:val="24"/>
          <w:shd w:val="clear" w:color="auto" w:fill="FFFFFF"/>
        </w:rPr>
        <w:t>sinos</w:t>
      </w:r>
      <w:proofErr w:type="spellEnd"/>
      <w:r w:rsidRPr="00246B60">
        <w:rPr>
          <w:rFonts w:ascii="Times New Roman" w:hAnsi="Times New Roman" w:cs="Times New Roman"/>
          <w:i/>
          <w:iCs/>
          <w:color w:val="000000" w:themeColor="text1"/>
          <w:sz w:val="24"/>
          <w:szCs w:val="24"/>
          <w:shd w:val="clear" w:color="auto" w:fill="FFFFFF"/>
        </w:rPr>
        <w:t xml:space="preserve"> river basin management</w:t>
      </w:r>
      <w:r w:rsidRPr="00246B60">
        <w:rPr>
          <w:rFonts w:ascii="Times New Roman" w:hAnsi="Times New Roman" w:cs="Times New Roman"/>
          <w:color w:val="000000" w:themeColor="text1"/>
          <w:sz w:val="24"/>
          <w:szCs w:val="24"/>
          <w:shd w:val="clear" w:color="auto" w:fill="FFFFFF"/>
        </w:rPr>
        <w:t xml:space="preserve">. Infinite Study.   </w:t>
      </w:r>
    </w:p>
    <w:p w14:paraId="6CA53EAD" w14:textId="77777777" w:rsidR="001E59C3" w:rsidRPr="00246B60" w:rsidRDefault="001E59C3" w:rsidP="00246B60">
      <w:pPr>
        <w:spacing w:line="360" w:lineRule="auto"/>
        <w:jc w:val="both"/>
        <w:rPr>
          <w:rFonts w:ascii="Times New Roman" w:hAnsi="Times New Roman" w:cs="Times New Roman"/>
          <w:color w:val="000000" w:themeColor="text1"/>
          <w:sz w:val="24"/>
          <w:szCs w:val="24"/>
          <w:shd w:val="clear" w:color="auto" w:fill="FFFFFF"/>
        </w:rPr>
      </w:pPr>
      <w:r w:rsidRPr="00246B60">
        <w:rPr>
          <w:rFonts w:ascii="Times New Roman" w:hAnsi="Times New Roman" w:cs="Times New Roman"/>
          <w:color w:val="000000" w:themeColor="text1"/>
          <w:sz w:val="24"/>
          <w:szCs w:val="24"/>
          <w:shd w:val="clear" w:color="auto" w:fill="FFFFFF"/>
        </w:rPr>
        <w:t xml:space="preserve">Song, J., Sun, Y. and </w:t>
      </w:r>
      <w:proofErr w:type="spellStart"/>
      <w:r w:rsidRPr="00246B60">
        <w:rPr>
          <w:rFonts w:ascii="Times New Roman" w:hAnsi="Times New Roman" w:cs="Times New Roman"/>
          <w:color w:val="000000" w:themeColor="text1"/>
          <w:sz w:val="24"/>
          <w:szCs w:val="24"/>
          <w:shd w:val="clear" w:color="auto" w:fill="FFFFFF"/>
        </w:rPr>
        <w:t>Jin</w:t>
      </w:r>
      <w:proofErr w:type="spellEnd"/>
      <w:r w:rsidRPr="00246B60">
        <w:rPr>
          <w:rFonts w:ascii="Times New Roman" w:hAnsi="Times New Roman" w:cs="Times New Roman"/>
          <w:color w:val="000000" w:themeColor="text1"/>
          <w:sz w:val="24"/>
          <w:szCs w:val="24"/>
          <w:shd w:val="clear" w:color="auto" w:fill="FFFFFF"/>
        </w:rPr>
        <w:t>, L., 2017. PESTEL analysis of the development of the waste-to-energy incineration industry in China. </w:t>
      </w:r>
      <w:r w:rsidRPr="00246B60">
        <w:rPr>
          <w:rFonts w:ascii="Times New Roman" w:hAnsi="Times New Roman" w:cs="Times New Roman"/>
          <w:i/>
          <w:iCs/>
          <w:color w:val="000000" w:themeColor="text1"/>
          <w:sz w:val="24"/>
          <w:szCs w:val="24"/>
          <w:shd w:val="clear" w:color="auto" w:fill="FFFFFF"/>
        </w:rPr>
        <w:t>Renewable and Sustainable Energy Reviews</w:t>
      </w:r>
      <w:r w:rsidRPr="00246B60">
        <w:rPr>
          <w:rFonts w:ascii="Times New Roman" w:hAnsi="Times New Roman" w:cs="Times New Roman"/>
          <w:color w:val="000000" w:themeColor="text1"/>
          <w:sz w:val="24"/>
          <w:szCs w:val="24"/>
          <w:shd w:val="clear" w:color="auto" w:fill="FFFFFF"/>
        </w:rPr>
        <w:t>, </w:t>
      </w:r>
      <w:r w:rsidRPr="00246B60">
        <w:rPr>
          <w:rFonts w:ascii="Times New Roman" w:hAnsi="Times New Roman" w:cs="Times New Roman"/>
          <w:i/>
          <w:iCs/>
          <w:color w:val="000000" w:themeColor="text1"/>
          <w:sz w:val="24"/>
          <w:szCs w:val="24"/>
          <w:shd w:val="clear" w:color="auto" w:fill="FFFFFF"/>
        </w:rPr>
        <w:t>80</w:t>
      </w:r>
      <w:r w:rsidRPr="00246B60">
        <w:rPr>
          <w:rFonts w:ascii="Times New Roman" w:hAnsi="Times New Roman" w:cs="Times New Roman"/>
          <w:color w:val="000000" w:themeColor="text1"/>
          <w:sz w:val="24"/>
          <w:szCs w:val="24"/>
          <w:shd w:val="clear" w:color="auto" w:fill="FFFFFF"/>
        </w:rPr>
        <w:t xml:space="preserve">, pp.276-289.   </w:t>
      </w:r>
    </w:p>
    <w:p w14:paraId="147D5E8C" w14:textId="77777777" w:rsidR="000C6FB8" w:rsidRDefault="001E59C3" w:rsidP="000C6FB8">
      <w:pPr>
        <w:spacing w:line="360" w:lineRule="auto"/>
        <w:jc w:val="both"/>
        <w:rPr>
          <w:rFonts w:ascii="Times New Roman" w:hAnsi="Times New Roman" w:cs="Times New Roman"/>
          <w:color w:val="000000" w:themeColor="text1"/>
          <w:sz w:val="24"/>
          <w:szCs w:val="24"/>
          <w:shd w:val="clear" w:color="auto" w:fill="FFFFFF"/>
        </w:rPr>
      </w:pPr>
      <w:r w:rsidRPr="00246B60">
        <w:rPr>
          <w:rFonts w:ascii="Times New Roman" w:hAnsi="Times New Roman" w:cs="Times New Roman"/>
          <w:color w:val="000000" w:themeColor="text1"/>
          <w:sz w:val="24"/>
          <w:szCs w:val="24"/>
          <w:shd w:val="clear" w:color="auto" w:fill="FFFFFF"/>
        </w:rPr>
        <w:t>Wang, L., Liu, Y., Wu, Z. and Alsaadi, F.E., 2018. Strategy optimization for static games based on STP method. </w:t>
      </w:r>
      <w:r w:rsidRPr="00246B60">
        <w:rPr>
          <w:rFonts w:ascii="Times New Roman" w:hAnsi="Times New Roman" w:cs="Times New Roman"/>
          <w:i/>
          <w:iCs/>
          <w:color w:val="000000" w:themeColor="text1"/>
          <w:sz w:val="24"/>
          <w:szCs w:val="24"/>
          <w:shd w:val="clear" w:color="auto" w:fill="FFFFFF"/>
        </w:rPr>
        <w:t>Applied Mathematics and Computation</w:t>
      </w:r>
      <w:r w:rsidRPr="00246B60">
        <w:rPr>
          <w:rFonts w:ascii="Times New Roman" w:hAnsi="Times New Roman" w:cs="Times New Roman"/>
          <w:color w:val="000000" w:themeColor="text1"/>
          <w:sz w:val="24"/>
          <w:szCs w:val="24"/>
          <w:shd w:val="clear" w:color="auto" w:fill="FFFFFF"/>
        </w:rPr>
        <w:t>, </w:t>
      </w:r>
      <w:r w:rsidRPr="00246B60">
        <w:rPr>
          <w:rFonts w:ascii="Times New Roman" w:hAnsi="Times New Roman" w:cs="Times New Roman"/>
          <w:i/>
          <w:iCs/>
          <w:color w:val="000000" w:themeColor="text1"/>
          <w:sz w:val="24"/>
          <w:szCs w:val="24"/>
          <w:shd w:val="clear" w:color="auto" w:fill="FFFFFF"/>
        </w:rPr>
        <w:t>316</w:t>
      </w:r>
      <w:r w:rsidRPr="00246B60">
        <w:rPr>
          <w:rFonts w:ascii="Times New Roman" w:hAnsi="Times New Roman" w:cs="Times New Roman"/>
          <w:color w:val="000000" w:themeColor="text1"/>
          <w:sz w:val="24"/>
          <w:szCs w:val="24"/>
          <w:shd w:val="clear" w:color="auto" w:fill="FFFFFF"/>
        </w:rPr>
        <w:t xml:space="preserve">, pp.390-399.   </w:t>
      </w:r>
    </w:p>
    <w:p w14:paraId="1A6273A7" w14:textId="40149ACE" w:rsidR="001E59C3" w:rsidRDefault="000C6FB8" w:rsidP="000C6FB8">
      <w:pPr>
        <w:spacing w:line="360" w:lineRule="auto"/>
        <w:jc w:val="both"/>
        <w:rPr>
          <w:rFonts w:ascii="Times New Roman" w:hAnsi="Times New Roman" w:cs="Times New Roman"/>
          <w:color w:val="000000" w:themeColor="text1"/>
          <w:sz w:val="24"/>
          <w:szCs w:val="24"/>
          <w:shd w:val="clear" w:color="auto" w:fill="FFFFFF"/>
        </w:rPr>
      </w:pPr>
      <w:bookmarkStart w:id="0" w:name="_Hlk70292161"/>
      <w:r w:rsidRPr="000C6FB8">
        <w:rPr>
          <w:rFonts w:ascii="Times New Roman" w:hAnsi="Times New Roman" w:cs="Times New Roman"/>
          <w:color w:val="000000" w:themeColor="text1"/>
          <w:sz w:val="24"/>
          <w:szCs w:val="24"/>
          <w:shd w:val="clear" w:color="auto" w:fill="FFFFFF"/>
        </w:rPr>
        <w:t>Gregory T. Gundlach</w:t>
      </w:r>
      <w:bookmarkEnd w:id="0"/>
      <w:r w:rsidRPr="000C6FB8">
        <w:rPr>
          <w:rFonts w:ascii="Times New Roman" w:hAnsi="Times New Roman" w:cs="Times New Roman"/>
          <w:color w:val="000000" w:themeColor="text1"/>
          <w:sz w:val="24"/>
          <w:szCs w:val="24"/>
          <w:shd w:val="clear" w:color="auto" w:fill="FFFFFF"/>
        </w:rPr>
        <w:t>; William L. Wilkie</w:t>
      </w:r>
      <w:r>
        <w:rPr>
          <w:rFonts w:ascii="Times New Roman" w:hAnsi="Times New Roman" w:cs="Times New Roman"/>
          <w:color w:val="000000" w:themeColor="text1"/>
          <w:sz w:val="24"/>
          <w:szCs w:val="24"/>
          <w:shd w:val="clear" w:color="auto" w:fill="FFFFFF"/>
        </w:rPr>
        <w:t xml:space="preserve">, </w:t>
      </w:r>
      <w:r w:rsidRPr="000C6FB8">
        <w:rPr>
          <w:rFonts w:ascii="Times New Roman" w:hAnsi="Times New Roman" w:cs="Times New Roman"/>
          <w:i/>
          <w:iCs/>
          <w:color w:val="000000" w:themeColor="text1"/>
          <w:sz w:val="24"/>
          <w:szCs w:val="24"/>
          <w:shd w:val="clear" w:color="auto" w:fill="FFFFFF"/>
        </w:rPr>
        <w:t>American Marketing Association</w:t>
      </w:r>
      <w:r>
        <w:rPr>
          <w:rFonts w:ascii="Times New Roman" w:hAnsi="Times New Roman" w:cs="Times New Roman"/>
          <w:color w:val="000000" w:themeColor="text1"/>
          <w:sz w:val="24"/>
          <w:szCs w:val="24"/>
          <w:shd w:val="clear" w:color="auto" w:fill="FFFFFF"/>
        </w:rPr>
        <w:t xml:space="preserve">; </w:t>
      </w:r>
      <w:r w:rsidRPr="000C6FB8">
        <w:rPr>
          <w:rFonts w:ascii="Times New Roman" w:hAnsi="Times New Roman" w:cs="Times New Roman"/>
          <w:i/>
          <w:iCs/>
          <w:color w:val="000000" w:themeColor="text1"/>
          <w:sz w:val="24"/>
          <w:szCs w:val="24"/>
          <w:shd w:val="clear" w:color="auto" w:fill="FFFFFF"/>
        </w:rPr>
        <w:t>Journal of public policy &amp; marketing</w:t>
      </w:r>
      <w:r w:rsidRPr="000C6FB8">
        <w:rPr>
          <w:rFonts w:ascii="Times New Roman" w:hAnsi="Times New Roman" w:cs="Times New Roman"/>
          <w:color w:val="000000" w:themeColor="text1"/>
          <w:sz w:val="24"/>
          <w:szCs w:val="24"/>
          <w:shd w:val="clear" w:color="auto" w:fill="FFFFFF"/>
        </w:rPr>
        <w:t>, 2010-04-01, Vol.29 (1), p.89-92</w:t>
      </w:r>
    </w:p>
    <w:p w14:paraId="34C01AFF" w14:textId="540B9716" w:rsidR="000C6FB8" w:rsidRPr="00246B60" w:rsidRDefault="00637852" w:rsidP="00246B60">
      <w:pPr>
        <w:spacing w:line="360" w:lineRule="auto"/>
        <w:jc w:val="both"/>
        <w:rPr>
          <w:rFonts w:ascii="Times New Roman" w:hAnsi="Times New Roman" w:cs="Times New Roman"/>
          <w:color w:val="000000" w:themeColor="text1"/>
          <w:sz w:val="24"/>
          <w:szCs w:val="24"/>
          <w:shd w:val="clear" w:color="auto" w:fill="FFFFFF"/>
        </w:rPr>
      </w:pPr>
      <w:r w:rsidRPr="00637852">
        <w:rPr>
          <w:rFonts w:ascii="Times New Roman" w:hAnsi="Times New Roman" w:cs="Times New Roman"/>
          <w:color w:val="000000" w:themeColor="text1"/>
          <w:sz w:val="24"/>
          <w:szCs w:val="24"/>
          <w:shd w:val="clear" w:color="auto" w:fill="FFFFFF"/>
        </w:rPr>
        <w:t xml:space="preserve">Gundlach, Gregory T. (2007), </w:t>
      </w:r>
      <w:r w:rsidRPr="00603A17">
        <w:rPr>
          <w:rFonts w:ascii="Times New Roman" w:hAnsi="Times New Roman" w:cs="Times New Roman"/>
          <w:i/>
          <w:iCs/>
          <w:color w:val="000000" w:themeColor="text1"/>
          <w:sz w:val="24"/>
          <w:szCs w:val="24"/>
          <w:shd w:val="clear" w:color="auto" w:fill="FFFFFF"/>
        </w:rPr>
        <w:t xml:space="preserve">“The American Marketing Association’s 2004 Definition of </w:t>
      </w:r>
      <w:proofErr w:type="spellStart"/>
      <w:r w:rsidRPr="00603A17">
        <w:rPr>
          <w:rFonts w:ascii="Times New Roman" w:hAnsi="Times New Roman" w:cs="Times New Roman"/>
          <w:i/>
          <w:iCs/>
          <w:color w:val="000000" w:themeColor="text1"/>
          <w:sz w:val="24"/>
          <w:szCs w:val="24"/>
          <w:shd w:val="clear" w:color="auto" w:fill="FFFFFF"/>
        </w:rPr>
        <w:t>Markteting</w:t>
      </w:r>
      <w:proofErr w:type="spellEnd"/>
      <w:r w:rsidRPr="00603A17">
        <w:rPr>
          <w:rFonts w:ascii="Times New Roman" w:hAnsi="Times New Roman" w:cs="Times New Roman"/>
          <w:i/>
          <w:iCs/>
          <w:color w:val="000000" w:themeColor="text1"/>
          <w:sz w:val="24"/>
          <w:szCs w:val="24"/>
          <w:shd w:val="clear" w:color="auto" w:fill="FFFFFF"/>
        </w:rPr>
        <w:t>: Perspectives on Its Implications for Scholarship and the Role and Responsibility of Marketing in Society,</w:t>
      </w:r>
      <w:r w:rsidRPr="00637852">
        <w:rPr>
          <w:rFonts w:ascii="Times New Roman" w:hAnsi="Times New Roman" w:cs="Times New Roman"/>
          <w:color w:val="000000" w:themeColor="text1"/>
          <w:sz w:val="24"/>
          <w:szCs w:val="24"/>
          <w:shd w:val="clear" w:color="auto" w:fill="FFFFFF"/>
        </w:rPr>
        <w:t>” Journal of Public Policy &amp; Marketing, 26 (Fall), 243–50.</w:t>
      </w:r>
    </w:p>
    <w:p w14:paraId="6D2432FA" w14:textId="77777777" w:rsidR="00433E1A" w:rsidRPr="00246B60" w:rsidRDefault="00433E1A" w:rsidP="00246B60">
      <w:pPr>
        <w:spacing w:line="360" w:lineRule="auto"/>
        <w:jc w:val="both"/>
        <w:rPr>
          <w:rFonts w:ascii="Times New Roman" w:hAnsi="Times New Roman" w:cs="Times New Roman"/>
          <w:color w:val="000000" w:themeColor="text1"/>
          <w:sz w:val="24"/>
          <w:szCs w:val="24"/>
        </w:rPr>
      </w:pPr>
    </w:p>
    <w:sectPr w:rsidR="00433E1A" w:rsidRPr="00246B60">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227EF" w14:textId="77777777" w:rsidR="00150836" w:rsidRDefault="00150836" w:rsidP="001E59C3">
      <w:pPr>
        <w:spacing w:after="0" w:line="240" w:lineRule="auto"/>
      </w:pPr>
      <w:r>
        <w:separator/>
      </w:r>
    </w:p>
  </w:endnote>
  <w:endnote w:type="continuationSeparator" w:id="0">
    <w:p w14:paraId="22743116" w14:textId="77777777" w:rsidR="00150836" w:rsidRDefault="00150836" w:rsidP="001E5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7788072"/>
      <w:docPartObj>
        <w:docPartGallery w:val="Page Numbers (Bottom of Page)"/>
        <w:docPartUnique/>
      </w:docPartObj>
    </w:sdtPr>
    <w:sdtEndPr>
      <w:rPr>
        <w:noProof/>
      </w:rPr>
    </w:sdtEndPr>
    <w:sdtContent>
      <w:p w14:paraId="027347F6" w14:textId="59DAEF5D" w:rsidR="001E59C3" w:rsidRDefault="001E59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CB4CFA" w14:textId="77777777" w:rsidR="001E59C3" w:rsidRDefault="001E59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B95DD0" w14:textId="77777777" w:rsidR="00150836" w:rsidRDefault="00150836" w:rsidP="001E59C3">
      <w:pPr>
        <w:spacing w:after="0" w:line="240" w:lineRule="auto"/>
      </w:pPr>
      <w:r>
        <w:separator/>
      </w:r>
    </w:p>
  </w:footnote>
  <w:footnote w:type="continuationSeparator" w:id="0">
    <w:p w14:paraId="35282CD1" w14:textId="77777777" w:rsidR="00150836" w:rsidRDefault="00150836" w:rsidP="001E59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1ED"/>
    <w:rsid w:val="00001A65"/>
    <w:rsid w:val="00002479"/>
    <w:rsid w:val="00004AB7"/>
    <w:rsid w:val="000578EC"/>
    <w:rsid w:val="000678CE"/>
    <w:rsid w:val="000947ED"/>
    <w:rsid w:val="000953CB"/>
    <w:rsid w:val="000C29D1"/>
    <w:rsid w:val="000C6FB8"/>
    <w:rsid w:val="000E4B1D"/>
    <w:rsid w:val="000F4850"/>
    <w:rsid w:val="00105C23"/>
    <w:rsid w:val="00111ACF"/>
    <w:rsid w:val="00150836"/>
    <w:rsid w:val="00150A97"/>
    <w:rsid w:val="00172256"/>
    <w:rsid w:val="0019604D"/>
    <w:rsid w:val="001A68D6"/>
    <w:rsid w:val="001D5BCC"/>
    <w:rsid w:val="001E59C3"/>
    <w:rsid w:val="001E6952"/>
    <w:rsid w:val="002027AF"/>
    <w:rsid w:val="00202C4A"/>
    <w:rsid w:val="0020470D"/>
    <w:rsid w:val="00246B60"/>
    <w:rsid w:val="002649B3"/>
    <w:rsid w:val="002A64EF"/>
    <w:rsid w:val="002E0AA4"/>
    <w:rsid w:val="002E1980"/>
    <w:rsid w:val="002E28B8"/>
    <w:rsid w:val="002E5E9D"/>
    <w:rsid w:val="002F4920"/>
    <w:rsid w:val="0034305D"/>
    <w:rsid w:val="003D08EC"/>
    <w:rsid w:val="00411935"/>
    <w:rsid w:val="004127B2"/>
    <w:rsid w:val="00421100"/>
    <w:rsid w:val="00430943"/>
    <w:rsid w:val="00433E1A"/>
    <w:rsid w:val="00461D61"/>
    <w:rsid w:val="00462FA3"/>
    <w:rsid w:val="00481CD3"/>
    <w:rsid w:val="00482B0F"/>
    <w:rsid w:val="0048606B"/>
    <w:rsid w:val="00491780"/>
    <w:rsid w:val="00494946"/>
    <w:rsid w:val="004973AB"/>
    <w:rsid w:val="004A6DC3"/>
    <w:rsid w:val="004D573A"/>
    <w:rsid w:val="004E2E48"/>
    <w:rsid w:val="00500851"/>
    <w:rsid w:val="00526B6E"/>
    <w:rsid w:val="005411E4"/>
    <w:rsid w:val="005464D3"/>
    <w:rsid w:val="005855C9"/>
    <w:rsid w:val="005940A4"/>
    <w:rsid w:val="005941EB"/>
    <w:rsid w:val="00595903"/>
    <w:rsid w:val="00595E09"/>
    <w:rsid w:val="005A1AB7"/>
    <w:rsid w:val="005E2D1F"/>
    <w:rsid w:val="005E2E3F"/>
    <w:rsid w:val="005F3C3F"/>
    <w:rsid w:val="005F77B0"/>
    <w:rsid w:val="00602648"/>
    <w:rsid w:val="00603A17"/>
    <w:rsid w:val="00637852"/>
    <w:rsid w:val="006414A2"/>
    <w:rsid w:val="00642C8D"/>
    <w:rsid w:val="00675E6C"/>
    <w:rsid w:val="0069262B"/>
    <w:rsid w:val="006B23C4"/>
    <w:rsid w:val="006B299A"/>
    <w:rsid w:val="006B2C63"/>
    <w:rsid w:val="006B542B"/>
    <w:rsid w:val="006E3595"/>
    <w:rsid w:val="007166D5"/>
    <w:rsid w:val="007509A4"/>
    <w:rsid w:val="00762880"/>
    <w:rsid w:val="0076424C"/>
    <w:rsid w:val="00776383"/>
    <w:rsid w:val="00777E36"/>
    <w:rsid w:val="007970FB"/>
    <w:rsid w:val="007B6187"/>
    <w:rsid w:val="007D52A4"/>
    <w:rsid w:val="007E361A"/>
    <w:rsid w:val="0080252A"/>
    <w:rsid w:val="0080621A"/>
    <w:rsid w:val="0081246E"/>
    <w:rsid w:val="008261AC"/>
    <w:rsid w:val="00831412"/>
    <w:rsid w:val="00837539"/>
    <w:rsid w:val="008A75E2"/>
    <w:rsid w:val="008E44C7"/>
    <w:rsid w:val="008E670E"/>
    <w:rsid w:val="009253B3"/>
    <w:rsid w:val="0092553F"/>
    <w:rsid w:val="009256DE"/>
    <w:rsid w:val="00925CF4"/>
    <w:rsid w:val="0093447F"/>
    <w:rsid w:val="009634C4"/>
    <w:rsid w:val="009712FA"/>
    <w:rsid w:val="009861F4"/>
    <w:rsid w:val="00A36EBA"/>
    <w:rsid w:val="00A723EF"/>
    <w:rsid w:val="00AA2B02"/>
    <w:rsid w:val="00AC01A4"/>
    <w:rsid w:val="00AE6976"/>
    <w:rsid w:val="00B14F55"/>
    <w:rsid w:val="00B46E79"/>
    <w:rsid w:val="00B55420"/>
    <w:rsid w:val="00B811ED"/>
    <w:rsid w:val="00B91F02"/>
    <w:rsid w:val="00BA10C3"/>
    <w:rsid w:val="00BA192A"/>
    <w:rsid w:val="00BE01B7"/>
    <w:rsid w:val="00C178F1"/>
    <w:rsid w:val="00C25D7D"/>
    <w:rsid w:val="00C35743"/>
    <w:rsid w:val="00C35AC3"/>
    <w:rsid w:val="00C54F88"/>
    <w:rsid w:val="00C561EA"/>
    <w:rsid w:val="00C73038"/>
    <w:rsid w:val="00C971C7"/>
    <w:rsid w:val="00D231B4"/>
    <w:rsid w:val="00D32E99"/>
    <w:rsid w:val="00D375D4"/>
    <w:rsid w:val="00D4236D"/>
    <w:rsid w:val="00D4263A"/>
    <w:rsid w:val="00D47A41"/>
    <w:rsid w:val="00D81808"/>
    <w:rsid w:val="00D9303D"/>
    <w:rsid w:val="00D97952"/>
    <w:rsid w:val="00DB5D92"/>
    <w:rsid w:val="00DD16B9"/>
    <w:rsid w:val="00DD30A7"/>
    <w:rsid w:val="00DE4C8C"/>
    <w:rsid w:val="00E2076F"/>
    <w:rsid w:val="00E6267E"/>
    <w:rsid w:val="00E645C9"/>
    <w:rsid w:val="00E873D2"/>
    <w:rsid w:val="00E90D31"/>
    <w:rsid w:val="00E91860"/>
    <w:rsid w:val="00E9666D"/>
    <w:rsid w:val="00EB6FFD"/>
    <w:rsid w:val="00EE1A6E"/>
    <w:rsid w:val="00EE320A"/>
    <w:rsid w:val="00F1384E"/>
    <w:rsid w:val="00F24EA1"/>
    <w:rsid w:val="00F265D0"/>
    <w:rsid w:val="00F4577E"/>
    <w:rsid w:val="00F9062B"/>
    <w:rsid w:val="00FF15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72869"/>
  <w15:chartTrackingRefBased/>
  <w15:docId w15:val="{771EE854-872B-49C1-BDFB-01A748474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B6187"/>
    <w:rPr>
      <w:color w:val="0000FF"/>
      <w:u w:val="single"/>
    </w:rPr>
  </w:style>
  <w:style w:type="paragraph" w:styleId="Caption">
    <w:name w:val="caption"/>
    <w:basedOn w:val="Normal"/>
    <w:next w:val="Normal"/>
    <w:uiPriority w:val="35"/>
    <w:unhideWhenUsed/>
    <w:qFormat/>
    <w:rsid w:val="000953CB"/>
    <w:pPr>
      <w:spacing w:line="240" w:lineRule="auto"/>
    </w:pPr>
    <w:rPr>
      <w:i/>
      <w:iCs/>
      <w:color w:val="1F497D" w:themeColor="text2"/>
      <w:sz w:val="18"/>
      <w:szCs w:val="18"/>
    </w:rPr>
  </w:style>
  <w:style w:type="paragraph" w:styleId="NormalWeb">
    <w:name w:val="Normal (Web)"/>
    <w:basedOn w:val="Normal"/>
    <w:uiPriority w:val="99"/>
    <w:semiHidden/>
    <w:unhideWhenUsed/>
    <w:rsid w:val="00FF157F"/>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1E59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59C3"/>
  </w:style>
  <w:style w:type="paragraph" w:styleId="Footer">
    <w:name w:val="footer"/>
    <w:basedOn w:val="Normal"/>
    <w:link w:val="FooterChar"/>
    <w:uiPriority w:val="99"/>
    <w:unhideWhenUsed/>
    <w:rsid w:val="001E59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59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4456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107</TotalTime>
  <Pages>10</Pages>
  <Words>2090</Words>
  <Characters>11919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Cristina</cp:lastModifiedBy>
  <cp:revision>106</cp:revision>
  <dcterms:created xsi:type="dcterms:W3CDTF">2021-04-25T22:51:00Z</dcterms:created>
  <dcterms:modified xsi:type="dcterms:W3CDTF">2021-04-26T20:49:00Z</dcterms:modified>
</cp:coreProperties>
</file>