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2BBD8" w14:textId="2BB7A71D" w:rsidR="004A651E" w:rsidRDefault="00672644"/>
    <w:p w14:paraId="3F92DB94" w14:textId="31BCD1D0" w:rsidR="00E33E38" w:rsidRPr="001D57C9" w:rsidRDefault="001D57C9">
      <w:pPr>
        <w:rPr>
          <w:rFonts w:ascii="Arial" w:hAnsi="Arial" w:cs="Arial"/>
          <w:b/>
          <w:bCs/>
        </w:rPr>
      </w:pPr>
      <w:r w:rsidRPr="001D57C9">
        <w:rPr>
          <w:rFonts w:ascii="Arial" w:hAnsi="Arial" w:cs="Arial"/>
          <w:b/>
          <w:bCs/>
        </w:rPr>
        <w:t xml:space="preserve">REWORK </w:t>
      </w:r>
      <w:r>
        <w:rPr>
          <w:rFonts w:ascii="Arial" w:hAnsi="Arial" w:cs="Arial"/>
          <w:b/>
          <w:bCs/>
        </w:rPr>
        <w:t>MENTAL DISORDERS</w:t>
      </w:r>
    </w:p>
    <w:p w14:paraId="069DA350" w14:textId="77777777" w:rsidR="006B2145" w:rsidRDefault="006B2145" w:rsidP="00E33E38">
      <w:pPr>
        <w:rPr>
          <w:rFonts w:ascii="Arial" w:eastAsiaTheme="minorEastAsia" w:hAnsi="Arial" w:cs="Arial"/>
          <w:b/>
          <w:bCs/>
          <w:sz w:val="48"/>
          <w:szCs w:val="48"/>
        </w:rPr>
      </w:pPr>
    </w:p>
    <w:p w14:paraId="4F8E9133" w14:textId="77777777" w:rsidR="006B2145" w:rsidRDefault="006B2145" w:rsidP="00E33E38">
      <w:pPr>
        <w:rPr>
          <w:rFonts w:ascii="Arial" w:eastAsiaTheme="minorEastAsia" w:hAnsi="Arial" w:cs="Arial"/>
          <w:b/>
          <w:bCs/>
          <w:sz w:val="48"/>
          <w:szCs w:val="48"/>
        </w:rPr>
      </w:pPr>
    </w:p>
    <w:p w14:paraId="619F9971" w14:textId="77777777" w:rsidR="006B2145" w:rsidRDefault="006B2145" w:rsidP="00E33E38">
      <w:pPr>
        <w:rPr>
          <w:rFonts w:ascii="Arial" w:eastAsiaTheme="minorEastAsia" w:hAnsi="Arial" w:cs="Arial"/>
          <w:b/>
          <w:bCs/>
          <w:sz w:val="48"/>
          <w:szCs w:val="48"/>
        </w:rPr>
      </w:pPr>
    </w:p>
    <w:p w14:paraId="5D086158" w14:textId="77777777" w:rsidR="00125DC5" w:rsidRDefault="00125DC5" w:rsidP="00E33E38">
      <w:pPr>
        <w:rPr>
          <w:rFonts w:ascii="Arial" w:eastAsiaTheme="minorEastAsia" w:hAnsi="Arial" w:cs="Arial"/>
          <w:b/>
          <w:bCs/>
          <w:sz w:val="48"/>
          <w:szCs w:val="48"/>
        </w:rPr>
      </w:pPr>
    </w:p>
    <w:p w14:paraId="0ED58B05" w14:textId="09249F85" w:rsidR="00E33E38" w:rsidRPr="00E33E38" w:rsidRDefault="00E33E38" w:rsidP="00E33E38">
      <w:pPr>
        <w:rPr>
          <w:rFonts w:ascii="Arial" w:eastAsiaTheme="minorEastAsia" w:hAnsi="Arial" w:cs="Arial"/>
          <w:b/>
          <w:bCs/>
          <w:sz w:val="48"/>
          <w:szCs w:val="48"/>
        </w:rPr>
      </w:pPr>
      <w:r w:rsidRPr="00E33E38">
        <w:rPr>
          <w:rFonts w:ascii="Arial" w:eastAsiaTheme="minorEastAsia" w:hAnsi="Arial" w:cs="Arial"/>
          <w:b/>
          <w:bCs/>
          <w:sz w:val="48"/>
          <w:szCs w:val="48"/>
        </w:rPr>
        <w:t>Title: Mental Disorders and Psychopathology</w:t>
      </w:r>
    </w:p>
    <w:p w14:paraId="3142F31E" w14:textId="77777777" w:rsidR="00E33E38" w:rsidRPr="00E33E38" w:rsidRDefault="00E33E38" w:rsidP="00E33E38">
      <w:pPr>
        <w:rPr>
          <w:rFonts w:ascii="Arial" w:eastAsiaTheme="minorEastAsia" w:hAnsi="Arial" w:cs="Arial"/>
          <w:b/>
          <w:bCs/>
          <w:sz w:val="48"/>
          <w:szCs w:val="48"/>
        </w:rPr>
      </w:pPr>
    </w:p>
    <w:p w14:paraId="7075977E" w14:textId="77777777"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Name: Joan McDonald</w:t>
      </w:r>
    </w:p>
    <w:p w14:paraId="6A41B58E" w14:textId="77777777"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Student Number: 1714477</w:t>
      </w:r>
    </w:p>
    <w:p w14:paraId="75DF014B" w14:textId="33E11FD0"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Module Code: BMHP 6006</w:t>
      </w:r>
      <w:r w:rsidR="0044271D">
        <w:rPr>
          <w:rFonts w:ascii="Arial" w:eastAsiaTheme="minorEastAsia" w:hAnsi="Arial" w:cs="Arial"/>
          <w:b/>
          <w:bCs/>
          <w:sz w:val="36"/>
          <w:szCs w:val="36"/>
        </w:rPr>
        <w:t xml:space="preserve"> (Rework)</w:t>
      </w:r>
    </w:p>
    <w:p w14:paraId="07418BFE" w14:textId="77777777"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Lecturer: Dushika Soundararajan</w:t>
      </w:r>
    </w:p>
    <w:p w14:paraId="78A4388E" w14:textId="0E8A0AB1" w:rsidR="00E33E38" w:rsidRPr="00E33E38" w:rsidRDefault="00E33E38" w:rsidP="00E33E38">
      <w:pPr>
        <w:rPr>
          <w:rFonts w:ascii="Arial" w:eastAsiaTheme="minorEastAsia" w:hAnsi="Arial" w:cs="Arial"/>
          <w:b/>
          <w:bCs/>
          <w:sz w:val="36"/>
          <w:szCs w:val="36"/>
        </w:rPr>
      </w:pPr>
      <w:r w:rsidRPr="00E33E38">
        <w:rPr>
          <w:rFonts w:ascii="Arial" w:eastAsiaTheme="minorEastAsia" w:hAnsi="Arial" w:cs="Arial"/>
          <w:b/>
          <w:bCs/>
          <w:sz w:val="36"/>
          <w:szCs w:val="36"/>
        </w:rPr>
        <w:t>Submission Deadline: 0</w:t>
      </w:r>
      <w:r w:rsidR="0044271D">
        <w:rPr>
          <w:rFonts w:ascii="Arial" w:eastAsiaTheme="minorEastAsia" w:hAnsi="Arial" w:cs="Arial"/>
          <w:b/>
          <w:bCs/>
          <w:sz w:val="36"/>
          <w:szCs w:val="36"/>
        </w:rPr>
        <w:t>6</w:t>
      </w:r>
      <w:r w:rsidRPr="00E33E38">
        <w:rPr>
          <w:rFonts w:ascii="Arial" w:eastAsiaTheme="minorEastAsia" w:hAnsi="Arial" w:cs="Arial"/>
          <w:b/>
          <w:bCs/>
          <w:sz w:val="36"/>
          <w:szCs w:val="36"/>
        </w:rPr>
        <w:t>/</w:t>
      </w:r>
      <w:r w:rsidR="0044271D">
        <w:rPr>
          <w:rFonts w:ascii="Arial" w:eastAsiaTheme="minorEastAsia" w:hAnsi="Arial" w:cs="Arial"/>
          <w:b/>
          <w:bCs/>
          <w:sz w:val="36"/>
          <w:szCs w:val="36"/>
        </w:rPr>
        <w:t>08</w:t>
      </w:r>
      <w:r w:rsidRPr="00E33E38">
        <w:rPr>
          <w:rFonts w:ascii="Arial" w:eastAsiaTheme="minorEastAsia" w:hAnsi="Arial" w:cs="Arial"/>
          <w:b/>
          <w:bCs/>
          <w:sz w:val="36"/>
          <w:szCs w:val="36"/>
        </w:rPr>
        <w:t>/2021</w:t>
      </w:r>
    </w:p>
    <w:p w14:paraId="4F1AA302" w14:textId="77777777" w:rsidR="00E33E38" w:rsidRPr="00E33E38" w:rsidRDefault="00E33E38" w:rsidP="00E33E38">
      <w:pPr>
        <w:rPr>
          <w:rFonts w:ascii="Arial" w:eastAsiaTheme="minorEastAsia" w:hAnsi="Arial" w:cs="Arial"/>
          <w:b/>
          <w:bCs/>
        </w:rPr>
      </w:pPr>
    </w:p>
    <w:p w14:paraId="4BEC74A5" w14:textId="77777777" w:rsidR="00E33E38" w:rsidRPr="00E33E38" w:rsidRDefault="00E33E38" w:rsidP="00E33E38">
      <w:pPr>
        <w:rPr>
          <w:rFonts w:ascii="Arial" w:eastAsiaTheme="minorEastAsia" w:hAnsi="Arial" w:cs="Arial"/>
          <w:b/>
          <w:bCs/>
        </w:rPr>
      </w:pPr>
    </w:p>
    <w:p w14:paraId="4943AD84" w14:textId="77777777" w:rsidR="00E33E38" w:rsidRPr="00E33E38" w:rsidRDefault="00E33E38" w:rsidP="00E33E38">
      <w:pPr>
        <w:rPr>
          <w:rFonts w:ascii="Arial" w:eastAsiaTheme="minorEastAsia" w:hAnsi="Arial" w:cs="Arial"/>
          <w:b/>
          <w:bCs/>
        </w:rPr>
      </w:pPr>
    </w:p>
    <w:p w14:paraId="4464770C" w14:textId="77777777" w:rsidR="00E33E38" w:rsidRPr="00E33E38" w:rsidRDefault="00E33E38" w:rsidP="00E33E38">
      <w:pPr>
        <w:rPr>
          <w:rFonts w:ascii="Arial" w:eastAsiaTheme="minorEastAsia" w:hAnsi="Arial" w:cs="Arial"/>
          <w:b/>
          <w:bCs/>
        </w:rPr>
      </w:pPr>
    </w:p>
    <w:p w14:paraId="5D37D5E2" w14:textId="77777777" w:rsidR="00E33E38" w:rsidRPr="00E33E38" w:rsidRDefault="00E33E38" w:rsidP="00E33E38">
      <w:pPr>
        <w:rPr>
          <w:rFonts w:ascii="Arial" w:eastAsiaTheme="minorEastAsia" w:hAnsi="Arial" w:cs="Arial"/>
          <w:b/>
          <w:bCs/>
        </w:rPr>
      </w:pPr>
    </w:p>
    <w:p w14:paraId="421526BA" w14:textId="77777777" w:rsidR="00E33E38" w:rsidRPr="00E33E38" w:rsidRDefault="00E33E38" w:rsidP="00E33E38">
      <w:pPr>
        <w:rPr>
          <w:rFonts w:ascii="Arial" w:eastAsiaTheme="minorEastAsia" w:hAnsi="Arial" w:cs="Arial"/>
          <w:b/>
          <w:bCs/>
        </w:rPr>
      </w:pPr>
    </w:p>
    <w:p w14:paraId="407B8F6D" w14:textId="77777777" w:rsidR="00E33E38" w:rsidRPr="00E33E38" w:rsidRDefault="00E33E38" w:rsidP="00E33E38">
      <w:pPr>
        <w:rPr>
          <w:rFonts w:ascii="Arial" w:eastAsiaTheme="minorEastAsia" w:hAnsi="Arial" w:cs="Arial"/>
          <w:b/>
          <w:bCs/>
        </w:rPr>
      </w:pPr>
    </w:p>
    <w:p w14:paraId="5F3A2AFA" w14:textId="77777777" w:rsidR="00E33E38" w:rsidRPr="00E33E38" w:rsidRDefault="00E33E38" w:rsidP="00E33E38">
      <w:pPr>
        <w:rPr>
          <w:rFonts w:ascii="Arial" w:eastAsiaTheme="minorEastAsia" w:hAnsi="Arial" w:cs="Arial"/>
          <w:b/>
          <w:bCs/>
        </w:rPr>
      </w:pPr>
    </w:p>
    <w:p w14:paraId="558FA59D" w14:textId="77777777" w:rsidR="00E33E38" w:rsidRPr="00E33E38" w:rsidRDefault="00E33E38" w:rsidP="00E33E38">
      <w:pPr>
        <w:rPr>
          <w:rFonts w:ascii="Arial" w:eastAsiaTheme="minorEastAsia" w:hAnsi="Arial" w:cs="Arial"/>
          <w:b/>
          <w:bCs/>
        </w:rPr>
      </w:pPr>
    </w:p>
    <w:p w14:paraId="02D16E5A" w14:textId="77777777" w:rsidR="00E33E38" w:rsidRPr="00E33E38" w:rsidRDefault="00E33E38" w:rsidP="00E33E38">
      <w:pPr>
        <w:rPr>
          <w:rFonts w:ascii="Arial" w:eastAsiaTheme="minorEastAsia" w:hAnsi="Arial" w:cs="Arial"/>
          <w:b/>
          <w:bCs/>
        </w:rPr>
      </w:pPr>
    </w:p>
    <w:p w14:paraId="37831EE7" w14:textId="77777777" w:rsidR="00E33E38" w:rsidRPr="00E33E38" w:rsidRDefault="00E33E38" w:rsidP="00E33E38">
      <w:pPr>
        <w:rPr>
          <w:rFonts w:ascii="Arial" w:eastAsiaTheme="minorEastAsia" w:hAnsi="Arial" w:cs="Arial"/>
          <w:b/>
          <w:bCs/>
        </w:rPr>
      </w:pPr>
    </w:p>
    <w:p w14:paraId="3C456434" w14:textId="77777777" w:rsidR="00E33E38" w:rsidRPr="00E33E38" w:rsidRDefault="00E33E38" w:rsidP="00E33E38">
      <w:pPr>
        <w:rPr>
          <w:rFonts w:ascii="Arial" w:eastAsiaTheme="minorEastAsia" w:hAnsi="Arial" w:cs="Arial"/>
          <w:b/>
          <w:bCs/>
        </w:rPr>
      </w:pPr>
    </w:p>
    <w:p w14:paraId="4D21F907" w14:textId="77777777" w:rsidR="00E33E38" w:rsidRPr="00E33E38" w:rsidRDefault="00E33E38" w:rsidP="00E33E38">
      <w:pPr>
        <w:rPr>
          <w:rFonts w:ascii="Arial" w:eastAsiaTheme="minorEastAsia" w:hAnsi="Arial" w:cs="Arial"/>
          <w:b/>
          <w:bCs/>
        </w:rPr>
      </w:pPr>
    </w:p>
    <w:p w14:paraId="2B5B6F17" w14:textId="77777777" w:rsidR="00E33E38" w:rsidRPr="00E33E38" w:rsidRDefault="00E33E38" w:rsidP="00E33E38">
      <w:pPr>
        <w:rPr>
          <w:rFonts w:ascii="Arial" w:eastAsiaTheme="minorEastAsia" w:hAnsi="Arial" w:cs="Arial"/>
          <w:b/>
          <w:bCs/>
        </w:rPr>
      </w:pPr>
    </w:p>
    <w:p w14:paraId="6DC18E42" w14:textId="77777777" w:rsidR="00E33E38" w:rsidRPr="00E33E38" w:rsidRDefault="00E33E38" w:rsidP="00E33E38">
      <w:pPr>
        <w:rPr>
          <w:rFonts w:ascii="Arial" w:eastAsiaTheme="minorEastAsia" w:hAnsi="Arial" w:cs="Arial"/>
          <w:b/>
          <w:bCs/>
        </w:rPr>
      </w:pPr>
    </w:p>
    <w:p w14:paraId="357B7011" w14:textId="18F4D9CA" w:rsidR="00E33E38" w:rsidRDefault="00E33E38" w:rsidP="00E33E38">
      <w:pPr>
        <w:rPr>
          <w:rFonts w:ascii="Arial" w:eastAsiaTheme="minorEastAsia" w:hAnsi="Arial" w:cs="Arial"/>
          <w:b/>
          <w:bCs/>
        </w:rPr>
      </w:pPr>
    </w:p>
    <w:p w14:paraId="0453D68E" w14:textId="77777777" w:rsidR="00D4755F" w:rsidRPr="00E33E38" w:rsidRDefault="00D4755F" w:rsidP="00E33E38">
      <w:pPr>
        <w:rPr>
          <w:rFonts w:ascii="Arial" w:eastAsiaTheme="minorEastAsia" w:hAnsi="Arial" w:cs="Arial"/>
          <w:b/>
          <w:bCs/>
        </w:rPr>
      </w:pPr>
    </w:p>
    <w:p w14:paraId="5B86F9D7" w14:textId="77777777" w:rsidR="00E33E38" w:rsidRPr="00E33E38" w:rsidRDefault="00E33E38" w:rsidP="00E33E38">
      <w:pPr>
        <w:rPr>
          <w:rFonts w:ascii="Arial" w:eastAsiaTheme="minorEastAsia" w:hAnsi="Arial" w:cs="Arial"/>
          <w:b/>
          <w:bCs/>
        </w:rPr>
      </w:pPr>
    </w:p>
    <w:p w14:paraId="642B99C0" w14:textId="77777777" w:rsidR="00E33E38" w:rsidRPr="00E33E38" w:rsidRDefault="00E33E38" w:rsidP="00E33E38">
      <w:pPr>
        <w:rPr>
          <w:rFonts w:ascii="Arial" w:eastAsiaTheme="minorEastAsia" w:hAnsi="Arial" w:cs="Arial"/>
          <w:b/>
          <w:bCs/>
        </w:rPr>
      </w:pPr>
    </w:p>
    <w:p w14:paraId="009B9B0B" w14:textId="6C419B4F" w:rsidR="00A0522E" w:rsidRPr="00676CF4" w:rsidRDefault="00F65B31" w:rsidP="0044271D">
      <w:pPr>
        <w:rPr>
          <w:rFonts w:ascii="Arial" w:eastAsiaTheme="minorEastAsia" w:hAnsi="Arial" w:cs="Arial"/>
          <w:b/>
          <w:bCs/>
          <w:u w:val="single"/>
        </w:rPr>
      </w:pPr>
      <w:r w:rsidRPr="00676CF4">
        <w:rPr>
          <w:rFonts w:ascii="Arial" w:eastAsiaTheme="minorEastAsia" w:hAnsi="Arial" w:cs="Arial"/>
          <w:b/>
          <w:bCs/>
          <w:u w:val="single"/>
        </w:rPr>
        <w:t>T</w:t>
      </w:r>
      <w:r w:rsidR="00A21F40" w:rsidRPr="00676CF4">
        <w:rPr>
          <w:rFonts w:ascii="Arial" w:eastAsiaTheme="minorEastAsia" w:hAnsi="Arial" w:cs="Arial"/>
          <w:b/>
          <w:bCs/>
          <w:u w:val="single"/>
        </w:rPr>
        <w:t xml:space="preserve">able of </w:t>
      </w:r>
      <w:r w:rsidRPr="00676CF4">
        <w:rPr>
          <w:rFonts w:ascii="Arial" w:eastAsiaTheme="minorEastAsia" w:hAnsi="Arial" w:cs="Arial"/>
          <w:b/>
          <w:bCs/>
          <w:u w:val="single"/>
        </w:rPr>
        <w:t>C</w:t>
      </w:r>
      <w:r w:rsidR="00A21F40" w:rsidRPr="00676CF4">
        <w:rPr>
          <w:rFonts w:ascii="Arial" w:eastAsiaTheme="minorEastAsia" w:hAnsi="Arial" w:cs="Arial"/>
          <w:b/>
          <w:bCs/>
          <w:u w:val="single"/>
        </w:rPr>
        <w:t>ontent</w:t>
      </w:r>
      <w:r w:rsidR="00A0522E" w:rsidRPr="00676CF4">
        <w:rPr>
          <w:rFonts w:ascii="Arial" w:eastAsiaTheme="minorEastAsia" w:hAnsi="Arial" w:cs="Arial"/>
          <w:b/>
          <w:bCs/>
          <w:u w:val="single"/>
        </w:rPr>
        <w:t>s</w:t>
      </w:r>
    </w:p>
    <w:p w14:paraId="13464331" w14:textId="2668B6F7" w:rsidR="00A0522E" w:rsidRPr="00C221E2" w:rsidRDefault="006074F7" w:rsidP="0044271D">
      <w:pPr>
        <w:rPr>
          <w:rFonts w:ascii="Arial" w:eastAsiaTheme="minorEastAsia" w:hAnsi="Arial" w:cs="Arial"/>
          <w:b/>
          <w:bCs/>
        </w:rPr>
      </w:pPr>
      <w:r w:rsidRPr="00C345BF">
        <w:rPr>
          <w:rFonts w:ascii="Arial" w:eastAsiaTheme="minorEastAsia" w:hAnsi="Arial" w:cs="Arial"/>
        </w:rPr>
        <w:t xml:space="preserve"> </w:t>
      </w:r>
      <w:r w:rsidR="00C17463" w:rsidRPr="00C221E2">
        <w:rPr>
          <w:rFonts w:ascii="Arial" w:eastAsiaTheme="minorEastAsia" w:hAnsi="Arial" w:cs="Arial"/>
          <w:b/>
          <w:bCs/>
        </w:rPr>
        <w:t>I</w:t>
      </w:r>
      <w:r w:rsidRPr="00C221E2">
        <w:rPr>
          <w:rFonts w:ascii="Arial" w:eastAsiaTheme="minorEastAsia" w:hAnsi="Arial" w:cs="Arial"/>
          <w:b/>
          <w:bCs/>
        </w:rPr>
        <w:t>ntroduction</w:t>
      </w:r>
      <w:r w:rsidR="000B3069">
        <w:rPr>
          <w:rFonts w:ascii="Arial" w:eastAsiaTheme="minorEastAsia" w:hAnsi="Arial" w:cs="Arial"/>
          <w:b/>
          <w:bCs/>
        </w:rPr>
        <w:t>……………………………………………………………………………</w:t>
      </w:r>
      <w:r w:rsidR="00EB56A7">
        <w:rPr>
          <w:rFonts w:ascii="Arial" w:eastAsiaTheme="minorEastAsia" w:hAnsi="Arial" w:cs="Arial"/>
          <w:b/>
          <w:bCs/>
        </w:rPr>
        <w:t>….</w:t>
      </w:r>
      <w:r w:rsidR="004F54E3">
        <w:rPr>
          <w:rFonts w:ascii="Arial" w:eastAsiaTheme="minorEastAsia" w:hAnsi="Arial" w:cs="Arial"/>
          <w:b/>
          <w:bCs/>
        </w:rPr>
        <w:t>3</w:t>
      </w:r>
      <w:r w:rsidR="00E86D5B" w:rsidRPr="00C221E2">
        <w:rPr>
          <w:rFonts w:ascii="Arial" w:eastAsiaTheme="minorEastAsia" w:hAnsi="Arial" w:cs="Arial"/>
          <w:b/>
          <w:bCs/>
        </w:rPr>
        <w:t xml:space="preserve"> </w:t>
      </w:r>
    </w:p>
    <w:p w14:paraId="6991D03D" w14:textId="2B317E69" w:rsidR="00A0522E" w:rsidRPr="00C221E2" w:rsidRDefault="00C17463" w:rsidP="0044271D">
      <w:pPr>
        <w:rPr>
          <w:rFonts w:ascii="Arial" w:eastAsiaTheme="minorEastAsia" w:hAnsi="Arial" w:cs="Arial"/>
          <w:b/>
          <w:bCs/>
        </w:rPr>
      </w:pPr>
      <w:r w:rsidRPr="00C221E2">
        <w:rPr>
          <w:rFonts w:ascii="Arial" w:eastAsiaTheme="minorEastAsia" w:hAnsi="Arial" w:cs="Arial"/>
          <w:b/>
          <w:bCs/>
        </w:rPr>
        <w:t>S</w:t>
      </w:r>
      <w:r w:rsidR="00E86D5B" w:rsidRPr="00C221E2">
        <w:rPr>
          <w:rFonts w:ascii="Arial" w:eastAsiaTheme="minorEastAsia" w:hAnsi="Arial" w:cs="Arial"/>
          <w:b/>
          <w:bCs/>
        </w:rPr>
        <w:t>chizophrenia</w:t>
      </w:r>
      <w:r w:rsidR="000B3069">
        <w:rPr>
          <w:rFonts w:ascii="Arial" w:eastAsiaTheme="minorEastAsia" w:hAnsi="Arial" w:cs="Arial"/>
          <w:b/>
          <w:bCs/>
        </w:rPr>
        <w:t>…………………………………………………………………………</w:t>
      </w:r>
      <w:r w:rsidR="00590CFB">
        <w:rPr>
          <w:rFonts w:ascii="Arial" w:eastAsiaTheme="minorEastAsia" w:hAnsi="Arial" w:cs="Arial"/>
          <w:b/>
          <w:bCs/>
        </w:rPr>
        <w:t>…</w:t>
      </w:r>
      <w:r w:rsidR="004F54E3">
        <w:rPr>
          <w:rFonts w:ascii="Arial" w:eastAsiaTheme="minorEastAsia" w:hAnsi="Arial" w:cs="Arial"/>
          <w:b/>
          <w:bCs/>
        </w:rPr>
        <w:t>..</w:t>
      </w:r>
      <w:r w:rsidR="00590CFB">
        <w:rPr>
          <w:rFonts w:ascii="Arial" w:eastAsiaTheme="minorEastAsia" w:hAnsi="Arial" w:cs="Arial"/>
          <w:b/>
          <w:bCs/>
        </w:rPr>
        <w:t>.</w:t>
      </w:r>
      <w:r w:rsidR="006D2BC0">
        <w:rPr>
          <w:rFonts w:ascii="Arial" w:eastAsiaTheme="minorEastAsia" w:hAnsi="Arial" w:cs="Arial"/>
          <w:b/>
          <w:bCs/>
        </w:rPr>
        <w:t>3</w:t>
      </w:r>
    </w:p>
    <w:p w14:paraId="736DBDC4" w14:textId="0EF7F712" w:rsidR="00A0522E" w:rsidRPr="00C345BF" w:rsidRDefault="004A16F2" w:rsidP="00DD7766">
      <w:pPr>
        <w:ind w:firstLine="720"/>
        <w:rPr>
          <w:rFonts w:ascii="Arial" w:eastAsiaTheme="minorEastAsia" w:hAnsi="Arial" w:cs="Arial"/>
        </w:rPr>
      </w:pPr>
      <w:r w:rsidRPr="00C345BF">
        <w:rPr>
          <w:rFonts w:ascii="Arial" w:eastAsiaTheme="minorEastAsia" w:hAnsi="Arial" w:cs="Arial"/>
        </w:rPr>
        <w:t>.</w:t>
      </w:r>
      <w:r w:rsidR="00E86D5B" w:rsidRPr="00C345BF">
        <w:rPr>
          <w:rFonts w:ascii="Arial" w:eastAsiaTheme="minorEastAsia" w:hAnsi="Arial" w:cs="Arial"/>
        </w:rPr>
        <w:t xml:space="preserve"> </w:t>
      </w:r>
      <w:r w:rsidR="00C17463" w:rsidRPr="00C345BF">
        <w:rPr>
          <w:rFonts w:ascii="Arial" w:eastAsiaTheme="minorEastAsia" w:hAnsi="Arial" w:cs="Arial"/>
        </w:rPr>
        <w:t>C</w:t>
      </w:r>
      <w:r w:rsidR="00E86D5B" w:rsidRPr="00C345BF">
        <w:rPr>
          <w:rFonts w:ascii="Arial" w:eastAsiaTheme="minorEastAsia" w:hAnsi="Arial" w:cs="Arial"/>
        </w:rPr>
        <w:t>lassification</w:t>
      </w:r>
      <w:r w:rsidR="00F700DE">
        <w:rPr>
          <w:rFonts w:ascii="Arial" w:eastAsiaTheme="minorEastAsia" w:hAnsi="Arial" w:cs="Arial"/>
        </w:rPr>
        <w:t>……………………………………………………………………</w:t>
      </w:r>
      <w:r w:rsidR="006D2BC0">
        <w:rPr>
          <w:rFonts w:ascii="Arial" w:eastAsiaTheme="minorEastAsia" w:hAnsi="Arial" w:cs="Arial"/>
        </w:rPr>
        <w:t>…4</w:t>
      </w:r>
    </w:p>
    <w:p w14:paraId="6D5B835E" w14:textId="3A883C79" w:rsidR="00A0522E" w:rsidRPr="00C345BF" w:rsidRDefault="004A16F2" w:rsidP="00FE681D">
      <w:pPr>
        <w:ind w:firstLine="720"/>
        <w:rPr>
          <w:rFonts w:ascii="Arial" w:eastAsiaTheme="minorEastAsia" w:hAnsi="Arial" w:cs="Arial"/>
        </w:rPr>
      </w:pPr>
      <w:r w:rsidRPr="00C345BF">
        <w:rPr>
          <w:rFonts w:ascii="Arial" w:eastAsiaTheme="minorEastAsia" w:hAnsi="Arial" w:cs="Arial"/>
        </w:rPr>
        <w:t>.</w:t>
      </w:r>
      <w:r w:rsidR="00E86D5B" w:rsidRPr="00C345BF">
        <w:rPr>
          <w:rFonts w:ascii="Arial" w:eastAsiaTheme="minorEastAsia" w:hAnsi="Arial" w:cs="Arial"/>
        </w:rPr>
        <w:t xml:space="preserve"> </w:t>
      </w:r>
      <w:r w:rsidR="00C17463" w:rsidRPr="00C345BF">
        <w:rPr>
          <w:rFonts w:ascii="Arial" w:eastAsiaTheme="minorEastAsia" w:hAnsi="Arial" w:cs="Arial"/>
        </w:rPr>
        <w:t>D</w:t>
      </w:r>
      <w:r w:rsidR="00F77488" w:rsidRPr="00C345BF">
        <w:rPr>
          <w:rFonts w:ascii="Arial" w:eastAsiaTheme="minorEastAsia" w:hAnsi="Arial" w:cs="Arial"/>
        </w:rPr>
        <w:t>iagnosis</w:t>
      </w:r>
      <w:r w:rsidR="00F700DE">
        <w:rPr>
          <w:rFonts w:ascii="Arial" w:eastAsiaTheme="minorEastAsia" w:hAnsi="Arial" w:cs="Arial"/>
        </w:rPr>
        <w:t>……………………………………………………………………………</w:t>
      </w:r>
      <w:r w:rsidR="001A5ABE">
        <w:rPr>
          <w:rFonts w:ascii="Arial" w:eastAsiaTheme="minorEastAsia" w:hAnsi="Arial" w:cs="Arial"/>
        </w:rPr>
        <w:t>5</w:t>
      </w:r>
    </w:p>
    <w:p w14:paraId="23308296" w14:textId="021ECC00" w:rsidR="00A0522E" w:rsidRPr="00C345BF" w:rsidRDefault="00F77488" w:rsidP="00FE681D">
      <w:pPr>
        <w:ind w:firstLine="720"/>
        <w:rPr>
          <w:rFonts w:ascii="Arial" w:eastAsiaTheme="minorEastAsia" w:hAnsi="Arial" w:cs="Arial"/>
        </w:rPr>
      </w:pPr>
      <w:r w:rsidRPr="00C345BF">
        <w:rPr>
          <w:rFonts w:ascii="Arial" w:eastAsiaTheme="minorEastAsia" w:hAnsi="Arial" w:cs="Arial"/>
        </w:rPr>
        <w:t xml:space="preserve"> </w:t>
      </w:r>
      <w:r w:rsidR="009B2189" w:rsidRPr="00C345BF">
        <w:rPr>
          <w:rFonts w:ascii="Arial" w:eastAsiaTheme="minorEastAsia" w:hAnsi="Arial" w:cs="Arial"/>
        </w:rPr>
        <w:t>. Treatment</w:t>
      </w:r>
      <w:r w:rsidR="00F700DE">
        <w:rPr>
          <w:rFonts w:ascii="Arial" w:eastAsiaTheme="minorEastAsia" w:hAnsi="Arial" w:cs="Arial"/>
        </w:rPr>
        <w:t>……………………………………………………………………………</w:t>
      </w:r>
      <w:r w:rsidR="000813D6">
        <w:rPr>
          <w:rFonts w:ascii="Arial" w:eastAsiaTheme="minorEastAsia" w:hAnsi="Arial" w:cs="Arial"/>
        </w:rPr>
        <w:t>5</w:t>
      </w:r>
    </w:p>
    <w:p w14:paraId="2FCE6CED" w14:textId="7284CAD4" w:rsidR="00207678" w:rsidRPr="00C345BF" w:rsidRDefault="009B2189" w:rsidP="00FE681D">
      <w:pPr>
        <w:ind w:firstLine="720"/>
        <w:rPr>
          <w:rFonts w:ascii="Arial" w:eastAsiaTheme="minorEastAsia" w:hAnsi="Arial" w:cs="Arial"/>
        </w:rPr>
      </w:pPr>
      <w:r w:rsidRPr="00C345BF">
        <w:rPr>
          <w:rFonts w:ascii="Arial" w:eastAsiaTheme="minorEastAsia" w:hAnsi="Arial" w:cs="Arial"/>
        </w:rPr>
        <w:t>.</w:t>
      </w:r>
      <w:r w:rsidR="00F77488" w:rsidRPr="00C345BF">
        <w:rPr>
          <w:rFonts w:ascii="Arial" w:eastAsiaTheme="minorEastAsia" w:hAnsi="Arial" w:cs="Arial"/>
        </w:rPr>
        <w:t xml:space="preserve"> </w:t>
      </w:r>
      <w:r w:rsidR="00CC0F4B" w:rsidRPr="00C345BF">
        <w:rPr>
          <w:rFonts w:ascii="Arial" w:eastAsiaTheme="minorEastAsia" w:hAnsi="Arial" w:cs="Arial"/>
        </w:rPr>
        <w:t>M</w:t>
      </w:r>
      <w:r w:rsidR="00F77488" w:rsidRPr="00C345BF">
        <w:rPr>
          <w:rFonts w:ascii="Arial" w:eastAsiaTheme="minorEastAsia" w:hAnsi="Arial" w:cs="Arial"/>
        </w:rPr>
        <w:t xml:space="preserve">easures of </w:t>
      </w:r>
      <w:r w:rsidR="00CC0F4B" w:rsidRPr="00C345BF">
        <w:rPr>
          <w:rFonts w:ascii="Arial" w:eastAsiaTheme="minorEastAsia" w:hAnsi="Arial" w:cs="Arial"/>
        </w:rPr>
        <w:t>R</w:t>
      </w:r>
      <w:r w:rsidR="00F77488" w:rsidRPr="00C345BF">
        <w:rPr>
          <w:rFonts w:ascii="Arial" w:eastAsiaTheme="minorEastAsia" w:hAnsi="Arial" w:cs="Arial"/>
        </w:rPr>
        <w:t>ehabilitation</w:t>
      </w:r>
      <w:r w:rsidR="007C2D8A">
        <w:rPr>
          <w:rFonts w:ascii="Arial" w:eastAsiaTheme="minorEastAsia" w:hAnsi="Arial" w:cs="Arial"/>
        </w:rPr>
        <w:t>………………………………………………………</w:t>
      </w:r>
      <w:r w:rsidR="00590CFB">
        <w:rPr>
          <w:rFonts w:ascii="Arial" w:eastAsiaTheme="minorEastAsia" w:hAnsi="Arial" w:cs="Arial"/>
        </w:rPr>
        <w:t>….</w:t>
      </w:r>
      <w:r w:rsidR="000813D6">
        <w:rPr>
          <w:rFonts w:ascii="Arial" w:eastAsiaTheme="minorEastAsia" w:hAnsi="Arial" w:cs="Arial"/>
        </w:rPr>
        <w:t>6</w:t>
      </w:r>
    </w:p>
    <w:p w14:paraId="7FC42219" w14:textId="7B3CBA46" w:rsidR="00E33E38" w:rsidRPr="00C345BF" w:rsidRDefault="0047619E" w:rsidP="00FE681D">
      <w:pPr>
        <w:ind w:firstLine="720"/>
        <w:rPr>
          <w:rFonts w:ascii="Arial" w:eastAsiaTheme="minorEastAsia" w:hAnsi="Arial" w:cs="Arial"/>
        </w:rPr>
      </w:pPr>
      <w:r w:rsidRPr="00C345BF">
        <w:rPr>
          <w:rFonts w:ascii="Arial" w:eastAsiaTheme="minorEastAsia" w:hAnsi="Arial" w:cs="Arial"/>
        </w:rPr>
        <w:t>.</w:t>
      </w:r>
      <w:r w:rsidR="00F77488" w:rsidRPr="00C345BF">
        <w:rPr>
          <w:rFonts w:ascii="Arial" w:eastAsiaTheme="minorEastAsia" w:hAnsi="Arial" w:cs="Arial"/>
        </w:rPr>
        <w:t xml:space="preserve"> </w:t>
      </w:r>
      <w:r w:rsidR="00CC0F4B" w:rsidRPr="00C345BF">
        <w:rPr>
          <w:rFonts w:ascii="Arial" w:eastAsiaTheme="minorEastAsia" w:hAnsi="Arial" w:cs="Arial"/>
        </w:rPr>
        <w:t>S</w:t>
      </w:r>
      <w:r w:rsidR="00F77488" w:rsidRPr="00C345BF">
        <w:rPr>
          <w:rFonts w:ascii="Arial" w:eastAsiaTheme="minorEastAsia" w:hAnsi="Arial" w:cs="Arial"/>
        </w:rPr>
        <w:t xml:space="preserve">chizophrenia </w:t>
      </w:r>
      <w:r w:rsidRPr="00C345BF">
        <w:rPr>
          <w:rFonts w:ascii="Arial" w:eastAsiaTheme="minorEastAsia" w:hAnsi="Arial" w:cs="Arial"/>
        </w:rPr>
        <w:t>R</w:t>
      </w:r>
      <w:r w:rsidR="00F77488" w:rsidRPr="00C345BF">
        <w:rPr>
          <w:rFonts w:ascii="Arial" w:eastAsiaTheme="minorEastAsia" w:hAnsi="Arial" w:cs="Arial"/>
        </w:rPr>
        <w:t>ecommendation</w:t>
      </w:r>
      <w:r w:rsidR="00207678" w:rsidRPr="00C345BF">
        <w:rPr>
          <w:rFonts w:ascii="Arial" w:eastAsiaTheme="minorEastAsia" w:hAnsi="Arial" w:cs="Arial"/>
        </w:rPr>
        <w:t>s</w:t>
      </w:r>
      <w:r w:rsidR="007C2D8A">
        <w:rPr>
          <w:rFonts w:ascii="Arial" w:eastAsiaTheme="minorEastAsia" w:hAnsi="Arial" w:cs="Arial"/>
        </w:rPr>
        <w:t>………………………………………………</w:t>
      </w:r>
      <w:r w:rsidR="00AE2AD4">
        <w:rPr>
          <w:rFonts w:ascii="Arial" w:eastAsiaTheme="minorEastAsia" w:hAnsi="Arial" w:cs="Arial"/>
        </w:rPr>
        <w:t>….</w:t>
      </w:r>
      <w:r w:rsidR="001B55D9">
        <w:rPr>
          <w:rFonts w:ascii="Arial" w:eastAsiaTheme="minorEastAsia" w:hAnsi="Arial" w:cs="Arial"/>
        </w:rPr>
        <w:t>6</w:t>
      </w:r>
    </w:p>
    <w:p w14:paraId="2630287A" w14:textId="4ADE0D26" w:rsidR="0043123E" w:rsidRPr="00C221E2" w:rsidRDefault="00F447EB" w:rsidP="0044271D">
      <w:pPr>
        <w:rPr>
          <w:rFonts w:ascii="Arial" w:eastAsiaTheme="minorEastAsia" w:hAnsi="Arial" w:cs="Arial"/>
          <w:b/>
          <w:bCs/>
        </w:rPr>
      </w:pPr>
      <w:r w:rsidRPr="00C221E2">
        <w:rPr>
          <w:rFonts w:ascii="Arial" w:eastAsiaTheme="minorEastAsia" w:hAnsi="Arial" w:cs="Arial"/>
          <w:b/>
          <w:bCs/>
        </w:rPr>
        <w:t>G</w:t>
      </w:r>
      <w:r w:rsidR="00AD0B2B" w:rsidRPr="00C221E2">
        <w:rPr>
          <w:rFonts w:ascii="Arial" w:eastAsiaTheme="minorEastAsia" w:hAnsi="Arial" w:cs="Arial"/>
          <w:b/>
          <w:bCs/>
        </w:rPr>
        <w:t xml:space="preserve">eneralised </w:t>
      </w:r>
      <w:r w:rsidRPr="00C221E2">
        <w:rPr>
          <w:rFonts w:ascii="Arial" w:eastAsiaTheme="minorEastAsia" w:hAnsi="Arial" w:cs="Arial"/>
          <w:b/>
          <w:bCs/>
        </w:rPr>
        <w:t>A</w:t>
      </w:r>
      <w:r w:rsidR="00AD0B2B" w:rsidRPr="00C221E2">
        <w:rPr>
          <w:rFonts w:ascii="Arial" w:eastAsiaTheme="minorEastAsia" w:hAnsi="Arial" w:cs="Arial"/>
          <w:b/>
          <w:bCs/>
        </w:rPr>
        <w:t xml:space="preserve">nxiety </w:t>
      </w:r>
      <w:r w:rsidRPr="00C221E2">
        <w:rPr>
          <w:rFonts w:ascii="Arial" w:eastAsiaTheme="minorEastAsia" w:hAnsi="Arial" w:cs="Arial"/>
          <w:b/>
          <w:bCs/>
        </w:rPr>
        <w:t>D</w:t>
      </w:r>
      <w:r w:rsidR="00AD0B2B" w:rsidRPr="00C221E2">
        <w:rPr>
          <w:rFonts w:ascii="Arial" w:eastAsiaTheme="minorEastAsia" w:hAnsi="Arial" w:cs="Arial"/>
          <w:b/>
          <w:bCs/>
        </w:rPr>
        <w:t>isorder</w:t>
      </w:r>
      <w:r w:rsidR="008973EF">
        <w:rPr>
          <w:rFonts w:ascii="Arial" w:eastAsiaTheme="minorEastAsia" w:hAnsi="Arial" w:cs="Arial"/>
          <w:b/>
          <w:bCs/>
        </w:rPr>
        <w:t>………………………………………………</w:t>
      </w:r>
      <w:r w:rsidR="00193BB7">
        <w:rPr>
          <w:rFonts w:ascii="Arial" w:eastAsiaTheme="minorEastAsia" w:hAnsi="Arial" w:cs="Arial"/>
          <w:b/>
          <w:bCs/>
        </w:rPr>
        <w:t>…</w:t>
      </w:r>
      <w:r w:rsidR="008973EF">
        <w:rPr>
          <w:rFonts w:ascii="Arial" w:eastAsiaTheme="minorEastAsia" w:hAnsi="Arial" w:cs="Arial"/>
          <w:b/>
          <w:bCs/>
        </w:rPr>
        <w:t>…………</w:t>
      </w:r>
      <w:r w:rsidR="00C63601">
        <w:rPr>
          <w:rFonts w:ascii="Arial" w:eastAsiaTheme="minorEastAsia" w:hAnsi="Arial" w:cs="Arial"/>
          <w:b/>
          <w:bCs/>
        </w:rPr>
        <w:t>….</w:t>
      </w:r>
      <w:r w:rsidR="001D0357">
        <w:rPr>
          <w:rFonts w:ascii="Arial" w:eastAsiaTheme="minorEastAsia" w:hAnsi="Arial" w:cs="Arial"/>
          <w:b/>
          <w:bCs/>
        </w:rPr>
        <w:t>6</w:t>
      </w:r>
    </w:p>
    <w:p w14:paraId="7C43F655" w14:textId="711F7D77" w:rsidR="00541B31" w:rsidRPr="00C345BF" w:rsidRDefault="00833468" w:rsidP="00B90A38">
      <w:pPr>
        <w:ind w:firstLine="720"/>
        <w:rPr>
          <w:rFonts w:ascii="Arial" w:eastAsiaTheme="minorEastAsia" w:hAnsi="Arial" w:cs="Arial"/>
        </w:rPr>
      </w:pPr>
      <w:r w:rsidRPr="00C345BF">
        <w:rPr>
          <w:rFonts w:ascii="Arial" w:eastAsiaTheme="minorEastAsia" w:hAnsi="Arial" w:cs="Arial"/>
        </w:rPr>
        <w:t>.</w:t>
      </w:r>
      <w:r w:rsidR="00AD0B2B" w:rsidRPr="00C345BF">
        <w:rPr>
          <w:rFonts w:ascii="Arial" w:eastAsiaTheme="minorEastAsia" w:hAnsi="Arial" w:cs="Arial"/>
        </w:rPr>
        <w:t xml:space="preserve"> </w:t>
      </w:r>
      <w:r w:rsidRPr="00C345BF">
        <w:rPr>
          <w:rFonts w:ascii="Arial" w:eastAsiaTheme="minorEastAsia" w:hAnsi="Arial" w:cs="Arial"/>
        </w:rPr>
        <w:t>C</w:t>
      </w:r>
      <w:r w:rsidR="00AD0B2B" w:rsidRPr="00C345BF">
        <w:rPr>
          <w:rFonts w:ascii="Arial" w:eastAsiaTheme="minorEastAsia" w:hAnsi="Arial" w:cs="Arial"/>
        </w:rPr>
        <w:t>lassification</w:t>
      </w:r>
      <w:r w:rsidR="008973EF">
        <w:rPr>
          <w:rFonts w:ascii="Arial" w:eastAsiaTheme="minorEastAsia" w:hAnsi="Arial" w:cs="Arial"/>
        </w:rPr>
        <w:t>……………………………………………………………………………</w:t>
      </w:r>
      <w:r w:rsidR="00E225E6">
        <w:rPr>
          <w:rFonts w:ascii="Arial" w:eastAsiaTheme="minorEastAsia" w:hAnsi="Arial" w:cs="Arial"/>
        </w:rPr>
        <w:t>7</w:t>
      </w:r>
    </w:p>
    <w:p w14:paraId="59CFCDA3" w14:textId="172C6B4D" w:rsidR="00541B31" w:rsidRPr="00C345BF" w:rsidRDefault="00C304C7" w:rsidP="00343F35">
      <w:pPr>
        <w:ind w:left="720"/>
        <w:rPr>
          <w:rFonts w:ascii="Arial" w:eastAsiaTheme="minorEastAsia" w:hAnsi="Arial" w:cs="Arial"/>
        </w:rPr>
      </w:pPr>
      <w:r w:rsidRPr="00C345BF">
        <w:rPr>
          <w:rFonts w:ascii="Arial" w:eastAsiaTheme="minorEastAsia" w:hAnsi="Arial" w:cs="Arial"/>
        </w:rPr>
        <w:t xml:space="preserve"> Diagnosis</w:t>
      </w:r>
      <w:r w:rsidR="008973EF">
        <w:rPr>
          <w:rFonts w:ascii="Arial" w:eastAsiaTheme="minorEastAsia" w:hAnsi="Arial" w:cs="Arial"/>
        </w:rPr>
        <w:t>…………………………………………………………………………………</w:t>
      </w:r>
      <w:r w:rsidR="00E225E6">
        <w:rPr>
          <w:rFonts w:ascii="Arial" w:eastAsiaTheme="minorEastAsia" w:hAnsi="Arial" w:cs="Arial"/>
        </w:rPr>
        <w:t>7</w:t>
      </w:r>
      <w:r w:rsidR="00590CFB" w:rsidRPr="00C345BF">
        <w:rPr>
          <w:rFonts w:ascii="Arial" w:eastAsiaTheme="minorEastAsia" w:hAnsi="Arial" w:cs="Arial"/>
        </w:rPr>
        <w:t xml:space="preserve"> Treatment</w:t>
      </w:r>
      <w:r w:rsidR="00343F35">
        <w:rPr>
          <w:rFonts w:ascii="Arial" w:eastAsiaTheme="minorEastAsia" w:hAnsi="Arial" w:cs="Arial"/>
        </w:rPr>
        <w:t>…………………………………………………………………………………</w:t>
      </w:r>
      <w:r w:rsidR="00F203DF">
        <w:rPr>
          <w:rFonts w:ascii="Arial" w:eastAsiaTheme="minorEastAsia" w:hAnsi="Arial" w:cs="Arial"/>
        </w:rPr>
        <w:t>7</w:t>
      </w:r>
    </w:p>
    <w:p w14:paraId="64340D45" w14:textId="606B7BD5" w:rsidR="00541B31" w:rsidRPr="00C345BF" w:rsidRDefault="00D541B1" w:rsidP="00B90A38">
      <w:pPr>
        <w:ind w:firstLine="720"/>
        <w:rPr>
          <w:rFonts w:ascii="Arial" w:eastAsiaTheme="minorEastAsia" w:hAnsi="Arial" w:cs="Arial"/>
        </w:rPr>
      </w:pPr>
      <w:r w:rsidRPr="00C345BF">
        <w:rPr>
          <w:rFonts w:ascii="Arial" w:eastAsiaTheme="minorEastAsia" w:hAnsi="Arial" w:cs="Arial"/>
        </w:rPr>
        <w:t>.</w:t>
      </w:r>
      <w:r w:rsidR="00730DFF" w:rsidRPr="00C345BF">
        <w:rPr>
          <w:rFonts w:ascii="Arial" w:eastAsiaTheme="minorEastAsia" w:hAnsi="Arial" w:cs="Arial"/>
        </w:rPr>
        <w:t xml:space="preserve"> </w:t>
      </w:r>
      <w:r w:rsidR="00EA0377" w:rsidRPr="00C345BF">
        <w:rPr>
          <w:rFonts w:ascii="Arial" w:eastAsiaTheme="minorEastAsia" w:hAnsi="Arial" w:cs="Arial"/>
        </w:rPr>
        <w:t>M</w:t>
      </w:r>
      <w:r w:rsidR="00730DFF" w:rsidRPr="00C345BF">
        <w:rPr>
          <w:rFonts w:ascii="Arial" w:eastAsiaTheme="minorEastAsia" w:hAnsi="Arial" w:cs="Arial"/>
        </w:rPr>
        <w:t xml:space="preserve">easure of </w:t>
      </w:r>
      <w:r w:rsidR="00EA0377" w:rsidRPr="00C345BF">
        <w:rPr>
          <w:rFonts w:ascii="Arial" w:eastAsiaTheme="minorEastAsia" w:hAnsi="Arial" w:cs="Arial"/>
        </w:rPr>
        <w:t>R</w:t>
      </w:r>
      <w:r w:rsidR="00730DFF" w:rsidRPr="00C345BF">
        <w:rPr>
          <w:rFonts w:ascii="Arial" w:eastAsiaTheme="minorEastAsia" w:hAnsi="Arial" w:cs="Arial"/>
        </w:rPr>
        <w:t>ehabilitation</w:t>
      </w:r>
      <w:r w:rsidR="006213B6">
        <w:rPr>
          <w:rFonts w:ascii="Arial" w:eastAsiaTheme="minorEastAsia" w:hAnsi="Arial" w:cs="Arial"/>
        </w:rPr>
        <w:t>………………………………………………………………</w:t>
      </w:r>
      <w:r w:rsidR="00F203DF">
        <w:rPr>
          <w:rFonts w:ascii="Arial" w:eastAsiaTheme="minorEastAsia" w:hAnsi="Arial" w:cs="Arial"/>
        </w:rPr>
        <w:t>8</w:t>
      </w:r>
      <w:r w:rsidR="00730DFF" w:rsidRPr="00C345BF">
        <w:rPr>
          <w:rFonts w:ascii="Arial" w:eastAsiaTheme="minorEastAsia" w:hAnsi="Arial" w:cs="Arial"/>
        </w:rPr>
        <w:t xml:space="preserve"> </w:t>
      </w:r>
    </w:p>
    <w:p w14:paraId="499002C3" w14:textId="3A1B309F" w:rsidR="0045507E" w:rsidRPr="00C345BF" w:rsidRDefault="00B87B2A" w:rsidP="00705A4E">
      <w:pPr>
        <w:ind w:firstLine="720"/>
        <w:rPr>
          <w:rFonts w:ascii="Arial" w:eastAsiaTheme="minorEastAsia" w:hAnsi="Arial" w:cs="Arial"/>
        </w:rPr>
      </w:pPr>
      <w:r w:rsidRPr="00C345BF">
        <w:rPr>
          <w:rFonts w:ascii="Arial" w:eastAsiaTheme="minorEastAsia" w:hAnsi="Arial" w:cs="Arial"/>
        </w:rPr>
        <w:t>. GAD</w:t>
      </w:r>
      <w:r w:rsidR="00BC30FA" w:rsidRPr="00C345BF">
        <w:rPr>
          <w:rFonts w:ascii="Arial" w:eastAsiaTheme="minorEastAsia" w:hAnsi="Arial" w:cs="Arial"/>
        </w:rPr>
        <w:t xml:space="preserve"> R</w:t>
      </w:r>
      <w:r w:rsidR="00730DFF" w:rsidRPr="00C345BF">
        <w:rPr>
          <w:rFonts w:ascii="Arial" w:eastAsiaTheme="minorEastAsia" w:hAnsi="Arial" w:cs="Arial"/>
        </w:rPr>
        <w:t>ecommendation</w:t>
      </w:r>
      <w:r w:rsidR="000936B8">
        <w:rPr>
          <w:rFonts w:ascii="Arial" w:eastAsiaTheme="minorEastAsia" w:hAnsi="Arial" w:cs="Arial"/>
        </w:rPr>
        <w:t>………………………………………………………………</w:t>
      </w:r>
      <w:r w:rsidR="00AB5F4C">
        <w:rPr>
          <w:rFonts w:ascii="Arial" w:eastAsiaTheme="minorEastAsia" w:hAnsi="Arial" w:cs="Arial"/>
        </w:rPr>
        <w:t>….</w:t>
      </w:r>
      <w:r w:rsidR="00F92655" w:rsidRPr="00C345BF">
        <w:rPr>
          <w:rFonts w:ascii="Arial" w:eastAsiaTheme="minorEastAsia" w:hAnsi="Arial" w:cs="Arial"/>
        </w:rPr>
        <w:t xml:space="preserve"> </w:t>
      </w:r>
      <w:r w:rsidR="00BC032B">
        <w:rPr>
          <w:rFonts w:ascii="Arial" w:eastAsiaTheme="minorEastAsia" w:hAnsi="Arial" w:cs="Arial"/>
        </w:rPr>
        <w:t>8</w:t>
      </w:r>
    </w:p>
    <w:p w14:paraId="4BC9284F" w14:textId="7BF9166E" w:rsidR="0045507E" w:rsidRPr="007F5868" w:rsidRDefault="00B87B2A" w:rsidP="0044271D">
      <w:pPr>
        <w:rPr>
          <w:rFonts w:ascii="Arial" w:eastAsiaTheme="minorEastAsia" w:hAnsi="Arial" w:cs="Arial"/>
          <w:b/>
          <w:bCs/>
        </w:rPr>
      </w:pPr>
      <w:r w:rsidRPr="007F5868">
        <w:rPr>
          <w:rFonts w:ascii="Arial" w:eastAsiaTheme="minorEastAsia" w:hAnsi="Arial" w:cs="Arial"/>
          <w:b/>
          <w:bCs/>
        </w:rPr>
        <w:t>A</w:t>
      </w:r>
      <w:r w:rsidR="00F92655" w:rsidRPr="007F5868">
        <w:rPr>
          <w:rFonts w:ascii="Arial" w:eastAsiaTheme="minorEastAsia" w:hAnsi="Arial" w:cs="Arial"/>
          <w:b/>
          <w:bCs/>
        </w:rPr>
        <w:t>utism</w:t>
      </w:r>
      <w:r w:rsidR="00CF333B">
        <w:rPr>
          <w:rFonts w:ascii="Arial" w:eastAsiaTheme="minorEastAsia" w:hAnsi="Arial" w:cs="Arial"/>
          <w:b/>
          <w:bCs/>
        </w:rPr>
        <w:t>………………………………………………………………………………………………</w:t>
      </w:r>
      <w:r w:rsidR="00624C00">
        <w:rPr>
          <w:rFonts w:ascii="Arial" w:eastAsiaTheme="minorEastAsia" w:hAnsi="Arial" w:cs="Arial"/>
          <w:b/>
          <w:bCs/>
        </w:rPr>
        <w:t>9</w:t>
      </w:r>
    </w:p>
    <w:p w14:paraId="7C04B185" w14:textId="2D4A82F4" w:rsidR="0045507E" w:rsidRPr="00C345BF" w:rsidRDefault="00F92655" w:rsidP="00705A4E">
      <w:pPr>
        <w:ind w:firstLine="720"/>
        <w:rPr>
          <w:rFonts w:ascii="Arial" w:eastAsiaTheme="minorEastAsia" w:hAnsi="Arial" w:cs="Arial"/>
        </w:rPr>
      </w:pPr>
      <w:r w:rsidRPr="00C345BF">
        <w:rPr>
          <w:rFonts w:ascii="Arial" w:eastAsiaTheme="minorEastAsia" w:hAnsi="Arial" w:cs="Arial"/>
        </w:rPr>
        <w:t xml:space="preserve"> </w:t>
      </w:r>
      <w:r w:rsidR="00ED465D" w:rsidRPr="00C345BF">
        <w:rPr>
          <w:rFonts w:ascii="Arial" w:eastAsiaTheme="minorEastAsia" w:hAnsi="Arial" w:cs="Arial"/>
        </w:rPr>
        <w:t>. Classification</w:t>
      </w:r>
      <w:r w:rsidR="00CF333B">
        <w:rPr>
          <w:rFonts w:ascii="Arial" w:eastAsiaTheme="minorEastAsia" w:hAnsi="Arial" w:cs="Arial"/>
        </w:rPr>
        <w:t>……………………………………………………</w:t>
      </w:r>
      <w:r w:rsidR="00C63601">
        <w:rPr>
          <w:rFonts w:ascii="Arial" w:eastAsiaTheme="minorEastAsia" w:hAnsi="Arial" w:cs="Arial"/>
        </w:rPr>
        <w:t>….</w:t>
      </w:r>
      <w:r w:rsidR="00CF333B">
        <w:rPr>
          <w:rFonts w:ascii="Arial" w:eastAsiaTheme="minorEastAsia" w:hAnsi="Arial" w:cs="Arial"/>
        </w:rPr>
        <w:t>………………</w:t>
      </w:r>
      <w:r w:rsidR="00EB56A7">
        <w:rPr>
          <w:rFonts w:ascii="Arial" w:eastAsiaTheme="minorEastAsia" w:hAnsi="Arial" w:cs="Arial"/>
        </w:rPr>
        <w:t>….</w:t>
      </w:r>
      <w:r w:rsidR="00C74D1E">
        <w:rPr>
          <w:rFonts w:ascii="Arial" w:eastAsiaTheme="minorEastAsia" w:hAnsi="Arial" w:cs="Arial"/>
        </w:rPr>
        <w:t>9</w:t>
      </w:r>
    </w:p>
    <w:p w14:paraId="3FE6A222" w14:textId="392C8D44" w:rsidR="0045507E" w:rsidRPr="00C345BF" w:rsidRDefault="00370555" w:rsidP="00311BD7">
      <w:pPr>
        <w:ind w:left="720"/>
        <w:rPr>
          <w:rFonts w:ascii="Arial" w:eastAsiaTheme="minorEastAsia" w:hAnsi="Arial" w:cs="Arial"/>
        </w:rPr>
      </w:pPr>
      <w:r w:rsidRPr="00C345BF">
        <w:rPr>
          <w:rFonts w:ascii="Arial" w:eastAsiaTheme="minorEastAsia" w:hAnsi="Arial" w:cs="Arial"/>
        </w:rPr>
        <w:t xml:space="preserve"> </w:t>
      </w:r>
      <w:r w:rsidR="00C63601" w:rsidRPr="00C345BF">
        <w:rPr>
          <w:rFonts w:ascii="Arial" w:eastAsiaTheme="minorEastAsia" w:hAnsi="Arial" w:cs="Arial"/>
        </w:rPr>
        <w:t>. Diagnosis</w:t>
      </w:r>
      <w:r w:rsidR="00B71864">
        <w:rPr>
          <w:rFonts w:ascii="Arial" w:eastAsiaTheme="minorEastAsia" w:hAnsi="Arial" w:cs="Arial"/>
        </w:rPr>
        <w:t>………………………………………………………………</w:t>
      </w:r>
      <w:r w:rsidR="008B7586">
        <w:rPr>
          <w:rFonts w:ascii="Arial" w:eastAsiaTheme="minorEastAsia" w:hAnsi="Arial" w:cs="Arial"/>
        </w:rPr>
        <w:t>.</w:t>
      </w:r>
      <w:r w:rsidR="00B71864">
        <w:rPr>
          <w:rFonts w:ascii="Arial" w:eastAsiaTheme="minorEastAsia" w:hAnsi="Arial" w:cs="Arial"/>
        </w:rPr>
        <w:t>………</w:t>
      </w:r>
      <w:r w:rsidR="00C74D1E">
        <w:rPr>
          <w:rFonts w:ascii="Arial" w:eastAsiaTheme="minorEastAsia" w:hAnsi="Arial" w:cs="Arial"/>
        </w:rPr>
        <w:t>………</w:t>
      </w:r>
      <w:r w:rsidR="00B71864">
        <w:rPr>
          <w:rFonts w:ascii="Arial" w:eastAsiaTheme="minorEastAsia" w:hAnsi="Arial" w:cs="Arial"/>
        </w:rPr>
        <w:t>…</w:t>
      </w:r>
      <w:r w:rsidR="00C74D1E">
        <w:rPr>
          <w:rFonts w:ascii="Arial" w:eastAsiaTheme="minorEastAsia" w:hAnsi="Arial" w:cs="Arial"/>
        </w:rPr>
        <w:t>9</w:t>
      </w:r>
    </w:p>
    <w:p w14:paraId="173E66C9" w14:textId="4A327E59" w:rsidR="00C23D40" w:rsidRPr="00C345BF" w:rsidRDefault="00711FE0" w:rsidP="003F74A5">
      <w:pPr>
        <w:ind w:left="720"/>
        <w:rPr>
          <w:rFonts w:ascii="Arial" w:eastAsiaTheme="minorEastAsia" w:hAnsi="Arial" w:cs="Arial"/>
        </w:rPr>
      </w:pPr>
      <w:r w:rsidRPr="00C345BF">
        <w:rPr>
          <w:rFonts w:ascii="Arial" w:eastAsiaTheme="minorEastAsia" w:hAnsi="Arial" w:cs="Arial"/>
        </w:rPr>
        <w:t xml:space="preserve"> </w:t>
      </w:r>
      <w:r w:rsidR="00C63601">
        <w:rPr>
          <w:rFonts w:ascii="Arial" w:eastAsiaTheme="minorEastAsia" w:hAnsi="Arial" w:cs="Arial"/>
        </w:rPr>
        <w:t>.</w:t>
      </w:r>
      <w:r w:rsidR="00C63601" w:rsidRPr="00C345BF">
        <w:rPr>
          <w:rFonts w:ascii="Arial" w:eastAsiaTheme="minorEastAsia" w:hAnsi="Arial" w:cs="Arial"/>
        </w:rPr>
        <w:t xml:space="preserve"> Treatment</w:t>
      </w:r>
      <w:r w:rsidR="00B71864">
        <w:rPr>
          <w:rFonts w:ascii="Arial" w:eastAsiaTheme="minorEastAsia" w:hAnsi="Arial" w:cs="Arial"/>
        </w:rPr>
        <w:t>………………………………………………………………………</w:t>
      </w:r>
      <w:r w:rsidR="00F54683">
        <w:rPr>
          <w:rFonts w:ascii="Arial" w:eastAsiaTheme="minorEastAsia" w:hAnsi="Arial" w:cs="Arial"/>
        </w:rPr>
        <w:t>…</w:t>
      </w:r>
      <w:r w:rsidR="00455C1D">
        <w:rPr>
          <w:rFonts w:ascii="Arial" w:eastAsiaTheme="minorEastAsia" w:hAnsi="Arial" w:cs="Arial"/>
        </w:rPr>
        <w:t>………</w:t>
      </w:r>
      <w:r w:rsidR="00F54683">
        <w:rPr>
          <w:rFonts w:ascii="Arial" w:eastAsiaTheme="minorEastAsia" w:hAnsi="Arial" w:cs="Arial"/>
        </w:rPr>
        <w:t>.</w:t>
      </w:r>
      <w:r w:rsidR="00B1319C">
        <w:rPr>
          <w:rFonts w:ascii="Arial" w:eastAsiaTheme="minorEastAsia" w:hAnsi="Arial" w:cs="Arial"/>
        </w:rPr>
        <w:t>10</w:t>
      </w:r>
    </w:p>
    <w:p w14:paraId="3F7401D4" w14:textId="3A7F6576" w:rsidR="00C23D40" w:rsidRPr="00C345BF" w:rsidRDefault="00370555" w:rsidP="00E827EF">
      <w:pPr>
        <w:ind w:firstLine="720"/>
        <w:rPr>
          <w:rFonts w:ascii="Arial" w:eastAsiaTheme="minorEastAsia" w:hAnsi="Arial" w:cs="Arial"/>
        </w:rPr>
      </w:pPr>
      <w:r w:rsidRPr="00C345BF">
        <w:rPr>
          <w:rFonts w:ascii="Arial" w:eastAsiaTheme="minorEastAsia" w:hAnsi="Arial" w:cs="Arial"/>
        </w:rPr>
        <w:t xml:space="preserve"> </w:t>
      </w:r>
      <w:r w:rsidR="00711FE0" w:rsidRPr="00C345BF">
        <w:rPr>
          <w:rFonts w:ascii="Arial" w:eastAsiaTheme="minorEastAsia" w:hAnsi="Arial" w:cs="Arial"/>
        </w:rPr>
        <w:t>. Measure</w:t>
      </w:r>
      <w:r w:rsidRPr="00C345BF">
        <w:rPr>
          <w:rFonts w:ascii="Arial" w:eastAsiaTheme="minorEastAsia" w:hAnsi="Arial" w:cs="Arial"/>
        </w:rPr>
        <w:t xml:space="preserve"> of </w:t>
      </w:r>
      <w:r w:rsidR="00696559" w:rsidRPr="00C345BF">
        <w:rPr>
          <w:rFonts w:ascii="Arial" w:eastAsiaTheme="minorEastAsia" w:hAnsi="Arial" w:cs="Arial"/>
        </w:rPr>
        <w:t>R</w:t>
      </w:r>
      <w:r w:rsidRPr="00C345BF">
        <w:rPr>
          <w:rFonts w:ascii="Arial" w:eastAsiaTheme="minorEastAsia" w:hAnsi="Arial" w:cs="Arial"/>
        </w:rPr>
        <w:t>ehabilitation</w:t>
      </w:r>
      <w:r w:rsidR="00960081">
        <w:rPr>
          <w:rFonts w:ascii="Arial" w:eastAsiaTheme="minorEastAsia" w:hAnsi="Arial" w:cs="Arial"/>
        </w:rPr>
        <w:t>……………………………………………………………</w:t>
      </w:r>
      <w:r w:rsidR="00590CFB">
        <w:rPr>
          <w:rFonts w:ascii="Arial" w:eastAsiaTheme="minorEastAsia" w:hAnsi="Arial" w:cs="Arial"/>
        </w:rPr>
        <w:t>….</w:t>
      </w:r>
      <w:r w:rsidR="00C9417A">
        <w:rPr>
          <w:rFonts w:ascii="Arial" w:eastAsiaTheme="minorEastAsia" w:hAnsi="Arial" w:cs="Arial"/>
        </w:rPr>
        <w:t>10</w:t>
      </w:r>
    </w:p>
    <w:p w14:paraId="33B03D61" w14:textId="7D82A0A9" w:rsidR="0008037D" w:rsidRPr="00C345BF" w:rsidRDefault="00370555" w:rsidP="00E827EF">
      <w:pPr>
        <w:ind w:firstLine="720"/>
        <w:rPr>
          <w:rFonts w:ascii="Arial" w:eastAsiaTheme="minorEastAsia" w:hAnsi="Arial" w:cs="Arial"/>
        </w:rPr>
      </w:pPr>
      <w:r w:rsidRPr="00C345BF">
        <w:rPr>
          <w:rFonts w:ascii="Arial" w:eastAsiaTheme="minorEastAsia" w:hAnsi="Arial" w:cs="Arial"/>
        </w:rPr>
        <w:t xml:space="preserve"> </w:t>
      </w:r>
      <w:r w:rsidR="00B00270" w:rsidRPr="00C345BF">
        <w:rPr>
          <w:rFonts w:ascii="Arial" w:eastAsiaTheme="minorEastAsia" w:hAnsi="Arial" w:cs="Arial"/>
        </w:rPr>
        <w:t>A</w:t>
      </w:r>
      <w:r w:rsidR="0043123E" w:rsidRPr="00C345BF">
        <w:rPr>
          <w:rFonts w:ascii="Arial" w:eastAsiaTheme="minorEastAsia" w:hAnsi="Arial" w:cs="Arial"/>
        </w:rPr>
        <w:t>utism</w:t>
      </w:r>
      <w:r w:rsidRPr="00C345BF">
        <w:rPr>
          <w:rFonts w:ascii="Arial" w:eastAsiaTheme="minorEastAsia" w:hAnsi="Arial" w:cs="Arial"/>
        </w:rPr>
        <w:t xml:space="preserve"> recommendation</w:t>
      </w:r>
      <w:r w:rsidR="00187B76">
        <w:rPr>
          <w:rFonts w:ascii="Arial" w:eastAsiaTheme="minorEastAsia" w:hAnsi="Arial" w:cs="Arial"/>
        </w:rPr>
        <w:t>………………………………………………………………</w:t>
      </w:r>
      <w:r w:rsidR="00590CFB">
        <w:rPr>
          <w:rFonts w:ascii="Arial" w:eastAsiaTheme="minorEastAsia" w:hAnsi="Arial" w:cs="Arial"/>
        </w:rPr>
        <w:t>…</w:t>
      </w:r>
      <w:r w:rsidR="00776388">
        <w:rPr>
          <w:rFonts w:ascii="Arial" w:eastAsiaTheme="minorEastAsia" w:hAnsi="Arial" w:cs="Arial"/>
        </w:rPr>
        <w:t>10</w:t>
      </w:r>
    </w:p>
    <w:p w14:paraId="4DA36982" w14:textId="1E38B071" w:rsidR="00C23D40" w:rsidRPr="007F5868" w:rsidRDefault="00956E6A" w:rsidP="0044271D">
      <w:pPr>
        <w:rPr>
          <w:rFonts w:ascii="Arial" w:eastAsiaTheme="minorEastAsia" w:hAnsi="Arial" w:cs="Arial"/>
          <w:b/>
          <w:bCs/>
        </w:rPr>
      </w:pPr>
      <w:r w:rsidRPr="007F5868">
        <w:rPr>
          <w:rFonts w:ascii="Arial" w:eastAsiaTheme="minorEastAsia" w:hAnsi="Arial" w:cs="Arial"/>
          <w:b/>
          <w:bCs/>
        </w:rPr>
        <w:t>Conclusion</w:t>
      </w:r>
      <w:r w:rsidR="00187B76">
        <w:rPr>
          <w:rFonts w:ascii="Arial" w:eastAsiaTheme="minorEastAsia" w:hAnsi="Arial" w:cs="Arial"/>
          <w:b/>
          <w:bCs/>
        </w:rPr>
        <w:t>………………………………………………………………………………………</w:t>
      </w:r>
      <w:r w:rsidR="00590CFB">
        <w:rPr>
          <w:rFonts w:ascii="Arial" w:eastAsiaTheme="minorEastAsia" w:hAnsi="Arial" w:cs="Arial"/>
          <w:b/>
          <w:bCs/>
        </w:rPr>
        <w:t>….</w:t>
      </w:r>
      <w:r w:rsidR="00776388">
        <w:rPr>
          <w:rFonts w:ascii="Arial" w:eastAsiaTheme="minorEastAsia" w:hAnsi="Arial" w:cs="Arial"/>
          <w:b/>
          <w:bCs/>
        </w:rPr>
        <w:t>11</w:t>
      </w:r>
    </w:p>
    <w:p w14:paraId="4B98AA12" w14:textId="1BD9C223" w:rsidR="00F00992" w:rsidRPr="00E33E38" w:rsidRDefault="00F00992" w:rsidP="0044271D">
      <w:pPr>
        <w:rPr>
          <w:rFonts w:ascii="Arial" w:eastAsiaTheme="minorEastAsia" w:hAnsi="Arial" w:cs="Arial"/>
          <w:b/>
          <w:bCs/>
        </w:rPr>
      </w:pPr>
      <w:r w:rsidRPr="007F5868">
        <w:rPr>
          <w:rFonts w:ascii="Arial" w:eastAsiaTheme="minorEastAsia" w:hAnsi="Arial" w:cs="Arial"/>
          <w:b/>
          <w:bCs/>
        </w:rPr>
        <w:t>References</w:t>
      </w:r>
      <w:r w:rsidR="00F773E9">
        <w:rPr>
          <w:rFonts w:ascii="Arial" w:eastAsiaTheme="minorEastAsia" w:hAnsi="Arial" w:cs="Arial"/>
          <w:b/>
          <w:bCs/>
        </w:rPr>
        <w:t>………………………………………………………………………………………</w:t>
      </w:r>
      <w:r w:rsidR="00590CFB">
        <w:rPr>
          <w:rFonts w:ascii="Arial" w:eastAsiaTheme="minorEastAsia" w:hAnsi="Arial" w:cs="Arial"/>
          <w:b/>
          <w:bCs/>
        </w:rPr>
        <w:t>….</w:t>
      </w:r>
      <w:r w:rsidR="00D359C0">
        <w:rPr>
          <w:rFonts w:ascii="Arial" w:eastAsiaTheme="minorEastAsia" w:hAnsi="Arial" w:cs="Arial"/>
          <w:b/>
          <w:bCs/>
        </w:rPr>
        <w:t>1</w:t>
      </w:r>
      <w:r w:rsidR="00030D6C">
        <w:rPr>
          <w:rFonts w:ascii="Arial" w:eastAsiaTheme="minorEastAsia" w:hAnsi="Arial" w:cs="Arial"/>
          <w:b/>
          <w:bCs/>
        </w:rPr>
        <w:t>3</w:t>
      </w:r>
    </w:p>
    <w:p w14:paraId="027006B3" w14:textId="77777777" w:rsidR="0044271D" w:rsidRPr="00C345BF" w:rsidRDefault="0044271D" w:rsidP="000058FE">
      <w:pPr>
        <w:rPr>
          <w:rFonts w:ascii="Arial" w:eastAsiaTheme="minorEastAsia" w:hAnsi="Arial" w:cs="Arial"/>
        </w:rPr>
      </w:pPr>
    </w:p>
    <w:p w14:paraId="49C69D5D" w14:textId="77777777" w:rsidR="008A7A88" w:rsidRDefault="008A7A88" w:rsidP="00DC4055">
      <w:pPr>
        <w:spacing w:line="360" w:lineRule="auto"/>
        <w:jc w:val="both"/>
        <w:rPr>
          <w:rFonts w:ascii="Arial" w:eastAsiaTheme="minorEastAsia" w:hAnsi="Arial" w:cs="Arial"/>
          <w:b/>
          <w:bCs/>
        </w:rPr>
      </w:pPr>
    </w:p>
    <w:p w14:paraId="43D8F4CC" w14:textId="7835FA0C" w:rsidR="0067688B" w:rsidRPr="001A3284" w:rsidRDefault="0067688B" w:rsidP="00DC4055">
      <w:pPr>
        <w:spacing w:line="360" w:lineRule="auto"/>
        <w:jc w:val="both"/>
        <w:rPr>
          <w:rFonts w:ascii="Arial" w:eastAsiaTheme="minorEastAsia" w:hAnsi="Arial" w:cs="Arial"/>
          <w:b/>
          <w:bCs/>
        </w:rPr>
      </w:pPr>
      <w:r w:rsidRPr="001A3284">
        <w:rPr>
          <w:rFonts w:ascii="Arial" w:eastAsiaTheme="minorEastAsia" w:hAnsi="Arial" w:cs="Arial"/>
          <w:b/>
          <w:bCs/>
        </w:rPr>
        <w:lastRenderedPageBreak/>
        <w:t>Introduction</w:t>
      </w:r>
    </w:p>
    <w:p w14:paraId="0AF00F01" w14:textId="729442E3" w:rsidR="000058FE" w:rsidRPr="0067688B" w:rsidRDefault="00E33E38" w:rsidP="00DC4055">
      <w:pPr>
        <w:spacing w:line="360" w:lineRule="auto"/>
        <w:jc w:val="both"/>
        <w:rPr>
          <w:rFonts w:ascii="Arial" w:eastAsiaTheme="minorEastAsia" w:hAnsi="Arial" w:cs="Arial"/>
        </w:rPr>
      </w:pPr>
      <w:r w:rsidRPr="00E33E38">
        <w:rPr>
          <w:rFonts w:ascii="Arial" w:eastAsiaTheme="minorEastAsia" w:hAnsi="Arial" w:cs="Arial"/>
        </w:rPr>
        <w:t>There are two primary mental disorder systems. The International Classification of Diseases (ICD) form by the World Health Organisation (WHO). The Diagnostic and Statistical Manual (DSM), which covered just mental disorders, was developed by the American Psychiatric Association (APA). The ICD is now in eleven editions, ICD 11, and it is more favourable in the United Kingdom, while DSM is used mainly in the United States. Thus, the two systems of classification have now met and showing substantial overlapping. Furthermore, the ICD and the DSM system currently identify operational diagnostic criteria for each mental illness listed, which means that fulfilling specific measures must me</w:t>
      </w:r>
      <w:r w:rsidR="008558A5">
        <w:rPr>
          <w:rFonts w:ascii="Arial" w:eastAsiaTheme="minorEastAsia" w:hAnsi="Arial" w:cs="Arial"/>
        </w:rPr>
        <w:t>e</w:t>
      </w:r>
      <w:r w:rsidRPr="00E33E38">
        <w:rPr>
          <w:rFonts w:ascii="Arial" w:eastAsiaTheme="minorEastAsia" w:hAnsi="Arial" w:cs="Arial"/>
        </w:rPr>
        <w:t xml:space="preserve">t before a </w:t>
      </w:r>
      <w:r w:rsidRPr="0067688B">
        <w:rPr>
          <w:rFonts w:ascii="Arial" w:eastAsiaTheme="minorEastAsia" w:hAnsi="Arial" w:cs="Arial"/>
        </w:rPr>
        <w:t xml:space="preserve">diagnosis </w:t>
      </w:r>
      <w:r w:rsidRPr="0067688B">
        <w:rPr>
          <w:rFonts w:ascii="Arial" w:eastAsiaTheme="minorEastAsia" w:hAnsi="Arial" w:cs="Arial"/>
          <w:color w:val="000000"/>
          <w:shd w:val="clear" w:color="auto" w:fill="FFFFFF"/>
        </w:rPr>
        <w:t>(</w:t>
      </w:r>
      <w:r w:rsidR="003F27C1" w:rsidRPr="0067688B">
        <w:rPr>
          <w:rFonts w:ascii="Arial" w:eastAsiaTheme="minorEastAsia" w:hAnsi="Arial" w:cs="Arial"/>
        </w:rPr>
        <w:t>WHO int</w:t>
      </w:r>
      <w:r w:rsidRPr="00E33E38">
        <w:rPr>
          <w:rFonts w:ascii="Arial" w:eastAsiaTheme="minorEastAsia" w:hAnsi="Arial" w:cs="Arial"/>
        </w:rPr>
        <w:t>, 2021).</w:t>
      </w:r>
      <w:r w:rsidR="000058FE" w:rsidRPr="0067688B">
        <w:rPr>
          <w:rFonts w:ascii="Arial" w:eastAsiaTheme="minorEastAsia" w:hAnsi="Arial" w:cs="Arial"/>
        </w:rPr>
        <w:t xml:space="preserve"> </w:t>
      </w:r>
    </w:p>
    <w:p w14:paraId="1C6797C3" w14:textId="64AC4372" w:rsidR="0067688B" w:rsidRPr="0067688B" w:rsidRDefault="00E33E38" w:rsidP="00DC4055">
      <w:pPr>
        <w:spacing w:line="360" w:lineRule="auto"/>
        <w:jc w:val="both"/>
        <w:rPr>
          <w:rFonts w:ascii="Arial" w:hAnsi="Arial" w:cs="Arial"/>
        </w:rPr>
      </w:pPr>
      <w:r w:rsidRPr="00E33E38">
        <w:rPr>
          <w:rFonts w:ascii="Arial" w:eastAsiaTheme="minorEastAsia" w:hAnsi="Arial" w:cs="Arial"/>
        </w:rPr>
        <w:t>This report will provide an overview of</w:t>
      </w:r>
      <w:r w:rsidR="0061469A" w:rsidRPr="0067688B">
        <w:rPr>
          <w:rFonts w:ascii="Arial" w:eastAsiaTheme="minorEastAsia" w:hAnsi="Arial" w:cs="Arial"/>
        </w:rPr>
        <w:t xml:space="preserve"> </w:t>
      </w:r>
      <w:r w:rsidR="004110F9">
        <w:rPr>
          <w:rFonts w:ascii="Arial" w:eastAsiaTheme="minorEastAsia" w:hAnsi="Arial" w:cs="Arial"/>
        </w:rPr>
        <w:t xml:space="preserve">the </w:t>
      </w:r>
      <w:r w:rsidR="0061469A" w:rsidRPr="0067688B">
        <w:rPr>
          <w:rFonts w:ascii="Arial" w:eastAsiaTheme="minorEastAsia" w:hAnsi="Arial" w:cs="Arial"/>
        </w:rPr>
        <w:t xml:space="preserve">mental illnesses of </w:t>
      </w:r>
      <w:r w:rsidR="004110F9">
        <w:rPr>
          <w:rFonts w:ascii="Arial" w:eastAsiaTheme="minorEastAsia" w:hAnsi="Arial" w:cs="Arial"/>
        </w:rPr>
        <w:t xml:space="preserve">an </w:t>
      </w:r>
      <w:r w:rsidR="0061469A" w:rsidRPr="0067688B">
        <w:rPr>
          <w:rFonts w:ascii="Arial" w:eastAsiaTheme="minorEastAsia" w:hAnsi="Arial" w:cs="Arial"/>
        </w:rPr>
        <w:t>individual with</w:t>
      </w:r>
      <w:r w:rsidRPr="00E33E38">
        <w:rPr>
          <w:rFonts w:ascii="Arial" w:eastAsiaTheme="minorEastAsia" w:hAnsi="Arial" w:cs="Arial"/>
        </w:rPr>
        <w:t xml:space="preserve"> schizophrenia, Generalised anxiety disorder and </w:t>
      </w:r>
      <w:r w:rsidR="00B52A4E">
        <w:rPr>
          <w:rFonts w:ascii="Arial" w:eastAsiaTheme="minorEastAsia" w:hAnsi="Arial" w:cs="Arial"/>
        </w:rPr>
        <w:t>a</w:t>
      </w:r>
      <w:r w:rsidRPr="00E33E38">
        <w:rPr>
          <w:rFonts w:ascii="Arial" w:eastAsiaTheme="minorEastAsia" w:hAnsi="Arial" w:cs="Arial"/>
        </w:rPr>
        <w:t>utism.</w:t>
      </w:r>
      <w:r w:rsidR="0067688B" w:rsidRPr="0067688B">
        <w:rPr>
          <w:rFonts w:ascii="Arial" w:eastAsiaTheme="minorEastAsia" w:hAnsi="Arial" w:cs="Arial"/>
        </w:rPr>
        <w:t xml:space="preserve"> </w:t>
      </w:r>
      <w:r w:rsidR="0067688B" w:rsidRPr="0067688B">
        <w:rPr>
          <w:rFonts w:ascii="Arial" w:hAnsi="Arial" w:cs="Arial"/>
        </w:rPr>
        <w:t>According to the World Health Organisation (WHO)</w:t>
      </w:r>
      <w:r w:rsidR="00DE369F">
        <w:rPr>
          <w:rFonts w:ascii="Arial" w:hAnsi="Arial" w:cs="Arial"/>
        </w:rPr>
        <w:t>,</w:t>
      </w:r>
      <w:r w:rsidR="0067688B" w:rsidRPr="0067688B">
        <w:rPr>
          <w:rFonts w:ascii="Arial" w:hAnsi="Arial" w:cs="Arial"/>
        </w:rPr>
        <w:t xml:space="preserve"> </w:t>
      </w:r>
      <w:r w:rsidR="00DE369F">
        <w:rPr>
          <w:rFonts w:ascii="Arial" w:hAnsi="Arial" w:cs="Arial"/>
        </w:rPr>
        <w:t>"</w:t>
      </w:r>
      <w:r w:rsidR="0067688B" w:rsidRPr="0067688B">
        <w:rPr>
          <w:rFonts w:ascii="Arial" w:hAnsi="Arial" w:cs="Arial"/>
        </w:rPr>
        <w:t>Mental Illness is a recognised and medical diagnosable illness that result</w:t>
      </w:r>
      <w:r w:rsidR="005F2EB7">
        <w:rPr>
          <w:rFonts w:ascii="Arial" w:hAnsi="Arial" w:cs="Arial"/>
        </w:rPr>
        <w:t>s</w:t>
      </w:r>
      <w:r w:rsidR="0067688B" w:rsidRPr="0067688B">
        <w:rPr>
          <w:rFonts w:ascii="Arial" w:hAnsi="Arial" w:cs="Arial"/>
        </w:rPr>
        <w:t xml:space="preserve"> in significant impairment of an individual</w:t>
      </w:r>
      <w:r w:rsidR="00DE369F">
        <w:rPr>
          <w:rFonts w:ascii="Arial" w:hAnsi="Arial" w:cs="Arial"/>
        </w:rPr>
        <w:t>'</w:t>
      </w:r>
      <w:r w:rsidR="0067688B" w:rsidRPr="0067688B">
        <w:rPr>
          <w:rFonts w:ascii="Arial" w:hAnsi="Arial" w:cs="Arial"/>
        </w:rPr>
        <w:t>s cognitive</w:t>
      </w:r>
      <w:r w:rsidR="005F2EB7">
        <w:rPr>
          <w:rFonts w:ascii="Arial" w:hAnsi="Arial" w:cs="Arial"/>
        </w:rPr>
        <w:t>-</w:t>
      </w:r>
      <w:r w:rsidR="0067688B" w:rsidRPr="0067688B">
        <w:rPr>
          <w:rFonts w:ascii="Arial" w:hAnsi="Arial" w:cs="Arial"/>
        </w:rPr>
        <w:t>affective and relational ability</w:t>
      </w:r>
      <w:r w:rsidR="00DE369F">
        <w:rPr>
          <w:rFonts w:ascii="Arial" w:hAnsi="Arial" w:cs="Arial"/>
        </w:rPr>
        <w:t>"</w:t>
      </w:r>
      <w:r w:rsidR="0067688B" w:rsidRPr="0067688B">
        <w:rPr>
          <w:rFonts w:ascii="Arial" w:hAnsi="Arial" w:cs="Arial"/>
        </w:rPr>
        <w:t xml:space="preserve">. </w:t>
      </w:r>
    </w:p>
    <w:p w14:paraId="4B70CC43" w14:textId="4F2BBD03" w:rsidR="00E33E38" w:rsidRPr="0067688B" w:rsidRDefault="00E33E38" w:rsidP="00DC4055">
      <w:pPr>
        <w:spacing w:line="360" w:lineRule="auto"/>
        <w:jc w:val="both"/>
        <w:rPr>
          <w:rFonts w:ascii="Arial" w:hAnsi="Arial" w:cs="Arial"/>
        </w:rPr>
      </w:pPr>
      <w:r w:rsidRPr="00E33E38">
        <w:rPr>
          <w:rFonts w:ascii="Arial" w:eastAsiaTheme="minorEastAsia" w:hAnsi="Arial" w:cs="Arial"/>
        </w:rPr>
        <w:t xml:space="preserve"> Professionals use ICD-10 to evaluate specific mental illnesses. The report will also address further issues around classification, diagnosis, treatment, and measurement of rehabilitation. Finally, this analysis will inform care professionals and </w:t>
      </w:r>
      <w:r w:rsidR="0044271D" w:rsidRPr="00E33E38">
        <w:rPr>
          <w:rFonts w:ascii="Arial" w:eastAsiaTheme="minorEastAsia" w:hAnsi="Arial" w:cs="Arial"/>
        </w:rPr>
        <w:t>patients</w:t>
      </w:r>
      <w:r w:rsidR="00DE369F">
        <w:rPr>
          <w:rFonts w:ascii="Arial" w:eastAsiaTheme="minorEastAsia" w:hAnsi="Arial" w:cs="Arial"/>
        </w:rPr>
        <w:t xml:space="preserve">' </w:t>
      </w:r>
      <w:r w:rsidR="0044271D" w:rsidRPr="00E33E38">
        <w:rPr>
          <w:rFonts w:ascii="Arial" w:eastAsiaTheme="minorEastAsia" w:hAnsi="Arial" w:cs="Arial"/>
        </w:rPr>
        <w:t>recommendations</w:t>
      </w:r>
      <w:r w:rsidRPr="00E33E38">
        <w:rPr>
          <w:rFonts w:ascii="Arial" w:eastAsiaTheme="minorEastAsia" w:hAnsi="Arial" w:cs="Arial"/>
        </w:rPr>
        <w:t xml:space="preserve"> to improve the treatment and diagnosis for the mental disorders discussed</w:t>
      </w:r>
      <w:r w:rsidR="0067688B" w:rsidRPr="0067688B">
        <w:rPr>
          <w:rFonts w:ascii="Arial" w:eastAsiaTheme="minorEastAsia" w:hAnsi="Arial" w:cs="Arial"/>
        </w:rPr>
        <w:t>.</w:t>
      </w:r>
      <w:r w:rsidR="000058FE" w:rsidRPr="0067688B">
        <w:rPr>
          <w:rFonts w:ascii="Arial" w:hAnsi="Arial" w:cs="Arial"/>
        </w:rPr>
        <w:t xml:space="preserve"> </w:t>
      </w:r>
    </w:p>
    <w:p w14:paraId="2D391418" w14:textId="01C4A0FC" w:rsidR="00E33E38" w:rsidRPr="00825161" w:rsidRDefault="00E33E38" w:rsidP="00E33E38">
      <w:pPr>
        <w:spacing w:line="360" w:lineRule="auto"/>
        <w:jc w:val="both"/>
        <w:rPr>
          <w:rFonts w:ascii="Arial" w:eastAsiaTheme="minorEastAsia" w:hAnsi="Arial" w:cs="Arial"/>
          <w:b/>
          <w:bCs/>
        </w:rPr>
      </w:pPr>
      <w:r w:rsidRPr="00E33E38">
        <w:rPr>
          <w:rFonts w:ascii="Arial" w:eastAsiaTheme="majorEastAsia" w:hAnsi="Arial" w:cs="Arial"/>
          <w:b/>
          <w:bCs/>
          <w:smallCaps/>
          <w:color w:val="000000" w:themeColor="text1"/>
        </w:rPr>
        <w:t>Schizophrenia</w:t>
      </w:r>
      <w:r w:rsidRPr="00825161">
        <w:rPr>
          <w:rFonts w:ascii="Arial" w:eastAsiaTheme="minorEastAsia" w:hAnsi="Arial" w:cs="Arial"/>
          <w:b/>
          <w:bCs/>
        </w:rPr>
        <w:t xml:space="preserve"> </w:t>
      </w:r>
    </w:p>
    <w:p w14:paraId="0B86366C" w14:textId="2F6C8DB9"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rPr>
        <w:t xml:space="preserve"> Schizophrenia</w:t>
      </w:r>
      <w:r w:rsidRPr="00E33E38">
        <w:rPr>
          <w:rFonts w:ascii="Arial" w:eastAsiaTheme="minorEastAsia" w:hAnsi="Arial" w:cs="Arial"/>
          <w:b/>
          <w:bCs/>
        </w:rPr>
        <w:t xml:space="preserve"> </w:t>
      </w:r>
      <w:r w:rsidRPr="00E33E38">
        <w:rPr>
          <w:rFonts w:ascii="Arial" w:eastAsiaTheme="minorEastAsia" w:hAnsi="Arial" w:cs="Arial"/>
        </w:rPr>
        <w:t>is a psychotic disorder, one of the most severe types of mental illness that distort</w:t>
      </w:r>
      <w:r w:rsidR="003813EB">
        <w:rPr>
          <w:rFonts w:ascii="Arial" w:eastAsiaTheme="minorEastAsia" w:hAnsi="Arial" w:cs="Arial"/>
        </w:rPr>
        <w:t>ed</w:t>
      </w:r>
      <w:r w:rsidRPr="00E33E38">
        <w:rPr>
          <w:rFonts w:ascii="Arial" w:eastAsiaTheme="minorEastAsia" w:hAnsi="Arial" w:cs="Arial"/>
        </w:rPr>
        <w:t xml:space="preserve"> their emotions, perception, thinking, language, sense of self, and behaviour.  Schizophrenia is a brain maldevelopment disorder that establishes positive, negative, </w:t>
      </w:r>
      <w:r w:rsidR="006C5341" w:rsidRPr="00E33E38">
        <w:rPr>
          <w:rFonts w:ascii="Arial" w:eastAsiaTheme="minorEastAsia" w:hAnsi="Arial" w:cs="Arial"/>
        </w:rPr>
        <w:t>cognitive,</w:t>
      </w:r>
      <w:r w:rsidRPr="00E33E38">
        <w:rPr>
          <w:rFonts w:ascii="Arial" w:eastAsiaTheme="minorEastAsia" w:hAnsi="Arial" w:cs="Arial"/>
        </w:rPr>
        <w:t xml:space="preserve"> and affecting symptoms (Gunatilake et al., 2004). Schizophrenia is a very complex illness that is still not completely understood, although various studies had conducted over the years. Some symptoms of schizophrenia include hallucination, delusion, and abnormal organised behaviour (Tamilarasi et al., 2019).</w:t>
      </w:r>
      <w:r w:rsidRPr="00E33E38">
        <w:rPr>
          <w:rFonts w:ascii="Arial" w:hAnsi="Arial" w:cs="Arial"/>
          <w:color w:val="000000" w:themeColor="text1"/>
          <w:shd w:val="clear" w:color="auto" w:fill="FFFFFF"/>
        </w:rPr>
        <w:t xml:space="preserve"> Hallucinations are the visual or auditory perceptions of things that are not present</w:t>
      </w:r>
      <w:r w:rsidR="008042A4">
        <w:rPr>
          <w:rFonts w:ascii="Arial" w:hAnsi="Arial" w:cs="Arial"/>
          <w:color w:val="000000" w:themeColor="text1"/>
          <w:shd w:val="clear" w:color="auto" w:fill="FFFFFF"/>
        </w:rPr>
        <w:t>,</w:t>
      </w:r>
      <w:r w:rsidRPr="00E33E38">
        <w:rPr>
          <w:rFonts w:ascii="Arial" w:hAnsi="Arial" w:cs="Arial"/>
          <w:color w:val="000000" w:themeColor="text1"/>
          <w:shd w:val="clear" w:color="auto" w:fill="FFFFFF"/>
        </w:rPr>
        <w:t xml:space="preserve"> having </w:t>
      </w:r>
      <w:r w:rsidR="00F51E3C">
        <w:rPr>
          <w:rFonts w:ascii="Arial" w:hAnsi="Arial" w:cs="Arial"/>
          <w:color w:val="000000" w:themeColor="text1"/>
          <w:shd w:val="clear" w:color="auto" w:fill="FFFFFF"/>
        </w:rPr>
        <w:t xml:space="preserve">a </w:t>
      </w:r>
      <w:r w:rsidRPr="00E33E38">
        <w:rPr>
          <w:rFonts w:ascii="Arial" w:hAnsi="Arial" w:cs="Arial"/>
          <w:color w:val="000000" w:themeColor="text1"/>
          <w:shd w:val="clear" w:color="auto" w:fill="FFFFFF"/>
        </w:rPr>
        <w:t>bitter taste in the mouth, or feeling something crawling on them. Delusions are where people can become paranoid, feeling that someone is against them or trying to harm them</w:t>
      </w:r>
      <w:r w:rsidR="003813EB">
        <w:rPr>
          <w:rFonts w:ascii="Arial" w:hAnsi="Arial" w:cs="Arial"/>
          <w:color w:val="000000" w:themeColor="text1"/>
          <w:shd w:val="clear" w:color="auto" w:fill="FFFFFF"/>
        </w:rPr>
        <w:t>.</w:t>
      </w:r>
      <w:r w:rsidRPr="00E33E38">
        <w:rPr>
          <w:rFonts w:ascii="Arial" w:hAnsi="Arial" w:cs="Arial"/>
          <w:color w:val="000000" w:themeColor="text1"/>
          <w:shd w:val="clear" w:color="auto" w:fill="FFFFFF"/>
        </w:rPr>
        <w:t xml:space="preserve"> </w:t>
      </w:r>
    </w:p>
    <w:p w14:paraId="36E28176" w14:textId="5A2C2C11"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rPr>
        <w:t xml:space="preserve">Most people with schizophrenia </w:t>
      </w:r>
      <w:r w:rsidR="0060705C" w:rsidRPr="00E33E38">
        <w:rPr>
          <w:rFonts w:ascii="Arial" w:eastAsiaTheme="minorEastAsia" w:hAnsi="Arial" w:cs="Arial"/>
        </w:rPr>
        <w:t>suffer</w:t>
      </w:r>
      <w:r w:rsidRPr="00E33E38">
        <w:rPr>
          <w:rFonts w:ascii="Arial" w:eastAsiaTheme="minorEastAsia" w:hAnsi="Arial" w:cs="Arial"/>
        </w:rPr>
        <w:t xml:space="preserve"> </w:t>
      </w:r>
      <w:r w:rsidR="009E4FD9" w:rsidRPr="00E33E38">
        <w:rPr>
          <w:rFonts w:ascii="Arial" w:eastAsiaTheme="minorEastAsia" w:hAnsi="Arial" w:cs="Arial"/>
        </w:rPr>
        <w:t>problems</w:t>
      </w:r>
      <w:r w:rsidRPr="00E33E38">
        <w:rPr>
          <w:rFonts w:ascii="Arial" w:eastAsiaTheme="minorEastAsia" w:hAnsi="Arial" w:cs="Arial"/>
        </w:rPr>
        <w:t xml:space="preserve"> in social functioning, including problems with independent living, employment</w:t>
      </w:r>
      <w:r w:rsidR="009A33BC">
        <w:rPr>
          <w:rFonts w:ascii="Arial" w:eastAsiaTheme="minorEastAsia" w:hAnsi="Arial" w:cs="Arial"/>
        </w:rPr>
        <w:t>,</w:t>
      </w:r>
      <w:r w:rsidRPr="00E33E38">
        <w:rPr>
          <w:rFonts w:ascii="Arial" w:eastAsiaTheme="minorEastAsia" w:hAnsi="Arial" w:cs="Arial"/>
        </w:rPr>
        <w:t xml:space="preserve"> an</w:t>
      </w:r>
      <w:r w:rsidR="007D510D">
        <w:rPr>
          <w:rFonts w:ascii="Arial" w:eastAsiaTheme="minorEastAsia" w:hAnsi="Arial" w:cs="Arial"/>
        </w:rPr>
        <w:t>d</w:t>
      </w:r>
      <w:r w:rsidRPr="00E33E38">
        <w:rPr>
          <w:rFonts w:ascii="Arial" w:eastAsiaTheme="minorEastAsia" w:hAnsi="Arial" w:cs="Arial"/>
        </w:rPr>
        <w:t xml:space="preserve"> </w:t>
      </w:r>
      <w:r w:rsidR="00D96674" w:rsidRPr="00E33E38">
        <w:rPr>
          <w:rFonts w:ascii="Arial" w:eastAsiaTheme="minorEastAsia" w:hAnsi="Arial" w:cs="Arial"/>
        </w:rPr>
        <w:t>personal</w:t>
      </w:r>
      <w:r w:rsidRPr="00E33E38">
        <w:rPr>
          <w:rFonts w:ascii="Arial" w:eastAsiaTheme="minorEastAsia" w:hAnsi="Arial" w:cs="Arial"/>
        </w:rPr>
        <w:t xml:space="preserve"> relationship (Van Os and Kapur,2009). Persons with schizophrenia </w:t>
      </w:r>
      <w:r w:rsidR="007D510D">
        <w:rPr>
          <w:rFonts w:ascii="Arial" w:eastAsiaTheme="minorEastAsia" w:hAnsi="Arial" w:cs="Arial"/>
        </w:rPr>
        <w:t>are</w:t>
      </w:r>
      <w:r w:rsidRPr="00E33E38">
        <w:rPr>
          <w:rFonts w:ascii="Arial" w:eastAsiaTheme="minorEastAsia" w:hAnsi="Arial" w:cs="Arial"/>
        </w:rPr>
        <w:t xml:space="preserve"> susceptible to human rights abuses inside mental health institutions and communities</w:t>
      </w:r>
      <w:r w:rsidRPr="00E33E38">
        <w:rPr>
          <w:rFonts w:ascii="Arial" w:eastAsiaTheme="minorEastAsia" w:hAnsi="Arial" w:cs="Arial"/>
          <w:color w:val="000000"/>
          <w:shd w:val="clear" w:color="auto" w:fill="FFFFFF"/>
        </w:rPr>
        <w:t xml:space="preserve"> </w:t>
      </w:r>
      <w:r w:rsidRPr="00E33E38">
        <w:rPr>
          <w:rFonts w:ascii="Arial" w:eastAsiaTheme="minorEastAsia" w:hAnsi="Arial" w:cs="Arial"/>
        </w:rPr>
        <w:t xml:space="preserve">(Schizophrenia, 2021). They are often presumed to be dangerous but are much more </w:t>
      </w:r>
      <w:r w:rsidR="009C1116" w:rsidRPr="00E33E38">
        <w:rPr>
          <w:rFonts w:ascii="Arial" w:eastAsiaTheme="minorEastAsia" w:hAnsi="Arial" w:cs="Arial"/>
        </w:rPr>
        <w:t>expected</w:t>
      </w:r>
      <w:r w:rsidRPr="00E33E38">
        <w:rPr>
          <w:rFonts w:ascii="Arial" w:eastAsiaTheme="minorEastAsia" w:hAnsi="Arial" w:cs="Arial"/>
        </w:rPr>
        <w:t xml:space="preserve"> to be </w:t>
      </w:r>
      <w:r w:rsidR="00B111EB" w:rsidRPr="00E33E38">
        <w:rPr>
          <w:rFonts w:ascii="Arial" w:eastAsiaTheme="minorEastAsia" w:hAnsi="Arial" w:cs="Arial"/>
        </w:rPr>
        <w:t>targets</w:t>
      </w:r>
      <w:r w:rsidRPr="00E33E38">
        <w:rPr>
          <w:rFonts w:ascii="Arial" w:eastAsiaTheme="minorEastAsia" w:hAnsi="Arial" w:cs="Arial"/>
        </w:rPr>
        <w:t xml:space="preserve"> of violence than the perpetrators. Contributes to discrimination, limiting access to general health care, housing, education, and employment.</w:t>
      </w:r>
    </w:p>
    <w:p w14:paraId="2A8D567F" w14:textId="066EC91A"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rPr>
        <w:lastRenderedPageBreak/>
        <w:t>The diagram below exemplifies that schizophrenia affects men more than women in younger age groups between 12-35. However, w</w:t>
      </w:r>
      <w:r w:rsidR="00207798">
        <w:rPr>
          <w:rFonts w:ascii="Arial" w:eastAsiaTheme="minorEastAsia" w:hAnsi="Arial" w:cs="Arial"/>
        </w:rPr>
        <w:t>omen are affected more than men within older age groups ranging between 40 and 59 years</w:t>
      </w:r>
      <w:r w:rsidRPr="00E33E38">
        <w:rPr>
          <w:rFonts w:ascii="Arial" w:eastAsiaTheme="minorEastAsia" w:hAnsi="Arial" w:cs="Arial"/>
        </w:rPr>
        <w:t>.</w:t>
      </w:r>
    </w:p>
    <w:p w14:paraId="0B3C1CAF" w14:textId="77777777"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noProof/>
        </w:rPr>
        <w:drawing>
          <wp:inline distT="0" distB="0" distL="0" distR="0" wp14:anchorId="09456291" wp14:editId="45E2FB90">
            <wp:extent cx="569595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26" t="4600" r="3612"/>
                    <a:stretch/>
                  </pic:blipFill>
                  <pic:spPr bwMode="auto">
                    <a:xfrm>
                      <a:off x="0" y="0"/>
                      <a:ext cx="5724179" cy="2890806"/>
                    </a:xfrm>
                    <a:prstGeom prst="rect">
                      <a:avLst/>
                    </a:prstGeom>
                    <a:ln>
                      <a:noFill/>
                    </a:ln>
                    <a:extLst>
                      <a:ext uri="{53640926-AAD7-44D8-BBD7-CCE9431645EC}">
                        <a14:shadowObscured xmlns:a14="http://schemas.microsoft.com/office/drawing/2010/main"/>
                      </a:ext>
                    </a:extLst>
                  </pic:spPr>
                </pic:pic>
              </a:graphicData>
            </a:graphic>
          </wp:inline>
        </w:drawing>
      </w:r>
    </w:p>
    <w:p w14:paraId="1C25112F" w14:textId="77777777" w:rsidR="00E33E38" w:rsidRPr="00E33E38" w:rsidRDefault="00E33E38" w:rsidP="00055A0B">
      <w:pPr>
        <w:spacing w:line="360" w:lineRule="auto"/>
        <w:jc w:val="both"/>
        <w:rPr>
          <w:rFonts w:ascii="Arial" w:eastAsiaTheme="minorEastAsia" w:hAnsi="Arial" w:cs="Arial"/>
        </w:rPr>
      </w:pPr>
      <w:r w:rsidRPr="00E33E38">
        <w:rPr>
          <w:rFonts w:ascii="Arial" w:eastAsiaTheme="minorEastAsia" w:hAnsi="Arial" w:cs="Arial"/>
          <w:i/>
          <w:iCs/>
        </w:rPr>
        <w:t>Figure 1: 'Sex differences in age at onset' (Li, 2016)</w:t>
      </w:r>
    </w:p>
    <w:p w14:paraId="619A4FDF" w14:textId="154F373C" w:rsidR="00E33E38" w:rsidRPr="00E33E38" w:rsidRDefault="00E33E38" w:rsidP="00BC3FB5">
      <w:pPr>
        <w:spacing w:line="360" w:lineRule="auto"/>
        <w:jc w:val="both"/>
        <w:rPr>
          <w:rFonts w:ascii="Arial" w:hAnsi="Arial" w:cs="Arial"/>
          <w:b/>
          <w:bCs/>
        </w:rPr>
      </w:pPr>
      <w:r w:rsidRPr="00E33E38">
        <w:rPr>
          <w:rFonts w:ascii="Arial" w:hAnsi="Arial" w:cs="Arial"/>
          <w:b/>
          <w:bCs/>
        </w:rPr>
        <w:t>Classification</w:t>
      </w:r>
    </w:p>
    <w:p w14:paraId="15A711F5" w14:textId="71A6DAC2" w:rsidR="00E33E38" w:rsidRPr="006335F8" w:rsidRDefault="00A51DDF" w:rsidP="00BC3FB5">
      <w:pPr>
        <w:spacing w:line="360" w:lineRule="auto"/>
        <w:jc w:val="both"/>
        <w:rPr>
          <w:rFonts w:ascii="Arial" w:eastAsiaTheme="minorEastAsia" w:hAnsi="Arial" w:cs="Arial"/>
        </w:rPr>
      </w:pPr>
      <w:r>
        <w:rPr>
          <w:rFonts w:ascii="Arial" w:eastAsiaTheme="minorEastAsia" w:hAnsi="Arial" w:cs="Arial"/>
        </w:rPr>
        <w:t>C</w:t>
      </w:r>
      <w:r w:rsidRPr="006335F8">
        <w:rPr>
          <w:rFonts w:ascii="Arial" w:eastAsiaTheme="minorEastAsia" w:hAnsi="Arial" w:cs="Arial"/>
        </w:rPr>
        <w:t xml:space="preserve">lassification </w:t>
      </w:r>
      <w:r>
        <w:rPr>
          <w:rFonts w:ascii="Arial" w:eastAsiaTheme="minorEastAsia" w:hAnsi="Arial" w:cs="Arial"/>
        </w:rPr>
        <w:t xml:space="preserve">of schizophrenia </w:t>
      </w:r>
      <w:r w:rsidR="00FD2F12">
        <w:rPr>
          <w:rFonts w:ascii="Arial" w:eastAsiaTheme="minorEastAsia" w:hAnsi="Arial" w:cs="Arial"/>
        </w:rPr>
        <w:t>is</w:t>
      </w:r>
      <w:r>
        <w:rPr>
          <w:rFonts w:ascii="Arial" w:eastAsiaTheme="minorEastAsia" w:hAnsi="Arial" w:cs="Arial"/>
        </w:rPr>
        <w:t xml:space="preserve"> </w:t>
      </w:r>
      <w:r w:rsidR="00C63601" w:rsidRPr="006335F8">
        <w:rPr>
          <w:rFonts w:ascii="Arial" w:eastAsiaTheme="minorEastAsia" w:hAnsi="Arial" w:cs="Arial"/>
        </w:rPr>
        <w:t>divided</w:t>
      </w:r>
      <w:r w:rsidRPr="006335F8">
        <w:rPr>
          <w:rFonts w:ascii="Arial" w:eastAsiaTheme="minorEastAsia" w:hAnsi="Arial" w:cs="Arial"/>
        </w:rPr>
        <w:t xml:space="preserve"> into five subtypes</w:t>
      </w:r>
      <w:r w:rsidR="00963CD8">
        <w:rPr>
          <w:rFonts w:ascii="Arial" w:eastAsiaTheme="minorEastAsia" w:hAnsi="Arial" w:cs="Arial"/>
        </w:rPr>
        <w:t>.</w:t>
      </w:r>
      <w:r w:rsidRPr="006335F8">
        <w:rPr>
          <w:rFonts w:ascii="Arial" w:eastAsiaTheme="minorEastAsia" w:hAnsi="Arial" w:cs="Arial"/>
        </w:rPr>
        <w:t xml:space="preserve"> Each subtype </w:t>
      </w:r>
      <w:r w:rsidR="00137A70">
        <w:rPr>
          <w:rFonts w:ascii="Arial" w:eastAsiaTheme="minorEastAsia" w:hAnsi="Arial" w:cs="Arial"/>
        </w:rPr>
        <w:t xml:space="preserve">is </w:t>
      </w:r>
      <w:r w:rsidRPr="006335F8">
        <w:rPr>
          <w:rFonts w:ascii="Arial" w:eastAsiaTheme="minorEastAsia" w:hAnsi="Arial" w:cs="Arial"/>
        </w:rPr>
        <w:t>listed with the main features</w:t>
      </w:r>
      <w:r w:rsidR="00137A70">
        <w:rPr>
          <w:rFonts w:ascii="Arial" w:eastAsiaTheme="minorEastAsia" w:hAnsi="Arial" w:cs="Arial"/>
        </w:rPr>
        <w:t xml:space="preserve"> </w:t>
      </w:r>
      <w:r w:rsidR="003813EB" w:rsidRPr="006335F8">
        <w:rPr>
          <w:rFonts w:ascii="Arial" w:eastAsiaTheme="minorEastAsia" w:hAnsi="Arial" w:cs="Arial"/>
        </w:rPr>
        <w:t>based on their symptoms</w:t>
      </w:r>
      <w:r w:rsidR="003813EB">
        <w:rPr>
          <w:rFonts w:ascii="Arial" w:eastAsiaTheme="minorEastAsia" w:hAnsi="Arial" w:cs="Arial"/>
        </w:rPr>
        <w:t>.</w:t>
      </w:r>
      <w:r w:rsidR="00963CD8">
        <w:rPr>
          <w:rFonts w:ascii="Arial" w:eastAsiaTheme="minorEastAsia" w:hAnsi="Arial" w:cs="Arial"/>
        </w:rPr>
        <w:t xml:space="preserve"> </w:t>
      </w:r>
      <w:r w:rsidRPr="006335F8">
        <w:rPr>
          <w:rFonts w:ascii="Arial" w:eastAsiaTheme="minorEastAsia" w:hAnsi="Arial" w:cs="Arial"/>
        </w:rPr>
        <w:t>These are Paranoid schizophrenia, Catatonic schizophrenia, Hebephrenic or disorganised schizophrenia, Residual schizophrenia, and Undifferentiated schizophrenia.</w:t>
      </w:r>
      <w:r>
        <w:rPr>
          <w:rFonts w:ascii="Arial" w:eastAsiaTheme="minorEastAsia" w:hAnsi="Arial" w:cs="Arial"/>
        </w:rPr>
        <w:t xml:space="preserve"> </w:t>
      </w:r>
      <w:r w:rsidRPr="006335F8">
        <w:rPr>
          <w:rFonts w:ascii="Arial" w:eastAsiaTheme="minorEastAsia" w:hAnsi="Arial" w:cs="Arial"/>
        </w:rPr>
        <w:t>Subtypes of schizophrenia show what an individual go</w:t>
      </w:r>
      <w:r w:rsidR="006A3DD3">
        <w:rPr>
          <w:rFonts w:ascii="Arial" w:eastAsiaTheme="minorEastAsia" w:hAnsi="Arial" w:cs="Arial"/>
        </w:rPr>
        <w:t>es</w:t>
      </w:r>
      <w:r w:rsidRPr="006335F8">
        <w:rPr>
          <w:rFonts w:ascii="Arial" w:eastAsiaTheme="minorEastAsia" w:hAnsi="Arial" w:cs="Arial"/>
        </w:rPr>
        <w:t xml:space="preserve"> through in their illness.  List of ICD-10 Codes for schizophrenia subtypes with their criteria for diagnosis (WHO,1993).</w:t>
      </w:r>
      <w:r w:rsidR="00963CD8">
        <w:rPr>
          <w:rFonts w:ascii="Arial" w:eastAsiaTheme="minorEastAsia" w:hAnsi="Arial" w:cs="Arial"/>
        </w:rPr>
        <w:t xml:space="preserve"> </w:t>
      </w:r>
      <w:r w:rsidR="00E33E38" w:rsidRPr="006335F8">
        <w:rPr>
          <w:rFonts w:ascii="Arial" w:eastAsiaTheme="minorEastAsia" w:hAnsi="Arial" w:cs="Arial"/>
        </w:rPr>
        <w:t>Three subtypes of schizophrenia are:</w:t>
      </w:r>
    </w:p>
    <w:p w14:paraId="45689F59" w14:textId="78739177" w:rsidR="00E33E38" w:rsidRPr="006335F8" w:rsidRDefault="00E33E38" w:rsidP="00BC3FB5">
      <w:pPr>
        <w:spacing w:line="360" w:lineRule="auto"/>
        <w:contextualSpacing/>
        <w:jc w:val="both"/>
        <w:rPr>
          <w:rFonts w:ascii="Arial" w:eastAsiaTheme="minorEastAsia" w:hAnsi="Arial" w:cs="Arial"/>
          <w:b/>
          <w:bCs/>
        </w:rPr>
      </w:pPr>
      <w:r w:rsidRPr="006335F8">
        <w:rPr>
          <w:rFonts w:ascii="Arial" w:eastAsiaTheme="minorEastAsia" w:hAnsi="Arial" w:cs="Arial"/>
          <w:b/>
          <w:bCs/>
        </w:rPr>
        <w:t xml:space="preserve">Paranoid schizophrenia </w:t>
      </w:r>
      <w:r w:rsidRPr="006335F8">
        <w:rPr>
          <w:rFonts w:ascii="Arial" w:eastAsiaTheme="minorEastAsia" w:hAnsi="Arial" w:cs="Arial"/>
        </w:rPr>
        <w:t xml:space="preserve">is when a person </w:t>
      </w:r>
      <w:r w:rsidR="004C37E6" w:rsidRPr="006335F8">
        <w:rPr>
          <w:rFonts w:ascii="Arial" w:eastAsiaTheme="minorEastAsia" w:hAnsi="Arial" w:cs="Arial"/>
        </w:rPr>
        <w:t>becomes</w:t>
      </w:r>
      <w:r w:rsidRPr="006335F8">
        <w:rPr>
          <w:rFonts w:ascii="Arial" w:eastAsiaTheme="minorEastAsia" w:hAnsi="Arial" w:cs="Arial"/>
        </w:rPr>
        <w:t xml:space="preserve"> preoccupied with delusions or hallucinations but does not get disorganised.</w:t>
      </w:r>
    </w:p>
    <w:p w14:paraId="59B5EDC6" w14:textId="307FBFF1" w:rsidR="00E33E38" w:rsidRPr="006335F8" w:rsidRDefault="00E33E38" w:rsidP="00BC3FB5">
      <w:pPr>
        <w:spacing w:line="360" w:lineRule="auto"/>
        <w:contextualSpacing/>
        <w:jc w:val="both"/>
        <w:rPr>
          <w:rFonts w:ascii="Arial" w:eastAsiaTheme="minorEastAsia" w:hAnsi="Arial" w:cs="Arial"/>
        </w:rPr>
      </w:pPr>
      <w:r w:rsidRPr="006335F8">
        <w:rPr>
          <w:rFonts w:ascii="Arial" w:eastAsiaTheme="minorEastAsia" w:hAnsi="Arial" w:cs="Arial"/>
          <w:b/>
          <w:bCs/>
          <w:shd w:val="clear" w:color="auto" w:fill="FFFFFF"/>
        </w:rPr>
        <w:t>The hebephrenic</w:t>
      </w:r>
      <w:r w:rsidRPr="006335F8">
        <w:rPr>
          <w:rFonts w:ascii="Arial" w:eastAsiaTheme="minorEastAsia" w:hAnsi="Arial" w:cs="Arial"/>
          <w:shd w:val="clear" w:color="auto" w:fill="FFFFFF"/>
        </w:rPr>
        <w:t xml:space="preserve"> or disorganised subtype of schizophrenia is </w:t>
      </w:r>
      <w:r w:rsidR="002C6D28" w:rsidRPr="006335F8">
        <w:rPr>
          <w:rFonts w:ascii="Arial" w:eastAsiaTheme="minorEastAsia" w:hAnsi="Arial" w:cs="Arial"/>
          <w:shd w:val="clear" w:color="auto" w:fill="FFFFFF"/>
        </w:rPr>
        <w:t>characterized</w:t>
      </w:r>
      <w:r w:rsidRPr="006335F8">
        <w:rPr>
          <w:rFonts w:ascii="Arial" w:eastAsiaTheme="minorEastAsia" w:hAnsi="Arial" w:cs="Arial"/>
          <w:shd w:val="clear" w:color="auto" w:fill="FFFFFF"/>
        </w:rPr>
        <w:t xml:space="preserve"> by shallow and </w:t>
      </w:r>
      <w:r w:rsidR="003F3E99" w:rsidRPr="006335F8">
        <w:rPr>
          <w:rFonts w:ascii="Arial" w:eastAsiaTheme="minorEastAsia" w:hAnsi="Arial" w:cs="Arial"/>
          <w:shd w:val="clear" w:color="auto" w:fill="FFFFFF"/>
        </w:rPr>
        <w:t>improper</w:t>
      </w:r>
      <w:r w:rsidRPr="006335F8">
        <w:rPr>
          <w:rFonts w:ascii="Arial" w:eastAsiaTheme="minorEastAsia" w:hAnsi="Arial" w:cs="Arial"/>
          <w:shd w:val="clear" w:color="auto" w:fill="FFFFFF"/>
        </w:rPr>
        <w:t xml:space="preserve"> emotional responses, </w:t>
      </w:r>
      <w:r w:rsidR="00DB0A51" w:rsidRPr="006335F8">
        <w:rPr>
          <w:rFonts w:ascii="Arial" w:eastAsiaTheme="minorEastAsia" w:hAnsi="Arial" w:cs="Arial"/>
          <w:shd w:val="clear" w:color="auto" w:fill="FFFFFF"/>
        </w:rPr>
        <w:t>stupid</w:t>
      </w:r>
      <w:r w:rsidRPr="006335F8">
        <w:rPr>
          <w:rFonts w:ascii="Arial" w:eastAsiaTheme="minorEastAsia" w:hAnsi="Arial" w:cs="Arial"/>
          <w:shd w:val="clear" w:color="auto" w:fill="FFFFFF"/>
        </w:rPr>
        <w:t xml:space="preserve"> or </w:t>
      </w:r>
      <w:r w:rsidR="004760B1" w:rsidRPr="006335F8">
        <w:rPr>
          <w:rFonts w:ascii="Arial" w:eastAsiaTheme="minorEastAsia" w:hAnsi="Arial" w:cs="Arial"/>
          <w:shd w:val="clear" w:color="auto" w:fill="FFFFFF"/>
        </w:rPr>
        <w:t>strange</w:t>
      </w:r>
      <w:r w:rsidRPr="006335F8">
        <w:rPr>
          <w:rFonts w:ascii="Arial" w:eastAsiaTheme="minorEastAsia" w:hAnsi="Arial" w:cs="Arial"/>
          <w:shd w:val="clear" w:color="auto" w:fill="FFFFFF"/>
        </w:rPr>
        <w:t xml:space="preserve"> behaviour (delusions), and </w:t>
      </w:r>
      <w:r w:rsidR="00CB7ABE" w:rsidRPr="006335F8">
        <w:rPr>
          <w:rFonts w:ascii="Arial" w:eastAsiaTheme="minorEastAsia" w:hAnsi="Arial" w:cs="Arial"/>
          <w:shd w:val="clear" w:color="auto" w:fill="FFFFFF"/>
        </w:rPr>
        <w:t>misleading</w:t>
      </w:r>
      <w:r w:rsidRPr="006335F8">
        <w:rPr>
          <w:rFonts w:ascii="Arial" w:eastAsiaTheme="minorEastAsia" w:hAnsi="Arial" w:cs="Arial"/>
          <w:shd w:val="clear" w:color="auto" w:fill="FFFFFF"/>
        </w:rPr>
        <w:t xml:space="preserve"> perceptions (hallucinations).</w:t>
      </w:r>
    </w:p>
    <w:p w14:paraId="300CBFEF" w14:textId="357EF075" w:rsidR="00890090" w:rsidRPr="006335F8" w:rsidRDefault="00E33E38" w:rsidP="00BC3FB5">
      <w:pPr>
        <w:spacing w:line="360" w:lineRule="auto"/>
        <w:contextualSpacing/>
        <w:jc w:val="both"/>
        <w:rPr>
          <w:rFonts w:ascii="Arial" w:eastAsiaTheme="minorEastAsia" w:hAnsi="Arial" w:cs="Arial"/>
        </w:rPr>
      </w:pPr>
      <w:r w:rsidRPr="006335F8">
        <w:rPr>
          <w:rFonts w:ascii="Arial" w:eastAsiaTheme="minorEastAsia" w:hAnsi="Arial" w:cs="Arial"/>
          <w:b/>
          <w:bCs/>
        </w:rPr>
        <w:t xml:space="preserve">Catatonic schizophrenia </w:t>
      </w:r>
      <w:r w:rsidRPr="006335F8">
        <w:rPr>
          <w:rFonts w:ascii="Arial" w:eastAsiaTheme="minorEastAsia" w:hAnsi="Arial" w:cs="Arial"/>
        </w:rPr>
        <w:t xml:space="preserve">is when a person </w:t>
      </w:r>
      <w:r w:rsidR="00A47BD3" w:rsidRPr="006335F8">
        <w:rPr>
          <w:rFonts w:ascii="Arial" w:eastAsiaTheme="minorEastAsia" w:hAnsi="Arial" w:cs="Arial"/>
        </w:rPr>
        <w:t>shows</w:t>
      </w:r>
      <w:r w:rsidRPr="006335F8">
        <w:rPr>
          <w:rFonts w:ascii="Arial" w:eastAsiaTheme="minorEastAsia" w:hAnsi="Arial" w:cs="Arial"/>
        </w:rPr>
        <w:t xml:space="preserve"> two or more symptoms, </w:t>
      </w:r>
      <w:r w:rsidR="000B2CB6" w:rsidRPr="006335F8">
        <w:rPr>
          <w:rFonts w:ascii="Arial" w:eastAsiaTheme="minorEastAsia" w:hAnsi="Arial" w:cs="Arial"/>
        </w:rPr>
        <w:t>trouble</w:t>
      </w:r>
      <w:r w:rsidRPr="006335F8">
        <w:rPr>
          <w:rFonts w:ascii="Arial" w:eastAsiaTheme="minorEastAsia" w:hAnsi="Arial" w:cs="Arial"/>
        </w:rPr>
        <w:t xml:space="preserve"> moving, </w:t>
      </w:r>
      <w:r w:rsidR="00755AF5" w:rsidRPr="006335F8">
        <w:rPr>
          <w:rFonts w:ascii="Arial" w:eastAsiaTheme="minorEastAsia" w:hAnsi="Arial" w:cs="Arial"/>
        </w:rPr>
        <w:t>struggle</w:t>
      </w:r>
      <w:r w:rsidRPr="006335F8">
        <w:rPr>
          <w:rFonts w:ascii="Arial" w:eastAsiaTheme="minorEastAsia" w:hAnsi="Arial" w:cs="Arial"/>
        </w:rPr>
        <w:t xml:space="preserve"> </w:t>
      </w:r>
      <w:r w:rsidR="00B14F08">
        <w:rPr>
          <w:rFonts w:ascii="Arial" w:eastAsiaTheme="minorEastAsia" w:hAnsi="Arial" w:cs="Arial"/>
        </w:rPr>
        <w:t>with</w:t>
      </w:r>
      <w:r w:rsidRPr="006335F8">
        <w:rPr>
          <w:rFonts w:ascii="Arial" w:eastAsiaTheme="minorEastAsia" w:hAnsi="Arial" w:cs="Arial"/>
        </w:rPr>
        <w:t xml:space="preserve"> mo</w:t>
      </w:r>
      <w:r w:rsidR="00B14F08">
        <w:rPr>
          <w:rFonts w:ascii="Arial" w:eastAsiaTheme="minorEastAsia" w:hAnsi="Arial" w:cs="Arial"/>
        </w:rPr>
        <w:t>vement</w:t>
      </w:r>
      <w:r w:rsidRPr="006335F8">
        <w:rPr>
          <w:rFonts w:ascii="Arial" w:eastAsiaTheme="minorEastAsia" w:hAnsi="Arial" w:cs="Arial"/>
        </w:rPr>
        <w:t xml:space="preserve"> or excessive moving around and </w:t>
      </w:r>
      <w:r w:rsidR="00F35B68" w:rsidRPr="006335F8">
        <w:rPr>
          <w:rFonts w:ascii="Arial" w:eastAsiaTheme="minorEastAsia" w:hAnsi="Arial" w:cs="Arial"/>
        </w:rPr>
        <w:t>mimicking</w:t>
      </w:r>
      <w:r w:rsidRPr="006335F8">
        <w:rPr>
          <w:rFonts w:ascii="Arial" w:eastAsiaTheme="minorEastAsia" w:hAnsi="Arial" w:cs="Arial"/>
        </w:rPr>
        <w:t xml:space="preserve"> other people's actions.</w:t>
      </w:r>
    </w:p>
    <w:p w14:paraId="59D661B3" w14:textId="77777777" w:rsidR="00BC3A51" w:rsidRDefault="00BC3A51" w:rsidP="00890090">
      <w:pPr>
        <w:spacing w:line="360" w:lineRule="auto"/>
        <w:contextualSpacing/>
        <w:jc w:val="both"/>
        <w:rPr>
          <w:rFonts w:ascii="Arial" w:hAnsi="Arial" w:cs="Arial"/>
          <w:b/>
          <w:bCs/>
        </w:rPr>
      </w:pPr>
    </w:p>
    <w:p w14:paraId="0C536133" w14:textId="77777777" w:rsidR="00BC3A51" w:rsidRDefault="00BC3A51" w:rsidP="00890090">
      <w:pPr>
        <w:spacing w:line="360" w:lineRule="auto"/>
        <w:contextualSpacing/>
        <w:jc w:val="both"/>
        <w:rPr>
          <w:rFonts w:ascii="Arial" w:hAnsi="Arial" w:cs="Arial"/>
          <w:b/>
          <w:bCs/>
        </w:rPr>
      </w:pPr>
    </w:p>
    <w:p w14:paraId="133E85E6" w14:textId="77777777" w:rsidR="00BC3A51" w:rsidRDefault="00BC3A51" w:rsidP="00890090">
      <w:pPr>
        <w:spacing w:line="360" w:lineRule="auto"/>
        <w:contextualSpacing/>
        <w:jc w:val="both"/>
        <w:rPr>
          <w:rFonts w:ascii="Arial" w:hAnsi="Arial" w:cs="Arial"/>
          <w:b/>
          <w:bCs/>
        </w:rPr>
      </w:pPr>
    </w:p>
    <w:p w14:paraId="7B640A5E" w14:textId="77777777" w:rsidR="00BC3A51" w:rsidRDefault="00BC3A51" w:rsidP="00890090">
      <w:pPr>
        <w:spacing w:line="360" w:lineRule="auto"/>
        <w:contextualSpacing/>
        <w:jc w:val="both"/>
        <w:rPr>
          <w:rFonts w:ascii="Arial" w:hAnsi="Arial" w:cs="Arial"/>
          <w:b/>
          <w:bCs/>
        </w:rPr>
      </w:pPr>
    </w:p>
    <w:p w14:paraId="2B2BF191" w14:textId="77777777" w:rsidR="00BC3A51" w:rsidRDefault="00BC3A51" w:rsidP="00890090">
      <w:pPr>
        <w:spacing w:line="360" w:lineRule="auto"/>
        <w:contextualSpacing/>
        <w:jc w:val="both"/>
        <w:rPr>
          <w:rFonts w:ascii="Arial" w:hAnsi="Arial" w:cs="Arial"/>
          <w:b/>
          <w:bCs/>
        </w:rPr>
      </w:pPr>
    </w:p>
    <w:p w14:paraId="1B06B08C" w14:textId="47EEB1E8" w:rsidR="00E33E38" w:rsidRPr="00890090" w:rsidRDefault="00E33E38" w:rsidP="00CE5715">
      <w:pPr>
        <w:spacing w:line="360" w:lineRule="auto"/>
        <w:contextualSpacing/>
        <w:jc w:val="both"/>
        <w:rPr>
          <w:rFonts w:ascii="Arial" w:eastAsiaTheme="minorEastAsia" w:hAnsi="Arial" w:cs="Arial"/>
        </w:rPr>
      </w:pPr>
      <w:r w:rsidRPr="00E33E38">
        <w:rPr>
          <w:rFonts w:ascii="Arial" w:hAnsi="Arial" w:cs="Arial"/>
          <w:b/>
          <w:bCs/>
        </w:rPr>
        <w:t>Diagnosis</w:t>
      </w:r>
    </w:p>
    <w:p w14:paraId="3D620DE1" w14:textId="547B08E5" w:rsidR="00B62689" w:rsidRPr="00B62689" w:rsidRDefault="00B62689" w:rsidP="00CE5715">
      <w:pPr>
        <w:spacing w:line="360" w:lineRule="auto"/>
        <w:jc w:val="both"/>
        <w:rPr>
          <w:rFonts w:ascii="Arial" w:eastAsiaTheme="minorEastAsia" w:hAnsi="Arial" w:cs="Arial"/>
        </w:rPr>
      </w:pPr>
      <w:r w:rsidRPr="00B62689">
        <w:rPr>
          <w:rFonts w:ascii="Arial" w:eastAsiaTheme="minorEastAsia" w:hAnsi="Arial" w:cs="Arial"/>
        </w:rPr>
        <w:t>In the UK,</w:t>
      </w:r>
      <w:r w:rsidR="00963CD8">
        <w:rPr>
          <w:rFonts w:ascii="Arial" w:eastAsiaTheme="minorEastAsia" w:hAnsi="Arial" w:cs="Arial"/>
        </w:rPr>
        <w:t xml:space="preserve"> </w:t>
      </w:r>
      <w:r w:rsidR="00963CD8" w:rsidRPr="00B62689">
        <w:rPr>
          <w:rFonts w:ascii="Arial" w:eastAsiaTheme="minorEastAsia" w:hAnsi="Arial" w:cs="Arial"/>
        </w:rPr>
        <w:t>Mental Health professionals</w:t>
      </w:r>
      <w:r w:rsidRPr="00B62689">
        <w:rPr>
          <w:rFonts w:ascii="Arial" w:eastAsiaTheme="minorEastAsia" w:hAnsi="Arial" w:cs="Arial"/>
        </w:rPr>
        <w:t xml:space="preserve"> diagnosed</w:t>
      </w:r>
      <w:r w:rsidR="00963CD8">
        <w:rPr>
          <w:rFonts w:ascii="Arial" w:eastAsiaTheme="minorEastAsia" w:hAnsi="Arial" w:cs="Arial"/>
        </w:rPr>
        <w:t xml:space="preserve"> schizophrenia</w:t>
      </w:r>
      <w:r w:rsidRPr="00B62689">
        <w:rPr>
          <w:rFonts w:ascii="Arial" w:eastAsiaTheme="minorEastAsia" w:hAnsi="Arial" w:cs="Arial"/>
        </w:rPr>
        <w:t xml:space="preserve"> based on the criteria set out in the International Classification of Diseases (ICD) 10</w:t>
      </w:r>
      <w:r w:rsidRPr="00B62689">
        <w:rPr>
          <w:rFonts w:ascii="Arial" w:eastAsiaTheme="minorEastAsia" w:hAnsi="Arial" w:cs="Arial"/>
          <w:vertAlign w:val="superscript"/>
        </w:rPr>
        <w:t>th</w:t>
      </w:r>
      <w:r w:rsidRPr="00B62689">
        <w:rPr>
          <w:rFonts w:ascii="Arial" w:eastAsiaTheme="minorEastAsia" w:hAnsi="Arial" w:cs="Arial"/>
        </w:rPr>
        <w:t xml:space="preserve"> revision. (Burton N.,2012). Diagnostic criteria for schizophrenia listed in the ICD 10 is that the person should have at least one of the symptoms and signs, such as hallucination most of the first time during an episode of psychotic illness lost in for at least one month (WHO,1993).</w:t>
      </w:r>
      <w:r w:rsidR="00C9523B">
        <w:rPr>
          <w:rFonts w:ascii="Arial" w:eastAsiaTheme="minorEastAsia" w:hAnsi="Arial" w:cs="Arial"/>
        </w:rPr>
        <w:t xml:space="preserve"> </w:t>
      </w:r>
      <w:r w:rsidRPr="00B62689">
        <w:rPr>
          <w:rFonts w:ascii="Arial" w:eastAsiaTheme="minorEastAsia" w:hAnsi="Arial" w:cs="Arial"/>
        </w:rPr>
        <w:t>Schizophrenia is diagnosed after the person being assessed by a professional in mental health. There is no physical examination or any specific lab test that can interpret it.</w:t>
      </w:r>
      <w:r w:rsidR="00C9523B">
        <w:rPr>
          <w:rFonts w:ascii="Arial" w:eastAsiaTheme="minorEastAsia" w:hAnsi="Arial" w:cs="Arial"/>
        </w:rPr>
        <w:t xml:space="preserve"> D</w:t>
      </w:r>
      <w:r w:rsidRPr="00B62689">
        <w:rPr>
          <w:rFonts w:ascii="Arial" w:eastAsiaTheme="minorEastAsia" w:hAnsi="Arial" w:cs="Arial"/>
        </w:rPr>
        <w:t>iagnos</w:t>
      </w:r>
      <w:r w:rsidR="00665DA5">
        <w:rPr>
          <w:rFonts w:ascii="Arial" w:eastAsiaTheme="minorEastAsia" w:hAnsi="Arial" w:cs="Arial"/>
        </w:rPr>
        <w:t>is</w:t>
      </w:r>
      <w:r w:rsidRPr="00B62689">
        <w:rPr>
          <w:rFonts w:ascii="Arial" w:eastAsiaTheme="minorEastAsia" w:hAnsi="Arial" w:cs="Arial"/>
        </w:rPr>
        <w:t xml:space="preserve"> </w:t>
      </w:r>
      <w:r w:rsidR="00C9523B">
        <w:rPr>
          <w:rFonts w:ascii="Arial" w:eastAsiaTheme="minorEastAsia" w:hAnsi="Arial" w:cs="Arial"/>
        </w:rPr>
        <w:t xml:space="preserve">is </w:t>
      </w:r>
      <w:r w:rsidR="00C63601" w:rsidRPr="00B62689">
        <w:rPr>
          <w:rFonts w:ascii="Arial" w:eastAsiaTheme="minorEastAsia" w:hAnsi="Arial" w:cs="Arial"/>
        </w:rPr>
        <w:t>based</w:t>
      </w:r>
      <w:r w:rsidRPr="00B62689">
        <w:rPr>
          <w:rFonts w:ascii="Arial" w:eastAsiaTheme="minorEastAsia" w:hAnsi="Arial" w:cs="Arial"/>
        </w:rPr>
        <w:t xml:space="preserve"> on an assessment conducted by the psychiatrist and the affected person. It is difficult as the doctor has no physical signs but only symptoms (the patient reports) to classify all conditions (mental and physical).  </w:t>
      </w:r>
    </w:p>
    <w:p w14:paraId="2CCFC573" w14:textId="119DF3E3" w:rsidR="00B62689" w:rsidRPr="00B62689" w:rsidRDefault="00B62689" w:rsidP="00CE5715">
      <w:pPr>
        <w:spacing w:line="360" w:lineRule="auto"/>
        <w:jc w:val="both"/>
        <w:rPr>
          <w:rFonts w:ascii="Arial" w:eastAsiaTheme="minorEastAsia" w:hAnsi="Arial" w:cs="Arial"/>
        </w:rPr>
      </w:pPr>
      <w:r w:rsidRPr="00B62689">
        <w:rPr>
          <w:rFonts w:ascii="Arial" w:eastAsiaTheme="minorEastAsia" w:hAnsi="Arial" w:cs="Arial"/>
        </w:rPr>
        <w:t>During the assessment, various dynastic tools may use to diagnose schizophrenia accurately. It is a series of structured questions and other relevant information from families and those close to the patient.</w:t>
      </w:r>
      <w:r w:rsidR="00C9523B">
        <w:rPr>
          <w:rFonts w:ascii="Arial" w:eastAsiaTheme="minorEastAsia" w:hAnsi="Arial" w:cs="Arial"/>
        </w:rPr>
        <w:t xml:space="preserve"> </w:t>
      </w:r>
      <w:r w:rsidRPr="00B62689">
        <w:rPr>
          <w:rFonts w:ascii="Arial" w:eastAsiaTheme="minorEastAsia" w:hAnsi="Arial" w:cs="Arial"/>
        </w:rPr>
        <w:t>A person in a more advanced state, a doctor, may consider having them Sectioned under the Mental Health Act. A qualified social worker and a person</w:t>
      </w:r>
      <w:r w:rsidR="00DE369F">
        <w:rPr>
          <w:rFonts w:ascii="Arial" w:eastAsiaTheme="minorEastAsia" w:hAnsi="Arial" w:cs="Arial"/>
        </w:rPr>
        <w:t>'</w:t>
      </w:r>
      <w:r w:rsidRPr="00B62689">
        <w:rPr>
          <w:rFonts w:ascii="Arial" w:eastAsiaTheme="minorEastAsia" w:hAnsi="Arial" w:cs="Arial"/>
        </w:rPr>
        <w:t>s GP could be involved in making the decision.</w:t>
      </w:r>
    </w:p>
    <w:p w14:paraId="287B980E" w14:textId="6C3CBA9D" w:rsidR="00E33E38" w:rsidRPr="00BC3A51" w:rsidRDefault="00E33E38" w:rsidP="00DD7BBC">
      <w:pPr>
        <w:spacing w:line="360" w:lineRule="auto"/>
        <w:jc w:val="both"/>
        <w:rPr>
          <w:rFonts w:ascii="Arial" w:eastAsiaTheme="minorEastAsia" w:hAnsi="Arial" w:cs="Arial"/>
          <w:b/>
          <w:bCs/>
          <w:color w:val="FF0000"/>
        </w:rPr>
      </w:pPr>
      <w:r w:rsidRPr="00BC3A51">
        <w:rPr>
          <w:rFonts w:ascii="Arial" w:eastAsiaTheme="majorEastAsia" w:hAnsi="Arial" w:cs="Arial"/>
          <w:b/>
          <w:bCs/>
          <w:smallCaps/>
          <w:color w:val="000000" w:themeColor="text1"/>
        </w:rPr>
        <w:t>Treatment</w:t>
      </w:r>
    </w:p>
    <w:p w14:paraId="28851ABE" w14:textId="219C350C" w:rsidR="00E33E38" w:rsidRPr="00E33E38" w:rsidRDefault="00E33E38" w:rsidP="00DD7BBC">
      <w:pPr>
        <w:spacing w:line="360" w:lineRule="auto"/>
        <w:jc w:val="both"/>
        <w:rPr>
          <w:rFonts w:ascii="Arial" w:hAnsi="Arial" w:cs="Arial"/>
        </w:rPr>
      </w:pPr>
      <w:r w:rsidRPr="00E33E38">
        <w:rPr>
          <w:rFonts w:ascii="Arial" w:eastAsiaTheme="minorEastAsia" w:hAnsi="Arial" w:cs="Arial"/>
        </w:rPr>
        <w:t>Treatment of Schizophrenia is carried out</w:t>
      </w:r>
      <w:r w:rsidRPr="00E33E38">
        <w:rPr>
          <w:rFonts w:ascii="Arial" w:hAnsi="Arial" w:cs="Arial"/>
        </w:rPr>
        <w:t xml:space="preserve"> by mainly using a combination of antipsychotic medication and talking therapies. </w:t>
      </w:r>
      <w:r w:rsidR="00533505">
        <w:rPr>
          <w:rFonts w:ascii="Arial" w:hAnsi="Arial" w:cs="Arial"/>
        </w:rPr>
        <w:t>In addition, t</w:t>
      </w:r>
      <w:r w:rsidRPr="00E33E38">
        <w:rPr>
          <w:rFonts w:ascii="Arial" w:hAnsi="Arial" w:cs="Arial"/>
        </w:rPr>
        <w:t>he National Institute of Clinical Excellence (NICE) clinical guideline</w:t>
      </w:r>
      <w:r w:rsidR="00A53A19">
        <w:rPr>
          <w:rFonts w:ascii="Arial" w:hAnsi="Arial" w:cs="Arial"/>
        </w:rPr>
        <w:t>s</w:t>
      </w:r>
      <w:r w:rsidRPr="00E33E38">
        <w:rPr>
          <w:rFonts w:ascii="Arial" w:hAnsi="Arial" w:cs="Arial"/>
        </w:rPr>
        <w:t xml:space="preserve"> recommended that adults </w:t>
      </w:r>
      <w:r w:rsidR="00D918A3">
        <w:rPr>
          <w:rFonts w:ascii="Arial" w:hAnsi="Arial" w:cs="Arial"/>
        </w:rPr>
        <w:t>who have</w:t>
      </w:r>
      <w:r w:rsidRPr="00E33E38">
        <w:rPr>
          <w:rFonts w:ascii="Arial" w:hAnsi="Arial" w:cs="Arial"/>
        </w:rPr>
        <w:t xml:space="preserve"> schizophrenia should </w:t>
      </w:r>
      <w:r w:rsidR="000D2526">
        <w:rPr>
          <w:rFonts w:ascii="Arial" w:hAnsi="Arial" w:cs="Arial"/>
        </w:rPr>
        <w:t xml:space="preserve">be </w:t>
      </w:r>
      <w:r w:rsidRPr="00E33E38">
        <w:rPr>
          <w:rFonts w:ascii="Arial" w:hAnsi="Arial" w:cs="Arial"/>
        </w:rPr>
        <w:t xml:space="preserve">offered cognitive behavioural therapy and family intervention along with medication (NICE,2009). The community mental health team (CMHT) </w:t>
      </w:r>
      <w:r w:rsidR="000D2526">
        <w:rPr>
          <w:rFonts w:ascii="Arial" w:hAnsi="Arial" w:cs="Arial"/>
        </w:rPr>
        <w:t>comprises</w:t>
      </w:r>
      <w:r w:rsidRPr="00E33E38">
        <w:rPr>
          <w:rFonts w:ascii="Arial" w:hAnsi="Arial" w:cs="Arial"/>
        </w:rPr>
        <w:t xml:space="preserve"> social workers, nurses, psychologists, and psychiatrists. They provide care and support, offering day to day treatment (WHO,2019).</w:t>
      </w:r>
    </w:p>
    <w:p w14:paraId="137DE193" w14:textId="4AF5DF25" w:rsidR="00E33E38" w:rsidRPr="00A75333" w:rsidRDefault="00E33E38" w:rsidP="00DD7BBC">
      <w:pPr>
        <w:spacing w:line="360" w:lineRule="auto"/>
        <w:jc w:val="both"/>
        <w:rPr>
          <w:rFonts w:ascii="Arial" w:hAnsi="Arial" w:cs="Arial"/>
          <w:shd w:val="clear" w:color="auto" w:fill="FFFFFF"/>
        </w:rPr>
      </w:pPr>
      <w:r w:rsidRPr="00E33E38">
        <w:rPr>
          <w:rFonts w:ascii="Arial" w:eastAsiaTheme="minorEastAsia" w:hAnsi="Arial" w:cs="Arial"/>
        </w:rPr>
        <w:t>Presently there is a use of Cognitive Behaviour Therapy (CBT). CBT is used to treat psychosis a</w:t>
      </w:r>
      <w:r w:rsidR="00827F32">
        <w:rPr>
          <w:rFonts w:ascii="Arial" w:eastAsiaTheme="minorEastAsia" w:hAnsi="Arial" w:cs="Arial"/>
        </w:rPr>
        <w:t>nd</w:t>
      </w:r>
      <w:r w:rsidRPr="00E33E38">
        <w:rPr>
          <w:rFonts w:ascii="Arial" w:eastAsiaTheme="minorEastAsia" w:hAnsi="Arial" w:cs="Arial"/>
        </w:rPr>
        <w:t xml:space="preserve"> strong antipsychotic medication to help the patient cope with their psychosis. Having the proper treatment and support of schizophrenia may</w:t>
      </w:r>
      <w:r w:rsidRPr="00E33E38">
        <w:rPr>
          <w:rFonts w:ascii="Arial" w:eastAsiaTheme="minorEastAsia" w:hAnsi="Arial" w:cs="Arial"/>
          <w:color w:val="000000" w:themeColor="text1"/>
        </w:rPr>
        <w:t xml:space="preserve"> also reduce relapses and readmissions to </w:t>
      </w:r>
      <w:r w:rsidR="00827F32">
        <w:rPr>
          <w:rFonts w:ascii="Arial" w:eastAsiaTheme="minorEastAsia" w:hAnsi="Arial" w:cs="Arial"/>
          <w:color w:val="000000" w:themeColor="text1"/>
        </w:rPr>
        <w:t xml:space="preserve">a </w:t>
      </w:r>
      <w:r w:rsidRPr="00E33E38">
        <w:rPr>
          <w:rFonts w:ascii="Arial" w:eastAsiaTheme="minorEastAsia" w:hAnsi="Arial" w:cs="Arial"/>
          <w:color w:val="000000" w:themeColor="text1"/>
        </w:rPr>
        <w:t>hospital (NICE 2014). So far</w:t>
      </w:r>
      <w:r w:rsidR="00827F32">
        <w:rPr>
          <w:rFonts w:ascii="Arial" w:eastAsiaTheme="minorEastAsia" w:hAnsi="Arial" w:cs="Arial"/>
          <w:color w:val="000000" w:themeColor="text1"/>
        </w:rPr>
        <w:t>,</w:t>
      </w:r>
      <w:r w:rsidRPr="00E33E38">
        <w:rPr>
          <w:rFonts w:ascii="Arial" w:eastAsiaTheme="minorEastAsia" w:hAnsi="Arial" w:cs="Arial"/>
          <w:color w:val="000000" w:themeColor="text1"/>
        </w:rPr>
        <w:t xml:space="preserve"> </w:t>
      </w:r>
      <w:r w:rsidRPr="00E33E38">
        <w:rPr>
          <w:rFonts w:ascii="Arial" w:hAnsi="Arial" w:cs="Arial"/>
        </w:rPr>
        <w:t>there is no cure for schizophrenia</w:t>
      </w:r>
      <w:r w:rsidR="00827F32">
        <w:rPr>
          <w:rFonts w:ascii="Arial" w:hAnsi="Arial" w:cs="Arial"/>
        </w:rPr>
        <w:t>,</w:t>
      </w:r>
      <w:r w:rsidRPr="00E33E38">
        <w:rPr>
          <w:rFonts w:ascii="Arial" w:hAnsi="Arial" w:cs="Arial"/>
        </w:rPr>
        <w:t xml:space="preserve"> but with proper treatment and regular care</w:t>
      </w:r>
      <w:r w:rsidR="00827F32">
        <w:rPr>
          <w:rFonts w:ascii="Arial" w:hAnsi="Arial" w:cs="Arial"/>
        </w:rPr>
        <w:t>,</w:t>
      </w:r>
      <w:r w:rsidRPr="00E33E38">
        <w:rPr>
          <w:rFonts w:ascii="Arial" w:hAnsi="Arial" w:cs="Arial"/>
        </w:rPr>
        <w:t xml:space="preserve"> some patients can live healthy and productive life</w:t>
      </w:r>
      <w:r w:rsidR="004F75AE">
        <w:rPr>
          <w:rFonts w:ascii="Arial" w:hAnsi="Arial" w:cs="Arial"/>
        </w:rPr>
        <w:t>. H</w:t>
      </w:r>
      <w:r w:rsidRPr="00E33E38">
        <w:rPr>
          <w:rFonts w:ascii="Arial" w:hAnsi="Arial" w:cs="Arial"/>
        </w:rPr>
        <w:t>owever</w:t>
      </w:r>
      <w:r w:rsidR="00E757B9">
        <w:rPr>
          <w:rFonts w:ascii="Arial" w:hAnsi="Arial" w:cs="Arial"/>
        </w:rPr>
        <w:t>,</w:t>
      </w:r>
      <w:r w:rsidRPr="00E33E38">
        <w:rPr>
          <w:rFonts w:ascii="Arial" w:hAnsi="Arial" w:cs="Arial"/>
        </w:rPr>
        <w:t xml:space="preserve"> treatment must be followed </w:t>
      </w:r>
      <w:r w:rsidR="005B195C">
        <w:rPr>
          <w:rFonts w:ascii="Arial" w:hAnsi="Arial" w:cs="Arial"/>
        </w:rPr>
        <w:t>correct</w:t>
      </w:r>
      <w:r w:rsidRPr="00E33E38">
        <w:rPr>
          <w:rFonts w:ascii="Arial" w:hAnsi="Arial" w:cs="Arial"/>
        </w:rPr>
        <w:t xml:space="preserve">ly.  If the disorder gets severe, affecting the individual, they will need </w:t>
      </w:r>
      <w:r w:rsidR="005B195C">
        <w:rPr>
          <w:rFonts w:ascii="Arial" w:hAnsi="Arial" w:cs="Arial"/>
        </w:rPr>
        <w:t>to visit a mental health facility on occasion</w:t>
      </w:r>
      <w:r w:rsidRPr="00E33E38">
        <w:rPr>
          <w:rFonts w:ascii="Arial" w:hAnsi="Arial" w:cs="Arial"/>
        </w:rPr>
        <w:t xml:space="preserve">. </w:t>
      </w:r>
      <w:r w:rsidR="00890090" w:rsidRPr="00890090">
        <w:rPr>
          <w:rFonts w:ascii="Arial" w:hAnsi="Arial" w:cs="Arial"/>
          <w:shd w:val="clear" w:color="auto" w:fill="FFFFFF"/>
        </w:rPr>
        <w:t xml:space="preserve">The limitations of antipsychotic treatment are that they can only </w:t>
      </w:r>
      <w:r w:rsidR="00CF6014" w:rsidRPr="00890090">
        <w:rPr>
          <w:rFonts w:ascii="Arial" w:hAnsi="Arial" w:cs="Arial"/>
          <w:shd w:val="clear" w:color="auto" w:fill="FFFFFF"/>
        </w:rPr>
        <w:t>manage</w:t>
      </w:r>
      <w:r w:rsidR="00890090" w:rsidRPr="00890090">
        <w:rPr>
          <w:rFonts w:ascii="Arial" w:hAnsi="Arial" w:cs="Arial"/>
          <w:shd w:val="clear" w:color="auto" w:fill="FFFFFF"/>
        </w:rPr>
        <w:t xml:space="preserve"> symptoms</w:t>
      </w:r>
      <w:r w:rsidR="00A57B77">
        <w:rPr>
          <w:rFonts w:ascii="Arial" w:hAnsi="Arial" w:cs="Arial"/>
          <w:shd w:val="clear" w:color="auto" w:fill="FFFFFF"/>
        </w:rPr>
        <w:t xml:space="preserve"> but</w:t>
      </w:r>
      <w:r w:rsidR="00890090" w:rsidRPr="00890090">
        <w:rPr>
          <w:rFonts w:ascii="Arial" w:hAnsi="Arial" w:cs="Arial"/>
          <w:shd w:val="clear" w:color="auto" w:fill="FFFFFF"/>
        </w:rPr>
        <w:t xml:space="preserve"> cannot cure the illness (Gunatilake et al., 2004)</w:t>
      </w:r>
      <w:r w:rsidR="00A75333">
        <w:rPr>
          <w:rFonts w:ascii="Arial" w:hAnsi="Arial" w:cs="Arial"/>
          <w:shd w:val="clear" w:color="auto" w:fill="FFFFFF"/>
        </w:rPr>
        <w:t xml:space="preserve">. </w:t>
      </w:r>
      <w:r w:rsidRPr="00E33E38">
        <w:rPr>
          <w:rFonts w:ascii="Arial" w:eastAsiaTheme="minorEastAsia" w:hAnsi="Arial" w:cs="Arial"/>
        </w:rPr>
        <w:t>The stigmatisation of the disorder is high, and proper treatment may reduce the likelihood of violence associated with schizophrenia.</w:t>
      </w:r>
    </w:p>
    <w:p w14:paraId="4639BB8E" w14:textId="77777777" w:rsidR="00E82030" w:rsidRDefault="00E82030" w:rsidP="00DD7BBC">
      <w:pPr>
        <w:spacing w:line="360" w:lineRule="auto"/>
        <w:jc w:val="both"/>
        <w:rPr>
          <w:rFonts w:ascii="Arial" w:hAnsi="Arial" w:cs="Arial"/>
          <w:b/>
          <w:bCs/>
          <w:color w:val="000000" w:themeColor="text1"/>
          <w:shd w:val="clear" w:color="auto" w:fill="FFFFFF"/>
        </w:rPr>
      </w:pPr>
    </w:p>
    <w:p w14:paraId="5107FD88" w14:textId="77777777" w:rsidR="00E82030" w:rsidRDefault="00E82030" w:rsidP="00DD7BBC">
      <w:pPr>
        <w:spacing w:line="360" w:lineRule="auto"/>
        <w:jc w:val="both"/>
        <w:rPr>
          <w:rFonts w:ascii="Arial" w:hAnsi="Arial" w:cs="Arial"/>
          <w:b/>
          <w:bCs/>
          <w:color w:val="000000" w:themeColor="text1"/>
          <w:shd w:val="clear" w:color="auto" w:fill="FFFFFF"/>
        </w:rPr>
      </w:pPr>
    </w:p>
    <w:p w14:paraId="7442E3E2" w14:textId="2FDD1F56" w:rsidR="00E33E38" w:rsidRPr="00E33E38" w:rsidRDefault="00E33E38" w:rsidP="00DD7BBC">
      <w:pPr>
        <w:spacing w:line="360" w:lineRule="auto"/>
        <w:jc w:val="both"/>
        <w:rPr>
          <w:rFonts w:ascii="Arial" w:hAnsi="Arial" w:cs="Arial"/>
          <w:b/>
          <w:bCs/>
          <w:color w:val="000000" w:themeColor="text1"/>
          <w:shd w:val="clear" w:color="auto" w:fill="FFFFFF"/>
        </w:rPr>
      </w:pPr>
      <w:r w:rsidRPr="00E33E38">
        <w:rPr>
          <w:rFonts w:ascii="Arial" w:hAnsi="Arial" w:cs="Arial"/>
          <w:b/>
          <w:bCs/>
          <w:color w:val="000000" w:themeColor="text1"/>
          <w:shd w:val="clear" w:color="auto" w:fill="FFFFFF"/>
        </w:rPr>
        <w:t>Measurement of Rehabilitation</w:t>
      </w:r>
    </w:p>
    <w:p w14:paraId="0D4E4177" w14:textId="65ED5FA6" w:rsidR="00C9523B" w:rsidRDefault="00E33E38" w:rsidP="00DD7BBC">
      <w:pPr>
        <w:spacing w:line="360" w:lineRule="auto"/>
        <w:jc w:val="both"/>
        <w:rPr>
          <w:rFonts w:ascii="Arial" w:hAnsi="Arial" w:cs="Arial"/>
          <w:color w:val="000000" w:themeColor="text1"/>
          <w:shd w:val="clear" w:color="auto" w:fill="FFFFFF"/>
        </w:rPr>
      </w:pPr>
      <w:r w:rsidRPr="00E33E38">
        <w:rPr>
          <w:rFonts w:ascii="Arial" w:hAnsi="Arial" w:cs="Arial"/>
          <w:color w:val="000000" w:themeColor="text1"/>
          <w:shd w:val="clear" w:color="auto" w:fill="FFFFFF"/>
        </w:rPr>
        <w:t xml:space="preserve"> Rehabilitation is a process </w:t>
      </w:r>
      <w:r w:rsidR="00772B37">
        <w:rPr>
          <w:rFonts w:ascii="Arial" w:hAnsi="Arial" w:cs="Arial"/>
          <w:color w:val="000000" w:themeColor="text1"/>
          <w:shd w:val="clear" w:color="auto" w:fill="FFFFFF"/>
        </w:rPr>
        <w:t>intende</w:t>
      </w:r>
      <w:r w:rsidRPr="00E33E38">
        <w:rPr>
          <w:rFonts w:ascii="Arial" w:hAnsi="Arial" w:cs="Arial"/>
          <w:color w:val="000000" w:themeColor="text1"/>
          <w:shd w:val="clear" w:color="auto" w:fill="FFFFFF"/>
        </w:rPr>
        <w:t xml:space="preserve">d to bring an affected person or ill person to resume their </w:t>
      </w:r>
      <w:r w:rsidR="007E205A">
        <w:rPr>
          <w:rFonts w:ascii="Arial" w:hAnsi="Arial" w:cs="Arial"/>
          <w:color w:val="000000" w:themeColor="text1"/>
          <w:shd w:val="clear" w:color="auto" w:fill="FFFFFF"/>
        </w:rPr>
        <w:t>everyday</w:t>
      </w:r>
      <w:r w:rsidRPr="00E33E38">
        <w:rPr>
          <w:rFonts w:ascii="Arial" w:hAnsi="Arial" w:cs="Arial"/>
          <w:color w:val="000000" w:themeColor="text1"/>
          <w:shd w:val="clear" w:color="auto" w:fill="FFFFFF"/>
        </w:rPr>
        <w:t xml:space="preserve"> life to its optimal level of functioning</w:t>
      </w:r>
      <w:r w:rsidR="00AC0E09">
        <w:rPr>
          <w:rFonts w:ascii="Arial" w:hAnsi="Arial" w:cs="Arial"/>
          <w:color w:val="000000" w:themeColor="text1"/>
          <w:shd w:val="clear" w:color="auto" w:fill="FFFFFF"/>
        </w:rPr>
        <w:t xml:space="preserve"> (Patel.</w:t>
      </w:r>
      <w:r w:rsidR="007E205A">
        <w:rPr>
          <w:rFonts w:ascii="Arial" w:hAnsi="Arial" w:cs="Arial"/>
          <w:color w:val="000000" w:themeColor="text1"/>
          <w:shd w:val="clear" w:color="auto" w:fill="FFFFFF"/>
        </w:rPr>
        <w:t xml:space="preserve"> </w:t>
      </w:r>
      <w:r w:rsidR="00AC0E09">
        <w:rPr>
          <w:rFonts w:ascii="Arial" w:hAnsi="Arial" w:cs="Arial"/>
          <w:color w:val="000000" w:themeColor="text1"/>
          <w:shd w:val="clear" w:color="auto" w:fill="FFFFFF"/>
        </w:rPr>
        <w:t>et al.,2014)</w:t>
      </w:r>
      <w:r w:rsidR="00890090">
        <w:rPr>
          <w:rFonts w:ascii="Arial" w:hAnsi="Arial" w:cs="Arial"/>
          <w:color w:val="000000" w:themeColor="text1"/>
          <w:shd w:val="clear" w:color="auto" w:fill="FFFFFF"/>
        </w:rPr>
        <w:t xml:space="preserve">. </w:t>
      </w:r>
      <w:r w:rsidRPr="00E33E38">
        <w:rPr>
          <w:rFonts w:ascii="Arial" w:eastAsia="Times New Roman" w:hAnsi="Arial" w:cs="Arial"/>
          <w:color w:val="000000"/>
          <w:lang w:eastAsia="en-GB"/>
        </w:rPr>
        <w:t>Some of the tools used for rating the progress of patients with schizophrenia are the Brief Psychiatric Rating Scale (BPRS) and the Positive and Negative Syndrome Scale (PANSS)</w:t>
      </w:r>
      <w:r w:rsidR="007B467E">
        <w:rPr>
          <w:rFonts w:ascii="Arial" w:eastAsia="Times New Roman" w:hAnsi="Arial" w:cs="Arial"/>
          <w:color w:val="000000"/>
          <w:lang w:eastAsia="en-GB"/>
        </w:rPr>
        <w:t xml:space="preserve"> </w:t>
      </w:r>
      <w:r w:rsidR="00C50EB5">
        <w:rPr>
          <w:rFonts w:ascii="Arial" w:eastAsia="Times New Roman" w:hAnsi="Arial" w:cs="Arial"/>
          <w:color w:val="000000"/>
          <w:lang w:eastAsia="en-GB"/>
        </w:rPr>
        <w:t>are</w:t>
      </w:r>
      <w:r w:rsidRPr="00E33E38">
        <w:rPr>
          <w:rFonts w:ascii="Arial" w:eastAsia="Times New Roman" w:hAnsi="Arial" w:cs="Arial"/>
          <w:color w:val="000000"/>
          <w:lang w:eastAsia="en-GB"/>
        </w:rPr>
        <w:t xml:space="preserve"> develop</w:t>
      </w:r>
      <w:r w:rsidR="00BE4B2D">
        <w:rPr>
          <w:rFonts w:ascii="Arial" w:eastAsia="Times New Roman" w:hAnsi="Arial" w:cs="Arial"/>
          <w:color w:val="000000"/>
          <w:lang w:eastAsia="en-GB"/>
        </w:rPr>
        <w:t>ed</w:t>
      </w:r>
      <w:r w:rsidRPr="00E33E38">
        <w:rPr>
          <w:rFonts w:ascii="Arial" w:eastAsia="Times New Roman" w:hAnsi="Arial" w:cs="Arial"/>
          <w:color w:val="000000"/>
          <w:lang w:eastAsia="en-GB"/>
        </w:rPr>
        <w:t xml:space="preserve"> as numerical indicators of improvement</w:t>
      </w:r>
      <w:r w:rsidR="00890090">
        <w:rPr>
          <w:rFonts w:ascii="Arial" w:eastAsia="Times New Roman" w:hAnsi="Arial" w:cs="Arial"/>
          <w:color w:val="000000"/>
          <w:lang w:eastAsia="en-GB"/>
        </w:rPr>
        <w:t xml:space="preserve"> (Miller et al.,1999).</w:t>
      </w:r>
    </w:p>
    <w:p w14:paraId="40329C99" w14:textId="2856F728" w:rsidR="00E33E38" w:rsidRPr="00F844CA" w:rsidRDefault="00E33E38" w:rsidP="00DD7BBC">
      <w:pPr>
        <w:spacing w:line="360" w:lineRule="auto"/>
        <w:jc w:val="both"/>
        <w:rPr>
          <w:rFonts w:ascii="Arial" w:hAnsi="Arial" w:cs="Arial"/>
          <w:color w:val="000000" w:themeColor="text1"/>
          <w:shd w:val="clear" w:color="auto" w:fill="FFFFFF"/>
        </w:rPr>
      </w:pPr>
      <w:r w:rsidRPr="00E33E38">
        <w:rPr>
          <w:rFonts w:ascii="Arial" w:eastAsiaTheme="minorEastAsia" w:hAnsi="Arial" w:cs="Arial"/>
        </w:rPr>
        <w:t xml:space="preserve">A schizophrenic patient needs to be rehabilitated to get social skill training and form relationships or reform relationships with their families and friends. Help them go into workplaces help them with day-to-day tasks that they may have difficulty with—finding a place for them to live because the illness might </w:t>
      </w:r>
      <w:r w:rsidR="00B338FF">
        <w:rPr>
          <w:rFonts w:ascii="Arial" w:eastAsiaTheme="minorEastAsia" w:hAnsi="Arial" w:cs="Arial"/>
        </w:rPr>
        <w:t>not be</w:t>
      </w:r>
      <w:r w:rsidRPr="00E33E38">
        <w:rPr>
          <w:rFonts w:ascii="Arial" w:eastAsiaTheme="minorEastAsia" w:hAnsi="Arial" w:cs="Arial"/>
        </w:rPr>
        <w:t xml:space="preserve"> their normal function. Social skill training</w:t>
      </w:r>
      <w:r w:rsidR="002109E0">
        <w:rPr>
          <w:rFonts w:ascii="Arial" w:eastAsiaTheme="minorEastAsia" w:hAnsi="Arial" w:cs="Arial"/>
        </w:rPr>
        <w:t>,</w:t>
      </w:r>
      <w:r w:rsidRPr="00E33E38">
        <w:rPr>
          <w:rFonts w:ascii="Arial" w:eastAsiaTheme="minorEastAsia" w:hAnsi="Arial" w:cs="Arial"/>
        </w:rPr>
        <w:t xml:space="preserve"> in addition to medication</w:t>
      </w:r>
      <w:r w:rsidR="002109E0">
        <w:rPr>
          <w:rFonts w:ascii="Arial" w:eastAsiaTheme="minorEastAsia" w:hAnsi="Arial" w:cs="Arial"/>
        </w:rPr>
        <w:t>,</w:t>
      </w:r>
      <w:r w:rsidRPr="00E33E38">
        <w:rPr>
          <w:rFonts w:ascii="Arial" w:eastAsiaTheme="minorEastAsia" w:hAnsi="Arial" w:cs="Arial"/>
        </w:rPr>
        <w:t xml:space="preserve"> will help to maximise their function</w:t>
      </w:r>
      <w:r w:rsidRPr="00E33E38">
        <w:rPr>
          <w:rFonts w:ascii="Arial" w:eastAsiaTheme="minorEastAsia" w:hAnsi="Arial" w:cs="Arial"/>
          <w:b/>
          <w:bCs/>
        </w:rPr>
        <w:t xml:space="preserve">. </w:t>
      </w:r>
    </w:p>
    <w:p w14:paraId="7B23C76D" w14:textId="70AE6E8C" w:rsidR="00E33E38" w:rsidRPr="00E33E38" w:rsidRDefault="00E33E38" w:rsidP="003D5083">
      <w:pPr>
        <w:spacing w:line="360" w:lineRule="auto"/>
        <w:jc w:val="both"/>
        <w:rPr>
          <w:rFonts w:ascii="Arial" w:eastAsiaTheme="minorEastAsia" w:hAnsi="Arial" w:cs="Arial"/>
          <w:b/>
          <w:bCs/>
        </w:rPr>
      </w:pPr>
      <w:r w:rsidRPr="00E33E38">
        <w:rPr>
          <w:rFonts w:ascii="Arial" w:eastAsiaTheme="minorEastAsia" w:hAnsi="Arial" w:cs="Arial"/>
          <w:b/>
          <w:bCs/>
        </w:rPr>
        <w:t>Schizophrenia Recommendations</w:t>
      </w:r>
    </w:p>
    <w:p w14:paraId="437FC610" w14:textId="5AE773EE" w:rsidR="00E50C30" w:rsidRPr="00E50C30" w:rsidRDefault="00E50C30" w:rsidP="003D5083">
      <w:pPr>
        <w:spacing w:line="360" w:lineRule="auto"/>
        <w:jc w:val="both"/>
        <w:rPr>
          <w:rFonts w:ascii="Arial" w:hAnsi="Arial" w:cs="Arial"/>
        </w:rPr>
      </w:pPr>
      <w:r w:rsidRPr="00E50C30">
        <w:rPr>
          <w:rFonts w:ascii="Arial" w:hAnsi="Arial" w:cs="Arial"/>
        </w:rPr>
        <w:t xml:space="preserve">Patients with schizophrenia have the right to </w:t>
      </w:r>
      <w:r w:rsidR="00F33290" w:rsidRPr="00E50C30">
        <w:rPr>
          <w:rFonts w:ascii="Arial" w:hAnsi="Arial" w:cs="Arial"/>
        </w:rPr>
        <w:t>participat</w:t>
      </w:r>
      <w:r w:rsidR="00D863D2">
        <w:rPr>
          <w:rFonts w:ascii="Arial" w:hAnsi="Arial" w:cs="Arial"/>
        </w:rPr>
        <w:t>e</w:t>
      </w:r>
      <w:r w:rsidRPr="00E50C30">
        <w:rPr>
          <w:rFonts w:ascii="Arial" w:hAnsi="Arial" w:cs="Arial"/>
        </w:rPr>
        <w:t xml:space="preserve"> in the discussion</w:t>
      </w:r>
      <w:r w:rsidR="002109E0">
        <w:rPr>
          <w:rFonts w:ascii="Arial" w:hAnsi="Arial" w:cs="Arial"/>
        </w:rPr>
        <w:t>s</w:t>
      </w:r>
      <w:r w:rsidRPr="00E50C30">
        <w:rPr>
          <w:rFonts w:ascii="Arial" w:hAnsi="Arial" w:cs="Arial"/>
        </w:rPr>
        <w:t xml:space="preserve"> </w:t>
      </w:r>
      <w:r w:rsidR="00E822AC" w:rsidRPr="00E50C30">
        <w:rPr>
          <w:rFonts w:ascii="Arial" w:hAnsi="Arial" w:cs="Arial"/>
        </w:rPr>
        <w:t>regarding their care</w:t>
      </w:r>
      <w:r w:rsidR="00E822AC" w:rsidRPr="00E50C30">
        <w:rPr>
          <w:rFonts w:ascii="Arial" w:hAnsi="Arial" w:cs="Arial"/>
        </w:rPr>
        <w:t xml:space="preserve"> </w:t>
      </w:r>
      <w:r w:rsidRPr="00E50C30">
        <w:rPr>
          <w:rFonts w:ascii="Arial" w:hAnsi="Arial" w:cs="Arial"/>
        </w:rPr>
        <w:t xml:space="preserve">and make </w:t>
      </w:r>
      <w:r w:rsidR="002109E0">
        <w:rPr>
          <w:rFonts w:ascii="Arial" w:hAnsi="Arial" w:cs="Arial"/>
        </w:rPr>
        <w:t xml:space="preserve">an </w:t>
      </w:r>
      <w:r w:rsidRPr="00E50C30">
        <w:rPr>
          <w:rFonts w:ascii="Arial" w:hAnsi="Arial" w:cs="Arial"/>
        </w:rPr>
        <w:t xml:space="preserve">informed decision. </w:t>
      </w:r>
      <w:r w:rsidR="001F65E5">
        <w:rPr>
          <w:rFonts w:ascii="Arial" w:hAnsi="Arial" w:cs="Arial"/>
        </w:rPr>
        <w:t xml:space="preserve">Persons </w:t>
      </w:r>
      <w:r w:rsidR="002D543F">
        <w:rPr>
          <w:rFonts w:ascii="Arial" w:hAnsi="Arial" w:cs="Arial"/>
        </w:rPr>
        <w:t xml:space="preserve">should </w:t>
      </w:r>
      <w:r w:rsidR="00BB0C9A">
        <w:rPr>
          <w:rFonts w:ascii="Arial" w:hAnsi="Arial" w:cs="Arial"/>
        </w:rPr>
        <w:t xml:space="preserve">get </w:t>
      </w:r>
      <w:r w:rsidR="00701221">
        <w:rPr>
          <w:rFonts w:ascii="Arial" w:hAnsi="Arial" w:cs="Arial"/>
        </w:rPr>
        <w:t>i</w:t>
      </w:r>
      <w:r w:rsidRPr="00E50C30">
        <w:rPr>
          <w:rFonts w:ascii="Arial" w:hAnsi="Arial" w:cs="Arial"/>
        </w:rPr>
        <w:t>nformation regarding any prescribing medication explained to them in a manner where they understand. Professionals</w:t>
      </w:r>
      <w:r w:rsidR="00302843">
        <w:rPr>
          <w:rFonts w:ascii="Arial" w:hAnsi="Arial" w:cs="Arial"/>
        </w:rPr>
        <w:t xml:space="preserve"> are</w:t>
      </w:r>
      <w:r w:rsidR="0018430D">
        <w:rPr>
          <w:rFonts w:ascii="Arial" w:hAnsi="Arial" w:cs="Arial"/>
        </w:rPr>
        <w:t xml:space="preserve"> </w:t>
      </w:r>
      <w:r w:rsidR="00302843">
        <w:rPr>
          <w:rFonts w:ascii="Arial" w:hAnsi="Arial" w:cs="Arial"/>
        </w:rPr>
        <w:t>working with patients</w:t>
      </w:r>
      <w:r w:rsidRPr="00E50C30">
        <w:rPr>
          <w:rFonts w:ascii="Arial" w:hAnsi="Arial" w:cs="Arial"/>
        </w:rPr>
        <w:t xml:space="preserve"> with schizophrenia m</w:t>
      </w:r>
      <w:r w:rsidR="009E1EA3">
        <w:rPr>
          <w:rFonts w:ascii="Arial" w:hAnsi="Arial" w:cs="Arial"/>
        </w:rPr>
        <w:t>u</w:t>
      </w:r>
      <w:r w:rsidRPr="00E50C30">
        <w:rPr>
          <w:rFonts w:ascii="Arial" w:hAnsi="Arial" w:cs="Arial"/>
        </w:rPr>
        <w:t>st work in partnership with families and their carer</w:t>
      </w:r>
      <w:r w:rsidR="00EA18D0">
        <w:rPr>
          <w:rFonts w:ascii="Arial" w:hAnsi="Arial" w:cs="Arial"/>
        </w:rPr>
        <w:t>s</w:t>
      </w:r>
      <w:r w:rsidRPr="00E50C30">
        <w:rPr>
          <w:rFonts w:ascii="Arial" w:hAnsi="Arial" w:cs="Arial"/>
        </w:rPr>
        <w:t xml:space="preserve">, taking time to build a supportive and </w:t>
      </w:r>
      <w:r w:rsidR="00841559" w:rsidRPr="00E50C30">
        <w:rPr>
          <w:rFonts w:ascii="Arial" w:hAnsi="Arial" w:cs="Arial"/>
        </w:rPr>
        <w:t>caring</w:t>
      </w:r>
      <w:r w:rsidRPr="00E50C30">
        <w:rPr>
          <w:rFonts w:ascii="Arial" w:hAnsi="Arial" w:cs="Arial"/>
        </w:rPr>
        <w:t xml:space="preserve"> relationship as it is </w:t>
      </w:r>
      <w:r w:rsidR="00EA18D0">
        <w:rPr>
          <w:rFonts w:ascii="Arial" w:hAnsi="Arial" w:cs="Arial"/>
        </w:rPr>
        <w:t xml:space="preserve">an </w:t>
      </w:r>
      <w:r w:rsidR="007C2FDA" w:rsidRPr="00E50C30">
        <w:rPr>
          <w:rFonts w:ascii="Arial" w:hAnsi="Arial" w:cs="Arial"/>
        </w:rPr>
        <w:t>important</w:t>
      </w:r>
      <w:r w:rsidRPr="00E50C30">
        <w:rPr>
          <w:rFonts w:ascii="Arial" w:hAnsi="Arial" w:cs="Arial"/>
        </w:rPr>
        <w:t xml:space="preserve"> part of care (NICE, 2014).</w:t>
      </w:r>
    </w:p>
    <w:p w14:paraId="724AA017" w14:textId="58597AF1" w:rsidR="00557047" w:rsidRPr="00F844CA" w:rsidRDefault="00E33E38" w:rsidP="003D5083">
      <w:pPr>
        <w:spacing w:line="360" w:lineRule="auto"/>
        <w:jc w:val="both"/>
        <w:rPr>
          <w:rFonts w:ascii="Arial" w:eastAsiaTheme="minorEastAsia" w:hAnsi="Arial" w:cs="Arial"/>
        </w:rPr>
      </w:pPr>
      <w:r w:rsidRPr="00E33E38">
        <w:rPr>
          <w:rFonts w:ascii="Arial" w:eastAsiaTheme="minorEastAsia" w:hAnsi="Arial" w:cs="Arial"/>
        </w:rPr>
        <w:t>Healthcare professionals and staff should ke</w:t>
      </w:r>
      <w:r w:rsidR="00637238">
        <w:rPr>
          <w:rFonts w:ascii="Arial" w:eastAsiaTheme="minorEastAsia" w:hAnsi="Arial" w:cs="Arial"/>
        </w:rPr>
        <w:t>e</w:t>
      </w:r>
      <w:r w:rsidRPr="00E33E38">
        <w:rPr>
          <w:rFonts w:ascii="Arial" w:eastAsiaTheme="minorEastAsia" w:hAnsi="Arial" w:cs="Arial"/>
        </w:rPr>
        <w:t>p regularly updated through emails, meeting</w:t>
      </w:r>
      <w:r w:rsidR="00481B8F">
        <w:rPr>
          <w:rFonts w:ascii="Arial" w:eastAsiaTheme="minorEastAsia" w:hAnsi="Arial" w:cs="Arial"/>
        </w:rPr>
        <w:t>s, newsletters, and how best to support or include them</w:t>
      </w:r>
      <w:r w:rsidRPr="00E33E38">
        <w:rPr>
          <w:rFonts w:ascii="Arial" w:eastAsiaTheme="minorEastAsia" w:hAnsi="Arial" w:cs="Arial"/>
        </w:rPr>
        <w:t xml:space="preserve"> in their practice. Research programme</w:t>
      </w:r>
      <w:r w:rsidR="00637238">
        <w:rPr>
          <w:rFonts w:ascii="Arial" w:eastAsiaTheme="minorEastAsia" w:hAnsi="Arial" w:cs="Arial"/>
        </w:rPr>
        <w:t>s</w:t>
      </w:r>
      <w:r w:rsidRPr="00E33E38">
        <w:rPr>
          <w:rFonts w:ascii="Arial" w:eastAsiaTheme="minorEastAsia" w:hAnsi="Arial" w:cs="Arial"/>
        </w:rPr>
        <w:t xml:space="preserve"> and the use of psychological intervention</w:t>
      </w:r>
      <w:r w:rsidR="00F64E94">
        <w:rPr>
          <w:rFonts w:ascii="Arial" w:eastAsiaTheme="minorEastAsia" w:hAnsi="Arial" w:cs="Arial"/>
        </w:rPr>
        <w:t xml:space="preserve"> need</w:t>
      </w:r>
      <w:r w:rsidRPr="00E33E38">
        <w:rPr>
          <w:rFonts w:ascii="Arial" w:eastAsiaTheme="minorEastAsia" w:hAnsi="Arial" w:cs="Arial"/>
        </w:rPr>
        <w:t xml:space="preserve"> </w:t>
      </w:r>
      <w:r w:rsidR="00176CCC">
        <w:rPr>
          <w:rFonts w:ascii="Arial" w:eastAsiaTheme="minorEastAsia" w:hAnsi="Arial" w:cs="Arial"/>
        </w:rPr>
        <w:t>to improve</w:t>
      </w:r>
      <w:r w:rsidR="001C0896">
        <w:rPr>
          <w:rFonts w:ascii="Arial" w:eastAsiaTheme="minorEastAsia" w:hAnsi="Arial" w:cs="Arial"/>
        </w:rPr>
        <w:t xml:space="preserve"> existing treating and </w:t>
      </w:r>
      <w:r w:rsidR="00F844CA">
        <w:rPr>
          <w:rFonts w:ascii="Arial" w:eastAsiaTheme="minorEastAsia" w:hAnsi="Arial" w:cs="Arial"/>
        </w:rPr>
        <w:t>funding to</w:t>
      </w:r>
      <w:r w:rsidR="001C0896">
        <w:rPr>
          <w:rFonts w:ascii="Arial" w:eastAsiaTheme="minorEastAsia" w:hAnsi="Arial" w:cs="Arial"/>
        </w:rPr>
        <w:t xml:space="preserve"> identify new treatment</w:t>
      </w:r>
      <w:r w:rsidR="00D3462E">
        <w:rPr>
          <w:rFonts w:ascii="Arial" w:eastAsiaTheme="minorEastAsia" w:hAnsi="Arial" w:cs="Arial"/>
        </w:rPr>
        <w:t>s</w:t>
      </w:r>
      <w:r w:rsidR="001C0896">
        <w:rPr>
          <w:rFonts w:ascii="Arial" w:eastAsiaTheme="minorEastAsia" w:hAnsi="Arial" w:cs="Arial"/>
        </w:rPr>
        <w:t xml:space="preserve"> (WHO,2019).</w:t>
      </w:r>
      <w:r w:rsidR="00F844CA">
        <w:rPr>
          <w:rFonts w:ascii="Arial" w:eastAsiaTheme="minorEastAsia" w:hAnsi="Arial" w:cs="Arial"/>
        </w:rPr>
        <w:t xml:space="preserve"> </w:t>
      </w:r>
      <w:r w:rsidR="00411BD4">
        <w:rPr>
          <w:rFonts w:ascii="Arial" w:eastAsiaTheme="minorEastAsia" w:hAnsi="Arial" w:cs="Arial"/>
        </w:rPr>
        <w:t>In addition,</w:t>
      </w:r>
      <w:r w:rsidR="00414969">
        <w:rPr>
          <w:rFonts w:ascii="Arial" w:eastAsiaTheme="minorEastAsia" w:hAnsi="Arial" w:cs="Arial"/>
        </w:rPr>
        <w:t xml:space="preserve"> </w:t>
      </w:r>
      <w:r w:rsidR="002F1CD4">
        <w:rPr>
          <w:rFonts w:ascii="Arial" w:eastAsiaTheme="minorEastAsia" w:hAnsi="Arial" w:cs="Arial"/>
        </w:rPr>
        <w:t>Person</w:t>
      </w:r>
      <w:r w:rsidR="00414969">
        <w:rPr>
          <w:rFonts w:ascii="Arial" w:eastAsiaTheme="minorEastAsia" w:hAnsi="Arial" w:cs="Arial"/>
        </w:rPr>
        <w:t>s</w:t>
      </w:r>
      <w:r w:rsidR="00F844CA">
        <w:rPr>
          <w:rFonts w:ascii="Arial" w:eastAsiaTheme="minorEastAsia" w:hAnsi="Arial" w:cs="Arial"/>
        </w:rPr>
        <w:t xml:space="preserve"> </w:t>
      </w:r>
      <w:r w:rsidR="002B50D2" w:rsidRPr="00E33E38">
        <w:rPr>
          <w:rFonts w:ascii="Arial" w:eastAsiaTheme="minorEastAsia" w:hAnsi="Arial" w:cs="Arial"/>
        </w:rPr>
        <w:t xml:space="preserve">with schizophrenia </w:t>
      </w:r>
      <w:r w:rsidR="00F844CA">
        <w:rPr>
          <w:rFonts w:ascii="Arial" w:eastAsiaTheme="minorEastAsia" w:hAnsi="Arial" w:cs="Arial"/>
        </w:rPr>
        <w:t xml:space="preserve">should be </w:t>
      </w:r>
      <w:r w:rsidR="00CB1118">
        <w:rPr>
          <w:rFonts w:ascii="Arial" w:eastAsiaTheme="minorEastAsia" w:hAnsi="Arial" w:cs="Arial"/>
        </w:rPr>
        <w:t>offered</w:t>
      </w:r>
      <w:r w:rsidR="00F844CA">
        <w:rPr>
          <w:rFonts w:ascii="Arial" w:eastAsiaTheme="minorEastAsia" w:hAnsi="Arial" w:cs="Arial"/>
        </w:rPr>
        <w:t xml:space="preserve"> </w:t>
      </w:r>
      <w:r w:rsidR="00414969">
        <w:rPr>
          <w:rFonts w:ascii="Arial" w:eastAsiaTheme="minorEastAsia" w:hAnsi="Arial" w:cs="Arial"/>
        </w:rPr>
        <w:t>family</w:t>
      </w:r>
      <w:r w:rsidR="000963DF">
        <w:rPr>
          <w:rFonts w:ascii="Arial" w:eastAsiaTheme="minorEastAsia" w:hAnsi="Arial" w:cs="Arial"/>
        </w:rPr>
        <w:t xml:space="preserve"> intervention </w:t>
      </w:r>
      <w:r w:rsidR="00F844CA">
        <w:rPr>
          <w:rFonts w:ascii="Arial" w:eastAsiaTheme="minorEastAsia" w:hAnsi="Arial" w:cs="Arial"/>
        </w:rPr>
        <w:t>to</w:t>
      </w:r>
      <w:r w:rsidR="000308C0" w:rsidRPr="000308C0">
        <w:rPr>
          <w:rFonts w:ascii="Arial" w:eastAsiaTheme="minorEastAsia" w:hAnsi="Arial" w:cs="Arial"/>
        </w:rPr>
        <w:t xml:space="preserve"> </w:t>
      </w:r>
      <w:r w:rsidR="000308C0" w:rsidRPr="00E33E38">
        <w:rPr>
          <w:rFonts w:ascii="Arial" w:eastAsiaTheme="minorEastAsia" w:hAnsi="Arial" w:cs="Arial"/>
        </w:rPr>
        <w:t>promote recovery</w:t>
      </w:r>
      <w:r w:rsidRPr="00E33E38">
        <w:rPr>
          <w:rFonts w:ascii="Arial" w:eastAsiaTheme="minorEastAsia" w:hAnsi="Arial" w:cs="Arial"/>
        </w:rPr>
        <w:t>.</w:t>
      </w:r>
    </w:p>
    <w:p w14:paraId="2353A808" w14:textId="2EA49FDD" w:rsidR="00E33E38" w:rsidRPr="003F27C1" w:rsidRDefault="003F27C1" w:rsidP="003D5083">
      <w:pPr>
        <w:spacing w:line="360" w:lineRule="auto"/>
        <w:jc w:val="both"/>
        <w:rPr>
          <w:rFonts w:ascii="Arial" w:eastAsiaTheme="minorEastAsia" w:hAnsi="Arial" w:cs="Arial"/>
          <w:b/>
          <w:bCs/>
        </w:rPr>
      </w:pPr>
      <w:r w:rsidRPr="003F27C1">
        <w:rPr>
          <w:rFonts w:ascii="Arial" w:eastAsiaTheme="minorEastAsia" w:hAnsi="Arial" w:cs="Arial"/>
          <w:b/>
          <w:bCs/>
        </w:rPr>
        <w:t>Generalise</w:t>
      </w:r>
      <w:r w:rsidR="00F844CA">
        <w:rPr>
          <w:rFonts w:ascii="Arial" w:eastAsiaTheme="minorEastAsia" w:hAnsi="Arial" w:cs="Arial"/>
          <w:b/>
          <w:bCs/>
        </w:rPr>
        <w:t>d</w:t>
      </w:r>
      <w:r w:rsidRPr="003F27C1">
        <w:rPr>
          <w:rFonts w:ascii="Arial" w:eastAsiaTheme="minorEastAsia" w:hAnsi="Arial" w:cs="Arial"/>
          <w:b/>
          <w:bCs/>
        </w:rPr>
        <w:t xml:space="preserve"> Anxiety Disorder</w:t>
      </w:r>
    </w:p>
    <w:p w14:paraId="3BFAC25C" w14:textId="494CD965" w:rsidR="003F27C1" w:rsidRPr="003F27C1" w:rsidRDefault="003F27C1" w:rsidP="003D5083">
      <w:pPr>
        <w:spacing w:line="360" w:lineRule="auto"/>
        <w:jc w:val="both"/>
        <w:rPr>
          <w:rFonts w:ascii="Arial" w:eastAsiaTheme="minorEastAsia" w:hAnsi="Arial" w:cs="Arial"/>
        </w:rPr>
      </w:pPr>
      <w:r w:rsidRPr="003F27C1">
        <w:rPr>
          <w:rFonts w:ascii="Arial" w:eastAsiaTheme="minorEastAsia" w:hAnsi="Arial" w:cs="Arial"/>
        </w:rPr>
        <w:t xml:space="preserve">Generalise anxiety disorder (GAD) </w:t>
      </w:r>
      <w:r w:rsidR="00800A8F">
        <w:rPr>
          <w:rFonts w:ascii="Arial" w:eastAsiaTheme="minorEastAsia" w:hAnsi="Arial" w:cs="Arial"/>
        </w:rPr>
        <w:t xml:space="preserve">is </w:t>
      </w:r>
      <w:r w:rsidRPr="003F27C1">
        <w:rPr>
          <w:rFonts w:ascii="Arial" w:eastAsiaTheme="minorEastAsia" w:hAnsi="Arial" w:cs="Arial"/>
        </w:rPr>
        <w:t>characterised by persistent and excessive worry about several different things. It is a long-standing condition causing a person to worry about unnecessary issues (NHS, 2021). People with GAD are always expecting a disaster to happen and cannot stop worrying about things. They worry about money, health, family, work, or other problems. Individuals with GAD may have trouble controlling their emotions/ worries when faced with difficult situations. Even when there is no actual thing to worry about, a person with GAD fears the worse and concerns for no apparent reason. They cannot stop or control themselves from worrying. By worrying, they assumed they handle the situation (NHS, 2020).</w:t>
      </w:r>
    </w:p>
    <w:p w14:paraId="1DFF0536" w14:textId="5A70A2FE" w:rsidR="003F27C1" w:rsidRPr="003F27C1" w:rsidRDefault="003F27C1" w:rsidP="003D5083">
      <w:pPr>
        <w:spacing w:line="360" w:lineRule="auto"/>
        <w:jc w:val="both"/>
        <w:rPr>
          <w:rFonts w:ascii="Arial" w:eastAsiaTheme="minorEastAsia" w:hAnsi="Arial" w:cs="Arial"/>
        </w:rPr>
      </w:pPr>
      <w:r w:rsidRPr="003F27C1">
        <w:rPr>
          <w:rFonts w:ascii="Arial" w:eastAsiaTheme="minorEastAsia" w:hAnsi="Arial" w:cs="Arial"/>
        </w:rPr>
        <w:lastRenderedPageBreak/>
        <w:t xml:space="preserve">GAD symptoms can vary; it can include having difficulty remembering essential issues; most will complain that they cannot sleep properly or concentrate. It eventually affects how the person thinks, leading to </w:t>
      </w:r>
      <w:r w:rsidR="00B6636A">
        <w:rPr>
          <w:rFonts w:ascii="Arial" w:eastAsiaTheme="minorEastAsia" w:hAnsi="Arial" w:cs="Arial"/>
        </w:rPr>
        <w:t xml:space="preserve">physical symptoms such as stomach aches, headaches, and difficulty breathing, including muscle </w:t>
      </w:r>
      <w:r w:rsidR="006C5341">
        <w:rPr>
          <w:rFonts w:ascii="Arial" w:eastAsiaTheme="minorEastAsia" w:hAnsi="Arial" w:cs="Arial"/>
        </w:rPr>
        <w:t>tension,</w:t>
      </w:r>
      <w:r w:rsidR="00B6636A">
        <w:rPr>
          <w:rFonts w:ascii="Arial" w:eastAsiaTheme="minorEastAsia" w:hAnsi="Arial" w:cs="Arial"/>
        </w:rPr>
        <w:t xml:space="preserve"> and</w:t>
      </w:r>
      <w:r w:rsidRPr="003F27C1">
        <w:rPr>
          <w:rFonts w:ascii="Arial" w:eastAsiaTheme="minorEastAsia" w:hAnsi="Arial" w:cs="Arial"/>
        </w:rPr>
        <w:t xml:space="preserve"> feeling tired or weak. GAD's cause is unknown but can be influenced by environmental stresses as worrying is caused by what is happening around the person, such as a current or ongoing situation in their personal life. Genetics and brain chemistry may also contribute to its development. Research suggested that family history play a part in a person having GAD. </w:t>
      </w:r>
    </w:p>
    <w:p w14:paraId="3B582DF4" w14:textId="77777777" w:rsidR="00F844CA" w:rsidRDefault="00F844CA" w:rsidP="003D5083">
      <w:pPr>
        <w:spacing w:line="360" w:lineRule="auto"/>
        <w:jc w:val="both"/>
        <w:rPr>
          <w:rFonts w:ascii="Arial" w:eastAsiaTheme="minorEastAsia" w:hAnsi="Arial" w:cs="Arial"/>
          <w:b/>
          <w:bCs/>
        </w:rPr>
      </w:pPr>
    </w:p>
    <w:p w14:paraId="17290D03" w14:textId="77777777" w:rsidR="00F844CA" w:rsidRDefault="00F844CA" w:rsidP="003F27C1">
      <w:pPr>
        <w:spacing w:line="360" w:lineRule="auto"/>
        <w:jc w:val="both"/>
        <w:rPr>
          <w:rFonts w:ascii="Arial" w:eastAsiaTheme="minorEastAsia" w:hAnsi="Arial" w:cs="Arial"/>
          <w:b/>
          <w:bCs/>
        </w:rPr>
      </w:pPr>
    </w:p>
    <w:p w14:paraId="1F206DFE" w14:textId="40E7C979" w:rsidR="00F844CA" w:rsidRDefault="003F27C1" w:rsidP="002D1D12">
      <w:pPr>
        <w:spacing w:line="360" w:lineRule="auto"/>
        <w:jc w:val="both"/>
        <w:rPr>
          <w:rFonts w:ascii="Arial" w:eastAsiaTheme="minorEastAsia" w:hAnsi="Arial" w:cs="Arial"/>
          <w:b/>
          <w:bCs/>
        </w:rPr>
      </w:pPr>
      <w:r w:rsidRPr="003F27C1">
        <w:rPr>
          <w:rFonts w:ascii="Arial" w:eastAsiaTheme="minorEastAsia" w:hAnsi="Arial" w:cs="Arial"/>
          <w:b/>
          <w:bCs/>
        </w:rPr>
        <w:t>Classification</w:t>
      </w:r>
    </w:p>
    <w:p w14:paraId="196F3694" w14:textId="1B156716" w:rsidR="003F27C1" w:rsidRPr="003F27C1" w:rsidRDefault="003F27C1" w:rsidP="002D1D12">
      <w:pPr>
        <w:spacing w:line="360" w:lineRule="auto"/>
        <w:jc w:val="both"/>
        <w:rPr>
          <w:rFonts w:ascii="Arial" w:eastAsiaTheme="minorEastAsia" w:hAnsi="Arial" w:cs="Arial"/>
          <w:b/>
          <w:bCs/>
        </w:rPr>
      </w:pPr>
      <w:r w:rsidRPr="003F27C1">
        <w:rPr>
          <w:rFonts w:ascii="Arial" w:eastAsiaTheme="minorEastAsia" w:hAnsi="Arial" w:cs="Arial"/>
        </w:rPr>
        <w:t>ICD 10 code for general anxiety disorder is F 41.1. It is a code used by healthcare to diagnose general anxiety in this order. It is an anxiety disorder characterised by excessive uncontrollable and often irrational worries, which sometimes interferes with daily functioning.</w:t>
      </w:r>
    </w:p>
    <w:p w14:paraId="15A6353A" w14:textId="4A55DB8D" w:rsidR="00F844CA" w:rsidRDefault="00F844CA" w:rsidP="002D1D12">
      <w:pPr>
        <w:spacing w:line="360" w:lineRule="auto"/>
        <w:jc w:val="both"/>
        <w:rPr>
          <w:rFonts w:ascii="Arial" w:eastAsiaTheme="majorEastAsia" w:hAnsi="Arial" w:cs="Arial"/>
          <w:b/>
          <w:bCs/>
          <w:smallCaps/>
          <w:color w:val="000000" w:themeColor="text1"/>
        </w:rPr>
      </w:pPr>
      <w:r>
        <w:rPr>
          <w:rFonts w:ascii="Arial" w:eastAsiaTheme="majorEastAsia" w:hAnsi="Arial" w:cs="Arial"/>
          <w:b/>
          <w:bCs/>
          <w:smallCaps/>
          <w:color w:val="000000" w:themeColor="text1"/>
        </w:rPr>
        <w:t>Diagnosis</w:t>
      </w:r>
    </w:p>
    <w:p w14:paraId="049319F4" w14:textId="563B08F9" w:rsidR="003F27C1" w:rsidRPr="003F27C1" w:rsidRDefault="003F27C1" w:rsidP="002D1D12">
      <w:pPr>
        <w:spacing w:line="360" w:lineRule="auto"/>
        <w:jc w:val="both"/>
        <w:rPr>
          <w:rFonts w:ascii="Arial" w:eastAsiaTheme="minorEastAsia" w:hAnsi="Arial" w:cs="Arial"/>
        </w:rPr>
      </w:pPr>
      <w:r w:rsidRPr="003F27C1">
        <w:rPr>
          <w:rFonts w:ascii="Arial" w:eastAsiaTheme="minorEastAsia" w:hAnsi="Arial" w:cs="Arial"/>
        </w:rPr>
        <w:t>If a person shows symptoms of GAD, they will evaluate by a doctor or a mental health professional asking questions about their medical and psychiatric history. In addition, there can be a physical examination to ascertain if anxiety link to any underlying medical conditions or medications. Lab tests do not diagnose an anxiety disorder</w:t>
      </w:r>
      <w:r w:rsidR="00111F83">
        <w:rPr>
          <w:rFonts w:ascii="Arial" w:eastAsiaTheme="minorEastAsia" w:hAnsi="Arial" w:cs="Arial"/>
        </w:rPr>
        <w:t>;</w:t>
      </w:r>
      <w:r w:rsidRPr="003F27C1">
        <w:rPr>
          <w:rFonts w:ascii="Arial" w:eastAsiaTheme="minorEastAsia" w:hAnsi="Arial" w:cs="Arial"/>
        </w:rPr>
        <w:t xml:space="preserve"> however</w:t>
      </w:r>
      <w:r w:rsidR="00A72211">
        <w:rPr>
          <w:rFonts w:ascii="Arial" w:eastAsiaTheme="minorEastAsia" w:hAnsi="Arial" w:cs="Arial"/>
        </w:rPr>
        <w:t>,</w:t>
      </w:r>
      <w:r w:rsidRPr="003F27C1">
        <w:rPr>
          <w:rFonts w:ascii="Arial" w:eastAsiaTheme="minorEastAsia" w:hAnsi="Arial" w:cs="Arial"/>
        </w:rPr>
        <w:t xml:space="preserve"> it helps the doctor check for any physical illness causing the symptoms.</w:t>
      </w:r>
    </w:p>
    <w:p w14:paraId="244D6236" w14:textId="5DAA3148" w:rsidR="003F27C1" w:rsidRDefault="003F27C1" w:rsidP="002D1D12">
      <w:pPr>
        <w:spacing w:line="360" w:lineRule="auto"/>
        <w:jc w:val="both"/>
        <w:rPr>
          <w:rFonts w:ascii="Arial" w:eastAsiaTheme="minorEastAsia" w:hAnsi="Arial" w:cs="Arial"/>
        </w:rPr>
      </w:pPr>
      <w:r w:rsidRPr="003F27C1">
        <w:rPr>
          <w:rFonts w:ascii="Arial" w:eastAsiaTheme="minorEastAsia" w:hAnsi="Arial" w:cs="Arial"/>
        </w:rPr>
        <w:t xml:space="preserve">GAD can diagnose using the International Classification of Diseases criteria published by the World Health Organisation (WHO). According to ICD-10, a person can be analysed with GAD when </w:t>
      </w:r>
      <w:r w:rsidR="006F2374">
        <w:rPr>
          <w:rFonts w:ascii="Arial" w:eastAsiaTheme="minorEastAsia" w:hAnsi="Arial" w:cs="Arial"/>
        </w:rPr>
        <w:t>it is</w:t>
      </w:r>
      <w:r w:rsidRPr="003F27C1">
        <w:rPr>
          <w:rFonts w:ascii="Arial" w:eastAsiaTheme="minorEastAsia" w:hAnsi="Arial" w:cs="Arial"/>
        </w:rPr>
        <w:t xml:space="preserve"> challenging to control worrying for more days than not, at least six months. After that, there is fundamental tension, worry unfeeling of far apprehension, </w:t>
      </w:r>
      <w:r w:rsidR="009123A7" w:rsidRPr="003F27C1">
        <w:rPr>
          <w:rFonts w:ascii="Arial" w:eastAsiaTheme="minorEastAsia" w:hAnsi="Arial" w:cs="Arial"/>
        </w:rPr>
        <w:t>problems,</w:t>
      </w:r>
      <w:r w:rsidRPr="003F27C1">
        <w:rPr>
          <w:rFonts w:ascii="Arial" w:eastAsiaTheme="minorEastAsia" w:hAnsi="Arial" w:cs="Arial"/>
        </w:rPr>
        <w:t xml:space="preserve"> and everyday events, with at least four symptoms</w:t>
      </w:r>
      <w:r w:rsidR="00654BE7">
        <w:rPr>
          <w:rFonts w:ascii="Arial" w:eastAsiaTheme="minorEastAsia" w:hAnsi="Arial" w:cs="Arial"/>
        </w:rPr>
        <w:t>,</w:t>
      </w:r>
      <w:r w:rsidRPr="003F27C1">
        <w:rPr>
          <w:rFonts w:ascii="Arial" w:eastAsiaTheme="minorEastAsia" w:hAnsi="Arial" w:cs="Arial"/>
        </w:rPr>
        <w:t xml:space="preserve"> presented.</w:t>
      </w:r>
    </w:p>
    <w:p w14:paraId="0CE28EB7" w14:textId="4077BBA8" w:rsidR="001609EB" w:rsidRPr="003F27C1" w:rsidRDefault="001609EB" w:rsidP="002D1D12">
      <w:pPr>
        <w:spacing w:line="360" w:lineRule="auto"/>
        <w:jc w:val="both"/>
        <w:rPr>
          <w:rFonts w:ascii="Arial" w:eastAsiaTheme="minorEastAsia" w:hAnsi="Arial" w:cs="Arial"/>
          <w:b/>
          <w:bCs/>
        </w:rPr>
      </w:pPr>
      <w:r w:rsidRPr="001609EB">
        <w:rPr>
          <w:rFonts w:ascii="Arial" w:eastAsiaTheme="minorEastAsia" w:hAnsi="Arial" w:cs="Arial"/>
          <w:b/>
          <w:bCs/>
        </w:rPr>
        <w:t>TREATMENT</w:t>
      </w:r>
    </w:p>
    <w:p w14:paraId="47BD6C96" w14:textId="6A54F0CE" w:rsidR="003F27C1" w:rsidRPr="003F27C1" w:rsidRDefault="001609EB" w:rsidP="002D1D12">
      <w:pPr>
        <w:spacing w:line="360" w:lineRule="auto"/>
        <w:jc w:val="both"/>
        <w:rPr>
          <w:rFonts w:ascii="Arial" w:eastAsiaTheme="minorEastAsia" w:hAnsi="Arial" w:cs="Arial"/>
        </w:rPr>
      </w:pPr>
      <w:r>
        <w:rPr>
          <w:rFonts w:ascii="Arial" w:eastAsiaTheme="minorEastAsia" w:hAnsi="Arial" w:cs="Arial"/>
        </w:rPr>
        <w:t>P</w:t>
      </w:r>
      <w:r w:rsidR="003F27C1" w:rsidRPr="003F27C1">
        <w:rPr>
          <w:rFonts w:ascii="Arial" w:eastAsiaTheme="minorEastAsia" w:hAnsi="Arial" w:cs="Arial"/>
        </w:rPr>
        <w:t xml:space="preserve">eople with GAD are treated based on their ability to function in their daily life. Psychotherapy and medications are the two primary treatments used to control GAD. Psychological therapy, such as </w:t>
      </w:r>
      <w:r w:rsidR="00221A25">
        <w:rPr>
          <w:rFonts w:ascii="Arial" w:eastAsiaTheme="minorEastAsia" w:hAnsi="Arial" w:cs="Arial"/>
        </w:rPr>
        <w:t>C</w:t>
      </w:r>
      <w:r w:rsidR="003F27C1" w:rsidRPr="003F27C1">
        <w:rPr>
          <w:rFonts w:ascii="Arial" w:eastAsiaTheme="minorEastAsia" w:hAnsi="Arial" w:cs="Arial"/>
        </w:rPr>
        <w:t xml:space="preserve">ognitive </w:t>
      </w:r>
      <w:r w:rsidR="00221A25">
        <w:rPr>
          <w:rFonts w:ascii="Arial" w:eastAsiaTheme="minorEastAsia" w:hAnsi="Arial" w:cs="Arial"/>
        </w:rPr>
        <w:t>B</w:t>
      </w:r>
      <w:r w:rsidR="003F27C1" w:rsidRPr="003F27C1">
        <w:rPr>
          <w:rFonts w:ascii="Arial" w:eastAsiaTheme="minorEastAsia" w:hAnsi="Arial" w:cs="Arial"/>
        </w:rPr>
        <w:t xml:space="preserve">ehaviour </w:t>
      </w:r>
      <w:r w:rsidR="00221A25">
        <w:rPr>
          <w:rFonts w:ascii="Arial" w:eastAsiaTheme="minorEastAsia" w:hAnsi="Arial" w:cs="Arial"/>
        </w:rPr>
        <w:t>T</w:t>
      </w:r>
      <w:r w:rsidR="003F27C1" w:rsidRPr="003F27C1">
        <w:rPr>
          <w:rFonts w:ascii="Arial" w:eastAsiaTheme="minorEastAsia" w:hAnsi="Arial" w:cs="Arial"/>
        </w:rPr>
        <w:t>herapy (CBT) and Applying relaxation, can be given on the National Health Service (NHS). You can refer yourself directly to the NHS psychological therapy service (IAPT) without a GP or GP referral that could guide you if you prefer.</w:t>
      </w:r>
    </w:p>
    <w:p w14:paraId="759501C8" w14:textId="2F58E11B" w:rsidR="003F27C1" w:rsidRPr="003F27C1" w:rsidRDefault="003F27C1" w:rsidP="00C17473">
      <w:pPr>
        <w:spacing w:line="360" w:lineRule="auto"/>
        <w:jc w:val="both"/>
        <w:rPr>
          <w:rFonts w:ascii="Arial" w:eastAsiaTheme="minorEastAsia" w:hAnsi="Arial" w:cs="Arial"/>
        </w:rPr>
      </w:pPr>
      <w:r w:rsidRPr="003F27C1">
        <w:rPr>
          <w:rFonts w:ascii="Arial" w:eastAsiaTheme="minorEastAsia" w:hAnsi="Arial" w:cs="Arial"/>
          <w:b/>
          <w:bCs/>
        </w:rPr>
        <w:lastRenderedPageBreak/>
        <w:t>Cognitive behavioural therapy</w:t>
      </w:r>
      <w:r w:rsidRPr="003F27C1">
        <w:rPr>
          <w:rFonts w:ascii="Arial" w:eastAsiaTheme="minorEastAsia" w:hAnsi="Arial" w:cs="Arial"/>
        </w:rPr>
        <w:t xml:space="preserve"> is one of the most effective treatments for GAD. It helps to recognise fearful thinking and replace it with realistic reflection. </w:t>
      </w:r>
      <w:r w:rsidR="001609EB" w:rsidRPr="003F27C1">
        <w:rPr>
          <w:rFonts w:ascii="Arial" w:eastAsiaTheme="minorEastAsia" w:hAnsi="Arial" w:cs="Arial"/>
        </w:rPr>
        <w:t>So,</w:t>
      </w:r>
      <w:r w:rsidRPr="003F27C1">
        <w:rPr>
          <w:rFonts w:ascii="Arial" w:eastAsiaTheme="minorEastAsia" w:hAnsi="Arial" w:cs="Arial"/>
        </w:rPr>
        <w:t xml:space="preserve"> they </w:t>
      </w:r>
      <w:r w:rsidR="001609EB">
        <w:rPr>
          <w:rFonts w:ascii="Arial" w:eastAsiaTheme="minorEastAsia" w:hAnsi="Arial" w:cs="Arial"/>
        </w:rPr>
        <w:t>can</w:t>
      </w:r>
      <w:r w:rsidRPr="003F27C1">
        <w:rPr>
          <w:rFonts w:ascii="Arial" w:eastAsiaTheme="minorEastAsia" w:hAnsi="Arial" w:cs="Arial"/>
        </w:rPr>
        <w:t xml:space="preserve"> cop</w:t>
      </w:r>
      <w:r w:rsidR="001609EB">
        <w:rPr>
          <w:rFonts w:ascii="Arial" w:eastAsiaTheme="minorEastAsia" w:hAnsi="Arial" w:cs="Arial"/>
        </w:rPr>
        <w:t>e</w:t>
      </w:r>
      <w:r w:rsidRPr="003F27C1">
        <w:rPr>
          <w:rFonts w:ascii="Arial" w:eastAsiaTheme="minorEastAsia" w:hAnsi="Arial" w:cs="Arial"/>
        </w:rPr>
        <w:t xml:space="preserve"> with their thinking and fears</w:t>
      </w:r>
      <w:r w:rsidR="00517955">
        <w:rPr>
          <w:rFonts w:ascii="Arial" w:eastAsiaTheme="minorEastAsia" w:hAnsi="Arial" w:cs="Arial"/>
        </w:rPr>
        <w:t>—a</w:t>
      </w:r>
      <w:r w:rsidRPr="003F27C1">
        <w:rPr>
          <w:rFonts w:ascii="Arial" w:eastAsiaTheme="minorEastAsia" w:hAnsi="Arial" w:cs="Arial"/>
          <w:b/>
          <w:bCs/>
        </w:rPr>
        <w:t xml:space="preserve">pplied relaxation </w:t>
      </w:r>
      <w:r w:rsidRPr="003F27C1">
        <w:rPr>
          <w:rFonts w:ascii="Arial" w:eastAsiaTheme="minorEastAsia" w:hAnsi="Arial" w:cs="Arial"/>
        </w:rPr>
        <w:t xml:space="preserve">focus on exercising the muscles in a certain way during situations that usually causes anxiety. A trained therapist should only do this. Patients must learn how to relax their muscles and respond to a chigger such as </w:t>
      </w:r>
      <w:r w:rsidR="00F42FAD">
        <w:rPr>
          <w:rFonts w:ascii="Arial" w:eastAsiaTheme="minorEastAsia" w:hAnsi="Arial" w:cs="Arial"/>
        </w:rPr>
        <w:t>a</w:t>
      </w:r>
      <w:r w:rsidRPr="003F27C1">
        <w:rPr>
          <w:rFonts w:ascii="Arial" w:eastAsiaTheme="minorEastAsia" w:hAnsi="Arial" w:cs="Arial"/>
        </w:rPr>
        <w:t xml:space="preserve"> word relax</w:t>
      </w:r>
      <w:r w:rsidR="009366D3">
        <w:rPr>
          <w:rFonts w:ascii="Arial" w:eastAsiaTheme="minorEastAsia" w:hAnsi="Arial" w:cs="Arial"/>
        </w:rPr>
        <w:t xml:space="preserve"> </w:t>
      </w:r>
      <w:r w:rsidR="008B3BBF">
        <w:rPr>
          <w:rFonts w:ascii="Arial" w:eastAsiaTheme="minorEastAsia" w:hAnsi="Arial" w:cs="Arial"/>
        </w:rPr>
        <w:t>(Mayoclinic,</w:t>
      </w:r>
      <w:r w:rsidR="006E49EE">
        <w:rPr>
          <w:rFonts w:ascii="Arial" w:eastAsiaTheme="minorEastAsia" w:hAnsi="Arial" w:cs="Arial"/>
        </w:rPr>
        <w:t>2021)</w:t>
      </w:r>
      <w:r w:rsidR="001609EB">
        <w:rPr>
          <w:rFonts w:ascii="Arial" w:eastAsiaTheme="minorEastAsia" w:hAnsi="Arial" w:cs="Arial"/>
        </w:rPr>
        <w:t>.</w:t>
      </w:r>
    </w:p>
    <w:p w14:paraId="70724958" w14:textId="77777777" w:rsidR="003F27C1" w:rsidRPr="003F27C1" w:rsidRDefault="003F27C1" w:rsidP="00C17473">
      <w:pPr>
        <w:spacing w:line="360" w:lineRule="auto"/>
        <w:jc w:val="both"/>
        <w:rPr>
          <w:rFonts w:ascii="Arial" w:eastAsiaTheme="minorEastAsia" w:hAnsi="Arial" w:cs="Arial"/>
        </w:rPr>
      </w:pPr>
      <w:r w:rsidRPr="003F27C1">
        <w:rPr>
          <w:rFonts w:ascii="Arial" w:eastAsiaTheme="minorEastAsia" w:hAnsi="Arial" w:cs="Arial"/>
        </w:rPr>
        <w:t>If psychological treatment does not work or some people preferred not to try them, they will then be offer medication, it</w:t>
      </w:r>
      <w:r w:rsidRPr="003F27C1">
        <w:rPr>
          <w:rFonts w:ascii="Arial" w:eastAsiaTheme="minorEastAsia" w:hAnsi="Arial" w:cs="Arial"/>
          <w:b/>
          <w:bCs/>
        </w:rPr>
        <w:t xml:space="preserve"> </w:t>
      </w:r>
      <w:r w:rsidRPr="003F27C1">
        <w:rPr>
          <w:rFonts w:ascii="Arial" w:eastAsiaTheme="minorEastAsia" w:hAnsi="Arial" w:cs="Arial"/>
        </w:rPr>
        <w:t>does not cure, but they help ease the symptoms. These drugs would be short-term as they can be addictive and interfere with memory.</w:t>
      </w:r>
      <w:r w:rsidRPr="003F27C1">
        <w:rPr>
          <w:rFonts w:ascii="Arial" w:eastAsiaTheme="minorEastAsia" w:hAnsi="Arial" w:cs="Arial"/>
          <w:b/>
          <w:bCs/>
        </w:rPr>
        <w:t xml:space="preserve"> </w:t>
      </w:r>
      <w:r w:rsidRPr="003F27C1">
        <w:rPr>
          <w:rFonts w:ascii="Arial" w:eastAsiaTheme="minorEastAsia" w:hAnsi="Arial" w:cs="Arial"/>
        </w:rPr>
        <w:t xml:space="preserve">GPS can prescribe various medication types to treat GAD, either alone or with therapy, such as yoga, exercise, meditation, and other preferred treatments </w:t>
      </w:r>
    </w:p>
    <w:p w14:paraId="418B0B8A" w14:textId="77777777" w:rsidR="00673788" w:rsidRDefault="00673788" w:rsidP="00C17473">
      <w:pPr>
        <w:spacing w:line="360" w:lineRule="auto"/>
        <w:jc w:val="both"/>
        <w:rPr>
          <w:rFonts w:ascii="Arial" w:eastAsiaTheme="minorEastAsia" w:hAnsi="Arial" w:cs="Arial"/>
          <w:b/>
          <w:bCs/>
        </w:rPr>
      </w:pPr>
    </w:p>
    <w:p w14:paraId="6B74A030" w14:textId="7D5F068B" w:rsidR="003F27C1" w:rsidRPr="003F27C1" w:rsidRDefault="00673788" w:rsidP="00C17473">
      <w:pPr>
        <w:spacing w:line="360" w:lineRule="auto"/>
        <w:jc w:val="both"/>
        <w:rPr>
          <w:rFonts w:ascii="Arial" w:eastAsiaTheme="minorEastAsia" w:hAnsi="Arial" w:cs="Arial"/>
          <w:b/>
          <w:bCs/>
        </w:rPr>
      </w:pPr>
      <w:r w:rsidRPr="00673788">
        <w:rPr>
          <w:rFonts w:ascii="Arial" w:eastAsiaTheme="minorEastAsia" w:hAnsi="Arial" w:cs="Arial"/>
          <w:b/>
          <w:bCs/>
        </w:rPr>
        <w:t>MEASUREMENT OF REHABILITATION</w:t>
      </w:r>
    </w:p>
    <w:p w14:paraId="490B56FB" w14:textId="2FD88CE1" w:rsidR="003F27C1" w:rsidRPr="003F27C1" w:rsidRDefault="003F27C1" w:rsidP="00C17473">
      <w:pPr>
        <w:spacing w:line="360" w:lineRule="auto"/>
        <w:jc w:val="both"/>
        <w:rPr>
          <w:rFonts w:ascii="Arial" w:eastAsiaTheme="minorEastAsia" w:hAnsi="Arial" w:cs="Arial"/>
        </w:rPr>
      </w:pPr>
      <w:r w:rsidRPr="003F27C1">
        <w:rPr>
          <w:rFonts w:ascii="Arial" w:eastAsiaTheme="minorEastAsia" w:hAnsi="Arial" w:cs="Arial"/>
        </w:rPr>
        <w:t xml:space="preserve">The Generalised anxiety disorder (GAD) </w:t>
      </w:r>
      <w:r w:rsidR="00221210">
        <w:rPr>
          <w:rFonts w:ascii="Arial" w:eastAsiaTheme="minorEastAsia" w:hAnsi="Arial" w:cs="Arial"/>
        </w:rPr>
        <w:t>use</w:t>
      </w:r>
      <w:r w:rsidR="0077201F">
        <w:rPr>
          <w:rFonts w:ascii="Arial" w:eastAsiaTheme="minorEastAsia" w:hAnsi="Arial" w:cs="Arial"/>
        </w:rPr>
        <w:t xml:space="preserve">d </w:t>
      </w:r>
      <w:r w:rsidRPr="003F27C1">
        <w:rPr>
          <w:rFonts w:ascii="Arial" w:eastAsiaTheme="minorEastAsia" w:hAnsi="Arial" w:cs="Arial"/>
        </w:rPr>
        <w:t>questionnaires as part of the assessment for GAD. (GAD-7) is a seven-item instrument used to measure and used to screen for GAD?</w:t>
      </w:r>
      <w:r w:rsidRPr="003F27C1">
        <w:rPr>
          <w:rFonts w:ascii="Arial" w:hAnsi="Arial" w:cs="Arial"/>
        </w:rPr>
        <w:t xml:space="preserve"> </w:t>
      </w:r>
      <w:r w:rsidRPr="003F27C1">
        <w:rPr>
          <w:rFonts w:ascii="Arial" w:eastAsiaTheme="minorEastAsia" w:hAnsi="Arial" w:cs="Arial"/>
        </w:rPr>
        <w:t xml:space="preserve"> The Generalised Anxiety Disorder-7 scale (GAD-7) is a screening tool used to assess </w:t>
      </w:r>
      <w:r w:rsidR="00454BA4">
        <w:rPr>
          <w:rFonts w:ascii="Arial" w:eastAsiaTheme="minorEastAsia" w:hAnsi="Arial" w:cs="Arial"/>
        </w:rPr>
        <w:t>the</w:t>
      </w:r>
      <w:r w:rsidR="00A43BC3">
        <w:rPr>
          <w:rFonts w:ascii="Arial" w:eastAsiaTheme="minorEastAsia" w:hAnsi="Arial" w:cs="Arial"/>
        </w:rPr>
        <w:t xml:space="preserve"> severity of </w:t>
      </w:r>
      <w:r w:rsidR="005C46ED">
        <w:rPr>
          <w:rFonts w:ascii="Arial" w:eastAsiaTheme="minorEastAsia" w:hAnsi="Arial" w:cs="Arial"/>
        </w:rPr>
        <w:t xml:space="preserve">the symptom </w:t>
      </w:r>
      <w:r w:rsidR="00BE7639">
        <w:rPr>
          <w:rFonts w:ascii="Arial" w:eastAsiaTheme="minorEastAsia" w:hAnsi="Arial" w:cs="Arial"/>
        </w:rPr>
        <w:t xml:space="preserve">and response </w:t>
      </w:r>
      <w:r w:rsidR="00575A0C">
        <w:rPr>
          <w:rFonts w:ascii="Arial" w:eastAsiaTheme="minorEastAsia" w:hAnsi="Arial" w:cs="Arial"/>
        </w:rPr>
        <w:t xml:space="preserve">to treatment </w:t>
      </w:r>
      <w:r w:rsidRPr="003F27C1">
        <w:rPr>
          <w:rFonts w:ascii="Arial" w:eastAsiaTheme="minorEastAsia" w:hAnsi="Arial" w:cs="Arial"/>
        </w:rPr>
        <w:t xml:space="preserve">for GAD. The GAD-7 consists of seven items that query anxiety-related symptoms as experiences. </w:t>
      </w:r>
      <w:r w:rsidR="008F4644">
        <w:rPr>
          <w:rFonts w:ascii="Arial" w:eastAsiaTheme="minorEastAsia" w:hAnsi="Arial" w:cs="Arial"/>
        </w:rPr>
        <w:t>GAD</w:t>
      </w:r>
      <w:r w:rsidR="004B2379">
        <w:rPr>
          <w:rFonts w:ascii="Arial" w:eastAsiaTheme="minorEastAsia" w:hAnsi="Arial" w:cs="Arial"/>
        </w:rPr>
        <w:t xml:space="preserve">-7 </w:t>
      </w:r>
      <w:r w:rsidR="00F73647">
        <w:rPr>
          <w:rFonts w:ascii="Arial" w:eastAsiaTheme="minorEastAsia" w:hAnsi="Arial" w:cs="Arial"/>
        </w:rPr>
        <w:t>has evidence</w:t>
      </w:r>
      <w:r w:rsidR="00C73FE4">
        <w:rPr>
          <w:rFonts w:ascii="Arial" w:eastAsiaTheme="minorEastAsia" w:hAnsi="Arial" w:cs="Arial"/>
        </w:rPr>
        <w:t xml:space="preserve"> to support reli</w:t>
      </w:r>
      <w:r w:rsidR="00E355C9">
        <w:rPr>
          <w:rFonts w:ascii="Arial" w:eastAsiaTheme="minorEastAsia" w:hAnsi="Arial" w:cs="Arial"/>
        </w:rPr>
        <w:t>ability and</w:t>
      </w:r>
      <w:r w:rsidR="00CF3CBD">
        <w:rPr>
          <w:rFonts w:ascii="Arial" w:eastAsiaTheme="minorEastAsia" w:hAnsi="Arial" w:cs="Arial"/>
        </w:rPr>
        <w:t xml:space="preserve"> validity </w:t>
      </w:r>
      <w:r w:rsidR="00D97F71">
        <w:rPr>
          <w:rFonts w:ascii="Arial" w:eastAsiaTheme="minorEastAsia" w:hAnsi="Arial" w:cs="Arial"/>
        </w:rPr>
        <w:t xml:space="preserve">as a measure </w:t>
      </w:r>
      <w:r w:rsidR="000E5390">
        <w:rPr>
          <w:rFonts w:ascii="Arial" w:eastAsiaTheme="minorEastAsia" w:hAnsi="Arial" w:cs="Arial"/>
        </w:rPr>
        <w:t xml:space="preserve">of anxiety in </w:t>
      </w:r>
      <w:r w:rsidR="00163FA6">
        <w:rPr>
          <w:rFonts w:ascii="Arial" w:eastAsiaTheme="minorEastAsia" w:hAnsi="Arial" w:cs="Arial"/>
        </w:rPr>
        <w:t xml:space="preserve">the general </w:t>
      </w:r>
      <w:r w:rsidR="004524B1">
        <w:rPr>
          <w:rFonts w:ascii="Arial" w:eastAsiaTheme="minorEastAsia" w:hAnsi="Arial" w:cs="Arial"/>
        </w:rPr>
        <w:t>pop</w:t>
      </w:r>
      <w:r w:rsidR="00185484">
        <w:rPr>
          <w:rFonts w:ascii="Arial" w:eastAsiaTheme="minorEastAsia" w:hAnsi="Arial" w:cs="Arial"/>
        </w:rPr>
        <w:t>ulation.</w:t>
      </w:r>
      <w:r w:rsidRPr="003F27C1">
        <w:rPr>
          <w:rFonts w:ascii="Arial" w:eastAsiaTheme="minorEastAsia" w:hAnsi="Arial" w:cs="Arial"/>
        </w:rPr>
        <w:t xml:space="preserve"> (NCBI.NIM.NIH.GOV).</w:t>
      </w:r>
    </w:p>
    <w:p w14:paraId="7D3F6F57" w14:textId="6A3FED62" w:rsidR="00673788" w:rsidRPr="00673788" w:rsidRDefault="00673788" w:rsidP="004E1346">
      <w:pPr>
        <w:spacing w:line="360" w:lineRule="auto"/>
        <w:contextualSpacing/>
        <w:jc w:val="both"/>
        <w:rPr>
          <w:rFonts w:ascii="Arial" w:eastAsiaTheme="minorEastAsia" w:hAnsi="Arial" w:cs="Arial"/>
          <w:b/>
          <w:bCs/>
        </w:rPr>
      </w:pPr>
      <w:r w:rsidRPr="00673788">
        <w:rPr>
          <w:rFonts w:ascii="Arial" w:eastAsiaTheme="minorEastAsia" w:hAnsi="Arial" w:cs="Arial"/>
          <w:b/>
          <w:bCs/>
        </w:rPr>
        <w:t>RECOMMENDATIONS</w:t>
      </w:r>
    </w:p>
    <w:p w14:paraId="5CAAF643" w14:textId="18868F98"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Get the support needed and seek counselling if you notice any feelings or having more anxiety than usual. Follow a healthy and active lifestyle.</w:t>
      </w:r>
    </w:p>
    <w:p w14:paraId="25B66266" w14:textId="77777777"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People stay connected with families and friends not to get isolated, thereby providing a mechanism to let others know how they feel.</w:t>
      </w:r>
    </w:p>
    <w:p w14:paraId="60E9B8C5" w14:textId="77777777"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Stick with an anxiety treatment plan if there is one. Join a support group for people dealing with anxiety.</w:t>
      </w:r>
    </w:p>
    <w:p w14:paraId="016255FB" w14:textId="77777777"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Practise stress management techniques.</w:t>
      </w:r>
    </w:p>
    <w:p w14:paraId="0DAA98ED" w14:textId="3A05E0F2" w:rsidR="003F27C1" w:rsidRPr="003F27C1" w:rsidRDefault="003F27C1" w:rsidP="004E1346">
      <w:pPr>
        <w:numPr>
          <w:ilvl w:val="0"/>
          <w:numId w:val="2"/>
        </w:numPr>
        <w:spacing w:line="360" w:lineRule="auto"/>
        <w:contextualSpacing/>
        <w:jc w:val="both"/>
        <w:rPr>
          <w:rFonts w:ascii="Arial" w:eastAsiaTheme="minorEastAsia" w:hAnsi="Arial" w:cs="Arial"/>
        </w:rPr>
      </w:pPr>
      <w:r w:rsidRPr="003F27C1">
        <w:rPr>
          <w:rFonts w:ascii="Arial" w:eastAsiaTheme="minorEastAsia" w:hAnsi="Arial" w:cs="Arial"/>
        </w:rPr>
        <w:t>You can create a supportive network within your community.</w:t>
      </w:r>
    </w:p>
    <w:p w14:paraId="08E51324" w14:textId="77777777" w:rsidR="00FB1A36" w:rsidRDefault="00FB1A36" w:rsidP="004E1346">
      <w:pPr>
        <w:spacing w:line="360" w:lineRule="auto"/>
        <w:jc w:val="both"/>
        <w:rPr>
          <w:rFonts w:ascii="Arial" w:eastAsiaTheme="minorEastAsia" w:hAnsi="Arial" w:cs="Arial"/>
        </w:rPr>
      </w:pPr>
    </w:p>
    <w:p w14:paraId="4FCB5744" w14:textId="77777777" w:rsidR="005F7A6F" w:rsidRDefault="005F7A6F" w:rsidP="004E1346">
      <w:pPr>
        <w:spacing w:line="360" w:lineRule="auto"/>
        <w:jc w:val="both"/>
        <w:rPr>
          <w:rFonts w:ascii="Arial" w:eastAsiaTheme="minorEastAsia" w:hAnsi="Arial" w:cs="Arial"/>
          <w:b/>
          <w:bCs/>
        </w:rPr>
      </w:pPr>
    </w:p>
    <w:p w14:paraId="0BEA422A" w14:textId="77777777" w:rsidR="005F7A6F" w:rsidRDefault="005F7A6F" w:rsidP="004E1346">
      <w:pPr>
        <w:spacing w:line="360" w:lineRule="auto"/>
        <w:jc w:val="both"/>
        <w:rPr>
          <w:rFonts w:ascii="Arial" w:eastAsiaTheme="minorEastAsia" w:hAnsi="Arial" w:cs="Arial"/>
          <w:b/>
          <w:bCs/>
        </w:rPr>
      </w:pPr>
    </w:p>
    <w:p w14:paraId="4F1A6E14" w14:textId="77777777" w:rsidR="005F7A6F" w:rsidRDefault="005F7A6F" w:rsidP="004E1346">
      <w:pPr>
        <w:spacing w:line="360" w:lineRule="auto"/>
        <w:jc w:val="both"/>
        <w:rPr>
          <w:rFonts w:ascii="Arial" w:eastAsiaTheme="minorEastAsia" w:hAnsi="Arial" w:cs="Arial"/>
          <w:b/>
          <w:bCs/>
        </w:rPr>
      </w:pPr>
    </w:p>
    <w:p w14:paraId="7D8013A3" w14:textId="77777777" w:rsidR="005F7A6F" w:rsidRDefault="005F7A6F" w:rsidP="004E1346">
      <w:pPr>
        <w:spacing w:line="360" w:lineRule="auto"/>
        <w:jc w:val="both"/>
        <w:rPr>
          <w:rFonts w:ascii="Arial" w:eastAsiaTheme="minorEastAsia" w:hAnsi="Arial" w:cs="Arial"/>
          <w:b/>
          <w:bCs/>
        </w:rPr>
      </w:pPr>
    </w:p>
    <w:p w14:paraId="138D90DD" w14:textId="43FDDFD0" w:rsidR="00FB1A36" w:rsidRPr="00A564CE" w:rsidRDefault="00FB1A36" w:rsidP="004E1346">
      <w:pPr>
        <w:spacing w:line="360" w:lineRule="auto"/>
        <w:jc w:val="both"/>
        <w:rPr>
          <w:rFonts w:ascii="Arial" w:eastAsiaTheme="minorEastAsia" w:hAnsi="Arial" w:cs="Arial"/>
          <w:b/>
          <w:bCs/>
        </w:rPr>
      </w:pPr>
      <w:r w:rsidRPr="00A564CE">
        <w:rPr>
          <w:rFonts w:ascii="Arial" w:eastAsiaTheme="minorEastAsia" w:hAnsi="Arial" w:cs="Arial"/>
          <w:b/>
          <w:bCs/>
        </w:rPr>
        <w:lastRenderedPageBreak/>
        <w:t>AUTISM</w:t>
      </w:r>
    </w:p>
    <w:p w14:paraId="64B96EDC" w14:textId="1050122E" w:rsidR="003F27C1" w:rsidRPr="003F27C1" w:rsidRDefault="003F27C1" w:rsidP="004E1346">
      <w:pPr>
        <w:spacing w:line="360" w:lineRule="auto"/>
        <w:jc w:val="both"/>
        <w:rPr>
          <w:rFonts w:ascii="Arial" w:eastAsiaTheme="minorEastAsia" w:hAnsi="Arial" w:cs="Arial"/>
        </w:rPr>
      </w:pPr>
      <w:r w:rsidRPr="003F27C1">
        <w:rPr>
          <w:rFonts w:ascii="Arial" w:eastAsiaTheme="minorEastAsia" w:hAnsi="Arial" w:cs="Arial"/>
        </w:rPr>
        <w:t xml:space="preserve">Autism Spectrum Disorder (ASD) is previously called </w:t>
      </w:r>
      <w:r w:rsidR="00B52A4E">
        <w:rPr>
          <w:rFonts w:ascii="Arial" w:eastAsiaTheme="minorEastAsia" w:hAnsi="Arial" w:cs="Arial"/>
        </w:rPr>
        <w:t>a</w:t>
      </w:r>
      <w:r w:rsidRPr="003F27C1">
        <w:rPr>
          <w:rFonts w:ascii="Arial" w:eastAsiaTheme="minorEastAsia" w:hAnsi="Arial" w:cs="Arial"/>
        </w:rPr>
        <w:t>utism. ASD is</w:t>
      </w:r>
      <w:r w:rsidR="006B27FF">
        <w:rPr>
          <w:rFonts w:ascii="Arial" w:eastAsiaTheme="minorEastAsia" w:hAnsi="Arial" w:cs="Arial"/>
        </w:rPr>
        <w:t xml:space="preserve"> </w:t>
      </w:r>
      <w:r w:rsidRPr="003F27C1">
        <w:rPr>
          <w:rFonts w:ascii="Arial" w:eastAsiaTheme="minorEastAsia" w:hAnsi="Arial" w:cs="Arial"/>
        </w:rPr>
        <w:t>a lifelong neurodevelopmental disorder characterised by difficulties in social communication, restricted or repetitive pattern of behaviour, and social impairments</w:t>
      </w:r>
      <w:r w:rsidR="00085D7A">
        <w:rPr>
          <w:rFonts w:ascii="Arial" w:eastAsiaTheme="minorEastAsia" w:hAnsi="Arial" w:cs="Arial"/>
        </w:rPr>
        <w:t xml:space="preserve"> (</w:t>
      </w:r>
      <w:r w:rsidR="00F21033">
        <w:rPr>
          <w:rFonts w:ascii="Arial" w:eastAsiaTheme="minorEastAsia" w:hAnsi="Arial" w:cs="Arial"/>
        </w:rPr>
        <w:t>Hodges et al</w:t>
      </w:r>
      <w:r w:rsidR="003E208A">
        <w:rPr>
          <w:rFonts w:ascii="Arial" w:eastAsiaTheme="minorEastAsia" w:hAnsi="Arial" w:cs="Arial"/>
        </w:rPr>
        <w:t>.</w:t>
      </w:r>
      <w:r w:rsidR="00085D7A">
        <w:rPr>
          <w:rFonts w:ascii="Arial" w:eastAsiaTheme="minorEastAsia" w:hAnsi="Arial" w:cs="Arial"/>
        </w:rPr>
        <w:t>,</w:t>
      </w:r>
      <w:r w:rsidR="00BF1C75">
        <w:rPr>
          <w:rFonts w:ascii="Arial" w:eastAsiaTheme="minorEastAsia" w:hAnsi="Arial" w:cs="Arial"/>
        </w:rPr>
        <w:t>2020</w:t>
      </w:r>
      <w:r w:rsidR="00085D7A">
        <w:rPr>
          <w:rFonts w:ascii="Arial" w:eastAsiaTheme="minorEastAsia" w:hAnsi="Arial" w:cs="Arial"/>
        </w:rPr>
        <w:t>)</w:t>
      </w:r>
      <w:r w:rsidRPr="003F27C1">
        <w:rPr>
          <w:rFonts w:ascii="Arial" w:eastAsiaTheme="minorEastAsia" w:hAnsi="Arial" w:cs="Arial"/>
        </w:rPr>
        <w:t xml:space="preserve">. Those with ASD can have poor motor coordination and attention weaknesses and slow language development. There are five different types of </w:t>
      </w:r>
      <w:r w:rsidR="00590CFB" w:rsidRPr="003F27C1">
        <w:rPr>
          <w:rFonts w:ascii="Arial" w:eastAsiaTheme="minorEastAsia" w:hAnsi="Arial" w:cs="Arial"/>
        </w:rPr>
        <w:t>Autism</w:t>
      </w:r>
      <w:r w:rsidR="00590CFB">
        <w:rPr>
          <w:rFonts w:ascii="Arial" w:eastAsiaTheme="minorEastAsia" w:hAnsi="Arial" w:cs="Arial"/>
        </w:rPr>
        <w:t xml:space="preserve"> (</w:t>
      </w:r>
      <w:r w:rsidR="00336979">
        <w:rPr>
          <w:rFonts w:ascii="Arial" w:eastAsiaTheme="minorEastAsia" w:hAnsi="Arial" w:cs="Arial"/>
        </w:rPr>
        <w:t>NICE)</w:t>
      </w:r>
      <w:r w:rsidRPr="003F27C1">
        <w:rPr>
          <w:rFonts w:ascii="Arial" w:eastAsiaTheme="minorEastAsia" w:hAnsi="Arial" w:cs="Arial"/>
        </w:rPr>
        <w:t xml:space="preserve">. </w:t>
      </w:r>
    </w:p>
    <w:p w14:paraId="38DEDD4E" w14:textId="7E34D458" w:rsidR="003F27C1" w:rsidRPr="003F27C1" w:rsidRDefault="003F27C1" w:rsidP="004E1346">
      <w:pPr>
        <w:spacing w:line="360" w:lineRule="auto"/>
        <w:jc w:val="both"/>
        <w:rPr>
          <w:rFonts w:ascii="Arial" w:eastAsiaTheme="minorEastAsia" w:hAnsi="Arial" w:cs="Arial"/>
        </w:rPr>
      </w:pPr>
      <w:r w:rsidRPr="003F27C1">
        <w:rPr>
          <w:rFonts w:ascii="Arial" w:eastAsiaTheme="minorEastAsia" w:hAnsi="Arial" w:cs="Arial"/>
        </w:rPr>
        <w:t xml:space="preserve">People with </w:t>
      </w:r>
      <w:r w:rsidR="00B52A4E">
        <w:rPr>
          <w:rFonts w:ascii="Arial" w:eastAsiaTheme="minorEastAsia" w:hAnsi="Arial" w:cs="Arial"/>
        </w:rPr>
        <w:t>a</w:t>
      </w:r>
      <w:r w:rsidRPr="003F27C1">
        <w:rPr>
          <w:rFonts w:ascii="Arial" w:eastAsiaTheme="minorEastAsia" w:hAnsi="Arial" w:cs="Arial"/>
        </w:rPr>
        <w:t xml:space="preserve">utism get anxious or upset about an unfamiliar situation or social event also take longer to process information or answer questions. Autism is not an illness but something that a person is born within (NHS,2021). There is no cure; however, some people need support to help them with certain things. People with </w:t>
      </w:r>
      <w:r w:rsidR="00B52A4E">
        <w:rPr>
          <w:rFonts w:ascii="Arial" w:eastAsiaTheme="minorEastAsia" w:hAnsi="Arial" w:cs="Arial"/>
        </w:rPr>
        <w:t>a</w:t>
      </w:r>
      <w:r w:rsidRPr="003F27C1">
        <w:rPr>
          <w:rFonts w:ascii="Arial" w:eastAsiaTheme="minorEastAsia" w:hAnsi="Arial" w:cs="Arial"/>
        </w:rPr>
        <w:t>utism can live life to the fullest, just as other people struggled at some things, and some are good with some things that are how an autistic person is. However, they need extra help with some things. Autism can affect people in the same family are pass on to a child by their parents</w:t>
      </w:r>
      <w:r w:rsidR="00336979">
        <w:rPr>
          <w:rFonts w:ascii="Arial" w:eastAsiaTheme="minorEastAsia" w:hAnsi="Arial" w:cs="Arial"/>
        </w:rPr>
        <w:t xml:space="preserve"> (ref).</w:t>
      </w:r>
      <w:r w:rsidRPr="003F27C1">
        <w:rPr>
          <w:rFonts w:ascii="Arial" w:eastAsiaTheme="minorEastAsia" w:hAnsi="Arial" w:cs="Arial"/>
          <w:color w:val="000000"/>
          <w:shd w:val="clear" w:color="auto" w:fill="FFFFFF"/>
        </w:rPr>
        <w:t xml:space="preserve"> </w:t>
      </w:r>
    </w:p>
    <w:p w14:paraId="2C230CD2" w14:textId="77777777" w:rsidR="00FB1A36" w:rsidRDefault="00FB1A36" w:rsidP="004E1346">
      <w:pPr>
        <w:spacing w:line="360" w:lineRule="auto"/>
        <w:jc w:val="both"/>
        <w:rPr>
          <w:rFonts w:ascii="Arial" w:eastAsiaTheme="minorEastAsia" w:hAnsi="Arial" w:cs="Arial"/>
          <w:b/>
          <w:bCs/>
        </w:rPr>
      </w:pPr>
    </w:p>
    <w:p w14:paraId="58DCC05E" w14:textId="4A760177" w:rsidR="003F27C1" w:rsidRPr="003F27C1" w:rsidRDefault="003F27C1" w:rsidP="00FA3D81">
      <w:pPr>
        <w:spacing w:line="360" w:lineRule="auto"/>
        <w:rPr>
          <w:rFonts w:ascii="Arial" w:eastAsiaTheme="minorEastAsia" w:hAnsi="Arial" w:cs="Arial"/>
          <w:b/>
          <w:bCs/>
        </w:rPr>
      </w:pPr>
      <w:r w:rsidRPr="003F27C1">
        <w:rPr>
          <w:rFonts w:ascii="Arial" w:eastAsiaTheme="minorEastAsia" w:hAnsi="Arial" w:cs="Arial"/>
          <w:b/>
          <w:bCs/>
        </w:rPr>
        <w:t xml:space="preserve">Classification </w:t>
      </w:r>
    </w:p>
    <w:p w14:paraId="27CCB77B" w14:textId="21DBFAFF" w:rsidR="003F27C1" w:rsidRPr="003F27C1" w:rsidRDefault="003F27C1" w:rsidP="00FA3D81">
      <w:pPr>
        <w:spacing w:line="360" w:lineRule="auto"/>
        <w:rPr>
          <w:rFonts w:ascii="Arial" w:eastAsiaTheme="minorEastAsia" w:hAnsi="Arial" w:cs="Arial"/>
        </w:rPr>
      </w:pPr>
      <w:r w:rsidRPr="003F27C1">
        <w:rPr>
          <w:rFonts w:ascii="Arial" w:eastAsiaTheme="minorEastAsia" w:hAnsi="Arial" w:cs="Arial"/>
        </w:rPr>
        <w:t>F84 is the ICD-10 code for</w:t>
      </w:r>
      <w:r w:rsidR="00894CD7">
        <w:rPr>
          <w:rFonts w:ascii="Arial" w:eastAsiaTheme="minorEastAsia" w:hAnsi="Arial" w:cs="Arial"/>
        </w:rPr>
        <w:t xml:space="preserve"> </w:t>
      </w:r>
      <w:r w:rsidR="00590CFB">
        <w:rPr>
          <w:rFonts w:ascii="Arial" w:eastAsiaTheme="minorEastAsia" w:hAnsi="Arial" w:cs="Arial"/>
        </w:rPr>
        <w:t>autism spectrum disorders</w:t>
      </w:r>
      <w:r w:rsidR="00894CD7">
        <w:rPr>
          <w:rFonts w:ascii="Arial" w:eastAsiaTheme="minorEastAsia" w:hAnsi="Arial" w:cs="Arial"/>
        </w:rPr>
        <w:t xml:space="preserve">. </w:t>
      </w:r>
      <w:r w:rsidRPr="003F27C1">
        <w:rPr>
          <w:rFonts w:ascii="Arial" w:eastAsiaTheme="minorEastAsia" w:hAnsi="Arial" w:cs="Arial"/>
        </w:rPr>
        <w:t xml:space="preserve">It covers childhood Autism, </w:t>
      </w:r>
      <w:r w:rsidR="00BB44CC">
        <w:rPr>
          <w:rFonts w:ascii="Arial" w:eastAsiaTheme="minorEastAsia" w:hAnsi="Arial" w:cs="Arial"/>
        </w:rPr>
        <w:t>P</w:t>
      </w:r>
      <w:r w:rsidR="00894CD7" w:rsidRPr="003F27C1">
        <w:rPr>
          <w:rFonts w:ascii="Arial" w:eastAsiaTheme="minorEastAsia" w:hAnsi="Arial" w:cs="Arial"/>
        </w:rPr>
        <w:t xml:space="preserve">erversive </w:t>
      </w:r>
      <w:r w:rsidR="00F90A13">
        <w:rPr>
          <w:rFonts w:ascii="Arial" w:eastAsiaTheme="minorEastAsia" w:hAnsi="Arial" w:cs="Arial"/>
        </w:rPr>
        <w:t>d</w:t>
      </w:r>
      <w:r w:rsidR="00894CD7" w:rsidRPr="003F27C1">
        <w:rPr>
          <w:rFonts w:ascii="Arial" w:eastAsiaTheme="minorEastAsia" w:hAnsi="Arial" w:cs="Arial"/>
        </w:rPr>
        <w:t xml:space="preserve">evelopmental </w:t>
      </w:r>
      <w:r w:rsidR="00F90A13">
        <w:rPr>
          <w:rFonts w:ascii="Arial" w:eastAsiaTheme="minorEastAsia" w:hAnsi="Arial" w:cs="Arial"/>
        </w:rPr>
        <w:t>d</w:t>
      </w:r>
      <w:r w:rsidR="00894CD7" w:rsidRPr="003F27C1">
        <w:rPr>
          <w:rFonts w:ascii="Arial" w:eastAsiaTheme="minorEastAsia" w:hAnsi="Arial" w:cs="Arial"/>
        </w:rPr>
        <w:t>isorders</w:t>
      </w:r>
      <w:r w:rsidR="00894CD7">
        <w:rPr>
          <w:rFonts w:ascii="Arial" w:eastAsiaTheme="minorEastAsia" w:hAnsi="Arial" w:cs="Arial"/>
        </w:rPr>
        <w:t>,</w:t>
      </w:r>
      <w:r w:rsidR="00894CD7" w:rsidRPr="003F27C1">
        <w:rPr>
          <w:rFonts w:ascii="Arial" w:eastAsiaTheme="minorEastAsia" w:hAnsi="Arial" w:cs="Arial"/>
        </w:rPr>
        <w:t xml:space="preserve"> </w:t>
      </w:r>
      <w:r w:rsidR="00014AE0">
        <w:rPr>
          <w:rFonts w:ascii="Arial" w:eastAsiaTheme="minorEastAsia" w:hAnsi="Arial" w:cs="Arial"/>
        </w:rPr>
        <w:t>a</w:t>
      </w:r>
      <w:r w:rsidRPr="003F27C1">
        <w:rPr>
          <w:rFonts w:ascii="Arial" w:eastAsiaTheme="minorEastAsia" w:hAnsi="Arial" w:cs="Arial"/>
        </w:rPr>
        <w:t xml:space="preserve">typical </w:t>
      </w:r>
      <w:r w:rsidR="00EF0F2A">
        <w:rPr>
          <w:rFonts w:ascii="Arial" w:eastAsiaTheme="minorEastAsia" w:hAnsi="Arial" w:cs="Arial"/>
        </w:rPr>
        <w:t>a</w:t>
      </w:r>
      <w:r w:rsidRPr="003F27C1">
        <w:rPr>
          <w:rFonts w:ascii="Arial" w:eastAsiaTheme="minorEastAsia" w:hAnsi="Arial" w:cs="Arial"/>
        </w:rPr>
        <w:t xml:space="preserve">utism, Rett Syndrome, Asperger syndrome, and other childhood </w:t>
      </w:r>
      <w:r w:rsidR="00DE0F03">
        <w:rPr>
          <w:rFonts w:ascii="Arial" w:eastAsiaTheme="minorEastAsia" w:hAnsi="Arial" w:cs="Arial"/>
        </w:rPr>
        <w:t>d</w:t>
      </w:r>
      <w:r w:rsidRPr="003F27C1">
        <w:rPr>
          <w:rFonts w:ascii="Arial" w:eastAsiaTheme="minorEastAsia" w:hAnsi="Arial" w:cs="Arial"/>
        </w:rPr>
        <w:t>isintegrative disorders.</w:t>
      </w:r>
    </w:p>
    <w:p w14:paraId="05BCE097" w14:textId="192F7D53" w:rsidR="003F27C1" w:rsidRPr="003F27C1" w:rsidRDefault="003F27C1" w:rsidP="00FA3D81">
      <w:pPr>
        <w:spacing w:line="360" w:lineRule="auto"/>
        <w:rPr>
          <w:rFonts w:ascii="Arial" w:eastAsiaTheme="minorEastAsia" w:hAnsi="Arial" w:cs="Arial"/>
        </w:rPr>
      </w:pPr>
      <w:r w:rsidRPr="003F27C1">
        <w:rPr>
          <w:rFonts w:ascii="Arial" w:eastAsiaTheme="minorEastAsia" w:hAnsi="Arial" w:cs="Arial"/>
          <w:b/>
          <w:bCs/>
        </w:rPr>
        <w:t>Childhood autism</w:t>
      </w:r>
      <w:r w:rsidRPr="003F27C1">
        <w:rPr>
          <w:rFonts w:ascii="Arial" w:eastAsiaTheme="minorEastAsia" w:hAnsi="Arial" w:cs="Arial"/>
        </w:rPr>
        <w:t xml:space="preserve"> is the impaired development or abnormality presented before the age of three years old. </w:t>
      </w:r>
      <w:r w:rsidRPr="003F27C1">
        <w:rPr>
          <w:rFonts w:ascii="Arial" w:eastAsiaTheme="minorEastAsia" w:hAnsi="Arial" w:cs="Arial"/>
          <w:b/>
          <w:bCs/>
        </w:rPr>
        <w:t>Rett Syndrome</w:t>
      </w:r>
      <w:r w:rsidRPr="003F27C1">
        <w:rPr>
          <w:rFonts w:ascii="Arial" w:eastAsiaTheme="minorEastAsia" w:hAnsi="Arial" w:cs="Arial"/>
        </w:rPr>
        <w:t xml:space="preserve"> is mainly in girls, with onset between 7 and 24 months of age. Severe mental retardation and loss of the use of hands.</w:t>
      </w:r>
    </w:p>
    <w:p w14:paraId="278B21CA" w14:textId="77777777" w:rsidR="00FB1A36" w:rsidRDefault="00FB1A36" w:rsidP="003F27C1">
      <w:pPr>
        <w:spacing w:line="360" w:lineRule="auto"/>
        <w:jc w:val="both"/>
        <w:rPr>
          <w:rFonts w:ascii="Arial" w:eastAsiaTheme="majorEastAsia" w:hAnsi="Arial" w:cs="Arial"/>
          <w:b/>
          <w:bCs/>
          <w:smallCaps/>
          <w:color w:val="000000" w:themeColor="text1"/>
        </w:rPr>
      </w:pPr>
    </w:p>
    <w:p w14:paraId="001BA9FC" w14:textId="0FA0D153" w:rsidR="00FB1A36" w:rsidRPr="00FB1A36" w:rsidRDefault="00FB1A36" w:rsidP="003F27C1">
      <w:pPr>
        <w:spacing w:line="360" w:lineRule="auto"/>
        <w:jc w:val="both"/>
        <w:rPr>
          <w:rFonts w:ascii="Arial" w:eastAsiaTheme="minorEastAsia" w:hAnsi="Arial" w:cs="Arial"/>
          <w:b/>
          <w:bCs/>
        </w:rPr>
      </w:pPr>
      <w:r w:rsidRPr="00FB1A36">
        <w:rPr>
          <w:rFonts w:ascii="Arial" w:eastAsiaTheme="minorEastAsia" w:hAnsi="Arial" w:cs="Arial"/>
          <w:b/>
          <w:bCs/>
        </w:rPr>
        <w:t>DIAGNOSIS</w:t>
      </w:r>
    </w:p>
    <w:p w14:paraId="4635C805" w14:textId="609E7276"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 xml:space="preserve">ICD-10 sets out the criteria for diagnosing </w:t>
      </w:r>
      <w:r w:rsidR="00B52A4E">
        <w:rPr>
          <w:rFonts w:ascii="Arial" w:eastAsiaTheme="minorEastAsia" w:hAnsi="Arial" w:cs="Arial"/>
        </w:rPr>
        <w:t>a</w:t>
      </w:r>
      <w:r w:rsidRPr="003F27C1">
        <w:rPr>
          <w:rFonts w:ascii="Arial" w:eastAsiaTheme="minorEastAsia" w:hAnsi="Arial" w:cs="Arial"/>
        </w:rPr>
        <w:t xml:space="preserve">utism by using diagnostic tools to </w:t>
      </w:r>
      <w:r w:rsidR="003674F5" w:rsidRPr="003F27C1">
        <w:rPr>
          <w:rFonts w:ascii="Arial" w:eastAsiaTheme="minorEastAsia" w:hAnsi="Arial" w:cs="Arial"/>
        </w:rPr>
        <w:t>gather</w:t>
      </w:r>
      <w:r w:rsidRPr="003F27C1">
        <w:rPr>
          <w:rFonts w:ascii="Arial" w:eastAsiaTheme="minorEastAsia" w:hAnsi="Arial" w:cs="Arial"/>
        </w:rPr>
        <w:t xml:space="preserve"> information to </w:t>
      </w:r>
      <w:r w:rsidR="00F816F4" w:rsidRPr="003F27C1">
        <w:rPr>
          <w:rFonts w:ascii="Arial" w:eastAsiaTheme="minorEastAsia" w:hAnsi="Arial" w:cs="Arial"/>
        </w:rPr>
        <w:t>determine</w:t>
      </w:r>
      <w:r w:rsidRPr="003F27C1">
        <w:rPr>
          <w:rFonts w:ascii="Arial" w:eastAsiaTheme="minorEastAsia" w:hAnsi="Arial" w:cs="Arial"/>
        </w:rPr>
        <w:t xml:space="preserve"> if someone is on the autism spectrum.</w:t>
      </w:r>
    </w:p>
    <w:p w14:paraId="18473AC4" w14:textId="1F6D2480"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Autism diagnos</w:t>
      </w:r>
      <w:r w:rsidR="00AC6F4D">
        <w:rPr>
          <w:rFonts w:ascii="Arial" w:eastAsiaTheme="minorEastAsia" w:hAnsi="Arial" w:cs="Arial"/>
        </w:rPr>
        <w:t>is</w:t>
      </w:r>
      <w:r w:rsidRPr="003F27C1">
        <w:rPr>
          <w:rFonts w:ascii="Arial" w:eastAsiaTheme="minorEastAsia" w:hAnsi="Arial" w:cs="Arial"/>
        </w:rPr>
        <w:t xml:space="preserve"> in early childhood. It is estimated 1 in every 100 people is on the autism spectrum. There are around 700,000 artistic adults and children in the UK. Finding has shown that early diagnosis of </w:t>
      </w:r>
      <w:r w:rsidR="00B52A4E">
        <w:rPr>
          <w:rFonts w:ascii="Arial" w:eastAsiaTheme="minorEastAsia" w:hAnsi="Arial" w:cs="Arial"/>
        </w:rPr>
        <w:t>a</w:t>
      </w:r>
      <w:r w:rsidRPr="003F27C1">
        <w:rPr>
          <w:rFonts w:ascii="Arial" w:eastAsiaTheme="minorEastAsia" w:hAnsi="Arial" w:cs="Arial"/>
        </w:rPr>
        <w:t>utism is reliable and stable. In addition, early diagnosis leads to early intervention programmes preventing significant problems later in life (Moore &amp; Goodson, 2003).</w:t>
      </w:r>
    </w:p>
    <w:p w14:paraId="244A13D7" w14:textId="23702E8E" w:rsidR="003F27C1" w:rsidRPr="003F27C1" w:rsidRDefault="003F27C1" w:rsidP="00085D7A">
      <w:pPr>
        <w:spacing w:line="360" w:lineRule="auto"/>
        <w:jc w:val="both"/>
        <w:rPr>
          <w:rFonts w:ascii="Arial" w:eastAsiaTheme="minorEastAsia" w:hAnsi="Arial" w:cs="Arial"/>
        </w:rPr>
      </w:pPr>
      <w:r w:rsidRPr="003F27C1">
        <w:rPr>
          <w:rFonts w:ascii="Arial" w:eastAsiaTheme="minorEastAsia" w:hAnsi="Arial" w:cs="Arial"/>
        </w:rPr>
        <w:t xml:space="preserve">It is challenging to diagnose </w:t>
      </w:r>
      <w:r w:rsidR="00B52A4E">
        <w:rPr>
          <w:rFonts w:ascii="Arial" w:eastAsiaTheme="minorEastAsia" w:hAnsi="Arial" w:cs="Arial"/>
        </w:rPr>
        <w:t>a</w:t>
      </w:r>
      <w:r w:rsidRPr="003F27C1">
        <w:rPr>
          <w:rFonts w:ascii="Arial" w:eastAsiaTheme="minorEastAsia" w:hAnsi="Arial" w:cs="Arial"/>
        </w:rPr>
        <w:t>utism as no medical tests</w:t>
      </w:r>
      <w:r w:rsidR="00AC6F4D">
        <w:rPr>
          <w:rFonts w:ascii="Arial" w:eastAsiaTheme="minorEastAsia" w:hAnsi="Arial" w:cs="Arial"/>
        </w:rPr>
        <w:t xml:space="preserve"> diagnose this disorder, such as blood tests</w:t>
      </w:r>
      <w:r w:rsidRPr="003F27C1">
        <w:rPr>
          <w:rFonts w:ascii="Arial" w:eastAsiaTheme="minorEastAsia" w:hAnsi="Arial" w:cs="Arial"/>
        </w:rPr>
        <w:t xml:space="preserve">. Instead, professionals look at the child's behaviour and developmental history when </w:t>
      </w:r>
      <w:r w:rsidRPr="003F27C1">
        <w:rPr>
          <w:rFonts w:ascii="Arial" w:eastAsiaTheme="minorEastAsia" w:hAnsi="Arial" w:cs="Arial"/>
        </w:rPr>
        <w:lastRenderedPageBreak/>
        <w:t xml:space="preserve">making a diagnosis (CDC, 2018). It can be detected by 18 months or younger. However, some children do not receive a diagnosis until adolescents or adults, leaving children with </w:t>
      </w:r>
      <w:r w:rsidR="00B52A4E">
        <w:rPr>
          <w:rFonts w:ascii="Arial" w:eastAsiaTheme="minorEastAsia" w:hAnsi="Arial" w:cs="Arial"/>
        </w:rPr>
        <w:t>a</w:t>
      </w:r>
      <w:r w:rsidRPr="003F27C1">
        <w:rPr>
          <w:rFonts w:ascii="Arial" w:eastAsiaTheme="minorEastAsia" w:hAnsi="Arial" w:cs="Arial"/>
        </w:rPr>
        <w:t>utism not getting the early help they needed.</w:t>
      </w:r>
    </w:p>
    <w:p w14:paraId="2FCDC9D3" w14:textId="77777777" w:rsidR="00B8597F" w:rsidRDefault="00B8597F" w:rsidP="003F27C1">
      <w:pPr>
        <w:spacing w:line="360" w:lineRule="auto"/>
        <w:jc w:val="both"/>
        <w:rPr>
          <w:rFonts w:ascii="Arial" w:eastAsiaTheme="minorEastAsia" w:hAnsi="Arial" w:cs="Arial"/>
          <w:b/>
          <w:bCs/>
        </w:rPr>
      </w:pPr>
    </w:p>
    <w:p w14:paraId="3F67313F" w14:textId="2C7C18BD" w:rsidR="00FB1A36" w:rsidRPr="00FB1A36" w:rsidRDefault="00FB1A36" w:rsidP="003F27C1">
      <w:pPr>
        <w:spacing w:line="360" w:lineRule="auto"/>
        <w:jc w:val="both"/>
        <w:rPr>
          <w:rFonts w:ascii="Arial" w:eastAsiaTheme="minorEastAsia" w:hAnsi="Arial" w:cs="Arial"/>
          <w:b/>
          <w:bCs/>
        </w:rPr>
      </w:pPr>
      <w:r w:rsidRPr="00FB1A36">
        <w:rPr>
          <w:rFonts w:ascii="Arial" w:eastAsiaTheme="minorEastAsia" w:hAnsi="Arial" w:cs="Arial"/>
          <w:b/>
          <w:bCs/>
        </w:rPr>
        <w:t>TREATMENT</w:t>
      </w:r>
    </w:p>
    <w:p w14:paraId="48E7F14D" w14:textId="7EE60B8F"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Autism spectrum disorder can last through a personal life as there is no cure. However, there are treatments used to control the symptoms or behaviour and communication therapies along with medicine. Treatments such as therapy and behavioural interventions to remedy the specific symptoms can significantly improve social development and language skills.</w:t>
      </w:r>
    </w:p>
    <w:p w14:paraId="0520FAC8" w14:textId="3FA92703"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 xml:space="preserve">People with </w:t>
      </w:r>
      <w:r w:rsidR="00B52A4E">
        <w:rPr>
          <w:rFonts w:ascii="Arial" w:eastAsiaTheme="minorEastAsia" w:hAnsi="Arial" w:cs="Arial"/>
        </w:rPr>
        <w:t>a</w:t>
      </w:r>
      <w:r w:rsidRPr="003F27C1">
        <w:rPr>
          <w:rFonts w:ascii="Arial" w:eastAsiaTheme="minorEastAsia" w:hAnsi="Arial" w:cs="Arial"/>
        </w:rPr>
        <w:t xml:space="preserve">utism can now live freely in the communities instead of </w:t>
      </w:r>
      <w:r w:rsidR="00140902">
        <w:rPr>
          <w:rFonts w:ascii="Arial" w:eastAsiaTheme="minorEastAsia" w:hAnsi="Arial" w:cs="Arial"/>
        </w:rPr>
        <w:t xml:space="preserve">in </w:t>
      </w:r>
      <w:r w:rsidRPr="003F27C1">
        <w:rPr>
          <w:rFonts w:ascii="Arial" w:eastAsiaTheme="minorEastAsia" w:hAnsi="Arial" w:cs="Arial"/>
        </w:rPr>
        <w:t xml:space="preserve">institutions (Lord et al., 2018). Families are the primary supporting source for someone with </w:t>
      </w:r>
      <w:r w:rsidR="00B52A4E">
        <w:rPr>
          <w:rFonts w:ascii="Arial" w:eastAsiaTheme="minorEastAsia" w:hAnsi="Arial" w:cs="Arial"/>
        </w:rPr>
        <w:t>a</w:t>
      </w:r>
      <w:r w:rsidRPr="003F27C1">
        <w:rPr>
          <w:rFonts w:ascii="Arial" w:eastAsiaTheme="minorEastAsia" w:hAnsi="Arial" w:cs="Arial"/>
        </w:rPr>
        <w:t xml:space="preserve">utism. It means everybody with </w:t>
      </w:r>
      <w:r w:rsidR="00B52A4E">
        <w:rPr>
          <w:rFonts w:ascii="Arial" w:eastAsiaTheme="minorEastAsia" w:hAnsi="Arial" w:cs="Arial"/>
        </w:rPr>
        <w:t>a</w:t>
      </w:r>
      <w:r w:rsidRPr="003F27C1">
        <w:rPr>
          <w:rFonts w:ascii="Arial" w:eastAsiaTheme="minorEastAsia" w:hAnsi="Arial" w:cs="Arial"/>
        </w:rPr>
        <w:t xml:space="preserve">utism is different symptoms of </w:t>
      </w:r>
      <w:r w:rsidR="00B52A4E">
        <w:rPr>
          <w:rFonts w:ascii="Arial" w:eastAsiaTheme="minorEastAsia" w:hAnsi="Arial" w:cs="Arial"/>
        </w:rPr>
        <w:t>a</w:t>
      </w:r>
      <w:r w:rsidRPr="003F27C1">
        <w:rPr>
          <w:rFonts w:ascii="Arial" w:eastAsiaTheme="minorEastAsia" w:hAnsi="Arial" w:cs="Arial"/>
        </w:rPr>
        <w:t>utism that vary from patient to patient.</w:t>
      </w:r>
    </w:p>
    <w:p w14:paraId="43DE92D3" w14:textId="77777777" w:rsidR="00B45E2D" w:rsidRDefault="003F27C1" w:rsidP="005373D6">
      <w:pPr>
        <w:spacing w:line="360" w:lineRule="auto"/>
        <w:jc w:val="both"/>
        <w:rPr>
          <w:rFonts w:ascii="Arial" w:eastAsiaTheme="minorEastAsia" w:hAnsi="Arial" w:cs="Arial"/>
        </w:rPr>
      </w:pPr>
      <w:r w:rsidRPr="003F27C1">
        <w:rPr>
          <w:rFonts w:ascii="Arial" w:eastAsiaTheme="minorEastAsia" w:hAnsi="Arial" w:cs="Arial"/>
        </w:rPr>
        <w:t xml:space="preserve">People with ASD can have additional medical conditions such as seizures, feeding issues, and sleep disturbances. However, depending on the severity of the symptoms, someone with ASD can function throughout their day-to-day life. </w:t>
      </w:r>
      <w:bookmarkStart w:id="0" w:name="_Toc79043899"/>
    </w:p>
    <w:p w14:paraId="344033A5" w14:textId="2641C2E5" w:rsidR="003F27C1" w:rsidRPr="003F27C1" w:rsidRDefault="003F27C1" w:rsidP="005373D6">
      <w:pPr>
        <w:spacing w:line="360" w:lineRule="auto"/>
        <w:jc w:val="both"/>
        <w:rPr>
          <w:rFonts w:ascii="Arial" w:eastAsiaTheme="minorEastAsia" w:hAnsi="Arial" w:cs="Arial"/>
        </w:rPr>
      </w:pPr>
      <w:r w:rsidRPr="003F27C1">
        <w:rPr>
          <w:rFonts w:ascii="Arial" w:eastAsiaTheme="majorEastAsia" w:hAnsi="Arial" w:cs="Arial"/>
          <w:b/>
          <w:bCs/>
          <w:smallCaps/>
          <w:color w:val="000000" w:themeColor="text1"/>
        </w:rPr>
        <w:t>Measurement of Rehabilitation</w:t>
      </w:r>
      <w:bookmarkEnd w:id="0"/>
    </w:p>
    <w:p w14:paraId="1E0A1AA2" w14:textId="37D2D390"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The Vineland Adaptive Behaviour Scales use as a screening tool to measure the adaptive behaviours of individuals diagnosed with autism spectrum disorders (ASD). Information gathered from a complete interview includes a child's communication skills, daily living skills, and socialisation. An evaluation is a use to assist in the diagnosis of intellectual and developmental disabilities. This evaluation's findings provide valuable information for developing educational plans, treatment plans, qualifications for special programs, and research (CD</w:t>
      </w:r>
      <w:r w:rsidR="00244460">
        <w:rPr>
          <w:rFonts w:ascii="Arial" w:eastAsiaTheme="minorEastAsia" w:hAnsi="Arial" w:cs="Arial"/>
        </w:rPr>
        <w:t>C</w:t>
      </w:r>
      <w:r w:rsidRPr="003F27C1">
        <w:rPr>
          <w:rFonts w:ascii="Arial" w:eastAsiaTheme="minorEastAsia" w:hAnsi="Arial" w:cs="Arial"/>
        </w:rPr>
        <w:t>, 2021)</w:t>
      </w:r>
    </w:p>
    <w:p w14:paraId="6834681F" w14:textId="1F3F6591" w:rsidR="003F27C1" w:rsidRPr="003F27C1" w:rsidRDefault="003F27C1" w:rsidP="00894CD7">
      <w:pPr>
        <w:spacing w:line="360" w:lineRule="auto"/>
        <w:jc w:val="both"/>
        <w:rPr>
          <w:rFonts w:ascii="Arial" w:eastAsiaTheme="minorEastAsia" w:hAnsi="Arial" w:cs="Arial"/>
        </w:rPr>
      </w:pPr>
      <w:r w:rsidRPr="003F27C1">
        <w:rPr>
          <w:rFonts w:ascii="Arial" w:eastAsiaTheme="minorEastAsia" w:hAnsi="Arial" w:cs="Arial"/>
        </w:rPr>
        <w:t>Communication skills</w:t>
      </w:r>
      <w:r w:rsidR="00874E7E">
        <w:rPr>
          <w:rFonts w:ascii="Arial" w:eastAsiaTheme="minorEastAsia" w:hAnsi="Arial" w:cs="Arial"/>
        </w:rPr>
        <w:t xml:space="preserve"> </w:t>
      </w:r>
      <w:r w:rsidR="00AA1235">
        <w:rPr>
          <w:rFonts w:ascii="Arial" w:eastAsiaTheme="minorEastAsia" w:hAnsi="Arial" w:cs="Arial"/>
        </w:rPr>
        <w:t>are used to measure how children exchange information</w:t>
      </w:r>
      <w:r w:rsidR="00874E7E">
        <w:rPr>
          <w:rFonts w:ascii="Arial" w:eastAsiaTheme="minorEastAsia" w:hAnsi="Arial" w:cs="Arial"/>
        </w:rPr>
        <w:t>, including</w:t>
      </w:r>
      <w:r w:rsidRPr="003F27C1">
        <w:rPr>
          <w:rFonts w:ascii="Arial" w:eastAsiaTheme="minorEastAsia" w:hAnsi="Arial" w:cs="Arial"/>
        </w:rPr>
        <w:t xml:space="preserve"> expressive language, and written language. In addition, it has interpersonal relationships, play, leisure, and coping skills.</w:t>
      </w:r>
    </w:p>
    <w:p w14:paraId="520A71AF" w14:textId="725B0A4B" w:rsidR="00894CD7" w:rsidRPr="00894CD7" w:rsidRDefault="00894CD7" w:rsidP="00894CD7">
      <w:pPr>
        <w:spacing w:line="360" w:lineRule="auto"/>
        <w:contextualSpacing/>
        <w:jc w:val="both"/>
        <w:rPr>
          <w:rFonts w:ascii="Arial" w:eastAsiaTheme="minorEastAsia" w:hAnsi="Arial" w:cs="Arial"/>
          <w:b/>
          <w:bCs/>
        </w:rPr>
      </w:pPr>
      <w:r w:rsidRPr="00894CD7">
        <w:rPr>
          <w:rFonts w:ascii="Arial" w:eastAsiaTheme="minorEastAsia" w:hAnsi="Arial" w:cs="Arial"/>
          <w:b/>
          <w:bCs/>
        </w:rPr>
        <w:t>RECOMMENDATIONS</w:t>
      </w:r>
    </w:p>
    <w:p w14:paraId="3D8B611A" w14:textId="6F9E045D" w:rsidR="003F27C1" w:rsidRPr="003F27C1" w:rsidRDefault="003F27C1" w:rsidP="003F27C1">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t xml:space="preserve"> behavioural intervention strategies to improve cognitive ability, reducing the symptoms of </w:t>
      </w:r>
      <w:r w:rsidR="00B52A4E">
        <w:rPr>
          <w:rFonts w:ascii="Arial" w:eastAsiaTheme="minorEastAsia" w:hAnsi="Arial" w:cs="Arial"/>
        </w:rPr>
        <w:t>a</w:t>
      </w:r>
      <w:r w:rsidRPr="003F27C1">
        <w:rPr>
          <w:rFonts w:ascii="Arial" w:eastAsiaTheme="minorEastAsia" w:hAnsi="Arial" w:cs="Arial"/>
        </w:rPr>
        <w:t>utism.</w:t>
      </w:r>
    </w:p>
    <w:p w14:paraId="2718F53E" w14:textId="370B45AB" w:rsidR="003F27C1" w:rsidRPr="003F27C1" w:rsidRDefault="003F27C1" w:rsidP="003F27C1">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t xml:space="preserve">Conduct further research to identify the long-term needs of people with </w:t>
      </w:r>
      <w:r w:rsidR="00B52A4E">
        <w:rPr>
          <w:rFonts w:ascii="Arial" w:eastAsiaTheme="minorEastAsia" w:hAnsi="Arial" w:cs="Arial"/>
        </w:rPr>
        <w:t>a</w:t>
      </w:r>
      <w:r w:rsidRPr="003F27C1">
        <w:rPr>
          <w:rFonts w:ascii="Arial" w:eastAsiaTheme="minorEastAsia" w:hAnsi="Arial" w:cs="Arial"/>
        </w:rPr>
        <w:t xml:space="preserve">utism at a national level and then cross-compare the outcomes with other studies worldwide to identify commonalities. </w:t>
      </w:r>
      <w:r w:rsidR="00874E7E">
        <w:rPr>
          <w:rFonts w:ascii="Arial" w:eastAsiaTheme="minorEastAsia" w:hAnsi="Arial" w:cs="Arial"/>
        </w:rPr>
        <w:t>The government and relevant healthcare organisations should then agree upon strategie</w:t>
      </w:r>
      <w:r w:rsidRPr="003F27C1">
        <w:rPr>
          <w:rFonts w:ascii="Arial" w:eastAsiaTheme="minorEastAsia" w:hAnsi="Arial" w:cs="Arial"/>
        </w:rPr>
        <w:t>s on the best approach to implement required changes.</w:t>
      </w:r>
    </w:p>
    <w:p w14:paraId="03851A5A" w14:textId="2F961773" w:rsidR="003F27C1" w:rsidRPr="003F27C1" w:rsidRDefault="003F27C1" w:rsidP="003F27C1">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lastRenderedPageBreak/>
        <w:t xml:space="preserve">Early intervention to children's developmental problems may improve long-term outcomes for children with </w:t>
      </w:r>
      <w:r w:rsidR="00B52A4E">
        <w:rPr>
          <w:rFonts w:ascii="Arial" w:eastAsiaTheme="minorEastAsia" w:hAnsi="Arial" w:cs="Arial"/>
        </w:rPr>
        <w:t>a</w:t>
      </w:r>
      <w:r w:rsidRPr="003F27C1">
        <w:rPr>
          <w:rFonts w:ascii="Arial" w:eastAsiaTheme="minorEastAsia" w:hAnsi="Arial" w:cs="Arial"/>
        </w:rPr>
        <w:t>utism.</w:t>
      </w:r>
    </w:p>
    <w:p w14:paraId="44E8BDF7" w14:textId="71528C8C" w:rsidR="003F27C1" w:rsidRDefault="003F27C1" w:rsidP="00894CD7">
      <w:pPr>
        <w:numPr>
          <w:ilvl w:val="0"/>
          <w:numId w:val="1"/>
        </w:numPr>
        <w:spacing w:line="360" w:lineRule="auto"/>
        <w:contextualSpacing/>
        <w:jc w:val="both"/>
        <w:rPr>
          <w:rFonts w:ascii="Arial" w:eastAsiaTheme="minorEastAsia" w:hAnsi="Arial" w:cs="Arial"/>
        </w:rPr>
      </w:pPr>
      <w:r w:rsidRPr="003F27C1">
        <w:rPr>
          <w:rFonts w:ascii="Arial" w:eastAsiaTheme="minorEastAsia" w:hAnsi="Arial" w:cs="Arial"/>
        </w:rPr>
        <w:t xml:space="preserve">Monitoring, screening, evaluating, and diagnosing children early as possible is vital </w:t>
      </w:r>
      <w:r w:rsidR="00AF1D55">
        <w:rPr>
          <w:rFonts w:ascii="Arial" w:eastAsiaTheme="minorEastAsia" w:hAnsi="Arial" w:cs="Arial"/>
        </w:rPr>
        <w:t xml:space="preserve">in </w:t>
      </w:r>
      <w:r w:rsidR="0061104F" w:rsidRPr="003F27C1">
        <w:rPr>
          <w:rFonts w:ascii="Arial" w:eastAsiaTheme="minorEastAsia" w:hAnsi="Arial" w:cs="Arial"/>
        </w:rPr>
        <w:t>mak</w:t>
      </w:r>
      <w:r w:rsidR="00AF1D55">
        <w:rPr>
          <w:rFonts w:ascii="Arial" w:eastAsiaTheme="minorEastAsia" w:hAnsi="Arial" w:cs="Arial"/>
        </w:rPr>
        <w:t>ing</w:t>
      </w:r>
      <w:r w:rsidR="0061104F" w:rsidRPr="003F27C1">
        <w:rPr>
          <w:rFonts w:ascii="Arial" w:eastAsiaTheme="minorEastAsia" w:hAnsi="Arial" w:cs="Arial"/>
        </w:rPr>
        <w:t xml:space="preserve"> sure</w:t>
      </w:r>
      <w:r w:rsidRPr="003F27C1">
        <w:rPr>
          <w:rFonts w:ascii="Arial" w:eastAsiaTheme="minorEastAsia" w:hAnsi="Arial" w:cs="Arial"/>
        </w:rPr>
        <w:t xml:space="preserve"> children receive the support to reach their full potential (Hyman et al.,2020).</w:t>
      </w:r>
    </w:p>
    <w:p w14:paraId="0FCBF0B1" w14:textId="77777777" w:rsidR="00E54F4A" w:rsidRDefault="00E54F4A" w:rsidP="00894CD7">
      <w:pPr>
        <w:spacing w:line="360" w:lineRule="auto"/>
        <w:contextualSpacing/>
        <w:jc w:val="both"/>
        <w:rPr>
          <w:rFonts w:ascii="Arial" w:eastAsiaTheme="minorEastAsia" w:hAnsi="Arial" w:cs="Arial"/>
          <w:b/>
          <w:bCs/>
        </w:rPr>
      </w:pPr>
    </w:p>
    <w:p w14:paraId="50A051F2" w14:textId="77777777" w:rsidR="00E54F4A" w:rsidRDefault="00E54F4A" w:rsidP="00894CD7">
      <w:pPr>
        <w:spacing w:line="360" w:lineRule="auto"/>
        <w:contextualSpacing/>
        <w:jc w:val="both"/>
        <w:rPr>
          <w:rFonts w:ascii="Arial" w:eastAsiaTheme="minorEastAsia" w:hAnsi="Arial" w:cs="Arial"/>
          <w:b/>
          <w:bCs/>
        </w:rPr>
      </w:pPr>
    </w:p>
    <w:p w14:paraId="5D2A34BC" w14:textId="77777777" w:rsidR="00E54F4A" w:rsidRDefault="00E54F4A" w:rsidP="00894CD7">
      <w:pPr>
        <w:spacing w:line="360" w:lineRule="auto"/>
        <w:contextualSpacing/>
        <w:jc w:val="both"/>
        <w:rPr>
          <w:rFonts w:ascii="Arial" w:eastAsiaTheme="minorEastAsia" w:hAnsi="Arial" w:cs="Arial"/>
          <w:b/>
          <w:bCs/>
        </w:rPr>
      </w:pPr>
    </w:p>
    <w:p w14:paraId="2CA2F886" w14:textId="77777777" w:rsidR="00E54F4A" w:rsidRDefault="00E54F4A" w:rsidP="00894CD7">
      <w:pPr>
        <w:spacing w:line="360" w:lineRule="auto"/>
        <w:contextualSpacing/>
        <w:jc w:val="both"/>
        <w:rPr>
          <w:rFonts w:ascii="Arial" w:eastAsiaTheme="minorEastAsia" w:hAnsi="Arial" w:cs="Arial"/>
          <w:b/>
          <w:bCs/>
        </w:rPr>
      </w:pPr>
    </w:p>
    <w:p w14:paraId="3B9DCED6" w14:textId="77777777" w:rsidR="00E54F4A" w:rsidRDefault="00E54F4A" w:rsidP="00894CD7">
      <w:pPr>
        <w:spacing w:line="360" w:lineRule="auto"/>
        <w:contextualSpacing/>
        <w:jc w:val="both"/>
        <w:rPr>
          <w:rFonts w:ascii="Arial" w:eastAsiaTheme="minorEastAsia" w:hAnsi="Arial" w:cs="Arial"/>
          <w:b/>
          <w:bCs/>
        </w:rPr>
      </w:pPr>
    </w:p>
    <w:p w14:paraId="30871010" w14:textId="77777777" w:rsidR="001430B6" w:rsidRDefault="0044271D" w:rsidP="003F27C1">
      <w:pPr>
        <w:spacing w:line="360" w:lineRule="auto"/>
        <w:contextualSpacing/>
        <w:jc w:val="both"/>
        <w:rPr>
          <w:rFonts w:ascii="Arial" w:eastAsiaTheme="minorEastAsia" w:hAnsi="Arial" w:cs="Arial"/>
          <w:b/>
          <w:bCs/>
        </w:rPr>
      </w:pPr>
      <w:r w:rsidRPr="0044271D">
        <w:rPr>
          <w:rFonts w:ascii="Arial" w:eastAsiaTheme="minorEastAsia" w:hAnsi="Arial" w:cs="Arial"/>
          <w:b/>
          <w:bCs/>
        </w:rPr>
        <w:t>CONCLUSION</w:t>
      </w:r>
    </w:p>
    <w:p w14:paraId="2FCC909C" w14:textId="0EC21FCE" w:rsidR="003F27C1" w:rsidRPr="003F27C1" w:rsidRDefault="00C5544C" w:rsidP="003F27C1">
      <w:pPr>
        <w:spacing w:line="360" w:lineRule="auto"/>
        <w:contextualSpacing/>
        <w:jc w:val="both"/>
        <w:rPr>
          <w:rFonts w:ascii="Arial" w:eastAsiaTheme="minorEastAsia" w:hAnsi="Arial" w:cs="Arial"/>
          <w:b/>
          <w:bCs/>
        </w:rPr>
      </w:pPr>
      <w:r>
        <w:rPr>
          <w:rFonts w:ascii="Arial" w:eastAsiaTheme="minorEastAsia" w:hAnsi="Arial" w:cs="Arial"/>
        </w:rPr>
        <w:t>P</w:t>
      </w:r>
      <w:r w:rsidR="003F27C1" w:rsidRPr="003F27C1">
        <w:rPr>
          <w:rFonts w:ascii="Arial" w:eastAsiaTheme="minorEastAsia" w:hAnsi="Arial" w:cs="Arial"/>
        </w:rPr>
        <w:t>erso</w:t>
      </w:r>
      <w:r w:rsidR="005A0BD2">
        <w:rPr>
          <w:rFonts w:ascii="Arial" w:eastAsiaTheme="minorEastAsia" w:hAnsi="Arial" w:cs="Arial"/>
        </w:rPr>
        <w:t>n</w:t>
      </w:r>
      <w:r>
        <w:rPr>
          <w:rFonts w:ascii="Arial" w:eastAsiaTheme="minorEastAsia" w:hAnsi="Arial" w:cs="Arial"/>
        </w:rPr>
        <w:t>s</w:t>
      </w:r>
      <w:r w:rsidR="003F27C1" w:rsidRPr="003F27C1">
        <w:rPr>
          <w:rFonts w:ascii="Arial" w:eastAsiaTheme="minorEastAsia" w:hAnsi="Arial" w:cs="Arial"/>
        </w:rPr>
        <w:t xml:space="preserve"> with schizophrenia ha</w:t>
      </w:r>
      <w:r w:rsidR="00AA1235">
        <w:rPr>
          <w:rFonts w:ascii="Arial" w:eastAsiaTheme="minorEastAsia" w:hAnsi="Arial" w:cs="Arial"/>
        </w:rPr>
        <w:t>ve</w:t>
      </w:r>
      <w:r w:rsidR="003F27C1" w:rsidRPr="003F27C1">
        <w:rPr>
          <w:rFonts w:ascii="Arial" w:eastAsiaTheme="minorEastAsia" w:hAnsi="Arial" w:cs="Arial"/>
        </w:rPr>
        <w:t xml:space="preserve"> different symptoms such as hallucination, delusion, and abnormal organised behaviour.  Without proper treatment, many people would there is used Cognitive Behaviour Therapy (CBT). CBT is used to treat psychosis and strong antipsychotic medication to help the patient cope with their psychosis. It should include the primary outcome symptoms, relapse rates, and treatment CBT effectively in t</w:t>
      </w:r>
      <w:r w:rsidR="00AA1235">
        <w:rPr>
          <w:rFonts w:ascii="Arial" w:eastAsiaTheme="minorEastAsia" w:hAnsi="Arial" w:cs="Arial"/>
        </w:rPr>
        <w:t>reating</w:t>
      </w:r>
      <w:r w:rsidR="003F27C1" w:rsidRPr="003F27C1">
        <w:rPr>
          <w:rFonts w:ascii="Arial" w:eastAsiaTheme="minorEastAsia" w:hAnsi="Arial" w:cs="Arial"/>
        </w:rPr>
        <w:t xml:space="preserve"> schizophrenia.</w:t>
      </w:r>
    </w:p>
    <w:p w14:paraId="55D48F61" w14:textId="5D981E1E"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Generalise anxiety disorder (GAD) is characterise</w:t>
      </w:r>
      <w:r w:rsidR="00CB0E4A">
        <w:rPr>
          <w:rFonts w:ascii="Arial" w:eastAsiaTheme="minorEastAsia" w:hAnsi="Arial" w:cs="Arial"/>
        </w:rPr>
        <w:t>d</w:t>
      </w:r>
      <w:r w:rsidRPr="003F27C1">
        <w:rPr>
          <w:rFonts w:ascii="Arial" w:eastAsiaTheme="minorEastAsia" w:hAnsi="Arial" w:cs="Arial"/>
        </w:rPr>
        <w:t xml:space="preserve"> by persistent and excessive worry about several different things. It is a long-term condition causing a person to worry about unnecessary issues. GAD's cause is unknown, but several things, including genetics, environmental stresses, and brain chemistry, may contribute to its development. If a person shows GAD signs, they will evaluate by asking questions about their medical and psychiatric history. Various treatments can help treat General Anxiety disorder (GAD). In addition, joining a support group will allow people to meet and speak to others who understand what you are going through.</w:t>
      </w:r>
    </w:p>
    <w:p w14:paraId="568D6CDB" w14:textId="7F45A388" w:rsidR="003F27C1" w:rsidRP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 xml:space="preserve">People with </w:t>
      </w:r>
      <w:r w:rsidR="00B52A4E">
        <w:rPr>
          <w:rFonts w:ascii="Arial" w:eastAsiaTheme="minorEastAsia" w:hAnsi="Arial" w:cs="Arial"/>
        </w:rPr>
        <w:t>a</w:t>
      </w:r>
      <w:r w:rsidRPr="003F27C1">
        <w:rPr>
          <w:rFonts w:ascii="Arial" w:eastAsiaTheme="minorEastAsia" w:hAnsi="Arial" w:cs="Arial"/>
        </w:rPr>
        <w:t xml:space="preserve">utism can get anxious or distressed about an unacquainted circumstance; some need extra support with some things in their daily living. However, those with </w:t>
      </w:r>
      <w:r w:rsidR="00B52A4E">
        <w:rPr>
          <w:rFonts w:ascii="Arial" w:eastAsiaTheme="minorEastAsia" w:hAnsi="Arial" w:cs="Arial"/>
        </w:rPr>
        <w:t>a</w:t>
      </w:r>
      <w:r w:rsidRPr="003F27C1">
        <w:rPr>
          <w:rFonts w:ascii="Arial" w:eastAsiaTheme="minorEastAsia" w:hAnsi="Arial" w:cs="Arial"/>
        </w:rPr>
        <w:t>utism find it out to make friends or interact with others or find it hard to express their feelings. Autism may not be curable, but with treatment, it can be manageable. Family input is vital for an individual when coping with any illness and even more so when dealing with mental disorders. Early intervention is significant for children to improve and will no longer be on the autism spectrum when they are older.</w:t>
      </w:r>
    </w:p>
    <w:p w14:paraId="0A95E7A0" w14:textId="5E504B10" w:rsidR="003F27C1" w:rsidRDefault="003F27C1" w:rsidP="003F27C1">
      <w:pPr>
        <w:spacing w:line="360" w:lineRule="auto"/>
        <w:jc w:val="both"/>
        <w:rPr>
          <w:rFonts w:ascii="Arial" w:eastAsiaTheme="minorEastAsia" w:hAnsi="Arial" w:cs="Arial"/>
        </w:rPr>
      </w:pPr>
      <w:r w:rsidRPr="003F27C1">
        <w:rPr>
          <w:rFonts w:ascii="Arial" w:eastAsiaTheme="minorEastAsia" w:hAnsi="Arial" w:cs="Arial"/>
        </w:rPr>
        <w:t>The main difference between DSM 5 an</w:t>
      </w:r>
      <w:r w:rsidR="000F7646">
        <w:rPr>
          <w:rFonts w:ascii="Arial" w:eastAsiaTheme="minorEastAsia" w:hAnsi="Arial" w:cs="Arial"/>
        </w:rPr>
        <w:t>d</w:t>
      </w:r>
      <w:r w:rsidRPr="003F27C1">
        <w:rPr>
          <w:rFonts w:ascii="Arial" w:eastAsiaTheme="minorEastAsia" w:hAnsi="Arial" w:cs="Arial"/>
        </w:rPr>
        <w:t xml:space="preserve"> ICD</w:t>
      </w:r>
      <w:r w:rsidR="00313A31">
        <w:rPr>
          <w:rFonts w:ascii="Arial" w:eastAsiaTheme="minorEastAsia" w:hAnsi="Arial" w:cs="Arial"/>
        </w:rPr>
        <w:t>-</w:t>
      </w:r>
      <w:r w:rsidRPr="003F27C1">
        <w:rPr>
          <w:rFonts w:ascii="Arial" w:eastAsiaTheme="minorEastAsia" w:hAnsi="Arial" w:cs="Arial"/>
        </w:rPr>
        <w:t>10 is that DSM 5 mainly focus on mental disorder. While ICD</w:t>
      </w:r>
      <w:r w:rsidR="00522991">
        <w:rPr>
          <w:rFonts w:ascii="Arial" w:eastAsiaTheme="minorEastAsia" w:hAnsi="Arial" w:cs="Arial"/>
        </w:rPr>
        <w:t>-</w:t>
      </w:r>
      <w:r w:rsidRPr="003F27C1">
        <w:rPr>
          <w:rFonts w:ascii="Arial" w:eastAsiaTheme="minorEastAsia" w:hAnsi="Arial" w:cs="Arial"/>
        </w:rPr>
        <w:t>10 covers mental disorders and diseases relating to human physiology, it does not cover mental illness as deep as DSM 5. In the ICD 10, dear our limited set of criteria for research but double edge or propose more clinical description in ICD 11(Regier</w:t>
      </w:r>
      <w:r>
        <w:rPr>
          <w:rFonts w:ascii="Arial" w:eastAsiaTheme="minorEastAsia" w:hAnsi="Arial" w:cs="Arial"/>
        </w:rPr>
        <w:t xml:space="preserve"> </w:t>
      </w:r>
      <w:r w:rsidRPr="003F27C1">
        <w:rPr>
          <w:rFonts w:ascii="Arial" w:eastAsiaTheme="minorEastAsia" w:hAnsi="Arial" w:cs="Arial"/>
        </w:rPr>
        <w:t>et al.,.2013)</w:t>
      </w:r>
    </w:p>
    <w:p w14:paraId="1AC5C93B" w14:textId="419898B8" w:rsidR="009C01AC" w:rsidRPr="003F27C1" w:rsidRDefault="00F76F02" w:rsidP="003F27C1">
      <w:pPr>
        <w:spacing w:line="360" w:lineRule="auto"/>
        <w:jc w:val="both"/>
        <w:rPr>
          <w:rFonts w:ascii="Arial" w:eastAsiaTheme="minorEastAsia" w:hAnsi="Arial" w:cs="Arial"/>
        </w:rPr>
      </w:pPr>
      <w:r>
        <w:rPr>
          <w:rFonts w:ascii="Arial" w:eastAsiaTheme="minorEastAsia" w:hAnsi="Arial" w:cs="Arial"/>
        </w:rPr>
        <w:lastRenderedPageBreak/>
        <w:t>W</w:t>
      </w:r>
      <w:r w:rsidR="00C15B88" w:rsidRPr="00C15B88">
        <w:rPr>
          <w:rFonts w:ascii="Arial" w:eastAsiaTheme="minorEastAsia" w:hAnsi="Arial" w:cs="Arial"/>
        </w:rPr>
        <w:t xml:space="preserve">orld </w:t>
      </w:r>
      <w:r w:rsidR="00AA1D4C">
        <w:rPr>
          <w:rFonts w:ascii="Arial" w:eastAsiaTheme="minorEastAsia" w:hAnsi="Arial" w:cs="Arial"/>
        </w:rPr>
        <w:t>health organi</w:t>
      </w:r>
      <w:r w:rsidR="009F05AE">
        <w:rPr>
          <w:rFonts w:ascii="Arial" w:eastAsiaTheme="minorEastAsia" w:hAnsi="Arial" w:cs="Arial"/>
        </w:rPr>
        <w:t xml:space="preserve">sation </w:t>
      </w:r>
      <w:r w:rsidR="00AE13CC">
        <w:rPr>
          <w:rFonts w:ascii="Arial" w:eastAsiaTheme="minorEastAsia" w:hAnsi="Arial" w:cs="Arial"/>
        </w:rPr>
        <w:t>(</w:t>
      </w:r>
      <w:r w:rsidR="00F558D4">
        <w:rPr>
          <w:rFonts w:ascii="Arial" w:eastAsiaTheme="minorEastAsia" w:hAnsi="Arial" w:cs="Arial"/>
        </w:rPr>
        <w:t>WHO</w:t>
      </w:r>
      <w:r w:rsidR="00AE13CC">
        <w:rPr>
          <w:rFonts w:ascii="Arial" w:eastAsiaTheme="minorEastAsia" w:hAnsi="Arial" w:cs="Arial"/>
        </w:rPr>
        <w:t>)</w:t>
      </w:r>
      <w:r w:rsidR="001C03F1" w:rsidRPr="001C03F1">
        <w:rPr>
          <w:rFonts w:ascii="Arial" w:eastAsiaTheme="minorEastAsia" w:hAnsi="Arial" w:cs="Arial"/>
        </w:rPr>
        <w:t xml:space="preserve"> action plan 2013 to 2020 recognise</w:t>
      </w:r>
      <w:r w:rsidR="00E22B49">
        <w:rPr>
          <w:rFonts w:ascii="Arial" w:eastAsiaTheme="minorEastAsia" w:hAnsi="Arial" w:cs="Arial"/>
        </w:rPr>
        <w:t>d</w:t>
      </w:r>
      <w:r w:rsidR="001C03F1" w:rsidRPr="001C03F1">
        <w:rPr>
          <w:rFonts w:ascii="Arial" w:eastAsiaTheme="minorEastAsia" w:hAnsi="Arial" w:cs="Arial"/>
        </w:rPr>
        <w:t xml:space="preserve"> that it is essential to care for people mental </w:t>
      </w:r>
      <w:r w:rsidR="00352715">
        <w:rPr>
          <w:rFonts w:ascii="Arial" w:eastAsiaTheme="minorEastAsia" w:hAnsi="Arial" w:cs="Arial"/>
        </w:rPr>
        <w:t>illness</w:t>
      </w:r>
      <w:r w:rsidR="001C03F1" w:rsidRPr="001C03F1">
        <w:rPr>
          <w:rFonts w:ascii="Arial" w:eastAsiaTheme="minorEastAsia" w:hAnsi="Arial" w:cs="Arial"/>
        </w:rPr>
        <w:t>.</w:t>
      </w:r>
      <w:r w:rsidR="00FA07DE" w:rsidRPr="00FA07DE">
        <w:rPr>
          <w:rFonts w:ascii="Arial" w:eastAsiaTheme="minorEastAsia" w:hAnsi="Arial" w:cs="Arial"/>
        </w:rPr>
        <w:t xml:space="preserve"> The mental health </w:t>
      </w:r>
      <w:r w:rsidR="000C32BE">
        <w:rPr>
          <w:rFonts w:ascii="Arial" w:eastAsiaTheme="minorEastAsia" w:hAnsi="Arial" w:cs="Arial"/>
        </w:rPr>
        <w:t>G</w:t>
      </w:r>
      <w:r w:rsidR="00FA07DE" w:rsidRPr="00FA07DE">
        <w:rPr>
          <w:rFonts w:ascii="Arial" w:eastAsiaTheme="minorEastAsia" w:hAnsi="Arial" w:cs="Arial"/>
        </w:rPr>
        <w:t xml:space="preserve">ap </w:t>
      </w:r>
      <w:r w:rsidR="000C32BE">
        <w:rPr>
          <w:rFonts w:ascii="Arial" w:eastAsiaTheme="minorEastAsia" w:hAnsi="Arial" w:cs="Arial"/>
        </w:rPr>
        <w:t>A</w:t>
      </w:r>
      <w:r w:rsidR="00FA07DE" w:rsidRPr="00FA07DE">
        <w:rPr>
          <w:rFonts w:ascii="Arial" w:eastAsiaTheme="minorEastAsia" w:hAnsi="Arial" w:cs="Arial"/>
        </w:rPr>
        <w:t xml:space="preserve">ction </w:t>
      </w:r>
      <w:r w:rsidR="00166747">
        <w:rPr>
          <w:rFonts w:ascii="Arial" w:eastAsiaTheme="minorEastAsia" w:hAnsi="Arial" w:cs="Arial"/>
        </w:rPr>
        <w:t>P</w:t>
      </w:r>
      <w:r w:rsidR="00FA07DE" w:rsidRPr="00FA07DE">
        <w:rPr>
          <w:rFonts w:ascii="Arial" w:eastAsiaTheme="minorEastAsia" w:hAnsi="Arial" w:cs="Arial"/>
        </w:rPr>
        <w:t xml:space="preserve">rogramme </w:t>
      </w:r>
      <w:r w:rsidR="00FF4C71">
        <w:rPr>
          <w:rFonts w:ascii="Arial" w:eastAsiaTheme="minorEastAsia" w:hAnsi="Arial" w:cs="Arial"/>
        </w:rPr>
        <w:t>(</w:t>
      </w:r>
      <w:r w:rsidR="005C546C">
        <w:rPr>
          <w:rFonts w:ascii="Arial" w:eastAsiaTheme="minorEastAsia" w:hAnsi="Arial" w:cs="Arial"/>
        </w:rPr>
        <w:t>MH GAP</w:t>
      </w:r>
      <w:r w:rsidR="002E48CF">
        <w:rPr>
          <w:rFonts w:ascii="Arial" w:eastAsiaTheme="minorEastAsia" w:hAnsi="Arial" w:cs="Arial"/>
        </w:rPr>
        <w:t>) has</w:t>
      </w:r>
      <w:r w:rsidR="00FA07DE" w:rsidRPr="00FA07DE">
        <w:rPr>
          <w:rFonts w:ascii="Arial" w:eastAsiaTheme="minorEastAsia" w:hAnsi="Arial" w:cs="Arial"/>
        </w:rPr>
        <w:t xml:space="preserve"> </w:t>
      </w:r>
      <w:r w:rsidR="00FF4C71" w:rsidRPr="00FA07DE">
        <w:rPr>
          <w:rFonts w:ascii="Arial" w:eastAsiaTheme="minorEastAsia" w:hAnsi="Arial" w:cs="Arial"/>
        </w:rPr>
        <w:t>produced</w:t>
      </w:r>
      <w:r w:rsidR="00FA07DE" w:rsidRPr="00FA07DE">
        <w:rPr>
          <w:rFonts w:ascii="Arial" w:eastAsiaTheme="minorEastAsia" w:hAnsi="Arial" w:cs="Arial"/>
        </w:rPr>
        <w:t xml:space="preserve"> </w:t>
      </w:r>
      <w:r w:rsidR="00E22B49" w:rsidRPr="00FA07DE">
        <w:rPr>
          <w:rFonts w:ascii="Arial" w:eastAsiaTheme="minorEastAsia" w:hAnsi="Arial" w:cs="Arial"/>
        </w:rPr>
        <w:t>evidence-based</w:t>
      </w:r>
      <w:r w:rsidR="00FA07DE" w:rsidRPr="00FA07DE">
        <w:rPr>
          <w:rFonts w:ascii="Arial" w:eastAsiaTheme="minorEastAsia" w:hAnsi="Arial" w:cs="Arial"/>
        </w:rPr>
        <w:t xml:space="preserve"> guidance to enable better identify </w:t>
      </w:r>
      <w:r w:rsidR="00A953AD" w:rsidRPr="00FA07DE">
        <w:rPr>
          <w:rFonts w:ascii="Arial" w:eastAsiaTheme="minorEastAsia" w:hAnsi="Arial" w:cs="Arial"/>
        </w:rPr>
        <w:t>a</w:t>
      </w:r>
      <w:r w:rsidR="00FA07DE" w:rsidRPr="00FA07DE">
        <w:rPr>
          <w:rFonts w:ascii="Arial" w:eastAsiaTheme="minorEastAsia" w:hAnsi="Arial" w:cs="Arial"/>
        </w:rPr>
        <w:t xml:space="preserve"> management and health condition</w:t>
      </w:r>
      <w:r w:rsidR="00460FD3">
        <w:rPr>
          <w:rFonts w:ascii="Arial" w:eastAsiaTheme="minorEastAsia" w:hAnsi="Arial" w:cs="Arial"/>
        </w:rPr>
        <w:t>s</w:t>
      </w:r>
      <w:r w:rsidR="00E27415">
        <w:rPr>
          <w:rFonts w:ascii="Arial" w:eastAsiaTheme="minorEastAsia" w:hAnsi="Arial" w:cs="Arial"/>
        </w:rPr>
        <w:t xml:space="preserve"> (</w:t>
      </w:r>
      <w:r w:rsidR="00390BC6">
        <w:rPr>
          <w:rFonts w:ascii="Arial" w:eastAsiaTheme="minorEastAsia" w:hAnsi="Arial" w:cs="Arial"/>
        </w:rPr>
        <w:t>WHO,2013)</w:t>
      </w:r>
      <w:r w:rsidR="00D94DC4">
        <w:rPr>
          <w:rFonts w:ascii="Arial" w:eastAsiaTheme="minorEastAsia" w:hAnsi="Arial" w:cs="Arial"/>
        </w:rPr>
        <w:t>.</w:t>
      </w:r>
    </w:p>
    <w:p w14:paraId="33E3A557" w14:textId="77777777" w:rsidR="003F27C1" w:rsidRPr="003F27C1" w:rsidRDefault="003F27C1" w:rsidP="003F27C1">
      <w:pPr>
        <w:spacing w:line="360" w:lineRule="auto"/>
        <w:jc w:val="both"/>
        <w:rPr>
          <w:rFonts w:ascii="Arial" w:eastAsiaTheme="minorEastAsia" w:hAnsi="Arial" w:cs="Arial"/>
        </w:rPr>
      </w:pPr>
    </w:p>
    <w:p w14:paraId="3F4AC7A2" w14:textId="77777777" w:rsidR="003F27C1" w:rsidRPr="003F27C1" w:rsidRDefault="003F27C1" w:rsidP="003F27C1">
      <w:pPr>
        <w:spacing w:line="360" w:lineRule="auto"/>
        <w:jc w:val="both"/>
        <w:rPr>
          <w:rFonts w:ascii="Arial" w:eastAsiaTheme="minorEastAsia" w:hAnsi="Arial" w:cs="Arial"/>
        </w:rPr>
      </w:pPr>
    </w:p>
    <w:p w14:paraId="43ECBA63" w14:textId="11EB08FD" w:rsidR="00E33E38" w:rsidRDefault="00E33E38" w:rsidP="00E33E38">
      <w:pPr>
        <w:rPr>
          <w:rFonts w:ascii="Arial" w:hAnsi="Arial" w:cs="Arial"/>
          <w:b/>
          <w:bCs/>
        </w:rPr>
      </w:pPr>
    </w:p>
    <w:p w14:paraId="00C486D0" w14:textId="0E74962F" w:rsidR="00142549" w:rsidRDefault="00142549" w:rsidP="00E33E38">
      <w:pPr>
        <w:rPr>
          <w:rFonts w:ascii="Arial" w:hAnsi="Arial" w:cs="Arial"/>
          <w:b/>
          <w:bCs/>
        </w:rPr>
      </w:pPr>
    </w:p>
    <w:p w14:paraId="29B23A88" w14:textId="357C2DE4" w:rsidR="00142549" w:rsidRDefault="00142549" w:rsidP="00E33E38">
      <w:pPr>
        <w:rPr>
          <w:rFonts w:ascii="Arial" w:hAnsi="Arial" w:cs="Arial"/>
          <w:b/>
          <w:bCs/>
        </w:rPr>
      </w:pPr>
    </w:p>
    <w:p w14:paraId="77F941AE" w14:textId="30599B0F" w:rsidR="00142549" w:rsidRDefault="00142549" w:rsidP="00E33E38">
      <w:pPr>
        <w:rPr>
          <w:rFonts w:ascii="Arial" w:hAnsi="Arial" w:cs="Arial"/>
          <w:b/>
          <w:bCs/>
        </w:rPr>
      </w:pPr>
    </w:p>
    <w:p w14:paraId="789E692F" w14:textId="70362F00" w:rsidR="00142549" w:rsidRDefault="00142549" w:rsidP="00E33E38">
      <w:pPr>
        <w:rPr>
          <w:rFonts w:ascii="Arial" w:hAnsi="Arial" w:cs="Arial"/>
          <w:b/>
          <w:bCs/>
        </w:rPr>
      </w:pPr>
    </w:p>
    <w:p w14:paraId="69B607D0" w14:textId="0756974C" w:rsidR="00142549" w:rsidRDefault="00142549" w:rsidP="00E33E38">
      <w:pPr>
        <w:rPr>
          <w:rFonts w:ascii="Arial" w:hAnsi="Arial" w:cs="Arial"/>
          <w:b/>
          <w:bCs/>
        </w:rPr>
      </w:pPr>
    </w:p>
    <w:p w14:paraId="1FF70532" w14:textId="628F06AF" w:rsidR="00142549" w:rsidRDefault="00142549" w:rsidP="00E33E38">
      <w:pPr>
        <w:rPr>
          <w:rFonts w:ascii="Arial" w:hAnsi="Arial" w:cs="Arial"/>
          <w:b/>
          <w:bCs/>
        </w:rPr>
      </w:pPr>
    </w:p>
    <w:p w14:paraId="24005845" w14:textId="0FF938F6" w:rsidR="00142549" w:rsidRDefault="00142549" w:rsidP="00E33E38">
      <w:pPr>
        <w:rPr>
          <w:rFonts w:ascii="Arial" w:hAnsi="Arial" w:cs="Arial"/>
          <w:b/>
          <w:bCs/>
        </w:rPr>
      </w:pPr>
    </w:p>
    <w:p w14:paraId="670ADE6D" w14:textId="2703EA1E" w:rsidR="002828C7" w:rsidRDefault="002828C7" w:rsidP="00E33E38">
      <w:pPr>
        <w:rPr>
          <w:rFonts w:ascii="Arial" w:hAnsi="Arial" w:cs="Arial"/>
          <w:b/>
          <w:bCs/>
        </w:rPr>
      </w:pPr>
    </w:p>
    <w:p w14:paraId="5C3957AA" w14:textId="1EE4FBA3" w:rsidR="002828C7" w:rsidRDefault="002828C7" w:rsidP="00E33E38">
      <w:pPr>
        <w:rPr>
          <w:rFonts w:ascii="Arial" w:hAnsi="Arial" w:cs="Arial"/>
          <w:b/>
          <w:bCs/>
        </w:rPr>
      </w:pPr>
    </w:p>
    <w:p w14:paraId="51965EC0" w14:textId="10BDD0FB" w:rsidR="002828C7" w:rsidRDefault="002828C7" w:rsidP="00E33E38">
      <w:pPr>
        <w:rPr>
          <w:rFonts w:ascii="Arial" w:hAnsi="Arial" w:cs="Arial"/>
          <w:b/>
          <w:bCs/>
        </w:rPr>
      </w:pPr>
    </w:p>
    <w:p w14:paraId="5D06EFDE" w14:textId="3AA922BE" w:rsidR="002828C7" w:rsidRDefault="002828C7" w:rsidP="00E33E38">
      <w:pPr>
        <w:rPr>
          <w:rFonts w:ascii="Arial" w:hAnsi="Arial" w:cs="Arial"/>
          <w:b/>
          <w:bCs/>
        </w:rPr>
      </w:pPr>
    </w:p>
    <w:p w14:paraId="05A694D0" w14:textId="62A7B578" w:rsidR="007604CC" w:rsidRDefault="007604CC" w:rsidP="00E33E38">
      <w:pPr>
        <w:rPr>
          <w:rFonts w:ascii="Arial" w:hAnsi="Arial" w:cs="Arial"/>
          <w:b/>
          <w:bCs/>
        </w:rPr>
      </w:pPr>
    </w:p>
    <w:p w14:paraId="178A1B6F" w14:textId="284B3895" w:rsidR="007604CC" w:rsidRDefault="007604CC" w:rsidP="00E33E38">
      <w:pPr>
        <w:rPr>
          <w:rFonts w:ascii="Arial" w:hAnsi="Arial" w:cs="Arial"/>
          <w:b/>
          <w:bCs/>
        </w:rPr>
      </w:pPr>
    </w:p>
    <w:p w14:paraId="68C67C00" w14:textId="77777777" w:rsidR="007604CC" w:rsidRDefault="007604CC" w:rsidP="00E33E38">
      <w:pPr>
        <w:rPr>
          <w:rFonts w:ascii="Arial" w:hAnsi="Arial" w:cs="Arial"/>
          <w:b/>
          <w:bCs/>
        </w:rPr>
      </w:pPr>
    </w:p>
    <w:p w14:paraId="4B724505" w14:textId="5CCFF502" w:rsidR="00983568" w:rsidRPr="00E57CD8" w:rsidRDefault="00302CFF" w:rsidP="00E57CD8">
      <w:pPr>
        <w:rPr>
          <w:rFonts w:ascii="Arial" w:hAnsi="Arial" w:cs="Arial"/>
          <w:b/>
          <w:bCs/>
        </w:rPr>
      </w:pPr>
      <w:r>
        <w:rPr>
          <w:rFonts w:ascii="Arial" w:hAnsi="Arial" w:cs="Arial"/>
          <w:b/>
          <w:bCs/>
        </w:rPr>
        <w:t>References</w:t>
      </w:r>
    </w:p>
    <w:p w14:paraId="32C09D2E" w14:textId="15F50E62" w:rsidR="00D41EB1" w:rsidRDefault="000960A3" w:rsidP="00564131">
      <w:pPr>
        <w:spacing w:line="360" w:lineRule="auto"/>
        <w:jc w:val="both"/>
        <w:rPr>
          <w:rFonts w:ascii="Arial" w:eastAsiaTheme="minorEastAsia" w:hAnsi="Arial" w:cs="Arial"/>
        </w:rPr>
      </w:pPr>
      <w:r>
        <w:rPr>
          <w:rFonts w:ascii="Arial" w:eastAsiaTheme="minorEastAsia" w:hAnsi="Arial" w:cs="Arial"/>
        </w:rPr>
        <w:t>Burton N.,</w:t>
      </w:r>
      <w:r w:rsidR="00666BD7">
        <w:rPr>
          <w:rFonts w:ascii="Arial" w:eastAsiaTheme="minorEastAsia" w:hAnsi="Arial" w:cs="Arial"/>
        </w:rPr>
        <w:t xml:space="preserve"> 2012 Living with S</w:t>
      </w:r>
      <w:r w:rsidR="00CC6924">
        <w:rPr>
          <w:rFonts w:ascii="Arial" w:eastAsiaTheme="minorEastAsia" w:hAnsi="Arial" w:cs="Arial"/>
        </w:rPr>
        <w:t>chizophrenia</w:t>
      </w:r>
      <w:r w:rsidR="00AE306A">
        <w:rPr>
          <w:rFonts w:ascii="Arial" w:eastAsiaTheme="minorEastAsia" w:hAnsi="Arial" w:cs="Arial"/>
        </w:rPr>
        <w:t xml:space="preserve"> </w:t>
      </w:r>
    </w:p>
    <w:p w14:paraId="79CEB30B" w14:textId="06B507F9"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Carautismroadmap.org. (2020). </w:t>
      </w:r>
      <w:r w:rsidRPr="00005BB5">
        <w:rPr>
          <w:rFonts w:ascii="Arial" w:eastAsiaTheme="minorEastAsia" w:hAnsi="Arial" w:cs="Arial"/>
          <w:i/>
          <w:iCs/>
        </w:rPr>
        <w:t>Childhood Autism Rating Scale, 2nd Edition (CARS2) |Centre for Autism Research</w:t>
      </w:r>
      <w:r w:rsidRPr="00005BB5">
        <w:rPr>
          <w:rFonts w:ascii="Arial" w:eastAsiaTheme="minorEastAsia" w:hAnsi="Arial" w:cs="Arial"/>
        </w:rPr>
        <w:t>. Available at: https://carautismroadmap.org/childhood-autism-rating-scale/ [Accessed 30 March 2021].</w:t>
      </w:r>
    </w:p>
    <w:p w14:paraId="09B7B239"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Centres for Disease Control and Prevention. (2021). </w:t>
      </w:r>
      <w:r w:rsidRPr="00005BB5">
        <w:rPr>
          <w:rFonts w:ascii="Arial" w:eastAsiaTheme="minorEastAsia" w:hAnsi="Arial" w:cs="Arial"/>
          <w:i/>
          <w:iCs/>
        </w:rPr>
        <w:t>Screening and Diagnosis | autism spectrum disorder (ASD) | NCBDDD</w:t>
      </w:r>
      <w:r w:rsidRPr="00005BB5">
        <w:rPr>
          <w:rFonts w:ascii="Arial" w:eastAsiaTheme="minorEastAsia" w:hAnsi="Arial" w:cs="Arial"/>
        </w:rPr>
        <w:t>. [online] Available at: https://www.cdc.gov/ncbddd/autism/screening.html [Accessed 7 April 2021].</w:t>
      </w:r>
    </w:p>
    <w:p w14:paraId="673CE6AF"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Gunatilake, S., Ananth, J., Parameswaran, S., Brown, S. and Silva, W., 2004. Rehabilitation of Schizophrenic Patients. </w:t>
      </w:r>
      <w:r w:rsidRPr="00005BB5">
        <w:rPr>
          <w:rFonts w:ascii="Arial" w:eastAsiaTheme="minorEastAsia" w:hAnsi="Arial" w:cs="Arial"/>
          <w:i/>
          <w:iCs/>
        </w:rPr>
        <w:t>Current Pharmaceutical Design</w:t>
      </w:r>
      <w:r w:rsidRPr="00005BB5">
        <w:rPr>
          <w:rFonts w:ascii="Arial" w:eastAsiaTheme="minorEastAsia" w:hAnsi="Arial" w:cs="Arial"/>
        </w:rPr>
        <w:t>, 10(18), pp.2277-2288.</w:t>
      </w:r>
    </w:p>
    <w:p w14:paraId="266AA756"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lastRenderedPageBreak/>
        <w:t>Hyman, S., Levy, S. and Myers, S., 2019. Identification, Evaluation, and Management of Children with Autism Spectrum Disorder. </w:t>
      </w:r>
      <w:r w:rsidRPr="00005BB5">
        <w:rPr>
          <w:rFonts w:ascii="Arial" w:eastAsiaTheme="minorEastAsia" w:hAnsi="Arial" w:cs="Arial"/>
          <w:i/>
          <w:iCs/>
        </w:rPr>
        <w:t>Paediatrics</w:t>
      </w:r>
      <w:r w:rsidRPr="00005BB5">
        <w:rPr>
          <w:rFonts w:ascii="Arial" w:eastAsiaTheme="minorEastAsia" w:hAnsi="Arial" w:cs="Arial"/>
        </w:rPr>
        <w:t>, 145(1), p.e20193447.</w:t>
      </w:r>
    </w:p>
    <w:p w14:paraId="64A246F6"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Li, R., 2016. </w:t>
      </w:r>
      <w:r w:rsidRPr="00005BB5">
        <w:rPr>
          <w:rFonts w:ascii="Arial" w:eastAsiaTheme="minorEastAsia" w:hAnsi="Arial" w:cs="Arial"/>
          <w:i/>
          <w:iCs/>
        </w:rPr>
        <w:t>Why sex differences in schizophrenia?</w:t>
      </w:r>
      <w:r w:rsidRPr="00005BB5">
        <w:rPr>
          <w:rFonts w:ascii="Arial" w:eastAsiaTheme="minorEastAsia" w:hAnsi="Arial" w:cs="Arial"/>
        </w:rPr>
        <w:t xml:space="preserve"> [online] PubMed Central (PMC). Available at: &lt;https://www.ncbi.nlm.nih.gov/pmc/articles/PMC5688947/&gt; [Accessed 19 March 2021].</w:t>
      </w:r>
    </w:p>
    <w:p w14:paraId="40893877" w14:textId="77777777" w:rsidR="00983568" w:rsidRPr="00005BB5" w:rsidRDefault="00983568" w:rsidP="00564131">
      <w:pPr>
        <w:spacing w:line="360" w:lineRule="auto"/>
        <w:jc w:val="both"/>
        <w:rPr>
          <w:rFonts w:ascii="Arial" w:eastAsiaTheme="minorEastAsia" w:hAnsi="Arial" w:cs="Arial"/>
        </w:rPr>
      </w:pPr>
      <w:r w:rsidRPr="00005BB5">
        <w:rPr>
          <w:rFonts w:ascii="Arial" w:hAnsi="Arial" w:cs="Arial"/>
          <w:color w:val="000000"/>
          <w:shd w:val="clear" w:color="auto" w:fill="FFFFFF"/>
        </w:rPr>
        <w:t>Lord, C., Elsabbagh, M., Baird, G. and Veenstra-Vanderweele, J., 2018. Autism spectrum disorder. </w:t>
      </w:r>
      <w:r w:rsidRPr="00005BB5">
        <w:rPr>
          <w:rFonts w:ascii="Arial" w:hAnsi="Arial" w:cs="Arial"/>
          <w:i/>
          <w:iCs/>
          <w:color w:val="000000"/>
          <w:shd w:val="clear" w:color="auto" w:fill="FFFFFF"/>
        </w:rPr>
        <w:t>The Lancet</w:t>
      </w:r>
      <w:r w:rsidRPr="00005BB5">
        <w:rPr>
          <w:rFonts w:ascii="Arial" w:hAnsi="Arial" w:cs="Arial"/>
          <w:color w:val="000000"/>
          <w:shd w:val="clear" w:color="auto" w:fill="FFFFFF"/>
        </w:rPr>
        <w:t>, 392(10146), pp.508-520.</w:t>
      </w:r>
    </w:p>
    <w:p w14:paraId="6B47F2B0"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Mayo Clinic. (2021). </w:t>
      </w:r>
      <w:r w:rsidRPr="00005BB5">
        <w:rPr>
          <w:rFonts w:ascii="Arial" w:eastAsiaTheme="minorEastAsia" w:hAnsi="Arial" w:cs="Arial"/>
          <w:i/>
          <w:iCs/>
        </w:rPr>
        <w:t>Relaxation techniques: Try these steps to reduce stress</w:t>
      </w:r>
      <w:r w:rsidRPr="00005BB5">
        <w:rPr>
          <w:rFonts w:ascii="Arial" w:eastAsiaTheme="minorEastAsia" w:hAnsi="Arial" w:cs="Arial"/>
        </w:rPr>
        <w:t>. [online] Available at: https://www.mayoclinic.org/healthy-lifestyle/stress-management/in-depth/relaxation-technique/art-20045368 [Accessed 5 April 2021].</w:t>
      </w:r>
    </w:p>
    <w:p w14:paraId="42363263" w14:textId="77777777" w:rsidR="00983568" w:rsidRPr="00005BB5" w:rsidRDefault="00983568" w:rsidP="00564131">
      <w:pPr>
        <w:spacing w:line="360" w:lineRule="auto"/>
        <w:jc w:val="both"/>
        <w:rPr>
          <w:rFonts w:ascii="Arial" w:hAnsi="Arial" w:cs="Arial"/>
          <w:color w:val="000000"/>
          <w:shd w:val="clear" w:color="auto" w:fill="FFFFFF"/>
        </w:rPr>
      </w:pPr>
      <w:r w:rsidRPr="00005BB5">
        <w:rPr>
          <w:rFonts w:ascii="Arial" w:hAnsi="Arial" w:cs="Arial"/>
          <w:color w:val="000000"/>
          <w:shd w:val="clear" w:color="auto" w:fill="FFFFFF"/>
        </w:rPr>
        <w:t>Miller, A., Chiles, J., Chiles, J., Crismon, M., Rush, A. and Shon, S., 1999. The Texas Medication Algorithm Project (TMAP) Schizophrenia Algorithms. </w:t>
      </w:r>
      <w:r w:rsidRPr="00005BB5">
        <w:rPr>
          <w:rFonts w:ascii="Arial" w:hAnsi="Arial" w:cs="Arial"/>
          <w:i/>
          <w:iCs/>
          <w:color w:val="000000"/>
          <w:shd w:val="clear" w:color="auto" w:fill="FFFFFF"/>
        </w:rPr>
        <w:t>The Journal of Clinical Psychiatry</w:t>
      </w:r>
      <w:r w:rsidRPr="00005BB5">
        <w:rPr>
          <w:rFonts w:ascii="Arial" w:hAnsi="Arial" w:cs="Arial"/>
          <w:color w:val="000000"/>
          <w:shd w:val="clear" w:color="auto" w:fill="FFFFFF"/>
        </w:rPr>
        <w:t>, 60(10), pp.649-657.</w:t>
      </w:r>
    </w:p>
    <w:p w14:paraId="3437E1E6"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Moore, V. and Goodson, S., 2003. How well does early diagnosis of autism stand the test of time? Follow-up study of children assessed for autism at age two and development of early diagnostic service. </w:t>
      </w:r>
      <w:r w:rsidRPr="00005BB5">
        <w:rPr>
          <w:rFonts w:ascii="Arial" w:eastAsiaTheme="minorEastAsia" w:hAnsi="Arial" w:cs="Arial"/>
          <w:i/>
          <w:iCs/>
        </w:rPr>
        <w:t>Autism</w:t>
      </w:r>
      <w:r w:rsidRPr="00005BB5">
        <w:rPr>
          <w:rFonts w:ascii="Arial" w:eastAsiaTheme="minorEastAsia" w:hAnsi="Arial" w:cs="Arial"/>
        </w:rPr>
        <w:t>, 7(1), pp.47-63.</w:t>
      </w:r>
    </w:p>
    <w:p w14:paraId="5EE1F78A"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Nami.org. (2021). </w:t>
      </w:r>
      <w:r w:rsidRPr="00005BB5">
        <w:rPr>
          <w:rFonts w:ascii="Arial" w:eastAsiaTheme="minorEastAsia" w:hAnsi="Arial" w:cs="Arial"/>
          <w:i/>
          <w:iCs/>
        </w:rPr>
        <w:t>What is Schizophrenia? | NAMI: National Alliance on Mental Illness</w:t>
      </w:r>
      <w:r w:rsidRPr="00005BB5">
        <w:rPr>
          <w:rFonts w:ascii="Arial" w:eastAsiaTheme="minorEastAsia" w:hAnsi="Arial" w:cs="Arial"/>
        </w:rPr>
        <w:t>. Available at: https://www.nami.org/About-Mental-Illness/Mental-Health-Conditions/Schizophrenia [Accessed 27 March 2021].</w:t>
      </w:r>
    </w:p>
    <w:p w14:paraId="1DE251CF" w14:textId="77777777" w:rsidR="00983568" w:rsidRPr="00005BB5" w:rsidRDefault="00983568" w:rsidP="00564131">
      <w:pPr>
        <w:spacing w:line="360" w:lineRule="auto"/>
        <w:jc w:val="both"/>
        <w:rPr>
          <w:rFonts w:ascii="Arial" w:hAnsi="Arial" w:cs="Arial"/>
          <w:color w:val="403D39"/>
          <w:shd w:val="clear" w:color="auto" w:fill="FFFFFF"/>
        </w:rPr>
      </w:pPr>
      <w:r w:rsidRPr="00005BB5">
        <w:rPr>
          <w:rFonts w:ascii="Arial" w:hAnsi="Arial" w:cs="Arial"/>
          <w:color w:val="403D39"/>
          <w:shd w:val="clear" w:color="auto" w:fill="FFFFFF"/>
        </w:rPr>
        <w:t>National Institute for Health and Care Excellence (NICE). Psychosis and schizophrenia in adults: treatment and management. London: NICE; 2014.</w:t>
      </w:r>
    </w:p>
    <w:p w14:paraId="0E694287" w14:textId="77777777" w:rsidR="00983568" w:rsidRPr="00005BB5" w:rsidRDefault="00983568" w:rsidP="00564131">
      <w:pPr>
        <w:spacing w:line="360" w:lineRule="auto"/>
        <w:jc w:val="both"/>
        <w:rPr>
          <w:rFonts w:ascii="Arial" w:hAnsi="Arial" w:cs="Arial"/>
          <w:color w:val="403D39"/>
          <w:shd w:val="clear" w:color="auto" w:fill="FFFFFF"/>
        </w:rPr>
      </w:pPr>
      <w:r w:rsidRPr="00005BB5">
        <w:rPr>
          <w:rFonts w:ascii="Arial" w:hAnsi="Arial" w:cs="Arial"/>
          <w:color w:val="403D39"/>
          <w:shd w:val="clear" w:color="auto" w:fill="FFFFFF"/>
        </w:rPr>
        <w:t>National Institute for Health and Care Excellence (NICE). Schizophrenia: Core Interventions in the Treatment and Management of Schizophrenia in Adults in Primary and Secondary Care. London: NICE; 2009.</w:t>
      </w:r>
    </w:p>
    <w:p w14:paraId="7729DDBA"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 xml:space="preserve">NHS. UK. </w:t>
      </w:r>
      <w:r>
        <w:rPr>
          <w:rFonts w:ascii="Arial" w:eastAsiaTheme="minorEastAsia" w:hAnsi="Arial" w:cs="Arial"/>
        </w:rPr>
        <w:t>(</w:t>
      </w:r>
      <w:r w:rsidRPr="00005BB5">
        <w:rPr>
          <w:rFonts w:ascii="Arial" w:eastAsiaTheme="minorEastAsia" w:hAnsi="Arial" w:cs="Arial"/>
        </w:rPr>
        <w:t>2021</w:t>
      </w:r>
      <w:r>
        <w:rPr>
          <w:rFonts w:ascii="Arial" w:eastAsiaTheme="minorEastAsia" w:hAnsi="Arial" w:cs="Arial"/>
        </w:rPr>
        <w:t>)</w:t>
      </w:r>
      <w:r w:rsidRPr="00005BB5">
        <w:rPr>
          <w:rFonts w:ascii="Arial" w:eastAsiaTheme="minorEastAsia" w:hAnsi="Arial" w:cs="Arial"/>
        </w:rPr>
        <w:t>. </w:t>
      </w:r>
      <w:r w:rsidRPr="00005BB5">
        <w:rPr>
          <w:rFonts w:ascii="Arial" w:eastAsiaTheme="minorEastAsia" w:hAnsi="Arial" w:cs="Arial"/>
          <w:i/>
          <w:iCs/>
        </w:rPr>
        <w:t>Overview - Generalised anxiety disorder in adults</w:t>
      </w:r>
      <w:r w:rsidRPr="00005BB5">
        <w:rPr>
          <w:rFonts w:ascii="Arial" w:eastAsiaTheme="minorEastAsia" w:hAnsi="Arial" w:cs="Arial"/>
        </w:rPr>
        <w:t>.  Available at: https://www.nhs.uk/mental-health/conditions/generalised-anxiety-disorder/overview/ [Accessed 8 April 2021].</w:t>
      </w:r>
    </w:p>
    <w:p w14:paraId="1C2C1A9D"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NHS.uk. (2021). </w:t>
      </w:r>
      <w:r w:rsidRPr="00005BB5">
        <w:rPr>
          <w:rFonts w:ascii="Arial" w:eastAsiaTheme="minorEastAsia" w:hAnsi="Arial" w:cs="Arial"/>
          <w:i/>
          <w:iCs/>
        </w:rPr>
        <w:t>Overview - Generalised anxiety disorder in adults</w:t>
      </w:r>
      <w:r w:rsidRPr="00005BB5">
        <w:rPr>
          <w:rFonts w:ascii="Arial" w:eastAsiaTheme="minorEastAsia" w:hAnsi="Arial" w:cs="Arial"/>
        </w:rPr>
        <w:t>.  Available at: https://www.nhs.uk/mental-health/conditions/generalised-anxiety-disorder/overview/ [Accessed 7 April 2021].</w:t>
      </w:r>
    </w:p>
    <w:p w14:paraId="6305BE31"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nhs.uk. (2021). </w:t>
      </w:r>
      <w:r w:rsidRPr="00005BB5">
        <w:rPr>
          <w:rFonts w:ascii="Arial" w:eastAsiaTheme="minorEastAsia" w:hAnsi="Arial" w:cs="Arial"/>
          <w:i/>
          <w:iCs/>
        </w:rPr>
        <w:t>Treatment - Schizophrenia</w:t>
      </w:r>
      <w:r w:rsidRPr="00005BB5">
        <w:rPr>
          <w:rFonts w:ascii="Arial" w:eastAsiaTheme="minorEastAsia" w:hAnsi="Arial" w:cs="Arial"/>
        </w:rPr>
        <w:t>. Available at: https://www.nhs.uk/mental-health/conditions/schizophrenia/treatment/ [Accessed 5 April 2021].</w:t>
      </w:r>
    </w:p>
    <w:p w14:paraId="6E5E50BD"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lastRenderedPageBreak/>
        <w:t>NHS.uk.</w:t>
      </w:r>
      <w:r>
        <w:rPr>
          <w:rFonts w:ascii="Arial" w:eastAsiaTheme="minorEastAsia" w:hAnsi="Arial" w:cs="Arial"/>
        </w:rPr>
        <w:t xml:space="preserve"> (</w:t>
      </w:r>
      <w:r w:rsidRPr="00005BB5">
        <w:rPr>
          <w:rFonts w:ascii="Arial" w:eastAsiaTheme="minorEastAsia" w:hAnsi="Arial" w:cs="Arial"/>
        </w:rPr>
        <w:t>2021). </w:t>
      </w:r>
      <w:r w:rsidRPr="00005BB5">
        <w:rPr>
          <w:rFonts w:ascii="Arial" w:eastAsiaTheme="minorEastAsia" w:hAnsi="Arial" w:cs="Arial"/>
          <w:i/>
          <w:iCs/>
        </w:rPr>
        <w:t>What is Autism?</w:t>
      </w:r>
      <w:r w:rsidRPr="00005BB5">
        <w:rPr>
          <w:rFonts w:ascii="Arial" w:eastAsiaTheme="minorEastAsia" w:hAnsi="Arial" w:cs="Arial"/>
        </w:rPr>
        <w:t xml:space="preserve">  Available at: https://www.nhs.uk/conditions/autism/what-is-autism/ [Accessed 2 April 2021].</w:t>
      </w:r>
    </w:p>
    <w:p w14:paraId="334C54ED"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Nice.org.uk. (2021). </w:t>
      </w:r>
      <w:r w:rsidRPr="00005BB5">
        <w:rPr>
          <w:rFonts w:ascii="Arial" w:eastAsiaTheme="minorEastAsia" w:hAnsi="Arial" w:cs="Arial"/>
          <w:i/>
          <w:iCs/>
        </w:rPr>
        <w:t>1 Recommendations | Psychosis and schizophrenia in adults: prevention and management | Guidance | NICE</w:t>
      </w:r>
      <w:r w:rsidRPr="00005BB5">
        <w:rPr>
          <w:rFonts w:ascii="Arial" w:eastAsiaTheme="minorEastAsia" w:hAnsi="Arial" w:cs="Arial"/>
        </w:rPr>
        <w:t>. [online] Available at: https://www.nice.org.uk/guidance/cg178/chapter/1-recommendations [Accessed 4 April 2021].</w:t>
      </w:r>
    </w:p>
    <w:p w14:paraId="1262E217"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Nimh.nih.gov. (2021). </w:t>
      </w:r>
      <w:r w:rsidRPr="00005BB5">
        <w:rPr>
          <w:rFonts w:ascii="Arial" w:eastAsiaTheme="minorEastAsia" w:hAnsi="Arial" w:cs="Arial"/>
          <w:i/>
          <w:iCs/>
        </w:rPr>
        <w:t>NIMH » autism spectrum disorder</w:t>
      </w:r>
      <w:r w:rsidRPr="00005BB5">
        <w:rPr>
          <w:rFonts w:ascii="Arial" w:eastAsiaTheme="minorEastAsia" w:hAnsi="Arial" w:cs="Arial"/>
        </w:rPr>
        <w:t xml:space="preserve">. Available at: </w:t>
      </w:r>
      <w:hyperlink r:id="rId9" w:history="1">
        <w:r w:rsidRPr="00005BB5">
          <w:rPr>
            <w:rFonts w:ascii="Arial" w:eastAsiaTheme="minorEastAsia" w:hAnsi="Arial" w:cs="Arial"/>
            <w:color w:val="0563C1" w:themeColor="hyperlink"/>
            <w:u w:val="single"/>
          </w:rPr>
          <w:t>https://www.nimh.nih.gov/health/topics/autism-spectrum-disorders-asd/index.shtml</w:t>
        </w:r>
      </w:hyperlink>
      <w:r w:rsidRPr="00005BB5">
        <w:rPr>
          <w:rFonts w:ascii="Arial" w:eastAsiaTheme="minorEastAsia" w:hAnsi="Arial" w:cs="Arial"/>
        </w:rPr>
        <w:t xml:space="preserve"> [Accessed 6 April 2021].</w:t>
      </w:r>
    </w:p>
    <w:p w14:paraId="76884599" w14:textId="77777777" w:rsidR="00983568" w:rsidRPr="00005BB5" w:rsidRDefault="00983568" w:rsidP="00564131">
      <w:pPr>
        <w:spacing w:line="360" w:lineRule="auto"/>
        <w:jc w:val="both"/>
        <w:rPr>
          <w:rFonts w:ascii="Arial" w:eastAsiaTheme="minorEastAsia" w:hAnsi="Arial" w:cs="Arial"/>
        </w:rPr>
      </w:pPr>
      <w:r w:rsidRPr="00005BB5">
        <w:rPr>
          <w:rFonts w:ascii="Arial" w:hAnsi="Arial" w:cs="Arial"/>
          <w:color w:val="000000"/>
          <w:shd w:val="clear" w:color="auto" w:fill="FFFFFF"/>
        </w:rPr>
        <w:t>Patel, K., Cherian, J., Gohil, K. and Atkinson, D., 2014. Schizophrenia: Overview and treatment options. 39(9), pp.638-645.</w:t>
      </w:r>
    </w:p>
    <w:p w14:paraId="64E2F617" w14:textId="77777777" w:rsidR="00983568" w:rsidRDefault="00983568">
      <w:pPr>
        <w:spacing w:line="360" w:lineRule="auto"/>
        <w:jc w:val="both"/>
        <w:rPr>
          <w:rFonts w:ascii="Arial" w:eastAsiaTheme="minorEastAsia" w:hAnsi="Arial" w:cs="Arial"/>
        </w:rPr>
      </w:pPr>
      <w:r w:rsidRPr="00B50D69">
        <w:rPr>
          <w:rFonts w:ascii="Arial" w:eastAsiaTheme="minorEastAsia" w:hAnsi="Arial" w:cs="Arial"/>
        </w:rPr>
        <w:t>Regier, D.A., Kuhl, E.A. and Kupfer, D.J. (2013), The DSM-5: Classification and criteria changes. World Psychiatry, 12: 92-98. </w:t>
      </w:r>
      <w:hyperlink r:id="rId10" w:history="1">
        <w:r w:rsidRPr="00B50D69">
          <w:rPr>
            <w:rStyle w:val="Hyperlink"/>
            <w:rFonts w:ascii="Arial" w:eastAsiaTheme="minorEastAsia" w:hAnsi="Arial" w:cs="Arial"/>
          </w:rPr>
          <w:t>https://doi.org/10.1002/wps.20050</w:t>
        </w:r>
      </w:hyperlink>
    </w:p>
    <w:p w14:paraId="7207C5C4"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Simplypsychology.org, 2015. [online] Simplypsychology.org. Available at: https://www.simplypsychology.org/a-level-Schizophrenia.html [Accessed 1 April 2021].</w:t>
      </w:r>
    </w:p>
    <w:p w14:paraId="2F3AE23F"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Tamilarasi, K., Jawahar, A., Senthil Kumar, G. and Shanker, N., (2019). Diagnosis of Delusion and Hallucination from Schizophrenia Patient Using RADWT. </w:t>
      </w:r>
      <w:r w:rsidRPr="00005BB5">
        <w:rPr>
          <w:rFonts w:ascii="Arial" w:eastAsiaTheme="minorEastAsia" w:hAnsi="Arial" w:cs="Arial"/>
          <w:i/>
          <w:iCs/>
        </w:rPr>
        <w:t>Journal of Medical Systems</w:t>
      </w:r>
      <w:r w:rsidRPr="00005BB5">
        <w:rPr>
          <w:rFonts w:ascii="Arial" w:eastAsiaTheme="minorEastAsia" w:hAnsi="Arial" w:cs="Arial"/>
        </w:rPr>
        <w:t>, 43(7).</w:t>
      </w:r>
    </w:p>
    <w:p w14:paraId="0106500D"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TSLAT. (2005). </w:t>
      </w:r>
      <w:r w:rsidRPr="00005BB5">
        <w:rPr>
          <w:rFonts w:ascii="Arial" w:eastAsiaTheme="minorEastAsia" w:hAnsi="Arial" w:cs="Arial"/>
          <w:i/>
          <w:iCs/>
        </w:rPr>
        <w:t>Vineland Adaptive Behaviour Scales – Second Edition (Vineland-II)</w:t>
      </w:r>
      <w:r w:rsidRPr="00005BB5">
        <w:rPr>
          <w:rFonts w:ascii="Arial" w:eastAsiaTheme="minorEastAsia" w:hAnsi="Arial" w:cs="Arial"/>
        </w:rPr>
        <w:t>. [online] Available at: https://www.txautism.net/evaluations/vineland-adaptive-behavior-scales-second-edition-vinelandtm-ii [Accessed 4 April 2021].</w:t>
      </w:r>
    </w:p>
    <w:p w14:paraId="6A39A8EF" w14:textId="77777777" w:rsidR="00983568" w:rsidRPr="00005BB5" w:rsidRDefault="00983568" w:rsidP="00564131">
      <w:pPr>
        <w:spacing w:line="360" w:lineRule="auto"/>
        <w:jc w:val="both"/>
        <w:rPr>
          <w:rFonts w:ascii="Arial" w:eastAsiaTheme="minorEastAsia" w:hAnsi="Arial" w:cs="Arial"/>
        </w:rPr>
      </w:pPr>
      <w:r w:rsidRPr="00005BB5">
        <w:rPr>
          <w:rFonts w:ascii="Arial" w:eastAsia="Times New Roman" w:hAnsi="Arial" w:cs="Arial"/>
          <w:color w:val="000000"/>
          <w:lang w:eastAsia="en-GB"/>
        </w:rPr>
        <w:t xml:space="preserve">Van Os J, </w:t>
      </w:r>
      <w:r>
        <w:rPr>
          <w:rFonts w:ascii="Arial" w:eastAsia="Times New Roman" w:hAnsi="Arial" w:cs="Arial"/>
          <w:color w:val="000000"/>
          <w:lang w:eastAsia="en-GB"/>
        </w:rPr>
        <w:t xml:space="preserve">and </w:t>
      </w:r>
      <w:r w:rsidRPr="00005BB5">
        <w:rPr>
          <w:rFonts w:ascii="Arial" w:eastAsia="Times New Roman" w:hAnsi="Arial" w:cs="Arial"/>
          <w:color w:val="000000"/>
          <w:lang w:eastAsia="en-GB"/>
        </w:rPr>
        <w:t>Kapur S. Schizophrenia. </w:t>
      </w:r>
      <w:r w:rsidRPr="00005BB5">
        <w:rPr>
          <w:rFonts w:ascii="Arial" w:eastAsia="Times New Roman" w:hAnsi="Arial" w:cs="Arial"/>
          <w:i/>
          <w:iCs/>
          <w:color w:val="000000"/>
          <w:lang w:eastAsia="en-GB"/>
        </w:rPr>
        <w:t>Lancet. </w:t>
      </w:r>
      <w:r w:rsidRPr="00005BB5">
        <w:rPr>
          <w:rFonts w:ascii="Arial" w:eastAsia="Times New Roman" w:hAnsi="Arial" w:cs="Arial"/>
          <w:color w:val="000000"/>
          <w:lang w:eastAsia="en-GB"/>
        </w:rPr>
        <w:t>2009;374(9690):635–645</w:t>
      </w:r>
    </w:p>
    <w:p w14:paraId="4112CB17" w14:textId="77777777" w:rsidR="00983568" w:rsidRPr="00005BB5" w:rsidRDefault="00983568" w:rsidP="00564131">
      <w:pPr>
        <w:spacing w:line="360" w:lineRule="auto"/>
        <w:jc w:val="both"/>
        <w:rPr>
          <w:rFonts w:ascii="Arial" w:eastAsiaTheme="minorEastAsia" w:hAnsi="Arial" w:cs="Arial"/>
        </w:rPr>
      </w:pPr>
      <w:r w:rsidRPr="00005BB5">
        <w:rPr>
          <w:rFonts w:ascii="Arial" w:eastAsiaTheme="minorEastAsia" w:hAnsi="Arial" w:cs="Arial"/>
        </w:rPr>
        <w:t>Who.int. (2019). </w:t>
      </w:r>
      <w:r w:rsidRPr="00005BB5">
        <w:rPr>
          <w:rFonts w:ascii="Arial" w:eastAsiaTheme="minorEastAsia" w:hAnsi="Arial" w:cs="Arial"/>
          <w:i/>
          <w:iCs/>
        </w:rPr>
        <w:t>Schizophrenia</w:t>
      </w:r>
      <w:r w:rsidRPr="00005BB5">
        <w:rPr>
          <w:rFonts w:ascii="Arial" w:eastAsiaTheme="minorEastAsia" w:hAnsi="Arial" w:cs="Arial"/>
        </w:rPr>
        <w:t>.  Available at: https://www.who.int/news-room/fact-sheets/detail/schizophrenia [Accessed 5 April 2021].</w:t>
      </w:r>
    </w:p>
    <w:p w14:paraId="090616BD" w14:textId="77777777" w:rsidR="00983568" w:rsidRDefault="00983568">
      <w:pPr>
        <w:spacing w:line="360" w:lineRule="auto"/>
        <w:jc w:val="both"/>
        <w:rPr>
          <w:rFonts w:ascii="Arial" w:eastAsiaTheme="minorEastAsia" w:hAnsi="Arial" w:cs="Arial"/>
        </w:rPr>
      </w:pPr>
      <w:r w:rsidRPr="00005BB5">
        <w:rPr>
          <w:rFonts w:ascii="Arial" w:eastAsiaTheme="minorEastAsia" w:hAnsi="Arial" w:cs="Arial"/>
        </w:rPr>
        <w:t>Who.int. 2021. </w:t>
      </w:r>
      <w:r w:rsidRPr="00005BB5">
        <w:rPr>
          <w:rFonts w:ascii="Arial" w:eastAsiaTheme="minorEastAsia" w:hAnsi="Arial" w:cs="Arial"/>
          <w:i/>
          <w:iCs/>
        </w:rPr>
        <w:t>Schizophrenia</w:t>
      </w:r>
      <w:r w:rsidRPr="00005BB5">
        <w:rPr>
          <w:rFonts w:ascii="Arial" w:eastAsiaTheme="minorEastAsia" w:hAnsi="Arial" w:cs="Arial"/>
        </w:rPr>
        <w:t>. [online] Available at: https://www.who.int/news-room/fact-sheets/detail/schizophrenia [Accessed 4 April 2021].</w:t>
      </w:r>
    </w:p>
    <w:p w14:paraId="49A2FAEB" w14:textId="77777777" w:rsidR="00983568" w:rsidRPr="00005BB5" w:rsidRDefault="00983568" w:rsidP="00564131">
      <w:pPr>
        <w:spacing w:line="360" w:lineRule="auto"/>
        <w:jc w:val="both"/>
        <w:rPr>
          <w:rFonts w:ascii="Arial" w:eastAsia="Times New Roman" w:hAnsi="Arial" w:cs="Arial"/>
          <w:color w:val="222222"/>
          <w:lang w:eastAsia="en-GB"/>
        </w:rPr>
      </w:pPr>
      <w:r w:rsidRPr="00005BB5">
        <w:rPr>
          <w:rFonts w:ascii="Arial" w:eastAsia="Times New Roman" w:hAnsi="Arial" w:cs="Arial"/>
          <w:color w:val="222222"/>
          <w:lang w:eastAsia="en-GB"/>
        </w:rPr>
        <w:t>W</w:t>
      </w:r>
      <w:r>
        <w:rPr>
          <w:rFonts w:ascii="Arial" w:eastAsia="Times New Roman" w:hAnsi="Arial" w:cs="Arial"/>
          <w:color w:val="222222"/>
          <w:lang w:eastAsia="en-GB"/>
        </w:rPr>
        <w:t>orld Health Organisation</w:t>
      </w:r>
      <w:r w:rsidRPr="00005BB5">
        <w:rPr>
          <w:rFonts w:ascii="Arial" w:eastAsia="Times New Roman" w:hAnsi="Arial" w:cs="Arial"/>
          <w:color w:val="222222"/>
          <w:lang w:eastAsia="en-GB"/>
        </w:rPr>
        <w:t> (1992) </w:t>
      </w:r>
      <w:r w:rsidRPr="00005BB5">
        <w:rPr>
          <w:rFonts w:ascii="Arial" w:eastAsia="Times New Roman" w:hAnsi="Arial" w:cs="Arial"/>
          <w:i/>
          <w:iCs/>
          <w:color w:val="222222"/>
          <w:lang w:eastAsia="en-GB"/>
        </w:rPr>
        <w:t>The ICD-10 classification of mental and behavioural disorders. Clinical descriptions and diagnostic guidelines.</w:t>
      </w:r>
      <w:r w:rsidRPr="00005BB5">
        <w:rPr>
          <w:rFonts w:ascii="Arial" w:eastAsia="Times New Roman" w:hAnsi="Arial" w:cs="Arial"/>
          <w:color w:val="222222"/>
          <w:lang w:eastAsia="en-GB"/>
        </w:rPr>
        <w:t> World Health Organization. </w:t>
      </w:r>
      <w:hyperlink r:id="rId11" w:tgtFrame="_blank" w:history="1">
        <w:r w:rsidRPr="00005BB5">
          <w:rPr>
            <w:rFonts w:ascii="Arial" w:eastAsia="Times New Roman" w:hAnsi="Arial" w:cs="Arial"/>
            <w:color w:val="005EA5"/>
            <w:u w:val="single"/>
            <w:lang w:eastAsia="en-GB"/>
          </w:rPr>
          <w:t>http://www.who.int</w:t>
        </w:r>
      </w:hyperlink>
    </w:p>
    <w:p w14:paraId="0C80F44C" w14:textId="77777777" w:rsidR="00983568" w:rsidRDefault="00983568">
      <w:pPr>
        <w:spacing w:line="360" w:lineRule="auto"/>
        <w:jc w:val="both"/>
        <w:rPr>
          <w:rFonts w:ascii="Arial" w:eastAsiaTheme="minorEastAsia" w:hAnsi="Arial" w:cs="Arial"/>
        </w:rPr>
      </w:pPr>
      <w:r w:rsidRPr="00621E02">
        <w:rPr>
          <w:rFonts w:ascii="Arial" w:eastAsiaTheme="minorEastAsia" w:hAnsi="Arial" w:cs="Arial"/>
        </w:rPr>
        <w:t xml:space="preserve"> World Health Organization. </w:t>
      </w:r>
      <w:r>
        <w:rPr>
          <w:rFonts w:ascii="Arial" w:eastAsiaTheme="minorEastAsia" w:hAnsi="Arial" w:cs="Arial"/>
        </w:rPr>
        <w:t xml:space="preserve">(1993) </w:t>
      </w:r>
      <w:r w:rsidRPr="00621E02">
        <w:rPr>
          <w:rFonts w:ascii="Arial" w:eastAsiaTheme="minorEastAsia" w:hAnsi="Arial" w:cs="Arial"/>
        </w:rPr>
        <w:t>ICD-10 Classification of mental and behavioural disorders. Clinical descriptions and diagnostic guidelines. Geneva: World Health Organization.</w:t>
      </w:r>
    </w:p>
    <w:sectPr w:rsidR="0098356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ACA5C" w14:textId="77777777" w:rsidR="00672644" w:rsidRDefault="00672644" w:rsidP="00D26A05">
      <w:pPr>
        <w:spacing w:after="0" w:line="240" w:lineRule="auto"/>
      </w:pPr>
      <w:r>
        <w:separator/>
      </w:r>
    </w:p>
  </w:endnote>
  <w:endnote w:type="continuationSeparator" w:id="0">
    <w:p w14:paraId="06774028" w14:textId="77777777" w:rsidR="00672644" w:rsidRDefault="00672644" w:rsidP="00D2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56588"/>
      <w:docPartObj>
        <w:docPartGallery w:val="Page Numbers (Bottom of Page)"/>
        <w:docPartUnique/>
      </w:docPartObj>
    </w:sdtPr>
    <w:sdtEndPr>
      <w:rPr>
        <w:noProof/>
      </w:rPr>
    </w:sdtEndPr>
    <w:sdtContent>
      <w:p w14:paraId="1840DF6B" w14:textId="0CADA0D9" w:rsidR="00342DE5" w:rsidRDefault="00342D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23F886" w14:textId="77777777" w:rsidR="00342DE5" w:rsidRDefault="00342D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D3F2C" w14:textId="77777777" w:rsidR="00672644" w:rsidRDefault="00672644" w:rsidP="00D26A05">
      <w:pPr>
        <w:spacing w:after="0" w:line="240" w:lineRule="auto"/>
      </w:pPr>
      <w:r>
        <w:separator/>
      </w:r>
    </w:p>
  </w:footnote>
  <w:footnote w:type="continuationSeparator" w:id="0">
    <w:p w14:paraId="7BA4BF71" w14:textId="77777777" w:rsidR="00672644" w:rsidRDefault="00672644" w:rsidP="00D26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D5B43"/>
    <w:multiLevelType w:val="hybridMultilevel"/>
    <w:tmpl w:val="C660F2D6"/>
    <w:lvl w:ilvl="0" w:tplc="15023D98">
      <w:start w:val="1"/>
      <w:numFmt w:val="bullet"/>
      <w:lvlText w:val=""/>
      <w:lvlJc w:val="left"/>
      <w:pPr>
        <w:ind w:left="720" w:hanging="360"/>
      </w:pPr>
      <w:rPr>
        <w:rFonts w:ascii="Symbol" w:hAnsi="Symbol" w:hint="default"/>
      </w:rPr>
    </w:lvl>
    <w:lvl w:ilvl="1" w:tplc="58DC5760" w:tentative="1">
      <w:start w:val="1"/>
      <w:numFmt w:val="bullet"/>
      <w:lvlText w:val="o"/>
      <w:lvlJc w:val="left"/>
      <w:pPr>
        <w:ind w:left="1440" w:hanging="360"/>
      </w:pPr>
      <w:rPr>
        <w:rFonts w:ascii="Courier New" w:hAnsi="Courier New" w:cs="Courier New" w:hint="default"/>
      </w:rPr>
    </w:lvl>
    <w:lvl w:ilvl="2" w:tplc="8D44D8B4" w:tentative="1">
      <w:start w:val="1"/>
      <w:numFmt w:val="bullet"/>
      <w:lvlText w:val=""/>
      <w:lvlJc w:val="left"/>
      <w:pPr>
        <w:ind w:left="2160" w:hanging="360"/>
      </w:pPr>
      <w:rPr>
        <w:rFonts w:ascii="Wingdings" w:hAnsi="Wingdings" w:hint="default"/>
      </w:rPr>
    </w:lvl>
    <w:lvl w:ilvl="3" w:tplc="32241744" w:tentative="1">
      <w:start w:val="1"/>
      <w:numFmt w:val="bullet"/>
      <w:lvlText w:val=""/>
      <w:lvlJc w:val="left"/>
      <w:pPr>
        <w:ind w:left="2880" w:hanging="360"/>
      </w:pPr>
      <w:rPr>
        <w:rFonts w:ascii="Symbol" w:hAnsi="Symbol" w:hint="default"/>
      </w:rPr>
    </w:lvl>
    <w:lvl w:ilvl="4" w:tplc="CD8A9BD6" w:tentative="1">
      <w:start w:val="1"/>
      <w:numFmt w:val="bullet"/>
      <w:lvlText w:val="o"/>
      <w:lvlJc w:val="left"/>
      <w:pPr>
        <w:ind w:left="3600" w:hanging="360"/>
      </w:pPr>
      <w:rPr>
        <w:rFonts w:ascii="Courier New" w:hAnsi="Courier New" w:cs="Courier New" w:hint="default"/>
      </w:rPr>
    </w:lvl>
    <w:lvl w:ilvl="5" w:tplc="DAB4A948" w:tentative="1">
      <w:start w:val="1"/>
      <w:numFmt w:val="bullet"/>
      <w:lvlText w:val=""/>
      <w:lvlJc w:val="left"/>
      <w:pPr>
        <w:ind w:left="4320" w:hanging="360"/>
      </w:pPr>
      <w:rPr>
        <w:rFonts w:ascii="Wingdings" w:hAnsi="Wingdings" w:hint="default"/>
      </w:rPr>
    </w:lvl>
    <w:lvl w:ilvl="6" w:tplc="A894B308" w:tentative="1">
      <w:start w:val="1"/>
      <w:numFmt w:val="bullet"/>
      <w:lvlText w:val=""/>
      <w:lvlJc w:val="left"/>
      <w:pPr>
        <w:ind w:left="5040" w:hanging="360"/>
      </w:pPr>
      <w:rPr>
        <w:rFonts w:ascii="Symbol" w:hAnsi="Symbol" w:hint="default"/>
      </w:rPr>
    </w:lvl>
    <w:lvl w:ilvl="7" w:tplc="EB8885CA" w:tentative="1">
      <w:start w:val="1"/>
      <w:numFmt w:val="bullet"/>
      <w:lvlText w:val="o"/>
      <w:lvlJc w:val="left"/>
      <w:pPr>
        <w:ind w:left="5760" w:hanging="360"/>
      </w:pPr>
      <w:rPr>
        <w:rFonts w:ascii="Courier New" w:hAnsi="Courier New" w:cs="Courier New" w:hint="default"/>
      </w:rPr>
    </w:lvl>
    <w:lvl w:ilvl="8" w:tplc="13A85450" w:tentative="1">
      <w:start w:val="1"/>
      <w:numFmt w:val="bullet"/>
      <w:lvlText w:val=""/>
      <w:lvlJc w:val="left"/>
      <w:pPr>
        <w:ind w:left="6480" w:hanging="360"/>
      </w:pPr>
      <w:rPr>
        <w:rFonts w:ascii="Wingdings" w:hAnsi="Wingdings" w:hint="default"/>
      </w:rPr>
    </w:lvl>
  </w:abstractNum>
  <w:abstractNum w:abstractNumId="1" w15:restartNumberingAfterBreak="0">
    <w:nsid w:val="357E5382"/>
    <w:multiLevelType w:val="hybridMultilevel"/>
    <w:tmpl w:val="B68EE966"/>
    <w:lvl w:ilvl="0" w:tplc="B010C0D0">
      <w:start w:val="1"/>
      <w:numFmt w:val="bullet"/>
      <w:lvlText w:val=""/>
      <w:lvlJc w:val="left"/>
      <w:pPr>
        <w:ind w:left="720" w:hanging="360"/>
      </w:pPr>
      <w:rPr>
        <w:rFonts w:ascii="Symbol" w:hAnsi="Symbol" w:hint="default"/>
      </w:rPr>
    </w:lvl>
    <w:lvl w:ilvl="1" w:tplc="7CC87BE0" w:tentative="1">
      <w:start w:val="1"/>
      <w:numFmt w:val="bullet"/>
      <w:lvlText w:val="o"/>
      <w:lvlJc w:val="left"/>
      <w:pPr>
        <w:ind w:left="1440" w:hanging="360"/>
      </w:pPr>
      <w:rPr>
        <w:rFonts w:ascii="Courier New" w:hAnsi="Courier New" w:cs="Courier New" w:hint="default"/>
      </w:rPr>
    </w:lvl>
    <w:lvl w:ilvl="2" w:tplc="9C087C58" w:tentative="1">
      <w:start w:val="1"/>
      <w:numFmt w:val="bullet"/>
      <w:lvlText w:val=""/>
      <w:lvlJc w:val="left"/>
      <w:pPr>
        <w:ind w:left="2160" w:hanging="360"/>
      </w:pPr>
      <w:rPr>
        <w:rFonts w:ascii="Wingdings" w:hAnsi="Wingdings" w:hint="default"/>
      </w:rPr>
    </w:lvl>
    <w:lvl w:ilvl="3" w:tplc="AFBAF44A" w:tentative="1">
      <w:start w:val="1"/>
      <w:numFmt w:val="bullet"/>
      <w:lvlText w:val=""/>
      <w:lvlJc w:val="left"/>
      <w:pPr>
        <w:ind w:left="2880" w:hanging="360"/>
      </w:pPr>
      <w:rPr>
        <w:rFonts w:ascii="Symbol" w:hAnsi="Symbol" w:hint="default"/>
      </w:rPr>
    </w:lvl>
    <w:lvl w:ilvl="4" w:tplc="62A81B98" w:tentative="1">
      <w:start w:val="1"/>
      <w:numFmt w:val="bullet"/>
      <w:lvlText w:val="o"/>
      <w:lvlJc w:val="left"/>
      <w:pPr>
        <w:ind w:left="3600" w:hanging="360"/>
      </w:pPr>
      <w:rPr>
        <w:rFonts w:ascii="Courier New" w:hAnsi="Courier New" w:cs="Courier New" w:hint="default"/>
      </w:rPr>
    </w:lvl>
    <w:lvl w:ilvl="5" w:tplc="F81A7E20" w:tentative="1">
      <w:start w:val="1"/>
      <w:numFmt w:val="bullet"/>
      <w:lvlText w:val=""/>
      <w:lvlJc w:val="left"/>
      <w:pPr>
        <w:ind w:left="4320" w:hanging="360"/>
      </w:pPr>
      <w:rPr>
        <w:rFonts w:ascii="Wingdings" w:hAnsi="Wingdings" w:hint="default"/>
      </w:rPr>
    </w:lvl>
    <w:lvl w:ilvl="6" w:tplc="1AC41256" w:tentative="1">
      <w:start w:val="1"/>
      <w:numFmt w:val="bullet"/>
      <w:lvlText w:val=""/>
      <w:lvlJc w:val="left"/>
      <w:pPr>
        <w:ind w:left="5040" w:hanging="360"/>
      </w:pPr>
      <w:rPr>
        <w:rFonts w:ascii="Symbol" w:hAnsi="Symbol" w:hint="default"/>
      </w:rPr>
    </w:lvl>
    <w:lvl w:ilvl="7" w:tplc="F0DA8F04" w:tentative="1">
      <w:start w:val="1"/>
      <w:numFmt w:val="bullet"/>
      <w:lvlText w:val="o"/>
      <w:lvlJc w:val="left"/>
      <w:pPr>
        <w:ind w:left="5760" w:hanging="360"/>
      </w:pPr>
      <w:rPr>
        <w:rFonts w:ascii="Courier New" w:hAnsi="Courier New" w:cs="Courier New" w:hint="default"/>
      </w:rPr>
    </w:lvl>
    <w:lvl w:ilvl="8" w:tplc="1D7A2BF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xNDY0tDAyNTcxMTVQ0lEKTi0uzszPAykwqgUAn6tLSSwAAAA="/>
  </w:docVars>
  <w:rsids>
    <w:rsidRoot w:val="00E33E38"/>
    <w:rsid w:val="00000856"/>
    <w:rsid w:val="000058FE"/>
    <w:rsid w:val="00005BB5"/>
    <w:rsid w:val="00014AE0"/>
    <w:rsid w:val="000308C0"/>
    <w:rsid w:val="00030D6C"/>
    <w:rsid w:val="00037989"/>
    <w:rsid w:val="00041FFF"/>
    <w:rsid w:val="00055A0B"/>
    <w:rsid w:val="000761A5"/>
    <w:rsid w:val="0007798E"/>
    <w:rsid w:val="0008037D"/>
    <w:rsid w:val="000804DA"/>
    <w:rsid w:val="000813D6"/>
    <w:rsid w:val="000821D9"/>
    <w:rsid w:val="00085D7A"/>
    <w:rsid w:val="00087DBC"/>
    <w:rsid w:val="000936B8"/>
    <w:rsid w:val="000960A3"/>
    <w:rsid w:val="000963DF"/>
    <w:rsid w:val="000B280A"/>
    <w:rsid w:val="000B2CB6"/>
    <w:rsid w:val="000B3069"/>
    <w:rsid w:val="000C32BE"/>
    <w:rsid w:val="000D20BD"/>
    <w:rsid w:val="000D2526"/>
    <w:rsid w:val="000E5390"/>
    <w:rsid w:val="000F7646"/>
    <w:rsid w:val="00107099"/>
    <w:rsid w:val="00111F83"/>
    <w:rsid w:val="00112D32"/>
    <w:rsid w:val="00125DC5"/>
    <w:rsid w:val="00137A70"/>
    <w:rsid w:val="00140902"/>
    <w:rsid w:val="00142549"/>
    <w:rsid w:val="001430B6"/>
    <w:rsid w:val="001609EB"/>
    <w:rsid w:val="00163FA6"/>
    <w:rsid w:val="00166747"/>
    <w:rsid w:val="00170173"/>
    <w:rsid w:val="00171556"/>
    <w:rsid w:val="00175251"/>
    <w:rsid w:val="00176CCC"/>
    <w:rsid w:val="00182FF8"/>
    <w:rsid w:val="0018430D"/>
    <w:rsid w:val="00185484"/>
    <w:rsid w:val="00187B76"/>
    <w:rsid w:val="00193BB7"/>
    <w:rsid w:val="001A00A2"/>
    <w:rsid w:val="001A3284"/>
    <w:rsid w:val="001A5ABE"/>
    <w:rsid w:val="001B55D9"/>
    <w:rsid w:val="001C03F1"/>
    <w:rsid w:val="001C0896"/>
    <w:rsid w:val="001D0357"/>
    <w:rsid w:val="001D57C9"/>
    <w:rsid w:val="001F65E5"/>
    <w:rsid w:val="00207678"/>
    <w:rsid w:val="00207798"/>
    <w:rsid w:val="002109E0"/>
    <w:rsid w:val="00221210"/>
    <w:rsid w:val="00221A25"/>
    <w:rsid w:val="00237D74"/>
    <w:rsid w:val="00244460"/>
    <w:rsid w:val="00245AD2"/>
    <w:rsid w:val="002475E9"/>
    <w:rsid w:val="00271437"/>
    <w:rsid w:val="00275FA6"/>
    <w:rsid w:val="002828C7"/>
    <w:rsid w:val="002B50D2"/>
    <w:rsid w:val="002C6D28"/>
    <w:rsid w:val="002D1D12"/>
    <w:rsid w:val="002D543F"/>
    <w:rsid w:val="002D5B6A"/>
    <w:rsid w:val="002E48CF"/>
    <w:rsid w:val="002E7E2B"/>
    <w:rsid w:val="002F1CD4"/>
    <w:rsid w:val="003002DB"/>
    <w:rsid w:val="00302843"/>
    <w:rsid w:val="00302CFF"/>
    <w:rsid w:val="00311BD7"/>
    <w:rsid w:val="00313A31"/>
    <w:rsid w:val="00322F9F"/>
    <w:rsid w:val="00336979"/>
    <w:rsid w:val="00342DE5"/>
    <w:rsid w:val="00343F35"/>
    <w:rsid w:val="0034782C"/>
    <w:rsid w:val="00352715"/>
    <w:rsid w:val="003674F5"/>
    <w:rsid w:val="00370555"/>
    <w:rsid w:val="003813EB"/>
    <w:rsid w:val="00390BC6"/>
    <w:rsid w:val="0039705E"/>
    <w:rsid w:val="003C5CEC"/>
    <w:rsid w:val="003D0192"/>
    <w:rsid w:val="003D5083"/>
    <w:rsid w:val="003E208A"/>
    <w:rsid w:val="003F2789"/>
    <w:rsid w:val="003F27C1"/>
    <w:rsid w:val="003F3E99"/>
    <w:rsid w:val="003F74A5"/>
    <w:rsid w:val="00402A9F"/>
    <w:rsid w:val="004110F9"/>
    <w:rsid w:val="00411BD4"/>
    <w:rsid w:val="00414969"/>
    <w:rsid w:val="0043123E"/>
    <w:rsid w:val="0044271D"/>
    <w:rsid w:val="00445A4E"/>
    <w:rsid w:val="004524B1"/>
    <w:rsid w:val="00454BA4"/>
    <w:rsid w:val="0045507E"/>
    <w:rsid w:val="00455C1D"/>
    <w:rsid w:val="00460FD3"/>
    <w:rsid w:val="004760B1"/>
    <w:rsid w:val="0047619E"/>
    <w:rsid w:val="00480766"/>
    <w:rsid w:val="00481B8F"/>
    <w:rsid w:val="004A16F2"/>
    <w:rsid w:val="004A5976"/>
    <w:rsid w:val="004B2379"/>
    <w:rsid w:val="004B748D"/>
    <w:rsid w:val="004C35F8"/>
    <w:rsid w:val="004C37E6"/>
    <w:rsid w:val="004D48F9"/>
    <w:rsid w:val="004E1346"/>
    <w:rsid w:val="004E1A2D"/>
    <w:rsid w:val="004F061B"/>
    <w:rsid w:val="004F54E3"/>
    <w:rsid w:val="004F75AE"/>
    <w:rsid w:val="005059AA"/>
    <w:rsid w:val="00517955"/>
    <w:rsid w:val="00522991"/>
    <w:rsid w:val="00533505"/>
    <w:rsid w:val="005373D6"/>
    <w:rsid w:val="00540942"/>
    <w:rsid w:val="00541B31"/>
    <w:rsid w:val="005420A0"/>
    <w:rsid w:val="00557047"/>
    <w:rsid w:val="00564131"/>
    <w:rsid w:val="00572529"/>
    <w:rsid w:val="00575A0C"/>
    <w:rsid w:val="00590CFB"/>
    <w:rsid w:val="005975E7"/>
    <w:rsid w:val="005A0BD2"/>
    <w:rsid w:val="005A265E"/>
    <w:rsid w:val="005B195C"/>
    <w:rsid w:val="005C46ED"/>
    <w:rsid w:val="005C546C"/>
    <w:rsid w:val="005F2EB7"/>
    <w:rsid w:val="005F7A6F"/>
    <w:rsid w:val="0060705C"/>
    <w:rsid w:val="006074F7"/>
    <w:rsid w:val="0061104F"/>
    <w:rsid w:val="0061469A"/>
    <w:rsid w:val="006174ED"/>
    <w:rsid w:val="006213B6"/>
    <w:rsid w:val="00621E02"/>
    <w:rsid w:val="00624C00"/>
    <w:rsid w:val="006335F8"/>
    <w:rsid w:val="00637238"/>
    <w:rsid w:val="00654BE7"/>
    <w:rsid w:val="00665DA5"/>
    <w:rsid w:val="00666BD7"/>
    <w:rsid w:val="006712B9"/>
    <w:rsid w:val="00672644"/>
    <w:rsid w:val="00673788"/>
    <w:rsid w:val="0067688B"/>
    <w:rsid w:val="00676CF4"/>
    <w:rsid w:val="00682AB3"/>
    <w:rsid w:val="00696559"/>
    <w:rsid w:val="006A3DD3"/>
    <w:rsid w:val="006B2145"/>
    <w:rsid w:val="006B27FF"/>
    <w:rsid w:val="006C4C4E"/>
    <w:rsid w:val="006C5341"/>
    <w:rsid w:val="006D2BC0"/>
    <w:rsid w:val="006E49EE"/>
    <w:rsid w:val="006F2374"/>
    <w:rsid w:val="006F47D4"/>
    <w:rsid w:val="00701221"/>
    <w:rsid w:val="00705A1A"/>
    <w:rsid w:val="00705A4E"/>
    <w:rsid w:val="00711FE0"/>
    <w:rsid w:val="00730DFF"/>
    <w:rsid w:val="00740D5B"/>
    <w:rsid w:val="007448F9"/>
    <w:rsid w:val="00750DF4"/>
    <w:rsid w:val="00755AF5"/>
    <w:rsid w:val="007604CC"/>
    <w:rsid w:val="0077201F"/>
    <w:rsid w:val="00772B37"/>
    <w:rsid w:val="00776388"/>
    <w:rsid w:val="0079479B"/>
    <w:rsid w:val="007B467E"/>
    <w:rsid w:val="007C2D8A"/>
    <w:rsid w:val="007C2FDA"/>
    <w:rsid w:val="007D2707"/>
    <w:rsid w:val="007D30B5"/>
    <w:rsid w:val="007D510D"/>
    <w:rsid w:val="007D74B4"/>
    <w:rsid w:val="007E205A"/>
    <w:rsid w:val="007F5868"/>
    <w:rsid w:val="00800A8F"/>
    <w:rsid w:val="008042A4"/>
    <w:rsid w:val="00825161"/>
    <w:rsid w:val="00827F32"/>
    <w:rsid w:val="00833468"/>
    <w:rsid w:val="00841559"/>
    <w:rsid w:val="0084284C"/>
    <w:rsid w:val="008558A5"/>
    <w:rsid w:val="0086586D"/>
    <w:rsid w:val="00866D11"/>
    <w:rsid w:val="00867254"/>
    <w:rsid w:val="00867383"/>
    <w:rsid w:val="00874E7E"/>
    <w:rsid w:val="00890090"/>
    <w:rsid w:val="00894CD7"/>
    <w:rsid w:val="008973EF"/>
    <w:rsid w:val="008A7A88"/>
    <w:rsid w:val="008B3BBF"/>
    <w:rsid w:val="008B7586"/>
    <w:rsid w:val="008C5F01"/>
    <w:rsid w:val="008D7971"/>
    <w:rsid w:val="008F4644"/>
    <w:rsid w:val="0090257E"/>
    <w:rsid w:val="009123A7"/>
    <w:rsid w:val="009366D3"/>
    <w:rsid w:val="00956E6A"/>
    <w:rsid w:val="00960081"/>
    <w:rsid w:val="00963CD8"/>
    <w:rsid w:val="00983568"/>
    <w:rsid w:val="009A33BC"/>
    <w:rsid w:val="009B2189"/>
    <w:rsid w:val="009B2259"/>
    <w:rsid w:val="009B7065"/>
    <w:rsid w:val="009C01AC"/>
    <w:rsid w:val="009C1116"/>
    <w:rsid w:val="009C3379"/>
    <w:rsid w:val="009C4326"/>
    <w:rsid w:val="009C64AB"/>
    <w:rsid w:val="009D5EA0"/>
    <w:rsid w:val="009E1EA3"/>
    <w:rsid w:val="009E4FD9"/>
    <w:rsid w:val="009F05AE"/>
    <w:rsid w:val="00A00010"/>
    <w:rsid w:val="00A0522E"/>
    <w:rsid w:val="00A1557A"/>
    <w:rsid w:val="00A21F40"/>
    <w:rsid w:val="00A43BC3"/>
    <w:rsid w:val="00A47BD3"/>
    <w:rsid w:val="00A51DDF"/>
    <w:rsid w:val="00A53A19"/>
    <w:rsid w:val="00A564CE"/>
    <w:rsid w:val="00A57B77"/>
    <w:rsid w:val="00A72211"/>
    <w:rsid w:val="00A75333"/>
    <w:rsid w:val="00A953AD"/>
    <w:rsid w:val="00AA1235"/>
    <w:rsid w:val="00AA1D4C"/>
    <w:rsid w:val="00AB5F4C"/>
    <w:rsid w:val="00AC0E09"/>
    <w:rsid w:val="00AC6F4D"/>
    <w:rsid w:val="00AD0B2B"/>
    <w:rsid w:val="00AE13CC"/>
    <w:rsid w:val="00AE2AD4"/>
    <w:rsid w:val="00AE306A"/>
    <w:rsid w:val="00AF1D55"/>
    <w:rsid w:val="00B00270"/>
    <w:rsid w:val="00B111EB"/>
    <w:rsid w:val="00B1319C"/>
    <w:rsid w:val="00B148BB"/>
    <w:rsid w:val="00B14F08"/>
    <w:rsid w:val="00B23C3E"/>
    <w:rsid w:val="00B338FF"/>
    <w:rsid w:val="00B34CDC"/>
    <w:rsid w:val="00B361A3"/>
    <w:rsid w:val="00B45E2D"/>
    <w:rsid w:val="00B50D69"/>
    <w:rsid w:val="00B52A4E"/>
    <w:rsid w:val="00B56CDB"/>
    <w:rsid w:val="00B62689"/>
    <w:rsid w:val="00B6636A"/>
    <w:rsid w:val="00B71864"/>
    <w:rsid w:val="00B8420B"/>
    <w:rsid w:val="00B8597F"/>
    <w:rsid w:val="00B87B2A"/>
    <w:rsid w:val="00B90A38"/>
    <w:rsid w:val="00B92276"/>
    <w:rsid w:val="00BB0C9A"/>
    <w:rsid w:val="00BB44CC"/>
    <w:rsid w:val="00BC032B"/>
    <w:rsid w:val="00BC1310"/>
    <w:rsid w:val="00BC30FA"/>
    <w:rsid w:val="00BC3A51"/>
    <w:rsid w:val="00BC3FB5"/>
    <w:rsid w:val="00BE4B2D"/>
    <w:rsid w:val="00BE7639"/>
    <w:rsid w:val="00BF1C75"/>
    <w:rsid w:val="00BF2239"/>
    <w:rsid w:val="00BF4B6B"/>
    <w:rsid w:val="00C106F9"/>
    <w:rsid w:val="00C15B88"/>
    <w:rsid w:val="00C17463"/>
    <w:rsid w:val="00C17473"/>
    <w:rsid w:val="00C221E2"/>
    <w:rsid w:val="00C23D40"/>
    <w:rsid w:val="00C304C7"/>
    <w:rsid w:val="00C345BF"/>
    <w:rsid w:val="00C37608"/>
    <w:rsid w:val="00C41C73"/>
    <w:rsid w:val="00C45684"/>
    <w:rsid w:val="00C50155"/>
    <w:rsid w:val="00C50EB5"/>
    <w:rsid w:val="00C50FA0"/>
    <w:rsid w:val="00C529F6"/>
    <w:rsid w:val="00C5544C"/>
    <w:rsid w:val="00C63601"/>
    <w:rsid w:val="00C6759F"/>
    <w:rsid w:val="00C73FE4"/>
    <w:rsid w:val="00C73FF6"/>
    <w:rsid w:val="00C74D1E"/>
    <w:rsid w:val="00C82C85"/>
    <w:rsid w:val="00C84FEE"/>
    <w:rsid w:val="00C9417A"/>
    <w:rsid w:val="00C9523B"/>
    <w:rsid w:val="00CB0E4A"/>
    <w:rsid w:val="00CB1118"/>
    <w:rsid w:val="00CB7ABE"/>
    <w:rsid w:val="00CC0F4B"/>
    <w:rsid w:val="00CC2280"/>
    <w:rsid w:val="00CC6924"/>
    <w:rsid w:val="00CE08A7"/>
    <w:rsid w:val="00CE4ECA"/>
    <w:rsid w:val="00CE5715"/>
    <w:rsid w:val="00CF333B"/>
    <w:rsid w:val="00CF3CBD"/>
    <w:rsid w:val="00CF6014"/>
    <w:rsid w:val="00D26A05"/>
    <w:rsid w:val="00D3462E"/>
    <w:rsid w:val="00D359C0"/>
    <w:rsid w:val="00D41EB1"/>
    <w:rsid w:val="00D44F3F"/>
    <w:rsid w:val="00D4755F"/>
    <w:rsid w:val="00D541B1"/>
    <w:rsid w:val="00D76A64"/>
    <w:rsid w:val="00D839A1"/>
    <w:rsid w:val="00D842B8"/>
    <w:rsid w:val="00D863D2"/>
    <w:rsid w:val="00D918A3"/>
    <w:rsid w:val="00D94DC4"/>
    <w:rsid w:val="00D96674"/>
    <w:rsid w:val="00D97F71"/>
    <w:rsid w:val="00DB0A51"/>
    <w:rsid w:val="00DB1D81"/>
    <w:rsid w:val="00DC4055"/>
    <w:rsid w:val="00DD7766"/>
    <w:rsid w:val="00DD7BBC"/>
    <w:rsid w:val="00DE0F03"/>
    <w:rsid w:val="00DE2E86"/>
    <w:rsid w:val="00DE369F"/>
    <w:rsid w:val="00E21585"/>
    <w:rsid w:val="00E225E6"/>
    <w:rsid w:val="00E22B49"/>
    <w:rsid w:val="00E27415"/>
    <w:rsid w:val="00E33E38"/>
    <w:rsid w:val="00E355C9"/>
    <w:rsid w:val="00E42D51"/>
    <w:rsid w:val="00E44710"/>
    <w:rsid w:val="00E50C30"/>
    <w:rsid w:val="00E54F4A"/>
    <w:rsid w:val="00E57CD8"/>
    <w:rsid w:val="00E757B9"/>
    <w:rsid w:val="00E82030"/>
    <w:rsid w:val="00E822AC"/>
    <w:rsid w:val="00E827EF"/>
    <w:rsid w:val="00E86D5B"/>
    <w:rsid w:val="00E909A8"/>
    <w:rsid w:val="00E91B2F"/>
    <w:rsid w:val="00E97C72"/>
    <w:rsid w:val="00EA0377"/>
    <w:rsid w:val="00EA18D0"/>
    <w:rsid w:val="00EB56A7"/>
    <w:rsid w:val="00EC11F8"/>
    <w:rsid w:val="00ED465D"/>
    <w:rsid w:val="00EF0F2A"/>
    <w:rsid w:val="00F0030A"/>
    <w:rsid w:val="00F00992"/>
    <w:rsid w:val="00F203DF"/>
    <w:rsid w:val="00F21033"/>
    <w:rsid w:val="00F23253"/>
    <w:rsid w:val="00F33290"/>
    <w:rsid w:val="00F33848"/>
    <w:rsid w:val="00F35B68"/>
    <w:rsid w:val="00F42FAD"/>
    <w:rsid w:val="00F447EB"/>
    <w:rsid w:val="00F51E3C"/>
    <w:rsid w:val="00F52458"/>
    <w:rsid w:val="00F52FE1"/>
    <w:rsid w:val="00F54683"/>
    <w:rsid w:val="00F558D4"/>
    <w:rsid w:val="00F61D79"/>
    <w:rsid w:val="00F64E94"/>
    <w:rsid w:val="00F65B31"/>
    <w:rsid w:val="00F700DE"/>
    <w:rsid w:val="00F71687"/>
    <w:rsid w:val="00F73647"/>
    <w:rsid w:val="00F738F5"/>
    <w:rsid w:val="00F74863"/>
    <w:rsid w:val="00F76D54"/>
    <w:rsid w:val="00F76F02"/>
    <w:rsid w:val="00F773E9"/>
    <w:rsid w:val="00F77488"/>
    <w:rsid w:val="00F8013B"/>
    <w:rsid w:val="00F816F4"/>
    <w:rsid w:val="00F844CA"/>
    <w:rsid w:val="00F90A13"/>
    <w:rsid w:val="00F92655"/>
    <w:rsid w:val="00F9489F"/>
    <w:rsid w:val="00FA07DE"/>
    <w:rsid w:val="00FA0A4B"/>
    <w:rsid w:val="00FA3D81"/>
    <w:rsid w:val="00FA3E9F"/>
    <w:rsid w:val="00FB17D7"/>
    <w:rsid w:val="00FB1A36"/>
    <w:rsid w:val="00FD2F12"/>
    <w:rsid w:val="00FD53C5"/>
    <w:rsid w:val="00FE681D"/>
    <w:rsid w:val="00FF24CD"/>
    <w:rsid w:val="00FF4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74F1"/>
  <w15:chartTrackingRefBased/>
  <w15:docId w15:val="{25269D9C-F15A-4D6D-B853-7EA663E8A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journal">
    <w:name w:val="ref-journal"/>
    <w:basedOn w:val="DefaultParagraphFont"/>
    <w:rsid w:val="00E33E38"/>
  </w:style>
  <w:style w:type="character" w:customStyle="1" w:styleId="ref-vol">
    <w:name w:val="ref-vol"/>
    <w:basedOn w:val="DefaultParagraphFont"/>
    <w:rsid w:val="00E33E38"/>
  </w:style>
  <w:style w:type="paragraph" w:styleId="TOC2">
    <w:name w:val="toc 2"/>
    <w:basedOn w:val="Normal"/>
    <w:next w:val="Normal"/>
    <w:autoRedefine/>
    <w:uiPriority w:val="39"/>
    <w:unhideWhenUsed/>
    <w:rsid w:val="0044271D"/>
    <w:pPr>
      <w:spacing w:after="100"/>
      <w:ind w:left="220"/>
    </w:pPr>
  </w:style>
  <w:style w:type="character" w:styleId="Hyperlink">
    <w:name w:val="Hyperlink"/>
    <w:basedOn w:val="DefaultParagraphFont"/>
    <w:uiPriority w:val="99"/>
    <w:unhideWhenUsed/>
    <w:rsid w:val="0044271D"/>
    <w:rPr>
      <w:color w:val="0563C1" w:themeColor="hyperlink"/>
      <w:u w:val="single"/>
    </w:rPr>
  </w:style>
  <w:style w:type="paragraph" w:styleId="Header">
    <w:name w:val="header"/>
    <w:basedOn w:val="Normal"/>
    <w:link w:val="HeaderChar"/>
    <w:uiPriority w:val="99"/>
    <w:unhideWhenUsed/>
    <w:rsid w:val="00D2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A05"/>
  </w:style>
  <w:style w:type="paragraph" w:styleId="Footer">
    <w:name w:val="footer"/>
    <w:basedOn w:val="Normal"/>
    <w:link w:val="FooterChar"/>
    <w:uiPriority w:val="99"/>
    <w:unhideWhenUsed/>
    <w:rsid w:val="00D2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A05"/>
  </w:style>
  <w:style w:type="character" w:styleId="UnresolvedMention">
    <w:name w:val="Unresolved Mention"/>
    <w:basedOn w:val="DefaultParagraphFont"/>
    <w:uiPriority w:val="99"/>
    <w:semiHidden/>
    <w:unhideWhenUsed/>
    <w:rsid w:val="00B50D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ho.int/" TargetMode="External"/><Relationship Id="rId5" Type="http://schemas.openxmlformats.org/officeDocument/2006/relationships/webSettings" Target="webSettings.xml"/><Relationship Id="rId10" Type="http://schemas.openxmlformats.org/officeDocument/2006/relationships/hyperlink" Target="https://doi.org/10.1002/wps.20050" TargetMode="External"/><Relationship Id="rId4" Type="http://schemas.openxmlformats.org/officeDocument/2006/relationships/settings" Target="settings.xml"/><Relationship Id="rId9" Type="http://schemas.openxmlformats.org/officeDocument/2006/relationships/hyperlink" Target="https://www.nimh.nih.gov/health/topics/autism-spectrum-disorders-asd/index.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9C1EE9-DE64-4B04-9BD0-3E25F2736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3467</TotalTime>
  <Pages>14</Pages>
  <Words>4076</Words>
  <Characters>23236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397</cp:revision>
  <cp:lastPrinted>2021-08-05T13:11:00Z</cp:lastPrinted>
  <dcterms:created xsi:type="dcterms:W3CDTF">2021-08-02T21:25:00Z</dcterms:created>
  <dcterms:modified xsi:type="dcterms:W3CDTF">2021-08-06T11:17:00Z</dcterms:modified>
</cp:coreProperties>
</file>