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230097" w14:textId="79C87068" w:rsidR="005860BF" w:rsidRDefault="005860BF" w:rsidP="005860BF">
      <w:pPr>
        <w:jc w:val="center"/>
        <w:rPr>
          <w:rFonts w:ascii="Arial" w:hAnsi="Arial" w:cs="Arial"/>
          <w:sz w:val="36"/>
          <w:szCs w:val="36"/>
          <w:lang w:val="en-US"/>
        </w:rPr>
      </w:pPr>
      <w:r w:rsidRPr="005860BF">
        <w:rPr>
          <w:rFonts w:ascii="Arial" w:hAnsi="Arial" w:cs="Arial"/>
          <w:b/>
          <w:bCs/>
          <w:sz w:val="36"/>
          <w:szCs w:val="36"/>
          <w:lang w:val="en-US"/>
        </w:rPr>
        <w:t>BA (Hons) Management and Leadership</w:t>
      </w:r>
      <w:r w:rsidRPr="005860BF">
        <w:rPr>
          <w:rFonts w:ascii="Arial" w:hAnsi="Arial" w:cs="Arial"/>
          <w:sz w:val="36"/>
          <w:szCs w:val="36"/>
          <w:lang w:val="en-US"/>
        </w:rPr>
        <w:t xml:space="preserve"> – Skills for the Workplace</w:t>
      </w:r>
    </w:p>
    <w:p w14:paraId="198D3C78" w14:textId="77777777" w:rsidR="005860BF" w:rsidRPr="005860BF" w:rsidRDefault="005860BF" w:rsidP="005860BF">
      <w:pPr>
        <w:jc w:val="center"/>
        <w:rPr>
          <w:rFonts w:ascii="Arial" w:hAnsi="Arial" w:cs="Arial"/>
          <w:sz w:val="36"/>
          <w:szCs w:val="36"/>
          <w:lang w:val="en-US"/>
        </w:rPr>
      </w:pPr>
    </w:p>
    <w:p w14:paraId="07D78E1B" w14:textId="77777777" w:rsidR="00E71E5B" w:rsidRDefault="00E71E5B" w:rsidP="005860BF">
      <w:pPr>
        <w:jc w:val="center"/>
        <w:rPr>
          <w:rFonts w:ascii="Arial" w:hAnsi="Arial" w:cs="Arial"/>
          <w:b/>
          <w:bCs/>
          <w:sz w:val="36"/>
          <w:szCs w:val="36"/>
          <w:lang w:val="en-US"/>
        </w:rPr>
      </w:pPr>
    </w:p>
    <w:p w14:paraId="4E9EF8CA" w14:textId="5E413D3F" w:rsidR="001F028B" w:rsidRDefault="005860BF" w:rsidP="005860BF">
      <w:pPr>
        <w:jc w:val="center"/>
        <w:rPr>
          <w:rFonts w:ascii="Arial" w:hAnsi="Arial" w:cs="Arial"/>
          <w:sz w:val="36"/>
          <w:szCs w:val="36"/>
          <w:lang w:val="en-US"/>
        </w:rPr>
      </w:pPr>
      <w:r w:rsidRPr="005860BF">
        <w:rPr>
          <w:rFonts w:ascii="Arial" w:hAnsi="Arial" w:cs="Arial"/>
          <w:b/>
          <w:bCs/>
          <w:sz w:val="36"/>
          <w:szCs w:val="36"/>
          <w:lang w:val="en-US"/>
        </w:rPr>
        <w:t>Title of Module:</w:t>
      </w:r>
      <w:r w:rsidRPr="005860BF">
        <w:rPr>
          <w:rFonts w:ascii="Arial" w:hAnsi="Arial" w:cs="Arial"/>
          <w:sz w:val="36"/>
          <w:szCs w:val="36"/>
          <w:lang w:val="en-US"/>
        </w:rPr>
        <w:t xml:space="preserve"> Developing Relationships and Workplace Achievement</w:t>
      </w:r>
    </w:p>
    <w:p w14:paraId="4430FE01" w14:textId="77777777" w:rsidR="00E71E5B" w:rsidRDefault="00E71E5B" w:rsidP="005860BF">
      <w:pPr>
        <w:jc w:val="center"/>
        <w:rPr>
          <w:rFonts w:ascii="Arial" w:hAnsi="Arial" w:cs="Arial"/>
          <w:sz w:val="36"/>
          <w:szCs w:val="36"/>
          <w:lang w:val="en-US"/>
        </w:rPr>
      </w:pPr>
    </w:p>
    <w:p w14:paraId="2906556E" w14:textId="77777777" w:rsidR="00E71E5B" w:rsidRDefault="00E71E5B" w:rsidP="005860BF">
      <w:pPr>
        <w:jc w:val="center"/>
        <w:rPr>
          <w:rFonts w:ascii="Arial" w:hAnsi="Arial" w:cs="Arial"/>
          <w:b/>
          <w:bCs/>
          <w:sz w:val="36"/>
          <w:szCs w:val="36"/>
          <w:lang w:val="en-US"/>
        </w:rPr>
      </w:pPr>
    </w:p>
    <w:p w14:paraId="3B37880C" w14:textId="73734AB7" w:rsidR="00E71E5B" w:rsidRDefault="00E71E5B" w:rsidP="005860BF">
      <w:pPr>
        <w:jc w:val="center"/>
        <w:rPr>
          <w:rFonts w:ascii="Arial" w:hAnsi="Arial" w:cs="Arial"/>
          <w:sz w:val="36"/>
          <w:szCs w:val="36"/>
          <w:lang w:val="en-US"/>
        </w:rPr>
      </w:pPr>
      <w:r w:rsidRPr="00E71E5B">
        <w:rPr>
          <w:rFonts w:ascii="Arial" w:hAnsi="Arial" w:cs="Arial"/>
          <w:b/>
          <w:bCs/>
          <w:sz w:val="36"/>
          <w:szCs w:val="36"/>
          <w:lang w:val="en-US"/>
        </w:rPr>
        <w:t>Module Code:</w:t>
      </w:r>
      <w:r w:rsidRPr="00E71E5B">
        <w:t xml:space="preserve"> </w:t>
      </w:r>
      <w:r w:rsidRPr="00E71E5B">
        <w:rPr>
          <w:rFonts w:ascii="Arial" w:hAnsi="Arial" w:cs="Arial"/>
          <w:sz w:val="36"/>
          <w:szCs w:val="36"/>
          <w:lang w:val="en-US"/>
        </w:rPr>
        <w:t>BMSW 5102</w:t>
      </w:r>
    </w:p>
    <w:p w14:paraId="2081039F" w14:textId="77777777" w:rsidR="005860BF" w:rsidRPr="005860BF" w:rsidRDefault="005860BF" w:rsidP="005860BF">
      <w:pPr>
        <w:jc w:val="center"/>
        <w:rPr>
          <w:rFonts w:ascii="Arial" w:hAnsi="Arial" w:cs="Arial"/>
          <w:sz w:val="36"/>
          <w:szCs w:val="36"/>
          <w:lang w:val="en-US"/>
        </w:rPr>
      </w:pPr>
    </w:p>
    <w:p w14:paraId="1834A14F" w14:textId="77777777" w:rsidR="00E71E5B" w:rsidRDefault="00E71E5B" w:rsidP="005860BF">
      <w:pPr>
        <w:jc w:val="center"/>
        <w:rPr>
          <w:rFonts w:ascii="Arial" w:hAnsi="Arial" w:cs="Arial"/>
          <w:b/>
          <w:bCs/>
          <w:sz w:val="36"/>
          <w:szCs w:val="36"/>
          <w:lang w:val="en-US"/>
        </w:rPr>
      </w:pPr>
    </w:p>
    <w:p w14:paraId="4AE2A148" w14:textId="730815AE" w:rsidR="005860BF" w:rsidRPr="005860BF" w:rsidRDefault="005860BF" w:rsidP="005860BF">
      <w:pPr>
        <w:jc w:val="center"/>
        <w:rPr>
          <w:rFonts w:ascii="Arial" w:hAnsi="Arial" w:cs="Arial"/>
          <w:sz w:val="36"/>
          <w:szCs w:val="36"/>
          <w:lang w:val="en-US"/>
        </w:rPr>
      </w:pPr>
      <w:r w:rsidRPr="005860BF">
        <w:rPr>
          <w:rFonts w:ascii="Arial" w:hAnsi="Arial" w:cs="Arial"/>
          <w:b/>
          <w:bCs/>
          <w:sz w:val="36"/>
          <w:szCs w:val="36"/>
          <w:lang w:val="en-US"/>
        </w:rPr>
        <w:t>Student Name:</w:t>
      </w:r>
      <w:r w:rsidRPr="005860BF">
        <w:rPr>
          <w:rFonts w:ascii="Arial" w:hAnsi="Arial" w:cs="Arial"/>
          <w:sz w:val="36"/>
          <w:szCs w:val="36"/>
          <w:lang w:val="en-US"/>
        </w:rPr>
        <w:t xml:space="preserve"> Michael Anthony Thomas</w:t>
      </w:r>
    </w:p>
    <w:p w14:paraId="39922199" w14:textId="77777777" w:rsidR="005860BF" w:rsidRDefault="005860BF" w:rsidP="005860BF">
      <w:pPr>
        <w:jc w:val="center"/>
        <w:rPr>
          <w:rFonts w:ascii="Arial" w:hAnsi="Arial" w:cs="Arial"/>
          <w:sz w:val="36"/>
          <w:szCs w:val="36"/>
          <w:lang w:val="en-US"/>
        </w:rPr>
      </w:pPr>
    </w:p>
    <w:p w14:paraId="155AFBFC" w14:textId="77777777" w:rsidR="00E71E5B" w:rsidRDefault="00E71E5B" w:rsidP="005860BF">
      <w:pPr>
        <w:jc w:val="center"/>
        <w:rPr>
          <w:rFonts w:ascii="Arial" w:hAnsi="Arial" w:cs="Arial"/>
          <w:b/>
          <w:bCs/>
          <w:sz w:val="36"/>
          <w:szCs w:val="36"/>
          <w:lang w:val="en-US"/>
        </w:rPr>
      </w:pPr>
    </w:p>
    <w:p w14:paraId="182747A3" w14:textId="361D1929" w:rsidR="005860BF" w:rsidRPr="005860BF" w:rsidRDefault="005860BF" w:rsidP="005860BF">
      <w:pPr>
        <w:jc w:val="center"/>
        <w:rPr>
          <w:rFonts w:ascii="Arial" w:hAnsi="Arial" w:cs="Arial"/>
          <w:sz w:val="36"/>
          <w:szCs w:val="36"/>
          <w:lang w:val="en-US"/>
        </w:rPr>
      </w:pPr>
      <w:r w:rsidRPr="005860BF">
        <w:rPr>
          <w:rFonts w:ascii="Arial" w:hAnsi="Arial" w:cs="Arial"/>
          <w:b/>
          <w:bCs/>
          <w:sz w:val="36"/>
          <w:szCs w:val="36"/>
          <w:lang w:val="en-US"/>
        </w:rPr>
        <w:t>Student Number:</w:t>
      </w:r>
      <w:r w:rsidRPr="005860BF">
        <w:rPr>
          <w:rFonts w:ascii="Arial" w:hAnsi="Arial" w:cs="Arial"/>
          <w:sz w:val="36"/>
          <w:szCs w:val="36"/>
          <w:lang w:val="en-US"/>
        </w:rPr>
        <w:t xml:space="preserve"> 1908080</w:t>
      </w:r>
    </w:p>
    <w:p w14:paraId="7BC214C6" w14:textId="77777777" w:rsidR="005860BF" w:rsidRDefault="005860BF" w:rsidP="005860BF">
      <w:pPr>
        <w:jc w:val="center"/>
        <w:rPr>
          <w:rFonts w:ascii="Arial" w:hAnsi="Arial" w:cs="Arial"/>
          <w:sz w:val="36"/>
          <w:szCs w:val="36"/>
          <w:lang w:val="en-US"/>
        </w:rPr>
      </w:pPr>
    </w:p>
    <w:p w14:paraId="2FFBB825" w14:textId="77777777" w:rsidR="00E71E5B" w:rsidRDefault="00E71E5B" w:rsidP="005860BF">
      <w:pPr>
        <w:jc w:val="center"/>
        <w:rPr>
          <w:rFonts w:ascii="Arial" w:hAnsi="Arial" w:cs="Arial"/>
          <w:b/>
          <w:bCs/>
          <w:sz w:val="36"/>
          <w:szCs w:val="36"/>
          <w:lang w:val="en-US"/>
        </w:rPr>
      </w:pPr>
    </w:p>
    <w:p w14:paraId="45EC4233" w14:textId="5E81ADF7" w:rsidR="005860BF" w:rsidRPr="005860BF" w:rsidRDefault="005860BF" w:rsidP="005860BF">
      <w:pPr>
        <w:jc w:val="center"/>
        <w:rPr>
          <w:rFonts w:ascii="Arial" w:hAnsi="Arial" w:cs="Arial"/>
          <w:sz w:val="36"/>
          <w:szCs w:val="36"/>
          <w:lang w:val="en-US"/>
        </w:rPr>
      </w:pPr>
      <w:r w:rsidRPr="005860BF">
        <w:rPr>
          <w:rFonts w:ascii="Arial" w:hAnsi="Arial" w:cs="Arial"/>
          <w:b/>
          <w:bCs/>
          <w:sz w:val="36"/>
          <w:szCs w:val="36"/>
          <w:lang w:val="en-US"/>
        </w:rPr>
        <w:t>Lecturer:</w:t>
      </w:r>
      <w:r w:rsidRPr="005860BF">
        <w:rPr>
          <w:rFonts w:ascii="Arial" w:hAnsi="Arial" w:cs="Arial"/>
          <w:sz w:val="36"/>
          <w:szCs w:val="36"/>
          <w:lang w:val="en-US"/>
        </w:rPr>
        <w:t xml:space="preserve"> Sujeewa Herath</w:t>
      </w:r>
    </w:p>
    <w:p w14:paraId="3D4DA029" w14:textId="77777777" w:rsidR="00EF346D" w:rsidRDefault="00EF346D" w:rsidP="005860BF">
      <w:pPr>
        <w:jc w:val="center"/>
        <w:rPr>
          <w:rFonts w:ascii="Arial" w:hAnsi="Arial" w:cs="Arial"/>
          <w:sz w:val="36"/>
          <w:szCs w:val="36"/>
          <w:lang w:val="en-US"/>
        </w:rPr>
      </w:pPr>
    </w:p>
    <w:p w14:paraId="2E90C210" w14:textId="511F6AB6" w:rsidR="005860BF" w:rsidRDefault="00EF346D" w:rsidP="005860BF">
      <w:pPr>
        <w:jc w:val="center"/>
        <w:rPr>
          <w:rFonts w:ascii="Arial" w:hAnsi="Arial" w:cs="Arial"/>
          <w:sz w:val="36"/>
          <w:szCs w:val="36"/>
          <w:lang w:val="en-US"/>
        </w:rPr>
      </w:pPr>
      <w:r w:rsidRPr="00EF346D">
        <w:rPr>
          <w:rFonts w:ascii="Arial" w:hAnsi="Arial" w:cs="Arial"/>
          <w:b/>
          <w:bCs/>
          <w:sz w:val="36"/>
          <w:szCs w:val="36"/>
          <w:lang w:val="en-US"/>
        </w:rPr>
        <w:t xml:space="preserve">Part </w:t>
      </w:r>
      <w:r>
        <w:rPr>
          <w:rFonts w:ascii="Arial" w:hAnsi="Arial" w:cs="Arial"/>
          <w:sz w:val="36"/>
          <w:szCs w:val="36"/>
          <w:lang w:val="en-US"/>
        </w:rPr>
        <w:t>2</w:t>
      </w:r>
    </w:p>
    <w:p w14:paraId="74F55F35" w14:textId="77777777" w:rsidR="00E71E5B" w:rsidRDefault="00E71E5B" w:rsidP="005860BF">
      <w:pPr>
        <w:jc w:val="center"/>
        <w:rPr>
          <w:rFonts w:ascii="Arial" w:hAnsi="Arial" w:cs="Arial"/>
          <w:b/>
          <w:bCs/>
          <w:sz w:val="36"/>
          <w:szCs w:val="36"/>
          <w:lang w:val="en-US"/>
        </w:rPr>
      </w:pPr>
    </w:p>
    <w:p w14:paraId="360F1335" w14:textId="66D42DFE" w:rsidR="005860BF" w:rsidRPr="005860BF" w:rsidRDefault="005860BF" w:rsidP="005860BF">
      <w:pPr>
        <w:jc w:val="center"/>
        <w:rPr>
          <w:rFonts w:ascii="Arial" w:hAnsi="Arial" w:cs="Arial"/>
          <w:sz w:val="36"/>
          <w:szCs w:val="36"/>
          <w:lang w:val="en-US"/>
        </w:rPr>
      </w:pPr>
      <w:r w:rsidRPr="005860BF">
        <w:rPr>
          <w:rFonts w:ascii="Arial" w:hAnsi="Arial" w:cs="Arial"/>
          <w:b/>
          <w:bCs/>
          <w:sz w:val="36"/>
          <w:szCs w:val="36"/>
          <w:lang w:val="en-US"/>
        </w:rPr>
        <w:t>Assignment Title:</w:t>
      </w:r>
      <w:r w:rsidRPr="005860BF">
        <w:rPr>
          <w:rFonts w:ascii="Arial" w:hAnsi="Arial" w:cs="Arial"/>
          <w:sz w:val="36"/>
          <w:szCs w:val="36"/>
          <w:lang w:val="en-US"/>
        </w:rPr>
        <w:t xml:space="preserve"> Developing relationships and workplace achievement</w:t>
      </w:r>
    </w:p>
    <w:p w14:paraId="69BAC4B7" w14:textId="77777777" w:rsidR="00E71E5B" w:rsidRDefault="00E71E5B" w:rsidP="005860BF">
      <w:pPr>
        <w:jc w:val="center"/>
        <w:rPr>
          <w:rFonts w:ascii="Arial" w:hAnsi="Arial" w:cs="Arial"/>
          <w:b/>
          <w:bCs/>
          <w:sz w:val="36"/>
          <w:szCs w:val="36"/>
          <w:lang w:val="en-US"/>
        </w:rPr>
      </w:pPr>
    </w:p>
    <w:p w14:paraId="3194915D" w14:textId="045270B7" w:rsidR="005860BF" w:rsidRPr="005860BF" w:rsidRDefault="005860BF" w:rsidP="005860BF">
      <w:pPr>
        <w:jc w:val="center"/>
        <w:rPr>
          <w:rFonts w:ascii="Arial" w:hAnsi="Arial" w:cs="Arial"/>
          <w:sz w:val="36"/>
          <w:szCs w:val="36"/>
          <w:lang w:val="en-US"/>
        </w:rPr>
      </w:pPr>
      <w:r w:rsidRPr="005860BF">
        <w:rPr>
          <w:rFonts w:ascii="Arial" w:hAnsi="Arial" w:cs="Arial"/>
          <w:b/>
          <w:bCs/>
          <w:sz w:val="36"/>
          <w:szCs w:val="36"/>
          <w:lang w:val="en-US"/>
        </w:rPr>
        <w:t>Submission deadline:</w:t>
      </w:r>
      <w:r w:rsidRPr="005860BF">
        <w:rPr>
          <w:rFonts w:ascii="Arial" w:hAnsi="Arial" w:cs="Arial"/>
          <w:sz w:val="36"/>
          <w:szCs w:val="36"/>
          <w:lang w:val="en-US"/>
        </w:rPr>
        <w:t xml:space="preserve"> 02-04-2021</w:t>
      </w:r>
    </w:p>
    <w:p w14:paraId="3C7DC27B" w14:textId="2142AFBD" w:rsidR="005860BF" w:rsidRPr="00A329F5" w:rsidRDefault="00A633D0" w:rsidP="00A329F5">
      <w:pPr>
        <w:jc w:val="center"/>
        <w:rPr>
          <w:rFonts w:ascii="Arial" w:hAnsi="Arial" w:cs="Arial"/>
          <w:u w:val="single"/>
          <w:lang w:val="en-US"/>
        </w:rPr>
      </w:pPr>
      <w:r w:rsidRPr="00A329F5">
        <w:rPr>
          <w:rFonts w:ascii="Arial" w:hAnsi="Arial" w:cs="Arial"/>
          <w:u w:val="single"/>
          <w:lang w:val="en-US"/>
        </w:rPr>
        <w:lastRenderedPageBreak/>
        <w:t xml:space="preserve">Table of </w:t>
      </w:r>
      <w:r w:rsidR="00B239B5" w:rsidRPr="00A329F5">
        <w:rPr>
          <w:rFonts w:ascii="Arial" w:hAnsi="Arial" w:cs="Arial"/>
          <w:u w:val="single"/>
          <w:lang w:val="en-US"/>
        </w:rPr>
        <w:t>Contents</w:t>
      </w:r>
    </w:p>
    <w:p w14:paraId="53C0CEC3" w14:textId="26C8FB43" w:rsidR="00B239B5" w:rsidRDefault="00B239B5">
      <w:pPr>
        <w:rPr>
          <w:lang w:val="en-US"/>
        </w:rPr>
      </w:pPr>
    </w:p>
    <w:p w14:paraId="14170165" w14:textId="50954D82" w:rsidR="005860BF" w:rsidRPr="00A329F5" w:rsidRDefault="00B239B5" w:rsidP="00A633D0">
      <w:pPr>
        <w:pStyle w:val="ListParagraph"/>
        <w:numPr>
          <w:ilvl w:val="1"/>
          <w:numId w:val="1"/>
        </w:numPr>
        <w:rPr>
          <w:rFonts w:ascii="Arial" w:hAnsi="Arial" w:cs="Arial"/>
          <w:lang w:val="en-US"/>
        </w:rPr>
      </w:pPr>
      <w:r w:rsidRPr="00A329F5">
        <w:rPr>
          <w:rFonts w:ascii="Arial" w:hAnsi="Arial" w:cs="Arial"/>
          <w:lang w:val="en-US"/>
        </w:rPr>
        <w:t>Introductio</w:t>
      </w:r>
      <w:r w:rsidR="00A633D0" w:rsidRPr="00A329F5">
        <w:rPr>
          <w:rFonts w:ascii="Arial" w:hAnsi="Arial" w:cs="Arial"/>
          <w:lang w:val="en-US"/>
        </w:rPr>
        <w:t xml:space="preserve">n (Synopsis) </w:t>
      </w:r>
    </w:p>
    <w:p w14:paraId="0ACB5603" w14:textId="3C23FA9E" w:rsidR="00A329F5" w:rsidRPr="00A329F5" w:rsidRDefault="00A329F5" w:rsidP="00A329F5">
      <w:pPr>
        <w:rPr>
          <w:rFonts w:ascii="Arial" w:hAnsi="Arial" w:cs="Arial"/>
          <w:b/>
          <w:bCs/>
          <w:lang w:val="en-US"/>
        </w:rPr>
      </w:pPr>
      <w:r w:rsidRPr="00A329F5">
        <w:rPr>
          <w:rFonts w:ascii="Arial" w:hAnsi="Arial" w:cs="Arial"/>
          <w:b/>
          <w:bCs/>
          <w:lang w:val="en-US"/>
        </w:rPr>
        <w:t>2.1Part 1</w:t>
      </w:r>
    </w:p>
    <w:p w14:paraId="1B22F0D4" w14:textId="77777777" w:rsidR="00A633D0" w:rsidRPr="00A329F5" w:rsidRDefault="00A633D0" w:rsidP="00A633D0">
      <w:pPr>
        <w:pStyle w:val="ListParagraph"/>
        <w:numPr>
          <w:ilvl w:val="1"/>
          <w:numId w:val="1"/>
        </w:numPr>
        <w:rPr>
          <w:rFonts w:ascii="Arial" w:hAnsi="Arial" w:cs="Arial"/>
          <w:lang w:val="en-US"/>
        </w:rPr>
      </w:pPr>
      <w:bookmarkStart w:id="0" w:name="_Hlk67397537"/>
      <w:r w:rsidRPr="00A329F5">
        <w:rPr>
          <w:rFonts w:ascii="Arial" w:hAnsi="Arial" w:cs="Arial"/>
          <w:lang w:val="en-US"/>
        </w:rPr>
        <w:t>Critically discuss the different motivation factors that organizations should use to develop employees</w:t>
      </w:r>
      <w:bookmarkEnd w:id="0"/>
      <w:r w:rsidRPr="00A329F5">
        <w:rPr>
          <w:rFonts w:ascii="Arial" w:hAnsi="Arial" w:cs="Arial"/>
          <w:lang w:val="en-US"/>
        </w:rPr>
        <w:t xml:space="preserve"> for the future and evaluate the Role and the importance of Employee Motivation in Performance Enhancement using your chosen organization.  </w:t>
      </w:r>
    </w:p>
    <w:p w14:paraId="0D8636F2" w14:textId="703D6DC4" w:rsidR="00A633D0" w:rsidRPr="00A329F5" w:rsidRDefault="00A633D0" w:rsidP="00A633D0">
      <w:pPr>
        <w:pStyle w:val="ListParagraph"/>
        <w:numPr>
          <w:ilvl w:val="1"/>
          <w:numId w:val="1"/>
        </w:numPr>
        <w:rPr>
          <w:rFonts w:ascii="Arial" w:hAnsi="Arial" w:cs="Arial"/>
          <w:lang w:val="en-US"/>
        </w:rPr>
      </w:pPr>
      <w:r w:rsidRPr="00A329F5">
        <w:rPr>
          <w:rFonts w:ascii="Arial" w:hAnsi="Arial" w:cs="Arial"/>
          <w:lang w:val="en-US"/>
        </w:rPr>
        <w:t xml:space="preserve"> Critically discuss the different motivation factors that organizations should use to develop employees for the future</w:t>
      </w:r>
    </w:p>
    <w:p w14:paraId="2F8329DB" w14:textId="3B9EDAB9" w:rsidR="00A633D0" w:rsidRPr="00A329F5" w:rsidRDefault="00A633D0" w:rsidP="00A633D0">
      <w:pPr>
        <w:pStyle w:val="ListParagraph"/>
        <w:numPr>
          <w:ilvl w:val="1"/>
          <w:numId w:val="2"/>
        </w:numPr>
        <w:rPr>
          <w:rFonts w:ascii="Arial" w:hAnsi="Arial" w:cs="Arial"/>
          <w:lang w:val="en-US"/>
        </w:rPr>
      </w:pPr>
      <w:r w:rsidRPr="00A329F5">
        <w:rPr>
          <w:rFonts w:ascii="Arial" w:hAnsi="Arial" w:cs="Arial"/>
          <w:lang w:val="en-US"/>
        </w:rPr>
        <w:t xml:space="preserve">Critically </w:t>
      </w:r>
      <w:bookmarkStart w:id="1" w:name="_Hlk67397921"/>
      <w:r w:rsidRPr="00A329F5">
        <w:rPr>
          <w:rFonts w:ascii="Arial" w:hAnsi="Arial" w:cs="Arial"/>
          <w:lang w:val="en-US"/>
        </w:rPr>
        <w:t xml:space="preserve">evaluate the role and importance of employee engagement </w:t>
      </w:r>
      <w:bookmarkEnd w:id="1"/>
      <w:r w:rsidRPr="00A329F5">
        <w:rPr>
          <w:rFonts w:ascii="Arial" w:hAnsi="Arial" w:cs="Arial"/>
          <w:lang w:val="en-US"/>
        </w:rPr>
        <w:t xml:space="preserve">using your chosen organization.   </w:t>
      </w:r>
    </w:p>
    <w:p w14:paraId="56C035E1" w14:textId="2F960C85" w:rsidR="00A633D0" w:rsidRPr="00A329F5" w:rsidRDefault="00A633D0" w:rsidP="00A633D0">
      <w:pPr>
        <w:pStyle w:val="ListParagraph"/>
        <w:numPr>
          <w:ilvl w:val="1"/>
          <w:numId w:val="3"/>
        </w:numPr>
        <w:rPr>
          <w:rFonts w:ascii="Arial" w:hAnsi="Arial" w:cs="Arial"/>
          <w:lang w:val="en-US"/>
        </w:rPr>
      </w:pPr>
      <w:r w:rsidRPr="00A329F5">
        <w:rPr>
          <w:rFonts w:ascii="Arial" w:hAnsi="Arial" w:cs="Arial"/>
          <w:lang w:val="en-US"/>
        </w:rPr>
        <w:t xml:space="preserve">Critically evaluate </w:t>
      </w:r>
      <w:bookmarkStart w:id="2" w:name="_Hlk67398124"/>
      <w:r w:rsidRPr="00A329F5">
        <w:rPr>
          <w:rFonts w:ascii="Arial" w:hAnsi="Arial" w:cs="Arial"/>
          <w:lang w:val="en-US"/>
        </w:rPr>
        <w:t xml:space="preserve">the importance of training and development in your chosen organization </w:t>
      </w:r>
      <w:bookmarkEnd w:id="2"/>
      <w:r w:rsidRPr="00A329F5">
        <w:rPr>
          <w:rFonts w:ascii="Arial" w:hAnsi="Arial" w:cs="Arial"/>
          <w:lang w:val="en-US"/>
        </w:rPr>
        <w:t>and how it supports employee satisfaction and business performance</w:t>
      </w:r>
    </w:p>
    <w:p w14:paraId="186A1B8D" w14:textId="4DAE8B28" w:rsidR="004A111F" w:rsidRPr="00A329F5" w:rsidRDefault="004A111F" w:rsidP="000B3BBC">
      <w:pPr>
        <w:pStyle w:val="ListParagraph"/>
        <w:numPr>
          <w:ilvl w:val="1"/>
          <w:numId w:val="4"/>
        </w:numPr>
        <w:rPr>
          <w:rFonts w:ascii="Arial" w:hAnsi="Arial" w:cs="Arial"/>
          <w:lang w:val="en-US"/>
        </w:rPr>
      </w:pPr>
      <w:r w:rsidRPr="00A329F5">
        <w:rPr>
          <w:rFonts w:ascii="Arial" w:hAnsi="Arial" w:cs="Arial"/>
          <w:lang w:val="en-US"/>
        </w:rPr>
        <w:t>Conclusion</w:t>
      </w:r>
    </w:p>
    <w:p w14:paraId="57A40D64" w14:textId="0C8461F4" w:rsidR="004A111F" w:rsidRPr="00A329F5" w:rsidRDefault="000B3BBC" w:rsidP="004A111F">
      <w:pPr>
        <w:rPr>
          <w:rFonts w:ascii="Arial" w:hAnsi="Arial" w:cs="Arial"/>
          <w:lang w:val="en-US"/>
        </w:rPr>
      </w:pPr>
      <w:r w:rsidRPr="00A329F5">
        <w:rPr>
          <w:rFonts w:ascii="Arial" w:hAnsi="Arial" w:cs="Arial"/>
          <w:lang w:val="en-US"/>
        </w:rPr>
        <w:t xml:space="preserve">5. 1 </w:t>
      </w:r>
      <w:r w:rsidR="004A111F" w:rsidRPr="00A329F5">
        <w:rPr>
          <w:rFonts w:ascii="Arial" w:hAnsi="Arial" w:cs="Arial"/>
          <w:lang w:val="en-US"/>
        </w:rPr>
        <w:t>Recommendation</w:t>
      </w:r>
    </w:p>
    <w:p w14:paraId="52A06F81" w14:textId="594C4CFB" w:rsidR="004A111F" w:rsidRPr="00A329F5" w:rsidRDefault="000B3BBC" w:rsidP="004A111F">
      <w:pPr>
        <w:rPr>
          <w:rFonts w:ascii="Arial" w:hAnsi="Arial" w:cs="Arial"/>
          <w:lang w:val="en-US"/>
        </w:rPr>
      </w:pPr>
      <w:r w:rsidRPr="00A329F5">
        <w:rPr>
          <w:rFonts w:ascii="Arial" w:hAnsi="Arial" w:cs="Arial"/>
          <w:lang w:val="en-US"/>
        </w:rPr>
        <w:t xml:space="preserve">6.1 </w:t>
      </w:r>
      <w:r w:rsidR="004A111F" w:rsidRPr="00A329F5">
        <w:rPr>
          <w:rFonts w:ascii="Arial" w:hAnsi="Arial" w:cs="Arial"/>
          <w:lang w:val="en-US"/>
        </w:rPr>
        <w:t>Reference list</w:t>
      </w:r>
    </w:p>
    <w:p w14:paraId="22A5879C" w14:textId="5F7DE819" w:rsidR="000B3BBC" w:rsidRPr="00A329F5" w:rsidRDefault="000B3BBC" w:rsidP="004A111F">
      <w:pPr>
        <w:rPr>
          <w:rFonts w:ascii="Arial" w:hAnsi="Arial" w:cs="Arial"/>
          <w:lang w:val="en-US"/>
        </w:rPr>
      </w:pPr>
      <w:r w:rsidRPr="00A329F5">
        <w:rPr>
          <w:rFonts w:ascii="Arial" w:hAnsi="Arial" w:cs="Arial"/>
          <w:lang w:val="en-US"/>
        </w:rPr>
        <w:t>7. 1 Appendix</w:t>
      </w:r>
    </w:p>
    <w:p w14:paraId="4F7C24E4" w14:textId="4F07C341" w:rsidR="004A111F" w:rsidRPr="00A329F5" w:rsidRDefault="004A111F" w:rsidP="004A111F">
      <w:pPr>
        <w:rPr>
          <w:rFonts w:ascii="Arial" w:hAnsi="Arial" w:cs="Arial"/>
          <w:b/>
          <w:bCs/>
          <w:u w:val="single"/>
          <w:lang w:val="en-US"/>
        </w:rPr>
      </w:pPr>
      <w:r w:rsidRPr="00A329F5">
        <w:rPr>
          <w:rFonts w:ascii="Arial" w:hAnsi="Arial" w:cs="Arial"/>
          <w:b/>
          <w:bCs/>
          <w:u w:val="single"/>
          <w:lang w:val="en-US"/>
        </w:rPr>
        <w:t xml:space="preserve">Part 2: </w:t>
      </w:r>
    </w:p>
    <w:p w14:paraId="45188C60" w14:textId="4ABE1013" w:rsidR="004A111F" w:rsidRPr="00A329F5" w:rsidRDefault="004A111F" w:rsidP="004A111F">
      <w:pPr>
        <w:rPr>
          <w:rFonts w:ascii="Arial" w:hAnsi="Arial" w:cs="Arial"/>
          <w:lang w:val="en-US"/>
        </w:rPr>
      </w:pPr>
      <w:r w:rsidRPr="00A329F5">
        <w:rPr>
          <w:rFonts w:ascii="Arial" w:hAnsi="Arial" w:cs="Arial"/>
          <w:lang w:val="en-US"/>
        </w:rPr>
        <w:t>4.1 Generate a detailed plan (Personal Development Plan: PDP) to meet the identified development needs of an individual working in your chosen organization</w:t>
      </w:r>
    </w:p>
    <w:p w14:paraId="787B8B35" w14:textId="167A467C" w:rsidR="004A111F" w:rsidRPr="00A329F5" w:rsidRDefault="004A111F" w:rsidP="004A111F">
      <w:pPr>
        <w:rPr>
          <w:rFonts w:ascii="Arial" w:hAnsi="Arial" w:cs="Arial"/>
          <w:lang w:val="en-US"/>
        </w:rPr>
      </w:pPr>
      <w:r w:rsidRPr="00A329F5">
        <w:rPr>
          <w:rFonts w:ascii="Arial" w:hAnsi="Arial" w:cs="Arial"/>
          <w:lang w:val="en-US"/>
        </w:rPr>
        <w:t>4.2 Personal SWOT analysis</w:t>
      </w:r>
    </w:p>
    <w:p w14:paraId="6BEEC249" w14:textId="260F7FEB" w:rsidR="004A111F" w:rsidRPr="00A329F5" w:rsidRDefault="004A111F" w:rsidP="004A111F">
      <w:pPr>
        <w:rPr>
          <w:rFonts w:ascii="Arial" w:hAnsi="Arial" w:cs="Arial"/>
          <w:lang w:val="en-US"/>
        </w:rPr>
      </w:pPr>
      <w:r w:rsidRPr="00A329F5">
        <w:rPr>
          <w:rFonts w:ascii="Arial" w:hAnsi="Arial" w:cs="Arial"/>
          <w:lang w:val="en-US"/>
        </w:rPr>
        <w:t>4.3 PDP plan</w:t>
      </w:r>
    </w:p>
    <w:p w14:paraId="3BAB30B0" w14:textId="3177B35E" w:rsidR="004A111F" w:rsidRDefault="004A111F" w:rsidP="004A111F">
      <w:pPr>
        <w:rPr>
          <w:lang w:val="en-US"/>
        </w:rPr>
      </w:pPr>
    </w:p>
    <w:p w14:paraId="5828F869" w14:textId="36CEB720" w:rsidR="004A111F" w:rsidRDefault="004A111F" w:rsidP="004A111F">
      <w:pPr>
        <w:rPr>
          <w:lang w:val="en-US"/>
        </w:rPr>
      </w:pPr>
    </w:p>
    <w:p w14:paraId="33541E71" w14:textId="3D20AA65" w:rsidR="004A111F" w:rsidRDefault="004A111F" w:rsidP="004A111F">
      <w:pPr>
        <w:rPr>
          <w:lang w:val="en-US"/>
        </w:rPr>
      </w:pPr>
    </w:p>
    <w:p w14:paraId="2935BA43" w14:textId="0D376074" w:rsidR="004A111F" w:rsidRDefault="004A111F" w:rsidP="004A111F">
      <w:pPr>
        <w:rPr>
          <w:lang w:val="en-US"/>
        </w:rPr>
      </w:pPr>
    </w:p>
    <w:p w14:paraId="207BF9E4" w14:textId="4F2E58B3" w:rsidR="004A111F" w:rsidRDefault="004A111F" w:rsidP="004A111F">
      <w:pPr>
        <w:rPr>
          <w:lang w:val="en-US"/>
        </w:rPr>
      </w:pPr>
    </w:p>
    <w:p w14:paraId="400D9FB2" w14:textId="65B4533E" w:rsidR="004A111F" w:rsidRDefault="004A111F" w:rsidP="004A111F">
      <w:pPr>
        <w:rPr>
          <w:lang w:val="en-US"/>
        </w:rPr>
      </w:pPr>
    </w:p>
    <w:p w14:paraId="51EA5AB9" w14:textId="26A745F2" w:rsidR="004A111F" w:rsidRDefault="004A111F" w:rsidP="004A111F">
      <w:pPr>
        <w:rPr>
          <w:lang w:val="en-US"/>
        </w:rPr>
      </w:pPr>
    </w:p>
    <w:p w14:paraId="7A332D7A" w14:textId="186495FD" w:rsidR="004A111F" w:rsidRDefault="004A111F" w:rsidP="004A111F">
      <w:pPr>
        <w:rPr>
          <w:lang w:val="en-US"/>
        </w:rPr>
      </w:pPr>
    </w:p>
    <w:p w14:paraId="65DAB757" w14:textId="12B879CC" w:rsidR="004A111F" w:rsidRDefault="004A111F" w:rsidP="004A111F">
      <w:pPr>
        <w:rPr>
          <w:lang w:val="en-US"/>
        </w:rPr>
      </w:pPr>
    </w:p>
    <w:p w14:paraId="4A253DE2" w14:textId="11C3D87A" w:rsidR="004A111F" w:rsidRDefault="004A111F" w:rsidP="004A111F">
      <w:pPr>
        <w:rPr>
          <w:lang w:val="en-US"/>
        </w:rPr>
      </w:pPr>
    </w:p>
    <w:p w14:paraId="21547DD7" w14:textId="416C5974" w:rsidR="004A111F" w:rsidRDefault="004A111F" w:rsidP="004A111F">
      <w:pPr>
        <w:rPr>
          <w:lang w:val="en-US"/>
        </w:rPr>
      </w:pPr>
    </w:p>
    <w:p w14:paraId="74B08164" w14:textId="3260D9C2" w:rsidR="004A111F" w:rsidRDefault="004A111F" w:rsidP="004A111F">
      <w:pPr>
        <w:rPr>
          <w:lang w:val="en-US"/>
        </w:rPr>
      </w:pPr>
    </w:p>
    <w:p w14:paraId="6C91736A" w14:textId="77777777" w:rsidR="000B3BBC" w:rsidRDefault="000B3BBC" w:rsidP="004A111F">
      <w:pPr>
        <w:rPr>
          <w:lang w:val="en-US"/>
        </w:rPr>
      </w:pPr>
    </w:p>
    <w:p w14:paraId="276429DF" w14:textId="62A6339D" w:rsidR="000B3BBC" w:rsidRDefault="000B3BBC" w:rsidP="004A111F">
      <w:pPr>
        <w:rPr>
          <w:lang w:val="en-US"/>
        </w:rPr>
      </w:pPr>
    </w:p>
    <w:p w14:paraId="1D17083F" w14:textId="77777777" w:rsidR="00B07EA7" w:rsidRDefault="00B07EA7" w:rsidP="004A111F">
      <w:pPr>
        <w:rPr>
          <w:lang w:val="en-US"/>
        </w:rPr>
      </w:pPr>
    </w:p>
    <w:p w14:paraId="4D6B1F7B" w14:textId="77777777" w:rsidR="000B3BBC" w:rsidRDefault="000B3BBC" w:rsidP="004A111F">
      <w:pPr>
        <w:rPr>
          <w:lang w:val="en-US"/>
        </w:rPr>
      </w:pPr>
    </w:p>
    <w:p w14:paraId="488EA7D7" w14:textId="22AF704B" w:rsidR="004A111F" w:rsidRDefault="00A329F5" w:rsidP="004A111F">
      <w:pPr>
        <w:rPr>
          <w:lang w:val="en-US"/>
        </w:rPr>
      </w:pPr>
      <w:r>
        <w:rPr>
          <w:lang w:val="en-US"/>
        </w:rPr>
        <w:lastRenderedPageBreak/>
        <w:t xml:space="preserve">1.1 </w:t>
      </w:r>
      <w:r w:rsidR="004A111F">
        <w:rPr>
          <w:lang w:val="en-US"/>
        </w:rPr>
        <w:t>INTROUCTION:</w:t>
      </w:r>
    </w:p>
    <w:p w14:paraId="22A0E687" w14:textId="686BFDF0" w:rsidR="00A57BBD" w:rsidRPr="002B45B0" w:rsidRDefault="00A57BBD" w:rsidP="002B45B0">
      <w:pPr>
        <w:spacing w:line="360" w:lineRule="auto"/>
        <w:rPr>
          <w:rFonts w:ascii="Arial" w:hAnsi="Arial" w:cs="Arial"/>
          <w:lang w:val="en-US"/>
        </w:rPr>
      </w:pPr>
      <w:r w:rsidRPr="002B45B0">
        <w:rPr>
          <w:rFonts w:ascii="Arial" w:hAnsi="Arial" w:cs="Arial"/>
          <w:lang w:val="en-US"/>
        </w:rPr>
        <w:t xml:space="preserve">The report will focus predominantly on three areas. Firstly, critically discuss how </w:t>
      </w:r>
      <w:r w:rsidRPr="002B45B0">
        <w:rPr>
          <w:rFonts w:ascii="Arial" w:hAnsi="Arial" w:cs="Arial"/>
          <w:lang w:val="en-US"/>
        </w:rPr>
        <w:t>organizations</w:t>
      </w:r>
      <w:r w:rsidRPr="002B45B0">
        <w:rPr>
          <w:rFonts w:ascii="Arial" w:hAnsi="Arial" w:cs="Arial"/>
          <w:lang w:val="en-US"/>
        </w:rPr>
        <w:t xml:space="preserve"> use different motivation factors to help their employees remain engaged in their work, enhance staff's performance, and connect the factors back to Maslow's Hierarchy of needs. Through my own research, I look at what authors have said and engaged with the academic literature.</w:t>
      </w:r>
    </w:p>
    <w:p w14:paraId="0748EAA9" w14:textId="7531F368" w:rsidR="00A329F5" w:rsidRPr="002B45B0" w:rsidRDefault="00A57BBD" w:rsidP="002B45B0">
      <w:pPr>
        <w:spacing w:line="360" w:lineRule="auto"/>
        <w:rPr>
          <w:rFonts w:ascii="Arial" w:hAnsi="Arial" w:cs="Arial"/>
          <w:lang w:val="en-US"/>
        </w:rPr>
      </w:pPr>
      <w:r w:rsidRPr="002B45B0">
        <w:rPr>
          <w:rFonts w:ascii="Arial" w:hAnsi="Arial" w:cs="Arial"/>
          <w:lang w:val="en-US"/>
        </w:rPr>
        <w:t xml:space="preserve">Secondly, evaluate the role and importance of employee engagement and how </w:t>
      </w:r>
      <w:r w:rsidRPr="002B45B0">
        <w:rPr>
          <w:rFonts w:ascii="Arial" w:hAnsi="Arial" w:cs="Arial"/>
          <w:lang w:val="en-US"/>
        </w:rPr>
        <w:t>businesses’</w:t>
      </w:r>
      <w:r w:rsidRPr="002B45B0">
        <w:rPr>
          <w:rFonts w:ascii="Arial" w:hAnsi="Arial" w:cs="Arial"/>
          <w:lang w:val="en-US"/>
        </w:rPr>
        <w:t xml:space="preserve"> strategically use various methods, techniques, and tools to keep employees engaged with their work and the </w:t>
      </w:r>
      <w:r w:rsidRPr="002B45B0">
        <w:rPr>
          <w:rFonts w:ascii="Arial" w:hAnsi="Arial" w:cs="Arial"/>
          <w:lang w:val="en-US"/>
        </w:rPr>
        <w:t>organization’s</w:t>
      </w:r>
      <w:r w:rsidRPr="002B45B0">
        <w:rPr>
          <w:rFonts w:ascii="Arial" w:hAnsi="Arial" w:cs="Arial"/>
          <w:lang w:val="en-US"/>
        </w:rPr>
        <w:t xml:space="preserve"> goals and mission and, most importantly, the business's values. Finally, how </w:t>
      </w:r>
      <w:r w:rsidR="002B45B0" w:rsidRPr="002B45B0">
        <w:rPr>
          <w:rFonts w:ascii="Arial" w:hAnsi="Arial" w:cs="Arial"/>
          <w:lang w:val="en-US"/>
        </w:rPr>
        <w:t>organizations</w:t>
      </w:r>
      <w:r w:rsidRPr="002B45B0">
        <w:rPr>
          <w:rFonts w:ascii="Arial" w:hAnsi="Arial" w:cs="Arial"/>
          <w:lang w:val="en-US"/>
        </w:rPr>
        <w:t xml:space="preserve"> use training and development to help employees with their career goals will help staff accelerate towards the </w:t>
      </w:r>
      <w:r w:rsidR="002B45B0" w:rsidRPr="002B45B0">
        <w:rPr>
          <w:rFonts w:ascii="Arial" w:hAnsi="Arial" w:cs="Arial"/>
          <w:lang w:val="en-US"/>
        </w:rPr>
        <w:t>organization’s</w:t>
      </w:r>
      <w:r w:rsidRPr="002B45B0">
        <w:rPr>
          <w:rFonts w:ascii="Arial" w:hAnsi="Arial" w:cs="Arial"/>
          <w:lang w:val="en-US"/>
        </w:rPr>
        <w:t xml:space="preserve"> productivity, </w:t>
      </w:r>
      <w:r w:rsidR="002B45B0" w:rsidRPr="002B45B0">
        <w:rPr>
          <w:rFonts w:ascii="Arial" w:hAnsi="Arial" w:cs="Arial"/>
          <w:lang w:val="en-US"/>
        </w:rPr>
        <w:t>performance,</w:t>
      </w:r>
      <w:r w:rsidRPr="002B45B0">
        <w:rPr>
          <w:rFonts w:ascii="Arial" w:hAnsi="Arial" w:cs="Arial"/>
          <w:lang w:val="en-US"/>
        </w:rPr>
        <w:t xml:space="preserve"> and profitability.</w:t>
      </w:r>
    </w:p>
    <w:p w14:paraId="4225EAB0" w14:textId="43A94AFD" w:rsidR="00A329F5" w:rsidRDefault="00A329F5" w:rsidP="004A111F">
      <w:pPr>
        <w:rPr>
          <w:lang w:val="en-US"/>
        </w:rPr>
      </w:pPr>
    </w:p>
    <w:p w14:paraId="50AE98B6" w14:textId="55255EEC" w:rsidR="00A329F5" w:rsidRDefault="00A329F5" w:rsidP="004A111F">
      <w:pPr>
        <w:rPr>
          <w:lang w:val="en-US"/>
        </w:rPr>
      </w:pPr>
    </w:p>
    <w:p w14:paraId="2253CD47" w14:textId="77777777" w:rsidR="00A329F5" w:rsidRDefault="00A329F5" w:rsidP="004A111F">
      <w:pPr>
        <w:rPr>
          <w:rFonts w:ascii="Arial" w:hAnsi="Arial" w:cs="Arial"/>
          <w:lang w:val="en-US"/>
        </w:rPr>
      </w:pPr>
    </w:p>
    <w:p w14:paraId="339CFF52" w14:textId="77777777" w:rsidR="00A329F5" w:rsidRDefault="00A329F5" w:rsidP="004A111F">
      <w:pPr>
        <w:rPr>
          <w:rFonts w:ascii="Arial" w:hAnsi="Arial" w:cs="Arial"/>
          <w:lang w:val="en-US"/>
        </w:rPr>
      </w:pPr>
    </w:p>
    <w:p w14:paraId="59EF4EFA" w14:textId="77777777" w:rsidR="00A329F5" w:rsidRDefault="00A329F5" w:rsidP="004A111F">
      <w:pPr>
        <w:rPr>
          <w:rFonts w:ascii="Arial" w:hAnsi="Arial" w:cs="Arial"/>
          <w:lang w:val="en-US"/>
        </w:rPr>
      </w:pPr>
    </w:p>
    <w:p w14:paraId="6F0F7B57" w14:textId="77777777" w:rsidR="00A329F5" w:rsidRDefault="00A329F5" w:rsidP="004A111F">
      <w:pPr>
        <w:rPr>
          <w:rFonts w:ascii="Arial" w:hAnsi="Arial" w:cs="Arial"/>
          <w:lang w:val="en-US"/>
        </w:rPr>
      </w:pPr>
    </w:p>
    <w:p w14:paraId="36247800" w14:textId="77777777" w:rsidR="00A329F5" w:rsidRDefault="00A329F5" w:rsidP="004A111F">
      <w:pPr>
        <w:rPr>
          <w:rFonts w:ascii="Arial" w:hAnsi="Arial" w:cs="Arial"/>
          <w:lang w:val="en-US"/>
        </w:rPr>
      </w:pPr>
    </w:p>
    <w:p w14:paraId="4C7F0B57" w14:textId="77777777" w:rsidR="00A329F5" w:rsidRDefault="00A329F5" w:rsidP="004A111F">
      <w:pPr>
        <w:rPr>
          <w:rFonts w:ascii="Arial" w:hAnsi="Arial" w:cs="Arial"/>
          <w:lang w:val="en-US"/>
        </w:rPr>
      </w:pPr>
    </w:p>
    <w:p w14:paraId="5B7A9C8F" w14:textId="77777777" w:rsidR="00A329F5" w:rsidRDefault="00A329F5" w:rsidP="004A111F">
      <w:pPr>
        <w:rPr>
          <w:rFonts w:ascii="Arial" w:hAnsi="Arial" w:cs="Arial"/>
          <w:lang w:val="en-US"/>
        </w:rPr>
      </w:pPr>
    </w:p>
    <w:p w14:paraId="4AE9AEEC" w14:textId="77777777" w:rsidR="00A329F5" w:rsidRDefault="00A329F5" w:rsidP="004A111F">
      <w:pPr>
        <w:rPr>
          <w:rFonts w:ascii="Arial" w:hAnsi="Arial" w:cs="Arial"/>
          <w:lang w:val="en-US"/>
        </w:rPr>
      </w:pPr>
    </w:p>
    <w:p w14:paraId="4F2A7645" w14:textId="77777777" w:rsidR="00A329F5" w:rsidRDefault="00A329F5" w:rsidP="004A111F">
      <w:pPr>
        <w:rPr>
          <w:rFonts w:ascii="Arial" w:hAnsi="Arial" w:cs="Arial"/>
          <w:lang w:val="en-US"/>
        </w:rPr>
      </w:pPr>
    </w:p>
    <w:p w14:paraId="6E92AA11" w14:textId="77777777" w:rsidR="00A329F5" w:rsidRDefault="00A329F5" w:rsidP="004A111F">
      <w:pPr>
        <w:rPr>
          <w:rFonts w:ascii="Arial" w:hAnsi="Arial" w:cs="Arial"/>
          <w:lang w:val="en-US"/>
        </w:rPr>
      </w:pPr>
    </w:p>
    <w:p w14:paraId="2B3E877D" w14:textId="77777777" w:rsidR="00A329F5" w:rsidRDefault="00A329F5" w:rsidP="004A111F">
      <w:pPr>
        <w:rPr>
          <w:rFonts w:ascii="Arial" w:hAnsi="Arial" w:cs="Arial"/>
          <w:lang w:val="en-US"/>
        </w:rPr>
      </w:pPr>
    </w:p>
    <w:p w14:paraId="7BA4721A" w14:textId="77777777" w:rsidR="00A329F5" w:rsidRDefault="00A329F5" w:rsidP="004A111F">
      <w:pPr>
        <w:rPr>
          <w:rFonts w:ascii="Arial" w:hAnsi="Arial" w:cs="Arial"/>
          <w:lang w:val="en-US"/>
        </w:rPr>
      </w:pPr>
    </w:p>
    <w:p w14:paraId="7A581E9A" w14:textId="77777777" w:rsidR="00A329F5" w:rsidRDefault="00A329F5" w:rsidP="004A111F">
      <w:pPr>
        <w:rPr>
          <w:rFonts w:ascii="Arial" w:hAnsi="Arial" w:cs="Arial"/>
          <w:lang w:val="en-US"/>
        </w:rPr>
      </w:pPr>
    </w:p>
    <w:p w14:paraId="4EB275A0" w14:textId="77777777" w:rsidR="00A329F5" w:rsidRDefault="00A329F5" w:rsidP="004A111F">
      <w:pPr>
        <w:rPr>
          <w:rFonts w:ascii="Arial" w:hAnsi="Arial" w:cs="Arial"/>
          <w:lang w:val="en-US"/>
        </w:rPr>
      </w:pPr>
    </w:p>
    <w:p w14:paraId="434C85F2" w14:textId="77777777" w:rsidR="00A329F5" w:rsidRDefault="00A329F5" w:rsidP="004A111F">
      <w:pPr>
        <w:rPr>
          <w:rFonts w:ascii="Arial" w:hAnsi="Arial" w:cs="Arial"/>
          <w:lang w:val="en-US"/>
        </w:rPr>
      </w:pPr>
    </w:p>
    <w:p w14:paraId="58ED78C1" w14:textId="77777777" w:rsidR="00A329F5" w:rsidRDefault="00A329F5" w:rsidP="004A111F">
      <w:pPr>
        <w:rPr>
          <w:rFonts w:ascii="Arial" w:hAnsi="Arial" w:cs="Arial"/>
          <w:lang w:val="en-US"/>
        </w:rPr>
      </w:pPr>
    </w:p>
    <w:p w14:paraId="5BBDA7BF" w14:textId="77777777" w:rsidR="00A329F5" w:rsidRDefault="00A329F5" w:rsidP="004A111F">
      <w:pPr>
        <w:rPr>
          <w:rFonts w:ascii="Arial" w:hAnsi="Arial" w:cs="Arial"/>
          <w:lang w:val="en-US"/>
        </w:rPr>
      </w:pPr>
    </w:p>
    <w:p w14:paraId="48E1D920" w14:textId="77777777" w:rsidR="00A329F5" w:rsidRDefault="00A329F5" w:rsidP="004A111F">
      <w:pPr>
        <w:rPr>
          <w:rFonts w:ascii="Arial" w:hAnsi="Arial" w:cs="Arial"/>
          <w:lang w:val="en-US"/>
        </w:rPr>
      </w:pPr>
    </w:p>
    <w:p w14:paraId="6EC9FF2A" w14:textId="77777777" w:rsidR="00A329F5" w:rsidRDefault="00A329F5" w:rsidP="004A111F">
      <w:pPr>
        <w:rPr>
          <w:rFonts w:ascii="Arial" w:hAnsi="Arial" w:cs="Arial"/>
          <w:lang w:val="en-US"/>
        </w:rPr>
      </w:pPr>
    </w:p>
    <w:p w14:paraId="2AE2F047" w14:textId="77777777" w:rsidR="00A329F5" w:rsidRDefault="00A329F5" w:rsidP="004A111F">
      <w:pPr>
        <w:rPr>
          <w:rFonts w:ascii="Arial" w:hAnsi="Arial" w:cs="Arial"/>
          <w:lang w:val="en-US"/>
        </w:rPr>
      </w:pPr>
    </w:p>
    <w:p w14:paraId="32F3BB8E" w14:textId="77777777" w:rsidR="00A329F5" w:rsidRDefault="00A329F5" w:rsidP="004A111F">
      <w:pPr>
        <w:rPr>
          <w:rFonts w:ascii="Arial" w:hAnsi="Arial" w:cs="Arial"/>
          <w:lang w:val="en-US"/>
        </w:rPr>
      </w:pPr>
    </w:p>
    <w:p w14:paraId="7E435DDD" w14:textId="77777777" w:rsidR="00A329F5" w:rsidRDefault="00A329F5" w:rsidP="004A111F">
      <w:pPr>
        <w:rPr>
          <w:rFonts w:ascii="Arial" w:hAnsi="Arial" w:cs="Arial"/>
          <w:lang w:val="en-US"/>
        </w:rPr>
      </w:pPr>
    </w:p>
    <w:p w14:paraId="11D0BB8A" w14:textId="77777777" w:rsidR="00A329F5" w:rsidRDefault="00A329F5" w:rsidP="004A111F">
      <w:pPr>
        <w:rPr>
          <w:rFonts w:ascii="Arial" w:hAnsi="Arial" w:cs="Arial"/>
          <w:lang w:val="en-US"/>
        </w:rPr>
      </w:pPr>
    </w:p>
    <w:p w14:paraId="63488377" w14:textId="7647F8B5" w:rsidR="00953F13" w:rsidRDefault="00A329F5" w:rsidP="004A111F">
      <w:pPr>
        <w:rPr>
          <w:rFonts w:ascii="Arial" w:hAnsi="Arial" w:cs="Arial"/>
          <w:lang w:val="en-US"/>
        </w:rPr>
      </w:pPr>
      <w:r>
        <w:rPr>
          <w:rFonts w:ascii="Arial" w:hAnsi="Arial" w:cs="Arial"/>
          <w:lang w:val="en-US"/>
        </w:rPr>
        <w:lastRenderedPageBreak/>
        <w:t xml:space="preserve">2.1 </w:t>
      </w:r>
      <w:r w:rsidR="00953F13">
        <w:rPr>
          <w:rFonts w:ascii="Arial" w:hAnsi="Arial" w:cs="Arial"/>
          <w:lang w:val="en-US"/>
        </w:rPr>
        <w:t>CRITICALLY DISCUSS THE DIFFERENT MOTIVATI</w:t>
      </w:r>
      <w:r w:rsidR="002B45B0">
        <w:rPr>
          <w:rFonts w:ascii="Arial" w:hAnsi="Arial" w:cs="Arial"/>
          <w:lang w:val="en-US"/>
        </w:rPr>
        <w:t>O</w:t>
      </w:r>
      <w:r w:rsidR="00953F13">
        <w:rPr>
          <w:rFonts w:ascii="Arial" w:hAnsi="Arial" w:cs="Arial"/>
          <w:lang w:val="en-US"/>
        </w:rPr>
        <w:t>N FACTORS SHOULD USE TO DEVELOP EMPLOYEES FOR THE FUTURE</w:t>
      </w:r>
    </w:p>
    <w:p w14:paraId="794AD246" w14:textId="77777777" w:rsidR="007E3CC9" w:rsidRDefault="00F87A0A" w:rsidP="00B44A71">
      <w:pPr>
        <w:spacing w:line="360" w:lineRule="auto"/>
        <w:rPr>
          <w:rFonts w:ascii="Arial" w:hAnsi="Arial" w:cs="Arial"/>
          <w:color w:val="000000"/>
        </w:rPr>
      </w:pPr>
      <w:r w:rsidRPr="00F87A0A">
        <w:rPr>
          <w:rFonts w:ascii="Arial" w:hAnsi="Arial" w:cs="Arial"/>
          <w:color w:val="000000"/>
        </w:rPr>
        <w:t xml:space="preserve">Motivation is defined as a reason for doing something or performing in a certain way. Let’s be quite clear here an organisation success will heavily depend on all its employees' support and work. </w:t>
      </w:r>
      <w:r>
        <w:rPr>
          <w:rFonts w:ascii="Arial" w:hAnsi="Arial" w:cs="Arial"/>
          <w:color w:val="000000"/>
        </w:rPr>
        <w:t>(</w:t>
      </w:r>
      <w:r w:rsidRPr="00F87A0A">
        <w:rPr>
          <w:rFonts w:ascii="Arial" w:hAnsi="Arial" w:cs="Arial"/>
          <w:color w:val="000000"/>
        </w:rPr>
        <w:t>Hearn</w:t>
      </w:r>
      <w:r>
        <w:rPr>
          <w:rFonts w:ascii="Arial" w:hAnsi="Arial" w:cs="Arial"/>
          <w:color w:val="000000"/>
        </w:rPr>
        <w:t>,</w:t>
      </w:r>
      <w:r w:rsidRPr="00F87A0A">
        <w:rPr>
          <w:rFonts w:ascii="Arial" w:hAnsi="Arial" w:cs="Arial"/>
          <w:color w:val="000000"/>
        </w:rPr>
        <w:t xml:space="preserve"> 2018) </w:t>
      </w:r>
      <w:r w:rsidR="00B927E7" w:rsidRPr="00B927E7">
        <w:rPr>
          <w:rFonts w:ascii="Arial" w:hAnsi="Arial" w:cs="Arial"/>
          <w:color w:val="000000"/>
        </w:rPr>
        <w:t xml:space="preserve">(Taormina &amp; Gao, 2013). </w:t>
      </w:r>
      <w:bookmarkStart w:id="3" w:name="_Hlk67399053"/>
      <w:r w:rsidR="00B927E7" w:rsidRPr="00B927E7">
        <w:rPr>
          <w:rFonts w:ascii="Arial" w:hAnsi="Arial" w:cs="Arial"/>
          <w:color w:val="000000"/>
        </w:rPr>
        <w:t>States Maslow's theory of human motivation is organized in a five-tier pyramid model of needs and wants</w:t>
      </w:r>
      <w:bookmarkEnd w:id="3"/>
      <w:r w:rsidR="00B927E7" w:rsidRPr="00B927E7">
        <w:rPr>
          <w:rFonts w:ascii="Arial" w:hAnsi="Arial" w:cs="Arial"/>
          <w:color w:val="000000"/>
        </w:rPr>
        <w:t>, and it's naturally portrayed in hierarchical levels; this gives a person</w:t>
      </w:r>
      <w:r w:rsidR="00B927E7">
        <w:rPr>
          <w:rFonts w:ascii="Arial" w:hAnsi="Arial" w:cs="Arial"/>
          <w:color w:val="000000"/>
        </w:rPr>
        <w:t xml:space="preserve"> an indication</w:t>
      </w:r>
      <w:r w:rsidR="00B927E7" w:rsidRPr="00B927E7">
        <w:rPr>
          <w:rFonts w:ascii="Arial" w:hAnsi="Arial" w:cs="Arial"/>
          <w:color w:val="000000"/>
        </w:rPr>
        <w:t xml:space="preserve"> what basic needs they are striving for in their life</w:t>
      </w:r>
      <w:r w:rsidR="00B927E7">
        <w:rPr>
          <w:rFonts w:ascii="Arial" w:hAnsi="Arial" w:cs="Arial"/>
          <w:color w:val="000000"/>
        </w:rPr>
        <w:t xml:space="preserve">? </w:t>
      </w:r>
    </w:p>
    <w:p w14:paraId="59C16869" w14:textId="1304E60E" w:rsidR="001F414C" w:rsidRDefault="00B927E7" w:rsidP="00640B35">
      <w:pPr>
        <w:spacing w:line="360" w:lineRule="auto"/>
        <w:rPr>
          <w:rFonts w:ascii="Arial" w:hAnsi="Arial" w:cs="Arial"/>
          <w:color w:val="000000"/>
        </w:rPr>
      </w:pPr>
      <w:r w:rsidRPr="00B927E7">
        <w:rPr>
          <w:rFonts w:ascii="Arial" w:hAnsi="Arial" w:cs="Arial"/>
          <w:color w:val="000000"/>
        </w:rPr>
        <w:t>According to (Taormina &amp; Gao, 2013). At the bottom of the pyramid, it starts with physical needs, followed by security needs, love needs, honour needs, and the need for finding purpose in your life.</w:t>
      </w:r>
      <w:r w:rsidR="007E3CC9">
        <w:rPr>
          <w:rFonts w:ascii="Arial" w:hAnsi="Arial" w:cs="Arial"/>
          <w:color w:val="000000"/>
        </w:rPr>
        <w:t xml:space="preserve"> </w:t>
      </w:r>
      <w:r w:rsidR="00B44A71" w:rsidRPr="00B44A71">
        <w:rPr>
          <w:rFonts w:ascii="Arial" w:hAnsi="Arial" w:cs="Arial"/>
          <w:color w:val="000000"/>
        </w:rPr>
        <w:t>Maslow (1943) believes that for employees or individuals to move forward in their lives, they must satisfy their lower need before moving onto the next higher level of needs.</w:t>
      </w:r>
      <w:r w:rsidR="00640B35">
        <w:rPr>
          <w:rFonts w:ascii="Arial" w:hAnsi="Arial" w:cs="Arial"/>
          <w:color w:val="000000"/>
        </w:rPr>
        <w:t xml:space="preserve"> </w:t>
      </w:r>
      <w:r w:rsidR="00640B35" w:rsidRPr="00640B35">
        <w:rPr>
          <w:rFonts w:ascii="Arial" w:hAnsi="Arial" w:cs="Arial"/>
          <w:color w:val="000000"/>
        </w:rPr>
        <w:t>(Maslow, 1987). Argued that not all the fulfilment needs are all in one phenomenon, he confessed that a need at this level must be satisfied 100 per cent, before moving onto the next level of needs</w:t>
      </w:r>
    </w:p>
    <w:p w14:paraId="1165EF68" w14:textId="1062C6DB" w:rsidR="001F414C" w:rsidRDefault="00476E0E" w:rsidP="007F75B7">
      <w:pPr>
        <w:spacing w:line="360" w:lineRule="auto"/>
        <w:rPr>
          <w:rFonts w:ascii="Arial" w:hAnsi="Arial" w:cs="Arial"/>
          <w:color w:val="000000"/>
        </w:rPr>
      </w:pPr>
      <w:r>
        <w:rPr>
          <w:rFonts w:ascii="Arial" w:hAnsi="Arial" w:cs="Arial"/>
          <w:color w:val="000000"/>
        </w:rPr>
        <w:t>My</w:t>
      </w:r>
      <w:r w:rsidR="007F75B7" w:rsidRPr="007F75B7">
        <w:rPr>
          <w:rFonts w:ascii="Arial" w:hAnsi="Arial" w:cs="Arial"/>
          <w:color w:val="000000"/>
        </w:rPr>
        <w:t xml:space="preserve"> </w:t>
      </w:r>
      <w:r w:rsidR="007F75B7">
        <w:rPr>
          <w:rFonts w:ascii="Arial" w:hAnsi="Arial" w:cs="Arial"/>
          <w:color w:val="000000"/>
        </w:rPr>
        <w:t>personal</w:t>
      </w:r>
      <w:r>
        <w:rPr>
          <w:rFonts w:ascii="Arial" w:hAnsi="Arial" w:cs="Arial"/>
          <w:color w:val="000000"/>
        </w:rPr>
        <w:t xml:space="preserve"> view is I would agree</w:t>
      </w:r>
      <w:r w:rsidR="007F75B7" w:rsidRPr="007F75B7">
        <w:rPr>
          <w:rFonts w:ascii="Arial" w:hAnsi="Arial" w:cs="Arial"/>
          <w:color w:val="000000"/>
        </w:rPr>
        <w:t xml:space="preserve"> with Maslow’s above comment whether the need is in your private life or the workplace. The basic needs at the lower levels must be met before you move towards the next level. For example, if this in the workplace, and the working conditions or environment, the toilet facilities were inadequate or there was no heating in the building, this would cause much contentment</w:t>
      </w:r>
      <w:r w:rsidR="002A5DF8">
        <w:rPr>
          <w:rFonts w:ascii="Arial" w:hAnsi="Arial" w:cs="Arial"/>
          <w:color w:val="000000"/>
        </w:rPr>
        <w:t xml:space="preserve"> among staff</w:t>
      </w:r>
      <w:r w:rsidR="007F75B7" w:rsidRPr="007F75B7">
        <w:rPr>
          <w:rFonts w:ascii="Arial" w:hAnsi="Arial" w:cs="Arial"/>
          <w:color w:val="000000"/>
        </w:rPr>
        <w:t xml:space="preserve">. The management would need to address these concerns as quickly as </w:t>
      </w:r>
      <w:r w:rsidRPr="007F75B7">
        <w:rPr>
          <w:rFonts w:ascii="Arial" w:hAnsi="Arial" w:cs="Arial"/>
          <w:color w:val="000000"/>
        </w:rPr>
        <w:t>possible,</w:t>
      </w:r>
      <w:r w:rsidR="007F75B7" w:rsidRPr="007F75B7">
        <w:rPr>
          <w:rFonts w:ascii="Arial" w:hAnsi="Arial" w:cs="Arial"/>
          <w:color w:val="000000"/>
        </w:rPr>
        <w:t xml:space="preserve"> so they </w:t>
      </w:r>
      <w:r>
        <w:rPr>
          <w:rFonts w:ascii="Arial" w:hAnsi="Arial" w:cs="Arial"/>
          <w:color w:val="000000"/>
        </w:rPr>
        <w:t xml:space="preserve">don’t </w:t>
      </w:r>
      <w:r w:rsidR="007F75B7" w:rsidRPr="007F75B7">
        <w:rPr>
          <w:rFonts w:ascii="Arial" w:hAnsi="Arial" w:cs="Arial"/>
          <w:color w:val="000000"/>
        </w:rPr>
        <w:t>get out of hand and cause disruption to productivity. (Maslow, 1987).</w:t>
      </w:r>
    </w:p>
    <w:p w14:paraId="43F37321" w14:textId="24BB708F" w:rsidR="00283C79" w:rsidRDefault="003E1C9B" w:rsidP="007F75B7">
      <w:pPr>
        <w:spacing w:line="360" w:lineRule="auto"/>
        <w:rPr>
          <w:rFonts w:ascii="Arial" w:hAnsi="Arial" w:cs="Arial"/>
          <w:color w:val="000000"/>
        </w:rPr>
      </w:pPr>
      <w:r>
        <w:rPr>
          <w:rFonts w:ascii="Arial" w:hAnsi="Arial" w:cs="Arial"/>
          <w:color w:val="000000"/>
        </w:rPr>
        <w:t>(</w:t>
      </w:r>
      <w:r w:rsidR="00283C79" w:rsidRPr="00283C79">
        <w:rPr>
          <w:rFonts w:ascii="Arial" w:hAnsi="Arial" w:cs="Arial"/>
          <w:color w:val="000000"/>
        </w:rPr>
        <w:t>Patrich, and Cianci 2003)</w:t>
      </w:r>
      <w:r>
        <w:rPr>
          <w:rFonts w:ascii="Arial" w:hAnsi="Arial" w:cs="Arial"/>
          <w:color w:val="000000"/>
        </w:rPr>
        <w:t xml:space="preserve"> both</w:t>
      </w:r>
      <w:r w:rsidR="00283C79" w:rsidRPr="00283C79">
        <w:rPr>
          <w:rFonts w:ascii="Arial" w:hAnsi="Arial" w:cs="Arial"/>
          <w:color w:val="000000"/>
        </w:rPr>
        <w:t xml:space="preserve"> criticize </w:t>
      </w:r>
      <w:r w:rsidR="00C57FBC">
        <w:rPr>
          <w:rFonts w:ascii="Arial" w:hAnsi="Arial" w:cs="Arial"/>
          <w:color w:val="000000"/>
        </w:rPr>
        <w:t>Maslow’s</w:t>
      </w:r>
      <w:r w:rsidR="00283C79" w:rsidRPr="00283C79">
        <w:rPr>
          <w:rFonts w:ascii="Arial" w:hAnsi="Arial" w:cs="Arial"/>
          <w:color w:val="000000"/>
        </w:rPr>
        <w:t xml:space="preserve"> theory and mentions not all employees routinely practices motivational needs in the same sequence from the pyramid in the same order in terms of ignoring the cultural and individual differences, which is extremely prevalent today’s global modern workplace</w:t>
      </w:r>
    </w:p>
    <w:p w14:paraId="4A7A3EC6" w14:textId="74676CB9" w:rsidR="00612A1F" w:rsidRDefault="00B07EA7" w:rsidP="007F75B7">
      <w:pPr>
        <w:spacing w:line="360" w:lineRule="auto"/>
        <w:rPr>
          <w:rFonts w:ascii="Arial" w:hAnsi="Arial" w:cs="Arial"/>
          <w:color w:val="000000"/>
        </w:rPr>
      </w:pPr>
      <w:r>
        <w:rPr>
          <w:rFonts w:ascii="Arial" w:hAnsi="Arial" w:cs="Arial"/>
          <w:lang w:val="en-US"/>
        </w:rPr>
        <w:t>(</w:t>
      </w:r>
      <w:r w:rsidR="00612A1F" w:rsidRPr="00612A1F">
        <w:rPr>
          <w:rFonts w:ascii="Arial" w:hAnsi="Arial" w:cs="Arial"/>
          <w:lang w:val="en-US"/>
        </w:rPr>
        <w:t>Bouzenita, A. and Boulanouar, A. 2016</w:t>
      </w:r>
      <w:r w:rsidR="002B45B0">
        <w:rPr>
          <w:rFonts w:ascii="Arial" w:hAnsi="Arial" w:cs="Arial"/>
          <w:lang w:val="en-US"/>
        </w:rPr>
        <w:t>)</w:t>
      </w:r>
      <w:r w:rsidR="002B45B0" w:rsidRPr="00612A1F">
        <w:rPr>
          <w:rFonts w:ascii="Arial" w:hAnsi="Arial" w:cs="Arial"/>
          <w:lang w:val="en-US"/>
        </w:rPr>
        <w:t xml:space="preserve"> </w:t>
      </w:r>
      <w:r w:rsidR="002B45B0" w:rsidRPr="00612A1F">
        <w:rPr>
          <w:rFonts w:ascii="Arial" w:hAnsi="Arial" w:cs="Arial"/>
          <w:color w:val="000000"/>
        </w:rPr>
        <w:t>heavily</w:t>
      </w:r>
      <w:r w:rsidR="00612A1F" w:rsidRPr="00612A1F">
        <w:rPr>
          <w:rFonts w:ascii="Arial" w:hAnsi="Arial" w:cs="Arial"/>
          <w:color w:val="000000"/>
        </w:rPr>
        <w:t xml:space="preserve"> criticizes the theory as the theory i</w:t>
      </w:r>
      <w:r w:rsidR="00C57FBC">
        <w:rPr>
          <w:rFonts w:ascii="Arial" w:hAnsi="Arial" w:cs="Arial"/>
          <w:color w:val="000000"/>
        </w:rPr>
        <w:t>s</w:t>
      </w:r>
      <w:r w:rsidR="00612A1F" w:rsidRPr="00612A1F">
        <w:rPr>
          <w:rFonts w:ascii="Arial" w:hAnsi="Arial" w:cs="Arial"/>
          <w:color w:val="000000"/>
        </w:rPr>
        <w:t xml:space="preserve"> solely based on US cultural values, which comes down to a societal individual. On the other hand, in collective society’s, for example, many social needs may be considered more significant than physiological needs. In the following countries, such as China and Korea, extremely collective cultures. </w:t>
      </w:r>
      <w:bookmarkStart w:id="4" w:name="_Hlk67400164"/>
      <w:r w:rsidR="00612A1F" w:rsidRPr="00612A1F">
        <w:rPr>
          <w:rFonts w:ascii="Arial" w:hAnsi="Arial" w:cs="Arial"/>
          <w:color w:val="000000"/>
        </w:rPr>
        <w:t>In these cultures, belonging and a sense of security is more important than growth or self-actualization</w:t>
      </w:r>
      <w:bookmarkEnd w:id="4"/>
      <w:r w:rsidR="00236410">
        <w:rPr>
          <w:rFonts w:ascii="Arial" w:hAnsi="Arial" w:cs="Arial"/>
          <w:color w:val="000000"/>
        </w:rPr>
        <w:t xml:space="preserve"> </w:t>
      </w:r>
      <w:r>
        <w:rPr>
          <w:rFonts w:ascii="Arial" w:hAnsi="Arial" w:cs="Arial"/>
          <w:color w:val="000000"/>
        </w:rPr>
        <w:t>(</w:t>
      </w:r>
      <w:r w:rsidR="00236410" w:rsidRPr="00236410">
        <w:rPr>
          <w:rFonts w:ascii="Arial" w:hAnsi="Arial" w:cs="Arial"/>
          <w:color w:val="000000"/>
        </w:rPr>
        <w:t>Wahba and Bridwell</w:t>
      </w:r>
      <w:r>
        <w:rPr>
          <w:rFonts w:ascii="Arial" w:hAnsi="Arial" w:cs="Arial"/>
          <w:color w:val="000000"/>
        </w:rPr>
        <w:t>,</w:t>
      </w:r>
      <w:r w:rsidR="00236410" w:rsidRPr="00236410">
        <w:rPr>
          <w:rFonts w:ascii="Arial" w:hAnsi="Arial" w:cs="Arial"/>
          <w:color w:val="000000"/>
        </w:rPr>
        <w:t xml:space="preserve"> 1973) presented evidence that there was very little empirical data despite the theory being over 30yrs since it </w:t>
      </w:r>
      <w:r w:rsidR="00236410">
        <w:rPr>
          <w:rFonts w:ascii="Arial" w:hAnsi="Arial" w:cs="Arial"/>
          <w:color w:val="000000"/>
        </w:rPr>
        <w:t>was introduced into</w:t>
      </w:r>
      <w:r w:rsidR="00236410" w:rsidRPr="00236410">
        <w:rPr>
          <w:rFonts w:ascii="Arial" w:hAnsi="Arial" w:cs="Arial"/>
          <w:color w:val="000000"/>
        </w:rPr>
        <w:t xml:space="preserve"> the workplace environment</w:t>
      </w:r>
    </w:p>
    <w:p w14:paraId="68DF01DA" w14:textId="442471CC" w:rsidR="00135009" w:rsidRDefault="00E43A6B" w:rsidP="007F75B7">
      <w:pPr>
        <w:spacing w:line="360" w:lineRule="auto"/>
        <w:rPr>
          <w:rFonts w:ascii="Arial" w:hAnsi="Arial" w:cs="Arial"/>
          <w:color w:val="000000"/>
        </w:rPr>
      </w:pPr>
      <w:r w:rsidRPr="00E43A6B">
        <w:rPr>
          <w:rFonts w:ascii="Arial" w:hAnsi="Arial" w:cs="Arial"/>
          <w:color w:val="000000"/>
        </w:rPr>
        <w:t xml:space="preserve">To make the connection to Maslow's theory Wetherspoons </w:t>
      </w:r>
      <w:r w:rsidR="00B07EA7">
        <w:rPr>
          <w:rFonts w:ascii="Arial" w:hAnsi="Arial" w:cs="Arial"/>
          <w:color w:val="000000"/>
        </w:rPr>
        <w:t>(</w:t>
      </w:r>
      <w:r w:rsidRPr="00E43A6B">
        <w:rPr>
          <w:rFonts w:ascii="Arial" w:hAnsi="Arial" w:cs="Arial"/>
          <w:color w:val="000000"/>
        </w:rPr>
        <w:t>BSC, 2019</w:t>
      </w:r>
      <w:r w:rsidR="00B07EA7">
        <w:rPr>
          <w:rFonts w:ascii="Arial" w:hAnsi="Arial" w:cs="Arial"/>
          <w:color w:val="000000"/>
        </w:rPr>
        <w:t>)</w:t>
      </w:r>
      <w:r w:rsidRPr="00E43A6B">
        <w:rPr>
          <w:rFonts w:ascii="Arial" w:hAnsi="Arial" w:cs="Arial"/>
          <w:color w:val="000000"/>
        </w:rPr>
        <w:t xml:space="preserve"> encourages a diverse range of relationships connected with the organization's culture. In hierarchical culture, whenever decisions are made from the top, communication is communicated down to the lower levels so that all staff members, from team leaders to frontline staff, are kept in the loop.</w:t>
      </w:r>
      <w:r w:rsidR="00135009">
        <w:rPr>
          <w:rFonts w:ascii="Arial" w:hAnsi="Arial" w:cs="Arial"/>
          <w:color w:val="000000"/>
        </w:rPr>
        <w:t xml:space="preserve">  </w:t>
      </w:r>
      <w:r w:rsidR="00135009" w:rsidRPr="00135009">
        <w:rPr>
          <w:rFonts w:ascii="Arial" w:hAnsi="Arial" w:cs="Arial"/>
          <w:color w:val="000000"/>
        </w:rPr>
        <w:t xml:space="preserve">According to </w:t>
      </w:r>
      <w:r w:rsidR="00B07EA7">
        <w:rPr>
          <w:rFonts w:ascii="Arial" w:hAnsi="Arial" w:cs="Arial"/>
          <w:color w:val="000000"/>
        </w:rPr>
        <w:t>(</w:t>
      </w:r>
      <w:r w:rsidR="00135009" w:rsidRPr="00135009">
        <w:rPr>
          <w:rFonts w:ascii="Arial" w:hAnsi="Arial" w:cs="Arial"/>
          <w:color w:val="000000"/>
        </w:rPr>
        <w:t>BSC, 2019</w:t>
      </w:r>
      <w:r w:rsidR="00B07EA7">
        <w:rPr>
          <w:rFonts w:ascii="Arial" w:hAnsi="Arial" w:cs="Arial"/>
          <w:color w:val="000000"/>
        </w:rPr>
        <w:t>)</w:t>
      </w:r>
      <w:r w:rsidR="00135009" w:rsidRPr="00135009">
        <w:rPr>
          <w:rFonts w:ascii="Arial" w:hAnsi="Arial" w:cs="Arial"/>
          <w:color w:val="000000"/>
        </w:rPr>
        <w:t xml:space="preserve"> within Wetherspoon, well-trained staff, trusted, loyal and motivated employees will tend to respond in a way that is extremely beneficial both to potential customers and to the organizational reputation</w:t>
      </w:r>
      <w:r w:rsidR="00135009">
        <w:rPr>
          <w:rFonts w:ascii="Arial" w:hAnsi="Arial" w:cs="Arial"/>
          <w:color w:val="000000"/>
        </w:rPr>
        <w:t>.</w:t>
      </w:r>
    </w:p>
    <w:p w14:paraId="25B6C366" w14:textId="44AA0709" w:rsidR="002A5DF8" w:rsidRDefault="00E24D77" w:rsidP="007F75B7">
      <w:pPr>
        <w:spacing w:line="360" w:lineRule="auto"/>
        <w:rPr>
          <w:rFonts w:ascii="Arial" w:hAnsi="Arial" w:cs="Arial"/>
          <w:color w:val="000000"/>
        </w:rPr>
      </w:pPr>
      <w:r w:rsidRPr="00E24D77">
        <w:rPr>
          <w:rFonts w:ascii="Arial" w:hAnsi="Arial" w:cs="Arial"/>
          <w:color w:val="000000"/>
        </w:rPr>
        <w:t xml:space="preserve">At the local university in Birmingham, an anonymous interviewee said the University motivates staff through placing staff development at the forefront; the person </w:t>
      </w:r>
      <w:r w:rsidR="00EF346D">
        <w:rPr>
          <w:rFonts w:ascii="Arial" w:hAnsi="Arial" w:cs="Arial"/>
          <w:color w:val="000000"/>
        </w:rPr>
        <w:t xml:space="preserve">also </w:t>
      </w:r>
      <w:r w:rsidRPr="00E24D77">
        <w:rPr>
          <w:rFonts w:ascii="Arial" w:hAnsi="Arial" w:cs="Arial"/>
          <w:color w:val="000000"/>
        </w:rPr>
        <w:t xml:space="preserve">mention he is </w:t>
      </w:r>
      <w:r>
        <w:rPr>
          <w:rFonts w:ascii="Arial" w:hAnsi="Arial" w:cs="Arial"/>
          <w:color w:val="000000"/>
        </w:rPr>
        <w:t>“</w:t>
      </w:r>
      <w:r w:rsidRPr="00E24D77">
        <w:rPr>
          <w:rFonts w:ascii="Arial" w:hAnsi="Arial" w:cs="Arial"/>
          <w:color w:val="000000"/>
        </w:rPr>
        <w:t>currently studying for his PhD</w:t>
      </w:r>
      <w:r w:rsidR="00575B35">
        <w:rPr>
          <w:rFonts w:ascii="Arial" w:hAnsi="Arial" w:cs="Arial"/>
          <w:color w:val="000000"/>
        </w:rPr>
        <w:t>”</w:t>
      </w:r>
      <w:r w:rsidRPr="00E24D77">
        <w:rPr>
          <w:rFonts w:ascii="Arial" w:hAnsi="Arial" w:cs="Arial"/>
          <w:color w:val="000000"/>
        </w:rPr>
        <w:t xml:space="preserve"> </w:t>
      </w:r>
      <w:r w:rsidRPr="00E24D77">
        <w:rPr>
          <w:rFonts w:ascii="Arial" w:hAnsi="Arial" w:cs="Arial"/>
          <w:color w:val="000000"/>
        </w:rPr>
        <w:lastRenderedPageBreak/>
        <w:t>and this</w:t>
      </w:r>
      <w:r>
        <w:rPr>
          <w:rFonts w:ascii="Arial" w:hAnsi="Arial" w:cs="Arial"/>
          <w:color w:val="000000"/>
        </w:rPr>
        <w:t xml:space="preserve"> actively </w:t>
      </w:r>
      <w:r w:rsidRPr="00E24D77">
        <w:rPr>
          <w:rFonts w:ascii="Arial" w:hAnsi="Arial" w:cs="Arial"/>
          <w:color w:val="000000"/>
        </w:rPr>
        <w:t xml:space="preserve"> encouraged by the University for staff to be working on themselves to become better, as this will also benefit the students as staff will be professional trained, through personal development.</w:t>
      </w:r>
      <w:r w:rsidR="00575B35">
        <w:rPr>
          <w:rFonts w:ascii="Arial" w:hAnsi="Arial" w:cs="Arial"/>
          <w:color w:val="000000"/>
        </w:rPr>
        <w:t xml:space="preserve"> </w:t>
      </w:r>
      <w:r w:rsidR="00B07EA7">
        <w:rPr>
          <w:rFonts w:ascii="Arial" w:hAnsi="Arial" w:cs="Arial"/>
          <w:color w:val="000000"/>
        </w:rPr>
        <w:t>(</w:t>
      </w:r>
      <w:r w:rsidR="00575B35" w:rsidRPr="00575B35">
        <w:rPr>
          <w:rFonts w:ascii="Arial" w:hAnsi="Arial" w:cs="Arial"/>
          <w:color w:val="000000"/>
        </w:rPr>
        <w:t>Zhang, Y. 2016) states that Many large organisations employ lots of staff from lots of diverse cultures. Many staff will feel motivated if there are factors that will help motivate them towards that particular organisation's goal and mission.</w:t>
      </w:r>
      <w:r w:rsidR="00F9172A">
        <w:rPr>
          <w:rFonts w:ascii="Arial" w:hAnsi="Arial" w:cs="Arial"/>
          <w:color w:val="000000"/>
        </w:rPr>
        <w:t xml:space="preserve"> </w:t>
      </w:r>
      <w:r w:rsidR="00B07EA7">
        <w:rPr>
          <w:rFonts w:ascii="Arial" w:hAnsi="Arial" w:cs="Arial"/>
          <w:color w:val="000000"/>
        </w:rPr>
        <w:t>(</w:t>
      </w:r>
      <w:r w:rsidR="00904A1B" w:rsidRPr="00904A1B">
        <w:rPr>
          <w:rFonts w:ascii="Arial" w:hAnsi="Arial" w:cs="Arial"/>
          <w:color w:val="000000"/>
        </w:rPr>
        <w:t>Jarkas and Bitar</w:t>
      </w:r>
      <w:r w:rsidR="00904A1B">
        <w:rPr>
          <w:rFonts w:ascii="Arial" w:hAnsi="Arial" w:cs="Arial"/>
          <w:color w:val="000000"/>
        </w:rPr>
        <w:t>,</w:t>
      </w:r>
      <w:r w:rsidR="00904A1B" w:rsidRPr="00904A1B">
        <w:rPr>
          <w:rFonts w:ascii="Arial" w:hAnsi="Arial" w:cs="Arial"/>
          <w:color w:val="000000"/>
        </w:rPr>
        <w:t xml:space="preserve"> 2012) references despite all so much criticism, Maslow’s hierarchy theory remains to be popular in today’s modern workplace, this is perhaps due to its simplicity and ease of how it can be applied to different people’s needs</w:t>
      </w:r>
      <w:r w:rsidR="00476E0E">
        <w:rPr>
          <w:rFonts w:ascii="Arial" w:hAnsi="Arial" w:cs="Arial"/>
          <w:color w:val="000000"/>
        </w:rPr>
        <w:t>?</w:t>
      </w:r>
    </w:p>
    <w:p w14:paraId="14585FDE" w14:textId="77777777" w:rsidR="00476E0E" w:rsidRDefault="00476E0E" w:rsidP="004A111F">
      <w:pPr>
        <w:rPr>
          <w:rFonts w:ascii="Arial" w:hAnsi="Arial" w:cs="Arial"/>
          <w:lang w:val="en-US"/>
        </w:rPr>
      </w:pPr>
    </w:p>
    <w:p w14:paraId="113CCE0E" w14:textId="1D6276A2" w:rsidR="00953F13" w:rsidRDefault="00A329F5" w:rsidP="004A111F">
      <w:pPr>
        <w:rPr>
          <w:rFonts w:ascii="Arial" w:hAnsi="Arial" w:cs="Arial"/>
          <w:lang w:val="en-US"/>
        </w:rPr>
      </w:pPr>
      <w:r>
        <w:rPr>
          <w:rFonts w:ascii="Arial" w:hAnsi="Arial" w:cs="Arial"/>
          <w:lang w:val="en-US"/>
        </w:rPr>
        <w:t xml:space="preserve">2.2 </w:t>
      </w:r>
      <w:r w:rsidR="00953F13">
        <w:rPr>
          <w:rFonts w:ascii="Arial" w:hAnsi="Arial" w:cs="Arial"/>
          <w:lang w:val="en-US"/>
        </w:rPr>
        <w:t>EVALUATE THE ROLE AND IMPORTANCE OF EMPOLYEE MOTIVATION IN PERFORMANCE ENHANCEMENT USING YOUR CHOSEN ORGANISATION</w:t>
      </w:r>
    </w:p>
    <w:p w14:paraId="656DD40E" w14:textId="136758CC" w:rsidR="00476E0E" w:rsidRDefault="007123D0" w:rsidP="00E82B5A">
      <w:pPr>
        <w:spacing w:line="360" w:lineRule="auto"/>
        <w:rPr>
          <w:rFonts w:ascii="Arial" w:hAnsi="Arial" w:cs="Arial"/>
          <w:lang w:val="en-US"/>
        </w:rPr>
      </w:pPr>
      <w:r w:rsidRPr="007123D0">
        <w:rPr>
          <w:rFonts w:ascii="Arial" w:hAnsi="Arial" w:cs="Arial"/>
          <w:lang w:val="en-US"/>
        </w:rPr>
        <w:t>(Sansone &amp; Harackiewicz, 2000). Evaluates motivation as extreme importance for job performance, as this directs employee’s behaviors achieving specific organizational goal and mission.</w:t>
      </w:r>
      <w:r w:rsidR="00E82B5A">
        <w:rPr>
          <w:rFonts w:ascii="Arial" w:hAnsi="Arial" w:cs="Arial"/>
          <w:lang w:val="en-US"/>
        </w:rPr>
        <w:t xml:space="preserve"> </w:t>
      </w:r>
      <w:r w:rsidR="00DA5B56">
        <w:rPr>
          <w:rFonts w:ascii="Arial" w:hAnsi="Arial" w:cs="Arial"/>
          <w:lang w:val="en-US"/>
        </w:rPr>
        <w:t>(</w:t>
      </w:r>
      <w:r w:rsidR="00E82B5A" w:rsidRPr="00E82B5A">
        <w:rPr>
          <w:rFonts w:ascii="Arial" w:hAnsi="Arial" w:cs="Arial"/>
          <w:lang w:val="en-US"/>
        </w:rPr>
        <w:t>Viswesvaran and Ones</w:t>
      </w:r>
      <w:r w:rsidR="00E767F1">
        <w:rPr>
          <w:rFonts w:ascii="Arial" w:hAnsi="Arial" w:cs="Arial"/>
          <w:lang w:val="en-US"/>
        </w:rPr>
        <w:t>,</w:t>
      </w:r>
      <w:r w:rsidR="00E82B5A" w:rsidRPr="00E82B5A">
        <w:rPr>
          <w:rFonts w:ascii="Arial" w:hAnsi="Arial" w:cs="Arial"/>
          <w:lang w:val="en-US"/>
        </w:rPr>
        <w:t xml:space="preserve"> 2000) both say motivation is vital in terms of how staff perform within the limits of their job. In today’s workplace, well-defined behavior or tasks are performed to one’s best abilities through intrinsic and extrinsic organization’s goals and objectives.</w:t>
      </w:r>
    </w:p>
    <w:p w14:paraId="3F815DB6" w14:textId="0D502610" w:rsidR="00627431" w:rsidRPr="00B35D11" w:rsidRDefault="00627431" w:rsidP="00B35D11">
      <w:pPr>
        <w:spacing w:line="360" w:lineRule="auto"/>
        <w:rPr>
          <w:rFonts w:ascii="Arial" w:hAnsi="Arial" w:cs="Arial"/>
          <w:lang w:val="en-US"/>
        </w:rPr>
      </w:pPr>
      <w:r w:rsidRPr="00B35D11">
        <w:rPr>
          <w:rFonts w:ascii="Arial" w:hAnsi="Arial" w:cs="Arial"/>
          <w:lang w:val="en-US"/>
        </w:rPr>
        <w:t xml:space="preserve">The leadership was very aware that they needed to create a people-first culture that drives the business forward and helped to keep that competitive edge over their rivals. To make a connection to the importance of employee motivation, when working for the Hilton Hotel group. </w:t>
      </w:r>
      <w:r w:rsidR="00B35D11" w:rsidRPr="00B35D11">
        <w:rPr>
          <w:rFonts w:ascii="Arial" w:hAnsi="Arial" w:cs="Arial"/>
          <w:lang w:val="en-US"/>
        </w:rPr>
        <w:t>(Sansone &amp; Harackiewicz, 2000).</w:t>
      </w:r>
    </w:p>
    <w:p w14:paraId="317574B4" w14:textId="116A4C95" w:rsidR="00B35D11" w:rsidRDefault="00B35D11" w:rsidP="00B35D11">
      <w:pPr>
        <w:spacing w:line="360" w:lineRule="auto"/>
        <w:rPr>
          <w:rFonts w:ascii="Arial" w:hAnsi="Arial" w:cs="Arial"/>
          <w:lang w:val="en-US"/>
        </w:rPr>
      </w:pPr>
      <w:r>
        <w:rPr>
          <w:rFonts w:ascii="Arial" w:hAnsi="Arial" w:cs="Arial"/>
          <w:lang w:val="en-US"/>
        </w:rPr>
        <w:t xml:space="preserve">My own experience </w:t>
      </w:r>
      <w:r w:rsidR="008238F9">
        <w:rPr>
          <w:rFonts w:ascii="Arial" w:hAnsi="Arial" w:cs="Arial"/>
          <w:lang w:val="en-US"/>
        </w:rPr>
        <w:t>o</w:t>
      </w:r>
      <w:r w:rsidRPr="00B35D11">
        <w:rPr>
          <w:rFonts w:ascii="Arial" w:hAnsi="Arial" w:cs="Arial"/>
          <w:lang w:val="en-US"/>
        </w:rPr>
        <w:t xml:space="preserve">ne of the motivating factors they used were staff received a discounted rate at any hotel-branded globally; this meant taking my family abroad for a holiday was a cheap option when trying to find reasonable rate accommodation. I also had the opportunity to book family, friends at a </w:t>
      </w:r>
      <w:r w:rsidR="000745E8">
        <w:rPr>
          <w:rFonts w:ascii="Arial" w:hAnsi="Arial" w:cs="Arial"/>
          <w:lang w:val="en-US"/>
        </w:rPr>
        <w:t>reduced</w:t>
      </w:r>
      <w:r w:rsidRPr="00B35D11">
        <w:rPr>
          <w:rFonts w:ascii="Arial" w:hAnsi="Arial" w:cs="Arial"/>
          <w:lang w:val="en-US"/>
        </w:rPr>
        <w:t xml:space="preserve"> rate at the hotel where I regularly worked. E.g. family celebrations, parties, and anniversaries</w:t>
      </w:r>
      <w:r w:rsidR="008238F9">
        <w:rPr>
          <w:rFonts w:ascii="Arial" w:hAnsi="Arial" w:cs="Arial"/>
          <w:lang w:val="en-US"/>
        </w:rPr>
        <w:t xml:space="preserve"> </w:t>
      </w:r>
      <w:r w:rsidR="00B07EA7">
        <w:rPr>
          <w:rFonts w:ascii="Arial" w:hAnsi="Arial" w:cs="Arial"/>
          <w:lang w:val="en-US"/>
        </w:rPr>
        <w:t>(</w:t>
      </w:r>
      <w:r w:rsidR="008238F9" w:rsidRPr="008238F9">
        <w:rPr>
          <w:rFonts w:ascii="Arial" w:hAnsi="Arial" w:cs="Arial"/>
          <w:lang w:val="en-US"/>
        </w:rPr>
        <w:t>BSC, 2019</w:t>
      </w:r>
      <w:r w:rsidR="008238F9">
        <w:rPr>
          <w:rFonts w:ascii="Arial" w:hAnsi="Arial" w:cs="Arial"/>
          <w:lang w:val="en-US"/>
        </w:rPr>
        <w:t>)</w:t>
      </w:r>
    </w:p>
    <w:p w14:paraId="2518ED3F" w14:textId="72F78398" w:rsidR="008238F9" w:rsidRDefault="00B07EA7" w:rsidP="008238F9">
      <w:pPr>
        <w:spacing w:line="360" w:lineRule="auto"/>
        <w:rPr>
          <w:rFonts w:ascii="Arial" w:hAnsi="Arial" w:cs="Arial"/>
          <w:lang w:val="en-US"/>
        </w:rPr>
      </w:pPr>
      <w:r>
        <w:rPr>
          <w:rFonts w:ascii="Arial" w:hAnsi="Arial" w:cs="Arial"/>
          <w:lang w:val="en-US"/>
        </w:rPr>
        <w:t>(</w:t>
      </w:r>
      <w:r w:rsidR="00B35D11" w:rsidRPr="00B35D11">
        <w:rPr>
          <w:rFonts w:ascii="Arial" w:hAnsi="Arial" w:cs="Arial"/>
          <w:lang w:val="en-US"/>
        </w:rPr>
        <w:t>Leithwood et al.2004</w:t>
      </w:r>
      <w:r>
        <w:rPr>
          <w:rFonts w:ascii="Arial" w:hAnsi="Arial" w:cs="Arial"/>
          <w:lang w:val="en-US"/>
        </w:rPr>
        <w:t>)</w:t>
      </w:r>
      <w:r w:rsidR="00B35D11" w:rsidRPr="00B35D11">
        <w:rPr>
          <w:rFonts w:ascii="Arial" w:hAnsi="Arial" w:cs="Arial"/>
          <w:lang w:val="en-US"/>
        </w:rPr>
        <w:t xml:space="preserve"> says that over the past 30 years, there has been a major acceptance that leadership is vital in the modern 21st-century workplace as organizational continue to evolve despite the current difficult times we are facing now.</w:t>
      </w:r>
      <w:r w:rsidR="008238F9">
        <w:rPr>
          <w:rFonts w:ascii="Arial" w:hAnsi="Arial" w:cs="Arial"/>
          <w:lang w:val="en-US"/>
        </w:rPr>
        <w:t xml:space="preserve"> </w:t>
      </w:r>
      <w:r>
        <w:rPr>
          <w:rFonts w:ascii="Arial" w:hAnsi="Arial" w:cs="Arial"/>
          <w:lang w:val="en-US"/>
        </w:rPr>
        <w:t>(</w:t>
      </w:r>
      <w:r w:rsidR="008238F9" w:rsidRPr="008238F9">
        <w:rPr>
          <w:rFonts w:ascii="Arial" w:hAnsi="Arial" w:cs="Arial"/>
          <w:lang w:val="en-US"/>
        </w:rPr>
        <w:t>BSC, 2019</w:t>
      </w:r>
      <w:r>
        <w:rPr>
          <w:rFonts w:ascii="Arial" w:hAnsi="Arial" w:cs="Arial"/>
          <w:lang w:val="en-US"/>
        </w:rPr>
        <w:t>)</w:t>
      </w:r>
      <w:r w:rsidR="008238F9" w:rsidRPr="008238F9">
        <w:rPr>
          <w:rFonts w:ascii="Arial" w:hAnsi="Arial" w:cs="Arial"/>
          <w:lang w:val="en-US"/>
        </w:rPr>
        <w:t xml:space="preserve"> Wetherspoon leadership and </w:t>
      </w:r>
      <w:r w:rsidR="000745E8">
        <w:rPr>
          <w:rFonts w:ascii="Arial" w:hAnsi="Arial" w:cs="Arial"/>
          <w:lang w:val="en-US"/>
        </w:rPr>
        <w:t>m</w:t>
      </w:r>
      <w:r w:rsidR="008238F9" w:rsidRPr="008238F9">
        <w:rPr>
          <w:rFonts w:ascii="Arial" w:hAnsi="Arial" w:cs="Arial"/>
          <w:lang w:val="en-US"/>
        </w:rPr>
        <w:t>anagement team are convinced that their employees' high performance is a direct result of its approach to staff recruitments, training, continuous personal development, and motivating factors. Enabling staff to work towards the organizational vision will only increase the company's productivity and profitability.</w:t>
      </w:r>
    </w:p>
    <w:p w14:paraId="0D8D7FA6" w14:textId="6C8B51AF" w:rsidR="004A111F" w:rsidRDefault="00C76B6C" w:rsidP="00C76B6C">
      <w:pPr>
        <w:spacing w:line="360" w:lineRule="auto"/>
        <w:rPr>
          <w:rFonts w:ascii="Arial" w:hAnsi="Arial" w:cs="Arial"/>
          <w:lang w:val="en-US"/>
        </w:rPr>
      </w:pPr>
      <w:r w:rsidRPr="00C76B6C">
        <w:rPr>
          <w:rFonts w:ascii="Arial" w:hAnsi="Arial" w:cs="Arial"/>
          <w:lang w:val="en-US"/>
        </w:rPr>
        <w:t xml:space="preserve">In the case of the University of Birmingham place immense importance on motivation for its employees e.g., One member of staff stated </w:t>
      </w:r>
      <w:r w:rsidR="007704AB">
        <w:rPr>
          <w:rFonts w:ascii="Arial" w:hAnsi="Arial" w:cs="Arial"/>
          <w:lang w:val="en-US"/>
        </w:rPr>
        <w:t>“</w:t>
      </w:r>
      <w:r w:rsidRPr="00C76B6C">
        <w:rPr>
          <w:rFonts w:ascii="Arial" w:hAnsi="Arial" w:cs="Arial"/>
          <w:lang w:val="en-US"/>
        </w:rPr>
        <w:t>he completed his PGCE and the University funded this for him</w:t>
      </w:r>
      <w:r w:rsidR="007704AB">
        <w:rPr>
          <w:rFonts w:ascii="Arial" w:hAnsi="Arial" w:cs="Arial"/>
          <w:lang w:val="en-US"/>
        </w:rPr>
        <w:t>”</w:t>
      </w:r>
      <w:r w:rsidRPr="00C76B6C">
        <w:rPr>
          <w:rFonts w:ascii="Arial" w:hAnsi="Arial" w:cs="Arial"/>
          <w:lang w:val="en-US"/>
        </w:rPr>
        <w:t>, as the training will keep him motivated, but most importantly, benefit the teaching and learning of future students who intend on coming to the UWTSD to complete</w:t>
      </w:r>
      <w:r w:rsidR="007704AB">
        <w:rPr>
          <w:rFonts w:ascii="Arial" w:hAnsi="Arial" w:cs="Arial"/>
          <w:lang w:val="en-US"/>
        </w:rPr>
        <w:t xml:space="preserve"> </w:t>
      </w:r>
      <w:r w:rsidRPr="00C76B6C">
        <w:rPr>
          <w:rFonts w:ascii="Arial" w:hAnsi="Arial" w:cs="Arial"/>
          <w:lang w:val="en-US"/>
        </w:rPr>
        <w:t>their studies.</w:t>
      </w:r>
    </w:p>
    <w:p w14:paraId="69A9AF5E" w14:textId="1C805BA7" w:rsidR="004A111F" w:rsidRPr="000745E8" w:rsidRDefault="000745E8" w:rsidP="000745E8">
      <w:pPr>
        <w:spacing w:line="360" w:lineRule="auto"/>
        <w:rPr>
          <w:rFonts w:ascii="Arial" w:hAnsi="Arial" w:cs="Arial"/>
          <w:lang w:val="en-US"/>
        </w:rPr>
      </w:pPr>
      <w:r w:rsidRPr="000745E8">
        <w:rPr>
          <w:rFonts w:ascii="Arial" w:hAnsi="Arial" w:cs="Arial"/>
          <w:lang w:val="en-US"/>
        </w:rPr>
        <w:t>Overall</w:t>
      </w:r>
      <w:r w:rsidR="00793F88">
        <w:rPr>
          <w:rFonts w:ascii="Arial" w:hAnsi="Arial" w:cs="Arial"/>
          <w:lang w:val="en-US"/>
        </w:rPr>
        <w:t xml:space="preserve"> </w:t>
      </w:r>
      <w:r w:rsidRPr="000745E8">
        <w:rPr>
          <w:rFonts w:ascii="Arial" w:hAnsi="Arial" w:cs="Arial"/>
          <w:lang w:val="en-US"/>
        </w:rPr>
        <w:t>both suggest 21st workplace needs to place motivation at the forefront for frontline staff in the organization if they want their mission and visions to be met if they want to increase productivity and profitability at all levels</w:t>
      </w:r>
      <w:r w:rsidR="00793F88">
        <w:rPr>
          <w:rFonts w:ascii="Arial" w:hAnsi="Arial" w:cs="Arial"/>
          <w:lang w:val="en-US"/>
        </w:rPr>
        <w:t xml:space="preserve"> (</w:t>
      </w:r>
      <w:r w:rsidR="00581FDA" w:rsidRPr="000745E8">
        <w:rPr>
          <w:rFonts w:ascii="Arial" w:hAnsi="Arial" w:cs="Arial"/>
          <w:lang w:val="en-US"/>
        </w:rPr>
        <w:t>Rotherham and Willingham</w:t>
      </w:r>
      <w:r w:rsidR="00793F88">
        <w:rPr>
          <w:rFonts w:ascii="Arial" w:hAnsi="Arial" w:cs="Arial"/>
          <w:lang w:val="en-US"/>
        </w:rPr>
        <w:t xml:space="preserve">, </w:t>
      </w:r>
      <w:r w:rsidR="00581FDA" w:rsidRPr="000745E8">
        <w:rPr>
          <w:rFonts w:ascii="Arial" w:hAnsi="Arial" w:cs="Arial"/>
          <w:lang w:val="en-US"/>
        </w:rPr>
        <w:t>2009)</w:t>
      </w:r>
    </w:p>
    <w:p w14:paraId="425B84A4" w14:textId="4BFC5E32" w:rsidR="004A111F" w:rsidRDefault="004A111F" w:rsidP="004A111F">
      <w:pPr>
        <w:rPr>
          <w:lang w:val="en-US"/>
        </w:rPr>
      </w:pPr>
    </w:p>
    <w:p w14:paraId="2BB67D1B" w14:textId="12EA3F97" w:rsidR="004A111F" w:rsidRDefault="004A111F" w:rsidP="004A111F">
      <w:pPr>
        <w:rPr>
          <w:lang w:val="en-US"/>
        </w:rPr>
      </w:pPr>
    </w:p>
    <w:p w14:paraId="31BE4CF0" w14:textId="2949B1F6" w:rsidR="007704AB" w:rsidRDefault="00256E7C" w:rsidP="007704AB">
      <w:pPr>
        <w:pStyle w:val="ListParagraph"/>
        <w:ind w:left="360"/>
        <w:rPr>
          <w:rFonts w:ascii="Arial" w:hAnsi="Arial" w:cs="Arial"/>
          <w:lang w:val="en-US"/>
        </w:rPr>
      </w:pPr>
      <w:r>
        <w:rPr>
          <w:rFonts w:ascii="Arial" w:hAnsi="Arial" w:cs="Arial"/>
          <w:lang w:val="en-US"/>
        </w:rPr>
        <w:t>1.3 CRITICALLY</w:t>
      </w:r>
      <w:r w:rsidR="007704AB">
        <w:rPr>
          <w:rFonts w:ascii="Arial" w:hAnsi="Arial" w:cs="Arial"/>
          <w:lang w:val="en-US"/>
        </w:rPr>
        <w:t xml:space="preserve"> DISCUSS THE DIFFERENT MOTIVATION FACTORS THAT ORGANISATIONS USE TO DEVELOP EMPOLYEES FOR THE FUTURE.</w:t>
      </w:r>
    </w:p>
    <w:p w14:paraId="0B3CEEEE" w14:textId="77777777" w:rsidR="00C77F8A" w:rsidRDefault="00C77F8A" w:rsidP="007704AB">
      <w:pPr>
        <w:pStyle w:val="ListParagraph"/>
        <w:ind w:left="360"/>
        <w:rPr>
          <w:rFonts w:ascii="Arial" w:hAnsi="Arial" w:cs="Arial"/>
          <w:lang w:val="en-US"/>
        </w:rPr>
      </w:pPr>
    </w:p>
    <w:p w14:paraId="3F9641F9" w14:textId="0348CBD8" w:rsidR="004A111F" w:rsidRPr="00256E7C" w:rsidRDefault="00B07EA7" w:rsidP="00C77F8A">
      <w:pPr>
        <w:spacing w:line="360" w:lineRule="auto"/>
        <w:rPr>
          <w:rFonts w:ascii="Arial" w:hAnsi="Arial" w:cs="Arial"/>
          <w:lang w:val="en-US"/>
        </w:rPr>
      </w:pPr>
      <w:r>
        <w:rPr>
          <w:rFonts w:ascii="Arial" w:hAnsi="Arial" w:cs="Arial"/>
          <w:lang w:val="en-US"/>
        </w:rPr>
        <w:t>(</w:t>
      </w:r>
      <w:r w:rsidR="00256E7C" w:rsidRPr="00256E7C">
        <w:rPr>
          <w:rFonts w:ascii="Arial" w:hAnsi="Arial" w:cs="Arial"/>
          <w:lang w:val="en-US"/>
        </w:rPr>
        <w:t>Parker</w:t>
      </w:r>
      <w:r w:rsidR="00256E7C">
        <w:rPr>
          <w:rFonts w:ascii="Arial" w:hAnsi="Arial" w:cs="Arial"/>
          <w:lang w:val="en-US"/>
        </w:rPr>
        <w:t xml:space="preserve"> et al,</w:t>
      </w:r>
      <w:r w:rsidR="00256E7C" w:rsidRPr="00256E7C">
        <w:rPr>
          <w:rFonts w:ascii="Arial" w:hAnsi="Arial" w:cs="Arial"/>
          <w:lang w:val="en-US"/>
        </w:rPr>
        <w:t xml:space="preserve"> 2003) aim of this section is to critically evaluate and discuss how organizations use motivation to aid with job performance to help employees develop for the future workplace.</w:t>
      </w:r>
      <w:r w:rsidR="00C77F8A">
        <w:rPr>
          <w:rFonts w:ascii="Arial" w:hAnsi="Arial" w:cs="Arial"/>
          <w:lang w:val="en-US"/>
        </w:rPr>
        <w:t xml:space="preserve"> I</w:t>
      </w:r>
      <w:r w:rsidR="00C77F8A" w:rsidRPr="00C77F8A">
        <w:rPr>
          <w:rFonts w:ascii="Arial" w:hAnsi="Arial" w:cs="Arial"/>
          <w:lang w:val="en-US"/>
        </w:rPr>
        <w:t>n today's modern workplace, many employee's want to feel a part of the organization. The work they engage with provides products, services that represent a company's success</w:t>
      </w:r>
      <w:r w:rsidR="00C77F8A">
        <w:rPr>
          <w:rFonts w:ascii="Arial" w:hAnsi="Arial" w:cs="Arial"/>
          <w:lang w:val="en-US"/>
        </w:rPr>
        <w:t xml:space="preserve"> </w:t>
      </w:r>
      <w:r w:rsidR="00C77F8A" w:rsidRPr="00C77F8A">
        <w:rPr>
          <w:rFonts w:ascii="Arial" w:hAnsi="Arial" w:cs="Arial"/>
          <w:lang w:val="en-US"/>
        </w:rPr>
        <w:t>(Steers, 1991)</w:t>
      </w:r>
    </w:p>
    <w:p w14:paraId="46197C16" w14:textId="258D8357" w:rsidR="004A111F" w:rsidRDefault="00034947" w:rsidP="00034947">
      <w:pPr>
        <w:spacing w:line="360" w:lineRule="auto"/>
        <w:rPr>
          <w:rFonts w:ascii="Arial" w:hAnsi="Arial" w:cs="Arial"/>
          <w:lang w:val="en-US"/>
        </w:rPr>
      </w:pPr>
      <w:r w:rsidRPr="00034947">
        <w:rPr>
          <w:rFonts w:ascii="Arial" w:hAnsi="Arial" w:cs="Arial"/>
          <w:lang w:val="en-US"/>
        </w:rPr>
        <w:t>The business culture within Wetherspoons use</w:t>
      </w:r>
      <w:r w:rsidR="00BF2E1B">
        <w:rPr>
          <w:rFonts w:ascii="Arial" w:hAnsi="Arial" w:cs="Arial"/>
          <w:lang w:val="en-US"/>
        </w:rPr>
        <w:t>s</w:t>
      </w:r>
      <w:r w:rsidRPr="00034947">
        <w:rPr>
          <w:rFonts w:ascii="Arial" w:hAnsi="Arial" w:cs="Arial"/>
          <w:lang w:val="en-US"/>
        </w:rPr>
        <w:t xml:space="preserve"> an open communication policy to motivate staff, as they can make suggestions for improvements and best practices based on their experience within the organizations and rolling it out in a measured way. (BSC, 2019)</w:t>
      </w:r>
      <w:r w:rsidR="00A61060">
        <w:rPr>
          <w:rFonts w:ascii="Arial" w:hAnsi="Arial" w:cs="Arial"/>
          <w:lang w:val="en-US"/>
        </w:rPr>
        <w:t xml:space="preserve"> </w:t>
      </w:r>
      <w:r w:rsidR="00A61060" w:rsidRPr="00A61060">
        <w:rPr>
          <w:rFonts w:ascii="Arial" w:hAnsi="Arial" w:cs="Arial"/>
          <w:lang w:val="en-US"/>
        </w:rPr>
        <w:t>Concerning the fact that most employees will spend a large portion of their life at work for 40 to 50yrs. It is vital that today's organizations think about employee's positive feelings towards their tasks (Schultz and Schultz, 1998)</w:t>
      </w:r>
    </w:p>
    <w:p w14:paraId="34923B7E" w14:textId="7DC7CE1A" w:rsidR="004A111F" w:rsidRPr="003E1C9B" w:rsidRDefault="00A61060" w:rsidP="005E33CA">
      <w:pPr>
        <w:spacing w:line="360" w:lineRule="auto"/>
        <w:rPr>
          <w:rFonts w:ascii="Arial" w:hAnsi="Arial" w:cs="Arial"/>
          <w:lang w:val="en-US"/>
        </w:rPr>
      </w:pPr>
      <w:r w:rsidRPr="00A61060">
        <w:rPr>
          <w:rFonts w:ascii="Arial" w:hAnsi="Arial" w:cs="Arial"/>
          <w:lang w:val="en-US"/>
        </w:rPr>
        <w:t>At Wetherspoons, as part of their ethos and to keep staff motivated, the company gets together and holds ‘Big Meeting’, with over 100 employees involved. These will include the CEO right down to the frontline staff. (BSC,2019)</w:t>
      </w:r>
      <w:r w:rsidR="005E33CA">
        <w:rPr>
          <w:rFonts w:ascii="Arial" w:hAnsi="Arial" w:cs="Arial"/>
          <w:lang w:val="en-US"/>
        </w:rPr>
        <w:t xml:space="preserve"> </w:t>
      </w:r>
      <w:r w:rsidR="006C6CD9" w:rsidRPr="005E33CA">
        <w:rPr>
          <w:rFonts w:ascii="Arial" w:hAnsi="Arial" w:cs="Arial"/>
          <w:lang w:val="en-US"/>
        </w:rPr>
        <w:t xml:space="preserve">What comes to light with this method the company only states 100 staff attends this meeting, my point here is, what about the other staff from the other branches. The criticism here not knowing the full picture or jumping to conclusions. Attending this meeting will surely leave </w:t>
      </w:r>
      <w:r w:rsidR="005E33CA">
        <w:rPr>
          <w:rFonts w:ascii="Arial" w:hAnsi="Arial" w:cs="Arial"/>
          <w:lang w:val="en-US"/>
        </w:rPr>
        <w:t>some employees</w:t>
      </w:r>
      <w:r w:rsidR="006C6CD9" w:rsidRPr="005E33CA">
        <w:rPr>
          <w:rFonts w:ascii="Arial" w:hAnsi="Arial" w:cs="Arial"/>
          <w:lang w:val="en-US"/>
        </w:rPr>
        <w:t xml:space="preserve"> </w:t>
      </w:r>
      <w:r w:rsidR="006C6CD9" w:rsidRPr="003E1C9B">
        <w:rPr>
          <w:rFonts w:ascii="Arial" w:hAnsi="Arial" w:cs="Arial"/>
          <w:lang w:val="en-US"/>
        </w:rPr>
        <w:t xml:space="preserve">out, and many of them may not have a sense of belonging </w:t>
      </w:r>
      <w:r w:rsidR="003E1C9B">
        <w:rPr>
          <w:rFonts w:ascii="Arial" w:hAnsi="Arial" w:cs="Arial"/>
          <w:lang w:val="en-US"/>
        </w:rPr>
        <w:t>to</w:t>
      </w:r>
      <w:r w:rsidR="006C6CD9" w:rsidRPr="003E1C9B">
        <w:rPr>
          <w:rFonts w:ascii="Arial" w:hAnsi="Arial" w:cs="Arial"/>
          <w:lang w:val="en-US"/>
        </w:rPr>
        <w:t xml:space="preserve"> the company.</w:t>
      </w:r>
    </w:p>
    <w:p w14:paraId="4D923C72" w14:textId="3DFA7443" w:rsidR="003E1C9B" w:rsidRDefault="005E33CA" w:rsidP="003E1C9B">
      <w:pPr>
        <w:spacing w:line="360" w:lineRule="auto"/>
        <w:rPr>
          <w:rFonts w:ascii="Arial" w:hAnsi="Arial" w:cs="Arial"/>
          <w:lang w:val="en-US"/>
        </w:rPr>
      </w:pPr>
      <w:r w:rsidRPr="003E1C9B">
        <w:rPr>
          <w:rFonts w:ascii="Arial" w:hAnsi="Arial" w:cs="Arial"/>
          <w:lang w:val="en-US"/>
        </w:rPr>
        <w:t xml:space="preserve">From my own personal experience, the company I worked for had certain motivating factors, like if you worked for the company for a few years, you could attain a certain pay rise or a promotion level. In one sense, it was a motivating factor; however, the criticism here is </w:t>
      </w:r>
      <w:r w:rsidR="00144EF2" w:rsidRPr="003E1C9B">
        <w:rPr>
          <w:rFonts w:ascii="Arial" w:hAnsi="Arial" w:cs="Arial"/>
          <w:lang w:val="en-US"/>
        </w:rPr>
        <w:t>if</w:t>
      </w:r>
      <w:r w:rsidRPr="003E1C9B">
        <w:rPr>
          <w:rFonts w:ascii="Arial" w:hAnsi="Arial" w:cs="Arial"/>
          <w:lang w:val="en-US"/>
        </w:rPr>
        <w:t xml:space="preserve"> a member </w:t>
      </w:r>
      <w:r w:rsidR="00144EF2" w:rsidRPr="003E1C9B">
        <w:rPr>
          <w:rFonts w:ascii="Arial" w:hAnsi="Arial" w:cs="Arial"/>
          <w:lang w:val="en-US"/>
        </w:rPr>
        <w:t>of</w:t>
      </w:r>
      <w:r w:rsidRPr="003E1C9B">
        <w:rPr>
          <w:rFonts w:ascii="Arial" w:hAnsi="Arial" w:cs="Arial"/>
          <w:lang w:val="en-US"/>
        </w:rPr>
        <w:t xml:space="preserve"> staff </w:t>
      </w:r>
      <w:r w:rsidR="00144EF2" w:rsidRPr="003E1C9B">
        <w:rPr>
          <w:rFonts w:ascii="Arial" w:hAnsi="Arial" w:cs="Arial"/>
          <w:lang w:val="en-US"/>
        </w:rPr>
        <w:t xml:space="preserve">does not have the intention of remaining </w:t>
      </w:r>
      <w:r w:rsidRPr="003E1C9B">
        <w:rPr>
          <w:rFonts w:ascii="Arial" w:hAnsi="Arial" w:cs="Arial"/>
          <w:lang w:val="en-US"/>
        </w:rPr>
        <w:t xml:space="preserve"> with the </w:t>
      </w:r>
      <w:r w:rsidR="004B1D2C" w:rsidRPr="003E1C9B">
        <w:rPr>
          <w:rFonts w:ascii="Arial" w:hAnsi="Arial" w:cs="Arial"/>
          <w:lang w:val="en-US"/>
        </w:rPr>
        <w:t>organization</w:t>
      </w:r>
      <w:r w:rsidRPr="003E1C9B">
        <w:rPr>
          <w:rFonts w:ascii="Arial" w:hAnsi="Arial" w:cs="Arial"/>
          <w:lang w:val="en-US"/>
        </w:rPr>
        <w:t xml:space="preserve"> for a long period of time, then it becomes a demotivating factor, as you feel you have nothing to work towards</w:t>
      </w:r>
      <w:r w:rsidRPr="005E33CA">
        <w:rPr>
          <w:rFonts w:ascii="Arial" w:hAnsi="Arial" w:cs="Arial"/>
          <w:lang w:val="en-US"/>
        </w:rPr>
        <w:t>.</w:t>
      </w:r>
      <w:r w:rsidR="003E1C9B" w:rsidRPr="003E1C9B">
        <w:rPr>
          <w:rFonts w:ascii="Arial" w:hAnsi="Arial" w:cs="Arial"/>
          <w:lang w:val="en-US"/>
        </w:rPr>
        <w:t xml:space="preserve"> </w:t>
      </w:r>
      <w:r w:rsidR="003E1C9B">
        <w:rPr>
          <w:rFonts w:ascii="Arial" w:hAnsi="Arial" w:cs="Arial"/>
          <w:lang w:val="en-US"/>
        </w:rPr>
        <w:t>(BSC, 2019)</w:t>
      </w:r>
    </w:p>
    <w:p w14:paraId="714AA3D1" w14:textId="7D43E16F" w:rsidR="007E3CC9" w:rsidRDefault="007E3CC9" w:rsidP="005E33CA">
      <w:pPr>
        <w:spacing w:line="360" w:lineRule="auto"/>
        <w:rPr>
          <w:rFonts w:ascii="Arial" w:hAnsi="Arial" w:cs="Arial"/>
          <w:lang w:val="en-US"/>
        </w:rPr>
      </w:pPr>
      <w:r w:rsidRPr="007E3CC9">
        <w:rPr>
          <w:rFonts w:ascii="Arial" w:hAnsi="Arial" w:cs="Arial"/>
          <w:lang w:val="en-US"/>
        </w:rPr>
        <w:t>The UWTSD a member of the university there are motivating factors that the university uses to keep staff motivated, such as investing in their personal development, e.g. the member of staff wanted to complete their PhD, this instils confidence in staff and makes them feel extremely valuable and a part of the organization.</w:t>
      </w:r>
    </w:p>
    <w:p w14:paraId="0CAC7528" w14:textId="1D015B98" w:rsidR="004B1D2C" w:rsidRDefault="004B1D2C" w:rsidP="005E33CA">
      <w:pPr>
        <w:spacing w:line="360" w:lineRule="auto"/>
        <w:rPr>
          <w:rFonts w:ascii="Arial" w:hAnsi="Arial" w:cs="Arial"/>
          <w:lang w:val="en-US"/>
        </w:rPr>
      </w:pPr>
      <w:r w:rsidRPr="004B1D2C">
        <w:rPr>
          <w:rFonts w:ascii="Arial" w:hAnsi="Arial" w:cs="Arial"/>
          <w:lang w:val="en-US"/>
        </w:rPr>
        <w:t xml:space="preserve">The authors Criticize the motivation theory as they believe employees have different factors regarding </w:t>
      </w:r>
      <w:r w:rsidR="00144EF2" w:rsidRPr="004B1D2C">
        <w:rPr>
          <w:rFonts w:ascii="Arial" w:hAnsi="Arial" w:cs="Arial"/>
          <w:lang w:val="en-US"/>
        </w:rPr>
        <w:t>their</w:t>
      </w:r>
      <w:r w:rsidRPr="004B1D2C">
        <w:rPr>
          <w:rFonts w:ascii="Arial" w:hAnsi="Arial" w:cs="Arial"/>
          <w:lang w:val="en-US"/>
        </w:rPr>
        <w:t xml:space="preserve"> needs and wants, especially when it comes to their cultural backgrounds, expectations, and individual staff traits. In other words, </w:t>
      </w:r>
      <w:r w:rsidR="00144EF2" w:rsidRPr="004B1D2C">
        <w:rPr>
          <w:rFonts w:ascii="Arial" w:hAnsi="Arial" w:cs="Arial"/>
          <w:lang w:val="en-US"/>
        </w:rPr>
        <w:t>what satisfies</w:t>
      </w:r>
      <w:r w:rsidRPr="004B1D2C">
        <w:rPr>
          <w:rFonts w:ascii="Arial" w:hAnsi="Arial" w:cs="Arial"/>
          <w:lang w:val="en-US"/>
        </w:rPr>
        <w:t xml:space="preserve"> one member of staff may not work for others. However, some motivating needs will change over time due to circumstances this may become stronger or weaker depending on the needs and where someone is in their life? (Schultz and Schultz, 1998)</w:t>
      </w:r>
    </w:p>
    <w:p w14:paraId="58239276" w14:textId="2A06FD87" w:rsidR="007D6210" w:rsidRDefault="00A35BE3" w:rsidP="005E33CA">
      <w:pPr>
        <w:spacing w:line="360" w:lineRule="auto"/>
        <w:rPr>
          <w:rFonts w:ascii="Arial" w:hAnsi="Arial" w:cs="Arial"/>
          <w:lang w:val="en-US"/>
        </w:rPr>
      </w:pPr>
      <w:r w:rsidRPr="00A35BE3">
        <w:rPr>
          <w:rFonts w:ascii="Arial" w:hAnsi="Arial" w:cs="Arial"/>
          <w:lang w:val="en-US"/>
        </w:rPr>
        <w:t>Following the global economic recession</w:t>
      </w:r>
      <w:r w:rsidR="00522EB8">
        <w:rPr>
          <w:rFonts w:ascii="Arial" w:hAnsi="Arial" w:cs="Arial"/>
          <w:lang w:val="en-US"/>
        </w:rPr>
        <w:t>,</w:t>
      </w:r>
      <w:r w:rsidRPr="00A35BE3">
        <w:rPr>
          <w:rFonts w:ascii="Arial" w:hAnsi="Arial" w:cs="Arial"/>
          <w:lang w:val="en-US"/>
        </w:rPr>
        <w:t xml:space="preserve"> </w:t>
      </w:r>
      <w:r w:rsidR="00522EB8">
        <w:rPr>
          <w:rFonts w:ascii="Arial" w:hAnsi="Arial" w:cs="Arial"/>
          <w:lang w:val="en-US"/>
        </w:rPr>
        <w:t>w</w:t>
      </w:r>
      <w:r w:rsidR="007D6210" w:rsidRPr="007D6210">
        <w:rPr>
          <w:rFonts w:ascii="Arial" w:hAnsi="Arial" w:cs="Arial"/>
          <w:lang w:val="en-US"/>
        </w:rPr>
        <w:t>ithin the current pandemic situation, I used this as an opportunity to start my very own business. I invested in myself and became a certified International coach. It is in the early parts of development now. The motivating factors for me to start my own business and connect this Maslow’s theory focus on the inner growth process with the same psychological growth</w:t>
      </w:r>
      <w:r w:rsidR="00522EB8">
        <w:rPr>
          <w:rFonts w:ascii="Arial" w:hAnsi="Arial" w:cs="Arial"/>
          <w:lang w:val="en-US"/>
        </w:rPr>
        <w:t xml:space="preserve"> </w:t>
      </w:r>
      <w:r w:rsidR="007D6210" w:rsidRPr="007D6210">
        <w:rPr>
          <w:rFonts w:ascii="Arial" w:hAnsi="Arial" w:cs="Arial"/>
          <w:lang w:val="en-US"/>
        </w:rPr>
        <w:lastRenderedPageBreak/>
        <w:t xml:space="preserve">process. For me, was not satisfied where </w:t>
      </w:r>
      <w:r w:rsidR="00522EB8" w:rsidRPr="007D6210">
        <w:rPr>
          <w:rFonts w:ascii="Arial" w:hAnsi="Arial" w:cs="Arial"/>
          <w:lang w:val="en-US"/>
        </w:rPr>
        <w:t>I personally</w:t>
      </w:r>
      <w:r w:rsidR="007D6210" w:rsidRPr="007D6210">
        <w:rPr>
          <w:rFonts w:ascii="Arial" w:hAnsi="Arial" w:cs="Arial"/>
          <w:lang w:val="en-US"/>
        </w:rPr>
        <w:t xml:space="preserve"> was in my life; I knew he wanted more of our life, and </w:t>
      </w:r>
      <w:r w:rsidR="00432642">
        <w:rPr>
          <w:rFonts w:ascii="Arial" w:hAnsi="Arial" w:cs="Arial"/>
          <w:lang w:val="en-US"/>
        </w:rPr>
        <w:t xml:space="preserve">to </w:t>
      </w:r>
      <w:r w:rsidR="007D6210" w:rsidRPr="007D6210">
        <w:rPr>
          <w:rFonts w:ascii="Arial" w:hAnsi="Arial" w:cs="Arial"/>
          <w:lang w:val="en-US"/>
        </w:rPr>
        <w:t>reach the ultimate state was truly possible with Maslow’s theory. (Sengupta, 2021)</w:t>
      </w:r>
    </w:p>
    <w:p w14:paraId="47C5AC38" w14:textId="5D7FA9BB" w:rsidR="004A111F" w:rsidRPr="00144EF2" w:rsidRDefault="00144EF2" w:rsidP="00144EF2">
      <w:pPr>
        <w:spacing w:line="360" w:lineRule="auto"/>
        <w:rPr>
          <w:rFonts w:ascii="Arial" w:hAnsi="Arial" w:cs="Arial"/>
          <w:lang w:val="en-US"/>
        </w:rPr>
      </w:pPr>
      <w:r w:rsidRPr="00144EF2">
        <w:rPr>
          <w:rFonts w:ascii="Arial" w:hAnsi="Arial" w:cs="Arial"/>
          <w:lang w:val="en-US"/>
        </w:rPr>
        <w:t xml:space="preserve">In today’s modern </w:t>
      </w:r>
      <w:r w:rsidR="003E1C9B">
        <w:rPr>
          <w:rFonts w:ascii="Arial" w:hAnsi="Arial" w:cs="Arial"/>
          <w:lang w:val="en-US"/>
        </w:rPr>
        <w:t>21</w:t>
      </w:r>
      <w:r w:rsidR="003E1C9B" w:rsidRPr="003E1C9B">
        <w:rPr>
          <w:rFonts w:ascii="Arial" w:hAnsi="Arial" w:cs="Arial"/>
          <w:vertAlign w:val="superscript"/>
          <w:lang w:val="en-US"/>
        </w:rPr>
        <w:t>st</w:t>
      </w:r>
      <w:r w:rsidR="003E1C9B">
        <w:rPr>
          <w:rFonts w:ascii="Arial" w:hAnsi="Arial" w:cs="Arial"/>
          <w:lang w:val="en-US"/>
        </w:rPr>
        <w:t xml:space="preserve"> century </w:t>
      </w:r>
      <w:r w:rsidRPr="00144EF2">
        <w:rPr>
          <w:rFonts w:ascii="Arial" w:hAnsi="Arial" w:cs="Arial"/>
          <w:lang w:val="en-US"/>
        </w:rPr>
        <w:t xml:space="preserve">workplace, organizations need to place motivation at the heart of recruitment, induction, and training. As we know, if a company wants to remain competitive in the global </w:t>
      </w:r>
      <w:r>
        <w:rPr>
          <w:rFonts w:ascii="Arial" w:hAnsi="Arial" w:cs="Arial"/>
          <w:lang w:val="en-US"/>
        </w:rPr>
        <w:t>marketplace</w:t>
      </w:r>
      <w:r w:rsidRPr="00144EF2">
        <w:rPr>
          <w:rFonts w:ascii="Arial" w:hAnsi="Arial" w:cs="Arial"/>
          <w:lang w:val="en-US"/>
        </w:rPr>
        <w:t>, they need to really place importance on motivation factors to engage the workplace to increase productivity and, ultimately</w:t>
      </w:r>
      <w:r w:rsidR="003E1C9B">
        <w:rPr>
          <w:rFonts w:ascii="Arial" w:hAnsi="Arial" w:cs="Arial"/>
          <w:lang w:val="en-US"/>
        </w:rPr>
        <w:t xml:space="preserve"> </w:t>
      </w:r>
      <w:r w:rsidRPr="00144EF2">
        <w:rPr>
          <w:rFonts w:ascii="Arial" w:hAnsi="Arial" w:cs="Arial"/>
          <w:lang w:val="en-US"/>
        </w:rPr>
        <w:t>pro</w:t>
      </w:r>
      <w:r w:rsidR="003E1C9B">
        <w:rPr>
          <w:rFonts w:ascii="Arial" w:hAnsi="Arial" w:cs="Arial"/>
          <w:lang w:val="en-US"/>
        </w:rPr>
        <w:t>fitability</w:t>
      </w:r>
      <w:r w:rsidRPr="00144EF2">
        <w:rPr>
          <w:rFonts w:ascii="Arial" w:hAnsi="Arial" w:cs="Arial"/>
          <w:lang w:val="en-US"/>
        </w:rPr>
        <w:t>.</w:t>
      </w:r>
      <w:r w:rsidR="004A111F" w:rsidRPr="00144EF2">
        <w:rPr>
          <w:rFonts w:ascii="Arial" w:hAnsi="Arial" w:cs="Arial"/>
          <w:lang w:val="en-US"/>
        </w:rPr>
        <w:t xml:space="preserve"> </w:t>
      </w:r>
      <w:r>
        <w:rPr>
          <w:rFonts w:ascii="Arial" w:hAnsi="Arial" w:cs="Arial"/>
          <w:lang w:val="en-US"/>
        </w:rPr>
        <w:t>(BSC, 2019)</w:t>
      </w:r>
    </w:p>
    <w:p w14:paraId="2F59A368" w14:textId="12B6E9A7" w:rsidR="003C5C26" w:rsidRDefault="003C5C26" w:rsidP="003E1C9B">
      <w:pPr>
        <w:pStyle w:val="ListParagraph"/>
        <w:numPr>
          <w:ilvl w:val="1"/>
          <w:numId w:val="6"/>
        </w:numPr>
        <w:rPr>
          <w:rFonts w:ascii="Arial" w:hAnsi="Arial" w:cs="Arial"/>
          <w:lang w:val="en-US"/>
        </w:rPr>
      </w:pPr>
      <w:r>
        <w:rPr>
          <w:rFonts w:ascii="Arial" w:hAnsi="Arial" w:cs="Arial"/>
          <w:lang w:val="en-US"/>
        </w:rPr>
        <w:t xml:space="preserve">CRITICALLY EVALUATE THE ROLE </w:t>
      </w:r>
      <w:r w:rsidR="00CA4D49">
        <w:rPr>
          <w:rFonts w:ascii="Arial" w:hAnsi="Arial" w:cs="Arial"/>
          <w:lang w:val="en-US"/>
        </w:rPr>
        <w:t>A</w:t>
      </w:r>
      <w:r>
        <w:rPr>
          <w:rFonts w:ascii="Arial" w:hAnsi="Arial" w:cs="Arial"/>
          <w:lang w:val="en-US"/>
        </w:rPr>
        <w:t>ND IMPORTANCE OF EMPLOYEE ENGAGEMENT UISNG YOUR CHOSEN ORGANISATION</w:t>
      </w:r>
    </w:p>
    <w:p w14:paraId="1F9C23BA" w14:textId="0E2E6CB6" w:rsidR="002C7EB3" w:rsidRDefault="006A7EA0" w:rsidP="006A7EA0">
      <w:pPr>
        <w:spacing w:line="360" w:lineRule="auto"/>
        <w:rPr>
          <w:rFonts w:ascii="Arial" w:hAnsi="Arial" w:cs="Arial"/>
          <w:lang w:val="en-US"/>
        </w:rPr>
      </w:pPr>
      <w:r w:rsidRPr="006A7EA0">
        <w:rPr>
          <w:rFonts w:ascii="Arial" w:hAnsi="Arial" w:cs="Arial"/>
          <w:lang w:val="en-US"/>
        </w:rPr>
        <w:t>In most working environments, to create a positive atmosphere, this is typically orchestrated by allowing for open communication to commence. (Carroll, 2006, p. 1)</w:t>
      </w:r>
      <w:r w:rsidR="000E598D">
        <w:rPr>
          <w:rFonts w:ascii="Arial" w:hAnsi="Arial" w:cs="Arial"/>
          <w:lang w:val="en-US"/>
        </w:rPr>
        <w:t xml:space="preserve"> </w:t>
      </w:r>
      <w:r w:rsidR="000E598D" w:rsidRPr="000E598D">
        <w:rPr>
          <w:rFonts w:ascii="Arial" w:hAnsi="Arial" w:cs="Arial"/>
          <w:lang w:val="en-US"/>
        </w:rPr>
        <w:t>The writer argues that ethical organizations within their culture make it a point to look after their employees. This encourages better working practices and builds trust through engaging staff through positive open dialogue, as well as demonstrating respect for employees and acting with integrity within all employee relations, which encourages input from the Human resource department (Carroll, 2006)</w:t>
      </w:r>
    </w:p>
    <w:p w14:paraId="260D28B5" w14:textId="276F0732" w:rsidR="00CA4D49" w:rsidRPr="006A7EA0" w:rsidRDefault="00627522" w:rsidP="006A7EA0">
      <w:pPr>
        <w:spacing w:line="360" w:lineRule="auto"/>
        <w:rPr>
          <w:rFonts w:ascii="Arial" w:hAnsi="Arial" w:cs="Arial"/>
          <w:lang w:val="en-US"/>
        </w:rPr>
      </w:pPr>
      <w:r w:rsidRPr="00627522">
        <w:rPr>
          <w:rFonts w:ascii="Arial" w:hAnsi="Arial" w:cs="Arial"/>
          <w:lang w:val="en-US"/>
        </w:rPr>
        <w:t>At Wetherspoons, the organization promotes, advises, and allows the frontline staff on which products to promote. Through staff engagement, they have identified the best ideas that are glaringly apparent in retrospect but may be missed by a senior manager, who doesn’t really have the opportunity to interact with customers on a day to day basis. (BSC,2019)</w:t>
      </w:r>
      <w:r w:rsidR="00A93B3D">
        <w:rPr>
          <w:rFonts w:ascii="Arial" w:hAnsi="Arial" w:cs="Arial"/>
          <w:lang w:val="en-US"/>
        </w:rPr>
        <w:t xml:space="preserve"> </w:t>
      </w:r>
      <w:r w:rsidR="00A93B3D" w:rsidRPr="00A93B3D">
        <w:rPr>
          <w:rFonts w:ascii="Arial" w:hAnsi="Arial" w:cs="Arial"/>
          <w:lang w:val="en-US"/>
        </w:rPr>
        <w:t>The author's criticism and overriding view here is he believes the employees' knowledge and skills about the company's products and service and the organization as a whole will provide an opportunity for staff to become advocates with potential customers; on the positive side, th</w:t>
      </w:r>
      <w:r w:rsidR="00A93B3D">
        <w:rPr>
          <w:rFonts w:ascii="Arial" w:hAnsi="Arial" w:cs="Arial"/>
          <w:lang w:val="en-US"/>
        </w:rPr>
        <w:t>e importance of</w:t>
      </w:r>
      <w:r w:rsidR="00A93B3D" w:rsidRPr="00A93B3D">
        <w:rPr>
          <w:rFonts w:ascii="Arial" w:hAnsi="Arial" w:cs="Arial"/>
          <w:lang w:val="en-US"/>
        </w:rPr>
        <w:t xml:space="preserve"> engagement can truly enhance the company's reputation (Lowenstein, 2006)</w:t>
      </w:r>
    </w:p>
    <w:p w14:paraId="7A9187A3" w14:textId="09640691" w:rsidR="00C27D12" w:rsidRPr="00617BB3" w:rsidRDefault="00617BB3" w:rsidP="00617BB3">
      <w:pPr>
        <w:spacing w:line="360" w:lineRule="auto"/>
        <w:rPr>
          <w:rFonts w:ascii="Arial" w:hAnsi="Arial" w:cs="Arial"/>
          <w:lang w:val="en-US"/>
        </w:rPr>
      </w:pPr>
      <w:r w:rsidRPr="00617BB3">
        <w:rPr>
          <w:rFonts w:ascii="Arial" w:hAnsi="Arial" w:cs="Arial"/>
          <w:lang w:val="en-US"/>
        </w:rPr>
        <w:t xml:space="preserve">At the UWSTD in Birmingham, employee engagement is placed at the heart of their mission and values. As one member from the University stated, </w:t>
      </w:r>
      <w:r>
        <w:rPr>
          <w:rFonts w:ascii="Arial" w:hAnsi="Arial" w:cs="Arial"/>
          <w:lang w:val="en-US"/>
        </w:rPr>
        <w:t>“</w:t>
      </w:r>
      <w:r w:rsidRPr="00617BB3">
        <w:rPr>
          <w:rFonts w:ascii="Arial" w:hAnsi="Arial" w:cs="Arial"/>
          <w:lang w:val="en-US"/>
        </w:rPr>
        <w:t>weekly meetings are held, and staff members are allowed to voice any concerns that may have</w:t>
      </w:r>
      <w:r>
        <w:rPr>
          <w:rFonts w:ascii="Arial" w:hAnsi="Arial" w:cs="Arial"/>
          <w:lang w:val="en-US"/>
        </w:rPr>
        <w:t>”</w:t>
      </w:r>
      <w:r w:rsidRPr="00617BB3">
        <w:rPr>
          <w:rFonts w:ascii="Arial" w:hAnsi="Arial" w:cs="Arial"/>
          <w:lang w:val="en-US"/>
        </w:rPr>
        <w:t>, also mentioned that lecturer and student engagement is vital as to remain transparent and open; he believes this has an important influence on the degree to which all the members of staff trust their managers and the organization (D’Aprix, 2009).</w:t>
      </w:r>
    </w:p>
    <w:p w14:paraId="71EDC9BA" w14:textId="4A60C6CD" w:rsidR="002C7EB3" w:rsidRDefault="002C7EB3" w:rsidP="004A111F">
      <w:pPr>
        <w:rPr>
          <w:lang w:val="en-US"/>
        </w:rPr>
      </w:pPr>
    </w:p>
    <w:p w14:paraId="743FEA5A" w14:textId="2EF18E01" w:rsidR="00617BB3" w:rsidRPr="000A387A" w:rsidRDefault="00617BB3" w:rsidP="00617BB3">
      <w:pPr>
        <w:pStyle w:val="ListParagraph"/>
        <w:numPr>
          <w:ilvl w:val="1"/>
          <w:numId w:val="6"/>
        </w:numPr>
        <w:rPr>
          <w:rFonts w:ascii="Arial" w:hAnsi="Arial" w:cs="Arial"/>
          <w:lang w:val="en-US"/>
        </w:rPr>
      </w:pPr>
      <w:r w:rsidRPr="000A387A">
        <w:rPr>
          <w:rFonts w:ascii="Arial" w:hAnsi="Arial" w:cs="Arial"/>
          <w:lang w:val="en-US"/>
        </w:rPr>
        <w:t>Critically evaluate the importance of training and development in your chosen organization and how it supports employee satisfaction and business performance</w:t>
      </w:r>
    </w:p>
    <w:p w14:paraId="7DB78567" w14:textId="466B7FBB" w:rsidR="002C7EB3" w:rsidRDefault="00300DD0" w:rsidP="003E49D9">
      <w:pPr>
        <w:spacing w:line="360" w:lineRule="auto"/>
        <w:rPr>
          <w:rFonts w:ascii="Arial" w:hAnsi="Arial" w:cs="Arial"/>
          <w:lang w:val="en-US"/>
        </w:rPr>
      </w:pPr>
      <w:r w:rsidRPr="000A387A">
        <w:rPr>
          <w:rFonts w:ascii="Arial" w:hAnsi="Arial" w:cs="Arial"/>
          <w:lang w:val="en-US"/>
        </w:rPr>
        <w:t>According to (Carnevale, Jayasundera, &amp; Repnikov, 2014).  the past twelve months have caused</w:t>
      </w:r>
      <w:r w:rsidR="000A387A" w:rsidRPr="000A387A">
        <w:rPr>
          <w:rFonts w:ascii="Arial" w:hAnsi="Arial" w:cs="Arial"/>
          <w:lang w:val="en-US"/>
        </w:rPr>
        <w:t xml:space="preserve"> or even forced</w:t>
      </w:r>
      <w:r w:rsidRPr="000A387A">
        <w:rPr>
          <w:rFonts w:ascii="Arial" w:hAnsi="Arial" w:cs="Arial"/>
          <w:lang w:val="en-US"/>
        </w:rPr>
        <w:t xml:space="preserve"> many organizations to adapt; the world has significantly changed due to the global pandemic. Given the rapid social, scientific, and technological advances and their effects on professional development and training is vital to maintain and keep the best staff</w:t>
      </w:r>
      <w:r w:rsidR="00C31B40" w:rsidRPr="000A387A">
        <w:rPr>
          <w:rFonts w:ascii="Arial" w:hAnsi="Arial" w:cs="Arial"/>
          <w:lang w:val="en-US"/>
        </w:rPr>
        <w:t xml:space="preserve">  (Delors, 1999) Has a strong feeling that staff need to be kept up to date to enable them to adapt to any necessary changes that may occur. It also criticizes organizations that do not have the foresight to see how training and development are vital for staff growth, but most important for the company to attain the best staff and for the organization to remain competitive in a global market place.</w:t>
      </w:r>
    </w:p>
    <w:p w14:paraId="6C88DD7E" w14:textId="6CC30A1B" w:rsidR="004E78A2" w:rsidRDefault="003E49D9" w:rsidP="003E49D9">
      <w:pPr>
        <w:spacing w:line="360" w:lineRule="auto"/>
        <w:rPr>
          <w:rFonts w:ascii="Arial" w:hAnsi="Arial" w:cs="Arial"/>
          <w:lang w:val="en-US"/>
        </w:rPr>
      </w:pPr>
      <w:r w:rsidRPr="003E49D9">
        <w:rPr>
          <w:rFonts w:ascii="Arial" w:hAnsi="Arial" w:cs="Arial"/>
          <w:lang w:val="en-US"/>
        </w:rPr>
        <w:lastRenderedPageBreak/>
        <w:t>Wetherspoons place real importance on training and development, and their argument is it does extremely well in keeping its staff, as the company pays all its staff a good rate of pay, and treats all staff with respect and make them feel valued. are major contributors to this success</w:t>
      </w:r>
      <w:r>
        <w:rPr>
          <w:rFonts w:ascii="Arial" w:hAnsi="Arial" w:cs="Arial"/>
          <w:lang w:val="en-US"/>
        </w:rPr>
        <w:t xml:space="preserve"> </w:t>
      </w:r>
      <w:r w:rsidRPr="004E78A2">
        <w:rPr>
          <w:rFonts w:ascii="Arial" w:hAnsi="Arial" w:cs="Arial"/>
          <w:lang w:val="en-US"/>
        </w:rPr>
        <w:t>the</w:t>
      </w:r>
      <w:r w:rsidR="004E78A2" w:rsidRPr="004E78A2">
        <w:rPr>
          <w:rFonts w:ascii="Arial" w:hAnsi="Arial" w:cs="Arial"/>
          <w:lang w:val="en-US"/>
        </w:rPr>
        <w:t xml:space="preserve"> evidence is quite clear through the training and development programme they provided. This incorporates in-house training and external off the job training courses provided by various training providers. Wetherspoons main focuses on career progression and connects the training to national qualifications.</w:t>
      </w:r>
      <w:r w:rsidR="004E78A2">
        <w:rPr>
          <w:rFonts w:ascii="Arial" w:hAnsi="Arial" w:cs="Arial"/>
          <w:lang w:val="en-US"/>
        </w:rPr>
        <w:t xml:space="preserve"> (BSC,2019)</w:t>
      </w:r>
    </w:p>
    <w:p w14:paraId="1167A180" w14:textId="53CBB9B2" w:rsidR="00A54C32" w:rsidRDefault="00336B1C" w:rsidP="003E49D9">
      <w:pPr>
        <w:spacing w:line="360" w:lineRule="auto"/>
        <w:rPr>
          <w:rFonts w:ascii="Arial" w:hAnsi="Arial" w:cs="Arial"/>
          <w:lang w:val="en-US"/>
        </w:rPr>
      </w:pPr>
      <w:r w:rsidRPr="00336B1C">
        <w:rPr>
          <w:rFonts w:ascii="Arial" w:hAnsi="Arial" w:cs="Arial"/>
          <w:lang w:val="en-US"/>
        </w:rPr>
        <w:t xml:space="preserve">Wetherspoons is justifiably proud of its training and development program, in that Pub management staff who began as an hourly front house is a total of 54% The total of managers who were front of the house managed to move into area manger positions 40% The areas then moved onto the Wetherspoons board was a total of 40% From the figures above the staff have an obvious path in terms of their personal growth and progression, and happy to stay with an organization that has their best interest at heart and surely that what is most </w:t>
      </w:r>
      <w:r>
        <w:rPr>
          <w:rFonts w:ascii="Arial" w:hAnsi="Arial" w:cs="Arial"/>
          <w:lang w:val="en-US"/>
        </w:rPr>
        <w:t>companies</w:t>
      </w:r>
      <w:r w:rsidRPr="00336B1C">
        <w:rPr>
          <w:rFonts w:ascii="Arial" w:hAnsi="Arial" w:cs="Arial"/>
          <w:lang w:val="en-US"/>
        </w:rPr>
        <w:t xml:space="preserve"> strive to work towards.</w:t>
      </w:r>
    </w:p>
    <w:p w14:paraId="63D5A1AD" w14:textId="0D204513" w:rsidR="003E49D9" w:rsidRPr="00E3125D" w:rsidRDefault="003E49D9" w:rsidP="003E49D9">
      <w:pPr>
        <w:spacing w:line="360" w:lineRule="auto"/>
        <w:rPr>
          <w:rFonts w:ascii="Arial" w:hAnsi="Arial" w:cs="Arial"/>
          <w:lang w:val="en-US"/>
        </w:rPr>
      </w:pPr>
      <w:r>
        <w:rPr>
          <w:rFonts w:ascii="Arial" w:hAnsi="Arial" w:cs="Arial"/>
          <w:lang w:val="en-US"/>
        </w:rPr>
        <w:t>At the local university (UWTSD) in Birmingham training and development is a part, what they strive for? And that’s to have the very best staff teaching in front the students. One member staff stated that “the training for all staff emphasis is placed is on any gaps staff may have and then this can be discussed at the appraisal meeting. (BSC,2019</w:t>
      </w:r>
      <w:r w:rsidR="00E3125D">
        <w:rPr>
          <w:rFonts w:ascii="Arial" w:hAnsi="Arial" w:cs="Arial"/>
          <w:lang w:val="en-US"/>
        </w:rPr>
        <w:t>) A</w:t>
      </w:r>
      <w:r w:rsidR="00E3125D" w:rsidRPr="00E3125D">
        <w:rPr>
          <w:rFonts w:ascii="Arial" w:hAnsi="Arial" w:cs="Arial"/>
        </w:rPr>
        <w:t xml:space="preserve"> member of the university (UWTSD) also stated: </w:t>
      </w:r>
      <w:r w:rsidR="00E3125D" w:rsidRPr="00E3125D">
        <w:rPr>
          <w:rStyle w:val="Emphasis"/>
          <w:rFonts w:ascii="Arial" w:hAnsi="Arial" w:cs="Arial"/>
          <w:color w:val="0E101A"/>
        </w:rPr>
        <w:t>"that its, very evident in the 21st-century workplace both written, verbal, collaboration and problem-solving skills are extremely in high demand in leadership and managerial positions in companies".</w:t>
      </w:r>
      <w:r w:rsidR="00E3125D" w:rsidRPr="00E3125D">
        <w:rPr>
          <w:rFonts w:ascii="Arial" w:hAnsi="Arial" w:cs="Arial"/>
        </w:rPr>
        <w:t> However, he spoke of "particular emphasis on connecting oral and written communication. This is so prevalent now that our lecturers and the university mission and values have the students at the heart of getting them upskilled and employment ready for the global and ever-changing world of work.  </w:t>
      </w:r>
      <w:r w:rsidR="006E1BB3">
        <w:rPr>
          <w:rFonts w:ascii="Arial" w:hAnsi="Arial" w:cs="Arial"/>
          <w:lang w:val="en-US"/>
        </w:rPr>
        <w:t>(BSC,2019)</w:t>
      </w:r>
    </w:p>
    <w:p w14:paraId="2823DC8B" w14:textId="1C335D7D" w:rsidR="003E49D9" w:rsidRDefault="003E49D9" w:rsidP="003E49D9">
      <w:pPr>
        <w:spacing w:line="360" w:lineRule="auto"/>
        <w:rPr>
          <w:rFonts w:ascii="Arial" w:hAnsi="Arial" w:cs="Arial"/>
          <w:lang w:val="en-US"/>
        </w:rPr>
      </w:pPr>
      <w:r w:rsidRPr="000A387A">
        <w:rPr>
          <w:rFonts w:ascii="Arial" w:hAnsi="Arial" w:cs="Arial"/>
          <w:lang w:val="en-US"/>
        </w:rPr>
        <w:t xml:space="preserve">My overall opinion is that </w:t>
      </w:r>
      <w:r w:rsidR="00934970">
        <w:rPr>
          <w:rFonts w:ascii="Arial" w:hAnsi="Arial" w:cs="Arial"/>
          <w:lang w:val="en-US"/>
        </w:rPr>
        <w:t>we</w:t>
      </w:r>
      <w:r w:rsidRPr="000A387A">
        <w:rPr>
          <w:rFonts w:ascii="Arial" w:hAnsi="Arial" w:cs="Arial"/>
          <w:lang w:val="en-US"/>
        </w:rPr>
        <w:t xml:space="preserve"> agree with the above to point, as I do believe development and training</w:t>
      </w:r>
      <w:r w:rsidR="00E3125D">
        <w:rPr>
          <w:rFonts w:ascii="Arial" w:hAnsi="Arial" w:cs="Arial"/>
          <w:lang w:val="en-US"/>
        </w:rPr>
        <w:t xml:space="preserve"> programs</w:t>
      </w:r>
      <w:r w:rsidRPr="000A387A">
        <w:rPr>
          <w:rFonts w:ascii="Arial" w:hAnsi="Arial" w:cs="Arial"/>
          <w:lang w:val="en-US"/>
        </w:rPr>
        <w:t xml:space="preserve"> are vital for employees in term of personal growth and purpose why they come to work for a particular organization. The value they feel for that organization. However, if you were to speak to other companies, their answer would be for development and training to be placed at the heart of the business goals and mission; this will depend on the budget</w:t>
      </w:r>
      <w:r>
        <w:rPr>
          <w:rFonts w:ascii="Arial" w:hAnsi="Arial" w:cs="Arial"/>
          <w:lang w:val="en-US"/>
        </w:rPr>
        <w:t xml:space="preserve"> for individual departments</w:t>
      </w:r>
      <w:r w:rsidRPr="000A387A">
        <w:rPr>
          <w:rFonts w:ascii="Arial" w:hAnsi="Arial" w:cs="Arial"/>
          <w:lang w:val="en-US"/>
        </w:rPr>
        <w:t>. (Dochy et al. 2003).</w:t>
      </w:r>
    </w:p>
    <w:p w14:paraId="1B3A56E2" w14:textId="77777777" w:rsidR="003E49D9" w:rsidRPr="000A387A" w:rsidRDefault="003E49D9" w:rsidP="003E49D9">
      <w:pPr>
        <w:spacing w:line="360" w:lineRule="auto"/>
        <w:rPr>
          <w:rFonts w:ascii="Arial" w:hAnsi="Arial" w:cs="Arial"/>
          <w:lang w:val="en-US"/>
        </w:rPr>
      </w:pPr>
    </w:p>
    <w:p w14:paraId="39354C0F" w14:textId="4EDAB231" w:rsidR="000A387A" w:rsidRDefault="00336B1C" w:rsidP="007E6954">
      <w:pPr>
        <w:pStyle w:val="ListParagraph"/>
        <w:numPr>
          <w:ilvl w:val="1"/>
          <w:numId w:val="6"/>
        </w:numPr>
        <w:rPr>
          <w:rFonts w:ascii="Arial" w:hAnsi="Arial" w:cs="Arial"/>
          <w:lang w:val="en-US"/>
        </w:rPr>
      </w:pPr>
      <w:r w:rsidRPr="007E6954">
        <w:rPr>
          <w:rFonts w:ascii="Arial" w:hAnsi="Arial" w:cs="Arial"/>
          <w:lang w:val="en-US"/>
        </w:rPr>
        <w:t>Conclusion</w:t>
      </w:r>
    </w:p>
    <w:p w14:paraId="7D97F47D" w14:textId="77777777" w:rsidR="00934970" w:rsidRDefault="00934970" w:rsidP="007A2E50">
      <w:pPr>
        <w:pStyle w:val="ListParagraph"/>
        <w:ind w:left="360"/>
        <w:rPr>
          <w:rFonts w:ascii="Arial" w:hAnsi="Arial" w:cs="Arial"/>
          <w:lang w:val="en-US"/>
        </w:rPr>
      </w:pPr>
    </w:p>
    <w:p w14:paraId="36F2CED4" w14:textId="1775C5D6" w:rsidR="007A2E50" w:rsidRDefault="00934970" w:rsidP="00934970">
      <w:pPr>
        <w:pStyle w:val="ListParagraph"/>
        <w:spacing w:line="360" w:lineRule="auto"/>
        <w:ind w:left="357"/>
        <w:rPr>
          <w:rFonts w:ascii="Arial" w:hAnsi="Arial" w:cs="Arial"/>
          <w:lang w:val="en-US"/>
        </w:rPr>
      </w:pPr>
      <w:r>
        <w:rPr>
          <w:rFonts w:ascii="Arial" w:hAnsi="Arial" w:cs="Arial"/>
          <w:lang w:val="en-US"/>
        </w:rPr>
        <w:t xml:space="preserve">To </w:t>
      </w:r>
      <w:r w:rsidR="002B0CE1">
        <w:rPr>
          <w:rFonts w:ascii="Arial" w:hAnsi="Arial" w:cs="Arial"/>
          <w:lang w:val="en-US"/>
        </w:rPr>
        <w:t>summarize</w:t>
      </w:r>
      <w:r>
        <w:rPr>
          <w:rFonts w:ascii="Arial" w:hAnsi="Arial" w:cs="Arial"/>
          <w:lang w:val="en-US"/>
        </w:rPr>
        <w:t xml:space="preserve"> </w:t>
      </w:r>
      <w:r w:rsidR="007A2E50" w:rsidRPr="007A2E50">
        <w:rPr>
          <w:rFonts w:ascii="Arial" w:hAnsi="Arial" w:cs="Arial"/>
          <w:lang w:val="en-US"/>
        </w:rPr>
        <w:t xml:space="preserve">Maslow's theory of human motivation is </w:t>
      </w:r>
      <w:r w:rsidRPr="007A2E50">
        <w:rPr>
          <w:rFonts w:ascii="Arial" w:hAnsi="Arial" w:cs="Arial"/>
          <w:lang w:val="en-US"/>
        </w:rPr>
        <w:t>organized</w:t>
      </w:r>
      <w:r w:rsidR="007A2E50" w:rsidRPr="007A2E50">
        <w:rPr>
          <w:rFonts w:ascii="Arial" w:hAnsi="Arial" w:cs="Arial"/>
          <w:lang w:val="en-US"/>
        </w:rPr>
        <w:t xml:space="preserve"> in a five-tier pyramid model of needs and wants. Maslow's hierarchy theory needs states there are five sections of human needs that should not be overlooked. These needs dictate an individual's </w:t>
      </w:r>
      <w:r w:rsidRPr="007A2E50">
        <w:rPr>
          <w:rFonts w:ascii="Arial" w:hAnsi="Arial" w:cs="Arial"/>
          <w:lang w:val="en-US"/>
        </w:rPr>
        <w:t>behavior</w:t>
      </w:r>
      <w:r w:rsidR="007A2E50" w:rsidRPr="007A2E50">
        <w:rPr>
          <w:rFonts w:ascii="Arial" w:hAnsi="Arial" w:cs="Arial"/>
          <w:lang w:val="en-US"/>
        </w:rPr>
        <w:t xml:space="preserve">. Those needs are </w:t>
      </w:r>
      <w:r w:rsidRPr="007A2E50">
        <w:rPr>
          <w:rFonts w:ascii="Arial" w:hAnsi="Arial" w:cs="Arial"/>
          <w:lang w:val="en-US"/>
        </w:rPr>
        <w:t>categorizing</w:t>
      </w:r>
      <w:r w:rsidR="007A2E50" w:rsidRPr="007A2E50">
        <w:rPr>
          <w:rFonts w:ascii="Arial" w:hAnsi="Arial" w:cs="Arial"/>
          <w:lang w:val="en-US"/>
        </w:rPr>
        <w:t xml:space="preserve"> as physiological needs, safety needs, love and belonging needs and self-</w:t>
      </w:r>
      <w:r w:rsidRPr="007A2E50">
        <w:rPr>
          <w:rFonts w:ascii="Arial" w:hAnsi="Arial" w:cs="Arial"/>
          <w:lang w:val="en-US"/>
        </w:rPr>
        <w:t>actualization</w:t>
      </w:r>
      <w:r w:rsidR="007A2E50" w:rsidRPr="007A2E50">
        <w:rPr>
          <w:rFonts w:ascii="Arial" w:hAnsi="Arial" w:cs="Arial"/>
          <w:lang w:val="en-US"/>
        </w:rPr>
        <w:t>. Maslow's theory says that for a person to be fulfilled, they must meet those needs on the pyramid at each level, whether it be there work or personal life.</w:t>
      </w:r>
    </w:p>
    <w:p w14:paraId="34B19890" w14:textId="77777777" w:rsidR="00934970" w:rsidRDefault="00934970" w:rsidP="00934970">
      <w:pPr>
        <w:pStyle w:val="ListParagraph"/>
        <w:spacing w:line="360" w:lineRule="auto"/>
        <w:ind w:left="357"/>
        <w:rPr>
          <w:rFonts w:ascii="Arial" w:hAnsi="Arial" w:cs="Arial"/>
          <w:lang w:val="en-US"/>
        </w:rPr>
      </w:pPr>
    </w:p>
    <w:p w14:paraId="4C26E9AB" w14:textId="4F1F1F03" w:rsidR="00934970" w:rsidRDefault="00934970" w:rsidP="00934970">
      <w:pPr>
        <w:pStyle w:val="ListParagraph"/>
        <w:spacing w:line="360" w:lineRule="auto"/>
        <w:ind w:left="357"/>
        <w:rPr>
          <w:rFonts w:ascii="Arial" w:hAnsi="Arial" w:cs="Arial"/>
          <w:lang w:val="en-US"/>
        </w:rPr>
      </w:pPr>
      <w:r w:rsidRPr="00934970">
        <w:rPr>
          <w:rFonts w:ascii="Arial" w:hAnsi="Arial" w:cs="Arial"/>
          <w:lang w:val="en-US"/>
        </w:rPr>
        <w:lastRenderedPageBreak/>
        <w:t>According to Maslow's theory, at the top of the pyramid, he referred to self-</w:t>
      </w:r>
      <w:r w:rsidRPr="00934970">
        <w:rPr>
          <w:rFonts w:ascii="Arial" w:hAnsi="Arial" w:cs="Arial"/>
          <w:lang w:val="en-US"/>
        </w:rPr>
        <w:t>actualization</w:t>
      </w:r>
      <w:r w:rsidRPr="00934970">
        <w:rPr>
          <w:rFonts w:ascii="Arial" w:hAnsi="Arial" w:cs="Arial"/>
          <w:lang w:val="en-US"/>
        </w:rPr>
        <w:t xml:space="preserve"> as a 'growth need'. He intentionally separated it from the other four levels because he called these the deficiency needs. If these needs not addressed, an employee may experience harmful or unpleasant results, especially in their private or even work life.</w:t>
      </w:r>
    </w:p>
    <w:p w14:paraId="77F5940C" w14:textId="77777777" w:rsidR="00934970" w:rsidRPr="00934970" w:rsidRDefault="00934970" w:rsidP="00934970">
      <w:pPr>
        <w:pStyle w:val="ListParagraph"/>
        <w:spacing w:line="360" w:lineRule="auto"/>
        <w:ind w:left="357"/>
        <w:rPr>
          <w:rFonts w:ascii="Arial" w:hAnsi="Arial" w:cs="Arial"/>
          <w:lang w:val="en-US"/>
        </w:rPr>
      </w:pPr>
    </w:p>
    <w:p w14:paraId="0BDF3478" w14:textId="17B63B39" w:rsidR="00934970" w:rsidRPr="00934970" w:rsidRDefault="00934970" w:rsidP="00934970">
      <w:pPr>
        <w:pStyle w:val="ListParagraph"/>
        <w:spacing w:line="360" w:lineRule="auto"/>
        <w:ind w:left="357"/>
        <w:rPr>
          <w:rFonts w:ascii="Arial" w:hAnsi="Arial" w:cs="Arial"/>
          <w:lang w:val="en-US"/>
        </w:rPr>
      </w:pPr>
      <w:r w:rsidRPr="00934970">
        <w:rPr>
          <w:rFonts w:ascii="Arial" w:hAnsi="Arial" w:cs="Arial"/>
          <w:lang w:val="en-US"/>
        </w:rPr>
        <w:t>However, in certain cultures, such as Asia, like China and Korea, having a sense of belonging and security is more important than self-</w:t>
      </w:r>
      <w:r w:rsidRPr="00934970">
        <w:rPr>
          <w:rFonts w:ascii="Arial" w:hAnsi="Arial" w:cs="Arial"/>
          <w:lang w:val="en-US"/>
        </w:rPr>
        <w:t>actualization</w:t>
      </w:r>
      <w:r w:rsidRPr="00934970">
        <w:rPr>
          <w:rFonts w:ascii="Arial" w:hAnsi="Arial" w:cs="Arial"/>
          <w:lang w:val="en-US"/>
        </w:rPr>
        <w:t>; this is more prevalent in the west.</w:t>
      </w:r>
    </w:p>
    <w:p w14:paraId="736ED700" w14:textId="233D8806" w:rsidR="00934970" w:rsidRDefault="00934970" w:rsidP="00934970">
      <w:pPr>
        <w:pStyle w:val="ListParagraph"/>
        <w:spacing w:line="360" w:lineRule="auto"/>
        <w:ind w:left="357"/>
        <w:rPr>
          <w:rFonts w:ascii="Arial" w:hAnsi="Arial" w:cs="Arial"/>
          <w:lang w:val="en-US"/>
        </w:rPr>
      </w:pPr>
      <w:r w:rsidRPr="00934970">
        <w:rPr>
          <w:rFonts w:ascii="Arial" w:hAnsi="Arial" w:cs="Arial"/>
          <w:lang w:val="en-US"/>
        </w:rPr>
        <w:t xml:space="preserve">In </w:t>
      </w:r>
      <w:r w:rsidRPr="00934970">
        <w:rPr>
          <w:rFonts w:ascii="Arial" w:hAnsi="Arial" w:cs="Arial"/>
          <w:lang w:val="en-US"/>
        </w:rPr>
        <w:t>Organizations</w:t>
      </w:r>
      <w:r w:rsidRPr="00934970">
        <w:rPr>
          <w:rFonts w:ascii="Arial" w:hAnsi="Arial" w:cs="Arial"/>
          <w:lang w:val="en-US"/>
        </w:rPr>
        <w:t xml:space="preserve"> such as Wetherspoons and UWTSD, Maslow's theory works well as these companies use the theory to its fullest extent, for example encompassing communication allowing staff to input the companies' vision. Includes using various </w:t>
      </w:r>
      <w:r w:rsidRPr="00934970">
        <w:rPr>
          <w:rFonts w:ascii="Arial" w:hAnsi="Arial" w:cs="Arial"/>
          <w:lang w:val="en-US"/>
        </w:rPr>
        <w:t>motivations</w:t>
      </w:r>
      <w:r>
        <w:rPr>
          <w:rFonts w:ascii="Arial" w:hAnsi="Arial" w:cs="Arial"/>
          <w:lang w:val="en-US"/>
        </w:rPr>
        <w:t xml:space="preserve"> methods</w:t>
      </w:r>
      <w:r w:rsidRPr="00934970">
        <w:rPr>
          <w:rFonts w:ascii="Arial" w:hAnsi="Arial" w:cs="Arial"/>
          <w:lang w:val="en-US"/>
        </w:rPr>
        <w:t>, engaging staff through training and development programs.</w:t>
      </w:r>
    </w:p>
    <w:p w14:paraId="0A9804CE" w14:textId="77777777" w:rsidR="00934970" w:rsidRPr="00934970" w:rsidRDefault="00934970" w:rsidP="00934970">
      <w:pPr>
        <w:pStyle w:val="ListParagraph"/>
        <w:spacing w:line="360" w:lineRule="auto"/>
        <w:ind w:left="357"/>
        <w:rPr>
          <w:rFonts w:ascii="Arial" w:hAnsi="Arial" w:cs="Arial"/>
          <w:lang w:val="en-US"/>
        </w:rPr>
      </w:pPr>
    </w:p>
    <w:p w14:paraId="2108F09A" w14:textId="1238BA24" w:rsidR="00934970" w:rsidRPr="007E6954" w:rsidRDefault="00934970" w:rsidP="00934970">
      <w:pPr>
        <w:pStyle w:val="ListParagraph"/>
        <w:spacing w:line="360" w:lineRule="auto"/>
        <w:ind w:left="357"/>
        <w:rPr>
          <w:rFonts w:ascii="Arial" w:hAnsi="Arial" w:cs="Arial"/>
          <w:lang w:val="en-US"/>
        </w:rPr>
      </w:pPr>
      <w:r w:rsidRPr="00934970">
        <w:rPr>
          <w:rFonts w:ascii="Arial" w:hAnsi="Arial" w:cs="Arial"/>
          <w:lang w:val="en-US"/>
        </w:rPr>
        <w:t xml:space="preserve">As a future leader, my understanding of employees needs and wants from illness and hunger up through loneliness and self-doubt are simply </w:t>
      </w:r>
      <w:r w:rsidRPr="00934970">
        <w:rPr>
          <w:rFonts w:ascii="Arial" w:hAnsi="Arial" w:cs="Arial"/>
          <w:lang w:val="en-US"/>
        </w:rPr>
        <w:t>results</w:t>
      </w:r>
      <w:r w:rsidRPr="00934970">
        <w:rPr>
          <w:rFonts w:ascii="Arial" w:hAnsi="Arial" w:cs="Arial"/>
          <w:lang w:val="en-US"/>
        </w:rPr>
        <w:t xml:space="preserve"> of needs unfilled. By contrast, as leader</w:t>
      </w:r>
      <w:r>
        <w:rPr>
          <w:rFonts w:ascii="Arial" w:hAnsi="Arial" w:cs="Arial"/>
          <w:lang w:val="en-US"/>
        </w:rPr>
        <w:t>s</w:t>
      </w:r>
      <w:r w:rsidRPr="00934970">
        <w:rPr>
          <w:rFonts w:ascii="Arial" w:hAnsi="Arial" w:cs="Arial"/>
          <w:lang w:val="en-US"/>
        </w:rPr>
        <w:t xml:space="preserve">, </w:t>
      </w:r>
      <w:r>
        <w:rPr>
          <w:rFonts w:ascii="Arial" w:hAnsi="Arial" w:cs="Arial"/>
          <w:lang w:val="en-US"/>
        </w:rPr>
        <w:t>we</w:t>
      </w:r>
      <w:r w:rsidRPr="00934970">
        <w:rPr>
          <w:rFonts w:ascii="Arial" w:hAnsi="Arial" w:cs="Arial"/>
          <w:lang w:val="en-US"/>
        </w:rPr>
        <w:t xml:space="preserve"> must make sure that some employees can meet self-</w:t>
      </w:r>
      <w:r w:rsidRPr="00934970">
        <w:rPr>
          <w:rFonts w:ascii="Arial" w:hAnsi="Arial" w:cs="Arial"/>
          <w:lang w:val="en-US"/>
        </w:rPr>
        <w:t>actualization</w:t>
      </w:r>
      <w:r w:rsidRPr="00934970">
        <w:rPr>
          <w:rFonts w:ascii="Arial" w:hAnsi="Arial" w:cs="Arial"/>
          <w:lang w:val="en-US"/>
        </w:rPr>
        <w:t xml:space="preserve"> as some will want a career goal and purpose for working their originations. My objective is to identify when these needs met. Self-</w:t>
      </w:r>
      <w:r w:rsidRPr="00934970">
        <w:rPr>
          <w:rFonts w:ascii="Arial" w:hAnsi="Arial" w:cs="Arial"/>
          <w:lang w:val="en-US"/>
        </w:rPr>
        <w:t>actualization</w:t>
      </w:r>
      <w:r>
        <w:rPr>
          <w:rFonts w:ascii="Arial" w:hAnsi="Arial" w:cs="Arial"/>
          <w:lang w:val="en-US"/>
        </w:rPr>
        <w:t>s</w:t>
      </w:r>
      <w:r w:rsidRPr="00934970">
        <w:rPr>
          <w:rFonts w:ascii="Arial" w:hAnsi="Arial" w:cs="Arial"/>
          <w:lang w:val="en-US"/>
        </w:rPr>
        <w:t xml:space="preserve"> </w:t>
      </w:r>
      <w:r w:rsidRPr="00934970">
        <w:rPr>
          <w:rFonts w:ascii="Arial" w:hAnsi="Arial" w:cs="Arial"/>
          <w:lang w:val="en-US"/>
        </w:rPr>
        <w:t>need</w:t>
      </w:r>
      <w:r w:rsidRPr="00934970">
        <w:rPr>
          <w:rFonts w:ascii="Arial" w:hAnsi="Arial" w:cs="Arial"/>
          <w:lang w:val="en-US"/>
        </w:rPr>
        <w:t xml:space="preserve"> to be at the forefront when other basic needs on Maslow's theory on the other steps are not met.</w:t>
      </w:r>
    </w:p>
    <w:p w14:paraId="1B077C67" w14:textId="093C4AB2" w:rsidR="002C7EB3" w:rsidRPr="000A387A" w:rsidRDefault="002C7EB3" w:rsidP="004A111F">
      <w:pPr>
        <w:rPr>
          <w:rFonts w:ascii="Arial" w:hAnsi="Arial" w:cs="Arial"/>
          <w:lang w:val="en-US"/>
        </w:rPr>
      </w:pPr>
    </w:p>
    <w:p w14:paraId="690A48E2" w14:textId="04FD1646" w:rsidR="002C7EB3" w:rsidRDefault="002C7EB3" w:rsidP="004A111F">
      <w:pPr>
        <w:rPr>
          <w:rFonts w:ascii="Arial" w:hAnsi="Arial" w:cs="Arial"/>
          <w:lang w:val="en-US"/>
        </w:rPr>
      </w:pPr>
    </w:p>
    <w:p w14:paraId="7C4C412F" w14:textId="146DAC67" w:rsidR="00934970" w:rsidRDefault="00934970" w:rsidP="004A111F">
      <w:pPr>
        <w:rPr>
          <w:rFonts w:ascii="Arial" w:hAnsi="Arial" w:cs="Arial"/>
          <w:lang w:val="en-US"/>
        </w:rPr>
      </w:pPr>
    </w:p>
    <w:p w14:paraId="4E7B9680" w14:textId="77777777" w:rsidR="00934970" w:rsidRPr="000A387A" w:rsidRDefault="00934970" w:rsidP="004A111F">
      <w:pPr>
        <w:rPr>
          <w:rFonts w:ascii="Arial" w:hAnsi="Arial" w:cs="Arial"/>
          <w:lang w:val="en-US"/>
        </w:rPr>
      </w:pPr>
    </w:p>
    <w:p w14:paraId="3354494D" w14:textId="438CD88D" w:rsidR="002C7EB3" w:rsidRPr="000A387A" w:rsidRDefault="002C7EB3" w:rsidP="004A111F">
      <w:pPr>
        <w:rPr>
          <w:rFonts w:ascii="Arial" w:hAnsi="Arial" w:cs="Arial"/>
          <w:lang w:val="en-US"/>
        </w:rPr>
      </w:pPr>
    </w:p>
    <w:p w14:paraId="0D5C814D" w14:textId="76499758" w:rsidR="002C7EB3" w:rsidRDefault="002C7EB3" w:rsidP="004A111F">
      <w:pPr>
        <w:rPr>
          <w:rFonts w:ascii="Arial" w:hAnsi="Arial" w:cs="Arial"/>
          <w:lang w:val="en-US"/>
        </w:rPr>
      </w:pPr>
    </w:p>
    <w:p w14:paraId="00400BED" w14:textId="34162770" w:rsidR="00934970" w:rsidRDefault="00934970" w:rsidP="004A111F">
      <w:pPr>
        <w:rPr>
          <w:rFonts w:ascii="Arial" w:hAnsi="Arial" w:cs="Arial"/>
          <w:lang w:val="en-US"/>
        </w:rPr>
      </w:pPr>
    </w:p>
    <w:p w14:paraId="50F3D133" w14:textId="34AD6DC4" w:rsidR="00934970" w:rsidRDefault="00934970" w:rsidP="004A111F">
      <w:pPr>
        <w:rPr>
          <w:rFonts w:ascii="Arial" w:hAnsi="Arial" w:cs="Arial"/>
          <w:lang w:val="en-US"/>
        </w:rPr>
      </w:pPr>
    </w:p>
    <w:p w14:paraId="7C58C2AE" w14:textId="74317C2D" w:rsidR="00934970" w:rsidRDefault="00934970" w:rsidP="004A111F">
      <w:pPr>
        <w:rPr>
          <w:rFonts w:ascii="Arial" w:hAnsi="Arial" w:cs="Arial"/>
          <w:lang w:val="en-US"/>
        </w:rPr>
      </w:pPr>
    </w:p>
    <w:p w14:paraId="2975CB00" w14:textId="26F99432" w:rsidR="00934970" w:rsidRDefault="00934970" w:rsidP="004A111F">
      <w:pPr>
        <w:rPr>
          <w:rFonts w:ascii="Arial" w:hAnsi="Arial" w:cs="Arial"/>
          <w:lang w:val="en-US"/>
        </w:rPr>
      </w:pPr>
    </w:p>
    <w:p w14:paraId="4FB709CB" w14:textId="3BFFA376" w:rsidR="00934970" w:rsidRDefault="00934970" w:rsidP="004A111F">
      <w:pPr>
        <w:rPr>
          <w:rFonts w:ascii="Arial" w:hAnsi="Arial" w:cs="Arial"/>
          <w:lang w:val="en-US"/>
        </w:rPr>
      </w:pPr>
    </w:p>
    <w:p w14:paraId="592EC33A" w14:textId="72046E58" w:rsidR="00934970" w:rsidRDefault="00934970" w:rsidP="004A111F">
      <w:pPr>
        <w:rPr>
          <w:rFonts w:ascii="Arial" w:hAnsi="Arial" w:cs="Arial"/>
          <w:lang w:val="en-US"/>
        </w:rPr>
      </w:pPr>
    </w:p>
    <w:p w14:paraId="2F0A23DA" w14:textId="330E1BAB" w:rsidR="00934970" w:rsidRDefault="00934970" w:rsidP="004A111F">
      <w:pPr>
        <w:rPr>
          <w:rFonts w:ascii="Arial" w:hAnsi="Arial" w:cs="Arial"/>
          <w:lang w:val="en-US"/>
        </w:rPr>
      </w:pPr>
    </w:p>
    <w:p w14:paraId="3F482ECF" w14:textId="4F38A42C" w:rsidR="00934970" w:rsidRDefault="00934970" w:rsidP="004A111F">
      <w:pPr>
        <w:rPr>
          <w:rFonts w:ascii="Arial" w:hAnsi="Arial" w:cs="Arial"/>
          <w:lang w:val="en-US"/>
        </w:rPr>
      </w:pPr>
    </w:p>
    <w:p w14:paraId="4AFF182E" w14:textId="77777777" w:rsidR="00934970" w:rsidRPr="000A387A" w:rsidRDefault="00934970" w:rsidP="004A111F">
      <w:pPr>
        <w:rPr>
          <w:rFonts w:ascii="Arial" w:hAnsi="Arial" w:cs="Arial"/>
          <w:lang w:val="en-US"/>
        </w:rPr>
      </w:pPr>
    </w:p>
    <w:p w14:paraId="15904BAA" w14:textId="5BB38170" w:rsidR="002C7EB3" w:rsidRDefault="002C7EB3" w:rsidP="004A111F">
      <w:pPr>
        <w:rPr>
          <w:lang w:val="en-US"/>
        </w:rPr>
      </w:pPr>
    </w:p>
    <w:p w14:paraId="107986DF" w14:textId="2137E30B" w:rsidR="002C7EB3" w:rsidRDefault="002C7EB3" w:rsidP="004A111F">
      <w:pPr>
        <w:rPr>
          <w:lang w:val="en-US"/>
        </w:rPr>
      </w:pPr>
    </w:p>
    <w:p w14:paraId="780DE227" w14:textId="47A9E51C" w:rsidR="002C7EB3" w:rsidRDefault="002C7EB3" w:rsidP="004A111F">
      <w:pPr>
        <w:rPr>
          <w:lang w:val="en-US"/>
        </w:rPr>
      </w:pPr>
    </w:p>
    <w:p w14:paraId="776D05A3" w14:textId="06150269" w:rsidR="00602FBB" w:rsidRPr="00EF346D" w:rsidRDefault="00DA3816">
      <w:pPr>
        <w:rPr>
          <w:rFonts w:ascii="Arial" w:hAnsi="Arial" w:cs="Arial"/>
          <w:lang w:val="en-US"/>
        </w:rPr>
      </w:pPr>
      <w:r w:rsidRPr="00EF346D">
        <w:rPr>
          <w:rFonts w:ascii="Arial" w:hAnsi="Arial" w:cs="Arial"/>
          <w:lang w:val="en-US"/>
        </w:rPr>
        <w:lastRenderedPageBreak/>
        <w:t>Reference</w:t>
      </w:r>
      <w:r w:rsidR="00283C79" w:rsidRPr="00EF346D">
        <w:rPr>
          <w:rFonts w:ascii="Arial" w:hAnsi="Arial" w:cs="Arial"/>
          <w:lang w:val="en-US"/>
        </w:rPr>
        <w:t>s</w:t>
      </w:r>
      <w:r w:rsidRPr="00EF346D">
        <w:rPr>
          <w:rFonts w:ascii="Arial" w:hAnsi="Arial" w:cs="Arial"/>
          <w:lang w:val="en-US"/>
        </w:rPr>
        <w:t>:</w:t>
      </w:r>
    </w:p>
    <w:p w14:paraId="68C9327A" w14:textId="1CB494CF" w:rsidR="00C57FBC" w:rsidRDefault="00C57FBC" w:rsidP="00C57FBC">
      <w:pPr>
        <w:rPr>
          <w:rFonts w:ascii="Arial" w:hAnsi="Arial" w:cs="Arial"/>
          <w:lang w:val="en-US"/>
        </w:rPr>
      </w:pPr>
      <w:r w:rsidRPr="00EF346D">
        <w:rPr>
          <w:rFonts w:ascii="Arial" w:hAnsi="Arial" w:cs="Arial"/>
          <w:lang w:val="en-US"/>
        </w:rPr>
        <w:t xml:space="preserve">Bouzenita, A. and Boulanouar, A. 2016. </w:t>
      </w:r>
      <w:r w:rsidRPr="003C5C26">
        <w:rPr>
          <w:rFonts w:ascii="Arial" w:hAnsi="Arial" w:cs="Arial"/>
          <w:i/>
          <w:iCs/>
          <w:lang w:val="en-US"/>
        </w:rPr>
        <w:t>Maslow’s hierarchy of needs</w:t>
      </w:r>
      <w:r w:rsidRPr="00EF346D">
        <w:rPr>
          <w:rFonts w:ascii="Arial" w:hAnsi="Arial" w:cs="Arial"/>
          <w:lang w:val="en-US"/>
        </w:rPr>
        <w:t>: An Islamic Critique. Intellectual Discourse Journal, 24:</w:t>
      </w:r>
    </w:p>
    <w:p w14:paraId="578F7AA9" w14:textId="3629E914" w:rsidR="003C5C26" w:rsidRDefault="003C5C26" w:rsidP="00C57FBC">
      <w:pPr>
        <w:rPr>
          <w:rFonts w:ascii="Arial" w:hAnsi="Arial" w:cs="Arial"/>
          <w:lang w:val="en-US"/>
        </w:rPr>
      </w:pPr>
      <w:r w:rsidRPr="003C5C26">
        <w:rPr>
          <w:rFonts w:ascii="Arial" w:hAnsi="Arial" w:cs="Arial"/>
          <w:lang w:val="en-US"/>
        </w:rPr>
        <w:t xml:space="preserve">Carroll, A. B. (2006, July 29). </w:t>
      </w:r>
      <w:r w:rsidRPr="003C5C26">
        <w:rPr>
          <w:rFonts w:ascii="Arial" w:hAnsi="Arial" w:cs="Arial"/>
          <w:i/>
          <w:iCs/>
          <w:lang w:val="en-US"/>
        </w:rPr>
        <w:t>Trust is the key when rating great workplaces</w:t>
      </w:r>
      <w:r w:rsidRPr="003C5C26">
        <w:rPr>
          <w:rFonts w:ascii="Arial" w:hAnsi="Arial" w:cs="Arial"/>
          <w:lang w:val="en-US"/>
        </w:rPr>
        <w:t xml:space="preserve">. </w:t>
      </w:r>
      <w:bookmarkStart w:id="5" w:name="_Hlk67146772"/>
      <w:r w:rsidRPr="003C5C26">
        <w:rPr>
          <w:rFonts w:ascii="Arial" w:hAnsi="Arial" w:cs="Arial"/>
          <w:lang w:val="en-US"/>
        </w:rPr>
        <w:t xml:space="preserve">Retrieved from </w:t>
      </w:r>
      <w:bookmarkEnd w:id="5"/>
      <w:r w:rsidR="000A387A">
        <w:rPr>
          <w:rFonts w:ascii="Arial" w:hAnsi="Arial" w:cs="Arial"/>
          <w:lang w:val="en-US"/>
        </w:rPr>
        <w:fldChar w:fldCharType="begin"/>
      </w:r>
      <w:r w:rsidR="000A387A">
        <w:rPr>
          <w:rFonts w:ascii="Arial" w:hAnsi="Arial" w:cs="Arial"/>
          <w:lang w:val="en-US"/>
        </w:rPr>
        <w:instrText xml:space="preserve"> HYPERLINK "</w:instrText>
      </w:r>
      <w:r w:rsidR="000A387A" w:rsidRPr="003C5C26">
        <w:rPr>
          <w:rFonts w:ascii="Arial" w:hAnsi="Arial" w:cs="Arial"/>
          <w:lang w:val="en-US"/>
        </w:rPr>
        <w:instrText>http://onlineathens.com/stories/073006/business_20060730047.shtml</w:instrText>
      </w:r>
      <w:r w:rsidR="000A387A">
        <w:rPr>
          <w:rFonts w:ascii="Arial" w:hAnsi="Arial" w:cs="Arial"/>
          <w:lang w:val="en-US"/>
        </w:rPr>
        <w:instrText xml:space="preserve">" </w:instrText>
      </w:r>
      <w:r w:rsidR="000A387A">
        <w:rPr>
          <w:rFonts w:ascii="Arial" w:hAnsi="Arial" w:cs="Arial"/>
          <w:lang w:val="en-US"/>
        </w:rPr>
        <w:fldChar w:fldCharType="separate"/>
      </w:r>
      <w:r w:rsidR="000A387A" w:rsidRPr="00A83E25">
        <w:rPr>
          <w:rStyle w:val="Hyperlink"/>
          <w:rFonts w:ascii="Arial" w:hAnsi="Arial" w:cs="Arial"/>
          <w:lang w:val="en-US"/>
        </w:rPr>
        <w:t>http://onlineathens.com/stories/073006/business_20060730047.shtml</w:t>
      </w:r>
      <w:r w:rsidR="000A387A">
        <w:rPr>
          <w:rFonts w:ascii="Arial" w:hAnsi="Arial" w:cs="Arial"/>
          <w:lang w:val="en-US"/>
        </w:rPr>
        <w:fldChar w:fldCharType="end"/>
      </w:r>
    </w:p>
    <w:p w14:paraId="0F958359" w14:textId="7EF576C6" w:rsidR="002E60BF" w:rsidRDefault="002E60BF" w:rsidP="002E60BF">
      <w:pPr>
        <w:rPr>
          <w:rFonts w:ascii="Arial" w:hAnsi="Arial" w:cs="Arial"/>
          <w:lang w:val="en-US"/>
        </w:rPr>
      </w:pPr>
      <w:r w:rsidRPr="002E60BF">
        <w:rPr>
          <w:rFonts w:ascii="Arial" w:hAnsi="Arial" w:cs="Arial"/>
          <w:lang w:val="en-US"/>
        </w:rPr>
        <w:t>Carnevale, A. P., Jayasundera, T., &amp; Repnikov, D. (2014</w:t>
      </w:r>
      <w:r w:rsidRPr="002E60BF">
        <w:rPr>
          <w:rFonts w:ascii="Arial" w:hAnsi="Arial" w:cs="Arial"/>
          <w:i/>
          <w:iCs/>
          <w:lang w:val="en-US"/>
        </w:rPr>
        <w:t>). Understanding online job ads data:</w:t>
      </w:r>
      <w:r w:rsidRPr="002E60BF">
        <w:rPr>
          <w:rFonts w:ascii="Arial" w:hAnsi="Arial" w:cs="Arial"/>
          <w:lang w:val="en-US"/>
        </w:rPr>
        <w:t xml:space="preserve"> </w:t>
      </w:r>
      <w:r w:rsidR="002B0CE1" w:rsidRPr="002E60BF">
        <w:rPr>
          <w:rFonts w:ascii="Arial" w:hAnsi="Arial" w:cs="Arial"/>
          <w:i/>
          <w:iCs/>
          <w:lang w:val="en-US"/>
        </w:rPr>
        <w:t>A technical</w:t>
      </w:r>
      <w:r w:rsidRPr="002E60BF">
        <w:rPr>
          <w:rFonts w:ascii="Arial" w:hAnsi="Arial" w:cs="Arial"/>
          <w:i/>
          <w:iCs/>
          <w:lang w:val="en-US"/>
        </w:rPr>
        <w:t xml:space="preserve"> report.</w:t>
      </w:r>
      <w:r w:rsidRPr="002E60BF">
        <w:rPr>
          <w:rFonts w:ascii="Arial" w:hAnsi="Arial" w:cs="Arial"/>
          <w:lang w:val="en-US"/>
        </w:rPr>
        <w:t xml:space="preserve"> Washington, D.C.: Georgetown University, Center on </w:t>
      </w:r>
      <w:r w:rsidR="002B0CE1" w:rsidRPr="002E60BF">
        <w:rPr>
          <w:rFonts w:ascii="Arial" w:hAnsi="Arial" w:cs="Arial"/>
          <w:lang w:val="en-US"/>
        </w:rPr>
        <w:t>Education,</w:t>
      </w:r>
      <w:r w:rsidRPr="002E60BF">
        <w:rPr>
          <w:rFonts w:ascii="Arial" w:hAnsi="Arial" w:cs="Arial"/>
          <w:lang w:val="en-US"/>
        </w:rPr>
        <w:t xml:space="preserve"> and the Workforce. </w:t>
      </w:r>
    </w:p>
    <w:p w14:paraId="2321D9AF" w14:textId="134A1A5D" w:rsidR="000A387A" w:rsidRDefault="002E60BF" w:rsidP="002E60BF">
      <w:pPr>
        <w:rPr>
          <w:rFonts w:ascii="Arial" w:hAnsi="Arial" w:cs="Arial"/>
          <w:lang w:val="en-US"/>
        </w:rPr>
      </w:pPr>
      <w:r w:rsidRPr="002E60BF">
        <w:rPr>
          <w:rFonts w:ascii="Arial" w:hAnsi="Arial" w:cs="Arial"/>
          <w:lang w:val="en-US"/>
        </w:rPr>
        <w:t xml:space="preserve">Dochy, F. et al. (2003). </w:t>
      </w:r>
      <w:r w:rsidRPr="002E60BF">
        <w:rPr>
          <w:rFonts w:ascii="Arial" w:hAnsi="Arial" w:cs="Arial"/>
          <w:i/>
          <w:iCs/>
          <w:lang w:val="en-US"/>
        </w:rPr>
        <w:t>Effects of problem-based learning:</w:t>
      </w:r>
      <w:r w:rsidRPr="002E60BF">
        <w:rPr>
          <w:rFonts w:ascii="Arial" w:hAnsi="Arial" w:cs="Arial"/>
          <w:lang w:val="en-US"/>
        </w:rPr>
        <w:t xml:space="preserve"> a meta-analysis. Learning and Instruction, 3, 533-568.  </w:t>
      </w:r>
    </w:p>
    <w:p w14:paraId="7E699DE5" w14:textId="3D47D407" w:rsidR="00F87A0A" w:rsidRPr="00F87A0A" w:rsidRDefault="00F87A0A" w:rsidP="00C57FBC">
      <w:pPr>
        <w:rPr>
          <w:rFonts w:ascii="Arial" w:hAnsi="Arial" w:cs="Arial"/>
        </w:rPr>
      </w:pPr>
      <w:r w:rsidRPr="00F87A0A">
        <w:rPr>
          <w:rFonts w:ascii="Arial" w:hAnsi="Arial" w:cs="Arial"/>
        </w:rPr>
        <w:t xml:space="preserve">Hearn, S. (2018, December 7). </w:t>
      </w:r>
      <w:r w:rsidRPr="00F87A0A">
        <w:rPr>
          <w:rStyle w:val="Emphasis"/>
          <w:rFonts w:ascii="Arial" w:hAnsi="Arial" w:cs="Arial"/>
        </w:rPr>
        <w:t xml:space="preserve">Understanding Intrinsic and Extrinsic Employee Motivation. </w:t>
      </w:r>
      <w:r w:rsidRPr="00F87A0A">
        <w:rPr>
          <w:rFonts w:ascii="Arial" w:hAnsi="Arial" w:cs="Arial"/>
        </w:rPr>
        <w:t>Recruiter</w:t>
      </w:r>
      <w:r w:rsidRPr="00F87A0A">
        <w:rPr>
          <w:rFonts w:ascii="Arial" w:hAnsi="Arial" w:cs="Arial"/>
          <w:color w:val="373D3F"/>
        </w:rPr>
        <w:t xml:space="preserve">. </w:t>
      </w:r>
      <w:hyperlink r:id="rId7" w:history="1">
        <w:r w:rsidRPr="00F87A0A">
          <w:rPr>
            <w:rStyle w:val="Hyperlink"/>
            <w:rFonts w:ascii="Arial" w:hAnsi="Arial" w:cs="Arial"/>
            <w:color w:val="B01109"/>
          </w:rPr>
          <w:t>https://www.recruiter.com/i/understanding-intrinsic-and-extrinsic-employee-motivation/</w:t>
        </w:r>
      </w:hyperlink>
    </w:p>
    <w:p w14:paraId="7B12F1FE" w14:textId="39EC6768" w:rsidR="008238F9" w:rsidRPr="00EF346D" w:rsidRDefault="008238F9" w:rsidP="00C57FBC">
      <w:pPr>
        <w:rPr>
          <w:rFonts w:ascii="Arial" w:hAnsi="Arial" w:cs="Arial"/>
          <w:lang w:val="en-US"/>
        </w:rPr>
      </w:pPr>
      <w:r w:rsidRPr="008238F9">
        <w:rPr>
          <w:rFonts w:ascii="Arial" w:hAnsi="Arial" w:cs="Arial"/>
          <w:lang w:val="en-US"/>
        </w:rPr>
        <w:t xml:space="preserve">J.D Wetherspoon | </w:t>
      </w:r>
      <w:r w:rsidRPr="00F87A0A">
        <w:rPr>
          <w:rFonts w:ascii="Arial" w:hAnsi="Arial" w:cs="Arial"/>
          <w:i/>
          <w:iCs/>
          <w:lang w:val="en-US"/>
        </w:rPr>
        <w:t>The importance of employee motivation By Business Case Studies</w:t>
      </w:r>
      <w:r w:rsidRPr="008238F9">
        <w:rPr>
          <w:rFonts w:ascii="Arial" w:hAnsi="Arial" w:cs="Arial"/>
          <w:lang w:val="en-US"/>
        </w:rPr>
        <w:t>: 25 September 2019</w:t>
      </w:r>
    </w:p>
    <w:p w14:paraId="3EEEC35A" w14:textId="49AC419C" w:rsidR="00C57FBC" w:rsidRDefault="00904A1B" w:rsidP="00283C79">
      <w:pPr>
        <w:rPr>
          <w:rFonts w:ascii="Arial" w:hAnsi="Arial" w:cs="Arial"/>
          <w:lang w:val="en-US"/>
        </w:rPr>
      </w:pPr>
      <w:r w:rsidRPr="00EF346D">
        <w:rPr>
          <w:rFonts w:ascii="Arial" w:hAnsi="Arial" w:cs="Arial"/>
          <w:lang w:val="en-US"/>
        </w:rPr>
        <w:t xml:space="preserve">Jarkas, A., and Bitar, C. (2012). </w:t>
      </w:r>
      <w:r w:rsidRPr="000C5C54">
        <w:rPr>
          <w:rFonts w:ascii="Arial" w:hAnsi="Arial" w:cs="Arial"/>
          <w:i/>
          <w:iCs/>
          <w:lang w:val="en-US"/>
        </w:rPr>
        <w:t>“Factors affecting construction labor productivity in Kuwait</w:t>
      </w:r>
      <w:r w:rsidRPr="00EF346D">
        <w:rPr>
          <w:rFonts w:ascii="Arial" w:hAnsi="Arial" w:cs="Arial"/>
          <w:lang w:val="en-US"/>
        </w:rPr>
        <w:t>.” J. Constr. Eng. Manage., 138(7), 811–820</w:t>
      </w:r>
    </w:p>
    <w:p w14:paraId="705DE898" w14:textId="43BB8A5D" w:rsidR="008238F9" w:rsidRDefault="008238F9" w:rsidP="008238F9">
      <w:pPr>
        <w:rPr>
          <w:rFonts w:ascii="Arial" w:hAnsi="Arial" w:cs="Arial"/>
          <w:lang w:val="en-US"/>
        </w:rPr>
      </w:pPr>
      <w:r w:rsidRPr="008238F9">
        <w:rPr>
          <w:rFonts w:ascii="Arial" w:hAnsi="Arial" w:cs="Arial"/>
          <w:lang w:val="en-US"/>
        </w:rPr>
        <w:t xml:space="preserve">Leithwood, K., &amp; </w:t>
      </w:r>
      <w:r w:rsidR="000745E8" w:rsidRPr="008238F9">
        <w:rPr>
          <w:rFonts w:ascii="Arial" w:hAnsi="Arial" w:cs="Arial"/>
          <w:lang w:val="en-US"/>
        </w:rPr>
        <w:t>Jantz</w:t>
      </w:r>
      <w:r w:rsidRPr="008238F9">
        <w:rPr>
          <w:rFonts w:ascii="Arial" w:hAnsi="Arial" w:cs="Arial"/>
          <w:lang w:val="en-US"/>
        </w:rPr>
        <w:t xml:space="preserve">, D. (2006). </w:t>
      </w:r>
      <w:r w:rsidRPr="00F87A0A">
        <w:rPr>
          <w:rFonts w:ascii="Arial" w:hAnsi="Arial" w:cs="Arial"/>
          <w:i/>
          <w:iCs/>
          <w:lang w:val="en-US"/>
        </w:rPr>
        <w:t>Transformational school leadership for large-scale reform:</w:t>
      </w:r>
      <w:r w:rsidRPr="008238F9">
        <w:rPr>
          <w:rFonts w:ascii="Arial" w:hAnsi="Arial" w:cs="Arial"/>
          <w:lang w:val="en-US"/>
        </w:rPr>
        <w:t xml:space="preserve"> Effects on students, teachers, and their classroom practices. School effectiveness and</w:t>
      </w:r>
      <w:r>
        <w:rPr>
          <w:rFonts w:ascii="Arial" w:hAnsi="Arial" w:cs="Arial"/>
          <w:lang w:val="en-US"/>
        </w:rPr>
        <w:t xml:space="preserve"> </w:t>
      </w:r>
      <w:r w:rsidR="000745E8" w:rsidRPr="008238F9">
        <w:rPr>
          <w:rFonts w:ascii="Arial" w:hAnsi="Arial" w:cs="Arial"/>
          <w:lang w:val="en-US"/>
        </w:rPr>
        <w:t xml:space="preserve">school </w:t>
      </w:r>
      <w:r w:rsidR="000745E8">
        <w:rPr>
          <w:rFonts w:ascii="Arial" w:hAnsi="Arial" w:cs="Arial"/>
          <w:lang w:val="en-US"/>
        </w:rPr>
        <w:t>improvement</w:t>
      </w:r>
      <w:r w:rsidRPr="008238F9">
        <w:rPr>
          <w:rFonts w:ascii="Arial" w:hAnsi="Arial" w:cs="Arial"/>
          <w:lang w:val="en-US"/>
        </w:rPr>
        <w:t>, 17(2), 201–227</w:t>
      </w:r>
    </w:p>
    <w:p w14:paraId="0CB7E3FC" w14:textId="58752E0D" w:rsidR="00A93B3D" w:rsidRPr="00EF346D" w:rsidRDefault="00A93B3D" w:rsidP="008238F9">
      <w:pPr>
        <w:rPr>
          <w:rFonts w:ascii="Arial" w:hAnsi="Arial" w:cs="Arial"/>
          <w:lang w:val="en-US"/>
        </w:rPr>
      </w:pPr>
      <w:r w:rsidRPr="00A93B3D">
        <w:rPr>
          <w:rFonts w:ascii="Arial" w:hAnsi="Arial" w:cs="Arial"/>
          <w:lang w:val="en-US"/>
        </w:rPr>
        <w:t xml:space="preserve">Lowenstein, M. (2006,). </w:t>
      </w:r>
      <w:r w:rsidRPr="00A93B3D">
        <w:rPr>
          <w:rFonts w:ascii="Arial" w:hAnsi="Arial" w:cs="Arial"/>
          <w:i/>
          <w:iCs/>
          <w:lang w:val="en-US"/>
        </w:rPr>
        <w:t>The trust equation: Build employee relationship credibility, rapport, and integrity to leverage customer advocacy</w:t>
      </w:r>
      <w:r w:rsidRPr="00A93B3D">
        <w:rPr>
          <w:rFonts w:ascii="Arial" w:hAnsi="Arial" w:cs="Arial"/>
          <w:lang w:val="en-US"/>
        </w:rPr>
        <w:t>. CRM</w:t>
      </w:r>
      <w:r>
        <w:rPr>
          <w:rFonts w:ascii="Arial" w:hAnsi="Arial" w:cs="Arial"/>
          <w:lang w:val="en-US"/>
        </w:rPr>
        <w:t>-</w:t>
      </w:r>
      <w:r w:rsidRPr="00A93B3D">
        <w:rPr>
          <w:rFonts w:ascii="Arial" w:hAnsi="Arial" w:cs="Arial"/>
          <w:lang w:val="en-US"/>
        </w:rPr>
        <w:t>Guru. Retrieved from http:// customerthink.com/201/</w:t>
      </w:r>
    </w:p>
    <w:p w14:paraId="5782EF97" w14:textId="5D75C2C2" w:rsidR="00283C79" w:rsidRPr="00EF346D" w:rsidRDefault="00283C79" w:rsidP="00283C79">
      <w:pPr>
        <w:rPr>
          <w:rFonts w:ascii="Arial" w:hAnsi="Arial" w:cs="Arial"/>
          <w:lang w:val="en-US"/>
        </w:rPr>
      </w:pPr>
      <w:r w:rsidRPr="00EF346D">
        <w:rPr>
          <w:rFonts w:ascii="Arial" w:hAnsi="Arial" w:cs="Arial"/>
          <w:lang w:val="en-US"/>
        </w:rPr>
        <w:t xml:space="preserve">Patrich, A. and Cianci, R. (2003). </w:t>
      </w:r>
      <w:r w:rsidRPr="00A93B3D">
        <w:rPr>
          <w:rFonts w:ascii="Arial" w:hAnsi="Arial" w:cs="Arial"/>
          <w:i/>
          <w:iCs/>
          <w:lang w:val="en-US"/>
        </w:rPr>
        <w:t xml:space="preserve">Maslow's Hierarchy of Needs: Does It Apply </w:t>
      </w:r>
      <w:r w:rsidR="00904A1B" w:rsidRPr="00A93B3D">
        <w:rPr>
          <w:rFonts w:ascii="Arial" w:hAnsi="Arial" w:cs="Arial"/>
          <w:i/>
          <w:iCs/>
          <w:lang w:val="en-US"/>
        </w:rPr>
        <w:t>in</w:t>
      </w:r>
      <w:r w:rsidRPr="00A93B3D">
        <w:rPr>
          <w:rFonts w:ascii="Arial" w:hAnsi="Arial" w:cs="Arial"/>
          <w:i/>
          <w:iCs/>
          <w:lang w:val="en-US"/>
        </w:rPr>
        <w:t xml:space="preserve"> A Collectivist Culture.</w:t>
      </w:r>
    </w:p>
    <w:p w14:paraId="6945A1AB" w14:textId="552E58EF" w:rsidR="00283C79" w:rsidRPr="00EF346D" w:rsidRDefault="00283C79" w:rsidP="00283C79">
      <w:pPr>
        <w:rPr>
          <w:rFonts w:ascii="Arial" w:hAnsi="Arial" w:cs="Arial"/>
          <w:lang w:val="en-US"/>
        </w:rPr>
      </w:pPr>
      <w:r w:rsidRPr="00EF346D">
        <w:rPr>
          <w:rFonts w:ascii="Arial" w:hAnsi="Arial" w:cs="Arial"/>
          <w:lang w:val="en-US"/>
        </w:rPr>
        <w:t xml:space="preserve"> The Journal of </w:t>
      </w:r>
      <w:r w:rsidRPr="002B0CE1">
        <w:rPr>
          <w:rFonts w:ascii="Arial" w:hAnsi="Arial" w:cs="Arial"/>
          <w:i/>
          <w:iCs/>
          <w:lang w:val="en-US"/>
        </w:rPr>
        <w:t>Applied Management and Entrepreneurship</w:t>
      </w:r>
      <w:r w:rsidRPr="00EF346D">
        <w:rPr>
          <w:rFonts w:ascii="Arial" w:hAnsi="Arial" w:cs="Arial"/>
          <w:lang w:val="en-US"/>
        </w:rPr>
        <w:t>, 8(2), pp.143-161.</w:t>
      </w:r>
    </w:p>
    <w:p w14:paraId="289C9DAD" w14:textId="51278065" w:rsidR="00DA3816" w:rsidRDefault="00256E7C">
      <w:pPr>
        <w:rPr>
          <w:rFonts w:ascii="Arial" w:hAnsi="Arial" w:cs="Arial"/>
          <w:lang w:val="en-US"/>
        </w:rPr>
      </w:pPr>
      <w:r w:rsidRPr="00256E7C">
        <w:rPr>
          <w:rFonts w:ascii="Arial" w:hAnsi="Arial" w:cs="Arial"/>
          <w:lang w:val="en-US"/>
        </w:rPr>
        <w:t xml:space="preserve">Parker, C. P., Baltes, B. B., Young, S. A., Huff, J. W., Altmann, R. A., Lacost, H. A., et al. (2003). </w:t>
      </w:r>
      <w:r w:rsidRPr="00A93B3D">
        <w:rPr>
          <w:rFonts w:ascii="Arial" w:hAnsi="Arial" w:cs="Arial"/>
          <w:i/>
          <w:iCs/>
          <w:lang w:val="en-US"/>
        </w:rPr>
        <w:t>Relationships between psychological climate perceptions and work outcomes</w:t>
      </w:r>
      <w:r w:rsidRPr="00256E7C">
        <w:rPr>
          <w:rFonts w:ascii="Arial" w:hAnsi="Arial" w:cs="Arial"/>
          <w:lang w:val="en-US"/>
        </w:rPr>
        <w:t xml:space="preserve">: A meta-analytic review. Journal of Organizational Behavior, 24, 389-416. </w:t>
      </w:r>
      <w:hyperlink r:id="rId8" w:history="1">
        <w:r w:rsidRPr="006A4528">
          <w:rPr>
            <w:rStyle w:val="Hyperlink"/>
            <w:rFonts w:ascii="Arial" w:hAnsi="Arial" w:cs="Arial"/>
            <w:lang w:val="en-US"/>
          </w:rPr>
          <w:t>http://dx.doi.org/10.1002/job.198</w:t>
        </w:r>
      </w:hyperlink>
    </w:p>
    <w:p w14:paraId="1FBDD428" w14:textId="62A3C0E2" w:rsidR="00B44A71" w:rsidRPr="00EF346D" w:rsidRDefault="00B44A71" w:rsidP="00B44A71">
      <w:pPr>
        <w:spacing w:after="0" w:line="240" w:lineRule="auto"/>
        <w:jc w:val="both"/>
        <w:rPr>
          <w:rFonts w:ascii="Arial" w:eastAsia="Times New Roman" w:hAnsi="Arial" w:cs="Arial"/>
          <w:lang w:eastAsia="en-GB"/>
        </w:rPr>
      </w:pPr>
      <w:r w:rsidRPr="00EF346D">
        <w:rPr>
          <w:rFonts w:ascii="Arial" w:eastAsia="Times New Roman" w:hAnsi="Arial" w:cs="Arial"/>
          <w:lang w:eastAsia="en-GB"/>
        </w:rPr>
        <w:t xml:space="preserve">Maslow, A. H. (1943). </w:t>
      </w:r>
      <w:r w:rsidRPr="000C5C54">
        <w:rPr>
          <w:rFonts w:ascii="Arial" w:eastAsia="Times New Roman" w:hAnsi="Arial" w:cs="Arial"/>
          <w:i/>
          <w:iCs/>
          <w:lang w:eastAsia="en-GB"/>
        </w:rPr>
        <w:t>A theory of Human Motivation</w:t>
      </w:r>
      <w:r w:rsidRPr="00EF346D">
        <w:rPr>
          <w:rFonts w:ascii="Arial" w:eastAsia="Times New Roman" w:hAnsi="Arial" w:cs="Arial"/>
          <w:lang w:eastAsia="en-GB"/>
        </w:rPr>
        <w:t xml:space="preserve">. Psychology review, 50, 370 </w:t>
      </w:r>
    </w:p>
    <w:p w14:paraId="2CDE8D06" w14:textId="4B9C062F" w:rsidR="00B927E7" w:rsidRPr="00EF346D" w:rsidRDefault="00B44A71" w:rsidP="00B44A71">
      <w:pPr>
        <w:spacing w:after="0" w:line="240" w:lineRule="auto"/>
        <w:jc w:val="both"/>
        <w:rPr>
          <w:rFonts w:ascii="Arial" w:eastAsia="Times New Roman" w:hAnsi="Arial" w:cs="Arial"/>
          <w:lang w:eastAsia="en-GB"/>
        </w:rPr>
      </w:pPr>
      <w:r w:rsidRPr="00EF346D">
        <w:rPr>
          <w:rFonts w:ascii="Arial" w:eastAsia="Times New Roman" w:hAnsi="Arial" w:cs="Arial"/>
          <w:lang w:eastAsia="en-GB"/>
        </w:rPr>
        <w:t xml:space="preserve"> 396. </w:t>
      </w:r>
      <w:hyperlink r:id="rId9" w:history="1">
        <w:r w:rsidRPr="00EF346D">
          <w:rPr>
            <w:rStyle w:val="Hyperlink"/>
            <w:rFonts w:ascii="Arial" w:eastAsia="Times New Roman" w:hAnsi="Arial" w:cs="Arial"/>
            <w:lang w:eastAsia="en-GB"/>
          </w:rPr>
          <w:t>http://dx.doi.org/10.1037/h005434</w:t>
        </w:r>
      </w:hyperlink>
    </w:p>
    <w:p w14:paraId="23E2FD98" w14:textId="3887F451" w:rsidR="00B44A71" w:rsidRPr="00EF346D" w:rsidRDefault="00B44A71" w:rsidP="00B44A71">
      <w:pPr>
        <w:spacing w:after="0" w:line="240" w:lineRule="auto"/>
        <w:jc w:val="both"/>
        <w:rPr>
          <w:rFonts w:ascii="Arial" w:eastAsia="Times New Roman" w:hAnsi="Arial" w:cs="Arial"/>
          <w:lang w:eastAsia="en-GB"/>
        </w:rPr>
      </w:pPr>
    </w:p>
    <w:p w14:paraId="52B49E7E" w14:textId="5992EE2E" w:rsidR="00640B35" w:rsidRDefault="00640B35" w:rsidP="00640B35">
      <w:pPr>
        <w:spacing w:after="0" w:line="240" w:lineRule="auto"/>
        <w:jc w:val="both"/>
        <w:rPr>
          <w:rFonts w:ascii="Arial" w:eastAsia="Times New Roman" w:hAnsi="Arial" w:cs="Arial"/>
          <w:lang w:eastAsia="en-GB"/>
        </w:rPr>
      </w:pPr>
      <w:r w:rsidRPr="00EF346D">
        <w:rPr>
          <w:rFonts w:ascii="Arial" w:eastAsia="Times New Roman" w:hAnsi="Arial" w:cs="Arial"/>
          <w:lang w:eastAsia="en-GB"/>
        </w:rPr>
        <w:t xml:space="preserve"> Maslow, A. H. (1987). </w:t>
      </w:r>
      <w:r w:rsidRPr="005012A6">
        <w:rPr>
          <w:rFonts w:ascii="Arial" w:eastAsia="Times New Roman" w:hAnsi="Arial" w:cs="Arial"/>
          <w:i/>
          <w:iCs/>
          <w:lang w:eastAsia="en-GB"/>
        </w:rPr>
        <w:t>Motivation and personality</w:t>
      </w:r>
      <w:r w:rsidRPr="00EF346D">
        <w:rPr>
          <w:rFonts w:ascii="Arial" w:eastAsia="Times New Roman" w:hAnsi="Arial" w:cs="Arial"/>
          <w:lang w:eastAsia="en-GB"/>
        </w:rPr>
        <w:t xml:space="preserve"> (3rd ed.). Delhi, India: Pearson Education.</w:t>
      </w:r>
    </w:p>
    <w:p w14:paraId="7B440003" w14:textId="7AC17516" w:rsidR="007704AB" w:rsidRDefault="007704AB" w:rsidP="00640B35">
      <w:pPr>
        <w:spacing w:after="0" w:line="240" w:lineRule="auto"/>
        <w:jc w:val="both"/>
        <w:rPr>
          <w:rFonts w:ascii="Arial" w:eastAsia="Times New Roman" w:hAnsi="Arial" w:cs="Arial"/>
          <w:lang w:eastAsia="en-GB"/>
        </w:rPr>
      </w:pPr>
    </w:p>
    <w:p w14:paraId="5954588D" w14:textId="77777777" w:rsidR="007704AB" w:rsidRPr="005012A6" w:rsidRDefault="007704AB" w:rsidP="007704AB">
      <w:pPr>
        <w:spacing w:after="0" w:line="240" w:lineRule="auto"/>
        <w:jc w:val="both"/>
        <w:rPr>
          <w:rFonts w:ascii="Arial" w:eastAsia="Times New Roman" w:hAnsi="Arial" w:cs="Arial"/>
          <w:i/>
          <w:iCs/>
          <w:lang w:eastAsia="en-GB"/>
        </w:rPr>
      </w:pPr>
      <w:r w:rsidRPr="007704AB">
        <w:rPr>
          <w:rFonts w:ascii="Arial" w:eastAsia="Times New Roman" w:hAnsi="Arial" w:cs="Arial"/>
          <w:lang w:eastAsia="en-GB"/>
        </w:rPr>
        <w:t xml:space="preserve">Rotherham, A. J., &amp; Willingham, D. (2009). </w:t>
      </w:r>
      <w:r w:rsidRPr="005012A6">
        <w:rPr>
          <w:rFonts w:ascii="Arial" w:eastAsia="Times New Roman" w:hAnsi="Arial" w:cs="Arial"/>
          <w:i/>
          <w:iCs/>
          <w:lang w:eastAsia="en-GB"/>
        </w:rPr>
        <w:t xml:space="preserve">To work, the 21st century skills movement will  </w:t>
      </w:r>
    </w:p>
    <w:p w14:paraId="13D600C7" w14:textId="77777777" w:rsidR="007704AB" w:rsidRPr="007704AB" w:rsidRDefault="007704AB" w:rsidP="007704AB">
      <w:pPr>
        <w:spacing w:after="0" w:line="240" w:lineRule="auto"/>
        <w:jc w:val="both"/>
        <w:rPr>
          <w:rFonts w:ascii="Arial" w:eastAsia="Times New Roman" w:hAnsi="Arial" w:cs="Arial"/>
          <w:lang w:eastAsia="en-GB"/>
        </w:rPr>
      </w:pPr>
      <w:r w:rsidRPr="005012A6">
        <w:rPr>
          <w:rFonts w:ascii="Arial" w:eastAsia="Times New Roman" w:hAnsi="Arial" w:cs="Arial"/>
          <w:i/>
          <w:iCs/>
          <w:lang w:eastAsia="en-GB"/>
        </w:rPr>
        <w:t>require keen attention to curriculum, teacher quality, and assessment</w:t>
      </w:r>
      <w:r w:rsidRPr="007704AB">
        <w:rPr>
          <w:rFonts w:ascii="Arial" w:eastAsia="Times New Roman" w:hAnsi="Arial" w:cs="Arial"/>
          <w:lang w:eastAsia="en-GB"/>
        </w:rPr>
        <w:t xml:space="preserve">. Educational  </w:t>
      </w:r>
    </w:p>
    <w:p w14:paraId="6AB5D2E3" w14:textId="50FCD005" w:rsidR="007704AB" w:rsidRPr="00EF346D" w:rsidRDefault="007704AB" w:rsidP="007704AB">
      <w:pPr>
        <w:spacing w:after="0" w:line="240" w:lineRule="auto"/>
        <w:jc w:val="both"/>
        <w:rPr>
          <w:rFonts w:ascii="Arial" w:eastAsia="Times New Roman" w:hAnsi="Arial" w:cs="Arial"/>
          <w:lang w:eastAsia="en-GB"/>
        </w:rPr>
      </w:pPr>
      <w:r w:rsidRPr="007704AB">
        <w:rPr>
          <w:rFonts w:ascii="Arial" w:eastAsia="Times New Roman" w:hAnsi="Arial" w:cs="Arial"/>
          <w:lang w:eastAsia="en-GB"/>
        </w:rPr>
        <w:t>leadership, 9(1), 15–20. Scherer</w:t>
      </w:r>
    </w:p>
    <w:p w14:paraId="3414957E" w14:textId="04C4C57C" w:rsidR="00B927E7" w:rsidRDefault="00B927E7" w:rsidP="00DA3816">
      <w:pPr>
        <w:spacing w:after="0" w:line="240" w:lineRule="auto"/>
        <w:jc w:val="both"/>
        <w:rPr>
          <w:rFonts w:ascii="Arial" w:eastAsia="Times New Roman" w:hAnsi="Arial" w:cs="Arial"/>
          <w:lang w:eastAsia="en-GB"/>
        </w:rPr>
      </w:pPr>
    </w:p>
    <w:p w14:paraId="0BD8E0A5" w14:textId="0CDA4449" w:rsidR="007123D0" w:rsidRDefault="007123D0" w:rsidP="00DA3816">
      <w:pPr>
        <w:spacing w:after="0" w:line="240" w:lineRule="auto"/>
        <w:jc w:val="both"/>
        <w:rPr>
          <w:rFonts w:ascii="Arial" w:eastAsia="Times New Roman" w:hAnsi="Arial" w:cs="Arial"/>
          <w:lang w:eastAsia="en-GB"/>
        </w:rPr>
      </w:pPr>
      <w:r w:rsidRPr="007123D0">
        <w:rPr>
          <w:rFonts w:ascii="Arial" w:eastAsia="Times New Roman" w:hAnsi="Arial" w:cs="Arial"/>
          <w:lang w:eastAsia="en-GB"/>
        </w:rPr>
        <w:t xml:space="preserve">Sansone, C., &amp; Harackiewicz, J. M. (2000). </w:t>
      </w:r>
      <w:r w:rsidRPr="005012A6">
        <w:rPr>
          <w:rFonts w:ascii="Arial" w:eastAsia="Times New Roman" w:hAnsi="Arial" w:cs="Arial"/>
          <w:i/>
          <w:iCs/>
          <w:lang w:eastAsia="en-GB"/>
        </w:rPr>
        <w:t>Intrinsic and extrinsic motivation: The search for optimal motivation and performance</w:t>
      </w:r>
      <w:r w:rsidRPr="007123D0">
        <w:rPr>
          <w:rFonts w:ascii="Arial" w:eastAsia="Times New Roman" w:hAnsi="Arial" w:cs="Arial"/>
          <w:lang w:eastAsia="en-GB"/>
        </w:rPr>
        <w:t>. San Diego, CA: Academic Press.</w:t>
      </w:r>
    </w:p>
    <w:p w14:paraId="2C7A608A" w14:textId="6DD65490" w:rsidR="00C77F8A" w:rsidRDefault="00C77F8A" w:rsidP="00DA3816">
      <w:pPr>
        <w:spacing w:after="0" w:line="240" w:lineRule="auto"/>
        <w:jc w:val="both"/>
        <w:rPr>
          <w:rFonts w:ascii="Arial" w:eastAsia="Times New Roman" w:hAnsi="Arial" w:cs="Arial"/>
          <w:lang w:eastAsia="en-GB"/>
        </w:rPr>
      </w:pPr>
    </w:p>
    <w:p w14:paraId="1C79D76E" w14:textId="250298A5" w:rsidR="00144EF2" w:rsidRDefault="00144EF2" w:rsidP="00144EF2">
      <w:pPr>
        <w:spacing w:after="0" w:line="240" w:lineRule="auto"/>
        <w:jc w:val="both"/>
        <w:rPr>
          <w:rFonts w:ascii="Arial" w:eastAsia="Times New Roman" w:hAnsi="Arial" w:cs="Arial"/>
          <w:lang w:eastAsia="en-GB"/>
        </w:rPr>
      </w:pPr>
      <w:r w:rsidRPr="00144EF2">
        <w:rPr>
          <w:rFonts w:ascii="Arial" w:eastAsia="Times New Roman" w:hAnsi="Arial" w:cs="Arial"/>
          <w:lang w:eastAsia="en-GB"/>
        </w:rPr>
        <w:t xml:space="preserve">Schultz, D. P., &amp; Schultz, S. E. (1998): </w:t>
      </w:r>
      <w:r w:rsidRPr="002B0CE1">
        <w:rPr>
          <w:rFonts w:ascii="Arial" w:eastAsia="Times New Roman" w:hAnsi="Arial" w:cs="Arial"/>
          <w:i/>
          <w:iCs/>
          <w:lang w:eastAsia="en-GB"/>
        </w:rPr>
        <w:t>Psychology &amp; Work Today</w:t>
      </w:r>
      <w:r w:rsidRPr="00144EF2">
        <w:rPr>
          <w:rFonts w:ascii="Arial" w:eastAsia="Times New Roman" w:hAnsi="Arial" w:cs="Arial"/>
          <w:lang w:eastAsia="en-GB"/>
        </w:rPr>
        <w:t>: An Introduction to Industrial and Organizational Psychology, Prentice Hall, New Jersey</w:t>
      </w:r>
    </w:p>
    <w:p w14:paraId="6FA6B154" w14:textId="68EDD6FA" w:rsidR="00432642" w:rsidRDefault="00432642" w:rsidP="00144EF2">
      <w:pPr>
        <w:spacing w:after="0" w:line="240" w:lineRule="auto"/>
        <w:jc w:val="both"/>
        <w:rPr>
          <w:rFonts w:ascii="Arial" w:eastAsia="Times New Roman" w:hAnsi="Arial" w:cs="Arial"/>
          <w:lang w:eastAsia="en-GB"/>
        </w:rPr>
      </w:pPr>
    </w:p>
    <w:p w14:paraId="492E8C3F" w14:textId="252521B0" w:rsidR="00432642" w:rsidRPr="00432642" w:rsidRDefault="00432642" w:rsidP="00432642">
      <w:pPr>
        <w:wordWrap w:val="0"/>
        <w:rPr>
          <w:rFonts w:ascii="Arial" w:hAnsi="Arial" w:cs="Arial"/>
          <w:color w:val="343332"/>
          <w:spacing w:val="-5"/>
        </w:rPr>
      </w:pPr>
      <w:r w:rsidRPr="00432642">
        <w:rPr>
          <w:rFonts w:ascii="Arial" w:hAnsi="Arial" w:cs="Arial"/>
          <w:spacing w:val="-5"/>
        </w:rPr>
        <w:t xml:space="preserve">Sunita Singh Sengupta  (July 2011) </w:t>
      </w:r>
      <w:r w:rsidRPr="00522EB8">
        <w:rPr>
          <w:rFonts w:ascii="Arial" w:hAnsi="Arial" w:cs="Arial"/>
          <w:i/>
          <w:iCs/>
          <w:spacing w:val="-5"/>
        </w:rPr>
        <w:t>Indian Journal of Industrial Relations</w:t>
      </w:r>
      <w:r w:rsidRPr="00432642">
        <w:rPr>
          <w:rFonts w:ascii="Arial" w:hAnsi="Arial" w:cs="Arial"/>
          <w:spacing w:val="-5"/>
        </w:rPr>
        <w:t xml:space="preserve"> Published By: Shri Ram Centre for Industrial Relations and Human Resources </w:t>
      </w:r>
      <w:hyperlink r:id="rId10" w:history="1">
        <w:r w:rsidRPr="00432642">
          <w:rPr>
            <w:rStyle w:val="Hyperlink"/>
            <w:rFonts w:ascii="Arial" w:hAnsi="Arial" w:cs="Arial"/>
            <w:color w:val="auto"/>
            <w:spacing w:val="-5"/>
          </w:rPr>
          <w:t>Vol. 47, No. 1</w:t>
        </w:r>
      </w:hyperlink>
      <w:r w:rsidRPr="00432642">
        <w:rPr>
          <w:rFonts w:ascii="Arial" w:hAnsi="Arial" w:cs="Arial"/>
          <w:spacing w:val="-5"/>
        </w:rPr>
        <w:t xml:space="preserve">, pp. 102-116 (15 pages) </w:t>
      </w:r>
      <w:hyperlink r:id="rId11" w:history="1">
        <w:r w:rsidRPr="00432642">
          <w:rPr>
            <w:rStyle w:val="Hyperlink"/>
            <w:rFonts w:ascii="Arial" w:hAnsi="Arial" w:cs="Arial"/>
            <w:spacing w:val="-5"/>
          </w:rPr>
          <w:t>https://www.jstor.org/stable/23070558</w:t>
        </w:r>
      </w:hyperlink>
    </w:p>
    <w:p w14:paraId="52770EA0" w14:textId="04FE7CD0" w:rsidR="00C77F8A" w:rsidRDefault="00432642" w:rsidP="002B0CE1">
      <w:pPr>
        <w:wordWrap w:val="0"/>
        <w:rPr>
          <w:rFonts w:ascii="Arial" w:eastAsia="Times New Roman" w:hAnsi="Arial" w:cs="Arial"/>
          <w:lang w:eastAsia="en-GB"/>
        </w:rPr>
      </w:pPr>
      <w:r>
        <w:rPr>
          <w:rFonts w:ascii="Helvetica" w:hAnsi="Helvetica"/>
          <w:color w:val="343332"/>
          <w:spacing w:val="-5"/>
        </w:rPr>
        <w:t xml:space="preserve"> </w:t>
      </w:r>
      <w:proofErr w:type="spellStart"/>
      <w:r w:rsidR="00C77F8A" w:rsidRPr="00C77F8A">
        <w:rPr>
          <w:rFonts w:ascii="Arial" w:eastAsia="Times New Roman" w:hAnsi="Arial" w:cs="Arial"/>
          <w:lang w:eastAsia="en-GB"/>
        </w:rPr>
        <w:t>Steers,R</w:t>
      </w:r>
      <w:proofErr w:type="spellEnd"/>
      <w:r w:rsidR="00C77F8A" w:rsidRPr="00C77F8A">
        <w:rPr>
          <w:rFonts w:ascii="Arial" w:eastAsia="Times New Roman" w:hAnsi="Arial" w:cs="Arial"/>
          <w:lang w:eastAsia="en-GB"/>
        </w:rPr>
        <w:t>. M. (1991</w:t>
      </w:r>
      <w:r w:rsidR="00C77F8A" w:rsidRPr="00522EB8">
        <w:rPr>
          <w:rFonts w:ascii="Arial" w:eastAsia="Times New Roman" w:hAnsi="Arial" w:cs="Arial"/>
          <w:i/>
          <w:iCs/>
          <w:lang w:eastAsia="en-GB"/>
        </w:rPr>
        <w:t>):Introduction to organizational behavior,</w:t>
      </w:r>
      <w:r w:rsidR="00C77F8A" w:rsidRPr="00C77F8A">
        <w:rPr>
          <w:rFonts w:ascii="Arial" w:eastAsia="Times New Roman" w:hAnsi="Arial" w:cs="Arial"/>
          <w:lang w:eastAsia="en-GB"/>
        </w:rPr>
        <w:t xml:space="preserve"> 4th edition, Harper Collins Publishers </w:t>
      </w:r>
      <w:proofErr w:type="spellStart"/>
      <w:r w:rsidR="00C77F8A" w:rsidRPr="00C77F8A">
        <w:rPr>
          <w:rFonts w:ascii="Arial" w:eastAsia="Times New Roman" w:hAnsi="Arial" w:cs="Arial"/>
          <w:lang w:eastAsia="en-GB"/>
        </w:rPr>
        <w:t>Inc.,New</w:t>
      </w:r>
      <w:proofErr w:type="spellEnd"/>
      <w:r w:rsidR="00C77F8A" w:rsidRPr="00C77F8A">
        <w:rPr>
          <w:rFonts w:ascii="Arial" w:eastAsia="Times New Roman" w:hAnsi="Arial" w:cs="Arial"/>
          <w:lang w:eastAsia="en-GB"/>
        </w:rPr>
        <w:t xml:space="preserve"> York</w:t>
      </w:r>
    </w:p>
    <w:p w14:paraId="51E2922C" w14:textId="01F2B5CE" w:rsidR="007123D0" w:rsidRDefault="007123D0" w:rsidP="00DA3816">
      <w:pPr>
        <w:spacing w:after="0" w:line="240" w:lineRule="auto"/>
        <w:jc w:val="both"/>
        <w:rPr>
          <w:rFonts w:ascii="Arial" w:eastAsia="Times New Roman" w:hAnsi="Arial" w:cs="Arial"/>
          <w:lang w:eastAsia="en-GB"/>
        </w:rPr>
      </w:pPr>
    </w:p>
    <w:p w14:paraId="697268EB" w14:textId="455A3AA3" w:rsidR="00B927E7" w:rsidRPr="00EF346D" w:rsidRDefault="00B927E7" w:rsidP="00DA3816">
      <w:pPr>
        <w:spacing w:after="0" w:line="240" w:lineRule="auto"/>
        <w:jc w:val="both"/>
        <w:rPr>
          <w:rFonts w:ascii="Arial" w:eastAsia="Times New Roman" w:hAnsi="Arial" w:cs="Arial"/>
          <w:lang w:eastAsia="en-GB"/>
        </w:rPr>
      </w:pPr>
      <w:r w:rsidRPr="00EF346D">
        <w:rPr>
          <w:rFonts w:ascii="Arial" w:eastAsia="Times New Roman" w:hAnsi="Arial" w:cs="Arial"/>
          <w:lang w:eastAsia="en-GB"/>
        </w:rPr>
        <w:t xml:space="preserve">Taormina, R. J., &amp; Gao, J. H. (2013). </w:t>
      </w:r>
      <w:r w:rsidRPr="00522EB8">
        <w:rPr>
          <w:rFonts w:ascii="Arial" w:eastAsia="Times New Roman" w:hAnsi="Arial" w:cs="Arial"/>
          <w:i/>
          <w:iCs/>
          <w:lang w:eastAsia="en-GB"/>
        </w:rPr>
        <w:t>Maslow and the motivation hierarchy: Measuring satisfaction of the needs.</w:t>
      </w:r>
      <w:r w:rsidRPr="00EF346D">
        <w:rPr>
          <w:rFonts w:ascii="Arial" w:eastAsia="Times New Roman" w:hAnsi="Arial" w:cs="Arial"/>
          <w:lang w:eastAsia="en-GB"/>
        </w:rPr>
        <w:t xml:space="preserve"> American Journal of Psychology, 126(2), 155-177.</w:t>
      </w:r>
    </w:p>
    <w:p w14:paraId="318851DD" w14:textId="55B94C2C" w:rsidR="00236410" w:rsidRPr="00EF346D" w:rsidRDefault="00236410" w:rsidP="00DA3816">
      <w:pPr>
        <w:spacing w:after="0" w:line="240" w:lineRule="auto"/>
        <w:jc w:val="both"/>
        <w:rPr>
          <w:rFonts w:ascii="Arial" w:eastAsia="Times New Roman" w:hAnsi="Arial" w:cs="Arial"/>
          <w:lang w:eastAsia="en-GB"/>
        </w:rPr>
      </w:pPr>
    </w:p>
    <w:p w14:paraId="40AC195D" w14:textId="0EFD0BCA" w:rsidR="00236410" w:rsidRPr="00EF346D" w:rsidRDefault="00236410" w:rsidP="00DA3816">
      <w:pPr>
        <w:spacing w:after="0" w:line="240" w:lineRule="auto"/>
        <w:jc w:val="both"/>
        <w:rPr>
          <w:rFonts w:ascii="Arial" w:eastAsia="Times New Roman" w:hAnsi="Arial" w:cs="Arial"/>
          <w:lang w:eastAsia="en-GB"/>
        </w:rPr>
      </w:pPr>
      <w:r w:rsidRPr="00EF346D">
        <w:rPr>
          <w:rFonts w:ascii="Arial" w:eastAsia="Times New Roman" w:hAnsi="Arial" w:cs="Arial"/>
          <w:lang w:eastAsia="en-GB"/>
        </w:rPr>
        <w:t xml:space="preserve">Wahba, M. A., &amp; Bridwell, L. G. (1973). </w:t>
      </w:r>
      <w:r w:rsidRPr="002B0CE1">
        <w:rPr>
          <w:rFonts w:ascii="Arial" w:eastAsia="Times New Roman" w:hAnsi="Arial" w:cs="Arial"/>
          <w:i/>
          <w:iCs/>
          <w:lang w:eastAsia="en-GB"/>
        </w:rPr>
        <w:t>Maslow reconsidered</w:t>
      </w:r>
      <w:r w:rsidRPr="00EF346D">
        <w:rPr>
          <w:rFonts w:ascii="Arial" w:eastAsia="Times New Roman" w:hAnsi="Arial" w:cs="Arial"/>
          <w:lang w:eastAsia="en-GB"/>
        </w:rPr>
        <w:t>: A review of research on the need hierarchy theory. Proceedings - Academy of Management, 8(1), 514-520. doi:10.5465/ AMBPP.1973.4981593</w:t>
      </w:r>
    </w:p>
    <w:p w14:paraId="5D4B2996" w14:textId="77777777" w:rsidR="00DA3816" w:rsidRPr="00EF346D" w:rsidRDefault="00DA3816">
      <w:pPr>
        <w:rPr>
          <w:rFonts w:ascii="Arial" w:hAnsi="Arial" w:cs="Arial"/>
          <w:lang w:val="en-US"/>
        </w:rPr>
      </w:pPr>
    </w:p>
    <w:p w14:paraId="7E678C11" w14:textId="103088D8" w:rsidR="00602FBB" w:rsidRPr="00EF346D" w:rsidRDefault="00575B35">
      <w:pPr>
        <w:rPr>
          <w:rFonts w:ascii="Arial" w:hAnsi="Arial" w:cs="Arial"/>
          <w:lang w:val="en-US"/>
        </w:rPr>
      </w:pPr>
      <w:r w:rsidRPr="00EF346D">
        <w:rPr>
          <w:rStyle w:val="genename"/>
          <w:rFonts w:ascii="Arial" w:hAnsi="Arial" w:cs="Arial"/>
        </w:rPr>
        <w:t>Zhang Y, et al. (2016)</w:t>
      </w:r>
      <w:r w:rsidRPr="00EF346D">
        <w:rPr>
          <w:rStyle w:val="subheader"/>
          <w:rFonts w:ascii="Arial" w:hAnsi="Arial" w:cs="Arial"/>
        </w:rPr>
        <w:t xml:space="preserve"> </w:t>
      </w:r>
      <w:r w:rsidRPr="000C5C54">
        <w:rPr>
          <w:rStyle w:val="subheader"/>
          <w:rFonts w:ascii="Arial" w:hAnsi="Arial" w:cs="Arial"/>
          <w:i/>
          <w:iCs/>
        </w:rPr>
        <w:t>Construction of dynamic probabilistic protein interaction networks for protein complex identification</w:t>
      </w:r>
      <w:r w:rsidRPr="00EF346D">
        <w:rPr>
          <w:rStyle w:val="subheader"/>
          <w:rFonts w:ascii="Arial" w:hAnsi="Arial" w:cs="Arial"/>
        </w:rPr>
        <w:t xml:space="preserve">. </w:t>
      </w:r>
      <w:r w:rsidRPr="00EF346D">
        <w:rPr>
          <w:rStyle w:val="Emphasis"/>
          <w:rFonts w:ascii="Arial" w:hAnsi="Arial" w:cs="Arial"/>
        </w:rPr>
        <w:t>BMC Bioinformatics</w:t>
      </w:r>
      <w:r w:rsidRPr="00EF346D">
        <w:rPr>
          <w:rStyle w:val="subheader"/>
          <w:rFonts w:ascii="Arial" w:hAnsi="Arial" w:cs="Arial"/>
        </w:rPr>
        <w:t xml:space="preserve"> 17(1):186</w:t>
      </w:r>
    </w:p>
    <w:p w14:paraId="65B63199" w14:textId="1999B504" w:rsidR="00602FBB" w:rsidRPr="00EF346D" w:rsidRDefault="00602FBB">
      <w:pPr>
        <w:rPr>
          <w:lang w:val="en-US"/>
        </w:rPr>
      </w:pPr>
    </w:p>
    <w:p w14:paraId="38C22CA6" w14:textId="0C37C01D" w:rsidR="00602FBB" w:rsidRDefault="00602FBB">
      <w:pPr>
        <w:rPr>
          <w:lang w:val="en-US"/>
        </w:rPr>
      </w:pPr>
    </w:p>
    <w:p w14:paraId="51D1C9EA" w14:textId="783BE461" w:rsidR="00602FBB" w:rsidRDefault="00602FBB">
      <w:pPr>
        <w:rPr>
          <w:lang w:val="en-US"/>
        </w:rPr>
      </w:pPr>
    </w:p>
    <w:p w14:paraId="2CB55D4B" w14:textId="44C8CA0E" w:rsidR="00602FBB" w:rsidRDefault="00602FBB">
      <w:pPr>
        <w:rPr>
          <w:lang w:val="en-US"/>
        </w:rPr>
      </w:pPr>
    </w:p>
    <w:p w14:paraId="65FC63AF" w14:textId="38A19597" w:rsidR="00602FBB" w:rsidRDefault="00602FBB">
      <w:pPr>
        <w:rPr>
          <w:lang w:val="en-US"/>
        </w:rPr>
      </w:pPr>
    </w:p>
    <w:p w14:paraId="29F4A07E" w14:textId="28BDC510" w:rsidR="00144DC7" w:rsidRDefault="00144DC7">
      <w:pPr>
        <w:rPr>
          <w:lang w:val="en-US"/>
        </w:rPr>
      </w:pPr>
    </w:p>
    <w:p w14:paraId="133DAEA3" w14:textId="4061630E" w:rsidR="00144DC7" w:rsidRDefault="00144DC7">
      <w:pPr>
        <w:rPr>
          <w:lang w:val="en-US"/>
        </w:rPr>
      </w:pPr>
    </w:p>
    <w:p w14:paraId="7321E0A2" w14:textId="75B38ACE" w:rsidR="00144DC7" w:rsidRDefault="00144DC7">
      <w:pPr>
        <w:rPr>
          <w:lang w:val="en-US"/>
        </w:rPr>
      </w:pPr>
    </w:p>
    <w:p w14:paraId="03E0E6AB" w14:textId="65FDDBE6" w:rsidR="00144DC7" w:rsidRDefault="00144DC7">
      <w:pPr>
        <w:rPr>
          <w:lang w:val="en-US"/>
        </w:rPr>
      </w:pPr>
    </w:p>
    <w:p w14:paraId="56EA0615" w14:textId="6AF8334F" w:rsidR="00144DC7" w:rsidRDefault="00144DC7">
      <w:pPr>
        <w:rPr>
          <w:lang w:val="en-US"/>
        </w:rPr>
      </w:pPr>
    </w:p>
    <w:p w14:paraId="4ED55C2D" w14:textId="6A3E1B90" w:rsidR="00144DC7" w:rsidRDefault="00144DC7">
      <w:pPr>
        <w:rPr>
          <w:lang w:val="en-US"/>
        </w:rPr>
      </w:pPr>
    </w:p>
    <w:p w14:paraId="6BB44EC2" w14:textId="7F3E5472" w:rsidR="00144DC7" w:rsidRDefault="00144DC7">
      <w:pPr>
        <w:rPr>
          <w:lang w:val="en-US"/>
        </w:rPr>
      </w:pPr>
    </w:p>
    <w:p w14:paraId="153A8FE1" w14:textId="02AE64F6" w:rsidR="00144DC7" w:rsidRDefault="00144DC7">
      <w:pPr>
        <w:rPr>
          <w:lang w:val="en-US"/>
        </w:rPr>
      </w:pPr>
    </w:p>
    <w:p w14:paraId="7763EA03" w14:textId="4F155B38" w:rsidR="00144DC7" w:rsidRDefault="00144DC7">
      <w:pPr>
        <w:rPr>
          <w:lang w:val="en-US"/>
        </w:rPr>
      </w:pPr>
    </w:p>
    <w:p w14:paraId="015953EE" w14:textId="5AF58A1B" w:rsidR="00144DC7" w:rsidRDefault="00144DC7">
      <w:pPr>
        <w:rPr>
          <w:lang w:val="en-US"/>
        </w:rPr>
      </w:pPr>
    </w:p>
    <w:p w14:paraId="18C013F1" w14:textId="1BC9B33C" w:rsidR="00144DC7" w:rsidRDefault="00144DC7">
      <w:pPr>
        <w:rPr>
          <w:lang w:val="en-US"/>
        </w:rPr>
      </w:pPr>
    </w:p>
    <w:p w14:paraId="23EDBE7E" w14:textId="72B1BC5D" w:rsidR="00144DC7" w:rsidRDefault="00144DC7">
      <w:pPr>
        <w:rPr>
          <w:lang w:val="en-US"/>
        </w:rPr>
      </w:pPr>
    </w:p>
    <w:p w14:paraId="27943EC3" w14:textId="7D3885CB" w:rsidR="00144DC7" w:rsidRDefault="00144DC7">
      <w:pPr>
        <w:rPr>
          <w:lang w:val="en-US"/>
        </w:rPr>
      </w:pPr>
    </w:p>
    <w:p w14:paraId="7C71BD78" w14:textId="327EA732" w:rsidR="00144DC7" w:rsidRDefault="00144DC7">
      <w:pPr>
        <w:rPr>
          <w:lang w:val="en-US"/>
        </w:rPr>
      </w:pPr>
    </w:p>
    <w:p w14:paraId="3FE0F3B8" w14:textId="33F2A96B" w:rsidR="00144DC7" w:rsidRDefault="00144DC7">
      <w:pPr>
        <w:rPr>
          <w:lang w:val="en-US"/>
        </w:rPr>
      </w:pPr>
    </w:p>
    <w:p w14:paraId="7F5A43F6" w14:textId="74C83E36" w:rsidR="00144DC7" w:rsidRDefault="00144DC7">
      <w:pPr>
        <w:rPr>
          <w:lang w:val="en-US"/>
        </w:rPr>
      </w:pPr>
    </w:p>
    <w:p w14:paraId="4107A636" w14:textId="5D80448D" w:rsidR="000C5C54" w:rsidRDefault="000C5C54">
      <w:pPr>
        <w:rPr>
          <w:lang w:val="en-US"/>
        </w:rPr>
      </w:pPr>
    </w:p>
    <w:p w14:paraId="1CD2B462" w14:textId="5A5EE14D" w:rsidR="000C5C54" w:rsidRDefault="000C5C54">
      <w:pPr>
        <w:rPr>
          <w:lang w:val="en-US"/>
        </w:rPr>
      </w:pPr>
    </w:p>
    <w:p w14:paraId="04F62EAD" w14:textId="7369654E" w:rsidR="000C5C54" w:rsidRDefault="000C5C54">
      <w:pPr>
        <w:rPr>
          <w:lang w:val="en-US"/>
        </w:rPr>
      </w:pPr>
    </w:p>
    <w:p w14:paraId="2D6065F6" w14:textId="66345553" w:rsidR="000C5C54" w:rsidRDefault="000C5C54">
      <w:pPr>
        <w:rPr>
          <w:lang w:val="en-US"/>
        </w:rPr>
      </w:pPr>
    </w:p>
    <w:p w14:paraId="00BA2B85" w14:textId="6A25105C" w:rsidR="000C5C54" w:rsidRDefault="000C5C54">
      <w:pPr>
        <w:rPr>
          <w:lang w:val="en-US"/>
        </w:rPr>
      </w:pPr>
    </w:p>
    <w:p w14:paraId="2AF198F4" w14:textId="118581F7" w:rsidR="002B0CE1" w:rsidRDefault="002B0CE1">
      <w:pPr>
        <w:rPr>
          <w:lang w:val="en-US"/>
        </w:rPr>
      </w:pPr>
    </w:p>
    <w:p w14:paraId="49D7927C" w14:textId="6E1B69E6" w:rsidR="002B0CE1" w:rsidRDefault="002B0CE1">
      <w:pPr>
        <w:rPr>
          <w:lang w:val="en-US"/>
        </w:rPr>
      </w:pPr>
    </w:p>
    <w:p w14:paraId="2CBA8801" w14:textId="77777777" w:rsidR="002B0CE1" w:rsidRDefault="002B0CE1">
      <w:pPr>
        <w:rPr>
          <w:lang w:val="en-US"/>
        </w:rPr>
      </w:pPr>
    </w:p>
    <w:p w14:paraId="2968FB05" w14:textId="77777777" w:rsidR="00144DC7" w:rsidRPr="00A329F5" w:rsidRDefault="00144DC7" w:rsidP="00144DC7">
      <w:pPr>
        <w:rPr>
          <w:rFonts w:ascii="Arial" w:hAnsi="Arial" w:cs="Arial"/>
          <w:b/>
          <w:bCs/>
          <w:u w:val="single"/>
          <w:lang w:val="en-US"/>
        </w:rPr>
      </w:pPr>
      <w:r w:rsidRPr="00A329F5">
        <w:rPr>
          <w:rFonts w:ascii="Arial" w:hAnsi="Arial" w:cs="Arial"/>
          <w:b/>
          <w:bCs/>
          <w:u w:val="single"/>
          <w:lang w:val="en-US"/>
        </w:rPr>
        <w:lastRenderedPageBreak/>
        <w:t xml:space="preserve">Part 2: </w:t>
      </w:r>
    </w:p>
    <w:p w14:paraId="002D3DC2" w14:textId="7CEB2E30" w:rsidR="00934970" w:rsidRDefault="00934970" w:rsidP="001C16D5">
      <w:pPr>
        <w:pStyle w:val="ListParagraph"/>
        <w:numPr>
          <w:ilvl w:val="1"/>
          <w:numId w:val="6"/>
        </w:numPr>
        <w:rPr>
          <w:rFonts w:ascii="Arial" w:hAnsi="Arial" w:cs="Arial"/>
          <w:lang w:val="en-US"/>
        </w:rPr>
      </w:pPr>
      <w:r>
        <w:rPr>
          <w:rFonts w:ascii="Arial" w:hAnsi="Arial" w:cs="Arial"/>
          <w:lang w:val="en-US"/>
        </w:rPr>
        <w:t>GENERATE A DETAILED PLAN (PERSONAL DEVELOPMENT PLAN) TO MEET THE IDENTIFIED OF AN INDIVIDUAL WORKING IN YOUR CHOSEN ORGANISATION</w:t>
      </w:r>
    </w:p>
    <w:p w14:paraId="09420E40" w14:textId="4439CB19" w:rsidR="001C16D5" w:rsidRPr="001C16D5" w:rsidRDefault="001C16D5" w:rsidP="001C16D5">
      <w:pPr>
        <w:spacing w:line="360" w:lineRule="auto"/>
        <w:rPr>
          <w:rFonts w:ascii="Arial" w:hAnsi="Arial" w:cs="Arial"/>
          <w:lang w:val="en-US"/>
        </w:rPr>
      </w:pPr>
      <w:r w:rsidRPr="001C16D5">
        <w:rPr>
          <w:rFonts w:ascii="Arial" w:hAnsi="Arial" w:cs="Arial"/>
          <w:lang w:val="en-US"/>
        </w:rPr>
        <w:t>Many employees or people</w:t>
      </w:r>
      <w:r>
        <w:rPr>
          <w:rFonts w:ascii="Arial" w:hAnsi="Arial" w:cs="Arial"/>
          <w:lang w:val="en-US"/>
        </w:rPr>
        <w:t xml:space="preserve"> in a particular marketing field</w:t>
      </w:r>
      <w:r w:rsidRPr="001C16D5">
        <w:rPr>
          <w:rFonts w:ascii="Arial" w:hAnsi="Arial" w:cs="Arial"/>
          <w:lang w:val="en-US"/>
        </w:rPr>
        <w:t xml:space="preserve"> are familiar with a SWOT analysis concept for our organizations. The purpose is one a strategic planning process carried out </w:t>
      </w:r>
      <w:r>
        <w:rPr>
          <w:rFonts w:ascii="Arial" w:hAnsi="Arial" w:cs="Arial"/>
          <w:lang w:val="en-US"/>
        </w:rPr>
        <w:t xml:space="preserve">at </w:t>
      </w:r>
      <w:r w:rsidRPr="001C16D5">
        <w:rPr>
          <w:rFonts w:ascii="Arial" w:hAnsi="Arial" w:cs="Arial"/>
          <w:lang w:val="en-US"/>
        </w:rPr>
        <w:t xml:space="preserve">leadership level. It reviews and analyses the strengths, weaknesses, opportunities, and threats facing </w:t>
      </w:r>
      <w:r>
        <w:rPr>
          <w:rFonts w:ascii="Arial" w:hAnsi="Arial" w:cs="Arial"/>
          <w:lang w:val="en-US"/>
        </w:rPr>
        <w:t>companies</w:t>
      </w:r>
      <w:r w:rsidRPr="001C16D5">
        <w:rPr>
          <w:rFonts w:ascii="Arial" w:hAnsi="Arial" w:cs="Arial"/>
          <w:lang w:val="en-US"/>
        </w:rPr>
        <w:t xml:space="preserve"> head-on. On the other side, many of us never seem to look at ourselves internally and apply the process our continuous personal development (Herman, 2020)</w:t>
      </w:r>
    </w:p>
    <w:p w14:paraId="5852CD81" w14:textId="77777777" w:rsidR="000F136C" w:rsidRPr="001C16D5" w:rsidRDefault="000F136C" w:rsidP="000F136C">
      <w:pPr>
        <w:spacing w:line="360" w:lineRule="auto"/>
        <w:rPr>
          <w:rFonts w:ascii="Arial" w:hAnsi="Arial" w:cs="Arial"/>
          <w:lang w:val="en-US"/>
        </w:rPr>
      </w:pPr>
      <w:r w:rsidRPr="000F136C">
        <w:rPr>
          <w:rFonts w:ascii="Arial" w:hAnsi="Arial" w:cs="Arial"/>
          <w:lang w:val="en-US"/>
        </w:rPr>
        <w:t>You are becoming self-aware of your traits, especially for 21st-century learning skills needed for the workplace. Your success will depend on direct communication to future and potential employers.  To complete an overall personal SWOT analysis, you would start by looking at your strengths and weaknesses. The areas where you excel? What areas can you target for improvement, and what other areas need your focus?</w:t>
      </w:r>
      <w:r>
        <w:rPr>
          <w:rFonts w:ascii="Arial" w:hAnsi="Arial" w:cs="Arial"/>
          <w:lang w:val="en-US"/>
        </w:rPr>
        <w:t xml:space="preserve"> </w:t>
      </w:r>
      <w:r w:rsidRPr="001C16D5">
        <w:rPr>
          <w:rFonts w:ascii="Arial" w:hAnsi="Arial" w:cs="Arial"/>
          <w:lang w:val="en-US"/>
        </w:rPr>
        <w:t>(Herman, 2020)</w:t>
      </w:r>
    </w:p>
    <w:p w14:paraId="0867A5FE" w14:textId="39304989" w:rsidR="005F7363" w:rsidRPr="009C2891" w:rsidRDefault="005F7363" w:rsidP="009C2891">
      <w:pPr>
        <w:pStyle w:val="ListParagraph"/>
        <w:numPr>
          <w:ilvl w:val="1"/>
          <w:numId w:val="6"/>
        </w:numPr>
        <w:rPr>
          <w:rFonts w:ascii="Arial" w:hAnsi="Arial" w:cs="Arial"/>
          <w:lang w:val="en-US"/>
        </w:rPr>
      </w:pPr>
      <w:r w:rsidRPr="009C2891">
        <w:rPr>
          <w:rFonts w:ascii="Arial" w:hAnsi="Arial" w:cs="Arial"/>
          <w:lang w:val="en-US"/>
        </w:rPr>
        <w:t>Personal SWOT analysis</w:t>
      </w:r>
    </w:p>
    <w:p w14:paraId="28B685D7" w14:textId="265BF7EF" w:rsidR="005F7363" w:rsidRPr="005F7363" w:rsidRDefault="005F7363" w:rsidP="005F7363">
      <w:pPr>
        <w:spacing w:line="360" w:lineRule="auto"/>
        <w:rPr>
          <w:rFonts w:ascii="Arial" w:hAnsi="Arial" w:cs="Arial"/>
        </w:rPr>
      </w:pPr>
      <w:r w:rsidRPr="005F7363">
        <w:rPr>
          <w:rFonts w:ascii="Arial" w:hAnsi="Arial" w:cs="Arial"/>
        </w:rPr>
        <w:t>To complete a general personal SWOT analysis, you would start with identifying your strengths and weaknesses. These are things like your skills, experience, knowledge, training, and advantages. Where you are strong? What areas can you target for improvement? What areas are lacking?</w:t>
      </w:r>
      <w:r>
        <w:rPr>
          <w:rFonts w:ascii="Arial" w:hAnsi="Arial" w:cs="Arial"/>
        </w:rPr>
        <w:t xml:space="preserve"> </w:t>
      </w:r>
      <w:r w:rsidRPr="001C16D5">
        <w:rPr>
          <w:rFonts w:ascii="Arial" w:hAnsi="Arial" w:cs="Arial"/>
          <w:lang w:val="en-US"/>
        </w:rPr>
        <w:t>(Herman, 2020)</w:t>
      </w:r>
    </w:p>
    <w:tbl>
      <w:tblPr>
        <w:tblStyle w:val="TableGrid"/>
        <w:tblW w:w="0" w:type="auto"/>
        <w:tblLook w:val="04A0" w:firstRow="1" w:lastRow="0" w:firstColumn="1" w:lastColumn="0" w:noHBand="0" w:noVBand="1"/>
      </w:tblPr>
      <w:tblGrid>
        <w:gridCol w:w="5524"/>
        <w:gridCol w:w="4252"/>
      </w:tblGrid>
      <w:tr w:rsidR="005F7363" w14:paraId="1CBB09D8" w14:textId="77777777" w:rsidTr="00536733">
        <w:tc>
          <w:tcPr>
            <w:tcW w:w="5524" w:type="dxa"/>
            <w:shd w:val="clear" w:color="auto" w:fill="B4C6E7" w:themeFill="accent1" w:themeFillTint="66"/>
          </w:tcPr>
          <w:p w14:paraId="7D395335" w14:textId="77777777" w:rsidR="005F7363" w:rsidRPr="00C552A0" w:rsidRDefault="005F7363" w:rsidP="006F0AD7">
            <w:pPr>
              <w:jc w:val="center"/>
              <w:rPr>
                <w:b/>
                <w:bCs/>
              </w:rPr>
            </w:pPr>
            <w:r w:rsidRPr="00C552A0">
              <w:rPr>
                <w:b/>
                <w:bCs/>
              </w:rPr>
              <w:t>Strengths</w:t>
            </w:r>
          </w:p>
        </w:tc>
        <w:tc>
          <w:tcPr>
            <w:tcW w:w="4252" w:type="dxa"/>
            <w:shd w:val="clear" w:color="auto" w:fill="B4C6E7" w:themeFill="accent1" w:themeFillTint="66"/>
          </w:tcPr>
          <w:p w14:paraId="1B3A0ABF" w14:textId="77777777" w:rsidR="005F7363" w:rsidRPr="00C552A0" w:rsidRDefault="005F7363" w:rsidP="006F0AD7">
            <w:pPr>
              <w:jc w:val="center"/>
              <w:rPr>
                <w:b/>
                <w:bCs/>
              </w:rPr>
            </w:pPr>
            <w:r w:rsidRPr="00C552A0">
              <w:rPr>
                <w:b/>
                <w:bCs/>
              </w:rPr>
              <w:t>Weakness</w:t>
            </w:r>
          </w:p>
        </w:tc>
      </w:tr>
      <w:tr w:rsidR="005F7363" w14:paraId="6C1D0BE9" w14:textId="77777777" w:rsidTr="00536733">
        <w:tc>
          <w:tcPr>
            <w:tcW w:w="5524" w:type="dxa"/>
          </w:tcPr>
          <w:p w14:paraId="4E756FBF"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I am well organized.</w:t>
            </w:r>
          </w:p>
          <w:p w14:paraId="0A4CC8C8"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Good time management</w:t>
            </w:r>
          </w:p>
          <w:p w14:paraId="3EBF64B1"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Very visionary</w:t>
            </w:r>
          </w:p>
          <w:p w14:paraId="4F86B171"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Works well in a team environment</w:t>
            </w:r>
          </w:p>
          <w:p w14:paraId="7D521F67" w14:textId="0CA505AA" w:rsidR="005F7363" w:rsidRPr="00722EBF" w:rsidRDefault="005F7363" w:rsidP="00722EBF">
            <w:pPr>
              <w:pStyle w:val="ListParagraph"/>
              <w:numPr>
                <w:ilvl w:val="0"/>
                <w:numId w:val="7"/>
              </w:numPr>
              <w:rPr>
                <w:rFonts w:ascii="Arial" w:hAnsi="Arial" w:cs="Arial"/>
              </w:rPr>
            </w:pPr>
            <w:r w:rsidRPr="00722EBF">
              <w:rPr>
                <w:rFonts w:ascii="Arial" w:hAnsi="Arial" w:cs="Arial"/>
              </w:rPr>
              <w:t>I can communicate at various levels of an organisation.</w:t>
            </w:r>
          </w:p>
          <w:p w14:paraId="528BAD13" w14:textId="43FBE7F9" w:rsidR="005F7363" w:rsidRPr="00722EBF" w:rsidRDefault="005F7363" w:rsidP="00722EBF">
            <w:pPr>
              <w:pStyle w:val="ListParagraph"/>
              <w:numPr>
                <w:ilvl w:val="0"/>
                <w:numId w:val="7"/>
              </w:numPr>
              <w:rPr>
                <w:rFonts w:ascii="Arial" w:hAnsi="Arial" w:cs="Arial"/>
              </w:rPr>
            </w:pPr>
            <w:r w:rsidRPr="00722EBF">
              <w:rPr>
                <w:rFonts w:ascii="Arial" w:hAnsi="Arial" w:cs="Arial"/>
              </w:rPr>
              <w:t xml:space="preserve">I have a skill in the workplace certification at level 4 t help me with my Business. </w:t>
            </w:r>
          </w:p>
          <w:p w14:paraId="537B9914"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 xml:space="preserve">I have an outgoing personality. </w:t>
            </w:r>
          </w:p>
          <w:p w14:paraId="47AC72AD"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I have a strong knowledge of Microsoft</w:t>
            </w:r>
          </w:p>
          <w:p w14:paraId="3DB82B98"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Started my own coaching business</w:t>
            </w:r>
          </w:p>
          <w:p w14:paraId="5D6D2A67"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I am certified coach</w:t>
            </w:r>
          </w:p>
          <w:p w14:paraId="4000967F"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I have user IT skills in Ms word, PowerPoint, Excel spreadsheet</w:t>
            </w:r>
          </w:p>
          <w:p w14:paraId="719A613F"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Mentoring certificate level 2</w:t>
            </w:r>
          </w:p>
          <w:p w14:paraId="4A91A94B"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Team leading certificate level 2</w:t>
            </w:r>
          </w:p>
          <w:p w14:paraId="51188261"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Soft skills and hard skills</w:t>
            </w:r>
          </w:p>
          <w:p w14:paraId="344E9ECD"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I am currently continuing with my own personal development: I am completing a BA Hons Leadership and Management degree</w:t>
            </w:r>
          </w:p>
          <w:p w14:paraId="472EF6F6"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I am comfortable speaking in public.</w:t>
            </w:r>
          </w:p>
          <w:p w14:paraId="6FC5290F"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Train the trainer course level 3</w:t>
            </w:r>
          </w:p>
          <w:p w14:paraId="6C8183C6" w14:textId="77777777" w:rsidR="00722EBF" w:rsidRPr="00722EBF" w:rsidRDefault="005F7363" w:rsidP="00722EBF">
            <w:pPr>
              <w:pStyle w:val="ListParagraph"/>
              <w:numPr>
                <w:ilvl w:val="0"/>
                <w:numId w:val="7"/>
              </w:numPr>
            </w:pPr>
            <w:r w:rsidRPr="00722EBF">
              <w:rPr>
                <w:rFonts w:ascii="Arial" w:hAnsi="Arial" w:cs="Arial"/>
              </w:rPr>
              <w:t>Leadership skills</w:t>
            </w:r>
          </w:p>
          <w:p w14:paraId="21248D91" w14:textId="57EE500A" w:rsidR="009C2891" w:rsidRDefault="009C2891" w:rsidP="00722EBF">
            <w:pPr>
              <w:pStyle w:val="ListParagraph"/>
            </w:pPr>
            <w:r w:rsidRPr="00722EBF">
              <w:rPr>
                <w:rFonts w:ascii="Arial" w:hAnsi="Arial" w:cs="Arial"/>
              </w:rPr>
              <w:t xml:space="preserve">    </w:t>
            </w:r>
          </w:p>
          <w:p w14:paraId="4B532F84" w14:textId="77777777" w:rsidR="005F7363" w:rsidRDefault="005F7363" w:rsidP="006F0AD7"/>
          <w:p w14:paraId="6D2DDE92" w14:textId="77777777" w:rsidR="00536733" w:rsidRDefault="00536733" w:rsidP="006F0AD7"/>
          <w:p w14:paraId="59E94019" w14:textId="77777777" w:rsidR="00536733" w:rsidRDefault="00536733" w:rsidP="006F0AD7"/>
          <w:p w14:paraId="5E48F350" w14:textId="13C078DC" w:rsidR="00536733" w:rsidRDefault="00536733" w:rsidP="006F0AD7"/>
        </w:tc>
        <w:tc>
          <w:tcPr>
            <w:tcW w:w="4252" w:type="dxa"/>
          </w:tcPr>
          <w:p w14:paraId="2FAB2C84" w14:textId="20FA7CF8" w:rsidR="005F7363" w:rsidRPr="00722EBF" w:rsidRDefault="005F7363" w:rsidP="00722EBF">
            <w:pPr>
              <w:pStyle w:val="ListParagraph"/>
              <w:numPr>
                <w:ilvl w:val="0"/>
                <w:numId w:val="7"/>
              </w:numPr>
              <w:rPr>
                <w:rFonts w:ascii="Arial" w:hAnsi="Arial" w:cs="Arial"/>
              </w:rPr>
            </w:pPr>
            <w:r w:rsidRPr="00722EBF">
              <w:rPr>
                <w:rFonts w:ascii="Arial" w:hAnsi="Arial" w:cs="Arial"/>
              </w:rPr>
              <w:t>Lack of social media knowledge</w:t>
            </w:r>
            <w:r w:rsidR="00A30A75" w:rsidRPr="00722EBF">
              <w:rPr>
                <w:rFonts w:ascii="Arial" w:hAnsi="Arial" w:cs="Arial"/>
              </w:rPr>
              <w:t xml:space="preserve"> and leveraging the various platforms</w:t>
            </w:r>
          </w:p>
          <w:p w14:paraId="54D77F5F"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Visibility and discoverability for my business</w:t>
            </w:r>
          </w:p>
          <w:p w14:paraId="6A3E3AEC"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Lack the knowledge of the sales funnel</w:t>
            </w:r>
          </w:p>
          <w:p w14:paraId="706760A6"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Need to develop my knowledge of how to put together a business plan?</w:t>
            </w:r>
          </w:p>
          <w:p w14:paraId="48F3B63E"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Need develop some areas of my business acumen</w:t>
            </w:r>
          </w:p>
          <w:p w14:paraId="48A33EC4"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I don’t have no marketing skills. Both online and offline</w:t>
            </w:r>
          </w:p>
          <w:p w14:paraId="39ABC1AA" w14:textId="3F53A395" w:rsidR="005F7363" w:rsidRPr="00722EBF" w:rsidRDefault="005F7363" w:rsidP="00722EBF">
            <w:pPr>
              <w:pStyle w:val="ListParagraph"/>
              <w:numPr>
                <w:ilvl w:val="0"/>
                <w:numId w:val="7"/>
              </w:numPr>
              <w:rPr>
                <w:rFonts w:ascii="Arial" w:hAnsi="Arial" w:cs="Arial"/>
              </w:rPr>
            </w:pPr>
            <w:r w:rsidRPr="00722EBF">
              <w:rPr>
                <w:rFonts w:ascii="Arial" w:hAnsi="Arial" w:cs="Arial"/>
              </w:rPr>
              <w:t>Need to develop skills on automation</w:t>
            </w:r>
            <w:r w:rsidR="002947BB">
              <w:rPr>
                <w:rFonts w:ascii="Arial" w:hAnsi="Arial" w:cs="Arial"/>
              </w:rPr>
              <w:t xml:space="preserve"> for e, sending automated </w:t>
            </w:r>
            <w:r w:rsidRPr="00722EBF">
              <w:rPr>
                <w:rFonts w:ascii="Arial" w:hAnsi="Arial" w:cs="Arial"/>
              </w:rPr>
              <w:t>emails</w:t>
            </w:r>
            <w:r w:rsidR="002947BB">
              <w:rPr>
                <w:rFonts w:ascii="Arial" w:hAnsi="Arial" w:cs="Arial"/>
              </w:rPr>
              <w:t xml:space="preserve"> to clients</w:t>
            </w:r>
            <w:r w:rsidRPr="00722EBF">
              <w:rPr>
                <w:rFonts w:ascii="Arial" w:hAnsi="Arial" w:cs="Arial"/>
              </w:rPr>
              <w:t>.</w:t>
            </w:r>
          </w:p>
          <w:p w14:paraId="0D317625"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Lack skills to produce good content for my coaching business</w:t>
            </w:r>
          </w:p>
          <w:p w14:paraId="3D8E25AF" w14:textId="77777777" w:rsidR="005F7363" w:rsidRPr="00722EBF" w:rsidRDefault="005F7363" w:rsidP="00722EBF">
            <w:pPr>
              <w:pStyle w:val="ListParagraph"/>
              <w:numPr>
                <w:ilvl w:val="0"/>
                <w:numId w:val="7"/>
              </w:numPr>
              <w:rPr>
                <w:rFonts w:ascii="Arial" w:hAnsi="Arial" w:cs="Arial"/>
              </w:rPr>
            </w:pPr>
            <w:r w:rsidRPr="00722EBF">
              <w:rPr>
                <w:rFonts w:ascii="Arial" w:hAnsi="Arial" w:cs="Arial"/>
              </w:rPr>
              <w:t>Lack the knowledge-website skills and how to put one together?</w:t>
            </w:r>
          </w:p>
          <w:p w14:paraId="114885EA" w14:textId="77777777" w:rsidR="005F7363" w:rsidRDefault="005F7363" w:rsidP="006F0AD7"/>
          <w:p w14:paraId="26462598" w14:textId="77777777" w:rsidR="005F7363" w:rsidRDefault="005F7363" w:rsidP="006F0AD7"/>
        </w:tc>
      </w:tr>
      <w:tr w:rsidR="005F7363" w14:paraId="30C59D44" w14:textId="77777777" w:rsidTr="00536733">
        <w:tc>
          <w:tcPr>
            <w:tcW w:w="5524" w:type="dxa"/>
            <w:shd w:val="clear" w:color="auto" w:fill="B4C6E7" w:themeFill="accent1" w:themeFillTint="66"/>
          </w:tcPr>
          <w:p w14:paraId="315EE5BA" w14:textId="77777777" w:rsidR="005F7363" w:rsidRPr="00C552A0" w:rsidRDefault="005F7363" w:rsidP="006F0AD7">
            <w:pPr>
              <w:jc w:val="center"/>
              <w:rPr>
                <w:b/>
                <w:bCs/>
              </w:rPr>
            </w:pPr>
            <w:r w:rsidRPr="00C552A0">
              <w:rPr>
                <w:b/>
                <w:bCs/>
              </w:rPr>
              <w:lastRenderedPageBreak/>
              <w:t>Opportunities</w:t>
            </w:r>
          </w:p>
        </w:tc>
        <w:tc>
          <w:tcPr>
            <w:tcW w:w="4252" w:type="dxa"/>
            <w:shd w:val="clear" w:color="auto" w:fill="B4C6E7" w:themeFill="accent1" w:themeFillTint="66"/>
          </w:tcPr>
          <w:p w14:paraId="209FE29E" w14:textId="77777777" w:rsidR="005F7363" w:rsidRPr="00C552A0" w:rsidRDefault="005F7363" w:rsidP="006F0AD7">
            <w:pPr>
              <w:jc w:val="center"/>
              <w:rPr>
                <w:rFonts w:ascii="Arial" w:hAnsi="Arial" w:cs="Arial"/>
                <w:b/>
                <w:bCs/>
              </w:rPr>
            </w:pPr>
            <w:r w:rsidRPr="00C552A0">
              <w:rPr>
                <w:rFonts w:ascii="Arial" w:hAnsi="Arial" w:cs="Arial"/>
                <w:b/>
                <w:bCs/>
              </w:rPr>
              <w:t>Threats</w:t>
            </w:r>
          </w:p>
        </w:tc>
      </w:tr>
      <w:tr w:rsidR="005F7363" w14:paraId="6E4C8E2E" w14:textId="77777777" w:rsidTr="00536733">
        <w:tc>
          <w:tcPr>
            <w:tcW w:w="5524" w:type="dxa"/>
          </w:tcPr>
          <w:p w14:paraId="282F19B0"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Due to recent pandemic, many people will be out of work, some maybe looking to upskill, reskill and even looking at career change</w:t>
            </w:r>
          </w:p>
          <w:p w14:paraId="31F94290"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The internet has open up opportunities to finding clients/ customers worldwide</w:t>
            </w:r>
          </w:p>
          <w:p w14:paraId="427B6F0C"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My own company is looking to access the global market. Technology is allowing home working. Training and development will make me eligible for growing my business and even taking on staff or even outsourcing some work.</w:t>
            </w:r>
          </w:p>
          <w:p w14:paraId="145FE5F2" w14:textId="08FB5844" w:rsidR="005F7363" w:rsidRDefault="005F7363" w:rsidP="00722EBF">
            <w:pPr>
              <w:pStyle w:val="ListParagraph"/>
              <w:numPr>
                <w:ilvl w:val="0"/>
                <w:numId w:val="8"/>
              </w:numPr>
              <w:rPr>
                <w:rFonts w:ascii="Arial" w:hAnsi="Arial" w:cs="Arial"/>
              </w:rPr>
            </w:pPr>
            <w:r w:rsidRPr="00722EBF">
              <w:rPr>
                <w:rFonts w:ascii="Arial" w:hAnsi="Arial" w:cs="Arial"/>
              </w:rPr>
              <w:t>In this ever-changing world of work, I feel there is a need for my kind of skill in this world.</w:t>
            </w:r>
          </w:p>
          <w:p w14:paraId="2D75D104" w14:textId="65D6E046" w:rsidR="00383AC0" w:rsidRDefault="00383AC0" w:rsidP="00722EBF">
            <w:pPr>
              <w:pStyle w:val="ListParagraph"/>
              <w:numPr>
                <w:ilvl w:val="0"/>
                <w:numId w:val="8"/>
              </w:numPr>
              <w:rPr>
                <w:rFonts w:ascii="Arial" w:hAnsi="Arial" w:cs="Arial"/>
              </w:rPr>
            </w:pPr>
            <w:r>
              <w:rPr>
                <w:rFonts w:ascii="Arial" w:hAnsi="Arial" w:cs="Arial"/>
              </w:rPr>
              <w:t xml:space="preserve">To run training sessions/ webinars and workshops on various topics, putting an e-book </w:t>
            </w:r>
          </w:p>
          <w:p w14:paraId="7F66DBD5" w14:textId="3DB78481" w:rsidR="00383AC0" w:rsidRDefault="00383AC0" w:rsidP="00722EBF">
            <w:pPr>
              <w:pStyle w:val="ListParagraph"/>
              <w:numPr>
                <w:ilvl w:val="0"/>
                <w:numId w:val="8"/>
              </w:numPr>
              <w:rPr>
                <w:rFonts w:ascii="Arial" w:hAnsi="Arial" w:cs="Arial"/>
              </w:rPr>
            </w:pPr>
            <w:r>
              <w:rPr>
                <w:rFonts w:ascii="Arial" w:hAnsi="Arial" w:cs="Arial"/>
              </w:rPr>
              <w:t>Promoting my website with a call action of the product and services that I provide</w:t>
            </w:r>
            <w:r w:rsidR="002947BB">
              <w:rPr>
                <w:rFonts w:ascii="Arial" w:hAnsi="Arial" w:cs="Arial"/>
              </w:rPr>
              <w:t xml:space="preserve"> for my potential clients</w:t>
            </w:r>
            <w:r>
              <w:rPr>
                <w:rFonts w:ascii="Arial" w:hAnsi="Arial" w:cs="Arial"/>
              </w:rPr>
              <w:t>.</w:t>
            </w:r>
          </w:p>
          <w:p w14:paraId="0215C6AD" w14:textId="5001794B" w:rsidR="00383AC0" w:rsidRPr="00722EBF" w:rsidRDefault="002B0CE1" w:rsidP="00722EBF">
            <w:pPr>
              <w:pStyle w:val="ListParagraph"/>
              <w:numPr>
                <w:ilvl w:val="0"/>
                <w:numId w:val="8"/>
              </w:numPr>
              <w:rPr>
                <w:rFonts w:ascii="Arial" w:hAnsi="Arial" w:cs="Arial"/>
              </w:rPr>
            </w:pPr>
            <w:r>
              <w:rPr>
                <w:rFonts w:ascii="Arial" w:hAnsi="Arial" w:cs="Arial"/>
              </w:rPr>
              <w:t>Will be on 90-day plan to increase my visibility and discoverability in the digital world. To help me attract new clients to my business. Will be held accountable for my actions.</w:t>
            </w:r>
          </w:p>
          <w:p w14:paraId="3E052C70" w14:textId="77777777" w:rsidR="005F7363" w:rsidRDefault="005F7363" w:rsidP="006F0AD7"/>
          <w:p w14:paraId="67868F04" w14:textId="77777777" w:rsidR="005F7363" w:rsidRDefault="005F7363" w:rsidP="006F0AD7"/>
        </w:tc>
        <w:tc>
          <w:tcPr>
            <w:tcW w:w="4252" w:type="dxa"/>
          </w:tcPr>
          <w:p w14:paraId="30296D7D"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At present the current economy is unstable</w:t>
            </w:r>
          </w:p>
          <w:p w14:paraId="405A1081"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My Coaching business could face problems due customers financial status</w:t>
            </w:r>
          </w:p>
          <w:p w14:paraId="5A37F243"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Laws could change provide my business with other opportunities to grow</w:t>
            </w:r>
          </w:p>
          <w:p w14:paraId="2F55E688"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My industry is unregulated</w:t>
            </w:r>
          </w:p>
          <w:p w14:paraId="0D79C25B"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Natural disasters around the world could affect my business</w:t>
            </w:r>
          </w:p>
          <w:p w14:paraId="1321D376" w14:textId="77777777" w:rsidR="005F7363" w:rsidRPr="00722EBF" w:rsidRDefault="005F7363" w:rsidP="00722EBF">
            <w:pPr>
              <w:pStyle w:val="ListParagraph"/>
              <w:numPr>
                <w:ilvl w:val="0"/>
                <w:numId w:val="8"/>
              </w:numPr>
              <w:rPr>
                <w:rFonts w:ascii="Arial" w:hAnsi="Arial" w:cs="Arial"/>
              </w:rPr>
            </w:pPr>
            <w:r w:rsidRPr="00722EBF">
              <w:rPr>
                <w:rFonts w:ascii="Arial" w:hAnsi="Arial" w:cs="Arial"/>
              </w:rPr>
              <w:t>The coaching industry is very competitive</w:t>
            </w:r>
          </w:p>
          <w:p w14:paraId="13BA0467" w14:textId="7D60F441" w:rsidR="005F7363" w:rsidRDefault="005F7363" w:rsidP="00722EBF">
            <w:pPr>
              <w:pStyle w:val="ListParagraph"/>
              <w:numPr>
                <w:ilvl w:val="0"/>
                <w:numId w:val="8"/>
              </w:numPr>
              <w:rPr>
                <w:rFonts w:ascii="Arial" w:hAnsi="Arial" w:cs="Arial"/>
              </w:rPr>
            </w:pPr>
            <w:r w:rsidRPr="00722EBF">
              <w:rPr>
                <w:rFonts w:ascii="Arial" w:hAnsi="Arial" w:cs="Arial"/>
              </w:rPr>
              <w:t>My income is only from one source</w:t>
            </w:r>
          </w:p>
          <w:p w14:paraId="0B876125" w14:textId="392D3341" w:rsidR="00115AB8" w:rsidRPr="00722EBF" w:rsidRDefault="00115AB8" w:rsidP="00722EBF">
            <w:pPr>
              <w:pStyle w:val="ListParagraph"/>
              <w:numPr>
                <w:ilvl w:val="0"/>
                <w:numId w:val="8"/>
              </w:numPr>
              <w:rPr>
                <w:rFonts w:ascii="Arial" w:hAnsi="Arial" w:cs="Arial"/>
              </w:rPr>
            </w:pPr>
            <w:r>
              <w:rPr>
                <w:rFonts w:ascii="Arial" w:hAnsi="Arial" w:cs="Arial"/>
              </w:rPr>
              <w:t>Negative publicity-complaints from unsatisfied customers if not resolved may damage your reputation</w:t>
            </w:r>
          </w:p>
          <w:p w14:paraId="62478F2D" w14:textId="77777777" w:rsidR="005F7363" w:rsidRDefault="005F7363" w:rsidP="006F0AD7">
            <w:r w:rsidRPr="009C2891">
              <w:rPr>
                <w:rFonts w:ascii="Arial" w:hAnsi="Arial" w:cs="Arial"/>
              </w:rPr>
              <w:t xml:space="preserve"> </w:t>
            </w:r>
          </w:p>
        </w:tc>
      </w:tr>
    </w:tbl>
    <w:p w14:paraId="7928B307" w14:textId="7BA2A095" w:rsidR="00144DC7" w:rsidRPr="000F136C" w:rsidRDefault="00144DC7" w:rsidP="000F136C">
      <w:pPr>
        <w:spacing w:line="360" w:lineRule="auto"/>
        <w:rPr>
          <w:rFonts w:ascii="Arial" w:hAnsi="Arial" w:cs="Arial"/>
          <w:lang w:val="en-US"/>
        </w:rPr>
      </w:pPr>
    </w:p>
    <w:p w14:paraId="784AE0A8" w14:textId="6B999732" w:rsidR="001C16D5" w:rsidRDefault="001C16D5">
      <w:pPr>
        <w:rPr>
          <w:lang w:val="en-US"/>
        </w:rPr>
      </w:pPr>
    </w:p>
    <w:p w14:paraId="7E4A5744" w14:textId="0502C085" w:rsidR="001C16D5" w:rsidRDefault="001C16D5">
      <w:pPr>
        <w:rPr>
          <w:lang w:val="en-US"/>
        </w:rPr>
      </w:pPr>
    </w:p>
    <w:p w14:paraId="55A068AF" w14:textId="05DCEE86" w:rsidR="001C16D5" w:rsidRDefault="001C16D5">
      <w:pPr>
        <w:rPr>
          <w:lang w:val="en-US"/>
        </w:rPr>
      </w:pPr>
    </w:p>
    <w:p w14:paraId="07B74235" w14:textId="1C738F39" w:rsidR="001C16D5" w:rsidRDefault="001C16D5">
      <w:pPr>
        <w:rPr>
          <w:lang w:val="en-US"/>
        </w:rPr>
      </w:pPr>
    </w:p>
    <w:p w14:paraId="184A3861" w14:textId="72619D54" w:rsidR="001C16D5" w:rsidRDefault="001C16D5">
      <w:pPr>
        <w:rPr>
          <w:lang w:val="en-US"/>
        </w:rPr>
      </w:pPr>
    </w:p>
    <w:p w14:paraId="25DD9348" w14:textId="4067FD0F" w:rsidR="001C16D5" w:rsidRDefault="001C16D5">
      <w:pPr>
        <w:rPr>
          <w:lang w:val="en-US"/>
        </w:rPr>
      </w:pPr>
    </w:p>
    <w:p w14:paraId="7064025C" w14:textId="47BB826D" w:rsidR="001C16D5" w:rsidRDefault="001C16D5">
      <w:pPr>
        <w:rPr>
          <w:lang w:val="en-US"/>
        </w:rPr>
      </w:pPr>
    </w:p>
    <w:p w14:paraId="7F8764F0" w14:textId="0838471F" w:rsidR="001C16D5" w:rsidRDefault="001C16D5">
      <w:pPr>
        <w:rPr>
          <w:lang w:val="en-US"/>
        </w:rPr>
      </w:pPr>
    </w:p>
    <w:p w14:paraId="720D3485" w14:textId="7FA4BE5C" w:rsidR="001C16D5" w:rsidRDefault="001C16D5">
      <w:pPr>
        <w:rPr>
          <w:lang w:val="en-US"/>
        </w:rPr>
      </w:pPr>
    </w:p>
    <w:p w14:paraId="6E27CCED" w14:textId="07ED8388" w:rsidR="001C16D5" w:rsidRDefault="001C16D5">
      <w:pPr>
        <w:rPr>
          <w:lang w:val="en-US"/>
        </w:rPr>
      </w:pPr>
    </w:p>
    <w:p w14:paraId="3DDBAD62" w14:textId="2F974C30" w:rsidR="001C16D5" w:rsidRDefault="001C16D5">
      <w:pPr>
        <w:rPr>
          <w:lang w:val="en-US"/>
        </w:rPr>
      </w:pPr>
    </w:p>
    <w:p w14:paraId="5A52A122" w14:textId="2EFC6B12" w:rsidR="001C16D5" w:rsidRDefault="001C16D5">
      <w:pPr>
        <w:rPr>
          <w:lang w:val="en-US"/>
        </w:rPr>
      </w:pPr>
    </w:p>
    <w:p w14:paraId="24A46396" w14:textId="518D475C" w:rsidR="001C16D5" w:rsidRDefault="001C16D5">
      <w:pPr>
        <w:rPr>
          <w:lang w:val="en-US"/>
        </w:rPr>
      </w:pPr>
    </w:p>
    <w:p w14:paraId="33F77468" w14:textId="37398768" w:rsidR="001C16D5" w:rsidRDefault="001C16D5">
      <w:pPr>
        <w:rPr>
          <w:lang w:val="en-US"/>
        </w:rPr>
      </w:pPr>
    </w:p>
    <w:p w14:paraId="350C8184" w14:textId="3BD16B89" w:rsidR="001C16D5" w:rsidRDefault="001C16D5">
      <w:pPr>
        <w:rPr>
          <w:lang w:val="en-US"/>
        </w:rPr>
      </w:pPr>
    </w:p>
    <w:p w14:paraId="6C1744A7" w14:textId="53B1AB5C" w:rsidR="001C16D5" w:rsidRDefault="001C16D5">
      <w:pPr>
        <w:rPr>
          <w:lang w:val="en-US"/>
        </w:rPr>
      </w:pPr>
    </w:p>
    <w:p w14:paraId="6207C974" w14:textId="5FC84998" w:rsidR="001C16D5" w:rsidRDefault="001C16D5">
      <w:pPr>
        <w:rPr>
          <w:lang w:val="en-US"/>
        </w:rPr>
      </w:pPr>
    </w:p>
    <w:p w14:paraId="21BC3FFC" w14:textId="20CA630F" w:rsidR="001C16D5" w:rsidRDefault="001C16D5">
      <w:pPr>
        <w:rPr>
          <w:lang w:val="en-US"/>
        </w:rPr>
      </w:pPr>
    </w:p>
    <w:p w14:paraId="6C82A0A4" w14:textId="0D1B0AA2" w:rsidR="001C16D5" w:rsidRDefault="009C2891">
      <w:pPr>
        <w:rPr>
          <w:lang w:val="en-US"/>
        </w:rPr>
      </w:pPr>
      <w:r>
        <w:rPr>
          <w:rFonts w:ascii="Arial" w:hAnsi="Arial" w:cs="Arial"/>
          <w:lang w:val="en-US"/>
        </w:rPr>
        <w:lastRenderedPageBreak/>
        <w:t>1.</w:t>
      </w:r>
      <w:r w:rsidR="005719F5">
        <w:rPr>
          <w:rFonts w:ascii="Arial" w:hAnsi="Arial" w:cs="Arial"/>
          <w:lang w:val="en-US"/>
        </w:rPr>
        <w:t>9</w:t>
      </w:r>
      <w:r>
        <w:rPr>
          <w:rFonts w:ascii="Arial" w:hAnsi="Arial" w:cs="Arial"/>
          <w:lang w:val="en-US"/>
        </w:rPr>
        <w:t xml:space="preserve"> </w:t>
      </w:r>
      <w:r w:rsidRPr="001C16D5">
        <w:rPr>
          <w:rFonts w:ascii="Arial" w:hAnsi="Arial" w:cs="Arial"/>
          <w:lang w:val="en-US"/>
        </w:rPr>
        <w:t>(Personal Development Plan: PDP)</w:t>
      </w:r>
    </w:p>
    <w:p w14:paraId="2C5F5EC0" w14:textId="6E5A63D3" w:rsidR="000B3474" w:rsidRPr="000B3474" w:rsidRDefault="000B3474" w:rsidP="000B3474">
      <w:pPr>
        <w:spacing w:line="360" w:lineRule="auto"/>
        <w:rPr>
          <w:rFonts w:ascii="Arial" w:hAnsi="Arial" w:cs="Arial"/>
          <w:lang w:val="en-US"/>
        </w:rPr>
      </w:pPr>
      <w:r w:rsidRPr="000B3474">
        <w:rPr>
          <w:rFonts w:ascii="Arial" w:hAnsi="Arial" w:cs="Arial"/>
          <w:lang w:val="en-US"/>
        </w:rPr>
        <w:t>To support employee’s personal development (PDP) in general can be best described as an assessment tool entrenched in a larger assessment cycle. The development is identified, and the information is used to gather and document the employee</w:t>
      </w:r>
      <w:r>
        <w:rPr>
          <w:rFonts w:ascii="Arial" w:hAnsi="Arial" w:cs="Arial"/>
          <w:lang w:val="en-US"/>
        </w:rPr>
        <w:t xml:space="preserve"> points that he/she wants to improve</w:t>
      </w:r>
      <w:r w:rsidRPr="000B3474">
        <w:rPr>
          <w:rFonts w:ascii="Arial" w:hAnsi="Arial" w:cs="Arial"/>
          <w:lang w:val="en-US"/>
        </w:rPr>
        <w:t>. Through discussions, the person will want to work on and is planning to further develop over time.</w:t>
      </w:r>
      <w:r>
        <w:rPr>
          <w:rFonts w:ascii="Arial" w:hAnsi="Arial" w:cs="Arial"/>
          <w:lang w:val="en-US"/>
        </w:rPr>
        <w:t xml:space="preserve"> (Bea</w:t>
      </w:r>
      <w:r w:rsidR="00FF3D0E">
        <w:rPr>
          <w:rFonts w:ascii="Arial" w:hAnsi="Arial" w:cs="Arial"/>
          <w:lang w:val="en-US"/>
        </w:rPr>
        <w:t>usaert, 2015)</w:t>
      </w:r>
    </w:p>
    <w:p w14:paraId="1954B3E9" w14:textId="68801141" w:rsidR="007E6954" w:rsidRDefault="007E6954" w:rsidP="007E6954">
      <w:pPr>
        <w:rPr>
          <w:rFonts w:ascii="Arial" w:hAnsi="Arial" w:cs="Arial"/>
          <w:bCs/>
        </w:rPr>
      </w:pPr>
      <w:r w:rsidRPr="00DE40DA">
        <w:rPr>
          <w:rFonts w:ascii="Arial" w:hAnsi="Arial" w:cs="Arial"/>
          <w:bCs/>
        </w:rPr>
        <w:t xml:space="preserve">Name: Michael </w:t>
      </w:r>
      <w:r w:rsidR="007E55FF" w:rsidRPr="00DE40DA">
        <w:rPr>
          <w:rFonts w:ascii="Arial" w:hAnsi="Arial" w:cs="Arial"/>
          <w:bCs/>
        </w:rPr>
        <w:t>Thomas</w:t>
      </w:r>
      <w:r w:rsidR="007E55FF">
        <w:rPr>
          <w:rFonts w:ascii="Arial" w:hAnsi="Arial" w:cs="Arial"/>
          <w:bCs/>
        </w:rPr>
        <w:t xml:space="preserve"> PERSONAL</w:t>
      </w:r>
      <w:r w:rsidRPr="00DE40DA">
        <w:rPr>
          <w:rFonts w:ascii="Arial" w:hAnsi="Arial" w:cs="Arial"/>
          <w:bCs/>
        </w:rPr>
        <w:t xml:space="preserve"> / PROFESSIONAL DEVELOPMENT PLAN</w:t>
      </w:r>
    </w:p>
    <w:tbl>
      <w:tblPr>
        <w:tblStyle w:val="TableGrid"/>
        <w:tblW w:w="11199" w:type="dxa"/>
        <w:tblInd w:w="-431" w:type="dxa"/>
        <w:tblLook w:val="04A0" w:firstRow="1" w:lastRow="0" w:firstColumn="1" w:lastColumn="0" w:noHBand="0" w:noVBand="1"/>
      </w:tblPr>
      <w:tblGrid>
        <w:gridCol w:w="2269"/>
        <w:gridCol w:w="2268"/>
        <w:gridCol w:w="1701"/>
        <w:gridCol w:w="1985"/>
        <w:gridCol w:w="2976"/>
      </w:tblGrid>
      <w:tr w:rsidR="007E6954" w14:paraId="315B8507" w14:textId="77777777" w:rsidTr="005710F4">
        <w:tc>
          <w:tcPr>
            <w:tcW w:w="2269" w:type="dxa"/>
            <w:shd w:val="clear" w:color="auto" w:fill="FFC000"/>
          </w:tcPr>
          <w:p w14:paraId="06315FA9" w14:textId="77777777" w:rsidR="007E6954" w:rsidRPr="00056BDE" w:rsidRDefault="007E6954" w:rsidP="005710F4">
            <w:pPr>
              <w:jc w:val="center"/>
              <w:rPr>
                <w:b/>
                <w:sz w:val="20"/>
                <w:szCs w:val="20"/>
              </w:rPr>
            </w:pPr>
            <w:r w:rsidRPr="00056BDE">
              <w:rPr>
                <w:rFonts w:ascii="Arial" w:hAnsi="Arial" w:cs="Arial"/>
                <w:b/>
                <w:sz w:val="20"/>
                <w:szCs w:val="20"/>
              </w:rPr>
              <w:t>Learning and Development Need-</w:t>
            </w:r>
          </w:p>
        </w:tc>
        <w:tc>
          <w:tcPr>
            <w:tcW w:w="2268" w:type="dxa"/>
            <w:shd w:val="clear" w:color="auto" w:fill="FFC000"/>
          </w:tcPr>
          <w:p w14:paraId="2F2F8E38" w14:textId="77777777" w:rsidR="007E6954" w:rsidRPr="00056BDE" w:rsidRDefault="007E6954" w:rsidP="005710F4">
            <w:pPr>
              <w:jc w:val="center"/>
              <w:rPr>
                <w:rFonts w:ascii="Arial" w:hAnsi="Arial" w:cs="Arial"/>
                <w:b/>
                <w:sz w:val="20"/>
                <w:szCs w:val="20"/>
              </w:rPr>
            </w:pPr>
            <w:r w:rsidRPr="00056BDE">
              <w:rPr>
                <w:rFonts w:ascii="Arial" w:hAnsi="Arial" w:cs="Arial"/>
                <w:b/>
                <w:sz w:val="20"/>
                <w:szCs w:val="20"/>
              </w:rPr>
              <w:t>Type of development</w:t>
            </w:r>
          </w:p>
          <w:p w14:paraId="4E6FBA2F" w14:textId="77777777" w:rsidR="007E6954" w:rsidRPr="00056BDE" w:rsidRDefault="007E6954" w:rsidP="005710F4">
            <w:pPr>
              <w:jc w:val="center"/>
              <w:rPr>
                <w:b/>
                <w:sz w:val="20"/>
                <w:szCs w:val="20"/>
              </w:rPr>
            </w:pPr>
          </w:p>
        </w:tc>
        <w:tc>
          <w:tcPr>
            <w:tcW w:w="1701" w:type="dxa"/>
            <w:shd w:val="clear" w:color="auto" w:fill="FFC000"/>
          </w:tcPr>
          <w:p w14:paraId="2F466DA0" w14:textId="77777777" w:rsidR="007E6954" w:rsidRPr="00056BDE" w:rsidRDefault="007E6954" w:rsidP="005710F4">
            <w:pPr>
              <w:jc w:val="center"/>
              <w:rPr>
                <w:b/>
                <w:sz w:val="20"/>
                <w:szCs w:val="20"/>
              </w:rPr>
            </w:pPr>
            <w:r w:rsidRPr="00056BDE">
              <w:rPr>
                <w:rFonts w:ascii="Arial" w:hAnsi="Arial" w:cs="Arial"/>
                <w:b/>
                <w:sz w:val="20"/>
                <w:szCs w:val="20"/>
              </w:rPr>
              <w:t>Timescales</w:t>
            </w:r>
          </w:p>
        </w:tc>
        <w:tc>
          <w:tcPr>
            <w:tcW w:w="1985" w:type="dxa"/>
            <w:shd w:val="clear" w:color="auto" w:fill="FFC000"/>
          </w:tcPr>
          <w:p w14:paraId="3BE850B7" w14:textId="77777777" w:rsidR="007E6954" w:rsidRPr="00056BDE" w:rsidRDefault="007E6954" w:rsidP="005710F4">
            <w:pPr>
              <w:jc w:val="center"/>
              <w:rPr>
                <w:b/>
                <w:sz w:val="20"/>
                <w:szCs w:val="20"/>
              </w:rPr>
            </w:pPr>
            <w:r w:rsidRPr="00056BDE">
              <w:rPr>
                <w:rFonts w:ascii="Arial" w:hAnsi="Arial" w:cs="Arial"/>
                <w:b/>
                <w:sz w:val="20"/>
                <w:szCs w:val="20"/>
              </w:rPr>
              <w:t>Who is responsible?</w:t>
            </w:r>
          </w:p>
        </w:tc>
        <w:tc>
          <w:tcPr>
            <w:tcW w:w="2976" w:type="dxa"/>
            <w:shd w:val="clear" w:color="auto" w:fill="FFC000"/>
          </w:tcPr>
          <w:p w14:paraId="5A6D6228" w14:textId="77777777" w:rsidR="007E6954" w:rsidRPr="00056BDE" w:rsidRDefault="007E6954" w:rsidP="005710F4">
            <w:pPr>
              <w:jc w:val="center"/>
              <w:rPr>
                <w:b/>
                <w:sz w:val="20"/>
                <w:szCs w:val="20"/>
              </w:rPr>
            </w:pPr>
            <w:r w:rsidRPr="00056BDE">
              <w:rPr>
                <w:rFonts w:ascii="Arial" w:hAnsi="Arial" w:cs="Arial"/>
                <w:b/>
                <w:sz w:val="20"/>
                <w:szCs w:val="20"/>
              </w:rPr>
              <w:t>Further comments</w:t>
            </w:r>
          </w:p>
        </w:tc>
      </w:tr>
      <w:tr w:rsidR="007E6954" w:rsidRPr="006552B8" w14:paraId="29594B39" w14:textId="77777777" w:rsidTr="005710F4">
        <w:tc>
          <w:tcPr>
            <w:tcW w:w="2269" w:type="dxa"/>
          </w:tcPr>
          <w:p w14:paraId="1F0B37FC" w14:textId="77777777" w:rsidR="007E6954" w:rsidRPr="00B8146D" w:rsidRDefault="007E6954" w:rsidP="005710F4">
            <w:pPr>
              <w:rPr>
                <w:rFonts w:ascii="Arial" w:hAnsi="Arial" w:cs="Arial"/>
                <w:sz w:val="20"/>
                <w:szCs w:val="20"/>
              </w:rPr>
            </w:pPr>
            <w:r w:rsidRPr="00B8146D">
              <w:rPr>
                <w:rFonts w:ascii="Arial" w:hAnsi="Arial" w:cs="Arial"/>
                <w:sz w:val="20"/>
                <w:szCs w:val="20"/>
              </w:rPr>
              <w:t>Developing social media knowledge</w:t>
            </w:r>
          </w:p>
          <w:p w14:paraId="0C6F7B3E" w14:textId="77777777" w:rsidR="007E6954" w:rsidRPr="00B8146D" w:rsidRDefault="007E6954" w:rsidP="005710F4">
            <w:pPr>
              <w:rPr>
                <w:rFonts w:ascii="Arial" w:hAnsi="Arial" w:cs="Arial"/>
                <w:sz w:val="20"/>
                <w:szCs w:val="20"/>
              </w:rPr>
            </w:pPr>
            <w:r w:rsidRPr="00B8146D">
              <w:rPr>
                <w:rFonts w:ascii="Arial" w:hAnsi="Arial" w:cs="Arial"/>
                <w:sz w:val="20"/>
                <w:szCs w:val="20"/>
              </w:rPr>
              <w:t>Instagram, Twitter, Facebook ad LinkedIn</w:t>
            </w:r>
          </w:p>
          <w:p w14:paraId="2BD7B1F2" w14:textId="77777777" w:rsidR="007E6954" w:rsidRPr="00B8146D" w:rsidRDefault="007E6954" w:rsidP="005710F4">
            <w:pPr>
              <w:rPr>
                <w:rFonts w:ascii="Arial" w:hAnsi="Arial" w:cs="Arial"/>
                <w:bCs/>
                <w:sz w:val="20"/>
                <w:szCs w:val="20"/>
              </w:rPr>
            </w:pPr>
          </w:p>
        </w:tc>
        <w:tc>
          <w:tcPr>
            <w:tcW w:w="2268" w:type="dxa"/>
          </w:tcPr>
          <w:p w14:paraId="0CD26224"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Workshops/ webinars/courses, external training providers</w:t>
            </w:r>
          </w:p>
        </w:tc>
        <w:tc>
          <w:tcPr>
            <w:tcW w:w="1701" w:type="dxa"/>
          </w:tcPr>
          <w:p w14:paraId="7E0BAEA7"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3-6 months</w:t>
            </w:r>
          </w:p>
          <w:p w14:paraId="213849FC"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Earliest-June 2021 or even September 2021</w:t>
            </w:r>
          </w:p>
        </w:tc>
        <w:tc>
          <w:tcPr>
            <w:tcW w:w="1985" w:type="dxa"/>
          </w:tcPr>
          <w:p w14:paraId="077B1235"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 xml:space="preserve">Leadership, line manager or training manager </w:t>
            </w:r>
          </w:p>
        </w:tc>
        <w:tc>
          <w:tcPr>
            <w:tcW w:w="2976" w:type="dxa"/>
          </w:tcPr>
          <w:p w14:paraId="17761D93"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Resources laptop, internet, notebooks, pens, and any particular software, Zoom, Microsoft teams or even Skype.</w:t>
            </w:r>
            <w:r>
              <w:rPr>
                <w:rFonts w:ascii="Arial" w:hAnsi="Arial" w:cs="Arial"/>
                <w:bCs/>
                <w:sz w:val="20"/>
                <w:szCs w:val="20"/>
              </w:rPr>
              <w:t xml:space="preserve"> Held accountable</w:t>
            </w:r>
          </w:p>
        </w:tc>
      </w:tr>
      <w:tr w:rsidR="007E6954" w14:paraId="064E00BD" w14:textId="77777777" w:rsidTr="005710F4">
        <w:tc>
          <w:tcPr>
            <w:tcW w:w="2269" w:type="dxa"/>
          </w:tcPr>
          <w:p w14:paraId="61A793BC"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Accreditation for coaching by the (APC) Association of Professional Coaches</w:t>
            </w:r>
          </w:p>
        </w:tc>
        <w:tc>
          <w:tcPr>
            <w:tcW w:w="2268" w:type="dxa"/>
          </w:tcPr>
          <w:p w14:paraId="74DB7ED1"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Completing an Individual CPD Plan, webinars, reading, Coaching CPD sessions held monthly, reading articles and Books, and watching you tube videos to develop knowledge about certain coaching techniques.</w:t>
            </w:r>
          </w:p>
        </w:tc>
        <w:tc>
          <w:tcPr>
            <w:tcW w:w="1701" w:type="dxa"/>
          </w:tcPr>
          <w:p w14:paraId="239D0ADE"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12months April 2022</w:t>
            </w:r>
          </w:p>
        </w:tc>
        <w:tc>
          <w:tcPr>
            <w:tcW w:w="1985" w:type="dxa"/>
          </w:tcPr>
          <w:p w14:paraId="5AB6B2B3"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Line manager and the Master coach trainer (APC)- Association of Professional Coaches</w:t>
            </w:r>
          </w:p>
        </w:tc>
        <w:tc>
          <w:tcPr>
            <w:tcW w:w="2976" w:type="dxa"/>
          </w:tcPr>
          <w:p w14:paraId="2DF264E1" w14:textId="77777777" w:rsidR="007E6954" w:rsidRPr="00B8146D" w:rsidRDefault="007E6954" w:rsidP="005710F4">
            <w:pPr>
              <w:rPr>
                <w:rFonts w:ascii="Arial" w:hAnsi="Arial" w:cs="Arial"/>
                <w:bCs/>
                <w:sz w:val="20"/>
                <w:szCs w:val="20"/>
              </w:rPr>
            </w:pPr>
            <w:r w:rsidRPr="00B8146D">
              <w:rPr>
                <w:rFonts w:ascii="Arial" w:hAnsi="Arial" w:cs="Arial"/>
                <w:bCs/>
                <w:sz w:val="20"/>
                <w:szCs w:val="20"/>
              </w:rPr>
              <w:t>Membership of the (APC) Association of Professional Coaches. laptop, working camera, microphone. Microsoft Software</w:t>
            </w:r>
          </w:p>
          <w:p w14:paraId="4714DC23" w14:textId="6567E511" w:rsidR="007E6954" w:rsidRPr="00B8146D" w:rsidRDefault="007E6954" w:rsidP="005710F4">
            <w:pPr>
              <w:rPr>
                <w:rFonts w:ascii="Arial" w:hAnsi="Arial" w:cs="Arial"/>
                <w:bCs/>
                <w:sz w:val="20"/>
                <w:szCs w:val="20"/>
              </w:rPr>
            </w:pPr>
            <w:r w:rsidRPr="00B8146D">
              <w:rPr>
                <w:rFonts w:ascii="Arial" w:hAnsi="Arial" w:cs="Arial"/>
                <w:bCs/>
                <w:sz w:val="20"/>
                <w:szCs w:val="20"/>
              </w:rPr>
              <w:t>Support from APC.</w:t>
            </w:r>
            <w:r>
              <w:rPr>
                <w:rFonts w:ascii="Arial" w:hAnsi="Arial" w:cs="Arial"/>
                <w:bCs/>
                <w:sz w:val="20"/>
                <w:szCs w:val="20"/>
              </w:rPr>
              <w:t xml:space="preserve"> </w:t>
            </w:r>
            <w:r w:rsidR="00603864">
              <w:rPr>
                <w:rFonts w:ascii="Arial" w:hAnsi="Arial" w:cs="Arial"/>
                <w:bCs/>
                <w:sz w:val="20"/>
                <w:szCs w:val="20"/>
              </w:rPr>
              <w:t>Being h</w:t>
            </w:r>
            <w:r>
              <w:rPr>
                <w:rFonts w:ascii="Arial" w:hAnsi="Arial" w:cs="Arial"/>
                <w:bCs/>
                <w:sz w:val="20"/>
                <w:szCs w:val="20"/>
              </w:rPr>
              <w:t>eld accountable</w:t>
            </w:r>
            <w:r w:rsidR="00603864">
              <w:rPr>
                <w:rFonts w:ascii="Arial" w:hAnsi="Arial" w:cs="Arial"/>
                <w:bCs/>
                <w:sz w:val="20"/>
                <w:szCs w:val="20"/>
              </w:rPr>
              <w:t xml:space="preserve"> for any goals set by mentor.</w:t>
            </w:r>
          </w:p>
        </w:tc>
      </w:tr>
      <w:tr w:rsidR="007E6954" w14:paraId="0FE0A638" w14:textId="77777777" w:rsidTr="005710F4">
        <w:trPr>
          <w:trHeight w:val="1547"/>
        </w:trPr>
        <w:tc>
          <w:tcPr>
            <w:tcW w:w="2269" w:type="dxa"/>
          </w:tcPr>
          <w:p w14:paraId="797EF3DA" w14:textId="77777777" w:rsidR="007E6954" w:rsidRPr="00B8146D" w:rsidRDefault="007E6954" w:rsidP="005710F4">
            <w:pPr>
              <w:rPr>
                <w:rFonts w:ascii="Arial" w:hAnsi="Arial" w:cs="Arial"/>
                <w:bCs/>
                <w:sz w:val="20"/>
                <w:szCs w:val="20"/>
              </w:rPr>
            </w:pPr>
            <w:r w:rsidRPr="00B8146D">
              <w:rPr>
                <w:rFonts w:ascii="Arial" w:hAnsi="Arial" w:cs="Arial"/>
                <w:sz w:val="20"/>
                <w:szCs w:val="20"/>
              </w:rPr>
              <w:t>Creating and developing a</w:t>
            </w:r>
            <w:r>
              <w:rPr>
                <w:rFonts w:ascii="Arial" w:hAnsi="Arial" w:cs="Arial"/>
                <w:sz w:val="20"/>
                <w:szCs w:val="20"/>
              </w:rPr>
              <w:t xml:space="preserve">nd writing a </w:t>
            </w:r>
            <w:r w:rsidRPr="00B8146D">
              <w:rPr>
                <w:rFonts w:ascii="Arial" w:hAnsi="Arial" w:cs="Arial"/>
                <w:sz w:val="20"/>
                <w:szCs w:val="20"/>
              </w:rPr>
              <w:t>business plan?</w:t>
            </w:r>
          </w:p>
        </w:tc>
        <w:tc>
          <w:tcPr>
            <w:tcW w:w="2268" w:type="dxa"/>
          </w:tcPr>
          <w:p w14:paraId="165DDDF2" w14:textId="77777777" w:rsidR="007E6954" w:rsidRPr="007E55FF" w:rsidRDefault="007E6954" w:rsidP="005710F4">
            <w:pPr>
              <w:rPr>
                <w:rFonts w:ascii="Arial" w:hAnsi="Arial" w:cs="Arial"/>
                <w:bCs/>
              </w:rPr>
            </w:pPr>
            <w:r w:rsidRPr="007E55FF">
              <w:rPr>
                <w:rFonts w:ascii="Arial" w:hAnsi="Arial" w:cs="Arial"/>
                <w:bCs/>
              </w:rPr>
              <w:t>Understanding: the different sections and the information needed to produce a high-quality business content and plan. Also connecting with a mentor to help and guide me through the process.</w:t>
            </w:r>
          </w:p>
        </w:tc>
        <w:tc>
          <w:tcPr>
            <w:tcW w:w="1701" w:type="dxa"/>
          </w:tcPr>
          <w:p w14:paraId="2A18482F" w14:textId="77777777" w:rsidR="007E6954" w:rsidRPr="007E55FF" w:rsidRDefault="007E6954" w:rsidP="005710F4">
            <w:pPr>
              <w:rPr>
                <w:rFonts w:ascii="Arial" w:hAnsi="Arial" w:cs="Arial"/>
                <w:bCs/>
              </w:rPr>
            </w:pPr>
            <w:r w:rsidRPr="007E55FF">
              <w:rPr>
                <w:rFonts w:ascii="Arial" w:hAnsi="Arial" w:cs="Arial"/>
                <w:bCs/>
              </w:rPr>
              <w:t>4-8 months</w:t>
            </w:r>
          </w:p>
          <w:p w14:paraId="0096008E" w14:textId="77777777" w:rsidR="007E6954" w:rsidRPr="007E55FF" w:rsidRDefault="007E6954" w:rsidP="005710F4">
            <w:pPr>
              <w:rPr>
                <w:rFonts w:ascii="Arial" w:hAnsi="Arial" w:cs="Arial"/>
                <w:bCs/>
              </w:rPr>
            </w:pPr>
            <w:r w:rsidRPr="007E55FF">
              <w:rPr>
                <w:rFonts w:ascii="Arial" w:hAnsi="Arial" w:cs="Arial"/>
                <w:bCs/>
              </w:rPr>
              <w:t xml:space="preserve">Earliest August 2021 and completed by the latest November 2021 </w:t>
            </w:r>
          </w:p>
        </w:tc>
        <w:tc>
          <w:tcPr>
            <w:tcW w:w="1985" w:type="dxa"/>
          </w:tcPr>
          <w:p w14:paraId="159FF405" w14:textId="77777777" w:rsidR="007E6954" w:rsidRPr="007E55FF" w:rsidRDefault="007E6954" w:rsidP="005710F4">
            <w:pPr>
              <w:rPr>
                <w:rFonts w:ascii="Arial" w:hAnsi="Arial" w:cs="Arial"/>
                <w:bCs/>
              </w:rPr>
            </w:pPr>
            <w:r w:rsidRPr="007E55FF">
              <w:rPr>
                <w:rFonts w:ascii="Arial" w:hAnsi="Arial" w:cs="Arial"/>
                <w:bCs/>
              </w:rPr>
              <w:t>Manager, supervisor, and training manager.</w:t>
            </w:r>
          </w:p>
        </w:tc>
        <w:tc>
          <w:tcPr>
            <w:tcW w:w="2976" w:type="dxa"/>
          </w:tcPr>
          <w:p w14:paraId="346132A5" w14:textId="77777777" w:rsidR="007E6954" w:rsidRPr="007E55FF" w:rsidRDefault="007E6954" w:rsidP="005710F4">
            <w:pPr>
              <w:rPr>
                <w:rFonts w:ascii="Arial" w:hAnsi="Arial" w:cs="Arial"/>
                <w:bCs/>
              </w:rPr>
            </w:pPr>
            <w:r w:rsidRPr="007E55FF">
              <w:rPr>
                <w:rFonts w:ascii="Arial" w:hAnsi="Arial" w:cs="Arial"/>
                <w:bCs/>
              </w:rPr>
              <w:t>Finding a business mentor to work with on this project. Requirements, laptop, camera, microphone. Software and other social media platforms are readily available. For e.g. Zoom, Microsoft teams or skype. Plan in place to act and to move forward</w:t>
            </w:r>
          </w:p>
        </w:tc>
      </w:tr>
      <w:tr w:rsidR="007E6954" w14:paraId="7A7EF22D" w14:textId="77777777" w:rsidTr="005710F4">
        <w:tc>
          <w:tcPr>
            <w:tcW w:w="2269" w:type="dxa"/>
          </w:tcPr>
          <w:p w14:paraId="38556C00" w14:textId="77777777" w:rsidR="007E6954" w:rsidRPr="006B2A9B" w:rsidRDefault="007E6954" w:rsidP="005710F4">
            <w:pPr>
              <w:rPr>
                <w:rFonts w:ascii="Arial" w:hAnsi="Arial" w:cs="Arial"/>
                <w:bCs/>
                <w:sz w:val="20"/>
                <w:szCs w:val="20"/>
              </w:rPr>
            </w:pPr>
            <w:r w:rsidRPr="006B2A9B">
              <w:rPr>
                <w:rFonts w:ascii="Arial" w:hAnsi="Arial" w:cs="Arial"/>
                <w:bCs/>
                <w:sz w:val="20"/>
                <w:szCs w:val="20"/>
              </w:rPr>
              <w:t>Creating content for coaching Business and being able to produce engaging material to attract the clients.</w:t>
            </w:r>
          </w:p>
        </w:tc>
        <w:tc>
          <w:tcPr>
            <w:tcW w:w="2268" w:type="dxa"/>
          </w:tcPr>
          <w:p w14:paraId="401D204B" w14:textId="77777777" w:rsidR="007E6954" w:rsidRPr="006B2A9B" w:rsidRDefault="007E6954" w:rsidP="005710F4">
            <w:pPr>
              <w:rPr>
                <w:rFonts w:ascii="Arial" w:hAnsi="Arial" w:cs="Arial"/>
                <w:bCs/>
                <w:sz w:val="20"/>
                <w:szCs w:val="20"/>
              </w:rPr>
            </w:pPr>
            <w:r w:rsidRPr="006B2A9B">
              <w:rPr>
                <w:rFonts w:ascii="Arial" w:hAnsi="Arial" w:cs="Arial"/>
                <w:bCs/>
                <w:sz w:val="20"/>
                <w:szCs w:val="20"/>
              </w:rPr>
              <w:t>Skills developed, topics/themes/ participants/ challenges/outcomes/ steps taken to produce relevant content that engages and creates value for potential customers.</w:t>
            </w:r>
          </w:p>
        </w:tc>
        <w:tc>
          <w:tcPr>
            <w:tcW w:w="1701" w:type="dxa"/>
          </w:tcPr>
          <w:p w14:paraId="386CA8C6" w14:textId="77777777" w:rsidR="007E6954" w:rsidRPr="00603864" w:rsidRDefault="007E6954" w:rsidP="005710F4">
            <w:pPr>
              <w:rPr>
                <w:rFonts w:ascii="Arial" w:hAnsi="Arial" w:cs="Arial"/>
                <w:bCs/>
              </w:rPr>
            </w:pPr>
            <w:r w:rsidRPr="00603864">
              <w:rPr>
                <w:rFonts w:ascii="Arial" w:hAnsi="Arial" w:cs="Arial"/>
                <w:bCs/>
              </w:rPr>
              <w:t>6-12 months</w:t>
            </w:r>
          </w:p>
          <w:p w14:paraId="3B93915E" w14:textId="77777777" w:rsidR="007E6954" w:rsidRPr="00603864" w:rsidRDefault="007E6954" w:rsidP="005710F4">
            <w:pPr>
              <w:rPr>
                <w:rFonts w:ascii="Arial" w:hAnsi="Arial" w:cs="Arial"/>
                <w:bCs/>
              </w:rPr>
            </w:pPr>
            <w:r w:rsidRPr="00603864">
              <w:rPr>
                <w:rFonts w:ascii="Arial" w:hAnsi="Arial" w:cs="Arial"/>
                <w:bCs/>
              </w:rPr>
              <w:t>Earliest September 2021 or May 2022</w:t>
            </w:r>
          </w:p>
        </w:tc>
        <w:tc>
          <w:tcPr>
            <w:tcW w:w="1985" w:type="dxa"/>
          </w:tcPr>
          <w:p w14:paraId="273C8A08" w14:textId="77777777" w:rsidR="007E6954" w:rsidRPr="00603864" w:rsidRDefault="007E6954" w:rsidP="005710F4">
            <w:pPr>
              <w:rPr>
                <w:rFonts w:ascii="Arial" w:hAnsi="Arial" w:cs="Arial"/>
                <w:bCs/>
              </w:rPr>
            </w:pPr>
            <w:r w:rsidRPr="00603864">
              <w:rPr>
                <w:rFonts w:ascii="Arial" w:hAnsi="Arial" w:cs="Arial"/>
                <w:bCs/>
              </w:rPr>
              <w:t>Manager, supervisor, and training manager.</w:t>
            </w:r>
          </w:p>
        </w:tc>
        <w:tc>
          <w:tcPr>
            <w:tcW w:w="2976" w:type="dxa"/>
          </w:tcPr>
          <w:p w14:paraId="5888284D" w14:textId="77777777" w:rsidR="007E6954" w:rsidRPr="00603864" w:rsidRDefault="007E6954" w:rsidP="005710F4">
            <w:pPr>
              <w:rPr>
                <w:rFonts w:ascii="Arial" w:hAnsi="Arial" w:cs="Arial"/>
                <w:bCs/>
              </w:rPr>
            </w:pPr>
            <w:r w:rsidRPr="00603864">
              <w:rPr>
                <w:rFonts w:ascii="Arial" w:hAnsi="Arial" w:cs="Arial"/>
                <w:bCs/>
              </w:rPr>
              <w:t>Finding a business mentor to work with on this project. Requirements, laptop, camera, microphone. Software and other social media platforms are readily available. For e.g. Zoom, Microsoft teams or skype</w:t>
            </w:r>
          </w:p>
        </w:tc>
      </w:tr>
      <w:tr w:rsidR="007E6954" w14:paraId="045A3A36" w14:textId="77777777" w:rsidTr="005710F4">
        <w:tc>
          <w:tcPr>
            <w:tcW w:w="2269" w:type="dxa"/>
          </w:tcPr>
          <w:p w14:paraId="731DB13D" w14:textId="77777777" w:rsidR="007E6954" w:rsidRPr="007E55FF" w:rsidRDefault="007E6954" w:rsidP="005710F4">
            <w:pPr>
              <w:rPr>
                <w:rFonts w:ascii="Arial" w:hAnsi="Arial" w:cs="Arial"/>
                <w:bCs/>
                <w:sz w:val="20"/>
                <w:szCs w:val="20"/>
              </w:rPr>
            </w:pPr>
            <w:r w:rsidRPr="007E55FF">
              <w:rPr>
                <w:rFonts w:ascii="Arial" w:hAnsi="Arial" w:cs="Arial"/>
              </w:rPr>
              <w:t>Developing marketing skills</w:t>
            </w:r>
          </w:p>
        </w:tc>
        <w:tc>
          <w:tcPr>
            <w:tcW w:w="2268" w:type="dxa"/>
          </w:tcPr>
          <w:p w14:paraId="55256BF7" w14:textId="77777777" w:rsidR="007E6954" w:rsidRPr="007E55FF" w:rsidRDefault="007E6954" w:rsidP="005710F4">
            <w:pPr>
              <w:rPr>
                <w:rFonts w:ascii="Arial" w:hAnsi="Arial" w:cs="Arial"/>
                <w:bCs/>
              </w:rPr>
            </w:pPr>
            <w:r w:rsidRPr="007E55FF">
              <w:rPr>
                <w:rFonts w:ascii="Arial" w:hAnsi="Arial" w:cs="Arial"/>
                <w:bCs/>
              </w:rPr>
              <w:t xml:space="preserve">Completing an online course. Duration 4 weeks-Overview the marketing and planning process. Analysis, objective setting, communication planning through budgeting and evaluation. </w:t>
            </w:r>
          </w:p>
        </w:tc>
        <w:tc>
          <w:tcPr>
            <w:tcW w:w="1701" w:type="dxa"/>
          </w:tcPr>
          <w:p w14:paraId="17ABD7D9" w14:textId="77777777" w:rsidR="007E6954" w:rsidRPr="007E55FF" w:rsidRDefault="007E6954" w:rsidP="005710F4">
            <w:pPr>
              <w:rPr>
                <w:rFonts w:ascii="Arial" w:hAnsi="Arial" w:cs="Arial"/>
                <w:bCs/>
              </w:rPr>
            </w:pPr>
            <w:r w:rsidRPr="007E55FF">
              <w:rPr>
                <w:rFonts w:ascii="Arial" w:hAnsi="Arial" w:cs="Arial"/>
                <w:bCs/>
              </w:rPr>
              <w:t>3-6 months</w:t>
            </w:r>
          </w:p>
          <w:p w14:paraId="36844FA3" w14:textId="77777777" w:rsidR="007E6954" w:rsidRPr="007E55FF" w:rsidRDefault="007E6954" w:rsidP="005710F4">
            <w:pPr>
              <w:rPr>
                <w:rFonts w:ascii="Arial" w:hAnsi="Arial" w:cs="Arial"/>
                <w:bCs/>
              </w:rPr>
            </w:pPr>
            <w:r w:rsidRPr="007E55FF">
              <w:rPr>
                <w:rFonts w:ascii="Arial" w:hAnsi="Arial" w:cs="Arial"/>
                <w:bCs/>
              </w:rPr>
              <w:t>June 2021 or September 2021</w:t>
            </w:r>
          </w:p>
        </w:tc>
        <w:tc>
          <w:tcPr>
            <w:tcW w:w="1985" w:type="dxa"/>
          </w:tcPr>
          <w:p w14:paraId="0CEFF5B6" w14:textId="77777777" w:rsidR="007E6954" w:rsidRPr="007E55FF" w:rsidRDefault="007E6954" w:rsidP="005710F4">
            <w:pPr>
              <w:rPr>
                <w:rFonts w:ascii="Arial" w:hAnsi="Arial" w:cs="Arial"/>
                <w:bCs/>
              </w:rPr>
            </w:pPr>
            <w:r w:rsidRPr="007E55FF">
              <w:rPr>
                <w:rFonts w:ascii="Arial" w:hAnsi="Arial" w:cs="Arial"/>
                <w:bCs/>
              </w:rPr>
              <w:t>Manager, Team leader, supervisor, and training manager.</w:t>
            </w:r>
          </w:p>
        </w:tc>
        <w:tc>
          <w:tcPr>
            <w:tcW w:w="2976" w:type="dxa"/>
          </w:tcPr>
          <w:p w14:paraId="6CB20442" w14:textId="77777777" w:rsidR="007E6954" w:rsidRPr="007E55FF" w:rsidRDefault="007E6954" w:rsidP="005710F4">
            <w:pPr>
              <w:rPr>
                <w:rFonts w:ascii="Arial" w:hAnsi="Arial" w:cs="Arial"/>
                <w:bCs/>
              </w:rPr>
            </w:pPr>
            <w:r w:rsidRPr="007E55FF">
              <w:rPr>
                <w:rFonts w:ascii="Arial" w:hAnsi="Arial" w:cs="Arial"/>
                <w:bCs/>
              </w:rPr>
              <w:t>Working a business mentor to work with on this project. Requirements, laptop, camera, microphone. Software and other social media platforms are readily available. For e.g. Zoom, Microsoft teams or skype</w:t>
            </w:r>
          </w:p>
        </w:tc>
      </w:tr>
    </w:tbl>
    <w:p w14:paraId="08871860" w14:textId="41BEE2CE" w:rsidR="001C16D5" w:rsidRDefault="001C16D5">
      <w:pPr>
        <w:rPr>
          <w:lang w:val="en-US"/>
        </w:rPr>
      </w:pPr>
    </w:p>
    <w:p w14:paraId="35D51B78" w14:textId="42054CBB" w:rsidR="001C16D5" w:rsidRDefault="001C16D5">
      <w:pPr>
        <w:rPr>
          <w:rFonts w:ascii="Arial" w:hAnsi="Arial" w:cs="Arial"/>
          <w:lang w:val="en-US"/>
        </w:rPr>
      </w:pPr>
      <w:r w:rsidRPr="007E55FF">
        <w:rPr>
          <w:rFonts w:ascii="Arial" w:hAnsi="Arial" w:cs="Arial"/>
          <w:lang w:val="en-US"/>
        </w:rPr>
        <w:t>R</w:t>
      </w:r>
      <w:r w:rsidR="002B0CE1">
        <w:rPr>
          <w:rFonts w:ascii="Arial" w:hAnsi="Arial" w:cs="Arial"/>
          <w:lang w:val="en-US"/>
        </w:rPr>
        <w:t>EFERENCES</w:t>
      </w:r>
    </w:p>
    <w:p w14:paraId="605D684A" w14:textId="77777777" w:rsidR="00B2138A" w:rsidRPr="007E55FF" w:rsidRDefault="00B2138A">
      <w:pPr>
        <w:rPr>
          <w:rFonts w:ascii="Arial" w:hAnsi="Arial" w:cs="Arial"/>
          <w:lang w:val="en-US"/>
        </w:rPr>
      </w:pPr>
    </w:p>
    <w:p w14:paraId="199EC8B5" w14:textId="4C518D04" w:rsidR="006F0AD7" w:rsidRDefault="006F0AD7" w:rsidP="006F0AD7">
      <w:pPr>
        <w:rPr>
          <w:rFonts w:ascii="Arial" w:hAnsi="Arial" w:cs="Arial"/>
          <w:lang w:val="en-US"/>
        </w:rPr>
      </w:pPr>
      <w:r w:rsidRPr="007E55FF">
        <w:rPr>
          <w:rFonts w:ascii="Arial" w:hAnsi="Arial" w:cs="Arial"/>
          <w:lang w:val="en-US"/>
        </w:rPr>
        <w:t xml:space="preserve">Beausaert S, Segers M, &amp; Gronhert T. 2015, </w:t>
      </w:r>
      <w:r w:rsidRPr="002B0CE1">
        <w:rPr>
          <w:rFonts w:ascii="Arial" w:hAnsi="Arial" w:cs="Arial"/>
          <w:i/>
          <w:iCs/>
          <w:lang w:val="en-US"/>
        </w:rPr>
        <w:t>Personal development Plan, Career Development and Training</w:t>
      </w:r>
      <w:r w:rsidRPr="007E55FF">
        <w:rPr>
          <w:rFonts w:ascii="Arial" w:hAnsi="Arial" w:cs="Arial"/>
          <w:lang w:val="en-US"/>
        </w:rPr>
        <w:t>. Published Wiley &amp; Sons 1</w:t>
      </w:r>
      <w:r w:rsidRPr="007E55FF">
        <w:rPr>
          <w:rFonts w:ascii="Arial" w:hAnsi="Arial" w:cs="Arial"/>
          <w:vertAlign w:val="superscript"/>
          <w:lang w:val="en-US"/>
        </w:rPr>
        <w:t>st</w:t>
      </w:r>
      <w:r w:rsidRPr="007E55FF">
        <w:rPr>
          <w:rFonts w:ascii="Arial" w:hAnsi="Arial" w:cs="Arial"/>
          <w:lang w:val="en-US"/>
        </w:rPr>
        <w:t xml:space="preserve"> Edition</w:t>
      </w:r>
    </w:p>
    <w:p w14:paraId="6F9BAB3E" w14:textId="77777777" w:rsidR="00B2138A" w:rsidRPr="007E55FF" w:rsidRDefault="00B2138A" w:rsidP="006F0AD7">
      <w:pPr>
        <w:rPr>
          <w:rFonts w:ascii="Arial" w:hAnsi="Arial" w:cs="Arial"/>
          <w:lang w:val="en-US"/>
        </w:rPr>
      </w:pPr>
    </w:p>
    <w:p w14:paraId="0CC1CFB6" w14:textId="7751BC6A" w:rsidR="001C16D5" w:rsidRPr="007E55FF" w:rsidRDefault="001C16D5">
      <w:pPr>
        <w:rPr>
          <w:rFonts w:ascii="Arial" w:hAnsi="Arial" w:cs="Arial"/>
          <w:lang w:val="en-US"/>
        </w:rPr>
      </w:pPr>
      <w:r w:rsidRPr="007E55FF">
        <w:rPr>
          <w:rFonts w:ascii="Arial" w:hAnsi="Arial" w:cs="Arial"/>
          <w:lang w:val="en-US"/>
        </w:rPr>
        <w:t xml:space="preserve">Herman H. (2020)  </w:t>
      </w:r>
      <w:r w:rsidRPr="002B0CE1">
        <w:rPr>
          <w:rFonts w:ascii="Arial" w:hAnsi="Arial" w:cs="Arial"/>
          <w:i/>
          <w:iCs/>
          <w:lang w:val="en-US"/>
        </w:rPr>
        <w:t>Keep the reins of your career firmly in your hands</w:t>
      </w:r>
      <w:r w:rsidRPr="007E55FF">
        <w:rPr>
          <w:rFonts w:ascii="Arial" w:hAnsi="Arial" w:cs="Arial"/>
          <w:lang w:val="en-US"/>
        </w:rPr>
        <w:t xml:space="preserve"> retrieved from: </w:t>
      </w:r>
      <w:r w:rsidR="00165A55" w:rsidRPr="007E55FF">
        <w:rPr>
          <w:rFonts w:ascii="Arial" w:hAnsi="Arial" w:cs="Arial"/>
          <w:lang w:val="en-US"/>
        </w:rPr>
        <w:t>retrieved from</w:t>
      </w:r>
      <w:r w:rsidRPr="007E55FF">
        <w:rPr>
          <w:rFonts w:ascii="Arial" w:hAnsi="Arial" w:cs="Arial"/>
          <w:lang w:val="en-US"/>
        </w:rPr>
        <w:t xml:space="preserve"> </w:t>
      </w:r>
      <w:hyperlink r:id="rId12" w:history="1">
        <w:r w:rsidRPr="007E55FF">
          <w:rPr>
            <w:rStyle w:val="Hyperlink"/>
            <w:rFonts w:ascii="Arial" w:hAnsi="Arial" w:cs="Arial"/>
            <w:lang w:val="en-US"/>
          </w:rPr>
          <w:t>https://executivesecretary.com/speakers/marie-herman/</w:t>
        </w:r>
      </w:hyperlink>
      <w:r w:rsidR="00165A55" w:rsidRPr="007E55FF">
        <w:rPr>
          <w:rFonts w:ascii="Arial" w:hAnsi="Arial" w:cs="Arial"/>
          <w:lang w:val="en-US"/>
        </w:rPr>
        <w:t xml:space="preserve"> accessed on: 22-03-2021</w:t>
      </w:r>
    </w:p>
    <w:p w14:paraId="72B03074" w14:textId="77777777" w:rsidR="001C16D5" w:rsidRDefault="001C16D5">
      <w:pPr>
        <w:rPr>
          <w:lang w:val="en-US"/>
        </w:rPr>
      </w:pPr>
    </w:p>
    <w:p w14:paraId="464D0937" w14:textId="146765F7" w:rsidR="001C16D5" w:rsidRDefault="001C16D5">
      <w:pPr>
        <w:rPr>
          <w:lang w:val="en-US"/>
        </w:rPr>
      </w:pPr>
    </w:p>
    <w:p w14:paraId="5DBF662F" w14:textId="12BFEE6C" w:rsidR="001C16D5" w:rsidRDefault="001C16D5">
      <w:pPr>
        <w:rPr>
          <w:lang w:val="en-US"/>
        </w:rPr>
      </w:pPr>
    </w:p>
    <w:p w14:paraId="682A5470" w14:textId="3AF63729" w:rsidR="001C16D5" w:rsidRDefault="001C16D5">
      <w:pPr>
        <w:rPr>
          <w:lang w:val="en-US"/>
        </w:rPr>
      </w:pPr>
    </w:p>
    <w:p w14:paraId="12AEFE02" w14:textId="5E534B98" w:rsidR="001C16D5" w:rsidRDefault="001C16D5">
      <w:pPr>
        <w:rPr>
          <w:lang w:val="en-US"/>
        </w:rPr>
      </w:pPr>
    </w:p>
    <w:p w14:paraId="3C880140" w14:textId="48A4D7D4" w:rsidR="001C16D5" w:rsidRDefault="001C16D5">
      <w:pPr>
        <w:rPr>
          <w:lang w:val="en-US"/>
        </w:rPr>
      </w:pPr>
    </w:p>
    <w:p w14:paraId="76F8C936" w14:textId="414C1DB8" w:rsidR="001C16D5" w:rsidRDefault="001C16D5">
      <w:pPr>
        <w:rPr>
          <w:lang w:val="en-US"/>
        </w:rPr>
      </w:pPr>
    </w:p>
    <w:p w14:paraId="201CF47C" w14:textId="11DC0E52" w:rsidR="001C16D5" w:rsidRDefault="001C16D5">
      <w:pPr>
        <w:rPr>
          <w:lang w:val="en-US"/>
        </w:rPr>
      </w:pPr>
    </w:p>
    <w:p w14:paraId="421E0807" w14:textId="1526BCC7" w:rsidR="001C16D5" w:rsidRDefault="001C16D5">
      <w:pPr>
        <w:rPr>
          <w:lang w:val="en-US"/>
        </w:rPr>
      </w:pPr>
    </w:p>
    <w:p w14:paraId="0A24D5AB" w14:textId="4225BD83" w:rsidR="001C16D5" w:rsidRDefault="001C16D5">
      <w:pPr>
        <w:rPr>
          <w:lang w:val="en-US"/>
        </w:rPr>
      </w:pPr>
    </w:p>
    <w:p w14:paraId="3CE433DD" w14:textId="77777777" w:rsidR="001C16D5" w:rsidRPr="005860BF" w:rsidRDefault="001C16D5">
      <w:pPr>
        <w:rPr>
          <w:lang w:val="en-US"/>
        </w:rPr>
      </w:pPr>
    </w:p>
    <w:sectPr w:rsidR="001C16D5" w:rsidRPr="005860BF" w:rsidSect="00E71E5B">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1DF32" w14:textId="77777777" w:rsidR="003F2A64" w:rsidRDefault="003F2A64" w:rsidP="00E71E5B">
      <w:pPr>
        <w:spacing w:after="0" w:line="240" w:lineRule="auto"/>
      </w:pPr>
      <w:r>
        <w:separator/>
      </w:r>
    </w:p>
  </w:endnote>
  <w:endnote w:type="continuationSeparator" w:id="0">
    <w:p w14:paraId="792AA08D" w14:textId="77777777" w:rsidR="003F2A64" w:rsidRDefault="003F2A64" w:rsidP="00E71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2815020"/>
      <w:docPartObj>
        <w:docPartGallery w:val="Page Numbers (Bottom of Page)"/>
        <w:docPartUnique/>
      </w:docPartObj>
    </w:sdtPr>
    <w:sdtEndPr>
      <w:rPr>
        <w:noProof/>
      </w:rPr>
    </w:sdtEndPr>
    <w:sdtContent>
      <w:p w14:paraId="5CF30DF6" w14:textId="7C85A9DF" w:rsidR="006F0AD7" w:rsidRDefault="006F0A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B21559" w14:textId="77777777" w:rsidR="006F0AD7" w:rsidRDefault="006F0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5A122" w14:textId="77777777" w:rsidR="003F2A64" w:rsidRDefault="003F2A64" w:rsidP="00E71E5B">
      <w:pPr>
        <w:spacing w:after="0" w:line="240" w:lineRule="auto"/>
      </w:pPr>
      <w:r>
        <w:separator/>
      </w:r>
    </w:p>
  </w:footnote>
  <w:footnote w:type="continuationSeparator" w:id="0">
    <w:p w14:paraId="3F4A500F" w14:textId="77777777" w:rsidR="003F2A64" w:rsidRDefault="003F2A64" w:rsidP="00E71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4A0EAE"/>
    <w:multiLevelType w:val="multilevel"/>
    <w:tmpl w:val="B660184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FF239F"/>
    <w:multiLevelType w:val="hybridMultilevel"/>
    <w:tmpl w:val="6DD4E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85692"/>
    <w:multiLevelType w:val="hybridMultilevel"/>
    <w:tmpl w:val="DA1AB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0067B"/>
    <w:multiLevelType w:val="multilevel"/>
    <w:tmpl w:val="858CC4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8393B79"/>
    <w:multiLevelType w:val="multilevel"/>
    <w:tmpl w:val="A894C4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B2F56F6"/>
    <w:multiLevelType w:val="multilevel"/>
    <w:tmpl w:val="C8E826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77A743E"/>
    <w:multiLevelType w:val="multilevel"/>
    <w:tmpl w:val="94A877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29D43F8"/>
    <w:multiLevelType w:val="multilevel"/>
    <w:tmpl w:val="9F0632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4"/>
  </w:num>
  <w:num w:numId="3">
    <w:abstractNumId w:val="3"/>
  </w:num>
  <w:num w:numId="4">
    <w:abstractNumId w:val="6"/>
  </w:num>
  <w:num w:numId="5">
    <w:abstractNumId w:val="5"/>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0BF"/>
    <w:rsid w:val="00011166"/>
    <w:rsid w:val="00034947"/>
    <w:rsid w:val="000745E8"/>
    <w:rsid w:val="00091DF8"/>
    <w:rsid w:val="000A387A"/>
    <w:rsid w:val="000B3474"/>
    <w:rsid w:val="000B3BBC"/>
    <w:rsid w:val="000C5C54"/>
    <w:rsid w:val="000E598D"/>
    <w:rsid w:val="000F136C"/>
    <w:rsid w:val="00115AB8"/>
    <w:rsid w:val="00135009"/>
    <w:rsid w:val="00144DC7"/>
    <w:rsid w:val="00144EF2"/>
    <w:rsid w:val="00165A55"/>
    <w:rsid w:val="001A092A"/>
    <w:rsid w:val="001C16D5"/>
    <w:rsid w:val="001F028B"/>
    <w:rsid w:val="001F414C"/>
    <w:rsid w:val="00236410"/>
    <w:rsid w:val="00256E7C"/>
    <w:rsid w:val="00283C79"/>
    <w:rsid w:val="002947BB"/>
    <w:rsid w:val="002A5DF8"/>
    <w:rsid w:val="002B0CE1"/>
    <w:rsid w:val="002B0EDA"/>
    <w:rsid w:val="002B45B0"/>
    <w:rsid w:val="002C7EB3"/>
    <w:rsid w:val="002D1338"/>
    <w:rsid w:val="002E60BF"/>
    <w:rsid w:val="00300DD0"/>
    <w:rsid w:val="00336B1C"/>
    <w:rsid w:val="00383AC0"/>
    <w:rsid w:val="003C5C26"/>
    <w:rsid w:val="003E1C9B"/>
    <w:rsid w:val="003E49D9"/>
    <w:rsid w:val="003F2A64"/>
    <w:rsid w:val="003F7120"/>
    <w:rsid w:val="00432642"/>
    <w:rsid w:val="00476E0E"/>
    <w:rsid w:val="004A111F"/>
    <w:rsid w:val="004B1D2C"/>
    <w:rsid w:val="004B29D5"/>
    <w:rsid w:val="004E78A2"/>
    <w:rsid w:val="005012A6"/>
    <w:rsid w:val="00522EB8"/>
    <w:rsid w:val="00536733"/>
    <w:rsid w:val="005719F5"/>
    <w:rsid w:val="00575B35"/>
    <w:rsid w:val="00581FDA"/>
    <w:rsid w:val="005860BF"/>
    <w:rsid w:val="005E33CA"/>
    <w:rsid w:val="005F7363"/>
    <w:rsid w:val="00602FBB"/>
    <w:rsid w:val="00603864"/>
    <w:rsid w:val="00612A1F"/>
    <w:rsid w:val="00617BB3"/>
    <w:rsid w:val="00627431"/>
    <w:rsid w:val="00627522"/>
    <w:rsid w:val="00640B35"/>
    <w:rsid w:val="00693BCC"/>
    <w:rsid w:val="006A7EA0"/>
    <w:rsid w:val="006C6CD9"/>
    <w:rsid w:val="006E1BB3"/>
    <w:rsid w:val="006F0AD7"/>
    <w:rsid w:val="007123D0"/>
    <w:rsid w:val="00722EBF"/>
    <w:rsid w:val="007704AB"/>
    <w:rsid w:val="00793F88"/>
    <w:rsid w:val="007A2E50"/>
    <w:rsid w:val="007D1A31"/>
    <w:rsid w:val="007D6210"/>
    <w:rsid w:val="007E3CC9"/>
    <w:rsid w:val="007E55FF"/>
    <w:rsid w:val="007E6954"/>
    <w:rsid w:val="007F75B7"/>
    <w:rsid w:val="008238F9"/>
    <w:rsid w:val="00882241"/>
    <w:rsid w:val="00904A1B"/>
    <w:rsid w:val="00934970"/>
    <w:rsid w:val="00953F13"/>
    <w:rsid w:val="009C2891"/>
    <w:rsid w:val="00A30A75"/>
    <w:rsid w:val="00A329F5"/>
    <w:rsid w:val="00A35BE3"/>
    <w:rsid w:val="00A54C32"/>
    <w:rsid w:val="00A57BBD"/>
    <w:rsid w:val="00A61060"/>
    <w:rsid w:val="00A633D0"/>
    <w:rsid w:val="00A93B3D"/>
    <w:rsid w:val="00B07EA7"/>
    <w:rsid w:val="00B2138A"/>
    <w:rsid w:val="00B239B5"/>
    <w:rsid w:val="00B35D11"/>
    <w:rsid w:val="00B44A71"/>
    <w:rsid w:val="00B631DF"/>
    <w:rsid w:val="00B85D86"/>
    <w:rsid w:val="00B927E7"/>
    <w:rsid w:val="00BD7A95"/>
    <w:rsid w:val="00BF2E1B"/>
    <w:rsid w:val="00C27D12"/>
    <w:rsid w:val="00C31B40"/>
    <w:rsid w:val="00C57FBC"/>
    <w:rsid w:val="00C76B6C"/>
    <w:rsid w:val="00C7768C"/>
    <w:rsid w:val="00C77F8A"/>
    <w:rsid w:val="00C924B0"/>
    <w:rsid w:val="00CA4D49"/>
    <w:rsid w:val="00CC081C"/>
    <w:rsid w:val="00DA3816"/>
    <w:rsid w:val="00DA5B56"/>
    <w:rsid w:val="00DC770B"/>
    <w:rsid w:val="00DD79CB"/>
    <w:rsid w:val="00E24D77"/>
    <w:rsid w:val="00E3125D"/>
    <w:rsid w:val="00E43A6B"/>
    <w:rsid w:val="00E71E5B"/>
    <w:rsid w:val="00E767F1"/>
    <w:rsid w:val="00E82B5A"/>
    <w:rsid w:val="00E904FE"/>
    <w:rsid w:val="00EF346D"/>
    <w:rsid w:val="00F36190"/>
    <w:rsid w:val="00F50170"/>
    <w:rsid w:val="00F51D56"/>
    <w:rsid w:val="00F87A0A"/>
    <w:rsid w:val="00F9172A"/>
    <w:rsid w:val="00FF3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A7477"/>
  <w15:chartTrackingRefBased/>
  <w15:docId w15:val="{F5D9F02E-F07B-495F-AD00-DB223133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E5B"/>
  </w:style>
  <w:style w:type="paragraph" w:styleId="Footer">
    <w:name w:val="footer"/>
    <w:basedOn w:val="Normal"/>
    <w:link w:val="FooterChar"/>
    <w:uiPriority w:val="99"/>
    <w:unhideWhenUsed/>
    <w:rsid w:val="00E71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E5B"/>
  </w:style>
  <w:style w:type="paragraph" w:styleId="ListParagraph">
    <w:name w:val="List Paragraph"/>
    <w:basedOn w:val="Normal"/>
    <w:uiPriority w:val="34"/>
    <w:qFormat/>
    <w:rsid w:val="00A633D0"/>
    <w:pPr>
      <w:ind w:left="720"/>
      <w:contextualSpacing/>
    </w:pPr>
  </w:style>
  <w:style w:type="character" w:styleId="Hyperlink">
    <w:name w:val="Hyperlink"/>
    <w:basedOn w:val="DefaultParagraphFont"/>
    <w:uiPriority w:val="99"/>
    <w:unhideWhenUsed/>
    <w:rsid w:val="00DA3816"/>
    <w:rPr>
      <w:color w:val="0000FF"/>
      <w:u w:val="single"/>
    </w:rPr>
  </w:style>
  <w:style w:type="character" w:styleId="UnresolvedMention">
    <w:name w:val="Unresolved Mention"/>
    <w:basedOn w:val="DefaultParagraphFont"/>
    <w:uiPriority w:val="99"/>
    <w:semiHidden/>
    <w:unhideWhenUsed/>
    <w:rsid w:val="00B44A71"/>
    <w:rPr>
      <w:color w:val="605E5C"/>
      <w:shd w:val="clear" w:color="auto" w:fill="E1DFDD"/>
    </w:rPr>
  </w:style>
  <w:style w:type="character" w:customStyle="1" w:styleId="genename">
    <w:name w:val="gene_name"/>
    <w:basedOn w:val="DefaultParagraphFont"/>
    <w:rsid w:val="00575B35"/>
  </w:style>
  <w:style w:type="character" w:customStyle="1" w:styleId="subheader">
    <w:name w:val="subheader"/>
    <w:basedOn w:val="DefaultParagraphFont"/>
    <w:rsid w:val="00575B35"/>
  </w:style>
  <w:style w:type="character" w:styleId="Emphasis">
    <w:name w:val="Emphasis"/>
    <w:basedOn w:val="DefaultParagraphFont"/>
    <w:uiPriority w:val="20"/>
    <w:qFormat/>
    <w:rsid w:val="00575B35"/>
    <w:rPr>
      <w:i/>
      <w:iCs/>
    </w:rPr>
  </w:style>
  <w:style w:type="table" w:styleId="TableGrid">
    <w:name w:val="Table Grid"/>
    <w:basedOn w:val="TableNormal"/>
    <w:uiPriority w:val="39"/>
    <w:rsid w:val="005F7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588478">
      <w:bodyDiv w:val="1"/>
      <w:marLeft w:val="0"/>
      <w:marRight w:val="0"/>
      <w:marTop w:val="0"/>
      <w:marBottom w:val="0"/>
      <w:divBdr>
        <w:top w:val="none" w:sz="0" w:space="0" w:color="auto"/>
        <w:left w:val="none" w:sz="0" w:space="0" w:color="auto"/>
        <w:bottom w:val="none" w:sz="0" w:space="0" w:color="auto"/>
        <w:right w:val="none" w:sz="0" w:space="0" w:color="auto"/>
      </w:divBdr>
      <w:divsChild>
        <w:div w:id="1736007158">
          <w:marLeft w:val="0"/>
          <w:marRight w:val="0"/>
          <w:marTop w:val="75"/>
          <w:marBottom w:val="0"/>
          <w:divBdr>
            <w:top w:val="none" w:sz="0" w:space="0" w:color="auto"/>
            <w:left w:val="none" w:sz="0" w:space="0" w:color="auto"/>
            <w:bottom w:val="none" w:sz="0" w:space="0" w:color="auto"/>
            <w:right w:val="none" w:sz="0" w:space="0" w:color="auto"/>
          </w:divBdr>
          <w:divsChild>
            <w:div w:id="95488323">
              <w:marLeft w:val="0"/>
              <w:marRight w:val="0"/>
              <w:marTop w:val="75"/>
              <w:marBottom w:val="0"/>
              <w:divBdr>
                <w:top w:val="none" w:sz="0" w:space="0" w:color="auto"/>
                <w:left w:val="none" w:sz="0" w:space="0" w:color="auto"/>
                <w:bottom w:val="none" w:sz="0" w:space="0" w:color="auto"/>
                <w:right w:val="none" w:sz="0" w:space="0" w:color="auto"/>
              </w:divBdr>
            </w:div>
          </w:divsChild>
        </w:div>
        <w:div w:id="626853856">
          <w:marLeft w:val="0"/>
          <w:marRight w:val="0"/>
          <w:marTop w:val="150"/>
          <w:marBottom w:val="150"/>
          <w:divBdr>
            <w:top w:val="none" w:sz="0" w:space="0" w:color="auto"/>
            <w:left w:val="none" w:sz="0" w:space="0" w:color="auto"/>
            <w:bottom w:val="none" w:sz="0" w:space="0" w:color="auto"/>
            <w:right w:val="none" w:sz="0" w:space="0" w:color="auto"/>
          </w:divBdr>
          <w:divsChild>
            <w:div w:id="126091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73844">
      <w:bodyDiv w:val="1"/>
      <w:marLeft w:val="0"/>
      <w:marRight w:val="0"/>
      <w:marTop w:val="0"/>
      <w:marBottom w:val="0"/>
      <w:divBdr>
        <w:top w:val="none" w:sz="0" w:space="0" w:color="auto"/>
        <w:left w:val="none" w:sz="0" w:space="0" w:color="auto"/>
        <w:bottom w:val="none" w:sz="0" w:space="0" w:color="auto"/>
        <w:right w:val="none" w:sz="0" w:space="0" w:color="auto"/>
      </w:divBdr>
      <w:divsChild>
        <w:div w:id="816260764">
          <w:marLeft w:val="0"/>
          <w:marRight w:val="0"/>
          <w:marTop w:val="360"/>
          <w:marBottom w:val="360"/>
          <w:divBdr>
            <w:top w:val="none" w:sz="0" w:space="0" w:color="auto"/>
            <w:left w:val="none" w:sz="0" w:space="0" w:color="auto"/>
            <w:bottom w:val="none" w:sz="0" w:space="0" w:color="auto"/>
            <w:right w:val="none" w:sz="0" w:space="0" w:color="auto"/>
          </w:divBdr>
        </w:div>
        <w:div w:id="371417397">
          <w:marLeft w:val="-223"/>
          <w:marRight w:val="-223"/>
          <w:marTop w:val="0"/>
          <w:marBottom w:val="480"/>
          <w:divBdr>
            <w:top w:val="none" w:sz="0" w:space="0" w:color="auto"/>
            <w:left w:val="none" w:sz="0" w:space="0" w:color="auto"/>
            <w:bottom w:val="none" w:sz="0" w:space="0" w:color="auto"/>
            <w:right w:val="none" w:sz="0" w:space="0" w:color="auto"/>
          </w:divBdr>
          <w:divsChild>
            <w:div w:id="971836337">
              <w:marLeft w:val="0"/>
              <w:marRight w:val="0"/>
              <w:marTop w:val="0"/>
              <w:marBottom w:val="0"/>
              <w:divBdr>
                <w:top w:val="none" w:sz="0" w:space="0" w:color="auto"/>
                <w:left w:val="none" w:sz="0" w:space="0" w:color="auto"/>
                <w:bottom w:val="none" w:sz="0" w:space="0" w:color="auto"/>
                <w:right w:val="none" w:sz="0" w:space="0" w:color="auto"/>
              </w:divBdr>
              <w:divsChild>
                <w:div w:id="793400677">
                  <w:marLeft w:val="0"/>
                  <w:marRight w:val="0"/>
                  <w:marTop w:val="0"/>
                  <w:marBottom w:val="0"/>
                  <w:divBdr>
                    <w:top w:val="none" w:sz="0" w:space="0" w:color="auto"/>
                    <w:left w:val="none" w:sz="0" w:space="0" w:color="auto"/>
                    <w:bottom w:val="none" w:sz="0" w:space="0" w:color="auto"/>
                    <w:right w:val="none" w:sz="0" w:space="0" w:color="auto"/>
                  </w:divBdr>
                </w:div>
                <w:div w:id="874544330">
                  <w:marLeft w:val="0"/>
                  <w:marRight w:val="0"/>
                  <w:marTop w:val="0"/>
                  <w:marBottom w:val="0"/>
                  <w:divBdr>
                    <w:top w:val="none" w:sz="0" w:space="0" w:color="auto"/>
                    <w:left w:val="none" w:sz="0" w:space="0" w:color="auto"/>
                    <w:bottom w:val="none" w:sz="0" w:space="0" w:color="auto"/>
                    <w:right w:val="none" w:sz="0" w:space="0" w:color="auto"/>
                  </w:divBdr>
                </w:div>
                <w:div w:id="241112457">
                  <w:marLeft w:val="0"/>
                  <w:marRight w:val="0"/>
                  <w:marTop w:val="0"/>
                  <w:marBottom w:val="0"/>
                  <w:divBdr>
                    <w:top w:val="none" w:sz="0" w:space="0" w:color="auto"/>
                    <w:left w:val="none" w:sz="0" w:space="0" w:color="auto"/>
                    <w:bottom w:val="none" w:sz="0" w:space="0" w:color="auto"/>
                    <w:right w:val="none" w:sz="0" w:space="0" w:color="auto"/>
                  </w:divBdr>
                </w:div>
              </w:divsChild>
            </w:div>
            <w:div w:id="1741058210">
              <w:marLeft w:val="0"/>
              <w:marRight w:val="0"/>
              <w:marTop w:val="0"/>
              <w:marBottom w:val="0"/>
              <w:divBdr>
                <w:top w:val="none" w:sz="0" w:space="0" w:color="auto"/>
                <w:left w:val="none" w:sz="0" w:space="0" w:color="auto"/>
                <w:bottom w:val="none" w:sz="0" w:space="0" w:color="auto"/>
                <w:right w:val="none" w:sz="0" w:space="0" w:color="auto"/>
              </w:divBdr>
              <w:divsChild>
                <w:div w:id="18357730">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 w:id="1776552609">
          <w:marLeft w:val="0"/>
          <w:marRight w:val="0"/>
          <w:marTop w:val="0"/>
          <w:marBottom w:val="480"/>
          <w:divBdr>
            <w:top w:val="none" w:sz="0" w:space="0" w:color="auto"/>
            <w:left w:val="none" w:sz="0" w:space="0" w:color="auto"/>
            <w:bottom w:val="none" w:sz="0" w:space="0" w:color="auto"/>
            <w:right w:val="none" w:sz="0" w:space="0" w:color="auto"/>
          </w:divBdr>
          <w:divsChild>
            <w:div w:id="128399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02/job.19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ecruiter.com/i/understanding-intrinsic-and-extrinsic-employee-motivation/" TargetMode="External"/><Relationship Id="rId12" Type="http://schemas.openxmlformats.org/officeDocument/2006/relationships/hyperlink" Target="https://executivesecretary.com/speakers/marie-herm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stable/2307055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stor.org/stable/i23070475" TargetMode="External"/><Relationship Id="rId4" Type="http://schemas.openxmlformats.org/officeDocument/2006/relationships/webSettings" Target="webSettings.xml"/><Relationship Id="rId9" Type="http://schemas.openxmlformats.org/officeDocument/2006/relationships/hyperlink" Target="http://dx.doi.org/10.1037/h0054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4737</Words>
  <Characters>27004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Anthony Thomas (1908080)</dc:creator>
  <cp:keywords/>
  <dc:description/>
  <cp:lastModifiedBy>Michael Anthony Thomas (1908080)</cp:lastModifiedBy>
  <cp:revision>2</cp:revision>
  <dcterms:created xsi:type="dcterms:W3CDTF">2021-03-23T14:57:00Z</dcterms:created>
  <dcterms:modified xsi:type="dcterms:W3CDTF">2021-03-23T14:57:00Z</dcterms:modified>
</cp:coreProperties>
</file>