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E3E" w:rsidRPr="00844841" w:rsidRDefault="006C3457" w:rsidP="00844841">
      <w:pPr>
        <w:jc w:val="center"/>
        <w:rPr>
          <w:rFonts w:ascii="Arial" w:hAnsi="Arial" w:cs="Arial"/>
          <w:sz w:val="24"/>
          <w:szCs w:val="24"/>
          <w:u w:val="single"/>
        </w:rPr>
      </w:pPr>
      <w:bookmarkStart w:id="0" w:name="_GoBack"/>
      <w:r w:rsidRPr="006F4012">
        <w:rPr>
          <w:rFonts w:ascii="Arial" w:hAnsi="Arial" w:cs="Arial"/>
          <w:sz w:val="24"/>
          <w:szCs w:val="24"/>
          <w:u w:val="single"/>
        </w:rPr>
        <w:t>How has</w:t>
      </w:r>
      <w:r w:rsidR="00A0150A" w:rsidRPr="006F4012">
        <w:rPr>
          <w:rFonts w:ascii="Arial" w:hAnsi="Arial" w:cs="Arial"/>
          <w:sz w:val="24"/>
          <w:szCs w:val="24"/>
          <w:u w:val="single"/>
        </w:rPr>
        <w:t xml:space="preserve"> ‘Culture shock’ and the process of</w:t>
      </w:r>
      <w:r w:rsidR="006F01A9">
        <w:rPr>
          <w:rFonts w:ascii="Arial" w:hAnsi="Arial" w:cs="Arial"/>
          <w:sz w:val="24"/>
          <w:szCs w:val="24"/>
          <w:u w:val="single"/>
        </w:rPr>
        <w:t xml:space="preserve"> Acculturation</w:t>
      </w:r>
      <w:r w:rsidR="000B4CE5" w:rsidRPr="006F4012">
        <w:rPr>
          <w:rFonts w:ascii="Arial" w:hAnsi="Arial" w:cs="Arial"/>
          <w:sz w:val="24"/>
          <w:szCs w:val="24"/>
          <w:u w:val="single"/>
        </w:rPr>
        <w:t xml:space="preserve"> impact</w:t>
      </w:r>
      <w:r w:rsidRPr="006F4012">
        <w:rPr>
          <w:rFonts w:ascii="Arial" w:hAnsi="Arial" w:cs="Arial"/>
          <w:sz w:val="24"/>
          <w:szCs w:val="24"/>
          <w:u w:val="single"/>
        </w:rPr>
        <w:t>ed</w:t>
      </w:r>
      <w:r w:rsidR="000B4CE5" w:rsidRPr="006F4012">
        <w:rPr>
          <w:rFonts w:ascii="Arial" w:hAnsi="Arial" w:cs="Arial"/>
          <w:sz w:val="24"/>
          <w:szCs w:val="24"/>
          <w:u w:val="single"/>
        </w:rPr>
        <w:t xml:space="preserve"> the</w:t>
      </w:r>
      <w:r w:rsidR="00AF0193" w:rsidRPr="006F4012">
        <w:rPr>
          <w:rFonts w:ascii="Arial" w:hAnsi="Arial" w:cs="Arial"/>
          <w:sz w:val="24"/>
          <w:szCs w:val="24"/>
          <w:u w:val="single"/>
        </w:rPr>
        <w:t xml:space="preserve"> mental</w:t>
      </w:r>
      <w:r w:rsidR="000B4CE5" w:rsidRPr="006F4012">
        <w:rPr>
          <w:rFonts w:ascii="Arial" w:hAnsi="Arial" w:cs="Arial"/>
          <w:sz w:val="24"/>
          <w:szCs w:val="24"/>
          <w:u w:val="single"/>
        </w:rPr>
        <w:t xml:space="preserve"> </w:t>
      </w:r>
      <w:r w:rsidR="00945D2A" w:rsidRPr="006F4012">
        <w:rPr>
          <w:rFonts w:ascii="Arial" w:hAnsi="Arial" w:cs="Arial"/>
          <w:sz w:val="24"/>
          <w:szCs w:val="24"/>
          <w:u w:val="single"/>
        </w:rPr>
        <w:t>health and well-being</w:t>
      </w:r>
      <w:r w:rsidR="000B4CE5" w:rsidRPr="006F4012">
        <w:rPr>
          <w:rFonts w:ascii="Arial" w:hAnsi="Arial" w:cs="Arial"/>
          <w:sz w:val="24"/>
          <w:szCs w:val="24"/>
          <w:u w:val="single"/>
        </w:rPr>
        <w:t xml:space="preserve"> of Syrian Refugees </w:t>
      </w:r>
      <w:r w:rsidR="00740D59" w:rsidRPr="006F4012">
        <w:rPr>
          <w:rFonts w:ascii="Arial" w:hAnsi="Arial" w:cs="Arial"/>
          <w:sz w:val="24"/>
          <w:szCs w:val="24"/>
          <w:u w:val="single"/>
        </w:rPr>
        <w:t>resettling in</w:t>
      </w:r>
      <w:r w:rsidR="000B4CE5" w:rsidRPr="006F4012">
        <w:rPr>
          <w:rFonts w:ascii="Arial" w:hAnsi="Arial" w:cs="Arial"/>
          <w:sz w:val="24"/>
          <w:szCs w:val="24"/>
          <w:u w:val="single"/>
        </w:rPr>
        <w:t xml:space="preserve"> rural Mid Wales?</w:t>
      </w:r>
    </w:p>
    <w:p w:rsidR="00A0150A" w:rsidRPr="006F4012" w:rsidRDefault="00A0150A">
      <w:pPr>
        <w:rPr>
          <w:rFonts w:ascii="Arial" w:hAnsi="Arial" w:cs="Arial"/>
          <w:sz w:val="24"/>
          <w:szCs w:val="24"/>
        </w:rPr>
      </w:pPr>
    </w:p>
    <w:p w:rsidR="006C3457" w:rsidRPr="006F4012" w:rsidRDefault="006C3457" w:rsidP="00075F87">
      <w:pPr>
        <w:jc w:val="center"/>
        <w:rPr>
          <w:rFonts w:ascii="Arial" w:hAnsi="Arial" w:cs="Arial"/>
          <w:sz w:val="24"/>
          <w:szCs w:val="24"/>
          <w:u w:val="single"/>
        </w:rPr>
      </w:pPr>
      <w:r w:rsidRPr="006F4012">
        <w:rPr>
          <w:rFonts w:ascii="Arial" w:hAnsi="Arial" w:cs="Arial"/>
          <w:sz w:val="24"/>
          <w:szCs w:val="24"/>
          <w:u w:val="single"/>
        </w:rPr>
        <w:t>Abstract</w:t>
      </w:r>
    </w:p>
    <w:p w:rsidR="00215886" w:rsidRPr="006F4012" w:rsidRDefault="00215886" w:rsidP="00075F87">
      <w:pPr>
        <w:rPr>
          <w:rFonts w:ascii="Arial" w:hAnsi="Arial" w:cs="Arial"/>
          <w:sz w:val="24"/>
          <w:szCs w:val="24"/>
        </w:rPr>
      </w:pPr>
      <w:r w:rsidRPr="006F4012">
        <w:rPr>
          <w:rFonts w:ascii="Arial" w:hAnsi="Arial" w:cs="Arial"/>
          <w:sz w:val="24"/>
          <w:szCs w:val="24"/>
        </w:rPr>
        <w:t xml:space="preserve">Mental health issues amongst Refugees are perhaps not </w:t>
      </w:r>
      <w:r w:rsidR="00766491" w:rsidRPr="006F4012">
        <w:rPr>
          <w:rFonts w:ascii="Arial" w:hAnsi="Arial" w:cs="Arial"/>
          <w:sz w:val="24"/>
          <w:szCs w:val="24"/>
        </w:rPr>
        <w:t>unexpected,</w:t>
      </w:r>
      <w:r w:rsidRPr="006F4012">
        <w:rPr>
          <w:rFonts w:ascii="Arial" w:hAnsi="Arial" w:cs="Arial"/>
          <w:sz w:val="24"/>
          <w:szCs w:val="24"/>
        </w:rPr>
        <w:t xml:space="preserve"> considering that many have fled from </w:t>
      </w:r>
      <w:r w:rsidR="00AF0193" w:rsidRPr="006F4012">
        <w:rPr>
          <w:rFonts w:ascii="Arial" w:hAnsi="Arial" w:cs="Arial"/>
          <w:sz w:val="24"/>
          <w:szCs w:val="24"/>
        </w:rPr>
        <w:t>countries</w:t>
      </w:r>
      <w:r w:rsidR="003F5351" w:rsidRPr="006F4012">
        <w:rPr>
          <w:rFonts w:ascii="Arial" w:hAnsi="Arial" w:cs="Arial"/>
          <w:sz w:val="24"/>
          <w:szCs w:val="24"/>
        </w:rPr>
        <w:t xml:space="preserve"> </w:t>
      </w:r>
      <w:r w:rsidR="00AF0193" w:rsidRPr="006F4012">
        <w:rPr>
          <w:rFonts w:ascii="Arial" w:hAnsi="Arial" w:cs="Arial"/>
          <w:sz w:val="24"/>
          <w:szCs w:val="24"/>
        </w:rPr>
        <w:t>steeped</w:t>
      </w:r>
      <w:r w:rsidR="003F5351" w:rsidRPr="006F4012">
        <w:rPr>
          <w:rFonts w:ascii="Arial" w:hAnsi="Arial" w:cs="Arial"/>
          <w:sz w:val="24"/>
          <w:szCs w:val="24"/>
        </w:rPr>
        <w:t xml:space="preserve"> in conflict</w:t>
      </w:r>
      <w:r w:rsidR="00AF0193" w:rsidRPr="006F4012">
        <w:rPr>
          <w:rFonts w:ascii="Arial" w:hAnsi="Arial" w:cs="Arial"/>
          <w:sz w:val="24"/>
          <w:szCs w:val="24"/>
        </w:rPr>
        <w:t xml:space="preserve"> and/or war </w:t>
      </w:r>
      <w:r w:rsidR="00742E1F" w:rsidRPr="006F4012">
        <w:rPr>
          <w:rFonts w:ascii="Arial" w:hAnsi="Arial" w:cs="Arial"/>
          <w:sz w:val="24"/>
          <w:szCs w:val="24"/>
        </w:rPr>
        <w:t>(Refugee Council)</w:t>
      </w:r>
      <w:r w:rsidRPr="006F4012">
        <w:rPr>
          <w:rFonts w:ascii="Arial" w:hAnsi="Arial" w:cs="Arial"/>
          <w:sz w:val="24"/>
          <w:szCs w:val="24"/>
        </w:rPr>
        <w:t xml:space="preserve">. The mental health struggles that Refugees face </w:t>
      </w:r>
      <w:r w:rsidR="00742E1F" w:rsidRPr="006F4012">
        <w:rPr>
          <w:rFonts w:ascii="Arial" w:hAnsi="Arial" w:cs="Arial"/>
          <w:sz w:val="24"/>
          <w:szCs w:val="24"/>
        </w:rPr>
        <w:t>have</w:t>
      </w:r>
      <w:r w:rsidR="000E2C85" w:rsidRPr="006F4012">
        <w:rPr>
          <w:rFonts w:ascii="Arial" w:hAnsi="Arial" w:cs="Arial"/>
          <w:sz w:val="24"/>
          <w:szCs w:val="24"/>
        </w:rPr>
        <w:t xml:space="preserve"> been </w:t>
      </w:r>
      <w:r w:rsidR="000C2D60" w:rsidRPr="006F4012">
        <w:rPr>
          <w:rFonts w:ascii="Arial" w:hAnsi="Arial" w:cs="Arial"/>
          <w:sz w:val="24"/>
          <w:szCs w:val="24"/>
        </w:rPr>
        <w:t xml:space="preserve">well </w:t>
      </w:r>
      <w:r w:rsidR="000E2C85" w:rsidRPr="006F4012">
        <w:rPr>
          <w:rFonts w:ascii="Arial" w:hAnsi="Arial" w:cs="Arial"/>
          <w:sz w:val="24"/>
          <w:szCs w:val="24"/>
        </w:rPr>
        <w:t xml:space="preserve">documented by </w:t>
      </w:r>
      <w:r w:rsidR="000C2D60" w:rsidRPr="006F4012">
        <w:rPr>
          <w:rFonts w:ascii="Arial" w:hAnsi="Arial" w:cs="Arial"/>
          <w:sz w:val="24"/>
          <w:szCs w:val="24"/>
        </w:rPr>
        <w:t xml:space="preserve">many </w:t>
      </w:r>
      <w:r w:rsidR="000E2C85" w:rsidRPr="006F4012">
        <w:rPr>
          <w:rFonts w:ascii="Arial" w:hAnsi="Arial" w:cs="Arial"/>
          <w:sz w:val="24"/>
          <w:szCs w:val="24"/>
        </w:rPr>
        <w:t>researchers</w:t>
      </w:r>
      <w:r w:rsidR="00217B05" w:rsidRPr="006F4012">
        <w:rPr>
          <w:rFonts w:ascii="Arial" w:hAnsi="Arial" w:cs="Arial"/>
          <w:sz w:val="24"/>
          <w:szCs w:val="24"/>
        </w:rPr>
        <w:t xml:space="preserve"> (</w:t>
      </w:r>
      <w:proofErr w:type="spellStart"/>
      <w:r w:rsidR="00217B05" w:rsidRPr="006F4012">
        <w:rPr>
          <w:rFonts w:ascii="Arial" w:hAnsi="Arial" w:cs="Arial"/>
          <w:sz w:val="24"/>
          <w:szCs w:val="24"/>
        </w:rPr>
        <w:t>Alpak</w:t>
      </w:r>
      <w:proofErr w:type="spellEnd"/>
      <w:r w:rsidR="00217B05" w:rsidRPr="006F4012">
        <w:rPr>
          <w:rFonts w:ascii="Arial" w:hAnsi="Arial" w:cs="Arial"/>
          <w:sz w:val="24"/>
          <w:szCs w:val="24"/>
        </w:rPr>
        <w:t xml:space="preserve"> et</w:t>
      </w:r>
      <w:r w:rsidR="00552B3B" w:rsidRPr="006F4012">
        <w:rPr>
          <w:rFonts w:ascii="Arial" w:hAnsi="Arial" w:cs="Arial"/>
          <w:sz w:val="24"/>
          <w:szCs w:val="24"/>
        </w:rPr>
        <w:t xml:space="preserve"> </w:t>
      </w:r>
      <w:r w:rsidR="00217B05" w:rsidRPr="006F4012">
        <w:rPr>
          <w:rFonts w:ascii="Arial" w:hAnsi="Arial" w:cs="Arial"/>
          <w:sz w:val="24"/>
          <w:szCs w:val="24"/>
        </w:rPr>
        <w:t>al</w:t>
      </w:r>
      <w:r w:rsidR="008D3376" w:rsidRPr="006F4012">
        <w:rPr>
          <w:rFonts w:ascii="Arial" w:hAnsi="Arial" w:cs="Arial"/>
          <w:sz w:val="24"/>
          <w:szCs w:val="24"/>
        </w:rPr>
        <w:t>. 2015;</w:t>
      </w:r>
      <w:r w:rsidR="00552B3B" w:rsidRPr="006F4012">
        <w:rPr>
          <w:rFonts w:ascii="Arial" w:hAnsi="Arial" w:cs="Arial"/>
          <w:sz w:val="24"/>
          <w:szCs w:val="24"/>
        </w:rPr>
        <w:t xml:space="preserve"> </w:t>
      </w:r>
      <w:proofErr w:type="spellStart"/>
      <w:r w:rsidR="007D221D" w:rsidRPr="006F4012">
        <w:rPr>
          <w:rFonts w:ascii="Arial" w:hAnsi="Arial" w:cs="Arial"/>
          <w:sz w:val="24"/>
          <w:szCs w:val="24"/>
        </w:rPr>
        <w:t>Ugurlu</w:t>
      </w:r>
      <w:proofErr w:type="spellEnd"/>
      <w:r w:rsidR="007D221D" w:rsidRPr="006F4012">
        <w:rPr>
          <w:rFonts w:ascii="Arial" w:hAnsi="Arial" w:cs="Arial"/>
          <w:sz w:val="24"/>
          <w:szCs w:val="24"/>
        </w:rPr>
        <w:t xml:space="preserve"> et al</w:t>
      </w:r>
      <w:r w:rsidR="008D3376" w:rsidRPr="006F4012">
        <w:rPr>
          <w:rFonts w:ascii="Arial" w:hAnsi="Arial" w:cs="Arial"/>
          <w:sz w:val="24"/>
          <w:szCs w:val="24"/>
        </w:rPr>
        <w:t>. 2016;</w:t>
      </w:r>
      <w:r w:rsidR="007D221D" w:rsidRPr="006F4012">
        <w:rPr>
          <w:rFonts w:ascii="Arial" w:hAnsi="Arial" w:cs="Arial"/>
          <w:sz w:val="24"/>
          <w:szCs w:val="24"/>
        </w:rPr>
        <w:t xml:space="preserve"> </w:t>
      </w:r>
      <w:proofErr w:type="spellStart"/>
      <w:r w:rsidR="00552B3B" w:rsidRPr="006F4012">
        <w:rPr>
          <w:rFonts w:ascii="Arial" w:hAnsi="Arial" w:cs="Arial"/>
          <w:sz w:val="24"/>
          <w:szCs w:val="24"/>
        </w:rPr>
        <w:t>Yayana</w:t>
      </w:r>
      <w:proofErr w:type="spellEnd"/>
      <w:r w:rsidR="00552B3B" w:rsidRPr="006F4012">
        <w:rPr>
          <w:rFonts w:ascii="Arial" w:hAnsi="Arial" w:cs="Arial"/>
          <w:sz w:val="24"/>
          <w:szCs w:val="24"/>
        </w:rPr>
        <w:t xml:space="preserve"> et al</w:t>
      </w:r>
      <w:r w:rsidR="008D3376" w:rsidRPr="006F4012">
        <w:rPr>
          <w:rFonts w:ascii="Arial" w:hAnsi="Arial" w:cs="Arial"/>
          <w:sz w:val="24"/>
          <w:szCs w:val="24"/>
        </w:rPr>
        <w:t>. 2019</w:t>
      </w:r>
      <w:r w:rsidR="00552B3B" w:rsidRPr="006F4012">
        <w:rPr>
          <w:rFonts w:ascii="Arial" w:hAnsi="Arial" w:cs="Arial"/>
          <w:sz w:val="24"/>
          <w:szCs w:val="24"/>
        </w:rPr>
        <w:t>)</w:t>
      </w:r>
      <w:r w:rsidR="00217B05" w:rsidRPr="006F4012">
        <w:rPr>
          <w:rFonts w:ascii="Arial" w:hAnsi="Arial" w:cs="Arial"/>
          <w:sz w:val="24"/>
          <w:szCs w:val="24"/>
        </w:rPr>
        <w:t xml:space="preserve"> </w:t>
      </w:r>
      <w:r w:rsidR="000E2C85" w:rsidRPr="006F4012">
        <w:rPr>
          <w:rFonts w:ascii="Arial" w:hAnsi="Arial" w:cs="Arial"/>
          <w:sz w:val="24"/>
          <w:szCs w:val="24"/>
        </w:rPr>
        <w:t xml:space="preserve">with a majority </w:t>
      </w:r>
      <w:r w:rsidR="00742E1F" w:rsidRPr="006F4012">
        <w:rPr>
          <w:rFonts w:ascii="Arial" w:hAnsi="Arial" w:cs="Arial"/>
          <w:sz w:val="24"/>
          <w:szCs w:val="24"/>
        </w:rPr>
        <w:t>focusing on</w:t>
      </w:r>
      <w:r w:rsidRPr="006F4012">
        <w:rPr>
          <w:rFonts w:ascii="Arial" w:hAnsi="Arial" w:cs="Arial"/>
          <w:sz w:val="24"/>
          <w:szCs w:val="24"/>
        </w:rPr>
        <w:t xml:space="preserve"> the </w:t>
      </w:r>
      <w:r w:rsidR="00AF0193" w:rsidRPr="006F4012">
        <w:rPr>
          <w:rFonts w:ascii="Arial" w:hAnsi="Arial" w:cs="Arial"/>
          <w:sz w:val="24"/>
          <w:szCs w:val="24"/>
        </w:rPr>
        <w:t>trauma</w:t>
      </w:r>
      <w:r w:rsidR="00740D59" w:rsidRPr="006F4012">
        <w:rPr>
          <w:rFonts w:ascii="Arial" w:hAnsi="Arial" w:cs="Arial"/>
          <w:sz w:val="24"/>
          <w:szCs w:val="24"/>
        </w:rPr>
        <w:t>tic experiences</w:t>
      </w:r>
      <w:r w:rsidRPr="006F4012">
        <w:rPr>
          <w:rFonts w:ascii="Arial" w:hAnsi="Arial" w:cs="Arial"/>
          <w:sz w:val="24"/>
          <w:szCs w:val="24"/>
        </w:rPr>
        <w:t xml:space="preserve"> people have experienced</w:t>
      </w:r>
      <w:r w:rsidR="008040DF">
        <w:rPr>
          <w:rFonts w:ascii="Arial" w:hAnsi="Arial" w:cs="Arial"/>
          <w:sz w:val="24"/>
          <w:szCs w:val="24"/>
        </w:rPr>
        <w:t xml:space="preserve"> in their country of origin or whilst fleeing</w:t>
      </w:r>
      <w:r w:rsidR="00D76C76">
        <w:rPr>
          <w:rFonts w:ascii="Arial" w:hAnsi="Arial" w:cs="Arial"/>
          <w:sz w:val="24"/>
          <w:szCs w:val="24"/>
        </w:rPr>
        <w:t>.</w:t>
      </w:r>
      <w:r w:rsidR="00742E1F" w:rsidRPr="006F4012">
        <w:rPr>
          <w:rFonts w:ascii="Arial" w:hAnsi="Arial" w:cs="Arial"/>
          <w:sz w:val="24"/>
          <w:szCs w:val="24"/>
        </w:rPr>
        <w:t xml:space="preserve"> In this research however, </w:t>
      </w:r>
      <w:r w:rsidRPr="006F4012">
        <w:rPr>
          <w:rFonts w:ascii="Arial" w:hAnsi="Arial" w:cs="Arial"/>
          <w:sz w:val="24"/>
          <w:szCs w:val="24"/>
        </w:rPr>
        <w:t>I wish to explore how th</w:t>
      </w:r>
      <w:r w:rsidR="000C2D60" w:rsidRPr="006F4012">
        <w:rPr>
          <w:rFonts w:ascii="Arial" w:hAnsi="Arial" w:cs="Arial"/>
          <w:sz w:val="24"/>
          <w:szCs w:val="24"/>
        </w:rPr>
        <w:t xml:space="preserve">e process of relocating to a new and unfamiliar environment </w:t>
      </w:r>
      <w:r w:rsidRPr="006F4012">
        <w:rPr>
          <w:rFonts w:ascii="Arial" w:hAnsi="Arial" w:cs="Arial"/>
          <w:sz w:val="24"/>
          <w:szCs w:val="24"/>
        </w:rPr>
        <w:t xml:space="preserve">can impact </w:t>
      </w:r>
      <w:r w:rsidR="00766491" w:rsidRPr="006F4012">
        <w:rPr>
          <w:rFonts w:ascii="Arial" w:hAnsi="Arial" w:cs="Arial"/>
          <w:sz w:val="24"/>
          <w:szCs w:val="24"/>
        </w:rPr>
        <w:t>and contribute to Refugee</w:t>
      </w:r>
      <w:r w:rsidR="00AF0193" w:rsidRPr="006F4012">
        <w:rPr>
          <w:rFonts w:ascii="Arial" w:hAnsi="Arial" w:cs="Arial"/>
          <w:sz w:val="24"/>
          <w:szCs w:val="24"/>
        </w:rPr>
        <w:t>’</w:t>
      </w:r>
      <w:r w:rsidR="00766491" w:rsidRPr="006F4012">
        <w:rPr>
          <w:rFonts w:ascii="Arial" w:hAnsi="Arial" w:cs="Arial"/>
          <w:sz w:val="24"/>
          <w:szCs w:val="24"/>
        </w:rPr>
        <w:t xml:space="preserve">s </w:t>
      </w:r>
      <w:r w:rsidR="000C2D60" w:rsidRPr="006F4012">
        <w:rPr>
          <w:rFonts w:ascii="Arial" w:hAnsi="Arial" w:cs="Arial"/>
          <w:sz w:val="24"/>
          <w:szCs w:val="24"/>
        </w:rPr>
        <w:t>mental health</w:t>
      </w:r>
      <w:r w:rsidR="00766491" w:rsidRPr="006F4012">
        <w:rPr>
          <w:rFonts w:ascii="Arial" w:hAnsi="Arial" w:cs="Arial"/>
          <w:sz w:val="24"/>
          <w:szCs w:val="24"/>
        </w:rPr>
        <w:t xml:space="preserve"> issues </w:t>
      </w:r>
      <w:r w:rsidR="000C2D60" w:rsidRPr="006F4012">
        <w:rPr>
          <w:rFonts w:ascii="Arial" w:hAnsi="Arial" w:cs="Arial"/>
          <w:sz w:val="24"/>
          <w:szCs w:val="24"/>
        </w:rPr>
        <w:t>(</w:t>
      </w:r>
      <w:proofErr w:type="spellStart"/>
      <w:r w:rsidR="000C2D60" w:rsidRPr="006F4012">
        <w:rPr>
          <w:rFonts w:ascii="Arial" w:hAnsi="Arial" w:cs="Arial"/>
          <w:sz w:val="24"/>
          <w:szCs w:val="24"/>
        </w:rPr>
        <w:t>Yasin</w:t>
      </w:r>
      <w:proofErr w:type="spellEnd"/>
      <w:r w:rsidR="000C2D60" w:rsidRPr="006F4012">
        <w:rPr>
          <w:rFonts w:ascii="Arial" w:hAnsi="Arial" w:cs="Arial"/>
          <w:sz w:val="24"/>
          <w:szCs w:val="24"/>
        </w:rPr>
        <w:t>, 2018)</w:t>
      </w:r>
      <w:r w:rsidR="00766491" w:rsidRPr="006F4012">
        <w:rPr>
          <w:rFonts w:ascii="Arial" w:hAnsi="Arial" w:cs="Arial"/>
          <w:sz w:val="24"/>
          <w:szCs w:val="24"/>
        </w:rPr>
        <w:t>,</w:t>
      </w:r>
      <w:r w:rsidR="000C2D60" w:rsidRPr="006F4012">
        <w:rPr>
          <w:rFonts w:ascii="Arial" w:hAnsi="Arial" w:cs="Arial"/>
          <w:sz w:val="24"/>
          <w:szCs w:val="24"/>
        </w:rPr>
        <w:t xml:space="preserve"> by exploring </w:t>
      </w:r>
      <w:r w:rsidR="00766491" w:rsidRPr="006F4012">
        <w:rPr>
          <w:rFonts w:ascii="Arial" w:hAnsi="Arial" w:cs="Arial"/>
          <w:sz w:val="24"/>
          <w:szCs w:val="24"/>
        </w:rPr>
        <w:t>their</w:t>
      </w:r>
      <w:r w:rsidR="000C2D60" w:rsidRPr="006F4012">
        <w:rPr>
          <w:rFonts w:ascii="Arial" w:hAnsi="Arial" w:cs="Arial"/>
          <w:sz w:val="24"/>
          <w:szCs w:val="24"/>
        </w:rPr>
        <w:t xml:space="preserve"> experiences of Acculturation and ‘Culture shock’</w:t>
      </w:r>
      <w:r w:rsidR="00740D59" w:rsidRPr="006F4012">
        <w:rPr>
          <w:rFonts w:ascii="Arial" w:hAnsi="Arial" w:cs="Arial"/>
          <w:sz w:val="24"/>
          <w:szCs w:val="24"/>
        </w:rPr>
        <w:t xml:space="preserve"> in the</w:t>
      </w:r>
      <w:r w:rsidR="008040DF">
        <w:rPr>
          <w:rFonts w:ascii="Arial" w:hAnsi="Arial" w:cs="Arial"/>
          <w:sz w:val="24"/>
          <w:szCs w:val="24"/>
        </w:rPr>
        <w:t>ir</w:t>
      </w:r>
      <w:r w:rsidR="00740D59" w:rsidRPr="006F4012">
        <w:rPr>
          <w:rFonts w:ascii="Arial" w:hAnsi="Arial" w:cs="Arial"/>
          <w:sz w:val="24"/>
          <w:szCs w:val="24"/>
        </w:rPr>
        <w:t xml:space="preserve"> process of resettling</w:t>
      </w:r>
      <w:r w:rsidR="000C2D60" w:rsidRPr="006F4012">
        <w:rPr>
          <w:rFonts w:ascii="Arial" w:hAnsi="Arial" w:cs="Arial"/>
          <w:sz w:val="24"/>
          <w:szCs w:val="24"/>
        </w:rPr>
        <w:t xml:space="preserve">. </w:t>
      </w:r>
      <w:r w:rsidRPr="006F4012">
        <w:rPr>
          <w:rFonts w:ascii="Arial" w:hAnsi="Arial" w:cs="Arial"/>
          <w:sz w:val="24"/>
          <w:szCs w:val="24"/>
        </w:rPr>
        <w:t>For my research, I will be working specifically with Syrian Refugees who have recently resettled (over the last 5 years) in Aberystwyth, a small coastal town in Rural Mid Wales, UK.</w:t>
      </w:r>
    </w:p>
    <w:p w:rsidR="004A5448" w:rsidRPr="006F4012" w:rsidRDefault="004A5448">
      <w:pPr>
        <w:rPr>
          <w:rFonts w:ascii="Arial" w:hAnsi="Arial" w:cs="Arial"/>
          <w:sz w:val="24"/>
          <w:szCs w:val="24"/>
        </w:rPr>
      </w:pPr>
    </w:p>
    <w:p w:rsidR="006C3457" w:rsidRPr="006F4012" w:rsidRDefault="006C3457">
      <w:pPr>
        <w:rPr>
          <w:rFonts w:ascii="Arial" w:hAnsi="Arial" w:cs="Arial"/>
          <w:sz w:val="24"/>
          <w:szCs w:val="24"/>
          <w:u w:val="single"/>
        </w:rPr>
      </w:pPr>
      <w:r w:rsidRPr="006F4012">
        <w:rPr>
          <w:rFonts w:ascii="Arial" w:hAnsi="Arial" w:cs="Arial"/>
          <w:sz w:val="24"/>
          <w:szCs w:val="24"/>
          <w:u w:val="single"/>
        </w:rPr>
        <w:t>Research context &amp; significance</w:t>
      </w:r>
    </w:p>
    <w:p w:rsidR="00382359" w:rsidRDefault="00744319">
      <w:pPr>
        <w:rPr>
          <w:rFonts w:ascii="Arial" w:hAnsi="Arial" w:cs="Arial"/>
          <w:sz w:val="24"/>
          <w:szCs w:val="24"/>
        </w:rPr>
      </w:pPr>
      <w:r w:rsidRPr="006F4012">
        <w:rPr>
          <w:rFonts w:ascii="Arial" w:hAnsi="Arial" w:cs="Arial"/>
          <w:sz w:val="24"/>
          <w:szCs w:val="24"/>
        </w:rPr>
        <w:t>As a country, Syria</w:t>
      </w:r>
      <w:r w:rsidR="00562CE2" w:rsidRPr="006F4012">
        <w:rPr>
          <w:rFonts w:ascii="Arial" w:hAnsi="Arial" w:cs="Arial"/>
          <w:sz w:val="24"/>
          <w:szCs w:val="24"/>
        </w:rPr>
        <w:t xml:space="preserve"> has been in</w:t>
      </w:r>
      <w:r w:rsidR="006A48A2" w:rsidRPr="006F4012">
        <w:rPr>
          <w:rFonts w:ascii="Arial" w:hAnsi="Arial" w:cs="Arial"/>
          <w:sz w:val="24"/>
          <w:szCs w:val="24"/>
        </w:rPr>
        <w:t xml:space="preserve"> complex battle</w:t>
      </w:r>
      <w:r w:rsidR="00562CE2" w:rsidRPr="006F4012">
        <w:rPr>
          <w:rFonts w:ascii="Arial" w:hAnsi="Arial" w:cs="Arial"/>
          <w:sz w:val="24"/>
          <w:szCs w:val="24"/>
        </w:rPr>
        <w:t>s</w:t>
      </w:r>
      <w:r w:rsidR="006A48A2" w:rsidRPr="006F4012">
        <w:rPr>
          <w:rFonts w:ascii="Arial" w:hAnsi="Arial" w:cs="Arial"/>
          <w:sz w:val="24"/>
          <w:szCs w:val="24"/>
        </w:rPr>
        <w:t xml:space="preserve"> of </w:t>
      </w:r>
      <w:r w:rsidR="00B14407" w:rsidRPr="006F4012">
        <w:rPr>
          <w:rFonts w:ascii="Arial" w:hAnsi="Arial" w:cs="Arial"/>
          <w:sz w:val="24"/>
          <w:szCs w:val="24"/>
        </w:rPr>
        <w:t xml:space="preserve">internal conflict for decades, with an escalation occurring in </w:t>
      </w:r>
      <w:r w:rsidR="008040DF">
        <w:rPr>
          <w:rFonts w:ascii="Arial" w:hAnsi="Arial" w:cs="Arial"/>
          <w:sz w:val="24"/>
          <w:szCs w:val="24"/>
        </w:rPr>
        <w:t xml:space="preserve">2011 </w:t>
      </w:r>
      <w:r w:rsidR="006647F1">
        <w:rPr>
          <w:rFonts w:ascii="Arial" w:hAnsi="Arial" w:cs="Arial"/>
          <w:sz w:val="24"/>
          <w:szCs w:val="24"/>
        </w:rPr>
        <w:t xml:space="preserve">with the Syrian Revolution </w:t>
      </w:r>
      <w:r w:rsidR="008040DF">
        <w:rPr>
          <w:rFonts w:ascii="Arial" w:hAnsi="Arial" w:cs="Arial"/>
          <w:sz w:val="24"/>
          <w:szCs w:val="24"/>
        </w:rPr>
        <w:t xml:space="preserve">when </w:t>
      </w:r>
      <w:r w:rsidR="006647F1">
        <w:rPr>
          <w:rFonts w:ascii="Arial" w:hAnsi="Arial" w:cs="Arial"/>
          <w:sz w:val="24"/>
          <w:szCs w:val="24"/>
        </w:rPr>
        <w:t xml:space="preserve">the country slid into civil war (Cooke, 2006). Moving into 2014 civilians were increasingly attacked </w:t>
      </w:r>
      <w:r w:rsidR="00431611" w:rsidRPr="006F4012">
        <w:rPr>
          <w:rFonts w:ascii="Arial" w:hAnsi="Arial" w:cs="Arial"/>
          <w:sz w:val="24"/>
          <w:szCs w:val="24"/>
        </w:rPr>
        <w:t>(</w:t>
      </w:r>
      <w:r w:rsidR="006647F1">
        <w:rPr>
          <w:rFonts w:ascii="Arial" w:hAnsi="Arial" w:cs="Arial"/>
          <w:sz w:val="24"/>
          <w:szCs w:val="24"/>
        </w:rPr>
        <w:t>which were attacks claimed</w:t>
      </w:r>
      <w:r w:rsidR="00431611" w:rsidRPr="006F4012">
        <w:rPr>
          <w:rFonts w:ascii="Arial" w:hAnsi="Arial" w:cs="Arial"/>
          <w:sz w:val="24"/>
          <w:szCs w:val="24"/>
        </w:rPr>
        <w:t xml:space="preserve"> to be aimed for the Isis State) </w:t>
      </w:r>
      <w:r w:rsidR="00562CE2" w:rsidRPr="006F4012">
        <w:rPr>
          <w:rFonts w:ascii="Arial" w:hAnsi="Arial" w:cs="Arial"/>
          <w:sz w:val="24"/>
          <w:szCs w:val="24"/>
        </w:rPr>
        <w:t xml:space="preserve">(Cooke, 2016). </w:t>
      </w:r>
      <w:r w:rsidR="00AF0193" w:rsidRPr="006F4012">
        <w:rPr>
          <w:rFonts w:ascii="Arial" w:hAnsi="Arial" w:cs="Arial"/>
          <w:sz w:val="24"/>
          <w:szCs w:val="24"/>
        </w:rPr>
        <w:t xml:space="preserve">With the death toll of </w:t>
      </w:r>
      <w:r w:rsidR="00831D1F" w:rsidRPr="006F4012">
        <w:rPr>
          <w:rFonts w:ascii="Arial" w:hAnsi="Arial" w:cs="Arial"/>
          <w:sz w:val="24"/>
          <w:szCs w:val="24"/>
        </w:rPr>
        <w:t>civilians</w:t>
      </w:r>
      <w:r w:rsidR="00AF0193" w:rsidRPr="006F4012">
        <w:rPr>
          <w:rFonts w:ascii="Arial" w:hAnsi="Arial" w:cs="Arial"/>
          <w:sz w:val="24"/>
          <w:szCs w:val="24"/>
        </w:rPr>
        <w:t xml:space="preserve"> </w:t>
      </w:r>
      <w:r w:rsidR="00831D1F" w:rsidRPr="006F4012">
        <w:rPr>
          <w:rFonts w:ascii="Arial" w:hAnsi="Arial" w:cs="Arial"/>
          <w:sz w:val="24"/>
          <w:szCs w:val="24"/>
        </w:rPr>
        <w:t>continuously</w:t>
      </w:r>
      <w:r w:rsidR="00AF0193" w:rsidRPr="006F4012">
        <w:rPr>
          <w:rFonts w:ascii="Arial" w:hAnsi="Arial" w:cs="Arial"/>
          <w:sz w:val="24"/>
          <w:szCs w:val="24"/>
        </w:rPr>
        <w:t xml:space="preserve"> rising</w:t>
      </w:r>
      <w:r w:rsidR="006647F1">
        <w:rPr>
          <w:rFonts w:ascii="Arial" w:hAnsi="Arial" w:cs="Arial"/>
          <w:sz w:val="24"/>
          <w:szCs w:val="24"/>
        </w:rPr>
        <w:t xml:space="preserve"> and the country in a </w:t>
      </w:r>
      <w:r w:rsidR="006F01A9">
        <w:rPr>
          <w:rFonts w:ascii="Arial" w:hAnsi="Arial" w:cs="Arial"/>
          <w:sz w:val="24"/>
          <w:szCs w:val="24"/>
        </w:rPr>
        <w:t>state of deep</w:t>
      </w:r>
      <w:r w:rsidR="006647F1">
        <w:rPr>
          <w:rFonts w:ascii="Arial" w:hAnsi="Arial" w:cs="Arial"/>
          <w:sz w:val="24"/>
          <w:szCs w:val="24"/>
        </w:rPr>
        <w:t xml:space="preserve"> turmoil</w:t>
      </w:r>
      <w:r w:rsidR="00AF0193" w:rsidRPr="006F4012">
        <w:rPr>
          <w:rFonts w:ascii="Arial" w:hAnsi="Arial" w:cs="Arial"/>
          <w:sz w:val="24"/>
          <w:szCs w:val="24"/>
        </w:rPr>
        <w:t>, b</w:t>
      </w:r>
      <w:r w:rsidR="00562CE2" w:rsidRPr="006F4012">
        <w:rPr>
          <w:rFonts w:ascii="Arial" w:hAnsi="Arial" w:cs="Arial"/>
          <w:sz w:val="24"/>
          <w:szCs w:val="24"/>
        </w:rPr>
        <w:t>y</w:t>
      </w:r>
      <w:r w:rsidR="00AF0193" w:rsidRPr="006F4012">
        <w:rPr>
          <w:rFonts w:ascii="Arial" w:hAnsi="Arial" w:cs="Arial"/>
          <w:sz w:val="24"/>
          <w:szCs w:val="24"/>
        </w:rPr>
        <w:t xml:space="preserve"> 2016</w:t>
      </w:r>
      <w:r w:rsidR="0070317E" w:rsidRPr="006F4012">
        <w:rPr>
          <w:rFonts w:ascii="Arial" w:hAnsi="Arial" w:cs="Arial"/>
          <w:sz w:val="24"/>
          <w:szCs w:val="24"/>
        </w:rPr>
        <w:t xml:space="preserve"> over half the Syrian population at 14,000,000 were displaced, ei</w:t>
      </w:r>
      <w:r w:rsidR="00457791">
        <w:rPr>
          <w:rFonts w:ascii="Arial" w:hAnsi="Arial" w:cs="Arial"/>
          <w:sz w:val="24"/>
          <w:szCs w:val="24"/>
        </w:rPr>
        <w:t xml:space="preserve">ther internally or in other countries </w:t>
      </w:r>
      <w:r w:rsidR="0070317E" w:rsidRPr="006F4012">
        <w:rPr>
          <w:rFonts w:ascii="Arial" w:hAnsi="Arial" w:cs="Arial"/>
          <w:sz w:val="24"/>
          <w:szCs w:val="24"/>
        </w:rPr>
        <w:t>(Cook</w:t>
      </w:r>
      <w:r w:rsidR="00562CE2" w:rsidRPr="006F4012">
        <w:rPr>
          <w:rFonts w:ascii="Arial" w:hAnsi="Arial" w:cs="Arial"/>
          <w:sz w:val="24"/>
          <w:szCs w:val="24"/>
        </w:rPr>
        <w:t>e, 2016). This resu</w:t>
      </w:r>
      <w:r w:rsidR="00AF0193" w:rsidRPr="006F4012">
        <w:rPr>
          <w:rFonts w:ascii="Arial" w:hAnsi="Arial" w:cs="Arial"/>
          <w:sz w:val="24"/>
          <w:szCs w:val="24"/>
        </w:rPr>
        <w:t xml:space="preserve">lted in the ‘European Refugee Crisis’ starting in 2015, and which is still present today. </w:t>
      </w:r>
      <w:r w:rsidR="00562CE2" w:rsidRPr="006F4012">
        <w:rPr>
          <w:rFonts w:ascii="Arial" w:hAnsi="Arial" w:cs="Arial"/>
          <w:sz w:val="24"/>
          <w:szCs w:val="24"/>
        </w:rPr>
        <w:t xml:space="preserve">With Syrians </w:t>
      </w:r>
      <w:r w:rsidR="0098756D" w:rsidRPr="006F4012">
        <w:rPr>
          <w:rFonts w:ascii="Arial" w:hAnsi="Arial" w:cs="Arial"/>
          <w:sz w:val="24"/>
          <w:szCs w:val="24"/>
        </w:rPr>
        <w:t>attempting to find</w:t>
      </w:r>
      <w:r w:rsidR="0070317E" w:rsidRPr="006F4012">
        <w:rPr>
          <w:rFonts w:ascii="Arial" w:hAnsi="Arial" w:cs="Arial"/>
          <w:sz w:val="24"/>
          <w:szCs w:val="24"/>
        </w:rPr>
        <w:t xml:space="preserve"> refuge in neighbouring countries and Europe, many </w:t>
      </w:r>
      <w:r w:rsidR="00562CE2" w:rsidRPr="006F4012">
        <w:rPr>
          <w:rFonts w:ascii="Arial" w:hAnsi="Arial" w:cs="Arial"/>
          <w:sz w:val="24"/>
          <w:szCs w:val="24"/>
        </w:rPr>
        <w:t>have had</w:t>
      </w:r>
      <w:r w:rsidR="0070317E" w:rsidRPr="006F4012">
        <w:rPr>
          <w:rFonts w:ascii="Arial" w:hAnsi="Arial" w:cs="Arial"/>
          <w:sz w:val="24"/>
          <w:szCs w:val="24"/>
        </w:rPr>
        <w:t xml:space="preserve"> to make perilous journeys, uprooting their lives to migrate to safer countries, </w:t>
      </w:r>
      <w:r w:rsidR="00562CE2" w:rsidRPr="006F4012">
        <w:rPr>
          <w:rFonts w:ascii="Arial" w:hAnsi="Arial" w:cs="Arial"/>
          <w:sz w:val="24"/>
          <w:szCs w:val="24"/>
        </w:rPr>
        <w:t>as well</w:t>
      </w:r>
      <w:r w:rsidR="0098756D" w:rsidRPr="006F4012">
        <w:rPr>
          <w:rFonts w:ascii="Arial" w:hAnsi="Arial" w:cs="Arial"/>
          <w:sz w:val="24"/>
          <w:szCs w:val="24"/>
        </w:rPr>
        <w:t xml:space="preserve"> </w:t>
      </w:r>
      <w:r w:rsidR="00562CE2" w:rsidRPr="006F4012">
        <w:rPr>
          <w:rFonts w:ascii="Arial" w:hAnsi="Arial" w:cs="Arial"/>
          <w:sz w:val="24"/>
          <w:szCs w:val="24"/>
        </w:rPr>
        <w:t>as</w:t>
      </w:r>
      <w:r w:rsidR="0070317E" w:rsidRPr="006F4012">
        <w:rPr>
          <w:rFonts w:ascii="Arial" w:hAnsi="Arial" w:cs="Arial"/>
          <w:sz w:val="24"/>
          <w:szCs w:val="24"/>
        </w:rPr>
        <w:t xml:space="preserve"> having to reside in Refugee Camps along the way, if not </w:t>
      </w:r>
      <w:r w:rsidR="0098756D" w:rsidRPr="006F4012">
        <w:rPr>
          <w:rFonts w:ascii="Arial" w:hAnsi="Arial" w:cs="Arial"/>
          <w:sz w:val="24"/>
          <w:szCs w:val="24"/>
        </w:rPr>
        <w:t xml:space="preserve">permanently </w:t>
      </w:r>
      <w:r w:rsidR="0098756D" w:rsidRPr="007D721C">
        <w:rPr>
          <w:rFonts w:ascii="Arial" w:hAnsi="Arial" w:cs="Arial"/>
          <w:sz w:val="24"/>
          <w:szCs w:val="24"/>
        </w:rPr>
        <w:t>(</w:t>
      </w:r>
      <w:proofErr w:type="spellStart"/>
      <w:r w:rsidR="007D721C" w:rsidRPr="007D721C">
        <w:rPr>
          <w:rFonts w:ascii="Arial" w:hAnsi="Arial" w:cs="Arial"/>
          <w:sz w:val="24"/>
          <w:szCs w:val="24"/>
        </w:rPr>
        <w:t>Yasin</w:t>
      </w:r>
      <w:proofErr w:type="spellEnd"/>
      <w:r w:rsidR="007D721C" w:rsidRPr="007D721C">
        <w:rPr>
          <w:rFonts w:ascii="Arial" w:hAnsi="Arial" w:cs="Arial"/>
          <w:sz w:val="24"/>
          <w:szCs w:val="24"/>
        </w:rPr>
        <w:t>, 2018</w:t>
      </w:r>
      <w:r w:rsidR="0098756D" w:rsidRPr="007D721C">
        <w:rPr>
          <w:rFonts w:ascii="Arial" w:hAnsi="Arial" w:cs="Arial"/>
          <w:sz w:val="24"/>
          <w:szCs w:val="24"/>
        </w:rPr>
        <w:t>).</w:t>
      </w:r>
      <w:r w:rsidR="00193F0A" w:rsidRPr="006F4012">
        <w:rPr>
          <w:rFonts w:ascii="Arial" w:hAnsi="Arial" w:cs="Arial"/>
          <w:sz w:val="24"/>
          <w:szCs w:val="24"/>
        </w:rPr>
        <w:t xml:space="preserve"> </w:t>
      </w:r>
      <w:r w:rsidR="00CA642D" w:rsidRPr="006F4012">
        <w:rPr>
          <w:rFonts w:ascii="Arial" w:hAnsi="Arial" w:cs="Arial"/>
          <w:sz w:val="24"/>
          <w:szCs w:val="24"/>
        </w:rPr>
        <w:t xml:space="preserve">As </w:t>
      </w:r>
      <w:proofErr w:type="spellStart"/>
      <w:r w:rsidR="00CA642D" w:rsidRPr="006F4012">
        <w:rPr>
          <w:rFonts w:ascii="Arial" w:hAnsi="Arial" w:cs="Arial"/>
          <w:sz w:val="24"/>
          <w:szCs w:val="24"/>
        </w:rPr>
        <w:t>Yasin</w:t>
      </w:r>
      <w:proofErr w:type="spellEnd"/>
      <w:r w:rsidR="00CA642D" w:rsidRPr="006F4012">
        <w:rPr>
          <w:rFonts w:ascii="Arial" w:hAnsi="Arial" w:cs="Arial"/>
          <w:sz w:val="24"/>
          <w:szCs w:val="24"/>
        </w:rPr>
        <w:t xml:space="preserve"> (</w:t>
      </w:r>
      <w:r w:rsidR="005C1000" w:rsidRPr="006F4012">
        <w:rPr>
          <w:rFonts w:ascii="Arial" w:hAnsi="Arial" w:cs="Arial"/>
          <w:sz w:val="24"/>
          <w:szCs w:val="24"/>
        </w:rPr>
        <w:t>2018</w:t>
      </w:r>
      <w:r w:rsidR="00CA642D" w:rsidRPr="006F4012">
        <w:rPr>
          <w:rFonts w:ascii="Arial" w:hAnsi="Arial" w:cs="Arial"/>
          <w:sz w:val="24"/>
          <w:szCs w:val="24"/>
        </w:rPr>
        <w:t xml:space="preserve">) </w:t>
      </w:r>
      <w:r w:rsidR="005C1000" w:rsidRPr="006F4012">
        <w:rPr>
          <w:rFonts w:ascii="Arial" w:hAnsi="Arial" w:cs="Arial"/>
          <w:sz w:val="24"/>
          <w:szCs w:val="24"/>
        </w:rPr>
        <w:t>notes, before fleeing</w:t>
      </w:r>
      <w:r w:rsidR="00193F0A" w:rsidRPr="006F4012">
        <w:rPr>
          <w:rFonts w:ascii="Arial" w:hAnsi="Arial" w:cs="Arial"/>
          <w:sz w:val="24"/>
          <w:szCs w:val="24"/>
        </w:rPr>
        <w:t xml:space="preserve"> Syria many of these people </w:t>
      </w:r>
      <w:r w:rsidR="00431611" w:rsidRPr="006F4012">
        <w:rPr>
          <w:rFonts w:ascii="Arial" w:hAnsi="Arial" w:cs="Arial"/>
          <w:sz w:val="24"/>
          <w:szCs w:val="24"/>
        </w:rPr>
        <w:t>experience</w:t>
      </w:r>
      <w:r w:rsidR="00193F0A" w:rsidRPr="006F4012">
        <w:rPr>
          <w:rFonts w:ascii="Arial" w:hAnsi="Arial" w:cs="Arial"/>
          <w:sz w:val="24"/>
          <w:szCs w:val="24"/>
        </w:rPr>
        <w:t xml:space="preserve"> traumatic events, such as; </w:t>
      </w:r>
      <w:r w:rsidR="005C1000" w:rsidRPr="006F4012">
        <w:rPr>
          <w:rFonts w:ascii="Arial" w:hAnsi="Arial" w:cs="Arial"/>
          <w:sz w:val="24"/>
          <w:szCs w:val="24"/>
        </w:rPr>
        <w:t>air bombings, shootings, death of loved ones, harassment and torture (</w:t>
      </w:r>
      <w:proofErr w:type="spellStart"/>
      <w:r w:rsidR="005C1000" w:rsidRPr="006F4012">
        <w:rPr>
          <w:rFonts w:ascii="Arial" w:hAnsi="Arial" w:cs="Arial"/>
          <w:sz w:val="24"/>
          <w:szCs w:val="24"/>
        </w:rPr>
        <w:t>Yasin</w:t>
      </w:r>
      <w:proofErr w:type="spellEnd"/>
      <w:r w:rsidR="005C1000" w:rsidRPr="006F4012">
        <w:rPr>
          <w:rFonts w:ascii="Arial" w:hAnsi="Arial" w:cs="Arial"/>
          <w:sz w:val="24"/>
          <w:szCs w:val="24"/>
        </w:rPr>
        <w:t>, 2018). However, their journey in fleeing Syria also leaves them vulnerable to exploitation and having to endure harsh environmental conditions, where again they may witness if not experience separation</w:t>
      </w:r>
      <w:r w:rsidR="00740D59" w:rsidRPr="006F4012">
        <w:rPr>
          <w:rFonts w:ascii="Arial" w:hAnsi="Arial" w:cs="Arial"/>
          <w:sz w:val="24"/>
          <w:szCs w:val="24"/>
        </w:rPr>
        <w:t xml:space="preserve"> from</w:t>
      </w:r>
      <w:r w:rsidR="005C1000" w:rsidRPr="006F4012">
        <w:rPr>
          <w:rFonts w:ascii="Arial" w:hAnsi="Arial" w:cs="Arial"/>
          <w:sz w:val="24"/>
          <w:szCs w:val="24"/>
        </w:rPr>
        <w:t xml:space="preserve"> loved ones, torture or coercion (</w:t>
      </w:r>
      <w:proofErr w:type="spellStart"/>
      <w:r w:rsidR="005C1000" w:rsidRPr="006F4012">
        <w:rPr>
          <w:rFonts w:ascii="Arial" w:hAnsi="Arial" w:cs="Arial"/>
          <w:sz w:val="24"/>
          <w:szCs w:val="24"/>
        </w:rPr>
        <w:t>Yasin</w:t>
      </w:r>
      <w:proofErr w:type="spellEnd"/>
      <w:r w:rsidR="005C1000" w:rsidRPr="006F4012">
        <w:rPr>
          <w:rFonts w:ascii="Arial" w:hAnsi="Arial" w:cs="Arial"/>
          <w:sz w:val="24"/>
          <w:szCs w:val="24"/>
        </w:rPr>
        <w:t xml:space="preserve">, 2018). Many studies therefore </w:t>
      </w:r>
      <w:r w:rsidR="00431611" w:rsidRPr="006F4012">
        <w:rPr>
          <w:rFonts w:ascii="Arial" w:hAnsi="Arial" w:cs="Arial"/>
          <w:sz w:val="24"/>
          <w:szCs w:val="24"/>
        </w:rPr>
        <w:t xml:space="preserve">(for good reason) </w:t>
      </w:r>
      <w:r w:rsidR="005C1000" w:rsidRPr="006F4012">
        <w:rPr>
          <w:rFonts w:ascii="Arial" w:hAnsi="Arial" w:cs="Arial"/>
          <w:sz w:val="24"/>
          <w:szCs w:val="24"/>
        </w:rPr>
        <w:t>focus on Refugee’s experiences in the country of origin and in their journeys of fleeing, as a primary con</w:t>
      </w:r>
      <w:r w:rsidR="00740D59" w:rsidRPr="006F4012">
        <w:rPr>
          <w:rFonts w:ascii="Arial" w:hAnsi="Arial" w:cs="Arial"/>
          <w:sz w:val="24"/>
          <w:szCs w:val="24"/>
        </w:rPr>
        <w:t>tributor to mental health issu</w:t>
      </w:r>
      <w:r w:rsidR="00351181">
        <w:rPr>
          <w:rFonts w:ascii="Arial" w:hAnsi="Arial" w:cs="Arial"/>
          <w:sz w:val="24"/>
          <w:szCs w:val="24"/>
        </w:rPr>
        <w:t xml:space="preserve">es, especially </w:t>
      </w:r>
      <w:r w:rsidR="00D76C76">
        <w:rPr>
          <w:rFonts w:ascii="Arial" w:hAnsi="Arial" w:cs="Arial"/>
          <w:sz w:val="24"/>
          <w:szCs w:val="24"/>
        </w:rPr>
        <w:t xml:space="preserve">in regards to </w:t>
      </w:r>
      <w:r w:rsidR="00351181">
        <w:rPr>
          <w:rFonts w:ascii="Arial" w:hAnsi="Arial" w:cs="Arial"/>
          <w:sz w:val="24"/>
          <w:szCs w:val="24"/>
        </w:rPr>
        <w:t>PTSD (</w:t>
      </w:r>
      <w:proofErr w:type="spellStart"/>
      <w:r w:rsidR="00351181">
        <w:rPr>
          <w:rFonts w:ascii="Arial" w:hAnsi="Arial" w:cs="Arial"/>
          <w:sz w:val="24"/>
          <w:szCs w:val="24"/>
        </w:rPr>
        <w:t>Yayana</w:t>
      </w:r>
      <w:proofErr w:type="spellEnd"/>
      <w:r w:rsidR="00351181">
        <w:rPr>
          <w:rFonts w:ascii="Arial" w:hAnsi="Arial" w:cs="Arial"/>
          <w:sz w:val="24"/>
          <w:szCs w:val="24"/>
        </w:rPr>
        <w:t xml:space="preserve"> et al. 2019</w:t>
      </w:r>
      <w:r w:rsidR="00740D59" w:rsidRPr="006F4012">
        <w:rPr>
          <w:rFonts w:ascii="Arial" w:hAnsi="Arial" w:cs="Arial"/>
          <w:sz w:val="24"/>
          <w:szCs w:val="24"/>
        </w:rPr>
        <w:t>)</w:t>
      </w:r>
      <w:r w:rsidR="005C1000" w:rsidRPr="006F4012">
        <w:rPr>
          <w:rFonts w:ascii="Arial" w:hAnsi="Arial" w:cs="Arial"/>
          <w:sz w:val="24"/>
          <w:szCs w:val="24"/>
        </w:rPr>
        <w:t xml:space="preserve">. </w:t>
      </w:r>
    </w:p>
    <w:p w:rsidR="00740D59" w:rsidRDefault="009B10A4">
      <w:pPr>
        <w:rPr>
          <w:rFonts w:ascii="Arial" w:hAnsi="Arial" w:cs="Arial"/>
          <w:sz w:val="24"/>
          <w:szCs w:val="24"/>
        </w:rPr>
      </w:pPr>
      <w:r>
        <w:rPr>
          <w:rFonts w:ascii="Arial" w:hAnsi="Arial" w:cs="Arial"/>
          <w:sz w:val="24"/>
          <w:szCs w:val="24"/>
        </w:rPr>
        <w:t>There is however a</w:t>
      </w:r>
      <w:r w:rsidR="005C1000" w:rsidRPr="006F4012">
        <w:rPr>
          <w:rFonts w:ascii="Arial" w:hAnsi="Arial" w:cs="Arial"/>
          <w:sz w:val="24"/>
          <w:szCs w:val="24"/>
        </w:rPr>
        <w:t xml:space="preserve"> final phase of </w:t>
      </w:r>
      <w:r>
        <w:rPr>
          <w:rFonts w:ascii="Arial" w:hAnsi="Arial" w:cs="Arial"/>
          <w:sz w:val="24"/>
          <w:szCs w:val="24"/>
        </w:rPr>
        <w:t>‘arrival’</w:t>
      </w:r>
      <w:r w:rsidR="006F01A9">
        <w:rPr>
          <w:rFonts w:ascii="Arial" w:hAnsi="Arial" w:cs="Arial"/>
          <w:sz w:val="24"/>
          <w:szCs w:val="24"/>
        </w:rPr>
        <w:t xml:space="preserve"> when migrants are relocated to resettle</w:t>
      </w:r>
      <w:r>
        <w:rPr>
          <w:rFonts w:ascii="Arial" w:hAnsi="Arial" w:cs="Arial"/>
          <w:sz w:val="24"/>
          <w:szCs w:val="24"/>
        </w:rPr>
        <w:t xml:space="preserve"> into a new country, </w:t>
      </w:r>
      <w:r w:rsidR="006F01A9">
        <w:rPr>
          <w:rFonts w:ascii="Arial" w:hAnsi="Arial" w:cs="Arial"/>
          <w:sz w:val="24"/>
          <w:szCs w:val="24"/>
        </w:rPr>
        <w:t>this phase</w:t>
      </w:r>
      <w:r w:rsidR="00431611" w:rsidRPr="006F4012">
        <w:rPr>
          <w:rFonts w:ascii="Arial" w:hAnsi="Arial" w:cs="Arial"/>
          <w:sz w:val="24"/>
          <w:szCs w:val="24"/>
        </w:rPr>
        <w:t xml:space="preserve"> appears to have</w:t>
      </w:r>
      <w:r w:rsidR="00740D59" w:rsidRPr="006F4012">
        <w:rPr>
          <w:rFonts w:ascii="Arial" w:hAnsi="Arial" w:cs="Arial"/>
          <w:sz w:val="24"/>
          <w:szCs w:val="24"/>
        </w:rPr>
        <w:t xml:space="preserve"> had</w:t>
      </w:r>
      <w:r w:rsidR="00431611" w:rsidRPr="006F4012">
        <w:rPr>
          <w:rFonts w:ascii="Arial" w:hAnsi="Arial" w:cs="Arial"/>
          <w:sz w:val="24"/>
          <w:szCs w:val="24"/>
        </w:rPr>
        <w:t xml:space="preserve"> less attention in </w:t>
      </w:r>
      <w:r w:rsidR="000A65AE" w:rsidRPr="006F4012">
        <w:rPr>
          <w:rFonts w:ascii="Arial" w:hAnsi="Arial" w:cs="Arial"/>
          <w:sz w:val="24"/>
          <w:szCs w:val="24"/>
        </w:rPr>
        <w:t>regards to how it impacts Refugee’s mental health (</w:t>
      </w:r>
      <w:proofErr w:type="spellStart"/>
      <w:r w:rsidR="000A65AE" w:rsidRPr="006F4012">
        <w:rPr>
          <w:rFonts w:ascii="Arial" w:hAnsi="Arial" w:cs="Arial"/>
          <w:sz w:val="24"/>
          <w:szCs w:val="24"/>
        </w:rPr>
        <w:t>Alhawsaw</w:t>
      </w:r>
      <w:proofErr w:type="spellEnd"/>
      <w:r w:rsidR="000A65AE" w:rsidRPr="006F4012">
        <w:rPr>
          <w:rFonts w:ascii="Arial" w:hAnsi="Arial" w:cs="Arial"/>
          <w:sz w:val="24"/>
          <w:szCs w:val="24"/>
        </w:rPr>
        <w:t>, 2016)</w:t>
      </w:r>
      <w:r w:rsidR="00513015">
        <w:rPr>
          <w:rFonts w:ascii="Arial" w:hAnsi="Arial" w:cs="Arial"/>
          <w:sz w:val="24"/>
          <w:szCs w:val="24"/>
        </w:rPr>
        <w:t xml:space="preserve"> in comparison to </w:t>
      </w:r>
      <w:r w:rsidR="006F01A9">
        <w:rPr>
          <w:rFonts w:ascii="Arial" w:hAnsi="Arial" w:cs="Arial"/>
          <w:sz w:val="24"/>
          <w:szCs w:val="24"/>
        </w:rPr>
        <w:t xml:space="preserve">the large number of </w:t>
      </w:r>
      <w:r w:rsidR="00513015">
        <w:rPr>
          <w:rFonts w:ascii="Arial" w:hAnsi="Arial" w:cs="Arial"/>
          <w:sz w:val="24"/>
          <w:szCs w:val="24"/>
        </w:rPr>
        <w:t xml:space="preserve">studies </w:t>
      </w:r>
      <w:r w:rsidR="006F01A9">
        <w:rPr>
          <w:rFonts w:ascii="Arial" w:hAnsi="Arial" w:cs="Arial"/>
          <w:sz w:val="24"/>
          <w:szCs w:val="24"/>
        </w:rPr>
        <w:t xml:space="preserve">focusing </w:t>
      </w:r>
      <w:r w:rsidR="00513015">
        <w:rPr>
          <w:rFonts w:ascii="Arial" w:hAnsi="Arial" w:cs="Arial"/>
          <w:sz w:val="24"/>
          <w:szCs w:val="24"/>
        </w:rPr>
        <w:t xml:space="preserve">on </w:t>
      </w:r>
      <w:r w:rsidR="00457791">
        <w:rPr>
          <w:rFonts w:ascii="Arial" w:hAnsi="Arial" w:cs="Arial"/>
          <w:sz w:val="24"/>
          <w:szCs w:val="24"/>
        </w:rPr>
        <w:t xml:space="preserve">their </w:t>
      </w:r>
      <w:r w:rsidR="00513015">
        <w:rPr>
          <w:rFonts w:ascii="Arial" w:hAnsi="Arial" w:cs="Arial"/>
          <w:sz w:val="24"/>
          <w:szCs w:val="24"/>
        </w:rPr>
        <w:t xml:space="preserve">past traumas. This is perhaps surprising considering that evidence has suggested that the health and wellbeing of forced migrants arriving in the UK seems to deteriorate </w:t>
      </w:r>
      <w:r w:rsidR="00382359">
        <w:rPr>
          <w:rFonts w:ascii="Arial" w:hAnsi="Arial" w:cs="Arial"/>
          <w:sz w:val="24"/>
          <w:szCs w:val="24"/>
        </w:rPr>
        <w:t xml:space="preserve">over time </w:t>
      </w:r>
      <w:r w:rsidR="00513015">
        <w:rPr>
          <w:rFonts w:ascii="Arial" w:hAnsi="Arial" w:cs="Arial"/>
          <w:sz w:val="24"/>
          <w:szCs w:val="24"/>
        </w:rPr>
        <w:t xml:space="preserve">before improving </w:t>
      </w:r>
      <w:r w:rsidR="00513015">
        <w:rPr>
          <w:rFonts w:ascii="Arial" w:hAnsi="Arial" w:cs="Arial"/>
          <w:sz w:val="24"/>
          <w:szCs w:val="24"/>
        </w:rPr>
        <w:lastRenderedPageBreak/>
        <w:t>(</w:t>
      </w:r>
      <w:proofErr w:type="spellStart"/>
      <w:r w:rsidR="004B51E6">
        <w:rPr>
          <w:rFonts w:ascii="Arial" w:hAnsi="Arial" w:cs="Arial"/>
          <w:sz w:val="24"/>
          <w:szCs w:val="24"/>
        </w:rPr>
        <w:t>Khanom</w:t>
      </w:r>
      <w:proofErr w:type="spellEnd"/>
      <w:r w:rsidR="004B51E6">
        <w:rPr>
          <w:rFonts w:ascii="Arial" w:hAnsi="Arial" w:cs="Arial"/>
          <w:sz w:val="24"/>
          <w:szCs w:val="24"/>
        </w:rPr>
        <w:t xml:space="preserve"> et al. </w:t>
      </w:r>
      <w:r w:rsidR="00513015">
        <w:rPr>
          <w:rFonts w:ascii="Arial" w:hAnsi="Arial" w:cs="Arial"/>
          <w:sz w:val="24"/>
          <w:szCs w:val="24"/>
        </w:rPr>
        <w:t>2019)</w:t>
      </w:r>
      <w:r w:rsidR="00382359">
        <w:t xml:space="preserve">. </w:t>
      </w:r>
      <w:r w:rsidR="00382359" w:rsidRPr="00650C03">
        <w:rPr>
          <w:rFonts w:ascii="Arial" w:hAnsi="Arial" w:cs="Arial"/>
          <w:sz w:val="24"/>
        </w:rPr>
        <w:t>This</w:t>
      </w:r>
      <w:r w:rsidR="00382359">
        <w:t xml:space="preserve"> </w:t>
      </w:r>
      <w:r w:rsidR="00382359">
        <w:rPr>
          <w:rFonts w:ascii="Arial" w:hAnsi="Arial" w:cs="Arial"/>
          <w:sz w:val="24"/>
        </w:rPr>
        <w:t>suggests</w:t>
      </w:r>
      <w:r w:rsidR="00457791" w:rsidRPr="00457791">
        <w:rPr>
          <w:rFonts w:ascii="Arial" w:hAnsi="Arial" w:cs="Arial"/>
          <w:sz w:val="24"/>
        </w:rPr>
        <w:t xml:space="preserve"> that perhaps the arrival process</w:t>
      </w:r>
      <w:r w:rsidR="006F01A9">
        <w:rPr>
          <w:rFonts w:ascii="Arial" w:hAnsi="Arial" w:cs="Arial"/>
          <w:sz w:val="24"/>
        </w:rPr>
        <w:t xml:space="preserve"> for Refugees</w:t>
      </w:r>
      <w:r w:rsidR="00457791" w:rsidRPr="00457791">
        <w:rPr>
          <w:rFonts w:ascii="Arial" w:hAnsi="Arial" w:cs="Arial"/>
          <w:sz w:val="24"/>
        </w:rPr>
        <w:t xml:space="preserve"> </w:t>
      </w:r>
      <w:r w:rsidR="006F01A9">
        <w:rPr>
          <w:rFonts w:ascii="Arial" w:hAnsi="Arial" w:cs="Arial"/>
          <w:sz w:val="24"/>
        </w:rPr>
        <w:t>is not the joy and relief that some</w:t>
      </w:r>
      <w:r w:rsidR="00457791">
        <w:rPr>
          <w:rFonts w:ascii="Arial" w:hAnsi="Arial" w:cs="Arial"/>
          <w:sz w:val="24"/>
        </w:rPr>
        <w:t xml:space="preserve"> may </w:t>
      </w:r>
      <w:r w:rsidR="006F01A9">
        <w:rPr>
          <w:rFonts w:ascii="Arial" w:hAnsi="Arial" w:cs="Arial"/>
          <w:sz w:val="24"/>
        </w:rPr>
        <w:t xml:space="preserve">automatically </w:t>
      </w:r>
      <w:r w:rsidR="00457791">
        <w:rPr>
          <w:rFonts w:ascii="Arial" w:hAnsi="Arial" w:cs="Arial"/>
          <w:sz w:val="24"/>
        </w:rPr>
        <w:t>assume. It is difficult to pin point why there is deterioration before improvement but this demonstrates the gap in research and why t</w:t>
      </w:r>
      <w:r w:rsidR="00D76C76">
        <w:rPr>
          <w:rFonts w:ascii="Arial" w:hAnsi="Arial" w:cs="Arial"/>
          <w:sz w:val="24"/>
        </w:rPr>
        <w:t>here’s a</w:t>
      </w:r>
      <w:r w:rsidR="00513015" w:rsidRPr="00513015">
        <w:rPr>
          <w:rFonts w:ascii="Arial" w:hAnsi="Arial" w:cs="Arial"/>
          <w:sz w:val="24"/>
        </w:rPr>
        <w:t xml:space="preserve"> need to investigate this furt</w:t>
      </w:r>
      <w:r w:rsidR="00457791">
        <w:rPr>
          <w:rFonts w:ascii="Arial" w:hAnsi="Arial" w:cs="Arial"/>
          <w:sz w:val="24"/>
        </w:rPr>
        <w:t xml:space="preserve">her. </w:t>
      </w:r>
      <w:proofErr w:type="spellStart"/>
      <w:r w:rsidR="00CA642D" w:rsidRPr="006F4012">
        <w:rPr>
          <w:rFonts w:ascii="Arial" w:hAnsi="Arial" w:cs="Arial"/>
          <w:sz w:val="24"/>
          <w:szCs w:val="24"/>
        </w:rPr>
        <w:t>Yasin</w:t>
      </w:r>
      <w:proofErr w:type="spellEnd"/>
      <w:r w:rsidR="003A7100" w:rsidRPr="006F4012">
        <w:rPr>
          <w:rFonts w:ascii="Arial" w:hAnsi="Arial" w:cs="Arial"/>
          <w:sz w:val="24"/>
          <w:szCs w:val="24"/>
        </w:rPr>
        <w:t xml:space="preserve"> </w:t>
      </w:r>
      <w:r w:rsidR="00CA642D" w:rsidRPr="006F4012">
        <w:rPr>
          <w:rFonts w:ascii="Arial" w:hAnsi="Arial" w:cs="Arial"/>
          <w:sz w:val="24"/>
          <w:szCs w:val="24"/>
        </w:rPr>
        <w:t>(</w:t>
      </w:r>
      <w:r w:rsidR="005C1000" w:rsidRPr="006F4012">
        <w:rPr>
          <w:rFonts w:ascii="Arial" w:hAnsi="Arial" w:cs="Arial"/>
          <w:sz w:val="24"/>
          <w:szCs w:val="24"/>
        </w:rPr>
        <w:t>2018</w:t>
      </w:r>
      <w:r w:rsidR="00CA642D" w:rsidRPr="006F4012">
        <w:rPr>
          <w:rFonts w:ascii="Arial" w:hAnsi="Arial" w:cs="Arial"/>
          <w:sz w:val="24"/>
          <w:szCs w:val="24"/>
        </w:rPr>
        <w:t>)</w:t>
      </w:r>
      <w:r w:rsidR="005C1000" w:rsidRPr="006F4012">
        <w:rPr>
          <w:rFonts w:ascii="Arial" w:hAnsi="Arial" w:cs="Arial"/>
          <w:sz w:val="24"/>
          <w:szCs w:val="24"/>
        </w:rPr>
        <w:t xml:space="preserve"> </w:t>
      </w:r>
      <w:r w:rsidR="006647F1">
        <w:rPr>
          <w:rFonts w:ascii="Arial" w:hAnsi="Arial" w:cs="Arial"/>
          <w:sz w:val="24"/>
          <w:szCs w:val="24"/>
        </w:rPr>
        <w:t>touches</w:t>
      </w:r>
      <w:r w:rsidR="005C1000" w:rsidRPr="006F4012">
        <w:rPr>
          <w:rFonts w:ascii="Arial" w:hAnsi="Arial" w:cs="Arial"/>
          <w:sz w:val="24"/>
          <w:szCs w:val="24"/>
        </w:rPr>
        <w:t xml:space="preserve"> upon</w:t>
      </w:r>
      <w:r w:rsidR="000A65AE" w:rsidRPr="006F4012">
        <w:rPr>
          <w:rFonts w:ascii="Arial" w:hAnsi="Arial" w:cs="Arial"/>
          <w:sz w:val="24"/>
          <w:szCs w:val="24"/>
        </w:rPr>
        <w:t xml:space="preserve"> </w:t>
      </w:r>
      <w:r w:rsidR="005C1000" w:rsidRPr="006F4012">
        <w:rPr>
          <w:rFonts w:ascii="Arial" w:hAnsi="Arial" w:cs="Arial"/>
          <w:sz w:val="24"/>
          <w:szCs w:val="24"/>
        </w:rPr>
        <w:t xml:space="preserve">this </w:t>
      </w:r>
      <w:r w:rsidR="00D76C76">
        <w:rPr>
          <w:rFonts w:ascii="Arial" w:hAnsi="Arial" w:cs="Arial"/>
          <w:sz w:val="24"/>
          <w:szCs w:val="24"/>
        </w:rPr>
        <w:t>phase of ‘arrival’</w:t>
      </w:r>
      <w:r w:rsidR="00925957">
        <w:rPr>
          <w:rFonts w:ascii="Arial" w:hAnsi="Arial" w:cs="Arial"/>
          <w:sz w:val="24"/>
          <w:szCs w:val="24"/>
        </w:rPr>
        <w:t xml:space="preserve">, recognising the different reasons that Refugees may find the phase of arriving </w:t>
      </w:r>
      <w:r w:rsidR="005C1000" w:rsidRPr="006F4012">
        <w:rPr>
          <w:rFonts w:ascii="Arial" w:hAnsi="Arial" w:cs="Arial"/>
          <w:sz w:val="24"/>
          <w:szCs w:val="24"/>
        </w:rPr>
        <w:t xml:space="preserve">challenging </w:t>
      </w:r>
      <w:r w:rsidR="00925957">
        <w:rPr>
          <w:rFonts w:ascii="Arial" w:hAnsi="Arial" w:cs="Arial"/>
          <w:sz w:val="24"/>
          <w:szCs w:val="24"/>
        </w:rPr>
        <w:t>and difficult</w:t>
      </w:r>
      <w:r w:rsidR="00740D59" w:rsidRPr="006F4012">
        <w:rPr>
          <w:rFonts w:ascii="Arial" w:hAnsi="Arial" w:cs="Arial"/>
          <w:sz w:val="24"/>
          <w:szCs w:val="24"/>
        </w:rPr>
        <w:t xml:space="preserve">, </w:t>
      </w:r>
      <w:r>
        <w:rPr>
          <w:rFonts w:ascii="Arial" w:hAnsi="Arial" w:cs="Arial"/>
          <w:sz w:val="24"/>
          <w:szCs w:val="24"/>
        </w:rPr>
        <w:t xml:space="preserve">in that perhaps they did not want to </w:t>
      </w:r>
      <w:r w:rsidR="00D76C76">
        <w:rPr>
          <w:rFonts w:ascii="Arial" w:hAnsi="Arial" w:cs="Arial"/>
          <w:sz w:val="24"/>
          <w:szCs w:val="24"/>
        </w:rPr>
        <w:t xml:space="preserve">initially </w:t>
      </w:r>
      <w:r>
        <w:rPr>
          <w:rFonts w:ascii="Arial" w:hAnsi="Arial" w:cs="Arial"/>
          <w:sz w:val="24"/>
          <w:szCs w:val="24"/>
        </w:rPr>
        <w:t>leave their countr</w:t>
      </w:r>
      <w:r w:rsidR="00D76C76">
        <w:rPr>
          <w:rFonts w:ascii="Arial" w:hAnsi="Arial" w:cs="Arial"/>
          <w:sz w:val="24"/>
          <w:szCs w:val="24"/>
        </w:rPr>
        <w:t xml:space="preserve">y of origin, </w:t>
      </w:r>
      <w:r>
        <w:rPr>
          <w:rFonts w:ascii="Arial" w:hAnsi="Arial" w:cs="Arial"/>
          <w:sz w:val="24"/>
          <w:szCs w:val="24"/>
        </w:rPr>
        <w:t xml:space="preserve">and find themselves in a unfamiliar country having to adjust to </w:t>
      </w:r>
      <w:r w:rsidR="00D76C76">
        <w:rPr>
          <w:rFonts w:ascii="Arial" w:hAnsi="Arial" w:cs="Arial"/>
          <w:sz w:val="24"/>
          <w:szCs w:val="24"/>
        </w:rPr>
        <w:t xml:space="preserve">foreign </w:t>
      </w:r>
      <w:r>
        <w:rPr>
          <w:rFonts w:ascii="Arial" w:hAnsi="Arial" w:cs="Arial"/>
          <w:sz w:val="24"/>
          <w:szCs w:val="24"/>
        </w:rPr>
        <w:t xml:space="preserve">language, weather, dominant religious influences, and different social norms in regards to relating. Depending </w:t>
      </w:r>
      <w:r w:rsidR="00740D59" w:rsidRPr="006F4012">
        <w:rPr>
          <w:rFonts w:ascii="Arial" w:hAnsi="Arial" w:cs="Arial"/>
          <w:sz w:val="24"/>
          <w:szCs w:val="24"/>
        </w:rPr>
        <w:t xml:space="preserve">on </w:t>
      </w:r>
      <w:r w:rsidR="008A2C20">
        <w:rPr>
          <w:rFonts w:ascii="Arial" w:hAnsi="Arial" w:cs="Arial"/>
          <w:sz w:val="24"/>
          <w:szCs w:val="24"/>
        </w:rPr>
        <w:t xml:space="preserve">their situation and </w:t>
      </w:r>
      <w:r w:rsidR="00382359">
        <w:rPr>
          <w:rFonts w:ascii="Arial" w:hAnsi="Arial" w:cs="Arial"/>
          <w:sz w:val="24"/>
          <w:szCs w:val="24"/>
        </w:rPr>
        <w:t xml:space="preserve">their </w:t>
      </w:r>
      <w:r w:rsidR="008A2C20">
        <w:rPr>
          <w:rFonts w:ascii="Arial" w:hAnsi="Arial" w:cs="Arial"/>
          <w:sz w:val="24"/>
          <w:szCs w:val="24"/>
        </w:rPr>
        <w:t>context</w:t>
      </w:r>
      <w:r w:rsidR="00740D59" w:rsidRPr="006F4012">
        <w:rPr>
          <w:rFonts w:ascii="Arial" w:hAnsi="Arial" w:cs="Arial"/>
          <w:sz w:val="24"/>
          <w:szCs w:val="24"/>
        </w:rPr>
        <w:t xml:space="preserve">, </w:t>
      </w:r>
      <w:r w:rsidR="008A2C20">
        <w:rPr>
          <w:rFonts w:ascii="Arial" w:hAnsi="Arial" w:cs="Arial"/>
          <w:sz w:val="24"/>
          <w:szCs w:val="24"/>
        </w:rPr>
        <w:t>some may</w:t>
      </w:r>
      <w:r w:rsidR="00740D59" w:rsidRPr="006F4012">
        <w:rPr>
          <w:rFonts w:ascii="Arial" w:hAnsi="Arial" w:cs="Arial"/>
          <w:sz w:val="24"/>
          <w:szCs w:val="24"/>
        </w:rPr>
        <w:t xml:space="preserve"> </w:t>
      </w:r>
      <w:r>
        <w:rPr>
          <w:rFonts w:ascii="Arial" w:hAnsi="Arial" w:cs="Arial"/>
          <w:sz w:val="24"/>
          <w:szCs w:val="24"/>
        </w:rPr>
        <w:t xml:space="preserve">also </w:t>
      </w:r>
      <w:r w:rsidR="008A2C20">
        <w:rPr>
          <w:rFonts w:ascii="Arial" w:hAnsi="Arial" w:cs="Arial"/>
          <w:sz w:val="24"/>
          <w:szCs w:val="24"/>
        </w:rPr>
        <w:t>have to</w:t>
      </w:r>
      <w:r w:rsidR="002D5768" w:rsidRPr="006F4012">
        <w:rPr>
          <w:rFonts w:ascii="Arial" w:hAnsi="Arial" w:cs="Arial"/>
          <w:sz w:val="24"/>
          <w:szCs w:val="24"/>
        </w:rPr>
        <w:t xml:space="preserve"> </w:t>
      </w:r>
      <w:r w:rsidR="00D76C76">
        <w:rPr>
          <w:rFonts w:ascii="Arial" w:hAnsi="Arial" w:cs="Arial"/>
          <w:sz w:val="24"/>
          <w:szCs w:val="24"/>
        </w:rPr>
        <w:t>initially</w:t>
      </w:r>
      <w:r w:rsidR="008A2C20">
        <w:rPr>
          <w:rFonts w:ascii="Arial" w:hAnsi="Arial" w:cs="Arial"/>
          <w:sz w:val="24"/>
          <w:szCs w:val="24"/>
        </w:rPr>
        <w:t xml:space="preserve"> deal</w:t>
      </w:r>
      <w:r w:rsidR="00D76C76">
        <w:rPr>
          <w:rFonts w:ascii="Arial" w:hAnsi="Arial" w:cs="Arial"/>
          <w:sz w:val="24"/>
          <w:szCs w:val="24"/>
        </w:rPr>
        <w:t xml:space="preserve"> </w:t>
      </w:r>
      <w:r w:rsidR="002D5768" w:rsidRPr="006F4012">
        <w:rPr>
          <w:rFonts w:ascii="Arial" w:hAnsi="Arial" w:cs="Arial"/>
          <w:sz w:val="24"/>
          <w:szCs w:val="24"/>
        </w:rPr>
        <w:t xml:space="preserve">with </w:t>
      </w:r>
      <w:r w:rsidR="000A65AE" w:rsidRPr="006F4012">
        <w:rPr>
          <w:rFonts w:ascii="Arial" w:hAnsi="Arial" w:cs="Arial"/>
          <w:sz w:val="24"/>
          <w:szCs w:val="24"/>
        </w:rPr>
        <w:t xml:space="preserve">factors such as </w:t>
      </w:r>
      <w:r w:rsidR="008A2C20">
        <w:rPr>
          <w:rFonts w:ascii="Arial" w:hAnsi="Arial" w:cs="Arial"/>
          <w:sz w:val="24"/>
          <w:szCs w:val="24"/>
        </w:rPr>
        <w:t xml:space="preserve">being given an uncertain </w:t>
      </w:r>
      <w:r w:rsidR="002D5768" w:rsidRPr="006F4012">
        <w:rPr>
          <w:rFonts w:ascii="Arial" w:hAnsi="Arial" w:cs="Arial"/>
          <w:sz w:val="24"/>
          <w:szCs w:val="24"/>
        </w:rPr>
        <w:t>status</w:t>
      </w:r>
      <w:r w:rsidR="008A2C20">
        <w:rPr>
          <w:rFonts w:ascii="Arial" w:hAnsi="Arial" w:cs="Arial"/>
          <w:sz w:val="24"/>
          <w:szCs w:val="24"/>
        </w:rPr>
        <w:t xml:space="preserve">, facing social exclusion, difficulties with </w:t>
      </w:r>
      <w:r w:rsidR="002D5768" w:rsidRPr="006F4012">
        <w:rPr>
          <w:rFonts w:ascii="Arial" w:hAnsi="Arial" w:cs="Arial"/>
          <w:sz w:val="24"/>
          <w:szCs w:val="24"/>
        </w:rPr>
        <w:t xml:space="preserve">employment </w:t>
      </w:r>
      <w:r w:rsidR="008A2C20">
        <w:rPr>
          <w:rFonts w:ascii="Arial" w:hAnsi="Arial" w:cs="Arial"/>
          <w:sz w:val="24"/>
          <w:szCs w:val="24"/>
        </w:rPr>
        <w:t xml:space="preserve">opportunities </w:t>
      </w:r>
      <w:r w:rsidR="002D5768" w:rsidRPr="006F4012">
        <w:rPr>
          <w:rFonts w:ascii="Arial" w:hAnsi="Arial" w:cs="Arial"/>
          <w:sz w:val="24"/>
          <w:szCs w:val="24"/>
        </w:rPr>
        <w:t xml:space="preserve">and </w:t>
      </w:r>
      <w:r w:rsidR="008A2C20">
        <w:rPr>
          <w:rFonts w:ascii="Arial" w:hAnsi="Arial" w:cs="Arial"/>
          <w:sz w:val="24"/>
          <w:szCs w:val="24"/>
        </w:rPr>
        <w:t xml:space="preserve">general </w:t>
      </w:r>
      <w:r w:rsidR="002D5768" w:rsidRPr="006F4012">
        <w:rPr>
          <w:rFonts w:ascii="Arial" w:hAnsi="Arial" w:cs="Arial"/>
          <w:sz w:val="24"/>
          <w:szCs w:val="24"/>
        </w:rPr>
        <w:t>hostility from</w:t>
      </w:r>
      <w:r>
        <w:rPr>
          <w:rFonts w:ascii="Arial" w:hAnsi="Arial" w:cs="Arial"/>
          <w:sz w:val="24"/>
          <w:szCs w:val="24"/>
        </w:rPr>
        <w:t xml:space="preserve"> their host community</w:t>
      </w:r>
      <w:r w:rsidR="00D57756">
        <w:rPr>
          <w:rFonts w:ascii="Arial" w:hAnsi="Arial" w:cs="Arial"/>
          <w:sz w:val="24"/>
          <w:szCs w:val="24"/>
        </w:rPr>
        <w:t xml:space="preserve"> (</w:t>
      </w:r>
      <w:proofErr w:type="spellStart"/>
      <w:r w:rsidR="00D57756">
        <w:rPr>
          <w:rFonts w:ascii="Arial" w:hAnsi="Arial" w:cs="Arial"/>
          <w:sz w:val="24"/>
          <w:szCs w:val="24"/>
        </w:rPr>
        <w:t>Yasin</w:t>
      </w:r>
      <w:proofErr w:type="spellEnd"/>
      <w:r w:rsidR="00D57756">
        <w:rPr>
          <w:rFonts w:ascii="Arial" w:hAnsi="Arial" w:cs="Arial"/>
          <w:sz w:val="24"/>
          <w:szCs w:val="24"/>
        </w:rPr>
        <w:t>,</w:t>
      </w:r>
      <w:r w:rsidR="00036ED6">
        <w:rPr>
          <w:rFonts w:ascii="Arial" w:hAnsi="Arial" w:cs="Arial"/>
          <w:sz w:val="24"/>
          <w:szCs w:val="24"/>
        </w:rPr>
        <w:t xml:space="preserve"> </w:t>
      </w:r>
      <w:r w:rsidR="00D57756">
        <w:rPr>
          <w:rFonts w:ascii="Arial" w:hAnsi="Arial" w:cs="Arial"/>
          <w:sz w:val="24"/>
          <w:szCs w:val="24"/>
        </w:rPr>
        <w:t>2018).</w:t>
      </w:r>
      <w:r>
        <w:rPr>
          <w:rFonts w:ascii="Arial" w:hAnsi="Arial" w:cs="Arial"/>
          <w:sz w:val="24"/>
          <w:szCs w:val="24"/>
        </w:rPr>
        <w:t xml:space="preserve"> </w:t>
      </w:r>
      <w:r w:rsidR="00BA24E6" w:rsidRPr="006F4012">
        <w:rPr>
          <w:rFonts w:ascii="Arial" w:hAnsi="Arial" w:cs="Arial"/>
          <w:sz w:val="24"/>
          <w:szCs w:val="24"/>
        </w:rPr>
        <w:t xml:space="preserve">Often due to their previous traumatic experiences Refugees will need a supportive environment in their resettlement for the many reasons stated above </w:t>
      </w:r>
      <w:r w:rsidR="000A65AE" w:rsidRPr="006F4012">
        <w:rPr>
          <w:rFonts w:ascii="Arial" w:hAnsi="Arial" w:cs="Arial"/>
          <w:sz w:val="24"/>
          <w:szCs w:val="24"/>
        </w:rPr>
        <w:t>(</w:t>
      </w:r>
      <w:r w:rsidR="00BA24E6" w:rsidRPr="006F4012">
        <w:rPr>
          <w:rFonts w:ascii="Arial" w:hAnsi="Arial" w:cs="Arial"/>
          <w:sz w:val="24"/>
          <w:szCs w:val="24"/>
        </w:rPr>
        <w:t>and more</w:t>
      </w:r>
      <w:r w:rsidR="000A65AE" w:rsidRPr="006F4012">
        <w:rPr>
          <w:rFonts w:ascii="Arial" w:hAnsi="Arial" w:cs="Arial"/>
          <w:sz w:val="24"/>
          <w:szCs w:val="24"/>
        </w:rPr>
        <w:t>)</w:t>
      </w:r>
      <w:r w:rsidR="00BA24E6" w:rsidRPr="006F4012">
        <w:rPr>
          <w:rFonts w:ascii="Arial" w:hAnsi="Arial" w:cs="Arial"/>
          <w:sz w:val="24"/>
          <w:szCs w:val="24"/>
        </w:rPr>
        <w:t>, and it can be a very challenging experience if the</w:t>
      </w:r>
      <w:r w:rsidR="006647F1">
        <w:rPr>
          <w:rFonts w:ascii="Arial" w:hAnsi="Arial" w:cs="Arial"/>
          <w:sz w:val="24"/>
          <w:szCs w:val="24"/>
        </w:rPr>
        <w:t>se needs are not met</w:t>
      </w:r>
      <w:r w:rsidR="00D57756">
        <w:rPr>
          <w:rFonts w:ascii="Arial" w:hAnsi="Arial" w:cs="Arial"/>
          <w:sz w:val="24"/>
          <w:szCs w:val="24"/>
        </w:rPr>
        <w:t xml:space="preserve"> (</w:t>
      </w:r>
      <w:proofErr w:type="spellStart"/>
      <w:r w:rsidR="00D57756">
        <w:rPr>
          <w:rFonts w:ascii="Arial" w:hAnsi="Arial" w:cs="Arial"/>
          <w:sz w:val="24"/>
          <w:szCs w:val="24"/>
        </w:rPr>
        <w:t>Yasin</w:t>
      </w:r>
      <w:proofErr w:type="spellEnd"/>
      <w:r w:rsidR="00D57756">
        <w:rPr>
          <w:rFonts w:ascii="Arial" w:hAnsi="Arial" w:cs="Arial"/>
          <w:sz w:val="24"/>
          <w:szCs w:val="24"/>
        </w:rPr>
        <w:t>, 2018)</w:t>
      </w:r>
      <w:r w:rsidR="006647F1">
        <w:rPr>
          <w:rFonts w:ascii="Arial" w:hAnsi="Arial" w:cs="Arial"/>
          <w:sz w:val="24"/>
          <w:szCs w:val="24"/>
        </w:rPr>
        <w:t xml:space="preserve">. </w:t>
      </w:r>
      <w:proofErr w:type="spellStart"/>
      <w:r w:rsidR="006647F1">
        <w:rPr>
          <w:rFonts w:ascii="Arial" w:hAnsi="Arial" w:cs="Arial"/>
          <w:sz w:val="24"/>
          <w:szCs w:val="24"/>
        </w:rPr>
        <w:t>Alhawsaw</w:t>
      </w:r>
      <w:proofErr w:type="spellEnd"/>
      <w:r w:rsidR="006647F1">
        <w:rPr>
          <w:rFonts w:ascii="Arial" w:hAnsi="Arial" w:cs="Arial"/>
          <w:sz w:val="24"/>
          <w:szCs w:val="24"/>
        </w:rPr>
        <w:t xml:space="preserve"> (2016) emphasizes the importance</w:t>
      </w:r>
      <w:r w:rsidR="008A2C20">
        <w:rPr>
          <w:rFonts w:ascii="Arial" w:hAnsi="Arial" w:cs="Arial"/>
          <w:sz w:val="24"/>
          <w:szCs w:val="24"/>
        </w:rPr>
        <w:t xml:space="preserve"> in</w:t>
      </w:r>
      <w:r w:rsidR="006647F1">
        <w:rPr>
          <w:rFonts w:ascii="Arial" w:hAnsi="Arial" w:cs="Arial"/>
          <w:sz w:val="24"/>
          <w:szCs w:val="24"/>
        </w:rPr>
        <w:t xml:space="preserve"> the need to further enquire into this resettlement stage and </w:t>
      </w:r>
      <w:r w:rsidR="00036ED6">
        <w:rPr>
          <w:rFonts w:ascii="Arial" w:hAnsi="Arial" w:cs="Arial"/>
          <w:sz w:val="24"/>
          <w:szCs w:val="24"/>
        </w:rPr>
        <w:t xml:space="preserve">the </w:t>
      </w:r>
      <w:r w:rsidR="006647F1">
        <w:rPr>
          <w:rFonts w:ascii="Arial" w:hAnsi="Arial" w:cs="Arial"/>
          <w:sz w:val="24"/>
          <w:szCs w:val="24"/>
        </w:rPr>
        <w:t>complexities around how it in</w:t>
      </w:r>
      <w:r w:rsidR="00D76C76">
        <w:rPr>
          <w:rFonts w:ascii="Arial" w:hAnsi="Arial" w:cs="Arial"/>
          <w:sz w:val="24"/>
          <w:szCs w:val="24"/>
        </w:rPr>
        <w:t>fluences Refugees mental health.</w:t>
      </w:r>
      <w:r w:rsidR="006647F1">
        <w:rPr>
          <w:rFonts w:ascii="Arial" w:hAnsi="Arial" w:cs="Arial"/>
          <w:sz w:val="24"/>
          <w:szCs w:val="24"/>
        </w:rPr>
        <w:t xml:space="preserve"> </w:t>
      </w:r>
      <w:r w:rsidR="006F01A9" w:rsidRPr="006F01A9">
        <w:rPr>
          <w:rFonts w:ascii="Arial" w:hAnsi="Arial" w:cs="Arial"/>
          <w:sz w:val="24"/>
          <w:szCs w:val="24"/>
        </w:rPr>
        <w:t xml:space="preserve">My research would contribute to such gaps </w:t>
      </w:r>
      <w:r w:rsidR="006F01A9">
        <w:rPr>
          <w:rFonts w:ascii="Arial" w:hAnsi="Arial" w:cs="Arial"/>
          <w:sz w:val="24"/>
          <w:szCs w:val="24"/>
        </w:rPr>
        <w:t>and i</w:t>
      </w:r>
      <w:r w:rsidR="008B0ABD" w:rsidRPr="006F4012">
        <w:rPr>
          <w:rFonts w:ascii="Arial" w:hAnsi="Arial" w:cs="Arial"/>
          <w:sz w:val="24"/>
          <w:szCs w:val="24"/>
        </w:rPr>
        <w:t>t is for this reason that I have decided to research how</w:t>
      </w:r>
      <w:r w:rsidR="008E61FB" w:rsidRPr="006F4012">
        <w:rPr>
          <w:rFonts w:ascii="Arial" w:hAnsi="Arial" w:cs="Arial"/>
          <w:sz w:val="24"/>
          <w:szCs w:val="24"/>
        </w:rPr>
        <w:t xml:space="preserve"> and if</w:t>
      </w:r>
      <w:r w:rsidR="008B0ABD" w:rsidRPr="006F4012">
        <w:rPr>
          <w:rFonts w:ascii="Arial" w:hAnsi="Arial" w:cs="Arial"/>
          <w:sz w:val="24"/>
          <w:szCs w:val="24"/>
        </w:rPr>
        <w:t xml:space="preserve"> the process of Acculturation and ‘Culture shock’ has impacted the mental health and wellbeing of Syrian</w:t>
      </w:r>
      <w:r w:rsidR="006F01A9">
        <w:rPr>
          <w:rFonts w:ascii="Arial" w:hAnsi="Arial" w:cs="Arial"/>
          <w:sz w:val="24"/>
          <w:szCs w:val="24"/>
        </w:rPr>
        <w:t xml:space="preserve"> Refugees, specifically </w:t>
      </w:r>
      <w:r w:rsidR="00D125BB" w:rsidRPr="006F4012">
        <w:rPr>
          <w:rFonts w:ascii="Arial" w:hAnsi="Arial" w:cs="Arial"/>
          <w:sz w:val="24"/>
          <w:szCs w:val="24"/>
        </w:rPr>
        <w:t>in their ‘arrival’ phase of resettling in</w:t>
      </w:r>
      <w:r w:rsidR="00740D59" w:rsidRPr="006F4012">
        <w:rPr>
          <w:rFonts w:ascii="Arial" w:hAnsi="Arial" w:cs="Arial"/>
          <w:sz w:val="24"/>
          <w:szCs w:val="24"/>
        </w:rPr>
        <w:t>to</w:t>
      </w:r>
      <w:r w:rsidR="00D125BB" w:rsidRPr="006F4012">
        <w:rPr>
          <w:rFonts w:ascii="Arial" w:hAnsi="Arial" w:cs="Arial"/>
          <w:sz w:val="24"/>
          <w:szCs w:val="24"/>
        </w:rPr>
        <w:t xml:space="preserve"> a</w:t>
      </w:r>
      <w:r w:rsidR="000A65AE" w:rsidRPr="006F4012">
        <w:rPr>
          <w:rFonts w:ascii="Arial" w:hAnsi="Arial" w:cs="Arial"/>
          <w:sz w:val="24"/>
          <w:szCs w:val="24"/>
        </w:rPr>
        <w:t xml:space="preserve"> small coastal town named Aberystwyth, in rural Mid Wales. </w:t>
      </w:r>
    </w:p>
    <w:p w:rsidR="007004A8" w:rsidRDefault="007004A8">
      <w:pPr>
        <w:rPr>
          <w:rFonts w:ascii="Arial" w:hAnsi="Arial" w:cs="Arial"/>
          <w:sz w:val="24"/>
          <w:szCs w:val="24"/>
        </w:rPr>
      </w:pPr>
      <w:r>
        <w:rPr>
          <w:rFonts w:ascii="Arial" w:hAnsi="Arial" w:cs="Arial"/>
          <w:sz w:val="24"/>
          <w:szCs w:val="24"/>
        </w:rPr>
        <w:t xml:space="preserve">Having given </w:t>
      </w:r>
      <w:r w:rsidR="006F01A9">
        <w:rPr>
          <w:rFonts w:ascii="Arial" w:hAnsi="Arial" w:cs="Arial"/>
          <w:sz w:val="24"/>
          <w:szCs w:val="24"/>
        </w:rPr>
        <w:t xml:space="preserve">a </w:t>
      </w:r>
      <w:r>
        <w:rPr>
          <w:rFonts w:ascii="Arial" w:hAnsi="Arial" w:cs="Arial"/>
          <w:sz w:val="24"/>
          <w:szCs w:val="24"/>
        </w:rPr>
        <w:t xml:space="preserve">brief </w:t>
      </w:r>
      <w:r w:rsidR="00654EEE">
        <w:rPr>
          <w:rFonts w:ascii="Arial" w:hAnsi="Arial" w:cs="Arial"/>
          <w:sz w:val="24"/>
          <w:szCs w:val="24"/>
        </w:rPr>
        <w:t>introduction to the background context in</w:t>
      </w:r>
      <w:r>
        <w:rPr>
          <w:rFonts w:ascii="Arial" w:hAnsi="Arial" w:cs="Arial"/>
          <w:sz w:val="24"/>
          <w:szCs w:val="24"/>
        </w:rPr>
        <w:t xml:space="preserve"> the field</w:t>
      </w:r>
      <w:r w:rsidR="00654EEE">
        <w:rPr>
          <w:rFonts w:ascii="Arial" w:hAnsi="Arial" w:cs="Arial"/>
          <w:sz w:val="24"/>
          <w:szCs w:val="24"/>
        </w:rPr>
        <w:t xml:space="preserve"> that</w:t>
      </w:r>
      <w:r w:rsidR="00382359">
        <w:rPr>
          <w:rFonts w:ascii="Arial" w:hAnsi="Arial" w:cs="Arial"/>
          <w:sz w:val="24"/>
          <w:szCs w:val="24"/>
        </w:rPr>
        <w:t xml:space="preserve"> I’m researching in</w:t>
      </w:r>
      <w:r>
        <w:rPr>
          <w:rFonts w:ascii="Arial" w:hAnsi="Arial" w:cs="Arial"/>
          <w:sz w:val="24"/>
          <w:szCs w:val="24"/>
        </w:rPr>
        <w:t>, p</w:t>
      </w:r>
      <w:r w:rsidRPr="007004A8">
        <w:rPr>
          <w:rFonts w:ascii="Arial" w:hAnsi="Arial" w:cs="Arial"/>
          <w:sz w:val="24"/>
          <w:szCs w:val="24"/>
        </w:rPr>
        <w:t xml:space="preserve">erhaps before I go any further, it is important that I briefly clarify who I am referring to when I use the term ‘Refugees’, to avoid any confusion which sometimes appears between ‘Refugees’, ‘Asylum seekers’ and ‘Migrants’ (Edwards, 2016, UNHCR). ‘Refugee’ is a status given to a person who has had to leave their country of origin out of fear for their safety, due to armed conflict or persecution (Edwards, 2016, UNHCR) they are unable or unwilling to return to their country of origin whilst those unstable conditions still exist (Amnesty, 2019). </w:t>
      </w:r>
      <w:r w:rsidR="00654EEE">
        <w:rPr>
          <w:rFonts w:ascii="Arial" w:hAnsi="Arial" w:cs="Arial"/>
          <w:sz w:val="24"/>
          <w:szCs w:val="24"/>
        </w:rPr>
        <w:t xml:space="preserve">The people I will be working with have been given refugee status under the VPRS programme </w:t>
      </w:r>
      <w:r w:rsidR="00654EEE" w:rsidRPr="00654EEE">
        <w:rPr>
          <w:rFonts w:ascii="Arial" w:hAnsi="Arial" w:cs="Arial"/>
          <w:sz w:val="24"/>
          <w:szCs w:val="24"/>
        </w:rPr>
        <w:t>(</w:t>
      </w:r>
      <w:proofErr w:type="spellStart"/>
      <w:r w:rsidR="00654EEE" w:rsidRPr="00654EEE">
        <w:rPr>
          <w:rFonts w:ascii="Arial" w:hAnsi="Arial" w:cs="Arial"/>
          <w:sz w:val="24"/>
          <w:szCs w:val="24"/>
        </w:rPr>
        <w:t>Khanom</w:t>
      </w:r>
      <w:proofErr w:type="spellEnd"/>
      <w:r w:rsidR="00654EEE" w:rsidRPr="00654EEE">
        <w:rPr>
          <w:rFonts w:ascii="Arial" w:hAnsi="Arial" w:cs="Arial"/>
          <w:sz w:val="24"/>
          <w:szCs w:val="24"/>
        </w:rPr>
        <w:t xml:space="preserve"> et al, 2019) whilst fleeing the conflict of Syria, with some having arrived as a family unit, whilst others have arrived to the UK alone (Edwards, 2016).</w:t>
      </w:r>
      <w:r w:rsidR="00654EEE">
        <w:rPr>
          <w:rFonts w:ascii="Arial" w:hAnsi="Arial" w:cs="Arial"/>
          <w:sz w:val="24"/>
          <w:szCs w:val="24"/>
        </w:rPr>
        <w:t xml:space="preserve"> Over </w:t>
      </w:r>
      <w:r w:rsidRPr="007004A8">
        <w:rPr>
          <w:rFonts w:ascii="Arial" w:hAnsi="Arial" w:cs="Arial"/>
          <w:sz w:val="24"/>
          <w:szCs w:val="24"/>
        </w:rPr>
        <w:t>the last 5 years, a</w:t>
      </w:r>
      <w:r w:rsidR="00654EEE">
        <w:rPr>
          <w:rFonts w:ascii="Arial" w:hAnsi="Arial" w:cs="Arial"/>
          <w:sz w:val="24"/>
          <w:szCs w:val="24"/>
        </w:rPr>
        <w:t>ltogether a</w:t>
      </w:r>
      <w:r w:rsidRPr="007004A8">
        <w:rPr>
          <w:rFonts w:ascii="Arial" w:hAnsi="Arial" w:cs="Arial"/>
          <w:sz w:val="24"/>
          <w:szCs w:val="24"/>
        </w:rPr>
        <w:t xml:space="preserve">round 50 Syrian Refugees have resettled in Aberystwyth under </w:t>
      </w:r>
      <w:r w:rsidR="00654EEE">
        <w:rPr>
          <w:rFonts w:ascii="Arial" w:hAnsi="Arial" w:cs="Arial"/>
          <w:sz w:val="24"/>
          <w:szCs w:val="24"/>
        </w:rPr>
        <w:t xml:space="preserve">the VPRS resettlement programme, this was a programme </w:t>
      </w:r>
      <w:r w:rsidRPr="007004A8">
        <w:rPr>
          <w:rFonts w:ascii="Arial" w:hAnsi="Arial" w:cs="Arial"/>
          <w:sz w:val="24"/>
          <w:szCs w:val="24"/>
        </w:rPr>
        <w:t>which was set up to help Syrians resettle in the UK (Refugee Council), as well as with the help of a local organization called ‘Aber Aid’ which was set up specifically to support the ‘Refugee Crisis’ happening in Europe (Cambrian News, 2017).</w:t>
      </w:r>
      <w:r w:rsidR="00654EEE">
        <w:rPr>
          <w:rFonts w:ascii="Arial" w:hAnsi="Arial" w:cs="Arial"/>
          <w:sz w:val="24"/>
          <w:szCs w:val="24"/>
        </w:rPr>
        <w:t xml:space="preserve"> </w:t>
      </w:r>
    </w:p>
    <w:p w:rsidR="00702977" w:rsidRDefault="007004A8">
      <w:pPr>
        <w:rPr>
          <w:rFonts w:ascii="Arial" w:hAnsi="Arial" w:cs="Arial"/>
          <w:sz w:val="24"/>
          <w:szCs w:val="24"/>
        </w:rPr>
      </w:pPr>
      <w:r>
        <w:rPr>
          <w:rFonts w:ascii="Arial" w:hAnsi="Arial" w:cs="Arial"/>
          <w:sz w:val="24"/>
          <w:szCs w:val="24"/>
        </w:rPr>
        <w:t>Considering the information above, u</w:t>
      </w:r>
      <w:r w:rsidR="005A0A84" w:rsidRPr="006F4012">
        <w:rPr>
          <w:rFonts w:ascii="Arial" w:hAnsi="Arial" w:cs="Arial"/>
          <w:sz w:val="24"/>
          <w:szCs w:val="24"/>
        </w:rPr>
        <w:t>nderstanding how the process of Acculturation and Culture shock impacts the mental health and wellbeing of Refugees</w:t>
      </w:r>
      <w:r w:rsidR="00740D59" w:rsidRPr="006F4012">
        <w:rPr>
          <w:rFonts w:ascii="Arial" w:hAnsi="Arial" w:cs="Arial"/>
          <w:sz w:val="24"/>
          <w:szCs w:val="24"/>
        </w:rPr>
        <w:t xml:space="preserve"> in Aberystwyth</w:t>
      </w:r>
      <w:r w:rsidR="005A0A84" w:rsidRPr="006F4012">
        <w:rPr>
          <w:rFonts w:ascii="Arial" w:hAnsi="Arial" w:cs="Arial"/>
          <w:sz w:val="24"/>
          <w:szCs w:val="24"/>
        </w:rPr>
        <w:t xml:space="preserve">, could </w:t>
      </w:r>
      <w:r w:rsidR="00BA0DF8" w:rsidRPr="006F4012">
        <w:rPr>
          <w:rFonts w:ascii="Arial" w:hAnsi="Arial" w:cs="Arial"/>
          <w:sz w:val="24"/>
          <w:szCs w:val="24"/>
        </w:rPr>
        <w:t xml:space="preserve">help </w:t>
      </w:r>
      <w:r w:rsidR="005A0A84" w:rsidRPr="006F4012">
        <w:rPr>
          <w:rFonts w:ascii="Arial" w:hAnsi="Arial" w:cs="Arial"/>
          <w:sz w:val="24"/>
          <w:szCs w:val="24"/>
        </w:rPr>
        <w:t xml:space="preserve">inform </w:t>
      </w:r>
      <w:r w:rsidR="009D0C2A">
        <w:rPr>
          <w:rFonts w:ascii="Arial" w:hAnsi="Arial" w:cs="Arial"/>
          <w:sz w:val="24"/>
          <w:szCs w:val="24"/>
        </w:rPr>
        <w:t xml:space="preserve">the </w:t>
      </w:r>
      <w:r w:rsidR="00A83018" w:rsidRPr="006F4012">
        <w:rPr>
          <w:rFonts w:ascii="Arial" w:hAnsi="Arial" w:cs="Arial"/>
          <w:sz w:val="24"/>
          <w:szCs w:val="24"/>
        </w:rPr>
        <w:t xml:space="preserve">national and local </w:t>
      </w:r>
      <w:r w:rsidR="005A0A84" w:rsidRPr="006F4012">
        <w:rPr>
          <w:rFonts w:ascii="Arial" w:hAnsi="Arial" w:cs="Arial"/>
          <w:sz w:val="24"/>
          <w:szCs w:val="24"/>
        </w:rPr>
        <w:t>organisations</w:t>
      </w:r>
      <w:r w:rsidR="00654EEE">
        <w:rPr>
          <w:rFonts w:ascii="Arial" w:hAnsi="Arial" w:cs="Arial"/>
          <w:sz w:val="24"/>
          <w:szCs w:val="24"/>
        </w:rPr>
        <w:t xml:space="preserve"> and government policies</w:t>
      </w:r>
      <w:r w:rsidR="005A0A84" w:rsidRPr="006F4012">
        <w:rPr>
          <w:rFonts w:ascii="Arial" w:hAnsi="Arial" w:cs="Arial"/>
          <w:sz w:val="24"/>
          <w:szCs w:val="24"/>
        </w:rPr>
        <w:t xml:space="preserve"> on how to </w:t>
      </w:r>
      <w:r w:rsidR="00983277" w:rsidRPr="006F4012">
        <w:rPr>
          <w:rFonts w:ascii="Arial" w:hAnsi="Arial" w:cs="Arial"/>
          <w:sz w:val="24"/>
          <w:szCs w:val="24"/>
        </w:rPr>
        <w:t xml:space="preserve">better </w:t>
      </w:r>
      <w:r w:rsidR="00A83018" w:rsidRPr="006F4012">
        <w:rPr>
          <w:rFonts w:ascii="Arial" w:hAnsi="Arial" w:cs="Arial"/>
          <w:sz w:val="24"/>
          <w:szCs w:val="24"/>
        </w:rPr>
        <w:t>support these people</w:t>
      </w:r>
      <w:r w:rsidR="005A0A84" w:rsidRPr="006F4012">
        <w:rPr>
          <w:rFonts w:ascii="Arial" w:hAnsi="Arial" w:cs="Arial"/>
          <w:sz w:val="24"/>
          <w:szCs w:val="24"/>
        </w:rPr>
        <w:t xml:space="preserve"> in their </w:t>
      </w:r>
      <w:r w:rsidR="00A83018" w:rsidRPr="006F4012">
        <w:rPr>
          <w:rFonts w:ascii="Arial" w:hAnsi="Arial" w:cs="Arial"/>
          <w:sz w:val="24"/>
          <w:szCs w:val="24"/>
        </w:rPr>
        <w:t xml:space="preserve">process of </w:t>
      </w:r>
      <w:r w:rsidR="005A0A84" w:rsidRPr="006F4012">
        <w:rPr>
          <w:rFonts w:ascii="Arial" w:hAnsi="Arial" w:cs="Arial"/>
          <w:sz w:val="24"/>
          <w:szCs w:val="24"/>
        </w:rPr>
        <w:t>resettlement</w:t>
      </w:r>
      <w:r w:rsidR="009D0C2A">
        <w:rPr>
          <w:rFonts w:ascii="Arial" w:hAnsi="Arial" w:cs="Arial"/>
          <w:sz w:val="24"/>
          <w:szCs w:val="24"/>
        </w:rPr>
        <w:t xml:space="preserve">. This research being particularly important in regards to that it is focused on </w:t>
      </w:r>
      <w:r>
        <w:rPr>
          <w:rFonts w:ascii="Arial" w:hAnsi="Arial" w:cs="Arial"/>
          <w:sz w:val="24"/>
          <w:szCs w:val="24"/>
        </w:rPr>
        <w:t xml:space="preserve">the </w:t>
      </w:r>
      <w:r w:rsidR="009D0C2A">
        <w:rPr>
          <w:rFonts w:ascii="Arial" w:hAnsi="Arial" w:cs="Arial"/>
          <w:sz w:val="24"/>
          <w:szCs w:val="24"/>
        </w:rPr>
        <w:t>resettlement</w:t>
      </w:r>
      <w:r>
        <w:rPr>
          <w:rFonts w:ascii="Arial" w:hAnsi="Arial" w:cs="Arial"/>
          <w:sz w:val="24"/>
          <w:szCs w:val="24"/>
        </w:rPr>
        <w:t xml:space="preserve"> process</w:t>
      </w:r>
      <w:r w:rsidR="009D0C2A">
        <w:rPr>
          <w:rFonts w:ascii="Arial" w:hAnsi="Arial" w:cs="Arial"/>
          <w:sz w:val="24"/>
          <w:szCs w:val="24"/>
        </w:rPr>
        <w:t xml:space="preserve"> in a rural area, helping organisations gain insight to how the needs of Refugees </w:t>
      </w:r>
      <w:r w:rsidR="009A50CA">
        <w:rPr>
          <w:rFonts w:ascii="Arial" w:hAnsi="Arial" w:cs="Arial"/>
          <w:sz w:val="24"/>
          <w:szCs w:val="24"/>
        </w:rPr>
        <w:t xml:space="preserve">will </w:t>
      </w:r>
      <w:r w:rsidR="009D0C2A">
        <w:rPr>
          <w:rFonts w:ascii="Arial" w:hAnsi="Arial" w:cs="Arial"/>
          <w:sz w:val="24"/>
          <w:szCs w:val="24"/>
        </w:rPr>
        <w:t>differ in relation to if they are resettling into a rural ar</w:t>
      </w:r>
      <w:r w:rsidR="009A50CA">
        <w:rPr>
          <w:rFonts w:ascii="Arial" w:hAnsi="Arial" w:cs="Arial"/>
          <w:sz w:val="24"/>
          <w:szCs w:val="24"/>
        </w:rPr>
        <w:t>ea o</w:t>
      </w:r>
      <w:r w:rsidR="00E54691">
        <w:rPr>
          <w:rFonts w:ascii="Arial" w:hAnsi="Arial" w:cs="Arial"/>
          <w:sz w:val="24"/>
          <w:szCs w:val="24"/>
        </w:rPr>
        <w:t>r a larger urban area/city. However, there is also a need</w:t>
      </w:r>
      <w:r w:rsidR="009A50CA">
        <w:rPr>
          <w:rFonts w:ascii="Arial" w:hAnsi="Arial" w:cs="Arial"/>
          <w:sz w:val="24"/>
          <w:szCs w:val="24"/>
        </w:rPr>
        <w:t xml:space="preserve"> to avoid over-generalization in </w:t>
      </w:r>
      <w:r w:rsidR="009A50CA">
        <w:rPr>
          <w:rFonts w:ascii="Arial" w:hAnsi="Arial" w:cs="Arial"/>
          <w:sz w:val="24"/>
          <w:szCs w:val="24"/>
        </w:rPr>
        <w:lastRenderedPageBreak/>
        <w:t xml:space="preserve">that not all rural areas are the </w:t>
      </w:r>
      <w:r>
        <w:rPr>
          <w:rFonts w:ascii="Arial" w:hAnsi="Arial" w:cs="Arial"/>
          <w:sz w:val="24"/>
          <w:szCs w:val="24"/>
        </w:rPr>
        <w:t>same</w:t>
      </w:r>
      <w:r w:rsidR="00E54691">
        <w:rPr>
          <w:rFonts w:ascii="Arial" w:hAnsi="Arial" w:cs="Arial"/>
          <w:sz w:val="24"/>
          <w:szCs w:val="24"/>
        </w:rPr>
        <w:t>,</w:t>
      </w:r>
      <w:r>
        <w:rPr>
          <w:rFonts w:ascii="Arial" w:hAnsi="Arial" w:cs="Arial"/>
          <w:sz w:val="24"/>
          <w:szCs w:val="24"/>
        </w:rPr>
        <w:t xml:space="preserve"> </w:t>
      </w:r>
      <w:r w:rsidR="009A50CA">
        <w:rPr>
          <w:rFonts w:ascii="Arial" w:hAnsi="Arial" w:cs="Arial"/>
          <w:sz w:val="24"/>
          <w:szCs w:val="24"/>
        </w:rPr>
        <w:t>and host communities</w:t>
      </w:r>
      <w:r w:rsidR="00E54691">
        <w:rPr>
          <w:rFonts w:ascii="Arial" w:hAnsi="Arial" w:cs="Arial"/>
          <w:sz w:val="24"/>
          <w:szCs w:val="24"/>
        </w:rPr>
        <w:t xml:space="preserve"> in Wales</w:t>
      </w:r>
      <w:r w:rsidR="009A50CA">
        <w:rPr>
          <w:rFonts w:ascii="Arial" w:hAnsi="Arial" w:cs="Arial"/>
          <w:sz w:val="24"/>
          <w:szCs w:val="24"/>
        </w:rPr>
        <w:t xml:space="preserve"> (rural or urban) w</w:t>
      </w:r>
      <w:r w:rsidR="00E54691">
        <w:rPr>
          <w:rFonts w:ascii="Arial" w:hAnsi="Arial" w:cs="Arial"/>
          <w:sz w:val="24"/>
          <w:szCs w:val="24"/>
        </w:rPr>
        <w:t>ill differ amongst one another for various reasons.</w:t>
      </w:r>
      <w:r>
        <w:rPr>
          <w:rFonts w:ascii="Arial" w:hAnsi="Arial" w:cs="Arial"/>
          <w:sz w:val="24"/>
          <w:szCs w:val="24"/>
        </w:rPr>
        <w:t xml:space="preserve"> </w:t>
      </w:r>
      <w:r w:rsidR="009A50CA">
        <w:rPr>
          <w:rFonts w:ascii="Arial" w:hAnsi="Arial" w:cs="Arial"/>
          <w:sz w:val="24"/>
          <w:szCs w:val="24"/>
        </w:rPr>
        <w:t xml:space="preserve">It would then be helpful to understand how the host community plays a role in the process of Acculturation for Refugees, in </w:t>
      </w:r>
      <w:r w:rsidR="00D11DB7" w:rsidRPr="006F4012">
        <w:rPr>
          <w:rFonts w:ascii="Arial" w:hAnsi="Arial" w:cs="Arial"/>
          <w:sz w:val="24"/>
          <w:szCs w:val="24"/>
        </w:rPr>
        <w:t xml:space="preserve">regards to how welcoming and adaptable the community is, the services they can provide, willingness to </w:t>
      </w:r>
      <w:r w:rsidR="009A50CA">
        <w:rPr>
          <w:rFonts w:ascii="Arial" w:hAnsi="Arial" w:cs="Arial"/>
          <w:sz w:val="24"/>
          <w:szCs w:val="24"/>
        </w:rPr>
        <w:t>accommodate</w:t>
      </w:r>
      <w:r w:rsidR="00D11DB7" w:rsidRPr="006F4012">
        <w:rPr>
          <w:rFonts w:ascii="Arial" w:hAnsi="Arial" w:cs="Arial"/>
          <w:sz w:val="24"/>
          <w:szCs w:val="24"/>
        </w:rPr>
        <w:t xml:space="preserve"> as well as appreciation for cultural</w:t>
      </w:r>
      <w:r w:rsidR="005237FC">
        <w:rPr>
          <w:rFonts w:ascii="Arial" w:hAnsi="Arial" w:cs="Arial"/>
          <w:sz w:val="24"/>
          <w:szCs w:val="24"/>
        </w:rPr>
        <w:t xml:space="preserve"> diversity (</w:t>
      </w:r>
      <w:proofErr w:type="spellStart"/>
      <w:r w:rsidR="005237FC">
        <w:rPr>
          <w:rFonts w:ascii="Arial" w:hAnsi="Arial" w:cs="Arial"/>
          <w:sz w:val="24"/>
          <w:szCs w:val="24"/>
        </w:rPr>
        <w:t>Yasin</w:t>
      </w:r>
      <w:proofErr w:type="spellEnd"/>
      <w:r w:rsidR="005237FC">
        <w:rPr>
          <w:rFonts w:ascii="Arial" w:hAnsi="Arial" w:cs="Arial"/>
          <w:sz w:val="24"/>
          <w:szCs w:val="24"/>
        </w:rPr>
        <w:t>, 2018).</w:t>
      </w:r>
      <w:r w:rsidR="00D11DB7" w:rsidRPr="006F4012">
        <w:rPr>
          <w:rFonts w:ascii="Arial" w:hAnsi="Arial" w:cs="Arial"/>
          <w:sz w:val="24"/>
          <w:szCs w:val="24"/>
        </w:rPr>
        <w:t xml:space="preserve"> </w:t>
      </w:r>
      <w:r w:rsidR="009A50CA">
        <w:rPr>
          <w:rFonts w:ascii="Arial" w:hAnsi="Arial" w:cs="Arial"/>
          <w:sz w:val="24"/>
          <w:szCs w:val="24"/>
        </w:rPr>
        <w:t>It is for this reason that I will be looking at the process of Acculturation and culture shock of Refugees in relation to the Aberystw</w:t>
      </w:r>
      <w:r w:rsidR="00E54691">
        <w:rPr>
          <w:rFonts w:ascii="Arial" w:hAnsi="Arial" w:cs="Arial"/>
          <w:sz w:val="24"/>
          <w:szCs w:val="24"/>
        </w:rPr>
        <w:t>yth community, understanding that the process i</w:t>
      </w:r>
      <w:r w:rsidR="009A50CA">
        <w:rPr>
          <w:rFonts w:ascii="Arial" w:hAnsi="Arial" w:cs="Arial"/>
          <w:sz w:val="24"/>
          <w:szCs w:val="24"/>
        </w:rPr>
        <w:t xml:space="preserve">s relational </w:t>
      </w:r>
      <w:r w:rsidR="00E54691">
        <w:rPr>
          <w:rFonts w:ascii="Arial" w:hAnsi="Arial" w:cs="Arial"/>
          <w:sz w:val="24"/>
          <w:szCs w:val="24"/>
        </w:rPr>
        <w:t xml:space="preserve">and dependent on the context of the host community as much as </w:t>
      </w:r>
      <w:r>
        <w:rPr>
          <w:rFonts w:ascii="Arial" w:hAnsi="Arial" w:cs="Arial"/>
          <w:sz w:val="24"/>
          <w:szCs w:val="24"/>
        </w:rPr>
        <w:t xml:space="preserve">on the Refugees </w:t>
      </w:r>
      <w:r w:rsidR="00650C03">
        <w:rPr>
          <w:rFonts w:ascii="Arial" w:hAnsi="Arial" w:cs="Arial"/>
          <w:sz w:val="24"/>
          <w:szCs w:val="24"/>
        </w:rPr>
        <w:t>as individuals</w:t>
      </w:r>
      <w:r w:rsidR="00E54691">
        <w:rPr>
          <w:rFonts w:ascii="Arial" w:hAnsi="Arial" w:cs="Arial"/>
          <w:sz w:val="24"/>
          <w:szCs w:val="24"/>
        </w:rPr>
        <w:t xml:space="preserve">. </w:t>
      </w:r>
      <w:r w:rsidR="00756087">
        <w:rPr>
          <w:rFonts w:ascii="Arial" w:hAnsi="Arial" w:cs="Arial"/>
          <w:sz w:val="24"/>
          <w:szCs w:val="24"/>
        </w:rPr>
        <w:t xml:space="preserve"> </w:t>
      </w:r>
    </w:p>
    <w:p w:rsidR="00BC2D40" w:rsidRDefault="00BC2D40">
      <w:pPr>
        <w:rPr>
          <w:rFonts w:ascii="Arial" w:hAnsi="Arial" w:cs="Arial"/>
          <w:sz w:val="24"/>
          <w:szCs w:val="24"/>
        </w:rPr>
      </w:pPr>
    </w:p>
    <w:p w:rsidR="00D125BB" w:rsidRDefault="00702977">
      <w:pPr>
        <w:rPr>
          <w:rFonts w:ascii="Arial" w:hAnsi="Arial" w:cs="Arial"/>
          <w:sz w:val="24"/>
          <w:szCs w:val="24"/>
          <w:u w:val="single"/>
        </w:rPr>
      </w:pPr>
      <w:r w:rsidRPr="00702977">
        <w:rPr>
          <w:rFonts w:ascii="Arial" w:hAnsi="Arial" w:cs="Arial"/>
          <w:sz w:val="24"/>
          <w:szCs w:val="24"/>
          <w:u w:val="single"/>
        </w:rPr>
        <w:t>Research Questions</w:t>
      </w:r>
      <w:r w:rsidR="00650C03" w:rsidRPr="00702977">
        <w:rPr>
          <w:rFonts w:ascii="Arial" w:hAnsi="Arial" w:cs="Arial"/>
          <w:sz w:val="24"/>
          <w:szCs w:val="24"/>
          <w:u w:val="single"/>
        </w:rPr>
        <w:t xml:space="preserve"> </w:t>
      </w:r>
      <w:r w:rsidR="0031715E" w:rsidRPr="00702977">
        <w:rPr>
          <w:rFonts w:ascii="Arial" w:hAnsi="Arial" w:cs="Arial"/>
          <w:sz w:val="24"/>
          <w:szCs w:val="24"/>
          <w:u w:val="single"/>
        </w:rPr>
        <w:t xml:space="preserve"> </w:t>
      </w:r>
      <w:r w:rsidR="007004A8" w:rsidRPr="00702977">
        <w:rPr>
          <w:rFonts w:ascii="Arial" w:hAnsi="Arial" w:cs="Arial"/>
          <w:sz w:val="24"/>
          <w:szCs w:val="24"/>
          <w:u w:val="single"/>
        </w:rPr>
        <w:t xml:space="preserve"> </w:t>
      </w:r>
    </w:p>
    <w:p w:rsidR="00074145" w:rsidRDefault="00702977">
      <w:pPr>
        <w:rPr>
          <w:rFonts w:ascii="Arial" w:hAnsi="Arial" w:cs="Arial"/>
          <w:sz w:val="24"/>
          <w:szCs w:val="24"/>
        </w:rPr>
      </w:pPr>
      <w:r>
        <w:rPr>
          <w:rFonts w:ascii="Arial" w:hAnsi="Arial" w:cs="Arial"/>
          <w:sz w:val="24"/>
          <w:szCs w:val="24"/>
        </w:rPr>
        <w:t xml:space="preserve">My main question for the proposal is demonstrated in my title, with an emphasis on understanding </w:t>
      </w:r>
      <w:r w:rsidR="009A5A12">
        <w:rPr>
          <w:rFonts w:ascii="Arial" w:hAnsi="Arial" w:cs="Arial"/>
          <w:sz w:val="24"/>
          <w:szCs w:val="24"/>
        </w:rPr>
        <w:t>‘</w:t>
      </w:r>
      <w:r>
        <w:rPr>
          <w:rFonts w:ascii="Arial" w:hAnsi="Arial" w:cs="Arial"/>
          <w:sz w:val="24"/>
          <w:szCs w:val="24"/>
        </w:rPr>
        <w:t>how has the process of Acculturation impacted negatively on Refugee</w:t>
      </w:r>
      <w:r w:rsidR="008A34A0">
        <w:rPr>
          <w:rFonts w:ascii="Arial" w:hAnsi="Arial" w:cs="Arial"/>
          <w:sz w:val="24"/>
          <w:szCs w:val="24"/>
        </w:rPr>
        <w:t>’</w:t>
      </w:r>
      <w:r>
        <w:rPr>
          <w:rFonts w:ascii="Arial" w:hAnsi="Arial" w:cs="Arial"/>
          <w:sz w:val="24"/>
          <w:szCs w:val="24"/>
        </w:rPr>
        <w:t xml:space="preserve">s mental health and wellbeing in </w:t>
      </w:r>
      <w:r w:rsidR="002C0FF4">
        <w:rPr>
          <w:rFonts w:ascii="Arial" w:hAnsi="Arial" w:cs="Arial"/>
          <w:sz w:val="24"/>
          <w:szCs w:val="24"/>
        </w:rPr>
        <w:t>relocating to</w:t>
      </w:r>
      <w:r>
        <w:rPr>
          <w:rFonts w:ascii="Arial" w:hAnsi="Arial" w:cs="Arial"/>
          <w:sz w:val="24"/>
          <w:szCs w:val="24"/>
        </w:rPr>
        <w:t xml:space="preserve"> Aberystwyth</w:t>
      </w:r>
      <w:r w:rsidR="009A5A12">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and</w:t>
      </w:r>
      <w:proofErr w:type="gramEnd"/>
      <w:r>
        <w:rPr>
          <w:rFonts w:ascii="Arial" w:hAnsi="Arial" w:cs="Arial"/>
          <w:sz w:val="24"/>
          <w:szCs w:val="24"/>
        </w:rPr>
        <w:t xml:space="preserve"> </w:t>
      </w:r>
      <w:r w:rsidR="009A5A12">
        <w:rPr>
          <w:rFonts w:ascii="Arial" w:hAnsi="Arial" w:cs="Arial"/>
          <w:sz w:val="24"/>
          <w:szCs w:val="24"/>
        </w:rPr>
        <w:t>‘</w:t>
      </w:r>
      <w:r>
        <w:rPr>
          <w:rFonts w:ascii="Arial" w:hAnsi="Arial" w:cs="Arial"/>
          <w:sz w:val="24"/>
          <w:szCs w:val="24"/>
        </w:rPr>
        <w:t>h</w:t>
      </w:r>
      <w:r w:rsidR="008A34A0">
        <w:rPr>
          <w:rFonts w:ascii="Arial" w:hAnsi="Arial" w:cs="Arial"/>
          <w:sz w:val="24"/>
          <w:szCs w:val="24"/>
        </w:rPr>
        <w:t>ow h</w:t>
      </w:r>
      <w:r>
        <w:rPr>
          <w:rFonts w:ascii="Arial" w:hAnsi="Arial" w:cs="Arial"/>
          <w:sz w:val="24"/>
          <w:szCs w:val="24"/>
        </w:rPr>
        <w:t>as Culture shock played a part in this?</w:t>
      </w:r>
      <w:r w:rsidR="009A5A12">
        <w:rPr>
          <w:rFonts w:ascii="Arial" w:hAnsi="Arial" w:cs="Arial"/>
          <w:sz w:val="24"/>
          <w:szCs w:val="24"/>
        </w:rPr>
        <w:t>’</w:t>
      </w:r>
      <w:r>
        <w:rPr>
          <w:rFonts w:ascii="Arial" w:hAnsi="Arial" w:cs="Arial"/>
          <w:sz w:val="24"/>
          <w:szCs w:val="24"/>
        </w:rPr>
        <w:t xml:space="preserve"> This gives a clear focus to my research in that I am focusing on the </w:t>
      </w:r>
      <w:r w:rsidR="009A5A12">
        <w:rPr>
          <w:rFonts w:ascii="Arial" w:hAnsi="Arial" w:cs="Arial"/>
          <w:sz w:val="24"/>
          <w:szCs w:val="24"/>
        </w:rPr>
        <w:t>arrival</w:t>
      </w:r>
      <w:r>
        <w:rPr>
          <w:rFonts w:ascii="Arial" w:hAnsi="Arial" w:cs="Arial"/>
          <w:sz w:val="24"/>
          <w:szCs w:val="24"/>
        </w:rPr>
        <w:t xml:space="preserve"> period for Refugees</w:t>
      </w:r>
      <w:r w:rsidR="002C0FF4">
        <w:rPr>
          <w:rFonts w:ascii="Arial" w:hAnsi="Arial" w:cs="Arial"/>
          <w:sz w:val="24"/>
          <w:szCs w:val="24"/>
        </w:rPr>
        <w:t xml:space="preserve"> </w:t>
      </w:r>
      <w:r w:rsidR="009A5A12">
        <w:rPr>
          <w:rFonts w:ascii="Arial" w:hAnsi="Arial" w:cs="Arial"/>
          <w:sz w:val="24"/>
          <w:szCs w:val="24"/>
        </w:rPr>
        <w:t>(</w:t>
      </w:r>
      <w:proofErr w:type="spellStart"/>
      <w:r w:rsidR="009A5A12">
        <w:rPr>
          <w:rFonts w:ascii="Arial" w:hAnsi="Arial" w:cs="Arial"/>
          <w:sz w:val="24"/>
          <w:szCs w:val="24"/>
        </w:rPr>
        <w:t>Yasin</w:t>
      </w:r>
      <w:proofErr w:type="spellEnd"/>
      <w:r w:rsidR="009A5A12">
        <w:rPr>
          <w:rFonts w:ascii="Arial" w:hAnsi="Arial" w:cs="Arial"/>
          <w:sz w:val="24"/>
          <w:szCs w:val="24"/>
        </w:rPr>
        <w:t xml:space="preserve">, 2018) </w:t>
      </w:r>
      <w:r w:rsidR="002C0FF4">
        <w:rPr>
          <w:rFonts w:ascii="Arial" w:hAnsi="Arial" w:cs="Arial"/>
          <w:sz w:val="24"/>
          <w:szCs w:val="24"/>
        </w:rPr>
        <w:t>specifically</w:t>
      </w:r>
      <w:r>
        <w:rPr>
          <w:rFonts w:ascii="Arial" w:hAnsi="Arial" w:cs="Arial"/>
          <w:sz w:val="24"/>
          <w:szCs w:val="24"/>
        </w:rPr>
        <w:t xml:space="preserve"> in </w:t>
      </w:r>
      <w:r w:rsidR="002C0FF4">
        <w:rPr>
          <w:rFonts w:ascii="Arial" w:hAnsi="Arial" w:cs="Arial"/>
          <w:sz w:val="24"/>
          <w:szCs w:val="24"/>
        </w:rPr>
        <w:t xml:space="preserve">the rural town of </w:t>
      </w:r>
      <w:r>
        <w:rPr>
          <w:rFonts w:ascii="Arial" w:hAnsi="Arial" w:cs="Arial"/>
          <w:sz w:val="24"/>
          <w:szCs w:val="24"/>
        </w:rPr>
        <w:t xml:space="preserve">Aberystwyth, seeking to understand how their process of arriving has been and how it has impacted them/ their wellbeing. </w:t>
      </w:r>
      <w:r w:rsidR="001A3BEF">
        <w:rPr>
          <w:rFonts w:ascii="Arial" w:hAnsi="Arial" w:cs="Arial"/>
          <w:sz w:val="24"/>
          <w:szCs w:val="24"/>
        </w:rPr>
        <w:t xml:space="preserve">This kind of question would be adding on to the work of researchers such as Berry (2005) </w:t>
      </w:r>
      <w:r w:rsidR="00390878">
        <w:rPr>
          <w:rFonts w:ascii="Arial" w:hAnsi="Arial" w:cs="Arial"/>
          <w:sz w:val="24"/>
          <w:szCs w:val="24"/>
        </w:rPr>
        <w:t xml:space="preserve">and Fox et al. (2017) in looking at the link between how well one acculturates and the effects on their mental health and wellbeing, with this being research however being site specific to Aberystwyth. </w:t>
      </w:r>
      <w:r>
        <w:rPr>
          <w:rFonts w:ascii="Arial" w:hAnsi="Arial" w:cs="Arial"/>
          <w:sz w:val="24"/>
          <w:szCs w:val="24"/>
        </w:rPr>
        <w:t xml:space="preserve">I </w:t>
      </w:r>
      <w:r w:rsidR="00390878">
        <w:rPr>
          <w:rFonts w:ascii="Arial" w:hAnsi="Arial" w:cs="Arial"/>
          <w:sz w:val="24"/>
          <w:szCs w:val="24"/>
        </w:rPr>
        <w:t xml:space="preserve">do however </w:t>
      </w:r>
      <w:r>
        <w:rPr>
          <w:rFonts w:ascii="Arial" w:hAnsi="Arial" w:cs="Arial"/>
          <w:sz w:val="24"/>
          <w:szCs w:val="24"/>
        </w:rPr>
        <w:t xml:space="preserve">want to acknowledge that for some people their process of acculturation will </w:t>
      </w:r>
      <w:r w:rsidR="008C2F45">
        <w:rPr>
          <w:rFonts w:ascii="Arial" w:hAnsi="Arial" w:cs="Arial"/>
          <w:sz w:val="24"/>
          <w:szCs w:val="24"/>
        </w:rPr>
        <w:t xml:space="preserve">be influenced perhaps by </w:t>
      </w:r>
      <w:r>
        <w:rPr>
          <w:rFonts w:ascii="Arial" w:hAnsi="Arial" w:cs="Arial"/>
          <w:sz w:val="24"/>
          <w:szCs w:val="24"/>
        </w:rPr>
        <w:t xml:space="preserve">their past experiences in their country of origin </w:t>
      </w:r>
      <w:r w:rsidR="008A34A0">
        <w:rPr>
          <w:rFonts w:ascii="Arial" w:hAnsi="Arial" w:cs="Arial"/>
          <w:sz w:val="24"/>
          <w:szCs w:val="24"/>
        </w:rPr>
        <w:t>and/or</w:t>
      </w:r>
      <w:r>
        <w:rPr>
          <w:rFonts w:ascii="Arial" w:hAnsi="Arial" w:cs="Arial"/>
          <w:sz w:val="24"/>
          <w:szCs w:val="24"/>
        </w:rPr>
        <w:t xml:space="preserve"> in their journey of fleeing</w:t>
      </w:r>
      <w:r w:rsidR="00074145">
        <w:rPr>
          <w:rFonts w:ascii="Arial" w:hAnsi="Arial" w:cs="Arial"/>
          <w:sz w:val="24"/>
          <w:szCs w:val="24"/>
        </w:rPr>
        <w:t xml:space="preserve"> (</w:t>
      </w:r>
      <w:proofErr w:type="spellStart"/>
      <w:r w:rsidR="00074145">
        <w:rPr>
          <w:rFonts w:ascii="Arial" w:hAnsi="Arial" w:cs="Arial"/>
          <w:sz w:val="24"/>
          <w:szCs w:val="24"/>
        </w:rPr>
        <w:t>Silove</w:t>
      </w:r>
      <w:proofErr w:type="spellEnd"/>
      <w:r w:rsidR="00074145">
        <w:rPr>
          <w:rFonts w:ascii="Arial" w:hAnsi="Arial" w:cs="Arial"/>
          <w:sz w:val="24"/>
          <w:szCs w:val="24"/>
        </w:rPr>
        <w:t xml:space="preserve"> et al. 2017)</w:t>
      </w:r>
      <w:r>
        <w:rPr>
          <w:rFonts w:ascii="Arial" w:hAnsi="Arial" w:cs="Arial"/>
          <w:sz w:val="24"/>
          <w:szCs w:val="24"/>
        </w:rPr>
        <w:t xml:space="preserve">, so </w:t>
      </w:r>
      <w:r w:rsidR="008A34A0">
        <w:rPr>
          <w:rFonts w:ascii="Arial" w:hAnsi="Arial" w:cs="Arial"/>
          <w:sz w:val="24"/>
          <w:szCs w:val="24"/>
        </w:rPr>
        <w:t xml:space="preserve">as to acknowledge </w:t>
      </w:r>
      <w:r>
        <w:rPr>
          <w:rFonts w:ascii="Arial" w:hAnsi="Arial" w:cs="Arial"/>
          <w:sz w:val="24"/>
          <w:szCs w:val="24"/>
        </w:rPr>
        <w:t xml:space="preserve">that the process of </w:t>
      </w:r>
      <w:r w:rsidR="008C2F45">
        <w:rPr>
          <w:rFonts w:ascii="Arial" w:hAnsi="Arial" w:cs="Arial"/>
          <w:sz w:val="24"/>
          <w:szCs w:val="24"/>
        </w:rPr>
        <w:t xml:space="preserve">how well they </w:t>
      </w:r>
      <w:r w:rsidR="008A34A0">
        <w:rPr>
          <w:rFonts w:ascii="Arial" w:hAnsi="Arial" w:cs="Arial"/>
          <w:sz w:val="24"/>
          <w:szCs w:val="24"/>
        </w:rPr>
        <w:t>acculturate and resettle</w:t>
      </w:r>
      <w:r>
        <w:rPr>
          <w:rFonts w:ascii="Arial" w:hAnsi="Arial" w:cs="Arial"/>
          <w:sz w:val="24"/>
          <w:szCs w:val="24"/>
        </w:rPr>
        <w:t xml:space="preserve"> cannot be completely separate</w:t>
      </w:r>
      <w:r w:rsidR="008A34A0">
        <w:rPr>
          <w:rFonts w:ascii="Arial" w:hAnsi="Arial" w:cs="Arial"/>
          <w:sz w:val="24"/>
          <w:szCs w:val="24"/>
        </w:rPr>
        <w:t>d from their past and what they’ve experienced. Therefore I will be asking questions about their past experiences if appropriate, but only to support the research in regards to gaining a better understanding of each Refugee, as an individual person with their own complex history and story.</w:t>
      </w:r>
      <w:r w:rsidR="008C2F45">
        <w:rPr>
          <w:rFonts w:ascii="Arial" w:hAnsi="Arial" w:cs="Arial"/>
          <w:sz w:val="24"/>
          <w:szCs w:val="24"/>
        </w:rPr>
        <w:t xml:space="preserve"> </w:t>
      </w:r>
      <w:r w:rsidR="003E3611">
        <w:rPr>
          <w:rFonts w:ascii="Arial" w:hAnsi="Arial" w:cs="Arial"/>
          <w:sz w:val="24"/>
          <w:szCs w:val="24"/>
        </w:rPr>
        <w:t xml:space="preserve">So far, I have been speaking of mental health issues in a broad term, in regards to my </w:t>
      </w:r>
      <w:r w:rsidR="009A5A12">
        <w:rPr>
          <w:rFonts w:ascii="Arial" w:hAnsi="Arial" w:cs="Arial"/>
          <w:sz w:val="24"/>
          <w:szCs w:val="24"/>
        </w:rPr>
        <w:t xml:space="preserve">research interest. For this research I will primarily be focusing on </w:t>
      </w:r>
      <w:r w:rsidR="003E3611">
        <w:rPr>
          <w:rFonts w:ascii="Arial" w:hAnsi="Arial" w:cs="Arial"/>
          <w:sz w:val="24"/>
          <w:szCs w:val="24"/>
        </w:rPr>
        <w:t>experiences of anxiety/depression</w:t>
      </w:r>
      <w:r w:rsidR="009A5A12">
        <w:rPr>
          <w:rFonts w:ascii="Arial" w:hAnsi="Arial" w:cs="Arial"/>
          <w:sz w:val="24"/>
          <w:szCs w:val="24"/>
        </w:rPr>
        <w:t xml:space="preserve"> in the arrival phase, as there is already a lot of research in the area of PTSD, which as I’ve stated before, is mostly related to the period in the country of origin or when fleeing (</w:t>
      </w:r>
      <w:proofErr w:type="spellStart"/>
      <w:r w:rsidR="009A5A12">
        <w:rPr>
          <w:rFonts w:ascii="Arial" w:hAnsi="Arial" w:cs="Arial"/>
          <w:sz w:val="24"/>
          <w:szCs w:val="24"/>
        </w:rPr>
        <w:t>Alhawsaw</w:t>
      </w:r>
      <w:proofErr w:type="spellEnd"/>
      <w:r w:rsidR="009A5A12">
        <w:rPr>
          <w:rFonts w:ascii="Arial" w:hAnsi="Arial" w:cs="Arial"/>
          <w:sz w:val="24"/>
          <w:szCs w:val="24"/>
        </w:rPr>
        <w:t>, 2016).</w:t>
      </w:r>
      <w:r w:rsidR="0029182A">
        <w:rPr>
          <w:rFonts w:ascii="Arial" w:hAnsi="Arial" w:cs="Arial"/>
          <w:sz w:val="24"/>
          <w:szCs w:val="24"/>
        </w:rPr>
        <w:t xml:space="preserve"> </w:t>
      </w:r>
      <w:r w:rsidR="009A5A12">
        <w:rPr>
          <w:rFonts w:ascii="Arial" w:hAnsi="Arial" w:cs="Arial"/>
          <w:sz w:val="24"/>
          <w:szCs w:val="24"/>
        </w:rPr>
        <w:t xml:space="preserve">However, I understand my research focus may change as it unfolds, as I want the data to lead, rather than making the data fit my original question. </w:t>
      </w:r>
      <w:r w:rsidR="0029182A">
        <w:rPr>
          <w:rFonts w:ascii="Arial" w:hAnsi="Arial" w:cs="Arial"/>
          <w:sz w:val="24"/>
          <w:szCs w:val="24"/>
        </w:rPr>
        <w:t>I</w:t>
      </w:r>
      <w:r w:rsidR="009A5A12">
        <w:rPr>
          <w:rFonts w:ascii="Arial" w:hAnsi="Arial" w:cs="Arial"/>
          <w:sz w:val="24"/>
          <w:szCs w:val="24"/>
        </w:rPr>
        <w:t>n regards to mental health, I</w:t>
      </w:r>
      <w:r w:rsidR="0029182A">
        <w:rPr>
          <w:rFonts w:ascii="Arial" w:hAnsi="Arial" w:cs="Arial"/>
          <w:sz w:val="24"/>
          <w:szCs w:val="24"/>
        </w:rPr>
        <w:t xml:space="preserve"> will look at </w:t>
      </w:r>
      <w:r w:rsidR="009A5A12">
        <w:rPr>
          <w:rFonts w:ascii="Arial" w:hAnsi="Arial" w:cs="Arial"/>
          <w:sz w:val="24"/>
          <w:szCs w:val="24"/>
        </w:rPr>
        <w:t>it</w:t>
      </w:r>
      <w:r w:rsidR="0029182A">
        <w:rPr>
          <w:rFonts w:ascii="Arial" w:hAnsi="Arial" w:cs="Arial"/>
          <w:sz w:val="24"/>
          <w:szCs w:val="24"/>
        </w:rPr>
        <w:t xml:space="preserve"> </w:t>
      </w:r>
      <w:r w:rsidR="0081100C">
        <w:rPr>
          <w:rFonts w:ascii="Arial" w:hAnsi="Arial" w:cs="Arial"/>
          <w:sz w:val="24"/>
          <w:szCs w:val="24"/>
        </w:rPr>
        <w:t xml:space="preserve">in </w:t>
      </w:r>
      <w:r w:rsidR="009A5A12">
        <w:rPr>
          <w:rFonts w:ascii="Arial" w:hAnsi="Arial" w:cs="Arial"/>
          <w:sz w:val="24"/>
          <w:szCs w:val="24"/>
        </w:rPr>
        <w:t xml:space="preserve">a holistic manner, in </w:t>
      </w:r>
      <w:r w:rsidR="0081100C">
        <w:rPr>
          <w:rFonts w:ascii="Arial" w:hAnsi="Arial" w:cs="Arial"/>
          <w:sz w:val="24"/>
          <w:szCs w:val="24"/>
        </w:rPr>
        <w:t xml:space="preserve">relation to </w:t>
      </w:r>
      <w:proofErr w:type="spellStart"/>
      <w:r w:rsidR="0081100C">
        <w:rPr>
          <w:rFonts w:ascii="Arial" w:hAnsi="Arial" w:cs="Arial"/>
          <w:sz w:val="24"/>
          <w:szCs w:val="24"/>
        </w:rPr>
        <w:t>ones</w:t>
      </w:r>
      <w:proofErr w:type="spellEnd"/>
      <w:r w:rsidR="0081100C">
        <w:rPr>
          <w:rFonts w:ascii="Arial" w:hAnsi="Arial" w:cs="Arial"/>
          <w:sz w:val="24"/>
          <w:szCs w:val="24"/>
        </w:rPr>
        <w:t xml:space="preserve"> physical </w:t>
      </w:r>
      <w:r w:rsidR="0029182A">
        <w:rPr>
          <w:rFonts w:ascii="Arial" w:hAnsi="Arial" w:cs="Arial"/>
          <w:sz w:val="24"/>
          <w:szCs w:val="24"/>
        </w:rPr>
        <w:t>health</w:t>
      </w:r>
      <w:r w:rsidR="0081100C">
        <w:rPr>
          <w:rFonts w:ascii="Arial" w:hAnsi="Arial" w:cs="Arial"/>
          <w:sz w:val="24"/>
          <w:szCs w:val="24"/>
        </w:rPr>
        <w:t>,</w:t>
      </w:r>
      <w:r w:rsidR="003E3611">
        <w:rPr>
          <w:rFonts w:ascii="Arial" w:hAnsi="Arial" w:cs="Arial"/>
          <w:sz w:val="24"/>
          <w:szCs w:val="24"/>
        </w:rPr>
        <w:t xml:space="preserve"> </w:t>
      </w:r>
      <w:r w:rsidR="0081100C">
        <w:rPr>
          <w:rFonts w:ascii="Arial" w:hAnsi="Arial" w:cs="Arial"/>
          <w:sz w:val="24"/>
          <w:szCs w:val="24"/>
        </w:rPr>
        <w:t>as p</w:t>
      </w:r>
      <w:r w:rsidR="0081100C" w:rsidRPr="0081100C">
        <w:rPr>
          <w:rFonts w:ascii="Arial" w:hAnsi="Arial" w:cs="Arial"/>
          <w:sz w:val="24"/>
          <w:szCs w:val="24"/>
        </w:rPr>
        <w:t xml:space="preserve">eople under mental distress tend to primarily present idiopathic physical </w:t>
      </w:r>
      <w:r w:rsidR="0081100C">
        <w:rPr>
          <w:rFonts w:ascii="Arial" w:hAnsi="Arial" w:cs="Arial"/>
          <w:sz w:val="24"/>
          <w:szCs w:val="24"/>
        </w:rPr>
        <w:t>sympt</w:t>
      </w:r>
      <w:r w:rsidR="0029182A">
        <w:rPr>
          <w:rFonts w:ascii="Arial" w:hAnsi="Arial" w:cs="Arial"/>
          <w:sz w:val="24"/>
          <w:szCs w:val="24"/>
        </w:rPr>
        <w:t xml:space="preserve">oms (Escobar et al. 2006). Looking at ones mental health in this way </w:t>
      </w:r>
      <w:r w:rsidR="009A5A12">
        <w:rPr>
          <w:rFonts w:ascii="Arial" w:hAnsi="Arial" w:cs="Arial"/>
          <w:sz w:val="24"/>
          <w:szCs w:val="24"/>
        </w:rPr>
        <w:t>sees</w:t>
      </w:r>
      <w:r w:rsidR="0029182A">
        <w:rPr>
          <w:rFonts w:ascii="Arial" w:hAnsi="Arial" w:cs="Arial"/>
          <w:sz w:val="24"/>
          <w:szCs w:val="24"/>
        </w:rPr>
        <w:t xml:space="preserve"> the psychological and physical as complimentary to each other, rather than functioning separately. </w:t>
      </w:r>
      <w:r w:rsidR="003E3611">
        <w:rPr>
          <w:rFonts w:ascii="Arial" w:hAnsi="Arial" w:cs="Arial"/>
          <w:sz w:val="24"/>
          <w:szCs w:val="24"/>
        </w:rPr>
        <w:t>I feel this is</w:t>
      </w:r>
      <w:r w:rsidR="002C0FF4">
        <w:rPr>
          <w:rFonts w:ascii="Arial" w:hAnsi="Arial" w:cs="Arial"/>
          <w:sz w:val="24"/>
          <w:szCs w:val="24"/>
        </w:rPr>
        <w:t xml:space="preserve"> important factor to acknowledge </w:t>
      </w:r>
      <w:r w:rsidR="009A5A12">
        <w:rPr>
          <w:rFonts w:ascii="Arial" w:hAnsi="Arial" w:cs="Arial"/>
          <w:sz w:val="24"/>
          <w:szCs w:val="24"/>
        </w:rPr>
        <w:t>for various reasons; t</w:t>
      </w:r>
      <w:r w:rsidR="0029182A">
        <w:rPr>
          <w:rFonts w:ascii="Arial" w:hAnsi="Arial" w:cs="Arial"/>
          <w:sz w:val="24"/>
          <w:szCs w:val="24"/>
        </w:rPr>
        <w:t>he refugees I will be working with perhaps won’t be familiar with the same terminologies as we use in ‘western medicine’, such an ‘anxiety’ and ‘depression’</w:t>
      </w:r>
      <w:r w:rsidR="009A5A12">
        <w:rPr>
          <w:rFonts w:ascii="Arial" w:hAnsi="Arial" w:cs="Arial"/>
          <w:sz w:val="24"/>
          <w:szCs w:val="24"/>
        </w:rPr>
        <w:t xml:space="preserve"> and so it may not be helpful for me to ask them if they experience such things</w:t>
      </w:r>
      <w:r w:rsidR="006A7F16">
        <w:rPr>
          <w:rFonts w:ascii="Arial" w:hAnsi="Arial" w:cs="Arial"/>
          <w:sz w:val="24"/>
          <w:szCs w:val="24"/>
        </w:rPr>
        <w:t xml:space="preserve"> (</w:t>
      </w:r>
      <w:proofErr w:type="spellStart"/>
      <w:r w:rsidR="006A7F16">
        <w:rPr>
          <w:rFonts w:ascii="Arial" w:hAnsi="Arial" w:cs="Arial"/>
          <w:sz w:val="24"/>
          <w:szCs w:val="24"/>
        </w:rPr>
        <w:t>Khanom</w:t>
      </w:r>
      <w:proofErr w:type="spellEnd"/>
      <w:r w:rsidR="006A7F16">
        <w:rPr>
          <w:rFonts w:ascii="Arial" w:hAnsi="Arial" w:cs="Arial"/>
          <w:sz w:val="24"/>
          <w:szCs w:val="24"/>
        </w:rPr>
        <w:t xml:space="preserve"> et al. 2019)</w:t>
      </w:r>
      <w:r w:rsidR="009A5A12">
        <w:rPr>
          <w:rFonts w:ascii="Arial" w:hAnsi="Arial" w:cs="Arial"/>
          <w:sz w:val="24"/>
          <w:szCs w:val="24"/>
        </w:rPr>
        <w:t xml:space="preserve">. </w:t>
      </w:r>
      <w:r w:rsidR="0029182A">
        <w:rPr>
          <w:rFonts w:ascii="Arial" w:hAnsi="Arial" w:cs="Arial"/>
          <w:sz w:val="24"/>
          <w:szCs w:val="24"/>
        </w:rPr>
        <w:t>Another factor is that refugees may</w:t>
      </w:r>
      <w:r w:rsidR="00A17655">
        <w:rPr>
          <w:rFonts w:ascii="Arial" w:hAnsi="Arial" w:cs="Arial"/>
          <w:sz w:val="24"/>
          <w:szCs w:val="24"/>
        </w:rPr>
        <w:t xml:space="preserve"> find it difficult to </w:t>
      </w:r>
      <w:r w:rsidR="002C0FF4">
        <w:rPr>
          <w:rFonts w:ascii="Arial" w:hAnsi="Arial" w:cs="Arial"/>
          <w:sz w:val="24"/>
          <w:szCs w:val="24"/>
        </w:rPr>
        <w:t xml:space="preserve">talk </w:t>
      </w:r>
      <w:r w:rsidR="0029182A">
        <w:rPr>
          <w:rFonts w:ascii="Arial" w:hAnsi="Arial" w:cs="Arial"/>
          <w:sz w:val="24"/>
          <w:szCs w:val="24"/>
        </w:rPr>
        <w:t xml:space="preserve">(especially with an outsider) </w:t>
      </w:r>
      <w:r w:rsidR="002C0FF4">
        <w:rPr>
          <w:rFonts w:ascii="Arial" w:hAnsi="Arial" w:cs="Arial"/>
          <w:sz w:val="24"/>
          <w:szCs w:val="24"/>
        </w:rPr>
        <w:t xml:space="preserve">about </w:t>
      </w:r>
      <w:r w:rsidR="0029182A">
        <w:rPr>
          <w:rFonts w:ascii="Arial" w:hAnsi="Arial" w:cs="Arial"/>
          <w:sz w:val="24"/>
          <w:szCs w:val="24"/>
        </w:rPr>
        <w:t xml:space="preserve">their </w:t>
      </w:r>
      <w:r w:rsidR="002C0FF4">
        <w:rPr>
          <w:rFonts w:ascii="Arial" w:hAnsi="Arial" w:cs="Arial"/>
          <w:sz w:val="24"/>
          <w:szCs w:val="24"/>
        </w:rPr>
        <w:t xml:space="preserve">mental health issues, as </w:t>
      </w:r>
      <w:r w:rsidR="0029182A">
        <w:rPr>
          <w:rFonts w:ascii="Arial" w:hAnsi="Arial" w:cs="Arial"/>
          <w:sz w:val="24"/>
          <w:szCs w:val="24"/>
        </w:rPr>
        <w:t>the topic could</w:t>
      </w:r>
      <w:r w:rsidR="002C0FF4">
        <w:rPr>
          <w:rFonts w:ascii="Arial" w:hAnsi="Arial" w:cs="Arial"/>
          <w:sz w:val="24"/>
          <w:szCs w:val="24"/>
        </w:rPr>
        <w:t xml:space="preserve"> remain</w:t>
      </w:r>
      <w:r w:rsidR="0029182A">
        <w:rPr>
          <w:rFonts w:ascii="Arial" w:hAnsi="Arial" w:cs="Arial"/>
          <w:sz w:val="24"/>
          <w:szCs w:val="24"/>
        </w:rPr>
        <w:t xml:space="preserve"> to be a taboo, as can </w:t>
      </w:r>
      <w:r w:rsidR="0029182A">
        <w:rPr>
          <w:rFonts w:ascii="Arial" w:hAnsi="Arial" w:cs="Arial"/>
          <w:sz w:val="24"/>
          <w:szCs w:val="24"/>
        </w:rPr>
        <w:lastRenderedPageBreak/>
        <w:t xml:space="preserve">often be found </w:t>
      </w:r>
      <w:r w:rsidR="009A5A12">
        <w:rPr>
          <w:rFonts w:ascii="Arial" w:hAnsi="Arial" w:cs="Arial"/>
          <w:sz w:val="24"/>
          <w:szCs w:val="24"/>
        </w:rPr>
        <w:t>(</w:t>
      </w:r>
      <w:r w:rsidR="002C0FF4">
        <w:rPr>
          <w:rFonts w:ascii="Arial" w:hAnsi="Arial" w:cs="Arial"/>
          <w:sz w:val="24"/>
          <w:szCs w:val="24"/>
        </w:rPr>
        <w:t>generally</w:t>
      </w:r>
      <w:r w:rsidR="0029182A">
        <w:rPr>
          <w:rFonts w:ascii="Arial" w:hAnsi="Arial" w:cs="Arial"/>
          <w:sz w:val="24"/>
          <w:szCs w:val="24"/>
        </w:rPr>
        <w:t xml:space="preserve"> speaking</w:t>
      </w:r>
      <w:r w:rsidR="009A5A12">
        <w:rPr>
          <w:rFonts w:ascii="Arial" w:hAnsi="Arial" w:cs="Arial"/>
          <w:sz w:val="24"/>
          <w:szCs w:val="24"/>
        </w:rPr>
        <w:t>)</w:t>
      </w:r>
      <w:r w:rsidR="002C0FF4">
        <w:rPr>
          <w:rFonts w:ascii="Arial" w:hAnsi="Arial" w:cs="Arial"/>
          <w:sz w:val="24"/>
          <w:szCs w:val="24"/>
        </w:rPr>
        <w:t xml:space="preserve"> in </w:t>
      </w:r>
      <w:r w:rsidR="0070479E">
        <w:rPr>
          <w:rFonts w:ascii="Arial" w:hAnsi="Arial" w:cs="Arial"/>
          <w:sz w:val="24"/>
          <w:szCs w:val="24"/>
        </w:rPr>
        <w:t>Muslim</w:t>
      </w:r>
      <w:r w:rsidR="002C0FF4">
        <w:rPr>
          <w:rFonts w:ascii="Arial" w:hAnsi="Arial" w:cs="Arial"/>
          <w:sz w:val="24"/>
          <w:szCs w:val="24"/>
        </w:rPr>
        <w:t xml:space="preserve"> communities</w:t>
      </w:r>
      <w:r w:rsidR="006F518B">
        <w:rPr>
          <w:rFonts w:ascii="Arial" w:hAnsi="Arial" w:cs="Arial"/>
          <w:sz w:val="24"/>
          <w:szCs w:val="24"/>
        </w:rPr>
        <w:t xml:space="preserve"> (</w:t>
      </w:r>
      <w:proofErr w:type="spellStart"/>
      <w:r w:rsidR="002C0FF4">
        <w:rPr>
          <w:rFonts w:ascii="Arial" w:hAnsi="Arial" w:cs="Arial"/>
          <w:sz w:val="24"/>
          <w:szCs w:val="24"/>
        </w:rPr>
        <w:t>Ciftci</w:t>
      </w:r>
      <w:proofErr w:type="spellEnd"/>
      <w:r w:rsidR="002C0FF4">
        <w:rPr>
          <w:rFonts w:ascii="Arial" w:hAnsi="Arial" w:cs="Arial"/>
          <w:sz w:val="24"/>
          <w:szCs w:val="24"/>
        </w:rPr>
        <w:t xml:space="preserve"> et al. </w:t>
      </w:r>
      <w:r w:rsidR="006F518B">
        <w:rPr>
          <w:rFonts w:ascii="Arial" w:hAnsi="Arial" w:cs="Arial"/>
          <w:sz w:val="24"/>
          <w:szCs w:val="24"/>
        </w:rPr>
        <w:t>2012)</w:t>
      </w:r>
      <w:r w:rsidR="0029182A">
        <w:rPr>
          <w:rFonts w:ascii="Arial" w:hAnsi="Arial" w:cs="Arial"/>
          <w:sz w:val="24"/>
          <w:szCs w:val="24"/>
        </w:rPr>
        <w:t xml:space="preserve">. </w:t>
      </w:r>
      <w:r w:rsidR="006C3D99">
        <w:rPr>
          <w:rFonts w:ascii="Arial" w:hAnsi="Arial" w:cs="Arial"/>
          <w:sz w:val="24"/>
          <w:szCs w:val="24"/>
        </w:rPr>
        <w:t xml:space="preserve">Therefore my main research question will be focusing on how Refugees have found their process of arriving in Aberystwyth, seeking to understand how this process of acculturation and culture shock has influenced their mental health (which may manifest in various physical ways). </w:t>
      </w:r>
    </w:p>
    <w:p w:rsidR="00702977" w:rsidRDefault="00844972">
      <w:pPr>
        <w:rPr>
          <w:rFonts w:ascii="Arial" w:hAnsi="Arial" w:cs="Arial"/>
          <w:sz w:val="24"/>
          <w:szCs w:val="24"/>
        </w:rPr>
      </w:pPr>
      <w:r>
        <w:rPr>
          <w:rFonts w:ascii="Arial" w:hAnsi="Arial" w:cs="Arial"/>
          <w:sz w:val="24"/>
          <w:szCs w:val="24"/>
        </w:rPr>
        <w:t>A secondary question</w:t>
      </w:r>
      <w:r w:rsidR="00702977">
        <w:rPr>
          <w:rFonts w:ascii="Arial" w:hAnsi="Arial" w:cs="Arial"/>
          <w:sz w:val="24"/>
          <w:szCs w:val="24"/>
        </w:rPr>
        <w:t xml:space="preserve"> that come</w:t>
      </w:r>
      <w:r>
        <w:rPr>
          <w:rFonts w:ascii="Arial" w:hAnsi="Arial" w:cs="Arial"/>
          <w:sz w:val="24"/>
          <w:szCs w:val="24"/>
        </w:rPr>
        <w:t>s from the first</w:t>
      </w:r>
      <w:r w:rsidR="00702977">
        <w:rPr>
          <w:rFonts w:ascii="Arial" w:hAnsi="Arial" w:cs="Arial"/>
          <w:sz w:val="24"/>
          <w:szCs w:val="24"/>
        </w:rPr>
        <w:t xml:space="preserve">, </w:t>
      </w:r>
      <w:r>
        <w:rPr>
          <w:rFonts w:ascii="Arial" w:hAnsi="Arial" w:cs="Arial"/>
          <w:sz w:val="24"/>
          <w:szCs w:val="24"/>
        </w:rPr>
        <w:t>is ‘How does resettling into a rural area in Wales impact the mental health and well-being of Refugees as they acculturate and manage culture shock’.</w:t>
      </w:r>
      <w:r w:rsidR="00154F30">
        <w:rPr>
          <w:rFonts w:ascii="Arial" w:hAnsi="Arial" w:cs="Arial"/>
          <w:sz w:val="24"/>
          <w:szCs w:val="24"/>
        </w:rPr>
        <w:t xml:space="preserve"> There doesn’t seem to be much research in regards to whether Refugees find the acculturation process </w:t>
      </w:r>
      <w:r>
        <w:rPr>
          <w:rFonts w:ascii="Arial" w:hAnsi="Arial" w:cs="Arial"/>
          <w:sz w:val="24"/>
          <w:szCs w:val="24"/>
        </w:rPr>
        <w:t>and culture shock easier</w:t>
      </w:r>
      <w:r w:rsidR="00154F30">
        <w:rPr>
          <w:rFonts w:ascii="Arial" w:hAnsi="Arial" w:cs="Arial"/>
          <w:sz w:val="24"/>
          <w:szCs w:val="24"/>
        </w:rPr>
        <w:t xml:space="preserve"> </w:t>
      </w:r>
      <w:r>
        <w:rPr>
          <w:rFonts w:ascii="Arial" w:hAnsi="Arial" w:cs="Arial"/>
          <w:sz w:val="24"/>
          <w:szCs w:val="24"/>
        </w:rPr>
        <w:t xml:space="preserve">to navigate </w:t>
      </w:r>
      <w:r w:rsidR="00154F30">
        <w:rPr>
          <w:rFonts w:ascii="Arial" w:hAnsi="Arial" w:cs="Arial"/>
          <w:sz w:val="24"/>
          <w:szCs w:val="24"/>
        </w:rPr>
        <w:t>in rural ar</w:t>
      </w:r>
      <w:r>
        <w:rPr>
          <w:rFonts w:ascii="Arial" w:hAnsi="Arial" w:cs="Arial"/>
          <w:sz w:val="24"/>
          <w:szCs w:val="24"/>
        </w:rPr>
        <w:t>eas or in urban areas in the UK. With the assumption that if the process is more difficult in rural areas, then it’ll impact their mental health more greatly. It’d be interesting and valuable I feel therefore to</w:t>
      </w:r>
      <w:r w:rsidR="00154F30">
        <w:rPr>
          <w:rFonts w:ascii="Arial" w:hAnsi="Arial" w:cs="Arial"/>
          <w:sz w:val="24"/>
          <w:szCs w:val="24"/>
        </w:rPr>
        <w:t xml:space="preserve"> also look </w:t>
      </w:r>
      <w:r>
        <w:rPr>
          <w:rFonts w:ascii="Arial" w:hAnsi="Arial" w:cs="Arial"/>
          <w:sz w:val="24"/>
          <w:szCs w:val="24"/>
        </w:rPr>
        <w:t xml:space="preserve">into the impacts specifically in regards to Aberystwyth as a host community in a rural area of Wales, which could then be </w:t>
      </w:r>
      <w:r w:rsidR="00154F30">
        <w:rPr>
          <w:rFonts w:ascii="Arial" w:hAnsi="Arial" w:cs="Arial"/>
          <w:sz w:val="24"/>
          <w:szCs w:val="24"/>
        </w:rPr>
        <w:t>compared with</w:t>
      </w:r>
      <w:r>
        <w:rPr>
          <w:rFonts w:ascii="Arial" w:hAnsi="Arial" w:cs="Arial"/>
          <w:sz w:val="24"/>
          <w:szCs w:val="24"/>
        </w:rPr>
        <w:t xml:space="preserve"> similar studies conducted in urban areas</w:t>
      </w:r>
      <w:r w:rsidR="00154F30">
        <w:rPr>
          <w:rFonts w:ascii="Arial" w:hAnsi="Arial" w:cs="Arial"/>
          <w:sz w:val="24"/>
          <w:szCs w:val="24"/>
        </w:rPr>
        <w:t xml:space="preserve"> across Wales/ UK, to</w:t>
      </w:r>
      <w:r>
        <w:rPr>
          <w:rFonts w:ascii="Arial" w:hAnsi="Arial" w:cs="Arial"/>
          <w:sz w:val="24"/>
          <w:szCs w:val="24"/>
        </w:rPr>
        <w:t xml:space="preserve"> help</w:t>
      </w:r>
      <w:r w:rsidR="00154F30">
        <w:rPr>
          <w:rFonts w:ascii="Arial" w:hAnsi="Arial" w:cs="Arial"/>
          <w:sz w:val="24"/>
          <w:szCs w:val="24"/>
        </w:rPr>
        <w:t xml:space="preserve"> form a </w:t>
      </w:r>
      <w:r>
        <w:rPr>
          <w:rFonts w:ascii="Arial" w:hAnsi="Arial" w:cs="Arial"/>
          <w:sz w:val="24"/>
          <w:szCs w:val="24"/>
        </w:rPr>
        <w:t xml:space="preserve">larger and </w:t>
      </w:r>
      <w:r w:rsidR="00154F30">
        <w:rPr>
          <w:rFonts w:ascii="Arial" w:hAnsi="Arial" w:cs="Arial"/>
          <w:sz w:val="24"/>
          <w:szCs w:val="24"/>
        </w:rPr>
        <w:t>clearer picture.</w:t>
      </w:r>
      <w:r w:rsidR="00CE1147">
        <w:rPr>
          <w:rFonts w:ascii="Arial" w:hAnsi="Arial" w:cs="Arial"/>
          <w:sz w:val="24"/>
          <w:szCs w:val="24"/>
        </w:rPr>
        <w:t xml:space="preserve"> </w:t>
      </w:r>
    </w:p>
    <w:p w:rsidR="00A03E97" w:rsidRDefault="00A03E97">
      <w:pPr>
        <w:rPr>
          <w:rFonts w:ascii="Arial" w:hAnsi="Arial" w:cs="Arial"/>
          <w:sz w:val="24"/>
          <w:szCs w:val="24"/>
        </w:rPr>
      </w:pPr>
    </w:p>
    <w:p w:rsidR="00A03E97" w:rsidRDefault="00A03E97">
      <w:pPr>
        <w:rPr>
          <w:rFonts w:ascii="Arial" w:hAnsi="Arial" w:cs="Arial"/>
          <w:sz w:val="24"/>
          <w:szCs w:val="24"/>
          <w:u w:val="single"/>
        </w:rPr>
      </w:pPr>
      <w:r w:rsidRPr="00A03E97">
        <w:rPr>
          <w:rFonts w:ascii="Arial" w:hAnsi="Arial" w:cs="Arial"/>
          <w:sz w:val="24"/>
          <w:szCs w:val="24"/>
          <w:u w:val="single"/>
        </w:rPr>
        <w:t>Research Methods</w:t>
      </w:r>
      <w:r w:rsidR="0097148C">
        <w:rPr>
          <w:rFonts w:ascii="Arial" w:hAnsi="Arial" w:cs="Arial"/>
          <w:sz w:val="24"/>
          <w:szCs w:val="24"/>
          <w:u w:val="single"/>
        </w:rPr>
        <w:t>, Ethics &amp; Time.</w:t>
      </w:r>
    </w:p>
    <w:p w:rsidR="00766491" w:rsidRDefault="00E04DD7">
      <w:pPr>
        <w:rPr>
          <w:rFonts w:ascii="Arial" w:hAnsi="Arial" w:cs="Arial"/>
          <w:sz w:val="24"/>
          <w:szCs w:val="24"/>
        </w:rPr>
      </w:pPr>
      <w:r>
        <w:rPr>
          <w:rFonts w:ascii="Arial" w:hAnsi="Arial" w:cs="Arial"/>
          <w:sz w:val="24"/>
          <w:szCs w:val="24"/>
        </w:rPr>
        <w:t xml:space="preserve">To conduct this research, I will be using </w:t>
      </w:r>
      <w:r w:rsidR="00121860">
        <w:rPr>
          <w:rFonts w:ascii="Arial" w:hAnsi="Arial" w:cs="Arial"/>
          <w:sz w:val="24"/>
          <w:szCs w:val="24"/>
        </w:rPr>
        <w:t xml:space="preserve">Semi-structured, </w:t>
      </w:r>
      <w:r>
        <w:rPr>
          <w:rFonts w:ascii="Arial" w:hAnsi="Arial" w:cs="Arial"/>
          <w:sz w:val="24"/>
          <w:szCs w:val="24"/>
        </w:rPr>
        <w:t xml:space="preserve">Informal Interviews as my primary method in collecting data. </w:t>
      </w:r>
      <w:r w:rsidR="000F642B" w:rsidRPr="000F642B">
        <w:rPr>
          <w:rFonts w:ascii="Arial" w:hAnsi="Arial" w:cs="Arial"/>
          <w:sz w:val="24"/>
          <w:szCs w:val="24"/>
        </w:rPr>
        <w:t xml:space="preserve">I aim to interview </w:t>
      </w:r>
      <w:r w:rsidR="000F642B">
        <w:rPr>
          <w:rFonts w:ascii="Arial" w:hAnsi="Arial" w:cs="Arial"/>
          <w:sz w:val="24"/>
          <w:szCs w:val="24"/>
        </w:rPr>
        <w:t xml:space="preserve">as much as possible </w:t>
      </w:r>
      <w:r w:rsidR="000F642B" w:rsidRPr="000F642B">
        <w:rPr>
          <w:rFonts w:ascii="Arial" w:hAnsi="Arial" w:cs="Arial"/>
          <w:sz w:val="24"/>
          <w:szCs w:val="24"/>
        </w:rPr>
        <w:t>of the 50 Syrian Re</w:t>
      </w:r>
      <w:r w:rsidR="000F642B">
        <w:rPr>
          <w:rFonts w:ascii="Arial" w:hAnsi="Arial" w:cs="Arial"/>
          <w:sz w:val="24"/>
          <w:szCs w:val="24"/>
        </w:rPr>
        <w:t xml:space="preserve">fugees relocated in Aberystwyth, providing that when they arrived they were roughly aged 5+. </w:t>
      </w:r>
      <w:r w:rsidR="00EF08AC" w:rsidRPr="00EF08AC">
        <w:rPr>
          <w:rFonts w:ascii="Arial" w:hAnsi="Arial" w:cs="Arial"/>
          <w:sz w:val="24"/>
          <w:szCs w:val="24"/>
        </w:rPr>
        <w:t>Upon receiving</w:t>
      </w:r>
      <w:r w:rsidR="000F642B">
        <w:rPr>
          <w:rFonts w:ascii="Arial" w:hAnsi="Arial" w:cs="Arial"/>
          <w:sz w:val="24"/>
          <w:szCs w:val="24"/>
        </w:rPr>
        <w:t xml:space="preserve"> consent from the participants (</w:t>
      </w:r>
      <w:r w:rsidR="00EF08AC" w:rsidRPr="00EF08AC">
        <w:rPr>
          <w:rFonts w:ascii="Arial" w:hAnsi="Arial" w:cs="Arial"/>
          <w:sz w:val="24"/>
          <w:szCs w:val="24"/>
        </w:rPr>
        <w:t>for which they ca</w:t>
      </w:r>
      <w:r w:rsidR="000F642B">
        <w:rPr>
          <w:rFonts w:ascii="Arial" w:hAnsi="Arial" w:cs="Arial"/>
          <w:sz w:val="24"/>
          <w:szCs w:val="24"/>
        </w:rPr>
        <w:t>n remain anonymous if preferred),</w:t>
      </w:r>
      <w:r w:rsidR="00EF08AC" w:rsidRPr="00EF08AC">
        <w:rPr>
          <w:rFonts w:ascii="Arial" w:hAnsi="Arial" w:cs="Arial"/>
          <w:sz w:val="24"/>
          <w:szCs w:val="24"/>
        </w:rPr>
        <w:t xml:space="preserve"> I will either join them in their community activities and local events </w:t>
      </w:r>
      <w:r w:rsidR="00EF08AC">
        <w:rPr>
          <w:rFonts w:ascii="Arial" w:hAnsi="Arial" w:cs="Arial"/>
          <w:sz w:val="24"/>
          <w:szCs w:val="24"/>
        </w:rPr>
        <w:t xml:space="preserve">in and around Aberystwyth </w:t>
      </w:r>
      <w:r w:rsidR="00EF08AC" w:rsidRPr="00EF08AC">
        <w:rPr>
          <w:rFonts w:ascii="Arial" w:hAnsi="Arial" w:cs="Arial"/>
          <w:sz w:val="24"/>
          <w:szCs w:val="24"/>
        </w:rPr>
        <w:t xml:space="preserve">and/or meet them separately to chat about their experiences, doing </w:t>
      </w:r>
      <w:r w:rsidR="000F642B">
        <w:rPr>
          <w:rFonts w:ascii="Arial" w:hAnsi="Arial" w:cs="Arial"/>
          <w:sz w:val="24"/>
          <w:szCs w:val="24"/>
        </w:rPr>
        <w:t xml:space="preserve">whatever feels more appropriate. I hope to be in contact and working with local organisations that are familiar with the participant’s backgrounds and history, so that I am as informed as possible to work with their needs, this is important so that I can work ethically and recognise where I need to tread very sensitively or put up certain boundaries. </w:t>
      </w:r>
      <w:r w:rsidR="000F642B" w:rsidRPr="000F642B">
        <w:rPr>
          <w:rFonts w:ascii="Arial" w:hAnsi="Arial" w:cs="Arial"/>
          <w:sz w:val="24"/>
          <w:szCs w:val="24"/>
        </w:rPr>
        <w:t>In the beginning</w:t>
      </w:r>
      <w:r w:rsidR="000F642B">
        <w:rPr>
          <w:rFonts w:ascii="Arial" w:hAnsi="Arial" w:cs="Arial"/>
          <w:sz w:val="24"/>
          <w:szCs w:val="24"/>
        </w:rPr>
        <w:t xml:space="preserve"> for example</w:t>
      </w:r>
      <w:r w:rsidR="000F642B" w:rsidRPr="000F642B">
        <w:rPr>
          <w:rFonts w:ascii="Arial" w:hAnsi="Arial" w:cs="Arial"/>
          <w:sz w:val="24"/>
          <w:szCs w:val="24"/>
        </w:rPr>
        <w:t xml:space="preserve"> I may </w:t>
      </w:r>
      <w:r w:rsidR="00A02E83">
        <w:rPr>
          <w:rFonts w:ascii="Arial" w:hAnsi="Arial" w:cs="Arial"/>
          <w:sz w:val="24"/>
          <w:szCs w:val="24"/>
        </w:rPr>
        <w:t>meet the participants</w:t>
      </w:r>
      <w:r w:rsidR="000F642B">
        <w:rPr>
          <w:rFonts w:ascii="Arial" w:hAnsi="Arial" w:cs="Arial"/>
          <w:sz w:val="24"/>
          <w:szCs w:val="24"/>
        </w:rPr>
        <w:t xml:space="preserve"> whilst they’re with</w:t>
      </w:r>
      <w:r w:rsidR="000F642B" w:rsidRPr="000F642B">
        <w:rPr>
          <w:rFonts w:ascii="Arial" w:hAnsi="Arial" w:cs="Arial"/>
          <w:sz w:val="24"/>
          <w:szCs w:val="24"/>
        </w:rPr>
        <w:t xml:space="preserve"> their case worker, so that it gives time for them to </w:t>
      </w:r>
      <w:r w:rsidR="000F642B">
        <w:rPr>
          <w:rFonts w:ascii="Arial" w:hAnsi="Arial" w:cs="Arial"/>
          <w:sz w:val="24"/>
          <w:szCs w:val="24"/>
        </w:rPr>
        <w:t xml:space="preserve">become familiar with me, </w:t>
      </w:r>
      <w:r w:rsidR="000F642B" w:rsidRPr="000F642B">
        <w:rPr>
          <w:rFonts w:ascii="Arial" w:hAnsi="Arial" w:cs="Arial"/>
          <w:sz w:val="24"/>
          <w:szCs w:val="24"/>
        </w:rPr>
        <w:t>and also so that I am informed of anything important that the</w:t>
      </w:r>
      <w:r w:rsidR="000F642B">
        <w:rPr>
          <w:rFonts w:ascii="Arial" w:hAnsi="Arial" w:cs="Arial"/>
          <w:sz w:val="24"/>
          <w:szCs w:val="24"/>
        </w:rPr>
        <w:t xml:space="preserve"> case worker feels is necessary</w:t>
      </w:r>
      <w:r w:rsidR="00A02E83">
        <w:rPr>
          <w:rFonts w:ascii="Arial" w:hAnsi="Arial" w:cs="Arial"/>
          <w:sz w:val="24"/>
          <w:szCs w:val="24"/>
        </w:rPr>
        <w:t xml:space="preserve"> I should be aware of</w:t>
      </w:r>
      <w:r w:rsidR="000F642B">
        <w:rPr>
          <w:rFonts w:ascii="Arial" w:hAnsi="Arial" w:cs="Arial"/>
          <w:sz w:val="24"/>
          <w:szCs w:val="24"/>
        </w:rPr>
        <w:t>, this would help me understand for example if there are certain questions I shouldn’t ask certain participants, or whether I should avoid contacting some</w:t>
      </w:r>
      <w:r w:rsidR="00A02E83">
        <w:rPr>
          <w:rFonts w:ascii="Arial" w:hAnsi="Arial" w:cs="Arial"/>
          <w:sz w:val="24"/>
          <w:szCs w:val="24"/>
        </w:rPr>
        <w:t>one</w:t>
      </w:r>
      <w:r w:rsidR="000F642B">
        <w:rPr>
          <w:rFonts w:ascii="Arial" w:hAnsi="Arial" w:cs="Arial"/>
          <w:sz w:val="24"/>
          <w:szCs w:val="24"/>
        </w:rPr>
        <w:t xml:space="preserve"> completely.</w:t>
      </w:r>
      <w:r w:rsidR="000F642B" w:rsidRPr="000F642B">
        <w:rPr>
          <w:rFonts w:ascii="Arial" w:hAnsi="Arial" w:cs="Arial"/>
          <w:sz w:val="24"/>
          <w:szCs w:val="24"/>
        </w:rPr>
        <w:t xml:space="preserve"> </w:t>
      </w:r>
      <w:r>
        <w:rPr>
          <w:rFonts w:ascii="Arial" w:hAnsi="Arial" w:cs="Arial"/>
          <w:sz w:val="24"/>
          <w:szCs w:val="24"/>
        </w:rPr>
        <w:t xml:space="preserve">I have chosen this </w:t>
      </w:r>
      <w:r w:rsidR="00CB6875">
        <w:rPr>
          <w:rFonts w:ascii="Arial" w:hAnsi="Arial" w:cs="Arial"/>
          <w:sz w:val="24"/>
          <w:szCs w:val="24"/>
        </w:rPr>
        <w:t>method</w:t>
      </w:r>
      <w:r>
        <w:rPr>
          <w:rFonts w:ascii="Arial" w:hAnsi="Arial" w:cs="Arial"/>
          <w:sz w:val="24"/>
          <w:szCs w:val="24"/>
        </w:rPr>
        <w:t xml:space="preserve"> as I feel it would be best to form a relationship with my participants and get to know them, as well as let them get to know me, feeling that formal interviews and questionnaires may have their place</w:t>
      </w:r>
      <w:r w:rsidR="00CB6875">
        <w:rPr>
          <w:rFonts w:ascii="Arial" w:hAnsi="Arial" w:cs="Arial"/>
          <w:sz w:val="24"/>
          <w:szCs w:val="24"/>
        </w:rPr>
        <w:t xml:space="preserve"> in this</w:t>
      </w:r>
      <w:r>
        <w:rPr>
          <w:rFonts w:ascii="Arial" w:hAnsi="Arial" w:cs="Arial"/>
          <w:sz w:val="24"/>
          <w:szCs w:val="24"/>
        </w:rPr>
        <w:t xml:space="preserve"> </w:t>
      </w:r>
      <w:r w:rsidR="00A02E83">
        <w:rPr>
          <w:rFonts w:ascii="Arial" w:hAnsi="Arial" w:cs="Arial"/>
          <w:sz w:val="24"/>
          <w:szCs w:val="24"/>
        </w:rPr>
        <w:t xml:space="preserve">project </w:t>
      </w:r>
      <w:r>
        <w:rPr>
          <w:rFonts w:ascii="Arial" w:hAnsi="Arial" w:cs="Arial"/>
          <w:sz w:val="24"/>
          <w:szCs w:val="24"/>
        </w:rPr>
        <w:t xml:space="preserve">but could potentially feel more threatening than friendly. As there is a language barrier, I will also bring along an interpreter, this could be challenging as it may bring awkwardness or break the flow of conversation, but it is worthy of trying as it may also be beneficial for the participants to speak of their experiences with a native speaker and </w:t>
      </w:r>
      <w:r w:rsidR="00CB6875">
        <w:rPr>
          <w:rFonts w:ascii="Arial" w:hAnsi="Arial" w:cs="Arial"/>
          <w:sz w:val="24"/>
          <w:szCs w:val="24"/>
        </w:rPr>
        <w:t xml:space="preserve">know that they are </w:t>
      </w:r>
      <w:r>
        <w:rPr>
          <w:rFonts w:ascii="Arial" w:hAnsi="Arial" w:cs="Arial"/>
          <w:sz w:val="24"/>
          <w:szCs w:val="24"/>
        </w:rPr>
        <w:t>be</w:t>
      </w:r>
      <w:r w:rsidR="00CB6875">
        <w:rPr>
          <w:rFonts w:ascii="Arial" w:hAnsi="Arial" w:cs="Arial"/>
          <w:sz w:val="24"/>
          <w:szCs w:val="24"/>
        </w:rPr>
        <w:t>ing</w:t>
      </w:r>
      <w:r>
        <w:rPr>
          <w:rFonts w:ascii="Arial" w:hAnsi="Arial" w:cs="Arial"/>
          <w:sz w:val="24"/>
          <w:szCs w:val="24"/>
        </w:rPr>
        <w:t xml:space="preserve"> fully heard and understood</w:t>
      </w:r>
      <w:r w:rsidR="00CB6875">
        <w:rPr>
          <w:rFonts w:ascii="Arial" w:hAnsi="Arial" w:cs="Arial"/>
          <w:sz w:val="24"/>
          <w:szCs w:val="24"/>
        </w:rPr>
        <w:t xml:space="preserve"> </w:t>
      </w:r>
      <w:r w:rsidR="007E4A84">
        <w:rPr>
          <w:rFonts w:ascii="Arial" w:hAnsi="Arial" w:cs="Arial"/>
          <w:sz w:val="24"/>
          <w:szCs w:val="24"/>
        </w:rPr>
        <w:t>(</w:t>
      </w:r>
      <w:proofErr w:type="spellStart"/>
      <w:r w:rsidR="007E4A84">
        <w:rPr>
          <w:rFonts w:ascii="Arial" w:hAnsi="Arial" w:cs="Arial"/>
          <w:sz w:val="24"/>
          <w:szCs w:val="24"/>
        </w:rPr>
        <w:t>Khanom</w:t>
      </w:r>
      <w:proofErr w:type="spellEnd"/>
      <w:r w:rsidR="007E4A84">
        <w:rPr>
          <w:rFonts w:ascii="Arial" w:hAnsi="Arial" w:cs="Arial"/>
          <w:sz w:val="24"/>
          <w:szCs w:val="24"/>
        </w:rPr>
        <w:t xml:space="preserve"> et al. 2019)</w:t>
      </w:r>
      <w:r>
        <w:rPr>
          <w:rFonts w:ascii="Arial" w:hAnsi="Arial" w:cs="Arial"/>
          <w:sz w:val="24"/>
          <w:szCs w:val="24"/>
        </w:rPr>
        <w:t>. I would also like to offer other ways of communicati</w:t>
      </w:r>
      <w:r w:rsidR="00CB6875">
        <w:rPr>
          <w:rFonts w:ascii="Arial" w:hAnsi="Arial" w:cs="Arial"/>
          <w:sz w:val="24"/>
          <w:szCs w:val="24"/>
        </w:rPr>
        <w:t>ng to</w:t>
      </w:r>
      <w:r>
        <w:rPr>
          <w:rFonts w:ascii="Arial" w:hAnsi="Arial" w:cs="Arial"/>
          <w:sz w:val="24"/>
          <w:szCs w:val="24"/>
        </w:rPr>
        <w:t xml:space="preserve"> the partic</w:t>
      </w:r>
      <w:r w:rsidR="00CB6875">
        <w:rPr>
          <w:rFonts w:ascii="Arial" w:hAnsi="Arial" w:cs="Arial"/>
          <w:sz w:val="24"/>
          <w:szCs w:val="24"/>
        </w:rPr>
        <w:t>ipants, inviting things such as</w:t>
      </w:r>
      <w:r>
        <w:rPr>
          <w:rFonts w:ascii="Arial" w:hAnsi="Arial" w:cs="Arial"/>
          <w:sz w:val="24"/>
          <w:szCs w:val="24"/>
        </w:rPr>
        <w:t xml:space="preserve"> </w:t>
      </w:r>
      <w:r w:rsidR="00121860">
        <w:rPr>
          <w:rFonts w:ascii="Arial" w:hAnsi="Arial" w:cs="Arial"/>
          <w:sz w:val="24"/>
          <w:szCs w:val="24"/>
        </w:rPr>
        <w:t>(but not limited to) art, photography and</w:t>
      </w:r>
      <w:r w:rsidR="007E4A84">
        <w:rPr>
          <w:rFonts w:ascii="Arial" w:hAnsi="Arial" w:cs="Arial"/>
          <w:sz w:val="24"/>
          <w:szCs w:val="24"/>
        </w:rPr>
        <w:t xml:space="preserve"> creative writing </w:t>
      </w:r>
      <w:r>
        <w:rPr>
          <w:rFonts w:ascii="Arial" w:hAnsi="Arial" w:cs="Arial"/>
          <w:sz w:val="24"/>
          <w:szCs w:val="24"/>
        </w:rPr>
        <w:t xml:space="preserve">as a medium of communicating that which may be difficult to speak, for reasons of </w:t>
      </w:r>
      <w:r>
        <w:rPr>
          <w:rFonts w:ascii="Arial" w:hAnsi="Arial" w:cs="Arial"/>
          <w:sz w:val="24"/>
          <w:szCs w:val="24"/>
        </w:rPr>
        <w:lastRenderedPageBreak/>
        <w:t>language barriers, voicing that which is taboo, or generally finding another</w:t>
      </w:r>
      <w:r w:rsidR="00CB6875">
        <w:rPr>
          <w:rFonts w:ascii="Arial" w:hAnsi="Arial" w:cs="Arial"/>
          <w:sz w:val="24"/>
          <w:szCs w:val="24"/>
        </w:rPr>
        <w:t xml:space="preserve"> means of communication easier/ more enjoyable</w:t>
      </w:r>
      <w:r w:rsidR="00121860">
        <w:rPr>
          <w:rFonts w:ascii="Arial" w:hAnsi="Arial" w:cs="Arial"/>
          <w:sz w:val="24"/>
          <w:szCs w:val="24"/>
        </w:rPr>
        <w:t xml:space="preserve"> (</w:t>
      </w:r>
      <w:proofErr w:type="spellStart"/>
      <w:r w:rsidR="00121860">
        <w:rPr>
          <w:rFonts w:ascii="Arial" w:hAnsi="Arial" w:cs="Arial"/>
          <w:sz w:val="24"/>
          <w:szCs w:val="24"/>
        </w:rPr>
        <w:t>McNiff</w:t>
      </w:r>
      <w:proofErr w:type="spellEnd"/>
      <w:r w:rsidR="00121860">
        <w:rPr>
          <w:rFonts w:ascii="Arial" w:hAnsi="Arial" w:cs="Arial"/>
          <w:sz w:val="24"/>
          <w:szCs w:val="24"/>
        </w:rPr>
        <w:t>, 2011)</w:t>
      </w:r>
      <w:r w:rsidR="00CB6875">
        <w:rPr>
          <w:rFonts w:ascii="Arial" w:hAnsi="Arial" w:cs="Arial"/>
          <w:sz w:val="24"/>
          <w:szCs w:val="24"/>
        </w:rPr>
        <w:t xml:space="preserve">. </w:t>
      </w:r>
      <w:r w:rsidR="00657771">
        <w:rPr>
          <w:rFonts w:ascii="Arial" w:hAnsi="Arial" w:cs="Arial"/>
          <w:sz w:val="24"/>
          <w:szCs w:val="24"/>
        </w:rPr>
        <w:t xml:space="preserve">This other way of communicating may also be complimentary, as academic ways of knowing often gravitate towards the verbal, which may not pick up on certain themes that may come through with other ways of communicating </w:t>
      </w:r>
      <w:r w:rsidR="00121860">
        <w:rPr>
          <w:rFonts w:ascii="Arial" w:hAnsi="Arial" w:cs="Arial"/>
          <w:sz w:val="24"/>
          <w:szCs w:val="24"/>
        </w:rPr>
        <w:t>and general</w:t>
      </w:r>
      <w:r w:rsidR="00657771">
        <w:rPr>
          <w:rFonts w:ascii="Arial" w:hAnsi="Arial" w:cs="Arial"/>
          <w:sz w:val="24"/>
          <w:szCs w:val="24"/>
        </w:rPr>
        <w:t xml:space="preserve"> artistic expression (</w:t>
      </w:r>
      <w:proofErr w:type="spellStart"/>
      <w:r w:rsidR="00F73665">
        <w:rPr>
          <w:rFonts w:ascii="Arial" w:hAnsi="Arial" w:cs="Arial"/>
          <w:sz w:val="24"/>
          <w:szCs w:val="24"/>
        </w:rPr>
        <w:t>McNiff</w:t>
      </w:r>
      <w:proofErr w:type="spellEnd"/>
      <w:r w:rsidR="00F73665">
        <w:rPr>
          <w:rFonts w:ascii="Arial" w:hAnsi="Arial" w:cs="Arial"/>
          <w:sz w:val="24"/>
          <w:szCs w:val="24"/>
        </w:rPr>
        <w:t xml:space="preserve">, 2011). </w:t>
      </w:r>
      <w:r w:rsidR="007E4A84">
        <w:rPr>
          <w:rFonts w:ascii="Arial" w:hAnsi="Arial" w:cs="Arial"/>
          <w:sz w:val="24"/>
          <w:szCs w:val="24"/>
        </w:rPr>
        <w:t>I could then follow this up with the participants if they wanted to explain their creative expression to me, again with the help of an interpreter</w:t>
      </w:r>
      <w:r w:rsidR="00CB6875">
        <w:rPr>
          <w:rFonts w:ascii="Arial" w:hAnsi="Arial" w:cs="Arial"/>
          <w:sz w:val="24"/>
          <w:szCs w:val="24"/>
        </w:rPr>
        <w:t xml:space="preserve"> if necessary.</w:t>
      </w:r>
      <w:r w:rsidR="007E4A84">
        <w:rPr>
          <w:rFonts w:ascii="Arial" w:hAnsi="Arial" w:cs="Arial"/>
          <w:sz w:val="24"/>
          <w:szCs w:val="24"/>
        </w:rPr>
        <w:t xml:space="preserve"> </w:t>
      </w:r>
      <w:r w:rsidR="0097148C">
        <w:rPr>
          <w:rFonts w:ascii="Arial" w:hAnsi="Arial" w:cs="Arial"/>
          <w:sz w:val="24"/>
          <w:szCs w:val="24"/>
        </w:rPr>
        <w:t>The design of communication is therefore flexible a</w:t>
      </w:r>
      <w:r w:rsidR="00050335">
        <w:rPr>
          <w:rFonts w:ascii="Arial" w:hAnsi="Arial" w:cs="Arial"/>
          <w:sz w:val="24"/>
          <w:szCs w:val="24"/>
        </w:rPr>
        <w:t xml:space="preserve">nd broad, but will be done in </w:t>
      </w:r>
      <w:r w:rsidR="0097148C">
        <w:rPr>
          <w:rFonts w:ascii="Arial" w:hAnsi="Arial" w:cs="Arial"/>
          <w:sz w:val="24"/>
          <w:szCs w:val="24"/>
        </w:rPr>
        <w:t>way</w:t>
      </w:r>
      <w:r w:rsidR="00050335">
        <w:rPr>
          <w:rFonts w:ascii="Arial" w:hAnsi="Arial" w:cs="Arial"/>
          <w:sz w:val="24"/>
          <w:szCs w:val="24"/>
        </w:rPr>
        <w:t>s</w:t>
      </w:r>
      <w:r w:rsidR="0097148C">
        <w:rPr>
          <w:rFonts w:ascii="Arial" w:hAnsi="Arial" w:cs="Arial"/>
          <w:sz w:val="24"/>
          <w:szCs w:val="24"/>
        </w:rPr>
        <w:t xml:space="preserve"> that best meets the participant’s needs. </w:t>
      </w:r>
      <w:r w:rsidR="00EF08AC">
        <w:rPr>
          <w:rFonts w:ascii="Arial" w:hAnsi="Arial" w:cs="Arial"/>
          <w:sz w:val="24"/>
          <w:szCs w:val="24"/>
        </w:rPr>
        <w:t>Alongside the more interactive methodologies, I will also be contacting appropriate organisations to have meeting</w:t>
      </w:r>
      <w:r w:rsidR="00050335">
        <w:rPr>
          <w:rFonts w:ascii="Arial" w:hAnsi="Arial" w:cs="Arial"/>
          <w:sz w:val="24"/>
          <w:szCs w:val="24"/>
        </w:rPr>
        <w:t>s and</w:t>
      </w:r>
      <w:r w:rsidR="00EF08AC">
        <w:rPr>
          <w:rFonts w:ascii="Arial" w:hAnsi="Arial" w:cs="Arial"/>
          <w:sz w:val="24"/>
          <w:szCs w:val="24"/>
        </w:rPr>
        <w:t xml:space="preserve"> gain access to research and information that is already available, so that I can add-on</w:t>
      </w:r>
      <w:r w:rsidR="00050335">
        <w:rPr>
          <w:rFonts w:ascii="Arial" w:hAnsi="Arial" w:cs="Arial"/>
          <w:sz w:val="24"/>
          <w:szCs w:val="24"/>
        </w:rPr>
        <w:t xml:space="preserve"> to that rather than replicate.</w:t>
      </w:r>
      <w:r w:rsidR="00EF08AC">
        <w:rPr>
          <w:rFonts w:ascii="Arial" w:hAnsi="Arial" w:cs="Arial"/>
          <w:sz w:val="24"/>
          <w:szCs w:val="24"/>
        </w:rPr>
        <w:t xml:space="preserve"> </w:t>
      </w:r>
      <w:r w:rsidR="007E4A84">
        <w:rPr>
          <w:rFonts w:ascii="Arial" w:hAnsi="Arial" w:cs="Arial"/>
          <w:sz w:val="24"/>
          <w:szCs w:val="24"/>
        </w:rPr>
        <w:t xml:space="preserve">As gathering data through informal interviews </w:t>
      </w:r>
      <w:r w:rsidR="0097148C">
        <w:rPr>
          <w:rFonts w:ascii="Arial" w:hAnsi="Arial" w:cs="Arial"/>
          <w:sz w:val="24"/>
          <w:szCs w:val="24"/>
        </w:rPr>
        <w:t>within this context</w:t>
      </w:r>
      <w:r w:rsidR="007E4A84">
        <w:rPr>
          <w:rFonts w:ascii="Arial" w:hAnsi="Arial" w:cs="Arial"/>
          <w:sz w:val="24"/>
          <w:szCs w:val="24"/>
        </w:rPr>
        <w:t xml:space="preserve"> will require </w:t>
      </w:r>
      <w:r w:rsidR="00050335">
        <w:rPr>
          <w:rFonts w:ascii="Arial" w:hAnsi="Arial" w:cs="Arial"/>
          <w:sz w:val="24"/>
          <w:szCs w:val="24"/>
        </w:rPr>
        <w:t xml:space="preserve">a process with </w:t>
      </w:r>
      <w:r w:rsidR="007E4A84">
        <w:rPr>
          <w:rFonts w:ascii="Arial" w:hAnsi="Arial" w:cs="Arial"/>
          <w:sz w:val="24"/>
          <w:szCs w:val="24"/>
        </w:rPr>
        <w:t xml:space="preserve">levels of </w:t>
      </w:r>
      <w:r w:rsidR="00050335">
        <w:rPr>
          <w:rFonts w:ascii="Arial" w:hAnsi="Arial" w:cs="Arial"/>
          <w:sz w:val="24"/>
          <w:szCs w:val="24"/>
        </w:rPr>
        <w:t xml:space="preserve">high </w:t>
      </w:r>
      <w:r w:rsidR="007E4A84">
        <w:rPr>
          <w:rFonts w:ascii="Arial" w:hAnsi="Arial" w:cs="Arial"/>
          <w:sz w:val="24"/>
          <w:szCs w:val="24"/>
        </w:rPr>
        <w:t xml:space="preserve">sensitivity, I would require 6-12 months on the project, so that I can build relationships of trust primarily. </w:t>
      </w:r>
    </w:p>
    <w:p w:rsidR="002D414E" w:rsidRDefault="00052EA5" w:rsidP="002D414E">
      <w:pPr>
        <w:rPr>
          <w:rFonts w:ascii="Arial" w:hAnsi="Arial" w:cs="Arial"/>
          <w:sz w:val="24"/>
          <w:szCs w:val="24"/>
        </w:rPr>
      </w:pPr>
      <w:r>
        <w:rPr>
          <w:rFonts w:ascii="Arial" w:hAnsi="Arial" w:cs="Arial"/>
          <w:sz w:val="24"/>
          <w:szCs w:val="24"/>
        </w:rPr>
        <w:t xml:space="preserve">In regards to analysing the data, </w:t>
      </w:r>
      <w:r w:rsidR="00AF02B6">
        <w:rPr>
          <w:rFonts w:ascii="Arial" w:hAnsi="Arial" w:cs="Arial"/>
          <w:sz w:val="24"/>
          <w:szCs w:val="24"/>
        </w:rPr>
        <w:t xml:space="preserve">as I am doing qualitative research, </w:t>
      </w:r>
      <w:r>
        <w:rPr>
          <w:rFonts w:ascii="Arial" w:hAnsi="Arial" w:cs="Arial"/>
          <w:sz w:val="24"/>
          <w:szCs w:val="24"/>
        </w:rPr>
        <w:t xml:space="preserve">I will use Thematic Analysis to </w:t>
      </w:r>
      <w:r w:rsidR="00A6432C">
        <w:rPr>
          <w:rFonts w:ascii="Arial" w:hAnsi="Arial" w:cs="Arial"/>
          <w:sz w:val="24"/>
          <w:szCs w:val="24"/>
        </w:rPr>
        <w:t xml:space="preserve">identify and </w:t>
      </w:r>
      <w:r>
        <w:rPr>
          <w:rFonts w:ascii="Arial" w:hAnsi="Arial" w:cs="Arial"/>
          <w:sz w:val="24"/>
          <w:szCs w:val="24"/>
        </w:rPr>
        <w:t xml:space="preserve">analyse topics, patterns and meanings that </w:t>
      </w:r>
      <w:r w:rsidR="00A6432C">
        <w:rPr>
          <w:rFonts w:ascii="Arial" w:hAnsi="Arial" w:cs="Arial"/>
          <w:sz w:val="24"/>
          <w:szCs w:val="24"/>
        </w:rPr>
        <w:t xml:space="preserve">emerge </w:t>
      </w:r>
      <w:r w:rsidR="00AF02B6">
        <w:rPr>
          <w:rFonts w:ascii="Arial" w:hAnsi="Arial" w:cs="Arial"/>
          <w:sz w:val="24"/>
          <w:szCs w:val="24"/>
        </w:rPr>
        <w:t xml:space="preserve">through the data under the guidelines that Braun &amp; Clarke (2008) present in their paper on thematic analysis for psychology. I will also use Narrative analysis as a method to analyse the data, </w:t>
      </w:r>
      <w:r w:rsidR="002D414E">
        <w:rPr>
          <w:rFonts w:ascii="Arial" w:hAnsi="Arial" w:cs="Arial"/>
          <w:sz w:val="24"/>
          <w:szCs w:val="24"/>
        </w:rPr>
        <w:t>looking at how the stories are told using the structural model (</w:t>
      </w:r>
      <w:proofErr w:type="spellStart"/>
      <w:r w:rsidR="002D414E">
        <w:rPr>
          <w:rFonts w:ascii="Arial" w:hAnsi="Arial" w:cs="Arial"/>
          <w:sz w:val="24"/>
          <w:szCs w:val="24"/>
        </w:rPr>
        <w:t>Labov</w:t>
      </w:r>
      <w:proofErr w:type="spellEnd"/>
      <w:r w:rsidR="002D414E">
        <w:rPr>
          <w:rFonts w:ascii="Arial" w:hAnsi="Arial" w:cs="Arial"/>
          <w:sz w:val="24"/>
          <w:szCs w:val="24"/>
        </w:rPr>
        <w:t xml:space="preserve">, 1972), this could be particularly relevant </w:t>
      </w:r>
      <w:r w:rsidR="00AF02B6">
        <w:rPr>
          <w:rFonts w:ascii="Arial" w:hAnsi="Arial" w:cs="Arial"/>
          <w:sz w:val="24"/>
          <w:szCs w:val="24"/>
        </w:rPr>
        <w:t xml:space="preserve">when people are explaining the meaning of their </w:t>
      </w:r>
      <w:r w:rsidR="002D414E">
        <w:rPr>
          <w:rFonts w:ascii="Arial" w:hAnsi="Arial" w:cs="Arial"/>
          <w:sz w:val="24"/>
          <w:szCs w:val="24"/>
        </w:rPr>
        <w:t>art work or photos for example</w:t>
      </w:r>
      <w:r w:rsidR="005A2654">
        <w:rPr>
          <w:rFonts w:ascii="Arial" w:hAnsi="Arial" w:cs="Arial"/>
          <w:sz w:val="24"/>
          <w:szCs w:val="24"/>
        </w:rPr>
        <w:t xml:space="preserve"> (Frost, 2011)</w:t>
      </w:r>
      <w:r w:rsidR="002D414E">
        <w:rPr>
          <w:rFonts w:ascii="Arial" w:hAnsi="Arial" w:cs="Arial"/>
          <w:sz w:val="24"/>
          <w:szCs w:val="24"/>
        </w:rPr>
        <w:t xml:space="preserve">, but also </w:t>
      </w:r>
      <w:r w:rsidR="005A2654">
        <w:rPr>
          <w:rFonts w:ascii="Arial" w:hAnsi="Arial" w:cs="Arial"/>
          <w:sz w:val="24"/>
          <w:szCs w:val="24"/>
        </w:rPr>
        <w:t xml:space="preserve">potentially challenging when needing the use of </w:t>
      </w:r>
      <w:r w:rsidR="002D414E">
        <w:rPr>
          <w:rFonts w:ascii="Arial" w:hAnsi="Arial" w:cs="Arial"/>
          <w:sz w:val="24"/>
          <w:szCs w:val="24"/>
        </w:rPr>
        <w:t>an interpreter</w:t>
      </w:r>
      <w:r w:rsidR="005A2654">
        <w:rPr>
          <w:rFonts w:ascii="Arial" w:hAnsi="Arial" w:cs="Arial"/>
          <w:sz w:val="24"/>
          <w:szCs w:val="24"/>
        </w:rPr>
        <w:t>.</w:t>
      </w:r>
      <w:r w:rsidR="00215037">
        <w:rPr>
          <w:rFonts w:ascii="Arial" w:hAnsi="Arial" w:cs="Arial"/>
          <w:sz w:val="24"/>
          <w:szCs w:val="24"/>
        </w:rPr>
        <w:t xml:space="preserve"> In regards to </w:t>
      </w:r>
      <w:r w:rsidR="00390878">
        <w:rPr>
          <w:rFonts w:ascii="Arial" w:hAnsi="Arial" w:cs="Arial"/>
          <w:sz w:val="24"/>
          <w:szCs w:val="24"/>
        </w:rPr>
        <w:t xml:space="preserve">having a framework to understand the process of how one acculturates and the link between acculturation strategies </w:t>
      </w:r>
      <w:r w:rsidR="008C545E">
        <w:rPr>
          <w:rFonts w:ascii="Arial" w:hAnsi="Arial" w:cs="Arial"/>
          <w:sz w:val="24"/>
          <w:szCs w:val="24"/>
        </w:rPr>
        <w:t>adopted and how the influence ones mental health, I will look at Berry’s general framework for understanding acculturation found on Berry (2005, p703) and perhaps use his two dimensional model for basic referencing but understanding that the model is</w:t>
      </w:r>
      <w:r w:rsidR="00E85AF3">
        <w:rPr>
          <w:rFonts w:ascii="Arial" w:hAnsi="Arial" w:cs="Arial"/>
          <w:sz w:val="24"/>
          <w:szCs w:val="24"/>
        </w:rPr>
        <w:t xml:space="preserve"> partial in that it is</w:t>
      </w:r>
      <w:r w:rsidR="008C545E">
        <w:rPr>
          <w:rFonts w:ascii="Arial" w:hAnsi="Arial" w:cs="Arial"/>
          <w:sz w:val="24"/>
          <w:szCs w:val="24"/>
        </w:rPr>
        <w:t xml:space="preserve"> limited in </w:t>
      </w:r>
      <w:r w:rsidR="00E85AF3">
        <w:rPr>
          <w:rFonts w:ascii="Arial" w:hAnsi="Arial" w:cs="Arial"/>
          <w:sz w:val="24"/>
          <w:szCs w:val="24"/>
        </w:rPr>
        <w:t xml:space="preserve">many ways. The model </w:t>
      </w:r>
      <w:r w:rsidR="009A0543">
        <w:rPr>
          <w:rFonts w:ascii="Arial" w:hAnsi="Arial" w:cs="Arial"/>
          <w:sz w:val="24"/>
          <w:szCs w:val="24"/>
        </w:rPr>
        <w:t xml:space="preserve">provides basic framework but </w:t>
      </w:r>
      <w:r w:rsidR="008C545E">
        <w:rPr>
          <w:rFonts w:ascii="Arial" w:hAnsi="Arial" w:cs="Arial"/>
          <w:sz w:val="24"/>
          <w:szCs w:val="24"/>
        </w:rPr>
        <w:t xml:space="preserve">doesn’t consider the impact of the host community so much in the process of acculturation, and </w:t>
      </w:r>
      <w:r w:rsidR="009A0543">
        <w:rPr>
          <w:rFonts w:ascii="Arial" w:hAnsi="Arial" w:cs="Arial"/>
          <w:sz w:val="24"/>
          <w:szCs w:val="24"/>
        </w:rPr>
        <w:t xml:space="preserve">seems rather simplistic whilst in reality the process is messier and </w:t>
      </w:r>
      <w:r w:rsidR="008C545E">
        <w:rPr>
          <w:rFonts w:ascii="Arial" w:hAnsi="Arial" w:cs="Arial"/>
          <w:sz w:val="24"/>
          <w:szCs w:val="24"/>
        </w:rPr>
        <w:t>not to be understood in neatly packaged boxes</w:t>
      </w:r>
      <w:r w:rsidR="009A0543">
        <w:rPr>
          <w:rFonts w:ascii="Arial" w:hAnsi="Arial" w:cs="Arial"/>
          <w:sz w:val="24"/>
          <w:szCs w:val="24"/>
        </w:rPr>
        <w:t>.</w:t>
      </w:r>
    </w:p>
    <w:p w:rsidR="00BC2D40" w:rsidRDefault="00BC2D40" w:rsidP="002D414E">
      <w:pPr>
        <w:rPr>
          <w:rFonts w:ascii="Arial" w:hAnsi="Arial" w:cs="Arial"/>
          <w:sz w:val="24"/>
          <w:szCs w:val="24"/>
        </w:rPr>
      </w:pPr>
    </w:p>
    <w:p w:rsidR="008346C9" w:rsidRPr="00DD763D" w:rsidRDefault="00DD763D">
      <w:pPr>
        <w:rPr>
          <w:rFonts w:ascii="Arial" w:hAnsi="Arial" w:cs="Arial"/>
          <w:sz w:val="24"/>
          <w:szCs w:val="24"/>
          <w:u w:val="single"/>
        </w:rPr>
      </w:pPr>
      <w:r w:rsidRPr="00DD763D">
        <w:rPr>
          <w:rFonts w:ascii="Arial" w:hAnsi="Arial" w:cs="Arial"/>
          <w:sz w:val="24"/>
          <w:szCs w:val="24"/>
          <w:u w:val="single"/>
        </w:rPr>
        <w:t>Conclusion</w:t>
      </w:r>
    </w:p>
    <w:p w:rsidR="00DD763D" w:rsidRPr="00056975" w:rsidRDefault="00DD763D">
      <w:pPr>
        <w:rPr>
          <w:rFonts w:ascii="Arial" w:hAnsi="Arial" w:cs="Arial"/>
          <w:sz w:val="24"/>
          <w:szCs w:val="24"/>
        </w:rPr>
      </w:pPr>
      <w:r>
        <w:rPr>
          <w:rFonts w:ascii="Arial" w:hAnsi="Arial" w:cs="Arial"/>
          <w:sz w:val="24"/>
          <w:szCs w:val="24"/>
        </w:rPr>
        <w:t xml:space="preserve">To Conclude, I feel that there is much potential to this research and the many areas in which it can contribute on both a local and national level, and overall further inform organisations and policies around supporting Refugees as they arrive in Wales/UK, and providing the best care possible by understanding their needs and adapting to them. </w:t>
      </w:r>
    </w:p>
    <w:bookmarkEnd w:id="0"/>
    <w:p w:rsidR="00BC2D40" w:rsidRDefault="00BC2D40" w:rsidP="0097148C">
      <w:pPr>
        <w:rPr>
          <w:rFonts w:ascii="Arial" w:hAnsi="Arial" w:cs="Arial"/>
          <w:sz w:val="24"/>
          <w:szCs w:val="24"/>
          <w:u w:val="single"/>
        </w:rPr>
      </w:pPr>
    </w:p>
    <w:p w:rsidR="00962E3E" w:rsidRPr="00C82F2A" w:rsidRDefault="00561F66" w:rsidP="0097148C">
      <w:pPr>
        <w:rPr>
          <w:rFonts w:ascii="Arial" w:hAnsi="Arial" w:cs="Arial"/>
          <w:u w:val="single"/>
        </w:rPr>
      </w:pPr>
      <w:r w:rsidRPr="00C82F2A">
        <w:rPr>
          <w:rFonts w:ascii="Arial" w:hAnsi="Arial" w:cs="Arial"/>
          <w:u w:val="single"/>
        </w:rPr>
        <w:t>References</w:t>
      </w:r>
    </w:p>
    <w:p w:rsidR="000A65AE" w:rsidRPr="00C82F2A" w:rsidRDefault="000A65AE" w:rsidP="006B2646">
      <w:pPr>
        <w:pStyle w:val="ListParagraph"/>
        <w:numPr>
          <w:ilvl w:val="0"/>
          <w:numId w:val="1"/>
        </w:numPr>
        <w:rPr>
          <w:rFonts w:ascii="Arial" w:hAnsi="Arial" w:cs="Arial"/>
        </w:rPr>
      </w:pPr>
      <w:proofErr w:type="spellStart"/>
      <w:r w:rsidRPr="00C82F2A">
        <w:rPr>
          <w:rFonts w:ascii="Arial" w:hAnsi="Arial" w:cs="Arial"/>
        </w:rPr>
        <w:t>Alhawsaw</w:t>
      </w:r>
      <w:proofErr w:type="spellEnd"/>
      <w:r w:rsidRPr="00C82F2A">
        <w:rPr>
          <w:rFonts w:ascii="Arial" w:hAnsi="Arial" w:cs="Arial"/>
        </w:rPr>
        <w:t xml:space="preserve">, H. (2016). An Incomplete </w:t>
      </w:r>
      <w:proofErr w:type="spellStart"/>
      <w:r w:rsidRPr="00C82F2A">
        <w:rPr>
          <w:rFonts w:ascii="Arial" w:hAnsi="Arial" w:cs="Arial"/>
        </w:rPr>
        <w:t>Jigaw</w:t>
      </w:r>
      <w:proofErr w:type="spellEnd"/>
      <w:r w:rsidRPr="00C82F2A">
        <w:rPr>
          <w:rFonts w:ascii="Arial" w:hAnsi="Arial" w:cs="Arial"/>
        </w:rPr>
        <w:t xml:space="preserve"> Puzzle: A Narrative Study on Arab Refugees in Canada, The University of Western Ontario</w:t>
      </w:r>
    </w:p>
    <w:p w:rsidR="00C82F2A" w:rsidRPr="00C82F2A" w:rsidRDefault="00C82F2A" w:rsidP="00C82F2A">
      <w:pPr>
        <w:pStyle w:val="ListParagraph"/>
        <w:ind w:left="785"/>
        <w:rPr>
          <w:rFonts w:ascii="Arial" w:hAnsi="Arial" w:cs="Arial"/>
        </w:rPr>
      </w:pPr>
    </w:p>
    <w:p w:rsidR="00C82F2A" w:rsidRPr="00C82F2A" w:rsidRDefault="008C2BD7" w:rsidP="00C82F2A">
      <w:pPr>
        <w:pStyle w:val="ListParagraph"/>
        <w:numPr>
          <w:ilvl w:val="0"/>
          <w:numId w:val="1"/>
        </w:numPr>
        <w:rPr>
          <w:rFonts w:ascii="Arial" w:hAnsi="Arial" w:cs="Arial"/>
        </w:rPr>
      </w:pPr>
      <w:proofErr w:type="spellStart"/>
      <w:r w:rsidRPr="00C82F2A">
        <w:rPr>
          <w:rFonts w:ascii="Arial" w:hAnsi="Arial" w:cs="Arial"/>
        </w:rPr>
        <w:lastRenderedPageBreak/>
        <w:t>Alpak</w:t>
      </w:r>
      <w:proofErr w:type="spellEnd"/>
      <w:r w:rsidRPr="00C82F2A">
        <w:rPr>
          <w:rFonts w:ascii="Arial" w:hAnsi="Arial" w:cs="Arial"/>
        </w:rPr>
        <w:t xml:space="preserve">, G. </w:t>
      </w:r>
      <w:proofErr w:type="spellStart"/>
      <w:r w:rsidRPr="00C82F2A">
        <w:rPr>
          <w:rFonts w:ascii="Arial" w:hAnsi="Arial" w:cs="Arial"/>
        </w:rPr>
        <w:t>Unal</w:t>
      </w:r>
      <w:proofErr w:type="spellEnd"/>
      <w:r w:rsidRPr="00C82F2A">
        <w:rPr>
          <w:rFonts w:ascii="Arial" w:hAnsi="Arial" w:cs="Arial"/>
        </w:rPr>
        <w:t xml:space="preserve">, A. Bulbul, F. </w:t>
      </w:r>
      <w:proofErr w:type="spellStart"/>
      <w:r w:rsidRPr="00C82F2A">
        <w:rPr>
          <w:rFonts w:ascii="Arial" w:hAnsi="Arial" w:cs="Arial"/>
        </w:rPr>
        <w:t>Sagaltici</w:t>
      </w:r>
      <w:proofErr w:type="spellEnd"/>
      <w:r w:rsidRPr="00C82F2A">
        <w:rPr>
          <w:rFonts w:ascii="Arial" w:hAnsi="Arial" w:cs="Arial"/>
        </w:rPr>
        <w:t xml:space="preserve">, E. Bez, Y. </w:t>
      </w:r>
      <w:proofErr w:type="spellStart"/>
      <w:r w:rsidRPr="00C82F2A">
        <w:rPr>
          <w:rFonts w:ascii="Arial" w:hAnsi="Arial" w:cs="Arial"/>
        </w:rPr>
        <w:t>Altindag</w:t>
      </w:r>
      <w:proofErr w:type="spellEnd"/>
      <w:r w:rsidRPr="00C82F2A">
        <w:rPr>
          <w:rFonts w:ascii="Arial" w:hAnsi="Arial" w:cs="Arial"/>
        </w:rPr>
        <w:t xml:space="preserve">, A. </w:t>
      </w:r>
      <w:proofErr w:type="spellStart"/>
      <w:r w:rsidRPr="00C82F2A">
        <w:rPr>
          <w:rFonts w:ascii="Arial" w:hAnsi="Arial" w:cs="Arial"/>
        </w:rPr>
        <w:t>Dalkilic</w:t>
      </w:r>
      <w:proofErr w:type="spellEnd"/>
      <w:r w:rsidRPr="00C82F2A">
        <w:rPr>
          <w:rFonts w:ascii="Arial" w:hAnsi="Arial" w:cs="Arial"/>
        </w:rPr>
        <w:t xml:space="preserve">, A. </w:t>
      </w:r>
      <w:proofErr w:type="spellStart"/>
      <w:r w:rsidRPr="00C82F2A">
        <w:rPr>
          <w:rFonts w:ascii="Arial" w:hAnsi="Arial" w:cs="Arial"/>
        </w:rPr>
        <w:t>Savas</w:t>
      </w:r>
      <w:proofErr w:type="spellEnd"/>
      <w:r w:rsidRPr="00C82F2A">
        <w:rPr>
          <w:rFonts w:ascii="Arial" w:hAnsi="Arial" w:cs="Arial"/>
        </w:rPr>
        <w:t>, H. (2015). Post-traumatic stress disorder among Syrian refugees in Turkey: A cross-sectional study, International Journal of Psychiatry in Clinical Practice, 19:1, 45-50.</w:t>
      </w:r>
    </w:p>
    <w:p w:rsidR="00C82F2A" w:rsidRPr="00C82F2A" w:rsidRDefault="00C82F2A" w:rsidP="00C82F2A">
      <w:pPr>
        <w:pStyle w:val="ListParagraph"/>
        <w:rPr>
          <w:rFonts w:ascii="Arial" w:hAnsi="Arial" w:cs="Arial"/>
        </w:rPr>
      </w:pPr>
    </w:p>
    <w:p w:rsidR="00045D98" w:rsidRDefault="00045D98" w:rsidP="00C82F2A">
      <w:pPr>
        <w:pStyle w:val="ListParagraph"/>
        <w:numPr>
          <w:ilvl w:val="0"/>
          <w:numId w:val="1"/>
        </w:numPr>
        <w:rPr>
          <w:rFonts w:ascii="Arial" w:hAnsi="Arial" w:cs="Arial"/>
        </w:rPr>
      </w:pPr>
      <w:r w:rsidRPr="00C82F2A">
        <w:rPr>
          <w:rFonts w:ascii="Arial" w:hAnsi="Arial" w:cs="Arial"/>
        </w:rPr>
        <w:t xml:space="preserve">Amnesty International. (2019). What’s the difference between a Refugee and an Asylum Seeker? </w:t>
      </w:r>
      <w:hyperlink r:id="rId5" w:history="1">
        <w:r w:rsidRPr="00C82F2A">
          <w:rPr>
            <w:rStyle w:val="Hyperlink"/>
            <w:rFonts w:ascii="Arial" w:hAnsi="Arial" w:cs="Arial"/>
            <w:color w:val="auto"/>
            <w:u w:val="none"/>
          </w:rPr>
          <w:t>https://www.amnesty.org.au/refugee-and-an-asylum-seeker-difference/</w:t>
        </w:r>
      </w:hyperlink>
      <w:r w:rsidRPr="00C82F2A">
        <w:rPr>
          <w:rFonts w:ascii="Arial" w:hAnsi="Arial" w:cs="Arial"/>
        </w:rPr>
        <w:t xml:space="preserve"> (Accessed 24/2/20).</w:t>
      </w:r>
    </w:p>
    <w:p w:rsidR="001A3BEF" w:rsidRPr="001A3BEF" w:rsidRDefault="001A3BEF" w:rsidP="001A3BEF">
      <w:pPr>
        <w:pStyle w:val="ListParagraph"/>
        <w:rPr>
          <w:rFonts w:ascii="Arial" w:hAnsi="Arial" w:cs="Arial"/>
        </w:rPr>
      </w:pPr>
    </w:p>
    <w:p w:rsidR="001A3BEF" w:rsidRPr="001A3BEF" w:rsidRDefault="001A3BEF" w:rsidP="001A3BEF">
      <w:pPr>
        <w:pStyle w:val="ListParagraph"/>
        <w:numPr>
          <w:ilvl w:val="0"/>
          <w:numId w:val="1"/>
        </w:numPr>
        <w:rPr>
          <w:rFonts w:ascii="Arial" w:hAnsi="Arial" w:cs="Arial"/>
        </w:rPr>
      </w:pPr>
      <w:r>
        <w:rPr>
          <w:rFonts w:ascii="Arial" w:hAnsi="Arial" w:cs="Arial"/>
        </w:rPr>
        <w:t xml:space="preserve">Berry, J. (2005). </w:t>
      </w:r>
      <w:r w:rsidRPr="001A3BEF">
        <w:rPr>
          <w:rFonts w:ascii="Arial" w:hAnsi="Arial" w:cs="Arial"/>
        </w:rPr>
        <w:t>Acculturation: Living successfully in two cultures</w:t>
      </w:r>
      <w:r>
        <w:rPr>
          <w:rFonts w:ascii="Arial" w:hAnsi="Arial" w:cs="Arial"/>
        </w:rPr>
        <w:t>,</w:t>
      </w:r>
      <w:r w:rsidRPr="001A3BEF">
        <w:t xml:space="preserve"> </w:t>
      </w:r>
      <w:r w:rsidRPr="001A3BEF">
        <w:rPr>
          <w:rFonts w:ascii="Arial" w:hAnsi="Arial" w:cs="Arial"/>
        </w:rPr>
        <w:t>International Journal of Intercultural Relations</w:t>
      </w:r>
      <w:r>
        <w:rPr>
          <w:rFonts w:ascii="Arial" w:hAnsi="Arial" w:cs="Arial"/>
        </w:rPr>
        <w:t xml:space="preserve">, </w:t>
      </w:r>
      <w:r w:rsidRPr="001A3BEF">
        <w:rPr>
          <w:rFonts w:ascii="Arial" w:hAnsi="Arial" w:cs="Arial"/>
        </w:rPr>
        <w:t>29 (2005) 697–712</w:t>
      </w:r>
    </w:p>
    <w:p w:rsidR="00052EA5" w:rsidRPr="00052EA5" w:rsidRDefault="00052EA5" w:rsidP="00052EA5">
      <w:pPr>
        <w:pStyle w:val="ListParagraph"/>
        <w:rPr>
          <w:rFonts w:ascii="Arial" w:hAnsi="Arial" w:cs="Arial"/>
        </w:rPr>
      </w:pPr>
    </w:p>
    <w:p w:rsidR="00052EA5" w:rsidRPr="00052EA5" w:rsidRDefault="00052EA5" w:rsidP="00052EA5">
      <w:pPr>
        <w:pStyle w:val="ListParagraph"/>
        <w:numPr>
          <w:ilvl w:val="0"/>
          <w:numId w:val="1"/>
        </w:numPr>
        <w:rPr>
          <w:rFonts w:ascii="Arial" w:hAnsi="Arial" w:cs="Arial"/>
        </w:rPr>
      </w:pPr>
      <w:r w:rsidRPr="00052EA5">
        <w:rPr>
          <w:rFonts w:ascii="Arial" w:hAnsi="Arial" w:cs="Arial"/>
        </w:rPr>
        <w:t>Braun, V. and Clarke, V. (2006)</w:t>
      </w:r>
      <w:r>
        <w:rPr>
          <w:rFonts w:ascii="Arial" w:hAnsi="Arial" w:cs="Arial"/>
        </w:rPr>
        <w:t>.</w:t>
      </w:r>
      <w:r w:rsidRPr="00052EA5">
        <w:rPr>
          <w:rFonts w:ascii="Arial" w:hAnsi="Arial" w:cs="Arial"/>
        </w:rPr>
        <w:t xml:space="preserve"> Using thematic analysis in psychology. Qualitative Research in Psychology, 3 (2). pp. 77-101. </w:t>
      </w:r>
    </w:p>
    <w:p w:rsidR="00C82F2A" w:rsidRPr="00C82F2A" w:rsidRDefault="00C82F2A" w:rsidP="00C82F2A">
      <w:pPr>
        <w:pStyle w:val="ListParagraph"/>
        <w:ind w:left="785"/>
        <w:rPr>
          <w:rFonts w:ascii="Arial" w:hAnsi="Arial" w:cs="Arial"/>
        </w:rPr>
      </w:pPr>
    </w:p>
    <w:p w:rsidR="00C82F2A" w:rsidRDefault="00870729" w:rsidP="00C82F2A">
      <w:pPr>
        <w:pStyle w:val="ListParagraph"/>
        <w:numPr>
          <w:ilvl w:val="0"/>
          <w:numId w:val="1"/>
        </w:numPr>
        <w:rPr>
          <w:rFonts w:ascii="Arial" w:hAnsi="Arial" w:cs="Arial"/>
        </w:rPr>
      </w:pPr>
      <w:r w:rsidRPr="00C82F2A">
        <w:rPr>
          <w:rFonts w:ascii="Arial" w:hAnsi="Arial" w:cs="Arial"/>
        </w:rPr>
        <w:t>Cambrian News. (2017).</w:t>
      </w:r>
      <w:r w:rsidR="00983277" w:rsidRPr="00C82F2A">
        <w:rPr>
          <w:rFonts w:ascii="Arial" w:hAnsi="Arial" w:cs="Arial"/>
        </w:rPr>
        <w:t xml:space="preserve"> Group settling refugees awarded charity status</w:t>
      </w:r>
      <w:r w:rsidRPr="00C82F2A">
        <w:rPr>
          <w:rFonts w:ascii="Arial" w:hAnsi="Arial" w:cs="Arial"/>
        </w:rPr>
        <w:t xml:space="preserve"> (online article). </w:t>
      </w:r>
      <w:hyperlink r:id="rId6" w:history="1">
        <w:r w:rsidR="00983277" w:rsidRPr="00C82F2A">
          <w:rPr>
            <w:rStyle w:val="Hyperlink"/>
            <w:rFonts w:ascii="Arial" w:hAnsi="Arial" w:cs="Arial"/>
            <w:color w:val="auto"/>
            <w:u w:val="none"/>
          </w:rPr>
          <w:t>http://www.cambrian-news.co.uk/article.cfm?id=117076&amp;headline=Group+settling+refugees+awarded+charity+status&amp;sectionIs=news&amp;searchyear=2017</w:t>
        </w:r>
      </w:hyperlink>
      <w:r w:rsidR="00983277" w:rsidRPr="00C82F2A">
        <w:rPr>
          <w:rFonts w:ascii="Arial" w:hAnsi="Arial" w:cs="Arial"/>
        </w:rPr>
        <w:t xml:space="preserve"> (Accessed 27/2/20)</w:t>
      </w:r>
    </w:p>
    <w:p w:rsidR="002C0FF4" w:rsidRPr="002C0FF4" w:rsidRDefault="002C0FF4" w:rsidP="002C0FF4">
      <w:pPr>
        <w:pStyle w:val="ListParagraph"/>
        <w:rPr>
          <w:rFonts w:ascii="Arial" w:hAnsi="Arial" w:cs="Arial"/>
        </w:rPr>
      </w:pPr>
    </w:p>
    <w:p w:rsidR="00C82F2A" w:rsidRDefault="002C0FF4" w:rsidP="002C0FF4">
      <w:pPr>
        <w:pStyle w:val="ListParagraph"/>
        <w:numPr>
          <w:ilvl w:val="0"/>
          <w:numId w:val="1"/>
        </w:numPr>
        <w:rPr>
          <w:rFonts w:ascii="Arial" w:hAnsi="Arial" w:cs="Arial"/>
        </w:rPr>
      </w:pPr>
      <w:proofErr w:type="spellStart"/>
      <w:r>
        <w:rPr>
          <w:rFonts w:ascii="Arial" w:hAnsi="Arial" w:cs="Arial"/>
        </w:rPr>
        <w:t>Ciftci</w:t>
      </w:r>
      <w:proofErr w:type="spellEnd"/>
      <w:r>
        <w:rPr>
          <w:rFonts w:ascii="Arial" w:hAnsi="Arial" w:cs="Arial"/>
        </w:rPr>
        <w:t xml:space="preserve">, A. Jones, N. Corrigan, W. P. (2012). </w:t>
      </w:r>
      <w:r w:rsidRPr="002C0FF4">
        <w:rPr>
          <w:rFonts w:ascii="Arial" w:hAnsi="Arial" w:cs="Arial"/>
        </w:rPr>
        <w:t>Mental Health Stigma in the Muslim Community</w:t>
      </w:r>
      <w:r>
        <w:rPr>
          <w:rFonts w:ascii="Arial" w:hAnsi="Arial" w:cs="Arial"/>
        </w:rPr>
        <w:t xml:space="preserve">, Journal of Muslim mental health, Issue 1, </w:t>
      </w:r>
      <w:proofErr w:type="spellStart"/>
      <w:r>
        <w:rPr>
          <w:rFonts w:ascii="Arial" w:hAnsi="Arial" w:cs="Arial"/>
        </w:rPr>
        <w:t>vol</w:t>
      </w:r>
      <w:proofErr w:type="spellEnd"/>
      <w:r>
        <w:rPr>
          <w:rFonts w:ascii="Arial" w:hAnsi="Arial" w:cs="Arial"/>
        </w:rPr>
        <w:t xml:space="preserve"> 7. </w:t>
      </w:r>
    </w:p>
    <w:p w:rsidR="002C0FF4" w:rsidRPr="002C0FF4" w:rsidRDefault="002C0FF4" w:rsidP="002C0FF4">
      <w:pPr>
        <w:pStyle w:val="ListParagraph"/>
        <w:rPr>
          <w:rFonts w:ascii="Arial" w:hAnsi="Arial" w:cs="Arial"/>
        </w:rPr>
      </w:pPr>
    </w:p>
    <w:p w:rsidR="00C82F2A" w:rsidRPr="002C0FF4" w:rsidRDefault="008C2BD7" w:rsidP="002C0FF4">
      <w:pPr>
        <w:pStyle w:val="ListParagraph"/>
        <w:numPr>
          <w:ilvl w:val="0"/>
          <w:numId w:val="1"/>
        </w:numPr>
        <w:rPr>
          <w:rFonts w:ascii="Arial" w:hAnsi="Arial" w:cs="Arial"/>
        </w:rPr>
      </w:pPr>
      <w:r w:rsidRPr="002C0FF4">
        <w:rPr>
          <w:rFonts w:ascii="Arial" w:hAnsi="Arial" w:cs="Arial"/>
        </w:rPr>
        <w:t xml:space="preserve">Cooke, M (2016). Middle East explained: The historical roots of the Syrian Refugee Crisis, John Hope Franklin </w:t>
      </w:r>
      <w:proofErr w:type="spellStart"/>
      <w:r w:rsidRPr="002C0FF4">
        <w:rPr>
          <w:rFonts w:ascii="Arial" w:hAnsi="Arial" w:cs="Arial"/>
        </w:rPr>
        <w:t>Center</w:t>
      </w:r>
      <w:proofErr w:type="spellEnd"/>
      <w:r w:rsidRPr="002C0FF4">
        <w:rPr>
          <w:rFonts w:ascii="Arial" w:hAnsi="Arial" w:cs="Arial"/>
        </w:rPr>
        <w:t xml:space="preserve"> at Duke University (Online video) https://www.youtube.com/watch?v=tR2laJSOLGw&amp;t=322s (Accessed 27/2/20)</w:t>
      </w:r>
    </w:p>
    <w:p w:rsidR="00C82F2A" w:rsidRPr="00C82F2A" w:rsidRDefault="00C82F2A" w:rsidP="00C82F2A">
      <w:pPr>
        <w:pStyle w:val="ListParagraph"/>
        <w:rPr>
          <w:rFonts w:ascii="Arial" w:hAnsi="Arial" w:cs="Arial"/>
        </w:rPr>
      </w:pPr>
    </w:p>
    <w:p w:rsidR="00C82F2A" w:rsidRDefault="003455DD" w:rsidP="00C82F2A">
      <w:pPr>
        <w:pStyle w:val="ListParagraph"/>
        <w:numPr>
          <w:ilvl w:val="0"/>
          <w:numId w:val="1"/>
        </w:numPr>
        <w:rPr>
          <w:rFonts w:ascii="Arial" w:hAnsi="Arial" w:cs="Arial"/>
        </w:rPr>
      </w:pPr>
      <w:r w:rsidRPr="00C82F2A">
        <w:rPr>
          <w:rFonts w:ascii="Arial" w:hAnsi="Arial" w:cs="Arial"/>
        </w:rPr>
        <w:t>Edwards, A. (2016). UNHCR viewpoint: ‘Refugee’ or ‘migrant’ – Which is right? The UN Refugee Agency UK.</w:t>
      </w:r>
    </w:p>
    <w:p w:rsidR="00C82F2A" w:rsidRPr="00C82F2A" w:rsidRDefault="00C82F2A" w:rsidP="00C82F2A">
      <w:pPr>
        <w:pStyle w:val="ListParagraph"/>
        <w:rPr>
          <w:rFonts w:ascii="Arial" w:hAnsi="Arial" w:cs="Arial"/>
        </w:rPr>
      </w:pPr>
    </w:p>
    <w:p w:rsidR="008C2BD7" w:rsidRDefault="006A48A2" w:rsidP="00C82F2A">
      <w:pPr>
        <w:pStyle w:val="ListParagraph"/>
        <w:numPr>
          <w:ilvl w:val="0"/>
          <w:numId w:val="1"/>
        </w:numPr>
        <w:rPr>
          <w:rFonts w:ascii="Arial" w:hAnsi="Arial" w:cs="Arial"/>
        </w:rPr>
      </w:pPr>
      <w:r w:rsidRPr="00C82F2A">
        <w:rPr>
          <w:rFonts w:ascii="Arial" w:hAnsi="Arial" w:cs="Arial"/>
        </w:rPr>
        <w:t>Edwards, M. (2016). Syrian Refugee describes arriving in Aberystwyth as a ‘beautiful moment’, Wales online, Channel 4, https://www.walesonline.co.uk/news/wales-news/syrian-refugee-describes-arriving-aberystwyth-11593610 (Accessed 25/2/20).</w:t>
      </w:r>
    </w:p>
    <w:p w:rsidR="003E3611" w:rsidRPr="003E3611" w:rsidRDefault="003E3611" w:rsidP="003E3611">
      <w:pPr>
        <w:pStyle w:val="ListParagraph"/>
        <w:rPr>
          <w:rFonts w:ascii="Arial" w:hAnsi="Arial" w:cs="Arial"/>
        </w:rPr>
      </w:pPr>
    </w:p>
    <w:p w:rsidR="003E3611" w:rsidRDefault="003E3611" w:rsidP="003E3611">
      <w:pPr>
        <w:pStyle w:val="ListParagraph"/>
        <w:numPr>
          <w:ilvl w:val="0"/>
          <w:numId w:val="1"/>
        </w:numPr>
        <w:rPr>
          <w:rFonts w:ascii="Arial" w:hAnsi="Arial" w:cs="Arial"/>
        </w:rPr>
      </w:pPr>
      <w:r w:rsidRPr="003E3611">
        <w:rPr>
          <w:rFonts w:ascii="Arial" w:hAnsi="Arial" w:cs="Arial"/>
        </w:rPr>
        <w:t xml:space="preserve">Escobar, I. J. Diaz-Martinez, A. </w:t>
      </w:r>
      <w:proofErr w:type="spellStart"/>
      <w:r w:rsidRPr="003E3611">
        <w:rPr>
          <w:rFonts w:ascii="Arial" w:hAnsi="Arial" w:cs="Arial"/>
        </w:rPr>
        <w:t>Gara</w:t>
      </w:r>
      <w:proofErr w:type="spellEnd"/>
      <w:r w:rsidRPr="003E3611">
        <w:rPr>
          <w:rFonts w:ascii="Arial" w:hAnsi="Arial" w:cs="Arial"/>
        </w:rPr>
        <w:t>, M. (2006). Idiopathic physical symptoms: a common manifestation of psychiatric disorders in primary care, Cambridge University press, Volume 11, Issue 3March 2006 , pp. 201-210</w:t>
      </w:r>
    </w:p>
    <w:p w:rsidR="00390878" w:rsidRPr="00390878" w:rsidRDefault="00390878" w:rsidP="00390878">
      <w:pPr>
        <w:pStyle w:val="ListParagraph"/>
        <w:rPr>
          <w:rFonts w:ascii="Arial" w:hAnsi="Arial" w:cs="Arial"/>
        </w:rPr>
      </w:pPr>
    </w:p>
    <w:p w:rsidR="00390878" w:rsidRPr="00390878" w:rsidRDefault="00390878" w:rsidP="00390878">
      <w:pPr>
        <w:pStyle w:val="ListParagraph"/>
        <w:numPr>
          <w:ilvl w:val="0"/>
          <w:numId w:val="1"/>
        </w:numPr>
        <w:rPr>
          <w:rFonts w:ascii="Arial" w:hAnsi="Arial" w:cs="Arial"/>
        </w:rPr>
      </w:pPr>
      <w:r>
        <w:rPr>
          <w:rFonts w:ascii="Arial" w:hAnsi="Arial" w:cs="Arial"/>
        </w:rPr>
        <w:t xml:space="preserve">Fox, M. Thayer, Z. </w:t>
      </w:r>
      <w:proofErr w:type="spellStart"/>
      <w:r>
        <w:rPr>
          <w:rFonts w:ascii="Arial" w:hAnsi="Arial" w:cs="Arial"/>
        </w:rPr>
        <w:t>Wadhwa</w:t>
      </w:r>
      <w:proofErr w:type="spellEnd"/>
      <w:r>
        <w:rPr>
          <w:rFonts w:ascii="Arial" w:hAnsi="Arial" w:cs="Arial"/>
        </w:rPr>
        <w:t xml:space="preserve">, D, P. (2017). </w:t>
      </w:r>
      <w:r w:rsidRPr="00390878">
        <w:rPr>
          <w:rFonts w:ascii="Arial" w:hAnsi="Arial" w:cs="Arial"/>
        </w:rPr>
        <w:t>Acculturation and health: the moderating role of socio-cultural context</w:t>
      </w:r>
      <w:r>
        <w:rPr>
          <w:rFonts w:ascii="Arial" w:hAnsi="Arial" w:cs="Arial"/>
        </w:rPr>
        <w:t xml:space="preserve">, American Anthropological Association. </w:t>
      </w:r>
    </w:p>
    <w:p w:rsidR="002D414E" w:rsidRPr="002D414E" w:rsidRDefault="002D414E" w:rsidP="002D414E">
      <w:pPr>
        <w:pStyle w:val="ListParagraph"/>
        <w:rPr>
          <w:rFonts w:ascii="Arial" w:hAnsi="Arial" w:cs="Arial"/>
        </w:rPr>
      </w:pPr>
    </w:p>
    <w:p w:rsidR="002D414E" w:rsidRPr="00C82F2A" w:rsidRDefault="002D414E" w:rsidP="002D414E">
      <w:pPr>
        <w:pStyle w:val="ListParagraph"/>
        <w:numPr>
          <w:ilvl w:val="0"/>
          <w:numId w:val="1"/>
        </w:numPr>
        <w:rPr>
          <w:rFonts w:ascii="Arial" w:hAnsi="Arial" w:cs="Arial"/>
        </w:rPr>
      </w:pPr>
      <w:r>
        <w:rPr>
          <w:rFonts w:ascii="Arial" w:hAnsi="Arial" w:cs="Arial"/>
        </w:rPr>
        <w:t xml:space="preserve">Frost, N. (2011). </w:t>
      </w:r>
      <w:r w:rsidRPr="002D414E">
        <w:rPr>
          <w:rFonts w:ascii="Arial" w:hAnsi="Arial" w:cs="Arial"/>
          <w:i/>
        </w:rPr>
        <w:t>Qualitative Research Methods in Psychology: Combining Core Approaches</w:t>
      </w:r>
      <w:r>
        <w:rPr>
          <w:rFonts w:ascii="Arial" w:hAnsi="Arial" w:cs="Arial"/>
          <w:i/>
        </w:rPr>
        <w:t xml:space="preserve">, </w:t>
      </w:r>
      <w:r w:rsidRPr="002D414E">
        <w:rPr>
          <w:rFonts w:ascii="Arial" w:hAnsi="Arial" w:cs="Arial"/>
        </w:rPr>
        <w:t>McGraw-Hill Education (UK), 2011, Ch5 p98.</w:t>
      </w:r>
    </w:p>
    <w:p w:rsidR="00C82F2A" w:rsidRPr="00C82F2A" w:rsidRDefault="00C82F2A" w:rsidP="00C82F2A">
      <w:pPr>
        <w:pStyle w:val="ListParagraph"/>
        <w:rPr>
          <w:rFonts w:ascii="Arial" w:hAnsi="Arial" w:cs="Arial"/>
        </w:rPr>
      </w:pPr>
    </w:p>
    <w:p w:rsidR="006B2646" w:rsidRDefault="006B2646" w:rsidP="005F56B5">
      <w:pPr>
        <w:pStyle w:val="ListParagraph"/>
        <w:numPr>
          <w:ilvl w:val="0"/>
          <w:numId w:val="1"/>
        </w:numPr>
        <w:rPr>
          <w:rFonts w:ascii="Arial" w:hAnsi="Arial" w:cs="Arial"/>
        </w:rPr>
      </w:pPr>
      <w:proofErr w:type="spellStart"/>
      <w:r w:rsidRPr="00C82F2A">
        <w:rPr>
          <w:rFonts w:ascii="Arial" w:hAnsi="Arial" w:cs="Arial"/>
        </w:rPr>
        <w:t>Khanom</w:t>
      </w:r>
      <w:proofErr w:type="spellEnd"/>
      <w:r w:rsidRPr="00C82F2A">
        <w:rPr>
          <w:rFonts w:ascii="Arial" w:hAnsi="Arial" w:cs="Arial"/>
        </w:rPr>
        <w:t xml:space="preserve">, A. </w:t>
      </w:r>
      <w:proofErr w:type="spellStart"/>
      <w:r w:rsidRPr="00C82F2A">
        <w:rPr>
          <w:rFonts w:ascii="Arial" w:hAnsi="Arial" w:cs="Arial"/>
        </w:rPr>
        <w:t>Alanazy</w:t>
      </w:r>
      <w:proofErr w:type="spellEnd"/>
      <w:r w:rsidRPr="00C82F2A">
        <w:rPr>
          <w:rFonts w:ascii="Arial" w:hAnsi="Arial" w:cs="Arial"/>
        </w:rPr>
        <w:t xml:space="preserve">, W. Ellis, L. Evans, E. B. Fagan, L. Glendenning, A. Jones, M. John, A. Khan, T. Kingston, R. M. Manning, C. </w:t>
      </w:r>
      <w:proofErr w:type="spellStart"/>
      <w:r w:rsidRPr="00C82F2A">
        <w:rPr>
          <w:rFonts w:ascii="Arial" w:hAnsi="Arial" w:cs="Arial"/>
        </w:rPr>
        <w:t>Moyo</w:t>
      </w:r>
      <w:proofErr w:type="spellEnd"/>
      <w:r w:rsidRPr="00C82F2A">
        <w:rPr>
          <w:rFonts w:ascii="Arial" w:hAnsi="Arial" w:cs="Arial"/>
        </w:rPr>
        <w:t xml:space="preserve">, S. Porter, A. </w:t>
      </w:r>
      <w:proofErr w:type="spellStart"/>
      <w:r w:rsidRPr="00C82F2A">
        <w:rPr>
          <w:rFonts w:ascii="Arial" w:hAnsi="Arial" w:cs="Arial"/>
        </w:rPr>
        <w:t>Rhydderch</w:t>
      </w:r>
      <w:proofErr w:type="spellEnd"/>
      <w:r w:rsidRPr="00C82F2A">
        <w:rPr>
          <w:rFonts w:ascii="Arial" w:hAnsi="Arial" w:cs="Arial"/>
        </w:rPr>
        <w:t xml:space="preserve">, M. Richardson, G. </w:t>
      </w:r>
      <w:proofErr w:type="spellStart"/>
      <w:r w:rsidRPr="00C82F2A">
        <w:rPr>
          <w:rFonts w:ascii="Arial" w:hAnsi="Arial" w:cs="Arial"/>
        </w:rPr>
        <w:t>Rungua</w:t>
      </w:r>
      <w:proofErr w:type="spellEnd"/>
      <w:r w:rsidRPr="00C82F2A">
        <w:rPr>
          <w:rFonts w:ascii="Arial" w:hAnsi="Arial" w:cs="Arial"/>
        </w:rPr>
        <w:t xml:space="preserve">, G. Russell, D. </w:t>
      </w:r>
      <w:proofErr w:type="spellStart"/>
      <w:r w:rsidRPr="00C82F2A">
        <w:rPr>
          <w:rFonts w:ascii="Arial" w:hAnsi="Arial" w:cs="Arial"/>
        </w:rPr>
        <w:t>Rusell</w:t>
      </w:r>
      <w:proofErr w:type="spellEnd"/>
      <w:r w:rsidRPr="00C82F2A">
        <w:rPr>
          <w:rFonts w:ascii="Arial" w:hAnsi="Arial" w:cs="Arial"/>
        </w:rPr>
        <w:t xml:space="preserve">, I. Scott, R. </w:t>
      </w:r>
      <w:proofErr w:type="spellStart"/>
      <w:r w:rsidRPr="00C82F2A">
        <w:rPr>
          <w:rFonts w:ascii="Arial" w:hAnsi="Arial" w:cs="Arial"/>
        </w:rPr>
        <w:t>Stielke</w:t>
      </w:r>
      <w:proofErr w:type="spellEnd"/>
      <w:r w:rsidRPr="00C82F2A">
        <w:rPr>
          <w:rFonts w:ascii="Arial" w:hAnsi="Arial" w:cs="Arial"/>
        </w:rPr>
        <w:t xml:space="preserve">, A. Williams, V. </w:t>
      </w:r>
      <w:proofErr w:type="spellStart"/>
      <w:r w:rsidRPr="00C82F2A">
        <w:rPr>
          <w:rFonts w:ascii="Arial" w:hAnsi="Arial" w:cs="Arial"/>
        </w:rPr>
        <w:t>Snooks</w:t>
      </w:r>
      <w:proofErr w:type="spellEnd"/>
      <w:r w:rsidRPr="00C82F2A">
        <w:rPr>
          <w:rFonts w:ascii="Arial" w:hAnsi="Arial" w:cs="Arial"/>
        </w:rPr>
        <w:t>, H. (2019). The Health Experiences of Asylum Seekers and Refugees in Wales, Tec</w:t>
      </w:r>
      <w:r w:rsidR="005F56B5" w:rsidRPr="00C82F2A">
        <w:rPr>
          <w:rFonts w:ascii="Arial" w:hAnsi="Arial" w:cs="Arial"/>
        </w:rPr>
        <w:t>hnical Report of the HEAR Study,</w:t>
      </w:r>
      <w:r w:rsidR="00C82F2A" w:rsidRPr="00C82F2A">
        <w:rPr>
          <w:rFonts w:ascii="Arial" w:hAnsi="Arial" w:cs="Arial"/>
        </w:rPr>
        <w:t xml:space="preserve"> </w:t>
      </w:r>
      <w:r w:rsidR="005F56B5" w:rsidRPr="00C82F2A">
        <w:rPr>
          <w:rFonts w:ascii="Arial" w:hAnsi="Arial" w:cs="Arial"/>
        </w:rPr>
        <w:t xml:space="preserve">Public Health Wales NHS Trust, Swansea University. </w:t>
      </w:r>
      <w:r w:rsidRPr="00C82F2A">
        <w:rPr>
          <w:rFonts w:ascii="Arial" w:hAnsi="Arial" w:cs="Arial"/>
        </w:rPr>
        <w:lastRenderedPageBreak/>
        <w:t>https://ihcc.publichealthnetwork.cymru/files/3715/5420/0776/PHW_Swansea_HEAR_Tech_Report.pdf (Accessed 25/2/20)</w:t>
      </w:r>
      <w:r w:rsidR="005F56B5" w:rsidRPr="00C82F2A">
        <w:rPr>
          <w:rFonts w:ascii="Arial" w:hAnsi="Arial" w:cs="Arial"/>
        </w:rPr>
        <w:t xml:space="preserve"> </w:t>
      </w:r>
    </w:p>
    <w:p w:rsidR="002D414E" w:rsidRPr="002D414E" w:rsidRDefault="002D414E" w:rsidP="002D414E">
      <w:pPr>
        <w:pStyle w:val="ListParagraph"/>
        <w:rPr>
          <w:rFonts w:ascii="Arial" w:hAnsi="Arial" w:cs="Arial"/>
        </w:rPr>
      </w:pPr>
    </w:p>
    <w:p w:rsidR="002D414E" w:rsidRPr="002D414E" w:rsidRDefault="002D414E" w:rsidP="002D414E">
      <w:pPr>
        <w:pStyle w:val="ListParagraph"/>
        <w:numPr>
          <w:ilvl w:val="0"/>
          <w:numId w:val="1"/>
        </w:numPr>
        <w:rPr>
          <w:rFonts w:ascii="Arial" w:hAnsi="Arial" w:cs="Arial"/>
        </w:rPr>
      </w:pPr>
      <w:proofErr w:type="spellStart"/>
      <w:r>
        <w:rPr>
          <w:rFonts w:ascii="Arial" w:hAnsi="Arial" w:cs="Arial"/>
        </w:rPr>
        <w:t>Labov</w:t>
      </w:r>
      <w:proofErr w:type="spellEnd"/>
      <w:r>
        <w:rPr>
          <w:rFonts w:ascii="Arial" w:hAnsi="Arial" w:cs="Arial"/>
        </w:rPr>
        <w:t xml:space="preserve">, W. (1972). </w:t>
      </w:r>
      <w:r w:rsidRPr="002D414E">
        <w:rPr>
          <w:rFonts w:ascii="Arial" w:hAnsi="Arial" w:cs="Arial"/>
          <w:i/>
        </w:rPr>
        <w:t>Sociolinguistic Patterns</w:t>
      </w:r>
    </w:p>
    <w:p w:rsidR="00F73665" w:rsidRPr="00F73665" w:rsidRDefault="00F73665" w:rsidP="00F73665">
      <w:pPr>
        <w:pStyle w:val="ListParagraph"/>
        <w:rPr>
          <w:rFonts w:ascii="Arial" w:hAnsi="Arial" w:cs="Arial"/>
        </w:rPr>
      </w:pPr>
    </w:p>
    <w:p w:rsidR="00F73665" w:rsidRPr="00C82F2A" w:rsidRDefault="00F73665" w:rsidP="00F73665">
      <w:pPr>
        <w:pStyle w:val="ListParagraph"/>
        <w:numPr>
          <w:ilvl w:val="0"/>
          <w:numId w:val="1"/>
        </w:numPr>
        <w:rPr>
          <w:rFonts w:ascii="Arial" w:hAnsi="Arial" w:cs="Arial"/>
        </w:rPr>
      </w:pPr>
      <w:proofErr w:type="spellStart"/>
      <w:r>
        <w:rPr>
          <w:rFonts w:ascii="Arial" w:hAnsi="Arial" w:cs="Arial"/>
        </w:rPr>
        <w:t>McNiff</w:t>
      </w:r>
      <w:proofErr w:type="spellEnd"/>
      <w:r>
        <w:rPr>
          <w:rFonts w:ascii="Arial" w:hAnsi="Arial" w:cs="Arial"/>
        </w:rPr>
        <w:t>, S. (2011).</w:t>
      </w:r>
      <w:r w:rsidRPr="00F73665">
        <w:rPr>
          <w:rFonts w:ascii="Arial" w:hAnsi="Arial" w:cs="Arial"/>
        </w:rPr>
        <w:t xml:space="preserve"> Artistic expressions as primary modes of inquiry</w:t>
      </w:r>
    </w:p>
    <w:p w:rsidR="00C82F2A" w:rsidRPr="00C82F2A" w:rsidRDefault="00C82F2A" w:rsidP="00C82F2A">
      <w:pPr>
        <w:pStyle w:val="ListParagraph"/>
        <w:rPr>
          <w:rFonts w:ascii="Arial" w:hAnsi="Arial" w:cs="Arial"/>
        </w:rPr>
      </w:pPr>
    </w:p>
    <w:p w:rsidR="00074145" w:rsidRDefault="008C2BD7" w:rsidP="00C82F2A">
      <w:pPr>
        <w:pStyle w:val="ListParagraph"/>
        <w:numPr>
          <w:ilvl w:val="0"/>
          <w:numId w:val="1"/>
        </w:numPr>
        <w:rPr>
          <w:rFonts w:ascii="Arial" w:hAnsi="Arial" w:cs="Arial"/>
        </w:rPr>
      </w:pPr>
      <w:r w:rsidRPr="00C82F2A">
        <w:rPr>
          <w:rFonts w:ascii="Arial" w:hAnsi="Arial" w:cs="Arial"/>
        </w:rPr>
        <w:t xml:space="preserve">Refugee Council (website), </w:t>
      </w:r>
      <w:hyperlink r:id="rId7" w:history="1">
        <w:r w:rsidRPr="00C82F2A">
          <w:rPr>
            <w:rStyle w:val="Hyperlink"/>
            <w:rFonts w:ascii="Arial" w:hAnsi="Arial" w:cs="Arial"/>
            <w:color w:val="auto"/>
            <w:u w:val="none"/>
          </w:rPr>
          <w:t>https://www.refugeecouncil.org.uk/our-work/mental-health-support-for-refugees-and-asylum-seekers/</w:t>
        </w:r>
      </w:hyperlink>
      <w:r w:rsidRPr="00C82F2A">
        <w:rPr>
          <w:rFonts w:ascii="Arial" w:hAnsi="Arial" w:cs="Arial"/>
        </w:rPr>
        <w:t xml:space="preserve"> (Accessed on 24/2/20)</w:t>
      </w:r>
      <w:r w:rsidR="00C82F2A" w:rsidRPr="00C82F2A">
        <w:rPr>
          <w:rFonts w:ascii="Arial" w:hAnsi="Arial" w:cs="Arial"/>
        </w:rPr>
        <w:t xml:space="preserve">, </w:t>
      </w:r>
      <w:hyperlink r:id="rId8" w:history="1">
        <w:r w:rsidR="00C82F2A" w:rsidRPr="00C82F2A">
          <w:rPr>
            <w:rStyle w:val="Hyperlink"/>
            <w:rFonts w:ascii="Arial" w:hAnsi="Arial" w:cs="Arial"/>
            <w:color w:val="auto"/>
            <w:u w:val="none"/>
          </w:rPr>
          <w:t>https://www.refugeecouncil.org.uk/latest/projects/syrian-resettlement-programme-vprs/</w:t>
        </w:r>
      </w:hyperlink>
      <w:r w:rsidR="00C82F2A" w:rsidRPr="00C82F2A">
        <w:rPr>
          <w:rFonts w:ascii="Arial" w:hAnsi="Arial" w:cs="Arial"/>
        </w:rPr>
        <w:t xml:space="preserve"> (Accessed 24/2/20)           </w:t>
      </w:r>
    </w:p>
    <w:p w:rsidR="00074145" w:rsidRPr="00074145" w:rsidRDefault="00074145" w:rsidP="00074145">
      <w:pPr>
        <w:pStyle w:val="ListParagraph"/>
        <w:rPr>
          <w:rFonts w:ascii="Arial" w:hAnsi="Arial" w:cs="Arial"/>
        </w:rPr>
      </w:pPr>
    </w:p>
    <w:p w:rsidR="00C82F2A" w:rsidRPr="00C82F2A" w:rsidRDefault="00074145" w:rsidP="00074145">
      <w:pPr>
        <w:pStyle w:val="ListParagraph"/>
        <w:numPr>
          <w:ilvl w:val="0"/>
          <w:numId w:val="1"/>
        </w:numPr>
        <w:rPr>
          <w:rFonts w:ascii="Arial" w:hAnsi="Arial" w:cs="Arial"/>
        </w:rPr>
      </w:pPr>
      <w:proofErr w:type="spellStart"/>
      <w:r w:rsidRPr="00074145">
        <w:rPr>
          <w:rFonts w:ascii="Arial" w:hAnsi="Arial" w:cs="Arial"/>
        </w:rPr>
        <w:t>Silove</w:t>
      </w:r>
      <w:proofErr w:type="spellEnd"/>
      <w:r w:rsidRPr="00074145">
        <w:rPr>
          <w:rFonts w:ascii="Arial" w:hAnsi="Arial" w:cs="Arial"/>
        </w:rPr>
        <w:t xml:space="preserve">, D. </w:t>
      </w:r>
      <w:proofErr w:type="spellStart"/>
      <w:r w:rsidRPr="00074145">
        <w:rPr>
          <w:rFonts w:ascii="Arial" w:hAnsi="Arial" w:cs="Arial"/>
        </w:rPr>
        <w:t>Ventevogel</w:t>
      </w:r>
      <w:proofErr w:type="spellEnd"/>
      <w:r w:rsidRPr="00074145">
        <w:rPr>
          <w:rFonts w:ascii="Arial" w:hAnsi="Arial" w:cs="Arial"/>
        </w:rPr>
        <w:t>, P. Rees, S. (2017). The contemporary refugee crisis: an overview of mental health challenges, World Psychiatry, 16(2): 130–139.</w:t>
      </w:r>
      <w:r w:rsidR="00C82F2A" w:rsidRPr="00C82F2A">
        <w:rPr>
          <w:rFonts w:ascii="Arial" w:hAnsi="Arial" w:cs="Arial"/>
        </w:rPr>
        <w:t xml:space="preserve">                                                                                    </w:t>
      </w:r>
    </w:p>
    <w:p w:rsidR="00C82F2A" w:rsidRPr="00C82F2A" w:rsidRDefault="00C82F2A" w:rsidP="00C82F2A">
      <w:pPr>
        <w:pStyle w:val="ListParagraph"/>
        <w:ind w:left="785"/>
        <w:rPr>
          <w:rFonts w:ascii="Arial" w:hAnsi="Arial" w:cs="Arial"/>
        </w:rPr>
      </w:pPr>
    </w:p>
    <w:p w:rsidR="00561F66" w:rsidRPr="00C82F2A" w:rsidRDefault="00561F66" w:rsidP="006B2646">
      <w:pPr>
        <w:pStyle w:val="ListParagraph"/>
        <w:numPr>
          <w:ilvl w:val="0"/>
          <w:numId w:val="1"/>
        </w:numPr>
        <w:rPr>
          <w:rFonts w:ascii="Arial" w:hAnsi="Arial" w:cs="Arial"/>
        </w:rPr>
      </w:pPr>
      <w:proofErr w:type="spellStart"/>
      <w:r w:rsidRPr="00C82F2A">
        <w:rPr>
          <w:rFonts w:ascii="Arial" w:hAnsi="Arial" w:cs="Arial"/>
        </w:rPr>
        <w:t>Ugurlu</w:t>
      </w:r>
      <w:proofErr w:type="spellEnd"/>
      <w:r w:rsidRPr="00C82F2A">
        <w:rPr>
          <w:rFonts w:ascii="Arial" w:hAnsi="Arial" w:cs="Arial"/>
        </w:rPr>
        <w:t xml:space="preserve">, N. </w:t>
      </w:r>
      <w:proofErr w:type="spellStart"/>
      <w:r w:rsidRPr="00C82F2A">
        <w:rPr>
          <w:rFonts w:ascii="Arial" w:hAnsi="Arial" w:cs="Arial"/>
        </w:rPr>
        <w:t>Akca</w:t>
      </w:r>
      <w:proofErr w:type="spellEnd"/>
      <w:r w:rsidRPr="00C82F2A">
        <w:rPr>
          <w:rFonts w:ascii="Arial" w:hAnsi="Arial" w:cs="Arial"/>
        </w:rPr>
        <w:t xml:space="preserve">, L. </w:t>
      </w:r>
      <w:proofErr w:type="spellStart"/>
      <w:r w:rsidRPr="00C82F2A">
        <w:rPr>
          <w:rFonts w:ascii="Arial" w:hAnsi="Arial" w:cs="Arial"/>
        </w:rPr>
        <w:t>Acarturk</w:t>
      </w:r>
      <w:proofErr w:type="spellEnd"/>
      <w:r w:rsidRPr="00C82F2A">
        <w:rPr>
          <w:rFonts w:ascii="Arial" w:hAnsi="Arial" w:cs="Arial"/>
        </w:rPr>
        <w:t xml:space="preserve">, C. (2016). An art therapy intervention for symptoms of posttraumatic stress, depression and anxiety among Syrian refugee children, Vulnerable Children </w:t>
      </w:r>
      <w:r w:rsidR="008C2BD7" w:rsidRPr="00C82F2A">
        <w:rPr>
          <w:rFonts w:ascii="Arial" w:hAnsi="Arial" w:cs="Arial"/>
        </w:rPr>
        <w:t>and Youth Studies, 11:2, 89-102.</w:t>
      </w:r>
    </w:p>
    <w:p w:rsidR="00C82F2A" w:rsidRPr="00C82F2A" w:rsidRDefault="00C82F2A" w:rsidP="00C82F2A">
      <w:pPr>
        <w:pStyle w:val="ListParagraph"/>
        <w:rPr>
          <w:rFonts w:ascii="Arial" w:hAnsi="Arial" w:cs="Arial"/>
        </w:rPr>
      </w:pPr>
    </w:p>
    <w:p w:rsidR="00C82F2A" w:rsidRPr="00C82F2A" w:rsidRDefault="008C2BD7" w:rsidP="00C82F2A">
      <w:pPr>
        <w:pStyle w:val="ListParagraph"/>
        <w:numPr>
          <w:ilvl w:val="0"/>
          <w:numId w:val="1"/>
        </w:numPr>
        <w:rPr>
          <w:rFonts w:ascii="Arial" w:hAnsi="Arial" w:cs="Arial"/>
        </w:rPr>
      </w:pPr>
      <w:proofErr w:type="spellStart"/>
      <w:r w:rsidRPr="00C82F2A">
        <w:rPr>
          <w:rFonts w:ascii="Arial" w:hAnsi="Arial" w:cs="Arial"/>
        </w:rPr>
        <w:t>Yasin</w:t>
      </w:r>
      <w:proofErr w:type="spellEnd"/>
      <w:r w:rsidRPr="00C82F2A">
        <w:rPr>
          <w:rFonts w:ascii="Arial" w:hAnsi="Arial" w:cs="Arial"/>
        </w:rPr>
        <w:t xml:space="preserve">, M, M. (2018). Understanding Trauma Faced by Syrian </w:t>
      </w:r>
      <w:proofErr w:type="spellStart"/>
      <w:r w:rsidRPr="00C82F2A">
        <w:rPr>
          <w:rFonts w:ascii="Arial" w:hAnsi="Arial" w:cs="Arial"/>
        </w:rPr>
        <w:t>Refugees</w:t>
      </w:r>
      <w:proofErr w:type="gramStart"/>
      <w:r w:rsidRPr="00C82F2A">
        <w:rPr>
          <w:rFonts w:ascii="Arial" w:hAnsi="Arial" w:cs="Arial"/>
        </w:rPr>
        <w:t>:Challenges</w:t>
      </w:r>
      <w:proofErr w:type="spellEnd"/>
      <w:proofErr w:type="gramEnd"/>
      <w:r w:rsidRPr="00C82F2A">
        <w:rPr>
          <w:rFonts w:ascii="Arial" w:hAnsi="Arial" w:cs="Arial"/>
        </w:rPr>
        <w:t xml:space="preserve"> and Community Solutions, Syrian studies Association, Vol 23, No 1.</w:t>
      </w:r>
    </w:p>
    <w:p w:rsidR="00C82F2A" w:rsidRPr="00C82F2A" w:rsidRDefault="00C82F2A" w:rsidP="00C82F2A">
      <w:pPr>
        <w:pStyle w:val="ListParagraph"/>
        <w:rPr>
          <w:rFonts w:ascii="Arial" w:hAnsi="Arial" w:cs="Arial"/>
        </w:rPr>
      </w:pPr>
    </w:p>
    <w:p w:rsidR="00962E3E" w:rsidRPr="00C82F2A" w:rsidRDefault="00561F66" w:rsidP="00C82F2A">
      <w:pPr>
        <w:pStyle w:val="ListParagraph"/>
        <w:numPr>
          <w:ilvl w:val="0"/>
          <w:numId w:val="1"/>
        </w:numPr>
        <w:rPr>
          <w:rFonts w:ascii="Arial" w:hAnsi="Arial" w:cs="Arial"/>
        </w:rPr>
      </w:pPr>
      <w:proofErr w:type="spellStart"/>
      <w:r w:rsidRPr="00C82F2A">
        <w:rPr>
          <w:rFonts w:ascii="Arial" w:hAnsi="Arial" w:cs="Arial"/>
        </w:rPr>
        <w:t>Yayana</w:t>
      </w:r>
      <w:proofErr w:type="spellEnd"/>
      <w:r w:rsidRPr="00C82F2A">
        <w:rPr>
          <w:rFonts w:ascii="Arial" w:hAnsi="Arial" w:cs="Arial"/>
        </w:rPr>
        <w:t xml:space="preserve">, E. </w:t>
      </w:r>
      <w:proofErr w:type="spellStart"/>
      <w:r w:rsidRPr="00C82F2A">
        <w:rPr>
          <w:rFonts w:ascii="Arial" w:hAnsi="Arial" w:cs="Arial"/>
        </w:rPr>
        <w:t>Düken</w:t>
      </w:r>
      <w:proofErr w:type="spellEnd"/>
      <w:r w:rsidRPr="00C82F2A">
        <w:rPr>
          <w:rFonts w:ascii="Arial" w:hAnsi="Arial" w:cs="Arial"/>
        </w:rPr>
        <w:t xml:space="preserve">, M. </w:t>
      </w:r>
      <w:proofErr w:type="spellStart"/>
      <w:r w:rsidRPr="00C82F2A">
        <w:rPr>
          <w:rFonts w:ascii="Arial" w:hAnsi="Arial" w:cs="Arial"/>
        </w:rPr>
        <w:t>Özdemir</w:t>
      </w:r>
      <w:proofErr w:type="spellEnd"/>
      <w:r w:rsidRPr="00C82F2A">
        <w:rPr>
          <w:rFonts w:ascii="Arial" w:hAnsi="Arial" w:cs="Arial"/>
        </w:rPr>
        <w:t xml:space="preserve">, A. </w:t>
      </w:r>
      <w:proofErr w:type="spellStart"/>
      <w:r w:rsidRPr="00C82F2A">
        <w:rPr>
          <w:rFonts w:ascii="Arial" w:hAnsi="Arial" w:cs="Arial"/>
        </w:rPr>
        <w:t>Çelebioğlu</w:t>
      </w:r>
      <w:proofErr w:type="spellEnd"/>
      <w:r w:rsidRPr="00C82F2A">
        <w:rPr>
          <w:rFonts w:ascii="Arial" w:hAnsi="Arial" w:cs="Arial"/>
        </w:rPr>
        <w:t xml:space="preserve">, A. (2019). Mental health problems of Syrian refugee children: Post-traumatic stress, depression and anxiety, Journal of </w:t>
      </w:r>
      <w:proofErr w:type="spellStart"/>
      <w:r w:rsidRPr="00C82F2A">
        <w:rPr>
          <w:rFonts w:ascii="Arial" w:hAnsi="Arial" w:cs="Arial"/>
        </w:rPr>
        <w:t>Pediatric</w:t>
      </w:r>
      <w:proofErr w:type="spellEnd"/>
      <w:r w:rsidRPr="00C82F2A">
        <w:rPr>
          <w:rFonts w:ascii="Arial" w:hAnsi="Arial" w:cs="Arial"/>
        </w:rPr>
        <w:t xml:space="preserve"> nursing.</w:t>
      </w:r>
    </w:p>
    <w:p w:rsidR="00513015" w:rsidRDefault="00513015" w:rsidP="00561F66">
      <w:pPr>
        <w:rPr>
          <w:rFonts w:ascii="Arial" w:hAnsi="Arial" w:cs="Arial"/>
          <w:sz w:val="24"/>
        </w:rPr>
      </w:pPr>
    </w:p>
    <w:p w:rsidR="00513015" w:rsidRDefault="00513015" w:rsidP="00561F66">
      <w:pPr>
        <w:rPr>
          <w:rFonts w:ascii="Arial" w:hAnsi="Arial" w:cs="Arial"/>
          <w:sz w:val="24"/>
        </w:rPr>
      </w:pPr>
    </w:p>
    <w:sectPr w:rsidR="005130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7A8A"/>
    <w:multiLevelType w:val="hybridMultilevel"/>
    <w:tmpl w:val="A3348E9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E3E"/>
    <w:rsid w:val="00036ED6"/>
    <w:rsid w:val="00045D98"/>
    <w:rsid w:val="00050335"/>
    <w:rsid w:val="00052EA5"/>
    <w:rsid w:val="00056975"/>
    <w:rsid w:val="00074145"/>
    <w:rsid w:val="00075F87"/>
    <w:rsid w:val="000A65AE"/>
    <w:rsid w:val="000B4CE5"/>
    <w:rsid w:val="000C2D60"/>
    <w:rsid w:val="000D4538"/>
    <w:rsid w:val="000E2C85"/>
    <w:rsid w:val="000F642B"/>
    <w:rsid w:val="001207C8"/>
    <w:rsid w:val="00121860"/>
    <w:rsid w:val="001405E1"/>
    <w:rsid w:val="00154F30"/>
    <w:rsid w:val="00193F0A"/>
    <w:rsid w:val="001A3BEF"/>
    <w:rsid w:val="00215037"/>
    <w:rsid w:val="00215886"/>
    <w:rsid w:val="00217B05"/>
    <w:rsid w:val="002211EB"/>
    <w:rsid w:val="00222534"/>
    <w:rsid w:val="00227D0C"/>
    <w:rsid w:val="00235E52"/>
    <w:rsid w:val="0028653F"/>
    <w:rsid w:val="0029182A"/>
    <w:rsid w:val="002B3692"/>
    <w:rsid w:val="002C0FF4"/>
    <w:rsid w:val="002D414E"/>
    <w:rsid w:val="002D5768"/>
    <w:rsid w:val="0031715E"/>
    <w:rsid w:val="003455DD"/>
    <w:rsid w:val="00351181"/>
    <w:rsid w:val="00382359"/>
    <w:rsid w:val="00390878"/>
    <w:rsid w:val="003A7100"/>
    <w:rsid w:val="003B238E"/>
    <w:rsid w:val="003E3611"/>
    <w:rsid w:val="003E7779"/>
    <w:rsid w:val="003F5351"/>
    <w:rsid w:val="00402DAC"/>
    <w:rsid w:val="00431611"/>
    <w:rsid w:val="0045357B"/>
    <w:rsid w:val="00457791"/>
    <w:rsid w:val="0047025C"/>
    <w:rsid w:val="00492696"/>
    <w:rsid w:val="004A5448"/>
    <w:rsid w:val="004B51E6"/>
    <w:rsid w:val="004E7965"/>
    <w:rsid w:val="00513015"/>
    <w:rsid w:val="005237FC"/>
    <w:rsid w:val="005518EC"/>
    <w:rsid w:val="00552B3B"/>
    <w:rsid w:val="00561F66"/>
    <w:rsid w:val="00562CE2"/>
    <w:rsid w:val="005A0A84"/>
    <w:rsid w:val="005A2654"/>
    <w:rsid w:val="005C0799"/>
    <w:rsid w:val="005C1000"/>
    <w:rsid w:val="005F20A3"/>
    <w:rsid w:val="005F56B5"/>
    <w:rsid w:val="00621392"/>
    <w:rsid w:val="006308C9"/>
    <w:rsid w:val="00644D34"/>
    <w:rsid w:val="00650C03"/>
    <w:rsid w:val="00654EEE"/>
    <w:rsid w:val="00657771"/>
    <w:rsid w:val="006647F1"/>
    <w:rsid w:val="00666FF2"/>
    <w:rsid w:val="006A48A2"/>
    <w:rsid w:val="006A7F16"/>
    <w:rsid w:val="006B2646"/>
    <w:rsid w:val="006C2D36"/>
    <w:rsid w:val="006C3457"/>
    <w:rsid w:val="006C3D99"/>
    <w:rsid w:val="006D61A3"/>
    <w:rsid w:val="006E7727"/>
    <w:rsid w:val="006F01A9"/>
    <w:rsid w:val="006F4012"/>
    <w:rsid w:val="006F518B"/>
    <w:rsid w:val="007004A8"/>
    <w:rsid w:val="00702977"/>
    <w:rsid w:val="0070317E"/>
    <w:rsid w:val="0070479E"/>
    <w:rsid w:val="00740D59"/>
    <w:rsid w:val="00742E1F"/>
    <w:rsid w:val="00744319"/>
    <w:rsid w:val="00756087"/>
    <w:rsid w:val="00757FE2"/>
    <w:rsid w:val="00766491"/>
    <w:rsid w:val="007B5D3E"/>
    <w:rsid w:val="007B782F"/>
    <w:rsid w:val="007D221D"/>
    <w:rsid w:val="007D721C"/>
    <w:rsid w:val="007E0BD6"/>
    <w:rsid w:val="007E4A84"/>
    <w:rsid w:val="008040DF"/>
    <w:rsid w:val="008044A5"/>
    <w:rsid w:val="0081100C"/>
    <w:rsid w:val="00831D1F"/>
    <w:rsid w:val="008346C9"/>
    <w:rsid w:val="00844841"/>
    <w:rsid w:val="00844972"/>
    <w:rsid w:val="00870729"/>
    <w:rsid w:val="00872354"/>
    <w:rsid w:val="0087528A"/>
    <w:rsid w:val="0088148E"/>
    <w:rsid w:val="008A2C20"/>
    <w:rsid w:val="008A34A0"/>
    <w:rsid w:val="008B0ABD"/>
    <w:rsid w:val="008C2BD7"/>
    <w:rsid w:val="008C2F45"/>
    <w:rsid w:val="008C545E"/>
    <w:rsid w:val="008D3376"/>
    <w:rsid w:val="008E5C90"/>
    <w:rsid w:val="008E61FB"/>
    <w:rsid w:val="00911760"/>
    <w:rsid w:val="00922E5F"/>
    <w:rsid w:val="00925957"/>
    <w:rsid w:val="00945D2A"/>
    <w:rsid w:val="00962E3E"/>
    <w:rsid w:val="0097148C"/>
    <w:rsid w:val="00983277"/>
    <w:rsid w:val="0098756D"/>
    <w:rsid w:val="009A0543"/>
    <w:rsid w:val="009A50CA"/>
    <w:rsid w:val="009A5A12"/>
    <w:rsid w:val="009B10A4"/>
    <w:rsid w:val="009D0C2A"/>
    <w:rsid w:val="00A0150A"/>
    <w:rsid w:val="00A02E83"/>
    <w:rsid w:val="00A03E97"/>
    <w:rsid w:val="00A17655"/>
    <w:rsid w:val="00A6432C"/>
    <w:rsid w:val="00A83018"/>
    <w:rsid w:val="00AF0193"/>
    <w:rsid w:val="00AF02B6"/>
    <w:rsid w:val="00B14407"/>
    <w:rsid w:val="00B22004"/>
    <w:rsid w:val="00B61522"/>
    <w:rsid w:val="00BA0DF8"/>
    <w:rsid w:val="00BA24E6"/>
    <w:rsid w:val="00BC2D40"/>
    <w:rsid w:val="00BF1285"/>
    <w:rsid w:val="00C266FF"/>
    <w:rsid w:val="00C56B16"/>
    <w:rsid w:val="00C657EB"/>
    <w:rsid w:val="00C82F2A"/>
    <w:rsid w:val="00CA642D"/>
    <w:rsid w:val="00CB6875"/>
    <w:rsid w:val="00CE1147"/>
    <w:rsid w:val="00D11DB7"/>
    <w:rsid w:val="00D125BB"/>
    <w:rsid w:val="00D41685"/>
    <w:rsid w:val="00D57756"/>
    <w:rsid w:val="00D76C76"/>
    <w:rsid w:val="00DD763D"/>
    <w:rsid w:val="00E04DD7"/>
    <w:rsid w:val="00E0605A"/>
    <w:rsid w:val="00E54691"/>
    <w:rsid w:val="00E85AF3"/>
    <w:rsid w:val="00EF08AC"/>
    <w:rsid w:val="00F73665"/>
    <w:rsid w:val="00FA1EA1"/>
    <w:rsid w:val="00FC085F"/>
    <w:rsid w:val="00FC3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E994B5-587F-4D8A-BA80-C7D394D65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7965"/>
    <w:rPr>
      <w:color w:val="0000FF"/>
      <w:u w:val="single"/>
    </w:rPr>
  </w:style>
  <w:style w:type="paragraph" w:styleId="ListParagraph">
    <w:name w:val="List Paragraph"/>
    <w:basedOn w:val="Normal"/>
    <w:uiPriority w:val="34"/>
    <w:qFormat/>
    <w:rsid w:val="006B26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ugeecouncil.org.uk/latest/projects/syrian-resettlement-programme-vprs/" TargetMode="External"/><Relationship Id="rId3" Type="http://schemas.openxmlformats.org/officeDocument/2006/relationships/settings" Target="settings.xml"/><Relationship Id="rId7" Type="http://schemas.openxmlformats.org/officeDocument/2006/relationships/hyperlink" Target="https://www.refugeecouncil.org.uk/our-work/mental-health-support-for-refugees-and-asylum-seek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brian-news.co.uk/article.cfm?id=117076&amp;headline=Group+settling+refugees+awarded+charity+status&amp;sectionIs=news&amp;searchyear=2017" TargetMode="External"/><Relationship Id="rId5" Type="http://schemas.openxmlformats.org/officeDocument/2006/relationships/hyperlink" Target="https://www.amnesty.org.au/refugee-and-an-asylum-seeker-differenc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3164</Words>
  <Characters>18037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dc:creator>
  <cp:keywords/>
  <dc:description/>
  <cp:lastModifiedBy>sian davies</cp:lastModifiedBy>
  <cp:revision>3</cp:revision>
  <dcterms:created xsi:type="dcterms:W3CDTF">2020-03-02T23:55:00Z</dcterms:created>
  <dcterms:modified xsi:type="dcterms:W3CDTF">2020-03-02T23:58:00Z</dcterms:modified>
</cp:coreProperties>
</file>