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C6994" w:rsidRDefault="000C6994">
      <w:r>
        <w:t>The eisteddfod</w:t>
      </w:r>
    </w:p>
    <w:p w:rsidR="000C6994" w:rsidRDefault="000C6994"/>
    <w:p w:rsidR="004C70D6" w:rsidRDefault="000C6994">
      <w:r>
        <w:t xml:space="preserve">The following essay will cover </w:t>
      </w:r>
      <w:r w:rsidR="002D3A87">
        <w:t xml:space="preserve">an overview </w:t>
      </w:r>
      <w:r w:rsidR="00602BCF">
        <w:t xml:space="preserve">of </w:t>
      </w:r>
      <w:r>
        <w:t>the historical context and t</w:t>
      </w:r>
      <w:r w:rsidR="00646E02">
        <w:t xml:space="preserve">he developments seen into </w:t>
      </w:r>
      <w:r w:rsidR="00404E82">
        <w:t xml:space="preserve">the </w:t>
      </w:r>
      <w:r w:rsidR="00646E02">
        <w:t xml:space="preserve">current </w:t>
      </w:r>
      <w:r w:rsidR="00404E82">
        <w:t>format of the eisteddfod. The eisteddfod</w:t>
      </w:r>
      <w:r w:rsidR="00971DEC">
        <w:t>,</w:t>
      </w:r>
      <w:r w:rsidR="00404E82">
        <w:t xml:space="preserve"> a </w:t>
      </w:r>
      <w:r w:rsidR="000348AA">
        <w:t>welsh national institution</w:t>
      </w:r>
      <w:r w:rsidR="00CE3C11">
        <w:t xml:space="preserve">, was formed by </w:t>
      </w:r>
      <w:r w:rsidR="00A3292A">
        <w:t xml:space="preserve">Thomas Jones in </w:t>
      </w:r>
      <w:r w:rsidR="00E37267">
        <w:t>1789 to restore</w:t>
      </w:r>
      <w:r w:rsidR="008B7E07">
        <w:t xml:space="preserve"> equality within the welsh language </w:t>
      </w:r>
      <w:r w:rsidR="00191758">
        <w:t>and culture</w:t>
      </w:r>
      <w:r w:rsidR="00A745EB">
        <w:t xml:space="preserve">. </w:t>
      </w:r>
      <w:r w:rsidR="00B96623">
        <w:t xml:space="preserve">The original </w:t>
      </w:r>
      <w:r w:rsidR="000419FC">
        <w:t>understanding of the eisteddfod was</w:t>
      </w:r>
      <w:r w:rsidR="002C4E6D">
        <w:t xml:space="preserve"> seen as being </w:t>
      </w:r>
      <w:r w:rsidR="000419FC">
        <w:t xml:space="preserve">taken place in local </w:t>
      </w:r>
      <w:r w:rsidR="002C4E6D">
        <w:t>Taverns</w:t>
      </w:r>
      <w:r w:rsidR="00BF0CBA">
        <w:t>, it began to shape into the context that it is seen today w</w:t>
      </w:r>
      <w:r w:rsidR="00790C46">
        <w:t xml:space="preserve">hen Jones asked a group of </w:t>
      </w:r>
      <w:proofErr w:type="spellStart"/>
      <w:r w:rsidR="007C683C">
        <w:t>Gwyneddigion</w:t>
      </w:r>
      <w:proofErr w:type="spellEnd"/>
      <w:r w:rsidR="00752CF4">
        <w:t xml:space="preserve"> to help fund a major version. The</w:t>
      </w:r>
      <w:r w:rsidR="00990157">
        <w:t xml:space="preserve"> </w:t>
      </w:r>
      <w:proofErr w:type="spellStart"/>
      <w:r w:rsidR="003119B3">
        <w:t>cymdeithas</w:t>
      </w:r>
      <w:proofErr w:type="spellEnd"/>
      <w:r w:rsidR="003119B3">
        <w:t xml:space="preserve"> yr</w:t>
      </w:r>
      <w:r w:rsidR="00752CF4">
        <w:t xml:space="preserve"> </w:t>
      </w:r>
      <w:proofErr w:type="spellStart"/>
      <w:r w:rsidR="00FA7D0F">
        <w:t>Gwyneddigion</w:t>
      </w:r>
      <w:proofErr w:type="spellEnd"/>
      <w:r w:rsidR="00FA7D0F">
        <w:t xml:space="preserve"> where a</w:t>
      </w:r>
      <w:r w:rsidR="003119B3">
        <w:t xml:space="preserve"> London based unit of </w:t>
      </w:r>
      <w:r w:rsidR="00C848F8">
        <w:t xml:space="preserve">welsh nationals who appreciate the welsh language in all its </w:t>
      </w:r>
      <w:r w:rsidR="00AD3C1C">
        <w:t>forms and therefore helped fund the first Eisteddfod which was held in</w:t>
      </w:r>
      <w:r w:rsidR="00B6715C">
        <w:t xml:space="preserve"> </w:t>
      </w:r>
      <w:proofErr w:type="spellStart"/>
      <w:r w:rsidR="00B6715C">
        <w:t>c</w:t>
      </w:r>
      <w:r w:rsidR="00311BDF">
        <w:t>orwen</w:t>
      </w:r>
      <w:proofErr w:type="spellEnd"/>
      <w:r w:rsidR="004C70D6">
        <w:t xml:space="preserve">, home town of Thomas Jones. </w:t>
      </w:r>
      <w:r w:rsidR="007A52F9">
        <w:t>Foll</w:t>
      </w:r>
      <w:r w:rsidR="007C3796">
        <w:t xml:space="preserve">owing an outcry at the </w:t>
      </w:r>
      <w:proofErr w:type="spellStart"/>
      <w:r w:rsidR="007C3796">
        <w:t>Crowen</w:t>
      </w:r>
      <w:proofErr w:type="spellEnd"/>
      <w:r w:rsidR="007C3796">
        <w:t xml:space="preserve"> Eisteddfod due to </w:t>
      </w:r>
      <w:r w:rsidR="00CC6A06">
        <w:t>th</w:t>
      </w:r>
      <w:r w:rsidR="005C1681">
        <w:t xml:space="preserve">e winner, </w:t>
      </w:r>
      <w:proofErr w:type="spellStart"/>
      <w:r w:rsidR="005C1681">
        <w:t>Gw</w:t>
      </w:r>
      <w:r w:rsidR="00AA3B47">
        <w:t>allter</w:t>
      </w:r>
      <w:proofErr w:type="spellEnd"/>
      <w:r w:rsidR="00713993">
        <w:t xml:space="preserve"> </w:t>
      </w:r>
      <w:proofErr w:type="spellStart"/>
      <w:r w:rsidR="00713993">
        <w:t>Mechain</w:t>
      </w:r>
      <w:proofErr w:type="spellEnd"/>
      <w:r w:rsidR="00713993">
        <w:t>, being fed information by Jones about</w:t>
      </w:r>
      <w:r w:rsidR="008F701B">
        <w:t xml:space="preserve"> what the judges where looking for, a second eisteddfod took pla</w:t>
      </w:r>
      <w:r w:rsidR="00771B61">
        <w:t xml:space="preserve">ce in Bala in 1789. The Bala Eisteddfod is </w:t>
      </w:r>
      <w:r w:rsidR="00823417">
        <w:t xml:space="preserve">an </w:t>
      </w:r>
      <w:r w:rsidR="000B366D">
        <w:t>integral</w:t>
      </w:r>
      <w:r w:rsidR="00823417">
        <w:t xml:space="preserve"> part of the</w:t>
      </w:r>
      <w:r w:rsidR="00351089">
        <w:t xml:space="preserve"> </w:t>
      </w:r>
      <w:r w:rsidR="00823417">
        <w:t>eisteddfod</w:t>
      </w:r>
      <w:r w:rsidR="00351089">
        <w:t xml:space="preserve">s contextual background </w:t>
      </w:r>
      <w:r w:rsidR="00823417">
        <w:t xml:space="preserve">as for the first time the judges </w:t>
      </w:r>
      <w:r w:rsidR="00F64C3F">
        <w:t xml:space="preserve">set a theme and format to be followed for the poetry competition. </w:t>
      </w:r>
      <w:r w:rsidR="000E70CD">
        <w:t xml:space="preserve">The theme of </w:t>
      </w:r>
      <w:r w:rsidR="00215C4A">
        <w:t xml:space="preserve">‘a </w:t>
      </w:r>
      <w:r w:rsidR="003454B2">
        <w:t xml:space="preserve">reflection on the life of man’ was won </w:t>
      </w:r>
      <w:r w:rsidR="00AF12B3">
        <w:t xml:space="preserve">once again by </w:t>
      </w:r>
      <w:proofErr w:type="spellStart"/>
      <w:r w:rsidR="00AF12B3">
        <w:t>Gwallter</w:t>
      </w:r>
      <w:proofErr w:type="spellEnd"/>
      <w:r w:rsidR="00AF12B3">
        <w:t xml:space="preserve"> </w:t>
      </w:r>
      <w:proofErr w:type="spellStart"/>
      <w:r w:rsidR="00AF12B3">
        <w:t>Mechain</w:t>
      </w:r>
      <w:proofErr w:type="spellEnd"/>
      <w:r w:rsidR="00764A78">
        <w:t xml:space="preserve"> which resulted in him being the first poet to receive the </w:t>
      </w:r>
      <w:proofErr w:type="spellStart"/>
      <w:r w:rsidR="00764A78">
        <w:t>cadair</w:t>
      </w:r>
      <w:proofErr w:type="spellEnd"/>
      <w:r w:rsidR="00764A78">
        <w:t xml:space="preserve">, an </w:t>
      </w:r>
      <w:r w:rsidR="00EE653A">
        <w:t xml:space="preserve">indispensable </w:t>
      </w:r>
      <w:r w:rsidR="00146D68">
        <w:t>part of the modern day Eisteddfod.</w:t>
      </w:r>
      <w:r w:rsidR="00767382">
        <w:t xml:space="preserve"> </w:t>
      </w:r>
      <w:r w:rsidR="008A5C64">
        <w:t xml:space="preserve">The Eisteddfod of the </w:t>
      </w:r>
      <w:proofErr w:type="spellStart"/>
      <w:r w:rsidR="00FB0F3A">
        <w:t>Gwyneddigion</w:t>
      </w:r>
      <w:proofErr w:type="spellEnd"/>
      <w:r w:rsidR="008A5C64">
        <w:t xml:space="preserve"> thrived </w:t>
      </w:r>
      <w:r w:rsidR="00FB0F3A">
        <w:t xml:space="preserve">within welsh culture until </w:t>
      </w:r>
      <w:r w:rsidR="005177C0">
        <w:t xml:space="preserve">the </w:t>
      </w:r>
      <w:r w:rsidR="005F0595">
        <w:t>napoleonic wars</w:t>
      </w:r>
      <w:r w:rsidR="00443392">
        <w:t xml:space="preserve">, </w:t>
      </w:r>
      <w:r w:rsidR="0004215E">
        <w:t xml:space="preserve">where it is estimated that over </w:t>
      </w:r>
      <w:r w:rsidR="00FE3935">
        <w:t xml:space="preserve">380,000 </w:t>
      </w:r>
      <w:proofErr w:type="spellStart"/>
      <w:r w:rsidR="00FE3935">
        <w:t>british</w:t>
      </w:r>
      <w:proofErr w:type="spellEnd"/>
      <w:r w:rsidR="00FE3935">
        <w:t xml:space="preserve"> men fought</w:t>
      </w:r>
      <w:r w:rsidR="00C537B1">
        <w:t xml:space="preserve">, where what was known as the eisteddfod yr </w:t>
      </w:r>
      <w:proofErr w:type="spellStart"/>
      <w:r w:rsidR="00C537B1">
        <w:t>Gwyneddigion</w:t>
      </w:r>
      <w:proofErr w:type="spellEnd"/>
      <w:r w:rsidR="00C537B1">
        <w:t xml:space="preserve"> </w:t>
      </w:r>
      <w:r w:rsidR="00E36978">
        <w:t>came to a holt.</w:t>
      </w:r>
      <w:r w:rsidR="006256C7">
        <w:t xml:space="preserve"> It is arguable however that the end of the </w:t>
      </w:r>
      <w:proofErr w:type="spellStart"/>
      <w:r w:rsidR="00467360">
        <w:t>Gwyneddigion</w:t>
      </w:r>
      <w:proofErr w:type="spellEnd"/>
      <w:r w:rsidR="00467360">
        <w:t xml:space="preserve"> Eisteddfod allowed a </w:t>
      </w:r>
      <w:r w:rsidR="005E75DD">
        <w:t>intrigue to surround the idea of an eisteddfod once again. In 1819 th</w:t>
      </w:r>
      <w:r w:rsidR="00394D3A">
        <w:t xml:space="preserve">is </w:t>
      </w:r>
      <w:r w:rsidR="00190EFD">
        <w:t xml:space="preserve">captivated </w:t>
      </w:r>
      <w:r w:rsidR="0024661B">
        <w:t xml:space="preserve">reverend </w:t>
      </w:r>
      <w:r w:rsidR="00DB23C4">
        <w:t>J</w:t>
      </w:r>
      <w:r w:rsidR="0024661B">
        <w:t xml:space="preserve">ohn </w:t>
      </w:r>
      <w:r w:rsidR="00DB23C4">
        <w:t xml:space="preserve">Jenkins and the townspeople of Kerry to adapt the eisteddfod into it’s </w:t>
      </w:r>
      <w:r w:rsidR="00127F64">
        <w:t>‘Provincial’ period. This took place from the years of 1819</w:t>
      </w:r>
      <w:r w:rsidR="00294AD5">
        <w:t xml:space="preserve"> to 18</w:t>
      </w:r>
      <w:r w:rsidR="00642918">
        <w:t>3</w:t>
      </w:r>
      <w:r w:rsidR="00294AD5">
        <w:t>4</w:t>
      </w:r>
      <w:r w:rsidR="00127F64">
        <w:t xml:space="preserve">, beginning in Carmarthen and ending its </w:t>
      </w:r>
      <w:r w:rsidR="000847C9">
        <w:t>run in Cardiff.</w:t>
      </w:r>
      <w:r w:rsidR="00642918">
        <w:t xml:space="preserve"> </w:t>
      </w:r>
      <w:r w:rsidR="00420F37">
        <w:t>D</w:t>
      </w:r>
      <w:r w:rsidR="006563D8">
        <w:t>uring the provincial period one major situation occurred which allowed</w:t>
      </w:r>
      <w:r w:rsidR="00986811">
        <w:t>,</w:t>
      </w:r>
      <w:r w:rsidR="006563D8">
        <w:t xml:space="preserve"> </w:t>
      </w:r>
      <w:r w:rsidR="00986811">
        <w:t xml:space="preserve">what historians to believe, the first National </w:t>
      </w:r>
      <w:r w:rsidR="00C406F8">
        <w:t xml:space="preserve">eisteddfod to entail. </w:t>
      </w:r>
      <w:r w:rsidR="003E6C5D">
        <w:t>During the</w:t>
      </w:r>
      <w:r w:rsidR="00C406F8">
        <w:t xml:space="preserve"> </w:t>
      </w:r>
      <w:r w:rsidR="003E6C5D">
        <w:t xml:space="preserve">1828 eisteddfod in </w:t>
      </w:r>
      <w:r w:rsidR="00E77908">
        <w:t>Denbigh</w:t>
      </w:r>
      <w:r w:rsidR="00FB707F">
        <w:t xml:space="preserve">, the </w:t>
      </w:r>
      <w:r w:rsidR="001036AE">
        <w:t xml:space="preserve">Duke of Sussex, </w:t>
      </w:r>
      <w:r w:rsidR="00EE71DA">
        <w:t>the brother of king George</w:t>
      </w:r>
      <w:r w:rsidR="00986811">
        <w:t xml:space="preserve"> </w:t>
      </w:r>
      <w:r w:rsidR="00EE71DA">
        <w:t>the 4</w:t>
      </w:r>
      <w:r w:rsidR="002F13BD" w:rsidRPr="002F13BD">
        <w:rPr>
          <w:vertAlign w:val="superscript"/>
        </w:rPr>
        <w:t>th</w:t>
      </w:r>
      <w:r w:rsidR="002F13BD">
        <w:t xml:space="preserve"> was visiting to local area and </w:t>
      </w:r>
      <w:r w:rsidR="00A0196B">
        <w:t>de</w:t>
      </w:r>
      <w:r w:rsidR="009200EA">
        <w:t xml:space="preserve">cided to sojourn at the event. This increased the </w:t>
      </w:r>
      <w:r w:rsidR="00EF187C">
        <w:t xml:space="preserve">intrigue to the event and </w:t>
      </w:r>
      <w:r w:rsidR="00B861C9">
        <w:t>the turn out earns it the title of the national Eisteddfod</w:t>
      </w:r>
      <w:r w:rsidR="006F2711">
        <w:t>.</w:t>
      </w:r>
      <w:r w:rsidR="00CB5E57">
        <w:t xml:space="preserve"> </w:t>
      </w:r>
      <w:r w:rsidR="001803A3">
        <w:t>The participation of the royal family ,within the Eisteddfod</w:t>
      </w:r>
      <w:r w:rsidR="002D0FFA">
        <w:t xml:space="preserve">, continued as the then Princess Victoria </w:t>
      </w:r>
      <w:r w:rsidR="00EF3DE5">
        <w:t xml:space="preserve">and her mother visited the </w:t>
      </w:r>
      <w:r w:rsidR="0019389F">
        <w:t>Beaumaris area in</w:t>
      </w:r>
      <w:r w:rsidR="00465381">
        <w:t>1832, coinciding with the eisteddfod. Due to the weather</w:t>
      </w:r>
      <w:r w:rsidR="00F6503B">
        <w:t xml:space="preserve"> the Princess was haunted from visiting the sight of the Eisteddfod, instead t</w:t>
      </w:r>
      <w:r w:rsidR="00A51893">
        <w:t xml:space="preserve">he </w:t>
      </w:r>
      <w:r w:rsidR="0052581A">
        <w:t>victorious poets where all lead to the residence of the Prin</w:t>
      </w:r>
      <w:r w:rsidR="00A257B7">
        <w:t>cess in order to have their awards bestowe</w:t>
      </w:r>
      <w:r w:rsidR="00C961CE">
        <w:t>d</w:t>
      </w:r>
      <w:r w:rsidR="0052581A">
        <w:t xml:space="preserve"> </w:t>
      </w:r>
      <w:r w:rsidR="00C961CE">
        <w:t>by her.</w:t>
      </w:r>
      <w:r w:rsidR="00C00477">
        <w:t xml:space="preserve"> As the end of </w:t>
      </w:r>
      <w:r w:rsidR="00477E98">
        <w:t>what’s known as the royal period</w:t>
      </w:r>
      <w:r w:rsidR="00CB6383">
        <w:t xml:space="preserve"> in </w:t>
      </w:r>
      <w:r w:rsidR="00DA239D">
        <w:t xml:space="preserve">1853 we come to see the </w:t>
      </w:r>
      <w:r w:rsidR="004E56EA">
        <w:t>era of the yearly national eisteddfod. Due to the developments in the rail system the entire of wales in now connected enough to bring in thousands</w:t>
      </w:r>
      <w:r w:rsidR="009B18F3">
        <w:t xml:space="preserve"> of people from around the country to all attend this major yearly event</w:t>
      </w:r>
      <w:r w:rsidR="00D53539">
        <w:t xml:space="preserve">. A north Wales </w:t>
      </w:r>
      <w:r w:rsidR="00A94190">
        <w:t>newspaper from 1853 shows a number of different train services travelling as far as Manchester, this suggests that it may not of been a purely welsh national event but is also attended by a number of English nationals.</w:t>
      </w:r>
      <w:r w:rsidR="006F0803">
        <w:t xml:space="preserve"> The eisteddfod became more of an event at this point where thousands would travel from all over the national to spectate </w:t>
      </w:r>
      <w:r w:rsidR="00AB2413">
        <w:t xml:space="preserve">the coral and poetic competitions, to entertain within the welsh language and </w:t>
      </w:r>
      <w:r w:rsidR="00EA77F8">
        <w:t xml:space="preserve">finally to trade with each other. </w:t>
      </w:r>
      <w:r w:rsidR="00061EC9">
        <w:t>At</w:t>
      </w:r>
      <w:r w:rsidR="00EA77F8">
        <w:t xml:space="preserve"> this point the eisteddfod is seen as a national treasure that </w:t>
      </w:r>
      <w:r w:rsidR="00BA1F47">
        <w:t xml:space="preserve">holds hundreds of </w:t>
      </w:r>
      <w:r w:rsidR="005B2BEC">
        <w:t>competitions to encapsulate the essences of welsh cultur</w:t>
      </w:r>
      <w:r w:rsidR="00454ED1">
        <w:t>e. The national eisteddfod is held in a different city of wales every year at the begging of august.</w:t>
      </w:r>
      <w:r w:rsidR="0036590F">
        <w:t xml:space="preserve"> The ‘</w:t>
      </w:r>
      <w:proofErr w:type="spellStart"/>
      <w:r w:rsidR="0036590F">
        <w:t>maes</w:t>
      </w:r>
      <w:proofErr w:type="spellEnd"/>
      <w:r w:rsidR="0036590F">
        <w:t xml:space="preserve">’ attracts </w:t>
      </w:r>
      <w:r w:rsidR="005F2861">
        <w:t xml:space="preserve">around 150,000 spectators on average along with </w:t>
      </w:r>
      <w:r w:rsidR="009A3E5B">
        <w:t xml:space="preserve">over 6000 competitors. </w:t>
      </w:r>
      <w:r w:rsidR="00433473">
        <w:t xml:space="preserve">Also with </w:t>
      </w:r>
      <w:r w:rsidR="007A3E00">
        <w:t>over 250 trade stalls, a fairground and activities for the families held though both the medium of welsh and English it has become a major festival in the welsh Callander.</w:t>
      </w:r>
      <w:r w:rsidR="00F67640">
        <w:t xml:space="preserve"> For the two years leading up to each eisteddfod there are major developments into the local communities and this can be seen </w:t>
      </w:r>
      <w:r w:rsidR="00A32D8E">
        <w:t xml:space="preserve">after the </w:t>
      </w:r>
      <w:r w:rsidR="00E060D9">
        <w:t xml:space="preserve">one week event. </w:t>
      </w:r>
      <w:r w:rsidR="00212348">
        <w:t xml:space="preserve"> In the past there have also been many connections between Disney land Paris and the Eisteddfod, giving winners of specific awards the opportunity to go out and perform in </w:t>
      </w:r>
      <w:r w:rsidR="008C3308">
        <w:t>its parks.</w:t>
      </w:r>
    </w:p>
    <w:p w:rsidR="00914B38" w:rsidRDefault="00914B38"/>
    <w:p w:rsidR="00533DB3" w:rsidRDefault="00914B38">
      <w:r>
        <w:t xml:space="preserve">Within the context of the eisteddfod </w:t>
      </w:r>
      <w:r w:rsidR="00187500">
        <w:t>there are many key aspects to planning such an event.</w:t>
      </w:r>
      <w:r w:rsidR="00C77ACD">
        <w:t xml:space="preserve"> </w:t>
      </w:r>
      <w:proofErr w:type="spellStart"/>
      <w:r w:rsidR="000676F4">
        <w:t>Maslows</w:t>
      </w:r>
      <w:proofErr w:type="spellEnd"/>
      <w:r w:rsidR="000676F4">
        <w:t xml:space="preserve"> </w:t>
      </w:r>
      <w:r w:rsidR="00791160">
        <w:t xml:space="preserve">hierarchy of needs explores the idea that people need basic things in order to have the higher needs in life. Therefore it is important for the eisteddfod to ensure </w:t>
      </w:r>
      <w:r w:rsidR="00CF3E91">
        <w:t>some of these needs are met such as food, water and safety but also absence of belonging in the context of it being open to everyone.</w:t>
      </w:r>
      <w:r w:rsidR="00791160">
        <w:t xml:space="preserve"> </w:t>
      </w:r>
      <w:r w:rsidR="00806325">
        <w:lastRenderedPageBreak/>
        <w:t>The planning of the event can be taken in the context</w:t>
      </w:r>
      <w:r w:rsidR="00C6501A">
        <w:t xml:space="preserve"> of three</w:t>
      </w:r>
      <w:r w:rsidR="00806325">
        <w:t xml:space="preserve"> of the 5 P’s</w:t>
      </w:r>
      <w:r w:rsidR="00B5491E">
        <w:t xml:space="preserve"> of marketing</w:t>
      </w:r>
      <w:r w:rsidR="00C6501A">
        <w:t>, including place, people and price.</w:t>
      </w:r>
      <w:r w:rsidR="00B5491E">
        <w:t xml:space="preserve">. </w:t>
      </w:r>
      <w:r w:rsidR="00B6567F">
        <w:t xml:space="preserve">To begin with, place is an integral part of the eisteddfod as it will always be held in wales as it’s the welsh national event but it would also </w:t>
      </w:r>
      <w:r w:rsidR="00453C34">
        <w:t xml:space="preserve">be pre planned by to years leading up to each event. Once the city has been decided upon the location within the city in then the next most important part. As the eisteddfod has roughly 5 pavilions at each event </w:t>
      </w:r>
      <w:r w:rsidR="00631DE7">
        <w:t xml:space="preserve">along with multiple marquis, a fairground and enough space to </w:t>
      </w:r>
      <w:r w:rsidR="00D96508">
        <w:t>ho</w:t>
      </w:r>
      <w:r w:rsidR="00533DB3">
        <w:t xml:space="preserve">use over 250 </w:t>
      </w:r>
      <w:r w:rsidR="00DE60D6">
        <w:t xml:space="preserve">trades it is </w:t>
      </w:r>
      <w:r w:rsidR="00BF6744">
        <w:t xml:space="preserve">indispensable </w:t>
      </w:r>
      <w:r w:rsidR="007513E9">
        <w:t xml:space="preserve">to have enough space. It is also important, for the attendance of the events, to ensure that the </w:t>
      </w:r>
      <w:r w:rsidR="00584F90">
        <w:t xml:space="preserve">area is near forms of public transport and also has plenty of surrounding area to host thousands of </w:t>
      </w:r>
      <w:r w:rsidR="00367D27">
        <w:t>cars and buses with the competitors and spectators. Another important factor within the planning of place is to ensure that it is benefiting the local community</w:t>
      </w:r>
      <w:r w:rsidR="00996C5E">
        <w:t xml:space="preserve">, as a number of people travel to this event it is very likely that the local cafes, restaurants and hotels will all benefit from a perfect placement of the event. </w:t>
      </w:r>
      <w:r w:rsidR="00471DF8">
        <w:t xml:space="preserve">Whilst planning the event its important to asses the people of the event. </w:t>
      </w:r>
      <w:r w:rsidR="00ED0180">
        <w:t xml:space="preserve">By using data from pervious events in the format of surveys they are able to understand a basic demographic for the attendees of the eisteddfod. As the majority of competitors within the eisteddfod are school children the eisteddfod comity are able to ensure plenty of attractions to families with young children. </w:t>
      </w:r>
      <w:r w:rsidR="002E4A5D">
        <w:t xml:space="preserve">It is also an event used to educate people therefore they are expected to be multilingual </w:t>
      </w:r>
      <w:r w:rsidR="006B12E6">
        <w:t xml:space="preserve">with stalls such as police and fire services. The eisteddfod aims to reach as many people as possible </w:t>
      </w:r>
      <w:r w:rsidR="00FF75FD">
        <w:t xml:space="preserve">during the week long event therefore it is aired through the S4C, the welsh language </w:t>
      </w:r>
      <w:r w:rsidR="00CD0C40">
        <w:t xml:space="preserve">tv channel that works along side the BBC. It is also key to note that the eisteddfod have an average attendance rate which they then use to ensure that there are enough seats within the pavilions, wardens and </w:t>
      </w:r>
      <w:r w:rsidR="00A61D3C">
        <w:t xml:space="preserve">emergency staff onsite, and needs such as toilets and food are catered for. </w:t>
      </w:r>
      <w:r w:rsidR="006F5C47">
        <w:t xml:space="preserve">They also accommodate for those with any form of disabilities with closer car parks to the main pavilion and </w:t>
      </w:r>
      <w:r w:rsidR="000F0436">
        <w:t>tracks over the grass so wheelchairs are able to move around freely.</w:t>
      </w:r>
      <w:r w:rsidR="0013387E">
        <w:t xml:space="preserve">in the context of price, tickets are available online and on site and range from </w:t>
      </w:r>
      <w:r w:rsidR="00653744">
        <w:t xml:space="preserve">£20 for an adult to free for under 5’s. The price includes access to all of the pavilions and stalls. There are also family tickets available as </w:t>
      </w:r>
      <w:r w:rsidR="00FB4CEF">
        <w:t>families are a major part of the target audience.</w:t>
      </w:r>
      <w:r w:rsidR="003211AE">
        <w:t xml:space="preserve"> </w:t>
      </w:r>
      <w:r w:rsidR="008C228C">
        <w:t xml:space="preserve">The economical impact on the local areas due to the eisteddfod is also </w:t>
      </w:r>
      <w:r w:rsidR="00EB60ED">
        <w:t xml:space="preserve">essential. In the 2000 eisteddfod </w:t>
      </w:r>
      <w:r w:rsidR="00687235">
        <w:t>there was an estimated impact on Carmarthen of £6.4 million pounds along with another £4.</w:t>
      </w:r>
      <w:r w:rsidR="006030B3">
        <w:t>13 million generated for the local community.</w:t>
      </w:r>
      <w:r w:rsidR="003211AE">
        <w:t>Another key factor to be planned is the schedule</w:t>
      </w:r>
      <w:r w:rsidR="004B7439">
        <w:t xml:space="preserve">, as there are so many events on at all times it is impossible to schedule it so that everyone is able to see every event. It is set so that the minor marquis hold interim competitions and then the winners of these rounds perform on the </w:t>
      </w:r>
      <w:r w:rsidR="009106B8">
        <w:t>main stage to determine the overall winners. The pavilion, also know as the main stage, is then broadcast through the S4C</w:t>
      </w:r>
      <w:r w:rsidR="004D1A6E">
        <w:t xml:space="preserve">, this is the most important to schedule correctly as its broadcasted live and </w:t>
      </w:r>
      <w:r w:rsidR="00CA325A">
        <w:t xml:space="preserve">is why the majority of people attend. </w:t>
      </w:r>
      <w:r w:rsidR="009F7EC7">
        <w:t xml:space="preserve">This event </w:t>
      </w:r>
      <w:r w:rsidR="00C5628D">
        <w:t xml:space="preserve">is part of both the private, public and </w:t>
      </w:r>
      <w:r w:rsidR="00A47ACA">
        <w:t xml:space="preserve">charitable sectors. </w:t>
      </w:r>
      <w:r w:rsidR="00EA7960">
        <w:t>With the eisteddfod holding stalls funded by the government with</w:t>
      </w:r>
      <w:r w:rsidR="001844DF">
        <w:t>, for example,</w:t>
      </w:r>
      <w:r w:rsidR="00EA7960">
        <w:t xml:space="preserve"> </w:t>
      </w:r>
      <w:r w:rsidR="001844DF">
        <w:t xml:space="preserve">police and fire stations </w:t>
      </w:r>
      <w:r w:rsidR="007E44ED">
        <w:t xml:space="preserve">there is therefore a connection with public funding. But the main aspect of funding is private in the form of </w:t>
      </w:r>
      <w:r w:rsidR="003733D2">
        <w:t>sponsorships and donations.</w:t>
      </w:r>
      <w:r w:rsidR="008B1FB7">
        <w:t xml:space="preserve"> An </w:t>
      </w:r>
      <w:r w:rsidR="00BF70D1">
        <w:t>example</w:t>
      </w:r>
      <w:r w:rsidR="008B1FB7">
        <w:t xml:space="preserve"> of this was in </w:t>
      </w:r>
      <w:r w:rsidR="00BF70D1">
        <w:t xml:space="preserve">2017 when a women from California USA donated a total of </w:t>
      </w:r>
      <w:r w:rsidR="007E2736">
        <w:t>over one hundred thousand pounds to the eisteddfod.</w:t>
      </w:r>
      <w:r w:rsidR="003733D2">
        <w:t xml:space="preserve"> </w:t>
      </w:r>
      <w:r w:rsidR="000D4AB1">
        <w:t xml:space="preserve">It is also affected </w:t>
      </w:r>
      <w:r w:rsidR="007E2736">
        <w:t>by the not for profit sector as many stalls are taken by charities who both pay to be there and also to educate the attendees of their cause. Many charitable organisations take part within the eisteddfod as it is an ideal way of reaching people and has resulted in a lot of fundraising.</w:t>
      </w:r>
    </w:p>
    <w:p w:rsidR="0038237D" w:rsidRDefault="0038237D"/>
    <w:p w:rsidR="0038237D" w:rsidRDefault="0038237D"/>
    <w:p w:rsidR="0038237D" w:rsidRDefault="0038237D"/>
    <w:p w:rsidR="0038237D" w:rsidRDefault="0038237D"/>
    <w:p w:rsidR="0038237D" w:rsidRDefault="0038237D"/>
    <w:p w:rsidR="0038237D" w:rsidRDefault="0038237D"/>
    <w:p w:rsidR="0038237D" w:rsidRDefault="0038237D"/>
    <w:p w:rsidR="0038237D" w:rsidRDefault="0038237D"/>
    <w:p w:rsidR="0038237D" w:rsidRDefault="0038237D"/>
    <w:p w:rsidR="0038237D" w:rsidRDefault="0038237D"/>
    <w:p w:rsidR="00BA56B0" w:rsidRDefault="00BA56B0">
      <w:pPr>
        <w:pStyle w:val="p1"/>
        <w:divId w:val="980962509"/>
      </w:pPr>
      <w:r>
        <w:rPr>
          <w:rStyle w:val="s1"/>
        </w:rPr>
        <w:lastRenderedPageBreak/>
        <w:t xml:space="preserve">National Museum Wales. 2021. 1789 and the </w:t>
      </w:r>
      <w:proofErr w:type="spellStart"/>
      <w:r>
        <w:rPr>
          <w:rStyle w:val="s1"/>
        </w:rPr>
        <w:t>Gwyneddigion</w:t>
      </w:r>
      <w:proofErr w:type="spellEnd"/>
      <w:r>
        <w:rPr>
          <w:rStyle w:val="s1"/>
        </w:rPr>
        <w:t xml:space="preserve"> Eisteddfodau | National Museum Wales. [ONLINE] Available at: </w:t>
      </w:r>
      <w:hyperlink r:id="rId4" w:history="1">
        <w:r>
          <w:rPr>
            <w:rStyle w:val="Hyperlink"/>
            <w:rFonts w:ascii="UICTFontTextStyleBody" w:hAnsi="UICTFontTextStyleBody"/>
          </w:rPr>
          <w:t>https://museum.wales/collections/eisteddfodau/gwyneddigion/</w:t>
        </w:r>
      </w:hyperlink>
      <w:r>
        <w:rPr>
          <w:rStyle w:val="s1"/>
        </w:rPr>
        <w:t>. [Accessed 21 November 2021].</w:t>
      </w:r>
    </w:p>
    <w:p w:rsidR="00BA56B0" w:rsidRDefault="00BA56B0">
      <w:pPr>
        <w:pStyle w:val="p2"/>
        <w:divId w:val="980962509"/>
      </w:pPr>
    </w:p>
    <w:p w:rsidR="00BA56B0" w:rsidRDefault="00BA56B0">
      <w:pPr>
        <w:pStyle w:val="p1"/>
        <w:divId w:val="980962509"/>
      </w:pPr>
      <w:r>
        <w:rPr>
          <w:rStyle w:val="s1"/>
        </w:rPr>
        <w:t xml:space="preserve">National Museum Wales. 2021. Words can be dangerous: the </w:t>
      </w:r>
      <w:proofErr w:type="spellStart"/>
      <w:r>
        <w:rPr>
          <w:rStyle w:val="s1"/>
        </w:rPr>
        <w:t>Gwyneddigion</w:t>
      </w:r>
      <w:proofErr w:type="spellEnd"/>
      <w:r>
        <w:rPr>
          <w:rStyle w:val="s1"/>
        </w:rPr>
        <w:t xml:space="preserve"> eisteddfodau | National Museum Wales. [ONLINE] Available at: </w:t>
      </w:r>
      <w:hyperlink r:id="rId5" w:history="1">
        <w:r>
          <w:rPr>
            <w:rStyle w:val="Hyperlink"/>
            <w:rFonts w:ascii="UICTFontTextStyleBody" w:hAnsi="UICTFontTextStyleBody"/>
          </w:rPr>
          <w:t>https://museum.wales/articles/1129/Words-can-be-dangerous-the-Gwyneddigion-eisteddfodau/</w:t>
        </w:r>
      </w:hyperlink>
      <w:r>
        <w:rPr>
          <w:rStyle w:val="s1"/>
        </w:rPr>
        <w:t>. [Accessed 21 November 2021].</w:t>
      </w:r>
    </w:p>
    <w:p w:rsidR="00BA56B0" w:rsidRDefault="00BA56B0">
      <w:pPr>
        <w:pStyle w:val="p2"/>
        <w:divId w:val="980962509"/>
      </w:pPr>
    </w:p>
    <w:p w:rsidR="00BA56B0" w:rsidRDefault="00BA56B0">
      <w:pPr>
        <w:pStyle w:val="p1"/>
        <w:divId w:val="980962509"/>
      </w:pPr>
      <w:proofErr w:type="spellStart"/>
      <w:r>
        <w:rPr>
          <w:rStyle w:val="s1"/>
        </w:rPr>
        <w:t>Encyclopedia</w:t>
      </w:r>
      <w:proofErr w:type="spellEnd"/>
      <w:r>
        <w:rPr>
          <w:rStyle w:val="s1"/>
        </w:rPr>
        <w:t xml:space="preserve"> Britannica. 2021. United Kingdom - The Napoleonic Wars | Britannica. [ONLINE] Available at: </w:t>
      </w:r>
      <w:hyperlink r:id="rId6" w:history="1">
        <w:r>
          <w:rPr>
            <w:rStyle w:val="Hyperlink"/>
            <w:rFonts w:ascii="UICTFontTextStyleBody" w:hAnsi="UICTFontTextStyleBody"/>
          </w:rPr>
          <w:t>https://www.britannica.com/place/United-Kingdom/The-Napoleonic-Wars</w:t>
        </w:r>
      </w:hyperlink>
      <w:r>
        <w:rPr>
          <w:rStyle w:val="s1"/>
        </w:rPr>
        <w:t>. [Accessed 24 November 2021].</w:t>
      </w:r>
    </w:p>
    <w:p w:rsidR="00BA56B0" w:rsidRDefault="00BA56B0">
      <w:pPr>
        <w:pStyle w:val="p2"/>
        <w:divId w:val="980962509"/>
      </w:pPr>
    </w:p>
    <w:p w:rsidR="00BA56B0" w:rsidRDefault="00BA56B0">
      <w:pPr>
        <w:pStyle w:val="p1"/>
        <w:divId w:val="980962509"/>
      </w:pPr>
      <w:r>
        <w:rPr>
          <w:rStyle w:val="s1"/>
        </w:rPr>
        <w:t xml:space="preserve">Newspaper.library.wales. 1853. </w:t>
      </w:r>
      <w:proofErr w:type="spellStart"/>
      <w:r>
        <w:rPr>
          <w:rStyle w:val="s1"/>
        </w:rPr>
        <w:t>Afuil,1853</w:t>
      </w:r>
      <w:proofErr w:type="spellEnd"/>
      <w:r>
        <w:rPr>
          <w:rStyle w:val="s1"/>
        </w:rPr>
        <w:t xml:space="preserve">. [ONLINE] Available at: </w:t>
      </w:r>
      <w:hyperlink r:id="rId7" w:history="1">
        <w:r>
          <w:rPr>
            <w:rStyle w:val="Hyperlink"/>
            <w:rFonts w:ascii="UICTFontTextStyleBody" w:hAnsi="UICTFontTextStyleBody"/>
          </w:rPr>
          <w:t>https://newspapers.library.wales/view/4462191/4462193/4/4021338</w:t>
        </w:r>
      </w:hyperlink>
      <w:r>
        <w:rPr>
          <w:rStyle w:val="s1"/>
        </w:rPr>
        <w:t>. [Accessed 26 November 2021].</w:t>
      </w:r>
    </w:p>
    <w:p w:rsidR="00BA56B0" w:rsidRDefault="00BA56B0">
      <w:pPr>
        <w:pStyle w:val="p2"/>
        <w:divId w:val="980962509"/>
      </w:pPr>
    </w:p>
    <w:p w:rsidR="00BA56B0" w:rsidRDefault="00BA56B0">
      <w:pPr>
        <w:pStyle w:val="p1"/>
        <w:divId w:val="980962509"/>
      </w:pPr>
      <w:r>
        <w:rPr>
          <w:rStyle w:val="s1"/>
        </w:rPr>
        <w:t xml:space="preserve">About Us | National Eisteddfod. 2021. About Us | National Eisteddfod. [ONLINE] Available at: </w:t>
      </w:r>
      <w:hyperlink r:id="rId8" w:history="1">
        <w:r>
          <w:rPr>
            <w:rStyle w:val="Hyperlink"/>
            <w:rFonts w:ascii="UICTFontTextStyleBody" w:hAnsi="UICTFontTextStyleBody"/>
          </w:rPr>
          <w:t>https://eisteddfod.wales/about-us</w:t>
        </w:r>
      </w:hyperlink>
      <w:r>
        <w:rPr>
          <w:rStyle w:val="s1"/>
        </w:rPr>
        <w:t>. [Accessed 26 November 2021].</w:t>
      </w:r>
    </w:p>
    <w:p w:rsidR="00BA56B0" w:rsidRDefault="00BA56B0">
      <w:pPr>
        <w:pStyle w:val="p2"/>
        <w:divId w:val="980962509"/>
      </w:pPr>
    </w:p>
    <w:p w:rsidR="00BA56B0" w:rsidRDefault="00BA56B0">
      <w:pPr>
        <w:pStyle w:val="p1"/>
        <w:divId w:val="980962509"/>
      </w:pPr>
      <w:hyperlink r:id="rId9" w:history="1">
        <w:proofErr w:type="spellStart"/>
        <w:r>
          <w:rPr>
            <w:rStyle w:val="Hyperlink"/>
            <w:rFonts w:ascii="UICTFontTextStyleBody" w:hAnsi="UICTFontTextStyleBody"/>
          </w:rPr>
          <w:t>Andraski</w:t>
        </w:r>
        <w:proofErr w:type="spellEnd"/>
        <w:r>
          <w:rPr>
            <w:rStyle w:val="Hyperlink"/>
            <w:rFonts w:ascii="UICTFontTextStyleBody" w:hAnsi="UICTFontTextStyleBody"/>
          </w:rPr>
          <w:t>, Joseph C</w:t>
        </w:r>
      </w:hyperlink>
      <w:r>
        <w:rPr>
          <w:rStyle w:val="s1"/>
        </w:rPr>
        <w:t>; </w:t>
      </w:r>
      <w:proofErr w:type="spellStart"/>
      <w:r>
        <w:rPr>
          <w:rStyle w:val="s1"/>
        </w:rPr>
        <w:fldChar w:fldCharType="begin"/>
      </w:r>
      <w:r>
        <w:rPr>
          <w:rStyle w:val="s1"/>
        </w:rPr>
        <w:instrText xml:space="preserve"> HYPERLINK "https://www.proquest.com/indexinglinkhandler/sng/au/Novack,+Robert+A/$N;jsessionid=A40FB3DFA9B329C89BDA24F3B98925E5.i-069c9137b49f98a13" </w:instrText>
      </w:r>
      <w:r>
        <w:rPr>
          <w:rStyle w:val="s1"/>
        </w:rPr>
        <w:fldChar w:fldCharType="separate"/>
      </w:r>
      <w:r>
        <w:rPr>
          <w:rStyle w:val="Hyperlink"/>
          <w:rFonts w:ascii="UICTFontTextStyleBody" w:hAnsi="UICTFontTextStyleBody"/>
        </w:rPr>
        <w:t>Novack</w:t>
      </w:r>
      <w:proofErr w:type="spellEnd"/>
      <w:r>
        <w:rPr>
          <w:rStyle w:val="Hyperlink"/>
          <w:rFonts w:ascii="UICTFontTextStyleBody" w:hAnsi="UICTFontTextStyleBody"/>
        </w:rPr>
        <w:t>, Robert A</w:t>
      </w:r>
      <w:r>
        <w:rPr>
          <w:rStyle w:val="s1"/>
        </w:rPr>
        <w:fldChar w:fldCharType="end"/>
      </w:r>
      <w:r>
        <w:rPr>
          <w:rStyle w:val="s1"/>
        </w:rPr>
        <w:t xml:space="preserve">.  </w:t>
      </w:r>
      <w:hyperlink r:id="rId10" w:history="1">
        <w:r>
          <w:rPr>
            <w:rStyle w:val="Hyperlink"/>
            <w:rFonts w:ascii="UICTFontTextStyleBody" w:hAnsi="UICTFontTextStyleBody"/>
          </w:rPr>
          <w:t>Journal of Business Logistics</w:t>
        </w:r>
      </w:hyperlink>
      <w:r>
        <w:rPr>
          <w:rStyle w:val="s1"/>
        </w:rPr>
        <w:t>; Hoboken</w:t>
      </w:r>
      <w:hyperlink r:id="rId11" w:history="1">
        <w:r>
          <w:rPr>
            <w:rStyle w:val="Hyperlink"/>
            <w:rFonts w:ascii="UICTFontTextStyleBody" w:hAnsi="UICTFontTextStyleBody"/>
          </w:rPr>
          <w:t> Vol. 17, </w:t>
        </w:r>
        <w:proofErr w:type="spellStart"/>
        <w:r>
          <w:rPr>
            <w:rStyle w:val="Hyperlink"/>
            <w:rFonts w:ascii="UICTFontTextStyleBody" w:hAnsi="UICTFontTextStyleBody"/>
          </w:rPr>
          <w:t>Iss</w:t>
        </w:r>
        <w:proofErr w:type="spellEnd"/>
        <w:r>
          <w:rPr>
            <w:rStyle w:val="Hyperlink"/>
            <w:rFonts w:ascii="UICTFontTextStyleBody" w:hAnsi="UICTFontTextStyleBody"/>
          </w:rPr>
          <w:t>. 1, </w:t>
        </w:r>
      </w:hyperlink>
      <w:r>
        <w:rPr>
          <w:rStyle w:val="s1"/>
        </w:rPr>
        <w:t xml:space="preserve"> (1996): 23-34.</w:t>
      </w:r>
    </w:p>
    <w:p w:rsidR="00BA56B0" w:rsidRDefault="00BA56B0">
      <w:pPr>
        <w:pStyle w:val="p2"/>
        <w:divId w:val="980962509"/>
      </w:pPr>
    </w:p>
    <w:p w:rsidR="00BA56B0" w:rsidRDefault="00BA56B0">
      <w:pPr>
        <w:pStyle w:val="p1"/>
        <w:divId w:val="980962509"/>
      </w:pPr>
      <w:r>
        <w:rPr>
          <w:rStyle w:val="s1"/>
        </w:rPr>
        <w:t xml:space="preserve">Victoria Jones. 2021. National Eisteddfod 2014: How much are Eisteddfod tickets? How can I buy Eisteddfod tickets? What is included in the price of an Eisteddfod day ticket? - Wales Online. [ONLINE] Available at: </w:t>
      </w:r>
      <w:hyperlink r:id="rId12" w:history="1">
        <w:r>
          <w:rPr>
            <w:rStyle w:val="Hyperlink"/>
            <w:rFonts w:ascii="UICTFontTextStyleBody" w:hAnsi="UICTFontTextStyleBody"/>
          </w:rPr>
          <w:t>https://www.walesonline.co.uk/whats-on/whats-on-news/national-eisteddfod-2014-how-much-7411213</w:t>
        </w:r>
      </w:hyperlink>
      <w:r>
        <w:rPr>
          <w:rStyle w:val="s1"/>
        </w:rPr>
        <w:t>. [Accessed 26 November 2021].</w:t>
      </w:r>
    </w:p>
    <w:p w:rsidR="00BA56B0" w:rsidRDefault="00BA56B0">
      <w:pPr>
        <w:pStyle w:val="p2"/>
        <w:divId w:val="980962509"/>
      </w:pPr>
    </w:p>
    <w:p w:rsidR="00BA56B0" w:rsidRDefault="00BA56B0">
      <w:pPr>
        <w:pStyle w:val="p1"/>
        <w:divId w:val="980962509"/>
      </w:pPr>
      <w:r>
        <w:rPr>
          <w:rStyle w:val="s1"/>
        </w:rPr>
        <w:t xml:space="preserve">CC-13-01(p.1b). 2021. CC-13-01(p.1b). [ONLINE] Available at: </w:t>
      </w:r>
      <w:hyperlink r:id="rId13" w:history="1">
        <w:r>
          <w:rPr>
            <w:rStyle w:val="Hyperlink"/>
            <w:rFonts w:ascii="UICTFontTextStyleBody" w:hAnsi="UICTFontTextStyleBody"/>
          </w:rPr>
          <w:t>https://business.senedd.wales/Data/Culture%20Committee%20-%20First%20Assembly/20010718/Agenda/p.1b%20-%20Paper%20from%20National%20Eisteddfod%20of%20Wales.pdf</w:t>
        </w:r>
      </w:hyperlink>
      <w:r>
        <w:rPr>
          <w:rStyle w:val="s1"/>
        </w:rPr>
        <w:t>. [Accessed 26 November 2021].</w:t>
      </w:r>
    </w:p>
    <w:p w:rsidR="00BA56B0" w:rsidRDefault="00BA56B0">
      <w:pPr>
        <w:pStyle w:val="p2"/>
        <w:divId w:val="980962509"/>
      </w:pPr>
    </w:p>
    <w:p w:rsidR="00BA56B0" w:rsidRDefault="00BA56B0">
      <w:pPr>
        <w:pStyle w:val="p1"/>
        <w:divId w:val="980962509"/>
      </w:pPr>
      <w:r>
        <w:rPr>
          <w:rStyle w:val="s1"/>
        </w:rPr>
        <w:t xml:space="preserve">Gifts and Donations | National Eisteddfod. 2021. Gifts and Donations | National Eisteddfod. [ONLINE] Available at: </w:t>
      </w:r>
      <w:hyperlink r:id="rId14" w:history="1">
        <w:r>
          <w:rPr>
            <w:rStyle w:val="Hyperlink"/>
            <w:rFonts w:ascii="UICTFontTextStyleBody" w:hAnsi="UICTFontTextStyleBody"/>
          </w:rPr>
          <w:t>https://eisteddfod.wales/gifts-and-donations</w:t>
        </w:r>
      </w:hyperlink>
      <w:r>
        <w:rPr>
          <w:rStyle w:val="s1"/>
        </w:rPr>
        <w:t>. [Accessed 26 November 2021].</w:t>
      </w:r>
    </w:p>
    <w:p w:rsidR="00BA56B0" w:rsidRDefault="00BA56B0">
      <w:pPr>
        <w:pStyle w:val="p2"/>
        <w:divId w:val="980962509"/>
      </w:pPr>
    </w:p>
    <w:p w:rsidR="00BA56B0" w:rsidRDefault="00BA56B0">
      <w:pPr>
        <w:pStyle w:val="p2"/>
        <w:divId w:val="980962509"/>
      </w:pPr>
    </w:p>
    <w:p w:rsidR="00BA56B0" w:rsidRDefault="00BA56B0">
      <w:pPr>
        <w:pStyle w:val="p1"/>
        <w:divId w:val="980962509"/>
      </w:pPr>
      <w:r>
        <w:rPr>
          <w:rStyle w:val="s1"/>
        </w:rPr>
        <w:t xml:space="preserve">canadacollege.edu. 2021. No page title. [ONLINE] Available at: </w:t>
      </w:r>
      <w:hyperlink r:id="rId15" w:history="1">
        <w:r>
          <w:rPr>
            <w:rStyle w:val="Hyperlink"/>
            <w:rFonts w:ascii="UICTFontTextStyleBody" w:hAnsi="UICTFontTextStyleBody"/>
          </w:rPr>
          <w:t>https://canadacollege.edu/dreamers/docs/Maslows-Hierarchy-of-Needs.pdf</w:t>
        </w:r>
      </w:hyperlink>
      <w:r>
        <w:rPr>
          <w:rStyle w:val="s1"/>
        </w:rPr>
        <w:t>. [Accessed 26 November 2021].</w:t>
      </w:r>
    </w:p>
    <w:p w:rsidR="0038237D" w:rsidRPr="00215C4A" w:rsidRDefault="0038237D"/>
    <w:sectPr w:rsidR="0038237D" w:rsidRPr="00215C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994"/>
    <w:rsid w:val="000348AA"/>
    <w:rsid w:val="000419FC"/>
    <w:rsid w:val="0004215E"/>
    <w:rsid w:val="00061EC9"/>
    <w:rsid w:val="000676F4"/>
    <w:rsid w:val="000847C9"/>
    <w:rsid w:val="000B366D"/>
    <w:rsid w:val="000C6994"/>
    <w:rsid w:val="000D4AB1"/>
    <w:rsid w:val="000E70CD"/>
    <w:rsid w:val="000F0436"/>
    <w:rsid w:val="001036AE"/>
    <w:rsid w:val="00127F64"/>
    <w:rsid w:val="00130444"/>
    <w:rsid w:val="0013387E"/>
    <w:rsid w:val="00146D68"/>
    <w:rsid w:val="001803A3"/>
    <w:rsid w:val="001844DF"/>
    <w:rsid w:val="00187500"/>
    <w:rsid w:val="00190EFD"/>
    <w:rsid w:val="00191758"/>
    <w:rsid w:val="0019389F"/>
    <w:rsid w:val="00212348"/>
    <w:rsid w:val="00215C4A"/>
    <w:rsid w:val="0024661B"/>
    <w:rsid w:val="00294AD5"/>
    <w:rsid w:val="002C4E6D"/>
    <w:rsid w:val="002D0FFA"/>
    <w:rsid w:val="002D3A87"/>
    <w:rsid w:val="002E4A5D"/>
    <w:rsid w:val="002F13BD"/>
    <w:rsid w:val="003119B3"/>
    <w:rsid w:val="00311BDF"/>
    <w:rsid w:val="003211AE"/>
    <w:rsid w:val="003454B2"/>
    <w:rsid w:val="00351089"/>
    <w:rsid w:val="0036590F"/>
    <w:rsid w:val="00367D27"/>
    <w:rsid w:val="003733D2"/>
    <w:rsid w:val="0038237D"/>
    <w:rsid w:val="00382F9D"/>
    <w:rsid w:val="00394D3A"/>
    <w:rsid w:val="003E6C5D"/>
    <w:rsid w:val="00404E82"/>
    <w:rsid w:val="00420F37"/>
    <w:rsid w:val="00433473"/>
    <w:rsid w:val="00443392"/>
    <w:rsid w:val="00445907"/>
    <w:rsid w:val="00453C34"/>
    <w:rsid w:val="00454ED1"/>
    <w:rsid w:val="00465381"/>
    <w:rsid w:val="00467360"/>
    <w:rsid w:val="00471DF8"/>
    <w:rsid w:val="00477E98"/>
    <w:rsid w:val="004B7439"/>
    <w:rsid w:val="004C2D4E"/>
    <w:rsid w:val="004C70D6"/>
    <w:rsid w:val="004D1A6E"/>
    <w:rsid w:val="004E56EA"/>
    <w:rsid w:val="00515770"/>
    <w:rsid w:val="005177C0"/>
    <w:rsid w:val="0052581A"/>
    <w:rsid w:val="00533DB3"/>
    <w:rsid w:val="00584F90"/>
    <w:rsid w:val="005B2BEC"/>
    <w:rsid w:val="005C0E3E"/>
    <w:rsid w:val="005C1681"/>
    <w:rsid w:val="005E75DD"/>
    <w:rsid w:val="005F0595"/>
    <w:rsid w:val="005F2861"/>
    <w:rsid w:val="00602BCF"/>
    <w:rsid w:val="006030B3"/>
    <w:rsid w:val="006256C7"/>
    <w:rsid w:val="00631DE7"/>
    <w:rsid w:val="00642918"/>
    <w:rsid w:val="00646E02"/>
    <w:rsid w:val="00653744"/>
    <w:rsid w:val="006563D8"/>
    <w:rsid w:val="0067768C"/>
    <w:rsid w:val="00687235"/>
    <w:rsid w:val="0068756C"/>
    <w:rsid w:val="006B12E6"/>
    <w:rsid w:val="006F0803"/>
    <w:rsid w:val="006F2711"/>
    <w:rsid w:val="006F5C47"/>
    <w:rsid w:val="00713993"/>
    <w:rsid w:val="007513E9"/>
    <w:rsid w:val="00752CF4"/>
    <w:rsid w:val="00764A78"/>
    <w:rsid w:val="00767382"/>
    <w:rsid w:val="00771B61"/>
    <w:rsid w:val="00790C46"/>
    <w:rsid w:val="00791160"/>
    <w:rsid w:val="007A3E00"/>
    <w:rsid w:val="007A52F9"/>
    <w:rsid w:val="007C3796"/>
    <w:rsid w:val="007C683C"/>
    <w:rsid w:val="007E2736"/>
    <w:rsid w:val="007E44ED"/>
    <w:rsid w:val="00806325"/>
    <w:rsid w:val="00823417"/>
    <w:rsid w:val="008A5C64"/>
    <w:rsid w:val="008B1FB7"/>
    <w:rsid w:val="008B7E07"/>
    <w:rsid w:val="008C228C"/>
    <w:rsid w:val="008C3308"/>
    <w:rsid w:val="008F2914"/>
    <w:rsid w:val="008F701B"/>
    <w:rsid w:val="0090065E"/>
    <w:rsid w:val="009106B8"/>
    <w:rsid w:val="00914A22"/>
    <w:rsid w:val="00914B38"/>
    <w:rsid w:val="009200EA"/>
    <w:rsid w:val="00971DEC"/>
    <w:rsid w:val="00986811"/>
    <w:rsid w:val="00990157"/>
    <w:rsid w:val="00996C5E"/>
    <w:rsid w:val="009A3E5B"/>
    <w:rsid w:val="009A700C"/>
    <w:rsid w:val="009B18F3"/>
    <w:rsid w:val="009F7EC7"/>
    <w:rsid w:val="00A0196B"/>
    <w:rsid w:val="00A257B7"/>
    <w:rsid w:val="00A25F2B"/>
    <w:rsid w:val="00A3292A"/>
    <w:rsid w:val="00A32D8E"/>
    <w:rsid w:val="00A47ACA"/>
    <w:rsid w:val="00A51893"/>
    <w:rsid w:val="00A61D3C"/>
    <w:rsid w:val="00A745EB"/>
    <w:rsid w:val="00A94190"/>
    <w:rsid w:val="00AA3B47"/>
    <w:rsid w:val="00AB2413"/>
    <w:rsid w:val="00AD3C1C"/>
    <w:rsid w:val="00AF12B3"/>
    <w:rsid w:val="00B5491E"/>
    <w:rsid w:val="00B6567F"/>
    <w:rsid w:val="00B6715C"/>
    <w:rsid w:val="00B830F5"/>
    <w:rsid w:val="00B861C9"/>
    <w:rsid w:val="00B96623"/>
    <w:rsid w:val="00BA1F47"/>
    <w:rsid w:val="00BA56B0"/>
    <w:rsid w:val="00BF0CBA"/>
    <w:rsid w:val="00BF6744"/>
    <w:rsid w:val="00BF70D1"/>
    <w:rsid w:val="00C00477"/>
    <w:rsid w:val="00C406F8"/>
    <w:rsid w:val="00C537B1"/>
    <w:rsid w:val="00C5628D"/>
    <w:rsid w:val="00C6501A"/>
    <w:rsid w:val="00C77ACD"/>
    <w:rsid w:val="00C848F8"/>
    <w:rsid w:val="00C961CE"/>
    <w:rsid w:val="00CA325A"/>
    <w:rsid w:val="00CB5E57"/>
    <w:rsid w:val="00CB6383"/>
    <w:rsid w:val="00CC37EA"/>
    <w:rsid w:val="00CC6A06"/>
    <w:rsid w:val="00CD0C40"/>
    <w:rsid w:val="00CD2892"/>
    <w:rsid w:val="00CE3C11"/>
    <w:rsid w:val="00CF3E91"/>
    <w:rsid w:val="00D53539"/>
    <w:rsid w:val="00D96508"/>
    <w:rsid w:val="00DA239D"/>
    <w:rsid w:val="00DB23C4"/>
    <w:rsid w:val="00DC54FA"/>
    <w:rsid w:val="00DE60D6"/>
    <w:rsid w:val="00E00986"/>
    <w:rsid w:val="00E060D9"/>
    <w:rsid w:val="00E36978"/>
    <w:rsid w:val="00E37267"/>
    <w:rsid w:val="00E77908"/>
    <w:rsid w:val="00E87421"/>
    <w:rsid w:val="00E91F10"/>
    <w:rsid w:val="00EA77F8"/>
    <w:rsid w:val="00EA7960"/>
    <w:rsid w:val="00EB60ED"/>
    <w:rsid w:val="00ED0180"/>
    <w:rsid w:val="00EE653A"/>
    <w:rsid w:val="00EE71DA"/>
    <w:rsid w:val="00EE7BB2"/>
    <w:rsid w:val="00EF187C"/>
    <w:rsid w:val="00EF3DE5"/>
    <w:rsid w:val="00EF682C"/>
    <w:rsid w:val="00F14074"/>
    <w:rsid w:val="00F64C3F"/>
    <w:rsid w:val="00F6503B"/>
    <w:rsid w:val="00F67640"/>
    <w:rsid w:val="00FA7D0F"/>
    <w:rsid w:val="00FB0F3A"/>
    <w:rsid w:val="00FB4CEF"/>
    <w:rsid w:val="00FB707F"/>
    <w:rsid w:val="00FE3935"/>
    <w:rsid w:val="00FF7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C0068C"/>
  <w15:chartTrackingRefBased/>
  <w15:docId w15:val="{88BB6848-9AF7-3841-B832-017AC12CA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BA56B0"/>
    <w:rPr>
      <w:rFonts w:ascii=".AppleSystemUIFont" w:hAnsi=".AppleSystemUIFont" w:cs="Times New Roman"/>
      <w:sz w:val="26"/>
      <w:szCs w:val="26"/>
    </w:rPr>
  </w:style>
  <w:style w:type="paragraph" w:customStyle="1" w:styleId="p2">
    <w:name w:val="p2"/>
    <w:basedOn w:val="Normal"/>
    <w:rsid w:val="00BA56B0"/>
    <w:rPr>
      <w:rFonts w:ascii=".AppleSystemUIFont" w:hAnsi=".AppleSystemUIFont" w:cs="Times New Roman"/>
      <w:sz w:val="26"/>
      <w:szCs w:val="26"/>
    </w:rPr>
  </w:style>
  <w:style w:type="character" w:customStyle="1" w:styleId="s1">
    <w:name w:val="s1"/>
    <w:basedOn w:val="DefaultParagraphFont"/>
    <w:rsid w:val="00BA56B0"/>
    <w:rPr>
      <w:rFonts w:ascii="UICTFontTextStyleBody" w:hAnsi="UICTFontTextStyleBody" w:hint="default"/>
      <w:b w:val="0"/>
      <w:bCs w:val="0"/>
      <w:i w:val="0"/>
      <w:iCs w:val="0"/>
      <w:sz w:val="26"/>
      <w:szCs w:val="26"/>
    </w:rPr>
  </w:style>
  <w:style w:type="character" w:styleId="Hyperlink">
    <w:name w:val="Hyperlink"/>
    <w:basedOn w:val="DefaultParagraphFont"/>
    <w:uiPriority w:val="99"/>
    <w:semiHidden/>
    <w:unhideWhenUsed/>
    <w:rsid w:val="00BA56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0962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isteddfod.wales/about-us" TargetMode="External"/><Relationship Id="rId13" Type="http://schemas.openxmlformats.org/officeDocument/2006/relationships/hyperlink" Target="https://business.senedd.wales/Data/Culture%20Committee%20-%20First%20Assembly/20010718/Agenda/p.1b%20-%20Paper%20from%20National%20Eisteddfod%20of%20Wales.pdf" TargetMode="External"/><Relationship Id="rId3" Type="http://schemas.openxmlformats.org/officeDocument/2006/relationships/webSettings" Target="webSettings.xml"/><Relationship Id="rId7" Type="http://schemas.openxmlformats.org/officeDocument/2006/relationships/hyperlink" Target="https://newspapers.library.wales/view/4462191/4462193/4/4021338" TargetMode="External"/><Relationship Id="rId12" Type="http://schemas.openxmlformats.org/officeDocument/2006/relationships/hyperlink" Target="https://www.walesonline.co.uk/whats-on/whats-on-news/national-eisteddfod-2014-how-much-741121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ritannica.com/place/United-Kingdom/The-Napoleonic-Wars" TargetMode="External"/><Relationship Id="rId11" Type="http://schemas.openxmlformats.org/officeDocument/2006/relationships/hyperlink" Target="https://www.proquest.com/indexingvolumeissuelinkhandler/36584/Journal+of+Business+Logistics/01996Y01Y01$231996$3b++Vol.+17+$281$29/17/1;jsessionid=A40FB3DFA9B329C89BDA24F3B98925E5.i-069c9137b49f98a13" TargetMode="External"/><Relationship Id="rId5" Type="http://schemas.openxmlformats.org/officeDocument/2006/relationships/hyperlink" Target="https://museum.wales/articles/1129/Words-can-be-dangerous-the-Gwyneddigion-eisteddfodau/" TargetMode="External"/><Relationship Id="rId15" Type="http://schemas.openxmlformats.org/officeDocument/2006/relationships/hyperlink" Target="https://canadacollege.edu/dreamers/docs/Maslows-Hierarchy-of-Needs.pdf" TargetMode="External"/><Relationship Id="rId10" Type="http://schemas.openxmlformats.org/officeDocument/2006/relationships/hyperlink" Target="https://www.proquest.com/pubidlinkhandler/sng/pubtitle/Journal+of+Business+Logistics/$N/36584/OpenView/212661096/$B/BD2C99DC0134429DPQ/1;jsessionid=A40FB3DFA9B329C89BDA24F3B98925E5.i-069c9137b49f98a13" TargetMode="External"/><Relationship Id="rId4" Type="http://schemas.openxmlformats.org/officeDocument/2006/relationships/hyperlink" Target="https://museum.wales/collections/eisteddfodau/gwyneddigion/" TargetMode="External"/><Relationship Id="rId9" Type="http://schemas.openxmlformats.org/officeDocument/2006/relationships/hyperlink" Target="https://www.proquest.com/indexinglinkhandler/sng/au/Andraski,+Joseph+C/$N;jsessionid=A40FB3DFA9B329C89BDA24F3B98925E5.i-069c9137b49f98a13" TargetMode="External"/><Relationship Id="rId14" Type="http://schemas.openxmlformats.org/officeDocument/2006/relationships/hyperlink" Target="https://eisteddfod.wales/gifts-and-don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3</Pages>
  <Words>2155</Words>
  <Characters>10217</Characters>
  <Application>Microsoft Office Word</Application>
  <DocSecurity>0</DocSecurity>
  <Lines>130</Lines>
  <Paragraphs>5</Paragraphs>
  <ScaleCrop>false</ScaleCrop>
  <Company/>
  <LinksUpToDate>false</LinksUpToDate>
  <CharactersWithSpaces>12367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Haskins (1912233)</dc:creator>
  <cp:keywords/>
  <dc:description/>
  <cp:lastModifiedBy>Elinor Haskins (1912233)</cp:lastModifiedBy>
  <cp:revision>144</cp:revision>
  <dcterms:created xsi:type="dcterms:W3CDTF">2021-11-21T11:24:00Z</dcterms:created>
  <dcterms:modified xsi:type="dcterms:W3CDTF">2021-11-26T23:47:00Z</dcterms:modified>
</cp:coreProperties>
</file>