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7E108" w14:textId="77777777" w:rsidR="003215F6" w:rsidRDefault="003215F6" w:rsidP="003215F6">
      <w:pPr>
        <w:spacing w:line="360" w:lineRule="auto"/>
        <w:jc w:val="center"/>
        <w:rPr>
          <w:rFonts w:ascii="Arial" w:hAnsi="Arial" w:cs="Arial"/>
          <w:b/>
          <w:bCs/>
          <w:color w:val="000000"/>
          <w:sz w:val="48"/>
          <w:szCs w:val="48"/>
          <w:shd w:val="clear" w:color="auto" w:fill="FFFFFF"/>
        </w:rPr>
      </w:pPr>
    </w:p>
    <w:p w14:paraId="3C2C6FCC" w14:textId="77777777" w:rsidR="003215F6" w:rsidRDefault="003215F6" w:rsidP="003215F6">
      <w:pPr>
        <w:spacing w:line="360" w:lineRule="auto"/>
        <w:jc w:val="center"/>
        <w:rPr>
          <w:rFonts w:ascii="Arial" w:hAnsi="Arial" w:cs="Arial"/>
          <w:b/>
          <w:bCs/>
          <w:color w:val="000000"/>
          <w:sz w:val="48"/>
          <w:szCs w:val="48"/>
          <w:shd w:val="clear" w:color="auto" w:fill="FFFFFF"/>
        </w:rPr>
      </w:pPr>
    </w:p>
    <w:p w14:paraId="788FA6C3" w14:textId="6D0552C5" w:rsidR="003215F6" w:rsidRDefault="003215F6" w:rsidP="003215F6">
      <w:pPr>
        <w:spacing w:line="360" w:lineRule="auto"/>
        <w:jc w:val="center"/>
        <w:rPr>
          <w:rFonts w:ascii="Arial" w:hAnsi="Arial" w:cs="Arial"/>
          <w:b/>
          <w:bCs/>
          <w:sz w:val="48"/>
          <w:szCs w:val="48"/>
        </w:rPr>
      </w:pPr>
      <w:r w:rsidRPr="003215F6">
        <w:rPr>
          <w:rFonts w:ascii="Arial" w:hAnsi="Arial" w:cs="Arial"/>
          <w:b/>
          <w:bCs/>
          <w:color w:val="000000"/>
          <w:sz w:val="48"/>
          <w:szCs w:val="48"/>
          <w:shd w:val="clear" w:color="auto" w:fill="FFFFFF"/>
        </w:rPr>
        <w:t xml:space="preserve">Individual </w:t>
      </w:r>
      <w:r w:rsidR="00442A8F">
        <w:rPr>
          <w:rFonts w:ascii="Arial" w:hAnsi="Arial" w:cs="Arial"/>
          <w:b/>
          <w:bCs/>
          <w:color w:val="000000"/>
          <w:sz w:val="48"/>
          <w:szCs w:val="48"/>
          <w:shd w:val="clear" w:color="auto" w:fill="FFFFFF"/>
        </w:rPr>
        <w:t>R</w:t>
      </w:r>
      <w:r w:rsidRPr="003215F6">
        <w:rPr>
          <w:rFonts w:ascii="Arial" w:hAnsi="Arial" w:cs="Arial"/>
          <w:b/>
          <w:bCs/>
          <w:color w:val="000000"/>
          <w:sz w:val="48"/>
          <w:szCs w:val="48"/>
          <w:shd w:val="clear" w:color="auto" w:fill="FFFFFF"/>
        </w:rPr>
        <w:t xml:space="preserve">eport for </w:t>
      </w:r>
      <w:r w:rsidRPr="003215F6">
        <w:rPr>
          <w:rFonts w:ascii="Arial" w:hAnsi="Arial" w:cs="Arial"/>
          <w:b/>
          <w:bCs/>
          <w:sz w:val="48"/>
          <w:szCs w:val="48"/>
        </w:rPr>
        <w:t>Strategic Management for SMEs</w:t>
      </w:r>
    </w:p>
    <w:p w14:paraId="4E627E14" w14:textId="1C53F639" w:rsidR="00B555E3" w:rsidRPr="003215F6" w:rsidRDefault="00B555E3" w:rsidP="003215F6">
      <w:pPr>
        <w:spacing w:line="360" w:lineRule="auto"/>
        <w:jc w:val="center"/>
        <w:rPr>
          <w:rFonts w:ascii="Arial" w:hAnsi="Arial" w:cs="Arial"/>
          <w:b/>
          <w:bCs/>
          <w:sz w:val="48"/>
          <w:szCs w:val="48"/>
        </w:rPr>
      </w:pPr>
      <w:r>
        <w:rPr>
          <w:rFonts w:ascii="Arial" w:hAnsi="Arial" w:cs="Arial"/>
          <w:b/>
          <w:bCs/>
          <w:sz w:val="48"/>
          <w:szCs w:val="48"/>
        </w:rPr>
        <w:t>Alex Cozy Coffee</w:t>
      </w:r>
    </w:p>
    <w:p w14:paraId="4E1E6393" w14:textId="77777777" w:rsidR="003215F6" w:rsidRDefault="003215F6" w:rsidP="003215F6">
      <w:pPr>
        <w:spacing w:line="360" w:lineRule="auto"/>
        <w:jc w:val="both"/>
      </w:pPr>
    </w:p>
    <w:p w14:paraId="449C4565" w14:textId="77777777" w:rsidR="003215F6" w:rsidRDefault="003215F6" w:rsidP="003215F6">
      <w:pPr>
        <w:spacing w:line="360" w:lineRule="auto"/>
        <w:jc w:val="both"/>
      </w:pPr>
    </w:p>
    <w:p w14:paraId="55EF19B6" w14:textId="77777777" w:rsidR="003215F6" w:rsidRDefault="003215F6" w:rsidP="003215F6">
      <w:pPr>
        <w:spacing w:line="360" w:lineRule="auto"/>
        <w:jc w:val="both"/>
      </w:pPr>
    </w:p>
    <w:p w14:paraId="16C73C0D" w14:textId="77777777" w:rsidR="003215F6" w:rsidRDefault="003215F6" w:rsidP="003215F6">
      <w:pPr>
        <w:spacing w:line="360" w:lineRule="auto"/>
        <w:jc w:val="both"/>
      </w:pPr>
    </w:p>
    <w:p w14:paraId="5D3478A0" w14:textId="77777777" w:rsidR="003215F6" w:rsidRDefault="003215F6" w:rsidP="003215F6">
      <w:pPr>
        <w:spacing w:line="360" w:lineRule="auto"/>
        <w:jc w:val="both"/>
      </w:pPr>
    </w:p>
    <w:p w14:paraId="625B2CA4" w14:textId="77777777" w:rsidR="003215F6" w:rsidRDefault="003215F6" w:rsidP="003215F6">
      <w:pPr>
        <w:spacing w:line="360" w:lineRule="auto"/>
        <w:jc w:val="both"/>
      </w:pPr>
    </w:p>
    <w:p w14:paraId="66141B97" w14:textId="77777777" w:rsidR="003215F6" w:rsidRDefault="003215F6" w:rsidP="003215F6">
      <w:pPr>
        <w:spacing w:line="360" w:lineRule="auto"/>
        <w:jc w:val="both"/>
      </w:pPr>
    </w:p>
    <w:p w14:paraId="5E96FB0F" w14:textId="77777777" w:rsidR="003215F6" w:rsidRDefault="003215F6" w:rsidP="003215F6">
      <w:pPr>
        <w:spacing w:line="360" w:lineRule="auto"/>
        <w:jc w:val="both"/>
      </w:pPr>
    </w:p>
    <w:p w14:paraId="345AECC1" w14:textId="77777777" w:rsidR="003215F6" w:rsidRDefault="003215F6" w:rsidP="003215F6">
      <w:pPr>
        <w:spacing w:line="360" w:lineRule="auto"/>
        <w:jc w:val="both"/>
      </w:pPr>
    </w:p>
    <w:p w14:paraId="3300476A" w14:textId="717F1BD0" w:rsidR="003215F6" w:rsidRPr="000A445B" w:rsidRDefault="003215F6" w:rsidP="003215F6">
      <w:pPr>
        <w:spacing w:line="360" w:lineRule="auto"/>
        <w:jc w:val="both"/>
        <w:rPr>
          <w:rFonts w:ascii="Arial" w:hAnsi="Arial" w:cs="Arial"/>
          <w:b/>
          <w:bCs/>
          <w:sz w:val="24"/>
          <w:szCs w:val="24"/>
        </w:rPr>
      </w:pPr>
      <w:r w:rsidRPr="000A445B">
        <w:rPr>
          <w:rFonts w:ascii="Arial" w:hAnsi="Arial" w:cs="Arial"/>
          <w:b/>
          <w:bCs/>
          <w:sz w:val="24"/>
          <w:szCs w:val="24"/>
        </w:rPr>
        <w:t xml:space="preserve">Student name: Alexandru G. Poiana </w:t>
      </w:r>
    </w:p>
    <w:p w14:paraId="2CC08AB8" w14:textId="77777777" w:rsidR="003215F6" w:rsidRPr="000A445B" w:rsidRDefault="003215F6" w:rsidP="003215F6">
      <w:pPr>
        <w:spacing w:line="360" w:lineRule="auto"/>
        <w:jc w:val="both"/>
        <w:rPr>
          <w:rFonts w:ascii="Arial" w:hAnsi="Arial" w:cs="Arial"/>
          <w:b/>
          <w:bCs/>
          <w:sz w:val="24"/>
          <w:szCs w:val="24"/>
        </w:rPr>
      </w:pPr>
      <w:r w:rsidRPr="000A445B">
        <w:rPr>
          <w:rFonts w:ascii="Arial" w:hAnsi="Arial" w:cs="Arial"/>
          <w:b/>
          <w:bCs/>
          <w:sz w:val="24"/>
          <w:szCs w:val="24"/>
        </w:rPr>
        <w:t>Student number: 2009955</w:t>
      </w:r>
    </w:p>
    <w:p w14:paraId="09BF8127" w14:textId="77777777" w:rsidR="003215F6" w:rsidRDefault="003215F6" w:rsidP="003215F6">
      <w:pPr>
        <w:spacing w:line="360" w:lineRule="auto"/>
        <w:jc w:val="both"/>
        <w:rPr>
          <w:rFonts w:ascii="Arial" w:hAnsi="Arial" w:cs="Arial"/>
          <w:b/>
          <w:bCs/>
          <w:sz w:val="24"/>
          <w:szCs w:val="24"/>
        </w:rPr>
      </w:pPr>
      <w:r w:rsidRPr="000A445B">
        <w:rPr>
          <w:rFonts w:ascii="Arial" w:hAnsi="Arial" w:cs="Arial"/>
          <w:b/>
          <w:bCs/>
          <w:sz w:val="24"/>
          <w:szCs w:val="24"/>
        </w:rPr>
        <w:t xml:space="preserve">Module name: </w:t>
      </w:r>
      <w:r w:rsidRPr="003215F6">
        <w:rPr>
          <w:rFonts w:ascii="Arial" w:hAnsi="Arial" w:cs="Arial"/>
          <w:b/>
          <w:sz w:val="24"/>
          <w:szCs w:val="24"/>
        </w:rPr>
        <w:t>Strategic Management for SMEs</w:t>
      </w:r>
    </w:p>
    <w:p w14:paraId="62A1DC73" w14:textId="13C1B814" w:rsidR="003215F6" w:rsidRDefault="003215F6" w:rsidP="003215F6">
      <w:pPr>
        <w:spacing w:line="360" w:lineRule="auto"/>
        <w:jc w:val="both"/>
        <w:rPr>
          <w:rFonts w:ascii="Arial" w:hAnsi="Arial" w:cs="Arial"/>
          <w:b/>
          <w:bCs/>
          <w:sz w:val="24"/>
          <w:szCs w:val="24"/>
        </w:rPr>
      </w:pPr>
      <w:r w:rsidRPr="000A445B">
        <w:rPr>
          <w:rFonts w:ascii="Arial" w:hAnsi="Arial" w:cs="Arial"/>
          <w:b/>
          <w:bCs/>
          <w:sz w:val="24"/>
          <w:szCs w:val="24"/>
        </w:rPr>
        <w:t>Module code: BMSW610</w:t>
      </w:r>
      <w:r>
        <w:rPr>
          <w:rFonts w:ascii="Arial" w:hAnsi="Arial" w:cs="Arial"/>
          <w:b/>
          <w:bCs/>
          <w:sz w:val="24"/>
          <w:szCs w:val="24"/>
        </w:rPr>
        <w:t>4</w:t>
      </w:r>
    </w:p>
    <w:p w14:paraId="7ECB97B1" w14:textId="4C16B3B2" w:rsidR="0034654D" w:rsidRPr="00B555E3" w:rsidRDefault="003215F6" w:rsidP="00B555E3">
      <w:pPr>
        <w:spacing w:line="360" w:lineRule="auto"/>
        <w:jc w:val="both"/>
        <w:rPr>
          <w:rFonts w:ascii="Arial" w:hAnsi="Arial" w:cs="Arial"/>
          <w:b/>
          <w:bCs/>
          <w:sz w:val="24"/>
          <w:szCs w:val="24"/>
        </w:rPr>
      </w:pPr>
      <w:r w:rsidRPr="000A445B">
        <w:rPr>
          <w:rFonts w:ascii="Arial" w:hAnsi="Arial" w:cs="Arial"/>
          <w:b/>
          <w:bCs/>
          <w:sz w:val="24"/>
          <w:szCs w:val="24"/>
        </w:rPr>
        <w:t xml:space="preserve">Lecturer: </w:t>
      </w:r>
      <w:r w:rsidRPr="00035485">
        <w:rPr>
          <w:rFonts w:ascii="Arial" w:hAnsi="Arial" w:cs="Arial"/>
          <w:b/>
          <w:bCs/>
          <w:shd w:val="clear" w:color="auto" w:fill="FBF7F5"/>
        </w:rPr>
        <w:t xml:space="preserve">Dr </w:t>
      </w:r>
      <w:r w:rsidRPr="003215F6">
        <w:rPr>
          <w:rFonts w:ascii="Arial" w:hAnsi="Arial" w:cs="Arial"/>
          <w:b/>
          <w:sz w:val="24"/>
          <w:szCs w:val="24"/>
        </w:rPr>
        <w:t>Sampath Liyanage</w:t>
      </w:r>
      <w:r>
        <w:rPr>
          <w:rFonts w:ascii="Arial" w:hAnsi="Arial" w:cs="Arial"/>
          <w:b/>
          <w:sz w:val="24"/>
          <w:szCs w:val="24"/>
        </w:rPr>
        <w:t xml:space="preserve"> Rodrigo</w:t>
      </w:r>
    </w:p>
    <w:sdt>
      <w:sdtPr>
        <w:rPr>
          <w:rFonts w:asciiTheme="minorHAnsi" w:eastAsiaTheme="minorHAnsi" w:hAnsiTheme="minorHAnsi" w:cstheme="minorBidi"/>
          <w:color w:val="auto"/>
          <w:kern w:val="2"/>
          <w:sz w:val="22"/>
          <w:szCs w:val="22"/>
          <w14:ligatures w14:val="standardContextual"/>
        </w:rPr>
        <w:id w:val="-1715571094"/>
        <w:docPartObj>
          <w:docPartGallery w:val="Table of Contents"/>
          <w:docPartUnique/>
        </w:docPartObj>
      </w:sdtPr>
      <w:sdtEndPr>
        <w:rPr>
          <w:b/>
          <w:bCs/>
          <w:noProof/>
        </w:rPr>
      </w:sdtEndPr>
      <w:sdtContent>
        <w:p w14:paraId="17BD45D8" w14:textId="5A6E19C6" w:rsidR="0034654D" w:rsidRPr="00B555E3" w:rsidRDefault="0034654D" w:rsidP="00B555E3">
          <w:pPr>
            <w:pStyle w:val="TOCHeading"/>
            <w:spacing w:line="360" w:lineRule="auto"/>
            <w:jc w:val="both"/>
            <w:rPr>
              <w:rFonts w:ascii="Arial" w:hAnsi="Arial" w:cs="Arial"/>
              <w:b/>
              <w:bCs/>
              <w:color w:val="auto"/>
              <w:sz w:val="22"/>
              <w:szCs w:val="22"/>
            </w:rPr>
          </w:pPr>
          <w:r w:rsidRPr="00B555E3">
            <w:rPr>
              <w:rFonts w:ascii="Arial" w:hAnsi="Arial" w:cs="Arial"/>
              <w:b/>
              <w:bCs/>
              <w:color w:val="auto"/>
              <w:sz w:val="22"/>
              <w:szCs w:val="22"/>
            </w:rPr>
            <w:t>Contents</w:t>
          </w:r>
        </w:p>
        <w:p w14:paraId="03F2B025" w14:textId="77777777" w:rsidR="003215F6" w:rsidRPr="00B555E3" w:rsidRDefault="003215F6" w:rsidP="00B555E3">
          <w:pPr>
            <w:spacing w:line="360" w:lineRule="auto"/>
            <w:jc w:val="both"/>
            <w:rPr>
              <w:rFonts w:ascii="Arial" w:hAnsi="Arial" w:cs="Arial"/>
            </w:rPr>
          </w:pPr>
        </w:p>
        <w:p w14:paraId="4341428E" w14:textId="515F9827" w:rsidR="0034654D" w:rsidRPr="00B555E3" w:rsidRDefault="0034654D" w:rsidP="00B555E3">
          <w:pPr>
            <w:pStyle w:val="TOC1"/>
            <w:tabs>
              <w:tab w:val="right" w:leader="dot" w:pos="9350"/>
            </w:tabs>
            <w:spacing w:line="360" w:lineRule="auto"/>
            <w:jc w:val="both"/>
            <w:rPr>
              <w:rFonts w:ascii="Arial" w:hAnsi="Arial" w:cs="Arial"/>
              <w:noProof/>
            </w:rPr>
          </w:pPr>
          <w:r w:rsidRPr="00B555E3">
            <w:rPr>
              <w:rFonts w:ascii="Arial" w:hAnsi="Arial" w:cs="Arial"/>
            </w:rPr>
            <w:fldChar w:fldCharType="begin"/>
          </w:r>
          <w:r w:rsidRPr="00B555E3">
            <w:rPr>
              <w:rFonts w:ascii="Arial" w:hAnsi="Arial" w:cs="Arial"/>
            </w:rPr>
            <w:instrText xml:space="preserve"> TOC \o "1-3" \h \z \u </w:instrText>
          </w:r>
          <w:r w:rsidRPr="00B555E3">
            <w:rPr>
              <w:rFonts w:ascii="Arial" w:hAnsi="Arial" w:cs="Arial"/>
            </w:rPr>
            <w:fldChar w:fldCharType="separate"/>
          </w:r>
          <w:hyperlink w:anchor="_Toc140156381" w:history="1">
            <w:r w:rsidRPr="00B555E3">
              <w:rPr>
                <w:rStyle w:val="Hyperlink"/>
                <w:rFonts w:ascii="Arial" w:hAnsi="Arial" w:cs="Arial"/>
                <w:noProof/>
              </w:rPr>
              <w:t>Introduction to the Business Idea</w:t>
            </w:r>
            <w:r w:rsidRPr="00B555E3">
              <w:rPr>
                <w:rFonts w:ascii="Arial" w:hAnsi="Arial" w:cs="Arial"/>
                <w:noProof/>
                <w:webHidden/>
              </w:rPr>
              <w:tab/>
            </w:r>
            <w:r w:rsidRPr="00B555E3">
              <w:rPr>
                <w:rFonts w:ascii="Arial" w:hAnsi="Arial" w:cs="Arial"/>
                <w:noProof/>
                <w:webHidden/>
              </w:rPr>
              <w:fldChar w:fldCharType="begin"/>
            </w:r>
            <w:r w:rsidRPr="00B555E3">
              <w:rPr>
                <w:rFonts w:ascii="Arial" w:hAnsi="Arial" w:cs="Arial"/>
                <w:noProof/>
                <w:webHidden/>
              </w:rPr>
              <w:instrText xml:space="preserve"> PAGEREF _Toc140156381 \h </w:instrText>
            </w:r>
            <w:r w:rsidRPr="00B555E3">
              <w:rPr>
                <w:rFonts w:ascii="Arial" w:hAnsi="Arial" w:cs="Arial"/>
                <w:noProof/>
                <w:webHidden/>
              </w:rPr>
            </w:r>
            <w:r w:rsidRPr="00B555E3">
              <w:rPr>
                <w:rFonts w:ascii="Arial" w:hAnsi="Arial" w:cs="Arial"/>
                <w:noProof/>
                <w:webHidden/>
              </w:rPr>
              <w:fldChar w:fldCharType="separate"/>
            </w:r>
            <w:r w:rsidRPr="00B555E3">
              <w:rPr>
                <w:rFonts w:ascii="Arial" w:hAnsi="Arial" w:cs="Arial"/>
                <w:noProof/>
                <w:webHidden/>
              </w:rPr>
              <w:t>3</w:t>
            </w:r>
            <w:r w:rsidRPr="00B555E3">
              <w:rPr>
                <w:rFonts w:ascii="Arial" w:hAnsi="Arial" w:cs="Arial"/>
                <w:noProof/>
                <w:webHidden/>
              </w:rPr>
              <w:fldChar w:fldCharType="end"/>
            </w:r>
          </w:hyperlink>
        </w:p>
        <w:p w14:paraId="39A32205" w14:textId="521BC5F5" w:rsidR="0034654D" w:rsidRPr="00B555E3" w:rsidRDefault="00B555E3" w:rsidP="00B555E3">
          <w:pPr>
            <w:pStyle w:val="TOC1"/>
            <w:tabs>
              <w:tab w:val="right" w:leader="dot" w:pos="9350"/>
            </w:tabs>
            <w:spacing w:line="360" w:lineRule="auto"/>
            <w:jc w:val="both"/>
            <w:rPr>
              <w:rFonts w:ascii="Arial" w:hAnsi="Arial" w:cs="Arial"/>
              <w:noProof/>
            </w:rPr>
          </w:pPr>
          <w:hyperlink w:anchor="_Toc140156382" w:history="1">
            <w:r w:rsidR="0034654D" w:rsidRPr="00B555E3">
              <w:rPr>
                <w:rStyle w:val="Hyperlink"/>
                <w:rFonts w:ascii="Arial" w:hAnsi="Arial" w:cs="Arial"/>
                <w:noProof/>
              </w:rPr>
              <w:t>Strategic Directions and Goals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_Toc140156382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3</w:t>
            </w:r>
            <w:r w:rsidR="0034654D" w:rsidRPr="00B555E3">
              <w:rPr>
                <w:rFonts w:ascii="Arial" w:hAnsi="Arial" w:cs="Arial"/>
                <w:noProof/>
                <w:webHidden/>
              </w:rPr>
              <w:fldChar w:fldCharType="end"/>
            </w:r>
          </w:hyperlink>
        </w:p>
        <w:p w14:paraId="425CEAE4" w14:textId="22D553FF" w:rsidR="0034654D" w:rsidRPr="00B555E3" w:rsidRDefault="00B555E3" w:rsidP="00B555E3">
          <w:pPr>
            <w:pStyle w:val="TOC2"/>
            <w:tabs>
              <w:tab w:val="right" w:leader="dot" w:pos="9350"/>
            </w:tabs>
            <w:spacing w:line="360" w:lineRule="auto"/>
            <w:jc w:val="both"/>
            <w:rPr>
              <w:rFonts w:ascii="Arial" w:hAnsi="Arial" w:cs="Arial"/>
              <w:noProof/>
            </w:rPr>
          </w:pPr>
          <w:hyperlink w:anchor="_Toc140156383" w:history="1">
            <w:r w:rsidR="0034654D" w:rsidRPr="00B555E3">
              <w:rPr>
                <w:rStyle w:val="Hyperlink"/>
                <w:rFonts w:ascii="Arial" w:hAnsi="Arial" w:cs="Arial"/>
                <w:noProof/>
              </w:rPr>
              <w:t>Vision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_Toc140156383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3</w:t>
            </w:r>
            <w:r w:rsidR="0034654D" w:rsidRPr="00B555E3">
              <w:rPr>
                <w:rFonts w:ascii="Arial" w:hAnsi="Arial" w:cs="Arial"/>
                <w:noProof/>
                <w:webHidden/>
              </w:rPr>
              <w:fldChar w:fldCharType="end"/>
            </w:r>
          </w:hyperlink>
        </w:p>
        <w:p w14:paraId="01ABF4D7" w14:textId="1A0B8759" w:rsidR="0034654D" w:rsidRPr="00B555E3" w:rsidRDefault="00B555E3" w:rsidP="00B555E3">
          <w:pPr>
            <w:pStyle w:val="TOC2"/>
            <w:tabs>
              <w:tab w:val="right" w:leader="dot" w:pos="9350"/>
            </w:tabs>
            <w:spacing w:line="360" w:lineRule="auto"/>
            <w:jc w:val="both"/>
            <w:rPr>
              <w:rFonts w:ascii="Arial" w:hAnsi="Arial" w:cs="Arial"/>
              <w:noProof/>
            </w:rPr>
          </w:pPr>
          <w:hyperlink w:anchor="_Toc140156384" w:history="1">
            <w:r w:rsidR="0034654D" w:rsidRPr="00B555E3">
              <w:rPr>
                <w:rStyle w:val="Hyperlink"/>
                <w:rFonts w:ascii="Arial" w:hAnsi="Arial" w:cs="Arial"/>
                <w:noProof/>
              </w:rPr>
              <w:t>Mission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_Toc140156384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3</w:t>
            </w:r>
            <w:r w:rsidR="0034654D" w:rsidRPr="00B555E3">
              <w:rPr>
                <w:rFonts w:ascii="Arial" w:hAnsi="Arial" w:cs="Arial"/>
                <w:noProof/>
                <w:webHidden/>
              </w:rPr>
              <w:fldChar w:fldCharType="end"/>
            </w:r>
          </w:hyperlink>
        </w:p>
        <w:p w14:paraId="3CDC7E93" w14:textId="400A993E" w:rsidR="0034654D" w:rsidRPr="00B555E3" w:rsidRDefault="00B555E3" w:rsidP="00B555E3">
          <w:pPr>
            <w:pStyle w:val="TOC2"/>
            <w:tabs>
              <w:tab w:val="right" w:leader="dot" w:pos="9350"/>
            </w:tabs>
            <w:spacing w:line="360" w:lineRule="auto"/>
            <w:jc w:val="both"/>
            <w:rPr>
              <w:rFonts w:ascii="Arial" w:hAnsi="Arial" w:cs="Arial"/>
              <w:noProof/>
            </w:rPr>
          </w:pPr>
          <w:hyperlink w:anchor="_Toc140156385" w:history="1">
            <w:r w:rsidR="0034654D" w:rsidRPr="00B555E3">
              <w:rPr>
                <w:rStyle w:val="Hyperlink"/>
                <w:rFonts w:ascii="Arial" w:hAnsi="Arial" w:cs="Arial"/>
                <w:noProof/>
              </w:rPr>
              <w:t>Objectives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_Toc140156385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3</w:t>
            </w:r>
            <w:r w:rsidR="0034654D" w:rsidRPr="00B555E3">
              <w:rPr>
                <w:rFonts w:ascii="Arial" w:hAnsi="Arial" w:cs="Arial"/>
                <w:noProof/>
                <w:webHidden/>
              </w:rPr>
              <w:fldChar w:fldCharType="end"/>
            </w:r>
          </w:hyperlink>
        </w:p>
        <w:p w14:paraId="71F09628" w14:textId="76783159" w:rsidR="0034654D" w:rsidRPr="00B555E3" w:rsidRDefault="00B555E3" w:rsidP="00B555E3">
          <w:pPr>
            <w:pStyle w:val="TOC1"/>
            <w:tabs>
              <w:tab w:val="right" w:leader="dot" w:pos="9350"/>
            </w:tabs>
            <w:spacing w:line="360" w:lineRule="auto"/>
            <w:jc w:val="both"/>
            <w:rPr>
              <w:rFonts w:ascii="Arial" w:hAnsi="Arial" w:cs="Arial"/>
              <w:noProof/>
            </w:rPr>
          </w:pPr>
          <w:hyperlink w:anchor="_Toc140156386" w:history="1">
            <w:r w:rsidR="0034654D" w:rsidRPr="00B555E3">
              <w:rPr>
                <w:rStyle w:val="Hyperlink"/>
                <w:rFonts w:ascii="Arial" w:hAnsi="Arial" w:cs="Arial"/>
                <w:noProof/>
              </w:rPr>
              <w:t>Internal Environmental Scan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_Toc140156386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4</w:t>
            </w:r>
            <w:r w:rsidR="0034654D" w:rsidRPr="00B555E3">
              <w:rPr>
                <w:rFonts w:ascii="Arial" w:hAnsi="Arial" w:cs="Arial"/>
                <w:noProof/>
                <w:webHidden/>
              </w:rPr>
              <w:fldChar w:fldCharType="end"/>
            </w:r>
          </w:hyperlink>
        </w:p>
        <w:p w14:paraId="35BD7BAF" w14:textId="0C553750" w:rsidR="0034654D" w:rsidRPr="00B555E3" w:rsidRDefault="00B555E3" w:rsidP="00B555E3">
          <w:pPr>
            <w:pStyle w:val="TOC2"/>
            <w:tabs>
              <w:tab w:val="right" w:leader="dot" w:pos="9350"/>
            </w:tabs>
            <w:spacing w:line="360" w:lineRule="auto"/>
            <w:jc w:val="both"/>
            <w:rPr>
              <w:rFonts w:ascii="Arial" w:hAnsi="Arial" w:cs="Arial"/>
              <w:noProof/>
            </w:rPr>
          </w:pPr>
          <w:hyperlink w:anchor="_Toc140156387" w:history="1">
            <w:r w:rsidR="0034654D" w:rsidRPr="00B555E3">
              <w:rPr>
                <w:rStyle w:val="Hyperlink"/>
                <w:rFonts w:ascii="Arial" w:hAnsi="Arial" w:cs="Arial"/>
                <w:noProof/>
              </w:rPr>
              <w:t>SWOT Analysis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_Toc140156387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4</w:t>
            </w:r>
            <w:r w:rsidR="0034654D" w:rsidRPr="00B555E3">
              <w:rPr>
                <w:rFonts w:ascii="Arial" w:hAnsi="Arial" w:cs="Arial"/>
                <w:noProof/>
                <w:webHidden/>
              </w:rPr>
              <w:fldChar w:fldCharType="end"/>
            </w:r>
          </w:hyperlink>
        </w:p>
        <w:p w14:paraId="413ECBDB" w14:textId="70AD93B6" w:rsidR="0034654D" w:rsidRPr="00B555E3" w:rsidRDefault="00B555E3" w:rsidP="00B555E3">
          <w:pPr>
            <w:pStyle w:val="TOC1"/>
            <w:tabs>
              <w:tab w:val="right" w:leader="dot" w:pos="9350"/>
            </w:tabs>
            <w:spacing w:line="360" w:lineRule="auto"/>
            <w:jc w:val="both"/>
            <w:rPr>
              <w:rFonts w:ascii="Arial" w:hAnsi="Arial" w:cs="Arial"/>
              <w:noProof/>
            </w:rPr>
          </w:pPr>
          <w:hyperlink w:anchor="_Toc140156388" w:history="1">
            <w:r w:rsidR="0034654D" w:rsidRPr="00B555E3">
              <w:rPr>
                <w:rStyle w:val="Hyperlink"/>
                <w:rFonts w:ascii="Arial" w:hAnsi="Arial" w:cs="Arial"/>
                <w:noProof/>
              </w:rPr>
              <w:t>VRIO</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_Toc140156388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5</w:t>
            </w:r>
            <w:r w:rsidR="0034654D" w:rsidRPr="00B555E3">
              <w:rPr>
                <w:rFonts w:ascii="Arial" w:hAnsi="Arial" w:cs="Arial"/>
                <w:noProof/>
                <w:webHidden/>
              </w:rPr>
              <w:fldChar w:fldCharType="end"/>
            </w:r>
          </w:hyperlink>
        </w:p>
        <w:p w14:paraId="211F5DE3" w14:textId="54FF7281" w:rsidR="0034654D" w:rsidRPr="00B555E3" w:rsidRDefault="00B555E3" w:rsidP="00B555E3">
          <w:pPr>
            <w:pStyle w:val="TOC1"/>
            <w:tabs>
              <w:tab w:val="right" w:leader="dot" w:pos="9350"/>
            </w:tabs>
            <w:spacing w:line="360" w:lineRule="auto"/>
            <w:jc w:val="both"/>
            <w:rPr>
              <w:rFonts w:ascii="Arial" w:hAnsi="Arial" w:cs="Arial"/>
              <w:noProof/>
            </w:rPr>
          </w:pPr>
          <w:hyperlink w:anchor="_Toc140156389" w:history="1">
            <w:r w:rsidR="0034654D" w:rsidRPr="00B555E3">
              <w:rPr>
                <w:rStyle w:val="Hyperlink"/>
                <w:rFonts w:ascii="Arial" w:hAnsi="Arial" w:cs="Arial"/>
                <w:noProof/>
              </w:rPr>
              <w:t>External Business Environment Scan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_Toc140156389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5</w:t>
            </w:r>
            <w:r w:rsidR="0034654D" w:rsidRPr="00B555E3">
              <w:rPr>
                <w:rFonts w:ascii="Arial" w:hAnsi="Arial" w:cs="Arial"/>
                <w:noProof/>
                <w:webHidden/>
              </w:rPr>
              <w:fldChar w:fldCharType="end"/>
            </w:r>
          </w:hyperlink>
        </w:p>
        <w:p w14:paraId="4B619253" w14:textId="0430790F" w:rsidR="0034654D" w:rsidRPr="00B555E3" w:rsidRDefault="00B555E3" w:rsidP="00B555E3">
          <w:pPr>
            <w:pStyle w:val="TOC2"/>
            <w:tabs>
              <w:tab w:val="right" w:leader="dot" w:pos="9350"/>
            </w:tabs>
            <w:spacing w:line="360" w:lineRule="auto"/>
            <w:jc w:val="both"/>
            <w:rPr>
              <w:rFonts w:ascii="Arial" w:hAnsi="Arial" w:cs="Arial"/>
              <w:noProof/>
            </w:rPr>
          </w:pPr>
          <w:hyperlink w:anchor="_Toc140156390" w:history="1">
            <w:r w:rsidR="0034654D" w:rsidRPr="00B555E3">
              <w:rPr>
                <w:rStyle w:val="Hyperlink"/>
                <w:rFonts w:ascii="Arial" w:hAnsi="Arial" w:cs="Arial"/>
                <w:noProof/>
              </w:rPr>
              <w:t>PESTEL Analysis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_Toc140156390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5</w:t>
            </w:r>
            <w:r w:rsidR="0034654D" w:rsidRPr="00B555E3">
              <w:rPr>
                <w:rFonts w:ascii="Arial" w:hAnsi="Arial" w:cs="Arial"/>
                <w:noProof/>
                <w:webHidden/>
              </w:rPr>
              <w:fldChar w:fldCharType="end"/>
            </w:r>
          </w:hyperlink>
        </w:p>
        <w:p w14:paraId="79375137" w14:textId="2E3DA021" w:rsidR="0034654D" w:rsidRPr="00B555E3" w:rsidRDefault="00B555E3" w:rsidP="00B555E3">
          <w:pPr>
            <w:pStyle w:val="TOC1"/>
            <w:tabs>
              <w:tab w:val="right" w:leader="dot" w:pos="9350"/>
            </w:tabs>
            <w:spacing w:line="360" w:lineRule="auto"/>
            <w:jc w:val="both"/>
            <w:rPr>
              <w:rFonts w:ascii="Arial" w:hAnsi="Arial" w:cs="Arial"/>
              <w:noProof/>
            </w:rPr>
          </w:pPr>
          <w:hyperlink w:anchor="_Toc140156391" w:history="1">
            <w:r w:rsidR="0034654D" w:rsidRPr="00B555E3">
              <w:rPr>
                <w:rStyle w:val="Hyperlink"/>
                <w:rFonts w:ascii="Arial" w:hAnsi="Arial" w:cs="Arial"/>
                <w:noProof/>
              </w:rPr>
              <w:t>Porter’s Five Forces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_Toc140156391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5A33ADBB" w14:textId="24DE5F47" w:rsidR="0034654D" w:rsidRPr="00B555E3" w:rsidRDefault="00B555E3" w:rsidP="00B555E3">
          <w:pPr>
            <w:pStyle w:val="TOC2"/>
            <w:tabs>
              <w:tab w:val="right" w:leader="dot" w:pos="9350"/>
            </w:tabs>
            <w:spacing w:line="360" w:lineRule="auto"/>
            <w:jc w:val="both"/>
            <w:rPr>
              <w:rFonts w:ascii="Arial" w:hAnsi="Arial" w:cs="Arial"/>
              <w:noProof/>
            </w:rPr>
          </w:pPr>
          <w:hyperlink w:anchor="_Toc140156392" w:history="1">
            <w:r w:rsidR="0034654D" w:rsidRPr="00B555E3">
              <w:rPr>
                <w:rStyle w:val="Hyperlink"/>
                <w:rFonts w:ascii="Arial" w:hAnsi="Arial" w:cs="Arial"/>
                <w:noProof/>
              </w:rPr>
              <w:t>Competition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_Toc140156392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0B9CB76D" w14:textId="6B5FE86D" w:rsidR="0034654D" w:rsidRPr="00B555E3" w:rsidRDefault="00B555E3" w:rsidP="00B555E3">
          <w:pPr>
            <w:pStyle w:val="TOC2"/>
            <w:tabs>
              <w:tab w:val="right" w:leader="dot" w:pos="9350"/>
            </w:tabs>
            <w:spacing w:line="360" w:lineRule="auto"/>
            <w:jc w:val="both"/>
            <w:rPr>
              <w:rFonts w:ascii="Arial" w:hAnsi="Arial" w:cs="Arial"/>
              <w:noProof/>
            </w:rPr>
          </w:pPr>
          <w:hyperlink w:anchor="_Toc140156393" w:history="1">
            <w:r w:rsidR="0034654D" w:rsidRPr="00B555E3">
              <w:rPr>
                <w:rStyle w:val="Hyperlink"/>
                <w:rFonts w:ascii="Arial" w:hAnsi="Arial" w:cs="Arial"/>
                <w:noProof/>
              </w:rPr>
              <w:t>The potential of new entrants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_Toc140156393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163597EF" w14:textId="11F840C0" w:rsidR="0034654D" w:rsidRPr="00B555E3" w:rsidRDefault="00B555E3" w:rsidP="00B555E3">
          <w:pPr>
            <w:pStyle w:val="TOC2"/>
            <w:tabs>
              <w:tab w:val="right" w:leader="dot" w:pos="9350"/>
            </w:tabs>
            <w:spacing w:line="360" w:lineRule="auto"/>
            <w:jc w:val="both"/>
            <w:rPr>
              <w:rFonts w:ascii="Arial" w:hAnsi="Arial" w:cs="Arial"/>
              <w:noProof/>
            </w:rPr>
          </w:pPr>
          <w:hyperlink w:anchor="_Toc140156394" w:history="1">
            <w:r w:rsidR="0034654D" w:rsidRPr="00B555E3">
              <w:rPr>
                <w:rStyle w:val="Hyperlink"/>
                <w:rFonts w:ascii="Arial" w:hAnsi="Arial" w:cs="Arial"/>
                <w:noProof/>
              </w:rPr>
              <w:t>Power of suppliers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_Toc140156394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21125C4E" w14:textId="305495A3" w:rsidR="0034654D" w:rsidRPr="00B555E3" w:rsidRDefault="00B555E3" w:rsidP="00B555E3">
          <w:pPr>
            <w:pStyle w:val="TOC2"/>
            <w:tabs>
              <w:tab w:val="right" w:leader="dot" w:pos="9350"/>
            </w:tabs>
            <w:spacing w:line="360" w:lineRule="auto"/>
            <w:jc w:val="both"/>
            <w:rPr>
              <w:rFonts w:ascii="Arial" w:hAnsi="Arial" w:cs="Arial"/>
              <w:noProof/>
            </w:rPr>
          </w:pPr>
          <w:hyperlink w:anchor="_Toc140156395" w:history="1">
            <w:r w:rsidR="0034654D" w:rsidRPr="00B555E3">
              <w:rPr>
                <w:rStyle w:val="Hyperlink"/>
                <w:rFonts w:ascii="Arial" w:hAnsi="Arial" w:cs="Arial"/>
                <w:noProof/>
              </w:rPr>
              <w:t>Power of customers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_Toc140156395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586BE3D1" w14:textId="67AEF8C9" w:rsidR="0034654D" w:rsidRPr="00B555E3" w:rsidRDefault="00B555E3" w:rsidP="00B555E3">
          <w:pPr>
            <w:pStyle w:val="TOC2"/>
            <w:tabs>
              <w:tab w:val="right" w:leader="dot" w:pos="9350"/>
            </w:tabs>
            <w:spacing w:line="360" w:lineRule="auto"/>
            <w:jc w:val="both"/>
            <w:rPr>
              <w:rFonts w:ascii="Arial" w:hAnsi="Arial" w:cs="Arial"/>
              <w:noProof/>
            </w:rPr>
          </w:pPr>
          <w:hyperlink w:anchor="_Toc140156396" w:history="1">
            <w:r w:rsidR="0034654D" w:rsidRPr="00B555E3">
              <w:rPr>
                <w:rStyle w:val="Hyperlink"/>
                <w:rFonts w:ascii="Arial" w:hAnsi="Arial" w:cs="Arial"/>
                <w:noProof/>
              </w:rPr>
              <w:t>Threat of substitute goods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_Toc140156396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3E0FADB4" w14:textId="58E9CF2D" w:rsidR="0034654D" w:rsidRPr="00B555E3" w:rsidRDefault="00B555E3" w:rsidP="00B555E3">
          <w:pPr>
            <w:pStyle w:val="TOC1"/>
            <w:tabs>
              <w:tab w:val="right" w:leader="dot" w:pos="9350"/>
            </w:tabs>
            <w:spacing w:line="360" w:lineRule="auto"/>
            <w:jc w:val="both"/>
            <w:rPr>
              <w:rFonts w:ascii="Arial" w:hAnsi="Arial" w:cs="Arial"/>
              <w:noProof/>
            </w:rPr>
          </w:pPr>
          <w:hyperlink w:anchor="_Toc140156397" w:history="1">
            <w:r w:rsidR="0034654D" w:rsidRPr="00B555E3">
              <w:rPr>
                <w:rStyle w:val="Hyperlink"/>
                <w:rFonts w:ascii="Arial" w:hAnsi="Arial" w:cs="Arial"/>
                <w:noProof/>
              </w:rPr>
              <w:t>Stakeholder Analysis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_Toc140156397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7</w:t>
            </w:r>
            <w:r w:rsidR="0034654D" w:rsidRPr="00B555E3">
              <w:rPr>
                <w:rFonts w:ascii="Arial" w:hAnsi="Arial" w:cs="Arial"/>
                <w:noProof/>
                <w:webHidden/>
              </w:rPr>
              <w:fldChar w:fldCharType="end"/>
            </w:r>
          </w:hyperlink>
        </w:p>
        <w:p w14:paraId="7A87B7FD" w14:textId="79050A37" w:rsidR="0034654D" w:rsidRPr="00B555E3" w:rsidRDefault="00B555E3" w:rsidP="00B555E3">
          <w:pPr>
            <w:pStyle w:val="TOC1"/>
            <w:tabs>
              <w:tab w:val="right" w:leader="dot" w:pos="9350"/>
            </w:tabs>
            <w:spacing w:line="360" w:lineRule="auto"/>
            <w:jc w:val="both"/>
            <w:rPr>
              <w:rFonts w:ascii="Arial" w:hAnsi="Arial" w:cs="Arial"/>
              <w:noProof/>
            </w:rPr>
          </w:pPr>
          <w:hyperlink w:anchor="_Toc140156398" w:history="1">
            <w:r w:rsidR="0034654D" w:rsidRPr="00B555E3">
              <w:rPr>
                <w:rStyle w:val="Hyperlink"/>
                <w:rFonts w:ascii="Arial" w:hAnsi="Arial" w:cs="Arial"/>
                <w:noProof/>
              </w:rPr>
              <w:t>The strategic growth options available for Alex Cozy Coffee: Ansoff Matrix</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_Toc140156398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8</w:t>
            </w:r>
            <w:r w:rsidR="0034654D" w:rsidRPr="00B555E3">
              <w:rPr>
                <w:rFonts w:ascii="Arial" w:hAnsi="Arial" w:cs="Arial"/>
                <w:noProof/>
                <w:webHidden/>
              </w:rPr>
              <w:fldChar w:fldCharType="end"/>
            </w:r>
          </w:hyperlink>
        </w:p>
        <w:p w14:paraId="43AA70CD" w14:textId="72887EBE" w:rsidR="0034654D" w:rsidRPr="00B555E3" w:rsidRDefault="00B555E3" w:rsidP="00B555E3">
          <w:pPr>
            <w:pStyle w:val="TOC2"/>
            <w:tabs>
              <w:tab w:val="right" w:leader="dot" w:pos="9350"/>
            </w:tabs>
            <w:spacing w:line="360" w:lineRule="auto"/>
            <w:jc w:val="both"/>
            <w:rPr>
              <w:rFonts w:ascii="Arial" w:hAnsi="Arial" w:cs="Arial"/>
              <w:noProof/>
            </w:rPr>
          </w:pPr>
          <w:hyperlink w:anchor="_Toc140156399" w:history="1">
            <w:r w:rsidR="0034654D" w:rsidRPr="00B555E3">
              <w:rPr>
                <w:rStyle w:val="Hyperlink"/>
                <w:rFonts w:ascii="Arial" w:hAnsi="Arial" w:cs="Arial"/>
                <w:noProof/>
              </w:rPr>
              <w:t>Market penetration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_Toc140156399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8</w:t>
            </w:r>
            <w:r w:rsidR="0034654D" w:rsidRPr="00B555E3">
              <w:rPr>
                <w:rFonts w:ascii="Arial" w:hAnsi="Arial" w:cs="Arial"/>
                <w:noProof/>
                <w:webHidden/>
              </w:rPr>
              <w:fldChar w:fldCharType="end"/>
            </w:r>
          </w:hyperlink>
        </w:p>
        <w:p w14:paraId="7CB6471B" w14:textId="139F3983" w:rsidR="0034654D" w:rsidRPr="00B555E3" w:rsidRDefault="00B555E3" w:rsidP="00B555E3">
          <w:pPr>
            <w:pStyle w:val="TOC2"/>
            <w:tabs>
              <w:tab w:val="right" w:leader="dot" w:pos="9350"/>
            </w:tabs>
            <w:spacing w:line="360" w:lineRule="auto"/>
            <w:jc w:val="both"/>
            <w:rPr>
              <w:rFonts w:ascii="Arial" w:hAnsi="Arial" w:cs="Arial"/>
              <w:noProof/>
            </w:rPr>
          </w:pPr>
          <w:hyperlink w:anchor="_Toc140156400" w:history="1">
            <w:r w:rsidR="0034654D" w:rsidRPr="00B555E3">
              <w:rPr>
                <w:rStyle w:val="Hyperlink"/>
                <w:rFonts w:ascii="Arial" w:hAnsi="Arial" w:cs="Arial"/>
                <w:noProof/>
              </w:rPr>
              <w:t>Product development</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_Toc140156400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8</w:t>
            </w:r>
            <w:r w:rsidR="0034654D" w:rsidRPr="00B555E3">
              <w:rPr>
                <w:rFonts w:ascii="Arial" w:hAnsi="Arial" w:cs="Arial"/>
                <w:noProof/>
                <w:webHidden/>
              </w:rPr>
              <w:fldChar w:fldCharType="end"/>
            </w:r>
          </w:hyperlink>
        </w:p>
        <w:p w14:paraId="77D2C074" w14:textId="3A85DACE" w:rsidR="0034654D" w:rsidRPr="00B555E3" w:rsidRDefault="00B555E3" w:rsidP="00B555E3">
          <w:pPr>
            <w:pStyle w:val="TOC2"/>
            <w:tabs>
              <w:tab w:val="right" w:leader="dot" w:pos="9350"/>
            </w:tabs>
            <w:spacing w:line="360" w:lineRule="auto"/>
            <w:jc w:val="both"/>
            <w:rPr>
              <w:rFonts w:ascii="Arial" w:hAnsi="Arial" w:cs="Arial"/>
              <w:noProof/>
            </w:rPr>
          </w:pPr>
          <w:hyperlink w:anchor="_Toc140156401" w:history="1">
            <w:r w:rsidR="0034654D" w:rsidRPr="00B555E3">
              <w:rPr>
                <w:rStyle w:val="Hyperlink"/>
                <w:rFonts w:ascii="Arial" w:hAnsi="Arial" w:cs="Arial"/>
                <w:noProof/>
              </w:rPr>
              <w:t>Market development</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_Toc140156401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6B2E26D6" w14:textId="07EFE28B" w:rsidR="0034654D" w:rsidRPr="00B555E3" w:rsidRDefault="00B555E3" w:rsidP="00B555E3">
          <w:pPr>
            <w:pStyle w:val="TOC2"/>
            <w:tabs>
              <w:tab w:val="right" w:leader="dot" w:pos="9350"/>
            </w:tabs>
            <w:spacing w:line="360" w:lineRule="auto"/>
            <w:jc w:val="both"/>
            <w:rPr>
              <w:rFonts w:ascii="Arial" w:hAnsi="Arial" w:cs="Arial"/>
              <w:noProof/>
            </w:rPr>
          </w:pPr>
          <w:hyperlink w:anchor="_Toc140156402" w:history="1">
            <w:r w:rsidR="0034654D" w:rsidRPr="00B555E3">
              <w:rPr>
                <w:rStyle w:val="Hyperlink"/>
                <w:rFonts w:ascii="Arial" w:hAnsi="Arial" w:cs="Arial"/>
                <w:noProof/>
              </w:rPr>
              <w:t>Diversification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_Toc140156402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6494D3F4" w14:textId="0C978F8D" w:rsidR="0034654D" w:rsidRPr="00B555E3" w:rsidRDefault="00B555E3" w:rsidP="00B555E3">
          <w:pPr>
            <w:pStyle w:val="TOC1"/>
            <w:tabs>
              <w:tab w:val="right" w:leader="dot" w:pos="9350"/>
            </w:tabs>
            <w:spacing w:line="360" w:lineRule="auto"/>
            <w:jc w:val="both"/>
            <w:rPr>
              <w:rFonts w:ascii="Arial" w:hAnsi="Arial" w:cs="Arial"/>
              <w:noProof/>
            </w:rPr>
          </w:pPr>
          <w:hyperlink w:anchor="_Toc140156403" w:history="1">
            <w:r w:rsidR="0034654D" w:rsidRPr="00B555E3">
              <w:rPr>
                <w:rStyle w:val="Hyperlink"/>
                <w:rFonts w:ascii="Arial" w:hAnsi="Arial" w:cs="Arial"/>
                <w:noProof/>
              </w:rPr>
              <w:t>Porter’s Generic Strategies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_Toc140156403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3C942D5A" w14:textId="23F7303D" w:rsidR="0034654D" w:rsidRPr="00B555E3" w:rsidRDefault="00B555E3" w:rsidP="00B555E3">
          <w:pPr>
            <w:pStyle w:val="TOC2"/>
            <w:tabs>
              <w:tab w:val="right" w:leader="dot" w:pos="9350"/>
            </w:tabs>
            <w:spacing w:line="360" w:lineRule="auto"/>
            <w:jc w:val="both"/>
            <w:rPr>
              <w:rFonts w:ascii="Arial" w:hAnsi="Arial" w:cs="Arial"/>
              <w:noProof/>
            </w:rPr>
          </w:pPr>
          <w:hyperlink w:anchor="_Toc140156404" w:history="1">
            <w:r w:rsidR="0034654D" w:rsidRPr="00B555E3">
              <w:rPr>
                <w:rStyle w:val="Hyperlink"/>
                <w:rFonts w:ascii="Arial" w:hAnsi="Arial" w:cs="Arial"/>
                <w:noProof/>
              </w:rPr>
              <w:t>Cost Leadership</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_Toc140156404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1B9CBD40" w14:textId="657E1BC6" w:rsidR="0034654D" w:rsidRPr="00B555E3" w:rsidRDefault="00B555E3" w:rsidP="00B555E3">
          <w:pPr>
            <w:pStyle w:val="TOC2"/>
            <w:tabs>
              <w:tab w:val="right" w:leader="dot" w:pos="9350"/>
            </w:tabs>
            <w:spacing w:line="360" w:lineRule="auto"/>
            <w:jc w:val="both"/>
            <w:rPr>
              <w:rFonts w:ascii="Arial" w:hAnsi="Arial" w:cs="Arial"/>
              <w:noProof/>
            </w:rPr>
          </w:pPr>
          <w:hyperlink w:anchor="_Toc140156405" w:history="1">
            <w:r w:rsidR="0034654D" w:rsidRPr="00B555E3">
              <w:rPr>
                <w:rStyle w:val="Hyperlink"/>
                <w:rFonts w:ascii="Arial" w:hAnsi="Arial" w:cs="Arial"/>
                <w:noProof/>
              </w:rPr>
              <w:t>Differentiation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_Toc140156405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6714F4C6" w14:textId="2640F40C" w:rsidR="0034654D" w:rsidRPr="00B555E3" w:rsidRDefault="00B555E3" w:rsidP="00B555E3">
          <w:pPr>
            <w:pStyle w:val="TOC2"/>
            <w:tabs>
              <w:tab w:val="right" w:leader="dot" w:pos="9350"/>
            </w:tabs>
            <w:spacing w:line="360" w:lineRule="auto"/>
            <w:jc w:val="both"/>
            <w:rPr>
              <w:rFonts w:ascii="Arial" w:hAnsi="Arial" w:cs="Arial"/>
              <w:noProof/>
            </w:rPr>
          </w:pPr>
          <w:hyperlink w:anchor="_Toc140156406" w:history="1">
            <w:r w:rsidR="0034654D" w:rsidRPr="00B555E3">
              <w:rPr>
                <w:rStyle w:val="Hyperlink"/>
                <w:rFonts w:ascii="Arial" w:hAnsi="Arial" w:cs="Arial"/>
                <w:noProof/>
              </w:rPr>
              <w:t>Cost Focus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_Toc140156406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29FF366F" w14:textId="7C900647" w:rsidR="0034654D" w:rsidRPr="00B555E3" w:rsidRDefault="00B555E3" w:rsidP="00B555E3">
          <w:pPr>
            <w:pStyle w:val="TOC2"/>
            <w:tabs>
              <w:tab w:val="right" w:leader="dot" w:pos="9350"/>
            </w:tabs>
            <w:spacing w:line="360" w:lineRule="auto"/>
            <w:jc w:val="both"/>
            <w:rPr>
              <w:rFonts w:ascii="Arial" w:hAnsi="Arial" w:cs="Arial"/>
              <w:noProof/>
            </w:rPr>
          </w:pPr>
          <w:hyperlink w:anchor="_Toc140156407" w:history="1">
            <w:r w:rsidR="0034654D" w:rsidRPr="00B555E3">
              <w:rPr>
                <w:rStyle w:val="Hyperlink"/>
                <w:rFonts w:ascii="Arial" w:hAnsi="Arial" w:cs="Arial"/>
                <w:noProof/>
              </w:rPr>
              <w:t>Differentiation Focus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_Toc140156407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3ED80662" w14:textId="25FDBDEA" w:rsidR="0034654D" w:rsidRPr="00B555E3" w:rsidRDefault="00B555E3" w:rsidP="00B555E3">
          <w:pPr>
            <w:pStyle w:val="TOC1"/>
            <w:tabs>
              <w:tab w:val="right" w:leader="dot" w:pos="9350"/>
            </w:tabs>
            <w:spacing w:line="360" w:lineRule="auto"/>
            <w:jc w:val="both"/>
            <w:rPr>
              <w:rFonts w:ascii="Arial" w:hAnsi="Arial" w:cs="Arial"/>
              <w:noProof/>
            </w:rPr>
          </w:pPr>
          <w:hyperlink w:anchor="_Toc140156408" w:history="1">
            <w:r w:rsidR="0034654D" w:rsidRPr="00B555E3">
              <w:rPr>
                <w:rStyle w:val="Hyperlink"/>
                <w:rFonts w:ascii="Arial" w:hAnsi="Arial" w:cs="Arial"/>
                <w:noProof/>
              </w:rPr>
              <w:t>The Selected Strategy</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_Toc140156408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9</w:t>
            </w:r>
            <w:r w:rsidR="0034654D" w:rsidRPr="00B555E3">
              <w:rPr>
                <w:rFonts w:ascii="Arial" w:hAnsi="Arial" w:cs="Arial"/>
                <w:noProof/>
                <w:webHidden/>
              </w:rPr>
              <w:fldChar w:fldCharType="end"/>
            </w:r>
          </w:hyperlink>
        </w:p>
        <w:p w14:paraId="0079B113" w14:textId="5264C257" w:rsidR="0034654D" w:rsidRPr="00B555E3" w:rsidRDefault="00B555E3" w:rsidP="00B555E3">
          <w:pPr>
            <w:pStyle w:val="TOC1"/>
            <w:tabs>
              <w:tab w:val="right" w:leader="dot" w:pos="9350"/>
            </w:tabs>
            <w:spacing w:line="360" w:lineRule="auto"/>
            <w:jc w:val="both"/>
            <w:rPr>
              <w:rFonts w:ascii="Arial" w:hAnsi="Arial" w:cs="Arial"/>
              <w:noProof/>
            </w:rPr>
          </w:pPr>
          <w:hyperlink w:anchor="_Toc140156409" w:history="1">
            <w:r w:rsidR="0034654D" w:rsidRPr="00B555E3">
              <w:rPr>
                <w:rStyle w:val="Hyperlink"/>
                <w:rFonts w:ascii="Arial" w:hAnsi="Arial" w:cs="Arial"/>
                <w:noProof/>
              </w:rPr>
              <w:t>The SAF Criteria</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_Toc140156409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10</w:t>
            </w:r>
            <w:r w:rsidR="0034654D" w:rsidRPr="00B555E3">
              <w:rPr>
                <w:rFonts w:ascii="Arial" w:hAnsi="Arial" w:cs="Arial"/>
                <w:noProof/>
                <w:webHidden/>
              </w:rPr>
              <w:fldChar w:fldCharType="end"/>
            </w:r>
          </w:hyperlink>
        </w:p>
        <w:p w14:paraId="578AE6B7" w14:textId="7AE51FE2" w:rsidR="0034654D" w:rsidRPr="00B555E3" w:rsidRDefault="00B555E3" w:rsidP="00B555E3">
          <w:pPr>
            <w:pStyle w:val="TOC1"/>
            <w:tabs>
              <w:tab w:val="right" w:leader="dot" w:pos="9350"/>
            </w:tabs>
            <w:spacing w:line="360" w:lineRule="auto"/>
            <w:jc w:val="both"/>
            <w:rPr>
              <w:rFonts w:ascii="Arial" w:hAnsi="Arial" w:cs="Arial"/>
              <w:noProof/>
            </w:rPr>
          </w:pPr>
          <w:hyperlink w:anchor="_Toc140156410" w:history="1">
            <w:r w:rsidR="0034654D" w:rsidRPr="00B555E3">
              <w:rPr>
                <w:rStyle w:val="Hyperlink"/>
                <w:rFonts w:ascii="Arial" w:hAnsi="Arial" w:cs="Arial"/>
                <w:noProof/>
              </w:rPr>
              <w:t>Implementation plan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_Toc140156410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10</w:t>
            </w:r>
            <w:r w:rsidR="0034654D" w:rsidRPr="00B555E3">
              <w:rPr>
                <w:rFonts w:ascii="Arial" w:hAnsi="Arial" w:cs="Arial"/>
                <w:noProof/>
                <w:webHidden/>
              </w:rPr>
              <w:fldChar w:fldCharType="end"/>
            </w:r>
          </w:hyperlink>
        </w:p>
        <w:p w14:paraId="06C1D8E5" w14:textId="571B4800" w:rsidR="0034654D" w:rsidRPr="00B555E3" w:rsidRDefault="00B555E3" w:rsidP="00B555E3">
          <w:pPr>
            <w:pStyle w:val="TOC1"/>
            <w:tabs>
              <w:tab w:val="right" w:leader="dot" w:pos="9350"/>
            </w:tabs>
            <w:spacing w:line="360" w:lineRule="auto"/>
            <w:jc w:val="both"/>
            <w:rPr>
              <w:rFonts w:ascii="Arial" w:hAnsi="Arial" w:cs="Arial"/>
              <w:noProof/>
            </w:rPr>
          </w:pPr>
          <w:hyperlink w:anchor="_Toc140156411" w:history="1">
            <w:r w:rsidR="0034654D" w:rsidRPr="00B555E3">
              <w:rPr>
                <w:rStyle w:val="Hyperlink"/>
                <w:rFonts w:ascii="Arial" w:hAnsi="Arial" w:cs="Arial"/>
                <w:noProof/>
              </w:rPr>
              <w:t>Key performance indicators using the balance score card</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_Toc140156411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10</w:t>
            </w:r>
            <w:r w:rsidR="0034654D" w:rsidRPr="00B555E3">
              <w:rPr>
                <w:rFonts w:ascii="Arial" w:hAnsi="Arial" w:cs="Arial"/>
                <w:noProof/>
                <w:webHidden/>
              </w:rPr>
              <w:fldChar w:fldCharType="end"/>
            </w:r>
          </w:hyperlink>
        </w:p>
        <w:p w14:paraId="55AA8309" w14:textId="1A492717" w:rsidR="0034654D" w:rsidRPr="00B555E3" w:rsidRDefault="00B555E3" w:rsidP="00B555E3">
          <w:pPr>
            <w:pStyle w:val="TOC1"/>
            <w:tabs>
              <w:tab w:val="right" w:leader="dot" w:pos="9350"/>
            </w:tabs>
            <w:spacing w:line="360" w:lineRule="auto"/>
            <w:jc w:val="both"/>
            <w:rPr>
              <w:rFonts w:ascii="Arial" w:hAnsi="Arial" w:cs="Arial"/>
              <w:noProof/>
            </w:rPr>
          </w:pPr>
          <w:hyperlink w:anchor="_Toc140156412" w:history="1">
            <w:r w:rsidR="0034654D" w:rsidRPr="00B555E3">
              <w:rPr>
                <w:rStyle w:val="Hyperlink"/>
                <w:rFonts w:ascii="Arial" w:hAnsi="Arial" w:cs="Arial"/>
                <w:noProof/>
              </w:rPr>
              <w:t>Conclusion</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_Toc140156412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11</w:t>
            </w:r>
            <w:r w:rsidR="0034654D" w:rsidRPr="00B555E3">
              <w:rPr>
                <w:rFonts w:ascii="Arial" w:hAnsi="Arial" w:cs="Arial"/>
                <w:noProof/>
                <w:webHidden/>
              </w:rPr>
              <w:fldChar w:fldCharType="end"/>
            </w:r>
          </w:hyperlink>
        </w:p>
        <w:p w14:paraId="0971D2CE" w14:textId="412D1318" w:rsidR="0034654D" w:rsidRPr="00B555E3" w:rsidRDefault="00B555E3" w:rsidP="00B555E3">
          <w:pPr>
            <w:pStyle w:val="TOC1"/>
            <w:tabs>
              <w:tab w:val="right" w:leader="dot" w:pos="9350"/>
            </w:tabs>
            <w:spacing w:line="360" w:lineRule="auto"/>
            <w:jc w:val="both"/>
            <w:rPr>
              <w:rFonts w:ascii="Arial" w:hAnsi="Arial" w:cs="Arial"/>
              <w:noProof/>
            </w:rPr>
          </w:pPr>
          <w:hyperlink w:anchor="_Toc140156413" w:history="1">
            <w:r w:rsidR="0034654D" w:rsidRPr="00B555E3">
              <w:rPr>
                <w:rStyle w:val="Hyperlink"/>
                <w:rFonts w:ascii="Arial" w:hAnsi="Arial" w:cs="Arial"/>
                <w:noProof/>
              </w:rPr>
              <w:t>References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_Toc140156413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12</w:t>
            </w:r>
            <w:r w:rsidR="0034654D" w:rsidRPr="00B555E3">
              <w:rPr>
                <w:rFonts w:ascii="Arial" w:hAnsi="Arial" w:cs="Arial"/>
                <w:noProof/>
                <w:webHidden/>
              </w:rPr>
              <w:fldChar w:fldCharType="end"/>
            </w:r>
          </w:hyperlink>
        </w:p>
        <w:p w14:paraId="6EB0D6D7" w14:textId="3189222D" w:rsidR="0034654D" w:rsidRPr="00B555E3" w:rsidRDefault="00B555E3" w:rsidP="00B555E3">
          <w:pPr>
            <w:pStyle w:val="TOC1"/>
            <w:tabs>
              <w:tab w:val="right" w:leader="dot" w:pos="9350"/>
            </w:tabs>
            <w:spacing w:line="360" w:lineRule="auto"/>
            <w:jc w:val="both"/>
            <w:rPr>
              <w:rFonts w:ascii="Arial" w:hAnsi="Arial" w:cs="Arial"/>
              <w:noProof/>
            </w:rPr>
          </w:pPr>
          <w:hyperlink w:anchor="_Toc140156414" w:history="1">
            <w:r w:rsidR="0034654D" w:rsidRPr="00B555E3">
              <w:rPr>
                <w:rStyle w:val="Hyperlink"/>
                <w:rFonts w:ascii="Arial" w:hAnsi="Arial" w:cs="Arial"/>
                <w:noProof/>
              </w:rPr>
              <w:t>Appendices</w:t>
            </w:r>
            <w:r w:rsidR="0034654D" w:rsidRPr="00B555E3">
              <w:rPr>
                <w:rFonts w:ascii="Arial" w:hAnsi="Arial" w:cs="Arial"/>
                <w:noProof/>
                <w:webHidden/>
              </w:rPr>
              <w:tab/>
            </w:r>
            <w:r w:rsidR="0034654D" w:rsidRPr="00B555E3">
              <w:rPr>
                <w:rFonts w:ascii="Arial" w:hAnsi="Arial" w:cs="Arial"/>
                <w:noProof/>
                <w:webHidden/>
              </w:rPr>
              <w:fldChar w:fldCharType="begin"/>
            </w:r>
            <w:r w:rsidR="0034654D" w:rsidRPr="00B555E3">
              <w:rPr>
                <w:rFonts w:ascii="Arial" w:hAnsi="Arial" w:cs="Arial"/>
                <w:noProof/>
                <w:webHidden/>
              </w:rPr>
              <w:instrText xml:space="preserve"> PAGEREF _Toc140156414 \h </w:instrText>
            </w:r>
            <w:r w:rsidR="0034654D" w:rsidRPr="00B555E3">
              <w:rPr>
                <w:rFonts w:ascii="Arial" w:hAnsi="Arial" w:cs="Arial"/>
                <w:noProof/>
                <w:webHidden/>
              </w:rPr>
            </w:r>
            <w:r w:rsidR="0034654D" w:rsidRPr="00B555E3">
              <w:rPr>
                <w:rFonts w:ascii="Arial" w:hAnsi="Arial" w:cs="Arial"/>
                <w:noProof/>
                <w:webHidden/>
              </w:rPr>
              <w:fldChar w:fldCharType="separate"/>
            </w:r>
            <w:r w:rsidR="0034654D" w:rsidRPr="00B555E3">
              <w:rPr>
                <w:rFonts w:ascii="Arial" w:hAnsi="Arial" w:cs="Arial"/>
                <w:noProof/>
                <w:webHidden/>
              </w:rPr>
              <w:t>14</w:t>
            </w:r>
            <w:r w:rsidR="0034654D" w:rsidRPr="00B555E3">
              <w:rPr>
                <w:rFonts w:ascii="Arial" w:hAnsi="Arial" w:cs="Arial"/>
                <w:noProof/>
                <w:webHidden/>
              </w:rPr>
              <w:fldChar w:fldCharType="end"/>
            </w:r>
          </w:hyperlink>
        </w:p>
        <w:p w14:paraId="030FB7C5" w14:textId="77777777" w:rsidR="0034654D" w:rsidRDefault="0034654D" w:rsidP="00B555E3">
          <w:pPr>
            <w:spacing w:line="360" w:lineRule="auto"/>
            <w:jc w:val="both"/>
            <w:rPr>
              <w:b/>
              <w:bCs/>
              <w:noProof/>
            </w:rPr>
          </w:pPr>
          <w:r w:rsidRPr="00B555E3">
            <w:rPr>
              <w:rFonts w:ascii="Arial" w:hAnsi="Arial" w:cs="Arial"/>
              <w:b/>
              <w:bCs/>
              <w:noProof/>
            </w:rPr>
            <w:fldChar w:fldCharType="end"/>
          </w:r>
        </w:p>
      </w:sdtContent>
    </w:sdt>
    <w:bookmarkStart w:id="0" w:name="_Toc140156381" w:displacedByCustomXml="prev"/>
    <w:p w14:paraId="3680F055" w14:textId="77777777" w:rsidR="00614EEE" w:rsidRDefault="00614EEE">
      <w:pPr>
        <w:rPr>
          <w:rFonts w:ascii="Arial" w:hAnsi="Arial" w:cs="Arial"/>
          <w:b/>
          <w:bCs/>
        </w:rPr>
      </w:pPr>
      <w:r>
        <w:rPr>
          <w:rFonts w:ascii="Arial" w:hAnsi="Arial" w:cs="Arial"/>
          <w:b/>
          <w:bCs/>
        </w:rPr>
        <w:br w:type="page"/>
      </w:r>
    </w:p>
    <w:p w14:paraId="3236C7C1" w14:textId="74C14BAC" w:rsidR="00C677B5" w:rsidRPr="00B555E3" w:rsidRDefault="00C677B5" w:rsidP="00614EEE">
      <w:pPr>
        <w:spacing w:line="360" w:lineRule="auto"/>
        <w:jc w:val="center"/>
        <w:rPr>
          <w:rFonts w:ascii="Arial" w:hAnsi="Arial" w:cs="Arial"/>
          <w:b/>
          <w:bCs/>
          <w:u w:val="single"/>
        </w:rPr>
      </w:pPr>
      <w:r w:rsidRPr="00B555E3">
        <w:rPr>
          <w:rFonts w:ascii="Arial" w:hAnsi="Arial" w:cs="Arial"/>
          <w:b/>
          <w:bCs/>
          <w:u w:val="single"/>
        </w:rPr>
        <w:lastRenderedPageBreak/>
        <w:t>Introduction to the Business Idea</w:t>
      </w:r>
      <w:bookmarkEnd w:id="0"/>
    </w:p>
    <w:p w14:paraId="31BABA82" w14:textId="77777777" w:rsidR="00D324B6" w:rsidRPr="0034654D" w:rsidRDefault="00D324B6" w:rsidP="00614EEE">
      <w:pPr>
        <w:spacing w:line="360" w:lineRule="auto"/>
        <w:jc w:val="center"/>
        <w:rPr>
          <w:rFonts w:ascii="Arial" w:hAnsi="Arial" w:cs="Arial"/>
          <w:b/>
          <w:bCs/>
        </w:rPr>
      </w:pPr>
    </w:p>
    <w:p w14:paraId="368C3B73" w14:textId="6A16DFA6" w:rsidR="00A12508" w:rsidRPr="0034654D" w:rsidRDefault="00C677B5" w:rsidP="00B555E3">
      <w:pPr>
        <w:spacing w:line="360" w:lineRule="auto"/>
        <w:ind w:firstLine="720"/>
        <w:jc w:val="both"/>
        <w:rPr>
          <w:rFonts w:ascii="Arial" w:hAnsi="Arial" w:cs="Arial"/>
        </w:rPr>
      </w:pPr>
      <w:r w:rsidRPr="0034654D">
        <w:rPr>
          <w:rFonts w:ascii="Arial" w:hAnsi="Arial" w:cs="Arial"/>
        </w:rPr>
        <w:t>Alex Cozy Coffee will be a coffee shop business in Birmingham that will provide its customers with a unique experience tha</w:t>
      </w:r>
      <w:r w:rsidR="0069213C" w:rsidRPr="0034654D">
        <w:rPr>
          <w:rFonts w:ascii="Arial" w:hAnsi="Arial" w:cs="Arial"/>
        </w:rPr>
        <w:t>t mixes enjoying well-brewed coffee with</w:t>
      </w:r>
      <w:r w:rsidR="00BF0127" w:rsidRPr="0034654D">
        <w:rPr>
          <w:rFonts w:ascii="Arial" w:hAnsi="Arial" w:cs="Arial"/>
        </w:rPr>
        <w:t xml:space="preserve"> ambi</w:t>
      </w:r>
      <w:r w:rsidR="00D324B6">
        <w:rPr>
          <w:rFonts w:ascii="Arial" w:hAnsi="Arial" w:cs="Arial"/>
        </w:rPr>
        <w:t>a</w:t>
      </w:r>
      <w:r w:rsidR="00BF0127" w:rsidRPr="0034654D">
        <w:rPr>
          <w:rFonts w:ascii="Arial" w:hAnsi="Arial" w:cs="Arial"/>
        </w:rPr>
        <w:t>nce provided by</w:t>
      </w:r>
      <w:r w:rsidR="0069213C" w:rsidRPr="0034654D">
        <w:rPr>
          <w:rFonts w:ascii="Arial" w:hAnsi="Arial" w:cs="Arial"/>
        </w:rPr>
        <w:t xml:space="preserve"> </w:t>
      </w:r>
      <w:r w:rsidR="00BF0127" w:rsidRPr="0034654D">
        <w:rPr>
          <w:rFonts w:ascii="Arial" w:hAnsi="Arial" w:cs="Arial"/>
        </w:rPr>
        <w:t xml:space="preserve">the sounds of soothing jazz instrumental and perfectly dimmed light. Alex Cozy Coffee will serve quality coffee to its customers and offer them </w:t>
      </w:r>
      <w:r w:rsidR="00D324B6">
        <w:rPr>
          <w:rFonts w:ascii="Arial" w:hAnsi="Arial" w:cs="Arial"/>
        </w:rPr>
        <w:t xml:space="preserve">a </w:t>
      </w:r>
      <w:r w:rsidR="00BF0127" w:rsidRPr="0034654D">
        <w:rPr>
          <w:rFonts w:ascii="Arial" w:hAnsi="Arial" w:cs="Arial"/>
        </w:rPr>
        <w:t xml:space="preserve">quality and unique experience while in the shop that enables them to have conversations while enjoying their coffee in spacious dinners that provide room for private conversations. </w:t>
      </w:r>
      <w:r w:rsidR="00A12508" w:rsidRPr="0034654D">
        <w:rPr>
          <w:rFonts w:ascii="Arial" w:hAnsi="Arial" w:cs="Arial"/>
        </w:rPr>
        <w:t>The seat</w:t>
      </w:r>
      <w:r w:rsidR="00D324B6">
        <w:rPr>
          <w:rFonts w:ascii="Arial" w:hAnsi="Arial" w:cs="Arial"/>
        </w:rPr>
        <w:t>ing</w:t>
      </w:r>
      <w:r w:rsidR="00A12508" w:rsidRPr="0034654D">
        <w:rPr>
          <w:rFonts w:ascii="Arial" w:hAnsi="Arial" w:cs="Arial"/>
        </w:rPr>
        <w:t xml:space="preserve"> and table arrangement and positioning will be designed to enhance privacy among the customers by having seats for customers that want to </w:t>
      </w:r>
      <w:r w:rsidR="00D324B6">
        <w:rPr>
          <w:rFonts w:ascii="Arial" w:hAnsi="Arial" w:cs="Arial"/>
        </w:rPr>
        <w:t xml:space="preserve">be </w:t>
      </w:r>
      <w:r w:rsidR="00A12508" w:rsidRPr="0034654D">
        <w:rPr>
          <w:rFonts w:ascii="Arial" w:hAnsi="Arial" w:cs="Arial"/>
        </w:rPr>
        <w:t>alone, for two people, and for four people</w:t>
      </w:r>
      <w:r w:rsidR="00104BB7" w:rsidRPr="0034654D">
        <w:rPr>
          <w:rFonts w:ascii="Arial" w:hAnsi="Arial" w:cs="Arial"/>
        </w:rPr>
        <w:t xml:space="preserve"> (See Appendix </w:t>
      </w:r>
      <w:r w:rsidR="00D324B6">
        <w:rPr>
          <w:rFonts w:ascii="Arial" w:hAnsi="Arial" w:cs="Arial"/>
        </w:rPr>
        <w:t>O</w:t>
      </w:r>
      <w:r w:rsidR="00104BB7" w:rsidRPr="0034654D">
        <w:rPr>
          <w:rFonts w:ascii="Arial" w:hAnsi="Arial" w:cs="Arial"/>
        </w:rPr>
        <w:t>ne)</w:t>
      </w:r>
      <w:r w:rsidR="00A12508" w:rsidRPr="0034654D">
        <w:rPr>
          <w:rFonts w:ascii="Arial" w:hAnsi="Arial" w:cs="Arial"/>
        </w:rPr>
        <w:t xml:space="preserve">. The shop will have </w:t>
      </w:r>
      <w:r w:rsidR="00935B63" w:rsidRPr="0034654D">
        <w:rPr>
          <w:rFonts w:ascii="Arial" w:hAnsi="Arial" w:cs="Arial"/>
        </w:rPr>
        <w:t>provided free Wi-Fi services to its customers as a way of enabling their private activities while in the shop.</w:t>
      </w:r>
      <w:r w:rsidR="00A12508" w:rsidRPr="0034654D">
        <w:rPr>
          <w:rFonts w:ascii="Arial" w:hAnsi="Arial" w:cs="Arial"/>
        </w:rPr>
        <w:t xml:space="preserve">  </w:t>
      </w:r>
    </w:p>
    <w:p w14:paraId="6F99D5EA" w14:textId="7A4FD49A" w:rsidR="00632BB2" w:rsidRDefault="004A4B9A" w:rsidP="00B555E3">
      <w:pPr>
        <w:spacing w:line="360" w:lineRule="auto"/>
        <w:ind w:firstLine="720"/>
        <w:jc w:val="both"/>
        <w:rPr>
          <w:rFonts w:ascii="Arial" w:hAnsi="Arial" w:cs="Arial"/>
        </w:rPr>
      </w:pPr>
      <w:r w:rsidRPr="0034654D">
        <w:rPr>
          <w:rFonts w:ascii="Arial" w:hAnsi="Arial" w:cs="Arial"/>
        </w:rPr>
        <w:t>The menu in the shop will comprise different brands of coffee that range from medium to high</w:t>
      </w:r>
      <w:r w:rsidR="00D324B6">
        <w:rPr>
          <w:rFonts w:ascii="Arial" w:hAnsi="Arial" w:cs="Arial"/>
        </w:rPr>
        <w:t>-</w:t>
      </w:r>
      <w:r w:rsidRPr="0034654D">
        <w:rPr>
          <w:rFonts w:ascii="Arial" w:hAnsi="Arial" w:cs="Arial"/>
        </w:rPr>
        <w:t>end brands such that customers have a choice on the taste and price of coffee they take.</w:t>
      </w:r>
      <w:r w:rsidR="00A12508" w:rsidRPr="0034654D">
        <w:rPr>
          <w:rFonts w:ascii="Arial" w:hAnsi="Arial" w:cs="Arial"/>
        </w:rPr>
        <w:t xml:space="preserve"> </w:t>
      </w:r>
      <w:r w:rsidR="00B555E3">
        <w:rPr>
          <w:rFonts w:ascii="Arial" w:hAnsi="Arial" w:cs="Arial"/>
        </w:rPr>
        <w:t>Regarding</w:t>
      </w:r>
      <w:r w:rsidR="002313C9" w:rsidRPr="0034654D">
        <w:rPr>
          <w:rFonts w:ascii="Arial" w:hAnsi="Arial" w:cs="Arial"/>
        </w:rPr>
        <w:t xml:space="preserve"> the menu, the business will particularly invest in high</w:t>
      </w:r>
      <w:r w:rsidR="00D324B6">
        <w:rPr>
          <w:rFonts w:ascii="Arial" w:hAnsi="Arial" w:cs="Arial"/>
        </w:rPr>
        <w:t>-</w:t>
      </w:r>
      <w:r w:rsidR="002313C9" w:rsidRPr="0034654D">
        <w:rPr>
          <w:rFonts w:ascii="Arial" w:hAnsi="Arial" w:cs="Arial"/>
        </w:rPr>
        <w:t xml:space="preserve">quality and unique coffee recipes and brands. </w:t>
      </w:r>
      <w:r w:rsidRPr="0034654D">
        <w:rPr>
          <w:rFonts w:ascii="Arial" w:hAnsi="Arial" w:cs="Arial"/>
        </w:rPr>
        <w:t xml:space="preserve">The business will also have carry-and-go services where it sells its coffee to people who want to carry it and drink it on their way to their destinations. To ensure </w:t>
      </w:r>
      <w:r w:rsidR="002313C9" w:rsidRPr="0034654D">
        <w:rPr>
          <w:rFonts w:ascii="Arial" w:hAnsi="Arial" w:cs="Arial"/>
        </w:rPr>
        <w:t>brand awareness</w:t>
      </w:r>
      <w:r w:rsidRPr="0034654D">
        <w:rPr>
          <w:rFonts w:ascii="Arial" w:hAnsi="Arial" w:cs="Arial"/>
        </w:rPr>
        <w:t xml:space="preserve">, the coffee cups used by Alex Cozy Coffee will be branded with </w:t>
      </w:r>
      <w:r w:rsidR="00D324B6">
        <w:rPr>
          <w:rFonts w:ascii="Arial" w:hAnsi="Arial" w:cs="Arial"/>
        </w:rPr>
        <w:t xml:space="preserve">the </w:t>
      </w:r>
      <w:r w:rsidRPr="0034654D">
        <w:rPr>
          <w:rFonts w:ascii="Arial" w:hAnsi="Arial" w:cs="Arial"/>
        </w:rPr>
        <w:t>shop’s colors and designed to be easy to carry</w:t>
      </w:r>
      <w:r w:rsidR="00A12508" w:rsidRPr="0034654D">
        <w:rPr>
          <w:rFonts w:ascii="Arial" w:hAnsi="Arial" w:cs="Arial"/>
        </w:rPr>
        <w:t xml:space="preserve"> and drink from.</w:t>
      </w:r>
      <w:r w:rsidR="00935B63" w:rsidRPr="0034654D">
        <w:rPr>
          <w:rFonts w:ascii="Arial" w:hAnsi="Arial" w:cs="Arial"/>
        </w:rPr>
        <w:t xml:space="preserve"> Alex Cozy Coffee will </w:t>
      </w:r>
      <w:r w:rsidR="002313C9" w:rsidRPr="0034654D">
        <w:rPr>
          <w:rFonts w:ascii="Arial" w:hAnsi="Arial" w:cs="Arial"/>
        </w:rPr>
        <w:t>be decorated using the help of professional interior design wh</w:t>
      </w:r>
      <w:r w:rsidR="00D324B6">
        <w:rPr>
          <w:rFonts w:ascii="Arial" w:hAnsi="Arial" w:cs="Arial"/>
        </w:rPr>
        <w:t>ich</w:t>
      </w:r>
      <w:r w:rsidR="002313C9" w:rsidRPr="0034654D">
        <w:rPr>
          <w:rFonts w:ascii="Arial" w:hAnsi="Arial" w:cs="Arial"/>
        </w:rPr>
        <w:t xml:space="preserve"> will produce an internal design that maximizes the feeling of relaxation, ambience, and peace.</w:t>
      </w:r>
      <w:r w:rsidR="00935B63" w:rsidRPr="0034654D">
        <w:rPr>
          <w:rFonts w:ascii="Arial" w:hAnsi="Arial" w:cs="Arial"/>
        </w:rPr>
        <w:t xml:space="preserve"> As a business, Alex Cozy Coffee will be unique as it will invest heavily both in the quality </w:t>
      </w:r>
      <w:r w:rsidR="002313C9" w:rsidRPr="0034654D">
        <w:rPr>
          <w:rFonts w:ascii="Arial" w:hAnsi="Arial" w:cs="Arial"/>
        </w:rPr>
        <w:t xml:space="preserve">and recipe </w:t>
      </w:r>
      <w:r w:rsidR="00935B63" w:rsidRPr="0034654D">
        <w:rPr>
          <w:rFonts w:ascii="Arial" w:hAnsi="Arial" w:cs="Arial"/>
        </w:rPr>
        <w:t xml:space="preserve">of the coffee it offers and the experience inside the coffee shop. Most coffee shops in Birmingham have not </w:t>
      </w:r>
      <w:r w:rsidR="00632BB2" w:rsidRPr="0034654D">
        <w:rPr>
          <w:rFonts w:ascii="Arial" w:hAnsi="Arial" w:cs="Arial"/>
        </w:rPr>
        <w:t xml:space="preserve">invested in the experience of the customer inside the shops, which provides an opportunity for gaining </w:t>
      </w:r>
      <w:r w:rsidR="00D324B6">
        <w:rPr>
          <w:rFonts w:ascii="Arial" w:hAnsi="Arial" w:cs="Arial"/>
        </w:rPr>
        <w:t xml:space="preserve">a </w:t>
      </w:r>
      <w:r w:rsidR="00632BB2" w:rsidRPr="0034654D">
        <w:rPr>
          <w:rFonts w:ascii="Arial" w:hAnsi="Arial" w:cs="Arial"/>
        </w:rPr>
        <w:t>competitive advantage</w:t>
      </w:r>
      <w:r w:rsidR="00104BB7" w:rsidRPr="0034654D">
        <w:rPr>
          <w:rFonts w:ascii="Arial" w:hAnsi="Arial" w:cs="Arial"/>
        </w:rPr>
        <w:t xml:space="preserve"> (</w:t>
      </w:r>
      <w:proofErr w:type="spellStart"/>
      <w:r w:rsidR="00104BB7" w:rsidRPr="0034654D">
        <w:rPr>
          <w:rFonts w:ascii="Arial" w:hAnsi="Arial" w:cs="Arial"/>
        </w:rPr>
        <w:t>Tripadvisor</w:t>
      </w:r>
      <w:proofErr w:type="spellEnd"/>
      <w:r w:rsidR="00104BB7" w:rsidRPr="0034654D">
        <w:rPr>
          <w:rFonts w:ascii="Arial" w:hAnsi="Arial" w:cs="Arial"/>
        </w:rPr>
        <w:t>, 2023)</w:t>
      </w:r>
      <w:r w:rsidR="00632BB2" w:rsidRPr="0034654D">
        <w:rPr>
          <w:rFonts w:ascii="Arial" w:hAnsi="Arial" w:cs="Arial"/>
        </w:rPr>
        <w:t xml:space="preserve">. </w:t>
      </w:r>
      <w:r w:rsidR="00935B63" w:rsidRPr="0034654D">
        <w:rPr>
          <w:rFonts w:ascii="Arial" w:hAnsi="Arial" w:cs="Arial"/>
        </w:rPr>
        <w:t>Moreover, the business will offer its coffee at a lower price than other coffee shops that offer high</w:t>
      </w:r>
      <w:r w:rsidR="00D324B6">
        <w:rPr>
          <w:rFonts w:ascii="Arial" w:hAnsi="Arial" w:cs="Arial"/>
        </w:rPr>
        <w:t>-</w:t>
      </w:r>
      <w:r w:rsidR="00935B63" w:rsidRPr="0034654D">
        <w:rPr>
          <w:rFonts w:ascii="Arial" w:hAnsi="Arial" w:cs="Arial"/>
        </w:rPr>
        <w:t>end coffee.</w:t>
      </w:r>
    </w:p>
    <w:p w14:paraId="5DD72541" w14:textId="77777777" w:rsidR="00B555E3" w:rsidRDefault="00B555E3" w:rsidP="00B555E3">
      <w:pPr>
        <w:spacing w:line="360" w:lineRule="auto"/>
        <w:ind w:firstLine="720"/>
        <w:jc w:val="both"/>
        <w:rPr>
          <w:rFonts w:ascii="Arial" w:hAnsi="Arial" w:cs="Arial"/>
        </w:rPr>
      </w:pPr>
    </w:p>
    <w:p w14:paraId="6C7B75FE" w14:textId="77777777" w:rsidR="00B555E3" w:rsidRDefault="00B555E3" w:rsidP="00B555E3">
      <w:pPr>
        <w:spacing w:line="360" w:lineRule="auto"/>
        <w:ind w:firstLine="720"/>
        <w:jc w:val="both"/>
        <w:rPr>
          <w:rFonts w:ascii="Arial" w:hAnsi="Arial" w:cs="Arial"/>
        </w:rPr>
      </w:pPr>
    </w:p>
    <w:p w14:paraId="34F08EF8" w14:textId="77777777" w:rsidR="00B555E3" w:rsidRDefault="00B555E3" w:rsidP="00B555E3">
      <w:pPr>
        <w:spacing w:line="360" w:lineRule="auto"/>
        <w:ind w:firstLine="720"/>
        <w:jc w:val="both"/>
        <w:rPr>
          <w:rFonts w:ascii="Arial" w:hAnsi="Arial" w:cs="Arial"/>
        </w:rPr>
      </w:pPr>
    </w:p>
    <w:p w14:paraId="3038C705" w14:textId="77777777" w:rsidR="00B555E3" w:rsidRPr="0034654D" w:rsidRDefault="00B555E3" w:rsidP="00614EEE">
      <w:pPr>
        <w:spacing w:line="360" w:lineRule="auto"/>
        <w:ind w:firstLine="720"/>
        <w:rPr>
          <w:rFonts w:ascii="Arial" w:hAnsi="Arial" w:cs="Arial"/>
        </w:rPr>
      </w:pPr>
    </w:p>
    <w:p w14:paraId="309535AC" w14:textId="11043684" w:rsidR="007E4BE0" w:rsidRPr="00B555E3" w:rsidRDefault="00632BB2" w:rsidP="00614EEE">
      <w:pPr>
        <w:pStyle w:val="Heading1"/>
        <w:spacing w:line="360" w:lineRule="auto"/>
        <w:jc w:val="center"/>
        <w:rPr>
          <w:rFonts w:ascii="Arial" w:hAnsi="Arial" w:cs="Arial"/>
          <w:b/>
          <w:bCs/>
          <w:color w:val="auto"/>
          <w:sz w:val="22"/>
          <w:szCs w:val="22"/>
          <w:u w:val="single"/>
        </w:rPr>
      </w:pPr>
      <w:bookmarkStart w:id="1" w:name="_Toc140156382"/>
      <w:r w:rsidRPr="00B555E3">
        <w:rPr>
          <w:rFonts w:ascii="Arial" w:hAnsi="Arial" w:cs="Arial"/>
          <w:b/>
          <w:bCs/>
          <w:color w:val="auto"/>
          <w:sz w:val="22"/>
          <w:szCs w:val="22"/>
          <w:u w:val="single"/>
        </w:rPr>
        <w:lastRenderedPageBreak/>
        <w:t>Strategic Directions and Goals</w:t>
      </w:r>
      <w:bookmarkEnd w:id="1"/>
    </w:p>
    <w:p w14:paraId="2B5EF95A" w14:textId="77777777" w:rsidR="00D324B6" w:rsidRPr="00D324B6" w:rsidRDefault="00D324B6" w:rsidP="00D324B6"/>
    <w:p w14:paraId="4DC41C06" w14:textId="1618A8B0" w:rsidR="00167F1B" w:rsidRPr="0034654D" w:rsidRDefault="00167F1B" w:rsidP="00B555E3">
      <w:pPr>
        <w:spacing w:line="360" w:lineRule="auto"/>
        <w:ind w:firstLine="720"/>
        <w:jc w:val="both"/>
        <w:rPr>
          <w:rFonts w:ascii="Arial" w:hAnsi="Arial" w:cs="Arial"/>
        </w:rPr>
      </w:pPr>
      <w:r w:rsidRPr="0034654D">
        <w:rPr>
          <w:rFonts w:ascii="Arial" w:hAnsi="Arial" w:cs="Arial"/>
        </w:rPr>
        <w:t>A business ought to have a strategic direction and goals that it works toward achieving. Such goals give the business a purpose and make all the individuals in the business a</w:t>
      </w:r>
      <w:r w:rsidR="008B3FE1" w:rsidRPr="0034654D">
        <w:rPr>
          <w:rFonts w:ascii="Arial" w:hAnsi="Arial" w:cs="Arial"/>
        </w:rPr>
        <w:t>ware of the targets they need to work toward achieving to help the business achieve its overall objectives</w:t>
      </w:r>
      <w:r w:rsidR="00104BB7" w:rsidRPr="0034654D">
        <w:rPr>
          <w:rFonts w:ascii="Arial" w:hAnsi="Arial" w:cs="Arial"/>
        </w:rPr>
        <w:t xml:space="preserve"> (George et al., 2019)</w:t>
      </w:r>
      <w:r w:rsidR="008B3FE1" w:rsidRPr="0034654D">
        <w:rPr>
          <w:rFonts w:ascii="Arial" w:hAnsi="Arial" w:cs="Arial"/>
        </w:rPr>
        <w:t>. Alex Cozy Coffee will work toward the following vision, mission, and objectives</w:t>
      </w:r>
      <w:r w:rsidR="00104BB7" w:rsidRPr="0034654D">
        <w:rPr>
          <w:rFonts w:ascii="Arial" w:hAnsi="Arial" w:cs="Arial"/>
        </w:rPr>
        <w:t>.</w:t>
      </w:r>
      <w:r w:rsidR="008B3FE1" w:rsidRPr="0034654D">
        <w:rPr>
          <w:rFonts w:ascii="Arial" w:hAnsi="Arial" w:cs="Arial"/>
        </w:rPr>
        <w:t xml:space="preserve">  </w:t>
      </w:r>
      <w:r w:rsidRPr="0034654D">
        <w:rPr>
          <w:rFonts w:ascii="Arial" w:hAnsi="Arial" w:cs="Arial"/>
        </w:rPr>
        <w:t xml:space="preserve">   </w:t>
      </w:r>
    </w:p>
    <w:p w14:paraId="53C678D8" w14:textId="77777777" w:rsidR="008B3FE1" w:rsidRPr="00B555E3" w:rsidRDefault="00632BB2" w:rsidP="00B555E3">
      <w:pPr>
        <w:pStyle w:val="Heading2"/>
        <w:spacing w:line="360" w:lineRule="auto"/>
        <w:jc w:val="both"/>
        <w:rPr>
          <w:rFonts w:ascii="Arial" w:hAnsi="Arial" w:cs="Arial"/>
          <w:b/>
          <w:bCs/>
          <w:color w:val="auto"/>
          <w:sz w:val="22"/>
          <w:szCs w:val="22"/>
          <w:u w:val="single"/>
        </w:rPr>
      </w:pPr>
      <w:bookmarkStart w:id="2" w:name="_Toc140156383"/>
      <w:r w:rsidRPr="00B555E3">
        <w:rPr>
          <w:rFonts w:ascii="Arial" w:hAnsi="Arial" w:cs="Arial"/>
          <w:b/>
          <w:bCs/>
          <w:color w:val="auto"/>
          <w:sz w:val="22"/>
          <w:szCs w:val="22"/>
          <w:u w:val="single"/>
        </w:rPr>
        <w:t>Vision</w:t>
      </w:r>
      <w:bookmarkEnd w:id="2"/>
    </w:p>
    <w:p w14:paraId="0E3DD5C3" w14:textId="4623DC8C" w:rsidR="00632BB2" w:rsidRPr="00614EEE" w:rsidRDefault="00A50495" w:rsidP="00B555E3">
      <w:pPr>
        <w:spacing w:line="360" w:lineRule="auto"/>
        <w:jc w:val="both"/>
        <w:rPr>
          <w:rFonts w:ascii="Arial" w:hAnsi="Arial" w:cs="Arial"/>
        </w:rPr>
      </w:pPr>
      <w:r w:rsidRPr="00614EEE">
        <w:rPr>
          <w:rFonts w:ascii="Arial" w:hAnsi="Arial" w:cs="Arial"/>
        </w:rPr>
        <w:t xml:space="preserve">To become the best coffee shop option for everyone in Birmingham.   </w:t>
      </w:r>
    </w:p>
    <w:p w14:paraId="00943408" w14:textId="77777777" w:rsidR="00A50495" w:rsidRPr="00B555E3" w:rsidRDefault="00632BB2" w:rsidP="00B555E3">
      <w:pPr>
        <w:pStyle w:val="Heading2"/>
        <w:spacing w:line="360" w:lineRule="auto"/>
        <w:jc w:val="both"/>
        <w:rPr>
          <w:rFonts w:ascii="Arial" w:hAnsi="Arial" w:cs="Arial"/>
          <w:b/>
          <w:bCs/>
          <w:color w:val="auto"/>
          <w:sz w:val="22"/>
          <w:szCs w:val="22"/>
          <w:u w:val="single"/>
        </w:rPr>
      </w:pPr>
      <w:bookmarkStart w:id="3" w:name="_Toc140156384"/>
      <w:r w:rsidRPr="00B555E3">
        <w:rPr>
          <w:rFonts w:ascii="Arial" w:hAnsi="Arial" w:cs="Arial"/>
          <w:b/>
          <w:bCs/>
          <w:color w:val="auto"/>
          <w:sz w:val="22"/>
          <w:szCs w:val="22"/>
          <w:u w:val="single"/>
        </w:rPr>
        <w:t>Mission</w:t>
      </w:r>
      <w:bookmarkEnd w:id="3"/>
    </w:p>
    <w:p w14:paraId="5E0AB80F" w14:textId="57033FC9" w:rsidR="00632BB2" w:rsidRPr="00614EEE" w:rsidRDefault="00A50495" w:rsidP="00B555E3">
      <w:pPr>
        <w:spacing w:line="360" w:lineRule="auto"/>
        <w:jc w:val="both"/>
        <w:rPr>
          <w:rFonts w:ascii="Arial" w:hAnsi="Arial" w:cs="Arial"/>
          <w:b/>
          <w:bCs/>
        </w:rPr>
      </w:pPr>
      <w:r w:rsidRPr="00614EEE">
        <w:rPr>
          <w:rFonts w:ascii="Arial" w:hAnsi="Arial" w:cs="Arial"/>
        </w:rPr>
        <w:t xml:space="preserve">To provide our customers with a serene and inspiring </w:t>
      </w:r>
      <w:r w:rsidR="00B555E3" w:rsidRPr="00614EEE">
        <w:rPr>
          <w:rFonts w:ascii="Arial" w:hAnsi="Arial" w:cs="Arial"/>
        </w:rPr>
        <w:t>experience,</w:t>
      </w:r>
      <w:r w:rsidRPr="00614EEE">
        <w:rPr>
          <w:rFonts w:ascii="Arial" w:hAnsi="Arial" w:cs="Arial"/>
        </w:rPr>
        <w:t xml:space="preserve"> one cup of coffee at a time.  </w:t>
      </w:r>
      <w:r w:rsidR="00632BB2" w:rsidRPr="00614EEE">
        <w:rPr>
          <w:rFonts w:ascii="Arial" w:hAnsi="Arial" w:cs="Arial"/>
          <w:b/>
          <w:bCs/>
        </w:rPr>
        <w:t xml:space="preserve"> </w:t>
      </w:r>
    </w:p>
    <w:p w14:paraId="2C915849" w14:textId="77777777" w:rsidR="00A50495" w:rsidRPr="00B555E3" w:rsidRDefault="00632BB2" w:rsidP="00B555E3">
      <w:pPr>
        <w:pStyle w:val="Heading2"/>
        <w:spacing w:line="360" w:lineRule="auto"/>
        <w:jc w:val="both"/>
        <w:rPr>
          <w:rFonts w:ascii="Arial" w:hAnsi="Arial" w:cs="Arial"/>
          <w:b/>
          <w:bCs/>
          <w:color w:val="auto"/>
          <w:sz w:val="22"/>
          <w:szCs w:val="22"/>
          <w:u w:val="single"/>
        </w:rPr>
      </w:pPr>
      <w:bookmarkStart w:id="4" w:name="_Toc140156385"/>
      <w:r w:rsidRPr="00B555E3">
        <w:rPr>
          <w:rFonts w:ascii="Arial" w:hAnsi="Arial" w:cs="Arial"/>
          <w:b/>
          <w:bCs/>
          <w:color w:val="auto"/>
          <w:sz w:val="22"/>
          <w:szCs w:val="22"/>
          <w:u w:val="single"/>
        </w:rPr>
        <w:t>Objectives</w:t>
      </w:r>
      <w:bookmarkEnd w:id="4"/>
    </w:p>
    <w:p w14:paraId="05195B88" w14:textId="7590C4CA" w:rsidR="00A50495" w:rsidRPr="00614EEE" w:rsidRDefault="00A50495" w:rsidP="00B555E3">
      <w:pPr>
        <w:pStyle w:val="ListParagraph"/>
        <w:numPr>
          <w:ilvl w:val="0"/>
          <w:numId w:val="1"/>
        </w:numPr>
        <w:spacing w:line="360" w:lineRule="auto"/>
        <w:jc w:val="both"/>
        <w:rPr>
          <w:rFonts w:ascii="Arial" w:hAnsi="Arial" w:cs="Arial"/>
        </w:rPr>
      </w:pPr>
      <w:r w:rsidRPr="00614EEE">
        <w:rPr>
          <w:rFonts w:ascii="Arial" w:hAnsi="Arial" w:cs="Arial"/>
        </w:rPr>
        <w:t>Maintain 100% employee retention in the first six months.</w:t>
      </w:r>
    </w:p>
    <w:p w14:paraId="56F248D3" w14:textId="77777777" w:rsidR="00A50495" w:rsidRPr="0034654D" w:rsidRDefault="00A50495" w:rsidP="00B555E3">
      <w:pPr>
        <w:pStyle w:val="ListParagraph"/>
        <w:numPr>
          <w:ilvl w:val="0"/>
          <w:numId w:val="1"/>
        </w:numPr>
        <w:spacing w:line="360" w:lineRule="auto"/>
        <w:jc w:val="both"/>
        <w:rPr>
          <w:rFonts w:ascii="Arial" w:hAnsi="Arial" w:cs="Arial"/>
        </w:rPr>
      </w:pPr>
      <w:r w:rsidRPr="00614EEE">
        <w:rPr>
          <w:rFonts w:ascii="Arial" w:hAnsi="Arial" w:cs="Arial"/>
        </w:rPr>
        <w:t xml:space="preserve">Open two other </w:t>
      </w:r>
      <w:r w:rsidRPr="0034654D">
        <w:rPr>
          <w:rFonts w:ascii="Arial" w:hAnsi="Arial" w:cs="Arial"/>
        </w:rPr>
        <w:t>coffee shops in the first two years.</w:t>
      </w:r>
    </w:p>
    <w:p w14:paraId="6B10E53A" w14:textId="3C6EE7AE" w:rsidR="00B76F13" w:rsidRPr="0034654D" w:rsidRDefault="00B76F13" w:rsidP="00B555E3">
      <w:pPr>
        <w:pStyle w:val="ListParagraph"/>
        <w:numPr>
          <w:ilvl w:val="0"/>
          <w:numId w:val="1"/>
        </w:numPr>
        <w:spacing w:line="360" w:lineRule="auto"/>
        <w:jc w:val="both"/>
        <w:rPr>
          <w:rFonts w:ascii="Arial" w:hAnsi="Arial" w:cs="Arial"/>
        </w:rPr>
      </w:pPr>
      <w:r w:rsidRPr="0034654D">
        <w:rPr>
          <w:rFonts w:ascii="Arial" w:hAnsi="Arial" w:cs="Arial"/>
        </w:rPr>
        <w:t xml:space="preserve">Increase the business profits by 10% in the first </w:t>
      </w:r>
      <w:r w:rsidR="00B555E3" w:rsidRPr="0034654D">
        <w:rPr>
          <w:rFonts w:ascii="Arial" w:hAnsi="Arial" w:cs="Arial"/>
        </w:rPr>
        <w:t>year.</w:t>
      </w:r>
    </w:p>
    <w:p w14:paraId="3E336A10" w14:textId="461B0B07" w:rsidR="00632BB2" w:rsidRDefault="00B76F13" w:rsidP="00B555E3">
      <w:pPr>
        <w:pStyle w:val="ListParagraph"/>
        <w:numPr>
          <w:ilvl w:val="0"/>
          <w:numId w:val="1"/>
        </w:numPr>
        <w:spacing w:line="360" w:lineRule="auto"/>
        <w:jc w:val="both"/>
        <w:rPr>
          <w:rFonts w:ascii="Arial" w:hAnsi="Arial" w:cs="Arial"/>
        </w:rPr>
      </w:pPr>
      <w:r w:rsidRPr="0034654D">
        <w:rPr>
          <w:rFonts w:ascii="Arial" w:hAnsi="Arial" w:cs="Arial"/>
        </w:rPr>
        <w:t>Increase the daily number of visitors by 50% in the first year</w:t>
      </w:r>
      <w:r w:rsidR="00D324B6">
        <w:rPr>
          <w:rFonts w:ascii="Arial" w:hAnsi="Arial" w:cs="Arial"/>
        </w:rPr>
        <w:t>.</w:t>
      </w:r>
      <w:r w:rsidRPr="0034654D">
        <w:rPr>
          <w:rFonts w:ascii="Arial" w:hAnsi="Arial" w:cs="Arial"/>
        </w:rPr>
        <w:t xml:space="preserve"> </w:t>
      </w:r>
      <w:r w:rsidR="00632BB2" w:rsidRPr="0034654D">
        <w:rPr>
          <w:rFonts w:ascii="Arial" w:hAnsi="Arial" w:cs="Arial"/>
        </w:rPr>
        <w:t xml:space="preserve"> </w:t>
      </w:r>
    </w:p>
    <w:p w14:paraId="6B8F2170" w14:textId="77777777" w:rsidR="00B555E3" w:rsidRDefault="00B555E3" w:rsidP="00B555E3">
      <w:pPr>
        <w:spacing w:line="360" w:lineRule="auto"/>
        <w:jc w:val="both"/>
        <w:rPr>
          <w:rFonts w:ascii="Arial" w:hAnsi="Arial" w:cs="Arial"/>
        </w:rPr>
      </w:pPr>
    </w:p>
    <w:p w14:paraId="3FA2F7AB" w14:textId="77777777" w:rsidR="00B555E3" w:rsidRDefault="00B555E3" w:rsidP="00B555E3">
      <w:pPr>
        <w:spacing w:line="360" w:lineRule="auto"/>
        <w:jc w:val="both"/>
        <w:rPr>
          <w:rFonts w:ascii="Arial" w:hAnsi="Arial" w:cs="Arial"/>
        </w:rPr>
      </w:pPr>
    </w:p>
    <w:p w14:paraId="18A10085" w14:textId="77777777" w:rsidR="00B555E3" w:rsidRDefault="00B555E3" w:rsidP="00B555E3">
      <w:pPr>
        <w:spacing w:line="360" w:lineRule="auto"/>
        <w:jc w:val="both"/>
        <w:rPr>
          <w:rFonts w:ascii="Arial" w:hAnsi="Arial" w:cs="Arial"/>
        </w:rPr>
      </w:pPr>
    </w:p>
    <w:p w14:paraId="53CCC011" w14:textId="77777777" w:rsidR="00B555E3" w:rsidRDefault="00B555E3" w:rsidP="00B555E3">
      <w:pPr>
        <w:spacing w:line="360" w:lineRule="auto"/>
        <w:jc w:val="both"/>
        <w:rPr>
          <w:rFonts w:ascii="Arial" w:hAnsi="Arial" w:cs="Arial"/>
        </w:rPr>
      </w:pPr>
    </w:p>
    <w:p w14:paraId="4194F5A0" w14:textId="77777777" w:rsidR="00B555E3" w:rsidRDefault="00B555E3" w:rsidP="00B555E3">
      <w:pPr>
        <w:spacing w:line="360" w:lineRule="auto"/>
        <w:jc w:val="both"/>
        <w:rPr>
          <w:rFonts w:ascii="Arial" w:hAnsi="Arial" w:cs="Arial"/>
        </w:rPr>
      </w:pPr>
    </w:p>
    <w:p w14:paraId="21108687" w14:textId="77777777" w:rsidR="00B555E3" w:rsidRDefault="00B555E3" w:rsidP="00B555E3">
      <w:pPr>
        <w:spacing w:line="360" w:lineRule="auto"/>
        <w:jc w:val="both"/>
        <w:rPr>
          <w:rFonts w:ascii="Arial" w:hAnsi="Arial" w:cs="Arial"/>
        </w:rPr>
      </w:pPr>
    </w:p>
    <w:p w14:paraId="6BA7EB0C" w14:textId="77777777" w:rsidR="00B555E3" w:rsidRDefault="00B555E3" w:rsidP="00B555E3">
      <w:pPr>
        <w:spacing w:line="360" w:lineRule="auto"/>
        <w:jc w:val="both"/>
        <w:rPr>
          <w:rFonts w:ascii="Arial" w:hAnsi="Arial" w:cs="Arial"/>
        </w:rPr>
      </w:pPr>
    </w:p>
    <w:p w14:paraId="3EF9094E" w14:textId="77777777" w:rsidR="00B555E3" w:rsidRDefault="00B555E3" w:rsidP="00B555E3">
      <w:pPr>
        <w:spacing w:line="360" w:lineRule="auto"/>
        <w:jc w:val="both"/>
        <w:rPr>
          <w:rFonts w:ascii="Arial" w:hAnsi="Arial" w:cs="Arial"/>
        </w:rPr>
      </w:pPr>
    </w:p>
    <w:p w14:paraId="38E196E4" w14:textId="77777777" w:rsidR="00B555E3" w:rsidRDefault="00B555E3" w:rsidP="00B555E3">
      <w:pPr>
        <w:spacing w:line="360" w:lineRule="auto"/>
        <w:jc w:val="both"/>
        <w:rPr>
          <w:rFonts w:ascii="Arial" w:hAnsi="Arial" w:cs="Arial"/>
        </w:rPr>
      </w:pPr>
    </w:p>
    <w:p w14:paraId="2DC18624" w14:textId="77777777" w:rsidR="00B555E3" w:rsidRDefault="00B555E3" w:rsidP="00B555E3">
      <w:pPr>
        <w:spacing w:line="360" w:lineRule="auto"/>
        <w:jc w:val="both"/>
        <w:rPr>
          <w:rFonts w:ascii="Arial" w:hAnsi="Arial" w:cs="Arial"/>
        </w:rPr>
      </w:pPr>
    </w:p>
    <w:p w14:paraId="0A69C6BD" w14:textId="77777777" w:rsidR="00B555E3" w:rsidRPr="00B555E3" w:rsidRDefault="00B555E3" w:rsidP="00B555E3">
      <w:pPr>
        <w:spacing w:line="360" w:lineRule="auto"/>
        <w:jc w:val="both"/>
        <w:rPr>
          <w:rFonts w:ascii="Arial" w:hAnsi="Arial" w:cs="Arial"/>
        </w:rPr>
      </w:pPr>
    </w:p>
    <w:p w14:paraId="13169B38" w14:textId="00FF6ACD" w:rsidR="00B76F13" w:rsidRPr="00B555E3" w:rsidRDefault="00B76F13" w:rsidP="00614EEE">
      <w:pPr>
        <w:spacing w:line="360" w:lineRule="auto"/>
        <w:jc w:val="center"/>
        <w:rPr>
          <w:rFonts w:ascii="Arial" w:hAnsi="Arial" w:cs="Arial"/>
          <w:b/>
          <w:bCs/>
          <w:u w:val="single"/>
        </w:rPr>
      </w:pPr>
      <w:bookmarkStart w:id="5" w:name="_Toc140156386"/>
      <w:r w:rsidRPr="00B555E3">
        <w:rPr>
          <w:rFonts w:ascii="Arial" w:hAnsi="Arial" w:cs="Arial"/>
          <w:b/>
          <w:bCs/>
          <w:u w:val="single"/>
        </w:rPr>
        <w:lastRenderedPageBreak/>
        <w:t>Internal Environmental Scan</w:t>
      </w:r>
      <w:bookmarkEnd w:id="5"/>
    </w:p>
    <w:p w14:paraId="5E591C83" w14:textId="0BD80DE6" w:rsidR="00104BB7" w:rsidRPr="0034654D" w:rsidRDefault="00104BB7" w:rsidP="00614EEE">
      <w:pPr>
        <w:spacing w:line="360" w:lineRule="auto"/>
        <w:rPr>
          <w:rFonts w:ascii="Arial" w:hAnsi="Arial" w:cs="Arial"/>
        </w:rPr>
      </w:pPr>
      <w:r w:rsidRPr="0034654D">
        <w:rPr>
          <w:rFonts w:ascii="Arial" w:hAnsi="Arial" w:cs="Arial"/>
        </w:rPr>
        <w:t xml:space="preserve">The internal business environment is comprised of all the factors that directly impact the business from within, and which the business can control (Cheung and Pires, 2015). </w:t>
      </w:r>
    </w:p>
    <w:p w14:paraId="5A18A6CC" w14:textId="5DEAE705" w:rsidR="00B76F13" w:rsidRPr="00B555E3" w:rsidRDefault="00B76F13" w:rsidP="00614EEE">
      <w:pPr>
        <w:spacing w:line="360" w:lineRule="auto"/>
        <w:rPr>
          <w:rFonts w:ascii="Arial" w:hAnsi="Arial" w:cs="Arial"/>
          <w:b/>
          <w:bCs/>
          <w:u w:val="single"/>
        </w:rPr>
      </w:pPr>
      <w:bookmarkStart w:id="6" w:name="_Toc140156387"/>
      <w:r w:rsidRPr="00B555E3">
        <w:rPr>
          <w:rFonts w:ascii="Arial" w:hAnsi="Arial" w:cs="Arial"/>
          <w:b/>
          <w:bCs/>
          <w:u w:val="single"/>
        </w:rPr>
        <w:t>SWOT Analysis</w:t>
      </w:r>
      <w:bookmarkEnd w:id="6"/>
      <w:r w:rsidRPr="00B555E3">
        <w:rPr>
          <w:rFonts w:ascii="Arial" w:hAnsi="Arial" w:cs="Arial"/>
          <w:b/>
          <w:bCs/>
          <w:u w:val="single"/>
        </w:rPr>
        <w:t xml:space="preserve"> </w:t>
      </w:r>
    </w:p>
    <w:p w14:paraId="6730DCCB" w14:textId="77777777" w:rsidR="001B3470" w:rsidRPr="0034654D" w:rsidRDefault="00B76F13" w:rsidP="00614EEE">
      <w:pPr>
        <w:spacing w:line="360" w:lineRule="auto"/>
        <w:rPr>
          <w:rFonts w:ascii="Arial" w:hAnsi="Arial" w:cs="Arial"/>
          <w:b/>
          <w:bCs/>
          <w:i/>
          <w:iCs/>
        </w:rPr>
      </w:pPr>
      <w:r w:rsidRPr="0034654D">
        <w:rPr>
          <w:rFonts w:ascii="Arial" w:hAnsi="Arial" w:cs="Arial"/>
          <w:b/>
          <w:bCs/>
          <w:i/>
          <w:iCs/>
        </w:rPr>
        <w:t>Strengths</w:t>
      </w:r>
    </w:p>
    <w:p w14:paraId="39C7EB3F" w14:textId="1682E157" w:rsidR="00733F60" w:rsidRPr="0034654D" w:rsidRDefault="00733F60" w:rsidP="00614EEE">
      <w:pPr>
        <w:spacing w:line="360" w:lineRule="auto"/>
        <w:rPr>
          <w:rFonts w:ascii="Arial" w:hAnsi="Arial" w:cs="Arial"/>
        </w:rPr>
      </w:pPr>
      <w:r w:rsidRPr="0034654D">
        <w:rPr>
          <w:rFonts w:ascii="Arial" w:hAnsi="Arial" w:cs="Arial"/>
          <w:b/>
          <w:bCs/>
        </w:rPr>
        <w:t>Unique customer experience -</w:t>
      </w:r>
      <w:r w:rsidRPr="0034654D">
        <w:rPr>
          <w:rFonts w:ascii="Arial" w:hAnsi="Arial" w:cs="Arial"/>
        </w:rPr>
        <w:t xml:space="preserve"> Alex Cozy Coffee will have the main strength of having a unique customer experience in terms of its shop interior designs. The ambient experience provided in the shop and the table positioning designed for customer privacy will provide </w:t>
      </w:r>
      <w:r w:rsidR="00D324B6">
        <w:rPr>
          <w:rFonts w:ascii="Arial" w:hAnsi="Arial" w:cs="Arial"/>
        </w:rPr>
        <w:t xml:space="preserve">a </w:t>
      </w:r>
      <w:r w:rsidRPr="0034654D">
        <w:rPr>
          <w:rFonts w:ascii="Arial" w:hAnsi="Arial" w:cs="Arial"/>
        </w:rPr>
        <w:t xml:space="preserve">competitive advantage. </w:t>
      </w:r>
    </w:p>
    <w:p w14:paraId="4DAA2862" w14:textId="63143A20" w:rsidR="00733F60" w:rsidRPr="0034654D" w:rsidRDefault="00733F60" w:rsidP="00614EEE">
      <w:pPr>
        <w:spacing w:line="360" w:lineRule="auto"/>
        <w:rPr>
          <w:rFonts w:ascii="Arial" w:hAnsi="Arial" w:cs="Arial"/>
        </w:rPr>
      </w:pPr>
      <w:r w:rsidRPr="0034654D">
        <w:rPr>
          <w:rFonts w:ascii="Arial" w:hAnsi="Arial" w:cs="Arial"/>
          <w:b/>
          <w:bCs/>
        </w:rPr>
        <w:t>High</w:t>
      </w:r>
      <w:r w:rsidR="00D324B6">
        <w:rPr>
          <w:rFonts w:ascii="Arial" w:hAnsi="Arial" w:cs="Arial"/>
          <w:b/>
          <w:bCs/>
        </w:rPr>
        <w:t>-</w:t>
      </w:r>
      <w:r w:rsidRPr="0034654D">
        <w:rPr>
          <w:rFonts w:ascii="Arial" w:hAnsi="Arial" w:cs="Arial"/>
          <w:b/>
          <w:bCs/>
        </w:rPr>
        <w:t>quality coffee -</w:t>
      </w:r>
      <w:r w:rsidRPr="0034654D">
        <w:rPr>
          <w:rFonts w:ascii="Arial" w:hAnsi="Arial" w:cs="Arial"/>
        </w:rPr>
        <w:t xml:space="preserve"> the coffee shop will have the strength of providing high</w:t>
      </w:r>
      <w:r w:rsidR="00D324B6">
        <w:rPr>
          <w:rFonts w:ascii="Arial" w:hAnsi="Arial" w:cs="Arial"/>
        </w:rPr>
        <w:t>-</w:t>
      </w:r>
      <w:r w:rsidRPr="0034654D">
        <w:rPr>
          <w:rFonts w:ascii="Arial" w:hAnsi="Arial" w:cs="Arial"/>
        </w:rPr>
        <w:t>quality coffee that has been expertly brewed and leaves a lasting coffee</w:t>
      </w:r>
      <w:r w:rsidR="00D324B6">
        <w:rPr>
          <w:rFonts w:ascii="Arial" w:hAnsi="Arial" w:cs="Arial"/>
        </w:rPr>
        <w:t>-</w:t>
      </w:r>
      <w:r w:rsidRPr="0034654D">
        <w:rPr>
          <w:rFonts w:ascii="Arial" w:hAnsi="Arial" w:cs="Arial"/>
        </w:rPr>
        <w:t>tasting experience for the customers.</w:t>
      </w:r>
    </w:p>
    <w:p w14:paraId="4CBFFCD0" w14:textId="01EC53E9" w:rsidR="00B76F13" w:rsidRPr="0034654D" w:rsidRDefault="00733F60" w:rsidP="00614EEE">
      <w:pPr>
        <w:spacing w:line="360" w:lineRule="auto"/>
        <w:rPr>
          <w:rFonts w:ascii="Arial" w:hAnsi="Arial" w:cs="Arial"/>
          <w:b/>
          <w:bCs/>
        </w:rPr>
      </w:pPr>
      <w:r w:rsidRPr="0034654D">
        <w:rPr>
          <w:rFonts w:ascii="Arial" w:hAnsi="Arial" w:cs="Arial"/>
          <w:b/>
          <w:bCs/>
        </w:rPr>
        <w:t xml:space="preserve">Unique coffee recipes - </w:t>
      </w:r>
      <w:r w:rsidRPr="0034654D">
        <w:rPr>
          <w:rFonts w:ascii="Arial" w:hAnsi="Arial" w:cs="Arial"/>
        </w:rPr>
        <w:t>Alex Cozy Coffee will have the strength of offering coffee that has been brewed using unique coffee recipes that provide flavors that customers cannot find at any other coffee shop in the vanity.</w:t>
      </w:r>
      <w:r w:rsidRPr="0034654D">
        <w:rPr>
          <w:rFonts w:ascii="Arial" w:hAnsi="Arial" w:cs="Arial"/>
          <w:b/>
          <w:bCs/>
        </w:rPr>
        <w:t xml:space="preserve"> </w:t>
      </w:r>
    </w:p>
    <w:p w14:paraId="4C6973C9" w14:textId="77777777" w:rsidR="00733F60" w:rsidRPr="0034654D" w:rsidRDefault="00B76F13" w:rsidP="00614EEE">
      <w:pPr>
        <w:spacing w:line="360" w:lineRule="auto"/>
        <w:rPr>
          <w:rFonts w:ascii="Arial" w:hAnsi="Arial" w:cs="Arial"/>
          <w:b/>
          <w:bCs/>
          <w:i/>
          <w:iCs/>
        </w:rPr>
      </w:pPr>
      <w:r w:rsidRPr="0034654D">
        <w:rPr>
          <w:rFonts w:ascii="Arial" w:hAnsi="Arial" w:cs="Arial"/>
          <w:b/>
          <w:bCs/>
          <w:i/>
          <w:iCs/>
        </w:rPr>
        <w:t>Weakness</w:t>
      </w:r>
    </w:p>
    <w:p w14:paraId="7566CAC7" w14:textId="1A06CCE5" w:rsidR="00733F60" w:rsidRPr="0034654D" w:rsidRDefault="00733F60" w:rsidP="00614EEE">
      <w:pPr>
        <w:spacing w:line="360" w:lineRule="auto"/>
        <w:rPr>
          <w:rFonts w:ascii="Arial" w:hAnsi="Arial" w:cs="Arial"/>
        </w:rPr>
      </w:pPr>
      <w:r w:rsidRPr="0034654D">
        <w:rPr>
          <w:rFonts w:ascii="Arial" w:hAnsi="Arial" w:cs="Arial"/>
          <w:b/>
          <w:bCs/>
        </w:rPr>
        <w:t>Inexperience</w:t>
      </w:r>
      <w:r w:rsidRPr="0034654D">
        <w:rPr>
          <w:rFonts w:ascii="Arial" w:hAnsi="Arial" w:cs="Arial"/>
          <w:b/>
          <w:bCs/>
          <w:i/>
          <w:iCs/>
        </w:rPr>
        <w:t xml:space="preserve">- </w:t>
      </w:r>
      <w:r w:rsidRPr="0034654D">
        <w:rPr>
          <w:rFonts w:ascii="Arial" w:hAnsi="Arial" w:cs="Arial"/>
        </w:rPr>
        <w:t xml:space="preserve">as a new business, Alex Cozy Coffee will have the weakness of minimum experience in the process of running a coffee shop. This will put the business at a disadvantage when compared to other coffee shops in the area that have existed for </w:t>
      </w:r>
      <w:r w:rsidR="00D324B6">
        <w:rPr>
          <w:rFonts w:ascii="Arial" w:hAnsi="Arial" w:cs="Arial"/>
        </w:rPr>
        <w:t xml:space="preserve">a </w:t>
      </w:r>
      <w:proofErr w:type="gramStart"/>
      <w:r w:rsidRPr="0034654D">
        <w:rPr>
          <w:rFonts w:ascii="Arial" w:hAnsi="Arial" w:cs="Arial"/>
        </w:rPr>
        <w:t>long</w:t>
      </w:r>
      <w:proofErr w:type="gramEnd"/>
      <w:r w:rsidRPr="0034654D">
        <w:rPr>
          <w:rFonts w:ascii="Arial" w:hAnsi="Arial" w:cs="Arial"/>
        </w:rPr>
        <w:t>.</w:t>
      </w:r>
    </w:p>
    <w:p w14:paraId="38007FC2" w14:textId="18D05133" w:rsidR="00B76F13" w:rsidRPr="0034654D" w:rsidRDefault="00733F60" w:rsidP="00614EEE">
      <w:pPr>
        <w:spacing w:line="360" w:lineRule="auto"/>
        <w:rPr>
          <w:rFonts w:ascii="Arial" w:hAnsi="Arial" w:cs="Arial"/>
          <w:b/>
          <w:bCs/>
          <w:i/>
          <w:iCs/>
        </w:rPr>
      </w:pPr>
      <w:r w:rsidRPr="0034654D">
        <w:rPr>
          <w:rFonts w:ascii="Arial" w:hAnsi="Arial" w:cs="Arial"/>
          <w:b/>
          <w:bCs/>
        </w:rPr>
        <w:t xml:space="preserve">Limited market share – </w:t>
      </w:r>
      <w:r w:rsidRPr="0034654D">
        <w:rPr>
          <w:rFonts w:ascii="Arial" w:hAnsi="Arial" w:cs="Arial"/>
        </w:rPr>
        <w:t>in the beginning, Alex Cozy Coffee will have the weakness of a limited market share as it will be new to customers in Birmingham and it will have fewer customers compared to existing competitors.</w:t>
      </w:r>
      <w:r w:rsidRPr="0034654D">
        <w:rPr>
          <w:rFonts w:ascii="Arial" w:hAnsi="Arial" w:cs="Arial"/>
          <w:b/>
          <w:bCs/>
        </w:rPr>
        <w:t xml:space="preserve"> </w:t>
      </w:r>
      <w:r w:rsidR="00B76F13" w:rsidRPr="0034654D">
        <w:rPr>
          <w:rFonts w:ascii="Arial" w:hAnsi="Arial" w:cs="Arial"/>
          <w:b/>
          <w:bCs/>
          <w:i/>
          <w:iCs/>
        </w:rPr>
        <w:t xml:space="preserve"> </w:t>
      </w:r>
    </w:p>
    <w:p w14:paraId="5C622C11" w14:textId="77777777" w:rsidR="00733F60" w:rsidRPr="0034654D" w:rsidRDefault="00B76F13" w:rsidP="00614EEE">
      <w:pPr>
        <w:spacing w:line="360" w:lineRule="auto"/>
        <w:rPr>
          <w:rFonts w:ascii="Arial" w:hAnsi="Arial" w:cs="Arial"/>
          <w:b/>
          <w:bCs/>
          <w:i/>
          <w:iCs/>
        </w:rPr>
      </w:pPr>
      <w:r w:rsidRPr="0034654D">
        <w:rPr>
          <w:rFonts w:ascii="Arial" w:hAnsi="Arial" w:cs="Arial"/>
          <w:b/>
          <w:bCs/>
          <w:i/>
          <w:iCs/>
        </w:rPr>
        <w:t>Opportunities</w:t>
      </w:r>
    </w:p>
    <w:p w14:paraId="2F250EC9" w14:textId="7C9E2BB0" w:rsidR="00733F60" w:rsidRPr="0034654D" w:rsidRDefault="005E110C" w:rsidP="00614EEE">
      <w:pPr>
        <w:spacing w:line="360" w:lineRule="auto"/>
        <w:rPr>
          <w:rFonts w:ascii="Arial" w:hAnsi="Arial" w:cs="Arial"/>
        </w:rPr>
      </w:pPr>
      <w:r w:rsidRPr="0034654D">
        <w:rPr>
          <w:rFonts w:ascii="Arial" w:hAnsi="Arial" w:cs="Arial"/>
          <w:b/>
          <w:bCs/>
        </w:rPr>
        <w:t xml:space="preserve">Possibility of moving to a franchise model – </w:t>
      </w:r>
      <w:r w:rsidRPr="0034654D">
        <w:rPr>
          <w:rFonts w:ascii="Arial" w:hAnsi="Arial" w:cs="Arial"/>
        </w:rPr>
        <w:t xml:space="preserve">the unique experience and coffee that Alex Cozy Coffee will provide will attract customers from other places other than Birmingham. This will open up the opportunity of creating a franchise by opening more stores across the country will identical interior designs and branding. </w:t>
      </w:r>
    </w:p>
    <w:p w14:paraId="07A97812" w14:textId="11EF3CEB" w:rsidR="00B76F13" w:rsidRPr="0034654D" w:rsidRDefault="00733F60" w:rsidP="00614EEE">
      <w:pPr>
        <w:spacing w:line="360" w:lineRule="auto"/>
        <w:rPr>
          <w:rFonts w:ascii="Arial" w:hAnsi="Arial" w:cs="Arial"/>
        </w:rPr>
      </w:pPr>
      <w:r w:rsidRPr="0034654D">
        <w:rPr>
          <w:rFonts w:ascii="Arial" w:hAnsi="Arial" w:cs="Arial"/>
          <w:b/>
          <w:bCs/>
        </w:rPr>
        <w:t xml:space="preserve">Return of social life after the pandemic </w:t>
      </w:r>
      <w:r w:rsidR="005E110C" w:rsidRPr="0034654D">
        <w:rPr>
          <w:rFonts w:ascii="Arial" w:hAnsi="Arial" w:cs="Arial"/>
          <w:b/>
          <w:bCs/>
        </w:rPr>
        <w:t xml:space="preserve">– </w:t>
      </w:r>
      <w:r w:rsidR="00104BB7" w:rsidRPr="0034654D">
        <w:rPr>
          <w:rFonts w:ascii="Arial" w:hAnsi="Arial" w:cs="Arial"/>
        </w:rPr>
        <w:t>since the Covid-19 pandemic was officially declared over, there has been an increase in social gatherings as people have resumed their social life (</w:t>
      </w:r>
      <w:proofErr w:type="spellStart"/>
      <w:r w:rsidR="00104BB7" w:rsidRPr="0034654D">
        <w:rPr>
          <w:rFonts w:ascii="Arial" w:hAnsi="Arial" w:cs="Arial"/>
        </w:rPr>
        <w:t>Gostin</w:t>
      </w:r>
      <w:proofErr w:type="spellEnd"/>
      <w:r w:rsidR="00104BB7" w:rsidRPr="0034654D">
        <w:rPr>
          <w:rFonts w:ascii="Arial" w:hAnsi="Arial" w:cs="Arial"/>
        </w:rPr>
        <w:t>, 2022).</w:t>
      </w:r>
      <w:r w:rsidR="00104BB7" w:rsidRPr="0034654D">
        <w:rPr>
          <w:rFonts w:ascii="Arial" w:hAnsi="Arial" w:cs="Arial"/>
          <w:b/>
          <w:bCs/>
        </w:rPr>
        <w:t xml:space="preserve"> </w:t>
      </w:r>
      <w:r w:rsidR="005E110C" w:rsidRPr="0034654D">
        <w:rPr>
          <w:rFonts w:ascii="Arial" w:hAnsi="Arial" w:cs="Arial"/>
        </w:rPr>
        <w:t xml:space="preserve">Alex Cozy Coffee will largely depend on social life where customers socialize in </w:t>
      </w:r>
      <w:r w:rsidR="005E110C" w:rsidRPr="0034654D">
        <w:rPr>
          <w:rFonts w:ascii="Arial" w:hAnsi="Arial" w:cs="Arial"/>
        </w:rPr>
        <w:lastRenderedPageBreak/>
        <w:t xml:space="preserve">the shop as they drink coffee and enjoy the ambient experience. The increase in social gatherings after the pandemic offers an opportunity for more customers. </w:t>
      </w:r>
    </w:p>
    <w:p w14:paraId="7E19EA65" w14:textId="77777777" w:rsidR="00B76F13" w:rsidRPr="0034654D" w:rsidRDefault="00B76F13" w:rsidP="00614EEE">
      <w:pPr>
        <w:spacing w:line="360" w:lineRule="auto"/>
        <w:rPr>
          <w:rFonts w:ascii="Arial" w:hAnsi="Arial" w:cs="Arial"/>
          <w:b/>
          <w:bCs/>
          <w:i/>
          <w:iCs/>
        </w:rPr>
      </w:pPr>
      <w:r w:rsidRPr="0034654D">
        <w:rPr>
          <w:rFonts w:ascii="Arial" w:hAnsi="Arial" w:cs="Arial"/>
          <w:b/>
          <w:bCs/>
          <w:i/>
          <w:iCs/>
        </w:rPr>
        <w:t>Threats</w:t>
      </w:r>
    </w:p>
    <w:p w14:paraId="2D5CF315" w14:textId="2F78C19F" w:rsidR="005E110C" w:rsidRPr="0034654D" w:rsidRDefault="005E110C" w:rsidP="00614EEE">
      <w:pPr>
        <w:spacing w:line="360" w:lineRule="auto"/>
        <w:rPr>
          <w:rFonts w:ascii="Arial" w:hAnsi="Arial" w:cs="Arial"/>
        </w:rPr>
      </w:pPr>
      <w:r w:rsidRPr="0034654D">
        <w:rPr>
          <w:rFonts w:ascii="Arial" w:hAnsi="Arial" w:cs="Arial"/>
          <w:b/>
          <w:bCs/>
        </w:rPr>
        <w:t>Competition -</w:t>
      </w:r>
      <w:r w:rsidRPr="0034654D">
        <w:rPr>
          <w:rFonts w:ascii="Arial" w:hAnsi="Arial" w:cs="Arial"/>
        </w:rPr>
        <w:t xml:space="preserve"> Alex Cozy Coffee will face competition from other established coffee shops that seek to increase their market share. Such competitors will pose a threat to Alex Cozy Coffee as they will be determined to attract its customers to their businesses.</w:t>
      </w:r>
    </w:p>
    <w:p w14:paraId="68EA4CA1" w14:textId="518D4F0A" w:rsidR="005E110C" w:rsidRDefault="00D324B6" w:rsidP="00614EEE">
      <w:pPr>
        <w:spacing w:line="360" w:lineRule="auto"/>
        <w:rPr>
          <w:rFonts w:ascii="Arial" w:hAnsi="Arial" w:cs="Arial"/>
        </w:rPr>
      </w:pPr>
      <w:r>
        <w:rPr>
          <w:rFonts w:ascii="Arial" w:hAnsi="Arial" w:cs="Arial"/>
          <w:b/>
          <w:bCs/>
        </w:rPr>
        <w:t>The i</w:t>
      </w:r>
      <w:r w:rsidR="005E110C" w:rsidRPr="0034654D">
        <w:rPr>
          <w:rFonts w:ascii="Arial" w:hAnsi="Arial" w:cs="Arial"/>
          <w:b/>
          <w:bCs/>
        </w:rPr>
        <w:t>ncreasing cost of imports –</w:t>
      </w:r>
      <w:r w:rsidR="005E110C" w:rsidRPr="0034654D">
        <w:rPr>
          <w:rFonts w:ascii="Arial" w:hAnsi="Arial" w:cs="Arial"/>
        </w:rPr>
        <w:t xml:space="preserve"> Brexit and a rise in inflation rates have increase</w:t>
      </w:r>
      <w:r>
        <w:rPr>
          <w:rFonts w:ascii="Arial" w:hAnsi="Arial" w:cs="Arial"/>
        </w:rPr>
        <w:t>d</w:t>
      </w:r>
      <w:r w:rsidR="005E110C" w:rsidRPr="0034654D">
        <w:rPr>
          <w:rFonts w:ascii="Arial" w:hAnsi="Arial" w:cs="Arial"/>
        </w:rPr>
        <w:t xml:space="preserve"> the cost of importing goods into the United Kingdom</w:t>
      </w:r>
      <w:r w:rsidR="00104BB7" w:rsidRPr="0034654D">
        <w:rPr>
          <w:rFonts w:ascii="Arial" w:hAnsi="Arial" w:cs="Arial"/>
        </w:rPr>
        <w:t xml:space="preserve"> (</w:t>
      </w:r>
      <w:proofErr w:type="spellStart"/>
      <w:r w:rsidR="00104BB7" w:rsidRPr="0034654D">
        <w:rPr>
          <w:rFonts w:ascii="Arial" w:hAnsi="Arial" w:cs="Arial"/>
          <w:color w:val="222222"/>
          <w:shd w:val="clear" w:color="auto" w:fill="FFFFFF"/>
        </w:rPr>
        <w:t>Breinlich</w:t>
      </w:r>
      <w:proofErr w:type="spellEnd"/>
      <w:r w:rsidR="00104BB7" w:rsidRPr="0034654D">
        <w:rPr>
          <w:rFonts w:ascii="Arial" w:hAnsi="Arial" w:cs="Arial"/>
          <w:color w:val="222222"/>
          <w:shd w:val="clear" w:color="auto" w:fill="FFFFFF"/>
        </w:rPr>
        <w:t xml:space="preserve"> et al., 2022)</w:t>
      </w:r>
      <w:r w:rsidR="005E110C" w:rsidRPr="0034654D">
        <w:rPr>
          <w:rFonts w:ascii="Arial" w:hAnsi="Arial" w:cs="Arial"/>
        </w:rPr>
        <w:t xml:space="preserve">. Since most coffee consumed in the United Kingdom is imported from other countries, Alex Cozy Coffee will face the threat of an increase in the cost of </w:t>
      </w:r>
      <w:r>
        <w:rPr>
          <w:rFonts w:ascii="Arial" w:hAnsi="Arial" w:cs="Arial"/>
        </w:rPr>
        <w:t>the</w:t>
      </w:r>
      <w:r w:rsidR="005E110C" w:rsidRPr="0034654D">
        <w:rPr>
          <w:rFonts w:ascii="Arial" w:hAnsi="Arial" w:cs="Arial"/>
        </w:rPr>
        <w:t xml:space="preserve"> main item in its production cost. </w:t>
      </w:r>
    </w:p>
    <w:p w14:paraId="304E97C0" w14:textId="77777777" w:rsidR="00B555E3" w:rsidRPr="0034654D" w:rsidRDefault="00B555E3" w:rsidP="00614EEE">
      <w:pPr>
        <w:spacing w:line="360" w:lineRule="auto"/>
        <w:rPr>
          <w:rFonts w:ascii="Arial" w:hAnsi="Arial" w:cs="Arial"/>
        </w:rPr>
      </w:pPr>
    </w:p>
    <w:p w14:paraId="0CCCC410" w14:textId="268A4BB7" w:rsidR="005E110C" w:rsidRPr="00B555E3" w:rsidRDefault="00B76F13" w:rsidP="00614EEE">
      <w:pPr>
        <w:spacing w:line="360" w:lineRule="auto"/>
        <w:jc w:val="center"/>
        <w:rPr>
          <w:u w:val="single"/>
        </w:rPr>
      </w:pPr>
      <w:bookmarkStart w:id="7" w:name="_Toc139437552"/>
      <w:bookmarkStart w:id="8" w:name="_Toc140156388"/>
      <w:r w:rsidRPr="00B555E3">
        <w:rPr>
          <w:rFonts w:ascii="Arial" w:hAnsi="Arial" w:cs="Arial"/>
          <w:b/>
          <w:bCs/>
          <w:u w:val="single"/>
        </w:rPr>
        <w:t>VRIO</w:t>
      </w:r>
      <w:bookmarkEnd w:id="7"/>
      <w:bookmarkEnd w:id="8"/>
    </w:p>
    <w:p w14:paraId="43EA2E46" w14:textId="54BD2572" w:rsidR="005E110C" w:rsidRPr="0034654D" w:rsidRDefault="005E110C" w:rsidP="00614EEE">
      <w:pPr>
        <w:spacing w:line="360" w:lineRule="auto"/>
        <w:ind w:firstLine="720"/>
        <w:rPr>
          <w:rFonts w:ascii="Arial" w:hAnsi="Arial" w:cs="Arial"/>
        </w:rPr>
      </w:pPr>
      <w:r w:rsidRPr="0034654D">
        <w:rPr>
          <w:rFonts w:ascii="Arial" w:hAnsi="Arial" w:cs="Arial"/>
        </w:rPr>
        <w:t xml:space="preserve">The VRIO tool is designed to enable </w:t>
      </w:r>
      <w:r w:rsidR="00B555E3" w:rsidRPr="0034654D">
        <w:rPr>
          <w:rFonts w:ascii="Arial" w:hAnsi="Arial" w:cs="Arial"/>
        </w:rPr>
        <w:t>businesses</w:t>
      </w:r>
      <w:r w:rsidRPr="0034654D">
        <w:rPr>
          <w:rFonts w:ascii="Arial" w:hAnsi="Arial" w:cs="Arial"/>
        </w:rPr>
        <w:t xml:space="preserve"> </w:t>
      </w:r>
      <w:r w:rsidR="00D324B6">
        <w:rPr>
          <w:rFonts w:ascii="Arial" w:hAnsi="Arial" w:cs="Arial"/>
        </w:rPr>
        <w:t xml:space="preserve">to </w:t>
      </w:r>
      <w:r w:rsidRPr="0034654D">
        <w:rPr>
          <w:rFonts w:ascii="Arial" w:hAnsi="Arial" w:cs="Arial"/>
        </w:rPr>
        <w:t>analyze the internal business factors that determine the viability of their business models. The tool guides managers to analyze their business strategies and models based on four different aspects namely value, rarity, imitability</w:t>
      </w:r>
      <w:r w:rsidR="00D324B6">
        <w:rPr>
          <w:rFonts w:ascii="Arial" w:hAnsi="Arial" w:cs="Arial"/>
        </w:rPr>
        <w:t>,</w:t>
      </w:r>
      <w:r w:rsidRPr="0034654D">
        <w:rPr>
          <w:rFonts w:ascii="Arial" w:hAnsi="Arial" w:cs="Arial"/>
        </w:rPr>
        <w:t xml:space="preserve"> and organization</w:t>
      </w:r>
      <w:r w:rsidR="00104BB7" w:rsidRPr="0034654D">
        <w:rPr>
          <w:rFonts w:ascii="Arial" w:hAnsi="Arial" w:cs="Arial"/>
        </w:rPr>
        <w:t xml:space="preserve"> (Agarwal et al., 2019)</w:t>
      </w:r>
      <w:r w:rsidRPr="0034654D">
        <w:rPr>
          <w:rFonts w:ascii="Arial" w:hAnsi="Arial" w:cs="Arial"/>
        </w:rPr>
        <w:t xml:space="preserve">.  </w:t>
      </w:r>
    </w:p>
    <w:p w14:paraId="64F6ED62" w14:textId="7F9D8DAC" w:rsidR="00B76F13" w:rsidRPr="0034654D" w:rsidRDefault="00B76F13" w:rsidP="00614EEE">
      <w:pPr>
        <w:spacing w:line="360" w:lineRule="auto"/>
        <w:rPr>
          <w:rFonts w:ascii="Arial" w:hAnsi="Arial" w:cs="Arial"/>
        </w:rPr>
      </w:pPr>
      <w:r w:rsidRPr="0034654D">
        <w:rPr>
          <w:rFonts w:ascii="Arial" w:hAnsi="Arial" w:cs="Arial"/>
          <w:b/>
          <w:bCs/>
          <w:i/>
          <w:iCs/>
        </w:rPr>
        <w:t>Value</w:t>
      </w:r>
      <w:r w:rsidR="002313C9" w:rsidRPr="0034654D">
        <w:rPr>
          <w:rFonts w:ascii="Arial" w:hAnsi="Arial" w:cs="Arial"/>
          <w:b/>
          <w:bCs/>
          <w:i/>
          <w:iCs/>
        </w:rPr>
        <w:t xml:space="preserve"> – </w:t>
      </w:r>
      <w:r w:rsidR="002313C9" w:rsidRPr="0034654D">
        <w:rPr>
          <w:rFonts w:ascii="Arial" w:hAnsi="Arial" w:cs="Arial"/>
        </w:rPr>
        <w:t>the tool advises that managers should determine the value of their business from the customers’ perspective by determining if the business will have any value for the customers that will make them prefer its products or services</w:t>
      </w:r>
      <w:r w:rsidR="00104BB7" w:rsidRPr="0034654D">
        <w:rPr>
          <w:rFonts w:ascii="Arial" w:hAnsi="Arial" w:cs="Arial"/>
        </w:rPr>
        <w:t xml:space="preserve"> (Agarwal et al., 2019)</w:t>
      </w:r>
      <w:r w:rsidR="002313C9" w:rsidRPr="0034654D">
        <w:rPr>
          <w:rFonts w:ascii="Arial" w:hAnsi="Arial" w:cs="Arial"/>
        </w:rPr>
        <w:t>. Alex Cozy Coffee will provide value to its customers through its in</w:t>
      </w:r>
      <w:r w:rsidR="00D324B6">
        <w:rPr>
          <w:rFonts w:ascii="Arial" w:hAnsi="Arial" w:cs="Arial"/>
        </w:rPr>
        <w:t>-</w:t>
      </w:r>
      <w:r w:rsidR="002313C9" w:rsidRPr="0034654D">
        <w:rPr>
          <w:rFonts w:ascii="Arial" w:hAnsi="Arial" w:cs="Arial"/>
        </w:rPr>
        <w:t xml:space="preserve">house experience that customers will not be able to find in any other shop.   </w:t>
      </w:r>
    </w:p>
    <w:p w14:paraId="105D78DD" w14:textId="037BB145" w:rsidR="00B76F13" w:rsidRPr="0034654D" w:rsidRDefault="00B76F13" w:rsidP="00614EEE">
      <w:pPr>
        <w:spacing w:line="360" w:lineRule="auto"/>
        <w:rPr>
          <w:rFonts w:ascii="Arial" w:hAnsi="Arial" w:cs="Arial"/>
          <w:b/>
          <w:bCs/>
          <w:i/>
          <w:iCs/>
        </w:rPr>
      </w:pPr>
      <w:r w:rsidRPr="0034654D">
        <w:rPr>
          <w:rFonts w:ascii="Arial" w:hAnsi="Arial" w:cs="Arial"/>
          <w:b/>
          <w:bCs/>
          <w:i/>
          <w:iCs/>
        </w:rPr>
        <w:t>Rarity</w:t>
      </w:r>
      <w:r w:rsidR="002313C9" w:rsidRPr="0034654D">
        <w:rPr>
          <w:rFonts w:ascii="Arial" w:hAnsi="Arial" w:cs="Arial"/>
          <w:b/>
          <w:bCs/>
          <w:i/>
          <w:iCs/>
        </w:rPr>
        <w:t xml:space="preserve"> – </w:t>
      </w:r>
      <w:r w:rsidR="002313C9" w:rsidRPr="0034654D">
        <w:rPr>
          <w:rFonts w:ascii="Arial" w:hAnsi="Arial" w:cs="Arial"/>
        </w:rPr>
        <w:t xml:space="preserve">the rarity of a business is associated with the uniqueness of its such that </w:t>
      </w:r>
      <w:r w:rsidR="00D324B6">
        <w:rPr>
          <w:rFonts w:ascii="Arial" w:hAnsi="Arial" w:cs="Arial"/>
        </w:rPr>
        <w:t>it</w:t>
      </w:r>
      <w:r w:rsidR="002313C9" w:rsidRPr="0034654D">
        <w:rPr>
          <w:rFonts w:ascii="Arial" w:hAnsi="Arial" w:cs="Arial"/>
        </w:rPr>
        <w:t xml:space="preserve"> cannot be easily offered by competitors</w:t>
      </w:r>
      <w:r w:rsidR="00104BB7" w:rsidRPr="0034654D">
        <w:rPr>
          <w:rFonts w:ascii="Arial" w:hAnsi="Arial" w:cs="Arial"/>
        </w:rPr>
        <w:t xml:space="preserve"> (Agarwal et al., 2019)</w:t>
      </w:r>
      <w:r w:rsidR="002313C9" w:rsidRPr="0034654D">
        <w:rPr>
          <w:rFonts w:ascii="Arial" w:hAnsi="Arial" w:cs="Arial"/>
        </w:rPr>
        <w:t xml:space="preserve">. Alex Cozy Coffee passes the test of </w:t>
      </w:r>
      <w:proofErr w:type="gramStart"/>
      <w:r w:rsidR="00D324B6">
        <w:rPr>
          <w:rFonts w:ascii="Arial" w:hAnsi="Arial" w:cs="Arial"/>
        </w:rPr>
        <w:t xml:space="preserve">a </w:t>
      </w:r>
      <w:r w:rsidR="002313C9" w:rsidRPr="0034654D">
        <w:rPr>
          <w:rFonts w:ascii="Arial" w:hAnsi="Arial" w:cs="Arial"/>
        </w:rPr>
        <w:t>rarity</w:t>
      </w:r>
      <w:proofErr w:type="gramEnd"/>
      <w:r w:rsidR="002313C9" w:rsidRPr="0034654D">
        <w:rPr>
          <w:rFonts w:ascii="Arial" w:hAnsi="Arial" w:cs="Arial"/>
        </w:rPr>
        <w:t xml:space="preserve"> as it will provide unique and rare coffee tastes and recipes that customers will find difficult to get in other coffee shops.   </w:t>
      </w:r>
      <w:r w:rsidRPr="0034654D">
        <w:rPr>
          <w:rFonts w:ascii="Arial" w:hAnsi="Arial" w:cs="Arial"/>
          <w:b/>
          <w:bCs/>
          <w:i/>
          <w:iCs/>
        </w:rPr>
        <w:t xml:space="preserve"> </w:t>
      </w:r>
    </w:p>
    <w:p w14:paraId="34AA0372" w14:textId="78715C11" w:rsidR="00B76F13" w:rsidRPr="0034654D" w:rsidRDefault="00B76F13" w:rsidP="00614EEE">
      <w:pPr>
        <w:spacing w:line="360" w:lineRule="auto"/>
        <w:rPr>
          <w:rFonts w:ascii="Arial" w:hAnsi="Arial" w:cs="Arial"/>
        </w:rPr>
      </w:pPr>
      <w:r w:rsidRPr="0034654D">
        <w:rPr>
          <w:rFonts w:ascii="Arial" w:hAnsi="Arial" w:cs="Arial"/>
          <w:b/>
          <w:bCs/>
          <w:i/>
          <w:iCs/>
        </w:rPr>
        <w:t>Imitability</w:t>
      </w:r>
      <w:r w:rsidR="002313C9" w:rsidRPr="0034654D">
        <w:rPr>
          <w:rFonts w:ascii="Arial" w:hAnsi="Arial" w:cs="Arial"/>
          <w:b/>
          <w:bCs/>
          <w:i/>
          <w:iCs/>
        </w:rPr>
        <w:t xml:space="preserve"> – </w:t>
      </w:r>
      <w:r w:rsidR="002313C9" w:rsidRPr="0034654D">
        <w:rPr>
          <w:rFonts w:ascii="Arial" w:hAnsi="Arial" w:cs="Arial"/>
        </w:rPr>
        <w:t>imitability is the ability of other businesses to imitate the main selling point of a business</w:t>
      </w:r>
      <w:r w:rsidR="00104BB7" w:rsidRPr="0034654D">
        <w:rPr>
          <w:rFonts w:ascii="Arial" w:hAnsi="Arial" w:cs="Arial"/>
        </w:rPr>
        <w:t xml:space="preserve"> (Agarwal et al., 2019)</w:t>
      </w:r>
      <w:r w:rsidR="002313C9" w:rsidRPr="0034654D">
        <w:rPr>
          <w:rFonts w:ascii="Arial" w:hAnsi="Arial" w:cs="Arial"/>
        </w:rPr>
        <w:t>. Imitating the whole idea of Alex Cozy Coffee will be difficult for other busines</w:t>
      </w:r>
      <w:r w:rsidR="00D324B6">
        <w:rPr>
          <w:rFonts w:ascii="Arial" w:hAnsi="Arial" w:cs="Arial"/>
        </w:rPr>
        <w:t>se</w:t>
      </w:r>
      <w:r w:rsidR="002313C9" w:rsidRPr="0034654D">
        <w:rPr>
          <w:rFonts w:ascii="Arial" w:hAnsi="Arial" w:cs="Arial"/>
        </w:rPr>
        <w:t xml:space="preserve">s as the idea and its execution will be based on several unique supporting ideas from the physical internal appearance </w:t>
      </w:r>
      <w:r w:rsidR="00077B0F" w:rsidRPr="0034654D">
        <w:rPr>
          <w:rFonts w:ascii="Arial" w:hAnsi="Arial" w:cs="Arial"/>
        </w:rPr>
        <w:t xml:space="preserve">and </w:t>
      </w:r>
      <w:r w:rsidR="002313C9" w:rsidRPr="0034654D">
        <w:rPr>
          <w:rFonts w:ascii="Arial" w:hAnsi="Arial" w:cs="Arial"/>
        </w:rPr>
        <w:t>experience</w:t>
      </w:r>
      <w:r w:rsidR="00077B0F" w:rsidRPr="0034654D">
        <w:rPr>
          <w:rFonts w:ascii="Arial" w:hAnsi="Arial" w:cs="Arial"/>
        </w:rPr>
        <w:t xml:space="preserve"> in its shop to the quality and taste of the coffee it provides.</w:t>
      </w:r>
      <w:r w:rsidR="002313C9" w:rsidRPr="0034654D">
        <w:rPr>
          <w:rFonts w:ascii="Arial" w:hAnsi="Arial" w:cs="Arial"/>
        </w:rPr>
        <w:t xml:space="preserve"> </w:t>
      </w:r>
    </w:p>
    <w:p w14:paraId="40F8E9A6" w14:textId="2FE5DEC1" w:rsidR="00B76F13" w:rsidRDefault="00B76F13" w:rsidP="00614EEE">
      <w:pPr>
        <w:spacing w:line="360" w:lineRule="auto"/>
        <w:rPr>
          <w:rFonts w:ascii="Arial" w:hAnsi="Arial" w:cs="Arial"/>
        </w:rPr>
      </w:pPr>
      <w:r w:rsidRPr="0034654D">
        <w:rPr>
          <w:rFonts w:ascii="Arial" w:hAnsi="Arial" w:cs="Arial"/>
          <w:b/>
          <w:bCs/>
          <w:i/>
          <w:iCs/>
        </w:rPr>
        <w:lastRenderedPageBreak/>
        <w:t xml:space="preserve">Organization </w:t>
      </w:r>
      <w:r w:rsidR="00077B0F" w:rsidRPr="0034654D">
        <w:rPr>
          <w:rFonts w:ascii="Arial" w:hAnsi="Arial" w:cs="Arial"/>
        </w:rPr>
        <w:t>– the internal business organization, according to the VRIO model, consists of the internal frameworks that enable business operations</w:t>
      </w:r>
      <w:r w:rsidR="00104BB7" w:rsidRPr="0034654D">
        <w:rPr>
          <w:rFonts w:ascii="Arial" w:hAnsi="Arial" w:cs="Arial"/>
        </w:rPr>
        <w:t xml:space="preserve"> (Agarwal et al., 2019)</w:t>
      </w:r>
      <w:r w:rsidR="00077B0F" w:rsidRPr="0034654D">
        <w:rPr>
          <w:rFonts w:ascii="Arial" w:hAnsi="Arial" w:cs="Arial"/>
        </w:rPr>
        <w:t xml:space="preserve">. At Alex Cozy Coffee, there will be clear business structures and hierarchy that optimize all the important processes such as communication.   </w:t>
      </w:r>
    </w:p>
    <w:p w14:paraId="3FCFE9C6" w14:textId="77777777" w:rsidR="00B555E3" w:rsidRPr="0034654D" w:rsidRDefault="00B555E3" w:rsidP="00614EEE">
      <w:pPr>
        <w:spacing w:line="360" w:lineRule="auto"/>
        <w:rPr>
          <w:rFonts w:ascii="Arial" w:hAnsi="Arial" w:cs="Arial"/>
        </w:rPr>
      </w:pPr>
    </w:p>
    <w:p w14:paraId="6D1E7AB2" w14:textId="7E9A6D66" w:rsidR="00B76F13" w:rsidRPr="00B555E3" w:rsidRDefault="008C1447" w:rsidP="00614EEE">
      <w:pPr>
        <w:spacing w:line="360" w:lineRule="auto"/>
        <w:jc w:val="center"/>
        <w:rPr>
          <w:rFonts w:ascii="Arial" w:hAnsi="Arial" w:cs="Arial"/>
          <w:b/>
          <w:bCs/>
          <w:u w:val="single"/>
        </w:rPr>
      </w:pPr>
      <w:bookmarkStart w:id="9" w:name="_Toc140156389"/>
      <w:r w:rsidRPr="00B555E3">
        <w:rPr>
          <w:rFonts w:ascii="Arial" w:hAnsi="Arial" w:cs="Arial"/>
          <w:b/>
          <w:bCs/>
          <w:u w:val="single"/>
        </w:rPr>
        <w:t>External Business Environment Scan</w:t>
      </w:r>
      <w:bookmarkEnd w:id="9"/>
    </w:p>
    <w:p w14:paraId="616DAC6F" w14:textId="45EDE908" w:rsidR="008C1447" w:rsidRPr="00B555E3" w:rsidRDefault="001B3470" w:rsidP="00614EEE">
      <w:pPr>
        <w:spacing w:line="360" w:lineRule="auto"/>
        <w:rPr>
          <w:rFonts w:ascii="Arial" w:hAnsi="Arial" w:cs="Arial"/>
          <w:b/>
          <w:bCs/>
          <w:u w:val="single"/>
        </w:rPr>
      </w:pPr>
      <w:bookmarkStart w:id="10" w:name="_Toc140156390"/>
      <w:r w:rsidRPr="00B555E3">
        <w:rPr>
          <w:rFonts w:ascii="Arial" w:hAnsi="Arial" w:cs="Arial"/>
          <w:b/>
          <w:bCs/>
          <w:u w:val="single"/>
        </w:rPr>
        <w:t>PESTEL Analysis</w:t>
      </w:r>
      <w:bookmarkEnd w:id="10"/>
      <w:r w:rsidR="00077B0F" w:rsidRPr="00B555E3">
        <w:rPr>
          <w:rFonts w:ascii="Arial" w:hAnsi="Arial" w:cs="Arial"/>
          <w:b/>
          <w:bCs/>
          <w:u w:val="single"/>
        </w:rPr>
        <w:t xml:space="preserve"> </w:t>
      </w:r>
    </w:p>
    <w:p w14:paraId="6991D5E9" w14:textId="77777777" w:rsidR="00077B0F" w:rsidRPr="0034654D" w:rsidRDefault="001B3470" w:rsidP="00614EEE">
      <w:pPr>
        <w:spacing w:line="360" w:lineRule="auto"/>
        <w:rPr>
          <w:rFonts w:ascii="Arial" w:hAnsi="Arial" w:cs="Arial"/>
          <w:b/>
          <w:bCs/>
          <w:i/>
          <w:iCs/>
        </w:rPr>
      </w:pPr>
      <w:r w:rsidRPr="0034654D">
        <w:rPr>
          <w:rFonts w:ascii="Arial" w:hAnsi="Arial" w:cs="Arial"/>
          <w:b/>
          <w:bCs/>
          <w:i/>
          <w:iCs/>
        </w:rPr>
        <w:t>Political Factors</w:t>
      </w:r>
    </w:p>
    <w:p w14:paraId="57C157B3" w14:textId="501FDD7D" w:rsidR="001B3470" w:rsidRPr="0034654D" w:rsidRDefault="00077B0F" w:rsidP="00614EEE">
      <w:pPr>
        <w:spacing w:line="360" w:lineRule="auto"/>
        <w:rPr>
          <w:rFonts w:ascii="Arial" w:hAnsi="Arial" w:cs="Arial"/>
          <w:b/>
          <w:bCs/>
          <w:i/>
          <w:iCs/>
        </w:rPr>
      </w:pPr>
      <w:r w:rsidRPr="0034654D">
        <w:rPr>
          <w:rFonts w:ascii="Arial" w:hAnsi="Arial" w:cs="Arial"/>
          <w:b/>
          <w:bCs/>
        </w:rPr>
        <w:t>Brexit-</w:t>
      </w:r>
      <w:r w:rsidRPr="0034654D">
        <w:rPr>
          <w:rFonts w:ascii="Arial" w:hAnsi="Arial" w:cs="Arial"/>
        </w:rPr>
        <w:t xml:space="preserve"> th</w:t>
      </w:r>
      <w:r w:rsidR="00164341" w:rsidRPr="0034654D">
        <w:rPr>
          <w:rFonts w:ascii="Arial" w:hAnsi="Arial" w:cs="Arial"/>
        </w:rPr>
        <w:t>e Brexit decision by the people of the United Kingdom took the country out of the European Union. As a result, importers of goods into the UK incur more costs than they used to when the country was part of the EU</w:t>
      </w:r>
      <w:r w:rsidR="00104BB7" w:rsidRPr="0034654D">
        <w:rPr>
          <w:rFonts w:ascii="Arial" w:hAnsi="Arial" w:cs="Arial"/>
        </w:rPr>
        <w:t xml:space="preserve"> (</w:t>
      </w:r>
      <w:proofErr w:type="spellStart"/>
      <w:r w:rsidR="00104BB7" w:rsidRPr="0034654D">
        <w:rPr>
          <w:rFonts w:ascii="Arial" w:hAnsi="Arial" w:cs="Arial"/>
          <w:color w:val="222222"/>
          <w:shd w:val="clear" w:color="auto" w:fill="FFFFFF"/>
        </w:rPr>
        <w:t>Breinlich</w:t>
      </w:r>
      <w:proofErr w:type="spellEnd"/>
      <w:r w:rsidR="00104BB7" w:rsidRPr="0034654D">
        <w:rPr>
          <w:rFonts w:ascii="Arial" w:hAnsi="Arial" w:cs="Arial"/>
          <w:color w:val="222222"/>
          <w:shd w:val="clear" w:color="auto" w:fill="FFFFFF"/>
        </w:rPr>
        <w:t xml:space="preserve"> et al., 2022)</w:t>
      </w:r>
      <w:r w:rsidR="00164341" w:rsidRPr="0034654D">
        <w:rPr>
          <w:rFonts w:ascii="Arial" w:hAnsi="Arial" w:cs="Arial"/>
        </w:rPr>
        <w:t xml:space="preserve">. This means that Alex Cozy Coffee will operate in an environment where the cost of production has increased.  </w:t>
      </w:r>
      <w:r w:rsidR="001B3470" w:rsidRPr="0034654D">
        <w:rPr>
          <w:rFonts w:ascii="Arial" w:hAnsi="Arial" w:cs="Arial"/>
          <w:b/>
          <w:bCs/>
          <w:i/>
          <w:iCs/>
        </w:rPr>
        <w:t xml:space="preserve"> </w:t>
      </w:r>
    </w:p>
    <w:p w14:paraId="4DD51F88" w14:textId="77777777" w:rsidR="00164341" w:rsidRPr="0034654D" w:rsidRDefault="001B3470" w:rsidP="00614EEE">
      <w:pPr>
        <w:spacing w:line="360" w:lineRule="auto"/>
        <w:rPr>
          <w:rFonts w:ascii="Arial" w:hAnsi="Arial" w:cs="Arial"/>
          <w:b/>
          <w:bCs/>
          <w:i/>
          <w:iCs/>
        </w:rPr>
      </w:pPr>
      <w:r w:rsidRPr="0034654D">
        <w:rPr>
          <w:rFonts w:ascii="Arial" w:hAnsi="Arial" w:cs="Arial"/>
          <w:b/>
          <w:bCs/>
          <w:i/>
          <w:iCs/>
        </w:rPr>
        <w:t>Economic Factors</w:t>
      </w:r>
      <w:r w:rsidR="00164341" w:rsidRPr="0034654D">
        <w:rPr>
          <w:rFonts w:ascii="Arial" w:hAnsi="Arial" w:cs="Arial"/>
          <w:b/>
          <w:bCs/>
          <w:i/>
          <w:iCs/>
        </w:rPr>
        <w:t xml:space="preserve"> </w:t>
      </w:r>
    </w:p>
    <w:p w14:paraId="4F971906" w14:textId="1D14974D" w:rsidR="00164341" w:rsidRPr="0034654D" w:rsidRDefault="00164341" w:rsidP="00614EEE">
      <w:pPr>
        <w:spacing w:line="360" w:lineRule="auto"/>
        <w:rPr>
          <w:rFonts w:ascii="Arial" w:hAnsi="Arial" w:cs="Arial"/>
        </w:rPr>
      </w:pPr>
      <w:r w:rsidRPr="0034654D">
        <w:rPr>
          <w:rFonts w:ascii="Arial" w:hAnsi="Arial" w:cs="Arial"/>
          <w:b/>
          <w:bCs/>
        </w:rPr>
        <w:t xml:space="preserve">Inflation </w:t>
      </w:r>
      <w:r w:rsidR="006616E6" w:rsidRPr="0034654D">
        <w:rPr>
          <w:rFonts w:ascii="Arial" w:hAnsi="Arial" w:cs="Arial"/>
          <w:b/>
          <w:bCs/>
        </w:rPr>
        <w:t>–</w:t>
      </w:r>
      <w:r w:rsidRPr="0034654D">
        <w:rPr>
          <w:rFonts w:ascii="Arial" w:hAnsi="Arial" w:cs="Arial"/>
          <w:b/>
          <w:bCs/>
        </w:rPr>
        <w:t xml:space="preserve"> </w:t>
      </w:r>
      <w:r w:rsidR="006616E6" w:rsidRPr="0034654D">
        <w:rPr>
          <w:rFonts w:ascii="Arial" w:hAnsi="Arial" w:cs="Arial"/>
        </w:rPr>
        <w:t xml:space="preserve">the </w:t>
      </w:r>
      <w:r w:rsidR="00104BB7" w:rsidRPr="0034654D">
        <w:rPr>
          <w:rFonts w:ascii="Arial" w:hAnsi="Arial" w:cs="Arial"/>
        </w:rPr>
        <w:t>last recorded</w:t>
      </w:r>
      <w:r w:rsidR="006616E6" w:rsidRPr="0034654D">
        <w:rPr>
          <w:rFonts w:ascii="Arial" w:hAnsi="Arial" w:cs="Arial"/>
        </w:rPr>
        <w:t xml:space="preserve"> UK inflation rate </w:t>
      </w:r>
      <w:r w:rsidR="00104BB7" w:rsidRPr="0034654D">
        <w:rPr>
          <w:rFonts w:ascii="Arial" w:hAnsi="Arial" w:cs="Arial"/>
        </w:rPr>
        <w:t>was</w:t>
      </w:r>
      <w:r w:rsidR="006616E6" w:rsidRPr="0034654D">
        <w:rPr>
          <w:rFonts w:ascii="Arial" w:hAnsi="Arial" w:cs="Arial"/>
        </w:rPr>
        <w:t xml:space="preserve"> 8.70%</w:t>
      </w:r>
      <w:r w:rsidR="00104BB7" w:rsidRPr="0034654D">
        <w:rPr>
          <w:rFonts w:ascii="Arial" w:hAnsi="Arial" w:cs="Arial"/>
        </w:rPr>
        <w:t xml:space="preserve"> (Office for National Statistics, 2022).</w:t>
      </w:r>
      <w:r w:rsidR="006616E6" w:rsidRPr="0034654D">
        <w:rPr>
          <w:rFonts w:ascii="Arial" w:hAnsi="Arial" w:cs="Arial"/>
        </w:rPr>
        <w:t xml:space="preserve"> An increase in inflation rates causes a reduction in the customers’ purchasing power because their money loses value. This makes them prioritize important products and services and avoid luxuries. Alex Cozy Coffee will suffer a drop in sales if the rate of inflation increases.</w:t>
      </w:r>
    </w:p>
    <w:p w14:paraId="55ADBEEE" w14:textId="21B48483" w:rsidR="001B3470" w:rsidRPr="0034654D" w:rsidRDefault="00164341" w:rsidP="00614EEE">
      <w:pPr>
        <w:spacing w:line="360" w:lineRule="auto"/>
        <w:rPr>
          <w:rFonts w:ascii="Arial" w:hAnsi="Arial" w:cs="Arial"/>
          <w:b/>
          <w:bCs/>
          <w:i/>
          <w:iCs/>
        </w:rPr>
      </w:pPr>
      <w:r w:rsidRPr="0034654D">
        <w:rPr>
          <w:rFonts w:ascii="Arial" w:hAnsi="Arial" w:cs="Arial"/>
          <w:b/>
          <w:bCs/>
        </w:rPr>
        <w:t xml:space="preserve">Interest rates </w:t>
      </w:r>
      <w:r w:rsidR="006616E6" w:rsidRPr="0034654D">
        <w:rPr>
          <w:rFonts w:ascii="Arial" w:hAnsi="Arial" w:cs="Arial"/>
          <w:b/>
          <w:bCs/>
        </w:rPr>
        <w:t>–</w:t>
      </w:r>
      <w:r w:rsidRPr="0034654D">
        <w:rPr>
          <w:rFonts w:ascii="Arial" w:hAnsi="Arial" w:cs="Arial"/>
          <w:b/>
          <w:bCs/>
        </w:rPr>
        <w:t xml:space="preserve"> </w:t>
      </w:r>
      <w:r w:rsidR="006616E6" w:rsidRPr="0034654D">
        <w:rPr>
          <w:rFonts w:ascii="Arial" w:hAnsi="Arial" w:cs="Arial"/>
        </w:rPr>
        <w:t xml:space="preserve">the </w:t>
      </w:r>
      <w:r w:rsidR="00104BB7" w:rsidRPr="0034654D">
        <w:rPr>
          <w:rFonts w:ascii="Arial" w:hAnsi="Arial" w:cs="Arial"/>
        </w:rPr>
        <w:t>last recorded</w:t>
      </w:r>
      <w:r w:rsidR="006616E6" w:rsidRPr="0034654D">
        <w:rPr>
          <w:rFonts w:ascii="Arial" w:hAnsi="Arial" w:cs="Arial"/>
        </w:rPr>
        <w:t xml:space="preserve"> interest rate in the UK </w:t>
      </w:r>
      <w:r w:rsidR="00104BB7" w:rsidRPr="0034654D">
        <w:rPr>
          <w:rFonts w:ascii="Arial" w:hAnsi="Arial" w:cs="Arial"/>
        </w:rPr>
        <w:t>was</w:t>
      </w:r>
      <w:r w:rsidR="006616E6" w:rsidRPr="0034654D">
        <w:rPr>
          <w:rFonts w:ascii="Arial" w:hAnsi="Arial" w:cs="Arial"/>
        </w:rPr>
        <w:t xml:space="preserve"> 5%</w:t>
      </w:r>
      <w:r w:rsidR="00104BB7" w:rsidRPr="0034654D">
        <w:rPr>
          <w:rFonts w:ascii="Arial" w:hAnsi="Arial" w:cs="Arial"/>
        </w:rPr>
        <w:t xml:space="preserve"> (Office for National Statistics, 2022)</w:t>
      </w:r>
      <w:r w:rsidR="006616E6" w:rsidRPr="0034654D">
        <w:rPr>
          <w:rFonts w:ascii="Arial" w:hAnsi="Arial" w:cs="Arial"/>
        </w:rPr>
        <w:t xml:space="preserve">. </w:t>
      </w:r>
      <w:r w:rsidR="00D324B6">
        <w:rPr>
          <w:rFonts w:ascii="Arial" w:hAnsi="Arial" w:cs="Arial"/>
        </w:rPr>
        <w:t>H</w:t>
      </w:r>
      <w:r w:rsidR="006616E6" w:rsidRPr="0034654D">
        <w:rPr>
          <w:rFonts w:ascii="Arial" w:hAnsi="Arial" w:cs="Arial"/>
        </w:rPr>
        <w:t>igh</w:t>
      </w:r>
      <w:r w:rsidR="00D324B6">
        <w:rPr>
          <w:rFonts w:ascii="Arial" w:hAnsi="Arial" w:cs="Arial"/>
        </w:rPr>
        <w:t>-</w:t>
      </w:r>
      <w:r w:rsidR="006616E6" w:rsidRPr="0034654D">
        <w:rPr>
          <w:rFonts w:ascii="Arial" w:hAnsi="Arial" w:cs="Arial"/>
        </w:rPr>
        <w:t xml:space="preserve">interest rates affect businesses as </w:t>
      </w:r>
      <w:r w:rsidR="00B555E3" w:rsidRPr="0034654D">
        <w:rPr>
          <w:rFonts w:ascii="Arial" w:hAnsi="Arial" w:cs="Arial"/>
        </w:rPr>
        <w:t>they reduce</w:t>
      </w:r>
      <w:r w:rsidR="006616E6" w:rsidRPr="0034654D">
        <w:rPr>
          <w:rFonts w:ascii="Arial" w:hAnsi="Arial" w:cs="Arial"/>
        </w:rPr>
        <w:t xml:space="preserve"> the profits they generate. </w:t>
      </w:r>
      <w:r w:rsidR="00D324B6">
        <w:rPr>
          <w:rFonts w:ascii="Arial" w:hAnsi="Arial" w:cs="Arial"/>
        </w:rPr>
        <w:t>H</w:t>
      </w:r>
      <w:r w:rsidR="006616E6" w:rsidRPr="0034654D">
        <w:rPr>
          <w:rFonts w:ascii="Arial" w:hAnsi="Arial" w:cs="Arial"/>
        </w:rPr>
        <w:t>igh</w:t>
      </w:r>
      <w:r w:rsidR="00D324B6">
        <w:rPr>
          <w:rFonts w:ascii="Arial" w:hAnsi="Arial" w:cs="Arial"/>
        </w:rPr>
        <w:t>-</w:t>
      </w:r>
      <w:r w:rsidR="006616E6" w:rsidRPr="0034654D">
        <w:rPr>
          <w:rFonts w:ascii="Arial" w:hAnsi="Arial" w:cs="Arial"/>
        </w:rPr>
        <w:t xml:space="preserve">interest rates also reduce the purchasing power of consumers. Alex Cozy Coffee will experience low sales and profits if the interest rates in the country rise. </w:t>
      </w:r>
      <w:r w:rsidR="001B3470" w:rsidRPr="0034654D">
        <w:rPr>
          <w:rFonts w:ascii="Arial" w:hAnsi="Arial" w:cs="Arial"/>
          <w:b/>
          <w:bCs/>
          <w:i/>
          <w:iCs/>
        </w:rPr>
        <w:t xml:space="preserve"> </w:t>
      </w:r>
    </w:p>
    <w:p w14:paraId="1C3998E7" w14:textId="71FB1629" w:rsidR="006616E6" w:rsidRPr="0034654D" w:rsidRDefault="001B3470" w:rsidP="00614EEE">
      <w:pPr>
        <w:spacing w:line="360" w:lineRule="auto"/>
        <w:rPr>
          <w:rFonts w:ascii="Arial" w:hAnsi="Arial" w:cs="Arial"/>
          <w:b/>
          <w:bCs/>
          <w:i/>
          <w:iCs/>
        </w:rPr>
      </w:pPr>
      <w:r w:rsidRPr="0034654D">
        <w:rPr>
          <w:rFonts w:ascii="Arial" w:hAnsi="Arial" w:cs="Arial"/>
          <w:b/>
          <w:bCs/>
          <w:i/>
          <w:iCs/>
        </w:rPr>
        <w:t>Social Factors</w:t>
      </w:r>
      <w:r w:rsidR="006616E6" w:rsidRPr="0034654D">
        <w:rPr>
          <w:rFonts w:ascii="Arial" w:hAnsi="Arial" w:cs="Arial"/>
          <w:b/>
          <w:bCs/>
          <w:i/>
          <w:iCs/>
        </w:rPr>
        <w:t xml:space="preserve"> </w:t>
      </w:r>
    </w:p>
    <w:p w14:paraId="774F07FD" w14:textId="459A260D" w:rsidR="00771BE7" w:rsidRPr="0034654D" w:rsidRDefault="006616E6" w:rsidP="00614EEE">
      <w:pPr>
        <w:spacing w:line="360" w:lineRule="auto"/>
        <w:rPr>
          <w:rFonts w:ascii="Arial" w:hAnsi="Arial" w:cs="Arial"/>
        </w:rPr>
      </w:pPr>
      <w:r w:rsidRPr="0034654D">
        <w:rPr>
          <w:rFonts w:ascii="Arial" w:hAnsi="Arial" w:cs="Arial"/>
          <w:b/>
          <w:bCs/>
        </w:rPr>
        <w:t>Social preferences –</w:t>
      </w:r>
      <w:r w:rsidRPr="0034654D">
        <w:rPr>
          <w:rFonts w:ascii="Arial" w:hAnsi="Arial" w:cs="Arial"/>
        </w:rPr>
        <w:t xml:space="preserve"> socially, the people in the United Kingdom prefer coffee as opposed to most other beverages like tea.</w:t>
      </w:r>
      <w:r w:rsidR="00771BE7" w:rsidRPr="0034654D">
        <w:rPr>
          <w:rFonts w:ascii="Arial" w:hAnsi="Arial" w:cs="Arial"/>
        </w:rPr>
        <w:t xml:space="preserve"> Moreover, the population in the country is increasingly moving away from soft drinks in the interest of health</w:t>
      </w:r>
      <w:r w:rsidR="008B2665" w:rsidRPr="0034654D">
        <w:rPr>
          <w:rFonts w:ascii="Arial" w:hAnsi="Arial" w:cs="Arial"/>
        </w:rPr>
        <w:t xml:space="preserve"> (Cowan, 2018)</w:t>
      </w:r>
      <w:r w:rsidR="00771BE7" w:rsidRPr="0034654D">
        <w:rPr>
          <w:rFonts w:ascii="Arial" w:hAnsi="Arial" w:cs="Arial"/>
        </w:rPr>
        <w:t>. This will externally affect Alex Cozy Coffee as it will mean more people who prefer coffee as a social beverage.</w:t>
      </w:r>
    </w:p>
    <w:p w14:paraId="0F302FE8" w14:textId="1F953393" w:rsidR="006616E6" w:rsidRPr="0034654D" w:rsidRDefault="00771BE7" w:rsidP="00614EEE">
      <w:pPr>
        <w:spacing w:line="360" w:lineRule="auto"/>
        <w:rPr>
          <w:rFonts w:ascii="Arial" w:hAnsi="Arial" w:cs="Arial"/>
        </w:rPr>
      </w:pPr>
      <w:r w:rsidRPr="0034654D">
        <w:rPr>
          <w:rFonts w:ascii="Arial" w:hAnsi="Arial" w:cs="Arial"/>
          <w:b/>
          <w:bCs/>
        </w:rPr>
        <w:t xml:space="preserve">Social gatherings – </w:t>
      </w:r>
      <w:r w:rsidRPr="0034654D">
        <w:rPr>
          <w:rFonts w:ascii="Arial" w:hAnsi="Arial" w:cs="Arial"/>
        </w:rPr>
        <w:t xml:space="preserve">the population of the United Kingdom can be said to have fully recovered from the shock of </w:t>
      </w:r>
      <w:r w:rsidR="00D324B6">
        <w:rPr>
          <w:rFonts w:ascii="Arial" w:hAnsi="Arial" w:cs="Arial"/>
        </w:rPr>
        <w:t xml:space="preserve">the </w:t>
      </w:r>
      <w:r w:rsidRPr="0034654D">
        <w:rPr>
          <w:rFonts w:ascii="Arial" w:hAnsi="Arial" w:cs="Arial"/>
        </w:rPr>
        <w:t>lack of social gatherings imposed by the government during the Covid-19 pandemic</w:t>
      </w:r>
      <w:r w:rsidR="008B2665" w:rsidRPr="0034654D">
        <w:rPr>
          <w:rFonts w:ascii="Arial" w:hAnsi="Arial" w:cs="Arial"/>
        </w:rPr>
        <w:t xml:space="preserve"> (</w:t>
      </w:r>
      <w:proofErr w:type="spellStart"/>
      <w:r w:rsidR="008B2665" w:rsidRPr="0034654D">
        <w:rPr>
          <w:rFonts w:ascii="Arial" w:hAnsi="Arial" w:cs="Arial"/>
        </w:rPr>
        <w:t>Gostin</w:t>
      </w:r>
      <w:proofErr w:type="spellEnd"/>
      <w:r w:rsidR="008B2665" w:rsidRPr="0034654D">
        <w:rPr>
          <w:rFonts w:ascii="Arial" w:hAnsi="Arial" w:cs="Arial"/>
        </w:rPr>
        <w:t>, 2022)</w:t>
      </w:r>
      <w:r w:rsidRPr="0034654D">
        <w:rPr>
          <w:rFonts w:ascii="Arial" w:hAnsi="Arial" w:cs="Arial"/>
        </w:rPr>
        <w:t xml:space="preserve">. People are now back to full social gatherings without fear of getting </w:t>
      </w:r>
      <w:r w:rsidRPr="0034654D">
        <w:rPr>
          <w:rFonts w:ascii="Arial" w:hAnsi="Arial" w:cs="Arial"/>
        </w:rPr>
        <w:lastRenderedPageBreak/>
        <w:t xml:space="preserve">infected by the Covid-19 pandemic. This increases the chances of having gatherings at the coffee shop, which will increase profits.  </w:t>
      </w:r>
      <w:r w:rsidR="006616E6" w:rsidRPr="0034654D">
        <w:rPr>
          <w:rFonts w:ascii="Arial" w:hAnsi="Arial" w:cs="Arial"/>
        </w:rPr>
        <w:t xml:space="preserve">  </w:t>
      </w:r>
    </w:p>
    <w:p w14:paraId="219178C1" w14:textId="28E15F26" w:rsidR="001B3470" w:rsidRPr="0034654D" w:rsidRDefault="001B3470" w:rsidP="00614EEE">
      <w:pPr>
        <w:spacing w:line="360" w:lineRule="auto"/>
        <w:rPr>
          <w:rFonts w:ascii="Arial" w:hAnsi="Arial" w:cs="Arial"/>
          <w:b/>
          <w:bCs/>
          <w:i/>
          <w:iCs/>
        </w:rPr>
      </w:pPr>
      <w:r w:rsidRPr="0034654D">
        <w:rPr>
          <w:rFonts w:ascii="Arial" w:hAnsi="Arial" w:cs="Arial"/>
          <w:b/>
          <w:bCs/>
          <w:i/>
          <w:iCs/>
        </w:rPr>
        <w:t>Technological Factors</w:t>
      </w:r>
    </w:p>
    <w:p w14:paraId="3FFE0F7C" w14:textId="78D43AC5" w:rsidR="00771BE7" w:rsidRPr="0034654D" w:rsidRDefault="00086820" w:rsidP="00614EEE">
      <w:pPr>
        <w:spacing w:line="360" w:lineRule="auto"/>
        <w:rPr>
          <w:rFonts w:ascii="Arial" w:hAnsi="Arial" w:cs="Arial"/>
        </w:rPr>
      </w:pPr>
      <w:r w:rsidRPr="0034654D">
        <w:rPr>
          <w:rFonts w:ascii="Arial" w:hAnsi="Arial" w:cs="Arial"/>
          <w:b/>
          <w:bCs/>
        </w:rPr>
        <w:t>Social media –</w:t>
      </w:r>
      <w:r w:rsidR="00D613BD" w:rsidRPr="0034654D">
        <w:rPr>
          <w:rFonts w:ascii="Arial" w:hAnsi="Arial" w:cs="Arial"/>
        </w:rPr>
        <w:t xml:space="preserve"> social media has technologically revolutionized business through giant social media companies such as </w:t>
      </w:r>
      <w:r w:rsidR="00D324B6">
        <w:rPr>
          <w:rFonts w:ascii="Arial" w:hAnsi="Arial" w:cs="Arial"/>
        </w:rPr>
        <w:t>T</w:t>
      </w:r>
      <w:r w:rsidR="00D613BD" w:rsidRPr="0034654D">
        <w:rPr>
          <w:rFonts w:ascii="Arial" w:hAnsi="Arial" w:cs="Arial"/>
        </w:rPr>
        <w:t>witter, Instagram, and Facebook</w:t>
      </w:r>
      <w:r w:rsidR="008B2665" w:rsidRPr="0034654D">
        <w:rPr>
          <w:rFonts w:ascii="Arial" w:hAnsi="Arial" w:cs="Arial"/>
        </w:rPr>
        <w:t xml:space="preserve"> (Azhar and Akhtar, 2020)</w:t>
      </w:r>
      <w:r w:rsidR="00D613BD" w:rsidRPr="0034654D">
        <w:rPr>
          <w:rFonts w:ascii="Arial" w:hAnsi="Arial" w:cs="Arial"/>
        </w:rPr>
        <w:t xml:space="preserve">. Alex Cozy Coffee will benefit from the massive spread of social media in the UK by using it to maximize its sales. </w:t>
      </w:r>
    </w:p>
    <w:p w14:paraId="5B955B30" w14:textId="00DF985F" w:rsidR="00086820" w:rsidRPr="0034654D" w:rsidRDefault="00D613BD" w:rsidP="00614EEE">
      <w:pPr>
        <w:spacing w:line="360" w:lineRule="auto"/>
        <w:rPr>
          <w:rFonts w:ascii="Arial" w:hAnsi="Arial" w:cs="Arial"/>
        </w:rPr>
      </w:pPr>
      <w:r w:rsidRPr="0034654D">
        <w:rPr>
          <w:rFonts w:ascii="Arial" w:hAnsi="Arial" w:cs="Arial"/>
          <w:b/>
          <w:bCs/>
        </w:rPr>
        <w:t>Coffee technology –</w:t>
      </w:r>
      <w:r w:rsidRPr="0034654D">
        <w:rPr>
          <w:rFonts w:ascii="Arial" w:hAnsi="Arial" w:cs="Arial"/>
        </w:rPr>
        <w:t xml:space="preserve"> the entire coffee industry has experienced massive technological innovations that have enabled the growing, harvesting, and packaging of high-quality coffee</w:t>
      </w:r>
      <w:r w:rsidR="008B2665" w:rsidRPr="0034654D">
        <w:rPr>
          <w:rFonts w:ascii="Arial" w:hAnsi="Arial" w:cs="Arial"/>
        </w:rPr>
        <w:t xml:space="preserve"> (Hicks and Halvorsen, 2019) (See Appendix Two)</w:t>
      </w:r>
      <w:r w:rsidRPr="0034654D">
        <w:rPr>
          <w:rFonts w:ascii="Arial" w:hAnsi="Arial" w:cs="Arial"/>
        </w:rPr>
        <w:t xml:space="preserve">. The technology has made it possible to monitor coffee plants and determine their temperature and soil conditions, which has enhanced the quality of coffee. </w:t>
      </w:r>
    </w:p>
    <w:p w14:paraId="734C6B4D" w14:textId="45FAC449" w:rsidR="001B3470" w:rsidRPr="0034654D" w:rsidRDefault="001B3470" w:rsidP="00614EEE">
      <w:pPr>
        <w:spacing w:line="360" w:lineRule="auto"/>
        <w:rPr>
          <w:rFonts w:ascii="Arial" w:hAnsi="Arial" w:cs="Arial"/>
        </w:rPr>
      </w:pPr>
      <w:r w:rsidRPr="0034654D">
        <w:rPr>
          <w:rFonts w:ascii="Arial" w:hAnsi="Arial" w:cs="Arial"/>
          <w:b/>
          <w:bCs/>
          <w:i/>
          <w:iCs/>
        </w:rPr>
        <w:t>Environmental Factors</w:t>
      </w:r>
      <w:r w:rsidR="00D613BD" w:rsidRPr="0034654D">
        <w:rPr>
          <w:rFonts w:ascii="Arial" w:hAnsi="Arial" w:cs="Arial"/>
          <w:b/>
          <w:bCs/>
          <w:i/>
          <w:iCs/>
        </w:rPr>
        <w:t xml:space="preserve"> </w:t>
      </w:r>
      <w:r w:rsidR="00D613BD" w:rsidRPr="0034654D">
        <w:rPr>
          <w:rFonts w:ascii="Arial" w:hAnsi="Arial" w:cs="Arial"/>
          <w:b/>
          <w:bCs/>
          <w:i/>
          <w:iCs/>
        </w:rPr>
        <w:softHyphen/>
        <w:t xml:space="preserve"> </w:t>
      </w:r>
    </w:p>
    <w:p w14:paraId="1955F3C9" w14:textId="1CE53148" w:rsidR="00D613BD" w:rsidRPr="0034654D" w:rsidRDefault="001543B2" w:rsidP="00614EEE">
      <w:pPr>
        <w:spacing w:line="360" w:lineRule="auto"/>
        <w:rPr>
          <w:rFonts w:ascii="Arial" w:hAnsi="Arial" w:cs="Arial"/>
        </w:rPr>
      </w:pPr>
      <w:r w:rsidRPr="0034654D">
        <w:rPr>
          <w:rFonts w:ascii="Arial" w:hAnsi="Arial" w:cs="Arial"/>
          <w:b/>
          <w:bCs/>
        </w:rPr>
        <w:t xml:space="preserve">Global warming – </w:t>
      </w:r>
      <w:r w:rsidRPr="0034654D">
        <w:rPr>
          <w:rFonts w:ascii="Arial" w:hAnsi="Arial" w:cs="Arial"/>
        </w:rPr>
        <w:t>recently, there has been a change in the climatic conditions on the planet that have been caused by human activities that increase the GHGs in the atmosphere</w:t>
      </w:r>
      <w:r w:rsidR="008B2665" w:rsidRPr="0034654D">
        <w:rPr>
          <w:rFonts w:ascii="Arial" w:hAnsi="Arial" w:cs="Arial"/>
        </w:rPr>
        <w:t xml:space="preserve"> Masson-(</w:t>
      </w:r>
      <w:proofErr w:type="spellStart"/>
      <w:r w:rsidR="008B2665" w:rsidRPr="0034654D">
        <w:rPr>
          <w:rFonts w:ascii="Arial" w:hAnsi="Arial" w:cs="Arial"/>
        </w:rPr>
        <w:t>Delmotte</w:t>
      </w:r>
      <w:proofErr w:type="spellEnd"/>
      <w:r w:rsidR="008B2665" w:rsidRPr="0034654D">
        <w:rPr>
          <w:rFonts w:ascii="Arial" w:hAnsi="Arial" w:cs="Arial"/>
        </w:rPr>
        <w:t xml:space="preserve"> et al., 2021) (See Appendix three)</w:t>
      </w:r>
      <w:r w:rsidRPr="0034654D">
        <w:rPr>
          <w:rFonts w:ascii="Arial" w:hAnsi="Arial" w:cs="Arial"/>
        </w:rPr>
        <w:t xml:space="preserve">. This has led governments to restrict the amount of carbon emissions that businesses and other organizations release into the atmosphere. Alex Cozy Coffee will have to operate in an environment with environmental regulations.    </w:t>
      </w:r>
    </w:p>
    <w:p w14:paraId="3E5EBE65" w14:textId="77777777" w:rsidR="00D324B6" w:rsidRDefault="00D324B6" w:rsidP="00614EEE">
      <w:pPr>
        <w:spacing w:line="360" w:lineRule="auto"/>
        <w:rPr>
          <w:rFonts w:ascii="Arial" w:hAnsi="Arial" w:cs="Arial"/>
          <w:b/>
          <w:bCs/>
          <w:i/>
          <w:iCs/>
        </w:rPr>
      </w:pPr>
    </w:p>
    <w:p w14:paraId="495FA170" w14:textId="77777777" w:rsidR="00D324B6" w:rsidRDefault="00D324B6" w:rsidP="00614EEE">
      <w:pPr>
        <w:spacing w:line="360" w:lineRule="auto"/>
        <w:rPr>
          <w:rFonts w:ascii="Arial" w:hAnsi="Arial" w:cs="Arial"/>
          <w:b/>
          <w:bCs/>
          <w:i/>
          <w:iCs/>
        </w:rPr>
      </w:pPr>
    </w:p>
    <w:p w14:paraId="22CEA222" w14:textId="53BB0946" w:rsidR="001B3470" w:rsidRPr="0034654D" w:rsidRDefault="001B3470" w:rsidP="00614EEE">
      <w:pPr>
        <w:spacing w:line="360" w:lineRule="auto"/>
        <w:rPr>
          <w:rFonts w:ascii="Arial" w:hAnsi="Arial" w:cs="Arial"/>
          <w:b/>
          <w:bCs/>
          <w:i/>
          <w:iCs/>
        </w:rPr>
      </w:pPr>
      <w:r w:rsidRPr="0034654D">
        <w:rPr>
          <w:rFonts w:ascii="Arial" w:hAnsi="Arial" w:cs="Arial"/>
          <w:b/>
          <w:bCs/>
          <w:i/>
          <w:iCs/>
        </w:rPr>
        <w:t>Legal Factors</w:t>
      </w:r>
    </w:p>
    <w:p w14:paraId="4D29AC64" w14:textId="1FA0568D" w:rsidR="00A85D1F" w:rsidRDefault="001543B2" w:rsidP="00614EEE">
      <w:pPr>
        <w:spacing w:line="360" w:lineRule="auto"/>
        <w:rPr>
          <w:rFonts w:ascii="Arial" w:hAnsi="Arial" w:cs="Arial"/>
        </w:rPr>
      </w:pPr>
      <w:r w:rsidRPr="0034654D">
        <w:rPr>
          <w:rFonts w:ascii="Arial" w:hAnsi="Arial" w:cs="Arial"/>
          <w:b/>
          <w:bCs/>
        </w:rPr>
        <w:t xml:space="preserve">UK Laws and regulations – </w:t>
      </w:r>
      <w:r w:rsidRPr="0034654D">
        <w:rPr>
          <w:rFonts w:ascii="Arial" w:hAnsi="Arial" w:cs="Arial"/>
        </w:rPr>
        <w:t>there are numerous laws and regulations in the UK that will externally affect the operations of Alex Cozy Coffee. For example, the coffee shop will have to operate within the employment laws and regulations, the safety regulations</w:t>
      </w:r>
      <w:r w:rsidR="00D324B6">
        <w:rPr>
          <w:rFonts w:ascii="Arial" w:hAnsi="Arial" w:cs="Arial"/>
        </w:rPr>
        <w:t>,</w:t>
      </w:r>
      <w:r w:rsidRPr="0034654D">
        <w:rPr>
          <w:rFonts w:ascii="Arial" w:hAnsi="Arial" w:cs="Arial"/>
        </w:rPr>
        <w:t xml:space="preserve"> and the consumer protection regulations. </w:t>
      </w:r>
    </w:p>
    <w:p w14:paraId="7AE69F7B" w14:textId="77777777" w:rsidR="00B555E3" w:rsidRDefault="00B555E3" w:rsidP="00614EEE">
      <w:pPr>
        <w:spacing w:line="360" w:lineRule="auto"/>
        <w:rPr>
          <w:rFonts w:ascii="Arial" w:hAnsi="Arial" w:cs="Arial"/>
        </w:rPr>
      </w:pPr>
    </w:p>
    <w:p w14:paraId="04831648" w14:textId="77777777" w:rsidR="00B555E3" w:rsidRDefault="00B555E3" w:rsidP="00614EEE">
      <w:pPr>
        <w:spacing w:line="360" w:lineRule="auto"/>
        <w:rPr>
          <w:rFonts w:ascii="Arial" w:hAnsi="Arial" w:cs="Arial"/>
        </w:rPr>
      </w:pPr>
    </w:p>
    <w:p w14:paraId="5EC3225F" w14:textId="77777777" w:rsidR="00B555E3" w:rsidRDefault="00B555E3" w:rsidP="00614EEE">
      <w:pPr>
        <w:spacing w:line="360" w:lineRule="auto"/>
        <w:rPr>
          <w:rFonts w:ascii="Arial" w:hAnsi="Arial" w:cs="Arial"/>
        </w:rPr>
      </w:pPr>
    </w:p>
    <w:p w14:paraId="2E21AA85" w14:textId="77777777" w:rsidR="00B555E3" w:rsidRPr="0034654D" w:rsidRDefault="00B555E3" w:rsidP="00614EEE">
      <w:pPr>
        <w:spacing w:line="360" w:lineRule="auto"/>
        <w:rPr>
          <w:rFonts w:ascii="Arial" w:hAnsi="Arial" w:cs="Arial"/>
        </w:rPr>
      </w:pPr>
    </w:p>
    <w:p w14:paraId="3FCA6D12" w14:textId="53C7205B" w:rsidR="005354C0" w:rsidRPr="00B555E3" w:rsidRDefault="00A85D1F" w:rsidP="00614EEE">
      <w:pPr>
        <w:spacing w:line="360" w:lineRule="auto"/>
        <w:jc w:val="center"/>
        <w:rPr>
          <w:rFonts w:ascii="Arial" w:hAnsi="Arial" w:cs="Arial"/>
          <w:b/>
          <w:bCs/>
          <w:u w:val="single"/>
        </w:rPr>
      </w:pPr>
      <w:bookmarkStart w:id="11" w:name="_Toc139437555"/>
      <w:bookmarkStart w:id="12" w:name="_Toc140156391"/>
      <w:r w:rsidRPr="00B555E3">
        <w:rPr>
          <w:rFonts w:ascii="Arial" w:hAnsi="Arial" w:cs="Arial"/>
          <w:b/>
          <w:bCs/>
          <w:u w:val="single"/>
        </w:rPr>
        <w:lastRenderedPageBreak/>
        <w:t>Porter’s Five Forces</w:t>
      </w:r>
      <w:bookmarkEnd w:id="11"/>
      <w:bookmarkEnd w:id="12"/>
    </w:p>
    <w:p w14:paraId="4B2F2CE4" w14:textId="5A1BC0D5" w:rsidR="005354C0" w:rsidRPr="0034654D" w:rsidRDefault="005354C0" w:rsidP="00614EEE">
      <w:pPr>
        <w:spacing w:line="360" w:lineRule="auto"/>
        <w:ind w:firstLine="720"/>
        <w:rPr>
          <w:rFonts w:ascii="Arial" w:hAnsi="Arial" w:cs="Arial"/>
        </w:rPr>
      </w:pPr>
      <w:r w:rsidRPr="0034654D">
        <w:rPr>
          <w:rFonts w:ascii="Arial" w:hAnsi="Arial" w:cs="Arial"/>
        </w:rPr>
        <w:t xml:space="preserve">Profitability and financial sustainability are the ultimate goals of any business or for-profit company. Michael Porter theorized that </w:t>
      </w:r>
      <w:r w:rsidR="00D324B6">
        <w:rPr>
          <w:rFonts w:ascii="Arial" w:hAnsi="Arial" w:cs="Arial"/>
        </w:rPr>
        <w:t>five external forces</w:t>
      </w:r>
      <w:r w:rsidRPr="0034654D">
        <w:rPr>
          <w:rFonts w:ascii="Arial" w:hAnsi="Arial" w:cs="Arial"/>
        </w:rPr>
        <w:t xml:space="preserve"> determine whether a business can maintain profitability in its industry</w:t>
      </w:r>
      <w:r w:rsidR="008B2665" w:rsidRPr="0034654D">
        <w:rPr>
          <w:rFonts w:ascii="Arial" w:hAnsi="Arial" w:cs="Arial"/>
        </w:rPr>
        <w:t xml:space="preserve"> (Porter and Christensen, 1999)</w:t>
      </w:r>
      <w:r w:rsidRPr="0034654D">
        <w:rPr>
          <w:rFonts w:ascii="Arial" w:hAnsi="Arial" w:cs="Arial"/>
        </w:rPr>
        <w:t xml:space="preserve">. The following is an analysis of how the five forces will affect Alex Cozy Coffee. </w:t>
      </w:r>
    </w:p>
    <w:p w14:paraId="795573F1" w14:textId="77777777" w:rsidR="005354C0" w:rsidRPr="0034654D" w:rsidRDefault="005354C0" w:rsidP="00614EEE">
      <w:pPr>
        <w:spacing w:line="360" w:lineRule="auto"/>
      </w:pPr>
      <w:bookmarkStart w:id="13" w:name="_Toc140156392"/>
      <w:r w:rsidRPr="00614EEE">
        <w:rPr>
          <w:rFonts w:ascii="Arial" w:hAnsi="Arial" w:cs="Arial"/>
          <w:b/>
          <w:bCs/>
        </w:rPr>
        <w:t>Competition</w:t>
      </w:r>
      <w:bookmarkEnd w:id="13"/>
    </w:p>
    <w:p w14:paraId="71229CBC" w14:textId="717D815F" w:rsidR="005354C0" w:rsidRPr="0034654D" w:rsidRDefault="005354C0" w:rsidP="00614EEE">
      <w:pPr>
        <w:spacing w:line="360" w:lineRule="auto"/>
        <w:ind w:firstLine="720"/>
        <w:rPr>
          <w:rFonts w:ascii="Arial" w:hAnsi="Arial" w:cs="Arial"/>
        </w:rPr>
      </w:pPr>
      <w:r w:rsidRPr="0034654D">
        <w:rPr>
          <w:rFonts w:ascii="Arial" w:hAnsi="Arial" w:cs="Arial"/>
        </w:rPr>
        <w:t xml:space="preserve">According to Porter, the number and strength of competitors who supply similar goods will reduce the power of a company in an industry thus reducing its ability to make </w:t>
      </w:r>
      <w:r w:rsidR="00D324B6">
        <w:rPr>
          <w:rFonts w:ascii="Arial" w:hAnsi="Arial" w:cs="Arial"/>
        </w:rPr>
        <w:t xml:space="preserve">a </w:t>
      </w:r>
      <w:r w:rsidRPr="0034654D">
        <w:rPr>
          <w:rFonts w:ascii="Arial" w:hAnsi="Arial" w:cs="Arial"/>
        </w:rPr>
        <w:t>profit</w:t>
      </w:r>
      <w:r w:rsidR="008B2665" w:rsidRPr="0034654D">
        <w:rPr>
          <w:rFonts w:ascii="Arial" w:hAnsi="Arial" w:cs="Arial"/>
        </w:rPr>
        <w:t xml:space="preserve"> (Porter and Christensen, 1999)</w:t>
      </w:r>
      <w:r w:rsidRPr="0034654D">
        <w:rPr>
          <w:rFonts w:ascii="Arial" w:hAnsi="Arial" w:cs="Arial"/>
        </w:rPr>
        <w:t xml:space="preserve">. Alex Cozy Coffee will have few competitors in Birmingham and the city it extends its services because its product will be a package of coffee and </w:t>
      </w:r>
      <w:r w:rsidR="00D324B6">
        <w:rPr>
          <w:rFonts w:ascii="Arial" w:hAnsi="Arial" w:cs="Arial"/>
        </w:rPr>
        <w:t xml:space="preserve">a </w:t>
      </w:r>
      <w:r w:rsidRPr="0034654D">
        <w:rPr>
          <w:rFonts w:ascii="Arial" w:hAnsi="Arial" w:cs="Arial"/>
        </w:rPr>
        <w:t>unique experience in the shops</w:t>
      </w:r>
      <w:r w:rsidR="0041610A" w:rsidRPr="0034654D">
        <w:rPr>
          <w:rFonts w:ascii="Arial" w:hAnsi="Arial" w:cs="Arial"/>
        </w:rPr>
        <w:t xml:space="preserve">. </w:t>
      </w:r>
      <w:r w:rsidRPr="0034654D">
        <w:rPr>
          <w:rFonts w:ascii="Arial" w:hAnsi="Arial" w:cs="Arial"/>
        </w:rPr>
        <w:t xml:space="preserve"> </w:t>
      </w:r>
      <w:r w:rsidRPr="0034654D">
        <w:rPr>
          <w:rFonts w:ascii="Arial" w:hAnsi="Arial" w:cs="Arial"/>
          <w:b/>
          <w:bCs/>
        </w:rPr>
        <w:t xml:space="preserve"> </w:t>
      </w:r>
    </w:p>
    <w:p w14:paraId="767DE542" w14:textId="77777777" w:rsidR="005354C0" w:rsidRPr="00614EEE" w:rsidRDefault="005354C0" w:rsidP="00614EEE">
      <w:pPr>
        <w:spacing w:line="360" w:lineRule="auto"/>
        <w:rPr>
          <w:rFonts w:ascii="Arial" w:hAnsi="Arial" w:cs="Arial"/>
          <w:b/>
          <w:bCs/>
        </w:rPr>
      </w:pPr>
      <w:bookmarkStart w:id="14" w:name="_Toc140156393"/>
      <w:r w:rsidRPr="00614EEE">
        <w:rPr>
          <w:rFonts w:ascii="Arial" w:hAnsi="Arial" w:cs="Arial"/>
          <w:b/>
          <w:bCs/>
        </w:rPr>
        <w:t>The potential of new entrants</w:t>
      </w:r>
      <w:bookmarkEnd w:id="14"/>
    </w:p>
    <w:p w14:paraId="42E3327B" w14:textId="1306EA49" w:rsidR="005354C0" w:rsidRPr="0034654D" w:rsidRDefault="0041610A" w:rsidP="00614EEE">
      <w:pPr>
        <w:spacing w:line="360" w:lineRule="auto"/>
        <w:ind w:firstLine="720"/>
        <w:rPr>
          <w:rFonts w:ascii="Arial" w:hAnsi="Arial" w:cs="Arial"/>
        </w:rPr>
      </w:pPr>
      <w:r w:rsidRPr="0034654D">
        <w:rPr>
          <w:rFonts w:ascii="Arial" w:hAnsi="Arial" w:cs="Arial"/>
        </w:rPr>
        <w:t xml:space="preserve">According to Porter, the potential of new entrants entering the market and </w:t>
      </w:r>
      <w:proofErr w:type="gramStart"/>
      <w:r w:rsidRPr="0034654D">
        <w:rPr>
          <w:rFonts w:ascii="Arial" w:hAnsi="Arial" w:cs="Arial"/>
        </w:rPr>
        <w:t>increase</w:t>
      </w:r>
      <w:proofErr w:type="gramEnd"/>
      <w:r w:rsidRPr="0034654D">
        <w:rPr>
          <w:rFonts w:ascii="Arial" w:hAnsi="Arial" w:cs="Arial"/>
        </w:rPr>
        <w:t xml:space="preserve"> competition limits the ability of a company to generate profits in the long</w:t>
      </w:r>
      <w:r w:rsidR="00D324B6">
        <w:rPr>
          <w:rFonts w:ascii="Arial" w:hAnsi="Arial" w:cs="Arial"/>
        </w:rPr>
        <w:t xml:space="preserve"> </w:t>
      </w:r>
      <w:r w:rsidRPr="0034654D">
        <w:rPr>
          <w:rFonts w:ascii="Arial" w:hAnsi="Arial" w:cs="Arial"/>
        </w:rPr>
        <w:t>run because the market will be shared among more competitors</w:t>
      </w:r>
      <w:r w:rsidR="008B2665" w:rsidRPr="0034654D">
        <w:rPr>
          <w:rFonts w:ascii="Arial" w:hAnsi="Arial" w:cs="Arial"/>
        </w:rPr>
        <w:t xml:space="preserve"> (Porter and Christensen, 1999)</w:t>
      </w:r>
      <w:r w:rsidRPr="0034654D">
        <w:rPr>
          <w:rFonts w:ascii="Arial" w:hAnsi="Arial" w:cs="Arial"/>
        </w:rPr>
        <w:t>.</w:t>
      </w:r>
      <w:r w:rsidR="008B2665" w:rsidRPr="0034654D">
        <w:rPr>
          <w:rFonts w:ascii="Arial" w:hAnsi="Arial" w:cs="Arial"/>
        </w:rPr>
        <w:t xml:space="preserve"> </w:t>
      </w:r>
      <w:r w:rsidRPr="0034654D">
        <w:rPr>
          <w:rFonts w:ascii="Arial" w:hAnsi="Arial" w:cs="Arial"/>
        </w:rPr>
        <w:t>While the potential of new companies starting the coffee</w:t>
      </w:r>
      <w:r w:rsidR="00D324B6">
        <w:rPr>
          <w:rFonts w:ascii="Arial" w:hAnsi="Arial" w:cs="Arial"/>
        </w:rPr>
        <w:t>-</w:t>
      </w:r>
      <w:r w:rsidRPr="0034654D">
        <w:rPr>
          <w:rFonts w:ascii="Arial" w:hAnsi="Arial" w:cs="Arial"/>
        </w:rPr>
        <w:t xml:space="preserve">selling business is high, the potential of a company duplicating the experience that Alex Cozy Coffee offers is low. </w:t>
      </w:r>
    </w:p>
    <w:p w14:paraId="17FAEC75" w14:textId="77777777" w:rsidR="005354C0" w:rsidRPr="00614EEE" w:rsidRDefault="005354C0" w:rsidP="00614EEE">
      <w:pPr>
        <w:spacing w:line="360" w:lineRule="auto"/>
        <w:rPr>
          <w:rFonts w:ascii="Arial" w:hAnsi="Arial" w:cs="Arial"/>
          <w:b/>
          <w:bCs/>
        </w:rPr>
      </w:pPr>
      <w:bookmarkStart w:id="15" w:name="_Toc140156394"/>
      <w:r w:rsidRPr="00614EEE">
        <w:rPr>
          <w:rFonts w:ascii="Arial" w:hAnsi="Arial" w:cs="Arial"/>
          <w:b/>
          <w:bCs/>
        </w:rPr>
        <w:t>Power of suppliers</w:t>
      </w:r>
      <w:bookmarkEnd w:id="15"/>
    </w:p>
    <w:p w14:paraId="3156FD5B" w14:textId="24D52BE3" w:rsidR="0041610A" w:rsidRPr="0034654D" w:rsidRDefault="0041610A" w:rsidP="00614EEE">
      <w:pPr>
        <w:spacing w:line="360" w:lineRule="auto"/>
        <w:ind w:firstLine="720"/>
        <w:rPr>
          <w:rFonts w:ascii="Arial" w:hAnsi="Arial" w:cs="Arial"/>
        </w:rPr>
      </w:pPr>
      <w:r w:rsidRPr="0034654D">
        <w:rPr>
          <w:rFonts w:ascii="Arial" w:hAnsi="Arial" w:cs="Arial"/>
        </w:rPr>
        <w:t>According to Porter, the power that the suppliers have in an industry determine</w:t>
      </w:r>
      <w:r w:rsidR="00D324B6">
        <w:rPr>
          <w:rFonts w:ascii="Arial" w:hAnsi="Arial" w:cs="Arial"/>
        </w:rPr>
        <w:t>s</w:t>
      </w:r>
      <w:r w:rsidRPr="0034654D">
        <w:rPr>
          <w:rFonts w:ascii="Arial" w:hAnsi="Arial" w:cs="Arial"/>
        </w:rPr>
        <w:t xml:space="preserve"> their capacity to control the prices of supplies, hence the cost of production</w:t>
      </w:r>
      <w:r w:rsidR="008B2665" w:rsidRPr="0034654D">
        <w:rPr>
          <w:rFonts w:ascii="Arial" w:hAnsi="Arial" w:cs="Arial"/>
        </w:rPr>
        <w:t xml:space="preserve"> (Porter and Christensen, 1999)</w:t>
      </w:r>
      <w:r w:rsidRPr="0034654D">
        <w:rPr>
          <w:rFonts w:ascii="Arial" w:hAnsi="Arial" w:cs="Arial"/>
        </w:rPr>
        <w:t xml:space="preserve">. The suppliers that Alex Cozy Coffee will depend on have limited power because there are many coffee suppliers from different countries that produce coffee </w:t>
      </w:r>
      <w:r w:rsidR="00D324B6">
        <w:rPr>
          <w:rFonts w:ascii="Arial" w:hAnsi="Arial" w:cs="Arial"/>
        </w:rPr>
        <w:t>o</w:t>
      </w:r>
      <w:r w:rsidRPr="0034654D">
        <w:rPr>
          <w:rFonts w:ascii="Arial" w:hAnsi="Arial" w:cs="Arial"/>
        </w:rPr>
        <w:t xml:space="preserve">n </w:t>
      </w:r>
      <w:r w:rsidR="00D324B6">
        <w:rPr>
          <w:rFonts w:ascii="Arial" w:hAnsi="Arial" w:cs="Arial"/>
        </w:rPr>
        <w:t xml:space="preserve">a </w:t>
      </w:r>
      <w:r w:rsidRPr="0034654D">
        <w:rPr>
          <w:rFonts w:ascii="Arial" w:hAnsi="Arial" w:cs="Arial"/>
        </w:rPr>
        <w:t xml:space="preserve">large scale. </w:t>
      </w:r>
    </w:p>
    <w:p w14:paraId="63091C3C" w14:textId="77777777" w:rsidR="0041610A" w:rsidRPr="00614EEE" w:rsidRDefault="005354C0" w:rsidP="00614EEE">
      <w:pPr>
        <w:spacing w:line="360" w:lineRule="auto"/>
        <w:rPr>
          <w:rFonts w:ascii="Arial" w:hAnsi="Arial" w:cs="Arial"/>
          <w:b/>
          <w:bCs/>
        </w:rPr>
      </w:pPr>
      <w:bookmarkStart w:id="16" w:name="_Toc140156395"/>
      <w:r w:rsidRPr="00614EEE">
        <w:rPr>
          <w:rFonts w:ascii="Arial" w:hAnsi="Arial" w:cs="Arial"/>
          <w:b/>
          <w:bCs/>
        </w:rPr>
        <w:t>Power of customers</w:t>
      </w:r>
      <w:bookmarkEnd w:id="16"/>
    </w:p>
    <w:p w14:paraId="551C5E7B" w14:textId="4E11CEF6" w:rsidR="005354C0" w:rsidRPr="0034654D" w:rsidRDefault="0041610A" w:rsidP="00614EEE">
      <w:pPr>
        <w:spacing w:line="360" w:lineRule="auto"/>
        <w:ind w:firstLine="720"/>
        <w:rPr>
          <w:rFonts w:ascii="Arial" w:hAnsi="Arial" w:cs="Arial"/>
          <w:b/>
          <w:bCs/>
        </w:rPr>
      </w:pPr>
      <w:r w:rsidRPr="0034654D">
        <w:rPr>
          <w:rFonts w:ascii="Arial" w:hAnsi="Arial" w:cs="Arial"/>
        </w:rPr>
        <w:t>According to Porter, the power that customers have is determined by the number of businesses that can provide the same products and services</w:t>
      </w:r>
      <w:r w:rsidR="008B2665" w:rsidRPr="0034654D">
        <w:rPr>
          <w:rFonts w:ascii="Arial" w:hAnsi="Arial" w:cs="Arial"/>
        </w:rPr>
        <w:t xml:space="preserve"> (Porter and Christensen, 1999)</w:t>
      </w:r>
      <w:r w:rsidRPr="0034654D">
        <w:rPr>
          <w:rFonts w:ascii="Arial" w:hAnsi="Arial" w:cs="Arial"/>
        </w:rPr>
        <w:t xml:space="preserve">. In the case of Alex Cozy Coffee, the business will benefit from </w:t>
      </w:r>
      <w:r w:rsidR="00D324B6">
        <w:rPr>
          <w:rFonts w:ascii="Arial" w:hAnsi="Arial" w:cs="Arial"/>
        </w:rPr>
        <w:t xml:space="preserve">the </w:t>
      </w:r>
      <w:r w:rsidRPr="0034654D">
        <w:rPr>
          <w:rFonts w:ascii="Arial" w:hAnsi="Arial" w:cs="Arial"/>
        </w:rPr>
        <w:t xml:space="preserve">limited power of customers as it will provide a combination of </w:t>
      </w:r>
      <w:r w:rsidR="00D324B6">
        <w:rPr>
          <w:rFonts w:ascii="Arial" w:hAnsi="Arial" w:cs="Arial"/>
        </w:rPr>
        <w:t xml:space="preserve">a </w:t>
      </w:r>
      <w:r w:rsidRPr="0034654D">
        <w:rPr>
          <w:rFonts w:ascii="Arial" w:hAnsi="Arial" w:cs="Arial"/>
        </w:rPr>
        <w:t xml:space="preserve">serene experience and quality coffee which they cannot get anywhere else in Birmingham. </w:t>
      </w:r>
      <w:r w:rsidR="005354C0" w:rsidRPr="0034654D">
        <w:rPr>
          <w:rFonts w:ascii="Arial" w:hAnsi="Arial" w:cs="Arial"/>
          <w:b/>
          <w:bCs/>
        </w:rPr>
        <w:t xml:space="preserve"> </w:t>
      </w:r>
    </w:p>
    <w:p w14:paraId="375D734E" w14:textId="1C3D8784" w:rsidR="0041610A" w:rsidRPr="00614EEE" w:rsidRDefault="005354C0" w:rsidP="00614EEE">
      <w:pPr>
        <w:spacing w:line="360" w:lineRule="auto"/>
        <w:rPr>
          <w:rFonts w:ascii="Arial" w:hAnsi="Arial" w:cs="Arial"/>
          <w:b/>
          <w:bCs/>
        </w:rPr>
      </w:pPr>
      <w:bookmarkStart w:id="17" w:name="_Toc140156396"/>
      <w:r w:rsidRPr="00614EEE">
        <w:rPr>
          <w:rFonts w:ascii="Arial" w:hAnsi="Arial" w:cs="Arial"/>
          <w:b/>
          <w:bCs/>
        </w:rPr>
        <w:t>T</w:t>
      </w:r>
      <w:r w:rsidR="00D324B6">
        <w:rPr>
          <w:rFonts w:ascii="Arial" w:hAnsi="Arial" w:cs="Arial"/>
          <w:b/>
          <w:bCs/>
        </w:rPr>
        <w:t>he t</w:t>
      </w:r>
      <w:r w:rsidRPr="00614EEE">
        <w:rPr>
          <w:rFonts w:ascii="Arial" w:hAnsi="Arial" w:cs="Arial"/>
          <w:b/>
          <w:bCs/>
        </w:rPr>
        <w:t>hreat of substitute goods</w:t>
      </w:r>
      <w:bookmarkEnd w:id="17"/>
    </w:p>
    <w:p w14:paraId="77D03F9F" w14:textId="10709951" w:rsidR="00715639" w:rsidRDefault="0041610A" w:rsidP="00614EEE">
      <w:pPr>
        <w:spacing w:line="360" w:lineRule="auto"/>
        <w:ind w:firstLine="720"/>
        <w:rPr>
          <w:rFonts w:ascii="Arial" w:hAnsi="Arial" w:cs="Arial"/>
        </w:rPr>
      </w:pPr>
      <w:r w:rsidRPr="0034654D">
        <w:rPr>
          <w:rFonts w:ascii="Arial" w:hAnsi="Arial" w:cs="Arial"/>
        </w:rPr>
        <w:lastRenderedPageBreak/>
        <w:t xml:space="preserve">According to Porter, substitute goods limit the </w:t>
      </w:r>
      <w:r w:rsidR="00715639" w:rsidRPr="0034654D">
        <w:rPr>
          <w:rFonts w:ascii="Arial" w:hAnsi="Arial" w:cs="Arial"/>
        </w:rPr>
        <w:t>power of a company as they mean customers can prefer substitute goods if it offers its goods at a higher price</w:t>
      </w:r>
      <w:r w:rsidR="008B2665" w:rsidRPr="0034654D">
        <w:rPr>
          <w:rFonts w:ascii="Arial" w:hAnsi="Arial" w:cs="Arial"/>
        </w:rPr>
        <w:t xml:space="preserve"> (Porter and Christensen, 1999)</w:t>
      </w:r>
      <w:r w:rsidR="00715639" w:rsidRPr="0034654D">
        <w:rPr>
          <w:rFonts w:ascii="Arial" w:hAnsi="Arial" w:cs="Arial"/>
        </w:rPr>
        <w:t>. In the case of Alex Cozy Coffee, substitute goods will be limited as they will have to match the experience and quality of the coffee at the shop, which cannot be easily substituted.</w:t>
      </w:r>
    </w:p>
    <w:p w14:paraId="53FAFF60" w14:textId="77777777" w:rsidR="00B555E3" w:rsidRPr="0034654D" w:rsidRDefault="00B555E3" w:rsidP="00614EEE">
      <w:pPr>
        <w:spacing w:line="360" w:lineRule="auto"/>
        <w:ind w:firstLine="720"/>
        <w:rPr>
          <w:rFonts w:ascii="Arial" w:hAnsi="Arial" w:cs="Arial"/>
        </w:rPr>
      </w:pPr>
    </w:p>
    <w:p w14:paraId="28C6C5E1" w14:textId="0FD7CB05" w:rsidR="00715639" w:rsidRPr="00614EEE" w:rsidRDefault="00715639" w:rsidP="00614EEE">
      <w:pPr>
        <w:spacing w:line="360" w:lineRule="auto"/>
        <w:jc w:val="center"/>
        <w:rPr>
          <w:rFonts w:ascii="Arial" w:hAnsi="Arial" w:cs="Arial"/>
          <w:b/>
          <w:bCs/>
        </w:rPr>
      </w:pPr>
      <w:bookmarkStart w:id="18" w:name="_Toc140156397"/>
      <w:r w:rsidRPr="00614EEE">
        <w:rPr>
          <w:rFonts w:ascii="Arial" w:hAnsi="Arial" w:cs="Arial"/>
          <w:b/>
          <w:bCs/>
        </w:rPr>
        <w:t>Stakeholder Analysis</w:t>
      </w:r>
      <w:bookmarkEnd w:id="18"/>
    </w:p>
    <w:p w14:paraId="4586AEB7" w14:textId="5AF80601" w:rsidR="00715639" w:rsidRPr="0034654D" w:rsidRDefault="00715639" w:rsidP="00614EEE">
      <w:pPr>
        <w:spacing w:line="360" w:lineRule="auto"/>
        <w:ind w:firstLine="737"/>
        <w:rPr>
          <w:rFonts w:ascii="Arial" w:hAnsi="Arial" w:cs="Arial"/>
        </w:rPr>
      </w:pPr>
      <w:r w:rsidRPr="0034654D">
        <w:rPr>
          <w:rFonts w:ascii="Arial" w:hAnsi="Arial" w:cs="Arial"/>
        </w:rPr>
        <w:t xml:space="preserve">Stakeholders are the entities that are directly or indirectly affected by the operations of a business. </w:t>
      </w:r>
      <w:r w:rsidR="00D324B6">
        <w:rPr>
          <w:rFonts w:ascii="Arial" w:hAnsi="Arial" w:cs="Arial"/>
        </w:rPr>
        <w:t>A business must understand</w:t>
      </w:r>
      <w:r w:rsidRPr="0034654D">
        <w:rPr>
          <w:rFonts w:ascii="Arial" w:hAnsi="Arial" w:cs="Arial"/>
        </w:rPr>
        <w:t xml:space="preserve"> its stakeholders and the different levels of power they </w:t>
      </w:r>
      <w:r w:rsidR="00B555E3" w:rsidRPr="0034654D">
        <w:rPr>
          <w:rFonts w:ascii="Arial" w:hAnsi="Arial" w:cs="Arial"/>
        </w:rPr>
        <w:t>must</w:t>
      </w:r>
      <w:r w:rsidRPr="0034654D">
        <w:rPr>
          <w:rFonts w:ascii="Arial" w:hAnsi="Arial" w:cs="Arial"/>
        </w:rPr>
        <w:t xml:space="preserve"> affect its existence</w:t>
      </w:r>
      <w:r w:rsidR="008B2665" w:rsidRPr="0034654D">
        <w:rPr>
          <w:rFonts w:ascii="Arial" w:hAnsi="Arial" w:cs="Arial"/>
        </w:rPr>
        <w:t xml:space="preserve"> (</w:t>
      </w:r>
      <w:proofErr w:type="spellStart"/>
      <w:r w:rsidR="008B2665" w:rsidRPr="0034654D">
        <w:rPr>
          <w:rFonts w:ascii="Arial" w:hAnsi="Arial" w:cs="Arial"/>
        </w:rPr>
        <w:t>Goodpaster</w:t>
      </w:r>
      <w:proofErr w:type="spellEnd"/>
      <w:r w:rsidR="008B2665" w:rsidRPr="0034654D">
        <w:rPr>
          <w:rFonts w:ascii="Arial" w:hAnsi="Arial" w:cs="Arial"/>
        </w:rPr>
        <w:t>, 1991)</w:t>
      </w:r>
      <w:r w:rsidRPr="0034654D">
        <w:rPr>
          <w:rFonts w:ascii="Arial" w:hAnsi="Arial" w:cs="Arial"/>
        </w:rPr>
        <w:t xml:space="preserve">. </w:t>
      </w:r>
      <w:r w:rsidR="008B2665" w:rsidRPr="0034654D">
        <w:rPr>
          <w:rFonts w:ascii="Arial" w:hAnsi="Arial" w:cs="Arial"/>
        </w:rPr>
        <w:t>O</w:t>
      </w:r>
      <w:r w:rsidRPr="0034654D">
        <w:rPr>
          <w:rFonts w:ascii="Arial" w:hAnsi="Arial" w:cs="Arial"/>
        </w:rPr>
        <w:t xml:space="preserve">ne of </w:t>
      </w:r>
      <w:r w:rsidR="00B555E3">
        <w:rPr>
          <w:rFonts w:ascii="Arial" w:hAnsi="Arial" w:cs="Arial"/>
        </w:rPr>
        <w:t>the ways</w:t>
      </w:r>
      <w:r w:rsidRPr="0034654D">
        <w:rPr>
          <w:rFonts w:ascii="Arial" w:hAnsi="Arial" w:cs="Arial"/>
        </w:rPr>
        <w:t xml:space="preserve"> a business can understand its stakeholders well is through </w:t>
      </w:r>
      <w:proofErr w:type="spellStart"/>
      <w:r w:rsidRPr="0034654D">
        <w:rPr>
          <w:rFonts w:ascii="Arial" w:hAnsi="Arial" w:cs="Arial"/>
        </w:rPr>
        <w:t>Mendelow’s</w:t>
      </w:r>
      <w:proofErr w:type="spellEnd"/>
      <w:r w:rsidRPr="0034654D">
        <w:rPr>
          <w:rFonts w:ascii="Arial" w:hAnsi="Arial" w:cs="Arial"/>
        </w:rPr>
        <w:t xml:space="preserve"> Matrix tool. The tool is designed to show stakeholders the different levels of power they have over the company</w:t>
      </w:r>
      <w:r w:rsidR="008B2665" w:rsidRPr="0034654D">
        <w:rPr>
          <w:rFonts w:ascii="Arial" w:hAnsi="Arial" w:cs="Arial"/>
        </w:rPr>
        <w:t xml:space="preserve"> (</w:t>
      </w:r>
      <w:proofErr w:type="spellStart"/>
      <w:r w:rsidR="008B2665" w:rsidRPr="0034654D">
        <w:rPr>
          <w:rFonts w:ascii="Arial" w:hAnsi="Arial" w:cs="Arial"/>
        </w:rPr>
        <w:t>Elsaid</w:t>
      </w:r>
      <w:proofErr w:type="spellEnd"/>
      <w:r w:rsidR="008B2665" w:rsidRPr="0034654D">
        <w:rPr>
          <w:rFonts w:ascii="Arial" w:hAnsi="Arial" w:cs="Arial"/>
        </w:rPr>
        <w:t xml:space="preserve"> et al., 2015)</w:t>
      </w:r>
      <w:r w:rsidRPr="0034654D">
        <w:rPr>
          <w:rFonts w:ascii="Arial" w:hAnsi="Arial" w:cs="Arial"/>
        </w:rPr>
        <w:t>. The following is Alex Cozy Coffee</w:t>
      </w:r>
      <w:r w:rsidR="00D324B6">
        <w:rPr>
          <w:rFonts w:ascii="Arial" w:hAnsi="Arial" w:cs="Arial"/>
        </w:rPr>
        <w:t>'s</w:t>
      </w:r>
      <w:r w:rsidRPr="0034654D">
        <w:rPr>
          <w:rFonts w:ascii="Arial" w:hAnsi="Arial" w:cs="Arial"/>
        </w:rPr>
        <w:t xml:space="preserve"> stakeholder analysis using </w:t>
      </w:r>
      <w:proofErr w:type="spellStart"/>
      <w:r w:rsidRPr="0034654D">
        <w:rPr>
          <w:rFonts w:ascii="Arial" w:hAnsi="Arial" w:cs="Arial"/>
        </w:rPr>
        <w:t>Mendelow’s</w:t>
      </w:r>
      <w:proofErr w:type="spellEnd"/>
      <w:r w:rsidRPr="0034654D">
        <w:rPr>
          <w:rFonts w:ascii="Arial" w:hAnsi="Arial" w:cs="Arial"/>
        </w:rPr>
        <w:t xml:space="preserve"> Matrix. </w:t>
      </w:r>
    </w:p>
    <w:p w14:paraId="51D008CB" w14:textId="600A6DBD" w:rsidR="00715639" w:rsidRPr="0034654D" w:rsidRDefault="00715639" w:rsidP="00715639">
      <w:pPr>
        <w:rPr>
          <w:rFonts w:ascii="Arial" w:hAnsi="Arial" w:cs="Arial"/>
        </w:rPr>
      </w:pPr>
      <w:r w:rsidRPr="0034654D">
        <w:rPr>
          <w:rFonts w:ascii="Arial" w:hAnsi="Arial" w:cs="Arial"/>
          <w:noProof/>
        </w:rPr>
        <mc:AlternateContent>
          <mc:Choice Requires="wps">
            <w:drawing>
              <wp:anchor distT="0" distB="0" distL="114300" distR="114300" simplePos="0" relativeHeight="251659264" behindDoc="0" locked="0" layoutInCell="1" allowOverlap="1" wp14:anchorId="10F14090" wp14:editId="7127A6CC">
                <wp:simplePos x="0" y="0"/>
                <wp:positionH relativeFrom="column">
                  <wp:posOffset>576581</wp:posOffset>
                </wp:positionH>
                <wp:positionV relativeFrom="paragraph">
                  <wp:posOffset>38100</wp:posOffset>
                </wp:positionV>
                <wp:extent cx="45719" cy="3581400"/>
                <wp:effectExtent l="38100" t="38100" r="69215" b="19050"/>
                <wp:wrapNone/>
                <wp:docPr id="55381489" name="Straight Arrow Connector 1"/>
                <wp:cNvGraphicFramePr/>
                <a:graphic xmlns:a="http://schemas.openxmlformats.org/drawingml/2006/main">
                  <a:graphicData uri="http://schemas.microsoft.com/office/word/2010/wordprocessingShape">
                    <wps:wsp>
                      <wps:cNvCnPr/>
                      <wps:spPr>
                        <a:xfrm flipV="1">
                          <a:off x="0" y="0"/>
                          <a:ext cx="45719" cy="35814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FD8947" id="_x0000_t32" coordsize="21600,21600" o:spt="32" o:oned="t" path="m,l21600,21600e" filled="f">
                <v:path arrowok="t" fillok="f" o:connecttype="none"/>
                <o:lock v:ext="edit" shapetype="t"/>
              </v:shapetype>
              <v:shape id="Straight Arrow Connector 1" o:spid="_x0000_s1026" type="#_x0000_t32" style="position:absolute;margin-left:45.4pt;margin-top:3pt;width:3.6pt;height:28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" strokecolor="black [3200]" strokeweight="1.5pt">
                <v:stroke endarrow="block" joinstyle="miter"/>
              </v:shape>
            </w:pict>
          </mc:Fallback>
        </mc:AlternateContent>
      </w:r>
      <w:r w:rsidRPr="0034654D">
        <w:rPr>
          <w:rFonts w:ascii="Arial" w:hAnsi="Arial" w:cs="Arial"/>
        </w:rPr>
        <w:t xml:space="preserve"> </w:t>
      </w:r>
    </w:p>
    <w:p w14:paraId="5A782CB9" w14:textId="097C2714" w:rsidR="005354C0" w:rsidRPr="0034654D" w:rsidRDefault="00715639" w:rsidP="005354C0">
      <w:pPr>
        <w:rPr>
          <w:rFonts w:ascii="Arial" w:hAnsi="Arial" w:cs="Arial"/>
          <w:b/>
          <w:bCs/>
        </w:rPr>
      </w:pPr>
      <w:r w:rsidRPr="0034654D">
        <w:rPr>
          <w:rFonts w:ascii="Arial" w:hAnsi="Arial" w:cs="Arial"/>
          <w:b/>
          <w:bCs/>
          <w:noProof/>
        </w:rPr>
        <mc:AlternateContent>
          <mc:Choice Requires="wps">
            <w:drawing>
              <wp:anchor distT="0" distB="0" distL="114300" distR="114300" simplePos="0" relativeHeight="251662336" behindDoc="0" locked="0" layoutInCell="1" allowOverlap="1" wp14:anchorId="24807688" wp14:editId="37F199D1">
                <wp:simplePos x="0" y="0"/>
                <wp:positionH relativeFrom="column">
                  <wp:posOffset>3740150</wp:posOffset>
                </wp:positionH>
                <wp:positionV relativeFrom="paragraph">
                  <wp:posOffset>48895</wp:posOffset>
                </wp:positionV>
                <wp:extent cx="2063750" cy="1314450"/>
                <wp:effectExtent l="0" t="0" r="12700" b="19050"/>
                <wp:wrapNone/>
                <wp:docPr id="879687959" name="Rectangle 4"/>
                <wp:cNvGraphicFramePr/>
                <a:graphic xmlns:a="http://schemas.openxmlformats.org/drawingml/2006/main">
                  <a:graphicData uri="http://schemas.microsoft.com/office/word/2010/wordprocessingShape">
                    <wps:wsp>
                      <wps:cNvSpPr/>
                      <wps:spPr>
                        <a:xfrm>
                          <a:off x="0" y="0"/>
                          <a:ext cx="2063750" cy="131445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4903F598" w14:textId="6D8FD7C5" w:rsidR="00CA0DE0" w:rsidRDefault="00CA0DE0" w:rsidP="00CA0DE0">
                            <w:r>
                              <w:t xml:space="preserve">Customers </w:t>
                            </w:r>
                          </w:p>
                          <w:p w14:paraId="66EC1B01" w14:textId="3B51D68D" w:rsidR="00CA0DE0" w:rsidRDefault="00CA0DE0" w:rsidP="00CA0DE0">
                            <w:r>
                              <w:t xml:space="preserve">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807688" id="Rectangle 4" o:spid="_x0000_s1026" style="position:absolute;margin-left:294.5pt;margin-top:3.85pt;width:162.5pt;height:103.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" fillcolor="black [3200]" strokecolor="black [480]" strokeweight="1pt">
                <v:textbox>
                  <w:txbxContent>
                    <w:p w14:paraId="4903F598" w14:textId="6D8FD7C5" w:rsidR="00CA0DE0" w:rsidRDefault="00CA0DE0" w:rsidP="00CA0DE0">
                      <w:r>
                        <w:t xml:space="preserve">Customers </w:t>
                      </w:r>
                    </w:p>
                    <w:p w14:paraId="66EC1B01" w14:textId="3B51D68D" w:rsidR="00CA0DE0" w:rsidRDefault="00CA0DE0" w:rsidP="00CA0DE0">
                      <w:r>
                        <w:t xml:space="preserve">Interest </w:t>
                      </w:r>
                    </w:p>
                  </w:txbxContent>
                </v:textbox>
              </v:rect>
            </w:pict>
          </mc:Fallback>
        </mc:AlternateContent>
      </w:r>
      <w:r w:rsidRPr="0034654D">
        <w:rPr>
          <w:rFonts w:ascii="Arial" w:hAnsi="Arial" w:cs="Arial"/>
          <w:b/>
          <w:bCs/>
          <w:noProof/>
        </w:rPr>
        <mc:AlternateContent>
          <mc:Choice Requires="wps">
            <w:drawing>
              <wp:anchor distT="0" distB="0" distL="114300" distR="114300" simplePos="0" relativeHeight="251664384" behindDoc="0" locked="0" layoutInCell="1" allowOverlap="1" wp14:anchorId="795BAF68" wp14:editId="7BE39E01">
                <wp:simplePos x="0" y="0"/>
                <wp:positionH relativeFrom="column">
                  <wp:posOffset>3816350</wp:posOffset>
                </wp:positionH>
                <wp:positionV relativeFrom="paragraph">
                  <wp:posOffset>1763395</wp:posOffset>
                </wp:positionV>
                <wp:extent cx="1943100" cy="1219200"/>
                <wp:effectExtent l="0" t="0" r="19050" b="19050"/>
                <wp:wrapNone/>
                <wp:docPr id="364872598" name="Rectangle 6"/>
                <wp:cNvGraphicFramePr/>
                <a:graphic xmlns:a="http://schemas.openxmlformats.org/drawingml/2006/main">
                  <a:graphicData uri="http://schemas.microsoft.com/office/word/2010/wordprocessingShape">
                    <wps:wsp>
                      <wps:cNvSpPr/>
                      <wps:spPr>
                        <a:xfrm>
                          <a:off x="0" y="0"/>
                          <a:ext cx="1943100" cy="121920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3FAD7162" w14:textId="27C97544" w:rsidR="00CA0DE0" w:rsidRDefault="00CA0DE0" w:rsidP="00CA0DE0">
                            <w:r>
                              <w:t xml:space="preserve">Competitors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BAF68" id="Rectangle 6" o:spid="_x0000_s1027" style="position:absolute;margin-left:300.5pt;margin-top:138.85pt;width:153pt;height: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" fillcolor="black [3200]" strokecolor="black [480]" strokeweight="1pt">
                <v:textbox>
                  <w:txbxContent>
                    <w:p w14:paraId="3FAD7162" w14:textId="27C97544" w:rsidR="00CA0DE0" w:rsidRDefault="00CA0DE0" w:rsidP="00CA0DE0">
                      <w:r>
                        <w:t xml:space="preserve">Competitors </w:t>
                      </w:r>
                    </w:p>
                  </w:txbxContent>
                </v:textbox>
              </v:rect>
            </w:pict>
          </mc:Fallback>
        </mc:AlternateContent>
      </w:r>
      <w:r w:rsidRPr="0034654D">
        <w:rPr>
          <w:rFonts w:ascii="Arial" w:hAnsi="Arial" w:cs="Arial"/>
          <w:b/>
          <w:bCs/>
          <w:noProof/>
        </w:rPr>
        <mc:AlternateContent>
          <mc:Choice Requires="wps">
            <w:drawing>
              <wp:anchor distT="0" distB="0" distL="114300" distR="114300" simplePos="0" relativeHeight="251663360" behindDoc="0" locked="0" layoutInCell="1" allowOverlap="1" wp14:anchorId="7D0C2E11" wp14:editId="38FD48B0">
                <wp:simplePos x="0" y="0"/>
                <wp:positionH relativeFrom="column">
                  <wp:posOffset>1117600</wp:posOffset>
                </wp:positionH>
                <wp:positionV relativeFrom="paragraph">
                  <wp:posOffset>1757045</wp:posOffset>
                </wp:positionV>
                <wp:extent cx="2254250" cy="1276350"/>
                <wp:effectExtent l="0" t="0" r="12700" b="19050"/>
                <wp:wrapNone/>
                <wp:docPr id="1850412221" name="Rectangle 5"/>
                <wp:cNvGraphicFramePr/>
                <a:graphic xmlns:a="http://schemas.openxmlformats.org/drawingml/2006/main">
                  <a:graphicData uri="http://schemas.microsoft.com/office/word/2010/wordprocessingShape">
                    <wps:wsp>
                      <wps:cNvSpPr/>
                      <wps:spPr>
                        <a:xfrm>
                          <a:off x="0" y="0"/>
                          <a:ext cx="2254250" cy="127635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2A166A6B" w14:textId="7DC35EBE" w:rsidR="00CA0DE0" w:rsidRDefault="00CA0DE0" w:rsidP="00CA0DE0">
                            <w:r>
                              <w:t xml:space="preserve">The community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0C2E11" id="Rectangle 5" o:spid="_x0000_s1028" style="position:absolute;margin-left:88pt;margin-top:138.35pt;width:177.5pt;height:10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" fillcolor="black [3200]" strokecolor="black [480]" strokeweight="1pt">
                <v:textbox>
                  <w:txbxContent>
                    <w:p w14:paraId="2A166A6B" w14:textId="7DC35EBE" w:rsidR="00CA0DE0" w:rsidRDefault="00CA0DE0" w:rsidP="00CA0DE0">
                      <w:r>
                        <w:t xml:space="preserve">The community </w:t>
                      </w:r>
                    </w:p>
                  </w:txbxContent>
                </v:textbox>
              </v:rect>
            </w:pict>
          </mc:Fallback>
        </mc:AlternateContent>
      </w:r>
      <w:r w:rsidRPr="0034654D">
        <w:rPr>
          <w:rFonts w:ascii="Arial" w:hAnsi="Arial" w:cs="Arial"/>
          <w:b/>
          <w:bCs/>
          <w:noProof/>
        </w:rPr>
        <mc:AlternateContent>
          <mc:Choice Requires="wps">
            <w:drawing>
              <wp:anchor distT="0" distB="0" distL="114300" distR="114300" simplePos="0" relativeHeight="251661312" behindDoc="0" locked="0" layoutInCell="1" allowOverlap="1" wp14:anchorId="7A79C089" wp14:editId="3A7636BE">
                <wp:simplePos x="0" y="0"/>
                <wp:positionH relativeFrom="column">
                  <wp:posOffset>1092200</wp:posOffset>
                </wp:positionH>
                <wp:positionV relativeFrom="paragraph">
                  <wp:posOffset>36195</wp:posOffset>
                </wp:positionV>
                <wp:extent cx="2203450" cy="1339850"/>
                <wp:effectExtent l="0" t="0" r="25400" b="12700"/>
                <wp:wrapNone/>
                <wp:docPr id="19955091" name="Rectangle 3"/>
                <wp:cNvGraphicFramePr/>
                <a:graphic xmlns:a="http://schemas.openxmlformats.org/drawingml/2006/main">
                  <a:graphicData uri="http://schemas.microsoft.com/office/word/2010/wordprocessingShape">
                    <wps:wsp>
                      <wps:cNvSpPr/>
                      <wps:spPr>
                        <a:xfrm>
                          <a:off x="0" y="0"/>
                          <a:ext cx="2203450" cy="1339850"/>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5BA3EADE" w14:textId="500DE6FD" w:rsidR="00CA0DE0" w:rsidRDefault="00CA0DE0" w:rsidP="00CA0DE0">
                            <w:r>
                              <w:t xml:space="preserve">Government </w:t>
                            </w:r>
                          </w:p>
                          <w:p w14:paraId="3EC812F7" w14:textId="1A21FCC1" w:rsidR="00CA0DE0" w:rsidRDefault="00CA0DE0" w:rsidP="00CA0DE0">
                            <w:r>
                              <w:t xml:space="preserve">Suppliers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9C089" id="Rectangle 3" o:spid="_x0000_s1029" style="position:absolute;margin-left:86pt;margin-top:2.85pt;width:173.5pt;height:10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" fillcolor="black [3200]" strokecolor="black [480]" strokeweight="1pt">
                <v:textbox>
                  <w:txbxContent>
                    <w:p w14:paraId="5BA3EADE" w14:textId="500DE6FD" w:rsidR="00CA0DE0" w:rsidRDefault="00CA0DE0" w:rsidP="00CA0DE0">
                      <w:r>
                        <w:t xml:space="preserve">Government </w:t>
                      </w:r>
                    </w:p>
                    <w:p w14:paraId="3EC812F7" w14:textId="1A21FCC1" w:rsidR="00CA0DE0" w:rsidRDefault="00CA0DE0" w:rsidP="00CA0DE0">
                      <w:r>
                        <w:t xml:space="preserve">Suppliers </w:t>
                      </w:r>
                    </w:p>
                  </w:txbxContent>
                </v:textbox>
              </v:rect>
            </w:pict>
          </mc:Fallback>
        </mc:AlternateContent>
      </w:r>
      <w:r w:rsidRPr="0034654D">
        <w:rPr>
          <w:rFonts w:ascii="Arial" w:hAnsi="Arial" w:cs="Arial"/>
          <w:b/>
          <w:bCs/>
          <w:noProof/>
        </w:rPr>
        <mc:AlternateContent>
          <mc:Choice Requires="wps">
            <w:drawing>
              <wp:anchor distT="0" distB="0" distL="114300" distR="114300" simplePos="0" relativeHeight="251660288" behindDoc="0" locked="0" layoutInCell="1" allowOverlap="1" wp14:anchorId="674EB952" wp14:editId="37C9D50F">
                <wp:simplePos x="0" y="0"/>
                <wp:positionH relativeFrom="column">
                  <wp:posOffset>577850</wp:posOffset>
                </wp:positionH>
                <wp:positionV relativeFrom="paragraph">
                  <wp:posOffset>3300095</wp:posOffset>
                </wp:positionV>
                <wp:extent cx="4895850" cy="12700"/>
                <wp:effectExtent l="0" t="76200" r="19050" b="82550"/>
                <wp:wrapNone/>
                <wp:docPr id="65436146" name="Straight Arrow Connector 2"/>
                <wp:cNvGraphicFramePr/>
                <a:graphic xmlns:a="http://schemas.openxmlformats.org/drawingml/2006/main">
                  <a:graphicData uri="http://schemas.microsoft.com/office/word/2010/wordprocessingShape">
                    <wps:wsp>
                      <wps:cNvCnPr/>
                      <wps:spPr>
                        <a:xfrm flipV="1">
                          <a:off x="0" y="0"/>
                          <a:ext cx="4895850" cy="12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042D5AE" id="Straight Arrow Connector 2" o:spid="_x0000_s1026" type="#_x0000_t32" style="position:absolute;margin-left:45.5pt;margin-top:259.85pt;width:385.5pt;height:1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" strokecolor="black [3200]" strokeweight="1.5pt">
                <v:stroke endarrow="block" joinstyle="miter"/>
              </v:shape>
            </w:pict>
          </mc:Fallback>
        </mc:AlternateContent>
      </w:r>
      <w:r w:rsidR="00CA0DE0" w:rsidRPr="0034654D">
        <w:rPr>
          <w:rFonts w:ascii="Arial" w:hAnsi="Arial" w:cs="Arial"/>
          <w:b/>
          <w:bCs/>
        </w:rPr>
        <w:t xml:space="preserve">high </w:t>
      </w:r>
    </w:p>
    <w:p w14:paraId="79748959" w14:textId="77777777" w:rsidR="00CA0DE0" w:rsidRPr="0034654D" w:rsidRDefault="00CA0DE0" w:rsidP="005354C0">
      <w:pPr>
        <w:rPr>
          <w:rFonts w:ascii="Arial" w:hAnsi="Arial" w:cs="Arial"/>
          <w:b/>
          <w:bCs/>
        </w:rPr>
      </w:pPr>
    </w:p>
    <w:p w14:paraId="75A5D059" w14:textId="77777777" w:rsidR="00CA0DE0" w:rsidRPr="0034654D" w:rsidRDefault="00CA0DE0" w:rsidP="005354C0">
      <w:pPr>
        <w:rPr>
          <w:rFonts w:ascii="Arial" w:hAnsi="Arial" w:cs="Arial"/>
          <w:b/>
          <w:bCs/>
        </w:rPr>
      </w:pPr>
    </w:p>
    <w:p w14:paraId="51EFB8DD" w14:textId="77777777" w:rsidR="00CA0DE0" w:rsidRPr="0034654D" w:rsidRDefault="00CA0DE0" w:rsidP="005354C0">
      <w:pPr>
        <w:rPr>
          <w:rFonts w:ascii="Arial" w:hAnsi="Arial" w:cs="Arial"/>
          <w:b/>
          <w:bCs/>
        </w:rPr>
      </w:pPr>
    </w:p>
    <w:p w14:paraId="67421AAC" w14:textId="75C9D4EF" w:rsidR="00CA0DE0" w:rsidRPr="0034654D" w:rsidRDefault="00CA0DE0" w:rsidP="005354C0">
      <w:pPr>
        <w:rPr>
          <w:rFonts w:ascii="Arial" w:hAnsi="Arial" w:cs="Arial"/>
          <w:b/>
          <w:bCs/>
        </w:rPr>
      </w:pPr>
      <w:r w:rsidRPr="0034654D">
        <w:rPr>
          <w:rFonts w:ascii="Arial" w:hAnsi="Arial" w:cs="Arial"/>
          <w:b/>
          <w:bCs/>
        </w:rPr>
        <w:t xml:space="preserve">power </w:t>
      </w:r>
    </w:p>
    <w:p w14:paraId="63BFBFCE" w14:textId="77777777" w:rsidR="00CA0DE0" w:rsidRPr="0034654D" w:rsidRDefault="00CA0DE0" w:rsidP="005354C0">
      <w:pPr>
        <w:rPr>
          <w:rFonts w:ascii="Arial" w:hAnsi="Arial" w:cs="Arial"/>
          <w:b/>
          <w:bCs/>
        </w:rPr>
      </w:pPr>
    </w:p>
    <w:p w14:paraId="5D5B05D1" w14:textId="77777777" w:rsidR="00CA0DE0" w:rsidRPr="0034654D" w:rsidRDefault="00CA0DE0" w:rsidP="005354C0">
      <w:pPr>
        <w:rPr>
          <w:rFonts w:ascii="Arial" w:hAnsi="Arial" w:cs="Arial"/>
          <w:b/>
          <w:bCs/>
        </w:rPr>
      </w:pPr>
    </w:p>
    <w:p w14:paraId="42CE1C3A" w14:textId="77777777" w:rsidR="00CA0DE0" w:rsidRPr="0034654D" w:rsidRDefault="00CA0DE0" w:rsidP="005354C0">
      <w:pPr>
        <w:rPr>
          <w:rFonts w:ascii="Arial" w:hAnsi="Arial" w:cs="Arial"/>
          <w:b/>
          <w:bCs/>
        </w:rPr>
      </w:pPr>
    </w:p>
    <w:p w14:paraId="2996DC72" w14:textId="77777777" w:rsidR="00CA0DE0" w:rsidRPr="0034654D" w:rsidRDefault="00CA0DE0" w:rsidP="005354C0">
      <w:pPr>
        <w:rPr>
          <w:rFonts w:ascii="Arial" w:hAnsi="Arial" w:cs="Arial"/>
          <w:b/>
          <w:bCs/>
        </w:rPr>
      </w:pPr>
    </w:p>
    <w:p w14:paraId="0D9214DD" w14:textId="28DD61AA" w:rsidR="00CA0DE0" w:rsidRPr="0034654D" w:rsidRDefault="00CA0DE0" w:rsidP="005354C0">
      <w:pPr>
        <w:rPr>
          <w:rFonts w:ascii="Arial" w:hAnsi="Arial" w:cs="Arial"/>
          <w:b/>
          <w:bCs/>
        </w:rPr>
      </w:pPr>
      <w:r w:rsidRPr="0034654D">
        <w:rPr>
          <w:rFonts w:ascii="Arial" w:hAnsi="Arial" w:cs="Arial"/>
          <w:b/>
          <w:bCs/>
        </w:rPr>
        <w:t xml:space="preserve">low </w:t>
      </w:r>
    </w:p>
    <w:p w14:paraId="0B632B31" w14:textId="77777777" w:rsidR="00CA0DE0" w:rsidRPr="0034654D" w:rsidRDefault="00CA0DE0" w:rsidP="00CA0DE0">
      <w:pPr>
        <w:rPr>
          <w:rFonts w:ascii="Arial" w:hAnsi="Arial" w:cs="Arial"/>
        </w:rPr>
      </w:pPr>
    </w:p>
    <w:p w14:paraId="28B6EACB" w14:textId="77777777" w:rsidR="00CA0DE0" w:rsidRPr="0034654D" w:rsidRDefault="00CA0DE0" w:rsidP="00CA0DE0">
      <w:pPr>
        <w:rPr>
          <w:rFonts w:ascii="Arial" w:hAnsi="Arial" w:cs="Arial"/>
        </w:rPr>
      </w:pPr>
    </w:p>
    <w:p w14:paraId="7B5FBADB" w14:textId="77777777" w:rsidR="00CA0DE0" w:rsidRPr="0034654D" w:rsidRDefault="00CA0DE0" w:rsidP="00CA0DE0">
      <w:pPr>
        <w:rPr>
          <w:rFonts w:ascii="Arial" w:hAnsi="Arial" w:cs="Arial"/>
        </w:rPr>
      </w:pPr>
    </w:p>
    <w:p w14:paraId="1FE0B84F" w14:textId="69AFB01F" w:rsidR="00CA0DE0" w:rsidRPr="0034654D" w:rsidRDefault="00AC7509" w:rsidP="00CA0DE0">
      <w:pPr>
        <w:rPr>
          <w:rFonts w:ascii="Arial" w:hAnsi="Arial" w:cs="Arial"/>
          <w:b/>
          <w:bCs/>
        </w:rPr>
      </w:pPr>
      <w:r w:rsidRPr="0034654D">
        <w:rPr>
          <w:rFonts w:ascii="Arial" w:hAnsi="Arial" w:cs="Arial"/>
          <w:b/>
          <w:bCs/>
        </w:rPr>
        <w:t xml:space="preserve">                                                                                       low                  interest        high </w:t>
      </w:r>
    </w:p>
    <w:p w14:paraId="53E0EF0C" w14:textId="5ABF1B4A" w:rsidR="00CA0DE0" w:rsidRDefault="00CA0DE0" w:rsidP="00614EEE">
      <w:pPr>
        <w:spacing w:line="360" w:lineRule="auto"/>
        <w:jc w:val="center"/>
        <w:rPr>
          <w:rFonts w:ascii="Arial" w:hAnsi="Arial" w:cs="Arial"/>
          <w:b/>
          <w:bCs/>
        </w:rPr>
      </w:pPr>
      <w:bookmarkStart w:id="19" w:name="_Toc140156398"/>
      <w:r w:rsidRPr="00614EEE">
        <w:rPr>
          <w:rFonts w:ascii="Arial" w:hAnsi="Arial" w:cs="Arial"/>
          <w:b/>
          <w:bCs/>
        </w:rPr>
        <w:t>The strategic growth options available for Alex Cozy Coffee</w:t>
      </w:r>
      <w:r w:rsidR="00944F2C" w:rsidRPr="00614EEE">
        <w:rPr>
          <w:rFonts w:ascii="Arial" w:hAnsi="Arial" w:cs="Arial"/>
          <w:b/>
          <w:bCs/>
        </w:rPr>
        <w:t>: Ansoff Matrix</w:t>
      </w:r>
      <w:bookmarkEnd w:id="19"/>
    </w:p>
    <w:p w14:paraId="10C06606" w14:textId="77777777" w:rsidR="00D324B6" w:rsidRPr="00614EEE" w:rsidRDefault="00D324B6" w:rsidP="00614EEE">
      <w:pPr>
        <w:spacing w:line="360" w:lineRule="auto"/>
        <w:jc w:val="center"/>
        <w:rPr>
          <w:rFonts w:ascii="Arial" w:hAnsi="Arial" w:cs="Arial"/>
          <w:b/>
          <w:bCs/>
        </w:rPr>
      </w:pPr>
    </w:p>
    <w:p w14:paraId="220262CD" w14:textId="79FF5909" w:rsidR="00CA0DE0" w:rsidRPr="0034654D" w:rsidRDefault="00CA0DE0" w:rsidP="00614EEE">
      <w:pPr>
        <w:tabs>
          <w:tab w:val="left" w:pos="3880"/>
        </w:tabs>
        <w:spacing w:line="360" w:lineRule="auto"/>
        <w:rPr>
          <w:rFonts w:ascii="Arial" w:hAnsi="Arial" w:cs="Arial"/>
        </w:rPr>
      </w:pPr>
      <w:r w:rsidRPr="0034654D">
        <w:rPr>
          <w:rFonts w:ascii="Arial" w:hAnsi="Arial" w:cs="Arial"/>
        </w:rPr>
        <w:lastRenderedPageBreak/>
        <w:t xml:space="preserve">All businesses need a strategy for growth as this will enable them </w:t>
      </w:r>
      <w:r w:rsidR="00D324B6">
        <w:rPr>
          <w:rFonts w:ascii="Arial" w:hAnsi="Arial" w:cs="Arial"/>
        </w:rPr>
        <w:t xml:space="preserve">to </w:t>
      </w:r>
      <w:r w:rsidRPr="0034654D">
        <w:rPr>
          <w:rFonts w:ascii="Arial" w:hAnsi="Arial" w:cs="Arial"/>
        </w:rPr>
        <w:t>follow a predetermined path for expansion, which increases their chances of success as opposed to short</w:t>
      </w:r>
      <w:r w:rsidR="00D324B6">
        <w:rPr>
          <w:rFonts w:ascii="Arial" w:hAnsi="Arial" w:cs="Arial"/>
        </w:rPr>
        <w:t>-</w:t>
      </w:r>
      <w:r w:rsidRPr="0034654D">
        <w:rPr>
          <w:rFonts w:ascii="Arial" w:hAnsi="Arial" w:cs="Arial"/>
        </w:rPr>
        <w:t xml:space="preserve">term planning. A business can employ the Ansoff Matrix tool </w:t>
      </w:r>
      <w:r w:rsidR="00D324B6">
        <w:rPr>
          <w:rFonts w:ascii="Arial" w:hAnsi="Arial" w:cs="Arial"/>
        </w:rPr>
        <w:t>which</w:t>
      </w:r>
      <w:r w:rsidRPr="0034654D">
        <w:rPr>
          <w:rFonts w:ascii="Arial" w:hAnsi="Arial" w:cs="Arial"/>
        </w:rPr>
        <w:t xml:space="preserve"> was designed to demonstrate the logical steps that a business can take </w:t>
      </w:r>
      <w:r w:rsidR="00D324B6">
        <w:rPr>
          <w:rFonts w:ascii="Arial" w:hAnsi="Arial" w:cs="Arial"/>
        </w:rPr>
        <w:t>o</w:t>
      </w:r>
      <w:r w:rsidRPr="0034654D">
        <w:rPr>
          <w:rFonts w:ascii="Arial" w:hAnsi="Arial" w:cs="Arial"/>
        </w:rPr>
        <w:t>n its way to growth</w:t>
      </w:r>
      <w:r w:rsidR="00F517FC" w:rsidRPr="0034654D">
        <w:rPr>
          <w:rFonts w:ascii="Arial" w:hAnsi="Arial" w:cs="Arial"/>
        </w:rPr>
        <w:t xml:space="preserve"> (Hussain et al., 2013)</w:t>
      </w:r>
      <w:r w:rsidRPr="0034654D">
        <w:rPr>
          <w:rFonts w:ascii="Arial" w:hAnsi="Arial" w:cs="Arial"/>
        </w:rPr>
        <w:t>. Using a matrix, the tool depicts how a business can develop from penetrating an existing market in the first stage to penetrating new markets with a new product in the fourth stage (See Appendix</w:t>
      </w:r>
      <w:r w:rsidR="00F517FC" w:rsidRPr="0034654D">
        <w:rPr>
          <w:rFonts w:ascii="Arial" w:hAnsi="Arial" w:cs="Arial"/>
        </w:rPr>
        <w:t xml:space="preserve"> four</w:t>
      </w:r>
      <w:r w:rsidRPr="0034654D">
        <w:rPr>
          <w:rFonts w:ascii="Arial" w:hAnsi="Arial" w:cs="Arial"/>
        </w:rPr>
        <w:t>). The growth stages will be applied at Alex Cozy Coffee in the following way:</w:t>
      </w:r>
    </w:p>
    <w:p w14:paraId="5EEF41CC" w14:textId="77777777" w:rsidR="00AC7509" w:rsidRPr="00614EEE" w:rsidRDefault="00AC7509" w:rsidP="00614EEE">
      <w:pPr>
        <w:spacing w:line="360" w:lineRule="auto"/>
        <w:rPr>
          <w:rFonts w:ascii="Arial" w:hAnsi="Arial" w:cs="Arial"/>
          <w:b/>
          <w:bCs/>
        </w:rPr>
      </w:pPr>
      <w:bookmarkStart w:id="20" w:name="_Toc140156399"/>
      <w:r w:rsidRPr="00614EEE">
        <w:rPr>
          <w:rFonts w:ascii="Arial" w:hAnsi="Arial" w:cs="Arial"/>
          <w:b/>
          <w:bCs/>
        </w:rPr>
        <w:t>Market penetration</w:t>
      </w:r>
      <w:bookmarkEnd w:id="20"/>
    </w:p>
    <w:p w14:paraId="1B83FD83" w14:textId="10A5510C" w:rsidR="00CA0DE0" w:rsidRPr="00614EEE" w:rsidRDefault="00AC7509" w:rsidP="00614EEE">
      <w:pPr>
        <w:tabs>
          <w:tab w:val="left" w:pos="3880"/>
        </w:tabs>
        <w:spacing w:line="360" w:lineRule="auto"/>
        <w:rPr>
          <w:rFonts w:ascii="Arial" w:hAnsi="Arial" w:cs="Arial"/>
        </w:rPr>
      </w:pPr>
      <w:r w:rsidRPr="00614EEE">
        <w:rPr>
          <w:rFonts w:ascii="Arial" w:hAnsi="Arial" w:cs="Arial"/>
        </w:rPr>
        <w:t xml:space="preserve">This will be the first option available for Alex Cozy Coffee when it first starts its operations. The step involves low risks as the business will only be engaged in the introduction of its product to the market. It is at this stage that Alex Cozy Coffee will introduce its products and services to the market in Birmingham. </w:t>
      </w:r>
    </w:p>
    <w:p w14:paraId="536A76CD" w14:textId="77777777" w:rsidR="00AC7509" w:rsidRPr="00614EEE" w:rsidRDefault="00AC7509" w:rsidP="00614EEE">
      <w:pPr>
        <w:spacing w:line="360" w:lineRule="auto"/>
        <w:rPr>
          <w:rFonts w:ascii="Arial" w:hAnsi="Arial" w:cs="Arial"/>
          <w:b/>
          <w:bCs/>
        </w:rPr>
      </w:pPr>
      <w:bookmarkStart w:id="21" w:name="_Toc140156400"/>
      <w:r w:rsidRPr="00614EEE">
        <w:rPr>
          <w:rFonts w:ascii="Arial" w:hAnsi="Arial" w:cs="Arial"/>
          <w:b/>
          <w:bCs/>
        </w:rPr>
        <w:t>Product development</w:t>
      </w:r>
      <w:bookmarkEnd w:id="21"/>
    </w:p>
    <w:p w14:paraId="76D2C612" w14:textId="464163C1" w:rsidR="00AC7509" w:rsidRPr="00614EEE" w:rsidRDefault="00AC7509" w:rsidP="00614EEE">
      <w:pPr>
        <w:tabs>
          <w:tab w:val="left" w:pos="3880"/>
        </w:tabs>
        <w:spacing w:line="360" w:lineRule="auto"/>
        <w:rPr>
          <w:rFonts w:ascii="Arial" w:hAnsi="Arial" w:cs="Arial"/>
        </w:rPr>
      </w:pPr>
      <w:r w:rsidRPr="00614EEE">
        <w:rPr>
          <w:rFonts w:ascii="Arial" w:hAnsi="Arial" w:cs="Arial"/>
        </w:rPr>
        <w:t xml:space="preserve">The second option </w:t>
      </w:r>
      <w:proofErr w:type="gramStart"/>
      <w:r w:rsidRPr="00614EEE">
        <w:rPr>
          <w:rFonts w:ascii="Arial" w:hAnsi="Arial" w:cs="Arial"/>
        </w:rPr>
        <w:t>of</w:t>
      </w:r>
      <w:proofErr w:type="gramEnd"/>
      <w:r w:rsidRPr="00614EEE">
        <w:rPr>
          <w:rFonts w:ascii="Arial" w:hAnsi="Arial" w:cs="Arial"/>
        </w:rPr>
        <w:t xml:space="preserve"> growth that will be available to Alex Cozy Coffee will be product development. At this stage, the </w:t>
      </w:r>
      <w:r w:rsidR="00944F2C" w:rsidRPr="00614EEE">
        <w:rPr>
          <w:rFonts w:ascii="Arial" w:hAnsi="Arial" w:cs="Arial"/>
        </w:rPr>
        <w:t>Ansoff Matrix tool predicts increased risk as a business tries to introduce a new product into the market. In this stage, Alex Cozy Coffee will introduce new flavors and recipes of coffee to increase the choices that its customers will have.</w:t>
      </w:r>
    </w:p>
    <w:p w14:paraId="4869BB3A" w14:textId="77777777" w:rsidR="00944F2C" w:rsidRPr="00614EEE" w:rsidRDefault="00AC7509" w:rsidP="00614EEE">
      <w:pPr>
        <w:spacing w:line="360" w:lineRule="auto"/>
        <w:rPr>
          <w:rFonts w:ascii="Arial" w:hAnsi="Arial" w:cs="Arial"/>
        </w:rPr>
      </w:pPr>
      <w:bookmarkStart w:id="22" w:name="_Toc140156401"/>
      <w:r w:rsidRPr="00614EEE">
        <w:rPr>
          <w:rFonts w:ascii="Arial" w:hAnsi="Arial" w:cs="Arial"/>
          <w:b/>
          <w:bCs/>
        </w:rPr>
        <w:t>Market</w:t>
      </w:r>
      <w:r w:rsidRPr="00614EEE">
        <w:rPr>
          <w:rFonts w:ascii="Arial" w:hAnsi="Arial" w:cs="Arial"/>
        </w:rPr>
        <w:t xml:space="preserve"> </w:t>
      </w:r>
      <w:r w:rsidRPr="00614EEE">
        <w:rPr>
          <w:rFonts w:ascii="Arial" w:hAnsi="Arial" w:cs="Arial"/>
          <w:b/>
          <w:bCs/>
        </w:rPr>
        <w:t>development</w:t>
      </w:r>
      <w:bookmarkEnd w:id="22"/>
    </w:p>
    <w:p w14:paraId="3771E84B" w14:textId="7A59FF2E" w:rsidR="00AC7509" w:rsidRPr="00614EEE" w:rsidRDefault="00944F2C" w:rsidP="00614EEE">
      <w:pPr>
        <w:tabs>
          <w:tab w:val="left" w:pos="3880"/>
        </w:tabs>
        <w:spacing w:line="360" w:lineRule="auto"/>
        <w:rPr>
          <w:rFonts w:ascii="Arial" w:hAnsi="Arial" w:cs="Arial"/>
        </w:rPr>
      </w:pPr>
      <w:r w:rsidRPr="00614EEE">
        <w:rPr>
          <w:rFonts w:ascii="Arial" w:hAnsi="Arial" w:cs="Arial"/>
        </w:rPr>
        <w:t xml:space="preserve">The third option for development that will be available to Alex Cozy Coffee will be market development. </w:t>
      </w:r>
      <w:r w:rsidR="0033079B" w:rsidRPr="00614EEE">
        <w:rPr>
          <w:rFonts w:ascii="Arial" w:hAnsi="Arial" w:cs="Arial"/>
        </w:rPr>
        <w:t xml:space="preserve">The Ansoff Matrix predicts more risks at this stage because a business will take more risks than in the first two phases of development as it will introduce its products to new markets. In this stage, Alex Cozy Coffee will open new shops in neighboring cities.  </w:t>
      </w:r>
      <w:r w:rsidR="00AC7509" w:rsidRPr="00614EEE">
        <w:rPr>
          <w:rFonts w:ascii="Arial" w:hAnsi="Arial" w:cs="Arial"/>
          <w:b/>
          <w:bCs/>
        </w:rPr>
        <w:t xml:space="preserve"> </w:t>
      </w:r>
    </w:p>
    <w:p w14:paraId="3923D63F" w14:textId="77777777" w:rsidR="0033079B" w:rsidRPr="00614EEE" w:rsidRDefault="00AC7509" w:rsidP="00614EEE">
      <w:pPr>
        <w:spacing w:line="360" w:lineRule="auto"/>
        <w:rPr>
          <w:rFonts w:ascii="Arial" w:hAnsi="Arial" w:cs="Arial"/>
        </w:rPr>
      </w:pPr>
      <w:bookmarkStart w:id="23" w:name="_Toc140156402"/>
      <w:r w:rsidRPr="00614EEE">
        <w:rPr>
          <w:rFonts w:ascii="Arial" w:hAnsi="Arial" w:cs="Arial"/>
          <w:b/>
          <w:bCs/>
        </w:rPr>
        <w:t>Diversification</w:t>
      </w:r>
      <w:bookmarkEnd w:id="23"/>
    </w:p>
    <w:p w14:paraId="27B93908" w14:textId="24D8343E" w:rsidR="006A666F" w:rsidRDefault="006A666F" w:rsidP="00614EEE">
      <w:pPr>
        <w:tabs>
          <w:tab w:val="left" w:pos="3880"/>
        </w:tabs>
        <w:spacing w:line="360" w:lineRule="auto"/>
        <w:rPr>
          <w:rFonts w:ascii="Arial" w:hAnsi="Arial" w:cs="Arial"/>
        </w:rPr>
      </w:pPr>
      <w:r w:rsidRPr="00614EEE">
        <w:rPr>
          <w:rFonts w:ascii="Arial" w:hAnsi="Arial" w:cs="Arial"/>
        </w:rPr>
        <w:t xml:space="preserve">The fourth and most risky option that will be available to Alex Cozy Coffee is diversification. At this stage, a business introduces new products into new markets. Alex Cozy Coffee will take the risk and grow by introducing new brands and recipes </w:t>
      </w:r>
      <w:proofErr w:type="gramStart"/>
      <w:r w:rsidRPr="00614EEE">
        <w:rPr>
          <w:rFonts w:ascii="Arial" w:hAnsi="Arial" w:cs="Arial"/>
        </w:rPr>
        <w:t>of</w:t>
      </w:r>
      <w:proofErr w:type="gramEnd"/>
      <w:r w:rsidRPr="00614EEE">
        <w:rPr>
          <w:rFonts w:ascii="Arial" w:hAnsi="Arial" w:cs="Arial"/>
        </w:rPr>
        <w:t xml:space="preserve"> coffee and new experiences in new markets outside Birmingham. </w:t>
      </w:r>
    </w:p>
    <w:p w14:paraId="61F23BCD" w14:textId="77777777" w:rsidR="00B555E3" w:rsidRPr="00614EEE" w:rsidRDefault="00B555E3" w:rsidP="00614EEE">
      <w:pPr>
        <w:tabs>
          <w:tab w:val="left" w:pos="3880"/>
        </w:tabs>
        <w:spacing w:line="360" w:lineRule="auto"/>
        <w:rPr>
          <w:rFonts w:ascii="Arial" w:hAnsi="Arial" w:cs="Arial"/>
        </w:rPr>
      </w:pPr>
    </w:p>
    <w:p w14:paraId="0F5B7ABC" w14:textId="77777777" w:rsidR="00D324B6" w:rsidRDefault="00D324B6" w:rsidP="00614EEE">
      <w:pPr>
        <w:spacing w:line="360" w:lineRule="auto"/>
        <w:jc w:val="center"/>
        <w:rPr>
          <w:rFonts w:ascii="Arial" w:hAnsi="Arial" w:cs="Arial"/>
          <w:b/>
          <w:bCs/>
        </w:rPr>
      </w:pPr>
      <w:bookmarkStart w:id="24" w:name="_Toc140156403"/>
    </w:p>
    <w:p w14:paraId="4320077C" w14:textId="1558EBD1" w:rsidR="009809D6" w:rsidRPr="00B555E3" w:rsidRDefault="006A666F" w:rsidP="00614EEE">
      <w:pPr>
        <w:spacing w:line="360" w:lineRule="auto"/>
        <w:jc w:val="center"/>
        <w:rPr>
          <w:rFonts w:ascii="Arial" w:hAnsi="Arial" w:cs="Arial"/>
          <w:b/>
          <w:bCs/>
          <w:u w:val="single"/>
        </w:rPr>
      </w:pPr>
      <w:r w:rsidRPr="00B555E3">
        <w:rPr>
          <w:rFonts w:ascii="Arial" w:hAnsi="Arial" w:cs="Arial"/>
          <w:b/>
          <w:bCs/>
          <w:u w:val="single"/>
        </w:rPr>
        <w:lastRenderedPageBreak/>
        <w:t>Porter’s Generic Strategies</w:t>
      </w:r>
      <w:bookmarkEnd w:id="24"/>
    </w:p>
    <w:p w14:paraId="0A8C80AE" w14:textId="77777777" w:rsidR="00D324B6" w:rsidRPr="00614EEE" w:rsidRDefault="00D324B6" w:rsidP="00614EEE">
      <w:pPr>
        <w:spacing w:line="360" w:lineRule="auto"/>
        <w:jc w:val="center"/>
        <w:rPr>
          <w:rFonts w:ascii="Arial" w:hAnsi="Arial" w:cs="Arial"/>
          <w:b/>
          <w:bCs/>
        </w:rPr>
      </w:pPr>
    </w:p>
    <w:p w14:paraId="21651C9D" w14:textId="75210609" w:rsidR="00AC7509" w:rsidRPr="0034654D" w:rsidRDefault="009809D6" w:rsidP="00614EEE">
      <w:pPr>
        <w:tabs>
          <w:tab w:val="left" w:pos="3880"/>
        </w:tabs>
        <w:spacing w:line="360" w:lineRule="auto"/>
        <w:rPr>
          <w:rFonts w:ascii="Arial" w:hAnsi="Arial" w:cs="Arial"/>
          <w:b/>
          <w:bCs/>
        </w:rPr>
      </w:pPr>
      <w:r w:rsidRPr="0034654D">
        <w:rPr>
          <w:rFonts w:ascii="Arial" w:hAnsi="Arial" w:cs="Arial"/>
        </w:rPr>
        <w:t xml:space="preserve">Porter’s generic strategies are strategies that help a business to gain </w:t>
      </w:r>
      <w:r w:rsidR="00D324B6">
        <w:rPr>
          <w:rFonts w:ascii="Arial" w:hAnsi="Arial" w:cs="Arial"/>
        </w:rPr>
        <w:t xml:space="preserve">a </w:t>
      </w:r>
      <w:r w:rsidRPr="0034654D">
        <w:rPr>
          <w:rFonts w:ascii="Arial" w:hAnsi="Arial" w:cs="Arial"/>
        </w:rPr>
        <w:t xml:space="preserve">competitive advantage over its competitors. The strategies were formulated by Michael Porter </w:t>
      </w:r>
      <w:r w:rsidR="00D324B6">
        <w:rPr>
          <w:rFonts w:ascii="Arial" w:hAnsi="Arial" w:cs="Arial"/>
        </w:rPr>
        <w:t>to guide</w:t>
      </w:r>
      <w:r w:rsidRPr="0034654D">
        <w:rPr>
          <w:rFonts w:ascii="Arial" w:hAnsi="Arial" w:cs="Arial"/>
        </w:rPr>
        <w:t xml:space="preserve"> businesses toward a strategy that best fits their operations</w:t>
      </w:r>
      <w:r w:rsidR="00F517FC" w:rsidRPr="0034654D">
        <w:rPr>
          <w:rFonts w:ascii="Arial" w:hAnsi="Arial" w:cs="Arial"/>
        </w:rPr>
        <w:t xml:space="preserve"> (Porter, 1999)</w:t>
      </w:r>
      <w:r w:rsidRPr="0034654D">
        <w:rPr>
          <w:rFonts w:ascii="Arial" w:hAnsi="Arial" w:cs="Arial"/>
        </w:rPr>
        <w:t xml:space="preserve">. They include cost leadership, differentiation, cost focus, and differentiation focus. </w:t>
      </w:r>
    </w:p>
    <w:p w14:paraId="37ED91A5" w14:textId="492289D8" w:rsidR="006A666F" w:rsidRPr="00614EEE" w:rsidRDefault="006A666F" w:rsidP="00614EEE">
      <w:pPr>
        <w:spacing w:line="360" w:lineRule="auto"/>
        <w:rPr>
          <w:rFonts w:ascii="Arial" w:hAnsi="Arial" w:cs="Arial"/>
          <w:b/>
          <w:bCs/>
        </w:rPr>
      </w:pPr>
      <w:bookmarkStart w:id="25" w:name="_Toc140156404"/>
      <w:r w:rsidRPr="00614EEE">
        <w:rPr>
          <w:rFonts w:ascii="Arial" w:hAnsi="Arial" w:cs="Arial"/>
          <w:b/>
          <w:bCs/>
        </w:rPr>
        <w:t>Cost Leadership</w:t>
      </w:r>
      <w:bookmarkEnd w:id="25"/>
    </w:p>
    <w:p w14:paraId="28288459" w14:textId="0EF16BC0" w:rsidR="009809D6" w:rsidRPr="00614EEE" w:rsidRDefault="009809D6" w:rsidP="00614EEE">
      <w:pPr>
        <w:spacing w:line="360" w:lineRule="auto"/>
        <w:rPr>
          <w:rFonts w:ascii="Arial" w:hAnsi="Arial" w:cs="Arial"/>
        </w:rPr>
      </w:pPr>
      <w:r w:rsidRPr="00614EEE">
        <w:rPr>
          <w:rFonts w:ascii="Arial" w:hAnsi="Arial" w:cs="Arial"/>
        </w:rPr>
        <w:t xml:space="preserve">In cost leadership, a company gains competitive leadership by being the price leader in the industry. As a result, it gains </w:t>
      </w:r>
      <w:r w:rsidR="00D324B6">
        <w:rPr>
          <w:rFonts w:ascii="Arial" w:hAnsi="Arial" w:cs="Arial"/>
        </w:rPr>
        <w:t xml:space="preserve">a </w:t>
      </w:r>
      <w:r w:rsidRPr="00614EEE">
        <w:rPr>
          <w:rFonts w:ascii="Arial" w:hAnsi="Arial" w:cs="Arial"/>
        </w:rPr>
        <w:t>competitive advantage over its competitors as customers prefer its products for their cheap price</w:t>
      </w:r>
      <w:r w:rsidR="00F517FC" w:rsidRPr="00614EEE">
        <w:rPr>
          <w:rFonts w:ascii="Arial" w:hAnsi="Arial" w:cs="Arial"/>
        </w:rPr>
        <w:t xml:space="preserve"> (Porter, 1999)</w:t>
      </w:r>
      <w:r w:rsidRPr="00614EEE">
        <w:rPr>
          <w:rFonts w:ascii="Arial" w:hAnsi="Arial" w:cs="Arial"/>
        </w:rPr>
        <w:t xml:space="preserve">.   </w:t>
      </w:r>
    </w:p>
    <w:p w14:paraId="5F912038" w14:textId="77777777" w:rsidR="006A666F" w:rsidRPr="00614EEE" w:rsidRDefault="006A666F" w:rsidP="00614EEE">
      <w:pPr>
        <w:spacing w:line="360" w:lineRule="auto"/>
        <w:rPr>
          <w:rFonts w:ascii="Arial" w:hAnsi="Arial" w:cs="Arial"/>
          <w:b/>
          <w:bCs/>
        </w:rPr>
      </w:pPr>
      <w:bookmarkStart w:id="26" w:name="_Hlk138854088"/>
      <w:bookmarkStart w:id="27" w:name="_Toc139437562"/>
      <w:bookmarkStart w:id="28" w:name="_Toc140156405"/>
      <w:r w:rsidRPr="00614EEE">
        <w:rPr>
          <w:rFonts w:ascii="Arial" w:hAnsi="Arial" w:cs="Arial"/>
          <w:b/>
          <w:bCs/>
        </w:rPr>
        <w:t>Differentiation</w:t>
      </w:r>
      <w:bookmarkEnd w:id="26"/>
      <w:bookmarkEnd w:id="27"/>
      <w:bookmarkEnd w:id="28"/>
    </w:p>
    <w:p w14:paraId="782BE158" w14:textId="71011433" w:rsidR="009809D6" w:rsidRPr="00614EEE" w:rsidRDefault="009809D6" w:rsidP="00614EEE">
      <w:pPr>
        <w:spacing w:line="360" w:lineRule="auto"/>
        <w:rPr>
          <w:rFonts w:ascii="Arial" w:hAnsi="Arial" w:cs="Arial"/>
        </w:rPr>
      </w:pPr>
      <w:r w:rsidRPr="00614EEE">
        <w:rPr>
          <w:rFonts w:ascii="Arial" w:hAnsi="Arial" w:cs="Arial"/>
        </w:rPr>
        <w:t xml:space="preserve">In this strategy, a business gains </w:t>
      </w:r>
      <w:r w:rsidR="00D324B6">
        <w:rPr>
          <w:rFonts w:ascii="Arial" w:hAnsi="Arial" w:cs="Arial"/>
        </w:rPr>
        <w:t xml:space="preserve">a </w:t>
      </w:r>
      <w:r w:rsidRPr="00614EEE">
        <w:rPr>
          <w:rFonts w:ascii="Arial" w:hAnsi="Arial" w:cs="Arial"/>
        </w:rPr>
        <w:t xml:space="preserve">competitive advantage because it provides products that are different from its competitors. The strategy can be achieved by providing products with a unique selling point. The strategy helps a company gain </w:t>
      </w:r>
      <w:r w:rsidR="00D324B6">
        <w:rPr>
          <w:rFonts w:ascii="Arial" w:hAnsi="Arial" w:cs="Arial"/>
        </w:rPr>
        <w:t xml:space="preserve">a </w:t>
      </w:r>
      <w:r w:rsidRPr="00614EEE">
        <w:rPr>
          <w:rFonts w:ascii="Arial" w:hAnsi="Arial" w:cs="Arial"/>
        </w:rPr>
        <w:t>competitive advantage because customers prefer its products for their unique features</w:t>
      </w:r>
      <w:r w:rsidR="00F517FC" w:rsidRPr="00614EEE">
        <w:rPr>
          <w:rFonts w:ascii="Arial" w:hAnsi="Arial" w:cs="Arial"/>
        </w:rPr>
        <w:t xml:space="preserve"> (Porter, 1999)</w:t>
      </w:r>
      <w:r w:rsidRPr="00614EEE">
        <w:rPr>
          <w:rFonts w:ascii="Arial" w:hAnsi="Arial" w:cs="Arial"/>
        </w:rPr>
        <w:t xml:space="preserve">. </w:t>
      </w:r>
    </w:p>
    <w:p w14:paraId="27571E9C" w14:textId="17E1AA68" w:rsidR="009809D6" w:rsidRPr="00614EEE" w:rsidRDefault="006A666F" w:rsidP="00614EEE">
      <w:pPr>
        <w:spacing w:line="360" w:lineRule="auto"/>
        <w:rPr>
          <w:rFonts w:ascii="Arial" w:hAnsi="Arial" w:cs="Arial"/>
          <w:b/>
          <w:bCs/>
        </w:rPr>
      </w:pPr>
      <w:bookmarkStart w:id="29" w:name="_Toc139437563"/>
      <w:bookmarkStart w:id="30" w:name="_Toc140156406"/>
      <w:r w:rsidRPr="00614EEE">
        <w:rPr>
          <w:rFonts w:ascii="Arial" w:hAnsi="Arial" w:cs="Arial"/>
          <w:b/>
          <w:bCs/>
        </w:rPr>
        <w:t>Cost Focus</w:t>
      </w:r>
      <w:bookmarkEnd w:id="29"/>
      <w:bookmarkEnd w:id="30"/>
    </w:p>
    <w:p w14:paraId="5770B9D2" w14:textId="42883FE2" w:rsidR="009809D6" w:rsidRPr="00614EEE" w:rsidRDefault="009809D6" w:rsidP="00614EEE">
      <w:pPr>
        <w:spacing w:line="360" w:lineRule="auto"/>
        <w:rPr>
          <w:rFonts w:ascii="Arial" w:hAnsi="Arial" w:cs="Arial"/>
        </w:rPr>
      </w:pPr>
      <w:r w:rsidRPr="00614EEE">
        <w:rPr>
          <w:rFonts w:ascii="Arial" w:hAnsi="Arial" w:cs="Arial"/>
        </w:rPr>
        <w:t xml:space="preserve">Cost focus is a strategy where a business combines focusing on a specific niche and cost leadership. Therefore, the goods produced and sold </w:t>
      </w:r>
      <w:r w:rsidR="000A5CEC" w:rsidRPr="00614EEE">
        <w:rPr>
          <w:rFonts w:ascii="Arial" w:hAnsi="Arial" w:cs="Arial"/>
        </w:rPr>
        <w:t xml:space="preserve">not only </w:t>
      </w:r>
      <w:r w:rsidRPr="00614EEE">
        <w:rPr>
          <w:rFonts w:ascii="Arial" w:hAnsi="Arial" w:cs="Arial"/>
        </w:rPr>
        <w:t xml:space="preserve">serve a </w:t>
      </w:r>
      <w:r w:rsidR="000A5CEC" w:rsidRPr="00614EEE">
        <w:rPr>
          <w:rFonts w:ascii="Arial" w:hAnsi="Arial" w:cs="Arial"/>
        </w:rPr>
        <w:t>specific niche but also are offered at the best prices compared to competitors in the niche</w:t>
      </w:r>
      <w:r w:rsidR="00F517FC" w:rsidRPr="00614EEE">
        <w:rPr>
          <w:rFonts w:ascii="Arial" w:hAnsi="Arial" w:cs="Arial"/>
        </w:rPr>
        <w:t xml:space="preserve"> (Porter, 1999)</w:t>
      </w:r>
      <w:r w:rsidR="000A5CEC" w:rsidRPr="00614EEE">
        <w:rPr>
          <w:rFonts w:ascii="Arial" w:hAnsi="Arial" w:cs="Arial"/>
        </w:rPr>
        <w:t xml:space="preserve">. </w:t>
      </w:r>
    </w:p>
    <w:p w14:paraId="155A1A0B" w14:textId="77777777" w:rsidR="006A666F" w:rsidRPr="00614EEE" w:rsidRDefault="006A666F" w:rsidP="00614EEE">
      <w:pPr>
        <w:spacing w:line="360" w:lineRule="auto"/>
        <w:rPr>
          <w:rFonts w:ascii="Arial" w:hAnsi="Arial" w:cs="Arial"/>
          <w:b/>
          <w:bCs/>
        </w:rPr>
      </w:pPr>
      <w:bookmarkStart w:id="31" w:name="_Toc139437564"/>
      <w:bookmarkStart w:id="32" w:name="_Toc140156407"/>
      <w:r w:rsidRPr="00614EEE">
        <w:rPr>
          <w:rFonts w:ascii="Arial" w:hAnsi="Arial" w:cs="Arial"/>
          <w:b/>
          <w:bCs/>
        </w:rPr>
        <w:t>Differentiation Focus</w:t>
      </w:r>
      <w:bookmarkEnd w:id="31"/>
      <w:bookmarkEnd w:id="32"/>
    </w:p>
    <w:p w14:paraId="21E47B55" w14:textId="000786DD" w:rsidR="000A5CEC" w:rsidRDefault="000A5CEC" w:rsidP="00614EEE">
      <w:pPr>
        <w:spacing w:line="360" w:lineRule="auto"/>
        <w:rPr>
          <w:rFonts w:ascii="Arial" w:hAnsi="Arial" w:cs="Arial"/>
        </w:rPr>
      </w:pPr>
      <w:r w:rsidRPr="00614EEE">
        <w:rPr>
          <w:rFonts w:ascii="Arial" w:hAnsi="Arial" w:cs="Arial"/>
        </w:rPr>
        <w:t>Differentiation focus is a strategy that combines the strategy of focusing on a specific niche and that of providing differentiated goods. In this strategy, therefore, a business provides goods and services for a specific niche and makes them unique when compared to those provided by competitors in the same niche</w:t>
      </w:r>
      <w:r w:rsidR="00F517FC" w:rsidRPr="00614EEE">
        <w:rPr>
          <w:rFonts w:ascii="Arial" w:hAnsi="Arial" w:cs="Arial"/>
        </w:rPr>
        <w:t xml:space="preserve"> (Porter, 1999)</w:t>
      </w:r>
      <w:r w:rsidRPr="00614EEE">
        <w:rPr>
          <w:rFonts w:ascii="Arial" w:hAnsi="Arial" w:cs="Arial"/>
        </w:rPr>
        <w:t xml:space="preserve">. </w:t>
      </w:r>
    </w:p>
    <w:p w14:paraId="0714F379" w14:textId="77777777" w:rsidR="00D324B6" w:rsidRPr="00614EEE" w:rsidRDefault="00D324B6" w:rsidP="00614EEE">
      <w:pPr>
        <w:spacing w:line="360" w:lineRule="auto"/>
        <w:rPr>
          <w:rFonts w:ascii="Arial" w:hAnsi="Arial" w:cs="Arial"/>
        </w:rPr>
      </w:pPr>
    </w:p>
    <w:p w14:paraId="3FAA9A7E" w14:textId="77777777" w:rsidR="00D324B6" w:rsidRDefault="00D324B6" w:rsidP="00614EEE">
      <w:pPr>
        <w:spacing w:line="360" w:lineRule="auto"/>
        <w:jc w:val="center"/>
        <w:rPr>
          <w:rFonts w:ascii="Arial" w:hAnsi="Arial" w:cs="Arial"/>
          <w:b/>
          <w:bCs/>
        </w:rPr>
      </w:pPr>
      <w:bookmarkStart w:id="33" w:name="_Toc140156408"/>
    </w:p>
    <w:p w14:paraId="02FB073C" w14:textId="77777777" w:rsidR="00D324B6" w:rsidRDefault="00D324B6" w:rsidP="00614EEE">
      <w:pPr>
        <w:spacing w:line="360" w:lineRule="auto"/>
        <w:jc w:val="center"/>
        <w:rPr>
          <w:rFonts w:ascii="Arial" w:hAnsi="Arial" w:cs="Arial"/>
          <w:b/>
          <w:bCs/>
        </w:rPr>
      </w:pPr>
    </w:p>
    <w:p w14:paraId="1028A819" w14:textId="77777777" w:rsidR="00D324B6" w:rsidRDefault="00D324B6" w:rsidP="00614EEE">
      <w:pPr>
        <w:spacing w:line="360" w:lineRule="auto"/>
        <w:jc w:val="center"/>
        <w:rPr>
          <w:rFonts w:ascii="Arial" w:hAnsi="Arial" w:cs="Arial"/>
          <w:b/>
          <w:bCs/>
        </w:rPr>
      </w:pPr>
    </w:p>
    <w:p w14:paraId="76910F29" w14:textId="73514749" w:rsidR="006A666F" w:rsidRPr="00B555E3" w:rsidRDefault="006A666F" w:rsidP="00614EEE">
      <w:pPr>
        <w:spacing w:line="360" w:lineRule="auto"/>
        <w:jc w:val="center"/>
        <w:rPr>
          <w:rFonts w:ascii="Arial" w:hAnsi="Arial" w:cs="Arial"/>
          <w:b/>
          <w:bCs/>
          <w:u w:val="single"/>
        </w:rPr>
      </w:pPr>
      <w:r w:rsidRPr="00B555E3">
        <w:rPr>
          <w:rFonts w:ascii="Arial" w:hAnsi="Arial" w:cs="Arial"/>
          <w:b/>
          <w:bCs/>
          <w:u w:val="single"/>
        </w:rPr>
        <w:lastRenderedPageBreak/>
        <w:t>The Selected Strategy</w:t>
      </w:r>
      <w:bookmarkEnd w:id="33"/>
    </w:p>
    <w:p w14:paraId="5ECB28D8" w14:textId="77777777" w:rsidR="00D324B6" w:rsidRPr="00614EEE" w:rsidRDefault="00D324B6" w:rsidP="00614EEE">
      <w:pPr>
        <w:spacing w:line="360" w:lineRule="auto"/>
        <w:jc w:val="center"/>
        <w:rPr>
          <w:rFonts w:ascii="Arial" w:hAnsi="Arial" w:cs="Arial"/>
          <w:b/>
          <w:bCs/>
        </w:rPr>
      </w:pPr>
    </w:p>
    <w:p w14:paraId="72313306" w14:textId="33D6A60C" w:rsidR="000A5CEC" w:rsidRPr="00614EEE" w:rsidRDefault="000A5CEC" w:rsidP="00614EEE">
      <w:pPr>
        <w:spacing w:line="360" w:lineRule="auto"/>
        <w:rPr>
          <w:rFonts w:ascii="Arial" w:hAnsi="Arial" w:cs="Arial"/>
        </w:rPr>
      </w:pPr>
      <w:r w:rsidRPr="00614EEE">
        <w:rPr>
          <w:rFonts w:ascii="Arial" w:hAnsi="Arial" w:cs="Arial"/>
        </w:rPr>
        <w:t xml:space="preserve">The above four strategies can benefit Alex Cozy Coffee. However, it is important to choose one strategy that fits the business model and aspirations of Alex Cozy Coffee. Of the four strategies, </w:t>
      </w:r>
      <w:r w:rsidR="00B555E3">
        <w:rPr>
          <w:rFonts w:ascii="Arial" w:hAnsi="Arial" w:cs="Arial"/>
          <w:b/>
          <w:bCs/>
          <w:u w:val="single"/>
        </w:rPr>
        <w:t>D</w:t>
      </w:r>
      <w:r w:rsidRPr="00B555E3">
        <w:rPr>
          <w:rFonts w:ascii="Arial" w:hAnsi="Arial" w:cs="Arial"/>
          <w:b/>
          <w:bCs/>
          <w:u w:val="single"/>
        </w:rPr>
        <w:t>ifferentiation</w:t>
      </w:r>
      <w:r w:rsidRPr="00614EEE">
        <w:rPr>
          <w:rFonts w:ascii="Arial" w:hAnsi="Arial" w:cs="Arial"/>
        </w:rPr>
        <w:t xml:space="preserve"> is the most suitable strategy for the following reasons: </w:t>
      </w:r>
    </w:p>
    <w:p w14:paraId="56494666" w14:textId="77777777" w:rsidR="00D324B6" w:rsidRDefault="00D324B6" w:rsidP="00614EEE">
      <w:pPr>
        <w:spacing w:line="360" w:lineRule="auto"/>
        <w:jc w:val="center"/>
        <w:rPr>
          <w:rFonts w:ascii="Arial" w:hAnsi="Arial" w:cs="Arial"/>
          <w:b/>
          <w:bCs/>
        </w:rPr>
      </w:pPr>
      <w:bookmarkStart w:id="34" w:name="_Toc140156409"/>
    </w:p>
    <w:p w14:paraId="00C56B52" w14:textId="541EA19A" w:rsidR="000A5CEC" w:rsidRPr="00B555E3" w:rsidRDefault="000A5CEC" w:rsidP="00614EEE">
      <w:pPr>
        <w:spacing w:line="360" w:lineRule="auto"/>
        <w:jc w:val="center"/>
        <w:rPr>
          <w:rFonts w:ascii="Arial" w:hAnsi="Arial" w:cs="Arial"/>
          <w:b/>
          <w:bCs/>
          <w:u w:val="single"/>
        </w:rPr>
      </w:pPr>
      <w:r w:rsidRPr="00B555E3">
        <w:rPr>
          <w:rFonts w:ascii="Arial" w:hAnsi="Arial" w:cs="Arial"/>
          <w:b/>
          <w:bCs/>
          <w:u w:val="single"/>
        </w:rPr>
        <w:t>The SAF Criteria</w:t>
      </w:r>
      <w:bookmarkEnd w:id="34"/>
    </w:p>
    <w:p w14:paraId="23AEC894" w14:textId="77777777" w:rsidR="00D324B6" w:rsidRPr="00614EEE" w:rsidRDefault="00D324B6" w:rsidP="00614EEE">
      <w:pPr>
        <w:spacing w:line="360" w:lineRule="auto"/>
        <w:jc w:val="center"/>
        <w:rPr>
          <w:rFonts w:ascii="Arial" w:hAnsi="Arial" w:cs="Arial"/>
          <w:b/>
          <w:bCs/>
        </w:rPr>
      </w:pPr>
    </w:p>
    <w:p w14:paraId="796B28F5" w14:textId="7BC41F65" w:rsidR="000A5CEC" w:rsidRPr="0034654D" w:rsidRDefault="000A5CEC" w:rsidP="00614EEE">
      <w:pPr>
        <w:tabs>
          <w:tab w:val="left" w:pos="3880"/>
        </w:tabs>
        <w:spacing w:line="360" w:lineRule="auto"/>
        <w:rPr>
          <w:rFonts w:ascii="Arial" w:hAnsi="Arial" w:cs="Arial"/>
        </w:rPr>
      </w:pPr>
      <w:r w:rsidRPr="0034654D">
        <w:rPr>
          <w:rFonts w:ascii="Arial" w:hAnsi="Arial" w:cs="Arial"/>
          <w:b/>
          <w:bCs/>
        </w:rPr>
        <w:t xml:space="preserve">Suitability </w:t>
      </w:r>
      <w:r w:rsidR="00A701C5" w:rsidRPr="0034654D">
        <w:rPr>
          <w:rFonts w:ascii="Arial" w:hAnsi="Arial" w:cs="Arial"/>
          <w:b/>
          <w:bCs/>
        </w:rPr>
        <w:t>–</w:t>
      </w:r>
      <w:r w:rsidRPr="0034654D">
        <w:rPr>
          <w:rFonts w:ascii="Arial" w:hAnsi="Arial" w:cs="Arial"/>
          <w:b/>
          <w:bCs/>
        </w:rPr>
        <w:t xml:space="preserve"> </w:t>
      </w:r>
      <w:r w:rsidR="00A701C5" w:rsidRPr="0034654D">
        <w:rPr>
          <w:rFonts w:ascii="Arial" w:hAnsi="Arial" w:cs="Arial"/>
        </w:rPr>
        <w:t xml:space="preserve">the suitability of a business strategy is a measure of how it fits into the objectives and goals of the business. </w:t>
      </w:r>
      <w:r w:rsidR="00E85F0E" w:rsidRPr="0034654D">
        <w:rPr>
          <w:rFonts w:ascii="Arial" w:hAnsi="Arial" w:cs="Arial"/>
        </w:rPr>
        <w:t xml:space="preserve">Differentiation fits into the objectives of Alex Cozy Coffee as the business seeks to be a coffee shop that is unique through the unique experience it provides to its visitors and the unique coffee recipes.   </w:t>
      </w:r>
      <w:r w:rsidR="00A701C5" w:rsidRPr="0034654D">
        <w:rPr>
          <w:rFonts w:ascii="Arial" w:hAnsi="Arial" w:cs="Arial"/>
        </w:rPr>
        <w:t xml:space="preserve"> </w:t>
      </w:r>
    </w:p>
    <w:p w14:paraId="4A1AB7B4" w14:textId="15FE9F4C" w:rsidR="000A5CEC" w:rsidRPr="0034654D" w:rsidRDefault="000A5CEC" w:rsidP="00614EEE">
      <w:pPr>
        <w:tabs>
          <w:tab w:val="left" w:pos="3880"/>
        </w:tabs>
        <w:spacing w:line="360" w:lineRule="auto"/>
        <w:rPr>
          <w:rFonts w:ascii="Arial" w:hAnsi="Arial" w:cs="Arial"/>
        </w:rPr>
      </w:pPr>
      <w:r w:rsidRPr="0034654D">
        <w:rPr>
          <w:rFonts w:ascii="Arial" w:hAnsi="Arial" w:cs="Arial"/>
          <w:b/>
          <w:bCs/>
        </w:rPr>
        <w:t xml:space="preserve">Acceptability </w:t>
      </w:r>
      <w:r w:rsidR="00E85F0E" w:rsidRPr="0034654D">
        <w:rPr>
          <w:rFonts w:ascii="Arial" w:hAnsi="Arial" w:cs="Arial"/>
          <w:b/>
          <w:bCs/>
        </w:rPr>
        <w:t xml:space="preserve">– </w:t>
      </w:r>
      <w:r w:rsidR="00E85F0E" w:rsidRPr="0034654D">
        <w:rPr>
          <w:rFonts w:ascii="Arial" w:hAnsi="Arial" w:cs="Arial"/>
        </w:rPr>
        <w:t xml:space="preserve">the acceptability of a strategy is the measure of how it can produce returns for the business. The strategy of differentiation will help Alex Cozy Coffee generate financial returns by ensuring that people prefer to visit its shops over other coffee shops.  </w:t>
      </w:r>
    </w:p>
    <w:p w14:paraId="13F2AADA" w14:textId="6431D54A" w:rsidR="006A666F" w:rsidRDefault="000A5CEC" w:rsidP="00614EEE">
      <w:pPr>
        <w:tabs>
          <w:tab w:val="left" w:pos="3880"/>
        </w:tabs>
        <w:spacing w:line="360" w:lineRule="auto"/>
        <w:rPr>
          <w:rFonts w:ascii="Arial" w:hAnsi="Arial" w:cs="Arial"/>
        </w:rPr>
      </w:pPr>
      <w:r w:rsidRPr="0034654D">
        <w:rPr>
          <w:rFonts w:ascii="Arial" w:hAnsi="Arial" w:cs="Arial"/>
          <w:b/>
          <w:bCs/>
        </w:rPr>
        <w:t>Feasibility –</w:t>
      </w:r>
      <w:r w:rsidR="00E85F0E" w:rsidRPr="0034654D">
        <w:rPr>
          <w:rFonts w:ascii="Arial" w:hAnsi="Arial" w:cs="Arial"/>
          <w:b/>
          <w:bCs/>
        </w:rPr>
        <w:t xml:space="preserve"> </w:t>
      </w:r>
      <w:r w:rsidR="00E85F0E" w:rsidRPr="0034654D">
        <w:rPr>
          <w:rFonts w:ascii="Arial" w:hAnsi="Arial" w:cs="Arial"/>
        </w:rPr>
        <w:t xml:space="preserve">the feasibility of a business strategy is a measure of how practical it is in terms of execution. Differentiation is a feasible strategy as it can </w:t>
      </w:r>
      <w:r w:rsidR="00D324B6">
        <w:rPr>
          <w:rFonts w:ascii="Arial" w:hAnsi="Arial" w:cs="Arial"/>
        </w:rPr>
        <w:t xml:space="preserve">be </w:t>
      </w:r>
      <w:r w:rsidR="00E85F0E" w:rsidRPr="0034654D">
        <w:rPr>
          <w:rFonts w:ascii="Arial" w:hAnsi="Arial" w:cs="Arial"/>
        </w:rPr>
        <w:t xml:space="preserve">executed financially, it is part of the skillset that will be available at Alex Cozy Coffee, and the business has the time to implement it.  </w:t>
      </w:r>
    </w:p>
    <w:p w14:paraId="43D4D68F" w14:textId="77777777" w:rsidR="00D324B6" w:rsidRPr="0034654D" w:rsidRDefault="00D324B6" w:rsidP="00614EEE">
      <w:pPr>
        <w:tabs>
          <w:tab w:val="left" w:pos="3880"/>
        </w:tabs>
        <w:spacing w:line="360" w:lineRule="auto"/>
        <w:rPr>
          <w:rFonts w:ascii="Arial" w:hAnsi="Arial" w:cs="Arial"/>
        </w:rPr>
      </w:pPr>
    </w:p>
    <w:p w14:paraId="1FAD9FAB" w14:textId="77777777" w:rsidR="00E85F0E" w:rsidRPr="00B555E3" w:rsidRDefault="000A5CEC" w:rsidP="00614EEE">
      <w:pPr>
        <w:spacing w:line="360" w:lineRule="auto"/>
        <w:jc w:val="center"/>
        <w:rPr>
          <w:rFonts w:ascii="Arial" w:hAnsi="Arial" w:cs="Arial"/>
          <w:b/>
          <w:bCs/>
          <w:u w:val="single"/>
        </w:rPr>
      </w:pPr>
      <w:bookmarkStart w:id="35" w:name="_Toc140156410"/>
      <w:r w:rsidRPr="00B555E3">
        <w:rPr>
          <w:rFonts w:ascii="Arial" w:hAnsi="Arial" w:cs="Arial"/>
          <w:b/>
          <w:bCs/>
          <w:u w:val="single"/>
        </w:rPr>
        <w:t>Implementation plan</w:t>
      </w:r>
      <w:bookmarkEnd w:id="35"/>
    </w:p>
    <w:p w14:paraId="1D1D32B8" w14:textId="77777777" w:rsidR="00D324B6" w:rsidRPr="00614EEE" w:rsidRDefault="00D324B6" w:rsidP="00614EEE">
      <w:pPr>
        <w:spacing w:line="360" w:lineRule="auto"/>
        <w:jc w:val="center"/>
        <w:rPr>
          <w:rFonts w:ascii="Arial" w:hAnsi="Arial" w:cs="Arial"/>
          <w:b/>
          <w:bCs/>
        </w:rPr>
      </w:pPr>
    </w:p>
    <w:p w14:paraId="20F90B30" w14:textId="1A043E96" w:rsidR="000A5CEC" w:rsidRPr="0034654D" w:rsidRDefault="00E85F0E" w:rsidP="00614EEE">
      <w:pPr>
        <w:tabs>
          <w:tab w:val="left" w:pos="3880"/>
        </w:tabs>
        <w:spacing w:line="360" w:lineRule="auto"/>
        <w:rPr>
          <w:rFonts w:ascii="Arial" w:hAnsi="Arial" w:cs="Arial"/>
          <w:b/>
          <w:bCs/>
        </w:rPr>
      </w:pPr>
      <w:r w:rsidRPr="0034654D">
        <w:rPr>
          <w:rFonts w:ascii="Arial" w:hAnsi="Arial" w:cs="Arial"/>
          <w:b/>
          <w:bCs/>
        </w:rPr>
        <w:t>Budgeting</w:t>
      </w:r>
      <w:r w:rsidR="00D5430B" w:rsidRPr="0034654D">
        <w:rPr>
          <w:rFonts w:ascii="Arial" w:hAnsi="Arial" w:cs="Arial"/>
          <w:b/>
          <w:bCs/>
        </w:rPr>
        <w:t xml:space="preserve"> – </w:t>
      </w:r>
      <w:r w:rsidR="00D5430B" w:rsidRPr="0034654D">
        <w:rPr>
          <w:rFonts w:ascii="Arial" w:hAnsi="Arial" w:cs="Arial"/>
        </w:rPr>
        <w:t xml:space="preserve">the budgeting process will be the first step in the implementation plan. The process comes first because it provides the information on the financial resources needed to acquire all the necessities for setting up the business. </w:t>
      </w:r>
      <w:r w:rsidRPr="0034654D">
        <w:rPr>
          <w:rFonts w:ascii="Arial" w:hAnsi="Arial" w:cs="Arial"/>
          <w:b/>
          <w:bCs/>
        </w:rPr>
        <w:t xml:space="preserve"> </w:t>
      </w:r>
    </w:p>
    <w:p w14:paraId="46FC54D0" w14:textId="45AFE532" w:rsidR="00E85F0E" w:rsidRPr="0034654D" w:rsidRDefault="00E85F0E" w:rsidP="00614EEE">
      <w:pPr>
        <w:tabs>
          <w:tab w:val="left" w:pos="3880"/>
        </w:tabs>
        <w:spacing w:line="360" w:lineRule="auto"/>
        <w:rPr>
          <w:rFonts w:ascii="Arial" w:hAnsi="Arial" w:cs="Arial"/>
        </w:rPr>
      </w:pPr>
      <w:r w:rsidRPr="0034654D">
        <w:rPr>
          <w:rFonts w:ascii="Arial" w:hAnsi="Arial" w:cs="Arial"/>
          <w:b/>
          <w:bCs/>
        </w:rPr>
        <w:t>Acquiring the licenses</w:t>
      </w:r>
      <w:r w:rsidR="00D5430B" w:rsidRPr="0034654D">
        <w:rPr>
          <w:rFonts w:ascii="Arial" w:hAnsi="Arial" w:cs="Arial"/>
          <w:b/>
          <w:bCs/>
        </w:rPr>
        <w:t xml:space="preserve"> and permits –</w:t>
      </w:r>
      <w:r w:rsidR="00D5430B" w:rsidRPr="0034654D">
        <w:rPr>
          <w:rFonts w:ascii="Arial" w:hAnsi="Arial" w:cs="Arial"/>
        </w:rPr>
        <w:t xml:space="preserve"> once the financial resources needed are fully understood, the next5 step in the plan will involve acquiring the licenses from the relevant government institutions. This step will come second as the licenses and permits are necessary before anything is physically done. </w:t>
      </w:r>
    </w:p>
    <w:p w14:paraId="0C609DE4" w14:textId="50E57BCF" w:rsidR="00E85F0E" w:rsidRPr="0034654D" w:rsidRDefault="00E85F0E" w:rsidP="00614EEE">
      <w:pPr>
        <w:tabs>
          <w:tab w:val="left" w:pos="3880"/>
        </w:tabs>
        <w:spacing w:line="360" w:lineRule="auto"/>
        <w:rPr>
          <w:rFonts w:ascii="Arial" w:hAnsi="Arial" w:cs="Arial"/>
        </w:rPr>
      </w:pPr>
      <w:r w:rsidRPr="0034654D">
        <w:rPr>
          <w:rFonts w:ascii="Arial" w:hAnsi="Arial" w:cs="Arial"/>
          <w:b/>
          <w:bCs/>
        </w:rPr>
        <w:lastRenderedPageBreak/>
        <w:t>Setting up the shop</w:t>
      </w:r>
      <w:r w:rsidR="00D5430B" w:rsidRPr="0034654D">
        <w:rPr>
          <w:rFonts w:ascii="Arial" w:hAnsi="Arial" w:cs="Arial"/>
          <w:b/>
          <w:bCs/>
        </w:rPr>
        <w:t xml:space="preserve">/Marketing – </w:t>
      </w:r>
      <w:r w:rsidR="00D5430B" w:rsidRPr="0034654D">
        <w:rPr>
          <w:rFonts w:ascii="Arial" w:hAnsi="Arial" w:cs="Arial"/>
        </w:rPr>
        <w:t>this step will involve acquiring the space and furnishing it to meet the interior design requirements. Simultaneously, the step will commence the marketing process where the shop be marketed on social media.</w:t>
      </w:r>
    </w:p>
    <w:p w14:paraId="7B234D5E" w14:textId="3295A10E" w:rsidR="00D5430B" w:rsidRPr="0034654D" w:rsidRDefault="00D5430B" w:rsidP="00614EEE">
      <w:pPr>
        <w:tabs>
          <w:tab w:val="left" w:pos="3880"/>
        </w:tabs>
        <w:spacing w:line="360" w:lineRule="auto"/>
        <w:rPr>
          <w:rFonts w:ascii="Arial" w:hAnsi="Arial" w:cs="Arial"/>
        </w:rPr>
      </w:pPr>
      <w:r w:rsidRPr="0034654D">
        <w:rPr>
          <w:rFonts w:ascii="Arial" w:hAnsi="Arial" w:cs="Arial"/>
          <w:b/>
          <w:bCs/>
        </w:rPr>
        <w:t xml:space="preserve">Launching the shop – </w:t>
      </w:r>
      <w:r w:rsidRPr="0034654D">
        <w:rPr>
          <w:rFonts w:ascii="Arial" w:hAnsi="Arial" w:cs="Arial"/>
        </w:rPr>
        <w:t xml:space="preserve">the final step in the implementation plan will be to launch the coffee shop. The step will involve a launch where </w:t>
      </w:r>
      <w:r w:rsidR="002C4DF6" w:rsidRPr="0034654D">
        <w:rPr>
          <w:rFonts w:ascii="Arial" w:hAnsi="Arial" w:cs="Arial"/>
        </w:rPr>
        <w:t xml:space="preserve">people will be invited to be part of the process and free coffee will be offered as </w:t>
      </w:r>
      <w:r w:rsidR="00D324B6">
        <w:rPr>
          <w:rFonts w:ascii="Arial" w:hAnsi="Arial" w:cs="Arial"/>
        </w:rPr>
        <w:t xml:space="preserve">a </w:t>
      </w:r>
      <w:r w:rsidR="002C4DF6" w:rsidRPr="0034654D">
        <w:rPr>
          <w:rFonts w:ascii="Arial" w:hAnsi="Arial" w:cs="Arial"/>
        </w:rPr>
        <w:t xml:space="preserve">free sample for marketing purposes. </w:t>
      </w:r>
    </w:p>
    <w:p w14:paraId="0B281E25" w14:textId="77777777" w:rsidR="00D324B6" w:rsidRDefault="00D324B6" w:rsidP="00614EEE">
      <w:pPr>
        <w:spacing w:line="360" w:lineRule="auto"/>
        <w:jc w:val="center"/>
        <w:rPr>
          <w:rFonts w:ascii="Arial" w:hAnsi="Arial" w:cs="Arial"/>
          <w:b/>
          <w:bCs/>
        </w:rPr>
      </w:pPr>
      <w:bookmarkStart w:id="36" w:name="_Toc140156411"/>
    </w:p>
    <w:p w14:paraId="7796A89B" w14:textId="16FE9540" w:rsidR="000A5CEC" w:rsidRPr="00B555E3" w:rsidRDefault="000A5CEC" w:rsidP="00614EEE">
      <w:pPr>
        <w:spacing w:line="360" w:lineRule="auto"/>
        <w:jc w:val="center"/>
        <w:rPr>
          <w:rFonts w:ascii="Arial" w:hAnsi="Arial" w:cs="Arial"/>
          <w:b/>
          <w:bCs/>
          <w:u w:val="single"/>
        </w:rPr>
      </w:pPr>
      <w:r w:rsidRPr="00B555E3">
        <w:rPr>
          <w:rFonts w:ascii="Arial" w:hAnsi="Arial" w:cs="Arial"/>
          <w:b/>
          <w:bCs/>
          <w:u w:val="single"/>
        </w:rPr>
        <w:t>Key performance indicators using the balance</w:t>
      </w:r>
      <w:r w:rsidR="00D324B6" w:rsidRPr="00B555E3">
        <w:rPr>
          <w:rFonts w:ascii="Arial" w:hAnsi="Arial" w:cs="Arial"/>
          <w:b/>
          <w:bCs/>
          <w:u w:val="single"/>
        </w:rPr>
        <w:t>d</w:t>
      </w:r>
      <w:r w:rsidRPr="00B555E3">
        <w:rPr>
          <w:rFonts w:ascii="Arial" w:hAnsi="Arial" w:cs="Arial"/>
          <w:b/>
          <w:bCs/>
          <w:u w:val="single"/>
        </w:rPr>
        <w:t xml:space="preserve"> </w:t>
      </w:r>
      <w:bookmarkEnd w:id="36"/>
      <w:r w:rsidR="00B555E3" w:rsidRPr="00B555E3">
        <w:rPr>
          <w:rFonts w:ascii="Arial" w:hAnsi="Arial" w:cs="Arial"/>
          <w:b/>
          <w:bCs/>
          <w:u w:val="single"/>
        </w:rPr>
        <w:t>scorecard.</w:t>
      </w:r>
    </w:p>
    <w:p w14:paraId="75DF497E" w14:textId="77777777" w:rsidR="00D324B6" w:rsidRPr="00614EEE" w:rsidRDefault="00D324B6" w:rsidP="00614EEE">
      <w:pPr>
        <w:spacing w:line="360" w:lineRule="auto"/>
        <w:jc w:val="center"/>
        <w:rPr>
          <w:rFonts w:ascii="Arial" w:hAnsi="Arial" w:cs="Arial"/>
          <w:b/>
          <w:bCs/>
        </w:rPr>
      </w:pPr>
    </w:p>
    <w:tbl>
      <w:tblPr>
        <w:tblStyle w:val="TableGrid"/>
        <w:tblW w:w="0" w:type="auto"/>
        <w:tblLook w:val="04A0" w:firstRow="1" w:lastRow="0" w:firstColumn="1" w:lastColumn="0" w:noHBand="0" w:noVBand="1"/>
      </w:tblPr>
      <w:tblGrid>
        <w:gridCol w:w="1870"/>
        <w:gridCol w:w="1870"/>
        <w:gridCol w:w="1870"/>
        <w:gridCol w:w="1870"/>
        <w:gridCol w:w="1870"/>
      </w:tblGrid>
      <w:tr w:rsidR="002C4DF6" w:rsidRPr="0034654D" w14:paraId="55DD1B48" w14:textId="77777777" w:rsidTr="00F97D7B">
        <w:tc>
          <w:tcPr>
            <w:tcW w:w="1870" w:type="dxa"/>
          </w:tcPr>
          <w:p w14:paraId="57EC7FC3" w14:textId="77777777" w:rsidR="002C4DF6" w:rsidRPr="0034654D" w:rsidRDefault="002C4DF6" w:rsidP="00F97D7B">
            <w:pPr>
              <w:rPr>
                <w:rFonts w:ascii="Arial" w:hAnsi="Arial" w:cs="Arial"/>
                <w:b/>
                <w:bCs/>
                <w:color w:val="FF0000"/>
              </w:rPr>
            </w:pPr>
          </w:p>
        </w:tc>
        <w:tc>
          <w:tcPr>
            <w:tcW w:w="1870" w:type="dxa"/>
          </w:tcPr>
          <w:p w14:paraId="26EE2F16" w14:textId="77777777" w:rsidR="002C4DF6" w:rsidRPr="0034654D" w:rsidRDefault="002C4DF6" w:rsidP="00F97D7B">
            <w:pPr>
              <w:rPr>
                <w:rFonts w:ascii="Arial" w:hAnsi="Arial" w:cs="Arial"/>
                <w:b/>
                <w:bCs/>
              </w:rPr>
            </w:pPr>
            <w:r w:rsidRPr="0034654D">
              <w:rPr>
                <w:rFonts w:ascii="Arial" w:hAnsi="Arial" w:cs="Arial"/>
                <w:b/>
                <w:bCs/>
              </w:rPr>
              <w:t xml:space="preserve">Objective </w:t>
            </w:r>
          </w:p>
        </w:tc>
        <w:tc>
          <w:tcPr>
            <w:tcW w:w="1870" w:type="dxa"/>
          </w:tcPr>
          <w:p w14:paraId="1A913144" w14:textId="77777777" w:rsidR="002C4DF6" w:rsidRPr="0034654D" w:rsidRDefault="002C4DF6" w:rsidP="00F97D7B">
            <w:pPr>
              <w:rPr>
                <w:rFonts w:ascii="Arial" w:hAnsi="Arial" w:cs="Arial"/>
                <w:b/>
                <w:bCs/>
              </w:rPr>
            </w:pPr>
            <w:r w:rsidRPr="0034654D">
              <w:rPr>
                <w:rFonts w:ascii="Arial" w:hAnsi="Arial" w:cs="Arial"/>
                <w:b/>
                <w:bCs/>
              </w:rPr>
              <w:t xml:space="preserve">Goals </w:t>
            </w:r>
          </w:p>
        </w:tc>
        <w:tc>
          <w:tcPr>
            <w:tcW w:w="1870" w:type="dxa"/>
          </w:tcPr>
          <w:p w14:paraId="4F1BC21D" w14:textId="77777777" w:rsidR="002C4DF6" w:rsidRPr="0034654D" w:rsidRDefault="002C4DF6" w:rsidP="00F97D7B">
            <w:pPr>
              <w:rPr>
                <w:rFonts w:ascii="Arial" w:hAnsi="Arial" w:cs="Arial"/>
                <w:b/>
                <w:bCs/>
              </w:rPr>
            </w:pPr>
            <w:r w:rsidRPr="0034654D">
              <w:rPr>
                <w:rFonts w:ascii="Arial" w:hAnsi="Arial" w:cs="Arial"/>
                <w:b/>
                <w:bCs/>
              </w:rPr>
              <w:t xml:space="preserve">Indicators </w:t>
            </w:r>
          </w:p>
        </w:tc>
        <w:tc>
          <w:tcPr>
            <w:tcW w:w="1870" w:type="dxa"/>
          </w:tcPr>
          <w:p w14:paraId="76F2A627" w14:textId="77777777" w:rsidR="002C4DF6" w:rsidRPr="0034654D" w:rsidRDefault="002C4DF6" w:rsidP="00F97D7B">
            <w:pPr>
              <w:rPr>
                <w:rFonts w:ascii="Arial" w:hAnsi="Arial" w:cs="Arial"/>
                <w:b/>
                <w:bCs/>
              </w:rPr>
            </w:pPr>
            <w:r w:rsidRPr="0034654D">
              <w:rPr>
                <w:rFonts w:ascii="Arial" w:hAnsi="Arial" w:cs="Arial"/>
                <w:b/>
                <w:bCs/>
              </w:rPr>
              <w:t xml:space="preserve">Initiatives </w:t>
            </w:r>
          </w:p>
        </w:tc>
      </w:tr>
      <w:tr w:rsidR="002C4DF6" w:rsidRPr="0034654D" w14:paraId="015B2393" w14:textId="77777777" w:rsidTr="00F97D7B">
        <w:tc>
          <w:tcPr>
            <w:tcW w:w="1870" w:type="dxa"/>
          </w:tcPr>
          <w:p w14:paraId="1E6C6F67" w14:textId="77777777" w:rsidR="002C4DF6" w:rsidRPr="0034654D" w:rsidRDefault="002C4DF6" w:rsidP="00F97D7B">
            <w:pPr>
              <w:rPr>
                <w:rFonts w:ascii="Arial" w:hAnsi="Arial" w:cs="Arial"/>
                <w:b/>
                <w:bCs/>
              </w:rPr>
            </w:pPr>
            <w:r w:rsidRPr="0034654D">
              <w:rPr>
                <w:rFonts w:ascii="Arial" w:hAnsi="Arial" w:cs="Arial"/>
                <w:b/>
                <w:bCs/>
              </w:rPr>
              <w:t xml:space="preserve">Financial perspective </w:t>
            </w:r>
          </w:p>
        </w:tc>
        <w:tc>
          <w:tcPr>
            <w:tcW w:w="1870" w:type="dxa"/>
          </w:tcPr>
          <w:p w14:paraId="40FA7884" w14:textId="463A440A" w:rsidR="002C4DF6" w:rsidRPr="0034654D" w:rsidRDefault="002C4DF6" w:rsidP="00F97D7B">
            <w:pPr>
              <w:rPr>
                <w:rFonts w:ascii="Arial" w:hAnsi="Arial" w:cs="Arial"/>
              </w:rPr>
            </w:pPr>
            <w:r w:rsidRPr="0034654D">
              <w:rPr>
                <w:rFonts w:ascii="Arial" w:hAnsi="Arial" w:cs="Arial"/>
              </w:rPr>
              <w:t xml:space="preserve">Increase the profit  </w:t>
            </w:r>
          </w:p>
        </w:tc>
        <w:tc>
          <w:tcPr>
            <w:tcW w:w="1870" w:type="dxa"/>
          </w:tcPr>
          <w:p w14:paraId="63EE3F56" w14:textId="69DE3E6C" w:rsidR="002C4DF6" w:rsidRPr="0034654D" w:rsidRDefault="002C4DF6" w:rsidP="00F97D7B">
            <w:pPr>
              <w:rPr>
                <w:rFonts w:ascii="Arial" w:hAnsi="Arial" w:cs="Arial"/>
              </w:rPr>
            </w:pPr>
            <w:r w:rsidRPr="0034654D">
              <w:rPr>
                <w:rFonts w:ascii="Arial" w:hAnsi="Arial" w:cs="Arial"/>
              </w:rPr>
              <w:t>Increase net sales by 20%</w:t>
            </w:r>
          </w:p>
        </w:tc>
        <w:tc>
          <w:tcPr>
            <w:tcW w:w="1870" w:type="dxa"/>
          </w:tcPr>
          <w:p w14:paraId="4600A8D9" w14:textId="0E0D95F8" w:rsidR="002C4DF6" w:rsidRPr="0034654D" w:rsidRDefault="002C4DF6" w:rsidP="00F97D7B">
            <w:pPr>
              <w:rPr>
                <w:rFonts w:ascii="Arial" w:hAnsi="Arial" w:cs="Arial"/>
              </w:rPr>
            </w:pPr>
            <w:r w:rsidRPr="0034654D">
              <w:rPr>
                <w:rFonts w:ascii="Arial" w:hAnsi="Arial" w:cs="Arial"/>
              </w:rPr>
              <w:t xml:space="preserve">financial statements </w:t>
            </w:r>
          </w:p>
        </w:tc>
        <w:tc>
          <w:tcPr>
            <w:tcW w:w="1870" w:type="dxa"/>
          </w:tcPr>
          <w:p w14:paraId="225A682C" w14:textId="0335DB39" w:rsidR="002C4DF6" w:rsidRPr="0034654D" w:rsidRDefault="005C3B68" w:rsidP="00F97D7B">
            <w:pPr>
              <w:rPr>
                <w:rFonts w:ascii="Arial" w:hAnsi="Arial" w:cs="Arial"/>
              </w:rPr>
            </w:pPr>
            <w:r w:rsidRPr="0034654D">
              <w:rPr>
                <w:rFonts w:ascii="Arial" w:hAnsi="Arial" w:cs="Arial"/>
              </w:rPr>
              <w:t xml:space="preserve">Advertise to get more customers to visit the shop </w:t>
            </w:r>
          </w:p>
        </w:tc>
      </w:tr>
      <w:tr w:rsidR="002C4DF6" w:rsidRPr="0034654D" w14:paraId="0A83D72C" w14:textId="77777777" w:rsidTr="00F97D7B">
        <w:tc>
          <w:tcPr>
            <w:tcW w:w="1870" w:type="dxa"/>
          </w:tcPr>
          <w:p w14:paraId="20706BBC" w14:textId="77777777" w:rsidR="002C4DF6" w:rsidRPr="0034654D" w:rsidRDefault="002C4DF6" w:rsidP="00F97D7B">
            <w:pPr>
              <w:rPr>
                <w:rFonts w:ascii="Arial" w:hAnsi="Arial" w:cs="Arial"/>
                <w:b/>
                <w:bCs/>
              </w:rPr>
            </w:pPr>
            <w:r w:rsidRPr="0034654D">
              <w:rPr>
                <w:rFonts w:ascii="Arial" w:hAnsi="Arial" w:cs="Arial"/>
                <w:b/>
                <w:bCs/>
              </w:rPr>
              <w:t xml:space="preserve">Customer perspective </w:t>
            </w:r>
          </w:p>
        </w:tc>
        <w:tc>
          <w:tcPr>
            <w:tcW w:w="1870" w:type="dxa"/>
          </w:tcPr>
          <w:p w14:paraId="13E1E105" w14:textId="386C014B" w:rsidR="002C4DF6" w:rsidRPr="0034654D" w:rsidRDefault="002C4DF6" w:rsidP="00F97D7B">
            <w:pPr>
              <w:rPr>
                <w:rFonts w:ascii="Arial" w:hAnsi="Arial" w:cs="Arial"/>
              </w:rPr>
            </w:pPr>
            <w:r w:rsidRPr="0034654D">
              <w:rPr>
                <w:rFonts w:ascii="Arial" w:hAnsi="Arial" w:cs="Arial"/>
              </w:rPr>
              <w:t xml:space="preserve">Increase brand preference </w:t>
            </w:r>
          </w:p>
        </w:tc>
        <w:tc>
          <w:tcPr>
            <w:tcW w:w="1870" w:type="dxa"/>
          </w:tcPr>
          <w:p w14:paraId="5B823400" w14:textId="5FE4C980" w:rsidR="002C4DF6" w:rsidRPr="0034654D" w:rsidRDefault="002C4DF6" w:rsidP="00F97D7B">
            <w:pPr>
              <w:rPr>
                <w:rFonts w:ascii="Arial" w:hAnsi="Arial" w:cs="Arial"/>
              </w:rPr>
            </w:pPr>
            <w:r w:rsidRPr="0034654D">
              <w:rPr>
                <w:rFonts w:ascii="Arial" w:hAnsi="Arial" w:cs="Arial"/>
              </w:rPr>
              <w:t>Increase customer return rate by 15%</w:t>
            </w:r>
          </w:p>
        </w:tc>
        <w:tc>
          <w:tcPr>
            <w:tcW w:w="1870" w:type="dxa"/>
          </w:tcPr>
          <w:p w14:paraId="2D11C885" w14:textId="0B169D52" w:rsidR="002C4DF6" w:rsidRPr="0034654D" w:rsidRDefault="002C4DF6" w:rsidP="00F97D7B">
            <w:pPr>
              <w:rPr>
                <w:rFonts w:ascii="Arial" w:hAnsi="Arial" w:cs="Arial"/>
              </w:rPr>
            </w:pPr>
            <w:r w:rsidRPr="0034654D">
              <w:rPr>
                <w:rFonts w:ascii="Arial" w:hAnsi="Arial" w:cs="Arial"/>
              </w:rPr>
              <w:t xml:space="preserve">Customer surveys </w:t>
            </w:r>
          </w:p>
        </w:tc>
        <w:tc>
          <w:tcPr>
            <w:tcW w:w="1870" w:type="dxa"/>
          </w:tcPr>
          <w:p w14:paraId="1E465050" w14:textId="771AF29B" w:rsidR="002C4DF6" w:rsidRPr="0034654D" w:rsidRDefault="002C4DF6" w:rsidP="00F97D7B">
            <w:pPr>
              <w:rPr>
                <w:rFonts w:ascii="Arial" w:hAnsi="Arial" w:cs="Arial"/>
              </w:rPr>
            </w:pPr>
            <w:r w:rsidRPr="0034654D">
              <w:rPr>
                <w:rFonts w:ascii="Arial" w:hAnsi="Arial" w:cs="Arial"/>
              </w:rPr>
              <w:t xml:space="preserve">Focus on </w:t>
            </w:r>
            <w:r w:rsidR="005C3B68" w:rsidRPr="0034654D">
              <w:rPr>
                <w:rFonts w:ascii="Arial" w:hAnsi="Arial" w:cs="Arial"/>
              </w:rPr>
              <w:t>making the experience at the shop and the coffee unique</w:t>
            </w:r>
          </w:p>
        </w:tc>
      </w:tr>
      <w:tr w:rsidR="002C4DF6" w:rsidRPr="0034654D" w14:paraId="7499F491" w14:textId="77777777" w:rsidTr="00F97D7B">
        <w:tc>
          <w:tcPr>
            <w:tcW w:w="1870" w:type="dxa"/>
          </w:tcPr>
          <w:p w14:paraId="7EE258BF" w14:textId="77777777" w:rsidR="002C4DF6" w:rsidRPr="0034654D" w:rsidRDefault="002C4DF6" w:rsidP="00F97D7B">
            <w:pPr>
              <w:rPr>
                <w:rFonts w:ascii="Arial" w:hAnsi="Arial" w:cs="Arial"/>
                <w:b/>
                <w:bCs/>
              </w:rPr>
            </w:pPr>
            <w:r w:rsidRPr="0034654D">
              <w:rPr>
                <w:rFonts w:ascii="Arial" w:hAnsi="Arial" w:cs="Arial"/>
                <w:b/>
                <w:bCs/>
              </w:rPr>
              <w:t xml:space="preserve">Internal processes perspective </w:t>
            </w:r>
          </w:p>
        </w:tc>
        <w:tc>
          <w:tcPr>
            <w:tcW w:w="1870" w:type="dxa"/>
          </w:tcPr>
          <w:p w14:paraId="4C738635" w14:textId="36A815C8" w:rsidR="002C4DF6" w:rsidRPr="0034654D" w:rsidRDefault="002C4DF6" w:rsidP="00F97D7B">
            <w:pPr>
              <w:rPr>
                <w:rFonts w:ascii="Arial" w:hAnsi="Arial" w:cs="Arial"/>
              </w:rPr>
            </w:pPr>
            <w:r w:rsidRPr="0034654D">
              <w:rPr>
                <w:rFonts w:ascii="Arial" w:hAnsi="Arial" w:cs="Arial"/>
              </w:rPr>
              <w:t xml:space="preserve">Carry out quality customer services  </w:t>
            </w:r>
          </w:p>
        </w:tc>
        <w:tc>
          <w:tcPr>
            <w:tcW w:w="1870" w:type="dxa"/>
          </w:tcPr>
          <w:p w14:paraId="06F06B9C" w14:textId="41FB1F43" w:rsidR="002C4DF6" w:rsidRPr="0034654D" w:rsidRDefault="002C4DF6" w:rsidP="00F97D7B">
            <w:pPr>
              <w:rPr>
                <w:rFonts w:ascii="Arial" w:hAnsi="Arial" w:cs="Arial"/>
              </w:rPr>
            </w:pPr>
            <w:r w:rsidRPr="0034654D">
              <w:rPr>
                <w:rFonts w:ascii="Arial" w:hAnsi="Arial" w:cs="Arial"/>
              </w:rPr>
              <w:t>Increase customer return rate by 15%</w:t>
            </w:r>
          </w:p>
        </w:tc>
        <w:tc>
          <w:tcPr>
            <w:tcW w:w="1870" w:type="dxa"/>
          </w:tcPr>
          <w:p w14:paraId="505CF6AB" w14:textId="316D9665" w:rsidR="002C4DF6" w:rsidRPr="0034654D" w:rsidRDefault="002C4DF6" w:rsidP="00F97D7B">
            <w:pPr>
              <w:rPr>
                <w:rFonts w:ascii="Arial" w:hAnsi="Arial" w:cs="Arial"/>
                <w:color w:val="FF0000"/>
              </w:rPr>
            </w:pPr>
            <w:r w:rsidRPr="0034654D">
              <w:rPr>
                <w:rFonts w:ascii="Arial" w:hAnsi="Arial" w:cs="Arial"/>
              </w:rPr>
              <w:t>Customer surveys</w:t>
            </w:r>
          </w:p>
        </w:tc>
        <w:tc>
          <w:tcPr>
            <w:tcW w:w="1870" w:type="dxa"/>
          </w:tcPr>
          <w:p w14:paraId="196FE467" w14:textId="471F381F" w:rsidR="002C4DF6" w:rsidRPr="0034654D" w:rsidRDefault="005C3B68" w:rsidP="00F97D7B">
            <w:pPr>
              <w:rPr>
                <w:rFonts w:ascii="Arial" w:hAnsi="Arial" w:cs="Arial"/>
                <w:color w:val="FF0000"/>
              </w:rPr>
            </w:pPr>
            <w:r w:rsidRPr="0034654D">
              <w:rPr>
                <w:rFonts w:ascii="Arial" w:hAnsi="Arial" w:cs="Arial"/>
              </w:rPr>
              <w:t>Train our employees on customer service</w:t>
            </w:r>
          </w:p>
        </w:tc>
      </w:tr>
      <w:tr w:rsidR="002C4DF6" w:rsidRPr="0034654D" w14:paraId="3EC26B7B" w14:textId="77777777" w:rsidTr="00F97D7B">
        <w:tc>
          <w:tcPr>
            <w:tcW w:w="1870" w:type="dxa"/>
          </w:tcPr>
          <w:p w14:paraId="514864DF" w14:textId="77777777" w:rsidR="002C4DF6" w:rsidRPr="0034654D" w:rsidRDefault="002C4DF6" w:rsidP="00F97D7B">
            <w:pPr>
              <w:rPr>
                <w:rFonts w:ascii="Arial" w:hAnsi="Arial" w:cs="Arial"/>
                <w:b/>
                <w:bCs/>
              </w:rPr>
            </w:pPr>
            <w:r w:rsidRPr="0034654D">
              <w:rPr>
                <w:rFonts w:ascii="Arial" w:hAnsi="Arial" w:cs="Arial"/>
                <w:b/>
                <w:bCs/>
              </w:rPr>
              <w:t xml:space="preserve">Learning and growth perspectives </w:t>
            </w:r>
          </w:p>
        </w:tc>
        <w:tc>
          <w:tcPr>
            <w:tcW w:w="1870" w:type="dxa"/>
          </w:tcPr>
          <w:p w14:paraId="6152A523" w14:textId="4168A035" w:rsidR="002C4DF6" w:rsidRPr="0034654D" w:rsidRDefault="002C4DF6" w:rsidP="00F97D7B">
            <w:pPr>
              <w:rPr>
                <w:rFonts w:ascii="Arial" w:hAnsi="Arial" w:cs="Arial"/>
              </w:rPr>
            </w:pPr>
            <w:r w:rsidRPr="0034654D">
              <w:rPr>
                <w:rFonts w:ascii="Arial" w:hAnsi="Arial" w:cs="Arial"/>
              </w:rPr>
              <w:t>Have high</w:t>
            </w:r>
            <w:r w:rsidR="00D324B6">
              <w:rPr>
                <w:rFonts w:ascii="Arial" w:hAnsi="Arial" w:cs="Arial"/>
              </w:rPr>
              <w:t>-</w:t>
            </w:r>
            <w:r w:rsidRPr="0034654D">
              <w:rPr>
                <w:rFonts w:ascii="Arial" w:hAnsi="Arial" w:cs="Arial"/>
              </w:rPr>
              <w:t xml:space="preserve">quality chefs </w:t>
            </w:r>
          </w:p>
        </w:tc>
        <w:tc>
          <w:tcPr>
            <w:tcW w:w="1870" w:type="dxa"/>
          </w:tcPr>
          <w:p w14:paraId="3A961FA9" w14:textId="55A2D436" w:rsidR="002C4DF6" w:rsidRPr="0034654D" w:rsidRDefault="002C4DF6" w:rsidP="00F97D7B">
            <w:pPr>
              <w:rPr>
                <w:rFonts w:ascii="Arial" w:hAnsi="Arial" w:cs="Arial"/>
              </w:rPr>
            </w:pPr>
            <w:r w:rsidRPr="0034654D">
              <w:rPr>
                <w:rFonts w:ascii="Arial" w:hAnsi="Arial" w:cs="Arial"/>
              </w:rPr>
              <w:t xml:space="preserve">Have chefs with certifications  </w:t>
            </w:r>
          </w:p>
        </w:tc>
        <w:tc>
          <w:tcPr>
            <w:tcW w:w="1870" w:type="dxa"/>
          </w:tcPr>
          <w:p w14:paraId="14C5E91D" w14:textId="4D907DEF" w:rsidR="002C4DF6" w:rsidRPr="0034654D" w:rsidRDefault="005C3B68" w:rsidP="002C4DF6">
            <w:pPr>
              <w:rPr>
                <w:rFonts w:ascii="Arial" w:hAnsi="Arial" w:cs="Arial"/>
              </w:rPr>
            </w:pPr>
            <w:r w:rsidRPr="0034654D">
              <w:rPr>
                <w:rFonts w:ascii="Arial" w:hAnsi="Arial" w:cs="Arial"/>
              </w:rPr>
              <w:t>Having qualified chefs in the books</w:t>
            </w:r>
          </w:p>
        </w:tc>
        <w:tc>
          <w:tcPr>
            <w:tcW w:w="1870" w:type="dxa"/>
          </w:tcPr>
          <w:p w14:paraId="078CC732" w14:textId="77777777" w:rsidR="002C4DF6" w:rsidRPr="0034654D" w:rsidRDefault="002C4DF6" w:rsidP="00F97D7B">
            <w:pPr>
              <w:rPr>
                <w:rFonts w:ascii="Arial" w:hAnsi="Arial" w:cs="Arial"/>
              </w:rPr>
            </w:pPr>
            <w:r w:rsidRPr="0034654D">
              <w:rPr>
                <w:rFonts w:ascii="Arial" w:hAnsi="Arial" w:cs="Arial"/>
              </w:rPr>
              <w:t>Sponsor managers to take CRM certifications</w:t>
            </w:r>
          </w:p>
        </w:tc>
      </w:tr>
    </w:tbl>
    <w:p w14:paraId="54A74B34" w14:textId="77777777" w:rsidR="002C4DF6" w:rsidRPr="0034654D" w:rsidRDefault="002C4DF6" w:rsidP="002C4DF6">
      <w:pPr>
        <w:tabs>
          <w:tab w:val="left" w:pos="3880"/>
        </w:tabs>
        <w:rPr>
          <w:rFonts w:ascii="Arial" w:hAnsi="Arial" w:cs="Arial"/>
          <w:b/>
          <w:bCs/>
        </w:rPr>
      </w:pPr>
    </w:p>
    <w:p w14:paraId="322B8D09" w14:textId="77777777" w:rsidR="00D324B6" w:rsidRDefault="00D324B6" w:rsidP="00614EEE">
      <w:pPr>
        <w:spacing w:line="360" w:lineRule="auto"/>
        <w:jc w:val="center"/>
        <w:rPr>
          <w:rFonts w:ascii="Arial" w:hAnsi="Arial" w:cs="Arial"/>
          <w:b/>
          <w:bCs/>
        </w:rPr>
      </w:pPr>
      <w:bookmarkStart w:id="37" w:name="_Toc140156412"/>
    </w:p>
    <w:p w14:paraId="47DCEDF1" w14:textId="77777777" w:rsidR="00D324B6" w:rsidRDefault="00D324B6" w:rsidP="00614EEE">
      <w:pPr>
        <w:spacing w:line="360" w:lineRule="auto"/>
        <w:jc w:val="center"/>
        <w:rPr>
          <w:rFonts w:ascii="Arial" w:hAnsi="Arial" w:cs="Arial"/>
          <w:b/>
          <w:bCs/>
        </w:rPr>
      </w:pPr>
    </w:p>
    <w:p w14:paraId="1941120C" w14:textId="77777777" w:rsidR="00D324B6" w:rsidRDefault="00D324B6" w:rsidP="00614EEE">
      <w:pPr>
        <w:spacing w:line="360" w:lineRule="auto"/>
        <w:jc w:val="center"/>
        <w:rPr>
          <w:rFonts w:ascii="Arial" w:hAnsi="Arial" w:cs="Arial"/>
          <w:b/>
          <w:bCs/>
        </w:rPr>
      </w:pPr>
    </w:p>
    <w:p w14:paraId="665829A0" w14:textId="77777777" w:rsidR="00D324B6" w:rsidRDefault="00D324B6" w:rsidP="00614EEE">
      <w:pPr>
        <w:spacing w:line="360" w:lineRule="auto"/>
        <w:jc w:val="center"/>
        <w:rPr>
          <w:rFonts w:ascii="Arial" w:hAnsi="Arial" w:cs="Arial"/>
          <w:b/>
          <w:bCs/>
        </w:rPr>
      </w:pPr>
    </w:p>
    <w:p w14:paraId="78CBDD1B" w14:textId="77777777" w:rsidR="00D324B6" w:rsidRDefault="00D324B6" w:rsidP="00614EEE">
      <w:pPr>
        <w:spacing w:line="360" w:lineRule="auto"/>
        <w:jc w:val="center"/>
        <w:rPr>
          <w:rFonts w:ascii="Arial" w:hAnsi="Arial" w:cs="Arial"/>
          <w:b/>
          <w:bCs/>
        </w:rPr>
      </w:pPr>
    </w:p>
    <w:p w14:paraId="321B4A0D" w14:textId="77777777" w:rsidR="00D324B6" w:rsidRDefault="00D324B6" w:rsidP="00614EEE">
      <w:pPr>
        <w:spacing w:line="360" w:lineRule="auto"/>
        <w:jc w:val="center"/>
        <w:rPr>
          <w:rFonts w:ascii="Arial" w:hAnsi="Arial" w:cs="Arial"/>
          <w:b/>
          <w:bCs/>
        </w:rPr>
      </w:pPr>
    </w:p>
    <w:p w14:paraId="5086EDC6" w14:textId="77777777" w:rsidR="00D324B6" w:rsidRDefault="00D324B6" w:rsidP="00614EEE">
      <w:pPr>
        <w:spacing w:line="360" w:lineRule="auto"/>
        <w:jc w:val="center"/>
        <w:rPr>
          <w:rFonts w:ascii="Arial" w:hAnsi="Arial" w:cs="Arial"/>
          <w:b/>
          <w:bCs/>
        </w:rPr>
      </w:pPr>
    </w:p>
    <w:p w14:paraId="363A8572" w14:textId="2B6B0261" w:rsidR="005C3B68" w:rsidRPr="00B555E3" w:rsidRDefault="000A5CEC" w:rsidP="00D324B6">
      <w:pPr>
        <w:spacing w:line="360" w:lineRule="auto"/>
        <w:jc w:val="center"/>
        <w:rPr>
          <w:rFonts w:ascii="Arial" w:hAnsi="Arial" w:cs="Arial"/>
          <w:b/>
          <w:bCs/>
          <w:u w:val="single"/>
        </w:rPr>
      </w:pPr>
      <w:r w:rsidRPr="00B555E3">
        <w:rPr>
          <w:rFonts w:ascii="Arial" w:hAnsi="Arial" w:cs="Arial"/>
          <w:b/>
          <w:bCs/>
          <w:u w:val="single"/>
        </w:rPr>
        <w:lastRenderedPageBreak/>
        <w:t>Conclusion</w:t>
      </w:r>
      <w:bookmarkEnd w:id="37"/>
    </w:p>
    <w:p w14:paraId="0B572E1C" w14:textId="77777777" w:rsidR="00D324B6" w:rsidRPr="0034654D" w:rsidRDefault="00D324B6" w:rsidP="00614EEE">
      <w:pPr>
        <w:spacing w:line="360" w:lineRule="auto"/>
        <w:jc w:val="center"/>
      </w:pPr>
    </w:p>
    <w:p w14:paraId="1F24F839" w14:textId="6E2A2FDA" w:rsidR="00F517FC" w:rsidRPr="0034654D" w:rsidRDefault="00A813BF" w:rsidP="00B555E3">
      <w:pPr>
        <w:spacing w:line="360" w:lineRule="auto"/>
        <w:ind w:firstLine="720"/>
        <w:jc w:val="both"/>
        <w:rPr>
          <w:rFonts w:ascii="Arial" w:hAnsi="Arial" w:cs="Arial"/>
        </w:rPr>
      </w:pPr>
      <w:r w:rsidRPr="0034654D">
        <w:rPr>
          <w:rFonts w:ascii="Arial" w:hAnsi="Arial" w:cs="Arial"/>
        </w:rPr>
        <w:t>The business</w:t>
      </w:r>
      <w:r w:rsidRPr="0034654D">
        <w:rPr>
          <w:rFonts w:ascii="Arial" w:hAnsi="Arial" w:cs="Arial"/>
          <w:b/>
          <w:bCs/>
        </w:rPr>
        <w:t xml:space="preserve"> </w:t>
      </w:r>
      <w:r w:rsidRPr="0034654D">
        <w:rPr>
          <w:rFonts w:ascii="Arial" w:hAnsi="Arial" w:cs="Arial"/>
        </w:rPr>
        <w:t xml:space="preserve">idea of starting Alex Cozy Coffee as detailed in the strategic business plan is one that can be implemented with success in Birmingham. The idea is based on selling coffee </w:t>
      </w:r>
      <w:r w:rsidR="00B555E3" w:rsidRPr="0034654D">
        <w:rPr>
          <w:rFonts w:ascii="Arial" w:hAnsi="Arial" w:cs="Arial"/>
        </w:rPr>
        <w:t>to</w:t>
      </w:r>
      <w:r w:rsidRPr="0034654D">
        <w:rPr>
          <w:rFonts w:ascii="Arial" w:hAnsi="Arial" w:cs="Arial"/>
        </w:rPr>
        <w:t xml:space="preserve"> the locals in a coffee shop that is designed to provide </w:t>
      </w:r>
      <w:r w:rsidR="00D324B6">
        <w:rPr>
          <w:rFonts w:ascii="Arial" w:hAnsi="Arial" w:cs="Arial"/>
        </w:rPr>
        <w:t xml:space="preserve">a </w:t>
      </w:r>
      <w:r w:rsidRPr="0034654D">
        <w:rPr>
          <w:rFonts w:ascii="Arial" w:hAnsi="Arial" w:cs="Arial"/>
        </w:rPr>
        <w:t>unique experience for the visitor. The business will pursue its mission, vision, and objectives as a means of creating strategic direction. Based on the analysis of its internal environment presented in the SWOT analysis, the business has internal advantages that will work in its favor. The external business environment as presented in the PESTEL analysis shows that the external forces will affect the business and that it should put in place strategies to mitigate the negative effects and take advantage of the positive effects. Based on Porter’s five forces, Alex Cozy Coffee will benefit from the forces, which means that Alex Cozy Coffee will be profitable and become sustainable in the long</w:t>
      </w:r>
      <w:r w:rsidR="00D324B6">
        <w:rPr>
          <w:rFonts w:ascii="Arial" w:hAnsi="Arial" w:cs="Arial"/>
        </w:rPr>
        <w:t xml:space="preserve"> </w:t>
      </w:r>
      <w:r w:rsidRPr="0034654D">
        <w:rPr>
          <w:rFonts w:ascii="Arial" w:hAnsi="Arial" w:cs="Arial"/>
        </w:rPr>
        <w:t xml:space="preserve">run. In its growth process, Alex Cozy Coffee will go through the steps provided in the Ansoff Matrix to achieve the highest stage of diversification. The business also has the options of strategies to gain competitive advantage as provided in Porter’s generic strategies. From the available strategies, the differentiation strategy has been justified as the most suitable strategy as it fits the business in all aspects explained using the SAF criteria. Finally, after implementing the plan, the business will have four performance indicators namely, </w:t>
      </w:r>
      <w:r w:rsidR="00D324B6">
        <w:rPr>
          <w:rFonts w:ascii="Arial" w:hAnsi="Arial" w:cs="Arial"/>
        </w:rPr>
        <w:t xml:space="preserve">an </w:t>
      </w:r>
      <w:r w:rsidRPr="0034654D">
        <w:rPr>
          <w:rFonts w:ascii="Arial" w:hAnsi="Arial" w:cs="Arial"/>
        </w:rPr>
        <w:t xml:space="preserve">increase in profits, </w:t>
      </w:r>
      <w:r w:rsidR="00D324B6">
        <w:rPr>
          <w:rFonts w:ascii="Arial" w:hAnsi="Arial" w:cs="Arial"/>
        </w:rPr>
        <w:t xml:space="preserve">an </w:t>
      </w:r>
      <w:r w:rsidRPr="0034654D">
        <w:rPr>
          <w:rFonts w:ascii="Arial" w:hAnsi="Arial" w:cs="Arial"/>
        </w:rPr>
        <w:t xml:space="preserve">increase in brand preference, </w:t>
      </w:r>
      <w:r w:rsidR="00D324B6">
        <w:rPr>
          <w:rFonts w:ascii="Arial" w:hAnsi="Arial" w:cs="Arial"/>
        </w:rPr>
        <w:t xml:space="preserve">an </w:t>
      </w:r>
      <w:r w:rsidRPr="0034654D">
        <w:rPr>
          <w:rFonts w:ascii="Arial" w:hAnsi="Arial" w:cs="Arial"/>
        </w:rPr>
        <w:t xml:space="preserve">increase in the quality </w:t>
      </w:r>
      <w:r w:rsidR="00D324B6">
        <w:rPr>
          <w:rFonts w:ascii="Arial" w:hAnsi="Arial" w:cs="Arial"/>
        </w:rPr>
        <w:t>o</w:t>
      </w:r>
      <w:r w:rsidRPr="0034654D">
        <w:rPr>
          <w:rFonts w:ascii="Arial" w:hAnsi="Arial" w:cs="Arial"/>
        </w:rPr>
        <w:t>f customer services, and acquiring high</w:t>
      </w:r>
      <w:r w:rsidR="00D324B6">
        <w:rPr>
          <w:rFonts w:ascii="Arial" w:hAnsi="Arial" w:cs="Arial"/>
        </w:rPr>
        <w:t>-</w:t>
      </w:r>
      <w:r w:rsidRPr="0034654D">
        <w:rPr>
          <w:rFonts w:ascii="Arial" w:hAnsi="Arial" w:cs="Arial"/>
        </w:rPr>
        <w:t>quality chefs.</w:t>
      </w:r>
    </w:p>
    <w:p w14:paraId="1BF66A44" w14:textId="77777777" w:rsidR="00F517FC" w:rsidRPr="0034654D" w:rsidRDefault="00F517FC" w:rsidP="00614EEE">
      <w:pPr>
        <w:spacing w:line="360" w:lineRule="auto"/>
        <w:rPr>
          <w:rFonts w:ascii="Arial" w:hAnsi="Arial" w:cs="Arial"/>
        </w:rPr>
      </w:pPr>
      <w:r w:rsidRPr="0034654D">
        <w:rPr>
          <w:rFonts w:ascii="Arial" w:hAnsi="Arial" w:cs="Arial"/>
        </w:rPr>
        <w:br w:type="page"/>
      </w:r>
    </w:p>
    <w:p w14:paraId="21B3E2DA" w14:textId="6BB8A05D" w:rsidR="00A813BF" w:rsidRPr="00B555E3" w:rsidRDefault="00F517FC" w:rsidP="00614EEE">
      <w:pPr>
        <w:spacing w:line="360" w:lineRule="auto"/>
        <w:jc w:val="center"/>
        <w:rPr>
          <w:u w:val="single"/>
        </w:rPr>
      </w:pPr>
      <w:bookmarkStart w:id="38" w:name="_Toc140156413"/>
      <w:r w:rsidRPr="00B555E3">
        <w:rPr>
          <w:rFonts w:ascii="Arial" w:hAnsi="Arial" w:cs="Arial"/>
          <w:b/>
          <w:bCs/>
          <w:u w:val="single"/>
        </w:rPr>
        <w:lastRenderedPageBreak/>
        <w:t>References</w:t>
      </w:r>
      <w:bookmarkEnd w:id="38"/>
    </w:p>
    <w:p w14:paraId="0E37FD4A"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 xml:space="preserve">Agarwal, R., </w:t>
      </w:r>
      <w:proofErr w:type="spellStart"/>
      <w:r w:rsidRPr="00F517FC">
        <w:rPr>
          <w:rFonts w:ascii="Arial" w:hAnsi="Arial" w:cs="Arial"/>
        </w:rPr>
        <w:t>Grassl</w:t>
      </w:r>
      <w:proofErr w:type="spellEnd"/>
      <w:r w:rsidRPr="00F517FC">
        <w:rPr>
          <w:rFonts w:ascii="Arial" w:hAnsi="Arial" w:cs="Arial"/>
        </w:rPr>
        <w:t xml:space="preserve">, W. and </w:t>
      </w:r>
      <w:proofErr w:type="spellStart"/>
      <w:r w:rsidRPr="00F517FC">
        <w:rPr>
          <w:rFonts w:ascii="Arial" w:hAnsi="Arial" w:cs="Arial"/>
        </w:rPr>
        <w:t>Pahl</w:t>
      </w:r>
      <w:proofErr w:type="spellEnd"/>
      <w:r w:rsidRPr="00F517FC">
        <w:rPr>
          <w:rFonts w:ascii="Arial" w:hAnsi="Arial" w:cs="Arial"/>
        </w:rPr>
        <w:t>, J., 2019. Meta</w:t>
      </w:r>
      <w:r w:rsidRPr="00F517FC">
        <w:rPr>
          <w:rFonts w:ascii="Cambria Math" w:hAnsi="Cambria Math" w:cs="Cambria Math"/>
        </w:rPr>
        <w:t>‐</w:t>
      </w:r>
      <w:r w:rsidRPr="00F517FC">
        <w:rPr>
          <w:rFonts w:ascii="Arial" w:hAnsi="Arial" w:cs="Arial"/>
        </w:rPr>
        <w:t>SWOT: introducing a new strategic planning tool. </w:t>
      </w:r>
      <w:r w:rsidRPr="00F517FC">
        <w:rPr>
          <w:rFonts w:ascii="Arial" w:hAnsi="Arial" w:cs="Arial"/>
          <w:i/>
          <w:iCs/>
        </w:rPr>
        <w:t>Journal of Business Strategy</w:t>
      </w:r>
      <w:r w:rsidRPr="00F517FC">
        <w:rPr>
          <w:rFonts w:ascii="Arial" w:hAnsi="Arial" w:cs="Arial"/>
        </w:rPr>
        <w:t>, </w:t>
      </w:r>
      <w:r w:rsidRPr="00F517FC">
        <w:rPr>
          <w:rFonts w:ascii="Arial" w:hAnsi="Arial" w:cs="Arial"/>
          <w:i/>
          <w:iCs/>
        </w:rPr>
        <w:t>33</w:t>
      </w:r>
      <w:r w:rsidRPr="00F517FC">
        <w:rPr>
          <w:rFonts w:ascii="Arial" w:hAnsi="Arial" w:cs="Arial"/>
        </w:rPr>
        <w:t>(2), pp.12-21.</w:t>
      </w:r>
    </w:p>
    <w:p w14:paraId="14FCC8F1"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Azhar, M. and Akhtar, M.J., 2020. Social media: a catalyst for entrepreneurship and marketing. </w:t>
      </w:r>
      <w:r w:rsidRPr="00F517FC">
        <w:rPr>
          <w:rFonts w:ascii="Arial" w:hAnsi="Arial" w:cs="Arial"/>
          <w:i/>
          <w:iCs/>
        </w:rPr>
        <w:t>South Asian Journal of Marketing &amp; Management Research</w:t>
      </w:r>
      <w:r w:rsidRPr="00F517FC">
        <w:rPr>
          <w:rFonts w:ascii="Arial" w:hAnsi="Arial" w:cs="Arial"/>
        </w:rPr>
        <w:t>, </w:t>
      </w:r>
      <w:r w:rsidRPr="00F517FC">
        <w:rPr>
          <w:rFonts w:ascii="Arial" w:hAnsi="Arial" w:cs="Arial"/>
          <w:i/>
          <w:iCs/>
        </w:rPr>
        <w:t>10</w:t>
      </w:r>
      <w:r w:rsidRPr="00F517FC">
        <w:rPr>
          <w:rFonts w:ascii="Arial" w:hAnsi="Arial" w:cs="Arial"/>
        </w:rPr>
        <w:t>(11), pp.62-70.</w:t>
      </w:r>
    </w:p>
    <w:p w14:paraId="40B57CD9"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Breinlich, H., Leromain, E., Novy, D. and Sampson, T., 2022. The Brexit vote, inflation and UK living standards. </w:t>
      </w:r>
      <w:r w:rsidRPr="00F517FC">
        <w:rPr>
          <w:rFonts w:ascii="Arial" w:hAnsi="Arial" w:cs="Arial"/>
          <w:i/>
          <w:iCs/>
        </w:rPr>
        <w:t>International Economic Review</w:t>
      </w:r>
      <w:r w:rsidRPr="00F517FC">
        <w:rPr>
          <w:rFonts w:ascii="Arial" w:hAnsi="Arial" w:cs="Arial"/>
        </w:rPr>
        <w:t>, </w:t>
      </w:r>
      <w:r w:rsidRPr="00F517FC">
        <w:rPr>
          <w:rFonts w:ascii="Arial" w:hAnsi="Arial" w:cs="Arial"/>
          <w:i/>
          <w:iCs/>
        </w:rPr>
        <w:t>63</w:t>
      </w:r>
      <w:r w:rsidRPr="00F517FC">
        <w:rPr>
          <w:rFonts w:ascii="Arial" w:hAnsi="Arial" w:cs="Arial"/>
        </w:rPr>
        <w:t>(1), pp.63-93.</w:t>
      </w:r>
    </w:p>
    <w:p w14:paraId="0D836C9F"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Cheung, R.S.Y. and Pires, G.D., 2015. The role of power distance in the application of relationship marketing orientation to the internal business environment. </w:t>
      </w:r>
      <w:r w:rsidRPr="00F517FC">
        <w:rPr>
          <w:rFonts w:ascii="Arial" w:hAnsi="Arial" w:cs="Arial"/>
          <w:i/>
          <w:iCs/>
        </w:rPr>
        <w:t>Global Business and Economics Review</w:t>
      </w:r>
      <w:r w:rsidRPr="00F517FC">
        <w:rPr>
          <w:rFonts w:ascii="Arial" w:hAnsi="Arial" w:cs="Arial"/>
        </w:rPr>
        <w:t>, </w:t>
      </w:r>
      <w:r w:rsidRPr="00F517FC">
        <w:rPr>
          <w:rFonts w:ascii="Arial" w:hAnsi="Arial" w:cs="Arial"/>
          <w:i/>
          <w:iCs/>
        </w:rPr>
        <w:t>17</w:t>
      </w:r>
      <w:r w:rsidRPr="00F517FC">
        <w:rPr>
          <w:rFonts w:ascii="Arial" w:hAnsi="Arial" w:cs="Arial"/>
        </w:rPr>
        <w:t>(3), pp.330-343.</w:t>
      </w:r>
    </w:p>
    <w:p w14:paraId="05EAD6CC"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Cowan, B., 2018. </w:t>
      </w:r>
      <w:r w:rsidRPr="00F517FC">
        <w:rPr>
          <w:rFonts w:ascii="Arial" w:hAnsi="Arial" w:cs="Arial"/>
          <w:i/>
          <w:iCs/>
        </w:rPr>
        <w:t>The social life of coffee: The emergence of the British coffeehouse</w:t>
      </w:r>
      <w:r w:rsidRPr="00F517FC">
        <w:rPr>
          <w:rFonts w:ascii="Arial" w:hAnsi="Arial" w:cs="Arial"/>
        </w:rPr>
        <w:t>. Yale University Press.</w:t>
      </w:r>
    </w:p>
    <w:p w14:paraId="1D3F0B15" w14:textId="77777777" w:rsidR="00F517FC" w:rsidRPr="00F517FC" w:rsidRDefault="00F517FC" w:rsidP="00614EEE">
      <w:pPr>
        <w:spacing w:line="360" w:lineRule="auto"/>
        <w:ind w:left="720" w:hanging="720"/>
        <w:rPr>
          <w:rFonts w:ascii="Arial" w:hAnsi="Arial" w:cs="Arial"/>
        </w:rPr>
      </w:pPr>
      <w:proofErr w:type="spellStart"/>
      <w:r w:rsidRPr="00F517FC">
        <w:rPr>
          <w:rFonts w:ascii="Arial" w:hAnsi="Arial" w:cs="Arial"/>
        </w:rPr>
        <w:t>Elsaid</w:t>
      </w:r>
      <w:proofErr w:type="spellEnd"/>
      <w:r w:rsidRPr="00F517FC">
        <w:rPr>
          <w:rFonts w:ascii="Arial" w:hAnsi="Arial" w:cs="Arial"/>
        </w:rPr>
        <w:t>, A.H., Salem, R.K. and Abdul-</w:t>
      </w:r>
      <w:proofErr w:type="spellStart"/>
      <w:r w:rsidRPr="00F517FC">
        <w:rPr>
          <w:rFonts w:ascii="Arial" w:hAnsi="Arial" w:cs="Arial"/>
        </w:rPr>
        <w:t>kader</w:t>
      </w:r>
      <w:proofErr w:type="spellEnd"/>
      <w:r w:rsidRPr="00F517FC">
        <w:rPr>
          <w:rFonts w:ascii="Arial" w:hAnsi="Arial" w:cs="Arial"/>
        </w:rPr>
        <w:t>, H.M., 2015, December. Automatic framework for requirement analysis phase. In </w:t>
      </w:r>
      <w:r w:rsidRPr="00F517FC">
        <w:rPr>
          <w:rFonts w:ascii="Arial" w:hAnsi="Arial" w:cs="Arial"/>
          <w:i/>
          <w:iCs/>
        </w:rPr>
        <w:t>2015 Tenth International Conference on Computer Engineering &amp; Systems (ICCES)</w:t>
      </w:r>
      <w:r w:rsidRPr="00F517FC">
        <w:rPr>
          <w:rFonts w:ascii="Arial" w:hAnsi="Arial" w:cs="Arial"/>
        </w:rPr>
        <w:t> (pp. 197-203). IEEE.</w:t>
      </w:r>
    </w:p>
    <w:p w14:paraId="1698D63C"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George, B., Walker, R.M. and Monster, J., 2019. Does strategic planning improve organizational performance? A meta</w:t>
      </w:r>
      <w:r w:rsidRPr="00F517FC">
        <w:rPr>
          <w:rFonts w:ascii="Cambria Math" w:hAnsi="Cambria Math" w:cs="Cambria Math"/>
        </w:rPr>
        <w:t>‐</w:t>
      </w:r>
      <w:r w:rsidRPr="00F517FC">
        <w:rPr>
          <w:rFonts w:ascii="Arial" w:hAnsi="Arial" w:cs="Arial"/>
        </w:rPr>
        <w:t>analysis. </w:t>
      </w:r>
      <w:r w:rsidRPr="00F517FC">
        <w:rPr>
          <w:rFonts w:ascii="Arial" w:hAnsi="Arial" w:cs="Arial"/>
          <w:i/>
          <w:iCs/>
        </w:rPr>
        <w:t>Public Administration Review</w:t>
      </w:r>
      <w:r w:rsidRPr="00F517FC">
        <w:rPr>
          <w:rFonts w:ascii="Arial" w:hAnsi="Arial" w:cs="Arial"/>
        </w:rPr>
        <w:t>, </w:t>
      </w:r>
      <w:r w:rsidRPr="00F517FC">
        <w:rPr>
          <w:rFonts w:ascii="Arial" w:hAnsi="Arial" w:cs="Arial"/>
          <w:i/>
          <w:iCs/>
        </w:rPr>
        <w:t>79</w:t>
      </w:r>
      <w:r w:rsidRPr="00F517FC">
        <w:rPr>
          <w:rFonts w:ascii="Arial" w:hAnsi="Arial" w:cs="Arial"/>
        </w:rPr>
        <w:t>(6), pp.810-819.</w:t>
      </w:r>
    </w:p>
    <w:p w14:paraId="005F78B8" w14:textId="77777777" w:rsidR="00F517FC" w:rsidRPr="00F517FC" w:rsidRDefault="00F517FC" w:rsidP="00614EEE">
      <w:pPr>
        <w:spacing w:line="360" w:lineRule="auto"/>
        <w:ind w:left="720" w:hanging="720"/>
        <w:rPr>
          <w:rFonts w:ascii="Arial" w:hAnsi="Arial" w:cs="Arial"/>
        </w:rPr>
      </w:pPr>
      <w:proofErr w:type="spellStart"/>
      <w:r w:rsidRPr="00F517FC">
        <w:rPr>
          <w:rFonts w:ascii="Arial" w:hAnsi="Arial" w:cs="Arial"/>
        </w:rPr>
        <w:t>Goodpaster</w:t>
      </w:r>
      <w:proofErr w:type="spellEnd"/>
      <w:r w:rsidRPr="00F517FC">
        <w:rPr>
          <w:rFonts w:ascii="Arial" w:hAnsi="Arial" w:cs="Arial"/>
        </w:rPr>
        <w:t>, K.E., 1991. Business ethics and stakeholder analysis. </w:t>
      </w:r>
      <w:r w:rsidRPr="00F517FC">
        <w:rPr>
          <w:rFonts w:ascii="Arial" w:hAnsi="Arial" w:cs="Arial"/>
          <w:i/>
          <w:iCs/>
        </w:rPr>
        <w:t>Business ethics quarterly</w:t>
      </w:r>
      <w:r w:rsidRPr="00F517FC">
        <w:rPr>
          <w:rFonts w:ascii="Arial" w:hAnsi="Arial" w:cs="Arial"/>
        </w:rPr>
        <w:t>, pp.53-73.</w:t>
      </w:r>
    </w:p>
    <w:p w14:paraId="69A6D1CE" w14:textId="77777777" w:rsidR="00F517FC" w:rsidRPr="00F517FC" w:rsidRDefault="00F517FC" w:rsidP="00614EEE">
      <w:pPr>
        <w:spacing w:line="360" w:lineRule="auto"/>
        <w:ind w:left="720" w:hanging="720"/>
        <w:rPr>
          <w:rFonts w:ascii="Arial" w:hAnsi="Arial" w:cs="Arial"/>
        </w:rPr>
      </w:pPr>
      <w:proofErr w:type="spellStart"/>
      <w:r w:rsidRPr="00F517FC">
        <w:rPr>
          <w:rFonts w:ascii="Arial" w:hAnsi="Arial" w:cs="Arial"/>
        </w:rPr>
        <w:t>Gostin</w:t>
      </w:r>
      <w:proofErr w:type="spellEnd"/>
      <w:r w:rsidRPr="00F517FC">
        <w:rPr>
          <w:rFonts w:ascii="Arial" w:hAnsi="Arial" w:cs="Arial"/>
        </w:rPr>
        <w:t>, L.O., 2022, February. Life after the COVID-19 pandemic. In </w:t>
      </w:r>
      <w:r w:rsidRPr="00F517FC">
        <w:rPr>
          <w:rFonts w:ascii="Arial" w:hAnsi="Arial" w:cs="Arial"/>
          <w:i/>
          <w:iCs/>
        </w:rPr>
        <w:t>JAMA Health Forum</w:t>
      </w:r>
      <w:r w:rsidRPr="00F517FC">
        <w:rPr>
          <w:rFonts w:ascii="Arial" w:hAnsi="Arial" w:cs="Arial"/>
        </w:rPr>
        <w:t> (Vol. 3, No. 2, pp. e220323-e220323). American Medical Association.</w:t>
      </w:r>
    </w:p>
    <w:p w14:paraId="3FCBB70F"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Hicks, A.L. and Halvorsen, H., 2019. Environmental impact of evolving coffee technologies. </w:t>
      </w:r>
      <w:r w:rsidRPr="00F517FC">
        <w:rPr>
          <w:rFonts w:ascii="Arial" w:hAnsi="Arial" w:cs="Arial"/>
          <w:i/>
          <w:iCs/>
        </w:rPr>
        <w:t>The International Journal of Life Cycle Assessment</w:t>
      </w:r>
      <w:r w:rsidRPr="00F517FC">
        <w:rPr>
          <w:rFonts w:ascii="Arial" w:hAnsi="Arial" w:cs="Arial"/>
        </w:rPr>
        <w:t>, </w:t>
      </w:r>
      <w:r w:rsidRPr="00F517FC">
        <w:rPr>
          <w:rFonts w:ascii="Arial" w:hAnsi="Arial" w:cs="Arial"/>
          <w:i/>
          <w:iCs/>
        </w:rPr>
        <w:t>24</w:t>
      </w:r>
      <w:r w:rsidRPr="00F517FC">
        <w:rPr>
          <w:rFonts w:ascii="Arial" w:hAnsi="Arial" w:cs="Arial"/>
        </w:rPr>
        <w:t>, pp.1396-1408.</w:t>
      </w:r>
    </w:p>
    <w:p w14:paraId="053A9FE8"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Hussain, S., Khattak, J., Rizwan, A. and Latif, M.A., 2013. ANSOFF matrix, environment, and growth-an interactive triangle. </w:t>
      </w:r>
      <w:r w:rsidRPr="00F517FC">
        <w:rPr>
          <w:rFonts w:ascii="Arial" w:hAnsi="Arial" w:cs="Arial"/>
          <w:i/>
          <w:iCs/>
        </w:rPr>
        <w:t>Management and Administrative Sciences Review</w:t>
      </w:r>
      <w:r w:rsidRPr="00F517FC">
        <w:rPr>
          <w:rFonts w:ascii="Arial" w:hAnsi="Arial" w:cs="Arial"/>
        </w:rPr>
        <w:t>, </w:t>
      </w:r>
      <w:r w:rsidRPr="00F517FC">
        <w:rPr>
          <w:rFonts w:ascii="Arial" w:hAnsi="Arial" w:cs="Arial"/>
          <w:i/>
          <w:iCs/>
        </w:rPr>
        <w:t>2</w:t>
      </w:r>
      <w:r w:rsidRPr="00F517FC">
        <w:rPr>
          <w:rFonts w:ascii="Arial" w:hAnsi="Arial" w:cs="Arial"/>
        </w:rPr>
        <w:t>(2), pp.196-206.</w:t>
      </w:r>
    </w:p>
    <w:p w14:paraId="35153883"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Masson-</w:t>
      </w:r>
      <w:proofErr w:type="spellStart"/>
      <w:r w:rsidRPr="00F517FC">
        <w:rPr>
          <w:rFonts w:ascii="Arial" w:hAnsi="Arial" w:cs="Arial"/>
        </w:rPr>
        <w:t>Delmotte</w:t>
      </w:r>
      <w:proofErr w:type="spellEnd"/>
      <w:r w:rsidRPr="00F517FC">
        <w:rPr>
          <w:rFonts w:ascii="Arial" w:hAnsi="Arial" w:cs="Arial"/>
        </w:rPr>
        <w:t xml:space="preserve">, V., Zhai, P., Pirani, A., Connors, S.L., </w:t>
      </w:r>
      <w:proofErr w:type="spellStart"/>
      <w:r w:rsidRPr="00F517FC">
        <w:rPr>
          <w:rFonts w:ascii="Arial" w:hAnsi="Arial" w:cs="Arial"/>
        </w:rPr>
        <w:t>Péan</w:t>
      </w:r>
      <w:proofErr w:type="spellEnd"/>
      <w:r w:rsidRPr="00F517FC">
        <w:rPr>
          <w:rFonts w:ascii="Arial" w:hAnsi="Arial" w:cs="Arial"/>
        </w:rPr>
        <w:t xml:space="preserve">, C., Berger, S., </w:t>
      </w:r>
      <w:proofErr w:type="spellStart"/>
      <w:r w:rsidRPr="00F517FC">
        <w:rPr>
          <w:rFonts w:ascii="Arial" w:hAnsi="Arial" w:cs="Arial"/>
        </w:rPr>
        <w:t>Caud</w:t>
      </w:r>
      <w:proofErr w:type="spellEnd"/>
      <w:r w:rsidRPr="00F517FC">
        <w:rPr>
          <w:rFonts w:ascii="Arial" w:hAnsi="Arial" w:cs="Arial"/>
        </w:rPr>
        <w:t xml:space="preserve">, N., Chen, Y., Goldfarb, L., Gomis, M.I. and Huang, M., 2021. Climate change 2021: the physical </w:t>
      </w:r>
      <w:r w:rsidRPr="00F517FC">
        <w:rPr>
          <w:rFonts w:ascii="Arial" w:hAnsi="Arial" w:cs="Arial"/>
        </w:rPr>
        <w:lastRenderedPageBreak/>
        <w:t>science basis. </w:t>
      </w:r>
      <w:r w:rsidRPr="00F517FC">
        <w:rPr>
          <w:rFonts w:ascii="Arial" w:hAnsi="Arial" w:cs="Arial"/>
          <w:i/>
          <w:iCs/>
        </w:rPr>
        <w:t>Contribution of working group I to the sixth assessment report of the intergovernmental panel on climate change</w:t>
      </w:r>
      <w:r w:rsidRPr="00F517FC">
        <w:rPr>
          <w:rFonts w:ascii="Arial" w:hAnsi="Arial" w:cs="Arial"/>
        </w:rPr>
        <w:t>, </w:t>
      </w:r>
      <w:r w:rsidRPr="00F517FC">
        <w:rPr>
          <w:rFonts w:ascii="Arial" w:hAnsi="Arial" w:cs="Arial"/>
          <w:i/>
          <w:iCs/>
        </w:rPr>
        <w:t>2</w:t>
      </w:r>
      <w:r w:rsidRPr="00F517FC">
        <w:rPr>
          <w:rFonts w:ascii="Arial" w:hAnsi="Arial" w:cs="Arial"/>
        </w:rPr>
        <w:t>.</w:t>
      </w:r>
    </w:p>
    <w:p w14:paraId="0A25BA08"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 xml:space="preserve">Office for National Statistics (2022) </w:t>
      </w:r>
      <w:r w:rsidRPr="00F517FC">
        <w:rPr>
          <w:rFonts w:ascii="Arial" w:hAnsi="Arial" w:cs="Arial"/>
          <w:i/>
          <w:iCs/>
        </w:rPr>
        <w:t>Inflation and price indices</w:t>
      </w:r>
      <w:r w:rsidRPr="00F517FC">
        <w:rPr>
          <w:rFonts w:ascii="Arial" w:hAnsi="Arial" w:cs="Arial"/>
        </w:rPr>
        <w:t xml:space="preserve">, </w:t>
      </w:r>
      <w:r w:rsidRPr="00F517FC">
        <w:rPr>
          <w:rFonts w:ascii="Arial" w:hAnsi="Arial" w:cs="Arial"/>
          <w:i/>
          <w:iCs/>
        </w:rPr>
        <w:t>Inflation and price indices - Office for National Statistics</w:t>
      </w:r>
      <w:r w:rsidRPr="00F517FC">
        <w:rPr>
          <w:rFonts w:ascii="Arial" w:hAnsi="Arial" w:cs="Arial"/>
        </w:rPr>
        <w:t>. Available at: https://www.ons.gov.uk/economy/inflationandpriceindices (Accessed: 13 July 2023).</w:t>
      </w:r>
    </w:p>
    <w:p w14:paraId="645E8079"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Porter, M.E. and Christensen, C.R., 1999. Microeconomic competitiveness: Findings from the 1999 executive survey. World Economic Forum.</w:t>
      </w:r>
    </w:p>
    <w:p w14:paraId="18738B4F" w14:textId="77777777" w:rsidR="00F517FC" w:rsidRPr="00F517FC" w:rsidRDefault="00F517FC" w:rsidP="00614EEE">
      <w:pPr>
        <w:spacing w:line="360" w:lineRule="auto"/>
        <w:ind w:left="720" w:hanging="720"/>
        <w:rPr>
          <w:rFonts w:ascii="Arial" w:hAnsi="Arial" w:cs="Arial"/>
        </w:rPr>
      </w:pPr>
      <w:r w:rsidRPr="00F517FC">
        <w:rPr>
          <w:rFonts w:ascii="Arial" w:hAnsi="Arial" w:cs="Arial"/>
        </w:rPr>
        <w:t>Porter, M.E., 1999. Michael Porter on competition. </w:t>
      </w:r>
      <w:r w:rsidRPr="00F517FC">
        <w:rPr>
          <w:rFonts w:ascii="Arial" w:hAnsi="Arial" w:cs="Arial"/>
          <w:i/>
          <w:iCs/>
        </w:rPr>
        <w:t>The Antitrust Bulletin</w:t>
      </w:r>
      <w:r w:rsidRPr="00F517FC">
        <w:rPr>
          <w:rFonts w:ascii="Arial" w:hAnsi="Arial" w:cs="Arial"/>
        </w:rPr>
        <w:t>, </w:t>
      </w:r>
      <w:r w:rsidRPr="00F517FC">
        <w:rPr>
          <w:rFonts w:ascii="Arial" w:hAnsi="Arial" w:cs="Arial"/>
          <w:i/>
          <w:iCs/>
        </w:rPr>
        <w:t>44</w:t>
      </w:r>
      <w:r w:rsidRPr="00F517FC">
        <w:rPr>
          <w:rFonts w:ascii="Arial" w:hAnsi="Arial" w:cs="Arial"/>
        </w:rPr>
        <w:t>(4), pp.841-880.</w:t>
      </w:r>
    </w:p>
    <w:p w14:paraId="377CAA96" w14:textId="2D2B7D70" w:rsidR="00F517FC" w:rsidRPr="0034654D" w:rsidRDefault="00F517FC" w:rsidP="00614EEE">
      <w:pPr>
        <w:spacing w:line="360" w:lineRule="auto"/>
        <w:ind w:left="720" w:hanging="720"/>
        <w:rPr>
          <w:rFonts w:ascii="Arial" w:hAnsi="Arial" w:cs="Arial"/>
        </w:rPr>
      </w:pPr>
      <w:r w:rsidRPr="00F517FC">
        <w:rPr>
          <w:rFonts w:ascii="Arial" w:hAnsi="Arial" w:cs="Arial"/>
        </w:rPr>
        <w:t xml:space="preserve">Tripadvisor (2023) </w:t>
      </w:r>
      <w:r w:rsidRPr="00F517FC">
        <w:rPr>
          <w:rFonts w:ascii="Arial" w:hAnsi="Arial" w:cs="Arial"/>
          <w:i/>
          <w:iCs/>
        </w:rPr>
        <w:t>The 10 best cafés in Birmingham (updated 2023)</w:t>
      </w:r>
      <w:r w:rsidRPr="00F517FC">
        <w:rPr>
          <w:rFonts w:ascii="Arial" w:hAnsi="Arial" w:cs="Arial"/>
        </w:rPr>
        <w:t xml:space="preserve">, </w:t>
      </w:r>
      <w:r w:rsidRPr="00F517FC">
        <w:rPr>
          <w:rFonts w:ascii="Arial" w:hAnsi="Arial" w:cs="Arial"/>
          <w:i/>
          <w:iCs/>
        </w:rPr>
        <w:t>Tripadvisor</w:t>
      </w:r>
      <w:r w:rsidRPr="00F517FC">
        <w:rPr>
          <w:rFonts w:ascii="Arial" w:hAnsi="Arial" w:cs="Arial"/>
        </w:rPr>
        <w:t>. Available at: https://www.tripadvisor.com/Restaurants-g186402-c8-Birmingham_West_Midlands_England.html (Accessed: 13 July 2023).</w:t>
      </w:r>
    </w:p>
    <w:p w14:paraId="7877FF3C" w14:textId="77777777" w:rsidR="00F517FC" w:rsidRPr="0034654D" w:rsidRDefault="00F517FC" w:rsidP="00614EEE">
      <w:pPr>
        <w:spacing w:line="360" w:lineRule="auto"/>
        <w:rPr>
          <w:rFonts w:ascii="Arial" w:hAnsi="Arial" w:cs="Arial"/>
        </w:rPr>
      </w:pPr>
      <w:r w:rsidRPr="0034654D">
        <w:rPr>
          <w:rFonts w:ascii="Arial" w:hAnsi="Arial" w:cs="Arial"/>
        </w:rPr>
        <w:br w:type="page"/>
      </w:r>
    </w:p>
    <w:p w14:paraId="2103E316" w14:textId="13CB5E11" w:rsidR="00CA0DE0" w:rsidRPr="00B555E3" w:rsidRDefault="00F517FC" w:rsidP="00614EEE">
      <w:pPr>
        <w:spacing w:line="360" w:lineRule="auto"/>
        <w:jc w:val="center"/>
        <w:rPr>
          <w:u w:val="single"/>
        </w:rPr>
      </w:pPr>
      <w:bookmarkStart w:id="39" w:name="_Toc140156414"/>
      <w:r w:rsidRPr="00B555E3">
        <w:rPr>
          <w:rFonts w:ascii="Arial" w:hAnsi="Arial" w:cs="Arial"/>
          <w:b/>
          <w:bCs/>
          <w:u w:val="single"/>
        </w:rPr>
        <w:lastRenderedPageBreak/>
        <w:t>Appendices</w:t>
      </w:r>
      <w:bookmarkEnd w:id="39"/>
    </w:p>
    <w:p w14:paraId="016D2BE8" w14:textId="7121412D" w:rsidR="00F517FC" w:rsidRPr="0034654D" w:rsidRDefault="00F517FC" w:rsidP="00F517FC">
      <w:pPr>
        <w:ind w:left="720" w:hanging="720"/>
        <w:rPr>
          <w:rFonts w:ascii="Arial" w:hAnsi="Arial" w:cs="Arial"/>
          <w:b/>
          <w:bCs/>
        </w:rPr>
      </w:pPr>
      <w:r w:rsidRPr="0034654D">
        <w:rPr>
          <w:rFonts w:ascii="Arial" w:hAnsi="Arial" w:cs="Arial"/>
          <w:b/>
          <w:bCs/>
        </w:rPr>
        <w:t>Appendix One</w:t>
      </w:r>
    </w:p>
    <w:p w14:paraId="21858B0F" w14:textId="2533BA14" w:rsidR="00F517FC" w:rsidRPr="0034654D" w:rsidRDefault="0034654D" w:rsidP="00F517FC">
      <w:pPr>
        <w:ind w:left="720" w:hanging="720"/>
        <w:rPr>
          <w:rFonts w:ascii="Arial" w:hAnsi="Arial" w:cs="Arial"/>
        </w:rPr>
      </w:pPr>
      <w:r w:rsidRPr="0034654D">
        <w:rPr>
          <w:rFonts w:ascii="Arial" w:hAnsi="Arial" w:cs="Arial"/>
          <w:noProof/>
        </w:rPr>
        <w:drawing>
          <wp:inline distT="0" distB="0" distL="0" distR="0" wp14:anchorId="7AF63D4B" wp14:editId="07372912">
            <wp:extent cx="5943600" cy="3343275"/>
            <wp:effectExtent l="0" t="0" r="0" b="9525"/>
            <wp:docPr id="24172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A2686A2" w14:textId="0ADD330C" w:rsidR="00F517FC" w:rsidRPr="0034654D" w:rsidRDefault="00F517FC" w:rsidP="00F517FC">
      <w:pPr>
        <w:ind w:left="720" w:hanging="720"/>
        <w:rPr>
          <w:rFonts w:ascii="Arial" w:hAnsi="Arial" w:cs="Arial"/>
          <w:b/>
          <w:bCs/>
        </w:rPr>
      </w:pPr>
      <w:r w:rsidRPr="0034654D">
        <w:rPr>
          <w:rFonts w:ascii="Arial" w:hAnsi="Arial" w:cs="Arial"/>
          <w:b/>
          <w:bCs/>
        </w:rPr>
        <w:t>Appendix two</w:t>
      </w:r>
    </w:p>
    <w:p w14:paraId="6A74C5BA" w14:textId="1A12A853" w:rsidR="0034654D" w:rsidRPr="0034654D" w:rsidRDefault="00B555E3" w:rsidP="0034654D">
      <w:pPr>
        <w:ind w:left="720" w:hanging="720"/>
        <w:rPr>
          <w:rFonts w:ascii="Arial" w:hAnsi="Arial" w:cs="Arial"/>
        </w:rPr>
      </w:pPr>
      <w:hyperlink r:id="rId9" w:history="1">
        <w:r w:rsidR="0034654D" w:rsidRPr="0034654D">
          <w:rPr>
            <w:rStyle w:val="Hyperlink"/>
            <w:rFonts w:ascii="Arial" w:hAnsi="Arial" w:cs="Arial"/>
          </w:rPr>
          <w:t>https://www.coffee-tech.com/</w:t>
        </w:r>
      </w:hyperlink>
    </w:p>
    <w:p w14:paraId="7307C2B3" w14:textId="4A2F7D18" w:rsidR="00F517FC" w:rsidRPr="0034654D" w:rsidRDefault="00F517FC" w:rsidP="00F517FC">
      <w:pPr>
        <w:ind w:left="720" w:hanging="720"/>
        <w:rPr>
          <w:rFonts w:ascii="Arial" w:hAnsi="Arial" w:cs="Arial"/>
          <w:b/>
          <w:bCs/>
        </w:rPr>
      </w:pPr>
      <w:r w:rsidRPr="0034654D">
        <w:rPr>
          <w:rFonts w:ascii="Arial" w:hAnsi="Arial" w:cs="Arial"/>
          <w:b/>
          <w:bCs/>
        </w:rPr>
        <w:t>Appendix three</w:t>
      </w:r>
    </w:p>
    <w:p w14:paraId="34D85A86" w14:textId="295ECE83" w:rsidR="0034654D" w:rsidRPr="0034654D" w:rsidRDefault="0034654D" w:rsidP="00F517FC">
      <w:pPr>
        <w:ind w:left="720" w:hanging="720"/>
        <w:rPr>
          <w:rFonts w:ascii="Arial" w:hAnsi="Arial" w:cs="Arial"/>
          <w:b/>
          <w:bCs/>
        </w:rPr>
      </w:pPr>
      <w:r w:rsidRPr="0034654D">
        <w:rPr>
          <w:rFonts w:ascii="Arial" w:hAnsi="Arial" w:cs="Arial"/>
          <w:b/>
          <w:bCs/>
          <w:noProof/>
        </w:rPr>
        <w:drawing>
          <wp:inline distT="0" distB="0" distL="0" distR="0" wp14:anchorId="6470F992" wp14:editId="6DCAF38B">
            <wp:extent cx="4940300" cy="2597150"/>
            <wp:effectExtent l="0" t="0" r="0" b="0"/>
            <wp:docPr id="523354520" name="Picture 2" descr="Global Greenhouse Gas Emissions Data | US E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 Greenhouse Gas Emissions Data | US EP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0300" cy="2597150"/>
                    </a:xfrm>
                    <a:prstGeom prst="rect">
                      <a:avLst/>
                    </a:prstGeom>
                    <a:noFill/>
                    <a:ln>
                      <a:noFill/>
                    </a:ln>
                  </pic:spPr>
                </pic:pic>
              </a:graphicData>
            </a:graphic>
          </wp:inline>
        </w:drawing>
      </w:r>
    </w:p>
    <w:p w14:paraId="216565E8" w14:textId="77777777" w:rsidR="0034654D" w:rsidRPr="0034654D" w:rsidRDefault="0034654D" w:rsidP="00F517FC">
      <w:pPr>
        <w:ind w:left="720" w:hanging="720"/>
        <w:rPr>
          <w:rFonts w:ascii="Arial" w:hAnsi="Arial" w:cs="Arial"/>
          <w:b/>
          <w:bCs/>
        </w:rPr>
      </w:pPr>
    </w:p>
    <w:p w14:paraId="79C043CC" w14:textId="77777777" w:rsidR="0034654D" w:rsidRPr="0034654D" w:rsidRDefault="0034654D" w:rsidP="00F517FC">
      <w:pPr>
        <w:ind w:left="720" w:hanging="720"/>
        <w:rPr>
          <w:rFonts w:ascii="Arial" w:hAnsi="Arial" w:cs="Arial"/>
          <w:b/>
          <w:bCs/>
        </w:rPr>
      </w:pPr>
    </w:p>
    <w:p w14:paraId="0BC542AB" w14:textId="4A034022" w:rsidR="00F517FC" w:rsidRPr="0034654D" w:rsidRDefault="00F517FC" w:rsidP="00F517FC">
      <w:pPr>
        <w:ind w:left="720" w:hanging="720"/>
        <w:rPr>
          <w:rFonts w:ascii="Arial" w:hAnsi="Arial" w:cs="Arial"/>
          <w:b/>
          <w:bCs/>
        </w:rPr>
      </w:pPr>
      <w:r w:rsidRPr="0034654D">
        <w:rPr>
          <w:rFonts w:ascii="Arial" w:hAnsi="Arial" w:cs="Arial"/>
          <w:b/>
          <w:bCs/>
        </w:rPr>
        <w:lastRenderedPageBreak/>
        <w:t>Appendix four</w:t>
      </w:r>
    </w:p>
    <w:p w14:paraId="74FC56B9" w14:textId="1470D860" w:rsidR="0034654D" w:rsidRPr="0034654D" w:rsidRDefault="0034654D" w:rsidP="00F517FC">
      <w:pPr>
        <w:ind w:left="720" w:hanging="720"/>
        <w:rPr>
          <w:rFonts w:ascii="Arial" w:hAnsi="Arial" w:cs="Arial"/>
          <w:b/>
          <w:bCs/>
        </w:rPr>
      </w:pPr>
      <w:r w:rsidRPr="0034654D">
        <w:rPr>
          <w:rFonts w:ascii="Arial" w:hAnsi="Arial" w:cs="Arial"/>
          <w:b/>
          <w:bCs/>
          <w:noProof/>
        </w:rPr>
        <w:drawing>
          <wp:inline distT="0" distB="0" distL="0" distR="0" wp14:anchorId="1679A6BB" wp14:editId="5B1F3F66">
            <wp:extent cx="5835650" cy="3975100"/>
            <wp:effectExtent l="0" t="0" r="0" b="6350"/>
            <wp:docPr id="1982078163" name="Picture 3"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soff matrix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5650" cy="3975100"/>
                    </a:xfrm>
                    <a:prstGeom prst="rect">
                      <a:avLst/>
                    </a:prstGeom>
                    <a:noFill/>
                    <a:ln>
                      <a:noFill/>
                    </a:ln>
                  </pic:spPr>
                </pic:pic>
              </a:graphicData>
            </a:graphic>
          </wp:inline>
        </w:drawing>
      </w:r>
    </w:p>
    <w:p w14:paraId="78A3ACBB" w14:textId="77777777" w:rsidR="00F517FC" w:rsidRDefault="00F517FC" w:rsidP="00F517FC">
      <w:pPr>
        <w:ind w:left="720" w:hanging="720"/>
        <w:rPr>
          <w:rFonts w:ascii="Arial" w:hAnsi="Arial" w:cs="Arial"/>
          <w:b/>
          <w:bCs/>
        </w:rPr>
      </w:pPr>
    </w:p>
    <w:p w14:paraId="18E8C36E" w14:textId="77777777" w:rsidR="00B555E3" w:rsidRDefault="00B555E3" w:rsidP="00F517FC">
      <w:pPr>
        <w:ind w:left="720" w:hanging="720"/>
        <w:rPr>
          <w:rFonts w:ascii="Arial" w:hAnsi="Arial" w:cs="Arial"/>
          <w:b/>
          <w:bCs/>
        </w:rPr>
      </w:pPr>
    </w:p>
    <w:p w14:paraId="71C63E6C" w14:textId="77777777" w:rsidR="00B555E3" w:rsidRDefault="00B555E3" w:rsidP="00F517FC">
      <w:pPr>
        <w:ind w:left="720" w:hanging="720"/>
        <w:rPr>
          <w:rFonts w:ascii="Arial" w:hAnsi="Arial" w:cs="Arial"/>
          <w:b/>
          <w:bCs/>
        </w:rPr>
      </w:pPr>
    </w:p>
    <w:p w14:paraId="38C8A1EB" w14:textId="77777777" w:rsidR="00B555E3" w:rsidRDefault="00B555E3" w:rsidP="00F517FC">
      <w:pPr>
        <w:ind w:left="720" w:hanging="720"/>
        <w:rPr>
          <w:rFonts w:ascii="Arial" w:hAnsi="Arial" w:cs="Arial"/>
          <w:b/>
          <w:bCs/>
        </w:rPr>
      </w:pPr>
    </w:p>
    <w:p w14:paraId="72ED0E58" w14:textId="77777777" w:rsidR="00B555E3" w:rsidRDefault="00B555E3" w:rsidP="00F517FC">
      <w:pPr>
        <w:ind w:left="720" w:hanging="720"/>
        <w:rPr>
          <w:rFonts w:ascii="Arial" w:hAnsi="Arial" w:cs="Arial"/>
          <w:b/>
          <w:bCs/>
        </w:rPr>
      </w:pPr>
    </w:p>
    <w:p w14:paraId="07B13D39" w14:textId="77777777" w:rsidR="00B555E3" w:rsidRDefault="00B555E3" w:rsidP="00F517FC">
      <w:pPr>
        <w:ind w:left="720" w:hanging="720"/>
        <w:rPr>
          <w:rFonts w:ascii="Arial" w:hAnsi="Arial" w:cs="Arial"/>
          <w:b/>
          <w:bCs/>
        </w:rPr>
      </w:pPr>
    </w:p>
    <w:p w14:paraId="7DEF81BD" w14:textId="77777777" w:rsidR="00B555E3" w:rsidRDefault="00B555E3" w:rsidP="00F517FC">
      <w:pPr>
        <w:ind w:left="720" w:hanging="720"/>
        <w:rPr>
          <w:rFonts w:ascii="Arial" w:hAnsi="Arial" w:cs="Arial"/>
          <w:b/>
          <w:bCs/>
        </w:rPr>
      </w:pPr>
    </w:p>
    <w:p w14:paraId="0B3BFEC4" w14:textId="77777777" w:rsidR="00B555E3" w:rsidRDefault="00B555E3" w:rsidP="00F517FC">
      <w:pPr>
        <w:ind w:left="720" w:hanging="720"/>
        <w:rPr>
          <w:rFonts w:ascii="Arial" w:hAnsi="Arial" w:cs="Arial"/>
          <w:b/>
          <w:bCs/>
        </w:rPr>
      </w:pPr>
    </w:p>
    <w:p w14:paraId="57377752" w14:textId="77777777" w:rsidR="00B555E3" w:rsidRDefault="00B555E3" w:rsidP="00F517FC">
      <w:pPr>
        <w:ind w:left="720" w:hanging="720"/>
        <w:rPr>
          <w:rFonts w:ascii="Arial" w:hAnsi="Arial" w:cs="Arial"/>
          <w:b/>
          <w:bCs/>
        </w:rPr>
      </w:pPr>
    </w:p>
    <w:p w14:paraId="66FF5FB7" w14:textId="77777777" w:rsidR="00B555E3" w:rsidRDefault="00B555E3" w:rsidP="00F517FC">
      <w:pPr>
        <w:ind w:left="720" w:hanging="720"/>
        <w:rPr>
          <w:rFonts w:ascii="Arial" w:hAnsi="Arial" w:cs="Arial"/>
          <w:b/>
          <w:bCs/>
        </w:rPr>
      </w:pPr>
    </w:p>
    <w:p w14:paraId="3FB41311" w14:textId="77777777" w:rsidR="00B555E3" w:rsidRDefault="00B555E3" w:rsidP="00F517FC">
      <w:pPr>
        <w:ind w:left="720" w:hanging="720"/>
        <w:rPr>
          <w:rFonts w:ascii="Arial" w:hAnsi="Arial" w:cs="Arial"/>
          <w:b/>
          <w:bCs/>
        </w:rPr>
      </w:pPr>
    </w:p>
    <w:p w14:paraId="5DD7113E" w14:textId="77777777" w:rsidR="00B555E3" w:rsidRDefault="00B555E3" w:rsidP="00F517FC">
      <w:pPr>
        <w:ind w:left="720" w:hanging="720"/>
        <w:rPr>
          <w:rFonts w:ascii="Arial" w:hAnsi="Arial" w:cs="Arial"/>
          <w:b/>
          <w:bCs/>
        </w:rPr>
      </w:pPr>
    </w:p>
    <w:p w14:paraId="61A79A48" w14:textId="77777777" w:rsidR="00B555E3" w:rsidRDefault="00B555E3" w:rsidP="00F517FC">
      <w:pPr>
        <w:ind w:left="720" w:hanging="720"/>
        <w:rPr>
          <w:rFonts w:ascii="Arial" w:hAnsi="Arial" w:cs="Arial"/>
          <w:b/>
          <w:bCs/>
        </w:rPr>
      </w:pPr>
    </w:p>
    <w:p w14:paraId="74FB96D7" w14:textId="45B89C7C" w:rsidR="00B555E3" w:rsidRDefault="00B555E3" w:rsidP="00F517FC">
      <w:pPr>
        <w:ind w:left="720" w:hanging="720"/>
        <w:rPr>
          <w:rFonts w:ascii="Arial" w:hAnsi="Arial" w:cs="Arial"/>
          <w:b/>
          <w:bCs/>
        </w:rPr>
      </w:pPr>
    </w:p>
    <w:p w14:paraId="2E6B1112" w14:textId="1B33A21B" w:rsidR="00B555E3" w:rsidRDefault="00B555E3" w:rsidP="00B555E3">
      <w:pPr>
        <w:ind w:left="720" w:hanging="720"/>
        <w:jc w:val="center"/>
        <w:rPr>
          <w:rFonts w:ascii="Arial" w:hAnsi="Arial" w:cs="Arial"/>
          <w:b/>
          <w:bCs/>
          <w:u w:val="single"/>
        </w:rPr>
      </w:pPr>
      <w:r w:rsidRPr="00B555E3">
        <w:rPr>
          <w:rFonts w:ascii="Arial" w:hAnsi="Arial" w:cs="Arial"/>
          <w:b/>
          <w:bCs/>
          <w:u w:val="single"/>
        </w:rPr>
        <w:lastRenderedPageBreak/>
        <w:t>Alex’s Cozy Coffee Poster</w:t>
      </w:r>
    </w:p>
    <w:p w14:paraId="15A48229" w14:textId="71658A5C" w:rsidR="00B555E3" w:rsidRDefault="00B555E3" w:rsidP="00B555E3">
      <w:pPr>
        <w:ind w:left="720" w:hanging="720"/>
        <w:jc w:val="center"/>
        <w:rPr>
          <w:rFonts w:ascii="Arial" w:hAnsi="Arial" w:cs="Arial"/>
          <w:b/>
          <w:bCs/>
          <w:u w:val="single"/>
        </w:rPr>
      </w:pPr>
    </w:p>
    <w:p w14:paraId="2F3B6042" w14:textId="25FD168B" w:rsidR="00B555E3" w:rsidRDefault="00B555E3" w:rsidP="00B555E3">
      <w:pPr>
        <w:tabs>
          <w:tab w:val="left" w:pos="6060"/>
        </w:tabs>
        <w:ind w:left="720" w:hanging="720"/>
        <w:rPr>
          <w:rFonts w:ascii="Arial" w:hAnsi="Arial" w:cs="Arial"/>
          <w:b/>
          <w:bCs/>
          <w:noProof/>
          <w:u w:val="single"/>
        </w:rPr>
      </w:pPr>
      <w:r>
        <w:rPr>
          <w:rFonts w:ascii="Arial" w:hAnsi="Arial" w:cs="Arial"/>
          <w:b/>
          <w:bCs/>
          <w:noProof/>
          <w:u w:val="single"/>
        </w:rPr>
        <mc:AlternateContent>
          <mc:Choice Requires="wps">
            <w:drawing>
              <wp:anchor distT="0" distB="0" distL="114300" distR="114300" simplePos="0" relativeHeight="251594240" behindDoc="0" locked="0" layoutInCell="1" allowOverlap="1" wp14:anchorId="1F4FFDDD" wp14:editId="66EE742C">
                <wp:simplePos x="0" y="0"/>
                <wp:positionH relativeFrom="column">
                  <wp:posOffset>733425</wp:posOffset>
                </wp:positionH>
                <wp:positionV relativeFrom="paragraph">
                  <wp:posOffset>3383915</wp:posOffset>
                </wp:positionV>
                <wp:extent cx="1343025" cy="1790700"/>
                <wp:effectExtent l="0" t="0" r="28575" b="19050"/>
                <wp:wrapNone/>
                <wp:docPr id="213761930" name="Rectangle 2"/>
                <wp:cNvGraphicFramePr/>
                <a:graphic xmlns:a="http://schemas.openxmlformats.org/drawingml/2006/main">
                  <a:graphicData uri="http://schemas.microsoft.com/office/word/2010/wordprocessingShape">
                    <wps:wsp>
                      <wps:cNvSpPr/>
                      <wps:spPr>
                        <a:xfrm>
                          <a:off x="0" y="0"/>
                          <a:ext cx="1343025" cy="1790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917F3BD" w14:textId="7E4CF181" w:rsidR="00B555E3" w:rsidRPr="00B555E3" w:rsidRDefault="00B555E3" w:rsidP="00B555E3">
                            <w:pPr>
                              <w:jc w:val="center"/>
                              <w:rPr>
                                <w:rFonts w:ascii="Arial" w:hAnsi="Arial" w:cs="Arial"/>
                                <w:b/>
                                <w:bCs/>
                                <w:u w:val="single"/>
                                <w:lang w:val="ro-RO"/>
                              </w:rPr>
                            </w:pPr>
                            <w:r w:rsidRPr="00B555E3">
                              <w:rPr>
                                <w:rFonts w:ascii="Arial" w:hAnsi="Arial" w:cs="Arial"/>
                                <w:b/>
                                <w:bCs/>
                                <w:color w:val="000000" w:themeColor="text1"/>
                                <w:u w:val="single"/>
                                <w:lang w:val="ro-RO"/>
                              </w:rPr>
                              <w:t>Key activities:</w:t>
                            </w:r>
                          </w:p>
                          <w:p w14:paraId="0B4C4622" w14:textId="7CA5A7E0"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Coffee based products</w:t>
                            </w:r>
                          </w:p>
                          <w:p w14:paraId="25D82392" w14:textId="19218EFD"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Tea</w:t>
                            </w:r>
                          </w:p>
                          <w:p w14:paraId="75A1901D" w14:textId="3DE038D5"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Snacks</w:t>
                            </w:r>
                          </w:p>
                          <w:p w14:paraId="0448B28C" w14:textId="37A89B79"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Library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FFDDD" id="Rectangle 2" o:spid="_x0000_s1030" style="position:absolute;left:0;text-align:left;margin-left:57.75pt;margin-top:266.45pt;width:105.75pt;height:141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" fillcolor="#4472c4 [3204]" strokecolor="#09101d [484]" strokeweight="1pt">
                <v:textbox>
                  <w:txbxContent>
                    <w:p w14:paraId="3917F3BD" w14:textId="7E4CF181" w:rsidR="00B555E3" w:rsidRPr="00B555E3" w:rsidRDefault="00B555E3" w:rsidP="00B555E3">
                      <w:pPr>
                        <w:jc w:val="center"/>
                        <w:rPr>
                          <w:rFonts w:ascii="Arial" w:hAnsi="Arial" w:cs="Arial"/>
                          <w:b/>
                          <w:bCs/>
                          <w:u w:val="single"/>
                          <w:lang w:val="ro-RO"/>
                        </w:rPr>
                      </w:pPr>
                      <w:r w:rsidRPr="00B555E3">
                        <w:rPr>
                          <w:rFonts w:ascii="Arial" w:hAnsi="Arial" w:cs="Arial"/>
                          <w:b/>
                          <w:bCs/>
                          <w:color w:val="000000" w:themeColor="text1"/>
                          <w:u w:val="single"/>
                          <w:lang w:val="ro-RO"/>
                        </w:rPr>
                        <w:t>Key activities:</w:t>
                      </w:r>
                    </w:p>
                    <w:p w14:paraId="0B4C4622" w14:textId="7CA5A7E0"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Coffee based products</w:t>
                      </w:r>
                    </w:p>
                    <w:p w14:paraId="25D82392" w14:textId="19218EFD"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Tea</w:t>
                      </w:r>
                    </w:p>
                    <w:p w14:paraId="75A1901D" w14:textId="3DE038D5"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Snacks</w:t>
                      </w:r>
                    </w:p>
                    <w:p w14:paraId="0448B28C" w14:textId="37A89B79"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Library area</w:t>
                      </w: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646464" behindDoc="0" locked="0" layoutInCell="1" allowOverlap="1" wp14:anchorId="547FE43D" wp14:editId="51592B3B">
                <wp:simplePos x="0" y="0"/>
                <wp:positionH relativeFrom="column">
                  <wp:posOffset>3924300</wp:posOffset>
                </wp:positionH>
                <wp:positionV relativeFrom="paragraph">
                  <wp:posOffset>3374390</wp:posOffset>
                </wp:positionV>
                <wp:extent cx="1333500" cy="1800225"/>
                <wp:effectExtent l="0" t="0" r="19050" b="28575"/>
                <wp:wrapNone/>
                <wp:docPr id="56323920" name="Rectangle 4"/>
                <wp:cNvGraphicFramePr/>
                <a:graphic xmlns:a="http://schemas.openxmlformats.org/drawingml/2006/main">
                  <a:graphicData uri="http://schemas.microsoft.com/office/word/2010/wordprocessingShape">
                    <wps:wsp>
                      <wps:cNvSpPr/>
                      <wps:spPr>
                        <a:xfrm>
                          <a:off x="0" y="0"/>
                          <a:ext cx="1333500" cy="18002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6E66C15" w14:textId="5F573CDB"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Customer Relationship:</w:t>
                            </w:r>
                          </w:p>
                          <w:p w14:paraId="48A8B82F" w14:textId="2289BA27"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Will be special and unique!</w:t>
                            </w:r>
                          </w:p>
                          <w:p w14:paraId="47F86693" w14:textId="0C8E7762" w:rsidR="00B555E3" w:rsidRPr="00B555E3" w:rsidRDefault="00B555E3" w:rsidP="00B555E3">
                            <w:pPr>
                              <w:jc w:val="center"/>
                              <w:rPr>
                                <w:rFonts w:ascii="Arial" w:hAnsi="Arial" w:cs="Arial"/>
                                <w:b/>
                                <w:bCs/>
                                <w:color w:val="000000" w:themeColor="text1"/>
                                <w:lang w:val="ro-R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FE43D" id="_x0000_s1031" style="position:absolute;left:0;text-align:left;margin-left:309pt;margin-top:265.7pt;width:105pt;height:141.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" fillcolor="#4472c4 [3204]" strokecolor="#09101d [484]" strokeweight="1pt">
                <v:textbox>
                  <w:txbxContent>
                    <w:p w14:paraId="66E66C15" w14:textId="5F573CDB"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Customer Relationship:</w:t>
                      </w:r>
                    </w:p>
                    <w:p w14:paraId="48A8B82F" w14:textId="2289BA27"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Will be special and unique!</w:t>
                      </w:r>
                    </w:p>
                    <w:p w14:paraId="47F86693" w14:textId="0C8E7762" w:rsidR="00B555E3" w:rsidRPr="00B555E3" w:rsidRDefault="00B555E3" w:rsidP="00B555E3">
                      <w:pPr>
                        <w:jc w:val="center"/>
                        <w:rPr>
                          <w:rFonts w:ascii="Arial" w:hAnsi="Arial" w:cs="Arial"/>
                          <w:b/>
                          <w:bCs/>
                          <w:color w:val="000000" w:themeColor="text1"/>
                          <w:lang w:val="ro-RO"/>
                        </w:rPr>
                      </w:pP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688448" behindDoc="0" locked="0" layoutInCell="1" allowOverlap="1" wp14:anchorId="289D652D" wp14:editId="09C38A76">
                <wp:simplePos x="0" y="0"/>
                <wp:positionH relativeFrom="page">
                  <wp:posOffset>6219825</wp:posOffset>
                </wp:positionH>
                <wp:positionV relativeFrom="paragraph">
                  <wp:posOffset>3374390</wp:posOffset>
                </wp:positionV>
                <wp:extent cx="1495425" cy="3590925"/>
                <wp:effectExtent l="0" t="0" r="28575" b="28575"/>
                <wp:wrapNone/>
                <wp:docPr id="1151554573" name="Rectangle 5"/>
                <wp:cNvGraphicFramePr/>
                <a:graphic xmlns:a="http://schemas.openxmlformats.org/drawingml/2006/main">
                  <a:graphicData uri="http://schemas.microsoft.com/office/word/2010/wordprocessingShape">
                    <wps:wsp>
                      <wps:cNvSpPr/>
                      <wps:spPr>
                        <a:xfrm>
                          <a:off x="0" y="0"/>
                          <a:ext cx="1495425" cy="35909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97C1F24" w14:textId="7CF52BE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Customers Segment:</w:t>
                            </w:r>
                          </w:p>
                          <w:p w14:paraId="29A8D681" w14:textId="520EAB56"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We are there for all our customers, from children above 6 years old (kids special tea, cocoa and milk, snacks), to seniors! Students and Academic staff have a special place in our heart and cozy coffee 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652D" id="_x0000_s1032" style="position:absolute;left:0;text-align:left;margin-left:489.75pt;margin-top:265.7pt;width:117.75pt;height:282.75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" fillcolor="#4472c4 [3204]" strokecolor="#09101d [484]" strokeweight="1pt">
                <v:textbox>
                  <w:txbxContent>
                    <w:p w14:paraId="597C1F24" w14:textId="7CF52BE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Customers Segment:</w:t>
                      </w:r>
                    </w:p>
                    <w:p w14:paraId="29A8D681" w14:textId="520EAB56"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We are there for all our customers, from children above 6 years old (kids special tea, cocoa and milk, snacks), to seniors! Students and Academic staff have a special place in our heart and cozy coffee shop.</w:t>
                      </w:r>
                    </w:p>
                  </w:txbxContent>
                </v:textbox>
                <w10:wrap anchorx="page"/>
              </v:rect>
            </w:pict>
          </mc:Fallback>
        </mc:AlternateContent>
      </w:r>
      <w:r w:rsidRPr="00B555E3">
        <w:rPr>
          <w:rFonts w:ascii="Arial" w:hAnsi="Arial" w:cs="Arial"/>
          <w:b/>
          <w:bCs/>
          <w:noProof/>
          <w:color w:val="C45911" w:themeColor="accent2" w:themeShade="BF"/>
          <w:u w:val="single"/>
        </w:rPr>
        <mc:AlternateContent>
          <mc:Choice Requires="wps">
            <w:drawing>
              <wp:anchor distT="0" distB="0" distL="114300" distR="114300" simplePos="0" relativeHeight="251572736" behindDoc="0" locked="0" layoutInCell="1" allowOverlap="1" wp14:anchorId="082A8607" wp14:editId="6A251155">
                <wp:simplePos x="0" y="0"/>
                <wp:positionH relativeFrom="column">
                  <wp:posOffset>-847725</wp:posOffset>
                </wp:positionH>
                <wp:positionV relativeFrom="paragraph">
                  <wp:posOffset>3374390</wp:posOffset>
                </wp:positionV>
                <wp:extent cx="1543050" cy="3562350"/>
                <wp:effectExtent l="0" t="0" r="19050" b="19050"/>
                <wp:wrapNone/>
                <wp:docPr id="1743192580" name="Rectangle 1"/>
                <wp:cNvGraphicFramePr/>
                <a:graphic xmlns:a="http://schemas.openxmlformats.org/drawingml/2006/main">
                  <a:graphicData uri="http://schemas.microsoft.com/office/word/2010/wordprocessingShape">
                    <wps:wsp>
                      <wps:cNvSpPr/>
                      <wps:spPr>
                        <a:xfrm>
                          <a:off x="0" y="0"/>
                          <a:ext cx="1543050" cy="35623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AAD681D" w14:textId="0020593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Key Partners:</w:t>
                            </w:r>
                          </w:p>
                          <w:p w14:paraId="64A4D023" w14:textId="26E9C4AC"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 xml:space="preserve">Suppliers </w:t>
                            </w:r>
                          </w:p>
                          <w:p w14:paraId="0EFE756B" w14:textId="1811AA40"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Owner</w:t>
                            </w:r>
                          </w:p>
                          <w:p w14:paraId="0B9D5F35" w14:textId="0DD3A2E9" w:rsid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Investors</w:t>
                            </w:r>
                          </w:p>
                          <w:p w14:paraId="5CFF1E4D" w14:textId="1A770A3E" w:rsidR="00B555E3" w:rsidRDefault="00B555E3" w:rsidP="00B555E3">
                            <w:pPr>
                              <w:jc w:val="center"/>
                              <w:rPr>
                                <w:rFonts w:ascii="Arial" w:hAnsi="Arial" w:cs="Arial"/>
                                <w:b/>
                                <w:bCs/>
                                <w:color w:val="000000" w:themeColor="text1"/>
                                <w:lang w:val="ro-RO"/>
                              </w:rPr>
                            </w:pPr>
                            <w:r>
                              <w:rPr>
                                <w:rFonts w:ascii="Arial" w:hAnsi="Arial" w:cs="Arial"/>
                                <w:b/>
                                <w:bCs/>
                                <w:color w:val="000000" w:themeColor="text1"/>
                                <w:lang w:val="ro-RO"/>
                              </w:rPr>
                              <w:t>Government</w:t>
                            </w:r>
                          </w:p>
                          <w:p w14:paraId="55C7CF79" w14:textId="000B7E5C" w:rsidR="00B555E3" w:rsidRDefault="00B555E3" w:rsidP="00B555E3">
                            <w:pPr>
                              <w:jc w:val="center"/>
                              <w:rPr>
                                <w:rFonts w:ascii="Arial" w:hAnsi="Arial" w:cs="Arial"/>
                                <w:b/>
                                <w:bCs/>
                                <w:color w:val="000000" w:themeColor="text1"/>
                                <w:lang w:val="ro-RO"/>
                              </w:rPr>
                            </w:pPr>
                            <w:r>
                              <w:rPr>
                                <w:rFonts w:ascii="Arial" w:hAnsi="Arial" w:cs="Arial"/>
                                <w:b/>
                                <w:bCs/>
                                <w:color w:val="000000" w:themeColor="text1"/>
                                <w:lang w:val="ro-RO"/>
                              </w:rPr>
                              <w:t>Council</w:t>
                            </w:r>
                          </w:p>
                          <w:p w14:paraId="6A9573F7" w14:textId="74BCB376" w:rsidR="00B555E3" w:rsidRPr="00B555E3" w:rsidRDefault="00B555E3" w:rsidP="00B555E3">
                            <w:pPr>
                              <w:jc w:val="center"/>
                              <w:rPr>
                                <w:b/>
                                <w:bCs/>
                                <w:color w:val="000000" w:themeColor="text1"/>
                                <w:lang w:val="ro-RO"/>
                              </w:rPr>
                            </w:pPr>
                            <w:r>
                              <w:rPr>
                                <w:rFonts w:ascii="Arial" w:hAnsi="Arial" w:cs="Arial"/>
                                <w:b/>
                                <w:bCs/>
                                <w:color w:val="000000" w:themeColor="text1"/>
                                <w:lang w:val="ro-RO"/>
                              </w:rPr>
                              <w:t>Customers (as 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A8607" id="Rectangle 1" o:spid="_x0000_s1033" style="position:absolute;left:0;text-align:left;margin-left:-66.75pt;margin-top:265.7pt;width:121.5pt;height:280.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" fillcolor="#4472c4 [3204]" strokecolor="#09101d [484]" strokeweight="1pt">
                <v:textbox>
                  <w:txbxContent>
                    <w:p w14:paraId="3AAD681D" w14:textId="0020593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Key Partners:</w:t>
                      </w:r>
                    </w:p>
                    <w:p w14:paraId="64A4D023" w14:textId="26E9C4AC"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 xml:space="preserve">Suppliers </w:t>
                      </w:r>
                    </w:p>
                    <w:p w14:paraId="0EFE756B" w14:textId="1811AA40"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Owner</w:t>
                      </w:r>
                    </w:p>
                    <w:p w14:paraId="0B9D5F35" w14:textId="0DD3A2E9" w:rsid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Investors</w:t>
                      </w:r>
                    </w:p>
                    <w:p w14:paraId="5CFF1E4D" w14:textId="1A770A3E" w:rsidR="00B555E3" w:rsidRDefault="00B555E3" w:rsidP="00B555E3">
                      <w:pPr>
                        <w:jc w:val="center"/>
                        <w:rPr>
                          <w:rFonts w:ascii="Arial" w:hAnsi="Arial" w:cs="Arial"/>
                          <w:b/>
                          <w:bCs/>
                          <w:color w:val="000000" w:themeColor="text1"/>
                          <w:lang w:val="ro-RO"/>
                        </w:rPr>
                      </w:pPr>
                      <w:r>
                        <w:rPr>
                          <w:rFonts w:ascii="Arial" w:hAnsi="Arial" w:cs="Arial"/>
                          <w:b/>
                          <w:bCs/>
                          <w:color w:val="000000" w:themeColor="text1"/>
                          <w:lang w:val="ro-RO"/>
                        </w:rPr>
                        <w:t>Government</w:t>
                      </w:r>
                    </w:p>
                    <w:p w14:paraId="55C7CF79" w14:textId="000B7E5C" w:rsidR="00B555E3" w:rsidRDefault="00B555E3" w:rsidP="00B555E3">
                      <w:pPr>
                        <w:jc w:val="center"/>
                        <w:rPr>
                          <w:rFonts w:ascii="Arial" w:hAnsi="Arial" w:cs="Arial"/>
                          <w:b/>
                          <w:bCs/>
                          <w:color w:val="000000" w:themeColor="text1"/>
                          <w:lang w:val="ro-RO"/>
                        </w:rPr>
                      </w:pPr>
                      <w:r>
                        <w:rPr>
                          <w:rFonts w:ascii="Arial" w:hAnsi="Arial" w:cs="Arial"/>
                          <w:b/>
                          <w:bCs/>
                          <w:color w:val="000000" w:themeColor="text1"/>
                          <w:lang w:val="ro-RO"/>
                        </w:rPr>
                        <w:t>Council</w:t>
                      </w:r>
                    </w:p>
                    <w:p w14:paraId="6A9573F7" w14:textId="74BCB376" w:rsidR="00B555E3" w:rsidRPr="00B555E3" w:rsidRDefault="00B555E3" w:rsidP="00B555E3">
                      <w:pPr>
                        <w:jc w:val="center"/>
                        <w:rPr>
                          <w:b/>
                          <w:bCs/>
                          <w:color w:val="000000" w:themeColor="text1"/>
                          <w:lang w:val="ro-RO"/>
                        </w:rPr>
                      </w:pPr>
                      <w:r>
                        <w:rPr>
                          <w:rFonts w:ascii="Arial" w:hAnsi="Arial" w:cs="Arial"/>
                          <w:b/>
                          <w:bCs/>
                          <w:color w:val="000000" w:themeColor="text1"/>
                          <w:lang w:val="ro-RO"/>
                        </w:rPr>
                        <w:t>Customers (as stakeholders)</w:t>
                      </w:r>
                    </w:p>
                  </w:txbxContent>
                </v:textbox>
              </v:rect>
            </w:pict>
          </mc:Fallback>
        </mc:AlternateContent>
      </w:r>
      <w:r>
        <w:rPr>
          <w:rFonts w:ascii="Arial" w:hAnsi="Arial" w:cs="Arial"/>
          <w:b/>
          <w:bCs/>
          <w:noProof/>
          <w:u w:val="single"/>
        </w:rPr>
        <w:drawing>
          <wp:inline distT="0" distB="0" distL="0" distR="0" wp14:anchorId="298EBCAD" wp14:editId="1ADF0F24">
            <wp:extent cx="2724150" cy="1837055"/>
            <wp:effectExtent l="0" t="0" r="0" b="0"/>
            <wp:docPr id="53098406" name="Picture 11" descr="Hands with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8406" name="Picture 53098406" descr="Hands with hot chocola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51725" cy="1855650"/>
                    </a:xfrm>
                    <a:prstGeom prst="rect">
                      <a:avLst/>
                    </a:prstGeom>
                  </pic:spPr>
                </pic:pic>
              </a:graphicData>
            </a:graphic>
          </wp:inline>
        </w:drawing>
      </w:r>
      <w:r>
        <w:rPr>
          <w:rFonts w:ascii="Arial" w:hAnsi="Arial" w:cs="Arial"/>
          <w:b/>
          <w:bCs/>
          <w:noProof/>
          <w:u w:val="single"/>
        </w:rPr>
        <w:drawing>
          <wp:inline distT="0" distB="0" distL="0" distR="0" wp14:anchorId="31152CF7" wp14:editId="113FE137">
            <wp:extent cx="2705100" cy="1847850"/>
            <wp:effectExtent l="0" t="0" r="0" b="0"/>
            <wp:docPr id="1591777037" name="Picture 12" descr="Woman working on her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77037" name="Picture 1591777037" descr="Woman working on her lapto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7577" cy="1849542"/>
                    </a:xfrm>
                    <a:prstGeom prst="rect">
                      <a:avLst/>
                    </a:prstGeom>
                  </pic:spPr>
                </pic:pic>
              </a:graphicData>
            </a:graphic>
          </wp:inline>
        </w:drawing>
      </w:r>
      <w:r>
        <w:rPr>
          <w:rFonts w:ascii="Arial" w:hAnsi="Arial" w:cs="Arial"/>
          <w:b/>
          <w:bCs/>
          <w:u w:val="single"/>
        </w:rPr>
        <w:tab/>
      </w:r>
    </w:p>
    <w:p w14:paraId="58F5232E" w14:textId="77777777" w:rsidR="00B555E3" w:rsidRPr="00B555E3" w:rsidRDefault="00B555E3" w:rsidP="00B555E3">
      <w:pPr>
        <w:rPr>
          <w:rFonts w:ascii="Arial" w:hAnsi="Arial" w:cs="Arial"/>
        </w:rPr>
      </w:pPr>
    </w:p>
    <w:p w14:paraId="1238EDD4" w14:textId="77777777" w:rsidR="00B555E3" w:rsidRPr="00B555E3" w:rsidRDefault="00B555E3" w:rsidP="00B555E3">
      <w:pPr>
        <w:rPr>
          <w:rFonts w:ascii="Arial" w:hAnsi="Arial" w:cs="Arial"/>
        </w:rPr>
      </w:pPr>
    </w:p>
    <w:p w14:paraId="7141BE36" w14:textId="7956A896" w:rsidR="00B555E3" w:rsidRPr="00B555E3" w:rsidRDefault="00B555E3" w:rsidP="00B555E3">
      <w:pPr>
        <w:tabs>
          <w:tab w:val="left" w:pos="3870"/>
        </w:tabs>
        <w:jc w:val="center"/>
        <w:rPr>
          <w:rFonts w:ascii="Arial" w:hAnsi="Arial" w:cs="Arial"/>
          <w:sz w:val="48"/>
          <w:szCs w:val="48"/>
        </w:rPr>
      </w:pPr>
      <w:r>
        <w:rPr>
          <w:rFonts w:ascii="Arial" w:hAnsi="Arial" w:cs="Arial"/>
          <w:b/>
          <w:bCs/>
          <w:noProof/>
          <w:u w:val="single"/>
        </w:rPr>
        <mc:AlternateContent>
          <mc:Choice Requires="wps">
            <w:drawing>
              <wp:anchor distT="0" distB="0" distL="114300" distR="114300" simplePos="0" relativeHeight="251614720" behindDoc="0" locked="0" layoutInCell="1" allowOverlap="1" wp14:anchorId="6447B30B" wp14:editId="3E4989D3">
                <wp:simplePos x="0" y="0"/>
                <wp:positionH relativeFrom="column">
                  <wp:posOffset>733425</wp:posOffset>
                </wp:positionH>
                <wp:positionV relativeFrom="paragraph">
                  <wp:posOffset>2632710</wp:posOffset>
                </wp:positionV>
                <wp:extent cx="1343025" cy="1762125"/>
                <wp:effectExtent l="0" t="0" r="28575" b="28575"/>
                <wp:wrapNone/>
                <wp:docPr id="321978385" name="Rectangle 3"/>
                <wp:cNvGraphicFramePr/>
                <a:graphic xmlns:a="http://schemas.openxmlformats.org/drawingml/2006/main">
                  <a:graphicData uri="http://schemas.microsoft.com/office/word/2010/wordprocessingShape">
                    <wps:wsp>
                      <wps:cNvSpPr/>
                      <wps:spPr>
                        <a:xfrm>
                          <a:off x="0" y="0"/>
                          <a:ext cx="1343025" cy="17621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16B18F" w14:textId="10F46FD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Key Resources and supplies:</w:t>
                            </w:r>
                          </w:p>
                          <w:p w14:paraId="09806A64" w14:textId="6A166838"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high quality Coffee</w:t>
                            </w:r>
                          </w:p>
                          <w:p w14:paraId="7AF682A9" w14:textId="251A6B4B"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Herbal Tea</w:t>
                            </w:r>
                          </w:p>
                          <w:p w14:paraId="27635B93" w14:textId="4496587F"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Snacks and Fruits/ Gluten Free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47B30B" id="_x0000_s1034" style="position:absolute;left:0;text-align:left;margin-left:57.75pt;margin-top:207.3pt;width:105.75pt;height:138.7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" fillcolor="#4472c4 [3204]" strokecolor="#09101d [484]" strokeweight="1pt">
                <v:textbox>
                  <w:txbxContent>
                    <w:p w14:paraId="5F16B18F" w14:textId="10F46FD3"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Key Resources and supplies:</w:t>
                      </w:r>
                    </w:p>
                    <w:p w14:paraId="09806A64" w14:textId="6A166838"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high quality Coffee</w:t>
                      </w:r>
                    </w:p>
                    <w:p w14:paraId="7AF682A9" w14:textId="251A6B4B"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Herbal Tea</w:t>
                      </w:r>
                    </w:p>
                    <w:p w14:paraId="27635B93" w14:textId="4496587F" w:rsidR="00B555E3" w:rsidRPr="00B555E3" w:rsidRDefault="00B555E3" w:rsidP="00B555E3">
                      <w:pPr>
                        <w:jc w:val="center"/>
                        <w:rPr>
                          <w:rFonts w:ascii="Arial" w:hAnsi="Arial" w:cs="Arial"/>
                          <w:b/>
                          <w:bCs/>
                          <w:color w:val="000000" w:themeColor="text1"/>
                          <w:lang w:val="ro-RO"/>
                        </w:rPr>
                      </w:pPr>
                      <w:r w:rsidRPr="00B555E3">
                        <w:rPr>
                          <w:rFonts w:ascii="Arial" w:hAnsi="Arial" w:cs="Arial"/>
                          <w:b/>
                          <w:bCs/>
                          <w:color w:val="000000" w:themeColor="text1"/>
                          <w:lang w:val="ro-RO"/>
                        </w:rPr>
                        <w:t>Organic Snacks and Fruits/ Gluten Free</w:t>
                      </w: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710976" behindDoc="0" locked="0" layoutInCell="1" allowOverlap="1" wp14:anchorId="3C574871" wp14:editId="3693142A">
                <wp:simplePos x="0" y="0"/>
                <wp:positionH relativeFrom="column">
                  <wp:posOffset>3924300</wp:posOffset>
                </wp:positionH>
                <wp:positionV relativeFrom="paragraph">
                  <wp:posOffset>2661285</wp:posOffset>
                </wp:positionV>
                <wp:extent cx="1333500" cy="1752600"/>
                <wp:effectExtent l="0" t="0" r="19050" b="19050"/>
                <wp:wrapNone/>
                <wp:docPr id="301111507" name="Rectangle 6"/>
                <wp:cNvGraphicFramePr/>
                <a:graphic xmlns:a="http://schemas.openxmlformats.org/drawingml/2006/main">
                  <a:graphicData uri="http://schemas.microsoft.com/office/word/2010/wordprocessingShape">
                    <wps:wsp>
                      <wps:cNvSpPr/>
                      <wps:spPr>
                        <a:xfrm>
                          <a:off x="0" y="0"/>
                          <a:ext cx="1333500" cy="1752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B4FE78" w14:textId="59512D59"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Distributin Channels:</w:t>
                            </w:r>
                          </w:p>
                          <w:p w14:paraId="7C976185" w14:textId="038A3BE0" w:rsidR="00B555E3" w:rsidRPr="00B555E3" w:rsidRDefault="00B555E3" w:rsidP="00B555E3">
                            <w:pPr>
                              <w:jc w:val="center"/>
                              <w:rPr>
                                <w:lang w:val="ro-RO"/>
                              </w:rPr>
                            </w:pPr>
                            <w:r w:rsidRPr="00B555E3">
                              <w:rPr>
                                <w:rFonts w:ascii="Arial" w:hAnsi="Arial" w:cs="Arial"/>
                                <w:b/>
                                <w:bCs/>
                                <w:color w:val="000000" w:themeColor="text1"/>
                                <w:lang w:val="ro-RO"/>
                              </w:rPr>
                              <w:t>To be made via Social Media, Media, Flyers and Word of Mouth, via our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74871" id="_x0000_s1035" style="position:absolute;left:0;text-align:left;margin-left:309pt;margin-top:209.55pt;width:105pt;height:13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" fillcolor="#4472c4 [3204]" strokecolor="#09101d [484]" strokeweight="1pt">
                <v:textbox>
                  <w:txbxContent>
                    <w:p w14:paraId="2CB4FE78" w14:textId="59512D59"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Distributin Channels:</w:t>
                      </w:r>
                    </w:p>
                    <w:p w14:paraId="7C976185" w14:textId="038A3BE0" w:rsidR="00B555E3" w:rsidRPr="00B555E3" w:rsidRDefault="00B555E3" w:rsidP="00B555E3">
                      <w:pPr>
                        <w:jc w:val="center"/>
                        <w:rPr>
                          <w:lang w:val="ro-RO"/>
                        </w:rPr>
                      </w:pPr>
                      <w:r w:rsidRPr="00B555E3">
                        <w:rPr>
                          <w:rFonts w:ascii="Arial" w:hAnsi="Arial" w:cs="Arial"/>
                          <w:b/>
                          <w:bCs/>
                          <w:color w:val="000000" w:themeColor="text1"/>
                          <w:lang w:val="ro-RO"/>
                        </w:rPr>
                        <w:t>To be made via Social Media, Media, Flyers and Word of Mouth, via our Website.</w:t>
                      </w: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776512" behindDoc="0" locked="0" layoutInCell="1" allowOverlap="1" wp14:anchorId="197F6E7A" wp14:editId="05C1CF61">
                <wp:simplePos x="0" y="0"/>
                <wp:positionH relativeFrom="column">
                  <wp:posOffset>3076575</wp:posOffset>
                </wp:positionH>
                <wp:positionV relativeFrom="paragraph">
                  <wp:posOffset>4451985</wp:posOffset>
                </wp:positionV>
                <wp:extent cx="3743325" cy="1562100"/>
                <wp:effectExtent l="0" t="0" r="28575" b="19050"/>
                <wp:wrapNone/>
                <wp:docPr id="785589176" name="Rectangle 9"/>
                <wp:cNvGraphicFramePr/>
                <a:graphic xmlns:a="http://schemas.openxmlformats.org/drawingml/2006/main">
                  <a:graphicData uri="http://schemas.microsoft.com/office/word/2010/wordprocessingShape">
                    <wps:wsp>
                      <wps:cNvSpPr/>
                      <wps:spPr>
                        <a:xfrm>
                          <a:off x="0" y="0"/>
                          <a:ext cx="3743325" cy="15621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6CD8B0" w14:textId="14D156A9"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Revenue Stream:</w:t>
                            </w:r>
                          </w:p>
                          <w:p w14:paraId="2A5880B9" w14:textId="3DD9C447"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An estimated of 140.000 in the first 2 years f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F6E7A" id="Rectangle 9" o:spid="_x0000_s1036" style="position:absolute;left:0;text-align:left;margin-left:242.25pt;margin-top:350.55pt;width:294.75pt;height:123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" fillcolor="#4472c4 [3204]" strokecolor="#09101d [484]" strokeweight="1pt">
                <v:textbox>
                  <w:txbxContent>
                    <w:p w14:paraId="576CD8B0" w14:textId="14D156A9"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Revenue Stream:</w:t>
                      </w:r>
                    </w:p>
                    <w:p w14:paraId="2A5880B9" w14:textId="3DD9C447"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An estimated of 140.000 in the first 2 years f activity.</w:t>
                      </w:r>
                    </w:p>
                  </w:txbxContent>
                </v:textbox>
              </v:rect>
            </w:pict>
          </mc:Fallback>
        </mc:AlternateContent>
      </w:r>
      <w:r>
        <w:rPr>
          <w:rFonts w:ascii="Arial" w:hAnsi="Arial" w:cs="Arial"/>
          <w:b/>
          <w:bCs/>
          <w:noProof/>
          <w:u w:val="single"/>
        </w:rPr>
        <mc:AlternateContent>
          <mc:Choice Requires="wps">
            <w:drawing>
              <wp:anchor distT="0" distB="0" distL="114300" distR="114300" simplePos="0" relativeHeight="251758080" behindDoc="0" locked="0" layoutInCell="1" allowOverlap="1" wp14:anchorId="00C36431" wp14:editId="6A5F809F">
                <wp:simplePos x="0" y="0"/>
                <wp:positionH relativeFrom="page">
                  <wp:posOffset>46990</wp:posOffset>
                </wp:positionH>
                <wp:positionV relativeFrom="paragraph">
                  <wp:posOffset>4442460</wp:posOffset>
                </wp:positionV>
                <wp:extent cx="3895725" cy="1571625"/>
                <wp:effectExtent l="0" t="0" r="28575" b="28575"/>
                <wp:wrapNone/>
                <wp:docPr id="1348689635" name="Rectangle 8"/>
                <wp:cNvGraphicFramePr/>
                <a:graphic xmlns:a="http://schemas.openxmlformats.org/drawingml/2006/main">
                  <a:graphicData uri="http://schemas.microsoft.com/office/word/2010/wordprocessingShape">
                    <wps:wsp>
                      <wps:cNvSpPr/>
                      <wps:spPr>
                        <a:xfrm>
                          <a:off x="0" y="0"/>
                          <a:ext cx="3895725" cy="15716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C80473" w14:textId="6FE18155"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Cost structure: 100.000 pounds startup cost.</w:t>
                            </w:r>
                          </w:p>
                          <w:p w14:paraId="3C29BBD1" w14:textId="2BFA5E96"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Space renting and website</w:t>
                            </w:r>
                          </w:p>
                          <w:p w14:paraId="1AF953E2" w14:textId="093E93B7"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Furniture and Professional Equipment, books.</w:t>
                            </w:r>
                          </w:p>
                          <w:p w14:paraId="323F1025" w14:textId="42A0E8C4"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Licences and Financinal registration, accountant</w:t>
                            </w:r>
                          </w:p>
                          <w:p w14:paraId="6EFB3160" w14:textId="0DEDCC6E"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Staff and Supplies</w:t>
                            </w:r>
                          </w:p>
                          <w:p w14:paraId="0038F460" w14:textId="1FF8BD01"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Technology and Human Resources</w:t>
                            </w:r>
                          </w:p>
                          <w:p w14:paraId="17E343C8" w14:textId="1C1807A7"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Marketing and Advertising</w:t>
                            </w:r>
                            <w:r>
                              <w:rPr>
                                <w:rFonts w:ascii="Arial" w:hAnsi="Arial" w:cs="Arial"/>
                                <w:b/>
                                <w:bCs/>
                                <w:color w:val="000000" w:themeColor="text1"/>
                                <w:lang w:val="ro-RO"/>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36431" id="Rectangle 8" o:spid="_x0000_s1037" style="position:absolute;left:0;text-align:left;margin-left:3.7pt;margin-top:349.8pt;width:306.75pt;height:123.75pt;z-index:251758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" fillcolor="#4472c4 [3204]" strokecolor="#09101d [484]" strokeweight="1pt">
                <v:textbox>
                  <w:txbxContent>
                    <w:p w14:paraId="4EC80473" w14:textId="6FE18155"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Cost structure: 100.000 pounds startup cost.</w:t>
                      </w:r>
                    </w:p>
                    <w:p w14:paraId="3C29BBD1" w14:textId="2BFA5E96"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Space renting and website</w:t>
                      </w:r>
                    </w:p>
                    <w:p w14:paraId="1AF953E2" w14:textId="093E93B7"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Furniture and Professional Equipment, books.</w:t>
                      </w:r>
                    </w:p>
                    <w:p w14:paraId="323F1025" w14:textId="42A0E8C4"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Licences and Financinal registration, accountant</w:t>
                      </w:r>
                    </w:p>
                    <w:p w14:paraId="6EFB3160" w14:textId="0DEDCC6E"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Staff and Supplies</w:t>
                      </w:r>
                    </w:p>
                    <w:p w14:paraId="0038F460" w14:textId="1FF8BD01"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Technology and Human Resources</w:t>
                      </w:r>
                    </w:p>
                    <w:p w14:paraId="17E343C8" w14:textId="1C1807A7" w:rsidR="00B555E3" w:rsidRPr="00B555E3" w:rsidRDefault="00B555E3" w:rsidP="00B555E3">
                      <w:pPr>
                        <w:pStyle w:val="ListParagraph"/>
                        <w:numPr>
                          <w:ilvl w:val="0"/>
                          <w:numId w:val="2"/>
                        </w:numPr>
                        <w:jc w:val="center"/>
                        <w:rPr>
                          <w:rFonts w:ascii="Arial" w:hAnsi="Arial" w:cs="Arial"/>
                          <w:b/>
                          <w:bCs/>
                          <w:color w:val="000000" w:themeColor="text1"/>
                          <w:lang w:val="ro-RO"/>
                        </w:rPr>
                      </w:pPr>
                      <w:r w:rsidRPr="00B555E3">
                        <w:rPr>
                          <w:rFonts w:ascii="Arial" w:hAnsi="Arial" w:cs="Arial"/>
                          <w:b/>
                          <w:bCs/>
                          <w:color w:val="000000" w:themeColor="text1"/>
                          <w:lang w:val="ro-RO"/>
                        </w:rPr>
                        <w:t>Marketing and Advertising</w:t>
                      </w:r>
                      <w:r>
                        <w:rPr>
                          <w:rFonts w:ascii="Arial" w:hAnsi="Arial" w:cs="Arial"/>
                          <w:b/>
                          <w:bCs/>
                          <w:color w:val="000000" w:themeColor="text1"/>
                          <w:lang w:val="ro-RO"/>
                        </w:rPr>
                        <w:t>.</w:t>
                      </w:r>
                    </w:p>
                  </w:txbxContent>
                </v:textbox>
                <w10:wrap anchorx="page"/>
              </v:rect>
            </w:pict>
          </mc:Fallback>
        </mc:AlternateContent>
      </w:r>
      <w:r>
        <w:rPr>
          <w:rFonts w:ascii="Arial" w:hAnsi="Arial" w:cs="Arial"/>
          <w:b/>
          <w:bCs/>
          <w:noProof/>
          <w:u w:val="single"/>
        </w:rPr>
        <mc:AlternateContent>
          <mc:Choice Requires="wps">
            <w:drawing>
              <wp:anchor distT="0" distB="0" distL="114300" distR="114300" simplePos="0" relativeHeight="251739648" behindDoc="0" locked="0" layoutInCell="1" allowOverlap="1" wp14:anchorId="131DE33E" wp14:editId="323A24C5">
                <wp:simplePos x="0" y="0"/>
                <wp:positionH relativeFrom="column">
                  <wp:posOffset>2124075</wp:posOffset>
                </wp:positionH>
                <wp:positionV relativeFrom="paragraph">
                  <wp:posOffset>832485</wp:posOffset>
                </wp:positionV>
                <wp:extent cx="1762125" cy="3581400"/>
                <wp:effectExtent l="0" t="0" r="28575" b="19050"/>
                <wp:wrapNone/>
                <wp:docPr id="266500514" name="Rectangle 7"/>
                <wp:cNvGraphicFramePr/>
                <a:graphic xmlns:a="http://schemas.openxmlformats.org/drawingml/2006/main">
                  <a:graphicData uri="http://schemas.microsoft.com/office/word/2010/wordprocessingShape">
                    <wps:wsp>
                      <wps:cNvSpPr/>
                      <wps:spPr>
                        <a:xfrm>
                          <a:off x="0" y="0"/>
                          <a:ext cx="1762125" cy="3581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194A0A" w14:textId="69845ED4"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Value Proposition:</w:t>
                            </w:r>
                          </w:p>
                          <w:p w14:paraId="793850E5" w14:textId="77777777" w:rsidR="00B555E3" w:rsidRPr="00B555E3" w:rsidRDefault="00B555E3" w:rsidP="00B555E3">
                            <w:pPr>
                              <w:jc w:val="center"/>
                              <w:rPr>
                                <w:rFonts w:ascii="Arial" w:hAnsi="Arial" w:cs="Arial"/>
                                <w:b/>
                                <w:bCs/>
                                <w:color w:val="000000" w:themeColor="text1"/>
                                <w:sz w:val="18"/>
                                <w:szCs w:val="18"/>
                                <w:lang w:val="ro-RO"/>
                              </w:rPr>
                            </w:pPr>
                            <w:r w:rsidRPr="00B555E3">
                              <w:rPr>
                                <w:rFonts w:ascii="Arial" w:hAnsi="Arial" w:cs="Arial"/>
                                <w:b/>
                                <w:bCs/>
                                <w:color w:val="000000" w:themeColor="text1"/>
                                <w:sz w:val="18"/>
                                <w:szCs w:val="18"/>
                                <w:lang w:val="ro-RO"/>
                              </w:rPr>
                              <w:t>Alex’s Cozy Coffee Shop is a brand new small bunsiness with unique decor, organic high quality coffee products and more!</w:t>
                            </w:r>
                          </w:p>
                          <w:p w14:paraId="05C455BD" w14:textId="798B89F4" w:rsidR="00B555E3" w:rsidRPr="00B555E3" w:rsidRDefault="00B555E3" w:rsidP="00B555E3">
                            <w:pPr>
                              <w:jc w:val="center"/>
                              <w:rPr>
                                <w:rFonts w:ascii="Arial" w:hAnsi="Arial" w:cs="Arial"/>
                                <w:b/>
                                <w:bCs/>
                                <w:color w:val="000000" w:themeColor="text1"/>
                                <w:sz w:val="18"/>
                                <w:szCs w:val="18"/>
                                <w:lang w:val="ro-RO"/>
                              </w:rPr>
                            </w:pPr>
                            <w:r w:rsidRPr="00B555E3">
                              <w:rPr>
                                <w:rFonts w:ascii="Arial" w:hAnsi="Arial" w:cs="Arial"/>
                                <w:b/>
                                <w:bCs/>
                                <w:color w:val="000000" w:themeColor="text1"/>
                                <w:sz w:val="18"/>
                                <w:szCs w:val="18"/>
                                <w:lang w:val="ro-RO"/>
                              </w:rPr>
                              <w:t>We aim to serve a warm or cold coffee in a total different environment, where our customers will feel like home, cozy and relaxed! Our different services are made by the quality of our products, by our small and Zen library inside the premises, by our special evening events during the weekends! Discounts and loyatly cards, as well as free coffee offers every special Bank Holidays!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DE33E" id="Rectangle 7" o:spid="_x0000_s1038" style="position:absolute;left:0;text-align:left;margin-left:167.25pt;margin-top:65.55pt;width:138.75pt;height:282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" fillcolor="#4472c4 [3204]" strokecolor="#09101d [484]" strokeweight="1pt">
                <v:textbox>
                  <w:txbxContent>
                    <w:p w14:paraId="31194A0A" w14:textId="69845ED4" w:rsidR="00B555E3" w:rsidRPr="00B555E3" w:rsidRDefault="00B555E3" w:rsidP="00B555E3">
                      <w:pPr>
                        <w:jc w:val="center"/>
                        <w:rPr>
                          <w:rFonts w:ascii="Arial" w:hAnsi="Arial" w:cs="Arial"/>
                          <w:b/>
                          <w:bCs/>
                          <w:color w:val="000000" w:themeColor="text1"/>
                          <w:u w:val="single"/>
                          <w:lang w:val="ro-RO"/>
                        </w:rPr>
                      </w:pPr>
                      <w:r w:rsidRPr="00B555E3">
                        <w:rPr>
                          <w:rFonts w:ascii="Arial" w:hAnsi="Arial" w:cs="Arial"/>
                          <w:b/>
                          <w:bCs/>
                          <w:color w:val="000000" w:themeColor="text1"/>
                          <w:u w:val="single"/>
                          <w:lang w:val="ro-RO"/>
                        </w:rPr>
                        <w:t>Value Proposition:</w:t>
                      </w:r>
                    </w:p>
                    <w:p w14:paraId="793850E5" w14:textId="77777777" w:rsidR="00B555E3" w:rsidRPr="00B555E3" w:rsidRDefault="00B555E3" w:rsidP="00B555E3">
                      <w:pPr>
                        <w:jc w:val="center"/>
                        <w:rPr>
                          <w:rFonts w:ascii="Arial" w:hAnsi="Arial" w:cs="Arial"/>
                          <w:b/>
                          <w:bCs/>
                          <w:color w:val="000000" w:themeColor="text1"/>
                          <w:sz w:val="18"/>
                          <w:szCs w:val="18"/>
                          <w:lang w:val="ro-RO"/>
                        </w:rPr>
                      </w:pPr>
                      <w:r w:rsidRPr="00B555E3">
                        <w:rPr>
                          <w:rFonts w:ascii="Arial" w:hAnsi="Arial" w:cs="Arial"/>
                          <w:b/>
                          <w:bCs/>
                          <w:color w:val="000000" w:themeColor="text1"/>
                          <w:sz w:val="18"/>
                          <w:szCs w:val="18"/>
                          <w:lang w:val="ro-RO"/>
                        </w:rPr>
                        <w:t>Alex’s Cozy Coffee Shop is a brand new small bunsiness with unique decor, organic high quality coffee products and more!</w:t>
                      </w:r>
                    </w:p>
                    <w:p w14:paraId="05C455BD" w14:textId="798B89F4" w:rsidR="00B555E3" w:rsidRPr="00B555E3" w:rsidRDefault="00B555E3" w:rsidP="00B555E3">
                      <w:pPr>
                        <w:jc w:val="center"/>
                        <w:rPr>
                          <w:rFonts w:ascii="Arial" w:hAnsi="Arial" w:cs="Arial"/>
                          <w:b/>
                          <w:bCs/>
                          <w:color w:val="000000" w:themeColor="text1"/>
                          <w:sz w:val="18"/>
                          <w:szCs w:val="18"/>
                          <w:lang w:val="ro-RO"/>
                        </w:rPr>
                      </w:pPr>
                      <w:r w:rsidRPr="00B555E3">
                        <w:rPr>
                          <w:rFonts w:ascii="Arial" w:hAnsi="Arial" w:cs="Arial"/>
                          <w:b/>
                          <w:bCs/>
                          <w:color w:val="000000" w:themeColor="text1"/>
                          <w:sz w:val="18"/>
                          <w:szCs w:val="18"/>
                          <w:lang w:val="ro-RO"/>
                        </w:rPr>
                        <w:t>We aim to serve a warm or cold coffee in a total different environment, where our customers will feel like home, cozy and relaxed! Our different services are made by the quality of our products, by our small and Zen library inside the premises, by our special evening events during the weekends! Discounts and loyatly cards, as well as free coffee offers every special Bank Holidays!</w:t>
                      </w:r>
                    </w:p>
                  </w:txbxContent>
                </v:textbox>
              </v:rect>
            </w:pict>
          </mc:Fallback>
        </mc:AlternateContent>
      </w:r>
      <w:r w:rsidRPr="00B555E3">
        <w:rPr>
          <w:rFonts w:ascii="Arial" w:hAnsi="Arial" w:cs="Arial"/>
          <w:b/>
          <w:bCs/>
          <w:noProof/>
          <w:sz w:val="48"/>
          <w:szCs w:val="48"/>
          <w:u w:val="single"/>
        </w:rPr>
        <w:t>Alex Cozy Coffee – Startup Business</w:t>
      </w:r>
    </w:p>
    <w:sectPr w:rsidR="00B555E3" w:rsidRPr="00B555E3" w:rsidSect="00AC7509">
      <w:headerReference w:type="default" r:id="rId14"/>
      <w:headerReference w:type="firs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F6885" w14:textId="77777777" w:rsidR="00C511A1" w:rsidRDefault="00C511A1" w:rsidP="00AC7509">
      <w:pPr>
        <w:spacing w:after="0" w:line="240" w:lineRule="auto"/>
      </w:pPr>
      <w:r>
        <w:separator/>
      </w:r>
    </w:p>
  </w:endnote>
  <w:endnote w:type="continuationSeparator" w:id="0">
    <w:p w14:paraId="76BAE0FA" w14:textId="77777777" w:rsidR="00C511A1" w:rsidRDefault="00C511A1" w:rsidP="00AC7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C0C15" w14:textId="77777777" w:rsidR="00C511A1" w:rsidRDefault="00C511A1" w:rsidP="00AC7509">
      <w:pPr>
        <w:spacing w:after="0" w:line="240" w:lineRule="auto"/>
      </w:pPr>
      <w:r>
        <w:separator/>
      </w:r>
    </w:p>
  </w:footnote>
  <w:footnote w:type="continuationSeparator" w:id="0">
    <w:p w14:paraId="374142CE" w14:textId="77777777" w:rsidR="00C511A1" w:rsidRDefault="00C511A1" w:rsidP="00AC7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844359"/>
      <w:docPartObj>
        <w:docPartGallery w:val="Page Numbers (Top of Page)"/>
        <w:docPartUnique/>
      </w:docPartObj>
    </w:sdtPr>
    <w:sdtEndPr>
      <w:rPr>
        <w:rFonts w:ascii="Times New Roman" w:hAnsi="Times New Roman" w:cs="Times New Roman"/>
        <w:noProof/>
        <w:sz w:val="24"/>
        <w:szCs w:val="24"/>
      </w:rPr>
    </w:sdtEndPr>
    <w:sdtContent>
      <w:p w14:paraId="1CA51BD2" w14:textId="1B5DEDFC" w:rsidR="00AC7509" w:rsidRPr="00AC7509" w:rsidRDefault="00AC7509" w:rsidP="00AC7509">
        <w:pPr>
          <w:pStyle w:val="Header"/>
          <w:jc w:val="right"/>
          <w:rPr>
            <w:rFonts w:ascii="Times New Roman" w:hAnsi="Times New Roman" w:cs="Times New Roman"/>
            <w:sz w:val="24"/>
            <w:szCs w:val="24"/>
          </w:rPr>
        </w:pPr>
        <w:r w:rsidRPr="00AC7509">
          <w:rPr>
            <w:rFonts w:ascii="Times New Roman" w:hAnsi="Times New Roman" w:cs="Times New Roman"/>
            <w:sz w:val="24"/>
            <w:szCs w:val="24"/>
          </w:rPr>
          <w:fldChar w:fldCharType="begin"/>
        </w:r>
        <w:r w:rsidRPr="00AC7509">
          <w:rPr>
            <w:rFonts w:ascii="Times New Roman" w:hAnsi="Times New Roman" w:cs="Times New Roman"/>
            <w:sz w:val="24"/>
            <w:szCs w:val="24"/>
          </w:rPr>
          <w:instrText xml:space="preserve"> PAGE   \* MERGEFORMAT </w:instrText>
        </w:r>
        <w:r w:rsidRPr="00AC7509">
          <w:rPr>
            <w:rFonts w:ascii="Times New Roman" w:hAnsi="Times New Roman" w:cs="Times New Roman"/>
            <w:sz w:val="24"/>
            <w:szCs w:val="24"/>
          </w:rPr>
          <w:fldChar w:fldCharType="separate"/>
        </w:r>
        <w:r w:rsidRPr="00AC7509">
          <w:rPr>
            <w:rFonts w:ascii="Times New Roman" w:hAnsi="Times New Roman" w:cs="Times New Roman"/>
            <w:noProof/>
            <w:sz w:val="24"/>
            <w:szCs w:val="24"/>
          </w:rPr>
          <w:t>2</w:t>
        </w:r>
        <w:r w:rsidRPr="00AC7509">
          <w:rPr>
            <w:rFonts w:ascii="Times New Roman" w:hAnsi="Times New Roman" w:cs="Times New Roman"/>
            <w:noProof/>
            <w:sz w:val="24"/>
            <w:szCs w:val="24"/>
          </w:rPr>
          <w:fldChar w:fldCharType="end"/>
        </w:r>
      </w:p>
    </w:sdtContent>
  </w:sdt>
  <w:p w14:paraId="5BC08C10" w14:textId="77777777" w:rsidR="00AC7509" w:rsidRDefault="00AC7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3E00" w14:textId="0595EBD3" w:rsidR="00AC7509" w:rsidRPr="00AC7509" w:rsidRDefault="00AC7509" w:rsidP="00AC7509">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7467A"/>
    <w:multiLevelType w:val="hybridMultilevel"/>
    <w:tmpl w:val="EC18DED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31D6D21"/>
    <w:multiLevelType w:val="hybridMultilevel"/>
    <w:tmpl w:val="F36C2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4363737">
    <w:abstractNumId w:val="0"/>
  </w:num>
  <w:num w:numId="2" w16cid:durableId="828444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zMjQzNzG2NLYwMLdU0lEKTi0uzszPAykwrgUAtMTZMCwAAAA="/>
  </w:docVars>
  <w:rsids>
    <w:rsidRoot w:val="00C677B5"/>
    <w:rsid w:val="00043740"/>
    <w:rsid w:val="00077B0F"/>
    <w:rsid w:val="00086820"/>
    <w:rsid w:val="000A5CEC"/>
    <w:rsid w:val="00104BB7"/>
    <w:rsid w:val="001543B2"/>
    <w:rsid w:val="00164341"/>
    <w:rsid w:val="00167F1B"/>
    <w:rsid w:val="001A5B0A"/>
    <w:rsid w:val="001B3470"/>
    <w:rsid w:val="002313C9"/>
    <w:rsid w:val="002C4DF6"/>
    <w:rsid w:val="003215F6"/>
    <w:rsid w:val="0033079B"/>
    <w:rsid w:val="0034654D"/>
    <w:rsid w:val="0041610A"/>
    <w:rsid w:val="00442A8F"/>
    <w:rsid w:val="004A4B9A"/>
    <w:rsid w:val="005354C0"/>
    <w:rsid w:val="005C3B68"/>
    <w:rsid w:val="005E110C"/>
    <w:rsid w:val="00614EEE"/>
    <w:rsid w:val="00632BB2"/>
    <w:rsid w:val="006616E6"/>
    <w:rsid w:val="0069213C"/>
    <w:rsid w:val="006A666F"/>
    <w:rsid w:val="006C02CC"/>
    <w:rsid w:val="00715639"/>
    <w:rsid w:val="007238DB"/>
    <w:rsid w:val="00733F60"/>
    <w:rsid w:val="00771BE7"/>
    <w:rsid w:val="007E4BE0"/>
    <w:rsid w:val="008B2665"/>
    <w:rsid w:val="008B3FE1"/>
    <w:rsid w:val="008C1447"/>
    <w:rsid w:val="00935B63"/>
    <w:rsid w:val="00944F2C"/>
    <w:rsid w:val="009809D6"/>
    <w:rsid w:val="00A12508"/>
    <w:rsid w:val="00A50495"/>
    <w:rsid w:val="00A701C5"/>
    <w:rsid w:val="00A813BF"/>
    <w:rsid w:val="00A85D1F"/>
    <w:rsid w:val="00AC7509"/>
    <w:rsid w:val="00B555E3"/>
    <w:rsid w:val="00B76F13"/>
    <w:rsid w:val="00BF0127"/>
    <w:rsid w:val="00C511A1"/>
    <w:rsid w:val="00C677B5"/>
    <w:rsid w:val="00CA0DE0"/>
    <w:rsid w:val="00D07885"/>
    <w:rsid w:val="00D324B6"/>
    <w:rsid w:val="00D5430B"/>
    <w:rsid w:val="00D613BD"/>
    <w:rsid w:val="00DA170C"/>
    <w:rsid w:val="00E85F0E"/>
    <w:rsid w:val="00F211E8"/>
    <w:rsid w:val="00F517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9724"/>
  <w15:chartTrackingRefBased/>
  <w15:docId w15:val="{D43D685A-0F12-4659-B3B2-8D94246BC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5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6F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F13"/>
    <w:pPr>
      <w:ind w:left="720"/>
      <w:contextualSpacing/>
    </w:pPr>
  </w:style>
  <w:style w:type="character" w:customStyle="1" w:styleId="Heading2Char">
    <w:name w:val="Heading 2 Char"/>
    <w:basedOn w:val="DefaultParagraphFont"/>
    <w:link w:val="Heading2"/>
    <w:uiPriority w:val="9"/>
    <w:rsid w:val="00B76F1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C75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509"/>
  </w:style>
  <w:style w:type="paragraph" w:styleId="Footer">
    <w:name w:val="footer"/>
    <w:basedOn w:val="Normal"/>
    <w:link w:val="FooterChar"/>
    <w:uiPriority w:val="99"/>
    <w:unhideWhenUsed/>
    <w:rsid w:val="00AC75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509"/>
  </w:style>
  <w:style w:type="table" w:styleId="TableGrid">
    <w:name w:val="Table Grid"/>
    <w:basedOn w:val="TableNormal"/>
    <w:uiPriority w:val="39"/>
    <w:rsid w:val="002C4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654D"/>
    <w:rPr>
      <w:color w:val="0563C1" w:themeColor="hyperlink"/>
      <w:u w:val="single"/>
    </w:rPr>
  </w:style>
  <w:style w:type="character" w:styleId="UnresolvedMention">
    <w:name w:val="Unresolved Mention"/>
    <w:basedOn w:val="DefaultParagraphFont"/>
    <w:uiPriority w:val="99"/>
    <w:semiHidden/>
    <w:unhideWhenUsed/>
    <w:rsid w:val="0034654D"/>
    <w:rPr>
      <w:color w:val="605E5C"/>
      <w:shd w:val="clear" w:color="auto" w:fill="E1DFDD"/>
    </w:rPr>
  </w:style>
  <w:style w:type="character" w:customStyle="1" w:styleId="Heading1Char">
    <w:name w:val="Heading 1 Char"/>
    <w:basedOn w:val="DefaultParagraphFont"/>
    <w:link w:val="Heading1"/>
    <w:uiPriority w:val="9"/>
    <w:rsid w:val="003465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654D"/>
    <w:pPr>
      <w:outlineLvl w:val="9"/>
    </w:pPr>
    <w:rPr>
      <w:kern w:val="0"/>
      <w14:ligatures w14:val="none"/>
    </w:rPr>
  </w:style>
  <w:style w:type="paragraph" w:styleId="TOC1">
    <w:name w:val="toc 1"/>
    <w:basedOn w:val="Normal"/>
    <w:next w:val="Normal"/>
    <w:autoRedefine/>
    <w:uiPriority w:val="39"/>
    <w:unhideWhenUsed/>
    <w:rsid w:val="0034654D"/>
    <w:pPr>
      <w:spacing w:after="100"/>
    </w:pPr>
  </w:style>
  <w:style w:type="paragraph" w:styleId="TOC2">
    <w:name w:val="toc 2"/>
    <w:basedOn w:val="Normal"/>
    <w:next w:val="Normal"/>
    <w:autoRedefine/>
    <w:uiPriority w:val="39"/>
    <w:unhideWhenUsed/>
    <w:rsid w:val="0034654D"/>
    <w:pPr>
      <w:spacing w:after="100"/>
      <w:ind w:left="220"/>
    </w:pPr>
  </w:style>
  <w:style w:type="character" w:styleId="Strong">
    <w:name w:val="Strong"/>
    <w:basedOn w:val="DefaultParagraphFont"/>
    <w:uiPriority w:val="22"/>
    <w:qFormat/>
    <w:rsid w:val="003215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28961">
      <w:bodyDiv w:val="1"/>
      <w:marLeft w:val="0"/>
      <w:marRight w:val="0"/>
      <w:marTop w:val="0"/>
      <w:marBottom w:val="0"/>
      <w:divBdr>
        <w:top w:val="none" w:sz="0" w:space="0" w:color="auto"/>
        <w:left w:val="none" w:sz="0" w:space="0" w:color="auto"/>
        <w:bottom w:val="none" w:sz="0" w:space="0" w:color="auto"/>
        <w:right w:val="none" w:sz="0" w:space="0" w:color="auto"/>
      </w:divBdr>
      <w:divsChild>
        <w:div w:id="262304502">
          <w:marLeft w:val="780"/>
          <w:marRight w:val="0"/>
          <w:marTop w:val="0"/>
          <w:marBottom w:val="0"/>
          <w:divBdr>
            <w:top w:val="none" w:sz="0" w:space="0" w:color="auto"/>
            <w:left w:val="none" w:sz="0" w:space="0" w:color="auto"/>
            <w:bottom w:val="none" w:sz="0" w:space="0" w:color="auto"/>
            <w:right w:val="none" w:sz="0" w:space="0" w:color="auto"/>
          </w:divBdr>
          <w:divsChild>
            <w:div w:id="1292131022">
              <w:marLeft w:val="0"/>
              <w:marRight w:val="0"/>
              <w:marTop w:val="0"/>
              <w:marBottom w:val="0"/>
              <w:divBdr>
                <w:top w:val="none" w:sz="0" w:space="0" w:color="auto"/>
                <w:left w:val="none" w:sz="0" w:space="0" w:color="auto"/>
                <w:bottom w:val="none" w:sz="0" w:space="0" w:color="auto"/>
                <w:right w:val="none" w:sz="0" w:space="0" w:color="auto"/>
              </w:divBdr>
              <w:divsChild>
                <w:div w:id="812914885">
                  <w:marLeft w:val="0"/>
                  <w:marRight w:val="0"/>
                  <w:marTop w:val="0"/>
                  <w:marBottom w:val="0"/>
                  <w:divBdr>
                    <w:top w:val="none" w:sz="0" w:space="0" w:color="auto"/>
                    <w:left w:val="none" w:sz="0" w:space="0" w:color="auto"/>
                    <w:bottom w:val="none" w:sz="0" w:space="0" w:color="auto"/>
                    <w:right w:val="none" w:sz="0" w:space="0" w:color="auto"/>
                  </w:divBdr>
                  <w:divsChild>
                    <w:div w:id="104058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3997">
              <w:marLeft w:val="0"/>
              <w:marRight w:val="0"/>
              <w:marTop w:val="0"/>
              <w:marBottom w:val="0"/>
              <w:divBdr>
                <w:top w:val="none" w:sz="0" w:space="0" w:color="auto"/>
                <w:left w:val="none" w:sz="0" w:space="0" w:color="auto"/>
                <w:bottom w:val="none" w:sz="0" w:space="0" w:color="auto"/>
                <w:right w:val="none" w:sz="0" w:space="0" w:color="auto"/>
              </w:divBdr>
              <w:divsChild>
                <w:div w:id="963194486">
                  <w:marLeft w:val="0"/>
                  <w:marRight w:val="0"/>
                  <w:marTop w:val="0"/>
                  <w:marBottom w:val="0"/>
                  <w:divBdr>
                    <w:top w:val="none" w:sz="0" w:space="0" w:color="auto"/>
                    <w:left w:val="none" w:sz="0" w:space="0" w:color="auto"/>
                    <w:bottom w:val="none" w:sz="0" w:space="0" w:color="auto"/>
                    <w:right w:val="none" w:sz="0" w:space="0" w:color="auto"/>
                  </w:divBdr>
                  <w:divsChild>
                    <w:div w:id="866602711">
                      <w:marLeft w:val="0"/>
                      <w:marRight w:val="0"/>
                      <w:marTop w:val="0"/>
                      <w:marBottom w:val="0"/>
                      <w:divBdr>
                        <w:top w:val="none" w:sz="0" w:space="0" w:color="auto"/>
                        <w:left w:val="none" w:sz="0" w:space="0" w:color="auto"/>
                        <w:bottom w:val="none" w:sz="0" w:space="0" w:color="auto"/>
                        <w:right w:val="none" w:sz="0" w:space="0" w:color="auto"/>
                      </w:divBdr>
                      <w:divsChild>
                        <w:div w:id="1310984818">
                          <w:marLeft w:val="0"/>
                          <w:marRight w:val="0"/>
                          <w:marTop w:val="0"/>
                          <w:marBottom w:val="0"/>
                          <w:divBdr>
                            <w:top w:val="none" w:sz="0" w:space="0" w:color="auto"/>
                            <w:left w:val="none" w:sz="0" w:space="0" w:color="auto"/>
                            <w:bottom w:val="none" w:sz="0" w:space="0" w:color="auto"/>
                            <w:right w:val="none" w:sz="0" w:space="0" w:color="auto"/>
                          </w:divBdr>
                          <w:divsChild>
                            <w:div w:id="816461253">
                              <w:marLeft w:val="0"/>
                              <w:marRight w:val="0"/>
                              <w:marTop w:val="0"/>
                              <w:marBottom w:val="0"/>
                              <w:divBdr>
                                <w:top w:val="none" w:sz="0" w:space="0" w:color="auto"/>
                                <w:left w:val="none" w:sz="0" w:space="0" w:color="auto"/>
                                <w:bottom w:val="none" w:sz="0" w:space="0" w:color="auto"/>
                                <w:right w:val="none" w:sz="0" w:space="0" w:color="auto"/>
                              </w:divBdr>
                              <w:divsChild>
                                <w:div w:id="778062778">
                                  <w:marLeft w:val="0"/>
                                  <w:marRight w:val="0"/>
                                  <w:marTop w:val="0"/>
                                  <w:marBottom w:val="0"/>
                                  <w:divBdr>
                                    <w:top w:val="none" w:sz="0" w:space="0" w:color="auto"/>
                                    <w:left w:val="none" w:sz="0" w:space="0" w:color="auto"/>
                                    <w:bottom w:val="none" w:sz="0" w:space="0" w:color="auto"/>
                                    <w:right w:val="none" w:sz="0" w:space="0" w:color="auto"/>
                                  </w:divBdr>
                                  <w:divsChild>
                                    <w:div w:id="1507670444">
                                      <w:marLeft w:val="0"/>
                                      <w:marRight w:val="0"/>
                                      <w:marTop w:val="0"/>
                                      <w:marBottom w:val="0"/>
                                      <w:divBdr>
                                        <w:top w:val="none" w:sz="0" w:space="0" w:color="auto"/>
                                        <w:left w:val="none" w:sz="0" w:space="0" w:color="auto"/>
                                        <w:bottom w:val="none" w:sz="0" w:space="0" w:color="auto"/>
                                        <w:right w:val="none" w:sz="0" w:space="0" w:color="auto"/>
                                      </w:divBdr>
                                      <w:divsChild>
                                        <w:div w:id="335570997">
                                          <w:marLeft w:val="0"/>
                                          <w:marRight w:val="0"/>
                                          <w:marTop w:val="0"/>
                                          <w:marBottom w:val="0"/>
                                          <w:divBdr>
                                            <w:top w:val="none" w:sz="0" w:space="0" w:color="auto"/>
                                            <w:left w:val="none" w:sz="0" w:space="0" w:color="auto"/>
                                            <w:bottom w:val="none" w:sz="0" w:space="0" w:color="auto"/>
                                            <w:right w:val="none" w:sz="0" w:space="0" w:color="auto"/>
                                          </w:divBdr>
                                          <w:divsChild>
                                            <w:div w:id="11583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0842">
                                      <w:marLeft w:val="0"/>
                                      <w:marRight w:val="0"/>
                                      <w:marTop w:val="0"/>
                                      <w:marBottom w:val="0"/>
                                      <w:divBdr>
                                        <w:top w:val="none" w:sz="0" w:space="0" w:color="auto"/>
                                        <w:left w:val="none" w:sz="0" w:space="0" w:color="auto"/>
                                        <w:bottom w:val="none" w:sz="0" w:space="0" w:color="auto"/>
                                        <w:right w:val="none" w:sz="0" w:space="0" w:color="auto"/>
                                      </w:divBdr>
                                      <w:divsChild>
                                        <w:div w:id="623737432">
                                          <w:marLeft w:val="0"/>
                                          <w:marRight w:val="0"/>
                                          <w:marTop w:val="0"/>
                                          <w:marBottom w:val="0"/>
                                          <w:divBdr>
                                            <w:top w:val="none" w:sz="0" w:space="0" w:color="auto"/>
                                            <w:left w:val="none" w:sz="0" w:space="0" w:color="auto"/>
                                            <w:bottom w:val="none" w:sz="0" w:space="0" w:color="auto"/>
                                            <w:right w:val="none" w:sz="0" w:space="0" w:color="auto"/>
                                          </w:divBdr>
                                          <w:divsChild>
                                            <w:div w:id="1072043384">
                                              <w:marLeft w:val="0"/>
                                              <w:marRight w:val="0"/>
                                              <w:marTop w:val="0"/>
                                              <w:marBottom w:val="0"/>
                                              <w:divBdr>
                                                <w:top w:val="none" w:sz="0" w:space="0" w:color="auto"/>
                                                <w:left w:val="none" w:sz="0" w:space="0" w:color="auto"/>
                                                <w:bottom w:val="none" w:sz="0" w:space="0" w:color="auto"/>
                                                <w:right w:val="none" w:sz="0" w:space="0" w:color="auto"/>
                                              </w:divBdr>
                                              <w:divsChild>
                                                <w:div w:id="1829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82776">
                                      <w:marLeft w:val="0"/>
                                      <w:marRight w:val="0"/>
                                      <w:marTop w:val="0"/>
                                      <w:marBottom w:val="0"/>
                                      <w:divBdr>
                                        <w:top w:val="none" w:sz="0" w:space="0" w:color="auto"/>
                                        <w:left w:val="none" w:sz="0" w:space="0" w:color="auto"/>
                                        <w:bottom w:val="none" w:sz="0" w:space="0" w:color="auto"/>
                                        <w:right w:val="none" w:sz="0" w:space="0" w:color="auto"/>
                                      </w:divBdr>
                                      <w:divsChild>
                                        <w:div w:id="864711926">
                                          <w:marLeft w:val="0"/>
                                          <w:marRight w:val="0"/>
                                          <w:marTop w:val="0"/>
                                          <w:marBottom w:val="0"/>
                                          <w:divBdr>
                                            <w:top w:val="none" w:sz="0" w:space="0" w:color="auto"/>
                                            <w:left w:val="none" w:sz="0" w:space="0" w:color="auto"/>
                                            <w:bottom w:val="none" w:sz="0" w:space="0" w:color="auto"/>
                                            <w:right w:val="none" w:sz="0" w:space="0" w:color="auto"/>
                                          </w:divBdr>
                                          <w:divsChild>
                                            <w:div w:id="143296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765743">
                                      <w:marLeft w:val="0"/>
                                      <w:marRight w:val="0"/>
                                      <w:marTop w:val="0"/>
                                      <w:marBottom w:val="0"/>
                                      <w:divBdr>
                                        <w:top w:val="none" w:sz="0" w:space="0" w:color="auto"/>
                                        <w:left w:val="none" w:sz="0" w:space="0" w:color="auto"/>
                                        <w:bottom w:val="none" w:sz="0" w:space="0" w:color="auto"/>
                                        <w:right w:val="none" w:sz="0" w:space="0" w:color="auto"/>
                                      </w:divBdr>
                                      <w:divsChild>
                                        <w:div w:id="2069958202">
                                          <w:marLeft w:val="0"/>
                                          <w:marRight w:val="0"/>
                                          <w:marTop w:val="0"/>
                                          <w:marBottom w:val="0"/>
                                          <w:divBdr>
                                            <w:top w:val="none" w:sz="0" w:space="0" w:color="auto"/>
                                            <w:left w:val="none" w:sz="0" w:space="0" w:color="auto"/>
                                            <w:bottom w:val="none" w:sz="0" w:space="0" w:color="auto"/>
                                            <w:right w:val="none" w:sz="0" w:space="0" w:color="auto"/>
                                          </w:divBdr>
                                          <w:divsChild>
                                            <w:div w:id="4214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15867">
                                      <w:marLeft w:val="0"/>
                                      <w:marRight w:val="0"/>
                                      <w:marTop w:val="0"/>
                                      <w:marBottom w:val="0"/>
                                      <w:divBdr>
                                        <w:top w:val="none" w:sz="0" w:space="0" w:color="auto"/>
                                        <w:left w:val="none" w:sz="0" w:space="0" w:color="auto"/>
                                        <w:bottom w:val="none" w:sz="0" w:space="0" w:color="auto"/>
                                        <w:right w:val="none" w:sz="0" w:space="0" w:color="auto"/>
                                      </w:divBdr>
                                      <w:divsChild>
                                        <w:div w:id="358702687">
                                          <w:marLeft w:val="0"/>
                                          <w:marRight w:val="0"/>
                                          <w:marTop w:val="0"/>
                                          <w:marBottom w:val="0"/>
                                          <w:divBdr>
                                            <w:top w:val="none" w:sz="0" w:space="0" w:color="auto"/>
                                            <w:left w:val="none" w:sz="0" w:space="0" w:color="auto"/>
                                            <w:bottom w:val="none" w:sz="0" w:space="0" w:color="auto"/>
                                            <w:right w:val="none" w:sz="0" w:space="0" w:color="auto"/>
                                          </w:divBdr>
                                          <w:divsChild>
                                            <w:div w:id="145968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2136">
                                      <w:marLeft w:val="0"/>
                                      <w:marRight w:val="0"/>
                                      <w:marTop w:val="0"/>
                                      <w:marBottom w:val="0"/>
                                      <w:divBdr>
                                        <w:top w:val="none" w:sz="0" w:space="0" w:color="auto"/>
                                        <w:left w:val="none" w:sz="0" w:space="0" w:color="auto"/>
                                        <w:bottom w:val="none" w:sz="0" w:space="0" w:color="auto"/>
                                        <w:right w:val="none" w:sz="0" w:space="0" w:color="auto"/>
                                      </w:divBdr>
                                      <w:divsChild>
                                        <w:div w:id="1561482399">
                                          <w:marLeft w:val="0"/>
                                          <w:marRight w:val="0"/>
                                          <w:marTop w:val="0"/>
                                          <w:marBottom w:val="0"/>
                                          <w:divBdr>
                                            <w:top w:val="none" w:sz="0" w:space="0" w:color="auto"/>
                                            <w:left w:val="none" w:sz="0" w:space="0" w:color="auto"/>
                                            <w:bottom w:val="none" w:sz="0" w:space="0" w:color="auto"/>
                                            <w:right w:val="none" w:sz="0" w:space="0" w:color="auto"/>
                                          </w:divBdr>
                                          <w:divsChild>
                                            <w:div w:id="1998608432">
                                              <w:marLeft w:val="0"/>
                                              <w:marRight w:val="0"/>
                                              <w:marTop w:val="0"/>
                                              <w:marBottom w:val="0"/>
                                              <w:divBdr>
                                                <w:top w:val="none" w:sz="0" w:space="0" w:color="auto"/>
                                                <w:left w:val="none" w:sz="0" w:space="0" w:color="auto"/>
                                                <w:bottom w:val="none" w:sz="0" w:space="0" w:color="auto"/>
                                                <w:right w:val="none" w:sz="0" w:space="0" w:color="auto"/>
                                              </w:divBdr>
                                              <w:divsChild>
                                                <w:div w:id="129270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346362">
                                      <w:marLeft w:val="0"/>
                                      <w:marRight w:val="0"/>
                                      <w:marTop w:val="0"/>
                                      <w:marBottom w:val="0"/>
                                      <w:divBdr>
                                        <w:top w:val="none" w:sz="0" w:space="0" w:color="auto"/>
                                        <w:left w:val="none" w:sz="0" w:space="0" w:color="auto"/>
                                        <w:bottom w:val="none" w:sz="0" w:space="0" w:color="auto"/>
                                        <w:right w:val="none" w:sz="0" w:space="0" w:color="auto"/>
                                      </w:divBdr>
                                      <w:divsChild>
                                        <w:div w:id="927036902">
                                          <w:marLeft w:val="0"/>
                                          <w:marRight w:val="0"/>
                                          <w:marTop w:val="0"/>
                                          <w:marBottom w:val="0"/>
                                          <w:divBdr>
                                            <w:top w:val="none" w:sz="0" w:space="0" w:color="auto"/>
                                            <w:left w:val="none" w:sz="0" w:space="0" w:color="auto"/>
                                            <w:bottom w:val="none" w:sz="0" w:space="0" w:color="auto"/>
                                            <w:right w:val="none" w:sz="0" w:space="0" w:color="auto"/>
                                          </w:divBdr>
                                          <w:divsChild>
                                            <w:div w:id="14432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6986161">
          <w:marLeft w:val="720"/>
          <w:marRight w:val="0"/>
          <w:marTop w:val="0"/>
          <w:marBottom w:val="0"/>
          <w:divBdr>
            <w:top w:val="none" w:sz="0" w:space="0" w:color="auto"/>
            <w:left w:val="none" w:sz="0" w:space="0" w:color="auto"/>
            <w:bottom w:val="none" w:sz="0" w:space="0" w:color="auto"/>
            <w:right w:val="none" w:sz="0" w:space="0" w:color="auto"/>
          </w:divBdr>
          <w:divsChild>
            <w:div w:id="1855000192">
              <w:marLeft w:val="0"/>
              <w:marRight w:val="0"/>
              <w:marTop w:val="0"/>
              <w:marBottom w:val="0"/>
              <w:divBdr>
                <w:top w:val="none" w:sz="0" w:space="0" w:color="auto"/>
                <w:left w:val="none" w:sz="0" w:space="0" w:color="auto"/>
                <w:bottom w:val="none" w:sz="0" w:space="0" w:color="auto"/>
                <w:right w:val="none" w:sz="0" w:space="0" w:color="auto"/>
              </w:divBdr>
              <w:divsChild>
                <w:div w:id="972636381">
                  <w:marLeft w:val="0"/>
                  <w:marRight w:val="0"/>
                  <w:marTop w:val="0"/>
                  <w:marBottom w:val="0"/>
                  <w:divBdr>
                    <w:top w:val="none" w:sz="0" w:space="0" w:color="auto"/>
                    <w:left w:val="none" w:sz="0" w:space="0" w:color="auto"/>
                    <w:bottom w:val="none" w:sz="0" w:space="0" w:color="auto"/>
                    <w:right w:val="none" w:sz="0" w:space="0" w:color="auto"/>
                  </w:divBdr>
                  <w:divsChild>
                    <w:div w:id="22293438">
                      <w:marLeft w:val="0"/>
                      <w:marRight w:val="0"/>
                      <w:marTop w:val="0"/>
                      <w:marBottom w:val="0"/>
                      <w:divBdr>
                        <w:top w:val="none" w:sz="0" w:space="0" w:color="auto"/>
                        <w:left w:val="none" w:sz="0" w:space="0" w:color="auto"/>
                        <w:bottom w:val="none" w:sz="0" w:space="0" w:color="auto"/>
                        <w:right w:val="none" w:sz="0" w:space="0" w:color="auto"/>
                      </w:divBdr>
                      <w:divsChild>
                        <w:div w:id="180692419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coffee-tech.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7F6DD-527C-4102-9004-E1708536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4325</Words>
  <Characters>24657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George Poiana (2009955)</dc:creator>
  <cp:keywords/>
  <dc:description/>
  <cp:lastModifiedBy>Alexis PittBull</cp:lastModifiedBy>
  <cp:revision>2</cp:revision>
  <dcterms:created xsi:type="dcterms:W3CDTF">2023-07-24T12:58:00Z</dcterms:created>
  <dcterms:modified xsi:type="dcterms:W3CDTF">2023-07-24T12:58:00Z</dcterms:modified>
</cp:coreProperties>
</file>