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DF033F" w14:textId="120415FF" w:rsidR="00117A62" w:rsidRDefault="00BC6249">
      <w:pPr>
        <w:rPr>
          <w:rFonts w:ascii="Arial Black" w:hAnsi="Arial Black"/>
          <w:sz w:val="28"/>
          <w:szCs w:val="28"/>
        </w:rPr>
      </w:pPr>
      <w:proofErr w:type="spellStart"/>
      <w:proofErr w:type="gramStart"/>
      <w:r w:rsidRPr="00BC6249">
        <w:rPr>
          <w:rFonts w:ascii="Arial Black" w:hAnsi="Arial Black"/>
          <w:sz w:val="28"/>
          <w:szCs w:val="28"/>
        </w:rPr>
        <w:t>Name:Cristian</w:t>
      </w:r>
      <w:proofErr w:type="spellEnd"/>
      <w:proofErr w:type="gramEnd"/>
      <w:r w:rsidRPr="00BC6249">
        <w:rPr>
          <w:rFonts w:ascii="Arial Black" w:hAnsi="Arial Black"/>
          <w:sz w:val="28"/>
          <w:szCs w:val="28"/>
        </w:rPr>
        <w:t xml:space="preserve"> Razvan Tonescu</w:t>
      </w:r>
    </w:p>
    <w:p w14:paraId="41CC935B" w14:textId="43322672" w:rsidR="00BC6249" w:rsidRDefault="00BC6249">
      <w:pPr>
        <w:rPr>
          <w:rFonts w:ascii="Arial Black" w:hAnsi="Arial Black"/>
          <w:sz w:val="28"/>
          <w:szCs w:val="28"/>
        </w:rPr>
      </w:pPr>
      <w:r>
        <w:rPr>
          <w:rFonts w:ascii="Arial Black" w:hAnsi="Arial Black"/>
          <w:sz w:val="28"/>
          <w:szCs w:val="28"/>
        </w:rPr>
        <w:t>Student Number:2025895</w:t>
      </w:r>
    </w:p>
    <w:p w14:paraId="75F9AB58" w14:textId="4DACE3D8" w:rsidR="00BC6249" w:rsidRDefault="00BC6249">
      <w:pPr>
        <w:rPr>
          <w:rFonts w:ascii="Arial Black" w:hAnsi="Arial Black"/>
          <w:sz w:val="28"/>
          <w:szCs w:val="28"/>
        </w:rPr>
      </w:pPr>
      <w:r>
        <w:rPr>
          <w:rFonts w:ascii="Arial Black" w:hAnsi="Arial Black"/>
          <w:sz w:val="28"/>
          <w:szCs w:val="28"/>
        </w:rPr>
        <w:t xml:space="preserve">Module </w:t>
      </w:r>
      <w:proofErr w:type="spellStart"/>
      <w:proofErr w:type="gramStart"/>
      <w:r>
        <w:rPr>
          <w:rFonts w:ascii="Arial Black" w:hAnsi="Arial Black"/>
          <w:sz w:val="28"/>
          <w:szCs w:val="28"/>
        </w:rPr>
        <w:t>Code:BMSW</w:t>
      </w:r>
      <w:proofErr w:type="spellEnd"/>
      <w:proofErr w:type="gramEnd"/>
      <w:r>
        <w:rPr>
          <w:rFonts w:ascii="Arial Black" w:hAnsi="Arial Black"/>
          <w:sz w:val="28"/>
          <w:szCs w:val="28"/>
        </w:rPr>
        <w:t xml:space="preserve"> 4004</w:t>
      </w:r>
    </w:p>
    <w:p w14:paraId="4713D0F2" w14:textId="7417B7B4" w:rsidR="00BC6249" w:rsidRDefault="00BC6249">
      <w:pPr>
        <w:rPr>
          <w:rFonts w:ascii="Arial Black" w:hAnsi="Arial Black"/>
          <w:sz w:val="28"/>
          <w:szCs w:val="28"/>
        </w:rPr>
      </w:pPr>
      <w:r>
        <w:rPr>
          <w:rFonts w:ascii="Arial Black" w:hAnsi="Arial Black"/>
          <w:sz w:val="28"/>
          <w:szCs w:val="28"/>
        </w:rPr>
        <w:t xml:space="preserve">Module </w:t>
      </w:r>
      <w:proofErr w:type="spellStart"/>
      <w:proofErr w:type="gramStart"/>
      <w:r>
        <w:rPr>
          <w:rFonts w:ascii="Arial Black" w:hAnsi="Arial Black"/>
          <w:sz w:val="28"/>
          <w:szCs w:val="28"/>
        </w:rPr>
        <w:t>Title:Problem</w:t>
      </w:r>
      <w:proofErr w:type="spellEnd"/>
      <w:proofErr w:type="gramEnd"/>
      <w:r>
        <w:rPr>
          <w:rFonts w:ascii="Arial Black" w:hAnsi="Arial Black"/>
          <w:sz w:val="28"/>
          <w:szCs w:val="28"/>
        </w:rPr>
        <w:t xml:space="preserve"> Solving and Decision Making</w:t>
      </w:r>
    </w:p>
    <w:p w14:paraId="4CEF5CC4" w14:textId="65A9876B" w:rsidR="00BC6249" w:rsidRDefault="00BC6249">
      <w:pPr>
        <w:rPr>
          <w:rFonts w:ascii="Arial Black" w:hAnsi="Arial Black"/>
          <w:sz w:val="28"/>
          <w:szCs w:val="28"/>
        </w:rPr>
      </w:pPr>
      <w:r>
        <w:rPr>
          <w:rFonts w:ascii="Arial Black" w:hAnsi="Arial Black"/>
          <w:sz w:val="28"/>
          <w:szCs w:val="28"/>
        </w:rPr>
        <w:t xml:space="preserve">Lecturer’s Name: Ernest </w:t>
      </w:r>
      <w:proofErr w:type="spellStart"/>
      <w:r>
        <w:rPr>
          <w:rFonts w:ascii="Arial Black" w:hAnsi="Arial Black"/>
          <w:sz w:val="28"/>
          <w:szCs w:val="28"/>
        </w:rPr>
        <w:t>Ovia</w:t>
      </w:r>
      <w:proofErr w:type="spellEnd"/>
    </w:p>
    <w:p w14:paraId="33BCF32E" w14:textId="55C9DAB0" w:rsidR="00BC6249" w:rsidRDefault="00BC6249">
      <w:pPr>
        <w:rPr>
          <w:rFonts w:ascii="Arial Black" w:hAnsi="Arial Black"/>
          <w:sz w:val="28"/>
          <w:szCs w:val="28"/>
        </w:rPr>
      </w:pPr>
      <w:r>
        <w:rPr>
          <w:rFonts w:ascii="Arial Black" w:hAnsi="Arial Black"/>
          <w:sz w:val="28"/>
          <w:szCs w:val="28"/>
        </w:rPr>
        <w:t xml:space="preserve">Assignment </w:t>
      </w:r>
      <w:proofErr w:type="spellStart"/>
      <w:proofErr w:type="gramStart"/>
      <w:r>
        <w:rPr>
          <w:rFonts w:ascii="Arial Black" w:hAnsi="Arial Black"/>
          <w:sz w:val="28"/>
          <w:szCs w:val="28"/>
        </w:rPr>
        <w:t>Title:Problem</w:t>
      </w:r>
      <w:proofErr w:type="spellEnd"/>
      <w:proofErr w:type="gramEnd"/>
      <w:r>
        <w:rPr>
          <w:rFonts w:ascii="Arial Black" w:hAnsi="Arial Black"/>
          <w:sz w:val="28"/>
          <w:szCs w:val="28"/>
        </w:rPr>
        <w:t xml:space="preserve"> Solving and Decision Making</w:t>
      </w:r>
    </w:p>
    <w:p w14:paraId="3BD7687B" w14:textId="51D008A8" w:rsidR="00BC6249" w:rsidRDefault="00BC6249">
      <w:pPr>
        <w:rPr>
          <w:rFonts w:ascii="Arial Black" w:hAnsi="Arial Black"/>
          <w:sz w:val="28"/>
          <w:szCs w:val="28"/>
        </w:rPr>
      </w:pPr>
    </w:p>
    <w:p w14:paraId="34E8E3EF" w14:textId="657D0590" w:rsidR="00BC6249" w:rsidRDefault="00BC6249">
      <w:pPr>
        <w:rPr>
          <w:rFonts w:ascii="Arial Black" w:hAnsi="Arial Black"/>
          <w:sz w:val="28"/>
          <w:szCs w:val="28"/>
        </w:rPr>
      </w:pPr>
    </w:p>
    <w:p w14:paraId="084B58EE" w14:textId="4D9F605A" w:rsidR="00BC6249" w:rsidRDefault="00BC6249">
      <w:pPr>
        <w:rPr>
          <w:rFonts w:ascii="Arial Black" w:hAnsi="Arial Black"/>
          <w:sz w:val="28"/>
          <w:szCs w:val="28"/>
        </w:rPr>
      </w:pPr>
    </w:p>
    <w:p w14:paraId="764037E1" w14:textId="18ACB51E" w:rsidR="00BC6249" w:rsidRDefault="00BC6249">
      <w:pPr>
        <w:rPr>
          <w:rFonts w:ascii="Arial Black" w:hAnsi="Arial Black"/>
          <w:sz w:val="28"/>
          <w:szCs w:val="28"/>
        </w:rPr>
      </w:pPr>
    </w:p>
    <w:p w14:paraId="34ACF579" w14:textId="6A51F7EC" w:rsidR="00BC6249" w:rsidRDefault="00BC6249">
      <w:pPr>
        <w:rPr>
          <w:rFonts w:ascii="Arial Black" w:hAnsi="Arial Black"/>
          <w:sz w:val="28"/>
          <w:szCs w:val="28"/>
        </w:rPr>
      </w:pPr>
    </w:p>
    <w:p w14:paraId="65A1182F" w14:textId="7029C226" w:rsidR="00BC6249" w:rsidRDefault="00BC6249">
      <w:pPr>
        <w:rPr>
          <w:rFonts w:ascii="Arial Black" w:hAnsi="Arial Black"/>
          <w:sz w:val="28"/>
          <w:szCs w:val="28"/>
        </w:rPr>
      </w:pPr>
      <w:r>
        <w:rPr>
          <w:rFonts w:ascii="Arial Black" w:hAnsi="Arial Black"/>
          <w:sz w:val="28"/>
          <w:szCs w:val="28"/>
        </w:rPr>
        <w:br w:type="page"/>
      </w:r>
    </w:p>
    <w:p w14:paraId="0D0A2E68" w14:textId="67ED1754" w:rsidR="00BC6249" w:rsidRDefault="003765FD">
      <w:pPr>
        <w:rPr>
          <w:rFonts w:ascii="Arial Black" w:hAnsi="Arial Black"/>
          <w:sz w:val="28"/>
          <w:szCs w:val="28"/>
        </w:rPr>
      </w:pPr>
      <w:r>
        <w:rPr>
          <w:rFonts w:ascii="Arial Black" w:hAnsi="Arial Black"/>
          <w:sz w:val="28"/>
          <w:szCs w:val="28"/>
        </w:rPr>
        <w:lastRenderedPageBreak/>
        <w:t>Problem Solving and Decision Making</w:t>
      </w:r>
    </w:p>
    <w:p w14:paraId="0DA4E4FC" w14:textId="09F14781" w:rsidR="003765FD" w:rsidRDefault="003765FD">
      <w:pPr>
        <w:rPr>
          <w:rFonts w:ascii="Arial Black" w:hAnsi="Arial Black"/>
          <w:sz w:val="28"/>
          <w:szCs w:val="28"/>
        </w:rPr>
      </w:pPr>
    </w:p>
    <w:p w14:paraId="0850DCEF" w14:textId="213871BA" w:rsidR="003765FD" w:rsidRDefault="003765FD">
      <w:pPr>
        <w:rPr>
          <w:rFonts w:ascii="Arial Black" w:hAnsi="Arial Black"/>
          <w:sz w:val="28"/>
          <w:szCs w:val="28"/>
        </w:rPr>
      </w:pPr>
    </w:p>
    <w:p w14:paraId="0D6FA931" w14:textId="45C8A97F" w:rsidR="003765FD" w:rsidRDefault="003765FD">
      <w:pPr>
        <w:rPr>
          <w:rFonts w:ascii="Arial Black" w:hAnsi="Arial Black"/>
          <w:b/>
          <w:bCs/>
          <w:sz w:val="28"/>
          <w:szCs w:val="28"/>
          <w:lang w:val="en-US"/>
        </w:rPr>
      </w:pPr>
      <w:r w:rsidRPr="003765FD">
        <w:rPr>
          <w:rFonts w:ascii="Arial Black" w:hAnsi="Arial Black"/>
          <w:b/>
          <w:bCs/>
          <w:sz w:val="28"/>
          <w:szCs w:val="28"/>
          <w:lang w:val="en-US"/>
        </w:rPr>
        <w:t>Table of content</w:t>
      </w:r>
    </w:p>
    <w:p w14:paraId="24D4F7B0" w14:textId="77777777" w:rsidR="003765FD" w:rsidRPr="003765FD" w:rsidRDefault="003765FD" w:rsidP="003765FD">
      <w:pPr>
        <w:numPr>
          <w:ilvl w:val="0"/>
          <w:numId w:val="1"/>
        </w:numPr>
        <w:rPr>
          <w:rFonts w:ascii="Arial" w:hAnsi="Arial" w:cs="Arial"/>
        </w:rPr>
      </w:pPr>
      <w:r w:rsidRPr="003765FD">
        <w:rPr>
          <w:rFonts w:ascii="Arial" w:hAnsi="Arial" w:cs="Arial"/>
        </w:rPr>
        <w:t>Introduction</w:t>
      </w:r>
    </w:p>
    <w:p w14:paraId="192ED1CA" w14:textId="77777777" w:rsidR="003765FD" w:rsidRPr="003765FD" w:rsidRDefault="003765FD" w:rsidP="003765FD">
      <w:pPr>
        <w:numPr>
          <w:ilvl w:val="0"/>
          <w:numId w:val="1"/>
        </w:numPr>
        <w:rPr>
          <w:rFonts w:ascii="Arial" w:hAnsi="Arial" w:cs="Arial"/>
        </w:rPr>
      </w:pPr>
      <w:r w:rsidRPr="003765FD">
        <w:rPr>
          <w:rFonts w:ascii="Arial" w:hAnsi="Arial" w:cs="Arial"/>
        </w:rPr>
        <w:t>A research-informed discussion on the nature and impact of the complex problem on employees and their organisations</w:t>
      </w:r>
      <w:r w:rsidRPr="003765FD">
        <w:rPr>
          <w:rFonts w:ascii="Arial" w:hAnsi="Arial" w:cs="Arial"/>
        </w:rPr>
        <w:tab/>
        <w:t>3</w:t>
      </w:r>
    </w:p>
    <w:p w14:paraId="3432E45C" w14:textId="77777777" w:rsidR="003765FD" w:rsidRPr="003765FD" w:rsidRDefault="003765FD" w:rsidP="003765FD">
      <w:pPr>
        <w:numPr>
          <w:ilvl w:val="0"/>
          <w:numId w:val="1"/>
        </w:numPr>
        <w:rPr>
          <w:rFonts w:ascii="Arial" w:hAnsi="Arial" w:cs="Arial"/>
        </w:rPr>
      </w:pPr>
      <w:r w:rsidRPr="003765FD">
        <w:rPr>
          <w:rFonts w:ascii="Arial" w:hAnsi="Arial" w:cs="Arial"/>
        </w:rPr>
        <w:t>A research-informed cause-and-effect analysis of the complex problem.</w:t>
      </w:r>
      <w:r w:rsidRPr="003765FD">
        <w:rPr>
          <w:rFonts w:ascii="Arial" w:hAnsi="Arial" w:cs="Arial"/>
        </w:rPr>
        <w:tab/>
        <w:t>3</w:t>
      </w:r>
    </w:p>
    <w:p w14:paraId="1F6F7D2F" w14:textId="77777777" w:rsidR="003765FD" w:rsidRPr="003765FD" w:rsidRDefault="003765FD" w:rsidP="003765FD">
      <w:pPr>
        <w:numPr>
          <w:ilvl w:val="0"/>
          <w:numId w:val="1"/>
        </w:numPr>
        <w:rPr>
          <w:rFonts w:ascii="Arial" w:hAnsi="Arial" w:cs="Arial"/>
        </w:rPr>
      </w:pPr>
      <w:r w:rsidRPr="003765FD">
        <w:rPr>
          <w:rFonts w:ascii="Arial" w:hAnsi="Arial" w:cs="Arial"/>
        </w:rPr>
        <w:t>A PESTLE analysis of the macro-environmental factors contributing to the complex problem.</w:t>
      </w:r>
      <w:r w:rsidRPr="003765FD">
        <w:rPr>
          <w:rFonts w:ascii="Arial" w:hAnsi="Arial" w:cs="Arial"/>
        </w:rPr>
        <w:tab/>
        <w:t>4</w:t>
      </w:r>
    </w:p>
    <w:p w14:paraId="13222CCC" w14:textId="77777777" w:rsidR="003765FD" w:rsidRPr="003765FD" w:rsidRDefault="003765FD" w:rsidP="003765FD">
      <w:pPr>
        <w:numPr>
          <w:ilvl w:val="0"/>
          <w:numId w:val="1"/>
        </w:numPr>
        <w:rPr>
          <w:rFonts w:ascii="Arial" w:hAnsi="Arial" w:cs="Arial"/>
        </w:rPr>
      </w:pPr>
      <w:r w:rsidRPr="003765FD">
        <w:rPr>
          <w:rFonts w:ascii="Arial" w:hAnsi="Arial" w:cs="Arial"/>
        </w:rPr>
        <w:t>An evaluation of alternative solutions to work-related stress with an aim of choosing the most appropriate solution among these alternatives.</w:t>
      </w:r>
    </w:p>
    <w:p w14:paraId="211D54D8" w14:textId="77777777" w:rsidR="003765FD" w:rsidRPr="003765FD" w:rsidRDefault="003765FD" w:rsidP="003765FD">
      <w:pPr>
        <w:numPr>
          <w:ilvl w:val="0"/>
          <w:numId w:val="1"/>
        </w:numPr>
        <w:rPr>
          <w:rFonts w:ascii="Arial" w:hAnsi="Arial" w:cs="Arial"/>
        </w:rPr>
      </w:pPr>
      <w:r w:rsidRPr="003765FD">
        <w:rPr>
          <w:rFonts w:ascii="Arial" w:hAnsi="Arial" w:cs="Arial"/>
        </w:rPr>
        <w:t>Conclusion</w:t>
      </w:r>
    </w:p>
    <w:p w14:paraId="7D4CA7ED" w14:textId="77777777" w:rsidR="003765FD" w:rsidRPr="003765FD" w:rsidRDefault="003765FD" w:rsidP="003765FD">
      <w:pPr>
        <w:numPr>
          <w:ilvl w:val="0"/>
          <w:numId w:val="1"/>
        </w:numPr>
        <w:rPr>
          <w:rFonts w:ascii="Arial" w:hAnsi="Arial" w:cs="Arial"/>
        </w:rPr>
      </w:pPr>
      <w:r w:rsidRPr="003765FD">
        <w:rPr>
          <w:rFonts w:ascii="Arial" w:hAnsi="Arial" w:cs="Arial"/>
        </w:rPr>
        <w:t>References</w:t>
      </w:r>
    </w:p>
    <w:p w14:paraId="3E1B53F0" w14:textId="50F45499" w:rsidR="003765FD" w:rsidRDefault="003765FD">
      <w:pPr>
        <w:rPr>
          <w:rFonts w:ascii="Arial" w:hAnsi="Arial" w:cs="Arial"/>
        </w:rPr>
      </w:pPr>
    </w:p>
    <w:p w14:paraId="485E40B5" w14:textId="62E53266" w:rsidR="003765FD" w:rsidRDefault="003765FD">
      <w:pPr>
        <w:rPr>
          <w:rFonts w:ascii="Arial" w:hAnsi="Arial" w:cs="Arial"/>
        </w:rPr>
      </w:pPr>
    </w:p>
    <w:p w14:paraId="0DCB5A4F" w14:textId="4D5447B7" w:rsidR="003765FD" w:rsidRDefault="003765FD">
      <w:pPr>
        <w:rPr>
          <w:rFonts w:ascii="Arial" w:hAnsi="Arial" w:cs="Arial"/>
        </w:rPr>
      </w:pPr>
      <w:r>
        <w:rPr>
          <w:rFonts w:ascii="Arial" w:hAnsi="Arial" w:cs="Arial"/>
        </w:rPr>
        <w:br w:type="page"/>
      </w:r>
    </w:p>
    <w:p w14:paraId="3550081B" w14:textId="16DB865E" w:rsidR="003765FD" w:rsidRDefault="003765FD">
      <w:pPr>
        <w:rPr>
          <w:rFonts w:ascii="Arial Black" w:hAnsi="Arial Black" w:cs="Arial"/>
          <w:sz w:val="28"/>
          <w:szCs w:val="28"/>
        </w:rPr>
      </w:pPr>
      <w:r>
        <w:rPr>
          <w:rFonts w:ascii="Arial Black" w:hAnsi="Arial Black" w:cs="Arial"/>
          <w:sz w:val="28"/>
          <w:szCs w:val="28"/>
        </w:rPr>
        <w:lastRenderedPageBreak/>
        <w:t xml:space="preserve">                                    </w:t>
      </w:r>
      <w:r w:rsidRPr="003765FD">
        <w:rPr>
          <w:rFonts w:ascii="Arial Black" w:hAnsi="Arial Black" w:cs="Arial"/>
          <w:sz w:val="28"/>
          <w:szCs w:val="28"/>
        </w:rPr>
        <w:t>Introduction</w:t>
      </w:r>
    </w:p>
    <w:p w14:paraId="7EBE86AE" w14:textId="6E41CCCD" w:rsidR="003765FD" w:rsidRDefault="003765FD">
      <w:pPr>
        <w:rPr>
          <w:rFonts w:ascii="Arial Black" w:hAnsi="Arial Black" w:cs="Arial"/>
          <w:sz w:val="28"/>
          <w:szCs w:val="28"/>
        </w:rPr>
      </w:pPr>
    </w:p>
    <w:p w14:paraId="3C42BCF1" w14:textId="77777777" w:rsidR="003765FD" w:rsidRPr="003765FD" w:rsidRDefault="003765FD" w:rsidP="003765FD">
      <w:pPr>
        <w:numPr>
          <w:ilvl w:val="0"/>
          <w:numId w:val="2"/>
        </w:numPr>
        <w:rPr>
          <w:rFonts w:ascii="Arial" w:hAnsi="Arial" w:cs="Arial"/>
        </w:rPr>
      </w:pPr>
      <w:r w:rsidRPr="003765FD">
        <w:rPr>
          <w:rFonts w:ascii="Arial" w:hAnsi="Arial" w:cs="Arial"/>
        </w:rPr>
        <w:t xml:space="preserve">Work life stress can be very harmful for the mental as well as physical health of employees. </w:t>
      </w:r>
    </w:p>
    <w:p w14:paraId="67573FCB" w14:textId="77777777" w:rsidR="003765FD" w:rsidRPr="003765FD" w:rsidRDefault="003765FD" w:rsidP="003765FD">
      <w:pPr>
        <w:numPr>
          <w:ilvl w:val="0"/>
          <w:numId w:val="2"/>
        </w:numPr>
        <w:rPr>
          <w:rFonts w:ascii="Arial" w:hAnsi="Arial" w:cs="Arial"/>
        </w:rPr>
      </w:pPr>
      <w:r w:rsidRPr="003765FD">
        <w:rPr>
          <w:rFonts w:ascii="Arial" w:hAnsi="Arial" w:cs="Arial"/>
        </w:rPr>
        <w:t xml:space="preserve">It is important for the organisation to make the environment of the workplace learning and positive which can help the employees in reducing stress. </w:t>
      </w:r>
    </w:p>
    <w:p w14:paraId="6D5ABD98" w14:textId="69C3480C" w:rsidR="003765FD" w:rsidRDefault="003765FD">
      <w:pPr>
        <w:rPr>
          <w:rFonts w:ascii="Arial Black" w:hAnsi="Arial Black" w:cs="Arial"/>
          <w:sz w:val="28"/>
          <w:szCs w:val="28"/>
        </w:rPr>
      </w:pPr>
      <w:r>
        <w:rPr>
          <w:rFonts w:ascii="Arial Black" w:hAnsi="Arial Black" w:cs="Arial"/>
          <w:sz w:val="28"/>
          <w:szCs w:val="28"/>
        </w:rPr>
        <w:br w:type="page"/>
      </w:r>
    </w:p>
    <w:p w14:paraId="03AFE1C2" w14:textId="7E503429" w:rsidR="003765FD" w:rsidRDefault="003765FD">
      <w:pPr>
        <w:rPr>
          <w:rFonts w:ascii="Arial Black" w:hAnsi="Arial Black" w:cs="Arial"/>
          <w:b/>
          <w:bCs/>
          <w:sz w:val="28"/>
          <w:szCs w:val="28"/>
          <w:u w:val="single"/>
          <w:lang w:val="en-US"/>
        </w:rPr>
      </w:pPr>
      <w:r>
        <w:rPr>
          <w:rFonts w:ascii="Arial Black" w:hAnsi="Arial Black" w:cs="Arial"/>
          <w:b/>
          <w:bCs/>
          <w:sz w:val="28"/>
          <w:szCs w:val="28"/>
          <w:u w:val="single"/>
          <w:lang w:val="en-US"/>
        </w:rPr>
        <w:lastRenderedPageBreak/>
        <w:t xml:space="preserve">        </w:t>
      </w:r>
      <w:r w:rsidRPr="003765FD">
        <w:rPr>
          <w:rFonts w:ascii="Arial Black" w:hAnsi="Arial Black" w:cs="Arial"/>
          <w:b/>
          <w:bCs/>
          <w:sz w:val="28"/>
          <w:szCs w:val="28"/>
          <w:u w:val="single"/>
          <w:lang w:val="en-US"/>
        </w:rPr>
        <w:t xml:space="preserve">Nature and impact of </w:t>
      </w:r>
      <w:proofErr w:type="gramStart"/>
      <w:r w:rsidRPr="003765FD">
        <w:rPr>
          <w:rFonts w:ascii="Arial Black" w:hAnsi="Arial Black" w:cs="Arial"/>
          <w:b/>
          <w:bCs/>
          <w:sz w:val="28"/>
          <w:szCs w:val="28"/>
          <w:u w:val="single"/>
          <w:lang w:val="en-US"/>
        </w:rPr>
        <w:t>work related</w:t>
      </w:r>
      <w:proofErr w:type="gramEnd"/>
      <w:r w:rsidRPr="003765FD">
        <w:rPr>
          <w:rFonts w:ascii="Arial Black" w:hAnsi="Arial Black" w:cs="Arial"/>
          <w:b/>
          <w:bCs/>
          <w:sz w:val="28"/>
          <w:szCs w:val="28"/>
          <w:u w:val="single"/>
          <w:lang w:val="en-US"/>
        </w:rPr>
        <w:t xml:space="preserve"> stress</w:t>
      </w:r>
    </w:p>
    <w:p w14:paraId="7D37DFF6" w14:textId="77777777" w:rsidR="003765FD" w:rsidRPr="003765FD" w:rsidRDefault="003765FD" w:rsidP="003765FD">
      <w:pPr>
        <w:numPr>
          <w:ilvl w:val="0"/>
          <w:numId w:val="3"/>
        </w:numPr>
        <w:rPr>
          <w:rFonts w:ascii="Arial" w:hAnsi="Arial" w:cs="Arial"/>
        </w:rPr>
      </w:pPr>
      <w:r w:rsidRPr="003765FD">
        <w:rPr>
          <w:rFonts w:ascii="Arial" w:hAnsi="Arial" w:cs="Arial"/>
        </w:rPr>
        <w:t xml:space="preserve">Work related stress occurs when employees of the company feels that they are unable to fulfil the demands of their </w:t>
      </w:r>
      <w:proofErr w:type="gramStart"/>
      <w:r w:rsidRPr="003765FD">
        <w:rPr>
          <w:rFonts w:ascii="Arial" w:hAnsi="Arial" w:cs="Arial"/>
        </w:rPr>
        <w:t>job</w:t>
      </w:r>
      <w:proofErr w:type="gramEnd"/>
      <w:r w:rsidRPr="003765FD">
        <w:rPr>
          <w:rFonts w:ascii="Arial" w:hAnsi="Arial" w:cs="Arial"/>
        </w:rPr>
        <w:t xml:space="preserve"> or the work pressure is excessive on employees. </w:t>
      </w:r>
    </w:p>
    <w:p w14:paraId="6397E6C0" w14:textId="77777777" w:rsidR="003765FD" w:rsidRPr="003765FD" w:rsidRDefault="003765FD" w:rsidP="003765FD">
      <w:pPr>
        <w:numPr>
          <w:ilvl w:val="0"/>
          <w:numId w:val="3"/>
        </w:numPr>
        <w:rPr>
          <w:rFonts w:ascii="Arial" w:hAnsi="Arial" w:cs="Arial"/>
        </w:rPr>
      </w:pPr>
      <w:r w:rsidRPr="003765FD">
        <w:rPr>
          <w:rFonts w:ascii="Arial" w:hAnsi="Arial" w:cs="Arial"/>
        </w:rPr>
        <w:t xml:space="preserve">Some employees take work demands as a challenge and feel motivated to complete the job whereas others feel stress which impact on their physical as well as mental health. It is important for the organisation to identify whether their workforce is taking pressure as motivational factor or as stress factor. </w:t>
      </w:r>
    </w:p>
    <w:p w14:paraId="403D84B4" w14:textId="77777777" w:rsidR="003765FD" w:rsidRPr="003765FD" w:rsidRDefault="003765FD" w:rsidP="003765FD">
      <w:pPr>
        <w:numPr>
          <w:ilvl w:val="0"/>
          <w:numId w:val="3"/>
        </w:numPr>
        <w:rPr>
          <w:rFonts w:ascii="Arial" w:hAnsi="Arial" w:cs="Arial"/>
        </w:rPr>
      </w:pPr>
      <w:r w:rsidRPr="003765FD">
        <w:rPr>
          <w:rFonts w:ascii="Arial" w:hAnsi="Arial" w:cs="Arial"/>
        </w:rPr>
        <w:t xml:space="preserve">Clear communication with employees will help the organisation in reducing the stress of employees and will make sure that their employees are not taking any excessive stress regarding work. In context to Tesco, the company understands the impact of </w:t>
      </w:r>
      <w:proofErr w:type="gramStart"/>
      <w:r w:rsidRPr="003765FD">
        <w:rPr>
          <w:rFonts w:ascii="Arial" w:hAnsi="Arial" w:cs="Arial"/>
        </w:rPr>
        <w:t>work related</w:t>
      </w:r>
      <w:proofErr w:type="gramEnd"/>
      <w:r w:rsidRPr="003765FD">
        <w:rPr>
          <w:rFonts w:ascii="Arial" w:hAnsi="Arial" w:cs="Arial"/>
        </w:rPr>
        <w:t xml:space="preserve"> stress on the employees of the company and in order to help employees coping with the stress they make sure that they are providing proper training and guidance to employees related to the work that the company is expecting from them.</w:t>
      </w:r>
    </w:p>
    <w:p w14:paraId="1318B6AC" w14:textId="77777777" w:rsidR="003765FD" w:rsidRPr="003765FD" w:rsidRDefault="003765FD" w:rsidP="003765FD">
      <w:pPr>
        <w:numPr>
          <w:ilvl w:val="0"/>
          <w:numId w:val="3"/>
        </w:numPr>
        <w:rPr>
          <w:rFonts w:ascii="Arial" w:hAnsi="Arial" w:cs="Arial"/>
        </w:rPr>
      </w:pPr>
      <w:r w:rsidRPr="003765FD">
        <w:rPr>
          <w:rFonts w:ascii="Arial" w:hAnsi="Arial" w:cs="Arial"/>
        </w:rPr>
        <w:t xml:space="preserve">It will also help them in understanding the environment of the company. Along with that the company make sure that they are providing a proper job description and specification to the employees before hiring them so that the employees can understand their work better. </w:t>
      </w:r>
    </w:p>
    <w:p w14:paraId="65EDFFF4" w14:textId="320EFAF1" w:rsidR="003765FD" w:rsidRDefault="003765FD">
      <w:pPr>
        <w:rPr>
          <w:rFonts w:ascii="Arial" w:hAnsi="Arial" w:cs="Arial"/>
        </w:rPr>
      </w:pPr>
      <w:r>
        <w:rPr>
          <w:rFonts w:ascii="Arial" w:hAnsi="Arial" w:cs="Arial"/>
        </w:rPr>
        <w:br w:type="page"/>
      </w:r>
    </w:p>
    <w:p w14:paraId="03BDC652" w14:textId="5418308E" w:rsidR="003765FD" w:rsidRDefault="003765FD">
      <w:pPr>
        <w:rPr>
          <w:rFonts w:ascii="Arial Black" w:hAnsi="Arial Black" w:cs="Arial"/>
          <w:sz w:val="28"/>
          <w:szCs w:val="28"/>
        </w:rPr>
      </w:pPr>
      <w:r>
        <w:rPr>
          <w:rFonts w:ascii="Arial Black" w:hAnsi="Arial Black" w:cs="Arial"/>
          <w:sz w:val="28"/>
          <w:szCs w:val="28"/>
        </w:rPr>
        <w:lastRenderedPageBreak/>
        <w:t xml:space="preserve">                         </w:t>
      </w:r>
      <w:r w:rsidRPr="003765FD">
        <w:rPr>
          <w:rFonts w:ascii="Arial Black" w:hAnsi="Arial Black" w:cs="Arial"/>
          <w:sz w:val="28"/>
          <w:szCs w:val="28"/>
        </w:rPr>
        <w:t>Cause and Effect Analysis</w:t>
      </w:r>
    </w:p>
    <w:p w14:paraId="35E93F71" w14:textId="77777777" w:rsidR="003765FD" w:rsidRPr="003765FD" w:rsidRDefault="003765FD" w:rsidP="003765FD">
      <w:pPr>
        <w:rPr>
          <w:rFonts w:ascii="Arial" w:hAnsi="Arial" w:cs="Arial"/>
        </w:rPr>
      </w:pPr>
      <w:r w:rsidRPr="003765FD">
        <w:rPr>
          <w:rFonts w:ascii="Arial" w:hAnsi="Arial" w:cs="Arial"/>
        </w:rPr>
        <w:t xml:space="preserve">Work related stress is extremely common nowadays and it is important for the employees to make sure that they are continuously working on their mental health which will help them in coping with them on the job problems and situations and will also reduce the tendency of stress. Some of the causes of </w:t>
      </w:r>
      <w:proofErr w:type="gramStart"/>
      <w:r w:rsidRPr="003765FD">
        <w:rPr>
          <w:rFonts w:ascii="Arial" w:hAnsi="Arial" w:cs="Arial"/>
        </w:rPr>
        <w:t>work related</w:t>
      </w:r>
      <w:proofErr w:type="gramEnd"/>
      <w:r w:rsidRPr="003765FD">
        <w:rPr>
          <w:rFonts w:ascii="Arial" w:hAnsi="Arial" w:cs="Arial"/>
        </w:rPr>
        <w:t xml:space="preserve"> stress is as follows:</w:t>
      </w:r>
    </w:p>
    <w:p w14:paraId="5033AC44" w14:textId="77777777" w:rsidR="003765FD" w:rsidRPr="003765FD" w:rsidRDefault="003765FD" w:rsidP="003765FD">
      <w:pPr>
        <w:numPr>
          <w:ilvl w:val="0"/>
          <w:numId w:val="5"/>
        </w:numPr>
        <w:rPr>
          <w:rFonts w:ascii="Arial" w:hAnsi="Arial" w:cs="Arial"/>
        </w:rPr>
      </w:pPr>
      <w:r w:rsidRPr="003765FD">
        <w:rPr>
          <w:rFonts w:ascii="Arial" w:hAnsi="Arial" w:cs="Arial"/>
          <w:b/>
          <w:bCs/>
        </w:rPr>
        <w:t>Long hours of working:</w:t>
      </w:r>
      <w:r w:rsidRPr="003765FD">
        <w:rPr>
          <w:rFonts w:ascii="Arial" w:hAnsi="Arial" w:cs="Arial"/>
        </w:rPr>
        <w:t xml:space="preserve"> </w:t>
      </w:r>
    </w:p>
    <w:p w14:paraId="69647ADA" w14:textId="77777777" w:rsidR="003765FD" w:rsidRPr="003765FD" w:rsidRDefault="003765FD" w:rsidP="003765FD">
      <w:pPr>
        <w:numPr>
          <w:ilvl w:val="0"/>
          <w:numId w:val="5"/>
        </w:numPr>
        <w:rPr>
          <w:rFonts w:ascii="Arial" w:hAnsi="Arial" w:cs="Arial"/>
        </w:rPr>
      </w:pPr>
      <w:r w:rsidRPr="003765FD">
        <w:rPr>
          <w:rFonts w:ascii="Arial" w:hAnsi="Arial" w:cs="Arial"/>
          <w:b/>
          <w:bCs/>
        </w:rPr>
        <w:t xml:space="preserve">Heavy workload: </w:t>
      </w:r>
    </w:p>
    <w:p w14:paraId="4EC9E858" w14:textId="77777777" w:rsidR="003765FD" w:rsidRPr="003765FD" w:rsidRDefault="003765FD" w:rsidP="003765FD">
      <w:pPr>
        <w:numPr>
          <w:ilvl w:val="0"/>
          <w:numId w:val="5"/>
        </w:numPr>
        <w:rPr>
          <w:rFonts w:ascii="Arial" w:hAnsi="Arial" w:cs="Arial"/>
        </w:rPr>
      </w:pPr>
      <w:r w:rsidRPr="003765FD">
        <w:rPr>
          <w:rFonts w:ascii="Arial" w:hAnsi="Arial" w:cs="Arial"/>
          <w:b/>
          <w:bCs/>
        </w:rPr>
        <w:t>Job insecurity</w:t>
      </w:r>
    </w:p>
    <w:p w14:paraId="32E34811" w14:textId="77777777" w:rsidR="003765FD" w:rsidRPr="003765FD" w:rsidRDefault="003765FD" w:rsidP="003765FD">
      <w:pPr>
        <w:numPr>
          <w:ilvl w:val="0"/>
          <w:numId w:val="5"/>
        </w:numPr>
        <w:rPr>
          <w:rFonts w:ascii="Arial" w:hAnsi="Arial" w:cs="Arial"/>
        </w:rPr>
      </w:pPr>
      <w:r w:rsidRPr="003765FD">
        <w:rPr>
          <w:rFonts w:ascii="Arial" w:hAnsi="Arial" w:cs="Arial"/>
          <w:b/>
          <w:bCs/>
        </w:rPr>
        <w:t>Discrimination</w:t>
      </w:r>
    </w:p>
    <w:p w14:paraId="3F0B959F" w14:textId="74071346" w:rsidR="003765FD" w:rsidRDefault="003765FD">
      <w:pPr>
        <w:rPr>
          <w:rFonts w:ascii="Arial Black" w:hAnsi="Arial Black" w:cs="Arial"/>
          <w:sz w:val="28"/>
          <w:szCs w:val="28"/>
        </w:rPr>
      </w:pPr>
      <w:r>
        <w:rPr>
          <w:rFonts w:ascii="Arial Black" w:hAnsi="Arial Black" w:cs="Arial"/>
          <w:sz w:val="28"/>
          <w:szCs w:val="28"/>
        </w:rPr>
        <w:br w:type="page"/>
      </w:r>
    </w:p>
    <w:p w14:paraId="4E7B67B4" w14:textId="18CB709E" w:rsidR="003765FD" w:rsidRDefault="003765FD">
      <w:pPr>
        <w:rPr>
          <w:rFonts w:ascii="Arial Black" w:hAnsi="Arial Black" w:cs="Arial"/>
          <w:sz w:val="28"/>
          <w:szCs w:val="28"/>
        </w:rPr>
      </w:pPr>
      <w:r>
        <w:rPr>
          <w:rFonts w:ascii="Arial Black" w:hAnsi="Arial Black" w:cs="Arial"/>
          <w:sz w:val="28"/>
          <w:szCs w:val="28"/>
        </w:rPr>
        <w:lastRenderedPageBreak/>
        <w:t xml:space="preserve">                                   </w:t>
      </w:r>
      <w:r w:rsidRPr="003765FD">
        <w:rPr>
          <w:rFonts w:ascii="Arial Black" w:hAnsi="Arial Black" w:cs="Arial"/>
          <w:sz w:val="28"/>
          <w:szCs w:val="28"/>
        </w:rPr>
        <w:t xml:space="preserve">A PESTLE </w:t>
      </w:r>
      <w:r>
        <w:rPr>
          <w:rFonts w:ascii="Arial Black" w:hAnsi="Arial Black" w:cs="Arial"/>
          <w:sz w:val="28"/>
          <w:szCs w:val="28"/>
        </w:rPr>
        <w:t>ANALYSIS</w:t>
      </w:r>
    </w:p>
    <w:p w14:paraId="05E0974F" w14:textId="77777777" w:rsidR="00EB2765" w:rsidRPr="00EB2765" w:rsidRDefault="00EB2765" w:rsidP="00EB2765">
      <w:pPr>
        <w:numPr>
          <w:ilvl w:val="0"/>
          <w:numId w:val="6"/>
        </w:numPr>
        <w:rPr>
          <w:rFonts w:ascii="Arial Black" w:hAnsi="Arial Black" w:cs="Arial"/>
          <w:sz w:val="28"/>
          <w:szCs w:val="28"/>
        </w:rPr>
      </w:pPr>
      <w:r w:rsidRPr="00EB2765">
        <w:rPr>
          <w:rFonts w:ascii="Arial Black" w:hAnsi="Arial Black" w:cs="Arial"/>
          <w:b/>
          <w:bCs/>
          <w:sz w:val="28"/>
          <w:szCs w:val="28"/>
        </w:rPr>
        <w:t xml:space="preserve">Political factors </w:t>
      </w:r>
    </w:p>
    <w:p w14:paraId="14195EA9" w14:textId="77777777" w:rsidR="00EB2765" w:rsidRPr="00EB2765" w:rsidRDefault="00EB2765" w:rsidP="00EB2765">
      <w:pPr>
        <w:numPr>
          <w:ilvl w:val="0"/>
          <w:numId w:val="6"/>
        </w:numPr>
        <w:rPr>
          <w:rFonts w:ascii="Arial Black" w:hAnsi="Arial Black" w:cs="Arial"/>
          <w:sz w:val="28"/>
          <w:szCs w:val="28"/>
        </w:rPr>
      </w:pPr>
      <w:r w:rsidRPr="00EB2765">
        <w:rPr>
          <w:rFonts w:ascii="Arial Black" w:hAnsi="Arial Black" w:cs="Arial"/>
          <w:b/>
          <w:bCs/>
          <w:sz w:val="28"/>
          <w:szCs w:val="28"/>
        </w:rPr>
        <w:t xml:space="preserve">Economic factor </w:t>
      </w:r>
    </w:p>
    <w:p w14:paraId="2C512C46" w14:textId="77777777" w:rsidR="00EB2765" w:rsidRPr="00EB2765" w:rsidRDefault="00EB2765" w:rsidP="00EB2765">
      <w:pPr>
        <w:numPr>
          <w:ilvl w:val="0"/>
          <w:numId w:val="6"/>
        </w:numPr>
        <w:rPr>
          <w:rFonts w:ascii="Arial Black" w:hAnsi="Arial Black" w:cs="Arial"/>
          <w:sz w:val="28"/>
          <w:szCs w:val="28"/>
        </w:rPr>
      </w:pPr>
      <w:r w:rsidRPr="00EB2765">
        <w:rPr>
          <w:rFonts w:ascii="Arial Black" w:hAnsi="Arial Black" w:cs="Arial"/>
          <w:b/>
          <w:bCs/>
          <w:sz w:val="28"/>
          <w:szCs w:val="28"/>
        </w:rPr>
        <w:t xml:space="preserve">Social factor </w:t>
      </w:r>
    </w:p>
    <w:p w14:paraId="411C39B8" w14:textId="77777777" w:rsidR="00EB2765" w:rsidRPr="00EB2765" w:rsidRDefault="00EB2765" w:rsidP="00EB2765">
      <w:pPr>
        <w:numPr>
          <w:ilvl w:val="0"/>
          <w:numId w:val="6"/>
        </w:numPr>
        <w:rPr>
          <w:rFonts w:ascii="Arial Black" w:hAnsi="Arial Black" w:cs="Arial"/>
          <w:sz w:val="28"/>
          <w:szCs w:val="28"/>
        </w:rPr>
      </w:pPr>
      <w:r w:rsidRPr="00EB2765">
        <w:rPr>
          <w:rFonts w:ascii="Arial Black" w:hAnsi="Arial Black" w:cs="Arial"/>
          <w:b/>
          <w:bCs/>
          <w:sz w:val="28"/>
          <w:szCs w:val="28"/>
        </w:rPr>
        <w:t xml:space="preserve">Technological factor </w:t>
      </w:r>
    </w:p>
    <w:p w14:paraId="72DF1BD6" w14:textId="77777777" w:rsidR="00EB2765" w:rsidRPr="00EB2765" w:rsidRDefault="00EB2765" w:rsidP="00EB2765">
      <w:pPr>
        <w:numPr>
          <w:ilvl w:val="0"/>
          <w:numId w:val="6"/>
        </w:numPr>
        <w:rPr>
          <w:rFonts w:ascii="Arial Black" w:hAnsi="Arial Black" w:cs="Arial"/>
          <w:sz w:val="28"/>
          <w:szCs w:val="28"/>
        </w:rPr>
      </w:pPr>
      <w:r w:rsidRPr="00EB2765">
        <w:rPr>
          <w:rFonts w:ascii="Arial Black" w:hAnsi="Arial Black" w:cs="Arial"/>
          <w:b/>
          <w:bCs/>
          <w:sz w:val="28"/>
          <w:szCs w:val="28"/>
        </w:rPr>
        <w:t>Legal factor</w:t>
      </w:r>
    </w:p>
    <w:p w14:paraId="743BD255" w14:textId="77777777" w:rsidR="00EB2765" w:rsidRPr="00EB2765" w:rsidRDefault="00EB2765" w:rsidP="00EB2765">
      <w:pPr>
        <w:numPr>
          <w:ilvl w:val="0"/>
          <w:numId w:val="6"/>
        </w:numPr>
        <w:rPr>
          <w:rFonts w:ascii="Arial Black" w:hAnsi="Arial Black" w:cs="Arial"/>
          <w:sz w:val="28"/>
          <w:szCs w:val="28"/>
        </w:rPr>
      </w:pPr>
      <w:r w:rsidRPr="00EB2765">
        <w:rPr>
          <w:rFonts w:ascii="Arial Black" w:hAnsi="Arial Black" w:cs="Arial"/>
          <w:b/>
          <w:bCs/>
          <w:sz w:val="28"/>
          <w:szCs w:val="28"/>
        </w:rPr>
        <w:t>Environmental factors</w:t>
      </w:r>
    </w:p>
    <w:p w14:paraId="4FAC2002" w14:textId="33B9DA29" w:rsidR="00EB2765" w:rsidRDefault="00EB2765">
      <w:pPr>
        <w:rPr>
          <w:rFonts w:ascii="Arial Black" w:hAnsi="Arial Black" w:cs="Arial"/>
          <w:sz w:val="28"/>
          <w:szCs w:val="28"/>
        </w:rPr>
      </w:pPr>
      <w:r>
        <w:rPr>
          <w:rFonts w:ascii="Arial Black" w:hAnsi="Arial Black" w:cs="Arial"/>
          <w:sz w:val="28"/>
          <w:szCs w:val="28"/>
        </w:rPr>
        <w:br w:type="page"/>
      </w:r>
    </w:p>
    <w:p w14:paraId="7BF32232" w14:textId="1875A556" w:rsidR="003765FD" w:rsidRDefault="00EB2765">
      <w:pPr>
        <w:rPr>
          <w:rFonts w:ascii="Arial Black" w:hAnsi="Arial Black" w:cs="Arial"/>
          <w:sz w:val="28"/>
          <w:szCs w:val="28"/>
        </w:rPr>
      </w:pPr>
      <w:r>
        <w:rPr>
          <w:rFonts w:ascii="Arial Black" w:hAnsi="Arial Black" w:cs="Arial"/>
          <w:sz w:val="28"/>
          <w:szCs w:val="28"/>
        </w:rPr>
        <w:lastRenderedPageBreak/>
        <w:t xml:space="preserve">         A</w:t>
      </w:r>
      <w:r w:rsidRPr="00EB2765">
        <w:rPr>
          <w:rFonts w:ascii="Arial Black" w:hAnsi="Arial Black" w:cs="Arial"/>
          <w:sz w:val="28"/>
          <w:szCs w:val="28"/>
        </w:rPr>
        <w:t>lternative solutions to work-related stress</w:t>
      </w:r>
    </w:p>
    <w:p w14:paraId="2ED94C06" w14:textId="77777777" w:rsidR="00EB2765" w:rsidRPr="00EB2765" w:rsidRDefault="00EB2765" w:rsidP="00EB2765">
      <w:pPr>
        <w:numPr>
          <w:ilvl w:val="0"/>
          <w:numId w:val="7"/>
        </w:numPr>
        <w:rPr>
          <w:rFonts w:ascii="Arial" w:hAnsi="Arial" w:cs="Arial"/>
        </w:rPr>
      </w:pPr>
      <w:r w:rsidRPr="00EB2765">
        <w:rPr>
          <w:rFonts w:ascii="Arial" w:hAnsi="Arial" w:cs="Arial"/>
        </w:rPr>
        <w:t xml:space="preserve">Appropriate training and guidance </w:t>
      </w:r>
    </w:p>
    <w:p w14:paraId="61465A72" w14:textId="77777777" w:rsidR="00EB2765" w:rsidRPr="00EB2765" w:rsidRDefault="00EB2765" w:rsidP="00EB2765">
      <w:pPr>
        <w:numPr>
          <w:ilvl w:val="0"/>
          <w:numId w:val="7"/>
        </w:numPr>
        <w:rPr>
          <w:rFonts w:ascii="Arial" w:hAnsi="Arial" w:cs="Arial"/>
        </w:rPr>
      </w:pPr>
      <w:r w:rsidRPr="00EB2765">
        <w:rPr>
          <w:rFonts w:ascii="Arial" w:hAnsi="Arial" w:cs="Arial"/>
        </w:rPr>
        <w:t xml:space="preserve">Clear information about job description and specifications </w:t>
      </w:r>
    </w:p>
    <w:p w14:paraId="6308A034" w14:textId="77777777" w:rsidR="00EB2765" w:rsidRPr="00EB2765" w:rsidRDefault="00EB2765" w:rsidP="00EB2765">
      <w:pPr>
        <w:numPr>
          <w:ilvl w:val="0"/>
          <w:numId w:val="7"/>
        </w:numPr>
        <w:rPr>
          <w:rFonts w:ascii="Arial" w:hAnsi="Arial" w:cs="Arial"/>
        </w:rPr>
      </w:pPr>
      <w:r w:rsidRPr="00EB2765">
        <w:rPr>
          <w:rFonts w:ascii="Arial" w:hAnsi="Arial" w:cs="Arial"/>
        </w:rPr>
        <w:t xml:space="preserve">Promoting actions for better mental health </w:t>
      </w:r>
    </w:p>
    <w:p w14:paraId="74548C83" w14:textId="61C1E14F" w:rsidR="00EB2765" w:rsidRDefault="00EB2765">
      <w:pPr>
        <w:rPr>
          <w:rFonts w:ascii="Arial" w:hAnsi="Arial" w:cs="Arial"/>
        </w:rPr>
      </w:pPr>
      <w:r>
        <w:rPr>
          <w:rFonts w:ascii="Arial" w:hAnsi="Arial" w:cs="Arial"/>
        </w:rPr>
        <w:br w:type="page"/>
      </w:r>
    </w:p>
    <w:p w14:paraId="65ED6D16" w14:textId="052053A5" w:rsidR="00EB2765" w:rsidRDefault="00EB2765">
      <w:pPr>
        <w:rPr>
          <w:rFonts w:ascii="Arial Black" w:hAnsi="Arial Black" w:cs="Arial"/>
          <w:b/>
          <w:bCs/>
          <w:sz w:val="28"/>
          <w:szCs w:val="28"/>
        </w:rPr>
      </w:pPr>
      <w:r>
        <w:rPr>
          <w:rFonts w:ascii="Arial" w:hAnsi="Arial" w:cs="Arial"/>
          <w:b/>
          <w:bCs/>
        </w:rPr>
        <w:lastRenderedPageBreak/>
        <w:t xml:space="preserve">                                                                </w:t>
      </w:r>
      <w:r w:rsidRPr="00EB2765">
        <w:rPr>
          <w:rFonts w:ascii="Arial Black" w:hAnsi="Arial Black" w:cs="Arial"/>
          <w:b/>
          <w:bCs/>
          <w:sz w:val="28"/>
          <w:szCs w:val="28"/>
        </w:rPr>
        <w:t>Conclusion</w:t>
      </w:r>
    </w:p>
    <w:p w14:paraId="5851685E" w14:textId="77777777" w:rsidR="00EB2765" w:rsidRPr="00EB2765" w:rsidRDefault="00EB2765" w:rsidP="00EB2765">
      <w:pPr>
        <w:numPr>
          <w:ilvl w:val="0"/>
          <w:numId w:val="8"/>
        </w:numPr>
        <w:rPr>
          <w:rFonts w:ascii="Arial" w:hAnsi="Arial" w:cs="Arial"/>
        </w:rPr>
      </w:pPr>
      <w:r w:rsidRPr="00EB2765">
        <w:rPr>
          <w:rFonts w:ascii="Arial" w:hAnsi="Arial" w:cs="Arial"/>
        </w:rPr>
        <w:t xml:space="preserve">From the above report it is concluded that having a </w:t>
      </w:r>
      <w:proofErr w:type="gramStart"/>
      <w:r w:rsidRPr="00EB2765">
        <w:rPr>
          <w:rFonts w:ascii="Arial" w:hAnsi="Arial" w:cs="Arial"/>
        </w:rPr>
        <w:t>stress free</w:t>
      </w:r>
      <w:proofErr w:type="gramEnd"/>
      <w:r w:rsidRPr="00EB2765">
        <w:rPr>
          <w:rFonts w:ascii="Arial" w:hAnsi="Arial" w:cs="Arial"/>
        </w:rPr>
        <w:t xml:space="preserve"> environment will help the organisation in enhancing the productivity and performance of employees which is ultimately beneficial for the organisation as they will be able to achieve their goals and objectives effectively. </w:t>
      </w:r>
    </w:p>
    <w:p w14:paraId="060A9DF5" w14:textId="461DB4D7" w:rsidR="00EB2765" w:rsidRDefault="00EB2765" w:rsidP="00EB2765">
      <w:pPr>
        <w:ind w:left="720"/>
        <w:rPr>
          <w:rFonts w:ascii="Arial" w:hAnsi="Arial" w:cs="Arial"/>
        </w:rPr>
      </w:pPr>
    </w:p>
    <w:p w14:paraId="443587D4" w14:textId="3372928C" w:rsidR="00EB2765" w:rsidRDefault="00EB2765">
      <w:pPr>
        <w:rPr>
          <w:rFonts w:ascii="Arial Black" w:hAnsi="Arial Black" w:cs="Arial"/>
          <w:b/>
          <w:bCs/>
          <w:sz w:val="28"/>
          <w:szCs w:val="28"/>
          <w:lang w:val="en-US"/>
        </w:rPr>
      </w:pPr>
      <w:r>
        <w:rPr>
          <w:rFonts w:ascii="Arial" w:hAnsi="Arial" w:cs="Arial"/>
        </w:rPr>
        <w:br w:type="page"/>
      </w:r>
      <w:r>
        <w:rPr>
          <w:rFonts w:ascii="Arial" w:hAnsi="Arial" w:cs="Arial"/>
        </w:rPr>
        <w:lastRenderedPageBreak/>
        <w:t xml:space="preserve">                                                              </w:t>
      </w:r>
      <w:r w:rsidRPr="00EB2765">
        <w:rPr>
          <w:rFonts w:ascii="Arial Black" w:hAnsi="Arial Black" w:cs="Arial"/>
          <w:b/>
          <w:bCs/>
          <w:sz w:val="28"/>
          <w:szCs w:val="28"/>
          <w:lang w:val="en-US"/>
        </w:rPr>
        <w:t xml:space="preserve">References  </w:t>
      </w:r>
    </w:p>
    <w:p w14:paraId="327BBB98" w14:textId="77777777" w:rsidR="00EB2765" w:rsidRPr="00EB2765" w:rsidRDefault="00EB2765" w:rsidP="00EB2765">
      <w:pPr>
        <w:numPr>
          <w:ilvl w:val="0"/>
          <w:numId w:val="9"/>
        </w:numPr>
        <w:rPr>
          <w:rFonts w:ascii="Arial" w:hAnsi="Arial" w:cs="Arial"/>
        </w:rPr>
      </w:pPr>
      <w:r w:rsidRPr="00EB2765">
        <w:rPr>
          <w:rFonts w:ascii="Arial" w:hAnsi="Arial" w:cs="Arial"/>
        </w:rPr>
        <w:t xml:space="preserve">Yan and et. al., 2018. Mediating role of emotional intelligence on the associations between core self-evaluations and job satisfaction, work engagement as indices of work-related well-being. </w:t>
      </w:r>
      <w:r w:rsidRPr="00EB2765">
        <w:rPr>
          <w:rFonts w:ascii="Arial" w:hAnsi="Arial" w:cs="Arial"/>
          <w:i/>
          <w:iCs/>
        </w:rPr>
        <w:t>Current Psychology</w:t>
      </w:r>
      <w:r w:rsidRPr="00EB2765">
        <w:rPr>
          <w:rFonts w:ascii="Arial" w:hAnsi="Arial" w:cs="Arial"/>
        </w:rPr>
        <w:t xml:space="preserve">, </w:t>
      </w:r>
      <w:r w:rsidRPr="00EB2765">
        <w:rPr>
          <w:rFonts w:ascii="Arial" w:hAnsi="Arial" w:cs="Arial"/>
          <w:i/>
          <w:iCs/>
        </w:rPr>
        <w:t>37</w:t>
      </w:r>
      <w:r w:rsidRPr="00EB2765">
        <w:rPr>
          <w:rFonts w:ascii="Arial" w:hAnsi="Arial" w:cs="Arial"/>
        </w:rPr>
        <w:t>(3), pp.552-558.</w:t>
      </w:r>
    </w:p>
    <w:p w14:paraId="4FD878C1" w14:textId="77777777" w:rsidR="00EB2765" w:rsidRPr="00EB2765" w:rsidRDefault="00EB2765" w:rsidP="00EB2765">
      <w:pPr>
        <w:numPr>
          <w:ilvl w:val="0"/>
          <w:numId w:val="9"/>
        </w:numPr>
        <w:rPr>
          <w:rFonts w:ascii="Arial" w:hAnsi="Arial" w:cs="Arial"/>
        </w:rPr>
      </w:pPr>
      <w:r w:rsidRPr="00EB2765">
        <w:rPr>
          <w:rFonts w:ascii="Arial" w:hAnsi="Arial" w:cs="Arial"/>
        </w:rPr>
        <w:t xml:space="preserve">Wolfe, M.T. and Patel, P.C., 2019. </w:t>
      </w:r>
      <w:proofErr w:type="spellStart"/>
      <w:r w:rsidRPr="00EB2765">
        <w:rPr>
          <w:rFonts w:ascii="Arial" w:hAnsi="Arial" w:cs="Arial"/>
        </w:rPr>
        <w:t>Labor</w:t>
      </w:r>
      <w:proofErr w:type="spellEnd"/>
      <w:r w:rsidRPr="00EB2765">
        <w:rPr>
          <w:rFonts w:ascii="Arial" w:hAnsi="Arial" w:cs="Arial"/>
        </w:rPr>
        <w:t xml:space="preserve"> of love? The influence of work-conditions among self-employed and work stress. </w:t>
      </w:r>
      <w:r w:rsidRPr="00EB2765">
        <w:rPr>
          <w:rFonts w:ascii="Arial" w:hAnsi="Arial" w:cs="Arial"/>
          <w:i/>
          <w:iCs/>
        </w:rPr>
        <w:t>Journal of Business Venturing Insights</w:t>
      </w:r>
      <w:r w:rsidRPr="00EB2765">
        <w:rPr>
          <w:rFonts w:ascii="Arial" w:hAnsi="Arial" w:cs="Arial"/>
        </w:rPr>
        <w:t xml:space="preserve">, </w:t>
      </w:r>
      <w:r w:rsidRPr="00EB2765">
        <w:rPr>
          <w:rFonts w:ascii="Arial" w:hAnsi="Arial" w:cs="Arial"/>
          <w:i/>
          <w:iCs/>
        </w:rPr>
        <w:t>11</w:t>
      </w:r>
      <w:r w:rsidRPr="00EB2765">
        <w:rPr>
          <w:rFonts w:ascii="Arial" w:hAnsi="Arial" w:cs="Arial"/>
        </w:rPr>
        <w:t>, p.e00118.</w:t>
      </w:r>
    </w:p>
    <w:p w14:paraId="3E9D6958" w14:textId="77777777" w:rsidR="00EB2765" w:rsidRPr="00EB2765" w:rsidRDefault="00EB2765" w:rsidP="00EB2765">
      <w:pPr>
        <w:numPr>
          <w:ilvl w:val="0"/>
          <w:numId w:val="9"/>
        </w:numPr>
        <w:rPr>
          <w:rFonts w:ascii="Arial" w:hAnsi="Arial" w:cs="Arial"/>
        </w:rPr>
      </w:pPr>
      <w:proofErr w:type="spellStart"/>
      <w:r w:rsidRPr="00EB2765">
        <w:rPr>
          <w:rFonts w:ascii="Arial" w:hAnsi="Arial" w:cs="Arial"/>
        </w:rPr>
        <w:t>Tomaschek</w:t>
      </w:r>
      <w:proofErr w:type="spellEnd"/>
      <w:r w:rsidRPr="00EB2765">
        <w:rPr>
          <w:rFonts w:ascii="Arial" w:hAnsi="Arial" w:cs="Arial"/>
        </w:rPr>
        <w:t xml:space="preserve"> and et. al., 2018. Measuring work-related psychosocial and physical risk factors using workplace observations: A validation study of the “Healthy Workplace Screening”. </w:t>
      </w:r>
      <w:r w:rsidRPr="00EB2765">
        <w:rPr>
          <w:rFonts w:ascii="Arial" w:hAnsi="Arial" w:cs="Arial"/>
          <w:i/>
          <w:iCs/>
        </w:rPr>
        <w:t>Safety science</w:t>
      </w:r>
      <w:r w:rsidRPr="00EB2765">
        <w:rPr>
          <w:rFonts w:ascii="Arial" w:hAnsi="Arial" w:cs="Arial"/>
        </w:rPr>
        <w:t xml:space="preserve">, </w:t>
      </w:r>
      <w:r w:rsidRPr="00EB2765">
        <w:rPr>
          <w:rFonts w:ascii="Arial" w:hAnsi="Arial" w:cs="Arial"/>
          <w:i/>
          <w:iCs/>
        </w:rPr>
        <w:t>101</w:t>
      </w:r>
      <w:r w:rsidRPr="00EB2765">
        <w:rPr>
          <w:rFonts w:ascii="Arial" w:hAnsi="Arial" w:cs="Arial"/>
        </w:rPr>
        <w:t>, pp.197-208.</w:t>
      </w:r>
    </w:p>
    <w:p w14:paraId="37DF17A8" w14:textId="77777777" w:rsidR="00EB2765" w:rsidRPr="00EB2765" w:rsidRDefault="00EB2765" w:rsidP="00EB2765">
      <w:pPr>
        <w:numPr>
          <w:ilvl w:val="0"/>
          <w:numId w:val="9"/>
        </w:numPr>
        <w:rPr>
          <w:rFonts w:ascii="Arial" w:hAnsi="Arial" w:cs="Arial"/>
        </w:rPr>
      </w:pPr>
      <w:proofErr w:type="spellStart"/>
      <w:r w:rsidRPr="00EB2765">
        <w:rPr>
          <w:rFonts w:ascii="Arial" w:hAnsi="Arial" w:cs="Arial"/>
        </w:rPr>
        <w:t>Schmitter</w:t>
      </w:r>
      <w:proofErr w:type="spellEnd"/>
      <w:r w:rsidRPr="00EB2765">
        <w:rPr>
          <w:rFonts w:ascii="Arial" w:hAnsi="Arial" w:cs="Arial"/>
        </w:rPr>
        <w:t xml:space="preserve"> and et. al., 2019. Chronic stress and temporalis muscle activity in TMD patients and controls during sleep: a pilot study in females. </w:t>
      </w:r>
      <w:r w:rsidRPr="00EB2765">
        <w:rPr>
          <w:rFonts w:ascii="Arial" w:hAnsi="Arial" w:cs="Arial"/>
          <w:i/>
          <w:iCs/>
        </w:rPr>
        <w:t>Clinical oral investigations</w:t>
      </w:r>
      <w:r w:rsidRPr="00EB2765">
        <w:rPr>
          <w:rFonts w:ascii="Arial" w:hAnsi="Arial" w:cs="Arial"/>
        </w:rPr>
        <w:t xml:space="preserve">, </w:t>
      </w:r>
      <w:r w:rsidRPr="00EB2765">
        <w:rPr>
          <w:rFonts w:ascii="Arial" w:hAnsi="Arial" w:cs="Arial"/>
          <w:i/>
          <w:iCs/>
        </w:rPr>
        <w:t>23</w:t>
      </w:r>
      <w:r w:rsidRPr="00EB2765">
        <w:rPr>
          <w:rFonts w:ascii="Arial" w:hAnsi="Arial" w:cs="Arial"/>
        </w:rPr>
        <w:t>(2), pp.667-672.</w:t>
      </w:r>
    </w:p>
    <w:p w14:paraId="45B6D916" w14:textId="77777777" w:rsidR="00EB2765" w:rsidRPr="00EB2765" w:rsidRDefault="00EB2765" w:rsidP="00EB2765">
      <w:pPr>
        <w:numPr>
          <w:ilvl w:val="0"/>
          <w:numId w:val="9"/>
        </w:numPr>
        <w:rPr>
          <w:rFonts w:ascii="Arial" w:hAnsi="Arial" w:cs="Arial"/>
        </w:rPr>
      </w:pPr>
      <w:r w:rsidRPr="00EB2765">
        <w:rPr>
          <w:rFonts w:ascii="Arial" w:hAnsi="Arial" w:cs="Arial"/>
        </w:rPr>
        <w:t xml:space="preserve">Reeve, A., 2020. </w:t>
      </w:r>
      <w:r w:rsidRPr="00EB2765">
        <w:rPr>
          <w:rFonts w:ascii="Arial" w:hAnsi="Arial" w:cs="Arial"/>
          <w:i/>
          <w:iCs/>
        </w:rPr>
        <w:t>A brief Acceptance and Commitment intervention for work-related stress amongst frontline homelessness staff: a single case experimental design series</w:t>
      </w:r>
      <w:r w:rsidRPr="00EB2765">
        <w:rPr>
          <w:rFonts w:ascii="Arial" w:hAnsi="Arial" w:cs="Arial"/>
        </w:rPr>
        <w:t xml:space="preserve"> (Doctoral dissertation, University of Nottingham).</w:t>
      </w:r>
    </w:p>
    <w:p w14:paraId="12B2F4B1" w14:textId="77777777" w:rsidR="00EB2765" w:rsidRPr="00EB2765" w:rsidRDefault="00EB2765" w:rsidP="00EB2765">
      <w:pPr>
        <w:numPr>
          <w:ilvl w:val="0"/>
          <w:numId w:val="9"/>
        </w:numPr>
        <w:rPr>
          <w:rFonts w:ascii="Arial" w:hAnsi="Arial" w:cs="Arial"/>
        </w:rPr>
      </w:pPr>
      <w:r w:rsidRPr="00EB2765">
        <w:rPr>
          <w:rFonts w:ascii="Arial" w:hAnsi="Arial" w:cs="Arial"/>
        </w:rPr>
        <w:t xml:space="preserve">Harris and et. al., 2018. Estimating the association between burnout and electronic health record-related stress among advanced practice registered nurses. </w:t>
      </w:r>
      <w:r w:rsidRPr="00EB2765">
        <w:rPr>
          <w:rFonts w:ascii="Arial" w:hAnsi="Arial" w:cs="Arial"/>
          <w:i/>
          <w:iCs/>
        </w:rPr>
        <w:t>Applied Nursing Research</w:t>
      </w:r>
      <w:r w:rsidRPr="00EB2765">
        <w:rPr>
          <w:rFonts w:ascii="Arial" w:hAnsi="Arial" w:cs="Arial"/>
        </w:rPr>
        <w:t xml:space="preserve">, </w:t>
      </w:r>
      <w:r w:rsidRPr="00EB2765">
        <w:rPr>
          <w:rFonts w:ascii="Arial" w:hAnsi="Arial" w:cs="Arial"/>
          <w:i/>
          <w:iCs/>
        </w:rPr>
        <w:t>43</w:t>
      </w:r>
      <w:r w:rsidRPr="00EB2765">
        <w:rPr>
          <w:rFonts w:ascii="Arial" w:hAnsi="Arial" w:cs="Arial"/>
        </w:rPr>
        <w:t>, pp.36-41.</w:t>
      </w:r>
    </w:p>
    <w:p w14:paraId="7661D9A7" w14:textId="77777777" w:rsidR="00EB2765" w:rsidRPr="00EB2765" w:rsidRDefault="00EB2765" w:rsidP="00EB2765">
      <w:pPr>
        <w:numPr>
          <w:ilvl w:val="0"/>
          <w:numId w:val="9"/>
        </w:numPr>
        <w:rPr>
          <w:rFonts w:ascii="Arial" w:hAnsi="Arial" w:cs="Arial"/>
        </w:rPr>
      </w:pPr>
      <w:proofErr w:type="spellStart"/>
      <w:r w:rsidRPr="00EB2765">
        <w:rPr>
          <w:rFonts w:ascii="Arial" w:hAnsi="Arial" w:cs="Arial"/>
        </w:rPr>
        <w:t>Centofanti</w:t>
      </w:r>
      <w:proofErr w:type="spellEnd"/>
      <w:r w:rsidRPr="00EB2765">
        <w:rPr>
          <w:rFonts w:ascii="Arial" w:hAnsi="Arial" w:cs="Arial"/>
        </w:rPr>
        <w:t xml:space="preserve"> and et. al., 2018. Coping with shift work-related circadian disruption: A mixed-methods case study on napping and caffeine use in Australian nurses and midwives. </w:t>
      </w:r>
      <w:r w:rsidRPr="00EB2765">
        <w:rPr>
          <w:rFonts w:ascii="Arial" w:hAnsi="Arial" w:cs="Arial"/>
          <w:i/>
          <w:iCs/>
        </w:rPr>
        <w:t>Chronobiology international</w:t>
      </w:r>
      <w:r w:rsidRPr="00EB2765">
        <w:rPr>
          <w:rFonts w:ascii="Arial" w:hAnsi="Arial" w:cs="Arial"/>
        </w:rPr>
        <w:t xml:space="preserve">, </w:t>
      </w:r>
      <w:r w:rsidRPr="00EB2765">
        <w:rPr>
          <w:rFonts w:ascii="Arial" w:hAnsi="Arial" w:cs="Arial"/>
          <w:i/>
          <w:iCs/>
        </w:rPr>
        <w:t>35</w:t>
      </w:r>
      <w:r w:rsidRPr="00EB2765">
        <w:rPr>
          <w:rFonts w:ascii="Arial" w:hAnsi="Arial" w:cs="Arial"/>
        </w:rPr>
        <w:t>(6), pp.853-864.</w:t>
      </w:r>
    </w:p>
    <w:p w14:paraId="4D6CD5C8" w14:textId="77777777" w:rsidR="00EB2765" w:rsidRPr="00EB2765" w:rsidRDefault="00EB2765">
      <w:pPr>
        <w:rPr>
          <w:rFonts w:ascii="Arial" w:hAnsi="Arial" w:cs="Arial"/>
        </w:rPr>
      </w:pPr>
    </w:p>
    <w:sectPr w:rsidR="00EB2765" w:rsidRPr="00EB276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C32B0F"/>
    <w:multiLevelType w:val="hybridMultilevel"/>
    <w:tmpl w:val="3B56D58A"/>
    <w:lvl w:ilvl="0" w:tplc="C2B424AA">
      <w:start w:val="1"/>
      <w:numFmt w:val="bullet"/>
      <w:lvlText w:val=""/>
      <w:lvlJc w:val="left"/>
      <w:pPr>
        <w:tabs>
          <w:tab w:val="num" w:pos="720"/>
        </w:tabs>
        <w:ind w:left="720" w:hanging="360"/>
      </w:pPr>
      <w:rPr>
        <w:rFonts w:ascii="Wingdings 3" w:hAnsi="Wingdings 3" w:hint="default"/>
      </w:rPr>
    </w:lvl>
    <w:lvl w:ilvl="1" w:tplc="05A6EE5C" w:tentative="1">
      <w:start w:val="1"/>
      <w:numFmt w:val="bullet"/>
      <w:lvlText w:val=""/>
      <w:lvlJc w:val="left"/>
      <w:pPr>
        <w:tabs>
          <w:tab w:val="num" w:pos="1440"/>
        </w:tabs>
        <w:ind w:left="1440" w:hanging="360"/>
      </w:pPr>
      <w:rPr>
        <w:rFonts w:ascii="Wingdings 3" w:hAnsi="Wingdings 3" w:hint="default"/>
      </w:rPr>
    </w:lvl>
    <w:lvl w:ilvl="2" w:tplc="E6A8722A" w:tentative="1">
      <w:start w:val="1"/>
      <w:numFmt w:val="bullet"/>
      <w:lvlText w:val=""/>
      <w:lvlJc w:val="left"/>
      <w:pPr>
        <w:tabs>
          <w:tab w:val="num" w:pos="2160"/>
        </w:tabs>
        <w:ind w:left="2160" w:hanging="360"/>
      </w:pPr>
      <w:rPr>
        <w:rFonts w:ascii="Wingdings 3" w:hAnsi="Wingdings 3" w:hint="default"/>
      </w:rPr>
    </w:lvl>
    <w:lvl w:ilvl="3" w:tplc="3AEE0864" w:tentative="1">
      <w:start w:val="1"/>
      <w:numFmt w:val="bullet"/>
      <w:lvlText w:val=""/>
      <w:lvlJc w:val="left"/>
      <w:pPr>
        <w:tabs>
          <w:tab w:val="num" w:pos="2880"/>
        </w:tabs>
        <w:ind w:left="2880" w:hanging="360"/>
      </w:pPr>
      <w:rPr>
        <w:rFonts w:ascii="Wingdings 3" w:hAnsi="Wingdings 3" w:hint="default"/>
      </w:rPr>
    </w:lvl>
    <w:lvl w:ilvl="4" w:tplc="3602557E" w:tentative="1">
      <w:start w:val="1"/>
      <w:numFmt w:val="bullet"/>
      <w:lvlText w:val=""/>
      <w:lvlJc w:val="left"/>
      <w:pPr>
        <w:tabs>
          <w:tab w:val="num" w:pos="3600"/>
        </w:tabs>
        <w:ind w:left="3600" w:hanging="360"/>
      </w:pPr>
      <w:rPr>
        <w:rFonts w:ascii="Wingdings 3" w:hAnsi="Wingdings 3" w:hint="default"/>
      </w:rPr>
    </w:lvl>
    <w:lvl w:ilvl="5" w:tplc="3F0AE386" w:tentative="1">
      <w:start w:val="1"/>
      <w:numFmt w:val="bullet"/>
      <w:lvlText w:val=""/>
      <w:lvlJc w:val="left"/>
      <w:pPr>
        <w:tabs>
          <w:tab w:val="num" w:pos="4320"/>
        </w:tabs>
        <w:ind w:left="4320" w:hanging="360"/>
      </w:pPr>
      <w:rPr>
        <w:rFonts w:ascii="Wingdings 3" w:hAnsi="Wingdings 3" w:hint="default"/>
      </w:rPr>
    </w:lvl>
    <w:lvl w:ilvl="6" w:tplc="494A30D4" w:tentative="1">
      <w:start w:val="1"/>
      <w:numFmt w:val="bullet"/>
      <w:lvlText w:val=""/>
      <w:lvlJc w:val="left"/>
      <w:pPr>
        <w:tabs>
          <w:tab w:val="num" w:pos="5040"/>
        </w:tabs>
        <w:ind w:left="5040" w:hanging="360"/>
      </w:pPr>
      <w:rPr>
        <w:rFonts w:ascii="Wingdings 3" w:hAnsi="Wingdings 3" w:hint="default"/>
      </w:rPr>
    </w:lvl>
    <w:lvl w:ilvl="7" w:tplc="AB9E4212" w:tentative="1">
      <w:start w:val="1"/>
      <w:numFmt w:val="bullet"/>
      <w:lvlText w:val=""/>
      <w:lvlJc w:val="left"/>
      <w:pPr>
        <w:tabs>
          <w:tab w:val="num" w:pos="5760"/>
        </w:tabs>
        <w:ind w:left="5760" w:hanging="360"/>
      </w:pPr>
      <w:rPr>
        <w:rFonts w:ascii="Wingdings 3" w:hAnsi="Wingdings 3" w:hint="default"/>
      </w:rPr>
    </w:lvl>
    <w:lvl w:ilvl="8" w:tplc="41CCB5A2"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12FA3CD9"/>
    <w:multiLevelType w:val="hybridMultilevel"/>
    <w:tmpl w:val="0922C54C"/>
    <w:lvl w:ilvl="0" w:tplc="A1C8EBBE">
      <w:start w:val="1"/>
      <w:numFmt w:val="bullet"/>
      <w:lvlText w:val=""/>
      <w:lvlJc w:val="left"/>
      <w:pPr>
        <w:tabs>
          <w:tab w:val="num" w:pos="720"/>
        </w:tabs>
        <w:ind w:left="720" w:hanging="360"/>
      </w:pPr>
      <w:rPr>
        <w:rFonts w:ascii="Wingdings 3" w:hAnsi="Wingdings 3" w:hint="default"/>
      </w:rPr>
    </w:lvl>
    <w:lvl w:ilvl="1" w:tplc="8CFE8A7E" w:tentative="1">
      <w:start w:val="1"/>
      <w:numFmt w:val="bullet"/>
      <w:lvlText w:val=""/>
      <w:lvlJc w:val="left"/>
      <w:pPr>
        <w:tabs>
          <w:tab w:val="num" w:pos="1440"/>
        </w:tabs>
        <w:ind w:left="1440" w:hanging="360"/>
      </w:pPr>
      <w:rPr>
        <w:rFonts w:ascii="Wingdings 3" w:hAnsi="Wingdings 3" w:hint="default"/>
      </w:rPr>
    </w:lvl>
    <w:lvl w:ilvl="2" w:tplc="8364F8F2" w:tentative="1">
      <w:start w:val="1"/>
      <w:numFmt w:val="bullet"/>
      <w:lvlText w:val=""/>
      <w:lvlJc w:val="left"/>
      <w:pPr>
        <w:tabs>
          <w:tab w:val="num" w:pos="2160"/>
        </w:tabs>
        <w:ind w:left="2160" w:hanging="360"/>
      </w:pPr>
      <w:rPr>
        <w:rFonts w:ascii="Wingdings 3" w:hAnsi="Wingdings 3" w:hint="default"/>
      </w:rPr>
    </w:lvl>
    <w:lvl w:ilvl="3" w:tplc="09288760" w:tentative="1">
      <w:start w:val="1"/>
      <w:numFmt w:val="bullet"/>
      <w:lvlText w:val=""/>
      <w:lvlJc w:val="left"/>
      <w:pPr>
        <w:tabs>
          <w:tab w:val="num" w:pos="2880"/>
        </w:tabs>
        <w:ind w:left="2880" w:hanging="360"/>
      </w:pPr>
      <w:rPr>
        <w:rFonts w:ascii="Wingdings 3" w:hAnsi="Wingdings 3" w:hint="default"/>
      </w:rPr>
    </w:lvl>
    <w:lvl w:ilvl="4" w:tplc="03E025CE" w:tentative="1">
      <w:start w:val="1"/>
      <w:numFmt w:val="bullet"/>
      <w:lvlText w:val=""/>
      <w:lvlJc w:val="left"/>
      <w:pPr>
        <w:tabs>
          <w:tab w:val="num" w:pos="3600"/>
        </w:tabs>
        <w:ind w:left="3600" w:hanging="360"/>
      </w:pPr>
      <w:rPr>
        <w:rFonts w:ascii="Wingdings 3" w:hAnsi="Wingdings 3" w:hint="default"/>
      </w:rPr>
    </w:lvl>
    <w:lvl w:ilvl="5" w:tplc="AF6A25C8" w:tentative="1">
      <w:start w:val="1"/>
      <w:numFmt w:val="bullet"/>
      <w:lvlText w:val=""/>
      <w:lvlJc w:val="left"/>
      <w:pPr>
        <w:tabs>
          <w:tab w:val="num" w:pos="4320"/>
        </w:tabs>
        <w:ind w:left="4320" w:hanging="360"/>
      </w:pPr>
      <w:rPr>
        <w:rFonts w:ascii="Wingdings 3" w:hAnsi="Wingdings 3" w:hint="default"/>
      </w:rPr>
    </w:lvl>
    <w:lvl w:ilvl="6" w:tplc="C7AA58DC" w:tentative="1">
      <w:start w:val="1"/>
      <w:numFmt w:val="bullet"/>
      <w:lvlText w:val=""/>
      <w:lvlJc w:val="left"/>
      <w:pPr>
        <w:tabs>
          <w:tab w:val="num" w:pos="5040"/>
        </w:tabs>
        <w:ind w:left="5040" w:hanging="360"/>
      </w:pPr>
      <w:rPr>
        <w:rFonts w:ascii="Wingdings 3" w:hAnsi="Wingdings 3" w:hint="default"/>
      </w:rPr>
    </w:lvl>
    <w:lvl w:ilvl="7" w:tplc="68506080" w:tentative="1">
      <w:start w:val="1"/>
      <w:numFmt w:val="bullet"/>
      <w:lvlText w:val=""/>
      <w:lvlJc w:val="left"/>
      <w:pPr>
        <w:tabs>
          <w:tab w:val="num" w:pos="5760"/>
        </w:tabs>
        <w:ind w:left="5760" w:hanging="360"/>
      </w:pPr>
      <w:rPr>
        <w:rFonts w:ascii="Wingdings 3" w:hAnsi="Wingdings 3" w:hint="default"/>
      </w:rPr>
    </w:lvl>
    <w:lvl w:ilvl="8" w:tplc="7F229A90"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241606A1"/>
    <w:multiLevelType w:val="hybridMultilevel"/>
    <w:tmpl w:val="DD5A74F8"/>
    <w:lvl w:ilvl="0" w:tplc="EA14A186">
      <w:start w:val="1"/>
      <w:numFmt w:val="bullet"/>
      <w:lvlText w:val=""/>
      <w:lvlJc w:val="left"/>
      <w:pPr>
        <w:tabs>
          <w:tab w:val="num" w:pos="720"/>
        </w:tabs>
        <w:ind w:left="720" w:hanging="360"/>
      </w:pPr>
      <w:rPr>
        <w:rFonts w:ascii="Wingdings 3" w:hAnsi="Wingdings 3" w:hint="default"/>
      </w:rPr>
    </w:lvl>
    <w:lvl w:ilvl="1" w:tplc="2932E3D6" w:tentative="1">
      <w:start w:val="1"/>
      <w:numFmt w:val="bullet"/>
      <w:lvlText w:val=""/>
      <w:lvlJc w:val="left"/>
      <w:pPr>
        <w:tabs>
          <w:tab w:val="num" w:pos="1440"/>
        </w:tabs>
        <w:ind w:left="1440" w:hanging="360"/>
      </w:pPr>
      <w:rPr>
        <w:rFonts w:ascii="Wingdings 3" w:hAnsi="Wingdings 3" w:hint="default"/>
      </w:rPr>
    </w:lvl>
    <w:lvl w:ilvl="2" w:tplc="0B8A00F2" w:tentative="1">
      <w:start w:val="1"/>
      <w:numFmt w:val="bullet"/>
      <w:lvlText w:val=""/>
      <w:lvlJc w:val="left"/>
      <w:pPr>
        <w:tabs>
          <w:tab w:val="num" w:pos="2160"/>
        </w:tabs>
        <w:ind w:left="2160" w:hanging="360"/>
      </w:pPr>
      <w:rPr>
        <w:rFonts w:ascii="Wingdings 3" w:hAnsi="Wingdings 3" w:hint="default"/>
      </w:rPr>
    </w:lvl>
    <w:lvl w:ilvl="3" w:tplc="8196EC20" w:tentative="1">
      <w:start w:val="1"/>
      <w:numFmt w:val="bullet"/>
      <w:lvlText w:val=""/>
      <w:lvlJc w:val="left"/>
      <w:pPr>
        <w:tabs>
          <w:tab w:val="num" w:pos="2880"/>
        </w:tabs>
        <w:ind w:left="2880" w:hanging="360"/>
      </w:pPr>
      <w:rPr>
        <w:rFonts w:ascii="Wingdings 3" w:hAnsi="Wingdings 3" w:hint="default"/>
      </w:rPr>
    </w:lvl>
    <w:lvl w:ilvl="4" w:tplc="26F84122" w:tentative="1">
      <w:start w:val="1"/>
      <w:numFmt w:val="bullet"/>
      <w:lvlText w:val=""/>
      <w:lvlJc w:val="left"/>
      <w:pPr>
        <w:tabs>
          <w:tab w:val="num" w:pos="3600"/>
        </w:tabs>
        <w:ind w:left="3600" w:hanging="360"/>
      </w:pPr>
      <w:rPr>
        <w:rFonts w:ascii="Wingdings 3" w:hAnsi="Wingdings 3" w:hint="default"/>
      </w:rPr>
    </w:lvl>
    <w:lvl w:ilvl="5" w:tplc="02CA70F4" w:tentative="1">
      <w:start w:val="1"/>
      <w:numFmt w:val="bullet"/>
      <w:lvlText w:val=""/>
      <w:lvlJc w:val="left"/>
      <w:pPr>
        <w:tabs>
          <w:tab w:val="num" w:pos="4320"/>
        </w:tabs>
        <w:ind w:left="4320" w:hanging="360"/>
      </w:pPr>
      <w:rPr>
        <w:rFonts w:ascii="Wingdings 3" w:hAnsi="Wingdings 3" w:hint="default"/>
      </w:rPr>
    </w:lvl>
    <w:lvl w:ilvl="6" w:tplc="B81A492C" w:tentative="1">
      <w:start w:val="1"/>
      <w:numFmt w:val="bullet"/>
      <w:lvlText w:val=""/>
      <w:lvlJc w:val="left"/>
      <w:pPr>
        <w:tabs>
          <w:tab w:val="num" w:pos="5040"/>
        </w:tabs>
        <w:ind w:left="5040" w:hanging="360"/>
      </w:pPr>
      <w:rPr>
        <w:rFonts w:ascii="Wingdings 3" w:hAnsi="Wingdings 3" w:hint="default"/>
      </w:rPr>
    </w:lvl>
    <w:lvl w:ilvl="7" w:tplc="9A66BBF2" w:tentative="1">
      <w:start w:val="1"/>
      <w:numFmt w:val="bullet"/>
      <w:lvlText w:val=""/>
      <w:lvlJc w:val="left"/>
      <w:pPr>
        <w:tabs>
          <w:tab w:val="num" w:pos="5760"/>
        </w:tabs>
        <w:ind w:left="5760" w:hanging="360"/>
      </w:pPr>
      <w:rPr>
        <w:rFonts w:ascii="Wingdings 3" w:hAnsi="Wingdings 3" w:hint="default"/>
      </w:rPr>
    </w:lvl>
    <w:lvl w:ilvl="8" w:tplc="B9300E2A"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3548501B"/>
    <w:multiLevelType w:val="hybridMultilevel"/>
    <w:tmpl w:val="C924EF3A"/>
    <w:lvl w:ilvl="0" w:tplc="22B03466">
      <w:start w:val="1"/>
      <w:numFmt w:val="bullet"/>
      <w:lvlText w:val=""/>
      <w:lvlJc w:val="left"/>
      <w:pPr>
        <w:tabs>
          <w:tab w:val="num" w:pos="720"/>
        </w:tabs>
        <w:ind w:left="720" w:hanging="360"/>
      </w:pPr>
      <w:rPr>
        <w:rFonts w:ascii="Wingdings 3" w:hAnsi="Wingdings 3" w:hint="default"/>
      </w:rPr>
    </w:lvl>
    <w:lvl w:ilvl="1" w:tplc="90022AA8" w:tentative="1">
      <w:start w:val="1"/>
      <w:numFmt w:val="bullet"/>
      <w:lvlText w:val=""/>
      <w:lvlJc w:val="left"/>
      <w:pPr>
        <w:tabs>
          <w:tab w:val="num" w:pos="1440"/>
        </w:tabs>
        <w:ind w:left="1440" w:hanging="360"/>
      </w:pPr>
      <w:rPr>
        <w:rFonts w:ascii="Wingdings 3" w:hAnsi="Wingdings 3" w:hint="default"/>
      </w:rPr>
    </w:lvl>
    <w:lvl w:ilvl="2" w:tplc="BDE8FCD6" w:tentative="1">
      <w:start w:val="1"/>
      <w:numFmt w:val="bullet"/>
      <w:lvlText w:val=""/>
      <w:lvlJc w:val="left"/>
      <w:pPr>
        <w:tabs>
          <w:tab w:val="num" w:pos="2160"/>
        </w:tabs>
        <w:ind w:left="2160" w:hanging="360"/>
      </w:pPr>
      <w:rPr>
        <w:rFonts w:ascii="Wingdings 3" w:hAnsi="Wingdings 3" w:hint="default"/>
      </w:rPr>
    </w:lvl>
    <w:lvl w:ilvl="3" w:tplc="61546C18" w:tentative="1">
      <w:start w:val="1"/>
      <w:numFmt w:val="bullet"/>
      <w:lvlText w:val=""/>
      <w:lvlJc w:val="left"/>
      <w:pPr>
        <w:tabs>
          <w:tab w:val="num" w:pos="2880"/>
        </w:tabs>
        <w:ind w:left="2880" w:hanging="360"/>
      </w:pPr>
      <w:rPr>
        <w:rFonts w:ascii="Wingdings 3" w:hAnsi="Wingdings 3" w:hint="default"/>
      </w:rPr>
    </w:lvl>
    <w:lvl w:ilvl="4" w:tplc="4432C092" w:tentative="1">
      <w:start w:val="1"/>
      <w:numFmt w:val="bullet"/>
      <w:lvlText w:val=""/>
      <w:lvlJc w:val="left"/>
      <w:pPr>
        <w:tabs>
          <w:tab w:val="num" w:pos="3600"/>
        </w:tabs>
        <w:ind w:left="3600" w:hanging="360"/>
      </w:pPr>
      <w:rPr>
        <w:rFonts w:ascii="Wingdings 3" w:hAnsi="Wingdings 3" w:hint="default"/>
      </w:rPr>
    </w:lvl>
    <w:lvl w:ilvl="5" w:tplc="4D6A4D3A" w:tentative="1">
      <w:start w:val="1"/>
      <w:numFmt w:val="bullet"/>
      <w:lvlText w:val=""/>
      <w:lvlJc w:val="left"/>
      <w:pPr>
        <w:tabs>
          <w:tab w:val="num" w:pos="4320"/>
        </w:tabs>
        <w:ind w:left="4320" w:hanging="360"/>
      </w:pPr>
      <w:rPr>
        <w:rFonts w:ascii="Wingdings 3" w:hAnsi="Wingdings 3" w:hint="default"/>
      </w:rPr>
    </w:lvl>
    <w:lvl w:ilvl="6" w:tplc="1DD269B2" w:tentative="1">
      <w:start w:val="1"/>
      <w:numFmt w:val="bullet"/>
      <w:lvlText w:val=""/>
      <w:lvlJc w:val="left"/>
      <w:pPr>
        <w:tabs>
          <w:tab w:val="num" w:pos="5040"/>
        </w:tabs>
        <w:ind w:left="5040" w:hanging="360"/>
      </w:pPr>
      <w:rPr>
        <w:rFonts w:ascii="Wingdings 3" w:hAnsi="Wingdings 3" w:hint="default"/>
      </w:rPr>
    </w:lvl>
    <w:lvl w:ilvl="7" w:tplc="43627CFA" w:tentative="1">
      <w:start w:val="1"/>
      <w:numFmt w:val="bullet"/>
      <w:lvlText w:val=""/>
      <w:lvlJc w:val="left"/>
      <w:pPr>
        <w:tabs>
          <w:tab w:val="num" w:pos="5760"/>
        </w:tabs>
        <w:ind w:left="5760" w:hanging="360"/>
      </w:pPr>
      <w:rPr>
        <w:rFonts w:ascii="Wingdings 3" w:hAnsi="Wingdings 3" w:hint="default"/>
      </w:rPr>
    </w:lvl>
    <w:lvl w:ilvl="8" w:tplc="037855EC"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4C290F3D"/>
    <w:multiLevelType w:val="hybridMultilevel"/>
    <w:tmpl w:val="703874DC"/>
    <w:lvl w:ilvl="0" w:tplc="B4466242">
      <w:start w:val="1"/>
      <w:numFmt w:val="bullet"/>
      <w:lvlText w:val=""/>
      <w:lvlJc w:val="left"/>
      <w:pPr>
        <w:tabs>
          <w:tab w:val="num" w:pos="720"/>
        </w:tabs>
        <w:ind w:left="720" w:hanging="360"/>
      </w:pPr>
      <w:rPr>
        <w:rFonts w:ascii="Wingdings 3" w:hAnsi="Wingdings 3" w:hint="default"/>
      </w:rPr>
    </w:lvl>
    <w:lvl w:ilvl="1" w:tplc="D5CEE5DA" w:tentative="1">
      <w:start w:val="1"/>
      <w:numFmt w:val="bullet"/>
      <w:lvlText w:val=""/>
      <w:lvlJc w:val="left"/>
      <w:pPr>
        <w:tabs>
          <w:tab w:val="num" w:pos="1440"/>
        </w:tabs>
        <w:ind w:left="1440" w:hanging="360"/>
      </w:pPr>
      <w:rPr>
        <w:rFonts w:ascii="Wingdings 3" w:hAnsi="Wingdings 3" w:hint="default"/>
      </w:rPr>
    </w:lvl>
    <w:lvl w:ilvl="2" w:tplc="79BEE968" w:tentative="1">
      <w:start w:val="1"/>
      <w:numFmt w:val="bullet"/>
      <w:lvlText w:val=""/>
      <w:lvlJc w:val="left"/>
      <w:pPr>
        <w:tabs>
          <w:tab w:val="num" w:pos="2160"/>
        </w:tabs>
        <w:ind w:left="2160" w:hanging="360"/>
      </w:pPr>
      <w:rPr>
        <w:rFonts w:ascii="Wingdings 3" w:hAnsi="Wingdings 3" w:hint="default"/>
      </w:rPr>
    </w:lvl>
    <w:lvl w:ilvl="3" w:tplc="C92639AE" w:tentative="1">
      <w:start w:val="1"/>
      <w:numFmt w:val="bullet"/>
      <w:lvlText w:val=""/>
      <w:lvlJc w:val="left"/>
      <w:pPr>
        <w:tabs>
          <w:tab w:val="num" w:pos="2880"/>
        </w:tabs>
        <w:ind w:left="2880" w:hanging="360"/>
      </w:pPr>
      <w:rPr>
        <w:rFonts w:ascii="Wingdings 3" w:hAnsi="Wingdings 3" w:hint="default"/>
      </w:rPr>
    </w:lvl>
    <w:lvl w:ilvl="4" w:tplc="3542A962" w:tentative="1">
      <w:start w:val="1"/>
      <w:numFmt w:val="bullet"/>
      <w:lvlText w:val=""/>
      <w:lvlJc w:val="left"/>
      <w:pPr>
        <w:tabs>
          <w:tab w:val="num" w:pos="3600"/>
        </w:tabs>
        <w:ind w:left="3600" w:hanging="360"/>
      </w:pPr>
      <w:rPr>
        <w:rFonts w:ascii="Wingdings 3" w:hAnsi="Wingdings 3" w:hint="default"/>
      </w:rPr>
    </w:lvl>
    <w:lvl w:ilvl="5" w:tplc="C1B49BE0" w:tentative="1">
      <w:start w:val="1"/>
      <w:numFmt w:val="bullet"/>
      <w:lvlText w:val=""/>
      <w:lvlJc w:val="left"/>
      <w:pPr>
        <w:tabs>
          <w:tab w:val="num" w:pos="4320"/>
        </w:tabs>
        <w:ind w:left="4320" w:hanging="360"/>
      </w:pPr>
      <w:rPr>
        <w:rFonts w:ascii="Wingdings 3" w:hAnsi="Wingdings 3" w:hint="default"/>
      </w:rPr>
    </w:lvl>
    <w:lvl w:ilvl="6" w:tplc="5706F65E" w:tentative="1">
      <w:start w:val="1"/>
      <w:numFmt w:val="bullet"/>
      <w:lvlText w:val=""/>
      <w:lvlJc w:val="left"/>
      <w:pPr>
        <w:tabs>
          <w:tab w:val="num" w:pos="5040"/>
        </w:tabs>
        <w:ind w:left="5040" w:hanging="360"/>
      </w:pPr>
      <w:rPr>
        <w:rFonts w:ascii="Wingdings 3" w:hAnsi="Wingdings 3" w:hint="default"/>
      </w:rPr>
    </w:lvl>
    <w:lvl w:ilvl="7" w:tplc="021E935C" w:tentative="1">
      <w:start w:val="1"/>
      <w:numFmt w:val="bullet"/>
      <w:lvlText w:val=""/>
      <w:lvlJc w:val="left"/>
      <w:pPr>
        <w:tabs>
          <w:tab w:val="num" w:pos="5760"/>
        </w:tabs>
        <w:ind w:left="5760" w:hanging="360"/>
      </w:pPr>
      <w:rPr>
        <w:rFonts w:ascii="Wingdings 3" w:hAnsi="Wingdings 3" w:hint="default"/>
      </w:rPr>
    </w:lvl>
    <w:lvl w:ilvl="8" w:tplc="D1F66CEC" w:tentative="1">
      <w:start w:val="1"/>
      <w:numFmt w:val="bullet"/>
      <w:lvlText w:val=""/>
      <w:lvlJc w:val="left"/>
      <w:pPr>
        <w:tabs>
          <w:tab w:val="num" w:pos="6480"/>
        </w:tabs>
        <w:ind w:left="6480" w:hanging="360"/>
      </w:pPr>
      <w:rPr>
        <w:rFonts w:ascii="Wingdings 3" w:hAnsi="Wingdings 3" w:hint="default"/>
      </w:rPr>
    </w:lvl>
  </w:abstractNum>
  <w:abstractNum w:abstractNumId="5" w15:restartNumberingAfterBreak="0">
    <w:nsid w:val="4C8C4F97"/>
    <w:multiLevelType w:val="hybridMultilevel"/>
    <w:tmpl w:val="2AA4208E"/>
    <w:lvl w:ilvl="0" w:tplc="5D62DA76">
      <w:start w:val="1"/>
      <w:numFmt w:val="bullet"/>
      <w:lvlText w:val=""/>
      <w:lvlJc w:val="left"/>
      <w:pPr>
        <w:tabs>
          <w:tab w:val="num" w:pos="720"/>
        </w:tabs>
        <w:ind w:left="720" w:hanging="360"/>
      </w:pPr>
      <w:rPr>
        <w:rFonts w:ascii="Wingdings 3" w:hAnsi="Wingdings 3" w:hint="default"/>
      </w:rPr>
    </w:lvl>
    <w:lvl w:ilvl="1" w:tplc="874014BE" w:tentative="1">
      <w:start w:val="1"/>
      <w:numFmt w:val="bullet"/>
      <w:lvlText w:val=""/>
      <w:lvlJc w:val="left"/>
      <w:pPr>
        <w:tabs>
          <w:tab w:val="num" w:pos="1440"/>
        </w:tabs>
        <w:ind w:left="1440" w:hanging="360"/>
      </w:pPr>
      <w:rPr>
        <w:rFonts w:ascii="Wingdings 3" w:hAnsi="Wingdings 3" w:hint="default"/>
      </w:rPr>
    </w:lvl>
    <w:lvl w:ilvl="2" w:tplc="36443756" w:tentative="1">
      <w:start w:val="1"/>
      <w:numFmt w:val="bullet"/>
      <w:lvlText w:val=""/>
      <w:lvlJc w:val="left"/>
      <w:pPr>
        <w:tabs>
          <w:tab w:val="num" w:pos="2160"/>
        </w:tabs>
        <w:ind w:left="2160" w:hanging="360"/>
      </w:pPr>
      <w:rPr>
        <w:rFonts w:ascii="Wingdings 3" w:hAnsi="Wingdings 3" w:hint="default"/>
      </w:rPr>
    </w:lvl>
    <w:lvl w:ilvl="3" w:tplc="32D446D2" w:tentative="1">
      <w:start w:val="1"/>
      <w:numFmt w:val="bullet"/>
      <w:lvlText w:val=""/>
      <w:lvlJc w:val="left"/>
      <w:pPr>
        <w:tabs>
          <w:tab w:val="num" w:pos="2880"/>
        </w:tabs>
        <w:ind w:left="2880" w:hanging="360"/>
      </w:pPr>
      <w:rPr>
        <w:rFonts w:ascii="Wingdings 3" w:hAnsi="Wingdings 3" w:hint="default"/>
      </w:rPr>
    </w:lvl>
    <w:lvl w:ilvl="4" w:tplc="611E4826" w:tentative="1">
      <w:start w:val="1"/>
      <w:numFmt w:val="bullet"/>
      <w:lvlText w:val=""/>
      <w:lvlJc w:val="left"/>
      <w:pPr>
        <w:tabs>
          <w:tab w:val="num" w:pos="3600"/>
        </w:tabs>
        <w:ind w:left="3600" w:hanging="360"/>
      </w:pPr>
      <w:rPr>
        <w:rFonts w:ascii="Wingdings 3" w:hAnsi="Wingdings 3" w:hint="default"/>
      </w:rPr>
    </w:lvl>
    <w:lvl w:ilvl="5" w:tplc="4712DF7A" w:tentative="1">
      <w:start w:val="1"/>
      <w:numFmt w:val="bullet"/>
      <w:lvlText w:val=""/>
      <w:lvlJc w:val="left"/>
      <w:pPr>
        <w:tabs>
          <w:tab w:val="num" w:pos="4320"/>
        </w:tabs>
        <w:ind w:left="4320" w:hanging="360"/>
      </w:pPr>
      <w:rPr>
        <w:rFonts w:ascii="Wingdings 3" w:hAnsi="Wingdings 3" w:hint="default"/>
      </w:rPr>
    </w:lvl>
    <w:lvl w:ilvl="6" w:tplc="079417EC" w:tentative="1">
      <w:start w:val="1"/>
      <w:numFmt w:val="bullet"/>
      <w:lvlText w:val=""/>
      <w:lvlJc w:val="left"/>
      <w:pPr>
        <w:tabs>
          <w:tab w:val="num" w:pos="5040"/>
        </w:tabs>
        <w:ind w:left="5040" w:hanging="360"/>
      </w:pPr>
      <w:rPr>
        <w:rFonts w:ascii="Wingdings 3" w:hAnsi="Wingdings 3" w:hint="default"/>
      </w:rPr>
    </w:lvl>
    <w:lvl w:ilvl="7" w:tplc="3D567B3A" w:tentative="1">
      <w:start w:val="1"/>
      <w:numFmt w:val="bullet"/>
      <w:lvlText w:val=""/>
      <w:lvlJc w:val="left"/>
      <w:pPr>
        <w:tabs>
          <w:tab w:val="num" w:pos="5760"/>
        </w:tabs>
        <w:ind w:left="5760" w:hanging="360"/>
      </w:pPr>
      <w:rPr>
        <w:rFonts w:ascii="Wingdings 3" w:hAnsi="Wingdings 3" w:hint="default"/>
      </w:rPr>
    </w:lvl>
    <w:lvl w:ilvl="8" w:tplc="EEF25AF2" w:tentative="1">
      <w:start w:val="1"/>
      <w:numFmt w:val="bullet"/>
      <w:lvlText w:val=""/>
      <w:lvlJc w:val="left"/>
      <w:pPr>
        <w:tabs>
          <w:tab w:val="num" w:pos="6480"/>
        </w:tabs>
        <w:ind w:left="6480" w:hanging="360"/>
      </w:pPr>
      <w:rPr>
        <w:rFonts w:ascii="Wingdings 3" w:hAnsi="Wingdings 3" w:hint="default"/>
      </w:rPr>
    </w:lvl>
  </w:abstractNum>
  <w:abstractNum w:abstractNumId="6" w15:restartNumberingAfterBreak="0">
    <w:nsid w:val="505806EB"/>
    <w:multiLevelType w:val="hybridMultilevel"/>
    <w:tmpl w:val="4FA4A17E"/>
    <w:lvl w:ilvl="0" w:tplc="D99A82EA">
      <w:start w:val="1"/>
      <w:numFmt w:val="bullet"/>
      <w:lvlText w:val=""/>
      <w:lvlJc w:val="left"/>
      <w:pPr>
        <w:tabs>
          <w:tab w:val="num" w:pos="720"/>
        </w:tabs>
        <w:ind w:left="720" w:hanging="360"/>
      </w:pPr>
      <w:rPr>
        <w:rFonts w:ascii="Wingdings 3" w:hAnsi="Wingdings 3" w:hint="default"/>
      </w:rPr>
    </w:lvl>
    <w:lvl w:ilvl="1" w:tplc="D08AD82E" w:tentative="1">
      <w:start w:val="1"/>
      <w:numFmt w:val="bullet"/>
      <w:lvlText w:val=""/>
      <w:lvlJc w:val="left"/>
      <w:pPr>
        <w:tabs>
          <w:tab w:val="num" w:pos="1440"/>
        </w:tabs>
        <w:ind w:left="1440" w:hanging="360"/>
      </w:pPr>
      <w:rPr>
        <w:rFonts w:ascii="Wingdings 3" w:hAnsi="Wingdings 3" w:hint="default"/>
      </w:rPr>
    </w:lvl>
    <w:lvl w:ilvl="2" w:tplc="EC924ADC" w:tentative="1">
      <w:start w:val="1"/>
      <w:numFmt w:val="bullet"/>
      <w:lvlText w:val=""/>
      <w:lvlJc w:val="left"/>
      <w:pPr>
        <w:tabs>
          <w:tab w:val="num" w:pos="2160"/>
        </w:tabs>
        <w:ind w:left="2160" w:hanging="360"/>
      </w:pPr>
      <w:rPr>
        <w:rFonts w:ascii="Wingdings 3" w:hAnsi="Wingdings 3" w:hint="default"/>
      </w:rPr>
    </w:lvl>
    <w:lvl w:ilvl="3" w:tplc="467A11B4" w:tentative="1">
      <w:start w:val="1"/>
      <w:numFmt w:val="bullet"/>
      <w:lvlText w:val=""/>
      <w:lvlJc w:val="left"/>
      <w:pPr>
        <w:tabs>
          <w:tab w:val="num" w:pos="2880"/>
        </w:tabs>
        <w:ind w:left="2880" w:hanging="360"/>
      </w:pPr>
      <w:rPr>
        <w:rFonts w:ascii="Wingdings 3" w:hAnsi="Wingdings 3" w:hint="default"/>
      </w:rPr>
    </w:lvl>
    <w:lvl w:ilvl="4" w:tplc="7654F406" w:tentative="1">
      <w:start w:val="1"/>
      <w:numFmt w:val="bullet"/>
      <w:lvlText w:val=""/>
      <w:lvlJc w:val="left"/>
      <w:pPr>
        <w:tabs>
          <w:tab w:val="num" w:pos="3600"/>
        </w:tabs>
        <w:ind w:left="3600" w:hanging="360"/>
      </w:pPr>
      <w:rPr>
        <w:rFonts w:ascii="Wingdings 3" w:hAnsi="Wingdings 3" w:hint="default"/>
      </w:rPr>
    </w:lvl>
    <w:lvl w:ilvl="5" w:tplc="3AA40498" w:tentative="1">
      <w:start w:val="1"/>
      <w:numFmt w:val="bullet"/>
      <w:lvlText w:val=""/>
      <w:lvlJc w:val="left"/>
      <w:pPr>
        <w:tabs>
          <w:tab w:val="num" w:pos="4320"/>
        </w:tabs>
        <w:ind w:left="4320" w:hanging="360"/>
      </w:pPr>
      <w:rPr>
        <w:rFonts w:ascii="Wingdings 3" w:hAnsi="Wingdings 3" w:hint="default"/>
      </w:rPr>
    </w:lvl>
    <w:lvl w:ilvl="6" w:tplc="90520012" w:tentative="1">
      <w:start w:val="1"/>
      <w:numFmt w:val="bullet"/>
      <w:lvlText w:val=""/>
      <w:lvlJc w:val="left"/>
      <w:pPr>
        <w:tabs>
          <w:tab w:val="num" w:pos="5040"/>
        </w:tabs>
        <w:ind w:left="5040" w:hanging="360"/>
      </w:pPr>
      <w:rPr>
        <w:rFonts w:ascii="Wingdings 3" w:hAnsi="Wingdings 3" w:hint="default"/>
      </w:rPr>
    </w:lvl>
    <w:lvl w:ilvl="7" w:tplc="F47E400C" w:tentative="1">
      <w:start w:val="1"/>
      <w:numFmt w:val="bullet"/>
      <w:lvlText w:val=""/>
      <w:lvlJc w:val="left"/>
      <w:pPr>
        <w:tabs>
          <w:tab w:val="num" w:pos="5760"/>
        </w:tabs>
        <w:ind w:left="5760" w:hanging="360"/>
      </w:pPr>
      <w:rPr>
        <w:rFonts w:ascii="Wingdings 3" w:hAnsi="Wingdings 3" w:hint="default"/>
      </w:rPr>
    </w:lvl>
    <w:lvl w:ilvl="8" w:tplc="935EF324" w:tentative="1">
      <w:start w:val="1"/>
      <w:numFmt w:val="bullet"/>
      <w:lvlText w:val=""/>
      <w:lvlJc w:val="left"/>
      <w:pPr>
        <w:tabs>
          <w:tab w:val="num" w:pos="6480"/>
        </w:tabs>
        <w:ind w:left="6480" w:hanging="360"/>
      </w:pPr>
      <w:rPr>
        <w:rFonts w:ascii="Wingdings 3" w:hAnsi="Wingdings 3" w:hint="default"/>
      </w:rPr>
    </w:lvl>
  </w:abstractNum>
  <w:abstractNum w:abstractNumId="7" w15:restartNumberingAfterBreak="0">
    <w:nsid w:val="52717F97"/>
    <w:multiLevelType w:val="hybridMultilevel"/>
    <w:tmpl w:val="2E969BEA"/>
    <w:lvl w:ilvl="0" w:tplc="DCC65C58">
      <w:start w:val="1"/>
      <w:numFmt w:val="bullet"/>
      <w:lvlText w:val=""/>
      <w:lvlJc w:val="left"/>
      <w:pPr>
        <w:tabs>
          <w:tab w:val="num" w:pos="720"/>
        </w:tabs>
        <w:ind w:left="720" w:hanging="360"/>
      </w:pPr>
      <w:rPr>
        <w:rFonts w:ascii="Wingdings" w:hAnsi="Wingdings" w:hint="default"/>
      </w:rPr>
    </w:lvl>
    <w:lvl w:ilvl="1" w:tplc="2AF8BF8C" w:tentative="1">
      <w:start w:val="1"/>
      <w:numFmt w:val="bullet"/>
      <w:lvlText w:val=""/>
      <w:lvlJc w:val="left"/>
      <w:pPr>
        <w:tabs>
          <w:tab w:val="num" w:pos="1440"/>
        </w:tabs>
        <w:ind w:left="1440" w:hanging="360"/>
      </w:pPr>
      <w:rPr>
        <w:rFonts w:ascii="Wingdings" w:hAnsi="Wingdings" w:hint="default"/>
      </w:rPr>
    </w:lvl>
    <w:lvl w:ilvl="2" w:tplc="D54EA3C2" w:tentative="1">
      <w:start w:val="1"/>
      <w:numFmt w:val="bullet"/>
      <w:lvlText w:val=""/>
      <w:lvlJc w:val="left"/>
      <w:pPr>
        <w:tabs>
          <w:tab w:val="num" w:pos="2160"/>
        </w:tabs>
        <w:ind w:left="2160" w:hanging="360"/>
      </w:pPr>
      <w:rPr>
        <w:rFonts w:ascii="Wingdings" w:hAnsi="Wingdings" w:hint="default"/>
      </w:rPr>
    </w:lvl>
    <w:lvl w:ilvl="3" w:tplc="D0FCDBB8" w:tentative="1">
      <w:start w:val="1"/>
      <w:numFmt w:val="bullet"/>
      <w:lvlText w:val=""/>
      <w:lvlJc w:val="left"/>
      <w:pPr>
        <w:tabs>
          <w:tab w:val="num" w:pos="2880"/>
        </w:tabs>
        <w:ind w:left="2880" w:hanging="360"/>
      </w:pPr>
      <w:rPr>
        <w:rFonts w:ascii="Wingdings" w:hAnsi="Wingdings" w:hint="default"/>
      </w:rPr>
    </w:lvl>
    <w:lvl w:ilvl="4" w:tplc="C2FCF9D4" w:tentative="1">
      <w:start w:val="1"/>
      <w:numFmt w:val="bullet"/>
      <w:lvlText w:val=""/>
      <w:lvlJc w:val="left"/>
      <w:pPr>
        <w:tabs>
          <w:tab w:val="num" w:pos="3600"/>
        </w:tabs>
        <w:ind w:left="3600" w:hanging="360"/>
      </w:pPr>
      <w:rPr>
        <w:rFonts w:ascii="Wingdings" w:hAnsi="Wingdings" w:hint="default"/>
      </w:rPr>
    </w:lvl>
    <w:lvl w:ilvl="5" w:tplc="BB82228A" w:tentative="1">
      <w:start w:val="1"/>
      <w:numFmt w:val="bullet"/>
      <w:lvlText w:val=""/>
      <w:lvlJc w:val="left"/>
      <w:pPr>
        <w:tabs>
          <w:tab w:val="num" w:pos="4320"/>
        </w:tabs>
        <w:ind w:left="4320" w:hanging="360"/>
      </w:pPr>
      <w:rPr>
        <w:rFonts w:ascii="Wingdings" w:hAnsi="Wingdings" w:hint="default"/>
      </w:rPr>
    </w:lvl>
    <w:lvl w:ilvl="6" w:tplc="4DE0EE46" w:tentative="1">
      <w:start w:val="1"/>
      <w:numFmt w:val="bullet"/>
      <w:lvlText w:val=""/>
      <w:lvlJc w:val="left"/>
      <w:pPr>
        <w:tabs>
          <w:tab w:val="num" w:pos="5040"/>
        </w:tabs>
        <w:ind w:left="5040" w:hanging="360"/>
      </w:pPr>
      <w:rPr>
        <w:rFonts w:ascii="Wingdings" w:hAnsi="Wingdings" w:hint="default"/>
      </w:rPr>
    </w:lvl>
    <w:lvl w:ilvl="7" w:tplc="8A927DD2" w:tentative="1">
      <w:start w:val="1"/>
      <w:numFmt w:val="bullet"/>
      <w:lvlText w:val=""/>
      <w:lvlJc w:val="left"/>
      <w:pPr>
        <w:tabs>
          <w:tab w:val="num" w:pos="5760"/>
        </w:tabs>
        <w:ind w:left="5760" w:hanging="360"/>
      </w:pPr>
      <w:rPr>
        <w:rFonts w:ascii="Wingdings" w:hAnsi="Wingdings" w:hint="default"/>
      </w:rPr>
    </w:lvl>
    <w:lvl w:ilvl="8" w:tplc="7F568CDE"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6039483C"/>
    <w:multiLevelType w:val="hybridMultilevel"/>
    <w:tmpl w:val="C25CE672"/>
    <w:lvl w:ilvl="0" w:tplc="244282D4">
      <w:start w:val="1"/>
      <w:numFmt w:val="bullet"/>
      <w:lvlText w:val=""/>
      <w:lvlJc w:val="left"/>
      <w:pPr>
        <w:tabs>
          <w:tab w:val="num" w:pos="720"/>
        </w:tabs>
        <w:ind w:left="720" w:hanging="360"/>
      </w:pPr>
      <w:rPr>
        <w:rFonts w:ascii="Wingdings" w:hAnsi="Wingdings" w:hint="default"/>
      </w:rPr>
    </w:lvl>
    <w:lvl w:ilvl="1" w:tplc="6D7A7724" w:tentative="1">
      <w:start w:val="1"/>
      <w:numFmt w:val="bullet"/>
      <w:lvlText w:val=""/>
      <w:lvlJc w:val="left"/>
      <w:pPr>
        <w:tabs>
          <w:tab w:val="num" w:pos="1440"/>
        </w:tabs>
        <w:ind w:left="1440" w:hanging="360"/>
      </w:pPr>
      <w:rPr>
        <w:rFonts w:ascii="Wingdings" w:hAnsi="Wingdings" w:hint="default"/>
      </w:rPr>
    </w:lvl>
    <w:lvl w:ilvl="2" w:tplc="3668A786" w:tentative="1">
      <w:start w:val="1"/>
      <w:numFmt w:val="bullet"/>
      <w:lvlText w:val=""/>
      <w:lvlJc w:val="left"/>
      <w:pPr>
        <w:tabs>
          <w:tab w:val="num" w:pos="2160"/>
        </w:tabs>
        <w:ind w:left="2160" w:hanging="360"/>
      </w:pPr>
      <w:rPr>
        <w:rFonts w:ascii="Wingdings" w:hAnsi="Wingdings" w:hint="default"/>
      </w:rPr>
    </w:lvl>
    <w:lvl w:ilvl="3" w:tplc="43CA0C66" w:tentative="1">
      <w:start w:val="1"/>
      <w:numFmt w:val="bullet"/>
      <w:lvlText w:val=""/>
      <w:lvlJc w:val="left"/>
      <w:pPr>
        <w:tabs>
          <w:tab w:val="num" w:pos="2880"/>
        </w:tabs>
        <w:ind w:left="2880" w:hanging="360"/>
      </w:pPr>
      <w:rPr>
        <w:rFonts w:ascii="Wingdings" w:hAnsi="Wingdings" w:hint="default"/>
      </w:rPr>
    </w:lvl>
    <w:lvl w:ilvl="4" w:tplc="1E089FF4" w:tentative="1">
      <w:start w:val="1"/>
      <w:numFmt w:val="bullet"/>
      <w:lvlText w:val=""/>
      <w:lvlJc w:val="left"/>
      <w:pPr>
        <w:tabs>
          <w:tab w:val="num" w:pos="3600"/>
        </w:tabs>
        <w:ind w:left="3600" w:hanging="360"/>
      </w:pPr>
      <w:rPr>
        <w:rFonts w:ascii="Wingdings" w:hAnsi="Wingdings" w:hint="default"/>
      </w:rPr>
    </w:lvl>
    <w:lvl w:ilvl="5" w:tplc="BB60D188" w:tentative="1">
      <w:start w:val="1"/>
      <w:numFmt w:val="bullet"/>
      <w:lvlText w:val=""/>
      <w:lvlJc w:val="left"/>
      <w:pPr>
        <w:tabs>
          <w:tab w:val="num" w:pos="4320"/>
        </w:tabs>
        <w:ind w:left="4320" w:hanging="360"/>
      </w:pPr>
      <w:rPr>
        <w:rFonts w:ascii="Wingdings" w:hAnsi="Wingdings" w:hint="default"/>
      </w:rPr>
    </w:lvl>
    <w:lvl w:ilvl="6" w:tplc="C48E0BEA" w:tentative="1">
      <w:start w:val="1"/>
      <w:numFmt w:val="bullet"/>
      <w:lvlText w:val=""/>
      <w:lvlJc w:val="left"/>
      <w:pPr>
        <w:tabs>
          <w:tab w:val="num" w:pos="5040"/>
        </w:tabs>
        <w:ind w:left="5040" w:hanging="360"/>
      </w:pPr>
      <w:rPr>
        <w:rFonts w:ascii="Wingdings" w:hAnsi="Wingdings" w:hint="default"/>
      </w:rPr>
    </w:lvl>
    <w:lvl w:ilvl="7" w:tplc="7F88F7F6" w:tentative="1">
      <w:start w:val="1"/>
      <w:numFmt w:val="bullet"/>
      <w:lvlText w:val=""/>
      <w:lvlJc w:val="left"/>
      <w:pPr>
        <w:tabs>
          <w:tab w:val="num" w:pos="5760"/>
        </w:tabs>
        <w:ind w:left="5760" w:hanging="360"/>
      </w:pPr>
      <w:rPr>
        <w:rFonts w:ascii="Wingdings" w:hAnsi="Wingdings" w:hint="default"/>
      </w:rPr>
    </w:lvl>
    <w:lvl w:ilvl="8" w:tplc="57C6AAAA"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759C33B4"/>
    <w:multiLevelType w:val="hybridMultilevel"/>
    <w:tmpl w:val="75025B1A"/>
    <w:lvl w:ilvl="0" w:tplc="8D1CD532">
      <w:start w:val="1"/>
      <w:numFmt w:val="bullet"/>
      <w:lvlText w:val=""/>
      <w:lvlJc w:val="left"/>
      <w:pPr>
        <w:tabs>
          <w:tab w:val="num" w:pos="720"/>
        </w:tabs>
        <w:ind w:left="720" w:hanging="360"/>
      </w:pPr>
      <w:rPr>
        <w:rFonts w:ascii="Wingdings 3" w:hAnsi="Wingdings 3" w:hint="default"/>
      </w:rPr>
    </w:lvl>
    <w:lvl w:ilvl="1" w:tplc="9E6C0016" w:tentative="1">
      <w:start w:val="1"/>
      <w:numFmt w:val="bullet"/>
      <w:lvlText w:val=""/>
      <w:lvlJc w:val="left"/>
      <w:pPr>
        <w:tabs>
          <w:tab w:val="num" w:pos="1440"/>
        </w:tabs>
        <w:ind w:left="1440" w:hanging="360"/>
      </w:pPr>
      <w:rPr>
        <w:rFonts w:ascii="Wingdings 3" w:hAnsi="Wingdings 3" w:hint="default"/>
      </w:rPr>
    </w:lvl>
    <w:lvl w:ilvl="2" w:tplc="89F2A9B4" w:tentative="1">
      <w:start w:val="1"/>
      <w:numFmt w:val="bullet"/>
      <w:lvlText w:val=""/>
      <w:lvlJc w:val="left"/>
      <w:pPr>
        <w:tabs>
          <w:tab w:val="num" w:pos="2160"/>
        </w:tabs>
        <w:ind w:left="2160" w:hanging="360"/>
      </w:pPr>
      <w:rPr>
        <w:rFonts w:ascii="Wingdings 3" w:hAnsi="Wingdings 3" w:hint="default"/>
      </w:rPr>
    </w:lvl>
    <w:lvl w:ilvl="3" w:tplc="0E4831D4" w:tentative="1">
      <w:start w:val="1"/>
      <w:numFmt w:val="bullet"/>
      <w:lvlText w:val=""/>
      <w:lvlJc w:val="left"/>
      <w:pPr>
        <w:tabs>
          <w:tab w:val="num" w:pos="2880"/>
        </w:tabs>
        <w:ind w:left="2880" w:hanging="360"/>
      </w:pPr>
      <w:rPr>
        <w:rFonts w:ascii="Wingdings 3" w:hAnsi="Wingdings 3" w:hint="default"/>
      </w:rPr>
    </w:lvl>
    <w:lvl w:ilvl="4" w:tplc="EAC2B798" w:tentative="1">
      <w:start w:val="1"/>
      <w:numFmt w:val="bullet"/>
      <w:lvlText w:val=""/>
      <w:lvlJc w:val="left"/>
      <w:pPr>
        <w:tabs>
          <w:tab w:val="num" w:pos="3600"/>
        </w:tabs>
        <w:ind w:left="3600" w:hanging="360"/>
      </w:pPr>
      <w:rPr>
        <w:rFonts w:ascii="Wingdings 3" w:hAnsi="Wingdings 3" w:hint="default"/>
      </w:rPr>
    </w:lvl>
    <w:lvl w:ilvl="5" w:tplc="B950B3E4" w:tentative="1">
      <w:start w:val="1"/>
      <w:numFmt w:val="bullet"/>
      <w:lvlText w:val=""/>
      <w:lvlJc w:val="left"/>
      <w:pPr>
        <w:tabs>
          <w:tab w:val="num" w:pos="4320"/>
        </w:tabs>
        <w:ind w:left="4320" w:hanging="360"/>
      </w:pPr>
      <w:rPr>
        <w:rFonts w:ascii="Wingdings 3" w:hAnsi="Wingdings 3" w:hint="default"/>
      </w:rPr>
    </w:lvl>
    <w:lvl w:ilvl="6" w:tplc="A976A556" w:tentative="1">
      <w:start w:val="1"/>
      <w:numFmt w:val="bullet"/>
      <w:lvlText w:val=""/>
      <w:lvlJc w:val="left"/>
      <w:pPr>
        <w:tabs>
          <w:tab w:val="num" w:pos="5040"/>
        </w:tabs>
        <w:ind w:left="5040" w:hanging="360"/>
      </w:pPr>
      <w:rPr>
        <w:rFonts w:ascii="Wingdings 3" w:hAnsi="Wingdings 3" w:hint="default"/>
      </w:rPr>
    </w:lvl>
    <w:lvl w:ilvl="7" w:tplc="633C758A" w:tentative="1">
      <w:start w:val="1"/>
      <w:numFmt w:val="bullet"/>
      <w:lvlText w:val=""/>
      <w:lvlJc w:val="left"/>
      <w:pPr>
        <w:tabs>
          <w:tab w:val="num" w:pos="5760"/>
        </w:tabs>
        <w:ind w:left="5760" w:hanging="360"/>
      </w:pPr>
      <w:rPr>
        <w:rFonts w:ascii="Wingdings 3" w:hAnsi="Wingdings 3" w:hint="default"/>
      </w:rPr>
    </w:lvl>
    <w:lvl w:ilvl="8" w:tplc="901E5A74" w:tentative="1">
      <w:start w:val="1"/>
      <w:numFmt w:val="bullet"/>
      <w:lvlText w:val=""/>
      <w:lvlJc w:val="left"/>
      <w:pPr>
        <w:tabs>
          <w:tab w:val="num" w:pos="6480"/>
        </w:tabs>
        <w:ind w:left="6480" w:hanging="360"/>
      </w:pPr>
      <w:rPr>
        <w:rFonts w:ascii="Wingdings 3" w:hAnsi="Wingdings 3" w:hint="default"/>
      </w:rPr>
    </w:lvl>
  </w:abstractNum>
  <w:num w:numId="1">
    <w:abstractNumId w:val="0"/>
  </w:num>
  <w:num w:numId="2">
    <w:abstractNumId w:val="4"/>
  </w:num>
  <w:num w:numId="3">
    <w:abstractNumId w:val="7"/>
  </w:num>
  <w:num w:numId="4">
    <w:abstractNumId w:val="8"/>
  </w:num>
  <w:num w:numId="5">
    <w:abstractNumId w:val="5"/>
  </w:num>
  <w:num w:numId="6">
    <w:abstractNumId w:val="2"/>
  </w:num>
  <w:num w:numId="7">
    <w:abstractNumId w:val="9"/>
  </w:num>
  <w:num w:numId="8">
    <w:abstractNumId w:val="3"/>
  </w:num>
  <w:num w:numId="9">
    <w:abstractNumId w:val="6"/>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3518"/>
    <w:rsid w:val="00117A62"/>
    <w:rsid w:val="003765FD"/>
    <w:rsid w:val="008B3518"/>
    <w:rsid w:val="00BC6249"/>
    <w:rsid w:val="00EB27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3FB5C0"/>
  <w15:chartTrackingRefBased/>
  <w15:docId w15:val="{5E052FB2-7E6A-415E-AFFE-AEA7AF506E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982004">
      <w:bodyDiv w:val="1"/>
      <w:marLeft w:val="0"/>
      <w:marRight w:val="0"/>
      <w:marTop w:val="0"/>
      <w:marBottom w:val="0"/>
      <w:divBdr>
        <w:top w:val="none" w:sz="0" w:space="0" w:color="auto"/>
        <w:left w:val="none" w:sz="0" w:space="0" w:color="auto"/>
        <w:bottom w:val="none" w:sz="0" w:space="0" w:color="auto"/>
        <w:right w:val="none" w:sz="0" w:space="0" w:color="auto"/>
      </w:divBdr>
      <w:divsChild>
        <w:div w:id="1087112778">
          <w:marLeft w:val="547"/>
          <w:marRight w:val="0"/>
          <w:marTop w:val="200"/>
          <w:marBottom w:val="0"/>
          <w:divBdr>
            <w:top w:val="none" w:sz="0" w:space="0" w:color="auto"/>
            <w:left w:val="none" w:sz="0" w:space="0" w:color="auto"/>
            <w:bottom w:val="none" w:sz="0" w:space="0" w:color="auto"/>
            <w:right w:val="none" w:sz="0" w:space="0" w:color="auto"/>
          </w:divBdr>
        </w:div>
        <w:div w:id="1424374121">
          <w:marLeft w:val="547"/>
          <w:marRight w:val="0"/>
          <w:marTop w:val="200"/>
          <w:marBottom w:val="0"/>
          <w:divBdr>
            <w:top w:val="none" w:sz="0" w:space="0" w:color="auto"/>
            <w:left w:val="none" w:sz="0" w:space="0" w:color="auto"/>
            <w:bottom w:val="none" w:sz="0" w:space="0" w:color="auto"/>
            <w:right w:val="none" w:sz="0" w:space="0" w:color="auto"/>
          </w:divBdr>
        </w:div>
      </w:divsChild>
    </w:div>
    <w:div w:id="306983047">
      <w:bodyDiv w:val="1"/>
      <w:marLeft w:val="0"/>
      <w:marRight w:val="0"/>
      <w:marTop w:val="0"/>
      <w:marBottom w:val="0"/>
      <w:divBdr>
        <w:top w:val="none" w:sz="0" w:space="0" w:color="auto"/>
        <w:left w:val="none" w:sz="0" w:space="0" w:color="auto"/>
        <w:bottom w:val="none" w:sz="0" w:space="0" w:color="auto"/>
        <w:right w:val="none" w:sz="0" w:space="0" w:color="auto"/>
      </w:divBdr>
      <w:divsChild>
        <w:div w:id="1290865978">
          <w:marLeft w:val="547"/>
          <w:marRight w:val="0"/>
          <w:marTop w:val="200"/>
          <w:marBottom w:val="0"/>
          <w:divBdr>
            <w:top w:val="none" w:sz="0" w:space="0" w:color="auto"/>
            <w:left w:val="none" w:sz="0" w:space="0" w:color="auto"/>
            <w:bottom w:val="none" w:sz="0" w:space="0" w:color="auto"/>
            <w:right w:val="none" w:sz="0" w:space="0" w:color="auto"/>
          </w:divBdr>
        </w:div>
        <w:div w:id="1426222606">
          <w:marLeft w:val="547"/>
          <w:marRight w:val="0"/>
          <w:marTop w:val="200"/>
          <w:marBottom w:val="0"/>
          <w:divBdr>
            <w:top w:val="none" w:sz="0" w:space="0" w:color="auto"/>
            <w:left w:val="none" w:sz="0" w:space="0" w:color="auto"/>
            <w:bottom w:val="none" w:sz="0" w:space="0" w:color="auto"/>
            <w:right w:val="none" w:sz="0" w:space="0" w:color="auto"/>
          </w:divBdr>
        </w:div>
        <w:div w:id="362217839">
          <w:marLeft w:val="547"/>
          <w:marRight w:val="0"/>
          <w:marTop w:val="200"/>
          <w:marBottom w:val="0"/>
          <w:divBdr>
            <w:top w:val="none" w:sz="0" w:space="0" w:color="auto"/>
            <w:left w:val="none" w:sz="0" w:space="0" w:color="auto"/>
            <w:bottom w:val="none" w:sz="0" w:space="0" w:color="auto"/>
            <w:right w:val="none" w:sz="0" w:space="0" w:color="auto"/>
          </w:divBdr>
        </w:div>
        <w:div w:id="850217936">
          <w:marLeft w:val="547"/>
          <w:marRight w:val="0"/>
          <w:marTop w:val="200"/>
          <w:marBottom w:val="0"/>
          <w:divBdr>
            <w:top w:val="none" w:sz="0" w:space="0" w:color="auto"/>
            <w:left w:val="none" w:sz="0" w:space="0" w:color="auto"/>
            <w:bottom w:val="none" w:sz="0" w:space="0" w:color="auto"/>
            <w:right w:val="none" w:sz="0" w:space="0" w:color="auto"/>
          </w:divBdr>
        </w:div>
      </w:divsChild>
    </w:div>
    <w:div w:id="1016997815">
      <w:bodyDiv w:val="1"/>
      <w:marLeft w:val="0"/>
      <w:marRight w:val="0"/>
      <w:marTop w:val="0"/>
      <w:marBottom w:val="0"/>
      <w:divBdr>
        <w:top w:val="none" w:sz="0" w:space="0" w:color="auto"/>
        <w:left w:val="none" w:sz="0" w:space="0" w:color="auto"/>
        <w:bottom w:val="none" w:sz="0" w:space="0" w:color="auto"/>
        <w:right w:val="none" w:sz="0" w:space="0" w:color="auto"/>
      </w:divBdr>
      <w:divsChild>
        <w:div w:id="1538854416">
          <w:marLeft w:val="547"/>
          <w:marRight w:val="0"/>
          <w:marTop w:val="200"/>
          <w:marBottom w:val="0"/>
          <w:divBdr>
            <w:top w:val="none" w:sz="0" w:space="0" w:color="auto"/>
            <w:left w:val="none" w:sz="0" w:space="0" w:color="auto"/>
            <w:bottom w:val="none" w:sz="0" w:space="0" w:color="auto"/>
            <w:right w:val="none" w:sz="0" w:space="0" w:color="auto"/>
          </w:divBdr>
        </w:div>
        <w:div w:id="1875606723">
          <w:marLeft w:val="547"/>
          <w:marRight w:val="0"/>
          <w:marTop w:val="200"/>
          <w:marBottom w:val="0"/>
          <w:divBdr>
            <w:top w:val="none" w:sz="0" w:space="0" w:color="auto"/>
            <w:left w:val="none" w:sz="0" w:space="0" w:color="auto"/>
            <w:bottom w:val="none" w:sz="0" w:space="0" w:color="auto"/>
            <w:right w:val="none" w:sz="0" w:space="0" w:color="auto"/>
          </w:divBdr>
        </w:div>
        <w:div w:id="495539037">
          <w:marLeft w:val="547"/>
          <w:marRight w:val="0"/>
          <w:marTop w:val="200"/>
          <w:marBottom w:val="0"/>
          <w:divBdr>
            <w:top w:val="none" w:sz="0" w:space="0" w:color="auto"/>
            <w:left w:val="none" w:sz="0" w:space="0" w:color="auto"/>
            <w:bottom w:val="none" w:sz="0" w:space="0" w:color="auto"/>
            <w:right w:val="none" w:sz="0" w:space="0" w:color="auto"/>
          </w:divBdr>
        </w:div>
      </w:divsChild>
    </w:div>
    <w:div w:id="1181045135">
      <w:bodyDiv w:val="1"/>
      <w:marLeft w:val="0"/>
      <w:marRight w:val="0"/>
      <w:marTop w:val="0"/>
      <w:marBottom w:val="0"/>
      <w:divBdr>
        <w:top w:val="none" w:sz="0" w:space="0" w:color="auto"/>
        <w:left w:val="none" w:sz="0" w:space="0" w:color="auto"/>
        <w:bottom w:val="none" w:sz="0" w:space="0" w:color="auto"/>
        <w:right w:val="none" w:sz="0" w:space="0" w:color="auto"/>
      </w:divBdr>
      <w:divsChild>
        <w:div w:id="498927885">
          <w:marLeft w:val="547"/>
          <w:marRight w:val="0"/>
          <w:marTop w:val="200"/>
          <w:marBottom w:val="0"/>
          <w:divBdr>
            <w:top w:val="none" w:sz="0" w:space="0" w:color="auto"/>
            <w:left w:val="none" w:sz="0" w:space="0" w:color="auto"/>
            <w:bottom w:val="none" w:sz="0" w:space="0" w:color="auto"/>
            <w:right w:val="none" w:sz="0" w:space="0" w:color="auto"/>
          </w:divBdr>
        </w:div>
        <w:div w:id="1279682487">
          <w:marLeft w:val="547"/>
          <w:marRight w:val="0"/>
          <w:marTop w:val="200"/>
          <w:marBottom w:val="0"/>
          <w:divBdr>
            <w:top w:val="none" w:sz="0" w:space="0" w:color="auto"/>
            <w:left w:val="none" w:sz="0" w:space="0" w:color="auto"/>
            <w:bottom w:val="none" w:sz="0" w:space="0" w:color="auto"/>
            <w:right w:val="none" w:sz="0" w:space="0" w:color="auto"/>
          </w:divBdr>
        </w:div>
        <w:div w:id="1419599532">
          <w:marLeft w:val="547"/>
          <w:marRight w:val="0"/>
          <w:marTop w:val="200"/>
          <w:marBottom w:val="0"/>
          <w:divBdr>
            <w:top w:val="none" w:sz="0" w:space="0" w:color="auto"/>
            <w:left w:val="none" w:sz="0" w:space="0" w:color="auto"/>
            <w:bottom w:val="none" w:sz="0" w:space="0" w:color="auto"/>
            <w:right w:val="none" w:sz="0" w:space="0" w:color="auto"/>
          </w:divBdr>
        </w:div>
        <w:div w:id="236549599">
          <w:marLeft w:val="547"/>
          <w:marRight w:val="0"/>
          <w:marTop w:val="200"/>
          <w:marBottom w:val="0"/>
          <w:divBdr>
            <w:top w:val="none" w:sz="0" w:space="0" w:color="auto"/>
            <w:left w:val="none" w:sz="0" w:space="0" w:color="auto"/>
            <w:bottom w:val="none" w:sz="0" w:space="0" w:color="auto"/>
            <w:right w:val="none" w:sz="0" w:space="0" w:color="auto"/>
          </w:divBdr>
        </w:div>
        <w:div w:id="1603345185">
          <w:marLeft w:val="547"/>
          <w:marRight w:val="0"/>
          <w:marTop w:val="200"/>
          <w:marBottom w:val="0"/>
          <w:divBdr>
            <w:top w:val="none" w:sz="0" w:space="0" w:color="auto"/>
            <w:left w:val="none" w:sz="0" w:space="0" w:color="auto"/>
            <w:bottom w:val="none" w:sz="0" w:space="0" w:color="auto"/>
            <w:right w:val="none" w:sz="0" w:space="0" w:color="auto"/>
          </w:divBdr>
        </w:div>
        <w:div w:id="505898723">
          <w:marLeft w:val="547"/>
          <w:marRight w:val="0"/>
          <w:marTop w:val="200"/>
          <w:marBottom w:val="0"/>
          <w:divBdr>
            <w:top w:val="none" w:sz="0" w:space="0" w:color="auto"/>
            <w:left w:val="none" w:sz="0" w:space="0" w:color="auto"/>
            <w:bottom w:val="none" w:sz="0" w:space="0" w:color="auto"/>
            <w:right w:val="none" w:sz="0" w:space="0" w:color="auto"/>
          </w:divBdr>
        </w:div>
      </w:divsChild>
    </w:div>
    <w:div w:id="1254973987">
      <w:bodyDiv w:val="1"/>
      <w:marLeft w:val="0"/>
      <w:marRight w:val="0"/>
      <w:marTop w:val="0"/>
      <w:marBottom w:val="0"/>
      <w:divBdr>
        <w:top w:val="none" w:sz="0" w:space="0" w:color="auto"/>
        <w:left w:val="none" w:sz="0" w:space="0" w:color="auto"/>
        <w:bottom w:val="none" w:sz="0" w:space="0" w:color="auto"/>
        <w:right w:val="none" w:sz="0" w:space="0" w:color="auto"/>
      </w:divBdr>
      <w:divsChild>
        <w:div w:id="772827607">
          <w:marLeft w:val="446"/>
          <w:marRight w:val="0"/>
          <w:marTop w:val="0"/>
          <w:marBottom w:val="0"/>
          <w:divBdr>
            <w:top w:val="none" w:sz="0" w:space="0" w:color="auto"/>
            <w:left w:val="none" w:sz="0" w:space="0" w:color="auto"/>
            <w:bottom w:val="none" w:sz="0" w:space="0" w:color="auto"/>
            <w:right w:val="none" w:sz="0" w:space="0" w:color="auto"/>
          </w:divBdr>
        </w:div>
        <w:div w:id="1447697202">
          <w:marLeft w:val="446"/>
          <w:marRight w:val="0"/>
          <w:marTop w:val="0"/>
          <w:marBottom w:val="0"/>
          <w:divBdr>
            <w:top w:val="none" w:sz="0" w:space="0" w:color="auto"/>
            <w:left w:val="none" w:sz="0" w:space="0" w:color="auto"/>
            <w:bottom w:val="none" w:sz="0" w:space="0" w:color="auto"/>
            <w:right w:val="none" w:sz="0" w:space="0" w:color="auto"/>
          </w:divBdr>
        </w:div>
      </w:divsChild>
    </w:div>
    <w:div w:id="1413354773">
      <w:bodyDiv w:val="1"/>
      <w:marLeft w:val="0"/>
      <w:marRight w:val="0"/>
      <w:marTop w:val="0"/>
      <w:marBottom w:val="0"/>
      <w:divBdr>
        <w:top w:val="none" w:sz="0" w:space="0" w:color="auto"/>
        <w:left w:val="none" w:sz="0" w:space="0" w:color="auto"/>
        <w:bottom w:val="none" w:sz="0" w:space="0" w:color="auto"/>
        <w:right w:val="none" w:sz="0" w:space="0" w:color="auto"/>
      </w:divBdr>
      <w:divsChild>
        <w:div w:id="2033873456">
          <w:marLeft w:val="547"/>
          <w:marRight w:val="0"/>
          <w:marTop w:val="200"/>
          <w:marBottom w:val="0"/>
          <w:divBdr>
            <w:top w:val="none" w:sz="0" w:space="0" w:color="auto"/>
            <w:left w:val="none" w:sz="0" w:space="0" w:color="auto"/>
            <w:bottom w:val="none" w:sz="0" w:space="0" w:color="auto"/>
            <w:right w:val="none" w:sz="0" w:space="0" w:color="auto"/>
          </w:divBdr>
        </w:div>
        <w:div w:id="2031106341">
          <w:marLeft w:val="547"/>
          <w:marRight w:val="0"/>
          <w:marTop w:val="200"/>
          <w:marBottom w:val="0"/>
          <w:divBdr>
            <w:top w:val="none" w:sz="0" w:space="0" w:color="auto"/>
            <w:left w:val="none" w:sz="0" w:space="0" w:color="auto"/>
            <w:bottom w:val="none" w:sz="0" w:space="0" w:color="auto"/>
            <w:right w:val="none" w:sz="0" w:space="0" w:color="auto"/>
          </w:divBdr>
        </w:div>
        <w:div w:id="133376232">
          <w:marLeft w:val="547"/>
          <w:marRight w:val="0"/>
          <w:marTop w:val="200"/>
          <w:marBottom w:val="0"/>
          <w:divBdr>
            <w:top w:val="none" w:sz="0" w:space="0" w:color="auto"/>
            <w:left w:val="none" w:sz="0" w:space="0" w:color="auto"/>
            <w:bottom w:val="none" w:sz="0" w:space="0" w:color="auto"/>
            <w:right w:val="none" w:sz="0" w:space="0" w:color="auto"/>
          </w:divBdr>
        </w:div>
      </w:divsChild>
    </w:div>
    <w:div w:id="1494759730">
      <w:bodyDiv w:val="1"/>
      <w:marLeft w:val="0"/>
      <w:marRight w:val="0"/>
      <w:marTop w:val="0"/>
      <w:marBottom w:val="0"/>
      <w:divBdr>
        <w:top w:val="none" w:sz="0" w:space="0" w:color="auto"/>
        <w:left w:val="none" w:sz="0" w:space="0" w:color="auto"/>
        <w:bottom w:val="none" w:sz="0" w:space="0" w:color="auto"/>
        <w:right w:val="none" w:sz="0" w:space="0" w:color="auto"/>
      </w:divBdr>
      <w:divsChild>
        <w:div w:id="914701448">
          <w:marLeft w:val="547"/>
          <w:marRight w:val="0"/>
          <w:marTop w:val="200"/>
          <w:marBottom w:val="0"/>
          <w:divBdr>
            <w:top w:val="none" w:sz="0" w:space="0" w:color="auto"/>
            <w:left w:val="none" w:sz="0" w:space="0" w:color="auto"/>
            <w:bottom w:val="none" w:sz="0" w:space="0" w:color="auto"/>
            <w:right w:val="none" w:sz="0" w:space="0" w:color="auto"/>
          </w:divBdr>
        </w:div>
        <w:div w:id="1101727328">
          <w:marLeft w:val="547"/>
          <w:marRight w:val="0"/>
          <w:marTop w:val="200"/>
          <w:marBottom w:val="0"/>
          <w:divBdr>
            <w:top w:val="none" w:sz="0" w:space="0" w:color="auto"/>
            <w:left w:val="none" w:sz="0" w:space="0" w:color="auto"/>
            <w:bottom w:val="none" w:sz="0" w:space="0" w:color="auto"/>
            <w:right w:val="none" w:sz="0" w:space="0" w:color="auto"/>
          </w:divBdr>
        </w:div>
        <w:div w:id="416482640">
          <w:marLeft w:val="547"/>
          <w:marRight w:val="0"/>
          <w:marTop w:val="200"/>
          <w:marBottom w:val="0"/>
          <w:divBdr>
            <w:top w:val="none" w:sz="0" w:space="0" w:color="auto"/>
            <w:left w:val="none" w:sz="0" w:space="0" w:color="auto"/>
            <w:bottom w:val="none" w:sz="0" w:space="0" w:color="auto"/>
            <w:right w:val="none" w:sz="0" w:space="0" w:color="auto"/>
          </w:divBdr>
        </w:div>
        <w:div w:id="1193421607">
          <w:marLeft w:val="547"/>
          <w:marRight w:val="0"/>
          <w:marTop w:val="200"/>
          <w:marBottom w:val="0"/>
          <w:divBdr>
            <w:top w:val="none" w:sz="0" w:space="0" w:color="auto"/>
            <w:left w:val="none" w:sz="0" w:space="0" w:color="auto"/>
            <w:bottom w:val="none" w:sz="0" w:space="0" w:color="auto"/>
            <w:right w:val="none" w:sz="0" w:space="0" w:color="auto"/>
          </w:divBdr>
        </w:div>
        <w:div w:id="361201214">
          <w:marLeft w:val="547"/>
          <w:marRight w:val="0"/>
          <w:marTop w:val="200"/>
          <w:marBottom w:val="0"/>
          <w:divBdr>
            <w:top w:val="none" w:sz="0" w:space="0" w:color="auto"/>
            <w:left w:val="none" w:sz="0" w:space="0" w:color="auto"/>
            <w:bottom w:val="none" w:sz="0" w:space="0" w:color="auto"/>
            <w:right w:val="none" w:sz="0" w:space="0" w:color="auto"/>
          </w:divBdr>
        </w:div>
        <w:div w:id="1761103805">
          <w:marLeft w:val="547"/>
          <w:marRight w:val="0"/>
          <w:marTop w:val="200"/>
          <w:marBottom w:val="0"/>
          <w:divBdr>
            <w:top w:val="none" w:sz="0" w:space="0" w:color="auto"/>
            <w:left w:val="none" w:sz="0" w:space="0" w:color="auto"/>
            <w:bottom w:val="none" w:sz="0" w:space="0" w:color="auto"/>
            <w:right w:val="none" w:sz="0" w:space="0" w:color="auto"/>
          </w:divBdr>
        </w:div>
        <w:div w:id="877399367">
          <w:marLeft w:val="547"/>
          <w:marRight w:val="0"/>
          <w:marTop w:val="200"/>
          <w:marBottom w:val="0"/>
          <w:divBdr>
            <w:top w:val="none" w:sz="0" w:space="0" w:color="auto"/>
            <w:left w:val="none" w:sz="0" w:space="0" w:color="auto"/>
            <w:bottom w:val="none" w:sz="0" w:space="0" w:color="auto"/>
            <w:right w:val="none" w:sz="0" w:space="0" w:color="auto"/>
          </w:divBdr>
        </w:div>
      </w:divsChild>
    </w:div>
    <w:div w:id="1611281519">
      <w:bodyDiv w:val="1"/>
      <w:marLeft w:val="0"/>
      <w:marRight w:val="0"/>
      <w:marTop w:val="0"/>
      <w:marBottom w:val="0"/>
      <w:divBdr>
        <w:top w:val="none" w:sz="0" w:space="0" w:color="auto"/>
        <w:left w:val="none" w:sz="0" w:space="0" w:color="auto"/>
        <w:bottom w:val="none" w:sz="0" w:space="0" w:color="auto"/>
        <w:right w:val="none" w:sz="0" w:space="0" w:color="auto"/>
      </w:divBdr>
      <w:divsChild>
        <w:div w:id="1116212067">
          <w:marLeft w:val="547"/>
          <w:marRight w:val="0"/>
          <w:marTop w:val="200"/>
          <w:marBottom w:val="0"/>
          <w:divBdr>
            <w:top w:val="none" w:sz="0" w:space="0" w:color="auto"/>
            <w:left w:val="none" w:sz="0" w:space="0" w:color="auto"/>
            <w:bottom w:val="none" w:sz="0" w:space="0" w:color="auto"/>
            <w:right w:val="none" w:sz="0" w:space="0" w:color="auto"/>
          </w:divBdr>
        </w:div>
        <w:div w:id="2107068467">
          <w:marLeft w:val="547"/>
          <w:marRight w:val="0"/>
          <w:marTop w:val="200"/>
          <w:marBottom w:val="0"/>
          <w:divBdr>
            <w:top w:val="none" w:sz="0" w:space="0" w:color="auto"/>
            <w:left w:val="none" w:sz="0" w:space="0" w:color="auto"/>
            <w:bottom w:val="none" w:sz="0" w:space="0" w:color="auto"/>
            <w:right w:val="none" w:sz="0" w:space="0" w:color="auto"/>
          </w:divBdr>
        </w:div>
        <w:div w:id="1764375661">
          <w:marLeft w:val="547"/>
          <w:marRight w:val="0"/>
          <w:marTop w:val="200"/>
          <w:marBottom w:val="0"/>
          <w:divBdr>
            <w:top w:val="none" w:sz="0" w:space="0" w:color="auto"/>
            <w:left w:val="none" w:sz="0" w:space="0" w:color="auto"/>
            <w:bottom w:val="none" w:sz="0" w:space="0" w:color="auto"/>
            <w:right w:val="none" w:sz="0" w:space="0" w:color="auto"/>
          </w:divBdr>
        </w:div>
        <w:div w:id="36122343">
          <w:marLeft w:val="547"/>
          <w:marRight w:val="0"/>
          <w:marTop w:val="200"/>
          <w:marBottom w:val="0"/>
          <w:divBdr>
            <w:top w:val="none" w:sz="0" w:space="0" w:color="auto"/>
            <w:left w:val="none" w:sz="0" w:space="0" w:color="auto"/>
            <w:bottom w:val="none" w:sz="0" w:space="0" w:color="auto"/>
            <w:right w:val="none" w:sz="0" w:space="0" w:color="auto"/>
          </w:divBdr>
        </w:div>
      </w:divsChild>
    </w:div>
    <w:div w:id="1784156555">
      <w:bodyDiv w:val="1"/>
      <w:marLeft w:val="0"/>
      <w:marRight w:val="0"/>
      <w:marTop w:val="0"/>
      <w:marBottom w:val="0"/>
      <w:divBdr>
        <w:top w:val="none" w:sz="0" w:space="0" w:color="auto"/>
        <w:left w:val="none" w:sz="0" w:space="0" w:color="auto"/>
        <w:bottom w:val="none" w:sz="0" w:space="0" w:color="auto"/>
        <w:right w:val="none" w:sz="0" w:space="0" w:color="auto"/>
      </w:divBdr>
      <w:divsChild>
        <w:div w:id="1866138612">
          <w:marLeft w:val="547"/>
          <w:marRight w:val="0"/>
          <w:marTop w:val="200"/>
          <w:marBottom w:val="0"/>
          <w:divBdr>
            <w:top w:val="none" w:sz="0" w:space="0" w:color="auto"/>
            <w:left w:val="none" w:sz="0" w:space="0" w:color="auto"/>
            <w:bottom w:val="none" w:sz="0" w:space="0" w:color="auto"/>
            <w:right w:val="none" w:sz="0" w:space="0" w:color="auto"/>
          </w:divBdr>
        </w:div>
        <w:div w:id="381565695">
          <w:marLeft w:val="547"/>
          <w:marRight w:val="0"/>
          <w:marTop w:val="200"/>
          <w:marBottom w:val="0"/>
          <w:divBdr>
            <w:top w:val="none" w:sz="0" w:space="0" w:color="auto"/>
            <w:left w:val="none" w:sz="0" w:space="0" w:color="auto"/>
            <w:bottom w:val="none" w:sz="0" w:space="0" w:color="auto"/>
            <w:right w:val="none" w:sz="0" w:space="0" w:color="auto"/>
          </w:divBdr>
        </w:div>
      </w:divsChild>
    </w:div>
    <w:div w:id="2139100273">
      <w:bodyDiv w:val="1"/>
      <w:marLeft w:val="0"/>
      <w:marRight w:val="0"/>
      <w:marTop w:val="0"/>
      <w:marBottom w:val="0"/>
      <w:divBdr>
        <w:top w:val="none" w:sz="0" w:space="0" w:color="auto"/>
        <w:left w:val="none" w:sz="0" w:space="0" w:color="auto"/>
        <w:bottom w:val="none" w:sz="0" w:space="0" w:color="auto"/>
        <w:right w:val="none" w:sz="0" w:space="0" w:color="auto"/>
      </w:divBdr>
      <w:divsChild>
        <w:div w:id="512956554">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9</Pages>
  <Words>749</Words>
  <Characters>4272</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 Razvan Tonescu (2025895)</dc:creator>
  <cp:keywords/>
  <dc:description/>
  <cp:lastModifiedBy>Cristian Razvan Tonescu (2025895)</cp:lastModifiedBy>
  <cp:revision>2</cp:revision>
  <dcterms:created xsi:type="dcterms:W3CDTF">2021-11-09T22:02:00Z</dcterms:created>
  <dcterms:modified xsi:type="dcterms:W3CDTF">2021-11-09T22:02:00Z</dcterms:modified>
</cp:coreProperties>
</file>