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5B9" w:rsidRDefault="00BF4E02">
      <w:r>
        <w:t>Rachel Griffiths</w:t>
      </w:r>
    </w:p>
    <w:p w:rsidR="00BF4E02" w:rsidRDefault="00BF4E02">
      <w:r>
        <w:t>PC 2173 Gwent Police</w:t>
      </w:r>
      <w:r w:rsidR="00AB1F88">
        <w:t xml:space="preserve"> 407201</w:t>
      </w:r>
    </w:p>
    <w:p w:rsidR="00BF4E02" w:rsidRDefault="00BF4E02">
      <w:r>
        <w:t>Student No: 1920979</w:t>
      </w:r>
    </w:p>
    <w:p w:rsidR="00BF4E02" w:rsidRDefault="00BF4E02">
      <w:r>
        <w:t>Exam 1</w:t>
      </w:r>
      <w:r w:rsidR="00885F1C">
        <w:t xml:space="preserve"> -</w:t>
      </w:r>
      <w:r>
        <w:t xml:space="preserve"> 23/06/2020</w:t>
      </w:r>
    </w:p>
    <w:p w:rsidR="004A2C7C" w:rsidRDefault="004A2C7C"/>
    <w:p w:rsidR="004A2C7C" w:rsidRDefault="004A2C7C">
      <w:r>
        <w:t xml:space="preserve">Q1 </w:t>
      </w:r>
      <w:r>
        <w:br/>
      </w:r>
      <w:r w:rsidR="00876B84">
        <w:t>A person is guilty of burglary is he enters a building or part of a building as a trespasser with intent to;</w:t>
      </w:r>
    </w:p>
    <w:p w:rsidR="00876B84" w:rsidRDefault="00876B84" w:rsidP="00876B84">
      <w:pPr>
        <w:pStyle w:val="ListParagraph"/>
        <w:numPr>
          <w:ilvl w:val="0"/>
          <w:numId w:val="1"/>
        </w:numPr>
      </w:pPr>
      <w:r>
        <w:t>Steal anything therein;</w:t>
      </w:r>
    </w:p>
    <w:p w:rsidR="00876B84" w:rsidRDefault="00876B84" w:rsidP="00876B84">
      <w:pPr>
        <w:pStyle w:val="ListParagraph"/>
        <w:numPr>
          <w:ilvl w:val="0"/>
          <w:numId w:val="1"/>
        </w:numPr>
      </w:pPr>
      <w:r>
        <w:t>Inflict grievous bodily harm on any person therein; or</w:t>
      </w:r>
    </w:p>
    <w:p w:rsidR="00876B84" w:rsidRDefault="00876B84" w:rsidP="00876B84">
      <w:pPr>
        <w:pStyle w:val="ListParagraph"/>
        <w:numPr>
          <w:ilvl w:val="0"/>
          <w:numId w:val="1"/>
        </w:numPr>
      </w:pPr>
      <w:r>
        <w:t>Damage any property therein</w:t>
      </w:r>
    </w:p>
    <w:p w:rsidR="001B7D13" w:rsidRDefault="00876B84" w:rsidP="00876B84">
      <w:r>
        <w:t>Q2</w:t>
      </w:r>
      <w:r w:rsidR="001B7D13">
        <w:br/>
        <w:t xml:space="preserve">Assess – </w:t>
      </w:r>
      <w:r w:rsidR="00C660DE">
        <w:t xml:space="preserve">officers need to assess the scene of arrival to determine their priorities for action. The first priority at the scene is to protect life and limb, so any first aid if required </w:t>
      </w:r>
      <w:proofErr w:type="gramStart"/>
      <w:r w:rsidR="00C660DE">
        <w:t>should be administered</w:t>
      </w:r>
      <w:proofErr w:type="gramEnd"/>
      <w:r w:rsidR="00C660DE">
        <w:t xml:space="preserve"> first. Once life and limb is secure, the officer should assess the scene to ensure they are aware of any risks and health and safety considerations, which include but are not limited to</w:t>
      </w:r>
      <w:proofErr w:type="gramStart"/>
      <w:r w:rsidR="00C660DE">
        <w:t>;</w:t>
      </w:r>
      <w:proofErr w:type="gramEnd"/>
    </w:p>
    <w:p w:rsidR="00C660DE" w:rsidRDefault="00C660DE" w:rsidP="00C660DE">
      <w:pPr>
        <w:pStyle w:val="ListParagraph"/>
        <w:numPr>
          <w:ilvl w:val="0"/>
          <w:numId w:val="12"/>
        </w:numPr>
      </w:pPr>
      <w:r>
        <w:t>Structural damage</w:t>
      </w:r>
    </w:p>
    <w:p w:rsidR="00C660DE" w:rsidRDefault="00C660DE" w:rsidP="00C660DE">
      <w:pPr>
        <w:pStyle w:val="ListParagraph"/>
        <w:numPr>
          <w:ilvl w:val="0"/>
          <w:numId w:val="12"/>
        </w:numPr>
      </w:pPr>
      <w:r>
        <w:t>Bodily fluids</w:t>
      </w:r>
    </w:p>
    <w:p w:rsidR="00C660DE" w:rsidRDefault="00C660DE" w:rsidP="00C660DE">
      <w:pPr>
        <w:pStyle w:val="ListParagraph"/>
        <w:numPr>
          <w:ilvl w:val="0"/>
          <w:numId w:val="12"/>
        </w:numPr>
      </w:pPr>
      <w:r>
        <w:t>Weapons</w:t>
      </w:r>
    </w:p>
    <w:p w:rsidR="00C660DE" w:rsidRDefault="00C660DE" w:rsidP="00C660DE">
      <w:pPr>
        <w:pStyle w:val="ListParagraph"/>
        <w:numPr>
          <w:ilvl w:val="0"/>
          <w:numId w:val="12"/>
        </w:numPr>
      </w:pPr>
      <w:r>
        <w:t>State of victim/witness/offender</w:t>
      </w:r>
    </w:p>
    <w:p w:rsidR="00C660DE" w:rsidRDefault="00C660DE" w:rsidP="00C660DE">
      <w:pPr>
        <w:pStyle w:val="ListParagraph"/>
        <w:numPr>
          <w:ilvl w:val="0"/>
          <w:numId w:val="12"/>
        </w:numPr>
      </w:pPr>
      <w:r>
        <w:t>Environmental conditions – e.g. outside in storm</w:t>
      </w:r>
    </w:p>
    <w:p w:rsidR="00B5779C" w:rsidRDefault="00B5779C" w:rsidP="00B5779C">
      <w:r>
        <w:t>A dynamic risk assessment should be completed which is the continuous assessment of risk in the rapidly changing circumstances of the operational environment in order to implement the control measures necessary to ensure an acceptable level of safety.</w:t>
      </w:r>
    </w:p>
    <w:p w:rsidR="001B7D13" w:rsidRDefault="001B7D13" w:rsidP="00876B84">
      <w:r>
        <w:t>Protect – officers need to protect the scene to ensure that evidence is not contaminated and can</w:t>
      </w:r>
      <w:r w:rsidR="00B5779C">
        <w:t xml:space="preserve"> use the CCSC acronym to assist;</w:t>
      </w:r>
      <w:r>
        <w:t xml:space="preserve"> </w:t>
      </w:r>
      <w:proofErr w:type="gramStart"/>
      <w:r>
        <w:t>Confirm</w:t>
      </w:r>
      <w:proofErr w:type="gramEnd"/>
      <w:r>
        <w:t xml:space="preserve"> what has taken place, Cordon the crime scene, Secure the cri</w:t>
      </w:r>
      <w:r w:rsidR="00B5779C">
        <w:t>me scene and C</w:t>
      </w:r>
      <w:r>
        <w:t xml:space="preserve">ontrol the crime scene. </w:t>
      </w:r>
      <w:proofErr w:type="spellStart"/>
      <w:r>
        <w:t>Locard’s</w:t>
      </w:r>
      <w:proofErr w:type="spellEnd"/>
      <w:r>
        <w:t xml:space="preserve"> principle of exchange states that every contact leaves a trace, so the officer should be concerned with preserving the integrity of material available and ensuring that a common approach path is established – which should not be the routes used by the offender or the victim. Other actions could see the officer covering footprints with a bin lid for example if the weather is turning outside and asking a colleague to arrest the offender if they </w:t>
      </w:r>
      <w:proofErr w:type="gramStart"/>
      <w:r>
        <w:t>have themselves been contaminated</w:t>
      </w:r>
      <w:proofErr w:type="gramEnd"/>
      <w:r>
        <w:t xml:space="preserve"> with evidence from the victim.</w:t>
      </w:r>
    </w:p>
    <w:p w:rsidR="00876B84" w:rsidRDefault="001B7D13" w:rsidP="00876B84">
      <w:r>
        <w:t xml:space="preserve">Communicate – the officer should communicate with others units and resources to ensure the required approach is coordinated, e.g. do they need CSI, dogs for search? All attending officers </w:t>
      </w:r>
      <w:proofErr w:type="gramStart"/>
      <w:r>
        <w:t>should be made</w:t>
      </w:r>
      <w:proofErr w:type="gramEnd"/>
      <w:r>
        <w:t xml:space="preserve"> aware of the common approach path, priorities for recovering evidence and what needs to be collected and preserved. In </w:t>
      </w:r>
      <w:proofErr w:type="gramStart"/>
      <w:r>
        <w:t>addition</w:t>
      </w:r>
      <w:proofErr w:type="gramEnd"/>
      <w:r>
        <w:t xml:space="preserve"> the officer needs to communicate with any victims or witnesses in order to ensure they do not take any actions which could jeopardise any evidence, such as tidying up a house after burglary. If the officer needs to move anything at the </w:t>
      </w:r>
      <w:proofErr w:type="gramStart"/>
      <w:r>
        <w:t>scene</w:t>
      </w:r>
      <w:proofErr w:type="gramEnd"/>
      <w:r>
        <w:t xml:space="preserve"> they should record why, where and how they are doing with clear record-keeping paramount. </w:t>
      </w:r>
      <w:r w:rsidR="00876B84">
        <w:br/>
      </w:r>
    </w:p>
    <w:p w:rsidR="00876B84" w:rsidRDefault="00876B84" w:rsidP="00876B84">
      <w:r>
        <w:lastRenderedPageBreak/>
        <w:t>Q3</w:t>
      </w:r>
      <w:r>
        <w:br/>
        <w:t xml:space="preserve">The golden hour is the period following an incident or a crime where information and evidential material is abundant and readily available. </w:t>
      </w:r>
      <w:r w:rsidR="00B5779C">
        <w:t xml:space="preserve">Actions taken by officers during this time preserve the quality and quantity of evidence obtained. Benefits of quick action during the Golden Hour include accounts given when memory is freshest, evidence is preserved and therefore of better quality, early identification of evidence and lead to earlier apprehension of offender, and public perception and confidence </w:t>
      </w:r>
      <w:proofErr w:type="gramStart"/>
      <w:r w:rsidR="00B5779C">
        <w:t>is increased</w:t>
      </w:r>
      <w:proofErr w:type="gramEnd"/>
      <w:r w:rsidR="00B5779C">
        <w:t xml:space="preserve">, reducing the reassurance gap – the difference between community perception and the good work police are doing. </w:t>
      </w:r>
    </w:p>
    <w:p w:rsidR="00876B84" w:rsidRDefault="00876B84" w:rsidP="00876B84">
      <w:r>
        <w:t>Q4</w:t>
      </w:r>
      <w:r>
        <w:br/>
        <w:t>A person is guilty of robbery if he steals and immediately before doing or at the time of doing so and in order to do so he uses force on any person or puts or seeks to put any person in fear of being then and there subjected to force.</w:t>
      </w:r>
    </w:p>
    <w:p w:rsidR="00876B84" w:rsidRDefault="00876B84" w:rsidP="00876B84">
      <w:r>
        <w:t>Q5</w:t>
      </w:r>
      <w:r>
        <w:br/>
        <w:t xml:space="preserve">Discretion gives police officers the authority to decide and choose an outcome, tailoring their approach and action to suit the circumstances and situation in hand. </w:t>
      </w:r>
      <w:proofErr w:type="gramStart"/>
      <w:r>
        <w:t>Discrimination</w:t>
      </w:r>
      <w:proofErr w:type="gramEnd"/>
      <w:r>
        <w:t xml:space="preserve"> however, is </w:t>
      </w:r>
      <w:proofErr w:type="gramStart"/>
      <w:r>
        <w:t>when</w:t>
      </w:r>
      <w:proofErr w:type="gramEnd"/>
      <w:r>
        <w:t xml:space="preserve"> somebody directly or indirectly treats another less favourably because of a protected characteristic. Discretion is based on professional judgement while discrimination which is based on prejudice. To avoid professional discretion </w:t>
      </w:r>
      <w:proofErr w:type="gramStart"/>
      <w:r>
        <w:t>being perceived</w:t>
      </w:r>
      <w:proofErr w:type="gramEnd"/>
      <w:r>
        <w:t xml:space="preserve"> as discrimination, police officers need to ensure their actions and decisions are underpinned by the code of ethics, thereby making themselves accountable.</w:t>
      </w:r>
      <w:r w:rsidR="00B5779C">
        <w:t xml:space="preserve"> D</w:t>
      </w:r>
      <w:r w:rsidR="00B5779C">
        <w:t>ecisions and actions should be considered against the JPLANE pneumonic, with officers asking if their action and decisions are</w:t>
      </w:r>
      <w:proofErr w:type="gramStart"/>
      <w:r w:rsidR="00B5779C">
        <w:t>;</w:t>
      </w:r>
      <w:proofErr w:type="gramEnd"/>
      <w:r w:rsidR="00B5779C">
        <w:br/>
        <w:t>Justifiable</w:t>
      </w:r>
      <w:r w:rsidR="00B5779C">
        <w:br/>
        <w:t>Proportionate</w:t>
      </w:r>
      <w:r w:rsidR="00B5779C">
        <w:br/>
        <w:t>Legal</w:t>
      </w:r>
      <w:r w:rsidR="00B5779C">
        <w:br/>
        <w:t>Accountable</w:t>
      </w:r>
      <w:r w:rsidR="00B5779C">
        <w:br/>
        <w:t>Necessary</w:t>
      </w:r>
      <w:r w:rsidR="00B5779C">
        <w:br/>
        <w:t>Ethical</w:t>
      </w:r>
    </w:p>
    <w:p w:rsidR="00FA566D" w:rsidRDefault="00FA566D" w:rsidP="00876B84">
      <w:r>
        <w:t>Q6</w:t>
      </w:r>
      <w:r>
        <w:br/>
        <w:t xml:space="preserve">When a statutory offence has been committed a constable may use </w:t>
      </w:r>
      <w:proofErr w:type="gramStart"/>
      <w:r>
        <w:t>s24(</w:t>
      </w:r>
      <w:proofErr w:type="gramEnd"/>
      <w:r>
        <w:t>3) of PACE 1984 to arrest. This is as follows:</w:t>
      </w:r>
    </w:p>
    <w:p w:rsidR="00FA566D" w:rsidRDefault="00FA566D" w:rsidP="00876B84">
      <w:r>
        <w:t>When an offence has been committed, a constable may arrest without warrant</w:t>
      </w:r>
      <w:proofErr w:type="gramStart"/>
      <w:r>
        <w:t>;</w:t>
      </w:r>
      <w:proofErr w:type="gramEnd"/>
    </w:p>
    <w:p w:rsidR="00FA566D" w:rsidRDefault="00FA566D" w:rsidP="00FA566D">
      <w:pPr>
        <w:pStyle w:val="ListParagraph"/>
        <w:numPr>
          <w:ilvl w:val="0"/>
          <w:numId w:val="2"/>
        </w:numPr>
      </w:pPr>
      <w:r>
        <w:t>Anyone who is guilty</w:t>
      </w:r>
      <w:r w:rsidR="00B5779C">
        <w:t xml:space="preserve"> of the offence</w:t>
      </w:r>
    </w:p>
    <w:p w:rsidR="00FA566D" w:rsidRDefault="00FA566D" w:rsidP="00FA566D">
      <w:pPr>
        <w:pStyle w:val="ListParagraph"/>
        <w:numPr>
          <w:ilvl w:val="0"/>
          <w:numId w:val="2"/>
        </w:numPr>
      </w:pPr>
      <w:r>
        <w:t>Anyone whom they have reasonable grounds to suspect of being guilty of it</w:t>
      </w:r>
    </w:p>
    <w:p w:rsidR="00B5779C" w:rsidRDefault="00B5779C" w:rsidP="00FA566D"/>
    <w:p w:rsidR="00B5779C" w:rsidRDefault="00B5779C" w:rsidP="00FA566D"/>
    <w:p w:rsidR="00B5779C" w:rsidRDefault="00B5779C" w:rsidP="00FA566D"/>
    <w:p w:rsidR="00B5779C" w:rsidRDefault="00B5779C" w:rsidP="00FA566D"/>
    <w:p w:rsidR="00B5779C" w:rsidRDefault="00B5779C" w:rsidP="00FA566D"/>
    <w:p w:rsidR="00B5779C" w:rsidRDefault="00B5779C" w:rsidP="00FA566D"/>
    <w:p w:rsidR="00B5779C" w:rsidRDefault="00B5779C" w:rsidP="00FA566D"/>
    <w:p w:rsidR="00FA566D" w:rsidRDefault="00FA566D" w:rsidP="00FA566D">
      <w:r>
        <w:lastRenderedPageBreak/>
        <w:t>Q7</w:t>
      </w:r>
      <w:r>
        <w:br/>
        <w:t>Code G of PACE covers the Statutory Powers of Arrest. The necessity criteria for arrest can be summarised in the following pneumonic</w:t>
      </w:r>
      <w:proofErr w:type="gramStart"/>
      <w:r>
        <w:t>;</w:t>
      </w:r>
      <w:proofErr w:type="gramEnd"/>
    </w:p>
    <w:p w:rsidR="00FA566D" w:rsidRDefault="00FA566D" w:rsidP="00FA566D">
      <w:r>
        <w:t>Investigation – arrest necessary to allow for a prompt and effective investigation</w:t>
      </w:r>
      <w:r>
        <w:br/>
        <w:t>Disappearance – arrest necessary to prevent disappearance of the subject</w:t>
      </w:r>
      <w:r>
        <w:br/>
        <w:t>Child or other vulnerable person – arrest necessary to protect a child or other vulnerable person</w:t>
      </w:r>
      <w:r>
        <w:br/>
        <w:t>Obstruction – arrest necessary to remove an obstruction to highway or public place</w:t>
      </w:r>
      <w:r>
        <w:br/>
        <w:t>Physical injury – arrest necessary to prevent physical injury to any persons</w:t>
      </w:r>
      <w:r>
        <w:br/>
        <w:t>Public decency – arrest necessary to prevent offences against public decency</w:t>
      </w:r>
      <w:r>
        <w:br/>
        <w:t>Loss or damage – arrest necessary to prevent any (or further) damage or loss to any property</w:t>
      </w:r>
      <w:r>
        <w:br/>
        <w:t>Address – arrest necessary to establish address of the subject</w:t>
      </w:r>
      <w:r>
        <w:br/>
        <w:t>Name – arrest necessary to establish the name of the subject</w:t>
      </w:r>
    </w:p>
    <w:p w:rsidR="00FA566D" w:rsidRDefault="00FA566D" w:rsidP="00FA566D">
      <w:r>
        <w:t>Q8</w:t>
      </w:r>
      <w:r>
        <w:br/>
        <w:t>Police officers rely on the following legislation regarding use of force</w:t>
      </w:r>
      <w:proofErr w:type="gramStart"/>
      <w:r>
        <w:t>;</w:t>
      </w:r>
      <w:proofErr w:type="gramEnd"/>
    </w:p>
    <w:p w:rsidR="00FA566D" w:rsidRDefault="00FA566D" w:rsidP="00FA566D">
      <w:pPr>
        <w:pStyle w:val="ListParagraph"/>
        <w:numPr>
          <w:ilvl w:val="0"/>
          <w:numId w:val="3"/>
        </w:numPr>
      </w:pPr>
      <w:r>
        <w:t>S117 Pace 1984 – this gives police officers exercising a power under PACE 1984 a power to use reasonable force if necessary</w:t>
      </w:r>
    </w:p>
    <w:p w:rsidR="00FA566D" w:rsidRDefault="00FA566D" w:rsidP="00FA566D">
      <w:pPr>
        <w:pStyle w:val="ListParagraph"/>
        <w:numPr>
          <w:ilvl w:val="0"/>
          <w:numId w:val="3"/>
        </w:numPr>
      </w:pPr>
      <w:r>
        <w:t>S3 Criminal Law Act 1967 – this gives any person a power to use reasonable force if necessary to prevent crime, affect/assist in a lawful arrest and to apprehend persons unlawfully at large</w:t>
      </w:r>
    </w:p>
    <w:p w:rsidR="00FA566D" w:rsidRDefault="00FA566D" w:rsidP="00FA566D">
      <w:pPr>
        <w:pStyle w:val="ListParagraph"/>
        <w:numPr>
          <w:ilvl w:val="0"/>
          <w:numId w:val="3"/>
        </w:numPr>
      </w:pPr>
      <w:r>
        <w:t>Common Law – this gives any person a power to use reasonable force if necessary to protect themselves, defend others and affect/assist in a lawful arrest. Common Law also gives any person the right to use a pre-emptive strike, whereby they are permitted to use force in anticipation but only in circumstances where they had a honestly held belief of imminent danger</w:t>
      </w:r>
    </w:p>
    <w:p w:rsidR="00765A00" w:rsidRDefault="00765A00" w:rsidP="00FA566D">
      <w:pPr>
        <w:pStyle w:val="ListParagraph"/>
        <w:numPr>
          <w:ilvl w:val="0"/>
          <w:numId w:val="3"/>
        </w:numPr>
      </w:pPr>
      <w:r>
        <w:t>Human Rights Act 1998 – to ensure decision making and use of force upholds individuals human rights, decisions and actions should be considered against the JPLANE pneumonic, with officers asking if their action and decisions are;</w:t>
      </w:r>
      <w:r>
        <w:br/>
        <w:t>Justifiable</w:t>
      </w:r>
      <w:r>
        <w:br/>
        <w:t>Proportionate</w:t>
      </w:r>
      <w:r>
        <w:br/>
        <w:t>Legal</w:t>
      </w:r>
      <w:r>
        <w:br/>
        <w:t>Accountable</w:t>
      </w:r>
      <w:r>
        <w:br/>
        <w:t>Necessary</w:t>
      </w:r>
      <w:r>
        <w:br/>
        <w:t>Ethical</w:t>
      </w:r>
    </w:p>
    <w:p w:rsidR="00FA566D" w:rsidRDefault="00FA566D" w:rsidP="00FA566D">
      <w:r>
        <w:t>Q9</w:t>
      </w:r>
      <w:r>
        <w:br/>
        <w:t>For an arrest to be lawful a person must be informed of the following information</w:t>
      </w:r>
      <w:proofErr w:type="gramStart"/>
      <w:r>
        <w:t>;</w:t>
      </w:r>
      <w:proofErr w:type="gramEnd"/>
    </w:p>
    <w:p w:rsidR="00FA566D" w:rsidRDefault="00FA566D" w:rsidP="00FA566D">
      <w:pPr>
        <w:pStyle w:val="ListParagraph"/>
        <w:numPr>
          <w:ilvl w:val="0"/>
          <w:numId w:val="4"/>
        </w:numPr>
      </w:pPr>
      <w:r>
        <w:t>That they are under arrest (e.g. I am arresting you)</w:t>
      </w:r>
    </w:p>
    <w:p w:rsidR="00FA566D" w:rsidRDefault="00FA566D" w:rsidP="00FA566D">
      <w:pPr>
        <w:pStyle w:val="ListParagraph"/>
        <w:numPr>
          <w:ilvl w:val="0"/>
          <w:numId w:val="4"/>
        </w:numPr>
      </w:pPr>
      <w:r>
        <w:t>Grounds for the arrest (e.g. the offence committed – on suspicion of theft)</w:t>
      </w:r>
    </w:p>
    <w:p w:rsidR="00FA566D" w:rsidRDefault="00FA566D" w:rsidP="00FA566D">
      <w:pPr>
        <w:pStyle w:val="ListParagraph"/>
        <w:numPr>
          <w:ilvl w:val="0"/>
          <w:numId w:val="4"/>
        </w:numPr>
      </w:pPr>
      <w:r>
        <w:t>Necessity for the arrest</w:t>
      </w:r>
    </w:p>
    <w:p w:rsidR="00B5779C" w:rsidRDefault="00FA566D" w:rsidP="00B5779C">
      <w:pPr>
        <w:pStyle w:val="ListParagraph"/>
        <w:numPr>
          <w:ilvl w:val="0"/>
          <w:numId w:val="4"/>
        </w:numPr>
      </w:pPr>
      <w:r>
        <w:t>‘When Questioned’ caution</w:t>
      </w:r>
    </w:p>
    <w:p w:rsidR="00B5779C" w:rsidRDefault="00B5779C" w:rsidP="00B5779C">
      <w:r>
        <w:t xml:space="preserve">Time of the arrest </w:t>
      </w:r>
      <w:proofErr w:type="gramStart"/>
      <w:r>
        <w:t>should also be recorded</w:t>
      </w:r>
      <w:proofErr w:type="gramEnd"/>
      <w:r>
        <w:t xml:space="preserve"> and detainee informed for the custody record.</w:t>
      </w:r>
    </w:p>
    <w:p w:rsidR="00B5779C" w:rsidRPr="00B5779C" w:rsidRDefault="00B5779C" w:rsidP="00B5779C"/>
    <w:p w:rsidR="00FA566D" w:rsidRDefault="00765A00" w:rsidP="00FA566D">
      <w:r>
        <w:lastRenderedPageBreak/>
        <w:t>Q10</w:t>
      </w:r>
      <w:r>
        <w:br/>
        <w:t>The N</w:t>
      </w:r>
      <w:r w:rsidR="00FA566D">
        <w:t xml:space="preserve">ational </w:t>
      </w:r>
      <w:r>
        <w:t>D</w:t>
      </w:r>
      <w:r w:rsidR="00FA566D">
        <w:t>ecision</w:t>
      </w:r>
      <w:r>
        <w:t xml:space="preserve"> M</w:t>
      </w:r>
      <w:r w:rsidR="00FA566D">
        <w:t xml:space="preserve">odel (NDM) consists of five </w:t>
      </w:r>
      <w:proofErr w:type="gramStart"/>
      <w:r w:rsidR="00FA566D">
        <w:t>stages which</w:t>
      </w:r>
      <w:proofErr w:type="gramEnd"/>
      <w:r w:rsidR="00FA566D">
        <w:t xml:space="preserve"> are all underpinned by the Code of Ethics. The stages are</w:t>
      </w:r>
      <w:proofErr w:type="gramStart"/>
      <w:r w:rsidR="00FA566D">
        <w:t>;</w:t>
      </w:r>
      <w:proofErr w:type="gramEnd"/>
    </w:p>
    <w:p w:rsidR="00FA566D" w:rsidRDefault="00FA566D" w:rsidP="00FA566D">
      <w:pPr>
        <w:pStyle w:val="ListParagraph"/>
        <w:numPr>
          <w:ilvl w:val="0"/>
          <w:numId w:val="5"/>
        </w:numPr>
      </w:pPr>
      <w:r w:rsidRPr="00B5779C">
        <w:rPr>
          <w:u w:val="single"/>
        </w:rPr>
        <w:t>Gather Information and Intelligence</w:t>
      </w:r>
      <w:r w:rsidR="005D7BB5">
        <w:t xml:space="preserve"> </w:t>
      </w:r>
      <w:r w:rsidR="005D7BB5">
        <w:br/>
        <w:t>-&gt; in this stage officers</w:t>
      </w:r>
      <w:r w:rsidR="00765A00">
        <w:t xml:space="preserve"> are gathering information and intelligence about the situation they are dealing with, such as gathering information from the control room, info about involved persons/premises/vehicles on the PNC and gathering information from the scene, using SHACKS (see, hear, action, conversation, knowledge, smell)</w:t>
      </w:r>
      <w:r w:rsidR="00B5779C">
        <w:t>. Intelligence is information subject to processing and evaluation in order to be used in decision-making, and any intelligence that is relevant should be considered at this stage</w:t>
      </w:r>
      <w:r w:rsidR="00765A00">
        <w:br/>
      </w:r>
    </w:p>
    <w:p w:rsidR="00FA566D" w:rsidRDefault="00FA566D" w:rsidP="00FA566D">
      <w:pPr>
        <w:pStyle w:val="ListParagraph"/>
        <w:numPr>
          <w:ilvl w:val="0"/>
          <w:numId w:val="5"/>
        </w:numPr>
      </w:pPr>
      <w:r w:rsidRPr="00B5779C">
        <w:rPr>
          <w:u w:val="single"/>
        </w:rPr>
        <w:t>Assess threat and risk and develop a working strategy</w:t>
      </w:r>
      <w:r w:rsidR="00765A00">
        <w:br/>
        <w:t>-&gt; in this stage officers will be conducting a dynamic risk assessment, which is the continuous assessment of risk in the</w:t>
      </w:r>
      <w:r w:rsidR="00B5779C">
        <w:t xml:space="preserve"> rapidly</w:t>
      </w:r>
      <w:r w:rsidR="00765A00">
        <w:t xml:space="preserve"> changing circumstances of the operational environment in order to implement the control measures necessary to ensure an acceptable level of safety. This could involve considering the impact factors of the scenario, e.g. weapons, number of persons etc., and the profiled subject behaviour of any persons involved, e.g. compliant, passive resistance, aggressive resistance etc. By conducting this risk assessment, officers are able to develop a working strategy, considering their approach and how best to manage what they are dealing with</w:t>
      </w:r>
      <w:r w:rsidR="00765A00">
        <w:br/>
      </w:r>
    </w:p>
    <w:p w:rsidR="00FA566D" w:rsidRDefault="00FA566D" w:rsidP="00FA566D">
      <w:pPr>
        <w:pStyle w:val="ListParagraph"/>
        <w:numPr>
          <w:ilvl w:val="0"/>
          <w:numId w:val="5"/>
        </w:numPr>
      </w:pPr>
      <w:r w:rsidRPr="00B5779C">
        <w:rPr>
          <w:u w:val="single"/>
        </w:rPr>
        <w:t>Consider powers and policy</w:t>
      </w:r>
      <w:r w:rsidR="00765A00" w:rsidRPr="00B5779C">
        <w:rPr>
          <w:u w:val="single"/>
        </w:rPr>
        <w:br/>
      </w:r>
      <w:r w:rsidR="00765A00">
        <w:t>-&gt; in this stage, officers will be evaluating the powers and policies available to them depending on the situation in hand. In relation to use of force legislation this would include s117 PACE 1984, S3 Criminal Law Act 1967 and powers under common law</w:t>
      </w:r>
      <w:r w:rsidR="00765A00">
        <w:br/>
      </w:r>
    </w:p>
    <w:p w:rsidR="00FA566D" w:rsidRDefault="00FA566D" w:rsidP="00FA566D">
      <w:pPr>
        <w:pStyle w:val="ListParagraph"/>
        <w:numPr>
          <w:ilvl w:val="0"/>
          <w:numId w:val="5"/>
        </w:numPr>
      </w:pPr>
      <w:r w:rsidRPr="00B5779C">
        <w:rPr>
          <w:u w:val="single"/>
        </w:rPr>
        <w:t>Identify options and contingencies</w:t>
      </w:r>
      <w:r w:rsidR="00765A00">
        <w:br/>
        <w:t xml:space="preserve">-&gt; </w:t>
      </w:r>
      <w:proofErr w:type="gramStart"/>
      <w:r w:rsidR="00765A00">
        <w:t>After</w:t>
      </w:r>
      <w:proofErr w:type="gramEnd"/>
      <w:r w:rsidR="00765A00">
        <w:t xml:space="preserve"> gathering information and intelligence, assessing threat and risk and considering the powers and policies available to them, officers are informed to be able to identify the options available to them and contingencies if these fail. This enables them to select the best course of action</w:t>
      </w:r>
    </w:p>
    <w:p w:rsidR="00765A00" w:rsidRDefault="00765A00" w:rsidP="00765A00">
      <w:pPr>
        <w:pStyle w:val="ListParagraph"/>
      </w:pPr>
    </w:p>
    <w:p w:rsidR="00FA566D" w:rsidRDefault="00FA566D" w:rsidP="00FA566D">
      <w:pPr>
        <w:pStyle w:val="ListParagraph"/>
        <w:numPr>
          <w:ilvl w:val="0"/>
          <w:numId w:val="5"/>
        </w:numPr>
      </w:pPr>
      <w:r w:rsidRPr="00B5779C">
        <w:rPr>
          <w:u w:val="single"/>
        </w:rPr>
        <w:t>Take action and review what happened</w:t>
      </w:r>
      <w:r w:rsidR="00765A00">
        <w:br/>
        <w:t>-&gt; After taking action and dealing with the situation, officers can review what happened in to learn from it and analyse what went well and what they could do differently if confronted with similar scenarios again</w:t>
      </w:r>
    </w:p>
    <w:p w:rsidR="00765A00" w:rsidRDefault="00765A00" w:rsidP="00765A00">
      <w:pPr>
        <w:pStyle w:val="ListParagraph"/>
      </w:pPr>
    </w:p>
    <w:p w:rsidR="00765A00" w:rsidRDefault="00765A00" w:rsidP="00765A00">
      <w:r>
        <w:t xml:space="preserve">As mentioned, these stages </w:t>
      </w:r>
      <w:proofErr w:type="gramStart"/>
      <w:r>
        <w:t>are underpinned</w:t>
      </w:r>
      <w:proofErr w:type="gramEnd"/>
      <w:r>
        <w:t xml:space="preserve"> by the Code of Ethics. This allows officers to ensure that they are acting within the </w:t>
      </w:r>
      <w:proofErr w:type="gramStart"/>
      <w:r>
        <w:t>principles and standards expected of them as police officers</w:t>
      </w:r>
      <w:proofErr w:type="gramEnd"/>
      <w:r>
        <w:t xml:space="preserve"> and that the public are receiving</w:t>
      </w:r>
      <w:r w:rsidR="00B5779C">
        <w:t xml:space="preserve"> a fair, effective service. To</w:t>
      </w:r>
      <w:r>
        <w:t xml:space="preserve"> reflect this, decision making should be considered against the JPLANE pneumonic, with officers asking if their action and decisions are</w:t>
      </w:r>
      <w:proofErr w:type="gramStart"/>
      <w:r>
        <w:t>;</w:t>
      </w:r>
      <w:proofErr w:type="gramEnd"/>
      <w:r>
        <w:br/>
        <w:t>Justifiable</w:t>
      </w:r>
      <w:r>
        <w:br/>
        <w:t>Proportionate</w:t>
      </w:r>
      <w:r>
        <w:br/>
        <w:t>Legal</w:t>
      </w:r>
      <w:r>
        <w:br/>
        <w:t>Accountable</w:t>
      </w:r>
      <w:r>
        <w:br/>
        <w:t>Necessary</w:t>
      </w:r>
      <w:r>
        <w:br/>
        <w:t>Ethical</w:t>
      </w:r>
    </w:p>
    <w:p w:rsidR="00765A00" w:rsidRDefault="00765A00" w:rsidP="00765A00">
      <w:r>
        <w:lastRenderedPageBreak/>
        <w:t>Q11</w:t>
      </w:r>
      <w:r>
        <w:br/>
        <w:t>S17 PACE gives officers powers of entry and search across three subsections:</w:t>
      </w:r>
    </w:p>
    <w:p w:rsidR="00765A00" w:rsidRDefault="00765A00" w:rsidP="00765A00">
      <w:proofErr w:type="gramStart"/>
      <w:r>
        <w:t>s17(1) Power to enter premises to arrest persons on warrant or of suspected of committing an offence</w:t>
      </w:r>
      <w:r>
        <w:br/>
        <w:t>- power of entry only</w:t>
      </w:r>
      <w:r>
        <w:br/>
        <w:t>- if suspected of committing an offence this is for indictable and certain summary offences only (e.g. s4 Public Order)</w:t>
      </w:r>
      <w:r>
        <w:br/>
        <w:t>- require reasonable grounds for believing the person whom they wish to arrest is on the premises</w:t>
      </w:r>
      <w:r>
        <w:br/>
        <w:t>- may only access parts the individual would access in a shared dwelling</w:t>
      </w:r>
      <w:proofErr w:type="gramEnd"/>
    </w:p>
    <w:p w:rsidR="00765A00" w:rsidRDefault="00765A00" w:rsidP="00765A00">
      <w:proofErr w:type="gramStart"/>
      <w:r>
        <w:t>s17(2) power of entry to recapture persons unlawfully at large</w:t>
      </w:r>
      <w:r>
        <w:br/>
        <w:t>- power of entry and search</w:t>
      </w:r>
      <w:r>
        <w:br/>
        <w:t>- must be in a situation of immediate hot pursuit, cannot form an intention and then go to where somebody is under this power</w:t>
      </w:r>
      <w:r>
        <w:br/>
        <w:t>- require reasonable grounds for believing the person whom they wish to arrest is on the premises</w:t>
      </w:r>
      <w:r>
        <w:br/>
        <w:t xml:space="preserve">- may only access parts the individual would access in a shared dwelling </w:t>
      </w:r>
      <w:r>
        <w:br/>
        <w:t>- extent of search covers only what is reasonable based on the objective of the search</w:t>
      </w:r>
      <w:proofErr w:type="gramEnd"/>
    </w:p>
    <w:p w:rsidR="00765A00" w:rsidRDefault="00765A00" w:rsidP="00765A00">
      <w:proofErr w:type="gramStart"/>
      <w:r>
        <w:t>s17(3) power of entry to save life and limb (and prevent serious damage to property)</w:t>
      </w:r>
      <w:r>
        <w:br/>
        <w:t>- power of entry and search</w:t>
      </w:r>
      <w:r>
        <w:br/>
        <w:t>- do not have to be in uniform for this subsection</w:t>
      </w:r>
      <w:r>
        <w:br/>
        <w:t>- do not need reasonable grounds to believe that someone is on the premises but something serious must be deemed to have occurred or is likely to occur</w:t>
      </w:r>
      <w:r>
        <w:br/>
        <w:t>- can search all parts of a shared dwelling, but extent of search is limited to what is reasonable to achieve the objective</w:t>
      </w:r>
      <w:r>
        <w:br/>
        <w:t>- includes situations to save someone from themselves</w:t>
      </w:r>
      <w:r>
        <w:br/>
        <w:t>- entry can be without permission of the resident if impractical or undesirable to do so</w:t>
      </w:r>
      <w:proofErr w:type="gramEnd"/>
    </w:p>
    <w:p w:rsidR="00765A00" w:rsidRDefault="00765A00" w:rsidP="00765A00">
      <w:r>
        <w:t>Q12</w:t>
      </w:r>
      <w:r w:rsidR="00B5779C">
        <w:br/>
        <w:t xml:space="preserve">Dishonesty </w:t>
      </w:r>
      <w:proofErr w:type="gramStart"/>
      <w:r w:rsidR="00B5779C">
        <w:t>is examined</w:t>
      </w:r>
      <w:proofErr w:type="gramEnd"/>
      <w:r w:rsidR="00B5779C">
        <w:t xml:space="preserve"> against the following test as per R v Barton 2020:</w:t>
      </w:r>
    </w:p>
    <w:p w:rsidR="00B5779C" w:rsidRDefault="00B5779C" w:rsidP="00B5779C">
      <w:pPr>
        <w:pStyle w:val="ListParagraph"/>
        <w:numPr>
          <w:ilvl w:val="0"/>
          <w:numId w:val="13"/>
        </w:numPr>
      </w:pPr>
      <w:r>
        <w:t xml:space="preserve">What was the </w:t>
      </w:r>
      <w:proofErr w:type="gramStart"/>
      <w:r>
        <w:t>defendants</w:t>
      </w:r>
      <w:proofErr w:type="gramEnd"/>
      <w:r>
        <w:t xml:space="preserve"> actual state of knowledge or belief as to the facts?</w:t>
      </w:r>
    </w:p>
    <w:p w:rsidR="00B5779C" w:rsidRDefault="00B5779C" w:rsidP="00B5779C">
      <w:pPr>
        <w:pStyle w:val="ListParagraph"/>
        <w:numPr>
          <w:ilvl w:val="0"/>
          <w:numId w:val="13"/>
        </w:numPr>
      </w:pPr>
      <w:r>
        <w:t>Was the defendants conduct honest by the standards of ordinary, honest people?</w:t>
      </w:r>
    </w:p>
    <w:p w:rsidR="00B5779C" w:rsidRDefault="00B5779C" w:rsidP="00B5779C">
      <w:r>
        <w:t xml:space="preserve">Previously dishonestly </w:t>
      </w:r>
      <w:proofErr w:type="gramStart"/>
      <w:r>
        <w:t>was measured</w:t>
      </w:r>
      <w:proofErr w:type="gramEnd"/>
      <w:r>
        <w:t xml:space="preserve"> as per R v Ghosh 1982, whereby the jury considered if the defendants conduct was dishonest by the standards of ordinary, reasonable people and whether the defendant realised by those standards that their behaviour was dishonest. </w:t>
      </w:r>
    </w:p>
    <w:p w:rsidR="00B5779C" w:rsidRDefault="00B5779C" w:rsidP="00B5779C">
      <w:r>
        <w:t xml:space="preserve">This test was changed however in 2017 as a result of the Ivey v Genting Casino case, as it was realised that the less likely the defendants own standards conformed to the societal norm, the less likely they were the be found guilty. It </w:t>
      </w:r>
      <w:proofErr w:type="gramStart"/>
      <w:r>
        <w:t>was established</w:t>
      </w:r>
      <w:proofErr w:type="gramEnd"/>
      <w:r>
        <w:t xml:space="preserve"> that there should be no reason to excuse those who are mistaken, and as such the consideration of whether the defendant realised by their own standards that what</w:t>
      </w:r>
      <w:r w:rsidR="00993415">
        <w:t xml:space="preserve"> was done was</w:t>
      </w:r>
      <w:r>
        <w:t xml:space="preserve"> removed. </w:t>
      </w:r>
    </w:p>
    <w:p w:rsidR="00B5779C" w:rsidRDefault="00B5779C" w:rsidP="00B5779C">
      <w:r>
        <w:t>In R v Barton 2020, the defe</w:t>
      </w:r>
      <w:r w:rsidR="00993415">
        <w:t xml:space="preserve">ndant argued the Ivey v Genting </w:t>
      </w:r>
      <w:r>
        <w:t xml:space="preserve">test for dishonesty should not </w:t>
      </w:r>
      <w:proofErr w:type="gramStart"/>
      <w:r>
        <w:t>stand</w:t>
      </w:r>
      <w:proofErr w:type="gramEnd"/>
      <w:r>
        <w:t xml:space="preserve"> as it was ‘obiter’ – said in passing – and therefore not binding. This argument </w:t>
      </w:r>
      <w:proofErr w:type="gramStart"/>
      <w:r>
        <w:t>was made</w:t>
      </w:r>
      <w:proofErr w:type="gramEnd"/>
      <w:r>
        <w:t xml:space="preserve"> as the defendant wished to be tried against the R v Ghosh test, as they believed that by their own standards their behaviour was not dishonest. The appeal </w:t>
      </w:r>
      <w:proofErr w:type="gramStart"/>
      <w:r>
        <w:t>was not held</w:t>
      </w:r>
      <w:proofErr w:type="gramEnd"/>
      <w:r>
        <w:t xml:space="preserve">, with the test for dishonesty confirmed as per Ivey v Genting as clarified as above to be carried forward for future cases. </w:t>
      </w:r>
    </w:p>
    <w:p w:rsidR="00765A00" w:rsidRDefault="00765A00" w:rsidP="00765A00">
      <w:r>
        <w:lastRenderedPageBreak/>
        <w:t>Q13</w:t>
      </w:r>
      <w:r>
        <w:br/>
        <w:t>Call handlers would use a THRIVE risk assessment to consider the level of response required</w:t>
      </w:r>
    </w:p>
    <w:p w:rsidR="00765A00" w:rsidRDefault="00765A00" w:rsidP="00765A00">
      <w:r>
        <w:t xml:space="preserve">Threat – what </w:t>
      </w:r>
      <w:proofErr w:type="gramStart"/>
      <w:r>
        <w:t>is known</w:t>
      </w:r>
      <w:proofErr w:type="gramEnd"/>
      <w:r>
        <w:t xml:space="preserve"> or what might it develop into?</w:t>
      </w:r>
      <w:r>
        <w:br/>
        <w:t xml:space="preserve">Harm – </w:t>
      </w:r>
      <w:r w:rsidR="00431521">
        <w:t>what harm or damage has occurred or is likely to?</w:t>
      </w:r>
      <w:r>
        <w:br/>
        <w:t>R</w:t>
      </w:r>
      <w:r w:rsidR="00431521">
        <w:t xml:space="preserve">isk – likelihood and impact of harm </w:t>
      </w:r>
      <w:proofErr w:type="gramStart"/>
      <w:r w:rsidR="00431521">
        <w:t>occurring?</w:t>
      </w:r>
      <w:proofErr w:type="gramEnd"/>
      <w:r>
        <w:br/>
        <w:t>I</w:t>
      </w:r>
      <w:r w:rsidR="00431521">
        <w:t>nvestigation – do they need to deploy resource to investigate an offence?</w:t>
      </w:r>
      <w:r>
        <w:br/>
        <w:t>V</w:t>
      </w:r>
      <w:r w:rsidR="00431521">
        <w:t>isibility – do they need to deploy resource to increase police presence and visibility, potentially deterring crime?</w:t>
      </w:r>
      <w:r>
        <w:br/>
        <w:t>Engagement</w:t>
      </w:r>
      <w:r w:rsidR="00431521">
        <w:t xml:space="preserve"> – do they need to deploy resource to engage with the community and reassure?</w:t>
      </w:r>
    </w:p>
    <w:p w:rsidR="00431521" w:rsidRDefault="00431521" w:rsidP="00765A00">
      <w:r>
        <w:t>Q14</w:t>
      </w:r>
      <w:r w:rsidR="00993415">
        <w:br/>
        <w:t>A vulnerable person is anyone who may require additional support and or reassurance from the police or other partner agencies. Vulnerable victims are children aged under 18 and individuals who are vulnerable due to social or physical disabilities or impairments. Victims may also be vulnerable if they are in fear of the perpetrator or if they are repeat victims. When considering vulnerability, officer should examine appearance of the victim, behaviour of the victim, the victim’s level and style of communication, the circumstances and environment of the incident as well as information from other sources such as social services.</w:t>
      </w:r>
      <w:r>
        <w:br/>
      </w:r>
      <w:r>
        <w:br/>
        <w:t>Q15</w:t>
      </w:r>
      <w:r>
        <w:br/>
        <w:t xml:space="preserve">Anti-social behaviour (ASB) </w:t>
      </w:r>
      <w:proofErr w:type="gramStart"/>
      <w:r>
        <w:t>is defined</w:t>
      </w:r>
      <w:proofErr w:type="gramEnd"/>
      <w:r>
        <w:t xml:space="preserve"> in the Antisocial Behaviour, Crime and Policing Act 2014 as either;</w:t>
      </w:r>
    </w:p>
    <w:p w:rsidR="00431521" w:rsidRDefault="00431521" w:rsidP="00431521">
      <w:pPr>
        <w:pStyle w:val="ListParagraph"/>
        <w:numPr>
          <w:ilvl w:val="0"/>
          <w:numId w:val="6"/>
        </w:numPr>
      </w:pPr>
      <w:r>
        <w:t>Housing related ASB: where conduct is capable of causing annoyance or nuisance to persons in relation to their occupation of a residential premises</w:t>
      </w:r>
    </w:p>
    <w:p w:rsidR="00431521" w:rsidRDefault="00431521" w:rsidP="00431521">
      <w:pPr>
        <w:pStyle w:val="ListParagraph"/>
        <w:numPr>
          <w:ilvl w:val="0"/>
          <w:numId w:val="6"/>
        </w:numPr>
      </w:pPr>
      <w:r>
        <w:t>Non-housing related ASB: where conduct is capable of causing harassment, alarm or distress or any persons</w:t>
      </w:r>
    </w:p>
    <w:p w:rsidR="00431521" w:rsidRDefault="00431521" w:rsidP="00431521">
      <w:r>
        <w:t>Q16</w:t>
      </w:r>
      <w:r>
        <w:br/>
      </w:r>
      <w:proofErr w:type="gramStart"/>
      <w:r>
        <w:t>If</w:t>
      </w:r>
      <w:proofErr w:type="gramEnd"/>
      <w:r>
        <w:t xml:space="preserve"> a s35 is authorised by an inspector if gives officers power to ask people to leave the area specified for up to 48 hours if they have reasonable grounds to believe that their conduct has or is likely to contribute to causing harassment alarm or distress to any persons or crime or disorder occurring in the locality. It also gives officers power to require persons to hand over </w:t>
      </w:r>
      <w:proofErr w:type="gramStart"/>
      <w:r>
        <w:t>items which</w:t>
      </w:r>
      <w:proofErr w:type="gramEnd"/>
      <w:r>
        <w:t xml:space="preserve"> they can see which relate to ASB (such as lasers) but no power of search. Refusal to comply is a summary offence.</w:t>
      </w:r>
    </w:p>
    <w:p w:rsidR="00993415" w:rsidRDefault="00993415" w:rsidP="00431521"/>
    <w:p w:rsidR="00993415" w:rsidRDefault="00993415" w:rsidP="00431521"/>
    <w:p w:rsidR="00993415" w:rsidRDefault="00993415" w:rsidP="00431521"/>
    <w:p w:rsidR="00993415" w:rsidRDefault="00993415" w:rsidP="00431521"/>
    <w:p w:rsidR="00993415" w:rsidRDefault="00993415" w:rsidP="00431521"/>
    <w:p w:rsidR="00993415" w:rsidRDefault="00993415" w:rsidP="00431521"/>
    <w:p w:rsidR="00993415" w:rsidRDefault="00993415" w:rsidP="00431521"/>
    <w:p w:rsidR="00993415" w:rsidRDefault="00993415" w:rsidP="00431521"/>
    <w:p w:rsidR="00431521" w:rsidRDefault="00431521" w:rsidP="00431521">
      <w:r>
        <w:lastRenderedPageBreak/>
        <w:t>Q17</w:t>
      </w:r>
      <w:r>
        <w:br/>
        <w:t xml:space="preserve">Routine Activity Theory is a </w:t>
      </w:r>
      <w:proofErr w:type="gramStart"/>
      <w:r>
        <w:t>two layered</w:t>
      </w:r>
      <w:proofErr w:type="gramEnd"/>
      <w:r>
        <w:t xml:space="preserve"> triangle, with the inner layer consisting of</w:t>
      </w:r>
    </w:p>
    <w:p w:rsidR="00431521" w:rsidRDefault="00431521" w:rsidP="00431521">
      <w:pPr>
        <w:pStyle w:val="ListParagraph"/>
        <w:numPr>
          <w:ilvl w:val="0"/>
          <w:numId w:val="7"/>
        </w:numPr>
      </w:pPr>
      <w:r>
        <w:t xml:space="preserve">Target – e.g. the victim, property to </w:t>
      </w:r>
      <w:proofErr w:type="gramStart"/>
      <w:r>
        <w:t>be stolen</w:t>
      </w:r>
      <w:proofErr w:type="gramEnd"/>
      <w:r>
        <w:t xml:space="preserve"> etc.</w:t>
      </w:r>
    </w:p>
    <w:p w:rsidR="00431521" w:rsidRDefault="00431521" w:rsidP="00431521">
      <w:pPr>
        <w:pStyle w:val="ListParagraph"/>
        <w:numPr>
          <w:ilvl w:val="0"/>
          <w:numId w:val="7"/>
        </w:numPr>
      </w:pPr>
      <w:r>
        <w:t>Place – where the offence will take place</w:t>
      </w:r>
    </w:p>
    <w:p w:rsidR="00431521" w:rsidRDefault="00431521" w:rsidP="00431521">
      <w:pPr>
        <w:pStyle w:val="ListParagraph"/>
        <w:numPr>
          <w:ilvl w:val="0"/>
          <w:numId w:val="7"/>
        </w:numPr>
      </w:pPr>
      <w:r>
        <w:t>Offender – who will commit the crime</w:t>
      </w:r>
    </w:p>
    <w:p w:rsidR="00431521" w:rsidRDefault="00431521" w:rsidP="00431521">
      <w:r>
        <w:t xml:space="preserve">These three elements are the necessary elements for crime to occur, as without their convergence crime will not take place. These elements </w:t>
      </w:r>
      <w:proofErr w:type="gramStart"/>
      <w:r>
        <w:t>are surrounded</w:t>
      </w:r>
      <w:proofErr w:type="gramEnd"/>
      <w:r>
        <w:t xml:space="preserve"> by controllers, who can prevent crime occurring with stronger relationships between the two more likely to succeed in deterring offending. These are as follows</w:t>
      </w:r>
      <w:proofErr w:type="gramStart"/>
      <w:r>
        <w:t>;</w:t>
      </w:r>
      <w:proofErr w:type="gramEnd"/>
    </w:p>
    <w:p w:rsidR="00431521" w:rsidRDefault="00431521" w:rsidP="00431521">
      <w:pPr>
        <w:pStyle w:val="ListParagraph"/>
        <w:numPr>
          <w:ilvl w:val="0"/>
          <w:numId w:val="8"/>
        </w:numPr>
      </w:pPr>
      <w:r>
        <w:t>Guardian – protects the target, e.g. the owner of the property</w:t>
      </w:r>
    </w:p>
    <w:p w:rsidR="00431521" w:rsidRDefault="00431521" w:rsidP="00431521">
      <w:pPr>
        <w:pStyle w:val="ListParagraph"/>
        <w:numPr>
          <w:ilvl w:val="0"/>
          <w:numId w:val="8"/>
        </w:numPr>
      </w:pPr>
      <w:r>
        <w:t>Manager – protects the place, e.g. park ranger</w:t>
      </w:r>
    </w:p>
    <w:p w:rsidR="00431521" w:rsidRDefault="00431521" w:rsidP="00431521">
      <w:pPr>
        <w:pStyle w:val="ListParagraph"/>
        <w:numPr>
          <w:ilvl w:val="0"/>
          <w:numId w:val="8"/>
        </w:numPr>
      </w:pPr>
      <w:r>
        <w:t>Handler – protects the offender by deflecting or deferring criminality</w:t>
      </w:r>
    </w:p>
    <w:p w:rsidR="00431521" w:rsidRDefault="00431521" w:rsidP="00431521">
      <w:r>
        <w:t xml:space="preserve">Routine activity theory states that the crime rates are affected by changes in societal routine activity, as if any of the above change their behaviour then the convergence of target/place/offender is more/less likely, and thus </w:t>
      </w:r>
      <w:proofErr w:type="gramStart"/>
      <w:r>
        <w:t>impacting</w:t>
      </w:r>
      <w:proofErr w:type="gramEnd"/>
      <w:r>
        <w:t xml:space="preserve"> crime rates. </w:t>
      </w:r>
    </w:p>
    <w:p w:rsidR="00644B6E" w:rsidRDefault="00644B6E" w:rsidP="00431521">
      <w:r>
        <w:t xml:space="preserve">In problem solving </w:t>
      </w:r>
      <w:proofErr w:type="gramStart"/>
      <w:r>
        <w:t>processes</w:t>
      </w:r>
      <w:proofErr w:type="gramEnd"/>
      <w:r>
        <w:t xml:space="preserve"> this can be used to identify why problems are occurring as without convergence the problem could not exist and can help identify solutions by looking at the necessary controllers and how proactive measures could be taken to reduce the likelihood of convergence.</w:t>
      </w:r>
    </w:p>
    <w:p w:rsidR="00644B6E" w:rsidRDefault="00644B6E" w:rsidP="00431521">
      <w:r>
        <w:t>Q18</w:t>
      </w:r>
      <w:r>
        <w:br/>
        <w:t>Evidence based policing involves using and reviewing the best available evidence to challenge and inform practices and policies. An example of evidence based policing is the Scared Straight programme in America, where young offenders are taken to prisons in order to show them what the future could hold if they do not change their ways. The EBP approach follows the following method</w:t>
      </w:r>
      <w:proofErr w:type="gramStart"/>
      <w:r>
        <w:t>;</w:t>
      </w:r>
      <w:proofErr w:type="gramEnd"/>
    </w:p>
    <w:p w:rsidR="00644B6E" w:rsidRDefault="00644B6E" w:rsidP="00431521">
      <w:r>
        <w:t>Ask – what is it we are looking to achieve? Develop hypothesis</w:t>
      </w:r>
      <w:r>
        <w:br/>
        <w:t>Test – review existing practices and analyse existing research to inform of current thinking</w:t>
      </w:r>
      <w:r>
        <w:br/>
        <w:t>Learn – implement options to view real world application and learn of feasibility</w:t>
      </w:r>
      <w:r>
        <w:br/>
        <w:t>Adapt – change response based on findings</w:t>
      </w:r>
      <w:r>
        <w:br/>
        <w:t>Share – should be at all points in the process, what is working and what is not?</w:t>
      </w:r>
    </w:p>
    <w:p w:rsidR="00AC3FFD" w:rsidRDefault="00AC3FFD" w:rsidP="00431521">
      <w:r>
        <w:t xml:space="preserve">EBP considers the concept of nudge theory, there positive reinforcement and indirect suggestions are capable of changing behaviour without the individual realising. </w:t>
      </w:r>
    </w:p>
    <w:p w:rsidR="00EF2195" w:rsidRDefault="00EF2195" w:rsidP="00431521"/>
    <w:p w:rsidR="00EF2195" w:rsidRDefault="00EF2195" w:rsidP="00431521"/>
    <w:p w:rsidR="00EF2195" w:rsidRDefault="00EF2195" w:rsidP="00431521"/>
    <w:p w:rsidR="00EF2195" w:rsidRDefault="00EF2195" w:rsidP="00431521"/>
    <w:p w:rsidR="00EF2195" w:rsidRDefault="00EF2195" w:rsidP="00431521"/>
    <w:p w:rsidR="00EF2195" w:rsidRDefault="00EF2195" w:rsidP="00431521"/>
    <w:p w:rsidR="00EF2195" w:rsidRDefault="00EF2195" w:rsidP="00431521"/>
    <w:p w:rsidR="00EF2195" w:rsidRDefault="00EF2195" w:rsidP="00431521"/>
    <w:p w:rsidR="00644B6E" w:rsidRDefault="00644B6E" w:rsidP="00431521">
      <w:r>
        <w:lastRenderedPageBreak/>
        <w:t>Q19</w:t>
      </w:r>
      <w:r w:rsidR="00EF2195">
        <w:br/>
        <w:t>Problem solving can be approached in polici</w:t>
      </w:r>
      <w:r w:rsidR="00EC2CED">
        <w:t>ng using the problem-orientated</w:t>
      </w:r>
      <w:r w:rsidR="00EF2195">
        <w:t xml:space="preserve"> policing model (POP). It identifies a gap between the demand required of the police and the resource available. It aims to reduce the gap between the demand by increasing the resource available and reducing the demand. To increase the resource it encourages partnership working such as working with local authorities or youth offending </w:t>
      </w:r>
      <w:proofErr w:type="gramStart"/>
      <w:r w:rsidR="00EF2195">
        <w:t>teams,</w:t>
      </w:r>
      <w:proofErr w:type="gramEnd"/>
      <w:r w:rsidR="00EF2195">
        <w:t xml:space="preserve"> reinforced the 2025 Policing Vision that the police will work alongside and where appropriate be integrated with other public services.</w:t>
      </w:r>
    </w:p>
    <w:p w:rsidR="00EF2195" w:rsidRDefault="00EF2195" w:rsidP="00431521">
      <w:r>
        <w:t xml:space="preserve">To reduce demand the approach aims to tackle problems. Problems come from underlying or root causes, which in turn create a number of </w:t>
      </w:r>
      <w:proofErr w:type="gramStart"/>
      <w:r>
        <w:t>incidents which</w:t>
      </w:r>
      <w:proofErr w:type="gramEnd"/>
      <w:r>
        <w:t xml:space="preserve"> appear to isolated but come from the same root cause. These incidents create larger scale problems. POP aims to tackle problems using the OSARA model:</w:t>
      </w:r>
    </w:p>
    <w:p w:rsidR="00EF2195" w:rsidRDefault="00EF2195" w:rsidP="00431521">
      <w:r>
        <w:t>Objective – what are we trying to achieve, what is the problem? Objectives set should be SMART – specific, measurable, achievable, realistic</w:t>
      </w:r>
      <w:r w:rsidR="00761F1F">
        <w:t xml:space="preserve"> and timely.</w:t>
      </w:r>
      <w:r>
        <w:br/>
      </w:r>
      <w:proofErr w:type="gramStart"/>
      <w:r>
        <w:t>S</w:t>
      </w:r>
      <w:r w:rsidR="00761F1F">
        <w:t>canning – identifying problems by clustering similar or related incidents</w:t>
      </w:r>
      <w:r>
        <w:br/>
        <w:t>A</w:t>
      </w:r>
      <w:r w:rsidR="00761F1F">
        <w:t>nalysis – why is the problem occurring?</w:t>
      </w:r>
      <w:proofErr w:type="gramEnd"/>
      <w:r w:rsidR="00761F1F">
        <w:t xml:space="preserve"> C</w:t>
      </w:r>
      <w:r w:rsidR="00EC2CED">
        <w:t>an us</w:t>
      </w:r>
      <w:r w:rsidR="00761F1F">
        <w:t>e the Problem Analysis Triangle (PAT</w:t>
      </w:r>
      <w:proofErr w:type="gramStart"/>
      <w:r w:rsidR="00761F1F">
        <w:t>)</w:t>
      </w:r>
      <w:proofErr w:type="gramEnd"/>
      <w:r>
        <w:br/>
        <w:t>R</w:t>
      </w:r>
      <w:r w:rsidR="00761F1F">
        <w:t>esponse – how are going to tackle the problem, can use Routine Activity Theory</w:t>
      </w:r>
      <w:r w:rsidR="000F197A">
        <w:t xml:space="preserve"> (RAT)</w:t>
      </w:r>
      <w:r w:rsidR="00761F1F">
        <w:t>, Rationale Choice Theory and the 10 principles of crime prevention here.</w:t>
      </w:r>
      <w:r>
        <w:br/>
        <w:t>A</w:t>
      </w:r>
      <w:r w:rsidR="00761F1F">
        <w:t xml:space="preserve">ssessment – was our response effective? Has the problem subsided? </w:t>
      </w:r>
      <w:proofErr w:type="gramStart"/>
      <w:r w:rsidR="00761F1F">
        <w:t>Were SMART objectives met</w:t>
      </w:r>
      <w:proofErr w:type="gramEnd"/>
      <w:r w:rsidR="00761F1F">
        <w:t xml:space="preserve">? </w:t>
      </w:r>
      <w:proofErr w:type="gramStart"/>
      <w:r w:rsidR="00761F1F">
        <w:t>Was it our solution that solved the problem?</w:t>
      </w:r>
      <w:proofErr w:type="gramEnd"/>
    </w:p>
    <w:p w:rsidR="00761F1F" w:rsidRDefault="00761F1F" w:rsidP="00431521">
      <w:r>
        <w:t>PAT consists of the three necessary elements for problem to occur</w:t>
      </w:r>
      <w:proofErr w:type="gramStart"/>
      <w:r>
        <w:t>;</w:t>
      </w:r>
      <w:proofErr w:type="gramEnd"/>
      <w:r>
        <w:t xml:space="preserve"> </w:t>
      </w:r>
    </w:p>
    <w:p w:rsidR="00761F1F" w:rsidRDefault="00761F1F" w:rsidP="00761F1F">
      <w:pPr>
        <w:pStyle w:val="ListParagraph"/>
        <w:numPr>
          <w:ilvl w:val="0"/>
          <w:numId w:val="14"/>
        </w:numPr>
      </w:pPr>
      <w:r>
        <w:t>Place – e.g. where the problem takes place, such as a park</w:t>
      </w:r>
    </w:p>
    <w:p w:rsidR="00761F1F" w:rsidRDefault="00761F1F" w:rsidP="00761F1F">
      <w:pPr>
        <w:pStyle w:val="ListParagraph"/>
        <w:numPr>
          <w:ilvl w:val="0"/>
          <w:numId w:val="14"/>
        </w:numPr>
      </w:pPr>
      <w:r>
        <w:t>Target – e.g. property that is damaged</w:t>
      </w:r>
    </w:p>
    <w:p w:rsidR="00761F1F" w:rsidRDefault="00761F1F" w:rsidP="00761F1F">
      <w:pPr>
        <w:pStyle w:val="ListParagraph"/>
        <w:numPr>
          <w:ilvl w:val="0"/>
          <w:numId w:val="14"/>
        </w:numPr>
      </w:pPr>
      <w:r>
        <w:t>Offender – e.g. young people in the area</w:t>
      </w:r>
    </w:p>
    <w:p w:rsidR="00761F1F" w:rsidRDefault="00761F1F" w:rsidP="00761F1F">
      <w:r>
        <w:t>Without convergence of these factors the problem will not occur, so this can help officers identify the root cause of the problem.</w:t>
      </w:r>
    </w:p>
    <w:p w:rsidR="00761F1F" w:rsidRDefault="00761F1F" w:rsidP="00761F1F">
      <w:r>
        <w:t xml:space="preserve">Routine Activity Theory builds on this by introducing controllers, a Manager for the place such as a park warden, a Guardian for the target such as the owner of the property and the Handler for the offender such as a parent. The closer the relationship with the controller the more likely intervention here will reduce the problem/crime occurring. </w:t>
      </w:r>
      <w:r w:rsidR="000F197A">
        <w:t xml:space="preserve">As </w:t>
      </w:r>
      <w:proofErr w:type="gramStart"/>
      <w:r w:rsidR="000F197A">
        <w:t>such</w:t>
      </w:r>
      <w:proofErr w:type="gramEnd"/>
      <w:r w:rsidR="000F197A">
        <w:t xml:space="preserve"> this is something which officers can consider when designing a response to the problem, as working with controllers could be worthwhile in tackling the problem.</w:t>
      </w:r>
    </w:p>
    <w:p w:rsidR="00761F1F" w:rsidRDefault="00761F1F" w:rsidP="00761F1F">
      <w:r>
        <w:t xml:space="preserve">Another approach that </w:t>
      </w:r>
      <w:proofErr w:type="gramStart"/>
      <w:r>
        <w:t>could be used</w:t>
      </w:r>
      <w:proofErr w:type="gramEnd"/>
      <w:r>
        <w:t xml:space="preserve"> when developing a response is Rational Choice Theory. This considers that there is a preference for easy, rewarding crime, with offenders conducting a cost/benefit analysis based on whether the crime is</w:t>
      </w:r>
      <w:proofErr w:type="gramStart"/>
      <w:r>
        <w:t>:</w:t>
      </w:r>
      <w:proofErr w:type="gramEnd"/>
      <w:r>
        <w:br/>
        <w:t>Concealable</w:t>
      </w:r>
      <w:r>
        <w:br/>
        <w:t>Removable</w:t>
      </w:r>
      <w:r>
        <w:br/>
        <w:t>Available</w:t>
      </w:r>
      <w:r>
        <w:br/>
        <w:t>Valuable</w:t>
      </w:r>
      <w:r>
        <w:br/>
        <w:t>Enjoyable</w:t>
      </w:r>
      <w:r>
        <w:br/>
        <w:t>Disposable</w:t>
      </w:r>
    </w:p>
    <w:p w:rsidR="00761F1F" w:rsidRDefault="00761F1F" w:rsidP="00761F1F">
      <w:r>
        <w:t xml:space="preserve">While not applicable to all </w:t>
      </w:r>
      <w:proofErr w:type="gramStart"/>
      <w:r>
        <w:t>circumstances</w:t>
      </w:r>
      <w:proofErr w:type="gramEnd"/>
      <w:r>
        <w:t xml:space="preserve"> it is still a useful tool for officers to consider in some circumstances. If the problem is occurring for example because it is easily available and enjoyable to the offenders, how can officers</w:t>
      </w:r>
      <w:r w:rsidR="00BD2B2A">
        <w:t xml:space="preserve"> work to tackle and reduce this?</w:t>
      </w:r>
    </w:p>
    <w:p w:rsidR="00761F1F" w:rsidRDefault="00761F1F" w:rsidP="00761F1F">
      <w:r>
        <w:lastRenderedPageBreak/>
        <w:t xml:space="preserve">Finally, another approach to </w:t>
      </w:r>
      <w:proofErr w:type="gramStart"/>
      <w:r>
        <w:t>be considered</w:t>
      </w:r>
      <w:proofErr w:type="gramEnd"/>
      <w:r>
        <w:t xml:space="preserve"> when developing the response is the 10 principles of crime prevention. These are as follows:</w:t>
      </w:r>
    </w:p>
    <w:p w:rsidR="00761F1F" w:rsidRDefault="00761F1F" w:rsidP="00761F1F">
      <w:pPr>
        <w:pStyle w:val="ListParagraph"/>
        <w:numPr>
          <w:ilvl w:val="0"/>
          <w:numId w:val="15"/>
        </w:numPr>
      </w:pPr>
      <w:r>
        <w:t>Target hardening</w:t>
      </w:r>
    </w:p>
    <w:p w:rsidR="00761F1F" w:rsidRDefault="00761F1F" w:rsidP="00761F1F">
      <w:pPr>
        <w:pStyle w:val="ListParagraph"/>
        <w:numPr>
          <w:ilvl w:val="0"/>
          <w:numId w:val="15"/>
        </w:numPr>
      </w:pPr>
      <w:r>
        <w:t>Target removal</w:t>
      </w:r>
    </w:p>
    <w:p w:rsidR="00761F1F" w:rsidRDefault="00761F1F" w:rsidP="00761F1F">
      <w:pPr>
        <w:pStyle w:val="ListParagraph"/>
        <w:numPr>
          <w:ilvl w:val="0"/>
          <w:numId w:val="15"/>
        </w:numPr>
      </w:pPr>
      <w:r>
        <w:t>Reduce the means to commit the crime</w:t>
      </w:r>
    </w:p>
    <w:p w:rsidR="00761F1F" w:rsidRDefault="00761F1F" w:rsidP="00761F1F">
      <w:pPr>
        <w:pStyle w:val="ListParagraph"/>
        <w:numPr>
          <w:ilvl w:val="0"/>
          <w:numId w:val="15"/>
        </w:numPr>
      </w:pPr>
      <w:r>
        <w:t>Access control</w:t>
      </w:r>
    </w:p>
    <w:p w:rsidR="00761F1F" w:rsidRDefault="00761F1F" w:rsidP="00761F1F">
      <w:pPr>
        <w:pStyle w:val="ListParagraph"/>
        <w:numPr>
          <w:ilvl w:val="0"/>
          <w:numId w:val="15"/>
        </w:numPr>
      </w:pPr>
      <w:r>
        <w:t>Reduce the payoff</w:t>
      </w:r>
    </w:p>
    <w:p w:rsidR="00761F1F" w:rsidRDefault="00761F1F" w:rsidP="00761F1F">
      <w:pPr>
        <w:pStyle w:val="ListParagraph"/>
        <w:numPr>
          <w:ilvl w:val="0"/>
          <w:numId w:val="15"/>
        </w:numPr>
      </w:pPr>
      <w:r>
        <w:t>Visibility and surveillance</w:t>
      </w:r>
    </w:p>
    <w:p w:rsidR="00761F1F" w:rsidRDefault="00761F1F" w:rsidP="00761F1F">
      <w:pPr>
        <w:pStyle w:val="ListParagraph"/>
        <w:numPr>
          <w:ilvl w:val="0"/>
          <w:numId w:val="15"/>
        </w:numPr>
      </w:pPr>
      <w:r>
        <w:t>Environmental design</w:t>
      </w:r>
    </w:p>
    <w:p w:rsidR="00761F1F" w:rsidRDefault="00761F1F" w:rsidP="00761F1F">
      <w:pPr>
        <w:pStyle w:val="ListParagraph"/>
        <w:numPr>
          <w:ilvl w:val="0"/>
          <w:numId w:val="15"/>
        </w:numPr>
      </w:pPr>
      <w:r>
        <w:t>Rule setting</w:t>
      </w:r>
    </w:p>
    <w:p w:rsidR="00761F1F" w:rsidRDefault="00761F1F" w:rsidP="00761F1F">
      <w:pPr>
        <w:pStyle w:val="ListParagraph"/>
        <w:numPr>
          <w:ilvl w:val="0"/>
          <w:numId w:val="15"/>
        </w:numPr>
      </w:pPr>
      <w:r>
        <w:t>Deflecting offenders</w:t>
      </w:r>
    </w:p>
    <w:p w:rsidR="00761F1F" w:rsidRDefault="00761F1F" w:rsidP="00761F1F">
      <w:pPr>
        <w:pStyle w:val="ListParagraph"/>
        <w:numPr>
          <w:ilvl w:val="0"/>
          <w:numId w:val="15"/>
        </w:numPr>
      </w:pPr>
      <w:r>
        <w:t>Increase the chances of getting caught</w:t>
      </w:r>
    </w:p>
    <w:p w:rsidR="00761F1F" w:rsidRDefault="00761F1F" w:rsidP="00761F1F">
      <w:proofErr w:type="gramStart"/>
      <w:r>
        <w:t>These could be used when solving problems for example by reducing the means to commit the crime, e.g. if a resident is complaining that youths are jumping on her bin to climb over her fence as a shortcut to the park, then by chaining the bin away from the fence to the side of the house for example this removes the means to commit the crime and such as solves the problem.</w:t>
      </w:r>
      <w:proofErr w:type="gramEnd"/>
    </w:p>
    <w:p w:rsidR="00644B6E" w:rsidRDefault="00644B6E" w:rsidP="00431521">
      <w:r>
        <w:t>Q20</w:t>
      </w:r>
      <w:r>
        <w:br/>
        <w:t>A critical incident is any incident where the effectiveness of the police response is likely to</w:t>
      </w:r>
      <w:r w:rsidR="00C03E61">
        <w:t xml:space="preserve"> have an effect on the victim, their family and the community. Anybody can declare a critical incident and bring it to the attention of their inspector. </w:t>
      </w:r>
    </w:p>
    <w:p w:rsidR="00C03E61" w:rsidRDefault="00C03E61" w:rsidP="00431521">
      <w:r>
        <w:t>Q21</w:t>
      </w:r>
      <w:r>
        <w:br/>
        <w:t xml:space="preserve">s1 PACE 1984: A constable may detain any person, any vehicle or anything in or on a vehicle in any place to which the public has access if he has reasonable grounds to suspect that stolen or prohibited articles, prohibited fireworks or bladed or sharply pointed articles </w:t>
      </w:r>
      <w:proofErr w:type="gramStart"/>
      <w:r>
        <w:t>will be found</w:t>
      </w:r>
      <w:proofErr w:type="gramEnd"/>
      <w:r>
        <w:t xml:space="preserve">. Any such article found during a search </w:t>
      </w:r>
      <w:proofErr w:type="gramStart"/>
      <w:r>
        <w:t>may be seized</w:t>
      </w:r>
      <w:proofErr w:type="gramEnd"/>
      <w:r>
        <w:t xml:space="preserve">. </w:t>
      </w:r>
    </w:p>
    <w:p w:rsidR="00C03E61" w:rsidRDefault="00C03E61" w:rsidP="00431521">
      <w:r>
        <w:t>Q22</w:t>
      </w:r>
      <w:r>
        <w:br/>
        <w:t xml:space="preserve">Prior to search a person </w:t>
      </w:r>
      <w:proofErr w:type="gramStart"/>
      <w:r>
        <w:t>should be informed</w:t>
      </w:r>
      <w:proofErr w:type="gramEnd"/>
      <w:r>
        <w:t xml:space="preserve"> of the following information in the GOWISELY pneumonic;</w:t>
      </w:r>
    </w:p>
    <w:p w:rsidR="00C03E61" w:rsidRDefault="00C03E61" w:rsidP="00431521">
      <w:proofErr w:type="gramStart"/>
      <w:r>
        <w:t>Grounds of suspicion for search</w:t>
      </w:r>
      <w:r>
        <w:br/>
        <w:t>Objective/purpose of search</w:t>
      </w:r>
      <w:r>
        <w:br/>
        <w:t>Warrant card – show if in plain clothes or if asked</w:t>
      </w:r>
      <w:r>
        <w:br/>
        <w:t>Identification of officers present (including collar number)</w:t>
      </w:r>
      <w:r>
        <w:br/>
        <w:t>Station to which attached</w:t>
      </w:r>
      <w:r>
        <w:br/>
        <w:t>Entitlement to a copy of search record within 3 months</w:t>
      </w:r>
      <w:r>
        <w:br/>
        <w:t>Legal power being used to conduct search (e.g. s1 PACE)</w:t>
      </w:r>
      <w:r>
        <w:br/>
        <w:t>“You are being detained for the purposes of search” – e.g. being held temporarily to carry out procedure</w:t>
      </w:r>
      <w:proofErr w:type="gramEnd"/>
    </w:p>
    <w:p w:rsidR="00EC2CED" w:rsidRDefault="00EC2CED" w:rsidP="00431521"/>
    <w:p w:rsidR="00BD2B2A" w:rsidRDefault="00BD2B2A" w:rsidP="00431521"/>
    <w:p w:rsidR="00BD2B2A" w:rsidRDefault="00BD2B2A" w:rsidP="00431521"/>
    <w:p w:rsidR="00C03E61" w:rsidRDefault="00C03E61" w:rsidP="00431521">
      <w:bookmarkStart w:id="0" w:name="_GoBack"/>
      <w:bookmarkEnd w:id="0"/>
      <w:r>
        <w:lastRenderedPageBreak/>
        <w:t>Q23</w:t>
      </w:r>
      <w:r>
        <w:br/>
      </w:r>
      <w:proofErr w:type="gramStart"/>
      <w:r>
        <w:t>The</w:t>
      </w:r>
      <w:proofErr w:type="gramEnd"/>
      <w:r>
        <w:t xml:space="preserve"> best use of stop and search scheme was introduced to ensure that </w:t>
      </w:r>
      <w:r w:rsidR="005B742F">
        <w:t>stop and search powers were being used fairly and effectively. Principles covered in the scheme include</w:t>
      </w:r>
      <w:proofErr w:type="gramStart"/>
      <w:r w:rsidR="005B742F">
        <w:t>;</w:t>
      </w:r>
      <w:proofErr w:type="gramEnd"/>
    </w:p>
    <w:p w:rsidR="005B742F" w:rsidRDefault="005B742F" w:rsidP="005B742F">
      <w:pPr>
        <w:pStyle w:val="ListParagraph"/>
        <w:numPr>
          <w:ilvl w:val="0"/>
          <w:numId w:val="9"/>
        </w:numPr>
      </w:pPr>
      <w:r>
        <w:t>Lay observation policies – these allow members of the public to observe stop and searches to allow for greater transparency</w:t>
      </w:r>
    </w:p>
    <w:p w:rsidR="005B742F" w:rsidRDefault="005B742F" w:rsidP="005B742F">
      <w:pPr>
        <w:pStyle w:val="ListParagraph"/>
        <w:numPr>
          <w:ilvl w:val="0"/>
          <w:numId w:val="9"/>
        </w:numPr>
      </w:pPr>
      <w:r>
        <w:t>Data collection and recording – recording the link between grounds for search and outcome so that effectives can be examined</w:t>
      </w:r>
    </w:p>
    <w:p w:rsidR="005B742F" w:rsidRDefault="005B742F" w:rsidP="005B742F">
      <w:pPr>
        <w:pStyle w:val="ListParagraph"/>
        <w:numPr>
          <w:ilvl w:val="0"/>
          <w:numId w:val="9"/>
        </w:numPr>
      </w:pPr>
      <w:r>
        <w:t>Stop and search community trigger warnings – if a large number of stop and search complaints have been received, police in a local area can hold meetings with the public to discuss the reasons for the searches being conducted and to explain the principles and approach being the legislation and to hear concerns and grievances from the community</w:t>
      </w:r>
    </w:p>
    <w:p w:rsidR="005B742F" w:rsidRDefault="005B742F" w:rsidP="005B742F">
      <w:pPr>
        <w:pStyle w:val="ListParagraph"/>
        <w:numPr>
          <w:ilvl w:val="0"/>
          <w:numId w:val="9"/>
        </w:numPr>
      </w:pPr>
      <w:r>
        <w:t>Reduce s60 ‘no suspicion’ searches – this is done by increasing the authorisation required to Chief Superintendent so that theoretically fewer s60’s will be conducted in the principles of fairness and ethics</w:t>
      </w:r>
    </w:p>
    <w:p w:rsidR="005B742F" w:rsidRDefault="005B742F" w:rsidP="005B742F">
      <w:r>
        <w:t>Q24</w:t>
      </w:r>
      <w:r>
        <w:br/>
        <w:t>The National Intelligence Model (NIM) aims to improve strategic and tactical decision making by improving the integration of information between police forces and thus risk assessments. It aims to do this by placing intelligence at the forefront of policing, allowing forces to better determine their priorities and as such allocate resource. It consist of three levels</w:t>
      </w:r>
      <w:proofErr w:type="gramStart"/>
      <w:r>
        <w:t>;</w:t>
      </w:r>
      <w:proofErr w:type="gramEnd"/>
    </w:p>
    <w:p w:rsidR="005B742F" w:rsidRDefault="005B742F" w:rsidP="005B742F">
      <w:pPr>
        <w:pStyle w:val="ListParagraph"/>
        <w:numPr>
          <w:ilvl w:val="0"/>
          <w:numId w:val="10"/>
        </w:numPr>
      </w:pPr>
      <w:r>
        <w:t>Local and Basic Command Units – e.g. Local Intelligence Units</w:t>
      </w:r>
    </w:p>
    <w:p w:rsidR="005B742F" w:rsidRDefault="005B742F" w:rsidP="005B742F">
      <w:pPr>
        <w:pStyle w:val="ListParagraph"/>
        <w:numPr>
          <w:ilvl w:val="0"/>
          <w:numId w:val="10"/>
        </w:numPr>
      </w:pPr>
      <w:r>
        <w:t xml:space="preserve">Force and Neighbouring Forces – </w:t>
      </w:r>
      <w:proofErr w:type="spellStart"/>
      <w:r>
        <w:t>e.g</w:t>
      </w:r>
      <w:proofErr w:type="spellEnd"/>
      <w:r>
        <w:t xml:space="preserve"> Gwent and South Wales sharing information</w:t>
      </w:r>
    </w:p>
    <w:p w:rsidR="005B742F" w:rsidRDefault="005B742F" w:rsidP="005B742F">
      <w:pPr>
        <w:pStyle w:val="ListParagraph"/>
        <w:numPr>
          <w:ilvl w:val="0"/>
          <w:numId w:val="10"/>
        </w:numPr>
      </w:pPr>
      <w:r>
        <w:t xml:space="preserve">National and International – </w:t>
      </w:r>
      <w:proofErr w:type="spellStart"/>
      <w:r>
        <w:t>e.g</w:t>
      </w:r>
      <w:proofErr w:type="spellEnd"/>
      <w:r>
        <w:t xml:space="preserve"> National Crime Agency</w:t>
      </w:r>
    </w:p>
    <w:p w:rsidR="005B742F" w:rsidRDefault="005B742F" w:rsidP="005B742F">
      <w:r>
        <w:t xml:space="preserve">These three levels allow information to be </w:t>
      </w:r>
      <w:proofErr w:type="gramStart"/>
      <w:r>
        <w:t>collected</w:t>
      </w:r>
      <w:proofErr w:type="gramEnd"/>
      <w:r>
        <w:t xml:space="preserve">, evaluated for use as intelligence, analysed to draw inferences and disseminated to those who need to know at the appropriate level. When evaluating, the NIM uses a 3x5x2 strategy to assess the reliability and integrity of information by considering an evaluation of </w:t>
      </w:r>
      <w:proofErr w:type="gramStart"/>
      <w:r>
        <w:t>the source, the reliability of information to the source, and how the information should be shared (handling codes)</w:t>
      </w:r>
      <w:proofErr w:type="gramEnd"/>
      <w:r>
        <w:t>.</w:t>
      </w:r>
    </w:p>
    <w:p w:rsidR="005B742F" w:rsidRDefault="005B742F" w:rsidP="005B742F">
      <w:r>
        <w:t>Q25</w:t>
      </w:r>
    </w:p>
    <w:p w:rsidR="001B7D13" w:rsidRDefault="005B742F" w:rsidP="005B742F">
      <w:pPr>
        <w:pStyle w:val="ListParagraph"/>
        <w:numPr>
          <w:ilvl w:val="0"/>
          <w:numId w:val="11"/>
        </w:numPr>
      </w:pPr>
      <w:r>
        <w:t>Data Protection Act</w:t>
      </w:r>
    </w:p>
    <w:p w:rsidR="005B742F" w:rsidRDefault="005B742F" w:rsidP="005B742F">
      <w:pPr>
        <w:pStyle w:val="ListParagraph"/>
        <w:numPr>
          <w:ilvl w:val="0"/>
          <w:numId w:val="11"/>
        </w:numPr>
      </w:pPr>
      <w:r>
        <w:t>GDPR</w:t>
      </w:r>
    </w:p>
    <w:p w:rsidR="001B7D13" w:rsidRDefault="001B7D13" w:rsidP="001B7D13">
      <w:pPr>
        <w:pStyle w:val="ListParagraph"/>
        <w:numPr>
          <w:ilvl w:val="0"/>
          <w:numId w:val="11"/>
        </w:numPr>
      </w:pPr>
      <w:r>
        <w:t xml:space="preserve">RIPA 2000 (Regulation of Investigatory Powers Act) </w:t>
      </w:r>
    </w:p>
    <w:p w:rsidR="005B742F" w:rsidRDefault="005B742F" w:rsidP="005B742F">
      <w:pPr>
        <w:pStyle w:val="ListParagraph"/>
        <w:numPr>
          <w:ilvl w:val="0"/>
          <w:numId w:val="11"/>
        </w:numPr>
      </w:pPr>
      <w:r>
        <w:t>Freedom of Information Act</w:t>
      </w:r>
    </w:p>
    <w:p w:rsidR="005B742F" w:rsidRDefault="005B742F" w:rsidP="005B742F">
      <w:pPr>
        <w:pStyle w:val="ListParagraph"/>
        <w:numPr>
          <w:ilvl w:val="0"/>
          <w:numId w:val="11"/>
        </w:numPr>
      </w:pPr>
      <w:r>
        <w:t>Management of Police Information (</w:t>
      </w:r>
      <w:proofErr w:type="spellStart"/>
      <w:r>
        <w:t>MoPI</w:t>
      </w:r>
      <w:proofErr w:type="spellEnd"/>
      <w:r>
        <w:t xml:space="preserve">) – information should be accessible, relevant and secure. It should only be collected and retained for a policing purpose and disposed </w:t>
      </w:r>
      <w:r w:rsidR="00EF2195">
        <w:t>of when no longer held lawfully</w:t>
      </w:r>
    </w:p>
    <w:p w:rsidR="00EF2195" w:rsidRDefault="00EF2195" w:rsidP="005B742F">
      <w:pPr>
        <w:pStyle w:val="ListParagraph"/>
        <w:numPr>
          <w:ilvl w:val="0"/>
          <w:numId w:val="11"/>
        </w:numPr>
      </w:pPr>
      <w:r>
        <w:t>Code of Ethics – 9 principles and 10 behaviours inform the standards required from officers</w:t>
      </w:r>
    </w:p>
    <w:p w:rsidR="00EF2195" w:rsidRDefault="00EF2195" w:rsidP="005B742F">
      <w:pPr>
        <w:pStyle w:val="ListParagraph"/>
        <w:numPr>
          <w:ilvl w:val="0"/>
          <w:numId w:val="11"/>
        </w:numPr>
      </w:pPr>
      <w:r>
        <w:t>National Intelligence Model</w:t>
      </w:r>
    </w:p>
    <w:p w:rsidR="00EF2195" w:rsidRDefault="00EF2195" w:rsidP="00EF2195">
      <w:pPr>
        <w:pStyle w:val="ListParagraph"/>
      </w:pPr>
    </w:p>
    <w:sectPr w:rsidR="00EF2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252A7"/>
    <w:multiLevelType w:val="hybridMultilevel"/>
    <w:tmpl w:val="506CD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E5FE6"/>
    <w:multiLevelType w:val="hybridMultilevel"/>
    <w:tmpl w:val="26747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411737"/>
    <w:multiLevelType w:val="hybridMultilevel"/>
    <w:tmpl w:val="A75E7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391362"/>
    <w:multiLevelType w:val="hybridMultilevel"/>
    <w:tmpl w:val="B1244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97341"/>
    <w:multiLevelType w:val="hybridMultilevel"/>
    <w:tmpl w:val="90047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7100DB"/>
    <w:multiLevelType w:val="hybridMultilevel"/>
    <w:tmpl w:val="FB463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6E14A8"/>
    <w:multiLevelType w:val="hybridMultilevel"/>
    <w:tmpl w:val="3698A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A64003"/>
    <w:multiLevelType w:val="hybridMultilevel"/>
    <w:tmpl w:val="0EB47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1D659B"/>
    <w:multiLevelType w:val="hybridMultilevel"/>
    <w:tmpl w:val="34CAB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9B6888"/>
    <w:multiLevelType w:val="hybridMultilevel"/>
    <w:tmpl w:val="E6DAF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E46780"/>
    <w:multiLevelType w:val="hybridMultilevel"/>
    <w:tmpl w:val="63E4A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15131E"/>
    <w:multiLevelType w:val="hybridMultilevel"/>
    <w:tmpl w:val="10723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FE67A0"/>
    <w:multiLevelType w:val="hybridMultilevel"/>
    <w:tmpl w:val="8A0E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9C0BAA"/>
    <w:multiLevelType w:val="hybridMultilevel"/>
    <w:tmpl w:val="6AC2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8D1195"/>
    <w:multiLevelType w:val="hybridMultilevel"/>
    <w:tmpl w:val="7A50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1"/>
  </w:num>
  <w:num w:numId="4">
    <w:abstractNumId w:val="13"/>
  </w:num>
  <w:num w:numId="5">
    <w:abstractNumId w:val="5"/>
  </w:num>
  <w:num w:numId="6">
    <w:abstractNumId w:val="6"/>
  </w:num>
  <w:num w:numId="7">
    <w:abstractNumId w:val="2"/>
  </w:num>
  <w:num w:numId="8">
    <w:abstractNumId w:val="10"/>
  </w:num>
  <w:num w:numId="9">
    <w:abstractNumId w:val="3"/>
  </w:num>
  <w:num w:numId="10">
    <w:abstractNumId w:val="8"/>
  </w:num>
  <w:num w:numId="11">
    <w:abstractNumId w:val="0"/>
  </w:num>
  <w:num w:numId="12">
    <w:abstractNumId w:val="12"/>
  </w:num>
  <w:num w:numId="13">
    <w:abstractNumId w:val="7"/>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02"/>
    <w:rsid w:val="000F197A"/>
    <w:rsid w:val="001B7D13"/>
    <w:rsid w:val="00431521"/>
    <w:rsid w:val="004A2C7C"/>
    <w:rsid w:val="005B742F"/>
    <w:rsid w:val="005D7BB5"/>
    <w:rsid w:val="00644B6E"/>
    <w:rsid w:val="00761F1F"/>
    <w:rsid w:val="00765A00"/>
    <w:rsid w:val="00876B84"/>
    <w:rsid w:val="00885F1C"/>
    <w:rsid w:val="00993415"/>
    <w:rsid w:val="00AB1F88"/>
    <w:rsid w:val="00AC3FFD"/>
    <w:rsid w:val="00B135B9"/>
    <w:rsid w:val="00B5779C"/>
    <w:rsid w:val="00BD2B2A"/>
    <w:rsid w:val="00BF4E02"/>
    <w:rsid w:val="00C03E61"/>
    <w:rsid w:val="00C660DE"/>
    <w:rsid w:val="00EC2CED"/>
    <w:rsid w:val="00EF2195"/>
    <w:rsid w:val="00FA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D1E20"/>
  <w15:chartTrackingRefBased/>
  <w15:docId w15:val="{A3B713C3-6150-4BEE-8CFB-90CDC3AB1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B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10</Pages>
  <Words>3556</Words>
  <Characters>20272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Rachel</dc:creator>
  <cp:keywords/>
  <dc:description/>
  <cp:lastModifiedBy>Griffiths, Rachel</cp:lastModifiedBy>
  <cp:revision>10</cp:revision>
  <dcterms:created xsi:type="dcterms:W3CDTF">2020-06-23T11:38:00Z</dcterms:created>
  <dcterms:modified xsi:type="dcterms:W3CDTF">2020-06-23T13:58:00Z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