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01B93" w:rsidRPr="00201B93" w:rsidRDefault="00201B93" w:rsidP="00201B93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201B93">
        <w:rPr>
          <w:rFonts w:ascii="Calibri" w:eastAsia="Times New Roman" w:hAnsi="Calibri" w:cs="Times New Roman"/>
          <w:color w:val="212121"/>
          <w:lang w:eastAsia="en-GB"/>
        </w:rPr>
        <w:t>MAJOR PROJECT - Poster and demo (5%)</w:t>
      </w: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/>
      </w:tblPr>
      <w:tblGrid>
        <w:gridCol w:w="2689"/>
        <w:gridCol w:w="6327"/>
      </w:tblGrid>
      <w:tr w:rsidR="00201B93" w:rsidRPr="00201B93" w:rsidTr="00201B93">
        <w:tc>
          <w:tcPr>
            <w:tcW w:w="268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201B93" w:rsidRPr="00201B93" w:rsidRDefault="00201B93" w:rsidP="00201B9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Student  Name:</w:t>
            </w:r>
          </w:p>
        </w:tc>
        <w:tc>
          <w:tcPr>
            <w:tcW w:w="632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201B93" w:rsidRPr="00201B93" w:rsidRDefault="00201B93" w:rsidP="00201B9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 xml:space="preserve">Mohammad </w:t>
            </w:r>
            <w:proofErr w:type="spellStart"/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Zanganeh</w:t>
            </w:r>
            <w:proofErr w:type="spellEnd"/>
          </w:p>
        </w:tc>
      </w:tr>
      <w:tr w:rsidR="00201B93" w:rsidRPr="00201B93" w:rsidTr="00201B93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201B93" w:rsidRPr="00201B93" w:rsidRDefault="00201B93" w:rsidP="00201B9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Title of Project: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201B93" w:rsidRPr="00201B93" w:rsidRDefault="00201B93" w:rsidP="00201B9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201B93" w:rsidRPr="00201B93" w:rsidTr="00201B93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201B93" w:rsidRPr="00201B93" w:rsidRDefault="00201B93" w:rsidP="00201B9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Supervisor: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201B93" w:rsidRPr="00201B93" w:rsidRDefault="00201B93" w:rsidP="00201B9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201B93" w:rsidRPr="00201B93" w:rsidTr="00201B93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201B93" w:rsidRPr="00201B93" w:rsidRDefault="00201B93" w:rsidP="00201B9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Final Grade: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201B93" w:rsidRPr="00201B93" w:rsidRDefault="00201B93" w:rsidP="00201B9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59</w:t>
            </w:r>
          </w:p>
        </w:tc>
      </w:tr>
      <w:tr w:rsidR="00201B93" w:rsidRPr="00201B93" w:rsidTr="00201B93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201B93" w:rsidRPr="00201B93" w:rsidRDefault="00201B93" w:rsidP="00201B9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Feedback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201B93" w:rsidRPr="00201B93" w:rsidRDefault="00201B93" w:rsidP="00201B9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A suitable poster from a design and layout perspective but you will need to add more technical detail and think about stringer outcomes for the next poster and your viva</w:t>
            </w:r>
          </w:p>
        </w:tc>
      </w:tr>
    </w:tbl>
    <w:p w:rsidR="00201B93" w:rsidRPr="00201B93" w:rsidRDefault="00201B93" w:rsidP="00201B93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201B93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201B93" w:rsidRPr="00201B93" w:rsidRDefault="00201B93" w:rsidP="00201B93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201B93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201B93" w:rsidRPr="00201B93" w:rsidRDefault="00201B93" w:rsidP="00201B93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201B93">
        <w:rPr>
          <w:rFonts w:ascii="Calibri" w:eastAsia="Times New Roman" w:hAnsi="Calibri" w:cs="Times New Roman"/>
          <w:color w:val="212121"/>
          <w:lang w:eastAsia="en-GB"/>
        </w:rPr>
        <w:t>Marking Guide</w:t>
      </w: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/>
      </w:tblPr>
      <w:tblGrid>
        <w:gridCol w:w="4508"/>
        <w:gridCol w:w="4508"/>
      </w:tblGrid>
      <w:tr w:rsidR="00201B93" w:rsidRPr="00201B93" w:rsidTr="00201B93">
        <w:tc>
          <w:tcPr>
            <w:tcW w:w="45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201B93" w:rsidRPr="00201B93" w:rsidRDefault="00201B93" w:rsidP="00201B93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Clarity of Technical Description: 50%</w:t>
            </w:r>
          </w:p>
          <w:p w:rsidR="00201B93" w:rsidRPr="00201B93" w:rsidRDefault="00201B93" w:rsidP="00201B93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  <w:tc>
          <w:tcPr>
            <w:tcW w:w="450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201B93" w:rsidRPr="00201B93" w:rsidRDefault="00201B93" w:rsidP="00201B93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Quality of Visual Display: 50%</w:t>
            </w:r>
          </w:p>
          <w:p w:rsidR="00201B93" w:rsidRPr="00201B93" w:rsidRDefault="00201B93" w:rsidP="00201B93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201B93" w:rsidRPr="00201B93" w:rsidTr="00201B93">
        <w:tc>
          <w:tcPr>
            <w:tcW w:w="450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201B93" w:rsidRPr="00201B93" w:rsidRDefault="00201B93" w:rsidP="00201B93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201B93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201B93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Aims/Outcomes clear.</w:t>
            </w:r>
          </w:p>
          <w:p w:rsidR="00201B93" w:rsidRPr="00201B93" w:rsidRDefault="00201B93" w:rsidP="00201B93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201B93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201B93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Structure clearly defined and organised logically.</w:t>
            </w:r>
          </w:p>
          <w:p w:rsidR="00201B93" w:rsidRPr="00201B93" w:rsidRDefault="00201B93" w:rsidP="00201B93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201B93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201B93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Language grammatically correct.</w:t>
            </w:r>
          </w:p>
          <w:p w:rsidR="00201B93" w:rsidRPr="00201B93" w:rsidRDefault="00201B93" w:rsidP="00201B93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201B93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201B93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Technical detail correct and clearly communicated.</w:t>
            </w:r>
          </w:p>
          <w:p w:rsidR="00201B93" w:rsidRPr="00201B93" w:rsidRDefault="00201B93" w:rsidP="00201B93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201B93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201B93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Good use of labelled diagrams to support message/description.</w:t>
            </w:r>
          </w:p>
          <w:p w:rsidR="00201B93" w:rsidRPr="00201B93" w:rsidRDefault="00201B93" w:rsidP="00201B93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201B93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201B93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References appropriate and support arguments.</w:t>
            </w:r>
          </w:p>
          <w:p w:rsidR="00201B93" w:rsidRPr="00201B93" w:rsidRDefault="00201B93" w:rsidP="00201B93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Symbol" w:eastAsia="Times New Roman" w:hAnsi="Symbol" w:cs="Segoe UI"/>
                <w:color w:val="212121"/>
                <w:lang w:eastAsia="en-GB"/>
              </w:rPr>
              <w:t></w:t>
            </w:r>
            <w:r w:rsidRPr="00201B93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 </w:t>
            </w:r>
            <w:r w:rsidRPr="00201B93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Correct format for references.</w:t>
            </w:r>
          </w:p>
        </w:tc>
        <w:tc>
          <w:tcPr>
            <w:tcW w:w="450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201B93" w:rsidRPr="00201B93" w:rsidRDefault="00201B93" w:rsidP="00201B93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201B93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201B93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Easy to read - font style and font size appropriate and consistent.</w:t>
            </w:r>
          </w:p>
          <w:p w:rsidR="00201B93" w:rsidRPr="00201B93" w:rsidRDefault="00201B93" w:rsidP="00201B93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201B93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201B93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Visually well organised.</w:t>
            </w:r>
          </w:p>
          <w:p w:rsidR="00201B93" w:rsidRPr="00201B93" w:rsidRDefault="00201B93" w:rsidP="00201B93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201B93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201B93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Colour used appropriately.</w:t>
            </w:r>
          </w:p>
          <w:p w:rsidR="00201B93" w:rsidRPr="00201B93" w:rsidRDefault="00201B93" w:rsidP="00201B93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201B93">
              <w:rPr>
                <w:rFonts w:ascii="Symbol" w:eastAsia="Times New Roman" w:hAnsi="Symbol" w:cs="Segoe UI"/>
                <w:color w:val="212121"/>
                <w:lang w:eastAsia="en-GB"/>
              </w:rPr>
              <w:t></w:t>
            </w:r>
            <w:r w:rsidRPr="00201B93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 </w:t>
            </w:r>
            <w:r w:rsidRPr="00201B93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201B93">
              <w:rPr>
                <w:rFonts w:ascii="Calibri" w:eastAsia="Times New Roman" w:hAnsi="Calibri" w:cs="Segoe UI"/>
                <w:color w:val="212121"/>
                <w:lang w:eastAsia="en-GB"/>
              </w:rPr>
              <w:t>• Diagrams’ format and style consistent with poster design/style.</w:t>
            </w:r>
          </w:p>
        </w:tc>
      </w:tr>
    </w:tbl>
    <w:p w:rsidR="00201B93" w:rsidRPr="00201B93" w:rsidRDefault="00201B93" w:rsidP="00201B93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201B93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996951" w:rsidRDefault="00996951"/>
    <w:sectPr w:rsidR="00996951" w:rsidSect="009969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/>
  <w:defaultTabStop w:val="720"/>
  <w:characterSpacingControl w:val="doNotCompress"/>
  <w:compat/>
  <w:rsids>
    <w:rsidRoot w:val="00201B93"/>
    <w:rsid w:val="00152510"/>
    <w:rsid w:val="00201B93"/>
    <w:rsid w:val="00300211"/>
    <w:rsid w:val="0046527E"/>
    <w:rsid w:val="00636385"/>
    <w:rsid w:val="00996951"/>
    <w:rsid w:val="00AF13DE"/>
    <w:rsid w:val="00B0735D"/>
    <w:rsid w:val="00E342CD"/>
    <w:rsid w:val="00E801B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0021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201B93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msolistparagraph">
    <w:name w:val="x_msolistparagraph"/>
    <w:basedOn w:val="Normal"/>
    <w:rsid w:val="00201B93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201B93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06610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146</Words>
  <Characters>835</Characters>
  <Application>Microsoft Office Word</Application>
  <DocSecurity>0</DocSecurity>
  <Lines>6</Lines>
  <Paragraphs>1</Paragraphs>
  <ScaleCrop>false</ScaleCrop>
  <Company/>
  <LinksUpToDate>false</LinksUpToDate>
  <CharactersWithSpaces>980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Gaynor</dc:creator>
  <cp:lastModifiedBy>Gaynor</cp:lastModifiedBy>
  <cp:revision>1</cp:revision>
  <dcterms:created xsi:type="dcterms:W3CDTF">2017-05-16T14:57:00Z</dcterms:created>
  <dcterms:modified xsi:type="dcterms:W3CDTF">2017-05-16T14:57:00Z</dcterms:modified>
</cp:coreProperties>
</file>