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BEE4E" w14:textId="77777777" w:rsidR="00E2026B" w:rsidRDefault="00E2026B" w:rsidP="00E2026B">
      <w:pPr>
        <w:pStyle w:val="Title"/>
      </w:pPr>
      <w:r>
        <w:t>Microsoft Word practice: formatting a report</w:t>
      </w:r>
    </w:p>
    <w:p w14:paraId="1F21ED25" w14:textId="77777777" w:rsidR="00E2026B" w:rsidRDefault="00E2026B" w:rsidP="00E2026B">
      <w:r>
        <w:t>Topic: Rising Energy Costs and the Strain on Small Businesses</w:t>
      </w:r>
    </w:p>
    <w:p w14:paraId="739370DE" w14:textId="77777777" w:rsidR="00E2026B" w:rsidRDefault="00E2026B" w:rsidP="00E2026B">
      <w:r>
        <w:t>Aim: turn an unformatted fictional report into a professional document using Word for Windows (Microsoft 365 / Word 2024 or similar). Allow about 35–45 minutes to complete the exercises.</w:t>
      </w:r>
    </w:p>
    <w:p w14:paraId="7A5DD8F9" w14:textId="77777777" w:rsidR="00E2026B" w:rsidRDefault="00E2026B" w:rsidP="00E2026B">
      <w:r>
        <w:t>You need the companion file Word_Practice_Rising_Energy_Costs_UNFORMATTED.docx. It is deliberately plain: the headings are not yet set up as Word styles.</w:t>
      </w:r>
    </w:p>
    <w:p w14:paraId="7D59D10C" w14:textId="77777777" w:rsidR="00E2026B" w:rsidRDefault="00E2026B" w:rsidP="00E2026B">
      <w:pPr>
        <w:pStyle w:val="Heading1"/>
      </w:pPr>
      <w:r>
        <w:t>1. Identify the main headings and subsections</w:t>
      </w:r>
    </w:p>
    <w:p w14:paraId="79B5BEA7" w14:textId="77777777" w:rsidR="00E2026B" w:rsidRDefault="00E2026B" w:rsidP="00E2026B">
      <w:r>
        <w:t>Open the practice file. Do not type section numbers into the document. Apply styles first, then let Word number the headings automatically.</w:t>
      </w:r>
    </w:p>
    <w:p w14:paraId="4C601244" w14:textId="77777777" w:rsidR="00E2026B" w:rsidRDefault="00E2026B" w:rsidP="00E2026B">
      <w:r>
        <w:t>Use Heading 1 for: Introduction; Current Situation; Effects on the Business; Possible Responses; Evaluation; Recommendation; Conclusion; Source note.</w:t>
      </w:r>
    </w:p>
    <w:p w14:paraId="1CA98F73" w14:textId="77777777" w:rsidR="00E2026B" w:rsidRDefault="00E2026B" w:rsidP="00E2026B">
      <w:r>
        <w:t>Use Heading 2 for: Energy use; Changes in monthly bills; Cash flow and costs; Staff and customers; Improving energy efficiency; Reviewing operating arrangements.</w:t>
      </w:r>
    </w:p>
    <w:p w14:paraId="2FF0F2F7" w14:textId="77777777" w:rsidR="00E2026B" w:rsidRDefault="00E2026B" w:rsidP="00E2026B">
      <w:pPr>
        <w:pStyle w:val="Heading1"/>
      </w:pPr>
      <w:r>
        <w:t>2. Apply Heading 1 and Heading 2</w:t>
      </w:r>
    </w:p>
    <w:p w14:paraId="49A5AC72" w14:textId="77777777" w:rsidR="00E2026B" w:rsidRDefault="00E2026B" w:rsidP="00E2026B">
      <w:pPr>
        <w:spacing w:after="80"/>
        <w:ind w:left="461" w:hanging="346"/>
      </w:pPr>
      <w:r>
        <w:t>1. Click anywhere in a heading paragraph, for example “Introduction”.</w:t>
      </w:r>
    </w:p>
    <w:p w14:paraId="73D56C86" w14:textId="77777777" w:rsidR="00E2026B" w:rsidRDefault="00E2026B" w:rsidP="00E2026B">
      <w:pPr>
        <w:spacing w:after="80"/>
        <w:ind w:left="461" w:hanging="346"/>
      </w:pPr>
      <w:r>
        <w:t>2. Open Home → Styles. Choose Heading 1 for a main section, or Heading 2 for a subsection. If the style is not visible, expand the gallery using the small arrow.</w:t>
      </w:r>
    </w:p>
    <w:p w14:paraId="5DB14C16" w14:textId="77777777" w:rsidR="00E2026B" w:rsidRDefault="00E2026B" w:rsidP="00E2026B">
      <w:pPr>
        <w:spacing w:after="80"/>
        <w:ind w:left="461" w:hanging="346"/>
      </w:pPr>
      <w:r>
        <w:t>3. Leave ordinary explanatory paragraphs in Normal style. Use the Title style for the report title on the cover.</w:t>
      </w:r>
    </w:p>
    <w:p w14:paraId="75C0C81F" w14:textId="77777777" w:rsidR="00E2026B" w:rsidRDefault="00E2026B" w:rsidP="00E2026B">
      <w:pPr>
        <w:jc w:val="center"/>
      </w:pPr>
      <w:r>
        <w:rPr>
          <w:noProof/>
        </w:rPr>
        <w:drawing>
          <wp:inline distT="0" distB="0" distL="0" distR="0" wp14:anchorId="34D7DAE8" wp14:editId="57F5D570">
            <wp:extent cx="6355080" cy="2067577"/>
            <wp:effectExtent l="0" t="0" r="0" b="0"/>
            <wp:docPr id="1" name="Picture 1" descr="A screenshot of a web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web pag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55080" cy="2067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A4F2F" w14:textId="77777777" w:rsidR="00E2026B" w:rsidRDefault="00E2026B" w:rsidP="00E2026B">
      <w:r>
        <w:t>Check: headings should look different from body text because they have a Word style, not because you merely increased the font size or made the text bold.</w:t>
      </w:r>
    </w:p>
    <w:p w14:paraId="0F4CBD15" w14:textId="77777777" w:rsidR="00E2026B" w:rsidRDefault="00E2026B" w:rsidP="00E2026B">
      <w:r>
        <w:br w:type="page"/>
      </w:r>
    </w:p>
    <w:p w14:paraId="0DFE7D9D" w14:textId="77777777" w:rsidR="00E2026B" w:rsidRDefault="00E2026B" w:rsidP="00E2026B">
      <w:pPr>
        <w:pStyle w:val="Heading1"/>
      </w:pPr>
      <w:r>
        <w:lastRenderedPageBreak/>
        <w:t>3. Use the Navigation Pane</w:t>
      </w:r>
    </w:p>
    <w:p w14:paraId="77259F3D" w14:textId="77777777" w:rsidR="00E2026B" w:rsidRDefault="00E2026B" w:rsidP="00E2026B">
      <w:pPr>
        <w:spacing w:after="80"/>
        <w:ind w:left="461" w:hanging="346"/>
      </w:pPr>
      <w:r>
        <w:t>1. Select View → Navigation Pane, then choose Headings in the pane.</w:t>
      </w:r>
    </w:p>
    <w:p w14:paraId="795AD1A1" w14:textId="77777777" w:rsidR="00E2026B" w:rsidRDefault="00E2026B" w:rsidP="00E2026B">
      <w:pPr>
        <w:spacing w:after="80"/>
        <w:ind w:left="461" w:hanging="346"/>
      </w:pPr>
      <w:r>
        <w:t>2. Confirm the main headings and indented subsections appear in the correct order. If a heading is missing, apply the appropriate style.</w:t>
      </w:r>
    </w:p>
    <w:p w14:paraId="2C29120A" w14:textId="77777777" w:rsidR="00E2026B" w:rsidRDefault="00E2026B" w:rsidP="00E2026B">
      <w:pPr>
        <w:jc w:val="center"/>
      </w:pPr>
      <w:r>
        <w:rPr>
          <w:noProof/>
        </w:rPr>
        <w:drawing>
          <wp:inline distT="0" distB="0" distL="0" distR="0" wp14:anchorId="0D0A1DC1" wp14:editId="58243673">
            <wp:extent cx="6355080" cy="2067577"/>
            <wp:effectExtent l="0" t="0" r="0" b="0"/>
            <wp:docPr id="2" name="Picture 2" descr="A screenshot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websit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55080" cy="2067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A5C98C" w14:textId="77777777" w:rsidR="00E2026B" w:rsidRDefault="00E2026B" w:rsidP="00E2026B">
      <w:pPr>
        <w:pStyle w:val="Heading1"/>
      </w:pPr>
      <w:r>
        <w:t>4. Create automatic section numbering</w:t>
      </w:r>
    </w:p>
    <w:p w14:paraId="7931D75F" w14:textId="77777777" w:rsidR="00E2026B" w:rsidRDefault="00E2026B" w:rsidP="00E2026B">
      <w:pPr>
        <w:spacing w:after="80"/>
        <w:ind w:left="461" w:hanging="346"/>
      </w:pPr>
      <w:r>
        <w:t>1. Click inside the first Heading 1 paragraph (“Introduction”).</w:t>
      </w:r>
    </w:p>
    <w:p w14:paraId="08205DB6" w14:textId="77777777" w:rsidR="00E2026B" w:rsidRDefault="00E2026B" w:rsidP="00E2026B">
      <w:pPr>
        <w:spacing w:after="80"/>
        <w:ind w:left="461" w:hanging="346"/>
      </w:pPr>
      <w:r>
        <w:t>2. Select Home → Paragraph → Multilevel List.</w:t>
      </w:r>
    </w:p>
    <w:p w14:paraId="5CB7CEE1" w14:textId="77777777" w:rsidR="00E2026B" w:rsidRDefault="00E2026B" w:rsidP="00E2026B">
      <w:pPr>
        <w:spacing w:after="80"/>
        <w:ind w:left="461" w:hanging="346"/>
      </w:pPr>
      <w:r>
        <w:t>3. Under List Library, choose the template that shows Heading 1 and Heading 2, with numbering such as 1 and 1.1. Do not select an ordinary numbered list.</w:t>
      </w:r>
    </w:p>
    <w:p w14:paraId="12887DAF" w14:textId="77777777" w:rsidR="00E2026B" w:rsidRDefault="00E2026B" w:rsidP="00E2026B">
      <w:pPr>
        <w:spacing w:after="80"/>
        <w:ind w:left="461" w:hanging="346"/>
      </w:pPr>
      <w:r>
        <w:t>4. Check the hierarchy: main headings should be 1, 2, 3 … and subsections should be 2.1, 2.2 … under the appropriate main heading.</w:t>
      </w:r>
    </w:p>
    <w:p w14:paraId="194A644A" w14:textId="77777777" w:rsidR="00E2026B" w:rsidRDefault="00E2026B" w:rsidP="00E2026B">
      <w:pPr>
        <w:jc w:val="center"/>
      </w:pPr>
      <w:r>
        <w:rPr>
          <w:noProof/>
        </w:rPr>
        <w:drawing>
          <wp:inline distT="0" distB="0" distL="0" distR="0" wp14:anchorId="0049C29B" wp14:editId="28BB6C35">
            <wp:extent cx="6355080" cy="2067577"/>
            <wp:effectExtent l="0" t="0" r="0" b="0"/>
            <wp:docPr id="3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55080" cy="2067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F629D2" w14:textId="77777777" w:rsidR="00E2026B" w:rsidRDefault="00E2026B" w:rsidP="00E2026B">
      <w:r>
        <w:t>Troubleshooting: if the numbers look wrong, undo once and choose a multilevel-list template linked to the built-in heading styles. Do not correct the numbering by typing numbers manually.</w:t>
      </w:r>
    </w:p>
    <w:p w14:paraId="5FAF4D4E" w14:textId="77777777" w:rsidR="00E2026B" w:rsidRDefault="00E2026B" w:rsidP="00E2026B">
      <w:r>
        <w:br w:type="page"/>
      </w:r>
    </w:p>
    <w:p w14:paraId="63359861" w14:textId="77777777" w:rsidR="00E2026B" w:rsidRDefault="00E2026B" w:rsidP="00E2026B">
      <w:pPr>
        <w:pStyle w:val="Heading1"/>
      </w:pPr>
      <w:r>
        <w:lastRenderedPageBreak/>
        <w:t>5. Create and format the title page</w:t>
      </w:r>
    </w:p>
    <w:p w14:paraId="1A23A26C" w14:textId="77777777" w:rsidR="00E2026B" w:rsidRDefault="00E2026B" w:rsidP="00E2026B">
      <w:pPr>
        <w:pStyle w:val="Heading2"/>
        <w:spacing w:before="200"/>
      </w:pPr>
      <w:r>
        <w:t>5.1. Format the title page manually</w:t>
      </w:r>
    </w:p>
    <w:p w14:paraId="641AD343" w14:textId="77777777" w:rsidR="00E2026B" w:rsidRDefault="00E2026B" w:rsidP="00E2026B">
      <w:pPr>
        <w:spacing w:after="80"/>
        <w:ind w:left="461" w:hanging="346"/>
      </w:pPr>
      <w:r>
        <w:t>1. Keep the practice-report label and report title at the beginning of the document, before “Introduction”.</w:t>
      </w:r>
    </w:p>
    <w:p w14:paraId="74279CDC" w14:textId="77777777" w:rsidR="00E2026B" w:rsidRDefault="00E2026B" w:rsidP="00E2026B">
      <w:pPr>
        <w:spacing w:after="80"/>
        <w:ind w:left="461" w:hanging="346"/>
      </w:pPr>
      <w:r>
        <w:t>2. Add the student name and number, module name and code, submission date, and fictional-case training note. Insert any placeholders missing from the practice file.</w:t>
      </w:r>
    </w:p>
    <w:p w14:paraId="2EB996DD" w14:textId="77777777" w:rsidR="00E2026B" w:rsidRDefault="00E2026B" w:rsidP="00E2026B">
      <w:pPr>
        <w:spacing w:after="80"/>
        <w:ind w:left="461" w:hanging="346"/>
      </w:pPr>
      <w:r>
        <w:t>3. Select the cover-page text and choose Home → Paragraph → Centre (or Ctrl + E).</w:t>
      </w:r>
    </w:p>
    <w:p w14:paraId="20DD6857" w14:textId="77777777" w:rsidR="00E2026B" w:rsidRDefault="00E2026B" w:rsidP="00E2026B">
      <w:pPr>
        <w:spacing w:after="80"/>
        <w:ind w:left="461" w:hanging="346"/>
      </w:pPr>
      <w:r>
        <w:t xml:space="preserve">4. Select “Rising Energy Costs and the Strain on Small Businesses”. Apply Home → Styles → Title, or use approximately 26–28 </w:t>
      </w:r>
      <w:proofErr w:type="spellStart"/>
      <w:r>
        <w:t>pt</w:t>
      </w:r>
      <w:proofErr w:type="spellEnd"/>
      <w:r>
        <w:t>, bold.</w:t>
      </w:r>
    </w:p>
    <w:p w14:paraId="68F89317" w14:textId="77777777" w:rsidR="00E2026B" w:rsidRDefault="00E2026B" w:rsidP="00E2026B">
      <w:pPr>
        <w:spacing w:after="80"/>
        <w:ind w:left="461" w:hanging="346"/>
      </w:pPr>
      <w:r>
        <w:t xml:space="preserve">5. Format “PRACTICE REPORT – FICTIONAL CASE” at approximately 11–12 </w:t>
      </w:r>
      <w:proofErr w:type="spellStart"/>
      <w:r>
        <w:t>pt</w:t>
      </w:r>
      <w:proofErr w:type="spellEnd"/>
      <w:r>
        <w:t>, bold; student/module/date details at approximately 12 pt.</w:t>
      </w:r>
    </w:p>
    <w:p w14:paraId="232FD01E" w14:textId="77777777" w:rsidR="00E2026B" w:rsidRDefault="00E2026B" w:rsidP="00E2026B">
      <w:pPr>
        <w:spacing w:after="80"/>
        <w:ind w:left="461" w:hanging="346"/>
      </w:pPr>
      <w:r>
        <w:t xml:space="preserve">6. Use paragraph spacing to position the training note towards the bottom of the cover; make it approximately 9–10 </w:t>
      </w:r>
      <w:proofErr w:type="spellStart"/>
      <w:r>
        <w:t>pt</w:t>
      </w:r>
      <w:proofErr w:type="spellEnd"/>
      <w:r>
        <w:t>, italic.</w:t>
      </w:r>
    </w:p>
    <w:p w14:paraId="7C4FE4EA" w14:textId="77777777" w:rsidR="00E2026B" w:rsidRDefault="00E2026B" w:rsidP="00E2026B">
      <w:pPr>
        <w:spacing w:after="120"/>
        <w:ind w:left="216"/>
      </w:pPr>
      <w:r>
        <w:rPr>
          <w:b/>
          <w:color w:val="0E3E69"/>
        </w:rPr>
        <w:t>Important: Use Title for the cover title, not Heading 1, or it may appear in the automatic contents page.</w:t>
      </w:r>
    </w:p>
    <w:p w14:paraId="200DD2EE" w14:textId="77777777" w:rsidR="00E2026B" w:rsidRDefault="00E2026B" w:rsidP="00E2026B">
      <w:pPr>
        <w:pStyle w:val="Heading2"/>
        <w:spacing w:before="200"/>
      </w:pPr>
      <w:r>
        <w:t>5.2. Alternative: use Word’s built-in cover page</w:t>
      </w:r>
    </w:p>
    <w:p w14:paraId="4D61B9EB" w14:textId="77777777" w:rsidR="00E2026B" w:rsidRDefault="00E2026B" w:rsidP="00E2026B">
      <w:pPr>
        <w:spacing w:after="80"/>
        <w:ind w:left="461" w:hanging="346"/>
      </w:pPr>
      <w:r>
        <w:t>1. Go to Insert → Cover Page and choose a suitable design.</w:t>
      </w:r>
    </w:p>
    <w:p w14:paraId="392654D2" w14:textId="77777777" w:rsidR="00E2026B" w:rsidRDefault="00E2026B" w:rsidP="00E2026B">
      <w:pPr>
        <w:spacing w:after="80"/>
        <w:ind w:left="461" w:hanging="346"/>
      </w:pPr>
      <w:r>
        <w:t>2. Replace the sample title, author and date fields with the practice-report details. Add any missing fields.</w:t>
      </w:r>
    </w:p>
    <w:p w14:paraId="0E90DE13" w14:textId="77777777" w:rsidR="00E2026B" w:rsidRDefault="00E2026B" w:rsidP="00E2026B">
      <w:pPr>
        <w:spacing w:after="80"/>
        <w:ind w:left="461" w:hanging="346"/>
      </w:pPr>
      <w:r>
        <w:t>3. Remove duplicate cover text if Word has inserted a new cover above the original text.</w:t>
      </w:r>
    </w:p>
    <w:p w14:paraId="66A433F3" w14:textId="77777777" w:rsidR="00E2026B" w:rsidRDefault="00E2026B" w:rsidP="00E2026B">
      <w:pPr>
        <w:spacing w:after="120"/>
        <w:ind w:left="216"/>
      </w:pPr>
      <w:r>
        <w:rPr>
          <w:b/>
          <w:color w:val="0E3E69"/>
        </w:rPr>
        <w:t>Use either the manual method (5.1) or the built-in cover-page method (5.2), not both.</w:t>
      </w:r>
    </w:p>
    <w:p w14:paraId="4469E232" w14:textId="77777777" w:rsidR="00E2026B" w:rsidRDefault="00E2026B" w:rsidP="00E2026B">
      <w:pPr>
        <w:pStyle w:val="Heading1"/>
      </w:pPr>
      <w:r>
        <w:t xml:space="preserve">6. </w:t>
      </w:r>
      <w:proofErr w:type="spellStart"/>
      <w:r>
        <w:t>Organise</w:t>
      </w:r>
      <w:proofErr w:type="spellEnd"/>
      <w:r>
        <w:t xml:space="preserve"> pages and create a table of contents</w:t>
      </w:r>
    </w:p>
    <w:p w14:paraId="2D1767BD" w14:textId="77777777" w:rsidR="00E2026B" w:rsidRDefault="00E2026B" w:rsidP="00E2026B">
      <w:pPr>
        <w:pStyle w:val="Heading2"/>
        <w:spacing w:before="200"/>
      </w:pPr>
      <w:r>
        <w:t>6.1. Arrange the title, contents and main report</w:t>
      </w:r>
    </w:p>
    <w:p w14:paraId="75F393C0" w14:textId="77777777" w:rsidR="00E2026B" w:rsidRDefault="00E2026B" w:rsidP="00E2026B">
      <w:pPr>
        <w:spacing w:after="80"/>
        <w:ind w:left="461" w:hanging="346"/>
      </w:pPr>
      <w:r>
        <w:t>1. Page 1: title page with the report title and student details.</w:t>
      </w:r>
    </w:p>
    <w:p w14:paraId="1C7821A4" w14:textId="77777777" w:rsidR="00E2026B" w:rsidRDefault="00E2026B" w:rsidP="00E2026B">
      <w:pPr>
        <w:spacing w:after="80"/>
        <w:ind w:left="461" w:hanging="346"/>
      </w:pPr>
      <w:r>
        <w:t>2. Page 2: table of contents (created in Section 6.2).</w:t>
      </w:r>
    </w:p>
    <w:p w14:paraId="47AF51D7" w14:textId="77777777" w:rsidR="00E2026B" w:rsidRDefault="00E2026B" w:rsidP="00E2026B">
      <w:pPr>
        <w:spacing w:after="80"/>
        <w:ind w:left="461" w:hanging="346"/>
      </w:pPr>
      <w:r>
        <w:t>3. Page 3 onwards: main report beginning with “Introduction”.</w:t>
      </w:r>
    </w:p>
    <w:p w14:paraId="2BE386F7" w14:textId="77777777" w:rsidR="00E2026B" w:rsidRDefault="00E2026B" w:rsidP="00E2026B">
      <w:pPr>
        <w:spacing w:after="80"/>
        <w:ind w:left="461" w:hanging="346"/>
      </w:pPr>
      <w:r>
        <w:t>4. Position the cursor directly before “Introduction” and press Ctrl + Enter twice. This leaves a blank page for the contents between the cover and the report.</w:t>
      </w:r>
    </w:p>
    <w:p w14:paraId="52BD6DBF" w14:textId="77777777" w:rsidR="00E2026B" w:rsidRDefault="00E2026B" w:rsidP="00E2026B">
      <w:pPr>
        <w:pStyle w:val="Heading2"/>
        <w:spacing w:before="200"/>
      </w:pPr>
      <w:r>
        <w:t>6.2. Insert an automatic table of contents</w:t>
      </w:r>
    </w:p>
    <w:p w14:paraId="4828252F" w14:textId="77777777" w:rsidR="00E2026B" w:rsidRDefault="00E2026B" w:rsidP="00E2026B">
      <w:pPr>
        <w:spacing w:after="80"/>
        <w:ind w:left="461" w:hanging="346"/>
      </w:pPr>
      <w:r>
        <w:t>1. On the blank contents page, type “Contents” using Normal or Title style (not Heading 1).</w:t>
      </w:r>
    </w:p>
    <w:p w14:paraId="47274C06" w14:textId="77777777" w:rsidR="00E2026B" w:rsidRDefault="00E2026B" w:rsidP="00E2026B">
      <w:pPr>
        <w:spacing w:after="80"/>
        <w:ind w:left="461" w:hanging="346"/>
      </w:pPr>
      <w:r>
        <w:t>2. Place the cursor underneath “Contents” and choose References → Table of Contents.</w:t>
      </w:r>
    </w:p>
    <w:p w14:paraId="499C54C0" w14:textId="77777777" w:rsidR="00E2026B" w:rsidRDefault="00E2026B" w:rsidP="00E2026B">
      <w:pPr>
        <w:spacing w:after="80"/>
        <w:ind w:left="461" w:hanging="346"/>
      </w:pPr>
      <w:r>
        <w:t>3. Choose Automatic Table 1 (or another automatic design), not Manual Table.</w:t>
      </w:r>
    </w:p>
    <w:p w14:paraId="0D6C2A09" w14:textId="77777777" w:rsidR="00E2026B" w:rsidRDefault="00E2026B" w:rsidP="00E2026B">
      <w:pPr>
        <w:jc w:val="center"/>
      </w:pPr>
      <w:r>
        <w:rPr>
          <w:noProof/>
        </w:rPr>
        <w:lastRenderedPageBreak/>
        <w:drawing>
          <wp:inline distT="0" distB="0" distL="0" distR="0" wp14:anchorId="3932F410" wp14:editId="72C9E49F">
            <wp:extent cx="6355080" cy="2067577"/>
            <wp:effectExtent l="0" t="0" r="0" b="0"/>
            <wp:docPr id="4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55080" cy="2067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955E69" w14:textId="77777777" w:rsidR="00E2026B" w:rsidRDefault="00E2026B" w:rsidP="00E2026B">
      <w:r>
        <w:t>Check: Word should list the Heading 1 entries and Heading 2 subsections with page numbers. If the table is blank, recheck the heading styles.</w:t>
      </w:r>
    </w:p>
    <w:p w14:paraId="42538C08" w14:textId="77777777" w:rsidR="00E2026B" w:rsidRDefault="00E2026B" w:rsidP="00E2026B">
      <w:pPr>
        <w:pStyle w:val="Heading1"/>
      </w:pPr>
      <w:r>
        <w:t>7. Update the table of contents</w:t>
      </w:r>
    </w:p>
    <w:p w14:paraId="1A2FD6FD" w14:textId="77777777" w:rsidR="00E2026B" w:rsidRDefault="00E2026B" w:rsidP="00E2026B">
      <w:pPr>
        <w:spacing w:after="80"/>
        <w:ind w:left="461" w:hanging="346"/>
      </w:pPr>
      <w:r>
        <w:t>1. Change the main heading “Possible Responses” to “Possible Ways to Reduce Costs”.</w:t>
      </w:r>
    </w:p>
    <w:p w14:paraId="385777B6" w14:textId="77777777" w:rsidR="00E2026B" w:rsidRDefault="00E2026B" w:rsidP="00E2026B">
      <w:pPr>
        <w:spacing w:after="80"/>
        <w:ind w:left="461" w:hanging="346"/>
      </w:pPr>
      <w:r>
        <w:t>2. Click inside the table of contents and choose References → Update Table (or right-click → Update Field).</w:t>
      </w:r>
    </w:p>
    <w:p w14:paraId="0E9845C1" w14:textId="77777777" w:rsidR="00E2026B" w:rsidRDefault="00E2026B" w:rsidP="00E2026B">
      <w:pPr>
        <w:spacing w:after="80"/>
        <w:ind w:left="461" w:hanging="346"/>
      </w:pPr>
      <w:r>
        <w:t>3. Choose Update entire table, because you changed a heading. Check that the contents page displays the new wording.</w:t>
      </w:r>
    </w:p>
    <w:p w14:paraId="02B8BF47" w14:textId="77777777" w:rsidR="00E2026B" w:rsidRDefault="00E2026B" w:rsidP="00E2026B">
      <w:pPr>
        <w:jc w:val="center"/>
      </w:pPr>
      <w:r>
        <w:rPr>
          <w:noProof/>
        </w:rPr>
        <w:drawing>
          <wp:inline distT="0" distB="0" distL="0" distR="0" wp14:anchorId="4654ADA9" wp14:editId="3996F6A6">
            <wp:extent cx="6355080" cy="2067577"/>
            <wp:effectExtent l="0" t="0" r="0" b="0"/>
            <wp:docPr id="5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55080" cy="2067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EC92F" w14:textId="77777777" w:rsidR="00E2026B" w:rsidRDefault="00E2026B" w:rsidP="00E2026B">
      <w:pPr>
        <w:pStyle w:val="Heading1"/>
        <w:pageBreakBefore/>
      </w:pPr>
      <w:r>
        <w:lastRenderedPageBreak/>
        <w:t>8. Add page numbers and set the cover-page display</w:t>
      </w:r>
    </w:p>
    <w:p w14:paraId="74C8C100" w14:textId="77777777" w:rsidR="00E2026B" w:rsidRDefault="00E2026B" w:rsidP="00E2026B">
      <w:pPr>
        <w:pStyle w:val="Heading2"/>
        <w:spacing w:before="200"/>
      </w:pPr>
      <w:r>
        <w:t>8.1. Insert page numbers</w:t>
      </w:r>
    </w:p>
    <w:p w14:paraId="54A12549" w14:textId="77777777" w:rsidR="00E2026B" w:rsidRDefault="00E2026B" w:rsidP="00E2026B">
      <w:pPr>
        <w:spacing w:after="80"/>
        <w:ind w:left="461" w:hanging="346"/>
      </w:pPr>
      <w:r>
        <w:t>1. Select Insert → Page Number and choose a location, such as Bottom of Page.</w:t>
      </w:r>
    </w:p>
    <w:p w14:paraId="45203BA9" w14:textId="77777777" w:rsidR="00E2026B" w:rsidRDefault="00E2026B" w:rsidP="00E2026B">
      <w:pPr>
        <w:jc w:val="center"/>
      </w:pPr>
      <w:r>
        <w:rPr>
          <w:noProof/>
        </w:rPr>
        <w:drawing>
          <wp:inline distT="0" distB="0" distL="0" distR="0" wp14:anchorId="6F81185E" wp14:editId="4690B4BA">
            <wp:extent cx="6355080" cy="2067577"/>
            <wp:effectExtent l="0" t="0" r="0" b="0"/>
            <wp:docPr id="6" name="Picture 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355080" cy="2067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D8995" w14:textId="77777777" w:rsidR="00E2026B" w:rsidRDefault="00E2026B" w:rsidP="00E2026B">
      <w:pPr>
        <w:pStyle w:val="Heading2"/>
        <w:spacing w:before="200"/>
      </w:pPr>
      <w:r>
        <w:t>8.2. Hide the page number on the cover</w:t>
      </w:r>
    </w:p>
    <w:p w14:paraId="36B3BBAC" w14:textId="77777777" w:rsidR="00E2026B" w:rsidRDefault="00E2026B" w:rsidP="00E2026B">
      <w:pPr>
        <w:spacing w:after="80"/>
        <w:ind w:left="461" w:hanging="346"/>
      </w:pPr>
      <w:r>
        <w:t>1. Double-click the footer to open the Header &amp; Footer settings.</w:t>
      </w:r>
    </w:p>
    <w:p w14:paraId="28338536" w14:textId="77777777" w:rsidR="00E2026B" w:rsidRDefault="00E2026B" w:rsidP="00E2026B">
      <w:pPr>
        <w:spacing w:after="80"/>
        <w:ind w:left="461" w:hanging="346"/>
      </w:pPr>
      <w:r>
        <w:t>2. Select Different First Page to hide the page number on the title page.</w:t>
      </w:r>
    </w:p>
    <w:p w14:paraId="5B8A31BF" w14:textId="77777777" w:rsidR="00E2026B" w:rsidRDefault="00E2026B" w:rsidP="00E2026B">
      <w:pPr>
        <w:spacing w:after="80"/>
        <w:ind w:left="461" w:hanging="346"/>
      </w:pPr>
      <w:r>
        <w:t>3. Check that the contents and report pages still show page numbers as required by the assessment.</w:t>
      </w:r>
    </w:p>
    <w:p w14:paraId="5FA35104" w14:textId="77777777" w:rsidR="00E2026B" w:rsidRDefault="00E2026B" w:rsidP="00E2026B">
      <w:pPr>
        <w:pStyle w:val="Heading1"/>
      </w:pPr>
      <w:r>
        <w:t>9. Final check and save</w:t>
      </w:r>
    </w:p>
    <w:p w14:paraId="1767DE1F" w14:textId="77777777" w:rsidR="00E2026B" w:rsidRDefault="00E2026B" w:rsidP="00E2026B">
      <w:pPr>
        <w:pStyle w:val="ListBullet"/>
      </w:pPr>
      <w:r>
        <w:t>All main sections use Heading 1 and the six subsections use Heading 2.</w:t>
      </w:r>
    </w:p>
    <w:p w14:paraId="06C112AC" w14:textId="77777777" w:rsidR="00E2026B" w:rsidRDefault="00E2026B" w:rsidP="00E2026B">
      <w:pPr>
        <w:pStyle w:val="ListBullet"/>
      </w:pPr>
      <w:r>
        <w:t>The Navigation Pane reflects the intended report structure.</w:t>
      </w:r>
    </w:p>
    <w:p w14:paraId="37F607EF" w14:textId="77777777" w:rsidR="00E2026B" w:rsidRDefault="00E2026B" w:rsidP="00E2026B">
      <w:pPr>
        <w:pStyle w:val="ListBullet"/>
      </w:pPr>
      <w:r>
        <w:t>Section numbers are automatic and the contents page matches the headings.</w:t>
      </w:r>
    </w:p>
    <w:p w14:paraId="749B1F2F" w14:textId="77777777" w:rsidR="00E2026B" w:rsidRDefault="00E2026B" w:rsidP="00E2026B">
      <w:pPr>
        <w:pStyle w:val="ListBullet"/>
      </w:pPr>
      <w:r>
        <w:t>The cover is separate, page numbers appear as intended and ordinary paragraphs use Normal.</w:t>
      </w:r>
    </w:p>
    <w:p w14:paraId="7E083339" w14:textId="77777777" w:rsidR="00E2026B" w:rsidRDefault="00E2026B" w:rsidP="00E2026B">
      <w:pPr>
        <w:pStyle w:val="ListBullet"/>
      </w:pPr>
      <w:r>
        <w:t>Save As: Rising_Energy_Costs_Formatted_[YourName].docx</w:t>
      </w:r>
    </w:p>
    <w:p w14:paraId="6E831625" w14:textId="77777777" w:rsidR="00F95D6D" w:rsidRDefault="00F95D6D" w:rsidP="00E2026B"/>
    <w:p w14:paraId="286EE81A" w14:textId="77777777" w:rsidR="00F95D6D" w:rsidRDefault="00F95D6D" w:rsidP="00E2026B"/>
    <w:p w14:paraId="2006A531" w14:textId="77777777" w:rsidR="00F95D6D" w:rsidRDefault="00F95D6D" w:rsidP="00E2026B"/>
    <w:p w14:paraId="1BA21A4E" w14:textId="41CAE6D7" w:rsidR="00E2026B" w:rsidRDefault="00E2026B" w:rsidP="00E2026B">
      <w:r>
        <w:t>Optional: use Review → Word Count to inspect document length.</w:t>
      </w:r>
    </w:p>
    <w:p w14:paraId="09563DE0" w14:textId="77777777" w:rsidR="00D634A5" w:rsidRDefault="00D634A5"/>
    <w:sectPr w:rsidR="00D634A5" w:rsidSect="00034616">
      <w:headerReference w:type="default" r:id="rId11"/>
      <w:footerReference w:type="default" r:id="rId12"/>
      <w:pgSz w:w="12240" w:h="15840"/>
      <w:pgMar w:top="907" w:right="1109" w:bottom="922" w:left="1109" w:header="418" w:footer="40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8D7E7" w14:textId="77777777" w:rsidR="00445C1F" w:rsidRDefault="00F95D6D">
    <w:pPr>
      <w:pStyle w:val="Footer"/>
      <w:jc w:val="center"/>
    </w:pPr>
    <w:r>
      <w:rPr>
        <w:sz w:val="16"/>
      </w:rPr>
      <w:t>Training case — all financial figures are fictional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210AC" w14:textId="77777777" w:rsidR="00445C1F" w:rsidRDefault="00F95D6D">
    <w:pPr>
      <w:pStyle w:val="Header"/>
      <w:jc w:val="right"/>
    </w:pPr>
    <w:r>
      <w:rPr>
        <w:b/>
        <w:color w:val="37648F"/>
        <w:sz w:val="16"/>
      </w:rPr>
      <w:t>ACHA4005  |  Academic Skills  |  Microsoft Word practice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D44BEE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26B"/>
    <w:rsid w:val="00D634A5"/>
    <w:rsid w:val="00E2026B"/>
    <w:rsid w:val="00F95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17538"/>
  <w15:chartTrackingRefBased/>
  <w15:docId w15:val="{5BDC9892-8909-407D-889F-669DFD1EF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026B"/>
    <w:pPr>
      <w:spacing w:after="100" w:line="276" w:lineRule="auto"/>
    </w:pPr>
    <w:rPr>
      <w:rFonts w:ascii="Aptos" w:hAnsi="Aptos"/>
      <w:sz w:val="20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2026B"/>
    <w:pPr>
      <w:keepNext/>
      <w:keepLines/>
      <w:spacing w:before="180"/>
      <w:outlineLvl w:val="0"/>
    </w:pPr>
    <w:rPr>
      <w:rFonts w:asciiTheme="majorHAnsi" w:eastAsiaTheme="majorEastAsia" w:hAnsiTheme="majorHAnsi" w:cstheme="majorBidi"/>
      <w:b/>
      <w:bCs/>
      <w:color w:val="11305A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2026B"/>
    <w:pPr>
      <w:keepNext/>
      <w:keepLines/>
      <w:spacing w:before="180"/>
      <w:outlineLvl w:val="1"/>
    </w:pPr>
    <w:rPr>
      <w:rFonts w:asciiTheme="majorHAnsi" w:eastAsiaTheme="majorEastAsia" w:hAnsiTheme="majorHAnsi" w:cstheme="majorBidi"/>
      <w:b/>
      <w:bCs/>
      <w:color w:val="006FB6"/>
      <w:sz w:val="22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026B"/>
    <w:rPr>
      <w:rFonts w:asciiTheme="majorHAnsi" w:eastAsiaTheme="majorEastAsia" w:hAnsiTheme="majorHAnsi" w:cstheme="majorBidi"/>
      <w:b/>
      <w:bCs/>
      <w:color w:val="11305A"/>
      <w:sz w:val="30"/>
      <w:szCs w:val="28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E2026B"/>
    <w:rPr>
      <w:rFonts w:asciiTheme="majorHAnsi" w:eastAsiaTheme="majorEastAsia" w:hAnsiTheme="majorHAnsi" w:cstheme="majorBidi"/>
      <w:b/>
      <w:bCs/>
      <w:color w:val="006FB6"/>
      <w:szCs w:val="26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E202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026B"/>
    <w:rPr>
      <w:rFonts w:ascii="Aptos" w:hAnsi="Aptos"/>
      <w:sz w:val="20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E202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026B"/>
    <w:rPr>
      <w:rFonts w:ascii="Aptos" w:hAnsi="Aptos"/>
      <w:sz w:val="20"/>
      <w:lang w:val="en-US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E2026B"/>
    <w:pPr>
      <w:pBdr>
        <w:bottom w:val="single" w:sz="8" w:space="4" w:color="4472C4" w:themeColor="accent1"/>
      </w:pBdr>
      <w:spacing w:before="180" w:line="240" w:lineRule="auto"/>
      <w:contextualSpacing/>
    </w:pPr>
    <w:rPr>
      <w:rFonts w:asciiTheme="majorHAnsi" w:eastAsiaTheme="majorEastAsia" w:hAnsiTheme="majorHAnsi" w:cstheme="majorBidi"/>
      <w:b/>
      <w:color w:val="11305A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2026B"/>
    <w:rPr>
      <w:rFonts w:asciiTheme="majorHAnsi" w:eastAsiaTheme="majorEastAsia" w:hAnsiTheme="majorHAnsi" w:cstheme="majorBidi"/>
      <w:b/>
      <w:color w:val="11305A"/>
      <w:spacing w:val="5"/>
      <w:kern w:val="28"/>
      <w:sz w:val="44"/>
      <w:szCs w:val="52"/>
      <w:lang w:val="en-US" w:eastAsia="en-US"/>
    </w:rPr>
  </w:style>
  <w:style w:type="paragraph" w:styleId="ListBullet">
    <w:name w:val="List Bullet"/>
    <w:basedOn w:val="Normal"/>
    <w:uiPriority w:val="99"/>
    <w:unhideWhenUsed/>
    <w:rsid w:val="00E2026B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eader" Target="header1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859</Words>
  <Characters>4898</Characters>
  <Application>Microsoft Office Word</Application>
  <DocSecurity>0</DocSecurity>
  <Lines>40</Lines>
  <Paragraphs>11</Paragraphs>
  <ScaleCrop>false</ScaleCrop>
  <Company>University of Wales Trinity Saint David</Company>
  <LinksUpToDate>false</LinksUpToDate>
  <CharactersWithSpaces>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Kazimierska</dc:creator>
  <cp:keywords/>
  <dc:description/>
  <cp:lastModifiedBy>Ewa Kazimierska</cp:lastModifiedBy>
  <cp:revision>2</cp:revision>
  <dcterms:created xsi:type="dcterms:W3CDTF">2026-10-22T12:00:00Z</dcterms:created>
  <dcterms:modified xsi:type="dcterms:W3CDTF">2026-10-22T12:01:00Z</dcterms:modified>
</cp:coreProperties>
</file>