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D18742" w14:textId="54DEA537" w:rsidR="00BF71F9" w:rsidRPr="00BF71F9" w:rsidRDefault="00476723" w:rsidP="00BF71F9">
      <w:pPr>
        <w:rPr>
          <w:rFonts w:ascii="Times New Roman" w:eastAsia="Times New Roman" w:hAnsi="Times New Roman" w:cs="Times New Roman"/>
          <w:lang w:eastAsia="en-GB"/>
        </w:rPr>
      </w:pPr>
      <w:r>
        <w:rPr>
          <w:noProof/>
        </w:rPr>
        <mc:AlternateContent>
          <mc:Choice Requires="wps">
            <w:drawing>
              <wp:anchor distT="0" distB="0" distL="114300" distR="114300" simplePos="0" relativeHeight="251660288" behindDoc="0" locked="0" layoutInCell="1" allowOverlap="1" wp14:anchorId="5FF4EB8F" wp14:editId="707EFDCC">
                <wp:simplePos x="0" y="0"/>
                <wp:positionH relativeFrom="column">
                  <wp:posOffset>47296</wp:posOffset>
                </wp:positionH>
                <wp:positionV relativeFrom="paragraph">
                  <wp:posOffset>5123465</wp:posOffset>
                </wp:positionV>
                <wp:extent cx="6558455"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558455" cy="1828800"/>
                        </a:xfrm>
                        <a:prstGeom prst="rect">
                          <a:avLst/>
                        </a:prstGeom>
                        <a:noFill/>
                        <a:ln>
                          <a:noFill/>
                        </a:ln>
                      </wps:spPr>
                      <wps:txbx>
                        <w:txbxContent>
                          <w:p w14:paraId="4830C752" w14:textId="55B28087" w:rsidR="00476723" w:rsidRPr="00476723" w:rsidRDefault="00476723" w:rsidP="00476723">
                            <w:pPr>
                              <w:jc w:val="center"/>
                              <w:rPr>
                                <w:rFonts w:ascii="Kohinoor Devanagari" w:hAnsi="Kohinoor Devanagari" w:cs="Kohinoor Devanagari"/>
                                <w:color w:val="0070C0"/>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76723">
                              <w:rPr>
                                <w:rFonts w:ascii="Kohinoor Devanagari" w:hAnsi="Kohinoor Devanagari" w:cs="Kohinoor Devanagari"/>
                                <w:color w:val="0070C0"/>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Life After Loss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FF4EB8F" id="_x0000_t202" coordsize="21600,21600" o:spt="202" path="m,l,21600r21600,l21600,xe">
                <v:stroke joinstyle="miter"/>
                <v:path gradientshapeok="t" o:connecttype="rect"/>
              </v:shapetype>
              <v:shape id="Text Box 2" o:spid="_x0000_s1026" type="#_x0000_t202" style="position:absolute;margin-left:3.7pt;margin-top:403.4pt;width:516.4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" filled="f" stroked="f">
                <v:fill o:detectmouseclick="t"/>
                <v:textbox style="mso-fit-shape-to-text:t">
                  <w:txbxContent>
                    <w:p w14:paraId="4830C752" w14:textId="55B28087" w:rsidR="00476723" w:rsidRPr="00476723" w:rsidRDefault="00476723" w:rsidP="00476723">
                      <w:pPr>
                        <w:jc w:val="center"/>
                        <w:rPr>
                          <w:rFonts w:ascii="Kohinoor Devanagari" w:hAnsi="Kohinoor Devanagari" w:cs="Kohinoor Devanagari"/>
                          <w:color w:val="0070C0"/>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76723">
                        <w:rPr>
                          <w:rFonts w:ascii="Kohinoor Devanagari" w:hAnsi="Kohinoor Devanagari" w:cs="Kohinoor Devanagari"/>
                          <w:color w:val="0070C0"/>
                          <w:sz w:val="144"/>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Life After Loss</w:t>
                      </w:r>
                    </w:p>
                  </w:txbxContent>
                </v:textbox>
              </v:shape>
            </w:pict>
          </mc:Fallback>
        </mc:AlternateContent>
      </w:r>
      <w:r w:rsidR="00BF71F9" w:rsidRPr="00BF71F9">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61211939" wp14:editId="338F330E">
            <wp:simplePos x="0" y="0"/>
            <wp:positionH relativeFrom="column">
              <wp:posOffset>-410516</wp:posOffset>
            </wp:positionH>
            <wp:positionV relativeFrom="paragraph">
              <wp:posOffset>110</wp:posOffset>
            </wp:positionV>
            <wp:extent cx="7418418" cy="5224320"/>
            <wp:effectExtent l="0" t="0" r="0" b="0"/>
            <wp:wrapTight wrapText="bothSides">
              <wp:wrapPolygon edited="0">
                <wp:start x="777" y="0"/>
                <wp:lineTo x="518" y="158"/>
                <wp:lineTo x="37" y="735"/>
                <wp:lineTo x="0" y="1103"/>
                <wp:lineTo x="0" y="20374"/>
                <wp:lineTo x="222" y="21057"/>
                <wp:lineTo x="666" y="21477"/>
                <wp:lineTo x="777" y="21529"/>
                <wp:lineTo x="20783" y="21529"/>
                <wp:lineTo x="20894" y="21477"/>
                <wp:lineTo x="21337" y="21057"/>
                <wp:lineTo x="21559" y="20374"/>
                <wp:lineTo x="21559" y="1103"/>
                <wp:lineTo x="21522" y="735"/>
                <wp:lineTo x="21042" y="158"/>
                <wp:lineTo x="20783" y="0"/>
                <wp:lineTo x="777" y="0"/>
              </wp:wrapPolygon>
            </wp:wrapTight>
            <wp:docPr id="1" name="Picture 1"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ss of elderly partner"/>
                    <pic:cNvPicPr>
                      <a:picLocks noChangeAspect="1" noChangeArrowheads="1"/>
                    </pic:cNvPicPr>
                  </pic:nvPicPr>
                  <pic:blipFill>
                    <a:blip r:embed="rId7">
                      <a:alphaModFix/>
                      <a:extLst>
                        <a:ext uri="{28A0092B-C50C-407E-A947-70E740481C1C}">
                          <a14:useLocalDpi xmlns:a14="http://schemas.microsoft.com/office/drawing/2010/main" val="0"/>
                        </a:ext>
                      </a:extLst>
                    </a:blip>
                    <a:srcRect/>
                    <a:stretch>
                      <a:fillRect/>
                    </a:stretch>
                  </pic:blipFill>
                  <pic:spPr bwMode="auto">
                    <a:xfrm>
                      <a:off x="0" y="0"/>
                      <a:ext cx="7418418" cy="5224320"/>
                    </a:xfrm>
                    <a:prstGeom prst="rect">
                      <a:avLst/>
                    </a:prstGeom>
                    <a:noFill/>
                    <a:ln>
                      <a:noFill/>
                    </a:ln>
                    <a:effectLst>
                      <a:softEdge rad="317500"/>
                    </a:effectLst>
                  </pic:spPr>
                </pic:pic>
              </a:graphicData>
            </a:graphic>
            <wp14:sizeRelH relativeFrom="page">
              <wp14:pctWidth>0</wp14:pctWidth>
            </wp14:sizeRelH>
            <wp14:sizeRelV relativeFrom="page">
              <wp14:pctHeight>0</wp14:pctHeight>
            </wp14:sizeRelV>
          </wp:anchor>
        </w:drawing>
      </w:r>
      <w:r w:rsidR="00BF71F9" w:rsidRPr="00BF71F9">
        <w:rPr>
          <w:rFonts w:ascii="Times New Roman" w:eastAsia="Times New Roman" w:hAnsi="Times New Roman" w:cs="Times New Roman"/>
          <w:lang w:eastAsia="en-GB"/>
        </w:rPr>
        <w:fldChar w:fldCharType="begin"/>
      </w:r>
      <w:r w:rsidR="00BF71F9" w:rsidRPr="00BF71F9">
        <w:rPr>
          <w:rFonts w:ascii="Times New Roman" w:eastAsia="Times New Roman" w:hAnsi="Times New Roman" w:cs="Times New Roman"/>
          <w:lang w:eastAsia="en-GB"/>
        </w:rPr>
        <w:instrText xml:space="preserve"> INCLUDEPICTURE "/var/folders/gz/h84k1pbj5rz03bsq4jpxsqx40000gn/T/com.microsoft.Word/WebArchiveCopyPasteTempFiles/web-bereavement-RF-corbis-v2.jpg?w968h681" \* MERGEFORMATINET </w:instrText>
      </w:r>
      <w:r w:rsidR="00BF71F9" w:rsidRPr="00BF71F9">
        <w:rPr>
          <w:rFonts w:ascii="Times New Roman" w:eastAsia="Times New Roman" w:hAnsi="Times New Roman" w:cs="Times New Roman"/>
          <w:lang w:eastAsia="en-GB"/>
        </w:rPr>
        <w:fldChar w:fldCharType="end"/>
      </w:r>
    </w:p>
    <w:p w14:paraId="3791E23C" w14:textId="54350BE2" w:rsidR="000D0E1B" w:rsidRDefault="000D0E1B"/>
    <w:p w14:paraId="1215D0CB" w14:textId="69F7C09A" w:rsidR="00476723" w:rsidRPr="00476723" w:rsidRDefault="00476723" w:rsidP="00476723"/>
    <w:p w14:paraId="60A4D160" w14:textId="2D613E91" w:rsidR="00476723" w:rsidRPr="00476723" w:rsidRDefault="00476723" w:rsidP="00476723"/>
    <w:p w14:paraId="7E0BDEC0" w14:textId="286D78D7" w:rsidR="00476723" w:rsidRPr="00476723" w:rsidRDefault="00476723" w:rsidP="00476723"/>
    <w:p w14:paraId="0AC1AB26" w14:textId="42CF7884" w:rsidR="00476723" w:rsidRPr="00476723" w:rsidRDefault="00476723" w:rsidP="00476723"/>
    <w:p w14:paraId="2C4F4422" w14:textId="77F5A091" w:rsidR="00476723" w:rsidRPr="00476723" w:rsidRDefault="00476723" w:rsidP="00476723"/>
    <w:p w14:paraId="22A45DB0" w14:textId="549271E8" w:rsidR="00476723" w:rsidRDefault="00476723" w:rsidP="00476723"/>
    <w:p w14:paraId="3BAE881A" w14:textId="61243884" w:rsidR="00476723" w:rsidRDefault="00476723" w:rsidP="00476723">
      <w:pPr>
        <w:jc w:val="center"/>
        <w:rPr>
          <w:rFonts w:ascii="Kohinoor Devanagari" w:hAnsi="Kohinoor Devanagari" w:cs="Kohinoor Devanagari"/>
          <w:color w:val="0070C0"/>
          <w:sz w:val="56"/>
          <w:szCs w:val="56"/>
        </w:rPr>
      </w:pPr>
      <w:r>
        <w:rPr>
          <w:rFonts w:ascii="Kohinoor Devanagari" w:hAnsi="Kohinoor Devanagari" w:cs="Kohinoor Devanagari"/>
          <w:noProof/>
          <w:color w:val="0070C0"/>
          <w:sz w:val="56"/>
          <w:szCs w:val="56"/>
        </w:rPr>
        <mc:AlternateContent>
          <mc:Choice Requires="wps">
            <w:drawing>
              <wp:anchor distT="0" distB="0" distL="114300" distR="114300" simplePos="0" relativeHeight="251661312" behindDoc="0" locked="0" layoutInCell="1" allowOverlap="1" wp14:anchorId="1732A29E" wp14:editId="18EA4FF7">
                <wp:simplePos x="0" y="0"/>
                <wp:positionH relativeFrom="column">
                  <wp:posOffset>-157655</wp:posOffset>
                </wp:positionH>
                <wp:positionV relativeFrom="paragraph">
                  <wp:posOffset>1274073</wp:posOffset>
                </wp:positionV>
                <wp:extent cx="6968358" cy="0"/>
                <wp:effectExtent l="0" t="0" r="17145" b="12700"/>
                <wp:wrapNone/>
                <wp:docPr id="3" name="Straight Connector 3"/>
                <wp:cNvGraphicFramePr/>
                <a:graphic xmlns:a="http://schemas.openxmlformats.org/drawingml/2006/main">
                  <a:graphicData uri="http://schemas.microsoft.com/office/word/2010/wordprocessingShape">
                    <wps:wsp>
                      <wps:cNvCnPr/>
                      <wps:spPr>
                        <a:xfrm>
                          <a:off x="0" y="0"/>
                          <a:ext cx="6968358" cy="0"/>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8E9DD2"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2.4pt,100.3pt" to="536.3pt,100.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" strokecolor="#0070c0" strokeweight=".5pt">
                <v:stroke joinstyle="miter"/>
              </v:line>
            </w:pict>
          </mc:Fallback>
        </mc:AlternateContent>
      </w:r>
      <w:r>
        <w:rPr>
          <w:rFonts w:ascii="Kohinoor Devanagari" w:hAnsi="Kohinoor Devanagari" w:cs="Kohinoor Devanagari"/>
          <w:color w:val="0070C0"/>
          <w:sz w:val="56"/>
          <w:szCs w:val="56"/>
        </w:rPr>
        <w:t>A help guide for those learning to cope with life after the loss of a partner</w:t>
      </w:r>
    </w:p>
    <w:p w14:paraId="1877657E" w14:textId="1C97BF67" w:rsidR="00005E8A" w:rsidRDefault="00005E8A" w:rsidP="00005E8A">
      <w:pPr>
        <w:rPr>
          <w:rFonts w:ascii="Kohinoor Devanagari" w:hAnsi="Kohinoor Devanagari" w:cs="Kohinoor Devanagari"/>
          <w:color w:val="0070C0"/>
          <w:sz w:val="56"/>
          <w:szCs w:val="56"/>
        </w:rPr>
      </w:pPr>
    </w:p>
    <w:p w14:paraId="39D2D148" w14:textId="71839AAB" w:rsidR="00005E8A" w:rsidRDefault="00005E8A" w:rsidP="00005E8A">
      <w:pPr>
        <w:rPr>
          <w:rFonts w:ascii="Kohinoor Devanagari" w:hAnsi="Kohinoor Devanagari" w:cs="Kohinoor Devanagari"/>
          <w:color w:val="0070C0"/>
          <w:sz w:val="40"/>
          <w:szCs w:val="40"/>
        </w:rPr>
      </w:pPr>
      <w:r>
        <w:rPr>
          <w:rFonts w:ascii="Kohinoor Devanagari" w:hAnsi="Kohinoor Devanagari" w:cs="Kohinoor Devanagari"/>
          <w:color w:val="0070C0"/>
          <w:sz w:val="40"/>
          <w:szCs w:val="40"/>
        </w:rPr>
        <w:t xml:space="preserve">A tool for health professionals to support the bereaved in old age. </w:t>
      </w:r>
    </w:p>
    <w:p w14:paraId="240EE95D" w14:textId="16B5F0DC" w:rsidR="00005E8A" w:rsidRDefault="00005E8A" w:rsidP="00005E8A">
      <w:pPr>
        <w:rPr>
          <w:rFonts w:ascii="Kohinoor Devanagari" w:hAnsi="Kohinoor Devanagari" w:cs="Kohinoor Devanagari"/>
          <w:color w:val="0070C0"/>
          <w:sz w:val="40"/>
          <w:szCs w:val="40"/>
        </w:rPr>
      </w:pPr>
      <w:r>
        <w:rPr>
          <w:rFonts w:ascii="Kohinoor Devanagari" w:hAnsi="Kohinoor Devanagari" w:cs="Kohinoor Devanagari"/>
          <w:color w:val="0070C0"/>
          <w:sz w:val="40"/>
          <w:szCs w:val="40"/>
        </w:rPr>
        <w:t>December 2019.</w:t>
      </w:r>
      <w:r w:rsidR="002B61E4" w:rsidRPr="002B61E4">
        <w:rPr>
          <w:rFonts w:ascii="Kohinoor Devanagari" w:hAnsi="Kohinoor Devanagari" w:cs="Kohinoor Devanagari"/>
          <w:noProof/>
          <w:color w:val="4472C4" w:themeColor="accent1"/>
          <w:sz w:val="40"/>
          <w:szCs w:val="40"/>
        </w:rPr>
        <w:t xml:space="preserve"> </w:t>
      </w:r>
    </w:p>
    <w:p w14:paraId="134197DD" w14:textId="63B057C4" w:rsidR="00005E8A" w:rsidRPr="00005E8A" w:rsidRDefault="00005E8A" w:rsidP="00005E8A">
      <w:pPr>
        <w:jc w:val="right"/>
        <w:rPr>
          <w:rFonts w:ascii="Kohinoor Devanagari" w:hAnsi="Kohinoor Devanagari" w:cs="Kohinoor Devanagari"/>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5E8A">
        <w:rPr>
          <w:rFonts w:ascii="Kohinoor Devanagari" w:hAnsi="Kohinoor Devanagari" w:cs="Kohinoor Devanagari"/>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Section 1: Executive Summary</w:t>
      </w:r>
    </w:p>
    <w:p w14:paraId="7D117806" w14:textId="517CBB80" w:rsidR="00005E8A" w:rsidRDefault="002B61E4" w:rsidP="00005E8A">
      <w:pP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5E8A">
        <w:rPr>
          <w:rFonts w:ascii="Kohinoor Devanagari" w:hAnsi="Kohinoor Devanagari" w:cs="Kohinoor Devanagari"/>
          <w:noProof/>
          <w:color w:val="0070C0"/>
          <w:sz w:val="40"/>
          <w:szCs w:val="40"/>
        </w:rPr>
        <mc:AlternateContent>
          <mc:Choice Requires="wps">
            <w:drawing>
              <wp:anchor distT="0" distB="0" distL="114300" distR="114300" simplePos="0" relativeHeight="251662336" behindDoc="0" locked="0" layoutInCell="1" allowOverlap="1" wp14:anchorId="42647E80" wp14:editId="3643FEE3">
                <wp:simplePos x="0" y="0"/>
                <wp:positionH relativeFrom="column">
                  <wp:posOffset>-220126</wp:posOffset>
                </wp:positionH>
                <wp:positionV relativeFrom="paragraph">
                  <wp:posOffset>218505</wp:posOffset>
                </wp:positionV>
                <wp:extent cx="7125838" cy="15766"/>
                <wp:effectExtent l="0" t="0" r="24765" b="22860"/>
                <wp:wrapNone/>
                <wp:docPr id="4" name="Straight Connector 4"/>
                <wp:cNvGraphicFramePr/>
                <a:graphic xmlns:a="http://schemas.openxmlformats.org/drawingml/2006/main">
                  <a:graphicData uri="http://schemas.microsoft.com/office/word/2010/wordprocessingShape">
                    <wps:wsp>
                      <wps:cNvCnPr/>
                      <wps:spPr>
                        <a:xfrm>
                          <a:off x="0" y="0"/>
                          <a:ext cx="7125838" cy="157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C479FB"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5pt,17.2pt" to="543.75pt,1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" strokecolor="#4472c4 [3204]" strokeweight=".5pt">
                <v:stroke joinstyle="miter"/>
              </v:line>
            </w:pict>
          </mc:Fallback>
        </mc:AlternateContent>
      </w:r>
    </w:p>
    <w:p w14:paraId="1F5C0A32" w14:textId="3931F192" w:rsidR="00005E8A" w:rsidRDefault="009C630C" w:rsidP="00005E8A">
      <w:pP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sz w:val="40"/>
          <w:szCs w:val="40"/>
        </w:rPr>
        <mc:AlternateContent>
          <mc:Choice Requires="wps">
            <w:drawing>
              <wp:anchor distT="0" distB="0" distL="114300" distR="114300" simplePos="0" relativeHeight="251663360" behindDoc="0" locked="0" layoutInCell="1" allowOverlap="1" wp14:anchorId="39AFD50C" wp14:editId="78FB69C7">
                <wp:simplePos x="0" y="0"/>
                <wp:positionH relativeFrom="column">
                  <wp:posOffset>156516</wp:posOffset>
                </wp:positionH>
                <wp:positionV relativeFrom="paragraph">
                  <wp:posOffset>10685</wp:posOffset>
                </wp:positionV>
                <wp:extent cx="6321425" cy="3152775"/>
                <wp:effectExtent l="0" t="0" r="15875" b="9525"/>
                <wp:wrapNone/>
                <wp:docPr id="8" name="Rounded Rectangle 8"/>
                <wp:cNvGraphicFramePr/>
                <a:graphic xmlns:a="http://schemas.openxmlformats.org/drawingml/2006/main">
                  <a:graphicData uri="http://schemas.microsoft.com/office/word/2010/wordprocessingShape">
                    <wps:wsp>
                      <wps:cNvSpPr/>
                      <wps:spPr>
                        <a:xfrm>
                          <a:off x="0" y="0"/>
                          <a:ext cx="6321425" cy="3152775"/>
                        </a:xfrm>
                        <a:prstGeom prst="roundRect">
                          <a:avLst/>
                        </a:prstGeom>
                        <a:solidFill>
                          <a:srgbClr val="0070C0">
                            <a:alpha val="39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FF085F" w14:textId="44C5721D" w:rsidR="00DD55E1" w:rsidRDefault="00DD55E1" w:rsidP="002B61E4">
                            <w:pPr>
                              <w:rPr>
                                <w:rFonts w:ascii="Kohinoor Devanagari" w:hAnsi="Kohinoor Devanagari" w:cs="Kohinoor Devanagari"/>
                                <w:color w:val="3B3838" w:themeColor="background2" w:themeShade="40"/>
                              </w:rPr>
                            </w:pPr>
                            <w:r>
                              <w:rPr>
                                <w:rFonts w:ascii="Kohinoor Devanagari" w:hAnsi="Kohinoor Devanagari" w:cs="Kohinoor Devanagari"/>
                                <w:color w:val="3B3838" w:themeColor="background2" w:themeShade="40"/>
                                <w:sz w:val="44"/>
                                <w:szCs w:val="44"/>
                              </w:rPr>
                              <w:t>Contents</w:t>
                            </w:r>
                          </w:p>
                          <w:p w14:paraId="65B790AF" w14:textId="77777777" w:rsidR="00DD55E1" w:rsidRPr="00DD55E1" w:rsidRDefault="00DD55E1" w:rsidP="002B61E4">
                            <w:pPr>
                              <w:rPr>
                                <w:rFonts w:ascii="Kohinoor Devanagari" w:hAnsi="Kohinoor Devanagari" w:cs="Kohinoor Devanagari"/>
                                <w:color w:val="3B3838" w:themeColor="background2" w:themeShade="40"/>
                              </w:rPr>
                            </w:pPr>
                          </w:p>
                          <w:p w14:paraId="5EBB165E" w14:textId="430F6AC2" w:rsidR="00DD55E1" w:rsidRDefault="00DD55E1" w:rsidP="002B61E4">
                            <w:pPr>
                              <w:rPr>
                                <w:rFonts w:ascii="Kohinoor Devanagari" w:hAnsi="Kohinoor Devanagari" w:cs="Kohinoor Devanagari"/>
                                <w:color w:val="3B3838" w:themeColor="background2" w:themeShade="40"/>
                                <w:sz w:val="44"/>
                                <w:szCs w:val="44"/>
                              </w:rPr>
                            </w:pPr>
                            <w:r>
                              <w:rPr>
                                <w:rFonts w:ascii="Kohinoor Devanagari" w:hAnsi="Kohinoor Devanagari" w:cs="Kohinoor Devanagari"/>
                                <w:color w:val="3B3838" w:themeColor="background2" w:themeShade="40"/>
                                <w:sz w:val="44"/>
                                <w:szCs w:val="44"/>
                              </w:rPr>
                              <w:t>Section 1                               Section 3</w:t>
                            </w:r>
                          </w:p>
                          <w:p w14:paraId="58ED75EB" w14:textId="7590D01E" w:rsidR="00DD55E1" w:rsidRDefault="00DD55E1" w:rsidP="002B61E4">
                            <w:pPr>
                              <w:rPr>
                                <w:rFonts w:ascii="Kohinoor Devanagari" w:hAnsi="Kohinoor Devanagari" w:cs="Kohinoor Devanagari"/>
                                <w:color w:val="3B3838" w:themeColor="background2" w:themeShade="40"/>
                                <w:sz w:val="32"/>
                                <w:szCs w:val="32"/>
                              </w:rPr>
                            </w:pPr>
                            <w:r>
                              <w:rPr>
                                <w:rFonts w:ascii="Kohinoor Devanagari" w:hAnsi="Kohinoor Devanagari" w:cs="Kohinoor Devanagari"/>
                                <w:color w:val="3B3838" w:themeColor="background2" w:themeShade="40"/>
                                <w:sz w:val="32"/>
                                <w:szCs w:val="32"/>
                              </w:rPr>
                              <w:t>Executive Summary                                Coping with life after loss</w:t>
                            </w:r>
                          </w:p>
                          <w:p w14:paraId="0A42CF18" w14:textId="400F7455" w:rsidR="00DD55E1" w:rsidRDefault="00DD55E1" w:rsidP="002B61E4">
                            <w:pPr>
                              <w:rPr>
                                <w:rFonts w:ascii="Kohinoor Devanagari" w:hAnsi="Kohinoor Devanagari" w:cs="Kohinoor Devanagari"/>
                                <w:color w:val="3B3838" w:themeColor="background2" w:themeShade="40"/>
                                <w:sz w:val="32"/>
                                <w:szCs w:val="32"/>
                              </w:rPr>
                            </w:pPr>
                          </w:p>
                          <w:p w14:paraId="2BEEA597" w14:textId="6B51FACD" w:rsidR="00DD55E1" w:rsidRPr="00DD55E1" w:rsidRDefault="00DD55E1" w:rsidP="002B61E4">
                            <w:pPr>
                              <w:rPr>
                                <w:rFonts w:ascii="Kohinoor Devanagari" w:hAnsi="Kohinoor Devanagari" w:cs="Kohinoor Devanagari"/>
                                <w:color w:val="3B3838" w:themeColor="background2" w:themeShade="40"/>
                                <w:sz w:val="44"/>
                                <w:szCs w:val="44"/>
                              </w:rPr>
                            </w:pPr>
                            <w:r>
                              <w:rPr>
                                <w:rFonts w:ascii="Kohinoor Devanagari" w:hAnsi="Kohinoor Devanagari" w:cs="Kohinoor Devanagari"/>
                                <w:color w:val="3B3838" w:themeColor="background2" w:themeShade="40"/>
                                <w:sz w:val="44"/>
                                <w:szCs w:val="44"/>
                              </w:rPr>
                              <w:t>Section 2                               Section 4</w:t>
                            </w:r>
                          </w:p>
                          <w:p w14:paraId="5BA1869D" w14:textId="417F6E9E" w:rsidR="00DD55E1" w:rsidRPr="00DD55E1" w:rsidRDefault="00DD55E1" w:rsidP="002B61E4">
                            <w:pPr>
                              <w:rPr>
                                <w:rFonts w:ascii="Kohinoor Devanagari" w:hAnsi="Kohinoor Devanagari" w:cs="Kohinoor Devanagari"/>
                                <w:color w:val="3B3838" w:themeColor="background2" w:themeShade="40"/>
                                <w:sz w:val="32"/>
                                <w:szCs w:val="32"/>
                              </w:rPr>
                            </w:pPr>
                            <w:r>
                              <w:rPr>
                                <w:rFonts w:ascii="Kohinoor Devanagari" w:hAnsi="Kohinoor Devanagari" w:cs="Kohinoor Devanagari"/>
                                <w:color w:val="3B3838" w:themeColor="background2" w:themeShade="40"/>
                                <w:sz w:val="32"/>
                                <w:szCs w:val="32"/>
                              </w:rPr>
                              <w:t>Introduction                                           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FD50C" id="Rounded Rectangle 8" o:spid="_x0000_s1027" style="position:absolute;margin-left:12.3pt;margin-top:.85pt;width:497.75pt;height:24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" fillcolor="#0070c0" strokecolor="#1f3763 [1604]" strokeweight="1pt">
                <v:fill opacity="25443f"/>
                <v:stroke joinstyle="miter"/>
                <v:textbox>
                  <w:txbxContent>
                    <w:p w14:paraId="1DFF085F" w14:textId="44C5721D" w:rsidR="00DD55E1" w:rsidRDefault="00DD55E1" w:rsidP="002B61E4">
                      <w:pPr>
                        <w:rPr>
                          <w:rFonts w:ascii="Kohinoor Devanagari" w:hAnsi="Kohinoor Devanagari" w:cs="Kohinoor Devanagari"/>
                          <w:color w:val="3B3838" w:themeColor="background2" w:themeShade="40"/>
                        </w:rPr>
                      </w:pPr>
                      <w:r>
                        <w:rPr>
                          <w:rFonts w:ascii="Kohinoor Devanagari" w:hAnsi="Kohinoor Devanagari" w:cs="Kohinoor Devanagari"/>
                          <w:color w:val="3B3838" w:themeColor="background2" w:themeShade="40"/>
                          <w:sz w:val="44"/>
                          <w:szCs w:val="44"/>
                        </w:rPr>
                        <w:t>Contents</w:t>
                      </w:r>
                    </w:p>
                    <w:p w14:paraId="65B790AF" w14:textId="77777777" w:rsidR="00DD55E1" w:rsidRPr="00DD55E1" w:rsidRDefault="00DD55E1" w:rsidP="002B61E4">
                      <w:pPr>
                        <w:rPr>
                          <w:rFonts w:ascii="Kohinoor Devanagari" w:hAnsi="Kohinoor Devanagari" w:cs="Kohinoor Devanagari"/>
                          <w:color w:val="3B3838" w:themeColor="background2" w:themeShade="40"/>
                        </w:rPr>
                      </w:pPr>
                    </w:p>
                    <w:p w14:paraId="5EBB165E" w14:textId="430F6AC2" w:rsidR="00DD55E1" w:rsidRDefault="00DD55E1" w:rsidP="002B61E4">
                      <w:pPr>
                        <w:rPr>
                          <w:rFonts w:ascii="Kohinoor Devanagari" w:hAnsi="Kohinoor Devanagari" w:cs="Kohinoor Devanagari"/>
                          <w:color w:val="3B3838" w:themeColor="background2" w:themeShade="40"/>
                          <w:sz w:val="44"/>
                          <w:szCs w:val="44"/>
                        </w:rPr>
                      </w:pPr>
                      <w:r>
                        <w:rPr>
                          <w:rFonts w:ascii="Kohinoor Devanagari" w:hAnsi="Kohinoor Devanagari" w:cs="Kohinoor Devanagari"/>
                          <w:color w:val="3B3838" w:themeColor="background2" w:themeShade="40"/>
                          <w:sz w:val="44"/>
                          <w:szCs w:val="44"/>
                        </w:rPr>
                        <w:t>Section 1                               Section 3</w:t>
                      </w:r>
                    </w:p>
                    <w:p w14:paraId="58ED75EB" w14:textId="7590D01E" w:rsidR="00DD55E1" w:rsidRDefault="00DD55E1" w:rsidP="002B61E4">
                      <w:pPr>
                        <w:rPr>
                          <w:rFonts w:ascii="Kohinoor Devanagari" w:hAnsi="Kohinoor Devanagari" w:cs="Kohinoor Devanagari"/>
                          <w:color w:val="3B3838" w:themeColor="background2" w:themeShade="40"/>
                          <w:sz w:val="32"/>
                          <w:szCs w:val="32"/>
                        </w:rPr>
                      </w:pPr>
                      <w:r>
                        <w:rPr>
                          <w:rFonts w:ascii="Kohinoor Devanagari" w:hAnsi="Kohinoor Devanagari" w:cs="Kohinoor Devanagari"/>
                          <w:color w:val="3B3838" w:themeColor="background2" w:themeShade="40"/>
                          <w:sz w:val="32"/>
                          <w:szCs w:val="32"/>
                        </w:rPr>
                        <w:t>Executive Summary                                Coping with life after loss</w:t>
                      </w:r>
                    </w:p>
                    <w:p w14:paraId="0A42CF18" w14:textId="400F7455" w:rsidR="00DD55E1" w:rsidRDefault="00DD55E1" w:rsidP="002B61E4">
                      <w:pPr>
                        <w:rPr>
                          <w:rFonts w:ascii="Kohinoor Devanagari" w:hAnsi="Kohinoor Devanagari" w:cs="Kohinoor Devanagari"/>
                          <w:color w:val="3B3838" w:themeColor="background2" w:themeShade="40"/>
                          <w:sz w:val="32"/>
                          <w:szCs w:val="32"/>
                        </w:rPr>
                      </w:pPr>
                    </w:p>
                    <w:p w14:paraId="2BEEA597" w14:textId="6B51FACD" w:rsidR="00DD55E1" w:rsidRPr="00DD55E1" w:rsidRDefault="00DD55E1" w:rsidP="002B61E4">
                      <w:pPr>
                        <w:rPr>
                          <w:rFonts w:ascii="Kohinoor Devanagari" w:hAnsi="Kohinoor Devanagari" w:cs="Kohinoor Devanagari"/>
                          <w:color w:val="3B3838" w:themeColor="background2" w:themeShade="40"/>
                          <w:sz w:val="44"/>
                          <w:szCs w:val="44"/>
                        </w:rPr>
                      </w:pPr>
                      <w:r>
                        <w:rPr>
                          <w:rFonts w:ascii="Kohinoor Devanagari" w:hAnsi="Kohinoor Devanagari" w:cs="Kohinoor Devanagari"/>
                          <w:color w:val="3B3838" w:themeColor="background2" w:themeShade="40"/>
                          <w:sz w:val="44"/>
                          <w:szCs w:val="44"/>
                        </w:rPr>
                        <w:t>Section 2                               Section 4</w:t>
                      </w:r>
                    </w:p>
                    <w:p w14:paraId="5BA1869D" w14:textId="417F6E9E" w:rsidR="00DD55E1" w:rsidRPr="00DD55E1" w:rsidRDefault="00DD55E1" w:rsidP="002B61E4">
                      <w:pPr>
                        <w:rPr>
                          <w:rFonts w:ascii="Kohinoor Devanagari" w:hAnsi="Kohinoor Devanagari" w:cs="Kohinoor Devanagari"/>
                          <w:color w:val="3B3838" w:themeColor="background2" w:themeShade="40"/>
                          <w:sz w:val="32"/>
                          <w:szCs w:val="32"/>
                        </w:rPr>
                      </w:pPr>
                      <w:r>
                        <w:rPr>
                          <w:rFonts w:ascii="Kohinoor Devanagari" w:hAnsi="Kohinoor Devanagari" w:cs="Kohinoor Devanagari"/>
                          <w:color w:val="3B3838" w:themeColor="background2" w:themeShade="40"/>
                          <w:sz w:val="32"/>
                          <w:szCs w:val="32"/>
                        </w:rPr>
                        <w:t>Introduction                                           Conclusion</w:t>
                      </w:r>
                    </w:p>
                  </w:txbxContent>
                </v:textbox>
              </v:roundrect>
            </w:pict>
          </mc:Fallback>
        </mc:AlternateContent>
      </w:r>
    </w:p>
    <w:p w14:paraId="7C210710" w14:textId="6B74BE0F" w:rsidR="002B61E4" w:rsidRDefault="00DD55E1" w:rsidP="00005E8A">
      <w:pP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sz w:val="40"/>
          <w:szCs w:val="40"/>
        </w:rPr>
        <mc:AlternateContent>
          <mc:Choice Requires="wps">
            <w:drawing>
              <wp:anchor distT="0" distB="0" distL="114300" distR="114300" simplePos="0" relativeHeight="251664384" behindDoc="0" locked="0" layoutInCell="1" allowOverlap="1" wp14:anchorId="6460B233" wp14:editId="46AD7862">
                <wp:simplePos x="0" y="0"/>
                <wp:positionH relativeFrom="column">
                  <wp:posOffset>251920</wp:posOffset>
                </wp:positionH>
                <wp:positionV relativeFrom="paragraph">
                  <wp:posOffset>2972435</wp:posOffset>
                </wp:positionV>
                <wp:extent cx="6321469" cy="0"/>
                <wp:effectExtent l="0" t="0" r="15875" b="12700"/>
                <wp:wrapNone/>
                <wp:docPr id="9" name="Straight Connector 9"/>
                <wp:cNvGraphicFramePr/>
                <a:graphic xmlns:a="http://schemas.openxmlformats.org/drawingml/2006/main">
                  <a:graphicData uri="http://schemas.microsoft.com/office/word/2010/wordprocessingShape">
                    <wps:wsp>
                      <wps:cNvCnPr/>
                      <wps:spPr>
                        <a:xfrm flipV="1">
                          <a:off x="0" y="0"/>
                          <a:ext cx="6321469" cy="0"/>
                        </a:xfrm>
                        <a:prstGeom prst="line">
                          <a:avLst/>
                        </a:prstGeom>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A14798" id="Straight Connector 9"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5pt,234.05pt" to="517.6pt,23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" strokeweight=".5pt">
                <v:stroke joinstyle="miter"/>
              </v:line>
            </w:pict>
          </mc:Fallback>
        </mc:AlternateContent>
      </w:r>
    </w:p>
    <w:p w14:paraId="78AC33E4" w14:textId="53838375" w:rsidR="007F1270" w:rsidRPr="007F1270" w:rsidRDefault="007F1270" w:rsidP="007F1270">
      <w:pPr>
        <w:rPr>
          <w:rFonts w:ascii="Kohinoor Devanagari" w:hAnsi="Kohinoor Devanagari" w:cs="Kohinoor Devanagari"/>
          <w:sz w:val="40"/>
          <w:szCs w:val="40"/>
        </w:rPr>
      </w:pPr>
    </w:p>
    <w:p w14:paraId="77571058" w14:textId="621AEEF0" w:rsidR="007F1270" w:rsidRPr="007F1270" w:rsidRDefault="007F1270" w:rsidP="007F1270">
      <w:pPr>
        <w:rPr>
          <w:rFonts w:ascii="Kohinoor Devanagari" w:hAnsi="Kohinoor Devanagari" w:cs="Kohinoor Devanagari"/>
          <w:sz w:val="40"/>
          <w:szCs w:val="40"/>
        </w:rPr>
      </w:pPr>
    </w:p>
    <w:p w14:paraId="3E4D477A" w14:textId="35BBE871" w:rsidR="007F1270" w:rsidRPr="007F1270" w:rsidRDefault="007F1270" w:rsidP="007F1270">
      <w:pPr>
        <w:rPr>
          <w:rFonts w:ascii="Kohinoor Devanagari" w:hAnsi="Kohinoor Devanagari" w:cs="Kohinoor Devanagari"/>
          <w:sz w:val="40"/>
          <w:szCs w:val="40"/>
        </w:rPr>
      </w:pPr>
    </w:p>
    <w:p w14:paraId="04D0F7B8" w14:textId="5FBBF7F4" w:rsidR="007F1270" w:rsidRPr="007F1270" w:rsidRDefault="007F1270" w:rsidP="007F1270">
      <w:pPr>
        <w:rPr>
          <w:rFonts w:ascii="Kohinoor Devanagari" w:hAnsi="Kohinoor Devanagari" w:cs="Kohinoor Devanagari"/>
          <w:sz w:val="40"/>
          <w:szCs w:val="40"/>
        </w:rPr>
      </w:pPr>
    </w:p>
    <w:p w14:paraId="492428A0" w14:textId="0B376BED" w:rsidR="007F1270" w:rsidRPr="007F1270" w:rsidRDefault="007F1270" w:rsidP="007F1270">
      <w:pPr>
        <w:rPr>
          <w:rFonts w:ascii="Kohinoor Devanagari" w:hAnsi="Kohinoor Devanagari" w:cs="Kohinoor Devanagari"/>
          <w:sz w:val="40"/>
          <w:szCs w:val="40"/>
        </w:rPr>
      </w:pPr>
    </w:p>
    <w:p w14:paraId="683428DB" w14:textId="34103785" w:rsidR="007F1270" w:rsidRPr="007F1270" w:rsidRDefault="007F1270" w:rsidP="007F1270">
      <w:pPr>
        <w:rPr>
          <w:rFonts w:ascii="Kohinoor Devanagari" w:hAnsi="Kohinoor Devanagari" w:cs="Kohinoor Devanagari"/>
          <w:sz w:val="40"/>
          <w:szCs w:val="40"/>
        </w:rPr>
      </w:pPr>
    </w:p>
    <w:p w14:paraId="6D2EBA9C" w14:textId="34B9F5F2" w:rsidR="007F1270" w:rsidRPr="007F1270" w:rsidRDefault="007F1270" w:rsidP="007F1270">
      <w:pPr>
        <w:rPr>
          <w:rFonts w:ascii="Kohinoor Devanagari" w:hAnsi="Kohinoor Devanagari" w:cs="Kohinoor Devanagari"/>
          <w:sz w:val="40"/>
          <w:szCs w:val="40"/>
        </w:rPr>
      </w:pPr>
    </w:p>
    <w:p w14:paraId="5AB8E8F8" w14:textId="57EDA521" w:rsidR="00B301A0" w:rsidRPr="00B301A0" w:rsidRDefault="00555722" w:rsidP="00937CBD">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0070C0"/>
          <w:sz w:val="52"/>
          <w:szCs w:val="52"/>
        </w:rPr>
        <mc:AlternateContent>
          <mc:Choice Requires="wps">
            <w:drawing>
              <wp:anchor distT="0" distB="0" distL="114300" distR="114300" simplePos="0" relativeHeight="251665408" behindDoc="0" locked="0" layoutInCell="1" allowOverlap="1" wp14:anchorId="7869A603" wp14:editId="2968A7E4">
                <wp:simplePos x="0" y="0"/>
                <wp:positionH relativeFrom="column">
                  <wp:posOffset>-126124</wp:posOffset>
                </wp:positionH>
                <wp:positionV relativeFrom="paragraph">
                  <wp:posOffset>5506457</wp:posOffset>
                </wp:positionV>
                <wp:extent cx="6936214" cy="15262"/>
                <wp:effectExtent l="0" t="0" r="23495" b="22860"/>
                <wp:wrapNone/>
                <wp:docPr id="10" name="Straight Connector 10"/>
                <wp:cNvGraphicFramePr/>
                <a:graphic xmlns:a="http://schemas.openxmlformats.org/drawingml/2006/main">
                  <a:graphicData uri="http://schemas.microsoft.com/office/word/2010/wordprocessingShape">
                    <wps:wsp>
                      <wps:cNvCnPr/>
                      <wps:spPr>
                        <a:xfrm>
                          <a:off x="0" y="0"/>
                          <a:ext cx="6936214" cy="152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D69AE5" id="Straight Connector 1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5pt,433.6pt" to="536.2pt,434.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" strokecolor="#4472c4 [3204]" strokeweight=".5pt">
                <v:stroke joinstyle="miter"/>
              </v:line>
            </w:pict>
          </mc:Fallback>
        </mc:AlternateContent>
      </w:r>
      <w:r w:rsidR="007F1270" w:rsidRPr="007F1270">
        <w:rPr>
          <w:rFonts w:ascii="Kohinoor Devanagari" w:hAnsi="Kohinoor Devanagari" w:cs="Kohinoor Devanagari"/>
          <w:color w:val="0070C0"/>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Executive Summary </w:t>
      </w:r>
    </w:p>
    <w:p w14:paraId="528304BC" w14:textId="52E4BA81" w:rsidR="00555722" w:rsidRDefault="00AC7C8D" w:rsidP="00937CBD">
      <w:pPr>
        <w:spacing w:line="360" w:lineRule="auto"/>
        <w:jc w:val="both"/>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Over the years, bereavement and grief has undergone dramatic changes that have been instrumental to understanding how, as humans, we experience the loss of a loved one in old age (Hall, 2014). </w:t>
      </w:r>
    </w:p>
    <w:p w14:paraId="2BD3C6B3" w14:textId="612DDFA2" w:rsidR="00B301A0" w:rsidRDefault="00937CBD" w:rsidP="00AC7C8D">
      <w:pPr>
        <w:jc w:val="both"/>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0070C0"/>
          <w:sz w:val="32"/>
          <w:szCs w:val="32"/>
        </w:rPr>
        <mc:AlternateContent>
          <mc:Choice Requires="wps">
            <w:drawing>
              <wp:anchor distT="0" distB="0" distL="114300" distR="114300" simplePos="0" relativeHeight="251672576" behindDoc="0" locked="0" layoutInCell="1" allowOverlap="1" wp14:anchorId="2E7CDE0D" wp14:editId="6BECF8A1">
                <wp:simplePos x="0" y="0"/>
                <wp:positionH relativeFrom="column">
                  <wp:posOffset>-15875</wp:posOffset>
                </wp:positionH>
                <wp:positionV relativeFrom="paragraph">
                  <wp:posOffset>142261</wp:posOffset>
                </wp:positionV>
                <wp:extent cx="6448097" cy="1560786"/>
                <wp:effectExtent l="0" t="0" r="16510" b="14605"/>
                <wp:wrapNone/>
                <wp:docPr id="16" name="Rounded Rectangle 16"/>
                <wp:cNvGraphicFramePr/>
                <a:graphic xmlns:a="http://schemas.openxmlformats.org/drawingml/2006/main">
                  <a:graphicData uri="http://schemas.microsoft.com/office/word/2010/wordprocessingShape">
                    <wps:wsp>
                      <wps:cNvSpPr/>
                      <wps:spPr>
                        <a:xfrm>
                          <a:off x="0" y="0"/>
                          <a:ext cx="6448097" cy="1560786"/>
                        </a:xfrm>
                        <a:prstGeom prst="round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67187B" w14:textId="5CB2CA33" w:rsidR="00B301A0" w:rsidRPr="009C630C" w:rsidRDefault="00B301A0" w:rsidP="00937CBD">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help guide aims to provide the understanding of how bereavement and grief can be processed, while offering methods for coping with life after loss.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E7CDE0D" id="Rounded Rectangle 16" o:spid="_x0000_s1028" style="position:absolute;left:0;text-align:left;margin-left:-1.25pt;margin-top:11.2pt;width:507.7pt;height:122.9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" fillcolor="#cfcdcd [2894]" strokecolor="#1f3763 [1604]" strokeweight="1pt">
                <v:stroke joinstyle="miter"/>
                <v:textbox>
                  <w:txbxContent>
                    <w:p w14:paraId="2267187B" w14:textId="5CB2CA33" w:rsidR="00B301A0" w:rsidRPr="009C630C" w:rsidRDefault="00B301A0" w:rsidP="00937CBD">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help guide aims to provide the understanding of how bereavement and grief can be processed, while offering methods for coping with life after loss.</w:t>
                      </w:r>
                    </w:p>
                  </w:txbxContent>
                </v:textbox>
              </v:roundrect>
            </w:pict>
          </mc:Fallback>
        </mc:AlternateContent>
      </w:r>
    </w:p>
    <w:p w14:paraId="54A8D574" w14:textId="6E2A2081" w:rsidR="00B301A0" w:rsidRDefault="00B301A0" w:rsidP="00AC7C8D">
      <w:pPr>
        <w:jc w:val="both"/>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46C912" w14:textId="113B9422" w:rsidR="00AC7C8D" w:rsidRDefault="00AC7C8D" w:rsidP="00AC7C8D">
      <w:pPr>
        <w:jc w:val="both"/>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AE9393" w14:textId="77777777" w:rsidR="00B301A0" w:rsidRPr="00AC7C8D" w:rsidRDefault="00B301A0" w:rsidP="00AC7C8D">
      <w:pPr>
        <w:jc w:val="both"/>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665AE9" w14:textId="77777777" w:rsidR="007F4CE7" w:rsidRDefault="007F4CE7" w:rsidP="007F4CE7">
      <w:pP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366B459" w14:textId="77777777" w:rsidR="007F4CE7" w:rsidRDefault="007F4CE7" w:rsidP="007F4CE7">
      <w:pP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DF175E" w14:textId="77777777" w:rsidR="00937CBD" w:rsidRDefault="00B301A0" w:rsidP="00937CBD">
      <w:pPr>
        <w:spacing w:line="360" w:lineRule="auto"/>
        <w:jc w:val="both"/>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loss of a loved one in old age </w:t>
      </w:r>
      <w:r w:rsidR="00387F64">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may cause changes to daily life for the bereaved where tasks may become difficult to manage.</w:t>
      </w:r>
      <w:r w:rsidR="00FD2318">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(Bratt et al., </w:t>
      </w:r>
    </w:p>
    <w:p w14:paraId="4FAFD31F" w14:textId="094B8516" w:rsidR="00937CBD" w:rsidRPr="002C43E0" w:rsidRDefault="00937CBD" w:rsidP="00937CBD">
      <w:pPr>
        <w:jc w:val="right"/>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55722">
        <w:rPr>
          <w:rFonts w:ascii="Kohinoor Devanagari" w:hAnsi="Kohinoor Devanagari" w:cs="Kohinoor Devanagari"/>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mc:AlternateContent>
          <mc:Choice Requires="wps">
            <w:drawing>
              <wp:anchor distT="0" distB="0" distL="114300" distR="114300" simplePos="0" relativeHeight="251674624" behindDoc="0" locked="0" layoutInCell="1" allowOverlap="1" wp14:anchorId="27432A39" wp14:editId="56B79E01">
                <wp:simplePos x="0" y="0"/>
                <wp:positionH relativeFrom="column">
                  <wp:posOffset>-94177</wp:posOffset>
                </wp:positionH>
                <wp:positionV relativeFrom="paragraph">
                  <wp:posOffset>9836676</wp:posOffset>
                </wp:positionV>
                <wp:extent cx="6873700" cy="15766"/>
                <wp:effectExtent l="0" t="0" r="22860" b="22860"/>
                <wp:wrapNone/>
                <wp:docPr id="12" name="Straight Connector 12"/>
                <wp:cNvGraphicFramePr/>
                <a:graphic xmlns:a="http://schemas.openxmlformats.org/drawingml/2006/main">
                  <a:graphicData uri="http://schemas.microsoft.com/office/word/2010/wordprocessingShape">
                    <wps:wsp>
                      <wps:cNvCnPr/>
                      <wps:spPr>
                        <a:xfrm>
                          <a:off x="0" y="0"/>
                          <a:ext cx="6873700" cy="157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0D60FF" id="Straight Connector 1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pt,774.55pt" to="533.85pt,775.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" strokecolor="#4472c4 [3204]" strokeweight=".5pt">
                <v:stroke joinstyle="miter"/>
              </v:line>
            </w:pict>
          </mc:Fallback>
        </mc:AlternateContent>
      </w:r>
      <w:r w:rsidRPr="00555722">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Section </w:t>
      </w: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555722">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Executive Summary</w:t>
      </w:r>
    </w:p>
    <w:p w14:paraId="52AEED3F" w14:textId="372812BB" w:rsidR="00937CBD" w:rsidRDefault="00937CBD" w:rsidP="00937CBD">
      <w:pPr>
        <w:spacing w:line="360" w:lineRule="auto"/>
        <w:jc w:val="both"/>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55722">
        <w:rPr>
          <w:rFonts w:ascii="Kohinoor Devanagari" w:hAnsi="Kohinoor Devanagari" w:cs="Kohinoor Devanagari"/>
          <w:noProof/>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70528" behindDoc="0" locked="0" layoutInCell="1" allowOverlap="1" wp14:anchorId="6493D8BD" wp14:editId="547CA75C">
                <wp:simplePos x="0" y="0"/>
                <wp:positionH relativeFrom="column">
                  <wp:posOffset>-251460</wp:posOffset>
                </wp:positionH>
                <wp:positionV relativeFrom="paragraph">
                  <wp:posOffset>198142</wp:posOffset>
                </wp:positionV>
                <wp:extent cx="7110249" cy="15765"/>
                <wp:effectExtent l="0" t="0" r="14605" b="22860"/>
                <wp:wrapNone/>
                <wp:docPr id="14" name="Straight Connector 14"/>
                <wp:cNvGraphicFramePr/>
                <a:graphic xmlns:a="http://schemas.openxmlformats.org/drawingml/2006/main">
                  <a:graphicData uri="http://schemas.microsoft.com/office/word/2010/wordprocessingShape">
                    <wps:wsp>
                      <wps:cNvCnPr/>
                      <wps:spPr>
                        <a:xfrm>
                          <a:off x="0" y="0"/>
                          <a:ext cx="7110249" cy="157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68690C" id="Straight Connector 1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9.8pt,15.6pt" to="540.05pt,16.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" strokecolor="#4472c4 [3204]" strokeweight=".5pt">
                <v:stroke joinstyle="miter"/>
              </v:line>
            </w:pict>
          </mc:Fallback>
        </mc:AlternateContent>
      </w:r>
    </w:p>
    <w:p w14:paraId="5DB10261" w14:textId="53ADF0D6" w:rsidR="003E02E9" w:rsidRDefault="00FD2318" w:rsidP="00937CBD">
      <w:pPr>
        <w:spacing w:line="360" w:lineRule="auto"/>
        <w:jc w:val="both"/>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2016).</w:t>
      </w:r>
      <w:r w:rsidR="003E02E9">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During development in later life, </w:t>
      </w:r>
      <w:r w:rsidR="00223271">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loss of a loved one</w:t>
      </w:r>
      <w:r w:rsidR="00C5138B">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partnered with social and physical decline leaves a high chance for negative grief results (</w:t>
      </w:r>
      <w:proofErr w:type="spellStart"/>
      <w:r w:rsidR="00C5138B">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Spahni</w:t>
      </w:r>
      <w:proofErr w:type="spellEnd"/>
      <w:r w:rsidR="00C5138B">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2014). </w:t>
      </w:r>
    </w:p>
    <w:p w14:paraId="1A7E00D0" w14:textId="4473643F" w:rsidR="00937CBD" w:rsidRDefault="00831B1F" w:rsidP="00555722">
      <w:pPr>
        <w:rPr>
          <w:rFonts w:ascii="Kohinoor Devanagari" w:hAnsi="Kohinoor Devanagari" w:cs="Kohinoor Devanagari"/>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47CC">
        <w:rPr>
          <w:rFonts w:ascii="Times New Roman" w:eastAsia="Times New Roman" w:hAnsi="Times New Roman" w:cs="Times New Roman"/>
          <w:noProof/>
          <w:lang w:eastAsia="en-GB"/>
        </w:rPr>
        <w:drawing>
          <wp:anchor distT="0" distB="0" distL="114300" distR="114300" simplePos="0" relativeHeight="251679744" behindDoc="1" locked="0" layoutInCell="1" allowOverlap="1" wp14:anchorId="044B7F93" wp14:editId="0CA74342">
            <wp:simplePos x="0" y="0"/>
            <wp:positionH relativeFrom="column">
              <wp:posOffset>3357880</wp:posOffset>
            </wp:positionH>
            <wp:positionV relativeFrom="paragraph">
              <wp:posOffset>688340</wp:posOffset>
            </wp:positionV>
            <wp:extent cx="3278505" cy="2571115"/>
            <wp:effectExtent l="0" t="0" r="0" b="0"/>
            <wp:wrapTight wrapText="bothSides">
              <wp:wrapPolygon edited="0">
                <wp:start x="0" y="0"/>
                <wp:lineTo x="0" y="21445"/>
                <wp:lineTo x="21504" y="21445"/>
                <wp:lineTo x="21504" y="0"/>
                <wp:lineTo x="0" y="0"/>
              </wp:wrapPolygon>
            </wp:wrapTight>
            <wp:docPr id="18" name="Picture 18"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7DECSvw1FyBFM:" descr="Image result for loss of elderly partn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8505" cy="2571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47CC">
        <w:rPr>
          <w:rFonts w:ascii="Times New Roman" w:eastAsia="Times New Roman" w:hAnsi="Times New Roman" w:cs="Times New Roman"/>
          <w:noProof/>
          <w:lang w:eastAsia="en-GB"/>
        </w:rPr>
        <w:drawing>
          <wp:anchor distT="0" distB="0" distL="114300" distR="114300" simplePos="0" relativeHeight="251678720" behindDoc="1" locked="0" layoutInCell="1" allowOverlap="1" wp14:anchorId="7CB1A607" wp14:editId="699C6900">
            <wp:simplePos x="0" y="0"/>
            <wp:positionH relativeFrom="column">
              <wp:posOffset>28465</wp:posOffset>
            </wp:positionH>
            <wp:positionV relativeFrom="paragraph">
              <wp:posOffset>721206</wp:posOffset>
            </wp:positionV>
            <wp:extent cx="3234055" cy="2546985"/>
            <wp:effectExtent l="0" t="0" r="4445" b="5715"/>
            <wp:wrapTight wrapText="bothSides">
              <wp:wrapPolygon edited="0">
                <wp:start x="0" y="0"/>
                <wp:lineTo x="0" y="21541"/>
                <wp:lineTo x="21545" y="21541"/>
                <wp:lineTo x="21545" y="0"/>
                <wp:lineTo x="0" y="0"/>
              </wp:wrapPolygon>
            </wp:wrapTight>
            <wp:docPr id="17" name="Picture 17"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oss of elderly part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4055" cy="2546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D98559" w14:textId="7B58F039" w:rsidR="00937CBD" w:rsidRDefault="00937CBD" w:rsidP="00555722">
      <w:pP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7C0DAD" w14:textId="77777777" w:rsidR="00831B1F" w:rsidRDefault="00831B1F" w:rsidP="00831B1F">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01C308" w14:textId="678F09E9" w:rsidR="00937CBD" w:rsidRPr="00D1507D" w:rsidRDefault="00831B1F" w:rsidP="00831B1F">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00D1507D">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egative physical, psychological, social, </w:t>
      </w: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economic and practical changes can be associated with the death of a long-term spouse (</w:t>
      </w:r>
      <w:proofErr w:type="spellStart"/>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Spahni</w:t>
      </w:r>
      <w:proofErr w:type="spellEnd"/>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2014). Compared to fellow peers in marriage, individuals whom are bereaved display symptoms of depression, raised loneliness rates, decreased satisfaction of life, more negative emotions and increased stress (Bennett &amp; </w:t>
      </w:r>
      <w:proofErr w:type="spellStart"/>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Soulshy</w:t>
      </w:r>
      <w:proofErr w:type="spellEnd"/>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2012). </w:t>
      </w:r>
    </w:p>
    <w:p w14:paraId="463B514E" w14:textId="32A8EEF2" w:rsidR="006547CC" w:rsidRPr="006547CC" w:rsidRDefault="006547CC" w:rsidP="006547CC">
      <w:pPr>
        <w:rPr>
          <w:rFonts w:ascii="Times New Roman" w:eastAsia="Times New Roman" w:hAnsi="Times New Roman" w:cs="Times New Roman"/>
          <w:lang w:eastAsia="en-GB"/>
        </w:rPr>
      </w:pPr>
      <w:r w:rsidRPr="006547CC">
        <w:rPr>
          <w:rFonts w:ascii="Times New Roman" w:eastAsia="Times New Roman" w:hAnsi="Times New Roman" w:cs="Times New Roman"/>
          <w:lang w:eastAsia="en-GB"/>
        </w:rPr>
        <w:fldChar w:fldCharType="begin"/>
      </w:r>
      <w:r w:rsidRPr="006547CC">
        <w:rPr>
          <w:rFonts w:ascii="Times New Roman" w:eastAsia="Times New Roman" w:hAnsi="Times New Roman" w:cs="Times New Roman"/>
          <w:lang w:eastAsia="en-GB"/>
        </w:rPr>
        <w:instrText xml:space="preserve"> INCLUDEPICTURE "/var/folders/gz/h84k1pbj5rz03bsq4jpxsqx40000gn/T/com.microsoft.Word/WebArchiveCopyPasteTempFiles/elderly-man-partner-loss-vector-id944786472" \* MERGEFORMATINET </w:instrText>
      </w:r>
      <w:r w:rsidRPr="006547CC">
        <w:rPr>
          <w:rFonts w:ascii="Times New Roman" w:eastAsia="Times New Roman" w:hAnsi="Times New Roman" w:cs="Times New Roman"/>
          <w:lang w:eastAsia="en-GB"/>
        </w:rPr>
        <w:fldChar w:fldCharType="end"/>
      </w:r>
    </w:p>
    <w:p w14:paraId="73B42726" w14:textId="3C461089" w:rsidR="00937CBD" w:rsidRPr="006547CC" w:rsidRDefault="006547CC" w:rsidP="00831B1F">
      <w:pPr>
        <w:jc w:val="right"/>
        <w:rPr>
          <w:rFonts w:ascii="Times New Roman" w:eastAsia="Times New Roman" w:hAnsi="Times New Roman" w:cs="Times New Roman"/>
          <w:lang w:eastAsia="en-GB"/>
        </w:rPr>
      </w:pPr>
      <w:r w:rsidRPr="006547CC">
        <w:rPr>
          <w:rFonts w:ascii="Times New Roman" w:eastAsia="Times New Roman" w:hAnsi="Times New Roman" w:cs="Times New Roman"/>
          <w:lang w:eastAsia="en-GB"/>
        </w:rPr>
        <w:lastRenderedPageBreak/>
        <w:fldChar w:fldCharType="begin"/>
      </w:r>
      <w:r w:rsidRPr="006547CC">
        <w:rPr>
          <w:rFonts w:ascii="Times New Roman" w:eastAsia="Times New Roman" w:hAnsi="Times New Roman" w:cs="Times New Roman"/>
          <w:lang w:eastAsia="en-GB"/>
        </w:rPr>
        <w:instrText xml:space="preserve"> INCLUDEPICTURE "/var/folders/gz/h84k1pbj5rz03bsq4jpxsqx40000gn/T/com.microsoft.Word/WebArchiveCopyPasteTempFiles/9k=" \* MERGEFORMATINET </w:instrText>
      </w:r>
      <w:r w:rsidRPr="006547CC">
        <w:rPr>
          <w:rFonts w:ascii="Times New Roman" w:eastAsia="Times New Roman" w:hAnsi="Times New Roman" w:cs="Times New Roman"/>
          <w:lang w:eastAsia="en-GB"/>
        </w:rPr>
        <w:fldChar w:fldCharType="end"/>
      </w:r>
      <w:r w:rsidR="00937CBD">
        <w:rPr>
          <w:rFonts w:ascii="Kohinoor Devanagari" w:hAnsi="Kohinoor Devanagari" w:cs="Kohinoor Devanagari"/>
          <w:noProof/>
          <w:color w:val="4472C4" w:themeColor="accent1"/>
          <w:sz w:val="40"/>
          <w:szCs w:val="40"/>
        </w:rPr>
        <mc:AlternateContent>
          <mc:Choice Requires="wps">
            <w:drawing>
              <wp:anchor distT="0" distB="0" distL="114300" distR="114300" simplePos="0" relativeHeight="251677696" behindDoc="0" locked="0" layoutInCell="1" allowOverlap="1" wp14:anchorId="614EC554" wp14:editId="25F51058">
                <wp:simplePos x="0" y="0"/>
                <wp:positionH relativeFrom="column">
                  <wp:posOffset>-267970</wp:posOffset>
                </wp:positionH>
                <wp:positionV relativeFrom="paragraph">
                  <wp:posOffset>9821873</wp:posOffset>
                </wp:positionV>
                <wp:extent cx="7173311" cy="31531"/>
                <wp:effectExtent l="0" t="0" r="15240" b="19685"/>
                <wp:wrapNone/>
                <wp:docPr id="15" name="Straight Connector 15"/>
                <wp:cNvGraphicFramePr/>
                <a:graphic xmlns:a="http://schemas.openxmlformats.org/drawingml/2006/main">
                  <a:graphicData uri="http://schemas.microsoft.com/office/word/2010/wordprocessingShape">
                    <wps:wsp>
                      <wps:cNvCnPr/>
                      <wps:spPr>
                        <a:xfrm>
                          <a:off x="0" y="0"/>
                          <a:ext cx="7173311" cy="315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9B5466" id="Straight Connector 1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1.1pt,773.4pt" to="543.75pt,775.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" strokecolor="#4472c4 [3204]" strokeweight=".5pt">
                <v:stroke joinstyle="miter"/>
              </v:line>
            </w:pict>
          </mc:Fallback>
        </mc:AlternateContent>
      </w:r>
      <w:r w:rsidR="00937CBD">
        <w:rPr>
          <w:rFonts w:ascii="Kohinoor Devanagari" w:hAnsi="Kohinoor Devanagari" w:cs="Kohinoor Devanagari"/>
          <w:noProof/>
          <w:color w:val="4472C4" w:themeColor="accent1"/>
          <w:sz w:val="40"/>
          <w:szCs w:val="40"/>
        </w:rPr>
        <mc:AlternateContent>
          <mc:Choice Requires="wps">
            <w:drawing>
              <wp:anchor distT="0" distB="0" distL="114300" distR="114300" simplePos="0" relativeHeight="251676672" behindDoc="0" locked="0" layoutInCell="1" allowOverlap="1" wp14:anchorId="4580B7DE" wp14:editId="761A8674">
                <wp:simplePos x="0" y="0"/>
                <wp:positionH relativeFrom="column">
                  <wp:posOffset>-204953</wp:posOffset>
                </wp:positionH>
                <wp:positionV relativeFrom="paragraph">
                  <wp:posOffset>614855</wp:posOffset>
                </wp:positionV>
                <wp:extent cx="7157195" cy="0"/>
                <wp:effectExtent l="0" t="0" r="18415" b="12700"/>
                <wp:wrapNone/>
                <wp:docPr id="13" name="Straight Connector 13"/>
                <wp:cNvGraphicFramePr/>
                <a:graphic xmlns:a="http://schemas.openxmlformats.org/drawingml/2006/main">
                  <a:graphicData uri="http://schemas.microsoft.com/office/word/2010/wordprocessingShape">
                    <wps:wsp>
                      <wps:cNvCnPr/>
                      <wps:spPr>
                        <a:xfrm flipV="1">
                          <a:off x="0" y="0"/>
                          <a:ext cx="71571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F5027F" id="Straight Connector 13"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5pt,48.4pt" to="547.4pt,48.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" strokecolor="#4472c4 [3204]" strokeweight=".5pt">
                <v:stroke joinstyle="miter"/>
              </v:line>
            </w:pict>
          </mc:Fallback>
        </mc:AlternateContent>
      </w:r>
      <w:r w:rsidR="00937CBD" w:rsidRPr="00555722">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Section 2: Introduction</w:t>
      </w:r>
    </w:p>
    <w:p w14:paraId="1922B959" w14:textId="77777777" w:rsidR="00937CBD" w:rsidRDefault="00937CBD" w:rsidP="00937CBD">
      <w:pP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729973" w14:textId="006B3217" w:rsidR="00937CBD" w:rsidRDefault="00937CBD" w:rsidP="00937CBD">
      <w:pPr>
        <w:spacing w:line="360" w:lineRule="auto"/>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6B776C03" w14:textId="77777777" w:rsidR="00ED36FC" w:rsidRDefault="00937CBD" w:rsidP="00E3417E">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Defined as a biological, normative transition through old age – spousal bereavement can be seen as </w:t>
      </w:r>
      <w:r w:rsidR="006547C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stressful event in life </w:t>
      </w:r>
      <w:r w:rsidR="00E3417E">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that comes with considerable consequences on well-being and tasks carried out daily (</w:t>
      </w:r>
      <w:proofErr w:type="spellStart"/>
      <w:r w:rsidR="00E3417E">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Spahni</w:t>
      </w:r>
      <w:proofErr w:type="spellEnd"/>
      <w:r w:rsidR="00E3417E">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2014). </w:t>
      </w:r>
    </w:p>
    <w:p w14:paraId="6E1E655D" w14:textId="77777777" w:rsidR="00997517" w:rsidRDefault="00647A08" w:rsidP="00E3417E">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With various </w:t>
      </w:r>
      <w:r w:rsidR="00ED36F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reactions to the loss of a long-term spouse that in turn come with different outcomes on t</w:t>
      </w:r>
      <w:r w:rsidR="00997517">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 </w:t>
      </w:r>
      <w:r w:rsidR="00ED36F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well-being</w:t>
      </w:r>
      <w:r w:rsidR="00997517">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those bereaved, a generalised assumption of the ramifications of spousal loss during old age would not be appropriate (</w:t>
      </w:r>
      <w:proofErr w:type="spellStart"/>
      <w:r w:rsidR="00997517">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Spahni</w:t>
      </w:r>
      <w:proofErr w:type="spellEnd"/>
      <w:r w:rsidR="00997517">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et al., 2014). </w:t>
      </w:r>
    </w:p>
    <w:p w14:paraId="0C7583F5" w14:textId="6512B407" w:rsidR="00937CBD" w:rsidRDefault="00997517" w:rsidP="00E3417E">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Throughout the field of psychology, clinicians and researchers have carried out studies into the many natural ways to process grief using </w:t>
      </w:r>
      <w:r w:rsidR="003B7FCE">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foundation </w:t>
      </w: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theories such as the bereavement theory (Hall, 2014)</w:t>
      </w:r>
      <w:r w:rsidR="003B7FCE">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‘griefwork’ theory (K</w:t>
      </w:r>
      <w:r w:rsidR="007872E4">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ü</w:t>
      </w:r>
      <w:r w:rsidR="003B7FCE">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bler-Ross, 1969). </w:t>
      </w:r>
    </w:p>
    <w:p w14:paraId="7003AEE8" w14:textId="1A8D0E1B" w:rsidR="00CD748D" w:rsidRPr="00CD748D" w:rsidRDefault="00DF6C1E" w:rsidP="00CD748D">
      <w:pPr>
        <w:rPr>
          <w:rFonts w:ascii="Kohinoor Devanagari" w:hAnsi="Kohinoor Devanagari" w:cs="Kohinoor Devanagari"/>
          <w:sz w:val="32"/>
          <w:szCs w:val="32"/>
        </w:rPr>
      </w:pPr>
      <w:r>
        <w:rPr>
          <w:rFonts w:ascii="Kohinoor Devanagari" w:hAnsi="Kohinoor Devanagari" w:cs="Kohinoor Devanagari"/>
          <w:noProof/>
          <w:color w:val="4472C4" w:themeColor="accent1"/>
          <w:sz w:val="32"/>
          <w:szCs w:val="32"/>
        </w:rPr>
        <mc:AlternateContent>
          <mc:Choice Requires="wps">
            <w:drawing>
              <wp:anchor distT="0" distB="0" distL="114300" distR="114300" simplePos="0" relativeHeight="251680768" behindDoc="0" locked="0" layoutInCell="1" allowOverlap="1" wp14:anchorId="21429961" wp14:editId="117011E8">
                <wp:simplePos x="0" y="0"/>
                <wp:positionH relativeFrom="column">
                  <wp:posOffset>-88</wp:posOffset>
                </wp:positionH>
                <wp:positionV relativeFrom="paragraph">
                  <wp:posOffset>96761</wp:posOffset>
                </wp:positionV>
                <wp:extent cx="6494780" cy="1876097"/>
                <wp:effectExtent l="0" t="0" r="7620" b="16510"/>
                <wp:wrapNone/>
                <wp:docPr id="19" name="Rounded Rectangle 19"/>
                <wp:cNvGraphicFramePr/>
                <a:graphic xmlns:a="http://schemas.openxmlformats.org/drawingml/2006/main">
                  <a:graphicData uri="http://schemas.microsoft.com/office/word/2010/wordprocessingShape">
                    <wps:wsp>
                      <wps:cNvSpPr/>
                      <wps:spPr>
                        <a:xfrm>
                          <a:off x="0" y="0"/>
                          <a:ext cx="6494780" cy="1876097"/>
                        </a:xfrm>
                        <a:prstGeom prst="round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E590B4" w14:textId="2C9F71E7" w:rsidR="003B7FCE" w:rsidRPr="009C630C" w:rsidRDefault="007032B7" w:rsidP="00DF6C1E">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These foundation theories have been the base for many</w:t>
                            </w:r>
                            <w:r w:rsidR="00DF6C1E"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expanded</w:t>
                            </w:r>
                            <w:r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theories of grief and bereavement</w:t>
                            </w:r>
                            <w:r w:rsidR="009E7DFB"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F6C1E"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which will be explored throughout this report.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429961" id="Rounded Rectangle 19" o:spid="_x0000_s1029" style="position:absolute;margin-left:0;margin-top:7.6pt;width:511.4pt;height:147.7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" fillcolor="#cfcdcd [2894]" strokecolor="#1f3763 [1604]" strokeweight="1pt">
                <v:stroke joinstyle="miter"/>
                <v:textbox>
                  <w:txbxContent>
                    <w:p w14:paraId="6FE590B4" w14:textId="2C9F71E7" w:rsidR="003B7FCE" w:rsidRPr="009C630C" w:rsidRDefault="007032B7" w:rsidP="00DF6C1E">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These foundation theories have been the base for many</w:t>
                      </w:r>
                      <w:r w:rsidR="00DF6C1E"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expanded</w:t>
                      </w:r>
                      <w:r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theories of grief and bereavement</w:t>
                      </w:r>
                      <w:r w:rsidR="009E7DFB"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F6C1E"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which will be explored throughout this report. </w:t>
                      </w:r>
                    </w:p>
                  </w:txbxContent>
                </v:textbox>
              </v:roundrect>
            </w:pict>
          </mc:Fallback>
        </mc:AlternateContent>
      </w:r>
    </w:p>
    <w:p w14:paraId="0B6A6126" w14:textId="0B1D9638" w:rsidR="00CD748D" w:rsidRPr="00CD748D" w:rsidRDefault="00CD748D" w:rsidP="00CD748D">
      <w:pPr>
        <w:rPr>
          <w:rFonts w:ascii="Kohinoor Devanagari" w:hAnsi="Kohinoor Devanagari" w:cs="Kohinoor Devanagari"/>
          <w:sz w:val="32"/>
          <w:szCs w:val="32"/>
        </w:rPr>
      </w:pPr>
    </w:p>
    <w:p w14:paraId="0918AAA7" w14:textId="12578703" w:rsidR="00CD748D" w:rsidRPr="00CD748D" w:rsidRDefault="00CD748D" w:rsidP="00CD748D">
      <w:pPr>
        <w:rPr>
          <w:rFonts w:ascii="Kohinoor Devanagari" w:hAnsi="Kohinoor Devanagari" w:cs="Kohinoor Devanagari"/>
          <w:sz w:val="32"/>
          <w:szCs w:val="32"/>
        </w:rPr>
      </w:pPr>
    </w:p>
    <w:p w14:paraId="42E3365C" w14:textId="21A95113" w:rsidR="00CD748D" w:rsidRPr="00CD748D" w:rsidRDefault="00CD748D" w:rsidP="00CD748D">
      <w:pPr>
        <w:rPr>
          <w:rFonts w:ascii="Kohinoor Devanagari" w:hAnsi="Kohinoor Devanagari" w:cs="Kohinoor Devanagari"/>
          <w:sz w:val="32"/>
          <w:szCs w:val="32"/>
        </w:rPr>
      </w:pPr>
    </w:p>
    <w:p w14:paraId="7797FDB9" w14:textId="1CED8869" w:rsidR="00CD748D" w:rsidRPr="00CD748D" w:rsidRDefault="00CD748D" w:rsidP="00CD748D">
      <w:pPr>
        <w:rPr>
          <w:rFonts w:ascii="Kohinoor Devanagari" w:hAnsi="Kohinoor Devanagari" w:cs="Kohinoor Devanagari"/>
          <w:sz w:val="32"/>
          <w:szCs w:val="32"/>
        </w:rPr>
      </w:pPr>
    </w:p>
    <w:p w14:paraId="5F96F4B1" w14:textId="3D360E41" w:rsidR="00CD748D" w:rsidRDefault="00CD748D" w:rsidP="00CD748D">
      <w:pP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CDB94A" w14:textId="384A3861" w:rsidR="00CD748D" w:rsidRDefault="00CD748D" w:rsidP="00CD748D">
      <w:pPr>
        <w:rPr>
          <w:rFonts w:ascii="Kohinoor Devanagari" w:hAnsi="Kohinoor Devanagari" w:cs="Kohinoor Devanagari"/>
          <w:sz w:val="32"/>
          <w:szCs w:val="32"/>
        </w:rPr>
      </w:pPr>
    </w:p>
    <w:p w14:paraId="1261BBAE" w14:textId="472A475C" w:rsidR="00CD748D" w:rsidRDefault="0095254A" w:rsidP="00CD748D">
      <w:pPr>
        <w:jc w:val="right"/>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sz w:val="40"/>
          <w:szCs w:val="40"/>
        </w:rPr>
        <w:lastRenderedPageBreak/>
        <mc:AlternateContent>
          <mc:Choice Requires="wps">
            <w:drawing>
              <wp:anchor distT="0" distB="0" distL="114300" distR="114300" simplePos="0" relativeHeight="251681792" behindDoc="0" locked="0" layoutInCell="1" allowOverlap="1" wp14:anchorId="55745448" wp14:editId="58205B85">
                <wp:simplePos x="0" y="0"/>
                <wp:positionH relativeFrom="column">
                  <wp:posOffset>-236308</wp:posOffset>
                </wp:positionH>
                <wp:positionV relativeFrom="paragraph">
                  <wp:posOffset>630555</wp:posOffset>
                </wp:positionV>
                <wp:extent cx="7109679" cy="15349"/>
                <wp:effectExtent l="0" t="0" r="15240" b="22860"/>
                <wp:wrapNone/>
                <wp:docPr id="20" name="Straight Connector 20"/>
                <wp:cNvGraphicFramePr/>
                <a:graphic xmlns:a="http://schemas.openxmlformats.org/drawingml/2006/main">
                  <a:graphicData uri="http://schemas.microsoft.com/office/word/2010/wordprocessingShape">
                    <wps:wsp>
                      <wps:cNvCnPr/>
                      <wps:spPr>
                        <a:xfrm>
                          <a:off x="0" y="0"/>
                          <a:ext cx="7109679" cy="153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587B93" id="Straight Connector 2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pt,49.65pt" to="541.2pt,50.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" strokecolor="#4472c4 [3204]" strokeweight=".5pt">
                <v:stroke joinstyle="miter"/>
              </v:line>
            </w:pict>
          </mc:Fallback>
        </mc:AlternateContent>
      </w:r>
      <w:r w:rsidR="00CD748D">
        <w:rPr>
          <w:rFonts w:ascii="Kohinoor Devanagari" w:hAnsi="Kohinoor Devanagari" w:cs="Kohinoor Devanagari"/>
          <w:noProof/>
          <w:color w:val="4472C4" w:themeColor="accent1"/>
          <w:sz w:val="40"/>
          <w:szCs w:val="40"/>
        </w:rPr>
        <mc:AlternateContent>
          <mc:Choice Requires="wps">
            <w:drawing>
              <wp:anchor distT="0" distB="0" distL="114300" distR="114300" simplePos="0" relativeHeight="251682816" behindDoc="0" locked="0" layoutInCell="1" allowOverlap="1" wp14:anchorId="1F87B59E" wp14:editId="6D17AE72">
                <wp:simplePos x="0" y="0"/>
                <wp:positionH relativeFrom="column">
                  <wp:posOffset>-236484</wp:posOffset>
                </wp:positionH>
                <wp:positionV relativeFrom="paragraph">
                  <wp:posOffset>9837683</wp:posOffset>
                </wp:positionV>
                <wp:extent cx="7094483" cy="0"/>
                <wp:effectExtent l="0" t="0" r="17780" b="12700"/>
                <wp:wrapNone/>
                <wp:docPr id="21" name="Straight Connector 21"/>
                <wp:cNvGraphicFramePr/>
                <a:graphic xmlns:a="http://schemas.openxmlformats.org/drawingml/2006/main">
                  <a:graphicData uri="http://schemas.microsoft.com/office/word/2010/wordprocessingShape">
                    <wps:wsp>
                      <wps:cNvCnPr/>
                      <wps:spPr>
                        <a:xfrm>
                          <a:off x="0" y="0"/>
                          <a:ext cx="709448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4DB270" id="Straight Connector 2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pt,774.6pt" to="540pt,77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" strokecolor="#4472c4 [3204]" strokeweight=".5pt">
                <v:stroke joinstyle="miter"/>
              </v:line>
            </w:pict>
          </mc:Fallback>
        </mc:AlternateContent>
      </w:r>
      <w:r w:rsidR="00CD748D">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Section 2: Introduction</w:t>
      </w:r>
    </w:p>
    <w:p w14:paraId="3C007980" w14:textId="5D2C59B1" w:rsidR="0095254A" w:rsidRPr="0095254A" w:rsidRDefault="0095254A" w:rsidP="0095254A">
      <w:pPr>
        <w:rPr>
          <w:rFonts w:ascii="Kohinoor Devanagari" w:hAnsi="Kohinoor Devanagari" w:cs="Kohinoor Devanagari"/>
          <w:sz w:val="40"/>
          <w:szCs w:val="40"/>
        </w:rPr>
      </w:pPr>
    </w:p>
    <w:p w14:paraId="0979BAC3" w14:textId="0F3E3893" w:rsidR="0095254A" w:rsidRDefault="009C630C" w:rsidP="0090196A">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630C">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Historically, Kurt Lewin (1952) </w:t>
      </w: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presented key concepts in transition and change. The first concept presented by Lewin (1952) </w:t>
      </w:r>
      <w:r w:rsidR="008408B1">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is the quasi-stationary social equilibria theory. The quasi-stationary social equilibria theory is used to describe the balance/imbalance of “force fields” that can be used to determine </w:t>
      </w:r>
      <w:r w:rsidR="004B3096">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if social structures can retain an equilibrium or if they adapt to state changes (Elrod &amp; </w:t>
      </w:r>
      <w:proofErr w:type="spellStart"/>
      <w:r w:rsidR="004B3096">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Tippett</w:t>
      </w:r>
      <w:proofErr w:type="spellEnd"/>
      <w:r w:rsidR="004B3096">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2001). </w:t>
      </w:r>
    </w:p>
    <w:p w14:paraId="5D9362F1" w14:textId="4D4F56C6" w:rsidR="00E24F8A" w:rsidRDefault="00E24F8A" w:rsidP="0090196A">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second concept is how the dissolution of change can be simplified into a process of three steps: </w:t>
      </w:r>
    </w:p>
    <w:p w14:paraId="77C0BB60" w14:textId="77777777" w:rsidR="0090196A" w:rsidRDefault="0090196A" w:rsidP="0090196A">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A28BF5" w14:textId="011AEDB1" w:rsidR="00E24F8A" w:rsidRPr="009C630C" w:rsidRDefault="00E24F8A" w:rsidP="009C630C">
      <w:pPr>
        <w:spacing w:line="360" w:lineRule="auto"/>
        <w:jc w:val="both"/>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sz w:val="32"/>
          <w:szCs w:val="32"/>
        </w:rPr>
        <mc:AlternateContent>
          <mc:Choice Requires="wps">
            <w:drawing>
              <wp:anchor distT="0" distB="0" distL="114300" distR="114300" simplePos="0" relativeHeight="251689984" behindDoc="0" locked="0" layoutInCell="1" allowOverlap="1" wp14:anchorId="011D5F72" wp14:editId="176E5E96">
                <wp:simplePos x="0" y="0"/>
                <wp:positionH relativeFrom="column">
                  <wp:posOffset>-63062</wp:posOffset>
                </wp:positionH>
                <wp:positionV relativeFrom="paragraph">
                  <wp:posOffset>23232</wp:posOffset>
                </wp:positionV>
                <wp:extent cx="6794675" cy="457200"/>
                <wp:effectExtent l="0" t="0" r="12700" b="12700"/>
                <wp:wrapNone/>
                <wp:docPr id="28" name="Rounded Rectangle 28"/>
                <wp:cNvGraphicFramePr/>
                <a:graphic xmlns:a="http://schemas.openxmlformats.org/drawingml/2006/main">
                  <a:graphicData uri="http://schemas.microsoft.com/office/word/2010/wordprocessingShape">
                    <wps:wsp>
                      <wps:cNvSpPr/>
                      <wps:spPr>
                        <a:xfrm>
                          <a:off x="0" y="0"/>
                          <a:ext cx="6794675" cy="457200"/>
                        </a:xfrm>
                        <a:prstGeom prst="roundRect">
                          <a:avLst/>
                        </a:prstGeom>
                        <a:solidFill>
                          <a:srgbClr val="0070C0">
                            <a:alpha val="39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E348D8" w14:textId="19AEC82F" w:rsidR="00E24F8A" w:rsidRPr="00E24F8A" w:rsidRDefault="00E24F8A" w:rsidP="00E24F8A">
                            <w:pPr>
                              <w:pStyle w:val="ListParagraph"/>
                              <w:numPr>
                                <w:ilvl w:val="0"/>
                                <w:numId w:val="1"/>
                              </w:numPr>
                              <w:jc w:val="center"/>
                              <w:rPr>
                                <w:rFonts w:ascii="Kohinoor Devanagari" w:hAnsi="Kohinoor Devanagari" w:cs="Kohinoor Devanagari"/>
                                <w:color w:val="3B3838" w:themeColor="background2" w:themeShade="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3B3838" w:themeColor="background2" w:themeShade="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Unfreezing  </w:t>
                            </w:r>
                            <w:r w:rsidR="001D1E39">
                              <w:rPr>
                                <w:rFonts w:ascii="Kohinoor Devanagari" w:hAnsi="Kohinoor Devanagari" w:cs="Kohinoor Devanagari"/>
                                <w:color w:val="3B3838" w:themeColor="background2" w:themeShade="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Kohinoor Devanagari" w:hAnsi="Kohinoor Devanagari" w:cs="Kohinoor Devanagari"/>
                                <w:color w:val="3B3838" w:themeColor="background2" w:themeShade="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 </w:t>
                            </w:r>
                            <w:r w:rsidR="001D1E39">
                              <w:rPr>
                                <w:rFonts w:ascii="Kohinoor Devanagari" w:hAnsi="Kohinoor Devanagari" w:cs="Kohinoor Devanagari"/>
                                <w:color w:val="3B3838" w:themeColor="background2" w:themeShade="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Moving         3. Freezing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11D5F72" id="Rounded Rectangle 28" o:spid="_x0000_s1030" style="position:absolute;left:0;text-align:left;margin-left:-4.95pt;margin-top:1.85pt;width:535pt;height:36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" fillcolor="#0070c0" strokecolor="#1f3763 [1604]" strokeweight="1pt">
                <v:fill opacity="25443f"/>
                <v:stroke joinstyle="miter"/>
                <v:textbox>
                  <w:txbxContent>
                    <w:p w14:paraId="51E348D8" w14:textId="19AEC82F" w:rsidR="00E24F8A" w:rsidRPr="00E24F8A" w:rsidRDefault="00E24F8A" w:rsidP="00E24F8A">
                      <w:pPr>
                        <w:pStyle w:val="ListParagraph"/>
                        <w:numPr>
                          <w:ilvl w:val="0"/>
                          <w:numId w:val="1"/>
                        </w:numPr>
                        <w:jc w:val="center"/>
                        <w:rPr>
                          <w:rFonts w:ascii="Kohinoor Devanagari" w:hAnsi="Kohinoor Devanagari" w:cs="Kohinoor Devanagari"/>
                          <w:color w:val="3B3838" w:themeColor="background2" w:themeShade="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3B3838" w:themeColor="background2" w:themeShade="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Unfreezing  </w:t>
                      </w:r>
                      <w:r w:rsidR="001D1E39">
                        <w:rPr>
                          <w:rFonts w:ascii="Kohinoor Devanagari" w:hAnsi="Kohinoor Devanagari" w:cs="Kohinoor Devanagari"/>
                          <w:color w:val="3B3838" w:themeColor="background2" w:themeShade="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Kohinoor Devanagari" w:hAnsi="Kohinoor Devanagari" w:cs="Kohinoor Devanagari"/>
                          <w:color w:val="3B3838" w:themeColor="background2" w:themeShade="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 </w:t>
                      </w:r>
                      <w:r w:rsidR="001D1E39">
                        <w:rPr>
                          <w:rFonts w:ascii="Kohinoor Devanagari" w:hAnsi="Kohinoor Devanagari" w:cs="Kohinoor Devanagari"/>
                          <w:color w:val="3B3838" w:themeColor="background2" w:themeShade="4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Moving         3. Freezing</w:t>
                      </w:r>
                    </w:p>
                  </w:txbxContent>
                </v:textbox>
              </v:roundrect>
            </w:pict>
          </mc:Fallback>
        </mc:AlternateContent>
      </w:r>
    </w:p>
    <w:p w14:paraId="499C5FF0" w14:textId="6142680C" w:rsidR="0095254A" w:rsidRDefault="0095254A" w:rsidP="0095254A">
      <w:pPr>
        <w:rPr>
          <w:rFonts w:ascii="Kohinoor Devanagari" w:hAnsi="Kohinoor Devanagari" w:cs="Kohinoor Devanagari"/>
          <w:sz w:val="40"/>
          <w:szCs w:val="40"/>
        </w:rPr>
      </w:pPr>
    </w:p>
    <w:p w14:paraId="56E35FF2" w14:textId="77777777" w:rsidR="0090196A" w:rsidRDefault="0090196A" w:rsidP="001D1E39">
      <w:pPr>
        <w:spacing w:line="360" w:lineRule="auto"/>
        <w:jc w:val="both"/>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9E7E4F" w14:textId="1CB66C1F" w:rsidR="001D1E39" w:rsidRPr="001D1E39" w:rsidRDefault="001D1E39" w:rsidP="001D1E39">
      <w:pPr>
        <w:spacing w:line="360" w:lineRule="auto"/>
        <w:jc w:val="both"/>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steps shown above </w:t>
      </w:r>
      <w:r w:rsidR="004149F2">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w:t>
      </w: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one of the earliest </w:t>
      </w:r>
      <w:r w:rsidR="00E649DC">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process of change models, although the model doesn’t come without its own problems and issues of its own</w:t>
      </w:r>
      <w:r w:rsidR="00C24192">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by being rigid and unmoving in structure</w:t>
      </w:r>
      <w:r w:rsidR="00E649DC">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Over the years, the initial work by Lewin</w:t>
      </w:r>
      <w:r w:rsidR="00C24192">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others</w:t>
      </w:r>
      <w:r w:rsidR="0090196A">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ha</w:t>
      </w:r>
      <w:r w:rsidR="00C24192">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ve</w:t>
      </w:r>
      <w:r w:rsidR="0090196A">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been modified and reconstructed by many researching grief (Elrod &amp; </w:t>
      </w:r>
      <w:proofErr w:type="spellStart"/>
      <w:r w:rsidR="0090196A">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Tippett</w:t>
      </w:r>
      <w:proofErr w:type="spellEnd"/>
      <w:r w:rsidR="0090196A">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2001). </w:t>
      </w:r>
    </w:p>
    <w:p w14:paraId="5C31C5C3" w14:textId="7C7CB150" w:rsidR="0095254A" w:rsidRPr="0095254A" w:rsidRDefault="0095254A" w:rsidP="0095254A">
      <w:pPr>
        <w:rPr>
          <w:rFonts w:ascii="Kohinoor Devanagari" w:hAnsi="Kohinoor Devanagari" w:cs="Kohinoor Devanagari"/>
          <w:sz w:val="40"/>
          <w:szCs w:val="40"/>
        </w:rPr>
      </w:pPr>
    </w:p>
    <w:p w14:paraId="7401B39B" w14:textId="7F05810C" w:rsidR="0095254A" w:rsidRPr="00E649DC" w:rsidRDefault="0095254A" w:rsidP="00C24192">
      <w:pPr>
        <w:tabs>
          <w:tab w:val="left" w:pos="7895"/>
        </w:tabs>
        <w:jc w:val="right"/>
        <w:rPr>
          <w:rFonts w:ascii="Kohinoor Devanagari" w:hAnsi="Kohinoor Devanagari" w:cs="Kohinoor Devanagari"/>
          <w:sz w:val="40"/>
          <w:szCs w:val="40"/>
        </w:rPr>
      </w:pPr>
      <w:r>
        <w:rPr>
          <w:rFonts w:ascii="Kohinoor Devanagari" w:hAnsi="Kohinoor Devanagari" w:cs="Kohinoor Devanagari"/>
          <w:noProof/>
          <w:color w:val="4472C4" w:themeColor="accent1"/>
          <w:sz w:val="40"/>
          <w:szCs w:val="40"/>
        </w:rPr>
        <w:lastRenderedPageBreak/>
        <mc:AlternateContent>
          <mc:Choice Requires="wps">
            <w:drawing>
              <wp:anchor distT="0" distB="0" distL="114300" distR="114300" simplePos="0" relativeHeight="251684864" behindDoc="0" locked="0" layoutInCell="1" allowOverlap="1" wp14:anchorId="1EF9F3D0" wp14:editId="3BECEA3B">
                <wp:simplePos x="0" y="0"/>
                <wp:positionH relativeFrom="column">
                  <wp:posOffset>-236482</wp:posOffset>
                </wp:positionH>
                <wp:positionV relativeFrom="paragraph">
                  <wp:posOffset>9821917</wp:posOffset>
                </wp:positionV>
                <wp:extent cx="7062952" cy="15766"/>
                <wp:effectExtent l="0" t="0" r="24130" b="22860"/>
                <wp:wrapNone/>
                <wp:docPr id="23" name="Straight Connector 23"/>
                <wp:cNvGraphicFramePr/>
                <a:graphic xmlns:a="http://schemas.openxmlformats.org/drawingml/2006/main">
                  <a:graphicData uri="http://schemas.microsoft.com/office/word/2010/wordprocessingShape">
                    <wps:wsp>
                      <wps:cNvCnPr/>
                      <wps:spPr>
                        <a:xfrm>
                          <a:off x="0" y="0"/>
                          <a:ext cx="7062952" cy="157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30F7C2" id="Straight Connector 2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pt,773.4pt" to="537.55pt,77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" strokecolor="#4472c4 [3204]" strokeweight=".5pt">
                <v:stroke joinstyle="miter"/>
              </v:line>
            </w:pict>
          </mc:Fallback>
        </mc:AlternateContent>
      </w:r>
      <w:r>
        <w:rPr>
          <w:rFonts w:ascii="Kohinoor Devanagari" w:hAnsi="Kohinoor Devanagari" w:cs="Kohinoor Devanagari"/>
          <w:noProof/>
          <w:color w:val="4472C4" w:themeColor="accent1"/>
          <w:sz w:val="40"/>
          <w:szCs w:val="40"/>
        </w:rPr>
        <mc:AlternateContent>
          <mc:Choice Requires="wps">
            <w:drawing>
              <wp:anchor distT="0" distB="0" distL="114300" distR="114300" simplePos="0" relativeHeight="251683840" behindDoc="0" locked="0" layoutInCell="1" allowOverlap="1" wp14:anchorId="5904AFC0" wp14:editId="42AC64AA">
                <wp:simplePos x="0" y="0"/>
                <wp:positionH relativeFrom="column">
                  <wp:posOffset>-189186</wp:posOffset>
                </wp:positionH>
                <wp:positionV relativeFrom="paragraph">
                  <wp:posOffset>677391</wp:posOffset>
                </wp:positionV>
                <wp:extent cx="7015655" cy="16291"/>
                <wp:effectExtent l="0" t="0" r="20320" b="22225"/>
                <wp:wrapNone/>
                <wp:docPr id="22" name="Straight Connector 22"/>
                <wp:cNvGraphicFramePr/>
                <a:graphic xmlns:a="http://schemas.openxmlformats.org/drawingml/2006/main">
                  <a:graphicData uri="http://schemas.microsoft.com/office/word/2010/wordprocessingShape">
                    <wps:wsp>
                      <wps:cNvCnPr/>
                      <wps:spPr>
                        <a:xfrm>
                          <a:off x="0" y="0"/>
                          <a:ext cx="7015655" cy="162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70A997" id="Straight Connector 2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pt,53.35pt" to="537.5pt,5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" strokecolor="#4472c4 [3204]" strokeweight=".5pt">
                <v:stroke joinstyle="miter"/>
              </v:line>
            </w:pict>
          </mc:Fallback>
        </mc:AlternateContent>
      </w: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Section 3: Coping with life after loss</w:t>
      </w:r>
    </w:p>
    <w:p w14:paraId="397DBC81" w14:textId="27B57888" w:rsidR="00B51139" w:rsidRPr="00B51139" w:rsidRDefault="00B51139" w:rsidP="00B51139">
      <w:pPr>
        <w:rPr>
          <w:rFonts w:ascii="Kohinoor Devanagari" w:hAnsi="Kohinoor Devanagari" w:cs="Kohinoor Devanagari"/>
          <w:sz w:val="40"/>
          <w:szCs w:val="40"/>
        </w:rPr>
      </w:pPr>
    </w:p>
    <w:p w14:paraId="77DDC0CF" w14:textId="31D14A25" w:rsidR="00B51139" w:rsidRPr="007A2CD3" w:rsidRDefault="0090196A" w:rsidP="00B51139">
      <w:pPr>
        <w:rPr>
          <w:rFonts w:ascii="Kohinoor Devanagari" w:hAnsi="Kohinoor Devanagari" w:cs="Kohinoor Devanagari"/>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2CD3">
        <w:rPr>
          <w:rFonts w:ascii="Kohinoor Devanagari" w:hAnsi="Kohinoor Devanagari" w:cs="Kohinoor Devanagari"/>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Coping with life after loss </w:t>
      </w:r>
    </w:p>
    <w:p w14:paraId="62720B2E" w14:textId="4C23C2A5" w:rsidR="0090196A" w:rsidRPr="007A2CD3" w:rsidRDefault="0090196A" w:rsidP="00B51139">
      <w:pP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EF131A" w14:textId="43CF4361" w:rsidR="0090196A" w:rsidRPr="007A2CD3" w:rsidRDefault="0090196A" w:rsidP="00C24192">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2CD3">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With bereavement and grief being an integral </w:t>
      </w:r>
      <w:r w:rsidR="00C24192" w:rsidRPr="007A2CD3">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part of life as human beings, it can be seen as the price one pays to love and be loved (Hall, 2014). </w:t>
      </w:r>
      <w:r w:rsidR="007A2CD3">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Grief researchers building upon historical grief works have since thought of grief to be completing a number of phases, tasks or stages that can be predictable (Hall, 2014). </w:t>
      </w:r>
    </w:p>
    <w:p w14:paraId="174C2B3D" w14:textId="0158C865" w:rsidR="00B51139" w:rsidRPr="00B51139" w:rsidRDefault="00C641E3" w:rsidP="00B51139">
      <w:pPr>
        <w:rPr>
          <w:rFonts w:ascii="Kohinoor Devanagari" w:hAnsi="Kohinoor Devanagari" w:cs="Kohinoor Devanagari"/>
          <w:sz w:val="40"/>
          <w:szCs w:val="40"/>
        </w:rPr>
      </w:pPr>
      <w:r w:rsidRPr="00C641E3">
        <w:rPr>
          <w:rFonts w:ascii="Times New Roman" w:eastAsia="Times New Roman" w:hAnsi="Times New Roman" w:cs="Times New Roman"/>
          <w:noProof/>
          <w:lang w:eastAsia="en-GB"/>
        </w:rPr>
        <w:drawing>
          <wp:anchor distT="0" distB="0" distL="114300" distR="114300" simplePos="0" relativeHeight="251693056" behindDoc="1" locked="0" layoutInCell="1" allowOverlap="1" wp14:anchorId="738C9213" wp14:editId="68D79668">
            <wp:simplePos x="0" y="0"/>
            <wp:positionH relativeFrom="column">
              <wp:posOffset>929005</wp:posOffset>
            </wp:positionH>
            <wp:positionV relativeFrom="paragraph">
              <wp:posOffset>60632</wp:posOffset>
            </wp:positionV>
            <wp:extent cx="4871085" cy="3246755"/>
            <wp:effectExtent l="0" t="0" r="5715" b="4445"/>
            <wp:wrapTight wrapText="bothSides">
              <wp:wrapPolygon edited="0">
                <wp:start x="1183" y="0"/>
                <wp:lineTo x="788" y="253"/>
                <wp:lineTo x="56" y="1183"/>
                <wp:lineTo x="0" y="1774"/>
                <wp:lineTo x="0" y="19602"/>
                <wp:lineTo x="169" y="20616"/>
                <wp:lineTo x="957" y="21461"/>
                <wp:lineTo x="1183" y="21545"/>
                <wp:lineTo x="20386" y="21545"/>
                <wp:lineTo x="20612" y="21461"/>
                <wp:lineTo x="21400" y="20616"/>
                <wp:lineTo x="21569" y="19602"/>
                <wp:lineTo x="21569" y="1774"/>
                <wp:lineTo x="21513" y="1183"/>
                <wp:lineTo x="20781" y="253"/>
                <wp:lineTo x="20386" y="0"/>
                <wp:lineTo x="1183" y="0"/>
              </wp:wrapPolygon>
            </wp:wrapTight>
            <wp:docPr id="30" name="Picture 30"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loss of elderly partn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1085" cy="3246755"/>
                    </a:xfrm>
                    <a:prstGeom prst="rect">
                      <a:avLst/>
                    </a:prstGeom>
                    <a:noFill/>
                    <a:ln>
                      <a:noFill/>
                    </a:ln>
                    <a:effectLst>
                      <a:softEdge rad="317500"/>
                    </a:effectLst>
                  </pic:spPr>
                </pic:pic>
              </a:graphicData>
            </a:graphic>
            <wp14:sizeRelH relativeFrom="page">
              <wp14:pctWidth>0</wp14:pctWidth>
            </wp14:sizeRelH>
            <wp14:sizeRelV relativeFrom="page">
              <wp14:pctHeight>0</wp14:pctHeight>
            </wp14:sizeRelV>
          </wp:anchor>
        </w:drawing>
      </w:r>
    </w:p>
    <w:p w14:paraId="4D3D295C" w14:textId="7CDDF956" w:rsidR="00B51139" w:rsidRPr="00B51139" w:rsidRDefault="00B51139" w:rsidP="00B51139">
      <w:pPr>
        <w:rPr>
          <w:rFonts w:ascii="Kohinoor Devanagari" w:hAnsi="Kohinoor Devanagari" w:cs="Kohinoor Devanagari"/>
          <w:sz w:val="40"/>
          <w:szCs w:val="40"/>
        </w:rPr>
      </w:pPr>
    </w:p>
    <w:p w14:paraId="49EA3367" w14:textId="37AF91BC" w:rsidR="00B51139" w:rsidRPr="00B51139" w:rsidRDefault="00B51139" w:rsidP="00B51139">
      <w:pPr>
        <w:rPr>
          <w:rFonts w:ascii="Kohinoor Devanagari" w:hAnsi="Kohinoor Devanagari" w:cs="Kohinoor Devanagari"/>
          <w:sz w:val="40"/>
          <w:szCs w:val="40"/>
        </w:rPr>
      </w:pPr>
    </w:p>
    <w:p w14:paraId="72CCD2EB" w14:textId="09370E78" w:rsidR="00C641E3" w:rsidRPr="00C641E3" w:rsidRDefault="00C641E3" w:rsidP="00C641E3">
      <w:pPr>
        <w:rPr>
          <w:rFonts w:ascii="Times New Roman" w:eastAsia="Times New Roman" w:hAnsi="Times New Roman" w:cs="Times New Roman"/>
          <w:lang w:eastAsia="en-GB"/>
        </w:rPr>
      </w:pPr>
      <w:r w:rsidRPr="00C641E3">
        <w:rPr>
          <w:rFonts w:ascii="Times New Roman" w:eastAsia="Times New Roman" w:hAnsi="Times New Roman" w:cs="Times New Roman"/>
          <w:lang w:eastAsia="en-GB"/>
        </w:rPr>
        <w:fldChar w:fldCharType="begin"/>
      </w:r>
      <w:r w:rsidRPr="00C641E3">
        <w:rPr>
          <w:rFonts w:ascii="Times New Roman" w:eastAsia="Times New Roman" w:hAnsi="Times New Roman" w:cs="Times New Roman"/>
          <w:lang w:eastAsia="en-GB"/>
        </w:rPr>
        <w:instrText xml:space="preserve"> INCLUDEPICTURE "/var/folders/gz/h84k1pbj5rz03bsq4jpxsqx40000gn/T/com.microsoft.Word/WebArchiveCopyPasteTempFiles/old-age-957492_1280.jpg?itok=FxsbFw0x" \* MERGEFORMATINET </w:instrText>
      </w:r>
      <w:r w:rsidRPr="00C641E3">
        <w:rPr>
          <w:rFonts w:ascii="Times New Roman" w:eastAsia="Times New Roman" w:hAnsi="Times New Roman" w:cs="Times New Roman"/>
          <w:lang w:eastAsia="en-GB"/>
        </w:rPr>
        <w:fldChar w:fldCharType="end"/>
      </w:r>
    </w:p>
    <w:p w14:paraId="236BF4C8" w14:textId="7F9A657C" w:rsidR="00B51139" w:rsidRPr="00B51139" w:rsidRDefault="00B51139" w:rsidP="00B51139">
      <w:pPr>
        <w:rPr>
          <w:rFonts w:ascii="Kohinoor Devanagari" w:hAnsi="Kohinoor Devanagari" w:cs="Kohinoor Devanagari"/>
          <w:sz w:val="40"/>
          <w:szCs w:val="40"/>
        </w:rPr>
      </w:pPr>
    </w:p>
    <w:p w14:paraId="6134352A" w14:textId="2AE8747C" w:rsidR="00B51139" w:rsidRPr="00B51139" w:rsidRDefault="00B51139" w:rsidP="00B51139">
      <w:pPr>
        <w:rPr>
          <w:rFonts w:ascii="Kohinoor Devanagari" w:hAnsi="Kohinoor Devanagari" w:cs="Kohinoor Devanagari"/>
          <w:sz w:val="40"/>
          <w:szCs w:val="40"/>
        </w:rPr>
      </w:pPr>
    </w:p>
    <w:p w14:paraId="32C985ED" w14:textId="78239682" w:rsidR="00B51139" w:rsidRPr="00B51139" w:rsidRDefault="00B51139" w:rsidP="00B51139">
      <w:pPr>
        <w:rPr>
          <w:rFonts w:ascii="Kohinoor Devanagari" w:hAnsi="Kohinoor Devanagari" w:cs="Kohinoor Devanagari"/>
          <w:sz w:val="40"/>
          <w:szCs w:val="40"/>
        </w:rPr>
      </w:pPr>
    </w:p>
    <w:p w14:paraId="0851E906" w14:textId="49653EF4" w:rsidR="00B51139" w:rsidRPr="00B51139" w:rsidRDefault="00B51139" w:rsidP="00B51139">
      <w:pPr>
        <w:rPr>
          <w:rFonts w:ascii="Kohinoor Devanagari" w:hAnsi="Kohinoor Devanagari" w:cs="Kohinoor Devanagari"/>
          <w:sz w:val="40"/>
          <w:szCs w:val="40"/>
        </w:rPr>
      </w:pPr>
    </w:p>
    <w:p w14:paraId="4C2D042F" w14:textId="76066E57" w:rsidR="00B51139" w:rsidRPr="00B51139" w:rsidRDefault="00B51139" w:rsidP="00B51139">
      <w:pPr>
        <w:rPr>
          <w:rFonts w:ascii="Kohinoor Devanagari" w:hAnsi="Kohinoor Devanagari" w:cs="Kohinoor Devanagari"/>
          <w:sz w:val="40"/>
          <w:szCs w:val="40"/>
        </w:rPr>
      </w:pPr>
    </w:p>
    <w:p w14:paraId="6FC3F5B1" w14:textId="4BB56B54" w:rsidR="00B51139" w:rsidRPr="00B51139" w:rsidRDefault="00B51139" w:rsidP="00B51139">
      <w:pPr>
        <w:rPr>
          <w:rFonts w:ascii="Kohinoor Devanagari" w:hAnsi="Kohinoor Devanagari" w:cs="Kohinoor Devanagari"/>
          <w:sz w:val="40"/>
          <w:szCs w:val="40"/>
        </w:rPr>
      </w:pPr>
    </w:p>
    <w:p w14:paraId="09E3623D" w14:textId="498B9C0C" w:rsidR="00B51139" w:rsidRPr="00C641E3" w:rsidRDefault="00C641E3" w:rsidP="00C641E3">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One of the most well-known grief models has been presented by Kübler-Ross (1969). Based on clinical work alongside those that are dying, Kübler-Ross (1969) model looked at anticipated grief; how one responds to a diagnosis being terminal (Hall, 2014).</w:t>
      </w:r>
    </w:p>
    <w:p w14:paraId="3C6AF410" w14:textId="7C9F060E" w:rsidR="00B51139" w:rsidRPr="00B51139" w:rsidRDefault="00B51139" w:rsidP="00C641E3">
      <w:pPr>
        <w:jc w:val="right"/>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Section 3: Coping with life after loss</w:t>
      </w:r>
    </w:p>
    <w:p w14:paraId="2BC69927" w14:textId="719768F1" w:rsidR="00B51139" w:rsidRDefault="00B51139" w:rsidP="00B51139">
      <w:pPr>
        <w:rPr>
          <w:rFonts w:ascii="Kohinoor Devanagari" w:hAnsi="Kohinoor Devanagari" w:cs="Kohinoor Devanagari"/>
          <w:sz w:val="40"/>
          <w:szCs w:val="40"/>
        </w:rPr>
      </w:pPr>
      <w:r>
        <w:rPr>
          <w:rFonts w:ascii="Kohinoor Devanagari" w:hAnsi="Kohinoor Devanagari" w:cs="Kohinoor Devanagari"/>
          <w:noProof/>
          <w:sz w:val="40"/>
          <w:szCs w:val="40"/>
        </w:rPr>
        <mc:AlternateContent>
          <mc:Choice Requires="wps">
            <w:drawing>
              <wp:anchor distT="0" distB="0" distL="114300" distR="114300" simplePos="0" relativeHeight="251686912" behindDoc="0" locked="0" layoutInCell="1" allowOverlap="1" wp14:anchorId="727FBB14" wp14:editId="20D39F6A">
                <wp:simplePos x="0" y="0"/>
                <wp:positionH relativeFrom="column">
                  <wp:posOffset>-157656</wp:posOffset>
                </wp:positionH>
                <wp:positionV relativeFrom="paragraph">
                  <wp:posOffset>9425568</wp:posOffset>
                </wp:positionV>
                <wp:extent cx="7031421" cy="15765"/>
                <wp:effectExtent l="0" t="0" r="17145" b="22860"/>
                <wp:wrapNone/>
                <wp:docPr id="25" name="Straight Connector 25"/>
                <wp:cNvGraphicFramePr/>
                <a:graphic xmlns:a="http://schemas.openxmlformats.org/drawingml/2006/main">
                  <a:graphicData uri="http://schemas.microsoft.com/office/word/2010/wordprocessingShape">
                    <wps:wsp>
                      <wps:cNvCnPr/>
                      <wps:spPr>
                        <a:xfrm>
                          <a:off x="0" y="0"/>
                          <a:ext cx="7031421" cy="157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182E5A" id="Straight Connector 25"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2.4pt,742.15pt" to="541.25pt,743.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" strokecolor="#4472c4 [3204]" strokeweight=".5pt">
                <v:stroke joinstyle="miter"/>
              </v:line>
            </w:pict>
          </mc:Fallback>
        </mc:AlternateContent>
      </w:r>
      <w:r>
        <w:rPr>
          <w:rFonts w:ascii="Kohinoor Devanagari" w:hAnsi="Kohinoor Devanagari" w:cs="Kohinoor Devanagari"/>
          <w:noProof/>
          <w:sz w:val="40"/>
          <w:szCs w:val="40"/>
        </w:rPr>
        <mc:AlternateContent>
          <mc:Choice Requires="wps">
            <w:drawing>
              <wp:anchor distT="0" distB="0" distL="114300" distR="114300" simplePos="0" relativeHeight="251685888" behindDoc="0" locked="0" layoutInCell="1" allowOverlap="1" wp14:anchorId="11BD5591" wp14:editId="7E14A51A">
                <wp:simplePos x="0" y="0"/>
                <wp:positionH relativeFrom="column">
                  <wp:posOffset>-157655</wp:posOffset>
                </wp:positionH>
                <wp:positionV relativeFrom="paragraph">
                  <wp:posOffset>328864</wp:posOffset>
                </wp:positionV>
                <wp:extent cx="7030917" cy="15766"/>
                <wp:effectExtent l="0" t="0" r="17780" b="22860"/>
                <wp:wrapNone/>
                <wp:docPr id="24" name="Straight Connector 24"/>
                <wp:cNvGraphicFramePr/>
                <a:graphic xmlns:a="http://schemas.openxmlformats.org/drawingml/2006/main">
                  <a:graphicData uri="http://schemas.microsoft.com/office/word/2010/wordprocessingShape">
                    <wps:wsp>
                      <wps:cNvCnPr/>
                      <wps:spPr>
                        <a:xfrm flipV="1">
                          <a:off x="0" y="0"/>
                          <a:ext cx="7030917" cy="157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7652A5" id="Straight Connector 24"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pt,25.9pt" to="541.2pt,27.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" strokecolor="#4472c4 [3204]" strokeweight=".5pt">
                <v:stroke joinstyle="miter"/>
              </v:line>
            </w:pict>
          </mc:Fallback>
        </mc:AlternateContent>
      </w:r>
    </w:p>
    <w:p w14:paraId="58A1D1AC" w14:textId="637C6193" w:rsidR="00B51139" w:rsidRPr="00B51139" w:rsidRDefault="00B51139" w:rsidP="00B51139">
      <w:pPr>
        <w:rPr>
          <w:rFonts w:ascii="Kohinoor Devanagari" w:hAnsi="Kohinoor Devanagari" w:cs="Kohinoor Devanagari"/>
          <w:sz w:val="40"/>
          <w:szCs w:val="40"/>
        </w:rPr>
      </w:pPr>
    </w:p>
    <w:p w14:paraId="35B83120" w14:textId="2DCCFBD0" w:rsidR="00B51139" w:rsidRDefault="008A0FA3" w:rsidP="00B51139">
      <w:pP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model became known as the five stages of grief: </w:t>
      </w:r>
    </w:p>
    <w:p w14:paraId="2BE53394" w14:textId="62D1A4BD" w:rsidR="008A0FA3" w:rsidRPr="00C641E3" w:rsidRDefault="008A0FA3" w:rsidP="00B51139">
      <w:pP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A0FA3">
        <w:rPr>
          <w:rFonts w:ascii="Times New Roman" w:eastAsia="Times New Roman" w:hAnsi="Times New Roman" w:cs="Times New Roman"/>
          <w:noProof/>
          <w:lang w:eastAsia="en-GB"/>
        </w:rPr>
        <w:drawing>
          <wp:anchor distT="0" distB="0" distL="114300" distR="114300" simplePos="0" relativeHeight="251694080" behindDoc="1" locked="0" layoutInCell="1" allowOverlap="1" wp14:anchorId="3CCBF854" wp14:editId="53EFFE99">
            <wp:simplePos x="0" y="0"/>
            <wp:positionH relativeFrom="column">
              <wp:posOffset>-15240</wp:posOffset>
            </wp:positionH>
            <wp:positionV relativeFrom="paragraph">
              <wp:posOffset>496549</wp:posOffset>
            </wp:positionV>
            <wp:extent cx="6642100" cy="1337310"/>
            <wp:effectExtent l="0" t="0" r="0" b="0"/>
            <wp:wrapTight wrapText="bothSides">
              <wp:wrapPolygon edited="0">
                <wp:start x="0" y="0"/>
                <wp:lineTo x="0" y="21333"/>
                <wp:lineTo x="21559" y="21333"/>
                <wp:lineTo x="21559" y="0"/>
                <wp:lineTo x="0" y="0"/>
              </wp:wrapPolygon>
            </wp:wrapTight>
            <wp:docPr id="31" name="Picture 31" descr="Image result for the five stages of grief kubler 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the five stages of grief kubler ro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2100" cy="1337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4A4E00" w14:textId="419379F2" w:rsidR="00B51139" w:rsidRPr="00B51139" w:rsidRDefault="00B51139" w:rsidP="00B51139">
      <w:pPr>
        <w:rPr>
          <w:rFonts w:ascii="Kohinoor Devanagari" w:hAnsi="Kohinoor Devanagari" w:cs="Kohinoor Devanagari"/>
          <w:sz w:val="40"/>
          <w:szCs w:val="40"/>
        </w:rPr>
      </w:pPr>
    </w:p>
    <w:p w14:paraId="123E812C" w14:textId="14357B8E" w:rsidR="008A0FA3" w:rsidRPr="008A0FA3" w:rsidRDefault="008A0FA3" w:rsidP="008A0FA3">
      <w:pPr>
        <w:rPr>
          <w:rFonts w:ascii="Times New Roman" w:eastAsia="Times New Roman" w:hAnsi="Times New Roman" w:cs="Times New Roman"/>
          <w:lang w:eastAsia="en-GB"/>
        </w:rPr>
      </w:pPr>
      <w:r w:rsidRPr="008A0FA3">
        <w:rPr>
          <w:rFonts w:ascii="Times New Roman" w:eastAsia="Times New Roman" w:hAnsi="Times New Roman" w:cs="Times New Roman"/>
          <w:lang w:eastAsia="en-GB"/>
        </w:rPr>
        <w:fldChar w:fldCharType="begin"/>
      </w:r>
      <w:r w:rsidRPr="008A0FA3">
        <w:rPr>
          <w:rFonts w:ascii="Times New Roman" w:eastAsia="Times New Roman" w:hAnsi="Times New Roman" w:cs="Times New Roman"/>
          <w:lang w:eastAsia="en-GB"/>
        </w:rPr>
        <w:instrText xml:space="preserve"> INCLUDEPICTURE "/var/folders/gz/h84k1pbj5rz03bsq4jpxsqx40000gn/T/com.microsoft.Word/WebArchiveCopyPasteTempFiles/images?q=tbnANd9GcR1gMOnYa1hrt8W1ZZvE9-2wWp8t9g5Fj6CVeoDUF2a9rj4DJVkAA&amp;s" \* MERGEFORMATINET </w:instrText>
      </w:r>
      <w:r w:rsidRPr="008A0FA3">
        <w:rPr>
          <w:rFonts w:ascii="Times New Roman" w:eastAsia="Times New Roman" w:hAnsi="Times New Roman" w:cs="Times New Roman"/>
          <w:lang w:eastAsia="en-GB"/>
        </w:rPr>
        <w:fldChar w:fldCharType="end"/>
      </w:r>
    </w:p>
    <w:p w14:paraId="4CE6D22C" w14:textId="13A4150B" w:rsidR="00B51139" w:rsidRDefault="008A0FA3" w:rsidP="008A0FA3">
      <w:pPr>
        <w:spacing w:line="360" w:lineRule="auto"/>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A0FA3">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five stages of grief implies that failing to complete one or more of</w:t>
      </w: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stages may results in complications (Hall, 2014). Despite being able to capture the attention of both professionals and non-professionals alike, the</w:t>
      </w:r>
      <w:r w:rsidR="00746997">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suggestion that one must progress through each stage has been both criticised and rejected (Hall, 2014). </w:t>
      </w:r>
    </w:p>
    <w:p w14:paraId="18C7F468" w14:textId="6C772545" w:rsidR="00746997" w:rsidRPr="008A0FA3" w:rsidRDefault="00746997" w:rsidP="008A0FA3">
      <w:pPr>
        <w:spacing w:line="360" w:lineRule="auto"/>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Although appealing, stage models are naïve to the complex and diverse nature of the grieving process while failing to address </w:t>
      </w:r>
      <w:r w:rsidR="009A0FE8">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psychological, physical and social needs that the grieving and/or bereaved experience (Hall, 2014). </w:t>
      </w:r>
    </w:p>
    <w:p w14:paraId="76B5B483" w14:textId="38983A24" w:rsidR="00A315DE" w:rsidRDefault="00D603BA" w:rsidP="00F90FF6">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While </w:t>
      </w:r>
      <w:r w:rsidR="00A315DE">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five stages of grief model is well-known, there are two grief theories that are both influential and comprehensive: the Dual-</w:t>
      </w:r>
    </w:p>
    <w:p w14:paraId="7326DDC0" w14:textId="77777777" w:rsidR="00A315DE" w:rsidRDefault="00A315DE" w:rsidP="00F90FF6">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2A7CDC" w14:textId="77777777" w:rsidR="00A315DE" w:rsidRPr="00B51139" w:rsidRDefault="00A315DE" w:rsidP="00A315DE">
      <w:pPr>
        <w:ind w:firstLine="720"/>
        <w:jc w:val="right"/>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sz w:val="40"/>
          <w:szCs w:val="40"/>
        </w:rPr>
        <w:lastRenderedPageBreak/>
        <mc:AlternateContent>
          <mc:Choice Requires="wps">
            <w:drawing>
              <wp:anchor distT="0" distB="0" distL="114300" distR="114300" simplePos="0" relativeHeight="251706368" behindDoc="0" locked="0" layoutInCell="1" allowOverlap="1" wp14:anchorId="2B40620E" wp14:editId="5FFE7938">
                <wp:simplePos x="0" y="0"/>
                <wp:positionH relativeFrom="column">
                  <wp:posOffset>-188595</wp:posOffset>
                </wp:positionH>
                <wp:positionV relativeFrom="paragraph">
                  <wp:posOffset>9837113</wp:posOffset>
                </wp:positionV>
                <wp:extent cx="7015655" cy="31531"/>
                <wp:effectExtent l="0" t="0" r="20320" b="19685"/>
                <wp:wrapNone/>
                <wp:docPr id="27" name="Straight Connector 27"/>
                <wp:cNvGraphicFramePr/>
                <a:graphic xmlns:a="http://schemas.openxmlformats.org/drawingml/2006/main">
                  <a:graphicData uri="http://schemas.microsoft.com/office/word/2010/wordprocessingShape">
                    <wps:wsp>
                      <wps:cNvCnPr/>
                      <wps:spPr>
                        <a:xfrm>
                          <a:off x="0" y="0"/>
                          <a:ext cx="7015655" cy="315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094C9C" id="Straight Connector 27"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14.85pt,774.6pt" to="537.55pt,77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" strokecolor="#4472c4 [3204]" strokeweight=".5pt">
                <v:stroke joinstyle="miter"/>
              </v:line>
            </w:pict>
          </mc:Fallback>
        </mc:AlternateContent>
      </w:r>
      <w:r>
        <w:rPr>
          <w:rFonts w:ascii="Kohinoor Devanagari" w:hAnsi="Kohinoor Devanagari" w:cs="Kohinoor Devanagari"/>
          <w:noProof/>
          <w:color w:val="4472C4" w:themeColor="accent1"/>
          <w:sz w:val="40"/>
          <w:szCs w:val="40"/>
        </w:rPr>
        <mc:AlternateContent>
          <mc:Choice Requires="wps">
            <w:drawing>
              <wp:anchor distT="0" distB="0" distL="114300" distR="114300" simplePos="0" relativeHeight="251705344" behindDoc="0" locked="0" layoutInCell="1" allowOverlap="1" wp14:anchorId="407D33C8" wp14:editId="1E3862B7">
                <wp:simplePos x="0" y="0"/>
                <wp:positionH relativeFrom="column">
                  <wp:posOffset>-141890</wp:posOffset>
                </wp:positionH>
                <wp:positionV relativeFrom="paragraph">
                  <wp:posOffset>709449</wp:posOffset>
                </wp:positionV>
                <wp:extent cx="6968359" cy="15766"/>
                <wp:effectExtent l="0" t="0" r="17145" b="22860"/>
                <wp:wrapNone/>
                <wp:docPr id="26" name="Straight Connector 26"/>
                <wp:cNvGraphicFramePr/>
                <a:graphic xmlns:a="http://schemas.openxmlformats.org/drawingml/2006/main">
                  <a:graphicData uri="http://schemas.microsoft.com/office/word/2010/wordprocessingShape">
                    <wps:wsp>
                      <wps:cNvCnPr/>
                      <wps:spPr>
                        <a:xfrm flipV="1">
                          <a:off x="0" y="0"/>
                          <a:ext cx="6968359" cy="157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661BDA" id="Straight Connector 26"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5pt,55.85pt" to="537.55pt,5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" strokecolor="#4472c4 [3204]" strokeweight=".5pt">
                <v:stroke joinstyle="miter"/>
              </v:line>
            </w:pict>
          </mc:Fallback>
        </mc:AlternateContent>
      </w: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Section 3: Coping with life after loss</w:t>
      </w:r>
    </w:p>
    <w:p w14:paraId="6404E7E0" w14:textId="77777777" w:rsidR="00A315DE" w:rsidRDefault="00A315DE" w:rsidP="00A315DE">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DE526F" w14:textId="6A956E1A" w:rsidR="00A315DE" w:rsidRDefault="00A315DE" w:rsidP="00F90FF6">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Process Model of Grief (</w:t>
      </w:r>
      <w:proofErr w:type="spellStart"/>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Stroebe</w:t>
      </w:r>
      <w:proofErr w:type="spellEnd"/>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&amp; </w:t>
      </w:r>
      <w:proofErr w:type="spellStart"/>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Schut</w:t>
      </w:r>
      <w:proofErr w:type="spellEnd"/>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1999) and the Task-Based Model (Worden, 2008). Both these models are used by both health professionals and patients with frameworks and interventions that enhance and guide a patient’s self-efficacy and awareness (Hall, 2014). </w:t>
      </w:r>
    </w:p>
    <w:p w14:paraId="711165D4" w14:textId="65793863" w:rsidR="007872E4" w:rsidRDefault="00A315DE" w:rsidP="00F90FF6">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Dual-Process Model of Grief (</w:t>
      </w:r>
      <w:proofErr w:type="spellStart"/>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Stroebe</w:t>
      </w:r>
      <w:proofErr w:type="spellEnd"/>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&amp; </w:t>
      </w:r>
      <w:proofErr w:type="spellStart"/>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Schut</w:t>
      </w:r>
      <w:proofErr w:type="spellEnd"/>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1999) defines grief </w:t>
      </w:r>
      <w:r w:rsidR="0016416A">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as a fluctuating process between two </w:t>
      </w:r>
      <w:r w:rsidR="007872E4">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conflicting modes of function.</w:t>
      </w:r>
    </w:p>
    <w:p w14:paraId="14FBE045" w14:textId="08173DB2" w:rsidR="007872E4" w:rsidRDefault="007872E4" w:rsidP="00F90FF6">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0070C0"/>
          <w:sz w:val="32"/>
          <w:szCs w:val="32"/>
        </w:rPr>
        <mc:AlternateContent>
          <mc:Choice Requires="wps">
            <w:drawing>
              <wp:anchor distT="0" distB="0" distL="114300" distR="114300" simplePos="0" relativeHeight="251707392" behindDoc="0" locked="0" layoutInCell="1" allowOverlap="1" wp14:anchorId="7EA67B59" wp14:editId="5F124F28">
                <wp:simplePos x="0" y="0"/>
                <wp:positionH relativeFrom="column">
                  <wp:posOffset>32057</wp:posOffset>
                </wp:positionH>
                <wp:positionV relativeFrom="paragraph">
                  <wp:posOffset>411217</wp:posOffset>
                </wp:positionV>
                <wp:extent cx="6526771" cy="457200"/>
                <wp:effectExtent l="0" t="0" r="13970" b="12700"/>
                <wp:wrapNone/>
                <wp:docPr id="36" name="Rounded Rectangle 36"/>
                <wp:cNvGraphicFramePr/>
                <a:graphic xmlns:a="http://schemas.openxmlformats.org/drawingml/2006/main">
                  <a:graphicData uri="http://schemas.microsoft.com/office/word/2010/wordprocessingShape">
                    <wps:wsp>
                      <wps:cNvSpPr/>
                      <wps:spPr>
                        <a:xfrm>
                          <a:off x="0" y="0"/>
                          <a:ext cx="6526771" cy="457200"/>
                        </a:xfrm>
                        <a:prstGeom prst="round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D46D62" w14:textId="05A706D9" w:rsidR="007872E4" w:rsidRPr="007872E4" w:rsidRDefault="007872E4" w:rsidP="007872E4">
                            <w:pPr>
                              <w:jc w:val="center"/>
                              <w:rPr>
                                <w:rFonts w:ascii="Kohinoor Devanagari" w:hAnsi="Kohinoor Devanagari" w:cs="Kohinoor Devanagari"/>
                                <w:color w:val="0070C0"/>
                                <w:sz w:val="32"/>
                                <w:szCs w:val="32"/>
                              </w:rPr>
                            </w:pPr>
                            <w:r w:rsidRPr="007872E4">
                              <w:rPr>
                                <w:rFonts w:ascii="Kohinoor Devanagari" w:hAnsi="Kohinoor Devanagari" w:cs="Kohinoor Devanagari"/>
                                <w:color w:val="0070C0"/>
                                <w:sz w:val="32"/>
                                <w:szCs w:val="32"/>
                              </w:rPr>
                              <w:t>Loss orientation and</w:t>
                            </w:r>
                            <w:r>
                              <w:rPr>
                                <w:rFonts w:ascii="Kohinoor Devanagari" w:hAnsi="Kohinoor Devanagari" w:cs="Kohinoor Devanagari"/>
                                <w:color w:val="0070C0"/>
                                <w:sz w:val="32"/>
                                <w:szCs w:val="32"/>
                              </w:rPr>
                              <w:t xml:space="preserve"> Restoration orientation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EA67B59" id="Rounded Rectangle 36" o:spid="_x0000_s1031" style="position:absolute;margin-left:2.5pt;margin-top:32.4pt;width:513.9pt;height:36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" fillcolor="#cfcdcd [2894]" strokecolor="#1f3763 [1604]" strokeweight="1pt">
                <v:stroke joinstyle="miter"/>
                <v:textbox>
                  <w:txbxContent>
                    <w:p w14:paraId="26D46D62" w14:textId="05A706D9" w:rsidR="007872E4" w:rsidRPr="007872E4" w:rsidRDefault="007872E4" w:rsidP="007872E4">
                      <w:pPr>
                        <w:jc w:val="center"/>
                        <w:rPr>
                          <w:rFonts w:ascii="Kohinoor Devanagari" w:hAnsi="Kohinoor Devanagari" w:cs="Kohinoor Devanagari"/>
                          <w:color w:val="0070C0"/>
                          <w:sz w:val="32"/>
                          <w:szCs w:val="32"/>
                        </w:rPr>
                      </w:pPr>
                      <w:r w:rsidRPr="007872E4">
                        <w:rPr>
                          <w:rFonts w:ascii="Kohinoor Devanagari" w:hAnsi="Kohinoor Devanagari" w:cs="Kohinoor Devanagari"/>
                          <w:color w:val="0070C0"/>
                          <w:sz w:val="32"/>
                          <w:szCs w:val="32"/>
                        </w:rPr>
                        <w:t>Loss orientation and</w:t>
                      </w:r>
                      <w:r>
                        <w:rPr>
                          <w:rFonts w:ascii="Kohinoor Devanagari" w:hAnsi="Kohinoor Devanagari" w:cs="Kohinoor Devanagari"/>
                          <w:color w:val="0070C0"/>
                          <w:sz w:val="32"/>
                          <w:szCs w:val="32"/>
                        </w:rPr>
                        <w:t xml:space="preserve"> Restoration orientation </w:t>
                      </w:r>
                    </w:p>
                  </w:txbxContent>
                </v:textbox>
              </v:roundrect>
            </w:pict>
          </mc:Fallback>
        </mc:AlternateContent>
      </w:r>
    </w:p>
    <w:p w14:paraId="6C054954" w14:textId="77777777" w:rsidR="007872E4" w:rsidRDefault="007872E4" w:rsidP="00F90FF6">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1EFD9C" w14:textId="77777777" w:rsidR="00F81DAD" w:rsidRDefault="00F81DAD" w:rsidP="00F90FF6">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F9D583" w14:textId="0AD90199" w:rsidR="00F81DAD" w:rsidRDefault="007872E4" w:rsidP="00F90FF6">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During the mode of ‘loss orientation’ the bereaved will engage with an emotion-focused form of coping, while expressing and exploring a range of emotion responses that come with losing a loved one (Hall, 2014). </w:t>
      </w:r>
      <w:r w:rsidR="00F81DAD">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During the mode of ‘restoration orientation’ the bereaved will engage with a problem-focused form of coping, which is vital for focusing on the adjustments following losing a loved one (Hall, 2014). </w:t>
      </w:r>
    </w:p>
    <w:p w14:paraId="004B2271" w14:textId="663498DB" w:rsidR="00C455C5" w:rsidRDefault="00F81DAD" w:rsidP="00F90FF6">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Dual-Process Model of Grief (</w:t>
      </w:r>
      <w:proofErr w:type="spellStart"/>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Stroebe</w:t>
      </w:r>
      <w:proofErr w:type="spellEnd"/>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&amp; </w:t>
      </w:r>
      <w:proofErr w:type="spellStart"/>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Schut</w:t>
      </w:r>
      <w:proofErr w:type="spellEnd"/>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1999) suggests that coping may shift depending on moments and cultures.  </w:t>
      </w:r>
    </w:p>
    <w:p w14:paraId="78B95220" w14:textId="77777777" w:rsidR="00C10812" w:rsidRDefault="00C10812" w:rsidP="00C10812">
      <w:pPr>
        <w:rPr>
          <w:rFonts w:ascii="Kohinoor Devanagari" w:hAnsi="Kohinoor Devanagari" w:cs="Kohinoor Devanagari"/>
          <w:sz w:val="40"/>
          <w:szCs w:val="40"/>
        </w:rPr>
      </w:pPr>
    </w:p>
    <w:p w14:paraId="6B304DDA" w14:textId="5A859B39" w:rsidR="00F90FF6" w:rsidRDefault="00F90FF6" w:rsidP="00C10812">
      <w:pPr>
        <w:jc w:val="right"/>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sz w:val="40"/>
          <w:szCs w:val="40"/>
        </w:rPr>
        <w:lastRenderedPageBreak/>
        <mc:AlternateContent>
          <mc:Choice Requires="wps">
            <w:drawing>
              <wp:anchor distT="0" distB="0" distL="114300" distR="114300" simplePos="0" relativeHeight="251700224" behindDoc="0" locked="0" layoutInCell="1" allowOverlap="1" wp14:anchorId="3727A081" wp14:editId="06453588">
                <wp:simplePos x="0" y="0"/>
                <wp:positionH relativeFrom="column">
                  <wp:posOffset>-188595</wp:posOffset>
                </wp:positionH>
                <wp:positionV relativeFrom="paragraph">
                  <wp:posOffset>9837113</wp:posOffset>
                </wp:positionV>
                <wp:extent cx="7015655" cy="31531"/>
                <wp:effectExtent l="0" t="0" r="20320" b="19685"/>
                <wp:wrapNone/>
                <wp:docPr id="32" name="Straight Connector 32"/>
                <wp:cNvGraphicFramePr/>
                <a:graphic xmlns:a="http://schemas.openxmlformats.org/drawingml/2006/main">
                  <a:graphicData uri="http://schemas.microsoft.com/office/word/2010/wordprocessingShape">
                    <wps:wsp>
                      <wps:cNvCnPr/>
                      <wps:spPr>
                        <a:xfrm>
                          <a:off x="0" y="0"/>
                          <a:ext cx="7015655" cy="315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E6923A" id="Straight Connector 32"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4.85pt,774.6pt" to="537.55pt,77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" strokecolor="#4472c4 [3204]" strokeweight=".5pt">
                <v:stroke joinstyle="miter"/>
              </v:line>
            </w:pict>
          </mc:Fallback>
        </mc:AlternateContent>
      </w:r>
      <w:r>
        <w:rPr>
          <w:rFonts w:ascii="Kohinoor Devanagari" w:hAnsi="Kohinoor Devanagari" w:cs="Kohinoor Devanagari"/>
          <w:noProof/>
          <w:color w:val="4472C4" w:themeColor="accent1"/>
          <w:sz w:val="40"/>
          <w:szCs w:val="40"/>
        </w:rPr>
        <mc:AlternateContent>
          <mc:Choice Requires="wps">
            <w:drawing>
              <wp:anchor distT="0" distB="0" distL="114300" distR="114300" simplePos="0" relativeHeight="251699200" behindDoc="0" locked="0" layoutInCell="1" allowOverlap="1" wp14:anchorId="28234C85" wp14:editId="6D3B40F0">
                <wp:simplePos x="0" y="0"/>
                <wp:positionH relativeFrom="column">
                  <wp:posOffset>-141890</wp:posOffset>
                </wp:positionH>
                <wp:positionV relativeFrom="paragraph">
                  <wp:posOffset>709449</wp:posOffset>
                </wp:positionV>
                <wp:extent cx="6968359" cy="15766"/>
                <wp:effectExtent l="0" t="0" r="17145" b="22860"/>
                <wp:wrapNone/>
                <wp:docPr id="33" name="Straight Connector 33"/>
                <wp:cNvGraphicFramePr/>
                <a:graphic xmlns:a="http://schemas.openxmlformats.org/drawingml/2006/main">
                  <a:graphicData uri="http://schemas.microsoft.com/office/word/2010/wordprocessingShape">
                    <wps:wsp>
                      <wps:cNvCnPr/>
                      <wps:spPr>
                        <a:xfrm flipV="1">
                          <a:off x="0" y="0"/>
                          <a:ext cx="6968359" cy="157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090B71" id="Straight Connector 33"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5pt,55.85pt" to="537.55pt,5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" strokecolor="#4472c4 [3204]" strokeweight=".5pt">
                <v:stroke joinstyle="miter"/>
              </v:line>
            </w:pict>
          </mc:Fallback>
        </mc:AlternateContent>
      </w: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Section 3: Coping with life after loss</w:t>
      </w:r>
    </w:p>
    <w:p w14:paraId="52A0B2CC" w14:textId="79F814D2" w:rsidR="00F81DAD" w:rsidRDefault="00F81DAD" w:rsidP="00C10812">
      <w:pPr>
        <w:jc w:val="right"/>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12E61BF" w14:textId="77777777" w:rsidR="00F32547" w:rsidRDefault="00F32547" w:rsidP="00F81DAD">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43BEE4" w14:textId="12EA4A3A" w:rsidR="00F81DAD" w:rsidRPr="00F81DAD" w:rsidRDefault="00F32547" w:rsidP="00F81DAD">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Task-Based Model (Worden, 2008) suggests that to grief is an active process involving the engagement of four separate tasks. </w:t>
      </w:r>
    </w:p>
    <w:p w14:paraId="6F47E964" w14:textId="258278E2" w:rsidR="00F90FF6" w:rsidRDefault="00F32547" w:rsidP="00F81DAD">
      <w:pPr>
        <w:spacing w:line="360" w:lineRule="auto"/>
        <w:ind w:firstLine="720"/>
        <w:rPr>
          <w:rFonts w:ascii="Kohinoor Devanagari" w:hAnsi="Kohinoor Devanagari" w:cs="Kohinoor Devanagari"/>
          <w:sz w:val="40"/>
          <w:szCs w:val="40"/>
        </w:rPr>
      </w:pPr>
      <w:r w:rsidRPr="00F32547">
        <w:rPr>
          <w:rFonts w:ascii="Times New Roman" w:eastAsia="Times New Roman" w:hAnsi="Times New Roman" w:cs="Times New Roman"/>
          <w:noProof/>
          <w:lang w:eastAsia="en-GB"/>
        </w:rPr>
        <w:drawing>
          <wp:anchor distT="0" distB="0" distL="114300" distR="114300" simplePos="0" relativeHeight="251708416" behindDoc="1" locked="0" layoutInCell="1" allowOverlap="1" wp14:anchorId="4C035587" wp14:editId="3BA650E0">
            <wp:simplePos x="0" y="0"/>
            <wp:positionH relativeFrom="column">
              <wp:posOffset>961390</wp:posOffset>
            </wp:positionH>
            <wp:positionV relativeFrom="paragraph">
              <wp:posOffset>553720</wp:posOffset>
            </wp:positionV>
            <wp:extent cx="4398010" cy="6144895"/>
            <wp:effectExtent l="0" t="0" r="0" b="1905"/>
            <wp:wrapTight wrapText="bothSides">
              <wp:wrapPolygon edited="0">
                <wp:start x="0" y="0"/>
                <wp:lineTo x="0" y="21562"/>
                <wp:lineTo x="21519" y="21562"/>
                <wp:lineTo x="21519" y="0"/>
                <wp:lineTo x="0" y="0"/>
              </wp:wrapPolygon>
            </wp:wrapTight>
            <wp:docPr id="37" name="Picture 37" descr="Image result for worden tasks of m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worden tasks of mourning"/>
                    <pic:cNvPicPr>
                      <a:picLocks noChangeAspect="1" noChangeArrowheads="1"/>
                    </pic:cNvPicPr>
                  </pic:nvPicPr>
                  <pic:blipFill rotWithShape="1">
                    <a:blip r:embed="rId12">
                      <a:extLst>
                        <a:ext uri="{28A0092B-C50C-407E-A947-70E740481C1C}">
                          <a14:useLocalDpi xmlns:a14="http://schemas.microsoft.com/office/drawing/2010/main" val="0"/>
                        </a:ext>
                      </a:extLst>
                    </a:blip>
                    <a:srcRect l="1254" t="1673" r="-12" b="4058"/>
                    <a:stretch/>
                  </pic:blipFill>
                  <pic:spPr bwMode="auto">
                    <a:xfrm>
                      <a:off x="0" y="0"/>
                      <a:ext cx="4398010" cy="6144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3AF2BE" w14:textId="396CFF14" w:rsidR="00F81DAD" w:rsidRPr="00F81DAD" w:rsidRDefault="00F81DAD" w:rsidP="00F81DAD">
      <w:pPr>
        <w:spacing w:line="360" w:lineRule="auto"/>
        <w:ind w:firstLine="720"/>
        <w:rPr>
          <w:rFonts w:ascii="Kohinoor Devanagari" w:hAnsi="Kohinoor Devanagari" w:cs="Kohinoor Devanagari"/>
          <w:sz w:val="32"/>
          <w:szCs w:val="32"/>
        </w:rPr>
      </w:pPr>
    </w:p>
    <w:p w14:paraId="64F02109" w14:textId="4868D0F9" w:rsidR="00F90FF6" w:rsidRPr="00F81DAD" w:rsidRDefault="00F90FF6" w:rsidP="00B51139">
      <w:pPr>
        <w:ind w:firstLine="720"/>
        <w:rPr>
          <w:rFonts w:ascii="Kohinoor Devanagari" w:hAnsi="Kohinoor Devanagari" w:cs="Kohinoor Devanagari"/>
          <w:sz w:val="32"/>
          <w:szCs w:val="32"/>
        </w:rPr>
      </w:pPr>
    </w:p>
    <w:p w14:paraId="3FBBD956" w14:textId="6997134D" w:rsidR="00B51139" w:rsidRDefault="00B51139" w:rsidP="00B51139">
      <w:pPr>
        <w:ind w:firstLine="720"/>
        <w:rPr>
          <w:rFonts w:ascii="Kohinoor Devanagari" w:hAnsi="Kohinoor Devanagari" w:cs="Kohinoor Devanagari"/>
          <w:sz w:val="40"/>
          <w:szCs w:val="40"/>
        </w:rPr>
      </w:pPr>
    </w:p>
    <w:p w14:paraId="7EF94FAA" w14:textId="0580C045" w:rsidR="00F90FF6" w:rsidRDefault="00F90FF6" w:rsidP="00B51139">
      <w:pPr>
        <w:ind w:firstLine="720"/>
        <w:rPr>
          <w:rFonts w:ascii="Kohinoor Devanagari" w:hAnsi="Kohinoor Devanagari" w:cs="Kohinoor Devanagari"/>
          <w:sz w:val="40"/>
          <w:szCs w:val="40"/>
        </w:rPr>
      </w:pPr>
    </w:p>
    <w:p w14:paraId="36F50325" w14:textId="09FC3D88" w:rsidR="00F32547" w:rsidRPr="00F32547" w:rsidRDefault="00F32547" w:rsidP="00F32547">
      <w:pPr>
        <w:rPr>
          <w:rFonts w:ascii="Times New Roman" w:eastAsia="Times New Roman" w:hAnsi="Times New Roman" w:cs="Times New Roman"/>
          <w:lang w:eastAsia="en-GB"/>
        </w:rPr>
      </w:pPr>
      <w:r w:rsidRPr="00F32547">
        <w:rPr>
          <w:rFonts w:ascii="Times New Roman" w:eastAsia="Times New Roman" w:hAnsi="Times New Roman" w:cs="Times New Roman"/>
          <w:lang w:eastAsia="en-GB"/>
        </w:rPr>
        <w:fldChar w:fldCharType="begin"/>
      </w:r>
      <w:r w:rsidRPr="00F32547">
        <w:rPr>
          <w:rFonts w:ascii="Times New Roman" w:eastAsia="Times New Roman" w:hAnsi="Times New Roman" w:cs="Times New Roman"/>
          <w:lang w:eastAsia="en-GB"/>
        </w:rPr>
        <w:instrText xml:space="preserve"> INCLUDEPICTURE "/var/folders/gz/h84k1pbj5rz03bsq4jpxsqx40000gn/T/com.microsoft.Word/WebArchiveCopyPasteTempFiles/e7c0d3cb46f6d85d074a2799d2c5ac7e.png" \* MERGEFORMATINET </w:instrText>
      </w:r>
      <w:r w:rsidRPr="00F32547">
        <w:rPr>
          <w:rFonts w:ascii="Times New Roman" w:eastAsia="Times New Roman" w:hAnsi="Times New Roman" w:cs="Times New Roman"/>
          <w:lang w:eastAsia="en-GB"/>
        </w:rPr>
        <w:fldChar w:fldCharType="end"/>
      </w:r>
    </w:p>
    <w:p w14:paraId="60D1C413" w14:textId="30CFF0CD" w:rsidR="00F90FF6" w:rsidRDefault="00F90FF6" w:rsidP="00B51139">
      <w:pPr>
        <w:ind w:firstLine="720"/>
        <w:rPr>
          <w:rFonts w:ascii="Kohinoor Devanagari" w:hAnsi="Kohinoor Devanagari" w:cs="Kohinoor Devanagari"/>
          <w:sz w:val="40"/>
          <w:szCs w:val="40"/>
        </w:rPr>
      </w:pPr>
    </w:p>
    <w:p w14:paraId="653C5B56" w14:textId="4057A693" w:rsidR="00F90FF6" w:rsidRDefault="00F90FF6" w:rsidP="00B51139">
      <w:pPr>
        <w:ind w:firstLine="720"/>
        <w:rPr>
          <w:rFonts w:ascii="Kohinoor Devanagari" w:hAnsi="Kohinoor Devanagari" w:cs="Kohinoor Devanagari"/>
          <w:sz w:val="40"/>
          <w:szCs w:val="40"/>
        </w:rPr>
      </w:pPr>
    </w:p>
    <w:p w14:paraId="39824B57" w14:textId="7477EE0C" w:rsidR="00F90FF6" w:rsidRDefault="00F90FF6" w:rsidP="00B51139">
      <w:pPr>
        <w:ind w:firstLine="720"/>
        <w:rPr>
          <w:rFonts w:ascii="Kohinoor Devanagari" w:hAnsi="Kohinoor Devanagari" w:cs="Kohinoor Devanagari"/>
          <w:sz w:val="40"/>
          <w:szCs w:val="40"/>
        </w:rPr>
      </w:pPr>
    </w:p>
    <w:p w14:paraId="17B56EAB" w14:textId="00A077BE" w:rsidR="00F90FF6" w:rsidRDefault="00F90FF6" w:rsidP="00B51139">
      <w:pPr>
        <w:ind w:firstLine="720"/>
        <w:rPr>
          <w:rFonts w:ascii="Kohinoor Devanagari" w:hAnsi="Kohinoor Devanagari" w:cs="Kohinoor Devanagari"/>
          <w:sz w:val="40"/>
          <w:szCs w:val="40"/>
        </w:rPr>
      </w:pPr>
    </w:p>
    <w:p w14:paraId="4B951289" w14:textId="68CC4C35" w:rsidR="00F90FF6" w:rsidRDefault="00F90FF6" w:rsidP="00B51139">
      <w:pPr>
        <w:ind w:firstLine="720"/>
        <w:rPr>
          <w:rFonts w:ascii="Kohinoor Devanagari" w:hAnsi="Kohinoor Devanagari" w:cs="Kohinoor Devanagari"/>
          <w:sz w:val="40"/>
          <w:szCs w:val="40"/>
        </w:rPr>
      </w:pPr>
    </w:p>
    <w:p w14:paraId="408F1F5E" w14:textId="77B1708E" w:rsidR="00F90FF6" w:rsidRDefault="00F90FF6" w:rsidP="00B51139">
      <w:pPr>
        <w:ind w:firstLine="720"/>
        <w:rPr>
          <w:rFonts w:ascii="Kohinoor Devanagari" w:hAnsi="Kohinoor Devanagari" w:cs="Kohinoor Devanagari"/>
          <w:sz w:val="40"/>
          <w:szCs w:val="40"/>
        </w:rPr>
      </w:pPr>
    </w:p>
    <w:p w14:paraId="6F0B41D4" w14:textId="34BA48A9" w:rsidR="00F90FF6" w:rsidRDefault="00F90FF6" w:rsidP="00B51139">
      <w:pPr>
        <w:ind w:firstLine="720"/>
        <w:rPr>
          <w:rFonts w:ascii="Kohinoor Devanagari" w:hAnsi="Kohinoor Devanagari" w:cs="Kohinoor Devanagari"/>
          <w:sz w:val="40"/>
          <w:szCs w:val="40"/>
        </w:rPr>
      </w:pPr>
    </w:p>
    <w:p w14:paraId="1CAEF893" w14:textId="13A8FED9" w:rsidR="00F90FF6" w:rsidRDefault="00F90FF6" w:rsidP="00B51139">
      <w:pPr>
        <w:ind w:firstLine="720"/>
        <w:rPr>
          <w:rFonts w:ascii="Kohinoor Devanagari" w:hAnsi="Kohinoor Devanagari" w:cs="Kohinoor Devanagari"/>
          <w:sz w:val="40"/>
          <w:szCs w:val="40"/>
        </w:rPr>
      </w:pPr>
    </w:p>
    <w:p w14:paraId="5ACC5D4B" w14:textId="71884C7B" w:rsidR="00F90FF6" w:rsidRDefault="00F90FF6" w:rsidP="00B51139">
      <w:pPr>
        <w:ind w:firstLine="720"/>
        <w:rPr>
          <w:rFonts w:ascii="Kohinoor Devanagari" w:hAnsi="Kohinoor Devanagari" w:cs="Kohinoor Devanagari"/>
          <w:sz w:val="40"/>
          <w:szCs w:val="40"/>
        </w:rPr>
      </w:pPr>
    </w:p>
    <w:p w14:paraId="17EA948B" w14:textId="6CD0F294" w:rsidR="00F90FF6" w:rsidRPr="00F32547" w:rsidRDefault="00F90FF6" w:rsidP="00F32547">
      <w:pPr>
        <w:rPr>
          <w:rFonts w:ascii="Kohinoor Devanagari" w:hAnsi="Kohinoor Devanagari" w:cs="Kohinoor Devanagari"/>
          <w:color w:val="0070C0"/>
          <w:sz w:val="32"/>
          <w:szCs w:val="32"/>
        </w:rPr>
      </w:pPr>
    </w:p>
    <w:p w14:paraId="51DF6C82" w14:textId="0352A201" w:rsidR="00F90FF6" w:rsidRDefault="00F90FF6" w:rsidP="00B51139">
      <w:pPr>
        <w:ind w:firstLine="720"/>
        <w:rPr>
          <w:rFonts w:ascii="Kohinoor Devanagari" w:hAnsi="Kohinoor Devanagari" w:cs="Kohinoor Devanagari"/>
          <w:sz w:val="40"/>
          <w:szCs w:val="40"/>
        </w:rPr>
      </w:pPr>
    </w:p>
    <w:p w14:paraId="141DAD9F" w14:textId="519A7B83" w:rsidR="00F90FF6" w:rsidRDefault="00F90FF6" w:rsidP="00B51139">
      <w:pPr>
        <w:ind w:firstLine="720"/>
        <w:rPr>
          <w:rFonts w:ascii="Kohinoor Devanagari" w:hAnsi="Kohinoor Devanagari" w:cs="Kohinoor Devanagari"/>
          <w:sz w:val="40"/>
          <w:szCs w:val="40"/>
        </w:rPr>
      </w:pPr>
    </w:p>
    <w:p w14:paraId="66F934D6" w14:textId="016CE099" w:rsidR="00F90FF6" w:rsidRDefault="00F90FF6" w:rsidP="00F32547">
      <w:pPr>
        <w:rPr>
          <w:rFonts w:ascii="Kohinoor Devanagari" w:hAnsi="Kohinoor Devanagari" w:cs="Kohinoor Devanagari"/>
          <w:sz w:val="40"/>
          <w:szCs w:val="40"/>
        </w:rPr>
      </w:pPr>
    </w:p>
    <w:p w14:paraId="3F9CBF42" w14:textId="7D1094ED" w:rsidR="00F32547" w:rsidRDefault="00F90FF6" w:rsidP="00F32547">
      <w:pPr>
        <w:ind w:firstLine="720"/>
        <w:jc w:val="right"/>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sz w:val="40"/>
          <w:szCs w:val="40"/>
        </w:rPr>
        <w:lastRenderedPageBreak/>
        <mc:AlternateContent>
          <mc:Choice Requires="wps">
            <w:drawing>
              <wp:anchor distT="0" distB="0" distL="114300" distR="114300" simplePos="0" relativeHeight="251703296" behindDoc="0" locked="0" layoutInCell="1" allowOverlap="1" wp14:anchorId="11747144" wp14:editId="3B29EC29">
                <wp:simplePos x="0" y="0"/>
                <wp:positionH relativeFrom="column">
                  <wp:posOffset>-188595</wp:posOffset>
                </wp:positionH>
                <wp:positionV relativeFrom="paragraph">
                  <wp:posOffset>9837113</wp:posOffset>
                </wp:positionV>
                <wp:extent cx="7015655" cy="31531"/>
                <wp:effectExtent l="0" t="0" r="20320" b="19685"/>
                <wp:wrapNone/>
                <wp:docPr id="34" name="Straight Connector 34"/>
                <wp:cNvGraphicFramePr/>
                <a:graphic xmlns:a="http://schemas.openxmlformats.org/drawingml/2006/main">
                  <a:graphicData uri="http://schemas.microsoft.com/office/word/2010/wordprocessingShape">
                    <wps:wsp>
                      <wps:cNvCnPr/>
                      <wps:spPr>
                        <a:xfrm>
                          <a:off x="0" y="0"/>
                          <a:ext cx="7015655" cy="315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25F7C2" id="Straight Connector 34"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4.85pt,774.6pt" to="537.55pt,77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" strokecolor="#4472c4 [3204]" strokeweight=".5pt">
                <v:stroke joinstyle="miter"/>
              </v:line>
            </w:pict>
          </mc:Fallback>
        </mc:AlternateContent>
      </w:r>
      <w:r>
        <w:rPr>
          <w:rFonts w:ascii="Kohinoor Devanagari" w:hAnsi="Kohinoor Devanagari" w:cs="Kohinoor Devanagari"/>
          <w:noProof/>
          <w:color w:val="4472C4" w:themeColor="accent1"/>
          <w:sz w:val="40"/>
          <w:szCs w:val="40"/>
        </w:rPr>
        <mc:AlternateContent>
          <mc:Choice Requires="wps">
            <w:drawing>
              <wp:anchor distT="0" distB="0" distL="114300" distR="114300" simplePos="0" relativeHeight="251702272" behindDoc="0" locked="0" layoutInCell="1" allowOverlap="1" wp14:anchorId="5255AC0C" wp14:editId="3BB62951">
                <wp:simplePos x="0" y="0"/>
                <wp:positionH relativeFrom="column">
                  <wp:posOffset>-141890</wp:posOffset>
                </wp:positionH>
                <wp:positionV relativeFrom="paragraph">
                  <wp:posOffset>709449</wp:posOffset>
                </wp:positionV>
                <wp:extent cx="6968359" cy="15766"/>
                <wp:effectExtent l="0" t="0" r="17145" b="22860"/>
                <wp:wrapNone/>
                <wp:docPr id="35" name="Straight Connector 35"/>
                <wp:cNvGraphicFramePr/>
                <a:graphic xmlns:a="http://schemas.openxmlformats.org/drawingml/2006/main">
                  <a:graphicData uri="http://schemas.microsoft.com/office/word/2010/wordprocessingShape">
                    <wps:wsp>
                      <wps:cNvCnPr/>
                      <wps:spPr>
                        <a:xfrm flipV="1">
                          <a:off x="0" y="0"/>
                          <a:ext cx="6968359" cy="157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8131F6" id="Straight Connector 35"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5pt,55.85pt" to="537.55pt,5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" strokecolor="#4472c4 [3204]" strokeweight=".5pt">
                <v:stroke joinstyle="miter"/>
              </v:line>
            </w:pict>
          </mc:Fallback>
        </mc:AlternateContent>
      </w: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Section 3: Coping with life after loss</w:t>
      </w:r>
    </w:p>
    <w:p w14:paraId="002E30A0" w14:textId="070C2C97" w:rsidR="00F32547" w:rsidRDefault="00F32547" w:rsidP="00F32547">
      <w:pPr>
        <w:ind w:firstLine="720"/>
        <w:jc w:val="right"/>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91754C0" w14:textId="54145FFD" w:rsidR="00F32547" w:rsidRDefault="00F32547" w:rsidP="00F32547">
      <w:pPr>
        <w:spacing w:line="360" w:lineRule="auto"/>
        <w:rPr>
          <w:rFonts w:ascii="Kohinoor Devanagari" w:hAnsi="Kohinoor Devanagari" w:cs="Kohinoor Devanagari"/>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Coping with life after loss – Interventions</w:t>
      </w:r>
    </w:p>
    <w:p w14:paraId="75F3214E" w14:textId="0A183CCE" w:rsidR="00F32547" w:rsidRDefault="00F32547" w:rsidP="00F32547">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While there is ample research and evidence showing that interventions are </w:t>
      </w:r>
      <w:r w:rsidR="00B721D9">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not seen as effective for those grieving generally, it can be effective for the grieving that are high risk or are experiencing confusion during their grieving process (Hall, 2014). </w:t>
      </w:r>
    </w:p>
    <w:p w14:paraId="5EE167FA" w14:textId="5A275F84" w:rsidR="00B721D9" w:rsidRDefault="00B721D9" w:rsidP="00F32547">
      <w:pPr>
        <w:spacing w:line="360" w:lineRule="auto"/>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use of antidepressant medication is seen to do very little to reduce and address core grief complications, while the use of grief counselling is valued and highly supported provided the health professionals carefully assess and tailor the counselling to the patient (Hall, 2014).  </w:t>
      </w:r>
    </w:p>
    <w:p w14:paraId="33883833" w14:textId="4C55AA15" w:rsidR="00B721D9" w:rsidRPr="00B721D9" w:rsidRDefault="00B721D9" w:rsidP="00B721D9">
      <w:pPr>
        <w:rPr>
          <w:rFonts w:ascii="Kohinoor Devanagari" w:hAnsi="Kohinoor Devanagari" w:cs="Kohinoor Devanagari"/>
          <w:sz w:val="32"/>
          <w:szCs w:val="32"/>
        </w:rPr>
      </w:pPr>
      <w:r w:rsidRPr="00B721D9">
        <w:rPr>
          <w:rFonts w:ascii="Times New Roman" w:eastAsia="Times New Roman" w:hAnsi="Times New Roman" w:cs="Times New Roman"/>
          <w:noProof/>
          <w:lang w:eastAsia="en-GB"/>
        </w:rPr>
        <w:drawing>
          <wp:anchor distT="0" distB="0" distL="114300" distR="114300" simplePos="0" relativeHeight="251709440" behindDoc="1" locked="0" layoutInCell="1" allowOverlap="1" wp14:anchorId="50146939" wp14:editId="63BDF75D">
            <wp:simplePos x="0" y="0"/>
            <wp:positionH relativeFrom="column">
              <wp:posOffset>110359</wp:posOffset>
            </wp:positionH>
            <wp:positionV relativeFrom="paragraph">
              <wp:posOffset>432172</wp:posOffset>
            </wp:positionV>
            <wp:extent cx="6353175" cy="3183255"/>
            <wp:effectExtent l="0" t="0" r="0" b="4445"/>
            <wp:wrapTight wrapText="bothSides">
              <wp:wrapPolygon edited="0">
                <wp:start x="0" y="0"/>
                <wp:lineTo x="0" y="21544"/>
                <wp:lineTo x="21546" y="21544"/>
                <wp:lineTo x="21546" y="0"/>
                <wp:lineTo x="0" y="0"/>
              </wp:wrapPolygon>
            </wp:wrapTight>
            <wp:docPr id="39" name="Picture 39" descr="Image result for losing a loved one in old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losing a loved one in old 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53175" cy="3183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9570F1" w14:textId="7AD087D0" w:rsidR="00B721D9" w:rsidRPr="00B721D9" w:rsidRDefault="00B721D9" w:rsidP="00B721D9">
      <w:pPr>
        <w:rPr>
          <w:rFonts w:ascii="Kohinoor Devanagari" w:hAnsi="Kohinoor Devanagari" w:cs="Kohinoor Devanagari"/>
          <w:sz w:val="32"/>
          <w:szCs w:val="32"/>
        </w:rPr>
      </w:pPr>
    </w:p>
    <w:p w14:paraId="34E1EA00" w14:textId="607A83FF" w:rsidR="00B721D9" w:rsidRDefault="00B721D9" w:rsidP="00B721D9">
      <w:pP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DE5DA0" w14:textId="2B00BD2C" w:rsidR="00D95889" w:rsidRDefault="00D95889" w:rsidP="00D95889">
      <w:pPr>
        <w:ind w:firstLine="720"/>
        <w:jc w:val="right"/>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noProof/>
          <w:color w:val="4472C4" w:themeColor="accent1"/>
          <w:sz w:val="40"/>
          <w:szCs w:val="40"/>
        </w:rPr>
        <w:lastRenderedPageBreak/>
        <mc:AlternateContent>
          <mc:Choice Requires="wps">
            <w:drawing>
              <wp:anchor distT="0" distB="0" distL="114300" distR="114300" simplePos="0" relativeHeight="251711488" behindDoc="0" locked="0" layoutInCell="1" allowOverlap="1" wp14:anchorId="5234E95C" wp14:editId="56661B7F">
                <wp:simplePos x="0" y="0"/>
                <wp:positionH relativeFrom="column">
                  <wp:posOffset>-141890</wp:posOffset>
                </wp:positionH>
                <wp:positionV relativeFrom="paragraph">
                  <wp:posOffset>709449</wp:posOffset>
                </wp:positionV>
                <wp:extent cx="6968359" cy="15766"/>
                <wp:effectExtent l="0" t="0" r="17145" b="22860"/>
                <wp:wrapNone/>
                <wp:docPr id="41" name="Straight Connector 41"/>
                <wp:cNvGraphicFramePr/>
                <a:graphic xmlns:a="http://schemas.openxmlformats.org/drawingml/2006/main">
                  <a:graphicData uri="http://schemas.microsoft.com/office/word/2010/wordprocessingShape">
                    <wps:wsp>
                      <wps:cNvCnPr/>
                      <wps:spPr>
                        <a:xfrm flipV="1">
                          <a:off x="0" y="0"/>
                          <a:ext cx="6968359" cy="157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31CABB" id="Straight Connector 41"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5pt,55.85pt" to="537.55pt,5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" strokecolor="#4472c4 [3204]" strokeweight=".5pt">
                <v:stroke joinstyle="miter"/>
              </v:line>
            </w:pict>
          </mc:Fallback>
        </mc:AlternateContent>
      </w: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Section 4: Conclusion</w:t>
      </w:r>
    </w:p>
    <w:p w14:paraId="3978F813" w14:textId="582D70CF" w:rsidR="00B721D9" w:rsidRDefault="00B721D9" w:rsidP="00B721D9">
      <w:pPr>
        <w:rPr>
          <w:rFonts w:ascii="Kohinoor Devanagari" w:hAnsi="Kohinoor Devanagari" w:cs="Kohinoor Devanagari"/>
          <w:sz w:val="32"/>
          <w:szCs w:val="32"/>
        </w:rPr>
      </w:pPr>
    </w:p>
    <w:p w14:paraId="3A1599BB" w14:textId="77211CAA" w:rsidR="00B721D9" w:rsidRPr="00B721D9" w:rsidRDefault="00B721D9" w:rsidP="00B721D9">
      <w:pPr>
        <w:rPr>
          <w:rFonts w:ascii="Times New Roman" w:eastAsia="Times New Roman" w:hAnsi="Times New Roman" w:cs="Times New Roman"/>
          <w:lang w:eastAsia="en-GB"/>
        </w:rPr>
      </w:pPr>
      <w:r w:rsidRPr="00B721D9">
        <w:rPr>
          <w:rFonts w:ascii="Times New Roman" w:eastAsia="Times New Roman" w:hAnsi="Times New Roman" w:cs="Times New Roman"/>
          <w:lang w:eastAsia="en-GB"/>
        </w:rPr>
        <w:fldChar w:fldCharType="begin"/>
      </w:r>
      <w:r w:rsidRPr="00B721D9">
        <w:rPr>
          <w:rFonts w:ascii="Times New Roman" w:eastAsia="Times New Roman" w:hAnsi="Times New Roman" w:cs="Times New Roman"/>
          <w:lang w:eastAsia="en-GB"/>
        </w:rPr>
        <w:instrText xml:space="preserve"> INCLUDEPICTURE "/var/folders/gz/h84k1pbj5rz03bsq4jpxsqx40000gn/T/com.microsoft.Word/WebArchiveCopyPasteTempFiles/o-SAD-OLD-MAN-facebook.jpg" \* MERGEFORMATINET </w:instrText>
      </w:r>
      <w:r w:rsidRPr="00B721D9">
        <w:rPr>
          <w:rFonts w:ascii="Times New Roman" w:eastAsia="Times New Roman" w:hAnsi="Times New Roman" w:cs="Times New Roman"/>
          <w:lang w:eastAsia="en-GB"/>
        </w:rPr>
        <w:fldChar w:fldCharType="end"/>
      </w:r>
    </w:p>
    <w:p w14:paraId="3B44ADBB" w14:textId="1ADE00B7" w:rsidR="00B721D9" w:rsidRDefault="00D95889" w:rsidP="00B721D9">
      <w:pP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p>
    <w:p w14:paraId="51CE2B0B" w14:textId="120BC940" w:rsidR="00D95889" w:rsidRDefault="00271683" w:rsidP="00271683">
      <w:pPr>
        <w:spacing w:line="360" w:lineRule="auto"/>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While expanding clinical research has furthered the understanding of bereavement and grief symptoms and processes, there is no model that can be generalised to the many (Hall, 2014). Any and all interventions need to be tailored to the individual to be able to grieve specific types of loss (Hall, 2014). </w:t>
      </w:r>
    </w:p>
    <w:p w14:paraId="22E3D823" w14:textId="77777777" w:rsidR="00E60679" w:rsidRDefault="00E60679" w:rsidP="00271683">
      <w:pPr>
        <w:spacing w:line="360" w:lineRule="auto"/>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82CEC69" w14:textId="77777777" w:rsidR="006C4A15" w:rsidRDefault="006C4A15" w:rsidP="00E60679">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EDD4E7" w14:textId="77777777" w:rsidR="006C4A15" w:rsidRDefault="006C4A15" w:rsidP="00E60679">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5D12A1" w14:textId="77777777" w:rsidR="006C4A15" w:rsidRDefault="006C4A15" w:rsidP="00E60679">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2377734" w14:textId="77777777" w:rsidR="006C4A15" w:rsidRDefault="006C4A15" w:rsidP="00E60679">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2F0B3C" w14:textId="77777777" w:rsidR="006C4A15" w:rsidRDefault="006C4A15" w:rsidP="00E60679">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7AE603" w14:textId="33FAE22D" w:rsidR="006C4A15" w:rsidRDefault="006D2AEE" w:rsidP="00E60679">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F71F9">
        <w:rPr>
          <w:rFonts w:ascii="Times New Roman" w:eastAsia="Times New Roman" w:hAnsi="Times New Roman" w:cs="Times New Roman"/>
          <w:noProof/>
          <w:lang w:eastAsia="en-GB"/>
        </w:rPr>
        <w:lastRenderedPageBreak/>
        <w:drawing>
          <wp:anchor distT="0" distB="0" distL="114300" distR="114300" simplePos="0" relativeHeight="251714560" behindDoc="1" locked="0" layoutInCell="1" allowOverlap="1" wp14:anchorId="175B6BA0" wp14:editId="6FC95BF4">
            <wp:simplePos x="0" y="0"/>
            <wp:positionH relativeFrom="column">
              <wp:posOffset>520065</wp:posOffset>
            </wp:positionH>
            <wp:positionV relativeFrom="paragraph">
              <wp:posOffset>0</wp:posOffset>
            </wp:positionV>
            <wp:extent cx="5911850" cy="4163060"/>
            <wp:effectExtent l="0" t="0" r="6350" b="2540"/>
            <wp:wrapTight wrapText="bothSides">
              <wp:wrapPolygon edited="0">
                <wp:start x="974" y="0"/>
                <wp:lineTo x="650" y="198"/>
                <wp:lineTo x="46" y="923"/>
                <wp:lineTo x="0" y="1384"/>
                <wp:lineTo x="0" y="20295"/>
                <wp:lineTo x="418" y="21152"/>
                <wp:lineTo x="974" y="21547"/>
                <wp:lineTo x="20602" y="21547"/>
                <wp:lineTo x="21159" y="21152"/>
                <wp:lineTo x="21577" y="20295"/>
                <wp:lineTo x="21577" y="1384"/>
                <wp:lineTo x="21530" y="923"/>
                <wp:lineTo x="20927" y="198"/>
                <wp:lineTo x="20602" y="0"/>
                <wp:lineTo x="974" y="0"/>
              </wp:wrapPolygon>
            </wp:wrapTight>
            <wp:docPr id="45" name="Picture 45"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ss of elderly partner"/>
                    <pic:cNvPicPr>
                      <a:picLocks noChangeAspect="1" noChangeArrowheads="1"/>
                    </pic:cNvPicPr>
                  </pic:nvPicPr>
                  <pic:blipFill>
                    <a:blip r:embed="rId7">
                      <a:alphaModFix/>
                      <a:extLst>
                        <a:ext uri="{28A0092B-C50C-407E-A947-70E740481C1C}">
                          <a14:useLocalDpi xmlns:a14="http://schemas.microsoft.com/office/drawing/2010/main" val="0"/>
                        </a:ext>
                      </a:extLst>
                    </a:blip>
                    <a:srcRect/>
                    <a:stretch>
                      <a:fillRect/>
                    </a:stretch>
                  </pic:blipFill>
                  <pic:spPr bwMode="auto">
                    <a:xfrm>
                      <a:off x="0" y="0"/>
                      <a:ext cx="5911850" cy="4163060"/>
                    </a:xfrm>
                    <a:prstGeom prst="rect">
                      <a:avLst/>
                    </a:prstGeom>
                    <a:noFill/>
                    <a:ln>
                      <a:noFill/>
                    </a:ln>
                    <a:effectLst>
                      <a:softEdge rad="317500"/>
                    </a:effectLst>
                  </pic:spPr>
                </pic:pic>
              </a:graphicData>
            </a:graphic>
            <wp14:sizeRelH relativeFrom="page">
              <wp14:pctWidth>0</wp14:pctWidth>
            </wp14:sizeRelH>
            <wp14:sizeRelV relativeFrom="page">
              <wp14:pctHeight>0</wp14:pctHeight>
            </wp14:sizeRelV>
          </wp:anchor>
        </w:drawing>
      </w:r>
    </w:p>
    <w:p w14:paraId="7F74244D" w14:textId="77777777" w:rsidR="006C4A15" w:rsidRDefault="006C4A15" w:rsidP="00E60679">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3B41BC" w14:textId="77777777" w:rsidR="006C4A15" w:rsidRDefault="006C4A15" w:rsidP="00E60679">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DC3A5B" w14:textId="0331557C" w:rsidR="00E60679" w:rsidRDefault="00E60679" w:rsidP="00E60679">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A91705" w14:textId="462ED181" w:rsidR="006D2AEE" w:rsidRPr="006D2AEE" w:rsidRDefault="006D2AEE" w:rsidP="006D2AEE">
      <w:pPr>
        <w:rPr>
          <w:rFonts w:ascii="Kohinoor Devanagari" w:hAnsi="Kohinoor Devanagari" w:cs="Kohinoor Devanagari"/>
          <w:sz w:val="32"/>
          <w:szCs w:val="32"/>
        </w:rPr>
      </w:pPr>
    </w:p>
    <w:p w14:paraId="3E34C3C0" w14:textId="155644D8" w:rsidR="006D2AEE" w:rsidRDefault="006D2AEE" w:rsidP="006D2AEE">
      <w:pPr>
        <w:tabs>
          <w:tab w:val="left" w:pos="1564"/>
        </w:tabs>
        <w:jc w:val="center"/>
        <w:rPr>
          <w:rFonts w:ascii="Kohinoor Devanagari" w:hAnsi="Kohinoor Devanagari" w:cs="Kohinoor Devanagar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D2AEE">
        <w:rPr>
          <w:rFonts w:ascii="Kohinoor Devanagari" w:hAnsi="Kohinoor Devanagari" w:cs="Kohinoor Devanagari"/>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Life After Loss</w:t>
      </w:r>
    </w:p>
    <w:p w14:paraId="299BE0C5" w14:textId="42B23F4B" w:rsidR="006D2AEE" w:rsidRDefault="006D2AEE" w:rsidP="006D2AEE">
      <w:pPr>
        <w:tabs>
          <w:tab w:val="left" w:pos="1564"/>
        </w:tabs>
        <w:jc w:val="center"/>
        <w:rPr>
          <w:rFonts w:ascii="Kohinoor Devanagari" w:hAnsi="Kohinoor Devanagari" w:cs="Kohinoor Devanagari"/>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Learning to cope with life after loss </w:t>
      </w:r>
    </w:p>
    <w:p w14:paraId="30298E68" w14:textId="77777777" w:rsidR="002A7749" w:rsidRDefault="002A7749" w:rsidP="002A7749">
      <w:pPr>
        <w:spacing w:line="360" w:lineRule="auto"/>
        <w:jc w:val="both"/>
        <w:rPr>
          <w:rFonts w:ascii="Kohinoor Devanagari" w:hAnsi="Kohinoor Devanagari" w:cs="Kohinoor Devanagari"/>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706DB8" w14:textId="5A6357BB" w:rsidR="002A7749" w:rsidRDefault="002A7749" w:rsidP="002A7749">
      <w:pPr>
        <w:spacing w:line="360" w:lineRule="auto"/>
        <w:jc w:val="both"/>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loss of a loved one in old age may cause changes to daily life for the bereaved where tasks may become difficult to manage. (Bratt et al., 2016). </w:t>
      </w:r>
    </w:p>
    <w:p w14:paraId="142A4A48" w14:textId="1486F4C3" w:rsidR="002A7749" w:rsidRDefault="002A7749" w:rsidP="006D2AEE">
      <w:pPr>
        <w:tabs>
          <w:tab w:val="left" w:pos="1564"/>
        </w:tabs>
        <w:jc w:val="center"/>
        <w:rPr>
          <w:rFonts w:ascii="Kohinoor Devanagari" w:hAnsi="Kohinoor Devanagari" w:cs="Kohinoor Devanagari"/>
          <w:color w:val="4472C4" w:themeColor="accent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68A05A" w14:textId="655BFAD0" w:rsidR="002A7749" w:rsidRDefault="002A7749" w:rsidP="002A7749">
      <w:pPr>
        <w:tabs>
          <w:tab w:val="left" w:pos="1564"/>
        </w:tabs>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A7749">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If you are struggling to come to terms with the loss of a loved </w:t>
      </w:r>
      <w:r w:rsidR="008A7502" w:rsidRPr="002A7749">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one,</w:t>
      </w:r>
      <w:r w:rsidRPr="002A7749">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please contact a healthcare professional. </w:t>
      </w:r>
    </w:p>
    <w:p w14:paraId="50F9FEB3" w14:textId="47043FE7" w:rsidR="008A7502" w:rsidRDefault="008A7502" w:rsidP="002A7749">
      <w:pPr>
        <w:tabs>
          <w:tab w:val="left" w:pos="1564"/>
        </w:tabs>
        <w:jc w:val="center"/>
        <w:rPr>
          <w:rFonts w:ascii="Kohinoor Devanagari" w:hAnsi="Kohinoor Devanagari" w:cs="Kohinoor Devanagari"/>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A7749">
        <w:rPr>
          <w:rFonts w:ascii="Times New Roman" w:eastAsia="Times New Roman" w:hAnsi="Times New Roman" w:cs="Times New Roman"/>
          <w:noProof/>
          <w:sz w:val="48"/>
          <w:szCs w:val="48"/>
          <w:lang w:eastAsia="en-GB"/>
        </w:rPr>
        <w:lastRenderedPageBreak/>
        <w:drawing>
          <wp:anchor distT="0" distB="0" distL="114300" distR="114300" simplePos="0" relativeHeight="251716608" behindDoc="1" locked="0" layoutInCell="1" allowOverlap="1" wp14:anchorId="2F73FB52" wp14:editId="5E4476EF">
            <wp:simplePos x="0" y="0"/>
            <wp:positionH relativeFrom="column">
              <wp:posOffset>-173136</wp:posOffset>
            </wp:positionH>
            <wp:positionV relativeFrom="paragraph">
              <wp:posOffset>307</wp:posOffset>
            </wp:positionV>
            <wp:extent cx="3720465" cy="2620010"/>
            <wp:effectExtent l="0" t="0" r="635" b="0"/>
            <wp:wrapTight wrapText="bothSides">
              <wp:wrapPolygon edited="0">
                <wp:start x="1548" y="0"/>
                <wp:lineTo x="1032" y="314"/>
                <wp:lineTo x="74" y="1466"/>
                <wp:lineTo x="0" y="2199"/>
                <wp:lineTo x="0" y="19160"/>
                <wp:lineTo x="369" y="20417"/>
                <wp:lineTo x="1327" y="21359"/>
                <wp:lineTo x="1548" y="21464"/>
                <wp:lineTo x="19982" y="21464"/>
                <wp:lineTo x="20203" y="21359"/>
                <wp:lineTo x="21161" y="20417"/>
                <wp:lineTo x="21530" y="19160"/>
                <wp:lineTo x="21530" y="2199"/>
                <wp:lineTo x="21456" y="1466"/>
                <wp:lineTo x="20498" y="314"/>
                <wp:lineTo x="19982" y="0"/>
                <wp:lineTo x="1548" y="0"/>
              </wp:wrapPolygon>
            </wp:wrapTight>
            <wp:docPr id="47" name="Picture 47" descr="Image result for loss of elderly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ss of elderly partner"/>
                    <pic:cNvPicPr>
                      <a:picLocks noChangeAspect="1" noChangeArrowheads="1"/>
                    </pic:cNvPicPr>
                  </pic:nvPicPr>
                  <pic:blipFill>
                    <a:blip r:embed="rId7">
                      <a:alphaModFix/>
                      <a:extLst>
                        <a:ext uri="{28A0092B-C50C-407E-A947-70E740481C1C}">
                          <a14:useLocalDpi xmlns:a14="http://schemas.microsoft.com/office/drawing/2010/main" val="0"/>
                        </a:ext>
                      </a:extLst>
                    </a:blip>
                    <a:srcRect/>
                    <a:stretch>
                      <a:fillRect/>
                    </a:stretch>
                  </pic:blipFill>
                  <pic:spPr bwMode="auto">
                    <a:xfrm>
                      <a:off x="0" y="0"/>
                      <a:ext cx="3720465" cy="2620010"/>
                    </a:xfrm>
                    <a:prstGeom prst="rect">
                      <a:avLst/>
                    </a:prstGeom>
                    <a:noFill/>
                    <a:ln>
                      <a:noFill/>
                    </a:ln>
                    <a:effectLst>
                      <a:softEdge rad="317500"/>
                    </a:effectLst>
                  </pic:spPr>
                </pic:pic>
              </a:graphicData>
            </a:graphic>
            <wp14:sizeRelH relativeFrom="page">
              <wp14:pctWidth>0</wp14:pctWidth>
            </wp14:sizeRelH>
            <wp14:sizeRelV relativeFrom="page">
              <wp14:pctHeight>0</wp14:pctHeight>
            </wp14:sizeRelV>
          </wp:anchor>
        </w:drawing>
      </w:r>
    </w:p>
    <w:p w14:paraId="1C7086E4" w14:textId="09145331" w:rsidR="002A7749" w:rsidRPr="002A7749" w:rsidRDefault="002A7749" w:rsidP="002A7749">
      <w:pPr>
        <w:tabs>
          <w:tab w:val="left" w:pos="1564"/>
        </w:tabs>
        <w:jc w:val="center"/>
        <w:rPr>
          <w:rFonts w:ascii="Kohinoor Devanagari" w:hAnsi="Kohinoor Devanagari" w:cs="Kohinoor Devanagari"/>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A7749">
        <w:rPr>
          <w:rFonts w:ascii="Kohinoor Devanagari" w:hAnsi="Kohinoor Devanagari" w:cs="Kohinoor Devanagari"/>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Life After Loss</w:t>
      </w:r>
    </w:p>
    <w:p w14:paraId="45226AC0" w14:textId="40FBB5DC" w:rsidR="002A7749" w:rsidRDefault="002A7749" w:rsidP="002A7749">
      <w:pPr>
        <w:tabs>
          <w:tab w:val="left" w:pos="1564"/>
        </w:tabs>
        <w:jc w:val="cente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Learning to cope with life a</w:t>
      </w:r>
      <w:r w:rsidR="008A7502">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fter loss</w:t>
      </w:r>
    </w:p>
    <w:p w14:paraId="3BBB8135" w14:textId="1C831000" w:rsidR="008A7502" w:rsidRPr="008A7502" w:rsidRDefault="00EA3348" w:rsidP="008A7502">
      <w:pPr>
        <w:rPr>
          <w:rFonts w:ascii="Kohinoor Devanagari" w:hAnsi="Kohinoor Devanagari" w:cs="Kohinoor Devanagari"/>
          <w:sz w:val="40"/>
          <w:szCs w:val="40"/>
        </w:rPr>
      </w:pPr>
      <w:r w:rsidRPr="00F32547">
        <w:rPr>
          <w:rFonts w:ascii="Times New Roman" w:eastAsia="Times New Roman" w:hAnsi="Times New Roman" w:cs="Times New Roman"/>
          <w:noProof/>
          <w:lang w:eastAsia="en-GB"/>
        </w:rPr>
        <w:drawing>
          <wp:anchor distT="0" distB="0" distL="114300" distR="114300" simplePos="0" relativeHeight="251718656" behindDoc="1" locked="0" layoutInCell="1" allowOverlap="1" wp14:anchorId="6F3935E7" wp14:editId="2967EC72">
            <wp:simplePos x="0" y="0"/>
            <wp:positionH relativeFrom="column">
              <wp:posOffset>3972560</wp:posOffset>
            </wp:positionH>
            <wp:positionV relativeFrom="paragraph">
              <wp:posOffset>562829</wp:posOffset>
            </wp:positionV>
            <wp:extent cx="2710815" cy="3787775"/>
            <wp:effectExtent l="0" t="0" r="0" b="0"/>
            <wp:wrapTight wrapText="bothSides">
              <wp:wrapPolygon edited="0">
                <wp:start x="0" y="0"/>
                <wp:lineTo x="0" y="21509"/>
                <wp:lineTo x="21453" y="21509"/>
                <wp:lineTo x="21453" y="0"/>
                <wp:lineTo x="0" y="0"/>
              </wp:wrapPolygon>
            </wp:wrapTight>
            <wp:docPr id="48" name="Picture 48" descr="Image result for worden tasks of m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worden tasks of mourning"/>
                    <pic:cNvPicPr>
                      <a:picLocks noChangeAspect="1" noChangeArrowheads="1"/>
                    </pic:cNvPicPr>
                  </pic:nvPicPr>
                  <pic:blipFill rotWithShape="1">
                    <a:blip r:embed="rId12">
                      <a:extLst>
                        <a:ext uri="{28A0092B-C50C-407E-A947-70E740481C1C}">
                          <a14:useLocalDpi xmlns:a14="http://schemas.microsoft.com/office/drawing/2010/main" val="0"/>
                        </a:ext>
                      </a:extLst>
                    </a:blip>
                    <a:srcRect l="1254" t="1673" r="-12" b="4058"/>
                    <a:stretch/>
                  </pic:blipFill>
                  <pic:spPr bwMode="auto">
                    <a:xfrm>
                      <a:off x="0" y="0"/>
                      <a:ext cx="2710815" cy="3787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BEF47B" w14:textId="36DF1281" w:rsidR="008A7502" w:rsidRPr="008A7502" w:rsidRDefault="008A7502" w:rsidP="008A7502">
      <w:pPr>
        <w:rPr>
          <w:rFonts w:ascii="Kohinoor Devanagari" w:hAnsi="Kohinoor Devanagari" w:cs="Kohinoor Devanagari"/>
          <w:sz w:val="40"/>
          <w:szCs w:val="40"/>
        </w:rPr>
      </w:pPr>
    </w:p>
    <w:p w14:paraId="51C690C3" w14:textId="45C11D05" w:rsidR="008A7502" w:rsidRPr="008A7502" w:rsidRDefault="008A7502" w:rsidP="008A7502">
      <w:pPr>
        <w:rPr>
          <w:rFonts w:ascii="Kohinoor Devanagari" w:hAnsi="Kohinoor Devanagari" w:cs="Kohinoor Devanagari"/>
          <w:sz w:val="40"/>
          <w:szCs w:val="40"/>
        </w:rPr>
      </w:pPr>
    </w:p>
    <w:p w14:paraId="23208AA6" w14:textId="77777777" w:rsidR="00EA3348" w:rsidRDefault="00EA3348" w:rsidP="00EA3348">
      <w:pPr>
        <w:tabs>
          <w:tab w:val="left" w:pos="1564"/>
        </w:tabs>
        <w:rPr>
          <w:rFonts w:ascii="Kohinoor Devanagari" w:hAnsi="Kohinoor Devanagari" w:cs="Kohinoor Devanagari"/>
          <w:color w:val="0070C0"/>
          <w:sz w:val="40"/>
          <w:szCs w:val="40"/>
        </w:rPr>
      </w:pPr>
    </w:p>
    <w:p w14:paraId="65C8D5C6" w14:textId="24F73C2A" w:rsidR="00EA3348" w:rsidRDefault="008A7502" w:rsidP="00EA3348">
      <w:pPr>
        <w:tabs>
          <w:tab w:val="left" w:pos="1564"/>
        </w:tabs>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0070C0"/>
          <w:sz w:val="40"/>
          <w:szCs w:val="40"/>
        </w:rPr>
        <w:t xml:space="preserve">While grief is a natural part of life, it is important to </w:t>
      </w:r>
      <w:r w:rsidR="00EA3348">
        <w:rPr>
          <w:rFonts w:ascii="Kohinoor Devanagari" w:hAnsi="Kohinoor Devanagari" w:cs="Kohinoor Devanagari"/>
          <w:color w:val="0070C0"/>
          <w:sz w:val="40"/>
          <w:szCs w:val="40"/>
        </w:rPr>
        <w:t>engage with</w:t>
      </w:r>
      <w:r>
        <w:rPr>
          <w:rFonts w:ascii="Kohinoor Devanagari" w:hAnsi="Kohinoor Devanagari" w:cs="Kohinoor Devanagari"/>
          <w:color w:val="0070C0"/>
          <w:sz w:val="40"/>
          <w:szCs w:val="40"/>
        </w:rPr>
        <w:t xml:space="preserve"> all stages that come with grief in order to </w:t>
      </w:r>
      <w:r w:rsidR="00EA3348">
        <w:rPr>
          <w:rFonts w:ascii="Kohinoor Devanagari" w:hAnsi="Kohinoor Devanagari" w:cs="Kohinoor Devanagari"/>
          <w:color w:val="0070C0"/>
          <w:sz w:val="40"/>
          <w:szCs w:val="40"/>
        </w:rPr>
        <w:t>process your grief.</w:t>
      </w:r>
      <w:r w:rsidR="00EA3348" w:rsidRPr="00EA3348">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505BCD5" w14:textId="3BCBDD51" w:rsidR="00EA3348" w:rsidRDefault="00EA3348" w:rsidP="00EA3348">
      <w:pPr>
        <w:tabs>
          <w:tab w:val="left" w:pos="1564"/>
        </w:tabs>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A0FA3">
        <w:rPr>
          <w:rFonts w:ascii="Times New Roman" w:eastAsia="Times New Roman" w:hAnsi="Times New Roman" w:cs="Times New Roman"/>
          <w:noProof/>
          <w:lang w:eastAsia="en-GB"/>
        </w:rPr>
        <w:drawing>
          <wp:anchor distT="0" distB="0" distL="114300" distR="114300" simplePos="0" relativeHeight="251720704" behindDoc="1" locked="0" layoutInCell="1" allowOverlap="1" wp14:anchorId="54D70A0B" wp14:editId="1D288A15">
            <wp:simplePos x="0" y="0"/>
            <wp:positionH relativeFrom="column">
              <wp:posOffset>46355</wp:posOffset>
            </wp:positionH>
            <wp:positionV relativeFrom="paragraph">
              <wp:posOffset>801370</wp:posOffset>
            </wp:positionV>
            <wp:extent cx="6642100" cy="1337310"/>
            <wp:effectExtent l="0" t="0" r="0" b="0"/>
            <wp:wrapTight wrapText="bothSides">
              <wp:wrapPolygon edited="0">
                <wp:start x="0" y="0"/>
                <wp:lineTo x="0" y="21333"/>
                <wp:lineTo x="21559" y="21333"/>
                <wp:lineTo x="21559" y="0"/>
                <wp:lineTo x="0" y="0"/>
              </wp:wrapPolygon>
            </wp:wrapTight>
            <wp:docPr id="49" name="Picture 49" descr="Image result for the five stages of grief kubler 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the five stages of grief kubler ro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2100" cy="1337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EC02A0" w14:textId="6868CFAF" w:rsidR="00EA3348" w:rsidRDefault="00EA3348" w:rsidP="00EA3348">
      <w:pPr>
        <w:tabs>
          <w:tab w:val="left" w:pos="1564"/>
        </w:tabs>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C27C48" w14:textId="5329B2A6" w:rsidR="00EA3348" w:rsidRDefault="00EA3348" w:rsidP="00EA3348">
      <w:pPr>
        <w:tabs>
          <w:tab w:val="left" w:pos="1564"/>
        </w:tabs>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A7749">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If you are struggling to come to terms with the loss of a loved one, </w:t>
      </w: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please contact a healthcare professional. </w:t>
      </w:r>
    </w:p>
    <w:p w14:paraId="367435FB" w14:textId="0BD7F379" w:rsidR="008A7502" w:rsidRDefault="008A7502" w:rsidP="008A7502">
      <w:pPr>
        <w:spacing w:line="360" w:lineRule="auto"/>
        <w:rPr>
          <w:rFonts w:ascii="Kohinoor Devanagari" w:hAnsi="Kohinoor Devanagari" w:cs="Kohinoor Devanagari"/>
          <w:color w:val="0070C0"/>
          <w:sz w:val="40"/>
          <w:szCs w:val="40"/>
        </w:rPr>
      </w:pPr>
    </w:p>
    <w:p w14:paraId="12003332" w14:textId="77777777" w:rsidR="00DC6A6B" w:rsidRDefault="00DC6A6B" w:rsidP="00DC6A6B">
      <w:pPr>
        <w:spacing w:line="360" w:lineRule="auto"/>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References </w:t>
      </w:r>
    </w:p>
    <w:p w14:paraId="2CB8C647" w14:textId="77777777" w:rsidR="00DC6A6B" w:rsidRPr="00E60679" w:rsidRDefault="00DC6A6B" w:rsidP="00DC6A6B">
      <w:pPr>
        <w:spacing w:line="360" w:lineRule="auto"/>
        <w:ind w:left="720" w:hanging="720"/>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0679">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Bennett KM, </w:t>
      </w:r>
      <w:proofErr w:type="spellStart"/>
      <w:r w:rsidRPr="00E60679">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Soulsby</w:t>
      </w:r>
      <w:proofErr w:type="spellEnd"/>
      <w:r w:rsidRPr="00E60679">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LK</w:t>
      </w:r>
      <w:r w:rsidRPr="006C4A15">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(2012).</w:t>
      </w:r>
      <w:r w:rsidRPr="00E60679">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Wellbeing in bereavement and widowhood. Illness Crisis Loss;</w:t>
      </w:r>
      <w:r w:rsidRPr="006C4A15">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E60679">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20:321–337. </w:t>
      </w:r>
    </w:p>
    <w:p w14:paraId="479B65B6" w14:textId="77777777" w:rsidR="00DC6A6B" w:rsidRPr="00E60679" w:rsidRDefault="00DC6A6B" w:rsidP="00DC6A6B">
      <w:pPr>
        <w:spacing w:line="360" w:lineRule="auto"/>
        <w:ind w:left="720" w:hanging="720"/>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Bratt, A. S., </w:t>
      </w:r>
      <w:proofErr w:type="spellStart"/>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Stenström</w:t>
      </w:r>
      <w:proofErr w:type="spellEnd"/>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 &amp; </w:t>
      </w:r>
      <w:proofErr w:type="spellStart"/>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Rennemark</w:t>
      </w:r>
      <w:proofErr w:type="spellEnd"/>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M. (2017). Effects on life satisfaction of older adults after child and spouse bereavement.</w:t>
      </w:r>
      <w:r w:rsidRPr="00E60679">
        <w:rPr>
          <w:rFonts w:ascii="Cambria" w:eastAsia="Times New Roman" w:hAnsi="Cambria" w:cs="Cambria"/>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60679">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Aging &amp; mental health</w:t>
      </w:r>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60679">
        <w:rPr>
          <w:rFonts w:ascii="Cambria" w:eastAsia="Times New Roman" w:hAnsi="Cambria" w:cs="Cambria"/>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60679">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w:t>
      </w:r>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 602-608.</w:t>
      </w:r>
    </w:p>
    <w:p w14:paraId="2F99E1BE" w14:textId="77777777" w:rsidR="00DC6A6B" w:rsidRPr="006C4A15" w:rsidRDefault="00DC6A6B" w:rsidP="00DC6A6B">
      <w:pPr>
        <w:spacing w:line="360" w:lineRule="auto"/>
        <w:ind w:left="720" w:hanging="720"/>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Elrod, P. D., &amp; </w:t>
      </w:r>
      <w:proofErr w:type="spellStart"/>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Tippett</w:t>
      </w:r>
      <w:proofErr w:type="spellEnd"/>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D. D. (2002). The “</w:t>
      </w:r>
      <w:proofErr w:type="gramStart"/>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death valley</w:t>
      </w:r>
      <w:proofErr w:type="gramEnd"/>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of change.</w:t>
      </w:r>
      <w:r w:rsidRPr="00E60679">
        <w:rPr>
          <w:rFonts w:ascii="Cambria" w:eastAsia="Times New Roman" w:hAnsi="Cambria" w:cs="Cambria"/>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60679">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Journal of organizational change management</w:t>
      </w:r>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60679">
        <w:rPr>
          <w:rFonts w:ascii="Cambria" w:eastAsia="Times New Roman" w:hAnsi="Cambria" w:cs="Cambria"/>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60679">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15</w:t>
      </w:r>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273-291.</w:t>
      </w:r>
    </w:p>
    <w:p w14:paraId="3D75FBB5" w14:textId="77777777" w:rsidR="00DC6A6B" w:rsidRPr="00E60679" w:rsidRDefault="00DC6A6B" w:rsidP="00DC6A6B">
      <w:pPr>
        <w:spacing w:line="360" w:lineRule="auto"/>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Hall, C. (2014). Bereavement theory: recent developments in our understanding of grief and bereavement.</w:t>
      </w:r>
      <w:r w:rsidRPr="00E60679">
        <w:rPr>
          <w:rFonts w:ascii="Cambria" w:eastAsia="Times New Roman" w:hAnsi="Cambria" w:cs="Cambria"/>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60679">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Bereavement Care</w:t>
      </w:r>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E60679">
        <w:rPr>
          <w:rFonts w:ascii="Cambria" w:eastAsia="Times New Roman" w:hAnsi="Cambria" w:cs="Cambria"/>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E60679">
        <w:rPr>
          <w:rFonts w:ascii="Kohinoor Devanagari" w:eastAsia="Times New Roman" w:hAnsi="Kohinoor Devanagari" w:cs="Kohinoor Devanagari"/>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33</w:t>
      </w:r>
      <w:r w:rsidRPr="00E60679">
        <w:rPr>
          <w:rFonts w:ascii="Kohinoor Devanagari" w:eastAsia="Times New Roman" w:hAnsi="Kohinoor Devanagari" w:cs="Kohinoor Devanagari"/>
          <w:color w:val="4472C4" w:themeColor="accent1"/>
          <w:sz w:val="32"/>
          <w:szCs w:val="32"/>
          <w:shd w:val="clear" w:color="auto" w:fill="FFFFFF"/>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7-12.</w:t>
      </w:r>
    </w:p>
    <w:p w14:paraId="724625BE" w14:textId="77777777" w:rsidR="00DC6A6B" w:rsidRPr="006C4A15" w:rsidRDefault="00DC6A6B" w:rsidP="00DC6A6B">
      <w:pPr>
        <w:pStyle w:val="NormalWeb"/>
        <w:spacing w:line="360" w:lineRule="auto"/>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Ku</w:t>
      </w:r>
      <w:r w:rsidRPr="006C4A15">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bler-Ross</w:t>
      </w:r>
      <w:proofErr w:type="spellEnd"/>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 (1969). On death and dying. New York: Macmillan. </w:t>
      </w:r>
    </w:p>
    <w:p w14:paraId="0822E5CF" w14:textId="77777777" w:rsidR="00DC6A6B" w:rsidRPr="006C4A15" w:rsidRDefault="00DC6A6B" w:rsidP="00DC6A6B">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Lewin, K. (1952). “Group decision and social change” in </w:t>
      </w:r>
      <w:r w:rsidRPr="006C4A15">
        <w:rPr>
          <w:rFonts w:ascii="Kohinoor Devanagari" w:hAnsi="Kohinoor Devanagari" w:cs="Kohinoor Devanagari"/>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Readings </w:t>
      </w:r>
      <w:proofErr w:type="gramStart"/>
      <w:r w:rsidRPr="006C4A15">
        <w:rPr>
          <w:rFonts w:ascii="Kohinoor Devanagari" w:hAnsi="Kohinoor Devanagari" w:cs="Kohinoor Devanagari"/>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w:t>
      </w:r>
      <w:proofErr w:type="gramEnd"/>
      <w:r w:rsidRPr="006C4A15">
        <w:rPr>
          <w:rFonts w:ascii="Kohinoor Devanagari" w:hAnsi="Kohinoor Devanagari" w:cs="Kohinoor Devanagari"/>
          <w:i/>
          <w:i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Social Psychology</w:t>
      </w:r>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Henry Holt, New York, NY. </w:t>
      </w:r>
    </w:p>
    <w:p w14:paraId="3DD6EC5F" w14:textId="77777777" w:rsidR="00DC6A6B" w:rsidRPr="006C4A15" w:rsidRDefault="00DC6A6B" w:rsidP="00DC6A6B">
      <w:pPr>
        <w:pStyle w:val="NormalWeb"/>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Stroebe</w:t>
      </w:r>
      <w:proofErr w:type="spellEnd"/>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Start"/>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M.S,.</w:t>
      </w:r>
      <w:proofErr w:type="gramEnd"/>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Schut</w:t>
      </w:r>
      <w:proofErr w:type="spellEnd"/>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 (1999). The dual process model of coping with bereavement: rationale and description. Death Studies 23(3) 197-224. </w:t>
      </w:r>
    </w:p>
    <w:p w14:paraId="7936DEDC" w14:textId="77777777" w:rsidR="00DC6A6B" w:rsidRPr="006C4A15" w:rsidRDefault="00DC6A6B" w:rsidP="00DC6A6B">
      <w:pPr>
        <w:pStyle w:val="NormalWeb"/>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Worden, J.W. (2008). Grief </w:t>
      </w:r>
      <w:proofErr w:type="spellStart"/>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counseling</w:t>
      </w:r>
      <w:proofErr w:type="spellEnd"/>
      <w:r w:rsidRPr="006C4A15">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grief therapy: a handbook for the mental health practitioner (4th ed.). New York: Springer. </w:t>
      </w:r>
    </w:p>
    <w:p w14:paraId="4910A2C5" w14:textId="4AD5FF0C" w:rsidR="00DC6A6B" w:rsidRDefault="00DC6A6B" w:rsidP="00DC6A6B">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All images have been taken from Google Images</w:t>
      </w:r>
      <w:bookmarkStart w:id="0" w:name="_GoBack"/>
      <w:bookmarkEnd w:id="0"/>
      <w:r>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E413B5B" w14:textId="77777777" w:rsidR="00DC6A6B" w:rsidRDefault="00DC6A6B" w:rsidP="00DC6A6B">
      <w:pPr>
        <w:spacing w:line="360" w:lineRule="auto"/>
        <w:ind w:left="720" w:hanging="720"/>
        <w:rPr>
          <w:rFonts w:ascii="Kohinoor Devanagari" w:hAnsi="Kohinoor Devanagari" w:cs="Kohinoor Devanagar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6A423D9" w14:textId="77777777" w:rsidR="00DC6A6B" w:rsidRPr="008A7502" w:rsidRDefault="00DC6A6B" w:rsidP="008A7502">
      <w:pPr>
        <w:spacing w:line="360" w:lineRule="auto"/>
        <w:rPr>
          <w:rFonts w:ascii="Kohinoor Devanagari" w:hAnsi="Kohinoor Devanagari" w:cs="Kohinoor Devanagari"/>
          <w:color w:val="0070C0"/>
          <w:sz w:val="40"/>
          <w:szCs w:val="40"/>
        </w:rPr>
      </w:pPr>
    </w:p>
    <w:sectPr w:rsidR="00DC6A6B" w:rsidRPr="008A7502" w:rsidSect="00F81DAD">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377A7" w14:textId="77777777" w:rsidR="00A30C53" w:rsidRDefault="00A30C53" w:rsidP="00555722">
      <w:r>
        <w:separator/>
      </w:r>
    </w:p>
  </w:endnote>
  <w:endnote w:type="continuationSeparator" w:id="0">
    <w:p w14:paraId="7AF8F784" w14:textId="77777777" w:rsidR="00A30C53" w:rsidRDefault="00A30C53" w:rsidP="00555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Kohinoor Devanagari">
    <w:panose1 w:val="02000000000000000000"/>
    <w:charset w:val="4D"/>
    <w:family w:val="auto"/>
    <w:pitch w:val="variable"/>
    <w:sig w:usb0="00008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C1D4C" w14:textId="77777777" w:rsidR="00A30C53" w:rsidRDefault="00A30C53" w:rsidP="00555722">
      <w:r>
        <w:separator/>
      </w:r>
    </w:p>
  </w:footnote>
  <w:footnote w:type="continuationSeparator" w:id="0">
    <w:p w14:paraId="7FEF72DC" w14:textId="77777777" w:rsidR="00A30C53" w:rsidRDefault="00A30C53" w:rsidP="005557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21F69"/>
    <w:multiLevelType w:val="multilevel"/>
    <w:tmpl w:val="6316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EE46D7"/>
    <w:multiLevelType w:val="hybridMultilevel"/>
    <w:tmpl w:val="63926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541AEA"/>
    <w:multiLevelType w:val="hybridMultilevel"/>
    <w:tmpl w:val="276472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EA0B65"/>
    <w:multiLevelType w:val="hybridMultilevel"/>
    <w:tmpl w:val="CB0AC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1F9"/>
    <w:rsid w:val="00005E8A"/>
    <w:rsid w:val="000D0E1B"/>
    <w:rsid w:val="0016416A"/>
    <w:rsid w:val="001D1E39"/>
    <w:rsid w:val="00223271"/>
    <w:rsid w:val="002433F6"/>
    <w:rsid w:val="00271683"/>
    <w:rsid w:val="002A7749"/>
    <w:rsid w:val="002B61E4"/>
    <w:rsid w:val="002C43E0"/>
    <w:rsid w:val="00387F64"/>
    <w:rsid w:val="003B7FCE"/>
    <w:rsid w:val="003E02E9"/>
    <w:rsid w:val="004149F2"/>
    <w:rsid w:val="00476723"/>
    <w:rsid w:val="004816A3"/>
    <w:rsid w:val="004B3096"/>
    <w:rsid w:val="00522992"/>
    <w:rsid w:val="00555722"/>
    <w:rsid w:val="00647A08"/>
    <w:rsid w:val="006547CC"/>
    <w:rsid w:val="006806E4"/>
    <w:rsid w:val="00697B9C"/>
    <w:rsid w:val="006C4A15"/>
    <w:rsid w:val="006D2AEE"/>
    <w:rsid w:val="006E6FB0"/>
    <w:rsid w:val="007032B7"/>
    <w:rsid w:val="00746997"/>
    <w:rsid w:val="007872E4"/>
    <w:rsid w:val="007A2CD3"/>
    <w:rsid w:val="007A3B5C"/>
    <w:rsid w:val="007F1270"/>
    <w:rsid w:val="007F4CE7"/>
    <w:rsid w:val="00831B1F"/>
    <w:rsid w:val="008408B1"/>
    <w:rsid w:val="008A0FA3"/>
    <w:rsid w:val="008A7502"/>
    <w:rsid w:val="0090196A"/>
    <w:rsid w:val="00937CBD"/>
    <w:rsid w:val="0095254A"/>
    <w:rsid w:val="00997517"/>
    <w:rsid w:val="009A0FE8"/>
    <w:rsid w:val="009C630C"/>
    <w:rsid w:val="009C6542"/>
    <w:rsid w:val="009E7DFB"/>
    <w:rsid w:val="00A30C53"/>
    <w:rsid w:val="00A315DE"/>
    <w:rsid w:val="00AC7C8D"/>
    <w:rsid w:val="00B16E19"/>
    <w:rsid w:val="00B301A0"/>
    <w:rsid w:val="00B51139"/>
    <w:rsid w:val="00B721D9"/>
    <w:rsid w:val="00B900EF"/>
    <w:rsid w:val="00BC79B0"/>
    <w:rsid w:val="00BF71F9"/>
    <w:rsid w:val="00C10812"/>
    <w:rsid w:val="00C24192"/>
    <w:rsid w:val="00C33C81"/>
    <w:rsid w:val="00C455C5"/>
    <w:rsid w:val="00C5138B"/>
    <w:rsid w:val="00C641E3"/>
    <w:rsid w:val="00C8586D"/>
    <w:rsid w:val="00CD748D"/>
    <w:rsid w:val="00D1507D"/>
    <w:rsid w:val="00D603BA"/>
    <w:rsid w:val="00D77BDF"/>
    <w:rsid w:val="00D95889"/>
    <w:rsid w:val="00DC6A6B"/>
    <w:rsid w:val="00DD55E1"/>
    <w:rsid w:val="00DF6C1E"/>
    <w:rsid w:val="00E24F8A"/>
    <w:rsid w:val="00E3417E"/>
    <w:rsid w:val="00E35F6E"/>
    <w:rsid w:val="00E55D8D"/>
    <w:rsid w:val="00E60679"/>
    <w:rsid w:val="00E649DC"/>
    <w:rsid w:val="00EA3348"/>
    <w:rsid w:val="00EA358D"/>
    <w:rsid w:val="00ED36FC"/>
    <w:rsid w:val="00F22FBF"/>
    <w:rsid w:val="00F32547"/>
    <w:rsid w:val="00F468AF"/>
    <w:rsid w:val="00F70061"/>
    <w:rsid w:val="00F81DAD"/>
    <w:rsid w:val="00F90FF6"/>
    <w:rsid w:val="00FC6AD2"/>
    <w:rsid w:val="00FD2318"/>
    <w:rsid w:val="00FD532A"/>
    <w:rsid w:val="00FE1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CF758"/>
  <w14:defaultImageDpi w14:val="32767"/>
  <w15:chartTrackingRefBased/>
  <w15:docId w15:val="{CAB9EF4E-14FB-984E-AA2E-9001FF1C2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722"/>
    <w:pPr>
      <w:tabs>
        <w:tab w:val="center" w:pos="4680"/>
        <w:tab w:val="right" w:pos="9360"/>
      </w:tabs>
    </w:pPr>
  </w:style>
  <w:style w:type="character" w:customStyle="1" w:styleId="HeaderChar">
    <w:name w:val="Header Char"/>
    <w:basedOn w:val="DefaultParagraphFont"/>
    <w:link w:val="Header"/>
    <w:uiPriority w:val="99"/>
    <w:rsid w:val="00555722"/>
  </w:style>
  <w:style w:type="paragraph" w:styleId="Footer">
    <w:name w:val="footer"/>
    <w:basedOn w:val="Normal"/>
    <w:link w:val="FooterChar"/>
    <w:uiPriority w:val="99"/>
    <w:unhideWhenUsed/>
    <w:rsid w:val="00555722"/>
    <w:pPr>
      <w:tabs>
        <w:tab w:val="center" w:pos="4680"/>
        <w:tab w:val="right" w:pos="9360"/>
      </w:tabs>
    </w:pPr>
  </w:style>
  <w:style w:type="character" w:customStyle="1" w:styleId="FooterChar">
    <w:name w:val="Footer Char"/>
    <w:basedOn w:val="DefaultParagraphFont"/>
    <w:link w:val="Footer"/>
    <w:uiPriority w:val="99"/>
    <w:rsid w:val="00555722"/>
  </w:style>
  <w:style w:type="paragraph" w:styleId="ListParagraph">
    <w:name w:val="List Paragraph"/>
    <w:basedOn w:val="Normal"/>
    <w:uiPriority w:val="34"/>
    <w:qFormat/>
    <w:rsid w:val="00E24F8A"/>
    <w:pPr>
      <w:ind w:left="720"/>
      <w:contextualSpacing/>
    </w:pPr>
  </w:style>
  <w:style w:type="paragraph" w:styleId="NormalWeb">
    <w:name w:val="Normal (Web)"/>
    <w:basedOn w:val="Normal"/>
    <w:uiPriority w:val="99"/>
    <w:semiHidden/>
    <w:unhideWhenUsed/>
    <w:rsid w:val="00B900EF"/>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900EF"/>
  </w:style>
  <w:style w:type="paragraph" w:styleId="BalloonText">
    <w:name w:val="Balloon Text"/>
    <w:basedOn w:val="Normal"/>
    <w:link w:val="BalloonTextChar"/>
    <w:uiPriority w:val="99"/>
    <w:semiHidden/>
    <w:unhideWhenUsed/>
    <w:rsid w:val="0052299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2299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452272">
      <w:bodyDiv w:val="1"/>
      <w:marLeft w:val="0"/>
      <w:marRight w:val="0"/>
      <w:marTop w:val="0"/>
      <w:marBottom w:val="0"/>
      <w:divBdr>
        <w:top w:val="none" w:sz="0" w:space="0" w:color="auto"/>
        <w:left w:val="none" w:sz="0" w:space="0" w:color="auto"/>
        <w:bottom w:val="none" w:sz="0" w:space="0" w:color="auto"/>
        <w:right w:val="none" w:sz="0" w:space="0" w:color="auto"/>
      </w:divBdr>
    </w:div>
    <w:div w:id="320620319">
      <w:bodyDiv w:val="1"/>
      <w:marLeft w:val="0"/>
      <w:marRight w:val="0"/>
      <w:marTop w:val="0"/>
      <w:marBottom w:val="0"/>
      <w:divBdr>
        <w:top w:val="none" w:sz="0" w:space="0" w:color="auto"/>
        <w:left w:val="none" w:sz="0" w:space="0" w:color="auto"/>
        <w:bottom w:val="none" w:sz="0" w:space="0" w:color="auto"/>
        <w:right w:val="none" w:sz="0" w:space="0" w:color="auto"/>
      </w:divBdr>
    </w:div>
    <w:div w:id="352148445">
      <w:bodyDiv w:val="1"/>
      <w:marLeft w:val="0"/>
      <w:marRight w:val="0"/>
      <w:marTop w:val="0"/>
      <w:marBottom w:val="0"/>
      <w:divBdr>
        <w:top w:val="none" w:sz="0" w:space="0" w:color="auto"/>
        <w:left w:val="none" w:sz="0" w:space="0" w:color="auto"/>
        <w:bottom w:val="none" w:sz="0" w:space="0" w:color="auto"/>
        <w:right w:val="none" w:sz="0" w:space="0" w:color="auto"/>
      </w:divBdr>
      <w:divsChild>
        <w:div w:id="1365710213">
          <w:marLeft w:val="0"/>
          <w:marRight w:val="0"/>
          <w:marTop w:val="0"/>
          <w:marBottom w:val="0"/>
          <w:divBdr>
            <w:top w:val="none" w:sz="0" w:space="0" w:color="auto"/>
            <w:left w:val="none" w:sz="0" w:space="0" w:color="auto"/>
            <w:bottom w:val="none" w:sz="0" w:space="0" w:color="auto"/>
            <w:right w:val="none" w:sz="0" w:space="0" w:color="auto"/>
          </w:divBdr>
          <w:divsChild>
            <w:div w:id="1070883195">
              <w:marLeft w:val="0"/>
              <w:marRight w:val="0"/>
              <w:marTop w:val="0"/>
              <w:marBottom w:val="0"/>
              <w:divBdr>
                <w:top w:val="none" w:sz="0" w:space="0" w:color="auto"/>
                <w:left w:val="none" w:sz="0" w:space="0" w:color="auto"/>
                <w:bottom w:val="none" w:sz="0" w:space="0" w:color="auto"/>
                <w:right w:val="none" w:sz="0" w:space="0" w:color="auto"/>
              </w:divBdr>
              <w:divsChild>
                <w:div w:id="1715303434">
                  <w:marLeft w:val="0"/>
                  <w:marRight w:val="0"/>
                  <w:marTop w:val="0"/>
                  <w:marBottom w:val="0"/>
                  <w:divBdr>
                    <w:top w:val="none" w:sz="0" w:space="0" w:color="auto"/>
                    <w:left w:val="none" w:sz="0" w:space="0" w:color="auto"/>
                    <w:bottom w:val="none" w:sz="0" w:space="0" w:color="auto"/>
                    <w:right w:val="none" w:sz="0" w:space="0" w:color="auto"/>
                  </w:divBdr>
                  <w:divsChild>
                    <w:div w:id="52464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695936">
      <w:bodyDiv w:val="1"/>
      <w:marLeft w:val="0"/>
      <w:marRight w:val="0"/>
      <w:marTop w:val="0"/>
      <w:marBottom w:val="0"/>
      <w:divBdr>
        <w:top w:val="none" w:sz="0" w:space="0" w:color="auto"/>
        <w:left w:val="none" w:sz="0" w:space="0" w:color="auto"/>
        <w:bottom w:val="none" w:sz="0" w:space="0" w:color="auto"/>
        <w:right w:val="none" w:sz="0" w:space="0" w:color="auto"/>
      </w:divBdr>
    </w:div>
    <w:div w:id="728696683">
      <w:bodyDiv w:val="1"/>
      <w:marLeft w:val="0"/>
      <w:marRight w:val="0"/>
      <w:marTop w:val="0"/>
      <w:marBottom w:val="0"/>
      <w:divBdr>
        <w:top w:val="none" w:sz="0" w:space="0" w:color="auto"/>
        <w:left w:val="none" w:sz="0" w:space="0" w:color="auto"/>
        <w:bottom w:val="none" w:sz="0" w:space="0" w:color="auto"/>
        <w:right w:val="none" w:sz="0" w:space="0" w:color="auto"/>
      </w:divBdr>
      <w:divsChild>
        <w:div w:id="1130130634">
          <w:marLeft w:val="0"/>
          <w:marRight w:val="0"/>
          <w:marTop w:val="0"/>
          <w:marBottom w:val="0"/>
          <w:divBdr>
            <w:top w:val="none" w:sz="0" w:space="0" w:color="auto"/>
            <w:left w:val="none" w:sz="0" w:space="0" w:color="auto"/>
            <w:bottom w:val="none" w:sz="0" w:space="0" w:color="auto"/>
            <w:right w:val="none" w:sz="0" w:space="0" w:color="auto"/>
          </w:divBdr>
          <w:divsChild>
            <w:div w:id="1217814887">
              <w:marLeft w:val="0"/>
              <w:marRight w:val="0"/>
              <w:marTop w:val="0"/>
              <w:marBottom w:val="0"/>
              <w:divBdr>
                <w:top w:val="none" w:sz="0" w:space="0" w:color="auto"/>
                <w:left w:val="none" w:sz="0" w:space="0" w:color="auto"/>
                <w:bottom w:val="none" w:sz="0" w:space="0" w:color="auto"/>
                <w:right w:val="none" w:sz="0" w:space="0" w:color="auto"/>
              </w:divBdr>
              <w:divsChild>
                <w:div w:id="1817916038">
                  <w:marLeft w:val="0"/>
                  <w:marRight w:val="0"/>
                  <w:marTop w:val="0"/>
                  <w:marBottom w:val="0"/>
                  <w:divBdr>
                    <w:top w:val="none" w:sz="0" w:space="0" w:color="auto"/>
                    <w:left w:val="none" w:sz="0" w:space="0" w:color="auto"/>
                    <w:bottom w:val="none" w:sz="0" w:space="0" w:color="auto"/>
                    <w:right w:val="none" w:sz="0" w:space="0" w:color="auto"/>
                  </w:divBdr>
                  <w:divsChild>
                    <w:div w:id="99938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286550">
      <w:bodyDiv w:val="1"/>
      <w:marLeft w:val="0"/>
      <w:marRight w:val="0"/>
      <w:marTop w:val="0"/>
      <w:marBottom w:val="0"/>
      <w:divBdr>
        <w:top w:val="none" w:sz="0" w:space="0" w:color="auto"/>
        <w:left w:val="none" w:sz="0" w:space="0" w:color="auto"/>
        <w:bottom w:val="none" w:sz="0" w:space="0" w:color="auto"/>
        <w:right w:val="none" w:sz="0" w:space="0" w:color="auto"/>
      </w:divBdr>
    </w:div>
    <w:div w:id="1165705898">
      <w:bodyDiv w:val="1"/>
      <w:marLeft w:val="0"/>
      <w:marRight w:val="0"/>
      <w:marTop w:val="0"/>
      <w:marBottom w:val="0"/>
      <w:divBdr>
        <w:top w:val="none" w:sz="0" w:space="0" w:color="auto"/>
        <w:left w:val="none" w:sz="0" w:space="0" w:color="auto"/>
        <w:bottom w:val="none" w:sz="0" w:space="0" w:color="auto"/>
        <w:right w:val="none" w:sz="0" w:space="0" w:color="auto"/>
      </w:divBdr>
    </w:div>
    <w:div w:id="1453673402">
      <w:bodyDiv w:val="1"/>
      <w:marLeft w:val="0"/>
      <w:marRight w:val="0"/>
      <w:marTop w:val="0"/>
      <w:marBottom w:val="0"/>
      <w:divBdr>
        <w:top w:val="none" w:sz="0" w:space="0" w:color="auto"/>
        <w:left w:val="none" w:sz="0" w:space="0" w:color="auto"/>
        <w:bottom w:val="none" w:sz="0" w:space="0" w:color="auto"/>
        <w:right w:val="none" w:sz="0" w:space="0" w:color="auto"/>
      </w:divBdr>
    </w:div>
    <w:div w:id="1530296768">
      <w:bodyDiv w:val="1"/>
      <w:marLeft w:val="0"/>
      <w:marRight w:val="0"/>
      <w:marTop w:val="0"/>
      <w:marBottom w:val="0"/>
      <w:divBdr>
        <w:top w:val="none" w:sz="0" w:space="0" w:color="auto"/>
        <w:left w:val="none" w:sz="0" w:space="0" w:color="auto"/>
        <w:bottom w:val="none" w:sz="0" w:space="0" w:color="auto"/>
        <w:right w:val="none" w:sz="0" w:space="0" w:color="auto"/>
      </w:divBdr>
    </w:div>
    <w:div w:id="1577326172">
      <w:bodyDiv w:val="1"/>
      <w:marLeft w:val="0"/>
      <w:marRight w:val="0"/>
      <w:marTop w:val="0"/>
      <w:marBottom w:val="0"/>
      <w:divBdr>
        <w:top w:val="none" w:sz="0" w:space="0" w:color="auto"/>
        <w:left w:val="none" w:sz="0" w:space="0" w:color="auto"/>
        <w:bottom w:val="none" w:sz="0" w:space="0" w:color="auto"/>
        <w:right w:val="none" w:sz="0" w:space="0" w:color="auto"/>
      </w:divBdr>
    </w:div>
    <w:div w:id="1765301037">
      <w:bodyDiv w:val="1"/>
      <w:marLeft w:val="0"/>
      <w:marRight w:val="0"/>
      <w:marTop w:val="0"/>
      <w:marBottom w:val="0"/>
      <w:divBdr>
        <w:top w:val="none" w:sz="0" w:space="0" w:color="auto"/>
        <w:left w:val="none" w:sz="0" w:space="0" w:color="auto"/>
        <w:bottom w:val="none" w:sz="0" w:space="0" w:color="auto"/>
        <w:right w:val="none" w:sz="0" w:space="0" w:color="auto"/>
      </w:divBdr>
    </w:div>
    <w:div w:id="1849904634">
      <w:bodyDiv w:val="1"/>
      <w:marLeft w:val="0"/>
      <w:marRight w:val="0"/>
      <w:marTop w:val="0"/>
      <w:marBottom w:val="0"/>
      <w:divBdr>
        <w:top w:val="none" w:sz="0" w:space="0" w:color="auto"/>
        <w:left w:val="none" w:sz="0" w:space="0" w:color="auto"/>
        <w:bottom w:val="none" w:sz="0" w:space="0" w:color="auto"/>
        <w:right w:val="none" w:sz="0" w:space="0" w:color="auto"/>
      </w:divBdr>
    </w:div>
    <w:div w:id="1873223693">
      <w:bodyDiv w:val="1"/>
      <w:marLeft w:val="0"/>
      <w:marRight w:val="0"/>
      <w:marTop w:val="0"/>
      <w:marBottom w:val="0"/>
      <w:divBdr>
        <w:top w:val="none" w:sz="0" w:space="0" w:color="auto"/>
        <w:left w:val="none" w:sz="0" w:space="0" w:color="auto"/>
        <w:bottom w:val="none" w:sz="0" w:space="0" w:color="auto"/>
        <w:right w:val="none" w:sz="0" w:space="0" w:color="auto"/>
      </w:divBdr>
      <w:divsChild>
        <w:div w:id="919026678">
          <w:marLeft w:val="0"/>
          <w:marRight w:val="0"/>
          <w:marTop w:val="0"/>
          <w:marBottom w:val="0"/>
          <w:divBdr>
            <w:top w:val="none" w:sz="0" w:space="0" w:color="auto"/>
            <w:left w:val="none" w:sz="0" w:space="0" w:color="auto"/>
            <w:bottom w:val="none" w:sz="0" w:space="0" w:color="auto"/>
            <w:right w:val="none" w:sz="0" w:space="0" w:color="auto"/>
          </w:divBdr>
          <w:divsChild>
            <w:div w:id="1033455038">
              <w:marLeft w:val="0"/>
              <w:marRight w:val="0"/>
              <w:marTop w:val="0"/>
              <w:marBottom w:val="0"/>
              <w:divBdr>
                <w:top w:val="none" w:sz="0" w:space="0" w:color="auto"/>
                <w:left w:val="none" w:sz="0" w:space="0" w:color="auto"/>
                <w:bottom w:val="none" w:sz="0" w:space="0" w:color="auto"/>
                <w:right w:val="none" w:sz="0" w:space="0" w:color="auto"/>
              </w:divBdr>
              <w:divsChild>
                <w:div w:id="1904678788">
                  <w:marLeft w:val="0"/>
                  <w:marRight w:val="0"/>
                  <w:marTop w:val="0"/>
                  <w:marBottom w:val="0"/>
                  <w:divBdr>
                    <w:top w:val="none" w:sz="0" w:space="0" w:color="auto"/>
                    <w:left w:val="none" w:sz="0" w:space="0" w:color="auto"/>
                    <w:bottom w:val="none" w:sz="0" w:space="0" w:color="auto"/>
                    <w:right w:val="none" w:sz="0" w:space="0" w:color="auto"/>
                  </w:divBdr>
                  <w:divsChild>
                    <w:div w:id="21293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653694">
      <w:bodyDiv w:val="1"/>
      <w:marLeft w:val="0"/>
      <w:marRight w:val="0"/>
      <w:marTop w:val="0"/>
      <w:marBottom w:val="0"/>
      <w:divBdr>
        <w:top w:val="none" w:sz="0" w:space="0" w:color="auto"/>
        <w:left w:val="none" w:sz="0" w:space="0" w:color="auto"/>
        <w:bottom w:val="none" w:sz="0" w:space="0" w:color="auto"/>
        <w:right w:val="none" w:sz="0" w:space="0" w:color="auto"/>
      </w:divBdr>
    </w:div>
    <w:div w:id="2075544940">
      <w:bodyDiv w:val="1"/>
      <w:marLeft w:val="0"/>
      <w:marRight w:val="0"/>
      <w:marTop w:val="0"/>
      <w:marBottom w:val="0"/>
      <w:divBdr>
        <w:top w:val="none" w:sz="0" w:space="0" w:color="auto"/>
        <w:left w:val="none" w:sz="0" w:space="0" w:color="auto"/>
        <w:bottom w:val="none" w:sz="0" w:space="0" w:color="auto"/>
        <w:right w:val="none" w:sz="0" w:space="0" w:color="auto"/>
      </w:divBdr>
    </w:div>
    <w:div w:id="2092461584">
      <w:bodyDiv w:val="1"/>
      <w:marLeft w:val="0"/>
      <w:marRight w:val="0"/>
      <w:marTop w:val="0"/>
      <w:marBottom w:val="0"/>
      <w:divBdr>
        <w:top w:val="none" w:sz="0" w:space="0" w:color="auto"/>
        <w:left w:val="none" w:sz="0" w:space="0" w:color="auto"/>
        <w:bottom w:val="none" w:sz="0" w:space="0" w:color="auto"/>
        <w:right w:val="none" w:sz="0" w:space="0" w:color="auto"/>
      </w:divBdr>
      <w:divsChild>
        <w:div w:id="494495598">
          <w:marLeft w:val="0"/>
          <w:marRight w:val="0"/>
          <w:marTop w:val="0"/>
          <w:marBottom w:val="0"/>
          <w:divBdr>
            <w:top w:val="none" w:sz="0" w:space="0" w:color="auto"/>
            <w:left w:val="none" w:sz="0" w:space="0" w:color="auto"/>
            <w:bottom w:val="none" w:sz="0" w:space="0" w:color="auto"/>
            <w:right w:val="none" w:sz="0" w:space="0" w:color="auto"/>
          </w:divBdr>
          <w:divsChild>
            <w:div w:id="409162028">
              <w:marLeft w:val="0"/>
              <w:marRight w:val="0"/>
              <w:marTop w:val="0"/>
              <w:marBottom w:val="0"/>
              <w:divBdr>
                <w:top w:val="none" w:sz="0" w:space="0" w:color="auto"/>
                <w:left w:val="none" w:sz="0" w:space="0" w:color="auto"/>
                <w:bottom w:val="none" w:sz="0" w:space="0" w:color="auto"/>
                <w:right w:val="none" w:sz="0" w:space="0" w:color="auto"/>
              </w:divBdr>
              <w:divsChild>
                <w:div w:id="60183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15</Pages>
  <Words>1402</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 (1300113)</dc:creator>
  <cp:keywords/>
  <dc:description/>
  <cp:lastModifiedBy>Chelsea Axon (1300113)</cp:lastModifiedBy>
  <cp:revision>8</cp:revision>
  <cp:lastPrinted>2019-12-13T14:15:00Z</cp:lastPrinted>
  <dcterms:created xsi:type="dcterms:W3CDTF">2019-12-13T14:15:00Z</dcterms:created>
  <dcterms:modified xsi:type="dcterms:W3CDTF">2019-12-13T15:55:00Z</dcterms:modified>
</cp:coreProperties>
</file>