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D54A40" w:rsidRDefault="00D54A40" w:rsidP="00AB695D">
      <w:pPr>
        <w:spacing w:after="120" w:line="240" w:lineRule="auto"/>
        <w:rPr>
          <w:rFonts w:ascii="Segoe UI" w:eastAsia="Times New Roman" w:hAnsi="Segoe UI" w:cs="Segoe UI"/>
          <w:color w:val="12262C"/>
          <w:sz w:val="23"/>
          <w:szCs w:val="23"/>
          <w:lang w:eastAsia="en-GB"/>
        </w:rPr>
      </w:pP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Hosting a major event can have a positive and negative impact on the country or city which hosts the event. The positive benefit depends on how the event is prepare, also what is the aims and </w:t>
      </w:r>
      <w:proofErr w:type="spellStart"/>
      <w:r w:rsidRPr="006830C6">
        <w:rPr>
          <w:rFonts w:ascii="Segoe UI" w:eastAsia="Times New Roman" w:hAnsi="Segoe UI" w:cs="Segoe UI"/>
          <w:color w:val="12262C"/>
          <w:sz w:val="23"/>
          <w:szCs w:val="23"/>
          <w:lang w:eastAsia="en-GB"/>
        </w:rPr>
        <w:t>objectifs</w:t>
      </w:r>
      <w:proofErr w:type="spellEnd"/>
      <w:r w:rsidRPr="006830C6">
        <w:rPr>
          <w:rFonts w:ascii="Segoe UI" w:eastAsia="Times New Roman" w:hAnsi="Segoe UI" w:cs="Segoe UI"/>
          <w:color w:val="12262C"/>
          <w:sz w:val="23"/>
          <w:szCs w:val="23"/>
          <w:lang w:eastAsia="en-GB"/>
        </w:rPr>
        <w:t xml:space="preserve"> of the event and what is the city or the country want to achieve with the event.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It is to boost the economy?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It is to engage more people in </w:t>
      </w:r>
      <w:proofErr w:type="gramStart"/>
      <w:r w:rsidRPr="006830C6">
        <w:rPr>
          <w:rFonts w:ascii="Segoe UI" w:eastAsia="Times New Roman" w:hAnsi="Segoe UI" w:cs="Segoe UI"/>
          <w:color w:val="12262C"/>
          <w:sz w:val="23"/>
          <w:szCs w:val="23"/>
          <w:lang w:eastAsia="en-GB"/>
        </w:rPr>
        <w:t>sport ?</w:t>
      </w:r>
      <w:proofErr w:type="gramEnd"/>
      <w:r w:rsidRPr="006830C6">
        <w:rPr>
          <w:rFonts w:ascii="Segoe UI" w:eastAsia="Times New Roman" w:hAnsi="Segoe UI" w:cs="Segoe UI"/>
          <w:color w:val="12262C"/>
          <w:sz w:val="23"/>
          <w:szCs w:val="23"/>
          <w:lang w:eastAsia="en-GB"/>
        </w:rPr>
        <w:t>...</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So the benefit depend on what is the target what the city want to achieve.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There are a lot of case study which demonstrated some event which has a positive benefit and the some with negative benefit.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First in Sheffield 1991, the city host the world student games. They were hoping with this game to have a good media images of Sheffield, also have some money with the use of the new sports</w:t>
      </w:r>
      <w:proofErr w:type="gramStart"/>
      <w:r w:rsidRPr="006830C6">
        <w:rPr>
          <w:rFonts w:ascii="Segoe UI" w:eastAsia="Times New Roman" w:hAnsi="Segoe UI" w:cs="Segoe UI"/>
          <w:color w:val="12262C"/>
          <w:sz w:val="23"/>
          <w:szCs w:val="23"/>
          <w:lang w:eastAsia="en-GB"/>
        </w:rPr>
        <w:t>  and</w:t>
      </w:r>
      <w:proofErr w:type="gramEnd"/>
      <w:r w:rsidRPr="006830C6">
        <w:rPr>
          <w:rFonts w:ascii="Segoe UI" w:eastAsia="Times New Roman" w:hAnsi="Segoe UI" w:cs="Segoe UI"/>
          <w:color w:val="12262C"/>
          <w:sz w:val="23"/>
          <w:szCs w:val="23"/>
          <w:lang w:eastAsia="en-GB"/>
        </w:rPr>
        <w:t xml:space="preserve"> cultural facilities like Don Valley stadium, the Ponds Forge swimming pool and the Arena. (Mathew slide, 2021)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This new facilities cost them £147m far more from the £30m which were estimated. They did not received support from the government and the income from the media was too small, the event running cost were £10.4 m which were less than 1% of the city council budget. Although the debt repayments on the 4 main facilities up to 2009 was £23.2 m per year. That still be paying by the Sheffield residents. And the total bill for that were £650m which won't be paid off till 2024. (Mathew slide, 2021)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The benefits of this event </w:t>
      </w:r>
      <w:proofErr w:type="gramStart"/>
      <w:r w:rsidRPr="006830C6">
        <w:rPr>
          <w:rFonts w:ascii="Segoe UI" w:eastAsia="Times New Roman" w:hAnsi="Segoe UI" w:cs="Segoe UI"/>
          <w:color w:val="12262C"/>
          <w:sz w:val="23"/>
          <w:szCs w:val="23"/>
          <w:lang w:eastAsia="en-GB"/>
        </w:rPr>
        <w:t>were :</w:t>
      </w:r>
      <w:proofErr w:type="gramEnd"/>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1/No positive media image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2/ considerable increase of the use of the new facilities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3/ the </w:t>
      </w:r>
      <w:proofErr w:type="spellStart"/>
      <w:r w:rsidRPr="006830C6">
        <w:rPr>
          <w:rFonts w:ascii="Segoe UI" w:eastAsia="Times New Roman" w:hAnsi="Segoe UI" w:cs="Segoe UI"/>
          <w:color w:val="12262C"/>
          <w:sz w:val="23"/>
          <w:szCs w:val="23"/>
          <w:lang w:eastAsia="en-GB"/>
        </w:rPr>
        <w:t>Meadowhall</w:t>
      </w:r>
      <w:proofErr w:type="spellEnd"/>
      <w:r w:rsidRPr="006830C6">
        <w:rPr>
          <w:rFonts w:ascii="Segoe UI" w:eastAsia="Times New Roman" w:hAnsi="Segoe UI" w:cs="Segoe UI"/>
          <w:color w:val="12262C"/>
          <w:sz w:val="23"/>
          <w:szCs w:val="23"/>
          <w:lang w:eastAsia="en-GB"/>
        </w:rPr>
        <w:t xml:space="preserve"> shopping centre had 260 shopping outlets in 1990.</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4/ Don Valley stadium host the English institute of Sport and the ice Centre events in the Arena.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This event for the city of Sheffield hasn't have a just a negative benefit but has some positive benefit.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All this can be justify by a political gambling, a poor planning, no central government support, and today the balance still debated. (Mathew slide, 2021)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Another Case study which can be a bit </w:t>
      </w:r>
      <w:proofErr w:type="gramStart"/>
      <w:r w:rsidRPr="006830C6">
        <w:rPr>
          <w:rFonts w:ascii="Segoe UI" w:eastAsia="Times New Roman" w:hAnsi="Segoe UI" w:cs="Segoe UI"/>
          <w:color w:val="12262C"/>
          <w:sz w:val="23"/>
          <w:szCs w:val="23"/>
          <w:lang w:eastAsia="en-GB"/>
        </w:rPr>
        <w:t>more well</w:t>
      </w:r>
      <w:proofErr w:type="gramEnd"/>
      <w:r w:rsidRPr="006830C6">
        <w:rPr>
          <w:rFonts w:ascii="Segoe UI" w:eastAsia="Times New Roman" w:hAnsi="Segoe UI" w:cs="Segoe UI"/>
          <w:color w:val="12262C"/>
          <w:sz w:val="23"/>
          <w:szCs w:val="23"/>
          <w:lang w:eastAsia="en-GB"/>
        </w:rPr>
        <w:t xml:space="preserve"> organised is the Barcelona Olympics in 1992 which is considered as a model of successful ever in terms of long-terms legacy effects (</w:t>
      </w:r>
      <w:proofErr w:type="spellStart"/>
      <w:r w:rsidRPr="006830C6">
        <w:rPr>
          <w:rFonts w:ascii="Segoe UI" w:eastAsia="Times New Roman" w:hAnsi="Segoe UI" w:cs="Segoe UI"/>
          <w:color w:val="12262C"/>
          <w:sz w:val="23"/>
          <w:szCs w:val="23"/>
          <w:lang w:eastAsia="en-GB"/>
        </w:rPr>
        <w:t>Gratton</w:t>
      </w:r>
      <w:proofErr w:type="spellEnd"/>
      <w:r w:rsidRPr="006830C6">
        <w:rPr>
          <w:rFonts w:ascii="Segoe UI" w:eastAsia="Times New Roman" w:hAnsi="Segoe UI" w:cs="Segoe UI"/>
          <w:color w:val="12262C"/>
          <w:sz w:val="23"/>
          <w:szCs w:val="23"/>
          <w:lang w:eastAsia="en-GB"/>
        </w:rPr>
        <w:t xml:space="preserve"> et. al 2012). Today the tourism in Barcelona moves from 1% before the Olympics to 12% after the games. The game helps for the urban development, infrastructure investment and increased capital. Also since 1992 the city move from the 11th place in 1999 to the 4th place in 2007 on the European league table of the best cities to located a business. The legacy of the event is still left today as the city has been able to maintain the identity of an attractive destination. (Mathew slide, 2021)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This Event was well organised with the support of the government and the result after the event were positives compared to Sheffield one.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The Welsh Government was planning to bid for the Commonwealth Games in 2026 although the Cardiff bid was not feasible. To host this type of event the Welsh Government should be use the venues I'm Swansea, Cardiff, Newport and South of Wales. If it is more compact it should be better for the athletes and the spectators. The estimated coast for this type of event can be £1.5b if they choose the Wales Games Option and £1.56b for the SE Wales Games option. And this could be very beneficial for the country because it will generates £870m contribution to the Welsh economy, </w:t>
      </w:r>
      <w:proofErr w:type="gramStart"/>
      <w:r w:rsidRPr="006830C6">
        <w:rPr>
          <w:rFonts w:ascii="Segoe UI" w:eastAsia="Times New Roman" w:hAnsi="Segoe UI" w:cs="Segoe UI"/>
          <w:color w:val="12262C"/>
          <w:sz w:val="23"/>
          <w:szCs w:val="23"/>
          <w:lang w:eastAsia="en-GB"/>
        </w:rPr>
        <w:t>also between 9000 to 17000</w:t>
      </w:r>
      <w:proofErr w:type="gramEnd"/>
      <w:r w:rsidRPr="006830C6">
        <w:rPr>
          <w:rFonts w:ascii="Segoe UI" w:eastAsia="Times New Roman" w:hAnsi="Segoe UI" w:cs="Segoe UI"/>
          <w:color w:val="12262C"/>
          <w:sz w:val="23"/>
          <w:szCs w:val="23"/>
          <w:lang w:eastAsia="en-GB"/>
        </w:rPr>
        <w:t xml:space="preserve"> jobs could be created over 10 years. (Mathew slide, 2021)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Also the Welsh Games will </w:t>
      </w:r>
      <w:proofErr w:type="spellStart"/>
      <w:r w:rsidRPr="006830C6">
        <w:rPr>
          <w:rFonts w:ascii="Segoe UI" w:eastAsia="Times New Roman" w:hAnsi="Segoe UI" w:cs="Segoe UI"/>
          <w:color w:val="12262C"/>
          <w:sz w:val="23"/>
          <w:szCs w:val="23"/>
          <w:lang w:eastAsia="en-GB"/>
        </w:rPr>
        <w:t>supporte</w:t>
      </w:r>
      <w:proofErr w:type="spellEnd"/>
      <w:r w:rsidRPr="006830C6">
        <w:rPr>
          <w:rFonts w:ascii="Segoe UI" w:eastAsia="Times New Roman" w:hAnsi="Segoe UI" w:cs="Segoe UI"/>
          <w:color w:val="12262C"/>
          <w:sz w:val="23"/>
          <w:szCs w:val="23"/>
          <w:lang w:eastAsia="en-GB"/>
        </w:rPr>
        <w:t xml:space="preserve"> 3 keys policies.</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First is the</w:t>
      </w:r>
      <w:proofErr w:type="gramStart"/>
      <w:r w:rsidRPr="006830C6">
        <w:rPr>
          <w:rFonts w:ascii="Segoe UI" w:eastAsia="Times New Roman" w:hAnsi="Segoe UI" w:cs="Segoe UI"/>
          <w:color w:val="12262C"/>
          <w:sz w:val="23"/>
          <w:szCs w:val="23"/>
          <w:lang w:eastAsia="en-GB"/>
        </w:rPr>
        <w:t>  Future</w:t>
      </w:r>
      <w:proofErr w:type="gramEnd"/>
      <w:r w:rsidRPr="006830C6">
        <w:rPr>
          <w:rFonts w:ascii="Segoe UI" w:eastAsia="Times New Roman" w:hAnsi="Segoe UI" w:cs="Segoe UI"/>
          <w:color w:val="12262C"/>
          <w:sz w:val="23"/>
          <w:szCs w:val="23"/>
          <w:lang w:eastAsia="en-GB"/>
        </w:rPr>
        <w:t xml:space="preserve"> Generation (Wales)  Act 2015.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The second is The strategy for Tourism 2013- 2020 with the partnership for Growth (</w:t>
      </w:r>
      <w:proofErr w:type="gramStart"/>
      <w:r w:rsidRPr="006830C6">
        <w:rPr>
          <w:rFonts w:ascii="Segoe UI" w:eastAsia="Times New Roman" w:hAnsi="Segoe UI" w:cs="Segoe UI"/>
          <w:color w:val="12262C"/>
          <w:sz w:val="23"/>
          <w:szCs w:val="23"/>
          <w:lang w:eastAsia="en-GB"/>
        </w:rPr>
        <w:t>2013 )</w:t>
      </w:r>
      <w:proofErr w:type="gramEnd"/>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And the last one is the Events Wales:  A major Events</w:t>
      </w:r>
      <w:proofErr w:type="gramStart"/>
      <w:r w:rsidRPr="006830C6">
        <w:rPr>
          <w:rFonts w:ascii="Segoe UI" w:eastAsia="Times New Roman" w:hAnsi="Segoe UI" w:cs="Segoe UI"/>
          <w:color w:val="12262C"/>
          <w:sz w:val="23"/>
          <w:szCs w:val="23"/>
          <w:lang w:eastAsia="en-GB"/>
        </w:rPr>
        <w:t>  Strategy</w:t>
      </w:r>
      <w:proofErr w:type="gramEnd"/>
      <w:r w:rsidRPr="006830C6">
        <w:rPr>
          <w:rFonts w:ascii="Segoe UI" w:eastAsia="Times New Roman" w:hAnsi="Segoe UI" w:cs="Segoe UI"/>
          <w:color w:val="12262C"/>
          <w:sz w:val="23"/>
          <w:szCs w:val="23"/>
          <w:lang w:eastAsia="en-GB"/>
        </w:rPr>
        <w:t xml:space="preserve"> for Wales 2010- 2020 (2010). This will contribute to an Economic development and Health and Physical activity. </w:t>
      </w:r>
    </w:p>
    <w:p w:rsidR="00D54A40" w:rsidRDefault="00D54A40"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6830C6" w:rsidRDefault="006830C6" w:rsidP="00AB695D">
      <w:pPr>
        <w:spacing w:after="120" w:line="240" w:lineRule="auto"/>
        <w:rPr>
          <w:rFonts w:ascii="Segoe UI" w:eastAsia="Times New Roman" w:hAnsi="Segoe UI" w:cs="Segoe UI"/>
          <w:color w:val="12262C"/>
          <w:sz w:val="23"/>
          <w:szCs w:val="23"/>
          <w:lang w:eastAsia="en-GB"/>
        </w:rPr>
      </w:pPr>
    </w:p>
    <w:p w:rsidR="00D54A40" w:rsidRPr="00AB695D" w:rsidRDefault="00D54A40" w:rsidP="00AB695D">
      <w:pPr>
        <w:spacing w:after="120" w:line="240" w:lineRule="auto"/>
        <w:rPr>
          <w:rFonts w:ascii="Segoe UI" w:eastAsia="Times New Roman" w:hAnsi="Segoe UI" w:cs="Segoe UI"/>
          <w:color w:val="12262C"/>
          <w:sz w:val="23"/>
          <w:szCs w:val="23"/>
          <w:lang w:eastAsia="en-GB"/>
        </w:rPr>
      </w:pP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771E1B" w:rsidRDefault="00771E1B" w:rsidP="00D54A40">
      <w:pPr>
        <w:spacing w:after="120" w:line="240" w:lineRule="auto"/>
        <w:rPr>
          <w:rFonts w:ascii="Segoe UI" w:eastAsia="Times New Roman" w:hAnsi="Segoe UI" w:cs="Segoe UI"/>
          <w:color w:val="12262C"/>
          <w:sz w:val="23"/>
          <w:szCs w:val="23"/>
          <w:lang w:eastAsia="en-GB"/>
        </w:rPr>
      </w:pPr>
    </w:p>
    <w:p w:rsidR="006830C6" w:rsidRPr="006830C6" w:rsidRDefault="006830C6" w:rsidP="006830C6">
      <w:pPr>
        <w:spacing w:after="120" w:line="240" w:lineRule="auto"/>
        <w:rPr>
          <w:rFonts w:ascii="Segoe UI" w:eastAsia="Times New Roman" w:hAnsi="Segoe UI" w:cs="Segoe UI"/>
          <w:color w:val="12262C"/>
          <w:sz w:val="23"/>
          <w:szCs w:val="23"/>
          <w:lang w:eastAsia="en-GB"/>
        </w:rPr>
      </w:pPr>
      <w:bookmarkStart w:id="0" w:name="_GoBack"/>
      <w:bookmarkEnd w:id="0"/>
      <w:r w:rsidRPr="006830C6">
        <w:rPr>
          <w:rFonts w:ascii="Segoe UI" w:eastAsia="Times New Roman" w:hAnsi="Segoe UI" w:cs="Segoe UI"/>
          <w:color w:val="12262C"/>
          <w:sz w:val="23"/>
          <w:szCs w:val="23"/>
          <w:lang w:eastAsia="en-GB"/>
        </w:rPr>
        <w:t>Swansea is a city in Wales with not the best weather in the world also there are a lack of sports facilities there in local community. Although the city has a lot of</w:t>
      </w:r>
      <w:proofErr w:type="gramStart"/>
      <w:r w:rsidRPr="006830C6">
        <w:rPr>
          <w:rFonts w:ascii="Segoe UI" w:eastAsia="Times New Roman" w:hAnsi="Segoe UI" w:cs="Segoe UI"/>
          <w:color w:val="12262C"/>
          <w:sz w:val="23"/>
          <w:szCs w:val="23"/>
          <w:lang w:eastAsia="en-GB"/>
        </w:rPr>
        <w:t>  roads</w:t>
      </w:r>
      <w:proofErr w:type="gramEnd"/>
      <w:r w:rsidRPr="006830C6">
        <w:rPr>
          <w:rFonts w:ascii="Segoe UI" w:eastAsia="Times New Roman" w:hAnsi="Segoe UI" w:cs="Segoe UI"/>
          <w:color w:val="12262C"/>
          <w:sz w:val="23"/>
          <w:szCs w:val="23"/>
          <w:lang w:eastAsia="en-GB"/>
        </w:rPr>
        <w:t xml:space="preserve"> that </w:t>
      </w:r>
      <w:proofErr w:type="spellStart"/>
      <w:r w:rsidRPr="006830C6">
        <w:rPr>
          <w:rFonts w:ascii="Segoe UI" w:eastAsia="Times New Roman" w:hAnsi="Segoe UI" w:cs="Segoe UI"/>
          <w:color w:val="12262C"/>
          <w:sz w:val="23"/>
          <w:szCs w:val="23"/>
          <w:lang w:eastAsia="en-GB"/>
        </w:rPr>
        <w:t>cab</w:t>
      </w:r>
      <w:proofErr w:type="spellEnd"/>
      <w:r w:rsidRPr="006830C6">
        <w:rPr>
          <w:rFonts w:ascii="Segoe UI" w:eastAsia="Times New Roman" w:hAnsi="Segoe UI" w:cs="Segoe UI"/>
          <w:color w:val="12262C"/>
          <w:sz w:val="23"/>
          <w:szCs w:val="23"/>
          <w:lang w:eastAsia="en-GB"/>
        </w:rPr>
        <w:t xml:space="preserve"> be used for a sport event such as the </w:t>
      </w:r>
      <w:proofErr w:type="spellStart"/>
      <w:r w:rsidRPr="006830C6">
        <w:rPr>
          <w:rFonts w:ascii="Segoe UI" w:eastAsia="Times New Roman" w:hAnsi="Segoe UI" w:cs="Segoe UI"/>
          <w:color w:val="12262C"/>
          <w:sz w:val="23"/>
          <w:szCs w:val="23"/>
          <w:lang w:eastAsia="en-GB"/>
        </w:rPr>
        <w:t>Paratriathlon</w:t>
      </w:r>
      <w:proofErr w:type="spellEnd"/>
      <w:r w:rsidRPr="006830C6">
        <w:rPr>
          <w:rFonts w:ascii="Segoe UI" w:eastAsia="Times New Roman" w:hAnsi="Segoe UI" w:cs="Segoe UI"/>
          <w:color w:val="12262C"/>
          <w:sz w:val="23"/>
          <w:szCs w:val="23"/>
          <w:lang w:eastAsia="en-GB"/>
        </w:rPr>
        <w:t>.</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xml:space="preserve">The double </w:t>
      </w:r>
      <w:proofErr w:type="spellStart"/>
      <w:r w:rsidRPr="006830C6">
        <w:rPr>
          <w:rFonts w:ascii="Segoe UI" w:eastAsia="Times New Roman" w:hAnsi="Segoe UI" w:cs="Segoe UI"/>
          <w:color w:val="12262C"/>
          <w:sz w:val="23"/>
          <w:szCs w:val="23"/>
          <w:lang w:eastAsia="en-GB"/>
        </w:rPr>
        <w:t>paralympic</w:t>
      </w:r>
      <w:proofErr w:type="spellEnd"/>
      <w:r w:rsidRPr="006830C6">
        <w:rPr>
          <w:rFonts w:ascii="Segoe UI" w:eastAsia="Times New Roman" w:hAnsi="Segoe UI" w:cs="Segoe UI"/>
          <w:color w:val="12262C"/>
          <w:sz w:val="23"/>
          <w:szCs w:val="23"/>
          <w:lang w:eastAsia="en-GB"/>
        </w:rPr>
        <w:t xml:space="preserve"> medallist Georges </w:t>
      </w:r>
      <w:proofErr w:type="spellStart"/>
      <w:r w:rsidRPr="006830C6">
        <w:rPr>
          <w:rFonts w:ascii="Segoe UI" w:eastAsia="Times New Roman" w:hAnsi="Segoe UI" w:cs="Segoe UI"/>
          <w:color w:val="12262C"/>
          <w:sz w:val="23"/>
          <w:szCs w:val="23"/>
          <w:lang w:eastAsia="en-GB"/>
        </w:rPr>
        <w:t>Peasgood</w:t>
      </w:r>
      <w:proofErr w:type="spellEnd"/>
      <w:r w:rsidRPr="006830C6">
        <w:rPr>
          <w:rFonts w:ascii="Segoe UI" w:eastAsia="Times New Roman" w:hAnsi="Segoe UI" w:cs="Segoe UI"/>
          <w:color w:val="12262C"/>
          <w:sz w:val="23"/>
          <w:szCs w:val="23"/>
          <w:lang w:eastAsia="en-GB"/>
        </w:rPr>
        <w:t xml:space="preserve"> believes that Swansea can host the World Triathlon. He states that: "this event can be a game changer for the triathlon in Swansea" “It’s a big thing to have a standalone event for </w:t>
      </w:r>
      <w:proofErr w:type="spellStart"/>
      <w:r w:rsidRPr="006830C6">
        <w:rPr>
          <w:rFonts w:ascii="Segoe UI" w:eastAsia="Times New Roman" w:hAnsi="Segoe UI" w:cs="Segoe UI"/>
          <w:color w:val="12262C"/>
          <w:sz w:val="23"/>
          <w:szCs w:val="23"/>
          <w:lang w:eastAsia="en-GB"/>
        </w:rPr>
        <w:t>paratriathlon</w:t>
      </w:r>
      <w:proofErr w:type="spellEnd"/>
      <w:r w:rsidRPr="006830C6">
        <w:rPr>
          <w:rFonts w:ascii="Segoe UI" w:eastAsia="Times New Roman" w:hAnsi="Segoe UI" w:cs="Segoe UI"/>
          <w:color w:val="12262C"/>
          <w:sz w:val="23"/>
          <w:szCs w:val="23"/>
          <w:lang w:eastAsia="en-GB"/>
        </w:rPr>
        <w:t xml:space="preserve"> in Britain,” said </w:t>
      </w:r>
      <w:proofErr w:type="spellStart"/>
      <w:r w:rsidRPr="006830C6">
        <w:rPr>
          <w:rFonts w:ascii="Segoe UI" w:eastAsia="Times New Roman" w:hAnsi="Segoe UI" w:cs="Segoe UI"/>
          <w:color w:val="12262C"/>
          <w:sz w:val="23"/>
          <w:szCs w:val="23"/>
          <w:lang w:eastAsia="en-GB"/>
        </w:rPr>
        <w:t>Peasgood</w:t>
      </w:r>
      <w:proofErr w:type="spellEnd"/>
      <w:r w:rsidRPr="006830C6">
        <w:rPr>
          <w:rFonts w:ascii="Segoe UI" w:eastAsia="Times New Roman" w:hAnsi="Segoe UI" w:cs="Segoe UI"/>
          <w:color w:val="12262C"/>
          <w:sz w:val="23"/>
          <w:szCs w:val="23"/>
          <w:lang w:eastAsia="en-GB"/>
        </w:rPr>
        <w:t>. (World triathlon event set for Wales this summer, 2022)</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This event will be more about to raise the awareness of the triathlon.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Also The Swansea event will be delivered by British Triathlon in collaboration with UK Sport, World Triathlon, Welsh Triathlon, the Welsh Government and Swansea City Council in what will be a first for the national governing body.</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Cllr Robert Francis-Davies, cabinet member for investment, regeneration and tourism for the city and county of Swansea, said: “It’s great for both the people and the city of Swansea to have the World Triathlon Para Series here.</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“It will focus greatly upon the city, and the course going around our maritime quarter, past our new arena around Swansea Bay. It’s probably the most picturesque triathlon in Britain.” (World triathlon event set for Wales this summer, 2022)</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“It will focus greatly upon the city, and the course going around our maritime quarter, past our new arena around Swansea Bay. It’s probably the most picturesque triathlon in Britain.” (World triathlon event set for Wales this summer, 2022)</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Tom Rogers, partnership manager at Disability Sport Wales, said: “For Swansea, it’ll show it off as an accessible city, and show off what is possible for a disabled person locally. (World triathlon event set for Wales this summer, 2022)</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“That event can be linked into wider opportunities for local children, young people and adults to provide that range of competitive and participatory opportunities around the event as well.” (World triathlon event set for Wales this summer, 2022)</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So the event has mostly a positive benefit to the city and the population of Swansea. It is not Cost much money to the city council and he will give the opportunity to the population to know more about the sport, the social benefits effects will be that some people from different city and country will come to the event and it will boost the tourism of the city same as the economy. The sale of the train tickets, or public transport will give a push up to the economy. To do this type of event it will need some people to work for the event so it will created some job opportunities. The local TV and radio will also cover the event.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REFERENCES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proofErr w:type="spellStart"/>
      <w:r w:rsidRPr="006830C6">
        <w:rPr>
          <w:rFonts w:ascii="Segoe UI" w:eastAsia="Times New Roman" w:hAnsi="Segoe UI" w:cs="Segoe UI"/>
          <w:color w:val="12262C"/>
          <w:sz w:val="23"/>
          <w:szCs w:val="23"/>
          <w:lang w:eastAsia="en-GB"/>
        </w:rPr>
        <w:t>Gratton</w:t>
      </w:r>
      <w:proofErr w:type="spellEnd"/>
      <w:r w:rsidRPr="006830C6">
        <w:rPr>
          <w:rFonts w:ascii="Segoe UI" w:eastAsia="Times New Roman" w:hAnsi="Segoe UI" w:cs="Segoe UI"/>
          <w:color w:val="12262C"/>
          <w:sz w:val="23"/>
          <w:szCs w:val="23"/>
          <w:lang w:eastAsia="en-GB"/>
        </w:rPr>
        <w:t xml:space="preserve">, C., </w:t>
      </w:r>
      <w:proofErr w:type="spellStart"/>
      <w:r w:rsidRPr="006830C6">
        <w:rPr>
          <w:rFonts w:ascii="Segoe UI" w:eastAsia="Times New Roman" w:hAnsi="Segoe UI" w:cs="Segoe UI"/>
          <w:color w:val="12262C"/>
          <w:sz w:val="23"/>
          <w:szCs w:val="23"/>
          <w:lang w:eastAsia="en-GB"/>
        </w:rPr>
        <w:t>Dongfeng</w:t>
      </w:r>
      <w:proofErr w:type="spellEnd"/>
      <w:r w:rsidRPr="006830C6">
        <w:rPr>
          <w:rFonts w:ascii="Segoe UI" w:eastAsia="Times New Roman" w:hAnsi="Segoe UI" w:cs="Segoe UI"/>
          <w:color w:val="12262C"/>
          <w:sz w:val="23"/>
          <w:szCs w:val="23"/>
          <w:lang w:eastAsia="en-GB"/>
        </w:rPr>
        <w:t xml:space="preserve">, L., </w:t>
      </w:r>
      <w:proofErr w:type="spellStart"/>
      <w:r w:rsidRPr="006830C6">
        <w:rPr>
          <w:rFonts w:ascii="Segoe UI" w:eastAsia="Times New Roman" w:hAnsi="Segoe UI" w:cs="Segoe UI"/>
          <w:color w:val="12262C"/>
          <w:sz w:val="23"/>
          <w:szCs w:val="23"/>
          <w:lang w:eastAsia="en-GB"/>
        </w:rPr>
        <w:t>Ramchandani</w:t>
      </w:r>
      <w:proofErr w:type="spellEnd"/>
      <w:r w:rsidRPr="006830C6">
        <w:rPr>
          <w:rFonts w:ascii="Segoe UI" w:eastAsia="Times New Roman" w:hAnsi="Segoe UI" w:cs="Segoe UI"/>
          <w:color w:val="12262C"/>
          <w:sz w:val="23"/>
          <w:szCs w:val="23"/>
          <w:lang w:eastAsia="en-GB"/>
        </w:rPr>
        <w:t>, G., and Wilson, D. (2012). The Global Economics of Sport. Abingdon, Oxon:</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Routledge</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 </w:t>
      </w:r>
    </w:p>
    <w:p w:rsidR="006830C6" w:rsidRPr="006830C6" w:rsidRDefault="006830C6" w:rsidP="006830C6">
      <w:pPr>
        <w:spacing w:after="120" w:line="240" w:lineRule="auto"/>
        <w:rPr>
          <w:rFonts w:ascii="Segoe UI" w:eastAsia="Times New Roman" w:hAnsi="Segoe UI" w:cs="Segoe UI"/>
          <w:color w:val="12262C"/>
          <w:sz w:val="23"/>
          <w:szCs w:val="23"/>
          <w:lang w:eastAsia="en-GB"/>
        </w:rPr>
      </w:pPr>
      <w:r w:rsidRPr="006830C6">
        <w:rPr>
          <w:rFonts w:ascii="Segoe UI" w:eastAsia="Times New Roman" w:hAnsi="Segoe UI" w:cs="Segoe UI"/>
          <w:color w:val="12262C"/>
          <w:sz w:val="23"/>
          <w:szCs w:val="23"/>
          <w:lang w:eastAsia="en-GB"/>
        </w:rPr>
        <w:t>The National Wales. 2022. World triathlon event set for Wales this summer. [</w:t>
      </w:r>
      <w:proofErr w:type="gramStart"/>
      <w:r w:rsidRPr="006830C6">
        <w:rPr>
          <w:rFonts w:ascii="Segoe UI" w:eastAsia="Times New Roman" w:hAnsi="Segoe UI" w:cs="Segoe UI"/>
          <w:color w:val="12262C"/>
          <w:sz w:val="23"/>
          <w:szCs w:val="23"/>
          <w:lang w:eastAsia="en-GB"/>
        </w:rPr>
        <w:t>online</w:t>
      </w:r>
      <w:proofErr w:type="gramEnd"/>
      <w:r w:rsidRPr="006830C6">
        <w:rPr>
          <w:rFonts w:ascii="Segoe UI" w:eastAsia="Times New Roman" w:hAnsi="Segoe UI" w:cs="Segoe UI"/>
          <w:color w:val="12262C"/>
          <w:sz w:val="23"/>
          <w:szCs w:val="23"/>
          <w:lang w:eastAsia="en-GB"/>
        </w:rPr>
        <w:t>] Available at: &lt;https://www.thenational.wales/sport/19831508.swansea-host-world-triathlon-para-series-event-august/&gt; [Accessed 13 January 2023]</w:t>
      </w:r>
    </w:p>
    <w:p w:rsidR="00A447CB" w:rsidRDefault="00A447CB" w:rsidP="002C77AB">
      <w:pPr>
        <w:spacing w:after="120" w:line="240" w:lineRule="auto"/>
        <w:rPr>
          <w:rFonts w:ascii="Segoe UI" w:eastAsia="Times New Roman" w:hAnsi="Segoe UI" w:cs="Segoe UI"/>
          <w:color w:val="12262C"/>
          <w:sz w:val="23"/>
          <w:szCs w:val="23"/>
          <w:lang w:eastAsia="en-GB"/>
        </w:rPr>
      </w:pPr>
    </w:p>
    <w:sectPr w:rsidR="00A447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A3A41"/>
    <w:multiLevelType w:val="multilevel"/>
    <w:tmpl w:val="0E1C9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6F4CEC"/>
    <w:multiLevelType w:val="multilevel"/>
    <w:tmpl w:val="A0008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3"/>
  </w:num>
  <w:num w:numId="4">
    <w:abstractNumId w:val="0"/>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1725BB"/>
    <w:rsid w:val="002C77AB"/>
    <w:rsid w:val="006830C6"/>
    <w:rsid w:val="00771E1B"/>
    <w:rsid w:val="008E733E"/>
    <w:rsid w:val="00914476"/>
    <w:rsid w:val="0097557A"/>
    <w:rsid w:val="009D35FE"/>
    <w:rsid w:val="00A447CB"/>
    <w:rsid w:val="00AA7E3A"/>
    <w:rsid w:val="00AB695D"/>
    <w:rsid w:val="00B5254E"/>
    <w:rsid w:val="00D5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D8158"/>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D54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 w:type="character" w:customStyle="1" w:styleId="Heading2Char">
    <w:name w:val="Heading 2 Char"/>
    <w:basedOn w:val="DefaultParagraphFont"/>
    <w:link w:val="Heading2"/>
    <w:uiPriority w:val="9"/>
    <w:rsid w:val="00D54A40"/>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367487891">
      <w:bodyDiv w:val="1"/>
      <w:marLeft w:val="0"/>
      <w:marRight w:val="0"/>
      <w:marTop w:val="0"/>
      <w:marBottom w:val="0"/>
      <w:divBdr>
        <w:top w:val="none" w:sz="0" w:space="0" w:color="auto"/>
        <w:left w:val="none" w:sz="0" w:space="0" w:color="auto"/>
        <w:bottom w:val="none" w:sz="0" w:space="0" w:color="auto"/>
        <w:right w:val="none" w:sz="0" w:space="0" w:color="auto"/>
      </w:divBdr>
    </w:div>
    <w:div w:id="396130020">
      <w:bodyDiv w:val="1"/>
      <w:marLeft w:val="0"/>
      <w:marRight w:val="0"/>
      <w:marTop w:val="0"/>
      <w:marBottom w:val="0"/>
      <w:divBdr>
        <w:top w:val="none" w:sz="0" w:space="0" w:color="auto"/>
        <w:left w:val="none" w:sz="0" w:space="0" w:color="auto"/>
        <w:bottom w:val="none" w:sz="0" w:space="0" w:color="auto"/>
        <w:right w:val="none" w:sz="0" w:space="0" w:color="auto"/>
      </w:divBdr>
    </w:div>
    <w:div w:id="524834049">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29750901">
      <w:bodyDiv w:val="1"/>
      <w:marLeft w:val="0"/>
      <w:marRight w:val="0"/>
      <w:marTop w:val="0"/>
      <w:marBottom w:val="0"/>
      <w:divBdr>
        <w:top w:val="none" w:sz="0" w:space="0" w:color="auto"/>
        <w:left w:val="none" w:sz="0" w:space="0" w:color="auto"/>
        <w:bottom w:val="none" w:sz="0" w:space="0" w:color="auto"/>
        <w:right w:val="none" w:sz="0" w:space="0" w:color="auto"/>
      </w:divBdr>
    </w:div>
    <w:div w:id="645745403">
      <w:bodyDiv w:val="1"/>
      <w:marLeft w:val="0"/>
      <w:marRight w:val="0"/>
      <w:marTop w:val="0"/>
      <w:marBottom w:val="0"/>
      <w:divBdr>
        <w:top w:val="none" w:sz="0" w:space="0" w:color="auto"/>
        <w:left w:val="none" w:sz="0" w:space="0" w:color="auto"/>
        <w:bottom w:val="none" w:sz="0" w:space="0" w:color="auto"/>
        <w:right w:val="none" w:sz="0" w:space="0" w:color="auto"/>
      </w:divBdr>
    </w:div>
    <w:div w:id="695887682">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821629055">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075474661">
      <w:bodyDiv w:val="1"/>
      <w:marLeft w:val="0"/>
      <w:marRight w:val="0"/>
      <w:marTop w:val="0"/>
      <w:marBottom w:val="0"/>
      <w:divBdr>
        <w:top w:val="none" w:sz="0" w:space="0" w:color="auto"/>
        <w:left w:val="none" w:sz="0" w:space="0" w:color="auto"/>
        <w:bottom w:val="none" w:sz="0" w:space="0" w:color="auto"/>
        <w:right w:val="none" w:sz="0" w:space="0" w:color="auto"/>
      </w:divBdr>
    </w:div>
    <w:div w:id="1147284808">
      <w:bodyDiv w:val="1"/>
      <w:marLeft w:val="0"/>
      <w:marRight w:val="0"/>
      <w:marTop w:val="0"/>
      <w:marBottom w:val="0"/>
      <w:divBdr>
        <w:top w:val="none" w:sz="0" w:space="0" w:color="auto"/>
        <w:left w:val="none" w:sz="0" w:space="0" w:color="auto"/>
        <w:bottom w:val="none" w:sz="0" w:space="0" w:color="auto"/>
        <w:right w:val="none" w:sz="0" w:space="0" w:color="auto"/>
      </w:divBdr>
    </w:div>
    <w:div w:id="1236889631">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352536082">
      <w:bodyDiv w:val="1"/>
      <w:marLeft w:val="0"/>
      <w:marRight w:val="0"/>
      <w:marTop w:val="0"/>
      <w:marBottom w:val="0"/>
      <w:divBdr>
        <w:top w:val="none" w:sz="0" w:space="0" w:color="auto"/>
        <w:left w:val="none" w:sz="0" w:space="0" w:color="auto"/>
        <w:bottom w:val="none" w:sz="0" w:space="0" w:color="auto"/>
        <w:right w:val="none" w:sz="0" w:space="0" w:color="auto"/>
      </w:divBdr>
    </w:div>
    <w:div w:id="1355614747">
      <w:bodyDiv w:val="1"/>
      <w:marLeft w:val="0"/>
      <w:marRight w:val="0"/>
      <w:marTop w:val="0"/>
      <w:marBottom w:val="0"/>
      <w:divBdr>
        <w:top w:val="none" w:sz="0" w:space="0" w:color="auto"/>
        <w:left w:val="none" w:sz="0" w:space="0" w:color="auto"/>
        <w:bottom w:val="none" w:sz="0" w:space="0" w:color="auto"/>
        <w:right w:val="none" w:sz="0" w:space="0" w:color="auto"/>
      </w:divBdr>
    </w:div>
    <w:div w:id="1360353159">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595019833">
      <w:bodyDiv w:val="1"/>
      <w:marLeft w:val="0"/>
      <w:marRight w:val="0"/>
      <w:marTop w:val="0"/>
      <w:marBottom w:val="0"/>
      <w:divBdr>
        <w:top w:val="none" w:sz="0" w:space="0" w:color="auto"/>
        <w:left w:val="none" w:sz="0" w:space="0" w:color="auto"/>
        <w:bottom w:val="none" w:sz="0" w:space="0" w:color="auto"/>
        <w:right w:val="none" w:sz="0" w:space="0" w:color="auto"/>
      </w:divBdr>
    </w:div>
    <w:div w:id="1624387608">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 w:id="184493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1159</Words>
  <Characters>6610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2022-01-15T15:12:00Z</dcterms:created>
  <dcterms:modified xsi:type="dcterms:W3CDTF">2022-01-15T15:12:00Z</dcterms:modified>
</cp:coreProperties>
</file>