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56849" w14:textId="77777777" w:rsidR="006D0F89" w:rsidRPr="001051B2" w:rsidRDefault="00B05161" w:rsidP="00B05161">
      <w:pPr>
        <w:jc w:val="center"/>
        <w:rPr>
          <w:sz w:val="48"/>
          <w:szCs w:val="48"/>
        </w:rPr>
      </w:pPr>
      <w:r w:rsidRPr="001051B2">
        <w:rPr>
          <w:sz w:val="48"/>
          <w:szCs w:val="48"/>
        </w:rPr>
        <w:t xml:space="preserve">University </w:t>
      </w:r>
      <w:r w:rsidR="009B5053" w:rsidRPr="001051B2">
        <w:rPr>
          <w:sz w:val="48"/>
          <w:szCs w:val="48"/>
        </w:rPr>
        <w:t>of</w:t>
      </w:r>
      <w:r w:rsidRPr="001051B2">
        <w:rPr>
          <w:sz w:val="48"/>
          <w:szCs w:val="48"/>
        </w:rPr>
        <w:t xml:space="preserve"> Wales Trinity Saint David</w:t>
      </w:r>
    </w:p>
    <w:p w14:paraId="5EEB9E54" w14:textId="4CCAAF57" w:rsidR="00AE2E62" w:rsidRDefault="009B5053" w:rsidP="00B05161">
      <w:pPr>
        <w:jc w:val="center"/>
      </w:pPr>
      <w:r>
        <w:t xml:space="preserve"> </w:t>
      </w:r>
      <w:r w:rsidRPr="001051B2">
        <w:rPr>
          <w:sz w:val="28"/>
          <w:szCs w:val="28"/>
        </w:rPr>
        <w:t>Institute of Science &amp; Art</w:t>
      </w:r>
    </w:p>
    <w:p w14:paraId="0091C5A1" w14:textId="5066772A" w:rsidR="00115986" w:rsidRDefault="00115986" w:rsidP="00B05161">
      <w:pPr>
        <w:jc w:val="center"/>
      </w:pPr>
      <w:r>
        <w:rPr>
          <w:noProof/>
        </w:rPr>
        <w:drawing>
          <wp:inline distT="0" distB="0" distL="0" distR="0" wp14:anchorId="66494111" wp14:editId="027BB713">
            <wp:extent cx="3441700" cy="1720850"/>
            <wp:effectExtent l="0" t="0" r="635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1700" cy="1720850"/>
                    </a:xfrm>
                    <a:prstGeom prst="rect">
                      <a:avLst/>
                    </a:prstGeom>
                    <a:noFill/>
                    <a:ln>
                      <a:noFill/>
                    </a:ln>
                  </pic:spPr>
                </pic:pic>
              </a:graphicData>
            </a:graphic>
          </wp:inline>
        </w:drawing>
      </w:r>
    </w:p>
    <w:p w14:paraId="1FC29528" w14:textId="77777777" w:rsidR="00562DA1" w:rsidRDefault="00562DA1" w:rsidP="00562DA1">
      <w:pPr>
        <w:jc w:val="center"/>
        <w:rPr>
          <w:sz w:val="96"/>
          <w:szCs w:val="96"/>
        </w:rPr>
      </w:pPr>
    </w:p>
    <w:p w14:paraId="2ADBEFA4" w14:textId="0B1F1099" w:rsidR="002F282C" w:rsidRPr="00562DA1" w:rsidRDefault="001156F8" w:rsidP="00562DA1">
      <w:pPr>
        <w:jc w:val="center"/>
        <w:rPr>
          <w:sz w:val="96"/>
          <w:szCs w:val="96"/>
        </w:rPr>
      </w:pPr>
      <w:r>
        <w:rPr>
          <w:sz w:val="96"/>
          <w:szCs w:val="96"/>
        </w:rPr>
        <w:t>Materials Selection Report &amp; GD&amp;T Drawings</w:t>
      </w:r>
    </w:p>
    <w:p w14:paraId="5CCB9D21" w14:textId="77777777" w:rsidR="002F282C" w:rsidRDefault="002F282C" w:rsidP="00B05161">
      <w:pPr>
        <w:jc w:val="center"/>
        <w:rPr>
          <w:sz w:val="32"/>
          <w:szCs w:val="32"/>
        </w:rPr>
      </w:pPr>
    </w:p>
    <w:p w14:paraId="5818617D" w14:textId="448DE0EB" w:rsidR="00F67164" w:rsidRPr="00A1475B" w:rsidRDefault="00F86EBA" w:rsidP="00B05161">
      <w:pPr>
        <w:jc w:val="center"/>
        <w:rPr>
          <w:sz w:val="32"/>
          <w:szCs w:val="32"/>
        </w:rPr>
      </w:pPr>
      <w:r>
        <w:rPr>
          <w:sz w:val="32"/>
          <w:szCs w:val="32"/>
        </w:rPr>
        <w:t>Engineering science</w:t>
      </w:r>
      <w:r w:rsidR="00A04CC0" w:rsidRPr="00A1475B">
        <w:rPr>
          <w:sz w:val="32"/>
          <w:szCs w:val="32"/>
        </w:rPr>
        <w:t xml:space="preserve"> (</w:t>
      </w:r>
      <w:r w:rsidR="00E82480">
        <w:rPr>
          <w:sz w:val="32"/>
          <w:szCs w:val="32"/>
        </w:rPr>
        <w:t>ACHA40</w:t>
      </w:r>
      <w:r w:rsidR="00830767">
        <w:rPr>
          <w:sz w:val="32"/>
          <w:szCs w:val="32"/>
        </w:rPr>
        <w:t>01</w:t>
      </w:r>
      <w:r w:rsidR="00A04CC0" w:rsidRPr="00A1475B">
        <w:rPr>
          <w:sz w:val="32"/>
          <w:szCs w:val="32"/>
        </w:rPr>
        <w:t>)</w:t>
      </w:r>
    </w:p>
    <w:p w14:paraId="6720F68A" w14:textId="089392F6" w:rsidR="00A04CC0" w:rsidRPr="00A1475B" w:rsidRDefault="00E82480" w:rsidP="00B05161">
      <w:pPr>
        <w:jc w:val="center"/>
        <w:rPr>
          <w:sz w:val="28"/>
          <w:szCs w:val="28"/>
        </w:rPr>
      </w:pPr>
      <w:r>
        <w:rPr>
          <w:sz w:val="28"/>
          <w:szCs w:val="28"/>
        </w:rPr>
        <w:t xml:space="preserve">Joshua Wayne Davies </w:t>
      </w:r>
    </w:p>
    <w:p w14:paraId="55E394D3" w14:textId="4168FF6A" w:rsidR="00A04CC0" w:rsidRDefault="00E82480" w:rsidP="00B05161">
      <w:pPr>
        <w:jc w:val="center"/>
      </w:pPr>
      <w:r>
        <w:t>2104322</w:t>
      </w:r>
    </w:p>
    <w:p w14:paraId="67B3709B" w14:textId="59E29C97" w:rsidR="00EF0974" w:rsidRDefault="00830767" w:rsidP="00B05161">
      <w:pPr>
        <w:jc w:val="center"/>
      </w:pPr>
      <w:r>
        <w:t>February</w:t>
      </w:r>
      <w:r w:rsidR="00786880">
        <w:t xml:space="preserve"> 2022</w:t>
      </w:r>
    </w:p>
    <w:p w14:paraId="70D15362" w14:textId="77777777" w:rsidR="00E82480" w:rsidRDefault="00E82480" w:rsidP="00B05161">
      <w:pPr>
        <w:jc w:val="center"/>
      </w:pPr>
    </w:p>
    <w:p w14:paraId="35A30FB2" w14:textId="2978BDEE" w:rsidR="00E82480" w:rsidRDefault="00E82480">
      <w:r>
        <w:br w:type="page"/>
      </w:r>
    </w:p>
    <w:p w14:paraId="181B1986" w14:textId="77777777" w:rsidR="00E82480" w:rsidRDefault="00E82480" w:rsidP="00B05161">
      <w:pPr>
        <w:jc w:val="center"/>
        <w:sectPr w:rsidR="00E82480" w:rsidSect="001F7C48">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sz w:val="22"/>
          <w:szCs w:val="22"/>
          <w:lang w:val="en-GB" w:eastAsia="zh-CN"/>
        </w:rPr>
        <w:id w:val="-1257521887"/>
        <w:docPartObj>
          <w:docPartGallery w:val="Table of Contents"/>
          <w:docPartUnique/>
        </w:docPartObj>
      </w:sdtPr>
      <w:sdtEndPr>
        <w:rPr>
          <w:b/>
          <w:bCs/>
          <w:noProof/>
        </w:rPr>
      </w:sdtEndPr>
      <w:sdtContent>
        <w:p w14:paraId="7D27C17E" w14:textId="50515064" w:rsidR="00186B30" w:rsidRDefault="00186B30">
          <w:pPr>
            <w:pStyle w:val="TOCHeading"/>
          </w:pPr>
          <w:r>
            <w:t>Contents</w:t>
          </w:r>
        </w:p>
        <w:p w14:paraId="73E30B4E" w14:textId="6D49D2C1" w:rsidR="00894DFA" w:rsidRDefault="00186B30">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27812257" w:history="1">
            <w:r w:rsidR="00894DFA" w:rsidRPr="00591615">
              <w:rPr>
                <w:rStyle w:val="Hyperlink"/>
                <w:noProof/>
              </w:rPr>
              <w:t>1</w:t>
            </w:r>
            <w:r w:rsidR="00894DFA">
              <w:rPr>
                <w:noProof/>
                <w:lang w:eastAsia="en-GB"/>
              </w:rPr>
              <w:tab/>
            </w:r>
            <w:r w:rsidR="00894DFA" w:rsidRPr="00591615">
              <w:rPr>
                <w:rStyle w:val="Hyperlink"/>
                <w:noProof/>
              </w:rPr>
              <w:t>Introduction</w:t>
            </w:r>
            <w:r w:rsidR="00894DFA">
              <w:rPr>
                <w:noProof/>
                <w:webHidden/>
              </w:rPr>
              <w:tab/>
            </w:r>
            <w:r w:rsidR="00894DFA">
              <w:rPr>
                <w:noProof/>
                <w:webHidden/>
              </w:rPr>
              <w:fldChar w:fldCharType="begin"/>
            </w:r>
            <w:r w:rsidR="00894DFA">
              <w:rPr>
                <w:noProof/>
                <w:webHidden/>
              </w:rPr>
              <w:instrText xml:space="preserve"> PAGEREF _Toc127812257 \h </w:instrText>
            </w:r>
            <w:r w:rsidR="00894DFA">
              <w:rPr>
                <w:noProof/>
                <w:webHidden/>
              </w:rPr>
            </w:r>
            <w:r w:rsidR="00894DFA">
              <w:rPr>
                <w:noProof/>
                <w:webHidden/>
              </w:rPr>
              <w:fldChar w:fldCharType="separate"/>
            </w:r>
            <w:r w:rsidR="00D82801">
              <w:rPr>
                <w:noProof/>
                <w:webHidden/>
              </w:rPr>
              <w:t>1</w:t>
            </w:r>
            <w:r w:rsidR="00894DFA">
              <w:rPr>
                <w:noProof/>
                <w:webHidden/>
              </w:rPr>
              <w:fldChar w:fldCharType="end"/>
            </w:r>
          </w:hyperlink>
        </w:p>
        <w:p w14:paraId="68359C0E" w14:textId="0ACA2A59" w:rsidR="00894DFA" w:rsidRDefault="00000000">
          <w:pPr>
            <w:pStyle w:val="TOC1"/>
            <w:tabs>
              <w:tab w:val="left" w:pos="440"/>
              <w:tab w:val="right" w:leader="dot" w:pos="9016"/>
            </w:tabs>
            <w:rPr>
              <w:noProof/>
              <w:lang w:eastAsia="en-GB"/>
            </w:rPr>
          </w:pPr>
          <w:hyperlink w:anchor="_Toc127812258" w:history="1">
            <w:r w:rsidR="00894DFA" w:rsidRPr="00591615">
              <w:rPr>
                <w:rStyle w:val="Hyperlink"/>
                <w:noProof/>
              </w:rPr>
              <w:t>2</w:t>
            </w:r>
            <w:r w:rsidR="00894DFA">
              <w:rPr>
                <w:noProof/>
                <w:lang w:eastAsia="en-GB"/>
              </w:rPr>
              <w:tab/>
            </w:r>
            <w:r w:rsidR="00894DFA" w:rsidRPr="00591615">
              <w:rPr>
                <w:rStyle w:val="Hyperlink"/>
                <w:noProof/>
              </w:rPr>
              <w:t>Material Properties</w:t>
            </w:r>
            <w:r w:rsidR="00894DFA">
              <w:rPr>
                <w:noProof/>
                <w:webHidden/>
              </w:rPr>
              <w:tab/>
            </w:r>
            <w:r w:rsidR="00894DFA">
              <w:rPr>
                <w:noProof/>
                <w:webHidden/>
              </w:rPr>
              <w:fldChar w:fldCharType="begin"/>
            </w:r>
            <w:r w:rsidR="00894DFA">
              <w:rPr>
                <w:noProof/>
                <w:webHidden/>
              </w:rPr>
              <w:instrText xml:space="preserve"> PAGEREF _Toc127812258 \h </w:instrText>
            </w:r>
            <w:r w:rsidR="00894DFA">
              <w:rPr>
                <w:noProof/>
                <w:webHidden/>
              </w:rPr>
            </w:r>
            <w:r w:rsidR="00894DFA">
              <w:rPr>
                <w:noProof/>
                <w:webHidden/>
              </w:rPr>
              <w:fldChar w:fldCharType="separate"/>
            </w:r>
            <w:r w:rsidR="00D82801">
              <w:rPr>
                <w:noProof/>
                <w:webHidden/>
              </w:rPr>
              <w:t>2</w:t>
            </w:r>
            <w:r w:rsidR="00894DFA">
              <w:rPr>
                <w:noProof/>
                <w:webHidden/>
              </w:rPr>
              <w:fldChar w:fldCharType="end"/>
            </w:r>
          </w:hyperlink>
        </w:p>
        <w:p w14:paraId="6BB0B481" w14:textId="0683C895" w:rsidR="00894DFA" w:rsidRDefault="00000000">
          <w:pPr>
            <w:pStyle w:val="TOC1"/>
            <w:tabs>
              <w:tab w:val="left" w:pos="440"/>
              <w:tab w:val="right" w:leader="dot" w:pos="9016"/>
            </w:tabs>
            <w:rPr>
              <w:noProof/>
              <w:lang w:eastAsia="en-GB"/>
            </w:rPr>
          </w:pPr>
          <w:hyperlink w:anchor="_Toc127812259" w:history="1">
            <w:r w:rsidR="00894DFA" w:rsidRPr="00591615">
              <w:rPr>
                <w:rStyle w:val="Hyperlink"/>
                <w:noProof/>
              </w:rPr>
              <w:t>3</w:t>
            </w:r>
            <w:r w:rsidR="00894DFA">
              <w:rPr>
                <w:noProof/>
                <w:lang w:eastAsia="en-GB"/>
              </w:rPr>
              <w:tab/>
            </w:r>
            <w:r w:rsidR="00894DFA" w:rsidRPr="00591615">
              <w:rPr>
                <w:rStyle w:val="Hyperlink"/>
                <w:noProof/>
              </w:rPr>
              <w:t>Material Selection</w:t>
            </w:r>
            <w:r w:rsidR="00894DFA">
              <w:rPr>
                <w:noProof/>
                <w:webHidden/>
              </w:rPr>
              <w:tab/>
            </w:r>
            <w:r w:rsidR="00894DFA">
              <w:rPr>
                <w:noProof/>
                <w:webHidden/>
              </w:rPr>
              <w:fldChar w:fldCharType="begin"/>
            </w:r>
            <w:r w:rsidR="00894DFA">
              <w:rPr>
                <w:noProof/>
                <w:webHidden/>
              </w:rPr>
              <w:instrText xml:space="preserve"> PAGEREF _Toc127812259 \h </w:instrText>
            </w:r>
            <w:r w:rsidR="00894DFA">
              <w:rPr>
                <w:noProof/>
                <w:webHidden/>
              </w:rPr>
            </w:r>
            <w:r w:rsidR="00894DFA">
              <w:rPr>
                <w:noProof/>
                <w:webHidden/>
              </w:rPr>
              <w:fldChar w:fldCharType="separate"/>
            </w:r>
            <w:r w:rsidR="00D82801">
              <w:rPr>
                <w:noProof/>
                <w:webHidden/>
              </w:rPr>
              <w:t>4</w:t>
            </w:r>
            <w:r w:rsidR="00894DFA">
              <w:rPr>
                <w:noProof/>
                <w:webHidden/>
              </w:rPr>
              <w:fldChar w:fldCharType="end"/>
            </w:r>
          </w:hyperlink>
        </w:p>
        <w:p w14:paraId="75099685" w14:textId="7F2E5F9D" w:rsidR="00894DFA" w:rsidRDefault="00000000">
          <w:pPr>
            <w:pStyle w:val="TOC1"/>
            <w:tabs>
              <w:tab w:val="left" w:pos="440"/>
              <w:tab w:val="right" w:leader="dot" w:pos="9016"/>
            </w:tabs>
            <w:rPr>
              <w:noProof/>
              <w:lang w:eastAsia="en-GB"/>
            </w:rPr>
          </w:pPr>
          <w:hyperlink w:anchor="_Toc127812260" w:history="1">
            <w:r w:rsidR="00894DFA" w:rsidRPr="00591615">
              <w:rPr>
                <w:rStyle w:val="Hyperlink"/>
                <w:noProof/>
              </w:rPr>
              <w:t>4</w:t>
            </w:r>
            <w:r w:rsidR="00894DFA">
              <w:rPr>
                <w:noProof/>
                <w:lang w:eastAsia="en-GB"/>
              </w:rPr>
              <w:tab/>
            </w:r>
            <w:r w:rsidR="00894DFA" w:rsidRPr="00591615">
              <w:rPr>
                <w:rStyle w:val="Hyperlink"/>
                <w:noProof/>
              </w:rPr>
              <w:t>Manufacturing Process</w:t>
            </w:r>
            <w:r w:rsidR="00894DFA">
              <w:rPr>
                <w:noProof/>
                <w:webHidden/>
              </w:rPr>
              <w:tab/>
            </w:r>
            <w:r w:rsidR="00894DFA">
              <w:rPr>
                <w:noProof/>
                <w:webHidden/>
              </w:rPr>
              <w:fldChar w:fldCharType="begin"/>
            </w:r>
            <w:r w:rsidR="00894DFA">
              <w:rPr>
                <w:noProof/>
                <w:webHidden/>
              </w:rPr>
              <w:instrText xml:space="preserve"> PAGEREF _Toc127812260 \h </w:instrText>
            </w:r>
            <w:r w:rsidR="00894DFA">
              <w:rPr>
                <w:noProof/>
                <w:webHidden/>
              </w:rPr>
            </w:r>
            <w:r w:rsidR="00894DFA">
              <w:rPr>
                <w:noProof/>
                <w:webHidden/>
              </w:rPr>
              <w:fldChar w:fldCharType="separate"/>
            </w:r>
            <w:r w:rsidR="00D82801">
              <w:rPr>
                <w:noProof/>
                <w:webHidden/>
              </w:rPr>
              <w:t>4</w:t>
            </w:r>
            <w:r w:rsidR="00894DFA">
              <w:rPr>
                <w:noProof/>
                <w:webHidden/>
              </w:rPr>
              <w:fldChar w:fldCharType="end"/>
            </w:r>
          </w:hyperlink>
        </w:p>
        <w:p w14:paraId="0BE06E9F" w14:textId="108305D1" w:rsidR="00894DFA" w:rsidRDefault="00000000">
          <w:pPr>
            <w:pStyle w:val="TOC1"/>
            <w:tabs>
              <w:tab w:val="left" w:pos="440"/>
              <w:tab w:val="right" w:leader="dot" w:pos="9016"/>
            </w:tabs>
            <w:rPr>
              <w:noProof/>
              <w:lang w:eastAsia="en-GB"/>
            </w:rPr>
          </w:pPr>
          <w:hyperlink w:anchor="_Toc127812261" w:history="1">
            <w:r w:rsidR="00894DFA" w:rsidRPr="00591615">
              <w:rPr>
                <w:rStyle w:val="Hyperlink"/>
                <w:noProof/>
              </w:rPr>
              <w:t>5</w:t>
            </w:r>
            <w:r w:rsidR="00894DFA">
              <w:rPr>
                <w:noProof/>
                <w:lang w:eastAsia="en-GB"/>
              </w:rPr>
              <w:tab/>
            </w:r>
            <w:r w:rsidR="00894DFA" w:rsidRPr="00591615">
              <w:rPr>
                <w:rStyle w:val="Hyperlink"/>
                <w:noProof/>
              </w:rPr>
              <w:t>Conclusion</w:t>
            </w:r>
            <w:r w:rsidR="00894DFA">
              <w:rPr>
                <w:noProof/>
                <w:webHidden/>
              </w:rPr>
              <w:tab/>
            </w:r>
            <w:r w:rsidR="00894DFA">
              <w:rPr>
                <w:noProof/>
                <w:webHidden/>
              </w:rPr>
              <w:fldChar w:fldCharType="begin"/>
            </w:r>
            <w:r w:rsidR="00894DFA">
              <w:rPr>
                <w:noProof/>
                <w:webHidden/>
              </w:rPr>
              <w:instrText xml:space="preserve"> PAGEREF _Toc127812261 \h </w:instrText>
            </w:r>
            <w:r w:rsidR="00894DFA">
              <w:rPr>
                <w:noProof/>
                <w:webHidden/>
              </w:rPr>
            </w:r>
            <w:r w:rsidR="00894DFA">
              <w:rPr>
                <w:noProof/>
                <w:webHidden/>
              </w:rPr>
              <w:fldChar w:fldCharType="separate"/>
            </w:r>
            <w:r w:rsidR="00D82801">
              <w:rPr>
                <w:noProof/>
                <w:webHidden/>
              </w:rPr>
              <w:t>7</w:t>
            </w:r>
            <w:r w:rsidR="00894DFA">
              <w:rPr>
                <w:noProof/>
                <w:webHidden/>
              </w:rPr>
              <w:fldChar w:fldCharType="end"/>
            </w:r>
          </w:hyperlink>
        </w:p>
        <w:p w14:paraId="3C007871" w14:textId="3CDB30CC" w:rsidR="00894DFA" w:rsidRDefault="00000000">
          <w:pPr>
            <w:pStyle w:val="TOC1"/>
            <w:tabs>
              <w:tab w:val="left" w:pos="440"/>
              <w:tab w:val="right" w:leader="dot" w:pos="9016"/>
            </w:tabs>
            <w:rPr>
              <w:noProof/>
              <w:lang w:eastAsia="en-GB"/>
            </w:rPr>
          </w:pPr>
          <w:hyperlink w:anchor="_Toc127812262" w:history="1">
            <w:r w:rsidR="00894DFA" w:rsidRPr="00591615">
              <w:rPr>
                <w:rStyle w:val="Hyperlink"/>
                <w:noProof/>
              </w:rPr>
              <w:t>6</w:t>
            </w:r>
            <w:r w:rsidR="00894DFA">
              <w:rPr>
                <w:noProof/>
                <w:lang w:eastAsia="en-GB"/>
              </w:rPr>
              <w:tab/>
            </w:r>
            <w:r w:rsidR="00894DFA" w:rsidRPr="00591615">
              <w:rPr>
                <w:rStyle w:val="Hyperlink"/>
                <w:noProof/>
              </w:rPr>
              <w:t>Reference List</w:t>
            </w:r>
            <w:r w:rsidR="00894DFA">
              <w:rPr>
                <w:noProof/>
                <w:webHidden/>
              </w:rPr>
              <w:tab/>
            </w:r>
            <w:r w:rsidR="00894DFA">
              <w:rPr>
                <w:noProof/>
                <w:webHidden/>
              </w:rPr>
              <w:fldChar w:fldCharType="begin"/>
            </w:r>
            <w:r w:rsidR="00894DFA">
              <w:rPr>
                <w:noProof/>
                <w:webHidden/>
              </w:rPr>
              <w:instrText xml:space="preserve"> PAGEREF _Toc127812262 \h </w:instrText>
            </w:r>
            <w:r w:rsidR="00894DFA">
              <w:rPr>
                <w:noProof/>
                <w:webHidden/>
              </w:rPr>
            </w:r>
            <w:r w:rsidR="00894DFA">
              <w:rPr>
                <w:noProof/>
                <w:webHidden/>
              </w:rPr>
              <w:fldChar w:fldCharType="separate"/>
            </w:r>
            <w:r w:rsidR="00D82801">
              <w:rPr>
                <w:noProof/>
                <w:webHidden/>
              </w:rPr>
              <w:t>8</w:t>
            </w:r>
            <w:r w:rsidR="00894DFA">
              <w:rPr>
                <w:noProof/>
                <w:webHidden/>
              </w:rPr>
              <w:fldChar w:fldCharType="end"/>
            </w:r>
          </w:hyperlink>
        </w:p>
        <w:p w14:paraId="7936FAB4" w14:textId="7919671B" w:rsidR="00186B30" w:rsidRDefault="00186B30">
          <w:r>
            <w:rPr>
              <w:b/>
              <w:bCs/>
              <w:noProof/>
            </w:rPr>
            <w:fldChar w:fldCharType="end"/>
          </w:r>
        </w:p>
      </w:sdtContent>
    </w:sdt>
    <w:p w14:paraId="47EA2871" w14:textId="15DD9094" w:rsidR="00E82480" w:rsidRDefault="00E82480">
      <w:r>
        <w:br w:type="page"/>
      </w:r>
    </w:p>
    <w:p w14:paraId="70002C25" w14:textId="77777777" w:rsidR="00FC1404" w:rsidRDefault="00FC1404" w:rsidP="003C3047">
      <w:pPr>
        <w:sectPr w:rsidR="00FC1404" w:rsidSect="00644873">
          <w:pgSz w:w="11906" w:h="16838"/>
          <w:pgMar w:top="1440" w:right="1440" w:bottom="1440" w:left="1440" w:header="708" w:footer="708" w:gutter="0"/>
          <w:pgNumType w:fmt="lowerRoman" w:start="1"/>
          <w:cols w:space="708"/>
          <w:docGrid w:linePitch="360"/>
        </w:sectPr>
      </w:pPr>
    </w:p>
    <w:p w14:paraId="14F89D6E" w14:textId="2CB80000" w:rsidR="00A04CC0" w:rsidRDefault="00523FEF" w:rsidP="00523FEF">
      <w:pPr>
        <w:pStyle w:val="Heading1"/>
      </w:pPr>
      <w:bookmarkStart w:id="1" w:name="_Toc127812257"/>
      <w:r>
        <w:lastRenderedPageBreak/>
        <w:t>Introduction</w:t>
      </w:r>
      <w:bookmarkEnd w:id="1"/>
    </w:p>
    <w:p w14:paraId="29E4BA5F" w14:textId="5C425C4C" w:rsidR="004C4F52" w:rsidRPr="00D82801" w:rsidRDefault="004C4F52" w:rsidP="004C4F52">
      <w:pPr>
        <w:rPr>
          <w:rFonts w:cstheme="minorHAnsi"/>
        </w:rPr>
      </w:pPr>
      <w:r w:rsidRPr="00D82801">
        <w:rPr>
          <w:rFonts w:cstheme="minorHAnsi"/>
        </w:rPr>
        <w:t xml:space="preserve">This report will </w:t>
      </w:r>
      <w:r w:rsidR="003175AE" w:rsidRPr="00D82801">
        <w:rPr>
          <w:rFonts w:cstheme="minorHAnsi"/>
        </w:rPr>
        <w:t xml:space="preserve">discuss the </w:t>
      </w:r>
      <w:r w:rsidR="00197C6C" w:rsidRPr="00D82801">
        <w:rPr>
          <w:rFonts w:cstheme="minorHAnsi"/>
        </w:rPr>
        <w:t>material s</w:t>
      </w:r>
      <w:r w:rsidR="0049186E" w:rsidRPr="00D82801">
        <w:rPr>
          <w:rFonts w:cstheme="minorHAnsi"/>
        </w:rPr>
        <w:t>election process undertaken when choosing suitable materials to manufacture p</w:t>
      </w:r>
      <w:r w:rsidR="00F12F0C" w:rsidRPr="00D82801">
        <w:rPr>
          <w:rFonts w:cstheme="minorHAnsi"/>
        </w:rPr>
        <w:t xml:space="preserve">istons for </w:t>
      </w:r>
      <w:r w:rsidR="00921C69" w:rsidRPr="00D82801">
        <w:rPr>
          <w:rFonts w:cstheme="minorHAnsi"/>
        </w:rPr>
        <w:t xml:space="preserve">four stroke diesel </w:t>
      </w:r>
      <w:r w:rsidR="00F12F0C" w:rsidRPr="00D82801">
        <w:rPr>
          <w:rFonts w:cstheme="minorHAnsi"/>
        </w:rPr>
        <w:t xml:space="preserve">internal combustion engines along with each </w:t>
      </w:r>
      <w:r w:rsidR="00D106D4" w:rsidRPr="00D82801">
        <w:rPr>
          <w:rFonts w:cstheme="minorHAnsi"/>
        </w:rPr>
        <w:t>perspective</w:t>
      </w:r>
      <w:r w:rsidR="00F12F0C" w:rsidRPr="00D82801">
        <w:rPr>
          <w:rFonts w:cstheme="minorHAnsi"/>
        </w:rPr>
        <w:t xml:space="preserve"> materials properties </w:t>
      </w:r>
      <w:r w:rsidR="002E7075" w:rsidRPr="00D82801">
        <w:rPr>
          <w:rFonts w:cstheme="minorHAnsi"/>
        </w:rPr>
        <w:t xml:space="preserve">and their various traits when being used for </w:t>
      </w:r>
      <w:r w:rsidR="006932E5" w:rsidRPr="00D82801">
        <w:rPr>
          <w:rFonts w:cstheme="minorHAnsi"/>
        </w:rPr>
        <w:t xml:space="preserve">piston </w:t>
      </w:r>
      <w:r w:rsidR="00D106D4" w:rsidRPr="00D82801">
        <w:rPr>
          <w:rFonts w:cstheme="minorHAnsi"/>
        </w:rPr>
        <w:t>creation</w:t>
      </w:r>
      <w:r w:rsidR="006932E5" w:rsidRPr="00D82801">
        <w:rPr>
          <w:rFonts w:cstheme="minorHAnsi"/>
        </w:rPr>
        <w:t xml:space="preserve">. The report will also look at </w:t>
      </w:r>
      <w:r w:rsidR="007C1CA8" w:rsidRPr="00D82801">
        <w:rPr>
          <w:rFonts w:cstheme="minorHAnsi"/>
        </w:rPr>
        <w:t xml:space="preserve">how the other comprised components that work with the piston mate </w:t>
      </w:r>
      <w:r w:rsidR="00D106D4" w:rsidRPr="00D82801">
        <w:rPr>
          <w:rFonts w:cstheme="minorHAnsi"/>
        </w:rPr>
        <w:t xml:space="preserve">and the manufacturing processes taken to create a suitable piston for use in and internal combustion engine. </w:t>
      </w:r>
    </w:p>
    <w:p w14:paraId="6F31E30C" w14:textId="54EC7F28" w:rsidR="002F51E8" w:rsidRPr="00D82801" w:rsidRDefault="00E91BAB">
      <w:pPr>
        <w:pStyle w:val="Heading1"/>
        <w:rPr>
          <w:rFonts w:asciiTheme="minorHAnsi" w:hAnsiTheme="minorHAnsi" w:cstheme="minorHAnsi"/>
        </w:rPr>
      </w:pPr>
      <w:bookmarkStart w:id="2" w:name="_Toc127812258"/>
      <w:r w:rsidRPr="00D82801">
        <w:rPr>
          <w:rFonts w:asciiTheme="minorHAnsi" w:hAnsiTheme="minorHAnsi" w:cstheme="minorHAnsi"/>
        </w:rPr>
        <w:lastRenderedPageBreak/>
        <w:t>Material Properties</w:t>
      </w:r>
      <w:bookmarkEnd w:id="2"/>
      <w:r w:rsidR="002F51E8" w:rsidRPr="00D82801">
        <w:rPr>
          <w:rFonts w:asciiTheme="minorHAnsi" w:hAnsiTheme="minorHAnsi" w:cstheme="minorHAnsi"/>
        </w:rPr>
        <w:t xml:space="preserve"> </w:t>
      </w:r>
    </w:p>
    <w:p w14:paraId="20B48214" w14:textId="77777777" w:rsidR="007E52F2" w:rsidRPr="00D82801" w:rsidRDefault="007E52F2" w:rsidP="0059784C">
      <w:pPr>
        <w:rPr>
          <w:rFonts w:cstheme="minorHAnsi"/>
        </w:rPr>
      </w:pPr>
    </w:p>
    <w:p w14:paraId="4C88CE10" w14:textId="2848A087" w:rsidR="00E00CC6" w:rsidRPr="00D82801" w:rsidRDefault="0059784C" w:rsidP="0059784C">
      <w:pPr>
        <w:rPr>
          <w:rFonts w:cstheme="minorHAnsi"/>
        </w:rPr>
      </w:pPr>
      <w:r w:rsidRPr="00D82801">
        <w:rPr>
          <w:rFonts w:cstheme="minorHAnsi"/>
        </w:rPr>
        <w:t xml:space="preserve">There are a </w:t>
      </w:r>
      <w:r w:rsidR="00204606" w:rsidRPr="00D82801">
        <w:rPr>
          <w:rFonts w:cstheme="minorHAnsi"/>
        </w:rPr>
        <w:t xml:space="preserve">few </w:t>
      </w:r>
      <w:r w:rsidR="005276D0" w:rsidRPr="00D82801">
        <w:rPr>
          <w:rFonts w:cstheme="minorHAnsi"/>
        </w:rPr>
        <w:t>selections</w:t>
      </w:r>
      <w:r w:rsidR="00204606" w:rsidRPr="00D82801">
        <w:rPr>
          <w:rFonts w:cstheme="minorHAnsi"/>
        </w:rPr>
        <w:t xml:space="preserve"> that can be </w:t>
      </w:r>
      <w:r w:rsidR="005276D0" w:rsidRPr="00D82801">
        <w:rPr>
          <w:rFonts w:cstheme="minorHAnsi"/>
        </w:rPr>
        <w:t>used</w:t>
      </w:r>
      <w:r w:rsidR="00204606" w:rsidRPr="00D82801">
        <w:rPr>
          <w:rFonts w:cstheme="minorHAnsi"/>
        </w:rPr>
        <w:t xml:space="preserve"> to </w:t>
      </w:r>
      <w:r w:rsidR="00C50159" w:rsidRPr="00D82801">
        <w:rPr>
          <w:rFonts w:cstheme="minorHAnsi"/>
        </w:rPr>
        <w:t>make</w:t>
      </w:r>
      <w:r w:rsidR="00204606" w:rsidRPr="00D82801">
        <w:rPr>
          <w:rFonts w:cstheme="minorHAnsi"/>
        </w:rPr>
        <w:t xml:space="preserve"> the piston itself there are genuinely varied on </w:t>
      </w:r>
      <w:r w:rsidR="00C23BDF" w:rsidRPr="00D82801">
        <w:rPr>
          <w:rFonts w:cstheme="minorHAnsi"/>
        </w:rPr>
        <w:t>their</w:t>
      </w:r>
      <w:r w:rsidR="00204606" w:rsidRPr="00D82801">
        <w:rPr>
          <w:rFonts w:cstheme="minorHAnsi"/>
        </w:rPr>
        <w:t xml:space="preserve"> application from </w:t>
      </w:r>
      <w:r w:rsidR="005276D0" w:rsidRPr="00D82801">
        <w:rPr>
          <w:rFonts w:cstheme="minorHAnsi"/>
        </w:rPr>
        <w:t>vehicle</w:t>
      </w:r>
      <w:r w:rsidR="00204606" w:rsidRPr="00D82801">
        <w:rPr>
          <w:rFonts w:cstheme="minorHAnsi"/>
        </w:rPr>
        <w:t xml:space="preserve"> to vehicle. Most notable are the differences </w:t>
      </w:r>
      <w:r w:rsidR="008B6981" w:rsidRPr="00D82801">
        <w:rPr>
          <w:rFonts w:cstheme="minorHAnsi"/>
        </w:rPr>
        <w:t xml:space="preserve">are the different materials and designs used in racing </w:t>
      </w:r>
      <w:r w:rsidR="005276D0" w:rsidRPr="00D82801">
        <w:rPr>
          <w:rFonts w:cstheme="minorHAnsi"/>
        </w:rPr>
        <w:t>vehicles</w:t>
      </w:r>
      <w:r w:rsidR="008B6981" w:rsidRPr="00D82801">
        <w:rPr>
          <w:rFonts w:cstheme="minorHAnsi"/>
        </w:rPr>
        <w:t xml:space="preserve"> as they need to be durable at hig</w:t>
      </w:r>
      <w:r w:rsidR="006E02F2" w:rsidRPr="00D82801">
        <w:rPr>
          <w:rFonts w:cstheme="minorHAnsi"/>
        </w:rPr>
        <w:t xml:space="preserve">h </w:t>
      </w:r>
      <w:r w:rsidR="00C50159" w:rsidRPr="00D82801">
        <w:rPr>
          <w:rFonts w:cstheme="minorHAnsi"/>
        </w:rPr>
        <w:t>revving</w:t>
      </w:r>
      <w:r w:rsidR="006E02F2" w:rsidRPr="00D82801">
        <w:rPr>
          <w:rFonts w:cstheme="minorHAnsi"/>
        </w:rPr>
        <w:t xml:space="preserve"> outputs and </w:t>
      </w:r>
      <w:r w:rsidR="00905596" w:rsidRPr="00D82801">
        <w:rPr>
          <w:rFonts w:cstheme="minorHAnsi"/>
        </w:rPr>
        <w:t>light</w:t>
      </w:r>
      <w:r w:rsidR="005276D0" w:rsidRPr="00D82801">
        <w:rPr>
          <w:rFonts w:cstheme="minorHAnsi"/>
        </w:rPr>
        <w:t>weight for the overall weight of the vehicle.</w:t>
      </w:r>
      <w:r w:rsidR="008745FB" w:rsidRPr="00D82801">
        <w:rPr>
          <w:rFonts w:cstheme="minorHAnsi"/>
        </w:rPr>
        <w:t xml:space="preserve"> </w:t>
      </w:r>
    </w:p>
    <w:p w14:paraId="7205EE73" w14:textId="55DFB316" w:rsidR="00C84E31" w:rsidRPr="00D82801" w:rsidRDefault="00E00CC6" w:rsidP="0059784C">
      <w:pPr>
        <w:rPr>
          <w:rFonts w:cstheme="minorHAnsi"/>
        </w:rPr>
      </w:pPr>
      <w:r w:rsidRPr="00D82801">
        <w:rPr>
          <w:rFonts w:cstheme="minorHAnsi"/>
        </w:rPr>
        <w:t xml:space="preserve">Engines with low </w:t>
      </w:r>
      <w:r w:rsidR="00942B32" w:rsidRPr="00D82801">
        <w:rPr>
          <w:rFonts w:cstheme="minorHAnsi"/>
        </w:rPr>
        <w:t>rpm (</w:t>
      </w:r>
      <w:r w:rsidR="00326904" w:rsidRPr="00D82801">
        <w:rPr>
          <w:rFonts w:cstheme="minorHAnsi"/>
        </w:rPr>
        <w:t>revolutions</w:t>
      </w:r>
      <w:r w:rsidR="00942B32" w:rsidRPr="00D82801">
        <w:rPr>
          <w:rFonts w:cstheme="minorHAnsi"/>
        </w:rPr>
        <w:t xml:space="preserve"> per minute) are generally </w:t>
      </w:r>
      <w:proofErr w:type="gramStart"/>
      <w:r w:rsidR="00942B32" w:rsidRPr="00D82801">
        <w:rPr>
          <w:rFonts w:cstheme="minorHAnsi"/>
        </w:rPr>
        <w:t>made out of</w:t>
      </w:r>
      <w:proofErr w:type="gramEnd"/>
      <w:r w:rsidR="00942B32" w:rsidRPr="00D82801">
        <w:rPr>
          <w:rFonts w:cstheme="minorHAnsi"/>
        </w:rPr>
        <w:t xml:space="preserve"> cast iron </w:t>
      </w:r>
      <w:r w:rsidR="00C34632" w:rsidRPr="00D82801">
        <w:rPr>
          <w:rFonts w:cstheme="minorHAnsi"/>
        </w:rPr>
        <w:t xml:space="preserve">as they have low expansion rate to avoid piston slap </w:t>
      </w:r>
      <w:r w:rsidR="00326904" w:rsidRPr="00D82801">
        <w:rPr>
          <w:rFonts w:cstheme="minorHAnsi"/>
        </w:rPr>
        <w:t>which</w:t>
      </w:r>
      <w:r w:rsidR="00C34632" w:rsidRPr="00D82801">
        <w:rPr>
          <w:rFonts w:cstheme="minorHAnsi"/>
        </w:rPr>
        <w:t xml:space="preserve"> is where the piston </w:t>
      </w:r>
      <w:r w:rsidR="00737474" w:rsidRPr="00D82801">
        <w:rPr>
          <w:rFonts w:cstheme="minorHAnsi"/>
        </w:rPr>
        <w:t xml:space="preserve">skirts expand and hit the side walls of the </w:t>
      </w:r>
      <w:r w:rsidR="00326904" w:rsidRPr="00D82801">
        <w:rPr>
          <w:rFonts w:cstheme="minorHAnsi"/>
        </w:rPr>
        <w:t>cylinder</w:t>
      </w:r>
      <w:r w:rsidR="00737474" w:rsidRPr="00D82801">
        <w:rPr>
          <w:rFonts w:cstheme="minorHAnsi"/>
        </w:rPr>
        <w:t xml:space="preserve"> and cause a knocking noise in materials such as </w:t>
      </w:r>
      <w:r w:rsidR="00326904" w:rsidRPr="00D82801">
        <w:rPr>
          <w:rFonts w:cstheme="minorHAnsi"/>
        </w:rPr>
        <w:t>aluminium</w:t>
      </w:r>
      <w:r w:rsidR="00737474" w:rsidRPr="00D82801">
        <w:rPr>
          <w:rFonts w:cstheme="minorHAnsi"/>
        </w:rPr>
        <w:t xml:space="preserve"> </w:t>
      </w:r>
      <w:r w:rsidR="00CE5759" w:rsidRPr="00D82801">
        <w:rPr>
          <w:rFonts w:cstheme="minorHAnsi"/>
        </w:rPr>
        <w:t xml:space="preserve">pistons and blocks. The low rpm engines </w:t>
      </w:r>
      <w:r w:rsidR="00326904" w:rsidRPr="00D82801">
        <w:rPr>
          <w:rFonts w:cstheme="minorHAnsi"/>
        </w:rPr>
        <w:t>containing</w:t>
      </w:r>
      <w:r w:rsidR="00CE5759" w:rsidRPr="00D82801">
        <w:rPr>
          <w:rFonts w:cstheme="minorHAnsi"/>
        </w:rPr>
        <w:t xml:space="preserve"> </w:t>
      </w:r>
      <w:r w:rsidR="00523826" w:rsidRPr="00D82801">
        <w:rPr>
          <w:rFonts w:cstheme="minorHAnsi"/>
        </w:rPr>
        <w:t xml:space="preserve">cast iron </w:t>
      </w:r>
      <w:r w:rsidR="00944DF8" w:rsidRPr="00D82801">
        <w:rPr>
          <w:rFonts w:cstheme="minorHAnsi"/>
        </w:rPr>
        <w:t xml:space="preserve">blocks are </w:t>
      </w:r>
      <w:r w:rsidR="00326904" w:rsidRPr="00D82801">
        <w:rPr>
          <w:rFonts w:cstheme="minorHAnsi"/>
        </w:rPr>
        <w:t>heavier</w:t>
      </w:r>
      <w:r w:rsidR="00944DF8" w:rsidRPr="00D82801">
        <w:rPr>
          <w:rFonts w:cstheme="minorHAnsi"/>
        </w:rPr>
        <w:t xml:space="preserve"> than the </w:t>
      </w:r>
      <w:r w:rsidR="00326904" w:rsidRPr="00D82801">
        <w:rPr>
          <w:rFonts w:cstheme="minorHAnsi"/>
        </w:rPr>
        <w:t>aluminium</w:t>
      </w:r>
      <w:r w:rsidR="00944DF8" w:rsidRPr="00D82801">
        <w:rPr>
          <w:rFonts w:cstheme="minorHAnsi"/>
        </w:rPr>
        <w:t xml:space="preserve"> </w:t>
      </w:r>
      <w:r w:rsidR="00EF2EF4" w:rsidRPr="00D82801">
        <w:rPr>
          <w:rFonts w:cstheme="minorHAnsi"/>
        </w:rPr>
        <w:t xml:space="preserve">counterparts and tend to have longer skirts </w:t>
      </w:r>
      <w:r w:rsidR="009D1983" w:rsidRPr="00D82801">
        <w:rPr>
          <w:rFonts w:cstheme="minorHAnsi"/>
        </w:rPr>
        <w:t xml:space="preserve">this allows the piston under the forces of inertia to run </w:t>
      </w:r>
      <w:r w:rsidR="00326904" w:rsidRPr="00D82801">
        <w:rPr>
          <w:rFonts w:cstheme="minorHAnsi"/>
        </w:rPr>
        <w:t>true</w:t>
      </w:r>
      <w:r w:rsidR="009D1983" w:rsidRPr="00D82801">
        <w:rPr>
          <w:rFonts w:cstheme="minorHAnsi"/>
        </w:rPr>
        <w:t xml:space="preserve"> to the </w:t>
      </w:r>
      <w:r w:rsidR="00326904" w:rsidRPr="00D82801">
        <w:rPr>
          <w:rFonts w:cstheme="minorHAnsi"/>
        </w:rPr>
        <w:t>body</w:t>
      </w:r>
      <w:r w:rsidR="009D1983" w:rsidRPr="00D82801">
        <w:rPr>
          <w:rFonts w:cstheme="minorHAnsi"/>
        </w:rPr>
        <w:t xml:space="preserve"> of the cylinder </w:t>
      </w:r>
      <w:r w:rsidR="00C84E31" w:rsidRPr="00D82801">
        <w:rPr>
          <w:rFonts w:cstheme="minorHAnsi"/>
        </w:rPr>
        <w:t xml:space="preserve">thus reducing piston slap. </w:t>
      </w:r>
    </w:p>
    <w:p w14:paraId="1521E31D" w14:textId="56F9868C" w:rsidR="0076642D" w:rsidRPr="00D82801" w:rsidRDefault="00C84E31" w:rsidP="0059784C">
      <w:pPr>
        <w:rPr>
          <w:rFonts w:cstheme="minorHAnsi"/>
        </w:rPr>
      </w:pPr>
      <w:r w:rsidRPr="00D82801">
        <w:rPr>
          <w:rFonts w:cstheme="minorHAnsi"/>
        </w:rPr>
        <w:t>Cast iron piston</w:t>
      </w:r>
      <w:r w:rsidR="00E1720B" w:rsidRPr="00D82801">
        <w:rPr>
          <w:rFonts w:cstheme="minorHAnsi"/>
        </w:rPr>
        <w:t xml:space="preserve">s are </w:t>
      </w:r>
      <w:r w:rsidR="00E74CCD" w:rsidRPr="00D82801">
        <w:rPr>
          <w:rFonts w:cstheme="minorHAnsi"/>
        </w:rPr>
        <w:t xml:space="preserve">advantageous when it comes to being manufactured for production </w:t>
      </w:r>
      <w:r w:rsidR="00326904" w:rsidRPr="00D82801">
        <w:rPr>
          <w:rFonts w:cstheme="minorHAnsi"/>
        </w:rPr>
        <w:t>vehicles</w:t>
      </w:r>
      <w:r w:rsidR="00E74CCD" w:rsidRPr="00D82801">
        <w:rPr>
          <w:rFonts w:cstheme="minorHAnsi"/>
        </w:rPr>
        <w:t xml:space="preserve"> as they have the advantage of being</w:t>
      </w:r>
      <w:r w:rsidR="00190A42" w:rsidRPr="00D82801">
        <w:rPr>
          <w:rFonts w:cstheme="minorHAnsi"/>
        </w:rPr>
        <w:t xml:space="preserve"> easily moulded </w:t>
      </w:r>
      <w:r w:rsidR="00687BD1" w:rsidRPr="00D82801">
        <w:rPr>
          <w:rFonts w:cstheme="minorHAnsi"/>
        </w:rPr>
        <w:t xml:space="preserve">and the material is cheap to </w:t>
      </w:r>
      <w:r w:rsidR="00326904" w:rsidRPr="00D82801">
        <w:rPr>
          <w:rFonts w:cstheme="minorHAnsi"/>
        </w:rPr>
        <w:t>acquire</w:t>
      </w:r>
      <w:r w:rsidR="00687BD1" w:rsidRPr="00D82801">
        <w:rPr>
          <w:rFonts w:cstheme="minorHAnsi"/>
        </w:rPr>
        <w:t xml:space="preserve">. The disadvantage is that in the process of cast iron moulding the material can be easily compromised by air bubbles </w:t>
      </w:r>
      <w:r w:rsidR="000738A0" w:rsidRPr="00D82801">
        <w:rPr>
          <w:rFonts w:cstheme="minorHAnsi"/>
        </w:rPr>
        <w:t xml:space="preserve">that cannot be seen in the cast of the piston </w:t>
      </w:r>
      <w:r w:rsidR="00326904" w:rsidRPr="00D82801">
        <w:rPr>
          <w:rFonts w:cstheme="minorHAnsi"/>
        </w:rPr>
        <w:t>which</w:t>
      </w:r>
      <w:r w:rsidR="000738A0" w:rsidRPr="00D82801">
        <w:rPr>
          <w:rFonts w:cstheme="minorHAnsi"/>
        </w:rPr>
        <w:t xml:space="preserve"> can lead to failure and impurities such as cracking </w:t>
      </w:r>
      <w:r w:rsidR="00326904" w:rsidRPr="00D82801">
        <w:rPr>
          <w:rFonts w:cstheme="minorHAnsi"/>
        </w:rPr>
        <w:t>which</w:t>
      </w:r>
      <w:r w:rsidR="000738A0" w:rsidRPr="00D82801">
        <w:rPr>
          <w:rFonts w:cstheme="minorHAnsi"/>
        </w:rPr>
        <w:t xml:space="preserve"> compromises the </w:t>
      </w:r>
      <w:r w:rsidR="009E27F7" w:rsidRPr="00D82801">
        <w:rPr>
          <w:rFonts w:cstheme="minorHAnsi"/>
        </w:rPr>
        <w:t>compression within the cylinder.</w:t>
      </w:r>
      <w:r w:rsidR="001D683E" w:rsidRPr="00D82801">
        <w:rPr>
          <w:rFonts w:cstheme="minorHAnsi"/>
        </w:rPr>
        <w:t xml:space="preserve"> </w:t>
      </w:r>
      <w:r w:rsidR="0076642D" w:rsidRPr="00D82801">
        <w:rPr>
          <w:rFonts w:cstheme="minorHAnsi"/>
        </w:rPr>
        <w:t xml:space="preserve">Check this with research use her </w:t>
      </w:r>
      <w:r w:rsidR="00326904" w:rsidRPr="00D82801">
        <w:rPr>
          <w:rFonts w:cstheme="minorHAnsi"/>
        </w:rPr>
        <w:t>PowerPoint</w:t>
      </w:r>
      <w:r w:rsidR="0076642D" w:rsidRPr="00D82801">
        <w:rPr>
          <w:rFonts w:cstheme="minorHAnsi"/>
        </w:rPr>
        <w:t xml:space="preserve"> from foundation year. </w:t>
      </w:r>
    </w:p>
    <w:p w14:paraId="0FD71141" w14:textId="126D524D" w:rsidR="0059784C" w:rsidRPr="00D82801" w:rsidRDefault="00326904" w:rsidP="0059784C">
      <w:pPr>
        <w:rPr>
          <w:rFonts w:cstheme="minorHAnsi"/>
          <w:color w:val="000000"/>
          <w:sz w:val="21"/>
          <w:szCs w:val="21"/>
          <w:shd w:val="clear" w:color="auto" w:fill="FFFFFF"/>
        </w:rPr>
      </w:pPr>
      <w:r w:rsidRPr="00D82801">
        <w:rPr>
          <w:rFonts w:cstheme="minorHAnsi"/>
        </w:rPr>
        <w:t>Aluminium</w:t>
      </w:r>
      <w:r w:rsidR="0076642D" w:rsidRPr="00D82801">
        <w:rPr>
          <w:rFonts w:cstheme="minorHAnsi"/>
        </w:rPr>
        <w:t xml:space="preserve"> </w:t>
      </w:r>
      <w:r w:rsidR="0093044E" w:rsidRPr="00D82801">
        <w:rPr>
          <w:rFonts w:cstheme="minorHAnsi"/>
        </w:rPr>
        <w:t xml:space="preserve">a </w:t>
      </w:r>
      <w:r w:rsidR="00BD3398" w:rsidRPr="00D82801">
        <w:rPr>
          <w:rFonts w:cstheme="minorHAnsi"/>
        </w:rPr>
        <w:t>non-ferrous</w:t>
      </w:r>
      <w:r w:rsidR="0093044E" w:rsidRPr="00D82801">
        <w:rPr>
          <w:rFonts w:cstheme="minorHAnsi"/>
        </w:rPr>
        <w:t xml:space="preserve"> m</w:t>
      </w:r>
      <w:r w:rsidR="00BD3398" w:rsidRPr="00D82801">
        <w:rPr>
          <w:rFonts w:cstheme="minorHAnsi"/>
        </w:rPr>
        <w:t>aterial</w:t>
      </w:r>
      <w:r w:rsidR="0093044E" w:rsidRPr="00D82801">
        <w:rPr>
          <w:rFonts w:cstheme="minorHAnsi"/>
        </w:rPr>
        <w:t xml:space="preserve"> is used </w:t>
      </w:r>
      <w:r w:rsidR="0084537B" w:rsidRPr="00D82801">
        <w:rPr>
          <w:rFonts w:cstheme="minorHAnsi"/>
        </w:rPr>
        <w:t xml:space="preserve">for </w:t>
      </w:r>
      <w:r w:rsidR="00BD3398" w:rsidRPr="00D82801">
        <w:rPr>
          <w:rFonts w:cstheme="minorHAnsi"/>
        </w:rPr>
        <w:t xml:space="preserve">pistons and </w:t>
      </w:r>
      <w:r w:rsidR="00E323DD" w:rsidRPr="00D82801">
        <w:rPr>
          <w:rFonts w:cstheme="minorHAnsi"/>
        </w:rPr>
        <w:t xml:space="preserve">piston components, it is used with engine blocks made from </w:t>
      </w:r>
      <w:r w:rsidRPr="00D82801">
        <w:rPr>
          <w:rFonts w:cstheme="minorHAnsi"/>
        </w:rPr>
        <w:t>aluminium</w:t>
      </w:r>
      <w:r w:rsidR="00E323DD" w:rsidRPr="00D82801">
        <w:rPr>
          <w:rFonts w:cstheme="minorHAnsi"/>
        </w:rPr>
        <w:t xml:space="preserve"> especially in high rpm engines such as race cars </w:t>
      </w:r>
      <w:r w:rsidR="00DD20CA" w:rsidRPr="00D82801">
        <w:rPr>
          <w:rFonts w:cstheme="minorHAnsi"/>
        </w:rPr>
        <w:t xml:space="preserve">as its big advantage is a lightweight material reducing the weight of the overall </w:t>
      </w:r>
      <w:r w:rsidRPr="00D82801">
        <w:rPr>
          <w:rFonts w:cstheme="minorHAnsi"/>
        </w:rPr>
        <w:t>vehicle</w:t>
      </w:r>
      <w:r w:rsidR="00DD20CA" w:rsidRPr="00D82801">
        <w:rPr>
          <w:rFonts w:cstheme="minorHAnsi"/>
        </w:rPr>
        <w:t xml:space="preserve"> to aid in reaching f</w:t>
      </w:r>
      <w:r w:rsidRPr="00D82801">
        <w:rPr>
          <w:rFonts w:cstheme="minorHAnsi"/>
        </w:rPr>
        <w:t>aster</w:t>
      </w:r>
      <w:r w:rsidR="00DD20CA" w:rsidRPr="00D82801">
        <w:rPr>
          <w:rFonts w:cstheme="minorHAnsi"/>
        </w:rPr>
        <w:t xml:space="preserve"> speeds. </w:t>
      </w:r>
      <w:r w:rsidR="005276D0" w:rsidRPr="00D82801">
        <w:rPr>
          <w:rFonts w:cstheme="minorHAnsi"/>
        </w:rPr>
        <w:t xml:space="preserve"> </w:t>
      </w:r>
      <w:r w:rsidR="00C364EE" w:rsidRPr="00D82801">
        <w:rPr>
          <w:rFonts w:cstheme="minorHAnsi"/>
        </w:rPr>
        <w:t xml:space="preserve">These pistons are not ideal for good fuel consumption when being looked at for </w:t>
      </w:r>
      <w:r w:rsidR="00215695" w:rsidRPr="00D82801">
        <w:rPr>
          <w:rFonts w:cstheme="minorHAnsi"/>
        </w:rPr>
        <w:t xml:space="preserve">commercial and production </w:t>
      </w:r>
      <w:r w:rsidR="007E52F2" w:rsidRPr="00D82801">
        <w:rPr>
          <w:rFonts w:cstheme="minorHAnsi"/>
        </w:rPr>
        <w:t>vehicles</w:t>
      </w:r>
      <w:r w:rsidR="00215695" w:rsidRPr="00D82801">
        <w:rPr>
          <w:rFonts w:cstheme="minorHAnsi"/>
        </w:rPr>
        <w:t xml:space="preserve">. This is a big factor for </w:t>
      </w:r>
      <w:r w:rsidR="007E52F2" w:rsidRPr="00D82801">
        <w:rPr>
          <w:rFonts w:cstheme="minorHAnsi"/>
        </w:rPr>
        <w:t>many</w:t>
      </w:r>
      <w:r w:rsidR="00215695" w:rsidRPr="00D82801">
        <w:rPr>
          <w:rFonts w:cstheme="minorHAnsi"/>
        </w:rPr>
        <w:t xml:space="preserve"> a car buyer or a company that’s main dealings are in transport </w:t>
      </w:r>
      <w:r w:rsidR="007744F1" w:rsidRPr="00D82801">
        <w:rPr>
          <w:rFonts w:cstheme="minorHAnsi"/>
        </w:rPr>
        <w:t xml:space="preserve">the long skirts on </w:t>
      </w:r>
      <w:r w:rsidR="007E52F2" w:rsidRPr="00D82801">
        <w:rPr>
          <w:rFonts w:cstheme="minorHAnsi"/>
        </w:rPr>
        <w:t>aluminium</w:t>
      </w:r>
      <w:r w:rsidR="007744F1" w:rsidRPr="00D82801">
        <w:rPr>
          <w:rFonts w:cstheme="minorHAnsi"/>
        </w:rPr>
        <w:t xml:space="preserve"> pistons </w:t>
      </w:r>
      <w:r w:rsidR="006D40B2" w:rsidRPr="00D82801">
        <w:rPr>
          <w:rFonts w:cstheme="minorHAnsi"/>
        </w:rPr>
        <w:t xml:space="preserve">leading to aerodynamic drag in the </w:t>
      </w:r>
      <w:r w:rsidR="007E52F2" w:rsidRPr="00D82801">
        <w:rPr>
          <w:rFonts w:cstheme="minorHAnsi"/>
        </w:rPr>
        <w:t>cylinder</w:t>
      </w:r>
      <w:r w:rsidR="006D40B2" w:rsidRPr="00D82801">
        <w:rPr>
          <w:rFonts w:cstheme="minorHAnsi"/>
        </w:rPr>
        <w:t xml:space="preserve"> bringing down the fuel economy along with the material wearing </w:t>
      </w:r>
      <w:r w:rsidR="00492518" w:rsidRPr="00D82801">
        <w:rPr>
          <w:rFonts w:cstheme="minorHAnsi"/>
        </w:rPr>
        <w:t xml:space="preserve">a lot quicker than other counterparts such as grey </w:t>
      </w:r>
      <w:r w:rsidR="00C04156" w:rsidRPr="00D82801">
        <w:rPr>
          <w:rFonts w:cstheme="minorHAnsi"/>
        </w:rPr>
        <w:t>cast- or cast-iron</w:t>
      </w:r>
      <w:r w:rsidR="00492518" w:rsidRPr="00D82801">
        <w:rPr>
          <w:rFonts w:cstheme="minorHAnsi"/>
        </w:rPr>
        <w:t xml:space="preserve"> pistons </w:t>
      </w:r>
      <w:r w:rsidR="007E52F2" w:rsidRPr="00D82801">
        <w:rPr>
          <w:rFonts w:cstheme="minorHAnsi"/>
        </w:rPr>
        <w:t xml:space="preserve">this material is better suited in high speed and rpm racing vehicles. </w:t>
      </w:r>
      <w:r w:rsidR="00077ECC" w:rsidRPr="00D82801">
        <w:rPr>
          <w:rFonts w:cstheme="minorHAnsi"/>
          <w:color w:val="000000"/>
          <w:sz w:val="21"/>
          <w:szCs w:val="21"/>
          <w:shd w:val="clear" w:color="auto" w:fill="FFFFFF"/>
        </w:rPr>
        <w:t>(</w:t>
      </w:r>
      <w:proofErr w:type="spellStart"/>
      <w:r w:rsidR="00077ECC" w:rsidRPr="00D82801">
        <w:rPr>
          <w:rFonts w:cstheme="minorHAnsi"/>
          <w:color w:val="000000"/>
          <w:sz w:val="21"/>
          <w:szCs w:val="21"/>
          <w:shd w:val="clear" w:color="auto" w:fill="FFFFFF"/>
        </w:rPr>
        <w:t>Mikalsen</w:t>
      </w:r>
      <w:proofErr w:type="spellEnd"/>
      <w:r w:rsidR="00077ECC" w:rsidRPr="00D82801">
        <w:rPr>
          <w:rFonts w:cstheme="minorHAnsi"/>
          <w:color w:val="000000"/>
          <w:sz w:val="21"/>
          <w:szCs w:val="21"/>
          <w:shd w:val="clear" w:color="auto" w:fill="FFFFFF"/>
        </w:rPr>
        <w:t xml:space="preserve">, </w:t>
      </w:r>
      <w:proofErr w:type="spellStart"/>
      <w:r w:rsidR="00077ECC" w:rsidRPr="00D82801">
        <w:rPr>
          <w:rFonts w:cstheme="minorHAnsi"/>
          <w:color w:val="000000"/>
          <w:sz w:val="21"/>
          <w:szCs w:val="21"/>
          <w:shd w:val="clear" w:color="auto" w:fill="FFFFFF"/>
        </w:rPr>
        <w:t>Roskilly</w:t>
      </w:r>
      <w:proofErr w:type="spellEnd"/>
      <w:r w:rsidR="00077ECC" w:rsidRPr="00D82801">
        <w:rPr>
          <w:rFonts w:cstheme="minorHAnsi"/>
          <w:color w:val="000000"/>
          <w:sz w:val="21"/>
          <w:szCs w:val="21"/>
          <w:shd w:val="clear" w:color="auto" w:fill="FFFFFF"/>
        </w:rPr>
        <w:t xml:space="preserve"> 2010)</w:t>
      </w:r>
    </w:p>
    <w:p w14:paraId="48507ED7" w14:textId="7A8F5E47" w:rsidR="00C04156" w:rsidRPr="00D82801" w:rsidRDefault="00F60440" w:rsidP="0059784C">
      <w:pPr>
        <w:rPr>
          <w:rFonts w:cstheme="minorHAnsi"/>
        </w:rPr>
      </w:pPr>
      <w:r w:rsidRPr="00D82801">
        <w:rPr>
          <w:rFonts w:cstheme="minorHAnsi"/>
        </w:rPr>
        <w:t xml:space="preserve">A select material list including cast iron, cast </w:t>
      </w:r>
      <w:r w:rsidR="00C23BDF" w:rsidRPr="00D82801">
        <w:rPr>
          <w:rFonts w:cstheme="minorHAnsi"/>
        </w:rPr>
        <w:t>aluminium,</w:t>
      </w:r>
      <w:r w:rsidRPr="00D82801">
        <w:rPr>
          <w:rFonts w:cstheme="minorHAnsi"/>
        </w:rPr>
        <w:t xml:space="preserve"> forged </w:t>
      </w:r>
      <w:r w:rsidR="006F62FB" w:rsidRPr="00D82801">
        <w:rPr>
          <w:rFonts w:cstheme="minorHAnsi"/>
        </w:rPr>
        <w:t>aluminium</w:t>
      </w:r>
      <w:r w:rsidRPr="00D82801">
        <w:rPr>
          <w:rFonts w:cstheme="minorHAnsi"/>
        </w:rPr>
        <w:t xml:space="preserve">, </w:t>
      </w:r>
      <w:r w:rsidR="005E7A23" w:rsidRPr="00D82801">
        <w:rPr>
          <w:rFonts w:cstheme="minorHAnsi"/>
        </w:rPr>
        <w:t>cast steel and forged steel can be selected from as they are widely used in most of the internal combustion engines</w:t>
      </w:r>
      <w:r w:rsidR="00634F85" w:rsidRPr="00D82801">
        <w:rPr>
          <w:rFonts w:cstheme="minorHAnsi"/>
        </w:rPr>
        <w:t xml:space="preserve">. All the listed materials are suitable for use as pistons </w:t>
      </w:r>
      <w:r w:rsidR="00EF30D0" w:rsidRPr="00D82801">
        <w:rPr>
          <w:rFonts w:cstheme="minorHAnsi"/>
        </w:rPr>
        <w:t xml:space="preserve">as they all can handle the work needed with the friction forces of inertia and the hight </w:t>
      </w:r>
      <w:r w:rsidR="006F62FB" w:rsidRPr="00D82801">
        <w:rPr>
          <w:rFonts w:cstheme="minorHAnsi"/>
        </w:rPr>
        <w:t>temperatures</w:t>
      </w:r>
      <w:r w:rsidR="00EF30D0" w:rsidRPr="00D82801">
        <w:rPr>
          <w:rFonts w:cstheme="minorHAnsi"/>
        </w:rPr>
        <w:t xml:space="preserve"> produced inside a cylinder while being able to </w:t>
      </w:r>
      <w:r w:rsidR="006F62FB" w:rsidRPr="00D82801">
        <w:rPr>
          <w:rFonts w:cstheme="minorHAnsi"/>
        </w:rPr>
        <w:t>output</w:t>
      </w:r>
      <w:r w:rsidR="00EF30D0" w:rsidRPr="00D82801">
        <w:rPr>
          <w:rFonts w:cstheme="minorHAnsi"/>
        </w:rPr>
        <w:t xml:space="preserve"> efficiently to produce a power output </w:t>
      </w:r>
      <w:r w:rsidR="006F62FB" w:rsidRPr="00D82801">
        <w:rPr>
          <w:rFonts w:cstheme="minorHAnsi"/>
        </w:rPr>
        <w:t xml:space="preserve">to propel the respected vehicle. </w:t>
      </w:r>
    </w:p>
    <w:p w14:paraId="06FB1BD5" w14:textId="1E0ACF6E" w:rsidR="00077ECC" w:rsidRPr="00D82801" w:rsidRDefault="00126AEA" w:rsidP="00077ECC">
      <w:pPr>
        <w:rPr>
          <w:rFonts w:cstheme="minorHAnsi"/>
          <w:color w:val="000000"/>
          <w:sz w:val="21"/>
          <w:szCs w:val="21"/>
          <w:shd w:val="clear" w:color="auto" w:fill="FFFFFF"/>
        </w:rPr>
      </w:pPr>
      <w:r w:rsidRPr="00D82801">
        <w:rPr>
          <w:rFonts w:cstheme="minorHAnsi"/>
        </w:rPr>
        <w:t>The three most po</w:t>
      </w:r>
      <w:r w:rsidR="00BD600F" w:rsidRPr="00D82801">
        <w:rPr>
          <w:rFonts w:cstheme="minorHAnsi"/>
        </w:rPr>
        <w:t xml:space="preserve">pular materials for </w:t>
      </w:r>
      <w:r w:rsidR="0038211C" w:rsidRPr="00D82801">
        <w:rPr>
          <w:rFonts w:cstheme="minorHAnsi"/>
        </w:rPr>
        <w:t xml:space="preserve">manufacturing </w:t>
      </w:r>
      <w:r w:rsidR="00171E2C" w:rsidRPr="00D82801">
        <w:rPr>
          <w:rFonts w:cstheme="minorHAnsi"/>
        </w:rPr>
        <w:t>pistons are Cast iron it is a strong, durable, and heat-resistant material that can withstand the high temperatures and pressures generated during the combustion process. It also has good wear resistance and can maintain its shape and function over time, even under harsh operating conditions</w:t>
      </w:r>
      <w:r w:rsidR="00ED07C8" w:rsidRPr="00D82801">
        <w:rPr>
          <w:rFonts w:cstheme="minorHAnsi"/>
        </w:rPr>
        <w:t>. The second is</w:t>
      </w:r>
      <w:r w:rsidR="00171E2C" w:rsidRPr="00D82801">
        <w:rPr>
          <w:rFonts w:cstheme="minorHAnsi"/>
        </w:rPr>
        <w:t xml:space="preserve"> </w:t>
      </w:r>
      <w:r w:rsidR="00ED07C8" w:rsidRPr="00D82801">
        <w:rPr>
          <w:rFonts w:cstheme="minorHAnsi"/>
        </w:rPr>
        <w:t>Aluminium</w:t>
      </w:r>
      <w:r w:rsidR="00171E2C" w:rsidRPr="00D82801">
        <w:rPr>
          <w:rFonts w:cstheme="minorHAnsi"/>
        </w:rPr>
        <w:t xml:space="preserve"> alloys are lightweight and have good thermal conductivity, which makes them a popular choice for manufacturing pistons in diesel engines. They also have good strength properties and can resist wear and corrosion.</w:t>
      </w:r>
      <w:r w:rsidR="00ED07C8" w:rsidRPr="00D82801">
        <w:rPr>
          <w:rFonts w:cstheme="minorHAnsi"/>
        </w:rPr>
        <w:t xml:space="preserve"> The third </w:t>
      </w:r>
      <w:r w:rsidR="00B41754" w:rsidRPr="00D82801">
        <w:rPr>
          <w:rFonts w:cstheme="minorHAnsi"/>
        </w:rPr>
        <w:t xml:space="preserve">is </w:t>
      </w:r>
      <w:r w:rsidR="00171E2C" w:rsidRPr="00D82801">
        <w:rPr>
          <w:rFonts w:cstheme="minorHAnsi"/>
        </w:rPr>
        <w:t xml:space="preserve">Forged steel </w:t>
      </w:r>
      <w:r w:rsidR="00B41754" w:rsidRPr="00D82801">
        <w:rPr>
          <w:rFonts w:cstheme="minorHAnsi"/>
        </w:rPr>
        <w:t>it is a</w:t>
      </w:r>
      <w:r w:rsidR="00171E2C" w:rsidRPr="00D82801">
        <w:rPr>
          <w:rFonts w:cstheme="minorHAnsi"/>
        </w:rPr>
        <w:t xml:space="preserve"> high-strength material that is used in high-performance diesel engines. It has excellent strength and fatigue resistance and can withstand high temperatures and pressures.</w:t>
      </w:r>
      <w:r w:rsidR="00077ECC" w:rsidRPr="00D82801">
        <w:rPr>
          <w:rFonts w:cstheme="minorHAnsi"/>
          <w:color w:val="000000"/>
          <w:sz w:val="21"/>
          <w:szCs w:val="21"/>
          <w:shd w:val="clear" w:color="auto" w:fill="FFFFFF"/>
        </w:rPr>
        <w:t xml:space="preserve"> (</w:t>
      </w:r>
      <w:proofErr w:type="spellStart"/>
      <w:r w:rsidR="00077ECC" w:rsidRPr="00D82801">
        <w:rPr>
          <w:rFonts w:cstheme="minorHAnsi"/>
          <w:color w:val="000000"/>
          <w:sz w:val="21"/>
          <w:szCs w:val="21"/>
          <w:shd w:val="clear" w:color="auto" w:fill="FFFFFF"/>
        </w:rPr>
        <w:t>Mikalsen</w:t>
      </w:r>
      <w:proofErr w:type="spellEnd"/>
      <w:r w:rsidR="00077ECC" w:rsidRPr="00D82801">
        <w:rPr>
          <w:rFonts w:cstheme="minorHAnsi"/>
          <w:color w:val="000000"/>
          <w:sz w:val="21"/>
          <w:szCs w:val="21"/>
          <w:shd w:val="clear" w:color="auto" w:fill="FFFFFF"/>
        </w:rPr>
        <w:t xml:space="preserve">, </w:t>
      </w:r>
      <w:proofErr w:type="spellStart"/>
      <w:r w:rsidR="00077ECC" w:rsidRPr="00D82801">
        <w:rPr>
          <w:rFonts w:cstheme="minorHAnsi"/>
          <w:color w:val="000000"/>
          <w:sz w:val="21"/>
          <w:szCs w:val="21"/>
          <w:shd w:val="clear" w:color="auto" w:fill="FFFFFF"/>
        </w:rPr>
        <w:t>Roskilly</w:t>
      </w:r>
      <w:proofErr w:type="spellEnd"/>
      <w:r w:rsidR="00077ECC" w:rsidRPr="00D82801">
        <w:rPr>
          <w:rFonts w:cstheme="minorHAnsi"/>
          <w:color w:val="000000"/>
          <w:sz w:val="21"/>
          <w:szCs w:val="21"/>
          <w:shd w:val="clear" w:color="auto" w:fill="FFFFFF"/>
        </w:rPr>
        <w:t xml:space="preserve"> 2010)</w:t>
      </w:r>
    </w:p>
    <w:p w14:paraId="08AED7D0" w14:textId="6A677545" w:rsidR="00126AEA" w:rsidRPr="00D82801" w:rsidRDefault="00126AEA" w:rsidP="00171E2C">
      <w:pPr>
        <w:rPr>
          <w:rFonts w:cstheme="minorHAnsi"/>
        </w:rPr>
      </w:pPr>
    </w:p>
    <w:p w14:paraId="17255932" w14:textId="0EDB90E9" w:rsidR="00B41754" w:rsidRPr="00D82801" w:rsidRDefault="00B41754" w:rsidP="00171E2C">
      <w:pPr>
        <w:rPr>
          <w:rFonts w:cstheme="minorHAnsi"/>
        </w:rPr>
      </w:pPr>
    </w:p>
    <w:p w14:paraId="1852E189" w14:textId="274C7825" w:rsidR="00B41754" w:rsidRPr="00D82801" w:rsidRDefault="00B41754" w:rsidP="00171E2C">
      <w:pPr>
        <w:rPr>
          <w:rFonts w:cstheme="minorHAnsi"/>
        </w:rPr>
      </w:pPr>
    </w:p>
    <w:p w14:paraId="3BA9D904" w14:textId="527DAE31" w:rsidR="00B41754" w:rsidRPr="00995017" w:rsidRDefault="00B41754" w:rsidP="00D47023">
      <w:pPr>
        <w:pStyle w:val="NormalWeb"/>
        <w:shd w:val="clear" w:color="auto" w:fill="FFFFFF"/>
        <w:spacing w:before="0" w:beforeAutospacing="0" w:after="173" w:afterAutospacing="0"/>
        <w:rPr>
          <w:rFonts w:asciiTheme="minorHAnsi" w:hAnsiTheme="minorHAnsi" w:cstheme="minorHAnsi"/>
          <w:color w:val="000000"/>
          <w:sz w:val="22"/>
          <w:szCs w:val="22"/>
        </w:rPr>
      </w:pPr>
      <w:r w:rsidRPr="00995017">
        <w:rPr>
          <w:rFonts w:asciiTheme="minorHAnsi" w:hAnsiTheme="minorHAnsi" w:cstheme="minorHAnsi"/>
          <w:sz w:val="22"/>
          <w:szCs w:val="22"/>
        </w:rPr>
        <w:t xml:space="preserve">A few examples of bad materials </w:t>
      </w:r>
      <w:r w:rsidR="00E533E5" w:rsidRPr="00995017">
        <w:rPr>
          <w:rFonts w:asciiTheme="minorHAnsi" w:hAnsiTheme="minorHAnsi" w:cstheme="minorHAnsi"/>
          <w:sz w:val="22"/>
          <w:szCs w:val="22"/>
        </w:rPr>
        <w:t xml:space="preserve">to use for the manufacturing of pistons in combustion engines are </w:t>
      </w:r>
      <w:r w:rsidR="00552657" w:rsidRPr="00995017">
        <w:rPr>
          <w:rFonts w:asciiTheme="minorHAnsi" w:hAnsiTheme="minorHAnsi" w:cstheme="minorHAnsi"/>
          <w:sz w:val="22"/>
          <w:szCs w:val="22"/>
        </w:rPr>
        <w:t xml:space="preserve">cast </w:t>
      </w:r>
      <w:proofErr w:type="gramStart"/>
      <w:r w:rsidR="00552657" w:rsidRPr="00995017">
        <w:rPr>
          <w:rFonts w:asciiTheme="minorHAnsi" w:hAnsiTheme="minorHAnsi" w:cstheme="minorHAnsi"/>
          <w:sz w:val="22"/>
          <w:szCs w:val="22"/>
        </w:rPr>
        <w:t>steel ,</w:t>
      </w:r>
      <w:proofErr w:type="gramEnd"/>
      <w:r w:rsidR="00552657" w:rsidRPr="00995017">
        <w:rPr>
          <w:rFonts w:asciiTheme="minorHAnsi" w:hAnsiTheme="minorHAnsi" w:cstheme="minorHAnsi"/>
          <w:sz w:val="22"/>
          <w:szCs w:val="22"/>
        </w:rPr>
        <w:t xml:space="preserve"> low grade metals like cast </w:t>
      </w:r>
      <w:r w:rsidR="00D4554E" w:rsidRPr="00995017">
        <w:rPr>
          <w:rFonts w:asciiTheme="minorHAnsi" w:hAnsiTheme="minorHAnsi" w:cstheme="minorHAnsi"/>
          <w:sz w:val="22"/>
          <w:szCs w:val="22"/>
        </w:rPr>
        <w:t>iron</w:t>
      </w:r>
      <w:r w:rsidR="003F4765" w:rsidRPr="00995017">
        <w:rPr>
          <w:rFonts w:asciiTheme="minorHAnsi" w:hAnsiTheme="minorHAnsi" w:cstheme="minorHAnsi"/>
          <w:sz w:val="22"/>
          <w:szCs w:val="22"/>
        </w:rPr>
        <w:t>,</w:t>
      </w:r>
      <w:r w:rsidR="00D4554E" w:rsidRPr="00995017">
        <w:rPr>
          <w:rFonts w:asciiTheme="minorHAnsi" w:hAnsiTheme="minorHAnsi" w:cstheme="minorHAnsi"/>
          <w:sz w:val="22"/>
          <w:szCs w:val="22"/>
        </w:rPr>
        <w:t xml:space="preserve"> low grade </w:t>
      </w:r>
      <w:r w:rsidR="003F4765" w:rsidRPr="00995017">
        <w:rPr>
          <w:rFonts w:asciiTheme="minorHAnsi" w:hAnsiTheme="minorHAnsi" w:cstheme="minorHAnsi"/>
          <w:sz w:val="22"/>
          <w:szCs w:val="22"/>
        </w:rPr>
        <w:t>aluminium</w:t>
      </w:r>
      <w:r w:rsidR="00D4554E" w:rsidRPr="00995017">
        <w:rPr>
          <w:rFonts w:asciiTheme="minorHAnsi" w:hAnsiTheme="minorHAnsi" w:cstheme="minorHAnsi"/>
          <w:sz w:val="22"/>
          <w:szCs w:val="22"/>
        </w:rPr>
        <w:t xml:space="preserve"> </w:t>
      </w:r>
      <w:r w:rsidR="003F4765" w:rsidRPr="00995017">
        <w:rPr>
          <w:rFonts w:asciiTheme="minorHAnsi" w:hAnsiTheme="minorHAnsi" w:cstheme="minorHAnsi"/>
          <w:sz w:val="22"/>
          <w:szCs w:val="22"/>
        </w:rPr>
        <w:t>and steel.</w:t>
      </w:r>
      <w:r w:rsidR="004E015A" w:rsidRPr="00995017">
        <w:rPr>
          <w:rFonts w:asciiTheme="minorHAnsi" w:hAnsiTheme="minorHAnsi" w:cstheme="minorHAnsi"/>
          <w:sz w:val="22"/>
          <w:szCs w:val="22"/>
        </w:rPr>
        <w:t xml:space="preserve"> The third poor </w:t>
      </w:r>
      <w:r w:rsidR="00952F0A" w:rsidRPr="00995017">
        <w:rPr>
          <w:rFonts w:asciiTheme="minorHAnsi" w:hAnsiTheme="minorHAnsi" w:cstheme="minorHAnsi"/>
          <w:sz w:val="22"/>
          <w:szCs w:val="22"/>
        </w:rPr>
        <w:t xml:space="preserve">choice for piston material is plastic and composite materials. </w:t>
      </w:r>
      <w:r w:rsidR="00E50612" w:rsidRPr="00995017">
        <w:rPr>
          <w:rFonts w:asciiTheme="minorHAnsi" w:hAnsiTheme="minorHAnsi" w:cstheme="minorHAnsi"/>
          <w:sz w:val="22"/>
          <w:szCs w:val="22"/>
        </w:rPr>
        <w:t>Cast steel is a heavy and expensive material that has poor thermal conductivity. It may not be suitable for all applications and can be prone to overheating and reduced engine performance.</w:t>
      </w:r>
      <w:r w:rsidR="00F41A68" w:rsidRPr="00995017">
        <w:rPr>
          <w:rFonts w:asciiTheme="minorHAnsi" w:hAnsiTheme="minorHAnsi" w:cstheme="minorHAnsi"/>
          <w:sz w:val="22"/>
          <w:szCs w:val="22"/>
        </w:rPr>
        <w:t xml:space="preserve"> The second bad materials are</w:t>
      </w:r>
      <w:r w:rsidR="00E50612" w:rsidRPr="00995017">
        <w:rPr>
          <w:rFonts w:asciiTheme="minorHAnsi" w:hAnsiTheme="minorHAnsi" w:cstheme="minorHAnsi"/>
          <w:sz w:val="22"/>
          <w:szCs w:val="22"/>
        </w:rPr>
        <w:t xml:space="preserve"> Low-grade metals like low-grade </w:t>
      </w:r>
      <w:r w:rsidR="00F41A68" w:rsidRPr="00995017">
        <w:rPr>
          <w:rFonts w:asciiTheme="minorHAnsi" w:hAnsiTheme="minorHAnsi" w:cstheme="minorHAnsi"/>
          <w:sz w:val="22"/>
          <w:szCs w:val="22"/>
        </w:rPr>
        <w:t>aluminium</w:t>
      </w:r>
      <w:r w:rsidR="00E50612" w:rsidRPr="00995017">
        <w:rPr>
          <w:rFonts w:asciiTheme="minorHAnsi" w:hAnsiTheme="minorHAnsi" w:cstheme="minorHAnsi"/>
          <w:sz w:val="22"/>
          <w:szCs w:val="22"/>
        </w:rPr>
        <w:t xml:space="preserve">, cast iron, or steel can be cheaper, but they lack the necessary strength and durability to withstand the high temperatures and pressures in diesel engines. </w:t>
      </w:r>
      <w:r w:rsidR="00077ECC" w:rsidRPr="00995017">
        <w:rPr>
          <w:rFonts w:asciiTheme="minorHAnsi" w:hAnsiTheme="minorHAnsi" w:cstheme="minorHAnsi"/>
          <w:color w:val="000000"/>
          <w:sz w:val="22"/>
          <w:szCs w:val="22"/>
        </w:rPr>
        <w:t>(Liu, Jing et al. 2022)</w:t>
      </w:r>
      <w:r w:rsidR="00D47023" w:rsidRPr="00995017">
        <w:rPr>
          <w:rFonts w:asciiTheme="minorHAnsi" w:hAnsiTheme="minorHAnsi" w:cstheme="minorHAnsi"/>
          <w:color w:val="000000"/>
          <w:sz w:val="22"/>
          <w:szCs w:val="22"/>
        </w:rPr>
        <w:t xml:space="preserve"> </w:t>
      </w:r>
      <w:r w:rsidR="00E50612" w:rsidRPr="00995017">
        <w:rPr>
          <w:rFonts w:asciiTheme="minorHAnsi" w:hAnsiTheme="minorHAnsi" w:cstheme="minorHAnsi"/>
          <w:sz w:val="22"/>
          <w:szCs w:val="22"/>
        </w:rPr>
        <w:t>These metals may wear out quickly, leading to engine damage and reduced performance.</w:t>
      </w:r>
      <w:r w:rsidR="00A25A1C" w:rsidRPr="00995017">
        <w:rPr>
          <w:rFonts w:asciiTheme="minorHAnsi" w:hAnsiTheme="minorHAnsi" w:cstheme="minorHAnsi"/>
          <w:sz w:val="22"/>
          <w:szCs w:val="22"/>
        </w:rPr>
        <w:t xml:space="preserve"> Thirdly</w:t>
      </w:r>
      <w:r w:rsidR="00E50612" w:rsidRPr="00995017">
        <w:rPr>
          <w:rFonts w:asciiTheme="minorHAnsi" w:hAnsiTheme="minorHAnsi" w:cstheme="minorHAnsi"/>
          <w:sz w:val="22"/>
          <w:szCs w:val="22"/>
        </w:rPr>
        <w:t xml:space="preserve"> Plastic or composite materials are not suitable for making diesel engine pistons as they lack the necessary strength and durability to withstand the high temperatures and pressures generated during combustion. They are also not wear-resistant and may deform or break under high stress.</w:t>
      </w:r>
    </w:p>
    <w:p w14:paraId="3377F142" w14:textId="77EB0DC8" w:rsidR="00187C6F" w:rsidRPr="00D82801" w:rsidRDefault="00107BB8" w:rsidP="00187C6F">
      <w:pPr>
        <w:pStyle w:val="Heading1"/>
        <w:rPr>
          <w:rFonts w:asciiTheme="minorHAnsi" w:hAnsiTheme="minorHAnsi" w:cstheme="minorHAnsi"/>
        </w:rPr>
      </w:pPr>
      <w:bookmarkStart w:id="3" w:name="_Toc127812259"/>
      <w:r w:rsidRPr="00D82801">
        <w:rPr>
          <w:rFonts w:asciiTheme="minorHAnsi" w:hAnsiTheme="minorHAnsi" w:cstheme="minorHAnsi"/>
        </w:rPr>
        <w:lastRenderedPageBreak/>
        <w:t>Material Selection</w:t>
      </w:r>
      <w:bookmarkEnd w:id="3"/>
      <w:r w:rsidRPr="00D82801">
        <w:rPr>
          <w:rFonts w:asciiTheme="minorHAnsi" w:hAnsiTheme="minorHAnsi" w:cstheme="minorHAnsi"/>
        </w:rPr>
        <w:t xml:space="preserve"> </w:t>
      </w:r>
    </w:p>
    <w:p w14:paraId="33F43143" w14:textId="77777777" w:rsidR="00F26E4E" w:rsidRPr="00D82801" w:rsidRDefault="00F26E4E" w:rsidP="00274826">
      <w:pPr>
        <w:rPr>
          <w:rFonts w:cstheme="minorHAnsi"/>
        </w:rPr>
      </w:pPr>
    </w:p>
    <w:p w14:paraId="5356F27A" w14:textId="5BA18F16" w:rsidR="001A5230" w:rsidRPr="00D82801" w:rsidRDefault="00143AB2" w:rsidP="001A5230">
      <w:pPr>
        <w:pStyle w:val="Heading2"/>
        <w:rPr>
          <w:rFonts w:asciiTheme="minorHAnsi" w:hAnsiTheme="minorHAnsi" w:cstheme="minorHAnsi"/>
        </w:rPr>
      </w:pPr>
      <w:bookmarkStart w:id="4" w:name="_Toc127812260"/>
      <w:r w:rsidRPr="00D82801">
        <w:rPr>
          <w:rFonts w:asciiTheme="minorHAnsi" w:hAnsiTheme="minorHAnsi" w:cstheme="minorHAnsi"/>
        </w:rPr>
        <w:t xml:space="preserve">Cast iron </w:t>
      </w:r>
    </w:p>
    <w:p w14:paraId="5FFB2AAA" w14:textId="0D108A21" w:rsidR="00143AB2" w:rsidRPr="00D82801" w:rsidRDefault="00554FB8" w:rsidP="00143AB2">
      <w:pPr>
        <w:rPr>
          <w:rFonts w:cstheme="minorHAnsi"/>
          <w:color w:val="000000"/>
          <w:sz w:val="21"/>
          <w:szCs w:val="21"/>
          <w:shd w:val="clear" w:color="auto" w:fill="FFFFFF"/>
        </w:rPr>
      </w:pPr>
      <w:r w:rsidRPr="00D82801">
        <w:rPr>
          <w:rFonts w:cstheme="minorHAnsi"/>
        </w:rPr>
        <w:t>Cast iron is used widely in the automotive industr</w:t>
      </w:r>
      <w:r w:rsidR="00966CAF" w:rsidRPr="00D82801">
        <w:rPr>
          <w:rFonts w:cstheme="minorHAnsi"/>
        </w:rPr>
        <w:t xml:space="preserve">y </w:t>
      </w:r>
      <w:r w:rsidR="004A3C06" w:rsidRPr="00D82801">
        <w:rPr>
          <w:rFonts w:cstheme="minorHAnsi"/>
        </w:rPr>
        <w:t>the iron carbon alloys are smelted down in preparation to be poured into a mould</w:t>
      </w:r>
      <w:r w:rsidR="00967D6B" w:rsidRPr="00D82801">
        <w:rPr>
          <w:rFonts w:cstheme="minorHAnsi"/>
        </w:rPr>
        <w:t xml:space="preserve">. The alloys that make up the cast iron have </w:t>
      </w:r>
      <w:r w:rsidR="00D360F2" w:rsidRPr="00D82801">
        <w:rPr>
          <w:rFonts w:cstheme="minorHAnsi"/>
        </w:rPr>
        <w:t xml:space="preserve">a carbon content of greater than 2%. </w:t>
      </w:r>
      <w:r w:rsidR="0030291B" w:rsidRPr="00D82801">
        <w:rPr>
          <w:rFonts w:cstheme="minorHAnsi"/>
        </w:rPr>
        <w:t xml:space="preserve">The difference in composition is that </w:t>
      </w:r>
      <w:r w:rsidR="00AA7DB1" w:rsidRPr="00D82801">
        <w:rPr>
          <w:rFonts w:cstheme="minorHAnsi"/>
        </w:rPr>
        <w:t xml:space="preserve">cast iron contains from 2-4% carbon and other alloys </w:t>
      </w:r>
      <w:r w:rsidR="00F12A3C" w:rsidRPr="00D82801">
        <w:rPr>
          <w:rFonts w:cstheme="minorHAnsi"/>
        </w:rPr>
        <w:t>along with 1-3% silicon which helps the casting process</w:t>
      </w:r>
      <w:r w:rsidR="00BB3A77" w:rsidRPr="00D82801">
        <w:rPr>
          <w:rFonts w:cstheme="minorHAnsi"/>
        </w:rPr>
        <w:t xml:space="preserve"> and performance of the molten metal. </w:t>
      </w:r>
      <w:r w:rsidR="00A64EDF" w:rsidRPr="00D82801">
        <w:rPr>
          <w:rFonts w:cstheme="minorHAnsi"/>
        </w:rPr>
        <w:t xml:space="preserve">This then changes the iron from wrought to </w:t>
      </w:r>
      <w:r w:rsidR="00ED3FE1" w:rsidRPr="00D82801">
        <w:rPr>
          <w:rFonts w:cstheme="minorHAnsi"/>
        </w:rPr>
        <w:t xml:space="preserve">cast iron and leaving the </w:t>
      </w:r>
      <w:r w:rsidR="00495AC9" w:rsidRPr="00D82801">
        <w:rPr>
          <w:rFonts w:cstheme="minorHAnsi"/>
        </w:rPr>
        <w:t>differences</w:t>
      </w:r>
      <w:r w:rsidR="00ED3FE1" w:rsidRPr="00D82801">
        <w:rPr>
          <w:rFonts w:cstheme="minorHAnsi"/>
        </w:rPr>
        <w:t xml:space="preserve"> being in the chemical composition structure and the physical properties. </w:t>
      </w:r>
      <w:r w:rsidR="00621331" w:rsidRPr="00D82801">
        <w:rPr>
          <w:rFonts w:cstheme="minorHAnsi"/>
        </w:rPr>
        <w:t xml:space="preserve">Cast iron has </w:t>
      </w:r>
      <w:r w:rsidR="00E11CFF" w:rsidRPr="00D82801">
        <w:rPr>
          <w:rFonts w:cstheme="minorHAnsi"/>
        </w:rPr>
        <w:t xml:space="preserve">the advantages of hardness </w:t>
      </w:r>
      <w:r w:rsidR="00720E76" w:rsidRPr="00D82801">
        <w:rPr>
          <w:rFonts w:cstheme="minorHAnsi"/>
        </w:rPr>
        <w:t xml:space="preserve">with the pistons ability to withstand </w:t>
      </w:r>
      <w:r w:rsidR="00381165" w:rsidRPr="00D82801">
        <w:rPr>
          <w:rFonts w:cstheme="minorHAnsi"/>
        </w:rPr>
        <w:t xml:space="preserve">indentation and </w:t>
      </w:r>
      <w:r w:rsidR="002A29BF" w:rsidRPr="00D82801">
        <w:rPr>
          <w:rFonts w:cstheme="minorHAnsi"/>
        </w:rPr>
        <w:t>abrasion,</w:t>
      </w:r>
      <w:r w:rsidR="00381165" w:rsidRPr="00D82801">
        <w:rPr>
          <w:rFonts w:cstheme="minorHAnsi"/>
        </w:rPr>
        <w:t xml:space="preserve"> cast iron has good </w:t>
      </w:r>
      <w:r w:rsidR="002505B9" w:rsidRPr="00D82801">
        <w:rPr>
          <w:rFonts w:cstheme="minorHAnsi"/>
        </w:rPr>
        <w:t>absorption</w:t>
      </w:r>
      <w:r w:rsidR="00381165" w:rsidRPr="00D82801">
        <w:rPr>
          <w:rFonts w:cstheme="minorHAnsi"/>
        </w:rPr>
        <w:t xml:space="preserve"> of </w:t>
      </w:r>
      <w:r w:rsidR="002A29BF" w:rsidRPr="00D82801">
        <w:rPr>
          <w:rFonts w:cstheme="minorHAnsi"/>
        </w:rPr>
        <w:t>energy, along</w:t>
      </w:r>
      <w:r w:rsidR="002505B9" w:rsidRPr="00D82801">
        <w:rPr>
          <w:rFonts w:cstheme="minorHAnsi"/>
        </w:rPr>
        <w:t xml:space="preserve"> with its ductility it has good ability to deform without producing fracture under strenuous scenarios. The biggest disadvantage to cast iron is its low </w:t>
      </w:r>
      <w:r w:rsidR="000652D9" w:rsidRPr="00D82801">
        <w:rPr>
          <w:rFonts w:cstheme="minorHAnsi"/>
        </w:rPr>
        <w:t xml:space="preserve">thermal conductivity in </w:t>
      </w:r>
      <w:r w:rsidR="002A29BF" w:rsidRPr="00D82801">
        <w:rPr>
          <w:rFonts w:cstheme="minorHAnsi"/>
        </w:rPr>
        <w:t>high-speed</w:t>
      </w:r>
      <w:r w:rsidR="000652D9" w:rsidRPr="00D82801">
        <w:rPr>
          <w:rFonts w:cstheme="minorHAnsi"/>
        </w:rPr>
        <w:t xml:space="preserve"> engine </w:t>
      </w:r>
      <w:r w:rsidR="00A66536" w:rsidRPr="00D82801">
        <w:rPr>
          <w:rFonts w:cstheme="minorHAnsi"/>
        </w:rPr>
        <w:t>which</w:t>
      </w:r>
      <w:r w:rsidR="000652D9" w:rsidRPr="00D82801">
        <w:rPr>
          <w:rFonts w:cstheme="minorHAnsi"/>
        </w:rPr>
        <w:t xml:space="preserve"> </w:t>
      </w:r>
      <w:r w:rsidR="002A29BF" w:rsidRPr="00D82801">
        <w:rPr>
          <w:rFonts w:cstheme="minorHAnsi"/>
        </w:rPr>
        <w:t>led</w:t>
      </w:r>
      <w:r w:rsidR="000652D9" w:rsidRPr="00D82801">
        <w:rPr>
          <w:rFonts w:cstheme="minorHAnsi"/>
        </w:rPr>
        <w:t xml:space="preserve"> to other materials being chosen over them for more </w:t>
      </w:r>
      <w:r w:rsidR="00C23BDF" w:rsidRPr="00D82801">
        <w:rPr>
          <w:rFonts w:cstheme="minorHAnsi"/>
        </w:rPr>
        <w:t>performance-based</w:t>
      </w:r>
      <w:r w:rsidR="000652D9" w:rsidRPr="00D82801">
        <w:rPr>
          <w:rFonts w:cstheme="minorHAnsi"/>
        </w:rPr>
        <w:t xml:space="preserve"> engines. </w:t>
      </w:r>
      <w:r w:rsidR="005D57C0" w:rsidRPr="00D82801">
        <w:rPr>
          <w:rFonts w:cstheme="minorHAnsi"/>
          <w:color w:val="000000"/>
          <w:sz w:val="21"/>
          <w:szCs w:val="21"/>
          <w:shd w:val="clear" w:color="auto" w:fill="FFFFFF"/>
        </w:rPr>
        <w:t xml:space="preserve">(Metzger, </w:t>
      </w:r>
      <w:proofErr w:type="spellStart"/>
      <w:r w:rsidR="005D57C0" w:rsidRPr="00D82801">
        <w:rPr>
          <w:rFonts w:cstheme="minorHAnsi"/>
          <w:color w:val="000000"/>
          <w:sz w:val="21"/>
          <w:szCs w:val="21"/>
          <w:shd w:val="clear" w:color="auto" w:fill="FFFFFF"/>
        </w:rPr>
        <w:t>Leidenfrost</w:t>
      </w:r>
      <w:proofErr w:type="spellEnd"/>
      <w:r w:rsidR="005D57C0" w:rsidRPr="00D82801">
        <w:rPr>
          <w:rFonts w:cstheme="minorHAnsi"/>
          <w:color w:val="000000"/>
          <w:sz w:val="21"/>
          <w:szCs w:val="21"/>
          <w:shd w:val="clear" w:color="auto" w:fill="FFFFFF"/>
        </w:rPr>
        <w:t xml:space="preserve"> et al. 2014)</w:t>
      </w:r>
    </w:p>
    <w:p w14:paraId="3CA339B6" w14:textId="77777777" w:rsidR="000652D9" w:rsidRPr="00D82801" w:rsidRDefault="000652D9" w:rsidP="00143AB2">
      <w:pPr>
        <w:rPr>
          <w:rFonts w:cstheme="minorHAnsi"/>
        </w:rPr>
      </w:pPr>
    </w:p>
    <w:p w14:paraId="5CE9D375" w14:textId="42293737" w:rsidR="000652D9" w:rsidRPr="00D82801" w:rsidRDefault="00A66536" w:rsidP="000652D9">
      <w:pPr>
        <w:pStyle w:val="Heading2"/>
        <w:rPr>
          <w:rFonts w:asciiTheme="minorHAnsi" w:hAnsiTheme="minorHAnsi" w:cstheme="minorHAnsi"/>
        </w:rPr>
      </w:pPr>
      <w:r w:rsidRPr="00D82801">
        <w:rPr>
          <w:rFonts w:asciiTheme="minorHAnsi" w:hAnsiTheme="minorHAnsi" w:cstheme="minorHAnsi"/>
        </w:rPr>
        <w:t xml:space="preserve">Cast Aluminium </w:t>
      </w:r>
    </w:p>
    <w:p w14:paraId="7B4DC59B" w14:textId="0CFBD733" w:rsidR="00137321" w:rsidRPr="00995017" w:rsidRDefault="00BC6298" w:rsidP="00137321">
      <w:pPr>
        <w:pStyle w:val="NormalWeb"/>
        <w:shd w:val="clear" w:color="auto" w:fill="FFFFFF"/>
        <w:spacing w:before="0" w:beforeAutospacing="0" w:after="173" w:afterAutospacing="0"/>
        <w:rPr>
          <w:rFonts w:asciiTheme="minorHAnsi" w:hAnsiTheme="minorHAnsi" w:cstheme="minorHAnsi"/>
          <w:color w:val="000000"/>
          <w:sz w:val="22"/>
          <w:szCs w:val="22"/>
        </w:rPr>
      </w:pPr>
      <w:r w:rsidRPr="00995017">
        <w:rPr>
          <w:rFonts w:asciiTheme="minorHAnsi" w:hAnsiTheme="minorHAnsi" w:cstheme="minorHAnsi"/>
          <w:sz w:val="22"/>
          <w:szCs w:val="22"/>
        </w:rPr>
        <w:t xml:space="preserve">Cast </w:t>
      </w:r>
      <w:r w:rsidR="00902A37" w:rsidRPr="00995017">
        <w:rPr>
          <w:rFonts w:asciiTheme="minorHAnsi" w:hAnsiTheme="minorHAnsi" w:cstheme="minorHAnsi"/>
          <w:sz w:val="22"/>
          <w:szCs w:val="22"/>
        </w:rPr>
        <w:t>Aluminium</w:t>
      </w:r>
      <w:r w:rsidRPr="00995017">
        <w:rPr>
          <w:rFonts w:asciiTheme="minorHAnsi" w:hAnsiTheme="minorHAnsi" w:cstheme="minorHAnsi"/>
          <w:sz w:val="22"/>
          <w:szCs w:val="22"/>
        </w:rPr>
        <w:t xml:space="preserve"> </w:t>
      </w:r>
      <w:r w:rsidR="00BD651E" w:rsidRPr="00995017">
        <w:rPr>
          <w:rFonts w:asciiTheme="minorHAnsi" w:hAnsiTheme="minorHAnsi" w:cstheme="minorHAnsi"/>
          <w:sz w:val="22"/>
          <w:szCs w:val="22"/>
        </w:rPr>
        <w:t xml:space="preserve">is a widely used material for </w:t>
      </w:r>
      <w:r w:rsidR="00902A37" w:rsidRPr="00995017">
        <w:rPr>
          <w:rFonts w:asciiTheme="minorHAnsi" w:hAnsiTheme="minorHAnsi" w:cstheme="minorHAnsi"/>
          <w:sz w:val="22"/>
          <w:szCs w:val="22"/>
        </w:rPr>
        <w:t>pistons</w:t>
      </w:r>
      <w:r w:rsidR="00BD651E" w:rsidRPr="00995017">
        <w:rPr>
          <w:rFonts w:asciiTheme="minorHAnsi" w:hAnsiTheme="minorHAnsi" w:cstheme="minorHAnsi"/>
          <w:sz w:val="22"/>
          <w:szCs w:val="22"/>
        </w:rPr>
        <w:t xml:space="preserve">, it has a few good </w:t>
      </w:r>
      <w:r w:rsidR="00902A37" w:rsidRPr="00995017">
        <w:rPr>
          <w:rFonts w:asciiTheme="minorHAnsi" w:hAnsiTheme="minorHAnsi" w:cstheme="minorHAnsi"/>
          <w:sz w:val="22"/>
          <w:szCs w:val="22"/>
        </w:rPr>
        <w:t>advantages</w:t>
      </w:r>
      <w:r w:rsidR="00BD651E" w:rsidRPr="00995017">
        <w:rPr>
          <w:rFonts w:asciiTheme="minorHAnsi" w:hAnsiTheme="minorHAnsi" w:cstheme="minorHAnsi"/>
          <w:sz w:val="22"/>
          <w:szCs w:val="22"/>
        </w:rPr>
        <w:t xml:space="preserve"> such </w:t>
      </w:r>
      <w:r w:rsidR="00B30EC1" w:rsidRPr="00995017">
        <w:rPr>
          <w:rFonts w:asciiTheme="minorHAnsi" w:hAnsiTheme="minorHAnsi" w:cstheme="minorHAnsi"/>
          <w:sz w:val="22"/>
          <w:szCs w:val="22"/>
        </w:rPr>
        <w:t xml:space="preserve">as </w:t>
      </w:r>
      <w:r w:rsidR="00902A37" w:rsidRPr="00995017">
        <w:rPr>
          <w:rFonts w:asciiTheme="minorHAnsi" w:hAnsiTheme="minorHAnsi" w:cstheme="minorHAnsi"/>
          <w:sz w:val="22"/>
          <w:szCs w:val="22"/>
        </w:rPr>
        <w:t xml:space="preserve">being much lighter than pistons made from other materials, which reduces the overall weight of the engine and improves fuel efficiency. </w:t>
      </w:r>
      <w:r w:rsidR="00722483" w:rsidRPr="00995017">
        <w:rPr>
          <w:rFonts w:asciiTheme="minorHAnsi" w:hAnsiTheme="minorHAnsi" w:cstheme="minorHAnsi"/>
          <w:sz w:val="22"/>
          <w:szCs w:val="22"/>
        </w:rPr>
        <w:t>Aluminium has a Good thermal conductivity Aluminium has high thermal conductivity, which allows it to dissipate heat quickly and efficiently. This helps prevent overheating and reduces the risk of engine damage.</w:t>
      </w:r>
      <w:r w:rsidR="00533C74" w:rsidRPr="00995017">
        <w:rPr>
          <w:rFonts w:asciiTheme="minorHAnsi" w:hAnsiTheme="minorHAnsi" w:cstheme="minorHAnsi"/>
          <w:sz w:val="22"/>
          <w:szCs w:val="22"/>
        </w:rPr>
        <w:t xml:space="preserve"> Aluminium also has a </w:t>
      </w:r>
      <w:r w:rsidR="002A29BF" w:rsidRPr="00995017">
        <w:rPr>
          <w:rFonts w:asciiTheme="minorHAnsi" w:hAnsiTheme="minorHAnsi" w:cstheme="minorHAnsi"/>
          <w:sz w:val="22"/>
          <w:szCs w:val="22"/>
        </w:rPr>
        <w:t>good</w:t>
      </w:r>
      <w:r w:rsidR="00D16B5C" w:rsidRPr="00995017">
        <w:rPr>
          <w:rFonts w:asciiTheme="minorHAnsi" w:hAnsiTheme="minorHAnsi" w:cstheme="minorHAnsi"/>
          <w:sz w:val="22"/>
          <w:szCs w:val="22"/>
        </w:rPr>
        <w:t xml:space="preserve"> strength-to-weight ratio </w:t>
      </w:r>
      <w:r w:rsidR="00533C74" w:rsidRPr="00995017">
        <w:rPr>
          <w:rFonts w:asciiTheme="minorHAnsi" w:hAnsiTheme="minorHAnsi" w:cstheme="minorHAnsi"/>
          <w:sz w:val="22"/>
          <w:szCs w:val="22"/>
        </w:rPr>
        <w:t>Aluminium</w:t>
      </w:r>
      <w:r w:rsidR="00D16B5C" w:rsidRPr="00995017">
        <w:rPr>
          <w:rFonts w:asciiTheme="minorHAnsi" w:hAnsiTheme="minorHAnsi" w:cstheme="minorHAnsi"/>
          <w:sz w:val="22"/>
          <w:szCs w:val="22"/>
        </w:rPr>
        <w:t xml:space="preserve"> has a high strength-to-weight ratio, which means it can withstand high stresses and forces without adding excess weight to the engine. </w:t>
      </w:r>
      <w:r w:rsidR="00533C74" w:rsidRPr="00995017">
        <w:rPr>
          <w:rFonts w:asciiTheme="minorHAnsi" w:hAnsiTheme="minorHAnsi" w:cstheme="minorHAnsi"/>
          <w:sz w:val="22"/>
          <w:szCs w:val="22"/>
        </w:rPr>
        <w:t>Aluminium has a Low-cost</w:t>
      </w:r>
      <w:r w:rsidR="00D16B5C" w:rsidRPr="00995017">
        <w:rPr>
          <w:rFonts w:asciiTheme="minorHAnsi" w:hAnsiTheme="minorHAnsi" w:cstheme="minorHAnsi"/>
          <w:sz w:val="22"/>
          <w:szCs w:val="22"/>
        </w:rPr>
        <w:t xml:space="preserve"> </w:t>
      </w:r>
      <w:r w:rsidR="00533C74" w:rsidRPr="00995017">
        <w:rPr>
          <w:rFonts w:asciiTheme="minorHAnsi" w:hAnsiTheme="minorHAnsi" w:cstheme="minorHAnsi"/>
          <w:sz w:val="22"/>
          <w:szCs w:val="22"/>
        </w:rPr>
        <w:t>Aluminium</w:t>
      </w:r>
      <w:r w:rsidR="00D16B5C" w:rsidRPr="00995017">
        <w:rPr>
          <w:rFonts w:asciiTheme="minorHAnsi" w:hAnsiTheme="minorHAnsi" w:cstheme="minorHAnsi"/>
          <w:sz w:val="22"/>
          <w:szCs w:val="22"/>
        </w:rPr>
        <w:t xml:space="preserve"> is abundant and relatively inexpensive compared to other materials, which makes it a cost-effective option for manufacturing pistons.</w:t>
      </w:r>
      <w:r w:rsidR="00137321" w:rsidRPr="00995017">
        <w:rPr>
          <w:rFonts w:asciiTheme="minorHAnsi" w:hAnsiTheme="minorHAnsi" w:cstheme="minorHAnsi"/>
          <w:color w:val="000000"/>
          <w:sz w:val="22"/>
          <w:szCs w:val="22"/>
          <w:shd w:val="clear" w:color="auto" w:fill="FFFFFF"/>
        </w:rPr>
        <w:t xml:space="preserve"> (</w:t>
      </w:r>
      <w:proofErr w:type="spellStart"/>
      <w:r w:rsidR="00137321" w:rsidRPr="00995017">
        <w:rPr>
          <w:rFonts w:asciiTheme="minorHAnsi" w:hAnsiTheme="minorHAnsi" w:cstheme="minorHAnsi"/>
          <w:color w:val="000000"/>
          <w:sz w:val="22"/>
          <w:szCs w:val="22"/>
          <w:shd w:val="clear" w:color="auto" w:fill="FFFFFF"/>
        </w:rPr>
        <w:t>Schreer</w:t>
      </w:r>
      <w:proofErr w:type="spellEnd"/>
      <w:r w:rsidR="00137321" w:rsidRPr="00995017">
        <w:rPr>
          <w:rFonts w:asciiTheme="minorHAnsi" w:hAnsiTheme="minorHAnsi" w:cstheme="minorHAnsi"/>
          <w:color w:val="000000"/>
          <w:sz w:val="22"/>
          <w:szCs w:val="22"/>
          <w:shd w:val="clear" w:color="auto" w:fill="FFFFFF"/>
        </w:rPr>
        <w:t>, Roth et al. Oct 13, 2013)</w:t>
      </w:r>
    </w:p>
    <w:p w14:paraId="1C6677AA" w14:textId="71A2C8BC" w:rsidR="00BC6298" w:rsidRPr="00995017" w:rsidRDefault="00BC6298" w:rsidP="00D16B5C">
      <w:pPr>
        <w:rPr>
          <w:rFonts w:cstheme="minorHAnsi"/>
        </w:rPr>
      </w:pPr>
    </w:p>
    <w:p w14:paraId="00DAA950" w14:textId="4E56E4AF" w:rsidR="00137321" w:rsidRPr="00995017" w:rsidRDefault="00D91AE0" w:rsidP="00137321">
      <w:pPr>
        <w:pStyle w:val="NormalWeb"/>
        <w:shd w:val="clear" w:color="auto" w:fill="FFFFFF"/>
        <w:spacing w:before="0" w:beforeAutospacing="0" w:after="173" w:afterAutospacing="0"/>
        <w:rPr>
          <w:rFonts w:asciiTheme="minorHAnsi" w:hAnsiTheme="minorHAnsi" w:cstheme="minorHAnsi"/>
          <w:color w:val="000000"/>
          <w:sz w:val="22"/>
          <w:szCs w:val="22"/>
        </w:rPr>
      </w:pPr>
      <w:r w:rsidRPr="00995017">
        <w:rPr>
          <w:rFonts w:asciiTheme="minorHAnsi" w:hAnsiTheme="minorHAnsi" w:cstheme="minorHAnsi"/>
          <w:sz w:val="22"/>
          <w:szCs w:val="22"/>
        </w:rPr>
        <w:t>Aluminium</w:t>
      </w:r>
      <w:r w:rsidR="00533C74" w:rsidRPr="00995017">
        <w:rPr>
          <w:rFonts w:asciiTheme="minorHAnsi" w:hAnsiTheme="minorHAnsi" w:cstheme="minorHAnsi"/>
          <w:sz w:val="22"/>
          <w:szCs w:val="22"/>
        </w:rPr>
        <w:t xml:space="preserve"> comes with some disadvantages such as </w:t>
      </w:r>
      <w:r w:rsidR="00534F41" w:rsidRPr="00995017">
        <w:rPr>
          <w:rFonts w:asciiTheme="minorHAnsi" w:hAnsiTheme="minorHAnsi" w:cstheme="minorHAnsi"/>
          <w:sz w:val="22"/>
          <w:szCs w:val="22"/>
        </w:rPr>
        <w:t>a Low wear resistance</w:t>
      </w:r>
      <w:r w:rsidR="004E2085" w:rsidRPr="00995017">
        <w:rPr>
          <w:rFonts w:asciiTheme="minorHAnsi" w:hAnsiTheme="minorHAnsi" w:cstheme="minorHAnsi"/>
          <w:sz w:val="22"/>
          <w:szCs w:val="22"/>
        </w:rPr>
        <w:t xml:space="preserve"> as</w:t>
      </w:r>
      <w:r w:rsidR="00534F41" w:rsidRPr="00995017">
        <w:rPr>
          <w:rFonts w:asciiTheme="minorHAnsi" w:hAnsiTheme="minorHAnsi" w:cstheme="minorHAnsi"/>
          <w:sz w:val="22"/>
          <w:szCs w:val="22"/>
        </w:rPr>
        <w:t xml:space="preserve"> </w:t>
      </w:r>
      <w:r w:rsidRPr="00995017">
        <w:rPr>
          <w:rFonts w:asciiTheme="minorHAnsi" w:hAnsiTheme="minorHAnsi" w:cstheme="minorHAnsi"/>
          <w:sz w:val="22"/>
          <w:szCs w:val="22"/>
        </w:rPr>
        <w:t>Aluminium</w:t>
      </w:r>
      <w:r w:rsidR="00534F41" w:rsidRPr="00995017">
        <w:rPr>
          <w:rFonts w:asciiTheme="minorHAnsi" w:hAnsiTheme="minorHAnsi" w:cstheme="minorHAnsi"/>
          <w:sz w:val="22"/>
          <w:szCs w:val="22"/>
        </w:rPr>
        <w:t xml:space="preserve"> is a soft metal that can wear out quickly, especially when exposed to high temperatures and pressures. This can lead to increased friction and reduced engine performance over time.</w:t>
      </w:r>
      <w:r w:rsidR="004E2085" w:rsidRPr="00995017">
        <w:rPr>
          <w:rFonts w:asciiTheme="minorHAnsi" w:hAnsiTheme="minorHAnsi" w:cstheme="minorHAnsi"/>
          <w:sz w:val="22"/>
          <w:szCs w:val="22"/>
        </w:rPr>
        <w:t xml:space="preserve"> It has a </w:t>
      </w:r>
      <w:r w:rsidR="00534F41" w:rsidRPr="00995017">
        <w:rPr>
          <w:rFonts w:asciiTheme="minorHAnsi" w:hAnsiTheme="minorHAnsi" w:cstheme="minorHAnsi"/>
          <w:sz w:val="22"/>
          <w:szCs w:val="22"/>
        </w:rPr>
        <w:t>High thermal expansion</w:t>
      </w:r>
      <w:r w:rsidR="004E2085" w:rsidRPr="00995017">
        <w:rPr>
          <w:rFonts w:asciiTheme="minorHAnsi" w:hAnsiTheme="minorHAnsi" w:cstheme="minorHAnsi"/>
          <w:sz w:val="22"/>
          <w:szCs w:val="22"/>
        </w:rPr>
        <w:t xml:space="preserve"> as </w:t>
      </w:r>
      <w:r w:rsidRPr="00995017">
        <w:rPr>
          <w:rFonts w:asciiTheme="minorHAnsi" w:hAnsiTheme="minorHAnsi" w:cstheme="minorHAnsi"/>
          <w:sz w:val="22"/>
          <w:szCs w:val="22"/>
        </w:rPr>
        <w:t>Aluminium</w:t>
      </w:r>
      <w:r w:rsidR="00534F41" w:rsidRPr="00995017">
        <w:rPr>
          <w:rFonts w:asciiTheme="minorHAnsi" w:hAnsiTheme="minorHAnsi" w:cstheme="minorHAnsi"/>
          <w:sz w:val="22"/>
          <w:szCs w:val="22"/>
        </w:rPr>
        <w:t xml:space="preserve"> has a high coefficient of thermal expansion, which means it expands and contracts significantly with changes in temperature. This can cause the piston to expand too much and seize in the cylinder bore, leading to engine damage.</w:t>
      </w:r>
      <w:r w:rsidRPr="00995017">
        <w:rPr>
          <w:rFonts w:asciiTheme="minorHAnsi" w:hAnsiTheme="minorHAnsi" w:cstheme="minorHAnsi"/>
          <w:sz w:val="22"/>
          <w:szCs w:val="22"/>
        </w:rPr>
        <w:t xml:space="preserve"> Aluminium is </w:t>
      </w:r>
      <w:r w:rsidR="00534F41" w:rsidRPr="00995017">
        <w:rPr>
          <w:rFonts w:asciiTheme="minorHAnsi" w:hAnsiTheme="minorHAnsi" w:cstheme="minorHAnsi"/>
          <w:sz w:val="22"/>
          <w:szCs w:val="22"/>
        </w:rPr>
        <w:t>Susceptible to thermal distortion</w:t>
      </w:r>
      <w:r w:rsidRPr="00995017">
        <w:rPr>
          <w:rFonts w:asciiTheme="minorHAnsi" w:hAnsiTheme="minorHAnsi" w:cstheme="minorHAnsi"/>
          <w:sz w:val="22"/>
          <w:szCs w:val="22"/>
        </w:rPr>
        <w:t xml:space="preserve"> this</w:t>
      </w:r>
      <w:r w:rsidR="00534F41" w:rsidRPr="00995017">
        <w:rPr>
          <w:rFonts w:asciiTheme="minorHAnsi" w:hAnsiTheme="minorHAnsi" w:cstheme="minorHAnsi"/>
          <w:sz w:val="22"/>
          <w:szCs w:val="22"/>
        </w:rPr>
        <w:t xml:space="preserve"> can also distort or warp under high heat, which can cause it to lose its shape and compromise its function.</w:t>
      </w:r>
      <w:r w:rsidR="002344A1" w:rsidRPr="00995017">
        <w:rPr>
          <w:rFonts w:asciiTheme="minorHAnsi" w:hAnsiTheme="minorHAnsi" w:cstheme="minorHAnsi"/>
          <w:sz w:val="22"/>
          <w:szCs w:val="22"/>
        </w:rPr>
        <w:t xml:space="preserve"> </w:t>
      </w:r>
      <w:r w:rsidR="002A29BF" w:rsidRPr="00995017">
        <w:rPr>
          <w:rFonts w:asciiTheme="minorHAnsi" w:hAnsiTheme="minorHAnsi" w:cstheme="minorHAnsi"/>
          <w:sz w:val="22"/>
          <w:szCs w:val="22"/>
        </w:rPr>
        <w:t>Aluminium</w:t>
      </w:r>
      <w:r w:rsidR="002344A1" w:rsidRPr="00995017">
        <w:rPr>
          <w:rFonts w:asciiTheme="minorHAnsi" w:hAnsiTheme="minorHAnsi" w:cstheme="minorHAnsi"/>
          <w:sz w:val="22"/>
          <w:szCs w:val="22"/>
        </w:rPr>
        <w:t xml:space="preserve"> has a</w:t>
      </w:r>
      <w:r w:rsidR="00534F41" w:rsidRPr="00995017">
        <w:rPr>
          <w:rFonts w:asciiTheme="minorHAnsi" w:hAnsiTheme="minorHAnsi" w:cstheme="minorHAnsi"/>
          <w:sz w:val="22"/>
          <w:szCs w:val="22"/>
        </w:rPr>
        <w:t xml:space="preserve"> lower melting point compared to other metals like steel or titanium, which means it can melt or deform under extreme heat or stress.</w:t>
      </w:r>
      <w:r w:rsidR="00137321" w:rsidRPr="00995017">
        <w:rPr>
          <w:rFonts w:asciiTheme="minorHAnsi" w:hAnsiTheme="minorHAnsi" w:cstheme="minorHAnsi"/>
          <w:color w:val="000000"/>
          <w:sz w:val="22"/>
          <w:szCs w:val="22"/>
          <w:shd w:val="clear" w:color="auto" w:fill="FFFFFF"/>
        </w:rPr>
        <w:t xml:space="preserve"> (</w:t>
      </w:r>
      <w:proofErr w:type="spellStart"/>
      <w:r w:rsidR="00137321" w:rsidRPr="00995017">
        <w:rPr>
          <w:rFonts w:asciiTheme="minorHAnsi" w:hAnsiTheme="minorHAnsi" w:cstheme="minorHAnsi"/>
          <w:color w:val="000000"/>
          <w:sz w:val="22"/>
          <w:szCs w:val="22"/>
          <w:shd w:val="clear" w:color="auto" w:fill="FFFFFF"/>
        </w:rPr>
        <w:t>Schreer</w:t>
      </w:r>
      <w:proofErr w:type="spellEnd"/>
      <w:r w:rsidR="00137321" w:rsidRPr="00995017">
        <w:rPr>
          <w:rFonts w:asciiTheme="minorHAnsi" w:hAnsiTheme="minorHAnsi" w:cstheme="minorHAnsi"/>
          <w:color w:val="000000"/>
          <w:sz w:val="22"/>
          <w:szCs w:val="22"/>
          <w:shd w:val="clear" w:color="auto" w:fill="FFFFFF"/>
        </w:rPr>
        <w:t>, Roth et al. Oct 13, 2013)</w:t>
      </w:r>
    </w:p>
    <w:p w14:paraId="66F7B606" w14:textId="5F9E134A" w:rsidR="00533C74" w:rsidRPr="00D82801" w:rsidRDefault="00533C74" w:rsidP="00534F41">
      <w:pPr>
        <w:rPr>
          <w:rFonts w:cstheme="minorHAnsi"/>
        </w:rPr>
      </w:pPr>
    </w:p>
    <w:p w14:paraId="03101C93" w14:textId="77777777" w:rsidR="00A66536" w:rsidRPr="00D82801" w:rsidRDefault="00A66536" w:rsidP="00A66536">
      <w:pPr>
        <w:rPr>
          <w:rFonts w:cstheme="minorHAnsi"/>
        </w:rPr>
      </w:pPr>
    </w:p>
    <w:p w14:paraId="3D448945" w14:textId="2C85FAE9" w:rsidR="00A66536" w:rsidRPr="00D82801" w:rsidRDefault="00A66536" w:rsidP="00A66536">
      <w:pPr>
        <w:rPr>
          <w:rFonts w:cstheme="minorHAnsi"/>
        </w:rPr>
      </w:pPr>
    </w:p>
    <w:p w14:paraId="2AF7959B" w14:textId="77331E37" w:rsidR="00405EB8" w:rsidRPr="00D82801" w:rsidRDefault="00405EB8" w:rsidP="00A66536">
      <w:pPr>
        <w:rPr>
          <w:rFonts w:cstheme="minorHAnsi"/>
        </w:rPr>
      </w:pPr>
    </w:p>
    <w:p w14:paraId="7F1B2C0C" w14:textId="5075C32B" w:rsidR="00405EB8" w:rsidRPr="00D82801" w:rsidRDefault="00405EB8" w:rsidP="00A66536">
      <w:pPr>
        <w:rPr>
          <w:rFonts w:cstheme="minorHAnsi"/>
        </w:rPr>
      </w:pPr>
    </w:p>
    <w:p w14:paraId="50CD175F" w14:textId="67066DAD" w:rsidR="00405EB8" w:rsidRPr="00D82801" w:rsidRDefault="00405EB8" w:rsidP="00A66536">
      <w:pPr>
        <w:rPr>
          <w:rFonts w:cstheme="minorHAnsi"/>
        </w:rPr>
      </w:pPr>
    </w:p>
    <w:p w14:paraId="7CAA81B3" w14:textId="77777777" w:rsidR="00405EB8" w:rsidRPr="00D82801" w:rsidRDefault="00405EB8" w:rsidP="00A66536">
      <w:pPr>
        <w:rPr>
          <w:rFonts w:cstheme="minorHAnsi"/>
        </w:rPr>
      </w:pPr>
    </w:p>
    <w:p w14:paraId="17C24B0F" w14:textId="74AA7049" w:rsidR="00907D56" w:rsidRPr="00D82801" w:rsidRDefault="00907D56">
      <w:pPr>
        <w:pStyle w:val="Heading2"/>
        <w:rPr>
          <w:rFonts w:asciiTheme="minorHAnsi" w:hAnsiTheme="minorHAnsi" w:cstheme="minorHAnsi"/>
        </w:rPr>
      </w:pPr>
      <w:r w:rsidRPr="00D82801">
        <w:rPr>
          <w:rFonts w:asciiTheme="minorHAnsi" w:hAnsiTheme="minorHAnsi" w:cstheme="minorHAnsi"/>
        </w:rPr>
        <w:t xml:space="preserve">Cast steel </w:t>
      </w:r>
    </w:p>
    <w:p w14:paraId="20D7AF9C" w14:textId="77777777" w:rsidR="00771AF7" w:rsidRPr="00995017" w:rsidRDefault="00C859BA" w:rsidP="00771AF7">
      <w:pPr>
        <w:pStyle w:val="NormalWeb"/>
        <w:shd w:val="clear" w:color="auto" w:fill="FFFFFF"/>
        <w:spacing w:before="0" w:beforeAutospacing="0" w:after="173" w:afterAutospacing="0"/>
        <w:rPr>
          <w:rFonts w:asciiTheme="minorHAnsi" w:hAnsiTheme="minorHAnsi" w:cstheme="minorHAnsi"/>
          <w:color w:val="000000"/>
          <w:sz w:val="22"/>
          <w:szCs w:val="22"/>
        </w:rPr>
      </w:pPr>
      <w:r w:rsidRPr="00995017">
        <w:rPr>
          <w:rFonts w:asciiTheme="minorHAnsi" w:hAnsiTheme="minorHAnsi" w:cstheme="minorHAnsi"/>
          <w:sz w:val="22"/>
          <w:szCs w:val="22"/>
        </w:rPr>
        <w:t xml:space="preserve">Cast steel is a </w:t>
      </w:r>
      <w:r w:rsidR="00405EB8" w:rsidRPr="00995017">
        <w:rPr>
          <w:rFonts w:asciiTheme="minorHAnsi" w:hAnsiTheme="minorHAnsi" w:cstheme="minorHAnsi"/>
          <w:sz w:val="22"/>
          <w:szCs w:val="22"/>
        </w:rPr>
        <w:t>high</w:t>
      </w:r>
      <w:r w:rsidRPr="00995017">
        <w:rPr>
          <w:rFonts w:asciiTheme="minorHAnsi" w:hAnsiTheme="minorHAnsi" w:cstheme="minorHAnsi"/>
          <w:sz w:val="22"/>
          <w:szCs w:val="22"/>
        </w:rPr>
        <w:t xml:space="preserve"> strength material</w:t>
      </w:r>
      <w:r w:rsidR="00787776" w:rsidRPr="00995017">
        <w:rPr>
          <w:rFonts w:asciiTheme="minorHAnsi" w:hAnsiTheme="minorHAnsi" w:cstheme="minorHAnsi"/>
          <w:sz w:val="22"/>
          <w:szCs w:val="22"/>
        </w:rPr>
        <w:t xml:space="preserve"> Cast steel has excellent strength properties, which allows it to withstand high stresses and forces without deforming or breaking. This makes it a durable and reliable material for manufacturing pistons.</w:t>
      </w:r>
      <w:r w:rsidR="00EE6FA6" w:rsidRPr="00995017">
        <w:rPr>
          <w:rFonts w:asciiTheme="minorHAnsi" w:hAnsiTheme="minorHAnsi" w:cstheme="minorHAnsi"/>
          <w:sz w:val="22"/>
          <w:szCs w:val="22"/>
        </w:rPr>
        <w:t xml:space="preserve"> Cast steel has </w:t>
      </w:r>
      <w:proofErr w:type="gramStart"/>
      <w:r w:rsidR="00787776" w:rsidRPr="00995017">
        <w:rPr>
          <w:rFonts w:asciiTheme="minorHAnsi" w:hAnsiTheme="minorHAnsi" w:cstheme="minorHAnsi"/>
          <w:sz w:val="22"/>
          <w:szCs w:val="22"/>
        </w:rPr>
        <w:t>Good</w:t>
      </w:r>
      <w:proofErr w:type="gramEnd"/>
      <w:r w:rsidR="00787776" w:rsidRPr="00995017">
        <w:rPr>
          <w:rFonts w:asciiTheme="minorHAnsi" w:hAnsiTheme="minorHAnsi" w:cstheme="minorHAnsi"/>
          <w:sz w:val="22"/>
          <w:szCs w:val="22"/>
        </w:rPr>
        <w:t xml:space="preserve"> wear resistance</w:t>
      </w:r>
      <w:r w:rsidR="00EE6FA6" w:rsidRPr="00995017">
        <w:rPr>
          <w:rFonts w:asciiTheme="minorHAnsi" w:hAnsiTheme="minorHAnsi" w:cstheme="minorHAnsi"/>
          <w:sz w:val="22"/>
          <w:szCs w:val="22"/>
        </w:rPr>
        <w:t xml:space="preserve"> </w:t>
      </w:r>
      <w:r w:rsidR="00787776" w:rsidRPr="00995017">
        <w:rPr>
          <w:rFonts w:asciiTheme="minorHAnsi" w:hAnsiTheme="minorHAnsi" w:cstheme="minorHAnsi"/>
          <w:sz w:val="22"/>
          <w:szCs w:val="22"/>
        </w:rPr>
        <w:t>Steel has a high hardness and good wear resistance, which allows it to resist the abrasive wear that can occur between the piston and cylinder wall.</w:t>
      </w:r>
      <w:r w:rsidR="00EE6FA6" w:rsidRPr="00995017">
        <w:rPr>
          <w:rFonts w:asciiTheme="minorHAnsi" w:hAnsiTheme="minorHAnsi" w:cstheme="minorHAnsi"/>
          <w:sz w:val="22"/>
          <w:szCs w:val="22"/>
        </w:rPr>
        <w:t xml:space="preserve"> It also has a</w:t>
      </w:r>
      <w:r w:rsidR="00787776" w:rsidRPr="00995017">
        <w:rPr>
          <w:rFonts w:asciiTheme="minorHAnsi" w:hAnsiTheme="minorHAnsi" w:cstheme="minorHAnsi"/>
          <w:sz w:val="22"/>
          <w:szCs w:val="22"/>
        </w:rPr>
        <w:t xml:space="preserve"> high melting point, which means it can withstand high temperatures without melting or deforming. This is important for diesel engines that operate at high temperatures and pressures</w:t>
      </w:r>
      <w:r w:rsidR="00EE6FA6" w:rsidRPr="00995017">
        <w:rPr>
          <w:rFonts w:asciiTheme="minorHAnsi" w:hAnsiTheme="minorHAnsi" w:cstheme="minorHAnsi"/>
          <w:sz w:val="22"/>
          <w:szCs w:val="22"/>
        </w:rPr>
        <w:t>, along with</w:t>
      </w:r>
      <w:r w:rsidR="00787776" w:rsidRPr="00995017">
        <w:rPr>
          <w:rFonts w:asciiTheme="minorHAnsi" w:hAnsiTheme="minorHAnsi" w:cstheme="minorHAnsi"/>
          <w:sz w:val="22"/>
          <w:szCs w:val="22"/>
        </w:rPr>
        <w:t xml:space="preserve"> good fatigue resistance, which means it can withstand repeated cycles of stress and strain without developing cracks or failures.</w:t>
      </w:r>
      <w:r w:rsidRPr="00995017">
        <w:rPr>
          <w:rFonts w:asciiTheme="minorHAnsi" w:hAnsiTheme="minorHAnsi" w:cstheme="minorHAnsi"/>
          <w:sz w:val="22"/>
          <w:szCs w:val="22"/>
        </w:rPr>
        <w:t xml:space="preserve"> </w:t>
      </w:r>
      <w:r w:rsidR="00771AF7" w:rsidRPr="00995017">
        <w:rPr>
          <w:rFonts w:asciiTheme="minorHAnsi" w:hAnsiTheme="minorHAnsi" w:cstheme="minorHAnsi"/>
          <w:color w:val="000000"/>
          <w:sz w:val="22"/>
          <w:szCs w:val="22"/>
        </w:rPr>
        <w:t>(</w:t>
      </w:r>
      <w:proofErr w:type="spellStart"/>
      <w:r w:rsidR="00771AF7" w:rsidRPr="00995017">
        <w:rPr>
          <w:rFonts w:asciiTheme="minorHAnsi" w:hAnsiTheme="minorHAnsi" w:cstheme="minorHAnsi"/>
          <w:color w:val="000000"/>
          <w:sz w:val="22"/>
          <w:szCs w:val="22"/>
        </w:rPr>
        <w:t>Hedhli</w:t>
      </w:r>
      <w:proofErr w:type="spellEnd"/>
      <w:r w:rsidR="00771AF7" w:rsidRPr="00995017">
        <w:rPr>
          <w:rFonts w:asciiTheme="minorHAnsi" w:hAnsiTheme="minorHAnsi" w:cstheme="minorHAnsi"/>
          <w:color w:val="000000"/>
          <w:sz w:val="22"/>
          <w:szCs w:val="22"/>
        </w:rPr>
        <w:t xml:space="preserve">, </w:t>
      </w:r>
      <w:proofErr w:type="spellStart"/>
      <w:r w:rsidR="00771AF7" w:rsidRPr="00995017">
        <w:rPr>
          <w:rFonts w:asciiTheme="minorHAnsi" w:hAnsiTheme="minorHAnsi" w:cstheme="minorHAnsi"/>
          <w:color w:val="000000"/>
          <w:sz w:val="22"/>
          <w:szCs w:val="22"/>
        </w:rPr>
        <w:t>Bessrour</w:t>
      </w:r>
      <w:proofErr w:type="spellEnd"/>
      <w:r w:rsidR="00771AF7" w:rsidRPr="00995017">
        <w:rPr>
          <w:rFonts w:asciiTheme="minorHAnsi" w:hAnsiTheme="minorHAnsi" w:cstheme="minorHAnsi"/>
          <w:color w:val="000000"/>
          <w:sz w:val="22"/>
          <w:szCs w:val="22"/>
        </w:rPr>
        <w:t xml:space="preserve"> 2016)</w:t>
      </w:r>
    </w:p>
    <w:p w14:paraId="49A29E06" w14:textId="0D78BCBB" w:rsidR="00C859BA" w:rsidRPr="00995017" w:rsidRDefault="00C859BA" w:rsidP="00787776">
      <w:pPr>
        <w:rPr>
          <w:rFonts w:cstheme="minorHAnsi"/>
        </w:rPr>
      </w:pPr>
    </w:p>
    <w:p w14:paraId="2EBD567E" w14:textId="4F299E00" w:rsidR="00893E02" w:rsidRPr="00995017" w:rsidRDefault="00EE6FA6" w:rsidP="00893E02">
      <w:pPr>
        <w:pStyle w:val="NormalWeb"/>
        <w:shd w:val="clear" w:color="auto" w:fill="FFFFFF"/>
        <w:spacing w:before="0" w:beforeAutospacing="0" w:after="173" w:afterAutospacing="0"/>
        <w:rPr>
          <w:rFonts w:asciiTheme="minorHAnsi" w:hAnsiTheme="minorHAnsi" w:cstheme="minorHAnsi"/>
          <w:color w:val="000000"/>
          <w:sz w:val="22"/>
          <w:szCs w:val="22"/>
        </w:rPr>
      </w:pPr>
      <w:r w:rsidRPr="00995017">
        <w:rPr>
          <w:rFonts w:asciiTheme="minorHAnsi" w:hAnsiTheme="minorHAnsi" w:cstheme="minorHAnsi"/>
          <w:sz w:val="22"/>
          <w:szCs w:val="22"/>
        </w:rPr>
        <w:t xml:space="preserve">Cast steel also has some disadvantages to being used for piston manufacturing </w:t>
      </w:r>
      <w:r w:rsidR="00653586" w:rsidRPr="00995017">
        <w:rPr>
          <w:rFonts w:asciiTheme="minorHAnsi" w:hAnsiTheme="minorHAnsi" w:cstheme="minorHAnsi"/>
          <w:sz w:val="22"/>
          <w:szCs w:val="22"/>
        </w:rPr>
        <w:t xml:space="preserve">such as </w:t>
      </w:r>
      <w:proofErr w:type="gramStart"/>
      <w:r w:rsidR="00653586" w:rsidRPr="00995017">
        <w:rPr>
          <w:rFonts w:asciiTheme="minorHAnsi" w:hAnsiTheme="minorHAnsi" w:cstheme="minorHAnsi"/>
          <w:sz w:val="22"/>
          <w:szCs w:val="22"/>
        </w:rPr>
        <w:t>High cost</w:t>
      </w:r>
      <w:proofErr w:type="gramEnd"/>
      <w:r w:rsidR="00653586" w:rsidRPr="00995017">
        <w:rPr>
          <w:rFonts w:asciiTheme="minorHAnsi" w:hAnsiTheme="minorHAnsi" w:cstheme="minorHAnsi"/>
          <w:sz w:val="22"/>
          <w:szCs w:val="22"/>
        </w:rPr>
        <w:t xml:space="preserve"> Steel is a more expensive material than other options like cast </w:t>
      </w:r>
      <w:r w:rsidR="00C11369" w:rsidRPr="00995017">
        <w:rPr>
          <w:rFonts w:asciiTheme="minorHAnsi" w:hAnsiTheme="minorHAnsi" w:cstheme="minorHAnsi"/>
          <w:sz w:val="22"/>
          <w:szCs w:val="22"/>
        </w:rPr>
        <w:t>aluminium</w:t>
      </w:r>
      <w:r w:rsidR="00653586" w:rsidRPr="00995017">
        <w:rPr>
          <w:rFonts w:asciiTheme="minorHAnsi" w:hAnsiTheme="minorHAnsi" w:cstheme="minorHAnsi"/>
          <w:sz w:val="22"/>
          <w:szCs w:val="22"/>
        </w:rPr>
        <w:t>, which can increase the cost of manufacturing pistons.</w:t>
      </w:r>
      <w:r w:rsidR="009079AE" w:rsidRPr="00995017">
        <w:rPr>
          <w:rFonts w:asciiTheme="minorHAnsi" w:hAnsiTheme="minorHAnsi" w:cstheme="minorHAnsi"/>
          <w:sz w:val="22"/>
          <w:szCs w:val="22"/>
        </w:rPr>
        <w:t xml:space="preserve"> Cast steel</w:t>
      </w:r>
      <w:r w:rsidR="00653586" w:rsidRPr="00995017">
        <w:rPr>
          <w:rFonts w:asciiTheme="minorHAnsi" w:hAnsiTheme="minorHAnsi" w:cstheme="minorHAnsi"/>
          <w:sz w:val="22"/>
          <w:szCs w:val="22"/>
        </w:rPr>
        <w:t xml:space="preserve"> is heavier than </w:t>
      </w:r>
      <w:r w:rsidR="009079AE" w:rsidRPr="00995017">
        <w:rPr>
          <w:rFonts w:asciiTheme="minorHAnsi" w:hAnsiTheme="minorHAnsi" w:cstheme="minorHAnsi"/>
          <w:sz w:val="22"/>
          <w:szCs w:val="22"/>
        </w:rPr>
        <w:t>aluminium</w:t>
      </w:r>
      <w:r w:rsidR="00653586" w:rsidRPr="00995017">
        <w:rPr>
          <w:rFonts w:asciiTheme="minorHAnsi" w:hAnsiTheme="minorHAnsi" w:cstheme="minorHAnsi"/>
          <w:sz w:val="22"/>
          <w:szCs w:val="22"/>
        </w:rPr>
        <w:t>, which can add to the overall weight of the engine and reduce fuel efficiency.</w:t>
      </w:r>
      <w:r w:rsidR="009079AE" w:rsidRPr="00995017">
        <w:rPr>
          <w:rFonts w:asciiTheme="minorHAnsi" w:hAnsiTheme="minorHAnsi" w:cstheme="minorHAnsi"/>
          <w:sz w:val="22"/>
          <w:szCs w:val="22"/>
        </w:rPr>
        <w:t xml:space="preserve"> </w:t>
      </w:r>
      <w:r w:rsidR="002A29BF" w:rsidRPr="00995017">
        <w:rPr>
          <w:rFonts w:asciiTheme="minorHAnsi" w:hAnsiTheme="minorHAnsi" w:cstheme="minorHAnsi"/>
          <w:sz w:val="22"/>
          <w:szCs w:val="22"/>
        </w:rPr>
        <w:t>It</w:t>
      </w:r>
      <w:r w:rsidR="009079AE" w:rsidRPr="00995017">
        <w:rPr>
          <w:rFonts w:asciiTheme="minorHAnsi" w:hAnsiTheme="minorHAnsi" w:cstheme="minorHAnsi"/>
          <w:sz w:val="22"/>
          <w:szCs w:val="22"/>
        </w:rPr>
        <w:t xml:space="preserve"> also has</w:t>
      </w:r>
      <w:r w:rsidR="00653586" w:rsidRPr="00995017">
        <w:rPr>
          <w:rFonts w:asciiTheme="minorHAnsi" w:hAnsiTheme="minorHAnsi" w:cstheme="minorHAnsi"/>
          <w:sz w:val="22"/>
          <w:szCs w:val="22"/>
        </w:rPr>
        <w:t xml:space="preserve"> a low thermal conductivity, which means it does not dissipate heat as efficiently as other materials. This can lead to overheating and reduced engine performance.</w:t>
      </w:r>
      <w:r w:rsidR="00D40F2A" w:rsidRPr="00995017">
        <w:rPr>
          <w:rFonts w:asciiTheme="minorHAnsi" w:hAnsiTheme="minorHAnsi" w:cstheme="minorHAnsi"/>
          <w:sz w:val="22"/>
          <w:szCs w:val="22"/>
        </w:rPr>
        <w:t xml:space="preserve"> A big component is it </w:t>
      </w:r>
      <w:r w:rsidR="002A29BF" w:rsidRPr="00995017">
        <w:rPr>
          <w:rFonts w:asciiTheme="minorHAnsi" w:hAnsiTheme="minorHAnsi" w:cstheme="minorHAnsi"/>
          <w:sz w:val="22"/>
          <w:szCs w:val="22"/>
        </w:rPr>
        <w:t>is</w:t>
      </w:r>
      <w:r w:rsidR="00653586" w:rsidRPr="00995017">
        <w:rPr>
          <w:rFonts w:asciiTheme="minorHAnsi" w:hAnsiTheme="minorHAnsi" w:cstheme="minorHAnsi"/>
          <w:sz w:val="22"/>
          <w:szCs w:val="22"/>
        </w:rPr>
        <w:t xml:space="preserve"> susceptible to corrosion if not properly protected, which can cause the piston to degrade over time.</w:t>
      </w:r>
      <w:r w:rsidR="00893E02" w:rsidRPr="00995017">
        <w:rPr>
          <w:rFonts w:asciiTheme="minorHAnsi" w:hAnsiTheme="minorHAnsi" w:cstheme="minorHAnsi"/>
          <w:color w:val="000000"/>
          <w:sz w:val="22"/>
          <w:szCs w:val="22"/>
        </w:rPr>
        <w:t xml:space="preserve"> (</w:t>
      </w:r>
      <w:proofErr w:type="spellStart"/>
      <w:r w:rsidR="00893E02" w:rsidRPr="00995017">
        <w:rPr>
          <w:rFonts w:asciiTheme="minorHAnsi" w:hAnsiTheme="minorHAnsi" w:cstheme="minorHAnsi"/>
          <w:color w:val="000000"/>
          <w:sz w:val="22"/>
          <w:szCs w:val="22"/>
        </w:rPr>
        <w:t>Hedhli</w:t>
      </w:r>
      <w:proofErr w:type="spellEnd"/>
      <w:r w:rsidR="00893E02" w:rsidRPr="00995017">
        <w:rPr>
          <w:rFonts w:asciiTheme="minorHAnsi" w:hAnsiTheme="minorHAnsi" w:cstheme="minorHAnsi"/>
          <w:color w:val="000000"/>
          <w:sz w:val="22"/>
          <w:szCs w:val="22"/>
        </w:rPr>
        <w:t xml:space="preserve">, </w:t>
      </w:r>
      <w:proofErr w:type="spellStart"/>
      <w:r w:rsidR="00893E02" w:rsidRPr="00995017">
        <w:rPr>
          <w:rFonts w:asciiTheme="minorHAnsi" w:hAnsiTheme="minorHAnsi" w:cstheme="minorHAnsi"/>
          <w:color w:val="000000"/>
          <w:sz w:val="22"/>
          <w:szCs w:val="22"/>
        </w:rPr>
        <w:t>Bessrour</w:t>
      </w:r>
      <w:proofErr w:type="spellEnd"/>
      <w:r w:rsidR="00893E02" w:rsidRPr="00995017">
        <w:rPr>
          <w:rFonts w:asciiTheme="minorHAnsi" w:hAnsiTheme="minorHAnsi" w:cstheme="minorHAnsi"/>
          <w:color w:val="000000"/>
          <w:sz w:val="22"/>
          <w:szCs w:val="22"/>
        </w:rPr>
        <w:t xml:space="preserve"> 2016)</w:t>
      </w:r>
    </w:p>
    <w:p w14:paraId="78E4980E" w14:textId="30ABF02C" w:rsidR="00EE6FA6" w:rsidRPr="00D82801" w:rsidRDefault="00EE6FA6" w:rsidP="00653586">
      <w:pPr>
        <w:rPr>
          <w:rFonts w:cstheme="minorHAnsi"/>
        </w:rPr>
      </w:pPr>
    </w:p>
    <w:p w14:paraId="14661A2F" w14:textId="64637A18" w:rsidR="00E82480" w:rsidRPr="00D82801" w:rsidRDefault="00EA693C" w:rsidP="00E82480">
      <w:pPr>
        <w:pStyle w:val="Heading1"/>
        <w:rPr>
          <w:rFonts w:asciiTheme="minorHAnsi" w:hAnsiTheme="minorHAnsi" w:cstheme="minorHAnsi"/>
        </w:rPr>
      </w:pPr>
      <w:r w:rsidRPr="00D82801">
        <w:rPr>
          <w:rFonts w:asciiTheme="minorHAnsi" w:hAnsiTheme="minorHAnsi" w:cstheme="minorHAnsi"/>
        </w:rPr>
        <w:lastRenderedPageBreak/>
        <w:t>Manufacturing Process</w:t>
      </w:r>
      <w:bookmarkEnd w:id="4"/>
      <w:r w:rsidRPr="00D82801">
        <w:rPr>
          <w:rFonts w:asciiTheme="minorHAnsi" w:hAnsiTheme="minorHAnsi" w:cstheme="minorHAnsi"/>
        </w:rPr>
        <w:t xml:space="preserve"> </w:t>
      </w:r>
      <w:r w:rsidR="009C43BF" w:rsidRPr="00D82801">
        <w:rPr>
          <w:rFonts w:asciiTheme="minorHAnsi" w:hAnsiTheme="minorHAnsi" w:cstheme="minorHAnsi"/>
        </w:rPr>
        <w:t xml:space="preserve"> </w:t>
      </w:r>
    </w:p>
    <w:p w14:paraId="74613C66" w14:textId="77777777" w:rsidR="007C31BE" w:rsidRPr="00D82801" w:rsidRDefault="004F4BF6" w:rsidP="004F4BF6">
      <w:pPr>
        <w:rPr>
          <w:rFonts w:cstheme="minorHAnsi"/>
        </w:rPr>
      </w:pPr>
      <w:r w:rsidRPr="00D82801">
        <w:rPr>
          <w:rFonts w:cstheme="minorHAnsi"/>
        </w:rPr>
        <w:t>There are several manufacturing processes used for casting cast iron piston heads in diesel engines. Pattern making</w:t>
      </w:r>
      <w:r w:rsidR="004F42A4" w:rsidRPr="00D82801">
        <w:rPr>
          <w:rFonts w:cstheme="minorHAnsi"/>
        </w:rPr>
        <w:t xml:space="preserve"> is when a</w:t>
      </w:r>
      <w:r w:rsidRPr="00D82801">
        <w:rPr>
          <w:rFonts w:cstheme="minorHAnsi"/>
        </w:rPr>
        <w:t xml:space="preserve"> pattern is created using wood, plastic, or metal. The pattern is a replica of the final shape of the piston head, including any features like cooling channels or oil passages.</w:t>
      </w:r>
      <w:r w:rsidR="004F42A4" w:rsidRPr="00D82801">
        <w:rPr>
          <w:rFonts w:cstheme="minorHAnsi"/>
        </w:rPr>
        <w:t xml:space="preserve"> </w:t>
      </w:r>
    </w:p>
    <w:p w14:paraId="38B0E069" w14:textId="2E8D0E10" w:rsidR="00757521" w:rsidRPr="00D82801" w:rsidRDefault="002C7389" w:rsidP="004F4BF6">
      <w:pPr>
        <w:rPr>
          <w:rFonts w:cstheme="minorHAnsi"/>
        </w:rPr>
      </w:pPr>
      <w:r w:rsidRPr="00D82801">
        <w:rPr>
          <w:rFonts w:cstheme="minorHAnsi"/>
        </w:rPr>
        <w:t xml:space="preserve">Mouldings are when </w:t>
      </w:r>
      <w:r w:rsidR="00D560A6" w:rsidRPr="00D82801">
        <w:rPr>
          <w:rFonts w:cstheme="minorHAnsi"/>
        </w:rPr>
        <w:t>the</w:t>
      </w:r>
      <w:r w:rsidR="004F4BF6" w:rsidRPr="00D82801">
        <w:rPr>
          <w:rFonts w:cstheme="minorHAnsi"/>
        </w:rPr>
        <w:t xml:space="preserve"> pattern is used to create a </w:t>
      </w:r>
      <w:r w:rsidRPr="00D82801">
        <w:rPr>
          <w:rFonts w:cstheme="minorHAnsi"/>
        </w:rPr>
        <w:t>mould</w:t>
      </w:r>
      <w:r w:rsidR="004F4BF6" w:rsidRPr="00D82801">
        <w:rPr>
          <w:rFonts w:cstheme="minorHAnsi"/>
        </w:rPr>
        <w:t xml:space="preserve"> made of sand and resin. The </w:t>
      </w:r>
      <w:r w:rsidRPr="00D82801">
        <w:rPr>
          <w:rFonts w:cstheme="minorHAnsi"/>
        </w:rPr>
        <w:t>mould</w:t>
      </w:r>
      <w:r w:rsidR="004F4BF6" w:rsidRPr="00D82801">
        <w:rPr>
          <w:rFonts w:cstheme="minorHAnsi"/>
        </w:rPr>
        <w:t xml:space="preserve"> is made in two halves, and the pattern is removed before the molten iron is poured into the </w:t>
      </w:r>
      <w:r w:rsidRPr="00D82801">
        <w:rPr>
          <w:rFonts w:cstheme="minorHAnsi"/>
        </w:rPr>
        <w:t>mould</w:t>
      </w:r>
      <w:r w:rsidR="004F4BF6" w:rsidRPr="00D82801">
        <w:rPr>
          <w:rFonts w:cstheme="minorHAnsi"/>
        </w:rPr>
        <w:t>.</w:t>
      </w:r>
      <w:r w:rsidR="00FC44B1" w:rsidRPr="00D82801">
        <w:rPr>
          <w:rFonts w:cstheme="minorHAnsi"/>
        </w:rPr>
        <w:t xml:space="preserve"> </w:t>
      </w:r>
      <w:r w:rsidR="004F4BF6" w:rsidRPr="00D82801">
        <w:rPr>
          <w:rFonts w:cstheme="minorHAnsi"/>
        </w:rPr>
        <w:t>Melting and pouring</w:t>
      </w:r>
      <w:r w:rsidR="00FC44B1" w:rsidRPr="00D82801">
        <w:rPr>
          <w:rFonts w:cstheme="minorHAnsi"/>
        </w:rPr>
        <w:t xml:space="preserve"> is a process used where</w:t>
      </w:r>
      <w:r w:rsidR="004F4BF6" w:rsidRPr="00D82801">
        <w:rPr>
          <w:rFonts w:cstheme="minorHAnsi"/>
        </w:rPr>
        <w:t xml:space="preserve"> </w:t>
      </w:r>
      <w:r w:rsidR="003375D2" w:rsidRPr="00D82801">
        <w:rPr>
          <w:rFonts w:cstheme="minorHAnsi"/>
        </w:rPr>
        <w:t>the</w:t>
      </w:r>
      <w:r w:rsidR="004F4BF6" w:rsidRPr="00D82801">
        <w:rPr>
          <w:rFonts w:cstheme="minorHAnsi"/>
        </w:rPr>
        <w:t xml:space="preserve"> iron is melted in a furnace, and once it reaches the desired temperature, it is poured into the </w:t>
      </w:r>
      <w:r w:rsidR="00FC44B1" w:rsidRPr="00D82801">
        <w:rPr>
          <w:rFonts w:cstheme="minorHAnsi"/>
        </w:rPr>
        <w:t>mould</w:t>
      </w:r>
      <w:r w:rsidR="004F4BF6" w:rsidRPr="00D82801">
        <w:rPr>
          <w:rFonts w:cstheme="minorHAnsi"/>
        </w:rPr>
        <w:t xml:space="preserve">. The molten iron fills the cavity of the </w:t>
      </w:r>
      <w:r w:rsidR="003375D2" w:rsidRPr="00D82801">
        <w:rPr>
          <w:rFonts w:cstheme="minorHAnsi"/>
        </w:rPr>
        <w:t>mould</w:t>
      </w:r>
      <w:r w:rsidR="004F4BF6" w:rsidRPr="00D82801">
        <w:rPr>
          <w:rFonts w:cstheme="minorHAnsi"/>
        </w:rPr>
        <w:t>, taking the shape of the pattern.</w:t>
      </w:r>
    </w:p>
    <w:p w14:paraId="154E8261" w14:textId="77777777" w:rsidR="00B166AE" w:rsidRPr="00D82801" w:rsidRDefault="004F4BF6" w:rsidP="004F4BF6">
      <w:pPr>
        <w:rPr>
          <w:rFonts w:cstheme="minorHAnsi"/>
        </w:rPr>
      </w:pPr>
      <w:r w:rsidRPr="00D82801">
        <w:rPr>
          <w:rFonts w:cstheme="minorHAnsi"/>
        </w:rPr>
        <w:t>Cooling and solidification</w:t>
      </w:r>
      <w:r w:rsidR="009B3579" w:rsidRPr="00D82801">
        <w:rPr>
          <w:rFonts w:cstheme="minorHAnsi"/>
        </w:rPr>
        <w:t xml:space="preserve"> is done</w:t>
      </w:r>
      <w:r w:rsidRPr="00D82801">
        <w:rPr>
          <w:rFonts w:cstheme="minorHAnsi"/>
        </w:rPr>
        <w:t xml:space="preserve"> Once the molten iron is poured into the </w:t>
      </w:r>
      <w:r w:rsidR="009B3579" w:rsidRPr="00D82801">
        <w:rPr>
          <w:rFonts w:cstheme="minorHAnsi"/>
        </w:rPr>
        <w:t>mould</w:t>
      </w:r>
      <w:r w:rsidRPr="00D82801">
        <w:rPr>
          <w:rFonts w:cstheme="minorHAnsi"/>
        </w:rPr>
        <w:t>, it starts to cool and solidify. This process can take several minutes, and the temperature is carefully controlled to ensure that the iron cools uniformly and doesn't crack.</w:t>
      </w:r>
      <w:r w:rsidR="00342413" w:rsidRPr="00D82801">
        <w:rPr>
          <w:rFonts w:cstheme="minorHAnsi"/>
        </w:rPr>
        <w:t xml:space="preserve"> </w:t>
      </w:r>
      <w:r w:rsidRPr="00D82801">
        <w:rPr>
          <w:rFonts w:cstheme="minorHAnsi"/>
        </w:rPr>
        <w:t>Shakeout</w:t>
      </w:r>
      <w:r w:rsidR="00342413" w:rsidRPr="00D82801">
        <w:rPr>
          <w:rFonts w:cstheme="minorHAnsi"/>
        </w:rPr>
        <w:t xml:space="preserve"> is </w:t>
      </w:r>
      <w:r w:rsidR="00FD67F8" w:rsidRPr="00D82801">
        <w:rPr>
          <w:rFonts w:cstheme="minorHAnsi"/>
        </w:rPr>
        <w:t>used Once</w:t>
      </w:r>
      <w:r w:rsidRPr="00D82801">
        <w:rPr>
          <w:rFonts w:cstheme="minorHAnsi"/>
        </w:rPr>
        <w:t xml:space="preserve"> the cast iron has solidified, the </w:t>
      </w:r>
      <w:r w:rsidR="00A75944" w:rsidRPr="00D82801">
        <w:rPr>
          <w:rFonts w:cstheme="minorHAnsi"/>
        </w:rPr>
        <w:t>mould</w:t>
      </w:r>
      <w:r w:rsidRPr="00D82801">
        <w:rPr>
          <w:rFonts w:cstheme="minorHAnsi"/>
        </w:rPr>
        <w:t xml:space="preserve"> is broken open, and the rough casting is removed. The casting is then cleaned to remove any excess sand or debris.</w:t>
      </w:r>
    </w:p>
    <w:p w14:paraId="4F4B4A9B" w14:textId="725E66D4" w:rsidR="004F4BF6" w:rsidRPr="00D82801" w:rsidRDefault="004F4BF6" w:rsidP="004F4BF6">
      <w:pPr>
        <w:rPr>
          <w:rFonts w:cstheme="minorHAnsi"/>
        </w:rPr>
      </w:pPr>
      <w:r w:rsidRPr="00D82801">
        <w:rPr>
          <w:rFonts w:cstheme="minorHAnsi"/>
        </w:rPr>
        <w:t>Machining</w:t>
      </w:r>
      <w:r w:rsidR="00A75944" w:rsidRPr="00D82801">
        <w:rPr>
          <w:rFonts w:cstheme="minorHAnsi"/>
        </w:rPr>
        <w:t xml:space="preserve"> is used</w:t>
      </w:r>
      <w:r w:rsidR="0003096F" w:rsidRPr="00D82801">
        <w:rPr>
          <w:rFonts w:cstheme="minorHAnsi"/>
        </w:rPr>
        <w:t xml:space="preserve"> when</w:t>
      </w:r>
      <w:r w:rsidR="00A75944" w:rsidRPr="00D82801">
        <w:rPr>
          <w:rFonts w:cstheme="minorHAnsi"/>
        </w:rPr>
        <w:t xml:space="preserve"> </w:t>
      </w:r>
      <w:r w:rsidR="0003096F" w:rsidRPr="00D82801">
        <w:rPr>
          <w:rFonts w:cstheme="minorHAnsi"/>
        </w:rPr>
        <w:t>the</w:t>
      </w:r>
      <w:r w:rsidRPr="00D82801">
        <w:rPr>
          <w:rFonts w:cstheme="minorHAnsi"/>
        </w:rPr>
        <w:t xml:space="preserve"> rough casting is then machined to the final shape and size of the piston head. This includes drilling any necessary holes for cooling channels or oil passages.</w:t>
      </w:r>
      <w:r w:rsidR="00CD02C2" w:rsidRPr="00D82801">
        <w:rPr>
          <w:rFonts w:cstheme="minorHAnsi"/>
        </w:rPr>
        <w:t xml:space="preserve"> T</w:t>
      </w:r>
      <w:r w:rsidRPr="00D82801">
        <w:rPr>
          <w:rFonts w:cstheme="minorHAnsi"/>
        </w:rPr>
        <w:t>he piston head is then finished, which may include polishing or coating the surface to improve wear resistance.</w:t>
      </w:r>
      <w:r w:rsidR="0006384C" w:rsidRPr="00D82801">
        <w:rPr>
          <w:rFonts w:cstheme="minorHAnsi"/>
        </w:rPr>
        <w:t xml:space="preserve"> T</w:t>
      </w:r>
      <w:r w:rsidRPr="00D82801">
        <w:rPr>
          <w:rFonts w:cstheme="minorHAnsi"/>
        </w:rPr>
        <w:t>he casting process for cast iron piston heads is a complex and precise process that requires careful control of temperature and cooling rates to ensure a high-quality final product</w:t>
      </w:r>
      <w:r w:rsidR="0006384C" w:rsidRPr="00D82801">
        <w:rPr>
          <w:rFonts w:cstheme="minorHAnsi"/>
        </w:rPr>
        <w:t xml:space="preserve"> to make the piston head </w:t>
      </w:r>
      <w:r w:rsidR="00E03A57" w:rsidRPr="00D82801">
        <w:rPr>
          <w:rFonts w:cstheme="minorHAnsi"/>
        </w:rPr>
        <w:t xml:space="preserve">as viable as possible in the highly strung and warm </w:t>
      </w:r>
      <w:r w:rsidR="00944560" w:rsidRPr="00D82801">
        <w:rPr>
          <w:rFonts w:cstheme="minorHAnsi"/>
        </w:rPr>
        <w:t>environment</w:t>
      </w:r>
      <w:r w:rsidR="00E03A57" w:rsidRPr="00D82801">
        <w:rPr>
          <w:rFonts w:cstheme="minorHAnsi"/>
        </w:rPr>
        <w:t xml:space="preserve"> of the </w:t>
      </w:r>
      <w:r w:rsidR="00944560" w:rsidRPr="00D82801">
        <w:rPr>
          <w:rFonts w:cstheme="minorHAnsi"/>
        </w:rPr>
        <w:t xml:space="preserve">cylinder. </w:t>
      </w:r>
    </w:p>
    <w:p w14:paraId="167A0BF5" w14:textId="77777777" w:rsidR="004F4BF6" w:rsidRPr="00D82801" w:rsidRDefault="004F4BF6" w:rsidP="004F4BF6">
      <w:pPr>
        <w:rPr>
          <w:rFonts w:cstheme="minorHAnsi"/>
        </w:rPr>
      </w:pPr>
    </w:p>
    <w:p w14:paraId="6329674E" w14:textId="77777777" w:rsidR="004F4BF6" w:rsidRPr="00D82801" w:rsidRDefault="004F4BF6" w:rsidP="004F4BF6">
      <w:pPr>
        <w:rPr>
          <w:rFonts w:cstheme="minorHAnsi"/>
        </w:rPr>
      </w:pPr>
    </w:p>
    <w:p w14:paraId="466D091B" w14:textId="77777777" w:rsidR="004F4BF6" w:rsidRPr="00D82801" w:rsidRDefault="004F4BF6" w:rsidP="004F4BF6">
      <w:pPr>
        <w:rPr>
          <w:rFonts w:cstheme="minorHAnsi"/>
        </w:rPr>
      </w:pPr>
    </w:p>
    <w:p w14:paraId="60032E9E" w14:textId="77777777" w:rsidR="004F4BF6" w:rsidRPr="00D82801" w:rsidRDefault="004F4BF6" w:rsidP="004F4BF6">
      <w:pPr>
        <w:rPr>
          <w:rFonts w:cstheme="minorHAnsi"/>
        </w:rPr>
      </w:pPr>
    </w:p>
    <w:p w14:paraId="4A435B9E" w14:textId="77777777" w:rsidR="004F4BF6" w:rsidRPr="00D82801" w:rsidRDefault="004F4BF6" w:rsidP="004F4BF6">
      <w:pPr>
        <w:rPr>
          <w:rFonts w:cstheme="minorHAnsi"/>
        </w:rPr>
      </w:pPr>
    </w:p>
    <w:p w14:paraId="22983F77" w14:textId="67C78906" w:rsidR="00892C99" w:rsidRPr="00D82801" w:rsidRDefault="00EA693C" w:rsidP="00EA693C">
      <w:pPr>
        <w:pStyle w:val="Heading1"/>
        <w:tabs>
          <w:tab w:val="left" w:pos="1467"/>
        </w:tabs>
        <w:rPr>
          <w:rFonts w:asciiTheme="minorHAnsi" w:hAnsiTheme="minorHAnsi" w:cstheme="minorHAnsi"/>
        </w:rPr>
      </w:pPr>
      <w:bookmarkStart w:id="5" w:name="_Toc127812261"/>
      <w:r w:rsidRPr="00D82801">
        <w:rPr>
          <w:rFonts w:asciiTheme="minorHAnsi" w:hAnsiTheme="minorHAnsi" w:cstheme="minorHAnsi"/>
        </w:rPr>
        <w:lastRenderedPageBreak/>
        <w:t>Conclusion</w:t>
      </w:r>
      <w:bookmarkEnd w:id="5"/>
      <w:r w:rsidRPr="00D82801">
        <w:rPr>
          <w:rFonts w:asciiTheme="minorHAnsi" w:hAnsiTheme="minorHAnsi" w:cstheme="minorHAnsi"/>
        </w:rPr>
        <w:t xml:space="preserve"> </w:t>
      </w:r>
    </w:p>
    <w:p w14:paraId="20A56180" w14:textId="0EE71962" w:rsidR="00A65FF5" w:rsidRPr="00D82801" w:rsidRDefault="0085472D" w:rsidP="00A65FF5">
      <w:pPr>
        <w:rPr>
          <w:rFonts w:cstheme="minorHAnsi"/>
        </w:rPr>
      </w:pPr>
      <w:r w:rsidRPr="00D82801">
        <w:rPr>
          <w:rFonts w:cstheme="minorHAnsi"/>
        </w:rPr>
        <w:t xml:space="preserve">To conclude </w:t>
      </w:r>
      <w:r w:rsidR="000E250F" w:rsidRPr="00D82801">
        <w:rPr>
          <w:rFonts w:cstheme="minorHAnsi"/>
        </w:rPr>
        <w:t xml:space="preserve">cast iron Is proven to be the </w:t>
      </w:r>
      <w:r w:rsidR="00E732BF" w:rsidRPr="00D82801">
        <w:rPr>
          <w:rFonts w:cstheme="minorHAnsi"/>
        </w:rPr>
        <w:t xml:space="preserve">most </w:t>
      </w:r>
      <w:r w:rsidR="00765A4A" w:rsidRPr="00D82801">
        <w:rPr>
          <w:rFonts w:cstheme="minorHAnsi"/>
        </w:rPr>
        <w:t>popular</w:t>
      </w:r>
      <w:r w:rsidR="00E732BF" w:rsidRPr="00D82801">
        <w:rPr>
          <w:rFonts w:cstheme="minorHAnsi"/>
        </w:rPr>
        <w:t xml:space="preserve"> choice for </w:t>
      </w:r>
      <w:r w:rsidR="00227BF6" w:rsidRPr="00D82801">
        <w:rPr>
          <w:rFonts w:cstheme="minorHAnsi"/>
        </w:rPr>
        <w:t xml:space="preserve">piston head material in diesel combustion engines due to its strength, </w:t>
      </w:r>
      <w:proofErr w:type="gramStart"/>
      <w:r w:rsidR="00227BF6" w:rsidRPr="00D82801">
        <w:rPr>
          <w:rFonts w:cstheme="minorHAnsi"/>
        </w:rPr>
        <w:t>durability</w:t>
      </w:r>
      <w:proofErr w:type="gramEnd"/>
      <w:r w:rsidR="00734A66" w:rsidRPr="00D82801">
        <w:rPr>
          <w:rFonts w:cstheme="minorHAnsi"/>
        </w:rPr>
        <w:t xml:space="preserve"> and heat resistance. As diesel engines run under high </w:t>
      </w:r>
      <w:r w:rsidR="0092598F" w:rsidRPr="00D82801">
        <w:rPr>
          <w:rFonts w:cstheme="minorHAnsi"/>
        </w:rPr>
        <w:t>pressure along with high temperatures this will cause components that aren’t</w:t>
      </w:r>
      <w:r w:rsidR="0045406C" w:rsidRPr="00D82801">
        <w:rPr>
          <w:rFonts w:cstheme="minorHAnsi"/>
        </w:rPr>
        <w:t xml:space="preserve"> high in durability to fail under the operating conditions of diesel </w:t>
      </w:r>
      <w:r w:rsidR="00A90A8D" w:rsidRPr="00D82801">
        <w:rPr>
          <w:rFonts w:cstheme="minorHAnsi"/>
        </w:rPr>
        <w:t xml:space="preserve">engines. </w:t>
      </w:r>
      <w:r w:rsidR="00430FFB" w:rsidRPr="00D82801">
        <w:rPr>
          <w:rFonts w:cstheme="minorHAnsi"/>
        </w:rPr>
        <w:t xml:space="preserve">With cast irons high melting point </w:t>
      </w:r>
      <w:r w:rsidR="00BE2574" w:rsidRPr="00D82801">
        <w:rPr>
          <w:rFonts w:cstheme="minorHAnsi"/>
        </w:rPr>
        <w:t xml:space="preserve">the material can withstand deforming and melting inside the </w:t>
      </w:r>
      <w:r w:rsidR="006916EE" w:rsidRPr="00D82801">
        <w:rPr>
          <w:rFonts w:cstheme="minorHAnsi"/>
        </w:rPr>
        <w:t xml:space="preserve">engines cylinder </w:t>
      </w:r>
      <w:r w:rsidR="00CC748B" w:rsidRPr="00D82801">
        <w:rPr>
          <w:rFonts w:cstheme="minorHAnsi"/>
        </w:rPr>
        <w:t xml:space="preserve">ensuring that the component can run high cycles </w:t>
      </w:r>
      <w:r w:rsidR="00442C9E" w:rsidRPr="00D82801">
        <w:rPr>
          <w:rFonts w:cstheme="minorHAnsi"/>
        </w:rPr>
        <w:t xml:space="preserve">and have a good </w:t>
      </w:r>
      <w:r w:rsidR="00547640" w:rsidRPr="00D82801">
        <w:rPr>
          <w:rFonts w:cstheme="minorHAnsi"/>
        </w:rPr>
        <w:t xml:space="preserve">longevity. </w:t>
      </w:r>
      <w:r w:rsidR="007A2E35" w:rsidRPr="00D82801">
        <w:rPr>
          <w:rFonts w:cstheme="minorHAnsi"/>
        </w:rPr>
        <w:t xml:space="preserve">The thermal conduction on cast iron is good as it </w:t>
      </w:r>
      <w:r w:rsidR="0021359A" w:rsidRPr="00D82801">
        <w:rPr>
          <w:rFonts w:cstheme="minorHAnsi"/>
        </w:rPr>
        <w:t xml:space="preserve">absorbs heat and dissipate it effectively. </w:t>
      </w:r>
      <w:r w:rsidR="002B0FF8" w:rsidRPr="00D82801">
        <w:rPr>
          <w:rFonts w:cstheme="minorHAnsi"/>
        </w:rPr>
        <w:t xml:space="preserve">This is in aid of preventing hot spots in the cylinder keeping the engine at a consistent </w:t>
      </w:r>
      <w:r w:rsidR="00A3700D" w:rsidRPr="00D82801">
        <w:rPr>
          <w:rFonts w:cstheme="minorHAnsi"/>
        </w:rPr>
        <w:t xml:space="preserve">temperature again adding to the longevity of the component. </w:t>
      </w:r>
      <w:r w:rsidR="00094DB8" w:rsidRPr="00D82801">
        <w:rPr>
          <w:rFonts w:cstheme="minorHAnsi"/>
        </w:rPr>
        <w:t>Overall cast irons strength, heat resistance</w:t>
      </w:r>
      <w:r w:rsidR="008970C1" w:rsidRPr="00D82801">
        <w:rPr>
          <w:rFonts w:cstheme="minorHAnsi"/>
        </w:rPr>
        <w:t xml:space="preserve"> and</w:t>
      </w:r>
      <w:r w:rsidR="00094DB8" w:rsidRPr="00D82801">
        <w:rPr>
          <w:rFonts w:cstheme="minorHAnsi"/>
        </w:rPr>
        <w:t xml:space="preserve"> thermal conductivity </w:t>
      </w:r>
      <w:r w:rsidR="008970C1" w:rsidRPr="00D82801">
        <w:rPr>
          <w:rFonts w:cstheme="minorHAnsi"/>
        </w:rPr>
        <w:t xml:space="preserve">make it a great choice </w:t>
      </w:r>
      <w:r w:rsidR="004171DB" w:rsidRPr="00D82801">
        <w:rPr>
          <w:rFonts w:cstheme="minorHAnsi"/>
        </w:rPr>
        <w:t xml:space="preserve">for piston head designs in diesel combustion engines. </w:t>
      </w:r>
    </w:p>
    <w:p w14:paraId="22340FAB" w14:textId="4F969C8F" w:rsidR="00B81E1C" w:rsidRDefault="00EA693C" w:rsidP="00B52412">
      <w:pPr>
        <w:pStyle w:val="Heading1"/>
      </w:pPr>
      <w:bookmarkStart w:id="6" w:name="_Toc127812262"/>
      <w:r>
        <w:lastRenderedPageBreak/>
        <w:t>Reference List</w:t>
      </w:r>
      <w:bookmarkEnd w:id="6"/>
      <w:r>
        <w:t xml:space="preserve"> </w:t>
      </w:r>
      <w:r w:rsidR="00490F59">
        <w:t xml:space="preserve"> </w:t>
      </w:r>
    </w:p>
    <w:p w14:paraId="20A75D55" w14:textId="4FB4468B" w:rsidR="00FD4CFD" w:rsidRDefault="00FD4CFD" w:rsidP="00FD4CFD">
      <w:pPr>
        <w:rPr>
          <w:rFonts w:ascii="Arial" w:hAnsi="Arial" w:cs="Arial"/>
        </w:rPr>
      </w:pPr>
    </w:p>
    <w:p w14:paraId="3B2A3AC6" w14:textId="77777777" w:rsidR="00845DA5" w:rsidRDefault="00845DA5" w:rsidP="00845DA5">
      <w:pPr>
        <w:pStyle w:val="NormalWeb"/>
        <w:shd w:val="clear" w:color="auto" w:fill="FFFFFF"/>
        <w:spacing w:before="0" w:beforeAutospacing="0" w:after="173" w:afterAutospacing="0"/>
        <w:rPr>
          <w:rFonts w:ascii="Helvetica" w:hAnsi="Helvetica" w:cs="Helvetica"/>
          <w:color w:val="000000"/>
          <w:sz w:val="21"/>
          <w:szCs w:val="21"/>
        </w:rPr>
      </w:pPr>
      <w:proofErr w:type="spellStart"/>
      <w:r>
        <w:rPr>
          <w:rFonts w:ascii="Helvetica" w:hAnsi="Helvetica" w:cs="Helvetica"/>
          <w:color w:val="000000"/>
          <w:sz w:val="21"/>
          <w:szCs w:val="21"/>
        </w:rPr>
        <w:t>Hedhli</w:t>
      </w:r>
      <w:proofErr w:type="spellEnd"/>
      <w:r>
        <w:rPr>
          <w:rFonts w:ascii="Helvetica" w:hAnsi="Helvetica" w:cs="Helvetica"/>
          <w:color w:val="000000"/>
          <w:sz w:val="21"/>
          <w:szCs w:val="21"/>
        </w:rPr>
        <w:t xml:space="preserve">, T. and </w:t>
      </w:r>
      <w:proofErr w:type="spellStart"/>
      <w:r>
        <w:rPr>
          <w:rFonts w:ascii="Helvetica" w:hAnsi="Helvetica" w:cs="Helvetica"/>
          <w:color w:val="000000"/>
          <w:sz w:val="21"/>
          <w:szCs w:val="21"/>
        </w:rPr>
        <w:t>Bessrour</w:t>
      </w:r>
      <w:proofErr w:type="spellEnd"/>
      <w:r>
        <w:rPr>
          <w:rFonts w:ascii="Helvetica" w:hAnsi="Helvetica" w:cs="Helvetica"/>
          <w:color w:val="000000"/>
          <w:sz w:val="21"/>
          <w:szCs w:val="21"/>
        </w:rPr>
        <w:t xml:space="preserve">, J., 2016. Thermomechanical </w:t>
      </w:r>
      <w:proofErr w:type="spellStart"/>
      <w:r>
        <w:rPr>
          <w:rFonts w:ascii="Helvetica" w:hAnsi="Helvetica" w:cs="Helvetica"/>
          <w:color w:val="000000"/>
          <w:sz w:val="21"/>
          <w:szCs w:val="21"/>
        </w:rPr>
        <w:t>behavior</w:t>
      </w:r>
      <w:proofErr w:type="spellEnd"/>
      <w:r>
        <w:rPr>
          <w:rFonts w:ascii="Helvetica" w:hAnsi="Helvetica" w:cs="Helvetica"/>
          <w:color w:val="000000"/>
          <w:sz w:val="21"/>
          <w:szCs w:val="21"/>
        </w:rPr>
        <w:t xml:space="preserve"> of the piston of an </w:t>
      </w:r>
      <w:proofErr w:type="spellStart"/>
      <w:r>
        <w:rPr>
          <w:rFonts w:ascii="Helvetica" w:hAnsi="Helvetica" w:cs="Helvetica"/>
          <w:color w:val="000000"/>
          <w:sz w:val="21"/>
          <w:szCs w:val="21"/>
        </w:rPr>
        <w:t>aircooled</w:t>
      </w:r>
      <w:proofErr w:type="spellEnd"/>
      <w:r>
        <w:rPr>
          <w:rFonts w:ascii="Helvetica" w:hAnsi="Helvetica" w:cs="Helvetica"/>
          <w:color w:val="000000"/>
          <w:sz w:val="21"/>
          <w:szCs w:val="21"/>
        </w:rPr>
        <w:t xml:space="preserve"> diesel engine in semi-permanent mode. </w:t>
      </w:r>
      <w:r>
        <w:rPr>
          <w:rFonts w:ascii="Helvetica" w:hAnsi="Helvetica" w:cs="Helvetica"/>
          <w:i/>
          <w:iCs/>
          <w:color w:val="000000"/>
          <w:sz w:val="21"/>
          <w:szCs w:val="21"/>
        </w:rPr>
        <w:t>International journal of automotive technology, </w:t>
      </w:r>
      <w:r>
        <w:rPr>
          <w:rFonts w:ascii="Helvetica" w:hAnsi="Helvetica" w:cs="Helvetica"/>
          <w:b/>
          <w:bCs/>
          <w:color w:val="000000"/>
          <w:sz w:val="21"/>
          <w:szCs w:val="21"/>
        </w:rPr>
        <w:t>17</w:t>
      </w:r>
      <w:r>
        <w:rPr>
          <w:rFonts w:ascii="Helvetica" w:hAnsi="Helvetica" w:cs="Helvetica"/>
          <w:color w:val="000000"/>
          <w:sz w:val="21"/>
          <w:szCs w:val="21"/>
        </w:rPr>
        <w:t>(6), pp. 947-958. Available at:</w:t>
      </w:r>
      <w:r w:rsidRPr="00AC3C79">
        <w:t xml:space="preserve"> </w:t>
      </w:r>
      <w:hyperlink r:id="rId16" w:history="1">
        <w:r w:rsidRPr="00656025">
          <w:rPr>
            <w:rStyle w:val="Hyperlink"/>
            <w:rFonts w:ascii="Helvetica" w:hAnsi="Helvetica" w:cs="Helvetica"/>
            <w:sz w:val="21"/>
            <w:szCs w:val="21"/>
          </w:rPr>
          <w:t>https://themechanicalengineering.com/piston/</w:t>
        </w:r>
      </w:hyperlink>
      <w:r>
        <w:rPr>
          <w:rFonts w:ascii="Helvetica" w:hAnsi="Helvetica" w:cs="Helvetica"/>
          <w:color w:val="000000"/>
          <w:sz w:val="21"/>
          <w:szCs w:val="21"/>
        </w:rPr>
        <w:t xml:space="preserve"> (Accessed 14</w:t>
      </w:r>
      <w:r w:rsidRPr="00F134E5">
        <w:rPr>
          <w:rFonts w:ascii="Helvetica" w:hAnsi="Helvetica" w:cs="Helvetica"/>
          <w:color w:val="000000"/>
          <w:sz w:val="21"/>
          <w:szCs w:val="21"/>
          <w:vertAlign w:val="superscript"/>
        </w:rPr>
        <w:t>th</w:t>
      </w:r>
      <w:r>
        <w:rPr>
          <w:rFonts w:ascii="Helvetica" w:hAnsi="Helvetica" w:cs="Helvetica"/>
          <w:color w:val="000000"/>
          <w:sz w:val="21"/>
          <w:szCs w:val="21"/>
        </w:rPr>
        <w:t xml:space="preserve"> March)</w:t>
      </w:r>
    </w:p>
    <w:p w14:paraId="00DFDC49" w14:textId="77777777" w:rsidR="009A1545" w:rsidRDefault="009A1545" w:rsidP="009A1545">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 xml:space="preserve">Huizenga, P. (2018) </w:t>
      </w:r>
      <w:r w:rsidRPr="00094208">
        <w:rPr>
          <w:rFonts w:ascii="Helvetica" w:hAnsi="Helvetica" w:cs="Helvetica"/>
          <w:i/>
          <w:iCs/>
          <w:color w:val="000000"/>
          <w:sz w:val="21"/>
          <w:szCs w:val="21"/>
        </w:rPr>
        <w:t>What is piston slap and false knock?</w:t>
      </w:r>
      <w:r>
        <w:rPr>
          <w:rFonts w:ascii="Helvetica" w:hAnsi="Helvetica" w:cs="Helvetica"/>
          <w:color w:val="000000"/>
          <w:sz w:val="21"/>
          <w:szCs w:val="21"/>
        </w:rPr>
        <w:t xml:space="preserve"> Available at: </w:t>
      </w:r>
      <w:hyperlink r:id="rId17" w:anchor=":~:text=Piston%20Slap%20Explained,explains%20JE%20Pistons'%20Clayton%20Stothers" w:history="1">
        <w:r w:rsidRPr="002478D6">
          <w:rPr>
            <w:rStyle w:val="Hyperlink"/>
            <w:rFonts w:ascii="Helvetica" w:hAnsi="Helvetica" w:cs="Helvetica"/>
            <w:sz w:val="21"/>
            <w:szCs w:val="21"/>
          </w:rPr>
          <w:t>https://auto.jepistons.com/blog/what-is-piston-slap-false-knock#:~:text=Piston%20Slap%20Explained,explains%20JE%20Pistons'%20Clayton%20Stothers</w:t>
        </w:r>
      </w:hyperlink>
      <w:r w:rsidRPr="00094208">
        <w:rPr>
          <w:rFonts w:ascii="Helvetica" w:hAnsi="Helvetica" w:cs="Helvetica"/>
          <w:color w:val="000000"/>
          <w:sz w:val="21"/>
          <w:szCs w:val="21"/>
        </w:rPr>
        <w:t>.</w:t>
      </w:r>
      <w:r>
        <w:rPr>
          <w:rFonts w:ascii="Helvetica" w:hAnsi="Helvetica" w:cs="Helvetica"/>
          <w:color w:val="000000"/>
          <w:sz w:val="21"/>
          <w:szCs w:val="21"/>
        </w:rPr>
        <w:t xml:space="preserve"> (Accessed 17</w:t>
      </w:r>
      <w:r w:rsidRPr="00094208">
        <w:rPr>
          <w:rFonts w:ascii="Helvetica" w:hAnsi="Helvetica" w:cs="Helvetica"/>
          <w:color w:val="000000"/>
          <w:sz w:val="21"/>
          <w:szCs w:val="21"/>
          <w:vertAlign w:val="superscript"/>
        </w:rPr>
        <w:t>th</w:t>
      </w:r>
      <w:r>
        <w:rPr>
          <w:rFonts w:ascii="Helvetica" w:hAnsi="Helvetica" w:cs="Helvetica"/>
          <w:color w:val="000000"/>
          <w:sz w:val="21"/>
          <w:szCs w:val="21"/>
        </w:rPr>
        <w:t xml:space="preserve"> March 2023)</w:t>
      </w:r>
    </w:p>
    <w:p w14:paraId="36F2FFBB" w14:textId="77777777" w:rsidR="009A1545" w:rsidRDefault="009A1545" w:rsidP="009A1545">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 xml:space="preserve">Liu, Y., Jing, G., Liu, H., Zhang, W., Han, M., Xiao, S. and Zhang, Z., Dec, 2022-last update, </w:t>
      </w:r>
      <w:r w:rsidRPr="004456ED">
        <w:rPr>
          <w:rFonts w:ascii="Helvetica" w:hAnsi="Helvetica" w:cs="Helvetica"/>
          <w:i/>
          <w:iCs/>
          <w:color w:val="000000"/>
          <w:sz w:val="21"/>
          <w:szCs w:val="21"/>
        </w:rPr>
        <w:t>Failure analysis and design improvements of steel piston for a high-power marine diesel engine</w:t>
      </w:r>
      <w:r>
        <w:rPr>
          <w:rFonts w:ascii="Helvetica" w:hAnsi="Helvetica" w:cs="Helvetica"/>
          <w:color w:val="000000"/>
          <w:sz w:val="21"/>
          <w:szCs w:val="21"/>
        </w:rPr>
        <w:t xml:space="preserve"> [Homepage of Elsevier Ltd], [Online]. Available at: </w:t>
      </w:r>
      <w:hyperlink r:id="rId18" w:history="1">
        <w:r w:rsidRPr="002478D6">
          <w:rPr>
            <w:rStyle w:val="Hyperlink"/>
            <w:rFonts w:ascii="Helvetica" w:hAnsi="Helvetica" w:cs="Helvetica"/>
            <w:sz w:val="21"/>
            <w:szCs w:val="21"/>
          </w:rPr>
          <w:t>https://dx.doi.org/10.1016/j.engfailanal.2022.106825.</w:t>
        </w:r>
      </w:hyperlink>
      <w:r>
        <w:rPr>
          <w:rStyle w:val="Hyperlink"/>
          <w:rFonts w:ascii="Helvetica" w:hAnsi="Helvetica" w:cs="Helvetica"/>
          <w:sz w:val="21"/>
          <w:szCs w:val="21"/>
        </w:rPr>
        <w:t xml:space="preserve"> </w:t>
      </w:r>
      <w:r w:rsidRPr="007035DC">
        <w:rPr>
          <w:rStyle w:val="Hyperlink"/>
          <w:rFonts w:ascii="Helvetica" w:hAnsi="Helvetica" w:cs="Helvetica"/>
          <w:color w:val="auto"/>
          <w:sz w:val="21"/>
          <w:szCs w:val="21"/>
          <w:u w:val="none"/>
        </w:rPr>
        <w:t>(Accessed 10</w:t>
      </w:r>
      <w:r w:rsidRPr="007035DC">
        <w:rPr>
          <w:rStyle w:val="Hyperlink"/>
          <w:rFonts w:ascii="Helvetica" w:hAnsi="Helvetica" w:cs="Helvetica"/>
          <w:color w:val="auto"/>
          <w:sz w:val="21"/>
          <w:szCs w:val="21"/>
          <w:u w:val="none"/>
          <w:vertAlign w:val="superscript"/>
        </w:rPr>
        <w:t>th</w:t>
      </w:r>
      <w:r w:rsidRPr="007035DC">
        <w:rPr>
          <w:rStyle w:val="Hyperlink"/>
          <w:rFonts w:ascii="Helvetica" w:hAnsi="Helvetica" w:cs="Helvetica"/>
          <w:color w:val="auto"/>
          <w:sz w:val="21"/>
          <w:szCs w:val="21"/>
          <w:u w:val="none"/>
        </w:rPr>
        <w:t xml:space="preserve"> March 2023)</w:t>
      </w:r>
    </w:p>
    <w:p w14:paraId="3740364A" w14:textId="77327143" w:rsidR="005520B9" w:rsidRDefault="004456ED" w:rsidP="00BE5DF8">
      <w:pPr>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 xml:space="preserve">Metzger, M., </w:t>
      </w:r>
      <w:proofErr w:type="spellStart"/>
      <w:r>
        <w:rPr>
          <w:rFonts w:ascii="Helvetica" w:hAnsi="Helvetica" w:cs="Helvetica"/>
          <w:color w:val="000000"/>
          <w:sz w:val="21"/>
          <w:szCs w:val="21"/>
          <w:shd w:val="clear" w:color="auto" w:fill="FFFFFF"/>
        </w:rPr>
        <w:t>Leidenfrost</w:t>
      </w:r>
      <w:proofErr w:type="spellEnd"/>
      <w:r>
        <w:rPr>
          <w:rFonts w:ascii="Helvetica" w:hAnsi="Helvetica" w:cs="Helvetica"/>
          <w:color w:val="000000"/>
          <w:sz w:val="21"/>
          <w:szCs w:val="21"/>
          <w:shd w:val="clear" w:color="auto" w:fill="FFFFFF"/>
        </w:rPr>
        <w:t>, M., Werner, E., Riedel, H. and Seifert, T</w:t>
      </w:r>
      <w:r w:rsidR="00637870">
        <w:rPr>
          <w:rFonts w:ascii="Helvetica" w:hAnsi="Helvetica" w:cs="Helvetica"/>
          <w:color w:val="000000"/>
          <w:sz w:val="21"/>
          <w:szCs w:val="21"/>
          <w:shd w:val="clear" w:color="auto" w:fill="FFFFFF"/>
        </w:rPr>
        <w:t>., 2014. Lifetime Prediction of EN-GJV 450 Cast Iron Cylinder Heads under Combined Thermo-Mechanical and High Cycle Fatigue Loading. </w:t>
      </w:r>
      <w:r w:rsidR="00637870">
        <w:rPr>
          <w:rFonts w:ascii="Helvetica" w:hAnsi="Helvetica" w:cs="Helvetica"/>
          <w:i/>
          <w:iCs/>
          <w:color w:val="000000"/>
          <w:sz w:val="21"/>
          <w:szCs w:val="21"/>
          <w:shd w:val="clear" w:color="auto" w:fill="FFFFFF"/>
        </w:rPr>
        <w:t>SAE International Journal of Engines, </w:t>
      </w:r>
      <w:r w:rsidR="00637870">
        <w:rPr>
          <w:rFonts w:ascii="Helvetica" w:hAnsi="Helvetica" w:cs="Helvetica"/>
          <w:b/>
          <w:bCs/>
          <w:color w:val="000000"/>
          <w:sz w:val="21"/>
          <w:szCs w:val="21"/>
          <w:shd w:val="clear" w:color="auto" w:fill="FFFFFF"/>
        </w:rPr>
        <w:t>7</w:t>
      </w:r>
      <w:r w:rsidR="00637870">
        <w:rPr>
          <w:rFonts w:ascii="Helvetica" w:hAnsi="Helvetica" w:cs="Helvetica"/>
          <w:color w:val="000000"/>
          <w:sz w:val="21"/>
          <w:szCs w:val="21"/>
          <w:shd w:val="clear" w:color="auto" w:fill="FFFFFF"/>
        </w:rPr>
        <w:t>(2), pp. 1073-1083.</w:t>
      </w:r>
      <w:r w:rsidR="000800F4">
        <w:rPr>
          <w:rFonts w:ascii="Helvetica" w:hAnsi="Helvetica" w:cs="Helvetica"/>
          <w:color w:val="000000"/>
          <w:sz w:val="21"/>
          <w:szCs w:val="21"/>
          <w:shd w:val="clear" w:color="auto" w:fill="FFFFFF"/>
        </w:rPr>
        <w:t xml:space="preserve"> Available at:</w:t>
      </w:r>
      <w:r w:rsidR="000D0AAD" w:rsidRPr="000D0AAD">
        <w:t xml:space="preserve"> </w:t>
      </w:r>
      <w:hyperlink r:id="rId19" w:history="1">
        <w:r w:rsidR="007C1A12" w:rsidRPr="00656025">
          <w:rPr>
            <w:rStyle w:val="Hyperlink"/>
            <w:rFonts w:ascii="Helvetica" w:hAnsi="Helvetica" w:cs="Helvetica"/>
            <w:sz w:val="21"/>
            <w:szCs w:val="21"/>
            <w:shd w:val="clear" w:color="auto" w:fill="FFFFFF"/>
          </w:rPr>
          <w:t>https://www.jstor.org/journal/saeintejengi</w:t>
        </w:r>
      </w:hyperlink>
      <w:r w:rsidR="007C1A12">
        <w:rPr>
          <w:rFonts w:ascii="Helvetica" w:hAnsi="Helvetica" w:cs="Helvetica"/>
          <w:color w:val="000000"/>
          <w:sz w:val="21"/>
          <w:szCs w:val="21"/>
          <w:shd w:val="clear" w:color="auto" w:fill="FFFFFF"/>
        </w:rPr>
        <w:t xml:space="preserve"> (</w:t>
      </w:r>
      <w:r w:rsidR="00F134E5">
        <w:rPr>
          <w:rFonts w:ascii="Helvetica" w:hAnsi="Helvetica" w:cs="Helvetica"/>
          <w:color w:val="000000"/>
          <w:sz w:val="21"/>
          <w:szCs w:val="21"/>
          <w:shd w:val="clear" w:color="auto" w:fill="FFFFFF"/>
        </w:rPr>
        <w:t>A</w:t>
      </w:r>
      <w:r w:rsidR="007C1A12">
        <w:rPr>
          <w:rFonts w:ascii="Helvetica" w:hAnsi="Helvetica" w:cs="Helvetica"/>
          <w:color w:val="000000"/>
          <w:sz w:val="21"/>
          <w:szCs w:val="21"/>
          <w:shd w:val="clear" w:color="auto" w:fill="FFFFFF"/>
        </w:rPr>
        <w:t>ccessed 17th March 2023)</w:t>
      </w:r>
    </w:p>
    <w:p w14:paraId="2E21F44C" w14:textId="58BDA48B" w:rsidR="004A5227" w:rsidRDefault="004456ED" w:rsidP="00BE5DF8">
      <w:pPr>
        <w:rPr>
          <w:rFonts w:ascii="Helvetica" w:hAnsi="Helvetica" w:cs="Helvetica"/>
          <w:color w:val="000000"/>
          <w:sz w:val="21"/>
          <w:szCs w:val="21"/>
          <w:shd w:val="clear" w:color="auto" w:fill="FFFFFF"/>
        </w:rPr>
      </w:pPr>
      <w:proofErr w:type="spellStart"/>
      <w:r>
        <w:rPr>
          <w:rFonts w:ascii="Helvetica" w:hAnsi="Helvetica" w:cs="Helvetica"/>
          <w:color w:val="000000"/>
          <w:sz w:val="21"/>
          <w:szCs w:val="21"/>
          <w:shd w:val="clear" w:color="auto" w:fill="FFFFFF"/>
        </w:rPr>
        <w:t>Mikalsen</w:t>
      </w:r>
      <w:proofErr w:type="spellEnd"/>
      <w:r>
        <w:rPr>
          <w:rFonts w:ascii="Helvetica" w:hAnsi="Helvetica" w:cs="Helvetica"/>
          <w:color w:val="000000"/>
          <w:sz w:val="21"/>
          <w:szCs w:val="21"/>
          <w:shd w:val="clear" w:color="auto" w:fill="FFFFFF"/>
        </w:rPr>
        <w:t xml:space="preserve">, R. and </w:t>
      </w:r>
      <w:proofErr w:type="spellStart"/>
      <w:r>
        <w:rPr>
          <w:rFonts w:ascii="Helvetica" w:hAnsi="Helvetica" w:cs="Helvetica"/>
          <w:color w:val="000000"/>
          <w:sz w:val="21"/>
          <w:szCs w:val="21"/>
          <w:shd w:val="clear" w:color="auto" w:fill="FFFFFF"/>
        </w:rPr>
        <w:t>Roskilly</w:t>
      </w:r>
      <w:proofErr w:type="spellEnd"/>
      <w:r>
        <w:rPr>
          <w:rFonts w:ascii="Helvetica" w:hAnsi="Helvetica" w:cs="Helvetica"/>
          <w:color w:val="000000"/>
          <w:sz w:val="21"/>
          <w:szCs w:val="21"/>
          <w:shd w:val="clear" w:color="auto" w:fill="FFFFFF"/>
        </w:rPr>
        <w:t>, A.P</w:t>
      </w:r>
      <w:r w:rsidR="00502FE5">
        <w:rPr>
          <w:rFonts w:ascii="Helvetica" w:hAnsi="Helvetica" w:cs="Helvetica"/>
          <w:color w:val="000000"/>
          <w:sz w:val="21"/>
          <w:szCs w:val="21"/>
          <w:shd w:val="clear" w:color="auto" w:fill="FFFFFF"/>
        </w:rPr>
        <w:t>., 2010. The control of a free-piston engine generator. Part 2: Engine dynamics and piston motion control. </w:t>
      </w:r>
      <w:r w:rsidR="00502FE5">
        <w:rPr>
          <w:rFonts w:ascii="Helvetica" w:hAnsi="Helvetica" w:cs="Helvetica"/>
          <w:i/>
          <w:iCs/>
          <w:color w:val="000000"/>
          <w:sz w:val="21"/>
          <w:szCs w:val="21"/>
          <w:shd w:val="clear" w:color="auto" w:fill="FFFFFF"/>
        </w:rPr>
        <w:t>Applied energy, </w:t>
      </w:r>
      <w:r w:rsidR="00502FE5">
        <w:rPr>
          <w:rFonts w:ascii="Helvetica" w:hAnsi="Helvetica" w:cs="Helvetica"/>
          <w:b/>
          <w:bCs/>
          <w:color w:val="000000"/>
          <w:sz w:val="21"/>
          <w:szCs w:val="21"/>
          <w:shd w:val="clear" w:color="auto" w:fill="FFFFFF"/>
        </w:rPr>
        <w:t>87</w:t>
      </w:r>
      <w:r w:rsidR="00502FE5">
        <w:rPr>
          <w:rFonts w:ascii="Helvetica" w:hAnsi="Helvetica" w:cs="Helvetica"/>
          <w:color w:val="000000"/>
          <w:sz w:val="21"/>
          <w:szCs w:val="21"/>
          <w:shd w:val="clear" w:color="auto" w:fill="FFFFFF"/>
        </w:rPr>
        <w:t>(4), pp. 1281-1287.</w:t>
      </w:r>
      <w:r w:rsidR="000800F4">
        <w:rPr>
          <w:rFonts w:ascii="Helvetica" w:hAnsi="Helvetica" w:cs="Helvetica"/>
          <w:color w:val="000000"/>
          <w:sz w:val="21"/>
          <w:szCs w:val="21"/>
          <w:shd w:val="clear" w:color="auto" w:fill="FFFFFF"/>
        </w:rPr>
        <w:t xml:space="preserve"> Available at:</w:t>
      </w:r>
      <w:r w:rsidR="008E3D67" w:rsidRPr="008E3D67">
        <w:t xml:space="preserve"> </w:t>
      </w:r>
      <w:hyperlink r:id="rId20" w:history="1">
        <w:r w:rsidR="00F134E5" w:rsidRPr="00656025">
          <w:rPr>
            <w:rStyle w:val="Hyperlink"/>
            <w:rFonts w:ascii="Helvetica" w:hAnsi="Helvetica" w:cs="Helvetica"/>
            <w:sz w:val="21"/>
            <w:szCs w:val="21"/>
            <w:shd w:val="clear" w:color="auto" w:fill="FFFFFF"/>
          </w:rPr>
          <w:t>https://x-engineer.org/engine-piston/</w:t>
        </w:r>
      </w:hyperlink>
      <w:r w:rsidR="00F134E5">
        <w:rPr>
          <w:rFonts w:ascii="Helvetica" w:hAnsi="Helvetica" w:cs="Helvetica"/>
          <w:color w:val="000000"/>
          <w:sz w:val="21"/>
          <w:szCs w:val="21"/>
          <w:shd w:val="clear" w:color="auto" w:fill="FFFFFF"/>
        </w:rPr>
        <w:t xml:space="preserve"> (Accessed 15</w:t>
      </w:r>
      <w:r w:rsidR="00F134E5" w:rsidRPr="00F134E5">
        <w:rPr>
          <w:rFonts w:ascii="Helvetica" w:hAnsi="Helvetica" w:cs="Helvetica"/>
          <w:color w:val="000000"/>
          <w:sz w:val="21"/>
          <w:szCs w:val="21"/>
          <w:shd w:val="clear" w:color="auto" w:fill="FFFFFF"/>
          <w:vertAlign w:val="superscript"/>
        </w:rPr>
        <w:t>th</w:t>
      </w:r>
      <w:r w:rsidR="00F134E5">
        <w:rPr>
          <w:rFonts w:ascii="Helvetica" w:hAnsi="Helvetica" w:cs="Helvetica"/>
          <w:color w:val="000000"/>
          <w:sz w:val="21"/>
          <w:szCs w:val="21"/>
          <w:shd w:val="clear" w:color="auto" w:fill="FFFFFF"/>
        </w:rPr>
        <w:t xml:space="preserve"> March 2023)</w:t>
      </w:r>
    </w:p>
    <w:p w14:paraId="78E47605" w14:textId="17EA4116" w:rsidR="00963FE8" w:rsidRDefault="00433795" w:rsidP="007D3B17">
      <w:pPr>
        <w:pStyle w:val="NormalWeb"/>
        <w:shd w:val="clear" w:color="auto" w:fill="FFFFFF"/>
        <w:spacing w:before="0" w:beforeAutospacing="0" w:after="173" w:afterAutospacing="0"/>
        <w:rPr>
          <w:rFonts w:ascii="Roboto" w:hAnsi="Roboto"/>
          <w:color w:val="000000"/>
          <w:sz w:val="21"/>
          <w:szCs w:val="21"/>
          <w:shd w:val="clear" w:color="auto" w:fill="FFFFFF"/>
        </w:rPr>
      </w:pPr>
      <w:proofErr w:type="spellStart"/>
      <w:r>
        <w:rPr>
          <w:rFonts w:ascii="Roboto" w:hAnsi="Roboto"/>
          <w:color w:val="000000"/>
          <w:sz w:val="21"/>
          <w:szCs w:val="21"/>
          <w:shd w:val="clear" w:color="auto" w:fill="FFFFFF"/>
        </w:rPr>
        <w:t>Schreer</w:t>
      </w:r>
      <w:proofErr w:type="spellEnd"/>
      <w:r>
        <w:rPr>
          <w:rFonts w:ascii="Roboto" w:hAnsi="Roboto"/>
          <w:color w:val="000000"/>
          <w:sz w:val="21"/>
          <w:szCs w:val="21"/>
          <w:shd w:val="clear" w:color="auto" w:fill="FFFFFF"/>
        </w:rPr>
        <w:t xml:space="preserve">, K., Roth, I., Schneider, S. and </w:t>
      </w:r>
      <w:proofErr w:type="spellStart"/>
      <w:r>
        <w:rPr>
          <w:rFonts w:ascii="Roboto" w:hAnsi="Roboto"/>
          <w:color w:val="000000"/>
          <w:sz w:val="21"/>
          <w:szCs w:val="21"/>
          <w:shd w:val="clear" w:color="auto" w:fill="FFFFFF"/>
        </w:rPr>
        <w:t>Ehnis</w:t>
      </w:r>
      <w:proofErr w:type="spellEnd"/>
      <w:r>
        <w:rPr>
          <w:rFonts w:ascii="Roboto" w:hAnsi="Roboto"/>
          <w:color w:val="000000"/>
          <w:sz w:val="21"/>
          <w:szCs w:val="21"/>
          <w:shd w:val="clear" w:color="auto" w:fill="FFFFFF"/>
        </w:rPr>
        <w:t>, H.,</w:t>
      </w:r>
      <w:r w:rsidR="004C0FC5">
        <w:rPr>
          <w:rFonts w:ascii="Roboto" w:hAnsi="Roboto"/>
          <w:color w:val="000000"/>
          <w:sz w:val="21"/>
          <w:szCs w:val="21"/>
          <w:shd w:val="clear" w:color="auto" w:fill="FFFFFF"/>
        </w:rPr>
        <w:t xml:space="preserve"> Oct 13, 2013. Analysis of </w:t>
      </w:r>
      <w:proofErr w:type="spellStart"/>
      <w:r w:rsidR="004C0FC5">
        <w:rPr>
          <w:rFonts w:ascii="Roboto" w:hAnsi="Roboto"/>
          <w:color w:val="000000"/>
          <w:sz w:val="21"/>
          <w:szCs w:val="21"/>
          <w:shd w:val="clear" w:color="auto" w:fill="FFFFFF"/>
        </w:rPr>
        <w:t>Aluminum</w:t>
      </w:r>
      <w:proofErr w:type="spellEnd"/>
      <w:r w:rsidR="004C0FC5">
        <w:rPr>
          <w:rFonts w:ascii="Roboto" w:hAnsi="Roboto"/>
          <w:color w:val="000000"/>
          <w:sz w:val="21"/>
          <w:szCs w:val="21"/>
          <w:shd w:val="clear" w:color="auto" w:fill="FFFFFF"/>
        </w:rPr>
        <w:t xml:space="preserve"> and Steel Pistons: Comparison of Friction, Piston Temperature, and Combustion, Oct 13, 2013, </w:t>
      </w:r>
      <w:r w:rsidR="004C0FC5" w:rsidRPr="004C0FC5">
        <w:rPr>
          <w:rFonts w:ascii="Roboto" w:hAnsi="Roboto"/>
          <w:i/>
          <w:iCs/>
          <w:color w:val="000000"/>
          <w:sz w:val="21"/>
          <w:szCs w:val="21"/>
          <w:shd w:val="clear" w:color="auto" w:fill="FFFFFF"/>
        </w:rPr>
        <w:t>American Society of Mechanical Engineers</w:t>
      </w:r>
      <w:r w:rsidR="004C0FC5">
        <w:rPr>
          <w:rFonts w:ascii="Roboto" w:hAnsi="Roboto"/>
          <w:color w:val="000000"/>
          <w:sz w:val="21"/>
          <w:szCs w:val="21"/>
          <w:shd w:val="clear" w:color="auto" w:fill="FFFFFF"/>
        </w:rPr>
        <w:t>.</w:t>
      </w:r>
      <w:r>
        <w:rPr>
          <w:rFonts w:ascii="Roboto" w:hAnsi="Roboto"/>
          <w:color w:val="000000"/>
          <w:sz w:val="21"/>
          <w:szCs w:val="21"/>
          <w:shd w:val="clear" w:color="auto" w:fill="FFFFFF"/>
        </w:rPr>
        <w:t xml:space="preserve"> Available at</w:t>
      </w:r>
      <w:r w:rsidR="00536170">
        <w:rPr>
          <w:rFonts w:ascii="Roboto" w:hAnsi="Roboto"/>
          <w:color w:val="000000"/>
          <w:sz w:val="21"/>
          <w:szCs w:val="21"/>
          <w:shd w:val="clear" w:color="auto" w:fill="FFFFFF"/>
        </w:rPr>
        <w:t xml:space="preserve">: </w:t>
      </w:r>
      <w:hyperlink r:id="rId21" w:history="1">
        <w:r w:rsidR="00845DA5" w:rsidRPr="00656025">
          <w:rPr>
            <w:rStyle w:val="Hyperlink"/>
            <w:rFonts w:ascii="Roboto" w:hAnsi="Roboto"/>
            <w:sz w:val="21"/>
            <w:szCs w:val="21"/>
            <w:shd w:val="clear" w:color="auto" w:fill="FFFFFF"/>
          </w:rPr>
          <w:t>https://www.mpulse.mahle.com/en/article/consequences%20for%20pistons</w:t>
        </w:r>
      </w:hyperlink>
      <w:r w:rsidR="00845DA5">
        <w:rPr>
          <w:rFonts w:ascii="Roboto" w:hAnsi="Roboto"/>
          <w:color w:val="000000"/>
          <w:sz w:val="21"/>
          <w:szCs w:val="21"/>
          <w:shd w:val="clear" w:color="auto" w:fill="FFFFFF"/>
        </w:rPr>
        <w:t xml:space="preserve"> (Accessed 19</w:t>
      </w:r>
      <w:r w:rsidR="00845DA5" w:rsidRPr="00845DA5">
        <w:rPr>
          <w:rFonts w:ascii="Roboto" w:hAnsi="Roboto"/>
          <w:color w:val="000000"/>
          <w:sz w:val="21"/>
          <w:szCs w:val="21"/>
          <w:shd w:val="clear" w:color="auto" w:fill="FFFFFF"/>
          <w:vertAlign w:val="superscript"/>
        </w:rPr>
        <w:t>th</w:t>
      </w:r>
      <w:r w:rsidR="00845DA5">
        <w:rPr>
          <w:rFonts w:ascii="Roboto" w:hAnsi="Roboto"/>
          <w:color w:val="000000"/>
          <w:sz w:val="21"/>
          <w:szCs w:val="21"/>
          <w:shd w:val="clear" w:color="auto" w:fill="FFFFFF"/>
        </w:rPr>
        <w:t xml:space="preserve"> March 2023)</w:t>
      </w:r>
    </w:p>
    <w:p w14:paraId="4442A406" w14:textId="077D948F" w:rsidR="00C82F34" w:rsidRPr="00315C72" w:rsidRDefault="009A1545" w:rsidP="00315C72">
      <w:pPr>
        <w:pStyle w:val="NormalWeb"/>
        <w:shd w:val="clear" w:color="auto" w:fill="FFFFFF"/>
        <w:spacing w:before="0" w:beforeAutospacing="0" w:after="173" w:afterAutospacing="0"/>
        <w:rPr>
          <w:rFonts w:ascii="Helvetica" w:hAnsi="Helvetica" w:cs="Helvetica"/>
          <w:color w:val="000000"/>
          <w:sz w:val="21"/>
          <w:szCs w:val="21"/>
        </w:rPr>
      </w:pPr>
      <w:r>
        <w:rPr>
          <w:rFonts w:ascii="Helvetica" w:hAnsi="Helvetica" w:cs="Helvetica"/>
          <w:color w:val="000000"/>
          <w:sz w:val="21"/>
          <w:szCs w:val="21"/>
        </w:rPr>
        <w:t xml:space="preserve">Zhang, Q., </w:t>
      </w:r>
      <w:proofErr w:type="spellStart"/>
      <w:r>
        <w:rPr>
          <w:rFonts w:ascii="Helvetica" w:hAnsi="Helvetica" w:cs="Helvetica"/>
          <w:color w:val="000000"/>
          <w:sz w:val="21"/>
          <w:szCs w:val="21"/>
        </w:rPr>
        <w:t>Zuo</w:t>
      </w:r>
      <w:proofErr w:type="spellEnd"/>
      <w:r>
        <w:rPr>
          <w:rFonts w:ascii="Helvetica" w:hAnsi="Helvetica" w:cs="Helvetica"/>
          <w:color w:val="000000"/>
          <w:sz w:val="21"/>
          <w:szCs w:val="21"/>
        </w:rPr>
        <w:t>, Z. and Liu, J., 2014. Stepped-isothermal fatigue analysis of engine piston. </w:t>
      </w:r>
      <w:r>
        <w:rPr>
          <w:rFonts w:ascii="Helvetica" w:hAnsi="Helvetica" w:cs="Helvetica"/>
          <w:i/>
          <w:iCs/>
          <w:color w:val="000000"/>
          <w:sz w:val="21"/>
          <w:szCs w:val="21"/>
        </w:rPr>
        <w:t>Fatigue &amp; fracture of engineering materials &amp; structures, </w:t>
      </w:r>
      <w:r>
        <w:rPr>
          <w:rFonts w:ascii="Helvetica" w:hAnsi="Helvetica" w:cs="Helvetica"/>
          <w:b/>
          <w:bCs/>
          <w:color w:val="000000"/>
          <w:sz w:val="21"/>
          <w:szCs w:val="21"/>
        </w:rPr>
        <w:t>37</w:t>
      </w:r>
      <w:r>
        <w:rPr>
          <w:rFonts w:ascii="Helvetica" w:hAnsi="Helvetica" w:cs="Helvetica"/>
          <w:color w:val="000000"/>
          <w:sz w:val="21"/>
          <w:szCs w:val="21"/>
        </w:rPr>
        <w:t>(4), pp. 417-426. Available at:</w:t>
      </w:r>
      <w:r w:rsidRPr="00D646BC">
        <w:t xml:space="preserve"> </w:t>
      </w:r>
      <w:hyperlink r:id="rId22" w:history="1">
        <w:r w:rsidRPr="00656025">
          <w:rPr>
            <w:rStyle w:val="Hyperlink"/>
            <w:rFonts w:ascii="Helvetica" w:hAnsi="Helvetica" w:cs="Helvetica"/>
            <w:sz w:val="21"/>
            <w:szCs w:val="21"/>
          </w:rPr>
          <w:t>https://www.scijournal.org/impact-factor-of-fatigue-fract-eng-m.shtml?utm_content=cmp-true</w:t>
        </w:r>
      </w:hyperlink>
      <w:r>
        <w:rPr>
          <w:rFonts w:ascii="Helvetica" w:hAnsi="Helvetica" w:cs="Helvetica"/>
          <w:color w:val="000000"/>
          <w:sz w:val="21"/>
          <w:szCs w:val="21"/>
        </w:rPr>
        <w:t xml:space="preserve"> (Accessed 13</w:t>
      </w:r>
      <w:r w:rsidRPr="007035DC">
        <w:rPr>
          <w:rFonts w:ascii="Helvetica" w:hAnsi="Helvetica" w:cs="Helvetica"/>
          <w:color w:val="000000"/>
          <w:sz w:val="21"/>
          <w:szCs w:val="21"/>
          <w:vertAlign w:val="superscript"/>
        </w:rPr>
        <w:t>th</w:t>
      </w:r>
      <w:r>
        <w:rPr>
          <w:rFonts w:ascii="Helvetica" w:hAnsi="Helvetica" w:cs="Helvetica"/>
          <w:color w:val="000000"/>
          <w:sz w:val="21"/>
          <w:szCs w:val="21"/>
        </w:rPr>
        <w:t xml:space="preserve"> March 2023)</w:t>
      </w:r>
    </w:p>
    <w:sectPr w:rsidR="00C82F34" w:rsidRPr="00315C72" w:rsidSect="00EB769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7D121" w14:textId="77777777" w:rsidR="005A1BEA" w:rsidRDefault="005A1BEA" w:rsidP="00FE5264">
      <w:pPr>
        <w:spacing w:after="0" w:line="240" w:lineRule="auto"/>
      </w:pPr>
      <w:r>
        <w:separator/>
      </w:r>
    </w:p>
  </w:endnote>
  <w:endnote w:type="continuationSeparator" w:id="0">
    <w:p w14:paraId="27FCC4AD" w14:textId="77777777" w:rsidR="005A1BEA" w:rsidRDefault="005A1BEA" w:rsidP="00FE5264">
      <w:pPr>
        <w:spacing w:after="0" w:line="240" w:lineRule="auto"/>
      </w:pPr>
      <w:r>
        <w:continuationSeparator/>
      </w:r>
    </w:p>
  </w:endnote>
  <w:endnote w:type="continuationNotice" w:id="1">
    <w:p w14:paraId="737B40C5" w14:textId="77777777" w:rsidR="005A1BEA" w:rsidRDefault="005A1B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618264"/>
      <w:docPartObj>
        <w:docPartGallery w:val="Page Numbers (Bottom of Page)"/>
        <w:docPartUnique/>
      </w:docPartObj>
    </w:sdtPr>
    <w:sdtEndPr>
      <w:rPr>
        <w:noProof/>
      </w:rPr>
    </w:sdtEndPr>
    <w:sdtContent>
      <w:p w14:paraId="558F9591" w14:textId="715CE685" w:rsidR="00540EAC" w:rsidRDefault="00540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E3A79" w14:textId="7D703AE0" w:rsidR="005D41AB" w:rsidRDefault="005D4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FF388" w14:textId="4F52A247" w:rsidR="00720167" w:rsidRDefault="00540EAC">
    <w:pPr>
      <w:pStyle w:val="Footer"/>
      <w:jc w:val="center"/>
      <w:rPr>
        <w:caps/>
        <w:noProof/>
        <w:color w:val="4472C4" w:themeColor="accent1"/>
      </w:rPr>
    </w:pPr>
    <w:r>
      <w:rPr>
        <w:caps/>
        <w:color w:val="4472C4" w:themeColor="accent1"/>
      </w:rPr>
      <w:t>1</w:t>
    </w:r>
  </w:p>
  <w:p w14:paraId="235750FA" w14:textId="54E8AA09" w:rsidR="001B1856" w:rsidRDefault="001B1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620D2" w14:textId="77777777" w:rsidR="005A1BEA" w:rsidRDefault="005A1BEA" w:rsidP="00FE5264">
      <w:pPr>
        <w:spacing w:after="0" w:line="240" w:lineRule="auto"/>
      </w:pPr>
      <w:r>
        <w:separator/>
      </w:r>
    </w:p>
  </w:footnote>
  <w:footnote w:type="continuationSeparator" w:id="0">
    <w:p w14:paraId="4821DC46" w14:textId="77777777" w:rsidR="005A1BEA" w:rsidRDefault="005A1BEA" w:rsidP="00FE5264">
      <w:pPr>
        <w:spacing w:after="0" w:line="240" w:lineRule="auto"/>
      </w:pPr>
      <w:r>
        <w:continuationSeparator/>
      </w:r>
    </w:p>
  </w:footnote>
  <w:footnote w:type="continuationNotice" w:id="1">
    <w:p w14:paraId="30385755" w14:textId="77777777" w:rsidR="005A1BEA" w:rsidRDefault="005A1B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3342B" w14:textId="16B51188" w:rsidR="00A40E45" w:rsidRDefault="00B8238D">
    <w:pPr>
      <w:pStyle w:val="Header"/>
    </w:pPr>
    <w:r>
      <w:t>J</w:t>
    </w:r>
    <w:r w:rsidR="00EF204E">
      <w:t xml:space="preserve">oshua Wayne Davies </w:t>
    </w:r>
    <w:r w:rsidR="00A40E45">
      <w:ptab w:relativeTo="margin" w:alignment="center" w:leader="none"/>
    </w:r>
    <w:bookmarkStart w:id="0" w:name="_Hlk122263179"/>
    <w:r w:rsidR="00C22AAC" w:rsidRPr="00C22AAC">
      <w:t xml:space="preserve"> </w:t>
    </w:r>
    <w:r w:rsidR="00C22AAC">
      <w:t>Material Selection Report &amp; GD&amp;T Drawings</w:t>
    </w:r>
    <w:r w:rsidR="00C22AAC" w:rsidRPr="000B2A0A">
      <w:t xml:space="preserve">  </w:t>
    </w:r>
    <w:r w:rsidR="000B2A0A">
      <w:t xml:space="preserve"> </w:t>
    </w:r>
    <w:r w:rsidR="007D7E8A" w:rsidRPr="007D7E8A">
      <w:t xml:space="preserve"> </w:t>
    </w:r>
    <w:bookmarkEnd w:id="0"/>
    <w:r w:rsidR="00A40E45">
      <w:ptab w:relativeTo="margin" w:alignment="right" w:leader="none"/>
    </w:r>
    <w:r w:rsidR="007D7E8A">
      <w:t>2104322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5B753" w14:textId="6EBFCC48" w:rsidR="001B1856" w:rsidRDefault="00720167">
    <w:pPr>
      <w:pStyle w:val="Header"/>
    </w:pPr>
    <w:r>
      <w:t xml:space="preserve">Joshua Wayne Davies </w:t>
    </w:r>
    <w:r>
      <w:ptab w:relativeTo="margin" w:alignment="center" w:leader="none"/>
    </w:r>
    <w:r w:rsidR="000B2A0A" w:rsidRPr="000B2A0A">
      <w:t xml:space="preserve"> </w:t>
    </w:r>
    <w:r w:rsidR="00830767">
      <w:t xml:space="preserve">Material Selection </w:t>
    </w:r>
    <w:r w:rsidR="00C22AAC">
      <w:t>Report &amp; GD&amp;T Drawings</w:t>
    </w:r>
    <w:r w:rsidR="000B2A0A" w:rsidRPr="000B2A0A">
      <w:t xml:space="preserve">  </w:t>
    </w:r>
    <w:r>
      <w:ptab w:relativeTo="margin" w:alignment="right" w:leader="none"/>
    </w:r>
    <w:r>
      <w:t>2104322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35FD"/>
    <w:multiLevelType w:val="hybridMultilevel"/>
    <w:tmpl w:val="C6EE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64869"/>
    <w:multiLevelType w:val="hybridMultilevel"/>
    <w:tmpl w:val="58BC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1BFA"/>
    <w:multiLevelType w:val="hybridMultilevel"/>
    <w:tmpl w:val="0A20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56405"/>
    <w:multiLevelType w:val="hybridMultilevel"/>
    <w:tmpl w:val="A3F0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851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A66649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64692359">
    <w:abstractNumId w:val="5"/>
  </w:num>
  <w:num w:numId="2" w16cid:durableId="465007828">
    <w:abstractNumId w:val="4"/>
  </w:num>
  <w:num w:numId="3" w16cid:durableId="1877622538">
    <w:abstractNumId w:val="0"/>
  </w:num>
  <w:num w:numId="4" w16cid:durableId="1857840168">
    <w:abstractNumId w:val="2"/>
  </w:num>
  <w:num w:numId="5" w16cid:durableId="1506824827">
    <w:abstractNumId w:val="1"/>
  </w:num>
  <w:num w:numId="6" w16cid:durableId="15792451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64"/>
    <w:rsid w:val="0000142C"/>
    <w:rsid w:val="00001F7B"/>
    <w:rsid w:val="000038D5"/>
    <w:rsid w:val="00005F4C"/>
    <w:rsid w:val="00007A38"/>
    <w:rsid w:val="00007ED5"/>
    <w:rsid w:val="00011B45"/>
    <w:rsid w:val="00012128"/>
    <w:rsid w:val="00012D73"/>
    <w:rsid w:val="0001482D"/>
    <w:rsid w:val="00014E7E"/>
    <w:rsid w:val="00016324"/>
    <w:rsid w:val="00016344"/>
    <w:rsid w:val="00020A18"/>
    <w:rsid w:val="00020EE5"/>
    <w:rsid w:val="0002273A"/>
    <w:rsid w:val="00025FA6"/>
    <w:rsid w:val="00026093"/>
    <w:rsid w:val="00027EFD"/>
    <w:rsid w:val="0003096F"/>
    <w:rsid w:val="00032C64"/>
    <w:rsid w:val="000346ED"/>
    <w:rsid w:val="00040E1A"/>
    <w:rsid w:val="00040FD9"/>
    <w:rsid w:val="00041302"/>
    <w:rsid w:val="00041700"/>
    <w:rsid w:val="00043A8E"/>
    <w:rsid w:val="00043F0F"/>
    <w:rsid w:val="000440A3"/>
    <w:rsid w:val="00046F8F"/>
    <w:rsid w:val="00047CBE"/>
    <w:rsid w:val="0005020F"/>
    <w:rsid w:val="00050C40"/>
    <w:rsid w:val="00054161"/>
    <w:rsid w:val="00054254"/>
    <w:rsid w:val="000562F9"/>
    <w:rsid w:val="000602BF"/>
    <w:rsid w:val="00061FBD"/>
    <w:rsid w:val="000629E3"/>
    <w:rsid w:val="00062F1A"/>
    <w:rsid w:val="000637AE"/>
    <w:rsid w:val="0006384C"/>
    <w:rsid w:val="00063E56"/>
    <w:rsid w:val="00063FE8"/>
    <w:rsid w:val="000652D9"/>
    <w:rsid w:val="000665CA"/>
    <w:rsid w:val="0007031C"/>
    <w:rsid w:val="00071BAD"/>
    <w:rsid w:val="000733FC"/>
    <w:rsid w:val="000738A0"/>
    <w:rsid w:val="00076748"/>
    <w:rsid w:val="000775EB"/>
    <w:rsid w:val="00077ECC"/>
    <w:rsid w:val="000800F4"/>
    <w:rsid w:val="000808D6"/>
    <w:rsid w:val="00081685"/>
    <w:rsid w:val="00081C5E"/>
    <w:rsid w:val="00082524"/>
    <w:rsid w:val="00082715"/>
    <w:rsid w:val="0008430E"/>
    <w:rsid w:val="00085AE8"/>
    <w:rsid w:val="000905F8"/>
    <w:rsid w:val="000906B5"/>
    <w:rsid w:val="00090F9E"/>
    <w:rsid w:val="000939F2"/>
    <w:rsid w:val="00093C69"/>
    <w:rsid w:val="00094208"/>
    <w:rsid w:val="00094DB8"/>
    <w:rsid w:val="00096AF8"/>
    <w:rsid w:val="00096D3E"/>
    <w:rsid w:val="000A0F70"/>
    <w:rsid w:val="000A2381"/>
    <w:rsid w:val="000A2F6D"/>
    <w:rsid w:val="000A3145"/>
    <w:rsid w:val="000A337F"/>
    <w:rsid w:val="000A5B67"/>
    <w:rsid w:val="000A6BF6"/>
    <w:rsid w:val="000A7369"/>
    <w:rsid w:val="000B082E"/>
    <w:rsid w:val="000B2A0A"/>
    <w:rsid w:val="000B3575"/>
    <w:rsid w:val="000B3AA5"/>
    <w:rsid w:val="000B4C8E"/>
    <w:rsid w:val="000B5170"/>
    <w:rsid w:val="000B6381"/>
    <w:rsid w:val="000C0EFE"/>
    <w:rsid w:val="000C2FCA"/>
    <w:rsid w:val="000C6913"/>
    <w:rsid w:val="000D0AAD"/>
    <w:rsid w:val="000D1A15"/>
    <w:rsid w:val="000D2D18"/>
    <w:rsid w:val="000D6DA9"/>
    <w:rsid w:val="000E250F"/>
    <w:rsid w:val="000E5244"/>
    <w:rsid w:val="000F1CEF"/>
    <w:rsid w:val="000F3B2C"/>
    <w:rsid w:val="000F67BA"/>
    <w:rsid w:val="00100945"/>
    <w:rsid w:val="00101DB9"/>
    <w:rsid w:val="00102B38"/>
    <w:rsid w:val="00103404"/>
    <w:rsid w:val="00103A54"/>
    <w:rsid w:val="001051B2"/>
    <w:rsid w:val="00107BB8"/>
    <w:rsid w:val="00114A55"/>
    <w:rsid w:val="001156F8"/>
    <w:rsid w:val="00115986"/>
    <w:rsid w:val="00116A57"/>
    <w:rsid w:val="00117919"/>
    <w:rsid w:val="0012242A"/>
    <w:rsid w:val="0012294B"/>
    <w:rsid w:val="00122D57"/>
    <w:rsid w:val="00123473"/>
    <w:rsid w:val="00123A93"/>
    <w:rsid w:val="00124A7C"/>
    <w:rsid w:val="00124DB3"/>
    <w:rsid w:val="00125893"/>
    <w:rsid w:val="00126AEA"/>
    <w:rsid w:val="001320F1"/>
    <w:rsid w:val="00132C8F"/>
    <w:rsid w:val="00133400"/>
    <w:rsid w:val="00133F6D"/>
    <w:rsid w:val="00135119"/>
    <w:rsid w:val="00135512"/>
    <w:rsid w:val="00136443"/>
    <w:rsid w:val="00137321"/>
    <w:rsid w:val="001406CE"/>
    <w:rsid w:val="00143AB2"/>
    <w:rsid w:val="00146189"/>
    <w:rsid w:val="00146F5B"/>
    <w:rsid w:val="0014728F"/>
    <w:rsid w:val="00147B03"/>
    <w:rsid w:val="00150C67"/>
    <w:rsid w:val="0015242B"/>
    <w:rsid w:val="001525A2"/>
    <w:rsid w:val="001528C7"/>
    <w:rsid w:val="001549E4"/>
    <w:rsid w:val="00155B48"/>
    <w:rsid w:val="0015686A"/>
    <w:rsid w:val="00157121"/>
    <w:rsid w:val="001579EB"/>
    <w:rsid w:val="001604C0"/>
    <w:rsid w:val="001605CB"/>
    <w:rsid w:val="0016336F"/>
    <w:rsid w:val="001673D1"/>
    <w:rsid w:val="0017010F"/>
    <w:rsid w:val="00171E2C"/>
    <w:rsid w:val="00173714"/>
    <w:rsid w:val="00173A54"/>
    <w:rsid w:val="0017571D"/>
    <w:rsid w:val="001770E3"/>
    <w:rsid w:val="00180EB1"/>
    <w:rsid w:val="0018158E"/>
    <w:rsid w:val="001851F9"/>
    <w:rsid w:val="00185270"/>
    <w:rsid w:val="00186B30"/>
    <w:rsid w:val="00187C6F"/>
    <w:rsid w:val="00187F0A"/>
    <w:rsid w:val="00190A42"/>
    <w:rsid w:val="00191114"/>
    <w:rsid w:val="00194C89"/>
    <w:rsid w:val="00197C6C"/>
    <w:rsid w:val="001A02E9"/>
    <w:rsid w:val="001A0CA3"/>
    <w:rsid w:val="001A3DE2"/>
    <w:rsid w:val="001A433F"/>
    <w:rsid w:val="001A5230"/>
    <w:rsid w:val="001A79F4"/>
    <w:rsid w:val="001B05F1"/>
    <w:rsid w:val="001B1856"/>
    <w:rsid w:val="001B422C"/>
    <w:rsid w:val="001B6430"/>
    <w:rsid w:val="001C0683"/>
    <w:rsid w:val="001C113C"/>
    <w:rsid w:val="001C2335"/>
    <w:rsid w:val="001C4485"/>
    <w:rsid w:val="001C4B10"/>
    <w:rsid w:val="001C7617"/>
    <w:rsid w:val="001D1F8D"/>
    <w:rsid w:val="001D2A06"/>
    <w:rsid w:val="001D4FAB"/>
    <w:rsid w:val="001D5C09"/>
    <w:rsid w:val="001D683E"/>
    <w:rsid w:val="001E1BD7"/>
    <w:rsid w:val="001E2738"/>
    <w:rsid w:val="001E34F5"/>
    <w:rsid w:val="001E4D83"/>
    <w:rsid w:val="001E57E3"/>
    <w:rsid w:val="001F0389"/>
    <w:rsid w:val="001F0402"/>
    <w:rsid w:val="001F0AC0"/>
    <w:rsid w:val="001F0BE5"/>
    <w:rsid w:val="001F1750"/>
    <w:rsid w:val="001F24FF"/>
    <w:rsid w:val="001F250E"/>
    <w:rsid w:val="001F3ED3"/>
    <w:rsid w:val="001F4021"/>
    <w:rsid w:val="001F7591"/>
    <w:rsid w:val="001F7A99"/>
    <w:rsid w:val="001F7C48"/>
    <w:rsid w:val="0020047F"/>
    <w:rsid w:val="00201AC8"/>
    <w:rsid w:val="0020375E"/>
    <w:rsid w:val="00204606"/>
    <w:rsid w:val="00204E9A"/>
    <w:rsid w:val="00205921"/>
    <w:rsid w:val="00206441"/>
    <w:rsid w:val="00206F47"/>
    <w:rsid w:val="00207D10"/>
    <w:rsid w:val="0021255F"/>
    <w:rsid w:val="0021359A"/>
    <w:rsid w:val="00215695"/>
    <w:rsid w:val="00222FA0"/>
    <w:rsid w:val="002243CF"/>
    <w:rsid w:val="002247F7"/>
    <w:rsid w:val="00225C40"/>
    <w:rsid w:val="00226741"/>
    <w:rsid w:val="00226AD8"/>
    <w:rsid w:val="002276E3"/>
    <w:rsid w:val="00227BF6"/>
    <w:rsid w:val="00231689"/>
    <w:rsid w:val="002317D9"/>
    <w:rsid w:val="002331D7"/>
    <w:rsid w:val="002344A1"/>
    <w:rsid w:val="00234F8A"/>
    <w:rsid w:val="00235542"/>
    <w:rsid w:val="00235D48"/>
    <w:rsid w:val="00240350"/>
    <w:rsid w:val="00240F1D"/>
    <w:rsid w:val="002432EE"/>
    <w:rsid w:val="00244F80"/>
    <w:rsid w:val="002505B9"/>
    <w:rsid w:val="00251305"/>
    <w:rsid w:val="00257B07"/>
    <w:rsid w:val="00257BE8"/>
    <w:rsid w:val="00260C27"/>
    <w:rsid w:val="002610BF"/>
    <w:rsid w:val="00262D33"/>
    <w:rsid w:val="00264131"/>
    <w:rsid w:val="0026438F"/>
    <w:rsid w:val="00265CEF"/>
    <w:rsid w:val="002666C9"/>
    <w:rsid w:val="00270300"/>
    <w:rsid w:val="00270AEB"/>
    <w:rsid w:val="00270B98"/>
    <w:rsid w:val="002741A3"/>
    <w:rsid w:val="002742BF"/>
    <w:rsid w:val="00274826"/>
    <w:rsid w:val="00274AE4"/>
    <w:rsid w:val="0027579C"/>
    <w:rsid w:val="0027632C"/>
    <w:rsid w:val="002767E7"/>
    <w:rsid w:val="0028054E"/>
    <w:rsid w:val="00281A94"/>
    <w:rsid w:val="00283D8D"/>
    <w:rsid w:val="00284602"/>
    <w:rsid w:val="00285E40"/>
    <w:rsid w:val="00290919"/>
    <w:rsid w:val="0029127D"/>
    <w:rsid w:val="00291DE2"/>
    <w:rsid w:val="00293BB3"/>
    <w:rsid w:val="002A0ACC"/>
    <w:rsid w:val="002A29BF"/>
    <w:rsid w:val="002A2FE3"/>
    <w:rsid w:val="002A5D81"/>
    <w:rsid w:val="002A6992"/>
    <w:rsid w:val="002A69A4"/>
    <w:rsid w:val="002A7E60"/>
    <w:rsid w:val="002B0FF8"/>
    <w:rsid w:val="002B1B3D"/>
    <w:rsid w:val="002B2BBA"/>
    <w:rsid w:val="002B6494"/>
    <w:rsid w:val="002B7792"/>
    <w:rsid w:val="002C09C2"/>
    <w:rsid w:val="002C0DBD"/>
    <w:rsid w:val="002C12D8"/>
    <w:rsid w:val="002C22E0"/>
    <w:rsid w:val="002C27DB"/>
    <w:rsid w:val="002C3777"/>
    <w:rsid w:val="002C6F1F"/>
    <w:rsid w:val="002C7389"/>
    <w:rsid w:val="002C7C9F"/>
    <w:rsid w:val="002D138F"/>
    <w:rsid w:val="002D17A0"/>
    <w:rsid w:val="002D1ECA"/>
    <w:rsid w:val="002D4673"/>
    <w:rsid w:val="002D5400"/>
    <w:rsid w:val="002D5C38"/>
    <w:rsid w:val="002D7116"/>
    <w:rsid w:val="002D7DA3"/>
    <w:rsid w:val="002E28F8"/>
    <w:rsid w:val="002E3F08"/>
    <w:rsid w:val="002E4FA0"/>
    <w:rsid w:val="002E5663"/>
    <w:rsid w:val="002E5EB1"/>
    <w:rsid w:val="002E686A"/>
    <w:rsid w:val="002E7075"/>
    <w:rsid w:val="002F0EC0"/>
    <w:rsid w:val="002F1DAF"/>
    <w:rsid w:val="002F25C9"/>
    <w:rsid w:val="002F282C"/>
    <w:rsid w:val="002F2DA2"/>
    <w:rsid w:val="002F51E8"/>
    <w:rsid w:val="002F72CA"/>
    <w:rsid w:val="002F741A"/>
    <w:rsid w:val="002F76DC"/>
    <w:rsid w:val="00301B22"/>
    <w:rsid w:val="0030291B"/>
    <w:rsid w:val="00304C00"/>
    <w:rsid w:val="0030659B"/>
    <w:rsid w:val="00307719"/>
    <w:rsid w:val="003112F5"/>
    <w:rsid w:val="003121D2"/>
    <w:rsid w:val="00313BF8"/>
    <w:rsid w:val="00315877"/>
    <w:rsid w:val="00315C72"/>
    <w:rsid w:val="003175AE"/>
    <w:rsid w:val="003177C4"/>
    <w:rsid w:val="003205F2"/>
    <w:rsid w:val="00321F7A"/>
    <w:rsid w:val="00321FED"/>
    <w:rsid w:val="003256C6"/>
    <w:rsid w:val="003266BB"/>
    <w:rsid w:val="00326904"/>
    <w:rsid w:val="00334044"/>
    <w:rsid w:val="00334788"/>
    <w:rsid w:val="003350CA"/>
    <w:rsid w:val="00335B60"/>
    <w:rsid w:val="00335EDA"/>
    <w:rsid w:val="00336C3E"/>
    <w:rsid w:val="00336FAE"/>
    <w:rsid w:val="003375D2"/>
    <w:rsid w:val="00340039"/>
    <w:rsid w:val="00340B5C"/>
    <w:rsid w:val="00340C2F"/>
    <w:rsid w:val="00342413"/>
    <w:rsid w:val="00344595"/>
    <w:rsid w:val="00344883"/>
    <w:rsid w:val="00345F50"/>
    <w:rsid w:val="003467B6"/>
    <w:rsid w:val="003473F8"/>
    <w:rsid w:val="0035022B"/>
    <w:rsid w:val="00350432"/>
    <w:rsid w:val="00351781"/>
    <w:rsid w:val="00352CED"/>
    <w:rsid w:val="0035384A"/>
    <w:rsid w:val="00354593"/>
    <w:rsid w:val="0035552D"/>
    <w:rsid w:val="00360ADF"/>
    <w:rsid w:val="003639F4"/>
    <w:rsid w:val="00364118"/>
    <w:rsid w:val="003669A9"/>
    <w:rsid w:val="00371E98"/>
    <w:rsid w:val="00372744"/>
    <w:rsid w:val="00375C03"/>
    <w:rsid w:val="00377FCD"/>
    <w:rsid w:val="0038115C"/>
    <w:rsid w:val="00381165"/>
    <w:rsid w:val="003811F4"/>
    <w:rsid w:val="0038211C"/>
    <w:rsid w:val="003827AF"/>
    <w:rsid w:val="00382F12"/>
    <w:rsid w:val="00385DA4"/>
    <w:rsid w:val="00386D31"/>
    <w:rsid w:val="00387A28"/>
    <w:rsid w:val="003915C8"/>
    <w:rsid w:val="00391746"/>
    <w:rsid w:val="00395257"/>
    <w:rsid w:val="00397888"/>
    <w:rsid w:val="00397C60"/>
    <w:rsid w:val="003A41B0"/>
    <w:rsid w:val="003A5B51"/>
    <w:rsid w:val="003A65C1"/>
    <w:rsid w:val="003A6932"/>
    <w:rsid w:val="003A7C6D"/>
    <w:rsid w:val="003A7EA2"/>
    <w:rsid w:val="003B2F31"/>
    <w:rsid w:val="003B5186"/>
    <w:rsid w:val="003B68AE"/>
    <w:rsid w:val="003C2316"/>
    <w:rsid w:val="003C28E9"/>
    <w:rsid w:val="003C3047"/>
    <w:rsid w:val="003C4387"/>
    <w:rsid w:val="003C595C"/>
    <w:rsid w:val="003D0EDC"/>
    <w:rsid w:val="003D3D9B"/>
    <w:rsid w:val="003D4AD7"/>
    <w:rsid w:val="003D5494"/>
    <w:rsid w:val="003D6FA7"/>
    <w:rsid w:val="003D7186"/>
    <w:rsid w:val="003E0D4D"/>
    <w:rsid w:val="003E4AA4"/>
    <w:rsid w:val="003F12E0"/>
    <w:rsid w:val="003F1644"/>
    <w:rsid w:val="003F19C5"/>
    <w:rsid w:val="003F21C9"/>
    <w:rsid w:val="003F22FA"/>
    <w:rsid w:val="003F400D"/>
    <w:rsid w:val="003F4552"/>
    <w:rsid w:val="003F4765"/>
    <w:rsid w:val="003F7FEF"/>
    <w:rsid w:val="004019CA"/>
    <w:rsid w:val="00402E54"/>
    <w:rsid w:val="00404212"/>
    <w:rsid w:val="00404A6B"/>
    <w:rsid w:val="00405EB8"/>
    <w:rsid w:val="004125B5"/>
    <w:rsid w:val="00414BB7"/>
    <w:rsid w:val="00414DA8"/>
    <w:rsid w:val="00416E56"/>
    <w:rsid w:val="004171DB"/>
    <w:rsid w:val="00417D7E"/>
    <w:rsid w:val="00422271"/>
    <w:rsid w:val="00422F00"/>
    <w:rsid w:val="00424EE2"/>
    <w:rsid w:val="00426AAC"/>
    <w:rsid w:val="00426C8F"/>
    <w:rsid w:val="004277C1"/>
    <w:rsid w:val="00430805"/>
    <w:rsid w:val="00430FFB"/>
    <w:rsid w:val="00433795"/>
    <w:rsid w:val="00433F9B"/>
    <w:rsid w:val="00435FA4"/>
    <w:rsid w:val="0043719D"/>
    <w:rsid w:val="004410EE"/>
    <w:rsid w:val="00442C9E"/>
    <w:rsid w:val="004456ED"/>
    <w:rsid w:val="00446563"/>
    <w:rsid w:val="00446DFE"/>
    <w:rsid w:val="00447B61"/>
    <w:rsid w:val="00452443"/>
    <w:rsid w:val="00453A1E"/>
    <w:rsid w:val="00453AC7"/>
    <w:rsid w:val="0045406C"/>
    <w:rsid w:val="0045508F"/>
    <w:rsid w:val="00457952"/>
    <w:rsid w:val="00465EAD"/>
    <w:rsid w:val="00470215"/>
    <w:rsid w:val="00470BCB"/>
    <w:rsid w:val="00480260"/>
    <w:rsid w:val="00480A10"/>
    <w:rsid w:val="004813A0"/>
    <w:rsid w:val="00481A2B"/>
    <w:rsid w:val="004826F1"/>
    <w:rsid w:val="00482CCF"/>
    <w:rsid w:val="004834E8"/>
    <w:rsid w:val="00485C20"/>
    <w:rsid w:val="00485C50"/>
    <w:rsid w:val="00487814"/>
    <w:rsid w:val="00490F59"/>
    <w:rsid w:val="0049186E"/>
    <w:rsid w:val="00492518"/>
    <w:rsid w:val="00492D57"/>
    <w:rsid w:val="0049533F"/>
    <w:rsid w:val="00495AC9"/>
    <w:rsid w:val="004979D8"/>
    <w:rsid w:val="00497F8D"/>
    <w:rsid w:val="004A10CC"/>
    <w:rsid w:val="004A246B"/>
    <w:rsid w:val="004A3C06"/>
    <w:rsid w:val="004A3F45"/>
    <w:rsid w:val="004A422F"/>
    <w:rsid w:val="004A5227"/>
    <w:rsid w:val="004B25C9"/>
    <w:rsid w:val="004B2EC3"/>
    <w:rsid w:val="004B3DE0"/>
    <w:rsid w:val="004B4E13"/>
    <w:rsid w:val="004B5653"/>
    <w:rsid w:val="004B6406"/>
    <w:rsid w:val="004B7921"/>
    <w:rsid w:val="004C0FC5"/>
    <w:rsid w:val="004C1564"/>
    <w:rsid w:val="004C2429"/>
    <w:rsid w:val="004C2518"/>
    <w:rsid w:val="004C45C7"/>
    <w:rsid w:val="004C4F52"/>
    <w:rsid w:val="004C5662"/>
    <w:rsid w:val="004C5954"/>
    <w:rsid w:val="004C5B43"/>
    <w:rsid w:val="004D673F"/>
    <w:rsid w:val="004D6D4F"/>
    <w:rsid w:val="004E015A"/>
    <w:rsid w:val="004E0DEF"/>
    <w:rsid w:val="004E2085"/>
    <w:rsid w:val="004E2468"/>
    <w:rsid w:val="004E334B"/>
    <w:rsid w:val="004F1AA7"/>
    <w:rsid w:val="004F3470"/>
    <w:rsid w:val="004F3864"/>
    <w:rsid w:val="004F42A4"/>
    <w:rsid w:val="004F4BF6"/>
    <w:rsid w:val="004F4CDE"/>
    <w:rsid w:val="004F6C85"/>
    <w:rsid w:val="005010D8"/>
    <w:rsid w:val="00502FE5"/>
    <w:rsid w:val="00505B96"/>
    <w:rsid w:val="00506B92"/>
    <w:rsid w:val="00507113"/>
    <w:rsid w:val="00511D2B"/>
    <w:rsid w:val="00512545"/>
    <w:rsid w:val="00515250"/>
    <w:rsid w:val="00515725"/>
    <w:rsid w:val="00517FA4"/>
    <w:rsid w:val="00520898"/>
    <w:rsid w:val="0052276D"/>
    <w:rsid w:val="00522B75"/>
    <w:rsid w:val="00523826"/>
    <w:rsid w:val="00523FEF"/>
    <w:rsid w:val="005261B6"/>
    <w:rsid w:val="0052635C"/>
    <w:rsid w:val="00526B58"/>
    <w:rsid w:val="005271F7"/>
    <w:rsid w:val="005276D0"/>
    <w:rsid w:val="00530F98"/>
    <w:rsid w:val="00531820"/>
    <w:rsid w:val="0053273D"/>
    <w:rsid w:val="005329C2"/>
    <w:rsid w:val="00532F65"/>
    <w:rsid w:val="00533C74"/>
    <w:rsid w:val="00534F41"/>
    <w:rsid w:val="00536170"/>
    <w:rsid w:val="00540931"/>
    <w:rsid w:val="00540EAC"/>
    <w:rsid w:val="005427ED"/>
    <w:rsid w:val="005448FB"/>
    <w:rsid w:val="00544EE4"/>
    <w:rsid w:val="00546CD0"/>
    <w:rsid w:val="00547640"/>
    <w:rsid w:val="00547836"/>
    <w:rsid w:val="005506C1"/>
    <w:rsid w:val="00551624"/>
    <w:rsid w:val="005520B9"/>
    <w:rsid w:val="00552657"/>
    <w:rsid w:val="00554D7E"/>
    <w:rsid w:val="00554F5C"/>
    <w:rsid w:val="00554FB8"/>
    <w:rsid w:val="00555B39"/>
    <w:rsid w:val="005564E5"/>
    <w:rsid w:val="0055771B"/>
    <w:rsid w:val="005611CB"/>
    <w:rsid w:val="00562DA1"/>
    <w:rsid w:val="005660F5"/>
    <w:rsid w:val="00567317"/>
    <w:rsid w:val="00574D3C"/>
    <w:rsid w:val="005802BB"/>
    <w:rsid w:val="00584ED7"/>
    <w:rsid w:val="00585912"/>
    <w:rsid w:val="00585AA7"/>
    <w:rsid w:val="00596AD4"/>
    <w:rsid w:val="0059784C"/>
    <w:rsid w:val="00597FB4"/>
    <w:rsid w:val="005A0BCF"/>
    <w:rsid w:val="005A1BEA"/>
    <w:rsid w:val="005A2C69"/>
    <w:rsid w:val="005A4961"/>
    <w:rsid w:val="005A4F37"/>
    <w:rsid w:val="005A75C7"/>
    <w:rsid w:val="005B1AE1"/>
    <w:rsid w:val="005B3905"/>
    <w:rsid w:val="005B4280"/>
    <w:rsid w:val="005B4D10"/>
    <w:rsid w:val="005B4F49"/>
    <w:rsid w:val="005B5D3B"/>
    <w:rsid w:val="005B7D64"/>
    <w:rsid w:val="005C0B94"/>
    <w:rsid w:val="005C147B"/>
    <w:rsid w:val="005C32E2"/>
    <w:rsid w:val="005C4CE9"/>
    <w:rsid w:val="005C7C38"/>
    <w:rsid w:val="005D1935"/>
    <w:rsid w:val="005D3BD9"/>
    <w:rsid w:val="005D41AB"/>
    <w:rsid w:val="005D421F"/>
    <w:rsid w:val="005D57C0"/>
    <w:rsid w:val="005D66B4"/>
    <w:rsid w:val="005E1A54"/>
    <w:rsid w:val="005E3CF0"/>
    <w:rsid w:val="005E5262"/>
    <w:rsid w:val="005E71A0"/>
    <w:rsid w:val="005E72D2"/>
    <w:rsid w:val="005E7A23"/>
    <w:rsid w:val="005F1307"/>
    <w:rsid w:val="005F2945"/>
    <w:rsid w:val="005F4931"/>
    <w:rsid w:val="005F516C"/>
    <w:rsid w:val="005F6ADC"/>
    <w:rsid w:val="006004C4"/>
    <w:rsid w:val="006006D7"/>
    <w:rsid w:val="00602164"/>
    <w:rsid w:val="00604753"/>
    <w:rsid w:val="00604E23"/>
    <w:rsid w:val="006050C1"/>
    <w:rsid w:val="00605940"/>
    <w:rsid w:val="0060686A"/>
    <w:rsid w:val="006079A6"/>
    <w:rsid w:val="00610AA9"/>
    <w:rsid w:val="00612750"/>
    <w:rsid w:val="00612A2C"/>
    <w:rsid w:val="006139E8"/>
    <w:rsid w:val="00614917"/>
    <w:rsid w:val="00616691"/>
    <w:rsid w:val="006174A7"/>
    <w:rsid w:val="00621331"/>
    <w:rsid w:val="00623887"/>
    <w:rsid w:val="00623BEC"/>
    <w:rsid w:val="006241E1"/>
    <w:rsid w:val="006258B3"/>
    <w:rsid w:val="00625D46"/>
    <w:rsid w:val="00627CA5"/>
    <w:rsid w:val="00630783"/>
    <w:rsid w:val="00630A1F"/>
    <w:rsid w:val="00632B2B"/>
    <w:rsid w:val="00634F85"/>
    <w:rsid w:val="00636BC8"/>
    <w:rsid w:val="00637870"/>
    <w:rsid w:val="00641C48"/>
    <w:rsid w:val="00641D06"/>
    <w:rsid w:val="00642173"/>
    <w:rsid w:val="0064400B"/>
    <w:rsid w:val="00644873"/>
    <w:rsid w:val="00646821"/>
    <w:rsid w:val="00647397"/>
    <w:rsid w:val="00653586"/>
    <w:rsid w:val="00653731"/>
    <w:rsid w:val="00654486"/>
    <w:rsid w:val="00654B59"/>
    <w:rsid w:val="00654C0F"/>
    <w:rsid w:val="00656D3E"/>
    <w:rsid w:val="00661556"/>
    <w:rsid w:val="00662A08"/>
    <w:rsid w:val="00666A9F"/>
    <w:rsid w:val="0066760D"/>
    <w:rsid w:val="00671C01"/>
    <w:rsid w:val="006720FA"/>
    <w:rsid w:val="00672FA7"/>
    <w:rsid w:val="00674C23"/>
    <w:rsid w:val="00675F09"/>
    <w:rsid w:val="00676B4D"/>
    <w:rsid w:val="00676FF4"/>
    <w:rsid w:val="00680601"/>
    <w:rsid w:val="0068169E"/>
    <w:rsid w:val="00685D40"/>
    <w:rsid w:val="006876DD"/>
    <w:rsid w:val="00687BD1"/>
    <w:rsid w:val="00690D7B"/>
    <w:rsid w:val="00690D9F"/>
    <w:rsid w:val="006916EE"/>
    <w:rsid w:val="006932E5"/>
    <w:rsid w:val="00693840"/>
    <w:rsid w:val="006939FF"/>
    <w:rsid w:val="0069410C"/>
    <w:rsid w:val="00696F90"/>
    <w:rsid w:val="006A4DCE"/>
    <w:rsid w:val="006A7091"/>
    <w:rsid w:val="006C0217"/>
    <w:rsid w:val="006C05D3"/>
    <w:rsid w:val="006C1453"/>
    <w:rsid w:val="006C528D"/>
    <w:rsid w:val="006C6B51"/>
    <w:rsid w:val="006C6CCA"/>
    <w:rsid w:val="006D0F89"/>
    <w:rsid w:val="006D1206"/>
    <w:rsid w:val="006D1FB0"/>
    <w:rsid w:val="006D40B2"/>
    <w:rsid w:val="006D435A"/>
    <w:rsid w:val="006D4E4C"/>
    <w:rsid w:val="006D7380"/>
    <w:rsid w:val="006D7B7A"/>
    <w:rsid w:val="006E00D4"/>
    <w:rsid w:val="006E02F2"/>
    <w:rsid w:val="006E5BF6"/>
    <w:rsid w:val="006F00F3"/>
    <w:rsid w:val="006F0152"/>
    <w:rsid w:val="006F10D8"/>
    <w:rsid w:val="006F2CCF"/>
    <w:rsid w:val="006F35E8"/>
    <w:rsid w:val="006F62FB"/>
    <w:rsid w:val="006F7483"/>
    <w:rsid w:val="0070167F"/>
    <w:rsid w:val="007035DC"/>
    <w:rsid w:val="00704E4E"/>
    <w:rsid w:val="0070671B"/>
    <w:rsid w:val="00706796"/>
    <w:rsid w:val="00706E7F"/>
    <w:rsid w:val="00710D86"/>
    <w:rsid w:val="0071145F"/>
    <w:rsid w:val="00711821"/>
    <w:rsid w:val="0071199A"/>
    <w:rsid w:val="00711ED6"/>
    <w:rsid w:val="00712A74"/>
    <w:rsid w:val="007137E3"/>
    <w:rsid w:val="00714B7F"/>
    <w:rsid w:val="00716BC0"/>
    <w:rsid w:val="00720167"/>
    <w:rsid w:val="00720548"/>
    <w:rsid w:val="00720E76"/>
    <w:rsid w:val="00722483"/>
    <w:rsid w:val="00725931"/>
    <w:rsid w:val="0072638F"/>
    <w:rsid w:val="00726F91"/>
    <w:rsid w:val="007307D6"/>
    <w:rsid w:val="00731E93"/>
    <w:rsid w:val="00731F5A"/>
    <w:rsid w:val="00733189"/>
    <w:rsid w:val="00733889"/>
    <w:rsid w:val="007338C4"/>
    <w:rsid w:val="00734A66"/>
    <w:rsid w:val="00735A23"/>
    <w:rsid w:val="00737474"/>
    <w:rsid w:val="00737692"/>
    <w:rsid w:val="00740DEC"/>
    <w:rsid w:val="0074174A"/>
    <w:rsid w:val="0074201D"/>
    <w:rsid w:val="00743A75"/>
    <w:rsid w:val="00744429"/>
    <w:rsid w:val="007503F2"/>
    <w:rsid w:val="00750AA6"/>
    <w:rsid w:val="007522D1"/>
    <w:rsid w:val="0075324D"/>
    <w:rsid w:val="0075360A"/>
    <w:rsid w:val="007569DC"/>
    <w:rsid w:val="00756A8E"/>
    <w:rsid w:val="00757521"/>
    <w:rsid w:val="00760BF5"/>
    <w:rsid w:val="007641D8"/>
    <w:rsid w:val="00765A4A"/>
    <w:rsid w:val="0076642D"/>
    <w:rsid w:val="00766563"/>
    <w:rsid w:val="00766A68"/>
    <w:rsid w:val="00771AF7"/>
    <w:rsid w:val="007720B3"/>
    <w:rsid w:val="007744F1"/>
    <w:rsid w:val="007807AF"/>
    <w:rsid w:val="00781214"/>
    <w:rsid w:val="00781B39"/>
    <w:rsid w:val="00781B3D"/>
    <w:rsid w:val="00782433"/>
    <w:rsid w:val="00782DC9"/>
    <w:rsid w:val="0078592C"/>
    <w:rsid w:val="00786880"/>
    <w:rsid w:val="007868AE"/>
    <w:rsid w:val="00787776"/>
    <w:rsid w:val="00790A43"/>
    <w:rsid w:val="00790D62"/>
    <w:rsid w:val="00790E43"/>
    <w:rsid w:val="00790F00"/>
    <w:rsid w:val="00794D76"/>
    <w:rsid w:val="007951DE"/>
    <w:rsid w:val="00796CAC"/>
    <w:rsid w:val="007A2E35"/>
    <w:rsid w:val="007A3271"/>
    <w:rsid w:val="007B24A1"/>
    <w:rsid w:val="007B29EE"/>
    <w:rsid w:val="007B7CF3"/>
    <w:rsid w:val="007C1A12"/>
    <w:rsid w:val="007C1CA8"/>
    <w:rsid w:val="007C2673"/>
    <w:rsid w:val="007C31BE"/>
    <w:rsid w:val="007C5F9F"/>
    <w:rsid w:val="007C635A"/>
    <w:rsid w:val="007C68FB"/>
    <w:rsid w:val="007C6C30"/>
    <w:rsid w:val="007C6F73"/>
    <w:rsid w:val="007D1CB3"/>
    <w:rsid w:val="007D3B17"/>
    <w:rsid w:val="007D52E2"/>
    <w:rsid w:val="007D5B26"/>
    <w:rsid w:val="007D7E8A"/>
    <w:rsid w:val="007E0FB8"/>
    <w:rsid w:val="007E2FBA"/>
    <w:rsid w:val="007E31E5"/>
    <w:rsid w:val="007E3686"/>
    <w:rsid w:val="007E481A"/>
    <w:rsid w:val="007E52F2"/>
    <w:rsid w:val="007F066E"/>
    <w:rsid w:val="007F06C2"/>
    <w:rsid w:val="007F0D90"/>
    <w:rsid w:val="007F3F8A"/>
    <w:rsid w:val="007F4621"/>
    <w:rsid w:val="007F6092"/>
    <w:rsid w:val="0080055F"/>
    <w:rsid w:val="008025F0"/>
    <w:rsid w:val="00804C54"/>
    <w:rsid w:val="00804D45"/>
    <w:rsid w:val="00805EC0"/>
    <w:rsid w:val="0080676E"/>
    <w:rsid w:val="00813049"/>
    <w:rsid w:val="00815AE0"/>
    <w:rsid w:val="00816F9C"/>
    <w:rsid w:val="00822821"/>
    <w:rsid w:val="00822888"/>
    <w:rsid w:val="0083002E"/>
    <w:rsid w:val="00830767"/>
    <w:rsid w:val="00833950"/>
    <w:rsid w:val="00836DF3"/>
    <w:rsid w:val="00840A0D"/>
    <w:rsid w:val="00840BF3"/>
    <w:rsid w:val="0084279E"/>
    <w:rsid w:val="0084537B"/>
    <w:rsid w:val="00845DA5"/>
    <w:rsid w:val="0084629F"/>
    <w:rsid w:val="00851249"/>
    <w:rsid w:val="00851EE4"/>
    <w:rsid w:val="008526FC"/>
    <w:rsid w:val="0085395B"/>
    <w:rsid w:val="0085472D"/>
    <w:rsid w:val="008553C8"/>
    <w:rsid w:val="00857194"/>
    <w:rsid w:val="00857D27"/>
    <w:rsid w:val="00862E9F"/>
    <w:rsid w:val="00863B76"/>
    <w:rsid w:val="00864A82"/>
    <w:rsid w:val="00864FF8"/>
    <w:rsid w:val="0086576C"/>
    <w:rsid w:val="00866947"/>
    <w:rsid w:val="0087095D"/>
    <w:rsid w:val="008745FB"/>
    <w:rsid w:val="008747D1"/>
    <w:rsid w:val="00874DED"/>
    <w:rsid w:val="00875FC5"/>
    <w:rsid w:val="00876C55"/>
    <w:rsid w:val="00877296"/>
    <w:rsid w:val="00880960"/>
    <w:rsid w:val="00880C11"/>
    <w:rsid w:val="0088279B"/>
    <w:rsid w:val="00886CDF"/>
    <w:rsid w:val="00887E37"/>
    <w:rsid w:val="0089197D"/>
    <w:rsid w:val="00891C5D"/>
    <w:rsid w:val="008922C8"/>
    <w:rsid w:val="00892C99"/>
    <w:rsid w:val="00893E02"/>
    <w:rsid w:val="00894DFA"/>
    <w:rsid w:val="00896227"/>
    <w:rsid w:val="008970C1"/>
    <w:rsid w:val="008A0B6B"/>
    <w:rsid w:val="008A24AA"/>
    <w:rsid w:val="008A66DF"/>
    <w:rsid w:val="008B02AC"/>
    <w:rsid w:val="008B0E5D"/>
    <w:rsid w:val="008B14DA"/>
    <w:rsid w:val="008B1F3E"/>
    <w:rsid w:val="008B2FC3"/>
    <w:rsid w:val="008B3646"/>
    <w:rsid w:val="008B6460"/>
    <w:rsid w:val="008B6981"/>
    <w:rsid w:val="008B745B"/>
    <w:rsid w:val="008B7E41"/>
    <w:rsid w:val="008C0564"/>
    <w:rsid w:val="008C0A47"/>
    <w:rsid w:val="008C10FB"/>
    <w:rsid w:val="008C1338"/>
    <w:rsid w:val="008C262A"/>
    <w:rsid w:val="008C4CDE"/>
    <w:rsid w:val="008C4E3D"/>
    <w:rsid w:val="008C745A"/>
    <w:rsid w:val="008D28C3"/>
    <w:rsid w:val="008D3772"/>
    <w:rsid w:val="008D4F20"/>
    <w:rsid w:val="008D79C8"/>
    <w:rsid w:val="008E3D67"/>
    <w:rsid w:val="008E6304"/>
    <w:rsid w:val="008E7599"/>
    <w:rsid w:val="008F0919"/>
    <w:rsid w:val="008F0FB3"/>
    <w:rsid w:val="008F4132"/>
    <w:rsid w:val="008F64F3"/>
    <w:rsid w:val="008F72A7"/>
    <w:rsid w:val="0090123C"/>
    <w:rsid w:val="00902A37"/>
    <w:rsid w:val="009036CF"/>
    <w:rsid w:val="009041E9"/>
    <w:rsid w:val="00905246"/>
    <w:rsid w:val="00905596"/>
    <w:rsid w:val="00906A4C"/>
    <w:rsid w:val="009079AE"/>
    <w:rsid w:val="00907D56"/>
    <w:rsid w:val="009101EC"/>
    <w:rsid w:val="0091225C"/>
    <w:rsid w:val="00915600"/>
    <w:rsid w:val="00915B3D"/>
    <w:rsid w:val="00917E3A"/>
    <w:rsid w:val="00921C69"/>
    <w:rsid w:val="00923099"/>
    <w:rsid w:val="009250E9"/>
    <w:rsid w:val="0092598F"/>
    <w:rsid w:val="00927A46"/>
    <w:rsid w:val="0093044E"/>
    <w:rsid w:val="0093191E"/>
    <w:rsid w:val="00932088"/>
    <w:rsid w:val="00932A69"/>
    <w:rsid w:val="0093699A"/>
    <w:rsid w:val="00942B32"/>
    <w:rsid w:val="009431C6"/>
    <w:rsid w:val="0094429A"/>
    <w:rsid w:val="00944560"/>
    <w:rsid w:val="00944DAE"/>
    <w:rsid w:val="00944DF8"/>
    <w:rsid w:val="00944EBA"/>
    <w:rsid w:val="00951496"/>
    <w:rsid w:val="00952F0A"/>
    <w:rsid w:val="009566F4"/>
    <w:rsid w:val="00960F32"/>
    <w:rsid w:val="00961DDB"/>
    <w:rsid w:val="00963FE8"/>
    <w:rsid w:val="00964500"/>
    <w:rsid w:val="00966CAF"/>
    <w:rsid w:val="00966FE8"/>
    <w:rsid w:val="0096793F"/>
    <w:rsid w:val="00967D6B"/>
    <w:rsid w:val="0097381B"/>
    <w:rsid w:val="0097667F"/>
    <w:rsid w:val="0098222B"/>
    <w:rsid w:val="0098294B"/>
    <w:rsid w:val="00983F1D"/>
    <w:rsid w:val="009878BA"/>
    <w:rsid w:val="00987E6C"/>
    <w:rsid w:val="009919C4"/>
    <w:rsid w:val="00994D6A"/>
    <w:rsid w:val="00994E4F"/>
    <w:rsid w:val="00995017"/>
    <w:rsid w:val="00995C44"/>
    <w:rsid w:val="009A0428"/>
    <w:rsid w:val="009A1545"/>
    <w:rsid w:val="009A1BAD"/>
    <w:rsid w:val="009A24F8"/>
    <w:rsid w:val="009A2EB6"/>
    <w:rsid w:val="009A7AC2"/>
    <w:rsid w:val="009B160A"/>
    <w:rsid w:val="009B1A5D"/>
    <w:rsid w:val="009B29BF"/>
    <w:rsid w:val="009B3579"/>
    <w:rsid w:val="009B3DFC"/>
    <w:rsid w:val="009B5053"/>
    <w:rsid w:val="009B50E0"/>
    <w:rsid w:val="009B6B4E"/>
    <w:rsid w:val="009C14D4"/>
    <w:rsid w:val="009C2333"/>
    <w:rsid w:val="009C2F87"/>
    <w:rsid w:val="009C43BF"/>
    <w:rsid w:val="009D1983"/>
    <w:rsid w:val="009D283A"/>
    <w:rsid w:val="009D301E"/>
    <w:rsid w:val="009D5352"/>
    <w:rsid w:val="009D5724"/>
    <w:rsid w:val="009D5AD9"/>
    <w:rsid w:val="009D612C"/>
    <w:rsid w:val="009E1992"/>
    <w:rsid w:val="009E27F7"/>
    <w:rsid w:val="009E321B"/>
    <w:rsid w:val="009E3479"/>
    <w:rsid w:val="009E3589"/>
    <w:rsid w:val="009E5A55"/>
    <w:rsid w:val="009E6658"/>
    <w:rsid w:val="009F193A"/>
    <w:rsid w:val="009F33D7"/>
    <w:rsid w:val="009F3E7F"/>
    <w:rsid w:val="009F44DC"/>
    <w:rsid w:val="009F5547"/>
    <w:rsid w:val="009F5F4D"/>
    <w:rsid w:val="009F647E"/>
    <w:rsid w:val="00A01891"/>
    <w:rsid w:val="00A02F22"/>
    <w:rsid w:val="00A0419B"/>
    <w:rsid w:val="00A04540"/>
    <w:rsid w:val="00A049EB"/>
    <w:rsid w:val="00A04CC0"/>
    <w:rsid w:val="00A07DDD"/>
    <w:rsid w:val="00A10FF4"/>
    <w:rsid w:val="00A13B52"/>
    <w:rsid w:val="00A1475B"/>
    <w:rsid w:val="00A14A9C"/>
    <w:rsid w:val="00A214D0"/>
    <w:rsid w:val="00A2569B"/>
    <w:rsid w:val="00A25A1C"/>
    <w:rsid w:val="00A272AB"/>
    <w:rsid w:val="00A3042D"/>
    <w:rsid w:val="00A3054B"/>
    <w:rsid w:val="00A308A6"/>
    <w:rsid w:val="00A31C49"/>
    <w:rsid w:val="00A330F9"/>
    <w:rsid w:val="00A3700D"/>
    <w:rsid w:val="00A40006"/>
    <w:rsid w:val="00A40E45"/>
    <w:rsid w:val="00A413A7"/>
    <w:rsid w:val="00A435EC"/>
    <w:rsid w:val="00A4429E"/>
    <w:rsid w:val="00A44684"/>
    <w:rsid w:val="00A51928"/>
    <w:rsid w:val="00A55772"/>
    <w:rsid w:val="00A565B8"/>
    <w:rsid w:val="00A56D14"/>
    <w:rsid w:val="00A56D59"/>
    <w:rsid w:val="00A62041"/>
    <w:rsid w:val="00A63FF4"/>
    <w:rsid w:val="00A6438F"/>
    <w:rsid w:val="00A64EDF"/>
    <w:rsid w:val="00A65FF5"/>
    <w:rsid w:val="00A66536"/>
    <w:rsid w:val="00A67728"/>
    <w:rsid w:val="00A67F96"/>
    <w:rsid w:val="00A7314B"/>
    <w:rsid w:val="00A74BEB"/>
    <w:rsid w:val="00A75944"/>
    <w:rsid w:val="00A763D0"/>
    <w:rsid w:val="00A76AF1"/>
    <w:rsid w:val="00A76E88"/>
    <w:rsid w:val="00A81AD4"/>
    <w:rsid w:val="00A868FD"/>
    <w:rsid w:val="00A90A8D"/>
    <w:rsid w:val="00A91C79"/>
    <w:rsid w:val="00A926EF"/>
    <w:rsid w:val="00A92E56"/>
    <w:rsid w:val="00A93098"/>
    <w:rsid w:val="00A95D04"/>
    <w:rsid w:val="00AA0A2F"/>
    <w:rsid w:val="00AA0B20"/>
    <w:rsid w:val="00AA0F5A"/>
    <w:rsid w:val="00AA321C"/>
    <w:rsid w:val="00AA5725"/>
    <w:rsid w:val="00AA628B"/>
    <w:rsid w:val="00AA751C"/>
    <w:rsid w:val="00AA7C4A"/>
    <w:rsid w:val="00AA7DB1"/>
    <w:rsid w:val="00AB0A9E"/>
    <w:rsid w:val="00AB1FA2"/>
    <w:rsid w:val="00AB5576"/>
    <w:rsid w:val="00AB6469"/>
    <w:rsid w:val="00AB6B9E"/>
    <w:rsid w:val="00AC03D9"/>
    <w:rsid w:val="00AC3C79"/>
    <w:rsid w:val="00AC43C6"/>
    <w:rsid w:val="00AC5239"/>
    <w:rsid w:val="00AC5D82"/>
    <w:rsid w:val="00AC664B"/>
    <w:rsid w:val="00AC7A6B"/>
    <w:rsid w:val="00AD124C"/>
    <w:rsid w:val="00AD4E00"/>
    <w:rsid w:val="00AD774A"/>
    <w:rsid w:val="00AE15B1"/>
    <w:rsid w:val="00AE1D1D"/>
    <w:rsid w:val="00AE279B"/>
    <w:rsid w:val="00AE2E62"/>
    <w:rsid w:val="00AE3BAB"/>
    <w:rsid w:val="00AE45CA"/>
    <w:rsid w:val="00AE6802"/>
    <w:rsid w:val="00AE727C"/>
    <w:rsid w:val="00AE76D6"/>
    <w:rsid w:val="00AF0494"/>
    <w:rsid w:val="00AF05B0"/>
    <w:rsid w:val="00AF0F1C"/>
    <w:rsid w:val="00AF178E"/>
    <w:rsid w:val="00AF2EEC"/>
    <w:rsid w:val="00AF2FBF"/>
    <w:rsid w:val="00AF3380"/>
    <w:rsid w:val="00AF3EB8"/>
    <w:rsid w:val="00AF653C"/>
    <w:rsid w:val="00AF67D4"/>
    <w:rsid w:val="00B006AD"/>
    <w:rsid w:val="00B022D5"/>
    <w:rsid w:val="00B0510F"/>
    <w:rsid w:val="00B05161"/>
    <w:rsid w:val="00B07E02"/>
    <w:rsid w:val="00B12554"/>
    <w:rsid w:val="00B12B44"/>
    <w:rsid w:val="00B166AE"/>
    <w:rsid w:val="00B20093"/>
    <w:rsid w:val="00B258AE"/>
    <w:rsid w:val="00B26F1C"/>
    <w:rsid w:val="00B30EC1"/>
    <w:rsid w:val="00B33AD1"/>
    <w:rsid w:val="00B35DFA"/>
    <w:rsid w:val="00B37643"/>
    <w:rsid w:val="00B41754"/>
    <w:rsid w:val="00B41A1F"/>
    <w:rsid w:val="00B52412"/>
    <w:rsid w:val="00B529D1"/>
    <w:rsid w:val="00B60792"/>
    <w:rsid w:val="00B619E4"/>
    <w:rsid w:val="00B62E1F"/>
    <w:rsid w:val="00B641CD"/>
    <w:rsid w:val="00B66763"/>
    <w:rsid w:val="00B728D2"/>
    <w:rsid w:val="00B737EF"/>
    <w:rsid w:val="00B739EF"/>
    <w:rsid w:val="00B74BF3"/>
    <w:rsid w:val="00B74FF9"/>
    <w:rsid w:val="00B75DF2"/>
    <w:rsid w:val="00B7690F"/>
    <w:rsid w:val="00B77121"/>
    <w:rsid w:val="00B77E06"/>
    <w:rsid w:val="00B81E1C"/>
    <w:rsid w:val="00B821C5"/>
    <w:rsid w:val="00B821E4"/>
    <w:rsid w:val="00B8238D"/>
    <w:rsid w:val="00B83D36"/>
    <w:rsid w:val="00B93273"/>
    <w:rsid w:val="00B954D2"/>
    <w:rsid w:val="00B97A37"/>
    <w:rsid w:val="00BA23F6"/>
    <w:rsid w:val="00BA4585"/>
    <w:rsid w:val="00BA53F4"/>
    <w:rsid w:val="00BB0CD9"/>
    <w:rsid w:val="00BB11E4"/>
    <w:rsid w:val="00BB3A77"/>
    <w:rsid w:val="00BB3C9C"/>
    <w:rsid w:val="00BB6561"/>
    <w:rsid w:val="00BC0101"/>
    <w:rsid w:val="00BC459A"/>
    <w:rsid w:val="00BC560B"/>
    <w:rsid w:val="00BC6298"/>
    <w:rsid w:val="00BC7929"/>
    <w:rsid w:val="00BD0A5E"/>
    <w:rsid w:val="00BD3398"/>
    <w:rsid w:val="00BD4456"/>
    <w:rsid w:val="00BD488A"/>
    <w:rsid w:val="00BD5550"/>
    <w:rsid w:val="00BD600F"/>
    <w:rsid w:val="00BD651E"/>
    <w:rsid w:val="00BE006F"/>
    <w:rsid w:val="00BE09D1"/>
    <w:rsid w:val="00BE2574"/>
    <w:rsid w:val="00BE3376"/>
    <w:rsid w:val="00BE3D6E"/>
    <w:rsid w:val="00BE5DF8"/>
    <w:rsid w:val="00BE6E79"/>
    <w:rsid w:val="00BE7BA2"/>
    <w:rsid w:val="00BF0D3D"/>
    <w:rsid w:val="00BF245A"/>
    <w:rsid w:val="00BF35C1"/>
    <w:rsid w:val="00BF5E78"/>
    <w:rsid w:val="00BF6C4A"/>
    <w:rsid w:val="00BF74CF"/>
    <w:rsid w:val="00C00589"/>
    <w:rsid w:val="00C01F8E"/>
    <w:rsid w:val="00C022CD"/>
    <w:rsid w:val="00C02B3F"/>
    <w:rsid w:val="00C02F47"/>
    <w:rsid w:val="00C03707"/>
    <w:rsid w:val="00C04156"/>
    <w:rsid w:val="00C0495B"/>
    <w:rsid w:val="00C054A0"/>
    <w:rsid w:val="00C05973"/>
    <w:rsid w:val="00C0680E"/>
    <w:rsid w:val="00C07DC2"/>
    <w:rsid w:val="00C11369"/>
    <w:rsid w:val="00C1258B"/>
    <w:rsid w:val="00C13142"/>
    <w:rsid w:val="00C13AC3"/>
    <w:rsid w:val="00C14CB3"/>
    <w:rsid w:val="00C16349"/>
    <w:rsid w:val="00C21221"/>
    <w:rsid w:val="00C22AAC"/>
    <w:rsid w:val="00C2304C"/>
    <w:rsid w:val="00C23886"/>
    <w:rsid w:val="00C23BDF"/>
    <w:rsid w:val="00C24801"/>
    <w:rsid w:val="00C252E6"/>
    <w:rsid w:val="00C25615"/>
    <w:rsid w:val="00C31027"/>
    <w:rsid w:val="00C332CA"/>
    <w:rsid w:val="00C34455"/>
    <w:rsid w:val="00C34632"/>
    <w:rsid w:val="00C364EE"/>
    <w:rsid w:val="00C3709A"/>
    <w:rsid w:val="00C3767B"/>
    <w:rsid w:val="00C40321"/>
    <w:rsid w:val="00C40545"/>
    <w:rsid w:val="00C40C02"/>
    <w:rsid w:val="00C46160"/>
    <w:rsid w:val="00C47E52"/>
    <w:rsid w:val="00C50159"/>
    <w:rsid w:val="00C51D79"/>
    <w:rsid w:val="00C522E2"/>
    <w:rsid w:val="00C528C9"/>
    <w:rsid w:val="00C537C7"/>
    <w:rsid w:val="00C53B63"/>
    <w:rsid w:val="00C578CC"/>
    <w:rsid w:val="00C57C29"/>
    <w:rsid w:val="00C6054A"/>
    <w:rsid w:val="00C6308E"/>
    <w:rsid w:val="00C637F5"/>
    <w:rsid w:val="00C64600"/>
    <w:rsid w:val="00C67764"/>
    <w:rsid w:val="00C7009F"/>
    <w:rsid w:val="00C7247C"/>
    <w:rsid w:val="00C72D21"/>
    <w:rsid w:val="00C7402A"/>
    <w:rsid w:val="00C75E9E"/>
    <w:rsid w:val="00C76056"/>
    <w:rsid w:val="00C765C2"/>
    <w:rsid w:val="00C80105"/>
    <w:rsid w:val="00C82646"/>
    <w:rsid w:val="00C82EE5"/>
    <w:rsid w:val="00C82F34"/>
    <w:rsid w:val="00C84E31"/>
    <w:rsid w:val="00C8536B"/>
    <w:rsid w:val="00C859BA"/>
    <w:rsid w:val="00C87CEE"/>
    <w:rsid w:val="00C87FC1"/>
    <w:rsid w:val="00C9129D"/>
    <w:rsid w:val="00C916D6"/>
    <w:rsid w:val="00C95301"/>
    <w:rsid w:val="00C9583A"/>
    <w:rsid w:val="00C977A2"/>
    <w:rsid w:val="00CA0EB8"/>
    <w:rsid w:val="00CA23FC"/>
    <w:rsid w:val="00CA2915"/>
    <w:rsid w:val="00CA5345"/>
    <w:rsid w:val="00CA650A"/>
    <w:rsid w:val="00CB0149"/>
    <w:rsid w:val="00CB3727"/>
    <w:rsid w:val="00CB3ACE"/>
    <w:rsid w:val="00CB4ACF"/>
    <w:rsid w:val="00CB4D2D"/>
    <w:rsid w:val="00CB4D73"/>
    <w:rsid w:val="00CB4E16"/>
    <w:rsid w:val="00CB5212"/>
    <w:rsid w:val="00CB5E4C"/>
    <w:rsid w:val="00CC1C51"/>
    <w:rsid w:val="00CC2204"/>
    <w:rsid w:val="00CC2283"/>
    <w:rsid w:val="00CC31D6"/>
    <w:rsid w:val="00CC4297"/>
    <w:rsid w:val="00CC439A"/>
    <w:rsid w:val="00CC556B"/>
    <w:rsid w:val="00CC55C5"/>
    <w:rsid w:val="00CC748B"/>
    <w:rsid w:val="00CC74A5"/>
    <w:rsid w:val="00CD02C2"/>
    <w:rsid w:val="00CD53D1"/>
    <w:rsid w:val="00CD659A"/>
    <w:rsid w:val="00CE3FD1"/>
    <w:rsid w:val="00CE4F84"/>
    <w:rsid w:val="00CE5759"/>
    <w:rsid w:val="00CE79A6"/>
    <w:rsid w:val="00CF011D"/>
    <w:rsid w:val="00CF5D7F"/>
    <w:rsid w:val="00D01B8E"/>
    <w:rsid w:val="00D01EF9"/>
    <w:rsid w:val="00D0661A"/>
    <w:rsid w:val="00D106D4"/>
    <w:rsid w:val="00D13B0A"/>
    <w:rsid w:val="00D14CF7"/>
    <w:rsid w:val="00D15DB8"/>
    <w:rsid w:val="00D16B5C"/>
    <w:rsid w:val="00D16C4B"/>
    <w:rsid w:val="00D173FD"/>
    <w:rsid w:val="00D25C38"/>
    <w:rsid w:val="00D31FFE"/>
    <w:rsid w:val="00D33822"/>
    <w:rsid w:val="00D35856"/>
    <w:rsid w:val="00D3604A"/>
    <w:rsid w:val="00D360F2"/>
    <w:rsid w:val="00D37E34"/>
    <w:rsid w:val="00D40F2A"/>
    <w:rsid w:val="00D412AE"/>
    <w:rsid w:val="00D4194B"/>
    <w:rsid w:val="00D44F31"/>
    <w:rsid w:val="00D45278"/>
    <w:rsid w:val="00D4554E"/>
    <w:rsid w:val="00D45BD6"/>
    <w:rsid w:val="00D4685D"/>
    <w:rsid w:val="00D47023"/>
    <w:rsid w:val="00D50926"/>
    <w:rsid w:val="00D51169"/>
    <w:rsid w:val="00D52F0F"/>
    <w:rsid w:val="00D560A6"/>
    <w:rsid w:val="00D56965"/>
    <w:rsid w:val="00D56CFB"/>
    <w:rsid w:val="00D608B9"/>
    <w:rsid w:val="00D620E4"/>
    <w:rsid w:val="00D6294E"/>
    <w:rsid w:val="00D63121"/>
    <w:rsid w:val="00D63DBA"/>
    <w:rsid w:val="00D646BC"/>
    <w:rsid w:val="00D65CC9"/>
    <w:rsid w:val="00D661EF"/>
    <w:rsid w:val="00D72522"/>
    <w:rsid w:val="00D7415B"/>
    <w:rsid w:val="00D74528"/>
    <w:rsid w:val="00D74A09"/>
    <w:rsid w:val="00D74C8D"/>
    <w:rsid w:val="00D74F44"/>
    <w:rsid w:val="00D762F5"/>
    <w:rsid w:val="00D8095B"/>
    <w:rsid w:val="00D82801"/>
    <w:rsid w:val="00D82BB4"/>
    <w:rsid w:val="00D83FB1"/>
    <w:rsid w:val="00D9176C"/>
    <w:rsid w:val="00D91AE0"/>
    <w:rsid w:val="00D91C04"/>
    <w:rsid w:val="00D91CF2"/>
    <w:rsid w:val="00D936D9"/>
    <w:rsid w:val="00D95741"/>
    <w:rsid w:val="00DA1184"/>
    <w:rsid w:val="00DA7982"/>
    <w:rsid w:val="00DA7EFC"/>
    <w:rsid w:val="00DB1985"/>
    <w:rsid w:val="00DB1E3B"/>
    <w:rsid w:val="00DB2C62"/>
    <w:rsid w:val="00DB2CD8"/>
    <w:rsid w:val="00DB556F"/>
    <w:rsid w:val="00DB5A5D"/>
    <w:rsid w:val="00DB680A"/>
    <w:rsid w:val="00DC6956"/>
    <w:rsid w:val="00DD20CA"/>
    <w:rsid w:val="00DD21F4"/>
    <w:rsid w:val="00DD5B98"/>
    <w:rsid w:val="00DD6E6F"/>
    <w:rsid w:val="00DD723D"/>
    <w:rsid w:val="00DE2B01"/>
    <w:rsid w:val="00DE32E6"/>
    <w:rsid w:val="00DE3E08"/>
    <w:rsid w:val="00DE4EFD"/>
    <w:rsid w:val="00DE4F65"/>
    <w:rsid w:val="00DE525A"/>
    <w:rsid w:val="00DE7688"/>
    <w:rsid w:val="00DE7B30"/>
    <w:rsid w:val="00DF040B"/>
    <w:rsid w:val="00DF4682"/>
    <w:rsid w:val="00DF5632"/>
    <w:rsid w:val="00DF5AA9"/>
    <w:rsid w:val="00DF67B6"/>
    <w:rsid w:val="00E00CC6"/>
    <w:rsid w:val="00E01321"/>
    <w:rsid w:val="00E03A57"/>
    <w:rsid w:val="00E04456"/>
    <w:rsid w:val="00E05260"/>
    <w:rsid w:val="00E05B31"/>
    <w:rsid w:val="00E07B8E"/>
    <w:rsid w:val="00E11882"/>
    <w:rsid w:val="00E11CFF"/>
    <w:rsid w:val="00E128A4"/>
    <w:rsid w:val="00E12E24"/>
    <w:rsid w:val="00E16831"/>
    <w:rsid w:val="00E16ABF"/>
    <w:rsid w:val="00E1720B"/>
    <w:rsid w:val="00E22C0C"/>
    <w:rsid w:val="00E319C7"/>
    <w:rsid w:val="00E323DD"/>
    <w:rsid w:val="00E3342C"/>
    <w:rsid w:val="00E343FC"/>
    <w:rsid w:val="00E34C2D"/>
    <w:rsid w:val="00E350CA"/>
    <w:rsid w:val="00E36E3E"/>
    <w:rsid w:val="00E371FD"/>
    <w:rsid w:val="00E376FC"/>
    <w:rsid w:val="00E40F6B"/>
    <w:rsid w:val="00E41222"/>
    <w:rsid w:val="00E4365A"/>
    <w:rsid w:val="00E46D0D"/>
    <w:rsid w:val="00E50612"/>
    <w:rsid w:val="00E533E5"/>
    <w:rsid w:val="00E55CC8"/>
    <w:rsid w:val="00E560BE"/>
    <w:rsid w:val="00E56F56"/>
    <w:rsid w:val="00E57590"/>
    <w:rsid w:val="00E6275F"/>
    <w:rsid w:val="00E64C0E"/>
    <w:rsid w:val="00E6597B"/>
    <w:rsid w:val="00E67B9C"/>
    <w:rsid w:val="00E71BF3"/>
    <w:rsid w:val="00E71ECF"/>
    <w:rsid w:val="00E732BF"/>
    <w:rsid w:val="00E7383E"/>
    <w:rsid w:val="00E74CCD"/>
    <w:rsid w:val="00E763A1"/>
    <w:rsid w:val="00E82480"/>
    <w:rsid w:val="00E85370"/>
    <w:rsid w:val="00E905E7"/>
    <w:rsid w:val="00E90B76"/>
    <w:rsid w:val="00E91BAB"/>
    <w:rsid w:val="00E9476F"/>
    <w:rsid w:val="00EA154E"/>
    <w:rsid w:val="00EA2D0E"/>
    <w:rsid w:val="00EA376D"/>
    <w:rsid w:val="00EA6033"/>
    <w:rsid w:val="00EA693C"/>
    <w:rsid w:val="00EB2B95"/>
    <w:rsid w:val="00EB301C"/>
    <w:rsid w:val="00EB44D6"/>
    <w:rsid w:val="00EB4C14"/>
    <w:rsid w:val="00EB59E5"/>
    <w:rsid w:val="00EB6917"/>
    <w:rsid w:val="00EB7697"/>
    <w:rsid w:val="00EB7DB7"/>
    <w:rsid w:val="00EC2175"/>
    <w:rsid w:val="00EC35E9"/>
    <w:rsid w:val="00EC3AD5"/>
    <w:rsid w:val="00EC4853"/>
    <w:rsid w:val="00EC4E3D"/>
    <w:rsid w:val="00ED07C8"/>
    <w:rsid w:val="00ED0951"/>
    <w:rsid w:val="00ED1974"/>
    <w:rsid w:val="00ED3F73"/>
    <w:rsid w:val="00ED3FE1"/>
    <w:rsid w:val="00ED5BC0"/>
    <w:rsid w:val="00ED75D6"/>
    <w:rsid w:val="00EE161C"/>
    <w:rsid w:val="00EE1BC8"/>
    <w:rsid w:val="00EE1ED2"/>
    <w:rsid w:val="00EE506E"/>
    <w:rsid w:val="00EE5D1D"/>
    <w:rsid w:val="00EE6287"/>
    <w:rsid w:val="00EE6FA6"/>
    <w:rsid w:val="00EE7CE0"/>
    <w:rsid w:val="00EF0974"/>
    <w:rsid w:val="00EF204E"/>
    <w:rsid w:val="00EF2EF4"/>
    <w:rsid w:val="00EF30D0"/>
    <w:rsid w:val="00EF60D0"/>
    <w:rsid w:val="00EF7D28"/>
    <w:rsid w:val="00F00C8C"/>
    <w:rsid w:val="00F01737"/>
    <w:rsid w:val="00F029BB"/>
    <w:rsid w:val="00F04486"/>
    <w:rsid w:val="00F04A29"/>
    <w:rsid w:val="00F05479"/>
    <w:rsid w:val="00F074A1"/>
    <w:rsid w:val="00F11892"/>
    <w:rsid w:val="00F12A3C"/>
    <w:rsid w:val="00F12DE0"/>
    <w:rsid w:val="00F12F0C"/>
    <w:rsid w:val="00F134E5"/>
    <w:rsid w:val="00F163A6"/>
    <w:rsid w:val="00F17F84"/>
    <w:rsid w:val="00F20C66"/>
    <w:rsid w:val="00F21DDD"/>
    <w:rsid w:val="00F2479D"/>
    <w:rsid w:val="00F26E4E"/>
    <w:rsid w:val="00F272D6"/>
    <w:rsid w:val="00F276D9"/>
    <w:rsid w:val="00F31D0F"/>
    <w:rsid w:val="00F324C3"/>
    <w:rsid w:val="00F33EF0"/>
    <w:rsid w:val="00F35B68"/>
    <w:rsid w:val="00F3622F"/>
    <w:rsid w:val="00F37CB6"/>
    <w:rsid w:val="00F40746"/>
    <w:rsid w:val="00F41A68"/>
    <w:rsid w:val="00F4275C"/>
    <w:rsid w:val="00F43AA7"/>
    <w:rsid w:val="00F44872"/>
    <w:rsid w:val="00F4746C"/>
    <w:rsid w:val="00F47BDF"/>
    <w:rsid w:val="00F54F90"/>
    <w:rsid w:val="00F558C6"/>
    <w:rsid w:val="00F5637D"/>
    <w:rsid w:val="00F5686E"/>
    <w:rsid w:val="00F60440"/>
    <w:rsid w:val="00F60AAB"/>
    <w:rsid w:val="00F6452E"/>
    <w:rsid w:val="00F660A5"/>
    <w:rsid w:val="00F67164"/>
    <w:rsid w:val="00F67458"/>
    <w:rsid w:val="00F7137D"/>
    <w:rsid w:val="00F71CDA"/>
    <w:rsid w:val="00F7416F"/>
    <w:rsid w:val="00F75022"/>
    <w:rsid w:val="00F7677D"/>
    <w:rsid w:val="00F77AC4"/>
    <w:rsid w:val="00F80396"/>
    <w:rsid w:val="00F81065"/>
    <w:rsid w:val="00F8235B"/>
    <w:rsid w:val="00F828E9"/>
    <w:rsid w:val="00F84A68"/>
    <w:rsid w:val="00F852D4"/>
    <w:rsid w:val="00F86AB1"/>
    <w:rsid w:val="00F86EBA"/>
    <w:rsid w:val="00F90629"/>
    <w:rsid w:val="00F9371B"/>
    <w:rsid w:val="00F951EE"/>
    <w:rsid w:val="00F9541D"/>
    <w:rsid w:val="00F95D04"/>
    <w:rsid w:val="00F964DB"/>
    <w:rsid w:val="00F9795E"/>
    <w:rsid w:val="00FA2C14"/>
    <w:rsid w:val="00FA318E"/>
    <w:rsid w:val="00FA37C7"/>
    <w:rsid w:val="00FA3DB6"/>
    <w:rsid w:val="00FA495E"/>
    <w:rsid w:val="00FB21FF"/>
    <w:rsid w:val="00FB29A0"/>
    <w:rsid w:val="00FB4535"/>
    <w:rsid w:val="00FB5064"/>
    <w:rsid w:val="00FB61C4"/>
    <w:rsid w:val="00FC11B1"/>
    <w:rsid w:val="00FC1404"/>
    <w:rsid w:val="00FC415B"/>
    <w:rsid w:val="00FC44B1"/>
    <w:rsid w:val="00FC45D3"/>
    <w:rsid w:val="00FC7BF2"/>
    <w:rsid w:val="00FD0535"/>
    <w:rsid w:val="00FD08DB"/>
    <w:rsid w:val="00FD2018"/>
    <w:rsid w:val="00FD4CFD"/>
    <w:rsid w:val="00FD67F8"/>
    <w:rsid w:val="00FE2ED3"/>
    <w:rsid w:val="00FE3253"/>
    <w:rsid w:val="00FE5264"/>
    <w:rsid w:val="00FE5D73"/>
    <w:rsid w:val="00FE5F63"/>
    <w:rsid w:val="00FE64B9"/>
    <w:rsid w:val="00FF01E5"/>
    <w:rsid w:val="00FF0D19"/>
    <w:rsid w:val="00FF28A5"/>
    <w:rsid w:val="00FF4CDF"/>
    <w:rsid w:val="00FF6C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D17C7"/>
  <w15:chartTrackingRefBased/>
  <w15:docId w15:val="{642F7E38-107A-417B-92AC-25A46C93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FCD"/>
  </w:style>
  <w:style w:type="paragraph" w:styleId="Heading1">
    <w:name w:val="heading 1"/>
    <w:basedOn w:val="Normal"/>
    <w:next w:val="Normal"/>
    <w:link w:val="Heading1Char"/>
    <w:uiPriority w:val="9"/>
    <w:qFormat/>
    <w:rsid w:val="00E82480"/>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3FEF"/>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3FE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23F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3F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23F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23F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23F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23F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264"/>
  </w:style>
  <w:style w:type="paragraph" w:styleId="Footer">
    <w:name w:val="footer"/>
    <w:basedOn w:val="Normal"/>
    <w:link w:val="FooterChar"/>
    <w:uiPriority w:val="99"/>
    <w:unhideWhenUsed/>
    <w:rsid w:val="00FE5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264"/>
  </w:style>
  <w:style w:type="character" w:customStyle="1" w:styleId="Heading1Char">
    <w:name w:val="Heading 1 Char"/>
    <w:basedOn w:val="DefaultParagraphFont"/>
    <w:link w:val="Heading1"/>
    <w:uiPriority w:val="9"/>
    <w:rsid w:val="00E824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3FE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23F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23F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3F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23F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23F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23F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23FE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8294B"/>
    <w:pPr>
      <w:numPr>
        <w:numId w:val="0"/>
      </w:numPr>
      <w:outlineLvl w:val="9"/>
    </w:pPr>
    <w:rPr>
      <w:lang w:val="en-US" w:eastAsia="en-US"/>
    </w:rPr>
  </w:style>
  <w:style w:type="paragraph" w:styleId="TOC1">
    <w:name w:val="toc 1"/>
    <w:basedOn w:val="Normal"/>
    <w:next w:val="Normal"/>
    <w:autoRedefine/>
    <w:uiPriority w:val="39"/>
    <w:unhideWhenUsed/>
    <w:rsid w:val="0098294B"/>
    <w:pPr>
      <w:spacing w:after="100"/>
    </w:pPr>
  </w:style>
  <w:style w:type="paragraph" w:styleId="TOC2">
    <w:name w:val="toc 2"/>
    <w:basedOn w:val="Normal"/>
    <w:next w:val="Normal"/>
    <w:autoRedefine/>
    <w:uiPriority w:val="39"/>
    <w:unhideWhenUsed/>
    <w:rsid w:val="0098294B"/>
    <w:pPr>
      <w:spacing w:after="100"/>
      <w:ind w:left="220"/>
    </w:pPr>
  </w:style>
  <w:style w:type="character" w:styleId="Hyperlink">
    <w:name w:val="Hyperlink"/>
    <w:basedOn w:val="DefaultParagraphFont"/>
    <w:uiPriority w:val="99"/>
    <w:unhideWhenUsed/>
    <w:rsid w:val="0098294B"/>
    <w:rPr>
      <w:color w:val="0563C1" w:themeColor="hyperlink"/>
      <w:u w:val="single"/>
    </w:rPr>
  </w:style>
  <w:style w:type="paragraph" w:styleId="ListParagraph">
    <w:name w:val="List Paragraph"/>
    <w:basedOn w:val="Normal"/>
    <w:uiPriority w:val="34"/>
    <w:qFormat/>
    <w:rsid w:val="009566F4"/>
    <w:pPr>
      <w:ind w:left="720"/>
      <w:contextualSpacing/>
    </w:pPr>
  </w:style>
  <w:style w:type="table" w:styleId="TableGrid">
    <w:name w:val="Table Grid"/>
    <w:basedOn w:val="TableNormal"/>
    <w:uiPriority w:val="39"/>
    <w:rsid w:val="0075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0AA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951EE"/>
    <w:rPr>
      <w:color w:val="808080"/>
    </w:rPr>
  </w:style>
  <w:style w:type="paragraph" w:styleId="NormalWeb">
    <w:name w:val="Normal (Web)"/>
    <w:basedOn w:val="Normal"/>
    <w:uiPriority w:val="99"/>
    <w:unhideWhenUsed/>
    <w:rsid w:val="000014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
    <w:name w:val="super"/>
    <w:basedOn w:val="DefaultParagraphFont"/>
    <w:rsid w:val="00A91C79"/>
  </w:style>
  <w:style w:type="paragraph" w:styleId="Revision">
    <w:name w:val="Revision"/>
    <w:hidden/>
    <w:uiPriority w:val="99"/>
    <w:semiHidden/>
    <w:rsid w:val="00D56CFB"/>
    <w:pPr>
      <w:spacing w:after="0" w:line="240" w:lineRule="auto"/>
    </w:pPr>
  </w:style>
  <w:style w:type="character" w:styleId="UnresolvedMention">
    <w:name w:val="Unresolved Mention"/>
    <w:basedOn w:val="DefaultParagraphFont"/>
    <w:uiPriority w:val="99"/>
    <w:semiHidden/>
    <w:unhideWhenUsed/>
    <w:rsid w:val="00501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5387">
      <w:bodyDiv w:val="1"/>
      <w:marLeft w:val="0"/>
      <w:marRight w:val="0"/>
      <w:marTop w:val="0"/>
      <w:marBottom w:val="0"/>
      <w:divBdr>
        <w:top w:val="none" w:sz="0" w:space="0" w:color="auto"/>
        <w:left w:val="none" w:sz="0" w:space="0" w:color="auto"/>
        <w:bottom w:val="none" w:sz="0" w:space="0" w:color="auto"/>
        <w:right w:val="none" w:sz="0" w:space="0" w:color="auto"/>
      </w:divBdr>
    </w:div>
    <w:div w:id="501166128">
      <w:bodyDiv w:val="1"/>
      <w:marLeft w:val="0"/>
      <w:marRight w:val="0"/>
      <w:marTop w:val="0"/>
      <w:marBottom w:val="0"/>
      <w:divBdr>
        <w:top w:val="none" w:sz="0" w:space="0" w:color="auto"/>
        <w:left w:val="none" w:sz="0" w:space="0" w:color="auto"/>
        <w:bottom w:val="none" w:sz="0" w:space="0" w:color="auto"/>
        <w:right w:val="none" w:sz="0" w:space="0" w:color="auto"/>
      </w:divBdr>
    </w:div>
    <w:div w:id="624385386">
      <w:bodyDiv w:val="1"/>
      <w:marLeft w:val="0"/>
      <w:marRight w:val="0"/>
      <w:marTop w:val="0"/>
      <w:marBottom w:val="0"/>
      <w:divBdr>
        <w:top w:val="none" w:sz="0" w:space="0" w:color="auto"/>
        <w:left w:val="none" w:sz="0" w:space="0" w:color="auto"/>
        <w:bottom w:val="none" w:sz="0" w:space="0" w:color="auto"/>
        <w:right w:val="none" w:sz="0" w:space="0" w:color="auto"/>
      </w:divBdr>
    </w:div>
    <w:div w:id="669677969">
      <w:bodyDiv w:val="1"/>
      <w:marLeft w:val="0"/>
      <w:marRight w:val="0"/>
      <w:marTop w:val="0"/>
      <w:marBottom w:val="0"/>
      <w:divBdr>
        <w:top w:val="none" w:sz="0" w:space="0" w:color="auto"/>
        <w:left w:val="none" w:sz="0" w:space="0" w:color="auto"/>
        <w:bottom w:val="none" w:sz="0" w:space="0" w:color="auto"/>
        <w:right w:val="none" w:sz="0" w:space="0" w:color="auto"/>
      </w:divBdr>
    </w:div>
    <w:div w:id="1185485461">
      <w:bodyDiv w:val="1"/>
      <w:marLeft w:val="0"/>
      <w:marRight w:val="0"/>
      <w:marTop w:val="0"/>
      <w:marBottom w:val="0"/>
      <w:divBdr>
        <w:top w:val="none" w:sz="0" w:space="0" w:color="auto"/>
        <w:left w:val="none" w:sz="0" w:space="0" w:color="auto"/>
        <w:bottom w:val="none" w:sz="0" w:space="0" w:color="auto"/>
        <w:right w:val="none" w:sz="0" w:space="0" w:color="auto"/>
      </w:divBdr>
    </w:div>
    <w:div w:id="1263563795">
      <w:bodyDiv w:val="1"/>
      <w:marLeft w:val="0"/>
      <w:marRight w:val="0"/>
      <w:marTop w:val="0"/>
      <w:marBottom w:val="0"/>
      <w:divBdr>
        <w:top w:val="none" w:sz="0" w:space="0" w:color="auto"/>
        <w:left w:val="none" w:sz="0" w:space="0" w:color="auto"/>
        <w:bottom w:val="none" w:sz="0" w:space="0" w:color="auto"/>
        <w:right w:val="none" w:sz="0" w:space="0" w:color="auto"/>
      </w:divBdr>
    </w:div>
    <w:div w:id="1328629015">
      <w:bodyDiv w:val="1"/>
      <w:marLeft w:val="0"/>
      <w:marRight w:val="0"/>
      <w:marTop w:val="0"/>
      <w:marBottom w:val="0"/>
      <w:divBdr>
        <w:top w:val="none" w:sz="0" w:space="0" w:color="auto"/>
        <w:left w:val="none" w:sz="0" w:space="0" w:color="auto"/>
        <w:bottom w:val="none" w:sz="0" w:space="0" w:color="auto"/>
        <w:right w:val="none" w:sz="0" w:space="0" w:color="auto"/>
      </w:divBdr>
    </w:div>
    <w:div w:id="1344015850">
      <w:bodyDiv w:val="1"/>
      <w:marLeft w:val="0"/>
      <w:marRight w:val="0"/>
      <w:marTop w:val="0"/>
      <w:marBottom w:val="0"/>
      <w:divBdr>
        <w:top w:val="none" w:sz="0" w:space="0" w:color="auto"/>
        <w:left w:val="none" w:sz="0" w:space="0" w:color="auto"/>
        <w:bottom w:val="none" w:sz="0" w:space="0" w:color="auto"/>
        <w:right w:val="none" w:sz="0" w:space="0" w:color="auto"/>
      </w:divBdr>
    </w:div>
    <w:div w:id="1414206901">
      <w:bodyDiv w:val="1"/>
      <w:marLeft w:val="0"/>
      <w:marRight w:val="0"/>
      <w:marTop w:val="0"/>
      <w:marBottom w:val="0"/>
      <w:divBdr>
        <w:top w:val="none" w:sz="0" w:space="0" w:color="auto"/>
        <w:left w:val="none" w:sz="0" w:space="0" w:color="auto"/>
        <w:bottom w:val="none" w:sz="0" w:space="0" w:color="auto"/>
        <w:right w:val="none" w:sz="0" w:space="0" w:color="auto"/>
      </w:divBdr>
    </w:div>
    <w:div w:id="1440295481">
      <w:bodyDiv w:val="1"/>
      <w:marLeft w:val="0"/>
      <w:marRight w:val="0"/>
      <w:marTop w:val="0"/>
      <w:marBottom w:val="0"/>
      <w:divBdr>
        <w:top w:val="none" w:sz="0" w:space="0" w:color="auto"/>
        <w:left w:val="none" w:sz="0" w:space="0" w:color="auto"/>
        <w:bottom w:val="none" w:sz="0" w:space="0" w:color="auto"/>
        <w:right w:val="none" w:sz="0" w:space="0" w:color="auto"/>
      </w:divBdr>
    </w:div>
    <w:div w:id="2026520181">
      <w:bodyDiv w:val="1"/>
      <w:marLeft w:val="0"/>
      <w:marRight w:val="0"/>
      <w:marTop w:val="0"/>
      <w:marBottom w:val="0"/>
      <w:divBdr>
        <w:top w:val="none" w:sz="0" w:space="0" w:color="auto"/>
        <w:left w:val="none" w:sz="0" w:space="0" w:color="auto"/>
        <w:bottom w:val="none" w:sz="0" w:space="0" w:color="auto"/>
        <w:right w:val="none" w:sz="0" w:space="0" w:color="auto"/>
      </w:divBdr>
      <w:divsChild>
        <w:div w:id="1175419956">
          <w:marLeft w:val="0"/>
          <w:marRight w:val="0"/>
          <w:marTop w:val="0"/>
          <w:marBottom w:val="0"/>
          <w:divBdr>
            <w:top w:val="none" w:sz="0" w:space="0" w:color="auto"/>
            <w:left w:val="none" w:sz="0" w:space="0" w:color="auto"/>
            <w:bottom w:val="none" w:sz="0" w:space="0" w:color="auto"/>
            <w:right w:val="none" w:sz="0" w:space="0" w:color="auto"/>
          </w:divBdr>
        </w:div>
      </w:divsChild>
    </w:div>
    <w:div w:id="214434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dx.doi.org/10.1016/j.engfailanal.2022.106825." TargetMode="External"/><Relationship Id="rId3" Type="http://schemas.openxmlformats.org/officeDocument/2006/relationships/customXml" Target="../customXml/item3.xml"/><Relationship Id="rId21" Type="http://schemas.openxmlformats.org/officeDocument/2006/relationships/hyperlink" Target="https://www.mpulse.mahle.com/en/article/consequences%20for%20piston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uto.jepistons.com/blog/what-is-piston-slap-false-knock" TargetMode="External"/><Relationship Id="rId2" Type="http://schemas.openxmlformats.org/officeDocument/2006/relationships/customXml" Target="../customXml/item2.xml"/><Relationship Id="rId16" Type="http://schemas.openxmlformats.org/officeDocument/2006/relationships/hyperlink" Target="https://themechanicalengineering.com/piston/" TargetMode="External"/><Relationship Id="rId20" Type="http://schemas.openxmlformats.org/officeDocument/2006/relationships/hyperlink" Target="https://x-engineer.org/engine-pist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jstor.org/journal/saeintejeng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scijournal.org/impact-factor-of-fatigue-fract-eng-m.shtml?utm_content=cmp-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E052674-C14B-4327-AD16-595A481BBA60}">
  <we:reference id="wa104382081" version="1.35.0.0" store="en-US" storeType="OMEX"/>
  <we:alternateReferences>
    <we:reference id="wa104382081" version="1.35.0.0" store="wa104382081"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FD1407C9-B8EF-46E6-8CC0-0830B63A5C91}">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bd9aa010984065af8d009d2d4ec5edbc">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820503c1876afc9357cc2c1623fb310f"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985C9A-63C4-40FB-8BDF-B8B8472C1A6A}">
  <ds:schemaRefs>
    <ds:schemaRef ds:uri="http://schemas.microsoft.com/sharepoint/v3/contenttype/forms"/>
  </ds:schemaRefs>
</ds:datastoreItem>
</file>

<file path=customXml/itemProps2.xml><?xml version="1.0" encoding="utf-8"?>
<ds:datastoreItem xmlns:ds="http://schemas.openxmlformats.org/officeDocument/2006/customXml" ds:itemID="{8A1D64CD-77EC-4D09-ACCD-13E9CEE3F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D3510D-554C-4361-8CA7-656AE11CEE88}">
  <ds:schemaRefs>
    <ds:schemaRef ds:uri="http://schemas.openxmlformats.org/officeDocument/2006/bibliography"/>
  </ds:schemaRefs>
</ds:datastoreItem>
</file>

<file path=customXml/itemProps4.xml><?xml version="1.0" encoding="utf-8"?>
<ds:datastoreItem xmlns:ds="http://schemas.openxmlformats.org/officeDocument/2006/customXml" ds:itemID="{88DF01B4-075C-48EE-8378-A6322CF004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8731</TotalTime>
  <Pages>10</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Edward Vine (2106621)</dc:creator>
  <cp:keywords/>
  <dc:description/>
  <cp:lastModifiedBy>Joshua Davies (2104322)</cp:lastModifiedBy>
  <cp:revision>252</cp:revision>
  <cp:lastPrinted>2022-12-11T17:41:00Z</cp:lastPrinted>
  <dcterms:created xsi:type="dcterms:W3CDTF">2023-02-20T18:48:00Z</dcterms:created>
  <dcterms:modified xsi:type="dcterms:W3CDTF">2023-03-19T19:14:00Z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