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7EAB609" w:rsidP="07EAB609" w:rsidRDefault="07EAB609" w14:paraId="5C0A61A9" w14:textId="6809D75F">
      <w:pPr>
        <w:spacing w:line="360" w:lineRule="auto"/>
        <w:rPr>
          <w:rFonts w:ascii="Arial" w:hAnsi="Arial" w:eastAsia="Arial" w:cs="Arial" w:asciiTheme="minorAscii" w:hAnsiTheme="minorAscii" w:eastAsiaTheme="minorAscii" w:cstheme="minorAscii"/>
          <w:b w:val="1"/>
          <w:bCs w:val="1"/>
          <w:noProof w:val="0"/>
          <w:sz w:val="22"/>
          <w:szCs w:val="22"/>
          <w:lang w:val="en-GB"/>
        </w:rPr>
      </w:pPr>
    </w:p>
    <w:p w:rsidR="0FE922E1" w:rsidP="07EAB609" w:rsidRDefault="0FE922E1" w14:paraId="36DE5A55" w14:textId="10C527B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 xml:space="preserve">TITLE </w:t>
      </w:r>
    </w:p>
    <w:p w:rsidR="0FE922E1" w:rsidP="07EAB609" w:rsidRDefault="0FE922E1" w14:paraId="2C307066" w14:textId="1632DBC3">
      <w:pPr>
        <w:spacing w:line="360" w:lineRule="auto"/>
      </w:pP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 xml:space="preserve">NAME: </w:t>
      </w: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Khoshboo</w:t>
      </w: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Patujo</w:t>
      </w:r>
    </w:p>
    <w:p w:rsidR="0FE922E1" w:rsidP="07EAB609" w:rsidRDefault="0FE922E1" w14:paraId="7A048012" w14:textId="0D63A00D">
      <w:pPr>
        <w:rPr>
          <w:rFonts w:ascii="Arial" w:hAnsi="Arial" w:eastAsia="Arial" w:cs="Arial" w:asciiTheme="minorAscii" w:hAnsiTheme="minorAscii" w:eastAsiaTheme="minorAscii" w:cstheme="minorAscii"/>
          <w:b w:val="1"/>
          <w:bCs w:val="1"/>
          <w:noProof w:val="0"/>
          <w:sz w:val="22"/>
          <w:szCs w:val="22"/>
          <w:lang w:val="en-GB"/>
        </w:rPr>
      </w:pP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 xml:space="preserve">STUDENT NUMBER: </w:t>
      </w:r>
      <w:r w:rsidRPr="07EAB609" w:rsidR="0FE922E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2321113</w:t>
      </w:r>
    </w:p>
    <w:p w:rsidR="0FE922E1" w:rsidP="07EAB609" w:rsidRDefault="0FE922E1" w14:paraId="086FF720" w14:textId="7D5B56B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MODULE CODE: BMHP5023</w:t>
      </w:r>
    </w:p>
    <w:p w:rsidR="0FE922E1" w:rsidP="07EAB609" w:rsidRDefault="0FE922E1" w14:paraId="2759CBE1" w14:textId="5B25C7B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EAB609" w:rsidR="0FE922E1">
        <w:rPr>
          <w:rFonts w:ascii="Arial" w:hAnsi="Arial" w:eastAsia="Arial" w:cs="Arial"/>
          <w:b w:val="1"/>
          <w:bCs w:val="1"/>
          <w:i w:val="0"/>
          <w:iCs w:val="0"/>
          <w:caps w:val="0"/>
          <w:smallCaps w:val="0"/>
          <w:noProof w:val="0"/>
          <w:color w:val="000000" w:themeColor="text1" w:themeTint="FF" w:themeShade="FF"/>
          <w:sz w:val="22"/>
          <w:szCs w:val="22"/>
          <w:lang w:val="en-GB"/>
        </w:rPr>
        <w:t>ASSIGNMENT TITLE: COMPONENT 1: WRITTEN ASSIGNMENT (CASE STUDY REPORT)</w:t>
      </w:r>
    </w:p>
    <w:p w:rsidR="07EAB609" w:rsidP="07EAB609" w:rsidRDefault="07EAB609" w14:paraId="54EC0A83" w14:textId="2C303DC4">
      <w:pPr>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0B056A8F" wp14:paraId="44B5046E" wp14:textId="434B7D46">
      <w:pPr>
        <w:spacing w:line="360" w:lineRule="auto"/>
        <w:rPr>
          <w:rFonts w:ascii="Arial" w:hAnsi="Arial" w:eastAsia="Arial" w:cs="Arial" w:asciiTheme="minorAscii" w:hAnsiTheme="minorAscii" w:eastAsiaTheme="minorAscii" w:cstheme="minorAscii"/>
          <w:b w:val="1"/>
          <w:bCs w:val="1"/>
          <w:noProof w:val="0"/>
          <w:sz w:val="22"/>
          <w:szCs w:val="22"/>
          <w:lang w:val="en-GB"/>
        </w:rPr>
      </w:pPr>
      <w:r w:rsidRPr="07EAB609" w:rsidR="6CA974A2">
        <w:rPr>
          <w:rFonts w:ascii="Arial" w:hAnsi="Arial" w:eastAsia="Arial" w:cs="Arial" w:asciiTheme="minorAscii" w:hAnsiTheme="minorAscii" w:eastAsiaTheme="minorAscii" w:cstheme="minorAscii"/>
          <w:b w:val="1"/>
          <w:bCs w:val="1"/>
          <w:noProof w:val="0"/>
          <w:sz w:val="22"/>
          <w:szCs w:val="22"/>
          <w:lang w:val="en-GB"/>
        </w:rPr>
        <w:t xml:space="preserve">INTRODUCTION </w:t>
      </w:r>
    </w:p>
    <w:p xmlns:wp14="http://schemas.microsoft.com/office/word/2010/wordml" w:rsidP="07EAB609" wp14:paraId="6C0E25BB" wp14:textId="332919A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08B3E70A">
        <w:rPr>
          <w:rFonts w:ascii="Arial" w:hAnsi="Arial" w:eastAsia="Arial" w:cs="Arial"/>
          <w:noProof w:val="0"/>
          <w:sz w:val="22"/>
          <w:szCs w:val="22"/>
          <w:lang w:val="en-GB"/>
        </w:rPr>
        <w:t>Asthma is a common respiratory disorder characterised by inflammation and constriction of the airways, which can limit airflow and make breathing more difficult</w:t>
      </w:r>
      <w:r w:rsidRPr="07EAB609" w:rsidR="6CA974A2">
        <w:rPr>
          <w:rFonts w:ascii="Arial" w:hAnsi="Arial" w:eastAsia="Arial" w:cs="Arial" w:asciiTheme="minorAscii" w:hAnsiTheme="minorAscii" w:eastAsiaTheme="minorAscii" w:cstheme="minorAscii"/>
          <w:noProof w:val="0"/>
          <w:sz w:val="22"/>
          <w:szCs w:val="22"/>
          <w:lang w:val="en-GB"/>
        </w:rPr>
        <w:t xml:space="preserve">. </w:t>
      </w:r>
      <w:r w:rsidRPr="07EAB609" w:rsidR="33695AF8">
        <w:rPr>
          <w:rFonts w:ascii="Arial" w:hAnsi="Arial" w:eastAsia="Arial" w:cs="Arial" w:asciiTheme="minorAscii" w:hAnsiTheme="minorAscii" w:eastAsiaTheme="minorAscii" w:cstheme="minorAscii"/>
          <w:noProof w:val="0"/>
          <w:sz w:val="22"/>
          <w:szCs w:val="22"/>
          <w:lang w:val="en-GB"/>
        </w:rPr>
        <w:t xml:space="preserve">Which makes </w:t>
      </w:r>
      <w:r w:rsidRPr="07EAB609" w:rsidR="6CA974A2">
        <w:rPr>
          <w:rFonts w:ascii="Arial" w:hAnsi="Arial" w:eastAsia="Arial" w:cs="Arial" w:asciiTheme="minorAscii" w:hAnsiTheme="minorAscii" w:eastAsiaTheme="minorAscii" w:cstheme="minorAscii"/>
          <w:noProof w:val="0"/>
          <w:sz w:val="22"/>
          <w:szCs w:val="22"/>
          <w:lang w:val="en-GB"/>
        </w:rPr>
        <w:t xml:space="preserve">it harder for air to move in and out, which can </w:t>
      </w:r>
      <w:r w:rsidRPr="07EAB609" w:rsidR="4CED55BC">
        <w:rPr>
          <w:rFonts w:ascii="Arial" w:hAnsi="Arial" w:eastAsia="Arial" w:cs="Arial" w:asciiTheme="minorAscii" w:hAnsiTheme="minorAscii" w:eastAsiaTheme="minorAscii" w:cstheme="minorAscii"/>
          <w:noProof w:val="0"/>
          <w:sz w:val="22"/>
          <w:szCs w:val="22"/>
          <w:lang w:val="en-GB"/>
        </w:rPr>
        <w:t>show signs</w:t>
      </w:r>
      <w:r w:rsidRPr="07EAB609" w:rsidR="6CA974A2">
        <w:rPr>
          <w:rFonts w:ascii="Arial" w:hAnsi="Arial" w:eastAsia="Arial" w:cs="Arial" w:asciiTheme="minorAscii" w:hAnsiTheme="minorAscii" w:eastAsiaTheme="minorAscii" w:cstheme="minorAscii"/>
          <w:noProof w:val="0"/>
          <w:sz w:val="22"/>
          <w:szCs w:val="22"/>
          <w:lang w:val="en-GB"/>
        </w:rPr>
        <w:t xml:space="preserve"> such as </w:t>
      </w:r>
      <w:r w:rsidRPr="07EAB609" w:rsidR="0C7167F3">
        <w:rPr>
          <w:rFonts w:ascii="Arial" w:hAnsi="Arial" w:eastAsia="Arial" w:cs="Arial" w:asciiTheme="minorAscii" w:hAnsiTheme="minorAscii" w:eastAsiaTheme="minorAscii" w:cstheme="minorAscii"/>
          <w:noProof w:val="0"/>
          <w:sz w:val="22"/>
          <w:szCs w:val="22"/>
          <w:lang w:val="en-GB"/>
        </w:rPr>
        <w:t>coughing</w:t>
      </w:r>
      <w:r w:rsidRPr="07EAB609" w:rsidR="6CA974A2">
        <w:rPr>
          <w:rFonts w:ascii="Arial" w:hAnsi="Arial" w:eastAsia="Arial" w:cs="Arial" w:asciiTheme="minorAscii" w:hAnsiTheme="minorAscii" w:eastAsiaTheme="minorAscii" w:cstheme="minorAscii"/>
          <w:noProof w:val="0"/>
          <w:sz w:val="22"/>
          <w:szCs w:val="22"/>
          <w:lang w:val="en-GB"/>
        </w:rPr>
        <w:t xml:space="preserve">, </w:t>
      </w:r>
      <w:r w:rsidRPr="07EAB609" w:rsidR="53FECA1F">
        <w:rPr>
          <w:rFonts w:ascii="Arial" w:hAnsi="Arial" w:eastAsia="Arial" w:cs="Arial" w:asciiTheme="minorAscii" w:hAnsiTheme="minorAscii" w:eastAsiaTheme="minorAscii" w:cstheme="minorAscii"/>
          <w:noProof w:val="0"/>
          <w:sz w:val="22"/>
          <w:szCs w:val="22"/>
          <w:lang w:val="en-GB"/>
        </w:rPr>
        <w:t>wheezing</w:t>
      </w:r>
      <w:r w:rsidRPr="07EAB609" w:rsidR="6CA974A2">
        <w:rPr>
          <w:rFonts w:ascii="Arial" w:hAnsi="Arial" w:eastAsia="Arial" w:cs="Arial" w:asciiTheme="minorAscii" w:hAnsiTheme="minorAscii" w:eastAsiaTheme="minorAscii" w:cstheme="minorAscii"/>
          <w:noProof w:val="0"/>
          <w:sz w:val="22"/>
          <w:szCs w:val="22"/>
          <w:lang w:val="en-GB"/>
        </w:rPr>
        <w:t xml:space="preserve">, </w:t>
      </w:r>
      <w:r w:rsidRPr="07EAB609" w:rsidR="52E724C7">
        <w:rPr>
          <w:rFonts w:ascii="Arial" w:hAnsi="Arial" w:eastAsia="Arial" w:cs="Arial" w:asciiTheme="minorAscii" w:hAnsiTheme="minorAscii" w:eastAsiaTheme="minorAscii" w:cstheme="minorAscii"/>
          <w:noProof w:val="0"/>
          <w:sz w:val="22"/>
          <w:szCs w:val="22"/>
          <w:lang w:val="en-GB"/>
        </w:rPr>
        <w:t>feeling tightness in chest</w:t>
      </w:r>
      <w:r w:rsidRPr="07EAB609" w:rsidR="6CA974A2">
        <w:rPr>
          <w:rFonts w:ascii="Arial" w:hAnsi="Arial" w:eastAsia="Arial" w:cs="Arial" w:asciiTheme="minorAscii" w:hAnsiTheme="minorAscii" w:eastAsiaTheme="minorAscii" w:cstheme="minorAscii"/>
          <w:noProof w:val="0"/>
          <w:sz w:val="22"/>
          <w:szCs w:val="22"/>
          <w:lang w:val="en-GB"/>
        </w:rPr>
        <w:t xml:space="preserve"> and </w:t>
      </w:r>
      <w:r w:rsidRPr="07EAB609" w:rsidR="724D9F15">
        <w:rPr>
          <w:rFonts w:ascii="Arial" w:hAnsi="Arial" w:eastAsia="Arial" w:cs="Arial" w:asciiTheme="minorAscii" w:hAnsiTheme="minorAscii" w:eastAsiaTheme="minorAscii" w:cstheme="minorAscii"/>
          <w:noProof w:val="0"/>
          <w:sz w:val="22"/>
          <w:szCs w:val="22"/>
          <w:lang w:val="en-GB"/>
        </w:rPr>
        <w:t>shortness of breath</w:t>
      </w:r>
      <w:r w:rsidRPr="07EAB609" w:rsidR="6CA974A2">
        <w:rPr>
          <w:rFonts w:ascii="Arial" w:hAnsi="Arial" w:eastAsia="Arial" w:cs="Arial" w:asciiTheme="minorAscii" w:hAnsiTheme="minorAscii" w:eastAsiaTheme="minorAscii" w:cstheme="minorAscii"/>
          <w:noProof w:val="0"/>
          <w:sz w:val="22"/>
          <w:szCs w:val="22"/>
          <w:lang w:val="en-GB"/>
        </w:rPr>
        <w:t xml:space="preserve"> in the chest. </w:t>
      </w:r>
      <w:r w:rsidRPr="07EAB609" w:rsidR="553D75CD">
        <w:rPr>
          <w:rFonts w:ascii="Arial" w:hAnsi="Arial" w:eastAsia="Arial" w:cs="Arial" w:asciiTheme="minorAscii" w:hAnsiTheme="minorAscii" w:eastAsiaTheme="minorAscii" w:cstheme="minorAscii"/>
          <w:noProof w:val="0"/>
          <w:sz w:val="22"/>
          <w:szCs w:val="22"/>
          <w:lang w:val="en-GB"/>
        </w:rPr>
        <w:t xml:space="preserve">These </w:t>
      </w:r>
      <w:r w:rsidRPr="07EAB609" w:rsidR="150D84BE">
        <w:rPr>
          <w:rFonts w:ascii="Arial" w:hAnsi="Arial" w:eastAsia="Arial" w:cs="Arial" w:asciiTheme="minorAscii" w:hAnsiTheme="minorAscii" w:eastAsiaTheme="minorAscii" w:cstheme="minorAscii"/>
          <w:noProof w:val="0"/>
          <w:sz w:val="22"/>
          <w:szCs w:val="22"/>
          <w:lang w:val="en-GB"/>
        </w:rPr>
        <w:t>are recurrent</w:t>
      </w:r>
      <w:r w:rsidRPr="07EAB609" w:rsidR="6CA974A2">
        <w:rPr>
          <w:rFonts w:ascii="Arial" w:hAnsi="Arial" w:eastAsia="Arial" w:cs="Arial" w:asciiTheme="minorAscii" w:hAnsiTheme="minorAscii" w:eastAsiaTheme="minorAscii" w:cstheme="minorAscii"/>
          <w:noProof w:val="0"/>
          <w:sz w:val="22"/>
          <w:szCs w:val="22"/>
          <w:lang w:val="en-GB"/>
        </w:rPr>
        <w:t xml:space="preserve">, and they often get worse when a person is exposed to certain triggers, such as allergens or </w:t>
      </w:r>
      <w:r w:rsidRPr="07EAB609" w:rsidR="6CA974A2">
        <w:rPr>
          <w:rFonts w:ascii="Arial" w:hAnsi="Arial" w:eastAsia="Arial" w:cs="Arial" w:asciiTheme="minorAscii" w:hAnsiTheme="minorAscii" w:eastAsiaTheme="minorAscii" w:cstheme="minorAscii"/>
          <w:noProof w:val="0"/>
          <w:sz w:val="22"/>
          <w:szCs w:val="22"/>
          <w:lang w:val="en-GB"/>
        </w:rPr>
        <w:t>cold air</w:t>
      </w:r>
      <w:r w:rsidRPr="07EAB609" w:rsidR="6CA974A2">
        <w:rPr>
          <w:rFonts w:ascii="Arial" w:hAnsi="Arial" w:eastAsia="Arial" w:cs="Arial" w:asciiTheme="minorAscii" w:hAnsiTheme="minorAscii" w:eastAsiaTheme="minorAscii" w:cstheme="minorAscii"/>
          <w:noProof w:val="0"/>
          <w:sz w:val="22"/>
          <w:szCs w:val="22"/>
          <w:lang w:val="en-GB"/>
        </w:rPr>
        <w:t xml:space="preserve"> (NHS, 2025). Although asthma</w:t>
      </w:r>
      <w:r w:rsidRPr="07EAB609" w:rsidR="013C7276">
        <w:rPr>
          <w:rFonts w:ascii="Arial" w:hAnsi="Arial" w:eastAsia="Arial" w:cs="Arial" w:asciiTheme="minorAscii" w:hAnsiTheme="minorAscii" w:eastAsiaTheme="minorAscii" w:cstheme="minorAscii"/>
          <w:noProof w:val="0"/>
          <w:sz w:val="22"/>
          <w:szCs w:val="22"/>
          <w:lang w:val="en-GB"/>
        </w:rPr>
        <w:t xml:space="preserve"> is </w:t>
      </w:r>
      <w:r w:rsidRPr="07EAB609" w:rsidR="25D2C953">
        <w:rPr>
          <w:rFonts w:ascii="Arial" w:hAnsi="Arial" w:eastAsia="Arial" w:cs="Arial" w:asciiTheme="minorAscii" w:hAnsiTheme="minorAscii" w:eastAsiaTheme="minorAscii" w:cstheme="minorAscii"/>
          <w:noProof w:val="0"/>
          <w:sz w:val="22"/>
          <w:szCs w:val="22"/>
          <w:lang w:val="en-GB"/>
        </w:rPr>
        <w:t>incurable but</w:t>
      </w:r>
      <w:r w:rsidRPr="07EAB609" w:rsidR="5560FBE4">
        <w:rPr>
          <w:rFonts w:ascii="Arial" w:hAnsi="Arial" w:eastAsia="Arial" w:cs="Arial" w:asciiTheme="minorAscii" w:hAnsiTheme="minorAscii" w:eastAsiaTheme="minorAscii" w:cstheme="minorAscii"/>
          <w:noProof w:val="0"/>
          <w:sz w:val="22"/>
          <w:szCs w:val="22"/>
          <w:lang w:val="en-GB"/>
        </w:rPr>
        <w:t xml:space="preserve"> could be managed</w:t>
      </w:r>
      <w:r w:rsidRPr="07EAB609" w:rsidR="6CA974A2">
        <w:rPr>
          <w:rFonts w:ascii="Arial" w:hAnsi="Arial" w:eastAsia="Arial" w:cs="Arial" w:asciiTheme="minorAscii" w:hAnsiTheme="minorAscii" w:eastAsiaTheme="minorAscii" w:cstheme="minorAscii"/>
          <w:noProof w:val="0"/>
          <w:sz w:val="22"/>
          <w:szCs w:val="22"/>
          <w:lang w:val="en-GB"/>
        </w:rPr>
        <w:t xml:space="preserve"> well with the right</w:t>
      </w:r>
      <w:r w:rsidRPr="07EAB609" w:rsidR="59897245">
        <w:rPr>
          <w:rFonts w:ascii="Arial" w:hAnsi="Arial" w:eastAsia="Arial" w:cs="Arial" w:asciiTheme="minorAscii" w:hAnsiTheme="minorAscii" w:eastAsiaTheme="minorAscii" w:cstheme="minorAscii"/>
          <w:noProof w:val="0"/>
          <w:sz w:val="22"/>
          <w:szCs w:val="22"/>
          <w:lang w:val="en-GB"/>
        </w:rPr>
        <w:t xml:space="preserve"> approach of</w:t>
      </w:r>
      <w:r w:rsidRPr="07EAB609" w:rsidR="6CA974A2">
        <w:rPr>
          <w:rFonts w:ascii="Arial" w:hAnsi="Arial" w:eastAsia="Arial" w:cs="Arial" w:asciiTheme="minorAscii" w:hAnsiTheme="minorAscii" w:eastAsiaTheme="minorAscii" w:cstheme="minorAscii"/>
          <w:noProof w:val="0"/>
          <w:sz w:val="22"/>
          <w:szCs w:val="22"/>
          <w:lang w:val="en-GB"/>
        </w:rPr>
        <w:t xml:space="preserve"> treatment, regular </w:t>
      </w:r>
      <w:r w:rsidRPr="07EAB609" w:rsidR="6CA974A2">
        <w:rPr>
          <w:rFonts w:ascii="Arial" w:hAnsi="Arial" w:eastAsia="Arial" w:cs="Arial" w:asciiTheme="minorAscii" w:hAnsiTheme="minorAscii" w:eastAsiaTheme="minorAscii" w:cstheme="minorAscii"/>
          <w:noProof w:val="0"/>
          <w:sz w:val="22"/>
          <w:szCs w:val="22"/>
          <w:lang w:val="en-GB"/>
        </w:rPr>
        <w:t>monitoring</w:t>
      </w:r>
      <w:r w:rsidRPr="07EAB609" w:rsidR="7F6BF18F">
        <w:rPr>
          <w:rFonts w:ascii="Arial" w:hAnsi="Arial" w:eastAsia="Arial" w:cs="Arial" w:asciiTheme="minorAscii" w:hAnsiTheme="minorAscii" w:eastAsiaTheme="minorAscii" w:cstheme="minorAscii"/>
          <w:noProof w:val="0"/>
          <w:sz w:val="22"/>
          <w:szCs w:val="22"/>
          <w:lang w:val="en-GB"/>
        </w:rPr>
        <w:t xml:space="preserve">, </w:t>
      </w:r>
      <w:r w:rsidRPr="07EAB609" w:rsidR="6CA974A2">
        <w:rPr>
          <w:rFonts w:ascii="Arial" w:hAnsi="Arial" w:eastAsia="Arial" w:cs="Arial" w:asciiTheme="minorAscii" w:hAnsiTheme="minorAscii" w:eastAsiaTheme="minorAscii" w:cstheme="minorAscii"/>
          <w:noProof w:val="0"/>
          <w:sz w:val="22"/>
          <w:szCs w:val="22"/>
          <w:lang w:val="en-GB"/>
        </w:rPr>
        <w:t>and healthy lifestyle choices (NICE, 2024).</w:t>
      </w:r>
    </w:p>
    <w:p xmlns:wp14="http://schemas.microsoft.com/office/word/2010/wordml" w:rsidP="0B056A8F" wp14:paraId="215020AB" wp14:textId="7C06C3F2">
      <w:pPr>
        <w:spacing w:line="360" w:lineRule="auto"/>
        <w:rPr>
          <w:rFonts w:ascii="Arial" w:hAnsi="Arial" w:eastAsia="Arial" w:cs="Arial" w:asciiTheme="minorAscii" w:hAnsiTheme="minorAscii" w:eastAsiaTheme="minorAscii" w:cstheme="minorAscii"/>
          <w:noProof w:val="0"/>
          <w:sz w:val="22"/>
          <w:szCs w:val="22"/>
          <w:lang w:val="en-GB"/>
        </w:rPr>
      </w:pPr>
      <w:r w:rsidRPr="0B056A8F" w:rsidR="41801BA0">
        <w:rPr>
          <w:rFonts w:ascii="Arial" w:hAnsi="Arial" w:eastAsia="Arial" w:cs="Arial" w:asciiTheme="minorAscii" w:hAnsiTheme="minorAscii" w:eastAsiaTheme="minorAscii" w:cstheme="minorAscii"/>
          <w:noProof w:val="0"/>
          <w:sz w:val="22"/>
          <w:szCs w:val="22"/>
          <w:lang w:val="en-GB"/>
        </w:rPr>
        <w:t xml:space="preserve">Asthma is </w:t>
      </w:r>
      <w:r w:rsidRPr="0B056A8F" w:rsidR="41801BA0">
        <w:rPr>
          <w:rFonts w:ascii="Arial" w:hAnsi="Arial" w:eastAsia="Arial" w:cs="Arial" w:asciiTheme="minorAscii" w:hAnsiTheme="minorAscii" w:eastAsiaTheme="minorAscii" w:cstheme="minorAscii"/>
          <w:noProof w:val="0"/>
          <w:sz w:val="22"/>
          <w:szCs w:val="22"/>
          <w:lang w:val="en-GB"/>
        </w:rPr>
        <w:t>very common</w:t>
      </w:r>
      <w:r w:rsidRPr="0B056A8F" w:rsidR="41801BA0">
        <w:rPr>
          <w:rFonts w:ascii="Arial" w:hAnsi="Arial" w:eastAsia="Arial" w:cs="Arial" w:asciiTheme="minorAscii" w:hAnsiTheme="minorAscii" w:eastAsiaTheme="minorAscii" w:cstheme="minorAscii"/>
          <w:noProof w:val="0"/>
          <w:sz w:val="22"/>
          <w:szCs w:val="22"/>
          <w:lang w:val="en-GB"/>
        </w:rPr>
        <w:t xml:space="preserve"> and affects m</w:t>
      </w:r>
      <w:r w:rsidRPr="0B056A8F" w:rsidR="12BC0034">
        <w:rPr>
          <w:rFonts w:ascii="Arial" w:hAnsi="Arial" w:eastAsia="Arial" w:cs="Arial" w:asciiTheme="minorAscii" w:hAnsiTheme="minorAscii" w:eastAsiaTheme="minorAscii" w:cstheme="minorAscii"/>
          <w:noProof w:val="0"/>
          <w:sz w:val="22"/>
          <w:szCs w:val="22"/>
          <w:lang w:val="en-GB"/>
        </w:rPr>
        <w:t xml:space="preserve">any </w:t>
      </w:r>
      <w:r w:rsidRPr="0B056A8F" w:rsidR="41801BA0">
        <w:rPr>
          <w:rFonts w:ascii="Arial" w:hAnsi="Arial" w:eastAsia="Arial" w:cs="Arial" w:asciiTheme="minorAscii" w:hAnsiTheme="minorAscii" w:eastAsiaTheme="minorAscii" w:cstheme="minorAscii"/>
          <w:noProof w:val="0"/>
          <w:sz w:val="22"/>
          <w:szCs w:val="22"/>
          <w:lang w:val="en-GB"/>
        </w:rPr>
        <w:t xml:space="preserve">people around the world, particularly children and young people. As adolescents grow older, lifestyle changes such as smoking, vaping or increased exposure to pollution and infections can make asthma symptoms worse or more frequent (Cheng </w:t>
      </w:r>
      <w:r w:rsidRPr="0B056A8F" w:rsidR="41801BA0">
        <w:rPr>
          <w:rFonts w:ascii="Arial" w:hAnsi="Arial" w:eastAsia="Arial" w:cs="Arial" w:asciiTheme="minorAscii" w:hAnsiTheme="minorAscii" w:eastAsiaTheme="minorAscii" w:cstheme="minorAscii"/>
          <w:i w:val="1"/>
          <w:iCs w:val="1"/>
          <w:noProof w:val="0"/>
          <w:sz w:val="22"/>
          <w:szCs w:val="22"/>
          <w:lang w:val="en-GB"/>
        </w:rPr>
        <w:t>et al.</w:t>
      </w:r>
      <w:r w:rsidRPr="0B056A8F" w:rsidR="41801BA0">
        <w:rPr>
          <w:rFonts w:ascii="Arial" w:hAnsi="Arial" w:eastAsia="Arial" w:cs="Arial" w:asciiTheme="minorAscii" w:hAnsiTheme="minorAscii" w:eastAsiaTheme="minorAscii" w:cstheme="minorAscii"/>
          <w:noProof w:val="0"/>
          <w:sz w:val="22"/>
          <w:szCs w:val="22"/>
          <w:lang w:val="en-GB"/>
        </w:rPr>
        <w:t xml:space="preserve">, 2021; NHS Scotland, n.d.). Other important risk factors include having a family history of asthma, allergies, and exposure to triggers like dust, pollen, pet </w:t>
      </w:r>
      <w:r w:rsidRPr="0B056A8F" w:rsidR="41801BA0">
        <w:rPr>
          <w:rFonts w:ascii="Arial" w:hAnsi="Arial" w:eastAsia="Arial" w:cs="Arial" w:asciiTheme="minorAscii" w:hAnsiTheme="minorAscii" w:eastAsiaTheme="minorAscii" w:cstheme="minorAscii"/>
          <w:noProof w:val="0"/>
          <w:sz w:val="22"/>
          <w:szCs w:val="22"/>
          <w:lang w:val="en-GB"/>
        </w:rPr>
        <w:t>hair</w:t>
      </w:r>
      <w:r w:rsidRPr="0B056A8F" w:rsidR="41801BA0">
        <w:rPr>
          <w:rFonts w:ascii="Arial" w:hAnsi="Arial" w:eastAsia="Arial" w:cs="Arial" w:asciiTheme="minorAscii" w:hAnsiTheme="minorAscii" w:eastAsiaTheme="minorAscii" w:cstheme="minorAscii"/>
          <w:noProof w:val="0"/>
          <w:sz w:val="22"/>
          <w:szCs w:val="22"/>
          <w:lang w:val="en-GB"/>
        </w:rPr>
        <w:t xml:space="preserve"> and tobacco smoke (NHS, 2025).</w:t>
      </w:r>
    </w:p>
    <w:p xmlns:wp14="http://schemas.microsoft.com/office/word/2010/wordml" w:rsidP="0B056A8F" wp14:paraId="168FF574" wp14:textId="227D59A8">
      <w:pPr>
        <w:spacing w:line="360" w:lineRule="auto"/>
        <w:rPr>
          <w:rFonts w:ascii="Arial" w:hAnsi="Arial" w:eastAsia="Arial" w:cs="Arial" w:asciiTheme="minorAscii" w:hAnsiTheme="minorAscii" w:eastAsiaTheme="minorAscii" w:cstheme="minorAscii"/>
          <w:noProof w:val="0"/>
          <w:sz w:val="22"/>
          <w:szCs w:val="22"/>
          <w:lang w:val="en-GB"/>
        </w:rPr>
      </w:pPr>
      <w:r w:rsidRPr="0B056A8F" w:rsidR="41801BA0">
        <w:rPr>
          <w:rFonts w:ascii="Arial" w:hAnsi="Arial" w:eastAsia="Arial" w:cs="Arial" w:asciiTheme="minorAscii" w:hAnsiTheme="minorAscii" w:eastAsiaTheme="minorAscii" w:cstheme="minorAscii"/>
          <w:noProof w:val="0"/>
          <w:sz w:val="22"/>
          <w:szCs w:val="22"/>
          <w:lang w:val="en-GB"/>
        </w:rPr>
        <w:t>This report will explain how the respiratory system is structured and how it works during breathing and gas exchange. It will also explore how irritants affect the airways, why it is important to monitor respiratory function using tools like peak flow meters, and how lifestyle changes can help adolescents manage asthma more effectively and improve their overall respiratory health (NICE, 2024).</w:t>
      </w:r>
    </w:p>
    <w:p xmlns:wp14="http://schemas.microsoft.com/office/word/2010/wordml" w:rsidP="0B056A8F" wp14:paraId="46786189" wp14:textId="52239D5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432050D2">
        <w:rPr>
          <w:rFonts w:ascii="Arial" w:hAnsi="Arial" w:eastAsia="Arial" w:cs="Arial" w:asciiTheme="minorAscii" w:hAnsiTheme="minorAscii" w:eastAsiaTheme="minorAscii" w:cstheme="minorAscii"/>
          <w:b w:val="1"/>
          <w:bCs w:val="1"/>
          <w:noProof w:val="0"/>
          <w:sz w:val="22"/>
          <w:szCs w:val="22"/>
          <w:lang w:val="en-GB"/>
        </w:rPr>
        <w:t>OVERVIEW OF THE RESPIRATORY SYSTEM</w:t>
      </w:r>
    </w:p>
    <w:p xmlns:wp14="http://schemas.microsoft.com/office/word/2010/wordml" w:rsidP="07EAB609" wp14:paraId="573CF1B8" wp14:textId="7AFB95C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59FC4854">
        <w:rPr>
          <w:rFonts w:ascii="Arial" w:hAnsi="Arial" w:eastAsia="Arial" w:cs="Arial" w:asciiTheme="minorAscii" w:hAnsiTheme="minorAscii" w:eastAsiaTheme="minorAscii" w:cstheme="minorAscii"/>
          <w:noProof w:val="0"/>
          <w:sz w:val="22"/>
          <w:szCs w:val="22"/>
          <w:lang w:val="en-GB"/>
        </w:rPr>
        <w:t xml:space="preserve">The respiratory system plays a vital role in keeping the body alive by supplying oxygen and removing carbon dioxide, which is a waste gas produced during normal body processes. It is made up of </w:t>
      </w:r>
      <w:r w:rsidRPr="07EAB609" w:rsidR="55DFA2C1">
        <w:rPr>
          <w:rFonts w:ascii="Arial" w:hAnsi="Arial" w:eastAsia="Arial" w:cs="Arial" w:asciiTheme="minorAscii" w:hAnsiTheme="minorAscii" w:eastAsiaTheme="minorAscii" w:cstheme="minorAscii"/>
          <w:noProof w:val="0"/>
          <w:sz w:val="22"/>
          <w:szCs w:val="22"/>
          <w:lang w:val="en-GB"/>
        </w:rPr>
        <w:t xml:space="preserve">different </w:t>
      </w:r>
      <w:r w:rsidRPr="07EAB609" w:rsidR="59FC4854">
        <w:rPr>
          <w:rFonts w:ascii="Arial" w:hAnsi="Arial" w:eastAsia="Arial" w:cs="Arial" w:asciiTheme="minorAscii" w:hAnsiTheme="minorAscii" w:eastAsiaTheme="minorAscii" w:cstheme="minorAscii"/>
          <w:noProof w:val="0"/>
          <w:sz w:val="22"/>
          <w:szCs w:val="22"/>
          <w:lang w:val="en-GB"/>
        </w:rPr>
        <w:t>organs that work</w:t>
      </w:r>
      <w:r w:rsidRPr="07EAB609" w:rsidR="3A3ADD62">
        <w:rPr>
          <w:rFonts w:ascii="Arial" w:hAnsi="Arial" w:eastAsia="Arial" w:cs="Arial" w:asciiTheme="minorAscii" w:hAnsiTheme="minorAscii" w:eastAsiaTheme="minorAscii" w:cstheme="minorAscii"/>
          <w:noProof w:val="0"/>
          <w:sz w:val="22"/>
          <w:szCs w:val="22"/>
          <w:lang w:val="en-GB"/>
        </w:rPr>
        <w:t xml:space="preserve"> collectively</w:t>
      </w:r>
      <w:r w:rsidRPr="07EAB609" w:rsidR="59FC4854">
        <w:rPr>
          <w:rFonts w:ascii="Arial" w:hAnsi="Arial" w:eastAsia="Arial" w:cs="Arial" w:asciiTheme="minorAscii" w:hAnsiTheme="minorAscii" w:eastAsiaTheme="minorAscii" w:cstheme="minorAscii"/>
          <w:noProof w:val="0"/>
          <w:sz w:val="22"/>
          <w:szCs w:val="22"/>
          <w:lang w:val="en-GB"/>
        </w:rPr>
        <w:t xml:space="preserve"> together smoothly </w:t>
      </w:r>
      <w:r w:rsidRPr="07EAB609" w:rsidR="34546792">
        <w:rPr>
          <w:rFonts w:ascii="Arial" w:hAnsi="Arial" w:eastAsia="Arial" w:cs="Arial" w:asciiTheme="minorAscii" w:hAnsiTheme="minorAscii" w:eastAsiaTheme="minorAscii" w:cstheme="minorAscii"/>
          <w:noProof w:val="0"/>
          <w:sz w:val="22"/>
          <w:szCs w:val="22"/>
          <w:lang w:val="en-GB"/>
        </w:rPr>
        <w:t xml:space="preserve">for </w:t>
      </w:r>
      <w:r w:rsidRPr="07EAB609" w:rsidR="59FC4854">
        <w:rPr>
          <w:rFonts w:ascii="Arial" w:hAnsi="Arial" w:eastAsia="Arial" w:cs="Arial" w:asciiTheme="minorAscii" w:hAnsiTheme="minorAscii" w:eastAsiaTheme="minorAscii" w:cstheme="minorAscii"/>
          <w:noProof w:val="0"/>
          <w:sz w:val="22"/>
          <w:szCs w:val="22"/>
          <w:lang w:val="en-GB"/>
        </w:rPr>
        <w:t xml:space="preserve">breathing and </w:t>
      </w:r>
      <w:r w:rsidRPr="07EAB609" w:rsidR="59FC4854">
        <w:rPr>
          <w:rFonts w:ascii="Arial" w:hAnsi="Arial" w:eastAsia="Arial" w:cs="Arial" w:asciiTheme="minorAscii" w:hAnsiTheme="minorAscii" w:eastAsiaTheme="minorAscii" w:cstheme="minorAscii"/>
          <w:noProof w:val="0"/>
          <w:sz w:val="22"/>
          <w:szCs w:val="22"/>
          <w:lang w:val="en-GB"/>
        </w:rPr>
        <w:t>maintain</w:t>
      </w:r>
      <w:r w:rsidRPr="07EAB609" w:rsidR="59FC4854">
        <w:rPr>
          <w:rFonts w:ascii="Arial" w:hAnsi="Arial" w:eastAsia="Arial" w:cs="Arial" w:asciiTheme="minorAscii" w:hAnsiTheme="minorAscii" w:eastAsiaTheme="minorAscii" w:cstheme="minorAscii"/>
          <w:noProof w:val="0"/>
          <w:sz w:val="22"/>
          <w:szCs w:val="22"/>
          <w:lang w:val="en-GB"/>
        </w:rPr>
        <w:t xml:space="preserve"> healthy oxygen levels in the blood (OpenStax, 2023).</w:t>
      </w:r>
    </w:p>
    <w:p xmlns:wp14="http://schemas.microsoft.com/office/word/2010/wordml" w:rsidP="0B056A8F" wp14:paraId="4F41B85E" wp14:textId="510B5AB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432050D2">
        <w:rPr>
          <w:rFonts w:ascii="Arial" w:hAnsi="Arial" w:eastAsia="Arial" w:cs="Arial" w:asciiTheme="minorAscii" w:hAnsiTheme="minorAscii" w:eastAsiaTheme="minorAscii" w:cstheme="minorAscii"/>
          <w:b w:val="1"/>
          <w:bCs w:val="1"/>
          <w:noProof w:val="0"/>
          <w:sz w:val="22"/>
          <w:szCs w:val="22"/>
          <w:lang w:val="en-GB"/>
        </w:rPr>
        <w:t>PATHWAY OF AIR THROUGH THE BODY</w:t>
      </w:r>
    </w:p>
    <w:p xmlns:wp14="http://schemas.microsoft.com/office/word/2010/wordml" w:rsidP="0B056A8F" wp14:paraId="1FF8C21C" wp14:textId="228F80BF">
      <w:pPr>
        <w:spacing w:line="360" w:lineRule="auto"/>
        <w:rPr>
          <w:rFonts w:ascii="Arial" w:hAnsi="Arial" w:eastAsia="Arial" w:cs="Arial" w:asciiTheme="minorAscii" w:hAnsiTheme="minorAscii" w:eastAsiaTheme="minorAscii" w:cstheme="minorAscii"/>
          <w:noProof w:val="0"/>
          <w:sz w:val="22"/>
          <w:szCs w:val="22"/>
          <w:lang w:val="en-GB"/>
        </w:rPr>
      </w:pPr>
      <w:r w:rsidRPr="07EAB609" w:rsidR="16ADBCE7">
        <w:rPr>
          <w:rFonts w:ascii="Arial" w:hAnsi="Arial" w:eastAsia="Arial" w:cs="Arial" w:asciiTheme="minorAscii" w:hAnsiTheme="minorAscii" w:eastAsiaTheme="minorAscii" w:cstheme="minorAscii"/>
          <w:noProof w:val="0"/>
          <w:sz w:val="22"/>
          <w:szCs w:val="22"/>
          <w:lang w:val="en-GB"/>
        </w:rPr>
        <w:t xml:space="preserve">Mouth and Nose are the entry point for air into body. </w:t>
      </w:r>
      <w:r w:rsidRPr="07EAB609" w:rsidR="59FC4854">
        <w:rPr>
          <w:rFonts w:ascii="Arial" w:hAnsi="Arial" w:eastAsia="Arial" w:cs="Arial" w:asciiTheme="minorAscii" w:hAnsiTheme="minorAscii" w:eastAsiaTheme="minorAscii" w:cstheme="minorAscii"/>
          <w:noProof w:val="0"/>
          <w:sz w:val="22"/>
          <w:szCs w:val="22"/>
          <w:lang w:val="en-GB"/>
        </w:rPr>
        <w:t>The nose is especially important because it filters out dust, bacteria and other harmful particles using tiny hairs and sticky mucus. It also warms and moistens the air before it travels deeper into the lungs. From here, air moves through the pharynx (throat) and into the larynx, also known as the voice box. The larynx not only helps produce sound but also protects the airway by stopping food and liquids from entering the lungs when swallowing (Tadi and Lui, 2023).</w:t>
      </w:r>
    </w:p>
    <w:p xmlns:wp14="http://schemas.microsoft.com/office/word/2010/wordml" w:rsidP="07EAB609" wp14:paraId="4F1C03B1" wp14:textId="3FDBA061">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59FC4854">
        <w:rPr>
          <w:rFonts w:ascii="Arial" w:hAnsi="Arial" w:eastAsia="Arial" w:cs="Arial" w:asciiTheme="minorAscii" w:hAnsiTheme="minorAscii" w:eastAsiaTheme="minorAscii" w:cstheme="minorAscii"/>
          <w:noProof w:val="0"/>
          <w:sz w:val="22"/>
          <w:szCs w:val="22"/>
          <w:lang w:val="en-GB"/>
        </w:rPr>
        <w:t xml:space="preserve">Below the larynx is the trachea, or windpipe, which is </w:t>
      </w:r>
      <w:r w:rsidRPr="07EAB609" w:rsidR="7634F80C">
        <w:rPr>
          <w:rFonts w:ascii="Arial" w:hAnsi="Arial" w:eastAsia="Arial" w:cs="Arial" w:asciiTheme="minorAscii" w:hAnsiTheme="minorAscii" w:eastAsiaTheme="minorAscii" w:cstheme="minorAscii"/>
          <w:noProof w:val="0"/>
          <w:sz w:val="22"/>
          <w:szCs w:val="22"/>
          <w:lang w:val="en-GB"/>
        </w:rPr>
        <w:t xml:space="preserve">backed </w:t>
      </w:r>
      <w:r w:rsidRPr="07EAB609" w:rsidR="59FC4854">
        <w:rPr>
          <w:rFonts w:ascii="Arial" w:hAnsi="Arial" w:eastAsia="Arial" w:cs="Arial" w:asciiTheme="minorAscii" w:hAnsiTheme="minorAscii" w:eastAsiaTheme="minorAscii" w:cstheme="minorAscii"/>
          <w:noProof w:val="0"/>
          <w:sz w:val="22"/>
          <w:szCs w:val="22"/>
          <w:lang w:val="en-GB"/>
        </w:rPr>
        <w:t>by cartilage</w:t>
      </w:r>
      <w:r w:rsidRPr="07EAB609" w:rsidR="3FE7A149">
        <w:rPr>
          <w:rFonts w:ascii="Arial" w:hAnsi="Arial" w:eastAsia="Arial" w:cs="Arial" w:asciiTheme="minorAscii" w:hAnsiTheme="minorAscii" w:eastAsiaTheme="minorAscii" w:cstheme="minorAscii"/>
          <w:noProof w:val="0"/>
          <w:sz w:val="22"/>
          <w:szCs w:val="22"/>
          <w:lang w:val="en-GB"/>
        </w:rPr>
        <w:t xml:space="preserve"> of trachea</w:t>
      </w:r>
      <w:r w:rsidRPr="07EAB609" w:rsidR="59FC4854">
        <w:rPr>
          <w:rFonts w:ascii="Arial" w:hAnsi="Arial" w:eastAsia="Arial" w:cs="Arial" w:asciiTheme="minorAscii" w:hAnsiTheme="minorAscii" w:eastAsiaTheme="minorAscii" w:cstheme="minorAscii"/>
          <w:noProof w:val="0"/>
          <w:sz w:val="22"/>
          <w:szCs w:val="22"/>
          <w:lang w:val="en-GB"/>
        </w:rPr>
        <w:t xml:space="preserve"> to keep it open. </w:t>
      </w:r>
      <w:r w:rsidRPr="07EAB609" w:rsidR="4E10C149">
        <w:rPr>
          <w:rFonts w:ascii="Arial" w:hAnsi="Arial" w:eastAsia="Arial" w:cs="Arial" w:asciiTheme="minorAscii" w:hAnsiTheme="minorAscii" w:eastAsiaTheme="minorAscii" w:cstheme="minorAscii"/>
          <w:noProof w:val="0"/>
          <w:sz w:val="22"/>
          <w:szCs w:val="22"/>
          <w:lang w:val="en-GB"/>
        </w:rPr>
        <w:t xml:space="preserve">It </w:t>
      </w:r>
      <w:r w:rsidRPr="07EAB609" w:rsidR="59FC4854">
        <w:rPr>
          <w:rFonts w:ascii="Arial" w:hAnsi="Arial" w:eastAsia="Arial" w:cs="Arial" w:asciiTheme="minorAscii" w:hAnsiTheme="minorAscii" w:eastAsiaTheme="minorAscii" w:cstheme="minorAscii"/>
          <w:noProof w:val="0"/>
          <w:sz w:val="22"/>
          <w:szCs w:val="22"/>
          <w:lang w:val="en-GB"/>
        </w:rPr>
        <w:t xml:space="preserve">then </w:t>
      </w:r>
      <w:r w:rsidRPr="07EAB609" w:rsidR="2021ACAA">
        <w:rPr>
          <w:rFonts w:ascii="Arial" w:hAnsi="Arial" w:eastAsia="Arial" w:cs="Arial" w:asciiTheme="minorAscii" w:hAnsiTheme="minorAscii" w:eastAsiaTheme="minorAscii" w:cstheme="minorAscii"/>
          <w:noProof w:val="0"/>
          <w:sz w:val="22"/>
          <w:szCs w:val="22"/>
          <w:lang w:val="en-GB"/>
        </w:rPr>
        <w:t xml:space="preserve">divides </w:t>
      </w:r>
      <w:r w:rsidRPr="07EAB609" w:rsidR="59FC4854">
        <w:rPr>
          <w:rFonts w:ascii="Arial" w:hAnsi="Arial" w:eastAsia="Arial" w:cs="Arial" w:asciiTheme="minorAscii" w:hAnsiTheme="minorAscii" w:eastAsiaTheme="minorAscii" w:cstheme="minorAscii"/>
          <w:noProof w:val="0"/>
          <w:sz w:val="22"/>
          <w:szCs w:val="22"/>
          <w:lang w:val="en-GB"/>
        </w:rPr>
        <w:t xml:space="preserve">into two bronchi, </w:t>
      </w:r>
      <w:r w:rsidRPr="07EAB609" w:rsidR="112BBA58">
        <w:rPr>
          <w:rFonts w:ascii="Arial" w:hAnsi="Arial" w:eastAsia="Arial" w:cs="Arial" w:asciiTheme="minorAscii" w:hAnsiTheme="minorAscii" w:eastAsiaTheme="minorAscii" w:cstheme="minorAscii"/>
          <w:noProof w:val="0"/>
          <w:sz w:val="22"/>
          <w:szCs w:val="22"/>
          <w:lang w:val="en-GB"/>
        </w:rPr>
        <w:t xml:space="preserve">with each lung receiving </w:t>
      </w:r>
      <w:r w:rsidRPr="07EAB609" w:rsidR="59FC4854">
        <w:rPr>
          <w:rFonts w:ascii="Arial" w:hAnsi="Arial" w:eastAsia="Arial" w:cs="Arial" w:asciiTheme="minorAscii" w:hAnsiTheme="minorAscii" w:eastAsiaTheme="minorAscii" w:cstheme="minorAscii"/>
          <w:noProof w:val="0"/>
          <w:sz w:val="22"/>
          <w:szCs w:val="22"/>
          <w:lang w:val="en-GB"/>
        </w:rPr>
        <w:t>one</w:t>
      </w:r>
      <w:r w:rsidRPr="07EAB609" w:rsidR="62F43A92">
        <w:rPr>
          <w:rFonts w:ascii="Arial" w:hAnsi="Arial" w:eastAsia="Arial" w:cs="Arial" w:asciiTheme="minorAscii" w:hAnsiTheme="minorAscii" w:eastAsiaTheme="minorAscii" w:cstheme="minorAscii"/>
          <w:noProof w:val="0"/>
          <w:sz w:val="22"/>
          <w:szCs w:val="22"/>
          <w:lang w:val="en-GB"/>
        </w:rPr>
        <w:t xml:space="preserve"> each</w:t>
      </w:r>
      <w:r w:rsidRPr="07EAB609" w:rsidR="59FC4854">
        <w:rPr>
          <w:rFonts w:ascii="Arial" w:hAnsi="Arial" w:eastAsia="Arial" w:cs="Arial" w:asciiTheme="minorAscii" w:hAnsiTheme="minorAscii" w:eastAsiaTheme="minorAscii" w:cstheme="minorAscii"/>
          <w:noProof w:val="0"/>
          <w:sz w:val="22"/>
          <w:szCs w:val="22"/>
          <w:lang w:val="en-GB"/>
        </w:rPr>
        <w:t xml:space="preserve">. </w:t>
      </w:r>
      <w:r w:rsidRPr="07EAB609" w:rsidR="08270871">
        <w:rPr>
          <w:rFonts w:ascii="Arial" w:hAnsi="Arial" w:eastAsia="Arial" w:cs="Arial" w:asciiTheme="minorAscii" w:hAnsiTheme="minorAscii" w:eastAsiaTheme="minorAscii" w:cstheme="minorAscii"/>
          <w:noProof w:val="0"/>
          <w:sz w:val="22"/>
          <w:szCs w:val="22"/>
          <w:lang w:val="en-GB"/>
        </w:rPr>
        <w:t xml:space="preserve">Within </w:t>
      </w:r>
      <w:r w:rsidRPr="07EAB609" w:rsidR="59FC4854">
        <w:rPr>
          <w:rFonts w:ascii="Arial" w:hAnsi="Arial" w:eastAsia="Arial" w:cs="Arial" w:asciiTheme="minorAscii" w:hAnsiTheme="minorAscii" w:eastAsiaTheme="minorAscii" w:cstheme="minorAscii"/>
          <w:noProof w:val="0"/>
          <w:sz w:val="22"/>
          <w:szCs w:val="22"/>
          <w:lang w:val="en-GB"/>
        </w:rPr>
        <w:t xml:space="preserve">lungs, these </w:t>
      </w:r>
      <w:r w:rsidRPr="07EAB609" w:rsidR="5092CF65">
        <w:rPr>
          <w:rFonts w:ascii="Arial" w:hAnsi="Arial" w:eastAsia="Arial" w:cs="Arial" w:asciiTheme="minorAscii" w:hAnsiTheme="minorAscii" w:eastAsiaTheme="minorAscii" w:cstheme="minorAscii"/>
          <w:noProof w:val="0"/>
          <w:sz w:val="22"/>
          <w:szCs w:val="22"/>
          <w:lang w:val="en-GB"/>
        </w:rPr>
        <w:t>are divided into</w:t>
      </w:r>
      <w:r w:rsidRPr="07EAB609" w:rsidR="59FC4854">
        <w:rPr>
          <w:rFonts w:ascii="Arial" w:hAnsi="Arial" w:eastAsia="Arial" w:cs="Arial" w:asciiTheme="minorAscii" w:hAnsiTheme="minorAscii" w:eastAsiaTheme="minorAscii" w:cstheme="minorAscii"/>
          <w:noProof w:val="0"/>
          <w:sz w:val="22"/>
          <w:szCs w:val="22"/>
          <w:lang w:val="en-GB"/>
        </w:rPr>
        <w:t xml:space="preserve"> bronchioles. These </w:t>
      </w:r>
      <w:r w:rsidRPr="07EAB609" w:rsidR="15260D6A">
        <w:rPr>
          <w:rFonts w:ascii="Arial" w:hAnsi="Arial" w:eastAsia="Arial" w:cs="Arial" w:asciiTheme="minorAscii" w:hAnsiTheme="minorAscii" w:eastAsiaTheme="minorAscii" w:cstheme="minorAscii"/>
          <w:noProof w:val="0"/>
          <w:sz w:val="22"/>
          <w:szCs w:val="22"/>
          <w:lang w:val="en-GB"/>
        </w:rPr>
        <w:t xml:space="preserve">ultimately </w:t>
      </w:r>
      <w:r w:rsidRPr="07EAB609" w:rsidR="59FC4854">
        <w:rPr>
          <w:rFonts w:ascii="Arial" w:hAnsi="Arial" w:eastAsia="Arial" w:cs="Arial" w:asciiTheme="minorAscii" w:hAnsiTheme="minorAscii" w:eastAsiaTheme="minorAscii" w:cstheme="minorAscii"/>
          <w:noProof w:val="0"/>
          <w:sz w:val="22"/>
          <w:szCs w:val="22"/>
          <w:lang w:val="en-GB"/>
        </w:rPr>
        <w:t>lead</w:t>
      </w:r>
      <w:r w:rsidRPr="07EAB609" w:rsidR="59FC4854">
        <w:rPr>
          <w:rFonts w:ascii="Arial" w:hAnsi="Arial" w:eastAsia="Arial" w:cs="Arial" w:asciiTheme="minorAscii" w:hAnsiTheme="minorAscii" w:eastAsiaTheme="minorAscii" w:cstheme="minorAscii"/>
          <w:noProof w:val="0"/>
          <w:sz w:val="22"/>
          <w:szCs w:val="22"/>
          <w:lang w:val="en-GB"/>
        </w:rPr>
        <w:t xml:space="preserve"> to </w:t>
      </w:r>
      <w:r w:rsidRPr="07EAB609" w:rsidR="17ACA67B">
        <w:rPr>
          <w:rFonts w:ascii="Arial" w:hAnsi="Arial" w:eastAsia="Arial" w:cs="Arial" w:asciiTheme="minorAscii" w:hAnsiTheme="minorAscii" w:eastAsiaTheme="minorAscii" w:cstheme="minorAscii"/>
          <w:noProof w:val="0"/>
          <w:sz w:val="22"/>
          <w:szCs w:val="22"/>
          <w:lang w:val="en-GB"/>
        </w:rPr>
        <w:t xml:space="preserve">smallest divisions called </w:t>
      </w:r>
      <w:r w:rsidRPr="07EAB609" w:rsidR="59FC4854">
        <w:rPr>
          <w:rFonts w:ascii="Arial" w:hAnsi="Arial" w:eastAsia="Arial" w:cs="Arial" w:asciiTheme="minorAscii" w:hAnsiTheme="minorAscii" w:eastAsiaTheme="minorAscii" w:cstheme="minorAscii"/>
          <w:noProof w:val="0"/>
          <w:sz w:val="22"/>
          <w:szCs w:val="22"/>
          <w:lang w:val="en-GB"/>
        </w:rPr>
        <w:t>alveoli. The alveoli have very thin walls and are surrounded by small blood vessels called capillaries. This design allows oxygen and carbon dioxide to be exchanged efficiently (OpenStax, 2023).</w:t>
      </w:r>
    </w:p>
    <w:p xmlns:wp14="http://schemas.microsoft.com/office/word/2010/wordml" w:rsidP="0B056A8F" wp14:paraId="33B3E26A" wp14:textId="20CB198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432050D2">
        <w:rPr>
          <w:rFonts w:ascii="Arial" w:hAnsi="Arial" w:eastAsia="Arial" w:cs="Arial" w:asciiTheme="minorAscii" w:hAnsiTheme="minorAscii" w:eastAsiaTheme="minorAscii" w:cstheme="minorAscii"/>
          <w:b w:val="1"/>
          <w:bCs w:val="1"/>
          <w:noProof w:val="0"/>
          <w:sz w:val="22"/>
          <w:szCs w:val="22"/>
          <w:lang w:val="en-GB"/>
        </w:rPr>
        <w:t>ROLE OF THE LUNGS AND BREATHING MUSCLES</w:t>
      </w:r>
    </w:p>
    <w:p xmlns:wp14="http://schemas.microsoft.com/office/word/2010/wordml" w:rsidP="0B056A8F" wp14:paraId="0863754D" wp14:textId="17E9322C">
      <w:pPr>
        <w:spacing w:line="360" w:lineRule="auto"/>
        <w:rPr>
          <w:rFonts w:ascii="Arial" w:hAnsi="Arial" w:eastAsia="Arial" w:cs="Arial" w:asciiTheme="minorAscii" w:hAnsiTheme="minorAscii" w:eastAsiaTheme="minorAscii" w:cstheme="minorAscii"/>
          <w:noProof w:val="0"/>
          <w:sz w:val="22"/>
          <w:szCs w:val="22"/>
          <w:lang w:val="en-GB"/>
        </w:rPr>
      </w:pPr>
      <w:r w:rsidRPr="07EAB609" w:rsidR="27F8A229">
        <w:rPr>
          <w:rFonts w:ascii="Arial" w:hAnsi="Arial" w:eastAsia="Arial" w:cs="Arial" w:asciiTheme="minorAscii" w:hAnsiTheme="minorAscii" w:eastAsiaTheme="minorAscii" w:cstheme="minorAscii"/>
          <w:noProof w:val="0"/>
          <w:sz w:val="22"/>
          <w:szCs w:val="22"/>
          <w:lang w:val="en-GB"/>
        </w:rPr>
        <w:t>The Rib cage and Pleura protects the lungs</w:t>
      </w:r>
      <w:r w:rsidRPr="07EAB609" w:rsidR="59FC4854">
        <w:rPr>
          <w:rFonts w:ascii="Arial" w:hAnsi="Arial" w:eastAsia="Arial" w:cs="Arial" w:asciiTheme="minorAscii" w:hAnsiTheme="minorAscii" w:eastAsiaTheme="minorAscii" w:cstheme="minorAscii"/>
          <w:noProof w:val="0"/>
          <w:sz w:val="22"/>
          <w:szCs w:val="22"/>
          <w:lang w:val="en-GB"/>
        </w:rPr>
        <w:t>.</w:t>
      </w:r>
      <w:r w:rsidRPr="07EAB609" w:rsidR="0C70A5E8">
        <w:rPr>
          <w:rFonts w:ascii="Arial" w:hAnsi="Arial" w:eastAsia="Arial" w:cs="Arial" w:asciiTheme="minorAscii" w:hAnsiTheme="minorAscii" w:eastAsiaTheme="minorAscii" w:cstheme="minorAscii"/>
          <w:noProof w:val="0"/>
          <w:sz w:val="22"/>
          <w:szCs w:val="22"/>
          <w:lang w:val="en-GB"/>
        </w:rPr>
        <w:t xml:space="preserve"> Diaphragm controls the breathing process.</w:t>
      </w:r>
      <w:r w:rsidRPr="07EAB609" w:rsidR="59FC4854">
        <w:rPr>
          <w:rFonts w:ascii="Arial" w:hAnsi="Arial" w:eastAsia="Arial" w:cs="Arial" w:asciiTheme="minorAscii" w:hAnsiTheme="minorAscii" w:eastAsiaTheme="minorAscii" w:cstheme="minorAscii"/>
          <w:noProof w:val="0"/>
          <w:sz w:val="22"/>
          <w:szCs w:val="22"/>
          <w:lang w:val="en-GB"/>
        </w:rPr>
        <w:t xml:space="preserve"> </w:t>
      </w:r>
      <w:r w:rsidRPr="07EAB609" w:rsidR="49026EA7">
        <w:rPr>
          <w:rFonts w:ascii="Arial" w:hAnsi="Arial" w:eastAsia="Arial" w:cs="Arial" w:asciiTheme="minorAscii" w:hAnsiTheme="minorAscii" w:eastAsiaTheme="minorAscii" w:cstheme="minorAscii"/>
          <w:noProof w:val="0"/>
          <w:sz w:val="22"/>
          <w:szCs w:val="22"/>
          <w:lang w:val="en-GB"/>
        </w:rPr>
        <w:t xml:space="preserve">It is </w:t>
      </w:r>
      <w:r w:rsidRPr="07EAB609" w:rsidR="59FC4854">
        <w:rPr>
          <w:rFonts w:ascii="Arial" w:hAnsi="Arial" w:eastAsia="Arial" w:cs="Arial" w:asciiTheme="minorAscii" w:hAnsiTheme="minorAscii" w:eastAsiaTheme="minorAscii" w:cstheme="minorAscii"/>
          <w:noProof w:val="0"/>
          <w:sz w:val="22"/>
          <w:szCs w:val="22"/>
          <w:lang w:val="en-GB"/>
        </w:rPr>
        <w:t>a large musc</w:t>
      </w:r>
      <w:r w:rsidRPr="07EAB609" w:rsidR="59FC4854">
        <w:rPr>
          <w:rFonts w:ascii="Arial" w:hAnsi="Arial" w:eastAsia="Arial" w:cs="Arial" w:asciiTheme="minorAscii" w:hAnsiTheme="minorAscii" w:eastAsiaTheme="minorAscii" w:cstheme="minorAscii"/>
          <w:noProof w:val="0"/>
          <w:sz w:val="22"/>
          <w:szCs w:val="22"/>
          <w:lang w:val="en-GB"/>
        </w:rPr>
        <w:t>le loca</w:t>
      </w:r>
      <w:r w:rsidRPr="07EAB609" w:rsidR="59FC4854">
        <w:rPr>
          <w:rFonts w:ascii="Arial" w:hAnsi="Arial" w:eastAsia="Arial" w:cs="Arial" w:asciiTheme="minorAscii" w:hAnsiTheme="minorAscii" w:eastAsiaTheme="minorAscii" w:cstheme="minorAscii"/>
          <w:noProof w:val="0"/>
          <w:sz w:val="22"/>
          <w:szCs w:val="22"/>
          <w:lang w:val="en-GB"/>
        </w:rPr>
        <w:t>ted below the lungs, and the intercostal muscles found between the ribs. These muscles work together to help air move in and out of the lung</w:t>
      </w:r>
      <w:r w:rsidRPr="07EAB609" w:rsidR="59FC4854">
        <w:rPr>
          <w:rFonts w:ascii="Arial" w:hAnsi="Arial" w:eastAsia="Arial" w:cs="Arial" w:asciiTheme="minorAscii" w:hAnsiTheme="minorAscii" w:eastAsiaTheme="minorAscii" w:cstheme="minorAscii"/>
          <w:noProof w:val="0"/>
          <w:sz w:val="22"/>
          <w:szCs w:val="22"/>
          <w:lang w:val="en-GB"/>
        </w:rPr>
        <w:t>s (TeachMePhysiol</w:t>
      </w:r>
      <w:r w:rsidRPr="07EAB609" w:rsidR="59FC4854">
        <w:rPr>
          <w:rFonts w:ascii="Arial" w:hAnsi="Arial" w:eastAsia="Arial" w:cs="Arial" w:asciiTheme="minorAscii" w:hAnsiTheme="minorAscii" w:eastAsiaTheme="minorAscii" w:cstheme="minorAscii"/>
          <w:noProof w:val="0"/>
          <w:sz w:val="22"/>
          <w:szCs w:val="22"/>
          <w:lang w:val="en-GB"/>
        </w:rPr>
        <w:t>ogy, n.d.).</w:t>
      </w:r>
    </w:p>
    <w:p xmlns:wp14="http://schemas.microsoft.com/office/word/2010/wordml" w:rsidP="0B056A8F" wp14:paraId="448DD6BC" wp14:textId="48529CB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432050D2">
        <w:rPr>
          <w:rFonts w:ascii="Arial" w:hAnsi="Arial" w:eastAsia="Arial" w:cs="Arial" w:asciiTheme="minorAscii" w:hAnsiTheme="minorAscii" w:eastAsiaTheme="minorAscii" w:cstheme="minorAscii"/>
          <w:b w:val="1"/>
          <w:bCs w:val="1"/>
          <w:noProof w:val="0"/>
          <w:sz w:val="22"/>
          <w:szCs w:val="22"/>
          <w:lang w:val="en-GB"/>
        </w:rPr>
        <w:t>HOW BREATHING WORKS (MECHANICAL RESPIRATION)</w:t>
      </w:r>
    </w:p>
    <w:p xmlns:wp14="http://schemas.microsoft.com/office/word/2010/wordml" w:rsidP="0B056A8F" wp14:paraId="6DF0675E" wp14:textId="72734233">
      <w:pPr>
        <w:spacing w:line="360" w:lineRule="auto"/>
        <w:rPr>
          <w:rFonts w:ascii="Arial" w:hAnsi="Arial" w:eastAsia="Arial" w:cs="Arial" w:asciiTheme="minorAscii" w:hAnsiTheme="minorAscii" w:eastAsiaTheme="minorAscii" w:cstheme="minorAscii"/>
          <w:noProof w:val="0"/>
          <w:sz w:val="22"/>
          <w:szCs w:val="22"/>
          <w:lang w:val="en-GB"/>
        </w:rPr>
      </w:pPr>
      <w:r w:rsidRPr="0B056A8F" w:rsidR="432050D2">
        <w:rPr>
          <w:rFonts w:ascii="Arial" w:hAnsi="Arial" w:eastAsia="Arial" w:cs="Arial" w:asciiTheme="minorAscii" w:hAnsiTheme="minorAscii" w:eastAsiaTheme="minorAscii" w:cstheme="minorAscii"/>
          <w:noProof w:val="0"/>
          <w:sz w:val="22"/>
          <w:szCs w:val="22"/>
          <w:lang w:val="en-GB"/>
        </w:rPr>
        <w:t>Mechanical respiration, also known as ventilation, is the process of moving air into and out of the lungs. It happens in two main stages: inspiration (breathing in) and expiration (breathing out).</w:t>
      </w:r>
    </w:p>
    <w:p xmlns:wp14="http://schemas.microsoft.com/office/word/2010/wordml" w:rsidP="0B056A8F" wp14:paraId="0F0DEA35" wp14:textId="097BB3C8">
      <w:pPr>
        <w:spacing w:line="360" w:lineRule="auto"/>
        <w:rPr>
          <w:rFonts w:ascii="Arial" w:hAnsi="Arial" w:eastAsia="Arial" w:cs="Arial" w:asciiTheme="minorAscii" w:hAnsiTheme="minorAscii" w:eastAsiaTheme="minorAscii" w:cstheme="minorAscii"/>
          <w:noProof w:val="0"/>
          <w:sz w:val="22"/>
          <w:szCs w:val="22"/>
          <w:lang w:val="en-GB"/>
        </w:rPr>
      </w:pPr>
      <w:r w:rsidRPr="07EAB609" w:rsidR="59FC4854">
        <w:rPr>
          <w:rFonts w:ascii="Arial" w:hAnsi="Arial" w:eastAsia="Arial" w:cs="Arial" w:asciiTheme="minorAscii" w:hAnsiTheme="minorAscii" w:eastAsiaTheme="minorAscii" w:cstheme="minorAscii"/>
          <w:noProof w:val="0"/>
          <w:sz w:val="22"/>
          <w:szCs w:val="22"/>
          <w:lang w:val="en-GB"/>
        </w:rPr>
        <w:t>During</w:t>
      </w:r>
      <w:r w:rsidRPr="07EAB609" w:rsidR="59FC4854">
        <w:rPr>
          <w:rFonts w:ascii="Arial" w:hAnsi="Arial" w:eastAsia="Arial" w:cs="Arial" w:asciiTheme="minorAscii" w:hAnsiTheme="minorAscii" w:eastAsiaTheme="minorAscii" w:cstheme="minorAscii"/>
          <w:noProof w:val="0"/>
          <w:sz w:val="22"/>
          <w:szCs w:val="22"/>
          <w:lang w:val="en-GB"/>
        </w:rPr>
        <w:t xml:space="preserve"> inspiration, the diaphragm contracts and moves downward, while the intercostal muscles lift the ribs up and out. This increases the space inside the chest, lowering the pressure in the lungs. As a result, air is drawn into the lungs naturally (</w:t>
      </w:r>
      <w:r w:rsidRPr="07EAB609" w:rsidR="59FC4854">
        <w:rPr>
          <w:rFonts w:ascii="Arial" w:hAnsi="Arial" w:eastAsia="Arial" w:cs="Arial" w:asciiTheme="minorAscii" w:hAnsiTheme="minorAscii" w:eastAsiaTheme="minorAscii" w:cstheme="minorAscii"/>
          <w:noProof w:val="0"/>
          <w:sz w:val="22"/>
          <w:szCs w:val="22"/>
          <w:lang w:val="en-GB"/>
        </w:rPr>
        <w:t>TeachMePhysiology</w:t>
      </w:r>
      <w:r w:rsidRPr="07EAB609" w:rsidR="59FC4854">
        <w:rPr>
          <w:rFonts w:ascii="Arial" w:hAnsi="Arial" w:eastAsia="Arial" w:cs="Arial" w:asciiTheme="minorAscii" w:hAnsiTheme="minorAscii" w:eastAsiaTheme="minorAscii" w:cstheme="minorAscii"/>
          <w:noProof w:val="0"/>
          <w:sz w:val="22"/>
          <w:szCs w:val="22"/>
          <w:lang w:val="en-GB"/>
        </w:rPr>
        <w:t>, n.d.).</w:t>
      </w:r>
    </w:p>
    <w:p xmlns:wp14="http://schemas.microsoft.com/office/word/2010/wordml" w:rsidP="07EAB609" wp14:paraId="0ADE569F" wp14:textId="0CA8E6E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03B78089">
        <w:rPr>
          <w:rFonts w:ascii="Arial" w:hAnsi="Arial" w:eastAsia="Arial" w:cs="Arial" w:asciiTheme="minorAscii" w:hAnsiTheme="minorAscii" w:eastAsiaTheme="minorAscii" w:cstheme="minorAscii"/>
          <w:noProof w:val="0"/>
          <w:sz w:val="22"/>
          <w:szCs w:val="22"/>
          <w:lang w:val="en-GB"/>
        </w:rPr>
        <w:t>Diaphragm contracts and moves downwards</w:t>
      </w:r>
      <w:r w:rsidRPr="07EAB609" w:rsidR="03B78089">
        <w:rPr>
          <w:rFonts w:ascii="Arial" w:hAnsi="Arial" w:eastAsia="Arial" w:cs="Arial" w:asciiTheme="minorAscii" w:hAnsiTheme="minorAscii" w:eastAsiaTheme="minorAscii" w:cstheme="minorAscii"/>
          <w:noProof w:val="0"/>
          <w:sz w:val="22"/>
          <w:szCs w:val="22"/>
          <w:lang w:val="en-GB"/>
        </w:rPr>
        <w:t xml:space="preserve"> while </w:t>
      </w:r>
      <w:r w:rsidRPr="07EAB609" w:rsidR="59FC4854">
        <w:rPr>
          <w:rFonts w:ascii="Arial" w:hAnsi="Arial" w:eastAsia="Arial" w:cs="Arial" w:asciiTheme="minorAscii" w:hAnsiTheme="minorAscii" w:eastAsiaTheme="minorAscii" w:cstheme="minorAscii"/>
          <w:noProof w:val="0"/>
          <w:sz w:val="22"/>
          <w:szCs w:val="22"/>
          <w:lang w:val="en-GB"/>
        </w:rPr>
        <w:t>expiration</w:t>
      </w:r>
      <w:r w:rsidRPr="07EAB609" w:rsidR="236929AD">
        <w:rPr>
          <w:rFonts w:ascii="Arial" w:hAnsi="Arial" w:eastAsia="Arial" w:cs="Arial" w:asciiTheme="minorAscii" w:hAnsiTheme="minorAscii" w:eastAsiaTheme="minorAscii" w:cstheme="minorAscii"/>
          <w:noProof w:val="0"/>
          <w:sz w:val="22"/>
          <w:szCs w:val="22"/>
          <w:lang w:val="en-GB"/>
        </w:rPr>
        <w:t xml:space="preserve"> takes place</w:t>
      </w:r>
      <w:r w:rsidRPr="07EAB609" w:rsidR="59FC4854">
        <w:rPr>
          <w:rFonts w:ascii="Arial" w:hAnsi="Arial" w:eastAsia="Arial" w:cs="Arial" w:asciiTheme="minorAscii" w:hAnsiTheme="minorAscii" w:eastAsiaTheme="minorAscii" w:cstheme="minorAscii"/>
          <w:noProof w:val="0"/>
          <w:sz w:val="22"/>
          <w:szCs w:val="22"/>
          <w:lang w:val="en-GB"/>
        </w:rPr>
        <w:t xml:space="preserve">, the diaphragm moves back up </w:t>
      </w:r>
      <w:r w:rsidRPr="07EAB609" w:rsidR="3B0E8311">
        <w:rPr>
          <w:rFonts w:ascii="Arial" w:hAnsi="Arial" w:eastAsia="Arial" w:cs="Arial" w:asciiTheme="minorAscii" w:hAnsiTheme="minorAscii" w:eastAsiaTheme="minorAscii" w:cstheme="minorAscii"/>
          <w:noProof w:val="0"/>
          <w:sz w:val="22"/>
          <w:szCs w:val="22"/>
          <w:lang w:val="en-GB"/>
        </w:rPr>
        <w:t xml:space="preserve">and relaxes returning </w:t>
      </w:r>
      <w:r w:rsidRPr="07EAB609" w:rsidR="59FC4854">
        <w:rPr>
          <w:rFonts w:ascii="Arial" w:hAnsi="Arial" w:eastAsia="Arial" w:cs="Arial" w:asciiTheme="minorAscii" w:hAnsiTheme="minorAscii" w:eastAsiaTheme="minorAscii" w:cstheme="minorAscii"/>
          <w:noProof w:val="0"/>
          <w:sz w:val="22"/>
          <w:szCs w:val="22"/>
          <w:lang w:val="en-GB"/>
        </w:rPr>
        <w:t>to its original dome shape. At the same time, the ribs move down and inwards as t</w:t>
      </w:r>
      <w:r w:rsidRPr="07EAB609" w:rsidR="42A9308B">
        <w:rPr>
          <w:rFonts w:ascii="Arial" w:hAnsi="Arial" w:eastAsia="Arial" w:cs="Arial" w:asciiTheme="minorAscii" w:hAnsiTheme="minorAscii" w:eastAsiaTheme="minorAscii" w:cstheme="minorAscii"/>
          <w:noProof w:val="0"/>
          <w:sz w:val="22"/>
          <w:szCs w:val="22"/>
          <w:lang w:val="en-GB"/>
        </w:rPr>
        <w:t xml:space="preserve">he </w:t>
      </w:r>
      <w:r w:rsidRPr="07EAB609" w:rsidR="59FC4854">
        <w:rPr>
          <w:rFonts w:ascii="Arial" w:hAnsi="Arial" w:eastAsia="Arial" w:cs="Arial" w:asciiTheme="minorAscii" w:hAnsiTheme="minorAscii" w:eastAsiaTheme="minorAscii" w:cstheme="minorAscii"/>
          <w:noProof w:val="0"/>
          <w:sz w:val="22"/>
          <w:szCs w:val="22"/>
          <w:lang w:val="en-GB"/>
        </w:rPr>
        <w:t>muscles</w:t>
      </w:r>
      <w:r w:rsidRPr="07EAB609" w:rsidR="20589EC6">
        <w:rPr>
          <w:rFonts w:ascii="Arial" w:hAnsi="Arial" w:eastAsia="Arial" w:cs="Arial" w:asciiTheme="minorAscii" w:hAnsiTheme="minorAscii" w:eastAsiaTheme="minorAscii" w:cstheme="minorAscii"/>
          <w:noProof w:val="0"/>
          <w:sz w:val="22"/>
          <w:szCs w:val="22"/>
          <w:lang w:val="en-GB"/>
        </w:rPr>
        <w:t xml:space="preserve"> called intercoastal </w:t>
      </w:r>
      <w:r w:rsidRPr="07EAB609" w:rsidR="59FC4854">
        <w:rPr>
          <w:rFonts w:ascii="Arial" w:hAnsi="Arial" w:eastAsia="Arial" w:cs="Arial" w:asciiTheme="minorAscii" w:hAnsiTheme="minorAscii" w:eastAsiaTheme="minorAscii" w:cstheme="minorAscii"/>
          <w:noProof w:val="0"/>
          <w:sz w:val="22"/>
          <w:szCs w:val="22"/>
          <w:lang w:val="en-GB"/>
        </w:rPr>
        <w:t>relax</w:t>
      </w:r>
      <w:r w:rsidRPr="07EAB609" w:rsidR="5FF840D5">
        <w:rPr>
          <w:rFonts w:ascii="Arial" w:hAnsi="Arial" w:eastAsia="Arial" w:cs="Arial" w:asciiTheme="minorAscii" w:hAnsiTheme="minorAscii" w:eastAsiaTheme="minorAscii" w:cstheme="minorAscii"/>
          <w:noProof w:val="0"/>
          <w:sz w:val="22"/>
          <w:szCs w:val="22"/>
          <w:lang w:val="en-GB"/>
        </w:rPr>
        <w:t>es</w:t>
      </w:r>
      <w:r w:rsidRPr="07EAB609" w:rsidR="59FC4854">
        <w:rPr>
          <w:rFonts w:ascii="Arial" w:hAnsi="Arial" w:eastAsia="Arial" w:cs="Arial" w:asciiTheme="minorAscii" w:hAnsiTheme="minorAscii" w:eastAsiaTheme="minorAscii" w:cstheme="minorAscii"/>
          <w:noProof w:val="0"/>
          <w:sz w:val="22"/>
          <w:szCs w:val="22"/>
          <w:lang w:val="en-GB"/>
        </w:rPr>
        <w:t>. Th</w:t>
      </w:r>
      <w:r w:rsidRPr="07EAB609" w:rsidR="733DFB30">
        <w:rPr>
          <w:rFonts w:ascii="Arial" w:hAnsi="Arial" w:eastAsia="Arial" w:cs="Arial" w:asciiTheme="minorAscii" w:hAnsiTheme="minorAscii" w:eastAsiaTheme="minorAscii" w:cstheme="minorAscii"/>
          <w:noProof w:val="0"/>
          <w:sz w:val="22"/>
          <w:szCs w:val="22"/>
          <w:lang w:val="en-GB"/>
        </w:rPr>
        <w:t xml:space="preserve">e chest space is </w:t>
      </w:r>
      <w:r w:rsidRPr="07EAB609" w:rsidR="783F0A1C">
        <w:rPr>
          <w:rFonts w:ascii="Arial" w:hAnsi="Arial" w:eastAsia="Arial" w:cs="Arial" w:asciiTheme="minorAscii" w:hAnsiTheme="minorAscii" w:eastAsiaTheme="minorAscii" w:cstheme="minorAscii"/>
          <w:noProof w:val="0"/>
          <w:sz w:val="22"/>
          <w:szCs w:val="22"/>
          <w:lang w:val="en-GB"/>
        </w:rPr>
        <w:t>reduced,</w:t>
      </w:r>
      <w:r w:rsidRPr="07EAB609" w:rsidR="733DFB30">
        <w:rPr>
          <w:rFonts w:ascii="Arial" w:hAnsi="Arial" w:eastAsia="Arial" w:cs="Arial" w:asciiTheme="minorAscii" w:hAnsiTheme="minorAscii" w:eastAsiaTheme="minorAscii" w:cstheme="minorAscii"/>
          <w:noProof w:val="0"/>
          <w:sz w:val="22"/>
          <w:szCs w:val="22"/>
          <w:lang w:val="en-GB"/>
        </w:rPr>
        <w:t xml:space="preserve"> </w:t>
      </w:r>
      <w:r w:rsidRPr="07EAB609" w:rsidR="59FC4854">
        <w:rPr>
          <w:rFonts w:ascii="Arial" w:hAnsi="Arial" w:eastAsia="Arial" w:cs="Arial" w:asciiTheme="minorAscii" w:hAnsiTheme="minorAscii" w:eastAsiaTheme="minorAscii" w:cstheme="minorAscii"/>
          <w:noProof w:val="0"/>
          <w:sz w:val="22"/>
          <w:szCs w:val="22"/>
          <w:lang w:val="en-GB"/>
        </w:rPr>
        <w:t xml:space="preserve">and pressure </w:t>
      </w:r>
      <w:r w:rsidRPr="07EAB609" w:rsidR="110E19D1">
        <w:rPr>
          <w:rFonts w:ascii="Arial" w:hAnsi="Arial" w:eastAsia="Arial" w:cs="Arial" w:asciiTheme="minorAscii" w:hAnsiTheme="minorAscii" w:eastAsiaTheme="minorAscii" w:cstheme="minorAscii"/>
          <w:noProof w:val="0"/>
          <w:sz w:val="22"/>
          <w:szCs w:val="22"/>
          <w:lang w:val="en-GB"/>
        </w:rPr>
        <w:t xml:space="preserve">increases </w:t>
      </w:r>
      <w:r w:rsidRPr="07EAB609" w:rsidR="59FC4854">
        <w:rPr>
          <w:rFonts w:ascii="Arial" w:hAnsi="Arial" w:eastAsia="Arial" w:cs="Arial" w:asciiTheme="minorAscii" w:hAnsiTheme="minorAscii" w:eastAsiaTheme="minorAscii" w:cstheme="minorAscii"/>
          <w:noProof w:val="0"/>
          <w:sz w:val="22"/>
          <w:szCs w:val="22"/>
          <w:lang w:val="en-GB"/>
        </w:rPr>
        <w:t xml:space="preserve">in the lungs, pushing air out. Normally, this process </w:t>
      </w:r>
      <w:r w:rsidRPr="07EAB609" w:rsidR="59FC4854">
        <w:rPr>
          <w:rFonts w:ascii="Arial" w:hAnsi="Arial" w:eastAsia="Arial" w:cs="Arial" w:asciiTheme="minorAscii" w:hAnsiTheme="minorAscii" w:eastAsiaTheme="minorAscii" w:cstheme="minorAscii"/>
          <w:noProof w:val="0"/>
          <w:sz w:val="22"/>
          <w:szCs w:val="22"/>
          <w:lang w:val="en-GB"/>
        </w:rPr>
        <w:t>happens without effort, but during exercise or breathing difficulties, extra muscles may be used to help push air out more forcefully (Lumb, 2023).</w:t>
      </w:r>
    </w:p>
    <w:p xmlns:wp14="http://schemas.microsoft.com/office/word/2010/wordml" w:rsidP="0B056A8F" wp14:paraId="100732A2" wp14:textId="047281DA">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432050D2">
        <w:rPr>
          <w:rFonts w:ascii="Arial" w:hAnsi="Arial" w:eastAsia="Arial" w:cs="Arial" w:asciiTheme="minorAscii" w:hAnsiTheme="minorAscii" w:eastAsiaTheme="minorAscii" w:cstheme="minorAscii"/>
          <w:b w:val="1"/>
          <w:bCs w:val="1"/>
          <w:noProof w:val="0"/>
          <w:sz w:val="22"/>
          <w:szCs w:val="22"/>
          <w:lang w:val="en-GB"/>
        </w:rPr>
        <w:t>BREATHING IN HEALTH AND ASTHMA</w:t>
      </w:r>
    </w:p>
    <w:p xmlns:wp14="http://schemas.microsoft.com/office/word/2010/wordml" w:rsidP="07EAB609" wp14:paraId="4BC711DF" wp14:textId="7D95A2EB">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59FC4854">
        <w:rPr>
          <w:rFonts w:ascii="Arial" w:hAnsi="Arial" w:eastAsia="Arial" w:cs="Arial" w:asciiTheme="minorAscii" w:hAnsiTheme="minorAscii" w:eastAsiaTheme="minorAscii" w:cstheme="minorAscii"/>
          <w:noProof w:val="0"/>
          <w:sz w:val="22"/>
          <w:szCs w:val="22"/>
          <w:lang w:val="en-GB"/>
        </w:rPr>
        <w:t>In healthy individuals, breathing happens automatically without much thought. However, in people</w:t>
      </w:r>
      <w:r w:rsidRPr="07EAB609" w:rsidR="34260BC9">
        <w:rPr>
          <w:rFonts w:ascii="Arial" w:hAnsi="Arial" w:eastAsia="Arial" w:cs="Arial" w:asciiTheme="minorAscii" w:hAnsiTheme="minorAscii" w:eastAsiaTheme="minorAscii" w:cstheme="minorAscii"/>
          <w:noProof w:val="0"/>
          <w:sz w:val="22"/>
          <w:szCs w:val="22"/>
          <w:lang w:val="en-GB"/>
        </w:rPr>
        <w:t xml:space="preserve"> </w:t>
      </w:r>
      <w:r w:rsidRPr="07EAB609" w:rsidR="5164C339">
        <w:rPr>
          <w:rFonts w:ascii="Arial" w:hAnsi="Arial" w:eastAsia="Arial" w:cs="Arial" w:asciiTheme="minorAscii" w:hAnsiTheme="minorAscii" w:eastAsiaTheme="minorAscii" w:cstheme="minorAscii"/>
          <w:noProof w:val="0"/>
          <w:sz w:val="22"/>
          <w:szCs w:val="22"/>
          <w:lang w:val="en-GB"/>
        </w:rPr>
        <w:t>suffering with</w:t>
      </w:r>
      <w:r w:rsidRPr="07EAB609" w:rsidR="59FC4854">
        <w:rPr>
          <w:rFonts w:ascii="Arial" w:hAnsi="Arial" w:eastAsia="Arial" w:cs="Arial" w:asciiTheme="minorAscii" w:hAnsiTheme="minorAscii" w:eastAsiaTheme="minorAscii" w:cstheme="minorAscii"/>
          <w:noProof w:val="0"/>
          <w:sz w:val="22"/>
          <w:szCs w:val="22"/>
          <w:lang w:val="en-GB"/>
        </w:rPr>
        <w:t xml:space="preserve"> asthma, the airways </w:t>
      </w:r>
      <w:r w:rsidRPr="07EAB609" w:rsidR="19C1A525">
        <w:rPr>
          <w:rFonts w:ascii="Arial" w:hAnsi="Arial" w:eastAsia="Arial" w:cs="Arial" w:asciiTheme="minorAscii" w:hAnsiTheme="minorAscii" w:eastAsiaTheme="minorAscii" w:cstheme="minorAscii"/>
          <w:noProof w:val="0"/>
          <w:sz w:val="22"/>
          <w:szCs w:val="22"/>
          <w:lang w:val="en-GB"/>
        </w:rPr>
        <w:t>get</w:t>
      </w:r>
      <w:r w:rsidRPr="07EAB609" w:rsidR="59FC4854">
        <w:rPr>
          <w:rFonts w:ascii="Arial" w:hAnsi="Arial" w:eastAsia="Arial" w:cs="Arial" w:asciiTheme="minorAscii" w:hAnsiTheme="minorAscii" w:eastAsiaTheme="minorAscii" w:cstheme="minorAscii"/>
          <w:noProof w:val="0"/>
          <w:sz w:val="22"/>
          <w:szCs w:val="22"/>
          <w:lang w:val="en-GB"/>
        </w:rPr>
        <w:t xml:space="preserve"> inflamed and narrowed. This makes it harder for </w:t>
      </w:r>
      <w:r w:rsidRPr="07EAB609" w:rsidR="3BD804FF">
        <w:rPr>
          <w:rFonts w:ascii="Arial" w:hAnsi="Arial" w:eastAsia="Arial" w:cs="Arial" w:asciiTheme="minorAscii" w:hAnsiTheme="minorAscii" w:eastAsiaTheme="minorAscii" w:cstheme="minorAscii"/>
          <w:noProof w:val="0"/>
          <w:sz w:val="22"/>
          <w:szCs w:val="22"/>
          <w:lang w:val="en-GB"/>
        </w:rPr>
        <w:t>expiration</w:t>
      </w:r>
      <w:r w:rsidRPr="07EAB609" w:rsidR="3BD804FF">
        <w:rPr>
          <w:rFonts w:ascii="Arial" w:hAnsi="Arial" w:eastAsia="Arial" w:cs="Arial" w:asciiTheme="minorAscii" w:hAnsiTheme="minorAscii" w:eastAsiaTheme="minorAscii" w:cstheme="minorAscii"/>
          <w:noProof w:val="0"/>
          <w:sz w:val="22"/>
          <w:szCs w:val="22"/>
          <w:lang w:val="en-GB"/>
        </w:rPr>
        <w:t xml:space="preserve"> and inspiration</w:t>
      </w:r>
      <w:r w:rsidRPr="07EAB609" w:rsidR="59FC4854">
        <w:rPr>
          <w:rFonts w:ascii="Arial" w:hAnsi="Arial" w:eastAsia="Arial" w:cs="Arial" w:asciiTheme="minorAscii" w:hAnsiTheme="minorAscii" w:eastAsiaTheme="minorAscii" w:cstheme="minorAscii"/>
          <w:noProof w:val="0"/>
          <w:sz w:val="22"/>
          <w:szCs w:val="22"/>
          <w:lang w:val="en-GB"/>
        </w:rPr>
        <w:t>, increasing the effort needed to breathe and leading to symptoms such as</w:t>
      </w:r>
      <w:r w:rsidRPr="07EAB609" w:rsidR="30C07524">
        <w:rPr>
          <w:rFonts w:ascii="Arial" w:hAnsi="Arial" w:eastAsia="Arial" w:cs="Arial" w:asciiTheme="minorAscii" w:hAnsiTheme="minorAscii" w:eastAsiaTheme="minorAscii" w:cstheme="minorAscii"/>
          <w:noProof w:val="0"/>
          <w:sz w:val="22"/>
          <w:szCs w:val="22"/>
          <w:lang w:val="en-GB"/>
        </w:rPr>
        <w:t xml:space="preserve"> coughing, shortness of breath, and</w:t>
      </w:r>
      <w:r w:rsidRPr="07EAB609" w:rsidR="59FC4854">
        <w:rPr>
          <w:rFonts w:ascii="Arial" w:hAnsi="Arial" w:eastAsia="Arial" w:cs="Arial" w:asciiTheme="minorAscii" w:hAnsiTheme="minorAscii" w:eastAsiaTheme="minorAscii" w:cstheme="minorAscii"/>
          <w:noProof w:val="0"/>
          <w:sz w:val="22"/>
          <w:szCs w:val="22"/>
          <w:lang w:val="en-GB"/>
        </w:rPr>
        <w:t xml:space="preserve"> wheezing</w:t>
      </w:r>
      <w:r w:rsidRPr="07EAB609" w:rsidR="41120E52">
        <w:rPr>
          <w:rFonts w:ascii="Arial" w:hAnsi="Arial" w:eastAsia="Arial" w:cs="Arial" w:asciiTheme="minorAscii" w:hAnsiTheme="minorAscii" w:eastAsiaTheme="minorAscii" w:cstheme="minorAscii"/>
          <w:noProof w:val="0"/>
          <w:sz w:val="22"/>
          <w:szCs w:val="22"/>
          <w:lang w:val="en-GB"/>
        </w:rPr>
        <w:t>.</w:t>
      </w:r>
    </w:p>
    <w:p xmlns:wp14="http://schemas.microsoft.com/office/word/2010/wordml" w:rsidP="0B056A8F" wp14:paraId="5AA7B75F" wp14:textId="447D0E60">
      <w:pPr>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02B0C829">
        <w:rPr>
          <w:rFonts w:ascii="Arial" w:hAnsi="Arial" w:eastAsia="Arial" w:cs="Arial" w:asciiTheme="minorAscii" w:hAnsiTheme="minorAscii" w:eastAsiaTheme="minorAscii" w:cstheme="minorAscii"/>
          <w:b w:val="1"/>
          <w:bCs w:val="1"/>
          <w:noProof w:val="0"/>
          <w:sz w:val="22"/>
          <w:szCs w:val="22"/>
          <w:lang w:val="en-GB"/>
        </w:rPr>
        <w:t>MECHANICAL RESPIRATION</w:t>
      </w:r>
    </w:p>
    <w:p xmlns:wp14="http://schemas.microsoft.com/office/word/2010/wordml" w:rsidP="07EAB609" wp14:paraId="6B777FFA" wp14:textId="2FD12A1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4BA25EE5">
        <w:rPr>
          <w:rFonts w:ascii="Arial" w:hAnsi="Arial" w:eastAsia="Arial" w:cs="Arial" w:asciiTheme="minorAscii" w:hAnsiTheme="minorAscii" w:eastAsiaTheme="minorAscii" w:cstheme="minorAscii"/>
          <w:noProof w:val="0"/>
          <w:sz w:val="22"/>
          <w:szCs w:val="22"/>
          <w:lang w:val="en-GB"/>
        </w:rPr>
        <w:t>The process of air moving in and out of the lungs</w:t>
      </w:r>
      <w:r w:rsidRPr="07EAB609" w:rsidR="65A7C62D">
        <w:rPr>
          <w:rFonts w:ascii="Arial" w:hAnsi="Arial" w:eastAsia="Arial" w:cs="Arial" w:asciiTheme="minorAscii" w:hAnsiTheme="minorAscii" w:eastAsiaTheme="minorAscii" w:cstheme="minorAscii"/>
          <w:noProof w:val="0"/>
          <w:sz w:val="22"/>
          <w:szCs w:val="22"/>
          <w:lang w:val="en-GB"/>
        </w:rPr>
        <w:t xml:space="preserve"> is called respiration</w:t>
      </w:r>
      <w:r w:rsidRPr="07EAB609" w:rsidR="4BA25EE5">
        <w:rPr>
          <w:rFonts w:ascii="Arial" w:hAnsi="Arial" w:eastAsia="Arial" w:cs="Arial" w:asciiTheme="minorAscii" w:hAnsiTheme="minorAscii" w:eastAsiaTheme="minorAscii" w:cstheme="minorAscii"/>
          <w:noProof w:val="0"/>
          <w:sz w:val="22"/>
          <w:szCs w:val="22"/>
          <w:lang w:val="en-GB"/>
        </w:rPr>
        <w:t xml:space="preserve">. </w:t>
      </w:r>
      <w:r w:rsidRPr="07EAB609" w:rsidR="5BBB9E05">
        <w:rPr>
          <w:rFonts w:ascii="Arial" w:hAnsi="Arial" w:eastAsia="Arial" w:cs="Arial" w:asciiTheme="minorAscii" w:hAnsiTheme="minorAscii" w:eastAsiaTheme="minorAscii" w:cstheme="minorAscii"/>
          <w:noProof w:val="0"/>
          <w:sz w:val="22"/>
          <w:szCs w:val="22"/>
          <w:lang w:val="en-GB"/>
        </w:rPr>
        <w:t>This is of high significance</w:t>
      </w:r>
      <w:r w:rsidRPr="07EAB609" w:rsidR="590FD79A">
        <w:rPr>
          <w:rFonts w:ascii="Arial" w:hAnsi="Arial" w:eastAsia="Arial" w:cs="Arial" w:asciiTheme="minorAscii" w:hAnsiTheme="minorAscii" w:eastAsiaTheme="minorAscii" w:cstheme="minorAscii"/>
          <w:noProof w:val="0"/>
          <w:sz w:val="22"/>
          <w:szCs w:val="22"/>
          <w:lang w:val="en-GB"/>
        </w:rPr>
        <w:t xml:space="preserve"> </w:t>
      </w:r>
      <w:r w:rsidRPr="07EAB609" w:rsidR="10BAEB99">
        <w:rPr>
          <w:rFonts w:ascii="Arial" w:hAnsi="Arial" w:eastAsia="Arial" w:cs="Arial" w:asciiTheme="minorAscii" w:hAnsiTheme="minorAscii" w:eastAsiaTheme="minorAscii" w:cstheme="minorAscii"/>
          <w:noProof w:val="0"/>
          <w:sz w:val="22"/>
          <w:szCs w:val="22"/>
          <w:lang w:val="en-GB"/>
        </w:rPr>
        <w:t>because oxygen</w:t>
      </w:r>
      <w:r w:rsidRPr="07EAB609" w:rsidR="0FEF73CA">
        <w:rPr>
          <w:rFonts w:ascii="Arial" w:hAnsi="Arial" w:eastAsia="Arial" w:cs="Arial" w:asciiTheme="minorAscii" w:hAnsiTheme="minorAscii" w:eastAsiaTheme="minorAscii" w:cstheme="minorAscii"/>
          <w:noProof w:val="0"/>
          <w:sz w:val="22"/>
          <w:szCs w:val="22"/>
          <w:lang w:val="en-GB"/>
        </w:rPr>
        <w:t xml:space="preserve"> </w:t>
      </w:r>
      <w:r w:rsidRPr="07EAB609" w:rsidR="4BA25EE5">
        <w:rPr>
          <w:rFonts w:ascii="Arial" w:hAnsi="Arial" w:eastAsia="Arial" w:cs="Arial" w:asciiTheme="minorAscii" w:hAnsiTheme="minorAscii" w:eastAsiaTheme="minorAscii" w:cstheme="minorAscii"/>
          <w:noProof w:val="0"/>
          <w:sz w:val="22"/>
          <w:szCs w:val="22"/>
          <w:lang w:val="en-GB"/>
        </w:rPr>
        <w:t>enter</w:t>
      </w:r>
      <w:r w:rsidRPr="07EAB609" w:rsidR="7ADBF025">
        <w:rPr>
          <w:rFonts w:ascii="Arial" w:hAnsi="Arial" w:eastAsia="Arial" w:cs="Arial" w:asciiTheme="minorAscii" w:hAnsiTheme="minorAscii" w:eastAsiaTheme="minorAscii" w:cstheme="minorAscii"/>
          <w:noProof w:val="0"/>
          <w:sz w:val="22"/>
          <w:szCs w:val="22"/>
          <w:lang w:val="en-GB"/>
        </w:rPr>
        <w:t>s</w:t>
      </w:r>
      <w:r w:rsidRPr="07EAB609" w:rsidR="4BA25EE5">
        <w:rPr>
          <w:rFonts w:ascii="Arial" w:hAnsi="Arial" w:eastAsia="Arial" w:cs="Arial" w:asciiTheme="minorAscii" w:hAnsiTheme="minorAscii" w:eastAsiaTheme="minorAscii" w:cstheme="minorAscii"/>
          <w:noProof w:val="0"/>
          <w:sz w:val="22"/>
          <w:szCs w:val="22"/>
          <w:lang w:val="en-GB"/>
        </w:rPr>
        <w:t xml:space="preserve"> the body and carbon dioxide </w:t>
      </w:r>
      <w:r w:rsidRPr="07EAB609" w:rsidR="76D24BB3">
        <w:rPr>
          <w:rFonts w:ascii="Arial" w:hAnsi="Arial" w:eastAsia="Arial" w:cs="Arial" w:asciiTheme="minorAscii" w:hAnsiTheme="minorAscii" w:eastAsiaTheme="minorAscii" w:cstheme="minorAscii"/>
          <w:noProof w:val="0"/>
          <w:sz w:val="22"/>
          <w:szCs w:val="22"/>
          <w:lang w:val="en-GB"/>
        </w:rPr>
        <w:t xml:space="preserve">is </w:t>
      </w:r>
      <w:r w:rsidRPr="07EAB609" w:rsidR="4BA25EE5">
        <w:rPr>
          <w:rFonts w:ascii="Arial" w:hAnsi="Arial" w:eastAsia="Arial" w:cs="Arial" w:asciiTheme="minorAscii" w:hAnsiTheme="minorAscii" w:eastAsiaTheme="minorAscii" w:cstheme="minorAscii"/>
          <w:noProof w:val="0"/>
          <w:sz w:val="22"/>
          <w:szCs w:val="22"/>
          <w:lang w:val="en-GB"/>
        </w:rPr>
        <w:t>removed</w:t>
      </w:r>
      <w:r w:rsidRPr="07EAB609" w:rsidR="16A7F753">
        <w:rPr>
          <w:rFonts w:ascii="Arial" w:hAnsi="Arial" w:eastAsia="Arial" w:cs="Arial" w:asciiTheme="minorAscii" w:hAnsiTheme="minorAscii" w:eastAsiaTheme="minorAscii" w:cstheme="minorAscii"/>
          <w:noProof w:val="0"/>
          <w:sz w:val="22"/>
          <w:szCs w:val="22"/>
          <w:lang w:val="en-GB"/>
        </w:rPr>
        <w:t xml:space="preserve"> through this process</w:t>
      </w:r>
      <w:r w:rsidRPr="07EAB609" w:rsidR="4BA25EE5">
        <w:rPr>
          <w:rFonts w:ascii="Arial" w:hAnsi="Arial" w:eastAsia="Arial" w:cs="Arial" w:asciiTheme="minorAscii" w:hAnsiTheme="minorAscii" w:eastAsiaTheme="minorAscii" w:cstheme="minorAscii"/>
          <w:noProof w:val="0"/>
          <w:sz w:val="22"/>
          <w:szCs w:val="22"/>
          <w:lang w:val="en-GB"/>
        </w:rPr>
        <w:t xml:space="preserve">. Breathing happens all the time without us thinking about it and is </w:t>
      </w:r>
      <w:r w:rsidRPr="07EAB609" w:rsidR="4BA25EE5">
        <w:rPr>
          <w:rFonts w:ascii="Arial" w:hAnsi="Arial" w:eastAsia="Arial" w:cs="Arial" w:asciiTheme="minorAscii" w:hAnsiTheme="minorAscii" w:eastAsiaTheme="minorAscii" w:cstheme="minorAscii"/>
          <w:noProof w:val="0"/>
          <w:sz w:val="22"/>
          <w:szCs w:val="22"/>
          <w:lang w:val="en-GB"/>
        </w:rPr>
        <w:t>mainly controlled</w:t>
      </w:r>
      <w:r w:rsidRPr="07EAB609" w:rsidR="4BA25EE5">
        <w:rPr>
          <w:rFonts w:ascii="Arial" w:hAnsi="Arial" w:eastAsia="Arial" w:cs="Arial" w:asciiTheme="minorAscii" w:hAnsiTheme="minorAscii" w:eastAsiaTheme="minorAscii" w:cstheme="minorAscii"/>
          <w:noProof w:val="0"/>
          <w:sz w:val="22"/>
          <w:szCs w:val="22"/>
          <w:lang w:val="en-GB"/>
        </w:rPr>
        <w:t xml:space="preserve"> by the diaphragm and the intercostal muscles, which help create pressure changes in the chest (</w:t>
      </w:r>
      <w:r w:rsidRPr="07EAB609" w:rsidR="4BA25EE5">
        <w:rPr>
          <w:rFonts w:ascii="Arial" w:hAnsi="Arial" w:eastAsia="Arial" w:cs="Arial" w:asciiTheme="minorAscii" w:hAnsiTheme="minorAscii" w:eastAsiaTheme="minorAscii" w:cstheme="minorAscii"/>
          <w:noProof w:val="0"/>
          <w:sz w:val="22"/>
          <w:szCs w:val="22"/>
          <w:lang w:val="en-GB"/>
        </w:rPr>
        <w:t>TeachMePhysiology</w:t>
      </w:r>
      <w:r w:rsidRPr="07EAB609" w:rsidR="4BA25EE5">
        <w:rPr>
          <w:rFonts w:ascii="Arial" w:hAnsi="Arial" w:eastAsia="Arial" w:cs="Arial" w:asciiTheme="minorAscii" w:hAnsiTheme="minorAscii" w:eastAsiaTheme="minorAscii" w:cstheme="minorAscii"/>
          <w:noProof w:val="0"/>
          <w:sz w:val="22"/>
          <w:szCs w:val="22"/>
          <w:lang w:val="en-GB"/>
        </w:rPr>
        <w:t>, n.d.).</w:t>
      </w:r>
    </w:p>
    <w:p xmlns:wp14="http://schemas.microsoft.com/office/word/2010/wordml" w:rsidP="07EAB609" wp14:paraId="017A9D73" wp14:textId="29E858F9">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4BA25EE5">
        <w:rPr>
          <w:rFonts w:ascii="Arial" w:hAnsi="Arial" w:eastAsia="Arial" w:cs="Arial" w:asciiTheme="minorAscii" w:hAnsiTheme="minorAscii" w:eastAsiaTheme="minorAscii" w:cstheme="minorAscii"/>
          <w:noProof w:val="0"/>
          <w:sz w:val="22"/>
          <w:szCs w:val="22"/>
          <w:lang w:val="en-GB"/>
        </w:rPr>
        <w:t>Breathing in, known as inspiration, happens when the diaphragm contracts and moves downwards. At the same time, the intercostal muscles contract, causing the ribs to move up and out. This increases the space in the chest and lowers the pressure inside the lungs. Because air moves from high to low pressure</w:t>
      </w:r>
      <w:r w:rsidRPr="07EAB609" w:rsidR="64162AA7">
        <w:rPr>
          <w:rFonts w:ascii="Arial" w:hAnsi="Arial" w:eastAsia="Arial" w:cs="Arial" w:asciiTheme="minorAscii" w:hAnsiTheme="minorAscii" w:eastAsiaTheme="minorAscii" w:cstheme="minorAscii"/>
          <w:noProof w:val="0"/>
          <w:sz w:val="22"/>
          <w:szCs w:val="22"/>
          <w:lang w:val="en-GB"/>
        </w:rPr>
        <w:t xml:space="preserve"> and</w:t>
      </w:r>
      <w:r w:rsidRPr="07EAB609" w:rsidR="4BA25EE5">
        <w:rPr>
          <w:rFonts w:ascii="Arial" w:hAnsi="Arial" w:eastAsia="Arial" w:cs="Arial" w:asciiTheme="minorAscii" w:hAnsiTheme="minorAscii" w:eastAsiaTheme="minorAscii" w:cstheme="minorAscii"/>
          <w:noProof w:val="0"/>
          <w:sz w:val="22"/>
          <w:szCs w:val="22"/>
          <w:lang w:val="en-GB"/>
        </w:rPr>
        <w:t xml:space="preserve"> air </w:t>
      </w:r>
      <w:r w:rsidRPr="07EAB609" w:rsidR="56940F82">
        <w:rPr>
          <w:rFonts w:ascii="Arial" w:hAnsi="Arial" w:eastAsia="Arial" w:cs="Arial" w:asciiTheme="minorAscii" w:hAnsiTheme="minorAscii" w:eastAsiaTheme="minorAscii" w:cstheme="minorAscii"/>
          <w:noProof w:val="0"/>
          <w:sz w:val="22"/>
          <w:szCs w:val="22"/>
          <w:lang w:val="en-GB"/>
        </w:rPr>
        <w:t>enters</w:t>
      </w:r>
      <w:r w:rsidRPr="07EAB609" w:rsidR="4BA25EE5">
        <w:rPr>
          <w:rFonts w:ascii="Arial" w:hAnsi="Arial" w:eastAsia="Arial" w:cs="Arial" w:asciiTheme="minorAscii" w:hAnsiTheme="minorAscii" w:eastAsiaTheme="minorAscii" w:cstheme="minorAscii"/>
          <w:noProof w:val="0"/>
          <w:sz w:val="22"/>
          <w:szCs w:val="22"/>
          <w:lang w:val="en-GB"/>
        </w:rPr>
        <w:t xml:space="preserve"> the lungs (Lumb, 2023).</w:t>
      </w:r>
    </w:p>
    <w:p xmlns:wp14="http://schemas.microsoft.com/office/word/2010/wordml" w:rsidP="0B056A8F" wp14:paraId="27DA591D" wp14:textId="1C0FAF86">
      <w:pPr>
        <w:spacing w:line="360" w:lineRule="auto"/>
        <w:rPr>
          <w:rFonts w:ascii="Arial" w:hAnsi="Arial" w:eastAsia="Arial" w:cs="Arial" w:asciiTheme="minorAscii" w:hAnsiTheme="minorAscii" w:eastAsiaTheme="minorAscii" w:cstheme="minorAscii"/>
          <w:noProof w:val="0"/>
          <w:sz w:val="22"/>
          <w:szCs w:val="22"/>
          <w:lang w:val="en-GB"/>
        </w:rPr>
      </w:pPr>
      <w:r w:rsidRPr="0B056A8F" w:rsidR="02B0C829">
        <w:rPr>
          <w:rFonts w:ascii="Arial" w:hAnsi="Arial" w:eastAsia="Arial" w:cs="Arial" w:asciiTheme="minorAscii" w:hAnsiTheme="minorAscii" w:eastAsiaTheme="minorAscii" w:cstheme="minorAscii"/>
          <w:noProof w:val="0"/>
          <w:sz w:val="22"/>
          <w:szCs w:val="22"/>
          <w:lang w:val="en-GB"/>
        </w:rPr>
        <w:t>Breathing out, known as expiration, happens when the diaphragm and intercostal muscles relax. This makes the chest space smaller and increases the pressure inside the lungs. As a result, air containing carbon dioxide is pushed out of the body. During normal breathing, this process does not require much effort (TeachMePhysiology, n.d.).</w:t>
      </w:r>
    </w:p>
    <w:p xmlns:wp14="http://schemas.microsoft.com/office/word/2010/wordml" w:rsidP="07EAB609" wp14:paraId="2D3E5DFF" wp14:textId="0950F1E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4BA25EE5">
        <w:rPr>
          <w:rFonts w:ascii="Arial" w:hAnsi="Arial" w:eastAsia="Arial" w:cs="Arial" w:asciiTheme="minorAscii" w:hAnsiTheme="minorAscii" w:eastAsiaTheme="minorAscii" w:cstheme="minorAscii"/>
          <w:noProof w:val="0"/>
          <w:sz w:val="22"/>
          <w:szCs w:val="22"/>
          <w:lang w:val="en-GB"/>
        </w:rPr>
        <w:t xml:space="preserve">In </w:t>
      </w:r>
      <w:r w:rsidRPr="07EAB609" w:rsidR="3E49F25E">
        <w:rPr>
          <w:rFonts w:ascii="Arial" w:hAnsi="Arial" w:eastAsia="Arial" w:cs="Arial" w:asciiTheme="minorAscii" w:hAnsiTheme="minorAscii" w:eastAsiaTheme="minorAscii" w:cstheme="minorAscii"/>
          <w:noProof w:val="0"/>
          <w:sz w:val="22"/>
          <w:szCs w:val="22"/>
          <w:lang w:val="en-GB"/>
        </w:rPr>
        <w:t>Asthma recipients</w:t>
      </w:r>
      <w:r w:rsidRPr="07EAB609" w:rsidR="4BA25EE5">
        <w:rPr>
          <w:rFonts w:ascii="Arial" w:hAnsi="Arial" w:eastAsia="Arial" w:cs="Arial" w:asciiTheme="minorAscii" w:hAnsiTheme="minorAscii" w:eastAsiaTheme="minorAscii" w:cstheme="minorAscii"/>
          <w:noProof w:val="0"/>
          <w:sz w:val="22"/>
          <w:szCs w:val="22"/>
          <w:lang w:val="en-GB"/>
        </w:rPr>
        <w:t>, the airways become</w:t>
      </w:r>
      <w:r w:rsidRPr="07EAB609" w:rsidR="205CE344">
        <w:rPr>
          <w:rFonts w:ascii="Arial" w:hAnsi="Arial" w:eastAsia="Arial" w:cs="Arial" w:asciiTheme="minorAscii" w:hAnsiTheme="minorAscii" w:eastAsiaTheme="minorAscii" w:cstheme="minorAscii"/>
          <w:noProof w:val="0"/>
          <w:sz w:val="22"/>
          <w:szCs w:val="22"/>
          <w:lang w:val="en-GB"/>
        </w:rPr>
        <w:t xml:space="preserve"> narro</w:t>
      </w:r>
      <w:r w:rsidRPr="07EAB609" w:rsidR="432717E7">
        <w:rPr>
          <w:rFonts w:ascii="Arial" w:hAnsi="Arial" w:eastAsia="Arial" w:cs="Arial" w:asciiTheme="minorAscii" w:hAnsiTheme="minorAscii" w:eastAsiaTheme="minorAscii" w:cstheme="minorAscii"/>
          <w:noProof w:val="0"/>
          <w:sz w:val="22"/>
          <w:szCs w:val="22"/>
          <w:lang w:val="en-GB"/>
        </w:rPr>
        <w:t>w because of inflammation</w:t>
      </w:r>
      <w:r w:rsidRPr="07EAB609" w:rsidR="4BA25EE5">
        <w:rPr>
          <w:rFonts w:ascii="Arial" w:hAnsi="Arial" w:eastAsia="Arial" w:cs="Arial" w:asciiTheme="minorAscii" w:hAnsiTheme="minorAscii" w:eastAsiaTheme="minorAscii" w:cstheme="minorAscii"/>
          <w:noProof w:val="0"/>
          <w:sz w:val="22"/>
          <w:szCs w:val="22"/>
          <w:lang w:val="en-GB"/>
        </w:rPr>
        <w:t xml:space="preserve">, </w:t>
      </w:r>
      <w:r w:rsidRPr="07EAB609" w:rsidR="6E2AA03C">
        <w:rPr>
          <w:rFonts w:ascii="Arial" w:hAnsi="Arial" w:eastAsia="Arial" w:cs="Arial" w:asciiTheme="minorAscii" w:hAnsiTheme="minorAscii" w:eastAsiaTheme="minorAscii" w:cstheme="minorAscii"/>
          <w:noProof w:val="0"/>
          <w:sz w:val="22"/>
          <w:szCs w:val="22"/>
          <w:lang w:val="en-GB"/>
        </w:rPr>
        <w:t>making it harder for lungs to perform it’s function</w:t>
      </w:r>
      <w:r w:rsidRPr="07EAB609" w:rsidR="4BA25EE5">
        <w:rPr>
          <w:rFonts w:ascii="Arial" w:hAnsi="Arial" w:eastAsia="Arial" w:cs="Arial" w:asciiTheme="minorAscii" w:hAnsiTheme="minorAscii" w:eastAsiaTheme="minorAscii" w:cstheme="minorAscii"/>
          <w:noProof w:val="0"/>
          <w:sz w:val="22"/>
          <w:szCs w:val="22"/>
          <w:lang w:val="en-GB"/>
        </w:rPr>
        <w:t>. This means breathing takes more effort and is less effective (NICE, 2024).</w:t>
      </w:r>
    </w:p>
    <w:p xmlns:wp14="http://schemas.microsoft.com/office/word/2010/wordml" w:rsidP="0B056A8F" wp14:paraId="611B1491" wp14:textId="6574347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23BB2B24">
        <w:rPr>
          <w:rFonts w:ascii="Arial" w:hAnsi="Arial" w:eastAsia="Arial" w:cs="Arial" w:asciiTheme="minorAscii" w:hAnsiTheme="minorAscii" w:eastAsiaTheme="minorAscii" w:cstheme="minorAscii"/>
          <w:b w:val="1"/>
          <w:bCs w:val="1"/>
          <w:noProof w:val="0"/>
          <w:sz w:val="22"/>
          <w:szCs w:val="22"/>
          <w:lang w:val="en-GB"/>
        </w:rPr>
        <w:t>EFFECT OF RESPIRATORY IRRITANTS ON THE AIRWAYS</w:t>
      </w:r>
    </w:p>
    <w:p xmlns:wp14="http://schemas.microsoft.com/office/word/2010/wordml" w:rsidP="0B056A8F" wp14:paraId="2980967E" wp14:textId="7248E4D6">
      <w:pPr>
        <w:spacing w:line="360" w:lineRule="auto"/>
        <w:rPr>
          <w:rFonts w:ascii="Arial" w:hAnsi="Arial" w:eastAsia="Arial" w:cs="Arial" w:asciiTheme="minorAscii" w:hAnsiTheme="minorAscii" w:eastAsiaTheme="minorAscii" w:cstheme="minorAscii"/>
          <w:noProof w:val="0"/>
          <w:sz w:val="22"/>
          <w:szCs w:val="22"/>
          <w:lang w:val="en-GB"/>
        </w:rPr>
      </w:pPr>
      <w:r w:rsidRPr="0B056A8F" w:rsidR="23BB2B24">
        <w:rPr>
          <w:rFonts w:ascii="Arial" w:hAnsi="Arial" w:eastAsia="Arial" w:cs="Arial" w:asciiTheme="minorAscii" w:hAnsiTheme="minorAscii" w:eastAsiaTheme="minorAscii" w:cstheme="minorAscii"/>
          <w:noProof w:val="0"/>
          <w:sz w:val="22"/>
          <w:szCs w:val="22"/>
          <w:lang w:val="en-GB"/>
        </w:rPr>
        <w:t>People with asthma have airways that are more sensitive than those of individuals without the condition. When they are exposed to irritants or triggers, the airways can become inflamed and narrowed, making breathing more difficult. Common irritants include cigarette smoke, vaping products, respiratory infections, allergens and air pollution. These factors can worsen asthma symptoms and increase the risk of asthma attacks (NHS, 2025).</w:t>
      </w:r>
    </w:p>
    <w:p xmlns:wp14="http://schemas.microsoft.com/office/word/2010/wordml" w:rsidP="0B056A8F" wp14:paraId="48C3E255" wp14:textId="38B2D250">
      <w:pPr>
        <w:spacing w:line="360" w:lineRule="auto"/>
        <w:rPr>
          <w:rFonts w:ascii="Arial" w:hAnsi="Arial" w:eastAsia="Arial" w:cs="Arial" w:asciiTheme="minorAscii" w:hAnsiTheme="minorAscii" w:eastAsiaTheme="minorAscii" w:cstheme="minorAscii"/>
          <w:noProof w:val="0"/>
          <w:sz w:val="22"/>
          <w:szCs w:val="22"/>
          <w:lang w:val="en-GB"/>
        </w:rPr>
      </w:pPr>
      <w:r w:rsidRPr="0B056A8F" w:rsidR="23BB2B24">
        <w:rPr>
          <w:rFonts w:ascii="Arial" w:hAnsi="Arial" w:eastAsia="Arial" w:cs="Arial" w:asciiTheme="minorAscii" w:hAnsiTheme="minorAscii" w:eastAsiaTheme="minorAscii" w:cstheme="minorAscii"/>
          <w:noProof w:val="0"/>
          <w:sz w:val="22"/>
          <w:szCs w:val="22"/>
          <w:lang w:val="en-GB"/>
        </w:rPr>
        <w:t>Smoking is one of the most harmful irritants for the respiratory system. Tobacco smoke contains thousands of chemicals that can damage the airways and lungs. Similarly, vaping may expose the respiratory system to substances that irritate the airway lining and contribute to inflammation. Although vaping is often considered less harmful than smoking, it can still worsen asthma symptoms and affect respiratory health, particularly in adolescents (NICE, 2024).</w:t>
      </w:r>
    </w:p>
    <w:p xmlns:wp14="http://schemas.microsoft.com/office/word/2010/wordml" w:rsidP="0B056A8F" wp14:paraId="5FF9A7BF" wp14:textId="2D43A784">
      <w:pPr>
        <w:spacing w:line="360" w:lineRule="auto"/>
        <w:rPr>
          <w:rFonts w:ascii="Arial" w:hAnsi="Arial" w:eastAsia="Arial" w:cs="Arial" w:asciiTheme="minorAscii" w:hAnsiTheme="minorAscii" w:eastAsiaTheme="minorAscii" w:cstheme="minorAscii"/>
          <w:noProof w:val="0"/>
          <w:sz w:val="22"/>
          <w:szCs w:val="22"/>
          <w:lang w:val="en-GB"/>
        </w:rPr>
      </w:pPr>
      <w:r w:rsidRPr="0B056A8F" w:rsidR="23BB2B24">
        <w:rPr>
          <w:rFonts w:ascii="Arial" w:hAnsi="Arial" w:eastAsia="Arial" w:cs="Arial" w:asciiTheme="minorAscii" w:hAnsiTheme="minorAscii" w:eastAsiaTheme="minorAscii" w:cstheme="minorAscii"/>
          <w:noProof w:val="0"/>
          <w:sz w:val="22"/>
          <w:szCs w:val="22"/>
          <w:lang w:val="en-GB"/>
        </w:rPr>
        <w:t>Respiratory infections, such as colds, flu and other viral illnesses, are also common triggers of asthma exacerbations. These infections can increase inflammation within the airways and make breathing more difficult. In addition, allergens such as pollen, dust mites, mould and animal dander may trigger an immune response in susceptible individuals. Air pollution, including vehicle emissions and industrial pollutants, can further irritate the lungs and contribute to poor asthma control (Cheng et al., 2021).</w:t>
      </w:r>
    </w:p>
    <w:p xmlns:wp14="http://schemas.microsoft.com/office/word/2010/wordml" w:rsidP="0B056A8F" wp14:paraId="3CF39860" wp14:textId="14237FA0">
      <w:pPr>
        <w:spacing w:line="360" w:lineRule="auto"/>
        <w:rPr>
          <w:rFonts w:ascii="Arial" w:hAnsi="Arial" w:eastAsia="Arial" w:cs="Arial" w:asciiTheme="minorAscii" w:hAnsiTheme="minorAscii" w:eastAsiaTheme="minorAscii" w:cstheme="minorAscii"/>
          <w:noProof w:val="0"/>
          <w:sz w:val="22"/>
          <w:szCs w:val="22"/>
          <w:lang w:val="en-GB"/>
        </w:rPr>
      </w:pPr>
      <w:r w:rsidRPr="0B056A8F" w:rsidR="23BB2B24">
        <w:rPr>
          <w:rFonts w:ascii="Arial" w:hAnsi="Arial" w:eastAsia="Arial" w:cs="Arial" w:asciiTheme="minorAscii" w:hAnsiTheme="minorAscii" w:eastAsiaTheme="minorAscii" w:cstheme="minorAscii"/>
          <w:noProof w:val="0"/>
          <w:sz w:val="22"/>
          <w:szCs w:val="22"/>
          <w:lang w:val="en-GB"/>
        </w:rPr>
        <w:t>Exposure to these irritants causes inflammation of the airway lining. As part of this response, the tissues inside the airways become swollen and produce excess mucus. At the same time, the muscles surrounding the airways tighten, a process known as bronchoconstriction. These changes reduce the diameter of the airways and restrict the flow of air into and out of the lungs (NICE, 2024).</w:t>
      </w:r>
    </w:p>
    <w:p xmlns:wp14="http://schemas.microsoft.com/office/word/2010/wordml" w:rsidP="07EAB609" wp14:paraId="52BAA023" wp14:textId="51B5DBFB">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4E1A3EB4">
        <w:rPr>
          <w:rFonts w:ascii="Arial" w:hAnsi="Arial" w:eastAsia="Arial" w:cs="Arial" w:asciiTheme="minorAscii" w:hAnsiTheme="minorAscii" w:eastAsiaTheme="minorAscii" w:cstheme="minorAscii"/>
          <w:noProof w:val="0"/>
          <w:sz w:val="22"/>
          <w:szCs w:val="22"/>
          <w:lang w:val="en-GB"/>
        </w:rPr>
        <w:t xml:space="preserve">As airflow becomes limited, individuals may experience symptoms such as </w:t>
      </w:r>
      <w:r w:rsidRPr="07EAB609" w:rsidR="668DD7C6">
        <w:rPr>
          <w:rFonts w:ascii="Arial" w:hAnsi="Arial" w:eastAsia="Arial" w:cs="Arial" w:asciiTheme="minorAscii" w:hAnsiTheme="minorAscii" w:eastAsiaTheme="minorAscii" w:cstheme="minorAscii"/>
          <w:noProof w:val="0"/>
          <w:sz w:val="22"/>
          <w:szCs w:val="22"/>
          <w:lang w:val="en-GB"/>
        </w:rPr>
        <w:t xml:space="preserve">whistling </w:t>
      </w:r>
      <w:r w:rsidRPr="07EAB609" w:rsidR="143C70C2">
        <w:rPr>
          <w:rFonts w:ascii="Arial" w:hAnsi="Arial" w:eastAsia="Arial" w:cs="Arial" w:asciiTheme="minorAscii" w:hAnsiTheme="minorAscii" w:eastAsiaTheme="minorAscii" w:cstheme="minorAscii"/>
          <w:noProof w:val="0"/>
          <w:sz w:val="22"/>
          <w:szCs w:val="22"/>
          <w:lang w:val="en-GB"/>
        </w:rPr>
        <w:t>sounds, tightness of chest,</w:t>
      </w:r>
      <w:r w:rsidRPr="07EAB609" w:rsidR="4E1A3EB4">
        <w:rPr>
          <w:rFonts w:ascii="Arial" w:hAnsi="Arial" w:eastAsia="Arial" w:cs="Arial" w:asciiTheme="minorAscii" w:hAnsiTheme="minorAscii" w:eastAsiaTheme="minorAscii" w:cstheme="minorAscii"/>
          <w:noProof w:val="0"/>
          <w:sz w:val="22"/>
          <w:szCs w:val="22"/>
          <w:lang w:val="en-GB"/>
        </w:rPr>
        <w:t xml:space="preserve"> </w:t>
      </w:r>
      <w:r w:rsidRPr="07EAB609" w:rsidR="4E1A3EB4">
        <w:rPr>
          <w:rFonts w:ascii="Arial" w:hAnsi="Arial" w:eastAsia="Arial" w:cs="Arial" w:asciiTheme="minorAscii" w:hAnsiTheme="minorAscii" w:eastAsiaTheme="minorAscii" w:cstheme="minorAscii"/>
          <w:noProof w:val="0"/>
          <w:sz w:val="22"/>
          <w:szCs w:val="22"/>
          <w:lang w:val="en-GB"/>
        </w:rPr>
        <w:t>c</w:t>
      </w:r>
      <w:r w:rsidRPr="07EAB609" w:rsidR="6A572F9B">
        <w:rPr>
          <w:rFonts w:ascii="Arial" w:hAnsi="Arial" w:eastAsia="Arial" w:cs="Arial" w:asciiTheme="minorAscii" w:hAnsiTheme="minorAscii" w:eastAsiaTheme="minorAscii" w:cstheme="minorAscii"/>
          <w:noProof w:val="0"/>
          <w:sz w:val="22"/>
          <w:szCs w:val="22"/>
          <w:lang w:val="en-GB"/>
        </w:rPr>
        <w:t>oughing</w:t>
      </w:r>
      <w:r w:rsidRPr="07EAB609" w:rsidR="4E1A3EB4">
        <w:rPr>
          <w:rFonts w:ascii="Arial" w:hAnsi="Arial" w:eastAsia="Arial" w:cs="Arial" w:asciiTheme="minorAscii" w:hAnsiTheme="minorAscii" w:eastAsiaTheme="minorAscii" w:cstheme="minorAscii"/>
          <w:noProof w:val="0"/>
          <w:sz w:val="22"/>
          <w:szCs w:val="22"/>
          <w:lang w:val="en-GB"/>
        </w:rPr>
        <w:t xml:space="preserve"> and </w:t>
      </w:r>
      <w:r w:rsidRPr="07EAB609" w:rsidR="7B7C9E41">
        <w:rPr>
          <w:rFonts w:ascii="Arial" w:hAnsi="Arial" w:eastAsia="Arial" w:cs="Arial" w:asciiTheme="minorAscii" w:hAnsiTheme="minorAscii" w:eastAsiaTheme="minorAscii" w:cstheme="minorAscii"/>
          <w:noProof w:val="0"/>
          <w:sz w:val="22"/>
          <w:szCs w:val="22"/>
          <w:lang w:val="en-GB"/>
        </w:rPr>
        <w:t>difficulty in</w:t>
      </w:r>
      <w:r w:rsidRPr="07EAB609" w:rsidR="4E1A3EB4">
        <w:rPr>
          <w:rFonts w:ascii="Arial" w:hAnsi="Arial" w:eastAsia="Arial" w:cs="Arial" w:asciiTheme="minorAscii" w:hAnsiTheme="minorAscii" w:eastAsiaTheme="minorAscii" w:cstheme="minorAscii"/>
          <w:noProof w:val="0"/>
          <w:sz w:val="22"/>
          <w:szCs w:val="22"/>
          <w:lang w:val="en-GB"/>
        </w:rPr>
        <w:t xml:space="preserve"> breath</w:t>
      </w:r>
      <w:r w:rsidRPr="07EAB609" w:rsidR="7FDE9F24">
        <w:rPr>
          <w:rFonts w:ascii="Arial" w:hAnsi="Arial" w:eastAsia="Arial" w:cs="Arial" w:asciiTheme="minorAscii" w:hAnsiTheme="minorAscii" w:eastAsiaTheme="minorAscii" w:cstheme="minorAscii"/>
          <w:noProof w:val="0"/>
          <w:sz w:val="22"/>
          <w:szCs w:val="22"/>
          <w:lang w:val="en-GB"/>
        </w:rPr>
        <w:t>ing</w:t>
      </w:r>
      <w:r w:rsidRPr="07EAB609" w:rsidR="4E1A3EB4">
        <w:rPr>
          <w:rFonts w:ascii="Arial" w:hAnsi="Arial" w:eastAsia="Arial" w:cs="Arial" w:asciiTheme="minorAscii" w:hAnsiTheme="minorAscii" w:eastAsiaTheme="minorAscii" w:cstheme="minorAscii"/>
          <w:noProof w:val="0"/>
          <w:sz w:val="22"/>
          <w:szCs w:val="22"/>
          <w:lang w:val="en-GB"/>
        </w:rPr>
        <w:t>. If</w:t>
      </w:r>
      <w:r w:rsidRPr="07EAB609" w:rsidR="4E1A3EB4">
        <w:rPr>
          <w:rFonts w:ascii="Arial" w:hAnsi="Arial" w:eastAsia="Arial" w:cs="Arial" w:asciiTheme="minorAscii" w:hAnsiTheme="minorAscii" w:eastAsiaTheme="minorAscii" w:cstheme="minorAscii"/>
          <w:noProof w:val="0"/>
          <w:sz w:val="22"/>
          <w:szCs w:val="22"/>
          <w:lang w:val="en-GB"/>
        </w:rPr>
        <w:t xml:space="preserve"> bronchoconstriction </w:t>
      </w:r>
      <w:r w:rsidRPr="07EAB609" w:rsidR="7D8A06F1">
        <w:rPr>
          <w:rFonts w:ascii="Arial" w:hAnsi="Arial" w:eastAsia="Arial" w:cs="Arial" w:asciiTheme="minorAscii" w:hAnsiTheme="minorAscii" w:eastAsiaTheme="minorAscii" w:cstheme="minorAscii"/>
          <w:noProof w:val="0"/>
          <w:sz w:val="22"/>
          <w:szCs w:val="22"/>
          <w:lang w:val="en-GB"/>
        </w:rPr>
        <w:t>becomes</w:t>
      </w:r>
      <w:r w:rsidRPr="07EAB609" w:rsidR="4E1A3EB4">
        <w:rPr>
          <w:rFonts w:ascii="Arial" w:hAnsi="Arial" w:eastAsia="Arial" w:cs="Arial" w:asciiTheme="minorAscii" w:hAnsiTheme="minorAscii" w:eastAsiaTheme="minorAscii" w:cstheme="minorAscii"/>
          <w:noProof w:val="0"/>
          <w:sz w:val="22"/>
          <w:szCs w:val="22"/>
          <w:lang w:val="en-GB"/>
        </w:rPr>
        <w:t xml:space="preserve"> severe, an asthma exacerbation, commonly known as an asthma attack, may occur. This can significantly reduce oxygen intake and may require urgent medical treatment. Therefore, </w:t>
      </w:r>
      <w:r w:rsidRPr="07EAB609" w:rsidR="4E1A3EB4">
        <w:rPr>
          <w:rFonts w:ascii="Arial" w:hAnsi="Arial" w:eastAsia="Arial" w:cs="Arial" w:asciiTheme="minorAscii" w:hAnsiTheme="minorAscii" w:eastAsiaTheme="minorAscii" w:cstheme="minorAscii"/>
          <w:noProof w:val="0"/>
          <w:sz w:val="22"/>
          <w:szCs w:val="22"/>
          <w:lang w:val="en-GB"/>
        </w:rPr>
        <w:t>identifying</w:t>
      </w:r>
      <w:r w:rsidRPr="07EAB609" w:rsidR="4E1A3EB4">
        <w:rPr>
          <w:rFonts w:ascii="Arial" w:hAnsi="Arial" w:eastAsia="Arial" w:cs="Arial" w:asciiTheme="minorAscii" w:hAnsiTheme="minorAscii" w:eastAsiaTheme="minorAscii" w:cstheme="minorAscii"/>
          <w:noProof w:val="0"/>
          <w:sz w:val="22"/>
          <w:szCs w:val="22"/>
          <w:lang w:val="en-GB"/>
        </w:rPr>
        <w:t xml:space="preserve"> and avoiding respiratory irritants is an important part of managing asthma and </w:t>
      </w:r>
      <w:r w:rsidRPr="07EAB609" w:rsidR="4E1A3EB4">
        <w:rPr>
          <w:rFonts w:ascii="Arial" w:hAnsi="Arial" w:eastAsia="Arial" w:cs="Arial" w:asciiTheme="minorAscii" w:hAnsiTheme="minorAscii" w:eastAsiaTheme="minorAscii" w:cstheme="minorAscii"/>
          <w:noProof w:val="0"/>
          <w:sz w:val="22"/>
          <w:szCs w:val="22"/>
          <w:lang w:val="en-GB"/>
        </w:rPr>
        <w:t>maintaining</w:t>
      </w:r>
      <w:r w:rsidRPr="07EAB609" w:rsidR="4E1A3EB4">
        <w:rPr>
          <w:rFonts w:ascii="Arial" w:hAnsi="Arial" w:eastAsia="Arial" w:cs="Arial" w:asciiTheme="minorAscii" w:hAnsiTheme="minorAscii" w:eastAsiaTheme="minorAscii" w:cstheme="minorAscii"/>
          <w:noProof w:val="0"/>
          <w:sz w:val="22"/>
          <w:szCs w:val="22"/>
          <w:lang w:val="en-GB"/>
        </w:rPr>
        <w:t xml:space="preserve"> healthy respiratory function (NHS, 2025; Asthma + Lung UK, n.d.).        </w:t>
      </w:r>
    </w:p>
    <w:p xmlns:wp14="http://schemas.microsoft.com/office/word/2010/wordml" w:rsidP="0B056A8F" wp14:paraId="0DE81255" wp14:textId="6768E8F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4A0F9EBF">
        <w:rPr>
          <w:rFonts w:ascii="Arial" w:hAnsi="Arial" w:eastAsia="Arial" w:cs="Arial" w:asciiTheme="minorAscii" w:hAnsiTheme="minorAscii" w:eastAsiaTheme="minorAscii" w:cstheme="minorAscii"/>
          <w:b w:val="1"/>
          <w:bCs w:val="1"/>
          <w:noProof w:val="0"/>
          <w:sz w:val="22"/>
          <w:szCs w:val="22"/>
          <w:lang w:val="en-GB"/>
        </w:rPr>
        <w:t>IMPORTANCE OF RECORDING AND TRACKING RESPIRATORY FUNCTION</w:t>
      </w:r>
    </w:p>
    <w:p xmlns:wp14="http://schemas.microsoft.com/office/word/2010/wordml" w:rsidP="07EAB609" wp14:paraId="6C8D8984" wp14:textId="19A50533">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6B3F181C">
        <w:rPr>
          <w:rFonts w:ascii="Arial" w:hAnsi="Arial" w:eastAsia="Arial" w:cs="Arial" w:asciiTheme="minorAscii" w:hAnsiTheme="minorAscii" w:eastAsiaTheme="minorAscii" w:cstheme="minorAscii"/>
          <w:noProof w:val="0"/>
          <w:sz w:val="22"/>
          <w:szCs w:val="22"/>
          <w:lang w:val="en-GB"/>
        </w:rPr>
        <w:t xml:space="preserve">For </w:t>
      </w:r>
      <w:r w:rsidRPr="07EAB609" w:rsidR="1C6D4424">
        <w:rPr>
          <w:rFonts w:ascii="Arial" w:hAnsi="Arial" w:eastAsia="Arial" w:cs="Arial" w:asciiTheme="minorAscii" w:hAnsiTheme="minorAscii" w:eastAsiaTheme="minorAscii" w:cstheme="minorAscii"/>
          <w:noProof w:val="0"/>
          <w:sz w:val="22"/>
          <w:szCs w:val="22"/>
          <w:lang w:val="en-GB"/>
        </w:rPr>
        <w:t>A</w:t>
      </w:r>
      <w:r w:rsidRPr="07EAB609" w:rsidR="6B3F181C">
        <w:rPr>
          <w:rFonts w:ascii="Arial" w:hAnsi="Arial" w:eastAsia="Arial" w:cs="Arial" w:asciiTheme="minorAscii" w:hAnsiTheme="minorAscii" w:eastAsiaTheme="minorAscii" w:cstheme="minorAscii"/>
          <w:noProof w:val="0"/>
          <w:sz w:val="22"/>
          <w:szCs w:val="22"/>
          <w:lang w:val="en-GB"/>
        </w:rPr>
        <w:t>sthma</w:t>
      </w:r>
      <w:r w:rsidRPr="07EAB609" w:rsidR="5BA5DD3A">
        <w:rPr>
          <w:rFonts w:ascii="Arial" w:hAnsi="Arial" w:eastAsia="Arial" w:cs="Arial" w:asciiTheme="minorAscii" w:hAnsiTheme="minorAscii" w:eastAsiaTheme="minorAscii" w:cstheme="minorAscii"/>
          <w:noProof w:val="0"/>
          <w:sz w:val="22"/>
          <w:szCs w:val="22"/>
          <w:lang w:val="en-GB"/>
        </w:rPr>
        <w:t xml:space="preserve"> patients</w:t>
      </w:r>
      <w:r w:rsidRPr="07EAB609" w:rsidR="6B3F181C">
        <w:rPr>
          <w:rFonts w:ascii="Arial" w:hAnsi="Arial" w:eastAsia="Arial" w:cs="Arial" w:asciiTheme="minorAscii" w:hAnsiTheme="minorAscii" w:eastAsiaTheme="minorAscii" w:cstheme="minorAscii"/>
          <w:noProof w:val="0"/>
          <w:sz w:val="22"/>
          <w:szCs w:val="22"/>
          <w:lang w:val="en-GB"/>
        </w:rPr>
        <w:t xml:space="preserve">, </w:t>
      </w:r>
      <w:r w:rsidRPr="07EAB609" w:rsidR="6B3F181C">
        <w:rPr>
          <w:rFonts w:ascii="Arial" w:hAnsi="Arial" w:eastAsia="Arial" w:cs="Arial" w:asciiTheme="minorAscii" w:hAnsiTheme="minorAscii" w:eastAsiaTheme="minorAscii" w:cstheme="minorAscii"/>
          <w:noProof w:val="0"/>
          <w:sz w:val="22"/>
          <w:szCs w:val="22"/>
          <w:lang w:val="en-GB"/>
        </w:rPr>
        <w:t>monitoring</w:t>
      </w:r>
      <w:r w:rsidRPr="07EAB609" w:rsidR="6B3F181C">
        <w:rPr>
          <w:rFonts w:ascii="Arial" w:hAnsi="Arial" w:eastAsia="Arial" w:cs="Arial" w:asciiTheme="minorAscii" w:hAnsiTheme="minorAscii" w:eastAsiaTheme="minorAscii" w:cstheme="minorAscii"/>
          <w:noProof w:val="0"/>
          <w:sz w:val="22"/>
          <w:szCs w:val="22"/>
          <w:lang w:val="en-GB"/>
        </w:rPr>
        <w:t xml:space="preserve"> their respiratory health</w:t>
      </w:r>
      <w:r w:rsidRPr="07EAB609" w:rsidR="35DC1E5E">
        <w:rPr>
          <w:rFonts w:ascii="Arial" w:hAnsi="Arial" w:eastAsia="Arial" w:cs="Arial" w:asciiTheme="minorAscii" w:hAnsiTheme="minorAscii" w:eastAsiaTheme="minorAscii" w:cstheme="minorAscii"/>
          <w:noProof w:val="0"/>
          <w:sz w:val="22"/>
          <w:szCs w:val="22"/>
          <w:lang w:val="en-GB"/>
        </w:rPr>
        <w:t xml:space="preserve"> regularly</w:t>
      </w:r>
      <w:r w:rsidRPr="07EAB609" w:rsidR="6B3F181C">
        <w:rPr>
          <w:rFonts w:ascii="Arial" w:hAnsi="Arial" w:eastAsia="Arial" w:cs="Arial" w:asciiTheme="minorAscii" w:hAnsiTheme="minorAscii" w:eastAsiaTheme="minorAscii" w:cstheme="minorAscii"/>
          <w:noProof w:val="0"/>
          <w:sz w:val="22"/>
          <w:szCs w:val="22"/>
          <w:lang w:val="en-GB"/>
        </w:rPr>
        <w:t xml:space="preserve"> is an </w:t>
      </w:r>
      <w:r w:rsidRPr="07EAB609" w:rsidR="56EDA07A">
        <w:rPr>
          <w:rFonts w:ascii="Arial" w:hAnsi="Arial" w:eastAsia="Arial" w:cs="Arial" w:asciiTheme="minorAscii" w:hAnsiTheme="minorAscii" w:eastAsiaTheme="minorAscii" w:cstheme="minorAscii"/>
          <w:noProof w:val="0"/>
          <w:sz w:val="22"/>
          <w:szCs w:val="22"/>
          <w:lang w:val="en-GB"/>
        </w:rPr>
        <w:t>integral</w:t>
      </w:r>
      <w:r w:rsidRPr="07EAB609" w:rsidR="56EDA07A">
        <w:rPr>
          <w:rFonts w:ascii="Arial" w:hAnsi="Arial" w:eastAsia="Arial" w:cs="Arial" w:asciiTheme="minorAscii" w:hAnsiTheme="minorAscii" w:eastAsiaTheme="minorAscii" w:cstheme="minorAscii"/>
          <w:noProof w:val="0"/>
          <w:sz w:val="22"/>
          <w:szCs w:val="22"/>
          <w:lang w:val="en-GB"/>
        </w:rPr>
        <w:t xml:space="preserve"> </w:t>
      </w:r>
      <w:r w:rsidRPr="07EAB609" w:rsidR="6B3F181C">
        <w:rPr>
          <w:rFonts w:ascii="Arial" w:hAnsi="Arial" w:eastAsia="Arial" w:cs="Arial" w:asciiTheme="minorAscii" w:hAnsiTheme="minorAscii" w:eastAsiaTheme="minorAscii" w:cstheme="minorAscii"/>
          <w:noProof w:val="0"/>
          <w:sz w:val="22"/>
          <w:szCs w:val="22"/>
          <w:lang w:val="en-GB"/>
        </w:rPr>
        <w:t xml:space="preserve">part of managing the condition. Keeping track of symptoms and breathing patterns can help </w:t>
      </w:r>
      <w:r w:rsidRPr="07EAB609" w:rsidR="6B3F181C">
        <w:rPr>
          <w:rFonts w:ascii="Arial" w:hAnsi="Arial" w:eastAsia="Arial" w:cs="Arial" w:asciiTheme="minorAscii" w:hAnsiTheme="minorAscii" w:eastAsiaTheme="minorAscii" w:cstheme="minorAscii"/>
          <w:noProof w:val="0"/>
          <w:sz w:val="22"/>
          <w:szCs w:val="22"/>
          <w:lang w:val="en-GB"/>
        </w:rPr>
        <w:t>identify</w:t>
      </w:r>
      <w:r w:rsidRPr="07EAB609" w:rsidR="6B3F181C">
        <w:rPr>
          <w:rFonts w:ascii="Arial" w:hAnsi="Arial" w:eastAsia="Arial" w:cs="Arial" w:asciiTheme="minorAscii" w:hAnsiTheme="minorAscii" w:eastAsiaTheme="minorAscii" w:cstheme="minorAscii"/>
          <w:noProof w:val="0"/>
          <w:sz w:val="22"/>
          <w:szCs w:val="22"/>
          <w:lang w:val="en-GB"/>
        </w:rPr>
        <w:t xml:space="preserve"> early signs of worsening asthma and allow action to be taken before symptoms become severe. One of the most common ways of monitoring asthma is through the use of a peak flow meter, a simple handheld device that measures Peak Expiratory Flow (PEF), which is the fastest speed at which a person can breathe air out of their lungs (NICE, 2024).</w:t>
      </w:r>
    </w:p>
    <w:p xmlns:wp14="http://schemas.microsoft.com/office/word/2010/wordml" w:rsidP="07EAB609" wp14:paraId="0D51FE62" wp14:textId="3A6184D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6B3F181C">
        <w:rPr>
          <w:rFonts w:ascii="Arial" w:hAnsi="Arial" w:eastAsia="Arial" w:cs="Arial" w:asciiTheme="minorAscii" w:hAnsiTheme="minorAscii" w:eastAsiaTheme="minorAscii" w:cstheme="minorAscii"/>
          <w:noProof w:val="0"/>
          <w:sz w:val="22"/>
          <w:szCs w:val="22"/>
          <w:lang w:val="en-GB"/>
        </w:rPr>
        <w:t xml:space="preserve">Recording peak flow readings over time helps individuals understand what is normal for them and recognise when their breathing is becoming more restricted. A drop in peak flow readings may </w:t>
      </w:r>
      <w:r w:rsidRPr="07EAB609" w:rsidR="1E474435">
        <w:rPr>
          <w:rFonts w:ascii="Arial" w:hAnsi="Arial" w:eastAsia="Arial" w:cs="Arial" w:asciiTheme="minorAscii" w:hAnsiTheme="minorAscii" w:eastAsiaTheme="minorAscii" w:cstheme="minorAscii"/>
          <w:noProof w:val="0"/>
          <w:sz w:val="22"/>
          <w:szCs w:val="22"/>
          <w:lang w:val="en-GB"/>
        </w:rPr>
        <w:t xml:space="preserve">reflect </w:t>
      </w:r>
      <w:r w:rsidRPr="07EAB609" w:rsidR="6B3F181C">
        <w:rPr>
          <w:rFonts w:ascii="Arial" w:hAnsi="Arial" w:eastAsia="Arial" w:cs="Arial" w:asciiTheme="minorAscii" w:hAnsiTheme="minorAscii" w:eastAsiaTheme="minorAscii" w:cstheme="minorAscii"/>
          <w:noProof w:val="0"/>
          <w:sz w:val="22"/>
          <w:szCs w:val="22"/>
          <w:lang w:val="en-GB"/>
        </w:rPr>
        <w:t xml:space="preserve">increased airway </w:t>
      </w:r>
      <w:r w:rsidRPr="07EAB609" w:rsidR="729448AC">
        <w:rPr>
          <w:rFonts w:ascii="Arial" w:hAnsi="Arial" w:eastAsia="Arial" w:cs="Arial" w:asciiTheme="minorAscii" w:hAnsiTheme="minorAscii" w:eastAsiaTheme="minorAscii" w:cstheme="minorAscii"/>
          <w:noProof w:val="0"/>
          <w:sz w:val="22"/>
          <w:szCs w:val="22"/>
          <w:lang w:val="en-GB"/>
        </w:rPr>
        <w:t>constriction</w:t>
      </w:r>
      <w:r w:rsidRPr="07EAB609" w:rsidR="6B3F181C">
        <w:rPr>
          <w:rFonts w:ascii="Arial" w:hAnsi="Arial" w:eastAsia="Arial" w:cs="Arial" w:asciiTheme="minorAscii" w:hAnsiTheme="minorAscii" w:eastAsiaTheme="minorAscii" w:cstheme="minorAscii"/>
          <w:noProof w:val="0"/>
          <w:sz w:val="22"/>
          <w:szCs w:val="22"/>
          <w:lang w:val="en-GB"/>
        </w:rPr>
        <w:t xml:space="preserve">, even </w:t>
      </w:r>
      <w:r w:rsidRPr="07EAB609" w:rsidR="70AAD6C9">
        <w:rPr>
          <w:rFonts w:ascii="Arial" w:hAnsi="Arial" w:eastAsia="Arial" w:cs="Arial" w:asciiTheme="minorAscii" w:hAnsiTheme="minorAscii" w:eastAsiaTheme="minorAscii" w:cstheme="minorAscii"/>
          <w:noProof w:val="0"/>
          <w:sz w:val="22"/>
          <w:szCs w:val="22"/>
          <w:lang w:val="en-GB"/>
        </w:rPr>
        <w:t xml:space="preserve">prior to </w:t>
      </w:r>
      <w:r w:rsidRPr="07EAB609" w:rsidR="6B3F181C">
        <w:rPr>
          <w:rFonts w:ascii="Arial" w:hAnsi="Arial" w:eastAsia="Arial" w:cs="Arial" w:asciiTheme="minorAscii" w:hAnsiTheme="minorAscii" w:eastAsiaTheme="minorAscii" w:cstheme="minorAscii"/>
          <w:noProof w:val="0"/>
          <w:sz w:val="22"/>
          <w:szCs w:val="22"/>
          <w:lang w:val="en-GB"/>
        </w:rPr>
        <w:t xml:space="preserve">noticeable </w:t>
      </w:r>
      <w:r w:rsidRPr="07EAB609" w:rsidR="4C4AE306">
        <w:rPr>
          <w:rFonts w:ascii="Arial" w:hAnsi="Arial" w:eastAsia="Arial" w:cs="Arial" w:asciiTheme="minorAscii" w:hAnsiTheme="minorAscii" w:eastAsiaTheme="minorAscii" w:cstheme="minorAscii"/>
          <w:noProof w:val="0"/>
          <w:sz w:val="22"/>
          <w:szCs w:val="22"/>
          <w:lang w:val="en-GB"/>
        </w:rPr>
        <w:t xml:space="preserve">ailments </w:t>
      </w:r>
      <w:r w:rsidRPr="07EAB609" w:rsidR="6B3F181C">
        <w:rPr>
          <w:rFonts w:ascii="Arial" w:hAnsi="Arial" w:eastAsia="Arial" w:cs="Arial" w:asciiTheme="minorAscii" w:hAnsiTheme="minorAscii" w:eastAsiaTheme="minorAscii" w:cstheme="minorAscii"/>
          <w:noProof w:val="0"/>
          <w:sz w:val="22"/>
          <w:szCs w:val="22"/>
          <w:lang w:val="en-GB"/>
        </w:rPr>
        <w:t>appear. This can help patients seek advice or adjust treatment according to their Asthma Action Plan, reducing the risk of serious asthma attacks (Asthma + Lung UK, n.d.).</w:t>
      </w:r>
    </w:p>
    <w:p xmlns:wp14="http://schemas.microsoft.com/office/word/2010/wordml" w:rsidP="0B056A8F" wp14:paraId="472523D6" wp14:textId="47E75D61">
      <w:pPr>
        <w:spacing w:line="360" w:lineRule="auto"/>
        <w:rPr>
          <w:rFonts w:ascii="Arial" w:hAnsi="Arial" w:eastAsia="Arial" w:cs="Arial" w:asciiTheme="minorAscii" w:hAnsiTheme="minorAscii" w:eastAsiaTheme="minorAscii" w:cstheme="minorAscii"/>
          <w:noProof w:val="0"/>
          <w:sz w:val="22"/>
          <w:szCs w:val="22"/>
          <w:lang w:val="en-GB"/>
        </w:rPr>
      </w:pPr>
      <w:r w:rsidRPr="0B056A8F" w:rsidR="4A0F9EBF">
        <w:rPr>
          <w:rFonts w:ascii="Arial" w:hAnsi="Arial" w:eastAsia="Arial" w:cs="Arial" w:asciiTheme="minorAscii" w:hAnsiTheme="minorAscii" w:eastAsiaTheme="minorAscii" w:cstheme="minorAscii"/>
          <w:noProof w:val="0"/>
          <w:sz w:val="22"/>
          <w:szCs w:val="22"/>
          <w:lang w:val="en-GB"/>
        </w:rPr>
        <w:t>In addition to peak flow monitoring, keeping a symptom diary can also be helpful. Recording symptoms such as coughing, wheezing, chest tightness or shortness of breath can help identify patterns and possible triggers. For example, a person may notice that their symptoms become worse after exposure to cigarette smoke, vaping, pollen or respiratory infections. Recognising these triggers allows them to take steps to avoid them where possible (NHS, 2025).</w:t>
      </w:r>
    </w:p>
    <w:p xmlns:wp14="http://schemas.microsoft.com/office/word/2010/wordml" w:rsidP="0B056A8F" wp14:paraId="3AF81C0E" wp14:textId="721E3C3C">
      <w:pPr>
        <w:spacing w:line="360" w:lineRule="auto"/>
        <w:rPr>
          <w:rFonts w:ascii="Arial" w:hAnsi="Arial" w:eastAsia="Arial" w:cs="Arial" w:asciiTheme="minorAscii" w:hAnsiTheme="minorAscii" w:eastAsiaTheme="minorAscii" w:cstheme="minorAscii"/>
          <w:noProof w:val="0"/>
          <w:sz w:val="22"/>
          <w:szCs w:val="22"/>
          <w:lang w:val="en-GB"/>
        </w:rPr>
      </w:pPr>
      <w:r w:rsidRPr="0B056A8F" w:rsidR="4A0F9EBF">
        <w:rPr>
          <w:rFonts w:ascii="Arial" w:hAnsi="Arial" w:eastAsia="Arial" w:cs="Arial" w:asciiTheme="minorAscii" w:hAnsiTheme="minorAscii" w:eastAsiaTheme="minorAscii" w:cstheme="minorAscii"/>
          <w:noProof w:val="0"/>
          <w:sz w:val="22"/>
          <w:szCs w:val="22"/>
          <w:lang w:val="en-GB"/>
        </w:rPr>
        <w:t>The information collected through peak flow readings and symptom records is also valuable for healthcare professionals. It provides routine data that can be used to assess how well asthma is being controlled, evaluate whether treatment is effective and make informed decisions about future care. Regular monitoring therefore supports both self-management and clinical decision-making, helping individuals maintain better respiratory health and reducing the likelihood of severe asthma exacerbations (NICE, 2024; Reddel et al., 2009).</w:t>
      </w:r>
    </w:p>
    <w:p xmlns:wp14="http://schemas.microsoft.com/office/word/2010/wordml" w:rsidP="0B056A8F" wp14:paraId="4F29F1B2" wp14:textId="7D91EB2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003B18A7">
        <w:rPr>
          <w:rFonts w:ascii="Arial" w:hAnsi="Arial" w:eastAsia="Arial" w:cs="Arial" w:asciiTheme="minorAscii" w:hAnsiTheme="minorAscii" w:eastAsiaTheme="minorAscii" w:cstheme="minorAscii"/>
          <w:b w:val="1"/>
          <w:bCs w:val="1"/>
          <w:noProof w:val="0"/>
          <w:sz w:val="22"/>
          <w:szCs w:val="22"/>
          <w:lang w:val="en-GB"/>
        </w:rPr>
        <w:t>EVIDENCE-BASED LIFESTYLE RECOMMENDATIONS</w:t>
      </w:r>
    </w:p>
    <w:p xmlns:wp14="http://schemas.microsoft.com/office/word/2010/wordml" w:rsidP="0B056A8F" wp14:paraId="4BA497CB" wp14:textId="258853B8">
      <w:pPr>
        <w:spacing w:line="360" w:lineRule="auto"/>
        <w:rPr>
          <w:rFonts w:ascii="Arial" w:hAnsi="Arial" w:eastAsia="Arial" w:cs="Arial" w:asciiTheme="minorAscii" w:hAnsiTheme="minorAscii" w:eastAsiaTheme="minorAscii" w:cstheme="minorAscii"/>
          <w:noProof w:val="0"/>
          <w:sz w:val="22"/>
          <w:szCs w:val="22"/>
          <w:lang w:val="en-GB"/>
        </w:rPr>
      </w:pPr>
      <w:r w:rsidRPr="0B056A8F" w:rsidR="003B18A7">
        <w:rPr>
          <w:rFonts w:ascii="Arial" w:hAnsi="Arial" w:eastAsia="Arial" w:cs="Arial" w:asciiTheme="minorAscii" w:hAnsiTheme="minorAscii" w:eastAsiaTheme="minorAscii" w:cstheme="minorAscii"/>
          <w:noProof w:val="0"/>
          <w:sz w:val="22"/>
          <w:szCs w:val="22"/>
          <w:lang w:val="en-GB"/>
        </w:rPr>
        <w:t>Although asthma cannot be cured, many people are able to manage their condition successfully by making positive lifestyle changes and following their treatment plan. These changes can help reduce symptoms, improve breathing and lower the risk of asthma attacks.</w:t>
      </w:r>
    </w:p>
    <w:p xmlns:wp14="http://schemas.microsoft.com/office/word/2010/wordml" w:rsidP="07EAB609" wp14:paraId="6C9893CD" wp14:textId="41709635">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3B9A1745">
        <w:rPr>
          <w:rFonts w:ascii="Arial" w:hAnsi="Arial" w:eastAsia="Arial" w:cs="Arial" w:asciiTheme="minorAscii" w:hAnsiTheme="minorAscii" w:eastAsiaTheme="minorAscii" w:cstheme="minorAscii"/>
          <w:noProof w:val="0"/>
          <w:sz w:val="22"/>
          <w:szCs w:val="22"/>
          <w:lang w:val="en-GB"/>
        </w:rPr>
        <w:t xml:space="preserve">Most critical </w:t>
      </w:r>
      <w:r w:rsidRPr="07EAB609" w:rsidR="4C125CB3">
        <w:rPr>
          <w:rFonts w:ascii="Arial" w:hAnsi="Arial" w:eastAsia="Arial" w:cs="Arial" w:asciiTheme="minorAscii" w:hAnsiTheme="minorAscii" w:eastAsiaTheme="minorAscii" w:cstheme="minorAscii"/>
          <w:noProof w:val="0"/>
          <w:sz w:val="22"/>
          <w:szCs w:val="22"/>
          <w:lang w:val="en-GB"/>
        </w:rPr>
        <w:t xml:space="preserve">recommendation for people with asthma is to </w:t>
      </w:r>
      <w:r w:rsidRPr="07EAB609" w:rsidR="4EB659E6">
        <w:rPr>
          <w:rFonts w:ascii="Arial" w:hAnsi="Arial" w:eastAsia="Arial" w:cs="Arial" w:asciiTheme="minorAscii" w:hAnsiTheme="minorAscii" w:eastAsiaTheme="minorAscii" w:cstheme="minorAscii"/>
          <w:noProof w:val="0"/>
          <w:sz w:val="22"/>
          <w:szCs w:val="22"/>
          <w:lang w:val="en-GB"/>
        </w:rPr>
        <w:t xml:space="preserve">stay away from </w:t>
      </w:r>
      <w:r w:rsidRPr="07EAB609" w:rsidR="4C125CB3">
        <w:rPr>
          <w:rFonts w:ascii="Arial" w:hAnsi="Arial" w:eastAsia="Arial" w:cs="Arial" w:asciiTheme="minorAscii" w:hAnsiTheme="minorAscii" w:eastAsiaTheme="minorAscii" w:cstheme="minorAscii"/>
          <w:noProof w:val="0"/>
          <w:sz w:val="22"/>
          <w:szCs w:val="22"/>
          <w:lang w:val="en-GB"/>
        </w:rPr>
        <w:t xml:space="preserve">smoking and vaping. Cigarette </w:t>
      </w:r>
      <w:r w:rsidRPr="07EAB609" w:rsidR="5B3E8198">
        <w:rPr>
          <w:rFonts w:ascii="Arial" w:hAnsi="Arial" w:eastAsia="Arial" w:cs="Arial" w:asciiTheme="minorAscii" w:hAnsiTheme="minorAscii" w:eastAsiaTheme="minorAscii" w:cstheme="minorAscii"/>
          <w:noProof w:val="0"/>
          <w:sz w:val="22"/>
          <w:szCs w:val="22"/>
          <w:lang w:val="en-GB"/>
        </w:rPr>
        <w:t xml:space="preserve">has </w:t>
      </w:r>
      <w:r w:rsidRPr="07EAB609" w:rsidR="4C125CB3">
        <w:rPr>
          <w:rFonts w:ascii="Arial" w:hAnsi="Arial" w:eastAsia="Arial" w:cs="Arial" w:asciiTheme="minorAscii" w:hAnsiTheme="minorAscii" w:eastAsiaTheme="minorAscii" w:cstheme="minorAscii"/>
          <w:noProof w:val="0"/>
          <w:sz w:val="22"/>
          <w:szCs w:val="22"/>
          <w:lang w:val="en-GB"/>
        </w:rPr>
        <w:t xml:space="preserve">harmful </w:t>
      </w:r>
      <w:r w:rsidRPr="07EAB609" w:rsidR="1D8F3573">
        <w:rPr>
          <w:rFonts w:ascii="Arial" w:hAnsi="Arial" w:eastAsia="Arial" w:cs="Arial" w:asciiTheme="minorAscii" w:hAnsiTheme="minorAscii" w:eastAsiaTheme="minorAscii" w:cstheme="minorAscii"/>
          <w:noProof w:val="0"/>
          <w:sz w:val="22"/>
          <w:szCs w:val="22"/>
          <w:lang w:val="en-GB"/>
        </w:rPr>
        <w:t xml:space="preserve">constituents </w:t>
      </w:r>
      <w:r w:rsidRPr="07EAB609" w:rsidR="4C125CB3">
        <w:rPr>
          <w:rFonts w:ascii="Arial" w:hAnsi="Arial" w:eastAsia="Arial" w:cs="Arial" w:asciiTheme="minorAscii" w:hAnsiTheme="minorAscii" w:eastAsiaTheme="minorAscii" w:cstheme="minorAscii"/>
          <w:noProof w:val="0"/>
          <w:sz w:val="22"/>
          <w:szCs w:val="22"/>
          <w:lang w:val="en-GB"/>
        </w:rPr>
        <w:t>that increase inflammation</w:t>
      </w:r>
      <w:r w:rsidRPr="07EAB609" w:rsidR="6DCE0BCA">
        <w:rPr>
          <w:rFonts w:ascii="Arial" w:hAnsi="Arial" w:eastAsia="Arial" w:cs="Arial" w:asciiTheme="minorAscii" w:hAnsiTheme="minorAscii" w:eastAsiaTheme="minorAscii" w:cstheme="minorAscii"/>
          <w:noProof w:val="0"/>
          <w:sz w:val="22"/>
          <w:szCs w:val="22"/>
          <w:lang w:val="en-GB"/>
        </w:rPr>
        <w:t xml:space="preserve"> and</w:t>
      </w:r>
      <w:r w:rsidRPr="07EAB609" w:rsidR="6DCE0BCA">
        <w:rPr>
          <w:rFonts w:ascii="Arial" w:hAnsi="Arial" w:eastAsia="Arial" w:cs="Arial" w:asciiTheme="minorAscii" w:hAnsiTheme="minorAscii" w:eastAsiaTheme="minorAscii" w:cstheme="minorAscii"/>
          <w:noProof w:val="0"/>
          <w:sz w:val="22"/>
          <w:szCs w:val="22"/>
          <w:lang w:val="en-GB"/>
        </w:rPr>
        <w:t xml:space="preserve"> irritate the </w:t>
      </w:r>
      <w:r w:rsidRPr="07EAB609" w:rsidR="6DCE0BCA">
        <w:rPr>
          <w:rFonts w:ascii="Arial" w:hAnsi="Arial" w:eastAsia="Arial" w:cs="Arial" w:asciiTheme="minorAscii" w:hAnsiTheme="minorAscii" w:eastAsiaTheme="minorAscii" w:cstheme="minorAscii"/>
          <w:noProof w:val="0"/>
          <w:sz w:val="22"/>
          <w:szCs w:val="22"/>
          <w:lang w:val="en-GB"/>
        </w:rPr>
        <w:t>airways,</w:t>
      </w:r>
      <w:r w:rsidRPr="07EAB609" w:rsidR="4C125CB3">
        <w:rPr>
          <w:rFonts w:ascii="Arial" w:hAnsi="Arial" w:eastAsia="Arial" w:cs="Arial" w:asciiTheme="minorAscii" w:hAnsiTheme="minorAscii" w:eastAsiaTheme="minorAscii" w:cstheme="minorAscii"/>
          <w:noProof w:val="0"/>
          <w:sz w:val="22"/>
          <w:szCs w:val="22"/>
          <w:lang w:val="en-GB"/>
        </w:rPr>
        <w:t xml:space="preserve"> while vaping can also trigger symptoms and make asthma more difficult to control. Avoiding both can lead to better respiratory health and improved asthma management (NICE, 2024; NHS, 2025).</w:t>
      </w:r>
    </w:p>
    <w:p xmlns:wp14="http://schemas.microsoft.com/office/word/2010/wordml" w:rsidP="0B056A8F" wp14:paraId="0594A1B6" wp14:textId="71A91E85">
      <w:pPr>
        <w:spacing w:line="360" w:lineRule="auto"/>
        <w:rPr>
          <w:rFonts w:ascii="Arial" w:hAnsi="Arial" w:eastAsia="Arial" w:cs="Arial" w:asciiTheme="minorAscii" w:hAnsiTheme="minorAscii" w:eastAsiaTheme="minorAscii" w:cstheme="minorAscii"/>
          <w:noProof w:val="0"/>
          <w:sz w:val="22"/>
          <w:szCs w:val="22"/>
          <w:lang w:val="en-GB"/>
        </w:rPr>
      </w:pPr>
      <w:r w:rsidRPr="0B056A8F" w:rsidR="003B18A7">
        <w:rPr>
          <w:rFonts w:ascii="Arial" w:hAnsi="Arial" w:eastAsia="Arial" w:cs="Arial" w:asciiTheme="minorAscii" w:hAnsiTheme="minorAscii" w:eastAsiaTheme="minorAscii" w:cstheme="minorAscii"/>
          <w:noProof w:val="0"/>
          <w:sz w:val="22"/>
          <w:szCs w:val="22"/>
          <w:lang w:val="en-GB"/>
        </w:rPr>
        <w:t>Regular physical activity can also be beneficial. Exercise helps improve overall fitness, supports lung function and contributes to maintaining a healthy body weight. However, individuals with asthma should choose suitable activities and ensure their condition is well controlled before taking part in strenuous exercise. Using prescribed medication correctly before exercise may help prevent symptoms in some cases (Asthma + Lung UK, n.d.).</w:t>
      </w:r>
    </w:p>
    <w:p xmlns:wp14="http://schemas.microsoft.com/office/word/2010/wordml" w:rsidP="0B056A8F" wp14:paraId="30071921" wp14:textId="16A4F4E8">
      <w:pPr>
        <w:spacing w:line="360" w:lineRule="auto"/>
        <w:rPr>
          <w:rFonts w:ascii="Arial" w:hAnsi="Arial" w:eastAsia="Arial" w:cs="Arial" w:asciiTheme="minorAscii" w:hAnsiTheme="minorAscii" w:eastAsiaTheme="minorAscii" w:cstheme="minorAscii"/>
          <w:noProof w:val="0"/>
          <w:sz w:val="22"/>
          <w:szCs w:val="22"/>
          <w:lang w:val="en-GB"/>
        </w:rPr>
      </w:pPr>
      <w:r w:rsidRPr="0B056A8F" w:rsidR="003B18A7">
        <w:rPr>
          <w:rFonts w:ascii="Arial" w:hAnsi="Arial" w:eastAsia="Arial" w:cs="Arial" w:asciiTheme="minorAscii" w:hAnsiTheme="minorAscii" w:eastAsiaTheme="minorAscii" w:cstheme="minorAscii"/>
          <w:noProof w:val="0"/>
          <w:sz w:val="22"/>
          <w:szCs w:val="22"/>
          <w:lang w:val="en-GB"/>
        </w:rPr>
        <w:t>People with asthma should try to avoid known triggers wherever possible. These may include pollen, dust mites, pet dander, mould or respiratory infections. Keeping living areas clean, improving ventilation and reducing exposure to allergens can help minimise symptoms. Good hand hygiene and keeping vaccinations up to date, including seasonal flu vaccinations where recommended, may also help reduce the risk of respiratory infections that can worsen asthma (NHS Scotland, n.d.).</w:t>
      </w:r>
    </w:p>
    <w:p xmlns:wp14="http://schemas.microsoft.com/office/word/2010/wordml" w:rsidP="07EAB609" wp14:paraId="474F5F54" wp14:textId="0CB2B85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4C125CB3">
        <w:rPr>
          <w:rFonts w:ascii="Arial" w:hAnsi="Arial" w:eastAsia="Arial" w:cs="Arial" w:asciiTheme="minorAscii" w:hAnsiTheme="minorAscii" w:eastAsiaTheme="minorAscii" w:cstheme="minorAscii"/>
          <w:noProof w:val="0"/>
          <w:sz w:val="22"/>
          <w:szCs w:val="22"/>
          <w:lang w:val="en-GB"/>
        </w:rPr>
        <w:t>Another important aspect of asthma management is taking prescribed medication as directed and using inhalers correctly. Poor technique</w:t>
      </w:r>
      <w:r w:rsidRPr="07EAB609" w:rsidR="4C911F36">
        <w:rPr>
          <w:rFonts w:ascii="Arial" w:hAnsi="Arial" w:eastAsia="Arial" w:cs="Arial" w:asciiTheme="minorAscii" w:hAnsiTheme="minorAscii" w:eastAsiaTheme="minorAscii" w:cstheme="minorAscii"/>
          <w:noProof w:val="0"/>
          <w:sz w:val="22"/>
          <w:szCs w:val="22"/>
          <w:lang w:val="en-GB"/>
        </w:rPr>
        <w:t xml:space="preserve"> of inhaler use</w:t>
      </w:r>
      <w:r w:rsidRPr="07EAB609" w:rsidR="4C125CB3">
        <w:rPr>
          <w:rFonts w:ascii="Arial" w:hAnsi="Arial" w:eastAsia="Arial" w:cs="Arial" w:asciiTheme="minorAscii" w:hAnsiTheme="minorAscii" w:eastAsiaTheme="minorAscii" w:cstheme="minorAscii"/>
          <w:noProof w:val="0"/>
          <w:sz w:val="22"/>
          <w:szCs w:val="22"/>
          <w:lang w:val="en-GB"/>
        </w:rPr>
        <w:t xml:space="preserve"> can reduce</w:t>
      </w:r>
      <w:r w:rsidRPr="07EAB609" w:rsidR="54B02BBA">
        <w:rPr>
          <w:rFonts w:ascii="Arial" w:hAnsi="Arial" w:eastAsia="Arial" w:cs="Arial" w:asciiTheme="minorAscii" w:hAnsiTheme="minorAscii" w:eastAsiaTheme="minorAscii" w:cstheme="minorAscii"/>
          <w:noProof w:val="0"/>
          <w:sz w:val="22"/>
          <w:szCs w:val="22"/>
          <w:lang w:val="en-GB"/>
        </w:rPr>
        <w:t xml:space="preserve"> </w:t>
      </w:r>
      <w:r w:rsidRPr="07EAB609" w:rsidR="4C125CB3">
        <w:rPr>
          <w:rFonts w:ascii="Arial" w:hAnsi="Arial" w:eastAsia="Arial" w:cs="Arial" w:asciiTheme="minorAscii" w:hAnsiTheme="minorAscii" w:eastAsiaTheme="minorAscii" w:cstheme="minorAscii"/>
          <w:noProof w:val="0"/>
          <w:sz w:val="22"/>
          <w:szCs w:val="22"/>
          <w:lang w:val="en-GB"/>
        </w:rPr>
        <w:t>the</w:t>
      </w:r>
      <w:r w:rsidRPr="07EAB609" w:rsidR="368C3F2C">
        <w:rPr>
          <w:rFonts w:ascii="Arial" w:hAnsi="Arial" w:eastAsia="Arial" w:cs="Arial" w:asciiTheme="minorAscii" w:hAnsiTheme="minorAscii" w:eastAsiaTheme="minorAscii" w:cstheme="minorAscii"/>
          <w:noProof w:val="0"/>
          <w:sz w:val="22"/>
          <w:szCs w:val="22"/>
          <w:lang w:val="en-GB"/>
        </w:rPr>
        <w:t xml:space="preserve"> </w:t>
      </w:r>
      <w:r w:rsidRPr="07EAB609" w:rsidR="4C125CB3">
        <w:rPr>
          <w:rFonts w:ascii="Arial" w:hAnsi="Arial" w:eastAsia="Arial" w:cs="Arial" w:asciiTheme="minorAscii" w:hAnsiTheme="minorAscii" w:eastAsiaTheme="minorAscii" w:cstheme="minorAscii"/>
          <w:noProof w:val="0"/>
          <w:sz w:val="22"/>
          <w:szCs w:val="22"/>
          <w:lang w:val="en-GB"/>
        </w:rPr>
        <w:t xml:space="preserve">medication </w:t>
      </w:r>
      <w:r w:rsidRPr="07EAB609" w:rsidR="55418179">
        <w:rPr>
          <w:rFonts w:ascii="Arial" w:hAnsi="Arial" w:eastAsia="Arial" w:cs="Arial" w:asciiTheme="minorAscii" w:hAnsiTheme="minorAscii" w:eastAsiaTheme="minorAscii" w:cstheme="minorAscii"/>
          <w:noProof w:val="0"/>
          <w:sz w:val="22"/>
          <w:szCs w:val="22"/>
          <w:lang w:val="en-GB"/>
        </w:rPr>
        <w:t>making it to th</w:t>
      </w:r>
      <w:r w:rsidRPr="07EAB609" w:rsidR="4C125CB3">
        <w:rPr>
          <w:rFonts w:ascii="Arial" w:hAnsi="Arial" w:eastAsia="Arial" w:cs="Arial" w:asciiTheme="minorAscii" w:hAnsiTheme="minorAscii" w:eastAsiaTheme="minorAscii" w:cstheme="minorAscii"/>
          <w:noProof w:val="0"/>
          <w:sz w:val="22"/>
          <w:szCs w:val="22"/>
          <w:lang w:val="en-GB"/>
        </w:rPr>
        <w:t xml:space="preserve">e lungs, making treatment less effective. Regular asthma </w:t>
      </w:r>
      <w:r w:rsidRPr="07EAB609" w:rsidR="648A5763">
        <w:rPr>
          <w:rFonts w:ascii="Arial" w:hAnsi="Arial" w:eastAsia="Arial" w:cs="Arial" w:asciiTheme="minorAscii" w:hAnsiTheme="minorAscii" w:eastAsiaTheme="minorAscii" w:cstheme="minorAscii"/>
          <w:noProof w:val="0"/>
          <w:sz w:val="22"/>
          <w:szCs w:val="22"/>
          <w:lang w:val="en-GB"/>
        </w:rPr>
        <w:t xml:space="preserve">follow ups </w:t>
      </w:r>
      <w:r w:rsidRPr="07EAB609" w:rsidR="4C125CB3">
        <w:rPr>
          <w:rFonts w:ascii="Arial" w:hAnsi="Arial" w:eastAsia="Arial" w:cs="Arial" w:asciiTheme="minorAscii" w:hAnsiTheme="minorAscii" w:eastAsiaTheme="minorAscii" w:cstheme="minorAscii"/>
          <w:noProof w:val="0"/>
          <w:sz w:val="22"/>
          <w:szCs w:val="22"/>
          <w:lang w:val="en-GB"/>
        </w:rPr>
        <w:t xml:space="preserve">with healthcare professionals are also </w:t>
      </w:r>
      <w:r w:rsidRPr="07EAB609" w:rsidR="4DC2153A">
        <w:rPr>
          <w:rFonts w:ascii="Arial" w:hAnsi="Arial" w:eastAsia="Arial" w:cs="Arial" w:asciiTheme="minorAscii" w:hAnsiTheme="minorAscii" w:eastAsiaTheme="minorAscii" w:cstheme="minorAscii"/>
          <w:noProof w:val="0"/>
          <w:sz w:val="22"/>
          <w:szCs w:val="22"/>
          <w:lang w:val="en-GB"/>
        </w:rPr>
        <w:t xml:space="preserve">an integral part </w:t>
      </w:r>
      <w:r w:rsidRPr="07EAB609" w:rsidR="4C125CB3">
        <w:rPr>
          <w:rFonts w:ascii="Arial" w:hAnsi="Arial" w:eastAsia="Arial" w:cs="Arial" w:asciiTheme="minorAscii" w:hAnsiTheme="minorAscii" w:eastAsiaTheme="minorAscii" w:cstheme="minorAscii"/>
          <w:noProof w:val="0"/>
          <w:sz w:val="22"/>
          <w:szCs w:val="22"/>
          <w:lang w:val="en-GB"/>
        </w:rPr>
        <w:t xml:space="preserve">as they </w:t>
      </w:r>
      <w:r w:rsidRPr="07EAB609" w:rsidR="75F06DF7">
        <w:rPr>
          <w:rFonts w:ascii="Arial" w:hAnsi="Arial" w:eastAsia="Arial" w:cs="Arial" w:asciiTheme="minorAscii" w:hAnsiTheme="minorAscii" w:eastAsiaTheme="minorAscii" w:cstheme="minorAscii"/>
          <w:noProof w:val="0"/>
          <w:sz w:val="22"/>
          <w:szCs w:val="22"/>
          <w:lang w:val="en-GB"/>
        </w:rPr>
        <w:t xml:space="preserve">design </w:t>
      </w:r>
      <w:r w:rsidRPr="07EAB609" w:rsidR="4C125CB3">
        <w:rPr>
          <w:rFonts w:ascii="Arial" w:hAnsi="Arial" w:eastAsia="Arial" w:cs="Arial" w:asciiTheme="minorAscii" w:hAnsiTheme="minorAscii" w:eastAsiaTheme="minorAscii" w:cstheme="minorAscii"/>
          <w:noProof w:val="0"/>
          <w:sz w:val="22"/>
          <w:szCs w:val="22"/>
          <w:lang w:val="en-GB"/>
        </w:rPr>
        <w:t xml:space="preserve">treatment plans </w:t>
      </w:r>
      <w:r w:rsidRPr="07EAB609" w:rsidR="49B116EA">
        <w:rPr>
          <w:rFonts w:ascii="Arial" w:hAnsi="Arial" w:eastAsia="Arial" w:cs="Arial" w:asciiTheme="minorAscii" w:hAnsiTheme="minorAscii" w:eastAsiaTheme="minorAscii" w:cstheme="minorAscii"/>
          <w:noProof w:val="0"/>
          <w:sz w:val="22"/>
          <w:szCs w:val="22"/>
          <w:lang w:val="en-GB"/>
        </w:rPr>
        <w:t xml:space="preserve">for </w:t>
      </w:r>
      <w:r w:rsidRPr="07EAB609" w:rsidR="4C125CB3">
        <w:rPr>
          <w:rFonts w:ascii="Arial" w:hAnsi="Arial" w:eastAsia="Arial" w:cs="Arial" w:asciiTheme="minorAscii" w:hAnsiTheme="minorAscii" w:eastAsiaTheme="minorAscii" w:cstheme="minorAscii"/>
          <w:noProof w:val="0"/>
          <w:sz w:val="22"/>
          <w:szCs w:val="22"/>
          <w:lang w:val="en-GB"/>
        </w:rPr>
        <w:t>assess</w:t>
      </w:r>
      <w:r w:rsidRPr="07EAB609" w:rsidR="72B0F5E5">
        <w:rPr>
          <w:rFonts w:ascii="Arial" w:hAnsi="Arial" w:eastAsia="Arial" w:cs="Arial" w:asciiTheme="minorAscii" w:hAnsiTheme="minorAscii" w:eastAsiaTheme="minorAscii" w:cstheme="minorAscii"/>
          <w:noProof w:val="0"/>
          <w:sz w:val="22"/>
          <w:szCs w:val="22"/>
          <w:lang w:val="en-GB"/>
        </w:rPr>
        <w:t>ment</w:t>
      </w:r>
      <w:r w:rsidRPr="07EAB609" w:rsidR="4C125CB3">
        <w:rPr>
          <w:rFonts w:ascii="Arial" w:hAnsi="Arial" w:eastAsia="Arial" w:cs="Arial" w:asciiTheme="minorAscii" w:hAnsiTheme="minorAscii" w:eastAsiaTheme="minorAscii" w:cstheme="minorAscii"/>
          <w:noProof w:val="0"/>
          <w:sz w:val="22"/>
          <w:szCs w:val="22"/>
          <w:lang w:val="en-GB"/>
        </w:rPr>
        <w:t xml:space="preserve"> and adjusted if necessary (NICE, 2024).</w:t>
      </w:r>
    </w:p>
    <w:p xmlns:wp14="http://schemas.microsoft.com/office/word/2010/wordml" w:rsidP="0B056A8F" wp14:paraId="028168A4" wp14:textId="662935E6">
      <w:pPr>
        <w:spacing w:line="360" w:lineRule="auto"/>
        <w:rPr>
          <w:rFonts w:ascii="Arial" w:hAnsi="Arial" w:eastAsia="Arial" w:cs="Arial" w:asciiTheme="minorAscii" w:hAnsiTheme="minorAscii" w:eastAsiaTheme="minorAscii" w:cstheme="minorAscii"/>
          <w:noProof w:val="0"/>
          <w:sz w:val="22"/>
          <w:szCs w:val="22"/>
          <w:lang w:val="en-GB"/>
        </w:rPr>
      </w:pPr>
      <w:r w:rsidRPr="0B056A8F" w:rsidR="003B18A7">
        <w:rPr>
          <w:rFonts w:ascii="Arial" w:hAnsi="Arial" w:eastAsia="Arial" w:cs="Arial" w:asciiTheme="minorAscii" w:hAnsiTheme="minorAscii" w:eastAsiaTheme="minorAscii" w:cstheme="minorAscii"/>
          <w:noProof w:val="0"/>
          <w:sz w:val="22"/>
          <w:szCs w:val="22"/>
          <w:lang w:val="en-GB"/>
        </w:rPr>
        <w:t>By following these lifestyle recommendations, individuals with asthma can improve symptom control, reduce exacerbations and maintain better long-term respiratory health.</w:t>
      </w:r>
    </w:p>
    <w:p xmlns:wp14="http://schemas.microsoft.com/office/word/2010/wordml" w:rsidP="0B056A8F" wp14:paraId="02989B9B" wp14:textId="2528531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B056A8F" w:rsidR="0DE9CF10">
        <w:rPr>
          <w:rFonts w:ascii="Arial" w:hAnsi="Arial" w:eastAsia="Arial" w:cs="Arial" w:asciiTheme="minorAscii" w:hAnsiTheme="minorAscii" w:eastAsiaTheme="minorAscii" w:cstheme="minorAscii"/>
          <w:b w:val="1"/>
          <w:bCs w:val="1"/>
          <w:noProof w:val="0"/>
          <w:sz w:val="22"/>
          <w:szCs w:val="22"/>
          <w:lang w:val="en-GB"/>
        </w:rPr>
        <w:t>CONCLUSION</w:t>
      </w:r>
    </w:p>
    <w:p xmlns:wp14="http://schemas.microsoft.com/office/word/2010/wordml" w:rsidP="07EAB609" wp14:paraId="1BA17674" wp14:textId="354E574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07EAB609" w:rsidR="2B711965">
        <w:rPr>
          <w:rFonts w:ascii="Arial" w:hAnsi="Arial" w:eastAsia="Arial" w:cs="Arial" w:asciiTheme="minorAscii" w:hAnsiTheme="minorAscii" w:eastAsiaTheme="minorAscii" w:cstheme="minorAscii"/>
          <w:noProof w:val="0"/>
          <w:sz w:val="22"/>
          <w:szCs w:val="22"/>
          <w:lang w:val="en-GB"/>
        </w:rPr>
        <w:t>Asthma is a common long-term condition that affects the respiratory system by causing inflammation and narrowing of the airways, which can make breathing difficult. Understanding how th</w:t>
      </w:r>
      <w:r w:rsidRPr="07EAB609" w:rsidR="3352E5C4">
        <w:rPr>
          <w:rFonts w:ascii="Arial" w:hAnsi="Arial" w:eastAsia="Arial" w:cs="Arial" w:asciiTheme="minorAscii" w:hAnsiTheme="minorAscii" w:eastAsiaTheme="minorAscii" w:cstheme="minorAscii"/>
          <w:noProof w:val="0"/>
          <w:sz w:val="22"/>
          <w:szCs w:val="22"/>
          <w:lang w:val="en-GB"/>
        </w:rPr>
        <w:t xml:space="preserve">is system </w:t>
      </w:r>
      <w:r w:rsidRPr="07EAB609" w:rsidR="2B711965">
        <w:rPr>
          <w:rFonts w:ascii="Arial" w:hAnsi="Arial" w:eastAsia="Arial" w:cs="Arial" w:asciiTheme="minorAscii" w:hAnsiTheme="minorAscii" w:eastAsiaTheme="minorAscii" w:cstheme="minorAscii"/>
          <w:noProof w:val="0"/>
          <w:sz w:val="22"/>
          <w:szCs w:val="22"/>
          <w:lang w:val="en-GB"/>
        </w:rPr>
        <w:t xml:space="preserve">works, </w:t>
      </w:r>
      <w:r w:rsidRPr="07EAB609" w:rsidR="2BE5524A">
        <w:rPr>
          <w:rFonts w:ascii="Arial" w:hAnsi="Arial" w:eastAsia="Arial" w:cs="Arial" w:asciiTheme="minorAscii" w:hAnsiTheme="minorAscii" w:eastAsiaTheme="minorAscii" w:cstheme="minorAscii"/>
          <w:noProof w:val="0"/>
          <w:sz w:val="22"/>
          <w:szCs w:val="22"/>
          <w:lang w:val="en-GB"/>
        </w:rPr>
        <w:t>with inclusion of</w:t>
      </w:r>
      <w:r w:rsidRPr="07EAB609" w:rsidR="2B711965">
        <w:rPr>
          <w:rFonts w:ascii="Arial" w:hAnsi="Arial" w:eastAsia="Arial" w:cs="Arial" w:asciiTheme="minorAscii" w:hAnsiTheme="minorAscii" w:eastAsiaTheme="minorAscii" w:cstheme="minorAscii"/>
          <w:noProof w:val="0"/>
          <w:sz w:val="22"/>
          <w:szCs w:val="22"/>
          <w:lang w:val="en-GB"/>
        </w:rPr>
        <w:t xml:space="preserve"> the processes of ventilation and </w:t>
      </w:r>
      <w:r w:rsidRPr="07EAB609" w:rsidR="2C25C49A">
        <w:rPr>
          <w:rFonts w:ascii="Arial" w:hAnsi="Arial" w:eastAsia="Arial" w:cs="Arial" w:asciiTheme="minorAscii" w:hAnsiTheme="minorAscii" w:eastAsiaTheme="minorAscii" w:cstheme="minorAscii"/>
          <w:noProof w:val="0"/>
          <w:sz w:val="22"/>
          <w:szCs w:val="22"/>
          <w:lang w:val="en-GB"/>
        </w:rPr>
        <w:t>exchanging of gas</w:t>
      </w:r>
      <w:r w:rsidRPr="07EAB609" w:rsidR="2B711965">
        <w:rPr>
          <w:rFonts w:ascii="Arial" w:hAnsi="Arial" w:eastAsia="Arial" w:cs="Arial" w:asciiTheme="minorAscii" w:hAnsiTheme="minorAscii" w:eastAsiaTheme="minorAscii" w:cstheme="minorAscii"/>
          <w:noProof w:val="0"/>
          <w:sz w:val="22"/>
          <w:szCs w:val="22"/>
          <w:lang w:val="en-GB"/>
        </w:rPr>
        <w:t>, can help individuals better understand their condition and the reasons behind their symptoms. Knowledge of how irritants as</w:t>
      </w:r>
      <w:r w:rsidRPr="07EAB609" w:rsidR="03883AE6">
        <w:rPr>
          <w:rFonts w:ascii="Arial" w:hAnsi="Arial" w:eastAsia="Arial" w:cs="Arial" w:asciiTheme="minorAscii" w:hAnsiTheme="minorAscii" w:eastAsiaTheme="minorAscii" w:cstheme="minorAscii"/>
          <w:noProof w:val="0"/>
          <w:sz w:val="22"/>
          <w:szCs w:val="22"/>
          <w:lang w:val="en-GB"/>
        </w:rPr>
        <w:t xml:space="preserve"> such </w:t>
      </w:r>
      <w:r w:rsidRPr="07EAB609" w:rsidR="2B711965">
        <w:rPr>
          <w:rFonts w:ascii="Arial" w:hAnsi="Arial" w:eastAsia="Arial" w:cs="Arial" w:asciiTheme="minorAscii" w:hAnsiTheme="minorAscii" w:eastAsiaTheme="minorAscii" w:cstheme="minorAscii"/>
          <w:noProof w:val="0"/>
          <w:sz w:val="22"/>
          <w:szCs w:val="22"/>
          <w:lang w:val="en-GB"/>
        </w:rPr>
        <w:t>smoking, air pollution</w:t>
      </w:r>
      <w:r w:rsidRPr="07EAB609" w:rsidR="73017E22">
        <w:rPr>
          <w:rFonts w:ascii="Arial" w:hAnsi="Arial" w:eastAsia="Arial" w:cs="Arial" w:asciiTheme="minorAscii" w:hAnsiTheme="minorAscii" w:eastAsiaTheme="minorAscii" w:cstheme="minorAscii"/>
          <w:noProof w:val="0"/>
          <w:sz w:val="22"/>
          <w:szCs w:val="22"/>
          <w:lang w:val="en-GB"/>
        </w:rPr>
        <w:t xml:space="preserve">, vaping, </w:t>
      </w:r>
      <w:r w:rsidRPr="07EAB609" w:rsidR="2B711965">
        <w:rPr>
          <w:rFonts w:ascii="Arial" w:hAnsi="Arial" w:eastAsia="Arial" w:cs="Arial" w:asciiTheme="minorAscii" w:hAnsiTheme="minorAscii" w:eastAsiaTheme="minorAscii" w:cstheme="minorAscii"/>
          <w:noProof w:val="0"/>
          <w:sz w:val="22"/>
          <w:szCs w:val="22"/>
          <w:lang w:val="en-GB"/>
        </w:rPr>
        <w:t>and respiratory infections affect the airways is also important in preventing asthma exacerbations.</w:t>
      </w:r>
    </w:p>
    <w:p xmlns:wp14="http://schemas.microsoft.com/office/word/2010/wordml" w:rsidP="0B056A8F" wp14:paraId="06AE9D6B" wp14:textId="3C0DAF4A">
      <w:pPr>
        <w:spacing w:line="360" w:lineRule="auto"/>
        <w:rPr>
          <w:rFonts w:ascii="Arial" w:hAnsi="Arial" w:eastAsia="Arial" w:cs="Arial" w:asciiTheme="minorAscii" w:hAnsiTheme="minorAscii" w:eastAsiaTheme="minorAscii" w:cstheme="minorAscii"/>
          <w:noProof w:val="0"/>
          <w:sz w:val="22"/>
          <w:szCs w:val="22"/>
          <w:lang w:val="en-GB"/>
        </w:rPr>
      </w:pPr>
      <w:r w:rsidRPr="0B056A8F" w:rsidR="0DE9CF10">
        <w:rPr>
          <w:rFonts w:ascii="Arial" w:hAnsi="Arial" w:eastAsia="Arial" w:cs="Arial" w:asciiTheme="minorAscii" w:hAnsiTheme="minorAscii" w:eastAsiaTheme="minorAscii" w:cstheme="minorAscii"/>
          <w:noProof w:val="0"/>
          <w:sz w:val="22"/>
          <w:szCs w:val="22"/>
          <w:lang w:val="en-GB"/>
        </w:rPr>
        <w:t>Regular monitoring of respiratory function, particularly through peak flow readings and symptom tracking, plays a key role in asthma management. This information helps both patients and healthcare professionals identify changes in asthma control and make informed decisions about treatment. In addition, adopting healthy lifestyle habits, such as avoiding smoking and vaping, managing triggers and using medication correctly, can improve symptom control and reduce the risk of serious attacks.</w:t>
      </w:r>
    </w:p>
    <w:p xmlns:wp14="http://schemas.microsoft.com/office/word/2010/wordml" w:rsidP="0B056A8F" wp14:paraId="43D921B5" wp14:textId="758EE717">
      <w:pPr>
        <w:spacing w:line="360" w:lineRule="auto"/>
      </w:pPr>
      <w:r w:rsidRPr="07EAB609" w:rsidR="2B711965">
        <w:rPr>
          <w:rFonts w:ascii="Arial" w:hAnsi="Arial" w:eastAsia="Arial" w:cs="Arial" w:asciiTheme="minorAscii" w:hAnsiTheme="minorAscii" w:eastAsiaTheme="minorAscii" w:cstheme="minorAscii"/>
          <w:noProof w:val="0"/>
          <w:sz w:val="22"/>
          <w:szCs w:val="22"/>
          <w:lang w:val="en-GB"/>
        </w:rPr>
        <w:t>Overall, education and self-management are essential parts of effective asthma care. By understanding their condition and actively participating in their care plan, adolescents with asthma can maintain better respiratory health and improve their quality of life.</w:t>
      </w:r>
    </w:p>
    <w:p w:rsidR="07EAB609" w:rsidP="07EAB609" w:rsidRDefault="07EAB609" w14:paraId="2C8F4A65" w14:textId="3B405C77">
      <w:pPr>
        <w:spacing w:line="360" w:lineRule="auto"/>
        <w:rPr>
          <w:rFonts w:ascii="Arial" w:hAnsi="Arial" w:eastAsia="Arial" w:cs="Arial" w:asciiTheme="minorAscii" w:hAnsiTheme="minorAscii" w:eastAsiaTheme="minorAscii" w:cstheme="minorAscii"/>
          <w:noProof w:val="0"/>
          <w:sz w:val="22"/>
          <w:szCs w:val="22"/>
          <w:lang w:val="en-GB"/>
        </w:rPr>
      </w:pPr>
    </w:p>
    <w:p w:rsidR="07EAB609" w:rsidRDefault="07EAB609" w14:paraId="4C5C50BE" w14:textId="67D45E2F">
      <w:r>
        <w:br w:type="page"/>
      </w:r>
    </w:p>
    <w:p w:rsidR="07EAB609" w:rsidP="07EAB609" w:rsidRDefault="07EAB609" w14:paraId="2863BE27" w14:textId="13B19DD6">
      <w:pPr>
        <w:pStyle w:val="Normal"/>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0E3D378B" wp14:textId="3872E70A">
      <w:pPr>
        <w:pStyle w:val="Normal"/>
        <w:spacing w:line="360" w:lineRule="auto"/>
        <w:rPr>
          <w:rFonts w:ascii="Arial" w:hAnsi="Arial" w:eastAsia="Arial" w:cs="Arial"/>
          <w:b w:val="1"/>
          <w:bCs w:val="1"/>
          <w:noProof w:val="0"/>
          <w:sz w:val="22"/>
          <w:szCs w:val="22"/>
          <w:lang w:val="en-GB"/>
        </w:rPr>
      </w:pPr>
      <w:r w:rsidRPr="07EAB609" w:rsidR="1E557D69">
        <w:rPr>
          <w:rFonts w:ascii="Arial" w:hAnsi="Arial" w:eastAsia="Arial" w:cs="Arial"/>
          <w:b w:val="1"/>
          <w:bCs w:val="1"/>
          <w:noProof w:val="0"/>
          <w:sz w:val="22"/>
          <w:szCs w:val="22"/>
          <w:lang w:val="en-GB"/>
        </w:rPr>
        <w:t xml:space="preserve">REFERENCE LIST </w:t>
      </w:r>
    </w:p>
    <w:p xmlns:wp14="http://schemas.microsoft.com/office/word/2010/wordml" w:rsidP="0B056A8F" wp14:paraId="751AA9E0" wp14:textId="73A5C247">
      <w:pPr>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Asthma + Lung UK (n.d.) </w:t>
      </w:r>
      <w:r w:rsidRPr="0B056A8F" w:rsidR="2F09216B">
        <w:rPr>
          <w:rFonts w:ascii="Arial" w:hAnsi="Arial" w:eastAsia="Arial" w:cs="Arial"/>
          <w:i w:val="1"/>
          <w:iCs w:val="1"/>
          <w:noProof w:val="0"/>
          <w:sz w:val="22"/>
          <w:szCs w:val="22"/>
          <w:lang w:val="en-GB"/>
        </w:rPr>
        <w:t>Managing asthma in children and young people</w:t>
      </w:r>
      <w:r w:rsidRPr="0B056A8F" w:rsidR="2F09216B">
        <w:rPr>
          <w:rFonts w:ascii="Arial" w:hAnsi="Arial" w:eastAsia="Arial" w:cs="Arial"/>
          <w:noProof w:val="0"/>
          <w:sz w:val="22"/>
          <w:szCs w:val="22"/>
          <w:lang w:val="en-GB"/>
        </w:rPr>
        <w:t xml:space="preserve">. Available at: </w:t>
      </w:r>
      <w:hyperlink r:id="R0a3e54bc97ef43ee">
        <w:r w:rsidRPr="0B056A8F" w:rsidR="2F09216B">
          <w:rPr>
            <w:rStyle w:val="Hyperlink"/>
            <w:rFonts w:ascii="Arial" w:hAnsi="Arial" w:eastAsia="Arial" w:cs="Arial"/>
            <w:noProof w:val="0"/>
            <w:sz w:val="22"/>
            <w:szCs w:val="22"/>
            <w:lang w:val="en-GB"/>
          </w:rPr>
          <w:t>https://www.asthmaandlung.org.uk/conditions/asthma/child/manage</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540CE2D3" wp14:textId="00A40B23">
      <w:pPr>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Lumb, A.B. (2023) </w:t>
      </w:r>
      <w:r w:rsidRPr="0B056A8F" w:rsidR="2F09216B">
        <w:rPr>
          <w:rFonts w:ascii="Arial" w:hAnsi="Arial" w:eastAsia="Arial" w:cs="Arial"/>
          <w:i w:val="1"/>
          <w:iCs w:val="1"/>
          <w:noProof w:val="0"/>
          <w:sz w:val="22"/>
          <w:szCs w:val="22"/>
          <w:lang w:val="en-GB"/>
        </w:rPr>
        <w:t>Respiratory Physiology</w:t>
      </w:r>
      <w:r w:rsidRPr="0B056A8F" w:rsidR="2F09216B">
        <w:rPr>
          <w:rFonts w:ascii="Arial" w:hAnsi="Arial" w:eastAsia="Arial" w:cs="Arial"/>
          <w:noProof w:val="0"/>
          <w:sz w:val="22"/>
          <w:szCs w:val="22"/>
          <w:lang w:val="en-GB"/>
        </w:rPr>
        <w:t xml:space="preserve">. In: StatPearls. Treasure Island (FL): StatPearls Publishing. Available at: </w:t>
      </w:r>
      <w:hyperlink r:id="Re9201a773998452b">
        <w:r w:rsidRPr="0B056A8F" w:rsidR="2F09216B">
          <w:rPr>
            <w:rStyle w:val="Hyperlink"/>
            <w:rFonts w:ascii="Arial" w:hAnsi="Arial" w:eastAsia="Arial" w:cs="Arial"/>
            <w:noProof w:val="0"/>
            <w:sz w:val="22"/>
            <w:szCs w:val="22"/>
            <w:lang w:val="en-GB"/>
          </w:rPr>
          <w:t>https://www.ncbi.nlm.nih.gov/books/NBK538336/</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18867574" wp14:textId="71601728">
      <w:pPr>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NHS (2025) </w:t>
      </w:r>
      <w:r w:rsidRPr="0B056A8F" w:rsidR="2F09216B">
        <w:rPr>
          <w:rFonts w:ascii="Arial" w:hAnsi="Arial" w:eastAsia="Arial" w:cs="Arial"/>
          <w:i w:val="1"/>
          <w:iCs w:val="1"/>
          <w:noProof w:val="0"/>
          <w:sz w:val="22"/>
          <w:szCs w:val="22"/>
          <w:lang w:val="en-GB"/>
        </w:rPr>
        <w:t>Asthma</w:t>
      </w:r>
      <w:r w:rsidRPr="0B056A8F" w:rsidR="2F09216B">
        <w:rPr>
          <w:rFonts w:ascii="Arial" w:hAnsi="Arial" w:eastAsia="Arial" w:cs="Arial"/>
          <w:noProof w:val="0"/>
          <w:sz w:val="22"/>
          <w:szCs w:val="22"/>
          <w:lang w:val="en-GB"/>
        </w:rPr>
        <w:t xml:space="preserve">. Available at: </w:t>
      </w:r>
      <w:hyperlink r:id="R8787f8defdea4a4c">
        <w:r w:rsidRPr="0B056A8F" w:rsidR="2F09216B">
          <w:rPr>
            <w:rStyle w:val="Hyperlink"/>
            <w:rFonts w:ascii="Arial" w:hAnsi="Arial" w:eastAsia="Arial" w:cs="Arial"/>
            <w:noProof w:val="0"/>
            <w:sz w:val="22"/>
            <w:szCs w:val="22"/>
            <w:lang w:val="en-GB"/>
          </w:rPr>
          <w:t>https://www.nhs.uk/conditions/asthma/</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45C7F1D6" wp14:textId="016F0E59">
      <w:pPr>
        <w:pStyle w:val="Normal"/>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NHS Scotland (n.d.) </w:t>
      </w:r>
      <w:r w:rsidRPr="0B056A8F" w:rsidR="2F09216B">
        <w:rPr>
          <w:rFonts w:ascii="Arial" w:hAnsi="Arial" w:eastAsia="Arial" w:cs="Arial"/>
          <w:i w:val="1"/>
          <w:iCs w:val="1"/>
          <w:noProof w:val="0"/>
          <w:sz w:val="22"/>
          <w:szCs w:val="22"/>
          <w:lang w:val="en-GB"/>
        </w:rPr>
        <w:t>Asthma in children and young people</w:t>
      </w:r>
      <w:r w:rsidRPr="0B056A8F" w:rsidR="2F09216B">
        <w:rPr>
          <w:rFonts w:ascii="Arial" w:hAnsi="Arial" w:eastAsia="Arial" w:cs="Arial"/>
          <w:noProof w:val="0"/>
          <w:sz w:val="22"/>
          <w:szCs w:val="22"/>
          <w:lang w:val="en-GB"/>
        </w:rPr>
        <w:t xml:space="preserve">. Available at: </w:t>
      </w:r>
      <w:hyperlink r:id="R0ea40ba849ec4278">
        <w:r w:rsidRPr="0B056A8F" w:rsidR="2F09216B">
          <w:rPr>
            <w:rStyle w:val="Hyperlink"/>
            <w:rFonts w:ascii="Arial" w:hAnsi="Arial" w:eastAsia="Arial" w:cs="Arial"/>
            <w:noProof w:val="0"/>
            <w:sz w:val="22"/>
            <w:szCs w:val="22"/>
            <w:lang w:val="en-GB"/>
          </w:rPr>
          <w:t>https://www.rightdecisions.scot.nhs.uk/asthma-pathway-bts-nice-sign-sign-244/patient-information-resource/asthma-in-children-and-young-people/</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7EAB609" wp14:paraId="6009C9E3" wp14:textId="613C076C">
      <w:pPr>
        <w:pStyle w:val="Normal"/>
        <w:spacing w:line="360" w:lineRule="auto"/>
      </w:pPr>
      <w:r w:rsidRPr="07EAB609" w:rsidR="1E557D69">
        <w:rPr>
          <w:rFonts w:ascii="Arial" w:hAnsi="Arial" w:eastAsia="Arial" w:cs="Arial"/>
          <w:noProof w:val="0"/>
          <w:sz w:val="22"/>
          <w:szCs w:val="22"/>
          <w:lang w:val="en-GB"/>
        </w:rPr>
        <w:t xml:space="preserve">National Institute for Health and Care Excellence (NICE) (2024) </w:t>
      </w:r>
      <w:r w:rsidRPr="07EAB609" w:rsidR="1E557D69">
        <w:rPr>
          <w:rFonts w:ascii="Arial" w:hAnsi="Arial" w:eastAsia="Arial" w:cs="Arial"/>
          <w:i w:val="1"/>
          <w:iCs w:val="1"/>
          <w:noProof w:val="0"/>
          <w:sz w:val="22"/>
          <w:szCs w:val="22"/>
          <w:lang w:val="en-GB"/>
        </w:rPr>
        <w:t xml:space="preserve">Asthma: diagnosis, </w:t>
      </w:r>
      <w:r w:rsidRPr="07EAB609" w:rsidR="1E557D69">
        <w:rPr>
          <w:rFonts w:ascii="Arial" w:hAnsi="Arial" w:eastAsia="Arial" w:cs="Arial"/>
          <w:i w:val="1"/>
          <w:iCs w:val="1"/>
          <w:noProof w:val="0"/>
          <w:sz w:val="22"/>
          <w:szCs w:val="22"/>
          <w:lang w:val="en-GB"/>
        </w:rPr>
        <w:t>monitoring</w:t>
      </w:r>
      <w:r w:rsidRPr="07EAB609" w:rsidR="1E557D69">
        <w:rPr>
          <w:rFonts w:ascii="Arial" w:hAnsi="Arial" w:eastAsia="Arial" w:cs="Arial"/>
          <w:i w:val="1"/>
          <w:iCs w:val="1"/>
          <w:noProof w:val="0"/>
          <w:sz w:val="22"/>
          <w:szCs w:val="22"/>
          <w:lang w:val="en-GB"/>
        </w:rPr>
        <w:t xml:space="preserve"> and chronic asthma management (NG245).</w:t>
      </w:r>
      <w:r w:rsidRPr="07EAB609" w:rsidR="1E557D69">
        <w:rPr>
          <w:rFonts w:ascii="Arial" w:hAnsi="Arial" w:eastAsia="Arial" w:cs="Arial"/>
          <w:noProof w:val="0"/>
          <w:sz w:val="22"/>
          <w:szCs w:val="22"/>
          <w:lang w:val="en-GB"/>
        </w:rPr>
        <w:t xml:space="preserve"> Available at: </w:t>
      </w:r>
      <w:hyperlink r:id="Rd89db63804ee4e78">
        <w:r w:rsidRPr="07EAB609" w:rsidR="1E557D69">
          <w:rPr>
            <w:rStyle w:val="Hyperlink"/>
            <w:rFonts w:ascii="Arial" w:hAnsi="Arial" w:eastAsia="Arial" w:cs="Arial"/>
            <w:noProof w:val="0"/>
            <w:sz w:val="22"/>
            <w:szCs w:val="22"/>
            <w:lang w:val="en-GB"/>
          </w:rPr>
          <w:t>https://www.nice.org.uk/guidance/ng245</w:t>
        </w:r>
      </w:hyperlink>
      <w:r w:rsidRPr="07EAB609" w:rsidR="1E557D69">
        <w:rPr>
          <w:rFonts w:ascii="Arial" w:hAnsi="Arial" w:eastAsia="Arial" w:cs="Arial"/>
          <w:noProof w:val="0"/>
          <w:sz w:val="22"/>
          <w:szCs w:val="22"/>
          <w:lang w:val="en-GB"/>
        </w:rPr>
        <w:t xml:space="preserve"> (Accessed: 26 June 2026).</w:t>
      </w:r>
    </w:p>
    <w:p xmlns:wp14="http://schemas.microsoft.com/office/word/2010/wordml" w:rsidP="07EAB609" wp14:paraId="2805CC76" wp14:textId="48A496AA">
      <w:pPr>
        <w:pStyle w:val="Normal"/>
        <w:spacing w:line="360" w:lineRule="auto"/>
        <w:rPr>
          <w:rFonts w:ascii="Arial" w:hAnsi="Arial" w:eastAsia="Arial" w:cs="Arial"/>
          <w:noProof w:val="0"/>
          <w:sz w:val="22"/>
          <w:szCs w:val="22"/>
          <w:lang w:val="en-GB"/>
        </w:rPr>
      </w:pPr>
      <w:r w:rsidRPr="07EAB609" w:rsidR="1E557D69">
        <w:rPr>
          <w:rFonts w:ascii="Arial" w:hAnsi="Arial" w:eastAsia="Arial" w:cs="Arial"/>
          <w:noProof w:val="0"/>
          <w:sz w:val="22"/>
          <w:szCs w:val="22"/>
          <w:lang w:val="en-GB"/>
        </w:rPr>
        <w:t xml:space="preserve">National Institute for Health and Care Excellence (NICE) (2024) </w:t>
      </w:r>
      <w:r w:rsidRPr="07EAB609" w:rsidR="1E557D69">
        <w:rPr>
          <w:rFonts w:ascii="Arial" w:hAnsi="Arial" w:eastAsia="Arial" w:cs="Arial"/>
          <w:i w:val="1"/>
          <w:iCs w:val="1"/>
          <w:noProof w:val="0"/>
          <w:sz w:val="22"/>
          <w:szCs w:val="22"/>
          <w:lang w:val="en-GB"/>
        </w:rPr>
        <w:t>Recommendations: Asthma in adolescents</w:t>
      </w:r>
      <w:r w:rsidRPr="07EAB609" w:rsidR="1E557D69">
        <w:rPr>
          <w:rFonts w:ascii="Arial" w:hAnsi="Arial" w:eastAsia="Arial" w:cs="Arial"/>
          <w:noProof w:val="0"/>
          <w:sz w:val="22"/>
          <w:szCs w:val="22"/>
          <w:lang w:val="en-GB"/>
        </w:rPr>
        <w:t xml:space="preserve">. Available at: </w:t>
      </w:r>
      <w:hyperlink r:id="R19f33254298c446d">
        <w:r w:rsidRPr="07EAB609" w:rsidR="1E557D69">
          <w:rPr>
            <w:rStyle w:val="Hyperlink"/>
            <w:rFonts w:ascii="Arial" w:hAnsi="Arial" w:eastAsia="Arial" w:cs="Arial"/>
            <w:noProof w:val="0"/>
            <w:sz w:val="22"/>
            <w:szCs w:val="22"/>
            <w:lang w:val="en-GB"/>
          </w:rPr>
          <w:t>https://www.nice.org.uk/guidance/ng245/chapter/Recommendations#asthma-in-adolescents</w:t>
        </w:r>
      </w:hyperlink>
      <w:r w:rsidRPr="07EAB609" w:rsidR="1E557D69">
        <w:rPr>
          <w:rFonts w:ascii="Arial" w:hAnsi="Arial" w:eastAsia="Arial" w:cs="Arial"/>
          <w:noProof w:val="0"/>
          <w:sz w:val="22"/>
          <w:szCs w:val="22"/>
          <w:lang w:val="en-GB"/>
        </w:rPr>
        <w:t xml:space="preserve"> (Accessed: 26 June 2026).</w:t>
      </w:r>
    </w:p>
    <w:p xmlns:wp14="http://schemas.microsoft.com/office/word/2010/wordml" w:rsidP="07EAB609" wp14:paraId="08EA5B7F" wp14:textId="642BC10E">
      <w:pPr>
        <w:spacing w:line="360" w:lineRule="auto"/>
        <w:rPr>
          <w:rFonts w:ascii="Arial" w:hAnsi="Arial" w:eastAsia="Arial" w:cs="Arial"/>
          <w:noProof w:val="0"/>
          <w:sz w:val="22"/>
          <w:szCs w:val="22"/>
          <w:lang w:val="en-GB"/>
        </w:rPr>
      </w:pPr>
      <w:r w:rsidRPr="07EAB609" w:rsidR="1E557D69">
        <w:rPr>
          <w:rFonts w:ascii="Arial" w:hAnsi="Arial" w:eastAsia="Arial" w:cs="Arial"/>
          <w:noProof w:val="0"/>
          <w:sz w:val="22"/>
          <w:szCs w:val="22"/>
          <w:lang w:val="en-GB"/>
        </w:rPr>
        <w:t xml:space="preserve">OpenStax (2023) </w:t>
      </w:r>
      <w:r w:rsidRPr="07EAB609" w:rsidR="1E557D69">
        <w:rPr>
          <w:rFonts w:ascii="Arial" w:hAnsi="Arial" w:eastAsia="Arial" w:cs="Arial"/>
          <w:i w:val="1"/>
          <w:iCs w:val="1"/>
          <w:noProof w:val="0"/>
          <w:sz w:val="22"/>
          <w:szCs w:val="22"/>
          <w:lang w:val="en-GB"/>
        </w:rPr>
        <w:t>Anatomy and Physiology 2e: Organs and Structures of the Respiratory System</w:t>
      </w:r>
      <w:r w:rsidRPr="07EAB609" w:rsidR="1E557D69">
        <w:rPr>
          <w:rFonts w:ascii="Arial" w:hAnsi="Arial" w:eastAsia="Arial" w:cs="Arial"/>
          <w:noProof w:val="0"/>
          <w:sz w:val="22"/>
          <w:szCs w:val="22"/>
          <w:lang w:val="en-GB"/>
        </w:rPr>
        <w:t xml:space="preserve">. Houston: OpenStax, Rice University. Available at: </w:t>
      </w:r>
      <w:hyperlink r:id="Ra8999a9dc3f74341">
        <w:r w:rsidRPr="07EAB609" w:rsidR="1E557D69">
          <w:rPr>
            <w:rStyle w:val="Hyperlink"/>
            <w:rFonts w:ascii="Arial" w:hAnsi="Arial" w:eastAsia="Arial" w:cs="Arial"/>
            <w:noProof w:val="0"/>
            <w:sz w:val="22"/>
            <w:szCs w:val="22"/>
            <w:lang w:val="en-GB"/>
          </w:rPr>
          <w:t>https://openstax.org/books/anatomy-and-physiology-2e/pages/22-1-organs-and-structures-of-the-respiratory-system</w:t>
        </w:r>
      </w:hyperlink>
      <w:r w:rsidRPr="07EAB609" w:rsidR="1E557D69">
        <w:rPr>
          <w:rFonts w:ascii="Arial" w:hAnsi="Arial" w:eastAsia="Arial" w:cs="Arial"/>
          <w:noProof w:val="0"/>
          <w:sz w:val="22"/>
          <w:szCs w:val="22"/>
          <w:lang w:val="en-GB"/>
        </w:rPr>
        <w:t xml:space="preserve"> (Accessed: 26 June 2026).</w:t>
      </w:r>
    </w:p>
    <w:p xmlns:wp14="http://schemas.microsoft.com/office/word/2010/wordml" w:rsidP="0B056A8F" wp14:paraId="1CB536FB" wp14:textId="4711FD1D">
      <w:pPr>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TeachMePhysiology</w:t>
      </w:r>
      <w:r w:rsidRPr="0B056A8F" w:rsidR="2F09216B">
        <w:rPr>
          <w:rFonts w:ascii="Arial" w:hAnsi="Arial" w:eastAsia="Arial" w:cs="Arial"/>
          <w:noProof w:val="0"/>
          <w:sz w:val="22"/>
          <w:szCs w:val="22"/>
          <w:lang w:val="en-GB"/>
        </w:rPr>
        <w:t xml:space="preserve"> (n.d.) </w:t>
      </w:r>
      <w:r w:rsidRPr="0B056A8F" w:rsidR="2F09216B">
        <w:rPr>
          <w:rFonts w:ascii="Arial" w:hAnsi="Arial" w:eastAsia="Arial" w:cs="Arial"/>
          <w:i w:val="1"/>
          <w:iCs w:val="1"/>
          <w:noProof w:val="0"/>
          <w:sz w:val="22"/>
          <w:szCs w:val="22"/>
          <w:lang w:val="en-GB"/>
        </w:rPr>
        <w:t>Mechanics of breathing</w:t>
      </w:r>
      <w:r w:rsidRPr="0B056A8F" w:rsidR="2F09216B">
        <w:rPr>
          <w:rFonts w:ascii="Arial" w:hAnsi="Arial" w:eastAsia="Arial" w:cs="Arial"/>
          <w:noProof w:val="0"/>
          <w:sz w:val="22"/>
          <w:szCs w:val="22"/>
          <w:lang w:val="en-GB"/>
        </w:rPr>
        <w:t xml:space="preserve">. Available at: </w:t>
      </w:r>
      <w:hyperlink r:id="Rc5dd121500f64bb9">
        <w:r w:rsidRPr="0B056A8F" w:rsidR="2F09216B">
          <w:rPr>
            <w:rStyle w:val="Hyperlink"/>
            <w:rFonts w:ascii="Arial" w:hAnsi="Arial" w:eastAsia="Arial" w:cs="Arial"/>
            <w:noProof w:val="0"/>
            <w:sz w:val="22"/>
            <w:szCs w:val="22"/>
            <w:lang w:val="en-GB"/>
          </w:rPr>
          <w:t>https://teachmephysiology.com/respiratory-system/ventilation/mechanics-of-breathing/</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21803190" wp14:textId="0D609C4C">
      <w:pPr>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Tadi, P. and Lui, F. (2023) </w:t>
      </w:r>
      <w:r w:rsidRPr="0B056A8F" w:rsidR="2F09216B">
        <w:rPr>
          <w:rFonts w:ascii="Arial" w:hAnsi="Arial" w:eastAsia="Arial" w:cs="Arial"/>
          <w:i w:val="1"/>
          <w:iCs w:val="1"/>
          <w:noProof w:val="0"/>
          <w:sz w:val="22"/>
          <w:szCs w:val="22"/>
          <w:lang w:val="en-GB"/>
        </w:rPr>
        <w:t>Anatomy, Thorax, Lungs</w:t>
      </w:r>
      <w:r w:rsidRPr="0B056A8F" w:rsidR="2F09216B">
        <w:rPr>
          <w:rFonts w:ascii="Arial" w:hAnsi="Arial" w:eastAsia="Arial" w:cs="Arial"/>
          <w:noProof w:val="0"/>
          <w:sz w:val="22"/>
          <w:szCs w:val="22"/>
          <w:lang w:val="en-GB"/>
        </w:rPr>
        <w:t xml:space="preserve">. In: StatPearls. Treasure Island (FL): StatPearls Publishing. Available at: </w:t>
      </w:r>
      <w:hyperlink r:id="Rd5ede9beb1c64aab">
        <w:r w:rsidRPr="0B056A8F" w:rsidR="2F09216B">
          <w:rPr>
            <w:rStyle w:val="Hyperlink"/>
            <w:rFonts w:ascii="Arial" w:hAnsi="Arial" w:eastAsia="Arial" w:cs="Arial"/>
            <w:noProof w:val="0"/>
            <w:sz w:val="22"/>
            <w:szCs w:val="22"/>
            <w:lang w:val="en-GB"/>
          </w:rPr>
          <w:t>https://www.ncbi.nlm.nih.gov/books/NBK459258/</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1D6C84D0" wp14:textId="68224830">
      <w:pPr>
        <w:pStyle w:val="Normal"/>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Cheng, Z.R., Tan, Y.H., Teoh, O.H. and Lee, J.H. (2021) </w:t>
      </w:r>
      <w:r w:rsidRPr="0B056A8F" w:rsidR="2F09216B">
        <w:rPr>
          <w:rFonts w:ascii="Arial" w:hAnsi="Arial" w:eastAsia="Arial" w:cs="Arial"/>
          <w:i w:val="1"/>
          <w:iCs w:val="1"/>
          <w:noProof w:val="0"/>
          <w:sz w:val="22"/>
          <w:szCs w:val="22"/>
          <w:lang w:val="en-GB"/>
        </w:rPr>
        <w:t>Keeping Pace with Adolescent Asthma: A Practical Approach to Optimizing Care</w:t>
      </w:r>
      <w:r w:rsidRPr="0B056A8F" w:rsidR="2F09216B">
        <w:rPr>
          <w:rFonts w:ascii="Arial" w:hAnsi="Arial" w:eastAsia="Arial" w:cs="Arial"/>
          <w:noProof w:val="0"/>
          <w:sz w:val="22"/>
          <w:szCs w:val="22"/>
          <w:lang w:val="en-GB"/>
        </w:rPr>
        <w:t xml:space="preserve">. </w:t>
      </w:r>
      <w:r w:rsidRPr="0B056A8F" w:rsidR="2F09216B">
        <w:rPr>
          <w:rFonts w:ascii="Arial" w:hAnsi="Arial" w:eastAsia="Arial" w:cs="Arial"/>
          <w:i w:val="1"/>
          <w:iCs w:val="1"/>
          <w:noProof w:val="0"/>
          <w:sz w:val="22"/>
          <w:szCs w:val="22"/>
          <w:lang w:val="en-GB"/>
        </w:rPr>
        <w:t>Pulmonary Therapy</w:t>
      </w:r>
      <w:r w:rsidRPr="0B056A8F" w:rsidR="2F09216B">
        <w:rPr>
          <w:rFonts w:ascii="Arial" w:hAnsi="Arial" w:eastAsia="Arial" w:cs="Arial"/>
          <w:noProof w:val="0"/>
          <w:sz w:val="22"/>
          <w:szCs w:val="22"/>
          <w:lang w:val="en-GB"/>
        </w:rPr>
        <w:t xml:space="preserve">, 7(2), pp. 425–442. Available at: </w:t>
      </w:r>
      <w:hyperlink r:id="Rfce5bb3d1c3b4e74">
        <w:r w:rsidRPr="0B056A8F" w:rsidR="2F09216B">
          <w:rPr>
            <w:rStyle w:val="Hyperlink"/>
            <w:rFonts w:ascii="Arial" w:hAnsi="Arial" w:eastAsia="Arial" w:cs="Arial"/>
            <w:noProof w:val="0"/>
            <w:sz w:val="22"/>
            <w:szCs w:val="22"/>
            <w:lang w:val="en-GB"/>
          </w:rPr>
          <w:t>https://pmc.ncbi.nlm.nih.gov/articles/PMC8595821/</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55590A99" wp14:textId="311F719C">
      <w:pPr>
        <w:spacing w:line="360" w:lineRule="auto"/>
        <w:rPr>
          <w:rFonts w:ascii="Arial" w:hAnsi="Arial" w:eastAsia="Arial" w:cs="Arial"/>
          <w:noProof w:val="0"/>
          <w:sz w:val="22"/>
          <w:szCs w:val="22"/>
          <w:lang w:val="en-GB"/>
        </w:rPr>
      </w:pPr>
      <w:r w:rsidRPr="0B056A8F" w:rsidR="2F09216B">
        <w:rPr>
          <w:rFonts w:ascii="Arial" w:hAnsi="Arial" w:eastAsia="Arial" w:cs="Arial"/>
          <w:noProof w:val="0"/>
          <w:sz w:val="22"/>
          <w:szCs w:val="22"/>
          <w:lang w:val="en-GB"/>
        </w:rPr>
        <w:t xml:space="preserve">Reddel, H.K. </w:t>
      </w:r>
      <w:r w:rsidRPr="0B056A8F" w:rsidR="2F09216B">
        <w:rPr>
          <w:rFonts w:ascii="Arial" w:hAnsi="Arial" w:eastAsia="Arial" w:cs="Arial"/>
          <w:i w:val="1"/>
          <w:iCs w:val="1"/>
          <w:noProof w:val="0"/>
          <w:sz w:val="22"/>
          <w:szCs w:val="22"/>
          <w:lang w:val="en-GB"/>
        </w:rPr>
        <w:t>et al.</w:t>
      </w:r>
      <w:r w:rsidRPr="0B056A8F" w:rsidR="2F09216B">
        <w:rPr>
          <w:rFonts w:ascii="Arial" w:hAnsi="Arial" w:eastAsia="Arial" w:cs="Arial"/>
          <w:noProof w:val="0"/>
          <w:sz w:val="22"/>
          <w:szCs w:val="22"/>
          <w:lang w:val="en-GB"/>
        </w:rPr>
        <w:t xml:space="preserve"> (2009) </w:t>
      </w:r>
      <w:r w:rsidRPr="0B056A8F" w:rsidR="2F09216B">
        <w:rPr>
          <w:rFonts w:ascii="Arial" w:hAnsi="Arial" w:eastAsia="Arial" w:cs="Arial"/>
          <w:i w:val="1"/>
          <w:iCs w:val="1"/>
          <w:noProof w:val="0"/>
          <w:sz w:val="22"/>
          <w:szCs w:val="22"/>
          <w:lang w:val="en-GB"/>
        </w:rPr>
        <w:t>An Official American Thoracic Society/European Respiratory Society Statement: Asthma Control and Exacerbations</w:t>
      </w:r>
      <w:r w:rsidRPr="0B056A8F" w:rsidR="2F09216B">
        <w:rPr>
          <w:rFonts w:ascii="Arial" w:hAnsi="Arial" w:eastAsia="Arial" w:cs="Arial"/>
          <w:noProof w:val="0"/>
          <w:sz w:val="22"/>
          <w:szCs w:val="22"/>
          <w:lang w:val="en-GB"/>
        </w:rPr>
        <w:t xml:space="preserve">. Available at: </w:t>
      </w:r>
      <w:hyperlink r:id="Rbd79c684399c4aac">
        <w:r w:rsidRPr="0B056A8F" w:rsidR="2F09216B">
          <w:rPr>
            <w:rStyle w:val="Hyperlink"/>
            <w:rFonts w:ascii="Arial" w:hAnsi="Arial" w:eastAsia="Arial" w:cs="Arial"/>
            <w:noProof w:val="0"/>
            <w:sz w:val="22"/>
            <w:szCs w:val="22"/>
            <w:lang w:val="en-GB"/>
          </w:rPr>
          <w:t>https://pmc.ncbi.nlm.nih.gov/articles/PMC2692109/</w:t>
        </w:r>
      </w:hyperlink>
      <w:r w:rsidRPr="0B056A8F" w:rsidR="2F09216B">
        <w:rPr>
          <w:rFonts w:ascii="Arial" w:hAnsi="Arial" w:eastAsia="Arial" w:cs="Arial"/>
          <w:noProof w:val="0"/>
          <w:sz w:val="22"/>
          <w:szCs w:val="22"/>
          <w:lang w:val="en-GB"/>
        </w:rPr>
        <w:t xml:space="preserve"> (Accessed: 26 June 2026).</w:t>
      </w:r>
    </w:p>
    <w:p xmlns:wp14="http://schemas.microsoft.com/office/word/2010/wordml" w:rsidP="0B056A8F" wp14:paraId="4725A50C" wp14:textId="0075979F">
      <w:pPr>
        <w:pStyle w:val="Normal"/>
        <w:spacing w:line="360" w:lineRule="auto"/>
        <w:rPr>
          <w:rFonts w:ascii="Arial" w:hAnsi="Arial" w:eastAsia="Arial" w:cs="Arial"/>
          <w:b w:val="0"/>
          <w:bCs w:val="0"/>
          <w:noProof w:val="0"/>
          <w:sz w:val="22"/>
          <w:szCs w:val="22"/>
          <w:lang w:val="en-GB"/>
        </w:rPr>
      </w:pPr>
      <w:r w:rsidRPr="0B056A8F" w:rsidR="12B2B656">
        <w:rPr>
          <w:rFonts w:ascii="Arial" w:hAnsi="Arial" w:eastAsia="Arial" w:cs="Arial"/>
          <w:b w:val="0"/>
          <w:bCs w:val="0"/>
          <w:noProof w:val="0"/>
          <w:sz w:val="22"/>
          <w:szCs w:val="22"/>
          <w:lang w:val="en-GB"/>
        </w:rPr>
        <w:t xml:space="preserve">Caci, G., Selya, A., La Rosa, G.R.M., Spicuzza, L., Morjaria, J.B., Geraci, G. and Polosa, R. (2025) ‘Respiratory effects of electronic cigarette use in individuals who never smoked: A systematic review’, </w:t>
      </w:r>
      <w:r w:rsidRPr="0B056A8F" w:rsidR="12B2B656">
        <w:rPr>
          <w:rFonts w:ascii="Arial" w:hAnsi="Arial" w:eastAsia="Arial" w:cs="Arial"/>
          <w:b w:val="0"/>
          <w:bCs w:val="0"/>
          <w:i w:val="1"/>
          <w:iCs w:val="1"/>
          <w:noProof w:val="0"/>
          <w:sz w:val="22"/>
          <w:szCs w:val="22"/>
          <w:lang w:val="en-GB"/>
        </w:rPr>
        <w:t>Clinical Medicine</w:t>
      </w:r>
      <w:r w:rsidRPr="0B056A8F" w:rsidR="12B2B656">
        <w:rPr>
          <w:rFonts w:ascii="Arial" w:hAnsi="Arial" w:eastAsia="Arial" w:cs="Arial"/>
          <w:b w:val="0"/>
          <w:bCs w:val="0"/>
          <w:noProof w:val="0"/>
          <w:sz w:val="22"/>
          <w:szCs w:val="22"/>
          <w:lang w:val="en-GB"/>
        </w:rPr>
        <w:t xml:space="preserve">, 100295. Available at: </w:t>
      </w:r>
      <w:hyperlink r:id="R1725716a99e24e8e">
        <w:r w:rsidRPr="0B056A8F" w:rsidR="12B2B656">
          <w:rPr>
            <w:rStyle w:val="Hyperlink"/>
            <w:rFonts w:ascii="Arial" w:hAnsi="Arial" w:eastAsia="Arial" w:cs="Arial"/>
            <w:b w:val="0"/>
            <w:bCs w:val="0"/>
            <w:noProof w:val="0"/>
            <w:sz w:val="22"/>
            <w:szCs w:val="22"/>
            <w:lang w:val="en-GB"/>
          </w:rPr>
          <w:t>https://www.sciencedirect.com/science/article/pii/S1470211825000132</w:t>
        </w:r>
      </w:hyperlink>
      <w:r w:rsidRPr="0B056A8F" w:rsidR="12B2B656">
        <w:rPr>
          <w:rFonts w:ascii="Arial" w:hAnsi="Arial" w:eastAsia="Arial" w:cs="Arial"/>
          <w:b w:val="0"/>
          <w:bCs w:val="0"/>
          <w:noProof w:val="0"/>
          <w:sz w:val="22"/>
          <w:szCs w:val="22"/>
          <w:lang w:val="en-GB"/>
        </w:rPr>
        <w:t xml:space="preserve"> (Accessed: 26 June 2026).</w:t>
      </w:r>
    </w:p>
    <w:p xmlns:wp14="http://schemas.microsoft.com/office/word/2010/wordml" w:rsidP="0B056A8F" wp14:paraId="344C1B67" wp14:textId="550C0E5B">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6A8C692E" wp14:textId="6DA66E84">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1B38FDF8" wp14:textId="1356064D">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21CAF313" wp14:textId="7D539F5A">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799C4838" wp14:textId="5BE52532">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3227A634" wp14:textId="540AD581">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623A9803" wp14:textId="668EFCE4">
      <w:pPr>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0B056A8F" wp14:paraId="5E5787A5" wp14:textId="3A37696E">
      <w:pPr>
        <w:spacing w:line="360" w:lineRule="auto"/>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headerReference w:type="default" r:id="Rbf4ec0d1f2af4f6f"/>
      <w:footerReference w:type="default" r:id="Rcc24c933c9fd42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EAB609" w:rsidTr="07EAB609" w14:paraId="1DB18E85">
      <w:trPr>
        <w:trHeight w:val="300"/>
      </w:trPr>
      <w:tc>
        <w:tcPr>
          <w:tcW w:w="3005" w:type="dxa"/>
          <w:tcMar/>
        </w:tcPr>
        <w:p w:rsidR="07EAB609" w:rsidP="07EAB609" w:rsidRDefault="07EAB609" w14:paraId="1D13E0E1" w14:textId="6D451413">
          <w:pPr>
            <w:pStyle w:val="Header"/>
            <w:bidi w:val="0"/>
            <w:ind w:left="-115"/>
            <w:jc w:val="left"/>
          </w:pPr>
        </w:p>
      </w:tc>
      <w:tc>
        <w:tcPr>
          <w:tcW w:w="3005" w:type="dxa"/>
          <w:tcMar/>
        </w:tcPr>
        <w:p w:rsidR="07EAB609" w:rsidP="07EAB609" w:rsidRDefault="07EAB609" w14:paraId="58D50DBE" w14:textId="4C08C12B">
          <w:pPr>
            <w:pStyle w:val="Header"/>
            <w:bidi w:val="0"/>
            <w:jc w:val="center"/>
          </w:pPr>
        </w:p>
      </w:tc>
      <w:tc>
        <w:tcPr>
          <w:tcW w:w="3005" w:type="dxa"/>
          <w:tcMar/>
        </w:tcPr>
        <w:p w:rsidR="07EAB609" w:rsidP="07EAB609" w:rsidRDefault="07EAB609" w14:paraId="71C75736" w14:textId="1870FC9D">
          <w:pPr>
            <w:pStyle w:val="Header"/>
            <w:bidi w:val="0"/>
            <w:ind w:right="-115"/>
            <w:jc w:val="right"/>
          </w:pPr>
        </w:p>
      </w:tc>
    </w:tr>
  </w:tbl>
  <w:p w:rsidR="07EAB609" w:rsidP="07EAB609" w:rsidRDefault="07EAB609" w14:paraId="310D65DF" w14:textId="57A7C9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EAB609" w:rsidTr="07EAB609" w14:paraId="6A3F7308">
      <w:trPr>
        <w:trHeight w:val="300"/>
      </w:trPr>
      <w:tc>
        <w:tcPr>
          <w:tcW w:w="3005" w:type="dxa"/>
          <w:tcMar/>
        </w:tcPr>
        <w:p w:rsidR="07EAB609" w:rsidP="07EAB609" w:rsidRDefault="07EAB609" w14:paraId="3ED9E1F9" w14:textId="5585CA02">
          <w:pPr>
            <w:pStyle w:val="Header"/>
            <w:bidi w:val="0"/>
            <w:ind w:left="-115"/>
            <w:jc w:val="left"/>
          </w:pPr>
        </w:p>
      </w:tc>
      <w:tc>
        <w:tcPr>
          <w:tcW w:w="3005" w:type="dxa"/>
          <w:tcMar/>
        </w:tcPr>
        <w:p w:rsidR="07EAB609" w:rsidP="07EAB609" w:rsidRDefault="07EAB609" w14:paraId="42F8F92B" w14:textId="5CD1E5EC">
          <w:pPr>
            <w:pStyle w:val="Header"/>
            <w:bidi w:val="0"/>
            <w:jc w:val="center"/>
          </w:pPr>
        </w:p>
      </w:tc>
      <w:tc>
        <w:tcPr>
          <w:tcW w:w="3005" w:type="dxa"/>
          <w:tcMar/>
        </w:tcPr>
        <w:p w:rsidR="07EAB609" w:rsidP="07EAB609" w:rsidRDefault="07EAB609" w14:paraId="25BE73FB" w14:textId="1DB2DBBE">
          <w:pPr>
            <w:pStyle w:val="Header"/>
            <w:bidi w:val="0"/>
            <w:ind w:right="-115"/>
            <w:jc w:val="right"/>
          </w:pPr>
        </w:p>
      </w:tc>
    </w:tr>
  </w:tbl>
  <w:p w:rsidR="07EAB609" w:rsidP="07EAB609" w:rsidRDefault="07EAB609" w14:paraId="12F370CE" w14:textId="71B085C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D98BEA"/>
    <w:rsid w:val="0009FB4A"/>
    <w:rsid w:val="003B18A7"/>
    <w:rsid w:val="013C7276"/>
    <w:rsid w:val="02B0C829"/>
    <w:rsid w:val="02EFD680"/>
    <w:rsid w:val="031BA4C7"/>
    <w:rsid w:val="031BA4C7"/>
    <w:rsid w:val="03883AE6"/>
    <w:rsid w:val="03B78089"/>
    <w:rsid w:val="049FA7A9"/>
    <w:rsid w:val="054FE5A0"/>
    <w:rsid w:val="05A28EF0"/>
    <w:rsid w:val="05D994BB"/>
    <w:rsid w:val="07B6F82E"/>
    <w:rsid w:val="07DEF956"/>
    <w:rsid w:val="07EAB609"/>
    <w:rsid w:val="08270871"/>
    <w:rsid w:val="08B3E70A"/>
    <w:rsid w:val="0B056A8F"/>
    <w:rsid w:val="0C70A5E8"/>
    <w:rsid w:val="0C7167F3"/>
    <w:rsid w:val="0CC7C2D0"/>
    <w:rsid w:val="0CD6EDAA"/>
    <w:rsid w:val="0DE9CF10"/>
    <w:rsid w:val="0FE922E1"/>
    <w:rsid w:val="0FEF73CA"/>
    <w:rsid w:val="10BAEB99"/>
    <w:rsid w:val="10E33818"/>
    <w:rsid w:val="110E19D1"/>
    <w:rsid w:val="112BBA58"/>
    <w:rsid w:val="12B2B656"/>
    <w:rsid w:val="12BC0034"/>
    <w:rsid w:val="1383D75A"/>
    <w:rsid w:val="142E3800"/>
    <w:rsid w:val="142E3800"/>
    <w:rsid w:val="143C70C2"/>
    <w:rsid w:val="14825901"/>
    <w:rsid w:val="150D84BE"/>
    <w:rsid w:val="15260D6A"/>
    <w:rsid w:val="1663DAFB"/>
    <w:rsid w:val="16A7F753"/>
    <w:rsid w:val="16ADBCE7"/>
    <w:rsid w:val="1752B380"/>
    <w:rsid w:val="17ACA67B"/>
    <w:rsid w:val="17ED9F99"/>
    <w:rsid w:val="196F7FB5"/>
    <w:rsid w:val="19C1A525"/>
    <w:rsid w:val="1AD4A363"/>
    <w:rsid w:val="1C1BA6A5"/>
    <w:rsid w:val="1C6D4424"/>
    <w:rsid w:val="1CA144C0"/>
    <w:rsid w:val="1CA144C0"/>
    <w:rsid w:val="1CAC0CEC"/>
    <w:rsid w:val="1D8F3573"/>
    <w:rsid w:val="1DF2143D"/>
    <w:rsid w:val="1E474435"/>
    <w:rsid w:val="1E557D69"/>
    <w:rsid w:val="1EA46C5A"/>
    <w:rsid w:val="1F9AC127"/>
    <w:rsid w:val="2021ACAA"/>
    <w:rsid w:val="20589EC6"/>
    <w:rsid w:val="205CE344"/>
    <w:rsid w:val="2065012E"/>
    <w:rsid w:val="21857091"/>
    <w:rsid w:val="21857091"/>
    <w:rsid w:val="22CC65A1"/>
    <w:rsid w:val="236929AD"/>
    <w:rsid w:val="23A092A6"/>
    <w:rsid w:val="23BB2B24"/>
    <w:rsid w:val="2469D2D8"/>
    <w:rsid w:val="24CD952D"/>
    <w:rsid w:val="25D2C953"/>
    <w:rsid w:val="25ECDAD4"/>
    <w:rsid w:val="25ECDAD4"/>
    <w:rsid w:val="26DEC2DF"/>
    <w:rsid w:val="27291B1E"/>
    <w:rsid w:val="27291B1E"/>
    <w:rsid w:val="276BB303"/>
    <w:rsid w:val="27F8A229"/>
    <w:rsid w:val="28394D9C"/>
    <w:rsid w:val="28394D9C"/>
    <w:rsid w:val="298BDF78"/>
    <w:rsid w:val="2A17B355"/>
    <w:rsid w:val="2A4F4238"/>
    <w:rsid w:val="2AD18957"/>
    <w:rsid w:val="2B711965"/>
    <w:rsid w:val="2B8A2167"/>
    <w:rsid w:val="2BE5524A"/>
    <w:rsid w:val="2BF9215F"/>
    <w:rsid w:val="2C25C49A"/>
    <w:rsid w:val="2CECF652"/>
    <w:rsid w:val="2D3DE6B7"/>
    <w:rsid w:val="2DBCE0FA"/>
    <w:rsid w:val="2DD3170F"/>
    <w:rsid w:val="2DE85143"/>
    <w:rsid w:val="2E694D53"/>
    <w:rsid w:val="2EB56200"/>
    <w:rsid w:val="2F09216B"/>
    <w:rsid w:val="2FABAD75"/>
    <w:rsid w:val="30C07524"/>
    <w:rsid w:val="31BA9061"/>
    <w:rsid w:val="331C7697"/>
    <w:rsid w:val="3352E5C4"/>
    <w:rsid w:val="33695AF8"/>
    <w:rsid w:val="34260BC9"/>
    <w:rsid w:val="3447A2DB"/>
    <w:rsid w:val="34546792"/>
    <w:rsid w:val="3469AEB0"/>
    <w:rsid w:val="356AC803"/>
    <w:rsid w:val="35DC1E5E"/>
    <w:rsid w:val="368C3F2C"/>
    <w:rsid w:val="36D98BEA"/>
    <w:rsid w:val="37AA847F"/>
    <w:rsid w:val="37AA847F"/>
    <w:rsid w:val="38587CBC"/>
    <w:rsid w:val="38587CBC"/>
    <w:rsid w:val="3A2C7B55"/>
    <w:rsid w:val="3A3ADD62"/>
    <w:rsid w:val="3A99692D"/>
    <w:rsid w:val="3B0B0A73"/>
    <w:rsid w:val="3B0E8311"/>
    <w:rsid w:val="3B4B5A55"/>
    <w:rsid w:val="3B7BA8B6"/>
    <w:rsid w:val="3B7BA8B6"/>
    <w:rsid w:val="3B9A1745"/>
    <w:rsid w:val="3BD804FF"/>
    <w:rsid w:val="3BED55F2"/>
    <w:rsid w:val="3C5CEE96"/>
    <w:rsid w:val="3DF9B61F"/>
    <w:rsid w:val="3DF9B61F"/>
    <w:rsid w:val="3E49F25E"/>
    <w:rsid w:val="3E51D071"/>
    <w:rsid w:val="3FE7A149"/>
    <w:rsid w:val="41120E52"/>
    <w:rsid w:val="41801BA0"/>
    <w:rsid w:val="4238136B"/>
    <w:rsid w:val="423B6943"/>
    <w:rsid w:val="42A9308B"/>
    <w:rsid w:val="432050D2"/>
    <w:rsid w:val="432717E7"/>
    <w:rsid w:val="43B72916"/>
    <w:rsid w:val="4418010E"/>
    <w:rsid w:val="446E8F79"/>
    <w:rsid w:val="45433628"/>
    <w:rsid w:val="4696BB8A"/>
    <w:rsid w:val="46B7B7AE"/>
    <w:rsid w:val="4720D932"/>
    <w:rsid w:val="4720D932"/>
    <w:rsid w:val="49026EA7"/>
    <w:rsid w:val="49B116EA"/>
    <w:rsid w:val="4A0F9EBF"/>
    <w:rsid w:val="4BA25EE5"/>
    <w:rsid w:val="4C125CB3"/>
    <w:rsid w:val="4C4AE306"/>
    <w:rsid w:val="4C911F36"/>
    <w:rsid w:val="4CA24B4A"/>
    <w:rsid w:val="4CED55BC"/>
    <w:rsid w:val="4DA48DFD"/>
    <w:rsid w:val="4DBDEBE5"/>
    <w:rsid w:val="4DC2153A"/>
    <w:rsid w:val="4E10C149"/>
    <w:rsid w:val="4E1A3EB4"/>
    <w:rsid w:val="4EB659E6"/>
    <w:rsid w:val="4ECFF6F9"/>
    <w:rsid w:val="4FB3D848"/>
    <w:rsid w:val="4FB3D848"/>
    <w:rsid w:val="50599A53"/>
    <w:rsid w:val="5082680E"/>
    <w:rsid w:val="5082680E"/>
    <w:rsid w:val="5092CF65"/>
    <w:rsid w:val="511BD2F6"/>
    <w:rsid w:val="511BD2F6"/>
    <w:rsid w:val="5164C339"/>
    <w:rsid w:val="516729D4"/>
    <w:rsid w:val="52E724C7"/>
    <w:rsid w:val="534E8E24"/>
    <w:rsid w:val="53FECA1F"/>
    <w:rsid w:val="54836286"/>
    <w:rsid w:val="54B02BBA"/>
    <w:rsid w:val="553D75CD"/>
    <w:rsid w:val="55418179"/>
    <w:rsid w:val="5560FBE4"/>
    <w:rsid w:val="55DFA2C1"/>
    <w:rsid w:val="565CBAD9"/>
    <w:rsid w:val="56940F82"/>
    <w:rsid w:val="569CB55E"/>
    <w:rsid w:val="56EDA07A"/>
    <w:rsid w:val="579D4D3B"/>
    <w:rsid w:val="57C84456"/>
    <w:rsid w:val="58E5C9C1"/>
    <w:rsid w:val="58E5C9C1"/>
    <w:rsid w:val="590FD79A"/>
    <w:rsid w:val="59897245"/>
    <w:rsid w:val="59F70FC5"/>
    <w:rsid w:val="59FC4854"/>
    <w:rsid w:val="5ACE32EF"/>
    <w:rsid w:val="5B3E8198"/>
    <w:rsid w:val="5BA5DD3A"/>
    <w:rsid w:val="5BBB9E05"/>
    <w:rsid w:val="5CA8483A"/>
    <w:rsid w:val="5CA8483A"/>
    <w:rsid w:val="5DFF38A9"/>
    <w:rsid w:val="5E0EAD38"/>
    <w:rsid w:val="5E770385"/>
    <w:rsid w:val="5FBF20CB"/>
    <w:rsid w:val="5FF840D5"/>
    <w:rsid w:val="61725F27"/>
    <w:rsid w:val="62F43A92"/>
    <w:rsid w:val="636EBD69"/>
    <w:rsid w:val="64162AA7"/>
    <w:rsid w:val="648A5763"/>
    <w:rsid w:val="64EF7FA0"/>
    <w:rsid w:val="65A7C62D"/>
    <w:rsid w:val="6622AFB8"/>
    <w:rsid w:val="668DD7C6"/>
    <w:rsid w:val="66D5D55E"/>
    <w:rsid w:val="66D5D55E"/>
    <w:rsid w:val="6748CCF9"/>
    <w:rsid w:val="68116DDC"/>
    <w:rsid w:val="699EE2A9"/>
    <w:rsid w:val="699EE2A9"/>
    <w:rsid w:val="6A572F9B"/>
    <w:rsid w:val="6B3F181C"/>
    <w:rsid w:val="6B63AFA0"/>
    <w:rsid w:val="6B63AFA0"/>
    <w:rsid w:val="6BD066B2"/>
    <w:rsid w:val="6BF4B4D3"/>
    <w:rsid w:val="6CA974A2"/>
    <w:rsid w:val="6CBDAB40"/>
    <w:rsid w:val="6CEDB6A6"/>
    <w:rsid w:val="6DCE0BCA"/>
    <w:rsid w:val="6E1E13B4"/>
    <w:rsid w:val="6E2AA03C"/>
    <w:rsid w:val="6F017832"/>
    <w:rsid w:val="707348E6"/>
    <w:rsid w:val="70AAD6C9"/>
    <w:rsid w:val="71DCB7F1"/>
    <w:rsid w:val="71DCB7F1"/>
    <w:rsid w:val="724D9F15"/>
    <w:rsid w:val="726A2E5F"/>
    <w:rsid w:val="729448AC"/>
    <w:rsid w:val="7294B5E2"/>
    <w:rsid w:val="7294B5E2"/>
    <w:rsid w:val="72B0F5E5"/>
    <w:rsid w:val="73017E22"/>
    <w:rsid w:val="733DFB30"/>
    <w:rsid w:val="73987041"/>
    <w:rsid w:val="7599DA66"/>
    <w:rsid w:val="75F06DF7"/>
    <w:rsid w:val="7634F80C"/>
    <w:rsid w:val="76D24BB3"/>
    <w:rsid w:val="76EC0962"/>
    <w:rsid w:val="783F0A1C"/>
    <w:rsid w:val="78C32A3F"/>
    <w:rsid w:val="7948BE05"/>
    <w:rsid w:val="7949B83B"/>
    <w:rsid w:val="79DBEF53"/>
    <w:rsid w:val="79E83C22"/>
    <w:rsid w:val="7A2EFD40"/>
    <w:rsid w:val="7A42F24F"/>
    <w:rsid w:val="7A42F24F"/>
    <w:rsid w:val="7ADBF025"/>
    <w:rsid w:val="7B607B02"/>
    <w:rsid w:val="7B7C9E41"/>
    <w:rsid w:val="7D8A06F1"/>
    <w:rsid w:val="7E6EDECC"/>
    <w:rsid w:val="7F2C59C9"/>
    <w:rsid w:val="7F6BF18F"/>
    <w:rsid w:val="7FDE9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773F8"/>
  <w15:chartTrackingRefBased/>
  <w15:docId w15:val="{B20030B5-9E4E-45A3-A428-1F5060C509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B056A8F"/>
    <w:rPr>
      <w:color w:val="467886"/>
      <w:u w:val="single"/>
    </w:rPr>
  </w:style>
  <w:style w:type="paragraph" w:styleId="Header">
    <w:uiPriority w:val="99"/>
    <w:name w:val="header"/>
    <w:basedOn w:val="Normal"/>
    <w:unhideWhenUsed/>
    <w:rsid w:val="07EAB609"/>
    <w:pPr>
      <w:tabs>
        <w:tab w:val="center" w:leader="none" w:pos="4680"/>
        <w:tab w:val="right" w:leader="none" w:pos="9360"/>
      </w:tabs>
      <w:spacing w:after="0" w:line="240" w:lineRule="auto"/>
    </w:pPr>
  </w:style>
  <w:style w:type="paragraph" w:styleId="Footer">
    <w:uiPriority w:val="99"/>
    <w:name w:val="footer"/>
    <w:basedOn w:val="Normal"/>
    <w:unhideWhenUsed/>
    <w:rsid w:val="07EAB60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thmaandlung.org.uk/conditions/asthma/child/manage" TargetMode="External" Id="R0a3e54bc97ef43ee" /><Relationship Type="http://schemas.openxmlformats.org/officeDocument/2006/relationships/hyperlink" Target="https://www.ncbi.nlm.nih.gov/books/NBK538336/" TargetMode="External" Id="Re9201a773998452b" /><Relationship Type="http://schemas.openxmlformats.org/officeDocument/2006/relationships/hyperlink" Target="https://www.nhs.uk/conditions/asthma/" TargetMode="External" Id="R8787f8defdea4a4c" /><Relationship Type="http://schemas.openxmlformats.org/officeDocument/2006/relationships/hyperlink" Target="https://www.rightdecisions.scot.nhs.uk/asthma-pathway-bts-nice-sign-sign-244/patient-information-resource/asthma-in-children-and-young-people/" TargetMode="External" Id="R0ea40ba849ec4278" /><Relationship Type="http://schemas.openxmlformats.org/officeDocument/2006/relationships/hyperlink" Target="https://teachmephysiology.com/respiratory-system/ventilation/mechanics-of-breathing/" TargetMode="External" Id="Rc5dd121500f64bb9" /><Relationship Type="http://schemas.openxmlformats.org/officeDocument/2006/relationships/hyperlink" Target="https://www.ncbi.nlm.nih.gov/books/NBK459258/" TargetMode="External" Id="Rd5ede9beb1c64aab" /><Relationship Type="http://schemas.openxmlformats.org/officeDocument/2006/relationships/hyperlink" Target="https://pmc.ncbi.nlm.nih.gov/articles/PMC8595821/" TargetMode="External" Id="Rfce5bb3d1c3b4e74" /><Relationship Type="http://schemas.openxmlformats.org/officeDocument/2006/relationships/hyperlink" Target="https://pmc.ncbi.nlm.nih.gov/articles/PMC2692109/" TargetMode="External" Id="Rbd79c684399c4aac" /><Relationship Type="http://schemas.openxmlformats.org/officeDocument/2006/relationships/hyperlink" Target="https://www.sciencedirect.com/science/article/pii/S1470211825000132" TargetMode="External" Id="R1725716a99e24e8e" /><Relationship Type="http://schemas.openxmlformats.org/officeDocument/2006/relationships/hyperlink" Target="https://www.nice.org.uk/guidance/ng245" TargetMode="External" Id="Rd89db63804ee4e78" /><Relationship Type="http://schemas.openxmlformats.org/officeDocument/2006/relationships/hyperlink" Target="https://www.nice.org.uk/guidance/ng245/chapter/Recommendations#asthma-in-adolescents" TargetMode="External" Id="R19f33254298c446d" /><Relationship Type="http://schemas.openxmlformats.org/officeDocument/2006/relationships/hyperlink" Target="https://openstax.org/books/anatomy-and-physiology-2e/pages/22-1-organs-and-structures-of-the-respiratory-system" TargetMode="External" Id="Ra8999a9dc3f74341" /><Relationship Type="http://schemas.openxmlformats.org/officeDocument/2006/relationships/header" Target="/word/header.xml" Id="Rbf4ec0d1f2af4f6f" /><Relationship Type="http://schemas.openxmlformats.org/officeDocument/2006/relationships/footer" Target="/word/footer.xml" Id="Rcc24c933c9fd42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3</revision>
  <dcterms:created xsi:type="dcterms:W3CDTF">2026-06-26T16:01:57.7528130Z</dcterms:created>
  <dcterms:modified xsi:type="dcterms:W3CDTF">2026-06-27T16:11:38.1915342Z</dcterms:modified>
</coreProperties>
</file>