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04399511"/>
        <w:docPartObj>
          <w:docPartGallery w:val="Cover Pages"/>
          <w:docPartUnique/>
        </w:docPartObj>
      </w:sdtPr>
      <w:sdtEndPr/>
      <w:sdtContent>
        <w:p w:rsidR="001F374D" w:rsidRDefault="001F374D">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1F374D" w:rsidRDefault="001F374D">
                                      <w:pPr>
                                        <w:pStyle w:val="NoSpacing"/>
                                        <w:spacing w:before="120"/>
                                        <w:jc w:val="center"/>
                                        <w:rPr>
                                          <w:color w:val="FFFFFF" w:themeColor="background1"/>
                                        </w:rPr>
                                      </w:pPr>
                                      <w:r>
                                        <w:rPr>
                                          <w:color w:val="FFFFFF" w:themeColor="background1"/>
                                        </w:rPr>
                                        <w:t>EDW19847926 (Iestyn Edwards)</w:t>
                                      </w:r>
                                    </w:p>
                                  </w:sdtContent>
                                </w:sdt>
                                <w:p w:rsidR="001F374D" w:rsidRDefault="00D0311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F374D">
                                        <w:rPr>
                                          <w:caps/>
                                          <w:color w:val="FFFFFF" w:themeColor="background1"/>
                                        </w:rPr>
                                        <w:t>[Company name]</w:t>
                                      </w:r>
                                    </w:sdtContent>
                                  </w:sdt>
                                  <w:r w:rsidR="001F374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F374D">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F374D" w:rsidRDefault="00D03113">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Software </w:t>
                                      </w:r>
                                      <w:r>
                                        <w:rPr>
                                          <w:rFonts w:asciiTheme="majorHAnsi" w:eastAsiaTheme="majorEastAsia" w:hAnsiTheme="majorHAnsi" w:cstheme="majorBidi"/>
                                          <w:caps/>
                                          <w:color w:val="5B9BD5" w:themeColor="accent1"/>
                                          <w:sz w:val="72"/>
                                          <w:szCs w:val="72"/>
                                        </w:rPr>
                                        <w:t>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1F374D" w:rsidRDefault="001F374D">
                                <w:pPr>
                                  <w:pStyle w:val="NoSpacing"/>
                                  <w:spacing w:before="120"/>
                                  <w:jc w:val="center"/>
                                  <w:rPr>
                                    <w:color w:val="FFFFFF" w:themeColor="background1"/>
                                  </w:rPr>
                                </w:pPr>
                                <w:r>
                                  <w:rPr>
                                    <w:color w:val="FFFFFF" w:themeColor="background1"/>
                                  </w:rPr>
                                  <w:t>EDW19847926 (Iestyn Edwards)</w:t>
                                </w:r>
                              </w:p>
                            </w:sdtContent>
                          </w:sdt>
                          <w:p w:rsidR="001F374D" w:rsidRDefault="00D0311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F374D">
                                  <w:rPr>
                                    <w:caps/>
                                    <w:color w:val="FFFFFF" w:themeColor="background1"/>
                                  </w:rPr>
                                  <w:t>[Company name]</w:t>
                                </w:r>
                              </w:sdtContent>
                            </w:sdt>
                            <w:r w:rsidR="001F374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F374D">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F374D" w:rsidRDefault="00D03113">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Software </w:t>
                                </w:r>
                                <w:r>
                                  <w:rPr>
                                    <w:rFonts w:asciiTheme="majorHAnsi" w:eastAsiaTheme="majorEastAsia" w:hAnsiTheme="majorHAnsi" w:cstheme="majorBidi"/>
                                    <w:caps/>
                                    <w:color w:val="5B9BD5" w:themeColor="accent1"/>
                                    <w:sz w:val="72"/>
                                    <w:szCs w:val="72"/>
                                  </w:rPr>
                                  <w:t>Development</w:t>
                                </w:r>
                              </w:p>
                            </w:sdtContent>
                          </w:sdt>
                        </w:txbxContent>
                      </v:textbox>
                    </v:shape>
                    <w10:wrap anchorx="page" anchory="page"/>
                  </v:group>
                </w:pict>
              </mc:Fallback>
            </mc:AlternateContent>
          </w:r>
        </w:p>
        <w:p w:rsidR="001F374D" w:rsidRDefault="001F374D">
          <w:r>
            <w:br w:type="page"/>
          </w:r>
        </w:p>
      </w:sdtContent>
    </w:sdt>
    <w:p w:rsidR="006C4CE4" w:rsidRDefault="006C4CE4" w:rsidP="001F374D">
      <w:pPr>
        <w:pStyle w:val="Heading1"/>
      </w:pPr>
    </w:p>
    <w:sdt>
      <w:sdtPr>
        <w:rPr>
          <w:rFonts w:asciiTheme="minorHAnsi" w:eastAsiaTheme="minorHAnsi" w:hAnsiTheme="minorHAnsi" w:cstheme="minorBidi"/>
          <w:color w:val="auto"/>
          <w:sz w:val="22"/>
          <w:szCs w:val="22"/>
          <w:lang w:val="en-GB"/>
        </w:rPr>
        <w:id w:val="411818997"/>
        <w:docPartObj>
          <w:docPartGallery w:val="Table of Contents"/>
          <w:docPartUnique/>
        </w:docPartObj>
      </w:sdtPr>
      <w:sdtEndPr>
        <w:rPr>
          <w:b/>
          <w:bCs/>
          <w:noProof/>
        </w:rPr>
      </w:sdtEndPr>
      <w:sdtContent>
        <w:p w:rsidR="006C4CE4" w:rsidRDefault="006C4CE4">
          <w:pPr>
            <w:pStyle w:val="TOCHeading"/>
          </w:pPr>
          <w:r>
            <w:t>Contents</w:t>
          </w:r>
        </w:p>
        <w:p w:rsidR="006C4CE4" w:rsidRDefault="006C4CE4">
          <w:pPr>
            <w:pStyle w:val="TOC1"/>
            <w:tabs>
              <w:tab w:val="right" w:leader="dot" w:pos="9016"/>
            </w:tabs>
            <w:rPr>
              <w:noProof/>
            </w:rPr>
          </w:pPr>
          <w:r>
            <w:fldChar w:fldCharType="begin"/>
          </w:r>
          <w:r>
            <w:instrText xml:space="preserve"> TOC \o "1-3" \h \z \u </w:instrText>
          </w:r>
          <w:r>
            <w:fldChar w:fldCharType="separate"/>
          </w:r>
          <w:hyperlink w:anchor="_Toc94096307" w:history="1">
            <w:r w:rsidRPr="00F820A3">
              <w:rPr>
                <w:rStyle w:val="Hyperlink"/>
                <w:noProof/>
              </w:rPr>
              <w:t>Introduction</w:t>
            </w:r>
            <w:r>
              <w:rPr>
                <w:noProof/>
                <w:webHidden/>
              </w:rPr>
              <w:tab/>
            </w:r>
            <w:r>
              <w:rPr>
                <w:noProof/>
                <w:webHidden/>
              </w:rPr>
              <w:fldChar w:fldCharType="begin"/>
            </w:r>
            <w:r>
              <w:rPr>
                <w:noProof/>
                <w:webHidden/>
              </w:rPr>
              <w:instrText xml:space="preserve"> PAGEREF _Toc94096307 \h </w:instrText>
            </w:r>
            <w:r>
              <w:rPr>
                <w:noProof/>
                <w:webHidden/>
              </w:rPr>
            </w:r>
            <w:r>
              <w:rPr>
                <w:noProof/>
                <w:webHidden/>
              </w:rPr>
              <w:fldChar w:fldCharType="separate"/>
            </w:r>
            <w:r>
              <w:rPr>
                <w:noProof/>
                <w:webHidden/>
              </w:rPr>
              <w:t>2</w:t>
            </w:r>
            <w:r>
              <w:rPr>
                <w:noProof/>
                <w:webHidden/>
              </w:rPr>
              <w:fldChar w:fldCharType="end"/>
            </w:r>
          </w:hyperlink>
        </w:p>
        <w:p w:rsidR="006C4CE4" w:rsidRDefault="00D03113">
          <w:pPr>
            <w:pStyle w:val="TOC1"/>
            <w:tabs>
              <w:tab w:val="right" w:leader="dot" w:pos="9016"/>
            </w:tabs>
            <w:rPr>
              <w:noProof/>
            </w:rPr>
          </w:pPr>
          <w:hyperlink w:anchor="_Toc94096308" w:history="1">
            <w:r w:rsidR="006C4CE4" w:rsidRPr="00F820A3">
              <w:rPr>
                <w:rStyle w:val="Hyperlink"/>
                <w:noProof/>
              </w:rPr>
              <w:t>Part A</w:t>
            </w:r>
            <w:r w:rsidR="006C4CE4">
              <w:rPr>
                <w:noProof/>
                <w:webHidden/>
              </w:rPr>
              <w:tab/>
            </w:r>
            <w:r w:rsidR="006C4CE4">
              <w:rPr>
                <w:noProof/>
                <w:webHidden/>
              </w:rPr>
              <w:fldChar w:fldCharType="begin"/>
            </w:r>
            <w:r w:rsidR="006C4CE4">
              <w:rPr>
                <w:noProof/>
                <w:webHidden/>
              </w:rPr>
              <w:instrText xml:space="preserve"> PAGEREF _Toc94096308 \h </w:instrText>
            </w:r>
            <w:r w:rsidR="006C4CE4">
              <w:rPr>
                <w:noProof/>
                <w:webHidden/>
              </w:rPr>
            </w:r>
            <w:r w:rsidR="006C4CE4">
              <w:rPr>
                <w:noProof/>
                <w:webHidden/>
              </w:rPr>
              <w:fldChar w:fldCharType="separate"/>
            </w:r>
            <w:r w:rsidR="006C4CE4">
              <w:rPr>
                <w:noProof/>
                <w:webHidden/>
              </w:rPr>
              <w:t>2</w:t>
            </w:r>
            <w:r w:rsidR="006C4CE4">
              <w:rPr>
                <w:noProof/>
                <w:webHidden/>
              </w:rPr>
              <w:fldChar w:fldCharType="end"/>
            </w:r>
          </w:hyperlink>
        </w:p>
        <w:p w:rsidR="006C4CE4" w:rsidRDefault="00D03113">
          <w:pPr>
            <w:pStyle w:val="TOC1"/>
            <w:tabs>
              <w:tab w:val="right" w:leader="dot" w:pos="9016"/>
            </w:tabs>
            <w:rPr>
              <w:noProof/>
            </w:rPr>
          </w:pPr>
          <w:hyperlink w:anchor="_Toc94096309" w:history="1">
            <w:r w:rsidR="006C4CE4" w:rsidRPr="00F820A3">
              <w:rPr>
                <w:rStyle w:val="Hyperlink"/>
                <w:noProof/>
              </w:rPr>
              <w:t>Exercise 1</w:t>
            </w:r>
            <w:r w:rsidR="006C4CE4">
              <w:rPr>
                <w:noProof/>
                <w:webHidden/>
              </w:rPr>
              <w:tab/>
            </w:r>
            <w:r w:rsidR="006C4CE4">
              <w:rPr>
                <w:noProof/>
                <w:webHidden/>
              </w:rPr>
              <w:fldChar w:fldCharType="begin"/>
            </w:r>
            <w:r w:rsidR="006C4CE4">
              <w:rPr>
                <w:noProof/>
                <w:webHidden/>
              </w:rPr>
              <w:instrText xml:space="preserve"> PAGEREF _Toc94096309 \h </w:instrText>
            </w:r>
            <w:r w:rsidR="006C4CE4">
              <w:rPr>
                <w:noProof/>
                <w:webHidden/>
              </w:rPr>
            </w:r>
            <w:r w:rsidR="006C4CE4">
              <w:rPr>
                <w:noProof/>
                <w:webHidden/>
              </w:rPr>
              <w:fldChar w:fldCharType="separate"/>
            </w:r>
            <w:r w:rsidR="006C4CE4">
              <w:rPr>
                <w:noProof/>
                <w:webHidden/>
              </w:rPr>
              <w:t>2</w:t>
            </w:r>
            <w:r w:rsidR="006C4CE4">
              <w:rPr>
                <w:noProof/>
                <w:webHidden/>
              </w:rPr>
              <w:fldChar w:fldCharType="end"/>
            </w:r>
          </w:hyperlink>
        </w:p>
        <w:p w:rsidR="006C4CE4" w:rsidRDefault="00D03113">
          <w:pPr>
            <w:pStyle w:val="TOC2"/>
            <w:tabs>
              <w:tab w:val="right" w:leader="dot" w:pos="9016"/>
            </w:tabs>
            <w:rPr>
              <w:noProof/>
            </w:rPr>
          </w:pPr>
          <w:hyperlink w:anchor="_Toc94096310" w:history="1">
            <w:r w:rsidR="006C4CE4" w:rsidRPr="00F820A3">
              <w:rPr>
                <w:rStyle w:val="Hyperlink"/>
                <w:noProof/>
              </w:rPr>
              <w:t>The code</w:t>
            </w:r>
            <w:r w:rsidR="006C4CE4">
              <w:rPr>
                <w:noProof/>
                <w:webHidden/>
              </w:rPr>
              <w:tab/>
            </w:r>
            <w:r w:rsidR="006C4CE4">
              <w:rPr>
                <w:noProof/>
                <w:webHidden/>
              </w:rPr>
              <w:fldChar w:fldCharType="begin"/>
            </w:r>
            <w:r w:rsidR="006C4CE4">
              <w:rPr>
                <w:noProof/>
                <w:webHidden/>
              </w:rPr>
              <w:instrText xml:space="preserve"> PAGEREF _Toc94096310 \h </w:instrText>
            </w:r>
            <w:r w:rsidR="006C4CE4">
              <w:rPr>
                <w:noProof/>
                <w:webHidden/>
              </w:rPr>
            </w:r>
            <w:r w:rsidR="006C4CE4">
              <w:rPr>
                <w:noProof/>
                <w:webHidden/>
              </w:rPr>
              <w:fldChar w:fldCharType="separate"/>
            </w:r>
            <w:r w:rsidR="006C4CE4">
              <w:rPr>
                <w:noProof/>
                <w:webHidden/>
              </w:rPr>
              <w:t>2</w:t>
            </w:r>
            <w:r w:rsidR="006C4CE4">
              <w:rPr>
                <w:noProof/>
                <w:webHidden/>
              </w:rPr>
              <w:fldChar w:fldCharType="end"/>
            </w:r>
          </w:hyperlink>
        </w:p>
        <w:p w:rsidR="006C4CE4" w:rsidRDefault="00D03113">
          <w:pPr>
            <w:pStyle w:val="TOC2"/>
            <w:tabs>
              <w:tab w:val="right" w:leader="dot" w:pos="9016"/>
            </w:tabs>
            <w:rPr>
              <w:noProof/>
            </w:rPr>
          </w:pPr>
          <w:hyperlink w:anchor="_Toc94096311" w:history="1">
            <w:r w:rsidR="006C4CE4" w:rsidRPr="00F820A3">
              <w:rPr>
                <w:rStyle w:val="Hyperlink"/>
                <w:noProof/>
              </w:rPr>
              <w:t>Flow Chart</w:t>
            </w:r>
            <w:r w:rsidR="006C4CE4">
              <w:rPr>
                <w:noProof/>
                <w:webHidden/>
              </w:rPr>
              <w:tab/>
            </w:r>
            <w:r w:rsidR="006C4CE4">
              <w:rPr>
                <w:noProof/>
                <w:webHidden/>
              </w:rPr>
              <w:fldChar w:fldCharType="begin"/>
            </w:r>
            <w:r w:rsidR="006C4CE4">
              <w:rPr>
                <w:noProof/>
                <w:webHidden/>
              </w:rPr>
              <w:instrText xml:space="preserve"> PAGEREF _Toc94096311 \h </w:instrText>
            </w:r>
            <w:r w:rsidR="006C4CE4">
              <w:rPr>
                <w:noProof/>
                <w:webHidden/>
              </w:rPr>
            </w:r>
            <w:r w:rsidR="006C4CE4">
              <w:rPr>
                <w:noProof/>
                <w:webHidden/>
              </w:rPr>
              <w:fldChar w:fldCharType="separate"/>
            </w:r>
            <w:r w:rsidR="006C4CE4">
              <w:rPr>
                <w:noProof/>
                <w:webHidden/>
              </w:rPr>
              <w:t>3</w:t>
            </w:r>
            <w:r w:rsidR="006C4CE4">
              <w:rPr>
                <w:noProof/>
                <w:webHidden/>
              </w:rPr>
              <w:fldChar w:fldCharType="end"/>
            </w:r>
          </w:hyperlink>
        </w:p>
        <w:p w:rsidR="006C4CE4" w:rsidRDefault="00D03113">
          <w:pPr>
            <w:pStyle w:val="TOC2"/>
            <w:tabs>
              <w:tab w:val="right" w:leader="dot" w:pos="9016"/>
            </w:tabs>
            <w:rPr>
              <w:noProof/>
            </w:rPr>
          </w:pPr>
          <w:hyperlink w:anchor="_Toc94096312" w:history="1">
            <w:r w:rsidR="006C4CE4" w:rsidRPr="00F820A3">
              <w:rPr>
                <w:rStyle w:val="Hyperlink"/>
                <w:noProof/>
              </w:rPr>
              <w:t>Test Plan</w:t>
            </w:r>
            <w:r w:rsidR="006C4CE4">
              <w:rPr>
                <w:noProof/>
                <w:webHidden/>
              </w:rPr>
              <w:tab/>
            </w:r>
            <w:r w:rsidR="006C4CE4">
              <w:rPr>
                <w:noProof/>
                <w:webHidden/>
              </w:rPr>
              <w:fldChar w:fldCharType="begin"/>
            </w:r>
            <w:r w:rsidR="006C4CE4">
              <w:rPr>
                <w:noProof/>
                <w:webHidden/>
              </w:rPr>
              <w:instrText xml:space="preserve"> PAGEREF _Toc94096312 \h </w:instrText>
            </w:r>
            <w:r w:rsidR="006C4CE4">
              <w:rPr>
                <w:noProof/>
                <w:webHidden/>
              </w:rPr>
            </w:r>
            <w:r w:rsidR="006C4CE4">
              <w:rPr>
                <w:noProof/>
                <w:webHidden/>
              </w:rPr>
              <w:fldChar w:fldCharType="separate"/>
            </w:r>
            <w:r w:rsidR="006C4CE4">
              <w:rPr>
                <w:noProof/>
                <w:webHidden/>
              </w:rPr>
              <w:t>4</w:t>
            </w:r>
            <w:r w:rsidR="006C4CE4">
              <w:rPr>
                <w:noProof/>
                <w:webHidden/>
              </w:rPr>
              <w:fldChar w:fldCharType="end"/>
            </w:r>
          </w:hyperlink>
        </w:p>
        <w:p w:rsidR="006C4CE4" w:rsidRDefault="006C4CE4">
          <w:r>
            <w:rPr>
              <w:b/>
              <w:bCs/>
              <w:noProof/>
            </w:rPr>
            <w:fldChar w:fldCharType="end"/>
          </w:r>
        </w:p>
      </w:sdtContent>
    </w:sdt>
    <w:p w:rsidR="006C4CE4" w:rsidRDefault="006C4CE4" w:rsidP="001F374D">
      <w:pPr>
        <w:pStyle w:val="Heading1"/>
      </w:pPr>
    </w:p>
    <w:p w:rsidR="006C4CE4" w:rsidRDefault="006C4CE4" w:rsidP="001F374D">
      <w:pPr>
        <w:pStyle w:val="Heading1"/>
      </w:pPr>
    </w:p>
    <w:p w:rsidR="006C4CE4" w:rsidRDefault="006C4CE4" w:rsidP="001F374D">
      <w:pPr>
        <w:pStyle w:val="Heading1"/>
      </w:pPr>
    </w:p>
    <w:p w:rsidR="006C4CE4" w:rsidRDefault="006C4CE4" w:rsidP="001F374D">
      <w:pPr>
        <w:pStyle w:val="Heading1"/>
      </w:pPr>
    </w:p>
    <w:p w:rsidR="006C4CE4" w:rsidRDefault="006C4CE4" w:rsidP="001F374D">
      <w:pPr>
        <w:pStyle w:val="Heading1"/>
      </w:pPr>
    </w:p>
    <w:p w:rsidR="006C4CE4" w:rsidRDefault="006C4CE4" w:rsidP="001F374D">
      <w:pPr>
        <w:pStyle w:val="Heading1"/>
      </w:pPr>
    </w:p>
    <w:p w:rsidR="006C4CE4" w:rsidRDefault="006C4CE4" w:rsidP="001F374D">
      <w:pPr>
        <w:pStyle w:val="Heading1"/>
      </w:pPr>
    </w:p>
    <w:p w:rsidR="006C4CE4" w:rsidRDefault="006C4CE4" w:rsidP="001F374D">
      <w:pPr>
        <w:pStyle w:val="Heading1"/>
      </w:pPr>
    </w:p>
    <w:p w:rsidR="006C4CE4" w:rsidRDefault="006C4CE4" w:rsidP="001F374D">
      <w:pPr>
        <w:pStyle w:val="Heading1"/>
      </w:pPr>
    </w:p>
    <w:p w:rsidR="006C4CE4" w:rsidRDefault="006C4CE4" w:rsidP="001F374D">
      <w:pPr>
        <w:pStyle w:val="Heading1"/>
      </w:pPr>
    </w:p>
    <w:p w:rsidR="006C4CE4" w:rsidRDefault="006C4CE4" w:rsidP="001F374D">
      <w:pPr>
        <w:pStyle w:val="Heading1"/>
      </w:pPr>
      <w:bookmarkStart w:id="0" w:name="_Toc94096307"/>
    </w:p>
    <w:p w:rsidR="006C4CE4" w:rsidRDefault="006C4CE4" w:rsidP="001F374D">
      <w:pPr>
        <w:pStyle w:val="Heading1"/>
      </w:pPr>
    </w:p>
    <w:p w:rsidR="001F374D" w:rsidRDefault="001F374D" w:rsidP="001F374D">
      <w:pPr>
        <w:pStyle w:val="Heading1"/>
      </w:pPr>
      <w:r>
        <w:t>Introduction</w:t>
      </w:r>
      <w:bookmarkEnd w:id="0"/>
      <w:r>
        <w:t xml:space="preserve"> </w:t>
      </w:r>
    </w:p>
    <w:p w:rsidR="001F374D" w:rsidRPr="001F374D" w:rsidRDefault="001F374D" w:rsidP="001F374D">
      <w:pPr>
        <w:pStyle w:val="Heading1"/>
      </w:pPr>
      <w:bookmarkStart w:id="1" w:name="_Toc94096308"/>
      <w:r>
        <w:t>Part A</w:t>
      </w:r>
      <w:bookmarkEnd w:id="1"/>
      <w:r>
        <w:t xml:space="preserve"> </w:t>
      </w:r>
    </w:p>
    <w:p w:rsidR="00343BEB" w:rsidRDefault="001F374D" w:rsidP="001F374D">
      <w:r>
        <w:t xml:space="preserve">A1. A variable allows you to name and store a storage area in your RAM with different data types.  </w:t>
      </w:r>
      <w:r w:rsidR="00343BEB">
        <w:t xml:space="preserve">Each variable takes up a different amount of space and layout for C# to identify it and use it. An example of a variable is </w:t>
      </w:r>
      <w:r w:rsidR="00627562">
        <w:t xml:space="preserve">a string type. String is characters represented text. </w:t>
      </w:r>
      <w:r w:rsidR="006A7C8E">
        <w:t>Also y</w:t>
      </w:r>
      <w:r w:rsidR="00627562">
        <w:t xml:space="preserve">our Variables can </w:t>
      </w:r>
      <w:r w:rsidR="00627562">
        <w:lastRenderedPageBreak/>
        <w:t xml:space="preserve">change every time you run a program. </w:t>
      </w:r>
      <w:r w:rsidR="006A7C8E">
        <w:t xml:space="preserve">Variables allow your Pc to carry out objectives that you want it to work out for example if you use an integer your Pc can work our math questions such as additions and subtractions. </w:t>
      </w:r>
    </w:p>
    <w:p w:rsidR="000171FA" w:rsidRDefault="000171FA" w:rsidP="001F374D"/>
    <w:p w:rsidR="000171FA" w:rsidRDefault="000171FA" w:rsidP="001F374D"/>
    <w:p w:rsidR="000171FA" w:rsidRDefault="000171FA" w:rsidP="000171FA">
      <w:pPr>
        <w:pStyle w:val="Heading1"/>
      </w:pPr>
    </w:p>
    <w:p w:rsidR="000171FA" w:rsidRDefault="000171FA" w:rsidP="000171FA">
      <w:pPr>
        <w:pStyle w:val="Heading1"/>
      </w:pPr>
      <w:bookmarkStart w:id="2" w:name="_Toc94096309"/>
      <w:r>
        <w:t>Exercise 1</w:t>
      </w:r>
      <w:bookmarkEnd w:id="2"/>
    </w:p>
    <w:p w:rsidR="000171FA" w:rsidRPr="000171FA" w:rsidRDefault="000171FA" w:rsidP="000171FA">
      <w:pPr>
        <w:pStyle w:val="Heading2"/>
      </w:pPr>
      <w:bookmarkStart w:id="3" w:name="_Toc94096310"/>
      <w:r>
        <w:t>The code</w:t>
      </w:r>
      <w:bookmarkEnd w:id="3"/>
      <w:r>
        <w:t xml:space="preserve"> </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Console.WriteLine</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name :"</w:t>
      </w:r>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string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personsName</w:t>
      </w:r>
      <w:proofErr w:type="spellEnd"/>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personsName</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Console.WriteLine</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age :"</w:t>
      </w:r>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PersonsAge</w:t>
      </w:r>
      <w:proofErr w:type="spellEnd"/>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PersonsAge</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int</w:t>
      </w:r>
      <w:r>
        <w:rPr>
          <w:rFonts w:ascii="Consolas" w:hAnsi="Consolas" w:cs="Consolas"/>
          <w:color w:val="000000"/>
          <w:sz w:val="19"/>
          <w:szCs w:val="19"/>
        </w:rPr>
        <w:t>.Parse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Console.WriteLine</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height in metres :"</w:t>
      </w:r>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height = </w:t>
      </w:r>
      <w:proofErr w:type="spellStart"/>
      <w:r>
        <w:rPr>
          <w:rFonts w:ascii="Consolas" w:hAnsi="Consolas" w:cs="Consolas"/>
          <w:color w:val="0000FF"/>
          <w:sz w:val="19"/>
          <w:szCs w:val="19"/>
        </w:rPr>
        <w:t>double</w:t>
      </w:r>
      <w:r>
        <w:rPr>
          <w:rFonts w:ascii="Consolas" w:hAnsi="Consolas" w:cs="Consolas"/>
          <w:color w:val="000000"/>
          <w:sz w:val="19"/>
          <w:szCs w:val="19"/>
        </w:rPr>
        <w:t>.Parse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(height &gt;= 2.1336)</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Console.WriteLine</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Haha</w:t>
      </w:r>
      <w:proofErr w:type="spellEnd"/>
      <w:r>
        <w:rPr>
          <w:rFonts w:ascii="Consolas" w:hAnsi="Consolas" w:cs="Consolas"/>
          <w:color w:val="A31515"/>
          <w:sz w:val="19"/>
          <w:szCs w:val="19"/>
        </w:rPr>
        <w:t>. That height seems too tall."</w:t>
      </w:r>
      <w:r>
        <w:rPr>
          <w:rFonts w:ascii="Consolas" w:hAnsi="Consolas" w:cs="Consolas"/>
          <w:color w:val="000000"/>
          <w:sz w:val="19"/>
          <w:szCs w:val="19"/>
        </w:rPr>
        <w:t>);</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else</w:t>
      </w:r>
      <w:proofErr w:type="gramEnd"/>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Console.WriteLine</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"Thank You. You entered... </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personsName</w:t>
      </w:r>
      <w:proofErr w:type="spellEnd"/>
      <w:r>
        <w:rPr>
          <w:rFonts w:ascii="Consolas" w:hAnsi="Consolas" w:cs="Consolas"/>
          <w:color w:val="000000"/>
          <w:sz w:val="19"/>
          <w:szCs w:val="19"/>
        </w:rPr>
        <w:t xml:space="preserve"> + </w:t>
      </w:r>
      <w:r>
        <w:rPr>
          <w:rFonts w:ascii="Consolas" w:hAnsi="Consolas" w:cs="Consolas"/>
          <w:color w:val="A31515"/>
          <w:sz w:val="19"/>
          <w:szCs w:val="19"/>
        </w:rPr>
        <w:t>" - "</w:t>
      </w:r>
      <w:r>
        <w:rPr>
          <w:rFonts w:ascii="Consolas" w:hAnsi="Consolas" w:cs="Consolas"/>
          <w:color w:val="000000"/>
          <w:sz w:val="19"/>
          <w:szCs w:val="19"/>
        </w:rPr>
        <w:t xml:space="preserve"> + </w:t>
      </w:r>
      <w:proofErr w:type="spellStart"/>
      <w:r>
        <w:rPr>
          <w:rFonts w:ascii="Consolas" w:hAnsi="Consolas" w:cs="Consolas"/>
          <w:color w:val="000000"/>
          <w:sz w:val="19"/>
          <w:szCs w:val="19"/>
        </w:rPr>
        <w:t>PersonsAge</w:t>
      </w:r>
      <w:proofErr w:type="spellEnd"/>
      <w:r>
        <w:rPr>
          <w:rFonts w:ascii="Consolas" w:hAnsi="Consolas" w:cs="Consolas"/>
          <w:color w:val="000000"/>
          <w:sz w:val="19"/>
          <w:szCs w:val="19"/>
        </w:rPr>
        <w:t xml:space="preserve"> + </w:t>
      </w:r>
      <w:r>
        <w:rPr>
          <w:rFonts w:ascii="Consolas" w:hAnsi="Consolas" w:cs="Consolas"/>
          <w:color w:val="A31515"/>
          <w:sz w:val="19"/>
          <w:szCs w:val="19"/>
        </w:rPr>
        <w:t>" - "</w:t>
      </w:r>
      <w:r>
        <w:rPr>
          <w:rFonts w:ascii="Consolas" w:hAnsi="Consolas" w:cs="Consolas"/>
          <w:color w:val="000000"/>
          <w:sz w:val="19"/>
          <w:szCs w:val="19"/>
        </w:rPr>
        <w:t xml:space="preserve"> + height);</w:t>
      </w:r>
    </w:p>
    <w:p w:rsidR="006C4CE4" w:rsidRDefault="006C4CE4" w:rsidP="006C4C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C4CE4" w:rsidRDefault="006C4CE4" w:rsidP="006C4CE4">
      <w:pPr>
        <w:autoSpaceDE w:val="0"/>
        <w:autoSpaceDN w:val="0"/>
        <w:adjustRightInd w:val="0"/>
        <w:spacing w:after="0" w:line="240" w:lineRule="auto"/>
        <w:rPr>
          <w:rFonts w:ascii="Consolas" w:hAnsi="Consolas" w:cs="Consolas"/>
          <w:color w:val="000000"/>
          <w:sz w:val="19"/>
          <w:szCs w:val="19"/>
        </w:rPr>
      </w:pPr>
    </w:p>
    <w:p w:rsidR="006C4CE4" w:rsidRDefault="006C4CE4" w:rsidP="006C4CE4">
      <w:pPr>
        <w:autoSpaceDE w:val="0"/>
        <w:autoSpaceDN w:val="0"/>
        <w:adjustRightInd w:val="0"/>
        <w:spacing w:after="0" w:line="240" w:lineRule="auto"/>
        <w:rPr>
          <w:rFonts w:ascii="Consolas" w:hAnsi="Consolas" w:cs="Consolas"/>
          <w:color w:val="000000"/>
          <w:sz w:val="19"/>
          <w:szCs w:val="19"/>
        </w:rPr>
      </w:pPr>
    </w:p>
    <w:p w:rsidR="000171FA" w:rsidRDefault="006C4CE4" w:rsidP="006C4CE4">
      <w:pPr>
        <w:rPr>
          <w:rFonts w:ascii="Consolas" w:hAnsi="Consolas" w:cs="Consolas"/>
          <w:color w:val="000000"/>
          <w:sz w:val="19"/>
          <w:szCs w:val="19"/>
        </w:rPr>
      </w:pPr>
      <w:r>
        <w:rPr>
          <w:rFonts w:ascii="Consolas" w:hAnsi="Consolas" w:cs="Consolas"/>
          <w:color w:val="000000"/>
          <w:sz w:val="19"/>
          <w:szCs w:val="19"/>
        </w:rPr>
        <w:t xml:space="preserve">        }</w:t>
      </w:r>
    </w:p>
    <w:p w:rsidR="006C4CE4" w:rsidRDefault="005F2636" w:rsidP="005F2636">
      <w:pPr>
        <w:pStyle w:val="Heading2"/>
      </w:pPr>
      <w:r>
        <w:t xml:space="preserve">Screenshots for testing </w:t>
      </w:r>
    </w:p>
    <w:p w:rsidR="006C4CE4" w:rsidRDefault="006C4CE4" w:rsidP="005F2636">
      <w:pPr>
        <w:pStyle w:val="Heading3"/>
      </w:pPr>
      <w:r>
        <w:t>Screen shot 1</w:t>
      </w:r>
    </w:p>
    <w:p w:rsidR="006C4CE4" w:rsidRDefault="006C4CE4" w:rsidP="006C4CE4">
      <w:pPr>
        <w:rPr>
          <w:rFonts w:ascii="Consolas" w:hAnsi="Consolas" w:cs="Consolas"/>
          <w:color w:val="000000"/>
          <w:sz w:val="19"/>
          <w:szCs w:val="19"/>
        </w:rPr>
      </w:pPr>
      <w:r w:rsidRPr="006C4CE4">
        <w:rPr>
          <w:rFonts w:ascii="Consolas" w:hAnsi="Consolas" w:cs="Consolas"/>
          <w:noProof/>
          <w:color w:val="000000"/>
          <w:sz w:val="19"/>
          <w:szCs w:val="19"/>
          <w:lang w:eastAsia="en-GB"/>
        </w:rPr>
        <w:drawing>
          <wp:inline distT="0" distB="0" distL="0" distR="0" wp14:anchorId="498CAF5D" wp14:editId="1D3B6255">
            <wp:extent cx="2238687" cy="3429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38687" cy="342948"/>
                    </a:xfrm>
                    <a:prstGeom prst="rect">
                      <a:avLst/>
                    </a:prstGeom>
                  </pic:spPr>
                </pic:pic>
              </a:graphicData>
            </a:graphic>
          </wp:inline>
        </w:drawing>
      </w:r>
    </w:p>
    <w:p w:rsidR="005F2636" w:rsidRDefault="005F2636" w:rsidP="005F2636">
      <w:pPr>
        <w:pStyle w:val="Heading2"/>
      </w:pPr>
      <w:r>
        <w:t>Screen shot 2</w:t>
      </w:r>
    </w:p>
    <w:p w:rsidR="005F2636" w:rsidRDefault="005F2636" w:rsidP="006C4CE4">
      <w:pPr>
        <w:rPr>
          <w:rFonts w:ascii="Consolas" w:hAnsi="Consolas" w:cs="Consolas"/>
          <w:color w:val="000000"/>
          <w:sz w:val="19"/>
          <w:szCs w:val="19"/>
        </w:rPr>
      </w:pPr>
      <w:r w:rsidRPr="005F2636">
        <w:rPr>
          <w:rFonts w:ascii="Consolas" w:hAnsi="Consolas" w:cs="Consolas"/>
          <w:noProof/>
          <w:color w:val="000000"/>
          <w:sz w:val="19"/>
          <w:szCs w:val="19"/>
          <w:lang w:eastAsia="en-GB"/>
        </w:rPr>
        <w:drawing>
          <wp:inline distT="0" distB="0" distL="0" distR="0" wp14:anchorId="312125B8" wp14:editId="3287BBA7">
            <wp:extent cx="1895740" cy="33342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95740" cy="333422"/>
                    </a:xfrm>
                    <a:prstGeom prst="rect">
                      <a:avLst/>
                    </a:prstGeom>
                  </pic:spPr>
                </pic:pic>
              </a:graphicData>
            </a:graphic>
          </wp:inline>
        </w:drawing>
      </w:r>
    </w:p>
    <w:p w:rsidR="00754659" w:rsidRDefault="00754659" w:rsidP="00754659">
      <w:pPr>
        <w:pStyle w:val="Heading2"/>
      </w:pPr>
      <w:r>
        <w:t>Screen shot 3</w:t>
      </w:r>
    </w:p>
    <w:p w:rsidR="00754659" w:rsidRDefault="00754659" w:rsidP="00754659">
      <w:r w:rsidRPr="00754659">
        <w:rPr>
          <w:noProof/>
          <w:lang w:eastAsia="en-GB"/>
        </w:rPr>
        <w:drawing>
          <wp:inline distT="0" distB="0" distL="0" distR="0" wp14:anchorId="5FDA36FD" wp14:editId="4AEF250C">
            <wp:extent cx="2981741" cy="37152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81741" cy="371527"/>
                    </a:xfrm>
                    <a:prstGeom prst="rect">
                      <a:avLst/>
                    </a:prstGeom>
                  </pic:spPr>
                </pic:pic>
              </a:graphicData>
            </a:graphic>
          </wp:inline>
        </w:drawing>
      </w:r>
    </w:p>
    <w:p w:rsidR="00754659" w:rsidRPr="00754659" w:rsidRDefault="00754659" w:rsidP="00754659">
      <w:pPr>
        <w:pStyle w:val="Heading2"/>
      </w:pPr>
      <w:r w:rsidRPr="00754659">
        <w:t>Screen shot 4</w:t>
      </w:r>
    </w:p>
    <w:p w:rsidR="00754659" w:rsidRPr="00754659" w:rsidRDefault="00754659" w:rsidP="00754659">
      <w:r w:rsidRPr="00754659">
        <w:rPr>
          <w:noProof/>
          <w:lang w:eastAsia="en-GB"/>
        </w:rPr>
        <w:drawing>
          <wp:inline distT="0" distB="0" distL="0" distR="0" wp14:anchorId="7E46DBDF" wp14:editId="39F0AB9E">
            <wp:extent cx="3667637" cy="438211"/>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67637" cy="438211"/>
                    </a:xfrm>
                    <a:prstGeom prst="rect">
                      <a:avLst/>
                    </a:prstGeom>
                  </pic:spPr>
                </pic:pic>
              </a:graphicData>
            </a:graphic>
          </wp:inline>
        </w:drawing>
      </w:r>
    </w:p>
    <w:p w:rsidR="006C4CE4" w:rsidRPr="000171FA" w:rsidRDefault="006C4CE4" w:rsidP="006C4CE4"/>
    <w:p w:rsidR="000171FA" w:rsidRDefault="000171FA" w:rsidP="001F374D">
      <w:r w:rsidRPr="000171FA">
        <w:rPr>
          <w:noProof/>
          <w:lang w:eastAsia="en-GB"/>
        </w:rPr>
        <w:drawing>
          <wp:inline distT="0" distB="0" distL="0" distR="0" wp14:anchorId="15D49A66" wp14:editId="4F1421B8">
            <wp:extent cx="5249008" cy="1238423"/>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9008" cy="1238423"/>
                    </a:xfrm>
                    <a:prstGeom prst="rect">
                      <a:avLst/>
                    </a:prstGeom>
                  </pic:spPr>
                </pic:pic>
              </a:graphicData>
            </a:graphic>
          </wp:inline>
        </w:drawing>
      </w:r>
    </w:p>
    <w:p w:rsidR="000171FA" w:rsidRDefault="000171FA" w:rsidP="001F374D"/>
    <w:p w:rsidR="000171FA" w:rsidRDefault="000171FA" w:rsidP="000171FA">
      <w:pPr>
        <w:pStyle w:val="Heading2"/>
      </w:pPr>
      <w:bookmarkStart w:id="4" w:name="_Toc94096311"/>
      <w:r>
        <w:lastRenderedPageBreak/>
        <w:t>Flow Chart</w:t>
      </w:r>
      <w:bookmarkEnd w:id="4"/>
      <w:r>
        <w:t xml:space="preserve"> </w:t>
      </w:r>
    </w:p>
    <w:p w:rsidR="00C52929" w:rsidRDefault="00312800" w:rsidP="000171FA">
      <w:r w:rsidRPr="00312800">
        <w:rPr>
          <w:noProof/>
          <w:lang w:eastAsia="en-GB"/>
        </w:rPr>
        <w:drawing>
          <wp:inline distT="0" distB="0" distL="0" distR="0" wp14:anchorId="23FE7EA6" wp14:editId="348B330B">
            <wp:extent cx="4819650" cy="73729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9911" cy="7373384"/>
                    </a:xfrm>
                    <a:prstGeom prst="rect">
                      <a:avLst/>
                    </a:prstGeom>
                  </pic:spPr>
                </pic:pic>
              </a:graphicData>
            </a:graphic>
          </wp:inline>
        </w:drawing>
      </w:r>
    </w:p>
    <w:p w:rsidR="006C4CE4" w:rsidRDefault="006C4CE4" w:rsidP="006C4CE4">
      <w:pPr>
        <w:pStyle w:val="Heading2"/>
      </w:pPr>
    </w:p>
    <w:p w:rsidR="006C4CE4" w:rsidRDefault="006C4CE4" w:rsidP="006C4CE4">
      <w:pPr>
        <w:pStyle w:val="Heading2"/>
      </w:pPr>
    </w:p>
    <w:p w:rsidR="006C4CE4" w:rsidRDefault="006C4CE4" w:rsidP="006C4CE4">
      <w:pPr>
        <w:pStyle w:val="Heading2"/>
      </w:pPr>
    </w:p>
    <w:p w:rsidR="00C52929" w:rsidRDefault="006C4CE4" w:rsidP="006C4CE4">
      <w:pPr>
        <w:pStyle w:val="Heading2"/>
      </w:pPr>
      <w:bookmarkStart w:id="5" w:name="_Toc94096312"/>
      <w:r>
        <w:t>Test Plan</w:t>
      </w:r>
      <w:bookmarkEnd w:id="5"/>
      <w: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6C4CE4" w:rsidTr="006C4CE4">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4" w:type="dxa"/>
          </w:tcPr>
          <w:p w:rsidR="006C4CE4" w:rsidRDefault="006C4CE4" w:rsidP="006C4CE4"/>
        </w:tc>
      </w:tr>
      <w:tr w:rsidR="006C4CE4" w:rsidTr="006C4CE4">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4" w:type="dxa"/>
          </w:tcPr>
          <w:p w:rsidR="006C4CE4" w:rsidRDefault="006C4CE4" w:rsidP="006C4CE4"/>
        </w:tc>
      </w:tr>
      <w:tr w:rsidR="006C4CE4" w:rsidTr="006C4CE4">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4" w:type="dxa"/>
          </w:tcPr>
          <w:p w:rsidR="006C4CE4" w:rsidRDefault="006C4CE4" w:rsidP="006C4CE4"/>
        </w:tc>
      </w:tr>
      <w:tr w:rsidR="006C4CE4" w:rsidTr="006C4CE4">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4" w:type="dxa"/>
          </w:tcPr>
          <w:p w:rsidR="006C4CE4" w:rsidRDefault="006C4CE4" w:rsidP="006C4CE4"/>
        </w:tc>
      </w:tr>
      <w:tr w:rsidR="006C4CE4" w:rsidTr="006C4CE4">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4" w:type="dxa"/>
          </w:tcPr>
          <w:p w:rsidR="006C4CE4" w:rsidRDefault="006C4CE4" w:rsidP="006C4CE4"/>
        </w:tc>
      </w:tr>
      <w:tr w:rsidR="006C4CE4" w:rsidTr="006C4CE4">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4" w:type="dxa"/>
          </w:tcPr>
          <w:p w:rsidR="006C4CE4" w:rsidRDefault="006C4CE4" w:rsidP="006C4CE4"/>
        </w:tc>
      </w:tr>
      <w:tr w:rsidR="006C4CE4" w:rsidTr="006C4CE4">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3" w:type="dxa"/>
          </w:tcPr>
          <w:p w:rsidR="006C4CE4" w:rsidRDefault="006C4CE4" w:rsidP="006C4CE4"/>
        </w:tc>
        <w:tc>
          <w:tcPr>
            <w:tcW w:w="1804" w:type="dxa"/>
          </w:tcPr>
          <w:p w:rsidR="006C4CE4" w:rsidRDefault="006C4CE4" w:rsidP="006C4CE4"/>
        </w:tc>
      </w:tr>
    </w:tbl>
    <w:p w:rsidR="006C4CE4" w:rsidRDefault="006C4CE4" w:rsidP="006C4CE4"/>
    <w:p w:rsidR="006C4CE4" w:rsidRDefault="006C4CE4" w:rsidP="006C4CE4"/>
    <w:p w:rsidR="006C4CE4" w:rsidRDefault="006C4CE4" w:rsidP="006C4CE4"/>
    <w:p w:rsidR="006C4CE4" w:rsidRDefault="006C4CE4" w:rsidP="006C4CE4"/>
    <w:p w:rsidR="00681B28" w:rsidRDefault="00681B28" w:rsidP="00681B28">
      <w:pPr>
        <w:pStyle w:val="Heading1"/>
      </w:pPr>
      <w:r>
        <w:t>Exercise 2</w:t>
      </w:r>
    </w:p>
    <w:p w:rsidR="00681B28" w:rsidRPr="00681B28" w:rsidRDefault="00681B28" w:rsidP="00681B28"/>
    <w:p w:rsidR="00681B28" w:rsidRPr="006C4CE4" w:rsidRDefault="00681B28" w:rsidP="006C4CE4"/>
    <w:sectPr w:rsidR="00681B28" w:rsidRPr="006C4CE4" w:rsidSect="001F37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74D"/>
    <w:rsid w:val="000171FA"/>
    <w:rsid w:val="0007385B"/>
    <w:rsid w:val="000B3BB0"/>
    <w:rsid w:val="001F374D"/>
    <w:rsid w:val="00312800"/>
    <w:rsid w:val="00343BEB"/>
    <w:rsid w:val="00384C7F"/>
    <w:rsid w:val="003D35C5"/>
    <w:rsid w:val="00487C2A"/>
    <w:rsid w:val="005F2636"/>
    <w:rsid w:val="00627562"/>
    <w:rsid w:val="00681B28"/>
    <w:rsid w:val="006A7C8E"/>
    <w:rsid w:val="006C4CE4"/>
    <w:rsid w:val="00754659"/>
    <w:rsid w:val="00A113D5"/>
    <w:rsid w:val="00C52929"/>
    <w:rsid w:val="00C66928"/>
    <w:rsid w:val="00D03113"/>
    <w:rsid w:val="00DE0482"/>
    <w:rsid w:val="00E4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60E9D"/>
  <w15:chartTrackingRefBased/>
  <w15:docId w15:val="{01E1F660-56F3-44B4-8904-D44127AA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F37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F37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F263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F37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374D"/>
    <w:rPr>
      <w:rFonts w:eastAsiaTheme="minorEastAsia"/>
      <w:lang w:val="en-US"/>
    </w:rPr>
  </w:style>
  <w:style w:type="character" w:customStyle="1" w:styleId="Heading1Char">
    <w:name w:val="Heading 1 Char"/>
    <w:basedOn w:val="DefaultParagraphFont"/>
    <w:link w:val="Heading1"/>
    <w:uiPriority w:val="9"/>
    <w:rsid w:val="001F374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F374D"/>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6C4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C4CE4"/>
    <w:pPr>
      <w:outlineLvl w:val="9"/>
    </w:pPr>
    <w:rPr>
      <w:lang w:val="en-US"/>
    </w:rPr>
  </w:style>
  <w:style w:type="paragraph" w:styleId="TOC1">
    <w:name w:val="toc 1"/>
    <w:basedOn w:val="Normal"/>
    <w:next w:val="Normal"/>
    <w:autoRedefine/>
    <w:uiPriority w:val="39"/>
    <w:unhideWhenUsed/>
    <w:rsid w:val="006C4CE4"/>
    <w:pPr>
      <w:spacing w:after="100"/>
    </w:pPr>
  </w:style>
  <w:style w:type="paragraph" w:styleId="TOC2">
    <w:name w:val="toc 2"/>
    <w:basedOn w:val="Normal"/>
    <w:next w:val="Normal"/>
    <w:autoRedefine/>
    <w:uiPriority w:val="39"/>
    <w:unhideWhenUsed/>
    <w:rsid w:val="006C4CE4"/>
    <w:pPr>
      <w:spacing w:after="100"/>
      <w:ind w:left="220"/>
    </w:pPr>
  </w:style>
  <w:style w:type="character" w:styleId="Hyperlink">
    <w:name w:val="Hyperlink"/>
    <w:basedOn w:val="DefaultParagraphFont"/>
    <w:uiPriority w:val="99"/>
    <w:unhideWhenUsed/>
    <w:rsid w:val="006C4CE4"/>
    <w:rPr>
      <w:color w:val="0563C1" w:themeColor="hyperlink"/>
      <w:u w:val="single"/>
    </w:rPr>
  </w:style>
  <w:style w:type="character" w:customStyle="1" w:styleId="Heading3Char">
    <w:name w:val="Heading 3 Char"/>
    <w:basedOn w:val="DefaultParagraphFont"/>
    <w:link w:val="Heading3"/>
    <w:uiPriority w:val="9"/>
    <w:rsid w:val="005F263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48B973B-651D-4FFA-8BF1-5F87E0BB4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6</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
  <dc:creator>EDW19847926 (Iestyn Edwards)</dc:creator>
  <cp:keywords/>
  <dc:description/>
  <cp:lastModifiedBy>EDW19847926 (Iestyn Edwards)</cp:lastModifiedBy>
  <cp:revision>5</cp:revision>
  <dcterms:created xsi:type="dcterms:W3CDTF">2022-01-26T10:42:00Z</dcterms:created>
  <dcterms:modified xsi:type="dcterms:W3CDTF">2022-02-07T08:42:00Z</dcterms:modified>
</cp:coreProperties>
</file>