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1B6B03A3" w:rsidR="00EC129D" w:rsidRPr="007D32C5" w:rsidRDefault="00CA578B">
            <w:pPr>
              <w:rPr>
                <w:rFonts w:ascii="Arial" w:hAnsi="Arial" w:cs="Arial"/>
                <w:sz w:val="22"/>
              </w:rPr>
            </w:pPr>
            <w:r>
              <w:rPr>
                <w:rFonts w:ascii="Arial" w:hAnsi="Arial" w:cs="Arial"/>
                <w:sz w:val="22"/>
              </w:rPr>
              <w:t>2514094</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257EF6D4" w:rsidR="00EC129D" w:rsidRPr="007D32C5" w:rsidRDefault="00CA578B">
            <w:pPr>
              <w:rPr>
                <w:rFonts w:ascii="Arial" w:hAnsi="Arial" w:cs="Arial"/>
                <w:sz w:val="22"/>
              </w:rPr>
            </w:pPr>
            <w:r>
              <w:rPr>
                <w:rFonts w:ascii="Arial" w:hAnsi="Arial" w:cs="Arial"/>
                <w:sz w:val="22"/>
              </w:rPr>
              <w:t xml:space="preserve">Asif </w:t>
            </w:r>
            <w:proofErr w:type="spellStart"/>
            <w:r>
              <w:rPr>
                <w:rFonts w:ascii="Arial" w:hAnsi="Arial" w:cs="Arial"/>
                <w:sz w:val="22"/>
              </w:rPr>
              <w:t>yousufzai</w:t>
            </w:r>
            <w:proofErr w:type="spellEnd"/>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5F5387BB" w:rsidR="00EC129D" w:rsidRPr="007D32C5" w:rsidRDefault="00CA578B">
            <w:pPr>
              <w:rPr>
                <w:rFonts w:ascii="Arial" w:hAnsi="Arial" w:cs="Arial"/>
                <w:sz w:val="22"/>
              </w:rPr>
            </w:pPr>
            <w:proofErr w:type="spellStart"/>
            <w:r>
              <w:rPr>
                <w:rFonts w:ascii="Arial" w:hAnsi="Arial" w:cs="Arial"/>
                <w:sz w:val="22"/>
              </w:rPr>
              <w:t>Googlebox</w:t>
            </w:r>
            <w:proofErr w:type="spellEnd"/>
            <w:r>
              <w:rPr>
                <w:rFonts w:ascii="Arial" w:hAnsi="Arial" w:cs="Arial"/>
                <w:sz w:val="22"/>
              </w:rPr>
              <w:t xml:space="preserve"> homes</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188709ED" w:rsidR="00EC129D" w:rsidRPr="007D32C5" w:rsidRDefault="00CA578B">
            <w:pPr>
              <w:rPr>
                <w:rFonts w:ascii="Arial" w:hAnsi="Arial" w:cs="Arial"/>
                <w:sz w:val="22"/>
              </w:rPr>
            </w:pPr>
            <w:r>
              <w:rPr>
                <w:rFonts w:ascii="Arial" w:hAnsi="Arial" w:cs="Arial"/>
                <w:sz w:val="22"/>
              </w:rPr>
              <w:t xml:space="preserve">Simple and easy </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76EFEEB1" w:rsidR="00EC129D" w:rsidRDefault="00061623">
            <w:pPr>
              <w:rPr>
                <w:rFonts w:ascii="Arial" w:hAnsi="Arial" w:cs="Arial"/>
                <w:sz w:val="22"/>
              </w:rPr>
            </w:pPr>
            <w:r>
              <w:rPr>
                <w:rFonts w:ascii="Arial" w:hAnsi="Arial" w:cs="Arial"/>
                <w:sz w:val="22"/>
              </w:rPr>
              <w:t xml:space="preserve">Answer: </w:t>
            </w:r>
            <w:r w:rsidR="00DA6E7C">
              <w:rPr>
                <w:rFonts w:ascii="Arial" w:hAnsi="Arial" w:cs="Arial"/>
                <w:sz w:val="22"/>
              </w:rPr>
              <w:t>easy</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715DAFA8" w:rsidR="00EC129D" w:rsidRDefault="00061623">
            <w:pPr>
              <w:rPr>
                <w:rFonts w:ascii="Arial" w:hAnsi="Arial" w:cs="Arial"/>
                <w:sz w:val="22"/>
              </w:rPr>
            </w:pPr>
            <w:r>
              <w:rPr>
                <w:rFonts w:ascii="Arial" w:hAnsi="Arial" w:cs="Arial"/>
                <w:sz w:val="22"/>
              </w:rPr>
              <w:t xml:space="preserve">Answer: </w:t>
            </w:r>
            <w:proofErr w:type="gramStart"/>
            <w:r w:rsidR="00DA6E7C">
              <w:rPr>
                <w:rFonts w:ascii="Arial" w:hAnsi="Arial" w:cs="Arial"/>
                <w:sz w:val="22"/>
              </w:rPr>
              <w:t>yes</w:t>
            </w:r>
            <w:proofErr w:type="gramEnd"/>
            <w:r w:rsidR="00DA6E7C">
              <w:rPr>
                <w:rFonts w:ascii="Arial" w:hAnsi="Arial" w:cs="Arial"/>
                <w:sz w:val="22"/>
              </w:rPr>
              <w:t xml:space="preserve"> it contains subpages once you click what page you want </w:t>
            </w:r>
          </w:p>
          <w:p w14:paraId="710E3E87" w14:textId="717F549E" w:rsidR="00061623" w:rsidRPr="007D32C5" w:rsidRDefault="00DA6E7C">
            <w:pPr>
              <w:rPr>
                <w:rFonts w:ascii="Arial" w:hAnsi="Arial" w:cs="Arial"/>
                <w:sz w:val="22"/>
              </w:rPr>
            </w:pPr>
            <w:r>
              <w:rPr>
                <w:rFonts w:ascii="Arial" w:hAnsi="Arial" w:cs="Arial"/>
                <w:sz w:val="22"/>
              </w:rPr>
              <w:t xml:space="preserve">Customers can navigate easily and can find cooking classes </w:t>
            </w: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9E02C18"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0380136E" w:rsidR="00E26B70" w:rsidRDefault="009C6B52">
            <w:pPr>
              <w:rPr>
                <w:rFonts w:ascii="Arial" w:hAnsi="Arial" w:cs="Arial"/>
                <w:sz w:val="22"/>
              </w:rPr>
            </w:pPr>
            <w:r>
              <w:rPr>
                <w:rFonts w:ascii="Arial" w:hAnsi="Arial" w:cs="Arial"/>
                <w:sz w:val="22"/>
              </w:rPr>
              <w:t xml:space="preserve">Answer: </w:t>
            </w:r>
            <w:proofErr w:type="gramStart"/>
            <w:r w:rsidR="00DA6E7C">
              <w:rPr>
                <w:rFonts w:ascii="Arial" w:hAnsi="Arial" w:cs="Arial"/>
                <w:sz w:val="22"/>
              </w:rPr>
              <w:t>yes</w:t>
            </w:r>
            <w:proofErr w:type="gramEnd"/>
            <w:r w:rsidR="00DA6E7C">
              <w:rPr>
                <w:rFonts w:ascii="Arial" w:hAnsi="Arial" w:cs="Arial"/>
                <w:sz w:val="22"/>
              </w:rPr>
              <w:t xml:space="preserve"> customers can just put their details </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544696E8" w14:textId="04911357" w:rsidR="009C6B52" w:rsidRPr="007D32C5" w:rsidRDefault="009C6B52">
            <w:pPr>
              <w:rPr>
                <w:rFonts w:ascii="Arial" w:hAnsi="Arial" w:cs="Arial"/>
                <w:sz w:val="22"/>
              </w:rPr>
            </w:pPr>
            <w:r>
              <w:rPr>
                <w:rFonts w:ascii="Arial" w:hAnsi="Arial" w:cs="Arial"/>
                <w:sz w:val="22"/>
              </w:rPr>
              <w:t xml:space="preserve">Answer: </w:t>
            </w:r>
            <w:r w:rsidR="00DA6E7C" w:rsidRPr="00DA6E7C">
              <w:rPr>
                <w:rFonts w:ascii="Arial" w:hAnsi="Arial" w:cs="Arial"/>
                <w:sz w:val="22"/>
              </w:rPr>
              <w:t> </w:t>
            </w:r>
            <w:r w:rsidR="00DA6E7C" w:rsidRPr="00DA6E7C">
              <w:rPr>
                <w:rFonts w:ascii="Arial" w:hAnsi="Arial" w:cs="Arial"/>
                <w:b/>
                <w:bCs/>
                <w:sz w:val="22"/>
              </w:rPr>
              <w:t>speed, mobile optimization, and intuitive navigation</w:t>
            </w:r>
          </w:p>
        </w:tc>
      </w:tr>
      <w:tr w:rsidR="00E26B70" w:rsidRPr="007D32C5" w14:paraId="22996F11" w14:textId="77777777" w:rsidTr="00AC0002">
        <w:trPr>
          <w:trHeight w:val="912"/>
        </w:trPr>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AC0002">
        <w:trPr>
          <w:trHeight w:val="1489"/>
        </w:trPr>
        <w:tc>
          <w:tcPr>
            <w:tcW w:w="9016" w:type="dxa"/>
            <w:gridSpan w:val="5"/>
          </w:tcPr>
          <w:p w14:paraId="65B7974E" w14:textId="4752ACE2" w:rsidR="00594A98" w:rsidRDefault="00594A98">
            <w:pPr>
              <w:rPr>
                <w:rFonts w:ascii="Arial" w:hAnsi="Arial" w:cs="Arial"/>
                <w:sz w:val="22"/>
              </w:rPr>
            </w:pPr>
            <w:r w:rsidRPr="007D32C5">
              <w:rPr>
                <w:rFonts w:ascii="Arial" w:hAnsi="Arial" w:cs="Arial"/>
                <w:sz w:val="22"/>
              </w:rPr>
              <w:t>Answer</w:t>
            </w:r>
            <w:r w:rsidR="00AC0002">
              <w:rPr>
                <w:rFonts w:ascii="Arial" w:hAnsi="Arial" w:cs="Arial"/>
                <w:sz w:val="22"/>
              </w:rPr>
              <w:t xml:space="preserve"> </w:t>
            </w:r>
            <w:r w:rsidR="00AC0002" w:rsidRPr="00AC0002">
              <w:rPr>
                <w:rFonts w:ascii="Arial" w:hAnsi="Arial" w:cs="Arial"/>
                <w:sz w:val="22"/>
              </w:rPr>
              <w:t>desktops use more space, sidebars, and precise clicks, while phones prioritize single columns, larger touch targets (buttons), simpler menus (like hamburger icons), and click-to-call features for quick, thumb-friendly navigation, ensuring content is legible and features are accessible on smaller screens. </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6CFA5089"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AC0002" w:rsidRPr="00AC0002">
              <w:rPr>
                <w:rFonts w:ascii="Roboto" w:hAnsi="Roboto"/>
                <w:color w:val="001D35"/>
                <w:shd w:val="clear" w:color="auto" w:fill="FFFFFF"/>
              </w:rPr>
              <w:t xml:space="preserve"> </w:t>
            </w:r>
            <w:r w:rsidR="00AC0002" w:rsidRPr="00AC0002">
              <w:rPr>
                <w:rFonts w:ascii="Arial" w:hAnsi="Arial" w:cs="Arial"/>
                <w:sz w:val="22"/>
              </w:rPr>
              <w:t>to visually communicate messages, build emotional connections, guide user attention, and reinforce brand identity</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7BED4B79" w14:textId="422B1275" w:rsidR="009C6B52" w:rsidRPr="007D32C5"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2010E8" w:rsidRPr="002010E8">
              <w:rPr>
                <w:rFonts w:ascii="Roboto" w:hAnsi="Roboto"/>
                <w:color w:val="001D35"/>
                <w:shd w:val="clear" w:color="auto" w:fill="FFFFFF"/>
              </w:rPr>
              <w:t xml:space="preserve"> </w:t>
            </w:r>
            <w:r w:rsidR="002010E8" w:rsidRPr="002010E8">
              <w:rPr>
                <w:rFonts w:ascii="Arial" w:hAnsi="Arial" w:cs="Arial"/>
                <w:sz w:val="22"/>
              </w:rPr>
              <w:t>depend entirely on the </w:t>
            </w:r>
            <w:r w:rsidR="002010E8" w:rsidRPr="002010E8">
              <w:rPr>
                <w:rFonts w:ascii="Arial" w:hAnsi="Arial" w:cs="Arial"/>
                <w:b/>
                <w:bCs/>
                <w:sz w:val="22"/>
              </w:rPr>
              <w:t>specific website in question and its implementation</w:t>
            </w: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77777777"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 xml:space="preserve">: </w:t>
            </w:r>
          </w:p>
          <w:p w14:paraId="390961CD" w14:textId="42680E50" w:rsidR="009C6B52" w:rsidRPr="007D32C5" w:rsidRDefault="002010E8">
            <w:pPr>
              <w:rPr>
                <w:rFonts w:ascii="Arial" w:hAnsi="Arial" w:cs="Arial"/>
                <w:sz w:val="22"/>
              </w:rPr>
            </w:pPr>
            <w:r w:rsidRPr="002010E8">
              <w:rPr>
                <w:rFonts w:ascii="Arial" w:hAnsi="Arial" w:cs="Arial"/>
                <w:sz w:val="22"/>
              </w:rPr>
              <w:t>highly effective</w:t>
            </w: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48E17CE4"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2010E8" w:rsidRPr="002010E8">
              <w:rPr>
                <w:rFonts w:ascii="Roboto" w:hAnsi="Roboto"/>
                <w:color w:val="001D35"/>
                <w:shd w:val="clear" w:color="auto" w:fill="FFFFFF"/>
              </w:rPr>
              <w:t xml:space="preserve"> </w:t>
            </w:r>
            <w:r w:rsidR="002010E8" w:rsidRPr="002010E8">
              <w:rPr>
                <w:rFonts w:ascii="Arial" w:hAnsi="Arial" w:cs="Arial"/>
                <w:sz w:val="22"/>
              </w:rPr>
              <w:t>consistent, transparent communication across multiple channels (website, chat, phone) using clear language, detailed FAQs/knowledge bases, and proactive updates, ensuring staff are knowledgeable to explain features/benefits, while also offering self-service options and gathering feedback to refine clarity</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EBFE1A8" w14:textId="1FE54F79" w:rsidR="009C6B52" w:rsidRPr="007D32C5" w:rsidRDefault="002010E8">
            <w:pPr>
              <w:rPr>
                <w:rFonts w:ascii="Arial" w:hAnsi="Arial" w:cs="Arial"/>
                <w:sz w:val="22"/>
              </w:rPr>
            </w:pPr>
            <w:r w:rsidRPr="002010E8">
              <w:rPr>
                <w:rFonts w:ascii="Arial" w:hAnsi="Arial" w:cs="Arial"/>
                <w:sz w:val="22"/>
              </w:rPr>
              <w:t>through third-party sites (Google, Yelp, Trustpilot), e-commerce platforms (Amazon), and directly on company websites</w:t>
            </w: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7905B843" w14:textId="244B6BEF" w:rsidR="009C6B52" w:rsidRPr="007D32C5" w:rsidRDefault="002010E8">
            <w:pPr>
              <w:rPr>
                <w:rFonts w:ascii="Arial" w:hAnsi="Arial" w:cs="Arial"/>
                <w:sz w:val="22"/>
              </w:rPr>
            </w:pPr>
            <w:r w:rsidRPr="002010E8">
              <w:rPr>
                <w:rFonts w:ascii="Arial" w:hAnsi="Arial" w:cs="Arial"/>
                <w:sz w:val="22"/>
              </w:rPr>
              <w:t>Listening, understanding your customer's needs, thanking the customer and promoting a positive, helpful and friendly environment</w:t>
            </w: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77777777"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p>
          <w:p w14:paraId="0FA5337E" w14:textId="7E03F2ED" w:rsidR="00CE5D08" w:rsidRPr="007D32C5" w:rsidRDefault="00D2433B">
            <w:pPr>
              <w:rPr>
                <w:rFonts w:ascii="Arial" w:hAnsi="Arial" w:cs="Arial"/>
                <w:sz w:val="22"/>
              </w:rPr>
            </w:pPr>
            <w:r w:rsidRPr="00D2433B">
              <w:rPr>
                <w:rFonts w:ascii="Arial" w:hAnsi="Arial" w:cs="Arial"/>
                <w:sz w:val="22"/>
              </w:rPr>
              <w:t>Whether prices are clear depends on the company, but if hidden, it's often to avoid scaring off customers, hide complex/high costs, or keep competitors guessing, though transparency builds trust, and clear pricing, even if higher, can signal quality, while unclear pricing can breed suspicion, especially with complex services where value-based or clear, upfront pricing (inclusive of VAT in the UK) is legally required for many goods and services to ensure fair treatment. </w:t>
            </w: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240F77EC" w:rsidR="000E774D" w:rsidRPr="00CE5D08" w:rsidRDefault="00CE5D08" w:rsidP="00CE5D08">
            <w:pPr>
              <w:rPr>
                <w:rFonts w:ascii="Arial" w:hAnsi="Arial" w:cs="Arial"/>
                <w:sz w:val="22"/>
              </w:rPr>
            </w:pPr>
            <w:r>
              <w:rPr>
                <w:rFonts w:ascii="Arial" w:hAnsi="Arial" w:cs="Arial"/>
                <w:sz w:val="22"/>
              </w:rPr>
              <w:t>1.</w:t>
            </w:r>
            <w:r w:rsidR="00D2433B" w:rsidRPr="00D2433B">
              <w:rPr>
                <w:rFonts w:ascii="Roboto" w:hAnsi="Roboto"/>
                <w:b/>
                <w:bCs/>
                <w:color w:val="0A0A0A"/>
                <w:shd w:val="clear" w:color="auto" w:fill="FFFFFF"/>
              </w:rPr>
              <w:t xml:space="preserve"> </w:t>
            </w:r>
            <w:r w:rsidR="00D2433B" w:rsidRPr="00D2433B">
              <w:rPr>
                <w:rFonts w:ascii="Arial" w:hAnsi="Arial" w:cs="Arial"/>
                <w:b/>
                <w:bCs/>
                <w:sz w:val="22"/>
              </w:rPr>
              <w:t>[Service] [Location</w:t>
            </w:r>
            <w:r w:rsidR="00D2433B">
              <w:rPr>
                <w:rFonts w:ascii="Arial" w:hAnsi="Arial" w:cs="Arial"/>
                <w:b/>
                <w:bCs/>
                <w:sz w:val="22"/>
              </w:rPr>
              <w:t xml:space="preserve"> </w:t>
            </w:r>
            <w:r w:rsidR="00D2433B" w:rsidRPr="00D2433B">
              <w:rPr>
                <w:rFonts w:ascii="Arial" w:hAnsi="Arial" w:cs="Arial"/>
                <w:b/>
                <w:bCs/>
                <w:sz w:val="22"/>
              </w:rPr>
              <w:t>[Intent</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576F9B54" w:rsidR="00CE5D08" w:rsidRPr="00D2433B" w:rsidRDefault="00CE5D08">
            <w:pPr>
              <w:rPr>
                <w:rFonts w:ascii="Arial" w:hAnsi="Arial" w:cs="Arial"/>
                <w:szCs w:val="24"/>
              </w:rPr>
            </w:pPr>
            <w:r>
              <w:rPr>
                <w:rFonts w:ascii="Arial" w:hAnsi="Arial" w:cs="Arial"/>
                <w:sz w:val="22"/>
              </w:rPr>
              <w:t>2.</w:t>
            </w:r>
            <w:r w:rsidR="00D2433B" w:rsidRPr="00D2433B">
              <w:rPr>
                <w:rFonts w:ascii="Roboto" w:hAnsi="Roboto"/>
                <w:b/>
                <w:bCs/>
                <w:color w:val="0A0A0A"/>
                <w:shd w:val="clear" w:color="auto" w:fill="FFFFFF"/>
              </w:rPr>
              <w:t xml:space="preserve"> </w:t>
            </w:r>
            <w:r w:rsidR="00D2433B" w:rsidRPr="00D2433B">
              <w:rPr>
                <w:rFonts w:ascii="Arial" w:hAnsi="Arial" w:cs="Arial"/>
                <w:b/>
                <w:bCs/>
                <w:sz w:val="22"/>
              </w:rPr>
              <w:t xml:space="preserve">[Problem] [near </w:t>
            </w:r>
            <w:proofErr w:type="gramStart"/>
            <w:r w:rsidR="00D2433B" w:rsidRPr="00D2433B">
              <w:rPr>
                <w:rFonts w:ascii="Arial" w:hAnsi="Arial" w:cs="Arial"/>
                <w:b/>
                <w:bCs/>
                <w:sz w:val="22"/>
              </w:rPr>
              <w:t>me</w:t>
            </w:r>
            <w:r w:rsidR="00D2433B">
              <w:rPr>
                <w:rFonts w:ascii="Arial" w:hAnsi="Arial" w:cs="Arial"/>
                <w:b/>
                <w:bCs/>
                <w:sz w:val="22"/>
              </w:rPr>
              <w:t xml:space="preserve"> </w:t>
            </w:r>
            <w:r w:rsidR="00D2433B">
              <w:rPr>
                <w:rFonts w:ascii="Arial" w:hAnsi="Arial" w:cs="Arial"/>
                <w:b/>
                <w:bCs/>
                <w:szCs w:val="24"/>
              </w:rPr>
              <w:t>]</w:t>
            </w:r>
            <w:proofErr w:type="gramEnd"/>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729C982C" w:rsidR="000E774D" w:rsidRPr="007D32C5" w:rsidRDefault="00CE5D08">
            <w:pPr>
              <w:rPr>
                <w:rFonts w:ascii="Arial" w:hAnsi="Arial" w:cs="Arial"/>
                <w:sz w:val="22"/>
              </w:rPr>
            </w:pPr>
            <w:r>
              <w:rPr>
                <w:rFonts w:ascii="Arial" w:hAnsi="Arial" w:cs="Arial"/>
                <w:sz w:val="22"/>
              </w:rPr>
              <w:t xml:space="preserve">3. </w:t>
            </w:r>
            <w:r w:rsidR="00D2433B" w:rsidRPr="00D2433B">
              <w:rPr>
                <w:rFonts w:ascii="Arial" w:hAnsi="Arial" w:cs="Arial"/>
                <w:b/>
                <w:bCs/>
                <w:sz w:val="22"/>
              </w:rPr>
              <w:t>[Specific type of service</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4337E499" w:rsidR="000E774D" w:rsidRDefault="00CE5D08">
            <w:pPr>
              <w:rPr>
                <w:rFonts w:ascii="Arial" w:hAnsi="Arial" w:cs="Arial"/>
                <w:sz w:val="22"/>
              </w:rPr>
            </w:pPr>
            <w:r>
              <w:rPr>
                <w:rFonts w:ascii="Arial" w:hAnsi="Arial" w:cs="Arial"/>
                <w:sz w:val="22"/>
              </w:rPr>
              <w:t xml:space="preserve">Answer: </w:t>
            </w:r>
            <w:r w:rsidR="00D2433B" w:rsidRPr="00D2433B">
              <w:rPr>
                <w:rFonts w:ascii="Arial" w:hAnsi="Arial" w:cs="Arial"/>
                <w:sz w:val="22"/>
              </w:rPr>
              <w:t xml:space="preserve">your website must first be discovered by Google (crawling), then </w:t>
            </w:r>
            <w:proofErr w:type="spellStart"/>
            <w:r w:rsidR="00D2433B" w:rsidRPr="00D2433B">
              <w:rPr>
                <w:rFonts w:ascii="Arial" w:hAnsi="Arial" w:cs="Arial"/>
                <w:sz w:val="22"/>
              </w:rPr>
              <w:t>analyzed</w:t>
            </w:r>
            <w:proofErr w:type="spellEnd"/>
            <w:r w:rsidR="00D2433B" w:rsidRPr="00D2433B">
              <w:rPr>
                <w:rFonts w:ascii="Arial" w:hAnsi="Arial" w:cs="Arial"/>
                <w:sz w:val="22"/>
              </w:rPr>
              <w:t xml:space="preserve"> and stored (indexing), and finally, ordered by relevance for a search query (ranking)</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4DAE936D" w:rsidR="000E774D" w:rsidRDefault="00CE5D08">
            <w:pPr>
              <w:rPr>
                <w:rFonts w:ascii="Arial" w:hAnsi="Arial" w:cs="Arial"/>
                <w:sz w:val="22"/>
              </w:rPr>
            </w:pPr>
            <w:r>
              <w:rPr>
                <w:rFonts w:ascii="Arial" w:hAnsi="Arial" w:cs="Arial"/>
                <w:sz w:val="22"/>
              </w:rPr>
              <w:lastRenderedPageBreak/>
              <w:t xml:space="preserve">Answer: </w:t>
            </w:r>
            <w:r w:rsidR="00D2433B" w:rsidRPr="00D2433B">
              <w:rPr>
                <w:rFonts w:ascii="Arial" w:hAnsi="Arial" w:cs="Arial"/>
                <w:sz w:val="22"/>
              </w:rPr>
              <w:t>Yes, websites are still crucial for modern UK businesses in 20</w:t>
            </w:r>
            <w:r w:rsidR="00D2433B">
              <w:rPr>
                <w:rFonts w:ascii="Arial" w:hAnsi="Arial" w:cs="Arial"/>
                <w:sz w:val="22"/>
              </w:rPr>
              <w:t>30</w:t>
            </w:r>
            <w:r w:rsidR="00D2433B" w:rsidRPr="00D2433B">
              <w:rPr>
                <w:rFonts w:ascii="Arial" w:hAnsi="Arial" w:cs="Arial"/>
                <w:sz w:val="22"/>
              </w:rPr>
              <w:t>, serving as essential hubs for </w:t>
            </w:r>
            <w:r w:rsidR="00D2433B" w:rsidRPr="00D2433B">
              <w:rPr>
                <w:rFonts w:ascii="Arial" w:hAnsi="Arial" w:cs="Arial"/>
                <w:b/>
                <w:bCs/>
                <w:sz w:val="22"/>
              </w:rPr>
              <w:t>credibility</w:t>
            </w:r>
            <w:r w:rsidR="00D2433B" w:rsidRPr="00D2433B">
              <w:rPr>
                <w:rFonts w:ascii="Arial" w:hAnsi="Arial" w:cs="Arial"/>
                <w:sz w:val="22"/>
              </w:rPr>
              <w:t>, </w:t>
            </w:r>
            <w:r w:rsidR="00D2433B" w:rsidRPr="00D2433B">
              <w:rPr>
                <w:rFonts w:ascii="Arial" w:hAnsi="Arial" w:cs="Arial"/>
                <w:b/>
                <w:bCs/>
                <w:sz w:val="22"/>
              </w:rPr>
              <w:t>control</w:t>
            </w:r>
            <w:r w:rsidR="00D2433B" w:rsidRPr="00D2433B">
              <w:rPr>
                <w:rFonts w:ascii="Arial" w:hAnsi="Arial" w:cs="Arial"/>
                <w:sz w:val="22"/>
              </w:rPr>
              <w:t>, </w:t>
            </w:r>
            <w:r w:rsidR="00D2433B" w:rsidRPr="00D2433B">
              <w:rPr>
                <w:rFonts w:ascii="Arial" w:hAnsi="Arial" w:cs="Arial"/>
                <w:b/>
                <w:bCs/>
                <w:sz w:val="22"/>
              </w:rPr>
              <w:t>SEO</w:t>
            </w:r>
            <w:r w:rsidR="00D2433B" w:rsidRPr="00D2433B">
              <w:rPr>
                <w:rFonts w:ascii="Arial" w:hAnsi="Arial" w:cs="Arial"/>
                <w:sz w:val="22"/>
              </w:rPr>
              <w:t>, and </w:t>
            </w:r>
            <w:r w:rsidR="00D2433B" w:rsidRPr="00D2433B">
              <w:rPr>
                <w:rFonts w:ascii="Arial" w:hAnsi="Arial" w:cs="Arial"/>
                <w:b/>
                <w:bCs/>
                <w:sz w:val="22"/>
              </w:rPr>
              <w:t>direct customer engagement</w:t>
            </w:r>
            <w:r w:rsidR="00D2433B" w:rsidRPr="00D2433B">
              <w:rPr>
                <w:rFonts w:ascii="Arial" w:hAnsi="Arial" w:cs="Arial"/>
                <w:sz w:val="22"/>
              </w:rPr>
              <w:t>, offering more authority and longevity than social media alone, and allowing businesses </w:t>
            </w:r>
          </w:p>
          <w:p w14:paraId="15C51E5C" w14:textId="1542F3EB" w:rsidR="00CE5D08" w:rsidRPr="007D32C5" w:rsidRDefault="00D2433B">
            <w:pPr>
              <w:rPr>
                <w:rFonts w:ascii="Arial" w:hAnsi="Arial" w:cs="Arial"/>
                <w:sz w:val="22"/>
              </w:rPr>
            </w:pPr>
            <w:r w:rsidRPr="00D2433B">
              <w:rPr>
                <w:rFonts w:ascii="Arial" w:hAnsi="Arial" w:cs="Arial"/>
                <w:sz w:val="22"/>
              </w:rPr>
              <w:t>Yes, websites are still crucial for modern UK businesses in 20</w:t>
            </w:r>
            <w:r>
              <w:rPr>
                <w:rFonts w:ascii="Arial" w:hAnsi="Arial" w:cs="Arial"/>
                <w:sz w:val="22"/>
              </w:rPr>
              <w:t>30</w:t>
            </w:r>
            <w:r w:rsidRPr="00D2433B">
              <w:rPr>
                <w:rFonts w:ascii="Arial" w:hAnsi="Arial" w:cs="Arial"/>
                <w:sz w:val="22"/>
              </w:rPr>
              <w:t>, serving as essential hubs for </w:t>
            </w:r>
            <w:r w:rsidRPr="00D2433B">
              <w:rPr>
                <w:rFonts w:ascii="Arial" w:hAnsi="Arial" w:cs="Arial"/>
                <w:b/>
                <w:bCs/>
                <w:sz w:val="22"/>
              </w:rPr>
              <w:t>credibility</w:t>
            </w:r>
            <w:r w:rsidRPr="00D2433B">
              <w:rPr>
                <w:rFonts w:ascii="Arial" w:hAnsi="Arial" w:cs="Arial"/>
                <w:sz w:val="22"/>
              </w:rPr>
              <w:t>, </w:t>
            </w:r>
            <w:r w:rsidRPr="00D2433B">
              <w:rPr>
                <w:rFonts w:ascii="Arial" w:hAnsi="Arial" w:cs="Arial"/>
                <w:b/>
                <w:bCs/>
                <w:sz w:val="22"/>
              </w:rPr>
              <w:t>control</w:t>
            </w:r>
            <w:r w:rsidRPr="00D2433B">
              <w:rPr>
                <w:rFonts w:ascii="Arial" w:hAnsi="Arial" w:cs="Arial"/>
                <w:sz w:val="22"/>
              </w:rPr>
              <w:t>, </w:t>
            </w:r>
            <w:r w:rsidRPr="00D2433B">
              <w:rPr>
                <w:rFonts w:ascii="Arial" w:hAnsi="Arial" w:cs="Arial"/>
                <w:b/>
                <w:bCs/>
                <w:sz w:val="22"/>
              </w:rPr>
              <w:t>SEO</w:t>
            </w:r>
            <w:r w:rsidRPr="00D2433B">
              <w:rPr>
                <w:rFonts w:ascii="Arial" w:hAnsi="Arial" w:cs="Arial"/>
                <w:sz w:val="22"/>
              </w:rPr>
              <w:t>, and </w:t>
            </w:r>
            <w:r w:rsidRPr="00D2433B">
              <w:rPr>
                <w:rFonts w:ascii="Arial" w:hAnsi="Arial" w:cs="Arial"/>
                <w:b/>
                <w:bCs/>
                <w:sz w:val="22"/>
              </w:rPr>
              <w:t>direct customer engagement</w:t>
            </w:r>
            <w:r w:rsidRPr="00D2433B">
              <w:rPr>
                <w:rFonts w:ascii="Arial" w:hAnsi="Arial" w:cs="Arial"/>
                <w:sz w:val="22"/>
              </w:rPr>
              <w:t>, offering more authority and longevity than social media alone, and allowing businesses </w:t>
            </w: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608C4067" w:rsidR="000E774D" w:rsidRDefault="00CE5D08">
            <w:pPr>
              <w:rPr>
                <w:rFonts w:ascii="Arial" w:hAnsi="Arial" w:cs="Arial"/>
                <w:sz w:val="22"/>
              </w:rPr>
            </w:pPr>
            <w:r>
              <w:rPr>
                <w:rFonts w:ascii="Arial" w:hAnsi="Arial" w:cs="Arial"/>
                <w:sz w:val="22"/>
              </w:rPr>
              <w:t xml:space="preserve">Answer: </w:t>
            </w:r>
            <w:r w:rsidR="00D2433B" w:rsidRPr="00D2433B">
              <w:rPr>
                <w:rFonts w:ascii="Arial" w:hAnsi="Arial" w:cs="Arial"/>
                <w:sz w:val="22"/>
              </w:rPr>
              <w:t>Creating a corporate culture where staff members at all levels treat each other with respect</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5F0280B4" w:rsidR="001F1175" w:rsidRDefault="00CA578B">
            <w:pPr>
              <w:rPr>
                <w:rFonts w:ascii="Arial" w:hAnsi="Arial" w:cs="Arial"/>
                <w:sz w:val="22"/>
              </w:rPr>
            </w:pPr>
            <w:r w:rsidRPr="00CA578B">
              <w:rPr>
                <w:rFonts w:ascii="Arial" w:hAnsi="Arial" w:cs="Arial"/>
                <w:sz w:val="22"/>
              </w:rPr>
              <w:t> an alphabetized list at the end of a paper detailing all sources cited in the text, providing authors, dates, titles, and sources to help readers find them</w:t>
            </w:r>
            <w:r>
              <w:rPr>
                <w:rFonts w:ascii="Arial" w:hAnsi="Arial" w:cs="Arial"/>
                <w:sz w:val="22"/>
              </w:rPr>
              <w:t>….</w:t>
            </w:r>
          </w:p>
          <w:p w14:paraId="5840D776" w14:textId="77777777" w:rsidR="00CA578B" w:rsidRDefault="00CA578B">
            <w:pPr>
              <w:rPr>
                <w:rFonts w:ascii="Arial" w:hAnsi="Arial" w:cs="Arial"/>
                <w:sz w:val="22"/>
              </w:rPr>
            </w:pPr>
          </w:p>
          <w:p w14:paraId="0FB72C91" w14:textId="77777777" w:rsidR="00CA578B" w:rsidRDefault="00CA578B">
            <w:pPr>
              <w:rPr>
                <w:rFonts w:ascii="Arial" w:hAnsi="Arial" w:cs="Arial"/>
                <w:sz w:val="22"/>
              </w:rPr>
            </w:pPr>
          </w:p>
          <w:p w14:paraId="7BA8CFA5" w14:textId="6052DB21" w:rsidR="00CA578B" w:rsidRDefault="00CA578B">
            <w:pPr>
              <w:rPr>
                <w:rFonts w:ascii="Arial" w:hAnsi="Arial" w:cs="Arial"/>
                <w:sz w:val="22"/>
              </w:rPr>
            </w:pPr>
            <w:r>
              <w:rPr>
                <w:rFonts w:ascii="Arial" w:hAnsi="Arial" w:cs="Arial"/>
                <w:sz w:val="22"/>
              </w:rPr>
              <w:t xml:space="preserve">Thank you </w:t>
            </w:r>
          </w:p>
          <w:p w14:paraId="4690A80A" w14:textId="77777777" w:rsidR="00CA578B" w:rsidRDefault="00CA578B">
            <w:pPr>
              <w:rPr>
                <w:rFonts w:ascii="Arial" w:hAnsi="Arial" w:cs="Arial"/>
                <w:sz w:val="22"/>
              </w:rPr>
            </w:pPr>
          </w:p>
          <w:p w14:paraId="1EBF32C2" w14:textId="2F5BAB49" w:rsidR="00CA578B" w:rsidRDefault="00CA578B">
            <w:pPr>
              <w:rPr>
                <w:rFonts w:ascii="Arial" w:hAnsi="Arial" w:cs="Arial"/>
                <w:sz w:val="22"/>
              </w:rPr>
            </w:pPr>
            <w:r>
              <w:rPr>
                <w:rFonts w:ascii="Arial" w:hAnsi="Arial" w:cs="Arial"/>
                <w:sz w:val="22"/>
              </w:rPr>
              <w:t xml:space="preserve">Asif </w:t>
            </w:r>
            <w:proofErr w:type="spellStart"/>
            <w:r>
              <w:rPr>
                <w:rFonts w:ascii="Arial" w:hAnsi="Arial" w:cs="Arial"/>
                <w:sz w:val="22"/>
              </w:rPr>
              <w:t>yousufzai</w:t>
            </w:r>
            <w:proofErr w:type="spellEnd"/>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1175"/>
    <w:rsid w:val="002010E8"/>
    <w:rsid w:val="00594A98"/>
    <w:rsid w:val="007D32C5"/>
    <w:rsid w:val="00801251"/>
    <w:rsid w:val="0089672F"/>
    <w:rsid w:val="009C6B52"/>
    <w:rsid w:val="00AC0002"/>
    <w:rsid w:val="00CA578B"/>
    <w:rsid w:val="00CE5D08"/>
    <w:rsid w:val="00D2433B"/>
    <w:rsid w:val="00D4258D"/>
    <w:rsid w:val="00D85CE6"/>
    <w:rsid w:val="00DA6E7C"/>
    <w:rsid w:val="00E26B70"/>
    <w:rsid w:val="00E56203"/>
    <w:rsid w:val="00EC129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3</Pages>
  <Words>778</Words>
  <Characters>4438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Asif Yousufzai (2514094)</dc:creator>
  <cp:keywords/>
  <dc:description/>
  <cp:lastModifiedBy>Asif Yousufzai (2514094)</cp:lastModifiedBy>
  <cp:revision>3</cp:revision>
  <dcterms:created xsi:type="dcterms:W3CDTF">2025-02-05T09:56:00Z</dcterms:created>
  <dcterms:modified xsi:type="dcterms:W3CDTF">2025-12-07T15:44:00Z</dcterms:modified>
</cp:coreProperties>
</file>