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AD9D7" w14:textId="7FF400EC" w:rsidR="00D70C4B" w:rsidRPr="0073005B" w:rsidRDefault="00D70C4B" w:rsidP="0073005B">
      <w:pPr>
        <w:spacing w:line="360" w:lineRule="auto"/>
        <w:rPr>
          <w:rFonts w:ascii="Arial" w:hAnsi="Arial" w:cs="Arial"/>
          <w:sz w:val="22"/>
        </w:rPr>
      </w:pPr>
      <w:r w:rsidRPr="0073005B">
        <w:rPr>
          <w:rFonts w:ascii="Arial" w:hAnsi="Arial" w:cs="Arial"/>
          <w:sz w:val="22"/>
        </w:rPr>
        <w:t>Student Name: Catalina Tihulca</w:t>
      </w:r>
    </w:p>
    <w:p w14:paraId="66C48170" w14:textId="5659FF7A" w:rsidR="00D70C4B" w:rsidRPr="0073005B" w:rsidRDefault="00D70C4B" w:rsidP="0073005B">
      <w:pPr>
        <w:spacing w:line="360" w:lineRule="auto"/>
        <w:rPr>
          <w:rFonts w:ascii="Arial" w:hAnsi="Arial" w:cs="Arial"/>
          <w:sz w:val="22"/>
        </w:rPr>
      </w:pPr>
      <w:r w:rsidRPr="0073005B">
        <w:rPr>
          <w:rFonts w:ascii="Arial" w:hAnsi="Arial" w:cs="Arial"/>
          <w:sz w:val="22"/>
        </w:rPr>
        <w:t>Student Id: 2027642</w:t>
      </w:r>
    </w:p>
    <w:p w14:paraId="584E24DC" w14:textId="3FAC56D1" w:rsidR="00D70C4B" w:rsidRPr="0073005B" w:rsidRDefault="00D70C4B" w:rsidP="0073005B">
      <w:pPr>
        <w:spacing w:line="360" w:lineRule="auto"/>
        <w:rPr>
          <w:rFonts w:ascii="Arial" w:hAnsi="Arial" w:cs="Arial"/>
          <w:sz w:val="22"/>
        </w:rPr>
      </w:pPr>
      <w:r w:rsidRPr="0073005B">
        <w:rPr>
          <w:rFonts w:ascii="Arial" w:hAnsi="Arial" w:cs="Arial"/>
          <w:sz w:val="22"/>
        </w:rPr>
        <w:t>Module Title: Psychology in Health and Social Care</w:t>
      </w:r>
    </w:p>
    <w:p w14:paraId="48E901A2" w14:textId="77777777" w:rsidR="00D70C4B" w:rsidRPr="0073005B" w:rsidRDefault="00D70C4B" w:rsidP="0073005B">
      <w:pPr>
        <w:spacing w:line="360" w:lineRule="auto"/>
        <w:rPr>
          <w:rFonts w:ascii="Arial" w:hAnsi="Arial" w:cs="Arial"/>
          <w:sz w:val="22"/>
        </w:rPr>
      </w:pPr>
      <w:r w:rsidRPr="0073005B">
        <w:rPr>
          <w:rFonts w:ascii="Arial" w:hAnsi="Arial" w:cs="Arial"/>
          <w:sz w:val="22"/>
        </w:rPr>
        <w:t>Module Number: BMHP4019</w:t>
      </w:r>
    </w:p>
    <w:p w14:paraId="2DF08B67" w14:textId="0D7265F2" w:rsidR="00D70C4B" w:rsidRPr="0073005B" w:rsidRDefault="00D70C4B" w:rsidP="0073005B">
      <w:pPr>
        <w:spacing w:after="100" w:line="360" w:lineRule="auto"/>
        <w:ind w:left="2"/>
        <w:rPr>
          <w:rFonts w:ascii="Arial" w:hAnsi="Arial" w:cs="Arial"/>
          <w:sz w:val="22"/>
        </w:rPr>
      </w:pPr>
      <w:r w:rsidRPr="0073005B">
        <w:rPr>
          <w:rFonts w:ascii="Arial" w:hAnsi="Arial" w:cs="Arial"/>
          <w:sz w:val="22"/>
        </w:rPr>
        <w:t xml:space="preserve">Component 2 – Written Assignment Case Study – Mason </w:t>
      </w:r>
      <w:proofErr w:type="spellStart"/>
      <w:r w:rsidRPr="0073005B">
        <w:rPr>
          <w:rFonts w:ascii="Arial" w:hAnsi="Arial" w:cs="Arial"/>
          <w:sz w:val="22"/>
        </w:rPr>
        <w:t>Kabee</w:t>
      </w:r>
      <w:proofErr w:type="spellEnd"/>
    </w:p>
    <w:p w14:paraId="78BDAA56" w14:textId="73D6C993" w:rsidR="00D70C4B" w:rsidRPr="0073005B" w:rsidRDefault="00D70C4B" w:rsidP="0073005B">
      <w:pPr>
        <w:spacing w:after="100" w:line="360" w:lineRule="auto"/>
        <w:ind w:left="2"/>
        <w:rPr>
          <w:rFonts w:ascii="Arial" w:hAnsi="Arial" w:cs="Arial"/>
          <w:sz w:val="22"/>
        </w:rPr>
      </w:pPr>
      <w:r w:rsidRPr="0073005B">
        <w:rPr>
          <w:rFonts w:ascii="Arial" w:hAnsi="Arial" w:cs="Arial"/>
          <w:sz w:val="22"/>
        </w:rPr>
        <w:t xml:space="preserve">Lecturer </w:t>
      </w:r>
      <w:r w:rsidR="00EE67D3" w:rsidRPr="0073005B">
        <w:rPr>
          <w:rFonts w:ascii="Arial" w:hAnsi="Arial" w:cs="Arial"/>
          <w:sz w:val="22"/>
        </w:rPr>
        <w:t>Name: Rebecca Kavanagh</w:t>
      </w:r>
    </w:p>
    <w:p w14:paraId="1961675A" w14:textId="0C526028" w:rsidR="00D70C4B" w:rsidRPr="0073005B" w:rsidRDefault="00D70C4B" w:rsidP="0073005B">
      <w:pPr>
        <w:spacing w:line="360" w:lineRule="auto"/>
        <w:rPr>
          <w:rFonts w:ascii="Arial" w:hAnsi="Arial" w:cs="Arial"/>
          <w:sz w:val="22"/>
        </w:rPr>
      </w:pPr>
    </w:p>
    <w:p w14:paraId="4F3F97A0" w14:textId="55A8BEB3" w:rsidR="00EE67D3" w:rsidRPr="0073005B" w:rsidRDefault="00EE67D3" w:rsidP="0073005B">
      <w:pPr>
        <w:spacing w:line="360" w:lineRule="auto"/>
        <w:rPr>
          <w:rFonts w:ascii="Arial" w:hAnsi="Arial" w:cs="Arial"/>
          <w:sz w:val="22"/>
        </w:rPr>
      </w:pPr>
    </w:p>
    <w:p w14:paraId="1C9D71E9" w14:textId="77777777" w:rsidR="00252666" w:rsidRPr="0073005B" w:rsidRDefault="00252666" w:rsidP="0073005B">
      <w:pPr>
        <w:spacing w:line="360" w:lineRule="auto"/>
        <w:rPr>
          <w:rFonts w:ascii="Arial" w:hAnsi="Arial" w:cs="Arial"/>
          <w:sz w:val="22"/>
        </w:rPr>
      </w:pPr>
    </w:p>
    <w:p w14:paraId="1312B0F3" w14:textId="77777777" w:rsidR="00252666" w:rsidRPr="0073005B" w:rsidRDefault="00252666" w:rsidP="0073005B">
      <w:pPr>
        <w:spacing w:line="360" w:lineRule="auto"/>
        <w:rPr>
          <w:rFonts w:ascii="Arial" w:hAnsi="Arial" w:cs="Arial"/>
          <w:sz w:val="22"/>
        </w:rPr>
      </w:pPr>
    </w:p>
    <w:p w14:paraId="5D726532" w14:textId="77777777" w:rsidR="00252666" w:rsidRPr="0073005B" w:rsidRDefault="00252666" w:rsidP="0073005B">
      <w:pPr>
        <w:spacing w:line="360" w:lineRule="auto"/>
        <w:rPr>
          <w:rFonts w:ascii="Arial" w:hAnsi="Arial" w:cs="Arial"/>
          <w:sz w:val="22"/>
        </w:rPr>
      </w:pPr>
    </w:p>
    <w:p w14:paraId="2710E3F3" w14:textId="77777777" w:rsidR="00252666" w:rsidRPr="0073005B" w:rsidRDefault="00252666" w:rsidP="0073005B">
      <w:pPr>
        <w:spacing w:line="360" w:lineRule="auto"/>
        <w:rPr>
          <w:rFonts w:ascii="Arial" w:hAnsi="Arial" w:cs="Arial"/>
          <w:sz w:val="22"/>
        </w:rPr>
      </w:pPr>
    </w:p>
    <w:p w14:paraId="4802F7F5" w14:textId="77777777" w:rsidR="00252666" w:rsidRPr="0073005B" w:rsidRDefault="00252666" w:rsidP="0073005B">
      <w:pPr>
        <w:spacing w:line="360" w:lineRule="auto"/>
        <w:rPr>
          <w:rFonts w:ascii="Arial" w:hAnsi="Arial" w:cs="Arial"/>
          <w:sz w:val="22"/>
        </w:rPr>
      </w:pPr>
    </w:p>
    <w:p w14:paraId="5A3ABAC7" w14:textId="77777777" w:rsidR="00252666" w:rsidRPr="0073005B" w:rsidRDefault="00252666" w:rsidP="0073005B">
      <w:pPr>
        <w:spacing w:line="360" w:lineRule="auto"/>
        <w:rPr>
          <w:rFonts w:ascii="Arial" w:hAnsi="Arial" w:cs="Arial"/>
          <w:sz w:val="22"/>
        </w:rPr>
      </w:pPr>
    </w:p>
    <w:p w14:paraId="4C4E4492" w14:textId="77777777" w:rsidR="00252666" w:rsidRPr="0073005B" w:rsidRDefault="00252666" w:rsidP="0073005B">
      <w:pPr>
        <w:spacing w:line="360" w:lineRule="auto"/>
        <w:rPr>
          <w:rFonts w:ascii="Arial" w:hAnsi="Arial" w:cs="Arial"/>
          <w:sz w:val="22"/>
        </w:rPr>
      </w:pPr>
    </w:p>
    <w:p w14:paraId="0B744666" w14:textId="77777777" w:rsidR="00252666" w:rsidRPr="0073005B" w:rsidRDefault="00252666" w:rsidP="0073005B">
      <w:pPr>
        <w:spacing w:line="360" w:lineRule="auto"/>
        <w:rPr>
          <w:rFonts w:ascii="Arial" w:hAnsi="Arial" w:cs="Arial"/>
          <w:sz w:val="22"/>
        </w:rPr>
      </w:pPr>
    </w:p>
    <w:p w14:paraId="2A76430C" w14:textId="77777777" w:rsidR="00252666" w:rsidRPr="0073005B" w:rsidRDefault="00252666" w:rsidP="0073005B">
      <w:pPr>
        <w:spacing w:line="360" w:lineRule="auto"/>
        <w:rPr>
          <w:rFonts w:ascii="Arial" w:hAnsi="Arial" w:cs="Arial"/>
          <w:sz w:val="22"/>
        </w:rPr>
      </w:pPr>
    </w:p>
    <w:p w14:paraId="3D00BA5C" w14:textId="77777777" w:rsidR="00252666" w:rsidRPr="0073005B" w:rsidRDefault="00252666" w:rsidP="0073005B">
      <w:pPr>
        <w:spacing w:line="360" w:lineRule="auto"/>
        <w:rPr>
          <w:rFonts w:ascii="Arial" w:hAnsi="Arial" w:cs="Arial"/>
          <w:sz w:val="22"/>
        </w:rPr>
      </w:pPr>
    </w:p>
    <w:p w14:paraId="1A3F3B05" w14:textId="77777777" w:rsidR="00252666" w:rsidRPr="0073005B" w:rsidRDefault="00252666" w:rsidP="0073005B">
      <w:pPr>
        <w:spacing w:line="360" w:lineRule="auto"/>
        <w:rPr>
          <w:rFonts w:ascii="Arial" w:hAnsi="Arial" w:cs="Arial"/>
          <w:sz w:val="22"/>
        </w:rPr>
      </w:pPr>
    </w:p>
    <w:p w14:paraId="3CBCEEDE" w14:textId="77777777" w:rsidR="00252666" w:rsidRPr="0073005B" w:rsidRDefault="00252666" w:rsidP="0073005B">
      <w:pPr>
        <w:spacing w:line="360" w:lineRule="auto"/>
        <w:rPr>
          <w:rFonts w:ascii="Arial" w:hAnsi="Arial" w:cs="Arial"/>
          <w:sz w:val="22"/>
        </w:rPr>
      </w:pPr>
    </w:p>
    <w:p w14:paraId="10F9D5BE" w14:textId="77777777" w:rsidR="00252666" w:rsidRPr="0073005B" w:rsidRDefault="00252666" w:rsidP="0073005B">
      <w:pPr>
        <w:spacing w:line="360" w:lineRule="auto"/>
        <w:rPr>
          <w:rFonts w:ascii="Arial" w:hAnsi="Arial" w:cs="Arial"/>
          <w:sz w:val="22"/>
        </w:rPr>
      </w:pPr>
    </w:p>
    <w:p w14:paraId="463182BE" w14:textId="77777777" w:rsidR="00252666" w:rsidRPr="0073005B" w:rsidRDefault="00252666" w:rsidP="0073005B">
      <w:pPr>
        <w:spacing w:line="360" w:lineRule="auto"/>
        <w:rPr>
          <w:rFonts w:ascii="Arial" w:hAnsi="Arial" w:cs="Arial"/>
          <w:sz w:val="22"/>
        </w:rPr>
      </w:pPr>
    </w:p>
    <w:p w14:paraId="42D9D018" w14:textId="77777777" w:rsidR="00252666" w:rsidRPr="0073005B" w:rsidRDefault="00252666" w:rsidP="0073005B">
      <w:pPr>
        <w:spacing w:line="360" w:lineRule="auto"/>
        <w:rPr>
          <w:rFonts w:ascii="Arial" w:hAnsi="Arial" w:cs="Arial"/>
          <w:sz w:val="22"/>
        </w:rPr>
      </w:pPr>
    </w:p>
    <w:p w14:paraId="5F145D2B" w14:textId="77777777" w:rsidR="00252666" w:rsidRPr="0073005B" w:rsidRDefault="00252666" w:rsidP="0073005B">
      <w:pPr>
        <w:spacing w:line="360" w:lineRule="auto"/>
        <w:rPr>
          <w:rFonts w:ascii="Arial" w:hAnsi="Arial" w:cs="Arial"/>
          <w:sz w:val="22"/>
        </w:rPr>
      </w:pPr>
    </w:p>
    <w:p w14:paraId="62F3ED00" w14:textId="77777777" w:rsidR="00252666" w:rsidRPr="0073005B" w:rsidRDefault="00252666" w:rsidP="0073005B">
      <w:pPr>
        <w:spacing w:line="360" w:lineRule="auto"/>
        <w:rPr>
          <w:rFonts w:ascii="Arial" w:hAnsi="Arial" w:cs="Arial"/>
          <w:sz w:val="22"/>
        </w:rPr>
      </w:pPr>
    </w:p>
    <w:p w14:paraId="740FD6CE" w14:textId="77777777" w:rsidR="00252666" w:rsidRPr="0073005B" w:rsidRDefault="00252666" w:rsidP="0073005B">
      <w:pPr>
        <w:spacing w:line="360" w:lineRule="auto"/>
        <w:rPr>
          <w:rFonts w:ascii="Arial" w:hAnsi="Arial" w:cs="Arial"/>
          <w:sz w:val="22"/>
        </w:rPr>
      </w:pPr>
    </w:p>
    <w:p w14:paraId="086F9831" w14:textId="77777777" w:rsidR="00252666" w:rsidRPr="0073005B" w:rsidRDefault="00252666" w:rsidP="0073005B">
      <w:pPr>
        <w:spacing w:line="360" w:lineRule="auto"/>
        <w:rPr>
          <w:rFonts w:ascii="Arial" w:hAnsi="Arial" w:cs="Arial"/>
          <w:sz w:val="22"/>
        </w:rPr>
      </w:pPr>
    </w:p>
    <w:sdt>
      <w:sdtPr>
        <w:rPr>
          <w:rFonts w:ascii="Arial" w:eastAsiaTheme="minorHAnsi" w:hAnsi="Arial" w:cs="Arial"/>
          <w:color w:val="auto"/>
          <w:sz w:val="22"/>
          <w:szCs w:val="22"/>
          <w:lang w:val="en-GB"/>
        </w:rPr>
        <w:id w:val="479894894"/>
        <w:docPartObj>
          <w:docPartGallery w:val="Table of Contents"/>
          <w:docPartUnique/>
        </w:docPartObj>
      </w:sdtPr>
      <w:sdtEndPr>
        <w:rPr>
          <w:b/>
          <w:bCs/>
          <w:noProof/>
        </w:rPr>
      </w:sdtEndPr>
      <w:sdtContent>
        <w:p w14:paraId="79EA5024" w14:textId="50BD6EB9" w:rsidR="0049222D" w:rsidRPr="0073005B" w:rsidRDefault="0049222D" w:rsidP="0073005B">
          <w:pPr>
            <w:pStyle w:val="TOCHeading"/>
            <w:spacing w:line="360" w:lineRule="auto"/>
            <w:rPr>
              <w:rFonts w:ascii="Arial" w:hAnsi="Arial" w:cs="Arial"/>
              <w:sz w:val="22"/>
              <w:szCs w:val="22"/>
            </w:rPr>
          </w:pPr>
          <w:r w:rsidRPr="0073005B">
            <w:rPr>
              <w:rFonts w:ascii="Arial" w:hAnsi="Arial" w:cs="Arial"/>
              <w:sz w:val="22"/>
              <w:szCs w:val="22"/>
            </w:rPr>
            <w:t>Contents</w:t>
          </w:r>
        </w:p>
        <w:p w14:paraId="0EF81D30" w14:textId="479E9067" w:rsidR="00DE687B" w:rsidRDefault="0049222D">
          <w:pPr>
            <w:pStyle w:val="TOC1"/>
            <w:tabs>
              <w:tab w:val="right" w:leader="dot" w:pos="9016"/>
            </w:tabs>
            <w:rPr>
              <w:rFonts w:asciiTheme="minorHAnsi" w:eastAsiaTheme="minorEastAsia" w:hAnsiTheme="minorHAnsi"/>
              <w:noProof/>
              <w:sz w:val="22"/>
              <w:lang w:eastAsia="en-GB"/>
            </w:rPr>
          </w:pPr>
          <w:r w:rsidRPr="0073005B">
            <w:rPr>
              <w:rFonts w:ascii="Arial" w:hAnsi="Arial" w:cs="Arial"/>
              <w:sz w:val="22"/>
            </w:rPr>
            <w:fldChar w:fldCharType="begin"/>
          </w:r>
          <w:r w:rsidRPr="0073005B">
            <w:rPr>
              <w:rFonts w:ascii="Arial" w:hAnsi="Arial" w:cs="Arial"/>
              <w:sz w:val="22"/>
            </w:rPr>
            <w:instrText xml:space="preserve"> TOC \o "1-3" \h \z \u </w:instrText>
          </w:r>
          <w:r w:rsidRPr="0073005B">
            <w:rPr>
              <w:rFonts w:ascii="Arial" w:hAnsi="Arial" w:cs="Arial"/>
              <w:sz w:val="22"/>
            </w:rPr>
            <w:fldChar w:fldCharType="separate"/>
          </w:r>
          <w:hyperlink w:anchor="_Toc100515849" w:history="1">
            <w:r w:rsidR="00DE687B" w:rsidRPr="00333CC4">
              <w:rPr>
                <w:rStyle w:val="Hyperlink"/>
                <w:rFonts w:ascii="Arial" w:hAnsi="Arial" w:cs="Arial"/>
                <w:noProof/>
              </w:rPr>
              <w:t>Introduction</w:t>
            </w:r>
            <w:r w:rsidR="00DE687B">
              <w:rPr>
                <w:noProof/>
                <w:webHidden/>
              </w:rPr>
              <w:tab/>
            </w:r>
            <w:r w:rsidR="00DE687B">
              <w:rPr>
                <w:noProof/>
                <w:webHidden/>
              </w:rPr>
              <w:fldChar w:fldCharType="begin"/>
            </w:r>
            <w:r w:rsidR="00DE687B">
              <w:rPr>
                <w:noProof/>
                <w:webHidden/>
              </w:rPr>
              <w:instrText xml:space="preserve"> PAGEREF _Toc100515849 \h </w:instrText>
            </w:r>
            <w:r w:rsidR="00DE687B">
              <w:rPr>
                <w:noProof/>
                <w:webHidden/>
              </w:rPr>
            </w:r>
            <w:r w:rsidR="00DE687B">
              <w:rPr>
                <w:noProof/>
                <w:webHidden/>
              </w:rPr>
              <w:fldChar w:fldCharType="separate"/>
            </w:r>
            <w:r w:rsidR="00DE687B">
              <w:rPr>
                <w:noProof/>
                <w:webHidden/>
              </w:rPr>
              <w:t>3</w:t>
            </w:r>
            <w:r w:rsidR="00DE687B">
              <w:rPr>
                <w:noProof/>
                <w:webHidden/>
              </w:rPr>
              <w:fldChar w:fldCharType="end"/>
            </w:r>
          </w:hyperlink>
        </w:p>
        <w:p w14:paraId="5F8474BB" w14:textId="49111384" w:rsidR="00DE687B" w:rsidRDefault="00DE687B">
          <w:pPr>
            <w:pStyle w:val="TOC1"/>
            <w:tabs>
              <w:tab w:val="right" w:leader="dot" w:pos="9016"/>
            </w:tabs>
            <w:rPr>
              <w:rFonts w:asciiTheme="minorHAnsi" w:eastAsiaTheme="minorEastAsia" w:hAnsiTheme="minorHAnsi"/>
              <w:noProof/>
              <w:sz w:val="22"/>
              <w:lang w:eastAsia="en-GB"/>
            </w:rPr>
          </w:pPr>
          <w:hyperlink w:anchor="_Toc100515850" w:history="1">
            <w:r w:rsidRPr="00333CC4">
              <w:rPr>
                <w:rStyle w:val="Hyperlink"/>
                <w:rFonts w:ascii="Arial" w:hAnsi="Arial" w:cs="Arial"/>
                <w:noProof/>
              </w:rPr>
              <w:t>Social Identity Theory(SIT)</w:t>
            </w:r>
            <w:r>
              <w:rPr>
                <w:noProof/>
                <w:webHidden/>
              </w:rPr>
              <w:tab/>
            </w:r>
            <w:r>
              <w:rPr>
                <w:noProof/>
                <w:webHidden/>
              </w:rPr>
              <w:fldChar w:fldCharType="begin"/>
            </w:r>
            <w:r>
              <w:rPr>
                <w:noProof/>
                <w:webHidden/>
              </w:rPr>
              <w:instrText xml:space="preserve"> PAGEREF _Toc100515850 \h </w:instrText>
            </w:r>
            <w:r>
              <w:rPr>
                <w:noProof/>
                <w:webHidden/>
              </w:rPr>
            </w:r>
            <w:r>
              <w:rPr>
                <w:noProof/>
                <w:webHidden/>
              </w:rPr>
              <w:fldChar w:fldCharType="separate"/>
            </w:r>
            <w:r>
              <w:rPr>
                <w:noProof/>
                <w:webHidden/>
              </w:rPr>
              <w:t>3</w:t>
            </w:r>
            <w:r>
              <w:rPr>
                <w:noProof/>
                <w:webHidden/>
              </w:rPr>
              <w:fldChar w:fldCharType="end"/>
            </w:r>
          </w:hyperlink>
        </w:p>
        <w:p w14:paraId="777F0FE8" w14:textId="6AA10B85" w:rsidR="00DE687B" w:rsidRDefault="00DE687B">
          <w:pPr>
            <w:pStyle w:val="TOC2"/>
            <w:tabs>
              <w:tab w:val="left" w:pos="660"/>
              <w:tab w:val="right" w:leader="dot" w:pos="9016"/>
            </w:tabs>
            <w:rPr>
              <w:rFonts w:asciiTheme="minorHAnsi" w:eastAsiaTheme="minorEastAsia" w:hAnsiTheme="minorHAnsi"/>
              <w:noProof/>
              <w:sz w:val="22"/>
              <w:lang w:eastAsia="en-GB"/>
            </w:rPr>
          </w:pPr>
          <w:hyperlink w:anchor="_Toc100515851" w:history="1">
            <w:r w:rsidRPr="00333CC4">
              <w:rPr>
                <w:rStyle w:val="Hyperlink"/>
                <w:rFonts w:ascii="Wingdings" w:hAnsi="Wingdings" w:cs="Arial"/>
                <w:noProof/>
              </w:rPr>
              <w:t></w:t>
            </w:r>
            <w:r>
              <w:rPr>
                <w:rFonts w:asciiTheme="minorHAnsi" w:eastAsiaTheme="minorEastAsia" w:hAnsiTheme="minorHAnsi"/>
                <w:noProof/>
                <w:sz w:val="22"/>
                <w:lang w:eastAsia="en-GB"/>
              </w:rPr>
              <w:tab/>
            </w:r>
            <w:r w:rsidRPr="00333CC4">
              <w:rPr>
                <w:rStyle w:val="Hyperlink"/>
                <w:rFonts w:ascii="Arial" w:hAnsi="Arial" w:cs="Arial"/>
                <w:noProof/>
              </w:rPr>
              <w:t>Social Categorization</w:t>
            </w:r>
            <w:r>
              <w:rPr>
                <w:noProof/>
                <w:webHidden/>
              </w:rPr>
              <w:tab/>
            </w:r>
            <w:r>
              <w:rPr>
                <w:noProof/>
                <w:webHidden/>
              </w:rPr>
              <w:fldChar w:fldCharType="begin"/>
            </w:r>
            <w:r>
              <w:rPr>
                <w:noProof/>
                <w:webHidden/>
              </w:rPr>
              <w:instrText xml:space="preserve"> PAGEREF _Toc100515851 \h </w:instrText>
            </w:r>
            <w:r>
              <w:rPr>
                <w:noProof/>
                <w:webHidden/>
              </w:rPr>
            </w:r>
            <w:r>
              <w:rPr>
                <w:noProof/>
                <w:webHidden/>
              </w:rPr>
              <w:fldChar w:fldCharType="separate"/>
            </w:r>
            <w:r>
              <w:rPr>
                <w:noProof/>
                <w:webHidden/>
              </w:rPr>
              <w:t>3</w:t>
            </w:r>
            <w:r>
              <w:rPr>
                <w:noProof/>
                <w:webHidden/>
              </w:rPr>
              <w:fldChar w:fldCharType="end"/>
            </w:r>
          </w:hyperlink>
        </w:p>
        <w:p w14:paraId="60923FA6" w14:textId="1D29E73D" w:rsidR="00DE687B" w:rsidRDefault="00DE687B">
          <w:pPr>
            <w:pStyle w:val="TOC2"/>
            <w:tabs>
              <w:tab w:val="left" w:pos="660"/>
              <w:tab w:val="right" w:leader="dot" w:pos="9016"/>
            </w:tabs>
            <w:rPr>
              <w:rFonts w:asciiTheme="minorHAnsi" w:eastAsiaTheme="minorEastAsia" w:hAnsiTheme="minorHAnsi"/>
              <w:noProof/>
              <w:sz w:val="22"/>
              <w:lang w:eastAsia="en-GB"/>
            </w:rPr>
          </w:pPr>
          <w:hyperlink w:anchor="_Toc100515852" w:history="1">
            <w:r w:rsidRPr="00333CC4">
              <w:rPr>
                <w:rStyle w:val="Hyperlink"/>
                <w:rFonts w:ascii="Wingdings" w:hAnsi="Wingdings" w:cs="Arial"/>
                <w:noProof/>
              </w:rPr>
              <w:t></w:t>
            </w:r>
            <w:r>
              <w:rPr>
                <w:rFonts w:asciiTheme="minorHAnsi" w:eastAsiaTheme="minorEastAsia" w:hAnsiTheme="minorHAnsi"/>
                <w:noProof/>
                <w:sz w:val="22"/>
                <w:lang w:eastAsia="en-GB"/>
              </w:rPr>
              <w:tab/>
            </w:r>
            <w:r w:rsidRPr="00333CC4">
              <w:rPr>
                <w:rStyle w:val="Hyperlink"/>
                <w:rFonts w:ascii="Arial" w:hAnsi="Arial" w:cs="Arial"/>
                <w:noProof/>
              </w:rPr>
              <w:t>Social Identification</w:t>
            </w:r>
            <w:r>
              <w:rPr>
                <w:noProof/>
                <w:webHidden/>
              </w:rPr>
              <w:tab/>
            </w:r>
            <w:r>
              <w:rPr>
                <w:noProof/>
                <w:webHidden/>
              </w:rPr>
              <w:fldChar w:fldCharType="begin"/>
            </w:r>
            <w:r>
              <w:rPr>
                <w:noProof/>
                <w:webHidden/>
              </w:rPr>
              <w:instrText xml:space="preserve"> PAGEREF _Toc100515852 \h </w:instrText>
            </w:r>
            <w:r>
              <w:rPr>
                <w:noProof/>
                <w:webHidden/>
              </w:rPr>
            </w:r>
            <w:r>
              <w:rPr>
                <w:noProof/>
                <w:webHidden/>
              </w:rPr>
              <w:fldChar w:fldCharType="separate"/>
            </w:r>
            <w:r>
              <w:rPr>
                <w:noProof/>
                <w:webHidden/>
              </w:rPr>
              <w:t>3</w:t>
            </w:r>
            <w:r>
              <w:rPr>
                <w:noProof/>
                <w:webHidden/>
              </w:rPr>
              <w:fldChar w:fldCharType="end"/>
            </w:r>
          </w:hyperlink>
        </w:p>
        <w:p w14:paraId="65A0B39F" w14:textId="41E94550" w:rsidR="00DE687B" w:rsidRDefault="00DE687B">
          <w:pPr>
            <w:pStyle w:val="TOC2"/>
            <w:tabs>
              <w:tab w:val="left" w:pos="660"/>
              <w:tab w:val="right" w:leader="dot" w:pos="9016"/>
            </w:tabs>
            <w:rPr>
              <w:rFonts w:asciiTheme="minorHAnsi" w:eastAsiaTheme="minorEastAsia" w:hAnsiTheme="minorHAnsi"/>
              <w:noProof/>
              <w:sz w:val="22"/>
              <w:lang w:eastAsia="en-GB"/>
            </w:rPr>
          </w:pPr>
          <w:hyperlink w:anchor="_Toc100515853" w:history="1">
            <w:r w:rsidRPr="00333CC4">
              <w:rPr>
                <w:rStyle w:val="Hyperlink"/>
                <w:rFonts w:ascii="Wingdings" w:hAnsi="Wingdings" w:cs="Arial"/>
                <w:noProof/>
              </w:rPr>
              <w:t></w:t>
            </w:r>
            <w:r>
              <w:rPr>
                <w:rFonts w:asciiTheme="minorHAnsi" w:eastAsiaTheme="minorEastAsia" w:hAnsiTheme="minorHAnsi"/>
                <w:noProof/>
                <w:sz w:val="22"/>
                <w:lang w:eastAsia="en-GB"/>
              </w:rPr>
              <w:tab/>
            </w:r>
            <w:r w:rsidRPr="00333CC4">
              <w:rPr>
                <w:rStyle w:val="Hyperlink"/>
                <w:rFonts w:ascii="Arial" w:hAnsi="Arial" w:cs="Arial"/>
                <w:noProof/>
              </w:rPr>
              <w:t>Social Comparison</w:t>
            </w:r>
            <w:r>
              <w:rPr>
                <w:noProof/>
                <w:webHidden/>
              </w:rPr>
              <w:tab/>
            </w:r>
            <w:r>
              <w:rPr>
                <w:noProof/>
                <w:webHidden/>
              </w:rPr>
              <w:fldChar w:fldCharType="begin"/>
            </w:r>
            <w:r>
              <w:rPr>
                <w:noProof/>
                <w:webHidden/>
              </w:rPr>
              <w:instrText xml:space="preserve"> PAGEREF _Toc100515853 \h </w:instrText>
            </w:r>
            <w:r>
              <w:rPr>
                <w:noProof/>
                <w:webHidden/>
              </w:rPr>
            </w:r>
            <w:r>
              <w:rPr>
                <w:noProof/>
                <w:webHidden/>
              </w:rPr>
              <w:fldChar w:fldCharType="separate"/>
            </w:r>
            <w:r>
              <w:rPr>
                <w:noProof/>
                <w:webHidden/>
              </w:rPr>
              <w:t>4</w:t>
            </w:r>
            <w:r>
              <w:rPr>
                <w:noProof/>
                <w:webHidden/>
              </w:rPr>
              <w:fldChar w:fldCharType="end"/>
            </w:r>
          </w:hyperlink>
        </w:p>
        <w:p w14:paraId="6117BF50" w14:textId="3DFE7321" w:rsidR="00DE687B" w:rsidRDefault="00DE687B">
          <w:pPr>
            <w:pStyle w:val="TOC1"/>
            <w:tabs>
              <w:tab w:val="right" w:leader="dot" w:pos="9016"/>
            </w:tabs>
            <w:rPr>
              <w:rFonts w:asciiTheme="minorHAnsi" w:eastAsiaTheme="minorEastAsia" w:hAnsiTheme="minorHAnsi"/>
              <w:noProof/>
              <w:sz w:val="22"/>
              <w:lang w:eastAsia="en-GB"/>
            </w:rPr>
          </w:pPr>
          <w:hyperlink w:anchor="_Toc100515854" w:history="1">
            <w:r w:rsidRPr="00333CC4">
              <w:rPr>
                <w:rStyle w:val="Hyperlink"/>
                <w:rFonts w:ascii="Arial" w:hAnsi="Arial" w:cs="Arial"/>
                <w:noProof/>
              </w:rPr>
              <w:t>Theory of Planned Behaviour (TPB)</w:t>
            </w:r>
            <w:r>
              <w:rPr>
                <w:noProof/>
                <w:webHidden/>
              </w:rPr>
              <w:tab/>
            </w:r>
            <w:r>
              <w:rPr>
                <w:noProof/>
                <w:webHidden/>
              </w:rPr>
              <w:fldChar w:fldCharType="begin"/>
            </w:r>
            <w:r>
              <w:rPr>
                <w:noProof/>
                <w:webHidden/>
              </w:rPr>
              <w:instrText xml:space="preserve"> PAGEREF _Toc100515854 \h </w:instrText>
            </w:r>
            <w:r>
              <w:rPr>
                <w:noProof/>
                <w:webHidden/>
              </w:rPr>
            </w:r>
            <w:r>
              <w:rPr>
                <w:noProof/>
                <w:webHidden/>
              </w:rPr>
              <w:fldChar w:fldCharType="separate"/>
            </w:r>
            <w:r>
              <w:rPr>
                <w:noProof/>
                <w:webHidden/>
              </w:rPr>
              <w:t>5</w:t>
            </w:r>
            <w:r>
              <w:rPr>
                <w:noProof/>
                <w:webHidden/>
              </w:rPr>
              <w:fldChar w:fldCharType="end"/>
            </w:r>
          </w:hyperlink>
        </w:p>
        <w:p w14:paraId="6713571F" w14:textId="659BCEC7" w:rsidR="00DE687B" w:rsidRDefault="00DE687B">
          <w:pPr>
            <w:pStyle w:val="TOC1"/>
            <w:tabs>
              <w:tab w:val="right" w:leader="dot" w:pos="9016"/>
            </w:tabs>
            <w:rPr>
              <w:rFonts w:asciiTheme="minorHAnsi" w:eastAsiaTheme="minorEastAsia" w:hAnsiTheme="minorHAnsi"/>
              <w:noProof/>
              <w:sz w:val="22"/>
              <w:lang w:eastAsia="en-GB"/>
            </w:rPr>
          </w:pPr>
          <w:hyperlink w:anchor="_Toc100515855" w:history="1">
            <w:r w:rsidRPr="00333CC4">
              <w:rPr>
                <w:rStyle w:val="Hyperlink"/>
                <w:rFonts w:ascii="Arial" w:hAnsi="Arial" w:cs="Arial"/>
                <w:noProof/>
              </w:rPr>
              <w:t>Frustration Aggression Hypothesis – (FAH)</w:t>
            </w:r>
            <w:r>
              <w:rPr>
                <w:noProof/>
                <w:webHidden/>
              </w:rPr>
              <w:tab/>
            </w:r>
            <w:r>
              <w:rPr>
                <w:noProof/>
                <w:webHidden/>
              </w:rPr>
              <w:fldChar w:fldCharType="begin"/>
            </w:r>
            <w:r>
              <w:rPr>
                <w:noProof/>
                <w:webHidden/>
              </w:rPr>
              <w:instrText xml:space="preserve"> PAGEREF _Toc100515855 \h </w:instrText>
            </w:r>
            <w:r>
              <w:rPr>
                <w:noProof/>
                <w:webHidden/>
              </w:rPr>
            </w:r>
            <w:r>
              <w:rPr>
                <w:noProof/>
                <w:webHidden/>
              </w:rPr>
              <w:fldChar w:fldCharType="separate"/>
            </w:r>
            <w:r>
              <w:rPr>
                <w:noProof/>
                <w:webHidden/>
              </w:rPr>
              <w:t>6</w:t>
            </w:r>
            <w:r>
              <w:rPr>
                <w:noProof/>
                <w:webHidden/>
              </w:rPr>
              <w:fldChar w:fldCharType="end"/>
            </w:r>
          </w:hyperlink>
        </w:p>
        <w:p w14:paraId="6C023226" w14:textId="4AF8A5A0" w:rsidR="00DE687B" w:rsidRDefault="00DE687B">
          <w:pPr>
            <w:pStyle w:val="TOC1"/>
            <w:tabs>
              <w:tab w:val="right" w:leader="dot" w:pos="9016"/>
            </w:tabs>
            <w:rPr>
              <w:rFonts w:asciiTheme="minorHAnsi" w:eastAsiaTheme="minorEastAsia" w:hAnsiTheme="minorHAnsi"/>
              <w:noProof/>
              <w:sz w:val="22"/>
              <w:lang w:eastAsia="en-GB"/>
            </w:rPr>
          </w:pPr>
          <w:hyperlink w:anchor="_Toc100515856" w:history="1">
            <w:r w:rsidRPr="00333CC4">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_Toc100515856 \h </w:instrText>
            </w:r>
            <w:r>
              <w:rPr>
                <w:noProof/>
                <w:webHidden/>
              </w:rPr>
            </w:r>
            <w:r>
              <w:rPr>
                <w:noProof/>
                <w:webHidden/>
              </w:rPr>
              <w:fldChar w:fldCharType="separate"/>
            </w:r>
            <w:r>
              <w:rPr>
                <w:noProof/>
                <w:webHidden/>
              </w:rPr>
              <w:t>7</w:t>
            </w:r>
            <w:r>
              <w:rPr>
                <w:noProof/>
                <w:webHidden/>
              </w:rPr>
              <w:fldChar w:fldCharType="end"/>
            </w:r>
          </w:hyperlink>
        </w:p>
        <w:p w14:paraId="2B4ADF9B" w14:textId="13B1F7BE" w:rsidR="00DE687B" w:rsidRDefault="00DE687B">
          <w:pPr>
            <w:pStyle w:val="TOC1"/>
            <w:tabs>
              <w:tab w:val="right" w:leader="dot" w:pos="9016"/>
            </w:tabs>
            <w:rPr>
              <w:rFonts w:asciiTheme="minorHAnsi" w:eastAsiaTheme="minorEastAsia" w:hAnsiTheme="minorHAnsi"/>
              <w:noProof/>
              <w:sz w:val="22"/>
              <w:lang w:eastAsia="en-GB"/>
            </w:rPr>
          </w:pPr>
          <w:hyperlink w:anchor="_Toc100515857" w:history="1">
            <w:r w:rsidRPr="00333CC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_Toc100515857 \h </w:instrText>
            </w:r>
            <w:r>
              <w:rPr>
                <w:noProof/>
                <w:webHidden/>
              </w:rPr>
            </w:r>
            <w:r>
              <w:rPr>
                <w:noProof/>
                <w:webHidden/>
              </w:rPr>
              <w:fldChar w:fldCharType="separate"/>
            </w:r>
            <w:r>
              <w:rPr>
                <w:noProof/>
                <w:webHidden/>
              </w:rPr>
              <w:t>8</w:t>
            </w:r>
            <w:r>
              <w:rPr>
                <w:noProof/>
                <w:webHidden/>
              </w:rPr>
              <w:fldChar w:fldCharType="end"/>
            </w:r>
          </w:hyperlink>
        </w:p>
        <w:p w14:paraId="2D117A01" w14:textId="72710443" w:rsidR="0049222D" w:rsidRPr="0073005B" w:rsidRDefault="0049222D" w:rsidP="0073005B">
          <w:pPr>
            <w:spacing w:line="360" w:lineRule="auto"/>
            <w:rPr>
              <w:rFonts w:ascii="Arial" w:hAnsi="Arial" w:cs="Arial"/>
              <w:sz w:val="22"/>
            </w:rPr>
          </w:pPr>
          <w:r w:rsidRPr="0073005B">
            <w:rPr>
              <w:rFonts w:ascii="Arial" w:hAnsi="Arial" w:cs="Arial"/>
              <w:b/>
              <w:bCs/>
              <w:noProof/>
              <w:sz w:val="22"/>
            </w:rPr>
            <w:fldChar w:fldCharType="end"/>
          </w:r>
        </w:p>
      </w:sdtContent>
    </w:sdt>
    <w:p w14:paraId="45A8B03E" w14:textId="737E24D8" w:rsidR="00EE67D3" w:rsidRPr="0073005B" w:rsidRDefault="00EE67D3" w:rsidP="0073005B">
      <w:pPr>
        <w:spacing w:line="360" w:lineRule="auto"/>
        <w:rPr>
          <w:rFonts w:ascii="Arial" w:hAnsi="Arial" w:cs="Arial"/>
          <w:sz w:val="22"/>
        </w:rPr>
      </w:pPr>
    </w:p>
    <w:p w14:paraId="49586901" w14:textId="5FC132FD" w:rsidR="00EE67D3" w:rsidRPr="0073005B" w:rsidRDefault="00EE67D3" w:rsidP="0073005B">
      <w:pPr>
        <w:spacing w:line="360" w:lineRule="auto"/>
        <w:rPr>
          <w:rFonts w:ascii="Arial" w:hAnsi="Arial" w:cs="Arial"/>
          <w:sz w:val="22"/>
        </w:rPr>
      </w:pPr>
    </w:p>
    <w:p w14:paraId="11CDF5C5" w14:textId="255A4296" w:rsidR="00EE67D3" w:rsidRPr="0073005B" w:rsidRDefault="00EE67D3" w:rsidP="0073005B">
      <w:pPr>
        <w:spacing w:line="360" w:lineRule="auto"/>
        <w:rPr>
          <w:rFonts w:ascii="Arial" w:hAnsi="Arial" w:cs="Arial"/>
          <w:sz w:val="22"/>
        </w:rPr>
      </w:pPr>
    </w:p>
    <w:p w14:paraId="12B93AEE" w14:textId="6716660B" w:rsidR="00EE67D3" w:rsidRPr="0073005B" w:rsidRDefault="00EE67D3" w:rsidP="0073005B">
      <w:pPr>
        <w:spacing w:line="360" w:lineRule="auto"/>
        <w:rPr>
          <w:rFonts w:ascii="Arial" w:hAnsi="Arial" w:cs="Arial"/>
          <w:sz w:val="22"/>
        </w:rPr>
      </w:pPr>
    </w:p>
    <w:p w14:paraId="6155ACEE" w14:textId="2ED806BF" w:rsidR="00EE67D3" w:rsidRPr="0073005B" w:rsidRDefault="00EE67D3" w:rsidP="0073005B">
      <w:pPr>
        <w:spacing w:line="360" w:lineRule="auto"/>
        <w:rPr>
          <w:rFonts w:ascii="Arial" w:hAnsi="Arial" w:cs="Arial"/>
          <w:sz w:val="22"/>
        </w:rPr>
      </w:pPr>
    </w:p>
    <w:p w14:paraId="30879086" w14:textId="5BC034ED" w:rsidR="00EE67D3" w:rsidRPr="0073005B" w:rsidRDefault="00EE67D3" w:rsidP="0073005B">
      <w:pPr>
        <w:spacing w:line="360" w:lineRule="auto"/>
        <w:rPr>
          <w:rFonts w:ascii="Arial" w:hAnsi="Arial" w:cs="Arial"/>
          <w:sz w:val="22"/>
        </w:rPr>
      </w:pPr>
    </w:p>
    <w:p w14:paraId="77BB568A" w14:textId="68F3E24B" w:rsidR="00EE67D3" w:rsidRPr="0073005B" w:rsidRDefault="00EE67D3" w:rsidP="0073005B">
      <w:pPr>
        <w:spacing w:line="360" w:lineRule="auto"/>
        <w:rPr>
          <w:rFonts w:ascii="Arial" w:hAnsi="Arial" w:cs="Arial"/>
          <w:sz w:val="22"/>
        </w:rPr>
      </w:pPr>
    </w:p>
    <w:p w14:paraId="6F3D4251" w14:textId="1C260CEC" w:rsidR="00EE67D3" w:rsidRPr="0073005B" w:rsidRDefault="00EE67D3" w:rsidP="0073005B">
      <w:pPr>
        <w:spacing w:line="360" w:lineRule="auto"/>
        <w:rPr>
          <w:rFonts w:ascii="Arial" w:hAnsi="Arial" w:cs="Arial"/>
          <w:sz w:val="22"/>
        </w:rPr>
      </w:pPr>
    </w:p>
    <w:p w14:paraId="7ACA77FF" w14:textId="446A6FAB" w:rsidR="00EE67D3" w:rsidRPr="0073005B" w:rsidRDefault="00EE67D3" w:rsidP="0073005B">
      <w:pPr>
        <w:spacing w:line="360" w:lineRule="auto"/>
        <w:rPr>
          <w:rFonts w:ascii="Arial" w:hAnsi="Arial" w:cs="Arial"/>
          <w:sz w:val="22"/>
        </w:rPr>
      </w:pPr>
    </w:p>
    <w:p w14:paraId="424ABAAE" w14:textId="47E86A98" w:rsidR="00EE67D3" w:rsidRPr="0073005B" w:rsidRDefault="00EE67D3" w:rsidP="0073005B">
      <w:pPr>
        <w:spacing w:line="360" w:lineRule="auto"/>
        <w:rPr>
          <w:rFonts w:ascii="Arial" w:hAnsi="Arial" w:cs="Arial"/>
          <w:sz w:val="22"/>
        </w:rPr>
      </w:pPr>
    </w:p>
    <w:p w14:paraId="3A4E2AB3" w14:textId="63C8FAEE" w:rsidR="00EE67D3" w:rsidRPr="0073005B" w:rsidRDefault="00EE67D3" w:rsidP="0073005B">
      <w:pPr>
        <w:spacing w:line="360" w:lineRule="auto"/>
        <w:rPr>
          <w:rFonts w:ascii="Arial" w:hAnsi="Arial" w:cs="Arial"/>
          <w:sz w:val="22"/>
        </w:rPr>
      </w:pPr>
    </w:p>
    <w:p w14:paraId="304F5780" w14:textId="6EDC9793" w:rsidR="00EE67D3" w:rsidRPr="0073005B" w:rsidRDefault="00EE67D3" w:rsidP="0073005B">
      <w:pPr>
        <w:spacing w:line="360" w:lineRule="auto"/>
        <w:rPr>
          <w:rFonts w:ascii="Arial" w:hAnsi="Arial" w:cs="Arial"/>
          <w:sz w:val="22"/>
        </w:rPr>
      </w:pPr>
    </w:p>
    <w:p w14:paraId="1FAFC695" w14:textId="3562166D" w:rsidR="00EE67D3" w:rsidRPr="0073005B" w:rsidRDefault="00EE67D3" w:rsidP="0073005B">
      <w:pPr>
        <w:spacing w:line="360" w:lineRule="auto"/>
        <w:rPr>
          <w:rFonts w:ascii="Arial" w:hAnsi="Arial" w:cs="Arial"/>
          <w:sz w:val="22"/>
        </w:rPr>
      </w:pPr>
    </w:p>
    <w:p w14:paraId="0F031457" w14:textId="042FFEB0" w:rsidR="00EE67D3" w:rsidRPr="0073005B" w:rsidRDefault="00EE67D3" w:rsidP="0073005B">
      <w:pPr>
        <w:spacing w:line="360" w:lineRule="auto"/>
        <w:rPr>
          <w:rFonts w:ascii="Arial" w:hAnsi="Arial" w:cs="Arial"/>
          <w:sz w:val="22"/>
        </w:rPr>
      </w:pPr>
    </w:p>
    <w:p w14:paraId="404A5871" w14:textId="7F2FAADB" w:rsidR="00EE67D3" w:rsidRPr="0073005B" w:rsidRDefault="00EE67D3" w:rsidP="0073005B">
      <w:pPr>
        <w:spacing w:line="360" w:lineRule="auto"/>
        <w:rPr>
          <w:rFonts w:ascii="Arial" w:hAnsi="Arial" w:cs="Arial"/>
          <w:sz w:val="22"/>
        </w:rPr>
      </w:pPr>
    </w:p>
    <w:p w14:paraId="62BAA285" w14:textId="2CF9B809" w:rsidR="00EE67D3" w:rsidRPr="0073005B" w:rsidRDefault="00EE67D3" w:rsidP="0073005B">
      <w:pPr>
        <w:spacing w:line="360" w:lineRule="auto"/>
        <w:rPr>
          <w:rFonts w:ascii="Arial" w:hAnsi="Arial" w:cs="Arial"/>
          <w:sz w:val="22"/>
        </w:rPr>
      </w:pPr>
    </w:p>
    <w:p w14:paraId="03160472" w14:textId="7EB52E5A" w:rsidR="00EE67D3" w:rsidRPr="0073005B" w:rsidRDefault="00EE67D3" w:rsidP="0073005B">
      <w:pPr>
        <w:spacing w:line="360" w:lineRule="auto"/>
        <w:rPr>
          <w:rFonts w:ascii="Arial" w:hAnsi="Arial" w:cs="Arial"/>
          <w:sz w:val="22"/>
        </w:rPr>
      </w:pPr>
    </w:p>
    <w:p w14:paraId="07C02198" w14:textId="70D5882D" w:rsidR="00EE67D3" w:rsidRPr="0073005B" w:rsidRDefault="00EE67D3" w:rsidP="0073005B">
      <w:pPr>
        <w:spacing w:line="360" w:lineRule="auto"/>
        <w:rPr>
          <w:rFonts w:ascii="Arial" w:hAnsi="Arial" w:cs="Arial"/>
          <w:sz w:val="22"/>
        </w:rPr>
      </w:pPr>
    </w:p>
    <w:p w14:paraId="21559408" w14:textId="34649B6B" w:rsidR="00EE67D3" w:rsidRPr="0073005B" w:rsidRDefault="00EE67D3" w:rsidP="0073005B">
      <w:pPr>
        <w:pStyle w:val="Heading1"/>
        <w:spacing w:line="360" w:lineRule="auto"/>
        <w:rPr>
          <w:rFonts w:ascii="Arial" w:hAnsi="Arial" w:cs="Arial"/>
          <w:color w:val="auto"/>
          <w:sz w:val="22"/>
          <w:szCs w:val="22"/>
        </w:rPr>
      </w:pPr>
      <w:bookmarkStart w:id="0" w:name="_Toc100515849"/>
      <w:r w:rsidRPr="0073005B">
        <w:rPr>
          <w:rFonts w:ascii="Arial" w:hAnsi="Arial" w:cs="Arial"/>
          <w:color w:val="auto"/>
          <w:sz w:val="22"/>
          <w:szCs w:val="22"/>
        </w:rPr>
        <w:t>Introduction</w:t>
      </w:r>
      <w:bookmarkEnd w:id="0"/>
    </w:p>
    <w:p w14:paraId="7DD10108" w14:textId="77777777" w:rsidR="00EF7760" w:rsidRPr="0073005B" w:rsidRDefault="00EF7760" w:rsidP="0073005B">
      <w:pPr>
        <w:spacing w:line="360" w:lineRule="auto"/>
        <w:rPr>
          <w:rFonts w:ascii="Arial" w:hAnsi="Arial" w:cs="Arial"/>
          <w:sz w:val="22"/>
        </w:rPr>
      </w:pPr>
      <w:r w:rsidRPr="0073005B">
        <w:rPr>
          <w:rFonts w:ascii="Arial" w:hAnsi="Arial" w:cs="Arial"/>
          <w:sz w:val="22"/>
        </w:rPr>
        <w:t>Let’s say that since we are kids, we all dreamed of a happy family, the good place that you can call “Home” with backed muffins and hot waffles made by mum at breakfast in the morning, and Sunday’s afternoon spent with dad in the garden playing football. Yes, a good way to assure your kid a good start in life.</w:t>
      </w:r>
    </w:p>
    <w:p w14:paraId="56219C05" w14:textId="28D87358" w:rsidR="00EF7760" w:rsidRPr="0073005B" w:rsidRDefault="00EF7760" w:rsidP="0073005B">
      <w:pPr>
        <w:spacing w:line="360" w:lineRule="auto"/>
        <w:rPr>
          <w:rFonts w:ascii="Arial" w:hAnsi="Arial" w:cs="Arial"/>
          <w:sz w:val="22"/>
        </w:rPr>
      </w:pPr>
      <w:r w:rsidRPr="0073005B">
        <w:rPr>
          <w:rFonts w:ascii="Arial" w:hAnsi="Arial" w:cs="Arial"/>
          <w:sz w:val="22"/>
        </w:rPr>
        <w:t xml:space="preserve">Some of us will have this privilege and some of us will not. In this paper, I will try to apply some theories such as Social Identity </w:t>
      </w:r>
      <w:proofErr w:type="gramStart"/>
      <w:r w:rsidRPr="0073005B">
        <w:rPr>
          <w:rFonts w:ascii="Arial" w:hAnsi="Arial" w:cs="Arial"/>
          <w:sz w:val="22"/>
        </w:rPr>
        <w:t>Theory(</w:t>
      </w:r>
      <w:proofErr w:type="gramEnd"/>
      <w:r w:rsidRPr="0073005B">
        <w:rPr>
          <w:rFonts w:ascii="Arial" w:hAnsi="Arial" w:cs="Arial"/>
          <w:sz w:val="22"/>
        </w:rPr>
        <w:t>SIT), Theory of Planned Behaviour (TPB),</w:t>
      </w:r>
      <w:r w:rsidRPr="0073005B">
        <w:rPr>
          <w:rFonts w:ascii="Arial" w:hAnsi="Arial" w:cs="Arial"/>
          <w:b/>
          <w:bCs/>
          <w:color w:val="1F3864" w:themeColor="accent1" w:themeShade="80"/>
          <w:sz w:val="22"/>
        </w:rPr>
        <w:t xml:space="preserve"> </w:t>
      </w:r>
      <w:r w:rsidRPr="0073005B">
        <w:rPr>
          <w:rFonts w:ascii="Arial" w:hAnsi="Arial" w:cs="Arial"/>
          <w:color w:val="1F3864" w:themeColor="accent1" w:themeShade="80"/>
          <w:sz w:val="22"/>
        </w:rPr>
        <w:t>and</w:t>
      </w:r>
      <w:r w:rsidRPr="0073005B">
        <w:rPr>
          <w:rFonts w:ascii="Arial" w:hAnsi="Arial" w:cs="Arial"/>
          <w:b/>
          <w:bCs/>
          <w:color w:val="1F3864" w:themeColor="accent1" w:themeShade="80"/>
          <w:sz w:val="22"/>
        </w:rPr>
        <w:t xml:space="preserve"> </w:t>
      </w:r>
      <w:r w:rsidRPr="0073005B">
        <w:rPr>
          <w:rFonts w:ascii="Arial" w:hAnsi="Arial" w:cs="Arial"/>
          <w:sz w:val="22"/>
        </w:rPr>
        <w:t>Frustration Aggression Hypothesis (FAH) on Maison so maybe we can understand his behaviour and what led him in this situation.</w:t>
      </w:r>
    </w:p>
    <w:p w14:paraId="12CDADE5" w14:textId="7794E322" w:rsidR="00E46114" w:rsidRPr="0073005B" w:rsidRDefault="00E46114" w:rsidP="0073005B">
      <w:pPr>
        <w:spacing w:line="360" w:lineRule="auto"/>
        <w:rPr>
          <w:rFonts w:ascii="Arial" w:hAnsi="Arial" w:cs="Arial"/>
          <w:sz w:val="22"/>
        </w:rPr>
      </w:pPr>
    </w:p>
    <w:p w14:paraId="25DA915B" w14:textId="7914FC91" w:rsidR="00E46114" w:rsidRPr="0073005B" w:rsidRDefault="00E46114" w:rsidP="0073005B">
      <w:pPr>
        <w:pStyle w:val="Heading1"/>
        <w:spacing w:line="360" w:lineRule="auto"/>
        <w:rPr>
          <w:rFonts w:ascii="Arial" w:hAnsi="Arial" w:cs="Arial"/>
          <w:color w:val="auto"/>
          <w:sz w:val="22"/>
          <w:szCs w:val="22"/>
        </w:rPr>
      </w:pPr>
      <w:bookmarkStart w:id="1" w:name="_Toc100515850"/>
      <w:r w:rsidRPr="0073005B">
        <w:rPr>
          <w:rFonts w:ascii="Arial" w:hAnsi="Arial" w:cs="Arial"/>
          <w:color w:val="auto"/>
          <w:sz w:val="22"/>
          <w:szCs w:val="22"/>
        </w:rPr>
        <w:t xml:space="preserve">Social </w:t>
      </w:r>
      <w:r w:rsidR="00307EC5" w:rsidRPr="0073005B">
        <w:rPr>
          <w:rFonts w:ascii="Arial" w:hAnsi="Arial" w:cs="Arial"/>
          <w:color w:val="auto"/>
          <w:sz w:val="22"/>
          <w:szCs w:val="22"/>
        </w:rPr>
        <w:t>Identity</w:t>
      </w:r>
      <w:r w:rsidRPr="0073005B">
        <w:rPr>
          <w:rFonts w:ascii="Arial" w:hAnsi="Arial" w:cs="Arial"/>
          <w:color w:val="auto"/>
          <w:sz w:val="22"/>
          <w:szCs w:val="22"/>
        </w:rPr>
        <w:t xml:space="preserve"> </w:t>
      </w:r>
      <w:proofErr w:type="gramStart"/>
      <w:r w:rsidRPr="0073005B">
        <w:rPr>
          <w:rFonts w:ascii="Arial" w:hAnsi="Arial" w:cs="Arial"/>
          <w:color w:val="auto"/>
          <w:sz w:val="22"/>
          <w:szCs w:val="22"/>
        </w:rPr>
        <w:t>Theory</w:t>
      </w:r>
      <w:r w:rsidR="005C38DD" w:rsidRPr="0073005B">
        <w:rPr>
          <w:rFonts w:ascii="Arial" w:hAnsi="Arial" w:cs="Arial"/>
          <w:color w:val="auto"/>
          <w:sz w:val="22"/>
          <w:szCs w:val="22"/>
        </w:rPr>
        <w:t>(</w:t>
      </w:r>
      <w:proofErr w:type="gramEnd"/>
      <w:r w:rsidR="005C38DD" w:rsidRPr="0073005B">
        <w:rPr>
          <w:rFonts w:ascii="Arial" w:hAnsi="Arial" w:cs="Arial"/>
          <w:color w:val="auto"/>
          <w:sz w:val="22"/>
          <w:szCs w:val="22"/>
        </w:rPr>
        <w:t>SIT)</w:t>
      </w:r>
      <w:bookmarkEnd w:id="1"/>
    </w:p>
    <w:p w14:paraId="150108BC" w14:textId="77777777" w:rsidR="00E46114" w:rsidRPr="0073005B" w:rsidRDefault="00E46114" w:rsidP="0073005B">
      <w:pPr>
        <w:spacing w:line="360" w:lineRule="auto"/>
        <w:rPr>
          <w:rFonts w:ascii="Arial" w:hAnsi="Arial" w:cs="Arial"/>
          <w:sz w:val="22"/>
        </w:rPr>
      </w:pPr>
      <w:r w:rsidRPr="0073005B">
        <w:rPr>
          <w:rFonts w:ascii="Arial" w:hAnsi="Arial" w:cs="Arial"/>
          <w:sz w:val="22"/>
        </w:rPr>
        <w:t xml:space="preserve"> Henri Tajfel's work on social categorization, intercultural connections, social identification, bias, and profiling inspired SIT.</w:t>
      </w:r>
    </w:p>
    <w:p w14:paraId="63B8CAD8" w14:textId="77777777" w:rsidR="00E46114" w:rsidRPr="0073005B" w:rsidRDefault="00E46114" w:rsidP="0073005B">
      <w:pPr>
        <w:spacing w:line="360" w:lineRule="auto"/>
        <w:rPr>
          <w:rFonts w:ascii="Arial" w:hAnsi="Arial" w:cs="Arial"/>
          <w:sz w:val="22"/>
        </w:rPr>
      </w:pPr>
      <w:r w:rsidRPr="0073005B">
        <w:rPr>
          <w:rFonts w:ascii="Arial" w:hAnsi="Arial" w:cs="Arial"/>
          <w:sz w:val="22"/>
        </w:rPr>
        <w:t xml:space="preserve">Tajfel (1972, p. 31) defined social identity as "the individual's awareness that he/she corresponds </w:t>
      </w:r>
      <w:proofErr w:type="gramStart"/>
      <w:r w:rsidRPr="0073005B">
        <w:rPr>
          <w:rFonts w:ascii="Arial" w:hAnsi="Arial" w:cs="Arial"/>
          <w:sz w:val="22"/>
        </w:rPr>
        <w:t>in particular social</w:t>
      </w:r>
      <w:proofErr w:type="gramEnd"/>
      <w:r w:rsidRPr="0073005B">
        <w:rPr>
          <w:rFonts w:ascii="Arial" w:hAnsi="Arial" w:cs="Arial"/>
          <w:sz w:val="22"/>
        </w:rPr>
        <w:t xml:space="preserve"> groups.</w:t>
      </w:r>
    </w:p>
    <w:p w14:paraId="434AA34D" w14:textId="77777777" w:rsidR="00E46114" w:rsidRPr="0073005B" w:rsidRDefault="00E46114" w:rsidP="0073005B">
      <w:pPr>
        <w:spacing w:line="360" w:lineRule="auto"/>
        <w:rPr>
          <w:rFonts w:ascii="Arial" w:hAnsi="Arial" w:cs="Arial"/>
          <w:sz w:val="22"/>
        </w:rPr>
      </w:pPr>
      <w:r w:rsidRPr="0073005B">
        <w:rPr>
          <w:rFonts w:ascii="Arial" w:hAnsi="Arial" w:cs="Arial"/>
          <w:sz w:val="22"/>
        </w:rPr>
        <w:t xml:space="preserve">Also, it was found that social identity is founded on a sense of self-worth requirements and that we join social groups </w:t>
      </w:r>
      <w:proofErr w:type="gramStart"/>
      <w:r w:rsidRPr="0073005B">
        <w:rPr>
          <w:rFonts w:ascii="Arial" w:hAnsi="Arial" w:cs="Arial"/>
          <w:sz w:val="22"/>
        </w:rPr>
        <w:t>in order to</w:t>
      </w:r>
      <w:proofErr w:type="gramEnd"/>
      <w:r w:rsidRPr="0073005B">
        <w:rPr>
          <w:rFonts w:ascii="Arial" w:hAnsi="Arial" w:cs="Arial"/>
          <w:sz w:val="22"/>
        </w:rPr>
        <w:t xml:space="preserve"> build a favourable identity founded on the collective's traits and position. Social identity also minimizes confusion and contributes to the definition of both positions and actions. </w:t>
      </w:r>
    </w:p>
    <w:p w14:paraId="21678ADB" w14:textId="6C6E1358" w:rsidR="00E46114" w:rsidRPr="0073005B" w:rsidRDefault="00E46114" w:rsidP="0073005B">
      <w:pPr>
        <w:spacing w:line="360" w:lineRule="auto"/>
        <w:rPr>
          <w:rFonts w:ascii="Arial" w:hAnsi="Arial" w:cs="Arial"/>
          <w:sz w:val="22"/>
        </w:rPr>
      </w:pPr>
      <w:r w:rsidRPr="0073005B">
        <w:rPr>
          <w:rFonts w:ascii="Arial" w:hAnsi="Arial" w:cs="Arial"/>
          <w:sz w:val="22"/>
        </w:rPr>
        <w:t>Tajfel and Turner (1979) explained that we evaluate people in IN-GROUP and OUT-</w:t>
      </w:r>
      <w:proofErr w:type="gramStart"/>
      <w:r w:rsidRPr="0073005B">
        <w:rPr>
          <w:rFonts w:ascii="Arial" w:hAnsi="Arial" w:cs="Arial"/>
          <w:sz w:val="22"/>
        </w:rPr>
        <w:t>GROUP,(</w:t>
      </w:r>
      <w:proofErr w:type="gramEnd"/>
      <w:r w:rsidRPr="0073005B">
        <w:rPr>
          <w:rFonts w:ascii="Arial" w:hAnsi="Arial" w:cs="Arial"/>
          <w:sz w:val="22"/>
        </w:rPr>
        <w:t>us and them) and take the order in a particular way.</w:t>
      </w:r>
    </w:p>
    <w:p w14:paraId="55E8F767" w14:textId="7324BC5A" w:rsidR="00307EC5" w:rsidRPr="0073005B" w:rsidRDefault="00307EC5" w:rsidP="0073005B">
      <w:pPr>
        <w:pStyle w:val="ListParagraph"/>
        <w:numPr>
          <w:ilvl w:val="0"/>
          <w:numId w:val="2"/>
        </w:numPr>
        <w:spacing w:line="360" w:lineRule="auto"/>
        <w:rPr>
          <w:rFonts w:ascii="Arial" w:hAnsi="Arial" w:cs="Arial"/>
          <w:sz w:val="22"/>
        </w:rPr>
      </w:pPr>
      <w:bookmarkStart w:id="2" w:name="_Toc100515851"/>
      <w:r w:rsidRPr="0073005B">
        <w:rPr>
          <w:rStyle w:val="Heading2Char"/>
          <w:rFonts w:ascii="Arial" w:hAnsi="Arial" w:cs="Arial"/>
          <w:color w:val="171717" w:themeColor="background2" w:themeShade="1A"/>
          <w:sz w:val="22"/>
          <w:szCs w:val="22"/>
        </w:rPr>
        <w:t>Social Categorization</w:t>
      </w:r>
      <w:bookmarkEnd w:id="2"/>
      <w:r w:rsidRPr="0073005B">
        <w:rPr>
          <w:rFonts w:ascii="Arial" w:hAnsi="Arial" w:cs="Arial"/>
          <w:sz w:val="22"/>
        </w:rPr>
        <w:t xml:space="preserve">: </w:t>
      </w:r>
      <w:r w:rsidR="002F62CC" w:rsidRPr="0073005B">
        <w:rPr>
          <w:rFonts w:ascii="Arial" w:hAnsi="Arial" w:cs="Arial"/>
          <w:sz w:val="22"/>
        </w:rPr>
        <w:t xml:space="preserve">We classify items so we can better understand and recognise them. We categorise people in a similar way to comprehend the social aspects. We apply social classifications such as male, female, black, white, skinny, fat, tall, teacher, </w:t>
      </w:r>
      <w:r w:rsidR="00035CA2" w:rsidRPr="0073005B">
        <w:rPr>
          <w:rFonts w:ascii="Arial" w:hAnsi="Arial" w:cs="Arial"/>
          <w:sz w:val="22"/>
        </w:rPr>
        <w:t xml:space="preserve">and </w:t>
      </w:r>
      <w:r w:rsidR="002F62CC" w:rsidRPr="0073005B">
        <w:rPr>
          <w:rFonts w:ascii="Arial" w:hAnsi="Arial" w:cs="Arial"/>
          <w:sz w:val="22"/>
        </w:rPr>
        <w:t xml:space="preserve">student. Once one is assigned to a group, we can learn more about them.  Likewise, we learn about ourselves by understanding which categories we fall into. </w:t>
      </w:r>
    </w:p>
    <w:p w14:paraId="08B92774" w14:textId="68FFB0C0" w:rsidR="002F62CC" w:rsidRPr="0073005B" w:rsidRDefault="002F62CC" w:rsidP="0073005B">
      <w:pPr>
        <w:pStyle w:val="ListParagraph"/>
        <w:numPr>
          <w:ilvl w:val="0"/>
          <w:numId w:val="2"/>
        </w:numPr>
        <w:spacing w:line="360" w:lineRule="auto"/>
        <w:rPr>
          <w:rFonts w:ascii="Arial" w:hAnsi="Arial" w:cs="Arial"/>
          <w:sz w:val="22"/>
        </w:rPr>
      </w:pPr>
      <w:bookmarkStart w:id="3" w:name="_Toc100515852"/>
      <w:r w:rsidRPr="0073005B">
        <w:rPr>
          <w:rStyle w:val="Heading2Char"/>
          <w:rFonts w:ascii="Arial" w:hAnsi="Arial" w:cs="Arial"/>
          <w:color w:val="171717" w:themeColor="background2" w:themeShade="1A"/>
          <w:sz w:val="22"/>
          <w:szCs w:val="22"/>
        </w:rPr>
        <w:t xml:space="preserve">Social </w:t>
      </w:r>
      <w:r w:rsidR="00691F9E" w:rsidRPr="0073005B">
        <w:rPr>
          <w:rStyle w:val="Heading2Char"/>
          <w:rFonts w:ascii="Arial" w:hAnsi="Arial" w:cs="Arial"/>
          <w:color w:val="171717" w:themeColor="background2" w:themeShade="1A"/>
          <w:sz w:val="22"/>
          <w:szCs w:val="22"/>
        </w:rPr>
        <w:t>I</w:t>
      </w:r>
      <w:r w:rsidRPr="0073005B">
        <w:rPr>
          <w:rStyle w:val="Heading2Char"/>
          <w:rFonts w:ascii="Arial" w:hAnsi="Arial" w:cs="Arial"/>
          <w:color w:val="171717" w:themeColor="background2" w:themeShade="1A"/>
          <w:sz w:val="22"/>
          <w:szCs w:val="22"/>
        </w:rPr>
        <w:t>dentification</w:t>
      </w:r>
      <w:bookmarkEnd w:id="3"/>
      <w:r w:rsidRPr="0073005B">
        <w:rPr>
          <w:rFonts w:ascii="Arial" w:hAnsi="Arial" w:cs="Arial"/>
          <w:sz w:val="22"/>
        </w:rPr>
        <w:t>:</w:t>
      </w:r>
      <w:r w:rsidR="00691F9E" w:rsidRPr="0073005B">
        <w:rPr>
          <w:rFonts w:ascii="Arial" w:hAnsi="Arial" w:cs="Arial"/>
          <w:sz w:val="22"/>
        </w:rPr>
        <w:t xml:space="preserve"> Is the identity of the group to which we have classified ourselves. If someone </w:t>
      </w:r>
      <w:r w:rsidR="00536E0F" w:rsidRPr="0073005B">
        <w:rPr>
          <w:rFonts w:ascii="Arial" w:hAnsi="Arial" w:cs="Arial"/>
          <w:sz w:val="22"/>
        </w:rPr>
        <w:t>defines</w:t>
      </w:r>
      <w:r w:rsidR="00691F9E" w:rsidRPr="0073005B">
        <w:rPr>
          <w:rFonts w:ascii="Arial" w:hAnsi="Arial" w:cs="Arial"/>
          <w:sz w:val="22"/>
        </w:rPr>
        <w:t xml:space="preserve"> themself as a teacher, they are going to take the identity of a teacher and start acting in ways that they believe </w:t>
      </w:r>
      <w:r w:rsidR="00536E0F" w:rsidRPr="0073005B">
        <w:rPr>
          <w:rFonts w:ascii="Arial" w:hAnsi="Arial" w:cs="Arial"/>
          <w:sz w:val="22"/>
        </w:rPr>
        <w:t>teachers</w:t>
      </w:r>
      <w:r w:rsidR="00691F9E" w:rsidRPr="0073005B">
        <w:rPr>
          <w:rFonts w:ascii="Arial" w:hAnsi="Arial" w:cs="Arial"/>
          <w:sz w:val="22"/>
        </w:rPr>
        <w:t xml:space="preserve"> act. Their </w:t>
      </w:r>
      <w:r w:rsidR="00691F9E" w:rsidRPr="0073005B">
        <w:rPr>
          <w:rFonts w:ascii="Arial" w:hAnsi="Arial" w:cs="Arial"/>
          <w:sz w:val="22"/>
        </w:rPr>
        <w:lastRenderedPageBreak/>
        <w:t xml:space="preserve">affiliation with a team would have affective importance, and </w:t>
      </w:r>
      <w:r w:rsidR="00536E0F" w:rsidRPr="0073005B">
        <w:rPr>
          <w:rFonts w:ascii="Arial" w:hAnsi="Arial" w:cs="Arial"/>
          <w:sz w:val="22"/>
        </w:rPr>
        <w:t>their</w:t>
      </w:r>
      <w:r w:rsidR="00691F9E" w:rsidRPr="0073005B">
        <w:rPr>
          <w:rFonts w:ascii="Arial" w:hAnsi="Arial" w:cs="Arial"/>
          <w:sz w:val="22"/>
        </w:rPr>
        <w:t xml:space="preserve"> self-esteem will become inextricably linked with group interactions.</w:t>
      </w:r>
    </w:p>
    <w:p w14:paraId="0C0BCE7E" w14:textId="73448178" w:rsidR="00E46114" w:rsidRPr="0073005B" w:rsidRDefault="00691F9E" w:rsidP="0073005B">
      <w:pPr>
        <w:pStyle w:val="ListParagraph"/>
        <w:numPr>
          <w:ilvl w:val="0"/>
          <w:numId w:val="2"/>
        </w:numPr>
        <w:spacing w:line="360" w:lineRule="auto"/>
        <w:rPr>
          <w:rFonts w:ascii="Arial" w:hAnsi="Arial" w:cs="Arial"/>
          <w:sz w:val="22"/>
        </w:rPr>
      </w:pPr>
      <w:bookmarkStart w:id="4" w:name="_Toc100515853"/>
      <w:r w:rsidRPr="0073005B">
        <w:rPr>
          <w:rStyle w:val="Heading2Char"/>
          <w:rFonts w:ascii="Arial" w:hAnsi="Arial" w:cs="Arial"/>
          <w:color w:val="171717" w:themeColor="background2" w:themeShade="1A"/>
          <w:sz w:val="22"/>
          <w:szCs w:val="22"/>
        </w:rPr>
        <w:t>Social Comparison</w:t>
      </w:r>
      <w:bookmarkEnd w:id="4"/>
      <w:r w:rsidRPr="0073005B">
        <w:rPr>
          <w:rFonts w:ascii="Arial" w:hAnsi="Arial" w:cs="Arial"/>
          <w:sz w:val="22"/>
        </w:rPr>
        <w:t>:</w:t>
      </w:r>
      <w:r w:rsidR="00C9225D" w:rsidRPr="0073005B">
        <w:rPr>
          <w:rFonts w:ascii="Arial" w:hAnsi="Arial" w:cs="Arial"/>
          <w:sz w:val="22"/>
        </w:rPr>
        <w:t xml:space="preserve"> After we successfully classified </w:t>
      </w:r>
      <w:r w:rsidR="00340BFB" w:rsidRPr="0073005B">
        <w:rPr>
          <w:rFonts w:ascii="Arial" w:hAnsi="Arial" w:cs="Arial"/>
          <w:sz w:val="22"/>
        </w:rPr>
        <w:t>ourselves</w:t>
      </w:r>
      <w:r w:rsidR="00C9225D" w:rsidRPr="0073005B">
        <w:rPr>
          <w:rFonts w:ascii="Arial" w:hAnsi="Arial" w:cs="Arial"/>
          <w:sz w:val="22"/>
        </w:rPr>
        <w:t xml:space="preserve"> as members of a group and associated with the group, we keep comparing </w:t>
      </w:r>
      <w:r w:rsidR="00340BFB" w:rsidRPr="0073005B">
        <w:rPr>
          <w:rFonts w:ascii="Arial" w:hAnsi="Arial" w:cs="Arial"/>
          <w:sz w:val="22"/>
        </w:rPr>
        <w:t>ourselves</w:t>
      </w:r>
      <w:r w:rsidR="00C9225D" w:rsidRPr="0073005B">
        <w:rPr>
          <w:rFonts w:ascii="Arial" w:hAnsi="Arial" w:cs="Arial"/>
          <w:sz w:val="22"/>
        </w:rPr>
        <w:t> to others.  This is essential for comprehending bias since</w:t>
      </w:r>
      <w:r w:rsidR="00035CA2" w:rsidRPr="0073005B">
        <w:rPr>
          <w:rFonts w:ascii="Arial" w:hAnsi="Arial" w:cs="Arial"/>
          <w:sz w:val="22"/>
        </w:rPr>
        <w:t xml:space="preserve"> </w:t>
      </w:r>
      <w:r w:rsidR="00C9225D" w:rsidRPr="0073005B">
        <w:rPr>
          <w:rFonts w:ascii="Arial" w:hAnsi="Arial" w:cs="Arial"/>
          <w:sz w:val="22"/>
        </w:rPr>
        <w:t>two groups define as competitors, they are driven to compete in need for the members to retain their self-esteem.</w:t>
      </w:r>
    </w:p>
    <w:p w14:paraId="1FF60C56" w14:textId="38A145D1" w:rsidR="00CB29A6" w:rsidRPr="0073005B" w:rsidRDefault="00744B23" w:rsidP="0073005B">
      <w:pPr>
        <w:spacing w:line="360" w:lineRule="auto"/>
        <w:rPr>
          <w:rFonts w:ascii="Arial" w:hAnsi="Arial" w:cs="Arial"/>
          <w:sz w:val="22"/>
        </w:rPr>
      </w:pPr>
      <w:r w:rsidRPr="0073005B">
        <w:rPr>
          <w:rFonts w:ascii="Arial" w:hAnsi="Arial" w:cs="Arial"/>
          <w:sz w:val="22"/>
        </w:rPr>
        <w:t>Applying</w:t>
      </w:r>
      <w:r w:rsidR="00921C5D" w:rsidRPr="0073005B">
        <w:rPr>
          <w:rFonts w:ascii="Arial" w:hAnsi="Arial" w:cs="Arial"/>
          <w:sz w:val="22"/>
        </w:rPr>
        <w:t xml:space="preserve"> this </w:t>
      </w:r>
      <w:r w:rsidRPr="0073005B">
        <w:rPr>
          <w:rFonts w:ascii="Arial" w:hAnsi="Arial" w:cs="Arial"/>
          <w:sz w:val="22"/>
        </w:rPr>
        <w:t>theory</w:t>
      </w:r>
      <w:r w:rsidR="00E276EA" w:rsidRPr="0073005B">
        <w:rPr>
          <w:rFonts w:ascii="Arial" w:hAnsi="Arial" w:cs="Arial"/>
          <w:sz w:val="22"/>
        </w:rPr>
        <w:t xml:space="preserve"> </w:t>
      </w:r>
      <w:r w:rsidR="00EC5C5F" w:rsidRPr="0073005B">
        <w:rPr>
          <w:rFonts w:ascii="Arial" w:hAnsi="Arial" w:cs="Arial"/>
          <w:sz w:val="22"/>
        </w:rPr>
        <w:t>to</w:t>
      </w:r>
      <w:r w:rsidR="00921C5D" w:rsidRPr="0073005B">
        <w:rPr>
          <w:rFonts w:ascii="Arial" w:hAnsi="Arial" w:cs="Arial"/>
          <w:sz w:val="22"/>
        </w:rPr>
        <w:t xml:space="preserve"> </w:t>
      </w:r>
      <w:r w:rsidR="00EC5C5F" w:rsidRPr="0073005B">
        <w:rPr>
          <w:rFonts w:ascii="Arial" w:hAnsi="Arial" w:cs="Arial"/>
          <w:sz w:val="22"/>
        </w:rPr>
        <w:t>Mason’s</w:t>
      </w:r>
      <w:r w:rsidR="00921C5D" w:rsidRPr="0073005B">
        <w:rPr>
          <w:rFonts w:ascii="Arial" w:hAnsi="Arial" w:cs="Arial"/>
          <w:sz w:val="22"/>
        </w:rPr>
        <w:t xml:space="preserve"> </w:t>
      </w:r>
      <w:r w:rsidR="00E276EA" w:rsidRPr="0073005B">
        <w:rPr>
          <w:rFonts w:ascii="Arial" w:hAnsi="Arial" w:cs="Arial"/>
          <w:sz w:val="22"/>
        </w:rPr>
        <w:t xml:space="preserve">behaviour </w:t>
      </w:r>
      <w:r w:rsidR="00EC5C5F" w:rsidRPr="0073005B">
        <w:rPr>
          <w:rFonts w:ascii="Arial" w:hAnsi="Arial" w:cs="Arial"/>
          <w:sz w:val="22"/>
        </w:rPr>
        <w:t>led us to understand it.</w:t>
      </w:r>
    </w:p>
    <w:p w14:paraId="7167C67D" w14:textId="24B748D1" w:rsidR="005D7930" w:rsidRPr="0073005B" w:rsidRDefault="00FB05F0" w:rsidP="0073005B">
      <w:pPr>
        <w:spacing w:line="360" w:lineRule="auto"/>
        <w:rPr>
          <w:rFonts w:ascii="Arial" w:hAnsi="Arial" w:cs="Arial"/>
          <w:sz w:val="22"/>
        </w:rPr>
      </w:pPr>
      <w:r w:rsidRPr="0073005B">
        <w:rPr>
          <w:rFonts w:ascii="Arial" w:hAnsi="Arial" w:cs="Arial"/>
          <w:sz w:val="22"/>
        </w:rPr>
        <w:t>In my opinion h</w:t>
      </w:r>
      <w:r w:rsidR="006826BC" w:rsidRPr="0073005B">
        <w:rPr>
          <w:rFonts w:ascii="Arial" w:hAnsi="Arial" w:cs="Arial"/>
          <w:sz w:val="22"/>
        </w:rPr>
        <w:t xml:space="preserve">is IN-GROUP now is </w:t>
      </w:r>
      <w:r w:rsidR="00754323" w:rsidRPr="0073005B">
        <w:rPr>
          <w:rFonts w:ascii="Arial" w:hAnsi="Arial" w:cs="Arial"/>
          <w:sz w:val="22"/>
        </w:rPr>
        <w:t>the youth offender team and the OUT-GROP are his old friends</w:t>
      </w:r>
      <w:r w:rsidR="006B08D1" w:rsidRPr="0073005B">
        <w:rPr>
          <w:rFonts w:ascii="Arial" w:hAnsi="Arial" w:cs="Arial"/>
          <w:sz w:val="22"/>
        </w:rPr>
        <w:t>,</w:t>
      </w:r>
      <w:r w:rsidR="00A8562B" w:rsidRPr="0073005B">
        <w:rPr>
          <w:rFonts w:ascii="Arial" w:hAnsi="Arial" w:cs="Arial"/>
          <w:sz w:val="22"/>
        </w:rPr>
        <w:t xml:space="preserve"> </w:t>
      </w:r>
      <w:r w:rsidRPr="0073005B">
        <w:rPr>
          <w:rFonts w:ascii="Arial" w:hAnsi="Arial" w:cs="Arial"/>
          <w:sz w:val="22"/>
        </w:rPr>
        <w:t>while</w:t>
      </w:r>
      <w:r w:rsidR="00A8562B" w:rsidRPr="0073005B">
        <w:rPr>
          <w:rFonts w:ascii="Arial" w:hAnsi="Arial" w:cs="Arial"/>
          <w:sz w:val="22"/>
        </w:rPr>
        <w:t xml:space="preserve"> Mason was inside </w:t>
      </w:r>
      <w:r w:rsidR="007D5FC3" w:rsidRPr="0073005B">
        <w:rPr>
          <w:rFonts w:ascii="Arial" w:hAnsi="Arial" w:cs="Arial"/>
          <w:sz w:val="22"/>
        </w:rPr>
        <w:t>probably</w:t>
      </w:r>
      <w:r w:rsidR="001F2473" w:rsidRPr="0073005B">
        <w:rPr>
          <w:rFonts w:ascii="Arial" w:hAnsi="Arial" w:cs="Arial"/>
          <w:sz w:val="22"/>
        </w:rPr>
        <w:t>,</w:t>
      </w:r>
      <w:r w:rsidRPr="0073005B">
        <w:rPr>
          <w:rFonts w:ascii="Arial" w:hAnsi="Arial" w:cs="Arial"/>
          <w:sz w:val="22"/>
        </w:rPr>
        <w:t xml:space="preserve"> </w:t>
      </w:r>
      <w:r w:rsidR="00A8562B" w:rsidRPr="0073005B">
        <w:rPr>
          <w:rFonts w:ascii="Arial" w:hAnsi="Arial" w:cs="Arial"/>
          <w:sz w:val="22"/>
        </w:rPr>
        <w:t xml:space="preserve">he mentioned </w:t>
      </w:r>
      <w:r w:rsidR="00C67B2A" w:rsidRPr="0073005B">
        <w:rPr>
          <w:rFonts w:ascii="Arial" w:hAnsi="Arial" w:cs="Arial"/>
          <w:sz w:val="22"/>
        </w:rPr>
        <w:t xml:space="preserve">that he </w:t>
      </w:r>
      <w:r w:rsidR="00C6028F" w:rsidRPr="0073005B">
        <w:rPr>
          <w:rFonts w:ascii="Arial" w:hAnsi="Arial" w:cs="Arial"/>
          <w:sz w:val="22"/>
        </w:rPr>
        <w:t>loves</w:t>
      </w:r>
      <w:r w:rsidR="00C67B2A" w:rsidRPr="0073005B">
        <w:rPr>
          <w:rFonts w:ascii="Arial" w:hAnsi="Arial" w:cs="Arial"/>
          <w:sz w:val="22"/>
        </w:rPr>
        <w:t xml:space="preserve"> to imagine the new life that is waiting for him</w:t>
      </w:r>
      <w:r w:rsidR="00AE393A" w:rsidRPr="0073005B">
        <w:rPr>
          <w:rFonts w:ascii="Arial" w:hAnsi="Arial" w:cs="Arial"/>
          <w:sz w:val="22"/>
        </w:rPr>
        <w:t xml:space="preserve"> because he is </w:t>
      </w:r>
      <w:r w:rsidR="00CE4705" w:rsidRPr="0073005B">
        <w:rPr>
          <w:rFonts w:ascii="Arial" w:hAnsi="Arial" w:cs="Arial"/>
          <w:sz w:val="22"/>
        </w:rPr>
        <w:t>now changed</w:t>
      </w:r>
      <w:r w:rsidR="00BD2CF2" w:rsidRPr="0073005B">
        <w:rPr>
          <w:rFonts w:ascii="Arial" w:hAnsi="Arial" w:cs="Arial"/>
          <w:sz w:val="22"/>
        </w:rPr>
        <w:t xml:space="preserve"> before he was feeling </w:t>
      </w:r>
      <w:r w:rsidR="0016570A" w:rsidRPr="0073005B">
        <w:rPr>
          <w:rFonts w:ascii="Arial" w:hAnsi="Arial" w:cs="Arial"/>
          <w:sz w:val="22"/>
        </w:rPr>
        <w:t>lonely and probably hurt but as a teenager</w:t>
      </w:r>
      <w:r w:rsidR="00BD3708" w:rsidRPr="0073005B">
        <w:rPr>
          <w:rFonts w:ascii="Arial" w:hAnsi="Arial" w:cs="Arial"/>
          <w:sz w:val="22"/>
        </w:rPr>
        <w:t>,</w:t>
      </w:r>
      <w:r w:rsidR="007D33A4" w:rsidRPr="0073005B">
        <w:rPr>
          <w:rFonts w:ascii="Arial" w:hAnsi="Arial" w:cs="Arial"/>
          <w:sz w:val="22"/>
        </w:rPr>
        <w:t xml:space="preserve"> </w:t>
      </w:r>
      <w:r w:rsidR="0016570A" w:rsidRPr="0073005B">
        <w:rPr>
          <w:rFonts w:ascii="Arial" w:hAnsi="Arial" w:cs="Arial"/>
          <w:sz w:val="22"/>
        </w:rPr>
        <w:t>w</w:t>
      </w:r>
      <w:r w:rsidR="004E2109" w:rsidRPr="0073005B">
        <w:rPr>
          <w:rFonts w:ascii="Arial" w:hAnsi="Arial" w:cs="Arial"/>
          <w:sz w:val="22"/>
        </w:rPr>
        <w:t>ith uncontrollable</w:t>
      </w:r>
      <w:r w:rsidR="00BD3708" w:rsidRPr="0073005B">
        <w:rPr>
          <w:rFonts w:ascii="Arial" w:hAnsi="Arial" w:cs="Arial"/>
          <w:sz w:val="22"/>
        </w:rPr>
        <w:t xml:space="preserve"> </w:t>
      </w:r>
      <w:r w:rsidR="004E2109" w:rsidRPr="0073005B">
        <w:rPr>
          <w:rFonts w:ascii="Arial" w:hAnsi="Arial" w:cs="Arial"/>
          <w:sz w:val="22"/>
        </w:rPr>
        <w:t>hormones</w:t>
      </w:r>
      <w:r w:rsidR="00BD3708" w:rsidRPr="0073005B">
        <w:rPr>
          <w:rFonts w:ascii="Arial" w:hAnsi="Arial" w:cs="Arial"/>
          <w:sz w:val="22"/>
        </w:rPr>
        <w:t>,</w:t>
      </w:r>
      <w:r w:rsidR="004E2109" w:rsidRPr="0073005B">
        <w:rPr>
          <w:rFonts w:ascii="Arial" w:hAnsi="Arial" w:cs="Arial"/>
          <w:sz w:val="22"/>
        </w:rPr>
        <w:t xml:space="preserve"> </w:t>
      </w:r>
      <w:r w:rsidR="00A9039C" w:rsidRPr="0073005B">
        <w:rPr>
          <w:rFonts w:ascii="Arial" w:hAnsi="Arial" w:cs="Arial"/>
          <w:sz w:val="22"/>
        </w:rPr>
        <w:t>he didn’t know how to express his feelings</w:t>
      </w:r>
      <w:r w:rsidR="00BD3708" w:rsidRPr="0073005B">
        <w:rPr>
          <w:rFonts w:ascii="Arial" w:hAnsi="Arial" w:cs="Arial"/>
          <w:sz w:val="22"/>
        </w:rPr>
        <w:t>.</w:t>
      </w:r>
    </w:p>
    <w:p w14:paraId="648E60F1" w14:textId="2863B8C7" w:rsidR="00F8078E" w:rsidRPr="0073005B" w:rsidRDefault="00F8078E" w:rsidP="0073005B">
      <w:pPr>
        <w:spacing w:line="360" w:lineRule="auto"/>
        <w:rPr>
          <w:rFonts w:ascii="Arial" w:hAnsi="Arial" w:cs="Arial"/>
          <w:sz w:val="22"/>
        </w:rPr>
      </w:pPr>
      <w:r w:rsidRPr="0073005B">
        <w:rPr>
          <w:rFonts w:ascii="Arial" w:hAnsi="Arial" w:cs="Arial"/>
          <w:sz w:val="22"/>
        </w:rPr>
        <w:t xml:space="preserve">Now he is emotionally devoted to his group </w:t>
      </w:r>
      <w:r w:rsidR="001F2473" w:rsidRPr="0073005B">
        <w:rPr>
          <w:rFonts w:ascii="Arial" w:hAnsi="Arial" w:cs="Arial"/>
          <w:sz w:val="22"/>
        </w:rPr>
        <w:t xml:space="preserve">he respects the inside rules and </w:t>
      </w:r>
      <w:r w:rsidR="00C6028F" w:rsidRPr="0073005B">
        <w:rPr>
          <w:rFonts w:ascii="Arial" w:hAnsi="Arial" w:cs="Arial"/>
          <w:sz w:val="22"/>
        </w:rPr>
        <w:t>while</w:t>
      </w:r>
      <w:r w:rsidR="00C3515B" w:rsidRPr="0073005B">
        <w:rPr>
          <w:rFonts w:ascii="Arial" w:hAnsi="Arial" w:cs="Arial"/>
          <w:sz w:val="22"/>
        </w:rPr>
        <w:t xml:space="preserve"> </w:t>
      </w:r>
      <w:r w:rsidR="001D7732" w:rsidRPr="0073005B">
        <w:rPr>
          <w:rFonts w:ascii="Arial" w:hAnsi="Arial" w:cs="Arial"/>
          <w:sz w:val="22"/>
        </w:rPr>
        <w:t xml:space="preserve">inside he </w:t>
      </w:r>
      <w:r w:rsidR="00847F17" w:rsidRPr="0073005B">
        <w:rPr>
          <w:rFonts w:ascii="Arial" w:hAnsi="Arial" w:cs="Arial"/>
          <w:sz w:val="22"/>
        </w:rPr>
        <w:t>c</w:t>
      </w:r>
      <w:r w:rsidR="00792A14" w:rsidRPr="0073005B">
        <w:rPr>
          <w:rFonts w:ascii="Arial" w:hAnsi="Arial" w:cs="Arial"/>
          <w:sz w:val="22"/>
        </w:rPr>
        <w:t>ome to be</w:t>
      </w:r>
      <w:r w:rsidR="001D7732" w:rsidRPr="0073005B">
        <w:rPr>
          <w:rFonts w:ascii="Arial" w:hAnsi="Arial" w:cs="Arial"/>
          <w:sz w:val="22"/>
        </w:rPr>
        <w:t xml:space="preserve"> </w:t>
      </w:r>
      <w:r w:rsidR="00C3497B" w:rsidRPr="0073005B">
        <w:rPr>
          <w:rFonts w:ascii="Arial" w:hAnsi="Arial" w:cs="Arial"/>
          <w:sz w:val="22"/>
        </w:rPr>
        <w:t>competent and confident</w:t>
      </w:r>
      <w:r w:rsidR="005F1DA3" w:rsidRPr="0073005B">
        <w:rPr>
          <w:rFonts w:ascii="Arial" w:hAnsi="Arial" w:cs="Arial"/>
          <w:sz w:val="22"/>
        </w:rPr>
        <w:t xml:space="preserve">, </w:t>
      </w:r>
      <w:r w:rsidR="00261D6A" w:rsidRPr="0073005B">
        <w:rPr>
          <w:rFonts w:ascii="Arial" w:hAnsi="Arial" w:cs="Arial"/>
          <w:sz w:val="22"/>
        </w:rPr>
        <w:t xml:space="preserve">he is taking </w:t>
      </w:r>
      <w:r w:rsidR="007D5FC3" w:rsidRPr="0073005B">
        <w:rPr>
          <w:rFonts w:ascii="Arial" w:hAnsi="Arial" w:cs="Arial"/>
          <w:sz w:val="22"/>
        </w:rPr>
        <w:t>part</w:t>
      </w:r>
      <w:r w:rsidR="00261D6A" w:rsidRPr="0073005B">
        <w:rPr>
          <w:rFonts w:ascii="Arial" w:hAnsi="Arial" w:cs="Arial"/>
          <w:sz w:val="22"/>
        </w:rPr>
        <w:t xml:space="preserve"> </w:t>
      </w:r>
      <w:r w:rsidR="0037191D" w:rsidRPr="0073005B">
        <w:rPr>
          <w:rFonts w:ascii="Arial" w:hAnsi="Arial" w:cs="Arial"/>
          <w:sz w:val="22"/>
        </w:rPr>
        <w:t xml:space="preserve">in social activities and </w:t>
      </w:r>
      <w:r w:rsidR="00E86214" w:rsidRPr="0073005B">
        <w:rPr>
          <w:rFonts w:ascii="Arial" w:hAnsi="Arial" w:cs="Arial"/>
          <w:sz w:val="22"/>
        </w:rPr>
        <w:t xml:space="preserve">festivals. He now talks with </w:t>
      </w:r>
      <w:proofErr w:type="gramStart"/>
      <w:r w:rsidR="00E86214" w:rsidRPr="0073005B">
        <w:rPr>
          <w:rFonts w:ascii="Arial" w:hAnsi="Arial" w:cs="Arial"/>
          <w:sz w:val="22"/>
        </w:rPr>
        <w:t>everyone</w:t>
      </w:r>
      <w:proofErr w:type="gramEnd"/>
      <w:r w:rsidR="00E86214" w:rsidRPr="0073005B">
        <w:rPr>
          <w:rFonts w:ascii="Arial" w:hAnsi="Arial" w:cs="Arial"/>
          <w:sz w:val="22"/>
        </w:rPr>
        <w:t xml:space="preserve"> and he doesn’t have the feeling to be alone anymore.</w:t>
      </w:r>
    </w:p>
    <w:p w14:paraId="68F0C40B" w14:textId="0975D9BA" w:rsidR="00E86214" w:rsidRPr="0073005B" w:rsidRDefault="00741D78" w:rsidP="0073005B">
      <w:pPr>
        <w:spacing w:line="360" w:lineRule="auto"/>
        <w:rPr>
          <w:rFonts w:ascii="Arial" w:hAnsi="Arial" w:cs="Arial"/>
          <w:sz w:val="22"/>
        </w:rPr>
      </w:pPr>
      <w:r w:rsidRPr="0073005B">
        <w:rPr>
          <w:rFonts w:ascii="Arial" w:hAnsi="Arial" w:cs="Arial"/>
          <w:sz w:val="22"/>
        </w:rPr>
        <w:t>I believe that t</w:t>
      </w:r>
      <w:r w:rsidR="007B1651" w:rsidRPr="0073005B">
        <w:rPr>
          <w:rFonts w:ascii="Arial" w:hAnsi="Arial" w:cs="Arial"/>
          <w:sz w:val="22"/>
        </w:rPr>
        <w:t xml:space="preserve">he OUT-GROUP </w:t>
      </w:r>
      <w:r w:rsidR="0098541B" w:rsidRPr="0073005B">
        <w:rPr>
          <w:rFonts w:ascii="Arial" w:hAnsi="Arial" w:cs="Arial"/>
          <w:sz w:val="22"/>
        </w:rPr>
        <w:t>are</w:t>
      </w:r>
      <w:r w:rsidRPr="0073005B">
        <w:rPr>
          <w:rFonts w:ascii="Arial" w:hAnsi="Arial" w:cs="Arial"/>
          <w:sz w:val="22"/>
        </w:rPr>
        <w:t xml:space="preserve"> </w:t>
      </w:r>
      <w:r w:rsidR="007B1651" w:rsidRPr="0073005B">
        <w:rPr>
          <w:rFonts w:ascii="Arial" w:hAnsi="Arial" w:cs="Arial"/>
          <w:sz w:val="22"/>
        </w:rPr>
        <w:t>his old friend</w:t>
      </w:r>
      <w:r w:rsidR="0098541B" w:rsidRPr="0073005B">
        <w:rPr>
          <w:rFonts w:ascii="Arial" w:hAnsi="Arial" w:cs="Arial"/>
          <w:sz w:val="22"/>
        </w:rPr>
        <w:t>s</w:t>
      </w:r>
      <w:r w:rsidR="007B1651" w:rsidRPr="0073005B">
        <w:rPr>
          <w:rFonts w:ascii="Arial" w:hAnsi="Arial" w:cs="Arial"/>
          <w:sz w:val="22"/>
        </w:rPr>
        <w:t xml:space="preserve"> he </w:t>
      </w:r>
      <w:r w:rsidR="00D93254" w:rsidRPr="0073005B">
        <w:rPr>
          <w:rFonts w:ascii="Arial" w:hAnsi="Arial" w:cs="Arial"/>
          <w:sz w:val="22"/>
        </w:rPr>
        <w:t>understands</w:t>
      </w:r>
      <w:r w:rsidR="007B1651" w:rsidRPr="0073005B">
        <w:rPr>
          <w:rFonts w:ascii="Arial" w:hAnsi="Arial" w:cs="Arial"/>
          <w:sz w:val="22"/>
        </w:rPr>
        <w:t xml:space="preserve"> that </w:t>
      </w:r>
      <w:r w:rsidRPr="0073005B">
        <w:rPr>
          <w:rFonts w:ascii="Arial" w:hAnsi="Arial" w:cs="Arial"/>
          <w:sz w:val="22"/>
        </w:rPr>
        <w:t xml:space="preserve">now that </w:t>
      </w:r>
      <w:r w:rsidR="00824877" w:rsidRPr="0073005B">
        <w:rPr>
          <w:rFonts w:ascii="Arial" w:hAnsi="Arial" w:cs="Arial"/>
          <w:sz w:val="22"/>
        </w:rPr>
        <w:t>they</w:t>
      </w:r>
      <w:r w:rsidRPr="0073005B">
        <w:rPr>
          <w:rFonts w:ascii="Arial" w:hAnsi="Arial" w:cs="Arial"/>
          <w:sz w:val="22"/>
        </w:rPr>
        <w:t xml:space="preserve"> </w:t>
      </w:r>
      <w:r w:rsidR="00DB4F23" w:rsidRPr="0073005B">
        <w:rPr>
          <w:rFonts w:ascii="Arial" w:hAnsi="Arial" w:cs="Arial"/>
          <w:sz w:val="22"/>
        </w:rPr>
        <w:t>had a bad influence over his life he wants the change</w:t>
      </w:r>
      <w:r w:rsidR="00420923" w:rsidRPr="0073005B">
        <w:rPr>
          <w:rFonts w:ascii="Arial" w:hAnsi="Arial" w:cs="Arial"/>
          <w:sz w:val="22"/>
        </w:rPr>
        <w:t xml:space="preserve">, </w:t>
      </w:r>
      <w:r w:rsidR="0098541B" w:rsidRPr="0073005B">
        <w:rPr>
          <w:rFonts w:ascii="Arial" w:hAnsi="Arial" w:cs="Arial"/>
          <w:sz w:val="22"/>
        </w:rPr>
        <w:t xml:space="preserve">and </w:t>
      </w:r>
      <w:r w:rsidR="00420923" w:rsidRPr="0073005B">
        <w:rPr>
          <w:rFonts w:ascii="Arial" w:hAnsi="Arial" w:cs="Arial"/>
          <w:sz w:val="22"/>
        </w:rPr>
        <w:t xml:space="preserve">emotionally he </w:t>
      </w:r>
      <w:r w:rsidR="0098541B" w:rsidRPr="0073005B">
        <w:rPr>
          <w:rFonts w:ascii="Arial" w:hAnsi="Arial" w:cs="Arial"/>
          <w:sz w:val="22"/>
        </w:rPr>
        <w:t>seems stable.</w:t>
      </w:r>
      <w:r w:rsidR="004639ED" w:rsidRPr="0073005B">
        <w:rPr>
          <w:rFonts w:ascii="Arial" w:hAnsi="Arial" w:cs="Arial"/>
          <w:sz w:val="22"/>
        </w:rPr>
        <w:t xml:space="preserve"> This will improve in navigating misattributions, misunderstanding, and </w:t>
      </w:r>
      <w:r w:rsidR="005F2764" w:rsidRPr="0073005B">
        <w:rPr>
          <w:rFonts w:ascii="Arial" w:hAnsi="Arial" w:cs="Arial"/>
          <w:sz w:val="22"/>
        </w:rPr>
        <w:t>possible</w:t>
      </w:r>
      <w:r w:rsidR="004639ED" w:rsidRPr="0073005B">
        <w:rPr>
          <w:rFonts w:ascii="Arial" w:hAnsi="Arial" w:cs="Arial"/>
          <w:sz w:val="22"/>
        </w:rPr>
        <w:t xml:space="preserve"> disputes, hence increasing </w:t>
      </w:r>
      <w:r w:rsidR="005F2764" w:rsidRPr="0073005B">
        <w:rPr>
          <w:rFonts w:ascii="Arial" w:hAnsi="Arial" w:cs="Arial"/>
          <w:sz w:val="22"/>
        </w:rPr>
        <w:t>the</w:t>
      </w:r>
      <w:r w:rsidR="004639ED" w:rsidRPr="0073005B">
        <w:rPr>
          <w:rFonts w:ascii="Arial" w:hAnsi="Arial" w:cs="Arial"/>
          <w:sz w:val="22"/>
        </w:rPr>
        <w:t xml:space="preserve"> advantages acquired.</w:t>
      </w:r>
      <w:r w:rsidR="00D767EC" w:rsidRPr="0073005B">
        <w:rPr>
          <w:rFonts w:ascii="Arial" w:hAnsi="Arial" w:cs="Arial"/>
          <w:sz w:val="22"/>
        </w:rPr>
        <w:t xml:space="preserve"> </w:t>
      </w:r>
      <w:r w:rsidR="004639ED" w:rsidRPr="0073005B">
        <w:rPr>
          <w:rFonts w:ascii="Arial" w:hAnsi="Arial" w:cs="Arial"/>
          <w:sz w:val="22"/>
        </w:rPr>
        <w:t>Mason </w:t>
      </w:r>
      <w:r w:rsidR="00D767EC" w:rsidRPr="0073005B">
        <w:rPr>
          <w:rFonts w:ascii="Arial" w:hAnsi="Arial" w:cs="Arial"/>
          <w:sz w:val="22"/>
        </w:rPr>
        <w:t>converges</w:t>
      </w:r>
      <w:r w:rsidR="004639ED" w:rsidRPr="0073005B">
        <w:rPr>
          <w:rFonts w:ascii="Arial" w:hAnsi="Arial" w:cs="Arial"/>
          <w:sz w:val="22"/>
        </w:rPr>
        <w:t xml:space="preserve"> with the team and </w:t>
      </w:r>
      <w:r w:rsidR="00D767EC" w:rsidRPr="0073005B">
        <w:rPr>
          <w:rFonts w:ascii="Arial" w:hAnsi="Arial" w:cs="Arial"/>
          <w:sz w:val="22"/>
        </w:rPr>
        <w:t>breaks</w:t>
      </w:r>
      <w:r w:rsidR="004639ED" w:rsidRPr="0073005B">
        <w:rPr>
          <w:rFonts w:ascii="Arial" w:hAnsi="Arial" w:cs="Arial"/>
          <w:sz w:val="22"/>
        </w:rPr>
        <w:t xml:space="preserve"> apart from the other.</w:t>
      </w:r>
    </w:p>
    <w:p w14:paraId="1D12E2E9" w14:textId="77777777" w:rsidR="006B08D1" w:rsidRPr="0073005B" w:rsidRDefault="006B08D1" w:rsidP="0073005B">
      <w:pPr>
        <w:spacing w:line="360" w:lineRule="auto"/>
        <w:rPr>
          <w:rFonts w:ascii="Arial" w:hAnsi="Arial" w:cs="Arial"/>
          <w:sz w:val="22"/>
        </w:rPr>
      </w:pPr>
    </w:p>
    <w:p w14:paraId="772A1BD1" w14:textId="77777777" w:rsidR="00CB29A6" w:rsidRPr="0073005B" w:rsidRDefault="00CB29A6" w:rsidP="0073005B">
      <w:pPr>
        <w:spacing w:line="360" w:lineRule="auto"/>
        <w:rPr>
          <w:rFonts w:ascii="Arial" w:hAnsi="Arial" w:cs="Arial"/>
          <w:sz w:val="22"/>
        </w:rPr>
      </w:pPr>
    </w:p>
    <w:p w14:paraId="58A388C1" w14:textId="77777777" w:rsidR="00CB29A6" w:rsidRPr="0073005B" w:rsidRDefault="00CB29A6" w:rsidP="0073005B">
      <w:pPr>
        <w:spacing w:line="360" w:lineRule="auto"/>
        <w:rPr>
          <w:rFonts w:ascii="Arial" w:hAnsi="Arial" w:cs="Arial"/>
          <w:sz w:val="22"/>
        </w:rPr>
      </w:pPr>
    </w:p>
    <w:p w14:paraId="776FA690" w14:textId="77777777" w:rsidR="00CB29A6" w:rsidRPr="0073005B" w:rsidRDefault="00CB29A6" w:rsidP="0073005B">
      <w:pPr>
        <w:spacing w:line="360" w:lineRule="auto"/>
        <w:rPr>
          <w:rFonts w:ascii="Arial" w:hAnsi="Arial" w:cs="Arial"/>
          <w:sz w:val="22"/>
        </w:rPr>
      </w:pPr>
    </w:p>
    <w:p w14:paraId="230B7FE1" w14:textId="77777777" w:rsidR="00CB29A6" w:rsidRPr="0073005B" w:rsidRDefault="00CB29A6" w:rsidP="0073005B">
      <w:pPr>
        <w:spacing w:line="360" w:lineRule="auto"/>
        <w:rPr>
          <w:rFonts w:ascii="Arial" w:hAnsi="Arial" w:cs="Arial"/>
          <w:sz w:val="22"/>
        </w:rPr>
      </w:pPr>
    </w:p>
    <w:p w14:paraId="2083C6D2" w14:textId="77777777" w:rsidR="00CB29A6" w:rsidRPr="0073005B" w:rsidRDefault="00CB29A6" w:rsidP="0073005B">
      <w:pPr>
        <w:spacing w:line="360" w:lineRule="auto"/>
        <w:rPr>
          <w:rFonts w:ascii="Arial" w:hAnsi="Arial" w:cs="Arial"/>
          <w:sz w:val="22"/>
        </w:rPr>
      </w:pPr>
    </w:p>
    <w:p w14:paraId="12FA28DA" w14:textId="77777777" w:rsidR="00CB29A6" w:rsidRPr="0073005B" w:rsidRDefault="00CB29A6" w:rsidP="0073005B">
      <w:pPr>
        <w:spacing w:line="360" w:lineRule="auto"/>
        <w:rPr>
          <w:rFonts w:ascii="Arial" w:hAnsi="Arial" w:cs="Arial"/>
          <w:sz w:val="22"/>
        </w:rPr>
      </w:pPr>
    </w:p>
    <w:p w14:paraId="272D87A3" w14:textId="77777777" w:rsidR="00CB29A6" w:rsidRPr="0073005B" w:rsidRDefault="00CB29A6" w:rsidP="0073005B">
      <w:pPr>
        <w:spacing w:line="360" w:lineRule="auto"/>
        <w:rPr>
          <w:rFonts w:ascii="Arial" w:hAnsi="Arial" w:cs="Arial"/>
          <w:sz w:val="22"/>
        </w:rPr>
      </w:pPr>
    </w:p>
    <w:p w14:paraId="16770CD1" w14:textId="77777777" w:rsidR="00CB29A6" w:rsidRPr="0073005B" w:rsidRDefault="00CB29A6" w:rsidP="0073005B">
      <w:pPr>
        <w:spacing w:line="360" w:lineRule="auto"/>
        <w:rPr>
          <w:rFonts w:ascii="Arial" w:hAnsi="Arial" w:cs="Arial"/>
          <w:sz w:val="22"/>
        </w:rPr>
      </w:pPr>
    </w:p>
    <w:p w14:paraId="2117F857" w14:textId="77777777" w:rsidR="00CB29A6" w:rsidRPr="0073005B" w:rsidRDefault="00CB29A6" w:rsidP="0073005B">
      <w:pPr>
        <w:spacing w:line="360" w:lineRule="auto"/>
        <w:rPr>
          <w:rFonts w:ascii="Arial" w:hAnsi="Arial" w:cs="Arial"/>
          <w:sz w:val="22"/>
        </w:rPr>
      </w:pPr>
    </w:p>
    <w:p w14:paraId="199BD837" w14:textId="074DBDE9" w:rsidR="0025726E" w:rsidRPr="0073005B" w:rsidRDefault="00566076" w:rsidP="0073005B">
      <w:pPr>
        <w:pStyle w:val="Heading1"/>
        <w:spacing w:line="360" w:lineRule="auto"/>
        <w:rPr>
          <w:rFonts w:ascii="Arial" w:hAnsi="Arial" w:cs="Arial"/>
          <w:color w:val="auto"/>
          <w:sz w:val="22"/>
          <w:szCs w:val="22"/>
        </w:rPr>
      </w:pPr>
      <w:bookmarkStart w:id="5" w:name="_Toc100515854"/>
      <w:r w:rsidRPr="0073005B">
        <w:rPr>
          <w:rFonts w:ascii="Arial" w:hAnsi="Arial" w:cs="Arial"/>
          <w:color w:val="auto"/>
          <w:sz w:val="22"/>
          <w:szCs w:val="22"/>
        </w:rPr>
        <w:lastRenderedPageBreak/>
        <w:t>Theory of Planned Behaviour</w:t>
      </w:r>
      <w:r w:rsidR="002443CB" w:rsidRPr="0073005B">
        <w:rPr>
          <w:rFonts w:ascii="Arial" w:hAnsi="Arial" w:cs="Arial"/>
          <w:color w:val="auto"/>
          <w:sz w:val="22"/>
          <w:szCs w:val="22"/>
        </w:rPr>
        <w:t xml:space="preserve"> (TPB)</w:t>
      </w:r>
      <w:bookmarkEnd w:id="5"/>
    </w:p>
    <w:p w14:paraId="2B9D40CB" w14:textId="51CDF3E2" w:rsidR="007A7D18" w:rsidRPr="0073005B" w:rsidRDefault="00430437" w:rsidP="0073005B">
      <w:pPr>
        <w:spacing w:line="360" w:lineRule="auto"/>
        <w:rPr>
          <w:rFonts w:ascii="Arial" w:hAnsi="Arial" w:cs="Arial"/>
          <w:sz w:val="22"/>
        </w:rPr>
      </w:pPr>
      <w:r w:rsidRPr="0073005B">
        <w:rPr>
          <w:rFonts w:ascii="Arial" w:hAnsi="Arial" w:cs="Arial"/>
          <w:sz w:val="22"/>
        </w:rPr>
        <w:t xml:space="preserve">TPB is a behaviour-understanding but also a prediction theory that claims that behaviours are instantaneously decided via behavioural intents and, in some cases, perceived behavioural control. our behaviour is </w:t>
      </w:r>
      <w:r w:rsidR="00A703C2" w:rsidRPr="0073005B">
        <w:rPr>
          <w:rFonts w:ascii="Arial" w:hAnsi="Arial" w:cs="Arial"/>
          <w:sz w:val="22"/>
        </w:rPr>
        <w:t>determined</w:t>
      </w:r>
      <w:r w:rsidRPr="0073005B">
        <w:rPr>
          <w:rFonts w:ascii="Arial" w:hAnsi="Arial" w:cs="Arial"/>
          <w:sz w:val="22"/>
        </w:rPr>
        <w:t xml:space="preserve"> by a mixture of</w:t>
      </w:r>
      <w:r w:rsidR="007704BC" w:rsidRPr="0073005B">
        <w:rPr>
          <w:rFonts w:ascii="Arial" w:hAnsi="Arial" w:cs="Arial"/>
          <w:sz w:val="22"/>
        </w:rPr>
        <w:t xml:space="preserve"> </w:t>
      </w:r>
      <w:r w:rsidRPr="0073005B">
        <w:rPr>
          <w:rFonts w:ascii="Arial" w:hAnsi="Arial" w:cs="Arial"/>
          <w:sz w:val="22"/>
        </w:rPr>
        <w:t>factors:</w:t>
      </w:r>
      <w:r w:rsidR="007704BC" w:rsidRPr="0073005B">
        <w:rPr>
          <w:rFonts w:ascii="Arial" w:hAnsi="Arial" w:cs="Arial"/>
          <w:sz w:val="22"/>
        </w:rPr>
        <w:t xml:space="preserve"> </w:t>
      </w:r>
      <w:r w:rsidR="007A7D18" w:rsidRPr="0073005B">
        <w:rPr>
          <w:rFonts w:ascii="Arial" w:hAnsi="Arial" w:cs="Arial"/>
          <w:sz w:val="22"/>
        </w:rPr>
        <w:t>Attitude towards the behaviour</w:t>
      </w:r>
      <w:r w:rsidR="007704BC" w:rsidRPr="0073005B">
        <w:rPr>
          <w:rFonts w:ascii="Arial" w:hAnsi="Arial" w:cs="Arial"/>
          <w:sz w:val="22"/>
        </w:rPr>
        <w:t>, subjective norms,</w:t>
      </w:r>
      <w:r w:rsidR="007524C4" w:rsidRPr="0073005B">
        <w:rPr>
          <w:rFonts w:ascii="Arial" w:eastAsiaTheme="minorEastAsia" w:hAnsi="Arial" w:cs="Arial"/>
          <w:color w:val="000000" w:themeColor="text1"/>
          <w:kern w:val="24"/>
          <w:sz w:val="22"/>
        </w:rPr>
        <w:t xml:space="preserve"> </w:t>
      </w:r>
      <w:r w:rsidR="007524C4" w:rsidRPr="0073005B">
        <w:rPr>
          <w:rFonts w:ascii="Arial" w:hAnsi="Arial" w:cs="Arial"/>
          <w:sz w:val="22"/>
        </w:rPr>
        <w:t xml:space="preserve">perceived </w:t>
      </w:r>
      <w:proofErr w:type="gramStart"/>
      <w:r w:rsidR="007524C4" w:rsidRPr="0073005B">
        <w:rPr>
          <w:rFonts w:ascii="Arial" w:hAnsi="Arial" w:cs="Arial"/>
          <w:sz w:val="22"/>
        </w:rPr>
        <w:t>control</w:t>
      </w:r>
      <w:proofErr w:type="gramEnd"/>
      <w:r w:rsidR="00B91A00" w:rsidRPr="0073005B">
        <w:rPr>
          <w:rFonts w:ascii="Arial" w:hAnsi="Arial" w:cs="Arial"/>
          <w:sz w:val="22"/>
        </w:rPr>
        <w:t xml:space="preserve"> and every single </w:t>
      </w:r>
      <w:r w:rsidR="00351D19" w:rsidRPr="0073005B">
        <w:rPr>
          <w:rFonts w:ascii="Arial" w:hAnsi="Arial" w:cs="Arial"/>
          <w:sz w:val="22"/>
        </w:rPr>
        <w:t xml:space="preserve">factor goes into INTENTION that </w:t>
      </w:r>
      <w:r w:rsidR="00132EC8" w:rsidRPr="0073005B">
        <w:rPr>
          <w:rFonts w:ascii="Arial" w:hAnsi="Arial" w:cs="Arial"/>
          <w:sz w:val="22"/>
        </w:rPr>
        <w:t>leads</w:t>
      </w:r>
      <w:r w:rsidR="00351D19" w:rsidRPr="0073005B">
        <w:rPr>
          <w:rFonts w:ascii="Arial" w:hAnsi="Arial" w:cs="Arial"/>
          <w:sz w:val="22"/>
        </w:rPr>
        <w:t xml:space="preserve"> </w:t>
      </w:r>
      <w:r w:rsidR="00132EC8" w:rsidRPr="0073005B">
        <w:rPr>
          <w:rFonts w:ascii="Arial" w:hAnsi="Arial" w:cs="Arial"/>
          <w:sz w:val="22"/>
        </w:rPr>
        <w:t>to individual behaviour.</w:t>
      </w:r>
    </w:p>
    <w:p w14:paraId="1055D3ED" w14:textId="47AFD92E" w:rsidR="006A3E06" w:rsidRPr="0073005B" w:rsidRDefault="006A3E06" w:rsidP="0073005B">
      <w:pPr>
        <w:spacing w:line="360" w:lineRule="auto"/>
        <w:rPr>
          <w:rFonts w:ascii="Arial" w:hAnsi="Arial" w:cs="Arial"/>
          <w:sz w:val="22"/>
        </w:rPr>
      </w:pPr>
      <w:r w:rsidRPr="0073005B">
        <w:rPr>
          <w:rFonts w:ascii="Arial" w:hAnsi="Arial" w:cs="Arial"/>
          <w:sz w:val="22"/>
        </w:rPr>
        <w:t xml:space="preserve">Attitudes are reflexes held thoughts that are formed by experience; our preconceptions and views about items, individuals, organisations, or actions impact how we see and approach events. Several parts of our daily lives are influenced by our attitudes. </w:t>
      </w:r>
    </w:p>
    <w:p w14:paraId="49DC6E94" w14:textId="0E1CA73E" w:rsidR="00243F6C" w:rsidRPr="0073005B" w:rsidRDefault="003921DF" w:rsidP="0073005B">
      <w:pPr>
        <w:pStyle w:val="ListParagraph"/>
        <w:numPr>
          <w:ilvl w:val="0"/>
          <w:numId w:val="5"/>
        </w:numPr>
        <w:spacing w:line="360" w:lineRule="auto"/>
        <w:rPr>
          <w:rFonts w:ascii="Arial" w:hAnsi="Arial" w:cs="Arial"/>
          <w:sz w:val="22"/>
        </w:rPr>
      </w:pPr>
      <w:r w:rsidRPr="0073005B">
        <w:rPr>
          <w:rFonts w:ascii="Arial" w:hAnsi="Arial" w:cs="Arial"/>
          <w:sz w:val="22"/>
        </w:rPr>
        <w:t>Direct experience</w:t>
      </w:r>
      <w:r w:rsidR="00236033" w:rsidRPr="0073005B">
        <w:rPr>
          <w:rFonts w:ascii="Arial" w:hAnsi="Arial" w:cs="Arial"/>
          <w:sz w:val="22"/>
        </w:rPr>
        <w:t xml:space="preserve">: </w:t>
      </w:r>
      <w:r w:rsidR="007F00E1" w:rsidRPr="0073005B">
        <w:rPr>
          <w:rFonts w:ascii="Arial" w:hAnsi="Arial" w:cs="Arial"/>
          <w:sz w:val="22"/>
        </w:rPr>
        <w:t xml:space="preserve">Maybe Mason lived in such poverty </w:t>
      </w:r>
      <w:r w:rsidR="00956D5D" w:rsidRPr="0073005B">
        <w:rPr>
          <w:rFonts w:ascii="Arial" w:hAnsi="Arial" w:cs="Arial"/>
          <w:sz w:val="22"/>
        </w:rPr>
        <w:t xml:space="preserve">that in the back of his mind he never </w:t>
      </w:r>
      <w:r w:rsidR="00E5755D" w:rsidRPr="0073005B">
        <w:rPr>
          <w:rFonts w:ascii="Arial" w:hAnsi="Arial" w:cs="Arial"/>
          <w:sz w:val="22"/>
        </w:rPr>
        <w:t xml:space="preserve">wanted to </w:t>
      </w:r>
      <w:r w:rsidR="00295CDD" w:rsidRPr="0073005B">
        <w:rPr>
          <w:rFonts w:ascii="Arial" w:hAnsi="Arial" w:cs="Arial"/>
          <w:sz w:val="22"/>
        </w:rPr>
        <w:t>feel</w:t>
      </w:r>
      <w:r w:rsidR="00E5755D" w:rsidRPr="0073005B">
        <w:rPr>
          <w:rFonts w:ascii="Arial" w:hAnsi="Arial" w:cs="Arial"/>
          <w:sz w:val="22"/>
        </w:rPr>
        <w:t xml:space="preserve"> that way.</w:t>
      </w:r>
    </w:p>
    <w:p w14:paraId="453CD484" w14:textId="10718896" w:rsidR="003921DF" w:rsidRPr="0073005B" w:rsidRDefault="003921DF" w:rsidP="0073005B">
      <w:pPr>
        <w:pStyle w:val="ListParagraph"/>
        <w:numPr>
          <w:ilvl w:val="0"/>
          <w:numId w:val="5"/>
        </w:numPr>
        <w:spacing w:line="360" w:lineRule="auto"/>
        <w:rPr>
          <w:rFonts w:ascii="Arial" w:hAnsi="Arial" w:cs="Arial"/>
          <w:sz w:val="22"/>
        </w:rPr>
      </w:pPr>
      <w:r w:rsidRPr="0073005B">
        <w:rPr>
          <w:rFonts w:ascii="Arial" w:hAnsi="Arial" w:cs="Arial"/>
          <w:sz w:val="22"/>
        </w:rPr>
        <w:t>Classic conditioning</w:t>
      </w:r>
      <w:r w:rsidR="0000161B" w:rsidRPr="0073005B">
        <w:rPr>
          <w:rFonts w:ascii="Arial" w:hAnsi="Arial" w:cs="Arial"/>
          <w:sz w:val="22"/>
        </w:rPr>
        <w:t xml:space="preserve">: In this situation can be that </w:t>
      </w:r>
      <w:r w:rsidR="00B17471" w:rsidRPr="0073005B">
        <w:rPr>
          <w:rFonts w:ascii="Arial" w:hAnsi="Arial" w:cs="Arial"/>
          <w:sz w:val="22"/>
        </w:rPr>
        <w:t xml:space="preserve">he </w:t>
      </w:r>
      <w:r w:rsidR="00A643D3" w:rsidRPr="0073005B">
        <w:rPr>
          <w:rFonts w:ascii="Arial" w:hAnsi="Arial" w:cs="Arial"/>
          <w:sz w:val="22"/>
        </w:rPr>
        <w:t>was conditioned by his group that the</w:t>
      </w:r>
      <w:r w:rsidR="00295CDD" w:rsidRPr="0073005B">
        <w:rPr>
          <w:rFonts w:ascii="Arial" w:hAnsi="Arial" w:cs="Arial"/>
          <w:sz w:val="22"/>
        </w:rPr>
        <w:t xml:space="preserve"> great</w:t>
      </w:r>
      <w:r w:rsidR="00A643D3" w:rsidRPr="0073005B">
        <w:rPr>
          <w:rFonts w:ascii="Arial" w:hAnsi="Arial" w:cs="Arial"/>
          <w:sz w:val="22"/>
        </w:rPr>
        <w:t xml:space="preserve"> life</w:t>
      </w:r>
      <w:r w:rsidR="00BE5531" w:rsidRPr="0073005B">
        <w:rPr>
          <w:rFonts w:ascii="Arial" w:hAnsi="Arial" w:cs="Arial"/>
          <w:sz w:val="22"/>
        </w:rPr>
        <w:t xml:space="preserve"> he can have the house, the car, </w:t>
      </w:r>
      <w:r w:rsidR="000758D9" w:rsidRPr="0073005B">
        <w:rPr>
          <w:rFonts w:ascii="Arial" w:hAnsi="Arial" w:cs="Arial"/>
          <w:sz w:val="22"/>
        </w:rPr>
        <w:t>and the provided he can have for his family is the biggest chance for him.</w:t>
      </w:r>
    </w:p>
    <w:p w14:paraId="5B9AFFFD" w14:textId="09B9DF47" w:rsidR="001849EA" w:rsidRPr="0073005B" w:rsidRDefault="003921DF" w:rsidP="0073005B">
      <w:pPr>
        <w:pStyle w:val="ListParagraph"/>
        <w:numPr>
          <w:ilvl w:val="0"/>
          <w:numId w:val="5"/>
        </w:numPr>
        <w:spacing w:line="360" w:lineRule="auto"/>
        <w:rPr>
          <w:rFonts w:ascii="Arial" w:hAnsi="Arial" w:cs="Arial"/>
          <w:sz w:val="22"/>
        </w:rPr>
      </w:pPr>
      <w:r w:rsidRPr="0073005B">
        <w:rPr>
          <w:rFonts w:ascii="Arial" w:hAnsi="Arial" w:cs="Arial"/>
          <w:sz w:val="22"/>
        </w:rPr>
        <w:t>Observational learning</w:t>
      </w:r>
      <w:r w:rsidR="00884043" w:rsidRPr="0073005B">
        <w:rPr>
          <w:rFonts w:ascii="Arial" w:hAnsi="Arial" w:cs="Arial"/>
          <w:sz w:val="22"/>
        </w:rPr>
        <w:t xml:space="preserve">: </w:t>
      </w:r>
      <w:r w:rsidR="00FE4F6C" w:rsidRPr="0073005B">
        <w:rPr>
          <w:rFonts w:ascii="Arial" w:hAnsi="Arial" w:cs="Arial"/>
          <w:sz w:val="22"/>
        </w:rPr>
        <w:t xml:space="preserve">I think that </w:t>
      </w:r>
      <w:r w:rsidR="00C17921" w:rsidRPr="0073005B">
        <w:rPr>
          <w:rFonts w:ascii="Arial" w:hAnsi="Arial" w:cs="Arial"/>
          <w:sz w:val="22"/>
        </w:rPr>
        <w:t xml:space="preserve">if he </w:t>
      </w:r>
      <w:r w:rsidR="008F729D" w:rsidRPr="0073005B">
        <w:rPr>
          <w:rFonts w:ascii="Arial" w:hAnsi="Arial" w:cs="Arial"/>
          <w:sz w:val="22"/>
        </w:rPr>
        <w:t>observes since he</w:t>
      </w:r>
      <w:r w:rsidR="00273563" w:rsidRPr="0073005B">
        <w:rPr>
          <w:rFonts w:ascii="Arial" w:hAnsi="Arial" w:cs="Arial"/>
          <w:sz w:val="22"/>
        </w:rPr>
        <w:t xml:space="preserve"> </w:t>
      </w:r>
      <w:r w:rsidR="008F729D" w:rsidRPr="0073005B">
        <w:rPr>
          <w:rFonts w:ascii="Arial" w:hAnsi="Arial" w:cs="Arial"/>
          <w:sz w:val="22"/>
        </w:rPr>
        <w:t xml:space="preserve">was a child someone close as a father </w:t>
      </w:r>
      <w:r w:rsidR="00223C8C" w:rsidRPr="0073005B">
        <w:rPr>
          <w:rFonts w:ascii="Arial" w:hAnsi="Arial" w:cs="Arial"/>
          <w:sz w:val="22"/>
        </w:rPr>
        <w:t xml:space="preserve">passing drugs and been told </w:t>
      </w:r>
      <w:r w:rsidR="00445A22" w:rsidRPr="0073005B">
        <w:rPr>
          <w:rFonts w:ascii="Arial" w:hAnsi="Arial" w:cs="Arial"/>
          <w:sz w:val="22"/>
        </w:rPr>
        <w:t xml:space="preserve">there is not </w:t>
      </w:r>
      <w:r w:rsidR="00273563" w:rsidRPr="0073005B">
        <w:rPr>
          <w:rFonts w:ascii="Arial" w:hAnsi="Arial" w:cs="Arial"/>
          <w:sz w:val="22"/>
        </w:rPr>
        <w:t>other</w:t>
      </w:r>
      <w:r w:rsidR="00445A22" w:rsidRPr="0073005B">
        <w:rPr>
          <w:rFonts w:ascii="Arial" w:hAnsi="Arial" w:cs="Arial"/>
          <w:sz w:val="22"/>
        </w:rPr>
        <w:t xml:space="preserve"> chance for him</w:t>
      </w:r>
      <w:r w:rsidR="00BD2E68" w:rsidRPr="0073005B">
        <w:rPr>
          <w:rFonts w:ascii="Arial" w:hAnsi="Arial" w:cs="Arial"/>
          <w:sz w:val="22"/>
        </w:rPr>
        <w:t xml:space="preserve"> to provide for the family Mason cold get this </w:t>
      </w:r>
      <w:r w:rsidR="00437826" w:rsidRPr="0073005B">
        <w:rPr>
          <w:rFonts w:ascii="Arial" w:hAnsi="Arial" w:cs="Arial"/>
          <w:sz w:val="22"/>
        </w:rPr>
        <w:t xml:space="preserve">behaviour that even after he served </w:t>
      </w:r>
      <w:r w:rsidR="009C5707" w:rsidRPr="0073005B">
        <w:rPr>
          <w:rFonts w:ascii="Arial" w:hAnsi="Arial" w:cs="Arial"/>
          <w:sz w:val="22"/>
        </w:rPr>
        <w:t xml:space="preserve">the 18 months </w:t>
      </w:r>
      <w:proofErr w:type="spellStart"/>
      <w:r w:rsidR="009C5707" w:rsidRPr="0073005B">
        <w:rPr>
          <w:rFonts w:ascii="Arial" w:hAnsi="Arial" w:cs="Arial"/>
          <w:sz w:val="22"/>
        </w:rPr>
        <w:t>e</w:t>
      </w:r>
      <w:proofErr w:type="spellEnd"/>
      <w:r w:rsidR="009C5707" w:rsidRPr="0073005B">
        <w:rPr>
          <w:rFonts w:ascii="Arial" w:hAnsi="Arial" w:cs="Arial"/>
          <w:sz w:val="22"/>
        </w:rPr>
        <w:t xml:space="preserve"> </w:t>
      </w:r>
      <w:r w:rsidR="00273563" w:rsidRPr="0073005B">
        <w:rPr>
          <w:rFonts w:ascii="Arial" w:hAnsi="Arial" w:cs="Arial"/>
          <w:sz w:val="22"/>
        </w:rPr>
        <w:t>couldn’t</w:t>
      </w:r>
      <w:r w:rsidR="009C5707" w:rsidRPr="0073005B">
        <w:rPr>
          <w:rFonts w:ascii="Arial" w:hAnsi="Arial" w:cs="Arial"/>
          <w:sz w:val="22"/>
        </w:rPr>
        <w:t xml:space="preserve"> help himself but just </w:t>
      </w:r>
      <w:r w:rsidR="00273563" w:rsidRPr="0073005B">
        <w:rPr>
          <w:rFonts w:ascii="Arial" w:hAnsi="Arial" w:cs="Arial"/>
          <w:sz w:val="22"/>
        </w:rPr>
        <w:t>re-offend.</w:t>
      </w:r>
      <w:r w:rsidR="00BD2E68" w:rsidRPr="0073005B">
        <w:rPr>
          <w:rFonts w:ascii="Arial" w:hAnsi="Arial" w:cs="Arial"/>
          <w:sz w:val="22"/>
        </w:rPr>
        <w:t xml:space="preserve"> </w:t>
      </w:r>
    </w:p>
    <w:p w14:paraId="256FB829" w14:textId="77777777" w:rsidR="001849EA" w:rsidRPr="0073005B" w:rsidRDefault="001849EA" w:rsidP="0073005B">
      <w:pPr>
        <w:pStyle w:val="ListParagraph"/>
        <w:spacing w:line="360" w:lineRule="auto"/>
        <w:rPr>
          <w:rFonts w:ascii="Arial" w:hAnsi="Arial" w:cs="Arial"/>
          <w:sz w:val="22"/>
        </w:rPr>
      </w:pPr>
    </w:p>
    <w:p w14:paraId="30A62882" w14:textId="645B80F9" w:rsidR="00B81A32" w:rsidRPr="0073005B" w:rsidRDefault="006A3E06" w:rsidP="0073005B">
      <w:pPr>
        <w:pStyle w:val="ListParagraph"/>
        <w:spacing w:line="360" w:lineRule="auto"/>
        <w:rPr>
          <w:rFonts w:ascii="Arial" w:hAnsi="Arial" w:cs="Arial"/>
          <w:sz w:val="22"/>
        </w:rPr>
      </w:pPr>
      <w:r w:rsidRPr="0073005B">
        <w:rPr>
          <w:rFonts w:ascii="Arial" w:hAnsi="Arial" w:cs="Arial"/>
          <w:sz w:val="22"/>
        </w:rPr>
        <w:t>Let’s</w:t>
      </w:r>
      <w:r w:rsidR="00B81A32" w:rsidRPr="00B81A32">
        <w:rPr>
          <w:rFonts w:ascii="Arial" w:hAnsi="Arial" w:cs="Arial"/>
          <w:sz w:val="22"/>
        </w:rPr>
        <w:t xml:space="preserve"> apply this theory to the example of </w:t>
      </w:r>
      <w:r w:rsidR="00A80845" w:rsidRPr="0073005B">
        <w:rPr>
          <w:rFonts w:ascii="Arial" w:hAnsi="Arial" w:cs="Arial"/>
          <w:sz w:val="22"/>
        </w:rPr>
        <w:t xml:space="preserve">Mason </w:t>
      </w:r>
      <w:r w:rsidR="00B81A32" w:rsidRPr="00B81A32">
        <w:rPr>
          <w:rFonts w:ascii="Arial" w:hAnsi="Arial" w:cs="Arial"/>
          <w:sz w:val="22"/>
        </w:rPr>
        <w:t xml:space="preserve">who is thinking about </w:t>
      </w:r>
      <w:r w:rsidR="00324085" w:rsidRPr="0073005B">
        <w:rPr>
          <w:rFonts w:ascii="Arial" w:hAnsi="Arial" w:cs="Arial"/>
          <w:sz w:val="22"/>
        </w:rPr>
        <w:t>whether</w:t>
      </w:r>
      <w:r w:rsidR="00A80845" w:rsidRPr="0073005B">
        <w:rPr>
          <w:rFonts w:ascii="Arial" w:hAnsi="Arial" w:cs="Arial"/>
          <w:sz w:val="22"/>
        </w:rPr>
        <w:t xml:space="preserve"> he </w:t>
      </w:r>
      <w:r w:rsidR="00B81A32" w:rsidRPr="00B81A32">
        <w:rPr>
          <w:rFonts w:ascii="Arial" w:hAnsi="Arial" w:cs="Arial"/>
          <w:sz w:val="22"/>
        </w:rPr>
        <w:t xml:space="preserve">should stop </w:t>
      </w:r>
      <w:r w:rsidR="00EC12A0" w:rsidRPr="0073005B">
        <w:rPr>
          <w:rFonts w:ascii="Arial" w:hAnsi="Arial" w:cs="Arial"/>
          <w:sz w:val="22"/>
        </w:rPr>
        <w:t>going to school</w:t>
      </w:r>
      <w:r w:rsidR="00B81A32" w:rsidRPr="00B81A32">
        <w:rPr>
          <w:rFonts w:ascii="Arial" w:hAnsi="Arial" w:cs="Arial"/>
          <w:sz w:val="22"/>
        </w:rPr>
        <w:t>.</w:t>
      </w:r>
    </w:p>
    <w:p w14:paraId="19BCDDBE" w14:textId="6BF48A5A" w:rsidR="00324085" w:rsidRPr="0073005B" w:rsidRDefault="00324085" w:rsidP="0073005B">
      <w:pPr>
        <w:spacing w:line="360" w:lineRule="auto"/>
        <w:rPr>
          <w:rFonts w:ascii="Arial" w:hAnsi="Arial" w:cs="Arial"/>
          <w:sz w:val="22"/>
        </w:rPr>
      </w:pPr>
      <w:r w:rsidRPr="0073005B">
        <w:rPr>
          <w:rFonts w:ascii="Arial" w:hAnsi="Arial" w:cs="Arial"/>
          <w:sz w:val="22"/>
        </w:rPr>
        <w:t>If we look at his attitude towards his behaviour, it can be that Mason has developed a negative attitude towards college. He may feel that because he served an 18-month his classmates don’t want him there, or he can’t keep up with the expenses.</w:t>
      </w:r>
    </w:p>
    <w:p w14:paraId="1D2F1FC0" w14:textId="46E4B728" w:rsidR="00324085" w:rsidRPr="0073005B" w:rsidRDefault="00324085" w:rsidP="0073005B">
      <w:pPr>
        <w:spacing w:line="360" w:lineRule="auto"/>
        <w:rPr>
          <w:rFonts w:ascii="Arial" w:hAnsi="Arial" w:cs="Arial"/>
          <w:sz w:val="22"/>
        </w:rPr>
      </w:pPr>
      <w:r w:rsidRPr="0073005B">
        <w:rPr>
          <w:rFonts w:ascii="Arial" w:hAnsi="Arial" w:cs="Arial"/>
          <w:sz w:val="22"/>
        </w:rPr>
        <w:t xml:space="preserve">As subjective norms maybe his old friends still encourage him to let the college because those hours that he stays there he could benefit from passing drugs and making good money. Telling him how good they are without school, having money and no need to worry about doing the apprenticeship. </w:t>
      </w:r>
    </w:p>
    <w:p w14:paraId="33E1DB3F" w14:textId="7DD603A3" w:rsidR="00324085" w:rsidRPr="0073005B" w:rsidRDefault="00324085" w:rsidP="0073005B">
      <w:pPr>
        <w:spacing w:line="360" w:lineRule="auto"/>
        <w:rPr>
          <w:rFonts w:ascii="Arial" w:hAnsi="Arial" w:cs="Arial"/>
          <w:sz w:val="22"/>
        </w:rPr>
      </w:pPr>
      <w:r w:rsidRPr="0073005B">
        <w:rPr>
          <w:rFonts w:ascii="Arial" w:hAnsi="Arial" w:cs="Arial"/>
          <w:sz w:val="22"/>
        </w:rPr>
        <w:t>With the perceived</w:t>
      </w:r>
      <w:r w:rsidRPr="00C00C83">
        <w:rPr>
          <w:rFonts w:ascii="Arial" w:hAnsi="Arial" w:cs="Arial"/>
          <w:sz w:val="22"/>
        </w:rPr>
        <w:t xml:space="preserve"> control,</w:t>
      </w:r>
      <w:r w:rsidRPr="0073005B">
        <w:rPr>
          <w:rFonts w:ascii="Arial" w:hAnsi="Arial" w:cs="Arial"/>
          <w:sz w:val="22"/>
        </w:rPr>
        <w:t xml:space="preserve"> Mason can think that he has already done enough and struggling with money, maybe he needs to provide for someone and in between the expenses for a college course and for some ill familiar, he needs to go back to the old life.</w:t>
      </w:r>
    </w:p>
    <w:p w14:paraId="7AA4D933" w14:textId="7E03A8E2" w:rsidR="00324085" w:rsidRPr="00C00C83" w:rsidRDefault="00324085" w:rsidP="0073005B">
      <w:pPr>
        <w:spacing w:line="360" w:lineRule="auto"/>
        <w:rPr>
          <w:rFonts w:ascii="Arial" w:hAnsi="Arial" w:cs="Arial"/>
          <w:sz w:val="22"/>
        </w:rPr>
      </w:pPr>
      <w:proofErr w:type="gramStart"/>
      <w:r w:rsidRPr="00C00C83">
        <w:rPr>
          <w:rFonts w:ascii="Arial" w:hAnsi="Arial" w:cs="Arial"/>
          <w:sz w:val="22"/>
        </w:rPr>
        <w:t>All of</w:t>
      </w:r>
      <w:proofErr w:type="gramEnd"/>
      <w:r w:rsidRPr="00C00C83">
        <w:rPr>
          <w:rFonts w:ascii="Arial" w:hAnsi="Arial" w:cs="Arial"/>
          <w:sz w:val="22"/>
        </w:rPr>
        <w:t xml:space="preserve"> these factors </w:t>
      </w:r>
      <w:r w:rsidRPr="0073005B">
        <w:rPr>
          <w:rFonts w:ascii="Arial" w:hAnsi="Arial" w:cs="Arial"/>
          <w:sz w:val="22"/>
        </w:rPr>
        <w:t xml:space="preserve">summarize </w:t>
      </w:r>
      <w:r w:rsidRPr="00C00C83">
        <w:rPr>
          <w:rFonts w:ascii="Arial" w:hAnsi="Arial" w:cs="Arial"/>
          <w:sz w:val="22"/>
        </w:rPr>
        <w:t xml:space="preserve">specific intention that they are actually going to stop </w:t>
      </w:r>
      <w:r w:rsidRPr="0073005B">
        <w:rPr>
          <w:rFonts w:ascii="Arial" w:hAnsi="Arial" w:cs="Arial"/>
          <w:sz w:val="22"/>
        </w:rPr>
        <w:t xml:space="preserve">going to college, and this is </w:t>
      </w:r>
      <w:r w:rsidRPr="00C00C83">
        <w:rPr>
          <w:rFonts w:ascii="Arial" w:hAnsi="Arial" w:cs="Arial"/>
          <w:sz w:val="22"/>
        </w:rPr>
        <w:t xml:space="preserve">directed towards a very specific </w:t>
      </w:r>
      <w:r w:rsidRPr="0073005B">
        <w:rPr>
          <w:rFonts w:ascii="Arial" w:hAnsi="Arial" w:cs="Arial"/>
          <w:sz w:val="22"/>
        </w:rPr>
        <w:t>behaviour</w:t>
      </w:r>
      <w:r w:rsidRPr="00C00C83">
        <w:rPr>
          <w:rFonts w:ascii="Arial" w:hAnsi="Arial" w:cs="Arial"/>
          <w:sz w:val="22"/>
        </w:rPr>
        <w:t xml:space="preserve">, </w:t>
      </w:r>
      <w:r w:rsidRPr="0073005B">
        <w:rPr>
          <w:rFonts w:ascii="Arial" w:hAnsi="Arial" w:cs="Arial"/>
          <w:sz w:val="22"/>
        </w:rPr>
        <w:t>it’s a big chance that his intention is quitting student life.</w:t>
      </w:r>
    </w:p>
    <w:p w14:paraId="722FBE30" w14:textId="0BF89A41" w:rsidR="00324085" w:rsidRPr="0073005B" w:rsidRDefault="005D7BE5" w:rsidP="0073005B">
      <w:pPr>
        <w:pStyle w:val="Heading1"/>
        <w:spacing w:line="360" w:lineRule="auto"/>
        <w:rPr>
          <w:rFonts w:ascii="Arial" w:hAnsi="Arial" w:cs="Arial"/>
          <w:color w:val="auto"/>
          <w:sz w:val="22"/>
          <w:szCs w:val="22"/>
        </w:rPr>
      </w:pPr>
      <w:bookmarkStart w:id="6" w:name="_Toc100515855"/>
      <w:r w:rsidRPr="0073005B">
        <w:rPr>
          <w:rFonts w:ascii="Arial" w:hAnsi="Arial" w:cs="Arial"/>
          <w:color w:val="auto"/>
          <w:sz w:val="22"/>
          <w:szCs w:val="22"/>
        </w:rPr>
        <w:lastRenderedPageBreak/>
        <w:t>Frustration Aggression Hypothesis – (FAH)</w:t>
      </w:r>
      <w:bookmarkEnd w:id="6"/>
    </w:p>
    <w:p w14:paraId="1B39AE0A" w14:textId="0B5109F1" w:rsidR="005D7BE5" w:rsidRPr="0073005B" w:rsidRDefault="00960AF4" w:rsidP="0073005B">
      <w:pPr>
        <w:spacing w:line="360" w:lineRule="auto"/>
        <w:rPr>
          <w:rFonts w:ascii="Arial" w:hAnsi="Arial" w:cs="Arial"/>
          <w:color w:val="171717" w:themeColor="background2" w:themeShade="1A"/>
          <w:sz w:val="22"/>
        </w:rPr>
      </w:pPr>
      <w:r w:rsidRPr="0073005B">
        <w:rPr>
          <w:rFonts w:ascii="Arial" w:hAnsi="Arial" w:cs="Arial"/>
          <w:color w:val="171717" w:themeColor="background2" w:themeShade="1A"/>
          <w:sz w:val="22"/>
        </w:rPr>
        <w:t xml:space="preserve">The psychodynamic perspective underpins the frustration-aggression theory. If individuals become upset, often feel compelled toward being violent against the cause of their displeasure, so this is frequently difficult or improper, thus the cause of their rage is transferred to something or someone else. Anger is a negative emotional state which happens if our attempts of </w:t>
      </w:r>
      <w:r w:rsidR="00B248F8" w:rsidRPr="0073005B">
        <w:rPr>
          <w:rFonts w:ascii="Arial" w:hAnsi="Arial" w:cs="Arial"/>
          <w:color w:val="171717" w:themeColor="background2" w:themeShade="1A"/>
          <w:sz w:val="22"/>
        </w:rPr>
        <w:t>accomplishing</w:t>
      </w:r>
      <w:r w:rsidRPr="0073005B">
        <w:rPr>
          <w:rFonts w:ascii="Arial" w:hAnsi="Arial" w:cs="Arial"/>
          <w:color w:val="171717" w:themeColor="background2" w:themeShade="1A"/>
          <w:sz w:val="22"/>
        </w:rPr>
        <w:t xml:space="preserve"> a purpose are thwarted. According to Dollard's (1939) view, frustration frequently leads to aggressiveness.</w:t>
      </w:r>
    </w:p>
    <w:p w14:paraId="2F2BFCFF" w14:textId="36DD9BC6" w:rsidR="00B5475E" w:rsidRPr="0073005B" w:rsidRDefault="00B5475E" w:rsidP="0073005B">
      <w:pPr>
        <w:spacing w:line="360" w:lineRule="auto"/>
        <w:rPr>
          <w:rFonts w:ascii="Arial" w:hAnsi="Arial" w:cs="Arial"/>
          <w:sz w:val="22"/>
        </w:rPr>
      </w:pPr>
      <w:r w:rsidRPr="0073005B">
        <w:rPr>
          <w:rFonts w:ascii="Arial" w:hAnsi="Arial" w:cs="Arial"/>
          <w:sz w:val="22"/>
        </w:rPr>
        <w:t xml:space="preserve">According to self-determination theory (Ryan and Deci, 2000), frustration seems to be a blockage of </w:t>
      </w:r>
      <w:r w:rsidR="006B7EA7" w:rsidRPr="0073005B">
        <w:rPr>
          <w:rFonts w:ascii="Arial" w:hAnsi="Arial" w:cs="Arial"/>
          <w:sz w:val="22"/>
        </w:rPr>
        <w:t xml:space="preserve">a </w:t>
      </w:r>
      <w:r w:rsidRPr="0073005B">
        <w:rPr>
          <w:rFonts w:ascii="Arial" w:hAnsi="Arial" w:cs="Arial"/>
          <w:sz w:val="22"/>
        </w:rPr>
        <w:t>person's core mental demands for genetic similarity, independence, and competence.</w:t>
      </w:r>
    </w:p>
    <w:p w14:paraId="721A65BA" w14:textId="45958DA4" w:rsidR="005559F1" w:rsidRPr="0073005B" w:rsidRDefault="00B5475E" w:rsidP="0073005B">
      <w:pPr>
        <w:spacing w:line="360" w:lineRule="auto"/>
        <w:rPr>
          <w:rFonts w:ascii="Arial" w:hAnsi="Arial" w:cs="Arial"/>
          <w:sz w:val="22"/>
        </w:rPr>
      </w:pPr>
      <w:r w:rsidRPr="0073005B">
        <w:rPr>
          <w:rFonts w:ascii="Arial" w:hAnsi="Arial" w:cs="Arial"/>
          <w:sz w:val="22"/>
        </w:rPr>
        <w:t>As per this hypothesis, the availability of aggression-facilitating stimuli is not essential nor enough to allow violence to occur (Breuer and Elson, 2017).</w:t>
      </w:r>
    </w:p>
    <w:p w14:paraId="3583D8FB" w14:textId="19F09FC7" w:rsidR="00C871FA" w:rsidRPr="0073005B" w:rsidRDefault="00C871FA" w:rsidP="0073005B">
      <w:pPr>
        <w:spacing w:line="360" w:lineRule="auto"/>
        <w:rPr>
          <w:rFonts w:ascii="Arial" w:hAnsi="Arial" w:cs="Arial"/>
          <w:sz w:val="22"/>
        </w:rPr>
      </w:pPr>
      <w:r w:rsidRPr="0073005B">
        <w:rPr>
          <w:rFonts w:ascii="Arial" w:hAnsi="Arial" w:cs="Arial"/>
          <w:sz w:val="22"/>
        </w:rPr>
        <w:t xml:space="preserve">If looking at our case </w:t>
      </w:r>
      <w:r w:rsidR="00CA7102" w:rsidRPr="0073005B">
        <w:rPr>
          <w:rFonts w:ascii="Arial" w:hAnsi="Arial" w:cs="Arial"/>
          <w:sz w:val="22"/>
        </w:rPr>
        <w:t xml:space="preserve">with Mason understanding his </w:t>
      </w:r>
      <w:r w:rsidR="00421C45" w:rsidRPr="0073005B">
        <w:rPr>
          <w:rFonts w:ascii="Arial" w:hAnsi="Arial" w:cs="Arial"/>
          <w:sz w:val="22"/>
        </w:rPr>
        <w:t xml:space="preserve">aggressivity at the meeting </w:t>
      </w:r>
      <w:r w:rsidR="00C64032" w:rsidRPr="0073005B">
        <w:rPr>
          <w:rFonts w:ascii="Arial" w:hAnsi="Arial" w:cs="Arial"/>
          <w:sz w:val="22"/>
        </w:rPr>
        <w:t>maybe</w:t>
      </w:r>
      <w:r w:rsidR="00421C45" w:rsidRPr="0073005B">
        <w:rPr>
          <w:rFonts w:ascii="Arial" w:hAnsi="Arial" w:cs="Arial"/>
          <w:sz w:val="22"/>
        </w:rPr>
        <w:t xml:space="preserve"> we can apply the </w:t>
      </w:r>
      <w:proofErr w:type="gramStart"/>
      <w:r w:rsidR="0073387B" w:rsidRPr="0073005B">
        <w:rPr>
          <w:rFonts w:ascii="Arial" w:hAnsi="Arial" w:cs="Arial"/>
          <w:sz w:val="22"/>
        </w:rPr>
        <w:t xml:space="preserve">FAH </w:t>
      </w:r>
      <w:r w:rsidR="001A685A" w:rsidRPr="0073005B">
        <w:rPr>
          <w:rFonts w:ascii="Arial" w:hAnsi="Arial" w:cs="Arial"/>
          <w:sz w:val="22"/>
        </w:rPr>
        <w:t>.</w:t>
      </w:r>
      <w:proofErr w:type="gramEnd"/>
    </w:p>
    <w:p w14:paraId="6CAD8A9E" w14:textId="75DB5DC6" w:rsidR="001A685A" w:rsidRPr="0073005B" w:rsidRDefault="001A685A" w:rsidP="0073005B">
      <w:pPr>
        <w:spacing w:line="360" w:lineRule="auto"/>
        <w:rPr>
          <w:rFonts w:ascii="Arial" w:hAnsi="Arial" w:cs="Arial"/>
          <w:color w:val="171717" w:themeColor="background2" w:themeShade="1A"/>
          <w:sz w:val="22"/>
        </w:rPr>
      </w:pPr>
      <w:r w:rsidRPr="0073005B">
        <w:rPr>
          <w:rFonts w:ascii="Arial" w:hAnsi="Arial" w:cs="Arial"/>
          <w:sz w:val="22"/>
        </w:rPr>
        <w:t xml:space="preserve">Let’s imagine Mason </w:t>
      </w:r>
      <w:r w:rsidR="004A2CF6" w:rsidRPr="0073005B">
        <w:rPr>
          <w:rFonts w:ascii="Arial" w:hAnsi="Arial" w:cs="Arial"/>
          <w:sz w:val="22"/>
        </w:rPr>
        <w:t xml:space="preserve">out of </w:t>
      </w:r>
      <w:r w:rsidR="00AE1422" w:rsidRPr="0073005B">
        <w:rPr>
          <w:rFonts w:ascii="Arial" w:hAnsi="Arial" w:cs="Arial"/>
          <w:sz w:val="22"/>
        </w:rPr>
        <w:t xml:space="preserve">Werrington Young Offender Institution </w:t>
      </w:r>
      <w:r w:rsidR="00170EFD" w:rsidRPr="0073005B">
        <w:rPr>
          <w:rFonts w:ascii="Arial" w:hAnsi="Arial" w:cs="Arial"/>
          <w:sz w:val="22"/>
        </w:rPr>
        <w:t xml:space="preserve">trying to put his life together, </w:t>
      </w:r>
      <w:r w:rsidR="00690052" w:rsidRPr="0073005B">
        <w:rPr>
          <w:rFonts w:ascii="Arial" w:hAnsi="Arial" w:cs="Arial"/>
          <w:sz w:val="22"/>
        </w:rPr>
        <w:t>it</w:t>
      </w:r>
      <w:r w:rsidR="000D048E" w:rsidRPr="0073005B">
        <w:rPr>
          <w:rFonts w:ascii="Arial" w:hAnsi="Arial" w:cs="Arial"/>
          <w:sz w:val="22"/>
        </w:rPr>
        <w:t xml:space="preserve"> is</w:t>
      </w:r>
      <w:r w:rsidR="004C13A2" w:rsidRPr="0073005B">
        <w:rPr>
          <w:rFonts w:ascii="Arial" w:hAnsi="Arial" w:cs="Arial"/>
          <w:sz w:val="22"/>
        </w:rPr>
        <w:t xml:space="preserve"> good</w:t>
      </w:r>
      <w:r w:rsidR="000D048E" w:rsidRPr="0073005B">
        <w:rPr>
          <w:rFonts w:ascii="Arial" w:hAnsi="Arial" w:cs="Arial"/>
          <w:sz w:val="22"/>
        </w:rPr>
        <w:t>,</w:t>
      </w:r>
      <w:r w:rsidR="004C13A2" w:rsidRPr="0073005B">
        <w:rPr>
          <w:rFonts w:ascii="Arial" w:hAnsi="Arial" w:cs="Arial"/>
          <w:sz w:val="22"/>
        </w:rPr>
        <w:t xml:space="preserve"> he is positive that it is the start of a new life</w:t>
      </w:r>
      <w:r w:rsidR="00CB2190" w:rsidRPr="0073005B">
        <w:rPr>
          <w:rFonts w:ascii="Arial" w:hAnsi="Arial" w:cs="Arial"/>
          <w:sz w:val="22"/>
        </w:rPr>
        <w:t>.</w:t>
      </w:r>
      <w:r w:rsidR="000D048E" w:rsidRPr="0073005B">
        <w:rPr>
          <w:rFonts w:ascii="Arial" w:hAnsi="Arial" w:cs="Arial"/>
          <w:sz w:val="22"/>
        </w:rPr>
        <w:t xml:space="preserve"> </w:t>
      </w:r>
      <w:r w:rsidR="00377CC1" w:rsidRPr="0073005B">
        <w:rPr>
          <w:rFonts w:ascii="Arial" w:hAnsi="Arial" w:cs="Arial"/>
          <w:sz w:val="22"/>
        </w:rPr>
        <w:t xml:space="preserve">Going to </w:t>
      </w:r>
      <w:r w:rsidR="00C072AE" w:rsidRPr="0073005B">
        <w:rPr>
          <w:rFonts w:ascii="Arial" w:hAnsi="Arial" w:cs="Arial"/>
          <w:sz w:val="22"/>
        </w:rPr>
        <w:t xml:space="preserve">college and </w:t>
      </w:r>
      <w:r w:rsidR="00D93FE2" w:rsidRPr="0073005B">
        <w:rPr>
          <w:rFonts w:ascii="Arial" w:hAnsi="Arial" w:cs="Arial"/>
          <w:sz w:val="22"/>
        </w:rPr>
        <w:t xml:space="preserve">having the apprenticeship sessions he tries to be his </w:t>
      </w:r>
      <w:r w:rsidR="00FE17EF" w:rsidRPr="0073005B">
        <w:rPr>
          <w:rFonts w:ascii="Arial" w:hAnsi="Arial" w:cs="Arial"/>
          <w:sz w:val="22"/>
        </w:rPr>
        <w:t>best.</w:t>
      </w:r>
      <w:r w:rsidR="00243D49" w:rsidRPr="0073005B">
        <w:rPr>
          <w:rFonts w:ascii="Arial" w:hAnsi="Arial" w:cs="Arial"/>
          <w:sz w:val="22"/>
        </w:rPr>
        <w:t xml:space="preserve"> M</w:t>
      </w:r>
      <w:r w:rsidR="00FE17EF" w:rsidRPr="0073005B">
        <w:rPr>
          <w:rFonts w:ascii="Arial" w:hAnsi="Arial" w:cs="Arial"/>
          <w:sz w:val="22"/>
        </w:rPr>
        <w:t xml:space="preserve">y theory is that is not </w:t>
      </w:r>
      <w:r w:rsidR="00243D49" w:rsidRPr="0073005B">
        <w:rPr>
          <w:rFonts w:ascii="Arial" w:hAnsi="Arial" w:cs="Arial"/>
          <w:sz w:val="22"/>
        </w:rPr>
        <w:t>that pink</w:t>
      </w:r>
      <w:r w:rsidR="00C072AE" w:rsidRPr="0073005B">
        <w:rPr>
          <w:rFonts w:ascii="Arial" w:hAnsi="Arial" w:cs="Arial"/>
          <w:sz w:val="22"/>
        </w:rPr>
        <w:t xml:space="preserve">, </w:t>
      </w:r>
      <w:r w:rsidR="005B34BE" w:rsidRPr="0073005B">
        <w:rPr>
          <w:rFonts w:ascii="Arial" w:hAnsi="Arial" w:cs="Arial"/>
          <w:sz w:val="22"/>
        </w:rPr>
        <w:t xml:space="preserve">I think that </w:t>
      </w:r>
      <w:r w:rsidR="00991584" w:rsidRPr="0073005B">
        <w:rPr>
          <w:rFonts w:ascii="Arial" w:hAnsi="Arial" w:cs="Arial"/>
          <w:sz w:val="22"/>
        </w:rPr>
        <w:t>Mason’s</w:t>
      </w:r>
      <w:r w:rsidR="005B34BE" w:rsidRPr="0073005B">
        <w:rPr>
          <w:rFonts w:ascii="Arial" w:hAnsi="Arial" w:cs="Arial"/>
          <w:sz w:val="22"/>
        </w:rPr>
        <w:t xml:space="preserve"> </w:t>
      </w:r>
      <w:r w:rsidR="008458D2" w:rsidRPr="0073005B">
        <w:rPr>
          <w:rFonts w:ascii="Arial" w:hAnsi="Arial" w:cs="Arial"/>
          <w:sz w:val="22"/>
        </w:rPr>
        <w:t xml:space="preserve">story </w:t>
      </w:r>
      <w:r w:rsidR="0022503C" w:rsidRPr="0073005B">
        <w:rPr>
          <w:rFonts w:ascii="Arial" w:hAnsi="Arial" w:cs="Arial"/>
          <w:sz w:val="22"/>
        </w:rPr>
        <w:t xml:space="preserve">was like </w:t>
      </w:r>
      <w:r w:rsidR="006D40F7" w:rsidRPr="0073005B">
        <w:rPr>
          <w:rFonts w:ascii="Arial" w:hAnsi="Arial" w:cs="Arial"/>
          <w:sz w:val="22"/>
        </w:rPr>
        <w:t>this. H</w:t>
      </w:r>
      <w:r w:rsidR="00646738" w:rsidRPr="0073005B">
        <w:rPr>
          <w:rFonts w:ascii="Arial" w:hAnsi="Arial" w:cs="Arial"/>
          <w:sz w:val="22"/>
        </w:rPr>
        <w:t>e</w:t>
      </w:r>
      <w:r w:rsidR="0022503C" w:rsidRPr="0073005B">
        <w:rPr>
          <w:rFonts w:ascii="Arial" w:hAnsi="Arial" w:cs="Arial"/>
          <w:sz w:val="22"/>
        </w:rPr>
        <w:t xml:space="preserve"> was caught with drugs</w:t>
      </w:r>
      <w:r w:rsidR="008458D2" w:rsidRPr="0073005B">
        <w:rPr>
          <w:rFonts w:ascii="Arial" w:hAnsi="Arial" w:cs="Arial"/>
          <w:sz w:val="22"/>
        </w:rPr>
        <w:t>, this drug cost money that he has to repay</w:t>
      </w:r>
      <w:r w:rsidR="006D40F7" w:rsidRPr="0073005B">
        <w:rPr>
          <w:rFonts w:ascii="Arial" w:hAnsi="Arial" w:cs="Arial"/>
          <w:sz w:val="22"/>
        </w:rPr>
        <w:t xml:space="preserve">, he is </w:t>
      </w:r>
      <w:r w:rsidR="00013BAB" w:rsidRPr="0073005B">
        <w:rPr>
          <w:rFonts w:ascii="Arial" w:hAnsi="Arial" w:cs="Arial"/>
          <w:sz w:val="22"/>
        </w:rPr>
        <w:t>really</w:t>
      </w:r>
      <w:r w:rsidR="006D40F7" w:rsidRPr="0073005B">
        <w:rPr>
          <w:rFonts w:ascii="Arial" w:hAnsi="Arial" w:cs="Arial"/>
          <w:sz w:val="22"/>
        </w:rPr>
        <w:t xml:space="preserve"> trying to have a good life but </w:t>
      </w:r>
      <w:r w:rsidR="00013BAB" w:rsidRPr="0073005B">
        <w:rPr>
          <w:rFonts w:ascii="Arial" w:hAnsi="Arial" w:cs="Arial"/>
          <w:sz w:val="22"/>
        </w:rPr>
        <w:t xml:space="preserve">is </w:t>
      </w:r>
      <w:r w:rsidR="00991584" w:rsidRPr="0073005B">
        <w:rPr>
          <w:rFonts w:ascii="Arial" w:hAnsi="Arial" w:cs="Arial"/>
          <w:sz w:val="22"/>
        </w:rPr>
        <w:t>pressured</w:t>
      </w:r>
      <w:r w:rsidR="00013BAB" w:rsidRPr="0073005B">
        <w:rPr>
          <w:rFonts w:ascii="Arial" w:hAnsi="Arial" w:cs="Arial"/>
          <w:sz w:val="22"/>
        </w:rPr>
        <w:t xml:space="preserve"> by the </w:t>
      </w:r>
      <w:r w:rsidR="00991584" w:rsidRPr="0073005B">
        <w:rPr>
          <w:rFonts w:ascii="Arial" w:hAnsi="Arial" w:cs="Arial"/>
          <w:sz w:val="22"/>
        </w:rPr>
        <w:t>provider</w:t>
      </w:r>
      <w:r w:rsidR="00013BAB" w:rsidRPr="0073005B">
        <w:rPr>
          <w:rFonts w:ascii="Arial" w:hAnsi="Arial" w:cs="Arial"/>
          <w:sz w:val="22"/>
        </w:rPr>
        <w:t xml:space="preserve"> to come back in the </w:t>
      </w:r>
      <w:r w:rsidR="00991584" w:rsidRPr="0073005B">
        <w:rPr>
          <w:rFonts w:ascii="Arial" w:hAnsi="Arial" w:cs="Arial"/>
          <w:sz w:val="22"/>
        </w:rPr>
        <w:t>business</w:t>
      </w:r>
      <w:r w:rsidR="00013BAB" w:rsidRPr="0073005B">
        <w:rPr>
          <w:rFonts w:ascii="Arial" w:hAnsi="Arial" w:cs="Arial"/>
          <w:sz w:val="22"/>
        </w:rPr>
        <w:t xml:space="preserve"> so he can </w:t>
      </w:r>
      <w:r w:rsidR="009437E7" w:rsidRPr="0073005B">
        <w:rPr>
          <w:rFonts w:ascii="Arial" w:hAnsi="Arial" w:cs="Arial"/>
          <w:sz w:val="22"/>
        </w:rPr>
        <w:t xml:space="preserve">repay his </w:t>
      </w:r>
      <w:r w:rsidR="00991584" w:rsidRPr="0073005B">
        <w:rPr>
          <w:rFonts w:ascii="Arial" w:hAnsi="Arial" w:cs="Arial"/>
          <w:sz w:val="22"/>
        </w:rPr>
        <w:t>debt</w:t>
      </w:r>
      <w:r w:rsidR="009437E7" w:rsidRPr="0073005B">
        <w:rPr>
          <w:rFonts w:ascii="Arial" w:hAnsi="Arial" w:cs="Arial"/>
          <w:sz w:val="22"/>
        </w:rPr>
        <w:t xml:space="preserve">, he is pressured by the family </w:t>
      </w:r>
      <w:r w:rsidR="00F97E6E" w:rsidRPr="0073005B">
        <w:rPr>
          <w:rFonts w:ascii="Arial" w:hAnsi="Arial" w:cs="Arial"/>
          <w:sz w:val="22"/>
        </w:rPr>
        <w:t xml:space="preserve">to provide but </w:t>
      </w:r>
      <w:proofErr w:type="gramStart"/>
      <w:r w:rsidR="00F97E6E" w:rsidRPr="0073005B">
        <w:rPr>
          <w:rFonts w:ascii="Arial" w:hAnsi="Arial" w:cs="Arial"/>
          <w:sz w:val="22"/>
        </w:rPr>
        <w:t>in</w:t>
      </w:r>
      <w:proofErr w:type="gramEnd"/>
      <w:r w:rsidR="00F97E6E" w:rsidRPr="0073005B">
        <w:rPr>
          <w:rFonts w:ascii="Arial" w:hAnsi="Arial" w:cs="Arial"/>
          <w:sz w:val="22"/>
        </w:rPr>
        <w:t xml:space="preserve"> the same time not to </w:t>
      </w:r>
      <w:r w:rsidR="00991584" w:rsidRPr="0073005B">
        <w:rPr>
          <w:rFonts w:ascii="Arial" w:hAnsi="Arial" w:cs="Arial"/>
          <w:sz w:val="22"/>
        </w:rPr>
        <w:t>re-offend</w:t>
      </w:r>
      <w:r w:rsidR="00F97E6E" w:rsidRPr="0073005B">
        <w:rPr>
          <w:rFonts w:ascii="Arial" w:hAnsi="Arial" w:cs="Arial"/>
          <w:sz w:val="22"/>
        </w:rPr>
        <w:t xml:space="preserve"> </w:t>
      </w:r>
      <w:r w:rsidR="00E9421F" w:rsidRPr="0073005B">
        <w:rPr>
          <w:rFonts w:ascii="Arial" w:hAnsi="Arial" w:cs="Arial"/>
          <w:sz w:val="22"/>
        </w:rPr>
        <w:t xml:space="preserve">and </w:t>
      </w:r>
      <w:r w:rsidR="00991584" w:rsidRPr="0073005B">
        <w:rPr>
          <w:rFonts w:ascii="Arial" w:hAnsi="Arial" w:cs="Arial"/>
          <w:sz w:val="22"/>
        </w:rPr>
        <w:t>he</w:t>
      </w:r>
      <w:r w:rsidR="004B2F6B" w:rsidRPr="0073005B">
        <w:rPr>
          <w:rFonts w:ascii="Arial" w:hAnsi="Arial" w:cs="Arial"/>
          <w:sz w:val="22"/>
        </w:rPr>
        <w:t xml:space="preserve"> is</w:t>
      </w:r>
      <w:r w:rsidR="00E9421F" w:rsidRPr="0073005B">
        <w:rPr>
          <w:rFonts w:ascii="Arial" w:hAnsi="Arial" w:cs="Arial"/>
          <w:sz w:val="22"/>
        </w:rPr>
        <w:t xml:space="preserve"> always looked </w:t>
      </w:r>
      <w:r w:rsidR="00E9421F" w:rsidRPr="0073005B">
        <w:rPr>
          <w:rFonts w:ascii="Arial" w:hAnsi="Arial" w:cs="Arial"/>
          <w:color w:val="171717" w:themeColor="background2" w:themeShade="1A"/>
          <w:sz w:val="22"/>
        </w:rPr>
        <w:t>from the</w:t>
      </w:r>
      <w:r w:rsidR="0085392B" w:rsidRPr="0073005B">
        <w:rPr>
          <w:rFonts w:ascii="Arial" w:hAnsi="Arial" w:cs="Arial"/>
          <w:color w:val="171717" w:themeColor="background2" w:themeShade="1A"/>
          <w:sz w:val="22"/>
        </w:rPr>
        <w:t xml:space="preserve"> youth offending team.</w:t>
      </w:r>
    </w:p>
    <w:p w14:paraId="1D51B20E" w14:textId="1E798AD8" w:rsidR="00836BFA" w:rsidRPr="0073005B" w:rsidRDefault="00F74EF1" w:rsidP="0073005B">
      <w:pPr>
        <w:spacing w:line="360" w:lineRule="auto"/>
        <w:rPr>
          <w:rFonts w:ascii="Arial" w:hAnsi="Arial" w:cs="Arial"/>
          <w:color w:val="171717" w:themeColor="background2" w:themeShade="1A"/>
          <w:sz w:val="22"/>
        </w:rPr>
      </w:pPr>
      <w:r w:rsidRPr="0073005B">
        <w:rPr>
          <w:rFonts w:ascii="Arial" w:hAnsi="Arial" w:cs="Arial"/>
          <w:color w:val="171717" w:themeColor="background2" w:themeShade="1A"/>
          <w:sz w:val="22"/>
        </w:rPr>
        <w:t xml:space="preserve">He is so frustrated </w:t>
      </w:r>
      <w:r w:rsidR="00BA513E" w:rsidRPr="0073005B">
        <w:rPr>
          <w:rFonts w:ascii="Arial" w:hAnsi="Arial" w:cs="Arial"/>
          <w:color w:val="171717" w:themeColor="background2" w:themeShade="1A"/>
          <w:sz w:val="22"/>
        </w:rPr>
        <w:t xml:space="preserve">that when </w:t>
      </w:r>
      <w:r w:rsidR="00640A5F" w:rsidRPr="0073005B">
        <w:rPr>
          <w:rFonts w:ascii="Arial" w:hAnsi="Arial" w:cs="Arial"/>
          <w:color w:val="171717" w:themeColor="background2" w:themeShade="1A"/>
          <w:sz w:val="22"/>
        </w:rPr>
        <w:t xml:space="preserve">he </w:t>
      </w:r>
      <w:r w:rsidR="00BA513E" w:rsidRPr="0073005B">
        <w:rPr>
          <w:rFonts w:ascii="Arial" w:hAnsi="Arial" w:cs="Arial"/>
          <w:color w:val="171717" w:themeColor="background2" w:themeShade="1A"/>
          <w:sz w:val="22"/>
        </w:rPr>
        <w:t xml:space="preserve">is called </w:t>
      </w:r>
      <w:r w:rsidR="00D064BF" w:rsidRPr="0073005B">
        <w:rPr>
          <w:rFonts w:ascii="Arial" w:hAnsi="Arial" w:cs="Arial"/>
          <w:color w:val="171717" w:themeColor="background2" w:themeShade="1A"/>
          <w:sz w:val="22"/>
        </w:rPr>
        <w:t xml:space="preserve">for a probation </w:t>
      </w:r>
      <w:r w:rsidR="009C6826" w:rsidRPr="0073005B">
        <w:rPr>
          <w:rFonts w:ascii="Arial" w:hAnsi="Arial" w:cs="Arial"/>
          <w:color w:val="171717" w:themeColor="background2" w:themeShade="1A"/>
          <w:sz w:val="22"/>
        </w:rPr>
        <w:t xml:space="preserve">visit, listening </w:t>
      </w:r>
      <w:r w:rsidR="00A16C62" w:rsidRPr="0073005B">
        <w:rPr>
          <w:rFonts w:ascii="Arial" w:hAnsi="Arial" w:cs="Arial"/>
          <w:color w:val="171717" w:themeColor="background2" w:themeShade="1A"/>
          <w:sz w:val="22"/>
        </w:rPr>
        <w:t>to the team with questions on and on</w:t>
      </w:r>
      <w:r w:rsidR="00441DF7" w:rsidRPr="0073005B">
        <w:rPr>
          <w:rFonts w:ascii="Arial" w:hAnsi="Arial" w:cs="Arial"/>
          <w:color w:val="171717" w:themeColor="background2" w:themeShade="1A"/>
          <w:sz w:val="22"/>
        </w:rPr>
        <w:t xml:space="preserve"> with an accusatory tone</w:t>
      </w:r>
      <w:r w:rsidR="00A16C62" w:rsidRPr="0073005B">
        <w:rPr>
          <w:rFonts w:ascii="Arial" w:hAnsi="Arial" w:cs="Arial"/>
          <w:color w:val="171717" w:themeColor="background2" w:themeShade="1A"/>
          <w:sz w:val="22"/>
        </w:rPr>
        <w:t xml:space="preserve">, all the accumulated frustration </w:t>
      </w:r>
      <w:r w:rsidR="00441DF7" w:rsidRPr="0073005B">
        <w:rPr>
          <w:rFonts w:ascii="Arial" w:hAnsi="Arial" w:cs="Arial"/>
          <w:color w:val="171717" w:themeColor="background2" w:themeShade="1A"/>
          <w:sz w:val="22"/>
        </w:rPr>
        <w:t>snaps with them.</w:t>
      </w:r>
    </w:p>
    <w:p w14:paraId="3AC954F3" w14:textId="6BE9D57F" w:rsidR="00D34A40" w:rsidRPr="0073005B" w:rsidRDefault="00441DF7" w:rsidP="0073005B">
      <w:pPr>
        <w:spacing w:line="360" w:lineRule="auto"/>
        <w:rPr>
          <w:rFonts w:ascii="Arial" w:hAnsi="Arial" w:cs="Arial"/>
          <w:color w:val="000000"/>
          <w:sz w:val="22"/>
          <w:shd w:val="clear" w:color="auto" w:fill="FFFFFF"/>
        </w:rPr>
      </w:pPr>
      <w:r w:rsidRPr="0073005B">
        <w:rPr>
          <w:rFonts w:ascii="Arial" w:hAnsi="Arial" w:cs="Arial"/>
          <w:color w:val="171717" w:themeColor="background2" w:themeShade="1A"/>
          <w:sz w:val="22"/>
        </w:rPr>
        <w:t xml:space="preserve"> M</w:t>
      </w:r>
      <w:r w:rsidR="003C658D" w:rsidRPr="0073005B">
        <w:rPr>
          <w:rFonts w:ascii="Arial" w:hAnsi="Arial" w:cs="Arial"/>
          <w:color w:val="171717" w:themeColor="background2" w:themeShade="1A"/>
          <w:sz w:val="22"/>
        </w:rPr>
        <w:t xml:space="preserve">aybe he </w:t>
      </w:r>
      <w:r w:rsidR="003D13AD" w:rsidRPr="0073005B">
        <w:rPr>
          <w:rFonts w:ascii="Arial" w:hAnsi="Arial" w:cs="Arial"/>
          <w:color w:val="171717" w:themeColor="background2" w:themeShade="1A"/>
          <w:sz w:val="22"/>
        </w:rPr>
        <w:t>didn’t even want to</w:t>
      </w:r>
      <w:r w:rsidR="003B4D9A" w:rsidRPr="0073005B">
        <w:rPr>
          <w:rFonts w:ascii="Arial" w:hAnsi="Arial" w:cs="Arial"/>
          <w:color w:val="171717" w:themeColor="background2" w:themeShade="1A"/>
          <w:sz w:val="22"/>
        </w:rPr>
        <w:t>,</w:t>
      </w:r>
      <w:r w:rsidR="00D34A40" w:rsidRPr="0073005B">
        <w:rPr>
          <w:rFonts w:ascii="Arial" w:hAnsi="Arial" w:cs="Arial"/>
          <w:color w:val="000000"/>
          <w:sz w:val="22"/>
          <w:shd w:val="clear" w:color="auto" w:fill="FFFFFF"/>
        </w:rPr>
        <w:t xml:space="preserve"> I think he </w:t>
      </w:r>
      <w:r w:rsidR="002476EA" w:rsidRPr="0073005B">
        <w:rPr>
          <w:rFonts w:ascii="Arial" w:hAnsi="Arial" w:cs="Arial"/>
          <w:color w:val="000000"/>
          <w:sz w:val="22"/>
          <w:shd w:val="clear" w:color="auto" w:fill="FFFFFF"/>
        </w:rPr>
        <w:t>wants</w:t>
      </w:r>
      <w:r w:rsidR="00D34A40" w:rsidRPr="0073005B">
        <w:rPr>
          <w:rFonts w:ascii="Arial" w:hAnsi="Arial" w:cs="Arial"/>
          <w:color w:val="000000"/>
          <w:sz w:val="22"/>
          <w:shd w:val="clear" w:color="auto" w:fill="FFFFFF"/>
        </w:rPr>
        <w:t xml:space="preserve"> to achieve his goal, being a good </w:t>
      </w:r>
      <w:r w:rsidR="00AD2FC1" w:rsidRPr="0073005B">
        <w:rPr>
          <w:rFonts w:ascii="Arial" w:hAnsi="Arial" w:cs="Arial"/>
          <w:color w:val="000000"/>
          <w:sz w:val="22"/>
          <w:shd w:val="clear" w:color="auto" w:fill="FFFFFF"/>
        </w:rPr>
        <w:t>man</w:t>
      </w:r>
      <w:r w:rsidR="00D34A40" w:rsidRPr="0073005B">
        <w:rPr>
          <w:rFonts w:ascii="Arial" w:hAnsi="Arial" w:cs="Arial"/>
          <w:color w:val="000000"/>
          <w:sz w:val="22"/>
          <w:shd w:val="clear" w:color="auto" w:fill="FFFFFF"/>
        </w:rPr>
        <w:t xml:space="preserve"> without reoffending but his drive to reach the goal is blocked by external factors so he </w:t>
      </w:r>
      <w:r w:rsidR="00AD2FC1" w:rsidRPr="0073005B">
        <w:rPr>
          <w:rFonts w:ascii="Arial" w:hAnsi="Arial" w:cs="Arial"/>
          <w:color w:val="000000"/>
          <w:sz w:val="22"/>
          <w:shd w:val="clear" w:color="auto" w:fill="FFFFFF"/>
        </w:rPr>
        <w:t>experiences</w:t>
      </w:r>
      <w:r w:rsidR="00D34A40" w:rsidRPr="0073005B">
        <w:rPr>
          <w:rFonts w:ascii="Arial" w:hAnsi="Arial" w:cs="Arial"/>
          <w:color w:val="000000"/>
          <w:sz w:val="22"/>
          <w:shd w:val="clear" w:color="auto" w:fill="FFFFFF"/>
        </w:rPr>
        <w:t xml:space="preserve"> frustration which is turned into </w:t>
      </w:r>
      <w:r w:rsidR="00AD2FC1" w:rsidRPr="0073005B">
        <w:rPr>
          <w:rFonts w:ascii="Arial" w:hAnsi="Arial" w:cs="Arial"/>
          <w:color w:val="000000"/>
          <w:sz w:val="22"/>
          <w:shd w:val="clear" w:color="auto" w:fill="FFFFFF"/>
        </w:rPr>
        <w:t xml:space="preserve">an </w:t>
      </w:r>
      <w:r w:rsidR="002476EA" w:rsidRPr="0073005B">
        <w:rPr>
          <w:rFonts w:ascii="Arial" w:hAnsi="Arial" w:cs="Arial"/>
          <w:color w:val="000000"/>
          <w:sz w:val="22"/>
          <w:shd w:val="clear" w:color="auto" w:fill="FFFFFF"/>
        </w:rPr>
        <w:t>aggressive</w:t>
      </w:r>
      <w:r w:rsidR="00D34A40" w:rsidRPr="0073005B">
        <w:rPr>
          <w:rFonts w:ascii="Arial" w:hAnsi="Arial" w:cs="Arial"/>
          <w:color w:val="000000"/>
          <w:sz w:val="22"/>
          <w:shd w:val="clear" w:color="auto" w:fill="FFFFFF"/>
        </w:rPr>
        <w:t xml:space="preserve"> drive and </w:t>
      </w:r>
      <w:r w:rsidR="00AD2FC1" w:rsidRPr="0073005B">
        <w:rPr>
          <w:rFonts w:ascii="Arial" w:hAnsi="Arial" w:cs="Arial"/>
          <w:color w:val="000000"/>
          <w:sz w:val="22"/>
          <w:shd w:val="clear" w:color="auto" w:fill="FFFFFF"/>
        </w:rPr>
        <w:t>proceeds</w:t>
      </w:r>
      <w:r w:rsidR="00D34A40" w:rsidRPr="0073005B">
        <w:rPr>
          <w:rFonts w:ascii="Arial" w:hAnsi="Arial" w:cs="Arial"/>
          <w:color w:val="000000"/>
          <w:sz w:val="22"/>
          <w:shd w:val="clear" w:color="auto" w:fill="FFFFFF"/>
        </w:rPr>
        <w:t xml:space="preserve"> in aggressive behaviour</w:t>
      </w:r>
      <w:r w:rsidR="00836BFA" w:rsidRPr="0073005B">
        <w:rPr>
          <w:rFonts w:ascii="Arial" w:hAnsi="Arial" w:cs="Arial"/>
          <w:color w:val="000000"/>
          <w:sz w:val="22"/>
          <w:shd w:val="clear" w:color="auto" w:fill="FFFFFF"/>
        </w:rPr>
        <w:t>.</w:t>
      </w:r>
    </w:p>
    <w:p w14:paraId="71C72903" w14:textId="77777777" w:rsidR="005353B7" w:rsidRDefault="005353B7" w:rsidP="0073005B">
      <w:pPr>
        <w:spacing w:line="360" w:lineRule="auto"/>
        <w:rPr>
          <w:rFonts w:ascii="Arial" w:hAnsi="Arial" w:cs="Arial"/>
          <w:color w:val="000000"/>
          <w:sz w:val="22"/>
          <w:shd w:val="clear" w:color="auto" w:fill="FFFFFF"/>
        </w:rPr>
      </w:pPr>
    </w:p>
    <w:p w14:paraId="21119746" w14:textId="77777777" w:rsidR="00DE687B" w:rsidRPr="0073005B" w:rsidRDefault="00DE687B" w:rsidP="0073005B">
      <w:pPr>
        <w:spacing w:line="360" w:lineRule="auto"/>
        <w:rPr>
          <w:rFonts w:ascii="Arial" w:hAnsi="Arial" w:cs="Arial"/>
          <w:color w:val="000000"/>
          <w:sz w:val="22"/>
          <w:shd w:val="clear" w:color="auto" w:fill="FFFFFF"/>
        </w:rPr>
      </w:pPr>
    </w:p>
    <w:p w14:paraId="72CF6485" w14:textId="56A71A0E" w:rsidR="005353B7" w:rsidRPr="0073005B" w:rsidRDefault="005353B7" w:rsidP="0073005B">
      <w:pPr>
        <w:pStyle w:val="Heading1"/>
        <w:spacing w:line="360" w:lineRule="auto"/>
        <w:rPr>
          <w:rFonts w:ascii="Arial" w:hAnsi="Arial" w:cs="Arial"/>
          <w:color w:val="171717" w:themeColor="background2" w:themeShade="1A"/>
          <w:sz w:val="22"/>
          <w:szCs w:val="22"/>
          <w:shd w:val="clear" w:color="auto" w:fill="FFFFFF"/>
        </w:rPr>
      </w:pPr>
      <w:bookmarkStart w:id="7" w:name="_Toc100515856"/>
      <w:r w:rsidRPr="0073005B">
        <w:rPr>
          <w:rFonts w:ascii="Arial" w:hAnsi="Arial" w:cs="Arial"/>
          <w:color w:val="171717" w:themeColor="background2" w:themeShade="1A"/>
          <w:sz w:val="22"/>
          <w:szCs w:val="22"/>
          <w:shd w:val="clear" w:color="auto" w:fill="FFFFFF"/>
        </w:rPr>
        <w:lastRenderedPageBreak/>
        <w:t>Conclusion</w:t>
      </w:r>
      <w:bookmarkEnd w:id="7"/>
    </w:p>
    <w:p w14:paraId="7725FBC1" w14:textId="02B4F5F3" w:rsidR="005353B7" w:rsidRPr="0073005B" w:rsidRDefault="00383DE8" w:rsidP="0073005B">
      <w:pPr>
        <w:spacing w:line="360" w:lineRule="auto"/>
        <w:rPr>
          <w:rFonts w:ascii="Arial" w:hAnsi="Arial" w:cs="Arial"/>
          <w:sz w:val="22"/>
        </w:rPr>
      </w:pPr>
      <w:r w:rsidRPr="0073005B">
        <w:rPr>
          <w:rFonts w:ascii="Arial" w:hAnsi="Arial" w:cs="Arial"/>
          <w:sz w:val="22"/>
        </w:rPr>
        <w:t xml:space="preserve">The purpose of my work </w:t>
      </w:r>
      <w:r w:rsidR="00737A67" w:rsidRPr="0073005B">
        <w:rPr>
          <w:rFonts w:ascii="Arial" w:hAnsi="Arial" w:cs="Arial"/>
          <w:sz w:val="22"/>
        </w:rPr>
        <w:t>was to identify</w:t>
      </w:r>
      <w:r w:rsidR="00B73D47" w:rsidRPr="0073005B">
        <w:rPr>
          <w:rFonts w:ascii="Arial" w:hAnsi="Arial" w:cs="Arial"/>
          <w:sz w:val="22"/>
        </w:rPr>
        <w:t xml:space="preserve"> the </w:t>
      </w:r>
      <w:r w:rsidR="00A04200" w:rsidRPr="0073005B">
        <w:rPr>
          <w:rFonts w:ascii="Arial" w:hAnsi="Arial" w:cs="Arial"/>
          <w:sz w:val="22"/>
        </w:rPr>
        <w:t>behavioural</w:t>
      </w:r>
      <w:r w:rsidR="00B73D47" w:rsidRPr="0073005B">
        <w:rPr>
          <w:rFonts w:ascii="Arial" w:hAnsi="Arial" w:cs="Arial"/>
          <w:sz w:val="22"/>
        </w:rPr>
        <w:t xml:space="preserve"> </w:t>
      </w:r>
      <w:r w:rsidR="00A04200" w:rsidRPr="0073005B">
        <w:rPr>
          <w:rFonts w:ascii="Arial" w:hAnsi="Arial" w:cs="Arial"/>
          <w:sz w:val="22"/>
        </w:rPr>
        <w:t xml:space="preserve">theories for dealing with Mason and his </w:t>
      </w:r>
      <w:r w:rsidR="00CB2BE5" w:rsidRPr="0073005B">
        <w:rPr>
          <w:rFonts w:ascii="Arial" w:hAnsi="Arial" w:cs="Arial"/>
          <w:sz w:val="22"/>
        </w:rPr>
        <w:t xml:space="preserve">aggressive reaction to the youth </w:t>
      </w:r>
      <w:r w:rsidR="006E7DB2" w:rsidRPr="0073005B">
        <w:rPr>
          <w:rFonts w:ascii="Arial" w:hAnsi="Arial" w:cs="Arial"/>
          <w:sz w:val="22"/>
        </w:rPr>
        <w:t>offenders’</w:t>
      </w:r>
      <w:r w:rsidR="00CB2BE5" w:rsidRPr="0073005B">
        <w:rPr>
          <w:rFonts w:ascii="Arial" w:hAnsi="Arial" w:cs="Arial"/>
          <w:sz w:val="22"/>
        </w:rPr>
        <w:t xml:space="preserve"> team.</w:t>
      </w:r>
      <w:r w:rsidR="008D3D42" w:rsidRPr="0073005B">
        <w:rPr>
          <w:rFonts w:ascii="Arial" w:hAnsi="Arial" w:cs="Arial"/>
          <w:sz w:val="22"/>
        </w:rPr>
        <w:t xml:space="preserve"> Based on </w:t>
      </w:r>
      <w:r w:rsidR="00DB266A" w:rsidRPr="0073005B">
        <w:rPr>
          <w:rFonts w:ascii="Arial" w:hAnsi="Arial" w:cs="Arial"/>
          <w:sz w:val="22"/>
        </w:rPr>
        <w:t xml:space="preserve">my </w:t>
      </w:r>
      <w:r w:rsidR="008D3D42" w:rsidRPr="0073005B">
        <w:rPr>
          <w:rFonts w:ascii="Arial" w:hAnsi="Arial" w:cs="Arial"/>
          <w:sz w:val="22"/>
        </w:rPr>
        <w:t xml:space="preserve">analysis it can </w:t>
      </w:r>
      <w:r w:rsidR="00AB749B" w:rsidRPr="0073005B">
        <w:rPr>
          <w:rFonts w:ascii="Arial" w:hAnsi="Arial" w:cs="Arial"/>
          <w:sz w:val="22"/>
        </w:rPr>
        <w:t xml:space="preserve">be concluded that there are multiple </w:t>
      </w:r>
      <w:r w:rsidR="006E7DB2" w:rsidRPr="0073005B">
        <w:rPr>
          <w:rFonts w:ascii="Arial" w:hAnsi="Arial" w:cs="Arial"/>
          <w:sz w:val="22"/>
        </w:rPr>
        <w:t>theories</w:t>
      </w:r>
      <w:r w:rsidR="00AB749B" w:rsidRPr="0073005B">
        <w:rPr>
          <w:rFonts w:ascii="Arial" w:hAnsi="Arial" w:cs="Arial"/>
          <w:sz w:val="22"/>
        </w:rPr>
        <w:t xml:space="preserve"> </w:t>
      </w:r>
      <w:r w:rsidR="006E7DB2" w:rsidRPr="0073005B">
        <w:rPr>
          <w:rFonts w:ascii="Arial" w:hAnsi="Arial" w:cs="Arial"/>
          <w:sz w:val="22"/>
        </w:rPr>
        <w:t>applied to his behaviour</w:t>
      </w:r>
      <w:r w:rsidR="00615DAE" w:rsidRPr="0073005B">
        <w:rPr>
          <w:rFonts w:ascii="Arial" w:hAnsi="Arial" w:cs="Arial"/>
          <w:sz w:val="22"/>
        </w:rPr>
        <w:t>.</w:t>
      </w:r>
    </w:p>
    <w:p w14:paraId="1D24C56E" w14:textId="46ACBBB5" w:rsidR="00281E40" w:rsidRPr="0073005B" w:rsidRDefault="00532465" w:rsidP="0073005B">
      <w:pPr>
        <w:spacing w:line="360" w:lineRule="auto"/>
        <w:rPr>
          <w:rFonts w:ascii="Arial" w:hAnsi="Arial" w:cs="Arial"/>
          <w:sz w:val="22"/>
        </w:rPr>
      </w:pPr>
      <w:proofErr w:type="gramStart"/>
      <w:r w:rsidRPr="0073005B">
        <w:rPr>
          <w:rFonts w:ascii="Arial" w:hAnsi="Arial" w:cs="Arial"/>
          <w:sz w:val="22"/>
        </w:rPr>
        <w:t>By all means</w:t>
      </w:r>
      <w:r w:rsidR="00E10ACA" w:rsidRPr="0073005B">
        <w:rPr>
          <w:rFonts w:ascii="Arial" w:hAnsi="Arial" w:cs="Arial"/>
          <w:sz w:val="22"/>
        </w:rPr>
        <w:t xml:space="preserve"> I</w:t>
      </w:r>
      <w:proofErr w:type="gramEnd"/>
      <w:r w:rsidR="00E10ACA" w:rsidRPr="0073005B">
        <w:rPr>
          <w:rFonts w:ascii="Arial" w:hAnsi="Arial" w:cs="Arial"/>
          <w:sz w:val="22"/>
        </w:rPr>
        <w:t xml:space="preserve"> </w:t>
      </w:r>
      <w:r w:rsidR="00F6724A" w:rsidRPr="0073005B">
        <w:rPr>
          <w:rFonts w:ascii="Arial" w:hAnsi="Arial" w:cs="Arial"/>
          <w:sz w:val="22"/>
        </w:rPr>
        <w:t>think Mason</w:t>
      </w:r>
      <w:r w:rsidRPr="0073005B">
        <w:rPr>
          <w:rFonts w:ascii="Arial" w:hAnsi="Arial" w:cs="Arial"/>
          <w:sz w:val="22"/>
        </w:rPr>
        <w:t xml:space="preserve"> is not a</w:t>
      </w:r>
      <w:r w:rsidR="00E10ACA" w:rsidRPr="0073005B">
        <w:rPr>
          <w:rFonts w:ascii="Arial" w:hAnsi="Arial" w:cs="Arial"/>
          <w:sz w:val="22"/>
        </w:rPr>
        <w:t>n angry person he is just a challenged kid, frust</w:t>
      </w:r>
      <w:r w:rsidR="00C67EF2" w:rsidRPr="0073005B">
        <w:rPr>
          <w:rFonts w:ascii="Arial" w:hAnsi="Arial" w:cs="Arial"/>
          <w:sz w:val="22"/>
        </w:rPr>
        <w:t xml:space="preserve">rated for </w:t>
      </w:r>
      <w:r w:rsidR="000117A0" w:rsidRPr="0073005B">
        <w:rPr>
          <w:rFonts w:ascii="Arial" w:hAnsi="Arial" w:cs="Arial"/>
          <w:sz w:val="22"/>
        </w:rPr>
        <w:t xml:space="preserve">the </w:t>
      </w:r>
      <w:r w:rsidR="00CF7E69" w:rsidRPr="0073005B">
        <w:rPr>
          <w:rFonts w:ascii="Arial" w:hAnsi="Arial" w:cs="Arial"/>
          <w:sz w:val="22"/>
        </w:rPr>
        <w:t>surroundings and trying to do better. In the paragra</w:t>
      </w:r>
      <w:r w:rsidR="00B17D31" w:rsidRPr="0073005B">
        <w:rPr>
          <w:rFonts w:ascii="Arial" w:hAnsi="Arial" w:cs="Arial"/>
          <w:sz w:val="22"/>
        </w:rPr>
        <w:t xml:space="preserve">ph of FAH I am </w:t>
      </w:r>
      <w:r w:rsidR="00F6724A" w:rsidRPr="0073005B">
        <w:rPr>
          <w:rFonts w:ascii="Arial" w:hAnsi="Arial" w:cs="Arial"/>
          <w:sz w:val="22"/>
        </w:rPr>
        <w:t xml:space="preserve">trying to </w:t>
      </w:r>
      <w:r w:rsidR="00DB266A" w:rsidRPr="0073005B">
        <w:rPr>
          <w:rFonts w:ascii="Arial" w:hAnsi="Arial" w:cs="Arial"/>
          <w:sz w:val="22"/>
        </w:rPr>
        <w:t>explain it</w:t>
      </w:r>
      <w:r w:rsidR="008907E9" w:rsidRPr="0073005B">
        <w:rPr>
          <w:rFonts w:ascii="Arial" w:hAnsi="Arial" w:cs="Arial"/>
          <w:sz w:val="22"/>
        </w:rPr>
        <w:t xml:space="preserve"> in my point of </w:t>
      </w:r>
      <w:proofErr w:type="gramStart"/>
      <w:r w:rsidR="00DB266A" w:rsidRPr="0073005B">
        <w:rPr>
          <w:rFonts w:ascii="Arial" w:hAnsi="Arial" w:cs="Arial"/>
          <w:sz w:val="22"/>
        </w:rPr>
        <w:t>view</w:t>
      </w:r>
      <w:r w:rsidR="008907E9" w:rsidRPr="0073005B">
        <w:rPr>
          <w:rFonts w:ascii="Arial" w:hAnsi="Arial" w:cs="Arial"/>
          <w:sz w:val="22"/>
        </w:rPr>
        <w:t xml:space="preserve"> </w:t>
      </w:r>
      <w:r w:rsidR="00DB266A" w:rsidRPr="0073005B">
        <w:rPr>
          <w:rFonts w:ascii="Arial" w:hAnsi="Arial" w:cs="Arial"/>
          <w:sz w:val="22"/>
        </w:rPr>
        <w:t>.</w:t>
      </w:r>
      <w:proofErr w:type="gramEnd"/>
    </w:p>
    <w:p w14:paraId="22678F6C" w14:textId="77777777" w:rsidR="00C2661A" w:rsidRPr="00C00C83" w:rsidRDefault="00C2661A" w:rsidP="0073005B">
      <w:pPr>
        <w:spacing w:line="360" w:lineRule="auto"/>
        <w:rPr>
          <w:rFonts w:ascii="Arial" w:hAnsi="Arial" w:cs="Arial"/>
          <w:sz w:val="22"/>
        </w:rPr>
      </w:pPr>
    </w:p>
    <w:p w14:paraId="2B6D543A" w14:textId="58CCC09F" w:rsidR="004B2F6B" w:rsidRPr="0073005B" w:rsidRDefault="003C658D" w:rsidP="0073005B">
      <w:pPr>
        <w:spacing w:line="360" w:lineRule="auto"/>
        <w:rPr>
          <w:rFonts w:ascii="Arial" w:hAnsi="Arial" w:cs="Arial"/>
          <w:color w:val="171717" w:themeColor="background2" w:themeShade="1A"/>
          <w:sz w:val="22"/>
        </w:rPr>
      </w:pPr>
      <w:r w:rsidRPr="0073005B">
        <w:rPr>
          <w:rFonts w:ascii="Arial" w:hAnsi="Arial" w:cs="Arial"/>
          <w:color w:val="171717" w:themeColor="background2" w:themeShade="1A"/>
          <w:sz w:val="22"/>
        </w:rPr>
        <w:t xml:space="preserve"> </w:t>
      </w:r>
    </w:p>
    <w:p w14:paraId="22ABAE36" w14:textId="77777777" w:rsidR="00124A71" w:rsidRPr="0073005B" w:rsidRDefault="00124A71" w:rsidP="0073005B">
      <w:pPr>
        <w:spacing w:line="360" w:lineRule="auto"/>
        <w:rPr>
          <w:rFonts w:ascii="Arial" w:hAnsi="Arial" w:cs="Arial"/>
          <w:color w:val="171717" w:themeColor="background2" w:themeShade="1A"/>
          <w:sz w:val="22"/>
        </w:rPr>
      </w:pPr>
    </w:p>
    <w:p w14:paraId="54EA45E5" w14:textId="77777777" w:rsidR="00124A71" w:rsidRPr="0073005B" w:rsidRDefault="00124A71" w:rsidP="0073005B">
      <w:pPr>
        <w:spacing w:line="360" w:lineRule="auto"/>
        <w:rPr>
          <w:rFonts w:ascii="Arial" w:hAnsi="Arial" w:cs="Arial"/>
          <w:color w:val="171717" w:themeColor="background2" w:themeShade="1A"/>
          <w:sz w:val="22"/>
        </w:rPr>
      </w:pPr>
    </w:p>
    <w:p w14:paraId="18682597" w14:textId="77777777" w:rsidR="00124A71" w:rsidRPr="0073005B" w:rsidRDefault="00124A71" w:rsidP="0073005B">
      <w:pPr>
        <w:spacing w:line="360" w:lineRule="auto"/>
        <w:rPr>
          <w:rFonts w:ascii="Arial" w:hAnsi="Arial" w:cs="Arial"/>
          <w:color w:val="171717" w:themeColor="background2" w:themeShade="1A"/>
          <w:sz w:val="22"/>
        </w:rPr>
      </w:pPr>
    </w:p>
    <w:p w14:paraId="5CAB48FD" w14:textId="77777777" w:rsidR="00124A71" w:rsidRPr="0073005B" w:rsidRDefault="00124A71" w:rsidP="0073005B">
      <w:pPr>
        <w:spacing w:line="360" w:lineRule="auto"/>
        <w:rPr>
          <w:rFonts w:ascii="Arial" w:hAnsi="Arial" w:cs="Arial"/>
          <w:color w:val="171717" w:themeColor="background2" w:themeShade="1A"/>
          <w:sz w:val="22"/>
        </w:rPr>
      </w:pPr>
    </w:p>
    <w:p w14:paraId="78F87F53" w14:textId="77777777" w:rsidR="00124A71" w:rsidRPr="0073005B" w:rsidRDefault="00124A71" w:rsidP="0073005B">
      <w:pPr>
        <w:spacing w:line="360" w:lineRule="auto"/>
        <w:rPr>
          <w:rFonts w:ascii="Arial" w:hAnsi="Arial" w:cs="Arial"/>
          <w:color w:val="171717" w:themeColor="background2" w:themeShade="1A"/>
          <w:sz w:val="22"/>
        </w:rPr>
      </w:pPr>
    </w:p>
    <w:p w14:paraId="6D244CCD" w14:textId="77777777" w:rsidR="00124A71" w:rsidRPr="0073005B" w:rsidRDefault="00124A71" w:rsidP="0073005B">
      <w:pPr>
        <w:spacing w:line="360" w:lineRule="auto"/>
        <w:rPr>
          <w:rFonts w:ascii="Arial" w:hAnsi="Arial" w:cs="Arial"/>
          <w:color w:val="171717" w:themeColor="background2" w:themeShade="1A"/>
          <w:sz w:val="22"/>
        </w:rPr>
      </w:pPr>
    </w:p>
    <w:p w14:paraId="274AD5BD" w14:textId="77777777" w:rsidR="00124A71" w:rsidRPr="0073005B" w:rsidRDefault="00124A71" w:rsidP="0073005B">
      <w:pPr>
        <w:spacing w:line="360" w:lineRule="auto"/>
        <w:rPr>
          <w:rFonts w:ascii="Arial" w:hAnsi="Arial" w:cs="Arial"/>
          <w:color w:val="171717" w:themeColor="background2" w:themeShade="1A"/>
          <w:sz w:val="22"/>
        </w:rPr>
      </w:pPr>
    </w:p>
    <w:p w14:paraId="144416DD" w14:textId="77777777" w:rsidR="00124A71" w:rsidRPr="0073005B" w:rsidRDefault="00124A71" w:rsidP="0073005B">
      <w:pPr>
        <w:spacing w:line="360" w:lineRule="auto"/>
        <w:rPr>
          <w:rFonts w:ascii="Arial" w:hAnsi="Arial" w:cs="Arial"/>
          <w:color w:val="171717" w:themeColor="background2" w:themeShade="1A"/>
          <w:sz w:val="22"/>
        </w:rPr>
      </w:pPr>
    </w:p>
    <w:p w14:paraId="60DB6E40" w14:textId="77777777" w:rsidR="00124A71" w:rsidRPr="0073005B" w:rsidRDefault="00124A71" w:rsidP="0073005B">
      <w:pPr>
        <w:spacing w:line="360" w:lineRule="auto"/>
        <w:rPr>
          <w:rFonts w:ascii="Arial" w:hAnsi="Arial" w:cs="Arial"/>
          <w:color w:val="171717" w:themeColor="background2" w:themeShade="1A"/>
          <w:sz w:val="22"/>
        </w:rPr>
      </w:pPr>
    </w:p>
    <w:p w14:paraId="67489A55" w14:textId="77777777" w:rsidR="00124A71" w:rsidRPr="0073005B" w:rsidRDefault="00124A71" w:rsidP="0073005B">
      <w:pPr>
        <w:spacing w:line="360" w:lineRule="auto"/>
        <w:rPr>
          <w:rFonts w:ascii="Arial" w:hAnsi="Arial" w:cs="Arial"/>
          <w:color w:val="171717" w:themeColor="background2" w:themeShade="1A"/>
          <w:sz w:val="22"/>
        </w:rPr>
      </w:pPr>
    </w:p>
    <w:p w14:paraId="5C05577E" w14:textId="77777777" w:rsidR="00124A71" w:rsidRPr="0073005B" w:rsidRDefault="00124A71" w:rsidP="0073005B">
      <w:pPr>
        <w:spacing w:line="360" w:lineRule="auto"/>
        <w:rPr>
          <w:rFonts w:ascii="Arial" w:hAnsi="Arial" w:cs="Arial"/>
          <w:color w:val="171717" w:themeColor="background2" w:themeShade="1A"/>
          <w:sz w:val="22"/>
        </w:rPr>
      </w:pPr>
    </w:p>
    <w:p w14:paraId="45891A54" w14:textId="77777777" w:rsidR="00124A71" w:rsidRPr="0073005B" w:rsidRDefault="00124A71" w:rsidP="0073005B">
      <w:pPr>
        <w:spacing w:line="360" w:lineRule="auto"/>
        <w:rPr>
          <w:rFonts w:ascii="Arial" w:hAnsi="Arial" w:cs="Arial"/>
          <w:color w:val="171717" w:themeColor="background2" w:themeShade="1A"/>
          <w:sz w:val="22"/>
        </w:rPr>
      </w:pPr>
    </w:p>
    <w:p w14:paraId="70C9CEFD" w14:textId="77777777" w:rsidR="00124A71" w:rsidRPr="0073005B" w:rsidRDefault="00124A71" w:rsidP="0073005B">
      <w:pPr>
        <w:spacing w:line="360" w:lineRule="auto"/>
        <w:rPr>
          <w:rFonts w:ascii="Arial" w:hAnsi="Arial" w:cs="Arial"/>
          <w:color w:val="171717" w:themeColor="background2" w:themeShade="1A"/>
          <w:sz w:val="22"/>
        </w:rPr>
      </w:pPr>
    </w:p>
    <w:p w14:paraId="44401F0C" w14:textId="77777777" w:rsidR="00124A71" w:rsidRPr="0073005B" w:rsidRDefault="00124A71" w:rsidP="0073005B">
      <w:pPr>
        <w:spacing w:line="360" w:lineRule="auto"/>
        <w:rPr>
          <w:rFonts w:ascii="Arial" w:hAnsi="Arial" w:cs="Arial"/>
          <w:color w:val="171717" w:themeColor="background2" w:themeShade="1A"/>
          <w:sz w:val="22"/>
        </w:rPr>
      </w:pPr>
    </w:p>
    <w:p w14:paraId="2A433B55" w14:textId="77777777" w:rsidR="00124A71" w:rsidRPr="0073005B" w:rsidRDefault="00124A71" w:rsidP="0073005B">
      <w:pPr>
        <w:spacing w:line="360" w:lineRule="auto"/>
        <w:rPr>
          <w:rFonts w:ascii="Arial" w:hAnsi="Arial" w:cs="Arial"/>
          <w:color w:val="171717" w:themeColor="background2" w:themeShade="1A"/>
          <w:sz w:val="22"/>
        </w:rPr>
      </w:pPr>
    </w:p>
    <w:p w14:paraId="10E03144" w14:textId="77777777" w:rsidR="00124A71" w:rsidRPr="0073005B" w:rsidRDefault="00124A71" w:rsidP="0073005B">
      <w:pPr>
        <w:spacing w:line="360" w:lineRule="auto"/>
        <w:rPr>
          <w:rFonts w:ascii="Arial" w:hAnsi="Arial" w:cs="Arial"/>
          <w:color w:val="171717" w:themeColor="background2" w:themeShade="1A"/>
          <w:sz w:val="22"/>
        </w:rPr>
      </w:pPr>
    </w:p>
    <w:p w14:paraId="505CB535" w14:textId="77777777" w:rsidR="00124A71" w:rsidRPr="0073005B" w:rsidRDefault="00124A71" w:rsidP="0073005B">
      <w:pPr>
        <w:spacing w:line="360" w:lineRule="auto"/>
        <w:rPr>
          <w:rFonts w:ascii="Arial" w:hAnsi="Arial" w:cs="Arial"/>
          <w:color w:val="171717" w:themeColor="background2" w:themeShade="1A"/>
          <w:sz w:val="22"/>
        </w:rPr>
      </w:pPr>
    </w:p>
    <w:p w14:paraId="516E6295" w14:textId="77777777" w:rsidR="00124A71" w:rsidRPr="0073005B" w:rsidRDefault="00124A71" w:rsidP="0073005B">
      <w:pPr>
        <w:spacing w:line="360" w:lineRule="auto"/>
        <w:rPr>
          <w:rFonts w:ascii="Arial" w:hAnsi="Arial" w:cs="Arial"/>
          <w:color w:val="171717" w:themeColor="background2" w:themeShade="1A"/>
          <w:sz w:val="22"/>
        </w:rPr>
      </w:pPr>
    </w:p>
    <w:p w14:paraId="3CB79ABD" w14:textId="27C56CB4" w:rsidR="00124A71" w:rsidRPr="0073005B" w:rsidRDefault="00124A71" w:rsidP="0073005B">
      <w:pPr>
        <w:pStyle w:val="Heading1"/>
        <w:spacing w:line="360" w:lineRule="auto"/>
        <w:rPr>
          <w:rFonts w:ascii="Arial" w:hAnsi="Arial" w:cs="Arial"/>
          <w:color w:val="171717" w:themeColor="background2" w:themeShade="1A"/>
          <w:sz w:val="22"/>
          <w:szCs w:val="22"/>
        </w:rPr>
      </w:pPr>
      <w:bookmarkStart w:id="8" w:name="_Toc100515857"/>
      <w:r w:rsidRPr="0073005B">
        <w:rPr>
          <w:rFonts w:ascii="Arial" w:hAnsi="Arial" w:cs="Arial"/>
          <w:color w:val="171717" w:themeColor="background2" w:themeShade="1A"/>
          <w:sz w:val="22"/>
          <w:szCs w:val="22"/>
        </w:rPr>
        <w:lastRenderedPageBreak/>
        <w:t>References</w:t>
      </w:r>
      <w:bookmarkEnd w:id="8"/>
    </w:p>
    <w:p w14:paraId="35753D98" w14:textId="77777777" w:rsidR="0073005B" w:rsidRDefault="0073005B" w:rsidP="00401D7F">
      <w:pPr>
        <w:pStyle w:val="NoSpacing"/>
        <w:spacing w:line="360" w:lineRule="auto"/>
        <w:rPr>
          <w:rFonts w:ascii="Arial" w:hAnsi="Arial" w:cs="Arial"/>
          <w:sz w:val="22"/>
          <w:shd w:val="clear" w:color="auto" w:fill="FFFFFF"/>
        </w:rPr>
      </w:pPr>
      <w:r w:rsidRPr="0073005B">
        <w:rPr>
          <w:rFonts w:ascii="Arial" w:hAnsi="Arial" w:cs="Arial"/>
          <w:sz w:val="22"/>
          <w:shd w:val="clear" w:color="auto" w:fill="FFFFFF"/>
        </w:rPr>
        <w:t>Aron, A. and McLaughlin-Volpe, T., 2001. Including others in the self. </w:t>
      </w:r>
      <w:r w:rsidRPr="0073005B">
        <w:rPr>
          <w:rFonts w:ascii="Arial" w:hAnsi="Arial" w:cs="Arial"/>
          <w:i/>
          <w:iCs/>
          <w:sz w:val="22"/>
          <w:shd w:val="clear" w:color="auto" w:fill="FFFFFF"/>
        </w:rPr>
        <w:t>Individual self, relational self, collective self</w:t>
      </w:r>
      <w:r w:rsidRPr="0073005B">
        <w:rPr>
          <w:rFonts w:ascii="Arial" w:hAnsi="Arial" w:cs="Arial"/>
          <w:sz w:val="22"/>
          <w:shd w:val="clear" w:color="auto" w:fill="FFFFFF"/>
        </w:rPr>
        <w:t>, pp.89-108.</w:t>
      </w:r>
    </w:p>
    <w:p w14:paraId="19E840F3" w14:textId="77777777" w:rsidR="0073005B" w:rsidRPr="0073005B" w:rsidRDefault="0073005B" w:rsidP="00401D7F">
      <w:pPr>
        <w:pStyle w:val="NoSpacing"/>
        <w:spacing w:line="360" w:lineRule="auto"/>
        <w:rPr>
          <w:rFonts w:ascii="Arial" w:hAnsi="Arial" w:cs="Arial"/>
          <w:sz w:val="22"/>
        </w:rPr>
      </w:pPr>
    </w:p>
    <w:p w14:paraId="6DC8D2BF" w14:textId="02C8C28C" w:rsidR="0073005B" w:rsidRDefault="0073005B" w:rsidP="00401D7F">
      <w:pPr>
        <w:pStyle w:val="NoSpacing"/>
        <w:spacing w:line="360" w:lineRule="auto"/>
        <w:rPr>
          <w:rFonts w:ascii="Arial" w:hAnsi="Arial" w:cs="Arial"/>
          <w:sz w:val="22"/>
          <w:shd w:val="clear" w:color="auto" w:fill="FFFFFF"/>
        </w:rPr>
      </w:pPr>
      <w:r w:rsidRPr="0073005B">
        <w:rPr>
          <w:rFonts w:ascii="Arial" w:hAnsi="Arial" w:cs="Arial"/>
          <w:sz w:val="22"/>
          <w:shd w:val="clear" w:color="auto" w:fill="FFFFFF"/>
        </w:rPr>
        <w:t xml:space="preserve">Ajzen, I., 1985. From intentions to actions: A theory of planned </w:t>
      </w:r>
      <w:proofErr w:type="spellStart"/>
      <w:r w:rsidRPr="0073005B">
        <w:rPr>
          <w:rFonts w:ascii="Arial" w:hAnsi="Arial" w:cs="Arial"/>
          <w:sz w:val="22"/>
          <w:shd w:val="clear" w:color="auto" w:fill="FFFFFF"/>
        </w:rPr>
        <w:t>behavior</w:t>
      </w:r>
      <w:proofErr w:type="spellEnd"/>
      <w:r w:rsidRPr="0073005B">
        <w:rPr>
          <w:rFonts w:ascii="Arial" w:hAnsi="Arial" w:cs="Arial"/>
          <w:sz w:val="22"/>
          <w:shd w:val="clear" w:color="auto" w:fill="FFFFFF"/>
        </w:rPr>
        <w:t>. In </w:t>
      </w:r>
      <w:r w:rsidRPr="0073005B">
        <w:rPr>
          <w:rFonts w:ascii="Arial" w:hAnsi="Arial" w:cs="Arial"/>
          <w:i/>
          <w:iCs/>
          <w:sz w:val="22"/>
          <w:shd w:val="clear" w:color="auto" w:fill="FFFFFF"/>
        </w:rPr>
        <w:t>Action control</w:t>
      </w:r>
      <w:r w:rsidRPr="0073005B">
        <w:rPr>
          <w:rFonts w:ascii="Arial" w:hAnsi="Arial" w:cs="Arial"/>
          <w:sz w:val="22"/>
          <w:shd w:val="clear" w:color="auto" w:fill="FFFFFF"/>
        </w:rPr>
        <w:t> (pp. 11-39). Springer, Berlin, Heidelberg.</w:t>
      </w:r>
    </w:p>
    <w:p w14:paraId="19BF6B88" w14:textId="77777777" w:rsidR="003728F9" w:rsidRPr="0073005B" w:rsidRDefault="003728F9" w:rsidP="00401D7F">
      <w:pPr>
        <w:pStyle w:val="NoSpacing"/>
        <w:spacing w:line="360" w:lineRule="auto"/>
        <w:rPr>
          <w:rFonts w:ascii="Arial" w:hAnsi="Arial" w:cs="Arial"/>
          <w:sz w:val="22"/>
          <w:shd w:val="clear" w:color="auto" w:fill="FFFFFF"/>
        </w:rPr>
      </w:pPr>
    </w:p>
    <w:p w14:paraId="4C49E41E" w14:textId="77777777" w:rsidR="0073005B" w:rsidRDefault="0073005B" w:rsidP="00401D7F">
      <w:pPr>
        <w:pStyle w:val="NoSpacing"/>
        <w:spacing w:line="360" w:lineRule="auto"/>
        <w:rPr>
          <w:rFonts w:ascii="Arial" w:hAnsi="Arial" w:cs="Arial"/>
          <w:color w:val="000000"/>
          <w:sz w:val="22"/>
          <w:shd w:val="clear" w:color="auto" w:fill="FFFFFF"/>
        </w:rPr>
      </w:pPr>
      <w:r w:rsidRPr="0073005B">
        <w:rPr>
          <w:rFonts w:ascii="Arial" w:hAnsi="Arial" w:cs="Arial"/>
          <w:color w:val="000000"/>
          <w:sz w:val="22"/>
          <w:shd w:val="clear" w:color="auto" w:fill="FFFFFF"/>
        </w:rPr>
        <w:t>Breuer, J., &amp; Elson, M. (2017). Frustration-aggression theory (pp. 1-12). Wiley Blackwell.</w:t>
      </w:r>
    </w:p>
    <w:p w14:paraId="41A246AA" w14:textId="77777777" w:rsidR="003728F9" w:rsidRPr="0073005B" w:rsidRDefault="003728F9" w:rsidP="00401D7F">
      <w:pPr>
        <w:pStyle w:val="NoSpacing"/>
        <w:spacing w:line="360" w:lineRule="auto"/>
        <w:rPr>
          <w:rFonts w:ascii="Arial" w:hAnsi="Arial" w:cs="Arial"/>
          <w:sz w:val="22"/>
          <w:shd w:val="clear" w:color="auto" w:fill="FFFFFF"/>
        </w:rPr>
      </w:pPr>
    </w:p>
    <w:p w14:paraId="49C1411E" w14:textId="77777777" w:rsidR="0073005B" w:rsidRDefault="0073005B" w:rsidP="00401D7F">
      <w:pPr>
        <w:pStyle w:val="NoSpacing"/>
        <w:spacing w:line="360" w:lineRule="auto"/>
        <w:rPr>
          <w:rFonts w:ascii="Arial" w:hAnsi="Arial" w:cs="Arial"/>
          <w:color w:val="000000"/>
          <w:sz w:val="22"/>
          <w:shd w:val="clear" w:color="auto" w:fill="FFFFFF"/>
        </w:rPr>
      </w:pPr>
      <w:r w:rsidRPr="0073005B">
        <w:rPr>
          <w:rFonts w:ascii="Arial" w:hAnsi="Arial" w:cs="Arial"/>
          <w:color w:val="000000"/>
          <w:sz w:val="22"/>
          <w:shd w:val="clear" w:color="auto" w:fill="FFFFFF"/>
        </w:rPr>
        <w:t>Dollard, J., Miller, N. E., Doob, L. W., Mowrer, O. H., &amp; Sears, R. R. (1939). Frustration and aggression.</w:t>
      </w:r>
    </w:p>
    <w:p w14:paraId="38A11A72" w14:textId="77777777" w:rsidR="003728F9" w:rsidRPr="0073005B" w:rsidRDefault="003728F9" w:rsidP="00401D7F">
      <w:pPr>
        <w:pStyle w:val="NoSpacing"/>
        <w:spacing w:line="360" w:lineRule="auto"/>
        <w:rPr>
          <w:rFonts w:ascii="Arial" w:hAnsi="Arial" w:cs="Arial"/>
          <w:sz w:val="22"/>
          <w:shd w:val="clear" w:color="auto" w:fill="FFFFFF"/>
        </w:rPr>
      </w:pPr>
    </w:p>
    <w:p w14:paraId="3028EE6E" w14:textId="0206C25A" w:rsidR="003728F9" w:rsidRPr="0073005B" w:rsidRDefault="0073005B" w:rsidP="00401D7F">
      <w:pPr>
        <w:pStyle w:val="NoSpacing"/>
        <w:spacing w:line="360" w:lineRule="auto"/>
        <w:rPr>
          <w:rFonts w:ascii="Arial" w:hAnsi="Arial" w:cs="Arial"/>
          <w:sz w:val="22"/>
        </w:rPr>
      </w:pPr>
      <w:r w:rsidRPr="0073005B">
        <w:rPr>
          <w:rFonts w:ascii="Arial" w:hAnsi="Arial" w:cs="Arial"/>
          <w:sz w:val="22"/>
        </w:rPr>
        <w:t xml:space="preserve">Hogg, M. A. and Vaughan, G. M. (2018) </w:t>
      </w:r>
      <w:r w:rsidRPr="0073005B">
        <w:rPr>
          <w:rFonts w:ascii="Arial" w:hAnsi="Arial" w:cs="Arial"/>
          <w:i/>
          <w:iCs/>
          <w:sz w:val="22"/>
        </w:rPr>
        <w:t>Social psychology. [electronic resource]</w:t>
      </w:r>
      <w:r w:rsidRPr="0073005B">
        <w:rPr>
          <w:rFonts w:ascii="Arial" w:hAnsi="Arial" w:cs="Arial"/>
          <w:sz w:val="22"/>
        </w:rPr>
        <w:t>. Eighth edition. Harlow: Pearson</w:t>
      </w:r>
    </w:p>
    <w:p w14:paraId="195BB888" w14:textId="77777777" w:rsidR="0073005B" w:rsidRPr="0073005B" w:rsidRDefault="0073005B" w:rsidP="00401D7F">
      <w:pPr>
        <w:pStyle w:val="NoSpacing"/>
        <w:spacing w:line="360" w:lineRule="auto"/>
        <w:rPr>
          <w:rFonts w:ascii="Arial" w:hAnsi="Arial" w:cs="Arial"/>
          <w:sz w:val="22"/>
          <w:shd w:val="clear" w:color="auto" w:fill="FFFFFF"/>
        </w:rPr>
      </w:pPr>
      <w:r w:rsidRPr="0073005B">
        <w:rPr>
          <w:rFonts w:ascii="Arial" w:hAnsi="Arial" w:cs="Arial"/>
          <w:sz w:val="22"/>
          <w:shd w:val="clear" w:color="auto" w:fill="FFFFFF"/>
        </w:rPr>
        <w:t>McLeod, S., 2008. Social identity theory.</w:t>
      </w:r>
    </w:p>
    <w:p w14:paraId="1A90C551" w14:textId="77777777" w:rsidR="00401D7F" w:rsidRDefault="00401D7F" w:rsidP="00401D7F">
      <w:pPr>
        <w:spacing w:line="360" w:lineRule="auto"/>
        <w:rPr>
          <w:rFonts w:ascii="Arial" w:hAnsi="Arial" w:cs="Arial"/>
          <w:color w:val="000000"/>
          <w:sz w:val="22"/>
          <w:shd w:val="clear" w:color="auto" w:fill="FFFFFF"/>
        </w:rPr>
      </w:pPr>
    </w:p>
    <w:p w14:paraId="2BC02ED2" w14:textId="1743AEAC" w:rsidR="003728F9" w:rsidRDefault="0073005B" w:rsidP="00401D7F">
      <w:pPr>
        <w:spacing w:line="360" w:lineRule="auto"/>
        <w:rPr>
          <w:rFonts w:ascii="Arial" w:hAnsi="Arial" w:cs="Arial"/>
          <w:color w:val="000000"/>
          <w:sz w:val="22"/>
          <w:shd w:val="clear" w:color="auto" w:fill="FFFFFF"/>
        </w:rPr>
      </w:pPr>
      <w:r w:rsidRPr="0073005B">
        <w:rPr>
          <w:rFonts w:ascii="Arial" w:hAnsi="Arial" w:cs="Arial"/>
          <w:color w:val="000000"/>
          <w:sz w:val="22"/>
          <w:shd w:val="clear" w:color="auto" w:fill="FFFFFF"/>
        </w:rPr>
        <w:t>Ryan, R. M., &amp; Deci, E. L. (2000). Self-determination theory and the facilitation of intrinsic motivation, social development, and well-being. American Psychologist, 55(1), 68–78.</w:t>
      </w:r>
    </w:p>
    <w:p w14:paraId="5E4535DC" w14:textId="77777777" w:rsidR="00401D7F" w:rsidRPr="00401D7F" w:rsidRDefault="00401D7F" w:rsidP="00401D7F">
      <w:pPr>
        <w:spacing w:line="360" w:lineRule="auto"/>
        <w:rPr>
          <w:rFonts w:ascii="Arial" w:hAnsi="Arial" w:cs="Arial"/>
          <w:color w:val="000000"/>
          <w:sz w:val="22"/>
          <w:shd w:val="clear" w:color="auto" w:fill="FFFFFF"/>
        </w:rPr>
      </w:pPr>
    </w:p>
    <w:p w14:paraId="490EB45D" w14:textId="77777777" w:rsidR="0073005B" w:rsidRPr="0073005B" w:rsidRDefault="0073005B" w:rsidP="00401D7F">
      <w:pPr>
        <w:spacing w:line="360" w:lineRule="auto"/>
        <w:rPr>
          <w:rFonts w:ascii="Arial" w:hAnsi="Arial" w:cs="Arial"/>
          <w:sz w:val="22"/>
        </w:rPr>
      </w:pPr>
      <w:r w:rsidRPr="0073005B">
        <w:rPr>
          <w:rFonts w:ascii="Arial" w:hAnsi="Arial" w:cs="Arial"/>
          <w:sz w:val="22"/>
        </w:rPr>
        <w:t xml:space="preserve">Tajfel, H., &amp; Turner, J. C. (1986). An integrative theory of intergroup conflict. In S. </w:t>
      </w:r>
      <w:proofErr w:type="spellStart"/>
      <w:r w:rsidRPr="0073005B">
        <w:rPr>
          <w:rFonts w:ascii="Arial" w:hAnsi="Arial" w:cs="Arial"/>
          <w:sz w:val="22"/>
        </w:rPr>
        <w:t>Worchel</w:t>
      </w:r>
      <w:proofErr w:type="spellEnd"/>
      <w:r w:rsidRPr="0073005B">
        <w:rPr>
          <w:rFonts w:ascii="Arial" w:hAnsi="Arial" w:cs="Arial"/>
          <w:sz w:val="22"/>
        </w:rPr>
        <w:t xml:space="preserve"> &amp; W. G. Austin (Eds.), Psychology of intergroup relations (pp. 2–24). Chicago: Nelson-Hall.</w:t>
      </w:r>
    </w:p>
    <w:p w14:paraId="21EFE722" w14:textId="77777777" w:rsidR="0073005B" w:rsidRPr="0073005B" w:rsidRDefault="0073005B" w:rsidP="0073005B">
      <w:pPr>
        <w:spacing w:line="360" w:lineRule="auto"/>
      </w:pPr>
    </w:p>
    <w:sectPr w:rsidR="0073005B" w:rsidRPr="0073005B" w:rsidSect="00EE67D3">
      <w:footerReference w:type="default" r:id="rId8"/>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F37E6" w14:textId="77777777" w:rsidR="00957A4D" w:rsidRDefault="00957A4D" w:rsidP="00EE67D3">
      <w:pPr>
        <w:spacing w:after="0" w:line="240" w:lineRule="auto"/>
      </w:pPr>
      <w:r>
        <w:separator/>
      </w:r>
    </w:p>
  </w:endnote>
  <w:endnote w:type="continuationSeparator" w:id="0">
    <w:p w14:paraId="11662DE9" w14:textId="77777777" w:rsidR="00957A4D" w:rsidRDefault="00957A4D" w:rsidP="00EE6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794364"/>
      <w:docPartObj>
        <w:docPartGallery w:val="Page Numbers (Bottom of Page)"/>
        <w:docPartUnique/>
      </w:docPartObj>
    </w:sdtPr>
    <w:sdtEndPr>
      <w:rPr>
        <w:color w:val="7F7F7F" w:themeColor="background1" w:themeShade="7F"/>
        <w:spacing w:val="60"/>
      </w:rPr>
    </w:sdtEndPr>
    <w:sdtContent>
      <w:p w14:paraId="4ACA2623" w14:textId="70B46B23" w:rsidR="00EE67D3" w:rsidRDefault="00EE67D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4A789E" w14:textId="77777777" w:rsidR="00EE67D3" w:rsidRDefault="00EE6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1F73A" w14:textId="77777777" w:rsidR="00957A4D" w:rsidRDefault="00957A4D" w:rsidP="00EE67D3">
      <w:pPr>
        <w:spacing w:after="0" w:line="240" w:lineRule="auto"/>
      </w:pPr>
      <w:r>
        <w:separator/>
      </w:r>
    </w:p>
  </w:footnote>
  <w:footnote w:type="continuationSeparator" w:id="0">
    <w:p w14:paraId="72D09343" w14:textId="77777777" w:rsidR="00957A4D" w:rsidRDefault="00957A4D" w:rsidP="00EE6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6CC4"/>
    <w:multiLevelType w:val="hybridMultilevel"/>
    <w:tmpl w:val="842270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AB1B02"/>
    <w:multiLevelType w:val="hybridMultilevel"/>
    <w:tmpl w:val="8B60451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46E7775"/>
    <w:multiLevelType w:val="hybridMultilevel"/>
    <w:tmpl w:val="0EEA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F1B14"/>
    <w:multiLevelType w:val="hybridMultilevel"/>
    <w:tmpl w:val="EBC6A1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5040B"/>
    <w:multiLevelType w:val="hybridMultilevel"/>
    <w:tmpl w:val="7CEA94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419986">
    <w:abstractNumId w:val="3"/>
  </w:num>
  <w:num w:numId="2" w16cid:durableId="712269780">
    <w:abstractNumId w:val="0"/>
  </w:num>
  <w:num w:numId="3" w16cid:durableId="1186139498">
    <w:abstractNumId w:val="1"/>
  </w:num>
  <w:num w:numId="4" w16cid:durableId="1769229119">
    <w:abstractNumId w:val="4"/>
  </w:num>
  <w:num w:numId="5" w16cid:durableId="1193958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C4B"/>
    <w:rsid w:val="0000161B"/>
    <w:rsid w:val="000108B1"/>
    <w:rsid w:val="000117A0"/>
    <w:rsid w:val="0001277A"/>
    <w:rsid w:val="00013BAB"/>
    <w:rsid w:val="0002627C"/>
    <w:rsid w:val="00035CA2"/>
    <w:rsid w:val="000758D9"/>
    <w:rsid w:val="000D048E"/>
    <w:rsid w:val="00124A71"/>
    <w:rsid w:val="00132EC8"/>
    <w:rsid w:val="0016570A"/>
    <w:rsid w:val="00170EFD"/>
    <w:rsid w:val="00182D2D"/>
    <w:rsid w:val="001849EA"/>
    <w:rsid w:val="00195764"/>
    <w:rsid w:val="001A685A"/>
    <w:rsid w:val="001D7732"/>
    <w:rsid w:val="001E5592"/>
    <w:rsid w:val="001F2473"/>
    <w:rsid w:val="00223C8C"/>
    <w:rsid w:val="0022503C"/>
    <w:rsid w:val="00236033"/>
    <w:rsid w:val="00243D49"/>
    <w:rsid w:val="00243F6C"/>
    <w:rsid w:val="002443CB"/>
    <w:rsid w:val="00246436"/>
    <w:rsid w:val="002476EA"/>
    <w:rsid w:val="00252666"/>
    <w:rsid w:val="0025726E"/>
    <w:rsid w:val="00261D6A"/>
    <w:rsid w:val="00273563"/>
    <w:rsid w:val="00281E40"/>
    <w:rsid w:val="00295CDD"/>
    <w:rsid w:val="002F62CC"/>
    <w:rsid w:val="00307EC5"/>
    <w:rsid w:val="00324085"/>
    <w:rsid w:val="00340BFB"/>
    <w:rsid w:val="00351D19"/>
    <w:rsid w:val="0037191D"/>
    <w:rsid w:val="003728F9"/>
    <w:rsid w:val="00377CC1"/>
    <w:rsid w:val="00383DE8"/>
    <w:rsid w:val="003921DF"/>
    <w:rsid w:val="003B4D9A"/>
    <w:rsid w:val="003C658D"/>
    <w:rsid w:val="003D13AD"/>
    <w:rsid w:val="00401D7F"/>
    <w:rsid w:val="00420923"/>
    <w:rsid w:val="00421C45"/>
    <w:rsid w:val="00430437"/>
    <w:rsid w:val="00437826"/>
    <w:rsid w:val="00441DF7"/>
    <w:rsid w:val="00445A22"/>
    <w:rsid w:val="004639ED"/>
    <w:rsid w:val="00472A83"/>
    <w:rsid w:val="0048415D"/>
    <w:rsid w:val="0049222D"/>
    <w:rsid w:val="004A2CF6"/>
    <w:rsid w:val="004B2F6B"/>
    <w:rsid w:val="004C13A2"/>
    <w:rsid w:val="004E2109"/>
    <w:rsid w:val="004F0CB3"/>
    <w:rsid w:val="004F2841"/>
    <w:rsid w:val="00532465"/>
    <w:rsid w:val="005353B7"/>
    <w:rsid w:val="00536E0F"/>
    <w:rsid w:val="0055571A"/>
    <w:rsid w:val="005559F1"/>
    <w:rsid w:val="00566076"/>
    <w:rsid w:val="00582AF9"/>
    <w:rsid w:val="005B34BE"/>
    <w:rsid w:val="005C38DD"/>
    <w:rsid w:val="005D7930"/>
    <w:rsid w:val="005D7BE5"/>
    <w:rsid w:val="005F1DA3"/>
    <w:rsid w:val="005F2764"/>
    <w:rsid w:val="00615DAE"/>
    <w:rsid w:val="00640A5F"/>
    <w:rsid w:val="00646738"/>
    <w:rsid w:val="006826BC"/>
    <w:rsid w:val="00690052"/>
    <w:rsid w:val="00691F9E"/>
    <w:rsid w:val="00692B7E"/>
    <w:rsid w:val="006A3E06"/>
    <w:rsid w:val="006B08D1"/>
    <w:rsid w:val="006B7EA7"/>
    <w:rsid w:val="006D40F7"/>
    <w:rsid w:val="006E7DB2"/>
    <w:rsid w:val="00700BC8"/>
    <w:rsid w:val="00701ACC"/>
    <w:rsid w:val="0073005B"/>
    <w:rsid w:val="0073387B"/>
    <w:rsid w:val="00734706"/>
    <w:rsid w:val="00737A67"/>
    <w:rsid w:val="00741D78"/>
    <w:rsid w:val="00744B23"/>
    <w:rsid w:val="007524C4"/>
    <w:rsid w:val="00754323"/>
    <w:rsid w:val="00762BD8"/>
    <w:rsid w:val="007704BC"/>
    <w:rsid w:val="00792A14"/>
    <w:rsid w:val="00797879"/>
    <w:rsid w:val="007A7D18"/>
    <w:rsid w:val="007B1651"/>
    <w:rsid w:val="007D33A4"/>
    <w:rsid w:val="007D4237"/>
    <w:rsid w:val="007D5FC3"/>
    <w:rsid w:val="007F00E1"/>
    <w:rsid w:val="00815002"/>
    <w:rsid w:val="00824877"/>
    <w:rsid w:val="00836BFA"/>
    <w:rsid w:val="008458D2"/>
    <w:rsid w:val="00847F17"/>
    <w:rsid w:val="0085392B"/>
    <w:rsid w:val="00884043"/>
    <w:rsid w:val="008907E9"/>
    <w:rsid w:val="008B3141"/>
    <w:rsid w:val="008D3D42"/>
    <w:rsid w:val="008F4887"/>
    <w:rsid w:val="008F729D"/>
    <w:rsid w:val="00921C5D"/>
    <w:rsid w:val="009437E7"/>
    <w:rsid w:val="00956D5D"/>
    <w:rsid w:val="00957A4D"/>
    <w:rsid w:val="00960AF4"/>
    <w:rsid w:val="0098541B"/>
    <w:rsid w:val="00991584"/>
    <w:rsid w:val="009C5707"/>
    <w:rsid w:val="009C6826"/>
    <w:rsid w:val="00A04200"/>
    <w:rsid w:val="00A121CA"/>
    <w:rsid w:val="00A16C62"/>
    <w:rsid w:val="00A643D3"/>
    <w:rsid w:val="00A703C2"/>
    <w:rsid w:val="00A80845"/>
    <w:rsid w:val="00A8562B"/>
    <w:rsid w:val="00A9039C"/>
    <w:rsid w:val="00AB749B"/>
    <w:rsid w:val="00AD2FC1"/>
    <w:rsid w:val="00AD4F2C"/>
    <w:rsid w:val="00AE1422"/>
    <w:rsid w:val="00AE393A"/>
    <w:rsid w:val="00AE588B"/>
    <w:rsid w:val="00B17471"/>
    <w:rsid w:val="00B17D31"/>
    <w:rsid w:val="00B248F8"/>
    <w:rsid w:val="00B5475E"/>
    <w:rsid w:val="00B64043"/>
    <w:rsid w:val="00B73D47"/>
    <w:rsid w:val="00B81A32"/>
    <w:rsid w:val="00B91A00"/>
    <w:rsid w:val="00BA513E"/>
    <w:rsid w:val="00BB1006"/>
    <w:rsid w:val="00BC2455"/>
    <w:rsid w:val="00BC3B1A"/>
    <w:rsid w:val="00BD2CF2"/>
    <w:rsid w:val="00BD2E68"/>
    <w:rsid w:val="00BD3708"/>
    <w:rsid w:val="00BE5531"/>
    <w:rsid w:val="00C072AE"/>
    <w:rsid w:val="00C17921"/>
    <w:rsid w:val="00C2661A"/>
    <w:rsid w:val="00C3497B"/>
    <w:rsid w:val="00C3515B"/>
    <w:rsid w:val="00C6028F"/>
    <w:rsid w:val="00C64032"/>
    <w:rsid w:val="00C67B2A"/>
    <w:rsid w:val="00C67EF2"/>
    <w:rsid w:val="00C748CB"/>
    <w:rsid w:val="00C871FA"/>
    <w:rsid w:val="00C9225D"/>
    <w:rsid w:val="00CA7102"/>
    <w:rsid w:val="00CB2190"/>
    <w:rsid w:val="00CB29A6"/>
    <w:rsid w:val="00CB2BE5"/>
    <w:rsid w:val="00CD20F3"/>
    <w:rsid w:val="00CE4705"/>
    <w:rsid w:val="00CF6EF7"/>
    <w:rsid w:val="00CF7E69"/>
    <w:rsid w:val="00D064BF"/>
    <w:rsid w:val="00D34A40"/>
    <w:rsid w:val="00D70C4B"/>
    <w:rsid w:val="00D767EC"/>
    <w:rsid w:val="00D93254"/>
    <w:rsid w:val="00D93FE2"/>
    <w:rsid w:val="00DB266A"/>
    <w:rsid w:val="00DB4F23"/>
    <w:rsid w:val="00DC5229"/>
    <w:rsid w:val="00DE687B"/>
    <w:rsid w:val="00E03ECD"/>
    <w:rsid w:val="00E10ACA"/>
    <w:rsid w:val="00E2751A"/>
    <w:rsid w:val="00E276EA"/>
    <w:rsid w:val="00E46114"/>
    <w:rsid w:val="00E5755D"/>
    <w:rsid w:val="00E86214"/>
    <w:rsid w:val="00E9421F"/>
    <w:rsid w:val="00EC12A0"/>
    <w:rsid w:val="00EC5C5F"/>
    <w:rsid w:val="00EE67D3"/>
    <w:rsid w:val="00EF7760"/>
    <w:rsid w:val="00F2332B"/>
    <w:rsid w:val="00F459C4"/>
    <w:rsid w:val="00F6724A"/>
    <w:rsid w:val="00F74EF1"/>
    <w:rsid w:val="00F8078E"/>
    <w:rsid w:val="00F97E6E"/>
    <w:rsid w:val="00FB05F0"/>
    <w:rsid w:val="00FD4597"/>
    <w:rsid w:val="00FE17EF"/>
    <w:rsid w:val="00FE4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0A501"/>
  <w15:chartTrackingRefBased/>
  <w15:docId w15:val="{78DFA73B-777D-49F3-A2D5-CB6E79E6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C4B"/>
    <w:rPr>
      <w:rFonts w:ascii="Times New Roman" w:hAnsi="Times New Roman"/>
      <w:sz w:val="24"/>
    </w:rPr>
  </w:style>
  <w:style w:type="paragraph" w:styleId="Heading1">
    <w:name w:val="heading 1"/>
    <w:basedOn w:val="Normal"/>
    <w:next w:val="Normal"/>
    <w:link w:val="Heading1Char"/>
    <w:uiPriority w:val="9"/>
    <w:qFormat/>
    <w:rsid w:val="00EE67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1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6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7D3"/>
    <w:rPr>
      <w:rFonts w:ascii="Times New Roman" w:hAnsi="Times New Roman"/>
      <w:sz w:val="24"/>
    </w:rPr>
  </w:style>
  <w:style w:type="paragraph" w:styleId="Footer">
    <w:name w:val="footer"/>
    <w:basedOn w:val="Normal"/>
    <w:link w:val="FooterChar"/>
    <w:uiPriority w:val="99"/>
    <w:unhideWhenUsed/>
    <w:rsid w:val="00EE6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7D3"/>
    <w:rPr>
      <w:rFonts w:ascii="Times New Roman" w:hAnsi="Times New Roman"/>
      <w:sz w:val="24"/>
    </w:rPr>
  </w:style>
  <w:style w:type="character" w:customStyle="1" w:styleId="Heading1Char">
    <w:name w:val="Heading 1 Char"/>
    <w:basedOn w:val="DefaultParagraphFont"/>
    <w:link w:val="Heading1"/>
    <w:uiPriority w:val="9"/>
    <w:rsid w:val="00EE67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67D3"/>
    <w:pPr>
      <w:outlineLvl w:val="9"/>
    </w:pPr>
    <w:rPr>
      <w:lang w:val="en-US"/>
    </w:rPr>
  </w:style>
  <w:style w:type="paragraph" w:styleId="ListParagraph">
    <w:name w:val="List Paragraph"/>
    <w:basedOn w:val="Normal"/>
    <w:uiPriority w:val="34"/>
    <w:qFormat/>
    <w:rsid w:val="00307EC5"/>
    <w:pPr>
      <w:ind w:left="720"/>
      <w:contextualSpacing/>
    </w:pPr>
  </w:style>
  <w:style w:type="paragraph" w:styleId="NoSpacing">
    <w:name w:val="No Spacing"/>
    <w:uiPriority w:val="1"/>
    <w:qFormat/>
    <w:rsid w:val="00307EC5"/>
    <w:pPr>
      <w:spacing w:after="0" w:line="240" w:lineRule="auto"/>
    </w:pPr>
    <w:rPr>
      <w:rFonts w:ascii="Times New Roman" w:hAnsi="Times New Roman"/>
      <w:sz w:val="24"/>
    </w:rPr>
  </w:style>
  <w:style w:type="paragraph" w:styleId="TOC1">
    <w:name w:val="toc 1"/>
    <w:basedOn w:val="Normal"/>
    <w:next w:val="Normal"/>
    <w:autoRedefine/>
    <w:uiPriority w:val="39"/>
    <w:unhideWhenUsed/>
    <w:rsid w:val="0049222D"/>
    <w:pPr>
      <w:spacing w:after="100"/>
    </w:pPr>
  </w:style>
  <w:style w:type="character" w:styleId="Hyperlink">
    <w:name w:val="Hyperlink"/>
    <w:basedOn w:val="DefaultParagraphFont"/>
    <w:uiPriority w:val="99"/>
    <w:unhideWhenUsed/>
    <w:rsid w:val="0049222D"/>
    <w:rPr>
      <w:color w:val="0563C1" w:themeColor="hyperlink"/>
      <w:u w:val="single"/>
    </w:rPr>
  </w:style>
  <w:style w:type="character" w:customStyle="1" w:styleId="Heading2Char">
    <w:name w:val="Heading 2 Char"/>
    <w:basedOn w:val="DefaultParagraphFont"/>
    <w:link w:val="Heading2"/>
    <w:uiPriority w:val="9"/>
    <w:rsid w:val="0048415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841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04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0A660-DFA1-4DAA-BF68-399E0FFD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8</Pages>
  <Words>1597</Words>
  <Characters>9107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tihulca catalina</dc:creator>
  <cp:keywords/>
  <dc:description/>
  <cp:lastModifiedBy>tihulca catalina</cp:lastModifiedBy>
  <cp:revision>69</cp:revision>
  <dcterms:created xsi:type="dcterms:W3CDTF">2022-04-09T20:28:00Z</dcterms:created>
  <dcterms:modified xsi:type="dcterms:W3CDTF">2022-04-10T19:43:00Z</dcterms:modified>
</cp:coreProperties>
</file>