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FB117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w:t>
            </w:r>
            <w:r w:rsidR="00591E84">
              <w:rPr>
                <w:b/>
                <w:color w:val="auto"/>
                <w:sz w:val="32"/>
              </w:rPr>
              <w:t>Amos Hall</w:t>
            </w:r>
            <w:r w:rsidR="005A1BA3">
              <w:rPr>
                <w:b/>
                <w:color w:val="auto"/>
                <w:sz w:val="32"/>
              </w:rPr>
              <w:t>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3643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209B1E6B" w14:textId="77777777" w:rsidR="006C73E6" w:rsidRPr="006C73E6" w:rsidRDefault="006C73E6" w:rsidP="006C73E6">
      <w:pPr>
        <w:rPr>
          <w:color w:val="auto"/>
          <w:sz w:val="24"/>
          <w:szCs w:val="24"/>
        </w:rPr>
      </w:pPr>
      <w:r w:rsidRPr="006C73E6">
        <w:rPr>
          <w:sz w:val="24"/>
          <w:szCs w:val="24"/>
        </w:rPr>
        <w:t xml:space="preserve">In most cases when an individual takes on a new job, they will be subjected to higher levels of stress as they learn new skills, adapt to a new environment and take on new challenges. To effectively manage increased levels of stress and successfully take on new responsibilities, it is essential for an individual to find coping strategies that work for them, and that will help them to develop resilience. This will help them not only to avoid </w:t>
      </w:r>
      <w:proofErr w:type="gramStart"/>
      <w:r w:rsidRPr="006C73E6">
        <w:rPr>
          <w:sz w:val="24"/>
          <w:szCs w:val="24"/>
        </w:rPr>
        <w:t>burnout, but</w:t>
      </w:r>
      <w:proofErr w:type="gramEnd"/>
      <w:r w:rsidRPr="006C73E6">
        <w:rPr>
          <w:sz w:val="24"/>
          <w:szCs w:val="24"/>
        </w:rPr>
        <w:t xml:space="preserve"> will ensure they are able to continue to do their job to the best of their ability.</w:t>
      </w:r>
    </w:p>
    <w:p w14:paraId="79EAC14A" w14:textId="77777777" w:rsidR="006C73E6" w:rsidRPr="006C73E6" w:rsidRDefault="006C73E6" w:rsidP="006C73E6">
      <w:pPr>
        <w:rPr>
          <w:sz w:val="24"/>
          <w:szCs w:val="24"/>
        </w:rPr>
      </w:pPr>
    </w:p>
    <w:p w14:paraId="3E062C98" w14:textId="77777777" w:rsidR="006C73E6" w:rsidRPr="006C73E6" w:rsidRDefault="006C73E6" w:rsidP="006C73E6">
      <w:pPr>
        <w:rPr>
          <w:sz w:val="24"/>
          <w:szCs w:val="24"/>
        </w:rPr>
      </w:pPr>
      <w:r w:rsidRPr="006C73E6">
        <w:rPr>
          <w:sz w:val="24"/>
          <w:szCs w:val="24"/>
        </w:rPr>
        <w:t xml:space="preserve">This is particularly true of policing, and new recruits will often find themselves dealing with new faces, new information and new challenges within the first few weeks, if not days, of training. </w:t>
      </w:r>
    </w:p>
    <w:p w14:paraId="0DE98EAD" w14:textId="77777777" w:rsidR="006C73E6" w:rsidRPr="006C73E6" w:rsidRDefault="006C73E6" w:rsidP="006C73E6">
      <w:pPr>
        <w:rPr>
          <w:sz w:val="24"/>
          <w:szCs w:val="24"/>
        </w:rPr>
      </w:pPr>
    </w:p>
    <w:p w14:paraId="541332F3" w14:textId="77777777" w:rsidR="006C73E6" w:rsidRPr="006C73E6" w:rsidRDefault="006C73E6" w:rsidP="006C73E6">
      <w:pPr>
        <w:rPr>
          <w:sz w:val="24"/>
          <w:szCs w:val="24"/>
        </w:rPr>
      </w:pPr>
      <w:r w:rsidRPr="006C73E6">
        <w:rPr>
          <w:sz w:val="24"/>
          <w:szCs w:val="24"/>
        </w:rPr>
        <w:t xml:space="preserve">Despite the pressure on new recruits, it is important for police officers to know how to manage stress because in their role, they are likely to be subjected to high-pressure situations, long working </w:t>
      </w:r>
      <w:proofErr w:type="gramStart"/>
      <w:r w:rsidRPr="006C73E6">
        <w:rPr>
          <w:sz w:val="24"/>
          <w:szCs w:val="24"/>
        </w:rPr>
        <w:t>hours</w:t>
      </w:r>
      <w:proofErr w:type="gramEnd"/>
      <w:r w:rsidRPr="006C73E6">
        <w:rPr>
          <w:sz w:val="24"/>
          <w:szCs w:val="24"/>
        </w:rPr>
        <w:t xml:space="preserve"> and potentially traumatic events. </w:t>
      </w:r>
      <w:proofErr w:type="gramStart"/>
      <w:r w:rsidRPr="006C73E6">
        <w:rPr>
          <w:sz w:val="24"/>
          <w:szCs w:val="24"/>
        </w:rPr>
        <w:t>In order to</w:t>
      </w:r>
      <w:proofErr w:type="gramEnd"/>
      <w:r w:rsidRPr="006C73E6">
        <w:rPr>
          <w:sz w:val="24"/>
          <w:szCs w:val="24"/>
        </w:rPr>
        <w:t xml:space="preserve"> maintain their own mental health and do their job effectively, having effective personal coping strategies is essential. </w:t>
      </w:r>
    </w:p>
    <w:p w14:paraId="7F9685A4" w14:textId="77777777" w:rsidR="006C73E6" w:rsidRPr="006C73E6" w:rsidRDefault="006C73E6" w:rsidP="006C73E6">
      <w:pPr>
        <w:rPr>
          <w:sz w:val="24"/>
          <w:szCs w:val="24"/>
        </w:rPr>
      </w:pPr>
    </w:p>
    <w:p w14:paraId="4C91DDF6" w14:textId="77777777" w:rsidR="006C73E6" w:rsidRPr="006C73E6" w:rsidRDefault="006C73E6" w:rsidP="006C73E6">
      <w:pPr>
        <w:rPr>
          <w:sz w:val="24"/>
          <w:szCs w:val="24"/>
        </w:rPr>
      </w:pPr>
      <w:r w:rsidRPr="006C73E6">
        <w:rPr>
          <w:sz w:val="24"/>
          <w:szCs w:val="24"/>
        </w:rPr>
        <w:t xml:space="preserve">During the initial six months of learning and since being attested as a Police Constable, I have found myself dealing with higher than usual levels of stress and pressure. During this time, I have tried </w:t>
      </w:r>
      <w:proofErr w:type="gramStart"/>
      <w:r w:rsidRPr="006C73E6">
        <w:rPr>
          <w:sz w:val="24"/>
          <w:szCs w:val="24"/>
        </w:rPr>
        <w:t>a number of</w:t>
      </w:r>
      <w:proofErr w:type="gramEnd"/>
      <w:r w:rsidRPr="006C73E6">
        <w:rPr>
          <w:sz w:val="24"/>
          <w:szCs w:val="24"/>
        </w:rPr>
        <w:t xml:space="preserve"> coping strategies to alleviate this, to varying degrees of success.</w:t>
      </w:r>
    </w:p>
    <w:p w14:paraId="12FD0A1A" w14:textId="77777777" w:rsidR="006C73E6" w:rsidRPr="006C73E6" w:rsidRDefault="006C73E6" w:rsidP="006C73E6">
      <w:pPr>
        <w:rPr>
          <w:sz w:val="24"/>
          <w:szCs w:val="24"/>
        </w:rPr>
      </w:pPr>
    </w:p>
    <w:p w14:paraId="107931DC" w14:textId="77777777" w:rsidR="006C73E6" w:rsidRPr="006C73E6" w:rsidRDefault="006C73E6" w:rsidP="006C73E6">
      <w:pPr>
        <w:rPr>
          <w:sz w:val="24"/>
          <w:szCs w:val="24"/>
        </w:rPr>
      </w:pPr>
      <w:r w:rsidRPr="006C73E6">
        <w:rPr>
          <w:sz w:val="24"/>
          <w:szCs w:val="24"/>
        </w:rPr>
        <w:t xml:space="preserve">In this essay I will outline the two coping strategies I have applied during the first six months of my training. Using the three main stages of </w:t>
      </w:r>
      <w:proofErr w:type="spellStart"/>
      <w:r w:rsidRPr="006C73E6">
        <w:rPr>
          <w:sz w:val="24"/>
          <w:szCs w:val="24"/>
        </w:rPr>
        <w:t>Borton’s</w:t>
      </w:r>
      <w:proofErr w:type="spellEnd"/>
      <w:r w:rsidRPr="006C73E6">
        <w:rPr>
          <w:sz w:val="24"/>
          <w:szCs w:val="24"/>
        </w:rPr>
        <w:t xml:space="preserve"> Model of Reflection (</w:t>
      </w:r>
      <w:proofErr w:type="spellStart"/>
      <w:r w:rsidRPr="006C73E6">
        <w:rPr>
          <w:sz w:val="24"/>
          <w:szCs w:val="24"/>
        </w:rPr>
        <w:t>Borton</w:t>
      </w:r>
      <w:proofErr w:type="spellEnd"/>
      <w:r w:rsidRPr="006C73E6">
        <w:rPr>
          <w:sz w:val="24"/>
          <w:szCs w:val="24"/>
        </w:rPr>
        <w:t>, 1970), I will consider how one coping strategy helped me to manage stress and build up resilience, while the other did not have the desired effect.</w:t>
      </w:r>
    </w:p>
    <w:p w14:paraId="147A710F" w14:textId="77777777" w:rsidR="006C73E6" w:rsidRPr="006C73E6" w:rsidRDefault="006C73E6" w:rsidP="006C73E6">
      <w:pPr>
        <w:rPr>
          <w:sz w:val="24"/>
          <w:szCs w:val="24"/>
        </w:rPr>
      </w:pPr>
    </w:p>
    <w:p w14:paraId="384FFF67" w14:textId="77777777" w:rsidR="006C73E6" w:rsidRPr="006C73E6" w:rsidRDefault="006C73E6" w:rsidP="006C73E6">
      <w:pPr>
        <w:rPr>
          <w:sz w:val="24"/>
          <w:szCs w:val="24"/>
        </w:rPr>
      </w:pPr>
      <w:r w:rsidRPr="006C73E6">
        <w:rPr>
          <w:sz w:val="24"/>
          <w:szCs w:val="24"/>
        </w:rPr>
        <w:t xml:space="preserve">The first stage of </w:t>
      </w:r>
      <w:proofErr w:type="spellStart"/>
      <w:r w:rsidRPr="006C73E6">
        <w:rPr>
          <w:sz w:val="24"/>
          <w:szCs w:val="24"/>
        </w:rPr>
        <w:t>Borton’s</w:t>
      </w:r>
      <w:proofErr w:type="spellEnd"/>
      <w:r w:rsidRPr="006C73E6">
        <w:rPr>
          <w:sz w:val="24"/>
          <w:szCs w:val="24"/>
        </w:rPr>
        <w:t xml:space="preserve"> Model of Reflection is “What?” which refers to the main issues at play. In this case, managing stress. Studies have concluded that stress management in work settings are important to enhance a worker's physical and mental health, although which techniques work best can vary from person to person (</w:t>
      </w:r>
      <w:hyperlink r:id="rId14" w:history="1">
        <w:r w:rsidRPr="006C73E6">
          <w:rPr>
            <w:rStyle w:val="Hyperlink"/>
            <w:color w:val="1155CC"/>
            <w:sz w:val="24"/>
            <w:szCs w:val="24"/>
          </w:rPr>
          <w:t>Murphy, 1996</w:t>
        </w:r>
      </w:hyperlink>
      <w:r w:rsidRPr="006C73E6">
        <w:rPr>
          <w:sz w:val="24"/>
          <w:szCs w:val="24"/>
        </w:rPr>
        <w:t>).</w:t>
      </w:r>
    </w:p>
    <w:p w14:paraId="7005D9AC" w14:textId="77777777" w:rsidR="006C73E6" w:rsidRPr="006C73E6" w:rsidRDefault="006C73E6" w:rsidP="006C73E6">
      <w:pPr>
        <w:rPr>
          <w:sz w:val="24"/>
          <w:szCs w:val="24"/>
        </w:rPr>
      </w:pPr>
    </w:p>
    <w:p w14:paraId="2B7C91B9" w14:textId="77777777" w:rsidR="006C73E6" w:rsidRPr="006C73E6" w:rsidRDefault="006C73E6" w:rsidP="006C73E6">
      <w:pPr>
        <w:rPr>
          <w:sz w:val="24"/>
          <w:szCs w:val="24"/>
        </w:rPr>
      </w:pPr>
      <w:r w:rsidRPr="006C73E6">
        <w:rPr>
          <w:sz w:val="24"/>
          <w:szCs w:val="24"/>
        </w:rPr>
        <w:lastRenderedPageBreak/>
        <w:t>For as long as I can remember, I have used physical activity to overcome stress. From playing tennis and running, to walking my dog in the nearby hills and mountains, I have found that the combination of nature, fresh air and the physical nature of exercise help me to worry less and regain the motivation I need to deal with any challenges I am facing.</w:t>
      </w:r>
    </w:p>
    <w:p w14:paraId="64EF31F5" w14:textId="77777777" w:rsidR="006C73E6" w:rsidRPr="006C73E6" w:rsidRDefault="006C73E6" w:rsidP="006C73E6">
      <w:pPr>
        <w:rPr>
          <w:sz w:val="24"/>
          <w:szCs w:val="24"/>
        </w:rPr>
      </w:pPr>
    </w:p>
    <w:p w14:paraId="475C7658" w14:textId="77777777" w:rsidR="006C73E6" w:rsidRPr="006C73E6" w:rsidRDefault="006C73E6" w:rsidP="006C73E6">
      <w:pPr>
        <w:rPr>
          <w:sz w:val="24"/>
          <w:szCs w:val="24"/>
        </w:rPr>
      </w:pPr>
      <w:r w:rsidRPr="006C73E6">
        <w:rPr>
          <w:sz w:val="24"/>
          <w:szCs w:val="24"/>
        </w:rPr>
        <w:t>Several studies have recognized that exercise can help to alleviate stress, particularly through physiological and biochemical mechanisms, like the release of endorphins (</w:t>
      </w:r>
      <w:hyperlink r:id="rId15" w:history="1">
        <w:r w:rsidRPr="006C73E6">
          <w:rPr>
            <w:rStyle w:val="Hyperlink"/>
            <w:color w:val="1155CC"/>
            <w:sz w:val="24"/>
            <w:szCs w:val="24"/>
          </w:rPr>
          <w:t>Jackson, 2013</w:t>
        </w:r>
      </w:hyperlink>
      <w:r w:rsidRPr="006C73E6">
        <w:rPr>
          <w:sz w:val="24"/>
          <w:szCs w:val="24"/>
        </w:rPr>
        <w:t xml:space="preserve">, </w:t>
      </w:r>
      <w:hyperlink r:id="rId16" w:history="1">
        <w:r w:rsidRPr="006C73E6">
          <w:rPr>
            <w:rStyle w:val="Hyperlink"/>
            <w:color w:val="1155CC"/>
            <w:sz w:val="24"/>
            <w:szCs w:val="24"/>
          </w:rPr>
          <w:t>Berger, 2016</w:t>
        </w:r>
      </w:hyperlink>
      <w:r w:rsidRPr="006C73E6">
        <w:rPr>
          <w:sz w:val="24"/>
          <w:szCs w:val="24"/>
        </w:rPr>
        <w:t xml:space="preserve">). </w:t>
      </w:r>
    </w:p>
    <w:p w14:paraId="4134EEDA" w14:textId="77777777" w:rsidR="006C73E6" w:rsidRPr="006C73E6" w:rsidRDefault="006C73E6" w:rsidP="006C73E6">
      <w:pPr>
        <w:rPr>
          <w:sz w:val="24"/>
          <w:szCs w:val="24"/>
        </w:rPr>
      </w:pPr>
    </w:p>
    <w:p w14:paraId="26BBF5B7" w14:textId="77777777" w:rsidR="006C73E6" w:rsidRPr="006C73E6" w:rsidRDefault="006C73E6" w:rsidP="006C73E6">
      <w:pPr>
        <w:rPr>
          <w:sz w:val="24"/>
          <w:szCs w:val="24"/>
        </w:rPr>
      </w:pPr>
      <w:r w:rsidRPr="006C73E6">
        <w:rPr>
          <w:sz w:val="24"/>
          <w:szCs w:val="24"/>
        </w:rPr>
        <w:t xml:space="preserve">For the second stage of </w:t>
      </w:r>
      <w:proofErr w:type="spellStart"/>
      <w:r w:rsidRPr="006C73E6">
        <w:rPr>
          <w:sz w:val="24"/>
          <w:szCs w:val="24"/>
        </w:rPr>
        <w:t>Borton’s</w:t>
      </w:r>
      <w:proofErr w:type="spellEnd"/>
      <w:r w:rsidRPr="006C73E6">
        <w:rPr>
          <w:sz w:val="24"/>
          <w:szCs w:val="24"/>
        </w:rPr>
        <w:t xml:space="preserve"> Model of Reflection, I will consider the “so what?” to reflect on how I implemented my coping strategies in this new scenario. Since the start of my role as a police constable, I have learned to tailor the length and type of exercise I do to the level of stress I am feeling. For example, when I am feeling particularly overwhelmed, I will play a high-intensity game of tennis with a friend or family </w:t>
      </w:r>
      <w:proofErr w:type="gramStart"/>
      <w:r w:rsidRPr="006C73E6">
        <w:rPr>
          <w:sz w:val="24"/>
          <w:szCs w:val="24"/>
        </w:rPr>
        <w:t>member, or</w:t>
      </w:r>
      <w:proofErr w:type="gramEnd"/>
      <w:r w:rsidRPr="006C73E6">
        <w:rPr>
          <w:sz w:val="24"/>
          <w:szCs w:val="24"/>
        </w:rPr>
        <w:t xml:space="preserve"> walk my dog for a longer period over steeper terrain. If I am feeling low levels of stress, I will take my dog for a more relaxed walk in </w:t>
      </w:r>
      <w:proofErr w:type="gramStart"/>
      <w:r w:rsidRPr="006C73E6">
        <w:rPr>
          <w:sz w:val="24"/>
          <w:szCs w:val="24"/>
        </w:rPr>
        <w:t>nature, or</w:t>
      </w:r>
      <w:proofErr w:type="gramEnd"/>
      <w:r w:rsidRPr="006C73E6">
        <w:rPr>
          <w:sz w:val="24"/>
          <w:szCs w:val="24"/>
        </w:rPr>
        <w:t xml:space="preserve"> take her to a nearby field to play fetch. </w:t>
      </w:r>
    </w:p>
    <w:p w14:paraId="13CE4320" w14:textId="77777777" w:rsidR="006C73E6" w:rsidRPr="006C73E6" w:rsidRDefault="006C73E6" w:rsidP="006C73E6">
      <w:pPr>
        <w:rPr>
          <w:sz w:val="24"/>
          <w:szCs w:val="24"/>
        </w:rPr>
      </w:pPr>
    </w:p>
    <w:p w14:paraId="6AF1EDB3" w14:textId="77777777" w:rsidR="006C73E6" w:rsidRPr="006C73E6" w:rsidRDefault="006C73E6" w:rsidP="006C73E6">
      <w:pPr>
        <w:rPr>
          <w:sz w:val="24"/>
          <w:szCs w:val="24"/>
        </w:rPr>
      </w:pPr>
      <w:r w:rsidRPr="006C73E6">
        <w:rPr>
          <w:sz w:val="24"/>
          <w:szCs w:val="24"/>
        </w:rPr>
        <w:t xml:space="preserve">In July, I also joined the Gwent Police badminton club, where I play badminton weekly with other police officers and members of police staff. Not only is this a great place to get my endorphins pumping and relieve stress through exercise, </w:t>
      </w:r>
      <w:proofErr w:type="gramStart"/>
      <w:r w:rsidRPr="006C73E6">
        <w:rPr>
          <w:sz w:val="24"/>
          <w:szCs w:val="24"/>
        </w:rPr>
        <w:t>it</w:t>
      </w:r>
      <w:proofErr w:type="gramEnd"/>
      <w:r w:rsidRPr="006C73E6">
        <w:rPr>
          <w:sz w:val="24"/>
          <w:szCs w:val="24"/>
        </w:rPr>
        <w:t xml:space="preserve"> is also a good place to meet individuals with similar jobs, who may be able to give me advice or support.</w:t>
      </w:r>
    </w:p>
    <w:p w14:paraId="5E38EC61" w14:textId="77777777" w:rsidR="006C73E6" w:rsidRPr="006C73E6" w:rsidRDefault="006C73E6" w:rsidP="006C73E6">
      <w:pPr>
        <w:rPr>
          <w:sz w:val="24"/>
          <w:szCs w:val="24"/>
        </w:rPr>
      </w:pPr>
    </w:p>
    <w:p w14:paraId="48D124EC" w14:textId="77777777" w:rsidR="006C73E6" w:rsidRPr="006C73E6" w:rsidRDefault="006C73E6" w:rsidP="006C73E6">
      <w:pPr>
        <w:rPr>
          <w:sz w:val="24"/>
          <w:szCs w:val="24"/>
        </w:rPr>
      </w:pPr>
      <w:r w:rsidRPr="006C73E6">
        <w:rPr>
          <w:sz w:val="24"/>
          <w:szCs w:val="24"/>
        </w:rPr>
        <w:t xml:space="preserve">However, not </w:t>
      </w:r>
      <w:proofErr w:type="gramStart"/>
      <w:r w:rsidRPr="006C73E6">
        <w:rPr>
          <w:sz w:val="24"/>
          <w:szCs w:val="24"/>
        </w:rPr>
        <w:t>all of</w:t>
      </w:r>
      <w:proofErr w:type="gramEnd"/>
      <w:r w:rsidRPr="006C73E6">
        <w:rPr>
          <w:sz w:val="24"/>
          <w:szCs w:val="24"/>
        </w:rPr>
        <w:t xml:space="preserve"> my methods of stress management have been this effective. When I first started my role as a warranted police constable, I felt overwhelmed and stressed about the level of new information I was receiving each day, and I initially felt unable to manage the workload. However, instead of utilising my known method of exercise as a stress reliever, I spent a lot of time gaming on my PlayStation after work.</w:t>
      </w:r>
    </w:p>
    <w:p w14:paraId="1A8249DA" w14:textId="77777777" w:rsidR="006C73E6" w:rsidRPr="006C73E6" w:rsidRDefault="006C73E6" w:rsidP="006C73E6">
      <w:pPr>
        <w:rPr>
          <w:sz w:val="24"/>
          <w:szCs w:val="24"/>
        </w:rPr>
      </w:pPr>
    </w:p>
    <w:p w14:paraId="1357FB0D" w14:textId="77777777" w:rsidR="006C73E6" w:rsidRPr="006C73E6" w:rsidRDefault="006C73E6" w:rsidP="006C73E6">
      <w:pPr>
        <w:rPr>
          <w:sz w:val="24"/>
          <w:szCs w:val="24"/>
        </w:rPr>
      </w:pPr>
      <w:r w:rsidRPr="006C73E6">
        <w:rPr>
          <w:sz w:val="24"/>
          <w:szCs w:val="24"/>
        </w:rPr>
        <w:t xml:space="preserve">After work, I would come home and spend two to three hours using my PlayStation, playing games like FIFA. However, I quickly realised that this method would only temporarily distract me from my stress, rather than </w:t>
      </w:r>
      <w:proofErr w:type="gramStart"/>
      <w:r w:rsidRPr="006C73E6">
        <w:rPr>
          <w:sz w:val="24"/>
          <w:szCs w:val="24"/>
        </w:rPr>
        <w:t>actually help</w:t>
      </w:r>
      <w:proofErr w:type="gramEnd"/>
      <w:r w:rsidRPr="006C73E6">
        <w:rPr>
          <w:sz w:val="24"/>
          <w:szCs w:val="24"/>
        </w:rPr>
        <w:t xml:space="preserve"> me to alleviate it.</w:t>
      </w:r>
    </w:p>
    <w:p w14:paraId="3146E6CF" w14:textId="77777777" w:rsidR="006C73E6" w:rsidRPr="006C73E6" w:rsidRDefault="006C73E6" w:rsidP="006C73E6">
      <w:pPr>
        <w:rPr>
          <w:sz w:val="24"/>
          <w:szCs w:val="24"/>
        </w:rPr>
      </w:pPr>
    </w:p>
    <w:p w14:paraId="081158D0" w14:textId="77777777" w:rsidR="006C73E6" w:rsidRPr="006C73E6" w:rsidRDefault="006C73E6" w:rsidP="006C73E6">
      <w:pPr>
        <w:rPr>
          <w:sz w:val="24"/>
          <w:szCs w:val="24"/>
        </w:rPr>
      </w:pPr>
      <w:r w:rsidRPr="006C73E6">
        <w:rPr>
          <w:sz w:val="24"/>
          <w:szCs w:val="24"/>
        </w:rPr>
        <w:t xml:space="preserve">For example, after gaming for three hours between 5 p.m. and 8 p.m., I would sign out of my PlayStation and find myself worrying again about my work and the information I had learned that day. However, I would not always feel motivated to re-read through my notes from the </w:t>
      </w:r>
      <w:proofErr w:type="gramStart"/>
      <w:r w:rsidRPr="006C73E6">
        <w:rPr>
          <w:sz w:val="24"/>
          <w:szCs w:val="24"/>
        </w:rPr>
        <w:t>day, or</w:t>
      </w:r>
      <w:proofErr w:type="gramEnd"/>
      <w:r w:rsidRPr="006C73E6">
        <w:rPr>
          <w:sz w:val="24"/>
          <w:szCs w:val="24"/>
        </w:rPr>
        <w:t xml:space="preserve"> call my friends and colleagues to ask them for help.</w:t>
      </w:r>
    </w:p>
    <w:p w14:paraId="1C88CD3A" w14:textId="77777777" w:rsidR="006C73E6" w:rsidRPr="006C73E6" w:rsidRDefault="006C73E6" w:rsidP="006C73E6">
      <w:pPr>
        <w:rPr>
          <w:sz w:val="24"/>
          <w:szCs w:val="24"/>
        </w:rPr>
      </w:pPr>
    </w:p>
    <w:p w14:paraId="4735DD3F" w14:textId="77777777" w:rsidR="006C73E6" w:rsidRPr="006C73E6" w:rsidRDefault="006C73E6" w:rsidP="006C73E6">
      <w:pPr>
        <w:rPr>
          <w:sz w:val="24"/>
          <w:szCs w:val="24"/>
        </w:rPr>
      </w:pPr>
      <w:r w:rsidRPr="006C73E6">
        <w:rPr>
          <w:sz w:val="24"/>
          <w:szCs w:val="24"/>
        </w:rPr>
        <w:t>Within just a few weeks, I realised that gaming was not an effective stress reliever for me and that it would not be a successful coping mechanism for the future. This is when I shifted my post-work focus to exercising, and I immediately noticed a difference.</w:t>
      </w:r>
    </w:p>
    <w:p w14:paraId="7875960C" w14:textId="77777777" w:rsidR="006C73E6" w:rsidRPr="006C73E6" w:rsidRDefault="006C73E6" w:rsidP="006C73E6">
      <w:pPr>
        <w:rPr>
          <w:sz w:val="24"/>
          <w:szCs w:val="24"/>
        </w:rPr>
      </w:pPr>
    </w:p>
    <w:p w14:paraId="520A343B" w14:textId="77777777" w:rsidR="006C73E6" w:rsidRPr="006C73E6" w:rsidRDefault="006C73E6" w:rsidP="006C73E6">
      <w:pPr>
        <w:rPr>
          <w:sz w:val="24"/>
          <w:szCs w:val="24"/>
        </w:rPr>
      </w:pPr>
      <w:r w:rsidRPr="006C73E6">
        <w:rPr>
          <w:sz w:val="24"/>
          <w:szCs w:val="24"/>
        </w:rPr>
        <w:t xml:space="preserve">I found that exercising not only made me feel less stressed overall, but also it motivated me to seek out help and support from others when I was feeling confused or overwhelmed by my workload. When I did reach out to my colleagues or the </w:t>
      </w:r>
      <w:r w:rsidRPr="006C73E6">
        <w:rPr>
          <w:sz w:val="24"/>
          <w:szCs w:val="24"/>
        </w:rPr>
        <w:lastRenderedPageBreak/>
        <w:t>teaching staff for help, their support would help me to better understand the work I was doing and therefore made me feel less stressed and worried about it overall.</w:t>
      </w:r>
    </w:p>
    <w:p w14:paraId="6C82AE99" w14:textId="77777777" w:rsidR="006C73E6" w:rsidRPr="006C73E6" w:rsidRDefault="006C73E6" w:rsidP="006C73E6">
      <w:pPr>
        <w:rPr>
          <w:sz w:val="24"/>
          <w:szCs w:val="24"/>
        </w:rPr>
      </w:pPr>
    </w:p>
    <w:p w14:paraId="6C710463" w14:textId="77777777" w:rsidR="006C73E6" w:rsidRPr="006C73E6" w:rsidRDefault="006C73E6" w:rsidP="006C73E6">
      <w:pPr>
        <w:rPr>
          <w:sz w:val="24"/>
          <w:szCs w:val="24"/>
        </w:rPr>
      </w:pPr>
      <w:r w:rsidRPr="006C73E6">
        <w:rPr>
          <w:sz w:val="24"/>
          <w:szCs w:val="24"/>
        </w:rPr>
        <w:t xml:space="preserve">This third phase of </w:t>
      </w:r>
      <w:proofErr w:type="spellStart"/>
      <w:r w:rsidRPr="006C73E6">
        <w:rPr>
          <w:sz w:val="24"/>
          <w:szCs w:val="24"/>
        </w:rPr>
        <w:t>Borton’s</w:t>
      </w:r>
      <w:proofErr w:type="spellEnd"/>
      <w:r w:rsidRPr="006C73E6">
        <w:rPr>
          <w:sz w:val="24"/>
          <w:szCs w:val="24"/>
        </w:rPr>
        <w:t xml:space="preserve"> reflection model considers the question: now what? When it comes to policing, effective stress management is crucial, and I have already learned that coping strategies play an essential role in handling pressure.</w:t>
      </w:r>
    </w:p>
    <w:p w14:paraId="46C23DE1" w14:textId="77777777" w:rsidR="006C73E6" w:rsidRPr="006C73E6" w:rsidRDefault="006C73E6" w:rsidP="006C73E6">
      <w:pPr>
        <w:rPr>
          <w:sz w:val="24"/>
          <w:szCs w:val="24"/>
        </w:rPr>
      </w:pPr>
    </w:p>
    <w:p w14:paraId="24CCBA94" w14:textId="77777777" w:rsidR="006C73E6" w:rsidRPr="006C73E6" w:rsidRDefault="006C73E6" w:rsidP="006C73E6">
      <w:pPr>
        <w:rPr>
          <w:sz w:val="24"/>
          <w:szCs w:val="24"/>
        </w:rPr>
      </w:pPr>
      <w:r w:rsidRPr="006C73E6">
        <w:rPr>
          <w:sz w:val="24"/>
          <w:szCs w:val="24"/>
        </w:rPr>
        <w:t>During my initial training, I learned that exercise was an effective tool for me to alleviate stress, and the physical and mental benefits helped me manage any feelings of anxiety. On the other hand, my initial reliance on gaming as a stress reliever fell short, and only offered me a temporary distraction from the issues at play.</w:t>
      </w:r>
    </w:p>
    <w:p w14:paraId="5D1E9170" w14:textId="77777777" w:rsidR="006C73E6" w:rsidRPr="006C73E6" w:rsidRDefault="006C73E6" w:rsidP="006C73E6">
      <w:pPr>
        <w:rPr>
          <w:sz w:val="24"/>
          <w:szCs w:val="24"/>
        </w:rPr>
      </w:pPr>
    </w:p>
    <w:p w14:paraId="78BE4F13" w14:textId="77777777" w:rsidR="006C73E6" w:rsidRPr="006C73E6" w:rsidRDefault="006C73E6" w:rsidP="006C73E6">
      <w:pPr>
        <w:rPr>
          <w:sz w:val="24"/>
          <w:szCs w:val="24"/>
        </w:rPr>
      </w:pPr>
      <w:r w:rsidRPr="006C73E6">
        <w:rPr>
          <w:sz w:val="24"/>
          <w:szCs w:val="24"/>
        </w:rPr>
        <w:t>Going forward, I recognize how important it is to build resilience, and I intend to continue to explore more coping strategies like exercise and peer support to help me navigate the demands of this job.</w:t>
      </w:r>
    </w:p>
    <w:p w14:paraId="37EC807E" w14:textId="77777777" w:rsidR="006C73E6" w:rsidRPr="006C73E6" w:rsidRDefault="006C73E6" w:rsidP="006C73E6">
      <w:pPr>
        <w:rPr>
          <w:sz w:val="24"/>
          <w:szCs w:val="24"/>
        </w:rPr>
      </w:pPr>
    </w:p>
    <w:p w14:paraId="070A2D88" w14:textId="77777777" w:rsidR="006C73E6" w:rsidRPr="006C73E6" w:rsidRDefault="006C73E6" w:rsidP="006C73E6">
      <w:pPr>
        <w:rPr>
          <w:sz w:val="24"/>
          <w:szCs w:val="24"/>
        </w:rPr>
      </w:pPr>
      <w:r w:rsidRPr="006C73E6">
        <w:rPr>
          <w:sz w:val="24"/>
          <w:szCs w:val="24"/>
        </w:rPr>
        <w:t>In conclusion, my experience highlights the importance of finding coping strategies that work on an individual level, and the significance of testing multiple options to find the best option. I will continue to refine my strategies within the coming months to ensure I can continue to effectively manage stress, and ultimately develop resilience in this role.</w:t>
      </w:r>
    </w:p>
    <w:p w14:paraId="2C816006" w14:textId="77777777" w:rsidR="006C73E6" w:rsidRPr="006C73E6" w:rsidRDefault="006C73E6" w:rsidP="006C73E6">
      <w:pPr>
        <w:jc w:val="both"/>
        <w:rPr>
          <w:sz w:val="24"/>
          <w:szCs w:val="24"/>
        </w:rPr>
      </w:pPr>
    </w:p>
    <w:p w14:paraId="7A4D80B2" w14:textId="77777777" w:rsidR="006C73E6" w:rsidRPr="006C73E6" w:rsidRDefault="006C73E6" w:rsidP="006C73E6">
      <w:pPr>
        <w:jc w:val="both"/>
        <w:rPr>
          <w:sz w:val="24"/>
          <w:szCs w:val="24"/>
          <w:shd w:val="clear" w:color="auto" w:fill="FCE5CD"/>
        </w:rPr>
      </w:pPr>
    </w:p>
    <w:p w14:paraId="0A4F278D" w14:textId="77777777" w:rsidR="006C73E6" w:rsidRPr="006C73E6" w:rsidRDefault="006C73E6" w:rsidP="006C73E6">
      <w:pPr>
        <w:jc w:val="both"/>
        <w:rPr>
          <w:sz w:val="24"/>
          <w:szCs w:val="24"/>
          <w:shd w:val="clear" w:color="auto" w:fill="FCE5CD"/>
        </w:rPr>
      </w:pPr>
      <w:r w:rsidRPr="006C73E6">
        <w:rPr>
          <w:sz w:val="24"/>
          <w:szCs w:val="24"/>
          <w:shd w:val="clear" w:color="auto" w:fill="FCE5CD"/>
        </w:rPr>
        <w:t>[Full references to be added later]</w:t>
      </w:r>
    </w:p>
    <w:p w14:paraId="19ACFB81" w14:textId="77777777" w:rsidR="006C73E6" w:rsidRPr="006C73E6" w:rsidRDefault="006C73E6" w:rsidP="006C73E6">
      <w:pPr>
        <w:jc w:val="both"/>
        <w:rPr>
          <w:sz w:val="24"/>
          <w:szCs w:val="24"/>
          <w:shd w:val="clear" w:color="auto" w:fill="FCE5CD"/>
        </w:rPr>
      </w:pPr>
    </w:p>
    <w:p w14:paraId="1C394EF2" w14:textId="77777777" w:rsidR="006C73E6" w:rsidRPr="006C73E6" w:rsidRDefault="006C73E6" w:rsidP="006C73E6">
      <w:pPr>
        <w:jc w:val="both"/>
        <w:rPr>
          <w:sz w:val="24"/>
          <w:szCs w:val="24"/>
          <w:shd w:val="clear" w:color="auto" w:fill="FCE5CD"/>
        </w:rPr>
      </w:pPr>
      <w:r w:rsidRPr="006C73E6">
        <w:rPr>
          <w:sz w:val="24"/>
          <w:szCs w:val="24"/>
          <w:shd w:val="clear" w:color="auto" w:fill="FCE5CD"/>
        </w:rPr>
        <w:t>Word count: 1,109 [will shorten]</w:t>
      </w:r>
    </w:p>
    <w:p w14:paraId="1BB2BCEE" w14:textId="77777777" w:rsidR="001158D9" w:rsidRPr="00270EEB" w:rsidRDefault="001158D9"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267DE24" w14:textId="77777777" w:rsidR="00743898" w:rsidRDefault="00743898" w:rsidP="00743898">
      <w:pPr>
        <w:rPr>
          <w:color w:val="auto"/>
          <w:sz w:val="28"/>
          <w:szCs w:val="28"/>
          <w:u w:val="single"/>
        </w:rPr>
      </w:pPr>
      <w:r>
        <w:rPr>
          <w:sz w:val="28"/>
          <w:szCs w:val="28"/>
          <w:u w:val="single"/>
        </w:rPr>
        <w:t>Introduction</w:t>
      </w:r>
    </w:p>
    <w:p w14:paraId="65C1BA0E" w14:textId="77777777" w:rsidR="00743898" w:rsidRDefault="00743898" w:rsidP="00743898">
      <w:pPr>
        <w:rPr>
          <w:sz w:val="28"/>
          <w:szCs w:val="28"/>
        </w:rPr>
      </w:pPr>
      <w:r>
        <w:rPr>
          <w:sz w:val="28"/>
          <w:szCs w:val="28"/>
        </w:rPr>
        <w:t>For any police officer, learning to deal with conflict is an essential skill. Whether it's preventing a street fight from escalating further, or stepping in during a domestic dispute, conflict resolution is at the heart of the job.</w:t>
      </w:r>
    </w:p>
    <w:p w14:paraId="540BA705" w14:textId="77777777" w:rsidR="00743898" w:rsidRDefault="00743898" w:rsidP="00743898">
      <w:pPr>
        <w:rPr>
          <w:sz w:val="28"/>
          <w:szCs w:val="28"/>
        </w:rPr>
      </w:pPr>
    </w:p>
    <w:p w14:paraId="5E1345ED" w14:textId="77777777" w:rsidR="00743898" w:rsidRDefault="00743898" w:rsidP="00743898">
      <w:pPr>
        <w:rPr>
          <w:sz w:val="28"/>
          <w:szCs w:val="28"/>
        </w:rPr>
      </w:pPr>
      <w:r>
        <w:rPr>
          <w:sz w:val="28"/>
          <w:szCs w:val="28"/>
        </w:rPr>
        <w:t xml:space="preserve">In this essay I will recount my first major policing incident that involved conflict using Gibbs' Reflective Cycle, which is a popular model of reflection associated with learning from experience. It uses six stages of reflection so the reflector can consider </w:t>
      </w:r>
      <w:proofErr w:type="gramStart"/>
      <w:r>
        <w:rPr>
          <w:sz w:val="28"/>
          <w:szCs w:val="28"/>
        </w:rPr>
        <w:t>all of</w:t>
      </w:r>
      <w:proofErr w:type="gramEnd"/>
      <w:r>
        <w:rPr>
          <w:sz w:val="28"/>
          <w:szCs w:val="28"/>
        </w:rPr>
        <w:t xml:space="preserve"> the phases of the experience, including aspects like knowledge, actions and emotions (Gibbs, 1988).  This method is considered an important approach for those who aim to continue to learn and develop both personally and professionally throughout their career (Jasper, 2013).</w:t>
      </w:r>
    </w:p>
    <w:p w14:paraId="246E9082" w14:textId="77777777" w:rsidR="00743898" w:rsidRDefault="00743898" w:rsidP="00743898">
      <w:pPr>
        <w:rPr>
          <w:sz w:val="28"/>
          <w:szCs w:val="28"/>
        </w:rPr>
      </w:pPr>
    </w:p>
    <w:p w14:paraId="40AA84EC" w14:textId="77777777" w:rsidR="00743898" w:rsidRDefault="00743898" w:rsidP="00743898">
      <w:pPr>
        <w:rPr>
          <w:sz w:val="28"/>
          <w:szCs w:val="28"/>
        </w:rPr>
      </w:pPr>
      <w:r>
        <w:rPr>
          <w:sz w:val="28"/>
          <w:szCs w:val="28"/>
        </w:rPr>
        <w:lastRenderedPageBreak/>
        <w:t xml:space="preserve">Using the structure of description, feelings, evaluation, analysis, conclusion and action plan, I will reflect on all of the social and cultural contexts at play during the </w:t>
      </w:r>
      <w:proofErr w:type="gramStart"/>
      <w:r>
        <w:rPr>
          <w:sz w:val="28"/>
          <w:szCs w:val="28"/>
        </w:rPr>
        <w:t>incident, and</w:t>
      </w:r>
      <w:proofErr w:type="gramEnd"/>
      <w:r>
        <w:rPr>
          <w:sz w:val="28"/>
          <w:szCs w:val="28"/>
        </w:rPr>
        <w:t xml:space="preserve"> consider how I dealt with the conflict and how I applied the core policing principles of ethics, equality, diversity and human rights. I will also reflect on what I could do better next time, and how I will take those learnings into the next conflict I face.</w:t>
      </w:r>
    </w:p>
    <w:p w14:paraId="68BA2654" w14:textId="77777777" w:rsidR="00743898" w:rsidRDefault="00743898" w:rsidP="00743898">
      <w:pPr>
        <w:rPr>
          <w:sz w:val="28"/>
          <w:szCs w:val="28"/>
        </w:rPr>
      </w:pPr>
    </w:p>
    <w:p w14:paraId="485D4120" w14:textId="77777777" w:rsidR="00743898" w:rsidRDefault="00743898" w:rsidP="00743898">
      <w:pPr>
        <w:rPr>
          <w:sz w:val="28"/>
          <w:szCs w:val="28"/>
          <w:u w:val="single"/>
        </w:rPr>
      </w:pPr>
      <w:r>
        <w:rPr>
          <w:sz w:val="28"/>
          <w:szCs w:val="28"/>
          <w:u w:val="single"/>
        </w:rPr>
        <w:t>Description</w:t>
      </w:r>
    </w:p>
    <w:p w14:paraId="3C9855F2" w14:textId="77777777" w:rsidR="00743898" w:rsidRDefault="00743898" w:rsidP="00743898">
      <w:pPr>
        <w:rPr>
          <w:sz w:val="28"/>
          <w:szCs w:val="28"/>
        </w:rPr>
      </w:pPr>
      <w:r>
        <w:rPr>
          <w:sz w:val="28"/>
          <w:szCs w:val="28"/>
        </w:rPr>
        <w:t xml:space="preserve">The policing incident that I will reflect on in this essay took place on the George Street Bridge in Newport. In the early hours of the morning, </w:t>
      </w:r>
      <w:proofErr w:type="gramStart"/>
      <w:r>
        <w:rPr>
          <w:sz w:val="28"/>
          <w:szCs w:val="28"/>
        </w:rPr>
        <w:t>myself and one colleague</w:t>
      </w:r>
      <w:proofErr w:type="gramEnd"/>
      <w:r>
        <w:rPr>
          <w:sz w:val="28"/>
          <w:szCs w:val="28"/>
        </w:rPr>
        <w:t xml:space="preserve"> responded to a call that there was a woman threatening to take her own life. </w:t>
      </w:r>
      <w:r>
        <w:rPr>
          <w:sz w:val="28"/>
          <w:szCs w:val="28"/>
          <w:shd w:val="clear" w:color="auto" w:fill="FFF2CC"/>
        </w:rPr>
        <w:t>(</w:t>
      </w:r>
      <w:proofErr w:type="gramStart"/>
      <w:r>
        <w:rPr>
          <w:sz w:val="28"/>
          <w:szCs w:val="28"/>
          <w:shd w:val="clear" w:color="auto" w:fill="FFF2CC"/>
        </w:rPr>
        <w:t>will</w:t>
      </w:r>
      <w:proofErr w:type="gramEnd"/>
      <w:r>
        <w:rPr>
          <w:sz w:val="28"/>
          <w:szCs w:val="28"/>
          <w:shd w:val="clear" w:color="auto" w:fill="FFF2CC"/>
        </w:rPr>
        <w:t xml:space="preserve"> add legislation</w:t>
      </w:r>
      <w:r>
        <w:rPr>
          <w:sz w:val="28"/>
          <w:szCs w:val="28"/>
        </w:rPr>
        <w:t>) Upon arrival, I saw the woman sitting on one of the bridge’s supports. As I approached her, she expressed her anger and frustration by swearing at me and putting up her middle finger. She stated that if I came any closer, she would jump off the bridge.</w:t>
      </w:r>
    </w:p>
    <w:p w14:paraId="3B25FF47" w14:textId="77777777" w:rsidR="00743898" w:rsidRDefault="00743898" w:rsidP="00743898">
      <w:pPr>
        <w:rPr>
          <w:sz w:val="28"/>
          <w:szCs w:val="28"/>
        </w:rPr>
      </w:pPr>
    </w:p>
    <w:p w14:paraId="3BBF22E1" w14:textId="77777777" w:rsidR="00743898" w:rsidRDefault="00743898" w:rsidP="00743898">
      <w:pPr>
        <w:rPr>
          <w:sz w:val="28"/>
          <w:szCs w:val="28"/>
        </w:rPr>
      </w:pPr>
      <w:r>
        <w:rPr>
          <w:sz w:val="28"/>
          <w:szCs w:val="28"/>
        </w:rPr>
        <w:t xml:space="preserve">As I approached her, I positioned myself directly in her line of sight, so that I would be able to physically stop her from jumping off the bridge if necessary. I was mindful that my authority as a police officer enables me to use force where necessary to protect life and limb </w:t>
      </w:r>
      <w:r>
        <w:rPr>
          <w:sz w:val="28"/>
          <w:szCs w:val="28"/>
          <w:shd w:val="clear" w:color="auto" w:fill="FFF2CC"/>
        </w:rPr>
        <w:t>(will add legislation)</w:t>
      </w:r>
      <w:r>
        <w:rPr>
          <w:sz w:val="28"/>
          <w:szCs w:val="28"/>
        </w:rPr>
        <w:t>. That said, I did not want to escalate the situation further unnecessarily, and I wanted to handle the situation with utmost sensitivity.</w:t>
      </w:r>
    </w:p>
    <w:p w14:paraId="2EA9F4A5" w14:textId="77777777" w:rsidR="00743898" w:rsidRDefault="00743898" w:rsidP="00743898">
      <w:pPr>
        <w:rPr>
          <w:sz w:val="28"/>
          <w:szCs w:val="28"/>
        </w:rPr>
      </w:pPr>
    </w:p>
    <w:p w14:paraId="491B2ECA" w14:textId="77777777" w:rsidR="00743898" w:rsidRDefault="00743898" w:rsidP="00743898">
      <w:pPr>
        <w:rPr>
          <w:sz w:val="28"/>
          <w:szCs w:val="28"/>
        </w:rPr>
      </w:pPr>
      <w:r>
        <w:rPr>
          <w:sz w:val="28"/>
          <w:szCs w:val="28"/>
        </w:rPr>
        <w:t xml:space="preserve">By using a gentle tone and through calm communication, I attempted to start a conversation with the woman and find out the cause of her distress. The </w:t>
      </w:r>
      <w:proofErr w:type="spellStart"/>
      <w:r>
        <w:rPr>
          <w:sz w:val="28"/>
          <w:szCs w:val="28"/>
        </w:rPr>
        <w:t>Betari</w:t>
      </w:r>
      <w:proofErr w:type="spellEnd"/>
      <w:r>
        <w:rPr>
          <w:sz w:val="28"/>
          <w:szCs w:val="28"/>
        </w:rPr>
        <w:t xml:space="preserve"> Box model says that our own attitude and behaviour can impact the attitude and behaviour of others </w:t>
      </w:r>
      <w:r>
        <w:rPr>
          <w:sz w:val="28"/>
          <w:szCs w:val="28"/>
          <w:shd w:val="clear" w:color="auto" w:fill="FFF2CC"/>
        </w:rPr>
        <w:t>(will add reference)</w:t>
      </w:r>
      <w:r>
        <w:rPr>
          <w:sz w:val="28"/>
          <w:szCs w:val="28"/>
        </w:rPr>
        <w:t xml:space="preserve">, so I was keen to keep a relaxed and calm demeanour </w:t>
      </w:r>
      <w:proofErr w:type="gramStart"/>
      <w:r>
        <w:rPr>
          <w:sz w:val="28"/>
          <w:szCs w:val="28"/>
        </w:rPr>
        <w:t>in an effort to</w:t>
      </w:r>
      <w:proofErr w:type="gramEnd"/>
      <w:r>
        <w:rPr>
          <w:sz w:val="28"/>
          <w:szCs w:val="28"/>
        </w:rPr>
        <w:t xml:space="preserve"> positively change the behaviour of the service user.</w:t>
      </w:r>
    </w:p>
    <w:p w14:paraId="32DED4D9" w14:textId="77777777" w:rsidR="00743898" w:rsidRDefault="00743898" w:rsidP="00743898">
      <w:pPr>
        <w:rPr>
          <w:sz w:val="28"/>
          <w:szCs w:val="28"/>
        </w:rPr>
      </w:pPr>
    </w:p>
    <w:p w14:paraId="29985E07" w14:textId="77777777" w:rsidR="00743898" w:rsidRDefault="00743898" w:rsidP="00743898">
      <w:pPr>
        <w:rPr>
          <w:sz w:val="28"/>
          <w:szCs w:val="28"/>
        </w:rPr>
      </w:pPr>
      <w:r>
        <w:rPr>
          <w:sz w:val="28"/>
          <w:szCs w:val="28"/>
        </w:rPr>
        <w:t>She told me that she was struggling with her mental health and was suffering from depression and anxiety daily. She also told me that she has Tourette's syndrome and sometimes has episodes of violent tics.</w:t>
      </w:r>
    </w:p>
    <w:p w14:paraId="555BFA2C" w14:textId="77777777" w:rsidR="00743898" w:rsidRDefault="00743898" w:rsidP="00743898">
      <w:pPr>
        <w:rPr>
          <w:sz w:val="28"/>
          <w:szCs w:val="28"/>
        </w:rPr>
      </w:pPr>
    </w:p>
    <w:p w14:paraId="44995CB3" w14:textId="77777777" w:rsidR="00743898" w:rsidRDefault="00743898" w:rsidP="00743898">
      <w:pPr>
        <w:rPr>
          <w:sz w:val="28"/>
          <w:szCs w:val="28"/>
        </w:rPr>
      </w:pPr>
      <w:r>
        <w:rPr>
          <w:sz w:val="28"/>
          <w:szCs w:val="28"/>
        </w:rPr>
        <w:t xml:space="preserve">In this case, the woman in question was white and of a British background, like </w:t>
      </w:r>
      <w:proofErr w:type="gramStart"/>
      <w:r>
        <w:rPr>
          <w:sz w:val="28"/>
          <w:szCs w:val="28"/>
        </w:rPr>
        <w:t>myself</w:t>
      </w:r>
      <w:proofErr w:type="gramEnd"/>
      <w:r>
        <w:rPr>
          <w:sz w:val="28"/>
          <w:szCs w:val="28"/>
        </w:rPr>
        <w:t xml:space="preserve">, so there were no obvious cultural or ethnic factors at play. </w:t>
      </w:r>
      <w:proofErr w:type="gramStart"/>
      <w:r>
        <w:rPr>
          <w:sz w:val="28"/>
          <w:szCs w:val="28"/>
        </w:rPr>
        <w:t>That being said, she</w:t>
      </w:r>
      <w:proofErr w:type="gramEnd"/>
      <w:r>
        <w:rPr>
          <w:sz w:val="28"/>
          <w:szCs w:val="28"/>
        </w:rPr>
        <w:t xml:space="preserve"> was a woman alone and I recognized the significance of gender-specific considerations. As a police constable, it is crucial to be aware of the unique vulnerabilities that women may face in certain situations, especially when they are in emotional distress or facing mental health challenges.</w:t>
      </w:r>
    </w:p>
    <w:p w14:paraId="4A861C63" w14:textId="77777777" w:rsidR="00743898" w:rsidRDefault="00743898" w:rsidP="00743898">
      <w:pPr>
        <w:rPr>
          <w:sz w:val="28"/>
          <w:szCs w:val="28"/>
        </w:rPr>
      </w:pPr>
    </w:p>
    <w:p w14:paraId="15FBE83F" w14:textId="77777777" w:rsidR="00743898" w:rsidRDefault="00743898" w:rsidP="00743898">
      <w:pPr>
        <w:rPr>
          <w:sz w:val="28"/>
          <w:szCs w:val="28"/>
        </w:rPr>
      </w:pPr>
      <w:r>
        <w:rPr>
          <w:sz w:val="28"/>
          <w:szCs w:val="28"/>
        </w:rPr>
        <w:t>Although I was unfamiliar with the combination of medical conditions the woman had, I knew it was essential to navigate the situation with care and compassion. Mental health conditions can impact how individuals respond to policing and conflict encounters, and in many cases their experiences can be negative (</w:t>
      </w:r>
      <w:hyperlink r:id="rId23" w:anchor="citeas" w:history="1">
        <w:r>
          <w:rPr>
            <w:rStyle w:val="Hyperlink"/>
            <w:color w:val="1155CC"/>
            <w:sz w:val="28"/>
            <w:szCs w:val="28"/>
          </w:rPr>
          <w:t>Watson, 2008</w:t>
        </w:r>
      </w:hyperlink>
      <w:r>
        <w:rPr>
          <w:sz w:val="28"/>
          <w:szCs w:val="28"/>
        </w:rPr>
        <w:t>). As such, it was essential to approach the situation with sensitivity, understanding, and the willingness to adapt my communication and strategies to align with her specific needs. What’s more, my role as a police constable involves treating each person with respect, irrespective of their circumstances, and understanding that factors like gender and health conditions can significantly shape their reactions and behaviour.</w:t>
      </w:r>
    </w:p>
    <w:p w14:paraId="7C096A09" w14:textId="77777777" w:rsidR="00743898" w:rsidRDefault="00743898" w:rsidP="00743898">
      <w:pPr>
        <w:rPr>
          <w:sz w:val="28"/>
          <w:szCs w:val="28"/>
        </w:rPr>
      </w:pPr>
    </w:p>
    <w:p w14:paraId="1035E178" w14:textId="77777777" w:rsidR="00743898" w:rsidRDefault="00743898" w:rsidP="00743898">
      <w:pPr>
        <w:rPr>
          <w:sz w:val="28"/>
          <w:szCs w:val="28"/>
        </w:rPr>
      </w:pPr>
      <w:r>
        <w:rPr>
          <w:sz w:val="28"/>
          <w:szCs w:val="28"/>
        </w:rPr>
        <w:t>While initially the service user was initially reluctant to verbally communicate with me, I used a series of closed questions to kick-start conversation and build rapport. For example, I asked, "How long have you lived around here?" and "Do you think this weather will improve soon?" because closed questions can often make it easier to start a conversation with somebody who is unwilling to communicate. Gradually, as we developed rapport, I worked my way up to open ended questions until we were having a full conversation.</w:t>
      </w:r>
    </w:p>
    <w:p w14:paraId="7E17785B" w14:textId="77777777" w:rsidR="00743898" w:rsidRDefault="00743898" w:rsidP="00743898">
      <w:pPr>
        <w:rPr>
          <w:sz w:val="28"/>
          <w:szCs w:val="28"/>
        </w:rPr>
      </w:pPr>
    </w:p>
    <w:p w14:paraId="65712B00" w14:textId="77777777" w:rsidR="00743898" w:rsidRDefault="00743898" w:rsidP="00743898">
      <w:pPr>
        <w:rPr>
          <w:sz w:val="28"/>
          <w:szCs w:val="28"/>
        </w:rPr>
      </w:pPr>
      <w:r>
        <w:rPr>
          <w:sz w:val="28"/>
          <w:szCs w:val="28"/>
        </w:rPr>
        <w:t>After around half an hour of building rapport, active listening and patient negotiating, I concluded that her actions had been a call for help and that she needed support from medical health professionals. My main objective was to ensure her safety while avoiding any use of force unless necessary. Eventually, my colleagues and I managed to convince her to come with us to the Royal Gwent Hospital, where she could receive the relevant medical support. Because we had established calm and clear communication, and because the woman had voluntarily left the bridge, there was no need to use any type of force at this point.</w:t>
      </w:r>
    </w:p>
    <w:p w14:paraId="418B873A" w14:textId="77777777" w:rsidR="00743898" w:rsidRDefault="00743898" w:rsidP="00743898">
      <w:pPr>
        <w:rPr>
          <w:sz w:val="28"/>
          <w:szCs w:val="28"/>
        </w:rPr>
      </w:pPr>
    </w:p>
    <w:p w14:paraId="20CF88F3" w14:textId="77777777" w:rsidR="00743898" w:rsidRDefault="00743898" w:rsidP="00743898">
      <w:pPr>
        <w:rPr>
          <w:sz w:val="28"/>
          <w:szCs w:val="28"/>
        </w:rPr>
      </w:pPr>
      <w:r>
        <w:rPr>
          <w:sz w:val="28"/>
          <w:szCs w:val="28"/>
        </w:rPr>
        <w:t xml:space="preserve">Despite the calm communication the woman and I had established at the scene, the situation took a turn at the hospital when she lashed out at her partner by punching him in the face </w:t>
      </w:r>
      <w:r>
        <w:rPr>
          <w:sz w:val="28"/>
          <w:szCs w:val="28"/>
          <w:shd w:val="clear" w:color="auto" w:fill="FFF2CC"/>
        </w:rPr>
        <w:t>(will add legislation)</w:t>
      </w:r>
      <w:r>
        <w:rPr>
          <w:sz w:val="28"/>
          <w:szCs w:val="28"/>
        </w:rPr>
        <w:t xml:space="preserve">. Recognizing the escalation in this conflict, I took immediate action by arresting the woman for common assault </w:t>
      </w:r>
      <w:r>
        <w:rPr>
          <w:sz w:val="28"/>
          <w:szCs w:val="28"/>
          <w:shd w:val="clear" w:color="auto" w:fill="FFF2CC"/>
        </w:rPr>
        <w:t>(will add legislation)</w:t>
      </w:r>
      <w:r>
        <w:rPr>
          <w:sz w:val="28"/>
          <w:szCs w:val="28"/>
        </w:rPr>
        <w:t xml:space="preserve">. The assault had been witnessed by a sizable crowd, including NHS staff and other police officers. She also began to be verbally and physically resistant, so to protect the safety of those around us I used physical force to put her in handcuffs. However, I knew it was essential to find the balance between restraining her physically to control her aggressive </w:t>
      </w:r>
      <w:r>
        <w:rPr>
          <w:sz w:val="28"/>
          <w:szCs w:val="28"/>
        </w:rPr>
        <w:lastRenderedPageBreak/>
        <w:t>behaviour and maintain everyone’s safety, but also to avoid escalating the situation further by using a disproportionate amount of force.</w:t>
      </w:r>
    </w:p>
    <w:p w14:paraId="54C593B0" w14:textId="77777777" w:rsidR="00743898" w:rsidRDefault="00743898" w:rsidP="00743898">
      <w:pPr>
        <w:rPr>
          <w:sz w:val="28"/>
          <w:szCs w:val="28"/>
        </w:rPr>
      </w:pPr>
    </w:p>
    <w:p w14:paraId="3ABFB6BB" w14:textId="77777777" w:rsidR="00743898" w:rsidRDefault="00743898" w:rsidP="00743898">
      <w:pPr>
        <w:rPr>
          <w:sz w:val="28"/>
          <w:szCs w:val="28"/>
          <w:u w:val="single"/>
        </w:rPr>
      </w:pPr>
      <w:r>
        <w:rPr>
          <w:sz w:val="28"/>
          <w:szCs w:val="28"/>
          <w:u w:val="single"/>
        </w:rPr>
        <w:t>Feelings</w:t>
      </w:r>
    </w:p>
    <w:p w14:paraId="67D1FE12" w14:textId="77777777" w:rsidR="00743898" w:rsidRDefault="00743898" w:rsidP="00743898">
      <w:pPr>
        <w:rPr>
          <w:sz w:val="28"/>
          <w:szCs w:val="28"/>
        </w:rPr>
      </w:pPr>
      <w:r>
        <w:rPr>
          <w:sz w:val="28"/>
          <w:szCs w:val="28"/>
        </w:rPr>
        <w:t xml:space="preserve">As a new police constable, I had never encountered a situation like this before, so I felt nervous as we attended the scene. At the time of the incident, I had been a police constable for </w:t>
      </w:r>
      <w:proofErr w:type="gramStart"/>
      <w:r>
        <w:rPr>
          <w:sz w:val="28"/>
          <w:szCs w:val="28"/>
        </w:rPr>
        <w:t>a number of</w:t>
      </w:r>
      <w:proofErr w:type="gramEnd"/>
      <w:r>
        <w:rPr>
          <w:sz w:val="28"/>
          <w:szCs w:val="28"/>
        </w:rPr>
        <w:t xml:space="preserve"> days, so I still felt slightly unsure of the best cause of action in a situation where somebody is facing mental health challenges.</w:t>
      </w:r>
    </w:p>
    <w:p w14:paraId="7E0CE615" w14:textId="77777777" w:rsidR="00743898" w:rsidRDefault="00743898" w:rsidP="00743898">
      <w:pPr>
        <w:rPr>
          <w:sz w:val="28"/>
          <w:szCs w:val="28"/>
        </w:rPr>
      </w:pPr>
    </w:p>
    <w:p w14:paraId="4FE3A2E6" w14:textId="77777777" w:rsidR="00743898" w:rsidRDefault="00743898" w:rsidP="00743898">
      <w:pPr>
        <w:rPr>
          <w:sz w:val="28"/>
          <w:szCs w:val="28"/>
        </w:rPr>
      </w:pPr>
      <w:r>
        <w:rPr>
          <w:sz w:val="28"/>
          <w:szCs w:val="28"/>
        </w:rPr>
        <w:t>Thankfully, my training had equipped me to deal with people in distress and methods of managing conflict via calm communication, like active listening and building rapport.</w:t>
      </w:r>
    </w:p>
    <w:p w14:paraId="6AED215A" w14:textId="77777777" w:rsidR="00743898" w:rsidRDefault="00743898" w:rsidP="00743898">
      <w:pPr>
        <w:rPr>
          <w:sz w:val="28"/>
          <w:szCs w:val="28"/>
        </w:rPr>
      </w:pPr>
    </w:p>
    <w:p w14:paraId="262564B2" w14:textId="77777777" w:rsidR="00743898" w:rsidRDefault="00743898" w:rsidP="00743898">
      <w:pPr>
        <w:rPr>
          <w:sz w:val="28"/>
          <w:szCs w:val="28"/>
        </w:rPr>
      </w:pPr>
      <w:r>
        <w:rPr>
          <w:sz w:val="28"/>
          <w:szCs w:val="28"/>
        </w:rPr>
        <w:t xml:space="preserve">I think that once we had arrived at the hospital with the woman and her partner, I may have let my guard down assuming that the worst of the situation was over. However, the woman went on to strike her partner and neither myself </w:t>
      </w:r>
      <w:proofErr w:type="gramStart"/>
      <w:r>
        <w:rPr>
          <w:sz w:val="28"/>
          <w:szCs w:val="28"/>
        </w:rPr>
        <w:t>or</w:t>
      </w:r>
      <w:proofErr w:type="gramEnd"/>
      <w:r>
        <w:rPr>
          <w:sz w:val="28"/>
          <w:szCs w:val="28"/>
        </w:rPr>
        <w:t xml:space="preserve"> my colleague were prepared to be able to prevent this from happening. This caused unnecessary distress to members of the public in the hospital, as well as NHS staff, and created more conflict for the woman as well.</w:t>
      </w:r>
    </w:p>
    <w:p w14:paraId="0394C2D4" w14:textId="77777777" w:rsidR="00743898" w:rsidRDefault="00743898" w:rsidP="00743898">
      <w:pPr>
        <w:rPr>
          <w:sz w:val="28"/>
          <w:szCs w:val="28"/>
        </w:rPr>
      </w:pPr>
    </w:p>
    <w:p w14:paraId="7D030166" w14:textId="77777777" w:rsidR="00743898" w:rsidRDefault="00743898" w:rsidP="00743898">
      <w:pPr>
        <w:rPr>
          <w:sz w:val="28"/>
          <w:szCs w:val="28"/>
        </w:rPr>
      </w:pPr>
      <w:r>
        <w:rPr>
          <w:sz w:val="28"/>
          <w:szCs w:val="28"/>
          <w:u w:val="single"/>
        </w:rPr>
        <w:t>Evaluation</w:t>
      </w:r>
      <w:r>
        <w:rPr>
          <w:sz w:val="28"/>
          <w:szCs w:val="28"/>
        </w:rPr>
        <w:t xml:space="preserve"> </w:t>
      </w:r>
    </w:p>
    <w:p w14:paraId="7759A3B5" w14:textId="77777777" w:rsidR="00743898" w:rsidRDefault="00743898" w:rsidP="00743898">
      <w:pPr>
        <w:rPr>
          <w:sz w:val="28"/>
          <w:szCs w:val="28"/>
        </w:rPr>
      </w:pPr>
      <w:r>
        <w:rPr>
          <w:sz w:val="28"/>
          <w:szCs w:val="28"/>
        </w:rPr>
        <w:t xml:space="preserve">During the incident, there were both positive and negative responses to the conflict that I faced, all of which have led to a better understanding of my role as a police constable. </w:t>
      </w:r>
    </w:p>
    <w:p w14:paraId="44EA481F" w14:textId="77777777" w:rsidR="00743898" w:rsidRDefault="00743898" w:rsidP="00743898">
      <w:pPr>
        <w:rPr>
          <w:sz w:val="28"/>
          <w:szCs w:val="28"/>
        </w:rPr>
      </w:pPr>
    </w:p>
    <w:p w14:paraId="6ADDA05B" w14:textId="77777777" w:rsidR="00743898" w:rsidRDefault="00743898" w:rsidP="00743898">
      <w:pPr>
        <w:rPr>
          <w:sz w:val="28"/>
          <w:szCs w:val="28"/>
        </w:rPr>
      </w:pPr>
      <w:r>
        <w:rPr>
          <w:sz w:val="28"/>
          <w:szCs w:val="28"/>
        </w:rPr>
        <w:t>I am proud that I was able to effectively communicate with the woman to get her off the bridge and safely to the hospital without using any force, and without any harm to her or the public. However, I feel I was not able to protect the public fully as the woman's partner was assaulted in front of a sizable crowd. Our failure to recognise that the woman was not entirely out of medical distress showed a misjudgement that could potentially have been avoided.</w:t>
      </w:r>
    </w:p>
    <w:p w14:paraId="535DADC1" w14:textId="77777777" w:rsidR="00743898" w:rsidRDefault="00743898" w:rsidP="00743898">
      <w:pPr>
        <w:rPr>
          <w:sz w:val="28"/>
          <w:szCs w:val="28"/>
        </w:rPr>
      </w:pPr>
    </w:p>
    <w:p w14:paraId="4BDFB821" w14:textId="77777777" w:rsidR="00743898" w:rsidRDefault="00743898" w:rsidP="00743898">
      <w:pPr>
        <w:rPr>
          <w:sz w:val="28"/>
          <w:szCs w:val="28"/>
          <w:u w:val="single"/>
        </w:rPr>
      </w:pPr>
      <w:r>
        <w:rPr>
          <w:sz w:val="28"/>
          <w:szCs w:val="28"/>
          <w:u w:val="single"/>
        </w:rPr>
        <w:t>Analysis</w:t>
      </w:r>
    </w:p>
    <w:p w14:paraId="60A79CDB" w14:textId="77777777" w:rsidR="00743898" w:rsidRDefault="00743898" w:rsidP="00743898">
      <w:pPr>
        <w:rPr>
          <w:sz w:val="28"/>
          <w:szCs w:val="28"/>
          <w:u w:val="single"/>
          <w:shd w:val="clear" w:color="auto" w:fill="F4CCCC"/>
        </w:rPr>
      </w:pPr>
      <w:r>
        <w:rPr>
          <w:sz w:val="28"/>
          <w:szCs w:val="28"/>
          <w:shd w:val="clear" w:color="auto" w:fill="F4CCCC"/>
        </w:rPr>
        <w:t>To be finished</w:t>
      </w:r>
    </w:p>
    <w:p w14:paraId="193979B8" w14:textId="77777777" w:rsidR="00743898" w:rsidRDefault="00743898" w:rsidP="00743898">
      <w:pPr>
        <w:rPr>
          <w:sz w:val="28"/>
          <w:szCs w:val="28"/>
          <w:u w:val="single"/>
        </w:rPr>
      </w:pPr>
    </w:p>
    <w:p w14:paraId="4CFF3A7F" w14:textId="77777777" w:rsidR="00743898" w:rsidRDefault="00743898" w:rsidP="00743898">
      <w:pPr>
        <w:rPr>
          <w:sz w:val="28"/>
          <w:szCs w:val="28"/>
          <w:u w:val="single"/>
        </w:rPr>
      </w:pPr>
      <w:r>
        <w:rPr>
          <w:sz w:val="28"/>
          <w:szCs w:val="28"/>
          <w:u w:val="single"/>
        </w:rPr>
        <w:t>Conclusion</w:t>
      </w:r>
    </w:p>
    <w:p w14:paraId="7673EBE1" w14:textId="77777777" w:rsidR="00743898" w:rsidRDefault="00743898" w:rsidP="00743898">
      <w:pPr>
        <w:rPr>
          <w:sz w:val="28"/>
          <w:szCs w:val="28"/>
          <w:u w:val="single"/>
          <w:shd w:val="clear" w:color="auto" w:fill="F4CCCC"/>
        </w:rPr>
      </w:pPr>
      <w:r>
        <w:rPr>
          <w:sz w:val="28"/>
          <w:szCs w:val="28"/>
          <w:shd w:val="clear" w:color="auto" w:fill="F4CCCC"/>
        </w:rPr>
        <w:t>To be finished</w:t>
      </w:r>
    </w:p>
    <w:p w14:paraId="582D1D75" w14:textId="77777777" w:rsidR="00743898" w:rsidRDefault="00743898" w:rsidP="00743898">
      <w:pPr>
        <w:rPr>
          <w:sz w:val="28"/>
          <w:szCs w:val="28"/>
          <w:u w:val="single"/>
        </w:rPr>
      </w:pPr>
    </w:p>
    <w:p w14:paraId="55D0021F" w14:textId="77777777" w:rsidR="00743898" w:rsidRDefault="00743898" w:rsidP="00743898">
      <w:pPr>
        <w:rPr>
          <w:sz w:val="28"/>
          <w:szCs w:val="28"/>
          <w:u w:val="single"/>
        </w:rPr>
      </w:pPr>
      <w:r>
        <w:rPr>
          <w:sz w:val="28"/>
          <w:szCs w:val="28"/>
          <w:u w:val="single"/>
        </w:rPr>
        <w:t>Action plan</w:t>
      </w:r>
    </w:p>
    <w:p w14:paraId="27EE3954" w14:textId="77777777" w:rsidR="00743898" w:rsidRDefault="00743898" w:rsidP="00743898">
      <w:pPr>
        <w:rPr>
          <w:sz w:val="28"/>
          <w:szCs w:val="28"/>
          <w:shd w:val="clear" w:color="auto" w:fill="F4CCCC"/>
        </w:rPr>
      </w:pPr>
      <w:r>
        <w:rPr>
          <w:sz w:val="28"/>
          <w:szCs w:val="28"/>
          <w:shd w:val="clear" w:color="auto" w:fill="F4CCCC"/>
        </w:rPr>
        <w:t>To be finished</w:t>
      </w:r>
    </w:p>
    <w:p w14:paraId="791A0BBA" w14:textId="77777777" w:rsidR="00743898" w:rsidRDefault="00743898" w:rsidP="00743898">
      <w:pPr>
        <w:jc w:val="both"/>
        <w:rPr>
          <w:sz w:val="28"/>
          <w:szCs w:val="28"/>
          <w:shd w:val="clear" w:color="auto" w:fill="FCE5CD"/>
        </w:rPr>
      </w:pPr>
    </w:p>
    <w:p w14:paraId="7740D1F5" w14:textId="77777777" w:rsidR="00743898" w:rsidRDefault="00743898" w:rsidP="00743898">
      <w:pPr>
        <w:jc w:val="both"/>
        <w:rPr>
          <w:sz w:val="28"/>
          <w:szCs w:val="28"/>
          <w:shd w:val="clear" w:color="auto" w:fill="F4CCCC"/>
        </w:rPr>
      </w:pPr>
      <w:r>
        <w:rPr>
          <w:sz w:val="28"/>
          <w:szCs w:val="28"/>
          <w:shd w:val="clear" w:color="auto" w:fill="F4CCCC"/>
        </w:rPr>
        <w:t>[Full references to be added later]</w:t>
      </w:r>
    </w:p>
    <w:p w14:paraId="0CC399B8" w14:textId="77777777" w:rsidR="00743898" w:rsidRDefault="00743898" w:rsidP="00743898">
      <w:pPr>
        <w:jc w:val="both"/>
        <w:rPr>
          <w:sz w:val="28"/>
          <w:szCs w:val="28"/>
          <w:shd w:val="clear" w:color="auto" w:fill="F4CCCC"/>
        </w:rPr>
      </w:pPr>
    </w:p>
    <w:p w14:paraId="46ECE91B" w14:textId="77777777" w:rsidR="00743898" w:rsidRDefault="00743898" w:rsidP="00743898">
      <w:pPr>
        <w:jc w:val="both"/>
        <w:rPr>
          <w:sz w:val="28"/>
          <w:szCs w:val="28"/>
          <w:shd w:val="clear" w:color="auto" w:fill="F4CCCC"/>
        </w:rPr>
      </w:pPr>
      <w:r>
        <w:rPr>
          <w:sz w:val="28"/>
          <w:szCs w:val="28"/>
          <w:shd w:val="clear" w:color="auto" w:fill="F4CCCC"/>
        </w:rPr>
        <w:t xml:space="preserve">Word count: </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7B56BBE"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Introduction</w:t>
      </w:r>
    </w:p>
    <w:p w14:paraId="25F31205"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In today's modern society, police officers in the U.K. will engage with individuals from a vast range of backgrounds while on duty, and it is essential that each unique situation is handled with the sensitivity and seriousness that it deserves. Whether interacting with victims, witnesses, or offenders, being mindful of any social, ethnic, religious, </w:t>
      </w:r>
      <w:proofErr w:type="gramStart"/>
      <w:r>
        <w:rPr>
          <w:rFonts w:ascii="Arial" w:hAnsi="Arial" w:cs="Arial"/>
          <w:color w:val="000000"/>
          <w:sz w:val="28"/>
          <w:szCs w:val="28"/>
        </w:rPr>
        <w:t>political</w:t>
      </w:r>
      <w:proofErr w:type="gramEnd"/>
      <w:r>
        <w:rPr>
          <w:rFonts w:ascii="Arial" w:hAnsi="Arial" w:cs="Arial"/>
          <w:color w:val="000000"/>
          <w:sz w:val="28"/>
          <w:szCs w:val="28"/>
        </w:rPr>
        <w:t xml:space="preserve"> or other influence can be essential to ensuring there is a positive outcome – and it is of the utmost importance that officers are able to navigate these situations.</w:t>
      </w:r>
    </w:p>
    <w:p w14:paraId="790713EB" w14:textId="77777777" w:rsidR="00837163" w:rsidRDefault="00837163" w:rsidP="00837163">
      <w:pPr>
        <w:rPr>
          <w:sz w:val="24"/>
          <w:szCs w:val="24"/>
        </w:rPr>
      </w:pPr>
    </w:p>
    <w:p w14:paraId="1F9410DD"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In this essay, I'll discuss a policing incident I was involved in where criminal justice, valuing difference and inclusion played a significant role. I'll use Gibbs' Reflective Cycle – a well-known way to learn from experiences – and consider the six stages of reflection to help me think about what happened, what I did, and how I felt (Gibbs, 1988). Recognized as a useful approach for those who want to keep learning and growing in their careers, this method often resonates with </w:t>
      </w:r>
      <w:r>
        <w:rPr>
          <w:rFonts w:ascii="Arial" w:hAnsi="Arial" w:cs="Arial"/>
          <w:color w:val="000000"/>
          <w:sz w:val="28"/>
          <w:szCs w:val="28"/>
        </w:rPr>
        <w:lastRenderedPageBreak/>
        <w:t>individuals committed to personal and professional growth (Jasper, 2013).</w:t>
      </w:r>
    </w:p>
    <w:p w14:paraId="0E57B6BF" w14:textId="77777777" w:rsidR="00837163" w:rsidRDefault="00837163" w:rsidP="00837163">
      <w:pPr>
        <w:rPr>
          <w:sz w:val="24"/>
          <w:szCs w:val="24"/>
        </w:rPr>
      </w:pPr>
    </w:p>
    <w:p w14:paraId="560A634D"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Using the structure of description, feelings, evaluation, analysis, </w:t>
      </w:r>
      <w:proofErr w:type="gramStart"/>
      <w:r>
        <w:rPr>
          <w:rFonts w:ascii="Arial" w:hAnsi="Arial" w:cs="Arial"/>
          <w:color w:val="000000"/>
          <w:sz w:val="28"/>
          <w:szCs w:val="28"/>
        </w:rPr>
        <w:t>conclusion</w:t>
      </w:r>
      <w:proofErr w:type="gramEnd"/>
      <w:r>
        <w:rPr>
          <w:rFonts w:ascii="Arial" w:hAnsi="Arial" w:cs="Arial"/>
          <w:color w:val="000000"/>
          <w:sz w:val="28"/>
          <w:szCs w:val="28"/>
        </w:rPr>
        <w:t xml:space="preserve"> and action plan, I will recount the cultural, social and language complexities at play during the incident, and explain how I found ways to support the victim despite these factors, and how I incorporated culturally sensitive practices and language considerations to ensure those involved had a positive interaction with the police. I will also reflect on what I could do better in the future, and how I can continue to equitably support a range of victims and witnesses regardless of their background or personal circumstances.</w:t>
      </w:r>
    </w:p>
    <w:p w14:paraId="6790575D" w14:textId="77777777" w:rsidR="00837163" w:rsidRDefault="00837163" w:rsidP="00837163">
      <w:pPr>
        <w:rPr>
          <w:sz w:val="24"/>
          <w:szCs w:val="24"/>
        </w:rPr>
      </w:pPr>
    </w:p>
    <w:p w14:paraId="2774752F"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Description</w:t>
      </w:r>
    </w:p>
    <w:p w14:paraId="39C06337"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The policing incident that I will reflect on in this essay took place within the first two months of my role as a police constable. While on duty, a call came through detailing what appeared to be an ongoing domestic dispute that bystanders had witnessed outside their home. The caller's account depicted a male assaulting a female outside of the caller's home, although details were scarce. When I arrived at the scene, the caller told me they had witnessed a male kicking a female causing her to fall, before pulling her hair and punching her several times in the face. The witness, observing this from their bedroom window, intervened and called the police, before inviting the injured female into their home. </w:t>
      </w:r>
    </w:p>
    <w:p w14:paraId="24AB1856" w14:textId="77777777" w:rsidR="00837163" w:rsidRDefault="00837163" w:rsidP="00837163">
      <w:pPr>
        <w:rPr>
          <w:sz w:val="24"/>
          <w:szCs w:val="24"/>
        </w:rPr>
      </w:pPr>
    </w:p>
    <w:p w14:paraId="52D16F89"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The witness told me that their Ring Doorbell – a smart home device that enables users to see a live video feed of what's happening at their front door at any given moment – had recorded the incident, which I understood could be evidence for any upcoming legal proceedings.</w:t>
      </w:r>
    </w:p>
    <w:p w14:paraId="47B0C1DF" w14:textId="77777777" w:rsidR="00837163" w:rsidRDefault="00837163" w:rsidP="00837163">
      <w:pPr>
        <w:rPr>
          <w:sz w:val="24"/>
          <w:szCs w:val="24"/>
        </w:rPr>
      </w:pPr>
    </w:p>
    <w:p w14:paraId="630A5F74"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Before entering the caller's property to speak with the victim, my colleague and I searched the area for the male perpetrator. Despite a search of nearby spaces, we were not able to find him. During my subsequent interaction with the victim in the caller's home, the seriousness of her injuries became </w:t>
      </w:r>
      <w:proofErr w:type="gramStart"/>
      <w:r>
        <w:rPr>
          <w:rFonts w:ascii="Arial" w:hAnsi="Arial" w:cs="Arial"/>
          <w:color w:val="000000"/>
          <w:sz w:val="28"/>
          <w:szCs w:val="28"/>
        </w:rPr>
        <w:t>clear</w:t>
      </w:r>
      <w:proofErr w:type="gramEnd"/>
      <w:r>
        <w:rPr>
          <w:rFonts w:ascii="Arial" w:hAnsi="Arial" w:cs="Arial"/>
          <w:color w:val="000000"/>
          <w:sz w:val="28"/>
          <w:szCs w:val="28"/>
        </w:rPr>
        <w:t xml:space="preserve"> and I took her to the hospital. Despite her injuries, I knew it was essential to get as many details from her about the incident as possible, although there were several contextual factors to consider before I chose my exact approach to this. </w:t>
      </w:r>
    </w:p>
    <w:p w14:paraId="1FFCBE02" w14:textId="77777777" w:rsidR="00837163" w:rsidRDefault="00837163" w:rsidP="00837163">
      <w:pPr>
        <w:rPr>
          <w:sz w:val="24"/>
          <w:szCs w:val="24"/>
        </w:rPr>
      </w:pPr>
    </w:p>
    <w:p w14:paraId="3E12168A"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Firstly, the traumatic nature of the incident itself was clear. The victim had just endured an assault involving blows to her face and head. I recognised that the emotional and physical toll of this must not be overlooked. I also knew that she was alone and facing difficult </w:t>
      </w:r>
      <w:r>
        <w:rPr>
          <w:rFonts w:ascii="Arial" w:hAnsi="Arial" w:cs="Arial"/>
          <w:color w:val="000000"/>
          <w:sz w:val="28"/>
          <w:szCs w:val="28"/>
        </w:rPr>
        <w:lastRenderedPageBreak/>
        <w:t>circumstances, which underscored the need to be compassionate and sensitive.</w:t>
      </w:r>
    </w:p>
    <w:p w14:paraId="56F76E5E" w14:textId="77777777" w:rsidR="00837163" w:rsidRDefault="00837163" w:rsidP="00837163">
      <w:pPr>
        <w:rPr>
          <w:sz w:val="24"/>
          <w:szCs w:val="24"/>
        </w:rPr>
      </w:pPr>
    </w:p>
    <w:p w14:paraId="6D51FBDD"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I also quickly realized that the victim had limited knowledge of English, which gave me another factor to consider. I knew that a language barrier had the potential to make her more distressed, which could make communication and understanding more challenging. Realising the </w:t>
      </w:r>
      <w:proofErr w:type="gramStart"/>
      <w:r>
        <w:rPr>
          <w:rFonts w:ascii="Arial" w:hAnsi="Arial" w:cs="Arial"/>
          <w:color w:val="000000"/>
          <w:sz w:val="28"/>
          <w:szCs w:val="28"/>
        </w:rPr>
        <w:t>vulnerability</w:t>
      </w:r>
      <w:proofErr w:type="gramEnd"/>
      <w:r>
        <w:rPr>
          <w:rFonts w:ascii="Arial" w:hAnsi="Arial" w:cs="Arial"/>
          <w:color w:val="000000"/>
          <w:sz w:val="28"/>
          <w:szCs w:val="28"/>
        </w:rPr>
        <w:t xml:space="preserve"> she was facing, I offered the option of having a friend, family member or nurse present during our conversation. I thought she might feel more comfortable and supported in the presence of someone familiar or a medical professional. Considering her emotional and physical state, and the language context, was crucial to ensuring a compassionate, respectful, and effective interaction.</w:t>
      </w:r>
    </w:p>
    <w:p w14:paraId="7D3846D1" w14:textId="77777777" w:rsidR="00837163" w:rsidRDefault="00837163" w:rsidP="00837163">
      <w:pPr>
        <w:rPr>
          <w:sz w:val="24"/>
          <w:szCs w:val="24"/>
        </w:rPr>
      </w:pPr>
    </w:p>
    <w:p w14:paraId="7301B1BD"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Overall, considering her emotional state, recent physical trauma, the language </w:t>
      </w:r>
      <w:proofErr w:type="gramStart"/>
      <w:r>
        <w:rPr>
          <w:rFonts w:ascii="Arial" w:hAnsi="Arial" w:cs="Arial"/>
          <w:color w:val="000000"/>
          <w:sz w:val="28"/>
          <w:szCs w:val="28"/>
        </w:rPr>
        <w:t>barrier</w:t>
      </w:r>
      <w:proofErr w:type="gramEnd"/>
      <w:r>
        <w:rPr>
          <w:rFonts w:ascii="Arial" w:hAnsi="Arial" w:cs="Arial"/>
          <w:color w:val="000000"/>
          <w:sz w:val="28"/>
          <w:szCs w:val="28"/>
        </w:rPr>
        <w:t xml:space="preserve"> and the fact she was alone, all became pivotal in tailoring my approach to the situation.</w:t>
      </w:r>
    </w:p>
    <w:p w14:paraId="230C9C91" w14:textId="77777777" w:rsidR="00837163" w:rsidRDefault="00837163" w:rsidP="00837163">
      <w:pPr>
        <w:rPr>
          <w:sz w:val="24"/>
          <w:szCs w:val="24"/>
        </w:rPr>
      </w:pPr>
    </w:p>
    <w:p w14:paraId="35DF38B9"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Feelings</w:t>
      </w:r>
    </w:p>
    <w:p w14:paraId="4F8FE713"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rPr>
        <w:t xml:space="preserve">When I spoke with the victim I felt a mix of emotions, including compassion and concern. The woman was clearly </w:t>
      </w:r>
      <w:proofErr w:type="gramStart"/>
      <w:r>
        <w:rPr>
          <w:rFonts w:ascii="Arial" w:hAnsi="Arial" w:cs="Arial"/>
          <w:color w:val="000000"/>
          <w:sz w:val="28"/>
          <w:szCs w:val="28"/>
        </w:rPr>
        <w:t>distressed</w:t>
      </w:r>
      <w:proofErr w:type="gramEnd"/>
      <w:r>
        <w:rPr>
          <w:rFonts w:ascii="Arial" w:hAnsi="Arial" w:cs="Arial"/>
          <w:color w:val="000000"/>
          <w:sz w:val="28"/>
          <w:szCs w:val="28"/>
        </w:rPr>
        <w:t xml:space="preserve"> and I felt a strong sense of responsibility to ensure her well-being. </w:t>
      </w:r>
    </w:p>
    <w:p w14:paraId="5EA0A3E2"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shd w:val="clear" w:color="auto" w:fill="F4CCCC"/>
        </w:rPr>
        <w:t>To be finished</w:t>
      </w:r>
    </w:p>
    <w:p w14:paraId="53BC0917" w14:textId="77777777" w:rsidR="00837163" w:rsidRDefault="00837163" w:rsidP="00837163">
      <w:pPr>
        <w:rPr>
          <w:sz w:val="24"/>
          <w:szCs w:val="24"/>
        </w:rPr>
      </w:pPr>
    </w:p>
    <w:p w14:paraId="6FB59816"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Evaluation</w:t>
      </w:r>
    </w:p>
    <w:p w14:paraId="249870F1"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shd w:val="clear" w:color="auto" w:fill="F4CCCC"/>
        </w:rPr>
        <w:t>To be finished</w:t>
      </w:r>
    </w:p>
    <w:p w14:paraId="0731853A" w14:textId="77777777" w:rsidR="00837163" w:rsidRDefault="00837163" w:rsidP="00837163">
      <w:pPr>
        <w:rPr>
          <w:sz w:val="24"/>
          <w:szCs w:val="24"/>
        </w:rPr>
      </w:pPr>
    </w:p>
    <w:p w14:paraId="11D0B3FA"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Analysis</w:t>
      </w:r>
    </w:p>
    <w:p w14:paraId="0E953040"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shd w:val="clear" w:color="auto" w:fill="F4CCCC"/>
        </w:rPr>
        <w:t>To be finished</w:t>
      </w:r>
    </w:p>
    <w:p w14:paraId="0C68C418" w14:textId="77777777" w:rsidR="00837163" w:rsidRDefault="00837163" w:rsidP="00837163">
      <w:pPr>
        <w:rPr>
          <w:sz w:val="24"/>
          <w:szCs w:val="24"/>
        </w:rPr>
      </w:pPr>
    </w:p>
    <w:p w14:paraId="2A379314"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Conclusion</w:t>
      </w:r>
    </w:p>
    <w:p w14:paraId="31122F3F"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shd w:val="clear" w:color="auto" w:fill="F4CCCC"/>
        </w:rPr>
        <w:t>To be finished</w:t>
      </w:r>
    </w:p>
    <w:p w14:paraId="21AB5A95" w14:textId="77777777" w:rsidR="00837163" w:rsidRDefault="00837163" w:rsidP="00837163">
      <w:pPr>
        <w:rPr>
          <w:sz w:val="24"/>
          <w:szCs w:val="24"/>
        </w:rPr>
      </w:pPr>
    </w:p>
    <w:p w14:paraId="45BEBFAC"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u w:val="single"/>
        </w:rPr>
        <w:t>Action plan</w:t>
      </w:r>
    </w:p>
    <w:p w14:paraId="41CC1681" w14:textId="77777777" w:rsidR="00837163" w:rsidRDefault="00837163" w:rsidP="00837163">
      <w:pPr>
        <w:pStyle w:val="NormalWeb"/>
        <w:spacing w:before="0" w:beforeAutospacing="0" w:after="0" w:afterAutospacing="0"/>
        <w:rPr>
          <w:color w:val="000000"/>
          <w:sz w:val="24"/>
          <w:szCs w:val="24"/>
        </w:rPr>
      </w:pPr>
      <w:r>
        <w:rPr>
          <w:rFonts w:ascii="Arial" w:hAnsi="Arial" w:cs="Arial"/>
          <w:color w:val="000000"/>
          <w:sz w:val="28"/>
          <w:szCs w:val="28"/>
          <w:shd w:val="clear" w:color="auto" w:fill="F4CCCC"/>
        </w:rPr>
        <w:t>To be finished</w:t>
      </w:r>
    </w:p>
    <w:p w14:paraId="4D8837B7" w14:textId="77777777" w:rsidR="00837163" w:rsidRDefault="00837163" w:rsidP="00837163">
      <w:pPr>
        <w:rPr>
          <w:sz w:val="24"/>
          <w:szCs w:val="24"/>
        </w:rPr>
      </w:pPr>
    </w:p>
    <w:p w14:paraId="7DCE540C" w14:textId="77777777" w:rsidR="00837163" w:rsidRDefault="00837163" w:rsidP="00837163">
      <w:pPr>
        <w:pStyle w:val="NormalWeb"/>
        <w:spacing w:before="0" w:beforeAutospacing="0" w:after="0" w:afterAutospacing="0"/>
        <w:jc w:val="both"/>
        <w:rPr>
          <w:color w:val="000000"/>
          <w:sz w:val="24"/>
          <w:szCs w:val="24"/>
        </w:rPr>
      </w:pPr>
      <w:r>
        <w:rPr>
          <w:rFonts w:ascii="Arial" w:hAnsi="Arial" w:cs="Arial"/>
          <w:color w:val="000000"/>
          <w:sz w:val="28"/>
          <w:szCs w:val="28"/>
          <w:shd w:val="clear" w:color="auto" w:fill="F4CCCC"/>
        </w:rPr>
        <w:t>[Full references to be added later]</w:t>
      </w:r>
    </w:p>
    <w:p w14:paraId="6F7B5820" w14:textId="77777777" w:rsidR="00837163" w:rsidRDefault="00837163" w:rsidP="00837163">
      <w:pPr>
        <w:rPr>
          <w:sz w:val="24"/>
          <w:szCs w:val="24"/>
        </w:rPr>
      </w:pPr>
    </w:p>
    <w:p w14:paraId="69F0C8EC" w14:textId="77777777" w:rsidR="00837163" w:rsidRDefault="00837163" w:rsidP="00837163">
      <w:pPr>
        <w:pStyle w:val="NormalWeb"/>
        <w:spacing w:before="0" w:beforeAutospacing="0" w:after="0" w:afterAutospacing="0"/>
        <w:jc w:val="both"/>
        <w:rPr>
          <w:color w:val="000000"/>
          <w:sz w:val="24"/>
          <w:szCs w:val="24"/>
        </w:rPr>
      </w:pPr>
      <w:r>
        <w:rPr>
          <w:rFonts w:ascii="Arial" w:hAnsi="Arial" w:cs="Arial"/>
          <w:color w:val="000000"/>
          <w:sz w:val="28"/>
          <w:szCs w:val="28"/>
          <w:shd w:val="clear" w:color="auto" w:fill="F4CCCC"/>
        </w:rPr>
        <w:t xml:space="preserve">Word count: </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22878" w14:textId="77777777" w:rsidR="0077329C" w:rsidRDefault="00773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94A0C" w14:textId="77777777" w:rsidR="0077329C" w:rsidRDefault="00773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495E" w14:textId="77777777" w:rsidR="0077329C" w:rsidRDefault="00773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94C63" w14:textId="77777777" w:rsidR="0077329C" w:rsidRDefault="007732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00F5B" w14:textId="77777777" w:rsidR="0077329C" w:rsidRDefault="007732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9339147">
    <w:abstractNumId w:val="31"/>
  </w:num>
  <w:num w:numId="2" w16cid:durableId="865170003">
    <w:abstractNumId w:val="1"/>
    <w:lvlOverride w:ilvl="0">
      <w:lvl w:ilvl="0">
        <w:start w:val="1"/>
        <w:numFmt w:val="bullet"/>
        <w:lvlText w:val=""/>
        <w:lvlJc w:val="left"/>
        <w:pPr>
          <w:ind w:left="720" w:hanging="360"/>
        </w:pPr>
        <w:rPr>
          <w:rFonts w:ascii="Symbol" w:hAnsi="Symbol" w:hint="default"/>
        </w:rPr>
      </w:lvl>
    </w:lvlOverride>
  </w:num>
  <w:num w:numId="3" w16cid:durableId="1604073464">
    <w:abstractNumId w:val="21"/>
  </w:num>
  <w:num w:numId="4" w16cid:durableId="1066294329">
    <w:abstractNumId w:val="44"/>
  </w:num>
  <w:num w:numId="5" w16cid:durableId="12583735">
    <w:abstractNumId w:val="46"/>
  </w:num>
  <w:num w:numId="6" w16cid:durableId="206525154">
    <w:abstractNumId w:val="34"/>
  </w:num>
  <w:num w:numId="7" w16cid:durableId="965625348">
    <w:abstractNumId w:val="32"/>
  </w:num>
  <w:num w:numId="8" w16cid:durableId="1147278396">
    <w:abstractNumId w:val="28"/>
  </w:num>
  <w:num w:numId="9" w16cid:durableId="2052996479">
    <w:abstractNumId w:val="29"/>
  </w:num>
  <w:num w:numId="10" w16cid:durableId="540825220">
    <w:abstractNumId w:val="9"/>
  </w:num>
  <w:num w:numId="11" w16cid:durableId="1817066908">
    <w:abstractNumId w:val="33"/>
  </w:num>
  <w:num w:numId="12" w16cid:durableId="1440954450">
    <w:abstractNumId w:val="16"/>
  </w:num>
  <w:num w:numId="13" w16cid:durableId="844589441">
    <w:abstractNumId w:val="15"/>
  </w:num>
  <w:num w:numId="14" w16cid:durableId="1730417683">
    <w:abstractNumId w:val="25"/>
  </w:num>
  <w:num w:numId="15" w16cid:durableId="871528010">
    <w:abstractNumId w:val="7"/>
  </w:num>
  <w:num w:numId="16" w16cid:durableId="870462836">
    <w:abstractNumId w:val="24"/>
  </w:num>
  <w:num w:numId="17" w16cid:durableId="1569418545">
    <w:abstractNumId w:val="14"/>
  </w:num>
  <w:num w:numId="18" w16cid:durableId="1350449030">
    <w:abstractNumId w:val="12"/>
  </w:num>
  <w:num w:numId="19" w16cid:durableId="19436112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1373465">
    <w:abstractNumId w:val="22"/>
  </w:num>
  <w:num w:numId="21" w16cid:durableId="1385643993">
    <w:abstractNumId w:val="17"/>
  </w:num>
  <w:num w:numId="22" w16cid:durableId="2088069859">
    <w:abstractNumId w:val="13"/>
  </w:num>
  <w:num w:numId="23" w16cid:durableId="134222337">
    <w:abstractNumId w:val="10"/>
  </w:num>
  <w:num w:numId="24" w16cid:durableId="1707828436">
    <w:abstractNumId w:val="26"/>
  </w:num>
  <w:num w:numId="25" w16cid:durableId="584190812">
    <w:abstractNumId w:val="18"/>
  </w:num>
  <w:num w:numId="26" w16cid:durableId="819080046">
    <w:abstractNumId w:val="40"/>
  </w:num>
  <w:num w:numId="27" w16cid:durableId="165243618">
    <w:abstractNumId w:val="35"/>
  </w:num>
  <w:num w:numId="28" w16cid:durableId="298926210">
    <w:abstractNumId w:val="39"/>
  </w:num>
  <w:num w:numId="29" w16cid:durableId="672999935">
    <w:abstractNumId w:val="19"/>
  </w:num>
  <w:num w:numId="30" w16cid:durableId="1146700627">
    <w:abstractNumId w:val="42"/>
  </w:num>
  <w:num w:numId="31" w16cid:durableId="1875382663">
    <w:abstractNumId w:val="30"/>
  </w:num>
  <w:num w:numId="32" w16cid:durableId="1206790701">
    <w:abstractNumId w:val="11"/>
  </w:num>
  <w:num w:numId="33" w16cid:durableId="362168452">
    <w:abstractNumId w:val="43"/>
  </w:num>
  <w:num w:numId="34" w16cid:durableId="1163738368">
    <w:abstractNumId w:val="38"/>
  </w:num>
  <w:num w:numId="35" w16cid:durableId="1353606272">
    <w:abstractNumId w:val="4"/>
  </w:num>
  <w:num w:numId="36" w16cid:durableId="1240092520">
    <w:abstractNumId w:val="45"/>
  </w:num>
  <w:num w:numId="37" w16cid:durableId="1785494676">
    <w:abstractNumId w:val="41"/>
  </w:num>
  <w:num w:numId="38" w16cid:durableId="315189093">
    <w:abstractNumId w:val="36"/>
  </w:num>
  <w:num w:numId="39" w16cid:durableId="1450394771">
    <w:abstractNumId w:val="37"/>
  </w:num>
  <w:num w:numId="40" w16cid:durableId="1618636997">
    <w:abstractNumId w:val="3"/>
  </w:num>
  <w:num w:numId="41" w16cid:durableId="1939438629">
    <w:abstractNumId w:val="5"/>
  </w:num>
  <w:num w:numId="42" w16cid:durableId="802383312">
    <w:abstractNumId w:val="23"/>
  </w:num>
  <w:num w:numId="43" w16cid:durableId="2125075249">
    <w:abstractNumId w:val="6"/>
  </w:num>
  <w:num w:numId="44" w16cid:durableId="840855934">
    <w:abstractNumId w:val="2"/>
  </w:num>
  <w:num w:numId="45" w16cid:durableId="1622150977">
    <w:abstractNumId w:val="0"/>
  </w:num>
  <w:num w:numId="46" w16cid:durableId="2075740300">
    <w:abstractNumId w:val="20"/>
  </w:num>
  <w:num w:numId="47" w16cid:durableId="1297837968">
    <w:abstractNumId w:val="27"/>
  </w:num>
  <w:num w:numId="48" w16cid:durableId="66571608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58D9"/>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1E84"/>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C73E6"/>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898"/>
    <w:rsid w:val="00743E40"/>
    <w:rsid w:val="00751263"/>
    <w:rsid w:val="0075704F"/>
    <w:rsid w:val="00763B2D"/>
    <w:rsid w:val="00772924"/>
    <w:rsid w:val="0077329C"/>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37163"/>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2CEF"/>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837163"/>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5293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2533077">
      <w:bodyDiv w:val="1"/>
      <w:marLeft w:val="0"/>
      <w:marRight w:val="0"/>
      <w:marTop w:val="0"/>
      <w:marBottom w:val="0"/>
      <w:divBdr>
        <w:top w:val="none" w:sz="0" w:space="0" w:color="auto"/>
        <w:left w:val="none" w:sz="0" w:space="0" w:color="auto"/>
        <w:bottom w:val="none" w:sz="0" w:space="0" w:color="auto"/>
        <w:right w:val="none" w:sz="0" w:space="0" w:color="auto"/>
      </w:divBdr>
    </w:div>
    <w:div w:id="15121813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andfonline.com/doi/pdf/10.1080/00336297.1994.1048411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journals.lww.com/acsm-healthfitness/fulltext/2013/05000/stress_relief__the_role_of_exercise_in_stress.6.aspx.%C2%A0" TargetMode="External"/><Relationship Id="rId23" Type="http://schemas.openxmlformats.org/officeDocument/2006/relationships/hyperlink" Target="https://link.springer.com/article/10.1007/s10488-008-0188-5"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abs/10.4278/0890-1171-11.2.112"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4645</Words>
  <Characters>26479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 Amos</cp:lastModifiedBy>
  <cp:revision>2</cp:revision>
  <cp:lastPrinted>2014-08-26T08:55:00Z</cp:lastPrinted>
  <dcterms:created xsi:type="dcterms:W3CDTF">2023-08-20T22:23:00Z</dcterms:created>
  <dcterms:modified xsi:type="dcterms:W3CDTF">2023-08-20T22:23:00Z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2023-06-16T11:36:10Z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e68c730f-cc41-43f6-bc3f-a0b0a2349320</vt:lpwstr>
  </property>
  <property fmtid="{D5CDD505-2E9C-101B-9397-08002B2CF9AE}" pid="9" name="MSIP_Label_f2acd28b-79a3-4a0f-b0ff-4b75658b1549_ContentBits">
    <vt:lpwstr>0</vt:lpwstr>
  </property>
</Properties>
</file>