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fl="http://schemas.microsoft.com/office/word/2024/wordml/sdtformatlock" xmlns:w16du="http://schemas.microsoft.com/office/word/2023/wordml/word16du" xmlns:oel="http://schemas.microsoft.com/office/2019/extlst">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fl="http://schemas.microsoft.com/office/word/2024/wordml/sdtformatlock" xmlns:w16du="http://schemas.microsoft.com/office/word/2023/wordml/word16du" xmlns:oel="http://schemas.microsoft.com/office/2019/extlst">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23CEAB05"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184F05">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910CDDA" w:rsidR="00CD4222" w:rsidRPr="003D52F1" w:rsidRDefault="00184F05"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4B5DEB7" w:rsidR="00CD4222" w:rsidRPr="003D52F1" w:rsidRDefault="00184F05" w:rsidP="008047E6">
            <w:pPr>
              <w:rPr>
                <w:rFonts w:ascii="Trebuchet MS" w:eastAsia="Arial" w:hAnsi="Trebuchet MS" w:cs="Arial"/>
                <w:szCs w:val="22"/>
              </w:rPr>
            </w:pPr>
            <w:r>
              <w:rPr>
                <w:rFonts w:ascii="Trebuchet MS" w:eastAsia="Arial" w:hAnsi="Trebuchet MS"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02DF280" w:rsidR="00CD4222" w:rsidRPr="003D52F1" w:rsidRDefault="00184F05"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DBCFCCB" w:rsidR="00CD4222" w:rsidRPr="003D52F1" w:rsidRDefault="00184F05" w:rsidP="008047E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163AC347" w:rsidR="00CD4222" w:rsidRPr="003D52F1" w:rsidRDefault="00184F05" w:rsidP="008047E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676231DD" w:rsidR="00CD4222" w:rsidRPr="003D52F1" w:rsidRDefault="00184F05" w:rsidP="008047E6">
            <w:pPr>
              <w:rPr>
                <w:rFonts w:ascii="Trebuchet MS" w:eastAsia="Arial" w:hAnsi="Trebuchet MS" w:cs="Arial"/>
                <w:szCs w:val="22"/>
              </w:rPr>
            </w:pPr>
            <w:r>
              <w:rPr>
                <w:rFonts w:ascii="Trebuchet MS" w:eastAsia="Arial" w:hAnsi="Trebuchet MS" w:cs="Arial"/>
                <w:szCs w:val="22"/>
              </w:rPr>
              <w:t>8</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72A4BB6"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184F05">
              <w:rPr>
                <w:rFonts w:ascii="Trebuchet MS" w:eastAsia="Arial" w:hAnsi="Trebuchet MS" w:cs="Arial"/>
                <w:szCs w:val="22"/>
              </w:rPr>
              <w:t>Calo</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A5ECA48" w:rsidR="00CD4222" w:rsidRPr="003D52F1" w:rsidRDefault="00184F05" w:rsidP="008047E6">
            <w:pPr>
              <w:rPr>
                <w:rFonts w:ascii="Trebuchet MS" w:eastAsia="Arial" w:hAnsi="Trebuchet MS" w:cs="Arial"/>
                <w:szCs w:val="22"/>
              </w:rPr>
            </w:pPr>
            <w:r>
              <w:rPr>
                <w:rFonts w:ascii="Trebuchet MS" w:eastAsia="Arial" w:hAnsi="Trebuchet MS" w:cs="Arial"/>
                <w:szCs w:val="22"/>
              </w:rPr>
              <w:t>Danielle</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3FB8717D" w:rsidR="00CD4222" w:rsidRPr="003D52F1" w:rsidRDefault="00184F05" w:rsidP="008047E6">
            <w:pPr>
              <w:rPr>
                <w:rFonts w:ascii="Trebuchet MS" w:eastAsia="Arial" w:hAnsi="Trebuchet MS" w:cs="Arial"/>
                <w:szCs w:val="22"/>
              </w:rPr>
            </w:pPr>
            <w:r>
              <w:rPr>
                <w:rFonts w:ascii="Trebuchet MS" w:eastAsia="Arial" w:hAnsi="Trebuchet MS" w:cs="Arial"/>
                <w:szCs w:val="22"/>
              </w:rPr>
              <w:t>20.01.2025</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12612DAB" w:rsidR="00CD4222" w:rsidRPr="003D52F1" w:rsidRDefault="00303BC5" w:rsidP="008047E6">
            <w:pPr>
              <w:rPr>
                <w:rFonts w:ascii="Trebuchet MS" w:eastAsia="Arial" w:hAnsi="Trebuchet MS" w:cs="Arial"/>
                <w:szCs w:val="22"/>
              </w:rPr>
            </w:pPr>
            <w:r>
              <w:rPr>
                <w:rFonts w:ascii="Trebuchet MS" w:eastAsia="Arial" w:hAnsi="Trebuchet MS" w:cs="Arial"/>
                <w:szCs w:val="22"/>
              </w:rPr>
              <w:t xml:space="preserve">28.03.2025 </w:t>
            </w: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927C39B" w:rsidR="00CD4222" w:rsidRPr="003D52F1" w:rsidRDefault="00184F05" w:rsidP="008047E6">
            <w:pPr>
              <w:rPr>
                <w:rFonts w:ascii="Trebuchet MS" w:eastAsia="Arial" w:hAnsi="Trebuchet MS" w:cs="Arial"/>
                <w:szCs w:val="22"/>
              </w:rPr>
            </w:pPr>
            <w:r>
              <w:rPr>
                <w:rFonts w:ascii="Trebuchet MS" w:eastAsia="Arial" w:hAnsi="Trebuchet MS" w:cs="Arial"/>
                <w:szCs w:val="22"/>
              </w:rPr>
              <w:t>3159</w:t>
            </w:r>
            <w:r w:rsidR="00D40D07">
              <w:rPr>
                <w:rFonts w:ascii="Trebuchet MS" w:eastAsia="Arial" w:hAnsi="Trebuchet MS" w:cs="Arial"/>
                <w:szCs w:val="22"/>
              </w:rPr>
              <w:t xml:space="preserve"> (Checked – under maximum). </w:t>
            </w:r>
            <w:r w:rsidR="00303BC5" w:rsidRPr="00303BC5">
              <w:rPr>
                <w:rFonts w:ascii="Trebuchet MS" w:eastAsia="Arial" w:hAnsi="Trebuchet MS" w:cs="Arial"/>
                <w:color w:val="FF0000"/>
                <w:szCs w:val="22"/>
              </w:rPr>
              <w:t xml:space="preserve">3562 </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fl="http://schemas.microsoft.com/office/word/2024/wordml/sdtformatlock" xmlns:w16du="http://schemas.microsoft.com/office/word/2023/wordml/word16du" xmlns:oel="http://schemas.microsoft.com/office/2019/extlst">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fl="http://schemas.microsoft.com/office/word/2024/wordml/sdtformatlock" xmlns:w16du="http://schemas.microsoft.com/office/word/2023/wordml/word16du" xmlns:oel="http://schemas.microsoft.com/office/2019/extlst">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03BC5"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00376023"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03BC5"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00376023"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03BC5" w:rsidP="00356159">
      <w:pPr>
        <w:rPr>
          <w:rStyle w:val="Hyperlink"/>
          <w:rFonts w:ascii="Trebuchet MS" w:hAnsi="Trebuchet MS"/>
          <w:b/>
          <w:color w:val="004147"/>
        </w:rPr>
      </w:pPr>
      <w:hyperlink r:id="rId18" w:history="1">
        <w:r w:rsidR="00356159">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03BC5" w:rsidP="00A053E4">
      <w:pPr>
        <w:spacing w:line="240" w:lineRule="auto"/>
        <w:rPr>
          <w:rStyle w:val="Hyperlink"/>
          <w:rFonts w:ascii="Trebuchet MS" w:hAnsi="Trebuchet MS"/>
          <w:b/>
          <w:color w:val="004147"/>
        </w:rPr>
      </w:pPr>
      <w:hyperlink r:id="rId19" w:history="1">
        <w:r w:rsidR="00376023"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5E858E68"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84F05">
              <w:rPr>
                <w:rFonts w:ascii="Trebuchet MS" w:hAnsi="Trebuchet MS"/>
                <w:szCs w:val="22"/>
              </w:rPr>
              <w:t>Danielle Calo</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5E1C24A"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1D178E">
              <w:rPr>
                <w:rFonts w:ascii="Trebuchet MS" w:hAnsi="Trebuchet MS"/>
                <w:noProof/>
                <w:szCs w:val="22"/>
              </w:rPr>
              <w:drawing>
                <wp:inline distT="0" distB="0" distL="0" distR="0" wp14:anchorId="3CC2F0ED" wp14:editId="7D27AB40">
                  <wp:extent cx="780415" cy="377825"/>
                  <wp:effectExtent l="0" t="0" r="635" b="3175"/>
                  <wp:docPr id="19782390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80415" cy="377825"/>
                          </a:xfrm>
                          <a:prstGeom prst="rect">
                            <a:avLst/>
                          </a:prstGeom>
                          <a:noFill/>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52B8F590"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184F05">
              <w:rPr>
                <w:rFonts w:ascii="Trebuchet MS" w:hAnsi="Trebuchet MS"/>
                <w:szCs w:val="22"/>
              </w:rPr>
              <w:t>20.01.2025</w:t>
            </w:r>
            <w:r w:rsidR="00303BC5">
              <w:rPr>
                <w:rFonts w:ascii="Trebuchet MS" w:hAnsi="Trebuchet MS"/>
                <w:szCs w:val="22"/>
              </w:rPr>
              <w:t xml:space="preserve">      28.03.2025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22814EFF" w:rsidR="002115CC" w:rsidRPr="003D52F1" w:rsidRDefault="00D40D07" w:rsidP="00B4334A">
            <w:pPr>
              <w:rPr>
                <w:rFonts w:ascii="Trebuchet MS" w:eastAsia="Arial" w:hAnsi="Trebuchet MS" w:cs="Arial"/>
                <w:color w:val="004147"/>
              </w:rPr>
            </w:pPr>
            <w:r>
              <w:rPr>
                <w:rFonts w:ascii="Trebuchet MS" w:eastAsia="Arial" w:hAnsi="Trebuchet MS" w:cs="Arial"/>
                <w:color w:val="004147"/>
              </w:rPr>
              <w:t>8941548</w:t>
            </w: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2445AAFB" w:rsidR="002115CC" w:rsidRPr="00D40D07" w:rsidRDefault="00D40D07" w:rsidP="00B4334A">
            <w:pPr>
              <w:rPr>
                <w:rFonts w:ascii="Trebuchet MS" w:eastAsia="Arial" w:hAnsi="Trebuchet MS" w:cs="Arial"/>
                <w:iCs/>
                <w:color w:val="004147"/>
              </w:rPr>
            </w:pPr>
            <w:r w:rsidRPr="00D40D07">
              <w:rPr>
                <w:rFonts w:ascii="Trebuchet MS" w:eastAsia="Arial" w:hAnsi="Trebuchet MS" w:cs="Arial"/>
                <w:iCs/>
                <w:color w:val="004147"/>
              </w:rPr>
              <w:t>Calo</w:t>
            </w: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0BA97DA0" w:rsidR="002115CC" w:rsidRPr="00D40D07" w:rsidRDefault="00D40D07" w:rsidP="00B4334A">
            <w:pPr>
              <w:rPr>
                <w:rFonts w:ascii="Trebuchet MS" w:eastAsia="Arial" w:hAnsi="Trebuchet MS" w:cs="Arial"/>
                <w:iCs/>
                <w:color w:val="004147"/>
              </w:rPr>
            </w:pPr>
            <w:r w:rsidRPr="00D40D07">
              <w:rPr>
                <w:rFonts w:ascii="Trebuchet MS" w:eastAsia="Arial" w:hAnsi="Trebuchet MS" w:cs="Arial"/>
                <w:iCs/>
                <w:color w:val="004147"/>
              </w:rPr>
              <w:t>Danielle</w:t>
            </w: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13E1C409" w14:textId="4F7290DF" w:rsidR="002B69D4" w:rsidRPr="003D52F1" w:rsidRDefault="002474B8" w:rsidP="001E78A9">
            <w:pPr>
              <w:rPr>
                <w:rFonts w:ascii="Trebuchet MS" w:eastAsia="Arial" w:hAnsi="Trebuchet MS" w:cs="Arial"/>
                <w:color w:val="004147"/>
              </w:rPr>
            </w:pPr>
            <w:r>
              <w:rPr>
                <w:rFonts w:ascii="Trebuchet MS" w:eastAsia="Arial" w:hAnsi="Trebuchet MS" w:cs="Arial"/>
                <w:color w:val="004147"/>
              </w:rPr>
              <w:t xml:space="preserve">You have demonstrated some awareness of the Profession map and CIPD Code of Conduct, as well as </w:t>
            </w:r>
            <w:r w:rsidR="00746BA3">
              <w:rPr>
                <w:rFonts w:ascii="Trebuchet MS" w:eastAsia="Arial" w:hAnsi="Trebuchet MS" w:cs="Arial"/>
                <w:color w:val="004147"/>
              </w:rPr>
              <w:t>the basic characteristics of a people professional. However, you have not appraised what it means to be a people professional</w:t>
            </w:r>
            <w:r w:rsidR="00A01C66">
              <w:rPr>
                <w:rFonts w:ascii="Trebuchet MS" w:eastAsia="Arial" w:hAnsi="Trebuchet MS" w:cs="Arial"/>
                <w:color w:val="004147"/>
              </w:rPr>
              <w:t xml:space="preserve"> to an acceptable standard. Please read page </w:t>
            </w:r>
            <w:r w:rsidR="00FF1AE5">
              <w:rPr>
                <w:rFonts w:ascii="Trebuchet MS" w:eastAsia="Arial" w:hAnsi="Trebuchet MS" w:cs="Arial"/>
                <w:color w:val="004147"/>
              </w:rPr>
              <w:t>142</w:t>
            </w:r>
            <w:r w:rsidR="002A0DC0">
              <w:rPr>
                <w:rFonts w:ascii="Trebuchet MS" w:eastAsia="Arial" w:hAnsi="Trebuchet MS" w:cs="Arial"/>
                <w:color w:val="004147"/>
              </w:rPr>
              <w:t xml:space="preserve">-152 of </w:t>
            </w:r>
            <w:r w:rsidR="003E4F8A">
              <w:rPr>
                <w:rFonts w:ascii="Trebuchet MS" w:eastAsia="Arial" w:hAnsi="Trebuchet MS" w:cs="Arial"/>
                <w:color w:val="004147"/>
              </w:rPr>
              <w:t>‘</w:t>
            </w:r>
            <w:r w:rsidR="002A0DC0">
              <w:rPr>
                <w:rFonts w:ascii="Trebuchet MS" w:eastAsia="Arial" w:hAnsi="Trebuchet MS" w:cs="Arial"/>
                <w:color w:val="004147"/>
              </w:rPr>
              <w:t>Studying Human Resource Management</w:t>
            </w:r>
            <w:r w:rsidR="003E4F8A">
              <w:rPr>
                <w:rFonts w:ascii="Trebuchet MS" w:eastAsia="Arial" w:hAnsi="Trebuchet MS" w:cs="Arial"/>
                <w:color w:val="004147"/>
              </w:rPr>
              <w:t>’</w:t>
            </w:r>
            <w:r w:rsidR="002A0DC0">
              <w:rPr>
                <w:rFonts w:ascii="Trebuchet MS" w:eastAsia="Arial" w:hAnsi="Trebuchet MS" w:cs="Arial"/>
                <w:color w:val="004147"/>
              </w:rPr>
              <w:t xml:space="preserve"> and </w:t>
            </w:r>
            <w:r w:rsidR="005A1CAF">
              <w:rPr>
                <w:rFonts w:ascii="Trebuchet MS" w:eastAsia="Arial" w:hAnsi="Trebuchet MS" w:cs="Arial"/>
                <w:color w:val="004147"/>
              </w:rPr>
              <w:t xml:space="preserve">briefly discuss the meaning of ‘professional’, plus add more detail regarding the Profession Map to pass. </w:t>
            </w:r>
          </w:p>
        </w:tc>
        <w:tc>
          <w:tcPr>
            <w:tcW w:w="1762" w:type="dxa"/>
          </w:tcPr>
          <w:p w14:paraId="572A5832" w14:textId="330930FC" w:rsidR="002B69D4" w:rsidRPr="001E78A9" w:rsidRDefault="001E78A9" w:rsidP="002B69D4">
            <w:pPr>
              <w:rPr>
                <w:rFonts w:ascii="Trebuchet MS" w:eastAsia="Arial" w:hAnsi="Trebuchet MS" w:cs="Arial"/>
                <w:iCs/>
                <w:color w:val="004147"/>
              </w:rPr>
            </w:pPr>
            <w:r>
              <w:rPr>
                <w:rFonts w:ascii="Trebuchet MS" w:eastAsia="Arial" w:hAnsi="Trebuchet MS" w:cs="Arial"/>
                <w:iCs/>
                <w:color w:val="004147"/>
              </w:rPr>
              <w:t>1</w:t>
            </w: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181F1BDB" w:rsidR="002B69D4" w:rsidRPr="004346FA" w:rsidRDefault="004346FA" w:rsidP="002B69D4">
            <w:pPr>
              <w:rPr>
                <w:rFonts w:ascii="Trebuchet MS" w:eastAsia="Arial" w:hAnsi="Trebuchet MS" w:cs="Arial"/>
                <w:bCs/>
                <w:color w:val="004147"/>
              </w:rPr>
            </w:pPr>
            <w:r w:rsidRPr="004346FA">
              <w:rPr>
                <w:rFonts w:ascii="Trebuchet MS" w:eastAsia="Arial" w:hAnsi="Trebuchet MS" w:cs="Arial"/>
                <w:bCs/>
                <w:color w:val="004147"/>
              </w:rPr>
              <w:t>2</w:t>
            </w: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7A06FB01" w:rsidR="002B69D4" w:rsidRPr="005E7C9E" w:rsidRDefault="005E7C9E" w:rsidP="002B69D4">
            <w:pPr>
              <w:rPr>
                <w:rFonts w:ascii="Trebuchet MS" w:eastAsia="Arial" w:hAnsi="Trebuchet MS" w:cs="Arial"/>
                <w:bCs/>
                <w:color w:val="004147"/>
              </w:rPr>
            </w:pPr>
            <w:r w:rsidRPr="005E7C9E">
              <w:rPr>
                <w:rFonts w:ascii="Trebuchet MS" w:eastAsia="Arial" w:hAnsi="Trebuchet MS" w:cs="Arial"/>
                <w:bCs/>
                <w:color w:val="004147"/>
              </w:rPr>
              <w:t>2</w:t>
            </w: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2F21120D" w:rsidR="002B69D4" w:rsidRPr="005338C5" w:rsidRDefault="005338C5" w:rsidP="002B69D4">
            <w:pPr>
              <w:rPr>
                <w:rFonts w:ascii="Trebuchet MS" w:eastAsia="Arial" w:hAnsi="Trebuchet MS" w:cs="Arial"/>
                <w:bCs/>
                <w:color w:val="004147"/>
              </w:rPr>
            </w:pPr>
            <w:r w:rsidRPr="005338C5">
              <w:rPr>
                <w:rFonts w:ascii="Trebuchet MS" w:eastAsia="Arial" w:hAnsi="Trebuchet MS" w:cs="Arial"/>
                <w:bCs/>
                <w:color w:val="004147"/>
              </w:rPr>
              <w:t>2</w:t>
            </w: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2BF2BB24" w14:textId="77777777" w:rsidR="002B69D4" w:rsidRDefault="000C2AA6" w:rsidP="000C2AA6">
            <w:pPr>
              <w:rPr>
                <w:rFonts w:ascii="Trebuchet MS" w:eastAsia="Arial" w:hAnsi="Trebuchet MS" w:cs="Arial"/>
                <w:iCs/>
                <w:color w:val="004147"/>
              </w:rPr>
            </w:pPr>
            <w:r>
              <w:rPr>
                <w:rFonts w:ascii="Trebuchet MS" w:eastAsia="Arial" w:hAnsi="Trebuchet MS" w:cs="Arial"/>
                <w:iCs/>
                <w:color w:val="004147"/>
              </w:rPr>
              <w:t xml:space="preserve">You have not attempted this question. Please provide a response upon resubmission. </w:t>
            </w:r>
          </w:p>
          <w:p w14:paraId="3E445065" w14:textId="206E1034" w:rsidR="005276E1" w:rsidRPr="000C2AA6" w:rsidRDefault="005276E1" w:rsidP="000C2AA6">
            <w:pPr>
              <w:rPr>
                <w:rFonts w:ascii="Trebuchet MS" w:eastAsia="Arial" w:hAnsi="Trebuchet MS" w:cs="Arial"/>
                <w:iCs/>
                <w:color w:val="004147"/>
              </w:rPr>
            </w:pPr>
          </w:p>
        </w:tc>
        <w:tc>
          <w:tcPr>
            <w:tcW w:w="1762" w:type="dxa"/>
          </w:tcPr>
          <w:p w14:paraId="5DCD1260" w14:textId="5AF454CF" w:rsidR="002B69D4" w:rsidRPr="005338C5" w:rsidRDefault="000C2AA6" w:rsidP="002B69D4">
            <w:pPr>
              <w:rPr>
                <w:rFonts w:ascii="Trebuchet MS" w:eastAsia="Arial" w:hAnsi="Trebuchet MS" w:cs="Arial"/>
                <w:iCs/>
                <w:color w:val="004147"/>
              </w:rPr>
            </w:pPr>
            <w:r>
              <w:rPr>
                <w:rFonts w:ascii="Trebuchet MS" w:eastAsia="Arial" w:hAnsi="Trebuchet MS" w:cs="Arial"/>
                <w:iCs/>
                <w:color w:val="004147"/>
              </w:rPr>
              <w:t>0</w:t>
            </w: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605EB06" w:rsidR="002B69D4" w:rsidRPr="00FC307A" w:rsidRDefault="00FC307A" w:rsidP="002B69D4">
            <w:pPr>
              <w:rPr>
                <w:rFonts w:ascii="Trebuchet MS" w:eastAsia="Arial" w:hAnsi="Trebuchet MS" w:cs="Arial"/>
                <w:iCs/>
                <w:color w:val="004147"/>
              </w:rPr>
            </w:pPr>
            <w:r>
              <w:rPr>
                <w:rFonts w:ascii="Trebuchet MS" w:eastAsia="Arial" w:hAnsi="Trebuchet MS" w:cs="Arial"/>
                <w:iCs/>
                <w:color w:val="004147"/>
              </w:rPr>
              <w:t>2</w:t>
            </w: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4DA6B124" w14:textId="3365773C" w:rsidR="002B69D4" w:rsidRPr="003D52F1" w:rsidRDefault="00FC307A" w:rsidP="00FC307A">
            <w:pPr>
              <w:rPr>
                <w:rFonts w:ascii="Trebuchet MS" w:eastAsia="Arial" w:hAnsi="Trebuchet MS" w:cs="Arial"/>
                <w:color w:val="004147"/>
              </w:rPr>
            </w:pPr>
            <w:r>
              <w:rPr>
                <w:rFonts w:ascii="Trebuchet MS" w:eastAsia="Arial" w:hAnsi="Trebuchet MS" w:cs="Arial"/>
                <w:color w:val="004147"/>
              </w:rPr>
              <w:t xml:space="preserve">You have not provided a dedicated answer to this </w:t>
            </w:r>
            <w:r w:rsidR="0093564F">
              <w:rPr>
                <w:rFonts w:ascii="Trebuchet MS" w:eastAsia="Arial" w:hAnsi="Trebuchet MS" w:cs="Arial"/>
                <w:color w:val="004147"/>
              </w:rPr>
              <w:t>task but</w:t>
            </w:r>
            <w:r>
              <w:rPr>
                <w:rFonts w:ascii="Trebuchet MS" w:eastAsia="Arial" w:hAnsi="Trebuchet MS" w:cs="Arial"/>
                <w:color w:val="004147"/>
              </w:rPr>
              <w:t xml:space="preserve"> have </w:t>
            </w:r>
            <w:r w:rsidR="00B36721">
              <w:rPr>
                <w:rFonts w:ascii="Trebuchet MS" w:eastAsia="Arial" w:hAnsi="Trebuchet MS" w:cs="Arial"/>
                <w:color w:val="004147"/>
              </w:rPr>
              <w:t xml:space="preserve">started explaining your involvement in practices to promote inclusion in the previous section. </w:t>
            </w:r>
            <w:r w:rsidR="00157A2B">
              <w:rPr>
                <w:rFonts w:ascii="Trebuchet MS" w:eastAsia="Arial" w:hAnsi="Trebuchet MS" w:cs="Arial"/>
                <w:color w:val="004147"/>
              </w:rPr>
              <w:t xml:space="preserve">Please build on your previous answer and explain what you have done personally to </w:t>
            </w:r>
            <w:r w:rsidR="0069213F">
              <w:rPr>
                <w:rFonts w:ascii="Trebuchet MS" w:eastAsia="Arial" w:hAnsi="Trebuchet MS" w:cs="Arial"/>
                <w:color w:val="004147"/>
              </w:rPr>
              <w:t xml:space="preserve">promote inclusion and how you have built positive working relationships with relevant stakeholders. </w:t>
            </w:r>
          </w:p>
        </w:tc>
        <w:tc>
          <w:tcPr>
            <w:tcW w:w="1762" w:type="dxa"/>
          </w:tcPr>
          <w:p w14:paraId="0EE6A060" w14:textId="7B800D8C" w:rsidR="002B69D4" w:rsidRPr="00FC307A" w:rsidRDefault="0093564F" w:rsidP="002B69D4">
            <w:pPr>
              <w:rPr>
                <w:rFonts w:ascii="Trebuchet MS" w:eastAsia="Arial" w:hAnsi="Trebuchet MS" w:cs="Arial"/>
                <w:iCs/>
                <w:color w:val="004147"/>
              </w:rPr>
            </w:pPr>
            <w:r>
              <w:rPr>
                <w:rFonts w:ascii="Trebuchet MS" w:eastAsia="Arial" w:hAnsi="Trebuchet MS" w:cs="Arial"/>
                <w:iCs/>
                <w:color w:val="004147"/>
              </w:rPr>
              <w:t>1</w:t>
            </w: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4B6809BB" w:rsidR="001E3972" w:rsidRPr="004A16C0" w:rsidRDefault="006969D8" w:rsidP="001E3972">
            <w:pPr>
              <w:rPr>
                <w:rFonts w:ascii="Trebuchet MS" w:eastAsia="Arial" w:hAnsi="Trebuchet MS" w:cs="Arial"/>
                <w:color w:val="004147"/>
              </w:rPr>
            </w:pPr>
            <w:r w:rsidRPr="004A16C0">
              <w:rPr>
                <w:rFonts w:ascii="Trebuchet MS" w:eastAsia="Arial" w:hAnsi="Trebuchet MS" w:cs="Arial"/>
                <w:color w:val="004147"/>
              </w:rPr>
              <w:t xml:space="preserve">Although you have demonstrated an awareness of external factors that have </w:t>
            </w:r>
            <w:r w:rsidR="00865447" w:rsidRPr="004A16C0">
              <w:rPr>
                <w:rFonts w:ascii="Trebuchet MS" w:eastAsia="Arial" w:hAnsi="Trebuchet MS" w:cs="Arial"/>
                <w:color w:val="004147"/>
              </w:rPr>
              <w:t>influenced the role of a people professional, you have not</w:t>
            </w:r>
            <w:r w:rsidR="00F47428" w:rsidRPr="004A16C0">
              <w:rPr>
                <w:rFonts w:ascii="Trebuchet MS" w:eastAsia="Arial" w:hAnsi="Trebuchet MS" w:cs="Arial"/>
                <w:color w:val="004147"/>
              </w:rPr>
              <w:t xml:space="preserve"> fully</w:t>
            </w:r>
            <w:r w:rsidR="00865447" w:rsidRPr="004A16C0">
              <w:rPr>
                <w:rFonts w:ascii="Trebuchet MS" w:eastAsia="Arial" w:hAnsi="Trebuchet MS" w:cs="Arial"/>
                <w:color w:val="004147"/>
              </w:rPr>
              <w:t xml:space="preserve"> </w:t>
            </w:r>
            <w:r w:rsidR="00BF06E2" w:rsidRPr="004A16C0">
              <w:rPr>
                <w:rFonts w:ascii="Trebuchet MS" w:eastAsia="Arial" w:hAnsi="Trebuchet MS" w:cs="Arial"/>
                <w:color w:val="004147"/>
              </w:rPr>
              <w:t>explained the impact this has had on</w:t>
            </w:r>
            <w:r w:rsidR="00A227E9" w:rsidRPr="004A16C0">
              <w:rPr>
                <w:rFonts w:ascii="Trebuchet MS" w:eastAsia="Arial" w:hAnsi="Trebuchet MS" w:cs="Arial"/>
                <w:color w:val="004147"/>
              </w:rPr>
              <w:t xml:space="preserve"> people professionals in terms of their knowledge and skills. </w:t>
            </w:r>
            <w:r w:rsidR="008A53E2" w:rsidRPr="004A16C0">
              <w:rPr>
                <w:rFonts w:ascii="Trebuchet MS" w:eastAsia="Arial" w:hAnsi="Trebuchet MS" w:cs="Arial"/>
                <w:color w:val="004147"/>
              </w:rPr>
              <w:t xml:space="preserve">Please elaborate on how the role is changing and which knowledge and skills are required now </w:t>
            </w:r>
            <w:r w:rsidR="00BF2EF0" w:rsidRPr="004A16C0">
              <w:rPr>
                <w:rFonts w:ascii="Trebuchet MS" w:eastAsia="Arial" w:hAnsi="Trebuchet MS" w:cs="Arial"/>
                <w:color w:val="004147"/>
              </w:rPr>
              <w:t>and in the future</w:t>
            </w:r>
            <w:r w:rsidR="00006951">
              <w:rPr>
                <w:rFonts w:ascii="Trebuchet MS" w:eastAsia="Arial" w:hAnsi="Trebuchet MS" w:cs="Arial"/>
                <w:color w:val="004147"/>
              </w:rPr>
              <w:t>.</w:t>
            </w:r>
            <w:r w:rsidR="008A53E2" w:rsidRPr="004A16C0">
              <w:rPr>
                <w:rFonts w:ascii="Trebuchet MS" w:eastAsia="Arial" w:hAnsi="Trebuchet MS" w:cs="Arial"/>
                <w:color w:val="004147"/>
              </w:rPr>
              <w:t xml:space="preserve"> </w:t>
            </w:r>
            <w:r w:rsidR="008B0896">
              <w:rPr>
                <w:rFonts w:ascii="Trebuchet MS" w:eastAsia="Arial" w:hAnsi="Trebuchet MS" w:cs="Arial"/>
                <w:color w:val="004147"/>
              </w:rPr>
              <w:t>There is no need for a retrospective development plan in this section. Instead, p</w:t>
            </w:r>
            <w:r w:rsidR="00D14C90">
              <w:rPr>
                <w:rFonts w:ascii="Trebuchet MS" w:eastAsia="Arial" w:hAnsi="Trebuchet MS" w:cs="Arial"/>
                <w:color w:val="004147"/>
              </w:rPr>
              <w:t xml:space="preserve">lease </w:t>
            </w:r>
            <w:r w:rsidR="00D14C90">
              <w:rPr>
                <w:rFonts w:ascii="Trebuchet MS" w:eastAsia="Arial" w:hAnsi="Trebuchet MS" w:cs="Arial"/>
                <w:color w:val="004147"/>
              </w:rPr>
              <w:lastRenderedPageBreak/>
              <w:t xml:space="preserve">make sure that the entries in your </w:t>
            </w:r>
            <w:r w:rsidR="00C94C7F">
              <w:rPr>
                <w:rFonts w:ascii="Trebuchet MS" w:eastAsia="Arial" w:hAnsi="Trebuchet MS" w:cs="Arial"/>
                <w:color w:val="004147"/>
              </w:rPr>
              <w:t xml:space="preserve">final </w:t>
            </w:r>
            <w:r w:rsidR="00D14C90">
              <w:rPr>
                <w:rFonts w:ascii="Trebuchet MS" w:eastAsia="Arial" w:hAnsi="Trebuchet MS" w:cs="Arial"/>
                <w:color w:val="004147"/>
              </w:rPr>
              <w:t>development plan</w:t>
            </w:r>
            <w:r w:rsidR="00006951">
              <w:rPr>
                <w:rFonts w:ascii="Trebuchet MS" w:eastAsia="Arial" w:hAnsi="Trebuchet MS" w:cs="Arial"/>
                <w:color w:val="004147"/>
              </w:rPr>
              <w:t xml:space="preserve"> (for the future)</w:t>
            </w:r>
            <w:r w:rsidR="00D14C90">
              <w:rPr>
                <w:rFonts w:ascii="Trebuchet MS" w:eastAsia="Arial" w:hAnsi="Trebuchet MS" w:cs="Arial"/>
                <w:color w:val="004147"/>
              </w:rPr>
              <w:t xml:space="preserve"> follow logically from this discussion. </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56383D51" w:rsidR="002B69D4" w:rsidRPr="00C02FE6" w:rsidRDefault="006969D8" w:rsidP="002B69D4">
            <w:pPr>
              <w:rPr>
                <w:rFonts w:ascii="Trebuchet MS" w:eastAsia="Arial" w:hAnsi="Trebuchet MS" w:cs="Arial"/>
                <w:bCs/>
                <w:color w:val="004147"/>
              </w:rPr>
            </w:pPr>
            <w:r w:rsidRPr="00C02FE6">
              <w:rPr>
                <w:rFonts w:ascii="Trebuchet MS" w:eastAsia="Arial" w:hAnsi="Trebuchet MS" w:cs="Arial"/>
                <w:bCs/>
                <w:color w:val="004147"/>
              </w:rPr>
              <w:lastRenderedPageBreak/>
              <w:t>1</w:t>
            </w: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4781823F" w:rsidR="002B69D4" w:rsidRPr="00D11E0E" w:rsidRDefault="00D11E0E" w:rsidP="002B69D4">
            <w:pPr>
              <w:rPr>
                <w:rFonts w:ascii="Trebuchet MS" w:eastAsia="Arial" w:hAnsi="Trebuchet MS" w:cs="Arial"/>
                <w:bCs/>
                <w:color w:val="004147"/>
              </w:rPr>
            </w:pPr>
            <w:r w:rsidRPr="00D11E0E">
              <w:rPr>
                <w:rFonts w:ascii="Trebuchet MS" w:eastAsia="Arial" w:hAnsi="Trebuchet MS" w:cs="Arial"/>
                <w:bCs/>
                <w:color w:val="004147"/>
              </w:rPr>
              <w:t>2</w:t>
            </w: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B5CBC93" w:rsidR="001E3972" w:rsidRPr="009B02F1" w:rsidRDefault="009B02F1" w:rsidP="001E3972">
            <w:pPr>
              <w:rPr>
                <w:rFonts w:ascii="Trebuchet MS" w:eastAsia="Arial" w:hAnsi="Trebuchet MS" w:cs="Arial"/>
                <w:color w:val="004147"/>
              </w:rPr>
            </w:pPr>
            <w:r w:rsidRPr="009B02F1">
              <w:rPr>
                <w:rFonts w:ascii="Trebuchet MS" w:eastAsia="Arial" w:hAnsi="Trebuchet MS" w:cs="Arial"/>
                <w:color w:val="004147"/>
              </w:rPr>
              <w:t>Your entries are acceptable, though they do not follow logically from the previous section</w:t>
            </w:r>
            <w:r w:rsidR="004A294A">
              <w:rPr>
                <w:rFonts w:ascii="Trebuchet MS" w:eastAsia="Arial" w:hAnsi="Trebuchet MS" w:cs="Arial"/>
                <w:color w:val="004147"/>
              </w:rPr>
              <w:t>s</w:t>
            </w:r>
            <w:r w:rsidR="000E4EF8">
              <w:rPr>
                <w:rFonts w:ascii="Trebuchet MS" w:eastAsia="Arial" w:hAnsi="Trebuchet MS" w:cs="Arial"/>
                <w:color w:val="004147"/>
              </w:rPr>
              <w:t xml:space="preserve"> (3.1 and 3.2)</w:t>
            </w:r>
            <w:r w:rsidRPr="009B02F1">
              <w:rPr>
                <w:rFonts w:ascii="Trebuchet MS" w:eastAsia="Arial" w:hAnsi="Trebuchet MS" w:cs="Arial"/>
                <w:color w:val="004147"/>
              </w:rPr>
              <w:t xml:space="preserve">. It would </w:t>
            </w:r>
            <w:r w:rsidR="002B3F43">
              <w:rPr>
                <w:rFonts w:ascii="Trebuchet MS" w:eastAsia="Arial" w:hAnsi="Trebuchet MS" w:cs="Arial"/>
                <w:color w:val="004147"/>
              </w:rPr>
              <w:t>be more logical</w:t>
            </w:r>
            <w:r w:rsidRPr="009B02F1">
              <w:rPr>
                <w:rFonts w:ascii="Trebuchet MS" w:eastAsia="Arial" w:hAnsi="Trebuchet MS" w:cs="Arial"/>
                <w:color w:val="004147"/>
              </w:rPr>
              <w:t xml:space="preserve"> to add an entry regarding time management or managing your own wellbeing. Please add entries that reflect the development needs you have highlighted in the previous sectio</w:t>
            </w:r>
            <w:r w:rsidR="00DF5273">
              <w:rPr>
                <w:rFonts w:ascii="Trebuchet MS" w:eastAsia="Arial" w:hAnsi="Trebuchet MS" w:cs="Arial"/>
                <w:color w:val="004147"/>
              </w:rPr>
              <w:t>ns</w:t>
            </w:r>
            <w:r w:rsidRPr="009B02F1">
              <w:rPr>
                <w:rFonts w:ascii="Trebuchet MS" w:eastAsia="Arial" w:hAnsi="Trebuchet MS" w:cs="Arial"/>
                <w:color w:val="004147"/>
              </w:rPr>
              <w:t xml:space="preserve">. </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04AFC85" w:rsidR="002B69D4" w:rsidRPr="009B02F1" w:rsidRDefault="009B02F1" w:rsidP="002B69D4">
            <w:pPr>
              <w:rPr>
                <w:rFonts w:ascii="Trebuchet MS" w:eastAsia="Arial" w:hAnsi="Trebuchet MS" w:cs="Arial"/>
                <w:bCs/>
                <w:color w:val="004147"/>
              </w:rPr>
            </w:pPr>
            <w:r w:rsidRPr="009B02F1">
              <w:rPr>
                <w:rFonts w:ascii="Trebuchet MS" w:eastAsia="Arial" w:hAnsi="Trebuchet MS" w:cs="Arial"/>
                <w:bCs/>
                <w:color w:val="004147"/>
              </w:rPr>
              <w:t>1</w:t>
            </w: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51B9A49C" w:rsidR="002B69D4" w:rsidRPr="00A35929" w:rsidRDefault="00A35929" w:rsidP="002B69D4">
            <w:pPr>
              <w:rPr>
                <w:rFonts w:ascii="Trebuchet MS" w:eastAsia="Arial" w:hAnsi="Trebuchet MS" w:cs="Arial"/>
                <w:iCs/>
                <w:color w:val="004147"/>
              </w:rPr>
            </w:pPr>
            <w:r>
              <w:rPr>
                <w:rFonts w:ascii="Trebuchet MS" w:eastAsia="Arial" w:hAnsi="Trebuchet MS" w:cs="Arial"/>
                <w:iCs/>
                <w:color w:val="004147"/>
              </w:rPr>
              <w:t>2</w:t>
            </w: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7902C958" w:rsidR="007756B1" w:rsidRPr="001B7A47" w:rsidRDefault="001B7A47" w:rsidP="00B4334A">
            <w:pPr>
              <w:rPr>
                <w:rFonts w:ascii="Trebuchet MS" w:eastAsia="Arial" w:hAnsi="Trebuchet MS" w:cs="Arial"/>
                <w:iCs/>
                <w:color w:val="004147"/>
              </w:rPr>
            </w:pPr>
            <w:r>
              <w:rPr>
                <w:rFonts w:ascii="Trebuchet MS" w:eastAsia="Arial" w:hAnsi="Trebuchet MS" w:cs="Arial"/>
                <w:iCs/>
                <w:color w:val="004147"/>
              </w:rPr>
              <w:t>16</w:t>
            </w: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5BFBB0CE" w:rsidR="00B92615" w:rsidRPr="001B7A47" w:rsidRDefault="001B7A47" w:rsidP="00B92615">
            <w:pPr>
              <w:jc w:val="right"/>
              <w:rPr>
                <w:rFonts w:ascii="Trebuchet MS" w:eastAsia="Arial" w:hAnsi="Trebuchet MS" w:cs="Arial"/>
                <w:iCs/>
                <w:color w:val="004147"/>
              </w:rPr>
            </w:pPr>
            <w:r>
              <w:rPr>
                <w:rFonts w:ascii="Trebuchet MS" w:eastAsia="Arial" w:hAnsi="Trebuchet MS" w:cs="Arial"/>
                <w:iCs/>
                <w:color w:val="004147"/>
              </w:rPr>
              <w:t>16</w:t>
            </w: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152EA2AA" w:rsidR="00B92615" w:rsidRPr="00CE6058" w:rsidRDefault="00CE6058" w:rsidP="00B92615">
            <w:pPr>
              <w:rPr>
                <w:rFonts w:ascii="Trebuchet MS" w:eastAsia="Arial" w:hAnsi="Trebuchet MS" w:cs="Arial"/>
                <w:iCs/>
                <w:color w:val="004147"/>
              </w:rPr>
            </w:pPr>
            <w:r>
              <w:rPr>
                <w:rFonts w:ascii="Trebuchet MS" w:eastAsia="Arial" w:hAnsi="Trebuchet MS" w:cs="Arial"/>
                <w:iCs/>
                <w:color w:val="004147"/>
              </w:rPr>
              <w:t>Refer</w:t>
            </w: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54CE1983" w14:textId="60AA194A" w:rsidR="001B7A47" w:rsidRDefault="001B7A47" w:rsidP="008F3B1A">
            <w:pPr>
              <w:rPr>
                <w:rFonts w:ascii="Trebuchet MS" w:eastAsia="Arial" w:hAnsi="Trebuchet MS" w:cs="Arial"/>
                <w:color w:val="004147"/>
              </w:rPr>
            </w:pPr>
            <w:r>
              <w:rPr>
                <w:rFonts w:ascii="Trebuchet MS" w:eastAsia="Arial" w:hAnsi="Trebuchet MS" w:cs="Arial"/>
                <w:color w:val="004147"/>
              </w:rPr>
              <w:t>You have demonstrated a basic understanding of this topic area</w:t>
            </w:r>
            <w:r w:rsidR="00074150">
              <w:rPr>
                <w:rFonts w:ascii="Trebuchet MS" w:eastAsia="Arial" w:hAnsi="Trebuchet MS" w:cs="Arial"/>
                <w:color w:val="004147"/>
              </w:rPr>
              <w:t xml:space="preserve"> and have provided acceptable responses to most sections. There are some sections that you appear to have missed out. </w:t>
            </w:r>
            <w:r w:rsidR="0059720A">
              <w:rPr>
                <w:rFonts w:ascii="Trebuchet MS" w:eastAsia="Arial" w:hAnsi="Trebuchet MS" w:cs="Arial"/>
                <w:color w:val="004147"/>
              </w:rPr>
              <w:t>You have included satisfactory personal and organisational examples to support your answers – the examples on the topic of inclusivity were</w:t>
            </w:r>
            <w:r w:rsidR="00860CC3">
              <w:rPr>
                <w:rFonts w:ascii="Trebuchet MS" w:eastAsia="Arial" w:hAnsi="Trebuchet MS" w:cs="Arial"/>
                <w:color w:val="004147"/>
              </w:rPr>
              <w:t xml:space="preserve"> good. </w:t>
            </w:r>
          </w:p>
          <w:p w14:paraId="30EDB58B" w14:textId="77777777" w:rsidR="001B7A47" w:rsidRDefault="001B7A47" w:rsidP="008F3B1A">
            <w:pPr>
              <w:rPr>
                <w:rFonts w:ascii="Trebuchet MS" w:eastAsia="Arial" w:hAnsi="Trebuchet MS" w:cs="Arial"/>
                <w:color w:val="004147"/>
              </w:rPr>
            </w:pPr>
          </w:p>
          <w:p w14:paraId="45458B48" w14:textId="7583C805" w:rsidR="008F3B1A" w:rsidRDefault="00917986" w:rsidP="008F3B1A">
            <w:pPr>
              <w:rPr>
                <w:rFonts w:ascii="Trebuchet MS" w:eastAsia="Arial" w:hAnsi="Trebuchet MS" w:cs="Arial"/>
                <w:color w:val="004147"/>
              </w:rPr>
            </w:pPr>
            <w:r w:rsidRPr="00CB38B2">
              <w:rPr>
                <w:rFonts w:ascii="Trebuchet MS" w:eastAsia="Arial" w:hAnsi="Trebuchet MS" w:cs="Arial"/>
                <w:color w:val="004147"/>
              </w:rPr>
              <w:t xml:space="preserve">You have used some credible sources to underpin your points (e.g. CIPD factsheets). Some of your sources are less credible, </w:t>
            </w:r>
            <w:r w:rsidR="006C672D">
              <w:rPr>
                <w:rFonts w:ascii="Trebuchet MS" w:eastAsia="Arial" w:hAnsi="Trebuchet MS" w:cs="Arial"/>
                <w:color w:val="004147"/>
              </w:rPr>
              <w:t xml:space="preserve">however, </w:t>
            </w:r>
            <w:r w:rsidRPr="00CB38B2">
              <w:rPr>
                <w:rFonts w:ascii="Trebuchet MS" w:eastAsia="Arial" w:hAnsi="Trebuchet MS" w:cs="Arial"/>
                <w:color w:val="004147"/>
              </w:rPr>
              <w:t>such as general websites.</w:t>
            </w:r>
            <w:r w:rsidR="006C672D">
              <w:rPr>
                <w:rFonts w:ascii="Trebuchet MS" w:eastAsia="Arial" w:hAnsi="Trebuchet MS" w:cs="Arial"/>
                <w:color w:val="004147"/>
              </w:rPr>
              <w:t xml:space="preserve"> On resubmission and for future assignments, try to use some peer reviewed articles and </w:t>
            </w:r>
            <w:r w:rsidR="00A97B7C">
              <w:rPr>
                <w:rFonts w:ascii="Trebuchet MS" w:eastAsia="Arial" w:hAnsi="Trebuchet MS" w:cs="Arial"/>
                <w:color w:val="004147"/>
              </w:rPr>
              <w:t xml:space="preserve">more books. </w:t>
            </w:r>
          </w:p>
          <w:p w14:paraId="1E1A3C21" w14:textId="77777777" w:rsidR="00AE507D" w:rsidRDefault="00AE507D" w:rsidP="008F3B1A">
            <w:pPr>
              <w:rPr>
                <w:rFonts w:ascii="Trebuchet MS" w:eastAsia="Arial" w:hAnsi="Trebuchet MS" w:cs="Arial"/>
                <w:color w:val="004147"/>
              </w:rPr>
            </w:pPr>
          </w:p>
          <w:p w14:paraId="551B6631" w14:textId="68036708" w:rsidR="00AE507D" w:rsidRDefault="00AE507D" w:rsidP="008F3B1A">
            <w:pPr>
              <w:rPr>
                <w:rFonts w:ascii="Trebuchet MS" w:eastAsia="Arial" w:hAnsi="Trebuchet MS" w:cs="Arial"/>
                <w:color w:val="004147"/>
              </w:rPr>
            </w:pPr>
            <w:r>
              <w:rPr>
                <w:rFonts w:ascii="Trebuchet MS" w:eastAsia="Arial" w:hAnsi="Trebuchet MS" w:cs="Arial"/>
                <w:color w:val="004147"/>
              </w:rPr>
              <w:t xml:space="preserve">You have </w:t>
            </w:r>
            <w:r w:rsidR="005459EF">
              <w:rPr>
                <w:rFonts w:ascii="Trebuchet MS" w:eastAsia="Arial" w:hAnsi="Trebuchet MS" w:cs="Arial"/>
                <w:color w:val="004147"/>
              </w:rPr>
              <w:t>referred</w:t>
            </w:r>
            <w:r>
              <w:rPr>
                <w:rFonts w:ascii="Trebuchet MS" w:eastAsia="Arial" w:hAnsi="Trebuchet MS" w:cs="Arial"/>
                <w:color w:val="004147"/>
              </w:rPr>
              <w:t xml:space="preserve"> to some models and theories, but did not always fully explain these. For future assignments, please try to include more critical analysis </w:t>
            </w:r>
            <w:r w:rsidR="005459EF">
              <w:rPr>
                <w:rFonts w:ascii="Trebuchet MS" w:eastAsia="Arial" w:hAnsi="Trebuchet MS" w:cs="Arial"/>
                <w:color w:val="004147"/>
              </w:rPr>
              <w:t xml:space="preserve">(rather than just description). </w:t>
            </w:r>
          </w:p>
          <w:p w14:paraId="4C0DB140" w14:textId="77777777" w:rsidR="00841274" w:rsidRDefault="00841274" w:rsidP="008F3B1A">
            <w:pPr>
              <w:rPr>
                <w:rFonts w:ascii="Trebuchet MS" w:eastAsia="Arial" w:hAnsi="Trebuchet MS" w:cs="Arial"/>
                <w:color w:val="004147"/>
              </w:rPr>
            </w:pPr>
          </w:p>
          <w:p w14:paraId="2AD72E18" w14:textId="5A18B8CE" w:rsidR="00841274" w:rsidRPr="00CB38B2" w:rsidRDefault="00841274" w:rsidP="008F3B1A">
            <w:pPr>
              <w:rPr>
                <w:rFonts w:ascii="Trebuchet MS" w:eastAsia="Arial" w:hAnsi="Trebuchet MS" w:cs="Arial"/>
                <w:color w:val="004147"/>
              </w:rPr>
            </w:pPr>
            <w:r>
              <w:rPr>
                <w:rFonts w:ascii="Trebuchet MS" w:eastAsia="Arial" w:hAnsi="Trebuchet MS" w:cs="Arial"/>
                <w:color w:val="004147"/>
              </w:rPr>
              <w:t xml:space="preserve">You demonstrated satisfactory ability to construct a development plan, though </w:t>
            </w:r>
            <w:r w:rsidR="00B17DF5">
              <w:rPr>
                <w:rFonts w:ascii="Trebuchet MS" w:eastAsia="Arial" w:hAnsi="Trebuchet MS" w:cs="Arial"/>
                <w:color w:val="004147"/>
              </w:rPr>
              <w:t>some of your entries should have flowed</w:t>
            </w:r>
            <w:r w:rsidR="0062659F">
              <w:rPr>
                <w:rFonts w:ascii="Trebuchet MS" w:eastAsia="Arial" w:hAnsi="Trebuchet MS" w:cs="Arial"/>
                <w:color w:val="004147"/>
              </w:rPr>
              <w:t xml:space="preserve"> logically from your discussions regarding your development needs. </w:t>
            </w:r>
            <w:r>
              <w:rPr>
                <w:rFonts w:ascii="Trebuchet MS" w:eastAsia="Arial" w:hAnsi="Trebuchet MS" w:cs="Arial"/>
                <w:color w:val="004147"/>
              </w:rPr>
              <w:t xml:space="preserve"> </w:t>
            </w:r>
          </w:p>
          <w:p w14:paraId="62C77E3E" w14:textId="77777777" w:rsidR="00917986" w:rsidRPr="00CB38B2" w:rsidRDefault="00917986" w:rsidP="008F3B1A">
            <w:pPr>
              <w:rPr>
                <w:rFonts w:ascii="Trebuchet MS" w:eastAsia="Arial" w:hAnsi="Trebuchet MS" w:cs="Arial"/>
                <w:color w:val="004147"/>
              </w:rPr>
            </w:pPr>
          </w:p>
          <w:p w14:paraId="192F5547" w14:textId="4F5D23D5" w:rsidR="00917986" w:rsidRPr="00CB38B2" w:rsidRDefault="00917986" w:rsidP="008F3B1A">
            <w:pPr>
              <w:rPr>
                <w:rFonts w:ascii="Trebuchet MS" w:eastAsia="Arial" w:hAnsi="Trebuchet MS" w:cs="Arial"/>
                <w:color w:val="004147"/>
              </w:rPr>
            </w:pPr>
            <w:r w:rsidRPr="00CB38B2">
              <w:rPr>
                <w:rFonts w:ascii="Trebuchet MS" w:eastAsia="Arial" w:hAnsi="Trebuchet MS" w:cs="Arial"/>
                <w:color w:val="004147"/>
              </w:rPr>
              <w:t xml:space="preserve">Your referencing requires amendments to fully comply with Harvard Referencing conventions – please use the Cite them Right database to correct these. </w:t>
            </w:r>
            <w:r w:rsidR="00A97B7C">
              <w:rPr>
                <w:rFonts w:ascii="Trebuchet MS" w:eastAsia="Arial" w:hAnsi="Trebuchet MS" w:cs="Arial"/>
                <w:color w:val="004147"/>
              </w:rPr>
              <w:t xml:space="preserve">This is available via the </w:t>
            </w:r>
            <w:proofErr w:type="gramStart"/>
            <w:r w:rsidR="00A97B7C">
              <w:rPr>
                <w:rFonts w:ascii="Trebuchet MS" w:eastAsia="Arial" w:hAnsi="Trebuchet MS" w:cs="Arial"/>
                <w:color w:val="004147"/>
              </w:rPr>
              <w:t>Library</w:t>
            </w:r>
            <w:proofErr w:type="gramEnd"/>
            <w:r w:rsidR="00A97B7C">
              <w:rPr>
                <w:rFonts w:ascii="Trebuchet MS" w:eastAsia="Arial" w:hAnsi="Trebuchet MS" w:cs="Arial"/>
                <w:color w:val="004147"/>
              </w:rPr>
              <w:t xml:space="preserve"> catalogue. </w:t>
            </w:r>
            <w:r w:rsidR="006A6C9D">
              <w:rPr>
                <w:rFonts w:ascii="Trebuchet MS" w:eastAsia="Arial" w:hAnsi="Trebuchet MS" w:cs="Arial"/>
                <w:color w:val="004147"/>
              </w:rPr>
              <w:t xml:space="preserve">Please ensure that all </w:t>
            </w:r>
            <w:r w:rsidR="0098599A">
              <w:rPr>
                <w:rFonts w:ascii="Trebuchet MS" w:eastAsia="Arial" w:hAnsi="Trebuchet MS" w:cs="Arial"/>
                <w:color w:val="004147"/>
              </w:rPr>
              <w:t xml:space="preserve">cited </w:t>
            </w:r>
            <w:r w:rsidR="006A6C9D">
              <w:rPr>
                <w:rFonts w:ascii="Trebuchet MS" w:eastAsia="Arial" w:hAnsi="Trebuchet MS" w:cs="Arial"/>
                <w:color w:val="004147"/>
              </w:rPr>
              <w:t xml:space="preserve">sources are listed in your bibliography. </w:t>
            </w:r>
          </w:p>
          <w:p w14:paraId="0CF35A68" w14:textId="77777777" w:rsidR="00917986" w:rsidRPr="00CB38B2" w:rsidRDefault="00917986" w:rsidP="008F3B1A">
            <w:pPr>
              <w:rPr>
                <w:rFonts w:ascii="Trebuchet MS" w:eastAsia="Arial" w:hAnsi="Trebuchet MS" w:cs="Arial"/>
                <w:color w:val="004147"/>
              </w:rPr>
            </w:pPr>
          </w:p>
          <w:p w14:paraId="14CD36B6" w14:textId="77777777" w:rsidR="00917986" w:rsidRDefault="00CB38B2" w:rsidP="008F3B1A">
            <w:pPr>
              <w:rPr>
                <w:rFonts w:ascii="Trebuchet MS" w:eastAsia="Arial" w:hAnsi="Trebuchet MS" w:cs="Arial"/>
                <w:color w:val="004147"/>
              </w:rPr>
            </w:pPr>
            <w:r w:rsidRPr="00CB38B2">
              <w:rPr>
                <w:rFonts w:ascii="Trebuchet MS" w:eastAsia="Arial" w:hAnsi="Trebuchet MS" w:cs="Arial"/>
                <w:color w:val="004147"/>
              </w:rPr>
              <w:t>You adhered to the word count and the similarity score for your assignment was low, indicating that you sufficiently paraphrased your sources.</w:t>
            </w:r>
          </w:p>
          <w:p w14:paraId="28B216EC" w14:textId="77777777" w:rsidR="00CE615C" w:rsidRDefault="00CE615C" w:rsidP="008F3B1A">
            <w:pPr>
              <w:rPr>
                <w:rFonts w:ascii="Trebuchet MS" w:eastAsia="Arial" w:hAnsi="Trebuchet MS" w:cs="Arial"/>
                <w:color w:val="004147"/>
              </w:rPr>
            </w:pPr>
          </w:p>
          <w:p w14:paraId="76BD954D" w14:textId="531F8148" w:rsidR="00CE615C" w:rsidRDefault="00CE615C" w:rsidP="008F3B1A">
            <w:pPr>
              <w:rPr>
                <w:rFonts w:ascii="Trebuchet MS" w:eastAsia="Arial" w:hAnsi="Trebuchet MS" w:cs="Arial"/>
                <w:color w:val="004147"/>
              </w:rPr>
            </w:pPr>
            <w:r>
              <w:rPr>
                <w:rFonts w:ascii="Trebuchet MS" w:eastAsia="Arial" w:hAnsi="Trebuchet MS" w:cs="Arial"/>
                <w:color w:val="004147"/>
              </w:rPr>
              <w:t xml:space="preserve">There are some </w:t>
            </w:r>
            <w:proofErr w:type="gramStart"/>
            <w:r>
              <w:rPr>
                <w:rFonts w:ascii="Trebuchet MS" w:eastAsia="Arial" w:hAnsi="Trebuchet MS" w:cs="Arial"/>
                <w:color w:val="004147"/>
              </w:rPr>
              <w:t>grammar</w:t>
            </w:r>
            <w:proofErr w:type="gramEnd"/>
            <w:r>
              <w:rPr>
                <w:rFonts w:ascii="Trebuchet MS" w:eastAsia="Arial" w:hAnsi="Trebuchet MS" w:cs="Arial"/>
                <w:color w:val="004147"/>
              </w:rPr>
              <w:t xml:space="preserve"> and spelling mistakes – please </w:t>
            </w:r>
            <w:r w:rsidR="00F03F72">
              <w:rPr>
                <w:rFonts w:ascii="Trebuchet MS" w:eastAsia="Arial" w:hAnsi="Trebuchet MS" w:cs="Arial"/>
                <w:color w:val="004147"/>
              </w:rPr>
              <w:t>proofread</w:t>
            </w:r>
            <w:r>
              <w:rPr>
                <w:rFonts w:ascii="Trebuchet MS" w:eastAsia="Arial" w:hAnsi="Trebuchet MS" w:cs="Arial"/>
                <w:color w:val="004147"/>
              </w:rPr>
              <w:t xml:space="preserve"> your work before you </w:t>
            </w:r>
            <w:r w:rsidR="00F03F72">
              <w:rPr>
                <w:rFonts w:ascii="Trebuchet MS" w:eastAsia="Arial" w:hAnsi="Trebuchet MS" w:cs="Arial"/>
                <w:color w:val="004147"/>
              </w:rPr>
              <w:t xml:space="preserve">submit going forwards. </w:t>
            </w:r>
            <w:r w:rsidR="001E4F2D">
              <w:rPr>
                <w:rFonts w:ascii="Trebuchet MS" w:eastAsia="Arial" w:hAnsi="Trebuchet MS" w:cs="Arial"/>
                <w:color w:val="004147"/>
              </w:rPr>
              <w:t xml:space="preserve">Some of your answers could also </w:t>
            </w:r>
            <w:r w:rsidR="0098599A">
              <w:rPr>
                <w:rFonts w:ascii="Trebuchet MS" w:eastAsia="Arial" w:hAnsi="Trebuchet MS" w:cs="Arial"/>
                <w:color w:val="004147"/>
              </w:rPr>
              <w:t>have been</w:t>
            </w:r>
            <w:r w:rsidR="001E4F2D">
              <w:rPr>
                <w:rFonts w:ascii="Trebuchet MS" w:eastAsia="Arial" w:hAnsi="Trebuchet MS" w:cs="Arial"/>
                <w:color w:val="004147"/>
              </w:rPr>
              <w:t xml:space="preserve"> structured more logically, with a clear beginning, middle and end. </w:t>
            </w:r>
          </w:p>
          <w:p w14:paraId="462DF089" w14:textId="77777777" w:rsidR="00841274" w:rsidRDefault="00841274" w:rsidP="008F3B1A">
            <w:pPr>
              <w:rPr>
                <w:rFonts w:ascii="Trebuchet MS" w:eastAsia="Arial" w:hAnsi="Trebuchet MS" w:cs="Arial"/>
                <w:color w:val="004147"/>
              </w:rPr>
            </w:pPr>
          </w:p>
          <w:p w14:paraId="08E9E4E4" w14:textId="5C49F4B8" w:rsidR="00CB38B2" w:rsidRDefault="00F2623D" w:rsidP="008F3B1A">
            <w:pPr>
              <w:rPr>
                <w:rFonts w:ascii="Trebuchet MS" w:eastAsia="Arial" w:hAnsi="Trebuchet MS" w:cs="Arial"/>
                <w:color w:val="004147"/>
              </w:rPr>
            </w:pPr>
            <w:r w:rsidRPr="0059720A">
              <w:rPr>
                <w:rFonts w:ascii="Trebuchet MS" w:eastAsia="Arial" w:hAnsi="Trebuchet MS" w:cs="Arial"/>
                <w:color w:val="004147"/>
              </w:rPr>
              <w:t>Overall, you have demonstrated some knowledge and understanding.</w:t>
            </w:r>
            <w:r w:rsidR="006947EC" w:rsidRPr="0059720A">
              <w:rPr>
                <w:rFonts w:ascii="Trebuchet MS" w:eastAsia="Arial" w:hAnsi="Trebuchet MS" w:cs="Arial"/>
                <w:color w:val="004147"/>
              </w:rPr>
              <w:t xml:space="preserve"> If you conduct more research</w:t>
            </w:r>
            <w:r w:rsidR="001E29E9" w:rsidRPr="0059720A">
              <w:rPr>
                <w:rFonts w:ascii="Trebuchet MS" w:eastAsia="Arial" w:hAnsi="Trebuchet MS" w:cs="Arial"/>
                <w:color w:val="004147"/>
              </w:rPr>
              <w:t xml:space="preserve"> and take time to fully understand the tasks (please use my assignment guidance), </w:t>
            </w:r>
            <w:r w:rsidR="0059720A">
              <w:rPr>
                <w:rFonts w:ascii="Trebuchet MS" w:eastAsia="Arial" w:hAnsi="Trebuchet MS" w:cs="Arial"/>
                <w:color w:val="004147"/>
              </w:rPr>
              <w:t xml:space="preserve">this will increase your chances of passing </w:t>
            </w:r>
            <w:r w:rsidR="001E29E9" w:rsidRPr="0059720A">
              <w:rPr>
                <w:rFonts w:ascii="Trebuchet MS" w:eastAsia="Arial" w:hAnsi="Trebuchet MS" w:cs="Arial"/>
                <w:color w:val="004147"/>
              </w:rPr>
              <w:t xml:space="preserve">on resubmission. </w:t>
            </w:r>
          </w:p>
          <w:p w14:paraId="7146526A" w14:textId="3C5B0B06" w:rsidR="00A960F1" w:rsidRPr="0059720A" w:rsidRDefault="00A960F1" w:rsidP="008F3B1A">
            <w:pPr>
              <w:rPr>
                <w:rFonts w:ascii="Trebuchet MS" w:eastAsia="Arial" w:hAnsi="Trebuchet MS" w:cs="Arial"/>
                <w:color w:val="004147"/>
              </w:rPr>
            </w:pPr>
            <w:r>
              <w:rPr>
                <w:rFonts w:ascii="Trebuchet MS" w:eastAsia="Arial" w:hAnsi="Trebuchet MS" w:cs="Arial"/>
                <w:color w:val="004147"/>
              </w:rPr>
              <w:lastRenderedPageBreak/>
              <w:t>When you resubmit, please adhere to the word count</w:t>
            </w:r>
            <w:r w:rsidR="00C620D3">
              <w:rPr>
                <w:rFonts w:ascii="Trebuchet MS" w:eastAsia="Arial" w:hAnsi="Trebuchet MS" w:cs="Arial"/>
                <w:color w:val="004147"/>
              </w:rPr>
              <w:t xml:space="preserve"> and </w:t>
            </w:r>
            <w:r>
              <w:rPr>
                <w:rFonts w:ascii="Trebuchet MS" w:eastAsia="Arial" w:hAnsi="Trebuchet MS" w:cs="Arial"/>
                <w:color w:val="004147"/>
              </w:rPr>
              <w:t>scor</w:t>
            </w:r>
            <w:r w:rsidR="00C620D3">
              <w:rPr>
                <w:rFonts w:ascii="Trebuchet MS" w:eastAsia="Arial" w:hAnsi="Trebuchet MS" w:cs="Arial"/>
                <w:color w:val="004147"/>
              </w:rPr>
              <w:t>e</w:t>
            </w:r>
            <w:r>
              <w:rPr>
                <w:rFonts w:ascii="Trebuchet MS" w:eastAsia="Arial" w:hAnsi="Trebuchet MS" w:cs="Arial"/>
                <w:color w:val="004147"/>
              </w:rPr>
              <w:t xml:space="preserve"> through any deletions. Please </w:t>
            </w:r>
            <w:r w:rsidR="00C620D3">
              <w:rPr>
                <w:rFonts w:ascii="Trebuchet MS" w:eastAsia="Arial" w:hAnsi="Trebuchet MS" w:cs="Arial"/>
                <w:color w:val="004147"/>
              </w:rPr>
              <w:t xml:space="preserve">use red font for your additions. </w:t>
            </w:r>
          </w:p>
          <w:p w14:paraId="38D022CF" w14:textId="1059FB1D" w:rsidR="00CB38B2" w:rsidRPr="003D52F1" w:rsidRDefault="00CB38B2"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59D60523" w:rsidR="001F297F" w:rsidRPr="001447EA" w:rsidRDefault="001447EA" w:rsidP="001F297F">
            <w:pPr>
              <w:rPr>
                <w:rFonts w:ascii="Trebuchet MS" w:eastAsia="Arial" w:hAnsi="Trebuchet MS" w:cs="Arial"/>
                <w:bCs/>
                <w:color w:val="004147"/>
              </w:rPr>
            </w:pPr>
            <w:r>
              <w:rPr>
                <w:rFonts w:ascii="Trebuchet MS" w:eastAsia="Arial" w:hAnsi="Trebuchet MS" w:cs="Arial"/>
                <w:bCs/>
                <w:color w:val="004147"/>
              </w:rPr>
              <w:t>Julie Thomas</w:t>
            </w: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B79FE5B" w:rsidR="00B92615" w:rsidRPr="003D52F1" w:rsidRDefault="001447EA" w:rsidP="00B92615">
            <w:pPr>
              <w:rPr>
                <w:rFonts w:ascii="Trebuchet MS" w:eastAsia="Arial" w:hAnsi="Trebuchet MS" w:cs="Arial"/>
                <w:b/>
                <w:color w:val="004147"/>
              </w:rPr>
            </w:pPr>
            <w:r>
              <w:rPr>
                <w:rFonts w:ascii="Trebuchet MS" w:eastAsia="Arial" w:hAnsi="Trebuchet MS" w:cs="Arial"/>
                <w:b/>
                <w:noProof/>
                <w:color w:val="004147"/>
              </w:rPr>
              <w:drawing>
                <wp:inline distT="0" distB="0" distL="0" distR="0" wp14:anchorId="521FBD0D" wp14:editId="087364AA">
                  <wp:extent cx="1001684" cy="677487"/>
                  <wp:effectExtent l="0" t="0" r="8255" b="8890"/>
                  <wp:docPr id="1265270046" name="Picture 13" descr="A black line drawing of a m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70046" name="Picture 13" descr="A black line drawing of a mous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1001684" cy="677487"/>
                          </a:xfrm>
                          <a:prstGeom prst="rect">
                            <a:avLst/>
                          </a:prstGeom>
                        </pic:spPr>
                      </pic:pic>
                    </a:graphicData>
                  </a:graphic>
                </wp:inline>
              </w:drawing>
            </w: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093F93B4" w:rsidR="00B92615" w:rsidRPr="001447EA" w:rsidRDefault="001447EA" w:rsidP="00B92615">
            <w:pPr>
              <w:rPr>
                <w:rFonts w:ascii="Trebuchet MS" w:eastAsia="Arial" w:hAnsi="Trebuchet MS" w:cs="Arial"/>
                <w:iCs/>
                <w:color w:val="004147"/>
              </w:rPr>
            </w:pPr>
            <w:r>
              <w:rPr>
                <w:rFonts w:ascii="Trebuchet MS" w:eastAsia="Arial" w:hAnsi="Trebuchet MS" w:cs="Arial"/>
                <w:iCs/>
                <w:color w:val="004147"/>
              </w:rPr>
              <w:t>12.2.25</w:t>
            </w: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48637" w14:textId="77777777" w:rsidR="008067CD" w:rsidRDefault="008067CD" w:rsidP="00CB3ADD">
      <w:pPr>
        <w:spacing w:line="240" w:lineRule="auto"/>
      </w:pPr>
      <w:r>
        <w:separator/>
      </w:r>
    </w:p>
  </w:endnote>
  <w:endnote w:type="continuationSeparator" w:id="0">
    <w:p w14:paraId="4ABC6F4E" w14:textId="77777777" w:rsidR="008067CD" w:rsidRDefault="008067CD" w:rsidP="00CB3ADD">
      <w:pPr>
        <w:spacing w:line="240" w:lineRule="auto"/>
      </w:pPr>
      <w:r>
        <w:continuationSeparator/>
      </w:r>
    </w:p>
  </w:endnote>
  <w:endnote w:type="continuationNotice" w:id="1">
    <w:p w14:paraId="353A4F31" w14:textId="77777777" w:rsidR="008067CD" w:rsidRDefault="008067C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FAF5D" w14:textId="77777777" w:rsidR="008067CD" w:rsidRDefault="008067CD" w:rsidP="00CB3ADD">
      <w:pPr>
        <w:spacing w:line="240" w:lineRule="auto"/>
      </w:pPr>
      <w:bookmarkStart w:id="0" w:name="_Hlk131004625"/>
      <w:bookmarkEnd w:id="0"/>
      <w:r>
        <w:separator/>
      </w:r>
    </w:p>
  </w:footnote>
  <w:footnote w:type="continuationSeparator" w:id="0">
    <w:p w14:paraId="254D615F" w14:textId="77777777" w:rsidR="008067CD" w:rsidRDefault="008067CD" w:rsidP="00CB3ADD">
      <w:pPr>
        <w:spacing w:line="240" w:lineRule="auto"/>
      </w:pPr>
      <w:r>
        <w:continuationSeparator/>
      </w:r>
    </w:p>
  </w:footnote>
  <w:footnote w:type="continuationNotice" w:id="1">
    <w:p w14:paraId="3F93F7E6" w14:textId="77777777" w:rsidR="008067CD" w:rsidRDefault="008067C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5"/>
  </w:num>
  <w:num w:numId="3">
    <w:abstractNumId w:val="44"/>
  </w:num>
  <w:num w:numId="4">
    <w:abstractNumId w:val="36"/>
  </w:num>
  <w:num w:numId="5">
    <w:abstractNumId w:val="23"/>
  </w:num>
  <w:num w:numId="6">
    <w:abstractNumId w:val="8"/>
  </w:num>
  <w:num w:numId="7">
    <w:abstractNumId w:val="37"/>
  </w:num>
  <w:num w:numId="8">
    <w:abstractNumId w:val="11"/>
  </w:num>
  <w:num w:numId="9">
    <w:abstractNumId w:val="16"/>
  </w:num>
  <w:num w:numId="10">
    <w:abstractNumId w:val="26"/>
  </w:num>
  <w:num w:numId="11">
    <w:abstractNumId w:val="10"/>
  </w:num>
  <w:num w:numId="12">
    <w:abstractNumId w:val="22"/>
  </w:num>
  <w:num w:numId="13">
    <w:abstractNumId w:val="45"/>
  </w:num>
  <w:num w:numId="14">
    <w:abstractNumId w:val="20"/>
  </w:num>
  <w:num w:numId="15">
    <w:abstractNumId w:val="31"/>
  </w:num>
  <w:num w:numId="16">
    <w:abstractNumId w:val="43"/>
  </w:num>
  <w:num w:numId="17">
    <w:abstractNumId w:val="42"/>
  </w:num>
  <w:num w:numId="18">
    <w:abstractNumId w:val="33"/>
  </w:num>
  <w:num w:numId="19">
    <w:abstractNumId w:val="27"/>
  </w:num>
  <w:num w:numId="20">
    <w:abstractNumId w:val="12"/>
  </w:num>
  <w:num w:numId="21">
    <w:abstractNumId w:val="24"/>
  </w:num>
  <w:num w:numId="22">
    <w:abstractNumId w:val="29"/>
  </w:num>
  <w:num w:numId="23">
    <w:abstractNumId w:val="5"/>
  </w:num>
  <w:num w:numId="24">
    <w:abstractNumId w:val="0"/>
  </w:num>
  <w:num w:numId="25">
    <w:abstractNumId w:val="6"/>
  </w:num>
  <w:num w:numId="26">
    <w:abstractNumId w:val="9"/>
  </w:num>
  <w:num w:numId="27">
    <w:abstractNumId w:val="38"/>
  </w:num>
  <w:num w:numId="28">
    <w:abstractNumId w:val="32"/>
  </w:num>
  <w:num w:numId="29">
    <w:abstractNumId w:val="34"/>
  </w:num>
  <w:num w:numId="30">
    <w:abstractNumId w:val="30"/>
  </w:num>
  <w:num w:numId="31">
    <w:abstractNumId w:val="19"/>
  </w:num>
  <w:num w:numId="32">
    <w:abstractNumId w:val="3"/>
  </w:num>
  <w:num w:numId="33">
    <w:abstractNumId w:val="21"/>
  </w:num>
  <w:num w:numId="34">
    <w:abstractNumId w:val="41"/>
  </w:num>
  <w:num w:numId="35">
    <w:abstractNumId w:val="15"/>
  </w:num>
  <w:num w:numId="36">
    <w:abstractNumId w:val="14"/>
  </w:num>
  <w:num w:numId="37">
    <w:abstractNumId w:val="39"/>
  </w:num>
  <w:num w:numId="38">
    <w:abstractNumId w:val="2"/>
  </w:num>
  <w:num w:numId="39">
    <w:abstractNumId w:val="17"/>
  </w:num>
  <w:num w:numId="40">
    <w:abstractNumId w:val="13"/>
  </w:num>
  <w:num w:numId="41">
    <w:abstractNumId w:val="1"/>
  </w:num>
  <w:num w:numId="42">
    <w:abstractNumId w:val="18"/>
  </w:num>
  <w:num w:numId="43">
    <w:abstractNumId w:val="40"/>
  </w:num>
  <w:num w:numId="44">
    <w:abstractNumId w:val="35"/>
  </w:num>
  <w:num w:numId="45">
    <w:abstractNumId w:val="7"/>
  </w:num>
  <w:num w:numId="4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951"/>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20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150"/>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2AA6"/>
    <w:rsid w:val="000C6447"/>
    <w:rsid w:val="000C65F4"/>
    <w:rsid w:val="000D27F5"/>
    <w:rsid w:val="000D281C"/>
    <w:rsid w:val="000D7ABB"/>
    <w:rsid w:val="000E046E"/>
    <w:rsid w:val="000E1C41"/>
    <w:rsid w:val="000E2134"/>
    <w:rsid w:val="000E2165"/>
    <w:rsid w:val="000E2209"/>
    <w:rsid w:val="000E2EDB"/>
    <w:rsid w:val="000E39FE"/>
    <w:rsid w:val="000E4EF8"/>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47EA"/>
    <w:rsid w:val="00145BA2"/>
    <w:rsid w:val="001501CF"/>
    <w:rsid w:val="00151B42"/>
    <w:rsid w:val="00153DFF"/>
    <w:rsid w:val="00155A75"/>
    <w:rsid w:val="00156057"/>
    <w:rsid w:val="001569D8"/>
    <w:rsid w:val="0015752B"/>
    <w:rsid w:val="00157620"/>
    <w:rsid w:val="00157A2B"/>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0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B7A47"/>
    <w:rsid w:val="001C03ED"/>
    <w:rsid w:val="001C110C"/>
    <w:rsid w:val="001C43A1"/>
    <w:rsid w:val="001C4558"/>
    <w:rsid w:val="001C587C"/>
    <w:rsid w:val="001C5EA1"/>
    <w:rsid w:val="001D022A"/>
    <w:rsid w:val="001D0AB2"/>
    <w:rsid w:val="001D178E"/>
    <w:rsid w:val="001D36E1"/>
    <w:rsid w:val="001D400D"/>
    <w:rsid w:val="001D46B6"/>
    <w:rsid w:val="001D541A"/>
    <w:rsid w:val="001D68D2"/>
    <w:rsid w:val="001D6B95"/>
    <w:rsid w:val="001D7DE5"/>
    <w:rsid w:val="001E01B5"/>
    <w:rsid w:val="001E29E9"/>
    <w:rsid w:val="001E2ECD"/>
    <w:rsid w:val="001E3972"/>
    <w:rsid w:val="001E4F2D"/>
    <w:rsid w:val="001E78A9"/>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097F"/>
    <w:rsid w:val="00242706"/>
    <w:rsid w:val="002444AB"/>
    <w:rsid w:val="00244D14"/>
    <w:rsid w:val="0024695A"/>
    <w:rsid w:val="002474B8"/>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0DC0"/>
    <w:rsid w:val="002A1A8E"/>
    <w:rsid w:val="002A6DD9"/>
    <w:rsid w:val="002B073F"/>
    <w:rsid w:val="002B0C12"/>
    <w:rsid w:val="002B2610"/>
    <w:rsid w:val="002B2D87"/>
    <w:rsid w:val="002B3E23"/>
    <w:rsid w:val="002B3F4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3BC5"/>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2A7B"/>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4F8A"/>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46FA"/>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6C0"/>
    <w:rsid w:val="004A1FD9"/>
    <w:rsid w:val="004A294A"/>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276E1"/>
    <w:rsid w:val="005303A1"/>
    <w:rsid w:val="00531528"/>
    <w:rsid w:val="005318E6"/>
    <w:rsid w:val="00533685"/>
    <w:rsid w:val="005338C5"/>
    <w:rsid w:val="0053427C"/>
    <w:rsid w:val="00536834"/>
    <w:rsid w:val="00542DDA"/>
    <w:rsid w:val="00542E69"/>
    <w:rsid w:val="005459EF"/>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9720A"/>
    <w:rsid w:val="005A0DA4"/>
    <w:rsid w:val="005A1CAF"/>
    <w:rsid w:val="005A1D3D"/>
    <w:rsid w:val="005A1F16"/>
    <w:rsid w:val="005A2694"/>
    <w:rsid w:val="005A3DE0"/>
    <w:rsid w:val="005A41B5"/>
    <w:rsid w:val="005A4554"/>
    <w:rsid w:val="005A5C6C"/>
    <w:rsid w:val="005A7EDC"/>
    <w:rsid w:val="005B02F7"/>
    <w:rsid w:val="005C026E"/>
    <w:rsid w:val="005C113A"/>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E7C9E"/>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2659F"/>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141F"/>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3F"/>
    <w:rsid w:val="006921F6"/>
    <w:rsid w:val="006934D4"/>
    <w:rsid w:val="006947EC"/>
    <w:rsid w:val="00695CE7"/>
    <w:rsid w:val="006969D8"/>
    <w:rsid w:val="006A0E91"/>
    <w:rsid w:val="006A36B7"/>
    <w:rsid w:val="006A38B9"/>
    <w:rsid w:val="006A51F2"/>
    <w:rsid w:val="006A6143"/>
    <w:rsid w:val="006A6C70"/>
    <w:rsid w:val="006A6C9D"/>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C672D"/>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46BA3"/>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7CD"/>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1274"/>
    <w:rsid w:val="00844D0C"/>
    <w:rsid w:val="008468C5"/>
    <w:rsid w:val="00846B21"/>
    <w:rsid w:val="00846EF0"/>
    <w:rsid w:val="008470A9"/>
    <w:rsid w:val="00851F18"/>
    <w:rsid w:val="0085231F"/>
    <w:rsid w:val="00853117"/>
    <w:rsid w:val="0085407D"/>
    <w:rsid w:val="00856360"/>
    <w:rsid w:val="008564C6"/>
    <w:rsid w:val="0085765A"/>
    <w:rsid w:val="00860995"/>
    <w:rsid w:val="00860CC3"/>
    <w:rsid w:val="00861AE3"/>
    <w:rsid w:val="008627F3"/>
    <w:rsid w:val="00862EE5"/>
    <w:rsid w:val="0086340C"/>
    <w:rsid w:val="00865447"/>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53E2"/>
    <w:rsid w:val="008A689F"/>
    <w:rsid w:val="008A6C2C"/>
    <w:rsid w:val="008A6F71"/>
    <w:rsid w:val="008A788D"/>
    <w:rsid w:val="008A7E3D"/>
    <w:rsid w:val="008B0896"/>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17986"/>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64F"/>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599A"/>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02F1"/>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1C66"/>
    <w:rsid w:val="00A03D0F"/>
    <w:rsid w:val="00A053E4"/>
    <w:rsid w:val="00A06F8E"/>
    <w:rsid w:val="00A07CDD"/>
    <w:rsid w:val="00A10346"/>
    <w:rsid w:val="00A1133C"/>
    <w:rsid w:val="00A12E3E"/>
    <w:rsid w:val="00A15ADE"/>
    <w:rsid w:val="00A179EA"/>
    <w:rsid w:val="00A227E9"/>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5929"/>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6F08"/>
    <w:rsid w:val="00A77BE8"/>
    <w:rsid w:val="00A81F90"/>
    <w:rsid w:val="00A82B21"/>
    <w:rsid w:val="00A85982"/>
    <w:rsid w:val="00A8751D"/>
    <w:rsid w:val="00A91645"/>
    <w:rsid w:val="00A95DDD"/>
    <w:rsid w:val="00A960F1"/>
    <w:rsid w:val="00A96197"/>
    <w:rsid w:val="00A97B7C"/>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507D"/>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17DF5"/>
    <w:rsid w:val="00B204D7"/>
    <w:rsid w:val="00B2057D"/>
    <w:rsid w:val="00B217FB"/>
    <w:rsid w:val="00B21A9D"/>
    <w:rsid w:val="00B231D9"/>
    <w:rsid w:val="00B23230"/>
    <w:rsid w:val="00B23CE2"/>
    <w:rsid w:val="00B24ADA"/>
    <w:rsid w:val="00B25899"/>
    <w:rsid w:val="00B26152"/>
    <w:rsid w:val="00B3193A"/>
    <w:rsid w:val="00B31A86"/>
    <w:rsid w:val="00B3350A"/>
    <w:rsid w:val="00B33DA8"/>
    <w:rsid w:val="00B33E32"/>
    <w:rsid w:val="00B34523"/>
    <w:rsid w:val="00B34D31"/>
    <w:rsid w:val="00B353E0"/>
    <w:rsid w:val="00B36721"/>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06E2"/>
    <w:rsid w:val="00BF1978"/>
    <w:rsid w:val="00BF2EF0"/>
    <w:rsid w:val="00BF3225"/>
    <w:rsid w:val="00BF3B30"/>
    <w:rsid w:val="00BF56A9"/>
    <w:rsid w:val="00BF6F1A"/>
    <w:rsid w:val="00BF7592"/>
    <w:rsid w:val="00BF79BD"/>
    <w:rsid w:val="00C0038F"/>
    <w:rsid w:val="00C00F21"/>
    <w:rsid w:val="00C01FBA"/>
    <w:rsid w:val="00C02FB1"/>
    <w:rsid w:val="00C02FE6"/>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0D3"/>
    <w:rsid w:val="00C629D0"/>
    <w:rsid w:val="00C63A95"/>
    <w:rsid w:val="00C63AEB"/>
    <w:rsid w:val="00C63F69"/>
    <w:rsid w:val="00C6524B"/>
    <w:rsid w:val="00C6576E"/>
    <w:rsid w:val="00C718A5"/>
    <w:rsid w:val="00C7534C"/>
    <w:rsid w:val="00C76786"/>
    <w:rsid w:val="00C77BAC"/>
    <w:rsid w:val="00C77E6B"/>
    <w:rsid w:val="00C805AD"/>
    <w:rsid w:val="00C80ACA"/>
    <w:rsid w:val="00C81E1D"/>
    <w:rsid w:val="00C8225F"/>
    <w:rsid w:val="00C84B23"/>
    <w:rsid w:val="00C85BE0"/>
    <w:rsid w:val="00C86FF2"/>
    <w:rsid w:val="00C87ADD"/>
    <w:rsid w:val="00C91225"/>
    <w:rsid w:val="00C918F0"/>
    <w:rsid w:val="00C93836"/>
    <w:rsid w:val="00C93DB0"/>
    <w:rsid w:val="00C94706"/>
    <w:rsid w:val="00C94C7F"/>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8B2"/>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6058"/>
    <w:rsid w:val="00CE615C"/>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E0E"/>
    <w:rsid w:val="00D11FA0"/>
    <w:rsid w:val="00D124BA"/>
    <w:rsid w:val="00D13A0F"/>
    <w:rsid w:val="00D141C6"/>
    <w:rsid w:val="00D14360"/>
    <w:rsid w:val="00D144C8"/>
    <w:rsid w:val="00D14C90"/>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D07"/>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5D77"/>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527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3F72"/>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23D"/>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428"/>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07A"/>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1AE5"/>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3995</Words>
  <Characters>22777</Characters>
  <Application>Microsoft Office Word</Application>
  <DocSecurity>4</DocSecurity>
  <Lines>189</Lines>
  <Paragraphs>53</Paragraphs>
  <ScaleCrop>false</ScaleCrop>
  <Company/>
  <LinksUpToDate>false</LinksUpToDate>
  <CharactersWithSpaces>26719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Danielle Calo (Swansea Bay UHB - Corporate Nursing &amp; Workforce &amp; OD )</cp:lastModifiedBy>
  <cp:revision>2</cp:revision>
  <dcterms:created xsi:type="dcterms:W3CDTF">2025-03-28T17:03:00Z</dcterms:created>
  <dcterms:modified xsi:type="dcterms:W3CDTF">2025-03-28T17:03:00Z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