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84880" w14:textId="77777777" w:rsidR="00FD5E96" w:rsidRPr="00B96372" w:rsidRDefault="00B96372" w:rsidP="00B96372">
      <w:pPr>
        <w:pStyle w:val="Title"/>
        <w:jc w:val="center"/>
        <w:rPr>
          <w:rFonts w:ascii="Arial" w:hAnsi="Arial" w:cs="Arial"/>
        </w:rPr>
      </w:pPr>
      <w:r w:rsidRPr="00B96372">
        <w:rPr>
          <w:rFonts w:ascii="Arial" w:hAnsi="Arial" w:cs="Arial"/>
        </w:rPr>
        <w:t>THE GLOBAL BUSINESS ENVIRONMENT</w:t>
      </w:r>
    </w:p>
    <w:p w14:paraId="185FA928" w14:textId="7EAC6E17" w:rsidR="00E64F08" w:rsidRDefault="00E64F08" w:rsidP="00E64F08">
      <w:pPr>
        <w:spacing w:before="240" w:line="360" w:lineRule="auto"/>
        <w:jc w:val="center"/>
        <w:rPr>
          <w:rFonts w:ascii="Arial" w:hAnsi="Arial" w:cs="Arial"/>
          <w:b/>
          <w:sz w:val="24"/>
          <w:szCs w:val="24"/>
        </w:rPr>
      </w:pPr>
    </w:p>
    <w:p w14:paraId="3808699C" w14:textId="35C845E3" w:rsidR="00E64F08" w:rsidRDefault="00E64F08" w:rsidP="00E64F08">
      <w:pPr>
        <w:spacing w:before="240" w:line="360" w:lineRule="auto"/>
        <w:jc w:val="center"/>
        <w:rPr>
          <w:rFonts w:ascii="Arial" w:hAnsi="Arial" w:cs="Arial"/>
          <w:b/>
          <w:sz w:val="24"/>
          <w:szCs w:val="24"/>
        </w:rPr>
      </w:pPr>
    </w:p>
    <w:p w14:paraId="5F2DE27D" w14:textId="77777777" w:rsidR="00E64F08" w:rsidRDefault="00E64F08" w:rsidP="00E64F08">
      <w:pPr>
        <w:spacing w:before="240" w:line="360" w:lineRule="auto"/>
        <w:jc w:val="center"/>
        <w:rPr>
          <w:rFonts w:ascii="Arial" w:hAnsi="Arial" w:cs="Arial"/>
          <w:b/>
          <w:sz w:val="24"/>
          <w:szCs w:val="24"/>
        </w:rPr>
      </w:pPr>
    </w:p>
    <w:p w14:paraId="1440B594" w14:textId="77777777" w:rsidR="00E64F08" w:rsidRDefault="00E64F08" w:rsidP="00E64F08">
      <w:pPr>
        <w:spacing w:before="240" w:line="360" w:lineRule="auto"/>
        <w:jc w:val="center"/>
        <w:rPr>
          <w:rFonts w:ascii="Arial" w:hAnsi="Arial" w:cs="Arial"/>
          <w:b/>
          <w:sz w:val="24"/>
          <w:szCs w:val="24"/>
        </w:rPr>
      </w:pPr>
    </w:p>
    <w:p w14:paraId="5EA2142A" w14:textId="51CF474B" w:rsidR="00FD5E96" w:rsidRPr="00E64F08" w:rsidRDefault="00E64F08" w:rsidP="00E64F08">
      <w:pPr>
        <w:spacing w:before="240" w:line="360" w:lineRule="auto"/>
        <w:jc w:val="center"/>
        <w:rPr>
          <w:rFonts w:ascii="Arial" w:hAnsi="Arial" w:cs="Arial"/>
          <w:b/>
          <w:sz w:val="24"/>
          <w:szCs w:val="24"/>
        </w:rPr>
      </w:pPr>
      <w:r w:rsidRPr="00CC6A98">
        <w:rPr>
          <w:rFonts w:ascii="Arial" w:hAnsi="Arial" w:cs="Arial"/>
          <w:b/>
          <w:sz w:val="24"/>
          <w:szCs w:val="24"/>
        </w:rPr>
        <w:t>STUDENT NAME:</w:t>
      </w:r>
      <w:r>
        <w:rPr>
          <w:rFonts w:ascii="Arial" w:hAnsi="Arial" w:cs="Arial"/>
          <w:b/>
          <w:sz w:val="24"/>
          <w:szCs w:val="24"/>
        </w:rPr>
        <w:t xml:space="preserve"> Elitsa Yankova</w:t>
      </w:r>
    </w:p>
    <w:p w14:paraId="2D5A354B" w14:textId="5FFCC207" w:rsidR="00FD5E96" w:rsidRPr="00CC6A98" w:rsidRDefault="00FD5E96" w:rsidP="00CC6A98">
      <w:pPr>
        <w:spacing w:before="240" w:line="360" w:lineRule="auto"/>
        <w:jc w:val="center"/>
        <w:rPr>
          <w:rFonts w:ascii="Arial" w:hAnsi="Arial" w:cs="Arial"/>
          <w:b/>
          <w:sz w:val="24"/>
          <w:szCs w:val="24"/>
        </w:rPr>
      </w:pPr>
      <w:r w:rsidRPr="00CC6A98">
        <w:rPr>
          <w:rFonts w:ascii="Arial" w:hAnsi="Arial" w:cs="Arial"/>
          <w:b/>
          <w:sz w:val="24"/>
          <w:szCs w:val="24"/>
        </w:rPr>
        <w:t>STUDENT ID:</w:t>
      </w:r>
      <w:r w:rsidR="00E64F08">
        <w:rPr>
          <w:rFonts w:ascii="Arial" w:hAnsi="Arial" w:cs="Arial"/>
          <w:b/>
          <w:sz w:val="24"/>
          <w:szCs w:val="24"/>
        </w:rPr>
        <w:t xml:space="preserve"> 2030401</w:t>
      </w:r>
    </w:p>
    <w:p w14:paraId="465473FC" w14:textId="65110277" w:rsidR="00FD5E96" w:rsidRPr="00CC6A98" w:rsidRDefault="00FD5E96" w:rsidP="00CC6A98">
      <w:pPr>
        <w:spacing w:before="240" w:line="360" w:lineRule="auto"/>
        <w:rPr>
          <w:rFonts w:ascii="Arial" w:hAnsi="Arial" w:cs="Arial"/>
          <w:sz w:val="24"/>
          <w:szCs w:val="24"/>
        </w:rPr>
      </w:pPr>
      <w:r w:rsidRPr="00CC6A98">
        <w:rPr>
          <w:rFonts w:ascii="Arial" w:hAnsi="Arial" w:cs="Arial"/>
          <w:sz w:val="24"/>
          <w:szCs w:val="24"/>
        </w:rPr>
        <w:br w:type="page"/>
      </w:r>
    </w:p>
    <w:sdt>
      <w:sdtPr>
        <w:rPr>
          <w:rFonts w:ascii="Arial" w:eastAsiaTheme="minorHAnsi" w:hAnsi="Arial" w:cs="Arial"/>
          <w:b w:val="0"/>
          <w:bCs w:val="0"/>
          <w:color w:val="auto"/>
          <w:sz w:val="24"/>
          <w:szCs w:val="24"/>
          <w:lang w:val="en-GB" w:eastAsia="en-US"/>
        </w:rPr>
        <w:id w:val="-905990654"/>
        <w:docPartObj>
          <w:docPartGallery w:val="Table of Contents"/>
          <w:docPartUnique/>
        </w:docPartObj>
      </w:sdtPr>
      <w:sdtEndPr>
        <w:rPr>
          <w:noProof/>
        </w:rPr>
      </w:sdtEndPr>
      <w:sdtContent>
        <w:p w14:paraId="30F254CD" w14:textId="77777777" w:rsidR="00FD5E96" w:rsidRPr="00CC6A98" w:rsidRDefault="00CC6A98" w:rsidP="00CC6A98">
          <w:pPr>
            <w:pStyle w:val="TOCHeading"/>
            <w:spacing w:before="240" w:line="360" w:lineRule="auto"/>
            <w:rPr>
              <w:rFonts w:ascii="Arial" w:hAnsi="Arial" w:cs="Arial"/>
              <w:sz w:val="24"/>
              <w:szCs w:val="24"/>
            </w:rPr>
          </w:pPr>
          <w:r w:rsidRPr="00CC6A98">
            <w:rPr>
              <w:rFonts w:ascii="Arial" w:hAnsi="Arial" w:cs="Arial"/>
              <w:sz w:val="24"/>
              <w:szCs w:val="24"/>
            </w:rPr>
            <w:t>TABLE OF CONTENTS</w:t>
          </w:r>
        </w:p>
        <w:p w14:paraId="5BAC1689" w14:textId="77777777" w:rsidR="00CC6A98" w:rsidRDefault="00FD5E96" w:rsidP="00CC6A98">
          <w:pPr>
            <w:pStyle w:val="TOC1"/>
            <w:tabs>
              <w:tab w:val="right" w:leader="dot" w:pos="9016"/>
            </w:tabs>
            <w:spacing w:before="240" w:line="360" w:lineRule="auto"/>
            <w:rPr>
              <w:rFonts w:eastAsiaTheme="minorEastAsia"/>
              <w:noProof/>
              <w:lang w:val="en-IN" w:eastAsia="en-IN"/>
            </w:rPr>
          </w:pPr>
          <w:r w:rsidRPr="00CC6A98">
            <w:rPr>
              <w:rFonts w:ascii="Arial" w:hAnsi="Arial" w:cs="Arial"/>
              <w:sz w:val="24"/>
              <w:szCs w:val="24"/>
            </w:rPr>
            <w:fldChar w:fldCharType="begin"/>
          </w:r>
          <w:r w:rsidRPr="00CC6A98">
            <w:rPr>
              <w:rFonts w:ascii="Arial" w:hAnsi="Arial" w:cs="Arial"/>
              <w:sz w:val="24"/>
              <w:szCs w:val="24"/>
            </w:rPr>
            <w:instrText xml:space="preserve"> TOC \o "1-3" \h \z \u </w:instrText>
          </w:r>
          <w:r w:rsidRPr="00CC6A98">
            <w:rPr>
              <w:rFonts w:ascii="Arial" w:hAnsi="Arial" w:cs="Arial"/>
              <w:sz w:val="24"/>
              <w:szCs w:val="24"/>
            </w:rPr>
            <w:fldChar w:fldCharType="separate"/>
          </w:r>
          <w:hyperlink w:anchor="_Toc90546404" w:history="1">
            <w:r w:rsidR="00CC6A98" w:rsidRPr="007C05A9">
              <w:rPr>
                <w:rStyle w:val="Hyperlink"/>
                <w:rFonts w:ascii="Arial" w:hAnsi="Arial" w:cs="Arial"/>
                <w:noProof/>
              </w:rPr>
              <w:t>INTRODUCTION</w:t>
            </w:r>
            <w:r w:rsidR="00CC6A98">
              <w:rPr>
                <w:noProof/>
                <w:webHidden/>
              </w:rPr>
              <w:tab/>
            </w:r>
            <w:r w:rsidR="00CC6A98">
              <w:rPr>
                <w:noProof/>
                <w:webHidden/>
              </w:rPr>
              <w:fldChar w:fldCharType="begin"/>
            </w:r>
            <w:r w:rsidR="00CC6A98">
              <w:rPr>
                <w:noProof/>
                <w:webHidden/>
              </w:rPr>
              <w:instrText xml:space="preserve"> PAGEREF _Toc90546404 \h </w:instrText>
            </w:r>
            <w:r w:rsidR="00CC6A98">
              <w:rPr>
                <w:noProof/>
                <w:webHidden/>
              </w:rPr>
            </w:r>
            <w:r w:rsidR="00CC6A98">
              <w:rPr>
                <w:noProof/>
                <w:webHidden/>
              </w:rPr>
              <w:fldChar w:fldCharType="separate"/>
            </w:r>
            <w:r w:rsidR="00CC6A98">
              <w:rPr>
                <w:noProof/>
                <w:webHidden/>
              </w:rPr>
              <w:t>3</w:t>
            </w:r>
            <w:r w:rsidR="00CC6A98">
              <w:rPr>
                <w:noProof/>
                <w:webHidden/>
              </w:rPr>
              <w:fldChar w:fldCharType="end"/>
            </w:r>
          </w:hyperlink>
        </w:p>
        <w:p w14:paraId="73E96C58" w14:textId="77777777" w:rsidR="00CC6A98" w:rsidRDefault="00E64F08" w:rsidP="00CC6A98">
          <w:pPr>
            <w:pStyle w:val="TOC2"/>
            <w:tabs>
              <w:tab w:val="right" w:leader="dot" w:pos="9016"/>
            </w:tabs>
            <w:spacing w:before="240" w:line="360" w:lineRule="auto"/>
            <w:rPr>
              <w:rFonts w:eastAsiaTheme="minorEastAsia"/>
              <w:noProof/>
              <w:lang w:val="en-IN" w:eastAsia="en-IN"/>
            </w:rPr>
          </w:pPr>
          <w:hyperlink w:anchor="_Toc90546405" w:history="1">
            <w:r w:rsidR="00CC6A98" w:rsidRPr="007C05A9">
              <w:rPr>
                <w:rStyle w:val="Hyperlink"/>
                <w:rFonts w:ascii="Arial" w:hAnsi="Arial" w:cs="Arial"/>
                <w:noProof/>
              </w:rPr>
              <w:t>CHALLENGES FACED BY THE AUTOMOBILE INDUSTRY</w:t>
            </w:r>
            <w:r w:rsidR="00CC6A98">
              <w:rPr>
                <w:noProof/>
                <w:webHidden/>
              </w:rPr>
              <w:tab/>
            </w:r>
            <w:r w:rsidR="00CC6A98">
              <w:rPr>
                <w:noProof/>
                <w:webHidden/>
              </w:rPr>
              <w:fldChar w:fldCharType="begin"/>
            </w:r>
            <w:r w:rsidR="00CC6A98">
              <w:rPr>
                <w:noProof/>
                <w:webHidden/>
              </w:rPr>
              <w:instrText xml:space="preserve"> PAGEREF _Toc90546405 \h </w:instrText>
            </w:r>
            <w:r w:rsidR="00CC6A98">
              <w:rPr>
                <w:noProof/>
                <w:webHidden/>
              </w:rPr>
            </w:r>
            <w:r w:rsidR="00CC6A98">
              <w:rPr>
                <w:noProof/>
                <w:webHidden/>
              </w:rPr>
              <w:fldChar w:fldCharType="separate"/>
            </w:r>
            <w:r w:rsidR="00CC6A98">
              <w:rPr>
                <w:noProof/>
                <w:webHidden/>
              </w:rPr>
              <w:t>4</w:t>
            </w:r>
            <w:r w:rsidR="00CC6A98">
              <w:rPr>
                <w:noProof/>
                <w:webHidden/>
              </w:rPr>
              <w:fldChar w:fldCharType="end"/>
            </w:r>
          </w:hyperlink>
        </w:p>
        <w:p w14:paraId="5CEE5F5B" w14:textId="77777777" w:rsidR="00CC6A98" w:rsidRDefault="00E64F08" w:rsidP="00CC6A98">
          <w:pPr>
            <w:pStyle w:val="TOC2"/>
            <w:tabs>
              <w:tab w:val="right" w:leader="dot" w:pos="9016"/>
            </w:tabs>
            <w:spacing w:before="240" w:line="360" w:lineRule="auto"/>
            <w:rPr>
              <w:rFonts w:eastAsiaTheme="minorEastAsia"/>
              <w:noProof/>
              <w:lang w:val="en-IN" w:eastAsia="en-IN"/>
            </w:rPr>
          </w:pPr>
          <w:hyperlink w:anchor="_Toc90546406" w:history="1">
            <w:r w:rsidR="00CC6A98" w:rsidRPr="007C05A9">
              <w:rPr>
                <w:rStyle w:val="Hyperlink"/>
                <w:rFonts w:ascii="Arial" w:hAnsi="Arial" w:cs="Arial"/>
                <w:noProof/>
              </w:rPr>
              <w:t>SWOT ANALYSIS OF THE JAGUAR.</w:t>
            </w:r>
            <w:r w:rsidR="00CC6A98">
              <w:rPr>
                <w:noProof/>
                <w:webHidden/>
              </w:rPr>
              <w:tab/>
            </w:r>
            <w:r w:rsidR="00CC6A98">
              <w:rPr>
                <w:noProof/>
                <w:webHidden/>
              </w:rPr>
              <w:fldChar w:fldCharType="begin"/>
            </w:r>
            <w:r w:rsidR="00CC6A98">
              <w:rPr>
                <w:noProof/>
                <w:webHidden/>
              </w:rPr>
              <w:instrText xml:space="preserve"> PAGEREF _Toc90546406 \h </w:instrText>
            </w:r>
            <w:r w:rsidR="00CC6A98">
              <w:rPr>
                <w:noProof/>
                <w:webHidden/>
              </w:rPr>
            </w:r>
            <w:r w:rsidR="00CC6A98">
              <w:rPr>
                <w:noProof/>
                <w:webHidden/>
              </w:rPr>
              <w:fldChar w:fldCharType="separate"/>
            </w:r>
            <w:r w:rsidR="00CC6A98">
              <w:rPr>
                <w:noProof/>
                <w:webHidden/>
              </w:rPr>
              <w:t>4</w:t>
            </w:r>
            <w:r w:rsidR="00CC6A98">
              <w:rPr>
                <w:noProof/>
                <w:webHidden/>
              </w:rPr>
              <w:fldChar w:fldCharType="end"/>
            </w:r>
          </w:hyperlink>
        </w:p>
        <w:p w14:paraId="3FCD1BC5" w14:textId="77777777" w:rsidR="00CC6A98" w:rsidRDefault="00E64F08" w:rsidP="00CC6A98">
          <w:pPr>
            <w:pStyle w:val="TOC2"/>
            <w:tabs>
              <w:tab w:val="right" w:leader="dot" w:pos="9016"/>
            </w:tabs>
            <w:spacing w:before="240" w:line="360" w:lineRule="auto"/>
            <w:rPr>
              <w:rFonts w:eastAsiaTheme="minorEastAsia"/>
              <w:noProof/>
              <w:lang w:val="en-IN" w:eastAsia="en-IN"/>
            </w:rPr>
          </w:pPr>
          <w:hyperlink w:anchor="_Toc90546407" w:history="1">
            <w:r w:rsidR="00CC6A98" w:rsidRPr="007C05A9">
              <w:rPr>
                <w:rStyle w:val="Hyperlink"/>
                <w:rFonts w:ascii="Arial" w:hAnsi="Arial" w:cs="Arial"/>
                <w:noProof/>
                <w:lang w:val="en-US"/>
              </w:rPr>
              <w:t>PESTLE ANALYSIS</w:t>
            </w:r>
            <w:r w:rsidR="00CC6A98">
              <w:rPr>
                <w:noProof/>
                <w:webHidden/>
              </w:rPr>
              <w:tab/>
            </w:r>
            <w:r w:rsidR="00CC6A98">
              <w:rPr>
                <w:noProof/>
                <w:webHidden/>
              </w:rPr>
              <w:fldChar w:fldCharType="begin"/>
            </w:r>
            <w:r w:rsidR="00CC6A98">
              <w:rPr>
                <w:noProof/>
                <w:webHidden/>
              </w:rPr>
              <w:instrText xml:space="preserve"> PAGEREF _Toc90546407 \h </w:instrText>
            </w:r>
            <w:r w:rsidR="00CC6A98">
              <w:rPr>
                <w:noProof/>
                <w:webHidden/>
              </w:rPr>
            </w:r>
            <w:r w:rsidR="00CC6A98">
              <w:rPr>
                <w:noProof/>
                <w:webHidden/>
              </w:rPr>
              <w:fldChar w:fldCharType="separate"/>
            </w:r>
            <w:r w:rsidR="00CC6A98">
              <w:rPr>
                <w:noProof/>
                <w:webHidden/>
              </w:rPr>
              <w:t>6</w:t>
            </w:r>
            <w:r w:rsidR="00CC6A98">
              <w:rPr>
                <w:noProof/>
                <w:webHidden/>
              </w:rPr>
              <w:fldChar w:fldCharType="end"/>
            </w:r>
          </w:hyperlink>
        </w:p>
        <w:p w14:paraId="3AAF3C1E" w14:textId="77777777" w:rsidR="00CC6A98" w:rsidRDefault="00E64F08" w:rsidP="00CC6A98">
          <w:pPr>
            <w:pStyle w:val="TOC2"/>
            <w:tabs>
              <w:tab w:val="right" w:leader="dot" w:pos="9016"/>
            </w:tabs>
            <w:spacing w:before="240" w:line="360" w:lineRule="auto"/>
            <w:rPr>
              <w:rFonts w:eastAsiaTheme="minorEastAsia"/>
              <w:noProof/>
              <w:lang w:val="en-IN" w:eastAsia="en-IN"/>
            </w:rPr>
          </w:pPr>
          <w:hyperlink w:anchor="_Toc90546408" w:history="1">
            <w:r w:rsidR="00CC6A98" w:rsidRPr="007C05A9">
              <w:rPr>
                <w:rStyle w:val="Hyperlink"/>
                <w:rFonts w:ascii="Arial" w:hAnsi="Arial" w:cs="Arial"/>
                <w:noProof/>
                <w:lang w:val="en-US"/>
              </w:rPr>
              <w:t>PORTER FIVE FORCES OF AUTOMOBILE INDUSTRY</w:t>
            </w:r>
            <w:r w:rsidR="00CC6A98">
              <w:rPr>
                <w:noProof/>
                <w:webHidden/>
              </w:rPr>
              <w:tab/>
            </w:r>
            <w:r w:rsidR="00CC6A98">
              <w:rPr>
                <w:noProof/>
                <w:webHidden/>
              </w:rPr>
              <w:fldChar w:fldCharType="begin"/>
            </w:r>
            <w:r w:rsidR="00CC6A98">
              <w:rPr>
                <w:noProof/>
                <w:webHidden/>
              </w:rPr>
              <w:instrText xml:space="preserve"> PAGEREF _Toc90546408 \h </w:instrText>
            </w:r>
            <w:r w:rsidR="00CC6A98">
              <w:rPr>
                <w:noProof/>
                <w:webHidden/>
              </w:rPr>
            </w:r>
            <w:r w:rsidR="00CC6A98">
              <w:rPr>
                <w:noProof/>
                <w:webHidden/>
              </w:rPr>
              <w:fldChar w:fldCharType="separate"/>
            </w:r>
            <w:r w:rsidR="00CC6A98">
              <w:rPr>
                <w:noProof/>
                <w:webHidden/>
              </w:rPr>
              <w:t>7</w:t>
            </w:r>
            <w:r w:rsidR="00CC6A98">
              <w:rPr>
                <w:noProof/>
                <w:webHidden/>
              </w:rPr>
              <w:fldChar w:fldCharType="end"/>
            </w:r>
          </w:hyperlink>
        </w:p>
        <w:p w14:paraId="6FA225C9" w14:textId="77777777" w:rsidR="00CC6A98" w:rsidRDefault="00E64F08" w:rsidP="00CC6A98">
          <w:pPr>
            <w:pStyle w:val="TOC2"/>
            <w:tabs>
              <w:tab w:val="right" w:leader="dot" w:pos="9016"/>
            </w:tabs>
            <w:spacing w:before="240" w:line="360" w:lineRule="auto"/>
            <w:rPr>
              <w:rFonts w:eastAsiaTheme="minorEastAsia"/>
              <w:noProof/>
              <w:lang w:val="en-IN" w:eastAsia="en-IN"/>
            </w:rPr>
          </w:pPr>
          <w:hyperlink w:anchor="_Toc90546409" w:history="1">
            <w:r w:rsidR="00CC6A98" w:rsidRPr="007C05A9">
              <w:rPr>
                <w:rStyle w:val="Hyperlink"/>
                <w:rFonts w:ascii="Arial" w:hAnsi="Arial" w:cs="Arial"/>
                <w:noProof/>
                <w:lang w:val="en-US"/>
              </w:rPr>
              <w:t>VALUE CHAIN ANALYSIS</w:t>
            </w:r>
            <w:r w:rsidR="00CC6A98">
              <w:rPr>
                <w:noProof/>
                <w:webHidden/>
              </w:rPr>
              <w:tab/>
            </w:r>
            <w:r w:rsidR="00CC6A98">
              <w:rPr>
                <w:noProof/>
                <w:webHidden/>
              </w:rPr>
              <w:fldChar w:fldCharType="begin"/>
            </w:r>
            <w:r w:rsidR="00CC6A98">
              <w:rPr>
                <w:noProof/>
                <w:webHidden/>
              </w:rPr>
              <w:instrText xml:space="preserve"> PAGEREF _Toc90546409 \h </w:instrText>
            </w:r>
            <w:r w:rsidR="00CC6A98">
              <w:rPr>
                <w:noProof/>
                <w:webHidden/>
              </w:rPr>
            </w:r>
            <w:r w:rsidR="00CC6A98">
              <w:rPr>
                <w:noProof/>
                <w:webHidden/>
              </w:rPr>
              <w:fldChar w:fldCharType="separate"/>
            </w:r>
            <w:r w:rsidR="00CC6A98">
              <w:rPr>
                <w:noProof/>
                <w:webHidden/>
              </w:rPr>
              <w:t>8</w:t>
            </w:r>
            <w:r w:rsidR="00CC6A98">
              <w:rPr>
                <w:noProof/>
                <w:webHidden/>
              </w:rPr>
              <w:fldChar w:fldCharType="end"/>
            </w:r>
          </w:hyperlink>
        </w:p>
        <w:p w14:paraId="3A907686" w14:textId="77777777" w:rsidR="00CC6A98" w:rsidRDefault="00E64F08" w:rsidP="00CC6A98">
          <w:pPr>
            <w:pStyle w:val="TOC2"/>
            <w:tabs>
              <w:tab w:val="right" w:leader="dot" w:pos="9016"/>
            </w:tabs>
            <w:spacing w:before="240" w:line="360" w:lineRule="auto"/>
            <w:rPr>
              <w:rFonts w:eastAsiaTheme="minorEastAsia"/>
              <w:noProof/>
              <w:lang w:val="en-IN" w:eastAsia="en-IN"/>
            </w:rPr>
          </w:pPr>
          <w:hyperlink w:anchor="_Toc90546410" w:history="1">
            <w:r w:rsidR="00CC6A98" w:rsidRPr="007C05A9">
              <w:rPr>
                <w:rStyle w:val="Hyperlink"/>
                <w:rFonts w:ascii="Arial" w:hAnsi="Arial" w:cs="Arial"/>
                <w:noProof/>
                <w:lang w:val="en-US"/>
              </w:rPr>
              <w:t>CORE VALUES</w:t>
            </w:r>
            <w:r w:rsidR="00CC6A98">
              <w:rPr>
                <w:noProof/>
                <w:webHidden/>
              </w:rPr>
              <w:tab/>
            </w:r>
            <w:r w:rsidR="00CC6A98">
              <w:rPr>
                <w:noProof/>
                <w:webHidden/>
              </w:rPr>
              <w:fldChar w:fldCharType="begin"/>
            </w:r>
            <w:r w:rsidR="00CC6A98">
              <w:rPr>
                <w:noProof/>
                <w:webHidden/>
              </w:rPr>
              <w:instrText xml:space="preserve"> PAGEREF _Toc90546410 \h </w:instrText>
            </w:r>
            <w:r w:rsidR="00CC6A98">
              <w:rPr>
                <w:noProof/>
                <w:webHidden/>
              </w:rPr>
            </w:r>
            <w:r w:rsidR="00CC6A98">
              <w:rPr>
                <w:noProof/>
                <w:webHidden/>
              </w:rPr>
              <w:fldChar w:fldCharType="separate"/>
            </w:r>
            <w:r w:rsidR="00CC6A98">
              <w:rPr>
                <w:noProof/>
                <w:webHidden/>
              </w:rPr>
              <w:t>9</w:t>
            </w:r>
            <w:r w:rsidR="00CC6A98">
              <w:rPr>
                <w:noProof/>
                <w:webHidden/>
              </w:rPr>
              <w:fldChar w:fldCharType="end"/>
            </w:r>
          </w:hyperlink>
        </w:p>
        <w:p w14:paraId="531FB8BD" w14:textId="77777777" w:rsidR="00CC6A98" w:rsidRDefault="00E64F08" w:rsidP="00CC6A98">
          <w:pPr>
            <w:pStyle w:val="TOC1"/>
            <w:tabs>
              <w:tab w:val="right" w:leader="dot" w:pos="9016"/>
            </w:tabs>
            <w:spacing w:before="240" w:line="360" w:lineRule="auto"/>
            <w:rPr>
              <w:rFonts w:eastAsiaTheme="minorEastAsia"/>
              <w:noProof/>
              <w:lang w:val="en-IN" w:eastAsia="en-IN"/>
            </w:rPr>
          </w:pPr>
          <w:hyperlink w:anchor="_Toc90546411" w:history="1">
            <w:r w:rsidR="00CC6A98" w:rsidRPr="007C05A9">
              <w:rPr>
                <w:rStyle w:val="Hyperlink"/>
                <w:rFonts w:ascii="Arial" w:hAnsi="Arial" w:cs="Arial"/>
                <w:noProof/>
                <w:lang w:val="en-US"/>
              </w:rPr>
              <w:t>CONCLUSION</w:t>
            </w:r>
            <w:r w:rsidR="00CC6A98">
              <w:rPr>
                <w:noProof/>
                <w:webHidden/>
              </w:rPr>
              <w:tab/>
            </w:r>
            <w:r w:rsidR="00CC6A98">
              <w:rPr>
                <w:noProof/>
                <w:webHidden/>
              </w:rPr>
              <w:fldChar w:fldCharType="begin"/>
            </w:r>
            <w:r w:rsidR="00CC6A98">
              <w:rPr>
                <w:noProof/>
                <w:webHidden/>
              </w:rPr>
              <w:instrText xml:space="preserve"> PAGEREF _Toc90546411 \h </w:instrText>
            </w:r>
            <w:r w:rsidR="00CC6A98">
              <w:rPr>
                <w:noProof/>
                <w:webHidden/>
              </w:rPr>
            </w:r>
            <w:r w:rsidR="00CC6A98">
              <w:rPr>
                <w:noProof/>
                <w:webHidden/>
              </w:rPr>
              <w:fldChar w:fldCharType="separate"/>
            </w:r>
            <w:r w:rsidR="00CC6A98">
              <w:rPr>
                <w:noProof/>
                <w:webHidden/>
              </w:rPr>
              <w:t>10</w:t>
            </w:r>
            <w:r w:rsidR="00CC6A98">
              <w:rPr>
                <w:noProof/>
                <w:webHidden/>
              </w:rPr>
              <w:fldChar w:fldCharType="end"/>
            </w:r>
          </w:hyperlink>
        </w:p>
        <w:p w14:paraId="02FEFE22" w14:textId="77777777" w:rsidR="00CC6A98" w:rsidRDefault="00E64F08" w:rsidP="00CC6A98">
          <w:pPr>
            <w:pStyle w:val="TOC1"/>
            <w:tabs>
              <w:tab w:val="right" w:leader="dot" w:pos="9016"/>
            </w:tabs>
            <w:spacing w:before="240" w:line="360" w:lineRule="auto"/>
            <w:rPr>
              <w:rFonts w:eastAsiaTheme="minorEastAsia"/>
              <w:noProof/>
              <w:lang w:val="en-IN" w:eastAsia="en-IN"/>
            </w:rPr>
          </w:pPr>
          <w:hyperlink w:anchor="_Toc90546412" w:history="1">
            <w:r w:rsidR="00CC6A98" w:rsidRPr="007C05A9">
              <w:rPr>
                <w:rStyle w:val="Hyperlink"/>
                <w:rFonts w:ascii="Arial" w:hAnsi="Arial" w:cs="Arial"/>
                <w:noProof/>
                <w:lang w:val="en-US"/>
              </w:rPr>
              <w:t>REFERENCES</w:t>
            </w:r>
            <w:r w:rsidR="00CC6A98">
              <w:rPr>
                <w:noProof/>
                <w:webHidden/>
              </w:rPr>
              <w:tab/>
            </w:r>
            <w:r w:rsidR="00CC6A98">
              <w:rPr>
                <w:noProof/>
                <w:webHidden/>
              </w:rPr>
              <w:fldChar w:fldCharType="begin"/>
            </w:r>
            <w:r w:rsidR="00CC6A98">
              <w:rPr>
                <w:noProof/>
                <w:webHidden/>
              </w:rPr>
              <w:instrText xml:space="preserve"> PAGEREF _Toc90546412 \h </w:instrText>
            </w:r>
            <w:r w:rsidR="00CC6A98">
              <w:rPr>
                <w:noProof/>
                <w:webHidden/>
              </w:rPr>
            </w:r>
            <w:r w:rsidR="00CC6A98">
              <w:rPr>
                <w:noProof/>
                <w:webHidden/>
              </w:rPr>
              <w:fldChar w:fldCharType="separate"/>
            </w:r>
            <w:r w:rsidR="00CC6A98">
              <w:rPr>
                <w:noProof/>
                <w:webHidden/>
              </w:rPr>
              <w:t>11</w:t>
            </w:r>
            <w:r w:rsidR="00CC6A98">
              <w:rPr>
                <w:noProof/>
                <w:webHidden/>
              </w:rPr>
              <w:fldChar w:fldCharType="end"/>
            </w:r>
          </w:hyperlink>
        </w:p>
        <w:p w14:paraId="0B681F2B" w14:textId="77777777" w:rsidR="00FD5E96" w:rsidRPr="00CC6A98" w:rsidRDefault="00FD5E96" w:rsidP="00CC6A98">
          <w:pPr>
            <w:spacing w:before="240" w:line="360" w:lineRule="auto"/>
            <w:rPr>
              <w:rFonts w:ascii="Arial" w:hAnsi="Arial" w:cs="Arial"/>
              <w:sz w:val="24"/>
              <w:szCs w:val="24"/>
            </w:rPr>
          </w:pPr>
          <w:r w:rsidRPr="00CC6A98">
            <w:rPr>
              <w:rFonts w:ascii="Arial" w:hAnsi="Arial" w:cs="Arial"/>
              <w:b/>
              <w:bCs/>
              <w:noProof/>
              <w:sz w:val="24"/>
              <w:szCs w:val="24"/>
            </w:rPr>
            <w:fldChar w:fldCharType="end"/>
          </w:r>
        </w:p>
      </w:sdtContent>
    </w:sdt>
    <w:p w14:paraId="34806CAC" w14:textId="77777777" w:rsidR="00FD5E96" w:rsidRPr="00CC6A98" w:rsidRDefault="00FD5E96" w:rsidP="00CC6A98">
      <w:pPr>
        <w:spacing w:before="240" w:line="360" w:lineRule="auto"/>
        <w:rPr>
          <w:rFonts w:ascii="Arial" w:eastAsiaTheme="majorEastAsia" w:hAnsi="Arial" w:cs="Arial"/>
          <w:b/>
          <w:bCs/>
          <w:color w:val="365F91" w:themeColor="accent1" w:themeShade="BF"/>
          <w:sz w:val="24"/>
          <w:szCs w:val="24"/>
        </w:rPr>
      </w:pPr>
      <w:r w:rsidRPr="00CC6A98">
        <w:rPr>
          <w:rFonts w:ascii="Arial" w:hAnsi="Arial" w:cs="Arial"/>
          <w:sz w:val="24"/>
          <w:szCs w:val="24"/>
        </w:rPr>
        <w:br w:type="page"/>
      </w:r>
    </w:p>
    <w:p w14:paraId="3DD5C7DC" w14:textId="77777777" w:rsidR="00FD5E96" w:rsidRPr="00CC6A98" w:rsidRDefault="00FD5E96" w:rsidP="00CC6A98">
      <w:pPr>
        <w:pStyle w:val="Heading1"/>
        <w:spacing w:before="240" w:line="360" w:lineRule="auto"/>
        <w:rPr>
          <w:rFonts w:ascii="Arial" w:hAnsi="Arial" w:cs="Arial"/>
          <w:sz w:val="24"/>
          <w:szCs w:val="24"/>
        </w:rPr>
      </w:pPr>
      <w:bookmarkStart w:id="0" w:name="_Toc90546404"/>
      <w:r w:rsidRPr="00CC6A98">
        <w:rPr>
          <w:rFonts w:ascii="Arial" w:hAnsi="Arial" w:cs="Arial"/>
          <w:sz w:val="24"/>
          <w:szCs w:val="24"/>
        </w:rPr>
        <w:lastRenderedPageBreak/>
        <w:t>INTRODUCTION</w:t>
      </w:r>
      <w:bookmarkEnd w:id="0"/>
      <w:r w:rsidRPr="00CC6A98">
        <w:rPr>
          <w:rFonts w:ascii="Arial" w:hAnsi="Arial" w:cs="Arial"/>
          <w:sz w:val="24"/>
          <w:szCs w:val="24"/>
        </w:rPr>
        <w:t xml:space="preserve"> </w:t>
      </w:r>
    </w:p>
    <w:p w14:paraId="4D611528" w14:textId="77777777" w:rsidR="00FD5E96" w:rsidRPr="00CC6A98" w:rsidRDefault="00FD5E96" w:rsidP="00CC6A98">
      <w:pPr>
        <w:pStyle w:val="NormalWeb"/>
        <w:spacing w:before="240" w:beforeAutospacing="0" w:after="0" w:afterAutospacing="0" w:line="360" w:lineRule="auto"/>
        <w:jc w:val="both"/>
        <w:rPr>
          <w:rFonts w:ascii="Arial" w:hAnsi="Arial" w:cs="Arial"/>
          <w:color w:val="0E101A"/>
        </w:rPr>
      </w:pPr>
      <w:r w:rsidRPr="00CC6A98">
        <w:rPr>
          <w:rFonts w:ascii="Arial" w:hAnsi="Arial" w:cs="Arial"/>
          <w:color w:val="0E101A"/>
        </w:rPr>
        <w:t>This</w:t>
      </w:r>
      <w:r w:rsidR="00B96372" w:rsidRPr="00CC6A98">
        <w:rPr>
          <w:rFonts w:ascii="Arial" w:hAnsi="Arial" w:cs="Arial"/>
          <w:color w:val="0E101A"/>
        </w:rPr>
        <w:t xml:space="preserve"> report includes the challenges faced by the automobile industry based on the internal and the external environment analysis. </w:t>
      </w:r>
      <w:r w:rsidRPr="00CC6A98">
        <w:rPr>
          <w:rFonts w:ascii="Arial" w:hAnsi="Arial" w:cs="Arial"/>
          <w:color w:val="0E101A"/>
        </w:rPr>
        <w:t>For</w:t>
      </w:r>
      <w:r w:rsidR="00B96372" w:rsidRPr="00CC6A98">
        <w:rPr>
          <w:rFonts w:ascii="Arial" w:hAnsi="Arial" w:cs="Arial"/>
          <w:color w:val="0E101A"/>
        </w:rPr>
        <w:t xml:space="preserve"> the internal analysis, the swot analysis tool will use, for the external environment pestle analysis tool will be used. </w:t>
      </w:r>
      <w:r w:rsidRPr="00CC6A98">
        <w:rPr>
          <w:rFonts w:ascii="Arial" w:hAnsi="Arial" w:cs="Arial"/>
          <w:color w:val="0E101A"/>
        </w:rPr>
        <w:t xml:space="preserve">This </w:t>
      </w:r>
      <w:r w:rsidR="00B96372" w:rsidRPr="00CC6A98">
        <w:rPr>
          <w:rFonts w:ascii="Arial" w:hAnsi="Arial" w:cs="Arial"/>
          <w:color w:val="0E101A"/>
        </w:rPr>
        <w:t xml:space="preserve">report will also </w:t>
      </w:r>
      <w:r w:rsidR="00CC6A98" w:rsidRPr="00CC6A98">
        <w:rPr>
          <w:rFonts w:ascii="Arial" w:hAnsi="Arial" w:cs="Arial"/>
          <w:color w:val="0E101A"/>
        </w:rPr>
        <w:t>be</w:t>
      </w:r>
      <w:r w:rsidR="00B96372" w:rsidRPr="00CC6A98">
        <w:rPr>
          <w:rFonts w:ascii="Arial" w:hAnsi="Arial" w:cs="Arial"/>
          <w:color w:val="0E101A"/>
        </w:rPr>
        <w:t xml:space="preserve"> </w:t>
      </w:r>
      <w:r w:rsidR="00CC6A98" w:rsidRPr="00CC6A98">
        <w:rPr>
          <w:rFonts w:ascii="Arial" w:hAnsi="Arial" w:cs="Arial"/>
          <w:color w:val="0E101A"/>
        </w:rPr>
        <w:t>summarizing</w:t>
      </w:r>
      <w:r w:rsidR="00B96372" w:rsidRPr="00CC6A98">
        <w:rPr>
          <w:rFonts w:ascii="Arial" w:hAnsi="Arial" w:cs="Arial"/>
          <w:color w:val="0E101A"/>
        </w:rPr>
        <w:t xml:space="preserve"> the challenges they face in the global world in trading their product and services. For analysing the competitive advantage of the company porter five forces will be used. </w:t>
      </w:r>
      <w:r w:rsidRPr="00CC6A98">
        <w:rPr>
          <w:rFonts w:ascii="Arial" w:hAnsi="Arial" w:cs="Arial"/>
          <w:color w:val="0E101A"/>
        </w:rPr>
        <w:t xml:space="preserve">Core </w:t>
      </w:r>
      <w:r w:rsidR="00B96372" w:rsidRPr="00CC6A98">
        <w:rPr>
          <w:rFonts w:ascii="Arial" w:hAnsi="Arial" w:cs="Arial"/>
          <w:color w:val="0E101A"/>
        </w:rPr>
        <w:t>values of the comp</w:t>
      </w:r>
      <w:r w:rsidR="00B13049" w:rsidRPr="00CC6A98">
        <w:rPr>
          <w:rFonts w:ascii="Arial" w:hAnsi="Arial" w:cs="Arial"/>
          <w:color w:val="0E101A"/>
        </w:rPr>
        <w:t>an</w:t>
      </w:r>
      <w:r w:rsidR="00B96372" w:rsidRPr="00CC6A98">
        <w:rPr>
          <w:rFonts w:ascii="Arial" w:hAnsi="Arial" w:cs="Arial"/>
          <w:color w:val="0E101A"/>
        </w:rPr>
        <w:t>y will also be analysed in the report concerning the competitive advantage, value chain analysis will also be examined. </w:t>
      </w:r>
    </w:p>
    <w:p w14:paraId="2075739A" w14:textId="77777777" w:rsidR="007A397F" w:rsidRPr="00CC6A98" w:rsidRDefault="00B96372" w:rsidP="00CC6A98">
      <w:pPr>
        <w:pStyle w:val="NormalWeb"/>
        <w:spacing w:before="240" w:beforeAutospacing="0" w:after="0" w:afterAutospacing="0" w:line="360" w:lineRule="auto"/>
        <w:jc w:val="both"/>
        <w:rPr>
          <w:rFonts w:ascii="Arial" w:hAnsi="Arial" w:cs="Arial"/>
          <w:color w:val="0E101A"/>
        </w:rPr>
      </w:pPr>
      <w:r w:rsidRPr="00CC6A98">
        <w:rPr>
          <w:rFonts w:ascii="Arial" w:hAnsi="Arial" w:cs="Arial"/>
          <w:color w:val="0E101A"/>
        </w:rPr>
        <w:t>Jaguar is</w:t>
      </w:r>
      <w:r w:rsidR="00FD5E96" w:rsidRPr="00CC6A98">
        <w:rPr>
          <w:rFonts w:ascii="Arial" w:hAnsi="Arial" w:cs="Arial"/>
          <w:color w:val="0E101A"/>
        </w:rPr>
        <w:t xml:space="preserve"> the company that manufactures car</w:t>
      </w:r>
      <w:r w:rsidRPr="00CC6A98">
        <w:rPr>
          <w:rFonts w:ascii="Arial" w:hAnsi="Arial" w:cs="Arial"/>
          <w:color w:val="0E101A"/>
        </w:rPr>
        <w:t>, before it was merged with the land rovers, owner of the company, is the jaguar land lover and produced by the jaguar rover, it is situated in the UK and was introduced in September 1935 the tagline of the company is the art of performance. It was formed und</w:t>
      </w:r>
      <w:r w:rsidR="00B13049" w:rsidRPr="00CC6A98">
        <w:rPr>
          <w:rFonts w:ascii="Arial" w:hAnsi="Arial" w:cs="Arial"/>
          <w:color w:val="0E101A"/>
        </w:rPr>
        <w:t>er the Developing</w:t>
      </w:r>
      <w:r w:rsidR="00FD5E96" w:rsidRPr="00CC6A98">
        <w:rPr>
          <w:rFonts w:ascii="Arial" w:hAnsi="Arial" w:cs="Arial"/>
          <w:color w:val="0E101A"/>
        </w:rPr>
        <w:t xml:space="preserve"> bodies of and</w:t>
      </w:r>
      <w:r w:rsidRPr="00CC6A98">
        <w:rPr>
          <w:rFonts w:ascii="Arial" w:hAnsi="Arial" w:cs="Arial"/>
          <w:color w:val="0E101A"/>
        </w:rPr>
        <w:t xml:space="preserve"> the ownership of the S.S cars limited. </w:t>
      </w:r>
    </w:p>
    <w:p w14:paraId="54E0AD24" w14:textId="77777777" w:rsidR="00FD5E96" w:rsidRPr="00CC6A98" w:rsidRDefault="00FD5E96" w:rsidP="00CC6A98">
      <w:pPr>
        <w:spacing w:before="240" w:line="360" w:lineRule="auto"/>
        <w:rPr>
          <w:rFonts w:ascii="Arial" w:eastAsiaTheme="majorEastAsia" w:hAnsi="Arial" w:cs="Arial"/>
          <w:b/>
          <w:bCs/>
          <w:color w:val="4F81BD" w:themeColor="accent1"/>
          <w:sz w:val="24"/>
          <w:szCs w:val="24"/>
        </w:rPr>
      </w:pPr>
      <w:r w:rsidRPr="00CC6A98">
        <w:rPr>
          <w:rFonts w:ascii="Arial" w:hAnsi="Arial" w:cs="Arial"/>
          <w:sz w:val="24"/>
          <w:szCs w:val="24"/>
        </w:rPr>
        <w:br w:type="page"/>
      </w:r>
    </w:p>
    <w:p w14:paraId="4A5F21E2" w14:textId="77777777" w:rsidR="007A397F" w:rsidRPr="00CC6A98" w:rsidRDefault="00FD5E96" w:rsidP="00CC6A98">
      <w:pPr>
        <w:pStyle w:val="Heading2"/>
        <w:spacing w:before="240" w:line="360" w:lineRule="auto"/>
        <w:rPr>
          <w:rFonts w:ascii="Arial" w:hAnsi="Arial" w:cs="Arial"/>
          <w:sz w:val="24"/>
          <w:szCs w:val="24"/>
        </w:rPr>
      </w:pPr>
      <w:bookmarkStart w:id="1" w:name="_Toc90546405"/>
      <w:r w:rsidRPr="00CC6A98">
        <w:rPr>
          <w:rFonts w:ascii="Arial" w:hAnsi="Arial" w:cs="Arial"/>
          <w:sz w:val="24"/>
          <w:szCs w:val="24"/>
        </w:rPr>
        <w:lastRenderedPageBreak/>
        <w:t>CHALLENGES FACED BY THE AUTOMOBILE INDUSTRY</w:t>
      </w:r>
      <w:bookmarkEnd w:id="1"/>
    </w:p>
    <w:p w14:paraId="3EA3B2D8" w14:textId="77777777" w:rsidR="007A397F" w:rsidRPr="00CC6A98" w:rsidRDefault="00B96372" w:rsidP="00CC6A98">
      <w:pPr>
        <w:pStyle w:val="NormalWeb"/>
        <w:spacing w:before="240" w:beforeAutospacing="0" w:after="0" w:afterAutospacing="0" w:line="360" w:lineRule="auto"/>
        <w:jc w:val="both"/>
        <w:rPr>
          <w:rFonts w:ascii="Arial" w:hAnsi="Arial" w:cs="Arial"/>
          <w:color w:val="0E101A"/>
        </w:rPr>
      </w:pPr>
      <w:r w:rsidRPr="00CC6A98">
        <w:rPr>
          <w:rFonts w:ascii="Arial" w:hAnsi="Arial" w:cs="Arial"/>
          <w:color w:val="0E101A"/>
        </w:rPr>
        <w:t>The automobile industry has contributed the 3 % of the </w:t>
      </w:r>
      <w:r w:rsidR="00FD5E96" w:rsidRPr="00CC6A98">
        <w:rPr>
          <w:rFonts w:ascii="Arial" w:hAnsi="Arial" w:cs="Arial"/>
          <w:color w:val="0E101A"/>
        </w:rPr>
        <w:t xml:space="preserve">Gross </w:t>
      </w:r>
      <w:r w:rsidRPr="00CC6A98">
        <w:rPr>
          <w:rFonts w:ascii="Arial" w:hAnsi="Arial" w:cs="Arial"/>
          <w:color w:val="0E101A"/>
        </w:rPr>
        <w:t>domestic product (GDP)</w:t>
      </w:r>
      <w:r w:rsidR="00B13049" w:rsidRPr="00CC6A98">
        <w:rPr>
          <w:rFonts w:ascii="Arial" w:hAnsi="Arial" w:cs="Arial"/>
          <w:color w:val="222222"/>
          <w:shd w:val="clear" w:color="auto" w:fill="FFFFFF"/>
        </w:rPr>
        <w:t xml:space="preserve"> </w:t>
      </w:r>
      <w:r w:rsidR="00CC6A98" w:rsidRPr="00CC6A98">
        <w:rPr>
          <w:rFonts w:ascii="Arial" w:hAnsi="Arial" w:cs="Arial"/>
          <w:color w:val="222222"/>
          <w:shd w:val="clear" w:color="auto" w:fill="FFFFFF"/>
        </w:rPr>
        <w:t>(</w:t>
      </w:r>
      <w:proofErr w:type="spellStart"/>
      <w:r w:rsidR="00B13049" w:rsidRPr="00CC6A98">
        <w:rPr>
          <w:rFonts w:ascii="Arial" w:hAnsi="Arial" w:cs="Arial"/>
          <w:color w:val="222222"/>
          <w:shd w:val="clear" w:color="auto" w:fill="FFFFFF"/>
        </w:rPr>
        <w:t>Taeihagh</w:t>
      </w:r>
      <w:proofErr w:type="spellEnd"/>
      <w:r w:rsidR="00B13049" w:rsidRPr="00CC6A98">
        <w:rPr>
          <w:rFonts w:ascii="Arial" w:hAnsi="Arial" w:cs="Arial"/>
          <w:color w:val="222222"/>
          <w:shd w:val="clear" w:color="auto" w:fill="FFFFFF"/>
        </w:rPr>
        <w:t>, and Lim, 2019</w:t>
      </w:r>
      <w:r w:rsidR="00CC6A98" w:rsidRPr="00CC6A98">
        <w:rPr>
          <w:rFonts w:ascii="Arial" w:hAnsi="Arial" w:cs="Arial"/>
          <w:color w:val="222222"/>
          <w:shd w:val="clear" w:color="auto" w:fill="FFFFFF"/>
        </w:rPr>
        <w:t>)</w:t>
      </w:r>
      <w:r w:rsidR="00FD5E96" w:rsidRPr="00CC6A98">
        <w:rPr>
          <w:rFonts w:ascii="Arial" w:hAnsi="Arial" w:cs="Arial"/>
          <w:color w:val="0E101A"/>
        </w:rPr>
        <w:t xml:space="preserve">.This </w:t>
      </w:r>
      <w:r w:rsidRPr="00CC6A98">
        <w:rPr>
          <w:rFonts w:ascii="Arial" w:hAnsi="Arial" w:cs="Arial"/>
          <w:color w:val="0E101A"/>
        </w:rPr>
        <w:t xml:space="preserve">has played an important role as the major economic force globally. </w:t>
      </w:r>
      <w:r w:rsidR="00FD5E96" w:rsidRPr="00CC6A98">
        <w:rPr>
          <w:rFonts w:ascii="Arial" w:hAnsi="Arial" w:cs="Arial"/>
          <w:color w:val="0E101A"/>
        </w:rPr>
        <w:t xml:space="preserve">Like </w:t>
      </w:r>
      <w:r w:rsidRPr="00CC6A98">
        <w:rPr>
          <w:rFonts w:ascii="Arial" w:hAnsi="Arial" w:cs="Arial"/>
          <w:color w:val="0E101A"/>
        </w:rPr>
        <w:t xml:space="preserve">other industries, and the sector automobile industry has also faced massive hit challenges to expand globally. The auto bore industry is comprised of the many brands that ha been expanded globally. </w:t>
      </w:r>
      <w:r w:rsidR="00FD5E96" w:rsidRPr="00CC6A98">
        <w:rPr>
          <w:rFonts w:ascii="Arial" w:hAnsi="Arial" w:cs="Arial"/>
          <w:color w:val="0E101A"/>
        </w:rPr>
        <w:t xml:space="preserve">Following </w:t>
      </w:r>
      <w:r w:rsidRPr="00CC6A98">
        <w:rPr>
          <w:rFonts w:ascii="Arial" w:hAnsi="Arial" w:cs="Arial"/>
          <w:color w:val="0E101A"/>
        </w:rPr>
        <w:t xml:space="preserve">are the challenges faced by the jaguars are as </w:t>
      </w:r>
      <w:r w:rsidR="00FD5E96" w:rsidRPr="00CC6A98">
        <w:rPr>
          <w:rFonts w:ascii="Arial" w:hAnsi="Arial" w:cs="Arial"/>
          <w:color w:val="0E101A"/>
        </w:rPr>
        <w:t>follows:</w:t>
      </w:r>
    </w:p>
    <w:p w14:paraId="2910D6D8" w14:textId="77777777" w:rsidR="007A397F" w:rsidRPr="00CC6A98" w:rsidRDefault="00FD5E96" w:rsidP="00CC6A98">
      <w:pPr>
        <w:pStyle w:val="NormalWeb"/>
        <w:spacing w:before="240" w:beforeAutospacing="0" w:after="0" w:afterAutospacing="0" w:line="360" w:lineRule="auto"/>
        <w:jc w:val="both"/>
        <w:rPr>
          <w:rFonts w:ascii="Arial" w:hAnsi="Arial" w:cs="Arial"/>
          <w:color w:val="0E101A"/>
        </w:rPr>
      </w:pPr>
      <w:r w:rsidRPr="00CC6A98">
        <w:rPr>
          <w:rFonts w:ascii="Arial" w:hAnsi="Arial" w:cs="Arial"/>
          <w:b/>
          <w:color w:val="0E101A"/>
        </w:rPr>
        <w:t xml:space="preserve">Pandemic </w:t>
      </w:r>
      <w:r w:rsidRPr="00CC6A98">
        <w:rPr>
          <w:rFonts w:ascii="Arial" w:hAnsi="Arial" w:cs="Arial"/>
          <w:color w:val="0E101A"/>
        </w:rPr>
        <w:t>-The outbreak of the COVID-</w:t>
      </w:r>
      <w:r w:rsidR="00CC6A98" w:rsidRPr="00CC6A98">
        <w:rPr>
          <w:rFonts w:ascii="Arial" w:hAnsi="Arial" w:cs="Arial"/>
          <w:color w:val="0E101A"/>
        </w:rPr>
        <w:t>19 pandemic</w:t>
      </w:r>
      <w:r w:rsidRPr="00CC6A98">
        <w:rPr>
          <w:rFonts w:ascii="Arial" w:hAnsi="Arial" w:cs="Arial"/>
          <w:color w:val="0E101A"/>
        </w:rPr>
        <w:t xml:space="preserve"> has </w:t>
      </w:r>
      <w:r w:rsidR="00B96372" w:rsidRPr="00CC6A98">
        <w:rPr>
          <w:rFonts w:ascii="Arial" w:hAnsi="Arial" w:cs="Arial"/>
          <w:color w:val="0E101A"/>
        </w:rPr>
        <w:t>hit the challenges in every sector of the economy in the world, economics of the world were forced because of the </w:t>
      </w:r>
      <w:r w:rsidRPr="00CC6A98">
        <w:rPr>
          <w:rFonts w:ascii="Arial" w:hAnsi="Arial" w:cs="Arial"/>
          <w:color w:val="0E101A"/>
        </w:rPr>
        <w:t xml:space="preserve">Pandemic </w:t>
      </w:r>
      <w:r w:rsidR="00B96372" w:rsidRPr="00CC6A98">
        <w:rPr>
          <w:rFonts w:ascii="Arial" w:hAnsi="Arial" w:cs="Arial"/>
          <w:color w:val="0E101A"/>
        </w:rPr>
        <w:t>and the company has faced huge losses during the pandemic, loss in employment and the willing was not willing to work due to the health concern which has lead to decree in the future of the products of the company</w:t>
      </w:r>
      <w:r w:rsidR="00CC6A98" w:rsidRPr="00CC6A98">
        <w:rPr>
          <w:rFonts w:ascii="Arial" w:hAnsi="Arial" w:cs="Arial"/>
          <w:color w:val="0E101A"/>
        </w:rPr>
        <w:t xml:space="preserve"> (</w:t>
      </w:r>
      <w:r w:rsidR="00B13049" w:rsidRPr="00CC6A98">
        <w:rPr>
          <w:rFonts w:ascii="Arial" w:hAnsi="Arial" w:cs="Arial"/>
          <w:color w:val="222222"/>
          <w:shd w:val="clear" w:color="auto" w:fill="FFFFFF"/>
        </w:rPr>
        <w:t>Radic</w:t>
      </w:r>
      <w:r w:rsidR="00CC6A98" w:rsidRPr="00CC6A98">
        <w:rPr>
          <w:rFonts w:ascii="Arial" w:hAnsi="Arial" w:cs="Arial"/>
          <w:color w:val="222222"/>
          <w:shd w:val="clear" w:color="auto" w:fill="FFFFFF"/>
        </w:rPr>
        <w:t xml:space="preserve"> et al</w:t>
      </w:r>
      <w:r w:rsidR="00B13049" w:rsidRPr="00CC6A98">
        <w:rPr>
          <w:rFonts w:ascii="Arial" w:hAnsi="Arial" w:cs="Arial"/>
          <w:color w:val="222222"/>
          <w:shd w:val="clear" w:color="auto" w:fill="FFFFFF"/>
        </w:rPr>
        <w:t>., 2020</w:t>
      </w:r>
      <w:r w:rsidR="00CC6A98" w:rsidRPr="00CC6A98">
        <w:rPr>
          <w:rFonts w:ascii="Arial" w:hAnsi="Arial" w:cs="Arial"/>
          <w:color w:val="222222"/>
          <w:shd w:val="clear" w:color="auto" w:fill="FFFFFF"/>
        </w:rPr>
        <w:t>).</w:t>
      </w:r>
      <w:r w:rsidRPr="00CC6A98">
        <w:rPr>
          <w:rFonts w:ascii="Arial" w:hAnsi="Arial" w:cs="Arial"/>
          <w:color w:val="0E101A"/>
        </w:rPr>
        <w:t xml:space="preserve">There </w:t>
      </w:r>
      <w:r w:rsidR="00B96372" w:rsidRPr="00CC6A98">
        <w:rPr>
          <w:rFonts w:ascii="Arial" w:hAnsi="Arial" w:cs="Arial"/>
          <w:color w:val="0E101A"/>
        </w:rPr>
        <w:t>was a shortage of resources in the automobile industry because of the restriction in the import and export of the resources. </w:t>
      </w:r>
    </w:p>
    <w:p w14:paraId="060EF629" w14:textId="77777777" w:rsidR="007A397F" w:rsidRPr="00CC6A98" w:rsidRDefault="00B96372" w:rsidP="00CC6A98">
      <w:pPr>
        <w:pStyle w:val="NormalWeb"/>
        <w:spacing w:before="240" w:beforeAutospacing="0" w:after="0" w:afterAutospacing="0" w:line="360" w:lineRule="auto"/>
        <w:jc w:val="both"/>
        <w:rPr>
          <w:rFonts w:ascii="Arial" w:hAnsi="Arial" w:cs="Arial"/>
          <w:color w:val="0E101A"/>
        </w:rPr>
      </w:pPr>
      <w:r w:rsidRPr="00CC6A98">
        <w:rPr>
          <w:rFonts w:ascii="Arial" w:hAnsi="Arial" w:cs="Arial"/>
          <w:b/>
          <w:color w:val="0E101A"/>
        </w:rPr>
        <w:t>Hike in the demand for electronic vehicles</w:t>
      </w:r>
      <w:r w:rsidRPr="00CC6A98">
        <w:rPr>
          <w:rFonts w:ascii="Arial" w:hAnsi="Arial" w:cs="Arial"/>
          <w:color w:val="0E101A"/>
        </w:rPr>
        <w:t xml:space="preserve"> – </w:t>
      </w:r>
      <w:r w:rsidR="00FD5E96" w:rsidRPr="00CC6A98">
        <w:rPr>
          <w:rFonts w:ascii="Arial" w:hAnsi="Arial" w:cs="Arial"/>
          <w:color w:val="0E101A"/>
        </w:rPr>
        <w:t xml:space="preserve">Industries </w:t>
      </w:r>
      <w:r w:rsidRPr="00CC6A98">
        <w:rPr>
          <w:rFonts w:ascii="Arial" w:hAnsi="Arial" w:cs="Arial"/>
          <w:color w:val="0E101A"/>
        </w:rPr>
        <w:t>are well aware of the </w:t>
      </w:r>
      <w:r w:rsidR="00FD5E96" w:rsidRPr="00CC6A98">
        <w:rPr>
          <w:rFonts w:ascii="Arial" w:hAnsi="Arial" w:cs="Arial"/>
          <w:color w:val="0E101A"/>
        </w:rPr>
        <w:t xml:space="preserve">Impact </w:t>
      </w:r>
      <w:r w:rsidRPr="00CC6A98">
        <w:rPr>
          <w:rFonts w:ascii="Arial" w:hAnsi="Arial" w:cs="Arial"/>
          <w:color w:val="0E101A"/>
        </w:rPr>
        <w:t xml:space="preserve">and the challenges that are caused by the various factors. </w:t>
      </w:r>
      <w:r w:rsidR="00FD5E96" w:rsidRPr="00CC6A98">
        <w:rPr>
          <w:rFonts w:ascii="Arial" w:hAnsi="Arial" w:cs="Arial"/>
          <w:color w:val="0E101A"/>
        </w:rPr>
        <w:t xml:space="preserve">Depletion </w:t>
      </w:r>
      <w:r w:rsidRPr="00CC6A98">
        <w:rPr>
          <w:rFonts w:ascii="Arial" w:hAnsi="Arial" w:cs="Arial"/>
          <w:color w:val="0E101A"/>
        </w:rPr>
        <w:t>of fossil fuels has to lead to the urge of people to go for the electronic while that will save the fuel and there will less pollution in the world and this action would also save the natural resources and their depletion</w:t>
      </w:r>
      <w:r w:rsidR="00B13049" w:rsidRPr="00CC6A98">
        <w:rPr>
          <w:rFonts w:ascii="Arial" w:hAnsi="Arial" w:cs="Arial"/>
          <w:color w:val="0E101A"/>
        </w:rPr>
        <w:t xml:space="preserve"> </w:t>
      </w:r>
      <w:r w:rsidR="00CC6A98" w:rsidRPr="00CC6A98">
        <w:rPr>
          <w:rFonts w:ascii="Arial" w:hAnsi="Arial" w:cs="Arial"/>
          <w:color w:val="0E101A"/>
        </w:rPr>
        <w:t>(</w:t>
      </w:r>
      <w:r w:rsidR="00B13049" w:rsidRPr="00CC6A98">
        <w:rPr>
          <w:rFonts w:ascii="Arial" w:hAnsi="Arial" w:cs="Arial"/>
          <w:color w:val="222222"/>
          <w:shd w:val="clear" w:color="auto" w:fill="FFFFFF"/>
        </w:rPr>
        <w:t>Li</w:t>
      </w:r>
      <w:r w:rsidR="00CC6A98" w:rsidRPr="00CC6A98">
        <w:rPr>
          <w:rFonts w:ascii="Arial" w:hAnsi="Arial" w:cs="Arial"/>
          <w:color w:val="222222"/>
          <w:shd w:val="clear" w:color="auto" w:fill="FFFFFF"/>
        </w:rPr>
        <w:t xml:space="preserve"> et al.,</w:t>
      </w:r>
      <w:r w:rsidR="00B13049" w:rsidRPr="00CC6A98">
        <w:rPr>
          <w:rFonts w:ascii="Arial" w:hAnsi="Arial" w:cs="Arial"/>
          <w:color w:val="222222"/>
          <w:shd w:val="clear" w:color="auto" w:fill="FFFFFF"/>
        </w:rPr>
        <w:t>2019</w:t>
      </w:r>
      <w:r w:rsidR="00CC6A98" w:rsidRPr="00CC6A98">
        <w:rPr>
          <w:rFonts w:ascii="Arial" w:hAnsi="Arial" w:cs="Arial"/>
          <w:color w:val="222222"/>
          <w:shd w:val="clear" w:color="auto" w:fill="FFFFFF"/>
        </w:rPr>
        <w:t>).</w:t>
      </w:r>
      <w:r w:rsidRPr="00CC6A98">
        <w:rPr>
          <w:rFonts w:ascii="Arial" w:hAnsi="Arial" w:cs="Arial"/>
          <w:color w:val="0E101A"/>
        </w:rPr>
        <w:t>The car industry was under pressure due to this reason and the demands of the clients, the current change in the demand of yeh customers have led this company to face numerous challenges while manufacturing and designing the car models. </w:t>
      </w:r>
    </w:p>
    <w:p w14:paraId="070646A2" w14:textId="77777777" w:rsidR="007A397F" w:rsidRPr="00CC6A98" w:rsidRDefault="00FD5E96" w:rsidP="00CC6A98">
      <w:pPr>
        <w:pStyle w:val="Heading2"/>
        <w:spacing w:before="240" w:line="360" w:lineRule="auto"/>
        <w:rPr>
          <w:rFonts w:ascii="Arial" w:hAnsi="Arial" w:cs="Arial"/>
          <w:sz w:val="24"/>
          <w:szCs w:val="24"/>
        </w:rPr>
      </w:pPr>
      <w:bookmarkStart w:id="2" w:name="_Toc90546406"/>
      <w:r w:rsidRPr="00CC6A98">
        <w:rPr>
          <w:rFonts w:ascii="Arial" w:hAnsi="Arial" w:cs="Arial"/>
          <w:sz w:val="24"/>
          <w:szCs w:val="24"/>
        </w:rPr>
        <w:t>SWOT ANALYSIS OF THE JAGUAR.</w:t>
      </w:r>
      <w:bookmarkEnd w:id="2"/>
      <w:r w:rsidRPr="00CC6A98">
        <w:rPr>
          <w:rFonts w:ascii="Arial" w:hAnsi="Arial" w:cs="Arial"/>
          <w:sz w:val="24"/>
          <w:szCs w:val="24"/>
        </w:rPr>
        <w:t>  </w:t>
      </w:r>
    </w:p>
    <w:p w14:paraId="16D0701F" w14:textId="77777777" w:rsidR="007A397F" w:rsidRPr="00CC6A98" w:rsidRDefault="00B96372" w:rsidP="00CC6A98">
      <w:pPr>
        <w:pStyle w:val="NormalWeb"/>
        <w:spacing w:before="240" w:beforeAutospacing="0" w:after="0" w:afterAutospacing="0" w:line="360" w:lineRule="auto"/>
        <w:jc w:val="both"/>
        <w:rPr>
          <w:rFonts w:ascii="Arial" w:hAnsi="Arial" w:cs="Arial"/>
          <w:color w:val="0E101A"/>
        </w:rPr>
      </w:pPr>
      <w:r w:rsidRPr="00CC6A98">
        <w:rPr>
          <w:rFonts w:ascii="Arial" w:hAnsi="Arial" w:cs="Arial"/>
          <w:color w:val="0E101A"/>
        </w:rPr>
        <w:t>Jaguar is known for its luxurious cr production. It is famous for its excellent design and the engineering in the various car models</w:t>
      </w:r>
      <w:r w:rsidR="00CC6A98" w:rsidRPr="00CC6A98">
        <w:rPr>
          <w:rFonts w:ascii="Arial" w:hAnsi="Arial" w:cs="Arial"/>
          <w:color w:val="0E101A"/>
        </w:rPr>
        <w:t xml:space="preserve"> (</w:t>
      </w:r>
      <w:r w:rsidR="00CC6A98" w:rsidRPr="00CC6A98">
        <w:rPr>
          <w:rFonts w:ascii="Arial" w:hAnsi="Arial" w:cs="Arial"/>
          <w:color w:val="222222"/>
          <w:shd w:val="clear" w:color="auto" w:fill="FFFFFF"/>
        </w:rPr>
        <w:t xml:space="preserve">GURL, 2017). </w:t>
      </w:r>
      <w:r w:rsidRPr="00CC6A98">
        <w:rPr>
          <w:rFonts w:ascii="Arial" w:hAnsi="Arial" w:cs="Arial"/>
          <w:color w:val="0E101A"/>
        </w:rPr>
        <w:t>The swot analysis will help in examining the strengths, weaknesses, opportunities and threats of the company. </w:t>
      </w:r>
    </w:p>
    <w:p w14:paraId="556A22BD" w14:textId="77777777" w:rsidR="004D2B11" w:rsidRDefault="004D2B11" w:rsidP="00CC6A98">
      <w:pPr>
        <w:spacing w:before="240" w:line="360" w:lineRule="auto"/>
        <w:jc w:val="both"/>
        <w:rPr>
          <w:rFonts w:ascii="Arial" w:hAnsi="Arial" w:cs="Arial"/>
          <w:sz w:val="24"/>
          <w:szCs w:val="24"/>
          <w:lang w:val="en-US"/>
        </w:rPr>
      </w:pPr>
    </w:p>
    <w:p w14:paraId="63C37F74" w14:textId="77777777" w:rsidR="00CC6A98" w:rsidRDefault="00CC6A98" w:rsidP="00CC6A98">
      <w:pPr>
        <w:spacing w:before="240" w:line="360" w:lineRule="auto"/>
        <w:jc w:val="both"/>
        <w:rPr>
          <w:rFonts w:ascii="Arial" w:hAnsi="Arial" w:cs="Arial"/>
          <w:sz w:val="24"/>
          <w:szCs w:val="24"/>
          <w:lang w:val="en-US"/>
        </w:rPr>
      </w:pPr>
    </w:p>
    <w:tbl>
      <w:tblPr>
        <w:tblpPr w:leftFromText="180" w:rightFromText="180" w:vertAnchor="text" w:horzAnchor="margin" w:tblpY="-2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6"/>
        <w:gridCol w:w="4578"/>
      </w:tblGrid>
      <w:tr w:rsidR="00CC6A98" w:rsidRPr="00CC6A98" w14:paraId="2F8D690B" w14:textId="77777777" w:rsidTr="00CC6A98">
        <w:trPr>
          <w:trHeight w:val="416"/>
        </w:trPr>
        <w:tc>
          <w:tcPr>
            <w:tcW w:w="4436" w:type="dxa"/>
          </w:tcPr>
          <w:p w14:paraId="5DFD7A54" w14:textId="77777777" w:rsidR="00CC6A98" w:rsidRPr="00CC6A98" w:rsidRDefault="00CC6A98" w:rsidP="00CC6A98">
            <w:pPr>
              <w:spacing w:before="240" w:line="360" w:lineRule="auto"/>
              <w:rPr>
                <w:rFonts w:ascii="Arial" w:hAnsi="Arial" w:cs="Arial"/>
                <w:b/>
                <w:sz w:val="24"/>
                <w:szCs w:val="24"/>
                <w:lang w:val="en-US"/>
              </w:rPr>
            </w:pPr>
            <w:r w:rsidRPr="00CC6A98">
              <w:rPr>
                <w:rFonts w:ascii="Arial" w:hAnsi="Arial" w:cs="Arial"/>
                <w:b/>
                <w:sz w:val="24"/>
                <w:szCs w:val="24"/>
                <w:lang w:val="en-US"/>
              </w:rPr>
              <w:lastRenderedPageBreak/>
              <w:t>Strengths</w:t>
            </w:r>
          </w:p>
        </w:tc>
        <w:tc>
          <w:tcPr>
            <w:tcW w:w="4578" w:type="dxa"/>
          </w:tcPr>
          <w:p w14:paraId="604AC5A6" w14:textId="77777777" w:rsidR="00CC6A98" w:rsidRPr="00CC6A98" w:rsidRDefault="00CC6A98" w:rsidP="00CC6A98">
            <w:pPr>
              <w:spacing w:before="240" w:line="360" w:lineRule="auto"/>
              <w:jc w:val="center"/>
              <w:rPr>
                <w:rFonts w:ascii="Arial" w:hAnsi="Arial" w:cs="Arial"/>
                <w:b/>
                <w:sz w:val="24"/>
                <w:szCs w:val="24"/>
                <w:lang w:val="en-US"/>
              </w:rPr>
            </w:pPr>
            <w:r w:rsidRPr="00CC6A98">
              <w:rPr>
                <w:rFonts w:ascii="Arial" w:hAnsi="Arial" w:cs="Arial"/>
                <w:b/>
                <w:sz w:val="24"/>
                <w:szCs w:val="24"/>
                <w:lang w:val="en-US"/>
              </w:rPr>
              <w:t>Weakness</w:t>
            </w:r>
          </w:p>
        </w:tc>
      </w:tr>
      <w:tr w:rsidR="00CC6A98" w:rsidRPr="00CC6A98" w14:paraId="488F1B9D" w14:textId="77777777" w:rsidTr="00CC6A98">
        <w:trPr>
          <w:trHeight w:val="2892"/>
        </w:trPr>
        <w:tc>
          <w:tcPr>
            <w:tcW w:w="4436" w:type="dxa"/>
          </w:tcPr>
          <w:p w14:paraId="5F038883" w14:textId="77777777" w:rsidR="00CC6A98" w:rsidRPr="00CC6A98" w:rsidRDefault="00CC6A98" w:rsidP="00CC6A98">
            <w:pPr>
              <w:pStyle w:val="ListParagraph"/>
              <w:numPr>
                <w:ilvl w:val="0"/>
                <w:numId w:val="1"/>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It's a popular and established brand. </w:t>
            </w:r>
          </w:p>
          <w:p w14:paraId="2598E84D" w14:textId="77777777" w:rsidR="00CC6A98" w:rsidRPr="00CC6A98" w:rsidRDefault="00CC6A98" w:rsidP="00CC6A98">
            <w:pPr>
              <w:pStyle w:val="ListParagraph"/>
              <w:numPr>
                <w:ilvl w:val="0"/>
                <w:numId w:val="1"/>
              </w:numPr>
              <w:spacing w:before="240" w:line="360" w:lineRule="auto"/>
              <w:jc w:val="both"/>
              <w:rPr>
                <w:rFonts w:ascii="Arial" w:hAnsi="Arial" w:cs="Arial"/>
                <w:sz w:val="24"/>
                <w:szCs w:val="24"/>
                <w:lang w:val="en-US"/>
              </w:rPr>
            </w:pPr>
            <w:r w:rsidRPr="00CC6A98">
              <w:rPr>
                <w:rFonts w:ascii="Arial" w:hAnsi="Arial" w:cs="Arial"/>
                <w:sz w:val="24"/>
                <w:szCs w:val="24"/>
                <w:lang w:val="en-US"/>
              </w:rPr>
              <w:t>Jaguar has a skilled workforce.</w:t>
            </w:r>
          </w:p>
          <w:p w14:paraId="76149C39" w14:textId="77777777" w:rsidR="00CC6A98" w:rsidRPr="00CC6A98" w:rsidRDefault="00CC6A98" w:rsidP="00CC6A98">
            <w:pPr>
              <w:pStyle w:val="ListParagraph"/>
              <w:numPr>
                <w:ilvl w:val="0"/>
                <w:numId w:val="1"/>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They create barriers to market entry </w:t>
            </w:r>
          </w:p>
          <w:p w14:paraId="0FBA3723" w14:textId="77777777" w:rsidR="00CC6A98" w:rsidRPr="00CC6A98" w:rsidRDefault="00CC6A98" w:rsidP="00CC6A98">
            <w:pPr>
              <w:pStyle w:val="ListParagraph"/>
              <w:numPr>
                <w:ilvl w:val="0"/>
                <w:numId w:val="1"/>
              </w:numPr>
              <w:spacing w:before="240" w:line="360" w:lineRule="auto"/>
              <w:jc w:val="both"/>
              <w:rPr>
                <w:rFonts w:ascii="Arial" w:hAnsi="Arial" w:cs="Arial"/>
                <w:sz w:val="24"/>
                <w:szCs w:val="24"/>
                <w:lang w:val="en-US"/>
              </w:rPr>
            </w:pPr>
            <w:r w:rsidRPr="00CC6A98">
              <w:rPr>
                <w:rFonts w:ascii="Arial" w:hAnsi="Arial" w:cs="Arial"/>
                <w:sz w:val="24"/>
                <w:szCs w:val="24"/>
                <w:lang w:val="en-US"/>
              </w:rPr>
              <w:t>They have a large number of sales.</w:t>
            </w:r>
          </w:p>
          <w:p w14:paraId="75E1FA13" w14:textId="77777777" w:rsidR="00CC6A98" w:rsidRPr="00CC6A98" w:rsidRDefault="00CC6A98" w:rsidP="00CC6A98">
            <w:pPr>
              <w:pStyle w:val="ListParagraph"/>
              <w:numPr>
                <w:ilvl w:val="0"/>
                <w:numId w:val="1"/>
              </w:numPr>
              <w:spacing w:before="240" w:line="360" w:lineRule="auto"/>
              <w:jc w:val="both"/>
              <w:rPr>
                <w:rFonts w:ascii="Arial" w:hAnsi="Arial" w:cs="Arial"/>
                <w:sz w:val="24"/>
                <w:szCs w:val="24"/>
                <w:lang w:val="en-US"/>
              </w:rPr>
            </w:pPr>
            <w:r w:rsidRPr="00CC6A98">
              <w:rPr>
                <w:rFonts w:ascii="Arial" w:hAnsi="Arial" w:cs="Arial"/>
                <w:sz w:val="24"/>
                <w:szCs w:val="24"/>
                <w:lang w:val="en-US"/>
              </w:rPr>
              <w:t>They have strong brand value.</w:t>
            </w:r>
          </w:p>
          <w:p w14:paraId="7943AC3A" w14:textId="77777777" w:rsidR="00CC6A98" w:rsidRPr="00CC6A98" w:rsidRDefault="00CC6A98" w:rsidP="00CC6A98">
            <w:pPr>
              <w:pStyle w:val="ListParagraph"/>
              <w:numPr>
                <w:ilvl w:val="0"/>
                <w:numId w:val="1"/>
              </w:numPr>
              <w:spacing w:before="240" w:line="360" w:lineRule="auto"/>
              <w:jc w:val="both"/>
              <w:rPr>
                <w:rFonts w:ascii="Arial" w:hAnsi="Arial" w:cs="Arial"/>
                <w:sz w:val="24"/>
                <w:szCs w:val="24"/>
                <w:lang w:val="en-US"/>
              </w:rPr>
            </w:pPr>
            <w:r w:rsidRPr="00CC6A98">
              <w:rPr>
                <w:rFonts w:ascii="Arial" w:hAnsi="Arial" w:cs="Arial"/>
                <w:sz w:val="24"/>
                <w:szCs w:val="24"/>
                <w:lang w:val="en-US"/>
              </w:rPr>
              <w:t>They have excellent design and engineering.</w:t>
            </w:r>
          </w:p>
        </w:tc>
        <w:tc>
          <w:tcPr>
            <w:tcW w:w="4578" w:type="dxa"/>
          </w:tcPr>
          <w:p w14:paraId="34331AB1" w14:textId="77777777" w:rsidR="00CC6A98" w:rsidRPr="00CC6A98" w:rsidRDefault="00CC6A98" w:rsidP="00CC6A98">
            <w:pPr>
              <w:pStyle w:val="ListParagraph"/>
              <w:numPr>
                <w:ilvl w:val="0"/>
                <w:numId w:val="1"/>
              </w:numPr>
              <w:spacing w:before="240" w:line="360" w:lineRule="auto"/>
              <w:jc w:val="both"/>
              <w:rPr>
                <w:rFonts w:ascii="Arial" w:hAnsi="Arial" w:cs="Arial"/>
                <w:sz w:val="24"/>
                <w:szCs w:val="24"/>
                <w:lang w:val="en-US"/>
              </w:rPr>
            </w:pPr>
            <w:r w:rsidRPr="00CC6A98">
              <w:rPr>
                <w:rFonts w:ascii="Arial" w:hAnsi="Arial" w:cs="Arial"/>
                <w:sz w:val="24"/>
                <w:szCs w:val="24"/>
                <w:lang w:val="en-US"/>
              </w:rPr>
              <w:t>The less number of the product range as compared to their competitor.</w:t>
            </w:r>
          </w:p>
          <w:p w14:paraId="2793C840" w14:textId="77777777" w:rsidR="00CC6A98" w:rsidRPr="00CC6A98" w:rsidRDefault="00CC6A98" w:rsidP="00CC6A98">
            <w:pPr>
              <w:pStyle w:val="ListParagraph"/>
              <w:numPr>
                <w:ilvl w:val="0"/>
                <w:numId w:val="1"/>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They are not popular in every market. </w:t>
            </w:r>
          </w:p>
          <w:p w14:paraId="6B7611D2" w14:textId="77777777" w:rsidR="00CC6A98" w:rsidRPr="00CC6A98" w:rsidRDefault="00CC6A98" w:rsidP="00CC6A98">
            <w:pPr>
              <w:pStyle w:val="ListParagraph"/>
              <w:numPr>
                <w:ilvl w:val="0"/>
                <w:numId w:val="1"/>
              </w:numPr>
              <w:spacing w:before="240" w:line="360" w:lineRule="auto"/>
              <w:jc w:val="both"/>
              <w:rPr>
                <w:rFonts w:ascii="Arial" w:hAnsi="Arial" w:cs="Arial"/>
                <w:sz w:val="24"/>
                <w:szCs w:val="24"/>
                <w:lang w:val="en-US"/>
              </w:rPr>
            </w:pPr>
            <w:r w:rsidRPr="00CC6A98">
              <w:rPr>
                <w:rFonts w:ascii="Arial" w:hAnsi="Arial" w:cs="Arial"/>
                <w:sz w:val="24"/>
                <w:szCs w:val="24"/>
                <w:lang w:val="en-US"/>
              </w:rPr>
              <w:t>They are dependent on the few models.</w:t>
            </w:r>
          </w:p>
          <w:p w14:paraId="2B968593" w14:textId="77777777" w:rsidR="00CC6A98" w:rsidRPr="00CC6A98" w:rsidRDefault="00CC6A98" w:rsidP="00CC6A98">
            <w:pPr>
              <w:pStyle w:val="ListParagraph"/>
              <w:numPr>
                <w:ilvl w:val="0"/>
                <w:numId w:val="1"/>
              </w:numPr>
              <w:spacing w:before="240" w:line="360" w:lineRule="auto"/>
              <w:jc w:val="both"/>
              <w:rPr>
                <w:rFonts w:ascii="Arial" w:hAnsi="Arial" w:cs="Arial"/>
                <w:sz w:val="24"/>
                <w:szCs w:val="24"/>
                <w:lang w:val="en-US"/>
              </w:rPr>
            </w:pPr>
            <w:r w:rsidRPr="00CC6A98">
              <w:rPr>
                <w:rFonts w:ascii="Arial" w:hAnsi="Arial" w:cs="Arial"/>
                <w:sz w:val="24"/>
                <w:szCs w:val="24"/>
                <w:lang w:val="en-US"/>
              </w:rPr>
              <w:t>Problem with the English manufacturer.</w:t>
            </w:r>
          </w:p>
        </w:tc>
      </w:tr>
      <w:tr w:rsidR="00CC6A98" w:rsidRPr="00CC6A98" w14:paraId="0D4D0994" w14:textId="77777777" w:rsidTr="00CC6A98">
        <w:trPr>
          <w:trHeight w:val="535"/>
        </w:trPr>
        <w:tc>
          <w:tcPr>
            <w:tcW w:w="4436" w:type="dxa"/>
          </w:tcPr>
          <w:p w14:paraId="35232D41" w14:textId="77777777" w:rsidR="00CC6A98" w:rsidRPr="00CC6A98" w:rsidRDefault="00CC6A98" w:rsidP="00CC6A98">
            <w:pPr>
              <w:spacing w:before="240" w:line="360" w:lineRule="auto"/>
              <w:jc w:val="center"/>
              <w:rPr>
                <w:rFonts w:ascii="Arial" w:hAnsi="Arial" w:cs="Arial"/>
                <w:b/>
                <w:sz w:val="24"/>
                <w:szCs w:val="24"/>
                <w:lang w:val="en-US"/>
              </w:rPr>
            </w:pPr>
            <w:r w:rsidRPr="00CC6A98">
              <w:rPr>
                <w:rFonts w:ascii="Arial" w:hAnsi="Arial" w:cs="Arial"/>
                <w:b/>
                <w:sz w:val="24"/>
                <w:szCs w:val="24"/>
                <w:lang w:val="en-US"/>
              </w:rPr>
              <w:t>Opportunities</w:t>
            </w:r>
          </w:p>
        </w:tc>
        <w:tc>
          <w:tcPr>
            <w:tcW w:w="4578" w:type="dxa"/>
          </w:tcPr>
          <w:p w14:paraId="218BDA93" w14:textId="77777777" w:rsidR="00CC6A98" w:rsidRPr="00CC6A98" w:rsidRDefault="00CC6A98" w:rsidP="00CC6A98">
            <w:pPr>
              <w:spacing w:before="240" w:line="360" w:lineRule="auto"/>
              <w:jc w:val="center"/>
              <w:rPr>
                <w:rFonts w:ascii="Arial" w:hAnsi="Arial" w:cs="Arial"/>
                <w:b/>
                <w:sz w:val="24"/>
                <w:szCs w:val="24"/>
                <w:lang w:val="en-US"/>
              </w:rPr>
            </w:pPr>
            <w:r w:rsidRPr="00CC6A98">
              <w:rPr>
                <w:rFonts w:ascii="Arial" w:hAnsi="Arial" w:cs="Arial"/>
                <w:b/>
                <w:sz w:val="24"/>
                <w:szCs w:val="24"/>
                <w:lang w:val="en-US"/>
              </w:rPr>
              <w:t>Threats</w:t>
            </w:r>
          </w:p>
        </w:tc>
      </w:tr>
      <w:tr w:rsidR="00CC6A98" w:rsidRPr="00CC6A98" w14:paraId="71E1D0E5" w14:textId="77777777" w:rsidTr="00CC6A98">
        <w:trPr>
          <w:trHeight w:val="2172"/>
        </w:trPr>
        <w:tc>
          <w:tcPr>
            <w:tcW w:w="4436" w:type="dxa"/>
          </w:tcPr>
          <w:p w14:paraId="5F7533E0" w14:textId="77777777" w:rsidR="00CC6A98" w:rsidRPr="00CC6A98" w:rsidRDefault="00CC6A98" w:rsidP="00CC6A98">
            <w:pPr>
              <w:pStyle w:val="ListParagraph"/>
              <w:numPr>
                <w:ilvl w:val="0"/>
                <w:numId w:val="2"/>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They can target new markets in future. </w:t>
            </w:r>
          </w:p>
          <w:p w14:paraId="2E5412A9" w14:textId="77777777" w:rsidR="00CC6A98" w:rsidRPr="00CC6A98" w:rsidRDefault="00CC6A98" w:rsidP="00CC6A98">
            <w:pPr>
              <w:pStyle w:val="ListParagraph"/>
              <w:numPr>
                <w:ilvl w:val="0"/>
                <w:numId w:val="2"/>
              </w:numPr>
              <w:spacing w:before="240" w:line="360" w:lineRule="auto"/>
              <w:jc w:val="both"/>
              <w:rPr>
                <w:rFonts w:ascii="Arial" w:hAnsi="Arial" w:cs="Arial"/>
                <w:sz w:val="24"/>
                <w:szCs w:val="24"/>
                <w:lang w:val="en-US"/>
              </w:rPr>
            </w:pPr>
            <w:r w:rsidRPr="00CC6A98">
              <w:rPr>
                <w:rFonts w:ascii="Arial" w:hAnsi="Arial" w:cs="Arial"/>
                <w:sz w:val="24"/>
                <w:szCs w:val="24"/>
                <w:lang w:val="en-US"/>
              </w:rPr>
              <w:t>Technological advancement.</w:t>
            </w:r>
          </w:p>
          <w:p w14:paraId="6A5CA1A7" w14:textId="77777777" w:rsidR="00CC6A98" w:rsidRPr="00CC6A98" w:rsidRDefault="00CC6A98" w:rsidP="00CC6A98">
            <w:pPr>
              <w:pStyle w:val="ListParagraph"/>
              <w:numPr>
                <w:ilvl w:val="0"/>
                <w:numId w:val="2"/>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They can manufacture environmentally friendly products. </w:t>
            </w:r>
          </w:p>
          <w:p w14:paraId="7EB26FB6" w14:textId="77777777" w:rsidR="00CC6A98" w:rsidRPr="00CC6A98" w:rsidRDefault="00CC6A98" w:rsidP="00CC6A98">
            <w:pPr>
              <w:pStyle w:val="ListParagraph"/>
              <w:numPr>
                <w:ilvl w:val="0"/>
                <w:numId w:val="2"/>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Jaguar can rely on the new questions. </w:t>
            </w:r>
          </w:p>
        </w:tc>
        <w:tc>
          <w:tcPr>
            <w:tcW w:w="4578" w:type="dxa"/>
          </w:tcPr>
          <w:p w14:paraId="1E749679" w14:textId="77777777" w:rsidR="00CC6A98" w:rsidRPr="00CC6A98" w:rsidRDefault="00CC6A98" w:rsidP="00CC6A98">
            <w:pPr>
              <w:pStyle w:val="ListParagraph"/>
              <w:numPr>
                <w:ilvl w:val="0"/>
                <w:numId w:val="2"/>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Competition is the biggest there for the Jaguar automobile. </w:t>
            </w:r>
          </w:p>
          <w:p w14:paraId="79BD7572" w14:textId="77777777" w:rsidR="00CC6A98" w:rsidRPr="00CC6A98" w:rsidRDefault="00CC6A98" w:rsidP="00CC6A98">
            <w:pPr>
              <w:pStyle w:val="ListParagraph"/>
              <w:numPr>
                <w:ilvl w:val="0"/>
                <w:numId w:val="2"/>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Change in the policies of the government. </w:t>
            </w:r>
          </w:p>
          <w:p w14:paraId="744FA047" w14:textId="77777777" w:rsidR="00CC6A98" w:rsidRPr="00CC6A98" w:rsidRDefault="00CC6A98" w:rsidP="00CC6A98">
            <w:pPr>
              <w:pStyle w:val="ListParagraph"/>
              <w:numPr>
                <w:ilvl w:val="0"/>
                <w:numId w:val="2"/>
              </w:numPr>
              <w:spacing w:before="240" w:line="360" w:lineRule="auto"/>
              <w:jc w:val="both"/>
              <w:rPr>
                <w:rFonts w:ascii="Arial" w:hAnsi="Arial" w:cs="Arial"/>
                <w:sz w:val="24"/>
                <w:szCs w:val="24"/>
                <w:lang w:val="en-US"/>
              </w:rPr>
            </w:pPr>
            <w:r w:rsidRPr="00CC6A98">
              <w:rPr>
                <w:rFonts w:ascii="Arial" w:hAnsi="Arial" w:cs="Arial"/>
                <w:sz w:val="24"/>
                <w:szCs w:val="24"/>
                <w:lang w:val="en-US"/>
              </w:rPr>
              <w:t>Instability o the market due to fiancé.</w:t>
            </w:r>
          </w:p>
          <w:p w14:paraId="2DC4CC64" w14:textId="77777777" w:rsidR="00CC6A98" w:rsidRPr="00CC6A98" w:rsidRDefault="00CC6A98" w:rsidP="00CC6A98">
            <w:pPr>
              <w:pStyle w:val="ListParagraph"/>
              <w:numPr>
                <w:ilvl w:val="0"/>
                <w:numId w:val="2"/>
              </w:numPr>
              <w:spacing w:before="240" w:line="360" w:lineRule="auto"/>
              <w:jc w:val="both"/>
              <w:rPr>
                <w:rFonts w:ascii="Arial" w:hAnsi="Arial" w:cs="Arial"/>
                <w:sz w:val="24"/>
                <w:szCs w:val="24"/>
                <w:lang w:val="en-US"/>
              </w:rPr>
            </w:pPr>
            <w:r w:rsidRPr="00CC6A98">
              <w:rPr>
                <w:rFonts w:ascii="Arial" w:hAnsi="Arial" w:cs="Arial"/>
                <w:sz w:val="24"/>
                <w:szCs w:val="24"/>
                <w:lang w:val="en-US"/>
              </w:rPr>
              <w:t>Increase in the cost of the raw materials.</w:t>
            </w:r>
          </w:p>
        </w:tc>
      </w:tr>
    </w:tbl>
    <w:p w14:paraId="7F17E6B6" w14:textId="77777777" w:rsidR="0055667E" w:rsidRPr="00CC6A98" w:rsidRDefault="00B96372" w:rsidP="00CC6A98">
      <w:pPr>
        <w:spacing w:before="240" w:line="360" w:lineRule="auto"/>
        <w:jc w:val="both"/>
        <w:rPr>
          <w:rFonts w:ascii="Arial" w:hAnsi="Arial" w:cs="Arial"/>
          <w:sz w:val="24"/>
          <w:szCs w:val="24"/>
        </w:rPr>
      </w:pPr>
      <w:r w:rsidRPr="00CC6A98">
        <w:rPr>
          <w:rFonts w:ascii="Arial" w:hAnsi="Arial" w:cs="Arial"/>
          <w:sz w:val="24"/>
          <w:szCs w:val="24"/>
        </w:rPr>
        <w:t xml:space="preserve">Jaguar is known for its excellent design and learning, it is an established brand that is known for its value and a large number of sales in the market. Being the producer of the luxurious car in the world the company look at the less product range as compared to the other competitors in the market. Despite for known for its quality the company has gone through some bad experiences with the English manufacturer. The company has the opportunities to target new markets like China and India to create a good customer base and attract potential customers from different countries. The company has a new future in hybrid technology.  In the growing and the developing world of the automobile company has lots of competitors that produce uxorious products with the different t range of the. </w:t>
      </w:r>
    </w:p>
    <w:p w14:paraId="52FAC855" w14:textId="77777777" w:rsidR="00236D70" w:rsidRPr="00CC6A98" w:rsidRDefault="00FD5E96" w:rsidP="00CC6A98">
      <w:pPr>
        <w:pStyle w:val="Heading2"/>
        <w:spacing w:before="240" w:line="360" w:lineRule="auto"/>
        <w:rPr>
          <w:rFonts w:ascii="Arial" w:hAnsi="Arial" w:cs="Arial"/>
          <w:sz w:val="24"/>
          <w:szCs w:val="24"/>
          <w:lang w:val="en-US"/>
        </w:rPr>
      </w:pPr>
      <w:bookmarkStart w:id="3" w:name="_Toc90546407"/>
      <w:r w:rsidRPr="00CC6A98">
        <w:rPr>
          <w:rFonts w:ascii="Arial" w:hAnsi="Arial" w:cs="Arial"/>
          <w:sz w:val="24"/>
          <w:szCs w:val="24"/>
          <w:lang w:val="en-US"/>
        </w:rPr>
        <w:lastRenderedPageBreak/>
        <w:t>PESTLE ANALYSIS</w:t>
      </w:r>
      <w:bookmarkEnd w:id="3"/>
      <w:r w:rsidRPr="00CC6A98">
        <w:rPr>
          <w:rFonts w:ascii="Arial" w:hAnsi="Arial" w:cs="Arial"/>
          <w:sz w:val="24"/>
          <w:szCs w:val="24"/>
          <w:lang w:val="en-US"/>
        </w:rPr>
        <w:t xml:space="preserve"> </w:t>
      </w:r>
    </w:p>
    <w:p w14:paraId="79E4343A" w14:textId="77777777" w:rsidR="0055667E" w:rsidRPr="00CC6A98" w:rsidRDefault="00FD5E96"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Jaguar </w:t>
      </w:r>
      <w:r w:rsidR="00B96372" w:rsidRPr="00CC6A98">
        <w:rPr>
          <w:rFonts w:ascii="Arial" w:hAnsi="Arial" w:cs="Arial"/>
          <w:sz w:val="24"/>
          <w:szCs w:val="24"/>
          <w:lang w:val="en-US"/>
        </w:rPr>
        <w:t>is known for the classic manufacture of the design in the automobile industry w</w:t>
      </w:r>
      <w:r w:rsidR="009811BD" w:rsidRPr="00CC6A98">
        <w:rPr>
          <w:rFonts w:ascii="Arial" w:hAnsi="Arial" w:cs="Arial"/>
          <w:sz w:val="24"/>
          <w:szCs w:val="24"/>
          <w:lang w:val="en-US"/>
        </w:rPr>
        <w:t xml:space="preserve">ith custom made car bodies. Pestle analysis tools are used to determine the impact of the external environment on the company which are as </w:t>
      </w:r>
      <w:proofErr w:type="gramStart"/>
      <w:r w:rsidR="009811BD" w:rsidRPr="00CC6A98">
        <w:rPr>
          <w:rFonts w:ascii="Arial" w:hAnsi="Arial" w:cs="Arial"/>
          <w:sz w:val="24"/>
          <w:szCs w:val="24"/>
          <w:lang w:val="en-US"/>
        </w:rPr>
        <w:t>follows :</w:t>
      </w:r>
      <w:proofErr w:type="gramEnd"/>
    </w:p>
    <w:p w14:paraId="42B47C9F" w14:textId="77777777" w:rsidR="009811BD" w:rsidRPr="00CC6A98" w:rsidRDefault="00FD5E96" w:rsidP="00CC6A98">
      <w:pPr>
        <w:spacing w:before="240" w:line="360" w:lineRule="auto"/>
        <w:jc w:val="both"/>
        <w:rPr>
          <w:rFonts w:ascii="Arial" w:hAnsi="Arial" w:cs="Arial"/>
          <w:b/>
          <w:sz w:val="24"/>
          <w:szCs w:val="24"/>
          <w:lang w:val="en-US"/>
        </w:rPr>
      </w:pPr>
      <w:r w:rsidRPr="00CC6A98">
        <w:rPr>
          <w:rFonts w:ascii="Arial" w:hAnsi="Arial" w:cs="Arial"/>
          <w:b/>
          <w:sz w:val="24"/>
          <w:szCs w:val="24"/>
          <w:lang w:val="en-US"/>
        </w:rPr>
        <w:t>Politica</w:t>
      </w:r>
      <w:r w:rsidR="00B96372" w:rsidRPr="00CC6A98">
        <w:rPr>
          <w:rFonts w:ascii="Arial" w:hAnsi="Arial" w:cs="Arial"/>
          <w:b/>
          <w:sz w:val="24"/>
          <w:szCs w:val="24"/>
          <w:lang w:val="en-US"/>
        </w:rPr>
        <w:t>l factor</w:t>
      </w:r>
    </w:p>
    <w:p w14:paraId="211DBACD" w14:textId="77777777" w:rsidR="009811BD" w:rsidRPr="00CC6A98" w:rsidRDefault="00FD5E96"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It </w:t>
      </w:r>
      <w:r w:rsidR="00B96372" w:rsidRPr="00CC6A98">
        <w:rPr>
          <w:rFonts w:ascii="Arial" w:hAnsi="Arial" w:cs="Arial"/>
          <w:sz w:val="24"/>
          <w:szCs w:val="24"/>
          <w:lang w:val="en-US"/>
        </w:rPr>
        <w:t xml:space="preserve">is an important factor for the company to be political style in the competitive target market jaguar is planning to cover the market in the large scale economy and to expand their business in the different companies. </w:t>
      </w:r>
      <w:r w:rsidRPr="00CC6A98">
        <w:rPr>
          <w:rFonts w:ascii="Arial" w:hAnsi="Arial" w:cs="Arial"/>
          <w:sz w:val="24"/>
          <w:szCs w:val="24"/>
          <w:lang w:val="en-US"/>
        </w:rPr>
        <w:t xml:space="preserve">Any </w:t>
      </w:r>
      <w:r w:rsidR="00B96372" w:rsidRPr="00CC6A98">
        <w:rPr>
          <w:rFonts w:ascii="Arial" w:hAnsi="Arial" w:cs="Arial"/>
          <w:sz w:val="24"/>
          <w:szCs w:val="24"/>
          <w:lang w:val="en-US"/>
        </w:rPr>
        <w:t xml:space="preserve">tax reduction or increase will affect the decision-making style of the jaguar based on the government intervention. </w:t>
      </w:r>
      <w:r w:rsidRPr="00CC6A98">
        <w:rPr>
          <w:rFonts w:ascii="Arial" w:hAnsi="Arial" w:cs="Arial"/>
          <w:sz w:val="24"/>
          <w:szCs w:val="24"/>
          <w:lang w:val="en-US"/>
        </w:rPr>
        <w:t xml:space="preserve">Such </w:t>
      </w:r>
      <w:r w:rsidR="00B96372" w:rsidRPr="00CC6A98">
        <w:rPr>
          <w:rFonts w:ascii="Arial" w:hAnsi="Arial" w:cs="Arial"/>
          <w:sz w:val="24"/>
          <w:szCs w:val="24"/>
          <w:lang w:val="en-US"/>
        </w:rPr>
        <w:t>as the introduction of the tax based on fuel consumption and also the environmental tax</w:t>
      </w:r>
      <w:r w:rsidR="00CC6A98" w:rsidRPr="00CC6A98">
        <w:rPr>
          <w:rFonts w:ascii="Arial" w:hAnsi="Arial" w:cs="Arial"/>
          <w:sz w:val="24"/>
          <w:szCs w:val="24"/>
          <w:lang w:val="en-US"/>
        </w:rPr>
        <w:t xml:space="preserve"> (</w:t>
      </w:r>
      <w:r w:rsidR="00B13049" w:rsidRPr="00CC6A98">
        <w:rPr>
          <w:rFonts w:ascii="Arial" w:hAnsi="Arial" w:cs="Arial"/>
          <w:color w:val="222222"/>
          <w:sz w:val="24"/>
          <w:szCs w:val="24"/>
          <w:shd w:val="clear" w:color="auto" w:fill="FFFFFF"/>
        </w:rPr>
        <w:t>Oney-Montalvo</w:t>
      </w:r>
      <w:r w:rsidR="00CC6A98" w:rsidRPr="00CC6A98">
        <w:rPr>
          <w:rFonts w:ascii="Arial" w:hAnsi="Arial" w:cs="Arial"/>
          <w:color w:val="222222"/>
          <w:sz w:val="24"/>
          <w:szCs w:val="24"/>
          <w:shd w:val="clear" w:color="auto" w:fill="FFFFFF"/>
        </w:rPr>
        <w:t xml:space="preserve"> et al., </w:t>
      </w:r>
      <w:r w:rsidR="00B13049" w:rsidRPr="00CC6A98">
        <w:rPr>
          <w:rFonts w:ascii="Arial" w:hAnsi="Arial" w:cs="Arial"/>
          <w:color w:val="222222"/>
          <w:sz w:val="24"/>
          <w:szCs w:val="24"/>
          <w:shd w:val="clear" w:color="auto" w:fill="FFFFFF"/>
        </w:rPr>
        <w:t>2021</w:t>
      </w:r>
      <w:r w:rsidR="00CC6A98" w:rsidRPr="00CC6A98">
        <w:rPr>
          <w:rFonts w:ascii="Arial" w:hAnsi="Arial" w:cs="Arial"/>
          <w:sz w:val="24"/>
          <w:szCs w:val="24"/>
          <w:lang w:val="en-US"/>
        </w:rPr>
        <w:t>).</w:t>
      </w:r>
    </w:p>
    <w:p w14:paraId="0C94188D" w14:textId="77777777" w:rsidR="009811BD" w:rsidRPr="00CC6A98" w:rsidRDefault="00B96372" w:rsidP="00CC6A98">
      <w:pPr>
        <w:spacing w:before="240" w:line="360" w:lineRule="auto"/>
        <w:jc w:val="both"/>
        <w:rPr>
          <w:rFonts w:ascii="Arial" w:hAnsi="Arial" w:cs="Arial"/>
          <w:b/>
          <w:sz w:val="24"/>
          <w:szCs w:val="24"/>
          <w:lang w:val="en-US"/>
        </w:rPr>
      </w:pPr>
      <w:r w:rsidRPr="00CC6A98">
        <w:rPr>
          <w:rFonts w:ascii="Arial" w:hAnsi="Arial" w:cs="Arial"/>
          <w:b/>
          <w:sz w:val="24"/>
          <w:szCs w:val="24"/>
          <w:lang w:val="en-US"/>
        </w:rPr>
        <w:t>Economic factors</w:t>
      </w:r>
    </w:p>
    <w:p w14:paraId="287E970A" w14:textId="77777777" w:rsidR="009811BD" w:rsidRPr="00CC6A98" w:rsidRDefault="00B96372"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t>Change in the spending of the government will change the style of the jaguar to opera</w:t>
      </w:r>
      <w:r w:rsidR="00895B18" w:rsidRPr="00CC6A98">
        <w:rPr>
          <w:rFonts w:ascii="Arial" w:hAnsi="Arial" w:cs="Arial"/>
          <w:sz w:val="24"/>
          <w:szCs w:val="24"/>
          <w:lang w:val="en-US"/>
        </w:rPr>
        <w:t>te in business on a large scal</w:t>
      </w:r>
      <w:r w:rsidRPr="00CC6A98">
        <w:rPr>
          <w:rFonts w:ascii="Arial" w:hAnsi="Arial" w:cs="Arial"/>
          <w:sz w:val="24"/>
          <w:szCs w:val="24"/>
          <w:lang w:val="en-US"/>
        </w:rPr>
        <w:t>e.</w:t>
      </w:r>
      <w:r w:rsidR="00895B18" w:rsidRPr="00CC6A98">
        <w:rPr>
          <w:rFonts w:ascii="Arial" w:hAnsi="Arial" w:cs="Arial"/>
          <w:sz w:val="24"/>
          <w:szCs w:val="24"/>
          <w:lang w:val="en-US"/>
        </w:rPr>
        <w:t xml:space="preserve">  Pleadings of the government affect the payment method of the jaguar company for development and growth.   </w:t>
      </w:r>
      <w:r w:rsidR="00FD5E96" w:rsidRPr="00CC6A98">
        <w:rPr>
          <w:rFonts w:ascii="Arial" w:hAnsi="Arial" w:cs="Arial"/>
          <w:sz w:val="24"/>
          <w:szCs w:val="24"/>
          <w:lang w:val="en-US"/>
        </w:rPr>
        <w:t xml:space="preserve">Reduction </w:t>
      </w:r>
      <w:r w:rsidR="00895B18" w:rsidRPr="00CC6A98">
        <w:rPr>
          <w:rFonts w:ascii="Arial" w:hAnsi="Arial" w:cs="Arial"/>
          <w:sz w:val="24"/>
          <w:szCs w:val="24"/>
          <w:lang w:val="en-US"/>
        </w:rPr>
        <w:t xml:space="preserve">in the investment of the government in for the company will also reduce the borrowing and ts effect. </w:t>
      </w:r>
      <w:r w:rsidR="00FD5E96" w:rsidRPr="00CC6A98">
        <w:rPr>
          <w:rFonts w:ascii="Arial" w:hAnsi="Arial" w:cs="Arial"/>
          <w:sz w:val="24"/>
          <w:szCs w:val="24"/>
          <w:lang w:val="en-US"/>
        </w:rPr>
        <w:t xml:space="preserve">This </w:t>
      </w:r>
      <w:r w:rsidR="00895B18" w:rsidRPr="00CC6A98">
        <w:rPr>
          <w:rFonts w:ascii="Arial" w:hAnsi="Arial" w:cs="Arial"/>
          <w:sz w:val="24"/>
          <w:szCs w:val="24"/>
          <w:lang w:val="en-US"/>
        </w:rPr>
        <w:t>can also improve the infrastructure of the company and will help provide transportation facilities. The rise in the rate of inflation will</w:t>
      </w:r>
      <w:r w:rsidR="00CC6A98" w:rsidRPr="00CC6A98">
        <w:rPr>
          <w:rFonts w:ascii="Arial" w:hAnsi="Arial" w:cs="Arial"/>
          <w:sz w:val="24"/>
          <w:szCs w:val="24"/>
          <w:lang w:val="en-US"/>
        </w:rPr>
        <w:t xml:space="preserve"> affect the price of the jaguar (</w:t>
      </w:r>
      <w:proofErr w:type="spellStart"/>
      <w:r w:rsidR="00B13049" w:rsidRPr="00CC6A98">
        <w:rPr>
          <w:rFonts w:ascii="Arial" w:hAnsi="Arial" w:cs="Arial"/>
          <w:color w:val="222222"/>
          <w:sz w:val="24"/>
          <w:szCs w:val="24"/>
          <w:shd w:val="clear" w:color="auto" w:fill="FFFFFF"/>
        </w:rPr>
        <w:t>Achinas</w:t>
      </w:r>
      <w:proofErr w:type="spellEnd"/>
      <w:r w:rsidR="00CC6A98" w:rsidRPr="00CC6A98">
        <w:rPr>
          <w:rFonts w:ascii="Arial" w:hAnsi="Arial" w:cs="Arial"/>
          <w:color w:val="222222"/>
          <w:sz w:val="24"/>
          <w:szCs w:val="24"/>
          <w:shd w:val="clear" w:color="auto" w:fill="FFFFFF"/>
        </w:rPr>
        <w:t xml:space="preserve"> et al., 2019).</w:t>
      </w:r>
      <w:r w:rsidR="00895B18" w:rsidRPr="00CC6A98">
        <w:rPr>
          <w:rFonts w:ascii="Arial" w:hAnsi="Arial" w:cs="Arial"/>
          <w:sz w:val="24"/>
          <w:szCs w:val="24"/>
          <w:lang w:val="en-US"/>
        </w:rPr>
        <w:t xml:space="preserve"> </w:t>
      </w:r>
    </w:p>
    <w:p w14:paraId="1B752EDB" w14:textId="77777777" w:rsidR="00895B18" w:rsidRPr="00CC6A98" w:rsidRDefault="00B96372" w:rsidP="00CC6A98">
      <w:pPr>
        <w:spacing w:before="240" w:line="360" w:lineRule="auto"/>
        <w:jc w:val="both"/>
        <w:rPr>
          <w:rFonts w:ascii="Arial" w:hAnsi="Arial" w:cs="Arial"/>
          <w:b/>
          <w:sz w:val="24"/>
          <w:szCs w:val="24"/>
          <w:lang w:val="en-US"/>
        </w:rPr>
      </w:pPr>
      <w:r w:rsidRPr="00CC6A98">
        <w:rPr>
          <w:rFonts w:ascii="Arial" w:hAnsi="Arial" w:cs="Arial"/>
          <w:b/>
          <w:sz w:val="24"/>
          <w:szCs w:val="24"/>
          <w:lang w:val="en-US"/>
        </w:rPr>
        <w:t xml:space="preserve">Social factor </w:t>
      </w:r>
    </w:p>
    <w:p w14:paraId="79934153" w14:textId="77777777" w:rsidR="00895B18" w:rsidRPr="00CC6A98" w:rsidRDefault="00B96372"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Trends and the needs of society change over time that can affect the business in both negative and positive aspects. </w:t>
      </w:r>
      <w:r w:rsidR="00FD5E96" w:rsidRPr="00CC6A98">
        <w:rPr>
          <w:rFonts w:ascii="Arial" w:hAnsi="Arial" w:cs="Arial"/>
          <w:sz w:val="24"/>
          <w:szCs w:val="24"/>
          <w:lang w:val="en-US"/>
        </w:rPr>
        <w:t xml:space="preserve">Jaguar </w:t>
      </w:r>
      <w:r w:rsidRPr="00CC6A98">
        <w:rPr>
          <w:rFonts w:ascii="Arial" w:hAnsi="Arial" w:cs="Arial"/>
          <w:sz w:val="24"/>
          <w:szCs w:val="24"/>
          <w:lang w:val="en-US"/>
        </w:rPr>
        <w:t xml:space="preserve">is aware of the beliefs and the religious values of the people and their customers based the diverse range of people, jaguar has the customer in different companies with different religions and beliefs.  </w:t>
      </w:r>
      <w:r w:rsidR="00FD5E96" w:rsidRPr="00CC6A98">
        <w:rPr>
          <w:rFonts w:ascii="Arial" w:hAnsi="Arial" w:cs="Arial"/>
          <w:sz w:val="24"/>
          <w:szCs w:val="24"/>
          <w:lang w:val="en-US"/>
        </w:rPr>
        <w:t xml:space="preserve">To </w:t>
      </w:r>
      <w:r w:rsidRPr="00CC6A98">
        <w:rPr>
          <w:rFonts w:ascii="Arial" w:hAnsi="Arial" w:cs="Arial"/>
          <w:sz w:val="24"/>
          <w:szCs w:val="24"/>
          <w:lang w:val="en-US"/>
        </w:rPr>
        <w:t>ensure the smooth trade between the suppliers and the guarders company ne</w:t>
      </w:r>
      <w:r w:rsidR="00CC6A98" w:rsidRPr="00CC6A98">
        <w:rPr>
          <w:rFonts w:ascii="Arial" w:hAnsi="Arial" w:cs="Arial"/>
          <w:sz w:val="24"/>
          <w:szCs w:val="24"/>
          <w:lang w:val="en-US"/>
        </w:rPr>
        <w:t>ed to follow ethical procedures (</w:t>
      </w:r>
      <w:r w:rsidR="00B13049" w:rsidRPr="00CC6A98">
        <w:rPr>
          <w:rFonts w:ascii="Arial" w:hAnsi="Arial" w:cs="Arial"/>
          <w:color w:val="222222"/>
          <w:sz w:val="24"/>
          <w:szCs w:val="24"/>
          <w:shd w:val="clear" w:color="auto" w:fill="FFFFFF"/>
        </w:rPr>
        <w:t>Yang, and Lin, 2019</w:t>
      </w:r>
      <w:r w:rsidR="00CC6A98" w:rsidRPr="00CC6A98">
        <w:rPr>
          <w:rFonts w:ascii="Arial" w:hAnsi="Arial" w:cs="Arial"/>
          <w:color w:val="222222"/>
          <w:sz w:val="24"/>
          <w:szCs w:val="24"/>
          <w:shd w:val="clear" w:color="auto" w:fill="FFFFFF"/>
        </w:rPr>
        <w:t>).</w:t>
      </w:r>
    </w:p>
    <w:p w14:paraId="213E0F15" w14:textId="77777777" w:rsidR="00895B18" w:rsidRPr="00CC6A98" w:rsidRDefault="00B96372" w:rsidP="00CC6A98">
      <w:pPr>
        <w:spacing w:before="240" w:line="360" w:lineRule="auto"/>
        <w:jc w:val="both"/>
        <w:rPr>
          <w:rFonts w:ascii="Arial" w:hAnsi="Arial" w:cs="Arial"/>
          <w:b/>
          <w:sz w:val="24"/>
          <w:szCs w:val="24"/>
          <w:lang w:val="en-US"/>
        </w:rPr>
      </w:pPr>
      <w:r w:rsidRPr="00CC6A98">
        <w:rPr>
          <w:rFonts w:ascii="Arial" w:hAnsi="Arial" w:cs="Arial"/>
          <w:b/>
          <w:sz w:val="24"/>
          <w:szCs w:val="24"/>
          <w:lang w:val="en-US"/>
        </w:rPr>
        <w:t xml:space="preserve">Technological factors </w:t>
      </w:r>
    </w:p>
    <w:p w14:paraId="64D54AE7" w14:textId="77777777" w:rsidR="00895B18" w:rsidRPr="00CC6A98" w:rsidRDefault="00B96372"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lastRenderedPageBreak/>
        <w:t xml:space="preserve">Jaguar is especially known for its unique design and manufacturing style. Various technological advancements can bring change in the production techniques of the jaguar that may affect the sales and increase its values in the market. </w:t>
      </w:r>
      <w:r w:rsidR="00FD5E96" w:rsidRPr="00CC6A98">
        <w:rPr>
          <w:rFonts w:ascii="Arial" w:hAnsi="Arial" w:cs="Arial"/>
          <w:sz w:val="24"/>
          <w:szCs w:val="24"/>
          <w:lang w:val="en-US"/>
        </w:rPr>
        <w:t xml:space="preserve">Technology </w:t>
      </w:r>
      <w:r w:rsidRPr="00CC6A98">
        <w:rPr>
          <w:rFonts w:ascii="Arial" w:hAnsi="Arial" w:cs="Arial"/>
          <w:sz w:val="24"/>
          <w:szCs w:val="24"/>
          <w:lang w:val="en-US"/>
        </w:rPr>
        <w:t>change will increase the efficiency of the company and the workers and thus will hel</w:t>
      </w:r>
      <w:r w:rsidR="00CC6A98" w:rsidRPr="00CC6A98">
        <w:rPr>
          <w:rFonts w:ascii="Arial" w:hAnsi="Arial" w:cs="Arial"/>
          <w:sz w:val="24"/>
          <w:szCs w:val="24"/>
          <w:lang w:val="en-US"/>
        </w:rPr>
        <w:t xml:space="preserve">p reduce the cost of operations </w:t>
      </w:r>
      <w:proofErr w:type="gramStart"/>
      <w:r w:rsidR="00CC6A98" w:rsidRPr="00CC6A98">
        <w:rPr>
          <w:rFonts w:ascii="Arial" w:hAnsi="Arial" w:cs="Arial"/>
          <w:sz w:val="24"/>
          <w:szCs w:val="24"/>
          <w:lang w:val="en-US"/>
        </w:rPr>
        <w:t>(</w:t>
      </w:r>
      <w:r w:rsidR="00B13049" w:rsidRPr="00CC6A98">
        <w:rPr>
          <w:rFonts w:ascii="Arial" w:hAnsi="Arial" w:cs="Arial"/>
          <w:color w:val="222222"/>
          <w:sz w:val="24"/>
          <w:szCs w:val="24"/>
          <w:shd w:val="clear" w:color="auto" w:fill="FFFFFF"/>
        </w:rPr>
        <w:t xml:space="preserve"> </w:t>
      </w:r>
      <w:proofErr w:type="spellStart"/>
      <w:r w:rsidR="00CC6A98" w:rsidRPr="00CC6A98">
        <w:rPr>
          <w:rFonts w:ascii="Arial" w:hAnsi="Arial" w:cs="Arial"/>
          <w:color w:val="222222"/>
          <w:sz w:val="24"/>
          <w:szCs w:val="24"/>
          <w:shd w:val="clear" w:color="auto" w:fill="FFFFFF"/>
        </w:rPr>
        <w:t>Bamati</w:t>
      </w:r>
      <w:proofErr w:type="spellEnd"/>
      <w:proofErr w:type="gramEnd"/>
      <w:r w:rsidR="00CC6A98" w:rsidRPr="00CC6A98">
        <w:rPr>
          <w:rFonts w:ascii="Arial" w:hAnsi="Arial" w:cs="Arial"/>
          <w:color w:val="222222"/>
          <w:sz w:val="24"/>
          <w:szCs w:val="24"/>
          <w:shd w:val="clear" w:color="auto" w:fill="FFFFFF"/>
        </w:rPr>
        <w:t xml:space="preserve"> and </w:t>
      </w:r>
      <w:proofErr w:type="spellStart"/>
      <w:r w:rsidR="00CC6A98" w:rsidRPr="00CC6A98">
        <w:rPr>
          <w:rFonts w:ascii="Arial" w:hAnsi="Arial" w:cs="Arial"/>
          <w:color w:val="222222"/>
          <w:sz w:val="24"/>
          <w:szCs w:val="24"/>
          <w:shd w:val="clear" w:color="auto" w:fill="FFFFFF"/>
        </w:rPr>
        <w:t>Raoofi</w:t>
      </w:r>
      <w:proofErr w:type="spellEnd"/>
      <w:r w:rsidR="00CC6A98" w:rsidRPr="00CC6A98">
        <w:rPr>
          <w:rFonts w:ascii="Arial" w:hAnsi="Arial" w:cs="Arial"/>
          <w:color w:val="222222"/>
          <w:sz w:val="24"/>
          <w:szCs w:val="24"/>
          <w:shd w:val="clear" w:color="auto" w:fill="FFFFFF"/>
        </w:rPr>
        <w:t>, 2020)</w:t>
      </w:r>
      <w:r w:rsidR="00CC6A98" w:rsidRPr="00CC6A98">
        <w:rPr>
          <w:rFonts w:ascii="Arial" w:hAnsi="Arial" w:cs="Arial"/>
          <w:sz w:val="24"/>
          <w:szCs w:val="24"/>
          <w:lang w:val="en-US"/>
        </w:rPr>
        <w:t>.</w:t>
      </w:r>
    </w:p>
    <w:p w14:paraId="65A77B8C" w14:textId="77777777" w:rsidR="00895B18" w:rsidRPr="00CC6A98" w:rsidRDefault="00B96372" w:rsidP="00CC6A98">
      <w:pPr>
        <w:spacing w:before="240" w:line="360" w:lineRule="auto"/>
        <w:jc w:val="both"/>
        <w:rPr>
          <w:rFonts w:ascii="Arial" w:hAnsi="Arial" w:cs="Arial"/>
          <w:b/>
          <w:sz w:val="24"/>
          <w:szCs w:val="24"/>
          <w:lang w:val="en-US"/>
        </w:rPr>
      </w:pPr>
      <w:r w:rsidRPr="00CC6A98">
        <w:rPr>
          <w:rFonts w:ascii="Arial" w:hAnsi="Arial" w:cs="Arial"/>
          <w:b/>
          <w:sz w:val="24"/>
          <w:szCs w:val="24"/>
          <w:lang w:val="en-US"/>
        </w:rPr>
        <w:t xml:space="preserve">Legal factors </w:t>
      </w:r>
    </w:p>
    <w:p w14:paraId="653B9ED2" w14:textId="77777777" w:rsidR="00895B18" w:rsidRPr="00CC6A98" w:rsidRDefault="00B96372"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For operating on a large scale jaguar needs to fulfil the laws and </w:t>
      </w:r>
      <w:r w:rsidR="00300DCF" w:rsidRPr="00CC6A98">
        <w:rPr>
          <w:rFonts w:ascii="Arial" w:hAnsi="Arial" w:cs="Arial"/>
          <w:sz w:val="24"/>
          <w:szCs w:val="24"/>
          <w:lang w:val="en-US"/>
        </w:rPr>
        <w:t xml:space="preserve">ensure the employee's rights of the company. </w:t>
      </w:r>
      <w:r w:rsidR="00FD5E96" w:rsidRPr="00CC6A98">
        <w:rPr>
          <w:rFonts w:ascii="Arial" w:hAnsi="Arial" w:cs="Arial"/>
          <w:sz w:val="24"/>
          <w:szCs w:val="24"/>
          <w:lang w:val="en-US"/>
        </w:rPr>
        <w:t xml:space="preserve">Jaguar </w:t>
      </w:r>
      <w:r w:rsidR="00300DCF" w:rsidRPr="00CC6A98">
        <w:rPr>
          <w:rFonts w:ascii="Arial" w:hAnsi="Arial" w:cs="Arial"/>
          <w:sz w:val="24"/>
          <w:szCs w:val="24"/>
          <w:lang w:val="en-US"/>
        </w:rPr>
        <w:t>is the established brand that needs to fulfil the needs of the legal documents like they have to register themselves for the copyrights and the patents to carry out the buses operation successfully by avoiding the fake product</w:t>
      </w:r>
      <w:r w:rsidR="00B13049" w:rsidRPr="00CC6A98">
        <w:rPr>
          <w:rFonts w:ascii="Arial" w:hAnsi="Arial" w:cs="Arial"/>
          <w:sz w:val="24"/>
          <w:szCs w:val="24"/>
          <w:lang w:val="en-US"/>
        </w:rPr>
        <w:t xml:space="preserve"> </w:t>
      </w:r>
      <w:r w:rsidR="00CC6A98" w:rsidRPr="00CC6A98">
        <w:rPr>
          <w:rFonts w:ascii="Arial" w:hAnsi="Arial" w:cs="Arial"/>
          <w:sz w:val="24"/>
          <w:szCs w:val="24"/>
          <w:lang w:val="en-US"/>
        </w:rPr>
        <w:t>(</w:t>
      </w:r>
      <w:r w:rsidR="00B13049" w:rsidRPr="00CC6A98">
        <w:rPr>
          <w:rFonts w:ascii="Arial" w:hAnsi="Arial" w:cs="Arial"/>
          <w:color w:val="222222"/>
          <w:sz w:val="24"/>
          <w:szCs w:val="24"/>
          <w:shd w:val="clear" w:color="auto" w:fill="FFFFFF"/>
        </w:rPr>
        <w:t>Perera, 2017</w:t>
      </w:r>
      <w:r w:rsidR="00CC6A98" w:rsidRPr="00CC6A98">
        <w:rPr>
          <w:rFonts w:ascii="Arial" w:hAnsi="Arial" w:cs="Arial"/>
          <w:color w:val="222222"/>
          <w:sz w:val="24"/>
          <w:szCs w:val="24"/>
          <w:shd w:val="clear" w:color="auto" w:fill="FFFFFF"/>
        </w:rPr>
        <w:t>).</w:t>
      </w:r>
      <w:r w:rsidR="00300DCF" w:rsidRPr="00CC6A98">
        <w:rPr>
          <w:rFonts w:ascii="Arial" w:hAnsi="Arial" w:cs="Arial"/>
          <w:sz w:val="24"/>
          <w:szCs w:val="24"/>
          <w:lang w:val="en-US"/>
        </w:rPr>
        <w:t xml:space="preserve"> </w:t>
      </w:r>
    </w:p>
    <w:p w14:paraId="3B48CCE2" w14:textId="77777777" w:rsidR="00300DCF" w:rsidRPr="00CC6A98" w:rsidRDefault="00B96372" w:rsidP="00CC6A98">
      <w:pPr>
        <w:spacing w:before="240" w:line="360" w:lineRule="auto"/>
        <w:jc w:val="both"/>
        <w:rPr>
          <w:rFonts w:ascii="Arial" w:hAnsi="Arial" w:cs="Arial"/>
          <w:b/>
          <w:sz w:val="24"/>
          <w:szCs w:val="24"/>
          <w:lang w:val="en-US"/>
        </w:rPr>
      </w:pPr>
      <w:r w:rsidRPr="00CC6A98">
        <w:rPr>
          <w:rFonts w:ascii="Arial" w:hAnsi="Arial" w:cs="Arial"/>
          <w:b/>
          <w:sz w:val="24"/>
          <w:szCs w:val="24"/>
          <w:lang w:val="en-US"/>
        </w:rPr>
        <w:t xml:space="preserve">Environmental factors </w:t>
      </w:r>
    </w:p>
    <w:p w14:paraId="72E8D7D6" w14:textId="77777777" w:rsidR="00300DCF" w:rsidRPr="00CC6A98" w:rsidRDefault="00B96372"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Jaguar is the brand that offers are less harmful to the environment.  </w:t>
      </w:r>
      <w:r w:rsidR="00FD5E96" w:rsidRPr="00CC6A98">
        <w:rPr>
          <w:rFonts w:ascii="Arial" w:hAnsi="Arial" w:cs="Arial"/>
          <w:sz w:val="24"/>
          <w:szCs w:val="24"/>
          <w:lang w:val="en-US"/>
        </w:rPr>
        <w:t>These companies ensure the minimum wastages of the resources and create</w:t>
      </w:r>
      <w:r w:rsidRPr="00CC6A98">
        <w:rPr>
          <w:rFonts w:ascii="Arial" w:hAnsi="Arial" w:cs="Arial"/>
          <w:sz w:val="24"/>
          <w:szCs w:val="24"/>
          <w:lang w:val="en-US"/>
        </w:rPr>
        <w:t xml:space="preserve"> a fuel-efficient car design for the customers. </w:t>
      </w:r>
    </w:p>
    <w:p w14:paraId="69AD0F7F" w14:textId="77777777" w:rsidR="00236D70" w:rsidRPr="00CC6A98" w:rsidRDefault="00FD5E96" w:rsidP="00CC6A98">
      <w:pPr>
        <w:pStyle w:val="Heading2"/>
        <w:spacing w:before="240" w:line="360" w:lineRule="auto"/>
        <w:rPr>
          <w:rFonts w:ascii="Arial" w:hAnsi="Arial" w:cs="Arial"/>
          <w:sz w:val="24"/>
          <w:szCs w:val="24"/>
          <w:lang w:val="en-US"/>
        </w:rPr>
      </w:pPr>
      <w:bookmarkStart w:id="4" w:name="_Toc90546408"/>
      <w:r w:rsidRPr="00CC6A98">
        <w:rPr>
          <w:rFonts w:ascii="Arial" w:hAnsi="Arial" w:cs="Arial"/>
          <w:sz w:val="24"/>
          <w:szCs w:val="24"/>
          <w:lang w:val="en-US"/>
        </w:rPr>
        <w:t>PORTER FIVE FORCES OF AUTOMOBILE INDUSTRY</w:t>
      </w:r>
      <w:bookmarkEnd w:id="4"/>
      <w:r w:rsidRPr="00CC6A98">
        <w:rPr>
          <w:rFonts w:ascii="Arial" w:hAnsi="Arial" w:cs="Arial"/>
          <w:sz w:val="24"/>
          <w:szCs w:val="24"/>
          <w:lang w:val="en-US"/>
        </w:rPr>
        <w:t xml:space="preserve"> </w:t>
      </w:r>
    </w:p>
    <w:p w14:paraId="2F386490" w14:textId="77777777" w:rsidR="00300DCF" w:rsidRPr="00CC6A98" w:rsidRDefault="00FD5E96"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Porter </w:t>
      </w:r>
      <w:r w:rsidR="00B96372" w:rsidRPr="00CC6A98">
        <w:rPr>
          <w:rFonts w:ascii="Arial" w:hAnsi="Arial" w:cs="Arial"/>
          <w:sz w:val="24"/>
          <w:szCs w:val="24"/>
          <w:lang w:val="en-US"/>
        </w:rPr>
        <w:t xml:space="preserve">five forces </w:t>
      </w:r>
      <w:r w:rsidRPr="00CC6A98">
        <w:rPr>
          <w:rFonts w:ascii="Arial" w:hAnsi="Arial" w:cs="Arial"/>
          <w:sz w:val="24"/>
          <w:szCs w:val="24"/>
          <w:lang w:val="en-US"/>
        </w:rPr>
        <w:t>offer</w:t>
      </w:r>
      <w:r w:rsidR="00B96372" w:rsidRPr="00CC6A98">
        <w:rPr>
          <w:rFonts w:ascii="Arial" w:hAnsi="Arial" w:cs="Arial"/>
          <w:sz w:val="24"/>
          <w:szCs w:val="24"/>
          <w:lang w:val="en-US"/>
        </w:rPr>
        <w:t xml:space="preserve"> an evaluation of the </w:t>
      </w:r>
      <w:r w:rsidRPr="00CC6A98">
        <w:rPr>
          <w:rFonts w:ascii="Arial" w:hAnsi="Arial" w:cs="Arial"/>
          <w:sz w:val="24"/>
          <w:szCs w:val="24"/>
          <w:lang w:val="en-US"/>
        </w:rPr>
        <w:t>company’s</w:t>
      </w:r>
      <w:r w:rsidR="00204A34" w:rsidRPr="00CC6A98">
        <w:rPr>
          <w:rFonts w:ascii="Arial" w:hAnsi="Arial" w:cs="Arial"/>
          <w:sz w:val="24"/>
          <w:szCs w:val="24"/>
          <w:lang w:val="en-US"/>
        </w:rPr>
        <w:t xml:space="preserve"> </w:t>
      </w:r>
      <w:r w:rsidR="00B13049" w:rsidRPr="00CC6A98">
        <w:rPr>
          <w:rFonts w:ascii="Arial" w:hAnsi="Arial" w:cs="Arial"/>
          <w:sz w:val="24"/>
          <w:szCs w:val="24"/>
          <w:lang w:val="en-US"/>
        </w:rPr>
        <w:t>competitively</w:t>
      </w:r>
      <w:r w:rsidR="00B96372" w:rsidRPr="00CC6A98">
        <w:rPr>
          <w:rFonts w:ascii="Arial" w:hAnsi="Arial" w:cs="Arial"/>
          <w:sz w:val="24"/>
          <w:szCs w:val="24"/>
          <w:lang w:val="en-US"/>
        </w:rPr>
        <w:t xml:space="preserve"> in the target market for which Micheal. E porter has introduced a framework that will help in analysing the position of the company in the captivate market.   There are three for</w:t>
      </w:r>
      <w:r w:rsidR="00204A34" w:rsidRPr="00CC6A98">
        <w:rPr>
          <w:rFonts w:ascii="Arial" w:hAnsi="Arial" w:cs="Arial"/>
          <w:sz w:val="24"/>
          <w:szCs w:val="24"/>
          <w:lang w:val="en-US"/>
        </w:rPr>
        <w:t xml:space="preserve">ces for horizontal competition such as the threat of new entrants in the target market, the threat of the alternative or substitute of the </w:t>
      </w:r>
      <w:proofErr w:type="gramStart"/>
      <w:r w:rsidR="00204A34" w:rsidRPr="00CC6A98">
        <w:rPr>
          <w:rFonts w:ascii="Arial" w:hAnsi="Arial" w:cs="Arial"/>
          <w:sz w:val="24"/>
          <w:szCs w:val="24"/>
          <w:lang w:val="en-US"/>
        </w:rPr>
        <w:t>products,  and</w:t>
      </w:r>
      <w:proofErr w:type="gramEnd"/>
      <w:r w:rsidR="00204A34" w:rsidRPr="00CC6A98">
        <w:rPr>
          <w:rFonts w:ascii="Arial" w:hAnsi="Arial" w:cs="Arial"/>
          <w:sz w:val="24"/>
          <w:szCs w:val="24"/>
          <w:lang w:val="en-US"/>
        </w:rPr>
        <w:t xml:space="preserve"> the rivalry competitors</w:t>
      </w:r>
      <w:r w:rsidR="00CC6A98" w:rsidRPr="00CC6A98">
        <w:rPr>
          <w:rFonts w:ascii="Arial" w:hAnsi="Arial" w:cs="Arial"/>
          <w:sz w:val="24"/>
          <w:szCs w:val="24"/>
          <w:lang w:val="en-US"/>
        </w:rPr>
        <w:t xml:space="preserve"> (</w:t>
      </w:r>
      <w:r w:rsidR="00B13049" w:rsidRPr="00CC6A98">
        <w:rPr>
          <w:rFonts w:ascii="Arial" w:hAnsi="Arial" w:cs="Arial"/>
          <w:color w:val="222222"/>
          <w:sz w:val="24"/>
          <w:szCs w:val="24"/>
          <w:shd w:val="clear" w:color="auto" w:fill="FFFFFF"/>
        </w:rPr>
        <w:t>Catalan, 2017</w:t>
      </w:r>
      <w:r w:rsidR="00CC6A98" w:rsidRPr="00CC6A98">
        <w:rPr>
          <w:rFonts w:ascii="Arial" w:hAnsi="Arial" w:cs="Arial"/>
          <w:color w:val="222222"/>
          <w:sz w:val="24"/>
          <w:szCs w:val="24"/>
          <w:shd w:val="clear" w:color="auto" w:fill="FFFFFF"/>
        </w:rPr>
        <w:t xml:space="preserve">). </w:t>
      </w:r>
      <w:r w:rsidRPr="00CC6A98">
        <w:rPr>
          <w:rFonts w:ascii="Arial" w:hAnsi="Arial" w:cs="Arial"/>
          <w:sz w:val="24"/>
          <w:szCs w:val="24"/>
          <w:lang w:val="en-US"/>
        </w:rPr>
        <w:t xml:space="preserve">Rest </w:t>
      </w:r>
      <w:r w:rsidR="00204A34" w:rsidRPr="00CC6A98">
        <w:rPr>
          <w:rFonts w:ascii="Arial" w:hAnsi="Arial" w:cs="Arial"/>
          <w:sz w:val="24"/>
          <w:szCs w:val="24"/>
          <w:lang w:val="en-US"/>
        </w:rPr>
        <w:t xml:space="preserve">two forces are for the vertical competition such as bargaining power of the buyers and the suppliers.  </w:t>
      </w:r>
    </w:p>
    <w:p w14:paraId="2176B198" w14:textId="77777777" w:rsidR="00204A34" w:rsidRPr="00CC6A98" w:rsidRDefault="00B96372" w:rsidP="00CC6A98">
      <w:pPr>
        <w:spacing w:before="240" w:line="360" w:lineRule="auto"/>
        <w:jc w:val="both"/>
        <w:rPr>
          <w:rFonts w:ascii="Arial" w:hAnsi="Arial" w:cs="Arial"/>
          <w:sz w:val="24"/>
          <w:szCs w:val="24"/>
          <w:lang w:val="en-US"/>
        </w:rPr>
      </w:pPr>
      <w:r w:rsidRPr="00CC6A98">
        <w:rPr>
          <w:rFonts w:ascii="Arial" w:hAnsi="Arial" w:cs="Arial"/>
          <w:b/>
          <w:sz w:val="24"/>
          <w:szCs w:val="24"/>
          <w:lang w:val="en-US"/>
        </w:rPr>
        <w:t>New entrants</w:t>
      </w:r>
      <w:r w:rsidR="0064564D" w:rsidRPr="00CC6A98">
        <w:rPr>
          <w:rFonts w:ascii="Arial" w:hAnsi="Arial" w:cs="Arial"/>
          <w:b/>
          <w:sz w:val="24"/>
          <w:szCs w:val="24"/>
          <w:lang w:val="en-US"/>
        </w:rPr>
        <w:t xml:space="preserve"> </w:t>
      </w:r>
      <w:r w:rsidR="00FD5E96" w:rsidRPr="00CC6A98">
        <w:rPr>
          <w:rFonts w:ascii="Arial" w:hAnsi="Arial" w:cs="Arial"/>
          <w:b/>
          <w:sz w:val="24"/>
          <w:szCs w:val="24"/>
          <w:lang w:val="en-US"/>
        </w:rPr>
        <w:t>(medium</w:t>
      </w:r>
      <w:r w:rsidR="0064564D" w:rsidRPr="00CC6A98">
        <w:rPr>
          <w:rFonts w:ascii="Arial" w:hAnsi="Arial" w:cs="Arial"/>
          <w:b/>
          <w:sz w:val="24"/>
          <w:szCs w:val="24"/>
          <w:lang w:val="en-US"/>
        </w:rPr>
        <w:t>)</w:t>
      </w:r>
      <w:r w:rsidR="00CC6A98" w:rsidRPr="00CC6A98">
        <w:rPr>
          <w:rFonts w:ascii="Arial" w:hAnsi="Arial" w:cs="Arial"/>
          <w:b/>
          <w:sz w:val="24"/>
          <w:szCs w:val="24"/>
          <w:lang w:val="en-US"/>
        </w:rPr>
        <w:t>:</w:t>
      </w:r>
      <w:r w:rsidR="00CC6A98" w:rsidRPr="00CC6A98">
        <w:rPr>
          <w:rFonts w:ascii="Arial" w:hAnsi="Arial" w:cs="Arial"/>
          <w:sz w:val="24"/>
          <w:szCs w:val="24"/>
          <w:lang w:val="en-US"/>
        </w:rPr>
        <w:t xml:space="preserve"> </w:t>
      </w:r>
      <w:r w:rsidR="00FD5E96" w:rsidRPr="00CC6A98">
        <w:rPr>
          <w:rFonts w:ascii="Arial" w:hAnsi="Arial" w:cs="Arial"/>
          <w:sz w:val="24"/>
          <w:szCs w:val="24"/>
          <w:lang w:val="en-US"/>
        </w:rPr>
        <w:t>T</w:t>
      </w:r>
      <w:r w:rsidRPr="00CC6A98">
        <w:rPr>
          <w:rFonts w:ascii="Arial" w:hAnsi="Arial" w:cs="Arial"/>
          <w:sz w:val="24"/>
          <w:szCs w:val="24"/>
          <w:lang w:val="en-US"/>
        </w:rPr>
        <w:t>his can be measured with the cos</w:t>
      </w:r>
      <w:r w:rsidR="00FD5E96" w:rsidRPr="00CC6A98">
        <w:rPr>
          <w:rFonts w:ascii="Arial" w:hAnsi="Arial" w:cs="Arial"/>
          <w:sz w:val="24"/>
          <w:szCs w:val="24"/>
          <w:lang w:val="en-US"/>
        </w:rPr>
        <w:t>t advantages, production inputs,</w:t>
      </w:r>
      <w:r w:rsidRPr="00CC6A98">
        <w:rPr>
          <w:rFonts w:ascii="Arial" w:hAnsi="Arial" w:cs="Arial"/>
          <w:sz w:val="24"/>
          <w:szCs w:val="24"/>
          <w:lang w:val="en-US"/>
        </w:rPr>
        <w:t xml:space="preserve"> </w:t>
      </w:r>
      <w:r w:rsidR="00FD5E96" w:rsidRPr="00CC6A98">
        <w:rPr>
          <w:rFonts w:ascii="Arial" w:hAnsi="Arial" w:cs="Arial"/>
          <w:sz w:val="24"/>
          <w:szCs w:val="24"/>
          <w:lang w:val="en-US"/>
        </w:rPr>
        <w:t>Governme</w:t>
      </w:r>
      <w:r w:rsidRPr="00CC6A98">
        <w:rPr>
          <w:rFonts w:ascii="Arial" w:hAnsi="Arial" w:cs="Arial"/>
          <w:sz w:val="24"/>
          <w:szCs w:val="24"/>
          <w:lang w:val="en-US"/>
        </w:rPr>
        <w:t xml:space="preserve">nt policies </w:t>
      </w:r>
      <w:r w:rsidR="0064564D" w:rsidRPr="00CC6A98">
        <w:rPr>
          <w:rFonts w:ascii="Arial" w:hAnsi="Arial" w:cs="Arial"/>
          <w:sz w:val="24"/>
          <w:szCs w:val="24"/>
          <w:lang w:val="en-US"/>
        </w:rPr>
        <w:t xml:space="preserve">and the requirement of the capital.  For any other new entrants to enter being market of the automobile industry will not be able to commence the business properly on large scale. </w:t>
      </w:r>
    </w:p>
    <w:p w14:paraId="6187E06B" w14:textId="77777777" w:rsidR="0064564D" w:rsidRPr="00CC6A98" w:rsidRDefault="00FD5E96" w:rsidP="00CC6A98">
      <w:pPr>
        <w:spacing w:before="240" w:line="360" w:lineRule="auto"/>
        <w:jc w:val="both"/>
        <w:rPr>
          <w:rFonts w:ascii="Arial" w:hAnsi="Arial" w:cs="Arial"/>
          <w:sz w:val="24"/>
          <w:szCs w:val="24"/>
          <w:lang w:val="en-US"/>
        </w:rPr>
      </w:pPr>
      <w:r w:rsidRPr="00CC6A98">
        <w:rPr>
          <w:rFonts w:ascii="Arial" w:hAnsi="Arial" w:cs="Arial"/>
          <w:b/>
          <w:sz w:val="24"/>
          <w:szCs w:val="24"/>
          <w:lang w:val="en-US"/>
        </w:rPr>
        <w:lastRenderedPageBreak/>
        <w:t>Threats of substitute (high):</w:t>
      </w:r>
      <w:r w:rsidRPr="00CC6A98">
        <w:rPr>
          <w:rFonts w:ascii="Arial" w:hAnsi="Arial" w:cs="Arial"/>
          <w:sz w:val="24"/>
          <w:szCs w:val="24"/>
          <w:lang w:val="en-US"/>
        </w:rPr>
        <w:t xml:space="preserve"> T</w:t>
      </w:r>
      <w:r w:rsidR="00B96372" w:rsidRPr="00CC6A98">
        <w:rPr>
          <w:rFonts w:ascii="Arial" w:hAnsi="Arial" w:cs="Arial"/>
          <w:sz w:val="24"/>
          <w:szCs w:val="24"/>
          <w:lang w:val="en-US"/>
        </w:rPr>
        <w:t xml:space="preserve">hreats of substitute of the jaguar company y are very high the </w:t>
      </w:r>
      <w:r w:rsidRPr="00CC6A98">
        <w:rPr>
          <w:rFonts w:ascii="Arial" w:hAnsi="Arial" w:cs="Arial"/>
          <w:sz w:val="24"/>
          <w:szCs w:val="24"/>
          <w:lang w:val="en-US"/>
        </w:rPr>
        <w:t xml:space="preserve">jaguar is </w:t>
      </w:r>
      <w:r w:rsidR="00B96372" w:rsidRPr="00CC6A98">
        <w:rPr>
          <w:rFonts w:ascii="Arial" w:hAnsi="Arial" w:cs="Arial"/>
          <w:sz w:val="24"/>
          <w:szCs w:val="24"/>
          <w:lang w:val="en-US"/>
        </w:rPr>
        <w:t xml:space="preserve">lacking at the product range of the where are there is already existing competitor with the wide range of production the automobile industry. </w:t>
      </w:r>
    </w:p>
    <w:p w14:paraId="34B95EA9" w14:textId="77777777" w:rsidR="0064564D" w:rsidRPr="00CC6A98" w:rsidRDefault="00B96372" w:rsidP="00CC6A98">
      <w:pPr>
        <w:spacing w:before="240" w:line="360" w:lineRule="auto"/>
        <w:jc w:val="both"/>
        <w:rPr>
          <w:rFonts w:ascii="Arial" w:hAnsi="Arial" w:cs="Arial"/>
          <w:sz w:val="24"/>
          <w:szCs w:val="24"/>
          <w:lang w:val="en-US"/>
        </w:rPr>
      </w:pPr>
      <w:r w:rsidRPr="00CC6A98">
        <w:rPr>
          <w:rFonts w:ascii="Arial" w:hAnsi="Arial" w:cs="Arial"/>
          <w:b/>
          <w:sz w:val="24"/>
          <w:szCs w:val="24"/>
          <w:lang w:val="en-US"/>
        </w:rPr>
        <w:t xml:space="preserve">Competitive rivalry </w:t>
      </w:r>
      <w:r w:rsidR="00FD5E96" w:rsidRPr="00CC6A98">
        <w:rPr>
          <w:rFonts w:ascii="Arial" w:hAnsi="Arial" w:cs="Arial"/>
          <w:b/>
          <w:sz w:val="24"/>
          <w:szCs w:val="24"/>
          <w:lang w:val="en-US"/>
        </w:rPr>
        <w:t>(medium):</w:t>
      </w:r>
      <w:r w:rsidR="00FD5E96" w:rsidRPr="00CC6A98">
        <w:rPr>
          <w:rFonts w:ascii="Arial" w:hAnsi="Arial" w:cs="Arial"/>
          <w:sz w:val="24"/>
          <w:szCs w:val="24"/>
          <w:lang w:val="en-US"/>
        </w:rPr>
        <w:t xml:space="preserve"> T</w:t>
      </w:r>
      <w:r w:rsidRPr="00CC6A98">
        <w:rPr>
          <w:rFonts w:ascii="Arial" w:hAnsi="Arial" w:cs="Arial"/>
          <w:sz w:val="24"/>
          <w:szCs w:val="24"/>
          <w:lang w:val="en-US"/>
        </w:rPr>
        <w:t>here is a medium level of competition f</w:t>
      </w:r>
      <w:r w:rsidR="00FD5E96" w:rsidRPr="00CC6A98">
        <w:rPr>
          <w:rFonts w:ascii="Arial" w:hAnsi="Arial" w:cs="Arial"/>
          <w:sz w:val="24"/>
          <w:szCs w:val="24"/>
          <w:lang w:val="en-US"/>
        </w:rPr>
        <w:t>o</w:t>
      </w:r>
      <w:r w:rsidRPr="00CC6A98">
        <w:rPr>
          <w:rFonts w:ascii="Arial" w:hAnsi="Arial" w:cs="Arial"/>
          <w:sz w:val="24"/>
          <w:szCs w:val="24"/>
          <w:lang w:val="en-US"/>
        </w:rPr>
        <w:t xml:space="preserve">r jaguar in the automobile industry as this </w:t>
      </w:r>
      <w:r w:rsidR="00FD5E96" w:rsidRPr="00CC6A98">
        <w:rPr>
          <w:rFonts w:ascii="Arial" w:hAnsi="Arial" w:cs="Arial"/>
          <w:sz w:val="24"/>
          <w:szCs w:val="24"/>
          <w:lang w:val="en-US"/>
        </w:rPr>
        <w:t>is</w:t>
      </w:r>
      <w:r w:rsidRPr="00CC6A98">
        <w:rPr>
          <w:rFonts w:ascii="Arial" w:hAnsi="Arial" w:cs="Arial"/>
          <w:sz w:val="24"/>
          <w:szCs w:val="24"/>
          <w:lang w:val="en-US"/>
        </w:rPr>
        <w:t xml:space="preserve"> an established brand and known for its qualitative product. </w:t>
      </w:r>
      <w:r w:rsidR="00FD5E96" w:rsidRPr="00CC6A98">
        <w:rPr>
          <w:rFonts w:ascii="Arial" w:hAnsi="Arial" w:cs="Arial"/>
          <w:sz w:val="24"/>
          <w:szCs w:val="24"/>
          <w:lang w:val="en-US"/>
        </w:rPr>
        <w:t xml:space="preserve">There </w:t>
      </w:r>
      <w:r w:rsidRPr="00CC6A98">
        <w:rPr>
          <w:rFonts w:ascii="Arial" w:hAnsi="Arial" w:cs="Arial"/>
          <w:sz w:val="24"/>
          <w:szCs w:val="24"/>
          <w:lang w:val="en-US"/>
        </w:rPr>
        <w:t xml:space="preserve">is competition for the jaguar but jaguar ha the growth in the coming year. </w:t>
      </w:r>
    </w:p>
    <w:p w14:paraId="4671418D" w14:textId="77777777" w:rsidR="0064564D" w:rsidRPr="00CC6A98" w:rsidRDefault="00B96372" w:rsidP="00CC6A98">
      <w:pPr>
        <w:spacing w:before="240" w:line="360" w:lineRule="auto"/>
        <w:jc w:val="both"/>
        <w:rPr>
          <w:rFonts w:ascii="Arial" w:hAnsi="Arial" w:cs="Arial"/>
          <w:sz w:val="24"/>
          <w:szCs w:val="24"/>
          <w:lang w:val="en-US"/>
        </w:rPr>
      </w:pPr>
      <w:r w:rsidRPr="00CC6A98">
        <w:rPr>
          <w:rFonts w:ascii="Arial" w:hAnsi="Arial" w:cs="Arial"/>
          <w:b/>
          <w:sz w:val="24"/>
          <w:szCs w:val="24"/>
          <w:lang w:val="en-US"/>
        </w:rPr>
        <w:t>Potential of the customer for bargaining (low)</w:t>
      </w:r>
      <w:r w:rsidR="00FD5E96" w:rsidRPr="00CC6A98">
        <w:rPr>
          <w:rFonts w:ascii="Arial" w:hAnsi="Arial" w:cs="Arial"/>
          <w:b/>
          <w:sz w:val="24"/>
          <w:szCs w:val="24"/>
          <w:lang w:val="en-US"/>
        </w:rPr>
        <w:t>:</w:t>
      </w:r>
      <w:r w:rsidR="00FD5E96" w:rsidRPr="00CC6A98">
        <w:rPr>
          <w:rFonts w:ascii="Arial" w:hAnsi="Arial" w:cs="Arial"/>
          <w:sz w:val="24"/>
          <w:szCs w:val="24"/>
          <w:lang w:val="en-US"/>
        </w:rPr>
        <w:t xml:space="preserve"> C</w:t>
      </w:r>
      <w:r w:rsidRPr="00CC6A98">
        <w:rPr>
          <w:rFonts w:ascii="Arial" w:hAnsi="Arial" w:cs="Arial"/>
          <w:sz w:val="24"/>
          <w:szCs w:val="24"/>
          <w:lang w:val="en-US"/>
        </w:rPr>
        <w:t xml:space="preserve">ustomer often demand more and the qualitative product. Customers are willing to pay the </w:t>
      </w:r>
      <w:r w:rsidR="00FD5E96" w:rsidRPr="00CC6A98">
        <w:rPr>
          <w:rFonts w:ascii="Arial" w:hAnsi="Arial" w:cs="Arial"/>
          <w:sz w:val="24"/>
          <w:szCs w:val="24"/>
          <w:lang w:val="en-US"/>
        </w:rPr>
        <w:t>fewer prices</w:t>
      </w:r>
      <w:r w:rsidRPr="00CC6A98">
        <w:rPr>
          <w:rFonts w:ascii="Arial" w:hAnsi="Arial" w:cs="Arial"/>
          <w:sz w:val="24"/>
          <w:szCs w:val="24"/>
          <w:lang w:val="en-US"/>
        </w:rPr>
        <w:t xml:space="preserve"> for the viable product in the different brands but here jaguar has different and excellent designs in the cars that make it different from the other competition</w:t>
      </w:r>
      <w:r w:rsidR="00CC6A98" w:rsidRPr="00CC6A98">
        <w:rPr>
          <w:rFonts w:ascii="Arial" w:hAnsi="Arial" w:cs="Arial"/>
          <w:sz w:val="24"/>
          <w:szCs w:val="24"/>
          <w:lang w:val="en-US"/>
        </w:rPr>
        <w:t xml:space="preserve"> (</w:t>
      </w:r>
      <w:r w:rsidR="00B13049" w:rsidRPr="00CC6A98">
        <w:rPr>
          <w:rFonts w:ascii="Arial" w:hAnsi="Arial" w:cs="Arial"/>
          <w:color w:val="222222"/>
          <w:sz w:val="24"/>
          <w:szCs w:val="24"/>
          <w:shd w:val="clear" w:color="auto" w:fill="FFFFFF"/>
        </w:rPr>
        <w:t>Varelas</w:t>
      </w:r>
      <w:r w:rsidR="00CC6A98" w:rsidRPr="00CC6A98">
        <w:rPr>
          <w:rFonts w:ascii="Arial" w:hAnsi="Arial" w:cs="Arial"/>
          <w:color w:val="222222"/>
          <w:sz w:val="24"/>
          <w:szCs w:val="24"/>
          <w:shd w:val="clear" w:color="auto" w:fill="FFFFFF"/>
        </w:rPr>
        <w:t xml:space="preserve"> </w:t>
      </w:r>
      <w:r w:rsidR="00B13049" w:rsidRPr="00CC6A98">
        <w:rPr>
          <w:rFonts w:ascii="Arial" w:hAnsi="Arial" w:cs="Arial"/>
          <w:color w:val="222222"/>
          <w:sz w:val="24"/>
          <w:szCs w:val="24"/>
          <w:shd w:val="clear" w:color="auto" w:fill="FFFFFF"/>
        </w:rPr>
        <w:t>and Georgopoulos, 2017</w:t>
      </w:r>
      <w:r w:rsidR="00CC6A98" w:rsidRPr="00CC6A98">
        <w:rPr>
          <w:rFonts w:ascii="Arial" w:hAnsi="Arial" w:cs="Arial"/>
          <w:color w:val="222222"/>
          <w:sz w:val="24"/>
          <w:szCs w:val="24"/>
          <w:shd w:val="clear" w:color="auto" w:fill="FFFFFF"/>
        </w:rPr>
        <w:t>).</w:t>
      </w:r>
      <w:r w:rsidRPr="00CC6A98">
        <w:rPr>
          <w:rFonts w:ascii="Arial" w:hAnsi="Arial" w:cs="Arial"/>
          <w:sz w:val="24"/>
          <w:szCs w:val="24"/>
          <w:lang w:val="en-US"/>
        </w:rPr>
        <w:t xml:space="preserve">The potential customer will always go for the quality over the quantity and the price. </w:t>
      </w:r>
    </w:p>
    <w:p w14:paraId="01EC94FE" w14:textId="77777777" w:rsidR="00FD5E96" w:rsidRPr="00CC6A98" w:rsidRDefault="00FD5E96" w:rsidP="00CC6A98">
      <w:pPr>
        <w:spacing w:before="240" w:line="360" w:lineRule="auto"/>
        <w:jc w:val="both"/>
        <w:rPr>
          <w:rFonts w:ascii="Arial" w:hAnsi="Arial" w:cs="Arial"/>
          <w:sz w:val="24"/>
          <w:szCs w:val="24"/>
          <w:lang w:val="en-US"/>
        </w:rPr>
      </w:pPr>
      <w:r w:rsidRPr="00CC6A98">
        <w:rPr>
          <w:rFonts w:ascii="Arial" w:hAnsi="Arial" w:cs="Arial"/>
          <w:b/>
          <w:sz w:val="24"/>
          <w:szCs w:val="24"/>
          <w:lang w:val="en-US"/>
        </w:rPr>
        <w:t>Potential of the supplier (low):</w:t>
      </w:r>
      <w:r w:rsidRPr="00CC6A98">
        <w:rPr>
          <w:rFonts w:ascii="Arial" w:hAnsi="Arial" w:cs="Arial"/>
          <w:sz w:val="24"/>
          <w:szCs w:val="24"/>
          <w:lang w:val="en-US"/>
        </w:rPr>
        <w:t xml:space="preserve"> B</w:t>
      </w:r>
      <w:r w:rsidR="00B96372" w:rsidRPr="00CC6A98">
        <w:rPr>
          <w:rFonts w:ascii="Arial" w:hAnsi="Arial" w:cs="Arial"/>
          <w:sz w:val="24"/>
          <w:szCs w:val="24"/>
          <w:lang w:val="en-US"/>
        </w:rPr>
        <w:t xml:space="preserve">argaining power of the supplier for the jaguar as there is a large number of the supplier in the automobile industry and coming to choose any of the suppliers with </w:t>
      </w:r>
      <w:r w:rsidR="003916D3" w:rsidRPr="00CC6A98">
        <w:rPr>
          <w:rFonts w:ascii="Arial" w:hAnsi="Arial" w:cs="Arial"/>
          <w:sz w:val="24"/>
          <w:szCs w:val="24"/>
          <w:lang w:val="en-US"/>
        </w:rPr>
        <w:t xml:space="preserve">the </w:t>
      </w:r>
      <w:r w:rsidR="00B96372" w:rsidRPr="00CC6A98">
        <w:rPr>
          <w:rFonts w:ascii="Arial" w:hAnsi="Arial" w:cs="Arial"/>
          <w:sz w:val="24"/>
          <w:szCs w:val="24"/>
          <w:lang w:val="en-US"/>
        </w:rPr>
        <w:t xml:space="preserve">appropriate power and the price. </w:t>
      </w:r>
    </w:p>
    <w:p w14:paraId="6C1C94C9" w14:textId="77777777" w:rsidR="00FD5E96" w:rsidRPr="00CC6A98" w:rsidRDefault="00FD5E96" w:rsidP="00CC6A98">
      <w:pPr>
        <w:pStyle w:val="Heading2"/>
        <w:spacing w:before="240" w:line="360" w:lineRule="auto"/>
        <w:rPr>
          <w:rFonts w:ascii="Arial" w:hAnsi="Arial" w:cs="Arial"/>
          <w:sz w:val="24"/>
          <w:szCs w:val="24"/>
          <w:lang w:val="en-US"/>
        </w:rPr>
      </w:pPr>
      <w:bookmarkStart w:id="5" w:name="_Toc90546409"/>
      <w:r w:rsidRPr="00CC6A98">
        <w:rPr>
          <w:rFonts w:ascii="Arial" w:hAnsi="Arial" w:cs="Arial"/>
          <w:sz w:val="24"/>
          <w:szCs w:val="24"/>
          <w:lang w:val="en-US"/>
        </w:rPr>
        <w:t xml:space="preserve">VALUE CHAIN </w:t>
      </w:r>
      <w:r w:rsidR="00B13049" w:rsidRPr="00CC6A98">
        <w:rPr>
          <w:rFonts w:ascii="Arial" w:hAnsi="Arial" w:cs="Arial"/>
          <w:sz w:val="24"/>
          <w:szCs w:val="24"/>
          <w:lang w:val="en-US"/>
        </w:rPr>
        <w:t>ANALYSIS</w:t>
      </w:r>
      <w:bookmarkEnd w:id="5"/>
      <w:r w:rsidR="00B13049" w:rsidRPr="00CC6A98">
        <w:rPr>
          <w:rFonts w:ascii="Arial" w:hAnsi="Arial" w:cs="Arial"/>
          <w:sz w:val="24"/>
          <w:szCs w:val="24"/>
          <w:lang w:val="en-US"/>
        </w:rPr>
        <w:t xml:space="preserve"> </w:t>
      </w:r>
    </w:p>
    <w:p w14:paraId="1F84CBEC" w14:textId="77777777" w:rsidR="00FA4B43" w:rsidRPr="00CC6A98" w:rsidRDefault="00FD5E96"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Value </w:t>
      </w:r>
      <w:r w:rsidR="00B96372" w:rsidRPr="00CC6A98">
        <w:rPr>
          <w:rFonts w:ascii="Arial" w:hAnsi="Arial" w:cs="Arial"/>
          <w:sz w:val="24"/>
          <w:szCs w:val="24"/>
          <w:lang w:val="en-US"/>
        </w:rPr>
        <w:t xml:space="preserve">chain covers various rage of the </w:t>
      </w:r>
      <w:r w:rsidR="003916D3" w:rsidRPr="00CC6A98">
        <w:rPr>
          <w:rFonts w:ascii="Arial" w:hAnsi="Arial" w:cs="Arial"/>
          <w:sz w:val="24"/>
          <w:szCs w:val="24"/>
          <w:lang w:val="en-US"/>
        </w:rPr>
        <w:t>activities that</w:t>
      </w:r>
      <w:r w:rsidR="00B96372" w:rsidRPr="00CC6A98">
        <w:rPr>
          <w:rFonts w:ascii="Arial" w:hAnsi="Arial" w:cs="Arial"/>
          <w:sz w:val="24"/>
          <w:szCs w:val="24"/>
          <w:lang w:val="en-US"/>
        </w:rPr>
        <w:t xml:space="preserve"> the company is willing to perform to commence the business operations. </w:t>
      </w:r>
      <w:r w:rsidR="003916D3" w:rsidRPr="00CC6A98">
        <w:rPr>
          <w:rFonts w:ascii="Arial" w:hAnsi="Arial" w:cs="Arial"/>
          <w:sz w:val="24"/>
          <w:szCs w:val="24"/>
          <w:lang w:val="en-US"/>
        </w:rPr>
        <w:t>Following are the primary activity of</w:t>
      </w:r>
    </w:p>
    <w:p w14:paraId="448FF2AD" w14:textId="77777777" w:rsidR="003916D3" w:rsidRPr="00CC6A98" w:rsidRDefault="00FD5E96" w:rsidP="00CC6A98">
      <w:pPr>
        <w:pStyle w:val="ListParagraph"/>
        <w:numPr>
          <w:ilvl w:val="0"/>
          <w:numId w:val="3"/>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Inbound </w:t>
      </w:r>
      <w:r w:rsidR="00B96372" w:rsidRPr="00CC6A98">
        <w:rPr>
          <w:rFonts w:ascii="Arial" w:hAnsi="Arial" w:cs="Arial"/>
          <w:sz w:val="24"/>
          <w:szCs w:val="24"/>
          <w:lang w:val="en-US"/>
        </w:rPr>
        <w:t>logistics is the first step of the production line where raw materials are received from the supplier in the appropriate</w:t>
      </w:r>
      <w:r w:rsidR="00CC6A98" w:rsidRPr="00CC6A98">
        <w:rPr>
          <w:rFonts w:ascii="Arial" w:hAnsi="Arial" w:cs="Arial"/>
          <w:sz w:val="24"/>
          <w:szCs w:val="24"/>
          <w:lang w:val="en-US"/>
        </w:rPr>
        <w:t xml:space="preserve"> quantity from around the world (</w:t>
      </w:r>
      <w:r w:rsidR="00B13049" w:rsidRPr="00CC6A98">
        <w:rPr>
          <w:rFonts w:ascii="Arial" w:hAnsi="Arial" w:cs="Arial"/>
          <w:color w:val="222222"/>
          <w:sz w:val="24"/>
          <w:szCs w:val="24"/>
          <w:shd w:val="clear" w:color="auto" w:fill="FFFFFF"/>
        </w:rPr>
        <w:t>Purcell</w:t>
      </w:r>
      <w:r w:rsidR="00CC6A98" w:rsidRPr="00CC6A98">
        <w:rPr>
          <w:rFonts w:ascii="Arial" w:hAnsi="Arial" w:cs="Arial"/>
          <w:color w:val="222222"/>
          <w:sz w:val="24"/>
          <w:szCs w:val="24"/>
          <w:shd w:val="clear" w:color="auto" w:fill="FFFFFF"/>
        </w:rPr>
        <w:t xml:space="preserve"> et al.,</w:t>
      </w:r>
      <w:r w:rsidR="00B13049" w:rsidRPr="00CC6A98">
        <w:rPr>
          <w:rFonts w:ascii="Arial" w:hAnsi="Arial" w:cs="Arial"/>
          <w:color w:val="222222"/>
          <w:sz w:val="24"/>
          <w:szCs w:val="24"/>
          <w:shd w:val="clear" w:color="auto" w:fill="FFFFFF"/>
        </w:rPr>
        <w:t>2017</w:t>
      </w:r>
      <w:r w:rsidR="00CC6A98" w:rsidRPr="00CC6A98">
        <w:rPr>
          <w:rFonts w:ascii="Arial" w:hAnsi="Arial" w:cs="Arial"/>
          <w:color w:val="222222"/>
          <w:sz w:val="24"/>
          <w:szCs w:val="24"/>
          <w:shd w:val="clear" w:color="auto" w:fill="FFFFFF"/>
        </w:rPr>
        <w:t>).</w:t>
      </w:r>
    </w:p>
    <w:p w14:paraId="615DBDCC" w14:textId="77777777" w:rsidR="00E257BE" w:rsidRPr="00CC6A98" w:rsidRDefault="00FD5E96" w:rsidP="00CC6A98">
      <w:pPr>
        <w:pStyle w:val="ListParagraph"/>
        <w:numPr>
          <w:ilvl w:val="0"/>
          <w:numId w:val="3"/>
        </w:numPr>
        <w:spacing w:before="240" w:line="360" w:lineRule="auto"/>
        <w:jc w:val="both"/>
        <w:rPr>
          <w:rFonts w:ascii="Arial" w:hAnsi="Arial" w:cs="Arial"/>
          <w:sz w:val="24"/>
          <w:szCs w:val="24"/>
          <w:lang w:val="en-US"/>
        </w:rPr>
      </w:pPr>
      <w:r w:rsidRPr="00CC6A98">
        <w:rPr>
          <w:rFonts w:ascii="Arial" w:hAnsi="Arial" w:cs="Arial"/>
          <w:sz w:val="24"/>
          <w:szCs w:val="24"/>
          <w:lang w:val="en-US"/>
        </w:rPr>
        <w:t>Ope</w:t>
      </w:r>
      <w:r w:rsidR="00B96372" w:rsidRPr="00CC6A98">
        <w:rPr>
          <w:rFonts w:ascii="Arial" w:hAnsi="Arial" w:cs="Arial"/>
          <w:sz w:val="24"/>
          <w:szCs w:val="24"/>
          <w:lang w:val="en-US"/>
        </w:rPr>
        <w:t xml:space="preserve">rations are the second stage that helps in covering the s first stage in the production </w:t>
      </w:r>
      <w:r w:rsidRPr="00CC6A98">
        <w:rPr>
          <w:rFonts w:ascii="Arial" w:hAnsi="Arial" w:cs="Arial"/>
          <w:sz w:val="24"/>
          <w:szCs w:val="24"/>
          <w:lang w:val="en-US"/>
        </w:rPr>
        <w:t>line.</w:t>
      </w:r>
      <w:r w:rsidR="00B96372" w:rsidRPr="00CC6A98">
        <w:rPr>
          <w:rFonts w:ascii="Arial" w:hAnsi="Arial" w:cs="Arial"/>
          <w:sz w:val="24"/>
          <w:szCs w:val="24"/>
          <w:lang w:val="en-US"/>
        </w:rPr>
        <w:t xml:space="preserve"> </w:t>
      </w:r>
      <w:r w:rsidRPr="00CC6A98">
        <w:rPr>
          <w:rFonts w:ascii="Arial" w:hAnsi="Arial" w:cs="Arial"/>
          <w:sz w:val="24"/>
          <w:szCs w:val="24"/>
          <w:lang w:val="en-US"/>
        </w:rPr>
        <w:t>It</w:t>
      </w:r>
      <w:r w:rsidR="00B96372" w:rsidRPr="00CC6A98">
        <w:rPr>
          <w:rFonts w:ascii="Arial" w:hAnsi="Arial" w:cs="Arial"/>
          <w:sz w:val="24"/>
          <w:szCs w:val="24"/>
          <w:lang w:val="en-US"/>
        </w:rPr>
        <w:t xml:space="preserve"> is divided into different parts where raw materials are converted into the product. </w:t>
      </w:r>
    </w:p>
    <w:p w14:paraId="64472AFA" w14:textId="77777777" w:rsidR="003916D3" w:rsidRPr="00CC6A98" w:rsidRDefault="00FD5E96" w:rsidP="00CC6A98">
      <w:pPr>
        <w:pStyle w:val="ListParagraph"/>
        <w:numPr>
          <w:ilvl w:val="0"/>
          <w:numId w:val="3"/>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Outbound </w:t>
      </w:r>
      <w:r w:rsidR="00B96372" w:rsidRPr="00CC6A98">
        <w:rPr>
          <w:rFonts w:ascii="Arial" w:hAnsi="Arial" w:cs="Arial"/>
          <w:sz w:val="24"/>
          <w:szCs w:val="24"/>
          <w:lang w:val="en-US"/>
        </w:rPr>
        <w:t>logistics refer to the procedure where the product is being taken</w:t>
      </w:r>
      <w:r w:rsidR="00CC6A98" w:rsidRPr="00CC6A98">
        <w:rPr>
          <w:rFonts w:ascii="Arial" w:hAnsi="Arial" w:cs="Arial"/>
          <w:sz w:val="24"/>
          <w:szCs w:val="24"/>
          <w:lang w:val="en-US"/>
        </w:rPr>
        <w:t xml:space="preserve"> out of the production units (</w:t>
      </w:r>
      <w:r w:rsidR="00B13049" w:rsidRPr="00CC6A98">
        <w:rPr>
          <w:rFonts w:ascii="Arial" w:hAnsi="Arial" w:cs="Arial"/>
          <w:color w:val="222222"/>
          <w:sz w:val="24"/>
          <w:szCs w:val="24"/>
          <w:shd w:val="clear" w:color="auto" w:fill="FFFFFF"/>
        </w:rPr>
        <w:t>Yuen</w:t>
      </w:r>
      <w:r w:rsidR="00CC6A98" w:rsidRPr="00CC6A98">
        <w:rPr>
          <w:rFonts w:ascii="Arial" w:hAnsi="Arial" w:cs="Arial"/>
          <w:color w:val="222222"/>
          <w:sz w:val="24"/>
          <w:szCs w:val="24"/>
          <w:shd w:val="clear" w:color="auto" w:fill="FFFFFF"/>
        </w:rPr>
        <w:t xml:space="preserve"> et al., 2018).</w:t>
      </w:r>
    </w:p>
    <w:p w14:paraId="194899EE" w14:textId="77777777" w:rsidR="00E257BE" w:rsidRPr="00CC6A98" w:rsidRDefault="00B96372" w:rsidP="00CC6A98">
      <w:pPr>
        <w:pStyle w:val="ListParagraph"/>
        <w:numPr>
          <w:ilvl w:val="0"/>
          <w:numId w:val="3"/>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Marketing and sales are the critical part of the value chain in the vehicle companies this part of the value chain is comprised of promotions, sales management, customer relationship, advertising and distribution.  Automobile </w:t>
      </w:r>
      <w:r w:rsidRPr="00CC6A98">
        <w:rPr>
          <w:rFonts w:ascii="Arial" w:hAnsi="Arial" w:cs="Arial"/>
          <w:sz w:val="24"/>
          <w:szCs w:val="24"/>
          <w:lang w:val="en-US"/>
        </w:rPr>
        <w:lastRenderedPageBreak/>
        <w:t>companies spend so much on promotion and advertising for boosting their sales.</w:t>
      </w:r>
    </w:p>
    <w:p w14:paraId="11460286" w14:textId="77777777" w:rsidR="00E257BE" w:rsidRPr="00CC6A98" w:rsidRDefault="00B96372" w:rsidP="00CC6A98">
      <w:pPr>
        <w:pStyle w:val="ListParagraph"/>
        <w:numPr>
          <w:ilvl w:val="0"/>
          <w:numId w:val="3"/>
        </w:num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Services are the last activity of the value chain in the automobile </w:t>
      </w:r>
      <w:r w:rsidR="00CC6A98" w:rsidRPr="00CC6A98">
        <w:rPr>
          <w:rFonts w:ascii="Arial" w:hAnsi="Arial" w:cs="Arial"/>
          <w:sz w:val="24"/>
          <w:szCs w:val="24"/>
          <w:lang w:val="en-US"/>
        </w:rPr>
        <w:t>industry.</w:t>
      </w:r>
      <w:r w:rsidRPr="00CC6A98">
        <w:rPr>
          <w:rFonts w:ascii="Arial" w:hAnsi="Arial" w:cs="Arial"/>
          <w:sz w:val="24"/>
          <w:szCs w:val="24"/>
          <w:lang w:val="en-US"/>
        </w:rPr>
        <w:t xml:space="preserve"> </w:t>
      </w:r>
      <w:r w:rsidR="00CC6A98" w:rsidRPr="00CC6A98">
        <w:rPr>
          <w:rFonts w:ascii="Arial" w:hAnsi="Arial" w:cs="Arial"/>
          <w:sz w:val="24"/>
          <w:szCs w:val="24"/>
          <w:lang w:val="en-US"/>
        </w:rPr>
        <w:t>This</w:t>
      </w:r>
      <w:r w:rsidRPr="00CC6A98">
        <w:rPr>
          <w:rFonts w:ascii="Arial" w:hAnsi="Arial" w:cs="Arial"/>
          <w:sz w:val="24"/>
          <w:szCs w:val="24"/>
          <w:lang w:val="en-US"/>
        </w:rPr>
        <w:t xml:space="preserve"> stage adds value to the product and comprises the support of the customer concerning the health of and the maintenance of the vehicle. </w:t>
      </w:r>
    </w:p>
    <w:p w14:paraId="45DB97F6" w14:textId="77777777" w:rsidR="00E257BE" w:rsidRPr="00CC6A98" w:rsidRDefault="00B96372" w:rsidP="00CC6A98">
      <w:pPr>
        <w:pStyle w:val="ListParagraph"/>
        <w:numPr>
          <w:ilvl w:val="0"/>
          <w:numId w:val="3"/>
        </w:numPr>
        <w:spacing w:before="240" w:line="360" w:lineRule="auto"/>
        <w:jc w:val="both"/>
        <w:rPr>
          <w:rFonts w:ascii="Arial" w:hAnsi="Arial" w:cs="Arial"/>
          <w:sz w:val="24"/>
          <w:szCs w:val="24"/>
          <w:lang w:val="en-US"/>
        </w:rPr>
      </w:pPr>
      <w:r w:rsidRPr="00CC6A98">
        <w:rPr>
          <w:rFonts w:ascii="Arial" w:hAnsi="Arial" w:cs="Arial"/>
          <w:sz w:val="24"/>
          <w:szCs w:val="24"/>
          <w:lang w:val="en-US"/>
        </w:rPr>
        <w:t>There are some support activities in the value chain process of the automobile companies like jaguar they include infrastructure, human resource management, procurement</w:t>
      </w:r>
      <w:r w:rsidR="00FD5E96" w:rsidRPr="00CC6A98">
        <w:rPr>
          <w:rFonts w:ascii="Arial" w:hAnsi="Arial" w:cs="Arial"/>
          <w:sz w:val="24"/>
          <w:szCs w:val="24"/>
          <w:lang w:val="en-US"/>
        </w:rPr>
        <w:t>, and</w:t>
      </w:r>
      <w:r w:rsidRPr="00CC6A98">
        <w:rPr>
          <w:rFonts w:ascii="Arial" w:hAnsi="Arial" w:cs="Arial"/>
          <w:sz w:val="24"/>
          <w:szCs w:val="24"/>
          <w:lang w:val="en-US"/>
        </w:rPr>
        <w:t xml:space="preserve"> technology.</w:t>
      </w:r>
    </w:p>
    <w:p w14:paraId="14618492" w14:textId="77777777" w:rsidR="00FD5E96" w:rsidRPr="00CC6A98" w:rsidRDefault="00FD5E96" w:rsidP="00CC6A98">
      <w:pPr>
        <w:pStyle w:val="Heading2"/>
        <w:spacing w:before="240" w:line="360" w:lineRule="auto"/>
        <w:rPr>
          <w:rFonts w:ascii="Arial" w:hAnsi="Arial" w:cs="Arial"/>
          <w:sz w:val="24"/>
          <w:szCs w:val="24"/>
          <w:lang w:val="en-US"/>
        </w:rPr>
      </w:pPr>
      <w:bookmarkStart w:id="6" w:name="_Toc90546410"/>
      <w:r w:rsidRPr="00CC6A98">
        <w:rPr>
          <w:rFonts w:ascii="Arial" w:hAnsi="Arial" w:cs="Arial"/>
          <w:sz w:val="24"/>
          <w:szCs w:val="24"/>
          <w:lang w:val="en-US"/>
        </w:rPr>
        <w:t>CORE VALUES</w:t>
      </w:r>
      <w:bookmarkEnd w:id="6"/>
      <w:r w:rsidRPr="00CC6A98">
        <w:rPr>
          <w:rFonts w:ascii="Arial" w:hAnsi="Arial" w:cs="Arial"/>
          <w:sz w:val="24"/>
          <w:szCs w:val="24"/>
          <w:lang w:val="en-US"/>
        </w:rPr>
        <w:t xml:space="preserve"> </w:t>
      </w:r>
    </w:p>
    <w:p w14:paraId="7C27A476" w14:textId="77777777" w:rsidR="00236D70" w:rsidRPr="00CC6A98" w:rsidRDefault="00FD5E96"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The </w:t>
      </w:r>
      <w:r w:rsidR="00B96372" w:rsidRPr="00CC6A98">
        <w:rPr>
          <w:rFonts w:ascii="Arial" w:hAnsi="Arial" w:cs="Arial"/>
          <w:sz w:val="24"/>
          <w:szCs w:val="24"/>
          <w:lang w:val="en-US"/>
        </w:rPr>
        <w:t xml:space="preserve">core value </w:t>
      </w:r>
      <w:r w:rsidR="00FA4B43" w:rsidRPr="00CC6A98">
        <w:rPr>
          <w:rFonts w:ascii="Arial" w:hAnsi="Arial" w:cs="Arial"/>
          <w:sz w:val="24"/>
          <w:szCs w:val="24"/>
          <w:lang w:val="en-US"/>
        </w:rPr>
        <w:t xml:space="preserve">of the jaguar is integrity, excellence, unity, understanding and responsibility. They believe to commence the business fairly and appropriately. </w:t>
      </w:r>
      <w:r w:rsidRPr="00CC6A98">
        <w:rPr>
          <w:rFonts w:ascii="Arial" w:hAnsi="Arial" w:cs="Arial"/>
          <w:sz w:val="24"/>
          <w:szCs w:val="24"/>
          <w:lang w:val="en-US"/>
        </w:rPr>
        <w:t xml:space="preserve">Everything </w:t>
      </w:r>
      <w:r w:rsidR="00FA4B43" w:rsidRPr="00CC6A98">
        <w:rPr>
          <w:rFonts w:ascii="Arial" w:hAnsi="Arial" w:cs="Arial"/>
          <w:sz w:val="24"/>
          <w:szCs w:val="24"/>
          <w:lang w:val="en-US"/>
        </w:rPr>
        <w:t>must be based on the scrutiny of the public.  They said that they respect everything public, customers, employees and colleagues</w:t>
      </w:r>
      <w:r w:rsidR="00CC6A98" w:rsidRPr="00CC6A98">
        <w:rPr>
          <w:rFonts w:ascii="Arial" w:hAnsi="Arial" w:cs="Arial"/>
          <w:sz w:val="24"/>
          <w:szCs w:val="24"/>
          <w:lang w:val="en-US"/>
        </w:rPr>
        <w:t xml:space="preserve"> (</w:t>
      </w:r>
      <w:r w:rsidR="00B13049" w:rsidRPr="00CC6A98">
        <w:rPr>
          <w:rFonts w:ascii="Arial" w:hAnsi="Arial" w:cs="Arial"/>
          <w:color w:val="222222"/>
          <w:sz w:val="24"/>
          <w:szCs w:val="24"/>
          <w:shd w:val="clear" w:color="auto" w:fill="FFFFFF"/>
        </w:rPr>
        <w:t>Torres, 2021).</w:t>
      </w:r>
      <w:r w:rsidR="00FA4B43" w:rsidRPr="00CC6A98">
        <w:rPr>
          <w:rFonts w:ascii="Arial" w:hAnsi="Arial" w:cs="Arial"/>
          <w:sz w:val="24"/>
          <w:szCs w:val="24"/>
          <w:lang w:val="en-US"/>
        </w:rPr>
        <w:t xml:space="preserve"> They also said that they are aiming f</w:t>
      </w:r>
      <w:r w:rsidR="00B13049" w:rsidRPr="00CC6A98">
        <w:rPr>
          <w:rFonts w:ascii="Arial" w:hAnsi="Arial" w:cs="Arial"/>
          <w:sz w:val="24"/>
          <w:szCs w:val="24"/>
          <w:lang w:val="en-US"/>
        </w:rPr>
        <w:t>o</w:t>
      </w:r>
      <w:r w:rsidR="00FA4B43" w:rsidRPr="00CC6A98">
        <w:rPr>
          <w:rFonts w:ascii="Arial" w:hAnsi="Arial" w:cs="Arial"/>
          <w:sz w:val="24"/>
          <w:szCs w:val="24"/>
          <w:lang w:val="en-US"/>
        </w:rPr>
        <w:t xml:space="preserve">r a higher standard and influence people in a positive way. </w:t>
      </w:r>
      <w:r w:rsidR="00E257BE" w:rsidRPr="00CC6A98">
        <w:rPr>
          <w:rFonts w:ascii="Arial" w:hAnsi="Arial" w:cs="Arial"/>
          <w:sz w:val="24"/>
          <w:szCs w:val="24"/>
          <w:lang w:val="en-US"/>
        </w:rPr>
        <w:t xml:space="preserve"> </w:t>
      </w:r>
      <w:r w:rsidRPr="00CC6A98">
        <w:rPr>
          <w:rFonts w:ascii="Arial" w:hAnsi="Arial" w:cs="Arial"/>
          <w:sz w:val="24"/>
          <w:szCs w:val="24"/>
          <w:lang w:val="en-US"/>
        </w:rPr>
        <w:t>Jaguar believes</w:t>
      </w:r>
      <w:r w:rsidR="00E257BE" w:rsidRPr="00CC6A98">
        <w:rPr>
          <w:rFonts w:ascii="Arial" w:hAnsi="Arial" w:cs="Arial"/>
          <w:sz w:val="24"/>
          <w:szCs w:val="24"/>
          <w:lang w:val="en-US"/>
        </w:rPr>
        <w:t xml:space="preserve"> that there should be unity amongst the employees and the colleagues of the company to help in promoting the products and influence the people from around the world.  </w:t>
      </w:r>
      <w:r w:rsidRPr="00CC6A98">
        <w:rPr>
          <w:rFonts w:ascii="Arial" w:hAnsi="Arial" w:cs="Arial"/>
          <w:sz w:val="24"/>
          <w:szCs w:val="24"/>
          <w:lang w:val="en-US"/>
        </w:rPr>
        <w:t xml:space="preserve">They are </w:t>
      </w:r>
      <w:r w:rsidR="00E257BE" w:rsidRPr="00CC6A98">
        <w:rPr>
          <w:rFonts w:ascii="Arial" w:hAnsi="Arial" w:cs="Arial"/>
          <w:sz w:val="24"/>
          <w:szCs w:val="24"/>
          <w:lang w:val="en-US"/>
        </w:rPr>
        <w:t xml:space="preserve">responsible for their duties concerning to places of the work. </w:t>
      </w:r>
    </w:p>
    <w:p w14:paraId="17DD3164" w14:textId="77777777" w:rsidR="003916D3" w:rsidRPr="00CC6A98" w:rsidRDefault="003916D3" w:rsidP="00CC6A98">
      <w:pPr>
        <w:spacing w:before="240" w:line="360" w:lineRule="auto"/>
        <w:jc w:val="both"/>
        <w:rPr>
          <w:rFonts w:ascii="Arial" w:hAnsi="Arial" w:cs="Arial"/>
          <w:sz w:val="24"/>
          <w:szCs w:val="24"/>
          <w:lang w:val="en-US"/>
        </w:rPr>
      </w:pPr>
    </w:p>
    <w:p w14:paraId="1BBC79CF" w14:textId="77777777" w:rsidR="003916D3" w:rsidRPr="00CC6A98" w:rsidRDefault="003916D3" w:rsidP="00CC6A98">
      <w:pPr>
        <w:spacing w:before="240" w:line="360" w:lineRule="auto"/>
        <w:jc w:val="both"/>
        <w:rPr>
          <w:rFonts w:ascii="Arial" w:hAnsi="Arial" w:cs="Arial"/>
          <w:sz w:val="24"/>
          <w:szCs w:val="24"/>
          <w:lang w:val="en-US"/>
        </w:rPr>
      </w:pPr>
    </w:p>
    <w:p w14:paraId="2899C1AF" w14:textId="77777777" w:rsidR="00FD5E96" w:rsidRPr="00CC6A98" w:rsidRDefault="00FD5E96" w:rsidP="00CC6A98">
      <w:pPr>
        <w:spacing w:before="240" w:line="360" w:lineRule="auto"/>
        <w:rPr>
          <w:rFonts w:ascii="Arial" w:hAnsi="Arial" w:cs="Arial"/>
          <w:sz w:val="24"/>
          <w:szCs w:val="24"/>
          <w:lang w:val="en-US"/>
        </w:rPr>
      </w:pPr>
      <w:r w:rsidRPr="00CC6A98">
        <w:rPr>
          <w:rFonts w:ascii="Arial" w:hAnsi="Arial" w:cs="Arial"/>
          <w:sz w:val="24"/>
          <w:szCs w:val="24"/>
          <w:lang w:val="en-US"/>
        </w:rPr>
        <w:br w:type="page"/>
      </w:r>
    </w:p>
    <w:p w14:paraId="2DA814FE" w14:textId="77777777" w:rsidR="0064564D" w:rsidRPr="00CC6A98" w:rsidRDefault="00FD5E96" w:rsidP="00CC6A98">
      <w:pPr>
        <w:pStyle w:val="Heading1"/>
        <w:spacing w:before="240" w:line="360" w:lineRule="auto"/>
        <w:rPr>
          <w:rFonts w:ascii="Arial" w:hAnsi="Arial" w:cs="Arial"/>
          <w:sz w:val="24"/>
          <w:szCs w:val="24"/>
          <w:lang w:val="en-US"/>
        </w:rPr>
      </w:pPr>
      <w:bookmarkStart w:id="7" w:name="_Toc90546411"/>
      <w:r w:rsidRPr="00CC6A98">
        <w:rPr>
          <w:rFonts w:ascii="Arial" w:hAnsi="Arial" w:cs="Arial"/>
          <w:sz w:val="24"/>
          <w:szCs w:val="24"/>
          <w:lang w:val="en-US"/>
        </w:rPr>
        <w:lastRenderedPageBreak/>
        <w:t>CONCLUSION</w:t>
      </w:r>
      <w:bookmarkEnd w:id="7"/>
    </w:p>
    <w:p w14:paraId="243A1384" w14:textId="77777777" w:rsidR="0064564D" w:rsidRPr="00CC6A98" w:rsidRDefault="00FD5E96" w:rsidP="00CC6A98">
      <w:pPr>
        <w:spacing w:before="240" w:line="360" w:lineRule="auto"/>
        <w:jc w:val="both"/>
        <w:rPr>
          <w:rFonts w:ascii="Arial" w:hAnsi="Arial" w:cs="Arial"/>
          <w:sz w:val="24"/>
          <w:szCs w:val="24"/>
          <w:lang w:val="en-US"/>
        </w:rPr>
      </w:pPr>
      <w:r w:rsidRPr="00CC6A98">
        <w:rPr>
          <w:rFonts w:ascii="Arial" w:hAnsi="Arial" w:cs="Arial"/>
          <w:sz w:val="24"/>
          <w:szCs w:val="24"/>
          <w:lang w:val="en-US"/>
        </w:rPr>
        <w:t xml:space="preserve">This </w:t>
      </w:r>
      <w:r w:rsidR="00B96372" w:rsidRPr="00CC6A98">
        <w:rPr>
          <w:rFonts w:ascii="Arial" w:hAnsi="Arial" w:cs="Arial"/>
          <w:sz w:val="24"/>
          <w:szCs w:val="24"/>
          <w:lang w:val="en-US"/>
        </w:rPr>
        <w:t xml:space="preserve">report concluded the challenges faced by the jaguar company in the automobile industry. </w:t>
      </w:r>
      <w:r w:rsidRPr="00CC6A98">
        <w:rPr>
          <w:rFonts w:ascii="Arial" w:hAnsi="Arial" w:cs="Arial"/>
          <w:sz w:val="24"/>
          <w:szCs w:val="24"/>
          <w:lang w:val="en-US"/>
        </w:rPr>
        <w:t>Impact</w:t>
      </w:r>
      <w:r w:rsidR="00B96372" w:rsidRPr="00CC6A98">
        <w:rPr>
          <w:rFonts w:ascii="Arial" w:hAnsi="Arial" w:cs="Arial"/>
          <w:sz w:val="24"/>
          <w:szCs w:val="24"/>
          <w:lang w:val="en-US"/>
        </w:rPr>
        <w:t xml:space="preserve"> of the internal and the external factor has also been analysed in the above report with the help of the SWOT and PESTLE analysis tool. </w:t>
      </w:r>
      <w:r w:rsidRPr="00CC6A98">
        <w:rPr>
          <w:rFonts w:ascii="Arial" w:hAnsi="Arial" w:cs="Arial"/>
          <w:sz w:val="24"/>
          <w:szCs w:val="24"/>
          <w:lang w:val="en-US"/>
        </w:rPr>
        <w:t xml:space="preserve">Value </w:t>
      </w:r>
      <w:r w:rsidR="00B96372" w:rsidRPr="00CC6A98">
        <w:rPr>
          <w:rFonts w:ascii="Arial" w:hAnsi="Arial" w:cs="Arial"/>
          <w:sz w:val="24"/>
          <w:szCs w:val="24"/>
          <w:lang w:val="en-US"/>
        </w:rPr>
        <w:t xml:space="preserve">chain analysis tool has also been used for determining the </w:t>
      </w:r>
      <w:r w:rsidR="00B13049" w:rsidRPr="00CC6A98">
        <w:rPr>
          <w:rFonts w:ascii="Arial" w:hAnsi="Arial" w:cs="Arial"/>
          <w:sz w:val="24"/>
          <w:szCs w:val="24"/>
          <w:lang w:val="en-US"/>
        </w:rPr>
        <w:t>activities of the company</w:t>
      </w:r>
      <w:r w:rsidR="003916D3" w:rsidRPr="00CC6A98">
        <w:rPr>
          <w:rFonts w:ascii="Arial" w:hAnsi="Arial" w:cs="Arial"/>
          <w:sz w:val="24"/>
          <w:szCs w:val="24"/>
          <w:lang w:val="en-US"/>
        </w:rPr>
        <w:t xml:space="preserve">. </w:t>
      </w:r>
      <w:r w:rsidRPr="00CC6A98">
        <w:rPr>
          <w:rFonts w:ascii="Arial" w:hAnsi="Arial" w:cs="Arial"/>
          <w:sz w:val="24"/>
          <w:szCs w:val="24"/>
          <w:lang w:val="en-US"/>
        </w:rPr>
        <w:t xml:space="preserve">Competitive </w:t>
      </w:r>
      <w:r w:rsidR="003916D3" w:rsidRPr="00CC6A98">
        <w:rPr>
          <w:rFonts w:ascii="Arial" w:hAnsi="Arial" w:cs="Arial"/>
          <w:sz w:val="24"/>
          <w:szCs w:val="24"/>
          <w:lang w:val="en-US"/>
        </w:rPr>
        <w:t xml:space="preserve">analysis of the jaguar is examined with the help of the porter five force </w:t>
      </w:r>
      <w:r w:rsidRPr="00CC6A98">
        <w:rPr>
          <w:rFonts w:ascii="Arial" w:hAnsi="Arial" w:cs="Arial"/>
          <w:sz w:val="24"/>
          <w:szCs w:val="24"/>
          <w:lang w:val="en-US"/>
        </w:rPr>
        <w:t>tools</w:t>
      </w:r>
      <w:r w:rsidR="003916D3" w:rsidRPr="00CC6A98">
        <w:rPr>
          <w:rFonts w:ascii="Arial" w:hAnsi="Arial" w:cs="Arial"/>
          <w:sz w:val="24"/>
          <w:szCs w:val="24"/>
          <w:lang w:val="en-US"/>
        </w:rPr>
        <w:t>.</w:t>
      </w:r>
    </w:p>
    <w:p w14:paraId="630B6E1E" w14:textId="77777777" w:rsidR="00FD5E96" w:rsidRPr="00CC6A98" w:rsidRDefault="00FD5E96" w:rsidP="00CC6A98">
      <w:pPr>
        <w:spacing w:before="240" w:line="360" w:lineRule="auto"/>
        <w:rPr>
          <w:rFonts w:ascii="Arial" w:eastAsiaTheme="majorEastAsia" w:hAnsi="Arial" w:cs="Arial"/>
          <w:b/>
          <w:bCs/>
          <w:color w:val="365F91" w:themeColor="accent1" w:themeShade="BF"/>
          <w:sz w:val="24"/>
          <w:szCs w:val="24"/>
          <w:lang w:val="en-US"/>
        </w:rPr>
      </w:pPr>
      <w:r w:rsidRPr="00CC6A98">
        <w:rPr>
          <w:rFonts w:ascii="Arial" w:hAnsi="Arial" w:cs="Arial"/>
          <w:sz w:val="24"/>
          <w:szCs w:val="24"/>
          <w:lang w:val="en-US"/>
        </w:rPr>
        <w:br w:type="page"/>
      </w:r>
    </w:p>
    <w:p w14:paraId="488C5375" w14:textId="77777777" w:rsidR="00FD5E96" w:rsidRPr="00CC6A98" w:rsidRDefault="00FD5E96" w:rsidP="00CC6A98">
      <w:pPr>
        <w:pStyle w:val="Heading1"/>
        <w:spacing w:before="240" w:line="360" w:lineRule="auto"/>
        <w:rPr>
          <w:rFonts w:ascii="Arial" w:hAnsi="Arial" w:cs="Arial"/>
          <w:sz w:val="24"/>
          <w:szCs w:val="24"/>
          <w:lang w:val="en-US"/>
        </w:rPr>
      </w:pPr>
      <w:bookmarkStart w:id="8" w:name="_Toc90546412"/>
      <w:r w:rsidRPr="00CC6A98">
        <w:rPr>
          <w:rFonts w:ascii="Arial" w:hAnsi="Arial" w:cs="Arial"/>
          <w:sz w:val="24"/>
          <w:szCs w:val="24"/>
          <w:lang w:val="en-US"/>
        </w:rPr>
        <w:lastRenderedPageBreak/>
        <w:t>REFERENCES</w:t>
      </w:r>
      <w:bookmarkEnd w:id="8"/>
      <w:r w:rsidRPr="00CC6A98">
        <w:rPr>
          <w:rFonts w:ascii="Arial" w:hAnsi="Arial" w:cs="Arial"/>
          <w:sz w:val="24"/>
          <w:szCs w:val="24"/>
          <w:lang w:val="en-US"/>
        </w:rPr>
        <w:t xml:space="preserve"> </w:t>
      </w:r>
    </w:p>
    <w:p w14:paraId="4A6A922F" w14:textId="77777777" w:rsidR="00B13049" w:rsidRPr="00CC6A98" w:rsidRDefault="00B13049" w:rsidP="00CC6A98">
      <w:pPr>
        <w:spacing w:before="240" w:line="360" w:lineRule="auto"/>
        <w:rPr>
          <w:rFonts w:ascii="Arial" w:hAnsi="Arial" w:cs="Arial"/>
          <w:sz w:val="24"/>
          <w:szCs w:val="24"/>
          <w:lang w:val="en-US"/>
        </w:rPr>
      </w:pPr>
      <w:proofErr w:type="spellStart"/>
      <w:r w:rsidRPr="00CC6A98">
        <w:rPr>
          <w:rFonts w:ascii="Arial" w:hAnsi="Arial" w:cs="Arial"/>
          <w:sz w:val="24"/>
          <w:szCs w:val="24"/>
          <w:lang w:val="en-US"/>
        </w:rPr>
        <w:t>Achinas</w:t>
      </w:r>
      <w:proofErr w:type="spellEnd"/>
      <w:r w:rsidRPr="00CC6A98">
        <w:rPr>
          <w:rFonts w:ascii="Arial" w:hAnsi="Arial" w:cs="Arial"/>
          <w:sz w:val="24"/>
          <w:szCs w:val="24"/>
          <w:lang w:val="en-US"/>
        </w:rPr>
        <w:t xml:space="preserve">, S., </w:t>
      </w:r>
      <w:proofErr w:type="spellStart"/>
      <w:r w:rsidRPr="00CC6A98">
        <w:rPr>
          <w:rFonts w:ascii="Arial" w:hAnsi="Arial" w:cs="Arial"/>
          <w:sz w:val="24"/>
          <w:szCs w:val="24"/>
          <w:lang w:val="en-US"/>
        </w:rPr>
        <w:t>Horjus</w:t>
      </w:r>
      <w:proofErr w:type="spellEnd"/>
      <w:r w:rsidRPr="00CC6A98">
        <w:rPr>
          <w:rFonts w:ascii="Arial" w:hAnsi="Arial" w:cs="Arial"/>
          <w:sz w:val="24"/>
          <w:szCs w:val="24"/>
          <w:lang w:val="en-US"/>
        </w:rPr>
        <w:t xml:space="preserve">, J., </w:t>
      </w:r>
      <w:proofErr w:type="spellStart"/>
      <w:r w:rsidRPr="00CC6A98">
        <w:rPr>
          <w:rFonts w:ascii="Arial" w:hAnsi="Arial" w:cs="Arial"/>
          <w:sz w:val="24"/>
          <w:szCs w:val="24"/>
          <w:lang w:val="en-US"/>
        </w:rPr>
        <w:t>Ac</w:t>
      </w:r>
      <w:r w:rsidR="00CC6A98">
        <w:rPr>
          <w:rFonts w:ascii="Arial" w:hAnsi="Arial" w:cs="Arial"/>
          <w:sz w:val="24"/>
          <w:szCs w:val="24"/>
          <w:lang w:val="en-US"/>
        </w:rPr>
        <w:t>hinas</w:t>
      </w:r>
      <w:proofErr w:type="spellEnd"/>
      <w:r w:rsidR="00CC6A98">
        <w:rPr>
          <w:rFonts w:ascii="Arial" w:hAnsi="Arial" w:cs="Arial"/>
          <w:sz w:val="24"/>
          <w:szCs w:val="24"/>
          <w:lang w:val="en-US"/>
        </w:rPr>
        <w:t xml:space="preserve">, V. and </w:t>
      </w:r>
      <w:proofErr w:type="spellStart"/>
      <w:r w:rsidR="00CC6A98">
        <w:rPr>
          <w:rFonts w:ascii="Arial" w:hAnsi="Arial" w:cs="Arial"/>
          <w:sz w:val="24"/>
          <w:szCs w:val="24"/>
          <w:lang w:val="en-US"/>
        </w:rPr>
        <w:t>Euverink</w:t>
      </w:r>
      <w:proofErr w:type="spellEnd"/>
      <w:r w:rsidR="00CC6A98">
        <w:rPr>
          <w:rFonts w:ascii="Arial" w:hAnsi="Arial" w:cs="Arial"/>
          <w:sz w:val="24"/>
          <w:szCs w:val="24"/>
          <w:lang w:val="en-US"/>
        </w:rPr>
        <w:t>, G.J.W. (</w:t>
      </w:r>
      <w:r w:rsidRPr="00CC6A98">
        <w:rPr>
          <w:rFonts w:ascii="Arial" w:hAnsi="Arial" w:cs="Arial"/>
          <w:sz w:val="24"/>
          <w:szCs w:val="24"/>
          <w:lang w:val="en-US"/>
        </w:rPr>
        <w:t>2019</w:t>
      </w:r>
      <w:r w:rsidR="00CC6A98">
        <w:rPr>
          <w:rFonts w:ascii="Arial" w:hAnsi="Arial" w:cs="Arial"/>
          <w:sz w:val="24"/>
          <w:szCs w:val="24"/>
          <w:lang w:val="en-US"/>
        </w:rPr>
        <w:t>)</w:t>
      </w:r>
      <w:r w:rsidRPr="00CC6A98">
        <w:rPr>
          <w:rFonts w:ascii="Arial" w:hAnsi="Arial" w:cs="Arial"/>
          <w:sz w:val="24"/>
          <w:szCs w:val="24"/>
          <w:lang w:val="en-US"/>
        </w:rPr>
        <w:t>. A PESTLE analysis of biofuels energy industry in Europe. Sustainability, 11(21), p.5981.</w:t>
      </w:r>
    </w:p>
    <w:p w14:paraId="7576F761" w14:textId="77777777" w:rsidR="00B13049" w:rsidRPr="00CC6A98" w:rsidRDefault="00CC6A98" w:rsidP="00CC6A98">
      <w:pPr>
        <w:spacing w:before="240" w:line="360" w:lineRule="auto"/>
        <w:rPr>
          <w:rFonts w:ascii="Arial" w:hAnsi="Arial" w:cs="Arial"/>
          <w:sz w:val="24"/>
          <w:szCs w:val="24"/>
          <w:lang w:val="en-US"/>
        </w:rPr>
      </w:pPr>
      <w:proofErr w:type="spellStart"/>
      <w:r>
        <w:rPr>
          <w:rFonts w:ascii="Arial" w:hAnsi="Arial" w:cs="Arial"/>
          <w:sz w:val="24"/>
          <w:szCs w:val="24"/>
          <w:lang w:val="en-US"/>
        </w:rPr>
        <w:t>Bamati</w:t>
      </w:r>
      <w:proofErr w:type="spellEnd"/>
      <w:r>
        <w:rPr>
          <w:rFonts w:ascii="Arial" w:hAnsi="Arial" w:cs="Arial"/>
          <w:sz w:val="24"/>
          <w:szCs w:val="24"/>
          <w:lang w:val="en-US"/>
        </w:rPr>
        <w:t xml:space="preserve">, N. and </w:t>
      </w:r>
      <w:proofErr w:type="spellStart"/>
      <w:r>
        <w:rPr>
          <w:rFonts w:ascii="Arial" w:hAnsi="Arial" w:cs="Arial"/>
          <w:sz w:val="24"/>
          <w:szCs w:val="24"/>
          <w:lang w:val="en-US"/>
        </w:rPr>
        <w:t>Raoofi</w:t>
      </w:r>
      <w:proofErr w:type="spellEnd"/>
      <w:r>
        <w:rPr>
          <w:rFonts w:ascii="Arial" w:hAnsi="Arial" w:cs="Arial"/>
          <w:sz w:val="24"/>
          <w:szCs w:val="24"/>
          <w:lang w:val="en-US"/>
        </w:rPr>
        <w:t>, A. (</w:t>
      </w:r>
      <w:r w:rsidR="00B13049" w:rsidRPr="00CC6A98">
        <w:rPr>
          <w:rFonts w:ascii="Arial" w:hAnsi="Arial" w:cs="Arial"/>
          <w:sz w:val="24"/>
          <w:szCs w:val="24"/>
          <w:lang w:val="en-US"/>
        </w:rPr>
        <w:t>2020</w:t>
      </w:r>
      <w:r>
        <w:rPr>
          <w:rFonts w:ascii="Arial" w:hAnsi="Arial" w:cs="Arial"/>
          <w:sz w:val="24"/>
          <w:szCs w:val="24"/>
          <w:lang w:val="en-US"/>
        </w:rPr>
        <w:t>)</w:t>
      </w:r>
      <w:r w:rsidR="00B13049" w:rsidRPr="00CC6A98">
        <w:rPr>
          <w:rFonts w:ascii="Arial" w:hAnsi="Arial" w:cs="Arial"/>
          <w:sz w:val="24"/>
          <w:szCs w:val="24"/>
          <w:lang w:val="en-US"/>
        </w:rPr>
        <w:t>. Development level and the impact of technological factor on renewable energy production. Renewable Energy, 151, pp.946-955.</w:t>
      </w:r>
    </w:p>
    <w:p w14:paraId="6FFD2A10" w14:textId="77777777" w:rsidR="00B13049" w:rsidRPr="00CC6A98" w:rsidRDefault="00CC6A98" w:rsidP="00CC6A98">
      <w:pPr>
        <w:spacing w:before="240" w:line="360" w:lineRule="auto"/>
        <w:rPr>
          <w:rFonts w:ascii="Arial" w:hAnsi="Arial" w:cs="Arial"/>
          <w:sz w:val="24"/>
          <w:szCs w:val="24"/>
          <w:lang w:val="en-US"/>
        </w:rPr>
      </w:pPr>
      <w:r>
        <w:rPr>
          <w:rFonts w:ascii="Arial" w:hAnsi="Arial" w:cs="Arial"/>
          <w:sz w:val="24"/>
          <w:szCs w:val="24"/>
          <w:lang w:val="en-US"/>
        </w:rPr>
        <w:t>Catalan, J., (</w:t>
      </w:r>
      <w:r w:rsidR="00B13049" w:rsidRPr="00CC6A98">
        <w:rPr>
          <w:rFonts w:ascii="Arial" w:hAnsi="Arial" w:cs="Arial"/>
          <w:sz w:val="24"/>
          <w:szCs w:val="24"/>
          <w:lang w:val="en-US"/>
        </w:rPr>
        <w:t>2017</w:t>
      </w:r>
      <w:r>
        <w:rPr>
          <w:rFonts w:ascii="Arial" w:hAnsi="Arial" w:cs="Arial"/>
          <w:sz w:val="24"/>
          <w:szCs w:val="24"/>
          <w:lang w:val="en-US"/>
        </w:rPr>
        <w:t>)</w:t>
      </w:r>
      <w:r w:rsidR="00B13049" w:rsidRPr="00CC6A98">
        <w:rPr>
          <w:rFonts w:ascii="Arial" w:hAnsi="Arial" w:cs="Arial"/>
          <w:sz w:val="24"/>
          <w:szCs w:val="24"/>
          <w:lang w:val="en-US"/>
        </w:rPr>
        <w:t xml:space="preserve">. The life-cycle of the Barcelona automobile-industry cluster, 1889-2015. </w:t>
      </w:r>
      <w:proofErr w:type="spellStart"/>
      <w:r w:rsidR="00B13049" w:rsidRPr="00CC6A98">
        <w:rPr>
          <w:rFonts w:ascii="Arial" w:hAnsi="Arial" w:cs="Arial"/>
          <w:sz w:val="24"/>
          <w:szCs w:val="24"/>
          <w:lang w:val="en-US"/>
        </w:rPr>
        <w:t>Revista</w:t>
      </w:r>
      <w:proofErr w:type="spellEnd"/>
      <w:r w:rsidR="00B13049" w:rsidRPr="00CC6A98">
        <w:rPr>
          <w:rFonts w:ascii="Arial" w:hAnsi="Arial" w:cs="Arial"/>
          <w:sz w:val="24"/>
          <w:szCs w:val="24"/>
          <w:lang w:val="en-US"/>
        </w:rPr>
        <w:t xml:space="preserve"> de Historia Industrial, 2017, vol. 66, num. XXVI, p. 77-125.</w:t>
      </w:r>
    </w:p>
    <w:p w14:paraId="5E43A252" w14:textId="77777777" w:rsidR="00B13049" w:rsidRPr="00CC6A98" w:rsidRDefault="00CC6A98" w:rsidP="00CC6A98">
      <w:pPr>
        <w:spacing w:before="240" w:line="360" w:lineRule="auto"/>
        <w:rPr>
          <w:rFonts w:ascii="Arial" w:hAnsi="Arial" w:cs="Arial"/>
          <w:sz w:val="24"/>
          <w:szCs w:val="24"/>
          <w:lang w:val="en-US"/>
        </w:rPr>
      </w:pPr>
      <w:r>
        <w:rPr>
          <w:rFonts w:ascii="Arial" w:hAnsi="Arial" w:cs="Arial"/>
          <w:sz w:val="24"/>
          <w:szCs w:val="24"/>
          <w:lang w:val="en-US"/>
        </w:rPr>
        <w:t>GURL, E. (</w:t>
      </w:r>
      <w:r w:rsidR="00B13049" w:rsidRPr="00CC6A98">
        <w:rPr>
          <w:rFonts w:ascii="Arial" w:hAnsi="Arial" w:cs="Arial"/>
          <w:sz w:val="24"/>
          <w:szCs w:val="24"/>
          <w:lang w:val="en-US"/>
        </w:rPr>
        <w:t>2017</w:t>
      </w:r>
      <w:r>
        <w:rPr>
          <w:rFonts w:ascii="Arial" w:hAnsi="Arial" w:cs="Arial"/>
          <w:sz w:val="24"/>
          <w:szCs w:val="24"/>
          <w:lang w:val="en-US"/>
        </w:rPr>
        <w:t>)</w:t>
      </w:r>
      <w:r w:rsidR="00B13049" w:rsidRPr="00CC6A98">
        <w:rPr>
          <w:rFonts w:ascii="Arial" w:hAnsi="Arial" w:cs="Arial"/>
          <w:sz w:val="24"/>
          <w:szCs w:val="24"/>
          <w:lang w:val="en-US"/>
        </w:rPr>
        <w:t>. SWOT analysis: A theoretical review.</w:t>
      </w:r>
    </w:p>
    <w:p w14:paraId="63B6FD07" w14:textId="77777777" w:rsidR="00B13049" w:rsidRPr="00CC6A98" w:rsidRDefault="00CC6A98" w:rsidP="00CC6A98">
      <w:pPr>
        <w:spacing w:before="240" w:line="360" w:lineRule="auto"/>
        <w:rPr>
          <w:rFonts w:ascii="Arial" w:hAnsi="Arial" w:cs="Arial"/>
          <w:sz w:val="24"/>
          <w:szCs w:val="24"/>
          <w:lang w:val="en-US"/>
        </w:rPr>
      </w:pPr>
      <w:r>
        <w:rPr>
          <w:rFonts w:ascii="Arial" w:hAnsi="Arial" w:cs="Arial"/>
          <w:sz w:val="24"/>
          <w:szCs w:val="24"/>
          <w:lang w:val="en-US"/>
        </w:rPr>
        <w:t>Li, J., Jiao, J. and Tang, Y. (</w:t>
      </w:r>
      <w:r w:rsidR="00B13049" w:rsidRPr="00CC6A98">
        <w:rPr>
          <w:rFonts w:ascii="Arial" w:hAnsi="Arial" w:cs="Arial"/>
          <w:sz w:val="24"/>
          <w:szCs w:val="24"/>
          <w:lang w:val="en-US"/>
        </w:rPr>
        <w:t>2019</w:t>
      </w:r>
      <w:r>
        <w:rPr>
          <w:rFonts w:ascii="Arial" w:hAnsi="Arial" w:cs="Arial"/>
          <w:sz w:val="24"/>
          <w:szCs w:val="24"/>
          <w:lang w:val="en-US"/>
        </w:rPr>
        <w:t>)</w:t>
      </w:r>
      <w:r w:rsidR="00B13049" w:rsidRPr="00CC6A98">
        <w:rPr>
          <w:rFonts w:ascii="Arial" w:hAnsi="Arial" w:cs="Arial"/>
          <w:sz w:val="24"/>
          <w:szCs w:val="24"/>
          <w:lang w:val="en-US"/>
        </w:rPr>
        <w:t>. An evolutionary analysis on the effect of government policies on electric vehicle diffusion in complex network. Energy policy, 129, pp.1-12.</w:t>
      </w:r>
    </w:p>
    <w:p w14:paraId="7E15DC31" w14:textId="77777777" w:rsidR="00B13049" w:rsidRPr="00CC6A98" w:rsidRDefault="00B13049" w:rsidP="00CC6A98">
      <w:pPr>
        <w:spacing w:before="240" w:line="360" w:lineRule="auto"/>
        <w:rPr>
          <w:rFonts w:ascii="Arial" w:hAnsi="Arial" w:cs="Arial"/>
          <w:sz w:val="24"/>
          <w:szCs w:val="24"/>
          <w:lang w:val="en-US"/>
        </w:rPr>
      </w:pPr>
      <w:r w:rsidRPr="00CC6A98">
        <w:rPr>
          <w:rFonts w:ascii="Arial" w:hAnsi="Arial" w:cs="Arial"/>
          <w:sz w:val="24"/>
          <w:szCs w:val="24"/>
          <w:lang w:val="en-US"/>
        </w:rPr>
        <w:t>Oney-Montalvo, J.E., de Silva Madrigal, A.C., Ramírez-Sucre, M.</w:t>
      </w:r>
      <w:r w:rsidR="00CC6A98">
        <w:rPr>
          <w:rFonts w:ascii="Arial" w:hAnsi="Arial" w:cs="Arial"/>
          <w:sz w:val="24"/>
          <w:szCs w:val="24"/>
          <w:lang w:val="en-US"/>
        </w:rPr>
        <w:t>O. and Rodríguez-Buenfil, I.M. (</w:t>
      </w:r>
      <w:r w:rsidRPr="00CC6A98">
        <w:rPr>
          <w:rFonts w:ascii="Arial" w:hAnsi="Arial" w:cs="Arial"/>
          <w:sz w:val="24"/>
          <w:szCs w:val="24"/>
          <w:lang w:val="en-US"/>
        </w:rPr>
        <w:t>2021</w:t>
      </w:r>
      <w:r w:rsidR="00CC6A98">
        <w:rPr>
          <w:rFonts w:ascii="Arial" w:hAnsi="Arial" w:cs="Arial"/>
          <w:sz w:val="24"/>
          <w:szCs w:val="24"/>
          <w:lang w:val="en-US"/>
        </w:rPr>
        <w:t>)</w:t>
      </w:r>
      <w:r w:rsidRPr="00CC6A98">
        <w:rPr>
          <w:rFonts w:ascii="Arial" w:hAnsi="Arial" w:cs="Arial"/>
          <w:sz w:val="24"/>
          <w:szCs w:val="24"/>
          <w:lang w:val="en-US"/>
        </w:rPr>
        <w:t xml:space="preserve">. Effect of the Soil and Ripening Stage in Capsicum </w:t>
      </w:r>
      <w:proofErr w:type="spellStart"/>
      <w:r w:rsidRPr="00CC6A98">
        <w:rPr>
          <w:rFonts w:ascii="Arial" w:hAnsi="Arial" w:cs="Arial"/>
          <w:sz w:val="24"/>
          <w:szCs w:val="24"/>
          <w:lang w:val="en-US"/>
        </w:rPr>
        <w:t>chinense</w:t>
      </w:r>
      <w:proofErr w:type="spellEnd"/>
      <w:r w:rsidRPr="00CC6A98">
        <w:rPr>
          <w:rFonts w:ascii="Arial" w:hAnsi="Arial" w:cs="Arial"/>
          <w:sz w:val="24"/>
          <w:szCs w:val="24"/>
          <w:lang w:val="en-US"/>
        </w:rPr>
        <w:t xml:space="preserve"> var. Jaguar on the Content of Carotenoids and Vitamins. </w:t>
      </w:r>
      <w:proofErr w:type="spellStart"/>
      <w:r w:rsidRPr="00CC6A98">
        <w:rPr>
          <w:rFonts w:ascii="Arial" w:hAnsi="Arial" w:cs="Arial"/>
          <w:sz w:val="24"/>
          <w:szCs w:val="24"/>
          <w:lang w:val="en-US"/>
        </w:rPr>
        <w:t>Horticulturae</w:t>
      </w:r>
      <w:proofErr w:type="spellEnd"/>
      <w:r w:rsidRPr="00CC6A98">
        <w:rPr>
          <w:rFonts w:ascii="Arial" w:hAnsi="Arial" w:cs="Arial"/>
          <w:sz w:val="24"/>
          <w:szCs w:val="24"/>
          <w:lang w:val="en-US"/>
        </w:rPr>
        <w:t>, 7(11), p.442.</w:t>
      </w:r>
    </w:p>
    <w:p w14:paraId="27AD3E29" w14:textId="77777777" w:rsidR="00B13049" w:rsidRPr="00CC6A98" w:rsidRDefault="00CC6A98" w:rsidP="00CC6A98">
      <w:pPr>
        <w:spacing w:before="240" w:line="360" w:lineRule="auto"/>
        <w:rPr>
          <w:rFonts w:ascii="Arial" w:hAnsi="Arial" w:cs="Arial"/>
          <w:sz w:val="24"/>
          <w:szCs w:val="24"/>
          <w:lang w:val="en-US"/>
        </w:rPr>
      </w:pPr>
      <w:r>
        <w:rPr>
          <w:rFonts w:ascii="Arial" w:hAnsi="Arial" w:cs="Arial"/>
          <w:sz w:val="24"/>
          <w:szCs w:val="24"/>
          <w:lang w:val="en-US"/>
        </w:rPr>
        <w:t>Perera, R. (</w:t>
      </w:r>
      <w:r w:rsidR="00B13049" w:rsidRPr="00CC6A98">
        <w:rPr>
          <w:rFonts w:ascii="Arial" w:hAnsi="Arial" w:cs="Arial"/>
          <w:sz w:val="24"/>
          <w:szCs w:val="24"/>
          <w:lang w:val="en-US"/>
        </w:rPr>
        <w:t>2017</w:t>
      </w:r>
      <w:r>
        <w:rPr>
          <w:rFonts w:ascii="Arial" w:hAnsi="Arial" w:cs="Arial"/>
          <w:sz w:val="24"/>
          <w:szCs w:val="24"/>
          <w:lang w:val="en-US"/>
        </w:rPr>
        <w:t>)</w:t>
      </w:r>
      <w:r w:rsidR="00B13049" w:rsidRPr="00CC6A98">
        <w:rPr>
          <w:rFonts w:ascii="Arial" w:hAnsi="Arial" w:cs="Arial"/>
          <w:sz w:val="24"/>
          <w:szCs w:val="24"/>
          <w:lang w:val="en-US"/>
        </w:rPr>
        <w:t xml:space="preserve">. The PESTLE analysis. </w:t>
      </w:r>
      <w:proofErr w:type="spellStart"/>
      <w:r w:rsidR="00B13049" w:rsidRPr="00CC6A98">
        <w:rPr>
          <w:rFonts w:ascii="Arial" w:hAnsi="Arial" w:cs="Arial"/>
          <w:sz w:val="24"/>
          <w:szCs w:val="24"/>
          <w:lang w:val="en-US"/>
        </w:rPr>
        <w:t>Nerdynaut</w:t>
      </w:r>
      <w:proofErr w:type="spellEnd"/>
      <w:r w:rsidR="00B13049" w:rsidRPr="00CC6A98">
        <w:rPr>
          <w:rFonts w:ascii="Arial" w:hAnsi="Arial" w:cs="Arial"/>
          <w:sz w:val="24"/>
          <w:szCs w:val="24"/>
          <w:lang w:val="en-US"/>
        </w:rPr>
        <w:t>.</w:t>
      </w:r>
    </w:p>
    <w:p w14:paraId="3C367633" w14:textId="77777777" w:rsidR="00B13049" w:rsidRPr="00CC6A98" w:rsidRDefault="00B13049" w:rsidP="00CC6A98">
      <w:pPr>
        <w:spacing w:before="240" w:line="360" w:lineRule="auto"/>
        <w:rPr>
          <w:rFonts w:ascii="Arial" w:hAnsi="Arial" w:cs="Arial"/>
          <w:sz w:val="24"/>
          <w:szCs w:val="24"/>
          <w:lang w:val="en-US"/>
        </w:rPr>
      </w:pPr>
      <w:r w:rsidRPr="00CC6A98">
        <w:rPr>
          <w:rFonts w:ascii="Arial" w:hAnsi="Arial" w:cs="Arial"/>
          <w:sz w:val="24"/>
          <w:szCs w:val="24"/>
          <w:lang w:val="en-US"/>
        </w:rPr>
        <w:t xml:space="preserve">Purcell, S.W., Crona, B.I., </w:t>
      </w:r>
      <w:proofErr w:type="spellStart"/>
      <w:r w:rsidRPr="00CC6A98">
        <w:rPr>
          <w:rFonts w:ascii="Arial" w:hAnsi="Arial" w:cs="Arial"/>
          <w:sz w:val="24"/>
          <w:szCs w:val="24"/>
          <w:lang w:val="en-US"/>
        </w:rPr>
        <w:t>Lalavanua</w:t>
      </w:r>
      <w:proofErr w:type="spellEnd"/>
      <w:r w:rsidRPr="00CC6A98">
        <w:rPr>
          <w:rFonts w:ascii="Arial" w:hAnsi="Arial" w:cs="Arial"/>
          <w:sz w:val="24"/>
          <w:szCs w:val="24"/>
          <w:lang w:val="en-US"/>
        </w:rPr>
        <w:t>, W</w:t>
      </w:r>
      <w:r w:rsidR="00CC6A98">
        <w:rPr>
          <w:rFonts w:ascii="Arial" w:hAnsi="Arial" w:cs="Arial"/>
          <w:sz w:val="24"/>
          <w:szCs w:val="24"/>
          <w:lang w:val="en-US"/>
        </w:rPr>
        <w:t>. and Eriksson, H. (</w:t>
      </w:r>
      <w:r w:rsidRPr="00CC6A98">
        <w:rPr>
          <w:rFonts w:ascii="Arial" w:hAnsi="Arial" w:cs="Arial"/>
          <w:sz w:val="24"/>
          <w:szCs w:val="24"/>
          <w:lang w:val="en-US"/>
        </w:rPr>
        <w:t>2017</w:t>
      </w:r>
      <w:r w:rsidR="00CC6A98">
        <w:rPr>
          <w:rFonts w:ascii="Arial" w:hAnsi="Arial" w:cs="Arial"/>
          <w:sz w:val="24"/>
          <w:szCs w:val="24"/>
          <w:lang w:val="en-US"/>
        </w:rPr>
        <w:t>)</w:t>
      </w:r>
      <w:r w:rsidRPr="00CC6A98">
        <w:rPr>
          <w:rFonts w:ascii="Arial" w:hAnsi="Arial" w:cs="Arial"/>
          <w:sz w:val="24"/>
          <w:szCs w:val="24"/>
          <w:lang w:val="en-US"/>
        </w:rPr>
        <w:t>. Distribution of economic returns in small-scale fisheries for international markets: a value-chain analysis. Marine Policy, 86, pp.9-16.</w:t>
      </w:r>
    </w:p>
    <w:p w14:paraId="10614B10" w14:textId="77777777" w:rsidR="00B13049" w:rsidRPr="00CC6A98" w:rsidRDefault="00B13049" w:rsidP="00CC6A98">
      <w:pPr>
        <w:spacing w:before="240" w:line="360" w:lineRule="auto"/>
        <w:rPr>
          <w:rFonts w:ascii="Arial" w:hAnsi="Arial" w:cs="Arial"/>
          <w:sz w:val="24"/>
          <w:szCs w:val="24"/>
          <w:lang w:val="en-US"/>
        </w:rPr>
      </w:pPr>
      <w:r w:rsidRPr="00CC6A98">
        <w:rPr>
          <w:rFonts w:ascii="Arial" w:hAnsi="Arial" w:cs="Arial"/>
          <w:sz w:val="24"/>
          <w:szCs w:val="24"/>
          <w:lang w:val="en-US"/>
        </w:rPr>
        <w:t>Radic, N.</w:t>
      </w:r>
      <w:r w:rsidR="00CC6A98">
        <w:rPr>
          <w:rFonts w:ascii="Arial" w:hAnsi="Arial" w:cs="Arial"/>
          <w:sz w:val="24"/>
          <w:szCs w:val="24"/>
          <w:lang w:val="en-US"/>
        </w:rPr>
        <w:t>, Radic, V. and Stevanovic, M. (</w:t>
      </w:r>
      <w:r w:rsidRPr="00CC6A98">
        <w:rPr>
          <w:rFonts w:ascii="Arial" w:hAnsi="Arial" w:cs="Arial"/>
          <w:sz w:val="24"/>
          <w:szCs w:val="24"/>
          <w:lang w:val="en-US"/>
        </w:rPr>
        <w:t>2020</w:t>
      </w:r>
      <w:r w:rsidR="00CC6A98">
        <w:rPr>
          <w:rFonts w:ascii="Arial" w:hAnsi="Arial" w:cs="Arial"/>
          <w:sz w:val="24"/>
          <w:szCs w:val="24"/>
          <w:lang w:val="en-US"/>
        </w:rPr>
        <w:t>)</w:t>
      </w:r>
      <w:r w:rsidRPr="00CC6A98">
        <w:rPr>
          <w:rFonts w:ascii="Arial" w:hAnsi="Arial" w:cs="Arial"/>
          <w:sz w:val="24"/>
          <w:szCs w:val="24"/>
          <w:lang w:val="en-US"/>
        </w:rPr>
        <w:t xml:space="preserve">. Economy Impact of the Coronavirus Pandemic on the Automobile Industry. </w:t>
      </w:r>
      <w:proofErr w:type="spellStart"/>
      <w:r w:rsidRPr="00CC6A98">
        <w:rPr>
          <w:rFonts w:ascii="Arial" w:hAnsi="Arial" w:cs="Arial"/>
          <w:sz w:val="24"/>
          <w:szCs w:val="24"/>
          <w:lang w:val="en-US"/>
        </w:rPr>
        <w:t>Oditor</w:t>
      </w:r>
      <w:proofErr w:type="spellEnd"/>
      <w:r w:rsidRPr="00CC6A98">
        <w:rPr>
          <w:rFonts w:ascii="Arial" w:hAnsi="Arial" w:cs="Arial"/>
          <w:sz w:val="24"/>
          <w:szCs w:val="24"/>
          <w:lang w:val="en-US"/>
        </w:rPr>
        <w:t>, p.55.</w:t>
      </w:r>
    </w:p>
    <w:p w14:paraId="7F8951B1" w14:textId="77777777" w:rsidR="00B13049" w:rsidRPr="00CC6A98" w:rsidRDefault="00CC6A98" w:rsidP="00CC6A98">
      <w:pPr>
        <w:spacing w:before="240" w:line="360" w:lineRule="auto"/>
        <w:rPr>
          <w:rFonts w:ascii="Arial" w:hAnsi="Arial" w:cs="Arial"/>
          <w:sz w:val="24"/>
          <w:szCs w:val="24"/>
          <w:lang w:val="en-US"/>
        </w:rPr>
      </w:pPr>
      <w:proofErr w:type="spellStart"/>
      <w:r>
        <w:rPr>
          <w:rFonts w:ascii="Arial" w:hAnsi="Arial" w:cs="Arial"/>
          <w:sz w:val="24"/>
          <w:szCs w:val="24"/>
          <w:lang w:val="en-US"/>
        </w:rPr>
        <w:t>Taeihagh</w:t>
      </w:r>
      <w:proofErr w:type="spellEnd"/>
      <w:r>
        <w:rPr>
          <w:rFonts w:ascii="Arial" w:hAnsi="Arial" w:cs="Arial"/>
          <w:sz w:val="24"/>
          <w:szCs w:val="24"/>
          <w:lang w:val="en-US"/>
        </w:rPr>
        <w:t>, A. and Lim, H.S.M. (</w:t>
      </w:r>
      <w:r w:rsidR="00B13049" w:rsidRPr="00CC6A98">
        <w:rPr>
          <w:rFonts w:ascii="Arial" w:hAnsi="Arial" w:cs="Arial"/>
          <w:sz w:val="24"/>
          <w:szCs w:val="24"/>
          <w:lang w:val="en-US"/>
        </w:rPr>
        <w:t>2019</w:t>
      </w:r>
      <w:r>
        <w:rPr>
          <w:rFonts w:ascii="Arial" w:hAnsi="Arial" w:cs="Arial"/>
          <w:sz w:val="24"/>
          <w:szCs w:val="24"/>
          <w:lang w:val="en-US"/>
        </w:rPr>
        <w:t>)</w:t>
      </w:r>
      <w:r w:rsidR="00B13049" w:rsidRPr="00CC6A98">
        <w:rPr>
          <w:rFonts w:ascii="Arial" w:hAnsi="Arial" w:cs="Arial"/>
          <w:sz w:val="24"/>
          <w:szCs w:val="24"/>
          <w:lang w:val="en-US"/>
        </w:rPr>
        <w:t>. Governing autonomous vehicles: emerging responses for safety, liability, privacy, cybersecurity, and industry risks. Transport reviews, 39(1), pp.103-128.</w:t>
      </w:r>
    </w:p>
    <w:p w14:paraId="520FEBEF" w14:textId="77777777" w:rsidR="00B13049" w:rsidRPr="00CC6A98" w:rsidRDefault="00CC6A98" w:rsidP="00CC6A98">
      <w:pPr>
        <w:spacing w:before="240" w:line="360" w:lineRule="auto"/>
        <w:rPr>
          <w:rFonts w:ascii="Arial" w:hAnsi="Arial" w:cs="Arial"/>
          <w:sz w:val="24"/>
          <w:szCs w:val="24"/>
          <w:lang w:val="en-US"/>
        </w:rPr>
      </w:pPr>
      <w:r>
        <w:rPr>
          <w:rFonts w:ascii="Arial" w:hAnsi="Arial" w:cs="Arial"/>
          <w:sz w:val="24"/>
          <w:szCs w:val="24"/>
          <w:lang w:val="en-US"/>
        </w:rPr>
        <w:t>Torres, C.A. (</w:t>
      </w:r>
      <w:r w:rsidR="00B13049" w:rsidRPr="00CC6A98">
        <w:rPr>
          <w:rFonts w:ascii="Arial" w:hAnsi="Arial" w:cs="Arial"/>
          <w:sz w:val="24"/>
          <w:szCs w:val="24"/>
          <w:lang w:val="en-US"/>
        </w:rPr>
        <w:t>2021</w:t>
      </w:r>
      <w:r>
        <w:rPr>
          <w:rFonts w:ascii="Arial" w:hAnsi="Arial" w:cs="Arial"/>
          <w:sz w:val="24"/>
          <w:szCs w:val="24"/>
          <w:lang w:val="en-US"/>
        </w:rPr>
        <w:t>)</w:t>
      </w:r>
      <w:r w:rsidR="00B13049" w:rsidRPr="00CC6A98">
        <w:rPr>
          <w:rFonts w:ascii="Arial" w:hAnsi="Arial" w:cs="Arial"/>
          <w:sz w:val="24"/>
          <w:szCs w:val="24"/>
          <w:lang w:val="en-US"/>
        </w:rPr>
        <w:t>. Assessing the Connectivity for the Jaguar (Panthera Onca) in the United States-Mexico Border Ecoregions Using Species Distribution Modeling and Factorial Least Cost Path Analysis (Doctoral dissertation, University of Southern California).</w:t>
      </w:r>
    </w:p>
    <w:p w14:paraId="47DB1ABF" w14:textId="77777777" w:rsidR="00B13049" w:rsidRPr="00CC6A98" w:rsidRDefault="00B13049" w:rsidP="00CC6A98">
      <w:pPr>
        <w:spacing w:before="240" w:line="360" w:lineRule="auto"/>
        <w:rPr>
          <w:rFonts w:ascii="Arial" w:hAnsi="Arial" w:cs="Arial"/>
          <w:sz w:val="24"/>
          <w:szCs w:val="24"/>
          <w:lang w:val="en-US"/>
        </w:rPr>
      </w:pPr>
      <w:r w:rsidRPr="00CC6A98">
        <w:rPr>
          <w:rFonts w:ascii="Arial" w:hAnsi="Arial" w:cs="Arial"/>
          <w:sz w:val="24"/>
          <w:szCs w:val="24"/>
          <w:lang w:val="en-US"/>
        </w:rPr>
        <w:lastRenderedPageBreak/>
        <w:t>Va</w:t>
      </w:r>
      <w:r w:rsidR="00CC6A98">
        <w:rPr>
          <w:rFonts w:ascii="Arial" w:hAnsi="Arial" w:cs="Arial"/>
          <w:sz w:val="24"/>
          <w:szCs w:val="24"/>
          <w:lang w:val="en-US"/>
        </w:rPr>
        <w:t>relas, S. and Georgopoulos, N. (</w:t>
      </w:r>
      <w:r w:rsidRPr="00CC6A98">
        <w:rPr>
          <w:rFonts w:ascii="Arial" w:hAnsi="Arial" w:cs="Arial"/>
          <w:sz w:val="24"/>
          <w:szCs w:val="24"/>
          <w:lang w:val="en-US"/>
        </w:rPr>
        <w:t>2017</w:t>
      </w:r>
      <w:r w:rsidR="00CC6A98">
        <w:rPr>
          <w:rFonts w:ascii="Arial" w:hAnsi="Arial" w:cs="Arial"/>
          <w:sz w:val="24"/>
          <w:szCs w:val="24"/>
          <w:lang w:val="en-US"/>
        </w:rPr>
        <w:t>)</w:t>
      </w:r>
      <w:r w:rsidRPr="00CC6A98">
        <w:rPr>
          <w:rFonts w:ascii="Arial" w:hAnsi="Arial" w:cs="Arial"/>
          <w:sz w:val="24"/>
          <w:szCs w:val="24"/>
          <w:lang w:val="en-US"/>
        </w:rPr>
        <w:t>. Porter’s competitive forces in the modern globalized hospitality sector–the case of a Greek tourism destination. J Tour Res, 18, pp.121-131.</w:t>
      </w:r>
    </w:p>
    <w:p w14:paraId="3B9DF2F2" w14:textId="77777777" w:rsidR="00B13049" w:rsidRPr="00CC6A98" w:rsidRDefault="00CC6A98" w:rsidP="00CC6A98">
      <w:pPr>
        <w:spacing w:before="240" w:line="360" w:lineRule="auto"/>
        <w:rPr>
          <w:rFonts w:ascii="Arial" w:hAnsi="Arial" w:cs="Arial"/>
          <w:sz w:val="24"/>
          <w:szCs w:val="24"/>
          <w:lang w:val="en-US"/>
        </w:rPr>
      </w:pPr>
      <w:r>
        <w:rPr>
          <w:rFonts w:ascii="Arial" w:hAnsi="Arial" w:cs="Arial"/>
          <w:sz w:val="24"/>
          <w:szCs w:val="24"/>
          <w:lang w:val="en-US"/>
        </w:rPr>
        <w:t>Yang, H.L. and Lin, R.X. (</w:t>
      </w:r>
      <w:r w:rsidR="00B13049" w:rsidRPr="00CC6A98">
        <w:rPr>
          <w:rFonts w:ascii="Arial" w:hAnsi="Arial" w:cs="Arial"/>
          <w:sz w:val="24"/>
          <w:szCs w:val="24"/>
          <w:lang w:val="en-US"/>
        </w:rPr>
        <w:t>2019</w:t>
      </w:r>
      <w:r>
        <w:rPr>
          <w:rFonts w:ascii="Arial" w:hAnsi="Arial" w:cs="Arial"/>
          <w:sz w:val="24"/>
          <w:szCs w:val="24"/>
          <w:lang w:val="en-US"/>
        </w:rPr>
        <w:t>)</w:t>
      </w:r>
      <w:r w:rsidR="00B13049" w:rsidRPr="00CC6A98">
        <w:rPr>
          <w:rFonts w:ascii="Arial" w:hAnsi="Arial" w:cs="Arial"/>
          <w:sz w:val="24"/>
          <w:szCs w:val="24"/>
          <w:lang w:val="en-US"/>
        </w:rPr>
        <w:t>. Why do people continue to play mobile game apps? A perspective of individual motivation, social factor and gaming factor. Journal of Internet Technology, 20(6), pp.1925-1936.</w:t>
      </w:r>
    </w:p>
    <w:p w14:paraId="357DF46C" w14:textId="77777777" w:rsidR="00B13049" w:rsidRPr="00CC6A98" w:rsidRDefault="00B13049" w:rsidP="00CC6A98">
      <w:pPr>
        <w:spacing w:before="240" w:line="360" w:lineRule="auto"/>
        <w:rPr>
          <w:rFonts w:ascii="Arial" w:hAnsi="Arial" w:cs="Arial"/>
          <w:sz w:val="24"/>
          <w:szCs w:val="24"/>
          <w:lang w:val="en-US"/>
        </w:rPr>
      </w:pPr>
      <w:r w:rsidRPr="00CC6A98">
        <w:rPr>
          <w:rFonts w:ascii="Arial" w:hAnsi="Arial" w:cs="Arial"/>
          <w:sz w:val="24"/>
          <w:szCs w:val="24"/>
          <w:lang w:val="en-US"/>
        </w:rPr>
        <w:t>Yuen, J.S., Choy, K</w:t>
      </w:r>
      <w:r w:rsidR="00CC6A98">
        <w:rPr>
          <w:rFonts w:ascii="Arial" w:hAnsi="Arial" w:cs="Arial"/>
          <w:sz w:val="24"/>
          <w:szCs w:val="24"/>
          <w:lang w:val="en-US"/>
        </w:rPr>
        <w:t>.L., Lam, H.Y. and Tsang, Y.P. (</w:t>
      </w:r>
      <w:r w:rsidRPr="00CC6A98">
        <w:rPr>
          <w:rFonts w:ascii="Arial" w:hAnsi="Arial" w:cs="Arial"/>
          <w:sz w:val="24"/>
          <w:szCs w:val="24"/>
          <w:lang w:val="en-US"/>
        </w:rPr>
        <w:t>2018</w:t>
      </w:r>
      <w:r w:rsidR="00CC6A98">
        <w:rPr>
          <w:rFonts w:ascii="Arial" w:hAnsi="Arial" w:cs="Arial"/>
          <w:sz w:val="24"/>
          <w:szCs w:val="24"/>
          <w:lang w:val="en-US"/>
        </w:rPr>
        <w:t>)</w:t>
      </w:r>
      <w:r w:rsidRPr="00CC6A98">
        <w:rPr>
          <w:rFonts w:ascii="Arial" w:hAnsi="Arial" w:cs="Arial"/>
          <w:sz w:val="24"/>
          <w:szCs w:val="24"/>
          <w:lang w:val="en-US"/>
        </w:rPr>
        <w:t>. An intelligent-internet of things (IoT) outbound logistics knowledge management system for handling temperature sensitive products. International Journal of Knowledge and Systems Science (IJKSS), 9(1), pp.23-40.</w:t>
      </w:r>
    </w:p>
    <w:sectPr w:rsidR="00B13049" w:rsidRPr="00CC6A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1871DB"/>
    <w:multiLevelType w:val="hybridMultilevel"/>
    <w:tmpl w:val="FF9CD17E"/>
    <w:lvl w:ilvl="0" w:tplc="D0641B28">
      <w:start w:val="1"/>
      <w:numFmt w:val="bullet"/>
      <w:lvlText w:val=""/>
      <w:lvlJc w:val="left"/>
      <w:pPr>
        <w:ind w:left="662" w:hanging="360"/>
      </w:pPr>
      <w:rPr>
        <w:rFonts w:ascii="Symbol" w:hAnsi="Symbol" w:hint="default"/>
      </w:rPr>
    </w:lvl>
    <w:lvl w:ilvl="1" w:tplc="4748EEB6" w:tentative="1">
      <w:start w:val="1"/>
      <w:numFmt w:val="bullet"/>
      <w:lvlText w:val="o"/>
      <w:lvlJc w:val="left"/>
      <w:pPr>
        <w:ind w:left="1382" w:hanging="360"/>
      </w:pPr>
      <w:rPr>
        <w:rFonts w:ascii="Courier New" w:hAnsi="Courier New" w:cs="Courier New" w:hint="default"/>
      </w:rPr>
    </w:lvl>
    <w:lvl w:ilvl="2" w:tplc="68E20C48" w:tentative="1">
      <w:start w:val="1"/>
      <w:numFmt w:val="bullet"/>
      <w:lvlText w:val=""/>
      <w:lvlJc w:val="left"/>
      <w:pPr>
        <w:ind w:left="2102" w:hanging="360"/>
      </w:pPr>
      <w:rPr>
        <w:rFonts w:ascii="Wingdings" w:hAnsi="Wingdings" w:hint="default"/>
      </w:rPr>
    </w:lvl>
    <w:lvl w:ilvl="3" w:tplc="7076FF12" w:tentative="1">
      <w:start w:val="1"/>
      <w:numFmt w:val="bullet"/>
      <w:lvlText w:val=""/>
      <w:lvlJc w:val="left"/>
      <w:pPr>
        <w:ind w:left="2822" w:hanging="360"/>
      </w:pPr>
      <w:rPr>
        <w:rFonts w:ascii="Symbol" w:hAnsi="Symbol" w:hint="default"/>
      </w:rPr>
    </w:lvl>
    <w:lvl w:ilvl="4" w:tplc="F91E82D0" w:tentative="1">
      <w:start w:val="1"/>
      <w:numFmt w:val="bullet"/>
      <w:lvlText w:val="o"/>
      <w:lvlJc w:val="left"/>
      <w:pPr>
        <w:ind w:left="3542" w:hanging="360"/>
      </w:pPr>
      <w:rPr>
        <w:rFonts w:ascii="Courier New" w:hAnsi="Courier New" w:cs="Courier New" w:hint="default"/>
      </w:rPr>
    </w:lvl>
    <w:lvl w:ilvl="5" w:tplc="CB0ABC46" w:tentative="1">
      <w:start w:val="1"/>
      <w:numFmt w:val="bullet"/>
      <w:lvlText w:val=""/>
      <w:lvlJc w:val="left"/>
      <w:pPr>
        <w:ind w:left="4262" w:hanging="360"/>
      </w:pPr>
      <w:rPr>
        <w:rFonts w:ascii="Wingdings" w:hAnsi="Wingdings" w:hint="default"/>
      </w:rPr>
    </w:lvl>
    <w:lvl w:ilvl="6" w:tplc="77D0CA26" w:tentative="1">
      <w:start w:val="1"/>
      <w:numFmt w:val="bullet"/>
      <w:lvlText w:val=""/>
      <w:lvlJc w:val="left"/>
      <w:pPr>
        <w:ind w:left="4982" w:hanging="360"/>
      </w:pPr>
      <w:rPr>
        <w:rFonts w:ascii="Symbol" w:hAnsi="Symbol" w:hint="default"/>
      </w:rPr>
    </w:lvl>
    <w:lvl w:ilvl="7" w:tplc="9028B77A" w:tentative="1">
      <w:start w:val="1"/>
      <w:numFmt w:val="bullet"/>
      <w:lvlText w:val="o"/>
      <w:lvlJc w:val="left"/>
      <w:pPr>
        <w:ind w:left="5702" w:hanging="360"/>
      </w:pPr>
      <w:rPr>
        <w:rFonts w:ascii="Courier New" w:hAnsi="Courier New" w:cs="Courier New" w:hint="default"/>
      </w:rPr>
    </w:lvl>
    <w:lvl w:ilvl="8" w:tplc="3844E8BC" w:tentative="1">
      <w:start w:val="1"/>
      <w:numFmt w:val="bullet"/>
      <w:lvlText w:val=""/>
      <w:lvlJc w:val="left"/>
      <w:pPr>
        <w:ind w:left="6422" w:hanging="360"/>
      </w:pPr>
      <w:rPr>
        <w:rFonts w:ascii="Wingdings" w:hAnsi="Wingdings" w:hint="default"/>
      </w:rPr>
    </w:lvl>
  </w:abstractNum>
  <w:abstractNum w:abstractNumId="1" w15:restartNumberingAfterBreak="0">
    <w:nsid w:val="76346D89"/>
    <w:multiLevelType w:val="hybridMultilevel"/>
    <w:tmpl w:val="2CC04320"/>
    <w:lvl w:ilvl="0" w:tplc="5CC43286">
      <w:start w:val="1"/>
      <w:numFmt w:val="bullet"/>
      <w:lvlText w:val=""/>
      <w:lvlJc w:val="left"/>
      <w:pPr>
        <w:ind w:left="662" w:hanging="360"/>
      </w:pPr>
      <w:rPr>
        <w:rFonts w:ascii="Symbol" w:hAnsi="Symbol" w:hint="default"/>
      </w:rPr>
    </w:lvl>
    <w:lvl w:ilvl="1" w:tplc="CA18A796" w:tentative="1">
      <w:start w:val="1"/>
      <w:numFmt w:val="bullet"/>
      <w:lvlText w:val="o"/>
      <w:lvlJc w:val="left"/>
      <w:pPr>
        <w:ind w:left="1382" w:hanging="360"/>
      </w:pPr>
      <w:rPr>
        <w:rFonts w:ascii="Courier New" w:hAnsi="Courier New" w:cs="Courier New" w:hint="default"/>
      </w:rPr>
    </w:lvl>
    <w:lvl w:ilvl="2" w:tplc="9AAC3A62" w:tentative="1">
      <w:start w:val="1"/>
      <w:numFmt w:val="bullet"/>
      <w:lvlText w:val=""/>
      <w:lvlJc w:val="left"/>
      <w:pPr>
        <w:ind w:left="2102" w:hanging="360"/>
      </w:pPr>
      <w:rPr>
        <w:rFonts w:ascii="Wingdings" w:hAnsi="Wingdings" w:hint="default"/>
      </w:rPr>
    </w:lvl>
    <w:lvl w:ilvl="3" w:tplc="2F0EA62A" w:tentative="1">
      <w:start w:val="1"/>
      <w:numFmt w:val="bullet"/>
      <w:lvlText w:val=""/>
      <w:lvlJc w:val="left"/>
      <w:pPr>
        <w:ind w:left="2822" w:hanging="360"/>
      </w:pPr>
      <w:rPr>
        <w:rFonts w:ascii="Symbol" w:hAnsi="Symbol" w:hint="default"/>
      </w:rPr>
    </w:lvl>
    <w:lvl w:ilvl="4" w:tplc="01C07CD4" w:tentative="1">
      <w:start w:val="1"/>
      <w:numFmt w:val="bullet"/>
      <w:lvlText w:val="o"/>
      <w:lvlJc w:val="left"/>
      <w:pPr>
        <w:ind w:left="3542" w:hanging="360"/>
      </w:pPr>
      <w:rPr>
        <w:rFonts w:ascii="Courier New" w:hAnsi="Courier New" w:cs="Courier New" w:hint="default"/>
      </w:rPr>
    </w:lvl>
    <w:lvl w:ilvl="5" w:tplc="5E16FA66" w:tentative="1">
      <w:start w:val="1"/>
      <w:numFmt w:val="bullet"/>
      <w:lvlText w:val=""/>
      <w:lvlJc w:val="left"/>
      <w:pPr>
        <w:ind w:left="4262" w:hanging="360"/>
      </w:pPr>
      <w:rPr>
        <w:rFonts w:ascii="Wingdings" w:hAnsi="Wingdings" w:hint="default"/>
      </w:rPr>
    </w:lvl>
    <w:lvl w:ilvl="6" w:tplc="D96A5BD8" w:tentative="1">
      <w:start w:val="1"/>
      <w:numFmt w:val="bullet"/>
      <w:lvlText w:val=""/>
      <w:lvlJc w:val="left"/>
      <w:pPr>
        <w:ind w:left="4982" w:hanging="360"/>
      </w:pPr>
      <w:rPr>
        <w:rFonts w:ascii="Symbol" w:hAnsi="Symbol" w:hint="default"/>
      </w:rPr>
    </w:lvl>
    <w:lvl w:ilvl="7" w:tplc="EA6E120E" w:tentative="1">
      <w:start w:val="1"/>
      <w:numFmt w:val="bullet"/>
      <w:lvlText w:val="o"/>
      <w:lvlJc w:val="left"/>
      <w:pPr>
        <w:ind w:left="5702" w:hanging="360"/>
      </w:pPr>
      <w:rPr>
        <w:rFonts w:ascii="Courier New" w:hAnsi="Courier New" w:cs="Courier New" w:hint="default"/>
      </w:rPr>
    </w:lvl>
    <w:lvl w:ilvl="8" w:tplc="EA209612" w:tentative="1">
      <w:start w:val="1"/>
      <w:numFmt w:val="bullet"/>
      <w:lvlText w:val=""/>
      <w:lvlJc w:val="left"/>
      <w:pPr>
        <w:ind w:left="6422" w:hanging="360"/>
      </w:pPr>
      <w:rPr>
        <w:rFonts w:ascii="Wingdings" w:hAnsi="Wingdings" w:hint="default"/>
      </w:rPr>
    </w:lvl>
  </w:abstractNum>
  <w:abstractNum w:abstractNumId="2" w15:restartNumberingAfterBreak="0">
    <w:nsid w:val="7EB12DB4"/>
    <w:multiLevelType w:val="hybridMultilevel"/>
    <w:tmpl w:val="3D28A8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80D"/>
    <w:rsid w:val="00023BC9"/>
    <w:rsid w:val="00053177"/>
    <w:rsid w:val="00073449"/>
    <w:rsid w:val="0014485C"/>
    <w:rsid w:val="00204A34"/>
    <w:rsid w:val="00236D70"/>
    <w:rsid w:val="00300DCF"/>
    <w:rsid w:val="003775AA"/>
    <w:rsid w:val="003916D3"/>
    <w:rsid w:val="003E2D6F"/>
    <w:rsid w:val="004D2B11"/>
    <w:rsid w:val="004F1CA5"/>
    <w:rsid w:val="00514C46"/>
    <w:rsid w:val="0054547C"/>
    <w:rsid w:val="0055667E"/>
    <w:rsid w:val="00572289"/>
    <w:rsid w:val="00591707"/>
    <w:rsid w:val="00637068"/>
    <w:rsid w:val="0064564D"/>
    <w:rsid w:val="007A397F"/>
    <w:rsid w:val="007F1C07"/>
    <w:rsid w:val="00857A88"/>
    <w:rsid w:val="00895B18"/>
    <w:rsid w:val="008C4723"/>
    <w:rsid w:val="0098086E"/>
    <w:rsid w:val="009811BD"/>
    <w:rsid w:val="00B13049"/>
    <w:rsid w:val="00B5180D"/>
    <w:rsid w:val="00B96372"/>
    <w:rsid w:val="00C70AEE"/>
    <w:rsid w:val="00CC6A98"/>
    <w:rsid w:val="00CE0713"/>
    <w:rsid w:val="00D449A5"/>
    <w:rsid w:val="00E257BE"/>
    <w:rsid w:val="00E601D4"/>
    <w:rsid w:val="00E64F08"/>
    <w:rsid w:val="00EB0B99"/>
    <w:rsid w:val="00F649D1"/>
    <w:rsid w:val="00FA4B43"/>
    <w:rsid w:val="00FD5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A689E"/>
  <w15:docId w15:val="{65B0025C-D9E7-4764-B075-11F792B8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D5E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5E9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6D70"/>
    <w:rPr>
      <w:color w:val="0000FF" w:themeColor="hyperlink"/>
      <w:u w:val="single"/>
    </w:rPr>
  </w:style>
  <w:style w:type="paragraph" w:styleId="ListParagraph">
    <w:name w:val="List Paragraph"/>
    <w:basedOn w:val="Normal"/>
    <w:uiPriority w:val="34"/>
    <w:qFormat/>
    <w:rsid w:val="004D2B11"/>
    <w:pPr>
      <w:ind w:left="720"/>
      <w:contextualSpacing/>
    </w:pPr>
  </w:style>
  <w:style w:type="paragraph" w:styleId="NormalWeb">
    <w:name w:val="Normal (Web)"/>
    <w:basedOn w:val="Normal"/>
    <w:uiPriority w:val="99"/>
    <w:semiHidden/>
    <w:unhideWhenUsed/>
    <w:rsid w:val="007A397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2Char">
    <w:name w:val="Heading 2 Char"/>
    <w:basedOn w:val="DefaultParagraphFont"/>
    <w:link w:val="Heading2"/>
    <w:uiPriority w:val="9"/>
    <w:rsid w:val="00FD5E96"/>
    <w:rPr>
      <w:rFonts w:asciiTheme="majorHAnsi" w:eastAsiaTheme="majorEastAsia" w:hAnsiTheme="majorHAnsi" w:cstheme="majorBidi"/>
      <w:b/>
      <w:bCs/>
      <w:color w:val="4F81BD" w:themeColor="accent1"/>
      <w:sz w:val="26"/>
      <w:szCs w:val="26"/>
      <w:lang w:val="en-GB"/>
    </w:rPr>
  </w:style>
  <w:style w:type="character" w:customStyle="1" w:styleId="Heading1Char">
    <w:name w:val="Heading 1 Char"/>
    <w:basedOn w:val="DefaultParagraphFont"/>
    <w:link w:val="Heading1"/>
    <w:uiPriority w:val="9"/>
    <w:rsid w:val="00FD5E96"/>
    <w:rPr>
      <w:rFonts w:asciiTheme="majorHAnsi" w:eastAsiaTheme="majorEastAsia" w:hAnsiTheme="majorHAnsi" w:cstheme="majorBidi"/>
      <w:b/>
      <w:bCs/>
      <w:color w:val="365F91" w:themeColor="accent1" w:themeShade="BF"/>
      <w:sz w:val="28"/>
      <w:szCs w:val="28"/>
      <w:lang w:val="en-GB"/>
    </w:rPr>
  </w:style>
  <w:style w:type="paragraph" w:styleId="Title">
    <w:name w:val="Title"/>
    <w:basedOn w:val="Normal"/>
    <w:next w:val="Normal"/>
    <w:link w:val="TitleChar"/>
    <w:uiPriority w:val="10"/>
    <w:qFormat/>
    <w:rsid w:val="00FD5E96"/>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D5E96"/>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semiHidden/>
    <w:unhideWhenUsed/>
    <w:qFormat/>
    <w:rsid w:val="00FD5E96"/>
    <w:pPr>
      <w:outlineLvl w:val="9"/>
    </w:pPr>
    <w:rPr>
      <w:lang w:val="en-US" w:eastAsia="ja-JP"/>
    </w:rPr>
  </w:style>
  <w:style w:type="paragraph" w:styleId="TOC1">
    <w:name w:val="toc 1"/>
    <w:basedOn w:val="Normal"/>
    <w:next w:val="Normal"/>
    <w:autoRedefine/>
    <w:uiPriority w:val="39"/>
    <w:unhideWhenUsed/>
    <w:rsid w:val="00FD5E96"/>
    <w:pPr>
      <w:spacing w:after="100"/>
    </w:pPr>
  </w:style>
  <w:style w:type="paragraph" w:styleId="TOC2">
    <w:name w:val="toc 2"/>
    <w:basedOn w:val="Normal"/>
    <w:next w:val="Normal"/>
    <w:autoRedefine/>
    <w:uiPriority w:val="39"/>
    <w:unhideWhenUsed/>
    <w:rsid w:val="00FD5E96"/>
    <w:pPr>
      <w:spacing w:after="100"/>
      <w:ind w:left="220"/>
    </w:pPr>
  </w:style>
  <w:style w:type="paragraph" w:styleId="BalloonText">
    <w:name w:val="Balloon Text"/>
    <w:basedOn w:val="Normal"/>
    <w:link w:val="BalloonTextChar"/>
    <w:uiPriority w:val="99"/>
    <w:semiHidden/>
    <w:unhideWhenUsed/>
    <w:rsid w:val="00FD5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E9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CED91-6ED0-4B02-BC63-DB97C6FAB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2275</Words>
  <Characters>12973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Elitsa Yankova</cp:lastModifiedBy>
  <cp:revision>4</cp:revision>
  <dcterms:created xsi:type="dcterms:W3CDTF">2021-12-16T18:00:00Z</dcterms:created>
  <dcterms:modified xsi:type="dcterms:W3CDTF">2021-12-16T21:05:00Z</dcterms:modified>
</cp:coreProperties>
</file>