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imes New Roman"/>
          <w:color w:val="4472C4" w:themeColor="accent1"/>
          <w:szCs w:val="24"/>
        </w:rPr>
        <w:id w:val="-695541471"/>
        <w:docPartObj>
          <w:docPartGallery w:val="Cover Pages"/>
          <w:docPartUnique/>
        </w:docPartObj>
      </w:sdtPr>
      <w:sdtEndPr>
        <w:rPr>
          <w:rFonts w:cstheme="minorBidi"/>
          <w:color w:val="auto"/>
          <w:szCs w:val="22"/>
        </w:rPr>
      </w:sdtEndPr>
      <w:sdtContent>
        <w:p w14:paraId="2CE427D5" w14:textId="4E02EA7A" w:rsidR="00352389" w:rsidRPr="00311111" w:rsidRDefault="00352389" w:rsidP="0021545B">
          <w:pPr>
            <w:pStyle w:val="NoSpacing"/>
            <w:spacing w:before="1540" w:after="240"/>
            <w:jc w:val="center"/>
            <w:rPr>
              <w:rFonts w:cs="Times New Roman"/>
              <w:color w:val="4472C4" w:themeColor="accent1"/>
              <w:szCs w:val="24"/>
            </w:rPr>
          </w:pPr>
          <w:r w:rsidRPr="00311111">
            <w:rPr>
              <w:rFonts w:cs="Times New Roman"/>
              <w:noProof/>
              <w:color w:val="4472C4" w:themeColor="accent1"/>
              <w:szCs w:val="24"/>
              <w:lang w:eastAsia="en-GB"/>
            </w:rPr>
            <w:drawing>
              <wp:inline distT="0" distB="0" distL="0" distR="0" wp14:anchorId="5447CDD1" wp14:editId="61AFB1E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8EA94E3" w14:textId="24414DA2" w:rsidR="00B11E53" w:rsidRPr="00311111" w:rsidRDefault="00C625D1" w:rsidP="00B02C91">
          <w:pPr>
            <w:pStyle w:val="NoSpacing"/>
            <w:pBdr>
              <w:top w:val="single" w:sz="6" w:space="6" w:color="4472C4" w:themeColor="accent1"/>
              <w:bottom w:val="single" w:sz="6" w:space="6" w:color="4472C4" w:themeColor="accent1"/>
            </w:pBdr>
            <w:spacing w:after="240"/>
            <w:jc w:val="center"/>
            <w:rPr>
              <w:rFonts w:eastAsiaTheme="majorEastAsia" w:cs="Times New Roman"/>
              <w:b/>
              <w:caps/>
              <w:color w:val="4472C4" w:themeColor="accent1"/>
              <w:szCs w:val="24"/>
            </w:rPr>
          </w:pPr>
          <w:r w:rsidRPr="00311111">
            <w:rPr>
              <w:rFonts w:eastAsiaTheme="majorEastAsia" w:cs="Times New Roman"/>
              <w:b/>
              <w:caps/>
              <w:color w:val="4472C4" w:themeColor="accent1"/>
              <w:szCs w:val="24"/>
            </w:rPr>
            <w:t>GenE</w:t>
          </w:r>
          <w:r w:rsidR="00B11E53" w:rsidRPr="00311111">
            <w:rPr>
              <w:rFonts w:eastAsiaTheme="majorEastAsia" w:cs="Times New Roman"/>
              <w:b/>
              <w:caps/>
              <w:color w:val="4472C4" w:themeColor="accent1"/>
              <w:szCs w:val="24"/>
            </w:rPr>
            <w:t>rating Business</w:t>
          </w:r>
          <w:r w:rsidR="00D3573C" w:rsidRPr="00311111">
            <w:rPr>
              <w:rFonts w:eastAsiaTheme="majorEastAsia" w:cs="Times New Roman"/>
              <w:b/>
              <w:caps/>
              <w:color w:val="4472C4" w:themeColor="accent1"/>
              <w:szCs w:val="24"/>
            </w:rPr>
            <w:t xml:space="preserve"> Data And Analysis</w:t>
          </w:r>
        </w:p>
        <w:p w14:paraId="0070D2DF" w14:textId="1342C1A3" w:rsidR="00D3573C" w:rsidRPr="00311111" w:rsidRDefault="00D3573C" w:rsidP="00B02C91">
          <w:pPr>
            <w:pStyle w:val="NoSpacing"/>
            <w:pBdr>
              <w:top w:val="single" w:sz="6" w:space="6" w:color="4472C4" w:themeColor="accent1"/>
              <w:bottom w:val="single" w:sz="6" w:space="6" w:color="4472C4" w:themeColor="accent1"/>
            </w:pBdr>
            <w:spacing w:after="240"/>
            <w:jc w:val="center"/>
            <w:rPr>
              <w:rFonts w:eastAsiaTheme="majorEastAsia" w:cs="Times New Roman"/>
              <w:b/>
              <w:caps/>
              <w:color w:val="4472C4" w:themeColor="accent1"/>
              <w:szCs w:val="24"/>
            </w:rPr>
          </w:pPr>
          <w:r w:rsidRPr="00311111">
            <w:rPr>
              <w:rFonts w:eastAsiaTheme="majorEastAsia" w:cs="Times New Roman"/>
              <w:b/>
              <w:caps/>
              <w:color w:val="4472C4" w:themeColor="accent1"/>
              <w:szCs w:val="24"/>
            </w:rPr>
            <w:t>Bmsp 4004</w:t>
          </w:r>
        </w:p>
        <w:p w14:paraId="030B41AA" w14:textId="128F2150" w:rsidR="00D3573C" w:rsidRPr="00311111" w:rsidRDefault="00AA2687" w:rsidP="00B02C91">
          <w:pPr>
            <w:pStyle w:val="NoSpacing"/>
            <w:pBdr>
              <w:top w:val="single" w:sz="6" w:space="6" w:color="4472C4" w:themeColor="accent1"/>
              <w:bottom w:val="single" w:sz="6" w:space="6" w:color="4472C4" w:themeColor="accent1"/>
            </w:pBdr>
            <w:spacing w:after="240"/>
            <w:jc w:val="center"/>
            <w:rPr>
              <w:rFonts w:eastAsiaTheme="majorEastAsia" w:cs="Times New Roman"/>
              <w:b/>
              <w:caps/>
              <w:color w:val="4472C4" w:themeColor="accent1"/>
              <w:szCs w:val="24"/>
            </w:rPr>
          </w:pPr>
          <w:r w:rsidRPr="00311111">
            <w:rPr>
              <w:rFonts w:eastAsiaTheme="majorEastAsia" w:cs="Times New Roman"/>
              <w:b/>
              <w:caps/>
              <w:color w:val="4472C4" w:themeColor="accent1"/>
              <w:szCs w:val="24"/>
            </w:rPr>
            <w:t xml:space="preserve">Tutor: </w:t>
          </w:r>
          <w:r w:rsidR="00D3573C" w:rsidRPr="00311111">
            <w:rPr>
              <w:rFonts w:eastAsiaTheme="majorEastAsia" w:cs="Times New Roman"/>
              <w:b/>
              <w:caps/>
              <w:color w:val="4472C4" w:themeColor="accent1"/>
              <w:szCs w:val="24"/>
            </w:rPr>
            <w:t>Dr roisin Mullins</w:t>
          </w:r>
        </w:p>
        <w:sdt>
          <w:sdtPr>
            <w:rPr>
              <w:rFonts w:cs="Times New Roman"/>
              <w:b/>
              <w:color w:val="4472C4" w:themeColor="accent1"/>
              <w:szCs w:val="24"/>
            </w:rPr>
            <w:alias w:val="Subtitle"/>
            <w:tag w:val=""/>
            <w:id w:val="328029620"/>
            <w:placeholder>
              <w:docPart w:val="5F70B5B7FFF74375895146E8A1C62FEE"/>
            </w:placeholder>
            <w:dataBinding w:prefixMappings="xmlns:ns0='http://purl.org/dc/elements/1.1/' xmlns:ns1='http://schemas.openxmlformats.org/package/2006/metadata/core-properties' " w:xpath="/ns1:coreProperties[1]/ns0:subject[1]" w:storeItemID="{6C3C8BC8-F283-45AE-878A-BAB7291924A1}"/>
            <w:text/>
          </w:sdtPr>
          <w:sdtEndPr/>
          <w:sdtContent>
            <w:p w14:paraId="64263852" w14:textId="39352EE9" w:rsidR="00352389" w:rsidRPr="00311111" w:rsidRDefault="000B31D5" w:rsidP="00B02C91">
              <w:pPr>
                <w:pStyle w:val="NoSpacing"/>
                <w:jc w:val="center"/>
                <w:rPr>
                  <w:rFonts w:cs="Times New Roman"/>
                  <w:b/>
                  <w:color w:val="4472C4" w:themeColor="accent1"/>
                  <w:szCs w:val="24"/>
                </w:rPr>
              </w:pPr>
              <w:r w:rsidRPr="00311111">
                <w:rPr>
                  <w:rFonts w:cs="Times New Roman"/>
                  <w:b/>
                  <w:color w:val="4472C4" w:themeColor="accent1"/>
                  <w:szCs w:val="24"/>
                </w:rPr>
                <w:t>Excel Spread</w:t>
              </w:r>
              <w:r w:rsidR="003E5EE2" w:rsidRPr="00311111">
                <w:rPr>
                  <w:rFonts w:cs="Times New Roman"/>
                  <w:b/>
                  <w:color w:val="4472C4" w:themeColor="accent1"/>
                  <w:szCs w:val="24"/>
                </w:rPr>
                <w:t>s</w:t>
              </w:r>
              <w:r w:rsidRPr="00311111">
                <w:rPr>
                  <w:rFonts w:cs="Times New Roman"/>
                  <w:b/>
                  <w:color w:val="4472C4" w:themeColor="accent1"/>
                  <w:szCs w:val="24"/>
                </w:rPr>
                <w:t>heet</w:t>
              </w:r>
            </w:p>
          </w:sdtContent>
        </w:sdt>
        <w:p w14:paraId="294B9960" w14:textId="77777777" w:rsidR="00352389" w:rsidRPr="00311111" w:rsidRDefault="00352389" w:rsidP="00B02C91">
          <w:pPr>
            <w:pStyle w:val="NoSpacing"/>
            <w:spacing w:before="480"/>
            <w:jc w:val="center"/>
            <w:rPr>
              <w:rFonts w:cs="Times New Roman"/>
              <w:color w:val="4472C4" w:themeColor="accent1"/>
              <w:szCs w:val="24"/>
            </w:rPr>
          </w:pPr>
          <w:r w:rsidRPr="00311111">
            <w:rPr>
              <w:rFonts w:cs="Times New Roman"/>
              <w:noProof/>
              <w:color w:val="4472C4" w:themeColor="accent1"/>
              <w:szCs w:val="24"/>
              <w:lang w:eastAsia="en-GB"/>
            </w:rPr>
            <mc:AlternateContent>
              <mc:Choice Requires="wps">
                <w:drawing>
                  <wp:anchor distT="0" distB="0" distL="114300" distR="114300" simplePos="0" relativeHeight="251659264" behindDoc="0" locked="0" layoutInCell="1" allowOverlap="1" wp14:anchorId="2C47CE3F" wp14:editId="59C001A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5B857C" w14:textId="186A4C0A" w:rsidR="0021545B" w:rsidRPr="00BC4534" w:rsidRDefault="0002250D">
                                <w:pPr>
                                  <w:pStyle w:val="NoSpacing"/>
                                  <w:jc w:val="center"/>
                                  <w:rPr>
                                    <w:b/>
                                    <w:color w:val="4472C4" w:themeColor="accent1"/>
                                    <w:sz w:val="28"/>
                                    <w:szCs w:val="28"/>
                                  </w:rPr>
                                </w:pPr>
                                <w:sdt>
                                  <w:sdtPr>
                                    <w:rPr>
                                      <w:b/>
                                      <w:caps/>
                                      <w:color w:val="4472C4" w:themeColor="accent1"/>
                                      <w:sz w:val="28"/>
                                      <w:szCs w:val="28"/>
                                    </w:rPr>
                                    <w:alias w:val="Company"/>
                                    <w:tag w:val=""/>
                                    <w:id w:val="762579262"/>
                                    <w:dataBinding w:prefixMappings="xmlns:ns0='http://schemas.openxmlformats.org/officeDocument/2006/extended-properties' " w:xpath="/ns0:Properties[1]/ns0:Company[1]" w:storeItemID="{6668398D-A668-4E3E-A5EB-62B293D839F1}"/>
                                    <w:text/>
                                  </w:sdtPr>
                                  <w:sdtEndPr/>
                                  <w:sdtContent>
                                    <w:r w:rsidR="0021545B" w:rsidRPr="00BC4534">
                                      <w:rPr>
                                        <w:b/>
                                        <w:caps/>
                                        <w:color w:val="4472C4" w:themeColor="accent1"/>
                                        <w:sz w:val="28"/>
                                        <w:szCs w:val="28"/>
                                      </w:rPr>
                                      <w:t>Honorata Sieczych</w:t>
                                    </w:r>
                                  </w:sdtContent>
                                </w:sdt>
                              </w:p>
                              <w:p w14:paraId="6E1CCBB9" w14:textId="2FE8454B" w:rsidR="0021545B" w:rsidRDefault="0002250D">
                                <w:pPr>
                                  <w:pStyle w:val="NoSpacing"/>
                                  <w:jc w:val="center"/>
                                  <w:rPr>
                                    <w:b/>
                                    <w:color w:val="4472C4" w:themeColor="accent1"/>
                                    <w:sz w:val="28"/>
                                    <w:szCs w:val="28"/>
                                  </w:rPr>
                                </w:pPr>
                                <w:sdt>
                                  <w:sdtPr>
                                    <w:rPr>
                                      <w:b/>
                                      <w:color w:val="4472C4" w:themeColor="accent1"/>
                                      <w:sz w:val="28"/>
                                      <w:szCs w:val="28"/>
                                    </w:rPr>
                                    <w:alias w:val="Address"/>
                                    <w:tag w:val=""/>
                                    <w:id w:val="-631552573"/>
                                    <w:dataBinding w:prefixMappings="xmlns:ns0='http://schemas.microsoft.com/office/2006/coverPageProps' " w:xpath="/ns0:CoverPageProperties[1]/ns0:CompanyAddress[1]" w:storeItemID="{55AF091B-3C7A-41E3-B477-F2FDAA23CFDA}"/>
                                    <w:text/>
                                  </w:sdtPr>
                                  <w:sdtEndPr/>
                                  <w:sdtContent>
                                    <w:r w:rsidR="0021545B" w:rsidRPr="00BC4534">
                                      <w:rPr>
                                        <w:b/>
                                        <w:color w:val="4472C4" w:themeColor="accent1"/>
                                        <w:sz w:val="28"/>
                                        <w:szCs w:val="28"/>
                                      </w:rPr>
                                      <w:t>Student No.1708007</w:t>
                                    </w:r>
                                  </w:sdtContent>
                                </w:sdt>
                              </w:p>
                              <w:p w14:paraId="7CB72A41" w14:textId="587BB1EF" w:rsidR="0021545B" w:rsidRPr="00BC4534" w:rsidRDefault="0021545B">
                                <w:pPr>
                                  <w:pStyle w:val="NoSpacing"/>
                                  <w:jc w:val="center"/>
                                  <w:rPr>
                                    <w:b/>
                                    <w:color w:val="4472C4" w:themeColor="accent1"/>
                                    <w:sz w:val="28"/>
                                    <w:szCs w:val="28"/>
                                  </w:rPr>
                                </w:pPr>
                                <w:r>
                                  <w:rPr>
                                    <w:b/>
                                    <w:color w:val="4472C4" w:themeColor="accent1"/>
                                    <w:sz w:val="28"/>
                                    <w:szCs w:val="28"/>
                                  </w:rPr>
                                  <w:t>Submission Date: 4/05/2018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47CE3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C5B857C" w14:textId="186A4C0A" w:rsidR="0021545B" w:rsidRPr="00BC4534" w:rsidRDefault="0002250D">
                          <w:pPr>
                            <w:pStyle w:val="NoSpacing"/>
                            <w:jc w:val="center"/>
                            <w:rPr>
                              <w:b/>
                              <w:color w:val="4472C4" w:themeColor="accent1"/>
                              <w:sz w:val="28"/>
                              <w:szCs w:val="28"/>
                            </w:rPr>
                          </w:pPr>
                          <w:sdt>
                            <w:sdtPr>
                              <w:rPr>
                                <w:b/>
                                <w:caps/>
                                <w:color w:val="4472C4" w:themeColor="accent1"/>
                                <w:sz w:val="28"/>
                                <w:szCs w:val="28"/>
                              </w:rPr>
                              <w:alias w:val="Company"/>
                              <w:tag w:val=""/>
                              <w:id w:val="762579262"/>
                              <w:dataBinding w:prefixMappings="xmlns:ns0='http://schemas.openxmlformats.org/officeDocument/2006/extended-properties' " w:xpath="/ns0:Properties[1]/ns0:Company[1]" w:storeItemID="{6668398D-A668-4E3E-A5EB-62B293D839F1}"/>
                              <w:text/>
                            </w:sdtPr>
                            <w:sdtEndPr/>
                            <w:sdtContent>
                              <w:r w:rsidR="0021545B" w:rsidRPr="00BC4534">
                                <w:rPr>
                                  <w:b/>
                                  <w:caps/>
                                  <w:color w:val="4472C4" w:themeColor="accent1"/>
                                  <w:sz w:val="28"/>
                                  <w:szCs w:val="28"/>
                                </w:rPr>
                                <w:t>Honorata Sieczych</w:t>
                              </w:r>
                            </w:sdtContent>
                          </w:sdt>
                        </w:p>
                        <w:p w14:paraId="6E1CCBB9" w14:textId="2FE8454B" w:rsidR="0021545B" w:rsidRDefault="0002250D">
                          <w:pPr>
                            <w:pStyle w:val="NoSpacing"/>
                            <w:jc w:val="center"/>
                            <w:rPr>
                              <w:b/>
                              <w:color w:val="4472C4" w:themeColor="accent1"/>
                              <w:sz w:val="28"/>
                              <w:szCs w:val="28"/>
                            </w:rPr>
                          </w:pPr>
                          <w:sdt>
                            <w:sdtPr>
                              <w:rPr>
                                <w:b/>
                                <w:color w:val="4472C4" w:themeColor="accent1"/>
                                <w:sz w:val="28"/>
                                <w:szCs w:val="28"/>
                              </w:rPr>
                              <w:alias w:val="Address"/>
                              <w:tag w:val=""/>
                              <w:id w:val="-631552573"/>
                              <w:dataBinding w:prefixMappings="xmlns:ns0='http://schemas.microsoft.com/office/2006/coverPageProps' " w:xpath="/ns0:CoverPageProperties[1]/ns0:CompanyAddress[1]" w:storeItemID="{55AF091B-3C7A-41E3-B477-F2FDAA23CFDA}"/>
                              <w:text/>
                            </w:sdtPr>
                            <w:sdtEndPr/>
                            <w:sdtContent>
                              <w:r w:rsidR="0021545B" w:rsidRPr="00BC4534">
                                <w:rPr>
                                  <w:b/>
                                  <w:color w:val="4472C4" w:themeColor="accent1"/>
                                  <w:sz w:val="28"/>
                                  <w:szCs w:val="28"/>
                                </w:rPr>
                                <w:t>Student No.1708007</w:t>
                              </w:r>
                            </w:sdtContent>
                          </w:sdt>
                        </w:p>
                        <w:p w14:paraId="7CB72A41" w14:textId="587BB1EF" w:rsidR="0021545B" w:rsidRPr="00BC4534" w:rsidRDefault="0021545B">
                          <w:pPr>
                            <w:pStyle w:val="NoSpacing"/>
                            <w:jc w:val="center"/>
                            <w:rPr>
                              <w:b/>
                              <w:color w:val="4472C4" w:themeColor="accent1"/>
                              <w:sz w:val="28"/>
                              <w:szCs w:val="28"/>
                            </w:rPr>
                          </w:pPr>
                          <w:r>
                            <w:rPr>
                              <w:b/>
                              <w:color w:val="4472C4" w:themeColor="accent1"/>
                              <w:sz w:val="28"/>
                              <w:szCs w:val="28"/>
                            </w:rPr>
                            <w:t>Submission Date: 4/05/2018</w:t>
                          </w:r>
                        </w:p>
                      </w:txbxContent>
                    </v:textbox>
                    <w10:wrap anchorx="margin" anchory="page"/>
                  </v:shape>
                </w:pict>
              </mc:Fallback>
            </mc:AlternateContent>
          </w:r>
          <w:r w:rsidRPr="00311111">
            <w:rPr>
              <w:rFonts w:cs="Times New Roman"/>
              <w:noProof/>
              <w:color w:val="4472C4" w:themeColor="accent1"/>
              <w:szCs w:val="24"/>
              <w:lang w:eastAsia="en-GB"/>
            </w:rPr>
            <w:drawing>
              <wp:inline distT="0" distB="0" distL="0" distR="0" wp14:anchorId="360B66EA" wp14:editId="6E77E84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86E870" w14:textId="0E5BB6E8" w:rsidR="00290D38" w:rsidRPr="00311111" w:rsidRDefault="00254A02" w:rsidP="00311111">
          <w:pPr>
            <w:spacing w:after="160" w:line="259" w:lineRule="auto"/>
            <w:jc w:val="both"/>
            <w:rPr>
              <w:rFonts w:cs="Times New Roman"/>
              <w:color w:val="4472C4" w:themeColor="accent1"/>
              <w:szCs w:val="24"/>
            </w:rPr>
          </w:pPr>
          <w:r w:rsidRPr="00311111">
            <w:rPr>
              <w:rFonts w:cs="Times New Roman"/>
              <w:color w:val="4472C4" w:themeColor="accent1"/>
              <w:szCs w:val="24"/>
            </w:rPr>
            <w:br w:type="page"/>
          </w:r>
        </w:p>
        <w:p w14:paraId="02FB0855" w14:textId="77777777" w:rsidR="0032521B" w:rsidRPr="00311111" w:rsidRDefault="0032521B" w:rsidP="00311111">
          <w:pPr>
            <w:spacing w:after="160" w:line="259" w:lineRule="auto"/>
            <w:jc w:val="both"/>
            <w:rPr>
              <w:rFonts w:cs="Times New Roman"/>
              <w:szCs w:val="24"/>
            </w:rPr>
          </w:pPr>
        </w:p>
        <w:sdt>
          <w:sdtPr>
            <w:rPr>
              <w:rFonts w:ascii="Times New Roman" w:eastAsiaTheme="minorHAnsi" w:hAnsi="Times New Roman" w:cs="Times New Roman"/>
              <w:color w:val="auto"/>
              <w:sz w:val="24"/>
              <w:szCs w:val="24"/>
              <w:lang w:val="en-GB"/>
            </w:rPr>
            <w:id w:val="-439141387"/>
            <w:docPartObj>
              <w:docPartGallery w:val="Table of Contents"/>
              <w:docPartUnique/>
            </w:docPartObj>
          </w:sdtPr>
          <w:sdtEndPr>
            <w:rPr>
              <w:b/>
              <w:bCs/>
              <w:noProof/>
            </w:rPr>
          </w:sdtEndPr>
          <w:sdtContent>
            <w:p w14:paraId="11F91BD2" w14:textId="29631B89" w:rsidR="00E959A3" w:rsidRPr="00311111" w:rsidRDefault="00311111" w:rsidP="00311111">
              <w:pPr>
                <w:pStyle w:val="TOCHeading"/>
                <w:jc w:val="both"/>
                <w:rPr>
                  <w:rFonts w:ascii="Times New Roman" w:hAnsi="Times New Roman" w:cs="Times New Roman"/>
                  <w:b/>
                  <w:color w:val="auto"/>
                  <w:sz w:val="24"/>
                  <w:szCs w:val="24"/>
                </w:rPr>
              </w:pPr>
              <w:r w:rsidRPr="00311111">
                <w:rPr>
                  <w:rFonts w:ascii="Times New Roman" w:hAnsi="Times New Roman" w:cs="Times New Roman"/>
                  <w:b/>
                  <w:color w:val="auto"/>
                  <w:sz w:val="24"/>
                  <w:szCs w:val="24"/>
                </w:rPr>
                <w:t>Contents</w:t>
              </w:r>
            </w:p>
            <w:p w14:paraId="7A706186" w14:textId="30A64ED3" w:rsidR="00646685" w:rsidRDefault="00E959A3">
              <w:pPr>
                <w:pStyle w:val="TOC1"/>
                <w:tabs>
                  <w:tab w:val="right" w:leader="dot" w:pos="9016"/>
                </w:tabs>
                <w:rPr>
                  <w:rFonts w:asciiTheme="minorHAnsi" w:eastAsiaTheme="minorEastAsia" w:hAnsiTheme="minorHAnsi"/>
                  <w:noProof/>
                  <w:sz w:val="22"/>
                  <w:lang w:eastAsia="en-GB"/>
                </w:rPr>
              </w:pPr>
              <w:r w:rsidRPr="00311111">
                <w:rPr>
                  <w:rFonts w:cs="Times New Roman"/>
                  <w:szCs w:val="24"/>
                </w:rPr>
                <w:fldChar w:fldCharType="begin"/>
              </w:r>
              <w:r w:rsidRPr="00311111">
                <w:rPr>
                  <w:rFonts w:cs="Times New Roman"/>
                  <w:szCs w:val="24"/>
                </w:rPr>
                <w:instrText xml:space="preserve"> TOC \o "1-3" \h \z \u </w:instrText>
              </w:r>
              <w:r w:rsidRPr="00311111">
                <w:rPr>
                  <w:rFonts w:cs="Times New Roman"/>
                  <w:szCs w:val="24"/>
                </w:rPr>
                <w:fldChar w:fldCharType="separate"/>
              </w:r>
              <w:hyperlink w:anchor="_Toc513026343" w:history="1">
                <w:r w:rsidR="00646685" w:rsidRPr="004A11FF">
                  <w:rPr>
                    <w:rStyle w:val="Hyperlink"/>
                    <w:rFonts w:cs="Times New Roman"/>
                    <w:noProof/>
                  </w:rPr>
                  <w:t>Executive summary</w:t>
                </w:r>
                <w:r w:rsidR="00646685">
                  <w:rPr>
                    <w:noProof/>
                    <w:webHidden/>
                  </w:rPr>
                  <w:tab/>
                </w:r>
                <w:r w:rsidR="00646685">
                  <w:rPr>
                    <w:noProof/>
                    <w:webHidden/>
                  </w:rPr>
                  <w:fldChar w:fldCharType="begin"/>
                </w:r>
                <w:r w:rsidR="00646685">
                  <w:rPr>
                    <w:noProof/>
                    <w:webHidden/>
                  </w:rPr>
                  <w:instrText xml:space="preserve"> PAGEREF _Toc513026343 \h </w:instrText>
                </w:r>
                <w:r w:rsidR="00646685">
                  <w:rPr>
                    <w:noProof/>
                    <w:webHidden/>
                  </w:rPr>
                </w:r>
                <w:r w:rsidR="00646685">
                  <w:rPr>
                    <w:noProof/>
                    <w:webHidden/>
                  </w:rPr>
                  <w:fldChar w:fldCharType="separate"/>
                </w:r>
                <w:r w:rsidR="00646685">
                  <w:rPr>
                    <w:noProof/>
                    <w:webHidden/>
                  </w:rPr>
                  <w:t>3</w:t>
                </w:r>
                <w:r w:rsidR="00646685">
                  <w:rPr>
                    <w:noProof/>
                    <w:webHidden/>
                  </w:rPr>
                  <w:fldChar w:fldCharType="end"/>
                </w:r>
              </w:hyperlink>
            </w:p>
            <w:p w14:paraId="445A394E" w14:textId="1A370FA9" w:rsidR="00646685" w:rsidRDefault="00646685">
              <w:pPr>
                <w:pStyle w:val="TOC2"/>
                <w:tabs>
                  <w:tab w:val="right" w:leader="dot" w:pos="9016"/>
                </w:tabs>
                <w:rPr>
                  <w:rFonts w:asciiTheme="minorHAnsi" w:eastAsiaTheme="minorEastAsia" w:hAnsiTheme="minorHAnsi"/>
                  <w:noProof/>
                  <w:sz w:val="22"/>
                  <w:lang w:eastAsia="en-GB"/>
                </w:rPr>
              </w:pPr>
              <w:hyperlink w:anchor="_Toc513026344" w:history="1">
                <w:r w:rsidRPr="004A11FF">
                  <w:rPr>
                    <w:rStyle w:val="Hyperlink"/>
                    <w:rFonts w:cs="Times New Roman"/>
                    <w:b/>
                    <w:noProof/>
                  </w:rPr>
                  <w:t>1.0 Rationale</w:t>
                </w:r>
                <w:r>
                  <w:rPr>
                    <w:noProof/>
                    <w:webHidden/>
                  </w:rPr>
                  <w:tab/>
                </w:r>
                <w:r>
                  <w:rPr>
                    <w:noProof/>
                    <w:webHidden/>
                  </w:rPr>
                  <w:fldChar w:fldCharType="begin"/>
                </w:r>
                <w:r>
                  <w:rPr>
                    <w:noProof/>
                    <w:webHidden/>
                  </w:rPr>
                  <w:instrText xml:space="preserve"> PAGEREF _Toc513026344 \h </w:instrText>
                </w:r>
                <w:r>
                  <w:rPr>
                    <w:noProof/>
                    <w:webHidden/>
                  </w:rPr>
                </w:r>
                <w:r>
                  <w:rPr>
                    <w:noProof/>
                    <w:webHidden/>
                  </w:rPr>
                  <w:fldChar w:fldCharType="separate"/>
                </w:r>
                <w:r>
                  <w:rPr>
                    <w:noProof/>
                    <w:webHidden/>
                  </w:rPr>
                  <w:t>4</w:t>
                </w:r>
                <w:r>
                  <w:rPr>
                    <w:noProof/>
                    <w:webHidden/>
                  </w:rPr>
                  <w:fldChar w:fldCharType="end"/>
                </w:r>
              </w:hyperlink>
            </w:p>
            <w:p w14:paraId="54554744" w14:textId="0D7042F2" w:rsidR="00646685" w:rsidRDefault="00646685">
              <w:pPr>
                <w:pStyle w:val="TOC2"/>
                <w:tabs>
                  <w:tab w:val="right" w:leader="dot" w:pos="9016"/>
                </w:tabs>
                <w:rPr>
                  <w:rFonts w:asciiTheme="minorHAnsi" w:eastAsiaTheme="minorEastAsia" w:hAnsiTheme="minorHAnsi"/>
                  <w:noProof/>
                  <w:sz w:val="22"/>
                  <w:lang w:eastAsia="en-GB"/>
                </w:rPr>
              </w:pPr>
              <w:hyperlink w:anchor="_Toc513026345" w:history="1">
                <w:r w:rsidRPr="004A11FF">
                  <w:rPr>
                    <w:rStyle w:val="Hyperlink"/>
                    <w:rFonts w:cs="Times New Roman"/>
                    <w:b/>
                    <w:noProof/>
                  </w:rPr>
                  <w:t>2.0 Main Findings</w:t>
                </w:r>
                <w:r>
                  <w:rPr>
                    <w:noProof/>
                    <w:webHidden/>
                  </w:rPr>
                  <w:tab/>
                </w:r>
                <w:r>
                  <w:rPr>
                    <w:noProof/>
                    <w:webHidden/>
                  </w:rPr>
                  <w:fldChar w:fldCharType="begin"/>
                </w:r>
                <w:r>
                  <w:rPr>
                    <w:noProof/>
                    <w:webHidden/>
                  </w:rPr>
                  <w:instrText xml:space="preserve"> PAGEREF _Toc513026345 \h </w:instrText>
                </w:r>
                <w:r>
                  <w:rPr>
                    <w:noProof/>
                    <w:webHidden/>
                  </w:rPr>
                </w:r>
                <w:r>
                  <w:rPr>
                    <w:noProof/>
                    <w:webHidden/>
                  </w:rPr>
                  <w:fldChar w:fldCharType="separate"/>
                </w:r>
                <w:r>
                  <w:rPr>
                    <w:noProof/>
                    <w:webHidden/>
                  </w:rPr>
                  <w:t>4</w:t>
                </w:r>
                <w:r>
                  <w:rPr>
                    <w:noProof/>
                    <w:webHidden/>
                  </w:rPr>
                  <w:fldChar w:fldCharType="end"/>
                </w:r>
              </w:hyperlink>
            </w:p>
            <w:p w14:paraId="669BE50D" w14:textId="47C11BFE" w:rsidR="00646685" w:rsidRDefault="00646685">
              <w:pPr>
                <w:pStyle w:val="TOC2"/>
                <w:tabs>
                  <w:tab w:val="right" w:leader="dot" w:pos="9016"/>
                </w:tabs>
                <w:rPr>
                  <w:rFonts w:asciiTheme="minorHAnsi" w:eastAsiaTheme="minorEastAsia" w:hAnsiTheme="minorHAnsi"/>
                  <w:noProof/>
                  <w:sz w:val="22"/>
                  <w:lang w:eastAsia="en-GB"/>
                </w:rPr>
              </w:pPr>
              <w:hyperlink w:anchor="_Toc513026346" w:history="1">
                <w:r w:rsidRPr="004A11FF">
                  <w:rPr>
                    <w:rStyle w:val="Hyperlink"/>
                    <w:rFonts w:cs="Times New Roman"/>
                    <w:b/>
                    <w:noProof/>
                  </w:rPr>
                  <w:t>2.1 Procedures and Methodology</w:t>
                </w:r>
                <w:r>
                  <w:rPr>
                    <w:noProof/>
                    <w:webHidden/>
                  </w:rPr>
                  <w:tab/>
                </w:r>
                <w:r>
                  <w:rPr>
                    <w:noProof/>
                    <w:webHidden/>
                  </w:rPr>
                  <w:fldChar w:fldCharType="begin"/>
                </w:r>
                <w:r>
                  <w:rPr>
                    <w:noProof/>
                    <w:webHidden/>
                  </w:rPr>
                  <w:instrText xml:space="preserve"> PAGEREF _Toc513026346 \h </w:instrText>
                </w:r>
                <w:r>
                  <w:rPr>
                    <w:noProof/>
                    <w:webHidden/>
                  </w:rPr>
                </w:r>
                <w:r>
                  <w:rPr>
                    <w:noProof/>
                    <w:webHidden/>
                  </w:rPr>
                  <w:fldChar w:fldCharType="separate"/>
                </w:r>
                <w:r>
                  <w:rPr>
                    <w:noProof/>
                    <w:webHidden/>
                  </w:rPr>
                  <w:t>4</w:t>
                </w:r>
                <w:r>
                  <w:rPr>
                    <w:noProof/>
                    <w:webHidden/>
                  </w:rPr>
                  <w:fldChar w:fldCharType="end"/>
                </w:r>
              </w:hyperlink>
            </w:p>
            <w:p w14:paraId="05AF0C67" w14:textId="21F49FBE" w:rsidR="00646685" w:rsidRDefault="00646685">
              <w:pPr>
                <w:pStyle w:val="TOC2"/>
                <w:tabs>
                  <w:tab w:val="right" w:leader="dot" w:pos="9016"/>
                </w:tabs>
                <w:rPr>
                  <w:rFonts w:asciiTheme="minorHAnsi" w:eastAsiaTheme="minorEastAsia" w:hAnsiTheme="minorHAnsi"/>
                  <w:noProof/>
                  <w:sz w:val="22"/>
                  <w:lang w:eastAsia="en-GB"/>
                </w:rPr>
              </w:pPr>
              <w:hyperlink w:anchor="_Toc513026347" w:history="1">
                <w:r w:rsidRPr="004A11FF">
                  <w:rPr>
                    <w:rStyle w:val="Hyperlink"/>
                    <w:rFonts w:cs="Times New Roman"/>
                    <w:b/>
                    <w:noProof/>
                  </w:rPr>
                  <w:t>2.1.1 Business Analytics</w:t>
                </w:r>
                <w:r>
                  <w:rPr>
                    <w:noProof/>
                    <w:webHidden/>
                  </w:rPr>
                  <w:tab/>
                </w:r>
                <w:r>
                  <w:rPr>
                    <w:noProof/>
                    <w:webHidden/>
                  </w:rPr>
                  <w:fldChar w:fldCharType="begin"/>
                </w:r>
                <w:r>
                  <w:rPr>
                    <w:noProof/>
                    <w:webHidden/>
                  </w:rPr>
                  <w:instrText xml:space="preserve"> PAGEREF _Toc513026347 \h </w:instrText>
                </w:r>
                <w:r>
                  <w:rPr>
                    <w:noProof/>
                    <w:webHidden/>
                  </w:rPr>
                </w:r>
                <w:r>
                  <w:rPr>
                    <w:noProof/>
                    <w:webHidden/>
                  </w:rPr>
                  <w:fldChar w:fldCharType="separate"/>
                </w:r>
                <w:r>
                  <w:rPr>
                    <w:noProof/>
                    <w:webHidden/>
                  </w:rPr>
                  <w:t>4</w:t>
                </w:r>
                <w:r>
                  <w:rPr>
                    <w:noProof/>
                    <w:webHidden/>
                  </w:rPr>
                  <w:fldChar w:fldCharType="end"/>
                </w:r>
              </w:hyperlink>
            </w:p>
            <w:p w14:paraId="277B7561" w14:textId="00231F28" w:rsidR="00646685" w:rsidRDefault="00646685">
              <w:pPr>
                <w:pStyle w:val="TOC2"/>
                <w:tabs>
                  <w:tab w:val="right" w:leader="dot" w:pos="9016"/>
                </w:tabs>
                <w:rPr>
                  <w:rFonts w:asciiTheme="minorHAnsi" w:eastAsiaTheme="minorEastAsia" w:hAnsiTheme="minorHAnsi"/>
                  <w:noProof/>
                  <w:sz w:val="22"/>
                  <w:lang w:eastAsia="en-GB"/>
                </w:rPr>
              </w:pPr>
              <w:hyperlink w:anchor="_Toc513026348" w:history="1">
                <w:r w:rsidRPr="004A11FF">
                  <w:rPr>
                    <w:rStyle w:val="Hyperlink"/>
                    <w:rFonts w:cs="Times New Roman"/>
                    <w:b/>
                    <w:noProof/>
                  </w:rPr>
                  <w:t>2.1.2 Prosumers Survey and stages of modelling data</w:t>
                </w:r>
                <w:r>
                  <w:rPr>
                    <w:noProof/>
                    <w:webHidden/>
                  </w:rPr>
                  <w:tab/>
                </w:r>
                <w:r>
                  <w:rPr>
                    <w:noProof/>
                    <w:webHidden/>
                  </w:rPr>
                  <w:fldChar w:fldCharType="begin"/>
                </w:r>
                <w:r>
                  <w:rPr>
                    <w:noProof/>
                    <w:webHidden/>
                  </w:rPr>
                  <w:instrText xml:space="preserve"> PAGEREF _Toc513026348 \h </w:instrText>
                </w:r>
                <w:r>
                  <w:rPr>
                    <w:noProof/>
                    <w:webHidden/>
                  </w:rPr>
                </w:r>
                <w:r>
                  <w:rPr>
                    <w:noProof/>
                    <w:webHidden/>
                  </w:rPr>
                  <w:fldChar w:fldCharType="separate"/>
                </w:r>
                <w:r>
                  <w:rPr>
                    <w:noProof/>
                    <w:webHidden/>
                  </w:rPr>
                  <w:t>4</w:t>
                </w:r>
                <w:r>
                  <w:rPr>
                    <w:noProof/>
                    <w:webHidden/>
                  </w:rPr>
                  <w:fldChar w:fldCharType="end"/>
                </w:r>
              </w:hyperlink>
            </w:p>
            <w:p w14:paraId="4652D94A" w14:textId="2D34712F" w:rsidR="00646685" w:rsidRDefault="00646685">
              <w:pPr>
                <w:pStyle w:val="TOC2"/>
                <w:tabs>
                  <w:tab w:val="right" w:leader="dot" w:pos="9016"/>
                </w:tabs>
                <w:rPr>
                  <w:rFonts w:asciiTheme="minorHAnsi" w:eastAsiaTheme="minorEastAsia" w:hAnsiTheme="minorHAnsi"/>
                  <w:noProof/>
                  <w:sz w:val="22"/>
                  <w:lang w:eastAsia="en-GB"/>
                </w:rPr>
              </w:pPr>
              <w:hyperlink w:anchor="_Toc513026349" w:history="1">
                <w:r w:rsidRPr="004A11FF">
                  <w:rPr>
                    <w:rStyle w:val="Hyperlink"/>
                    <w:rFonts w:cs="Times New Roman"/>
                    <w:b/>
                    <w:noProof/>
                  </w:rPr>
                  <w:t>2.1.3 Data mining</w:t>
                </w:r>
                <w:r>
                  <w:rPr>
                    <w:noProof/>
                    <w:webHidden/>
                  </w:rPr>
                  <w:tab/>
                </w:r>
                <w:r>
                  <w:rPr>
                    <w:noProof/>
                    <w:webHidden/>
                  </w:rPr>
                  <w:fldChar w:fldCharType="begin"/>
                </w:r>
                <w:r>
                  <w:rPr>
                    <w:noProof/>
                    <w:webHidden/>
                  </w:rPr>
                  <w:instrText xml:space="preserve"> PAGEREF _Toc513026349 \h </w:instrText>
                </w:r>
                <w:r>
                  <w:rPr>
                    <w:noProof/>
                    <w:webHidden/>
                  </w:rPr>
                </w:r>
                <w:r>
                  <w:rPr>
                    <w:noProof/>
                    <w:webHidden/>
                  </w:rPr>
                  <w:fldChar w:fldCharType="separate"/>
                </w:r>
                <w:r>
                  <w:rPr>
                    <w:noProof/>
                    <w:webHidden/>
                  </w:rPr>
                  <w:t>5</w:t>
                </w:r>
                <w:r>
                  <w:rPr>
                    <w:noProof/>
                    <w:webHidden/>
                  </w:rPr>
                  <w:fldChar w:fldCharType="end"/>
                </w:r>
              </w:hyperlink>
            </w:p>
            <w:p w14:paraId="7366B78F" w14:textId="33D9795D" w:rsidR="00646685" w:rsidRDefault="00646685">
              <w:pPr>
                <w:pStyle w:val="TOC2"/>
                <w:tabs>
                  <w:tab w:val="right" w:leader="dot" w:pos="9016"/>
                </w:tabs>
                <w:rPr>
                  <w:rFonts w:asciiTheme="minorHAnsi" w:eastAsiaTheme="minorEastAsia" w:hAnsiTheme="minorHAnsi"/>
                  <w:noProof/>
                  <w:sz w:val="22"/>
                  <w:lang w:eastAsia="en-GB"/>
                </w:rPr>
              </w:pPr>
              <w:hyperlink w:anchor="_Toc513026350" w:history="1">
                <w:r w:rsidRPr="004A11FF">
                  <w:rPr>
                    <w:rStyle w:val="Hyperlink"/>
                    <w:rFonts w:cs="Times New Roman"/>
                    <w:b/>
                    <w:noProof/>
                  </w:rPr>
                  <w:t>2.1.4 Pivot table</w:t>
                </w:r>
                <w:r>
                  <w:rPr>
                    <w:noProof/>
                    <w:webHidden/>
                  </w:rPr>
                  <w:tab/>
                </w:r>
                <w:r>
                  <w:rPr>
                    <w:noProof/>
                    <w:webHidden/>
                  </w:rPr>
                  <w:fldChar w:fldCharType="begin"/>
                </w:r>
                <w:r>
                  <w:rPr>
                    <w:noProof/>
                    <w:webHidden/>
                  </w:rPr>
                  <w:instrText xml:space="preserve"> PAGEREF _Toc513026350 \h </w:instrText>
                </w:r>
                <w:r>
                  <w:rPr>
                    <w:noProof/>
                    <w:webHidden/>
                  </w:rPr>
                </w:r>
                <w:r>
                  <w:rPr>
                    <w:noProof/>
                    <w:webHidden/>
                  </w:rPr>
                  <w:fldChar w:fldCharType="separate"/>
                </w:r>
                <w:r>
                  <w:rPr>
                    <w:noProof/>
                    <w:webHidden/>
                  </w:rPr>
                  <w:t>5</w:t>
                </w:r>
                <w:r>
                  <w:rPr>
                    <w:noProof/>
                    <w:webHidden/>
                  </w:rPr>
                  <w:fldChar w:fldCharType="end"/>
                </w:r>
              </w:hyperlink>
            </w:p>
            <w:p w14:paraId="469CD452" w14:textId="391DBD87" w:rsidR="00646685" w:rsidRDefault="00646685">
              <w:pPr>
                <w:pStyle w:val="TOC2"/>
                <w:tabs>
                  <w:tab w:val="right" w:leader="dot" w:pos="9016"/>
                </w:tabs>
                <w:rPr>
                  <w:rFonts w:asciiTheme="minorHAnsi" w:eastAsiaTheme="minorEastAsia" w:hAnsiTheme="minorHAnsi"/>
                  <w:noProof/>
                  <w:sz w:val="22"/>
                  <w:lang w:eastAsia="en-GB"/>
                </w:rPr>
              </w:pPr>
              <w:hyperlink w:anchor="_Toc513026351" w:history="1">
                <w:r w:rsidRPr="004A11FF">
                  <w:rPr>
                    <w:rStyle w:val="Hyperlink"/>
                    <w:rFonts w:cs="Times New Roman"/>
                    <w:b/>
                    <w:noProof/>
                  </w:rPr>
                  <w:t>2.1.2 Carbon Data</w:t>
                </w:r>
                <w:r>
                  <w:rPr>
                    <w:noProof/>
                    <w:webHidden/>
                  </w:rPr>
                  <w:tab/>
                </w:r>
                <w:r>
                  <w:rPr>
                    <w:noProof/>
                    <w:webHidden/>
                  </w:rPr>
                  <w:fldChar w:fldCharType="begin"/>
                </w:r>
                <w:r>
                  <w:rPr>
                    <w:noProof/>
                    <w:webHidden/>
                  </w:rPr>
                  <w:instrText xml:space="preserve"> PAGEREF _Toc513026351 \h </w:instrText>
                </w:r>
                <w:r>
                  <w:rPr>
                    <w:noProof/>
                    <w:webHidden/>
                  </w:rPr>
                </w:r>
                <w:r>
                  <w:rPr>
                    <w:noProof/>
                    <w:webHidden/>
                  </w:rPr>
                  <w:fldChar w:fldCharType="separate"/>
                </w:r>
                <w:r>
                  <w:rPr>
                    <w:noProof/>
                    <w:webHidden/>
                  </w:rPr>
                  <w:t>6</w:t>
                </w:r>
                <w:r>
                  <w:rPr>
                    <w:noProof/>
                    <w:webHidden/>
                  </w:rPr>
                  <w:fldChar w:fldCharType="end"/>
                </w:r>
              </w:hyperlink>
            </w:p>
            <w:p w14:paraId="098A32DF" w14:textId="44F68644" w:rsidR="00646685" w:rsidRDefault="00646685">
              <w:pPr>
                <w:pStyle w:val="TOC2"/>
                <w:tabs>
                  <w:tab w:val="right" w:leader="dot" w:pos="9016"/>
                </w:tabs>
                <w:rPr>
                  <w:rFonts w:asciiTheme="minorHAnsi" w:eastAsiaTheme="minorEastAsia" w:hAnsiTheme="minorHAnsi"/>
                  <w:noProof/>
                  <w:sz w:val="22"/>
                  <w:lang w:eastAsia="en-GB"/>
                </w:rPr>
              </w:pPr>
              <w:hyperlink w:anchor="_Toc513026352" w:history="1">
                <w:r w:rsidRPr="004A11FF">
                  <w:rPr>
                    <w:rStyle w:val="Hyperlink"/>
                    <w:rFonts w:cs="Times New Roman"/>
                    <w:b/>
                    <w:noProof/>
                  </w:rPr>
                  <w:t>3.0 Spreadsheet</w:t>
                </w:r>
                <w:r>
                  <w:rPr>
                    <w:noProof/>
                    <w:webHidden/>
                  </w:rPr>
                  <w:tab/>
                </w:r>
                <w:r>
                  <w:rPr>
                    <w:noProof/>
                    <w:webHidden/>
                  </w:rPr>
                  <w:fldChar w:fldCharType="begin"/>
                </w:r>
                <w:r>
                  <w:rPr>
                    <w:noProof/>
                    <w:webHidden/>
                  </w:rPr>
                  <w:instrText xml:space="preserve"> PAGEREF _Toc513026352 \h </w:instrText>
                </w:r>
                <w:r>
                  <w:rPr>
                    <w:noProof/>
                    <w:webHidden/>
                  </w:rPr>
                </w:r>
                <w:r>
                  <w:rPr>
                    <w:noProof/>
                    <w:webHidden/>
                  </w:rPr>
                  <w:fldChar w:fldCharType="separate"/>
                </w:r>
                <w:r>
                  <w:rPr>
                    <w:noProof/>
                    <w:webHidden/>
                  </w:rPr>
                  <w:t>6</w:t>
                </w:r>
                <w:r>
                  <w:rPr>
                    <w:noProof/>
                    <w:webHidden/>
                  </w:rPr>
                  <w:fldChar w:fldCharType="end"/>
                </w:r>
              </w:hyperlink>
            </w:p>
            <w:p w14:paraId="15CE49C4" w14:textId="673F9ECE" w:rsidR="00646685" w:rsidRDefault="00646685">
              <w:pPr>
                <w:pStyle w:val="TOC2"/>
                <w:tabs>
                  <w:tab w:val="right" w:leader="dot" w:pos="9016"/>
                </w:tabs>
                <w:rPr>
                  <w:rFonts w:asciiTheme="minorHAnsi" w:eastAsiaTheme="minorEastAsia" w:hAnsiTheme="minorHAnsi"/>
                  <w:noProof/>
                  <w:sz w:val="22"/>
                  <w:lang w:eastAsia="en-GB"/>
                </w:rPr>
              </w:pPr>
              <w:hyperlink w:anchor="_Toc513026353" w:history="1">
                <w:r w:rsidRPr="004A11FF">
                  <w:rPr>
                    <w:rStyle w:val="Hyperlink"/>
                    <w:rFonts w:cs="Times New Roman"/>
                    <w:b/>
                    <w:noProof/>
                  </w:rPr>
                  <w:t>3.1 Logic data</w:t>
                </w:r>
                <w:r>
                  <w:rPr>
                    <w:noProof/>
                    <w:webHidden/>
                  </w:rPr>
                  <w:tab/>
                </w:r>
                <w:r>
                  <w:rPr>
                    <w:noProof/>
                    <w:webHidden/>
                  </w:rPr>
                  <w:fldChar w:fldCharType="begin"/>
                </w:r>
                <w:r>
                  <w:rPr>
                    <w:noProof/>
                    <w:webHidden/>
                  </w:rPr>
                  <w:instrText xml:space="preserve"> PAGEREF _Toc513026353 \h </w:instrText>
                </w:r>
                <w:r>
                  <w:rPr>
                    <w:noProof/>
                    <w:webHidden/>
                  </w:rPr>
                </w:r>
                <w:r>
                  <w:rPr>
                    <w:noProof/>
                    <w:webHidden/>
                  </w:rPr>
                  <w:fldChar w:fldCharType="separate"/>
                </w:r>
                <w:r>
                  <w:rPr>
                    <w:noProof/>
                    <w:webHidden/>
                  </w:rPr>
                  <w:t>7</w:t>
                </w:r>
                <w:r>
                  <w:rPr>
                    <w:noProof/>
                    <w:webHidden/>
                  </w:rPr>
                  <w:fldChar w:fldCharType="end"/>
                </w:r>
              </w:hyperlink>
            </w:p>
            <w:p w14:paraId="25F092E3" w14:textId="24119079" w:rsidR="00646685" w:rsidRDefault="00646685">
              <w:pPr>
                <w:pStyle w:val="TOC2"/>
                <w:tabs>
                  <w:tab w:val="right" w:leader="dot" w:pos="9016"/>
                </w:tabs>
                <w:rPr>
                  <w:rFonts w:asciiTheme="minorHAnsi" w:eastAsiaTheme="minorEastAsia" w:hAnsiTheme="minorHAnsi"/>
                  <w:noProof/>
                  <w:sz w:val="22"/>
                  <w:lang w:eastAsia="en-GB"/>
                </w:rPr>
              </w:pPr>
              <w:hyperlink w:anchor="_Toc513026354" w:history="1">
                <w:r w:rsidRPr="004A11FF">
                  <w:rPr>
                    <w:rStyle w:val="Hyperlink"/>
                    <w:rFonts w:cs="Times New Roman"/>
                    <w:b/>
                    <w:noProof/>
                  </w:rPr>
                  <w:t>3.2 Model data</w:t>
                </w:r>
                <w:r>
                  <w:rPr>
                    <w:noProof/>
                    <w:webHidden/>
                  </w:rPr>
                  <w:tab/>
                </w:r>
                <w:r>
                  <w:rPr>
                    <w:noProof/>
                    <w:webHidden/>
                  </w:rPr>
                  <w:fldChar w:fldCharType="begin"/>
                </w:r>
                <w:r>
                  <w:rPr>
                    <w:noProof/>
                    <w:webHidden/>
                  </w:rPr>
                  <w:instrText xml:space="preserve"> PAGEREF _Toc513026354 \h </w:instrText>
                </w:r>
                <w:r>
                  <w:rPr>
                    <w:noProof/>
                    <w:webHidden/>
                  </w:rPr>
                </w:r>
                <w:r>
                  <w:rPr>
                    <w:noProof/>
                    <w:webHidden/>
                  </w:rPr>
                  <w:fldChar w:fldCharType="separate"/>
                </w:r>
                <w:r>
                  <w:rPr>
                    <w:noProof/>
                    <w:webHidden/>
                  </w:rPr>
                  <w:t>7</w:t>
                </w:r>
                <w:r>
                  <w:rPr>
                    <w:noProof/>
                    <w:webHidden/>
                  </w:rPr>
                  <w:fldChar w:fldCharType="end"/>
                </w:r>
              </w:hyperlink>
            </w:p>
            <w:p w14:paraId="193FC82A" w14:textId="79ED771D" w:rsidR="00646685" w:rsidRDefault="00646685">
              <w:pPr>
                <w:pStyle w:val="TOC2"/>
                <w:tabs>
                  <w:tab w:val="right" w:leader="dot" w:pos="9016"/>
                </w:tabs>
                <w:rPr>
                  <w:rFonts w:asciiTheme="minorHAnsi" w:eastAsiaTheme="minorEastAsia" w:hAnsiTheme="minorHAnsi"/>
                  <w:noProof/>
                  <w:sz w:val="22"/>
                  <w:lang w:eastAsia="en-GB"/>
                </w:rPr>
              </w:pPr>
              <w:hyperlink w:anchor="_Toc513026355" w:history="1">
                <w:r w:rsidRPr="004A11FF">
                  <w:rPr>
                    <w:rStyle w:val="Hyperlink"/>
                    <w:rFonts w:cs="Times New Roman"/>
                    <w:b/>
                    <w:noProof/>
                  </w:rPr>
                  <w:t>3.3 Presentation data</w:t>
                </w:r>
                <w:r>
                  <w:rPr>
                    <w:noProof/>
                    <w:webHidden/>
                  </w:rPr>
                  <w:tab/>
                </w:r>
                <w:r>
                  <w:rPr>
                    <w:noProof/>
                    <w:webHidden/>
                  </w:rPr>
                  <w:fldChar w:fldCharType="begin"/>
                </w:r>
                <w:r>
                  <w:rPr>
                    <w:noProof/>
                    <w:webHidden/>
                  </w:rPr>
                  <w:instrText xml:space="preserve"> PAGEREF _Toc513026355 \h </w:instrText>
                </w:r>
                <w:r>
                  <w:rPr>
                    <w:noProof/>
                    <w:webHidden/>
                  </w:rPr>
                </w:r>
                <w:r>
                  <w:rPr>
                    <w:noProof/>
                    <w:webHidden/>
                  </w:rPr>
                  <w:fldChar w:fldCharType="separate"/>
                </w:r>
                <w:r>
                  <w:rPr>
                    <w:noProof/>
                    <w:webHidden/>
                  </w:rPr>
                  <w:t>7</w:t>
                </w:r>
                <w:r>
                  <w:rPr>
                    <w:noProof/>
                    <w:webHidden/>
                  </w:rPr>
                  <w:fldChar w:fldCharType="end"/>
                </w:r>
              </w:hyperlink>
            </w:p>
            <w:p w14:paraId="3EEEA17D" w14:textId="7D453654" w:rsidR="00646685" w:rsidRDefault="00646685">
              <w:pPr>
                <w:pStyle w:val="TOC2"/>
                <w:tabs>
                  <w:tab w:val="right" w:leader="dot" w:pos="9016"/>
                </w:tabs>
                <w:rPr>
                  <w:rFonts w:asciiTheme="minorHAnsi" w:eastAsiaTheme="minorEastAsia" w:hAnsiTheme="minorHAnsi"/>
                  <w:noProof/>
                  <w:sz w:val="22"/>
                  <w:lang w:eastAsia="en-GB"/>
                </w:rPr>
              </w:pPr>
              <w:hyperlink w:anchor="_Toc513026356" w:history="1">
                <w:r w:rsidRPr="004A11FF">
                  <w:rPr>
                    <w:rStyle w:val="Hyperlink"/>
                    <w:rFonts w:cs="Times New Roman"/>
                    <w:b/>
                    <w:noProof/>
                  </w:rPr>
                  <w:t>4.0 Weather file</w:t>
                </w:r>
                <w:r>
                  <w:rPr>
                    <w:noProof/>
                    <w:webHidden/>
                  </w:rPr>
                  <w:tab/>
                </w:r>
                <w:r>
                  <w:rPr>
                    <w:noProof/>
                    <w:webHidden/>
                  </w:rPr>
                  <w:fldChar w:fldCharType="begin"/>
                </w:r>
                <w:r>
                  <w:rPr>
                    <w:noProof/>
                    <w:webHidden/>
                  </w:rPr>
                  <w:instrText xml:space="preserve"> PAGEREF _Toc513026356 \h </w:instrText>
                </w:r>
                <w:r>
                  <w:rPr>
                    <w:noProof/>
                    <w:webHidden/>
                  </w:rPr>
                </w:r>
                <w:r>
                  <w:rPr>
                    <w:noProof/>
                    <w:webHidden/>
                  </w:rPr>
                  <w:fldChar w:fldCharType="separate"/>
                </w:r>
                <w:r>
                  <w:rPr>
                    <w:noProof/>
                    <w:webHidden/>
                  </w:rPr>
                  <w:t>7</w:t>
                </w:r>
                <w:r>
                  <w:rPr>
                    <w:noProof/>
                    <w:webHidden/>
                  </w:rPr>
                  <w:fldChar w:fldCharType="end"/>
                </w:r>
              </w:hyperlink>
            </w:p>
            <w:p w14:paraId="63B61505" w14:textId="712D04BB" w:rsidR="00646685" w:rsidRDefault="00646685">
              <w:pPr>
                <w:pStyle w:val="TOC2"/>
                <w:tabs>
                  <w:tab w:val="right" w:leader="dot" w:pos="9016"/>
                </w:tabs>
                <w:rPr>
                  <w:rFonts w:asciiTheme="minorHAnsi" w:eastAsiaTheme="minorEastAsia" w:hAnsiTheme="minorHAnsi"/>
                  <w:noProof/>
                  <w:sz w:val="22"/>
                  <w:lang w:eastAsia="en-GB"/>
                </w:rPr>
              </w:pPr>
              <w:hyperlink w:anchor="_Toc513026357" w:history="1">
                <w:r w:rsidRPr="004A11FF">
                  <w:rPr>
                    <w:rStyle w:val="Hyperlink"/>
                    <w:rFonts w:cs="Times New Roman"/>
                    <w:b/>
                    <w:noProof/>
                  </w:rPr>
                  <w:t>4.1 IF function</w:t>
                </w:r>
                <w:r>
                  <w:rPr>
                    <w:noProof/>
                    <w:webHidden/>
                  </w:rPr>
                  <w:tab/>
                </w:r>
                <w:r>
                  <w:rPr>
                    <w:noProof/>
                    <w:webHidden/>
                  </w:rPr>
                  <w:fldChar w:fldCharType="begin"/>
                </w:r>
                <w:r>
                  <w:rPr>
                    <w:noProof/>
                    <w:webHidden/>
                  </w:rPr>
                  <w:instrText xml:space="preserve"> PAGEREF _Toc513026357 \h </w:instrText>
                </w:r>
                <w:r>
                  <w:rPr>
                    <w:noProof/>
                    <w:webHidden/>
                  </w:rPr>
                </w:r>
                <w:r>
                  <w:rPr>
                    <w:noProof/>
                    <w:webHidden/>
                  </w:rPr>
                  <w:fldChar w:fldCharType="separate"/>
                </w:r>
                <w:r>
                  <w:rPr>
                    <w:noProof/>
                    <w:webHidden/>
                  </w:rPr>
                  <w:t>8</w:t>
                </w:r>
                <w:r>
                  <w:rPr>
                    <w:noProof/>
                    <w:webHidden/>
                  </w:rPr>
                  <w:fldChar w:fldCharType="end"/>
                </w:r>
              </w:hyperlink>
            </w:p>
            <w:p w14:paraId="5B514E23" w14:textId="554E5E43" w:rsidR="00646685" w:rsidRDefault="00646685">
              <w:pPr>
                <w:pStyle w:val="TOC2"/>
                <w:tabs>
                  <w:tab w:val="right" w:leader="dot" w:pos="9016"/>
                </w:tabs>
                <w:rPr>
                  <w:rFonts w:asciiTheme="minorHAnsi" w:eastAsiaTheme="minorEastAsia" w:hAnsiTheme="minorHAnsi"/>
                  <w:noProof/>
                  <w:sz w:val="22"/>
                  <w:lang w:eastAsia="en-GB"/>
                </w:rPr>
              </w:pPr>
              <w:hyperlink w:anchor="_Toc513026358" w:history="1">
                <w:r w:rsidRPr="004A11FF">
                  <w:rPr>
                    <w:rStyle w:val="Hyperlink"/>
                    <w:rFonts w:cs="Times New Roman"/>
                    <w:b/>
                    <w:noProof/>
                  </w:rPr>
                  <w:t>4.2 Excel trendline tools</w:t>
                </w:r>
                <w:r>
                  <w:rPr>
                    <w:noProof/>
                    <w:webHidden/>
                  </w:rPr>
                  <w:tab/>
                </w:r>
                <w:r>
                  <w:rPr>
                    <w:noProof/>
                    <w:webHidden/>
                  </w:rPr>
                  <w:fldChar w:fldCharType="begin"/>
                </w:r>
                <w:r>
                  <w:rPr>
                    <w:noProof/>
                    <w:webHidden/>
                  </w:rPr>
                  <w:instrText xml:space="preserve"> PAGEREF _Toc513026358 \h </w:instrText>
                </w:r>
                <w:r>
                  <w:rPr>
                    <w:noProof/>
                    <w:webHidden/>
                  </w:rPr>
                </w:r>
                <w:r>
                  <w:rPr>
                    <w:noProof/>
                    <w:webHidden/>
                  </w:rPr>
                  <w:fldChar w:fldCharType="separate"/>
                </w:r>
                <w:r>
                  <w:rPr>
                    <w:noProof/>
                    <w:webHidden/>
                  </w:rPr>
                  <w:t>8</w:t>
                </w:r>
                <w:r>
                  <w:rPr>
                    <w:noProof/>
                    <w:webHidden/>
                  </w:rPr>
                  <w:fldChar w:fldCharType="end"/>
                </w:r>
              </w:hyperlink>
            </w:p>
            <w:p w14:paraId="592F6F14" w14:textId="4A468973" w:rsidR="00646685" w:rsidRDefault="00646685">
              <w:pPr>
                <w:pStyle w:val="TOC2"/>
                <w:tabs>
                  <w:tab w:val="right" w:leader="dot" w:pos="9016"/>
                </w:tabs>
                <w:rPr>
                  <w:rFonts w:asciiTheme="minorHAnsi" w:eastAsiaTheme="minorEastAsia" w:hAnsiTheme="minorHAnsi"/>
                  <w:noProof/>
                  <w:sz w:val="22"/>
                  <w:lang w:eastAsia="en-GB"/>
                </w:rPr>
              </w:pPr>
              <w:hyperlink w:anchor="_Toc513026359" w:history="1">
                <w:r w:rsidRPr="004A11FF">
                  <w:rPr>
                    <w:rStyle w:val="Hyperlink"/>
                    <w:rFonts w:cs="Times New Roman"/>
                    <w:b/>
                    <w:noProof/>
                  </w:rPr>
                  <w:t>4.2.1 Linear graph and equation</w:t>
                </w:r>
                <w:r>
                  <w:rPr>
                    <w:noProof/>
                    <w:webHidden/>
                  </w:rPr>
                  <w:tab/>
                </w:r>
                <w:r>
                  <w:rPr>
                    <w:noProof/>
                    <w:webHidden/>
                  </w:rPr>
                  <w:fldChar w:fldCharType="begin"/>
                </w:r>
                <w:r>
                  <w:rPr>
                    <w:noProof/>
                    <w:webHidden/>
                  </w:rPr>
                  <w:instrText xml:space="preserve"> PAGEREF _Toc513026359 \h </w:instrText>
                </w:r>
                <w:r>
                  <w:rPr>
                    <w:noProof/>
                    <w:webHidden/>
                  </w:rPr>
                </w:r>
                <w:r>
                  <w:rPr>
                    <w:noProof/>
                    <w:webHidden/>
                  </w:rPr>
                  <w:fldChar w:fldCharType="separate"/>
                </w:r>
                <w:r>
                  <w:rPr>
                    <w:noProof/>
                    <w:webHidden/>
                  </w:rPr>
                  <w:t>8</w:t>
                </w:r>
                <w:r>
                  <w:rPr>
                    <w:noProof/>
                    <w:webHidden/>
                  </w:rPr>
                  <w:fldChar w:fldCharType="end"/>
                </w:r>
              </w:hyperlink>
            </w:p>
            <w:p w14:paraId="0BC52E5B" w14:textId="1F06F5FE" w:rsidR="00646685" w:rsidRDefault="00646685">
              <w:pPr>
                <w:pStyle w:val="TOC2"/>
                <w:tabs>
                  <w:tab w:val="right" w:leader="dot" w:pos="9016"/>
                </w:tabs>
                <w:rPr>
                  <w:rFonts w:asciiTheme="minorHAnsi" w:eastAsiaTheme="minorEastAsia" w:hAnsiTheme="minorHAnsi"/>
                  <w:noProof/>
                  <w:sz w:val="22"/>
                  <w:lang w:eastAsia="en-GB"/>
                </w:rPr>
              </w:pPr>
              <w:hyperlink w:anchor="_Toc513026360" w:history="1">
                <w:r w:rsidRPr="004A11FF">
                  <w:rPr>
                    <w:rStyle w:val="Hyperlink"/>
                    <w:rFonts w:cs="Times New Roman"/>
                    <w:b/>
                    <w:noProof/>
                  </w:rPr>
                  <w:t>4.2.2 Polynomial chart</w:t>
                </w:r>
                <w:r>
                  <w:rPr>
                    <w:noProof/>
                    <w:webHidden/>
                  </w:rPr>
                  <w:tab/>
                </w:r>
                <w:r>
                  <w:rPr>
                    <w:noProof/>
                    <w:webHidden/>
                  </w:rPr>
                  <w:fldChar w:fldCharType="begin"/>
                </w:r>
                <w:r>
                  <w:rPr>
                    <w:noProof/>
                    <w:webHidden/>
                  </w:rPr>
                  <w:instrText xml:space="preserve"> PAGEREF _Toc513026360 \h </w:instrText>
                </w:r>
                <w:r>
                  <w:rPr>
                    <w:noProof/>
                    <w:webHidden/>
                  </w:rPr>
                </w:r>
                <w:r>
                  <w:rPr>
                    <w:noProof/>
                    <w:webHidden/>
                  </w:rPr>
                  <w:fldChar w:fldCharType="separate"/>
                </w:r>
                <w:r>
                  <w:rPr>
                    <w:noProof/>
                    <w:webHidden/>
                  </w:rPr>
                  <w:t>8</w:t>
                </w:r>
                <w:r>
                  <w:rPr>
                    <w:noProof/>
                    <w:webHidden/>
                  </w:rPr>
                  <w:fldChar w:fldCharType="end"/>
                </w:r>
              </w:hyperlink>
            </w:p>
            <w:p w14:paraId="2690159A" w14:textId="4E01BA09" w:rsidR="00646685" w:rsidRDefault="00646685">
              <w:pPr>
                <w:pStyle w:val="TOC2"/>
                <w:tabs>
                  <w:tab w:val="right" w:leader="dot" w:pos="9016"/>
                </w:tabs>
                <w:rPr>
                  <w:rFonts w:asciiTheme="minorHAnsi" w:eastAsiaTheme="minorEastAsia" w:hAnsiTheme="minorHAnsi"/>
                  <w:noProof/>
                  <w:sz w:val="22"/>
                  <w:lang w:eastAsia="en-GB"/>
                </w:rPr>
              </w:pPr>
              <w:hyperlink w:anchor="_Toc513026361" w:history="1">
                <w:r w:rsidRPr="004A11FF">
                  <w:rPr>
                    <w:rStyle w:val="Hyperlink"/>
                    <w:rFonts w:cs="Times New Roman"/>
                    <w:b/>
                    <w:noProof/>
                  </w:rPr>
                  <w:t>4.2.3 Line chart</w:t>
                </w:r>
                <w:r>
                  <w:rPr>
                    <w:noProof/>
                    <w:webHidden/>
                  </w:rPr>
                  <w:tab/>
                </w:r>
                <w:r>
                  <w:rPr>
                    <w:noProof/>
                    <w:webHidden/>
                  </w:rPr>
                  <w:fldChar w:fldCharType="begin"/>
                </w:r>
                <w:r>
                  <w:rPr>
                    <w:noProof/>
                    <w:webHidden/>
                  </w:rPr>
                  <w:instrText xml:space="preserve"> PAGEREF _Toc513026361 \h </w:instrText>
                </w:r>
                <w:r>
                  <w:rPr>
                    <w:noProof/>
                    <w:webHidden/>
                  </w:rPr>
                </w:r>
                <w:r>
                  <w:rPr>
                    <w:noProof/>
                    <w:webHidden/>
                  </w:rPr>
                  <w:fldChar w:fldCharType="separate"/>
                </w:r>
                <w:r>
                  <w:rPr>
                    <w:noProof/>
                    <w:webHidden/>
                  </w:rPr>
                  <w:t>8</w:t>
                </w:r>
                <w:r>
                  <w:rPr>
                    <w:noProof/>
                    <w:webHidden/>
                  </w:rPr>
                  <w:fldChar w:fldCharType="end"/>
                </w:r>
              </w:hyperlink>
            </w:p>
            <w:p w14:paraId="009985CC" w14:textId="483D42B9" w:rsidR="00646685" w:rsidRDefault="00646685">
              <w:pPr>
                <w:pStyle w:val="TOC2"/>
                <w:tabs>
                  <w:tab w:val="right" w:leader="dot" w:pos="9016"/>
                </w:tabs>
                <w:rPr>
                  <w:rFonts w:asciiTheme="minorHAnsi" w:eastAsiaTheme="minorEastAsia" w:hAnsiTheme="minorHAnsi"/>
                  <w:noProof/>
                  <w:sz w:val="22"/>
                  <w:lang w:eastAsia="en-GB"/>
                </w:rPr>
              </w:pPr>
              <w:hyperlink w:anchor="_Toc513026362" w:history="1">
                <w:r w:rsidRPr="004A11FF">
                  <w:rPr>
                    <w:rStyle w:val="Hyperlink"/>
                    <w:rFonts w:cs="Times New Roman"/>
                    <w:b/>
                    <w:noProof/>
                  </w:rPr>
                  <w:t>4.2.4 Scatter chart</w:t>
                </w:r>
                <w:r>
                  <w:rPr>
                    <w:noProof/>
                    <w:webHidden/>
                  </w:rPr>
                  <w:tab/>
                </w:r>
                <w:r>
                  <w:rPr>
                    <w:noProof/>
                    <w:webHidden/>
                  </w:rPr>
                  <w:fldChar w:fldCharType="begin"/>
                </w:r>
                <w:r>
                  <w:rPr>
                    <w:noProof/>
                    <w:webHidden/>
                  </w:rPr>
                  <w:instrText xml:space="preserve"> PAGEREF _Toc513026362 \h </w:instrText>
                </w:r>
                <w:r>
                  <w:rPr>
                    <w:noProof/>
                    <w:webHidden/>
                  </w:rPr>
                </w:r>
                <w:r>
                  <w:rPr>
                    <w:noProof/>
                    <w:webHidden/>
                  </w:rPr>
                  <w:fldChar w:fldCharType="separate"/>
                </w:r>
                <w:r>
                  <w:rPr>
                    <w:noProof/>
                    <w:webHidden/>
                  </w:rPr>
                  <w:t>8</w:t>
                </w:r>
                <w:r>
                  <w:rPr>
                    <w:noProof/>
                    <w:webHidden/>
                  </w:rPr>
                  <w:fldChar w:fldCharType="end"/>
                </w:r>
              </w:hyperlink>
            </w:p>
            <w:p w14:paraId="1CAE9637" w14:textId="701CAA9E" w:rsidR="00646685" w:rsidRDefault="00646685">
              <w:pPr>
                <w:pStyle w:val="TOC2"/>
                <w:tabs>
                  <w:tab w:val="right" w:leader="dot" w:pos="9016"/>
                </w:tabs>
                <w:rPr>
                  <w:rFonts w:asciiTheme="minorHAnsi" w:eastAsiaTheme="minorEastAsia" w:hAnsiTheme="minorHAnsi"/>
                  <w:noProof/>
                  <w:sz w:val="22"/>
                  <w:lang w:eastAsia="en-GB"/>
                </w:rPr>
              </w:pPr>
              <w:hyperlink w:anchor="_Toc513026363" w:history="1">
                <w:r w:rsidRPr="004A11FF">
                  <w:rPr>
                    <w:rStyle w:val="Hyperlink"/>
                    <w:rFonts w:cs="Times New Roman"/>
                    <w:b/>
                    <w:noProof/>
                  </w:rPr>
                  <w:t>5.0 Electricity Measurement File- Swansea Business School</w:t>
                </w:r>
                <w:r>
                  <w:rPr>
                    <w:noProof/>
                    <w:webHidden/>
                  </w:rPr>
                  <w:tab/>
                </w:r>
                <w:r>
                  <w:rPr>
                    <w:noProof/>
                    <w:webHidden/>
                  </w:rPr>
                  <w:fldChar w:fldCharType="begin"/>
                </w:r>
                <w:r>
                  <w:rPr>
                    <w:noProof/>
                    <w:webHidden/>
                  </w:rPr>
                  <w:instrText xml:space="preserve"> PAGEREF _Toc513026363 \h </w:instrText>
                </w:r>
                <w:r>
                  <w:rPr>
                    <w:noProof/>
                    <w:webHidden/>
                  </w:rPr>
                </w:r>
                <w:r>
                  <w:rPr>
                    <w:noProof/>
                    <w:webHidden/>
                  </w:rPr>
                  <w:fldChar w:fldCharType="separate"/>
                </w:r>
                <w:r>
                  <w:rPr>
                    <w:noProof/>
                    <w:webHidden/>
                  </w:rPr>
                  <w:t>8</w:t>
                </w:r>
                <w:r>
                  <w:rPr>
                    <w:noProof/>
                    <w:webHidden/>
                  </w:rPr>
                  <w:fldChar w:fldCharType="end"/>
                </w:r>
              </w:hyperlink>
            </w:p>
            <w:p w14:paraId="70C56ACF" w14:textId="7B5982B4" w:rsidR="00646685" w:rsidRPr="00646685" w:rsidRDefault="00646685">
              <w:pPr>
                <w:pStyle w:val="TOC2"/>
                <w:tabs>
                  <w:tab w:val="right" w:leader="dot" w:pos="9016"/>
                </w:tabs>
                <w:rPr>
                  <w:rFonts w:asciiTheme="minorHAnsi" w:eastAsiaTheme="minorEastAsia" w:hAnsiTheme="minorHAnsi"/>
                  <w:b/>
                  <w:noProof/>
                  <w:sz w:val="22"/>
                  <w:lang w:eastAsia="en-GB"/>
                </w:rPr>
              </w:pPr>
              <w:hyperlink w:anchor="_Toc513026364" w:history="1">
                <w:r w:rsidRPr="00646685">
                  <w:rPr>
                    <w:rStyle w:val="Hyperlink"/>
                    <w:b/>
                    <w:noProof/>
                  </w:rPr>
                  <w:t>6.0 Conclusion</w:t>
                </w:r>
                <w:r w:rsidRPr="00646685">
                  <w:rPr>
                    <w:b/>
                    <w:noProof/>
                    <w:webHidden/>
                  </w:rPr>
                  <w:tab/>
                </w:r>
                <w:r w:rsidRPr="00646685">
                  <w:rPr>
                    <w:b/>
                    <w:noProof/>
                    <w:webHidden/>
                  </w:rPr>
                  <w:fldChar w:fldCharType="begin"/>
                </w:r>
                <w:r w:rsidRPr="00646685">
                  <w:rPr>
                    <w:b/>
                    <w:noProof/>
                    <w:webHidden/>
                  </w:rPr>
                  <w:instrText xml:space="preserve"> PAGEREF _Toc513026364 \h </w:instrText>
                </w:r>
                <w:r w:rsidRPr="00646685">
                  <w:rPr>
                    <w:b/>
                    <w:noProof/>
                    <w:webHidden/>
                  </w:rPr>
                </w:r>
                <w:r w:rsidRPr="00646685">
                  <w:rPr>
                    <w:b/>
                    <w:noProof/>
                    <w:webHidden/>
                  </w:rPr>
                  <w:fldChar w:fldCharType="separate"/>
                </w:r>
                <w:r w:rsidRPr="00646685">
                  <w:rPr>
                    <w:b/>
                    <w:noProof/>
                    <w:webHidden/>
                  </w:rPr>
                  <w:t>10</w:t>
                </w:r>
                <w:r w:rsidRPr="00646685">
                  <w:rPr>
                    <w:b/>
                    <w:noProof/>
                    <w:webHidden/>
                  </w:rPr>
                  <w:fldChar w:fldCharType="end"/>
                </w:r>
              </w:hyperlink>
            </w:p>
            <w:p w14:paraId="609F80B2" w14:textId="78F43286" w:rsidR="00646685" w:rsidRPr="00646685" w:rsidRDefault="00646685">
              <w:pPr>
                <w:pStyle w:val="TOC1"/>
                <w:tabs>
                  <w:tab w:val="right" w:leader="dot" w:pos="9016"/>
                </w:tabs>
                <w:rPr>
                  <w:rFonts w:asciiTheme="minorHAnsi" w:eastAsiaTheme="minorEastAsia" w:hAnsiTheme="minorHAnsi"/>
                  <w:b/>
                  <w:noProof/>
                  <w:sz w:val="22"/>
                  <w:lang w:eastAsia="en-GB"/>
                </w:rPr>
              </w:pPr>
              <w:hyperlink w:anchor="_Toc513026365" w:history="1">
                <w:r w:rsidRPr="00646685">
                  <w:rPr>
                    <w:rStyle w:val="Hyperlink"/>
                    <w:b/>
                    <w:noProof/>
                  </w:rPr>
                  <w:t>References</w:t>
                </w:r>
                <w:r w:rsidRPr="00646685">
                  <w:rPr>
                    <w:b/>
                    <w:noProof/>
                    <w:webHidden/>
                  </w:rPr>
                  <w:tab/>
                </w:r>
                <w:r w:rsidRPr="00646685">
                  <w:rPr>
                    <w:b/>
                    <w:noProof/>
                    <w:webHidden/>
                  </w:rPr>
                  <w:fldChar w:fldCharType="begin"/>
                </w:r>
                <w:r w:rsidRPr="00646685">
                  <w:rPr>
                    <w:b/>
                    <w:noProof/>
                    <w:webHidden/>
                  </w:rPr>
                  <w:instrText xml:space="preserve"> PAGEREF _Toc513026365 \h </w:instrText>
                </w:r>
                <w:r w:rsidRPr="00646685">
                  <w:rPr>
                    <w:b/>
                    <w:noProof/>
                    <w:webHidden/>
                  </w:rPr>
                </w:r>
                <w:r w:rsidRPr="00646685">
                  <w:rPr>
                    <w:b/>
                    <w:noProof/>
                    <w:webHidden/>
                  </w:rPr>
                  <w:fldChar w:fldCharType="separate"/>
                </w:r>
                <w:r w:rsidRPr="00646685">
                  <w:rPr>
                    <w:b/>
                    <w:noProof/>
                    <w:webHidden/>
                  </w:rPr>
                  <w:t>11</w:t>
                </w:r>
                <w:r w:rsidRPr="00646685">
                  <w:rPr>
                    <w:b/>
                    <w:noProof/>
                    <w:webHidden/>
                  </w:rPr>
                  <w:fldChar w:fldCharType="end"/>
                </w:r>
              </w:hyperlink>
            </w:p>
            <w:p w14:paraId="621907B3" w14:textId="327B59DE" w:rsidR="00646685" w:rsidRDefault="00646685">
              <w:pPr>
                <w:pStyle w:val="TOC2"/>
                <w:tabs>
                  <w:tab w:val="right" w:leader="dot" w:pos="9016"/>
                </w:tabs>
                <w:rPr>
                  <w:rFonts w:asciiTheme="minorHAnsi" w:eastAsiaTheme="minorEastAsia" w:hAnsiTheme="minorHAnsi"/>
                  <w:noProof/>
                  <w:sz w:val="22"/>
                  <w:lang w:eastAsia="en-GB"/>
                </w:rPr>
              </w:pPr>
              <w:hyperlink w:anchor="_Toc513026366" w:history="1">
                <w:r w:rsidRPr="004A11FF">
                  <w:rPr>
                    <w:rStyle w:val="Hyperlink"/>
                    <w:b/>
                    <w:noProof/>
                  </w:rPr>
                  <w:t>Appendices</w:t>
                </w:r>
                <w:r>
                  <w:rPr>
                    <w:noProof/>
                    <w:webHidden/>
                  </w:rPr>
                  <w:tab/>
                </w:r>
                <w:r>
                  <w:rPr>
                    <w:noProof/>
                    <w:webHidden/>
                  </w:rPr>
                  <w:fldChar w:fldCharType="begin"/>
                </w:r>
                <w:r>
                  <w:rPr>
                    <w:noProof/>
                    <w:webHidden/>
                  </w:rPr>
                  <w:instrText xml:space="preserve"> PAGEREF _Toc513026366 \h </w:instrText>
                </w:r>
                <w:r>
                  <w:rPr>
                    <w:noProof/>
                    <w:webHidden/>
                  </w:rPr>
                </w:r>
                <w:r>
                  <w:rPr>
                    <w:noProof/>
                    <w:webHidden/>
                  </w:rPr>
                  <w:fldChar w:fldCharType="separate"/>
                </w:r>
                <w:r>
                  <w:rPr>
                    <w:noProof/>
                    <w:webHidden/>
                  </w:rPr>
                  <w:t>13</w:t>
                </w:r>
                <w:r>
                  <w:rPr>
                    <w:noProof/>
                    <w:webHidden/>
                  </w:rPr>
                  <w:fldChar w:fldCharType="end"/>
                </w:r>
              </w:hyperlink>
            </w:p>
            <w:p w14:paraId="1CAD0C13" w14:textId="7332AEFF" w:rsidR="00E959A3" w:rsidRPr="00311111" w:rsidRDefault="00E959A3" w:rsidP="00311111">
              <w:pPr>
                <w:jc w:val="both"/>
                <w:rPr>
                  <w:rFonts w:cs="Times New Roman"/>
                  <w:szCs w:val="24"/>
                </w:rPr>
              </w:pPr>
              <w:r w:rsidRPr="00311111">
                <w:rPr>
                  <w:rFonts w:cs="Times New Roman"/>
                  <w:b/>
                  <w:bCs/>
                  <w:noProof/>
                  <w:szCs w:val="24"/>
                </w:rPr>
                <w:fldChar w:fldCharType="end"/>
              </w:r>
            </w:p>
          </w:sdtContent>
        </w:sdt>
        <w:p w14:paraId="02F2737C" w14:textId="77777777" w:rsidR="004D01ED" w:rsidRPr="00311111" w:rsidRDefault="004D01ED" w:rsidP="00311111">
          <w:pPr>
            <w:spacing w:after="160" w:line="259" w:lineRule="auto"/>
            <w:jc w:val="both"/>
            <w:rPr>
              <w:rFonts w:cs="Times New Roman"/>
              <w:szCs w:val="24"/>
            </w:rPr>
          </w:pPr>
        </w:p>
        <w:p w14:paraId="1A154328" w14:textId="77777777" w:rsidR="00234C37" w:rsidRPr="00311111" w:rsidRDefault="00234C37" w:rsidP="00311111">
          <w:pPr>
            <w:spacing w:after="160" w:line="259" w:lineRule="auto"/>
            <w:jc w:val="both"/>
            <w:rPr>
              <w:rFonts w:cs="Times New Roman"/>
              <w:szCs w:val="24"/>
            </w:rPr>
          </w:pPr>
        </w:p>
        <w:p w14:paraId="3955EC84" w14:textId="77777777" w:rsidR="00290D38" w:rsidRPr="00311111" w:rsidRDefault="00290D38" w:rsidP="00311111">
          <w:pPr>
            <w:spacing w:after="160" w:line="259" w:lineRule="auto"/>
            <w:jc w:val="both"/>
            <w:rPr>
              <w:rFonts w:cs="Times New Roman"/>
              <w:color w:val="4472C4" w:themeColor="accent1"/>
              <w:szCs w:val="24"/>
            </w:rPr>
          </w:pPr>
        </w:p>
        <w:p w14:paraId="568F7B8E" w14:textId="77777777" w:rsidR="00290D38" w:rsidRPr="00311111" w:rsidRDefault="00290D38" w:rsidP="00311111">
          <w:pPr>
            <w:spacing w:after="160" w:line="259" w:lineRule="auto"/>
            <w:jc w:val="both"/>
            <w:rPr>
              <w:rFonts w:cs="Times New Roman"/>
              <w:color w:val="4472C4" w:themeColor="accent1"/>
              <w:szCs w:val="24"/>
            </w:rPr>
          </w:pPr>
        </w:p>
        <w:p w14:paraId="30ABF999" w14:textId="77777777" w:rsidR="00290D38" w:rsidRPr="00311111" w:rsidRDefault="00290D38" w:rsidP="00311111">
          <w:pPr>
            <w:spacing w:after="160" w:line="259" w:lineRule="auto"/>
            <w:jc w:val="both"/>
            <w:rPr>
              <w:rFonts w:cs="Times New Roman"/>
              <w:color w:val="4472C4" w:themeColor="accent1"/>
              <w:szCs w:val="24"/>
            </w:rPr>
          </w:pPr>
        </w:p>
        <w:p w14:paraId="3B0ED214" w14:textId="77777777" w:rsidR="00290D38" w:rsidRPr="00311111" w:rsidRDefault="00290D38" w:rsidP="00311111">
          <w:pPr>
            <w:spacing w:after="160" w:line="259" w:lineRule="auto"/>
            <w:jc w:val="both"/>
            <w:rPr>
              <w:rFonts w:cs="Times New Roman"/>
              <w:color w:val="4472C4" w:themeColor="accent1"/>
              <w:szCs w:val="24"/>
            </w:rPr>
          </w:pPr>
        </w:p>
        <w:p w14:paraId="49594199" w14:textId="77777777" w:rsidR="00290D38" w:rsidRPr="00311111" w:rsidRDefault="00290D38" w:rsidP="00311111">
          <w:pPr>
            <w:spacing w:after="160" w:line="259" w:lineRule="auto"/>
            <w:jc w:val="both"/>
            <w:rPr>
              <w:rFonts w:cs="Times New Roman"/>
              <w:color w:val="4472C4" w:themeColor="accent1"/>
              <w:szCs w:val="24"/>
            </w:rPr>
          </w:pPr>
        </w:p>
        <w:p w14:paraId="4377C0BB" w14:textId="77777777" w:rsidR="00290D38" w:rsidRPr="00311111" w:rsidRDefault="00290D38" w:rsidP="00311111">
          <w:pPr>
            <w:spacing w:after="160" w:line="259" w:lineRule="auto"/>
            <w:jc w:val="both"/>
            <w:rPr>
              <w:rFonts w:cs="Times New Roman"/>
              <w:color w:val="4472C4" w:themeColor="accent1"/>
              <w:szCs w:val="24"/>
            </w:rPr>
          </w:pPr>
        </w:p>
        <w:p w14:paraId="2D367FBB" w14:textId="77777777" w:rsidR="00290D38" w:rsidRPr="00311111" w:rsidRDefault="00290D38" w:rsidP="00311111">
          <w:pPr>
            <w:spacing w:after="160" w:line="259" w:lineRule="auto"/>
            <w:jc w:val="both"/>
            <w:rPr>
              <w:rFonts w:cs="Times New Roman"/>
              <w:color w:val="4472C4" w:themeColor="accent1"/>
              <w:szCs w:val="24"/>
            </w:rPr>
          </w:pPr>
        </w:p>
        <w:p w14:paraId="01FE6D68" w14:textId="77777777" w:rsidR="00290D38" w:rsidRPr="00311111" w:rsidRDefault="00290D38" w:rsidP="00311111">
          <w:pPr>
            <w:spacing w:after="160" w:line="259" w:lineRule="auto"/>
            <w:jc w:val="both"/>
            <w:rPr>
              <w:rFonts w:cs="Times New Roman"/>
              <w:color w:val="4472C4" w:themeColor="accent1"/>
              <w:szCs w:val="24"/>
            </w:rPr>
          </w:pPr>
        </w:p>
        <w:p w14:paraId="5F92A51E" w14:textId="77777777" w:rsidR="00290D38" w:rsidRPr="00311111" w:rsidRDefault="00290D38" w:rsidP="00311111">
          <w:pPr>
            <w:spacing w:after="160" w:line="259" w:lineRule="auto"/>
            <w:jc w:val="both"/>
            <w:rPr>
              <w:rFonts w:cs="Times New Roman"/>
              <w:color w:val="4472C4" w:themeColor="accent1"/>
              <w:szCs w:val="24"/>
            </w:rPr>
          </w:pPr>
        </w:p>
        <w:p w14:paraId="6EE4AD86" w14:textId="77777777" w:rsidR="00290D38" w:rsidRPr="00311111" w:rsidRDefault="00290D38" w:rsidP="00311111">
          <w:pPr>
            <w:spacing w:after="160" w:line="259" w:lineRule="auto"/>
            <w:jc w:val="both"/>
            <w:rPr>
              <w:rFonts w:cs="Times New Roman"/>
              <w:color w:val="4472C4" w:themeColor="accent1"/>
              <w:szCs w:val="24"/>
            </w:rPr>
          </w:pPr>
        </w:p>
        <w:p w14:paraId="56D1AFE3" w14:textId="77777777" w:rsidR="00290D38" w:rsidRPr="00311111" w:rsidRDefault="00290D38" w:rsidP="00311111">
          <w:pPr>
            <w:spacing w:after="160" w:line="259" w:lineRule="auto"/>
            <w:jc w:val="both"/>
            <w:rPr>
              <w:rFonts w:cs="Times New Roman"/>
              <w:color w:val="4472C4" w:themeColor="accent1"/>
              <w:szCs w:val="24"/>
            </w:rPr>
          </w:pPr>
        </w:p>
        <w:p w14:paraId="795035DC" w14:textId="77777777" w:rsidR="00290D38" w:rsidRPr="00311111" w:rsidRDefault="00290D38" w:rsidP="00311111">
          <w:pPr>
            <w:spacing w:after="160" w:line="259" w:lineRule="auto"/>
            <w:jc w:val="both"/>
            <w:rPr>
              <w:rFonts w:cs="Times New Roman"/>
              <w:color w:val="4472C4" w:themeColor="accent1"/>
              <w:szCs w:val="24"/>
            </w:rPr>
          </w:pPr>
        </w:p>
        <w:p w14:paraId="4DDAC760" w14:textId="77777777" w:rsidR="00290D38" w:rsidRPr="00311111" w:rsidRDefault="00290D38" w:rsidP="00311111">
          <w:pPr>
            <w:spacing w:after="160" w:line="259" w:lineRule="auto"/>
            <w:jc w:val="both"/>
            <w:rPr>
              <w:rFonts w:cs="Times New Roman"/>
              <w:color w:val="4472C4" w:themeColor="accent1"/>
              <w:szCs w:val="24"/>
            </w:rPr>
          </w:pPr>
        </w:p>
        <w:p w14:paraId="2083482D" w14:textId="77777777" w:rsidR="00290D38" w:rsidRPr="00311111" w:rsidRDefault="00290D38" w:rsidP="00311111">
          <w:pPr>
            <w:spacing w:after="160" w:line="259" w:lineRule="auto"/>
            <w:jc w:val="both"/>
            <w:rPr>
              <w:rFonts w:cs="Times New Roman"/>
              <w:color w:val="4472C4" w:themeColor="accent1"/>
              <w:szCs w:val="24"/>
            </w:rPr>
          </w:pPr>
        </w:p>
        <w:p w14:paraId="02AABDE2" w14:textId="77777777" w:rsidR="00290D38" w:rsidRPr="00311111" w:rsidRDefault="00290D38" w:rsidP="00311111">
          <w:pPr>
            <w:spacing w:after="160" w:line="259" w:lineRule="auto"/>
            <w:jc w:val="both"/>
            <w:rPr>
              <w:rFonts w:cs="Times New Roman"/>
              <w:color w:val="4472C4" w:themeColor="accent1"/>
              <w:szCs w:val="24"/>
            </w:rPr>
          </w:pPr>
        </w:p>
        <w:p w14:paraId="0E75A292" w14:textId="77777777" w:rsidR="00290D38" w:rsidRPr="00311111" w:rsidRDefault="00290D38" w:rsidP="00311111">
          <w:pPr>
            <w:spacing w:after="160" w:line="259" w:lineRule="auto"/>
            <w:jc w:val="both"/>
            <w:rPr>
              <w:rFonts w:cs="Times New Roman"/>
              <w:color w:val="4472C4" w:themeColor="accent1"/>
              <w:szCs w:val="24"/>
            </w:rPr>
          </w:pPr>
        </w:p>
        <w:p w14:paraId="2AF7801C" w14:textId="77777777" w:rsidR="00290D38" w:rsidRPr="00311111" w:rsidRDefault="00290D38" w:rsidP="00311111">
          <w:pPr>
            <w:spacing w:after="160" w:line="259" w:lineRule="auto"/>
            <w:jc w:val="both"/>
            <w:rPr>
              <w:rFonts w:cs="Times New Roman"/>
              <w:color w:val="4472C4" w:themeColor="accent1"/>
              <w:szCs w:val="24"/>
            </w:rPr>
          </w:pPr>
        </w:p>
        <w:p w14:paraId="68AA1C82" w14:textId="77777777" w:rsidR="00290D38" w:rsidRPr="00311111" w:rsidRDefault="00290D38" w:rsidP="00311111">
          <w:pPr>
            <w:spacing w:after="160" w:line="259" w:lineRule="auto"/>
            <w:jc w:val="both"/>
            <w:rPr>
              <w:rFonts w:cs="Times New Roman"/>
              <w:color w:val="4472C4" w:themeColor="accent1"/>
              <w:szCs w:val="24"/>
            </w:rPr>
          </w:pPr>
        </w:p>
        <w:p w14:paraId="6E3491FA" w14:textId="77777777" w:rsidR="00290D38" w:rsidRPr="00311111" w:rsidRDefault="00290D38" w:rsidP="00311111">
          <w:pPr>
            <w:spacing w:after="160" w:line="259" w:lineRule="auto"/>
            <w:jc w:val="both"/>
            <w:rPr>
              <w:rFonts w:cs="Times New Roman"/>
              <w:color w:val="4472C4" w:themeColor="accent1"/>
              <w:szCs w:val="24"/>
            </w:rPr>
          </w:pPr>
          <w:r w:rsidRPr="00311111">
            <w:rPr>
              <w:rFonts w:cs="Times New Roman"/>
              <w:color w:val="4472C4" w:themeColor="accent1"/>
              <w:szCs w:val="24"/>
            </w:rPr>
            <w:br w:type="page"/>
          </w:r>
        </w:p>
        <w:p w14:paraId="5E250926" w14:textId="6EBE36F5" w:rsidR="007F1BBE" w:rsidRPr="00646685" w:rsidRDefault="007F1BBE" w:rsidP="00646685">
          <w:pPr>
            <w:pStyle w:val="Heading2"/>
            <w:rPr>
              <w:b/>
            </w:rPr>
          </w:pPr>
          <w:bookmarkStart w:id="0" w:name="_Toc513026343"/>
          <w:r w:rsidRPr="00646685">
            <w:rPr>
              <w:b/>
            </w:rPr>
            <w:lastRenderedPageBreak/>
            <w:t>Executive summary</w:t>
          </w:r>
          <w:bookmarkEnd w:id="0"/>
        </w:p>
        <w:p w14:paraId="1B4CCF47" w14:textId="766BC791" w:rsidR="00DD6FA7" w:rsidRPr="00311111" w:rsidRDefault="00DD6FA7" w:rsidP="00311111">
          <w:pPr>
            <w:spacing w:line="240" w:lineRule="auto"/>
            <w:ind w:left="360"/>
            <w:contextualSpacing/>
            <w:jc w:val="both"/>
            <w:rPr>
              <w:rFonts w:cs="Times New Roman"/>
              <w:szCs w:val="24"/>
              <w:lang w:eastAsia="en-GB"/>
            </w:rPr>
          </w:pPr>
          <w:r w:rsidRPr="00311111">
            <w:rPr>
              <w:rFonts w:cs="Times New Roman"/>
              <w:szCs w:val="24"/>
            </w:rPr>
            <w:t xml:space="preserve">This report highlights </w:t>
          </w:r>
          <w:r w:rsidR="009055C1" w:rsidRPr="00311111">
            <w:rPr>
              <w:rFonts w:cs="Times New Roman"/>
              <w:szCs w:val="24"/>
            </w:rPr>
            <w:t>the importance</w:t>
          </w:r>
          <w:r w:rsidRPr="00311111">
            <w:rPr>
              <w:rFonts w:cs="Times New Roman"/>
              <w:szCs w:val="24"/>
            </w:rPr>
            <w:t xml:space="preserve"> of </w:t>
          </w:r>
          <w:r w:rsidRPr="00311111">
            <w:rPr>
              <w:rFonts w:cs="Times New Roman"/>
              <w:szCs w:val="24"/>
              <w:lang w:eastAsia="en-GB"/>
            </w:rPr>
            <w:t>understanding essential concepts and principles by modelling and analysing data</w:t>
          </w:r>
          <w:r w:rsidRPr="00311111">
            <w:rPr>
              <w:rFonts w:eastAsia="Calibri" w:cs="Times New Roman"/>
              <w:szCs w:val="24"/>
            </w:rPr>
            <w:t xml:space="preserve"> and its practical application using a set of four Excel spreadsheet files. Furthermore, </w:t>
          </w:r>
          <w:r w:rsidR="009055C1" w:rsidRPr="00311111">
            <w:rPr>
              <w:rFonts w:eastAsia="Calibri" w:cs="Times New Roman"/>
              <w:szCs w:val="24"/>
            </w:rPr>
            <w:t>the</w:t>
          </w:r>
          <w:r w:rsidRPr="00311111">
            <w:rPr>
              <w:rFonts w:eastAsia="Calibri" w:cs="Times New Roman"/>
              <w:szCs w:val="24"/>
            </w:rPr>
            <w:t xml:space="preserve"> author shows the strengths of using a spreadsheet for pre-processing the data, analysing the data and visualising the data. </w:t>
          </w:r>
        </w:p>
        <w:p w14:paraId="52B9566B" w14:textId="0B356C29" w:rsidR="00BD666A" w:rsidRPr="00311111" w:rsidRDefault="00BD666A" w:rsidP="00311111">
          <w:pPr>
            <w:spacing w:after="160" w:line="259" w:lineRule="auto"/>
            <w:jc w:val="both"/>
            <w:rPr>
              <w:rFonts w:cs="Times New Roman"/>
              <w:color w:val="FF0000"/>
              <w:szCs w:val="24"/>
            </w:rPr>
          </w:pPr>
        </w:p>
        <w:p w14:paraId="5CC9F27A" w14:textId="77777777" w:rsidR="0062331E" w:rsidRPr="00311111" w:rsidRDefault="0062331E" w:rsidP="00311111">
          <w:pPr>
            <w:spacing w:after="160" w:line="259" w:lineRule="auto"/>
            <w:jc w:val="both"/>
            <w:rPr>
              <w:rFonts w:cs="Times New Roman"/>
              <w:color w:val="FF0000"/>
              <w:szCs w:val="24"/>
            </w:rPr>
          </w:pPr>
          <w:r w:rsidRPr="00311111">
            <w:rPr>
              <w:rFonts w:cs="Times New Roman"/>
              <w:color w:val="FF0000"/>
              <w:szCs w:val="24"/>
            </w:rPr>
            <w:br w:type="page"/>
          </w:r>
          <w:bookmarkStart w:id="1" w:name="_GoBack"/>
          <w:bookmarkEnd w:id="1"/>
        </w:p>
        <w:p w14:paraId="7AA0969F" w14:textId="66D5F210" w:rsidR="006F3BAF" w:rsidRPr="0021545B" w:rsidRDefault="006702B0" w:rsidP="00311111">
          <w:pPr>
            <w:pStyle w:val="Heading2"/>
            <w:jc w:val="both"/>
            <w:rPr>
              <w:rFonts w:cs="Times New Roman"/>
              <w:b/>
              <w:szCs w:val="24"/>
            </w:rPr>
          </w:pPr>
          <w:bookmarkStart w:id="2" w:name="_Toc513026344"/>
          <w:r>
            <w:rPr>
              <w:rFonts w:cs="Times New Roman"/>
              <w:b/>
              <w:szCs w:val="24"/>
            </w:rPr>
            <w:lastRenderedPageBreak/>
            <w:t>1</w:t>
          </w:r>
          <w:r w:rsidR="00A777D0" w:rsidRPr="0021545B">
            <w:rPr>
              <w:rFonts w:cs="Times New Roman"/>
              <w:b/>
              <w:szCs w:val="24"/>
            </w:rPr>
            <w:t>.</w:t>
          </w:r>
          <w:r w:rsidR="00B8582B" w:rsidRPr="0021545B">
            <w:rPr>
              <w:rFonts w:cs="Times New Roman"/>
              <w:b/>
              <w:szCs w:val="24"/>
            </w:rPr>
            <w:t xml:space="preserve">0 </w:t>
          </w:r>
          <w:r w:rsidR="00630BAD" w:rsidRPr="0021545B">
            <w:rPr>
              <w:rFonts w:cs="Times New Roman"/>
              <w:b/>
              <w:szCs w:val="24"/>
            </w:rPr>
            <w:t>Rationale</w:t>
          </w:r>
          <w:bookmarkEnd w:id="2"/>
        </w:p>
        <w:p w14:paraId="1A118CC6" w14:textId="42FB2E8A" w:rsidR="00F80FDA" w:rsidRPr="00311111" w:rsidRDefault="000D63D1" w:rsidP="00311111">
          <w:pPr>
            <w:spacing w:after="160" w:line="259" w:lineRule="auto"/>
            <w:jc w:val="both"/>
            <w:rPr>
              <w:rFonts w:cs="Times New Roman"/>
              <w:szCs w:val="24"/>
            </w:rPr>
          </w:pPr>
          <w:r w:rsidRPr="00311111">
            <w:rPr>
              <w:rFonts w:cs="Times New Roman"/>
              <w:szCs w:val="24"/>
            </w:rPr>
            <w:t xml:space="preserve">This report is based on </w:t>
          </w:r>
          <w:r w:rsidR="00C625D1" w:rsidRPr="00311111">
            <w:rPr>
              <w:rFonts w:cs="Times New Roman"/>
              <w:szCs w:val="24"/>
            </w:rPr>
            <w:t xml:space="preserve">the </w:t>
          </w:r>
          <w:r w:rsidRPr="00311111">
            <w:rPr>
              <w:rFonts w:cs="Times New Roman"/>
              <w:szCs w:val="24"/>
            </w:rPr>
            <w:t xml:space="preserve">work </w:t>
          </w:r>
          <w:r w:rsidR="00D11F34" w:rsidRPr="00311111">
            <w:rPr>
              <w:rFonts w:cs="Times New Roman"/>
              <w:szCs w:val="24"/>
            </w:rPr>
            <w:t>on</w:t>
          </w:r>
          <w:r w:rsidRPr="00311111">
            <w:rPr>
              <w:rFonts w:cs="Times New Roman"/>
              <w:szCs w:val="24"/>
            </w:rPr>
            <w:t xml:space="preserve"> four collated files in spreadsheet Excel</w:t>
          </w:r>
          <w:r w:rsidR="000964C0" w:rsidRPr="00311111">
            <w:rPr>
              <w:rFonts w:cs="Times New Roman"/>
              <w:szCs w:val="24"/>
            </w:rPr>
            <w:t>.</w:t>
          </w:r>
          <w:r w:rsidR="0041397B" w:rsidRPr="00311111">
            <w:rPr>
              <w:rFonts w:cs="Times New Roman"/>
              <w:szCs w:val="24"/>
            </w:rPr>
            <w:t xml:space="preserve"> </w:t>
          </w:r>
          <w:r w:rsidR="00F80FDA" w:rsidRPr="00311111">
            <w:rPr>
              <w:rFonts w:cs="Times New Roman"/>
              <w:szCs w:val="24"/>
            </w:rPr>
            <w:t>The purpose for this report is to establish potential problems into decision making process</w:t>
          </w:r>
          <w:r w:rsidR="00C625D1" w:rsidRPr="00311111">
            <w:rPr>
              <w:rFonts w:cs="Times New Roman"/>
              <w:szCs w:val="24"/>
            </w:rPr>
            <w:t>es</w:t>
          </w:r>
          <w:r w:rsidR="00F80FDA" w:rsidRPr="00311111">
            <w:rPr>
              <w:rFonts w:cs="Times New Roman"/>
              <w:szCs w:val="24"/>
            </w:rPr>
            <w:t xml:space="preserve"> based on the files and shows a process</w:t>
          </w:r>
          <w:r w:rsidR="005D4DB4" w:rsidRPr="00311111">
            <w:rPr>
              <w:rFonts w:cs="Times New Roman"/>
              <w:szCs w:val="24"/>
            </w:rPr>
            <w:t xml:space="preserve"> and stages</w:t>
          </w:r>
          <w:r w:rsidR="00F80FDA" w:rsidRPr="00311111">
            <w:rPr>
              <w:rFonts w:cs="Times New Roman"/>
              <w:szCs w:val="24"/>
            </w:rPr>
            <w:t xml:space="preserve"> of modelling data. Moreover, the report examines </w:t>
          </w:r>
          <w:r w:rsidR="00C625D1" w:rsidRPr="00311111">
            <w:rPr>
              <w:rFonts w:cs="Times New Roman"/>
              <w:szCs w:val="24"/>
            </w:rPr>
            <w:t xml:space="preserve">a </w:t>
          </w:r>
          <w:r w:rsidR="00F80FDA" w:rsidRPr="00311111">
            <w:rPr>
              <w:rFonts w:cs="Times New Roman"/>
              <w:szCs w:val="24"/>
            </w:rPr>
            <w:t>wide range of functions and possible choices</w:t>
          </w:r>
          <w:r w:rsidR="00C01DE1" w:rsidRPr="00311111">
            <w:rPr>
              <w:rFonts w:cs="Times New Roman"/>
              <w:szCs w:val="24"/>
            </w:rPr>
            <w:t xml:space="preserve"> and conclusions</w:t>
          </w:r>
          <w:r w:rsidR="00F80FDA" w:rsidRPr="00311111">
            <w:rPr>
              <w:rFonts w:cs="Times New Roman"/>
              <w:szCs w:val="24"/>
            </w:rPr>
            <w:t xml:space="preserve"> </w:t>
          </w:r>
          <w:r w:rsidR="00C625D1" w:rsidRPr="00311111">
            <w:rPr>
              <w:rFonts w:cs="Times New Roman"/>
              <w:szCs w:val="24"/>
            </w:rPr>
            <w:t xml:space="preserve">that </w:t>
          </w:r>
          <w:r w:rsidR="00F80FDA" w:rsidRPr="00311111">
            <w:rPr>
              <w:rFonts w:cs="Times New Roman"/>
              <w:szCs w:val="24"/>
            </w:rPr>
            <w:t>can be created by using Excel spreadsheet</w:t>
          </w:r>
          <w:r w:rsidR="00C625D1" w:rsidRPr="00311111">
            <w:rPr>
              <w:rFonts w:cs="Times New Roman"/>
              <w:szCs w:val="24"/>
            </w:rPr>
            <w:t>s</w:t>
          </w:r>
          <w:r w:rsidR="00F80FDA" w:rsidRPr="00311111">
            <w:rPr>
              <w:rFonts w:cs="Times New Roman"/>
              <w:szCs w:val="24"/>
            </w:rPr>
            <w:t xml:space="preserve">. </w:t>
          </w:r>
        </w:p>
        <w:p w14:paraId="4CADBBC2" w14:textId="2F95D7C7" w:rsidR="006908EE" w:rsidRPr="00311111" w:rsidRDefault="0041397B" w:rsidP="00311111">
          <w:pPr>
            <w:spacing w:after="160" w:line="259" w:lineRule="auto"/>
            <w:jc w:val="both"/>
            <w:rPr>
              <w:rFonts w:cs="Times New Roman"/>
              <w:szCs w:val="24"/>
            </w:rPr>
          </w:pPr>
          <w:r w:rsidRPr="00311111">
            <w:rPr>
              <w:rFonts w:cs="Times New Roman"/>
              <w:szCs w:val="24"/>
            </w:rPr>
            <w:t xml:space="preserve">The first file is based on </w:t>
          </w:r>
          <w:r w:rsidR="00C625D1" w:rsidRPr="00311111">
            <w:rPr>
              <w:rFonts w:cs="Times New Roman"/>
              <w:szCs w:val="24"/>
            </w:rPr>
            <w:t>the ‘</w:t>
          </w:r>
          <w:r w:rsidRPr="00311111">
            <w:rPr>
              <w:rFonts w:cs="Times New Roman"/>
              <w:szCs w:val="24"/>
            </w:rPr>
            <w:t xml:space="preserve">Prosumers </w:t>
          </w:r>
          <w:r w:rsidR="006F58B9" w:rsidRPr="00311111">
            <w:rPr>
              <w:rFonts w:cs="Times New Roman"/>
              <w:szCs w:val="24"/>
            </w:rPr>
            <w:t>Survey</w:t>
          </w:r>
          <w:r w:rsidR="00C625D1" w:rsidRPr="00311111">
            <w:rPr>
              <w:rFonts w:cs="Times New Roman"/>
              <w:szCs w:val="24"/>
            </w:rPr>
            <w:t>’</w:t>
          </w:r>
          <w:r w:rsidR="006F58B9" w:rsidRPr="00311111">
            <w:rPr>
              <w:rFonts w:cs="Times New Roman"/>
              <w:szCs w:val="24"/>
            </w:rPr>
            <w:t>. The</w:t>
          </w:r>
          <w:r w:rsidRPr="00311111">
            <w:rPr>
              <w:rFonts w:cs="Times New Roman"/>
              <w:szCs w:val="24"/>
            </w:rPr>
            <w:t xml:space="preserve"> students were asked to </w:t>
          </w:r>
          <w:r w:rsidR="006C5D76" w:rsidRPr="00311111">
            <w:rPr>
              <w:rFonts w:cs="Times New Roman"/>
              <w:szCs w:val="24"/>
            </w:rPr>
            <w:t>generate</w:t>
          </w:r>
          <w:r w:rsidRPr="00311111">
            <w:rPr>
              <w:rFonts w:cs="Times New Roman"/>
              <w:szCs w:val="24"/>
            </w:rPr>
            <w:t xml:space="preserve"> a</w:t>
          </w:r>
          <w:r w:rsidR="00EA360D" w:rsidRPr="00311111">
            <w:rPr>
              <w:rFonts w:cs="Times New Roman"/>
              <w:szCs w:val="24"/>
            </w:rPr>
            <w:t xml:space="preserve"> </w:t>
          </w:r>
          <w:r w:rsidR="00B0413E" w:rsidRPr="00311111">
            <w:rPr>
              <w:rFonts w:cs="Times New Roman"/>
              <w:szCs w:val="24"/>
            </w:rPr>
            <w:t>data based</w:t>
          </w:r>
          <w:r w:rsidR="00640F2A" w:rsidRPr="00311111">
            <w:rPr>
              <w:rFonts w:cs="Times New Roman"/>
              <w:szCs w:val="24"/>
            </w:rPr>
            <w:t xml:space="preserve"> on its own research</w:t>
          </w:r>
          <w:r w:rsidR="00050C58" w:rsidRPr="00311111">
            <w:rPr>
              <w:rFonts w:cs="Times New Roman"/>
              <w:szCs w:val="24"/>
            </w:rPr>
            <w:t xml:space="preserve"> about </w:t>
          </w:r>
          <w:r w:rsidR="00763464" w:rsidRPr="00311111">
            <w:rPr>
              <w:rFonts w:cs="Times New Roman"/>
              <w:szCs w:val="24"/>
            </w:rPr>
            <w:t>potential prosumers</w:t>
          </w:r>
          <w:r w:rsidR="00C625D1" w:rsidRPr="00311111">
            <w:rPr>
              <w:rFonts w:cs="Times New Roman"/>
              <w:szCs w:val="24"/>
            </w:rPr>
            <w:t>’</w:t>
          </w:r>
          <w:r w:rsidR="00FF4663" w:rsidRPr="00311111">
            <w:rPr>
              <w:rFonts w:cs="Times New Roman"/>
              <w:szCs w:val="24"/>
            </w:rPr>
            <w:t xml:space="preserve"> activities</w:t>
          </w:r>
          <w:r w:rsidR="00632A29" w:rsidRPr="00311111">
            <w:rPr>
              <w:rFonts w:cs="Times New Roman"/>
              <w:szCs w:val="24"/>
            </w:rPr>
            <w:t xml:space="preserve"> in </w:t>
          </w:r>
          <w:r w:rsidR="00192030" w:rsidRPr="00311111">
            <w:rPr>
              <w:rFonts w:cs="Times New Roman"/>
              <w:szCs w:val="24"/>
            </w:rPr>
            <w:t>chosen</w:t>
          </w:r>
          <w:r w:rsidR="00632A29" w:rsidRPr="00311111">
            <w:rPr>
              <w:rFonts w:cs="Times New Roman"/>
              <w:szCs w:val="24"/>
            </w:rPr>
            <w:t xml:space="preserve"> </w:t>
          </w:r>
          <w:r w:rsidR="00EA360D" w:rsidRPr="00311111">
            <w:rPr>
              <w:rFonts w:cs="Times New Roman"/>
              <w:szCs w:val="24"/>
            </w:rPr>
            <w:t>businesses. The</w:t>
          </w:r>
          <w:r w:rsidR="000B5480" w:rsidRPr="00311111">
            <w:rPr>
              <w:rFonts w:cs="Times New Roman"/>
              <w:szCs w:val="24"/>
            </w:rPr>
            <w:t xml:space="preserve"> second file is </w:t>
          </w:r>
          <w:r w:rsidR="004E7F6D" w:rsidRPr="00311111">
            <w:rPr>
              <w:rFonts w:cs="Times New Roman"/>
              <w:szCs w:val="24"/>
            </w:rPr>
            <w:t>a Carbon data</w:t>
          </w:r>
          <w:r w:rsidR="006C6C30" w:rsidRPr="00311111">
            <w:rPr>
              <w:rFonts w:cs="Times New Roman"/>
              <w:szCs w:val="24"/>
            </w:rPr>
            <w:t xml:space="preserve"> </w:t>
          </w:r>
          <w:r w:rsidR="00C625D1" w:rsidRPr="00311111">
            <w:rPr>
              <w:rFonts w:cs="Times New Roman"/>
              <w:szCs w:val="24"/>
            </w:rPr>
            <w:t xml:space="preserve">one </w:t>
          </w:r>
          <w:r w:rsidR="00030D6E" w:rsidRPr="00311111">
            <w:rPr>
              <w:rFonts w:cs="Times New Roman"/>
              <w:szCs w:val="24"/>
            </w:rPr>
            <w:t xml:space="preserve">and </w:t>
          </w:r>
          <w:r w:rsidR="0056727A" w:rsidRPr="00311111">
            <w:rPr>
              <w:rFonts w:cs="Times New Roman"/>
              <w:szCs w:val="24"/>
            </w:rPr>
            <w:t>students</w:t>
          </w:r>
          <w:r w:rsidR="009350C1" w:rsidRPr="00311111">
            <w:rPr>
              <w:rFonts w:cs="Times New Roman"/>
              <w:szCs w:val="24"/>
            </w:rPr>
            <w:t xml:space="preserve"> were</w:t>
          </w:r>
          <w:r w:rsidR="0056727A" w:rsidRPr="00311111">
            <w:rPr>
              <w:rFonts w:cs="Times New Roman"/>
              <w:szCs w:val="24"/>
            </w:rPr>
            <w:t xml:space="preserve"> required to enter</w:t>
          </w:r>
          <w:r w:rsidR="006C6C30" w:rsidRPr="00311111">
            <w:rPr>
              <w:rFonts w:cs="Times New Roman"/>
              <w:szCs w:val="24"/>
            </w:rPr>
            <w:t xml:space="preserve"> a data into spreadsheets.</w:t>
          </w:r>
          <w:r w:rsidR="004E7F6D" w:rsidRPr="00311111">
            <w:rPr>
              <w:rFonts w:cs="Times New Roman"/>
              <w:szCs w:val="24"/>
            </w:rPr>
            <w:t xml:space="preserve"> </w:t>
          </w:r>
          <w:r w:rsidR="00A231D1" w:rsidRPr="00311111">
            <w:rPr>
              <w:rFonts w:cs="Times New Roman"/>
              <w:szCs w:val="24"/>
            </w:rPr>
            <w:t>I</w:t>
          </w:r>
          <w:r w:rsidR="004E7F6D" w:rsidRPr="00311111">
            <w:rPr>
              <w:rFonts w:cs="Times New Roman"/>
              <w:szCs w:val="24"/>
            </w:rPr>
            <w:t xml:space="preserve">t shows a usage of </w:t>
          </w:r>
          <w:r w:rsidR="00EA360D" w:rsidRPr="00311111">
            <w:rPr>
              <w:rFonts w:cs="Times New Roman"/>
              <w:szCs w:val="24"/>
            </w:rPr>
            <w:t>appliances in</w:t>
          </w:r>
          <w:r w:rsidR="00C81F08" w:rsidRPr="00311111">
            <w:rPr>
              <w:rFonts w:cs="Times New Roman"/>
              <w:szCs w:val="24"/>
            </w:rPr>
            <w:t xml:space="preserve"> each household of </w:t>
          </w:r>
          <w:r w:rsidR="00EA360D" w:rsidRPr="00311111">
            <w:rPr>
              <w:rFonts w:cs="Times New Roman"/>
              <w:szCs w:val="24"/>
            </w:rPr>
            <w:t>students, therefore</w:t>
          </w:r>
          <w:r w:rsidR="009842E9" w:rsidRPr="00311111">
            <w:rPr>
              <w:rFonts w:cs="Times New Roman"/>
              <w:szCs w:val="24"/>
            </w:rPr>
            <w:t xml:space="preserve"> usage of </w:t>
          </w:r>
          <w:r w:rsidR="00EA360D" w:rsidRPr="00311111">
            <w:rPr>
              <w:rFonts w:cs="Times New Roman"/>
              <w:szCs w:val="24"/>
            </w:rPr>
            <w:t>carbon.</w:t>
          </w:r>
          <w:r w:rsidR="00123BA7" w:rsidRPr="00311111">
            <w:rPr>
              <w:rFonts w:cs="Times New Roman"/>
              <w:szCs w:val="24"/>
            </w:rPr>
            <w:t xml:space="preserve"> The third file is </w:t>
          </w:r>
          <w:r w:rsidR="0089718E" w:rsidRPr="00311111">
            <w:rPr>
              <w:rFonts w:cs="Times New Roman"/>
              <w:szCs w:val="24"/>
            </w:rPr>
            <w:t xml:space="preserve">a measurement of electricity </w:t>
          </w:r>
          <w:r w:rsidR="00C625D1" w:rsidRPr="00311111">
            <w:rPr>
              <w:rFonts w:cs="Times New Roman"/>
              <w:szCs w:val="24"/>
            </w:rPr>
            <w:t xml:space="preserve">use </w:t>
          </w:r>
          <w:r w:rsidR="0089718E" w:rsidRPr="00311111">
            <w:rPr>
              <w:rFonts w:cs="Times New Roman"/>
              <w:szCs w:val="24"/>
            </w:rPr>
            <w:t>at Swansea Business School.</w:t>
          </w:r>
          <w:r w:rsidR="006B0CE8" w:rsidRPr="00311111">
            <w:rPr>
              <w:rFonts w:cs="Times New Roman"/>
              <w:szCs w:val="24"/>
            </w:rPr>
            <w:t xml:space="preserve"> </w:t>
          </w:r>
          <w:r w:rsidR="006908EE" w:rsidRPr="00311111">
            <w:rPr>
              <w:rFonts w:cs="Times New Roman"/>
              <w:szCs w:val="24"/>
            </w:rPr>
            <w:t>Finally,</w:t>
          </w:r>
          <w:r w:rsidR="006B0CE8" w:rsidRPr="00311111">
            <w:rPr>
              <w:rFonts w:cs="Times New Roman"/>
              <w:szCs w:val="24"/>
            </w:rPr>
            <w:t xml:space="preserve"> the fourth file</w:t>
          </w:r>
          <w:r w:rsidR="00DA5BCC" w:rsidRPr="00311111">
            <w:rPr>
              <w:rFonts w:cs="Times New Roman"/>
              <w:szCs w:val="24"/>
            </w:rPr>
            <w:t xml:space="preserve"> is a </w:t>
          </w:r>
          <w:r w:rsidR="00EB682F" w:rsidRPr="00311111">
            <w:rPr>
              <w:rFonts w:cs="Times New Roman"/>
              <w:szCs w:val="24"/>
            </w:rPr>
            <w:t>W</w:t>
          </w:r>
          <w:r w:rsidR="00DA5BCC" w:rsidRPr="00311111">
            <w:rPr>
              <w:rFonts w:cs="Times New Roman"/>
              <w:szCs w:val="24"/>
            </w:rPr>
            <w:t>eather file</w:t>
          </w:r>
          <w:r w:rsidR="00C625D1" w:rsidRPr="00311111">
            <w:rPr>
              <w:rFonts w:cs="Times New Roman"/>
              <w:szCs w:val="24"/>
            </w:rPr>
            <w:t xml:space="preserve"> from </w:t>
          </w:r>
          <w:r w:rsidR="00DA5BCC" w:rsidRPr="00311111">
            <w:rPr>
              <w:rFonts w:cs="Times New Roman"/>
              <w:szCs w:val="24"/>
            </w:rPr>
            <w:t xml:space="preserve">January 2018 in </w:t>
          </w:r>
          <w:r w:rsidR="004440B3" w:rsidRPr="00311111">
            <w:rPr>
              <w:rFonts w:cs="Times New Roman"/>
              <w:szCs w:val="24"/>
            </w:rPr>
            <w:t>Lampeter.</w:t>
          </w:r>
          <w:r w:rsidR="00A67845" w:rsidRPr="00311111">
            <w:rPr>
              <w:rFonts w:cs="Times New Roman"/>
              <w:szCs w:val="24"/>
            </w:rPr>
            <w:t xml:space="preserve"> </w:t>
          </w:r>
          <w:r w:rsidR="00C2147A" w:rsidRPr="00311111">
            <w:rPr>
              <w:rFonts w:cs="Times New Roman"/>
              <w:szCs w:val="24"/>
            </w:rPr>
            <w:t xml:space="preserve">The </w:t>
          </w:r>
          <w:r w:rsidR="000058F9" w:rsidRPr="00311111">
            <w:rPr>
              <w:rFonts w:cs="Times New Roman"/>
              <w:szCs w:val="24"/>
            </w:rPr>
            <w:t>task</w:t>
          </w:r>
          <w:r w:rsidR="00C2147A" w:rsidRPr="00311111">
            <w:rPr>
              <w:rFonts w:cs="Times New Roman"/>
              <w:szCs w:val="24"/>
            </w:rPr>
            <w:t xml:space="preserve"> w</w:t>
          </w:r>
          <w:r w:rsidR="000058F9" w:rsidRPr="00311111">
            <w:rPr>
              <w:rFonts w:cs="Times New Roman"/>
              <w:szCs w:val="24"/>
            </w:rPr>
            <w:t>as</w:t>
          </w:r>
          <w:r w:rsidR="00C2147A" w:rsidRPr="00311111">
            <w:rPr>
              <w:rFonts w:cs="Times New Roman"/>
              <w:szCs w:val="24"/>
            </w:rPr>
            <w:t xml:space="preserve"> divided into two </w:t>
          </w:r>
          <w:r w:rsidR="003B1264" w:rsidRPr="00311111">
            <w:rPr>
              <w:rFonts w:cs="Times New Roman"/>
              <w:szCs w:val="24"/>
            </w:rPr>
            <w:t>parts where students obtain</w:t>
          </w:r>
          <w:r w:rsidR="005C3231" w:rsidRPr="00311111">
            <w:rPr>
              <w:rFonts w:cs="Times New Roman"/>
              <w:szCs w:val="24"/>
            </w:rPr>
            <w:t>ed</w:t>
          </w:r>
          <w:r w:rsidR="003B1264" w:rsidRPr="00311111">
            <w:rPr>
              <w:rFonts w:cs="Times New Roman"/>
              <w:szCs w:val="24"/>
            </w:rPr>
            <w:t xml:space="preserve"> and enter</w:t>
          </w:r>
          <w:r w:rsidR="005C3231" w:rsidRPr="00311111">
            <w:rPr>
              <w:rFonts w:cs="Times New Roman"/>
              <w:szCs w:val="24"/>
            </w:rPr>
            <w:t>ed</w:t>
          </w:r>
          <w:r w:rsidR="00A67845" w:rsidRPr="00311111">
            <w:rPr>
              <w:rFonts w:cs="Times New Roman"/>
              <w:szCs w:val="24"/>
            </w:rPr>
            <w:t xml:space="preserve"> a data</w:t>
          </w:r>
          <w:r w:rsidR="009013F3" w:rsidRPr="00311111">
            <w:rPr>
              <w:rFonts w:cs="Times New Roman"/>
              <w:szCs w:val="24"/>
            </w:rPr>
            <w:t xml:space="preserve"> in part </w:t>
          </w:r>
          <w:r w:rsidR="00370E74" w:rsidRPr="00311111">
            <w:rPr>
              <w:rFonts w:cs="Times New Roman"/>
              <w:szCs w:val="24"/>
            </w:rPr>
            <w:t>one (</w:t>
          </w:r>
          <w:r w:rsidR="001074B2" w:rsidRPr="00311111">
            <w:rPr>
              <w:rFonts w:cs="Times New Roman"/>
              <w:szCs w:val="24"/>
            </w:rPr>
            <w:t>Prosumers Survey and Carbon data file)</w:t>
          </w:r>
          <w:r w:rsidR="009013F3" w:rsidRPr="00311111">
            <w:rPr>
              <w:rFonts w:cs="Times New Roman"/>
              <w:szCs w:val="24"/>
            </w:rPr>
            <w:t xml:space="preserve"> as well as </w:t>
          </w:r>
          <w:r w:rsidR="00C625D1" w:rsidRPr="00311111">
            <w:rPr>
              <w:rFonts w:cs="Times New Roman"/>
              <w:szCs w:val="24"/>
            </w:rPr>
            <w:t>retrieving</w:t>
          </w:r>
          <w:r w:rsidR="0087402A" w:rsidRPr="00311111">
            <w:rPr>
              <w:rFonts w:cs="Times New Roman"/>
              <w:szCs w:val="24"/>
            </w:rPr>
            <w:t xml:space="preserve"> informat</w:t>
          </w:r>
          <w:r w:rsidR="00C625D1" w:rsidRPr="00311111">
            <w:rPr>
              <w:rFonts w:cs="Times New Roman"/>
              <w:szCs w:val="24"/>
            </w:rPr>
            <w:t xml:space="preserve">ion in part two without need for entering </w:t>
          </w:r>
          <w:r w:rsidR="0087402A" w:rsidRPr="00311111">
            <w:rPr>
              <w:rFonts w:cs="Times New Roman"/>
              <w:szCs w:val="24"/>
            </w:rPr>
            <w:t xml:space="preserve">new </w:t>
          </w:r>
          <w:r w:rsidR="008876E0" w:rsidRPr="00311111">
            <w:rPr>
              <w:rFonts w:cs="Times New Roman"/>
              <w:szCs w:val="24"/>
            </w:rPr>
            <w:t>data (</w:t>
          </w:r>
          <w:r w:rsidR="00725B00" w:rsidRPr="00311111">
            <w:rPr>
              <w:rFonts w:cs="Times New Roman"/>
              <w:szCs w:val="24"/>
            </w:rPr>
            <w:t xml:space="preserve">Weather File and </w:t>
          </w:r>
          <w:r w:rsidR="00B75081" w:rsidRPr="00311111">
            <w:rPr>
              <w:rFonts w:cs="Times New Roman"/>
              <w:szCs w:val="24"/>
            </w:rPr>
            <w:t>Electricity File)</w:t>
          </w:r>
          <w:r w:rsidR="0087402A" w:rsidRPr="00311111">
            <w:rPr>
              <w:rFonts w:cs="Times New Roman"/>
              <w:szCs w:val="24"/>
            </w:rPr>
            <w:t>.</w:t>
          </w:r>
        </w:p>
        <w:p w14:paraId="5882CCA5" w14:textId="00EB435A" w:rsidR="00123BA7" w:rsidRPr="0021545B" w:rsidRDefault="006908EE" w:rsidP="00311111">
          <w:pPr>
            <w:pStyle w:val="Heading2"/>
            <w:jc w:val="both"/>
            <w:rPr>
              <w:rFonts w:cs="Times New Roman"/>
              <w:b/>
              <w:szCs w:val="24"/>
            </w:rPr>
          </w:pPr>
          <w:bookmarkStart w:id="3" w:name="_Toc513026345"/>
          <w:r w:rsidRPr="0021545B">
            <w:rPr>
              <w:rFonts w:cs="Times New Roman"/>
              <w:b/>
              <w:szCs w:val="24"/>
            </w:rPr>
            <w:t>2</w:t>
          </w:r>
          <w:r w:rsidR="00BD666A" w:rsidRPr="0021545B">
            <w:rPr>
              <w:rFonts w:cs="Times New Roman"/>
              <w:b/>
              <w:szCs w:val="24"/>
            </w:rPr>
            <w:t>.0</w:t>
          </w:r>
          <w:r w:rsidR="001663FD" w:rsidRPr="0021545B">
            <w:rPr>
              <w:rFonts w:cs="Times New Roman"/>
              <w:b/>
              <w:szCs w:val="24"/>
            </w:rPr>
            <w:t xml:space="preserve"> </w:t>
          </w:r>
          <w:r w:rsidR="000B68C7" w:rsidRPr="0021545B">
            <w:rPr>
              <w:rFonts w:cs="Times New Roman"/>
              <w:b/>
              <w:szCs w:val="24"/>
            </w:rPr>
            <w:t>Main Findings</w:t>
          </w:r>
          <w:bookmarkEnd w:id="3"/>
        </w:p>
        <w:p w14:paraId="63E0ED21" w14:textId="398CE47E" w:rsidR="00F875DD" w:rsidRPr="0021545B" w:rsidRDefault="000B68C7" w:rsidP="00311111">
          <w:pPr>
            <w:pStyle w:val="Heading2"/>
            <w:jc w:val="both"/>
            <w:rPr>
              <w:rFonts w:cs="Times New Roman"/>
              <w:b/>
              <w:szCs w:val="24"/>
            </w:rPr>
          </w:pPr>
          <w:bookmarkStart w:id="4" w:name="_Toc513026346"/>
          <w:r w:rsidRPr="0021545B">
            <w:rPr>
              <w:rFonts w:cs="Times New Roman"/>
              <w:b/>
              <w:szCs w:val="24"/>
            </w:rPr>
            <w:t>2.1</w:t>
          </w:r>
          <w:r w:rsidR="001663FD" w:rsidRPr="0021545B">
            <w:rPr>
              <w:rFonts w:cs="Times New Roman"/>
              <w:b/>
              <w:szCs w:val="24"/>
            </w:rPr>
            <w:t xml:space="preserve"> </w:t>
          </w:r>
          <w:r w:rsidRPr="0021545B">
            <w:rPr>
              <w:rFonts w:cs="Times New Roman"/>
              <w:b/>
              <w:szCs w:val="24"/>
            </w:rPr>
            <w:t>Procedures and Methodology</w:t>
          </w:r>
          <w:bookmarkEnd w:id="4"/>
        </w:p>
        <w:p w14:paraId="324B6FDF" w14:textId="1CF21DF4" w:rsidR="00890E21" w:rsidRPr="0021545B" w:rsidRDefault="00611153" w:rsidP="00311111">
          <w:pPr>
            <w:pStyle w:val="Heading2"/>
            <w:jc w:val="both"/>
            <w:rPr>
              <w:rFonts w:cs="Times New Roman"/>
              <w:b/>
              <w:szCs w:val="24"/>
            </w:rPr>
          </w:pPr>
          <w:bookmarkStart w:id="5" w:name="_Toc513026347"/>
          <w:r w:rsidRPr="0021545B">
            <w:rPr>
              <w:rFonts w:cs="Times New Roman"/>
              <w:b/>
              <w:szCs w:val="24"/>
            </w:rPr>
            <w:t>2.1.1</w:t>
          </w:r>
          <w:r w:rsidR="00952156" w:rsidRPr="0021545B">
            <w:rPr>
              <w:rFonts w:cs="Times New Roman"/>
              <w:b/>
              <w:szCs w:val="24"/>
            </w:rPr>
            <w:t xml:space="preserve"> </w:t>
          </w:r>
          <w:r w:rsidR="00890E21" w:rsidRPr="0021545B">
            <w:rPr>
              <w:rFonts w:cs="Times New Roman"/>
              <w:b/>
              <w:szCs w:val="24"/>
            </w:rPr>
            <w:t>Business Analytics</w:t>
          </w:r>
          <w:bookmarkEnd w:id="5"/>
        </w:p>
        <w:p w14:paraId="7D9A2702" w14:textId="285CEF3E" w:rsidR="00966522" w:rsidRPr="00311111" w:rsidRDefault="00E75BE5" w:rsidP="00311111">
          <w:pPr>
            <w:spacing w:after="160" w:line="259" w:lineRule="auto"/>
            <w:jc w:val="both"/>
            <w:rPr>
              <w:rFonts w:cs="Times New Roman"/>
              <w:szCs w:val="24"/>
            </w:rPr>
          </w:pPr>
          <w:r w:rsidRPr="00311111">
            <w:rPr>
              <w:rFonts w:cs="Times New Roman"/>
              <w:szCs w:val="24"/>
            </w:rPr>
            <w:t>Business analytics</w:t>
          </w:r>
          <w:r w:rsidR="00A360F3" w:rsidRPr="00311111">
            <w:rPr>
              <w:rFonts w:cs="Times New Roman"/>
              <w:szCs w:val="24"/>
            </w:rPr>
            <w:t xml:space="preserve"> works on data,</w:t>
          </w:r>
          <w:r w:rsidR="00361D21" w:rsidRPr="00311111">
            <w:rPr>
              <w:rFonts w:cs="Times New Roman"/>
              <w:szCs w:val="24"/>
            </w:rPr>
            <w:t xml:space="preserve"> </w:t>
          </w:r>
          <w:r w:rsidR="00A360F3" w:rsidRPr="00311111">
            <w:rPr>
              <w:rFonts w:cs="Times New Roman"/>
              <w:szCs w:val="24"/>
            </w:rPr>
            <w:t>information technology,</w:t>
          </w:r>
          <w:r w:rsidR="00361D21" w:rsidRPr="00311111">
            <w:rPr>
              <w:rFonts w:cs="Times New Roman"/>
              <w:szCs w:val="24"/>
            </w:rPr>
            <w:t xml:space="preserve"> </w:t>
          </w:r>
          <w:r w:rsidR="00A360F3" w:rsidRPr="00311111">
            <w:rPr>
              <w:rFonts w:cs="Times New Roman"/>
              <w:szCs w:val="24"/>
            </w:rPr>
            <w:t>statistics</w:t>
          </w:r>
          <w:r w:rsidR="00361D21" w:rsidRPr="00311111">
            <w:rPr>
              <w:rFonts w:cs="Times New Roman"/>
              <w:szCs w:val="24"/>
            </w:rPr>
            <w:t xml:space="preserve"> and mathematical</w:t>
          </w:r>
          <w:r w:rsidR="00A17ED1" w:rsidRPr="00311111">
            <w:rPr>
              <w:rFonts w:cs="Times New Roman"/>
              <w:szCs w:val="24"/>
            </w:rPr>
            <w:t xml:space="preserve"> models</w:t>
          </w:r>
          <w:r w:rsidR="00543523" w:rsidRPr="00311111">
            <w:rPr>
              <w:rFonts w:cs="Times New Roman"/>
              <w:szCs w:val="24"/>
            </w:rPr>
            <w:t xml:space="preserve">. Analytics supports </w:t>
          </w:r>
          <w:r w:rsidR="008402FF" w:rsidRPr="00311111">
            <w:rPr>
              <w:rFonts w:cs="Times New Roman"/>
              <w:szCs w:val="24"/>
            </w:rPr>
            <w:t>managers</w:t>
          </w:r>
          <w:r w:rsidR="00142D49" w:rsidRPr="00311111">
            <w:rPr>
              <w:rFonts w:cs="Times New Roman"/>
              <w:szCs w:val="24"/>
            </w:rPr>
            <w:t xml:space="preserve"> with </w:t>
          </w:r>
          <w:r w:rsidR="00C625D1" w:rsidRPr="00311111">
            <w:rPr>
              <w:rFonts w:cs="Times New Roman"/>
              <w:szCs w:val="24"/>
            </w:rPr>
            <w:t>decision</w:t>
          </w:r>
          <w:r w:rsidR="0029325F" w:rsidRPr="00311111">
            <w:rPr>
              <w:rFonts w:cs="Times New Roman"/>
              <w:szCs w:val="24"/>
            </w:rPr>
            <w:t xml:space="preserve"> making and gain knowledge of </w:t>
          </w:r>
          <w:r w:rsidR="00D11CF2" w:rsidRPr="00311111">
            <w:rPr>
              <w:rFonts w:cs="Times New Roman"/>
              <w:szCs w:val="24"/>
            </w:rPr>
            <w:t>their</w:t>
          </w:r>
          <w:r w:rsidR="006B2739" w:rsidRPr="00311111">
            <w:rPr>
              <w:rFonts w:cs="Times New Roman"/>
              <w:szCs w:val="24"/>
            </w:rPr>
            <w:t xml:space="preserve"> </w:t>
          </w:r>
          <w:r w:rsidR="00C2229E" w:rsidRPr="00311111">
            <w:rPr>
              <w:rFonts w:cs="Times New Roman"/>
              <w:szCs w:val="24"/>
            </w:rPr>
            <w:t>business. The</w:t>
          </w:r>
          <w:r w:rsidR="00507A3D" w:rsidRPr="00311111">
            <w:rPr>
              <w:rFonts w:cs="Times New Roman"/>
              <w:szCs w:val="24"/>
            </w:rPr>
            <w:t xml:space="preserve"> advantage of business analytic</w:t>
          </w:r>
          <w:r w:rsidR="00C625D1" w:rsidRPr="00311111">
            <w:rPr>
              <w:rFonts w:cs="Times New Roman"/>
              <w:szCs w:val="24"/>
            </w:rPr>
            <w:t>s</w:t>
          </w:r>
          <w:r w:rsidR="00507A3D" w:rsidRPr="00311111">
            <w:rPr>
              <w:rFonts w:cs="Times New Roman"/>
              <w:szCs w:val="24"/>
            </w:rPr>
            <w:t xml:space="preserve"> is </w:t>
          </w:r>
          <w:r w:rsidR="00C2229E" w:rsidRPr="00311111">
            <w:rPr>
              <w:rFonts w:cs="Times New Roman"/>
              <w:szCs w:val="24"/>
            </w:rPr>
            <w:t>appropriate</w:t>
          </w:r>
          <w:r w:rsidR="00181D97" w:rsidRPr="00311111">
            <w:rPr>
              <w:rFonts w:cs="Times New Roman"/>
              <w:szCs w:val="24"/>
            </w:rPr>
            <w:t xml:space="preserve"> </w:t>
          </w:r>
          <w:r w:rsidR="0066002A" w:rsidRPr="00311111">
            <w:rPr>
              <w:rFonts w:cs="Times New Roman"/>
              <w:szCs w:val="24"/>
            </w:rPr>
            <w:t>decision making</w:t>
          </w:r>
          <w:r w:rsidR="0086257F" w:rsidRPr="00311111">
            <w:rPr>
              <w:rFonts w:cs="Times New Roman"/>
              <w:szCs w:val="24"/>
            </w:rPr>
            <w:t xml:space="preserve"> reducing </w:t>
          </w:r>
          <w:r w:rsidR="00C2229E" w:rsidRPr="00311111">
            <w:rPr>
              <w:rFonts w:cs="Times New Roman"/>
              <w:szCs w:val="24"/>
            </w:rPr>
            <w:t>costs, customer</w:t>
          </w:r>
          <w:r w:rsidR="0066002A" w:rsidRPr="00311111">
            <w:rPr>
              <w:rFonts w:cs="Times New Roman"/>
              <w:szCs w:val="24"/>
            </w:rPr>
            <w:t xml:space="preserve"> </w:t>
          </w:r>
          <w:r w:rsidR="00C2229E" w:rsidRPr="00311111">
            <w:rPr>
              <w:rFonts w:cs="Times New Roman"/>
              <w:szCs w:val="24"/>
            </w:rPr>
            <w:t>satisfaction, increased productivity etc</w:t>
          </w:r>
          <w:r w:rsidR="002366CF" w:rsidRPr="00311111">
            <w:rPr>
              <w:rFonts w:cs="Times New Roman"/>
              <w:szCs w:val="24"/>
            </w:rPr>
            <w:t>. However, business analytic</w:t>
          </w:r>
          <w:r w:rsidR="00C625D1" w:rsidRPr="00311111">
            <w:rPr>
              <w:rFonts w:cs="Times New Roman"/>
              <w:szCs w:val="24"/>
            </w:rPr>
            <w:t>s</w:t>
          </w:r>
          <w:r w:rsidR="002366CF" w:rsidRPr="00311111">
            <w:rPr>
              <w:rFonts w:cs="Times New Roman"/>
              <w:szCs w:val="24"/>
            </w:rPr>
            <w:t xml:space="preserve"> must be </w:t>
          </w:r>
          <w:r w:rsidR="00835430" w:rsidRPr="00311111">
            <w:rPr>
              <w:rFonts w:cs="Times New Roman"/>
              <w:szCs w:val="24"/>
            </w:rPr>
            <w:t>competent and knowledgeable as well as experience</w:t>
          </w:r>
          <w:r w:rsidR="00C625D1" w:rsidRPr="00311111">
            <w:rPr>
              <w:rFonts w:cs="Times New Roman"/>
              <w:szCs w:val="24"/>
            </w:rPr>
            <w:t>d</w:t>
          </w:r>
          <w:r w:rsidR="00623AFD" w:rsidRPr="00311111">
            <w:rPr>
              <w:rFonts w:cs="Times New Roman"/>
              <w:szCs w:val="24"/>
            </w:rPr>
            <w:t xml:space="preserve"> otherwise </w:t>
          </w:r>
          <w:r w:rsidR="00CB2488" w:rsidRPr="00311111">
            <w:rPr>
              <w:rFonts w:cs="Times New Roman"/>
              <w:szCs w:val="24"/>
            </w:rPr>
            <w:t>investigated</w:t>
          </w:r>
          <w:r w:rsidR="00623AFD" w:rsidRPr="00311111">
            <w:rPr>
              <w:rFonts w:cs="Times New Roman"/>
              <w:szCs w:val="24"/>
            </w:rPr>
            <w:t xml:space="preserve"> data by </w:t>
          </w:r>
          <w:r w:rsidR="006D4CB5" w:rsidRPr="00311111">
            <w:rPr>
              <w:rFonts w:cs="Times New Roman"/>
              <w:szCs w:val="24"/>
            </w:rPr>
            <w:t>analytic</w:t>
          </w:r>
          <w:r w:rsidR="00C625D1" w:rsidRPr="00311111">
            <w:rPr>
              <w:rFonts w:cs="Times New Roman"/>
              <w:szCs w:val="24"/>
            </w:rPr>
            <w:t>s</w:t>
          </w:r>
          <w:r w:rsidR="00E4007C" w:rsidRPr="00311111">
            <w:rPr>
              <w:rFonts w:cs="Times New Roman"/>
              <w:szCs w:val="24"/>
            </w:rPr>
            <w:t xml:space="preserve"> may contain errors which leads business to financial losses and serious consequences</w:t>
          </w:r>
          <w:sdt>
            <w:sdtPr>
              <w:rPr>
                <w:rFonts w:cs="Times New Roman"/>
                <w:szCs w:val="24"/>
              </w:rPr>
              <w:id w:val="-137492779"/>
              <w:citation/>
            </w:sdtPr>
            <w:sdtEndPr/>
            <w:sdtContent>
              <w:r w:rsidR="00030E89" w:rsidRPr="00311111">
                <w:rPr>
                  <w:rFonts w:cs="Times New Roman"/>
                  <w:szCs w:val="24"/>
                </w:rPr>
                <w:fldChar w:fldCharType="begin"/>
              </w:r>
              <w:r w:rsidR="00030E89" w:rsidRPr="00311111">
                <w:rPr>
                  <w:rFonts w:cs="Times New Roman"/>
                  <w:szCs w:val="24"/>
                </w:rPr>
                <w:instrText xml:space="preserve"> CITATION Eva14 \l 2057 </w:instrText>
              </w:r>
              <w:r w:rsidR="00030E89" w:rsidRPr="00311111">
                <w:rPr>
                  <w:rFonts w:cs="Times New Roman"/>
                  <w:szCs w:val="24"/>
                </w:rPr>
                <w:fldChar w:fldCharType="separate"/>
              </w:r>
              <w:r w:rsidR="00030E89" w:rsidRPr="00311111">
                <w:rPr>
                  <w:rFonts w:cs="Times New Roman"/>
                  <w:noProof/>
                  <w:szCs w:val="24"/>
                </w:rPr>
                <w:t xml:space="preserve"> (Evans, 2014)</w:t>
              </w:r>
              <w:r w:rsidR="00030E89" w:rsidRPr="00311111">
                <w:rPr>
                  <w:rFonts w:cs="Times New Roman"/>
                  <w:szCs w:val="24"/>
                </w:rPr>
                <w:fldChar w:fldCharType="end"/>
              </w:r>
            </w:sdtContent>
          </w:sdt>
          <w:r w:rsidR="00412B97" w:rsidRPr="00311111">
            <w:rPr>
              <w:rFonts w:cs="Times New Roman"/>
              <w:szCs w:val="24"/>
            </w:rPr>
            <w:t>.</w:t>
          </w:r>
        </w:p>
        <w:p w14:paraId="6407785B" w14:textId="63103A21" w:rsidR="00F84522" w:rsidRPr="0021545B" w:rsidRDefault="00F84522" w:rsidP="00311111">
          <w:pPr>
            <w:pStyle w:val="Heading2"/>
            <w:jc w:val="both"/>
            <w:rPr>
              <w:rFonts w:cs="Times New Roman"/>
              <w:b/>
              <w:szCs w:val="24"/>
            </w:rPr>
          </w:pPr>
          <w:bookmarkStart w:id="6" w:name="_Toc513026348"/>
          <w:r w:rsidRPr="0021545B">
            <w:rPr>
              <w:rFonts w:cs="Times New Roman"/>
              <w:b/>
              <w:szCs w:val="24"/>
            </w:rPr>
            <w:t>2.1.2</w:t>
          </w:r>
          <w:r w:rsidR="00522730" w:rsidRPr="0021545B">
            <w:rPr>
              <w:rFonts w:cs="Times New Roman"/>
              <w:b/>
              <w:szCs w:val="24"/>
            </w:rPr>
            <w:t xml:space="preserve"> </w:t>
          </w:r>
          <w:r w:rsidRPr="0021545B">
            <w:rPr>
              <w:rFonts w:cs="Times New Roman"/>
              <w:b/>
              <w:szCs w:val="24"/>
            </w:rPr>
            <w:t>Prosumers Survey and stages of modelling data</w:t>
          </w:r>
          <w:bookmarkEnd w:id="6"/>
        </w:p>
        <w:p w14:paraId="0DB617E7" w14:textId="6D7B33C4" w:rsidR="00BA6BDF" w:rsidRPr="00311111" w:rsidRDefault="00F84522" w:rsidP="00311111">
          <w:pPr>
            <w:spacing w:after="160" w:line="259" w:lineRule="auto"/>
            <w:jc w:val="both"/>
            <w:rPr>
              <w:rFonts w:cs="Times New Roman"/>
              <w:szCs w:val="24"/>
            </w:rPr>
          </w:pPr>
          <w:r w:rsidRPr="00311111">
            <w:rPr>
              <w:rFonts w:cs="Times New Roman"/>
              <w:szCs w:val="24"/>
            </w:rPr>
            <w:t>Prosumers activities are vital for enterprises because it supports businesses and sh</w:t>
          </w:r>
          <w:r w:rsidR="00C625D1" w:rsidRPr="00311111">
            <w:rPr>
              <w:rFonts w:cs="Times New Roman"/>
              <w:szCs w:val="24"/>
            </w:rPr>
            <w:t>are knowledge as well as improving</w:t>
          </w:r>
          <w:r w:rsidRPr="00311111">
            <w:rPr>
              <w:rFonts w:cs="Times New Roman"/>
              <w:szCs w:val="24"/>
            </w:rPr>
            <w:t xml:space="preserve"> business process and incentives. According to</w:t>
          </w:r>
          <w:r w:rsidR="000F1CA4" w:rsidRPr="00311111">
            <w:rPr>
              <w:rFonts w:cs="Times New Roman"/>
              <w:szCs w:val="24"/>
            </w:rPr>
            <w:t xml:space="preserve"> </w:t>
          </w:r>
          <w:r w:rsidRPr="00311111">
            <w:rPr>
              <w:rFonts w:cs="Times New Roman"/>
              <w:szCs w:val="24"/>
            </w:rPr>
            <w:t>Groote</w:t>
          </w:r>
          <w:r w:rsidR="00522730" w:rsidRPr="00311111">
            <w:rPr>
              <w:rFonts w:cs="Times New Roman"/>
              <w:szCs w:val="24"/>
            </w:rPr>
            <w:t xml:space="preserve"> </w:t>
          </w:r>
          <w:r w:rsidRPr="00311111">
            <w:rPr>
              <w:rFonts w:cs="Times New Roman"/>
              <w:szCs w:val="24"/>
            </w:rPr>
            <w:t>“prosumers are producers and consumers</w:t>
          </w:r>
          <w:r w:rsidRPr="00311111">
            <w:rPr>
              <w:rFonts w:cs="Times New Roman"/>
              <w:color w:val="4B4B4B"/>
              <w:szCs w:val="24"/>
            </w:rPr>
            <w:t xml:space="preserve"> who engages in production/consumption”</w:t>
          </w:r>
          <w:sdt>
            <w:sdtPr>
              <w:rPr>
                <w:rFonts w:cs="Times New Roman"/>
                <w:color w:val="4B4B4B"/>
                <w:szCs w:val="24"/>
              </w:rPr>
              <w:id w:val="-365378993"/>
              <w:citation/>
            </w:sdtPr>
            <w:sdtEndPr/>
            <w:sdtContent>
              <w:r w:rsidRPr="00311111">
                <w:rPr>
                  <w:rFonts w:cs="Times New Roman"/>
                  <w:color w:val="4B4B4B"/>
                  <w:szCs w:val="24"/>
                </w:rPr>
                <w:fldChar w:fldCharType="begin"/>
              </w:r>
              <w:r w:rsidRPr="00311111">
                <w:rPr>
                  <w:rFonts w:cs="Times New Roman"/>
                  <w:color w:val="4B4B4B"/>
                  <w:szCs w:val="24"/>
                </w:rPr>
                <w:instrText xml:space="preserve">CITATION DeG \l 2057 </w:instrText>
              </w:r>
              <w:r w:rsidRPr="00311111">
                <w:rPr>
                  <w:rFonts w:cs="Times New Roman"/>
                  <w:color w:val="4B4B4B"/>
                  <w:szCs w:val="24"/>
                </w:rPr>
                <w:fldChar w:fldCharType="separate"/>
              </w:r>
              <w:r w:rsidRPr="00311111">
                <w:rPr>
                  <w:rFonts w:cs="Times New Roman"/>
                  <w:noProof/>
                  <w:color w:val="4B4B4B"/>
                  <w:szCs w:val="24"/>
                </w:rPr>
                <w:t xml:space="preserve"> (De Groote, 2013)</w:t>
              </w:r>
              <w:r w:rsidRPr="00311111">
                <w:rPr>
                  <w:rFonts w:cs="Times New Roman"/>
                  <w:color w:val="4B4B4B"/>
                  <w:szCs w:val="24"/>
                </w:rPr>
                <w:fldChar w:fldCharType="end"/>
              </w:r>
            </w:sdtContent>
          </w:sdt>
          <w:r w:rsidRPr="00311111">
            <w:rPr>
              <w:rFonts w:cs="Times New Roman"/>
              <w:color w:val="4B4B4B"/>
              <w:szCs w:val="24"/>
            </w:rPr>
            <w:t>.</w:t>
          </w:r>
          <w:r w:rsidR="00C625D1" w:rsidRPr="00311111">
            <w:rPr>
              <w:rFonts w:cs="Times New Roman"/>
              <w:szCs w:val="24"/>
            </w:rPr>
            <w:t xml:space="preserve"> </w:t>
          </w:r>
          <w:r w:rsidR="00DD6FA7" w:rsidRPr="00311111">
            <w:rPr>
              <w:rFonts w:cs="Times New Roman"/>
              <w:szCs w:val="24"/>
            </w:rPr>
            <w:t>For the purpose</w:t>
          </w:r>
          <w:r w:rsidR="00C625D1" w:rsidRPr="00311111">
            <w:rPr>
              <w:rFonts w:cs="Times New Roman"/>
              <w:szCs w:val="24"/>
            </w:rPr>
            <w:t xml:space="preserve"> its report </w:t>
          </w:r>
          <w:r w:rsidR="0022075D" w:rsidRPr="00311111">
            <w:rPr>
              <w:rFonts w:cs="Times New Roman"/>
              <w:szCs w:val="24"/>
            </w:rPr>
            <w:t>the author</w:t>
          </w:r>
          <w:r w:rsidR="00C625D1" w:rsidRPr="00311111">
            <w:rPr>
              <w:rFonts w:cs="Times New Roman"/>
              <w:szCs w:val="24"/>
            </w:rPr>
            <w:t xml:space="preserve"> took over the </w:t>
          </w:r>
          <w:r w:rsidRPr="00311111">
            <w:rPr>
              <w:rFonts w:cs="Times New Roman"/>
              <w:szCs w:val="24"/>
            </w:rPr>
            <w:t>role of a business analytic.</w:t>
          </w:r>
        </w:p>
        <w:p w14:paraId="12C2646E" w14:textId="70ACA9AD" w:rsidR="00707401" w:rsidRPr="00311111" w:rsidRDefault="0022075D" w:rsidP="00311111">
          <w:pPr>
            <w:spacing w:after="160" w:line="259" w:lineRule="auto"/>
            <w:jc w:val="both"/>
            <w:rPr>
              <w:rFonts w:cs="Times New Roman"/>
              <w:szCs w:val="24"/>
            </w:rPr>
          </w:pPr>
          <w:r w:rsidRPr="00311111">
            <w:rPr>
              <w:rFonts w:cs="Times New Roman"/>
              <w:szCs w:val="24"/>
            </w:rPr>
            <w:t>The f</w:t>
          </w:r>
          <w:r w:rsidR="00EC6A42" w:rsidRPr="00311111">
            <w:rPr>
              <w:rFonts w:cs="Times New Roman"/>
              <w:szCs w:val="24"/>
            </w:rPr>
            <w:t>irst stage of modelling</w:t>
          </w:r>
          <w:r w:rsidR="00396D03" w:rsidRPr="00311111">
            <w:rPr>
              <w:rFonts w:cs="Times New Roman"/>
              <w:szCs w:val="24"/>
            </w:rPr>
            <w:t xml:space="preserve"> data is a recognizing a problem</w:t>
          </w:r>
          <w:sdt>
            <w:sdtPr>
              <w:rPr>
                <w:rFonts w:cs="Times New Roman"/>
                <w:szCs w:val="24"/>
              </w:rPr>
              <w:id w:val="-2075276548"/>
              <w:citation/>
            </w:sdtPr>
            <w:sdtEndPr/>
            <w:sdtContent>
              <w:r w:rsidR="00421775" w:rsidRPr="00311111">
                <w:rPr>
                  <w:rFonts w:cs="Times New Roman"/>
                  <w:szCs w:val="24"/>
                </w:rPr>
                <w:fldChar w:fldCharType="begin"/>
              </w:r>
              <w:r w:rsidR="00421775" w:rsidRPr="00311111">
                <w:rPr>
                  <w:rFonts w:cs="Times New Roman"/>
                  <w:szCs w:val="24"/>
                </w:rPr>
                <w:instrText xml:space="preserve"> CITATION Eva14 \l 2057 </w:instrText>
              </w:r>
              <w:r w:rsidR="00421775" w:rsidRPr="00311111">
                <w:rPr>
                  <w:rFonts w:cs="Times New Roman"/>
                  <w:szCs w:val="24"/>
                </w:rPr>
                <w:fldChar w:fldCharType="separate"/>
              </w:r>
              <w:r w:rsidR="00421775" w:rsidRPr="00311111">
                <w:rPr>
                  <w:rFonts w:cs="Times New Roman"/>
                  <w:noProof/>
                  <w:szCs w:val="24"/>
                </w:rPr>
                <w:t xml:space="preserve"> (Evans, 2014)</w:t>
              </w:r>
              <w:r w:rsidR="00421775" w:rsidRPr="00311111">
                <w:rPr>
                  <w:rFonts w:cs="Times New Roman"/>
                  <w:szCs w:val="24"/>
                </w:rPr>
                <w:fldChar w:fldCharType="end"/>
              </w:r>
            </w:sdtContent>
          </w:sdt>
          <w:r w:rsidR="0090140B" w:rsidRPr="00311111">
            <w:rPr>
              <w:rFonts w:cs="Times New Roman"/>
              <w:szCs w:val="24"/>
            </w:rPr>
            <w:t>.</w:t>
          </w:r>
          <w:r w:rsidR="00543523" w:rsidRPr="00311111">
            <w:rPr>
              <w:rFonts w:cs="Times New Roman"/>
              <w:szCs w:val="24"/>
            </w:rPr>
            <w:t xml:space="preserve"> </w:t>
          </w:r>
          <w:r w:rsidR="00D4728E" w:rsidRPr="00311111">
            <w:rPr>
              <w:rFonts w:cs="Times New Roman"/>
              <w:szCs w:val="24"/>
            </w:rPr>
            <w:t>The</w:t>
          </w:r>
          <w:r w:rsidR="009C6F5A" w:rsidRPr="00311111">
            <w:rPr>
              <w:rFonts w:cs="Times New Roman"/>
              <w:szCs w:val="24"/>
            </w:rPr>
            <w:t xml:space="preserve"> Prosumers Survey con</w:t>
          </w:r>
          <w:r w:rsidR="008F0F56" w:rsidRPr="00311111">
            <w:rPr>
              <w:rFonts w:cs="Times New Roman"/>
              <w:szCs w:val="24"/>
            </w:rPr>
            <w:t>tain</w:t>
          </w:r>
          <w:r w:rsidRPr="00311111">
            <w:rPr>
              <w:rFonts w:cs="Times New Roman"/>
              <w:szCs w:val="24"/>
            </w:rPr>
            <w:t>ed</w:t>
          </w:r>
          <w:r w:rsidR="00794D20" w:rsidRPr="00311111">
            <w:rPr>
              <w:rFonts w:cs="Times New Roman"/>
              <w:szCs w:val="24"/>
            </w:rPr>
            <w:t xml:space="preserve"> </w:t>
          </w:r>
          <w:r w:rsidR="00FF0311" w:rsidRPr="00311111">
            <w:rPr>
              <w:rFonts w:cs="Times New Roman"/>
              <w:szCs w:val="24"/>
            </w:rPr>
            <w:t>four</w:t>
          </w:r>
          <w:r w:rsidR="00794D20" w:rsidRPr="00311111">
            <w:rPr>
              <w:rFonts w:cs="Times New Roman"/>
              <w:szCs w:val="24"/>
            </w:rPr>
            <w:t xml:space="preserve"> </w:t>
          </w:r>
          <w:r w:rsidR="00D73DE7" w:rsidRPr="00311111">
            <w:rPr>
              <w:rFonts w:cs="Times New Roman"/>
              <w:szCs w:val="24"/>
            </w:rPr>
            <w:t>large size</w:t>
          </w:r>
          <w:r w:rsidRPr="00311111">
            <w:rPr>
              <w:rFonts w:cs="Times New Roman"/>
              <w:szCs w:val="24"/>
            </w:rPr>
            <w:t>d</w:t>
          </w:r>
          <w:r w:rsidR="00763AA0" w:rsidRPr="00311111">
            <w:rPr>
              <w:rFonts w:cs="Times New Roman"/>
              <w:szCs w:val="24"/>
            </w:rPr>
            <w:t xml:space="preserve"> </w:t>
          </w:r>
          <w:r w:rsidR="00794D20" w:rsidRPr="00311111">
            <w:rPr>
              <w:rFonts w:cs="Times New Roman"/>
              <w:szCs w:val="24"/>
            </w:rPr>
            <w:t>spreadsheet</w:t>
          </w:r>
          <w:r w:rsidR="00FF0311" w:rsidRPr="00311111">
            <w:rPr>
              <w:rFonts w:cs="Times New Roman"/>
              <w:szCs w:val="24"/>
            </w:rPr>
            <w:t>s</w:t>
          </w:r>
          <w:r w:rsidR="00794D20" w:rsidRPr="00311111">
            <w:rPr>
              <w:rFonts w:cs="Times New Roman"/>
              <w:szCs w:val="24"/>
            </w:rPr>
            <w:t>(work</w:t>
          </w:r>
          <w:r w:rsidR="00AD7435" w:rsidRPr="00311111">
            <w:rPr>
              <w:rFonts w:cs="Times New Roman"/>
              <w:szCs w:val="24"/>
            </w:rPr>
            <w:t>sheet</w:t>
          </w:r>
          <w:r w:rsidRPr="00311111">
            <w:rPr>
              <w:rFonts w:cs="Times New Roman"/>
              <w:szCs w:val="24"/>
            </w:rPr>
            <w:t>s</w:t>
          </w:r>
          <w:r w:rsidR="00794D20" w:rsidRPr="00311111">
            <w:rPr>
              <w:rFonts w:cs="Times New Roman"/>
              <w:szCs w:val="24"/>
            </w:rPr>
            <w:t>)</w:t>
          </w:r>
          <w:r w:rsidR="00567CC6" w:rsidRPr="00311111">
            <w:rPr>
              <w:rFonts w:cs="Times New Roman"/>
              <w:szCs w:val="24"/>
            </w:rPr>
            <w:t xml:space="preserve"> where a data was </w:t>
          </w:r>
          <w:r w:rsidR="00C034AD" w:rsidRPr="00311111">
            <w:rPr>
              <w:rFonts w:cs="Times New Roman"/>
              <w:szCs w:val="24"/>
            </w:rPr>
            <w:t xml:space="preserve">inconsistent, </w:t>
          </w:r>
          <w:r w:rsidR="000A7ABA" w:rsidRPr="00311111">
            <w:rPr>
              <w:rFonts w:cs="Times New Roman"/>
              <w:szCs w:val="24"/>
            </w:rPr>
            <w:t>duplicated</w:t>
          </w:r>
          <w:r w:rsidR="004B38C1" w:rsidRPr="00311111">
            <w:rPr>
              <w:rFonts w:cs="Times New Roman"/>
              <w:szCs w:val="24"/>
            </w:rPr>
            <w:t xml:space="preserve"> and </w:t>
          </w:r>
          <w:r w:rsidR="006D79C2" w:rsidRPr="00311111">
            <w:rPr>
              <w:rFonts w:cs="Times New Roman"/>
              <w:szCs w:val="24"/>
            </w:rPr>
            <w:t>bung</w:t>
          </w:r>
          <w:r w:rsidR="00E85ADF" w:rsidRPr="00311111">
            <w:rPr>
              <w:rFonts w:cs="Times New Roman"/>
              <w:szCs w:val="24"/>
            </w:rPr>
            <w:t>led.</w:t>
          </w:r>
          <w:r w:rsidR="004872EC" w:rsidRPr="00311111">
            <w:rPr>
              <w:rFonts w:cs="Times New Roman"/>
              <w:szCs w:val="24"/>
            </w:rPr>
            <w:t xml:space="preserve"> </w:t>
          </w:r>
          <w:r w:rsidR="001D405B" w:rsidRPr="00311111">
            <w:rPr>
              <w:rFonts w:cs="Times New Roman"/>
              <w:szCs w:val="24"/>
            </w:rPr>
            <w:t xml:space="preserve">Each worksheet consisted of at least 100 rows </w:t>
          </w:r>
          <w:r w:rsidR="004872EC" w:rsidRPr="00311111">
            <w:rPr>
              <w:rFonts w:cs="Times New Roman"/>
              <w:szCs w:val="24"/>
            </w:rPr>
            <w:t xml:space="preserve">with data before </w:t>
          </w:r>
          <w:r w:rsidRPr="00311111">
            <w:rPr>
              <w:rFonts w:cs="Times New Roman"/>
              <w:szCs w:val="24"/>
            </w:rPr>
            <w:t xml:space="preserve">the </w:t>
          </w:r>
          <w:r w:rsidR="007C17D0" w:rsidRPr="00311111">
            <w:rPr>
              <w:rFonts w:cs="Times New Roman"/>
              <w:szCs w:val="24"/>
            </w:rPr>
            <w:t>cleaning</w:t>
          </w:r>
          <w:r w:rsidRPr="00311111">
            <w:rPr>
              <w:rFonts w:cs="Times New Roman"/>
              <w:szCs w:val="24"/>
            </w:rPr>
            <w:t xml:space="preserve"> up process bega</w:t>
          </w:r>
          <w:r w:rsidR="004872EC" w:rsidRPr="00311111">
            <w:rPr>
              <w:rFonts w:cs="Times New Roman"/>
              <w:szCs w:val="24"/>
            </w:rPr>
            <w:t>n.</w:t>
          </w:r>
          <w:r w:rsidR="00763AA0" w:rsidRPr="00311111">
            <w:rPr>
              <w:rFonts w:cs="Times New Roman"/>
              <w:szCs w:val="24"/>
            </w:rPr>
            <w:t xml:space="preserve"> </w:t>
          </w:r>
          <w:r w:rsidR="00E85ADF" w:rsidRPr="00311111">
            <w:rPr>
              <w:rFonts w:cs="Times New Roman"/>
              <w:szCs w:val="24"/>
            </w:rPr>
            <w:t>Some rows and columns were</w:t>
          </w:r>
          <w:r w:rsidR="006800E8" w:rsidRPr="00311111">
            <w:rPr>
              <w:rFonts w:cs="Times New Roman"/>
              <w:szCs w:val="24"/>
            </w:rPr>
            <w:t xml:space="preserve"> without boarders</w:t>
          </w:r>
          <w:r w:rsidR="00C10763" w:rsidRPr="00311111">
            <w:rPr>
              <w:rFonts w:cs="Times New Roman"/>
              <w:szCs w:val="24"/>
            </w:rPr>
            <w:t xml:space="preserve"> or different sizes.</w:t>
          </w:r>
          <w:r w:rsidR="00763AA0" w:rsidRPr="00311111">
            <w:rPr>
              <w:rFonts w:cs="Times New Roman"/>
              <w:szCs w:val="24"/>
            </w:rPr>
            <w:t xml:space="preserve"> </w:t>
          </w:r>
          <w:r w:rsidR="00696DC5" w:rsidRPr="00311111">
            <w:rPr>
              <w:rFonts w:cs="Times New Roman"/>
              <w:szCs w:val="24"/>
            </w:rPr>
            <w:t xml:space="preserve">The numbers of rows were not in order </w:t>
          </w:r>
          <w:r w:rsidR="00950797" w:rsidRPr="00311111">
            <w:rPr>
              <w:rFonts w:cs="Times New Roman"/>
              <w:szCs w:val="24"/>
            </w:rPr>
            <w:t xml:space="preserve">moreover, some </w:t>
          </w:r>
          <w:r w:rsidR="00763AA0" w:rsidRPr="00311111">
            <w:rPr>
              <w:rFonts w:cs="Times New Roman"/>
              <w:szCs w:val="24"/>
            </w:rPr>
            <w:t>columns</w:t>
          </w:r>
          <w:r w:rsidR="00950797" w:rsidRPr="00311111">
            <w:rPr>
              <w:rFonts w:cs="Times New Roman"/>
              <w:szCs w:val="24"/>
            </w:rPr>
            <w:t xml:space="preserve"> were </w:t>
          </w:r>
          <w:r w:rsidR="00B75F08" w:rsidRPr="00311111">
            <w:rPr>
              <w:rFonts w:cs="Times New Roman"/>
              <w:szCs w:val="24"/>
            </w:rPr>
            <w:t>blank</w:t>
          </w:r>
          <w:r w:rsidRPr="00311111">
            <w:rPr>
              <w:rFonts w:cs="Times New Roman"/>
              <w:szCs w:val="24"/>
            </w:rPr>
            <w:t>. Furthermore,</w:t>
          </w:r>
          <w:r w:rsidR="00967C39" w:rsidRPr="00311111">
            <w:rPr>
              <w:rFonts w:cs="Times New Roman"/>
              <w:szCs w:val="24"/>
            </w:rPr>
            <w:t xml:space="preserve"> written</w:t>
          </w:r>
          <w:r w:rsidR="00B4246E" w:rsidRPr="00311111">
            <w:rPr>
              <w:rFonts w:cs="Times New Roman"/>
              <w:szCs w:val="24"/>
            </w:rPr>
            <w:t xml:space="preserve"> data</w:t>
          </w:r>
          <w:r w:rsidR="00967C39" w:rsidRPr="00311111">
            <w:rPr>
              <w:rFonts w:cs="Times New Roman"/>
              <w:szCs w:val="24"/>
            </w:rPr>
            <w:t xml:space="preserve"> in </w:t>
          </w:r>
          <w:r w:rsidR="00064D16" w:rsidRPr="00311111">
            <w:rPr>
              <w:rFonts w:cs="Times New Roman"/>
              <w:szCs w:val="24"/>
            </w:rPr>
            <w:t xml:space="preserve">cells </w:t>
          </w:r>
          <w:r w:rsidR="00967C39" w:rsidRPr="00311111">
            <w:rPr>
              <w:rFonts w:cs="Times New Roman"/>
              <w:szCs w:val="24"/>
            </w:rPr>
            <w:t>were in differen</w:t>
          </w:r>
          <w:r w:rsidR="00B4246E" w:rsidRPr="00311111">
            <w:rPr>
              <w:rFonts w:cs="Times New Roman"/>
              <w:szCs w:val="24"/>
            </w:rPr>
            <w:t>t fonts</w:t>
          </w:r>
          <w:r w:rsidR="00370E74" w:rsidRPr="00311111">
            <w:rPr>
              <w:rFonts w:cs="Times New Roman"/>
              <w:szCs w:val="24"/>
            </w:rPr>
            <w:t>,</w:t>
          </w:r>
          <w:r w:rsidR="00B4246E" w:rsidRPr="00311111">
            <w:rPr>
              <w:rFonts w:cs="Times New Roman"/>
              <w:szCs w:val="24"/>
            </w:rPr>
            <w:t xml:space="preserve"> sizes</w:t>
          </w:r>
          <w:r w:rsidR="00552ECF" w:rsidRPr="00311111">
            <w:rPr>
              <w:rFonts w:cs="Times New Roman"/>
              <w:szCs w:val="24"/>
            </w:rPr>
            <w:t xml:space="preserve"> and different places in columns</w:t>
          </w:r>
          <w:r w:rsidR="00DF751C" w:rsidRPr="00311111">
            <w:rPr>
              <w:rFonts w:cs="Times New Roman"/>
              <w:szCs w:val="24"/>
            </w:rPr>
            <w:t>.</w:t>
          </w:r>
          <w:r w:rsidR="008C5DAD" w:rsidRPr="00311111">
            <w:rPr>
              <w:rFonts w:cs="Times New Roman"/>
              <w:szCs w:val="24"/>
            </w:rPr>
            <w:t xml:space="preserve"> </w:t>
          </w:r>
          <w:r w:rsidR="0019346D" w:rsidRPr="00311111">
            <w:rPr>
              <w:rFonts w:cs="Times New Roman"/>
              <w:szCs w:val="24"/>
            </w:rPr>
            <w:t xml:space="preserve">Some </w:t>
          </w:r>
          <w:r w:rsidR="00304C9A" w:rsidRPr="00311111">
            <w:rPr>
              <w:rFonts w:cs="Times New Roman"/>
              <w:szCs w:val="24"/>
            </w:rPr>
            <w:t xml:space="preserve">text data was </w:t>
          </w:r>
          <w:r w:rsidR="00314582" w:rsidRPr="00311111">
            <w:rPr>
              <w:rFonts w:cs="Times New Roman"/>
              <w:szCs w:val="24"/>
            </w:rPr>
            <w:t>in small letters.</w:t>
          </w:r>
          <w:r w:rsidR="00693DDF" w:rsidRPr="00311111">
            <w:rPr>
              <w:rFonts w:cs="Times New Roman"/>
              <w:szCs w:val="24"/>
            </w:rPr>
            <w:t xml:space="preserve"> </w:t>
          </w:r>
          <w:r w:rsidRPr="00311111">
            <w:rPr>
              <w:rFonts w:cs="Times New Roman"/>
              <w:szCs w:val="24"/>
            </w:rPr>
            <w:t>The s</w:t>
          </w:r>
          <w:r w:rsidR="00EA6CB3" w:rsidRPr="00311111">
            <w:rPr>
              <w:rFonts w:cs="Times New Roman"/>
              <w:szCs w:val="24"/>
            </w:rPr>
            <w:t xml:space="preserve">econd stage of </w:t>
          </w:r>
          <w:r w:rsidR="00A8293D" w:rsidRPr="00311111">
            <w:rPr>
              <w:rFonts w:cs="Times New Roman"/>
              <w:szCs w:val="24"/>
            </w:rPr>
            <w:t>modelling data is defining a problem</w:t>
          </w:r>
          <w:sdt>
            <w:sdtPr>
              <w:rPr>
                <w:rFonts w:cs="Times New Roman"/>
                <w:szCs w:val="24"/>
              </w:rPr>
              <w:id w:val="1356460049"/>
              <w:citation/>
            </w:sdtPr>
            <w:sdtEndPr/>
            <w:sdtContent>
              <w:r w:rsidR="00693DDF" w:rsidRPr="00311111">
                <w:rPr>
                  <w:rFonts w:cs="Times New Roman"/>
                  <w:szCs w:val="24"/>
                </w:rPr>
                <w:fldChar w:fldCharType="begin"/>
              </w:r>
              <w:r w:rsidR="00693DDF" w:rsidRPr="00311111">
                <w:rPr>
                  <w:rFonts w:cs="Times New Roman"/>
                  <w:szCs w:val="24"/>
                </w:rPr>
                <w:instrText xml:space="preserve"> CITATION Eva14 \l 2057 </w:instrText>
              </w:r>
              <w:r w:rsidR="00693DDF" w:rsidRPr="00311111">
                <w:rPr>
                  <w:rFonts w:cs="Times New Roman"/>
                  <w:szCs w:val="24"/>
                </w:rPr>
                <w:fldChar w:fldCharType="separate"/>
              </w:r>
              <w:r w:rsidR="00693DDF" w:rsidRPr="00311111">
                <w:rPr>
                  <w:rFonts w:cs="Times New Roman"/>
                  <w:noProof/>
                  <w:szCs w:val="24"/>
                </w:rPr>
                <w:t xml:space="preserve"> (Evans, 2014)</w:t>
              </w:r>
              <w:r w:rsidR="00693DDF" w:rsidRPr="00311111">
                <w:rPr>
                  <w:rFonts w:cs="Times New Roman"/>
                  <w:szCs w:val="24"/>
                </w:rPr>
                <w:fldChar w:fldCharType="end"/>
              </w:r>
            </w:sdtContent>
          </w:sdt>
          <w:r w:rsidR="00693DDF" w:rsidRPr="00311111">
            <w:rPr>
              <w:rFonts w:cs="Times New Roman"/>
              <w:szCs w:val="24"/>
            </w:rPr>
            <w:t>.</w:t>
          </w:r>
          <w:r w:rsidR="00DF751C" w:rsidRPr="00311111">
            <w:rPr>
              <w:rFonts w:cs="Times New Roman"/>
              <w:szCs w:val="24"/>
            </w:rPr>
            <w:t xml:space="preserve"> </w:t>
          </w:r>
          <w:r w:rsidR="00EE2B07" w:rsidRPr="00311111">
            <w:rPr>
              <w:rFonts w:cs="Times New Roman"/>
              <w:szCs w:val="24"/>
            </w:rPr>
            <w:t>The stud</w:t>
          </w:r>
          <w:r w:rsidRPr="00311111">
            <w:rPr>
              <w:rFonts w:cs="Times New Roman"/>
              <w:szCs w:val="24"/>
            </w:rPr>
            <w:t xml:space="preserve">ent found great difficulties in </w:t>
          </w:r>
          <w:r w:rsidR="00EE2B07" w:rsidRPr="00311111">
            <w:rPr>
              <w:rFonts w:cs="Times New Roman"/>
              <w:szCs w:val="24"/>
            </w:rPr>
            <w:t>clean</w:t>
          </w:r>
          <w:r w:rsidRPr="00311111">
            <w:rPr>
              <w:rFonts w:cs="Times New Roman"/>
              <w:szCs w:val="24"/>
            </w:rPr>
            <w:t>ing up the</w:t>
          </w:r>
          <w:r w:rsidR="00EE2B07" w:rsidRPr="00311111">
            <w:rPr>
              <w:rFonts w:cs="Times New Roman"/>
              <w:szCs w:val="24"/>
            </w:rPr>
            <w:t xml:space="preserve"> data </w:t>
          </w:r>
          <w:r w:rsidR="001C68D7" w:rsidRPr="00311111">
            <w:rPr>
              <w:rFonts w:cs="Times New Roman"/>
              <w:szCs w:val="24"/>
            </w:rPr>
            <w:t xml:space="preserve">because of </w:t>
          </w:r>
          <w:r w:rsidRPr="00311111">
            <w:rPr>
              <w:rFonts w:cs="Times New Roman"/>
              <w:szCs w:val="24"/>
            </w:rPr>
            <w:t xml:space="preserve">the file </w:t>
          </w:r>
          <w:r w:rsidR="001C68D7" w:rsidRPr="00311111">
            <w:rPr>
              <w:rFonts w:cs="Times New Roman"/>
              <w:szCs w:val="24"/>
            </w:rPr>
            <w:t xml:space="preserve">size and amount of </w:t>
          </w:r>
          <w:r w:rsidR="00A00AA6" w:rsidRPr="00311111">
            <w:rPr>
              <w:rFonts w:cs="Times New Roman"/>
              <w:szCs w:val="24"/>
            </w:rPr>
            <w:t>information</w:t>
          </w:r>
          <w:r w:rsidR="00631B37" w:rsidRPr="00311111">
            <w:rPr>
              <w:rFonts w:cs="Times New Roman"/>
              <w:szCs w:val="24"/>
            </w:rPr>
            <w:t>.</w:t>
          </w:r>
          <w:r w:rsidR="00D11CF2" w:rsidRPr="00311111">
            <w:rPr>
              <w:rFonts w:cs="Times New Roman"/>
              <w:szCs w:val="24"/>
            </w:rPr>
            <w:t xml:space="preserve"> </w:t>
          </w:r>
          <w:bookmarkStart w:id="7" w:name="_Hlk513023322"/>
          <w:r w:rsidR="00A40D1A" w:rsidRPr="00311111">
            <w:rPr>
              <w:rFonts w:cs="Times New Roman"/>
              <w:szCs w:val="24"/>
            </w:rPr>
            <w:t xml:space="preserve"> </w:t>
          </w:r>
        </w:p>
        <w:bookmarkEnd w:id="7"/>
        <w:p w14:paraId="4D466FFA" w14:textId="5D684F52" w:rsidR="00F017D2" w:rsidRPr="00311111" w:rsidRDefault="0022075D" w:rsidP="00311111">
          <w:pPr>
            <w:spacing w:after="160" w:line="259" w:lineRule="auto"/>
            <w:jc w:val="both"/>
            <w:rPr>
              <w:rFonts w:cs="Times New Roman"/>
              <w:szCs w:val="24"/>
            </w:rPr>
          </w:pPr>
          <w:r w:rsidRPr="00311111">
            <w:rPr>
              <w:rFonts w:cs="Times New Roman"/>
              <w:szCs w:val="24"/>
            </w:rPr>
            <w:lastRenderedPageBreak/>
            <w:t>The t</w:t>
          </w:r>
          <w:r w:rsidR="00134B6F" w:rsidRPr="00311111">
            <w:rPr>
              <w:rFonts w:cs="Times New Roman"/>
              <w:szCs w:val="24"/>
            </w:rPr>
            <w:t xml:space="preserve">hird stage of modelling data </w:t>
          </w:r>
          <w:r w:rsidR="00262463" w:rsidRPr="00311111">
            <w:rPr>
              <w:rFonts w:cs="Times New Roman"/>
              <w:szCs w:val="24"/>
            </w:rPr>
            <w:t>is structuring a problem</w:t>
          </w:r>
          <w:sdt>
            <w:sdtPr>
              <w:rPr>
                <w:rFonts w:cs="Times New Roman"/>
                <w:szCs w:val="24"/>
              </w:rPr>
              <w:id w:val="1177920230"/>
              <w:citation/>
            </w:sdtPr>
            <w:sdtEndPr/>
            <w:sdtContent>
              <w:r w:rsidR="00101421" w:rsidRPr="00311111">
                <w:rPr>
                  <w:rFonts w:cs="Times New Roman"/>
                  <w:szCs w:val="24"/>
                </w:rPr>
                <w:fldChar w:fldCharType="begin"/>
              </w:r>
              <w:r w:rsidR="00101421" w:rsidRPr="00311111">
                <w:rPr>
                  <w:rFonts w:cs="Times New Roman"/>
                  <w:szCs w:val="24"/>
                </w:rPr>
                <w:instrText xml:space="preserve"> CITATION Eva14 \l 2057 </w:instrText>
              </w:r>
              <w:r w:rsidR="00101421" w:rsidRPr="00311111">
                <w:rPr>
                  <w:rFonts w:cs="Times New Roman"/>
                  <w:szCs w:val="24"/>
                </w:rPr>
                <w:fldChar w:fldCharType="separate"/>
              </w:r>
              <w:r w:rsidR="00101421" w:rsidRPr="00311111">
                <w:rPr>
                  <w:rFonts w:cs="Times New Roman"/>
                  <w:noProof/>
                  <w:szCs w:val="24"/>
                </w:rPr>
                <w:t xml:space="preserve"> (Evans, 2014)</w:t>
              </w:r>
              <w:r w:rsidR="00101421" w:rsidRPr="00311111">
                <w:rPr>
                  <w:rFonts w:cs="Times New Roman"/>
                  <w:szCs w:val="24"/>
                </w:rPr>
                <w:fldChar w:fldCharType="end"/>
              </w:r>
            </w:sdtContent>
          </w:sdt>
          <w:r w:rsidR="00101421" w:rsidRPr="00311111">
            <w:rPr>
              <w:rFonts w:cs="Times New Roman"/>
              <w:szCs w:val="24"/>
            </w:rPr>
            <w:t>.</w:t>
          </w:r>
          <w:r w:rsidRPr="00311111">
            <w:rPr>
              <w:rFonts w:cs="Times New Roman"/>
              <w:szCs w:val="24"/>
            </w:rPr>
            <w:t xml:space="preserve"> </w:t>
          </w:r>
          <w:r w:rsidR="00403C88" w:rsidRPr="00311111">
            <w:rPr>
              <w:rFonts w:cs="Times New Roman"/>
              <w:szCs w:val="24"/>
            </w:rPr>
            <w:t>To</w:t>
          </w:r>
          <w:r w:rsidR="00A40D1A" w:rsidRPr="00311111">
            <w:rPr>
              <w:rFonts w:cs="Times New Roman"/>
              <w:szCs w:val="24"/>
            </w:rPr>
            <w:t xml:space="preserve"> </w:t>
          </w:r>
          <w:r w:rsidRPr="00311111">
            <w:rPr>
              <w:rFonts w:cs="Times New Roman"/>
              <w:szCs w:val="24"/>
            </w:rPr>
            <w:t>obtain</w:t>
          </w:r>
          <w:r w:rsidR="00EF58E1" w:rsidRPr="00311111">
            <w:rPr>
              <w:rFonts w:cs="Times New Roman"/>
              <w:szCs w:val="24"/>
            </w:rPr>
            <w:t xml:space="preserve"> information from </w:t>
          </w:r>
          <w:r w:rsidRPr="00311111">
            <w:rPr>
              <w:rFonts w:cs="Times New Roman"/>
              <w:szCs w:val="24"/>
            </w:rPr>
            <w:t xml:space="preserve">a </w:t>
          </w:r>
          <w:r w:rsidR="00EF58E1" w:rsidRPr="00311111">
            <w:rPr>
              <w:rFonts w:cs="Times New Roman"/>
              <w:szCs w:val="24"/>
            </w:rPr>
            <w:t>survey</w:t>
          </w:r>
          <w:r w:rsidR="00D62AFB" w:rsidRPr="00311111">
            <w:rPr>
              <w:rFonts w:cs="Times New Roman"/>
              <w:szCs w:val="24"/>
            </w:rPr>
            <w:t xml:space="preserve"> and avoidance of errors</w:t>
          </w:r>
          <w:r w:rsidRPr="00311111">
            <w:rPr>
              <w:rFonts w:cs="Times New Roman"/>
              <w:szCs w:val="24"/>
            </w:rPr>
            <w:t>, the author</w:t>
          </w:r>
          <w:r w:rsidR="00EF58E1" w:rsidRPr="00311111">
            <w:rPr>
              <w:rFonts w:cs="Times New Roman"/>
              <w:szCs w:val="24"/>
            </w:rPr>
            <w:t xml:space="preserve"> decided to add a column</w:t>
          </w:r>
          <w:r w:rsidR="0079221D" w:rsidRPr="00311111">
            <w:rPr>
              <w:rFonts w:cs="Times New Roman"/>
              <w:szCs w:val="24"/>
            </w:rPr>
            <w:t xml:space="preserve"> called ‘Company N</w:t>
          </w:r>
          <w:r w:rsidR="00745D3A" w:rsidRPr="00311111">
            <w:rPr>
              <w:rFonts w:cs="Times New Roman"/>
              <w:szCs w:val="24"/>
            </w:rPr>
            <w:t xml:space="preserve">ame’ and changed </w:t>
          </w:r>
          <w:r w:rsidRPr="00311111">
            <w:rPr>
              <w:rFonts w:cs="Times New Roman"/>
              <w:szCs w:val="24"/>
            </w:rPr>
            <w:t xml:space="preserve">the </w:t>
          </w:r>
          <w:r w:rsidR="00745D3A" w:rsidRPr="00311111">
            <w:rPr>
              <w:rFonts w:cs="Times New Roman"/>
              <w:szCs w:val="24"/>
            </w:rPr>
            <w:t xml:space="preserve">next column </w:t>
          </w:r>
          <w:r w:rsidR="00EA4467" w:rsidRPr="00311111">
            <w:rPr>
              <w:rFonts w:cs="Times New Roman"/>
              <w:szCs w:val="24"/>
            </w:rPr>
            <w:t>title to ‘</w:t>
          </w:r>
          <w:r w:rsidR="006B4D8C" w:rsidRPr="00311111">
            <w:rPr>
              <w:rFonts w:cs="Times New Roman"/>
              <w:szCs w:val="24"/>
            </w:rPr>
            <w:t>Company URL</w:t>
          </w:r>
          <w:r w:rsidR="00EA4467" w:rsidRPr="00311111">
            <w:rPr>
              <w:rFonts w:cs="Times New Roman"/>
              <w:szCs w:val="24"/>
            </w:rPr>
            <w:t>’</w:t>
          </w:r>
          <w:r w:rsidR="00EF58E1" w:rsidRPr="00311111">
            <w:rPr>
              <w:rFonts w:cs="Times New Roman"/>
              <w:szCs w:val="24"/>
            </w:rPr>
            <w:t xml:space="preserve"> to each </w:t>
          </w:r>
          <w:r w:rsidR="0087562D" w:rsidRPr="00311111">
            <w:rPr>
              <w:rFonts w:cs="Times New Roman"/>
              <w:szCs w:val="24"/>
            </w:rPr>
            <w:t xml:space="preserve">spreadsheet </w:t>
          </w:r>
          <w:r w:rsidR="00AB554F" w:rsidRPr="00311111">
            <w:rPr>
              <w:rFonts w:cs="Times New Roman"/>
              <w:szCs w:val="24"/>
            </w:rPr>
            <w:t>(</w:t>
          </w:r>
          <w:r w:rsidR="00A62E6B" w:rsidRPr="00311111">
            <w:rPr>
              <w:rFonts w:cs="Times New Roman"/>
              <w:szCs w:val="24"/>
            </w:rPr>
            <w:t>f</w:t>
          </w:r>
          <w:r w:rsidR="00AB554F" w:rsidRPr="00311111">
            <w:rPr>
              <w:rFonts w:cs="Times New Roman"/>
              <w:szCs w:val="24"/>
            </w:rPr>
            <w:t>igure</w:t>
          </w:r>
          <w:r w:rsidR="006231A9" w:rsidRPr="00311111">
            <w:rPr>
              <w:rFonts w:cs="Times New Roman"/>
              <w:szCs w:val="24"/>
            </w:rPr>
            <w:t>1 in appendi</w:t>
          </w:r>
          <w:r w:rsidR="0087562D" w:rsidRPr="00311111">
            <w:rPr>
              <w:rFonts w:cs="Times New Roman"/>
              <w:szCs w:val="24"/>
            </w:rPr>
            <w:t>ces</w:t>
          </w:r>
          <w:r w:rsidR="006231A9" w:rsidRPr="00311111">
            <w:rPr>
              <w:rFonts w:cs="Times New Roman"/>
              <w:szCs w:val="24"/>
            </w:rPr>
            <w:t>)</w:t>
          </w:r>
          <w:r w:rsidR="009A0DEA" w:rsidRPr="00311111">
            <w:rPr>
              <w:rFonts w:cs="Times New Roman"/>
              <w:szCs w:val="24"/>
            </w:rPr>
            <w:t>. It</w:t>
          </w:r>
          <w:r w:rsidR="0091085C" w:rsidRPr="00311111">
            <w:rPr>
              <w:rFonts w:cs="Times New Roman"/>
              <w:szCs w:val="24"/>
            </w:rPr>
            <w:t xml:space="preserve"> gave clear visualisation of </w:t>
          </w:r>
          <w:r w:rsidR="009A0DEA" w:rsidRPr="00311111">
            <w:rPr>
              <w:rFonts w:cs="Times New Roman"/>
              <w:szCs w:val="24"/>
            </w:rPr>
            <w:t>a spreadsheet.</w:t>
          </w:r>
          <w:r w:rsidRPr="00311111">
            <w:rPr>
              <w:rFonts w:cs="Times New Roman"/>
              <w:szCs w:val="24"/>
            </w:rPr>
            <w:t xml:space="preserve"> In addition to this the author</w:t>
          </w:r>
          <w:r w:rsidR="00366727" w:rsidRPr="00311111">
            <w:rPr>
              <w:rFonts w:cs="Times New Roman"/>
              <w:szCs w:val="24"/>
            </w:rPr>
            <w:t xml:space="preserve"> applied filters to</w:t>
          </w:r>
          <w:r w:rsidR="00934B4D" w:rsidRPr="00311111">
            <w:rPr>
              <w:rFonts w:cs="Times New Roman"/>
              <w:szCs w:val="24"/>
            </w:rPr>
            <w:t xml:space="preserve"> </w:t>
          </w:r>
          <w:r w:rsidR="007C42DF" w:rsidRPr="00311111">
            <w:rPr>
              <w:rFonts w:cs="Times New Roman"/>
              <w:szCs w:val="24"/>
            </w:rPr>
            <w:t xml:space="preserve">avoid potential errors during </w:t>
          </w:r>
          <w:r w:rsidRPr="00311111">
            <w:rPr>
              <w:rFonts w:cs="Times New Roman"/>
              <w:szCs w:val="24"/>
            </w:rPr>
            <w:t xml:space="preserve">the </w:t>
          </w:r>
          <w:r w:rsidR="007C42DF" w:rsidRPr="00311111">
            <w:rPr>
              <w:rFonts w:cs="Times New Roman"/>
              <w:szCs w:val="24"/>
            </w:rPr>
            <w:t>cleaning of data process</w:t>
          </w:r>
          <w:r w:rsidR="00FC6838" w:rsidRPr="00311111">
            <w:rPr>
              <w:rFonts w:cs="Times New Roman"/>
              <w:szCs w:val="24"/>
            </w:rPr>
            <w:t xml:space="preserve">. </w:t>
          </w:r>
          <w:r w:rsidR="00B67453" w:rsidRPr="00311111">
            <w:rPr>
              <w:rFonts w:cs="Times New Roman"/>
              <w:szCs w:val="24"/>
            </w:rPr>
            <w:t>The files were sorted in alphabetical order</w:t>
          </w:r>
          <w:r w:rsidR="00FC6838" w:rsidRPr="00311111">
            <w:rPr>
              <w:rFonts w:cs="Times New Roman"/>
              <w:szCs w:val="24"/>
            </w:rPr>
            <w:t xml:space="preserve"> and t</w:t>
          </w:r>
          <w:r w:rsidR="007827E1" w:rsidRPr="00311111">
            <w:rPr>
              <w:rFonts w:cs="Times New Roman"/>
              <w:szCs w:val="24"/>
            </w:rPr>
            <w:t>hose filters</w:t>
          </w:r>
          <w:r w:rsidR="0096181B" w:rsidRPr="00311111">
            <w:rPr>
              <w:rFonts w:cs="Times New Roman"/>
              <w:szCs w:val="24"/>
            </w:rPr>
            <w:t xml:space="preserve"> help</w:t>
          </w:r>
          <w:r w:rsidRPr="00311111">
            <w:rPr>
              <w:rFonts w:cs="Times New Roman"/>
              <w:szCs w:val="24"/>
            </w:rPr>
            <w:t>ed</w:t>
          </w:r>
          <w:r w:rsidR="0096181B" w:rsidRPr="00311111">
            <w:rPr>
              <w:rFonts w:cs="Times New Roman"/>
              <w:szCs w:val="24"/>
            </w:rPr>
            <w:t xml:space="preserve"> </w:t>
          </w:r>
          <w:r w:rsidR="0095793F" w:rsidRPr="00311111">
            <w:rPr>
              <w:rFonts w:cs="Times New Roman"/>
              <w:szCs w:val="24"/>
            </w:rPr>
            <w:t>to</w:t>
          </w:r>
          <w:r w:rsidR="007827E1" w:rsidRPr="00311111">
            <w:rPr>
              <w:rFonts w:cs="Times New Roman"/>
              <w:szCs w:val="24"/>
            </w:rPr>
            <w:t xml:space="preserve"> </w:t>
          </w:r>
          <w:r w:rsidR="00FB37FF" w:rsidRPr="00311111">
            <w:rPr>
              <w:rFonts w:cs="Times New Roman"/>
              <w:szCs w:val="24"/>
            </w:rPr>
            <w:t>ma</w:t>
          </w:r>
          <w:r w:rsidR="0020641D" w:rsidRPr="00311111">
            <w:rPr>
              <w:rFonts w:cs="Times New Roman"/>
              <w:szCs w:val="24"/>
            </w:rPr>
            <w:t>de</w:t>
          </w:r>
          <w:r w:rsidR="00FB37FF" w:rsidRPr="00311111">
            <w:rPr>
              <w:rFonts w:cs="Times New Roman"/>
              <w:szCs w:val="24"/>
            </w:rPr>
            <w:t xml:space="preserve"> easier </w:t>
          </w:r>
          <w:r w:rsidR="0020641D" w:rsidRPr="00311111">
            <w:rPr>
              <w:rFonts w:cs="Times New Roman"/>
              <w:szCs w:val="24"/>
            </w:rPr>
            <w:t>choice</w:t>
          </w:r>
          <w:r w:rsidRPr="00311111">
            <w:rPr>
              <w:rFonts w:cs="Times New Roman"/>
              <w:szCs w:val="24"/>
            </w:rPr>
            <w:t>s</w:t>
          </w:r>
          <w:r w:rsidR="00FB37FF" w:rsidRPr="00311111">
            <w:rPr>
              <w:rFonts w:cs="Times New Roman"/>
              <w:szCs w:val="24"/>
            </w:rPr>
            <w:t xml:space="preserve"> </w:t>
          </w:r>
          <w:r w:rsidRPr="00311111">
            <w:rPr>
              <w:rFonts w:cs="Times New Roman"/>
              <w:szCs w:val="24"/>
            </w:rPr>
            <w:t xml:space="preserve">about </w:t>
          </w:r>
          <w:r w:rsidR="00934B4D" w:rsidRPr="00311111">
            <w:rPr>
              <w:rFonts w:cs="Times New Roman"/>
              <w:szCs w:val="24"/>
            </w:rPr>
            <w:t xml:space="preserve">which rows </w:t>
          </w:r>
          <w:r w:rsidRPr="00311111">
            <w:rPr>
              <w:rFonts w:cs="Times New Roman"/>
              <w:szCs w:val="24"/>
            </w:rPr>
            <w:t>and cells must be dele</w:t>
          </w:r>
          <w:r w:rsidR="00A6773C" w:rsidRPr="00311111">
            <w:rPr>
              <w:rFonts w:cs="Times New Roman"/>
              <w:szCs w:val="24"/>
            </w:rPr>
            <w:t xml:space="preserve">ted, also </w:t>
          </w:r>
          <w:r w:rsidR="004E4E47" w:rsidRPr="00311111">
            <w:rPr>
              <w:rFonts w:cs="Times New Roman"/>
              <w:szCs w:val="24"/>
            </w:rPr>
            <w:t>it improves</w:t>
          </w:r>
          <w:r w:rsidR="00E66E6D" w:rsidRPr="00311111">
            <w:rPr>
              <w:rFonts w:cs="Times New Roman"/>
              <w:szCs w:val="24"/>
            </w:rPr>
            <w:t xml:space="preserve"> </w:t>
          </w:r>
          <w:r w:rsidRPr="00311111">
            <w:rPr>
              <w:rFonts w:cs="Times New Roman"/>
              <w:szCs w:val="24"/>
            </w:rPr>
            <w:t xml:space="preserve">the </w:t>
          </w:r>
          <w:r w:rsidR="00E66E6D" w:rsidRPr="00311111">
            <w:rPr>
              <w:rFonts w:cs="Times New Roman"/>
              <w:szCs w:val="24"/>
            </w:rPr>
            <w:t>visual</w:t>
          </w:r>
          <w:r w:rsidR="00D16478" w:rsidRPr="00311111">
            <w:rPr>
              <w:rFonts w:cs="Times New Roman"/>
              <w:szCs w:val="24"/>
            </w:rPr>
            <w:t xml:space="preserve"> representation</w:t>
          </w:r>
          <w:r w:rsidR="00E66E6D" w:rsidRPr="00311111">
            <w:rPr>
              <w:rFonts w:cs="Times New Roman"/>
              <w:szCs w:val="24"/>
            </w:rPr>
            <w:t xml:space="preserve"> of </w:t>
          </w:r>
          <w:r w:rsidR="00C2322B" w:rsidRPr="00311111">
            <w:rPr>
              <w:rFonts w:cs="Times New Roman"/>
              <w:szCs w:val="24"/>
            </w:rPr>
            <w:t xml:space="preserve">data. </w:t>
          </w:r>
          <w:r w:rsidR="000F3F56" w:rsidRPr="00311111">
            <w:rPr>
              <w:rFonts w:cs="Times New Roman"/>
              <w:szCs w:val="24"/>
            </w:rPr>
            <w:t>Duplicated</w:t>
          </w:r>
          <w:r w:rsidR="004B565F" w:rsidRPr="00311111">
            <w:rPr>
              <w:rFonts w:cs="Times New Roman"/>
              <w:szCs w:val="24"/>
            </w:rPr>
            <w:t xml:space="preserve"> rows</w:t>
          </w:r>
          <w:r w:rsidR="00890EFD" w:rsidRPr="00311111">
            <w:rPr>
              <w:rFonts w:cs="Times New Roman"/>
              <w:szCs w:val="24"/>
            </w:rPr>
            <w:t xml:space="preserve"> were deleted to narrow </w:t>
          </w:r>
          <w:r w:rsidRPr="00311111">
            <w:rPr>
              <w:rFonts w:cs="Times New Roman"/>
              <w:szCs w:val="24"/>
            </w:rPr>
            <w:t xml:space="preserve">the </w:t>
          </w:r>
          <w:r w:rsidR="00890EFD" w:rsidRPr="00311111">
            <w:rPr>
              <w:rFonts w:cs="Times New Roman"/>
              <w:szCs w:val="24"/>
            </w:rPr>
            <w:t xml:space="preserve">cleaning process of </w:t>
          </w:r>
          <w:r w:rsidR="00C2322B" w:rsidRPr="00311111">
            <w:rPr>
              <w:rFonts w:cs="Times New Roman"/>
              <w:szCs w:val="24"/>
            </w:rPr>
            <w:t>data.</w:t>
          </w:r>
          <w:r w:rsidR="00D22984" w:rsidRPr="00311111">
            <w:rPr>
              <w:rFonts w:cs="Times New Roman"/>
              <w:szCs w:val="24"/>
            </w:rPr>
            <w:t xml:space="preserve"> </w:t>
          </w:r>
          <w:r w:rsidR="00DC1819" w:rsidRPr="00311111">
            <w:rPr>
              <w:rFonts w:cs="Times New Roman"/>
              <w:szCs w:val="24"/>
            </w:rPr>
            <w:t>Additional spreadsheet</w:t>
          </w:r>
          <w:r w:rsidRPr="00311111">
            <w:rPr>
              <w:rFonts w:cs="Times New Roman"/>
              <w:szCs w:val="24"/>
            </w:rPr>
            <w:t>s</w:t>
          </w:r>
          <w:r w:rsidR="00DC1819" w:rsidRPr="00311111">
            <w:rPr>
              <w:rFonts w:cs="Times New Roman"/>
              <w:szCs w:val="24"/>
            </w:rPr>
            <w:t xml:space="preserve"> </w:t>
          </w:r>
          <w:r w:rsidR="00760BBE" w:rsidRPr="00311111">
            <w:rPr>
              <w:rFonts w:cs="Times New Roman"/>
              <w:szCs w:val="24"/>
            </w:rPr>
            <w:t>called</w:t>
          </w:r>
          <w:r w:rsidR="009641E7" w:rsidRPr="00311111">
            <w:rPr>
              <w:rFonts w:cs="Times New Roman"/>
              <w:szCs w:val="24"/>
            </w:rPr>
            <w:t xml:space="preserve"> ’Delated rows and </w:t>
          </w:r>
          <w:r w:rsidR="005271E0" w:rsidRPr="00311111">
            <w:rPr>
              <w:rFonts w:cs="Times New Roman"/>
              <w:szCs w:val="24"/>
            </w:rPr>
            <w:t>cells ‘was</w:t>
          </w:r>
          <w:r w:rsidR="004B6F06" w:rsidRPr="00311111">
            <w:rPr>
              <w:rFonts w:cs="Times New Roman"/>
              <w:szCs w:val="24"/>
            </w:rPr>
            <w:t xml:space="preserve"> created to insert deleted </w:t>
          </w:r>
          <w:r w:rsidR="00E741E8" w:rsidRPr="00311111">
            <w:rPr>
              <w:rFonts w:cs="Times New Roman"/>
              <w:szCs w:val="24"/>
            </w:rPr>
            <w:t>data</w:t>
          </w:r>
          <w:r w:rsidR="004B6F06" w:rsidRPr="00311111">
            <w:rPr>
              <w:rFonts w:cs="Times New Roman"/>
              <w:szCs w:val="24"/>
            </w:rPr>
            <w:t>. However,</w:t>
          </w:r>
          <w:r w:rsidRPr="00311111">
            <w:rPr>
              <w:rFonts w:cs="Times New Roman"/>
              <w:szCs w:val="24"/>
            </w:rPr>
            <w:t xml:space="preserve"> the author </w:t>
          </w:r>
          <w:r w:rsidR="009E0C45" w:rsidRPr="00311111">
            <w:rPr>
              <w:rFonts w:cs="Times New Roman"/>
              <w:szCs w:val="24"/>
            </w:rPr>
            <w:t>found great difficulty with</w:t>
          </w:r>
          <w:r w:rsidR="004B6F06" w:rsidRPr="00311111">
            <w:rPr>
              <w:rFonts w:cs="Times New Roman"/>
              <w:szCs w:val="24"/>
            </w:rPr>
            <w:t xml:space="preserve"> the</w:t>
          </w:r>
          <w:r w:rsidRPr="00311111">
            <w:rPr>
              <w:rFonts w:cs="Times New Roman"/>
              <w:szCs w:val="24"/>
            </w:rPr>
            <w:t xml:space="preserve"> amount of information existing</w:t>
          </w:r>
          <w:r w:rsidR="004B6F06" w:rsidRPr="00311111">
            <w:rPr>
              <w:rFonts w:cs="Times New Roman"/>
              <w:szCs w:val="24"/>
            </w:rPr>
            <w:t xml:space="preserve"> in those </w:t>
          </w:r>
          <w:r w:rsidR="00B837AE" w:rsidRPr="00311111">
            <w:rPr>
              <w:rFonts w:cs="Times New Roman"/>
              <w:szCs w:val="24"/>
            </w:rPr>
            <w:t>files</w:t>
          </w:r>
          <w:r w:rsidR="00686DCF" w:rsidRPr="00311111">
            <w:rPr>
              <w:rFonts w:cs="Times New Roman"/>
              <w:szCs w:val="24"/>
            </w:rPr>
            <w:t xml:space="preserve"> and</w:t>
          </w:r>
          <w:r w:rsidR="00B837AE" w:rsidRPr="00311111">
            <w:rPr>
              <w:rFonts w:cs="Times New Roman"/>
              <w:szCs w:val="24"/>
            </w:rPr>
            <w:t xml:space="preserve"> it was almost impossible to copy and paste </w:t>
          </w:r>
          <w:r w:rsidR="00171464" w:rsidRPr="00311111">
            <w:rPr>
              <w:rFonts w:cs="Times New Roman"/>
              <w:szCs w:val="24"/>
            </w:rPr>
            <w:t xml:space="preserve">whole deleted information because of manual data </w:t>
          </w:r>
          <w:r w:rsidR="007705A9" w:rsidRPr="00311111">
            <w:rPr>
              <w:rFonts w:cs="Times New Roman"/>
              <w:szCs w:val="24"/>
            </w:rPr>
            <w:t>mining</w:t>
          </w:r>
          <w:r w:rsidRPr="00311111">
            <w:rPr>
              <w:rFonts w:cs="Times New Roman"/>
              <w:szCs w:val="24"/>
            </w:rPr>
            <w:t>,</w:t>
          </w:r>
          <w:r w:rsidR="00171464" w:rsidRPr="00311111">
            <w:rPr>
              <w:rFonts w:cs="Times New Roman"/>
              <w:szCs w:val="24"/>
            </w:rPr>
            <w:t xml:space="preserve"> which is time consuming</w:t>
          </w:r>
          <w:r w:rsidR="008B2F73" w:rsidRPr="00311111">
            <w:rPr>
              <w:rFonts w:cs="Times New Roman"/>
              <w:szCs w:val="24"/>
            </w:rPr>
            <w:t xml:space="preserve"> and leads to potential errors</w:t>
          </w:r>
          <w:r w:rsidR="00171464" w:rsidRPr="00311111">
            <w:rPr>
              <w:rFonts w:cs="Times New Roman"/>
              <w:szCs w:val="24"/>
            </w:rPr>
            <w:t>.</w:t>
          </w:r>
          <w:r w:rsidR="00DA382E" w:rsidRPr="00311111">
            <w:rPr>
              <w:rFonts w:cs="Times New Roman"/>
              <w:szCs w:val="24"/>
            </w:rPr>
            <w:t xml:space="preserve"> </w:t>
          </w:r>
          <w:r w:rsidRPr="00311111">
            <w:rPr>
              <w:rFonts w:cs="Times New Roman"/>
              <w:szCs w:val="24"/>
            </w:rPr>
            <w:t xml:space="preserve">The </w:t>
          </w:r>
          <w:r w:rsidR="00DA382E" w:rsidRPr="00311111">
            <w:rPr>
              <w:rFonts w:cs="Times New Roman"/>
              <w:szCs w:val="24"/>
            </w:rPr>
            <w:t>Fo</w:t>
          </w:r>
          <w:r w:rsidRPr="00311111">
            <w:rPr>
              <w:rFonts w:cs="Times New Roman"/>
              <w:szCs w:val="24"/>
            </w:rPr>
            <w:t>u</w:t>
          </w:r>
          <w:r w:rsidR="00DA382E" w:rsidRPr="00311111">
            <w:rPr>
              <w:rFonts w:cs="Times New Roman"/>
              <w:szCs w:val="24"/>
            </w:rPr>
            <w:t>rth stage of modelling is analysing a problem</w:t>
          </w:r>
          <w:r w:rsidR="000E471F" w:rsidRPr="00311111">
            <w:rPr>
              <w:rFonts w:cs="Times New Roman"/>
              <w:szCs w:val="24"/>
            </w:rPr>
            <w:t xml:space="preserve"> </w:t>
          </w:r>
          <w:r w:rsidR="00350362" w:rsidRPr="00311111">
            <w:rPr>
              <w:rFonts w:cs="Times New Roman"/>
              <w:szCs w:val="24"/>
            </w:rPr>
            <w:t xml:space="preserve">which means to </w:t>
          </w:r>
          <w:r w:rsidR="00CD429D" w:rsidRPr="00311111">
            <w:rPr>
              <w:rFonts w:cs="Times New Roman"/>
              <w:szCs w:val="24"/>
            </w:rPr>
            <w:t xml:space="preserve">search for </w:t>
          </w:r>
          <w:r w:rsidR="00D72B34" w:rsidRPr="00311111">
            <w:rPr>
              <w:rFonts w:cs="Times New Roman"/>
              <w:szCs w:val="24"/>
            </w:rPr>
            <w:t>alternatives</w:t>
          </w:r>
          <w:r w:rsidR="00901001" w:rsidRPr="00311111">
            <w:rPr>
              <w:rFonts w:cs="Times New Roman"/>
              <w:szCs w:val="24"/>
            </w:rPr>
            <w:t xml:space="preserve"> and experiment with </w:t>
          </w:r>
          <w:r w:rsidRPr="00311111">
            <w:rPr>
              <w:rFonts w:cs="Times New Roman"/>
              <w:szCs w:val="24"/>
            </w:rPr>
            <w:t>solution</w:t>
          </w:r>
          <w:r w:rsidR="00B21978" w:rsidRPr="00311111">
            <w:rPr>
              <w:rFonts w:cs="Times New Roman"/>
              <w:szCs w:val="24"/>
            </w:rPr>
            <w:t xml:space="preserve"> process</w:t>
          </w:r>
          <w:r w:rsidRPr="00311111">
            <w:rPr>
              <w:rFonts w:cs="Times New Roman"/>
              <w:szCs w:val="24"/>
            </w:rPr>
            <w:t>es</w:t>
          </w:r>
          <w:r w:rsidR="00D91EEC" w:rsidRPr="00311111">
            <w:rPr>
              <w:rFonts w:cs="Times New Roman"/>
              <w:szCs w:val="24"/>
            </w:rPr>
            <w:t xml:space="preserve"> and </w:t>
          </w:r>
          <w:r w:rsidR="0009177C" w:rsidRPr="00311111">
            <w:rPr>
              <w:rFonts w:cs="Times New Roman"/>
              <w:szCs w:val="24"/>
            </w:rPr>
            <w:t xml:space="preserve">find </w:t>
          </w:r>
          <w:proofErr w:type="spellStart"/>
          <w:proofErr w:type="gramStart"/>
          <w:r w:rsidR="0009177C" w:rsidRPr="00311111">
            <w:rPr>
              <w:rFonts w:cs="Times New Roman"/>
              <w:szCs w:val="24"/>
            </w:rPr>
            <w:t>a</w:t>
          </w:r>
          <w:proofErr w:type="spellEnd"/>
          <w:proofErr w:type="gramEnd"/>
          <w:r w:rsidR="0009177C" w:rsidRPr="00311111">
            <w:rPr>
              <w:rFonts w:cs="Times New Roman"/>
              <w:szCs w:val="24"/>
            </w:rPr>
            <w:t xml:space="preserve"> optimal solution for its purpose</w:t>
          </w:r>
          <w:r w:rsidR="009940CB" w:rsidRPr="00311111">
            <w:rPr>
              <w:rFonts w:cs="Times New Roman"/>
              <w:szCs w:val="24"/>
            </w:rPr>
            <w:t xml:space="preserve"> as well as analysing potential risk</w:t>
          </w:r>
          <w:sdt>
            <w:sdtPr>
              <w:rPr>
                <w:rFonts w:cs="Times New Roman"/>
                <w:szCs w:val="24"/>
              </w:rPr>
              <w:id w:val="474571672"/>
              <w:citation/>
            </w:sdtPr>
            <w:sdtEndPr/>
            <w:sdtContent>
              <w:r w:rsidR="00CD429D" w:rsidRPr="00311111">
                <w:rPr>
                  <w:rFonts w:cs="Times New Roman"/>
                  <w:szCs w:val="24"/>
                </w:rPr>
                <w:fldChar w:fldCharType="begin"/>
              </w:r>
              <w:r w:rsidR="00CD429D" w:rsidRPr="00311111">
                <w:rPr>
                  <w:rFonts w:cs="Times New Roman"/>
                  <w:szCs w:val="24"/>
                </w:rPr>
                <w:instrText xml:space="preserve"> CITATION Eva14 \l 2057 </w:instrText>
              </w:r>
              <w:r w:rsidR="00CD429D" w:rsidRPr="00311111">
                <w:rPr>
                  <w:rFonts w:cs="Times New Roman"/>
                  <w:szCs w:val="24"/>
                </w:rPr>
                <w:fldChar w:fldCharType="separate"/>
              </w:r>
              <w:r w:rsidR="00CD429D" w:rsidRPr="00311111">
                <w:rPr>
                  <w:rFonts w:cs="Times New Roman"/>
                  <w:noProof/>
                  <w:szCs w:val="24"/>
                </w:rPr>
                <w:t xml:space="preserve"> (Evans, 2014)</w:t>
              </w:r>
              <w:r w:rsidR="00CD429D" w:rsidRPr="00311111">
                <w:rPr>
                  <w:rFonts w:cs="Times New Roman"/>
                  <w:szCs w:val="24"/>
                </w:rPr>
                <w:fldChar w:fldCharType="end"/>
              </w:r>
            </w:sdtContent>
          </w:sdt>
          <w:r w:rsidR="00CD429D" w:rsidRPr="00311111">
            <w:rPr>
              <w:rFonts w:cs="Times New Roman"/>
              <w:szCs w:val="24"/>
            </w:rPr>
            <w:t>.</w:t>
          </w:r>
          <w:r w:rsidR="005C59B0" w:rsidRPr="00311111">
            <w:rPr>
              <w:rFonts w:cs="Times New Roman"/>
              <w:szCs w:val="24"/>
            </w:rPr>
            <w:t xml:space="preserve"> </w:t>
          </w:r>
          <w:r w:rsidR="002232A7" w:rsidRPr="00311111">
            <w:rPr>
              <w:rFonts w:cs="Times New Roman"/>
              <w:szCs w:val="24"/>
            </w:rPr>
            <w:t xml:space="preserve">A researcher </w:t>
          </w:r>
          <w:r w:rsidR="00D840E9" w:rsidRPr="00311111">
            <w:rPr>
              <w:rFonts w:cs="Times New Roman"/>
              <w:szCs w:val="24"/>
            </w:rPr>
            <w:t>found that</w:t>
          </w:r>
          <w:r w:rsidR="001132C1" w:rsidRPr="00311111">
            <w:rPr>
              <w:rFonts w:cs="Times New Roman"/>
              <w:szCs w:val="24"/>
            </w:rPr>
            <w:t xml:space="preserve"> files contain</w:t>
          </w:r>
          <w:r w:rsidR="00D840E9" w:rsidRPr="00311111">
            <w:rPr>
              <w:rFonts w:cs="Times New Roman"/>
              <w:szCs w:val="24"/>
            </w:rPr>
            <w:t>ed</w:t>
          </w:r>
          <w:r w:rsidR="001132C1" w:rsidRPr="00311111">
            <w:rPr>
              <w:rFonts w:cs="Times New Roman"/>
              <w:szCs w:val="24"/>
            </w:rPr>
            <w:t xml:space="preserve"> </w:t>
          </w:r>
          <w:r w:rsidRPr="00311111">
            <w:rPr>
              <w:rFonts w:cs="Times New Roman"/>
              <w:szCs w:val="24"/>
            </w:rPr>
            <w:t>contradictory</w:t>
          </w:r>
          <w:r w:rsidR="008F66F8" w:rsidRPr="00311111">
            <w:rPr>
              <w:rFonts w:cs="Times New Roman"/>
              <w:szCs w:val="24"/>
            </w:rPr>
            <w:t xml:space="preserve"> data wher</w:t>
          </w:r>
          <w:r w:rsidR="005C59B0" w:rsidRPr="00311111">
            <w:rPr>
              <w:rFonts w:cs="Times New Roman"/>
              <w:szCs w:val="24"/>
            </w:rPr>
            <w:t>e</w:t>
          </w:r>
          <w:r w:rsidR="008F66F8" w:rsidRPr="00311111">
            <w:rPr>
              <w:rFonts w:cs="Times New Roman"/>
              <w:szCs w:val="24"/>
            </w:rPr>
            <w:t xml:space="preserve"> in multiplied </w:t>
          </w:r>
          <w:r w:rsidR="005C59B0" w:rsidRPr="00311111">
            <w:rPr>
              <w:rFonts w:cs="Times New Roman"/>
              <w:szCs w:val="24"/>
            </w:rPr>
            <w:t xml:space="preserve">data for </w:t>
          </w:r>
          <w:r w:rsidRPr="00311111">
            <w:rPr>
              <w:rFonts w:cs="Times New Roman"/>
              <w:szCs w:val="24"/>
            </w:rPr>
            <w:t xml:space="preserve">the </w:t>
          </w:r>
          <w:r w:rsidR="005C59B0" w:rsidRPr="00311111">
            <w:rPr>
              <w:rFonts w:cs="Times New Roman"/>
              <w:szCs w:val="24"/>
            </w:rPr>
            <w:t>same company</w:t>
          </w:r>
          <w:r w:rsidR="00EC64EF" w:rsidRPr="00311111">
            <w:rPr>
              <w:rFonts w:cs="Times New Roman"/>
              <w:szCs w:val="24"/>
            </w:rPr>
            <w:t xml:space="preserve"> results were different</w:t>
          </w:r>
          <w:r w:rsidRPr="00311111">
            <w:rPr>
              <w:rFonts w:cs="Times New Roman"/>
              <w:szCs w:val="24"/>
            </w:rPr>
            <w:t>,</w:t>
          </w:r>
          <w:r w:rsidR="00930C67" w:rsidRPr="00311111">
            <w:rPr>
              <w:rFonts w:cs="Times New Roman"/>
              <w:szCs w:val="24"/>
            </w:rPr>
            <w:t xml:space="preserve"> which leads to assumpti</w:t>
          </w:r>
          <w:r w:rsidR="007052B9" w:rsidRPr="00311111">
            <w:rPr>
              <w:rFonts w:cs="Times New Roman"/>
              <w:szCs w:val="24"/>
            </w:rPr>
            <w:t xml:space="preserve">ons that perhaps </w:t>
          </w:r>
          <w:r w:rsidRPr="00311111">
            <w:rPr>
              <w:rFonts w:cs="Times New Roman"/>
              <w:szCs w:val="24"/>
            </w:rPr>
            <w:t xml:space="preserve">the </w:t>
          </w:r>
          <w:r w:rsidR="007052B9" w:rsidRPr="00311111">
            <w:rPr>
              <w:rFonts w:cs="Times New Roman"/>
              <w:szCs w:val="24"/>
            </w:rPr>
            <w:t>data is</w:t>
          </w:r>
          <w:r w:rsidR="00816774" w:rsidRPr="00311111">
            <w:rPr>
              <w:rFonts w:cs="Times New Roman"/>
              <w:szCs w:val="24"/>
            </w:rPr>
            <w:t xml:space="preserve"> </w:t>
          </w:r>
          <w:r w:rsidR="00CB4CFB" w:rsidRPr="00311111">
            <w:rPr>
              <w:rFonts w:cs="Times New Roman"/>
              <w:szCs w:val="24"/>
            </w:rPr>
            <w:t>not valid.</w:t>
          </w:r>
          <w:r w:rsidR="00FD0E49" w:rsidRPr="00311111">
            <w:rPr>
              <w:rFonts w:cs="Times New Roman"/>
              <w:szCs w:val="24"/>
            </w:rPr>
            <w:t xml:space="preserve"> </w:t>
          </w:r>
          <w:r w:rsidR="00143F3E" w:rsidRPr="00311111">
            <w:rPr>
              <w:rFonts w:cs="Times New Roman"/>
              <w:szCs w:val="24"/>
            </w:rPr>
            <w:t xml:space="preserve">Another problem was </w:t>
          </w:r>
          <w:r w:rsidR="00CB4CFB" w:rsidRPr="00311111">
            <w:rPr>
              <w:rFonts w:cs="Times New Roman"/>
              <w:szCs w:val="24"/>
            </w:rPr>
            <w:t>blank cells</w:t>
          </w:r>
          <w:r w:rsidR="00B94B4C" w:rsidRPr="00311111">
            <w:rPr>
              <w:rFonts w:cs="Times New Roman"/>
              <w:szCs w:val="24"/>
            </w:rPr>
            <w:t xml:space="preserve">. </w:t>
          </w:r>
          <w:r w:rsidR="0021545B" w:rsidRPr="00311111">
            <w:rPr>
              <w:rFonts w:cs="Times New Roman"/>
              <w:szCs w:val="24"/>
            </w:rPr>
            <w:t>For</w:t>
          </w:r>
          <w:r w:rsidR="00B94B4C" w:rsidRPr="00311111">
            <w:rPr>
              <w:rFonts w:cs="Times New Roman"/>
              <w:szCs w:val="24"/>
            </w:rPr>
            <w:t xml:space="preserve"> its </w:t>
          </w:r>
          <w:r w:rsidR="0021545B">
            <w:rPr>
              <w:rFonts w:cs="Times New Roman"/>
              <w:szCs w:val="24"/>
            </w:rPr>
            <w:t>report</w:t>
          </w:r>
          <w:r w:rsidR="00FD0E49" w:rsidRPr="00311111">
            <w:rPr>
              <w:rFonts w:cs="Times New Roman"/>
              <w:szCs w:val="24"/>
            </w:rPr>
            <w:t xml:space="preserve"> a student made assumptions that </w:t>
          </w:r>
          <w:r w:rsidR="00A106C2" w:rsidRPr="00311111">
            <w:rPr>
              <w:rFonts w:cs="Times New Roman"/>
              <w:szCs w:val="24"/>
            </w:rPr>
            <w:t xml:space="preserve">blank cells are </w:t>
          </w:r>
          <w:r w:rsidR="00D90B0A" w:rsidRPr="00311111">
            <w:rPr>
              <w:rFonts w:cs="Times New Roman"/>
              <w:szCs w:val="24"/>
            </w:rPr>
            <w:t xml:space="preserve">a mistake made </w:t>
          </w:r>
          <w:r w:rsidRPr="00311111">
            <w:rPr>
              <w:rFonts w:cs="Times New Roman"/>
              <w:szCs w:val="24"/>
            </w:rPr>
            <w:t>during a process of inserting</w:t>
          </w:r>
          <w:r w:rsidR="00D90B0A" w:rsidRPr="00311111">
            <w:rPr>
              <w:rFonts w:cs="Times New Roman"/>
              <w:szCs w:val="24"/>
            </w:rPr>
            <w:t xml:space="preserve"> information into this file</w:t>
          </w:r>
          <w:r w:rsidR="007A0992" w:rsidRPr="00311111">
            <w:rPr>
              <w:rFonts w:cs="Times New Roman"/>
              <w:szCs w:val="24"/>
            </w:rPr>
            <w:t>.</w:t>
          </w:r>
          <w:r w:rsidR="00B01E89" w:rsidRPr="00311111">
            <w:rPr>
              <w:rFonts w:cs="Times New Roman"/>
              <w:szCs w:val="24"/>
            </w:rPr>
            <w:t xml:space="preserve"> </w:t>
          </w:r>
          <w:r w:rsidR="00497590" w:rsidRPr="00311111">
            <w:rPr>
              <w:rFonts w:cs="Times New Roman"/>
              <w:szCs w:val="24"/>
            </w:rPr>
            <w:t xml:space="preserve">Furthermore, </w:t>
          </w:r>
          <w:r w:rsidR="00116DFF" w:rsidRPr="00311111">
            <w:rPr>
              <w:rFonts w:cs="Times New Roman"/>
              <w:szCs w:val="24"/>
            </w:rPr>
            <w:t>a</w:t>
          </w:r>
          <w:r w:rsidR="00B01E89" w:rsidRPr="00311111">
            <w:rPr>
              <w:rFonts w:cs="Times New Roman"/>
              <w:szCs w:val="24"/>
            </w:rPr>
            <w:t>n additional assumption was made</w:t>
          </w:r>
          <w:r w:rsidR="00976525" w:rsidRPr="00311111">
            <w:rPr>
              <w:rFonts w:cs="Times New Roman"/>
              <w:szCs w:val="24"/>
            </w:rPr>
            <w:t xml:space="preserve"> by </w:t>
          </w:r>
          <w:r w:rsidRPr="00311111">
            <w:rPr>
              <w:rFonts w:cs="Times New Roman"/>
              <w:szCs w:val="24"/>
            </w:rPr>
            <w:t xml:space="preserve">the author </w:t>
          </w:r>
          <w:r w:rsidR="00976525" w:rsidRPr="00311111">
            <w:rPr>
              <w:rFonts w:cs="Times New Roman"/>
              <w:szCs w:val="24"/>
            </w:rPr>
            <w:t xml:space="preserve">that </w:t>
          </w:r>
          <w:r w:rsidR="007C0221" w:rsidRPr="00311111">
            <w:rPr>
              <w:rFonts w:cs="Times New Roman"/>
              <w:szCs w:val="24"/>
            </w:rPr>
            <w:t xml:space="preserve">when </w:t>
          </w:r>
          <w:r w:rsidR="00736D9E" w:rsidRPr="00311111">
            <w:rPr>
              <w:rFonts w:cs="Times New Roman"/>
              <w:szCs w:val="24"/>
            </w:rPr>
            <w:t xml:space="preserve">duplicated </w:t>
          </w:r>
          <w:r w:rsidR="00EA7B53" w:rsidRPr="00311111">
            <w:rPr>
              <w:rFonts w:cs="Times New Roman"/>
              <w:szCs w:val="24"/>
            </w:rPr>
            <w:t xml:space="preserve">data </w:t>
          </w:r>
          <w:r w:rsidR="00116DFF" w:rsidRPr="00311111">
            <w:rPr>
              <w:rFonts w:cs="Times New Roman"/>
              <w:szCs w:val="24"/>
            </w:rPr>
            <w:t>exist</w:t>
          </w:r>
          <w:r w:rsidR="007C0221" w:rsidRPr="00311111">
            <w:rPr>
              <w:rFonts w:cs="Times New Roman"/>
              <w:szCs w:val="24"/>
            </w:rPr>
            <w:t>s</w:t>
          </w:r>
          <w:r w:rsidR="00116DFF" w:rsidRPr="00311111">
            <w:rPr>
              <w:rFonts w:cs="Times New Roman"/>
              <w:szCs w:val="24"/>
            </w:rPr>
            <w:t xml:space="preserve"> for</w:t>
          </w:r>
          <w:r w:rsidR="00717189" w:rsidRPr="00311111">
            <w:rPr>
              <w:rFonts w:cs="Times New Roman"/>
              <w:szCs w:val="24"/>
            </w:rPr>
            <w:t xml:space="preserve"> one specified business</w:t>
          </w:r>
          <w:r w:rsidRPr="00311111">
            <w:rPr>
              <w:rFonts w:cs="Times New Roman"/>
              <w:szCs w:val="24"/>
            </w:rPr>
            <w:t>,</w:t>
          </w:r>
          <w:r w:rsidR="00717189" w:rsidRPr="00311111">
            <w:rPr>
              <w:rFonts w:cs="Times New Roman"/>
              <w:szCs w:val="24"/>
            </w:rPr>
            <w:t xml:space="preserve"> then the information will be combined in one row and the rest will be </w:t>
          </w:r>
          <w:r w:rsidR="002C5E82" w:rsidRPr="00311111">
            <w:rPr>
              <w:rFonts w:cs="Times New Roman"/>
              <w:szCs w:val="24"/>
            </w:rPr>
            <w:t>deleted (</w:t>
          </w:r>
          <w:r w:rsidRPr="00311111">
            <w:rPr>
              <w:rFonts w:cs="Times New Roman"/>
              <w:szCs w:val="24"/>
            </w:rPr>
            <w:t>F</w:t>
          </w:r>
          <w:r w:rsidR="00315763" w:rsidRPr="00311111">
            <w:rPr>
              <w:rFonts w:cs="Times New Roman"/>
              <w:szCs w:val="24"/>
            </w:rPr>
            <w:t>igure</w:t>
          </w:r>
          <w:r w:rsidRPr="00311111">
            <w:rPr>
              <w:rFonts w:cs="Times New Roman"/>
              <w:szCs w:val="24"/>
            </w:rPr>
            <w:t xml:space="preserve"> </w:t>
          </w:r>
          <w:r w:rsidR="00315763" w:rsidRPr="00311111">
            <w:rPr>
              <w:rFonts w:cs="Times New Roman"/>
              <w:szCs w:val="24"/>
            </w:rPr>
            <w:t>2 in appendices)</w:t>
          </w:r>
          <w:r w:rsidR="00497590" w:rsidRPr="00311111">
            <w:rPr>
              <w:rFonts w:cs="Times New Roman"/>
              <w:szCs w:val="24"/>
            </w:rPr>
            <w:t>.</w:t>
          </w:r>
          <w:r w:rsidR="00577422" w:rsidRPr="00311111">
            <w:rPr>
              <w:rFonts w:cs="Times New Roman"/>
              <w:szCs w:val="24"/>
            </w:rPr>
            <w:t xml:space="preserve"> A researcher implemented some alterations during </w:t>
          </w:r>
          <w:r w:rsidRPr="00311111">
            <w:rPr>
              <w:rFonts w:cs="Times New Roman"/>
              <w:szCs w:val="24"/>
            </w:rPr>
            <w:t xml:space="preserve">the </w:t>
          </w:r>
          <w:r w:rsidR="00577422" w:rsidRPr="00311111">
            <w:rPr>
              <w:rFonts w:cs="Times New Roman"/>
              <w:szCs w:val="24"/>
            </w:rPr>
            <w:t>cleaning process and made those four sheets easily readable and colourful</w:t>
          </w:r>
          <w:r w:rsidR="003C6902" w:rsidRPr="00311111">
            <w:rPr>
              <w:rFonts w:cs="Times New Roman"/>
              <w:szCs w:val="24"/>
            </w:rPr>
            <w:t>.</w:t>
          </w:r>
          <w:r w:rsidR="00204F2F" w:rsidRPr="00311111">
            <w:rPr>
              <w:rFonts w:cs="Times New Roman"/>
              <w:szCs w:val="24"/>
            </w:rPr>
            <w:t xml:space="preserve"> </w:t>
          </w:r>
          <w:r w:rsidR="00662741" w:rsidRPr="00311111">
            <w:rPr>
              <w:rFonts w:cs="Times New Roman"/>
              <w:szCs w:val="24"/>
            </w:rPr>
            <w:t>Merged cells</w:t>
          </w:r>
          <w:r w:rsidR="007B1D54" w:rsidRPr="00311111">
            <w:rPr>
              <w:rFonts w:cs="Times New Roman"/>
              <w:szCs w:val="24"/>
            </w:rPr>
            <w:t xml:space="preserve"> </w:t>
          </w:r>
          <w:r w:rsidR="00662741" w:rsidRPr="00311111">
            <w:rPr>
              <w:rFonts w:cs="Times New Roman"/>
              <w:szCs w:val="24"/>
            </w:rPr>
            <w:t>were</w:t>
          </w:r>
          <w:r w:rsidR="00B04848" w:rsidRPr="00311111">
            <w:rPr>
              <w:rFonts w:cs="Times New Roman"/>
              <w:szCs w:val="24"/>
            </w:rPr>
            <w:t xml:space="preserve"> </w:t>
          </w:r>
          <w:r w:rsidR="00850902" w:rsidRPr="00311111">
            <w:rPr>
              <w:rFonts w:cs="Times New Roman"/>
              <w:szCs w:val="24"/>
            </w:rPr>
            <w:t>formatted as</w:t>
          </w:r>
          <w:r w:rsidR="003C0682" w:rsidRPr="00311111">
            <w:rPr>
              <w:rFonts w:cs="Times New Roman"/>
              <w:szCs w:val="24"/>
            </w:rPr>
            <w:t xml:space="preserve"> well as heading</w:t>
          </w:r>
          <w:r w:rsidRPr="00311111">
            <w:rPr>
              <w:rFonts w:cs="Times New Roman"/>
              <w:szCs w:val="24"/>
            </w:rPr>
            <w:t>s</w:t>
          </w:r>
          <w:r w:rsidR="003C0682" w:rsidRPr="00311111">
            <w:rPr>
              <w:rFonts w:cs="Times New Roman"/>
              <w:szCs w:val="24"/>
            </w:rPr>
            <w:t xml:space="preserve"> of columns </w:t>
          </w:r>
          <w:r w:rsidR="00362796" w:rsidRPr="00311111">
            <w:rPr>
              <w:rFonts w:cs="Times New Roman"/>
              <w:szCs w:val="24"/>
            </w:rPr>
            <w:t xml:space="preserve">were bolded and centred </w:t>
          </w:r>
          <w:r w:rsidRPr="00311111">
            <w:rPr>
              <w:rFonts w:cs="Times New Roman"/>
              <w:szCs w:val="24"/>
            </w:rPr>
            <w:t>and changed for the better the</w:t>
          </w:r>
          <w:r w:rsidR="00325E05" w:rsidRPr="00311111">
            <w:rPr>
              <w:rFonts w:cs="Times New Roman"/>
              <w:szCs w:val="24"/>
            </w:rPr>
            <w:t xml:space="preserve"> visual appe</w:t>
          </w:r>
          <w:r w:rsidR="00204F2F" w:rsidRPr="00311111">
            <w:rPr>
              <w:rFonts w:cs="Times New Roman"/>
              <w:szCs w:val="24"/>
            </w:rPr>
            <w:t>arance</w:t>
          </w:r>
          <w:r w:rsidR="003C497E" w:rsidRPr="00311111">
            <w:rPr>
              <w:rFonts w:cs="Times New Roman"/>
              <w:szCs w:val="24"/>
            </w:rPr>
            <w:t xml:space="preserve"> </w:t>
          </w:r>
          <w:r w:rsidR="003F2015" w:rsidRPr="00311111">
            <w:rPr>
              <w:rFonts w:cs="Times New Roman"/>
              <w:szCs w:val="24"/>
            </w:rPr>
            <w:t xml:space="preserve">of the </w:t>
          </w:r>
          <w:r w:rsidR="00577422" w:rsidRPr="00311111">
            <w:rPr>
              <w:rFonts w:cs="Times New Roman"/>
              <w:szCs w:val="24"/>
            </w:rPr>
            <w:t>spreadsheets.</w:t>
          </w:r>
          <w:r w:rsidR="00B4474F" w:rsidRPr="00311111">
            <w:rPr>
              <w:rFonts w:cs="Times New Roman"/>
              <w:szCs w:val="24"/>
            </w:rPr>
            <w:t xml:space="preserve"> </w:t>
          </w:r>
          <w:r w:rsidRPr="00311111">
            <w:rPr>
              <w:rFonts w:cs="Times New Roman"/>
              <w:szCs w:val="24"/>
            </w:rPr>
            <w:t>The f</w:t>
          </w:r>
          <w:r w:rsidR="00DA49B1" w:rsidRPr="00311111">
            <w:rPr>
              <w:rFonts w:cs="Times New Roman"/>
              <w:szCs w:val="24"/>
            </w:rPr>
            <w:t xml:space="preserve">ifth stage of modelling data is </w:t>
          </w:r>
          <w:r w:rsidR="00B4474F" w:rsidRPr="00311111">
            <w:rPr>
              <w:rFonts w:cs="Times New Roman"/>
              <w:szCs w:val="24"/>
            </w:rPr>
            <w:t>a</w:t>
          </w:r>
          <w:r w:rsidR="00963E2B" w:rsidRPr="00311111">
            <w:rPr>
              <w:rFonts w:cs="Times New Roman"/>
              <w:szCs w:val="24"/>
            </w:rPr>
            <w:t>n</w:t>
          </w:r>
          <w:r w:rsidR="00B4474F" w:rsidRPr="00311111">
            <w:rPr>
              <w:rFonts w:cs="Times New Roman"/>
              <w:szCs w:val="24"/>
            </w:rPr>
            <w:t xml:space="preserve"> interpretation of </w:t>
          </w:r>
          <w:r w:rsidRPr="00311111">
            <w:rPr>
              <w:rFonts w:cs="Times New Roman"/>
              <w:szCs w:val="24"/>
            </w:rPr>
            <w:t>the r</w:t>
          </w:r>
          <w:r w:rsidR="00B4474F" w:rsidRPr="00311111">
            <w:rPr>
              <w:rFonts w:cs="Times New Roman"/>
              <w:szCs w:val="24"/>
            </w:rPr>
            <w:t>esults.</w:t>
          </w:r>
          <w:r w:rsidR="00DC460C" w:rsidRPr="00311111">
            <w:rPr>
              <w:rFonts w:cs="Times New Roman"/>
              <w:szCs w:val="24"/>
            </w:rPr>
            <w:t xml:space="preserve"> </w:t>
          </w:r>
          <w:r w:rsidRPr="00311111">
            <w:rPr>
              <w:rFonts w:cs="Times New Roman"/>
              <w:szCs w:val="24"/>
            </w:rPr>
            <w:t>Managers rel</w:t>
          </w:r>
          <w:r w:rsidR="00B93206" w:rsidRPr="00311111">
            <w:rPr>
              <w:rFonts w:cs="Times New Roman"/>
              <w:szCs w:val="24"/>
            </w:rPr>
            <w:t>y on business analytics</w:t>
          </w:r>
          <w:r w:rsidRPr="00311111">
            <w:rPr>
              <w:rFonts w:cs="Times New Roman"/>
              <w:szCs w:val="24"/>
            </w:rPr>
            <w:t>’</w:t>
          </w:r>
          <w:r w:rsidR="00B93206" w:rsidRPr="00311111">
            <w:rPr>
              <w:rFonts w:cs="Times New Roman"/>
              <w:szCs w:val="24"/>
            </w:rPr>
            <w:t xml:space="preserve"> </w:t>
          </w:r>
          <w:r w:rsidR="00BF0315" w:rsidRPr="00311111">
            <w:rPr>
              <w:rFonts w:cs="Times New Roman"/>
              <w:szCs w:val="24"/>
            </w:rPr>
            <w:t>assumptions and their own</w:t>
          </w:r>
          <w:r w:rsidR="00341F66" w:rsidRPr="00311111">
            <w:rPr>
              <w:rFonts w:cs="Times New Roman"/>
              <w:szCs w:val="24"/>
            </w:rPr>
            <w:t xml:space="preserve"> judgement</w:t>
          </w:r>
          <w:sdt>
            <w:sdtPr>
              <w:rPr>
                <w:rFonts w:cs="Times New Roman"/>
                <w:szCs w:val="24"/>
              </w:rPr>
              <w:id w:val="860250906"/>
              <w:citation/>
            </w:sdtPr>
            <w:sdtEndPr/>
            <w:sdtContent>
              <w:r w:rsidR="00DC460C" w:rsidRPr="00311111">
                <w:rPr>
                  <w:rFonts w:cs="Times New Roman"/>
                  <w:szCs w:val="24"/>
                </w:rPr>
                <w:fldChar w:fldCharType="begin"/>
              </w:r>
              <w:r w:rsidR="00DC460C" w:rsidRPr="00311111">
                <w:rPr>
                  <w:rFonts w:cs="Times New Roman"/>
                  <w:szCs w:val="24"/>
                </w:rPr>
                <w:instrText xml:space="preserve"> CITATION Eva14 \l 2057 </w:instrText>
              </w:r>
              <w:r w:rsidR="00DC460C" w:rsidRPr="00311111">
                <w:rPr>
                  <w:rFonts w:cs="Times New Roman"/>
                  <w:szCs w:val="24"/>
                </w:rPr>
                <w:fldChar w:fldCharType="separate"/>
              </w:r>
              <w:r w:rsidR="00DC460C" w:rsidRPr="00311111">
                <w:rPr>
                  <w:rFonts w:cs="Times New Roman"/>
                  <w:noProof/>
                  <w:szCs w:val="24"/>
                </w:rPr>
                <w:t xml:space="preserve"> (Evans, 2014)</w:t>
              </w:r>
              <w:r w:rsidR="00DC460C" w:rsidRPr="00311111">
                <w:rPr>
                  <w:rFonts w:cs="Times New Roman"/>
                  <w:szCs w:val="24"/>
                </w:rPr>
                <w:fldChar w:fldCharType="end"/>
              </w:r>
            </w:sdtContent>
          </w:sdt>
          <w:r w:rsidR="00DC460C" w:rsidRPr="00311111">
            <w:rPr>
              <w:rFonts w:cs="Times New Roman"/>
              <w:szCs w:val="24"/>
            </w:rPr>
            <w:t>.</w:t>
          </w:r>
          <w:r w:rsidR="009A1456" w:rsidRPr="00311111">
            <w:rPr>
              <w:rFonts w:cs="Times New Roman"/>
              <w:szCs w:val="24"/>
            </w:rPr>
            <w:t xml:space="preserve"> </w:t>
          </w:r>
          <w:r w:rsidR="006168A8" w:rsidRPr="00311111">
            <w:rPr>
              <w:rFonts w:cs="Times New Roman"/>
              <w:szCs w:val="24"/>
            </w:rPr>
            <w:t>Finally</w:t>
          </w:r>
          <w:r w:rsidR="00686C38" w:rsidRPr="00311111">
            <w:rPr>
              <w:rFonts w:cs="Times New Roman"/>
              <w:szCs w:val="24"/>
            </w:rPr>
            <w:t>,</w:t>
          </w:r>
          <w:r w:rsidR="009A1456" w:rsidRPr="00311111">
            <w:rPr>
              <w:rFonts w:cs="Times New Roman"/>
              <w:szCs w:val="24"/>
            </w:rPr>
            <w:t xml:space="preserve"> after </w:t>
          </w:r>
          <w:r w:rsidRPr="00311111">
            <w:rPr>
              <w:rFonts w:cs="Times New Roman"/>
              <w:szCs w:val="24"/>
            </w:rPr>
            <w:t xml:space="preserve">the </w:t>
          </w:r>
          <w:r w:rsidR="009A1456" w:rsidRPr="00311111">
            <w:rPr>
              <w:rFonts w:cs="Times New Roman"/>
              <w:szCs w:val="24"/>
            </w:rPr>
            <w:t>whole process of cleaning data</w:t>
          </w:r>
          <w:r w:rsidR="006168A8" w:rsidRPr="00311111">
            <w:rPr>
              <w:rFonts w:cs="Times New Roman"/>
              <w:szCs w:val="24"/>
            </w:rPr>
            <w:t xml:space="preserve"> those four </w:t>
          </w:r>
          <w:r w:rsidR="0066475A" w:rsidRPr="00311111">
            <w:rPr>
              <w:rFonts w:cs="Times New Roman"/>
              <w:szCs w:val="24"/>
            </w:rPr>
            <w:t>worksheets</w:t>
          </w:r>
          <w:r w:rsidR="006168A8" w:rsidRPr="00311111">
            <w:rPr>
              <w:rFonts w:cs="Times New Roman"/>
              <w:szCs w:val="24"/>
            </w:rPr>
            <w:t xml:space="preserve"> </w:t>
          </w:r>
          <w:r w:rsidR="0066475A" w:rsidRPr="00311111">
            <w:rPr>
              <w:rFonts w:cs="Times New Roman"/>
              <w:szCs w:val="24"/>
            </w:rPr>
            <w:t>consist</w:t>
          </w:r>
          <w:r w:rsidRPr="00311111">
            <w:rPr>
              <w:rFonts w:cs="Times New Roman"/>
              <w:szCs w:val="24"/>
            </w:rPr>
            <w:t>ed of</w:t>
          </w:r>
          <w:r w:rsidR="00686C38" w:rsidRPr="00311111">
            <w:rPr>
              <w:rFonts w:cs="Times New Roman"/>
              <w:szCs w:val="24"/>
            </w:rPr>
            <w:t xml:space="preserve"> </w:t>
          </w:r>
          <w:r w:rsidR="006168A8" w:rsidRPr="00311111">
            <w:rPr>
              <w:rFonts w:cs="Times New Roman"/>
              <w:szCs w:val="24"/>
            </w:rPr>
            <w:t xml:space="preserve">between 75 and </w:t>
          </w:r>
          <w:r w:rsidR="009A1456" w:rsidRPr="00311111">
            <w:rPr>
              <w:rFonts w:cs="Times New Roman"/>
              <w:szCs w:val="24"/>
            </w:rPr>
            <w:t xml:space="preserve">80 rows of different business types for </w:t>
          </w:r>
          <w:r w:rsidRPr="00311111">
            <w:rPr>
              <w:rFonts w:cs="Times New Roman"/>
              <w:szCs w:val="24"/>
            </w:rPr>
            <w:t xml:space="preserve">the </w:t>
          </w:r>
          <w:r w:rsidR="009A1456" w:rsidRPr="00311111">
            <w:rPr>
              <w:rFonts w:cs="Times New Roman"/>
              <w:szCs w:val="24"/>
            </w:rPr>
            <w:t>Prosumer Survey</w:t>
          </w:r>
          <w:r w:rsidR="007058BF" w:rsidRPr="00311111">
            <w:rPr>
              <w:rFonts w:cs="Times New Roman"/>
              <w:szCs w:val="24"/>
            </w:rPr>
            <w:t>.</w:t>
          </w:r>
          <w:r w:rsidR="003F0974" w:rsidRPr="00311111">
            <w:rPr>
              <w:rFonts w:cs="Times New Roman"/>
              <w:szCs w:val="24"/>
            </w:rPr>
            <w:t xml:space="preserve"> </w:t>
          </w:r>
          <w:r w:rsidRPr="00311111">
            <w:rPr>
              <w:rFonts w:cs="Times New Roman"/>
              <w:szCs w:val="24"/>
            </w:rPr>
            <w:t>The s</w:t>
          </w:r>
          <w:r w:rsidR="004555D2" w:rsidRPr="00311111">
            <w:rPr>
              <w:rFonts w:cs="Times New Roman"/>
              <w:szCs w:val="24"/>
            </w:rPr>
            <w:t xml:space="preserve">ixth </w:t>
          </w:r>
          <w:r w:rsidR="00136E91" w:rsidRPr="00311111">
            <w:rPr>
              <w:rFonts w:cs="Times New Roman"/>
              <w:szCs w:val="24"/>
            </w:rPr>
            <w:t xml:space="preserve">stage of modelling data is </w:t>
          </w:r>
          <w:r w:rsidRPr="00311111">
            <w:rPr>
              <w:rFonts w:cs="Times New Roman"/>
              <w:szCs w:val="24"/>
            </w:rPr>
            <w:t>the i</w:t>
          </w:r>
          <w:r w:rsidR="00136E91" w:rsidRPr="00311111">
            <w:rPr>
              <w:rFonts w:cs="Times New Roman"/>
              <w:szCs w:val="24"/>
            </w:rPr>
            <w:t>mplementation of solutions</w:t>
          </w:r>
          <w:r w:rsidR="00963E2B" w:rsidRPr="00311111">
            <w:rPr>
              <w:rFonts w:cs="Times New Roman"/>
              <w:szCs w:val="24"/>
            </w:rPr>
            <w:t xml:space="preserve"> </w:t>
          </w:r>
          <w:r w:rsidR="00B93206" w:rsidRPr="00311111">
            <w:rPr>
              <w:rFonts w:cs="Times New Roman"/>
              <w:szCs w:val="24"/>
            </w:rPr>
            <w:t>which means</w:t>
          </w:r>
          <w:r w:rsidR="00DC460C" w:rsidRPr="00311111">
            <w:rPr>
              <w:rFonts w:cs="Times New Roman"/>
              <w:szCs w:val="24"/>
            </w:rPr>
            <w:t xml:space="preserve"> </w:t>
          </w:r>
          <w:r w:rsidR="008D6D8E" w:rsidRPr="00311111">
            <w:rPr>
              <w:rFonts w:cs="Times New Roman"/>
              <w:szCs w:val="24"/>
            </w:rPr>
            <w:t xml:space="preserve">a translation </w:t>
          </w:r>
          <w:r w:rsidR="003754E7" w:rsidRPr="00311111">
            <w:rPr>
              <w:rFonts w:cs="Times New Roman"/>
              <w:szCs w:val="24"/>
            </w:rPr>
            <w:t xml:space="preserve">of the </w:t>
          </w:r>
          <w:r w:rsidR="008D6D8E" w:rsidRPr="00311111">
            <w:rPr>
              <w:rFonts w:cs="Times New Roman"/>
              <w:szCs w:val="24"/>
            </w:rPr>
            <w:t>results of model</w:t>
          </w:r>
          <w:r w:rsidR="003754E7" w:rsidRPr="00311111">
            <w:rPr>
              <w:rFonts w:cs="Times New Roman"/>
              <w:szCs w:val="24"/>
            </w:rPr>
            <w:t>s to the</w:t>
          </w:r>
          <w:r w:rsidR="008D6D8E" w:rsidRPr="00311111">
            <w:rPr>
              <w:rFonts w:cs="Times New Roman"/>
              <w:szCs w:val="24"/>
            </w:rPr>
            <w:t xml:space="preserve"> real world</w:t>
          </w:r>
          <w:sdt>
            <w:sdtPr>
              <w:rPr>
                <w:rFonts w:cs="Times New Roman"/>
                <w:szCs w:val="24"/>
              </w:rPr>
              <w:id w:val="-1126240246"/>
              <w:citation/>
            </w:sdtPr>
            <w:sdtEndPr/>
            <w:sdtContent>
              <w:r w:rsidR="00167D28" w:rsidRPr="00311111">
                <w:rPr>
                  <w:rFonts w:cs="Times New Roman"/>
                  <w:szCs w:val="24"/>
                </w:rPr>
                <w:fldChar w:fldCharType="begin"/>
              </w:r>
              <w:r w:rsidR="00167D28" w:rsidRPr="00311111">
                <w:rPr>
                  <w:rFonts w:cs="Times New Roman"/>
                  <w:szCs w:val="24"/>
                </w:rPr>
                <w:instrText xml:space="preserve"> CITATION Eva14 \l 2057 </w:instrText>
              </w:r>
              <w:r w:rsidR="00167D28" w:rsidRPr="00311111">
                <w:rPr>
                  <w:rFonts w:cs="Times New Roman"/>
                  <w:szCs w:val="24"/>
                </w:rPr>
                <w:fldChar w:fldCharType="separate"/>
              </w:r>
              <w:r w:rsidR="00167D28" w:rsidRPr="00311111">
                <w:rPr>
                  <w:rFonts w:cs="Times New Roman"/>
                  <w:noProof/>
                  <w:szCs w:val="24"/>
                </w:rPr>
                <w:t xml:space="preserve"> (Evans, 2014)</w:t>
              </w:r>
              <w:r w:rsidR="00167D28" w:rsidRPr="00311111">
                <w:rPr>
                  <w:rFonts w:cs="Times New Roman"/>
                  <w:szCs w:val="24"/>
                </w:rPr>
                <w:fldChar w:fldCharType="end"/>
              </w:r>
            </w:sdtContent>
          </w:sdt>
          <w:r w:rsidR="00167D28" w:rsidRPr="00311111">
            <w:rPr>
              <w:rFonts w:cs="Times New Roman"/>
              <w:szCs w:val="24"/>
            </w:rPr>
            <w:t>.</w:t>
          </w:r>
          <w:r w:rsidR="0017510A" w:rsidRPr="00311111">
            <w:rPr>
              <w:rFonts w:cs="Times New Roman"/>
              <w:szCs w:val="24"/>
            </w:rPr>
            <w:t xml:space="preserve"> </w:t>
          </w:r>
          <w:r w:rsidR="007F7350" w:rsidRPr="00311111">
            <w:rPr>
              <w:rFonts w:cs="Times New Roman"/>
              <w:szCs w:val="24"/>
            </w:rPr>
            <w:t>A</w:t>
          </w:r>
          <w:r w:rsidR="000F15C2" w:rsidRPr="00311111">
            <w:rPr>
              <w:rFonts w:cs="Times New Roman"/>
              <w:szCs w:val="24"/>
            </w:rPr>
            <w:t xml:space="preserve"> </w:t>
          </w:r>
          <w:r w:rsidR="007F7350" w:rsidRPr="00311111">
            <w:rPr>
              <w:rFonts w:cs="Times New Roman"/>
              <w:szCs w:val="24"/>
            </w:rPr>
            <w:t>p</w:t>
          </w:r>
          <w:r w:rsidR="000F15C2" w:rsidRPr="00311111">
            <w:rPr>
              <w:rFonts w:cs="Times New Roman"/>
              <w:szCs w:val="24"/>
            </w:rPr>
            <w:t xml:space="preserve">ivot table and chart </w:t>
          </w:r>
          <w:r w:rsidR="001B259E" w:rsidRPr="00311111">
            <w:rPr>
              <w:rFonts w:cs="Times New Roman"/>
              <w:szCs w:val="24"/>
            </w:rPr>
            <w:t>were</w:t>
          </w:r>
          <w:r w:rsidR="000F15C2" w:rsidRPr="00311111">
            <w:rPr>
              <w:rFonts w:cs="Times New Roman"/>
              <w:szCs w:val="24"/>
            </w:rPr>
            <w:t xml:space="preserve"> </w:t>
          </w:r>
          <w:r w:rsidR="007F7350" w:rsidRPr="00311111">
            <w:rPr>
              <w:rFonts w:cs="Times New Roman"/>
              <w:szCs w:val="24"/>
            </w:rPr>
            <w:t>added</w:t>
          </w:r>
          <w:r w:rsidR="0056708A" w:rsidRPr="00311111">
            <w:rPr>
              <w:rFonts w:cs="Times New Roman"/>
              <w:szCs w:val="24"/>
            </w:rPr>
            <w:t xml:space="preserve"> </w:t>
          </w:r>
          <w:r w:rsidR="003754E7" w:rsidRPr="00311111">
            <w:rPr>
              <w:rFonts w:cs="Times New Roman"/>
              <w:szCs w:val="24"/>
            </w:rPr>
            <w:t>to</w:t>
          </w:r>
          <w:r w:rsidR="000F15C2" w:rsidRPr="00311111">
            <w:rPr>
              <w:rFonts w:cs="Times New Roman"/>
              <w:szCs w:val="24"/>
            </w:rPr>
            <w:t xml:space="preserve"> </w:t>
          </w:r>
          <w:r w:rsidR="003754E7" w:rsidRPr="00311111">
            <w:rPr>
              <w:rFonts w:cs="Times New Roman"/>
              <w:szCs w:val="24"/>
            </w:rPr>
            <w:t xml:space="preserve">the </w:t>
          </w:r>
          <w:r w:rsidR="000F15C2" w:rsidRPr="00311111">
            <w:rPr>
              <w:rFonts w:cs="Times New Roman"/>
              <w:szCs w:val="24"/>
            </w:rPr>
            <w:t>ICT spreadsheet.</w:t>
          </w:r>
        </w:p>
        <w:p w14:paraId="17820467" w14:textId="5D23AE8D" w:rsidR="00311111" w:rsidRPr="0021545B" w:rsidRDefault="00311111" w:rsidP="00311111">
          <w:pPr>
            <w:pStyle w:val="Heading2"/>
            <w:jc w:val="both"/>
            <w:rPr>
              <w:rFonts w:cs="Times New Roman"/>
              <w:b/>
              <w:szCs w:val="24"/>
            </w:rPr>
          </w:pPr>
          <w:bookmarkStart w:id="8" w:name="_Toc513026349"/>
          <w:r w:rsidRPr="0021545B">
            <w:rPr>
              <w:rFonts w:cs="Times New Roman"/>
              <w:b/>
              <w:szCs w:val="24"/>
            </w:rPr>
            <w:t>2.1.3 Data mining</w:t>
          </w:r>
          <w:bookmarkEnd w:id="8"/>
        </w:p>
        <w:p w14:paraId="71EF9877" w14:textId="77777777" w:rsidR="00311111" w:rsidRPr="00311111" w:rsidRDefault="00311111" w:rsidP="00311111">
          <w:pPr>
            <w:spacing w:after="160" w:line="259" w:lineRule="auto"/>
            <w:jc w:val="both"/>
            <w:rPr>
              <w:rFonts w:cs="Times New Roman"/>
              <w:szCs w:val="24"/>
            </w:rPr>
          </w:pPr>
          <w:r w:rsidRPr="00311111">
            <w:rPr>
              <w:rFonts w:cs="Times New Roman"/>
              <w:szCs w:val="24"/>
            </w:rPr>
            <w:t xml:space="preserve"> Data mining is a clean-up process and was implemented to sort out a large file and establish solution for solving problems that exist</w:t>
          </w:r>
          <w:sdt>
            <w:sdtPr>
              <w:rPr>
                <w:rFonts w:cs="Times New Roman"/>
                <w:szCs w:val="24"/>
              </w:rPr>
              <w:id w:val="242533300"/>
              <w:citation/>
            </w:sdtPr>
            <w:sdtEndPr/>
            <w:sdtContent>
              <w:r w:rsidRPr="00311111">
                <w:rPr>
                  <w:rFonts w:cs="Times New Roman"/>
                  <w:szCs w:val="24"/>
                </w:rPr>
                <w:fldChar w:fldCharType="begin"/>
              </w:r>
              <w:r w:rsidRPr="00311111">
                <w:rPr>
                  <w:rFonts w:cs="Times New Roman"/>
                  <w:szCs w:val="24"/>
                </w:rPr>
                <w:instrText xml:space="preserve"> CITATION Shm18 \l 2057 </w:instrText>
              </w:r>
              <w:r w:rsidRPr="00311111">
                <w:rPr>
                  <w:rFonts w:cs="Times New Roman"/>
                  <w:szCs w:val="24"/>
                </w:rPr>
                <w:fldChar w:fldCharType="separate"/>
              </w:r>
              <w:r w:rsidRPr="00311111">
                <w:rPr>
                  <w:rFonts w:cs="Times New Roman"/>
                  <w:noProof/>
                  <w:szCs w:val="24"/>
                </w:rPr>
                <w:t xml:space="preserve"> (Shmueli, Bruce, Yahav, Patel, &amp; Lichtendahl Jr, 2018)</w:t>
              </w:r>
              <w:r w:rsidRPr="00311111">
                <w:rPr>
                  <w:rFonts w:cs="Times New Roman"/>
                  <w:szCs w:val="24"/>
                </w:rPr>
                <w:fldChar w:fldCharType="end"/>
              </w:r>
            </w:sdtContent>
          </w:sdt>
          <w:r w:rsidRPr="00311111">
            <w:rPr>
              <w:rFonts w:cs="Times New Roman"/>
              <w:szCs w:val="24"/>
            </w:rPr>
            <w:t xml:space="preserve">. </w:t>
          </w:r>
        </w:p>
        <w:p w14:paraId="23FA15FE" w14:textId="77777777" w:rsidR="00311111" w:rsidRPr="00311111" w:rsidRDefault="00311111" w:rsidP="00311111">
          <w:pPr>
            <w:spacing w:after="160" w:line="259" w:lineRule="auto"/>
            <w:jc w:val="both"/>
            <w:rPr>
              <w:rFonts w:cs="Times New Roman"/>
              <w:szCs w:val="24"/>
            </w:rPr>
          </w:pPr>
        </w:p>
        <w:p w14:paraId="68FC93A2" w14:textId="18B87144" w:rsidR="00DF67BC" w:rsidRPr="0021545B" w:rsidRDefault="00311111" w:rsidP="00311111">
          <w:pPr>
            <w:pStyle w:val="Heading2"/>
            <w:jc w:val="both"/>
            <w:rPr>
              <w:rFonts w:cs="Times New Roman"/>
              <w:b/>
              <w:szCs w:val="24"/>
            </w:rPr>
          </w:pPr>
          <w:bookmarkStart w:id="9" w:name="_Toc513026350"/>
          <w:r w:rsidRPr="0021545B">
            <w:rPr>
              <w:rFonts w:cs="Times New Roman"/>
              <w:b/>
              <w:szCs w:val="24"/>
            </w:rPr>
            <w:t xml:space="preserve">2.1.4 </w:t>
          </w:r>
          <w:r w:rsidR="00DF67BC" w:rsidRPr="0021545B">
            <w:rPr>
              <w:rFonts w:cs="Times New Roman"/>
              <w:b/>
              <w:szCs w:val="24"/>
            </w:rPr>
            <w:t>Pivot table</w:t>
          </w:r>
          <w:bookmarkEnd w:id="9"/>
        </w:p>
        <w:p w14:paraId="74DD55EA" w14:textId="519F57EA" w:rsidR="00F017D2" w:rsidRPr="00311111" w:rsidRDefault="00AA03FF" w:rsidP="00311111">
          <w:pPr>
            <w:spacing w:after="160" w:line="259" w:lineRule="auto"/>
            <w:jc w:val="both"/>
            <w:rPr>
              <w:rFonts w:cs="Times New Roman"/>
              <w:szCs w:val="24"/>
            </w:rPr>
          </w:pPr>
          <w:r w:rsidRPr="00311111">
            <w:rPr>
              <w:rFonts w:cs="Times New Roman"/>
              <w:szCs w:val="24"/>
            </w:rPr>
            <w:t xml:space="preserve"> </w:t>
          </w:r>
          <w:r w:rsidR="000F15C2" w:rsidRPr="00311111">
            <w:rPr>
              <w:rFonts w:cs="Times New Roman"/>
              <w:szCs w:val="24"/>
            </w:rPr>
            <w:t>A pivot table</w:t>
          </w:r>
          <w:r w:rsidR="0056708A" w:rsidRPr="00311111">
            <w:rPr>
              <w:rFonts w:cs="Times New Roman"/>
              <w:szCs w:val="24"/>
            </w:rPr>
            <w:t xml:space="preserve"> is a </w:t>
          </w:r>
          <w:r w:rsidR="001D1574" w:rsidRPr="00311111">
            <w:rPr>
              <w:rFonts w:cs="Times New Roman"/>
              <w:szCs w:val="24"/>
            </w:rPr>
            <w:t>summarization and</w:t>
          </w:r>
          <w:r w:rsidR="00841098" w:rsidRPr="00311111">
            <w:rPr>
              <w:rFonts w:cs="Times New Roman"/>
              <w:szCs w:val="24"/>
            </w:rPr>
            <w:t xml:space="preserve"> ana</w:t>
          </w:r>
          <w:r w:rsidR="001D1574" w:rsidRPr="00311111">
            <w:rPr>
              <w:rFonts w:cs="Times New Roman"/>
              <w:szCs w:val="24"/>
            </w:rPr>
            <w:t xml:space="preserve">lysation </w:t>
          </w:r>
          <w:r w:rsidR="00D510EB" w:rsidRPr="00311111">
            <w:rPr>
              <w:rFonts w:cs="Times New Roman"/>
              <w:szCs w:val="24"/>
            </w:rPr>
            <w:t>tool use</w:t>
          </w:r>
          <w:r w:rsidR="00393CB4" w:rsidRPr="00311111">
            <w:rPr>
              <w:rFonts w:cs="Times New Roman"/>
              <w:szCs w:val="24"/>
            </w:rPr>
            <w:t>d</w:t>
          </w:r>
          <w:r w:rsidR="003754E7" w:rsidRPr="00311111">
            <w:rPr>
              <w:rFonts w:cs="Times New Roman"/>
              <w:szCs w:val="24"/>
            </w:rPr>
            <w:t xml:space="preserve"> to</w:t>
          </w:r>
          <w:r w:rsidR="00134114" w:rsidRPr="00311111">
            <w:rPr>
              <w:rFonts w:cs="Times New Roman"/>
              <w:szCs w:val="24"/>
            </w:rPr>
            <w:t xml:space="preserve"> sort,</w:t>
          </w:r>
          <w:r w:rsidR="00D510EB" w:rsidRPr="00311111">
            <w:rPr>
              <w:rFonts w:cs="Times New Roman"/>
              <w:szCs w:val="24"/>
            </w:rPr>
            <w:t xml:space="preserve"> sum</w:t>
          </w:r>
          <w:r w:rsidR="001D58B6" w:rsidRPr="00311111">
            <w:rPr>
              <w:rFonts w:cs="Times New Roman"/>
              <w:szCs w:val="24"/>
            </w:rPr>
            <w:t xml:space="preserve"> up</w:t>
          </w:r>
          <w:r w:rsidR="00D510EB" w:rsidRPr="00311111">
            <w:rPr>
              <w:rFonts w:cs="Times New Roman"/>
              <w:szCs w:val="24"/>
            </w:rPr>
            <w:t xml:space="preserve"> and </w:t>
          </w:r>
          <w:r w:rsidR="00393CB4" w:rsidRPr="00311111">
            <w:rPr>
              <w:rFonts w:cs="Times New Roman"/>
              <w:szCs w:val="24"/>
            </w:rPr>
            <w:t>average</w:t>
          </w:r>
          <w:r w:rsidR="003754E7" w:rsidRPr="00311111">
            <w:rPr>
              <w:rFonts w:cs="Times New Roman"/>
              <w:szCs w:val="24"/>
            </w:rPr>
            <w:t xml:space="preserve"> </w:t>
          </w:r>
          <w:r w:rsidR="004E14B6" w:rsidRPr="00311111">
            <w:rPr>
              <w:rFonts w:cs="Times New Roman"/>
              <w:szCs w:val="24"/>
            </w:rPr>
            <w:t>data automatically</w:t>
          </w:r>
          <w:r w:rsidR="00300E31" w:rsidRPr="00311111">
            <w:rPr>
              <w:rFonts w:cs="Times New Roman"/>
              <w:szCs w:val="24"/>
            </w:rPr>
            <w:t xml:space="preserve"> from large source</w:t>
          </w:r>
          <w:r w:rsidR="003754E7" w:rsidRPr="00311111">
            <w:rPr>
              <w:rFonts w:cs="Times New Roman"/>
              <w:szCs w:val="24"/>
            </w:rPr>
            <w:t>s</w:t>
          </w:r>
          <w:r w:rsidR="00300E31" w:rsidRPr="00311111">
            <w:rPr>
              <w:rFonts w:cs="Times New Roman"/>
              <w:szCs w:val="24"/>
            </w:rPr>
            <w:t xml:space="preserve"> of d</w:t>
          </w:r>
          <w:r w:rsidR="007A36B9" w:rsidRPr="00311111">
            <w:rPr>
              <w:rFonts w:cs="Times New Roman"/>
              <w:szCs w:val="24"/>
            </w:rPr>
            <w:t xml:space="preserve">ata. </w:t>
          </w:r>
          <w:r w:rsidR="006A2058" w:rsidRPr="00311111">
            <w:rPr>
              <w:rFonts w:cs="Times New Roman"/>
              <w:szCs w:val="24"/>
            </w:rPr>
            <w:t xml:space="preserve">A pivot chart is </w:t>
          </w:r>
          <w:r w:rsidR="00D61AD0" w:rsidRPr="00311111">
            <w:rPr>
              <w:rFonts w:cs="Times New Roman"/>
              <w:szCs w:val="24"/>
            </w:rPr>
            <w:t>visual concept of pi</w:t>
          </w:r>
          <w:r w:rsidR="00300E31" w:rsidRPr="00311111">
            <w:rPr>
              <w:rFonts w:cs="Times New Roman"/>
              <w:szCs w:val="24"/>
            </w:rPr>
            <w:t>vot table</w:t>
          </w:r>
          <w:r w:rsidR="007A36B9" w:rsidRPr="00311111">
            <w:rPr>
              <w:rFonts w:cs="Times New Roman"/>
              <w:szCs w:val="24"/>
            </w:rPr>
            <w:t xml:space="preserve"> and </w:t>
          </w:r>
          <w:r w:rsidR="00A4622D" w:rsidRPr="00311111">
            <w:rPr>
              <w:rFonts w:cs="Times New Roman"/>
              <w:szCs w:val="24"/>
            </w:rPr>
            <w:t xml:space="preserve">supports </w:t>
          </w:r>
          <w:r w:rsidR="001F1818" w:rsidRPr="00311111">
            <w:rPr>
              <w:rFonts w:cs="Times New Roman"/>
              <w:szCs w:val="24"/>
            </w:rPr>
            <w:t>data from pivot table</w:t>
          </w:r>
          <w:sdt>
            <w:sdtPr>
              <w:rPr>
                <w:rFonts w:cs="Times New Roman"/>
                <w:szCs w:val="24"/>
              </w:rPr>
              <w:id w:val="-788122325"/>
              <w:citation/>
            </w:sdtPr>
            <w:sdtEndPr/>
            <w:sdtContent>
              <w:r w:rsidR="00C52AA5" w:rsidRPr="00311111">
                <w:rPr>
                  <w:rFonts w:cs="Times New Roman"/>
                  <w:szCs w:val="24"/>
                </w:rPr>
                <w:fldChar w:fldCharType="begin"/>
              </w:r>
              <w:r w:rsidR="00DA35D8" w:rsidRPr="00311111">
                <w:rPr>
                  <w:rFonts w:cs="Times New Roman"/>
                  <w:szCs w:val="24"/>
                </w:rPr>
                <w:instrText xml:space="preserve">CITATION Jel15 \l 2057 </w:instrText>
              </w:r>
              <w:r w:rsidR="00C52AA5" w:rsidRPr="00311111">
                <w:rPr>
                  <w:rFonts w:cs="Times New Roman"/>
                  <w:szCs w:val="24"/>
                </w:rPr>
                <w:fldChar w:fldCharType="separate"/>
              </w:r>
              <w:r w:rsidR="00DA35D8" w:rsidRPr="00311111">
                <w:rPr>
                  <w:rFonts w:cs="Times New Roman"/>
                  <w:noProof/>
                  <w:szCs w:val="24"/>
                </w:rPr>
                <w:t xml:space="preserve"> (Jelen &amp; Alexander, 2015)</w:t>
              </w:r>
              <w:r w:rsidR="00C52AA5" w:rsidRPr="00311111">
                <w:rPr>
                  <w:rFonts w:cs="Times New Roman"/>
                  <w:szCs w:val="24"/>
                </w:rPr>
                <w:fldChar w:fldCharType="end"/>
              </w:r>
            </w:sdtContent>
          </w:sdt>
          <w:r w:rsidR="00235494" w:rsidRPr="00311111">
            <w:rPr>
              <w:rFonts w:cs="Times New Roman"/>
              <w:szCs w:val="24"/>
            </w:rPr>
            <w:t>.</w:t>
          </w:r>
        </w:p>
        <w:p w14:paraId="765525D7" w14:textId="3A9C3DCE" w:rsidR="00974EA6" w:rsidRPr="00311111" w:rsidRDefault="00235494" w:rsidP="00311111">
          <w:pPr>
            <w:spacing w:after="160" w:line="259" w:lineRule="auto"/>
            <w:jc w:val="both"/>
            <w:rPr>
              <w:rFonts w:cs="Times New Roman"/>
              <w:szCs w:val="24"/>
            </w:rPr>
          </w:pPr>
          <w:r w:rsidRPr="00311111">
            <w:rPr>
              <w:rFonts w:cs="Times New Roman"/>
              <w:szCs w:val="24"/>
            </w:rPr>
            <w:t xml:space="preserve"> </w:t>
          </w:r>
          <w:r w:rsidR="004B156B" w:rsidRPr="00311111">
            <w:rPr>
              <w:rFonts w:cs="Times New Roman"/>
              <w:szCs w:val="24"/>
            </w:rPr>
            <w:t xml:space="preserve">A </w:t>
          </w:r>
          <w:r w:rsidR="00AE35DD" w:rsidRPr="00311111">
            <w:rPr>
              <w:rFonts w:cs="Times New Roman"/>
              <w:szCs w:val="24"/>
            </w:rPr>
            <w:t>pivot table</w:t>
          </w:r>
          <w:r w:rsidR="004B156B" w:rsidRPr="00311111">
            <w:rPr>
              <w:rFonts w:cs="Times New Roman"/>
              <w:szCs w:val="24"/>
            </w:rPr>
            <w:t xml:space="preserve"> shows </w:t>
          </w:r>
          <w:r w:rsidR="003754E7" w:rsidRPr="00311111">
            <w:rPr>
              <w:rFonts w:cs="Times New Roman"/>
              <w:szCs w:val="24"/>
            </w:rPr>
            <w:t xml:space="preserve">a </w:t>
          </w:r>
          <w:r w:rsidR="00796BF4" w:rsidRPr="00311111">
            <w:rPr>
              <w:rFonts w:cs="Times New Roman"/>
              <w:szCs w:val="24"/>
            </w:rPr>
            <w:t>grand total of answers ‘yes’ and ‘no’ as well as ‘blank’</w:t>
          </w:r>
          <w:r w:rsidR="000A22CC" w:rsidRPr="00311111">
            <w:rPr>
              <w:rFonts w:cs="Times New Roman"/>
              <w:szCs w:val="24"/>
            </w:rPr>
            <w:t xml:space="preserve"> </w:t>
          </w:r>
          <w:r w:rsidR="00796BF4" w:rsidRPr="00311111">
            <w:rPr>
              <w:rFonts w:cs="Times New Roman"/>
              <w:szCs w:val="24"/>
            </w:rPr>
            <w:t>cells</w:t>
          </w:r>
          <w:r w:rsidR="006A2058" w:rsidRPr="00311111">
            <w:rPr>
              <w:rFonts w:cs="Times New Roman"/>
              <w:szCs w:val="24"/>
            </w:rPr>
            <w:t xml:space="preserve"> </w:t>
          </w:r>
          <w:r w:rsidR="0095120E" w:rsidRPr="00311111">
            <w:rPr>
              <w:rFonts w:cs="Times New Roman"/>
              <w:szCs w:val="24"/>
            </w:rPr>
            <w:t xml:space="preserve">and pivot chart illustrated </w:t>
          </w:r>
          <w:r w:rsidR="00F017D2" w:rsidRPr="00311111">
            <w:rPr>
              <w:rFonts w:cs="Times New Roman"/>
              <w:szCs w:val="24"/>
            </w:rPr>
            <w:t>results</w:t>
          </w:r>
          <w:r w:rsidR="0030033F" w:rsidRPr="00311111">
            <w:rPr>
              <w:rFonts w:cs="Times New Roman"/>
              <w:szCs w:val="24"/>
            </w:rPr>
            <w:t xml:space="preserve"> f</w:t>
          </w:r>
          <w:r w:rsidR="00347496" w:rsidRPr="00311111">
            <w:rPr>
              <w:rFonts w:cs="Times New Roman"/>
              <w:szCs w:val="24"/>
            </w:rPr>
            <w:t>o</w:t>
          </w:r>
          <w:r w:rsidR="0030033F" w:rsidRPr="00311111">
            <w:rPr>
              <w:rFonts w:cs="Times New Roman"/>
              <w:szCs w:val="24"/>
            </w:rPr>
            <w:t xml:space="preserve">r clear </w:t>
          </w:r>
          <w:r w:rsidR="001D1574" w:rsidRPr="00311111">
            <w:rPr>
              <w:rFonts w:cs="Times New Roman"/>
              <w:szCs w:val="24"/>
            </w:rPr>
            <w:t>visualisation (</w:t>
          </w:r>
          <w:r w:rsidR="003754E7" w:rsidRPr="00311111">
            <w:rPr>
              <w:rFonts w:cs="Times New Roman"/>
              <w:szCs w:val="24"/>
            </w:rPr>
            <w:t>F</w:t>
          </w:r>
          <w:r w:rsidR="001F697B" w:rsidRPr="00311111">
            <w:rPr>
              <w:rFonts w:cs="Times New Roman"/>
              <w:szCs w:val="24"/>
            </w:rPr>
            <w:t>igure</w:t>
          </w:r>
          <w:r w:rsidR="003754E7" w:rsidRPr="00311111">
            <w:rPr>
              <w:rFonts w:cs="Times New Roman"/>
              <w:szCs w:val="24"/>
            </w:rPr>
            <w:t xml:space="preserve"> </w:t>
          </w:r>
          <w:r w:rsidR="001F697B" w:rsidRPr="00311111">
            <w:rPr>
              <w:rFonts w:cs="Times New Roman"/>
              <w:szCs w:val="24"/>
            </w:rPr>
            <w:t xml:space="preserve">3 in </w:t>
          </w:r>
          <w:r w:rsidR="00AE35DD" w:rsidRPr="00311111">
            <w:rPr>
              <w:rFonts w:cs="Times New Roman"/>
              <w:szCs w:val="24"/>
            </w:rPr>
            <w:t>appendices</w:t>
          </w:r>
          <w:r w:rsidR="001F697B" w:rsidRPr="00311111">
            <w:rPr>
              <w:rFonts w:cs="Times New Roman"/>
              <w:szCs w:val="24"/>
            </w:rPr>
            <w:t>)</w:t>
          </w:r>
          <w:r w:rsidR="00575257" w:rsidRPr="00311111">
            <w:rPr>
              <w:rFonts w:cs="Times New Roman"/>
              <w:szCs w:val="24"/>
            </w:rPr>
            <w:t>.</w:t>
          </w:r>
          <w:r w:rsidR="00FD0E49" w:rsidRPr="00311111">
            <w:rPr>
              <w:rFonts w:cs="Times New Roman"/>
              <w:szCs w:val="24"/>
            </w:rPr>
            <w:t xml:space="preserve"> </w:t>
          </w:r>
        </w:p>
        <w:p w14:paraId="63A6AB6A" w14:textId="2E863E8D" w:rsidR="005964B9" w:rsidRPr="0021545B" w:rsidRDefault="005964B9" w:rsidP="00311111">
          <w:pPr>
            <w:pStyle w:val="Heading2"/>
            <w:jc w:val="both"/>
            <w:rPr>
              <w:rFonts w:cs="Times New Roman"/>
              <w:b/>
              <w:szCs w:val="24"/>
            </w:rPr>
          </w:pPr>
          <w:bookmarkStart w:id="10" w:name="_Toc513026351"/>
          <w:r w:rsidRPr="0021545B">
            <w:rPr>
              <w:rFonts w:cs="Times New Roman"/>
              <w:b/>
              <w:szCs w:val="24"/>
            </w:rPr>
            <w:lastRenderedPageBreak/>
            <w:t>2.1.2</w:t>
          </w:r>
          <w:r w:rsidR="00522730" w:rsidRPr="0021545B">
            <w:rPr>
              <w:rFonts w:cs="Times New Roman"/>
              <w:b/>
              <w:szCs w:val="24"/>
            </w:rPr>
            <w:t xml:space="preserve"> </w:t>
          </w:r>
          <w:r w:rsidR="0095195D" w:rsidRPr="0021545B">
            <w:rPr>
              <w:rFonts w:cs="Times New Roman"/>
              <w:b/>
              <w:szCs w:val="24"/>
            </w:rPr>
            <w:t xml:space="preserve">Carbon </w:t>
          </w:r>
          <w:r w:rsidR="00952156" w:rsidRPr="0021545B">
            <w:rPr>
              <w:rFonts w:cs="Times New Roman"/>
              <w:b/>
              <w:szCs w:val="24"/>
            </w:rPr>
            <w:t>D</w:t>
          </w:r>
          <w:r w:rsidR="0095195D" w:rsidRPr="0021545B">
            <w:rPr>
              <w:rFonts w:cs="Times New Roman"/>
              <w:b/>
              <w:szCs w:val="24"/>
            </w:rPr>
            <w:t>ata</w:t>
          </w:r>
          <w:bookmarkEnd w:id="10"/>
          <w:r w:rsidR="0095195D" w:rsidRPr="0021545B">
            <w:rPr>
              <w:rFonts w:cs="Times New Roman"/>
              <w:b/>
              <w:szCs w:val="24"/>
            </w:rPr>
            <w:t xml:space="preserve"> </w:t>
          </w:r>
        </w:p>
        <w:p w14:paraId="02A7C8D1" w14:textId="36E7AE71" w:rsidR="00D72B34" w:rsidRPr="00311111" w:rsidRDefault="006345DA" w:rsidP="00311111">
          <w:pPr>
            <w:spacing w:after="160" w:line="259" w:lineRule="auto"/>
            <w:jc w:val="both"/>
            <w:rPr>
              <w:rFonts w:cs="Times New Roman"/>
              <w:szCs w:val="24"/>
            </w:rPr>
          </w:pPr>
          <w:r w:rsidRPr="00311111">
            <w:rPr>
              <w:rFonts w:cs="Times New Roman"/>
              <w:szCs w:val="24"/>
            </w:rPr>
            <w:t xml:space="preserve"> </w:t>
          </w:r>
          <w:r w:rsidR="003754E7" w:rsidRPr="00311111">
            <w:rPr>
              <w:rFonts w:cs="Times New Roman"/>
              <w:szCs w:val="24"/>
            </w:rPr>
            <w:t xml:space="preserve">The </w:t>
          </w:r>
          <w:r w:rsidRPr="00311111">
            <w:rPr>
              <w:rFonts w:cs="Times New Roman"/>
              <w:szCs w:val="24"/>
            </w:rPr>
            <w:t xml:space="preserve">Carbon Data </w:t>
          </w:r>
          <w:r w:rsidR="00865C9F" w:rsidRPr="00311111">
            <w:rPr>
              <w:rFonts w:cs="Times New Roman"/>
              <w:szCs w:val="24"/>
            </w:rPr>
            <w:t>file included</w:t>
          </w:r>
          <w:r w:rsidR="003754E7" w:rsidRPr="00311111">
            <w:rPr>
              <w:rFonts w:cs="Times New Roman"/>
              <w:szCs w:val="24"/>
            </w:rPr>
            <w:t xml:space="preserve"> two large size tables with </w:t>
          </w:r>
          <w:r w:rsidR="004910B8" w:rsidRPr="00311111">
            <w:rPr>
              <w:rFonts w:cs="Times New Roman"/>
              <w:szCs w:val="24"/>
            </w:rPr>
            <w:t>generated information</w:t>
          </w:r>
          <w:r w:rsidR="002930D4" w:rsidRPr="00311111">
            <w:rPr>
              <w:rFonts w:cs="Times New Roman"/>
              <w:szCs w:val="24"/>
            </w:rPr>
            <w:t xml:space="preserve"> input</w:t>
          </w:r>
          <w:r w:rsidR="004910B8" w:rsidRPr="00311111">
            <w:rPr>
              <w:rFonts w:cs="Times New Roman"/>
              <w:szCs w:val="24"/>
            </w:rPr>
            <w:t xml:space="preserve"> by student</w:t>
          </w:r>
          <w:r w:rsidR="00C2243E" w:rsidRPr="00311111">
            <w:rPr>
              <w:rFonts w:cs="Times New Roman"/>
              <w:szCs w:val="24"/>
            </w:rPr>
            <w:t>s. S</w:t>
          </w:r>
          <w:r w:rsidR="008E7307" w:rsidRPr="00311111">
            <w:rPr>
              <w:rFonts w:cs="Times New Roman"/>
              <w:szCs w:val="24"/>
            </w:rPr>
            <w:t>ome cells were blank</w:t>
          </w:r>
          <w:r w:rsidR="006E01F2" w:rsidRPr="00311111">
            <w:rPr>
              <w:rFonts w:cs="Times New Roman"/>
              <w:szCs w:val="24"/>
            </w:rPr>
            <w:t xml:space="preserve"> </w:t>
          </w:r>
          <w:r w:rsidR="00882599" w:rsidRPr="00311111">
            <w:rPr>
              <w:rFonts w:cs="Times New Roman"/>
              <w:szCs w:val="24"/>
            </w:rPr>
            <w:t xml:space="preserve">and </w:t>
          </w:r>
          <w:r w:rsidR="0088028E" w:rsidRPr="00311111">
            <w:rPr>
              <w:rFonts w:cs="Times New Roman"/>
              <w:szCs w:val="24"/>
            </w:rPr>
            <w:t>numerical</w:t>
          </w:r>
          <w:r w:rsidR="006E01F2" w:rsidRPr="00311111">
            <w:rPr>
              <w:rFonts w:cs="Times New Roman"/>
              <w:szCs w:val="24"/>
            </w:rPr>
            <w:t xml:space="preserve"> </w:t>
          </w:r>
          <w:r w:rsidR="0088028E" w:rsidRPr="00311111">
            <w:rPr>
              <w:rFonts w:cs="Times New Roman"/>
              <w:szCs w:val="24"/>
            </w:rPr>
            <w:t>values</w:t>
          </w:r>
          <w:r w:rsidR="006E01F2" w:rsidRPr="00311111">
            <w:rPr>
              <w:rFonts w:cs="Times New Roman"/>
              <w:szCs w:val="24"/>
            </w:rPr>
            <w:t xml:space="preserve"> </w:t>
          </w:r>
          <w:r w:rsidR="00682CA6" w:rsidRPr="00311111">
            <w:rPr>
              <w:rFonts w:cs="Times New Roman"/>
              <w:szCs w:val="24"/>
            </w:rPr>
            <w:t>were in various sizes and formats</w:t>
          </w:r>
          <w:r w:rsidR="009E3D5C" w:rsidRPr="00311111">
            <w:rPr>
              <w:rFonts w:cs="Times New Roman"/>
              <w:szCs w:val="24"/>
            </w:rPr>
            <w:t>.</w:t>
          </w:r>
          <w:r w:rsidR="00F63E4E" w:rsidRPr="00311111">
            <w:rPr>
              <w:rFonts w:cs="Times New Roman"/>
              <w:szCs w:val="24"/>
            </w:rPr>
            <w:t xml:space="preserve"> </w:t>
          </w:r>
          <w:r w:rsidR="00A041A2" w:rsidRPr="00311111">
            <w:rPr>
              <w:rFonts w:cs="Times New Roman"/>
              <w:szCs w:val="24"/>
            </w:rPr>
            <w:t xml:space="preserve">The values were inconsistent and </w:t>
          </w:r>
          <w:r w:rsidR="00E8372C" w:rsidRPr="00311111">
            <w:rPr>
              <w:rFonts w:cs="Times New Roman"/>
              <w:szCs w:val="24"/>
            </w:rPr>
            <w:t>duplicated</w:t>
          </w:r>
          <w:r w:rsidR="00886FD9" w:rsidRPr="00311111">
            <w:rPr>
              <w:rFonts w:cs="Times New Roman"/>
              <w:szCs w:val="24"/>
            </w:rPr>
            <w:t>.</w:t>
          </w:r>
          <w:r w:rsidR="00F63E4E" w:rsidRPr="00311111">
            <w:rPr>
              <w:rFonts w:cs="Times New Roman"/>
              <w:szCs w:val="24"/>
            </w:rPr>
            <w:t xml:space="preserve"> </w:t>
          </w:r>
          <w:r w:rsidR="003754E7" w:rsidRPr="00311111">
            <w:rPr>
              <w:rFonts w:cs="Times New Roman"/>
              <w:szCs w:val="24"/>
            </w:rPr>
            <w:t>The manual data mining was</w:t>
          </w:r>
          <w:r w:rsidR="00886FD9" w:rsidRPr="00311111">
            <w:rPr>
              <w:rFonts w:cs="Times New Roman"/>
              <w:szCs w:val="24"/>
            </w:rPr>
            <w:t xml:space="preserve"> time consuming and gave a potential risk</w:t>
          </w:r>
          <w:r w:rsidR="003754E7" w:rsidRPr="00311111">
            <w:rPr>
              <w:rFonts w:cs="Times New Roman"/>
              <w:szCs w:val="24"/>
            </w:rPr>
            <w:t xml:space="preserve"> for </w:t>
          </w:r>
          <w:r w:rsidR="002B5E2F" w:rsidRPr="00311111">
            <w:rPr>
              <w:rFonts w:cs="Times New Roman"/>
              <w:szCs w:val="24"/>
            </w:rPr>
            <w:t>errors because of manual corrections</w:t>
          </w:r>
          <w:r w:rsidR="00F63E4E" w:rsidRPr="00311111">
            <w:rPr>
              <w:rFonts w:cs="Times New Roman"/>
              <w:szCs w:val="24"/>
            </w:rPr>
            <w:t>.</w:t>
          </w:r>
          <w:r w:rsidR="00886FD9" w:rsidRPr="00311111">
            <w:rPr>
              <w:rFonts w:cs="Times New Roman"/>
              <w:szCs w:val="24"/>
            </w:rPr>
            <w:t xml:space="preserve"> </w:t>
          </w:r>
          <w:r w:rsidR="00FD40A4" w:rsidRPr="00311111">
            <w:rPr>
              <w:rFonts w:cs="Times New Roman"/>
              <w:szCs w:val="24"/>
            </w:rPr>
            <w:t xml:space="preserve">The columns were without </w:t>
          </w:r>
          <w:r w:rsidR="001B259E" w:rsidRPr="00311111">
            <w:rPr>
              <w:rFonts w:cs="Times New Roman"/>
              <w:szCs w:val="24"/>
            </w:rPr>
            <w:t>borders</w:t>
          </w:r>
          <w:r w:rsidR="003754E7" w:rsidRPr="00311111">
            <w:rPr>
              <w:rFonts w:cs="Times New Roman"/>
              <w:szCs w:val="24"/>
            </w:rPr>
            <w:t xml:space="preserve"> and</w:t>
          </w:r>
          <w:r w:rsidR="003A4907" w:rsidRPr="00311111">
            <w:rPr>
              <w:rFonts w:cs="Times New Roman"/>
              <w:szCs w:val="24"/>
            </w:rPr>
            <w:t xml:space="preserve"> </w:t>
          </w:r>
          <w:r w:rsidR="003754E7" w:rsidRPr="00311111">
            <w:rPr>
              <w:rFonts w:cs="Times New Roman"/>
              <w:szCs w:val="24"/>
            </w:rPr>
            <w:t>the information</w:t>
          </w:r>
          <w:r w:rsidR="003A4907" w:rsidRPr="00311111">
            <w:rPr>
              <w:rFonts w:cs="Times New Roman"/>
              <w:szCs w:val="24"/>
            </w:rPr>
            <w:t xml:space="preserve"> in cells were in different places</w:t>
          </w:r>
          <w:r w:rsidR="00A548CA" w:rsidRPr="00311111">
            <w:rPr>
              <w:rFonts w:cs="Times New Roman"/>
              <w:szCs w:val="24"/>
            </w:rPr>
            <w:t>.</w:t>
          </w:r>
          <w:r w:rsidR="00AF02F9" w:rsidRPr="00311111">
            <w:rPr>
              <w:rFonts w:cs="Times New Roman"/>
              <w:szCs w:val="24"/>
            </w:rPr>
            <w:t xml:space="preserve"> The values </w:t>
          </w:r>
          <w:r w:rsidR="003951EC" w:rsidRPr="00311111">
            <w:rPr>
              <w:rFonts w:cs="Times New Roman"/>
              <w:szCs w:val="24"/>
            </w:rPr>
            <w:t>were</w:t>
          </w:r>
          <w:r w:rsidR="00AF02F9" w:rsidRPr="00311111">
            <w:rPr>
              <w:rFonts w:cs="Times New Roman"/>
              <w:szCs w:val="24"/>
            </w:rPr>
            <w:t xml:space="preserve"> imported to </w:t>
          </w:r>
          <w:r w:rsidR="00F2373B" w:rsidRPr="00311111">
            <w:rPr>
              <w:rFonts w:cs="Times New Roman"/>
              <w:szCs w:val="24"/>
            </w:rPr>
            <w:t>suitable</w:t>
          </w:r>
          <w:r w:rsidR="00AF02F9" w:rsidRPr="00311111">
            <w:rPr>
              <w:rFonts w:cs="Times New Roman"/>
              <w:szCs w:val="24"/>
            </w:rPr>
            <w:t xml:space="preserve"> cells</w:t>
          </w:r>
          <w:r w:rsidR="000A7211" w:rsidRPr="00311111">
            <w:rPr>
              <w:rFonts w:cs="Times New Roman"/>
              <w:szCs w:val="24"/>
            </w:rPr>
            <w:t xml:space="preserve"> as well as </w:t>
          </w:r>
          <w:r w:rsidR="00DA2645" w:rsidRPr="00311111">
            <w:rPr>
              <w:rFonts w:cs="Times New Roman"/>
              <w:szCs w:val="24"/>
            </w:rPr>
            <w:t>redundant data</w:t>
          </w:r>
          <w:r w:rsidR="003754E7" w:rsidRPr="00311111">
            <w:rPr>
              <w:rFonts w:cs="Times New Roman"/>
              <w:szCs w:val="24"/>
            </w:rPr>
            <w:t xml:space="preserve"> being</w:t>
          </w:r>
          <w:r w:rsidR="00AF02F9" w:rsidRPr="00311111">
            <w:rPr>
              <w:rFonts w:cs="Times New Roman"/>
              <w:szCs w:val="24"/>
            </w:rPr>
            <w:t xml:space="preserve"> deleted and </w:t>
          </w:r>
          <w:r w:rsidR="0044247D" w:rsidRPr="00311111">
            <w:rPr>
              <w:rFonts w:cs="Times New Roman"/>
              <w:szCs w:val="24"/>
            </w:rPr>
            <w:t xml:space="preserve">values in cells were centred for clear </w:t>
          </w:r>
          <w:r w:rsidR="00F2373B" w:rsidRPr="00311111">
            <w:rPr>
              <w:rFonts w:cs="Times New Roman"/>
              <w:szCs w:val="24"/>
            </w:rPr>
            <w:t>perception.</w:t>
          </w:r>
          <w:r w:rsidR="00AF12F9" w:rsidRPr="00311111">
            <w:rPr>
              <w:rFonts w:cs="Times New Roman"/>
              <w:szCs w:val="24"/>
            </w:rPr>
            <w:t xml:space="preserve"> </w:t>
          </w:r>
          <w:r w:rsidR="00F27465" w:rsidRPr="00311111">
            <w:rPr>
              <w:rFonts w:cs="Times New Roman"/>
              <w:szCs w:val="24"/>
            </w:rPr>
            <w:t>Although</w:t>
          </w:r>
          <w:r w:rsidR="001276C8" w:rsidRPr="00311111">
            <w:rPr>
              <w:rFonts w:cs="Times New Roman"/>
              <w:szCs w:val="24"/>
            </w:rPr>
            <w:t xml:space="preserve"> carbon file required data mining, </w:t>
          </w:r>
          <w:r w:rsidR="00F27465" w:rsidRPr="00311111">
            <w:rPr>
              <w:rFonts w:cs="Times New Roman"/>
              <w:szCs w:val="24"/>
            </w:rPr>
            <w:t>but it</w:t>
          </w:r>
          <w:r w:rsidR="008F3522" w:rsidRPr="00311111">
            <w:rPr>
              <w:rFonts w:cs="Times New Roman"/>
              <w:szCs w:val="24"/>
            </w:rPr>
            <w:t xml:space="preserve"> was easier to clean up </w:t>
          </w:r>
          <w:r w:rsidR="00CD225F" w:rsidRPr="00311111">
            <w:rPr>
              <w:rFonts w:cs="Times New Roman"/>
              <w:szCs w:val="24"/>
            </w:rPr>
            <w:t>data</w:t>
          </w:r>
          <w:r w:rsidR="008F3522" w:rsidRPr="00311111">
            <w:rPr>
              <w:rFonts w:cs="Times New Roman"/>
              <w:szCs w:val="24"/>
            </w:rPr>
            <w:t xml:space="preserve"> rath</w:t>
          </w:r>
          <w:r w:rsidR="00EE2B07" w:rsidRPr="00311111">
            <w:rPr>
              <w:rFonts w:cs="Times New Roman"/>
              <w:szCs w:val="24"/>
            </w:rPr>
            <w:t>er than in Prosumers Survey</w:t>
          </w:r>
          <w:r w:rsidR="005C5227" w:rsidRPr="00311111">
            <w:rPr>
              <w:rFonts w:cs="Times New Roman"/>
              <w:szCs w:val="24"/>
            </w:rPr>
            <w:t xml:space="preserve">. </w:t>
          </w:r>
          <w:r w:rsidR="009F31D3" w:rsidRPr="00311111">
            <w:rPr>
              <w:rFonts w:cs="Times New Roman"/>
              <w:szCs w:val="24"/>
            </w:rPr>
            <w:t xml:space="preserve">A business analytic appointed for this task </w:t>
          </w:r>
          <w:r w:rsidR="001A05F2" w:rsidRPr="00311111">
            <w:rPr>
              <w:rFonts w:cs="Times New Roman"/>
              <w:szCs w:val="24"/>
            </w:rPr>
            <w:t>applied filters</w:t>
          </w:r>
          <w:r w:rsidR="00684C2F" w:rsidRPr="00311111">
            <w:rPr>
              <w:rFonts w:cs="Times New Roman"/>
              <w:szCs w:val="24"/>
            </w:rPr>
            <w:t xml:space="preserve"> as well as used sum</w:t>
          </w:r>
          <w:r w:rsidR="007F4B93" w:rsidRPr="00311111">
            <w:rPr>
              <w:rFonts w:cs="Times New Roman"/>
              <w:szCs w:val="24"/>
            </w:rPr>
            <w:t xml:space="preserve">, average and </w:t>
          </w:r>
          <w:r w:rsidR="00522730" w:rsidRPr="00311111">
            <w:rPr>
              <w:rFonts w:cs="Times New Roman"/>
              <w:szCs w:val="24"/>
            </w:rPr>
            <w:t>percentage functions</w:t>
          </w:r>
          <w:r w:rsidR="00EE7B26" w:rsidRPr="00311111">
            <w:rPr>
              <w:rFonts w:cs="Times New Roman"/>
              <w:szCs w:val="24"/>
            </w:rPr>
            <w:t xml:space="preserve"> to</w:t>
          </w:r>
          <w:r w:rsidR="001A05F2" w:rsidRPr="00311111">
            <w:rPr>
              <w:rFonts w:cs="Times New Roman"/>
              <w:szCs w:val="24"/>
            </w:rPr>
            <w:t xml:space="preserve"> a data</w:t>
          </w:r>
          <w:r w:rsidR="004E1CCB" w:rsidRPr="00311111">
            <w:rPr>
              <w:rFonts w:cs="Times New Roman"/>
              <w:szCs w:val="24"/>
            </w:rPr>
            <w:t xml:space="preserve"> for wide range of choices and</w:t>
          </w:r>
          <w:r w:rsidR="00035E43" w:rsidRPr="00311111">
            <w:rPr>
              <w:rFonts w:cs="Times New Roman"/>
              <w:szCs w:val="24"/>
            </w:rPr>
            <w:t xml:space="preserve"> </w:t>
          </w:r>
          <w:r w:rsidR="00ED5CDE" w:rsidRPr="00311111">
            <w:rPr>
              <w:rFonts w:cs="Times New Roman"/>
              <w:szCs w:val="24"/>
            </w:rPr>
            <w:t>retrieved solutions</w:t>
          </w:r>
          <w:r w:rsidR="00F372DD" w:rsidRPr="00311111">
            <w:rPr>
              <w:rFonts w:cs="Times New Roman"/>
              <w:szCs w:val="24"/>
            </w:rPr>
            <w:t xml:space="preserve"> as well as results</w:t>
          </w:r>
          <w:r w:rsidR="00BD1B89" w:rsidRPr="00311111">
            <w:rPr>
              <w:rFonts w:cs="Times New Roman"/>
              <w:szCs w:val="24"/>
            </w:rPr>
            <w:t xml:space="preserve">. </w:t>
          </w:r>
          <w:r w:rsidR="00FD3AFA" w:rsidRPr="00311111">
            <w:rPr>
              <w:rFonts w:cs="Times New Roman"/>
              <w:szCs w:val="24"/>
            </w:rPr>
            <w:t xml:space="preserve">The columns were </w:t>
          </w:r>
          <w:r w:rsidR="007B5573" w:rsidRPr="00311111">
            <w:rPr>
              <w:rFonts w:cs="Times New Roman"/>
              <w:szCs w:val="24"/>
            </w:rPr>
            <w:t>made wider and rows narrowed. The values in cell</w:t>
          </w:r>
          <w:r w:rsidR="003754E7" w:rsidRPr="00311111">
            <w:rPr>
              <w:rFonts w:cs="Times New Roman"/>
              <w:szCs w:val="24"/>
            </w:rPr>
            <w:t xml:space="preserve">s and written text in rows were </w:t>
          </w:r>
          <w:r w:rsidR="007B5573" w:rsidRPr="00311111">
            <w:rPr>
              <w:rFonts w:cs="Times New Roman"/>
              <w:szCs w:val="24"/>
            </w:rPr>
            <w:t xml:space="preserve">formatted </w:t>
          </w:r>
          <w:r w:rsidR="00621BCD" w:rsidRPr="00311111">
            <w:rPr>
              <w:rFonts w:cs="Times New Roman"/>
              <w:szCs w:val="24"/>
            </w:rPr>
            <w:t xml:space="preserve">as well as </w:t>
          </w:r>
          <w:r w:rsidR="003754E7" w:rsidRPr="00311111">
            <w:rPr>
              <w:rFonts w:cs="Times New Roman"/>
              <w:szCs w:val="24"/>
            </w:rPr>
            <w:t xml:space="preserve">the </w:t>
          </w:r>
          <w:r w:rsidR="00621BCD" w:rsidRPr="00311111">
            <w:rPr>
              <w:rFonts w:cs="Times New Roman"/>
              <w:szCs w:val="24"/>
            </w:rPr>
            <w:t>table</w:t>
          </w:r>
          <w:r w:rsidR="003754E7" w:rsidRPr="00311111">
            <w:rPr>
              <w:rFonts w:cs="Times New Roman"/>
              <w:szCs w:val="24"/>
            </w:rPr>
            <w:t xml:space="preserve"> being</w:t>
          </w:r>
          <w:r w:rsidR="0074622A" w:rsidRPr="00311111">
            <w:rPr>
              <w:rFonts w:cs="Times New Roman"/>
              <w:szCs w:val="24"/>
            </w:rPr>
            <w:t xml:space="preserve"> made col</w:t>
          </w:r>
          <w:r w:rsidR="00874B4C" w:rsidRPr="00311111">
            <w:rPr>
              <w:rFonts w:cs="Times New Roman"/>
              <w:szCs w:val="24"/>
            </w:rPr>
            <w:t>ourful</w:t>
          </w:r>
          <w:r w:rsidR="00621BCD" w:rsidRPr="00311111">
            <w:rPr>
              <w:rFonts w:cs="Times New Roman"/>
              <w:szCs w:val="24"/>
            </w:rPr>
            <w:t xml:space="preserve"> for better </w:t>
          </w:r>
          <w:r w:rsidR="003754E7" w:rsidRPr="00311111">
            <w:rPr>
              <w:rFonts w:cs="Times New Roman"/>
              <w:szCs w:val="24"/>
            </w:rPr>
            <w:t>visualisation of information</w:t>
          </w:r>
          <w:r w:rsidR="00404B5C" w:rsidRPr="00311111">
            <w:rPr>
              <w:rFonts w:cs="Times New Roman"/>
              <w:szCs w:val="24"/>
            </w:rPr>
            <w:t>. In</w:t>
          </w:r>
          <w:r w:rsidR="009E5C33" w:rsidRPr="00311111">
            <w:rPr>
              <w:rFonts w:cs="Times New Roman"/>
              <w:szCs w:val="24"/>
            </w:rPr>
            <w:t xml:space="preserve"> the</w:t>
          </w:r>
          <w:r w:rsidR="00C62283" w:rsidRPr="00311111">
            <w:rPr>
              <w:rFonts w:cs="Times New Roman"/>
              <w:szCs w:val="24"/>
            </w:rPr>
            <w:t xml:space="preserve"> next step</w:t>
          </w:r>
          <w:r w:rsidR="003754E7" w:rsidRPr="00311111">
            <w:rPr>
              <w:rFonts w:cs="Times New Roman"/>
              <w:szCs w:val="24"/>
            </w:rPr>
            <w:t>, an</w:t>
          </w:r>
          <w:r w:rsidR="0038100B" w:rsidRPr="00311111">
            <w:rPr>
              <w:rFonts w:cs="Times New Roman"/>
              <w:szCs w:val="24"/>
            </w:rPr>
            <w:t xml:space="preserve"> additional row on the bottom of </w:t>
          </w:r>
          <w:r w:rsidR="003754E7" w:rsidRPr="00311111">
            <w:rPr>
              <w:rFonts w:cs="Times New Roman"/>
              <w:szCs w:val="24"/>
            </w:rPr>
            <w:t xml:space="preserve">the </w:t>
          </w:r>
          <w:r w:rsidR="0038100B" w:rsidRPr="00311111">
            <w:rPr>
              <w:rFonts w:cs="Times New Roman"/>
              <w:szCs w:val="24"/>
            </w:rPr>
            <w:t xml:space="preserve">carbon data </w:t>
          </w:r>
          <w:r w:rsidR="003754E7" w:rsidRPr="00311111">
            <w:rPr>
              <w:rFonts w:cs="Times New Roman"/>
              <w:szCs w:val="24"/>
            </w:rPr>
            <w:t xml:space="preserve">file </w:t>
          </w:r>
          <w:r w:rsidR="0038100B" w:rsidRPr="00311111">
            <w:rPr>
              <w:rFonts w:cs="Times New Roman"/>
              <w:szCs w:val="24"/>
            </w:rPr>
            <w:t xml:space="preserve">was created </w:t>
          </w:r>
          <w:r w:rsidR="00FE4BD7" w:rsidRPr="00311111">
            <w:rPr>
              <w:rFonts w:cs="Times New Roman"/>
              <w:szCs w:val="24"/>
            </w:rPr>
            <w:t>for</w:t>
          </w:r>
          <w:r w:rsidR="003754E7" w:rsidRPr="00311111">
            <w:rPr>
              <w:rFonts w:cs="Times New Roman"/>
              <w:szCs w:val="24"/>
            </w:rPr>
            <w:t xml:space="preserve"> calculating </w:t>
          </w:r>
          <w:r w:rsidR="00BF2337" w:rsidRPr="00311111">
            <w:rPr>
              <w:rFonts w:cs="Times New Roman"/>
              <w:szCs w:val="24"/>
            </w:rPr>
            <w:t>carbon usage</w:t>
          </w:r>
          <w:r w:rsidR="00714F5B" w:rsidRPr="00311111">
            <w:rPr>
              <w:rFonts w:cs="Times New Roman"/>
              <w:szCs w:val="24"/>
            </w:rPr>
            <w:t xml:space="preserve"> in kilograms</w:t>
          </w:r>
          <w:r w:rsidR="00BF2337" w:rsidRPr="00311111">
            <w:rPr>
              <w:rFonts w:cs="Times New Roman"/>
              <w:szCs w:val="24"/>
            </w:rPr>
            <w:t xml:space="preserve"> for rando</w:t>
          </w:r>
          <w:r w:rsidR="000521FB" w:rsidRPr="00311111">
            <w:rPr>
              <w:rFonts w:cs="Times New Roman"/>
              <w:szCs w:val="24"/>
            </w:rPr>
            <w:t>m</w:t>
          </w:r>
          <w:r w:rsidR="003754E7" w:rsidRPr="00311111">
            <w:rPr>
              <w:rFonts w:cs="Times New Roman"/>
              <w:szCs w:val="24"/>
            </w:rPr>
            <w:t>ly</w:t>
          </w:r>
          <w:r w:rsidR="000521FB" w:rsidRPr="00311111">
            <w:rPr>
              <w:rFonts w:cs="Times New Roman"/>
              <w:szCs w:val="24"/>
            </w:rPr>
            <w:t xml:space="preserve"> selected student</w:t>
          </w:r>
          <w:r w:rsidR="003754E7" w:rsidRPr="00311111">
            <w:rPr>
              <w:rFonts w:cs="Times New Roman"/>
              <w:szCs w:val="24"/>
            </w:rPr>
            <w:t>s</w:t>
          </w:r>
          <w:r w:rsidR="00606445" w:rsidRPr="00311111">
            <w:rPr>
              <w:rFonts w:cs="Times New Roman"/>
              <w:szCs w:val="24"/>
            </w:rPr>
            <w:t>. Furthermore,</w:t>
          </w:r>
          <w:r w:rsidR="00C62283" w:rsidRPr="00311111">
            <w:rPr>
              <w:rFonts w:cs="Times New Roman"/>
              <w:szCs w:val="24"/>
            </w:rPr>
            <w:t xml:space="preserve"> </w:t>
          </w:r>
          <w:r w:rsidR="003754E7" w:rsidRPr="00311111">
            <w:rPr>
              <w:rFonts w:cs="Times New Roman"/>
              <w:szCs w:val="24"/>
            </w:rPr>
            <w:t xml:space="preserve">a </w:t>
          </w:r>
          <w:r w:rsidR="009E5C33" w:rsidRPr="00311111">
            <w:rPr>
              <w:rFonts w:cs="Times New Roman"/>
              <w:szCs w:val="24"/>
            </w:rPr>
            <w:t xml:space="preserve">contingency table </w:t>
          </w:r>
          <w:r w:rsidR="00D30D06" w:rsidRPr="00311111">
            <w:rPr>
              <w:rFonts w:cs="Times New Roman"/>
              <w:szCs w:val="24"/>
            </w:rPr>
            <w:t>was made for random</w:t>
          </w:r>
          <w:r w:rsidR="00606445" w:rsidRPr="00311111">
            <w:rPr>
              <w:rFonts w:cs="Times New Roman"/>
              <w:szCs w:val="24"/>
            </w:rPr>
            <w:t xml:space="preserve"> selections </w:t>
          </w:r>
          <w:r w:rsidR="003754E7" w:rsidRPr="00311111">
            <w:rPr>
              <w:rFonts w:cs="Times New Roman"/>
              <w:szCs w:val="24"/>
            </w:rPr>
            <w:t>of student</w:t>
          </w:r>
          <w:r w:rsidR="00714F5B" w:rsidRPr="00311111">
            <w:rPr>
              <w:rFonts w:cs="Times New Roman"/>
              <w:szCs w:val="24"/>
            </w:rPr>
            <w:t>s</w:t>
          </w:r>
          <w:r w:rsidR="00B271FB" w:rsidRPr="00311111">
            <w:rPr>
              <w:rFonts w:cs="Times New Roman"/>
              <w:szCs w:val="24"/>
            </w:rPr>
            <w:t xml:space="preserve">: </w:t>
          </w:r>
          <w:r w:rsidR="00D30D06" w:rsidRPr="00311111">
            <w:rPr>
              <w:rFonts w:cs="Times New Roman"/>
              <w:szCs w:val="24"/>
            </w:rPr>
            <w:t xml:space="preserve"> number </w:t>
          </w:r>
          <w:r w:rsidR="00F8322D" w:rsidRPr="00311111">
            <w:rPr>
              <w:rFonts w:cs="Times New Roman"/>
              <w:szCs w:val="24"/>
            </w:rPr>
            <w:t>1, number</w:t>
          </w:r>
          <w:r w:rsidR="00346B5D" w:rsidRPr="00311111">
            <w:rPr>
              <w:rFonts w:cs="Times New Roman"/>
              <w:szCs w:val="24"/>
            </w:rPr>
            <w:t xml:space="preserve"> 5 and number 15</w:t>
          </w:r>
          <w:r w:rsidR="00A960E9" w:rsidRPr="00311111">
            <w:rPr>
              <w:rFonts w:cs="Times New Roman"/>
              <w:szCs w:val="24"/>
            </w:rPr>
            <w:t xml:space="preserve"> followed by</w:t>
          </w:r>
          <w:r w:rsidR="00EF4E64" w:rsidRPr="00311111">
            <w:rPr>
              <w:rFonts w:cs="Times New Roman"/>
              <w:szCs w:val="24"/>
            </w:rPr>
            <w:t xml:space="preserve"> sum function</w:t>
          </w:r>
          <w:r w:rsidR="002C3974" w:rsidRPr="00311111">
            <w:rPr>
              <w:rFonts w:cs="Times New Roman"/>
              <w:szCs w:val="24"/>
            </w:rPr>
            <w:t xml:space="preserve"> which</w:t>
          </w:r>
          <w:r w:rsidR="00EF4E64" w:rsidRPr="00311111">
            <w:rPr>
              <w:rFonts w:cs="Times New Roman"/>
              <w:szCs w:val="24"/>
            </w:rPr>
            <w:t xml:space="preserve"> was used.</w:t>
          </w:r>
          <w:r w:rsidR="004D4B90" w:rsidRPr="00311111">
            <w:rPr>
              <w:rFonts w:cs="Times New Roman"/>
              <w:szCs w:val="24"/>
            </w:rPr>
            <w:t xml:space="preserve"> Based on those results a p</w:t>
          </w:r>
          <w:r w:rsidR="00DC5A61" w:rsidRPr="00311111">
            <w:rPr>
              <w:rFonts w:cs="Times New Roman"/>
              <w:szCs w:val="24"/>
            </w:rPr>
            <w:t xml:space="preserve">ivot chart </w:t>
          </w:r>
          <w:r w:rsidR="003754E7" w:rsidRPr="00311111">
            <w:rPr>
              <w:rFonts w:cs="Times New Roman"/>
              <w:szCs w:val="24"/>
            </w:rPr>
            <w:t xml:space="preserve">and </w:t>
          </w:r>
          <w:r w:rsidR="00DC5A61" w:rsidRPr="00311111">
            <w:rPr>
              <w:rFonts w:cs="Times New Roman"/>
              <w:szCs w:val="24"/>
            </w:rPr>
            <w:t>furthermo</w:t>
          </w:r>
          <w:r w:rsidR="003E48F6" w:rsidRPr="00311111">
            <w:rPr>
              <w:rFonts w:cs="Times New Roman"/>
              <w:szCs w:val="24"/>
            </w:rPr>
            <w:t xml:space="preserve">re </w:t>
          </w:r>
          <w:r w:rsidR="003754E7" w:rsidRPr="00311111">
            <w:rPr>
              <w:rFonts w:cs="Times New Roman"/>
              <w:szCs w:val="24"/>
            </w:rPr>
            <w:t xml:space="preserve">a </w:t>
          </w:r>
          <w:r w:rsidR="003E48F6" w:rsidRPr="00311111">
            <w:rPr>
              <w:rFonts w:cs="Times New Roman"/>
              <w:szCs w:val="24"/>
            </w:rPr>
            <w:t xml:space="preserve">pie chart was produced which consists </w:t>
          </w:r>
          <w:r w:rsidR="003754E7" w:rsidRPr="00311111">
            <w:rPr>
              <w:rFonts w:cs="Times New Roman"/>
              <w:szCs w:val="24"/>
            </w:rPr>
            <w:t xml:space="preserve">of the </w:t>
          </w:r>
          <w:r w:rsidR="00E36716" w:rsidRPr="00311111">
            <w:rPr>
              <w:rFonts w:cs="Times New Roman"/>
              <w:szCs w:val="24"/>
            </w:rPr>
            <w:t xml:space="preserve">percentage of carbon usage </w:t>
          </w:r>
          <w:r w:rsidR="003754E7" w:rsidRPr="00311111">
            <w:rPr>
              <w:rFonts w:cs="Times New Roman"/>
              <w:szCs w:val="24"/>
            </w:rPr>
            <w:t xml:space="preserve">for </w:t>
          </w:r>
          <w:r w:rsidR="0021545B" w:rsidRPr="00311111">
            <w:rPr>
              <w:rFonts w:cs="Times New Roman"/>
              <w:szCs w:val="24"/>
            </w:rPr>
            <w:t>student’s</w:t>
          </w:r>
          <w:r w:rsidR="00E36716" w:rsidRPr="00311111">
            <w:rPr>
              <w:rFonts w:cs="Times New Roman"/>
              <w:szCs w:val="24"/>
            </w:rPr>
            <w:t xml:space="preserve"> num</w:t>
          </w:r>
          <w:r w:rsidR="003754E7" w:rsidRPr="00311111">
            <w:rPr>
              <w:rFonts w:cs="Times New Roman"/>
              <w:szCs w:val="24"/>
            </w:rPr>
            <w:t>ber 1, number 5 and 15</w:t>
          </w:r>
          <w:r w:rsidR="00E57848" w:rsidRPr="00311111">
            <w:rPr>
              <w:rFonts w:cs="Times New Roman"/>
              <w:szCs w:val="24"/>
            </w:rPr>
            <w:t>(</w:t>
          </w:r>
          <w:r w:rsidR="003754E7" w:rsidRPr="00311111">
            <w:rPr>
              <w:rFonts w:cs="Times New Roman"/>
              <w:szCs w:val="24"/>
            </w:rPr>
            <w:t>F</w:t>
          </w:r>
          <w:r w:rsidR="00000DB0" w:rsidRPr="00311111">
            <w:rPr>
              <w:rFonts w:cs="Times New Roman"/>
              <w:szCs w:val="24"/>
            </w:rPr>
            <w:t>igure 4 in appendices)</w:t>
          </w:r>
          <w:r w:rsidR="00F8322D" w:rsidRPr="00311111">
            <w:rPr>
              <w:rFonts w:cs="Times New Roman"/>
              <w:szCs w:val="24"/>
            </w:rPr>
            <w:t>.</w:t>
          </w:r>
          <w:r w:rsidR="003754E7" w:rsidRPr="00311111">
            <w:rPr>
              <w:rFonts w:cs="Times New Roman"/>
              <w:szCs w:val="24"/>
            </w:rPr>
            <w:t xml:space="preserve"> I</w:t>
          </w:r>
          <w:r w:rsidR="00306E68" w:rsidRPr="00311111">
            <w:rPr>
              <w:rFonts w:cs="Times New Roman"/>
              <w:szCs w:val="24"/>
            </w:rPr>
            <w:t xml:space="preserve">n </w:t>
          </w:r>
          <w:proofErr w:type="gramStart"/>
          <w:r w:rsidR="00306E68" w:rsidRPr="00311111">
            <w:rPr>
              <w:rFonts w:cs="Times New Roman"/>
              <w:szCs w:val="24"/>
            </w:rPr>
            <w:t>addition</w:t>
          </w:r>
          <w:proofErr w:type="gramEnd"/>
          <w:r w:rsidR="00306E68" w:rsidRPr="00311111">
            <w:rPr>
              <w:rFonts w:cs="Times New Roman"/>
              <w:szCs w:val="24"/>
            </w:rPr>
            <w:t xml:space="preserve"> </w:t>
          </w:r>
          <w:r w:rsidR="00877A07" w:rsidRPr="00311111">
            <w:rPr>
              <w:rFonts w:cs="Times New Roman"/>
              <w:szCs w:val="24"/>
            </w:rPr>
            <w:t xml:space="preserve">two worksheets were </w:t>
          </w:r>
          <w:r w:rsidR="006C1AAB" w:rsidRPr="00311111">
            <w:rPr>
              <w:rFonts w:cs="Times New Roman"/>
              <w:szCs w:val="24"/>
            </w:rPr>
            <w:t xml:space="preserve">added for </w:t>
          </w:r>
          <w:r w:rsidR="003754E7" w:rsidRPr="00311111">
            <w:rPr>
              <w:rFonts w:cs="Times New Roman"/>
              <w:szCs w:val="24"/>
            </w:rPr>
            <w:t xml:space="preserve">the </w:t>
          </w:r>
          <w:r w:rsidR="006C1AAB" w:rsidRPr="00311111">
            <w:rPr>
              <w:rFonts w:cs="Times New Roman"/>
              <w:szCs w:val="24"/>
            </w:rPr>
            <w:t xml:space="preserve">purpose of production of new </w:t>
          </w:r>
          <w:r w:rsidR="00D8145B" w:rsidRPr="00311111">
            <w:rPr>
              <w:rFonts w:cs="Times New Roman"/>
              <w:szCs w:val="24"/>
            </w:rPr>
            <w:t>pivots tables and charts</w:t>
          </w:r>
          <w:r w:rsidR="00FD1342" w:rsidRPr="00311111">
            <w:rPr>
              <w:rFonts w:cs="Times New Roman"/>
              <w:szCs w:val="24"/>
            </w:rPr>
            <w:t xml:space="preserve"> </w:t>
          </w:r>
          <w:r w:rsidR="00E570BF" w:rsidRPr="00311111">
            <w:rPr>
              <w:rFonts w:cs="Times New Roman"/>
              <w:szCs w:val="24"/>
            </w:rPr>
            <w:t>such as</w:t>
          </w:r>
          <w:r w:rsidR="004D0274" w:rsidRPr="00311111">
            <w:rPr>
              <w:rFonts w:cs="Times New Roman"/>
              <w:szCs w:val="24"/>
            </w:rPr>
            <w:t xml:space="preserve"> </w:t>
          </w:r>
          <w:r w:rsidR="0061512F" w:rsidRPr="00311111">
            <w:rPr>
              <w:rFonts w:cs="Times New Roman"/>
              <w:szCs w:val="24"/>
            </w:rPr>
            <w:t>pie</w:t>
          </w:r>
          <w:r w:rsidR="00FD1342" w:rsidRPr="00311111">
            <w:rPr>
              <w:rFonts w:cs="Times New Roman"/>
              <w:szCs w:val="24"/>
            </w:rPr>
            <w:t xml:space="preserve">, </w:t>
          </w:r>
          <w:r w:rsidR="0061512F" w:rsidRPr="00311111">
            <w:rPr>
              <w:rFonts w:cs="Times New Roman"/>
              <w:szCs w:val="24"/>
            </w:rPr>
            <w:t>bar and co</w:t>
          </w:r>
          <w:r w:rsidR="006B51D5" w:rsidRPr="00311111">
            <w:rPr>
              <w:rFonts w:cs="Times New Roman"/>
              <w:szCs w:val="24"/>
            </w:rPr>
            <w:t>lumn</w:t>
          </w:r>
          <w:r w:rsidR="00D8145B" w:rsidRPr="00311111">
            <w:rPr>
              <w:rFonts w:cs="Times New Roman"/>
              <w:szCs w:val="24"/>
            </w:rPr>
            <w:t xml:space="preserve"> which contain</w:t>
          </w:r>
          <w:r w:rsidR="003754E7" w:rsidRPr="00311111">
            <w:rPr>
              <w:rFonts w:cs="Times New Roman"/>
              <w:szCs w:val="24"/>
            </w:rPr>
            <w:t xml:space="preserve"> </w:t>
          </w:r>
          <w:r w:rsidR="00AD5827" w:rsidRPr="00311111">
            <w:rPr>
              <w:rFonts w:cs="Times New Roman"/>
              <w:szCs w:val="24"/>
            </w:rPr>
            <w:t>generated data by students and modified by business analytic</w:t>
          </w:r>
          <w:r w:rsidR="003754E7" w:rsidRPr="00311111">
            <w:rPr>
              <w:rFonts w:cs="Times New Roman"/>
              <w:szCs w:val="24"/>
            </w:rPr>
            <w:t>s</w:t>
          </w:r>
          <w:r w:rsidR="002A06D1" w:rsidRPr="00311111">
            <w:rPr>
              <w:rFonts w:cs="Times New Roman"/>
              <w:szCs w:val="24"/>
            </w:rPr>
            <w:t>. Th</w:t>
          </w:r>
          <w:r w:rsidR="00C367EE" w:rsidRPr="00311111">
            <w:rPr>
              <w:rFonts w:cs="Times New Roman"/>
              <w:szCs w:val="24"/>
            </w:rPr>
            <w:t xml:space="preserve">e purpose </w:t>
          </w:r>
          <w:r w:rsidR="00865C9F" w:rsidRPr="00311111">
            <w:rPr>
              <w:rFonts w:cs="Times New Roman"/>
              <w:szCs w:val="24"/>
            </w:rPr>
            <w:t>of charts</w:t>
          </w:r>
          <w:r w:rsidR="002A06D1" w:rsidRPr="00311111">
            <w:rPr>
              <w:rFonts w:cs="Times New Roman"/>
              <w:szCs w:val="24"/>
            </w:rPr>
            <w:t xml:space="preserve"> and tables</w:t>
          </w:r>
          <w:r w:rsidR="003E4AC9" w:rsidRPr="00311111">
            <w:rPr>
              <w:rFonts w:cs="Times New Roman"/>
              <w:szCs w:val="24"/>
            </w:rPr>
            <w:t xml:space="preserve"> were to illustrate </w:t>
          </w:r>
          <w:r w:rsidR="004F12BF" w:rsidRPr="00311111">
            <w:rPr>
              <w:rFonts w:cs="Times New Roman"/>
              <w:szCs w:val="24"/>
            </w:rPr>
            <w:t xml:space="preserve">a data as well </w:t>
          </w:r>
          <w:r w:rsidR="00E967AB" w:rsidRPr="00311111">
            <w:rPr>
              <w:rFonts w:cs="Times New Roman"/>
              <w:szCs w:val="24"/>
            </w:rPr>
            <w:t>as help</w:t>
          </w:r>
          <w:r w:rsidR="003754E7" w:rsidRPr="00311111">
            <w:rPr>
              <w:rFonts w:cs="Times New Roman"/>
              <w:szCs w:val="24"/>
            </w:rPr>
            <w:t xml:space="preserve"> to understand</w:t>
          </w:r>
          <w:r w:rsidR="00A667A6" w:rsidRPr="00311111">
            <w:rPr>
              <w:rFonts w:cs="Times New Roman"/>
              <w:szCs w:val="24"/>
            </w:rPr>
            <w:t xml:space="preserve"> data received.</w:t>
          </w:r>
        </w:p>
        <w:p w14:paraId="6A3087F3" w14:textId="68360F2B" w:rsidR="00085FBE" w:rsidRPr="0021545B" w:rsidRDefault="00085FBE" w:rsidP="00311111">
          <w:pPr>
            <w:pStyle w:val="Heading2"/>
            <w:jc w:val="both"/>
            <w:rPr>
              <w:rFonts w:cs="Times New Roman"/>
              <w:b/>
              <w:szCs w:val="24"/>
            </w:rPr>
          </w:pPr>
          <w:bookmarkStart w:id="11" w:name="_Toc513026352"/>
          <w:r w:rsidRPr="0021545B">
            <w:rPr>
              <w:rFonts w:cs="Times New Roman"/>
              <w:b/>
              <w:szCs w:val="24"/>
            </w:rPr>
            <w:t>3.0 Spreadsheet</w:t>
          </w:r>
          <w:bookmarkEnd w:id="11"/>
        </w:p>
        <w:p w14:paraId="7CAA2228" w14:textId="1A2EEE34" w:rsidR="00000944" w:rsidRPr="00311111" w:rsidRDefault="003754E7" w:rsidP="00311111">
          <w:pPr>
            <w:spacing w:after="160" w:line="259" w:lineRule="auto"/>
            <w:jc w:val="both"/>
            <w:rPr>
              <w:rFonts w:cs="Times New Roman"/>
              <w:szCs w:val="24"/>
            </w:rPr>
          </w:pPr>
          <w:r w:rsidRPr="00311111">
            <w:rPr>
              <w:rFonts w:cs="Times New Roman"/>
              <w:szCs w:val="24"/>
            </w:rPr>
            <w:t>A s</w:t>
          </w:r>
          <w:r w:rsidR="00A777D0" w:rsidRPr="00311111">
            <w:rPr>
              <w:rFonts w:cs="Times New Roman"/>
              <w:szCs w:val="24"/>
            </w:rPr>
            <w:t xml:space="preserve">preadsheet </w:t>
          </w:r>
          <w:r w:rsidR="00120786" w:rsidRPr="00311111">
            <w:rPr>
              <w:rFonts w:cs="Times New Roman"/>
              <w:szCs w:val="24"/>
            </w:rPr>
            <w:t xml:space="preserve">is a file made of rows and </w:t>
          </w:r>
          <w:r w:rsidR="006A1E3F" w:rsidRPr="00311111">
            <w:rPr>
              <w:rFonts w:cs="Times New Roman"/>
              <w:szCs w:val="24"/>
            </w:rPr>
            <w:t>columns</w:t>
          </w:r>
          <w:r w:rsidR="00120786" w:rsidRPr="00311111">
            <w:rPr>
              <w:rFonts w:cs="Times New Roman"/>
              <w:szCs w:val="24"/>
            </w:rPr>
            <w:t xml:space="preserve"> </w:t>
          </w:r>
          <w:r w:rsidR="006A1E3F" w:rsidRPr="00311111">
            <w:rPr>
              <w:rFonts w:cs="Times New Roman"/>
              <w:szCs w:val="24"/>
            </w:rPr>
            <w:t>where</w:t>
          </w:r>
          <w:r w:rsidR="00120786" w:rsidRPr="00311111">
            <w:rPr>
              <w:rFonts w:cs="Times New Roman"/>
              <w:szCs w:val="24"/>
            </w:rPr>
            <w:t xml:space="preserve"> data can be </w:t>
          </w:r>
          <w:r w:rsidR="00AF45F4" w:rsidRPr="00311111">
            <w:rPr>
              <w:rFonts w:cs="Times New Roman"/>
              <w:szCs w:val="24"/>
            </w:rPr>
            <w:t xml:space="preserve">created </w:t>
          </w:r>
          <w:r w:rsidR="009B535C" w:rsidRPr="00311111">
            <w:rPr>
              <w:rFonts w:cs="Times New Roman"/>
              <w:szCs w:val="24"/>
            </w:rPr>
            <w:t xml:space="preserve">and entered </w:t>
          </w:r>
          <w:r w:rsidR="00AF45F4" w:rsidRPr="00311111">
            <w:rPr>
              <w:rFonts w:cs="Times New Roman"/>
              <w:szCs w:val="24"/>
            </w:rPr>
            <w:t xml:space="preserve">by its </w:t>
          </w:r>
          <w:r w:rsidR="006A1E3F" w:rsidRPr="00311111">
            <w:rPr>
              <w:rFonts w:cs="Times New Roman"/>
              <w:szCs w:val="24"/>
            </w:rPr>
            <w:t>users. The</w:t>
          </w:r>
          <w:r w:rsidR="001D38A2" w:rsidRPr="00311111">
            <w:rPr>
              <w:rFonts w:cs="Times New Roman"/>
              <w:szCs w:val="24"/>
            </w:rPr>
            <w:t xml:space="preserve"> data can be </w:t>
          </w:r>
          <w:r w:rsidR="006A1E3F" w:rsidRPr="00311111">
            <w:rPr>
              <w:rFonts w:cs="Times New Roman"/>
              <w:szCs w:val="24"/>
            </w:rPr>
            <w:t>analysed, by</w:t>
          </w:r>
          <w:r w:rsidR="00CF1FDA" w:rsidRPr="00311111">
            <w:rPr>
              <w:rFonts w:cs="Times New Roman"/>
              <w:szCs w:val="24"/>
            </w:rPr>
            <w:t xml:space="preserve"> creating charts and </w:t>
          </w:r>
          <w:r w:rsidR="006A1E3F" w:rsidRPr="00311111">
            <w:rPr>
              <w:rFonts w:cs="Times New Roman"/>
              <w:szCs w:val="24"/>
            </w:rPr>
            <w:t xml:space="preserve">graphs. </w:t>
          </w:r>
          <w:r w:rsidRPr="00311111">
            <w:rPr>
              <w:rFonts w:cs="Times New Roman"/>
              <w:szCs w:val="24"/>
            </w:rPr>
            <w:t>The s</w:t>
          </w:r>
          <w:r w:rsidR="006A1E3F" w:rsidRPr="00311111">
            <w:rPr>
              <w:rFonts w:cs="Times New Roman"/>
              <w:szCs w:val="24"/>
            </w:rPr>
            <w:t>preadsheet</w:t>
          </w:r>
          <w:r w:rsidR="009771FA" w:rsidRPr="00311111">
            <w:rPr>
              <w:rFonts w:cs="Times New Roman"/>
              <w:szCs w:val="24"/>
            </w:rPr>
            <w:t xml:space="preserve"> </w:t>
          </w:r>
          <w:r w:rsidR="001653EF" w:rsidRPr="00311111">
            <w:rPr>
              <w:rFonts w:cs="Times New Roman"/>
              <w:szCs w:val="24"/>
            </w:rPr>
            <w:t>allows</w:t>
          </w:r>
          <w:r w:rsidRPr="00311111">
            <w:rPr>
              <w:rFonts w:cs="Times New Roman"/>
              <w:szCs w:val="24"/>
            </w:rPr>
            <w:t xml:space="preserve"> the</w:t>
          </w:r>
          <w:r w:rsidR="009771FA" w:rsidRPr="00311111">
            <w:rPr>
              <w:rFonts w:cs="Times New Roman"/>
              <w:szCs w:val="24"/>
            </w:rPr>
            <w:t xml:space="preserve"> sort</w:t>
          </w:r>
          <w:r w:rsidRPr="00311111">
            <w:rPr>
              <w:rFonts w:cs="Times New Roman"/>
              <w:szCs w:val="24"/>
            </w:rPr>
            <w:t>ing</w:t>
          </w:r>
          <w:r w:rsidR="00F250F7" w:rsidRPr="00311111">
            <w:rPr>
              <w:rFonts w:cs="Times New Roman"/>
              <w:szCs w:val="24"/>
            </w:rPr>
            <w:t xml:space="preserve"> </w:t>
          </w:r>
          <w:r w:rsidR="00902A51" w:rsidRPr="00311111">
            <w:rPr>
              <w:rFonts w:cs="Times New Roman"/>
              <w:szCs w:val="24"/>
            </w:rPr>
            <w:t>and</w:t>
          </w:r>
          <w:r w:rsidRPr="00311111">
            <w:rPr>
              <w:rFonts w:cs="Times New Roman"/>
              <w:szCs w:val="24"/>
            </w:rPr>
            <w:t xml:space="preserve"> calculation of</w:t>
          </w:r>
          <w:r w:rsidR="00D37A8B" w:rsidRPr="00311111">
            <w:rPr>
              <w:rFonts w:cs="Times New Roman"/>
              <w:szCs w:val="24"/>
            </w:rPr>
            <w:t xml:space="preserve"> </w:t>
          </w:r>
          <w:r w:rsidR="000B47F4" w:rsidRPr="00311111">
            <w:rPr>
              <w:rFonts w:cs="Times New Roman"/>
              <w:szCs w:val="24"/>
            </w:rPr>
            <w:t xml:space="preserve">numerical </w:t>
          </w:r>
          <w:r w:rsidR="006A1E3F" w:rsidRPr="00311111">
            <w:rPr>
              <w:rFonts w:cs="Times New Roman"/>
              <w:szCs w:val="24"/>
            </w:rPr>
            <w:t>data</w:t>
          </w:r>
          <w:r w:rsidR="000B47F4" w:rsidRPr="00311111">
            <w:rPr>
              <w:rFonts w:cs="Times New Roman"/>
              <w:szCs w:val="24"/>
            </w:rPr>
            <w:t xml:space="preserve"> using </w:t>
          </w:r>
          <w:r w:rsidR="006A1E3F" w:rsidRPr="00311111">
            <w:rPr>
              <w:rFonts w:cs="Times New Roman"/>
              <w:szCs w:val="24"/>
            </w:rPr>
            <w:t>mathematical</w:t>
          </w:r>
          <w:r w:rsidR="000B47F4" w:rsidRPr="00311111">
            <w:rPr>
              <w:rFonts w:cs="Times New Roman"/>
              <w:szCs w:val="24"/>
            </w:rPr>
            <w:t xml:space="preserve"> </w:t>
          </w:r>
          <w:r w:rsidR="008466D2" w:rsidRPr="00311111">
            <w:rPr>
              <w:rFonts w:cs="Times New Roman"/>
              <w:szCs w:val="24"/>
            </w:rPr>
            <w:t xml:space="preserve">formulas and </w:t>
          </w:r>
          <w:r w:rsidR="00963889" w:rsidRPr="00311111">
            <w:rPr>
              <w:rFonts w:cs="Times New Roman"/>
              <w:szCs w:val="24"/>
            </w:rPr>
            <w:t>data in cells.</w:t>
          </w:r>
          <w:r w:rsidR="002F006D" w:rsidRPr="00311111">
            <w:rPr>
              <w:rFonts w:cs="Times New Roman"/>
              <w:szCs w:val="24"/>
            </w:rPr>
            <w:t xml:space="preserve"> </w:t>
          </w:r>
          <w:r w:rsidR="00D71D44" w:rsidRPr="00311111">
            <w:rPr>
              <w:rFonts w:cs="Times New Roman"/>
              <w:szCs w:val="24"/>
            </w:rPr>
            <w:t>Moreover</w:t>
          </w:r>
          <w:r w:rsidR="0051478C" w:rsidRPr="00311111">
            <w:rPr>
              <w:rFonts w:cs="Times New Roman"/>
              <w:szCs w:val="24"/>
            </w:rPr>
            <w:t>,</w:t>
          </w:r>
          <w:r w:rsidR="00D71D44" w:rsidRPr="00311111">
            <w:rPr>
              <w:rFonts w:cs="Times New Roman"/>
              <w:szCs w:val="24"/>
            </w:rPr>
            <w:t xml:space="preserve"> </w:t>
          </w:r>
          <w:r w:rsidRPr="00311111">
            <w:rPr>
              <w:rFonts w:cs="Times New Roman"/>
              <w:szCs w:val="24"/>
            </w:rPr>
            <w:t xml:space="preserve">it </w:t>
          </w:r>
          <w:r w:rsidR="00D71D44" w:rsidRPr="00311111">
            <w:rPr>
              <w:rFonts w:cs="Times New Roman"/>
              <w:szCs w:val="24"/>
            </w:rPr>
            <w:t xml:space="preserve">can be </w:t>
          </w:r>
          <w:r w:rsidR="006D49FE" w:rsidRPr="00311111">
            <w:rPr>
              <w:rFonts w:cs="Times New Roman"/>
              <w:szCs w:val="24"/>
            </w:rPr>
            <w:t>arrange</w:t>
          </w:r>
          <w:r w:rsidRPr="00311111">
            <w:rPr>
              <w:rFonts w:cs="Times New Roman"/>
              <w:szCs w:val="24"/>
            </w:rPr>
            <w:t>d</w:t>
          </w:r>
          <w:r w:rsidR="006D49FE" w:rsidRPr="00311111">
            <w:rPr>
              <w:rFonts w:cs="Times New Roman"/>
              <w:szCs w:val="24"/>
            </w:rPr>
            <w:t xml:space="preserve"> easily</w:t>
          </w:r>
          <w:r w:rsidR="00B303EE" w:rsidRPr="00311111">
            <w:rPr>
              <w:rFonts w:cs="Times New Roman"/>
              <w:szCs w:val="24"/>
            </w:rPr>
            <w:t xml:space="preserve"> and used </w:t>
          </w:r>
          <w:r w:rsidR="00F03442" w:rsidRPr="00311111">
            <w:rPr>
              <w:rFonts w:cs="Times New Roman"/>
              <w:szCs w:val="24"/>
            </w:rPr>
            <w:t>b</w:t>
          </w:r>
          <w:r w:rsidRPr="00311111">
            <w:rPr>
              <w:rFonts w:cs="Times New Roman"/>
              <w:szCs w:val="24"/>
            </w:rPr>
            <w:t>y viewing or editing by multiple</w:t>
          </w:r>
          <w:r w:rsidR="00F03442" w:rsidRPr="00311111">
            <w:rPr>
              <w:rFonts w:cs="Times New Roman"/>
              <w:szCs w:val="24"/>
            </w:rPr>
            <w:t xml:space="preserve"> users.</w:t>
          </w:r>
          <w:r w:rsidR="0051478C" w:rsidRPr="00311111">
            <w:rPr>
              <w:rFonts w:cs="Times New Roman"/>
              <w:szCs w:val="24"/>
            </w:rPr>
            <w:t xml:space="preserve"> </w:t>
          </w:r>
          <w:r w:rsidR="00EE3D72" w:rsidRPr="00311111">
            <w:rPr>
              <w:rFonts w:cs="Times New Roman"/>
              <w:szCs w:val="24"/>
            </w:rPr>
            <w:t xml:space="preserve">The main purpose of </w:t>
          </w:r>
          <w:r w:rsidR="00694976" w:rsidRPr="00311111">
            <w:rPr>
              <w:rFonts w:cs="Times New Roman"/>
              <w:szCs w:val="24"/>
            </w:rPr>
            <w:t>spreadsheet usage is processing</w:t>
          </w:r>
          <w:r w:rsidR="0051478C" w:rsidRPr="00311111">
            <w:rPr>
              <w:rFonts w:cs="Times New Roman"/>
              <w:szCs w:val="24"/>
            </w:rPr>
            <w:t xml:space="preserve"> numbers</w:t>
          </w:r>
          <w:sdt>
            <w:sdtPr>
              <w:rPr>
                <w:rFonts w:cs="Times New Roman"/>
                <w:szCs w:val="24"/>
              </w:rPr>
              <w:id w:val="285467728"/>
              <w:citation/>
            </w:sdtPr>
            <w:sdtEndPr/>
            <w:sdtContent>
              <w:r w:rsidR="003259C6" w:rsidRPr="00311111">
                <w:rPr>
                  <w:rFonts w:cs="Times New Roman"/>
                  <w:szCs w:val="24"/>
                </w:rPr>
                <w:fldChar w:fldCharType="begin"/>
              </w:r>
              <w:r w:rsidR="003259C6" w:rsidRPr="00311111">
                <w:rPr>
                  <w:rFonts w:cs="Times New Roman"/>
                  <w:szCs w:val="24"/>
                </w:rPr>
                <w:instrText xml:space="preserve"> CITATION Joy07 \l 2057 </w:instrText>
              </w:r>
              <w:r w:rsidR="003259C6" w:rsidRPr="00311111">
                <w:rPr>
                  <w:rFonts w:cs="Times New Roman"/>
                  <w:szCs w:val="24"/>
                </w:rPr>
                <w:fldChar w:fldCharType="separate"/>
              </w:r>
              <w:r w:rsidR="003259C6" w:rsidRPr="00311111">
                <w:rPr>
                  <w:rFonts w:cs="Times New Roman"/>
                  <w:noProof/>
                  <w:szCs w:val="24"/>
                </w:rPr>
                <w:t xml:space="preserve"> (Joyce &amp; Moon, 2007)</w:t>
              </w:r>
              <w:r w:rsidR="003259C6" w:rsidRPr="00311111">
                <w:rPr>
                  <w:rFonts w:cs="Times New Roman"/>
                  <w:szCs w:val="24"/>
                </w:rPr>
                <w:fldChar w:fldCharType="end"/>
              </w:r>
            </w:sdtContent>
          </w:sdt>
          <w:r w:rsidR="0051478C" w:rsidRPr="00311111">
            <w:rPr>
              <w:rFonts w:cs="Times New Roman"/>
              <w:szCs w:val="24"/>
            </w:rPr>
            <w:t>.</w:t>
          </w:r>
        </w:p>
        <w:p w14:paraId="1764D0ED" w14:textId="776BB9DB" w:rsidR="0006297B" w:rsidRPr="00311111" w:rsidRDefault="003754E7" w:rsidP="00311111">
          <w:pPr>
            <w:spacing w:after="160" w:line="259" w:lineRule="auto"/>
            <w:jc w:val="both"/>
            <w:rPr>
              <w:rFonts w:cs="Times New Roman"/>
              <w:szCs w:val="24"/>
            </w:rPr>
          </w:pPr>
          <w:r w:rsidRPr="00311111">
            <w:rPr>
              <w:rFonts w:cs="Times New Roman"/>
              <w:szCs w:val="24"/>
            </w:rPr>
            <w:t>A s</w:t>
          </w:r>
          <w:r w:rsidR="0006297B" w:rsidRPr="00311111">
            <w:rPr>
              <w:rFonts w:cs="Times New Roman"/>
              <w:szCs w:val="24"/>
            </w:rPr>
            <w:t xml:space="preserve">preadsheet is </w:t>
          </w:r>
          <w:r w:rsidRPr="00311111">
            <w:rPr>
              <w:rFonts w:cs="Times New Roman"/>
              <w:szCs w:val="24"/>
            </w:rPr>
            <w:t xml:space="preserve">a </w:t>
          </w:r>
          <w:r w:rsidR="0006297B" w:rsidRPr="00311111">
            <w:rPr>
              <w:rFonts w:cs="Times New Roman"/>
              <w:szCs w:val="24"/>
            </w:rPr>
            <w:t xml:space="preserve">tool that allows users to carry out extensive analysis and is easy to use however, it is limited to one million rows maximum therefore, is not ideal for long term of large size data storage. </w:t>
          </w:r>
          <w:r w:rsidRPr="00311111">
            <w:rPr>
              <w:rFonts w:cs="Times New Roman"/>
              <w:szCs w:val="24"/>
            </w:rPr>
            <w:t>A s</w:t>
          </w:r>
          <w:r w:rsidR="0006297B" w:rsidRPr="00311111">
            <w:rPr>
              <w:rFonts w:cs="Times New Roman"/>
              <w:szCs w:val="24"/>
            </w:rPr>
            <w:t>preadsheet is q</w:t>
          </w:r>
          <w:r w:rsidRPr="00311111">
            <w:rPr>
              <w:rFonts w:cs="Times New Roman"/>
              <w:szCs w:val="24"/>
            </w:rPr>
            <w:t>uick to set up as well as allowing</w:t>
          </w:r>
          <w:r w:rsidR="0006297B" w:rsidRPr="00311111">
            <w:rPr>
              <w:rFonts w:cs="Times New Roman"/>
              <w:szCs w:val="24"/>
            </w:rPr>
            <w:t xml:space="preserve"> u</w:t>
          </w:r>
          <w:r w:rsidRPr="00311111">
            <w:rPr>
              <w:rFonts w:cs="Times New Roman"/>
              <w:szCs w:val="24"/>
            </w:rPr>
            <w:t>sers to recalculate</w:t>
          </w:r>
          <w:r w:rsidR="0006297B" w:rsidRPr="00311111">
            <w:rPr>
              <w:rFonts w:cs="Times New Roman"/>
              <w:szCs w:val="24"/>
            </w:rPr>
            <w:t xml:space="preserve"> formulas automatically however, </w:t>
          </w:r>
          <w:r w:rsidRPr="00311111">
            <w:rPr>
              <w:rFonts w:cs="Times New Roman"/>
              <w:szCs w:val="24"/>
            </w:rPr>
            <w:t xml:space="preserve">it </w:t>
          </w:r>
          <w:r w:rsidR="0006297B" w:rsidRPr="00311111">
            <w:rPr>
              <w:rFonts w:cs="Times New Roman"/>
              <w:szCs w:val="24"/>
            </w:rPr>
            <w:t>offers only simple query options. Also</w:t>
          </w:r>
          <w:r w:rsidR="00FE4BD7" w:rsidRPr="00311111">
            <w:rPr>
              <w:rFonts w:cs="Times New Roman"/>
              <w:szCs w:val="24"/>
            </w:rPr>
            <w:t>,</w:t>
          </w:r>
          <w:r w:rsidR="0006297B" w:rsidRPr="00311111">
            <w:rPr>
              <w:rFonts w:cs="Times New Roman"/>
              <w:szCs w:val="24"/>
            </w:rPr>
            <w:t xml:space="preserve"> </w:t>
          </w:r>
          <w:r w:rsidRPr="00311111">
            <w:rPr>
              <w:rFonts w:cs="Times New Roman"/>
              <w:szCs w:val="24"/>
            </w:rPr>
            <w:t xml:space="preserve">it </w:t>
          </w:r>
          <w:r w:rsidR="0006297B" w:rsidRPr="00311111">
            <w:rPr>
              <w:rFonts w:cs="Times New Roman"/>
              <w:szCs w:val="24"/>
            </w:rPr>
            <w:t xml:space="preserve">provides users with </w:t>
          </w:r>
          <w:r w:rsidRPr="00311111">
            <w:rPr>
              <w:rFonts w:cs="Times New Roman"/>
              <w:szCs w:val="24"/>
            </w:rPr>
            <w:t xml:space="preserve">a </w:t>
          </w:r>
          <w:r w:rsidR="0006297B" w:rsidRPr="00311111">
            <w:rPr>
              <w:rFonts w:cs="Times New Roman"/>
              <w:szCs w:val="24"/>
            </w:rPr>
            <w:t>wide range of tools for easy and effective comparisons and production of customized charts and graphs. Besides</w:t>
          </w:r>
          <w:r w:rsidRPr="00311111">
            <w:rPr>
              <w:rFonts w:cs="Times New Roman"/>
              <w:szCs w:val="24"/>
            </w:rPr>
            <w:t>,</w:t>
          </w:r>
          <w:r w:rsidR="0006297B" w:rsidRPr="00311111">
            <w:rPr>
              <w:rFonts w:cs="Times New Roman"/>
              <w:szCs w:val="24"/>
            </w:rPr>
            <w:t xml:space="preserve"> users can produce pivot tables wh</w:t>
          </w:r>
          <w:r w:rsidRPr="00311111">
            <w:rPr>
              <w:rFonts w:cs="Times New Roman"/>
              <w:szCs w:val="24"/>
            </w:rPr>
            <w:t>ich summarise information</w:t>
          </w:r>
          <w:r w:rsidR="0006297B" w:rsidRPr="00311111">
            <w:rPr>
              <w:rFonts w:cs="Times New Roman"/>
              <w:szCs w:val="24"/>
            </w:rPr>
            <w:t>. Spreadsheets can be used for business purpose</w:t>
          </w:r>
          <w:r w:rsidRPr="00311111">
            <w:rPr>
              <w:rFonts w:cs="Times New Roman"/>
              <w:szCs w:val="24"/>
            </w:rPr>
            <w:t>s</w:t>
          </w:r>
          <w:r w:rsidR="0006297B" w:rsidRPr="00311111">
            <w:rPr>
              <w:rFonts w:cs="Times New Roman"/>
              <w:szCs w:val="24"/>
            </w:rPr>
            <w:t xml:space="preserve"> as well as for personal usage. Sorting, filtering and cell formatting allows users to make </w:t>
          </w:r>
          <w:r w:rsidRPr="00311111">
            <w:rPr>
              <w:rFonts w:cs="Times New Roman"/>
              <w:szCs w:val="24"/>
            </w:rPr>
            <w:t>a</w:t>
          </w:r>
          <w:r w:rsidR="00FE4BD7" w:rsidRPr="00311111">
            <w:rPr>
              <w:rFonts w:cs="Times New Roman"/>
              <w:szCs w:val="24"/>
            </w:rPr>
            <w:t xml:space="preserve"> </w:t>
          </w:r>
          <w:r w:rsidR="0006297B" w:rsidRPr="00311111">
            <w:rPr>
              <w:rFonts w:cs="Times New Roman"/>
              <w:szCs w:val="24"/>
            </w:rPr>
            <w:t>visual presentation of spreadsheet</w:t>
          </w:r>
          <w:r w:rsidRPr="00311111">
            <w:rPr>
              <w:rFonts w:cs="Times New Roman"/>
              <w:szCs w:val="24"/>
            </w:rPr>
            <w:t>s</w:t>
          </w:r>
          <w:r w:rsidR="0006297B" w:rsidRPr="00311111">
            <w:rPr>
              <w:rFonts w:cs="Times New Roman"/>
              <w:szCs w:val="24"/>
            </w:rPr>
            <w:t xml:space="preserve"> unique. Nevertheless, spreadsheet</w:t>
          </w:r>
          <w:r w:rsidRPr="00311111">
            <w:rPr>
              <w:rFonts w:cs="Times New Roman"/>
              <w:szCs w:val="24"/>
            </w:rPr>
            <w:t>s do</w:t>
          </w:r>
          <w:r w:rsidR="0006297B" w:rsidRPr="00311111">
            <w:rPr>
              <w:rFonts w:cs="Times New Roman"/>
              <w:szCs w:val="24"/>
            </w:rPr>
            <w:t xml:space="preserve">n’t protect data integrity and there is </w:t>
          </w:r>
          <w:r w:rsidRPr="00311111">
            <w:rPr>
              <w:rFonts w:cs="Times New Roman"/>
              <w:szCs w:val="24"/>
            </w:rPr>
            <w:t>a small amount or no</w:t>
          </w:r>
          <w:r w:rsidR="0006297B" w:rsidRPr="00311111">
            <w:rPr>
              <w:rFonts w:cs="Times New Roman"/>
              <w:szCs w:val="24"/>
            </w:rPr>
            <w:t xml:space="preserve"> protection from data corruption</w:t>
          </w:r>
          <w:sdt>
            <w:sdtPr>
              <w:rPr>
                <w:rFonts w:cs="Times New Roman"/>
                <w:szCs w:val="24"/>
              </w:rPr>
              <w:id w:val="1740440814"/>
              <w:citation/>
            </w:sdtPr>
            <w:sdtEndPr/>
            <w:sdtContent>
              <w:r w:rsidR="004E1505" w:rsidRPr="00311111">
                <w:rPr>
                  <w:rFonts w:cs="Times New Roman"/>
                  <w:szCs w:val="24"/>
                </w:rPr>
                <w:fldChar w:fldCharType="begin"/>
              </w:r>
              <w:r w:rsidR="00B549FB" w:rsidRPr="00311111">
                <w:rPr>
                  <w:rFonts w:cs="Times New Roman"/>
                  <w:szCs w:val="24"/>
                </w:rPr>
                <w:instrText xml:space="preserve">CITATION AGu13 \l 2057 </w:instrText>
              </w:r>
              <w:r w:rsidR="004E1505" w:rsidRPr="00311111">
                <w:rPr>
                  <w:rFonts w:cs="Times New Roman"/>
                  <w:szCs w:val="24"/>
                </w:rPr>
                <w:fldChar w:fldCharType="separate"/>
              </w:r>
              <w:r w:rsidR="00B549FB" w:rsidRPr="00311111">
                <w:rPr>
                  <w:rFonts w:cs="Times New Roman"/>
                  <w:noProof/>
                  <w:szCs w:val="24"/>
                </w:rPr>
                <w:t xml:space="preserve"> (Liengme, 2013)</w:t>
              </w:r>
              <w:r w:rsidR="004E1505" w:rsidRPr="00311111">
                <w:rPr>
                  <w:rFonts w:cs="Times New Roman"/>
                  <w:szCs w:val="24"/>
                </w:rPr>
                <w:fldChar w:fldCharType="end"/>
              </w:r>
            </w:sdtContent>
          </w:sdt>
          <w:r w:rsidR="0006297B" w:rsidRPr="00311111">
            <w:rPr>
              <w:rFonts w:cs="Times New Roman"/>
              <w:szCs w:val="24"/>
            </w:rPr>
            <w:t>.</w:t>
          </w:r>
        </w:p>
        <w:p w14:paraId="3CB556E1" w14:textId="77777777" w:rsidR="0021545B" w:rsidRDefault="0021545B" w:rsidP="00311111">
          <w:pPr>
            <w:pStyle w:val="Heading2"/>
            <w:jc w:val="both"/>
            <w:rPr>
              <w:rFonts w:cs="Times New Roman"/>
              <w:b/>
              <w:szCs w:val="24"/>
            </w:rPr>
          </w:pPr>
        </w:p>
        <w:p w14:paraId="4451A9FB" w14:textId="12DCD3C8" w:rsidR="00E944A6" w:rsidRPr="0021545B" w:rsidRDefault="00FA6F5B" w:rsidP="00311111">
          <w:pPr>
            <w:pStyle w:val="Heading2"/>
            <w:jc w:val="both"/>
            <w:rPr>
              <w:rFonts w:cs="Times New Roman"/>
              <w:b/>
              <w:szCs w:val="24"/>
            </w:rPr>
          </w:pPr>
          <w:bookmarkStart w:id="12" w:name="_Toc513026353"/>
          <w:r w:rsidRPr="0021545B">
            <w:rPr>
              <w:rFonts w:cs="Times New Roman"/>
              <w:b/>
              <w:szCs w:val="24"/>
            </w:rPr>
            <w:t>3.1</w:t>
          </w:r>
          <w:r w:rsidR="00961B11" w:rsidRPr="0021545B">
            <w:rPr>
              <w:rFonts w:cs="Times New Roman"/>
              <w:b/>
              <w:szCs w:val="24"/>
            </w:rPr>
            <w:t xml:space="preserve"> Logic data</w:t>
          </w:r>
          <w:bookmarkEnd w:id="12"/>
        </w:p>
        <w:p w14:paraId="4D768805" w14:textId="0AF4983F" w:rsidR="001F2F84" w:rsidRPr="00311111" w:rsidRDefault="00B04D5A" w:rsidP="00311111">
          <w:pPr>
            <w:spacing w:after="160" w:line="259" w:lineRule="auto"/>
            <w:jc w:val="both"/>
            <w:rPr>
              <w:rFonts w:cs="Times New Roman"/>
              <w:szCs w:val="24"/>
            </w:rPr>
          </w:pPr>
          <w:r w:rsidRPr="00311111">
            <w:rPr>
              <w:rFonts w:cs="Times New Roman"/>
              <w:szCs w:val="24"/>
            </w:rPr>
            <w:t>The s</w:t>
          </w:r>
          <w:r w:rsidR="00B63E5F" w:rsidRPr="00311111">
            <w:rPr>
              <w:rFonts w:cs="Times New Roman"/>
              <w:szCs w:val="24"/>
            </w:rPr>
            <w:t>preadsheet model contain</w:t>
          </w:r>
          <w:r w:rsidRPr="00311111">
            <w:rPr>
              <w:rFonts w:cs="Times New Roman"/>
              <w:szCs w:val="24"/>
            </w:rPr>
            <w:t xml:space="preserve">s </w:t>
          </w:r>
          <w:r w:rsidR="00B63E5F" w:rsidRPr="00311111">
            <w:rPr>
              <w:rFonts w:cs="Times New Roman"/>
              <w:szCs w:val="24"/>
            </w:rPr>
            <w:t xml:space="preserve">logic </w:t>
          </w:r>
          <w:r w:rsidR="0018349C" w:rsidRPr="00311111">
            <w:rPr>
              <w:rFonts w:cs="Times New Roman"/>
              <w:szCs w:val="24"/>
            </w:rPr>
            <w:t>data where formulas</w:t>
          </w:r>
          <w:r w:rsidR="00391FC5" w:rsidRPr="00311111">
            <w:rPr>
              <w:rFonts w:cs="Times New Roman"/>
              <w:szCs w:val="24"/>
            </w:rPr>
            <w:t xml:space="preserve"> </w:t>
          </w:r>
          <w:r w:rsidR="00571CA4" w:rsidRPr="00311111">
            <w:rPr>
              <w:rFonts w:cs="Times New Roman"/>
              <w:szCs w:val="24"/>
            </w:rPr>
            <w:t>are interpreted</w:t>
          </w:r>
          <w:r w:rsidR="00A8272F" w:rsidRPr="00311111">
            <w:rPr>
              <w:rFonts w:cs="Times New Roman"/>
              <w:szCs w:val="24"/>
            </w:rPr>
            <w:t xml:space="preserve"> </w:t>
          </w:r>
          <w:r w:rsidRPr="00311111">
            <w:rPr>
              <w:rFonts w:cs="Times New Roman"/>
              <w:szCs w:val="24"/>
            </w:rPr>
            <w:t>in t</w:t>
          </w:r>
          <w:r w:rsidR="004408E7" w:rsidRPr="00311111">
            <w:rPr>
              <w:rFonts w:cs="Times New Roman"/>
              <w:szCs w:val="24"/>
            </w:rPr>
            <w:t>he form of logical con</w:t>
          </w:r>
          <w:r w:rsidR="00F41B5F" w:rsidRPr="00311111">
            <w:rPr>
              <w:rFonts w:cs="Times New Roman"/>
              <w:szCs w:val="24"/>
            </w:rPr>
            <w:t>straints rather than function definitions</w:t>
          </w:r>
          <w:sdt>
            <w:sdtPr>
              <w:rPr>
                <w:rFonts w:cs="Times New Roman"/>
                <w:szCs w:val="24"/>
              </w:rPr>
              <w:id w:val="919609746"/>
              <w:citation/>
            </w:sdtPr>
            <w:sdtEndPr/>
            <w:sdtContent>
              <w:r w:rsidR="001A2F44" w:rsidRPr="00311111">
                <w:rPr>
                  <w:rFonts w:cs="Times New Roman"/>
                  <w:szCs w:val="24"/>
                </w:rPr>
                <w:fldChar w:fldCharType="begin"/>
              </w:r>
              <w:r w:rsidR="008E1E92" w:rsidRPr="00311111">
                <w:rPr>
                  <w:rFonts w:cs="Times New Roman"/>
                  <w:szCs w:val="24"/>
                </w:rPr>
                <w:instrText xml:space="preserve">CITATION Log \l 2057 </w:instrText>
              </w:r>
              <w:r w:rsidR="001A2F44" w:rsidRPr="00311111">
                <w:rPr>
                  <w:rFonts w:cs="Times New Roman"/>
                  <w:szCs w:val="24"/>
                </w:rPr>
                <w:fldChar w:fldCharType="separate"/>
              </w:r>
              <w:r w:rsidR="008E1E92" w:rsidRPr="00311111">
                <w:rPr>
                  <w:rFonts w:cs="Times New Roman"/>
                  <w:noProof/>
                  <w:szCs w:val="24"/>
                </w:rPr>
                <w:t xml:space="preserve"> ( Kassoff &amp; Valente, 2007)</w:t>
              </w:r>
              <w:r w:rsidR="001A2F44" w:rsidRPr="00311111">
                <w:rPr>
                  <w:rFonts w:cs="Times New Roman"/>
                  <w:szCs w:val="24"/>
                </w:rPr>
                <w:fldChar w:fldCharType="end"/>
              </w:r>
            </w:sdtContent>
          </w:sdt>
          <w:r w:rsidR="00834232" w:rsidRPr="00311111">
            <w:rPr>
              <w:rFonts w:cs="Times New Roman"/>
              <w:szCs w:val="24"/>
            </w:rPr>
            <w:t xml:space="preserve"> </w:t>
          </w:r>
          <w:r w:rsidR="00A21957" w:rsidRPr="00311111">
            <w:rPr>
              <w:rFonts w:cs="Times New Roman"/>
              <w:szCs w:val="24"/>
            </w:rPr>
            <w:t>(figure</w:t>
          </w:r>
          <w:r w:rsidR="00954ADB" w:rsidRPr="00311111">
            <w:rPr>
              <w:rFonts w:cs="Times New Roman"/>
              <w:szCs w:val="24"/>
            </w:rPr>
            <w:t xml:space="preserve"> 5</w:t>
          </w:r>
          <w:r w:rsidR="00A21957" w:rsidRPr="00311111">
            <w:rPr>
              <w:rFonts w:cs="Times New Roman"/>
              <w:szCs w:val="24"/>
            </w:rPr>
            <w:t xml:space="preserve"> in appendices)</w:t>
          </w:r>
          <w:r w:rsidR="00D43D00" w:rsidRPr="00311111">
            <w:rPr>
              <w:rFonts w:cs="Times New Roman"/>
              <w:szCs w:val="24"/>
            </w:rPr>
            <w:t>.</w:t>
          </w:r>
        </w:p>
        <w:p w14:paraId="095B915F" w14:textId="77777777" w:rsidR="00E959A3" w:rsidRPr="00311111" w:rsidRDefault="00E959A3" w:rsidP="00311111">
          <w:pPr>
            <w:spacing w:after="160" w:line="259" w:lineRule="auto"/>
            <w:jc w:val="both"/>
            <w:rPr>
              <w:rFonts w:cs="Times New Roman"/>
              <w:b/>
              <w:szCs w:val="24"/>
            </w:rPr>
          </w:pPr>
        </w:p>
        <w:p w14:paraId="19DAC1E2" w14:textId="2657977E" w:rsidR="00A82931" w:rsidRPr="0021545B" w:rsidRDefault="00086ADF" w:rsidP="00311111">
          <w:pPr>
            <w:pStyle w:val="Heading2"/>
            <w:jc w:val="both"/>
            <w:rPr>
              <w:rFonts w:cs="Times New Roman"/>
              <w:b/>
              <w:szCs w:val="24"/>
            </w:rPr>
          </w:pPr>
          <w:bookmarkStart w:id="13" w:name="_Toc513026354"/>
          <w:r w:rsidRPr="0021545B">
            <w:rPr>
              <w:rFonts w:cs="Times New Roman"/>
              <w:b/>
              <w:szCs w:val="24"/>
            </w:rPr>
            <w:t>3.2 Model data</w:t>
          </w:r>
          <w:bookmarkEnd w:id="13"/>
        </w:p>
        <w:p w14:paraId="46FED81D" w14:textId="4079C8B1" w:rsidR="001F2F84" w:rsidRPr="00311111" w:rsidRDefault="00AA5EDC" w:rsidP="00311111">
          <w:pPr>
            <w:spacing w:after="160" w:line="259" w:lineRule="auto"/>
            <w:jc w:val="both"/>
            <w:rPr>
              <w:rFonts w:cs="Times New Roman"/>
              <w:szCs w:val="24"/>
            </w:rPr>
          </w:pPr>
          <w:r w:rsidRPr="00311111">
            <w:rPr>
              <w:rFonts w:cs="Times New Roman"/>
              <w:color w:val="222222"/>
              <w:szCs w:val="24"/>
              <w:shd w:val="clear" w:color="auto" w:fill="FFFFFF"/>
            </w:rPr>
            <w:t>A </w:t>
          </w:r>
          <w:r w:rsidRPr="00311111">
            <w:rPr>
              <w:rFonts w:cs="Times New Roman"/>
              <w:bCs/>
              <w:color w:val="222222"/>
              <w:szCs w:val="24"/>
              <w:shd w:val="clear" w:color="auto" w:fill="FFFFFF"/>
            </w:rPr>
            <w:t>Data Model</w:t>
          </w:r>
          <w:r w:rsidRPr="00311111">
            <w:rPr>
              <w:rFonts w:cs="Times New Roman"/>
              <w:color w:val="222222"/>
              <w:szCs w:val="24"/>
              <w:shd w:val="clear" w:color="auto" w:fill="FFFFFF"/>
            </w:rPr>
            <w:t> allows you to integrate </w:t>
          </w:r>
          <w:r w:rsidRPr="00311111">
            <w:rPr>
              <w:rFonts w:cs="Times New Roman"/>
              <w:bCs/>
              <w:color w:val="222222"/>
              <w:szCs w:val="24"/>
              <w:shd w:val="clear" w:color="auto" w:fill="FFFFFF"/>
            </w:rPr>
            <w:t>data</w:t>
          </w:r>
          <w:r w:rsidRPr="00311111">
            <w:rPr>
              <w:rFonts w:cs="Times New Roman"/>
              <w:color w:val="222222"/>
              <w:szCs w:val="24"/>
              <w:shd w:val="clear" w:color="auto" w:fill="FFFFFF"/>
            </w:rPr>
            <w:t> from multiple tables, effectively building a relational </w:t>
          </w:r>
          <w:r w:rsidRPr="00311111">
            <w:rPr>
              <w:rFonts w:cs="Times New Roman"/>
              <w:bCs/>
              <w:color w:val="222222"/>
              <w:szCs w:val="24"/>
              <w:shd w:val="clear" w:color="auto" w:fill="FFFFFF"/>
            </w:rPr>
            <w:t>data</w:t>
          </w:r>
          <w:r w:rsidR="00294EE1" w:rsidRPr="00311111">
            <w:rPr>
              <w:rFonts w:cs="Times New Roman"/>
              <w:b/>
              <w:bCs/>
              <w:color w:val="222222"/>
              <w:szCs w:val="24"/>
              <w:shd w:val="clear" w:color="auto" w:fill="FFFFFF"/>
            </w:rPr>
            <w:t xml:space="preserve"> </w:t>
          </w:r>
          <w:r w:rsidRPr="00311111">
            <w:rPr>
              <w:rFonts w:cs="Times New Roman"/>
              <w:color w:val="222222"/>
              <w:szCs w:val="24"/>
              <w:shd w:val="clear" w:color="auto" w:fill="FFFFFF"/>
            </w:rPr>
            <w:t>source inside an </w:t>
          </w:r>
          <w:r w:rsidRPr="00311111">
            <w:rPr>
              <w:rFonts w:cs="Times New Roman"/>
              <w:bCs/>
              <w:color w:val="222222"/>
              <w:szCs w:val="24"/>
              <w:shd w:val="clear" w:color="auto" w:fill="FFFFFF"/>
            </w:rPr>
            <w:t>Excel</w:t>
          </w:r>
          <w:r w:rsidRPr="00311111">
            <w:rPr>
              <w:rFonts w:cs="Times New Roman"/>
              <w:color w:val="222222"/>
              <w:szCs w:val="24"/>
              <w:shd w:val="clear" w:color="auto" w:fill="FFFFFF"/>
            </w:rPr>
            <w:t> workbook. Within </w:t>
          </w:r>
          <w:r w:rsidRPr="00311111">
            <w:rPr>
              <w:rFonts w:cs="Times New Roman"/>
              <w:bCs/>
              <w:color w:val="222222"/>
              <w:szCs w:val="24"/>
              <w:shd w:val="clear" w:color="auto" w:fill="FFFFFF"/>
            </w:rPr>
            <w:t>Excel</w:t>
          </w:r>
          <w:r w:rsidRPr="00311111">
            <w:rPr>
              <w:rFonts w:cs="Times New Roman"/>
              <w:color w:val="222222"/>
              <w:szCs w:val="24"/>
              <w:shd w:val="clear" w:color="auto" w:fill="FFFFFF"/>
            </w:rPr>
            <w:t>, </w:t>
          </w:r>
          <w:r w:rsidRPr="00311111">
            <w:rPr>
              <w:rFonts w:cs="Times New Roman"/>
              <w:bCs/>
              <w:color w:val="222222"/>
              <w:szCs w:val="24"/>
              <w:shd w:val="clear" w:color="auto" w:fill="FFFFFF"/>
            </w:rPr>
            <w:t>Data Models</w:t>
          </w:r>
          <w:r w:rsidRPr="00311111">
            <w:rPr>
              <w:rFonts w:cs="Times New Roman"/>
              <w:color w:val="222222"/>
              <w:szCs w:val="24"/>
              <w:shd w:val="clear" w:color="auto" w:fill="FFFFFF"/>
            </w:rPr>
            <w:t> are used transparently, providing tabular </w:t>
          </w:r>
          <w:r w:rsidRPr="00311111">
            <w:rPr>
              <w:rFonts w:cs="Times New Roman"/>
              <w:bCs/>
              <w:color w:val="222222"/>
              <w:szCs w:val="24"/>
              <w:shd w:val="clear" w:color="auto" w:fill="FFFFFF"/>
            </w:rPr>
            <w:t>data</w:t>
          </w:r>
          <w:r w:rsidR="00FA0B4B" w:rsidRPr="00311111">
            <w:rPr>
              <w:rFonts w:cs="Times New Roman"/>
              <w:b/>
              <w:bCs/>
              <w:color w:val="222222"/>
              <w:szCs w:val="24"/>
              <w:shd w:val="clear" w:color="auto" w:fill="FFFFFF"/>
            </w:rPr>
            <w:t xml:space="preserve"> </w:t>
          </w:r>
          <w:r w:rsidRPr="00311111">
            <w:rPr>
              <w:rFonts w:cs="Times New Roman"/>
              <w:color w:val="222222"/>
              <w:szCs w:val="24"/>
              <w:shd w:val="clear" w:color="auto" w:fill="FFFFFF"/>
            </w:rPr>
            <w:t>used in Pivot</w:t>
          </w:r>
          <w:r w:rsidR="0082374D" w:rsidRPr="00311111">
            <w:rPr>
              <w:rFonts w:cs="Times New Roman"/>
              <w:color w:val="222222"/>
              <w:szCs w:val="24"/>
              <w:shd w:val="clear" w:color="auto" w:fill="FFFFFF"/>
            </w:rPr>
            <w:t xml:space="preserve"> </w:t>
          </w:r>
          <w:r w:rsidRPr="00311111">
            <w:rPr>
              <w:rFonts w:cs="Times New Roman"/>
              <w:color w:val="222222"/>
              <w:szCs w:val="24"/>
              <w:shd w:val="clear" w:color="auto" w:fill="FFFFFF"/>
            </w:rPr>
            <w:t>Tables and Pivot</w:t>
          </w:r>
          <w:r w:rsidR="00FA0B4B" w:rsidRPr="00311111">
            <w:rPr>
              <w:rFonts w:cs="Times New Roman"/>
              <w:color w:val="222222"/>
              <w:szCs w:val="24"/>
              <w:shd w:val="clear" w:color="auto" w:fill="FFFFFF"/>
            </w:rPr>
            <w:t xml:space="preserve"> </w:t>
          </w:r>
          <w:r w:rsidRPr="00311111">
            <w:rPr>
              <w:rFonts w:cs="Times New Roman"/>
              <w:color w:val="222222"/>
              <w:szCs w:val="24"/>
              <w:shd w:val="clear" w:color="auto" w:fill="FFFFFF"/>
            </w:rPr>
            <w:t>Charts</w:t>
          </w:r>
          <w:sdt>
            <w:sdtPr>
              <w:rPr>
                <w:rFonts w:cs="Times New Roman"/>
                <w:color w:val="222222"/>
                <w:szCs w:val="24"/>
                <w:shd w:val="clear" w:color="auto" w:fill="FFFFFF"/>
              </w:rPr>
              <w:id w:val="-1177875975"/>
              <w:citation/>
            </w:sdtPr>
            <w:sdtEndPr/>
            <w:sdtContent>
              <w:r w:rsidR="005F6D98" w:rsidRPr="00311111">
                <w:rPr>
                  <w:rFonts w:cs="Times New Roman"/>
                  <w:color w:val="222222"/>
                  <w:szCs w:val="24"/>
                  <w:shd w:val="clear" w:color="auto" w:fill="FFFFFF"/>
                </w:rPr>
                <w:fldChar w:fldCharType="begin"/>
              </w:r>
              <w:r w:rsidR="005F6D98" w:rsidRPr="00311111">
                <w:rPr>
                  <w:rFonts w:cs="Times New Roman"/>
                  <w:color w:val="222222"/>
                  <w:szCs w:val="24"/>
                  <w:shd w:val="clear" w:color="auto" w:fill="FFFFFF"/>
                </w:rPr>
                <w:instrText xml:space="preserve"> CITATION Mic18 \l 2057 </w:instrText>
              </w:r>
              <w:r w:rsidR="005F6D98" w:rsidRPr="00311111">
                <w:rPr>
                  <w:rFonts w:cs="Times New Roman"/>
                  <w:color w:val="222222"/>
                  <w:szCs w:val="24"/>
                  <w:shd w:val="clear" w:color="auto" w:fill="FFFFFF"/>
                </w:rPr>
                <w:fldChar w:fldCharType="separate"/>
              </w:r>
              <w:r w:rsidR="005F6D98" w:rsidRPr="00311111">
                <w:rPr>
                  <w:rFonts w:cs="Times New Roman"/>
                  <w:noProof/>
                  <w:color w:val="222222"/>
                  <w:szCs w:val="24"/>
                  <w:shd w:val="clear" w:color="auto" w:fill="FFFFFF"/>
                </w:rPr>
                <w:t xml:space="preserve"> (Microsoft Office, 2018)</w:t>
              </w:r>
              <w:r w:rsidR="005F6D98" w:rsidRPr="00311111">
                <w:rPr>
                  <w:rFonts w:cs="Times New Roman"/>
                  <w:color w:val="222222"/>
                  <w:szCs w:val="24"/>
                  <w:shd w:val="clear" w:color="auto" w:fill="FFFFFF"/>
                </w:rPr>
                <w:fldChar w:fldCharType="end"/>
              </w:r>
            </w:sdtContent>
          </w:sdt>
          <w:r w:rsidR="00E91ED8" w:rsidRPr="00311111">
            <w:rPr>
              <w:rFonts w:cs="Times New Roman"/>
              <w:color w:val="222222"/>
              <w:szCs w:val="24"/>
              <w:shd w:val="clear" w:color="auto" w:fill="FFFFFF"/>
            </w:rPr>
            <w:t>(figure 6 in appendices)</w:t>
          </w:r>
          <w:r w:rsidRPr="00311111">
            <w:rPr>
              <w:rFonts w:cs="Times New Roman"/>
              <w:color w:val="222222"/>
              <w:szCs w:val="24"/>
              <w:shd w:val="clear" w:color="auto" w:fill="FFFFFF"/>
            </w:rPr>
            <w:t>.</w:t>
          </w:r>
        </w:p>
        <w:p w14:paraId="1E68B8D8" w14:textId="72B32C05" w:rsidR="00AD6C16" w:rsidRPr="0021545B" w:rsidRDefault="0091373D" w:rsidP="00311111">
          <w:pPr>
            <w:pStyle w:val="Heading2"/>
            <w:jc w:val="both"/>
            <w:rPr>
              <w:rFonts w:cs="Times New Roman"/>
              <w:b/>
              <w:szCs w:val="24"/>
            </w:rPr>
          </w:pPr>
          <w:bookmarkStart w:id="14" w:name="_Toc513026355"/>
          <w:r w:rsidRPr="0021545B">
            <w:rPr>
              <w:rFonts w:cs="Times New Roman"/>
              <w:b/>
              <w:szCs w:val="24"/>
            </w:rPr>
            <w:t>3.3</w:t>
          </w:r>
          <w:r w:rsidR="00AD6C16" w:rsidRPr="0021545B">
            <w:rPr>
              <w:rFonts w:cs="Times New Roman"/>
              <w:b/>
              <w:szCs w:val="24"/>
            </w:rPr>
            <w:t xml:space="preserve"> Presentation data</w:t>
          </w:r>
          <w:bookmarkEnd w:id="14"/>
        </w:p>
        <w:p w14:paraId="29D58AB7" w14:textId="32C195E2" w:rsidR="00E9490A" w:rsidRPr="00311111" w:rsidRDefault="00BC2538" w:rsidP="0021545B">
          <w:pPr>
            <w:spacing w:after="160" w:line="259" w:lineRule="auto"/>
            <w:rPr>
              <w:rFonts w:cs="Times New Roman"/>
              <w:color w:val="000000"/>
              <w:szCs w:val="24"/>
              <w:shd w:val="clear" w:color="auto" w:fill="FFFFFF"/>
            </w:rPr>
          </w:pPr>
          <w:r w:rsidRPr="00311111">
            <w:rPr>
              <w:rFonts w:cs="Times New Roman"/>
              <w:szCs w:val="24"/>
            </w:rPr>
            <w:t>P</w:t>
          </w:r>
          <w:r w:rsidR="002B7518" w:rsidRPr="00311111">
            <w:rPr>
              <w:rFonts w:cs="Times New Roman"/>
              <w:szCs w:val="24"/>
            </w:rPr>
            <w:t>resentation data</w:t>
          </w:r>
          <w:r w:rsidR="006C5210" w:rsidRPr="00311111">
            <w:rPr>
              <w:rFonts w:cs="Times New Roman"/>
              <w:szCs w:val="24"/>
            </w:rPr>
            <w:t xml:space="preserve"> is a </w:t>
          </w:r>
          <w:r w:rsidR="00E9704F" w:rsidRPr="00311111">
            <w:rPr>
              <w:rFonts w:cs="Times New Roman"/>
              <w:szCs w:val="24"/>
            </w:rPr>
            <w:t>visualisation</w:t>
          </w:r>
          <w:r w:rsidR="006C5210" w:rsidRPr="00311111">
            <w:rPr>
              <w:rFonts w:cs="Times New Roman"/>
              <w:szCs w:val="24"/>
            </w:rPr>
            <w:t xml:space="preserve"> progress </w:t>
          </w:r>
          <w:r w:rsidR="00E9704F" w:rsidRPr="00311111">
            <w:rPr>
              <w:rFonts w:cs="Times New Roman"/>
              <w:szCs w:val="24"/>
            </w:rPr>
            <w:t>which</w:t>
          </w:r>
          <w:r w:rsidR="00FB4C78" w:rsidRPr="00311111">
            <w:rPr>
              <w:rFonts w:cs="Times New Roman"/>
              <w:szCs w:val="24"/>
            </w:rPr>
            <w:t xml:space="preserve"> </w:t>
          </w:r>
          <w:r w:rsidRPr="00311111">
            <w:rPr>
              <w:rFonts w:cs="Times New Roman"/>
              <w:szCs w:val="24"/>
            </w:rPr>
            <w:t>allow</w:t>
          </w:r>
          <w:r w:rsidR="005A7FDC" w:rsidRPr="00311111">
            <w:rPr>
              <w:rFonts w:cs="Times New Roman"/>
              <w:szCs w:val="24"/>
            </w:rPr>
            <w:t>s</w:t>
          </w:r>
          <w:r w:rsidRPr="00311111">
            <w:rPr>
              <w:rFonts w:cs="Times New Roman"/>
              <w:szCs w:val="24"/>
            </w:rPr>
            <w:t xml:space="preserve"> </w:t>
          </w:r>
          <w:r w:rsidR="00B04D5A" w:rsidRPr="00311111">
            <w:rPr>
              <w:rFonts w:cs="Times New Roman"/>
              <w:szCs w:val="24"/>
            </w:rPr>
            <w:t xml:space="preserve">changing of </w:t>
          </w:r>
          <w:r w:rsidR="00DF27B7" w:rsidRPr="00311111">
            <w:rPr>
              <w:rFonts w:cs="Times New Roman"/>
              <w:color w:val="000000"/>
              <w:szCs w:val="24"/>
              <w:shd w:val="clear" w:color="auto" w:fill="FFFFFF"/>
            </w:rPr>
            <w:t>the font, the size and colo</w:t>
          </w:r>
          <w:r w:rsidR="00FA0B4B" w:rsidRPr="00311111">
            <w:rPr>
              <w:rFonts w:cs="Times New Roman"/>
              <w:color w:val="000000"/>
              <w:szCs w:val="24"/>
              <w:shd w:val="clear" w:color="auto" w:fill="FFFFFF"/>
            </w:rPr>
            <w:t>u</w:t>
          </w:r>
          <w:r w:rsidR="00DF27B7" w:rsidRPr="00311111">
            <w:rPr>
              <w:rFonts w:cs="Times New Roman"/>
              <w:color w:val="000000"/>
              <w:szCs w:val="24"/>
              <w:shd w:val="clear" w:color="auto" w:fill="FFFFFF"/>
            </w:rPr>
            <w:t>r of the text in the cells</w:t>
          </w:r>
          <w:r w:rsidR="005A7FDC" w:rsidRPr="00311111">
            <w:rPr>
              <w:rFonts w:cs="Times New Roman"/>
              <w:color w:val="000000"/>
              <w:szCs w:val="24"/>
              <w:shd w:val="clear" w:color="auto" w:fill="FFFFFF"/>
            </w:rPr>
            <w:t xml:space="preserve"> as well as add titles to each parts of the document</w:t>
          </w:r>
          <w:r w:rsidR="00D62A3A" w:rsidRPr="00311111">
            <w:rPr>
              <w:rFonts w:cs="Times New Roman"/>
              <w:color w:val="000000"/>
              <w:szCs w:val="24"/>
              <w:shd w:val="clear" w:color="auto" w:fill="FFFFFF"/>
            </w:rPr>
            <w:t>.</w:t>
          </w:r>
          <w:r w:rsidR="002B0243" w:rsidRPr="00311111">
            <w:rPr>
              <w:rFonts w:cs="Times New Roman"/>
              <w:color w:val="000000"/>
              <w:szCs w:val="24"/>
              <w:shd w:val="clear" w:color="auto" w:fill="FFFFFF"/>
            </w:rPr>
            <w:t xml:space="preserve"> </w:t>
          </w:r>
          <w:r w:rsidR="00D62A3A" w:rsidRPr="00311111">
            <w:rPr>
              <w:rFonts w:cs="Times New Roman"/>
              <w:color w:val="000000"/>
              <w:szCs w:val="24"/>
              <w:shd w:val="clear" w:color="auto" w:fill="FFFFFF"/>
            </w:rPr>
            <w:t>Moreover</w:t>
          </w:r>
          <w:r w:rsidR="003E7FE3" w:rsidRPr="00311111">
            <w:rPr>
              <w:rFonts w:cs="Times New Roman"/>
              <w:color w:val="000000"/>
              <w:szCs w:val="24"/>
              <w:shd w:val="clear" w:color="auto" w:fill="FFFFFF"/>
            </w:rPr>
            <w:t>,</w:t>
          </w:r>
          <w:r w:rsidR="00D62A3A" w:rsidRPr="00311111">
            <w:rPr>
              <w:rFonts w:cs="Times New Roman"/>
              <w:color w:val="000000"/>
              <w:szCs w:val="24"/>
              <w:shd w:val="clear" w:color="auto" w:fill="FFFFFF"/>
            </w:rPr>
            <w:t xml:space="preserve"> users can </w:t>
          </w:r>
          <w:r w:rsidR="000D6FD4" w:rsidRPr="00311111">
            <w:rPr>
              <w:rFonts w:cs="Times New Roman"/>
              <w:color w:val="000000"/>
              <w:szCs w:val="24"/>
              <w:shd w:val="clear" w:color="auto" w:fill="FFFFFF"/>
            </w:rPr>
            <w:t xml:space="preserve">insert spaces between each of parts of </w:t>
          </w:r>
          <w:r w:rsidR="003E7FE3" w:rsidRPr="00311111">
            <w:rPr>
              <w:rFonts w:cs="Times New Roman"/>
              <w:color w:val="000000"/>
              <w:szCs w:val="24"/>
              <w:shd w:val="clear" w:color="auto" w:fill="FFFFFF"/>
            </w:rPr>
            <w:t>documents</w:t>
          </w:r>
          <w:sdt>
            <w:sdtPr>
              <w:rPr>
                <w:rFonts w:cs="Times New Roman"/>
                <w:color w:val="000000"/>
                <w:szCs w:val="24"/>
                <w:shd w:val="clear" w:color="auto" w:fill="FFFFFF"/>
              </w:rPr>
              <w:id w:val="-1064646876"/>
              <w:citation/>
            </w:sdtPr>
            <w:sdtEndPr/>
            <w:sdtContent>
              <w:r w:rsidR="002716CF" w:rsidRPr="00311111">
                <w:rPr>
                  <w:rFonts w:cs="Times New Roman"/>
                  <w:color w:val="000000"/>
                  <w:szCs w:val="24"/>
                  <w:shd w:val="clear" w:color="auto" w:fill="FFFFFF"/>
                </w:rPr>
                <w:fldChar w:fldCharType="begin"/>
              </w:r>
              <w:r w:rsidR="002716CF" w:rsidRPr="00311111">
                <w:rPr>
                  <w:rFonts w:cs="Times New Roman"/>
                  <w:color w:val="000000"/>
                  <w:szCs w:val="24"/>
                  <w:shd w:val="clear" w:color="auto" w:fill="FFFFFF"/>
                </w:rPr>
                <w:instrText xml:space="preserve"> CITATION You16 \l 2057 </w:instrText>
              </w:r>
              <w:r w:rsidR="002716CF" w:rsidRPr="00311111">
                <w:rPr>
                  <w:rFonts w:cs="Times New Roman"/>
                  <w:color w:val="000000"/>
                  <w:szCs w:val="24"/>
                  <w:shd w:val="clear" w:color="auto" w:fill="FFFFFF"/>
                </w:rPr>
                <w:fldChar w:fldCharType="separate"/>
              </w:r>
              <w:r w:rsidR="002716CF" w:rsidRPr="00311111">
                <w:rPr>
                  <w:rFonts w:cs="Times New Roman"/>
                  <w:noProof/>
                  <w:color w:val="000000"/>
                  <w:szCs w:val="24"/>
                  <w:shd w:val="clear" w:color="auto" w:fill="FFFFFF"/>
                </w:rPr>
                <w:t xml:space="preserve"> (United States Patent No. US20180046608A1, 2016)</w:t>
              </w:r>
              <w:r w:rsidR="002716CF" w:rsidRPr="00311111">
                <w:rPr>
                  <w:rFonts w:cs="Times New Roman"/>
                  <w:color w:val="000000"/>
                  <w:szCs w:val="24"/>
                  <w:shd w:val="clear" w:color="auto" w:fill="FFFFFF"/>
                </w:rPr>
                <w:fldChar w:fldCharType="end"/>
              </w:r>
            </w:sdtContent>
          </w:sdt>
          <w:r w:rsidR="00B04D5A" w:rsidRPr="00311111">
            <w:rPr>
              <w:rFonts w:cs="Times New Roman"/>
              <w:color w:val="000000"/>
              <w:szCs w:val="24"/>
              <w:shd w:val="clear" w:color="auto" w:fill="FFFFFF"/>
            </w:rPr>
            <w:t xml:space="preserve"> </w:t>
          </w:r>
          <w:r w:rsidR="00772364" w:rsidRPr="00311111">
            <w:rPr>
              <w:rFonts w:cs="Times New Roman"/>
              <w:color w:val="000000"/>
              <w:szCs w:val="24"/>
              <w:shd w:val="clear" w:color="auto" w:fill="FFFFFF"/>
            </w:rPr>
            <w:t>(</w:t>
          </w:r>
          <w:r w:rsidR="00B04D5A" w:rsidRPr="00311111">
            <w:rPr>
              <w:rFonts w:cs="Times New Roman"/>
              <w:color w:val="000000"/>
              <w:szCs w:val="24"/>
              <w:shd w:val="clear" w:color="auto" w:fill="FFFFFF"/>
            </w:rPr>
            <w:t>F</w:t>
          </w:r>
          <w:r w:rsidR="00772364" w:rsidRPr="00311111">
            <w:rPr>
              <w:rFonts w:cs="Times New Roman"/>
              <w:color w:val="000000"/>
              <w:szCs w:val="24"/>
              <w:shd w:val="clear" w:color="auto" w:fill="FFFFFF"/>
            </w:rPr>
            <w:t>igure 7 in appendices)</w:t>
          </w:r>
          <w:r w:rsidR="003E7FE3" w:rsidRPr="00311111">
            <w:rPr>
              <w:rFonts w:cs="Times New Roman"/>
              <w:color w:val="000000"/>
              <w:szCs w:val="24"/>
              <w:shd w:val="clear" w:color="auto" w:fill="FFFFFF"/>
            </w:rPr>
            <w:t>.</w:t>
          </w:r>
          <w:r w:rsidR="00DF27B7" w:rsidRPr="00311111">
            <w:rPr>
              <w:rFonts w:cs="Times New Roman"/>
              <w:color w:val="000000"/>
              <w:szCs w:val="24"/>
            </w:rPr>
            <w:br/>
          </w:r>
        </w:p>
        <w:p w14:paraId="1BC163DA" w14:textId="409245CD" w:rsidR="00626A16" w:rsidRPr="0021545B" w:rsidRDefault="0091373D" w:rsidP="00311111">
          <w:pPr>
            <w:pStyle w:val="Heading2"/>
            <w:jc w:val="both"/>
            <w:rPr>
              <w:rFonts w:cs="Times New Roman"/>
              <w:b/>
              <w:color w:val="000000"/>
              <w:szCs w:val="24"/>
              <w:shd w:val="clear" w:color="auto" w:fill="FFFFFF"/>
            </w:rPr>
          </w:pPr>
          <w:bookmarkStart w:id="15" w:name="_Toc513026356"/>
          <w:r w:rsidRPr="0021545B">
            <w:rPr>
              <w:rFonts w:cs="Times New Roman"/>
              <w:b/>
              <w:szCs w:val="24"/>
            </w:rPr>
            <w:t>4.0</w:t>
          </w:r>
          <w:r w:rsidR="00EA7FB5" w:rsidRPr="0021545B">
            <w:rPr>
              <w:rFonts w:cs="Times New Roman"/>
              <w:b/>
              <w:szCs w:val="24"/>
            </w:rPr>
            <w:t xml:space="preserve"> </w:t>
          </w:r>
          <w:r w:rsidR="006C6C35" w:rsidRPr="0021545B">
            <w:rPr>
              <w:rFonts w:cs="Times New Roman"/>
              <w:b/>
              <w:szCs w:val="24"/>
            </w:rPr>
            <w:t xml:space="preserve">Weather </w:t>
          </w:r>
          <w:r w:rsidR="009519D3" w:rsidRPr="0021545B">
            <w:rPr>
              <w:rFonts w:cs="Times New Roman"/>
              <w:b/>
              <w:szCs w:val="24"/>
            </w:rPr>
            <w:t>f</w:t>
          </w:r>
          <w:r w:rsidR="006C6C35" w:rsidRPr="0021545B">
            <w:rPr>
              <w:rFonts w:cs="Times New Roman"/>
              <w:b/>
              <w:szCs w:val="24"/>
            </w:rPr>
            <w:t>ile</w:t>
          </w:r>
          <w:bookmarkEnd w:id="15"/>
        </w:p>
        <w:p w14:paraId="2BBA9F0D" w14:textId="1D849953" w:rsidR="00DD6FA7" w:rsidRPr="00311111" w:rsidRDefault="00DF67BC" w:rsidP="00311111">
          <w:pPr>
            <w:spacing w:after="160" w:line="259" w:lineRule="auto"/>
            <w:jc w:val="both"/>
            <w:rPr>
              <w:rFonts w:cs="Times New Roman"/>
              <w:szCs w:val="24"/>
            </w:rPr>
          </w:pPr>
          <w:r w:rsidRPr="00311111">
            <w:rPr>
              <w:rFonts w:cs="Times New Roman"/>
              <w:szCs w:val="24"/>
            </w:rPr>
            <w:t>The w</w:t>
          </w:r>
          <w:r w:rsidR="00DD6FA7" w:rsidRPr="00311111">
            <w:rPr>
              <w:rFonts w:cs="Times New Roman"/>
              <w:szCs w:val="24"/>
            </w:rPr>
            <w:t>eather file consist</w:t>
          </w:r>
          <w:r w:rsidRPr="00311111">
            <w:rPr>
              <w:rFonts w:cs="Times New Roman"/>
              <w:szCs w:val="24"/>
            </w:rPr>
            <w:t>s of</w:t>
          </w:r>
          <w:r w:rsidR="00DD6FA7" w:rsidRPr="00311111">
            <w:rPr>
              <w:rFonts w:cs="Times New Roman"/>
              <w:szCs w:val="24"/>
            </w:rPr>
            <w:t xml:space="preserve"> large</w:t>
          </w:r>
          <w:r w:rsidRPr="00311111">
            <w:rPr>
              <w:rFonts w:cs="Times New Roman"/>
              <w:szCs w:val="24"/>
            </w:rPr>
            <w:t xml:space="preserve"> amount of</w:t>
          </w:r>
          <w:r w:rsidR="00DD6FA7" w:rsidRPr="00311111">
            <w:rPr>
              <w:rFonts w:cs="Times New Roman"/>
              <w:szCs w:val="24"/>
            </w:rPr>
            <w:t xml:space="preserve"> data of monthly climatological summar</w:t>
          </w:r>
          <w:r w:rsidRPr="00311111">
            <w:rPr>
              <w:rFonts w:cs="Times New Roman"/>
              <w:szCs w:val="24"/>
            </w:rPr>
            <w:t>ies</w:t>
          </w:r>
          <w:r w:rsidR="00DD6FA7" w:rsidRPr="00311111">
            <w:rPr>
              <w:rFonts w:cs="Times New Roman"/>
              <w:szCs w:val="24"/>
            </w:rPr>
            <w:t xml:space="preserve"> for January 2018. </w:t>
          </w:r>
        </w:p>
        <w:p w14:paraId="31747410" w14:textId="07C348F6" w:rsidR="00DD6FA7" w:rsidRPr="00311111" w:rsidRDefault="0021545B" w:rsidP="00311111">
          <w:pPr>
            <w:spacing w:after="160" w:line="259" w:lineRule="auto"/>
            <w:jc w:val="both"/>
            <w:rPr>
              <w:rFonts w:cs="Times New Roman"/>
              <w:szCs w:val="24"/>
            </w:rPr>
          </w:pPr>
          <w:r w:rsidRPr="00311111">
            <w:rPr>
              <w:rFonts w:cs="Times New Roman"/>
              <w:szCs w:val="24"/>
            </w:rPr>
            <w:t>For</w:t>
          </w:r>
          <w:r w:rsidR="00DD6FA7" w:rsidRPr="00311111">
            <w:rPr>
              <w:rFonts w:cs="Times New Roman"/>
              <w:szCs w:val="24"/>
            </w:rPr>
            <w:t xml:space="preserve"> this report </w:t>
          </w:r>
          <w:r w:rsidR="00DF67BC" w:rsidRPr="00311111">
            <w:rPr>
              <w:rFonts w:cs="Times New Roman"/>
              <w:szCs w:val="24"/>
            </w:rPr>
            <w:t>the</w:t>
          </w:r>
          <w:r w:rsidR="00DD6FA7" w:rsidRPr="00311111">
            <w:rPr>
              <w:rFonts w:cs="Times New Roman"/>
              <w:szCs w:val="24"/>
            </w:rPr>
            <w:t xml:space="preserve"> author created three separate worksheets. Weather file 2018 was compared with weather file 2010 and the data was captured on</w:t>
          </w:r>
          <w:r w:rsidR="00DF67BC" w:rsidRPr="00311111">
            <w:rPr>
              <w:rFonts w:cs="Times New Roman"/>
              <w:szCs w:val="24"/>
            </w:rPr>
            <w:t xml:space="preserve"> a</w:t>
          </w:r>
          <w:r w:rsidR="00DD6FA7" w:rsidRPr="00311111">
            <w:rPr>
              <w:rFonts w:cs="Times New Roman"/>
              <w:szCs w:val="24"/>
            </w:rPr>
            <w:t xml:space="preserve"> worksheet called ‘2010 &amp; 2018’.  IF function was added in three different categories. </w:t>
          </w:r>
          <w:r w:rsidR="00DF67BC" w:rsidRPr="00311111">
            <w:rPr>
              <w:rFonts w:cs="Times New Roman"/>
              <w:szCs w:val="24"/>
            </w:rPr>
            <w:t>The f</w:t>
          </w:r>
          <w:r w:rsidR="00DD6FA7" w:rsidRPr="00311111">
            <w:rPr>
              <w:rFonts w:cs="Times New Roman"/>
              <w:szCs w:val="24"/>
            </w:rPr>
            <w:t xml:space="preserve">irst category was to check out on which days frost occurred. </w:t>
          </w:r>
          <w:r w:rsidR="00DF67BC" w:rsidRPr="00311111">
            <w:rPr>
              <w:rFonts w:cs="Times New Roman"/>
              <w:szCs w:val="24"/>
            </w:rPr>
            <w:t>The s</w:t>
          </w:r>
          <w:r w:rsidR="00DD6FA7" w:rsidRPr="00311111">
            <w:rPr>
              <w:rFonts w:cs="Times New Roman"/>
              <w:szCs w:val="24"/>
            </w:rPr>
            <w:t>econd category was to check out on which days can grass</w:t>
          </w:r>
          <w:r w:rsidR="00DF67BC" w:rsidRPr="00311111">
            <w:rPr>
              <w:rFonts w:cs="Times New Roman"/>
              <w:szCs w:val="24"/>
            </w:rPr>
            <w:t xml:space="preserve"> potentially</w:t>
          </w:r>
          <w:r w:rsidR="00DD6FA7" w:rsidRPr="00311111">
            <w:rPr>
              <w:rFonts w:cs="Times New Roman"/>
              <w:szCs w:val="24"/>
            </w:rPr>
            <w:t xml:space="preserve"> grow and the third category was to determine on which days</w:t>
          </w:r>
          <w:r w:rsidR="00DF67BC" w:rsidRPr="00311111">
            <w:rPr>
              <w:rFonts w:cs="Times New Roman"/>
              <w:szCs w:val="24"/>
            </w:rPr>
            <w:t xml:space="preserve"> snow or rain occurred</w:t>
          </w:r>
          <w:r w:rsidR="00DD6FA7" w:rsidRPr="00311111">
            <w:rPr>
              <w:rFonts w:cs="Times New Roman"/>
              <w:szCs w:val="24"/>
            </w:rPr>
            <w:t>, or the day was dry. The Weather file tables were formatted and made colourful for better presentation and visual a</w:t>
          </w:r>
          <w:r w:rsidR="00DF67BC" w:rsidRPr="00311111">
            <w:rPr>
              <w:rFonts w:cs="Times New Roman"/>
              <w:szCs w:val="24"/>
            </w:rPr>
            <w:t>ppeal</w:t>
          </w:r>
          <w:r w:rsidR="00DD6FA7" w:rsidRPr="00311111">
            <w:rPr>
              <w:rFonts w:cs="Times New Roman"/>
              <w:szCs w:val="24"/>
            </w:rPr>
            <w:t xml:space="preserve">. At the bottom of </w:t>
          </w:r>
          <w:r w:rsidR="00DF67BC" w:rsidRPr="00311111">
            <w:rPr>
              <w:rFonts w:cs="Times New Roman"/>
              <w:szCs w:val="24"/>
            </w:rPr>
            <w:t>the</w:t>
          </w:r>
          <w:r w:rsidR="00DD6FA7" w:rsidRPr="00311111">
            <w:rPr>
              <w:rFonts w:cs="Times New Roman"/>
              <w:szCs w:val="24"/>
            </w:rPr>
            <w:t xml:space="preserve"> large size</w:t>
          </w:r>
          <w:r w:rsidR="00DF67BC" w:rsidRPr="00311111">
            <w:rPr>
              <w:rFonts w:cs="Times New Roman"/>
              <w:szCs w:val="24"/>
            </w:rPr>
            <w:t xml:space="preserve"> weather</w:t>
          </w:r>
          <w:r w:rsidR="00DD6FA7" w:rsidRPr="00311111">
            <w:rPr>
              <w:rFonts w:cs="Times New Roman"/>
              <w:szCs w:val="24"/>
            </w:rPr>
            <w:t xml:space="preserve"> tables for 2010 and 2018 other tables were created for calculation of average, mean, maximum temperature and minimum temperature. As a next step comments were added to cells to </w:t>
          </w:r>
          <w:r w:rsidR="008F7C21" w:rsidRPr="00311111">
            <w:rPr>
              <w:rFonts w:cs="Times New Roman"/>
              <w:szCs w:val="24"/>
            </w:rPr>
            <w:t>highlight important</w:t>
          </w:r>
          <w:r w:rsidR="00DD6FA7" w:rsidRPr="00311111">
            <w:rPr>
              <w:rFonts w:cs="Times New Roman"/>
              <w:szCs w:val="24"/>
            </w:rPr>
            <w:t xml:space="preserve"> values. On the bottom of the first worksheet four different charts were added </w:t>
          </w:r>
          <w:proofErr w:type="gramStart"/>
          <w:r w:rsidR="00DD6FA7" w:rsidRPr="00311111">
            <w:rPr>
              <w:rFonts w:cs="Times New Roman"/>
              <w:szCs w:val="24"/>
            </w:rPr>
            <w:t>for</w:t>
          </w:r>
          <w:r w:rsidR="008F7C21" w:rsidRPr="00311111">
            <w:rPr>
              <w:rFonts w:cs="Times New Roman"/>
              <w:szCs w:val="24"/>
            </w:rPr>
            <w:t xml:space="preserve"> the</w:t>
          </w:r>
          <w:r w:rsidR="00DD6FA7" w:rsidRPr="00311111">
            <w:rPr>
              <w:rFonts w:cs="Times New Roman"/>
              <w:szCs w:val="24"/>
            </w:rPr>
            <w:t xml:space="preserve"> purpose of</w:t>
          </w:r>
          <w:proofErr w:type="gramEnd"/>
          <w:r w:rsidR="00DD6FA7" w:rsidRPr="00311111">
            <w:rPr>
              <w:rFonts w:cs="Times New Roman"/>
              <w:szCs w:val="24"/>
            </w:rPr>
            <w:t xml:space="preserve"> data trendlines and data analysis of results</w:t>
          </w:r>
          <w:r w:rsidR="008F7C21" w:rsidRPr="00311111">
            <w:rPr>
              <w:rFonts w:cs="Times New Roman"/>
              <w:szCs w:val="24"/>
            </w:rPr>
            <w:t>,</w:t>
          </w:r>
          <w:r w:rsidR="00DD6FA7" w:rsidRPr="00311111">
            <w:rPr>
              <w:rFonts w:cs="Times New Roman"/>
              <w:szCs w:val="24"/>
            </w:rPr>
            <w:t xml:space="preserve"> as well as</w:t>
          </w:r>
          <w:r w:rsidR="008F7C21" w:rsidRPr="00311111">
            <w:rPr>
              <w:rFonts w:cs="Times New Roman"/>
              <w:szCs w:val="24"/>
            </w:rPr>
            <w:t xml:space="preserve"> the statistics</w:t>
          </w:r>
          <w:r w:rsidR="00DD6FA7" w:rsidRPr="00311111">
            <w:rPr>
              <w:rFonts w:cs="Times New Roman"/>
              <w:szCs w:val="24"/>
            </w:rPr>
            <w:t xml:space="preserve"> of data. </w:t>
          </w:r>
          <w:r w:rsidR="008F7C21" w:rsidRPr="00311111">
            <w:rPr>
              <w:rFonts w:cs="Times New Roman"/>
              <w:szCs w:val="24"/>
            </w:rPr>
            <w:t xml:space="preserve">The </w:t>
          </w:r>
          <w:r w:rsidR="00DD6FA7" w:rsidRPr="00311111">
            <w:rPr>
              <w:rFonts w:cs="Times New Roman"/>
              <w:szCs w:val="24"/>
            </w:rPr>
            <w:t xml:space="preserve">author used </w:t>
          </w:r>
          <w:r w:rsidR="008F7C21" w:rsidRPr="00311111">
            <w:rPr>
              <w:rFonts w:cs="Times New Roman"/>
              <w:szCs w:val="24"/>
            </w:rPr>
            <w:t>linear and</w:t>
          </w:r>
          <w:r w:rsidR="00DD6FA7" w:rsidRPr="00311111">
            <w:rPr>
              <w:rFonts w:cs="Times New Roman"/>
              <w:szCs w:val="24"/>
            </w:rPr>
            <w:t xml:space="preserve"> polynomial trendline</w:t>
          </w:r>
          <w:r w:rsidR="008F7C21" w:rsidRPr="00311111">
            <w:rPr>
              <w:rFonts w:cs="Times New Roman"/>
              <w:szCs w:val="24"/>
            </w:rPr>
            <w:t>s</w:t>
          </w:r>
          <w:r w:rsidR="00DD6FA7" w:rsidRPr="00311111">
            <w:rPr>
              <w:rFonts w:cs="Times New Roman"/>
              <w:szCs w:val="24"/>
            </w:rPr>
            <w:t xml:space="preserve"> as well as </w:t>
          </w:r>
          <w:r w:rsidR="008F7C21" w:rsidRPr="00311111">
            <w:rPr>
              <w:rFonts w:cs="Times New Roman"/>
              <w:szCs w:val="24"/>
            </w:rPr>
            <w:t>scatter and</w:t>
          </w:r>
          <w:r w:rsidR="00DD6FA7" w:rsidRPr="00311111">
            <w:rPr>
              <w:rFonts w:cs="Times New Roman"/>
              <w:szCs w:val="24"/>
            </w:rPr>
            <w:t xml:space="preserve"> line chart</w:t>
          </w:r>
          <w:r w:rsidR="008F7C21" w:rsidRPr="00311111">
            <w:rPr>
              <w:rFonts w:cs="Times New Roman"/>
              <w:szCs w:val="24"/>
            </w:rPr>
            <w:t>s</w:t>
          </w:r>
          <w:r w:rsidR="00DD6FA7" w:rsidRPr="00311111">
            <w:rPr>
              <w:rFonts w:cs="Times New Roman"/>
              <w:szCs w:val="24"/>
            </w:rPr>
            <w:t xml:space="preserve"> as well as </w:t>
          </w:r>
          <w:r w:rsidR="008F7C21" w:rsidRPr="00311111">
            <w:rPr>
              <w:rFonts w:cs="Times New Roman"/>
              <w:szCs w:val="24"/>
            </w:rPr>
            <w:t xml:space="preserve">a </w:t>
          </w:r>
          <w:r w:rsidR="00DD6FA7" w:rsidRPr="00311111">
            <w:rPr>
              <w:rFonts w:cs="Times New Roman"/>
              <w:szCs w:val="24"/>
            </w:rPr>
            <w:t xml:space="preserve">column chart for comparison of data. The second worksheet was called ‘Summaries’ </w:t>
          </w:r>
          <w:r w:rsidR="008F7C21" w:rsidRPr="00311111">
            <w:rPr>
              <w:rFonts w:cs="Times New Roman"/>
              <w:szCs w:val="24"/>
            </w:rPr>
            <w:t xml:space="preserve">where the </w:t>
          </w:r>
          <w:r w:rsidR="00DD6FA7" w:rsidRPr="00311111">
            <w:rPr>
              <w:rFonts w:cs="Times New Roman"/>
              <w:szCs w:val="24"/>
            </w:rPr>
            <w:t xml:space="preserve">author shows a comparison of results between ‘type of days’ and ‘precipitation’. For </w:t>
          </w:r>
          <w:r w:rsidR="008F7C21" w:rsidRPr="00311111">
            <w:rPr>
              <w:rFonts w:cs="Times New Roman"/>
              <w:szCs w:val="24"/>
            </w:rPr>
            <w:t>thi</w:t>
          </w:r>
          <w:r w:rsidR="00DD6FA7" w:rsidRPr="00311111">
            <w:rPr>
              <w:rFonts w:cs="Times New Roman"/>
              <w:szCs w:val="24"/>
            </w:rPr>
            <w:t xml:space="preserve">s </w:t>
          </w:r>
          <w:r w:rsidR="008F7C21" w:rsidRPr="00311111">
            <w:rPr>
              <w:rFonts w:cs="Times New Roman"/>
              <w:szCs w:val="24"/>
            </w:rPr>
            <w:t>purpose,</w:t>
          </w:r>
          <w:r w:rsidR="00DD6FA7" w:rsidRPr="00311111">
            <w:rPr>
              <w:rFonts w:cs="Times New Roman"/>
              <w:szCs w:val="24"/>
            </w:rPr>
            <w:t xml:space="preserve"> tables and charts were generated. The third worksheet called ‘Data logic presentation model’ was created to illustrate the main components of spreadsheet</w:t>
          </w:r>
          <w:r w:rsidR="008F7C21" w:rsidRPr="00311111">
            <w:rPr>
              <w:rFonts w:cs="Times New Roman"/>
              <w:szCs w:val="24"/>
            </w:rPr>
            <w:t>s</w:t>
          </w:r>
          <w:r w:rsidR="00DD6FA7" w:rsidRPr="00311111">
            <w:rPr>
              <w:rFonts w:cs="Times New Roman"/>
              <w:szCs w:val="24"/>
            </w:rPr>
            <w:t>.</w:t>
          </w:r>
        </w:p>
        <w:p w14:paraId="18B19B1B" w14:textId="77777777" w:rsidR="0021545B" w:rsidRDefault="0021545B" w:rsidP="00311111">
          <w:pPr>
            <w:pStyle w:val="Heading2"/>
            <w:jc w:val="both"/>
            <w:rPr>
              <w:rFonts w:cs="Times New Roman"/>
              <w:b/>
              <w:szCs w:val="24"/>
            </w:rPr>
          </w:pPr>
        </w:p>
        <w:p w14:paraId="5B956872" w14:textId="13D2CA8F" w:rsidR="00DD6FA7" w:rsidRPr="0021545B" w:rsidRDefault="00DD6FA7" w:rsidP="00311111">
          <w:pPr>
            <w:pStyle w:val="Heading2"/>
            <w:jc w:val="both"/>
            <w:rPr>
              <w:rFonts w:cs="Times New Roman"/>
              <w:b/>
              <w:szCs w:val="24"/>
            </w:rPr>
          </w:pPr>
          <w:bookmarkStart w:id="16" w:name="_Toc513026357"/>
          <w:r w:rsidRPr="0021545B">
            <w:rPr>
              <w:rFonts w:cs="Times New Roman"/>
              <w:b/>
              <w:szCs w:val="24"/>
            </w:rPr>
            <w:t>4.1 IF function</w:t>
          </w:r>
          <w:bookmarkEnd w:id="16"/>
          <w:r w:rsidRPr="0021545B">
            <w:rPr>
              <w:rFonts w:cs="Times New Roman"/>
              <w:b/>
              <w:szCs w:val="24"/>
            </w:rPr>
            <w:t xml:space="preserve"> </w:t>
          </w:r>
        </w:p>
        <w:p w14:paraId="0DD4C711" w14:textId="77B5AEB8" w:rsidR="00DD6FA7" w:rsidRPr="00311111" w:rsidRDefault="00DD6FA7" w:rsidP="00311111">
          <w:pPr>
            <w:shd w:val="clear" w:color="auto" w:fill="FFFFFF"/>
            <w:spacing w:after="240" w:line="240" w:lineRule="auto"/>
            <w:jc w:val="both"/>
            <w:rPr>
              <w:rFonts w:eastAsia="Times New Roman" w:cs="Times New Roman"/>
              <w:bCs/>
              <w:szCs w:val="24"/>
              <w:lang w:eastAsia="en-GB"/>
            </w:rPr>
          </w:pPr>
          <w:r w:rsidRPr="00311111">
            <w:rPr>
              <w:rFonts w:eastAsia="Times New Roman" w:cs="Times New Roman"/>
              <w:szCs w:val="24"/>
              <w:lang w:eastAsia="en-GB"/>
            </w:rPr>
            <w:t xml:space="preserve">The Excel IF logic function allows users to </w:t>
          </w:r>
          <w:r w:rsidR="008F7C21" w:rsidRPr="00311111">
            <w:rPr>
              <w:rFonts w:eastAsia="Times New Roman" w:cs="Times New Roman"/>
              <w:szCs w:val="24"/>
              <w:lang w:eastAsia="en-GB"/>
            </w:rPr>
            <w:t>examine</w:t>
          </w:r>
          <w:r w:rsidRPr="00311111">
            <w:rPr>
              <w:rFonts w:eastAsia="Times New Roman" w:cs="Times New Roman"/>
              <w:szCs w:val="24"/>
              <w:lang w:eastAsia="en-GB"/>
            </w:rPr>
            <w:t xml:space="preserve"> a supplied condition and returns one result if the condition evaluates to TRUE, and another result if the condition evaluates to FALSE. The syntax of the function is: </w:t>
          </w:r>
          <w:r w:rsidR="00311111" w:rsidRPr="00311111">
            <w:rPr>
              <w:rFonts w:eastAsia="Times New Roman" w:cs="Times New Roman"/>
              <w:bCs/>
              <w:szCs w:val="24"/>
              <w:lang w:eastAsia="en-GB"/>
            </w:rPr>
            <w:t>IF (</w:t>
          </w:r>
          <w:proofErr w:type="spellStart"/>
          <w:r w:rsidRPr="00311111">
            <w:rPr>
              <w:rFonts w:eastAsia="Times New Roman" w:cs="Times New Roman"/>
              <w:bCs/>
              <w:szCs w:val="24"/>
              <w:lang w:eastAsia="en-GB"/>
            </w:rPr>
            <w:t>logical_test</w:t>
          </w:r>
          <w:proofErr w:type="spellEnd"/>
          <w:r w:rsidRPr="00311111">
            <w:rPr>
              <w:rFonts w:eastAsia="Times New Roman" w:cs="Times New Roman"/>
              <w:bCs/>
              <w:szCs w:val="24"/>
              <w:lang w:eastAsia="en-GB"/>
            </w:rPr>
            <w:t>, </w:t>
          </w:r>
          <w:proofErr w:type="spellStart"/>
          <w:r w:rsidRPr="00311111">
            <w:rPr>
              <w:rFonts w:eastAsia="Times New Roman" w:cs="Times New Roman"/>
              <w:bCs/>
              <w:szCs w:val="24"/>
              <w:lang w:eastAsia="en-GB"/>
            </w:rPr>
            <w:t>value_if_true</w:t>
          </w:r>
          <w:proofErr w:type="spellEnd"/>
          <w:r w:rsidRPr="00311111">
            <w:rPr>
              <w:rFonts w:eastAsia="Times New Roman" w:cs="Times New Roman"/>
              <w:bCs/>
              <w:szCs w:val="24"/>
              <w:lang w:eastAsia="en-GB"/>
            </w:rPr>
            <w:t>, </w:t>
          </w:r>
          <w:proofErr w:type="spellStart"/>
          <w:r w:rsidRPr="00311111">
            <w:rPr>
              <w:rFonts w:eastAsia="Times New Roman" w:cs="Times New Roman"/>
              <w:bCs/>
              <w:szCs w:val="24"/>
              <w:lang w:eastAsia="en-GB"/>
            </w:rPr>
            <w:t>value_if_false</w:t>
          </w:r>
          <w:proofErr w:type="spellEnd"/>
          <w:r w:rsidRPr="00311111">
            <w:rPr>
              <w:rFonts w:eastAsia="Times New Roman" w:cs="Times New Roman"/>
              <w:bCs/>
              <w:szCs w:val="24"/>
              <w:lang w:eastAsia="en-GB"/>
            </w:rPr>
            <w:t>)</w:t>
          </w:r>
          <w:sdt>
            <w:sdtPr>
              <w:rPr>
                <w:rFonts w:eastAsia="Times New Roman" w:cs="Times New Roman"/>
                <w:bCs/>
                <w:szCs w:val="24"/>
                <w:lang w:eastAsia="en-GB"/>
              </w:rPr>
              <w:id w:val="1490673036"/>
              <w:citation/>
            </w:sdtPr>
            <w:sdtEndPr/>
            <w:sdtContent>
              <w:r w:rsidRPr="00311111">
                <w:rPr>
                  <w:rFonts w:eastAsia="Times New Roman" w:cs="Times New Roman"/>
                  <w:bCs/>
                  <w:szCs w:val="24"/>
                  <w:lang w:eastAsia="en-GB"/>
                </w:rPr>
                <w:fldChar w:fldCharType="begin"/>
              </w:r>
              <w:r w:rsidRPr="00311111">
                <w:rPr>
                  <w:rFonts w:eastAsia="Times New Roman" w:cs="Times New Roman"/>
                  <w:bCs/>
                  <w:szCs w:val="24"/>
                  <w:lang w:eastAsia="en-GB"/>
                </w:rPr>
                <w:instrText xml:space="preserve"> CITATION Exc18 \l 2057 </w:instrText>
              </w:r>
              <w:r w:rsidRPr="00311111">
                <w:rPr>
                  <w:rFonts w:eastAsia="Times New Roman" w:cs="Times New Roman"/>
                  <w:bCs/>
                  <w:szCs w:val="24"/>
                  <w:lang w:eastAsia="en-GB"/>
                </w:rPr>
                <w:fldChar w:fldCharType="separate"/>
              </w:r>
              <w:r w:rsidRPr="00311111">
                <w:rPr>
                  <w:rFonts w:eastAsia="Times New Roman" w:cs="Times New Roman"/>
                  <w:bCs/>
                  <w:noProof/>
                  <w:szCs w:val="24"/>
                  <w:lang w:eastAsia="en-GB"/>
                </w:rPr>
                <w:t xml:space="preserve"> </w:t>
              </w:r>
              <w:r w:rsidRPr="00311111">
                <w:rPr>
                  <w:rFonts w:eastAsia="Times New Roman" w:cs="Times New Roman"/>
                  <w:noProof/>
                  <w:szCs w:val="24"/>
                  <w:lang w:eastAsia="en-GB"/>
                </w:rPr>
                <w:t>(Excel Functions, 2018)</w:t>
              </w:r>
              <w:r w:rsidRPr="00311111">
                <w:rPr>
                  <w:rFonts w:eastAsia="Times New Roman" w:cs="Times New Roman"/>
                  <w:bCs/>
                  <w:szCs w:val="24"/>
                  <w:lang w:eastAsia="en-GB"/>
                </w:rPr>
                <w:fldChar w:fldCharType="end"/>
              </w:r>
            </w:sdtContent>
          </w:sdt>
          <w:r w:rsidRPr="00311111">
            <w:rPr>
              <w:rFonts w:eastAsia="Times New Roman" w:cs="Times New Roman"/>
              <w:bCs/>
              <w:szCs w:val="24"/>
              <w:lang w:eastAsia="en-GB"/>
            </w:rPr>
            <w:t xml:space="preserve">. </w:t>
          </w:r>
          <w:r w:rsidR="008F7C21" w:rsidRPr="00311111">
            <w:rPr>
              <w:rFonts w:eastAsia="Times New Roman" w:cs="Times New Roman"/>
              <w:bCs/>
              <w:szCs w:val="24"/>
              <w:lang w:eastAsia="en-GB"/>
            </w:rPr>
            <w:t xml:space="preserve">The </w:t>
          </w:r>
          <w:r w:rsidRPr="00311111">
            <w:rPr>
              <w:rFonts w:eastAsia="Times New Roman" w:cs="Times New Roman"/>
              <w:bCs/>
              <w:szCs w:val="24"/>
              <w:lang w:eastAsia="en-GB"/>
            </w:rPr>
            <w:t xml:space="preserve">author used IF functions in Weather file and an example of syntax is: </w:t>
          </w:r>
        </w:p>
        <w:p w14:paraId="36E58F00" w14:textId="7758DB9F" w:rsidR="00DD6FA7" w:rsidRPr="00311111" w:rsidRDefault="00DD6FA7" w:rsidP="00311111">
          <w:pPr>
            <w:shd w:val="clear" w:color="auto" w:fill="FFFFFF"/>
            <w:spacing w:after="240" w:line="240" w:lineRule="auto"/>
            <w:jc w:val="both"/>
            <w:rPr>
              <w:rFonts w:eastAsia="Times New Roman" w:cs="Times New Roman"/>
              <w:bCs/>
              <w:szCs w:val="24"/>
              <w:lang w:eastAsia="en-GB"/>
            </w:rPr>
          </w:pPr>
          <w:r w:rsidRPr="00311111">
            <w:rPr>
              <w:rFonts w:eastAsia="Times New Roman" w:cs="Times New Roman"/>
              <w:bCs/>
              <w:szCs w:val="24"/>
              <w:lang w:eastAsia="en-GB"/>
            </w:rPr>
            <w:t>IF (S7&lt;=1, IF(T7&gt;0,"snow","dry</w:t>
          </w:r>
          <w:proofErr w:type="gramStart"/>
          <w:r w:rsidRPr="00311111">
            <w:rPr>
              <w:rFonts w:eastAsia="Times New Roman" w:cs="Times New Roman"/>
              <w:bCs/>
              <w:szCs w:val="24"/>
              <w:lang w:eastAsia="en-GB"/>
            </w:rPr>
            <w:t>")(</w:t>
          </w:r>
          <w:proofErr w:type="gramEnd"/>
          <w:r w:rsidRPr="00311111">
            <w:rPr>
              <w:rFonts w:eastAsia="Times New Roman" w:cs="Times New Roman"/>
              <w:bCs/>
              <w:szCs w:val="24"/>
              <w:lang w:eastAsia="en-GB"/>
            </w:rPr>
            <w:t>"rain"</w:t>
          </w:r>
          <w:r w:rsidR="00311111" w:rsidRPr="00311111">
            <w:rPr>
              <w:rFonts w:eastAsia="Times New Roman" w:cs="Times New Roman"/>
              <w:bCs/>
              <w:szCs w:val="24"/>
              <w:lang w:eastAsia="en-GB"/>
            </w:rPr>
            <w:t>)) (</w:t>
          </w:r>
          <w:r w:rsidRPr="00311111">
            <w:rPr>
              <w:rFonts w:eastAsia="Times New Roman" w:cs="Times New Roman"/>
              <w:bCs/>
              <w:szCs w:val="24"/>
              <w:lang w:eastAsia="en-GB"/>
            </w:rPr>
            <w:t xml:space="preserve">figure 9 in appendices).  </w:t>
          </w:r>
        </w:p>
        <w:p w14:paraId="1FABB2D7" w14:textId="77777777" w:rsidR="00DD6FA7" w:rsidRPr="00311111" w:rsidRDefault="00DD6FA7" w:rsidP="00311111">
          <w:pPr>
            <w:spacing w:after="160" w:line="259" w:lineRule="auto"/>
            <w:jc w:val="both"/>
            <w:rPr>
              <w:rFonts w:cs="Times New Roman"/>
              <w:b/>
              <w:color w:val="FF0000"/>
              <w:szCs w:val="24"/>
            </w:rPr>
          </w:pPr>
        </w:p>
        <w:p w14:paraId="18F8B2A8" w14:textId="77777777" w:rsidR="00DD6FA7" w:rsidRPr="0021545B" w:rsidRDefault="00DD6FA7" w:rsidP="00311111">
          <w:pPr>
            <w:pStyle w:val="Heading2"/>
            <w:jc w:val="both"/>
            <w:rPr>
              <w:rFonts w:cs="Times New Roman"/>
              <w:b/>
              <w:szCs w:val="24"/>
            </w:rPr>
          </w:pPr>
          <w:bookmarkStart w:id="17" w:name="_Toc513026358"/>
          <w:r w:rsidRPr="0021545B">
            <w:rPr>
              <w:rFonts w:cs="Times New Roman"/>
              <w:b/>
              <w:szCs w:val="24"/>
            </w:rPr>
            <w:t>4.2 Excel trendline tools</w:t>
          </w:r>
          <w:bookmarkEnd w:id="17"/>
        </w:p>
        <w:p w14:paraId="17EA94A0" w14:textId="21C6C1E9" w:rsidR="00DD6FA7" w:rsidRPr="00311111" w:rsidRDefault="00DD6FA7" w:rsidP="00311111">
          <w:pPr>
            <w:spacing w:after="160" w:line="259" w:lineRule="auto"/>
            <w:jc w:val="both"/>
            <w:rPr>
              <w:rFonts w:cs="Times New Roman"/>
              <w:szCs w:val="24"/>
            </w:rPr>
          </w:pPr>
          <w:r w:rsidRPr="00311111">
            <w:rPr>
              <w:rFonts w:cs="Times New Roman"/>
              <w:szCs w:val="24"/>
            </w:rPr>
            <w:t>Trendline is” a line</w:t>
          </w:r>
          <w:r w:rsidR="008F7C21" w:rsidRPr="00311111">
            <w:rPr>
              <w:rFonts w:cs="Times New Roman"/>
              <w:szCs w:val="24"/>
            </w:rPr>
            <w:t xml:space="preserve"> that</w:t>
          </w:r>
          <w:r w:rsidRPr="00311111">
            <w:rPr>
              <w:rFonts w:cs="Times New Roman"/>
              <w:szCs w:val="24"/>
            </w:rPr>
            <w:t xml:space="preserve"> can be straight or curved through the points of a data series to show a trend”</w:t>
          </w:r>
          <w:sdt>
            <w:sdtPr>
              <w:rPr>
                <w:rFonts w:cs="Times New Roman"/>
                <w:szCs w:val="24"/>
              </w:rPr>
              <w:id w:val="-1227678215"/>
              <w:citation/>
            </w:sdtPr>
            <w:sdtEndPr/>
            <w:sdtContent>
              <w:r w:rsidRPr="00311111">
                <w:rPr>
                  <w:rFonts w:cs="Times New Roman"/>
                  <w:szCs w:val="24"/>
                </w:rPr>
                <w:fldChar w:fldCharType="begin"/>
              </w:r>
              <w:r w:rsidRPr="00311111">
                <w:rPr>
                  <w:rFonts w:cs="Times New Roman"/>
                  <w:szCs w:val="24"/>
                </w:rPr>
                <w:instrText xml:space="preserve"> CITATION Sch11 \l 2057 </w:instrText>
              </w:r>
              <w:r w:rsidRPr="00311111">
                <w:rPr>
                  <w:rFonts w:cs="Times New Roman"/>
                  <w:szCs w:val="24"/>
                </w:rPr>
                <w:fldChar w:fldCharType="separate"/>
              </w:r>
              <w:r w:rsidRPr="00311111">
                <w:rPr>
                  <w:rFonts w:cs="Times New Roman"/>
                  <w:noProof/>
                  <w:szCs w:val="24"/>
                </w:rPr>
                <w:t xml:space="preserve"> (Schwartz, 2011)</w:t>
              </w:r>
              <w:r w:rsidRPr="00311111">
                <w:rPr>
                  <w:rFonts w:cs="Times New Roman"/>
                  <w:szCs w:val="24"/>
                </w:rPr>
                <w:fldChar w:fldCharType="end"/>
              </w:r>
            </w:sdtContent>
          </w:sdt>
          <w:r w:rsidRPr="00311111">
            <w:rPr>
              <w:rFonts w:cs="Times New Roman"/>
              <w:szCs w:val="24"/>
            </w:rPr>
            <w:t>.</w:t>
          </w:r>
        </w:p>
        <w:p w14:paraId="1D547D71" w14:textId="77777777" w:rsidR="00DD6FA7" w:rsidRPr="0021545B" w:rsidRDefault="00DD6FA7" w:rsidP="00311111">
          <w:pPr>
            <w:pStyle w:val="Heading2"/>
            <w:jc w:val="both"/>
            <w:rPr>
              <w:rFonts w:cs="Times New Roman"/>
              <w:b/>
              <w:szCs w:val="24"/>
            </w:rPr>
          </w:pPr>
          <w:bookmarkStart w:id="18" w:name="_Toc513026359"/>
          <w:r w:rsidRPr="0021545B">
            <w:rPr>
              <w:rFonts w:cs="Times New Roman"/>
              <w:b/>
              <w:szCs w:val="24"/>
            </w:rPr>
            <w:t>4.2.1 Linear graph and equation</w:t>
          </w:r>
          <w:bookmarkEnd w:id="18"/>
          <w:r w:rsidRPr="0021545B">
            <w:rPr>
              <w:rFonts w:cs="Times New Roman"/>
              <w:b/>
              <w:szCs w:val="24"/>
            </w:rPr>
            <w:t xml:space="preserve"> </w:t>
          </w:r>
        </w:p>
        <w:p w14:paraId="4D5D1E2F" w14:textId="77777777" w:rsidR="00DD6FA7" w:rsidRPr="00311111" w:rsidRDefault="00DD6FA7" w:rsidP="00311111">
          <w:pPr>
            <w:spacing w:after="160" w:line="259" w:lineRule="auto"/>
            <w:jc w:val="both"/>
            <w:rPr>
              <w:rFonts w:cs="Times New Roman"/>
              <w:szCs w:val="24"/>
            </w:rPr>
          </w:pPr>
          <w:r w:rsidRPr="00311111">
            <w:rPr>
              <w:rFonts w:cs="Times New Roman"/>
              <w:szCs w:val="24"/>
            </w:rPr>
            <w:t>Linear graph and equation y= ax+b makes data easily readable</w:t>
          </w:r>
          <w:sdt>
            <w:sdtPr>
              <w:rPr>
                <w:rFonts w:cs="Times New Roman"/>
                <w:szCs w:val="24"/>
              </w:rPr>
              <w:id w:val="-1226833269"/>
              <w:citation/>
            </w:sdtPr>
            <w:sdtEndPr/>
            <w:sdtContent>
              <w:r w:rsidRPr="00311111">
                <w:rPr>
                  <w:rFonts w:cs="Times New Roman"/>
                  <w:szCs w:val="24"/>
                </w:rPr>
                <w:fldChar w:fldCharType="begin"/>
              </w:r>
              <w:r w:rsidRPr="00311111">
                <w:rPr>
                  <w:rFonts w:cs="Times New Roman"/>
                  <w:szCs w:val="24"/>
                </w:rPr>
                <w:instrText xml:space="preserve"> CITATION Ell18 \l 2057 </w:instrText>
              </w:r>
              <w:r w:rsidRPr="00311111">
                <w:rPr>
                  <w:rFonts w:cs="Times New Roman"/>
                  <w:szCs w:val="24"/>
                </w:rPr>
                <w:fldChar w:fldCharType="separate"/>
              </w:r>
              <w:r w:rsidRPr="00311111">
                <w:rPr>
                  <w:rFonts w:cs="Times New Roman"/>
                  <w:noProof/>
                  <w:szCs w:val="24"/>
                </w:rPr>
                <w:t xml:space="preserve"> (Ellen, 2018)</w:t>
              </w:r>
              <w:r w:rsidRPr="00311111">
                <w:rPr>
                  <w:rFonts w:cs="Times New Roman"/>
                  <w:szCs w:val="24"/>
                </w:rPr>
                <w:fldChar w:fldCharType="end"/>
              </w:r>
            </w:sdtContent>
          </w:sdt>
          <w:r w:rsidRPr="00311111">
            <w:rPr>
              <w:rFonts w:cs="Times New Roman"/>
              <w:szCs w:val="24"/>
            </w:rPr>
            <w:t xml:space="preserve">. </w:t>
          </w:r>
        </w:p>
        <w:p w14:paraId="085BCB84" w14:textId="77777777" w:rsidR="00DD6FA7" w:rsidRPr="0021545B" w:rsidRDefault="00DD6FA7" w:rsidP="00311111">
          <w:pPr>
            <w:pStyle w:val="Heading2"/>
            <w:jc w:val="both"/>
            <w:rPr>
              <w:rFonts w:cs="Times New Roman"/>
              <w:b/>
              <w:szCs w:val="24"/>
            </w:rPr>
          </w:pPr>
          <w:bookmarkStart w:id="19" w:name="_Toc513026360"/>
          <w:r w:rsidRPr="0021545B">
            <w:rPr>
              <w:rFonts w:cs="Times New Roman"/>
              <w:b/>
              <w:szCs w:val="24"/>
            </w:rPr>
            <w:t>4.2.2 Polynomial chart</w:t>
          </w:r>
          <w:bookmarkEnd w:id="19"/>
          <w:r w:rsidRPr="0021545B">
            <w:rPr>
              <w:rFonts w:cs="Times New Roman"/>
              <w:b/>
              <w:szCs w:val="24"/>
            </w:rPr>
            <w:t xml:space="preserve"> </w:t>
          </w:r>
        </w:p>
        <w:p w14:paraId="449B43A5" w14:textId="20B28D1A" w:rsidR="00DD6FA7" w:rsidRPr="00311111" w:rsidRDefault="00DD6FA7" w:rsidP="00311111">
          <w:pPr>
            <w:spacing w:after="160" w:line="259" w:lineRule="auto"/>
            <w:jc w:val="both"/>
            <w:rPr>
              <w:rFonts w:cs="Times New Roman"/>
              <w:szCs w:val="24"/>
            </w:rPr>
          </w:pPr>
          <w:r w:rsidRPr="00311111">
            <w:rPr>
              <w:rFonts w:cs="Times New Roman"/>
              <w:szCs w:val="24"/>
            </w:rPr>
            <w:t>This chart is used as a mathematical function to predict</w:t>
          </w:r>
          <w:r w:rsidR="008F7C21" w:rsidRPr="00311111">
            <w:rPr>
              <w:rFonts w:cs="Times New Roman"/>
              <w:szCs w:val="24"/>
            </w:rPr>
            <w:t xml:space="preserve"> an</w:t>
          </w:r>
          <w:r w:rsidRPr="00311111">
            <w:rPr>
              <w:rFonts w:cs="Times New Roman"/>
              <w:szCs w:val="24"/>
            </w:rPr>
            <w:t xml:space="preserve"> analytical model. The R</w:t>
          </w:r>
          <w:r w:rsidR="008F7C21" w:rsidRPr="00311111">
            <w:rPr>
              <w:rFonts w:cs="Times New Roman"/>
              <w:szCs w:val="24"/>
              <w:vertAlign w:val="superscript"/>
            </w:rPr>
            <w:t>2</w:t>
          </w:r>
          <w:r w:rsidRPr="00311111">
            <w:rPr>
              <w:rFonts w:cs="Times New Roman"/>
              <w:szCs w:val="24"/>
            </w:rPr>
            <w:t xml:space="preserve"> is a measurement of a line and data. The R</w:t>
          </w:r>
          <w:r w:rsidR="008F7C21" w:rsidRPr="00311111">
            <w:rPr>
              <w:rFonts w:cs="Times New Roman"/>
              <w:szCs w:val="24"/>
              <w:vertAlign w:val="superscript"/>
            </w:rPr>
            <w:t>2</w:t>
          </w:r>
          <w:r w:rsidRPr="00311111">
            <w:rPr>
              <w:rFonts w:cs="Times New Roman"/>
              <w:szCs w:val="24"/>
            </w:rPr>
            <w:t xml:space="preserve"> value must be between 0 and 1</w:t>
          </w:r>
          <w:sdt>
            <w:sdtPr>
              <w:rPr>
                <w:rFonts w:cs="Times New Roman"/>
                <w:szCs w:val="24"/>
              </w:rPr>
              <w:id w:val="164139744"/>
              <w:citation/>
            </w:sdtPr>
            <w:sdtEndPr/>
            <w:sdtContent>
              <w:r w:rsidRPr="00311111">
                <w:rPr>
                  <w:rFonts w:cs="Times New Roman"/>
                  <w:szCs w:val="24"/>
                </w:rPr>
                <w:fldChar w:fldCharType="begin"/>
              </w:r>
              <w:r w:rsidRPr="00311111">
                <w:rPr>
                  <w:rFonts w:cs="Times New Roman"/>
                  <w:szCs w:val="24"/>
                </w:rPr>
                <w:instrText xml:space="preserve">CITATION Micnd \l 2057 </w:instrText>
              </w:r>
              <w:r w:rsidRPr="00311111">
                <w:rPr>
                  <w:rFonts w:cs="Times New Roman"/>
                  <w:szCs w:val="24"/>
                </w:rPr>
                <w:fldChar w:fldCharType="separate"/>
              </w:r>
              <w:r w:rsidRPr="00311111">
                <w:rPr>
                  <w:rFonts w:cs="Times New Roman"/>
                  <w:noProof/>
                  <w:szCs w:val="24"/>
                </w:rPr>
                <w:t xml:space="preserve"> (Michaloudis, 2018)</w:t>
              </w:r>
              <w:r w:rsidRPr="00311111">
                <w:rPr>
                  <w:rFonts w:cs="Times New Roman"/>
                  <w:szCs w:val="24"/>
                </w:rPr>
                <w:fldChar w:fldCharType="end"/>
              </w:r>
            </w:sdtContent>
          </w:sdt>
          <w:r w:rsidRPr="00311111">
            <w:rPr>
              <w:rFonts w:cs="Times New Roman"/>
              <w:szCs w:val="24"/>
            </w:rPr>
            <w:t>(figure 10 in appendices).</w:t>
          </w:r>
        </w:p>
        <w:p w14:paraId="137EEFBB" w14:textId="77777777" w:rsidR="00DD6FA7" w:rsidRPr="0021545B" w:rsidRDefault="00DD6FA7" w:rsidP="00311111">
          <w:pPr>
            <w:pStyle w:val="Heading2"/>
            <w:jc w:val="both"/>
            <w:rPr>
              <w:rFonts w:cs="Times New Roman"/>
              <w:b/>
              <w:szCs w:val="24"/>
            </w:rPr>
          </w:pPr>
          <w:bookmarkStart w:id="20" w:name="_Toc513026361"/>
          <w:r w:rsidRPr="0021545B">
            <w:rPr>
              <w:rFonts w:cs="Times New Roman"/>
              <w:b/>
              <w:szCs w:val="24"/>
            </w:rPr>
            <w:t>4.2.3 Line chart</w:t>
          </w:r>
          <w:bookmarkEnd w:id="20"/>
        </w:p>
        <w:p w14:paraId="07BF83CC" w14:textId="77777777" w:rsidR="00DD6FA7" w:rsidRPr="00311111" w:rsidRDefault="00DD6FA7" w:rsidP="00311111">
          <w:pPr>
            <w:spacing w:after="160" w:line="259" w:lineRule="auto"/>
            <w:jc w:val="both"/>
            <w:rPr>
              <w:rFonts w:cs="Times New Roman"/>
              <w:szCs w:val="24"/>
            </w:rPr>
          </w:pPr>
          <w:r w:rsidRPr="00311111">
            <w:rPr>
              <w:rFonts w:cs="Times New Roman"/>
              <w:szCs w:val="24"/>
            </w:rPr>
            <w:t>This chart is used to display trends overtime (years, months and days) or categories when an order is important</w:t>
          </w:r>
          <w:sdt>
            <w:sdtPr>
              <w:rPr>
                <w:rFonts w:cs="Times New Roman"/>
                <w:szCs w:val="24"/>
              </w:rPr>
              <w:id w:val="-609358800"/>
              <w:citation/>
            </w:sdtPr>
            <w:sdtEndPr/>
            <w:sdtContent>
              <w:r w:rsidRPr="00311111">
                <w:rPr>
                  <w:rFonts w:cs="Times New Roman"/>
                  <w:szCs w:val="24"/>
                </w:rPr>
                <w:fldChar w:fldCharType="begin"/>
              </w:r>
              <w:r w:rsidRPr="00311111">
                <w:rPr>
                  <w:rFonts w:cs="Times New Roman"/>
                  <w:szCs w:val="24"/>
                </w:rPr>
                <w:instrText xml:space="preserve"> CITATION Mic181 \l 2057 </w:instrText>
              </w:r>
              <w:r w:rsidRPr="00311111">
                <w:rPr>
                  <w:rFonts w:cs="Times New Roman"/>
                  <w:szCs w:val="24"/>
                </w:rPr>
                <w:fldChar w:fldCharType="separate"/>
              </w:r>
              <w:r w:rsidRPr="00311111">
                <w:rPr>
                  <w:rFonts w:cs="Times New Roman"/>
                  <w:noProof/>
                  <w:szCs w:val="24"/>
                </w:rPr>
                <w:t xml:space="preserve"> (Microsoft, 2018)</w:t>
              </w:r>
              <w:r w:rsidRPr="00311111">
                <w:rPr>
                  <w:rFonts w:cs="Times New Roman"/>
                  <w:szCs w:val="24"/>
                </w:rPr>
                <w:fldChar w:fldCharType="end"/>
              </w:r>
            </w:sdtContent>
          </w:sdt>
          <w:r w:rsidRPr="00311111">
            <w:rPr>
              <w:rFonts w:cs="Times New Roman"/>
              <w:szCs w:val="24"/>
            </w:rPr>
            <w:t>.</w:t>
          </w:r>
        </w:p>
        <w:p w14:paraId="592FD8B0" w14:textId="77777777" w:rsidR="00DD6FA7" w:rsidRPr="0021545B" w:rsidRDefault="00DD6FA7" w:rsidP="00311111">
          <w:pPr>
            <w:pStyle w:val="Heading2"/>
            <w:jc w:val="both"/>
            <w:rPr>
              <w:rFonts w:cs="Times New Roman"/>
              <w:b/>
              <w:szCs w:val="24"/>
            </w:rPr>
          </w:pPr>
          <w:bookmarkStart w:id="21" w:name="_Toc513026362"/>
          <w:r w:rsidRPr="0021545B">
            <w:rPr>
              <w:rFonts w:cs="Times New Roman"/>
              <w:b/>
              <w:szCs w:val="24"/>
            </w:rPr>
            <w:t>4.2.4 Scatter chart</w:t>
          </w:r>
          <w:bookmarkEnd w:id="21"/>
        </w:p>
        <w:p w14:paraId="1B98BEE4" w14:textId="77777777" w:rsidR="00DD6FA7" w:rsidRPr="00311111" w:rsidRDefault="00DD6FA7" w:rsidP="00311111">
          <w:pPr>
            <w:spacing w:after="160" w:line="259" w:lineRule="auto"/>
            <w:jc w:val="both"/>
            <w:rPr>
              <w:rFonts w:cs="Times New Roman"/>
              <w:szCs w:val="24"/>
            </w:rPr>
          </w:pPr>
          <w:r w:rsidRPr="00311111">
            <w:rPr>
              <w:rFonts w:cs="Times New Roman"/>
              <w:szCs w:val="24"/>
            </w:rPr>
            <w:t>This chart shows a relationship between sets of values</w:t>
          </w:r>
          <w:sdt>
            <w:sdtPr>
              <w:rPr>
                <w:rFonts w:cs="Times New Roman"/>
                <w:szCs w:val="24"/>
              </w:rPr>
              <w:id w:val="1665356475"/>
              <w:citation/>
            </w:sdtPr>
            <w:sdtEndPr/>
            <w:sdtContent>
              <w:r w:rsidRPr="00311111">
                <w:rPr>
                  <w:rFonts w:cs="Times New Roman"/>
                  <w:szCs w:val="24"/>
                </w:rPr>
                <w:fldChar w:fldCharType="begin"/>
              </w:r>
              <w:r w:rsidRPr="00311111">
                <w:rPr>
                  <w:rFonts w:cs="Times New Roman"/>
                  <w:szCs w:val="24"/>
                </w:rPr>
                <w:instrText xml:space="preserve"> CITATION Par17 \l 2057 </w:instrText>
              </w:r>
              <w:r w:rsidRPr="00311111">
                <w:rPr>
                  <w:rFonts w:cs="Times New Roman"/>
                  <w:szCs w:val="24"/>
                </w:rPr>
                <w:fldChar w:fldCharType="separate"/>
              </w:r>
              <w:r w:rsidRPr="00311111">
                <w:rPr>
                  <w:rFonts w:cs="Times New Roman"/>
                  <w:noProof/>
                  <w:szCs w:val="24"/>
                </w:rPr>
                <w:t xml:space="preserve"> (Parrish, 2017)</w:t>
              </w:r>
              <w:r w:rsidRPr="00311111">
                <w:rPr>
                  <w:rFonts w:cs="Times New Roman"/>
                  <w:szCs w:val="24"/>
                </w:rPr>
                <w:fldChar w:fldCharType="end"/>
              </w:r>
            </w:sdtContent>
          </w:sdt>
          <w:r w:rsidRPr="00311111">
            <w:rPr>
              <w:rFonts w:cs="Times New Roman"/>
              <w:szCs w:val="24"/>
            </w:rPr>
            <w:t>.</w:t>
          </w:r>
        </w:p>
        <w:p w14:paraId="752FEFF8" w14:textId="255497D0" w:rsidR="009C1141" w:rsidRPr="0021545B" w:rsidRDefault="0091373D" w:rsidP="00311111">
          <w:pPr>
            <w:pStyle w:val="Heading2"/>
            <w:jc w:val="both"/>
            <w:rPr>
              <w:rFonts w:cs="Times New Roman"/>
              <w:b/>
              <w:szCs w:val="24"/>
            </w:rPr>
          </w:pPr>
          <w:bookmarkStart w:id="22" w:name="_Toc513026363"/>
          <w:r w:rsidRPr="0021545B">
            <w:rPr>
              <w:rFonts w:cs="Times New Roman"/>
              <w:b/>
              <w:szCs w:val="24"/>
            </w:rPr>
            <w:t>5.0</w:t>
          </w:r>
          <w:r w:rsidR="00D8228C" w:rsidRPr="0021545B">
            <w:rPr>
              <w:rFonts w:cs="Times New Roman"/>
              <w:b/>
              <w:szCs w:val="24"/>
            </w:rPr>
            <w:t xml:space="preserve"> </w:t>
          </w:r>
          <w:r w:rsidR="00626A16" w:rsidRPr="0021545B">
            <w:rPr>
              <w:rFonts w:cs="Times New Roman"/>
              <w:b/>
              <w:szCs w:val="24"/>
            </w:rPr>
            <w:t>Electricity</w:t>
          </w:r>
          <w:r w:rsidR="00D02089" w:rsidRPr="0021545B">
            <w:rPr>
              <w:rFonts w:cs="Times New Roman"/>
              <w:b/>
              <w:szCs w:val="24"/>
            </w:rPr>
            <w:t xml:space="preserve"> </w:t>
          </w:r>
          <w:r w:rsidR="00E5633B" w:rsidRPr="0021545B">
            <w:rPr>
              <w:rFonts w:cs="Times New Roman"/>
              <w:b/>
              <w:szCs w:val="24"/>
            </w:rPr>
            <w:t>M</w:t>
          </w:r>
          <w:r w:rsidR="00D02089" w:rsidRPr="0021545B">
            <w:rPr>
              <w:rFonts w:cs="Times New Roman"/>
              <w:b/>
              <w:szCs w:val="24"/>
            </w:rPr>
            <w:t>easurement</w:t>
          </w:r>
          <w:r w:rsidR="00132EF0" w:rsidRPr="0021545B">
            <w:rPr>
              <w:rFonts w:cs="Times New Roman"/>
              <w:b/>
              <w:szCs w:val="24"/>
            </w:rPr>
            <w:t xml:space="preserve"> File-</w:t>
          </w:r>
          <w:r w:rsidR="00D02089" w:rsidRPr="0021545B">
            <w:rPr>
              <w:rFonts w:cs="Times New Roman"/>
              <w:b/>
              <w:szCs w:val="24"/>
            </w:rPr>
            <w:t xml:space="preserve"> Swansea Business School</w:t>
          </w:r>
          <w:bookmarkEnd w:id="22"/>
        </w:p>
        <w:p w14:paraId="0576FCCF" w14:textId="5286C4E5" w:rsidR="009C1141" w:rsidRPr="00311111" w:rsidRDefault="00E642D0" w:rsidP="00311111">
          <w:pPr>
            <w:spacing w:after="160" w:line="259" w:lineRule="auto"/>
            <w:jc w:val="both"/>
            <w:rPr>
              <w:rFonts w:cs="Times New Roman"/>
              <w:szCs w:val="24"/>
            </w:rPr>
          </w:pPr>
          <w:r w:rsidRPr="00311111">
            <w:rPr>
              <w:rFonts w:cs="Times New Roman"/>
              <w:szCs w:val="24"/>
            </w:rPr>
            <w:t xml:space="preserve"> </w:t>
          </w:r>
          <w:r w:rsidR="00B04D5A" w:rsidRPr="00311111">
            <w:rPr>
              <w:rFonts w:cs="Times New Roman"/>
              <w:szCs w:val="24"/>
            </w:rPr>
            <w:t xml:space="preserve">The </w:t>
          </w:r>
          <w:r w:rsidRPr="00311111">
            <w:rPr>
              <w:rFonts w:cs="Times New Roman"/>
              <w:szCs w:val="24"/>
            </w:rPr>
            <w:t>Electric</w:t>
          </w:r>
          <w:r w:rsidR="00A95669" w:rsidRPr="00311111">
            <w:rPr>
              <w:rFonts w:cs="Times New Roman"/>
              <w:szCs w:val="24"/>
            </w:rPr>
            <w:t>ity File</w:t>
          </w:r>
          <w:r w:rsidR="00B04D5A" w:rsidRPr="00311111">
            <w:rPr>
              <w:rFonts w:cs="Times New Roman"/>
              <w:szCs w:val="24"/>
            </w:rPr>
            <w:t xml:space="preserve"> consists of large</w:t>
          </w:r>
          <w:r w:rsidR="00FE4BD7" w:rsidRPr="00311111">
            <w:rPr>
              <w:rFonts w:cs="Times New Roman"/>
              <w:szCs w:val="24"/>
            </w:rPr>
            <w:t xml:space="preserve"> </w:t>
          </w:r>
          <w:r w:rsidR="00B04D5A" w:rsidRPr="00311111">
            <w:rPr>
              <w:rFonts w:cs="Times New Roman"/>
              <w:szCs w:val="24"/>
            </w:rPr>
            <w:t>amount of</w:t>
          </w:r>
          <w:r w:rsidR="009412D6" w:rsidRPr="00311111">
            <w:rPr>
              <w:rFonts w:cs="Times New Roman"/>
              <w:szCs w:val="24"/>
            </w:rPr>
            <w:t xml:space="preserve"> data</w:t>
          </w:r>
          <w:r w:rsidR="005A7221" w:rsidRPr="00311111">
            <w:rPr>
              <w:rFonts w:cs="Times New Roman"/>
              <w:szCs w:val="24"/>
            </w:rPr>
            <w:t xml:space="preserve"> of half hourly measurement in kW hours </w:t>
          </w:r>
          <w:r w:rsidR="00B04D5A" w:rsidRPr="00311111">
            <w:rPr>
              <w:rFonts w:cs="Times New Roman"/>
              <w:szCs w:val="24"/>
            </w:rPr>
            <w:t>of electricity at</w:t>
          </w:r>
          <w:r w:rsidR="00E22F0E" w:rsidRPr="00311111">
            <w:rPr>
              <w:rFonts w:cs="Times New Roman"/>
              <w:szCs w:val="24"/>
            </w:rPr>
            <w:t xml:space="preserve"> Swansea Business School between </w:t>
          </w:r>
          <w:r w:rsidR="00E9347D" w:rsidRPr="00311111">
            <w:rPr>
              <w:rFonts w:cs="Times New Roman"/>
              <w:szCs w:val="24"/>
            </w:rPr>
            <w:t>31/12/2013 until</w:t>
          </w:r>
          <w:r w:rsidR="009F564B" w:rsidRPr="00311111">
            <w:rPr>
              <w:rFonts w:cs="Times New Roman"/>
              <w:szCs w:val="24"/>
            </w:rPr>
            <w:t xml:space="preserve"> 14/08/201</w:t>
          </w:r>
          <w:r w:rsidR="009E7922" w:rsidRPr="00311111">
            <w:rPr>
              <w:rFonts w:cs="Times New Roman"/>
              <w:szCs w:val="24"/>
            </w:rPr>
            <w:t>7</w:t>
          </w:r>
          <w:r w:rsidR="00375CCC" w:rsidRPr="00311111">
            <w:rPr>
              <w:rFonts w:cs="Times New Roman"/>
              <w:szCs w:val="24"/>
            </w:rPr>
            <w:t>.</w:t>
          </w:r>
          <w:r w:rsidR="00361863" w:rsidRPr="00311111">
            <w:rPr>
              <w:rFonts w:cs="Times New Roman"/>
              <w:szCs w:val="24"/>
            </w:rPr>
            <w:t xml:space="preserve"> A business analytic appointed </w:t>
          </w:r>
          <w:r w:rsidR="001B22EE" w:rsidRPr="00311111">
            <w:rPr>
              <w:rFonts w:cs="Times New Roman"/>
              <w:szCs w:val="24"/>
            </w:rPr>
            <w:t xml:space="preserve">to this task </w:t>
          </w:r>
          <w:r w:rsidR="00863EB7" w:rsidRPr="00311111">
            <w:rPr>
              <w:rFonts w:cs="Times New Roman"/>
              <w:szCs w:val="24"/>
            </w:rPr>
            <w:t>must clean</w:t>
          </w:r>
          <w:r w:rsidR="007733D0" w:rsidRPr="00311111">
            <w:rPr>
              <w:rFonts w:cs="Times New Roman"/>
              <w:szCs w:val="24"/>
            </w:rPr>
            <w:t xml:space="preserve"> up all data as well as format</w:t>
          </w:r>
          <w:r w:rsidR="00995D14" w:rsidRPr="00311111">
            <w:rPr>
              <w:rFonts w:cs="Times New Roman"/>
              <w:szCs w:val="24"/>
            </w:rPr>
            <w:t xml:space="preserve"> cells</w:t>
          </w:r>
          <w:r w:rsidR="008D444E" w:rsidRPr="00311111">
            <w:rPr>
              <w:rFonts w:cs="Times New Roman"/>
              <w:szCs w:val="24"/>
            </w:rPr>
            <w:t xml:space="preserve"> and centred values in all cells.</w:t>
          </w:r>
          <w:r w:rsidR="00AD3046" w:rsidRPr="00311111">
            <w:rPr>
              <w:rFonts w:cs="Times New Roman"/>
              <w:szCs w:val="24"/>
            </w:rPr>
            <w:t xml:space="preserve"> Moreover,</w:t>
          </w:r>
          <w:r w:rsidR="00421A65" w:rsidRPr="00311111">
            <w:rPr>
              <w:rFonts w:cs="Times New Roman"/>
              <w:szCs w:val="24"/>
            </w:rPr>
            <w:t xml:space="preserve"> for better </w:t>
          </w:r>
          <w:r w:rsidR="00C0108E" w:rsidRPr="00311111">
            <w:rPr>
              <w:rFonts w:cs="Times New Roman"/>
              <w:szCs w:val="24"/>
            </w:rPr>
            <w:t xml:space="preserve">presentation of </w:t>
          </w:r>
          <w:r w:rsidR="00B04D5A" w:rsidRPr="00311111">
            <w:rPr>
              <w:rFonts w:cs="Times New Roman"/>
              <w:szCs w:val="24"/>
            </w:rPr>
            <w:t xml:space="preserve">the </w:t>
          </w:r>
          <w:r w:rsidR="00C0108E" w:rsidRPr="00311111">
            <w:rPr>
              <w:rFonts w:cs="Times New Roman"/>
              <w:szCs w:val="24"/>
            </w:rPr>
            <w:t>spreadsheet</w:t>
          </w:r>
          <w:r w:rsidR="00421A65" w:rsidRPr="00311111">
            <w:rPr>
              <w:rFonts w:cs="Times New Roman"/>
              <w:szCs w:val="24"/>
            </w:rPr>
            <w:t xml:space="preserve"> all data was separated by different colours </w:t>
          </w:r>
          <w:r w:rsidR="00564AD0" w:rsidRPr="00311111">
            <w:rPr>
              <w:rFonts w:cs="Times New Roman"/>
              <w:szCs w:val="24"/>
            </w:rPr>
            <w:t>correspondent with each year</w:t>
          </w:r>
          <w:r w:rsidR="00583ACC" w:rsidRPr="00311111">
            <w:rPr>
              <w:rFonts w:cs="Times New Roman"/>
              <w:szCs w:val="24"/>
            </w:rPr>
            <w:t xml:space="preserve"> (yellow</w:t>
          </w:r>
          <w:r w:rsidR="00BB435E" w:rsidRPr="00311111">
            <w:rPr>
              <w:rFonts w:cs="Times New Roman"/>
              <w:szCs w:val="24"/>
            </w:rPr>
            <w:t>-</w:t>
          </w:r>
          <w:r w:rsidR="00657FC3" w:rsidRPr="00311111">
            <w:rPr>
              <w:rFonts w:cs="Times New Roman"/>
              <w:szCs w:val="24"/>
            </w:rPr>
            <w:t>2015, green</w:t>
          </w:r>
          <w:r w:rsidR="00BB435E" w:rsidRPr="00311111">
            <w:rPr>
              <w:rFonts w:cs="Times New Roman"/>
              <w:szCs w:val="24"/>
            </w:rPr>
            <w:t>-20</w:t>
          </w:r>
          <w:r w:rsidR="00A82E9C" w:rsidRPr="00311111">
            <w:rPr>
              <w:rFonts w:cs="Times New Roman"/>
              <w:szCs w:val="24"/>
            </w:rPr>
            <w:t>16 and blue-2017).</w:t>
          </w:r>
          <w:r w:rsidR="00A95669" w:rsidRPr="00311111">
            <w:rPr>
              <w:rFonts w:cs="Times New Roman"/>
              <w:szCs w:val="24"/>
            </w:rPr>
            <w:t xml:space="preserve"> </w:t>
          </w:r>
          <w:r w:rsidR="00B04D5A" w:rsidRPr="00311111">
            <w:rPr>
              <w:rFonts w:cs="Times New Roman"/>
              <w:szCs w:val="24"/>
            </w:rPr>
            <w:t>The b</w:t>
          </w:r>
          <w:r w:rsidR="00A95669" w:rsidRPr="00311111">
            <w:rPr>
              <w:rFonts w:cs="Times New Roman"/>
              <w:szCs w:val="24"/>
            </w:rPr>
            <w:t>usiness</w:t>
          </w:r>
          <w:r w:rsidR="00375CCC" w:rsidRPr="00311111">
            <w:rPr>
              <w:rFonts w:cs="Times New Roman"/>
              <w:szCs w:val="24"/>
            </w:rPr>
            <w:t xml:space="preserve"> </w:t>
          </w:r>
          <w:r w:rsidR="00A95669" w:rsidRPr="00311111">
            <w:rPr>
              <w:rFonts w:cs="Times New Roman"/>
              <w:szCs w:val="24"/>
            </w:rPr>
            <w:t>analytic found t</w:t>
          </w:r>
          <w:r w:rsidR="00375CCC" w:rsidRPr="00311111">
            <w:rPr>
              <w:rFonts w:cs="Times New Roman"/>
              <w:szCs w:val="24"/>
            </w:rPr>
            <w:t xml:space="preserve">hat </w:t>
          </w:r>
          <w:r w:rsidR="00365E69" w:rsidRPr="00311111">
            <w:rPr>
              <w:rFonts w:cs="Times New Roman"/>
              <w:szCs w:val="24"/>
            </w:rPr>
            <w:t>some part of its data</w:t>
          </w:r>
          <w:r w:rsidR="00971B5D" w:rsidRPr="00311111">
            <w:rPr>
              <w:rFonts w:cs="Times New Roman"/>
              <w:szCs w:val="24"/>
            </w:rPr>
            <w:t xml:space="preserve"> in cells </w:t>
          </w:r>
          <w:r w:rsidR="00820F34" w:rsidRPr="00311111">
            <w:rPr>
              <w:rFonts w:cs="Times New Roman"/>
              <w:szCs w:val="24"/>
            </w:rPr>
            <w:t>didn’t exist</w:t>
          </w:r>
          <w:r w:rsidR="0096370D" w:rsidRPr="00311111">
            <w:rPr>
              <w:rFonts w:cs="Times New Roman"/>
              <w:szCs w:val="24"/>
            </w:rPr>
            <w:t>.</w:t>
          </w:r>
          <w:r w:rsidR="006F4241" w:rsidRPr="00311111">
            <w:rPr>
              <w:rFonts w:cs="Times New Roman"/>
              <w:szCs w:val="24"/>
            </w:rPr>
            <w:t xml:space="preserve"> </w:t>
          </w:r>
          <w:r w:rsidR="0096370D" w:rsidRPr="00311111">
            <w:rPr>
              <w:rFonts w:cs="Times New Roman"/>
              <w:szCs w:val="24"/>
            </w:rPr>
            <w:t>D</w:t>
          </w:r>
          <w:r w:rsidR="00AF38C7" w:rsidRPr="00311111">
            <w:rPr>
              <w:rFonts w:cs="Times New Roman"/>
              <w:szCs w:val="24"/>
            </w:rPr>
            <w:t xml:space="preserve">uring mining data </w:t>
          </w:r>
          <w:r w:rsidR="00311111" w:rsidRPr="00311111">
            <w:rPr>
              <w:rFonts w:cs="Times New Roman"/>
              <w:szCs w:val="24"/>
            </w:rPr>
            <w:t>process decisions</w:t>
          </w:r>
          <w:r w:rsidR="00B04D5A" w:rsidRPr="00311111">
            <w:rPr>
              <w:rFonts w:cs="Times New Roman"/>
              <w:szCs w:val="24"/>
            </w:rPr>
            <w:t xml:space="preserve"> were </w:t>
          </w:r>
          <w:r w:rsidR="00820F34" w:rsidRPr="00311111">
            <w:rPr>
              <w:rFonts w:cs="Times New Roman"/>
              <w:szCs w:val="24"/>
            </w:rPr>
            <w:t>made t</w:t>
          </w:r>
          <w:r w:rsidR="00AF38C7" w:rsidRPr="00311111">
            <w:rPr>
              <w:rFonts w:cs="Times New Roman"/>
              <w:szCs w:val="24"/>
            </w:rPr>
            <w:t xml:space="preserve">hat </w:t>
          </w:r>
          <w:r w:rsidR="004F08C3" w:rsidRPr="00311111">
            <w:rPr>
              <w:rFonts w:cs="Times New Roman"/>
              <w:szCs w:val="24"/>
            </w:rPr>
            <w:t>cells between 31/2013 and 15/02/2017 were copied and pasted</w:t>
          </w:r>
          <w:r w:rsidR="00D8444B" w:rsidRPr="00311111">
            <w:rPr>
              <w:rFonts w:cs="Times New Roman"/>
              <w:szCs w:val="24"/>
            </w:rPr>
            <w:t xml:space="preserve"> and new worksheet</w:t>
          </w:r>
          <w:r w:rsidR="00B04D5A" w:rsidRPr="00311111">
            <w:rPr>
              <w:rFonts w:cs="Times New Roman"/>
              <w:szCs w:val="24"/>
            </w:rPr>
            <w:t>s were</w:t>
          </w:r>
          <w:r w:rsidR="00D8444B" w:rsidRPr="00311111">
            <w:rPr>
              <w:rFonts w:cs="Times New Roman"/>
              <w:szCs w:val="24"/>
            </w:rPr>
            <w:t xml:space="preserve"> created to </w:t>
          </w:r>
          <w:r w:rsidR="00B04D5A" w:rsidRPr="00311111">
            <w:rPr>
              <w:rFonts w:cs="Times New Roman"/>
              <w:szCs w:val="24"/>
            </w:rPr>
            <w:t>re</w:t>
          </w:r>
          <w:r w:rsidR="00D80638" w:rsidRPr="00311111">
            <w:rPr>
              <w:rFonts w:cs="Times New Roman"/>
              <w:szCs w:val="24"/>
            </w:rPr>
            <w:t>place deleted cells</w:t>
          </w:r>
          <w:r w:rsidR="006F4241" w:rsidRPr="00311111">
            <w:rPr>
              <w:rFonts w:cs="Times New Roman"/>
              <w:szCs w:val="24"/>
            </w:rPr>
            <w:t xml:space="preserve"> afterwards</w:t>
          </w:r>
          <w:r w:rsidR="00B04D5A" w:rsidRPr="00311111">
            <w:rPr>
              <w:rFonts w:cs="Times New Roman"/>
              <w:szCs w:val="24"/>
            </w:rPr>
            <w:t>, this</w:t>
          </w:r>
          <w:r w:rsidR="006F4241" w:rsidRPr="00311111">
            <w:rPr>
              <w:rFonts w:cs="Times New Roman"/>
              <w:szCs w:val="24"/>
            </w:rPr>
            <w:t xml:space="preserve"> </w:t>
          </w:r>
          <w:r w:rsidR="00716FB4" w:rsidRPr="00311111">
            <w:rPr>
              <w:rFonts w:cs="Times New Roman"/>
              <w:szCs w:val="24"/>
            </w:rPr>
            <w:t>worksheet was named ‘Deleted rows cells</w:t>
          </w:r>
          <w:r w:rsidR="00B04D5A" w:rsidRPr="00311111">
            <w:rPr>
              <w:rFonts w:cs="Times New Roman"/>
              <w:szCs w:val="24"/>
            </w:rPr>
            <w:t>’ (F</w:t>
          </w:r>
          <w:r w:rsidR="00657FC3" w:rsidRPr="00311111">
            <w:rPr>
              <w:rFonts w:cs="Times New Roman"/>
              <w:szCs w:val="24"/>
            </w:rPr>
            <w:t>igure 8 in appendices)</w:t>
          </w:r>
          <w:r w:rsidR="00863EB7" w:rsidRPr="00311111">
            <w:rPr>
              <w:rFonts w:cs="Times New Roman"/>
              <w:szCs w:val="24"/>
            </w:rPr>
            <w:t>.</w:t>
          </w:r>
          <w:r w:rsidR="00F1029D" w:rsidRPr="00311111">
            <w:rPr>
              <w:rFonts w:cs="Times New Roman"/>
              <w:szCs w:val="24"/>
            </w:rPr>
            <w:t xml:space="preserve"> Sum and average functions were added to </w:t>
          </w:r>
          <w:r w:rsidR="00B04D5A" w:rsidRPr="00311111">
            <w:rPr>
              <w:rFonts w:cs="Times New Roman"/>
              <w:szCs w:val="24"/>
            </w:rPr>
            <w:t xml:space="preserve">the </w:t>
          </w:r>
          <w:r w:rsidR="00F1029D" w:rsidRPr="00311111">
            <w:rPr>
              <w:rFonts w:cs="Times New Roman"/>
              <w:szCs w:val="24"/>
            </w:rPr>
            <w:t>file and calculated.</w:t>
          </w:r>
          <w:r w:rsidR="00167E2F" w:rsidRPr="00311111">
            <w:rPr>
              <w:rFonts w:cs="Times New Roman"/>
              <w:szCs w:val="24"/>
            </w:rPr>
            <w:t xml:space="preserve"> In </w:t>
          </w:r>
          <w:r w:rsidR="00B46108" w:rsidRPr="00311111">
            <w:rPr>
              <w:rFonts w:cs="Times New Roman"/>
              <w:szCs w:val="24"/>
            </w:rPr>
            <w:t>addition,</w:t>
          </w:r>
          <w:r w:rsidR="00167E2F" w:rsidRPr="00311111">
            <w:rPr>
              <w:rFonts w:cs="Times New Roman"/>
              <w:szCs w:val="24"/>
            </w:rPr>
            <w:t xml:space="preserve"> </w:t>
          </w:r>
          <w:r w:rsidR="00B04D5A" w:rsidRPr="00311111">
            <w:rPr>
              <w:rFonts w:cs="Times New Roman"/>
              <w:szCs w:val="24"/>
            </w:rPr>
            <w:t xml:space="preserve">a </w:t>
          </w:r>
          <w:r w:rsidR="00D24EBA" w:rsidRPr="00311111">
            <w:rPr>
              <w:rFonts w:cs="Times New Roman"/>
              <w:szCs w:val="24"/>
            </w:rPr>
            <w:t xml:space="preserve">pivot table was produced for </w:t>
          </w:r>
          <w:r w:rsidR="00B04D5A" w:rsidRPr="00311111">
            <w:rPr>
              <w:rFonts w:cs="Times New Roman"/>
              <w:szCs w:val="24"/>
            </w:rPr>
            <w:t xml:space="preserve">the </w:t>
          </w:r>
          <w:r w:rsidR="00D24EBA" w:rsidRPr="00311111">
            <w:rPr>
              <w:rFonts w:cs="Times New Roman"/>
              <w:szCs w:val="24"/>
            </w:rPr>
            <w:t xml:space="preserve">total usage of electricity in </w:t>
          </w:r>
          <w:r w:rsidR="00C72173" w:rsidRPr="00311111">
            <w:rPr>
              <w:rFonts w:cs="Times New Roman"/>
              <w:szCs w:val="24"/>
            </w:rPr>
            <w:t xml:space="preserve">each year that data was </w:t>
          </w:r>
          <w:r w:rsidR="00311111" w:rsidRPr="00311111">
            <w:rPr>
              <w:rFonts w:cs="Times New Roman"/>
              <w:szCs w:val="24"/>
            </w:rPr>
            <w:t>captured,</w:t>
          </w:r>
          <w:r w:rsidR="00B04D5A" w:rsidRPr="00311111">
            <w:rPr>
              <w:rFonts w:cs="Times New Roman"/>
              <w:szCs w:val="24"/>
            </w:rPr>
            <w:t xml:space="preserve"> and every half hourly value</w:t>
          </w:r>
          <w:r w:rsidR="00BE0957" w:rsidRPr="00311111">
            <w:rPr>
              <w:rFonts w:cs="Times New Roman"/>
              <w:szCs w:val="24"/>
            </w:rPr>
            <w:t xml:space="preserve"> gave </w:t>
          </w:r>
          <w:r w:rsidR="00B04D5A" w:rsidRPr="00311111">
            <w:rPr>
              <w:rFonts w:cs="Times New Roman"/>
              <w:szCs w:val="24"/>
            </w:rPr>
            <w:t xml:space="preserve">a </w:t>
          </w:r>
          <w:r w:rsidR="00BE0957" w:rsidRPr="00311111">
            <w:rPr>
              <w:rFonts w:cs="Times New Roman"/>
              <w:szCs w:val="24"/>
            </w:rPr>
            <w:t xml:space="preserve">grand total of </w:t>
          </w:r>
          <w:r w:rsidR="00265195" w:rsidRPr="00311111">
            <w:rPr>
              <w:rFonts w:cs="Times New Roman"/>
              <w:szCs w:val="24"/>
            </w:rPr>
            <w:t>kilo watts usage.</w:t>
          </w:r>
          <w:r w:rsidR="001656AE" w:rsidRPr="00311111">
            <w:rPr>
              <w:rFonts w:cs="Times New Roman"/>
              <w:szCs w:val="24"/>
            </w:rPr>
            <w:t xml:space="preserve"> Another worksheet was added to </w:t>
          </w:r>
          <w:r w:rsidR="00B04D5A" w:rsidRPr="00311111">
            <w:rPr>
              <w:rFonts w:cs="Times New Roman"/>
              <w:szCs w:val="24"/>
            </w:rPr>
            <w:t>the existing</w:t>
          </w:r>
          <w:r w:rsidR="005C39E3" w:rsidRPr="00311111">
            <w:rPr>
              <w:rFonts w:cs="Times New Roman"/>
              <w:szCs w:val="24"/>
            </w:rPr>
            <w:t xml:space="preserve"> spreadsheet</w:t>
          </w:r>
          <w:r w:rsidR="00B04D5A" w:rsidRPr="00311111">
            <w:rPr>
              <w:rFonts w:cs="Times New Roman"/>
              <w:szCs w:val="24"/>
            </w:rPr>
            <w:t>s</w:t>
          </w:r>
          <w:r w:rsidR="005C39E3" w:rsidRPr="00311111">
            <w:rPr>
              <w:rFonts w:cs="Times New Roman"/>
              <w:szCs w:val="24"/>
            </w:rPr>
            <w:t xml:space="preserve"> and named </w:t>
          </w:r>
          <w:r w:rsidR="003B2455" w:rsidRPr="00311111">
            <w:rPr>
              <w:rFonts w:cs="Times New Roman"/>
              <w:szCs w:val="24"/>
            </w:rPr>
            <w:lastRenderedPageBreak/>
            <w:t>‘Comparison’</w:t>
          </w:r>
          <w:r w:rsidR="00B04D5A" w:rsidRPr="00311111">
            <w:rPr>
              <w:rFonts w:cs="Times New Roman"/>
              <w:szCs w:val="24"/>
            </w:rPr>
            <w:t>,</w:t>
          </w:r>
          <w:r w:rsidR="003B2455" w:rsidRPr="00311111">
            <w:rPr>
              <w:rFonts w:cs="Times New Roman"/>
              <w:szCs w:val="24"/>
            </w:rPr>
            <w:t xml:space="preserve"> where </w:t>
          </w:r>
          <w:r w:rsidR="00B92A91" w:rsidRPr="00311111">
            <w:rPr>
              <w:rFonts w:cs="Times New Roman"/>
              <w:szCs w:val="24"/>
            </w:rPr>
            <w:t xml:space="preserve">table was created for purpose of </w:t>
          </w:r>
          <w:r w:rsidR="00B04D5A" w:rsidRPr="00311111">
            <w:rPr>
              <w:rFonts w:cs="Times New Roman"/>
              <w:szCs w:val="24"/>
            </w:rPr>
            <w:t xml:space="preserve">the </w:t>
          </w:r>
          <w:r w:rsidR="00B46108" w:rsidRPr="00311111">
            <w:rPr>
              <w:rFonts w:cs="Times New Roman"/>
              <w:szCs w:val="24"/>
            </w:rPr>
            <w:t>comparison of</w:t>
          </w:r>
          <w:r w:rsidR="00B92A91" w:rsidRPr="00311111">
            <w:rPr>
              <w:rFonts w:cs="Times New Roman"/>
              <w:szCs w:val="24"/>
            </w:rPr>
            <w:t xml:space="preserve"> St</w:t>
          </w:r>
          <w:r w:rsidR="00B04D5A" w:rsidRPr="00311111">
            <w:rPr>
              <w:rFonts w:cs="Times New Roman"/>
              <w:szCs w:val="24"/>
            </w:rPr>
            <w:t xml:space="preserve"> David’s D</w:t>
          </w:r>
          <w:r w:rsidR="00304B7D" w:rsidRPr="00311111">
            <w:rPr>
              <w:rFonts w:cs="Times New Roman"/>
              <w:szCs w:val="24"/>
            </w:rPr>
            <w:t xml:space="preserve">ay in </w:t>
          </w:r>
          <w:r w:rsidR="00C768A9" w:rsidRPr="00311111">
            <w:rPr>
              <w:rFonts w:cs="Times New Roman"/>
              <w:szCs w:val="24"/>
            </w:rPr>
            <w:t xml:space="preserve">those </w:t>
          </w:r>
          <w:r w:rsidR="00FE3DC9" w:rsidRPr="00311111">
            <w:rPr>
              <w:rFonts w:cs="Times New Roman"/>
              <w:szCs w:val="24"/>
            </w:rPr>
            <w:t>three years.</w:t>
          </w:r>
          <w:r w:rsidR="007E4A14" w:rsidRPr="00311111">
            <w:rPr>
              <w:rFonts w:cs="Times New Roman"/>
              <w:szCs w:val="24"/>
            </w:rPr>
            <w:t xml:space="preserve"> Comparison chart</w:t>
          </w:r>
          <w:r w:rsidR="00B04D5A" w:rsidRPr="00311111">
            <w:rPr>
              <w:rFonts w:cs="Times New Roman"/>
              <w:szCs w:val="24"/>
            </w:rPr>
            <w:t>s allow users</w:t>
          </w:r>
          <w:r w:rsidR="007E4A14" w:rsidRPr="00311111">
            <w:rPr>
              <w:rFonts w:cs="Times New Roman"/>
              <w:szCs w:val="24"/>
            </w:rPr>
            <w:t xml:space="preserve"> clear </w:t>
          </w:r>
          <w:r w:rsidR="00F32B67" w:rsidRPr="00311111">
            <w:rPr>
              <w:rFonts w:cs="Times New Roman"/>
              <w:szCs w:val="24"/>
            </w:rPr>
            <w:t>understanding</w:t>
          </w:r>
          <w:r w:rsidR="00533005" w:rsidRPr="00311111">
            <w:rPr>
              <w:rFonts w:cs="Times New Roman"/>
              <w:szCs w:val="24"/>
            </w:rPr>
            <w:t xml:space="preserve"> of captured </w:t>
          </w:r>
          <w:r w:rsidR="007620E3" w:rsidRPr="00311111">
            <w:rPr>
              <w:rFonts w:cs="Times New Roman"/>
              <w:szCs w:val="24"/>
            </w:rPr>
            <w:t>data (</w:t>
          </w:r>
          <w:r w:rsidR="00D3168D" w:rsidRPr="00311111">
            <w:rPr>
              <w:rFonts w:cs="Times New Roman"/>
              <w:szCs w:val="24"/>
            </w:rPr>
            <w:t>figu</w:t>
          </w:r>
          <w:r w:rsidR="00E546EB" w:rsidRPr="00311111">
            <w:rPr>
              <w:rFonts w:cs="Times New Roman"/>
              <w:szCs w:val="24"/>
            </w:rPr>
            <w:t xml:space="preserve">re 9 in </w:t>
          </w:r>
          <w:r w:rsidR="007620E3" w:rsidRPr="00311111">
            <w:rPr>
              <w:rFonts w:cs="Times New Roman"/>
              <w:szCs w:val="24"/>
            </w:rPr>
            <w:t>appendices</w:t>
          </w:r>
          <w:r w:rsidR="00E546EB" w:rsidRPr="00311111">
            <w:rPr>
              <w:rFonts w:cs="Times New Roman"/>
              <w:szCs w:val="24"/>
            </w:rPr>
            <w:t>)</w:t>
          </w:r>
          <w:r w:rsidR="00F32B67" w:rsidRPr="00311111">
            <w:rPr>
              <w:rFonts w:cs="Times New Roman"/>
              <w:szCs w:val="24"/>
            </w:rPr>
            <w:t>.</w:t>
          </w:r>
          <w:r w:rsidR="0078301C" w:rsidRPr="00311111">
            <w:rPr>
              <w:rFonts w:cs="Times New Roman"/>
              <w:szCs w:val="24"/>
            </w:rPr>
            <w:t xml:space="preserve"> </w:t>
          </w:r>
        </w:p>
        <w:p w14:paraId="1D7D1646" w14:textId="77777777" w:rsidR="009C1141" w:rsidRPr="00311111" w:rsidRDefault="009C1141" w:rsidP="00311111">
          <w:pPr>
            <w:spacing w:after="160" w:line="259" w:lineRule="auto"/>
            <w:jc w:val="both"/>
            <w:rPr>
              <w:rFonts w:cs="Times New Roman"/>
              <w:color w:val="4472C4" w:themeColor="accent1"/>
              <w:szCs w:val="24"/>
            </w:rPr>
          </w:pPr>
        </w:p>
        <w:p w14:paraId="4EC8A519" w14:textId="77777777" w:rsidR="009C1141" w:rsidRPr="00311111" w:rsidRDefault="009C1141" w:rsidP="00311111">
          <w:pPr>
            <w:spacing w:after="160" w:line="259" w:lineRule="auto"/>
            <w:jc w:val="both"/>
            <w:rPr>
              <w:rFonts w:cs="Times New Roman"/>
              <w:color w:val="4472C4" w:themeColor="accent1"/>
              <w:szCs w:val="24"/>
            </w:rPr>
          </w:pPr>
        </w:p>
        <w:p w14:paraId="00D400E2" w14:textId="77777777" w:rsidR="009C1141" w:rsidRPr="00311111" w:rsidRDefault="009C1141" w:rsidP="00311111">
          <w:pPr>
            <w:spacing w:after="160" w:line="259" w:lineRule="auto"/>
            <w:jc w:val="both"/>
            <w:rPr>
              <w:rFonts w:cs="Times New Roman"/>
              <w:color w:val="4472C4" w:themeColor="accent1"/>
              <w:szCs w:val="24"/>
            </w:rPr>
          </w:pPr>
        </w:p>
        <w:p w14:paraId="0DB1B2D4" w14:textId="77777777" w:rsidR="009C1141" w:rsidRPr="00311111" w:rsidRDefault="009C1141" w:rsidP="00311111">
          <w:pPr>
            <w:spacing w:after="160" w:line="259" w:lineRule="auto"/>
            <w:jc w:val="both"/>
            <w:rPr>
              <w:rFonts w:cs="Times New Roman"/>
              <w:color w:val="4472C4" w:themeColor="accent1"/>
              <w:szCs w:val="24"/>
            </w:rPr>
          </w:pPr>
        </w:p>
        <w:p w14:paraId="0A65AA21" w14:textId="77777777" w:rsidR="0021545B" w:rsidRDefault="0021545B" w:rsidP="00311111">
          <w:pPr>
            <w:pStyle w:val="Heading2"/>
            <w:jc w:val="both"/>
            <w:rPr>
              <w:rFonts w:cs="Times New Roman"/>
              <w:b/>
              <w:szCs w:val="24"/>
            </w:rPr>
          </w:pPr>
        </w:p>
        <w:p w14:paraId="546E1047" w14:textId="77777777" w:rsidR="00B02C91" w:rsidRDefault="00B02C91" w:rsidP="00311111">
          <w:pPr>
            <w:pStyle w:val="Heading2"/>
            <w:jc w:val="both"/>
            <w:rPr>
              <w:rFonts w:cs="Times New Roman"/>
              <w:b/>
              <w:szCs w:val="24"/>
            </w:rPr>
          </w:pPr>
        </w:p>
        <w:p w14:paraId="6DC07723" w14:textId="77777777" w:rsidR="00B02C91" w:rsidRDefault="00B02C91" w:rsidP="00311111">
          <w:pPr>
            <w:pStyle w:val="Heading2"/>
            <w:jc w:val="both"/>
            <w:rPr>
              <w:rFonts w:cs="Times New Roman"/>
              <w:b/>
              <w:szCs w:val="24"/>
            </w:rPr>
          </w:pPr>
        </w:p>
        <w:p w14:paraId="336A3934" w14:textId="77777777" w:rsidR="00B02C91" w:rsidRDefault="00B02C91" w:rsidP="00311111">
          <w:pPr>
            <w:pStyle w:val="Heading2"/>
            <w:jc w:val="both"/>
            <w:rPr>
              <w:rFonts w:cs="Times New Roman"/>
              <w:b/>
              <w:szCs w:val="24"/>
            </w:rPr>
          </w:pPr>
        </w:p>
        <w:p w14:paraId="53FD86C9" w14:textId="77777777" w:rsidR="00B02C91" w:rsidRDefault="00B02C91" w:rsidP="00311111">
          <w:pPr>
            <w:pStyle w:val="Heading2"/>
            <w:jc w:val="both"/>
            <w:rPr>
              <w:rFonts w:cs="Times New Roman"/>
              <w:b/>
              <w:szCs w:val="24"/>
            </w:rPr>
          </w:pPr>
        </w:p>
        <w:p w14:paraId="73792D60" w14:textId="77777777" w:rsidR="00B02C91" w:rsidRPr="00096372" w:rsidRDefault="00B02C91" w:rsidP="00096372">
          <w:pPr>
            <w:pStyle w:val="Heading2"/>
          </w:pPr>
        </w:p>
        <w:p w14:paraId="35351DEB" w14:textId="77777777" w:rsidR="00B02C91" w:rsidRDefault="00B02C91" w:rsidP="00311111">
          <w:pPr>
            <w:pStyle w:val="Heading2"/>
            <w:jc w:val="both"/>
            <w:rPr>
              <w:rFonts w:cs="Times New Roman"/>
              <w:b/>
              <w:szCs w:val="24"/>
            </w:rPr>
          </w:pPr>
        </w:p>
        <w:p w14:paraId="3A9EA449" w14:textId="77777777" w:rsidR="00B02C91" w:rsidRDefault="00B02C91" w:rsidP="00311111">
          <w:pPr>
            <w:pStyle w:val="Heading2"/>
            <w:jc w:val="both"/>
            <w:rPr>
              <w:rFonts w:cs="Times New Roman"/>
              <w:b/>
              <w:szCs w:val="24"/>
            </w:rPr>
          </w:pPr>
        </w:p>
        <w:p w14:paraId="7C9A1E60" w14:textId="77777777" w:rsidR="00B02C91" w:rsidRDefault="00B02C91" w:rsidP="00311111">
          <w:pPr>
            <w:pStyle w:val="Heading2"/>
            <w:jc w:val="both"/>
            <w:rPr>
              <w:rFonts w:cs="Times New Roman"/>
              <w:b/>
              <w:szCs w:val="24"/>
            </w:rPr>
          </w:pPr>
        </w:p>
        <w:p w14:paraId="0255679B" w14:textId="77777777" w:rsidR="00B02C91" w:rsidRDefault="00B02C91" w:rsidP="00311111">
          <w:pPr>
            <w:pStyle w:val="Heading2"/>
            <w:jc w:val="both"/>
            <w:rPr>
              <w:rFonts w:cs="Times New Roman"/>
              <w:b/>
              <w:szCs w:val="24"/>
            </w:rPr>
          </w:pPr>
        </w:p>
        <w:p w14:paraId="063A1750" w14:textId="77777777" w:rsidR="00B02C91" w:rsidRDefault="00B02C91" w:rsidP="00311111">
          <w:pPr>
            <w:pStyle w:val="Heading2"/>
            <w:jc w:val="both"/>
            <w:rPr>
              <w:rFonts w:cs="Times New Roman"/>
              <w:b/>
              <w:szCs w:val="24"/>
            </w:rPr>
          </w:pPr>
        </w:p>
        <w:p w14:paraId="0B3E10EA" w14:textId="77777777" w:rsidR="00B02C91" w:rsidRDefault="00B02C91" w:rsidP="00311111">
          <w:pPr>
            <w:pStyle w:val="Heading2"/>
            <w:jc w:val="both"/>
            <w:rPr>
              <w:rFonts w:cs="Times New Roman"/>
              <w:b/>
              <w:szCs w:val="24"/>
            </w:rPr>
          </w:pPr>
        </w:p>
        <w:p w14:paraId="284A28A7" w14:textId="77777777" w:rsidR="00B02C91" w:rsidRDefault="00B02C91" w:rsidP="00311111">
          <w:pPr>
            <w:pStyle w:val="Heading2"/>
            <w:jc w:val="both"/>
            <w:rPr>
              <w:rFonts w:cs="Times New Roman"/>
              <w:b/>
              <w:szCs w:val="24"/>
            </w:rPr>
          </w:pPr>
        </w:p>
        <w:p w14:paraId="4CB10544" w14:textId="77777777" w:rsidR="00B02C91" w:rsidRDefault="00B02C91" w:rsidP="00311111">
          <w:pPr>
            <w:pStyle w:val="Heading2"/>
            <w:jc w:val="both"/>
            <w:rPr>
              <w:rFonts w:cs="Times New Roman"/>
              <w:b/>
              <w:szCs w:val="24"/>
            </w:rPr>
          </w:pPr>
        </w:p>
        <w:p w14:paraId="019BAA4F" w14:textId="77777777" w:rsidR="00B02C91" w:rsidRDefault="00B02C91" w:rsidP="00311111">
          <w:pPr>
            <w:pStyle w:val="Heading2"/>
            <w:jc w:val="both"/>
            <w:rPr>
              <w:rFonts w:cs="Times New Roman"/>
              <w:b/>
              <w:szCs w:val="24"/>
            </w:rPr>
          </w:pPr>
        </w:p>
        <w:p w14:paraId="25E1C160" w14:textId="77777777" w:rsidR="00B02C91" w:rsidRDefault="00B02C91" w:rsidP="00311111">
          <w:pPr>
            <w:pStyle w:val="Heading2"/>
            <w:jc w:val="both"/>
            <w:rPr>
              <w:rFonts w:cs="Times New Roman"/>
              <w:b/>
              <w:szCs w:val="24"/>
            </w:rPr>
          </w:pPr>
        </w:p>
        <w:p w14:paraId="72D10400" w14:textId="77777777" w:rsidR="00616642" w:rsidRPr="00311111" w:rsidRDefault="00616642" w:rsidP="00311111">
          <w:pPr>
            <w:spacing w:after="160" w:line="259" w:lineRule="auto"/>
            <w:jc w:val="both"/>
            <w:rPr>
              <w:rFonts w:cs="Times New Roman"/>
              <w:color w:val="4472C4" w:themeColor="accent1"/>
              <w:szCs w:val="24"/>
            </w:rPr>
          </w:pPr>
        </w:p>
        <w:p w14:paraId="360E97E3" w14:textId="77777777" w:rsidR="00096372" w:rsidRDefault="00096372">
          <w:pPr>
            <w:spacing w:after="160" w:line="259" w:lineRule="auto"/>
            <w:rPr>
              <w:color w:val="4472C4" w:themeColor="accent1"/>
            </w:rPr>
          </w:pPr>
          <w:r>
            <w:rPr>
              <w:color w:val="4472C4" w:themeColor="accent1"/>
            </w:rPr>
            <w:br w:type="page"/>
          </w:r>
        </w:p>
        <w:p w14:paraId="0BF5682F" w14:textId="77777777" w:rsidR="00096372" w:rsidRPr="00096372" w:rsidRDefault="00096372" w:rsidP="00096372">
          <w:pPr>
            <w:pStyle w:val="Heading2"/>
            <w:rPr>
              <w:b/>
            </w:rPr>
          </w:pPr>
          <w:bookmarkStart w:id="23" w:name="_Toc513026364"/>
          <w:r w:rsidRPr="00096372">
            <w:rPr>
              <w:b/>
            </w:rPr>
            <w:lastRenderedPageBreak/>
            <w:t>6.0 Conclusion</w:t>
          </w:r>
          <w:bookmarkEnd w:id="23"/>
        </w:p>
        <w:p w14:paraId="60AA9562" w14:textId="77777777" w:rsidR="00096372" w:rsidRPr="00311111" w:rsidRDefault="00096372" w:rsidP="00096372">
          <w:pPr>
            <w:spacing w:after="160" w:line="259" w:lineRule="auto"/>
            <w:jc w:val="both"/>
            <w:rPr>
              <w:rFonts w:cs="Times New Roman"/>
              <w:szCs w:val="24"/>
            </w:rPr>
          </w:pPr>
          <w:r w:rsidRPr="00311111">
            <w:rPr>
              <w:rFonts w:cs="Times New Roman"/>
              <w:szCs w:val="24"/>
            </w:rPr>
            <w:t>This report shows the advantages of using Excel spreadsheets and the importance of using the basic and advanced functions of spreadsheets for business purposes and private use. However, the research indicates that business analytics must develop advanced skills for the appropriate evaluation of spreadsheets, otherwise this can lead to potential risk of financial losses for enterprises.</w:t>
          </w:r>
        </w:p>
        <w:p w14:paraId="123C623B" w14:textId="2E98C6C7" w:rsidR="00AB6D2F" w:rsidRPr="0021545B" w:rsidRDefault="00352389" w:rsidP="0021545B">
          <w:pPr>
            <w:spacing w:after="160" w:line="259" w:lineRule="auto"/>
          </w:pPr>
          <w:r w:rsidRPr="00616642">
            <w:rPr>
              <w:color w:val="4472C4" w:themeColor="accent1"/>
            </w:rPr>
            <w:br w:type="page"/>
          </w:r>
        </w:p>
      </w:sdtContent>
    </w:sdt>
    <w:bookmarkStart w:id="24" w:name="_Toc513026365" w:displacedByCustomXml="next"/>
    <w:sdt>
      <w:sdtPr>
        <w:rPr>
          <w:rFonts w:eastAsiaTheme="minorHAnsi" w:cstheme="minorBidi"/>
          <w:b w:val="0"/>
          <w:szCs w:val="22"/>
        </w:rPr>
        <w:id w:val="951982332"/>
        <w:docPartObj>
          <w:docPartGallery w:val="Bibliographies"/>
          <w:docPartUnique/>
        </w:docPartObj>
      </w:sdtPr>
      <w:sdtEndPr/>
      <w:sdtContent>
        <w:p w14:paraId="3CCE95AC" w14:textId="4BC9EB93" w:rsidR="0021545B" w:rsidRDefault="0021545B">
          <w:pPr>
            <w:pStyle w:val="Heading1"/>
          </w:pPr>
          <w:r>
            <w:t>References</w:t>
          </w:r>
          <w:bookmarkEnd w:id="24"/>
        </w:p>
        <w:sdt>
          <w:sdtPr>
            <w:id w:val="-573587230"/>
            <w:bibliography/>
          </w:sdtPr>
          <w:sdtEndPr/>
          <w:sdtContent>
            <w:p w14:paraId="307B46B8" w14:textId="77777777" w:rsidR="0021545B" w:rsidRDefault="0021545B" w:rsidP="0021545B">
              <w:pPr>
                <w:pStyle w:val="Bibliography"/>
                <w:ind w:left="720" w:hanging="720"/>
                <w:rPr>
                  <w:noProof/>
                  <w:szCs w:val="24"/>
                </w:rPr>
              </w:pPr>
              <w:r>
                <w:fldChar w:fldCharType="begin"/>
              </w:r>
              <w:r>
                <w:instrText xml:space="preserve"> BIBLIOGRAPHY </w:instrText>
              </w:r>
              <w:r>
                <w:fldChar w:fldCharType="separate"/>
              </w:r>
              <w:r>
                <w:rPr>
                  <w:noProof/>
                </w:rPr>
                <w:t xml:space="preserve">Kassoff, M., &amp; Valente, A. (2007, n.d n.d). </w:t>
              </w:r>
              <w:r>
                <w:rPr>
                  <w:i/>
                  <w:iCs/>
                  <w:noProof/>
                </w:rPr>
                <w:t>Logic Stanford.edu.</w:t>
              </w:r>
              <w:r>
                <w:rPr>
                  <w:noProof/>
                </w:rPr>
                <w:t xml:space="preserve"> Retrieved from Logic Stanford.edu: http://logic.stanford.edu/people/mkassoff/papers/introtologicalspreadsheets.pdf</w:t>
              </w:r>
            </w:p>
            <w:p w14:paraId="0454D8BD" w14:textId="77777777" w:rsidR="0021545B" w:rsidRDefault="0021545B" w:rsidP="0021545B">
              <w:pPr>
                <w:pStyle w:val="Bibliography"/>
                <w:ind w:left="720" w:hanging="720"/>
                <w:rPr>
                  <w:noProof/>
                </w:rPr>
              </w:pPr>
              <w:r>
                <w:rPr>
                  <w:noProof/>
                </w:rPr>
                <w:t>Yousaf, T., Xing, Y., &amp; Brett-Bowen, R. (2016).</w:t>
              </w:r>
              <w:r>
                <w:rPr>
                  <w:i/>
                  <w:iCs/>
                  <w:noProof/>
                </w:rPr>
                <w:t xml:space="preserve"> United States Patent No. US20180046608A1.</w:t>
              </w:r>
              <w:r>
                <w:rPr>
                  <w:noProof/>
                </w:rPr>
                <w:t xml:space="preserve"> </w:t>
              </w:r>
            </w:p>
            <w:p w14:paraId="460B809C" w14:textId="77777777" w:rsidR="0021545B" w:rsidRDefault="0021545B" w:rsidP="0021545B">
              <w:pPr>
                <w:pStyle w:val="Bibliography"/>
                <w:ind w:left="720" w:hanging="720"/>
                <w:rPr>
                  <w:noProof/>
                </w:rPr>
              </w:pPr>
              <w:r>
                <w:rPr>
                  <w:noProof/>
                </w:rPr>
                <w:t xml:space="preserve">De Groote, M. (2013, September 23). </w:t>
              </w:r>
              <w:r>
                <w:rPr>
                  <w:i/>
                  <w:iCs/>
                  <w:noProof/>
                </w:rPr>
                <w:t>Deseret News.com</w:t>
              </w:r>
              <w:r>
                <w:rPr>
                  <w:noProof/>
                </w:rPr>
                <w:t>. Retrieved from Deseret News.com: https://www.deseretnews.com/article/865586914/Prosumption-Why-just-about-everybody-unwittingly-works-for-free.html</w:t>
              </w:r>
            </w:p>
            <w:p w14:paraId="4251B21E" w14:textId="77777777" w:rsidR="0021545B" w:rsidRDefault="0021545B" w:rsidP="0021545B">
              <w:pPr>
                <w:pStyle w:val="Bibliography"/>
                <w:ind w:left="720" w:hanging="720"/>
                <w:rPr>
                  <w:noProof/>
                </w:rPr>
              </w:pPr>
              <w:r>
                <w:rPr>
                  <w:noProof/>
                </w:rPr>
                <w:t xml:space="preserve">Ellen, S. (2018, n.d. n.d.). </w:t>
              </w:r>
              <w:r>
                <w:rPr>
                  <w:i/>
                  <w:iCs/>
                  <w:noProof/>
                </w:rPr>
                <w:t>Techwalla.</w:t>
              </w:r>
              <w:r>
                <w:rPr>
                  <w:noProof/>
                </w:rPr>
                <w:t xml:space="preserve"> Retrieved from Techwalla: https://www.techwalla.com/articles/how-to-graph-linear-equations-using-excel</w:t>
              </w:r>
            </w:p>
            <w:p w14:paraId="532B13BF" w14:textId="77777777" w:rsidR="0021545B" w:rsidRDefault="0021545B" w:rsidP="0021545B">
              <w:pPr>
                <w:pStyle w:val="Bibliography"/>
                <w:ind w:left="720" w:hanging="720"/>
                <w:rPr>
                  <w:noProof/>
                </w:rPr>
              </w:pPr>
              <w:r>
                <w:rPr>
                  <w:noProof/>
                </w:rPr>
                <w:t xml:space="preserve">Evans, J. (2014). </w:t>
              </w:r>
              <w:r>
                <w:rPr>
                  <w:i/>
                  <w:iCs/>
                  <w:noProof/>
                </w:rPr>
                <w:t>Business Analytics.</w:t>
              </w:r>
              <w:r>
                <w:rPr>
                  <w:noProof/>
                </w:rPr>
                <w:t xml:space="preserve"> Georgia: Pearson.</w:t>
              </w:r>
            </w:p>
            <w:p w14:paraId="36A160FA" w14:textId="77777777" w:rsidR="0021545B" w:rsidRDefault="0021545B" w:rsidP="0021545B">
              <w:pPr>
                <w:pStyle w:val="Bibliography"/>
                <w:ind w:left="720" w:hanging="720"/>
                <w:rPr>
                  <w:noProof/>
                </w:rPr>
              </w:pPr>
              <w:r>
                <w:rPr>
                  <w:noProof/>
                </w:rPr>
                <w:t xml:space="preserve">Excel Functions. (2018, n.d. n.d.). </w:t>
              </w:r>
              <w:r>
                <w:rPr>
                  <w:i/>
                  <w:iCs/>
                  <w:noProof/>
                </w:rPr>
                <w:t>Excel functions net</w:t>
              </w:r>
              <w:r>
                <w:rPr>
                  <w:noProof/>
                </w:rPr>
                <w:t>. Retrieved from http://www.excelfunctions.net: http://www.excelfunctions.net/What-Is-Vlookup.html</w:t>
              </w:r>
            </w:p>
            <w:p w14:paraId="68122172" w14:textId="77777777" w:rsidR="0021545B" w:rsidRDefault="0021545B" w:rsidP="0021545B">
              <w:pPr>
                <w:pStyle w:val="Bibliography"/>
                <w:ind w:left="720" w:hanging="720"/>
                <w:rPr>
                  <w:noProof/>
                </w:rPr>
              </w:pPr>
              <w:r>
                <w:rPr>
                  <w:noProof/>
                </w:rPr>
                <w:t xml:space="preserve">Jelen, B., &amp; Alexander, M. (2015). </w:t>
              </w:r>
              <w:r>
                <w:rPr>
                  <w:i/>
                  <w:iCs/>
                  <w:noProof/>
                </w:rPr>
                <w:t>Excel 2016 Pivot Table Data Crunching.</w:t>
              </w:r>
              <w:r>
                <w:rPr>
                  <w:noProof/>
                </w:rPr>
                <w:t xml:space="preserve"> Indianapolis: Pearson.</w:t>
              </w:r>
            </w:p>
            <w:p w14:paraId="1A9A0F52" w14:textId="77777777" w:rsidR="0021545B" w:rsidRDefault="0021545B" w:rsidP="0021545B">
              <w:pPr>
                <w:pStyle w:val="Bibliography"/>
                <w:ind w:left="720" w:hanging="720"/>
                <w:rPr>
                  <w:noProof/>
                </w:rPr>
              </w:pPr>
              <w:r>
                <w:rPr>
                  <w:noProof/>
                </w:rPr>
                <w:t xml:space="preserve">Joyce, J., &amp; Moon, M. (2007). </w:t>
              </w:r>
              <w:r>
                <w:rPr>
                  <w:i/>
                  <w:iCs/>
                  <w:noProof/>
                </w:rPr>
                <w:t>Microsoft Office Word 2007 Plain and Simple.</w:t>
              </w:r>
              <w:r>
                <w:rPr>
                  <w:noProof/>
                </w:rPr>
                <w:t xml:space="preserve"> Washington: Microsoft Press.</w:t>
              </w:r>
            </w:p>
            <w:p w14:paraId="234A8EC3" w14:textId="77777777" w:rsidR="0021545B" w:rsidRDefault="0021545B" w:rsidP="0021545B">
              <w:pPr>
                <w:pStyle w:val="Bibliography"/>
                <w:ind w:left="720" w:hanging="720"/>
                <w:rPr>
                  <w:noProof/>
                </w:rPr>
              </w:pPr>
              <w:r>
                <w:rPr>
                  <w:noProof/>
                </w:rPr>
                <w:t xml:space="preserve">Liengme, B. (2013). </w:t>
              </w:r>
              <w:r>
                <w:rPr>
                  <w:i/>
                  <w:iCs/>
                  <w:noProof/>
                </w:rPr>
                <w:t>A Guide to Microsoft Excel 2013 for Scientists and Engineers.</w:t>
              </w:r>
              <w:r>
                <w:rPr>
                  <w:noProof/>
                </w:rPr>
                <w:t xml:space="preserve"> London: Elsvier.</w:t>
              </w:r>
            </w:p>
            <w:p w14:paraId="7E539DBC" w14:textId="77777777" w:rsidR="0021545B" w:rsidRDefault="0021545B" w:rsidP="0021545B">
              <w:pPr>
                <w:pStyle w:val="Bibliography"/>
                <w:ind w:left="720" w:hanging="720"/>
                <w:rPr>
                  <w:noProof/>
                </w:rPr>
              </w:pPr>
              <w:r>
                <w:rPr>
                  <w:noProof/>
                </w:rPr>
                <w:t xml:space="preserve">Michaloudis, J. (2018, n.d. n.d.). </w:t>
              </w:r>
              <w:r>
                <w:rPr>
                  <w:i/>
                  <w:iCs/>
                  <w:noProof/>
                </w:rPr>
                <w:t>My Excel On line</w:t>
              </w:r>
              <w:r>
                <w:rPr>
                  <w:noProof/>
                </w:rPr>
                <w:t>. Retrieved from My Excel On line: https://www.myexcelonline.com/blog/add-trendlines-excel-charts/</w:t>
              </w:r>
            </w:p>
            <w:p w14:paraId="68D73FC3" w14:textId="77777777" w:rsidR="0021545B" w:rsidRDefault="0021545B" w:rsidP="0021545B">
              <w:pPr>
                <w:pStyle w:val="Bibliography"/>
                <w:ind w:left="720" w:hanging="720"/>
                <w:rPr>
                  <w:noProof/>
                </w:rPr>
              </w:pPr>
              <w:r>
                <w:rPr>
                  <w:noProof/>
                </w:rPr>
                <w:t xml:space="preserve">Microsoft. (2018, n.d. n.d.). </w:t>
              </w:r>
              <w:r>
                <w:rPr>
                  <w:i/>
                  <w:iCs/>
                  <w:noProof/>
                </w:rPr>
                <w:t>Support Office</w:t>
              </w:r>
              <w:r>
                <w:rPr>
                  <w:noProof/>
                </w:rPr>
                <w:t>. Retrieved from Support Office: https://support.office.com/en-ie/article/present-your-data-in-a-scatter-chart-or-a-line-chart-4570a80f-599a-4d6b-a155-104a9018b86e</w:t>
              </w:r>
            </w:p>
            <w:p w14:paraId="24B60F75" w14:textId="77777777" w:rsidR="0021545B" w:rsidRDefault="0021545B" w:rsidP="0021545B">
              <w:pPr>
                <w:pStyle w:val="Bibliography"/>
                <w:ind w:left="720" w:hanging="720"/>
                <w:rPr>
                  <w:noProof/>
                </w:rPr>
              </w:pPr>
              <w:r>
                <w:rPr>
                  <w:noProof/>
                </w:rPr>
                <w:lastRenderedPageBreak/>
                <w:t xml:space="preserve">Microsoft Office. (2018, n.d. n.d.). </w:t>
              </w:r>
              <w:r>
                <w:rPr>
                  <w:i/>
                  <w:iCs/>
                  <w:noProof/>
                </w:rPr>
                <w:t>Support.office.com</w:t>
              </w:r>
              <w:r>
                <w:rPr>
                  <w:noProof/>
                </w:rPr>
                <w:t>. Retrieved from https://support.office.com: https://support.office.com/en-us/article/create-a-data-model-in-excel-87e7a54c-87dc-488e-9410-5c75dbcb0f7b</w:t>
              </w:r>
            </w:p>
            <w:p w14:paraId="777BB964" w14:textId="77777777" w:rsidR="0021545B" w:rsidRDefault="0021545B" w:rsidP="0021545B">
              <w:pPr>
                <w:pStyle w:val="Bibliography"/>
                <w:ind w:left="720" w:hanging="720"/>
                <w:rPr>
                  <w:noProof/>
                </w:rPr>
              </w:pPr>
              <w:r>
                <w:rPr>
                  <w:noProof/>
                </w:rPr>
                <w:t xml:space="preserve">Parrish, K. (2017, October 18). </w:t>
              </w:r>
              <w:r>
                <w:rPr>
                  <w:i/>
                  <w:iCs/>
                  <w:noProof/>
                </w:rPr>
                <w:t>Digital Trends</w:t>
              </w:r>
              <w:r>
                <w:rPr>
                  <w:noProof/>
                </w:rPr>
                <w:t>. Retrieved from Digital Trends: https://www.digitaltrends.com/computing/how-to-create-a-scatter-plot-in-excel/</w:t>
              </w:r>
            </w:p>
            <w:p w14:paraId="608432E1" w14:textId="77777777" w:rsidR="0021545B" w:rsidRDefault="0021545B" w:rsidP="0021545B">
              <w:pPr>
                <w:pStyle w:val="Bibliography"/>
                <w:ind w:left="720" w:hanging="720"/>
                <w:rPr>
                  <w:noProof/>
                </w:rPr>
              </w:pPr>
              <w:r>
                <w:rPr>
                  <w:noProof/>
                </w:rPr>
                <w:t xml:space="preserve">Schwartz, S. (2011). </w:t>
              </w:r>
              <w:r>
                <w:rPr>
                  <w:i/>
                  <w:iCs/>
                  <w:noProof/>
                </w:rPr>
                <w:t>Microsoft Office 2011.</w:t>
              </w:r>
              <w:r>
                <w:rPr>
                  <w:noProof/>
                </w:rPr>
                <w:t xml:space="preserve"> Berkeley: Peachpit Press.</w:t>
              </w:r>
            </w:p>
            <w:p w14:paraId="4AA0BDD3" w14:textId="77777777" w:rsidR="0021545B" w:rsidRDefault="0021545B" w:rsidP="0021545B">
              <w:pPr>
                <w:pStyle w:val="Bibliography"/>
                <w:ind w:left="720" w:hanging="720"/>
                <w:rPr>
                  <w:noProof/>
                </w:rPr>
              </w:pPr>
              <w:r>
                <w:rPr>
                  <w:noProof/>
                </w:rPr>
                <w:t xml:space="preserve">Shmueli, G., Bruce, P., Yahav, I., Patel, N., &amp; Lichtendahl Jr, K. (2018). </w:t>
              </w:r>
              <w:r>
                <w:rPr>
                  <w:i/>
                  <w:iCs/>
                  <w:noProof/>
                </w:rPr>
                <w:t>Data Mining for Business Analytics.</w:t>
              </w:r>
              <w:r>
                <w:rPr>
                  <w:noProof/>
                </w:rPr>
                <w:t xml:space="preserve"> Hoboken: Wiley&amp;Sons.</w:t>
              </w:r>
            </w:p>
            <w:p w14:paraId="5C50AE4A" w14:textId="5C3080CC" w:rsidR="0021545B" w:rsidRDefault="0021545B" w:rsidP="0021545B">
              <w:r>
                <w:rPr>
                  <w:b/>
                  <w:bCs/>
                  <w:noProof/>
                </w:rPr>
                <w:fldChar w:fldCharType="end"/>
              </w:r>
            </w:p>
          </w:sdtContent>
        </w:sdt>
      </w:sdtContent>
    </w:sdt>
    <w:p w14:paraId="647BFA5D" w14:textId="77777777" w:rsidR="0021545B" w:rsidRPr="0021545B" w:rsidRDefault="0021545B" w:rsidP="0021545B"/>
    <w:p w14:paraId="74B4AE1B" w14:textId="5288399E" w:rsidR="00D55363" w:rsidRDefault="00D55363" w:rsidP="003343E5"/>
    <w:p w14:paraId="4F174D52" w14:textId="4BFE2458" w:rsidR="00D55363" w:rsidRDefault="00D55363" w:rsidP="003343E5"/>
    <w:p w14:paraId="6FC530D6" w14:textId="7AEF7F05" w:rsidR="00D55363" w:rsidRDefault="00D55363" w:rsidP="003343E5"/>
    <w:p w14:paraId="50E8D7A1" w14:textId="0FA51C39" w:rsidR="00D55363" w:rsidRDefault="00D55363">
      <w:pPr>
        <w:spacing w:after="160" w:line="259" w:lineRule="auto"/>
      </w:pPr>
      <w:r>
        <w:br w:type="page"/>
      </w:r>
    </w:p>
    <w:p w14:paraId="4C387D4A" w14:textId="3B75769B" w:rsidR="00D55363" w:rsidRPr="00646685" w:rsidRDefault="00D55363" w:rsidP="00646685">
      <w:pPr>
        <w:pStyle w:val="Heading2"/>
        <w:rPr>
          <w:b/>
        </w:rPr>
      </w:pPr>
      <w:bookmarkStart w:id="25" w:name="_Toc513026366"/>
      <w:r w:rsidRPr="00646685">
        <w:rPr>
          <w:b/>
        </w:rPr>
        <w:lastRenderedPageBreak/>
        <w:t>Appendi</w:t>
      </w:r>
      <w:r w:rsidR="000B5DE5" w:rsidRPr="00646685">
        <w:rPr>
          <w:b/>
        </w:rPr>
        <w:t>ces</w:t>
      </w:r>
      <w:bookmarkEnd w:id="25"/>
    </w:p>
    <w:p w14:paraId="44705DC1" w14:textId="370117FA" w:rsidR="00315763" w:rsidRDefault="008B4A98" w:rsidP="003343E5">
      <w:r>
        <w:t xml:space="preserve">Figure </w:t>
      </w:r>
      <w:r w:rsidR="00256BC0">
        <w:t>1,</w:t>
      </w:r>
      <w:r w:rsidR="001406C6">
        <w:t xml:space="preserve"> screenshot of </w:t>
      </w:r>
      <w:r w:rsidR="002D0136">
        <w:t>p</w:t>
      </w:r>
      <w:r w:rsidR="001406C6">
        <w:t xml:space="preserve">rosumers </w:t>
      </w:r>
      <w:r w:rsidR="002D0136">
        <w:t>s</w:t>
      </w:r>
      <w:r w:rsidR="001406C6">
        <w:t>urvey</w:t>
      </w:r>
      <w:r w:rsidR="00E975D6">
        <w:t xml:space="preserve"> additional column.</w:t>
      </w:r>
    </w:p>
    <w:p w14:paraId="13206B20" w14:textId="77777777" w:rsidR="00E63A14" w:rsidRDefault="003D675D" w:rsidP="003343E5">
      <w:pPr>
        <w:rPr>
          <w:noProof/>
        </w:rPr>
      </w:pPr>
      <w:r>
        <w:t xml:space="preserve">                                       </w:t>
      </w:r>
    </w:p>
    <w:p w14:paraId="36491F5E" w14:textId="58EA4B00" w:rsidR="00F70F4A" w:rsidRDefault="00C2624C" w:rsidP="003343E5">
      <w:r>
        <w:rPr>
          <w:noProof/>
          <w:lang w:eastAsia="en-GB"/>
        </w:rPr>
        <w:drawing>
          <wp:inline distT="0" distB="0" distL="0" distR="0" wp14:anchorId="6BBDAF6D" wp14:editId="5213486D">
            <wp:extent cx="5731510" cy="3223895"/>
            <wp:effectExtent l="0" t="0" r="2540" b="0"/>
            <wp:docPr id="1" name="Picture 1"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8-04-28 (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446284" w14:textId="6B52F80F" w:rsidR="001406C6" w:rsidRDefault="001406C6" w:rsidP="00F70F4A"/>
    <w:p w14:paraId="3B9C8491" w14:textId="7ACEE26A" w:rsidR="00265E35" w:rsidRDefault="00F70F4A" w:rsidP="008C0771">
      <w:r>
        <w:t>Figure2</w:t>
      </w:r>
      <w:r w:rsidR="00265E35">
        <w:t>, screenshot of delated rows</w:t>
      </w:r>
      <w:r w:rsidR="00EF744F">
        <w:t xml:space="preserve"> in </w:t>
      </w:r>
      <w:r w:rsidR="002D0136">
        <w:t>p</w:t>
      </w:r>
      <w:r w:rsidR="00EF744F">
        <w:t xml:space="preserve">rosumer </w:t>
      </w:r>
      <w:r w:rsidR="002D0136">
        <w:t>s</w:t>
      </w:r>
      <w:r w:rsidR="00EF744F">
        <w:t>urvey file.</w:t>
      </w:r>
    </w:p>
    <w:p w14:paraId="1802E64D" w14:textId="17AD05E4" w:rsidR="00785294" w:rsidRDefault="00E975D6" w:rsidP="008C0771">
      <w:r>
        <w:rPr>
          <w:noProof/>
          <w:lang w:eastAsia="en-GB"/>
        </w:rPr>
        <w:drawing>
          <wp:inline distT="0" distB="0" distL="0" distR="0" wp14:anchorId="63C7C0E9" wp14:editId="64488E97">
            <wp:extent cx="5731510" cy="3223895"/>
            <wp:effectExtent l="0" t="0" r="2540" b="0"/>
            <wp:docPr id="4" name="Picture 4"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8-04-28 (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84D5B91" w14:textId="4334E76D" w:rsidR="00785294" w:rsidRDefault="00785294">
      <w:pPr>
        <w:spacing w:after="160" w:line="259" w:lineRule="auto"/>
      </w:pPr>
      <w:r>
        <w:br w:type="page"/>
      </w:r>
    </w:p>
    <w:p w14:paraId="76EE33BD" w14:textId="5E7510A8" w:rsidR="008C0771" w:rsidRDefault="005216CB" w:rsidP="008C0771">
      <w:r>
        <w:lastRenderedPageBreak/>
        <w:t xml:space="preserve">Figure 3, screenshot of </w:t>
      </w:r>
      <w:r w:rsidR="00653690">
        <w:t>pivot table and chart for ICT spreadsheet in prosumer survey.</w:t>
      </w:r>
    </w:p>
    <w:p w14:paraId="2D599E00" w14:textId="15DD49A4" w:rsidR="000D4243" w:rsidRDefault="00653690" w:rsidP="005F4A9A">
      <w:r>
        <w:rPr>
          <w:noProof/>
          <w:lang w:eastAsia="en-GB"/>
        </w:rPr>
        <w:drawing>
          <wp:inline distT="0" distB="0" distL="0" distR="0" wp14:anchorId="6D1A6537" wp14:editId="00756FCD">
            <wp:extent cx="5731510" cy="3223895"/>
            <wp:effectExtent l="0" t="0" r="2540" b="0"/>
            <wp:docPr id="5" name="Picture 5"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8-04-28 (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5EC635" w14:textId="5A93C937" w:rsidR="000D4243" w:rsidRDefault="000D4243" w:rsidP="000D4243"/>
    <w:p w14:paraId="729B2D27" w14:textId="23994FC3" w:rsidR="00653690" w:rsidRDefault="000D4243" w:rsidP="000D4243">
      <w:r>
        <w:t>Figure 4, screenshot of</w:t>
      </w:r>
      <w:r w:rsidR="005B59ED">
        <w:t xml:space="preserve"> table and pie chart for carbon data file.</w:t>
      </w:r>
    </w:p>
    <w:p w14:paraId="1689F900" w14:textId="571A9F11" w:rsidR="00F80BD0" w:rsidRDefault="005B59ED" w:rsidP="000D4243">
      <w:r>
        <w:rPr>
          <w:noProof/>
          <w:lang w:eastAsia="en-GB"/>
        </w:rPr>
        <w:drawing>
          <wp:inline distT="0" distB="0" distL="0" distR="0" wp14:anchorId="3EF7BF0C" wp14:editId="417ACC9F">
            <wp:extent cx="5731510" cy="3223895"/>
            <wp:effectExtent l="0" t="0" r="2540" b="0"/>
            <wp:docPr id="3" name="Picture 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8-04-29 (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355426B" w14:textId="6356C3AA" w:rsidR="00F80BD0" w:rsidRDefault="00F80BD0" w:rsidP="00F80BD0">
      <w:pPr>
        <w:tabs>
          <w:tab w:val="left" w:pos="1144"/>
        </w:tabs>
      </w:pPr>
      <w:r>
        <w:tab/>
      </w:r>
    </w:p>
    <w:p w14:paraId="129D3D68" w14:textId="77777777" w:rsidR="00F80BD0" w:rsidRDefault="00F80BD0">
      <w:pPr>
        <w:spacing w:after="160" w:line="259" w:lineRule="auto"/>
      </w:pPr>
      <w:r>
        <w:br w:type="page"/>
      </w:r>
    </w:p>
    <w:p w14:paraId="5C05BDFF" w14:textId="3F018052" w:rsidR="005B59ED" w:rsidRDefault="00604D98" w:rsidP="00F80BD0">
      <w:pPr>
        <w:tabs>
          <w:tab w:val="left" w:pos="1144"/>
        </w:tabs>
      </w:pPr>
      <w:r>
        <w:lastRenderedPageBreak/>
        <w:t>Figure 5</w:t>
      </w:r>
      <w:r w:rsidR="00E250D3">
        <w:t xml:space="preserve">, screenshot </w:t>
      </w:r>
      <w:r w:rsidR="006A4283">
        <w:t>of logic</w:t>
      </w:r>
      <w:r w:rsidR="007968A4">
        <w:t xml:space="preserve"> </w:t>
      </w:r>
      <w:r w:rsidR="00E250D3">
        <w:t>data</w:t>
      </w:r>
      <w:r w:rsidR="00684E71">
        <w:t xml:space="preserve"> in weather file</w:t>
      </w:r>
      <w:r w:rsidR="00364774">
        <w:t>.</w:t>
      </w:r>
    </w:p>
    <w:p w14:paraId="13B49577" w14:textId="36F88E22" w:rsidR="00364774" w:rsidRDefault="006632EF" w:rsidP="00F80BD0">
      <w:pPr>
        <w:tabs>
          <w:tab w:val="left" w:pos="1144"/>
        </w:tabs>
      </w:pPr>
      <w:r>
        <w:rPr>
          <w:noProof/>
          <w:lang w:eastAsia="en-GB"/>
        </w:rPr>
        <w:drawing>
          <wp:inline distT="0" distB="0" distL="0" distR="0" wp14:anchorId="78716D5D" wp14:editId="09F3451C">
            <wp:extent cx="5731510" cy="3223895"/>
            <wp:effectExtent l="0" t="0" r="2540" b="0"/>
            <wp:docPr id="8" name="Picture 8"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018-04-3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EF1775" w14:textId="77777777" w:rsidR="00AE5996" w:rsidRDefault="00AE5996" w:rsidP="00F80BD0">
      <w:pPr>
        <w:tabs>
          <w:tab w:val="left" w:pos="1144"/>
        </w:tabs>
      </w:pPr>
    </w:p>
    <w:p w14:paraId="3B494213" w14:textId="779D3677" w:rsidR="00364774" w:rsidRDefault="00364774" w:rsidP="00F80BD0">
      <w:pPr>
        <w:tabs>
          <w:tab w:val="left" w:pos="1144"/>
        </w:tabs>
      </w:pPr>
      <w:r>
        <w:t>Figure 6,</w:t>
      </w:r>
      <w:r w:rsidR="00E8608F">
        <w:t xml:space="preserve"> </w:t>
      </w:r>
      <w:r>
        <w:t xml:space="preserve">screenshot of </w:t>
      </w:r>
      <w:r w:rsidR="00206634">
        <w:t>data model</w:t>
      </w:r>
      <w:r w:rsidR="00ED0293">
        <w:t xml:space="preserve"> in weather file</w:t>
      </w:r>
      <w:r w:rsidR="007968A4">
        <w:t>.</w:t>
      </w:r>
    </w:p>
    <w:p w14:paraId="7A01C386" w14:textId="588C7784" w:rsidR="00AE5996" w:rsidRDefault="002B068C" w:rsidP="00F80BD0">
      <w:pPr>
        <w:tabs>
          <w:tab w:val="left" w:pos="1144"/>
        </w:tabs>
      </w:pPr>
      <w:r>
        <w:rPr>
          <w:noProof/>
          <w:lang w:eastAsia="en-GB"/>
        </w:rPr>
        <w:drawing>
          <wp:inline distT="0" distB="0" distL="0" distR="0" wp14:anchorId="1FD1DFB7" wp14:editId="1558A24B">
            <wp:extent cx="5731510" cy="3223895"/>
            <wp:effectExtent l="0" t="0" r="2540" b="0"/>
            <wp:docPr id="9" name="Picture 9" descr="A map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04-30 (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31908A" w14:textId="3382B894" w:rsidR="00E8608F" w:rsidRDefault="00E8608F" w:rsidP="00F80BD0">
      <w:pPr>
        <w:tabs>
          <w:tab w:val="left" w:pos="1144"/>
        </w:tabs>
      </w:pPr>
    </w:p>
    <w:p w14:paraId="38EFD351" w14:textId="638AA430" w:rsidR="00E8608F" w:rsidRDefault="00E8608F" w:rsidP="00F80BD0">
      <w:pPr>
        <w:tabs>
          <w:tab w:val="left" w:pos="1144"/>
        </w:tabs>
      </w:pPr>
    </w:p>
    <w:p w14:paraId="58C9B681" w14:textId="4D6B5060" w:rsidR="00E8608F" w:rsidRDefault="00E8608F" w:rsidP="00F80BD0">
      <w:pPr>
        <w:tabs>
          <w:tab w:val="left" w:pos="1144"/>
        </w:tabs>
      </w:pPr>
    </w:p>
    <w:p w14:paraId="28F740BA" w14:textId="307AEED9" w:rsidR="00E8608F" w:rsidRDefault="00E8608F" w:rsidP="00F80BD0">
      <w:pPr>
        <w:tabs>
          <w:tab w:val="left" w:pos="1144"/>
        </w:tabs>
      </w:pPr>
    </w:p>
    <w:p w14:paraId="07F0F611" w14:textId="2ACABB88" w:rsidR="00E8608F" w:rsidRDefault="00E8608F" w:rsidP="006E07FD">
      <w:pPr>
        <w:spacing w:after="160" w:line="259" w:lineRule="auto"/>
      </w:pPr>
      <w:r>
        <w:t xml:space="preserve">Figure 7, screenshot of </w:t>
      </w:r>
      <w:r w:rsidR="006A4283">
        <w:t>presentation data</w:t>
      </w:r>
      <w:r w:rsidR="00ED0293">
        <w:t xml:space="preserve"> in weather file</w:t>
      </w:r>
      <w:r w:rsidR="006A4283">
        <w:t>.</w:t>
      </w:r>
    </w:p>
    <w:p w14:paraId="37331D6D" w14:textId="73A7EA41" w:rsidR="006E07FD" w:rsidRDefault="00474E66" w:rsidP="006E07FD">
      <w:pPr>
        <w:spacing w:after="160" w:line="259" w:lineRule="auto"/>
      </w:pPr>
      <w:r>
        <w:rPr>
          <w:noProof/>
          <w:lang w:eastAsia="en-GB"/>
        </w:rPr>
        <w:drawing>
          <wp:inline distT="0" distB="0" distL="0" distR="0" wp14:anchorId="0BD2ABAA" wp14:editId="7F306666">
            <wp:extent cx="5731510" cy="3223895"/>
            <wp:effectExtent l="0" t="0" r="2540" b="0"/>
            <wp:docPr id="10" name="Picture 10"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8-04-30 (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31E569" w14:textId="77777777" w:rsidR="00E600C3" w:rsidRDefault="00E600C3" w:rsidP="00F80BD0">
      <w:pPr>
        <w:tabs>
          <w:tab w:val="left" w:pos="1144"/>
        </w:tabs>
      </w:pPr>
    </w:p>
    <w:p w14:paraId="4D918104" w14:textId="798CA3B9" w:rsidR="006A4283" w:rsidRDefault="00B34FB9" w:rsidP="00F80BD0">
      <w:pPr>
        <w:tabs>
          <w:tab w:val="left" w:pos="1144"/>
        </w:tabs>
      </w:pPr>
      <w:r>
        <w:t>F</w:t>
      </w:r>
      <w:r w:rsidR="007F03AA">
        <w:t>igure 8, screenshot of deleted rows and cells sheet</w:t>
      </w:r>
      <w:r w:rsidR="00DE23AF">
        <w:t xml:space="preserve"> from </w:t>
      </w:r>
      <w:r w:rsidR="00BD7E7B">
        <w:t>electricity file.</w:t>
      </w:r>
    </w:p>
    <w:p w14:paraId="0A41FC46" w14:textId="2B800E80" w:rsidR="00E600C3" w:rsidRDefault="00E600C3" w:rsidP="00F80BD0">
      <w:pPr>
        <w:tabs>
          <w:tab w:val="left" w:pos="1144"/>
        </w:tabs>
      </w:pPr>
      <w:r>
        <w:rPr>
          <w:noProof/>
          <w:lang w:eastAsia="en-GB"/>
        </w:rPr>
        <w:drawing>
          <wp:inline distT="0" distB="0" distL="0" distR="0" wp14:anchorId="6AB907A2" wp14:editId="221DBEE6">
            <wp:extent cx="5731510" cy="3223895"/>
            <wp:effectExtent l="0" t="0" r="2540" b="0"/>
            <wp:docPr id="12" name="Picture 12" descr="A screenshot of a compute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8-04-30 (4).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8429F68" w14:textId="7EEA1BFD" w:rsidR="008946CD" w:rsidRDefault="008946CD" w:rsidP="00F80BD0">
      <w:pPr>
        <w:tabs>
          <w:tab w:val="left" w:pos="1144"/>
        </w:tabs>
      </w:pPr>
    </w:p>
    <w:p w14:paraId="7640B67D" w14:textId="2BA5C3BC" w:rsidR="008946CD" w:rsidRDefault="008946CD" w:rsidP="00F80BD0">
      <w:pPr>
        <w:tabs>
          <w:tab w:val="left" w:pos="1144"/>
        </w:tabs>
      </w:pPr>
    </w:p>
    <w:p w14:paraId="48BDAECE" w14:textId="77777777" w:rsidR="00C9498B" w:rsidRDefault="00C9498B" w:rsidP="00F80BD0">
      <w:pPr>
        <w:tabs>
          <w:tab w:val="left" w:pos="1144"/>
        </w:tabs>
        <w:rPr>
          <w:noProof/>
        </w:rPr>
      </w:pPr>
    </w:p>
    <w:p w14:paraId="145CA26C" w14:textId="77777777" w:rsidR="00C9498B" w:rsidRDefault="00C9498B" w:rsidP="00C9498B">
      <w:pPr>
        <w:tabs>
          <w:tab w:val="left" w:pos="1144"/>
        </w:tabs>
      </w:pPr>
      <w:r>
        <w:t>Figure 9, screenshot of IF function in Weather file.</w:t>
      </w:r>
    </w:p>
    <w:p w14:paraId="1152D38C" w14:textId="61F054A2" w:rsidR="008946CD" w:rsidRDefault="00C9498B" w:rsidP="00F80BD0">
      <w:pPr>
        <w:tabs>
          <w:tab w:val="left" w:pos="1144"/>
        </w:tabs>
      </w:pPr>
      <w:r>
        <w:rPr>
          <w:noProof/>
        </w:rPr>
        <w:drawing>
          <wp:inline distT="0" distB="0" distL="0" distR="0" wp14:anchorId="16BBEA89" wp14:editId="55380A4F">
            <wp:extent cx="5730875" cy="322516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049640FB" w14:textId="77777777" w:rsidR="00C9498B" w:rsidRDefault="00C9498B" w:rsidP="00C9498B">
      <w:pPr>
        <w:tabs>
          <w:tab w:val="left" w:pos="1144"/>
        </w:tabs>
      </w:pPr>
    </w:p>
    <w:p w14:paraId="4F523C0C" w14:textId="3A352433" w:rsidR="00C9498B" w:rsidRDefault="00C9498B" w:rsidP="00C9498B">
      <w:pPr>
        <w:tabs>
          <w:tab w:val="left" w:pos="1144"/>
        </w:tabs>
      </w:pPr>
      <w:r>
        <w:t xml:space="preserve">Figure 10, screenshot of polynomial chart. </w:t>
      </w:r>
    </w:p>
    <w:p w14:paraId="23BA815C" w14:textId="6298FD8C" w:rsidR="00C9498B" w:rsidRDefault="00C9498B" w:rsidP="00C9498B">
      <w:pPr>
        <w:tabs>
          <w:tab w:val="left" w:pos="1144"/>
        </w:tabs>
      </w:pPr>
      <w:r>
        <w:rPr>
          <w:noProof/>
        </w:rPr>
        <w:drawing>
          <wp:inline distT="0" distB="0" distL="0" distR="0" wp14:anchorId="4573A0D0" wp14:editId="2C415CFC">
            <wp:extent cx="5730875" cy="322516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260F125A" w14:textId="094D20F9" w:rsidR="008946CD" w:rsidRDefault="008946CD" w:rsidP="00F80BD0">
      <w:pPr>
        <w:tabs>
          <w:tab w:val="left" w:pos="1144"/>
        </w:tabs>
      </w:pPr>
    </w:p>
    <w:p w14:paraId="6454BE13" w14:textId="77777777" w:rsidR="00BD7E7B" w:rsidRDefault="00BD7E7B" w:rsidP="00F80BD0">
      <w:pPr>
        <w:tabs>
          <w:tab w:val="left" w:pos="1144"/>
        </w:tabs>
      </w:pPr>
    </w:p>
    <w:p w14:paraId="7205CA82" w14:textId="77777777" w:rsidR="00C9498B" w:rsidRDefault="00C9498B" w:rsidP="00C9498B">
      <w:pPr>
        <w:tabs>
          <w:tab w:val="left" w:pos="1144"/>
        </w:tabs>
      </w:pPr>
      <w:r>
        <w:lastRenderedPageBreak/>
        <w:t>Figure 11, screenshot of comparison chart.</w:t>
      </w:r>
    </w:p>
    <w:p w14:paraId="675D4F84" w14:textId="1D95541A" w:rsidR="00662064" w:rsidRDefault="00C9498B" w:rsidP="00F80BD0">
      <w:pPr>
        <w:tabs>
          <w:tab w:val="left" w:pos="1144"/>
        </w:tabs>
      </w:pPr>
      <w:r>
        <w:rPr>
          <w:noProof/>
        </w:rPr>
        <w:drawing>
          <wp:inline distT="0" distB="0" distL="0" distR="0" wp14:anchorId="7219DE20" wp14:editId="47CCF9BB">
            <wp:extent cx="5730875" cy="3225165"/>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49683E0A" w14:textId="3F20EE62" w:rsidR="008946CD" w:rsidRDefault="008946CD" w:rsidP="00F80BD0">
      <w:pPr>
        <w:tabs>
          <w:tab w:val="left" w:pos="1144"/>
        </w:tabs>
      </w:pPr>
    </w:p>
    <w:p w14:paraId="6D65FCE4" w14:textId="7CA3A81E" w:rsidR="008946CD" w:rsidRDefault="008946CD" w:rsidP="00F80BD0">
      <w:pPr>
        <w:tabs>
          <w:tab w:val="left" w:pos="1144"/>
        </w:tabs>
      </w:pPr>
    </w:p>
    <w:p w14:paraId="2D757951" w14:textId="0EBBD9FE" w:rsidR="008946CD" w:rsidRDefault="008946CD" w:rsidP="00F80BD0">
      <w:pPr>
        <w:tabs>
          <w:tab w:val="left" w:pos="1144"/>
        </w:tabs>
      </w:pPr>
    </w:p>
    <w:p w14:paraId="57A69647" w14:textId="2CDFF3B1" w:rsidR="008946CD" w:rsidRDefault="008946CD" w:rsidP="00F80BD0">
      <w:pPr>
        <w:tabs>
          <w:tab w:val="left" w:pos="1144"/>
        </w:tabs>
      </w:pPr>
    </w:p>
    <w:p w14:paraId="450CA6E6" w14:textId="41AA2B49" w:rsidR="008946CD" w:rsidRDefault="008946CD" w:rsidP="00C9498B">
      <w:pPr>
        <w:spacing w:after="160" w:line="259" w:lineRule="auto"/>
      </w:pPr>
    </w:p>
    <w:p w14:paraId="02D42EF2" w14:textId="384B6922" w:rsidR="00326056" w:rsidRPr="00F80BD0" w:rsidRDefault="00326056" w:rsidP="00F80BD0">
      <w:pPr>
        <w:tabs>
          <w:tab w:val="left" w:pos="1144"/>
        </w:tabs>
      </w:pPr>
    </w:p>
    <w:sectPr w:rsidR="00326056" w:rsidRPr="00F80BD0" w:rsidSect="00352389">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DF2A43" w14:textId="77777777" w:rsidR="0002250D" w:rsidRDefault="0002250D" w:rsidP="005B2AFD">
      <w:pPr>
        <w:spacing w:line="240" w:lineRule="auto"/>
      </w:pPr>
      <w:r>
        <w:separator/>
      </w:r>
    </w:p>
  </w:endnote>
  <w:endnote w:type="continuationSeparator" w:id="0">
    <w:p w14:paraId="1898ABD0" w14:textId="77777777" w:rsidR="0002250D" w:rsidRDefault="0002250D" w:rsidP="005B2A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9076659"/>
      <w:docPartObj>
        <w:docPartGallery w:val="Page Numbers (Bottom of Page)"/>
        <w:docPartUnique/>
      </w:docPartObj>
    </w:sdtPr>
    <w:sdtEndPr>
      <w:rPr>
        <w:noProof/>
      </w:rPr>
    </w:sdtEndPr>
    <w:sdtContent>
      <w:p w14:paraId="5624D917" w14:textId="0D6460BC" w:rsidR="0021545B" w:rsidRDefault="0021545B">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04848F11" w14:textId="77777777" w:rsidR="0021545B" w:rsidRDefault="00215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8BE1FD" w14:textId="77777777" w:rsidR="0002250D" w:rsidRDefault="0002250D" w:rsidP="005B2AFD">
      <w:pPr>
        <w:spacing w:line="240" w:lineRule="auto"/>
      </w:pPr>
      <w:r>
        <w:separator/>
      </w:r>
    </w:p>
  </w:footnote>
  <w:footnote w:type="continuationSeparator" w:id="0">
    <w:p w14:paraId="7BC5CDBC" w14:textId="77777777" w:rsidR="0002250D" w:rsidRDefault="0002250D" w:rsidP="005B2AF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20F646" w14:textId="4431F219" w:rsidR="0021545B" w:rsidRDefault="0021545B">
    <w:pPr>
      <w:pStyle w:val="Header"/>
    </w:pPr>
    <w:r>
      <w:t>Excel Spreadsheet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653F5"/>
    <w:multiLevelType w:val="multilevel"/>
    <w:tmpl w:val="3216D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473CA5"/>
    <w:multiLevelType w:val="multilevel"/>
    <w:tmpl w:val="9BB03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067938"/>
    <w:multiLevelType w:val="multilevel"/>
    <w:tmpl w:val="40184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7F6826"/>
    <w:multiLevelType w:val="multilevel"/>
    <w:tmpl w:val="6D6C3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3B5094B"/>
    <w:multiLevelType w:val="hybridMultilevel"/>
    <w:tmpl w:val="4B161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5A62A6"/>
    <w:multiLevelType w:val="hybridMultilevel"/>
    <w:tmpl w:val="9112FD66"/>
    <w:lvl w:ilvl="0" w:tplc="F1528FF4">
      <w:start w:val="1"/>
      <w:numFmt w:val="bullet"/>
      <w:lvlText w:val=""/>
      <w:lvlJc w:val="left"/>
      <w:pPr>
        <w:tabs>
          <w:tab w:val="num" w:pos="720"/>
        </w:tabs>
        <w:ind w:left="720" w:hanging="360"/>
      </w:pPr>
      <w:rPr>
        <w:rFonts w:ascii="Wingdings 3" w:hAnsi="Wingdings 3" w:hint="default"/>
      </w:rPr>
    </w:lvl>
    <w:lvl w:ilvl="1" w:tplc="E8EC28E2">
      <w:start w:val="1"/>
      <w:numFmt w:val="bullet"/>
      <w:lvlText w:val=""/>
      <w:lvlJc w:val="left"/>
      <w:pPr>
        <w:tabs>
          <w:tab w:val="num" w:pos="1635"/>
        </w:tabs>
        <w:ind w:left="1635" w:hanging="360"/>
      </w:pPr>
      <w:rPr>
        <w:rFonts w:ascii="Wingdings 3" w:hAnsi="Wingdings 3" w:hint="default"/>
      </w:rPr>
    </w:lvl>
    <w:lvl w:ilvl="2" w:tplc="DCF07A64" w:tentative="1">
      <w:start w:val="1"/>
      <w:numFmt w:val="bullet"/>
      <w:lvlText w:val=""/>
      <w:lvlJc w:val="left"/>
      <w:pPr>
        <w:tabs>
          <w:tab w:val="num" w:pos="2160"/>
        </w:tabs>
        <w:ind w:left="2160" w:hanging="360"/>
      </w:pPr>
      <w:rPr>
        <w:rFonts w:ascii="Wingdings 3" w:hAnsi="Wingdings 3" w:hint="default"/>
      </w:rPr>
    </w:lvl>
    <w:lvl w:ilvl="3" w:tplc="C432544A" w:tentative="1">
      <w:start w:val="1"/>
      <w:numFmt w:val="bullet"/>
      <w:lvlText w:val=""/>
      <w:lvlJc w:val="left"/>
      <w:pPr>
        <w:tabs>
          <w:tab w:val="num" w:pos="2880"/>
        </w:tabs>
        <w:ind w:left="2880" w:hanging="360"/>
      </w:pPr>
      <w:rPr>
        <w:rFonts w:ascii="Wingdings 3" w:hAnsi="Wingdings 3" w:hint="default"/>
      </w:rPr>
    </w:lvl>
    <w:lvl w:ilvl="4" w:tplc="26108F40" w:tentative="1">
      <w:start w:val="1"/>
      <w:numFmt w:val="bullet"/>
      <w:lvlText w:val=""/>
      <w:lvlJc w:val="left"/>
      <w:pPr>
        <w:tabs>
          <w:tab w:val="num" w:pos="3600"/>
        </w:tabs>
        <w:ind w:left="3600" w:hanging="360"/>
      </w:pPr>
      <w:rPr>
        <w:rFonts w:ascii="Wingdings 3" w:hAnsi="Wingdings 3" w:hint="default"/>
      </w:rPr>
    </w:lvl>
    <w:lvl w:ilvl="5" w:tplc="08003886" w:tentative="1">
      <w:start w:val="1"/>
      <w:numFmt w:val="bullet"/>
      <w:lvlText w:val=""/>
      <w:lvlJc w:val="left"/>
      <w:pPr>
        <w:tabs>
          <w:tab w:val="num" w:pos="4320"/>
        </w:tabs>
        <w:ind w:left="4320" w:hanging="360"/>
      </w:pPr>
      <w:rPr>
        <w:rFonts w:ascii="Wingdings 3" w:hAnsi="Wingdings 3" w:hint="default"/>
      </w:rPr>
    </w:lvl>
    <w:lvl w:ilvl="6" w:tplc="E900420E" w:tentative="1">
      <w:start w:val="1"/>
      <w:numFmt w:val="bullet"/>
      <w:lvlText w:val=""/>
      <w:lvlJc w:val="left"/>
      <w:pPr>
        <w:tabs>
          <w:tab w:val="num" w:pos="5040"/>
        </w:tabs>
        <w:ind w:left="5040" w:hanging="360"/>
      </w:pPr>
      <w:rPr>
        <w:rFonts w:ascii="Wingdings 3" w:hAnsi="Wingdings 3" w:hint="default"/>
      </w:rPr>
    </w:lvl>
    <w:lvl w:ilvl="7" w:tplc="86A04CA8" w:tentative="1">
      <w:start w:val="1"/>
      <w:numFmt w:val="bullet"/>
      <w:lvlText w:val=""/>
      <w:lvlJc w:val="left"/>
      <w:pPr>
        <w:tabs>
          <w:tab w:val="num" w:pos="5760"/>
        </w:tabs>
        <w:ind w:left="5760" w:hanging="360"/>
      </w:pPr>
      <w:rPr>
        <w:rFonts w:ascii="Wingdings 3" w:hAnsi="Wingdings 3" w:hint="default"/>
      </w:rPr>
    </w:lvl>
    <w:lvl w:ilvl="8" w:tplc="1DEEBE0A" w:tentative="1">
      <w:start w:val="1"/>
      <w:numFmt w:val="bullet"/>
      <w:lvlText w:val=""/>
      <w:lvlJc w:val="left"/>
      <w:pPr>
        <w:tabs>
          <w:tab w:val="num" w:pos="6480"/>
        </w:tabs>
        <w:ind w:left="6480" w:hanging="360"/>
      </w:pPr>
      <w:rPr>
        <w:rFonts w:ascii="Wingdings 3" w:hAnsi="Wingdings 3" w:hint="default"/>
      </w:rPr>
    </w:lvl>
  </w:abstractNum>
  <w:num w:numId="1">
    <w:abstractNumId w:val="5"/>
  </w:num>
  <w:num w:numId="2">
    <w:abstractNumId w:val="1"/>
  </w:num>
  <w:num w:numId="3">
    <w:abstractNumId w:val="3"/>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5F68"/>
    <w:rsid w:val="00000944"/>
    <w:rsid w:val="00000DB0"/>
    <w:rsid w:val="0000586F"/>
    <w:rsid w:val="000058F9"/>
    <w:rsid w:val="000123D8"/>
    <w:rsid w:val="00015820"/>
    <w:rsid w:val="0002250D"/>
    <w:rsid w:val="00030D6E"/>
    <w:rsid w:val="00030E89"/>
    <w:rsid w:val="0003323F"/>
    <w:rsid w:val="00035E43"/>
    <w:rsid w:val="000502F3"/>
    <w:rsid w:val="00050C58"/>
    <w:rsid w:val="00050C63"/>
    <w:rsid w:val="000521FB"/>
    <w:rsid w:val="0005489A"/>
    <w:rsid w:val="00055BEF"/>
    <w:rsid w:val="00060C6F"/>
    <w:rsid w:val="0006297B"/>
    <w:rsid w:val="000639E9"/>
    <w:rsid w:val="00064D16"/>
    <w:rsid w:val="00070F06"/>
    <w:rsid w:val="00084C8C"/>
    <w:rsid w:val="00084DD1"/>
    <w:rsid w:val="00085FBE"/>
    <w:rsid w:val="00086ADF"/>
    <w:rsid w:val="0009177C"/>
    <w:rsid w:val="00096372"/>
    <w:rsid w:val="000964C0"/>
    <w:rsid w:val="000A22CC"/>
    <w:rsid w:val="000A6DFF"/>
    <w:rsid w:val="000A7211"/>
    <w:rsid w:val="000A7ABA"/>
    <w:rsid w:val="000A7F36"/>
    <w:rsid w:val="000B31D5"/>
    <w:rsid w:val="000B47F4"/>
    <w:rsid w:val="000B5480"/>
    <w:rsid w:val="000B5DE5"/>
    <w:rsid w:val="000B68C7"/>
    <w:rsid w:val="000D4243"/>
    <w:rsid w:val="000D63D1"/>
    <w:rsid w:val="000D6FD4"/>
    <w:rsid w:val="000E2160"/>
    <w:rsid w:val="000E471F"/>
    <w:rsid w:val="000E7F34"/>
    <w:rsid w:val="000F15C2"/>
    <w:rsid w:val="000F1CA4"/>
    <w:rsid w:val="000F3F56"/>
    <w:rsid w:val="001007C2"/>
    <w:rsid w:val="00101421"/>
    <w:rsid w:val="001074B2"/>
    <w:rsid w:val="00111283"/>
    <w:rsid w:val="001118A3"/>
    <w:rsid w:val="001132C1"/>
    <w:rsid w:val="00116DFF"/>
    <w:rsid w:val="001204BC"/>
    <w:rsid w:val="00120786"/>
    <w:rsid w:val="00123BA7"/>
    <w:rsid w:val="00125B22"/>
    <w:rsid w:val="001276C8"/>
    <w:rsid w:val="00132EF0"/>
    <w:rsid w:val="00134114"/>
    <w:rsid w:val="00134B6F"/>
    <w:rsid w:val="00136E91"/>
    <w:rsid w:val="001406C6"/>
    <w:rsid w:val="00142360"/>
    <w:rsid w:val="00142D49"/>
    <w:rsid w:val="00143F3E"/>
    <w:rsid w:val="00156050"/>
    <w:rsid w:val="00160031"/>
    <w:rsid w:val="001653EF"/>
    <w:rsid w:val="001656AE"/>
    <w:rsid w:val="001663FD"/>
    <w:rsid w:val="00167D28"/>
    <w:rsid w:val="00167E2F"/>
    <w:rsid w:val="00171464"/>
    <w:rsid w:val="00173EFD"/>
    <w:rsid w:val="0017510A"/>
    <w:rsid w:val="00181D97"/>
    <w:rsid w:val="0018349C"/>
    <w:rsid w:val="00191A49"/>
    <w:rsid w:val="00192030"/>
    <w:rsid w:val="0019346D"/>
    <w:rsid w:val="001A05F2"/>
    <w:rsid w:val="001A0D00"/>
    <w:rsid w:val="001A2EC6"/>
    <w:rsid w:val="001A2F44"/>
    <w:rsid w:val="001B22EE"/>
    <w:rsid w:val="001B259E"/>
    <w:rsid w:val="001B437E"/>
    <w:rsid w:val="001C2921"/>
    <w:rsid w:val="001C506A"/>
    <w:rsid w:val="001C68D7"/>
    <w:rsid w:val="001D1574"/>
    <w:rsid w:val="001D38A2"/>
    <w:rsid w:val="001D405B"/>
    <w:rsid w:val="001D58B6"/>
    <w:rsid w:val="001D7868"/>
    <w:rsid w:val="001E4D3C"/>
    <w:rsid w:val="001F1818"/>
    <w:rsid w:val="001F2F84"/>
    <w:rsid w:val="001F697B"/>
    <w:rsid w:val="00204F2F"/>
    <w:rsid w:val="0020641D"/>
    <w:rsid w:val="00206634"/>
    <w:rsid w:val="00206664"/>
    <w:rsid w:val="0020708D"/>
    <w:rsid w:val="0021545B"/>
    <w:rsid w:val="0022075D"/>
    <w:rsid w:val="00221B89"/>
    <w:rsid w:val="002232A7"/>
    <w:rsid w:val="00231706"/>
    <w:rsid w:val="00234C37"/>
    <w:rsid w:val="00235494"/>
    <w:rsid w:val="002366CF"/>
    <w:rsid w:val="00245593"/>
    <w:rsid w:val="002536D7"/>
    <w:rsid w:val="00254491"/>
    <w:rsid w:val="00254A02"/>
    <w:rsid w:val="002557C6"/>
    <w:rsid w:val="00255B1A"/>
    <w:rsid w:val="00256BC0"/>
    <w:rsid w:val="0025798E"/>
    <w:rsid w:val="002618B7"/>
    <w:rsid w:val="00262463"/>
    <w:rsid w:val="00265195"/>
    <w:rsid w:val="00265E35"/>
    <w:rsid w:val="002716CF"/>
    <w:rsid w:val="00290D38"/>
    <w:rsid w:val="002930D4"/>
    <w:rsid w:val="0029325F"/>
    <w:rsid w:val="002947F3"/>
    <w:rsid w:val="00294EE1"/>
    <w:rsid w:val="002A06D1"/>
    <w:rsid w:val="002A7824"/>
    <w:rsid w:val="002B0243"/>
    <w:rsid w:val="002B068C"/>
    <w:rsid w:val="002B5966"/>
    <w:rsid w:val="002B5E2F"/>
    <w:rsid w:val="002B74CA"/>
    <w:rsid w:val="002B7518"/>
    <w:rsid w:val="002C3974"/>
    <w:rsid w:val="002C5E82"/>
    <w:rsid w:val="002D0136"/>
    <w:rsid w:val="002E51F9"/>
    <w:rsid w:val="002F006D"/>
    <w:rsid w:val="0030033F"/>
    <w:rsid w:val="00300E31"/>
    <w:rsid w:val="00304B7D"/>
    <w:rsid w:val="00304C9A"/>
    <w:rsid w:val="00306E68"/>
    <w:rsid w:val="00311111"/>
    <w:rsid w:val="00314582"/>
    <w:rsid w:val="00315763"/>
    <w:rsid w:val="0032521B"/>
    <w:rsid w:val="003259C6"/>
    <w:rsid w:val="00325E05"/>
    <w:rsid w:val="00326056"/>
    <w:rsid w:val="00330554"/>
    <w:rsid w:val="00332B17"/>
    <w:rsid w:val="003343E5"/>
    <w:rsid w:val="00341F66"/>
    <w:rsid w:val="00346B5D"/>
    <w:rsid w:val="00347496"/>
    <w:rsid w:val="00347D4E"/>
    <w:rsid w:val="00350362"/>
    <w:rsid w:val="00352389"/>
    <w:rsid w:val="0035441C"/>
    <w:rsid w:val="003576C4"/>
    <w:rsid w:val="00357E5E"/>
    <w:rsid w:val="00361863"/>
    <w:rsid w:val="00361D21"/>
    <w:rsid w:val="00362796"/>
    <w:rsid w:val="00364774"/>
    <w:rsid w:val="0036493D"/>
    <w:rsid w:val="00365E69"/>
    <w:rsid w:val="00366727"/>
    <w:rsid w:val="00370E74"/>
    <w:rsid w:val="003718D5"/>
    <w:rsid w:val="00372EBB"/>
    <w:rsid w:val="003754E7"/>
    <w:rsid w:val="00375CCC"/>
    <w:rsid w:val="0038100B"/>
    <w:rsid w:val="00391FC5"/>
    <w:rsid w:val="00393CB4"/>
    <w:rsid w:val="003951EC"/>
    <w:rsid w:val="00396D03"/>
    <w:rsid w:val="003A4907"/>
    <w:rsid w:val="003B0EFE"/>
    <w:rsid w:val="003B1264"/>
    <w:rsid w:val="003B1BB2"/>
    <w:rsid w:val="003B2455"/>
    <w:rsid w:val="003C0682"/>
    <w:rsid w:val="003C497E"/>
    <w:rsid w:val="003C6902"/>
    <w:rsid w:val="003D1E49"/>
    <w:rsid w:val="003D5F68"/>
    <w:rsid w:val="003D675D"/>
    <w:rsid w:val="003E48F6"/>
    <w:rsid w:val="003E4AC9"/>
    <w:rsid w:val="003E5EE2"/>
    <w:rsid w:val="003E7FE3"/>
    <w:rsid w:val="003F0974"/>
    <w:rsid w:val="003F2015"/>
    <w:rsid w:val="00403C88"/>
    <w:rsid w:val="00404B5C"/>
    <w:rsid w:val="004101A9"/>
    <w:rsid w:val="00412B97"/>
    <w:rsid w:val="0041397B"/>
    <w:rsid w:val="004167E8"/>
    <w:rsid w:val="00421775"/>
    <w:rsid w:val="00421A65"/>
    <w:rsid w:val="00430F89"/>
    <w:rsid w:val="0043597E"/>
    <w:rsid w:val="004408E7"/>
    <w:rsid w:val="0044247D"/>
    <w:rsid w:val="004440B3"/>
    <w:rsid w:val="004519A5"/>
    <w:rsid w:val="004555D2"/>
    <w:rsid w:val="00460731"/>
    <w:rsid w:val="00461D8D"/>
    <w:rsid w:val="004664D8"/>
    <w:rsid w:val="00471774"/>
    <w:rsid w:val="004731D4"/>
    <w:rsid w:val="004733E2"/>
    <w:rsid w:val="004742EC"/>
    <w:rsid w:val="00474E66"/>
    <w:rsid w:val="00477353"/>
    <w:rsid w:val="00477F6A"/>
    <w:rsid w:val="004872EC"/>
    <w:rsid w:val="004910B8"/>
    <w:rsid w:val="00492602"/>
    <w:rsid w:val="00495945"/>
    <w:rsid w:val="00497590"/>
    <w:rsid w:val="004B156B"/>
    <w:rsid w:val="004B38C1"/>
    <w:rsid w:val="004B565F"/>
    <w:rsid w:val="004B6F06"/>
    <w:rsid w:val="004D01ED"/>
    <w:rsid w:val="004D0274"/>
    <w:rsid w:val="004D4B90"/>
    <w:rsid w:val="004E042D"/>
    <w:rsid w:val="004E14B6"/>
    <w:rsid w:val="004E1505"/>
    <w:rsid w:val="004E1CCB"/>
    <w:rsid w:val="004E4E47"/>
    <w:rsid w:val="004E5E7B"/>
    <w:rsid w:val="004E7DE7"/>
    <w:rsid w:val="004E7F6D"/>
    <w:rsid w:val="004F08C3"/>
    <w:rsid w:val="004F12BF"/>
    <w:rsid w:val="00500F80"/>
    <w:rsid w:val="00507A3D"/>
    <w:rsid w:val="0051478C"/>
    <w:rsid w:val="00521438"/>
    <w:rsid w:val="005216CB"/>
    <w:rsid w:val="00522730"/>
    <w:rsid w:val="00524BE3"/>
    <w:rsid w:val="005271E0"/>
    <w:rsid w:val="00533005"/>
    <w:rsid w:val="00536845"/>
    <w:rsid w:val="00543523"/>
    <w:rsid w:val="00547B3D"/>
    <w:rsid w:val="00552ECF"/>
    <w:rsid w:val="005562AA"/>
    <w:rsid w:val="00561B97"/>
    <w:rsid w:val="00564AD0"/>
    <w:rsid w:val="0056708A"/>
    <w:rsid w:val="0056727A"/>
    <w:rsid w:val="00567CC6"/>
    <w:rsid w:val="00571CA4"/>
    <w:rsid w:val="00575257"/>
    <w:rsid w:val="00577422"/>
    <w:rsid w:val="00583ACC"/>
    <w:rsid w:val="00595086"/>
    <w:rsid w:val="005964B9"/>
    <w:rsid w:val="005978DC"/>
    <w:rsid w:val="005A14DB"/>
    <w:rsid w:val="005A297C"/>
    <w:rsid w:val="005A7221"/>
    <w:rsid w:val="005A7FDC"/>
    <w:rsid w:val="005B0A2B"/>
    <w:rsid w:val="005B20A2"/>
    <w:rsid w:val="005B2AFD"/>
    <w:rsid w:val="005B2D57"/>
    <w:rsid w:val="005B4934"/>
    <w:rsid w:val="005B5244"/>
    <w:rsid w:val="005B5752"/>
    <w:rsid w:val="005B59ED"/>
    <w:rsid w:val="005B739D"/>
    <w:rsid w:val="005C0A13"/>
    <w:rsid w:val="005C3231"/>
    <w:rsid w:val="005C39E3"/>
    <w:rsid w:val="005C457D"/>
    <w:rsid w:val="005C5227"/>
    <w:rsid w:val="005C59B0"/>
    <w:rsid w:val="005D4DB4"/>
    <w:rsid w:val="005D5CF7"/>
    <w:rsid w:val="005E5328"/>
    <w:rsid w:val="005F4708"/>
    <w:rsid w:val="005F4A9A"/>
    <w:rsid w:val="005F6D98"/>
    <w:rsid w:val="005F71D7"/>
    <w:rsid w:val="006013BB"/>
    <w:rsid w:val="006026DD"/>
    <w:rsid w:val="00604D98"/>
    <w:rsid w:val="00606445"/>
    <w:rsid w:val="00611153"/>
    <w:rsid w:val="0061512F"/>
    <w:rsid w:val="00616642"/>
    <w:rsid w:val="006168A8"/>
    <w:rsid w:val="00621BCD"/>
    <w:rsid w:val="006231A9"/>
    <w:rsid w:val="0062331E"/>
    <w:rsid w:val="00623AFD"/>
    <w:rsid w:val="00624E2F"/>
    <w:rsid w:val="00626A16"/>
    <w:rsid w:val="00630BAD"/>
    <w:rsid w:val="00631B37"/>
    <w:rsid w:val="00632A29"/>
    <w:rsid w:val="00632B3E"/>
    <w:rsid w:val="006345DA"/>
    <w:rsid w:val="00635AA9"/>
    <w:rsid w:val="00640674"/>
    <w:rsid w:val="00640F2A"/>
    <w:rsid w:val="00646685"/>
    <w:rsid w:val="00647281"/>
    <w:rsid w:val="00653690"/>
    <w:rsid w:val="006569A5"/>
    <w:rsid w:val="00656A9D"/>
    <w:rsid w:val="00657117"/>
    <w:rsid w:val="00657FC3"/>
    <w:rsid w:val="0066002A"/>
    <w:rsid w:val="00662064"/>
    <w:rsid w:val="00662741"/>
    <w:rsid w:val="006632EF"/>
    <w:rsid w:val="0066475A"/>
    <w:rsid w:val="006702B0"/>
    <w:rsid w:val="006800E8"/>
    <w:rsid w:val="00682CA6"/>
    <w:rsid w:val="00684C2F"/>
    <w:rsid w:val="00684E71"/>
    <w:rsid w:val="00686C38"/>
    <w:rsid w:val="00686DCF"/>
    <w:rsid w:val="00687BA8"/>
    <w:rsid w:val="006908EE"/>
    <w:rsid w:val="00692820"/>
    <w:rsid w:val="00692D14"/>
    <w:rsid w:val="00693DDF"/>
    <w:rsid w:val="00694678"/>
    <w:rsid w:val="00694976"/>
    <w:rsid w:val="00696DC5"/>
    <w:rsid w:val="006A1E3F"/>
    <w:rsid w:val="006A2058"/>
    <w:rsid w:val="006A4283"/>
    <w:rsid w:val="006B0CE8"/>
    <w:rsid w:val="006B2739"/>
    <w:rsid w:val="006B4D8C"/>
    <w:rsid w:val="006B51D5"/>
    <w:rsid w:val="006B5CB8"/>
    <w:rsid w:val="006C1AAB"/>
    <w:rsid w:val="006C499C"/>
    <w:rsid w:val="006C5210"/>
    <w:rsid w:val="006C5D76"/>
    <w:rsid w:val="006C6C30"/>
    <w:rsid w:val="006C6C35"/>
    <w:rsid w:val="006D22B2"/>
    <w:rsid w:val="006D3899"/>
    <w:rsid w:val="006D4384"/>
    <w:rsid w:val="006D49FE"/>
    <w:rsid w:val="006D4CB5"/>
    <w:rsid w:val="006D7680"/>
    <w:rsid w:val="006D79C2"/>
    <w:rsid w:val="006E01F2"/>
    <w:rsid w:val="006E07FD"/>
    <w:rsid w:val="006F3BAF"/>
    <w:rsid w:val="006F4241"/>
    <w:rsid w:val="006F58B9"/>
    <w:rsid w:val="00701878"/>
    <w:rsid w:val="007052B9"/>
    <w:rsid w:val="007058BF"/>
    <w:rsid w:val="00707401"/>
    <w:rsid w:val="00714F5B"/>
    <w:rsid w:val="00716FB4"/>
    <w:rsid w:val="00717189"/>
    <w:rsid w:val="00717892"/>
    <w:rsid w:val="00721A08"/>
    <w:rsid w:val="00725B00"/>
    <w:rsid w:val="00736D9E"/>
    <w:rsid w:val="00745749"/>
    <w:rsid w:val="00745D3A"/>
    <w:rsid w:val="0074622A"/>
    <w:rsid w:val="00760BBE"/>
    <w:rsid w:val="0076157F"/>
    <w:rsid w:val="007616C2"/>
    <w:rsid w:val="007620E3"/>
    <w:rsid w:val="007624A0"/>
    <w:rsid w:val="00762649"/>
    <w:rsid w:val="00763464"/>
    <w:rsid w:val="00763AA0"/>
    <w:rsid w:val="007660F1"/>
    <w:rsid w:val="00766DE5"/>
    <w:rsid w:val="007705A9"/>
    <w:rsid w:val="00772364"/>
    <w:rsid w:val="007733D0"/>
    <w:rsid w:val="007779AE"/>
    <w:rsid w:val="007827E1"/>
    <w:rsid w:val="0078301C"/>
    <w:rsid w:val="007850FB"/>
    <w:rsid w:val="00785294"/>
    <w:rsid w:val="0079111F"/>
    <w:rsid w:val="0079221D"/>
    <w:rsid w:val="00794D20"/>
    <w:rsid w:val="007968A4"/>
    <w:rsid w:val="00796BF4"/>
    <w:rsid w:val="007A0992"/>
    <w:rsid w:val="007A36B9"/>
    <w:rsid w:val="007A56CE"/>
    <w:rsid w:val="007B1D54"/>
    <w:rsid w:val="007B400D"/>
    <w:rsid w:val="007B5276"/>
    <w:rsid w:val="007B5573"/>
    <w:rsid w:val="007B5D99"/>
    <w:rsid w:val="007C0221"/>
    <w:rsid w:val="007C17D0"/>
    <w:rsid w:val="007C42DF"/>
    <w:rsid w:val="007D4C95"/>
    <w:rsid w:val="007D5C81"/>
    <w:rsid w:val="007E4A14"/>
    <w:rsid w:val="007E6B24"/>
    <w:rsid w:val="007F03AA"/>
    <w:rsid w:val="007F1BBE"/>
    <w:rsid w:val="007F4B93"/>
    <w:rsid w:val="007F7350"/>
    <w:rsid w:val="0080156A"/>
    <w:rsid w:val="008055F2"/>
    <w:rsid w:val="00816774"/>
    <w:rsid w:val="00820F34"/>
    <w:rsid w:val="0082374D"/>
    <w:rsid w:val="00831815"/>
    <w:rsid w:val="00834232"/>
    <w:rsid w:val="008345B8"/>
    <w:rsid w:val="00835430"/>
    <w:rsid w:val="008402FF"/>
    <w:rsid w:val="00841098"/>
    <w:rsid w:val="00843254"/>
    <w:rsid w:val="00844DBD"/>
    <w:rsid w:val="008466D2"/>
    <w:rsid w:val="00850902"/>
    <w:rsid w:val="00854A90"/>
    <w:rsid w:val="00855547"/>
    <w:rsid w:val="0086257F"/>
    <w:rsid w:val="00862EC6"/>
    <w:rsid w:val="00863EB7"/>
    <w:rsid w:val="00865C9F"/>
    <w:rsid w:val="00866CA2"/>
    <w:rsid w:val="0087402A"/>
    <w:rsid w:val="00874A6C"/>
    <w:rsid w:val="00874B4C"/>
    <w:rsid w:val="0087562D"/>
    <w:rsid w:val="00877A07"/>
    <w:rsid w:val="0088028E"/>
    <w:rsid w:val="00880AB8"/>
    <w:rsid w:val="00882599"/>
    <w:rsid w:val="00883D8B"/>
    <w:rsid w:val="0088612F"/>
    <w:rsid w:val="00886FD9"/>
    <w:rsid w:val="008876E0"/>
    <w:rsid w:val="00890E21"/>
    <w:rsid w:val="00890EFD"/>
    <w:rsid w:val="008946CD"/>
    <w:rsid w:val="008946DF"/>
    <w:rsid w:val="0089718E"/>
    <w:rsid w:val="00897DF8"/>
    <w:rsid w:val="008A3C3E"/>
    <w:rsid w:val="008B2F73"/>
    <w:rsid w:val="008B35C2"/>
    <w:rsid w:val="008B4A98"/>
    <w:rsid w:val="008C0771"/>
    <w:rsid w:val="008C08AE"/>
    <w:rsid w:val="008C1DB4"/>
    <w:rsid w:val="008C4630"/>
    <w:rsid w:val="008C5DAD"/>
    <w:rsid w:val="008D444E"/>
    <w:rsid w:val="008D5A09"/>
    <w:rsid w:val="008D6D8E"/>
    <w:rsid w:val="008E1E92"/>
    <w:rsid w:val="008E7307"/>
    <w:rsid w:val="008F0F56"/>
    <w:rsid w:val="008F3522"/>
    <w:rsid w:val="008F66F8"/>
    <w:rsid w:val="008F7C21"/>
    <w:rsid w:val="00901001"/>
    <w:rsid w:val="009013F3"/>
    <w:rsid w:val="0090140B"/>
    <w:rsid w:val="00902A51"/>
    <w:rsid w:val="009055C1"/>
    <w:rsid w:val="00906088"/>
    <w:rsid w:val="0091085C"/>
    <w:rsid w:val="0091373D"/>
    <w:rsid w:val="0092290A"/>
    <w:rsid w:val="009309D2"/>
    <w:rsid w:val="00930C67"/>
    <w:rsid w:val="00934B4D"/>
    <w:rsid w:val="009350C1"/>
    <w:rsid w:val="0094028E"/>
    <w:rsid w:val="009412D6"/>
    <w:rsid w:val="00941BB4"/>
    <w:rsid w:val="00946820"/>
    <w:rsid w:val="00950797"/>
    <w:rsid w:val="0095120E"/>
    <w:rsid w:val="0095195D"/>
    <w:rsid w:val="009519D3"/>
    <w:rsid w:val="00952156"/>
    <w:rsid w:val="00953B37"/>
    <w:rsid w:val="00954ADB"/>
    <w:rsid w:val="0095793F"/>
    <w:rsid w:val="0096181B"/>
    <w:rsid w:val="00961B11"/>
    <w:rsid w:val="00962E0D"/>
    <w:rsid w:val="0096370D"/>
    <w:rsid w:val="00963889"/>
    <w:rsid w:val="00963E2B"/>
    <w:rsid w:val="009641E7"/>
    <w:rsid w:val="00966522"/>
    <w:rsid w:val="00967C39"/>
    <w:rsid w:val="0097050C"/>
    <w:rsid w:val="009708CF"/>
    <w:rsid w:val="00971B5D"/>
    <w:rsid w:val="00974EA6"/>
    <w:rsid w:val="00976525"/>
    <w:rsid w:val="009771FA"/>
    <w:rsid w:val="009842E9"/>
    <w:rsid w:val="00990D02"/>
    <w:rsid w:val="009940CB"/>
    <w:rsid w:val="00995D14"/>
    <w:rsid w:val="009A0DEA"/>
    <w:rsid w:val="009A102A"/>
    <w:rsid w:val="009A1456"/>
    <w:rsid w:val="009B535C"/>
    <w:rsid w:val="009B6C8E"/>
    <w:rsid w:val="009C1141"/>
    <w:rsid w:val="009C6F5A"/>
    <w:rsid w:val="009D01EF"/>
    <w:rsid w:val="009D6346"/>
    <w:rsid w:val="009E0C45"/>
    <w:rsid w:val="009E0DEC"/>
    <w:rsid w:val="009E3D5C"/>
    <w:rsid w:val="009E5C33"/>
    <w:rsid w:val="009E77F2"/>
    <w:rsid w:val="009E7922"/>
    <w:rsid w:val="009E7A3B"/>
    <w:rsid w:val="009F31D3"/>
    <w:rsid w:val="009F564B"/>
    <w:rsid w:val="009F709C"/>
    <w:rsid w:val="00A001D5"/>
    <w:rsid w:val="00A00AA6"/>
    <w:rsid w:val="00A041A2"/>
    <w:rsid w:val="00A106C2"/>
    <w:rsid w:val="00A17ED1"/>
    <w:rsid w:val="00A21957"/>
    <w:rsid w:val="00A231D1"/>
    <w:rsid w:val="00A356FF"/>
    <w:rsid w:val="00A360F3"/>
    <w:rsid w:val="00A40D1A"/>
    <w:rsid w:val="00A4622D"/>
    <w:rsid w:val="00A548CA"/>
    <w:rsid w:val="00A62E6B"/>
    <w:rsid w:val="00A667A6"/>
    <w:rsid w:val="00A6692E"/>
    <w:rsid w:val="00A676D5"/>
    <w:rsid w:val="00A6773C"/>
    <w:rsid w:val="00A67845"/>
    <w:rsid w:val="00A7215A"/>
    <w:rsid w:val="00A75126"/>
    <w:rsid w:val="00A7677A"/>
    <w:rsid w:val="00A777D0"/>
    <w:rsid w:val="00A82683"/>
    <w:rsid w:val="00A8272F"/>
    <w:rsid w:val="00A82931"/>
    <w:rsid w:val="00A8293D"/>
    <w:rsid w:val="00A82E9C"/>
    <w:rsid w:val="00A95669"/>
    <w:rsid w:val="00A960E9"/>
    <w:rsid w:val="00A97940"/>
    <w:rsid w:val="00AA03FF"/>
    <w:rsid w:val="00AA2687"/>
    <w:rsid w:val="00AA5EDC"/>
    <w:rsid w:val="00AB554F"/>
    <w:rsid w:val="00AB565F"/>
    <w:rsid w:val="00AB6D2F"/>
    <w:rsid w:val="00AB7E0F"/>
    <w:rsid w:val="00AD3046"/>
    <w:rsid w:val="00AD5827"/>
    <w:rsid w:val="00AD69DE"/>
    <w:rsid w:val="00AD6C16"/>
    <w:rsid w:val="00AD7435"/>
    <w:rsid w:val="00AE04DC"/>
    <w:rsid w:val="00AE35DD"/>
    <w:rsid w:val="00AE3B7E"/>
    <w:rsid w:val="00AE5996"/>
    <w:rsid w:val="00AF02F9"/>
    <w:rsid w:val="00AF12F9"/>
    <w:rsid w:val="00AF38C7"/>
    <w:rsid w:val="00AF45F4"/>
    <w:rsid w:val="00B01E25"/>
    <w:rsid w:val="00B01E89"/>
    <w:rsid w:val="00B02C91"/>
    <w:rsid w:val="00B0413E"/>
    <w:rsid w:val="00B04848"/>
    <w:rsid w:val="00B04D5A"/>
    <w:rsid w:val="00B07B87"/>
    <w:rsid w:val="00B11E53"/>
    <w:rsid w:val="00B158EF"/>
    <w:rsid w:val="00B21978"/>
    <w:rsid w:val="00B22466"/>
    <w:rsid w:val="00B2561E"/>
    <w:rsid w:val="00B271FB"/>
    <w:rsid w:val="00B303EE"/>
    <w:rsid w:val="00B34FB9"/>
    <w:rsid w:val="00B364DB"/>
    <w:rsid w:val="00B4246E"/>
    <w:rsid w:val="00B4474F"/>
    <w:rsid w:val="00B46108"/>
    <w:rsid w:val="00B479AB"/>
    <w:rsid w:val="00B54376"/>
    <w:rsid w:val="00B549FB"/>
    <w:rsid w:val="00B63E5F"/>
    <w:rsid w:val="00B67453"/>
    <w:rsid w:val="00B717AE"/>
    <w:rsid w:val="00B72098"/>
    <w:rsid w:val="00B75081"/>
    <w:rsid w:val="00B75F08"/>
    <w:rsid w:val="00B77BE8"/>
    <w:rsid w:val="00B80320"/>
    <w:rsid w:val="00B8237F"/>
    <w:rsid w:val="00B837AE"/>
    <w:rsid w:val="00B841E4"/>
    <w:rsid w:val="00B8439F"/>
    <w:rsid w:val="00B8582B"/>
    <w:rsid w:val="00B85B82"/>
    <w:rsid w:val="00B92A91"/>
    <w:rsid w:val="00B93206"/>
    <w:rsid w:val="00B94B4C"/>
    <w:rsid w:val="00B95C40"/>
    <w:rsid w:val="00BA6BDF"/>
    <w:rsid w:val="00BA707F"/>
    <w:rsid w:val="00BB2A19"/>
    <w:rsid w:val="00BB435E"/>
    <w:rsid w:val="00BC07E4"/>
    <w:rsid w:val="00BC2538"/>
    <w:rsid w:val="00BC4534"/>
    <w:rsid w:val="00BD1B89"/>
    <w:rsid w:val="00BD2B11"/>
    <w:rsid w:val="00BD666A"/>
    <w:rsid w:val="00BD7E7B"/>
    <w:rsid w:val="00BE0957"/>
    <w:rsid w:val="00BE2BFE"/>
    <w:rsid w:val="00BE2E7B"/>
    <w:rsid w:val="00BE448D"/>
    <w:rsid w:val="00BF011B"/>
    <w:rsid w:val="00BF0315"/>
    <w:rsid w:val="00BF16CB"/>
    <w:rsid w:val="00BF1B8F"/>
    <w:rsid w:val="00BF2337"/>
    <w:rsid w:val="00BF2797"/>
    <w:rsid w:val="00BF4E54"/>
    <w:rsid w:val="00C00581"/>
    <w:rsid w:val="00C00E2B"/>
    <w:rsid w:val="00C0108E"/>
    <w:rsid w:val="00C01DE1"/>
    <w:rsid w:val="00C034AD"/>
    <w:rsid w:val="00C06809"/>
    <w:rsid w:val="00C07848"/>
    <w:rsid w:val="00C10763"/>
    <w:rsid w:val="00C20B94"/>
    <w:rsid w:val="00C2147A"/>
    <w:rsid w:val="00C2229E"/>
    <w:rsid w:val="00C2243E"/>
    <w:rsid w:val="00C2322B"/>
    <w:rsid w:val="00C25F63"/>
    <w:rsid w:val="00C2624C"/>
    <w:rsid w:val="00C320A2"/>
    <w:rsid w:val="00C326D9"/>
    <w:rsid w:val="00C353BA"/>
    <w:rsid w:val="00C367EE"/>
    <w:rsid w:val="00C37F5C"/>
    <w:rsid w:val="00C4150D"/>
    <w:rsid w:val="00C46DCB"/>
    <w:rsid w:val="00C52AA5"/>
    <w:rsid w:val="00C549FF"/>
    <w:rsid w:val="00C62283"/>
    <w:rsid w:val="00C625D1"/>
    <w:rsid w:val="00C706FE"/>
    <w:rsid w:val="00C713B7"/>
    <w:rsid w:val="00C72173"/>
    <w:rsid w:val="00C768A9"/>
    <w:rsid w:val="00C81F08"/>
    <w:rsid w:val="00C8385E"/>
    <w:rsid w:val="00C87E3A"/>
    <w:rsid w:val="00C9498B"/>
    <w:rsid w:val="00C961C3"/>
    <w:rsid w:val="00C97CCF"/>
    <w:rsid w:val="00CA1CA3"/>
    <w:rsid w:val="00CA1D2C"/>
    <w:rsid w:val="00CA529C"/>
    <w:rsid w:val="00CA6B42"/>
    <w:rsid w:val="00CA6F36"/>
    <w:rsid w:val="00CB2488"/>
    <w:rsid w:val="00CB3242"/>
    <w:rsid w:val="00CB4CFB"/>
    <w:rsid w:val="00CB648B"/>
    <w:rsid w:val="00CC13C9"/>
    <w:rsid w:val="00CD225F"/>
    <w:rsid w:val="00CD429D"/>
    <w:rsid w:val="00CE3EA3"/>
    <w:rsid w:val="00CF1FDA"/>
    <w:rsid w:val="00D02089"/>
    <w:rsid w:val="00D052E4"/>
    <w:rsid w:val="00D11CF2"/>
    <w:rsid w:val="00D11F34"/>
    <w:rsid w:val="00D12900"/>
    <w:rsid w:val="00D13C87"/>
    <w:rsid w:val="00D16478"/>
    <w:rsid w:val="00D2080F"/>
    <w:rsid w:val="00D22984"/>
    <w:rsid w:val="00D24EBA"/>
    <w:rsid w:val="00D30D06"/>
    <w:rsid w:val="00D3168D"/>
    <w:rsid w:val="00D32F31"/>
    <w:rsid w:val="00D3395F"/>
    <w:rsid w:val="00D3573C"/>
    <w:rsid w:val="00D37A8B"/>
    <w:rsid w:val="00D404D8"/>
    <w:rsid w:val="00D40A0A"/>
    <w:rsid w:val="00D43D00"/>
    <w:rsid w:val="00D43FE9"/>
    <w:rsid w:val="00D4728E"/>
    <w:rsid w:val="00D510EB"/>
    <w:rsid w:val="00D54EEF"/>
    <w:rsid w:val="00D55363"/>
    <w:rsid w:val="00D61AD0"/>
    <w:rsid w:val="00D62A3A"/>
    <w:rsid w:val="00D62AFB"/>
    <w:rsid w:val="00D649E5"/>
    <w:rsid w:val="00D70C95"/>
    <w:rsid w:val="00D71D44"/>
    <w:rsid w:val="00D72B34"/>
    <w:rsid w:val="00D73067"/>
    <w:rsid w:val="00D73913"/>
    <w:rsid w:val="00D73DE7"/>
    <w:rsid w:val="00D80638"/>
    <w:rsid w:val="00D8145B"/>
    <w:rsid w:val="00D8228C"/>
    <w:rsid w:val="00D82E1E"/>
    <w:rsid w:val="00D840E9"/>
    <w:rsid w:val="00D8444B"/>
    <w:rsid w:val="00D86FC8"/>
    <w:rsid w:val="00D90B0A"/>
    <w:rsid w:val="00D91EEC"/>
    <w:rsid w:val="00D93160"/>
    <w:rsid w:val="00DA0A41"/>
    <w:rsid w:val="00DA2645"/>
    <w:rsid w:val="00DA2BED"/>
    <w:rsid w:val="00DA35D8"/>
    <w:rsid w:val="00DA382E"/>
    <w:rsid w:val="00DA49B1"/>
    <w:rsid w:val="00DA5BCC"/>
    <w:rsid w:val="00DB4D94"/>
    <w:rsid w:val="00DB6B60"/>
    <w:rsid w:val="00DC1819"/>
    <w:rsid w:val="00DC29F3"/>
    <w:rsid w:val="00DC3851"/>
    <w:rsid w:val="00DC3AD8"/>
    <w:rsid w:val="00DC460C"/>
    <w:rsid w:val="00DC5A61"/>
    <w:rsid w:val="00DD6FA7"/>
    <w:rsid w:val="00DE23AF"/>
    <w:rsid w:val="00DE5C2B"/>
    <w:rsid w:val="00DF27B7"/>
    <w:rsid w:val="00DF67BC"/>
    <w:rsid w:val="00DF751C"/>
    <w:rsid w:val="00E018F2"/>
    <w:rsid w:val="00E04B2F"/>
    <w:rsid w:val="00E1524D"/>
    <w:rsid w:val="00E16FD7"/>
    <w:rsid w:val="00E2273E"/>
    <w:rsid w:val="00E22F0E"/>
    <w:rsid w:val="00E250D3"/>
    <w:rsid w:val="00E31C6C"/>
    <w:rsid w:val="00E3246B"/>
    <w:rsid w:val="00E36716"/>
    <w:rsid w:val="00E4007C"/>
    <w:rsid w:val="00E45779"/>
    <w:rsid w:val="00E45B94"/>
    <w:rsid w:val="00E546EB"/>
    <w:rsid w:val="00E5633B"/>
    <w:rsid w:val="00E570BF"/>
    <w:rsid w:val="00E57848"/>
    <w:rsid w:val="00E600C3"/>
    <w:rsid w:val="00E639AB"/>
    <w:rsid w:val="00E63A14"/>
    <w:rsid w:val="00E642D0"/>
    <w:rsid w:val="00E65571"/>
    <w:rsid w:val="00E66E6D"/>
    <w:rsid w:val="00E741E8"/>
    <w:rsid w:val="00E75BE5"/>
    <w:rsid w:val="00E8372C"/>
    <w:rsid w:val="00E85AAE"/>
    <w:rsid w:val="00E85ADF"/>
    <w:rsid w:val="00E8608F"/>
    <w:rsid w:val="00E87079"/>
    <w:rsid w:val="00E91ED8"/>
    <w:rsid w:val="00E9347D"/>
    <w:rsid w:val="00E944A6"/>
    <w:rsid w:val="00E9490A"/>
    <w:rsid w:val="00E959A3"/>
    <w:rsid w:val="00E967AB"/>
    <w:rsid w:val="00E9704F"/>
    <w:rsid w:val="00E975D6"/>
    <w:rsid w:val="00EA19EE"/>
    <w:rsid w:val="00EA3123"/>
    <w:rsid w:val="00EA360D"/>
    <w:rsid w:val="00EA4467"/>
    <w:rsid w:val="00EA6CB3"/>
    <w:rsid w:val="00EA7B53"/>
    <w:rsid w:val="00EA7FB5"/>
    <w:rsid w:val="00EB50CE"/>
    <w:rsid w:val="00EB682F"/>
    <w:rsid w:val="00EC17B1"/>
    <w:rsid w:val="00EC64EF"/>
    <w:rsid w:val="00EC6A42"/>
    <w:rsid w:val="00ED0293"/>
    <w:rsid w:val="00ED5CDE"/>
    <w:rsid w:val="00EE2B07"/>
    <w:rsid w:val="00EE3D72"/>
    <w:rsid w:val="00EE7B26"/>
    <w:rsid w:val="00EF2B24"/>
    <w:rsid w:val="00EF4E64"/>
    <w:rsid w:val="00EF58E1"/>
    <w:rsid w:val="00EF5D39"/>
    <w:rsid w:val="00EF744F"/>
    <w:rsid w:val="00EF7EF1"/>
    <w:rsid w:val="00F017D2"/>
    <w:rsid w:val="00F03442"/>
    <w:rsid w:val="00F1029D"/>
    <w:rsid w:val="00F16D12"/>
    <w:rsid w:val="00F171F1"/>
    <w:rsid w:val="00F2373B"/>
    <w:rsid w:val="00F250F7"/>
    <w:rsid w:val="00F26386"/>
    <w:rsid w:val="00F27465"/>
    <w:rsid w:val="00F32B67"/>
    <w:rsid w:val="00F336DD"/>
    <w:rsid w:val="00F372DD"/>
    <w:rsid w:val="00F41B5F"/>
    <w:rsid w:val="00F44611"/>
    <w:rsid w:val="00F55557"/>
    <w:rsid w:val="00F6244D"/>
    <w:rsid w:val="00F63E4E"/>
    <w:rsid w:val="00F668C6"/>
    <w:rsid w:val="00F70F4A"/>
    <w:rsid w:val="00F71A76"/>
    <w:rsid w:val="00F80142"/>
    <w:rsid w:val="00F80BD0"/>
    <w:rsid w:val="00F80FDA"/>
    <w:rsid w:val="00F8322D"/>
    <w:rsid w:val="00F84522"/>
    <w:rsid w:val="00F864D3"/>
    <w:rsid w:val="00F875DD"/>
    <w:rsid w:val="00F9027E"/>
    <w:rsid w:val="00F920B8"/>
    <w:rsid w:val="00F92549"/>
    <w:rsid w:val="00F963BA"/>
    <w:rsid w:val="00F96C7B"/>
    <w:rsid w:val="00F97ABE"/>
    <w:rsid w:val="00FA0B4B"/>
    <w:rsid w:val="00FA6F5B"/>
    <w:rsid w:val="00FB37FF"/>
    <w:rsid w:val="00FB4C78"/>
    <w:rsid w:val="00FB5DBC"/>
    <w:rsid w:val="00FC6838"/>
    <w:rsid w:val="00FD0E49"/>
    <w:rsid w:val="00FD1342"/>
    <w:rsid w:val="00FD3AFA"/>
    <w:rsid w:val="00FD40A4"/>
    <w:rsid w:val="00FD59C9"/>
    <w:rsid w:val="00FD5AF1"/>
    <w:rsid w:val="00FD6562"/>
    <w:rsid w:val="00FE3DC9"/>
    <w:rsid w:val="00FE4BD7"/>
    <w:rsid w:val="00FF0311"/>
    <w:rsid w:val="00FF4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73308"/>
  <w15:chartTrackingRefBased/>
  <w15:docId w15:val="{FA847483-673B-4D5D-99B2-5722F989B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 w:type="character" w:customStyle="1" w:styleId="NoSpacingChar">
    <w:name w:val="No Spacing Char"/>
    <w:basedOn w:val="DefaultParagraphFont"/>
    <w:link w:val="NoSpacing"/>
    <w:uiPriority w:val="1"/>
    <w:rsid w:val="00352389"/>
    <w:rPr>
      <w:rFonts w:ascii="Times New Roman" w:hAnsi="Times New Roman"/>
      <w:sz w:val="24"/>
    </w:rPr>
  </w:style>
  <w:style w:type="paragraph" w:styleId="ListParagraph">
    <w:name w:val="List Paragraph"/>
    <w:basedOn w:val="Normal"/>
    <w:uiPriority w:val="34"/>
    <w:qFormat/>
    <w:rsid w:val="001118A3"/>
    <w:pPr>
      <w:spacing w:line="240" w:lineRule="auto"/>
      <w:ind w:left="720"/>
      <w:contextualSpacing/>
    </w:pPr>
    <w:rPr>
      <w:rFonts w:eastAsia="Times New Roman" w:cs="Times New Roman"/>
      <w:szCs w:val="24"/>
      <w:lang w:eastAsia="en-GB"/>
    </w:rPr>
  </w:style>
  <w:style w:type="paragraph" w:styleId="Header">
    <w:name w:val="header"/>
    <w:basedOn w:val="Normal"/>
    <w:link w:val="HeaderChar"/>
    <w:uiPriority w:val="99"/>
    <w:unhideWhenUsed/>
    <w:rsid w:val="005B2AFD"/>
    <w:pPr>
      <w:tabs>
        <w:tab w:val="center" w:pos="4513"/>
        <w:tab w:val="right" w:pos="9026"/>
      </w:tabs>
      <w:spacing w:line="240" w:lineRule="auto"/>
    </w:pPr>
  </w:style>
  <w:style w:type="character" w:customStyle="1" w:styleId="HeaderChar">
    <w:name w:val="Header Char"/>
    <w:basedOn w:val="DefaultParagraphFont"/>
    <w:link w:val="Header"/>
    <w:uiPriority w:val="99"/>
    <w:rsid w:val="005B2AFD"/>
    <w:rPr>
      <w:rFonts w:ascii="Times New Roman" w:hAnsi="Times New Roman"/>
      <w:sz w:val="24"/>
    </w:rPr>
  </w:style>
  <w:style w:type="paragraph" w:styleId="Footer">
    <w:name w:val="footer"/>
    <w:basedOn w:val="Normal"/>
    <w:link w:val="FooterChar"/>
    <w:uiPriority w:val="99"/>
    <w:unhideWhenUsed/>
    <w:rsid w:val="005B2AFD"/>
    <w:pPr>
      <w:tabs>
        <w:tab w:val="center" w:pos="4513"/>
        <w:tab w:val="right" w:pos="9026"/>
      </w:tabs>
      <w:spacing w:line="240" w:lineRule="auto"/>
    </w:pPr>
  </w:style>
  <w:style w:type="character" w:customStyle="1" w:styleId="FooterChar">
    <w:name w:val="Footer Char"/>
    <w:basedOn w:val="DefaultParagraphFont"/>
    <w:link w:val="Footer"/>
    <w:uiPriority w:val="99"/>
    <w:rsid w:val="005B2AFD"/>
    <w:rPr>
      <w:rFonts w:ascii="Times New Roman" w:hAnsi="Times New Roman"/>
      <w:sz w:val="24"/>
    </w:rPr>
  </w:style>
  <w:style w:type="paragraph" w:styleId="NormalWeb">
    <w:name w:val="Normal (Web)"/>
    <w:basedOn w:val="Normal"/>
    <w:uiPriority w:val="99"/>
    <w:unhideWhenUsed/>
    <w:rsid w:val="001B437E"/>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C549FF"/>
    <w:rPr>
      <w:color w:val="0000FF"/>
      <w:u w:val="single"/>
    </w:rPr>
  </w:style>
  <w:style w:type="paragraph" w:styleId="TOCHeading">
    <w:name w:val="TOC Heading"/>
    <w:basedOn w:val="Heading1"/>
    <w:next w:val="Normal"/>
    <w:uiPriority w:val="39"/>
    <w:unhideWhenUsed/>
    <w:qFormat/>
    <w:rsid w:val="00E959A3"/>
    <w:pPr>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311111"/>
    <w:pPr>
      <w:spacing w:after="100"/>
      <w:ind w:left="240"/>
    </w:pPr>
  </w:style>
  <w:style w:type="paragraph" w:styleId="Bibliography">
    <w:name w:val="Bibliography"/>
    <w:basedOn w:val="Normal"/>
    <w:next w:val="Normal"/>
    <w:uiPriority w:val="37"/>
    <w:unhideWhenUsed/>
    <w:rsid w:val="0021545B"/>
  </w:style>
  <w:style w:type="paragraph" w:styleId="TOC1">
    <w:name w:val="toc 1"/>
    <w:basedOn w:val="Normal"/>
    <w:next w:val="Normal"/>
    <w:autoRedefine/>
    <w:uiPriority w:val="39"/>
    <w:unhideWhenUsed/>
    <w:rsid w:val="0009637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19266">
      <w:bodyDiv w:val="1"/>
      <w:marLeft w:val="0"/>
      <w:marRight w:val="0"/>
      <w:marTop w:val="0"/>
      <w:marBottom w:val="0"/>
      <w:divBdr>
        <w:top w:val="none" w:sz="0" w:space="0" w:color="auto"/>
        <w:left w:val="none" w:sz="0" w:space="0" w:color="auto"/>
        <w:bottom w:val="none" w:sz="0" w:space="0" w:color="auto"/>
        <w:right w:val="none" w:sz="0" w:space="0" w:color="auto"/>
      </w:divBdr>
    </w:div>
    <w:div w:id="67310585">
      <w:bodyDiv w:val="1"/>
      <w:marLeft w:val="0"/>
      <w:marRight w:val="0"/>
      <w:marTop w:val="0"/>
      <w:marBottom w:val="0"/>
      <w:divBdr>
        <w:top w:val="none" w:sz="0" w:space="0" w:color="auto"/>
        <w:left w:val="none" w:sz="0" w:space="0" w:color="auto"/>
        <w:bottom w:val="none" w:sz="0" w:space="0" w:color="auto"/>
        <w:right w:val="none" w:sz="0" w:space="0" w:color="auto"/>
      </w:divBdr>
    </w:div>
    <w:div w:id="162595285">
      <w:bodyDiv w:val="1"/>
      <w:marLeft w:val="0"/>
      <w:marRight w:val="0"/>
      <w:marTop w:val="0"/>
      <w:marBottom w:val="0"/>
      <w:divBdr>
        <w:top w:val="none" w:sz="0" w:space="0" w:color="auto"/>
        <w:left w:val="none" w:sz="0" w:space="0" w:color="auto"/>
        <w:bottom w:val="none" w:sz="0" w:space="0" w:color="auto"/>
        <w:right w:val="none" w:sz="0" w:space="0" w:color="auto"/>
      </w:divBdr>
    </w:div>
    <w:div w:id="507208198">
      <w:bodyDiv w:val="1"/>
      <w:marLeft w:val="0"/>
      <w:marRight w:val="0"/>
      <w:marTop w:val="0"/>
      <w:marBottom w:val="0"/>
      <w:divBdr>
        <w:top w:val="none" w:sz="0" w:space="0" w:color="auto"/>
        <w:left w:val="none" w:sz="0" w:space="0" w:color="auto"/>
        <w:bottom w:val="none" w:sz="0" w:space="0" w:color="auto"/>
        <w:right w:val="none" w:sz="0" w:space="0" w:color="auto"/>
      </w:divBdr>
    </w:div>
    <w:div w:id="508525731">
      <w:bodyDiv w:val="1"/>
      <w:marLeft w:val="0"/>
      <w:marRight w:val="0"/>
      <w:marTop w:val="0"/>
      <w:marBottom w:val="0"/>
      <w:divBdr>
        <w:top w:val="none" w:sz="0" w:space="0" w:color="auto"/>
        <w:left w:val="none" w:sz="0" w:space="0" w:color="auto"/>
        <w:bottom w:val="none" w:sz="0" w:space="0" w:color="auto"/>
        <w:right w:val="none" w:sz="0" w:space="0" w:color="auto"/>
      </w:divBdr>
    </w:div>
    <w:div w:id="600066223">
      <w:bodyDiv w:val="1"/>
      <w:marLeft w:val="0"/>
      <w:marRight w:val="0"/>
      <w:marTop w:val="0"/>
      <w:marBottom w:val="0"/>
      <w:divBdr>
        <w:top w:val="none" w:sz="0" w:space="0" w:color="auto"/>
        <w:left w:val="none" w:sz="0" w:space="0" w:color="auto"/>
        <w:bottom w:val="none" w:sz="0" w:space="0" w:color="auto"/>
        <w:right w:val="none" w:sz="0" w:space="0" w:color="auto"/>
      </w:divBdr>
    </w:div>
    <w:div w:id="728304733">
      <w:bodyDiv w:val="1"/>
      <w:marLeft w:val="0"/>
      <w:marRight w:val="0"/>
      <w:marTop w:val="0"/>
      <w:marBottom w:val="0"/>
      <w:divBdr>
        <w:top w:val="none" w:sz="0" w:space="0" w:color="auto"/>
        <w:left w:val="none" w:sz="0" w:space="0" w:color="auto"/>
        <w:bottom w:val="none" w:sz="0" w:space="0" w:color="auto"/>
        <w:right w:val="none" w:sz="0" w:space="0" w:color="auto"/>
      </w:divBdr>
    </w:div>
    <w:div w:id="733284496">
      <w:bodyDiv w:val="1"/>
      <w:marLeft w:val="0"/>
      <w:marRight w:val="0"/>
      <w:marTop w:val="0"/>
      <w:marBottom w:val="0"/>
      <w:divBdr>
        <w:top w:val="none" w:sz="0" w:space="0" w:color="auto"/>
        <w:left w:val="none" w:sz="0" w:space="0" w:color="auto"/>
        <w:bottom w:val="none" w:sz="0" w:space="0" w:color="auto"/>
        <w:right w:val="none" w:sz="0" w:space="0" w:color="auto"/>
      </w:divBdr>
    </w:div>
    <w:div w:id="798843977">
      <w:bodyDiv w:val="1"/>
      <w:marLeft w:val="0"/>
      <w:marRight w:val="0"/>
      <w:marTop w:val="0"/>
      <w:marBottom w:val="0"/>
      <w:divBdr>
        <w:top w:val="none" w:sz="0" w:space="0" w:color="auto"/>
        <w:left w:val="none" w:sz="0" w:space="0" w:color="auto"/>
        <w:bottom w:val="none" w:sz="0" w:space="0" w:color="auto"/>
        <w:right w:val="none" w:sz="0" w:space="0" w:color="auto"/>
      </w:divBdr>
    </w:div>
    <w:div w:id="863640672">
      <w:bodyDiv w:val="1"/>
      <w:marLeft w:val="0"/>
      <w:marRight w:val="0"/>
      <w:marTop w:val="0"/>
      <w:marBottom w:val="0"/>
      <w:divBdr>
        <w:top w:val="none" w:sz="0" w:space="0" w:color="auto"/>
        <w:left w:val="none" w:sz="0" w:space="0" w:color="auto"/>
        <w:bottom w:val="none" w:sz="0" w:space="0" w:color="auto"/>
        <w:right w:val="none" w:sz="0" w:space="0" w:color="auto"/>
      </w:divBdr>
    </w:div>
    <w:div w:id="947202759">
      <w:bodyDiv w:val="1"/>
      <w:marLeft w:val="0"/>
      <w:marRight w:val="0"/>
      <w:marTop w:val="0"/>
      <w:marBottom w:val="0"/>
      <w:divBdr>
        <w:top w:val="none" w:sz="0" w:space="0" w:color="auto"/>
        <w:left w:val="none" w:sz="0" w:space="0" w:color="auto"/>
        <w:bottom w:val="none" w:sz="0" w:space="0" w:color="auto"/>
        <w:right w:val="none" w:sz="0" w:space="0" w:color="auto"/>
      </w:divBdr>
    </w:div>
    <w:div w:id="1172915683">
      <w:bodyDiv w:val="1"/>
      <w:marLeft w:val="0"/>
      <w:marRight w:val="0"/>
      <w:marTop w:val="0"/>
      <w:marBottom w:val="0"/>
      <w:divBdr>
        <w:top w:val="none" w:sz="0" w:space="0" w:color="auto"/>
        <w:left w:val="none" w:sz="0" w:space="0" w:color="auto"/>
        <w:bottom w:val="none" w:sz="0" w:space="0" w:color="auto"/>
        <w:right w:val="none" w:sz="0" w:space="0" w:color="auto"/>
      </w:divBdr>
    </w:div>
    <w:div w:id="1225682818">
      <w:bodyDiv w:val="1"/>
      <w:marLeft w:val="0"/>
      <w:marRight w:val="0"/>
      <w:marTop w:val="0"/>
      <w:marBottom w:val="0"/>
      <w:divBdr>
        <w:top w:val="none" w:sz="0" w:space="0" w:color="auto"/>
        <w:left w:val="none" w:sz="0" w:space="0" w:color="auto"/>
        <w:bottom w:val="none" w:sz="0" w:space="0" w:color="auto"/>
        <w:right w:val="none" w:sz="0" w:space="0" w:color="auto"/>
      </w:divBdr>
    </w:div>
    <w:div w:id="1261837397">
      <w:bodyDiv w:val="1"/>
      <w:marLeft w:val="0"/>
      <w:marRight w:val="0"/>
      <w:marTop w:val="0"/>
      <w:marBottom w:val="0"/>
      <w:divBdr>
        <w:top w:val="none" w:sz="0" w:space="0" w:color="auto"/>
        <w:left w:val="none" w:sz="0" w:space="0" w:color="auto"/>
        <w:bottom w:val="none" w:sz="0" w:space="0" w:color="auto"/>
        <w:right w:val="none" w:sz="0" w:space="0" w:color="auto"/>
      </w:divBdr>
    </w:div>
    <w:div w:id="1295209006">
      <w:bodyDiv w:val="1"/>
      <w:marLeft w:val="0"/>
      <w:marRight w:val="0"/>
      <w:marTop w:val="0"/>
      <w:marBottom w:val="0"/>
      <w:divBdr>
        <w:top w:val="none" w:sz="0" w:space="0" w:color="auto"/>
        <w:left w:val="none" w:sz="0" w:space="0" w:color="auto"/>
        <w:bottom w:val="none" w:sz="0" w:space="0" w:color="auto"/>
        <w:right w:val="none" w:sz="0" w:space="0" w:color="auto"/>
      </w:divBdr>
    </w:div>
    <w:div w:id="1309819706">
      <w:bodyDiv w:val="1"/>
      <w:marLeft w:val="0"/>
      <w:marRight w:val="0"/>
      <w:marTop w:val="0"/>
      <w:marBottom w:val="0"/>
      <w:divBdr>
        <w:top w:val="none" w:sz="0" w:space="0" w:color="auto"/>
        <w:left w:val="none" w:sz="0" w:space="0" w:color="auto"/>
        <w:bottom w:val="none" w:sz="0" w:space="0" w:color="auto"/>
        <w:right w:val="none" w:sz="0" w:space="0" w:color="auto"/>
      </w:divBdr>
    </w:div>
    <w:div w:id="1446149945">
      <w:bodyDiv w:val="1"/>
      <w:marLeft w:val="0"/>
      <w:marRight w:val="0"/>
      <w:marTop w:val="0"/>
      <w:marBottom w:val="0"/>
      <w:divBdr>
        <w:top w:val="none" w:sz="0" w:space="0" w:color="auto"/>
        <w:left w:val="none" w:sz="0" w:space="0" w:color="auto"/>
        <w:bottom w:val="none" w:sz="0" w:space="0" w:color="auto"/>
        <w:right w:val="none" w:sz="0" w:space="0" w:color="auto"/>
      </w:divBdr>
    </w:div>
    <w:div w:id="1511606095">
      <w:bodyDiv w:val="1"/>
      <w:marLeft w:val="0"/>
      <w:marRight w:val="0"/>
      <w:marTop w:val="0"/>
      <w:marBottom w:val="0"/>
      <w:divBdr>
        <w:top w:val="none" w:sz="0" w:space="0" w:color="auto"/>
        <w:left w:val="none" w:sz="0" w:space="0" w:color="auto"/>
        <w:bottom w:val="none" w:sz="0" w:space="0" w:color="auto"/>
        <w:right w:val="none" w:sz="0" w:space="0" w:color="auto"/>
      </w:divBdr>
    </w:div>
    <w:div w:id="1534078498">
      <w:bodyDiv w:val="1"/>
      <w:marLeft w:val="0"/>
      <w:marRight w:val="0"/>
      <w:marTop w:val="0"/>
      <w:marBottom w:val="0"/>
      <w:divBdr>
        <w:top w:val="none" w:sz="0" w:space="0" w:color="auto"/>
        <w:left w:val="none" w:sz="0" w:space="0" w:color="auto"/>
        <w:bottom w:val="none" w:sz="0" w:space="0" w:color="auto"/>
        <w:right w:val="none" w:sz="0" w:space="0" w:color="auto"/>
      </w:divBdr>
    </w:div>
    <w:div w:id="1550918318">
      <w:bodyDiv w:val="1"/>
      <w:marLeft w:val="0"/>
      <w:marRight w:val="0"/>
      <w:marTop w:val="0"/>
      <w:marBottom w:val="0"/>
      <w:divBdr>
        <w:top w:val="none" w:sz="0" w:space="0" w:color="auto"/>
        <w:left w:val="none" w:sz="0" w:space="0" w:color="auto"/>
        <w:bottom w:val="none" w:sz="0" w:space="0" w:color="auto"/>
        <w:right w:val="none" w:sz="0" w:space="0" w:color="auto"/>
      </w:divBdr>
    </w:div>
    <w:div w:id="1552351381">
      <w:bodyDiv w:val="1"/>
      <w:marLeft w:val="0"/>
      <w:marRight w:val="0"/>
      <w:marTop w:val="0"/>
      <w:marBottom w:val="0"/>
      <w:divBdr>
        <w:top w:val="none" w:sz="0" w:space="0" w:color="auto"/>
        <w:left w:val="none" w:sz="0" w:space="0" w:color="auto"/>
        <w:bottom w:val="none" w:sz="0" w:space="0" w:color="auto"/>
        <w:right w:val="none" w:sz="0" w:space="0" w:color="auto"/>
      </w:divBdr>
    </w:div>
    <w:div w:id="1574773703">
      <w:bodyDiv w:val="1"/>
      <w:marLeft w:val="0"/>
      <w:marRight w:val="0"/>
      <w:marTop w:val="0"/>
      <w:marBottom w:val="0"/>
      <w:divBdr>
        <w:top w:val="none" w:sz="0" w:space="0" w:color="auto"/>
        <w:left w:val="none" w:sz="0" w:space="0" w:color="auto"/>
        <w:bottom w:val="none" w:sz="0" w:space="0" w:color="auto"/>
        <w:right w:val="none" w:sz="0" w:space="0" w:color="auto"/>
      </w:divBdr>
      <w:divsChild>
        <w:div w:id="956376705">
          <w:marLeft w:val="1166"/>
          <w:marRight w:val="0"/>
          <w:marTop w:val="200"/>
          <w:marBottom w:val="0"/>
          <w:divBdr>
            <w:top w:val="none" w:sz="0" w:space="0" w:color="auto"/>
            <w:left w:val="none" w:sz="0" w:space="0" w:color="auto"/>
            <w:bottom w:val="none" w:sz="0" w:space="0" w:color="auto"/>
            <w:right w:val="none" w:sz="0" w:space="0" w:color="auto"/>
          </w:divBdr>
        </w:div>
        <w:div w:id="712122935">
          <w:marLeft w:val="1166"/>
          <w:marRight w:val="0"/>
          <w:marTop w:val="200"/>
          <w:marBottom w:val="0"/>
          <w:divBdr>
            <w:top w:val="none" w:sz="0" w:space="0" w:color="auto"/>
            <w:left w:val="none" w:sz="0" w:space="0" w:color="auto"/>
            <w:bottom w:val="none" w:sz="0" w:space="0" w:color="auto"/>
            <w:right w:val="none" w:sz="0" w:space="0" w:color="auto"/>
          </w:divBdr>
        </w:div>
        <w:div w:id="1169054876">
          <w:marLeft w:val="1166"/>
          <w:marRight w:val="0"/>
          <w:marTop w:val="200"/>
          <w:marBottom w:val="0"/>
          <w:divBdr>
            <w:top w:val="none" w:sz="0" w:space="0" w:color="auto"/>
            <w:left w:val="none" w:sz="0" w:space="0" w:color="auto"/>
            <w:bottom w:val="none" w:sz="0" w:space="0" w:color="auto"/>
            <w:right w:val="none" w:sz="0" w:space="0" w:color="auto"/>
          </w:divBdr>
        </w:div>
        <w:div w:id="2095740391">
          <w:marLeft w:val="1166"/>
          <w:marRight w:val="0"/>
          <w:marTop w:val="200"/>
          <w:marBottom w:val="0"/>
          <w:divBdr>
            <w:top w:val="none" w:sz="0" w:space="0" w:color="auto"/>
            <w:left w:val="none" w:sz="0" w:space="0" w:color="auto"/>
            <w:bottom w:val="none" w:sz="0" w:space="0" w:color="auto"/>
            <w:right w:val="none" w:sz="0" w:space="0" w:color="auto"/>
          </w:divBdr>
        </w:div>
        <w:div w:id="143013946">
          <w:marLeft w:val="1166"/>
          <w:marRight w:val="0"/>
          <w:marTop w:val="200"/>
          <w:marBottom w:val="0"/>
          <w:divBdr>
            <w:top w:val="none" w:sz="0" w:space="0" w:color="auto"/>
            <w:left w:val="none" w:sz="0" w:space="0" w:color="auto"/>
            <w:bottom w:val="none" w:sz="0" w:space="0" w:color="auto"/>
            <w:right w:val="none" w:sz="0" w:space="0" w:color="auto"/>
          </w:divBdr>
        </w:div>
        <w:div w:id="705713427">
          <w:marLeft w:val="1166"/>
          <w:marRight w:val="0"/>
          <w:marTop w:val="200"/>
          <w:marBottom w:val="0"/>
          <w:divBdr>
            <w:top w:val="none" w:sz="0" w:space="0" w:color="auto"/>
            <w:left w:val="none" w:sz="0" w:space="0" w:color="auto"/>
            <w:bottom w:val="none" w:sz="0" w:space="0" w:color="auto"/>
            <w:right w:val="none" w:sz="0" w:space="0" w:color="auto"/>
          </w:divBdr>
        </w:div>
      </w:divsChild>
    </w:div>
    <w:div w:id="1639918372">
      <w:bodyDiv w:val="1"/>
      <w:marLeft w:val="0"/>
      <w:marRight w:val="0"/>
      <w:marTop w:val="0"/>
      <w:marBottom w:val="0"/>
      <w:divBdr>
        <w:top w:val="none" w:sz="0" w:space="0" w:color="auto"/>
        <w:left w:val="none" w:sz="0" w:space="0" w:color="auto"/>
        <w:bottom w:val="none" w:sz="0" w:space="0" w:color="auto"/>
        <w:right w:val="none" w:sz="0" w:space="0" w:color="auto"/>
      </w:divBdr>
    </w:div>
    <w:div w:id="1680618886">
      <w:bodyDiv w:val="1"/>
      <w:marLeft w:val="0"/>
      <w:marRight w:val="0"/>
      <w:marTop w:val="0"/>
      <w:marBottom w:val="0"/>
      <w:divBdr>
        <w:top w:val="none" w:sz="0" w:space="0" w:color="auto"/>
        <w:left w:val="none" w:sz="0" w:space="0" w:color="auto"/>
        <w:bottom w:val="none" w:sz="0" w:space="0" w:color="auto"/>
        <w:right w:val="none" w:sz="0" w:space="0" w:color="auto"/>
      </w:divBdr>
    </w:div>
    <w:div w:id="1863860537">
      <w:bodyDiv w:val="1"/>
      <w:marLeft w:val="0"/>
      <w:marRight w:val="0"/>
      <w:marTop w:val="0"/>
      <w:marBottom w:val="0"/>
      <w:divBdr>
        <w:top w:val="none" w:sz="0" w:space="0" w:color="auto"/>
        <w:left w:val="none" w:sz="0" w:space="0" w:color="auto"/>
        <w:bottom w:val="none" w:sz="0" w:space="0" w:color="auto"/>
        <w:right w:val="none" w:sz="0" w:space="0" w:color="auto"/>
      </w:divBdr>
    </w:div>
    <w:div w:id="1937900669">
      <w:bodyDiv w:val="1"/>
      <w:marLeft w:val="0"/>
      <w:marRight w:val="0"/>
      <w:marTop w:val="0"/>
      <w:marBottom w:val="0"/>
      <w:divBdr>
        <w:top w:val="none" w:sz="0" w:space="0" w:color="auto"/>
        <w:left w:val="none" w:sz="0" w:space="0" w:color="auto"/>
        <w:bottom w:val="none" w:sz="0" w:space="0" w:color="auto"/>
        <w:right w:val="none" w:sz="0" w:space="0" w:color="auto"/>
      </w:divBdr>
    </w:div>
    <w:div w:id="2053916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70B5B7FFF74375895146E8A1C62FEE"/>
        <w:category>
          <w:name w:val="General"/>
          <w:gallery w:val="placeholder"/>
        </w:category>
        <w:types>
          <w:type w:val="bbPlcHdr"/>
        </w:types>
        <w:behaviors>
          <w:behavior w:val="content"/>
        </w:behaviors>
        <w:guid w:val="{32407A4A-F4E6-4B6E-84B9-4448FF42158B}"/>
      </w:docPartPr>
      <w:docPartBody>
        <w:p w:rsidR="00B51C4B" w:rsidRDefault="002D18F0" w:rsidP="002D18F0">
          <w:pPr>
            <w:pStyle w:val="5F70B5B7FFF74375895146E8A1C62FE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18F0"/>
    <w:rsid w:val="00205FA6"/>
    <w:rsid w:val="00264091"/>
    <w:rsid w:val="002D18F0"/>
    <w:rsid w:val="003B4E77"/>
    <w:rsid w:val="007F5C21"/>
    <w:rsid w:val="00836DE4"/>
    <w:rsid w:val="00885C64"/>
    <w:rsid w:val="00930412"/>
    <w:rsid w:val="009534D7"/>
    <w:rsid w:val="00A5772D"/>
    <w:rsid w:val="00AD10CF"/>
    <w:rsid w:val="00B51C4B"/>
    <w:rsid w:val="00CF1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B56BC15205446DA7C8795E8A497D7E">
    <w:name w:val="C1B56BC15205446DA7C8795E8A497D7E"/>
    <w:rsid w:val="002D18F0"/>
  </w:style>
  <w:style w:type="paragraph" w:customStyle="1" w:styleId="5F70B5B7FFF74375895146E8A1C62FEE">
    <w:name w:val="5F70B5B7FFF74375895146E8A1C62FEE"/>
    <w:rsid w:val="002D18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2018-05-04T00:00:00</PublishDate>
  <Abstract/>
  <CompanyAddress>Student No.1708007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Joy07</b:Tag>
    <b:SourceType>Book</b:SourceType>
    <b:Guid>{2B550235-652F-4525-8063-C7440922402F}</b:Guid>
    <b:Title>Microsoft Office Word 2007 Plain and Simple</b:Title>
    <b:Year>2007</b:Year>
    <b:City>Washington</b:City>
    <b:Publisher>Microsoft Press</b:Publisher>
    <b:Author>
      <b:Author>
        <b:NameList>
          <b:Person>
            <b:Last>Joyce</b:Last>
            <b:First>J</b:First>
          </b:Person>
          <b:Person>
            <b:Last>Moon</b:Last>
            <b:First>M</b:First>
          </b:Person>
        </b:NameList>
      </b:Author>
    </b:Author>
    <b:RefOrder>5</b:RefOrder>
  </b:Source>
  <b:Source>
    <b:Tag>Eva14</b:Tag>
    <b:SourceType>Book</b:SourceType>
    <b:Guid>{E991C70E-6623-4B77-9F20-CD861ADF2EE8}</b:Guid>
    <b:Title>Business Analytics</b:Title>
    <b:Year>2014</b:Year>
    <b:City>Georgia</b:City>
    <b:Publisher>Pearson</b:Publisher>
    <b:Author>
      <b:Author>
        <b:NameList>
          <b:Person>
            <b:Last>Evans</b:Last>
            <b:First>J</b:First>
          </b:Person>
        </b:NameList>
      </b:Author>
    </b:Author>
    <b:RefOrder>1</b:RefOrder>
  </b:Source>
  <b:Source>
    <b:Tag>Shm18</b:Tag>
    <b:SourceType>Book</b:SourceType>
    <b:Guid>{C751176C-28C3-417A-A3F6-3D61EB1F8AD6}</b:Guid>
    <b:Title>Data Mining for Business Analytics</b:Title>
    <b:Year>2018</b:Year>
    <b:City>Hoboken</b:City>
    <b:Publisher>Wiley&amp;Sons</b:Publisher>
    <b:Author>
      <b:Author>
        <b:NameList>
          <b:Person>
            <b:Last>Shmueli</b:Last>
            <b:First>G</b:First>
          </b:Person>
          <b:Person>
            <b:Last>Bruce</b:Last>
            <b:First>P</b:First>
          </b:Person>
          <b:Person>
            <b:Last>Yahav</b:Last>
            <b:First>I</b:First>
          </b:Person>
          <b:Person>
            <b:Last>Patel</b:Last>
            <b:First>N</b:First>
          </b:Person>
          <b:Person>
            <b:Last>Lichtendahl Jr</b:Last>
            <b:First>K</b:First>
          </b:Person>
        </b:NameList>
      </b:Author>
    </b:Author>
    <b:RefOrder>3</b:RefOrder>
  </b:Source>
  <b:Source>
    <b:Tag>Jel15</b:Tag>
    <b:SourceType>Book</b:SourceType>
    <b:Guid>{BB352749-C857-45B1-8A66-CCE529605072}</b:Guid>
    <b:Title>Excel 2016 Pivot Table Data Crunching</b:Title>
    <b:Year>2015</b:Year>
    <b:City>Indianapolis</b:City>
    <b:Publisher>Pearson</b:Publisher>
    <b:Author>
      <b:Author>
        <b:NameList>
          <b:Person>
            <b:Last>Jelen</b:Last>
            <b:First>B</b:First>
          </b:Person>
          <b:Person>
            <b:Last>Alexander</b:Last>
            <b:First>M</b:First>
          </b:Person>
        </b:NameList>
      </b:Author>
    </b:Author>
    <b:RefOrder>4</b:RefOrder>
  </b:Source>
  <b:Source>
    <b:Tag>DeG</b:Tag>
    <b:SourceType>InternetSite</b:SourceType>
    <b:Guid>{9F3CF8CB-29EB-4F7E-A246-2D8E5049FDFE}</b:Guid>
    <b:Author>
      <b:Author>
        <b:NameList>
          <b:Person>
            <b:Last>De Groote</b:Last>
            <b:First>M</b:First>
          </b:Person>
        </b:NameList>
      </b:Author>
    </b:Author>
    <b:Title>Deseret News.com</b:Title>
    <b:InternetSiteTitle>Deseret News.com</b:InternetSiteTitle>
    <b:URL>https://www.deseretnews.com/article/865586914/Prosumption-Why-just-about-everybody-unwittingly-works-for-free.html</b:URL>
    <b:Year>2013</b:Year>
    <b:Month>September</b:Month>
    <b:Day>23</b:Day>
    <b:RefOrder>2</b:RefOrder>
  </b:Source>
  <b:Source>
    <b:Tag>AGu13</b:Tag>
    <b:SourceType>Book</b:SourceType>
    <b:Guid>{2A5D3C7C-EA89-47DF-8E88-0B561F19698E}</b:Guid>
    <b:Title>A Guide to Microsoft Excel 2013 for Scientists and Engineers</b:Title>
    <b:Year>2013</b:Year>
    <b:City>London</b:City>
    <b:Publisher>Elsvier</b:Publisher>
    <b:Author>
      <b:Author>
        <b:NameList>
          <b:Person>
            <b:Last>Liengme</b:Last>
            <b:First>B</b:First>
          </b:Person>
        </b:NameList>
      </b:Author>
    </b:Author>
    <b:RefOrder>6</b:RefOrder>
  </b:Source>
  <b:Source>
    <b:Tag>Mic18</b:Tag>
    <b:SourceType>InternetSite</b:SourceType>
    <b:Guid>{13C83261-57EB-4CE9-8F7E-FD5D8A4EA81B}</b:Guid>
    <b:Title>Support.office.com</b:Title>
    <b:Year>2018</b:Year>
    <b:Author>
      <b:Author>
        <b:Corporate>Microsoft Office</b:Corporate>
      </b:Author>
    </b:Author>
    <b:InternetSiteTitle>https://support.office.com</b:InternetSiteTitle>
    <b:Month>n.d.</b:Month>
    <b:Day>n.d.</b:Day>
    <b:URL>https://support.office.com/en-us/article/create-a-data-model-in-excel-87e7a54c-87dc-488e-9410-5c75dbcb0f7b</b:URL>
    <b:RefOrder>8</b:RefOrder>
  </b:Source>
  <b:Source>
    <b:Tag>Log</b:Tag>
    <b:SourceType>DocumentFromInternetSite</b:SourceType>
    <b:Guid>{41758DB6-9F86-4255-B2A8-8AF04D02A86A}</b:Guid>
    <b:Title>Logic Stanford.edu</b:Title>
    <b:URL>http://logic.stanford.edu/people/mkassoff/papers/introtologicalspreadsheets.pdf</b:URL>
    <b:InternetSiteTitle>Logic Stanford.edu</b:InternetSiteTitle>
    <b:Year>2007</b:Year>
    <b:Month>n.d</b:Month>
    <b:Day>n.d</b:Day>
    <b:Author>
      <b:Author>
        <b:NameList>
          <b:Person>
            <b:Last> Kassoff</b:Last>
            <b:First>M</b:First>
          </b:Person>
          <b:Person>
            <b:Last>  Valente</b:Last>
            <b:First>A</b:First>
          </b:Person>
        </b:NameList>
      </b:Author>
    </b:Author>
    <b:RefOrder>7</b:RefOrder>
  </b:Source>
  <b:Source>
    <b:Tag>You16</b:Tag>
    <b:SourceType>Patent</b:SourceType>
    <b:Guid>{B044D58A-EE5E-4A0F-90E9-CBE8F5702516}</b:Guid>
    <b:Year>2016</b:Year>
    <b:CountryRegion>United States</b:CountryRegion>
    <b:PatentNumber>US20180046608A1</b:PatentNumber>
    <b:Author>
      <b:Inventor>
        <b:NameList>
          <b:Person>
            <b:Last> Yousaf</b:Last>
            <b:First>T</b:First>
          </b:Person>
          <b:Person>
            <b:Last>Xing</b:Last>
            <b:First>Y</b:First>
          </b:Person>
          <b:Person>
            <b:Last>Brett-Bowen</b:Last>
            <b:First>R</b:First>
          </b:Person>
        </b:NameList>
      </b:Inventor>
    </b:Author>
    <b:RefOrder>9</b:RefOrder>
  </b:Source>
  <b:Source>
    <b:Tag>Exc18</b:Tag>
    <b:SourceType>InternetSite</b:SourceType>
    <b:Guid>{B7456DA6-C3C7-499E-8646-5B2A77AA172A}</b:Guid>
    <b:Title>Excel functions net</b:Title>
    <b:Year>2018</b:Year>
    <b:Month>n.d.</b:Month>
    <b:Day>n.d.</b:Day>
    <b:Author>
      <b:Author>
        <b:Corporate>Excel Functions</b:Corporate>
      </b:Author>
    </b:Author>
    <b:InternetSiteTitle>http://www.excelfunctions.net</b:InternetSiteTitle>
    <b:URL>http://www.excelfunctions.net/What-Is-Vlookup.html</b:URL>
    <b:RefOrder>10</b:RefOrder>
  </b:Source>
  <b:Source>
    <b:Tag>Sch11</b:Tag>
    <b:SourceType>Book</b:SourceType>
    <b:Guid>{E5FF555C-789D-45B3-B829-769A76388780}</b:Guid>
    <b:Title>Microsoft Office 2011</b:Title>
    <b:Year>2011</b:Year>
    <b:City>Berkeley</b:City>
    <b:Publisher>Peachpit Press</b:Publisher>
    <b:Author>
      <b:Author>
        <b:NameList>
          <b:Person>
            <b:Last>Schwartz</b:Last>
            <b:First>S</b:First>
          </b:Person>
        </b:NameList>
      </b:Author>
    </b:Author>
    <b:RefOrder>11</b:RefOrder>
  </b:Source>
  <b:Source>
    <b:Tag>Ell18</b:Tag>
    <b:SourceType>DocumentFromInternetSite</b:SourceType>
    <b:Guid>{7BE43FF6-0B2D-4CD4-979E-086DFC69C709}</b:Guid>
    <b:Title>Techwalla</b:Title>
    <b:InternetSiteTitle>Techwalla</b:InternetSiteTitle>
    <b:Year>2018</b:Year>
    <b:Month>n.d.</b:Month>
    <b:Day>n.d.</b:Day>
    <b:URL>https://www.techwalla.com/articles/how-to-graph-linear-equations-using-excel</b:URL>
    <b:Author>
      <b:Author>
        <b:NameList>
          <b:Person>
            <b:Last>Ellen</b:Last>
            <b:First>S</b:First>
          </b:Person>
        </b:NameList>
      </b:Author>
    </b:Author>
    <b:RefOrder>12</b:RefOrder>
  </b:Source>
  <b:Source>
    <b:Tag>Micnd</b:Tag>
    <b:SourceType>InternetSite</b:SourceType>
    <b:Guid>{CB9D5717-E858-4FB8-A85E-89307E3432B7}</b:Guid>
    <b:Title>My Excel On line</b:Title>
    <b:InternetSiteTitle>My Excel On line</b:InternetSiteTitle>
    <b:Year>2018</b:Year>
    <b:Month>n.d.</b:Month>
    <b:Day>n.d.</b:Day>
    <b:URL>https://www.myexcelonline.com/blog/add-trendlines-excel-charts/</b:URL>
    <b:Author>
      <b:Author>
        <b:NameList>
          <b:Person>
            <b:Last>Michaloudis</b:Last>
            <b:First>J</b:First>
          </b:Person>
        </b:NameList>
      </b:Author>
    </b:Author>
    <b:RefOrder>13</b:RefOrder>
  </b:Source>
  <b:Source>
    <b:Tag>Mic181</b:Tag>
    <b:SourceType>InternetSite</b:SourceType>
    <b:Guid>{2F577187-824F-4B1A-BC4C-8FCF54313EC1}</b:Guid>
    <b:Author>
      <b:Author>
        <b:Corporate>Microsoft</b:Corporate>
      </b:Author>
    </b:Author>
    <b:Title>Support Office</b:Title>
    <b:InternetSiteTitle>Support Office</b:InternetSiteTitle>
    <b:Year>2018</b:Year>
    <b:Month>n.d.</b:Month>
    <b:Day>n.d.</b:Day>
    <b:URL>https://support.office.com/en-ie/article/present-your-data-in-a-scatter-chart-or-a-line-chart-4570a80f-599a-4d6b-a155-104a9018b86e</b:URL>
    <b:RefOrder>14</b:RefOrder>
  </b:Source>
  <b:Source>
    <b:Tag>Par17</b:Tag>
    <b:SourceType>InternetSite</b:SourceType>
    <b:Guid>{F952762F-B84D-45F8-9989-5691CCB52C4E}</b:Guid>
    <b:Title>Digital Trends</b:Title>
    <b:InternetSiteTitle>Digital Trends</b:InternetSiteTitle>
    <b:Year>2017</b:Year>
    <b:Month>October</b:Month>
    <b:Day>18</b:Day>
    <b:URL>https://www.digitaltrends.com/computing/how-to-create-a-scatter-plot-in-excel/</b:URL>
    <b:Author>
      <b:Author>
        <b:NameList>
          <b:Person>
            <b:Last>Parrish</b:Last>
            <b:First>K</b:First>
          </b:Person>
        </b:NameList>
      </b:Author>
    </b:Autho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8C26ED-F769-4F50-91E9-F37C1461D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19</Pages>
  <Words>3129</Words>
  <Characters>17840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Honorata Sieczych</Company>
  <LinksUpToDate>false</LinksUpToDate>
  <CharactersWithSpaces>20928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Excel Spreadsheet</dc:subject>
  <dc:creator>Honorata Sieczych</dc:creator>
  <cp:keywords/>
  <dc:description/>
  <cp:lastModifiedBy>Honorata Sieczych</cp:lastModifiedBy>
  <cp:revision>12</cp:revision>
  <dcterms:created xsi:type="dcterms:W3CDTF">2018-04-30T12:40:00Z</dcterms:created>
  <dcterms:modified xsi:type="dcterms:W3CDTF">2018-05-02T11:13:00Z</dcterms:modified>
</cp:coreProperties>
</file>