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color w:val="4472C4" w:themeColor="accent1"/>
        </w:rPr>
        <w:id w:val="-219906065"/>
        <w:docPartObj>
          <w:docPartGallery w:val="Cover Pages"/>
          <w:docPartUnique/>
        </w:docPartObj>
      </w:sdtPr>
      <w:sdtEndPr>
        <w:rPr>
          <w:color w:val="auto"/>
          <w:sz w:val="24"/>
          <w:szCs w:val="24"/>
        </w:rPr>
      </w:sdtEndPr>
      <w:sdtContent>
        <w:p w14:paraId="0A4B0D18" w14:textId="14C97F55" w:rsidR="00D056F9" w:rsidRDefault="00D056F9">
          <w:pPr>
            <w:pStyle w:val="NoSpacing"/>
            <w:spacing w:before="1540" w:after="240"/>
            <w:jc w:val="center"/>
            <w:rPr>
              <w:color w:val="4472C4" w:themeColor="accent1"/>
            </w:rPr>
          </w:pPr>
        </w:p>
        <w:sdt>
          <w:sdtPr>
            <w:rPr>
              <w:rFonts w:asciiTheme="majorHAnsi" w:eastAsiaTheme="majorEastAsia" w:hAnsiTheme="majorHAnsi" w:cstheme="majorBidi"/>
              <w:caps/>
              <w:color w:val="4472C4" w:themeColor="accent1"/>
              <w:sz w:val="72"/>
              <w:szCs w:val="72"/>
            </w:rPr>
            <w:alias w:val="Title"/>
            <w:tag w:val=""/>
            <w:id w:val="1735040861"/>
            <w:placeholder>
              <w:docPart w:val="8007CE14BE344063BC3D97276F450ED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C41F7C7" w14:textId="4EA393B1" w:rsidR="00D056F9" w:rsidRDefault="00D056F9">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network security</w:t>
              </w:r>
              <w:r w:rsidR="00D45C22">
                <w:rPr>
                  <w:rFonts w:asciiTheme="majorHAnsi" w:eastAsiaTheme="majorEastAsia" w:hAnsiTheme="majorHAnsi" w:cstheme="majorBidi"/>
                  <w:caps/>
                  <w:color w:val="4472C4" w:themeColor="accent1"/>
                  <w:sz w:val="72"/>
                  <w:szCs w:val="72"/>
                </w:rPr>
                <w:t>- m</w:t>
              </w:r>
              <w:r w:rsidR="0089564C">
                <w:rPr>
                  <w:rFonts w:asciiTheme="majorHAnsi" w:eastAsiaTheme="majorEastAsia" w:hAnsiTheme="majorHAnsi" w:cstheme="majorBidi"/>
                  <w:caps/>
                  <w:color w:val="4472C4" w:themeColor="accent1"/>
                  <w:sz w:val="72"/>
                  <w:szCs w:val="72"/>
                </w:rPr>
                <w:t>7x01701</w:t>
              </w:r>
            </w:p>
          </w:sdtContent>
        </w:sdt>
        <w:sdt>
          <w:sdtPr>
            <w:rPr>
              <w:color w:val="4472C4" w:themeColor="accent1"/>
              <w:sz w:val="40"/>
              <w:szCs w:val="40"/>
            </w:rPr>
            <w:alias w:val="Subtitle"/>
            <w:tag w:val=""/>
            <w:id w:val="328029620"/>
            <w:placeholder>
              <w:docPart w:val="CB7FE72C426142F7886B2E18E54FF33D"/>
            </w:placeholder>
            <w:dataBinding w:prefixMappings="xmlns:ns0='http://purl.org/dc/elements/1.1/' xmlns:ns1='http://schemas.openxmlformats.org/package/2006/metadata/core-properties' " w:xpath="/ns1:coreProperties[1]/ns0:subject[1]" w:storeItemID="{6C3C8BC8-F283-45AE-878A-BAB7291924A1}"/>
            <w:text/>
          </w:sdtPr>
          <w:sdtEndPr/>
          <w:sdtContent>
            <w:p w14:paraId="09CB97FD" w14:textId="2382580B" w:rsidR="00D056F9" w:rsidRPr="00D45C22" w:rsidRDefault="00697B28">
              <w:pPr>
                <w:pStyle w:val="NoSpacing"/>
                <w:jc w:val="center"/>
                <w:rPr>
                  <w:color w:val="4472C4" w:themeColor="accent1"/>
                  <w:sz w:val="40"/>
                  <w:szCs w:val="40"/>
                </w:rPr>
              </w:pPr>
              <w:r>
                <w:rPr>
                  <w:color w:val="4472C4" w:themeColor="accent1"/>
                  <w:sz w:val="40"/>
                  <w:szCs w:val="40"/>
                </w:rPr>
                <w:t>Trevor Mussington- 1808494</w:t>
              </w:r>
            </w:p>
          </w:sdtContent>
        </w:sdt>
        <w:p w14:paraId="629280C7" w14:textId="404F526C" w:rsidR="00D056F9" w:rsidRDefault="00D45C22">
          <w:pPr>
            <w:pStyle w:val="NoSpacing"/>
            <w:spacing w:before="480"/>
            <w:jc w:val="center"/>
            <w:rPr>
              <w:color w:val="4472C4" w:themeColor="accent1"/>
            </w:rPr>
          </w:pPr>
          <w:r>
            <w:rPr>
              <w:color w:val="4472C4" w:themeColor="accent1"/>
            </w:rPr>
            <w:t xml:space="preserve"> </w:t>
          </w:r>
        </w:p>
        <w:p w14:paraId="04A71F18" w14:textId="2283EAC2" w:rsidR="00D056F9" w:rsidRDefault="0016089F">
          <w:pPr>
            <w:rPr>
              <w:sz w:val="24"/>
              <w:szCs w:val="24"/>
            </w:rPr>
          </w:pPr>
          <w:r>
            <w:rPr>
              <w:noProof/>
              <w:color w:val="4472C4" w:themeColor="accent1"/>
              <w:lang w:eastAsia="en-GB"/>
            </w:rPr>
            <mc:AlternateContent>
              <mc:Choice Requires="wps">
                <w:drawing>
                  <wp:anchor distT="0" distB="0" distL="114300" distR="114300" simplePos="0" relativeHeight="251659264" behindDoc="0" locked="0" layoutInCell="1" allowOverlap="1" wp14:anchorId="0013043F" wp14:editId="39D1CA6C">
                    <wp:simplePos x="0" y="0"/>
                    <wp:positionH relativeFrom="margin">
                      <wp:align>right</wp:align>
                    </wp:positionH>
                    <wp:positionV relativeFrom="page">
                      <wp:posOffset>4323614</wp:posOffset>
                    </wp:positionV>
                    <wp:extent cx="6553200" cy="794084"/>
                    <wp:effectExtent l="0" t="0" r="2540" b="6350"/>
                    <wp:wrapNone/>
                    <wp:docPr id="159" name="Text Box 159"/>
                    <wp:cNvGraphicFramePr/>
                    <a:graphic xmlns:a="http://schemas.openxmlformats.org/drawingml/2006/main">
                      <a:graphicData uri="http://schemas.microsoft.com/office/word/2010/wordprocessingShape">
                        <wps:wsp>
                          <wps:cNvSpPr txBox="1"/>
                          <wps:spPr>
                            <a:xfrm>
                              <a:off x="0" y="0"/>
                              <a:ext cx="6553200" cy="7940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8D6AE7" w14:textId="7597C6EB" w:rsidR="00023CF5" w:rsidRDefault="00023CF5">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0013043F" id="_x0000_t202" coordsize="21600,21600" o:spt="202" path="m,l,21600r21600,l21600,xe">
                    <v:stroke joinstyle="miter"/>
                    <v:path gradientshapeok="t" o:connecttype="rect"/>
                  </v:shapetype>
                  <v:shape id="Text Box 159" o:spid="_x0000_s1026" type="#_x0000_t202" style="position:absolute;margin-left:464.8pt;margin-top:340.45pt;width:516pt;height:62.55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" filled="f" stroked="f" strokeweight=".5pt">
                    <v:textbox inset="0,0,0,0">
                      <w:txbxContent>
                        <w:p w14:paraId="568D6AE7" w14:textId="7597C6EB" w:rsidR="00023CF5" w:rsidRDefault="00023CF5">
                          <w:pPr>
                            <w:pStyle w:val="NoSpacing"/>
                            <w:jc w:val="center"/>
                            <w:rPr>
                              <w:color w:val="4472C4" w:themeColor="accent1"/>
                            </w:rPr>
                          </w:pPr>
                        </w:p>
                      </w:txbxContent>
                    </v:textbox>
                    <w10:wrap anchorx="margin" anchory="page"/>
                  </v:shape>
                </w:pict>
              </mc:Fallback>
            </mc:AlternateContent>
          </w:r>
          <w:r w:rsidR="00D056F9">
            <w:rPr>
              <w:sz w:val="24"/>
              <w:szCs w:val="24"/>
            </w:rPr>
            <w:br w:type="page"/>
          </w:r>
        </w:p>
      </w:sdtContent>
    </w:sdt>
    <w:p w14:paraId="3575E664" w14:textId="3DD738B4" w:rsidR="00D573EE" w:rsidRPr="007C23F0" w:rsidRDefault="00D573EE" w:rsidP="005B4FF1">
      <w:pPr>
        <w:spacing w:line="276" w:lineRule="auto"/>
        <w:rPr>
          <w:rFonts w:ascii="Arial" w:hAnsi="Arial" w:cs="Arial"/>
          <w:sz w:val="24"/>
          <w:szCs w:val="24"/>
        </w:rPr>
      </w:pPr>
      <w:proofErr w:type="gramStart"/>
      <w:r w:rsidRPr="00D573EE">
        <w:rPr>
          <w:sz w:val="24"/>
          <w:szCs w:val="24"/>
        </w:rPr>
        <w:lastRenderedPageBreak/>
        <w:t xml:space="preserve">Acronym </w:t>
      </w:r>
      <w:r w:rsidR="00F93413">
        <w:rPr>
          <w:sz w:val="24"/>
          <w:szCs w:val="24"/>
        </w:rPr>
        <w:t xml:space="preserve"> </w:t>
      </w:r>
      <w:r w:rsidR="002507A9">
        <w:rPr>
          <w:sz w:val="24"/>
          <w:szCs w:val="24"/>
        </w:rPr>
        <w:t>…</w:t>
      </w:r>
      <w:proofErr w:type="gramEnd"/>
      <w:r w:rsidR="002507A9">
        <w:rPr>
          <w:sz w:val="24"/>
          <w:szCs w:val="24"/>
        </w:rPr>
        <w:t>………………………………………………………………………………………………………………………….</w:t>
      </w:r>
      <w:r w:rsidR="00F93413">
        <w:rPr>
          <w:sz w:val="24"/>
          <w:szCs w:val="24"/>
        </w:rPr>
        <w:t xml:space="preserve"> 1</w:t>
      </w:r>
    </w:p>
    <w:p w14:paraId="502C516F" w14:textId="4A793EED" w:rsidR="00D573EE" w:rsidRDefault="00D573EE" w:rsidP="005B4FF1">
      <w:pPr>
        <w:spacing w:line="276" w:lineRule="auto"/>
        <w:rPr>
          <w:sz w:val="24"/>
          <w:szCs w:val="24"/>
        </w:rPr>
      </w:pPr>
      <w:r>
        <w:rPr>
          <w:sz w:val="24"/>
          <w:szCs w:val="24"/>
        </w:rPr>
        <w:t>Introduction</w:t>
      </w:r>
      <w:r w:rsidR="00F93413">
        <w:rPr>
          <w:sz w:val="24"/>
          <w:szCs w:val="24"/>
        </w:rPr>
        <w:t xml:space="preserve"> </w:t>
      </w:r>
      <w:r w:rsidR="002507A9">
        <w:rPr>
          <w:sz w:val="24"/>
          <w:szCs w:val="24"/>
        </w:rPr>
        <w:t>……………………………………………………………………………………………………………………….</w:t>
      </w:r>
      <w:r w:rsidR="00F93413">
        <w:rPr>
          <w:sz w:val="24"/>
          <w:szCs w:val="24"/>
        </w:rPr>
        <w:t xml:space="preserve"> 2</w:t>
      </w:r>
    </w:p>
    <w:p w14:paraId="2EDE45EB" w14:textId="463E109A" w:rsidR="00F93413" w:rsidRDefault="00F95024" w:rsidP="005B4FF1">
      <w:pPr>
        <w:spacing w:line="276" w:lineRule="auto"/>
        <w:rPr>
          <w:sz w:val="24"/>
          <w:szCs w:val="24"/>
        </w:rPr>
      </w:pPr>
      <w:r>
        <w:rPr>
          <w:sz w:val="24"/>
          <w:szCs w:val="24"/>
        </w:rPr>
        <w:t xml:space="preserve">Cloud computing security </w:t>
      </w:r>
      <w:r w:rsidR="002507A9">
        <w:rPr>
          <w:sz w:val="24"/>
          <w:szCs w:val="24"/>
        </w:rPr>
        <w:t>…………………………………………………………………………………………………….</w:t>
      </w:r>
      <w:r>
        <w:rPr>
          <w:sz w:val="24"/>
          <w:szCs w:val="24"/>
        </w:rPr>
        <w:t>3</w:t>
      </w:r>
    </w:p>
    <w:p w14:paraId="25F397DE" w14:textId="03D1957F" w:rsidR="00F95024" w:rsidRDefault="00F95024" w:rsidP="005B4FF1">
      <w:pPr>
        <w:spacing w:line="276" w:lineRule="auto"/>
        <w:ind w:firstLine="720"/>
        <w:rPr>
          <w:sz w:val="24"/>
          <w:szCs w:val="24"/>
        </w:rPr>
      </w:pPr>
      <w:r>
        <w:rPr>
          <w:sz w:val="24"/>
          <w:szCs w:val="24"/>
        </w:rPr>
        <w:t>SaaS</w:t>
      </w:r>
      <w:r w:rsidR="002507A9">
        <w:rPr>
          <w:sz w:val="24"/>
          <w:szCs w:val="24"/>
        </w:rPr>
        <w:t xml:space="preserve"> …………………………………………………………………………………………………………………………</w:t>
      </w:r>
      <w:r w:rsidR="008A062C">
        <w:rPr>
          <w:sz w:val="24"/>
          <w:szCs w:val="24"/>
        </w:rPr>
        <w:t>3</w:t>
      </w:r>
    </w:p>
    <w:p w14:paraId="62495F91" w14:textId="17D46B11" w:rsidR="00F95024" w:rsidRDefault="00F8320A" w:rsidP="005B4FF1">
      <w:pPr>
        <w:spacing w:line="276" w:lineRule="auto"/>
        <w:ind w:firstLine="720"/>
        <w:rPr>
          <w:sz w:val="24"/>
          <w:szCs w:val="24"/>
        </w:rPr>
      </w:pPr>
      <w:r>
        <w:rPr>
          <w:sz w:val="24"/>
          <w:szCs w:val="24"/>
        </w:rPr>
        <w:t>PaaS</w:t>
      </w:r>
      <w:r w:rsidR="008A062C">
        <w:rPr>
          <w:sz w:val="24"/>
          <w:szCs w:val="24"/>
        </w:rPr>
        <w:t xml:space="preserve"> …………………………………………………………………………………………………………………………3</w:t>
      </w:r>
    </w:p>
    <w:p w14:paraId="4A99CEBC" w14:textId="06438AD7" w:rsidR="00F8320A" w:rsidRDefault="00F8320A" w:rsidP="005B4FF1">
      <w:pPr>
        <w:spacing w:line="276" w:lineRule="auto"/>
        <w:ind w:firstLine="720"/>
        <w:rPr>
          <w:sz w:val="24"/>
          <w:szCs w:val="24"/>
        </w:rPr>
      </w:pPr>
      <w:r>
        <w:rPr>
          <w:sz w:val="24"/>
          <w:szCs w:val="24"/>
        </w:rPr>
        <w:t>IaaS</w:t>
      </w:r>
      <w:r w:rsidR="008A062C">
        <w:rPr>
          <w:sz w:val="24"/>
          <w:szCs w:val="24"/>
        </w:rPr>
        <w:t xml:space="preserve"> ………………………………………………………………………………………………………………………</w:t>
      </w:r>
      <w:r w:rsidR="008B3458">
        <w:rPr>
          <w:sz w:val="24"/>
          <w:szCs w:val="24"/>
        </w:rPr>
        <w:t>….3</w:t>
      </w:r>
    </w:p>
    <w:p w14:paraId="4B91F235" w14:textId="089D092A" w:rsidR="00F8320A" w:rsidRDefault="00B62E63" w:rsidP="005B4FF1">
      <w:pPr>
        <w:spacing w:line="276" w:lineRule="auto"/>
        <w:ind w:firstLine="720"/>
        <w:rPr>
          <w:sz w:val="24"/>
          <w:szCs w:val="24"/>
        </w:rPr>
      </w:pPr>
      <w:r>
        <w:rPr>
          <w:sz w:val="24"/>
          <w:szCs w:val="24"/>
        </w:rPr>
        <w:t>Alternative Cloud Methods</w:t>
      </w:r>
      <w:r w:rsidR="008B3458">
        <w:rPr>
          <w:sz w:val="24"/>
          <w:szCs w:val="24"/>
        </w:rPr>
        <w:t xml:space="preserve"> ……………………………………………………………………………………..4</w:t>
      </w:r>
    </w:p>
    <w:p w14:paraId="033BA904" w14:textId="2FD66631" w:rsidR="00B62E63" w:rsidRDefault="006C5B16" w:rsidP="005B4FF1">
      <w:pPr>
        <w:spacing w:line="276" w:lineRule="auto"/>
        <w:ind w:firstLine="720"/>
        <w:rPr>
          <w:sz w:val="24"/>
          <w:szCs w:val="24"/>
        </w:rPr>
      </w:pPr>
      <w:r>
        <w:rPr>
          <w:sz w:val="24"/>
          <w:szCs w:val="24"/>
        </w:rPr>
        <w:t>Cloud Security responsibilities and disadvantages</w:t>
      </w:r>
      <w:r w:rsidR="008B3458">
        <w:rPr>
          <w:sz w:val="24"/>
          <w:szCs w:val="24"/>
        </w:rPr>
        <w:t>……………………………………………………4</w:t>
      </w:r>
    </w:p>
    <w:p w14:paraId="68E3548E" w14:textId="0C54A1D6" w:rsidR="006C5B16" w:rsidRDefault="00F66F64" w:rsidP="005B4FF1">
      <w:pPr>
        <w:spacing w:line="276" w:lineRule="auto"/>
        <w:ind w:firstLine="720"/>
        <w:rPr>
          <w:sz w:val="24"/>
          <w:szCs w:val="24"/>
        </w:rPr>
      </w:pPr>
      <w:r>
        <w:rPr>
          <w:sz w:val="24"/>
          <w:szCs w:val="24"/>
        </w:rPr>
        <w:t>Cloud security alliance: Top Threats for Cloud Computing</w:t>
      </w:r>
      <w:r w:rsidR="008B3458">
        <w:rPr>
          <w:sz w:val="24"/>
          <w:szCs w:val="24"/>
        </w:rPr>
        <w:t xml:space="preserve"> ………………………………………</w:t>
      </w:r>
      <w:r w:rsidR="00A04220">
        <w:rPr>
          <w:sz w:val="24"/>
          <w:szCs w:val="24"/>
        </w:rPr>
        <w:t>5</w:t>
      </w:r>
    </w:p>
    <w:p w14:paraId="1128CE51" w14:textId="6C6E435B" w:rsidR="00F66F64" w:rsidRDefault="00313822" w:rsidP="005B4FF1">
      <w:pPr>
        <w:spacing w:line="276" w:lineRule="auto"/>
        <w:ind w:firstLine="720"/>
        <w:rPr>
          <w:sz w:val="24"/>
          <w:szCs w:val="24"/>
        </w:rPr>
      </w:pPr>
      <w:r>
        <w:rPr>
          <w:sz w:val="24"/>
          <w:szCs w:val="24"/>
        </w:rPr>
        <w:t>Cybersecurity attacks</w:t>
      </w:r>
      <w:r w:rsidR="00A04220">
        <w:rPr>
          <w:sz w:val="24"/>
          <w:szCs w:val="24"/>
        </w:rPr>
        <w:t xml:space="preserve"> ……………………………………………………………………………………………..6</w:t>
      </w:r>
    </w:p>
    <w:p w14:paraId="1D44DB8A" w14:textId="6777EF21" w:rsidR="0099000A" w:rsidRPr="005B4FF1" w:rsidRDefault="00104885" w:rsidP="005B4FF1">
      <w:pPr>
        <w:spacing w:line="276" w:lineRule="auto"/>
        <w:ind w:firstLine="720"/>
        <w:rPr>
          <w:sz w:val="24"/>
          <w:szCs w:val="24"/>
        </w:rPr>
      </w:pPr>
      <w:r>
        <w:rPr>
          <w:sz w:val="24"/>
          <w:szCs w:val="24"/>
        </w:rPr>
        <w:t>Gartner: Top 10 Security Projects for 2019</w:t>
      </w:r>
      <w:r w:rsidR="00A04220">
        <w:rPr>
          <w:sz w:val="24"/>
          <w:szCs w:val="24"/>
        </w:rPr>
        <w:t xml:space="preserve"> ……………………………………………………………..6</w:t>
      </w:r>
    </w:p>
    <w:p w14:paraId="55864544" w14:textId="4E421F1F" w:rsidR="00104885" w:rsidRPr="001967A3" w:rsidRDefault="0099000A" w:rsidP="005B4FF1">
      <w:pPr>
        <w:spacing w:line="276" w:lineRule="auto"/>
        <w:rPr>
          <w:rFonts w:cstheme="minorHAnsi"/>
          <w:sz w:val="24"/>
          <w:szCs w:val="24"/>
        </w:rPr>
      </w:pPr>
      <w:r w:rsidRPr="001967A3">
        <w:rPr>
          <w:rFonts w:cstheme="minorHAnsi"/>
          <w:sz w:val="24"/>
          <w:szCs w:val="24"/>
        </w:rPr>
        <w:t>Perception of Cloud Security</w:t>
      </w:r>
      <w:r w:rsidR="00A04220">
        <w:rPr>
          <w:rFonts w:cstheme="minorHAnsi"/>
          <w:sz w:val="24"/>
          <w:szCs w:val="24"/>
        </w:rPr>
        <w:t xml:space="preserve"> ……………………………………………………………………………………………..7</w:t>
      </w:r>
    </w:p>
    <w:p w14:paraId="200D667C" w14:textId="71A5E3AA" w:rsidR="0099000A" w:rsidRPr="001967A3" w:rsidRDefault="003E6E33" w:rsidP="005B4FF1">
      <w:pPr>
        <w:spacing w:line="276" w:lineRule="auto"/>
        <w:ind w:firstLine="720"/>
        <w:rPr>
          <w:rFonts w:cstheme="minorHAnsi"/>
          <w:sz w:val="24"/>
          <w:szCs w:val="24"/>
        </w:rPr>
      </w:pPr>
      <w:r w:rsidRPr="001967A3">
        <w:rPr>
          <w:rFonts w:cstheme="minorHAnsi"/>
          <w:sz w:val="24"/>
          <w:szCs w:val="24"/>
        </w:rPr>
        <w:t xml:space="preserve">Privileged Access </w:t>
      </w:r>
      <w:proofErr w:type="gramStart"/>
      <w:r w:rsidRPr="001967A3">
        <w:rPr>
          <w:rFonts w:cstheme="minorHAnsi"/>
          <w:sz w:val="24"/>
          <w:szCs w:val="24"/>
        </w:rPr>
        <w:t xml:space="preserve">Management </w:t>
      </w:r>
      <w:r w:rsidR="00A04220">
        <w:rPr>
          <w:rFonts w:cstheme="minorHAnsi"/>
          <w:sz w:val="24"/>
          <w:szCs w:val="24"/>
        </w:rPr>
        <w:t xml:space="preserve"> </w:t>
      </w:r>
      <w:r w:rsidR="000F7534">
        <w:rPr>
          <w:rFonts w:cstheme="minorHAnsi"/>
          <w:sz w:val="24"/>
          <w:szCs w:val="24"/>
        </w:rPr>
        <w:t>…</w:t>
      </w:r>
      <w:proofErr w:type="gramEnd"/>
      <w:r w:rsidR="000F7534">
        <w:rPr>
          <w:rFonts w:cstheme="minorHAnsi"/>
          <w:sz w:val="24"/>
          <w:szCs w:val="24"/>
        </w:rPr>
        <w:t>………………………………………………………………………….7</w:t>
      </w:r>
    </w:p>
    <w:p w14:paraId="7F57DF87" w14:textId="539137D1" w:rsidR="003E6E33" w:rsidRPr="001967A3" w:rsidRDefault="0089788C" w:rsidP="005B4FF1">
      <w:pPr>
        <w:spacing w:line="276" w:lineRule="auto"/>
        <w:ind w:firstLine="720"/>
        <w:rPr>
          <w:rFonts w:cstheme="minorHAnsi"/>
          <w:sz w:val="24"/>
          <w:szCs w:val="24"/>
        </w:rPr>
      </w:pPr>
      <w:r w:rsidRPr="001967A3">
        <w:rPr>
          <w:rFonts w:cstheme="minorHAnsi"/>
          <w:sz w:val="24"/>
          <w:szCs w:val="24"/>
        </w:rPr>
        <w:t>Account Hijacking</w:t>
      </w:r>
      <w:r w:rsidR="000F7534">
        <w:rPr>
          <w:rFonts w:cstheme="minorHAnsi"/>
          <w:sz w:val="24"/>
          <w:szCs w:val="24"/>
        </w:rPr>
        <w:t xml:space="preserve"> ………………………………………………………………………………………………….8</w:t>
      </w:r>
    </w:p>
    <w:p w14:paraId="506B2E00" w14:textId="5A9A8F0C" w:rsidR="001967A3" w:rsidRDefault="0089788C" w:rsidP="005B4FF1">
      <w:pPr>
        <w:spacing w:line="276" w:lineRule="auto"/>
        <w:ind w:firstLine="720"/>
        <w:rPr>
          <w:rFonts w:cstheme="minorHAnsi"/>
          <w:sz w:val="24"/>
          <w:szCs w:val="24"/>
        </w:rPr>
      </w:pPr>
      <w:r w:rsidRPr="001967A3">
        <w:rPr>
          <w:rFonts w:cstheme="minorHAnsi"/>
          <w:sz w:val="24"/>
          <w:szCs w:val="24"/>
        </w:rPr>
        <w:t>Insider Thre</w:t>
      </w:r>
      <w:r w:rsidR="001967A3">
        <w:rPr>
          <w:rFonts w:cstheme="minorHAnsi"/>
          <w:sz w:val="24"/>
          <w:szCs w:val="24"/>
        </w:rPr>
        <w:t>ats</w:t>
      </w:r>
      <w:r w:rsidR="000F7534">
        <w:rPr>
          <w:rFonts w:cstheme="minorHAnsi"/>
          <w:sz w:val="24"/>
          <w:szCs w:val="24"/>
        </w:rPr>
        <w:t xml:space="preserve"> ……………………………………………………………………………………………………..8</w:t>
      </w:r>
    </w:p>
    <w:p w14:paraId="4E6BED7A" w14:textId="7F3A06DE" w:rsidR="00DA0E2F" w:rsidRDefault="00DA0E2F" w:rsidP="005B4FF1">
      <w:pPr>
        <w:spacing w:line="276" w:lineRule="auto"/>
        <w:ind w:firstLine="720"/>
        <w:rPr>
          <w:rFonts w:cstheme="minorHAnsi"/>
          <w:sz w:val="24"/>
          <w:szCs w:val="24"/>
        </w:rPr>
      </w:pPr>
      <w:r>
        <w:rPr>
          <w:rFonts w:cstheme="minorHAnsi"/>
          <w:sz w:val="24"/>
          <w:szCs w:val="24"/>
        </w:rPr>
        <w:t>Exposing API’S</w:t>
      </w:r>
      <w:r w:rsidR="000F7534">
        <w:rPr>
          <w:rFonts w:cstheme="minorHAnsi"/>
          <w:sz w:val="24"/>
          <w:szCs w:val="24"/>
        </w:rPr>
        <w:t xml:space="preserve"> ………………………………………………………………………………………………………9</w:t>
      </w:r>
    </w:p>
    <w:p w14:paraId="3366A14D" w14:textId="0EAAC3D5" w:rsidR="00A83AA9" w:rsidRDefault="00A83AA9" w:rsidP="005B4FF1">
      <w:pPr>
        <w:spacing w:line="276" w:lineRule="auto"/>
        <w:ind w:firstLine="720"/>
        <w:rPr>
          <w:rFonts w:cstheme="minorHAnsi"/>
          <w:sz w:val="24"/>
          <w:szCs w:val="24"/>
        </w:rPr>
      </w:pPr>
      <w:r>
        <w:rPr>
          <w:rFonts w:cstheme="minorHAnsi"/>
          <w:sz w:val="24"/>
          <w:szCs w:val="24"/>
        </w:rPr>
        <w:t>Weak Control Plane</w:t>
      </w:r>
      <w:r w:rsidR="000F7534">
        <w:rPr>
          <w:rFonts w:cstheme="minorHAnsi"/>
          <w:sz w:val="24"/>
          <w:szCs w:val="24"/>
        </w:rPr>
        <w:t xml:space="preserve"> ………………………………………………………………………………………………9</w:t>
      </w:r>
    </w:p>
    <w:p w14:paraId="33FE1B32" w14:textId="5938B5D3" w:rsidR="005E0EF3" w:rsidRDefault="005E0EF3" w:rsidP="005B4FF1">
      <w:pPr>
        <w:spacing w:line="276" w:lineRule="auto"/>
        <w:ind w:firstLine="720"/>
        <w:rPr>
          <w:rFonts w:cstheme="minorHAnsi"/>
          <w:sz w:val="24"/>
          <w:szCs w:val="24"/>
        </w:rPr>
      </w:pPr>
      <w:proofErr w:type="spellStart"/>
      <w:r>
        <w:rPr>
          <w:rFonts w:cstheme="minorHAnsi"/>
          <w:sz w:val="24"/>
          <w:szCs w:val="24"/>
        </w:rPr>
        <w:t>Metastructure</w:t>
      </w:r>
      <w:proofErr w:type="spellEnd"/>
      <w:r>
        <w:rPr>
          <w:rFonts w:cstheme="minorHAnsi"/>
          <w:sz w:val="24"/>
          <w:szCs w:val="24"/>
        </w:rPr>
        <w:t xml:space="preserve"> and </w:t>
      </w:r>
      <w:proofErr w:type="spellStart"/>
      <w:r>
        <w:rPr>
          <w:rFonts w:cstheme="minorHAnsi"/>
          <w:sz w:val="24"/>
          <w:szCs w:val="24"/>
        </w:rPr>
        <w:t>Applistructure</w:t>
      </w:r>
      <w:proofErr w:type="spellEnd"/>
      <w:r>
        <w:rPr>
          <w:rFonts w:cstheme="minorHAnsi"/>
          <w:sz w:val="24"/>
          <w:szCs w:val="24"/>
        </w:rPr>
        <w:t xml:space="preserve"> failures</w:t>
      </w:r>
      <w:r w:rsidR="000F7534">
        <w:rPr>
          <w:rFonts w:cstheme="minorHAnsi"/>
          <w:sz w:val="24"/>
          <w:szCs w:val="24"/>
        </w:rPr>
        <w:t xml:space="preserve"> …………………………………………………………..10</w:t>
      </w:r>
    </w:p>
    <w:p w14:paraId="32B4339D" w14:textId="739082F4" w:rsidR="009A0073" w:rsidRDefault="009A0073" w:rsidP="005B4FF1">
      <w:pPr>
        <w:spacing w:line="276" w:lineRule="auto"/>
        <w:ind w:firstLine="720"/>
        <w:rPr>
          <w:rFonts w:cstheme="minorHAnsi"/>
          <w:sz w:val="24"/>
          <w:szCs w:val="24"/>
        </w:rPr>
      </w:pPr>
      <w:r>
        <w:rPr>
          <w:rFonts w:cstheme="minorHAnsi"/>
          <w:sz w:val="24"/>
          <w:szCs w:val="24"/>
        </w:rPr>
        <w:t>Shadow IT</w:t>
      </w:r>
      <w:r w:rsidR="000F7534">
        <w:rPr>
          <w:rFonts w:cstheme="minorHAnsi"/>
          <w:sz w:val="24"/>
          <w:szCs w:val="24"/>
        </w:rPr>
        <w:t xml:space="preserve"> ………………………………………………………………………………………………………………10</w:t>
      </w:r>
    </w:p>
    <w:p w14:paraId="611772EE" w14:textId="0D892518" w:rsidR="009A0073" w:rsidRDefault="00137BDA" w:rsidP="005B4FF1">
      <w:pPr>
        <w:spacing w:line="276" w:lineRule="auto"/>
        <w:rPr>
          <w:rFonts w:cstheme="minorHAnsi"/>
          <w:sz w:val="24"/>
          <w:szCs w:val="24"/>
        </w:rPr>
      </w:pPr>
      <w:r>
        <w:rPr>
          <w:rFonts w:cstheme="minorHAnsi"/>
          <w:sz w:val="24"/>
          <w:szCs w:val="24"/>
        </w:rPr>
        <w:t>Cloud Security Conclusion</w:t>
      </w:r>
      <w:r w:rsidR="000F7534">
        <w:rPr>
          <w:rFonts w:cstheme="minorHAnsi"/>
          <w:sz w:val="24"/>
          <w:szCs w:val="24"/>
        </w:rPr>
        <w:t xml:space="preserve"> ………………………………………………………………………………………………..11</w:t>
      </w:r>
    </w:p>
    <w:p w14:paraId="7FE26C93" w14:textId="1179D00B" w:rsidR="007C23F0" w:rsidRDefault="007C23F0" w:rsidP="005B4FF1">
      <w:pPr>
        <w:spacing w:line="276" w:lineRule="auto"/>
        <w:rPr>
          <w:rFonts w:cstheme="minorHAnsi"/>
          <w:sz w:val="24"/>
          <w:szCs w:val="24"/>
        </w:rPr>
      </w:pPr>
      <w:r>
        <w:rPr>
          <w:rFonts w:cstheme="minorHAnsi"/>
          <w:sz w:val="24"/>
          <w:szCs w:val="24"/>
        </w:rPr>
        <w:t>HTML5 and Database Security</w:t>
      </w:r>
      <w:r w:rsidR="000F7534">
        <w:rPr>
          <w:rFonts w:cstheme="minorHAnsi"/>
          <w:sz w:val="24"/>
          <w:szCs w:val="24"/>
        </w:rPr>
        <w:t xml:space="preserve"> ……………………………………………………………………………………………12</w:t>
      </w:r>
    </w:p>
    <w:p w14:paraId="28116976" w14:textId="5099F34E" w:rsidR="005B4FF1" w:rsidRDefault="00F36D96" w:rsidP="005B4FF1">
      <w:pPr>
        <w:spacing w:line="276" w:lineRule="auto"/>
        <w:rPr>
          <w:rFonts w:cstheme="minorHAnsi"/>
          <w:sz w:val="24"/>
          <w:szCs w:val="24"/>
        </w:rPr>
      </w:pPr>
      <w:r>
        <w:rPr>
          <w:rFonts w:cstheme="minorHAnsi"/>
          <w:sz w:val="24"/>
          <w:szCs w:val="24"/>
        </w:rPr>
        <w:t xml:space="preserve">             Injection attacks</w:t>
      </w:r>
      <w:r w:rsidR="000F7534">
        <w:rPr>
          <w:rFonts w:cstheme="minorHAnsi"/>
          <w:sz w:val="24"/>
          <w:szCs w:val="24"/>
        </w:rPr>
        <w:t xml:space="preserve"> ……………………………………………………………………………………………………12</w:t>
      </w:r>
    </w:p>
    <w:p w14:paraId="2613B4E0" w14:textId="63B7CF20" w:rsidR="002C6800" w:rsidRDefault="002C6800" w:rsidP="005B4FF1">
      <w:pPr>
        <w:spacing w:line="276" w:lineRule="auto"/>
        <w:rPr>
          <w:rFonts w:cstheme="minorHAnsi"/>
          <w:sz w:val="24"/>
          <w:szCs w:val="24"/>
        </w:rPr>
      </w:pPr>
      <w:r>
        <w:rPr>
          <w:rFonts w:cstheme="minorHAnsi"/>
          <w:sz w:val="24"/>
          <w:szCs w:val="24"/>
        </w:rPr>
        <w:t xml:space="preserve">             Broken Authentication</w:t>
      </w:r>
      <w:r w:rsidR="000F7534">
        <w:rPr>
          <w:rFonts w:cstheme="minorHAnsi"/>
          <w:sz w:val="24"/>
          <w:szCs w:val="24"/>
        </w:rPr>
        <w:t xml:space="preserve"> ………………………………………………………………………………………….13</w:t>
      </w:r>
    </w:p>
    <w:p w14:paraId="750DF6D7" w14:textId="4FA58DB9" w:rsidR="002C6800" w:rsidRDefault="002C6800" w:rsidP="00833A5A">
      <w:pPr>
        <w:tabs>
          <w:tab w:val="left" w:pos="1288"/>
        </w:tabs>
        <w:spacing w:line="276" w:lineRule="auto"/>
        <w:rPr>
          <w:rFonts w:cstheme="minorHAnsi"/>
          <w:sz w:val="24"/>
          <w:szCs w:val="24"/>
        </w:rPr>
      </w:pPr>
      <w:r>
        <w:rPr>
          <w:rFonts w:cstheme="minorHAnsi"/>
          <w:sz w:val="24"/>
          <w:szCs w:val="24"/>
        </w:rPr>
        <w:t xml:space="preserve">             </w:t>
      </w:r>
      <w:r w:rsidR="00833A5A">
        <w:rPr>
          <w:rFonts w:cstheme="minorHAnsi"/>
          <w:sz w:val="24"/>
          <w:szCs w:val="24"/>
        </w:rPr>
        <w:tab/>
        <w:t>Broken Authentication- Countermeasures</w:t>
      </w:r>
      <w:r w:rsidR="000F7534">
        <w:rPr>
          <w:rFonts w:cstheme="minorHAnsi"/>
          <w:sz w:val="24"/>
          <w:szCs w:val="24"/>
        </w:rPr>
        <w:t xml:space="preserve"> ……………………………………………………14</w:t>
      </w:r>
    </w:p>
    <w:p w14:paraId="69AA5343" w14:textId="079BA02F" w:rsidR="00833A5A" w:rsidRDefault="003D6E60" w:rsidP="003D6E60">
      <w:pPr>
        <w:tabs>
          <w:tab w:val="left" w:pos="1288"/>
        </w:tabs>
        <w:spacing w:line="276" w:lineRule="auto"/>
        <w:ind w:firstLine="720"/>
        <w:rPr>
          <w:rFonts w:cstheme="minorHAnsi"/>
          <w:sz w:val="24"/>
          <w:szCs w:val="24"/>
        </w:rPr>
      </w:pPr>
      <w:r>
        <w:rPr>
          <w:rFonts w:cstheme="minorHAnsi"/>
          <w:sz w:val="24"/>
          <w:szCs w:val="24"/>
        </w:rPr>
        <w:t>Sensitive Data Exposure</w:t>
      </w:r>
      <w:r w:rsidR="000F7534">
        <w:rPr>
          <w:rFonts w:cstheme="minorHAnsi"/>
          <w:sz w:val="24"/>
          <w:szCs w:val="24"/>
        </w:rPr>
        <w:t xml:space="preserve"> …………………………………………………………………………………………14</w:t>
      </w:r>
    </w:p>
    <w:p w14:paraId="2C221788" w14:textId="5AE34E7E" w:rsidR="003D6E60" w:rsidRDefault="003D6E60" w:rsidP="003D6E60">
      <w:pPr>
        <w:tabs>
          <w:tab w:val="left" w:pos="1288"/>
        </w:tabs>
        <w:spacing w:line="276" w:lineRule="auto"/>
        <w:ind w:firstLine="720"/>
        <w:rPr>
          <w:rFonts w:cstheme="minorHAnsi"/>
          <w:sz w:val="24"/>
          <w:szCs w:val="24"/>
        </w:rPr>
      </w:pPr>
      <w:r>
        <w:rPr>
          <w:rFonts w:cstheme="minorHAnsi"/>
          <w:sz w:val="24"/>
          <w:szCs w:val="24"/>
        </w:rPr>
        <w:t xml:space="preserve">           Sensitive Data Exposure- Countermeasures</w:t>
      </w:r>
      <w:r w:rsidR="000F7534">
        <w:rPr>
          <w:rFonts w:cstheme="minorHAnsi"/>
          <w:sz w:val="24"/>
          <w:szCs w:val="24"/>
        </w:rPr>
        <w:t xml:space="preserve"> ………………………………………………….1</w:t>
      </w:r>
      <w:r w:rsidR="008C0545">
        <w:rPr>
          <w:rFonts w:cstheme="minorHAnsi"/>
          <w:sz w:val="24"/>
          <w:szCs w:val="24"/>
        </w:rPr>
        <w:t>5</w:t>
      </w:r>
    </w:p>
    <w:p w14:paraId="04FB0257" w14:textId="76A40CB7" w:rsidR="003D6E60" w:rsidRDefault="006513CD" w:rsidP="003D6E60">
      <w:pPr>
        <w:tabs>
          <w:tab w:val="left" w:pos="1288"/>
        </w:tabs>
        <w:spacing w:line="276" w:lineRule="auto"/>
        <w:ind w:firstLine="720"/>
        <w:rPr>
          <w:rFonts w:cstheme="minorHAnsi"/>
          <w:sz w:val="24"/>
          <w:szCs w:val="24"/>
        </w:rPr>
      </w:pPr>
      <w:r>
        <w:rPr>
          <w:rFonts w:cstheme="minorHAnsi"/>
          <w:sz w:val="24"/>
          <w:szCs w:val="24"/>
        </w:rPr>
        <w:t>XML External Entities</w:t>
      </w:r>
      <w:r w:rsidR="008C0545">
        <w:rPr>
          <w:rFonts w:cstheme="minorHAnsi"/>
          <w:sz w:val="24"/>
          <w:szCs w:val="24"/>
        </w:rPr>
        <w:t xml:space="preserve"> …………………………………………………………………………………………….15</w:t>
      </w:r>
    </w:p>
    <w:p w14:paraId="037FE6D4" w14:textId="3A45F3CC" w:rsidR="007C23F0" w:rsidRDefault="006513CD" w:rsidP="006513CD">
      <w:pPr>
        <w:tabs>
          <w:tab w:val="left" w:pos="1288"/>
        </w:tabs>
        <w:spacing w:line="480" w:lineRule="auto"/>
        <w:rPr>
          <w:rFonts w:cstheme="minorHAnsi"/>
          <w:sz w:val="24"/>
          <w:szCs w:val="24"/>
        </w:rPr>
      </w:pPr>
      <w:r>
        <w:rPr>
          <w:rFonts w:cstheme="minorHAnsi"/>
          <w:sz w:val="24"/>
          <w:szCs w:val="24"/>
        </w:rPr>
        <w:tab/>
        <w:t xml:space="preserve">XML </w:t>
      </w:r>
      <w:r w:rsidR="002A6C96">
        <w:rPr>
          <w:rFonts w:cstheme="minorHAnsi"/>
          <w:sz w:val="24"/>
          <w:szCs w:val="24"/>
        </w:rPr>
        <w:t>External Entities- Countermeasures</w:t>
      </w:r>
      <w:r w:rsidR="008C0545">
        <w:rPr>
          <w:rFonts w:cstheme="minorHAnsi"/>
          <w:sz w:val="24"/>
          <w:szCs w:val="24"/>
        </w:rPr>
        <w:t xml:space="preserve"> ………………………………………………………16</w:t>
      </w:r>
    </w:p>
    <w:p w14:paraId="4E591A97" w14:textId="71F0FB5B" w:rsidR="006924C1" w:rsidRDefault="00D6147A" w:rsidP="00955794">
      <w:pPr>
        <w:spacing w:line="276" w:lineRule="auto"/>
        <w:rPr>
          <w:rFonts w:cstheme="minorHAnsi"/>
          <w:sz w:val="24"/>
          <w:szCs w:val="24"/>
        </w:rPr>
      </w:pPr>
      <w:r>
        <w:rPr>
          <w:rFonts w:cstheme="minorHAnsi"/>
          <w:sz w:val="24"/>
          <w:szCs w:val="24"/>
        </w:rPr>
        <w:lastRenderedPageBreak/>
        <w:t xml:space="preserve">  </w:t>
      </w:r>
      <w:r w:rsidR="009D20C1">
        <w:rPr>
          <w:rFonts w:cstheme="minorHAnsi"/>
          <w:sz w:val="24"/>
          <w:szCs w:val="24"/>
        </w:rPr>
        <w:t xml:space="preserve">         </w:t>
      </w:r>
      <w:r w:rsidR="006924C1">
        <w:rPr>
          <w:rFonts w:cstheme="minorHAnsi"/>
          <w:sz w:val="24"/>
          <w:szCs w:val="24"/>
        </w:rPr>
        <w:t>Broken Access Control</w:t>
      </w:r>
      <w:r w:rsidR="008C0545">
        <w:rPr>
          <w:rFonts w:cstheme="minorHAnsi"/>
          <w:sz w:val="24"/>
          <w:szCs w:val="24"/>
        </w:rPr>
        <w:t xml:space="preserve"> ……………………………………………………………………………………………16</w:t>
      </w:r>
    </w:p>
    <w:p w14:paraId="3EBA66C2" w14:textId="0ACE323F" w:rsidR="007A2AE2" w:rsidRDefault="00955794" w:rsidP="00955794">
      <w:pPr>
        <w:spacing w:line="276" w:lineRule="auto"/>
        <w:rPr>
          <w:rFonts w:cstheme="minorHAnsi"/>
          <w:sz w:val="24"/>
          <w:szCs w:val="24"/>
        </w:rPr>
      </w:pPr>
      <w:r>
        <w:rPr>
          <w:rFonts w:cstheme="minorHAnsi"/>
          <w:sz w:val="24"/>
          <w:szCs w:val="24"/>
        </w:rPr>
        <w:t xml:space="preserve">            </w:t>
      </w:r>
      <w:r w:rsidR="009D20C1">
        <w:rPr>
          <w:rFonts w:cstheme="minorHAnsi"/>
          <w:sz w:val="24"/>
          <w:szCs w:val="24"/>
        </w:rPr>
        <w:t xml:space="preserve">            </w:t>
      </w:r>
      <w:r w:rsidR="007A2AE2">
        <w:rPr>
          <w:rFonts w:cstheme="minorHAnsi"/>
          <w:sz w:val="24"/>
          <w:szCs w:val="24"/>
        </w:rPr>
        <w:t xml:space="preserve">  Broken Access Control-Countermeasures</w:t>
      </w:r>
      <w:r w:rsidR="008C0545">
        <w:rPr>
          <w:rFonts w:cstheme="minorHAnsi"/>
          <w:sz w:val="24"/>
          <w:szCs w:val="24"/>
        </w:rPr>
        <w:t xml:space="preserve"> …………………………………………………..16</w:t>
      </w:r>
    </w:p>
    <w:p w14:paraId="6E2EEC08" w14:textId="049B6D20" w:rsidR="00955794" w:rsidRDefault="009D20C1" w:rsidP="00955794">
      <w:pPr>
        <w:spacing w:line="276" w:lineRule="auto"/>
        <w:rPr>
          <w:rFonts w:cstheme="minorHAnsi"/>
          <w:sz w:val="24"/>
          <w:szCs w:val="24"/>
        </w:rPr>
      </w:pPr>
      <w:r>
        <w:rPr>
          <w:rFonts w:cstheme="minorHAnsi"/>
          <w:sz w:val="24"/>
          <w:szCs w:val="24"/>
        </w:rPr>
        <w:t xml:space="preserve">           </w:t>
      </w:r>
      <w:r w:rsidR="00955794">
        <w:rPr>
          <w:rFonts w:cstheme="minorHAnsi"/>
          <w:sz w:val="24"/>
          <w:szCs w:val="24"/>
        </w:rPr>
        <w:t>Security Misconfiguration</w:t>
      </w:r>
      <w:r w:rsidR="008C0545">
        <w:rPr>
          <w:rFonts w:cstheme="minorHAnsi"/>
          <w:sz w:val="24"/>
          <w:szCs w:val="24"/>
        </w:rPr>
        <w:t xml:space="preserve"> ………………………………………………………………………………………17</w:t>
      </w:r>
    </w:p>
    <w:p w14:paraId="6A18432B" w14:textId="4B4159DF" w:rsidR="007A2AE2" w:rsidRDefault="00955794" w:rsidP="00955794">
      <w:pPr>
        <w:spacing w:line="276" w:lineRule="auto"/>
        <w:rPr>
          <w:rFonts w:cstheme="minorHAnsi"/>
          <w:sz w:val="24"/>
          <w:szCs w:val="24"/>
        </w:rPr>
      </w:pPr>
      <w:r>
        <w:rPr>
          <w:rFonts w:cstheme="minorHAnsi"/>
          <w:sz w:val="24"/>
          <w:szCs w:val="24"/>
        </w:rPr>
        <w:t xml:space="preserve">             </w:t>
      </w:r>
      <w:r w:rsidR="009D20C1">
        <w:rPr>
          <w:rFonts w:cstheme="minorHAnsi"/>
          <w:sz w:val="24"/>
          <w:szCs w:val="24"/>
        </w:rPr>
        <w:t xml:space="preserve">             </w:t>
      </w:r>
      <w:r>
        <w:rPr>
          <w:rFonts w:cstheme="minorHAnsi"/>
          <w:sz w:val="24"/>
          <w:szCs w:val="24"/>
        </w:rPr>
        <w:t xml:space="preserve"> Security Misconfiguration- Countermeasures</w:t>
      </w:r>
      <w:r w:rsidR="0057470A">
        <w:rPr>
          <w:rFonts w:cstheme="minorHAnsi"/>
          <w:sz w:val="24"/>
          <w:szCs w:val="24"/>
        </w:rPr>
        <w:t>……………………………………………17</w:t>
      </w:r>
    </w:p>
    <w:p w14:paraId="5B5E90C5" w14:textId="23242367" w:rsidR="00955794" w:rsidRDefault="009D20C1" w:rsidP="00955794">
      <w:pPr>
        <w:spacing w:line="276" w:lineRule="auto"/>
        <w:rPr>
          <w:rFonts w:cstheme="minorHAnsi"/>
          <w:sz w:val="24"/>
          <w:szCs w:val="24"/>
        </w:rPr>
      </w:pPr>
      <w:r>
        <w:rPr>
          <w:rFonts w:cstheme="minorHAnsi"/>
          <w:sz w:val="24"/>
          <w:szCs w:val="24"/>
        </w:rPr>
        <w:t xml:space="preserve">          </w:t>
      </w:r>
      <w:r w:rsidR="007E4084">
        <w:rPr>
          <w:rFonts w:cstheme="minorHAnsi"/>
          <w:sz w:val="24"/>
          <w:szCs w:val="24"/>
        </w:rPr>
        <w:t>Cross-Site Scripting (XSS)</w:t>
      </w:r>
      <w:r w:rsidR="0057470A">
        <w:rPr>
          <w:rFonts w:cstheme="minorHAnsi"/>
          <w:sz w:val="24"/>
          <w:szCs w:val="24"/>
        </w:rPr>
        <w:t xml:space="preserve"> ………………………………………………………………………………………….18</w:t>
      </w:r>
    </w:p>
    <w:p w14:paraId="2DF8CF04" w14:textId="3DE65DAC" w:rsidR="001B5066" w:rsidRDefault="009D20C1" w:rsidP="001B5066">
      <w:pPr>
        <w:spacing w:line="276" w:lineRule="auto"/>
        <w:ind w:firstLine="720"/>
        <w:rPr>
          <w:rFonts w:cstheme="minorHAnsi"/>
          <w:sz w:val="24"/>
          <w:szCs w:val="24"/>
        </w:rPr>
      </w:pPr>
      <w:r>
        <w:rPr>
          <w:rFonts w:cstheme="minorHAnsi"/>
          <w:sz w:val="24"/>
          <w:szCs w:val="24"/>
        </w:rPr>
        <w:t xml:space="preserve">              </w:t>
      </w:r>
      <w:r w:rsidR="001B5066">
        <w:rPr>
          <w:rFonts w:cstheme="minorHAnsi"/>
          <w:sz w:val="24"/>
          <w:szCs w:val="24"/>
        </w:rPr>
        <w:t>Cross-Site Scripting XSS- C</w:t>
      </w:r>
      <w:r w:rsidR="00B75A53">
        <w:rPr>
          <w:rFonts w:cstheme="minorHAnsi"/>
          <w:sz w:val="24"/>
          <w:szCs w:val="24"/>
        </w:rPr>
        <w:t>ountermeasures</w:t>
      </w:r>
      <w:r w:rsidR="0057470A">
        <w:rPr>
          <w:rFonts w:cstheme="minorHAnsi"/>
          <w:sz w:val="24"/>
          <w:szCs w:val="24"/>
        </w:rPr>
        <w:t xml:space="preserve"> ………………………………………………..19</w:t>
      </w:r>
    </w:p>
    <w:p w14:paraId="64EE4151" w14:textId="63A3245A" w:rsidR="004A629C" w:rsidRDefault="009D20C1" w:rsidP="00E6152B">
      <w:pPr>
        <w:spacing w:line="276" w:lineRule="auto"/>
        <w:rPr>
          <w:rFonts w:cstheme="minorHAnsi"/>
          <w:sz w:val="24"/>
          <w:szCs w:val="24"/>
        </w:rPr>
      </w:pPr>
      <w:r>
        <w:rPr>
          <w:rFonts w:cstheme="minorHAnsi"/>
          <w:sz w:val="24"/>
          <w:szCs w:val="24"/>
        </w:rPr>
        <w:t xml:space="preserve">          </w:t>
      </w:r>
      <w:r w:rsidR="00E6152B">
        <w:rPr>
          <w:rFonts w:cstheme="minorHAnsi"/>
          <w:sz w:val="24"/>
          <w:szCs w:val="24"/>
        </w:rPr>
        <w:t>Using Components with Known Vulnerabilities</w:t>
      </w:r>
      <w:r w:rsidR="0057470A">
        <w:rPr>
          <w:rFonts w:cstheme="minorHAnsi"/>
          <w:sz w:val="24"/>
          <w:szCs w:val="24"/>
        </w:rPr>
        <w:t xml:space="preserve"> ………………………………………………………</w:t>
      </w:r>
      <w:r w:rsidR="00DD7048">
        <w:rPr>
          <w:rFonts w:cstheme="minorHAnsi"/>
          <w:sz w:val="24"/>
          <w:szCs w:val="24"/>
        </w:rPr>
        <w:t>…20</w:t>
      </w:r>
    </w:p>
    <w:p w14:paraId="35CF9166" w14:textId="063261A0" w:rsidR="00E6152B" w:rsidRDefault="009D20C1" w:rsidP="00E6152B">
      <w:pPr>
        <w:spacing w:line="276" w:lineRule="auto"/>
        <w:ind w:firstLine="720"/>
        <w:rPr>
          <w:rFonts w:cstheme="minorHAnsi"/>
          <w:sz w:val="24"/>
          <w:szCs w:val="24"/>
        </w:rPr>
      </w:pPr>
      <w:r>
        <w:rPr>
          <w:rFonts w:cstheme="minorHAnsi"/>
          <w:sz w:val="24"/>
          <w:szCs w:val="24"/>
        </w:rPr>
        <w:t xml:space="preserve">               </w:t>
      </w:r>
      <w:r w:rsidR="00E6152B">
        <w:rPr>
          <w:rFonts w:cstheme="minorHAnsi"/>
          <w:sz w:val="24"/>
          <w:szCs w:val="24"/>
        </w:rPr>
        <w:t xml:space="preserve">Using </w:t>
      </w:r>
      <w:r w:rsidR="00456A26">
        <w:rPr>
          <w:rFonts w:cstheme="minorHAnsi"/>
          <w:sz w:val="24"/>
          <w:szCs w:val="24"/>
        </w:rPr>
        <w:t xml:space="preserve">Components with </w:t>
      </w:r>
      <w:r w:rsidR="007B60DF">
        <w:rPr>
          <w:rFonts w:cstheme="minorHAnsi"/>
          <w:sz w:val="24"/>
          <w:szCs w:val="24"/>
        </w:rPr>
        <w:t>K</w:t>
      </w:r>
      <w:r w:rsidR="00456A26">
        <w:rPr>
          <w:rFonts w:cstheme="minorHAnsi"/>
          <w:sz w:val="24"/>
          <w:szCs w:val="24"/>
        </w:rPr>
        <w:t xml:space="preserve">nown </w:t>
      </w:r>
      <w:proofErr w:type="gramStart"/>
      <w:r w:rsidR="00456A26">
        <w:rPr>
          <w:rFonts w:cstheme="minorHAnsi"/>
          <w:sz w:val="24"/>
          <w:szCs w:val="24"/>
        </w:rPr>
        <w:t xml:space="preserve">Vulnerabilities </w:t>
      </w:r>
      <w:r w:rsidR="00DD7048">
        <w:rPr>
          <w:rFonts w:cstheme="minorHAnsi"/>
          <w:sz w:val="24"/>
          <w:szCs w:val="24"/>
        </w:rPr>
        <w:t xml:space="preserve"> …</w:t>
      </w:r>
      <w:proofErr w:type="gramEnd"/>
      <w:r w:rsidR="00DD7048">
        <w:rPr>
          <w:rFonts w:cstheme="minorHAnsi"/>
          <w:sz w:val="24"/>
          <w:szCs w:val="24"/>
        </w:rPr>
        <w:t>……………………………………20</w:t>
      </w:r>
    </w:p>
    <w:p w14:paraId="45E7F1F6" w14:textId="0F488737" w:rsidR="007B60DF" w:rsidRDefault="009D20C1" w:rsidP="007B60DF">
      <w:pPr>
        <w:spacing w:line="276" w:lineRule="auto"/>
        <w:rPr>
          <w:rFonts w:cstheme="minorHAnsi"/>
          <w:sz w:val="24"/>
          <w:szCs w:val="24"/>
        </w:rPr>
      </w:pPr>
      <w:r>
        <w:rPr>
          <w:rFonts w:cstheme="minorHAnsi"/>
          <w:sz w:val="24"/>
          <w:szCs w:val="24"/>
        </w:rPr>
        <w:t xml:space="preserve">           </w:t>
      </w:r>
      <w:r w:rsidR="007B60DF">
        <w:rPr>
          <w:rFonts w:cstheme="minorHAnsi"/>
          <w:sz w:val="24"/>
          <w:szCs w:val="24"/>
        </w:rPr>
        <w:t>Insufficient Logging and Monitoring</w:t>
      </w:r>
      <w:r w:rsidR="00DD7048">
        <w:rPr>
          <w:rFonts w:cstheme="minorHAnsi"/>
          <w:sz w:val="24"/>
          <w:szCs w:val="24"/>
        </w:rPr>
        <w:t xml:space="preserve"> ……………………………………………………………………….21</w:t>
      </w:r>
    </w:p>
    <w:p w14:paraId="411B304D" w14:textId="139F9C81" w:rsidR="00D6147A" w:rsidRDefault="007B60DF" w:rsidP="009D20C1">
      <w:pPr>
        <w:pStyle w:val="Heading3"/>
        <w:spacing w:line="480" w:lineRule="auto"/>
        <w:rPr>
          <w:color w:val="auto"/>
        </w:rPr>
      </w:pPr>
      <w:r>
        <w:rPr>
          <w:rFonts w:cstheme="minorHAnsi"/>
        </w:rPr>
        <w:t xml:space="preserve">              </w:t>
      </w:r>
      <w:r w:rsidR="009D20C1">
        <w:rPr>
          <w:rFonts w:cstheme="minorHAnsi"/>
        </w:rPr>
        <w:t xml:space="preserve">               </w:t>
      </w:r>
      <w:r w:rsidR="00D6147A" w:rsidRPr="00D6147A">
        <w:rPr>
          <w:color w:val="auto"/>
        </w:rPr>
        <w:t>Countermeasures and Key aspects to consider when logging</w:t>
      </w:r>
      <w:r w:rsidR="00DD7048">
        <w:rPr>
          <w:color w:val="auto"/>
        </w:rPr>
        <w:t xml:space="preserve"> …………………..21</w:t>
      </w:r>
    </w:p>
    <w:p w14:paraId="4B43B156" w14:textId="0911CC57" w:rsidR="009D20C1" w:rsidRPr="009D20C1" w:rsidRDefault="009D20C1" w:rsidP="009D20C1">
      <w:r>
        <w:t>H</w:t>
      </w:r>
      <w:r w:rsidR="002556C8">
        <w:t>TML5 and Database Conclusion</w:t>
      </w:r>
      <w:r w:rsidR="007D5CA8">
        <w:t xml:space="preserve"> …………………………………………………………………………………………………..22</w:t>
      </w:r>
    </w:p>
    <w:p w14:paraId="4310C22A" w14:textId="4FB45D50" w:rsidR="009D20C1" w:rsidRPr="009D20C1" w:rsidRDefault="00FF2673" w:rsidP="009D20C1">
      <w:r>
        <w:t>Penetration Testing</w:t>
      </w:r>
      <w:r w:rsidR="007D5CA8">
        <w:t xml:space="preserve"> ………………………………………………………………………………………………………………………..2</w:t>
      </w:r>
      <w:r w:rsidR="00891A83">
        <w:t>4</w:t>
      </w:r>
    </w:p>
    <w:p w14:paraId="25F9C907" w14:textId="6149284F" w:rsidR="007B60DF" w:rsidRPr="00981FB5" w:rsidRDefault="00FF2673" w:rsidP="00FF2673">
      <w:pPr>
        <w:spacing w:line="276" w:lineRule="auto"/>
        <w:ind w:firstLine="720"/>
        <w:rPr>
          <w:rFonts w:cstheme="minorHAnsi"/>
          <w:sz w:val="24"/>
          <w:szCs w:val="24"/>
        </w:rPr>
      </w:pPr>
      <w:r w:rsidRPr="00981FB5">
        <w:rPr>
          <w:rFonts w:cstheme="minorHAnsi"/>
          <w:sz w:val="24"/>
          <w:szCs w:val="24"/>
        </w:rPr>
        <w:t>Five stages of Ethical Hacking</w:t>
      </w:r>
      <w:r w:rsidR="00891A83">
        <w:rPr>
          <w:rFonts w:cstheme="minorHAnsi"/>
          <w:sz w:val="24"/>
          <w:szCs w:val="24"/>
        </w:rPr>
        <w:t xml:space="preserve"> ………………………………………………………………………………..24</w:t>
      </w:r>
    </w:p>
    <w:p w14:paraId="21A71FBB" w14:textId="4D522B8A" w:rsidR="00456A26" w:rsidRPr="00981FB5" w:rsidRDefault="00981FB5" w:rsidP="00981FB5">
      <w:pPr>
        <w:rPr>
          <w:sz w:val="24"/>
          <w:szCs w:val="24"/>
        </w:rPr>
      </w:pPr>
      <w:r w:rsidRPr="00981FB5">
        <w:rPr>
          <w:sz w:val="24"/>
          <w:szCs w:val="24"/>
        </w:rPr>
        <w:t xml:space="preserve">              </w:t>
      </w:r>
      <w:r w:rsidR="00107090" w:rsidRPr="00981FB5">
        <w:rPr>
          <w:sz w:val="24"/>
          <w:szCs w:val="24"/>
        </w:rPr>
        <w:t>Reconnaissance Workflow</w:t>
      </w:r>
      <w:r w:rsidR="00891A83">
        <w:rPr>
          <w:sz w:val="24"/>
          <w:szCs w:val="24"/>
        </w:rPr>
        <w:t xml:space="preserve"> …………………………………………………………………………………….25</w:t>
      </w:r>
    </w:p>
    <w:p w14:paraId="27354881" w14:textId="2880DB90" w:rsidR="00981FB5" w:rsidRPr="00981FB5" w:rsidRDefault="00981FB5" w:rsidP="00981FB5">
      <w:pPr>
        <w:rPr>
          <w:sz w:val="24"/>
          <w:szCs w:val="24"/>
        </w:rPr>
      </w:pPr>
      <w:r w:rsidRPr="00981FB5">
        <w:rPr>
          <w:sz w:val="24"/>
          <w:szCs w:val="24"/>
        </w:rPr>
        <w:t xml:space="preserve">              Reconnais</w:t>
      </w:r>
      <w:r w:rsidR="00AE4459">
        <w:rPr>
          <w:sz w:val="24"/>
          <w:szCs w:val="24"/>
        </w:rPr>
        <w:t>s</w:t>
      </w:r>
      <w:r w:rsidRPr="00981FB5">
        <w:rPr>
          <w:sz w:val="24"/>
          <w:szCs w:val="24"/>
        </w:rPr>
        <w:t xml:space="preserve">ance, scanning, and exploitation </w:t>
      </w:r>
      <w:proofErr w:type="gramStart"/>
      <w:r w:rsidRPr="00981FB5">
        <w:rPr>
          <w:sz w:val="24"/>
          <w:szCs w:val="24"/>
        </w:rPr>
        <w:t xml:space="preserve">methodology </w:t>
      </w:r>
      <w:r w:rsidR="00891A83">
        <w:rPr>
          <w:sz w:val="24"/>
          <w:szCs w:val="24"/>
        </w:rPr>
        <w:t xml:space="preserve"> …</w:t>
      </w:r>
      <w:proofErr w:type="gramEnd"/>
      <w:r w:rsidR="00891A83">
        <w:rPr>
          <w:sz w:val="24"/>
          <w:szCs w:val="24"/>
        </w:rPr>
        <w:t>………………………………..</w:t>
      </w:r>
      <w:r w:rsidR="002440E8">
        <w:rPr>
          <w:sz w:val="24"/>
          <w:szCs w:val="24"/>
        </w:rPr>
        <w:t>26</w:t>
      </w:r>
    </w:p>
    <w:p w14:paraId="4A940008" w14:textId="719EF6AD" w:rsidR="005E0EF3" w:rsidRDefault="008F408F" w:rsidP="008F408F">
      <w:pPr>
        <w:spacing w:line="480" w:lineRule="auto"/>
        <w:rPr>
          <w:rFonts w:cstheme="minorHAnsi"/>
          <w:sz w:val="24"/>
          <w:szCs w:val="24"/>
        </w:rPr>
      </w:pPr>
      <w:r>
        <w:rPr>
          <w:rFonts w:cstheme="minorHAnsi"/>
          <w:sz w:val="24"/>
          <w:szCs w:val="24"/>
        </w:rPr>
        <w:t>Penetration Testing Conclusion</w:t>
      </w:r>
      <w:r w:rsidR="002440E8">
        <w:rPr>
          <w:rFonts w:cstheme="minorHAnsi"/>
          <w:sz w:val="24"/>
          <w:szCs w:val="24"/>
        </w:rPr>
        <w:t xml:space="preserve"> …………………………………………………………………………………………27</w:t>
      </w:r>
    </w:p>
    <w:p w14:paraId="7A6A346B" w14:textId="78FF13E9" w:rsidR="00697B28" w:rsidRDefault="00697B28" w:rsidP="008F408F">
      <w:pPr>
        <w:spacing w:line="480" w:lineRule="auto"/>
        <w:rPr>
          <w:rFonts w:cstheme="minorHAnsi"/>
          <w:sz w:val="24"/>
          <w:szCs w:val="24"/>
        </w:rPr>
      </w:pPr>
      <w:r>
        <w:rPr>
          <w:rFonts w:cstheme="minorHAnsi"/>
          <w:sz w:val="24"/>
          <w:szCs w:val="24"/>
        </w:rPr>
        <w:t>References…………………………………………………………………………………………………………………………31</w:t>
      </w:r>
    </w:p>
    <w:p w14:paraId="10983BC9" w14:textId="07AD0838" w:rsidR="00A83AA9" w:rsidRDefault="000D50BE" w:rsidP="0027526A">
      <w:pPr>
        <w:spacing w:line="276" w:lineRule="auto"/>
        <w:rPr>
          <w:rFonts w:cstheme="minorHAnsi"/>
          <w:sz w:val="24"/>
          <w:szCs w:val="24"/>
        </w:rPr>
      </w:pPr>
      <w:r>
        <w:rPr>
          <w:rFonts w:cstheme="minorHAnsi"/>
          <w:sz w:val="24"/>
          <w:szCs w:val="24"/>
        </w:rPr>
        <w:t>Appendix</w:t>
      </w:r>
      <w:r w:rsidR="002440E8">
        <w:rPr>
          <w:rFonts w:cstheme="minorHAnsi"/>
          <w:sz w:val="24"/>
          <w:szCs w:val="24"/>
        </w:rPr>
        <w:t xml:space="preserve"> …………………………………………………………………………………………………………………………..</w:t>
      </w:r>
      <w:r w:rsidR="003368D1">
        <w:rPr>
          <w:rFonts w:cstheme="minorHAnsi"/>
          <w:sz w:val="24"/>
          <w:szCs w:val="24"/>
        </w:rPr>
        <w:t>3</w:t>
      </w:r>
      <w:r w:rsidR="007968CC">
        <w:rPr>
          <w:rFonts w:cstheme="minorHAnsi"/>
          <w:sz w:val="24"/>
          <w:szCs w:val="24"/>
        </w:rPr>
        <w:t>6</w:t>
      </w:r>
    </w:p>
    <w:p w14:paraId="49084BE2" w14:textId="51592915" w:rsidR="0027526A" w:rsidRDefault="0027526A" w:rsidP="0027526A">
      <w:pPr>
        <w:spacing w:line="276" w:lineRule="auto"/>
        <w:rPr>
          <w:rFonts w:cstheme="minorHAnsi"/>
          <w:sz w:val="24"/>
          <w:szCs w:val="24"/>
        </w:rPr>
      </w:pPr>
      <w:r>
        <w:rPr>
          <w:rFonts w:cstheme="minorHAnsi"/>
          <w:sz w:val="24"/>
          <w:szCs w:val="24"/>
        </w:rPr>
        <w:t xml:space="preserve">            </w:t>
      </w:r>
      <w:r w:rsidR="00206805">
        <w:rPr>
          <w:rFonts w:cstheme="minorHAnsi"/>
          <w:sz w:val="24"/>
          <w:szCs w:val="24"/>
        </w:rPr>
        <w:t>Appendix A- Information Gathering or Reconnaissance</w:t>
      </w:r>
      <w:r w:rsidR="003368D1">
        <w:rPr>
          <w:rFonts w:cstheme="minorHAnsi"/>
          <w:sz w:val="24"/>
          <w:szCs w:val="24"/>
        </w:rPr>
        <w:t xml:space="preserve"> ………………………………………….3</w:t>
      </w:r>
      <w:r w:rsidR="007968CC">
        <w:rPr>
          <w:rFonts w:cstheme="minorHAnsi"/>
          <w:sz w:val="24"/>
          <w:szCs w:val="24"/>
        </w:rPr>
        <w:t>6</w:t>
      </w:r>
    </w:p>
    <w:p w14:paraId="216590E5" w14:textId="17B5B0CA" w:rsidR="00D005B2" w:rsidRDefault="00D005B2" w:rsidP="007C4699">
      <w:r>
        <w:t xml:space="preserve">             </w:t>
      </w:r>
      <w:r w:rsidRPr="00D005B2">
        <w:t xml:space="preserve">Appendix B: </w:t>
      </w:r>
      <w:r w:rsidR="00741B01" w:rsidRPr="00741B01">
        <w:rPr>
          <w:rFonts w:cstheme="minorHAnsi"/>
          <w:sz w:val="24"/>
          <w:szCs w:val="24"/>
        </w:rPr>
        <w:t xml:space="preserve">Upload php shell or backdoor using </w:t>
      </w:r>
      <w:proofErr w:type="spellStart"/>
      <w:r w:rsidR="00741B01" w:rsidRPr="00741B01">
        <w:rPr>
          <w:rFonts w:cstheme="minorHAnsi"/>
          <w:sz w:val="24"/>
          <w:szCs w:val="24"/>
        </w:rPr>
        <w:t>Weevly</w:t>
      </w:r>
      <w:proofErr w:type="spellEnd"/>
      <w:r w:rsidR="00741B01" w:rsidRPr="00741B01">
        <w:rPr>
          <w:rFonts w:cstheme="minorHAnsi"/>
          <w:sz w:val="24"/>
          <w:szCs w:val="24"/>
        </w:rPr>
        <w:t xml:space="preserve"> and </w:t>
      </w:r>
      <w:proofErr w:type="spellStart"/>
      <w:r w:rsidR="00741B01" w:rsidRPr="00741B01">
        <w:rPr>
          <w:rFonts w:cstheme="minorHAnsi"/>
          <w:sz w:val="24"/>
          <w:szCs w:val="24"/>
        </w:rPr>
        <w:t>Netcat</w:t>
      </w:r>
      <w:proofErr w:type="spellEnd"/>
      <w:r w:rsidR="003368D1">
        <w:rPr>
          <w:rFonts w:cstheme="minorHAnsi"/>
          <w:sz w:val="24"/>
          <w:szCs w:val="24"/>
        </w:rPr>
        <w:t xml:space="preserve"> …………………….…4</w:t>
      </w:r>
      <w:r w:rsidR="007968CC">
        <w:rPr>
          <w:rFonts w:cstheme="minorHAnsi"/>
          <w:sz w:val="24"/>
          <w:szCs w:val="24"/>
        </w:rPr>
        <w:t>9</w:t>
      </w:r>
    </w:p>
    <w:p w14:paraId="4A602262" w14:textId="6A7ED99C" w:rsidR="0096162A" w:rsidRDefault="007C4699" w:rsidP="00F7225D">
      <w:pPr>
        <w:spacing w:line="276" w:lineRule="auto"/>
        <w:rPr>
          <w:rFonts w:cstheme="minorHAnsi"/>
          <w:bCs/>
          <w:iCs/>
          <w:sz w:val="24"/>
          <w:szCs w:val="24"/>
        </w:rPr>
      </w:pPr>
      <w:r>
        <w:t xml:space="preserve">             Appendix C: </w:t>
      </w:r>
      <w:r w:rsidR="0096162A" w:rsidRPr="0096162A">
        <w:rPr>
          <w:rFonts w:cstheme="minorHAnsi"/>
          <w:bCs/>
          <w:iCs/>
          <w:sz w:val="24"/>
          <w:szCs w:val="24"/>
        </w:rPr>
        <w:t>Discover SQL Injection Vulnerabilities using POST method</w:t>
      </w:r>
      <w:r w:rsidR="003368D1">
        <w:rPr>
          <w:rFonts w:cstheme="minorHAnsi"/>
          <w:bCs/>
          <w:iCs/>
          <w:sz w:val="24"/>
          <w:szCs w:val="24"/>
        </w:rPr>
        <w:t xml:space="preserve"> ……………………5</w:t>
      </w:r>
      <w:r w:rsidR="007968CC">
        <w:rPr>
          <w:rFonts w:cstheme="minorHAnsi"/>
          <w:bCs/>
          <w:iCs/>
          <w:sz w:val="24"/>
          <w:szCs w:val="24"/>
        </w:rPr>
        <w:t>8</w:t>
      </w:r>
    </w:p>
    <w:p w14:paraId="689A581E" w14:textId="6B67E47A" w:rsidR="00F7225D" w:rsidRDefault="00F7225D" w:rsidP="00F7225D">
      <w:pPr>
        <w:rPr>
          <w:rStyle w:val="Heading2Char"/>
          <w:rFonts w:asciiTheme="minorHAnsi" w:hAnsiTheme="minorHAnsi" w:cstheme="minorHAnsi"/>
          <w:color w:val="auto"/>
          <w:sz w:val="24"/>
          <w:szCs w:val="24"/>
        </w:rPr>
      </w:pPr>
      <w:r>
        <w:rPr>
          <w:rFonts w:cstheme="minorHAnsi"/>
          <w:bCs/>
          <w:iCs/>
          <w:sz w:val="24"/>
          <w:szCs w:val="24"/>
        </w:rPr>
        <w:t xml:space="preserve">            </w:t>
      </w:r>
      <w:r w:rsidRPr="00F7225D">
        <w:rPr>
          <w:rFonts w:cstheme="minorHAnsi"/>
          <w:sz w:val="24"/>
          <w:szCs w:val="24"/>
        </w:rPr>
        <w:t xml:space="preserve">Appendix D: </w:t>
      </w:r>
      <w:r w:rsidRPr="00F7225D">
        <w:rPr>
          <w:rStyle w:val="Heading2Char"/>
          <w:rFonts w:asciiTheme="minorHAnsi" w:hAnsiTheme="minorHAnsi" w:cstheme="minorHAnsi"/>
          <w:color w:val="auto"/>
          <w:sz w:val="24"/>
          <w:szCs w:val="24"/>
        </w:rPr>
        <w:t>Discover SQL Injections</w:t>
      </w:r>
      <w:r w:rsidR="004D3D21">
        <w:rPr>
          <w:rStyle w:val="Heading2Char"/>
          <w:rFonts w:asciiTheme="minorHAnsi" w:hAnsiTheme="minorHAnsi" w:cstheme="minorHAnsi"/>
          <w:color w:val="auto"/>
          <w:sz w:val="24"/>
          <w:szCs w:val="24"/>
        </w:rPr>
        <w:t>- Post and Get Method</w:t>
      </w:r>
      <w:r w:rsidR="003368D1">
        <w:rPr>
          <w:rStyle w:val="Heading2Char"/>
          <w:rFonts w:asciiTheme="minorHAnsi" w:hAnsiTheme="minorHAnsi" w:cstheme="minorHAnsi"/>
          <w:color w:val="auto"/>
          <w:sz w:val="24"/>
          <w:szCs w:val="24"/>
        </w:rPr>
        <w:t xml:space="preserve"> ……………………………………</w:t>
      </w:r>
      <w:r w:rsidR="007968CC">
        <w:rPr>
          <w:rStyle w:val="Heading2Char"/>
          <w:rFonts w:asciiTheme="minorHAnsi" w:hAnsiTheme="minorHAnsi" w:cstheme="minorHAnsi"/>
          <w:color w:val="auto"/>
          <w:sz w:val="24"/>
          <w:szCs w:val="24"/>
        </w:rPr>
        <w:t>63</w:t>
      </w:r>
    </w:p>
    <w:p w14:paraId="71B27AC9" w14:textId="781DB4D8" w:rsidR="008A6EB5" w:rsidRPr="008A6EB5" w:rsidRDefault="008A6EB5" w:rsidP="00F7225D">
      <w:pPr>
        <w:rPr>
          <w:rStyle w:val="Heading2Char"/>
          <w:rFonts w:asciiTheme="minorHAnsi" w:hAnsiTheme="minorHAnsi" w:cstheme="minorHAnsi"/>
          <w:color w:val="auto"/>
          <w:sz w:val="24"/>
          <w:szCs w:val="24"/>
        </w:rPr>
      </w:pPr>
      <w:r>
        <w:rPr>
          <w:rStyle w:val="Heading2Char"/>
          <w:rFonts w:asciiTheme="minorHAnsi" w:hAnsiTheme="minorHAnsi" w:cstheme="minorHAnsi"/>
          <w:color w:val="auto"/>
          <w:sz w:val="24"/>
          <w:szCs w:val="24"/>
        </w:rPr>
        <w:t xml:space="preserve">           </w:t>
      </w:r>
      <w:r w:rsidRPr="008A6EB5">
        <w:rPr>
          <w:sz w:val="24"/>
          <w:szCs w:val="24"/>
        </w:rPr>
        <w:t>Appendix E: SQL Injection Blind</w:t>
      </w:r>
      <w:r w:rsidR="003368D1">
        <w:rPr>
          <w:sz w:val="24"/>
          <w:szCs w:val="24"/>
        </w:rPr>
        <w:t xml:space="preserve"> ………………………………………………………………………………..</w:t>
      </w:r>
      <w:r w:rsidR="007968CC">
        <w:rPr>
          <w:sz w:val="24"/>
          <w:szCs w:val="24"/>
        </w:rPr>
        <w:t>71</w:t>
      </w:r>
    </w:p>
    <w:p w14:paraId="1C307369" w14:textId="3D39CFEC" w:rsidR="00990608" w:rsidRPr="00B36C12" w:rsidRDefault="00622541" w:rsidP="00501A91">
      <w:pPr>
        <w:pStyle w:val="Heading2"/>
        <w:spacing w:line="360" w:lineRule="auto"/>
        <w:rPr>
          <w:rFonts w:asciiTheme="minorHAnsi" w:hAnsiTheme="minorHAnsi" w:cstheme="minorHAnsi"/>
          <w:color w:val="auto"/>
          <w:sz w:val="24"/>
          <w:szCs w:val="24"/>
        </w:rPr>
      </w:pPr>
      <w:r w:rsidRPr="00B36C12">
        <w:rPr>
          <w:rFonts w:asciiTheme="minorHAnsi" w:hAnsiTheme="minorHAnsi" w:cstheme="minorHAnsi"/>
          <w:color w:val="auto"/>
          <w:sz w:val="24"/>
          <w:szCs w:val="24"/>
        </w:rPr>
        <w:t xml:space="preserve">          </w:t>
      </w:r>
      <w:r w:rsidR="00990608" w:rsidRPr="00B36C12">
        <w:rPr>
          <w:rFonts w:asciiTheme="minorHAnsi" w:hAnsiTheme="minorHAnsi" w:cstheme="minorHAnsi"/>
          <w:color w:val="auto"/>
          <w:sz w:val="24"/>
          <w:szCs w:val="24"/>
        </w:rPr>
        <w:t>Appendix</w:t>
      </w:r>
      <w:r w:rsidR="00B560C2" w:rsidRPr="00B36C12">
        <w:rPr>
          <w:rFonts w:asciiTheme="minorHAnsi" w:hAnsiTheme="minorHAnsi" w:cstheme="minorHAnsi"/>
          <w:color w:val="auto"/>
          <w:sz w:val="24"/>
          <w:szCs w:val="24"/>
        </w:rPr>
        <w:t xml:space="preserve"> F</w:t>
      </w:r>
      <w:r w:rsidRPr="00B36C12">
        <w:rPr>
          <w:rFonts w:asciiTheme="minorHAnsi" w:hAnsiTheme="minorHAnsi" w:cstheme="minorHAnsi"/>
          <w:color w:val="auto"/>
          <w:sz w:val="24"/>
          <w:szCs w:val="24"/>
        </w:rPr>
        <w:t>: Cross-Site Scripting</w:t>
      </w:r>
      <w:r w:rsidR="00990608" w:rsidRPr="00B36C12">
        <w:rPr>
          <w:rFonts w:asciiTheme="minorHAnsi" w:hAnsiTheme="minorHAnsi" w:cstheme="minorHAnsi"/>
          <w:color w:val="auto"/>
          <w:sz w:val="24"/>
          <w:szCs w:val="24"/>
        </w:rPr>
        <w:t xml:space="preserve"> (Beef)</w:t>
      </w:r>
      <w:r w:rsidR="00B560C2" w:rsidRPr="00B36C12">
        <w:rPr>
          <w:rFonts w:asciiTheme="minorHAnsi" w:hAnsiTheme="minorHAnsi" w:cstheme="minorHAnsi"/>
          <w:color w:val="auto"/>
          <w:sz w:val="24"/>
          <w:szCs w:val="24"/>
        </w:rPr>
        <w:t xml:space="preserve"> Stage 1</w:t>
      </w:r>
      <w:r w:rsidR="003368D1">
        <w:rPr>
          <w:rFonts w:asciiTheme="minorHAnsi" w:hAnsiTheme="minorHAnsi" w:cstheme="minorHAnsi"/>
          <w:color w:val="auto"/>
          <w:sz w:val="24"/>
          <w:szCs w:val="24"/>
        </w:rPr>
        <w:t xml:space="preserve"> ………………………………………………………...7</w:t>
      </w:r>
      <w:r w:rsidR="007968CC">
        <w:rPr>
          <w:rFonts w:asciiTheme="minorHAnsi" w:hAnsiTheme="minorHAnsi" w:cstheme="minorHAnsi"/>
          <w:color w:val="auto"/>
          <w:sz w:val="24"/>
          <w:szCs w:val="24"/>
        </w:rPr>
        <w:t>5</w:t>
      </w:r>
    </w:p>
    <w:p w14:paraId="64FE2177" w14:textId="54BF7E4E" w:rsidR="00B560C2" w:rsidRPr="00B36C12" w:rsidRDefault="00B560C2" w:rsidP="00B560C2">
      <w:pPr>
        <w:rPr>
          <w:rFonts w:cstheme="minorHAnsi"/>
          <w:sz w:val="24"/>
          <w:szCs w:val="24"/>
        </w:rPr>
      </w:pPr>
      <w:r w:rsidRPr="00B36C12">
        <w:rPr>
          <w:rFonts w:cstheme="minorHAnsi"/>
          <w:sz w:val="24"/>
          <w:szCs w:val="24"/>
        </w:rPr>
        <w:t xml:space="preserve">            Appendix </w:t>
      </w:r>
      <w:r w:rsidR="00933E63" w:rsidRPr="00B36C12">
        <w:rPr>
          <w:rFonts w:cstheme="minorHAnsi"/>
          <w:sz w:val="24"/>
          <w:szCs w:val="24"/>
        </w:rPr>
        <w:t>G:  Cross-Site Scripting (Beef) Stage 2</w:t>
      </w:r>
      <w:r w:rsidR="003368D1">
        <w:rPr>
          <w:rFonts w:cstheme="minorHAnsi"/>
          <w:sz w:val="24"/>
          <w:szCs w:val="24"/>
        </w:rPr>
        <w:t xml:space="preserve"> ………………………………………………….….7</w:t>
      </w:r>
      <w:r w:rsidR="007968CC">
        <w:rPr>
          <w:rFonts w:cstheme="minorHAnsi"/>
          <w:sz w:val="24"/>
          <w:szCs w:val="24"/>
        </w:rPr>
        <w:t>8</w:t>
      </w:r>
    </w:p>
    <w:p w14:paraId="6709355F" w14:textId="79DE5AA2" w:rsidR="000731C9" w:rsidRPr="00B36C12" w:rsidRDefault="000731C9" w:rsidP="00B36C12">
      <w:pPr>
        <w:pStyle w:val="Heading2"/>
        <w:spacing w:line="360" w:lineRule="auto"/>
        <w:rPr>
          <w:rFonts w:asciiTheme="minorHAnsi" w:hAnsiTheme="minorHAnsi" w:cstheme="minorHAnsi"/>
          <w:color w:val="auto"/>
          <w:sz w:val="24"/>
          <w:szCs w:val="24"/>
        </w:rPr>
      </w:pPr>
      <w:r w:rsidRPr="00B36C12">
        <w:rPr>
          <w:rFonts w:asciiTheme="minorHAnsi" w:hAnsiTheme="minorHAnsi" w:cstheme="minorHAnsi"/>
          <w:color w:val="auto"/>
          <w:sz w:val="24"/>
          <w:szCs w:val="24"/>
        </w:rPr>
        <w:t xml:space="preserve">            Appendix H: Cross-Site Request Recovery</w:t>
      </w:r>
      <w:r w:rsidR="003368D1">
        <w:rPr>
          <w:rFonts w:asciiTheme="minorHAnsi" w:hAnsiTheme="minorHAnsi" w:cstheme="minorHAnsi"/>
          <w:color w:val="auto"/>
          <w:sz w:val="24"/>
          <w:szCs w:val="24"/>
        </w:rPr>
        <w:t xml:space="preserve"> ……………………………………………………………</w:t>
      </w:r>
      <w:r w:rsidR="008F0A25">
        <w:rPr>
          <w:rFonts w:asciiTheme="minorHAnsi" w:hAnsiTheme="minorHAnsi" w:cstheme="minorHAnsi"/>
          <w:color w:val="auto"/>
          <w:sz w:val="24"/>
          <w:szCs w:val="24"/>
        </w:rPr>
        <w:t>…</w:t>
      </w:r>
      <w:r w:rsidR="007968CC">
        <w:rPr>
          <w:rFonts w:asciiTheme="minorHAnsi" w:hAnsiTheme="minorHAnsi" w:cstheme="minorHAnsi"/>
          <w:color w:val="auto"/>
          <w:sz w:val="24"/>
          <w:szCs w:val="24"/>
        </w:rPr>
        <w:t>83</w:t>
      </w:r>
    </w:p>
    <w:p w14:paraId="1C2E4161" w14:textId="7D6CA85D" w:rsidR="00B36C12" w:rsidRPr="00B36C12" w:rsidRDefault="00B36C12" w:rsidP="00B36C12">
      <w:pPr>
        <w:pStyle w:val="Heading2"/>
        <w:rPr>
          <w:rFonts w:asciiTheme="minorHAnsi" w:hAnsiTheme="minorHAnsi" w:cstheme="minorHAnsi"/>
          <w:b/>
          <w:color w:val="auto"/>
          <w:sz w:val="24"/>
          <w:szCs w:val="24"/>
        </w:rPr>
      </w:pPr>
      <w:r w:rsidRPr="00B36C12">
        <w:rPr>
          <w:rFonts w:asciiTheme="minorHAnsi" w:hAnsiTheme="minorHAnsi" w:cstheme="minorHAnsi"/>
          <w:color w:val="auto"/>
          <w:sz w:val="24"/>
          <w:szCs w:val="24"/>
        </w:rPr>
        <w:t xml:space="preserve">          </w:t>
      </w:r>
      <w:r>
        <w:rPr>
          <w:rFonts w:asciiTheme="minorHAnsi" w:hAnsiTheme="minorHAnsi" w:cstheme="minorHAnsi"/>
          <w:color w:val="auto"/>
          <w:sz w:val="24"/>
          <w:szCs w:val="24"/>
        </w:rPr>
        <w:t xml:space="preserve"> </w:t>
      </w:r>
      <w:r w:rsidRPr="00B36C12">
        <w:rPr>
          <w:rFonts w:asciiTheme="minorHAnsi" w:hAnsiTheme="minorHAnsi" w:cstheme="minorHAnsi"/>
          <w:color w:val="auto"/>
          <w:sz w:val="24"/>
          <w:szCs w:val="24"/>
        </w:rPr>
        <w:t xml:space="preserve"> Appendix I</w:t>
      </w:r>
      <w:proofErr w:type="gramStart"/>
      <w:r w:rsidRPr="00B36C12">
        <w:rPr>
          <w:rFonts w:asciiTheme="minorHAnsi" w:hAnsiTheme="minorHAnsi" w:cstheme="minorHAnsi"/>
          <w:color w:val="auto"/>
          <w:sz w:val="24"/>
          <w:szCs w:val="24"/>
        </w:rPr>
        <w:t>:–</w:t>
      </w:r>
      <w:proofErr w:type="gramEnd"/>
      <w:r w:rsidRPr="00B36C12">
        <w:rPr>
          <w:rFonts w:asciiTheme="minorHAnsi" w:hAnsiTheme="minorHAnsi" w:cstheme="minorHAnsi"/>
          <w:color w:val="auto"/>
          <w:sz w:val="24"/>
          <w:szCs w:val="24"/>
        </w:rPr>
        <w:t xml:space="preserve"> Brute Force</w:t>
      </w:r>
      <w:r w:rsidR="003368D1">
        <w:rPr>
          <w:rFonts w:asciiTheme="minorHAnsi" w:hAnsiTheme="minorHAnsi" w:cstheme="minorHAnsi"/>
          <w:color w:val="auto"/>
          <w:sz w:val="24"/>
          <w:szCs w:val="24"/>
        </w:rPr>
        <w:t xml:space="preserve"> ……………………………………………………………………………………</w:t>
      </w:r>
      <w:r w:rsidR="003608C1">
        <w:rPr>
          <w:rFonts w:asciiTheme="minorHAnsi" w:hAnsiTheme="minorHAnsi" w:cstheme="minorHAnsi"/>
          <w:color w:val="auto"/>
          <w:sz w:val="24"/>
          <w:szCs w:val="24"/>
        </w:rPr>
        <w:t>……8</w:t>
      </w:r>
      <w:r w:rsidR="007968CC">
        <w:rPr>
          <w:rFonts w:asciiTheme="minorHAnsi" w:hAnsiTheme="minorHAnsi" w:cstheme="minorHAnsi"/>
          <w:color w:val="auto"/>
          <w:sz w:val="24"/>
          <w:szCs w:val="24"/>
        </w:rPr>
        <w:t>9</w:t>
      </w:r>
    </w:p>
    <w:p w14:paraId="651FB424" w14:textId="358EDFA2" w:rsidR="00B36C12" w:rsidRPr="00B36C12" w:rsidRDefault="00B36C12" w:rsidP="00B36C12">
      <w:pPr>
        <w:spacing w:line="360" w:lineRule="auto"/>
      </w:pPr>
    </w:p>
    <w:p w14:paraId="1E0E3CA0" w14:textId="6751680F" w:rsidR="000731C9" w:rsidRPr="00B560C2" w:rsidRDefault="000731C9" w:rsidP="00B560C2"/>
    <w:p w14:paraId="0F9AD43B" w14:textId="77777777" w:rsidR="00501A91" w:rsidRPr="00501A91" w:rsidRDefault="00501A91" w:rsidP="00501A91">
      <w:pPr>
        <w:spacing w:line="360" w:lineRule="auto"/>
      </w:pPr>
    </w:p>
    <w:p w14:paraId="533C24E8" w14:textId="77777777" w:rsidR="00622541" w:rsidRPr="00622541" w:rsidRDefault="00622541" w:rsidP="00622541"/>
    <w:p w14:paraId="71C15A0B" w14:textId="77777777" w:rsidR="00F7225D" w:rsidRPr="00F7225D" w:rsidRDefault="00F7225D" w:rsidP="00990608">
      <w:pPr>
        <w:ind w:firstLine="720"/>
        <w:rPr>
          <w:rFonts w:cstheme="minorHAnsi"/>
          <w:b/>
          <w:sz w:val="24"/>
          <w:szCs w:val="24"/>
        </w:rPr>
      </w:pPr>
    </w:p>
    <w:p w14:paraId="69787B0A" w14:textId="04336439" w:rsidR="00F7225D" w:rsidRPr="0096162A" w:rsidRDefault="00F7225D" w:rsidP="0096162A">
      <w:pPr>
        <w:spacing w:line="360" w:lineRule="auto"/>
        <w:rPr>
          <w:rFonts w:cstheme="minorHAnsi"/>
          <w:bCs/>
          <w:iCs/>
          <w:sz w:val="24"/>
          <w:szCs w:val="24"/>
        </w:rPr>
      </w:pPr>
    </w:p>
    <w:p w14:paraId="18530C8B" w14:textId="6513F306" w:rsidR="007C4699" w:rsidRPr="00AE3CAF" w:rsidRDefault="007C4699" w:rsidP="007C4699">
      <w:pPr>
        <w:rPr>
          <w:b/>
        </w:rPr>
      </w:pPr>
    </w:p>
    <w:p w14:paraId="3C04842A" w14:textId="4514EBFD" w:rsidR="007C4699" w:rsidRPr="00D005B2" w:rsidRDefault="007C4699" w:rsidP="007C4699">
      <w:pPr>
        <w:rPr>
          <w:b/>
        </w:rPr>
      </w:pPr>
    </w:p>
    <w:p w14:paraId="3B6D8B60" w14:textId="77777777" w:rsidR="00206805" w:rsidRPr="00D005B2" w:rsidRDefault="00206805" w:rsidP="007C4699"/>
    <w:p w14:paraId="04C8A0C4" w14:textId="0F26B1F5" w:rsidR="0027526A" w:rsidRDefault="0027526A" w:rsidP="0027526A">
      <w:pPr>
        <w:spacing w:line="276" w:lineRule="auto"/>
        <w:rPr>
          <w:rFonts w:cstheme="minorHAnsi"/>
          <w:sz w:val="24"/>
          <w:szCs w:val="24"/>
        </w:rPr>
      </w:pPr>
      <w:r>
        <w:rPr>
          <w:rFonts w:cstheme="minorHAnsi"/>
          <w:sz w:val="24"/>
          <w:szCs w:val="24"/>
        </w:rPr>
        <w:t xml:space="preserve">             </w:t>
      </w:r>
    </w:p>
    <w:p w14:paraId="42BDAB68" w14:textId="77777777" w:rsidR="00DA0E2F" w:rsidRDefault="00DA0E2F" w:rsidP="001967A3">
      <w:pPr>
        <w:spacing w:line="480" w:lineRule="auto"/>
        <w:ind w:firstLine="720"/>
        <w:rPr>
          <w:rFonts w:cstheme="minorHAnsi"/>
          <w:sz w:val="24"/>
          <w:szCs w:val="24"/>
        </w:rPr>
      </w:pPr>
    </w:p>
    <w:p w14:paraId="50B18BFE" w14:textId="77777777" w:rsidR="001967A3" w:rsidRDefault="001967A3" w:rsidP="001967A3">
      <w:pPr>
        <w:spacing w:line="480" w:lineRule="auto"/>
        <w:ind w:firstLine="720"/>
        <w:rPr>
          <w:rFonts w:cstheme="minorHAnsi"/>
          <w:sz w:val="24"/>
          <w:szCs w:val="24"/>
        </w:rPr>
      </w:pPr>
    </w:p>
    <w:p w14:paraId="0A71424E" w14:textId="77777777" w:rsidR="0030304D" w:rsidRPr="0030304D" w:rsidRDefault="0030304D" w:rsidP="0030304D"/>
    <w:p w14:paraId="6E2EA0B7" w14:textId="77777777" w:rsidR="0030304D" w:rsidRPr="0030304D" w:rsidRDefault="0030304D" w:rsidP="0030304D"/>
    <w:p w14:paraId="14276ADB" w14:textId="77777777" w:rsidR="006824A2" w:rsidRDefault="006824A2" w:rsidP="003E6E33">
      <w:pPr>
        <w:ind w:firstLine="720"/>
        <w:rPr>
          <w:sz w:val="24"/>
          <w:szCs w:val="24"/>
        </w:rPr>
      </w:pPr>
    </w:p>
    <w:p w14:paraId="14DE73EB" w14:textId="65F3AC77" w:rsidR="009310BC" w:rsidRPr="00D573EE" w:rsidRDefault="009310BC">
      <w:pPr>
        <w:rPr>
          <w:sz w:val="24"/>
          <w:szCs w:val="24"/>
        </w:rPr>
      </w:pPr>
      <w:r w:rsidRPr="00D573EE">
        <w:rPr>
          <w:sz w:val="24"/>
          <w:szCs w:val="24"/>
        </w:rPr>
        <w:br w:type="page"/>
      </w:r>
    </w:p>
    <w:p w14:paraId="6BCE5032" w14:textId="77777777" w:rsidR="00023CF5" w:rsidRDefault="00023CF5" w:rsidP="004F64CE">
      <w:pPr>
        <w:rPr>
          <w:sz w:val="40"/>
          <w:szCs w:val="40"/>
        </w:rPr>
        <w:sectPr w:rsidR="00023CF5" w:rsidSect="00B01790">
          <w:footerReference w:type="default" r:id="rId8"/>
          <w:pgSz w:w="11906" w:h="16838"/>
          <w:pgMar w:top="1440" w:right="1440" w:bottom="1440" w:left="1440" w:header="708" w:footer="708" w:gutter="0"/>
          <w:pgNumType w:start="1"/>
          <w:cols w:space="708"/>
          <w:docGrid w:linePitch="360"/>
        </w:sectPr>
      </w:pPr>
    </w:p>
    <w:p w14:paraId="1F28A21C" w14:textId="77777777" w:rsidR="00023CF5" w:rsidRDefault="00023CF5" w:rsidP="004F64CE">
      <w:pPr>
        <w:rPr>
          <w:sz w:val="40"/>
          <w:szCs w:val="40"/>
        </w:rPr>
        <w:sectPr w:rsidR="00023CF5" w:rsidSect="00B01790">
          <w:pgSz w:w="11906" w:h="16838"/>
          <w:pgMar w:top="1440" w:right="1440" w:bottom="1440" w:left="1440" w:header="708" w:footer="708" w:gutter="0"/>
          <w:pgNumType w:start="1"/>
          <w:cols w:space="708"/>
          <w:docGrid w:linePitch="360"/>
        </w:sectPr>
      </w:pPr>
    </w:p>
    <w:p w14:paraId="00486220" w14:textId="64E77962" w:rsidR="00465CC9" w:rsidRPr="00E14799" w:rsidRDefault="00023CF5" w:rsidP="004F64CE">
      <w:pPr>
        <w:rPr>
          <w:rFonts w:ascii="Arial" w:hAnsi="Arial" w:cs="Arial"/>
          <w:sz w:val="24"/>
          <w:szCs w:val="24"/>
        </w:rPr>
      </w:pPr>
      <w:r>
        <w:rPr>
          <w:sz w:val="40"/>
          <w:szCs w:val="40"/>
        </w:rPr>
        <w:lastRenderedPageBreak/>
        <w:t>A</w:t>
      </w:r>
      <w:r w:rsidR="00F61E79" w:rsidRPr="00BF5B9E">
        <w:rPr>
          <w:sz w:val="40"/>
          <w:szCs w:val="40"/>
        </w:rPr>
        <w:t>cron</w:t>
      </w:r>
      <w:r w:rsidR="00BF5B9E" w:rsidRPr="00BF5B9E">
        <w:rPr>
          <w:sz w:val="40"/>
          <w:szCs w:val="40"/>
        </w:rPr>
        <w:t>ym</w:t>
      </w:r>
      <w:r w:rsidR="00F61E79" w:rsidRPr="00BF5B9E">
        <w:rPr>
          <w:sz w:val="40"/>
          <w:szCs w:val="40"/>
        </w:rPr>
        <w:t>s</w:t>
      </w:r>
    </w:p>
    <w:p w14:paraId="73E90385" w14:textId="77777777" w:rsidR="00465CC9" w:rsidRDefault="00465CC9" w:rsidP="00E7747D">
      <w:pPr>
        <w:spacing w:before="100" w:beforeAutospacing="1" w:after="100" w:afterAutospacing="1" w:line="360" w:lineRule="auto"/>
        <w:outlineLvl w:val="0"/>
        <w:rPr>
          <w:rFonts w:ascii="Arial" w:hAnsi="Arial" w:cs="Arial"/>
          <w:sz w:val="24"/>
          <w:szCs w:val="24"/>
        </w:rPr>
      </w:pPr>
      <w:r>
        <w:rPr>
          <w:rFonts w:ascii="Arial" w:hAnsi="Arial" w:cs="Arial"/>
          <w:sz w:val="24"/>
          <w:szCs w:val="24"/>
        </w:rPr>
        <w:t>DVWA – Dam Vulnerable Website</w:t>
      </w:r>
    </w:p>
    <w:p w14:paraId="4D38F15D" w14:textId="77777777" w:rsidR="00465CC9" w:rsidRDefault="00465CC9" w:rsidP="00E7747D">
      <w:pPr>
        <w:spacing w:before="100" w:beforeAutospacing="1" w:after="100" w:afterAutospacing="1" w:line="360" w:lineRule="auto"/>
        <w:outlineLvl w:val="0"/>
        <w:rPr>
          <w:rFonts w:ascii="Arial" w:hAnsi="Arial" w:cs="Arial"/>
          <w:sz w:val="24"/>
          <w:szCs w:val="24"/>
        </w:rPr>
      </w:pPr>
      <w:r>
        <w:rPr>
          <w:rFonts w:ascii="Arial" w:hAnsi="Arial" w:cs="Arial"/>
          <w:sz w:val="24"/>
          <w:szCs w:val="24"/>
        </w:rPr>
        <w:t>SaaS – Software as a Service</w:t>
      </w:r>
    </w:p>
    <w:p w14:paraId="1C90622A" w14:textId="77777777" w:rsidR="00465CC9" w:rsidRDefault="00465CC9" w:rsidP="00E7747D">
      <w:pPr>
        <w:spacing w:before="100" w:beforeAutospacing="1" w:after="100" w:afterAutospacing="1" w:line="360" w:lineRule="auto"/>
        <w:outlineLvl w:val="0"/>
        <w:rPr>
          <w:rFonts w:ascii="Arial" w:hAnsi="Arial" w:cs="Arial"/>
          <w:sz w:val="24"/>
          <w:szCs w:val="24"/>
        </w:rPr>
      </w:pPr>
      <w:r>
        <w:rPr>
          <w:rFonts w:ascii="Arial" w:hAnsi="Arial" w:cs="Arial"/>
          <w:sz w:val="24"/>
          <w:szCs w:val="24"/>
        </w:rPr>
        <w:t>PaaS – Platform as a Service</w:t>
      </w:r>
    </w:p>
    <w:p w14:paraId="6A12B5E1" w14:textId="77777777" w:rsidR="00947ADF" w:rsidRDefault="00947ADF" w:rsidP="00947ADF">
      <w:pPr>
        <w:spacing w:before="100" w:beforeAutospacing="1" w:after="100" w:afterAutospacing="1" w:line="360" w:lineRule="auto"/>
        <w:outlineLvl w:val="0"/>
        <w:rPr>
          <w:rFonts w:ascii="Arial" w:hAnsi="Arial" w:cs="Arial"/>
          <w:sz w:val="24"/>
          <w:szCs w:val="24"/>
        </w:rPr>
      </w:pPr>
      <w:r>
        <w:rPr>
          <w:rFonts w:ascii="Arial" w:hAnsi="Arial" w:cs="Arial"/>
          <w:sz w:val="24"/>
          <w:szCs w:val="24"/>
        </w:rPr>
        <w:t>DBaaS (Data-Base as a Service)</w:t>
      </w:r>
    </w:p>
    <w:p w14:paraId="6AD863A9" w14:textId="77777777" w:rsidR="00947ADF" w:rsidRDefault="00947ADF" w:rsidP="00947ADF">
      <w:pPr>
        <w:spacing w:before="100" w:beforeAutospacing="1" w:after="100" w:afterAutospacing="1" w:line="360" w:lineRule="auto"/>
        <w:outlineLvl w:val="0"/>
        <w:rPr>
          <w:rFonts w:ascii="Arial" w:hAnsi="Arial" w:cs="Arial"/>
          <w:sz w:val="24"/>
          <w:szCs w:val="24"/>
        </w:rPr>
      </w:pPr>
      <w:r>
        <w:rPr>
          <w:rFonts w:ascii="Arial" w:hAnsi="Arial" w:cs="Arial"/>
          <w:sz w:val="24"/>
          <w:szCs w:val="24"/>
        </w:rPr>
        <w:t>CaaS (Container as a Service),</w:t>
      </w:r>
    </w:p>
    <w:p w14:paraId="0A742BF4" w14:textId="07B3F996" w:rsidR="00465CC9" w:rsidRDefault="00465CC9" w:rsidP="00E7747D">
      <w:pPr>
        <w:spacing w:before="100" w:beforeAutospacing="1" w:after="100" w:afterAutospacing="1" w:line="360" w:lineRule="auto"/>
        <w:outlineLvl w:val="0"/>
        <w:rPr>
          <w:rFonts w:ascii="Arial" w:hAnsi="Arial" w:cs="Arial"/>
          <w:sz w:val="24"/>
          <w:szCs w:val="24"/>
        </w:rPr>
      </w:pPr>
      <w:r>
        <w:rPr>
          <w:rFonts w:ascii="Arial" w:hAnsi="Arial" w:cs="Arial"/>
          <w:sz w:val="24"/>
          <w:szCs w:val="24"/>
        </w:rPr>
        <w:t>CASB – Cloud</w:t>
      </w:r>
      <w:r w:rsidR="00B934E7">
        <w:rPr>
          <w:rFonts w:ascii="Arial" w:hAnsi="Arial" w:cs="Arial"/>
          <w:sz w:val="24"/>
          <w:szCs w:val="24"/>
        </w:rPr>
        <w:t xml:space="preserve"> access security broker</w:t>
      </w:r>
    </w:p>
    <w:p w14:paraId="25C6F64D" w14:textId="77777777" w:rsidR="00465CC9" w:rsidRDefault="00465CC9" w:rsidP="00E7747D">
      <w:pPr>
        <w:spacing w:before="100" w:beforeAutospacing="1" w:after="100" w:afterAutospacing="1" w:line="360" w:lineRule="auto"/>
        <w:outlineLvl w:val="0"/>
        <w:rPr>
          <w:rFonts w:ascii="Arial" w:hAnsi="Arial" w:cs="Arial"/>
          <w:sz w:val="24"/>
          <w:szCs w:val="24"/>
        </w:rPr>
      </w:pPr>
      <w:r>
        <w:rPr>
          <w:rFonts w:ascii="Arial" w:hAnsi="Arial" w:cs="Arial"/>
          <w:sz w:val="24"/>
          <w:szCs w:val="24"/>
        </w:rPr>
        <w:t>CSP – Cloud Service Provider</w:t>
      </w:r>
    </w:p>
    <w:p w14:paraId="2475E971" w14:textId="5EF84812" w:rsidR="00465CC9" w:rsidRDefault="00465CC9" w:rsidP="00465CC9">
      <w:pPr>
        <w:spacing w:before="100" w:beforeAutospacing="1" w:after="100" w:afterAutospacing="1" w:line="360" w:lineRule="auto"/>
        <w:outlineLvl w:val="0"/>
        <w:rPr>
          <w:rFonts w:ascii="Arial" w:hAnsi="Arial" w:cs="Arial"/>
          <w:sz w:val="24"/>
          <w:szCs w:val="24"/>
        </w:rPr>
      </w:pPr>
      <w:r w:rsidRPr="00465CC9">
        <w:rPr>
          <w:rFonts w:ascii="Arial" w:hAnsi="Arial" w:cs="Arial"/>
          <w:sz w:val="24"/>
          <w:szCs w:val="24"/>
        </w:rPr>
        <w:t>DTD</w:t>
      </w:r>
      <w:r w:rsidR="00B934E7">
        <w:rPr>
          <w:rFonts w:ascii="Arial" w:hAnsi="Arial" w:cs="Arial"/>
          <w:sz w:val="24"/>
          <w:szCs w:val="24"/>
        </w:rPr>
        <w:t xml:space="preserve"> </w:t>
      </w:r>
      <w:r w:rsidR="00FB2F23">
        <w:rPr>
          <w:rFonts w:ascii="Arial" w:hAnsi="Arial" w:cs="Arial"/>
          <w:sz w:val="24"/>
          <w:szCs w:val="24"/>
        </w:rPr>
        <w:t>–</w:t>
      </w:r>
      <w:r w:rsidR="00B934E7">
        <w:rPr>
          <w:rFonts w:ascii="Arial" w:hAnsi="Arial" w:cs="Arial"/>
          <w:sz w:val="24"/>
          <w:szCs w:val="24"/>
        </w:rPr>
        <w:t xml:space="preserve"> </w:t>
      </w:r>
      <w:r w:rsidR="00FB2F23">
        <w:rPr>
          <w:rFonts w:ascii="Arial" w:hAnsi="Arial" w:cs="Arial"/>
          <w:sz w:val="24"/>
          <w:szCs w:val="24"/>
        </w:rPr>
        <w:t>Document type definition</w:t>
      </w:r>
    </w:p>
    <w:p w14:paraId="5A894F18" w14:textId="77777777" w:rsidR="00E965C9" w:rsidRDefault="00E965C9" w:rsidP="00E965C9">
      <w:pPr>
        <w:spacing w:before="100" w:beforeAutospacing="1" w:after="100" w:afterAutospacing="1" w:line="360" w:lineRule="auto"/>
        <w:outlineLvl w:val="0"/>
        <w:rPr>
          <w:rFonts w:ascii="Arial" w:hAnsi="Arial" w:cs="Arial"/>
          <w:sz w:val="24"/>
          <w:szCs w:val="24"/>
        </w:rPr>
      </w:pPr>
      <w:r>
        <w:rPr>
          <w:rFonts w:ascii="Arial" w:hAnsi="Arial" w:cs="Arial"/>
          <w:sz w:val="24"/>
          <w:szCs w:val="24"/>
        </w:rPr>
        <w:t>SQL – Structure Query Language</w:t>
      </w:r>
    </w:p>
    <w:p w14:paraId="47ED27D4" w14:textId="3B26E5DF" w:rsidR="00F118A2" w:rsidRDefault="00F118A2" w:rsidP="00E965C9">
      <w:pPr>
        <w:spacing w:before="100" w:beforeAutospacing="1" w:after="100" w:afterAutospacing="1" w:line="360" w:lineRule="auto"/>
        <w:outlineLvl w:val="0"/>
        <w:rPr>
          <w:rFonts w:ascii="Arial" w:hAnsi="Arial" w:cs="Arial"/>
          <w:sz w:val="24"/>
          <w:szCs w:val="24"/>
        </w:rPr>
      </w:pPr>
      <w:r>
        <w:rPr>
          <w:rFonts w:ascii="Arial" w:hAnsi="Arial" w:cs="Arial"/>
          <w:sz w:val="24"/>
          <w:szCs w:val="24"/>
        </w:rPr>
        <w:t>OWASP</w:t>
      </w:r>
      <w:r w:rsidR="00FB2F23">
        <w:rPr>
          <w:rFonts w:ascii="Arial" w:hAnsi="Arial" w:cs="Arial"/>
          <w:sz w:val="24"/>
          <w:szCs w:val="24"/>
        </w:rPr>
        <w:t xml:space="preserve"> – Ope</w:t>
      </w:r>
      <w:r w:rsidR="0024429E">
        <w:rPr>
          <w:rFonts w:ascii="Arial" w:hAnsi="Arial" w:cs="Arial"/>
          <w:sz w:val="24"/>
          <w:szCs w:val="24"/>
        </w:rPr>
        <w:t>n Web Application security Project</w:t>
      </w:r>
    </w:p>
    <w:p w14:paraId="4003FD2E" w14:textId="1FA9AEA9" w:rsidR="00F85250" w:rsidRDefault="00F85250" w:rsidP="00E965C9">
      <w:pPr>
        <w:spacing w:before="100" w:beforeAutospacing="1" w:after="100" w:afterAutospacing="1" w:line="360" w:lineRule="auto"/>
        <w:outlineLvl w:val="0"/>
        <w:rPr>
          <w:rFonts w:ascii="Arial" w:hAnsi="Arial" w:cs="Arial"/>
          <w:sz w:val="24"/>
          <w:szCs w:val="24"/>
        </w:rPr>
      </w:pPr>
      <w:r>
        <w:rPr>
          <w:rFonts w:ascii="Arial" w:hAnsi="Arial" w:cs="Arial"/>
          <w:sz w:val="24"/>
          <w:szCs w:val="24"/>
        </w:rPr>
        <w:t>DevOps</w:t>
      </w:r>
      <w:r w:rsidR="0024429E">
        <w:rPr>
          <w:rFonts w:ascii="Arial" w:hAnsi="Arial" w:cs="Arial"/>
          <w:sz w:val="24"/>
          <w:szCs w:val="24"/>
        </w:rPr>
        <w:t xml:space="preserve"> – Development and Operation</w:t>
      </w:r>
    </w:p>
    <w:p w14:paraId="7414B688" w14:textId="21649825" w:rsidR="00F85250" w:rsidRDefault="00F85250" w:rsidP="00E965C9">
      <w:pPr>
        <w:spacing w:before="100" w:beforeAutospacing="1" w:after="100" w:afterAutospacing="1" w:line="360" w:lineRule="auto"/>
        <w:outlineLvl w:val="0"/>
        <w:rPr>
          <w:rFonts w:ascii="Arial" w:hAnsi="Arial" w:cs="Arial"/>
          <w:sz w:val="24"/>
          <w:szCs w:val="24"/>
        </w:rPr>
      </w:pPr>
      <w:proofErr w:type="spellStart"/>
      <w:r>
        <w:rPr>
          <w:rFonts w:ascii="Arial" w:hAnsi="Arial" w:cs="Arial"/>
          <w:sz w:val="24"/>
          <w:szCs w:val="24"/>
        </w:rPr>
        <w:t>DevSecOps</w:t>
      </w:r>
      <w:proofErr w:type="spellEnd"/>
      <w:r w:rsidR="0024429E">
        <w:rPr>
          <w:rFonts w:ascii="Arial" w:hAnsi="Arial" w:cs="Arial"/>
          <w:sz w:val="24"/>
          <w:szCs w:val="24"/>
        </w:rPr>
        <w:t xml:space="preserve"> – Development Security and Operation</w:t>
      </w:r>
    </w:p>
    <w:p w14:paraId="59AB8407" w14:textId="77777777" w:rsidR="00C1481B" w:rsidRDefault="00C1481B" w:rsidP="00C1481B">
      <w:pPr>
        <w:spacing w:line="360" w:lineRule="auto"/>
        <w:jc w:val="both"/>
        <w:rPr>
          <w:rFonts w:ascii="Arial" w:hAnsi="Arial" w:cs="Arial"/>
          <w:sz w:val="24"/>
          <w:szCs w:val="24"/>
        </w:rPr>
      </w:pPr>
      <w:r>
        <w:rPr>
          <w:rFonts w:ascii="Arial" w:hAnsi="Arial" w:cs="Arial"/>
          <w:sz w:val="24"/>
          <w:szCs w:val="24"/>
        </w:rPr>
        <w:t xml:space="preserve">BYOK – (Bring-Your-Own-Keys) </w:t>
      </w:r>
    </w:p>
    <w:p w14:paraId="23F4EDDE" w14:textId="2E5A32AF" w:rsidR="00C1481B" w:rsidRDefault="00C1481B" w:rsidP="00C1481B">
      <w:pPr>
        <w:spacing w:line="360" w:lineRule="auto"/>
        <w:jc w:val="both"/>
        <w:rPr>
          <w:rFonts w:ascii="Arial" w:hAnsi="Arial" w:cs="Arial"/>
          <w:sz w:val="24"/>
          <w:szCs w:val="24"/>
        </w:rPr>
      </w:pPr>
      <w:r>
        <w:rPr>
          <w:rFonts w:ascii="Arial" w:hAnsi="Arial" w:cs="Arial"/>
          <w:sz w:val="24"/>
          <w:szCs w:val="24"/>
        </w:rPr>
        <w:t>KYOK – (Keep-your-Own-keys).</w:t>
      </w:r>
    </w:p>
    <w:p w14:paraId="55572356" w14:textId="2745B1FA" w:rsidR="00017983" w:rsidRDefault="00017983" w:rsidP="00C1481B">
      <w:pPr>
        <w:spacing w:line="360" w:lineRule="auto"/>
        <w:jc w:val="both"/>
        <w:rPr>
          <w:rFonts w:ascii="Arial" w:hAnsi="Arial" w:cs="Arial"/>
          <w:sz w:val="24"/>
          <w:szCs w:val="24"/>
        </w:rPr>
      </w:pPr>
      <w:r>
        <w:rPr>
          <w:rFonts w:ascii="Arial" w:hAnsi="Arial" w:cs="Arial"/>
          <w:sz w:val="24"/>
          <w:szCs w:val="24"/>
        </w:rPr>
        <w:t>Blacker Hacker – Malicious Hackers</w:t>
      </w:r>
    </w:p>
    <w:p w14:paraId="065611A7" w14:textId="77777777" w:rsidR="00E965C9" w:rsidRPr="00465CC9" w:rsidRDefault="00E965C9" w:rsidP="00465CC9">
      <w:pPr>
        <w:spacing w:before="100" w:beforeAutospacing="1" w:after="100" w:afterAutospacing="1" w:line="360" w:lineRule="auto"/>
        <w:outlineLvl w:val="0"/>
        <w:rPr>
          <w:rFonts w:ascii="Arial" w:hAnsi="Arial" w:cs="Arial"/>
          <w:sz w:val="24"/>
          <w:szCs w:val="24"/>
        </w:rPr>
      </w:pPr>
    </w:p>
    <w:p w14:paraId="2EEFE965" w14:textId="77777777" w:rsidR="00465CC9" w:rsidRPr="00465CC9" w:rsidRDefault="00465CC9">
      <w:pPr>
        <w:rPr>
          <w:rFonts w:ascii="Arial" w:hAnsi="Arial" w:cs="Arial"/>
          <w:sz w:val="24"/>
          <w:szCs w:val="24"/>
        </w:rPr>
      </w:pPr>
      <w:r w:rsidRPr="00465CC9">
        <w:rPr>
          <w:rFonts w:ascii="Arial" w:hAnsi="Arial" w:cs="Arial"/>
          <w:sz w:val="24"/>
          <w:szCs w:val="24"/>
        </w:rPr>
        <w:br w:type="page"/>
      </w:r>
    </w:p>
    <w:p w14:paraId="44D9843C" w14:textId="77777777" w:rsidR="00E7747D" w:rsidRPr="002B11F5" w:rsidRDefault="00E7747D" w:rsidP="00E7747D">
      <w:pPr>
        <w:spacing w:before="100" w:beforeAutospacing="1" w:after="100" w:afterAutospacing="1" w:line="360" w:lineRule="auto"/>
        <w:outlineLvl w:val="0"/>
        <w:rPr>
          <w:rFonts w:ascii="Arial" w:hAnsi="Arial" w:cs="Arial"/>
          <w:b/>
          <w:i/>
          <w:sz w:val="40"/>
          <w:szCs w:val="40"/>
          <w:u w:val="single"/>
        </w:rPr>
      </w:pPr>
      <w:r w:rsidRPr="002B11F5">
        <w:rPr>
          <w:rFonts w:ascii="Arial" w:hAnsi="Arial" w:cs="Arial"/>
          <w:b/>
          <w:i/>
          <w:sz w:val="40"/>
          <w:szCs w:val="40"/>
          <w:u w:val="single"/>
        </w:rPr>
        <w:lastRenderedPageBreak/>
        <w:t>Assignment</w:t>
      </w:r>
      <w:r>
        <w:rPr>
          <w:rFonts w:ascii="Arial" w:hAnsi="Arial" w:cs="Arial"/>
          <w:b/>
          <w:i/>
          <w:sz w:val="40"/>
          <w:szCs w:val="40"/>
          <w:u w:val="single"/>
        </w:rPr>
        <w:t xml:space="preserve"> </w:t>
      </w:r>
    </w:p>
    <w:p w14:paraId="67B2C2A4" w14:textId="77777777" w:rsidR="00E7747D" w:rsidRPr="00FB58FA" w:rsidRDefault="00E7747D" w:rsidP="00FB58FA">
      <w:pPr>
        <w:pStyle w:val="Heading1"/>
        <w:rPr>
          <w:sz w:val="44"/>
        </w:rPr>
      </w:pPr>
      <w:r w:rsidRPr="00FB58FA">
        <w:rPr>
          <w:sz w:val="44"/>
        </w:rPr>
        <w:t>Introduction</w:t>
      </w:r>
    </w:p>
    <w:p w14:paraId="4FE20D68" w14:textId="77777777" w:rsidR="00E7747D" w:rsidRDefault="00E7747D" w:rsidP="00E7747D">
      <w:pPr>
        <w:spacing w:before="100" w:beforeAutospacing="1" w:after="100" w:afterAutospacing="1" w:line="360" w:lineRule="auto"/>
        <w:jc w:val="both"/>
        <w:outlineLvl w:val="0"/>
        <w:rPr>
          <w:rFonts w:ascii="Arial" w:hAnsi="Arial" w:cs="Arial"/>
        </w:rPr>
      </w:pPr>
      <w:r>
        <w:rPr>
          <w:rFonts w:ascii="Arial" w:hAnsi="Arial" w:cs="Arial"/>
        </w:rPr>
        <w:t>Before</w:t>
      </w:r>
      <w:r w:rsidRPr="00E60E4D">
        <w:rPr>
          <w:rFonts w:ascii="Arial" w:hAnsi="Arial" w:cs="Arial"/>
        </w:rPr>
        <w:t xml:space="preserve"> the devast</w:t>
      </w:r>
      <w:r>
        <w:rPr>
          <w:rFonts w:ascii="Arial" w:hAnsi="Arial" w:cs="Arial"/>
        </w:rPr>
        <w:t>ation of</w:t>
      </w:r>
      <w:r w:rsidRPr="00E60E4D">
        <w:rPr>
          <w:rFonts w:ascii="Arial" w:hAnsi="Arial" w:cs="Arial"/>
        </w:rPr>
        <w:t xml:space="preserve"> </w:t>
      </w:r>
      <w:r w:rsidR="0006523F">
        <w:rPr>
          <w:rFonts w:ascii="Arial" w:hAnsi="Arial" w:cs="Arial"/>
        </w:rPr>
        <w:t xml:space="preserve">the </w:t>
      </w:r>
      <w:r w:rsidRPr="00E60E4D">
        <w:rPr>
          <w:rFonts w:ascii="Arial" w:hAnsi="Arial" w:cs="Arial"/>
        </w:rPr>
        <w:t>Corona Virus (Covid-19)</w:t>
      </w:r>
      <w:r>
        <w:rPr>
          <w:rFonts w:ascii="Arial" w:hAnsi="Arial" w:cs="Arial"/>
        </w:rPr>
        <w:t xml:space="preserve">, </w:t>
      </w:r>
      <w:r w:rsidRPr="00E60E4D">
        <w:rPr>
          <w:rFonts w:ascii="Arial" w:hAnsi="Arial" w:cs="Arial"/>
        </w:rPr>
        <w:t xml:space="preserve">the importance of </w:t>
      </w:r>
      <w:r>
        <w:rPr>
          <w:rFonts w:ascii="Arial" w:hAnsi="Arial" w:cs="Arial"/>
        </w:rPr>
        <w:t>cyber</w:t>
      </w:r>
      <w:r w:rsidRPr="00E60E4D">
        <w:rPr>
          <w:rFonts w:ascii="Arial" w:hAnsi="Arial" w:cs="Arial"/>
        </w:rPr>
        <w:t>security could be</w:t>
      </w:r>
      <w:r>
        <w:rPr>
          <w:rFonts w:ascii="Arial" w:hAnsi="Arial" w:cs="Arial"/>
        </w:rPr>
        <w:t xml:space="preserve"> clearly</w:t>
      </w:r>
      <w:r w:rsidRPr="00E60E4D">
        <w:rPr>
          <w:rFonts w:ascii="Arial" w:hAnsi="Arial" w:cs="Arial"/>
        </w:rPr>
        <w:t xml:space="preserve"> seen with the high level of attacks</w:t>
      </w:r>
      <w:r w:rsidR="00DF1DD2">
        <w:rPr>
          <w:rFonts w:ascii="Arial" w:hAnsi="Arial" w:cs="Arial"/>
        </w:rPr>
        <w:t xml:space="preserve"> </w:t>
      </w:r>
      <w:r w:rsidR="00DF1DD2">
        <w:rPr>
          <w:rFonts w:ascii="Arial" w:hAnsi="Arial" w:cs="Arial"/>
        </w:rPr>
        <w:fldChar w:fldCharType="begin" w:fldLock="1"/>
      </w:r>
      <w:r w:rsidR="003B145D">
        <w:rPr>
          <w:rFonts w:ascii="Arial" w:hAnsi="Arial" w:cs="Arial"/>
        </w:rPr>
        <w:instrText>ADDIN CSL_CITATION {"citationItems":[{"id":"ITEM-1","itemData":{"DOI":"10.1109/6294.819940","ISSN":"15209202","abstract":"Pundits typically characterize the Internet by the number of connected devices, traffic levels, transaction volume, or other activity measures. However, these measures provide but a meager snapshot of where the Internet is at some time. The best way to gauge the stat of the Internet is in terms of strategic inflection points. These are major turning points that change the way an industry operates. Organizations that recognize inflection points reap the benefits, usually at the expense of those that ignore them.","author":[{"dropping-particle":"","family":"Lazar","given":"Irwin","non-dropping-particle":"","parse-names":false,"suffix":""},{"dropping-particle":"","family":"Bragg","given":"Arnold W.","non-dropping-particle":"","parse-names":false,"suffix":""}],"container-title":"IT Professional","id":"ITEM-1","issue":"1","issued":{"date-parts":[["2000"]]},"page":"50-52","title":"State of the Internet","type":"article","volume":"2"},"uris":["http://www.mendeley.com/documents/?uuid=fe4e3679-82a6-41a8-94d0-f478350153cc"]}],"mendeley":{"formattedCitation":"[1]","plainTextFormattedCitation":"[1]","previouslyFormattedCitation":"[1]"},"properties":{"noteIndex":0},"schema":"https://github.com/citation-style-language/schema/raw/master/csl-citation.json"}</w:instrText>
      </w:r>
      <w:r w:rsidR="00DF1DD2">
        <w:rPr>
          <w:rFonts w:ascii="Arial" w:hAnsi="Arial" w:cs="Arial"/>
        </w:rPr>
        <w:fldChar w:fldCharType="separate"/>
      </w:r>
      <w:r w:rsidR="00DF1DD2" w:rsidRPr="00DF1DD2">
        <w:rPr>
          <w:rFonts w:ascii="Arial" w:hAnsi="Arial" w:cs="Arial"/>
          <w:noProof/>
        </w:rPr>
        <w:t>[1]</w:t>
      </w:r>
      <w:r w:rsidR="00DF1DD2">
        <w:rPr>
          <w:rFonts w:ascii="Arial" w:hAnsi="Arial" w:cs="Arial"/>
        </w:rPr>
        <w:fldChar w:fldCharType="end"/>
      </w:r>
      <w:r w:rsidRPr="00E60E4D">
        <w:rPr>
          <w:rFonts w:ascii="Arial" w:hAnsi="Arial" w:cs="Arial"/>
        </w:rPr>
        <w:t xml:space="preserve">.  Post Covid-19 and the importance of </w:t>
      </w:r>
      <w:r>
        <w:rPr>
          <w:rFonts w:ascii="Arial" w:hAnsi="Arial" w:cs="Arial"/>
        </w:rPr>
        <w:t>cyber</w:t>
      </w:r>
      <w:r w:rsidRPr="00E60E4D">
        <w:rPr>
          <w:rFonts w:ascii="Arial" w:hAnsi="Arial" w:cs="Arial"/>
        </w:rPr>
        <w:t>security is even more evident.  Hacking attempts have increased</w:t>
      </w:r>
      <w:r w:rsidR="00475AAF">
        <w:rPr>
          <w:rFonts w:ascii="Arial" w:hAnsi="Arial" w:cs="Arial"/>
        </w:rPr>
        <w:t xml:space="preserve"> exponentially</w:t>
      </w:r>
      <w:r w:rsidR="00545CF6">
        <w:rPr>
          <w:rFonts w:ascii="Arial" w:hAnsi="Arial" w:cs="Arial"/>
        </w:rPr>
        <w:t xml:space="preserve"> </w:t>
      </w:r>
      <w:r w:rsidR="00545CF6" w:rsidRPr="00545CF6">
        <w:rPr>
          <w:rFonts w:ascii="Arial" w:hAnsi="Arial" w:cs="Arial"/>
          <w:color w:val="FF0000"/>
        </w:rPr>
        <w:t>(ref)</w:t>
      </w:r>
      <w:r w:rsidRPr="00E60E4D">
        <w:rPr>
          <w:rFonts w:ascii="Arial" w:hAnsi="Arial" w:cs="Arial"/>
        </w:rPr>
        <w:t>.  Cloud security is one of the high-risk areas because of cloud computing popularity due to the significant benefits it introduce</w:t>
      </w:r>
      <w:r>
        <w:rPr>
          <w:rFonts w:ascii="Arial" w:hAnsi="Arial" w:cs="Arial"/>
        </w:rPr>
        <w:t>s</w:t>
      </w:r>
      <w:r w:rsidR="000A6F64">
        <w:rPr>
          <w:rFonts w:ascii="Arial" w:hAnsi="Arial" w:cs="Arial"/>
        </w:rPr>
        <w:t xml:space="preserve"> </w:t>
      </w:r>
      <w:r w:rsidR="000A6F64">
        <w:rPr>
          <w:rFonts w:ascii="Arial" w:hAnsi="Arial" w:cs="Arial"/>
        </w:rPr>
        <w:fldChar w:fldCharType="begin" w:fldLock="1"/>
      </w:r>
      <w:r w:rsidR="003B145D">
        <w:rPr>
          <w:rFonts w:ascii="Arial" w:hAnsi="Arial" w:cs="Arial"/>
        </w:rPr>
        <w:instrText>ADDIN CSL_CITATION {"citationItems":[{"id":"ITEM-1","itemData":{"DOI":"10.1109/CCEM.2018.00024","ISBN":"9781538694411","abstract":"According to Cloud Security Alliance (CSA), over 70 percent of the world's businesses now operate on the cloud. However, like any new technology adoption, cloud computing adoption opens new forms of security risks. This paper explores security issues related to cloud computing and proposes a cloud-native scalable security solution for the cloud. The paper investigates some of the key research challenges of cloud security solutions to secure the dynamic cloud environment and provides a practical solution to overcome the challenges that the cloud providers and consumers face securing their data and valuable assets.","author":[{"dropping-particle":"","family":"Bharadwaj","given":"Deepak R.","non-dropping-particle":"","parse-names":false,"suffix":""},{"dropping-particle":"","family":"Bhattacharya","given":"Anamika","non-dropping-particle":"","parse-names":false,"suffix":""},{"dropping-particle":"","family":"Chakkaravarthy","given":"Manivannan","non-dropping-particle":"","parse-names":false,"suffix":""}],"container-title":"Proceedings - 7th IEEE International Conference on Cloud Computing in Emerging Markets, CCEM 2018","id":"ITEM-1","issued":{"date-parts":[["2019"]]},"title":"Cloud Threat Defense - A Threat Protection and Security Compliance Solution","type":"paper-conference"},"uris":["http://www.mendeley.com/documents/?uuid=a485295e-19fd-40e4-89f9-ce518ed18fb3"]}],"mendeley":{"formattedCitation":"[2]","plainTextFormattedCitation":"[2]","previouslyFormattedCitation":"[2]"},"properties":{"noteIndex":0},"schema":"https://github.com/citation-style-language/schema/raw/master/csl-citation.json"}</w:instrText>
      </w:r>
      <w:r w:rsidR="000A6F64">
        <w:rPr>
          <w:rFonts w:ascii="Arial" w:hAnsi="Arial" w:cs="Arial"/>
        </w:rPr>
        <w:fldChar w:fldCharType="separate"/>
      </w:r>
      <w:r w:rsidR="00DF1DD2" w:rsidRPr="00DF1DD2">
        <w:rPr>
          <w:rFonts w:ascii="Arial" w:hAnsi="Arial" w:cs="Arial"/>
          <w:noProof/>
        </w:rPr>
        <w:t>[2]</w:t>
      </w:r>
      <w:r w:rsidR="000A6F64">
        <w:rPr>
          <w:rFonts w:ascii="Arial" w:hAnsi="Arial" w:cs="Arial"/>
        </w:rPr>
        <w:fldChar w:fldCharType="end"/>
      </w:r>
      <w:r w:rsidRPr="00E60E4D">
        <w:rPr>
          <w:rFonts w:ascii="Arial" w:hAnsi="Arial" w:cs="Arial"/>
        </w:rPr>
        <w:t>.  Scalability, mobility (easy access), reduced cost, speedy deployment, disaster recovery handled by CSP (Cloud Service provider), data security, competitive edge</w:t>
      </w:r>
      <w:proofErr w:type="gramStart"/>
      <w:r w:rsidRPr="00E60E4D">
        <w:rPr>
          <w:rFonts w:ascii="Arial" w:hAnsi="Arial" w:cs="Arial"/>
        </w:rPr>
        <w:t>,  etc</w:t>
      </w:r>
      <w:proofErr w:type="gramEnd"/>
      <w:r w:rsidRPr="00E60E4D">
        <w:rPr>
          <w:rFonts w:ascii="Arial" w:hAnsi="Arial" w:cs="Arial"/>
        </w:rPr>
        <w:t>.</w:t>
      </w:r>
    </w:p>
    <w:p w14:paraId="2E2923FA" w14:textId="77777777" w:rsidR="00E7747D" w:rsidRPr="00E60E4D" w:rsidRDefault="00E7747D" w:rsidP="00E7747D">
      <w:pPr>
        <w:spacing w:before="100" w:beforeAutospacing="1" w:after="100" w:afterAutospacing="1" w:line="360" w:lineRule="auto"/>
        <w:jc w:val="both"/>
        <w:outlineLvl w:val="0"/>
        <w:rPr>
          <w:rFonts w:ascii="Arial" w:hAnsi="Arial" w:cs="Arial"/>
        </w:rPr>
      </w:pPr>
      <w:r w:rsidRPr="00E60E4D">
        <w:rPr>
          <w:rFonts w:ascii="Arial" w:hAnsi="Arial" w:cs="Arial"/>
        </w:rPr>
        <w:t>Even though data security was mentioned</w:t>
      </w:r>
      <w:r>
        <w:rPr>
          <w:rFonts w:ascii="Arial" w:hAnsi="Arial" w:cs="Arial"/>
        </w:rPr>
        <w:t xml:space="preserve"> earlier</w:t>
      </w:r>
      <w:r w:rsidRPr="00E60E4D">
        <w:rPr>
          <w:rFonts w:ascii="Arial" w:hAnsi="Arial" w:cs="Arial"/>
        </w:rPr>
        <w:t xml:space="preserve"> as a benefit</w:t>
      </w:r>
      <w:r>
        <w:rPr>
          <w:rFonts w:ascii="Arial" w:hAnsi="Arial" w:cs="Arial"/>
        </w:rPr>
        <w:t>, Cyber-</w:t>
      </w:r>
      <w:r w:rsidRPr="00E60E4D">
        <w:rPr>
          <w:rFonts w:ascii="Arial" w:hAnsi="Arial" w:cs="Arial"/>
        </w:rPr>
        <w:t xml:space="preserve">Security in the </w:t>
      </w:r>
      <w:r w:rsidR="00DD4785">
        <w:rPr>
          <w:rFonts w:ascii="Arial" w:hAnsi="Arial" w:cs="Arial"/>
        </w:rPr>
        <w:t>C</w:t>
      </w:r>
      <w:r w:rsidRPr="00E60E4D">
        <w:rPr>
          <w:rFonts w:ascii="Arial" w:hAnsi="Arial" w:cs="Arial"/>
        </w:rPr>
        <w:t>loud</w:t>
      </w:r>
      <w:r>
        <w:rPr>
          <w:rFonts w:ascii="Arial" w:hAnsi="Arial" w:cs="Arial"/>
        </w:rPr>
        <w:t>,</w:t>
      </w:r>
      <w:r w:rsidRPr="00E60E4D">
        <w:rPr>
          <w:rFonts w:ascii="Arial" w:hAnsi="Arial" w:cs="Arial"/>
        </w:rPr>
        <w:t xml:space="preserve"> like all technology</w:t>
      </w:r>
      <w:r>
        <w:rPr>
          <w:rFonts w:ascii="Arial" w:hAnsi="Arial" w:cs="Arial"/>
        </w:rPr>
        <w:t>,</w:t>
      </w:r>
      <w:r w:rsidRPr="00E60E4D">
        <w:rPr>
          <w:rFonts w:ascii="Arial" w:hAnsi="Arial" w:cs="Arial"/>
        </w:rPr>
        <w:t xml:space="preserve"> is only as good as the knowledge or capabilities of the team of people responsible for maintaining the systems.  </w:t>
      </w:r>
      <w:r w:rsidRPr="00D349A8">
        <w:rPr>
          <w:rFonts w:ascii="Arial" w:hAnsi="Arial" w:cs="Arial"/>
        </w:rPr>
        <w:t>M</w:t>
      </w:r>
      <w:r w:rsidR="00D349A8" w:rsidRPr="00D349A8">
        <w:rPr>
          <w:rFonts w:ascii="Arial" w:hAnsi="Arial" w:cs="Arial"/>
        </w:rPr>
        <w:t>ost</w:t>
      </w:r>
      <w:r w:rsidR="00D349A8">
        <w:rPr>
          <w:rFonts w:ascii="Arial" w:hAnsi="Arial" w:cs="Arial"/>
          <w:color w:val="FF0000"/>
        </w:rPr>
        <w:t xml:space="preserve"> </w:t>
      </w:r>
      <w:r w:rsidRPr="00E60E4D">
        <w:rPr>
          <w:rFonts w:ascii="Arial" w:hAnsi="Arial" w:cs="Arial"/>
        </w:rPr>
        <w:t>successful attacks, but not all</w:t>
      </w:r>
      <w:r w:rsidR="00D349A8">
        <w:rPr>
          <w:rFonts w:ascii="Arial" w:hAnsi="Arial" w:cs="Arial"/>
        </w:rPr>
        <w:t>,</w:t>
      </w:r>
      <w:r w:rsidRPr="00E60E4D">
        <w:rPr>
          <w:rFonts w:ascii="Arial" w:hAnsi="Arial" w:cs="Arial"/>
        </w:rPr>
        <w:t xml:space="preserve"> are due to misconfiguration because of human error, i.e., not following best practice procedures correctly </w:t>
      </w:r>
      <w:r>
        <w:rPr>
          <w:rFonts w:ascii="Arial" w:hAnsi="Arial" w:cs="Arial"/>
        </w:rPr>
        <w:t xml:space="preserve">or </w:t>
      </w:r>
      <w:r w:rsidRPr="00E60E4D">
        <w:rPr>
          <w:rFonts w:ascii="Arial" w:hAnsi="Arial" w:cs="Arial"/>
        </w:rPr>
        <w:t xml:space="preserve">lack of knowledge.  </w:t>
      </w:r>
    </w:p>
    <w:p w14:paraId="7B55F573" w14:textId="77777777" w:rsidR="00E7747D" w:rsidRDefault="00E7747D" w:rsidP="00E7747D">
      <w:pPr>
        <w:spacing w:before="100" w:beforeAutospacing="1" w:after="100" w:afterAutospacing="1" w:line="360" w:lineRule="auto"/>
        <w:jc w:val="both"/>
        <w:outlineLvl w:val="0"/>
        <w:rPr>
          <w:rFonts w:ascii="Arial" w:hAnsi="Arial" w:cs="Arial"/>
        </w:rPr>
      </w:pPr>
      <w:r w:rsidRPr="00E60E4D">
        <w:rPr>
          <w:rFonts w:ascii="Arial" w:hAnsi="Arial" w:cs="Arial"/>
        </w:rPr>
        <w:t>Human error results in faulty software, which means that software will always have vulnerabilities.  The key is to try and mitigate them, so the probability of exploitation is low.</w:t>
      </w:r>
      <w:r>
        <w:rPr>
          <w:rFonts w:ascii="Arial" w:hAnsi="Arial" w:cs="Arial"/>
        </w:rPr>
        <w:t xml:space="preserve">  </w:t>
      </w:r>
      <w:r w:rsidRPr="00E60E4D">
        <w:rPr>
          <w:rFonts w:ascii="Arial" w:hAnsi="Arial" w:cs="Arial"/>
        </w:rPr>
        <w:t xml:space="preserve">Cloud Computing </w:t>
      </w:r>
      <w:r>
        <w:rPr>
          <w:rFonts w:ascii="Arial" w:hAnsi="Arial" w:cs="Arial"/>
        </w:rPr>
        <w:t>is designed</w:t>
      </w:r>
      <w:r w:rsidRPr="00E60E4D">
        <w:rPr>
          <w:rFonts w:ascii="Arial" w:hAnsi="Arial" w:cs="Arial"/>
        </w:rPr>
        <w:t xml:space="preserve"> in the form of models to </w:t>
      </w:r>
      <w:r>
        <w:rPr>
          <w:rFonts w:ascii="Arial" w:hAnsi="Arial" w:cs="Arial"/>
        </w:rPr>
        <w:t xml:space="preserve">meet </w:t>
      </w:r>
      <w:r w:rsidRPr="00E60E4D">
        <w:rPr>
          <w:rFonts w:ascii="Arial" w:hAnsi="Arial" w:cs="Arial"/>
        </w:rPr>
        <w:t>customer</w:t>
      </w:r>
      <w:r>
        <w:rPr>
          <w:rFonts w:ascii="Arial" w:hAnsi="Arial" w:cs="Arial"/>
        </w:rPr>
        <w:t xml:space="preserve"> needs.  The </w:t>
      </w:r>
      <w:r w:rsidRPr="00E60E4D">
        <w:rPr>
          <w:rFonts w:ascii="Arial" w:hAnsi="Arial" w:cs="Arial"/>
        </w:rPr>
        <w:t>level of responsibility or abstraction between the Cloud service provider and the customer depends on the customer requirements</w:t>
      </w:r>
      <w:r>
        <w:rPr>
          <w:rFonts w:ascii="Arial" w:hAnsi="Arial" w:cs="Arial"/>
        </w:rPr>
        <w:t>, which directly relates to the model that directly relates to the balance of security responsibility.</w:t>
      </w:r>
    </w:p>
    <w:p w14:paraId="2BB62F7E" w14:textId="77777777" w:rsidR="003B145D" w:rsidRDefault="003B145D" w:rsidP="00E7747D">
      <w:pPr>
        <w:spacing w:before="100" w:beforeAutospacing="1" w:after="100" w:afterAutospacing="1" w:line="360" w:lineRule="auto"/>
        <w:jc w:val="both"/>
        <w:outlineLvl w:val="0"/>
        <w:rPr>
          <w:rFonts w:ascii="Arial" w:hAnsi="Arial" w:cs="Arial"/>
        </w:rPr>
      </w:pPr>
      <w:r w:rsidRPr="00EC4BF1">
        <w:rPr>
          <w:rFonts w:ascii="Arial" w:hAnsi="Arial" w:cs="Arial"/>
          <w:noProof/>
          <w:sz w:val="24"/>
          <w:szCs w:val="24"/>
          <w:lang w:eastAsia="en-GB"/>
        </w:rPr>
        <w:drawing>
          <wp:inline distT="0" distB="0" distL="0" distR="0" wp14:anchorId="6E0636DA" wp14:editId="7F73384F">
            <wp:extent cx="4768459" cy="2199154"/>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858021" cy="2240459"/>
                    </a:xfrm>
                    <a:prstGeom prst="rect">
                      <a:avLst/>
                    </a:prstGeom>
                  </pic:spPr>
                </pic:pic>
              </a:graphicData>
            </a:graphic>
          </wp:inline>
        </w:drawing>
      </w:r>
    </w:p>
    <w:p w14:paraId="0748D236" w14:textId="77777777" w:rsidR="003B145D" w:rsidRDefault="003B145D" w:rsidP="003B145D">
      <w:pPr>
        <w:spacing w:before="100" w:beforeAutospacing="1" w:after="100" w:afterAutospacing="1" w:line="360" w:lineRule="auto"/>
        <w:ind w:left="720"/>
        <w:jc w:val="both"/>
        <w:outlineLvl w:val="0"/>
        <w:rPr>
          <w:rFonts w:ascii="Arial" w:hAnsi="Arial" w:cs="Arial"/>
        </w:rPr>
      </w:pPr>
      <w:r w:rsidRPr="00EC4BF1">
        <w:rPr>
          <w:rFonts w:ascii="Arial" w:hAnsi="Arial" w:cs="Arial"/>
          <w:b/>
          <w:i/>
          <w:sz w:val="24"/>
          <w:szCs w:val="24"/>
          <w:u w:val="single"/>
        </w:rPr>
        <w:t>Figure 1:  SaaS</w:t>
      </w:r>
      <w:r w:rsidR="00E625D2">
        <w:rPr>
          <w:rFonts w:ascii="Arial" w:hAnsi="Arial" w:cs="Arial"/>
          <w:b/>
          <w:i/>
          <w:sz w:val="24"/>
          <w:szCs w:val="24"/>
          <w:u w:val="single"/>
        </w:rPr>
        <w:t>,</w:t>
      </w:r>
      <w:r w:rsidRPr="00EC4BF1">
        <w:rPr>
          <w:rFonts w:ascii="Arial" w:hAnsi="Arial" w:cs="Arial"/>
          <w:b/>
          <w:i/>
          <w:sz w:val="24"/>
          <w:szCs w:val="24"/>
          <w:u w:val="single"/>
        </w:rPr>
        <w:t xml:space="preserve"> PaaS and IaaS infrastructure</w:t>
      </w:r>
      <w:r>
        <w:rPr>
          <w:rFonts w:ascii="Arial" w:hAnsi="Arial" w:cs="Arial"/>
          <w:b/>
          <w:i/>
          <w:sz w:val="24"/>
          <w:szCs w:val="24"/>
          <w:u w:val="single"/>
        </w:rPr>
        <w:t xml:space="preserve"> </w:t>
      </w:r>
      <w:r>
        <w:rPr>
          <w:rFonts w:ascii="Arial" w:hAnsi="Arial" w:cs="Arial"/>
          <w:b/>
          <w:i/>
          <w:sz w:val="24"/>
          <w:szCs w:val="24"/>
          <w:u w:val="single"/>
        </w:rPr>
        <w:fldChar w:fldCharType="begin" w:fldLock="1"/>
      </w:r>
      <w:r>
        <w:rPr>
          <w:rFonts w:ascii="Arial" w:hAnsi="Arial" w:cs="Arial"/>
          <w:b/>
          <w:i/>
          <w:sz w:val="24"/>
          <w:szCs w:val="24"/>
          <w:u w:val="single"/>
        </w:rPr>
        <w:instrText>ADDIN CSL_CITATION {"citationItems":[{"id":"ITEM-1","itemData":{"URL":"https://medium.com/@nnilesh7756/what-are-cloud-computing-services-iaas-caas-paas-faas-saas-ac0f6022d36e","accessed":{"date-parts":[["2020","2","2"]]},"id":"ITEM-1","issued":{"date-parts":[["0"]]},"title":"What are Cloud Computing Services [IaaS, CaaS, PaaS, FaaS, SaaS]","type":"webpage"},"uris":["http://www.mendeley.com/documents/?uuid=96d2d2bc-d647-378d-ad9c-c3817da1af22"]}],"mendeley":{"formattedCitation":"[3]","plainTextFormattedCitation":"[3]","previouslyFormattedCitation":"[3]"},"properties":{"noteIndex":0},"schema":"https://github.com/citation-style-language/schema/raw/master/csl-citation.json"}</w:instrText>
      </w:r>
      <w:r>
        <w:rPr>
          <w:rFonts w:ascii="Arial" w:hAnsi="Arial" w:cs="Arial"/>
          <w:b/>
          <w:i/>
          <w:sz w:val="24"/>
          <w:szCs w:val="24"/>
          <w:u w:val="single"/>
        </w:rPr>
        <w:fldChar w:fldCharType="separate"/>
      </w:r>
      <w:r w:rsidRPr="003B145D">
        <w:rPr>
          <w:rFonts w:ascii="Arial" w:hAnsi="Arial" w:cs="Arial"/>
          <w:noProof/>
          <w:sz w:val="24"/>
          <w:szCs w:val="24"/>
        </w:rPr>
        <w:t>[3]</w:t>
      </w:r>
      <w:r>
        <w:rPr>
          <w:rFonts w:ascii="Arial" w:hAnsi="Arial" w:cs="Arial"/>
          <w:b/>
          <w:i/>
          <w:sz w:val="24"/>
          <w:szCs w:val="24"/>
          <w:u w:val="single"/>
        </w:rPr>
        <w:fldChar w:fldCharType="end"/>
      </w:r>
      <w:r>
        <w:rPr>
          <w:rFonts w:ascii="Arial" w:hAnsi="Arial" w:cs="Arial"/>
          <w:b/>
          <w:i/>
          <w:sz w:val="24"/>
          <w:szCs w:val="24"/>
          <w:u w:val="single"/>
        </w:rPr>
        <w:t xml:space="preserve"> </w:t>
      </w:r>
      <w:r>
        <w:rPr>
          <w:rFonts w:ascii="Arial" w:hAnsi="Arial" w:cs="Arial"/>
          <w:b/>
          <w:i/>
          <w:sz w:val="24"/>
          <w:szCs w:val="24"/>
          <w:u w:val="single"/>
        </w:rPr>
        <w:fldChar w:fldCharType="begin" w:fldLock="1"/>
      </w:r>
      <w:r w:rsidR="003A43C3">
        <w:rPr>
          <w:rFonts w:ascii="Arial" w:hAnsi="Arial" w:cs="Arial"/>
          <w:b/>
          <w:i/>
          <w:sz w:val="24"/>
          <w:szCs w:val="24"/>
          <w:u w:val="single"/>
        </w:rPr>
        <w:instrText>ADDIN CSL_CITATION {"citationItems":[{"id":"ITEM-1","itemData":{"URL":"https://www.slideshare.net/MichaelOSullivan41/paas-and-caas-application-deployment-in-the-cloud","accessed":{"date-parts":[["2020","3","3"]]},"id":"ITEM-1","issued":{"date-parts":[["0"]]},"title":"PaaS and CaaS: Application Deployment in the Cloud","type":"webpage"},"uris":["http://www.mendeley.com/documents/?uuid=5de98f87-fd3f-3bf5-9de5-dde921434958"]}],"mendeley":{"formattedCitation":"[4]","plainTextFormattedCitation":"[4]","previouslyFormattedCitation":"[4]"},"properties":{"noteIndex":0},"schema":"https://github.com/citation-style-language/schema/raw/master/csl-citation.json"}</w:instrText>
      </w:r>
      <w:r>
        <w:rPr>
          <w:rFonts w:ascii="Arial" w:hAnsi="Arial" w:cs="Arial"/>
          <w:b/>
          <w:i/>
          <w:sz w:val="24"/>
          <w:szCs w:val="24"/>
          <w:u w:val="single"/>
        </w:rPr>
        <w:fldChar w:fldCharType="separate"/>
      </w:r>
      <w:r w:rsidRPr="003B145D">
        <w:rPr>
          <w:rFonts w:ascii="Arial" w:hAnsi="Arial" w:cs="Arial"/>
          <w:noProof/>
          <w:sz w:val="24"/>
          <w:szCs w:val="24"/>
        </w:rPr>
        <w:t>[4]</w:t>
      </w:r>
      <w:r>
        <w:rPr>
          <w:rFonts w:ascii="Arial" w:hAnsi="Arial" w:cs="Arial"/>
          <w:b/>
          <w:i/>
          <w:sz w:val="24"/>
          <w:szCs w:val="24"/>
          <w:u w:val="single"/>
        </w:rPr>
        <w:fldChar w:fldCharType="end"/>
      </w:r>
    </w:p>
    <w:p w14:paraId="0FB52881" w14:textId="77777777" w:rsidR="003B145D" w:rsidRDefault="003B145D" w:rsidP="00E7747D">
      <w:pPr>
        <w:spacing w:before="100" w:beforeAutospacing="1" w:after="100" w:afterAutospacing="1" w:line="360" w:lineRule="auto"/>
        <w:jc w:val="both"/>
        <w:outlineLvl w:val="0"/>
        <w:rPr>
          <w:rFonts w:ascii="Arial" w:hAnsi="Arial" w:cs="Arial"/>
        </w:rPr>
      </w:pPr>
    </w:p>
    <w:p w14:paraId="33DF89E5" w14:textId="77777777" w:rsidR="00E7747D" w:rsidRDefault="00E7747D" w:rsidP="00E7747D">
      <w:pPr>
        <w:spacing w:before="100" w:beforeAutospacing="1" w:after="100" w:afterAutospacing="1" w:line="360" w:lineRule="auto"/>
        <w:jc w:val="both"/>
        <w:outlineLvl w:val="0"/>
        <w:rPr>
          <w:rFonts w:ascii="Arial" w:hAnsi="Arial" w:cs="Arial"/>
        </w:rPr>
      </w:pPr>
      <w:r>
        <w:rPr>
          <w:rFonts w:ascii="Arial" w:hAnsi="Arial" w:cs="Arial"/>
        </w:rPr>
        <w:t>The research will look into</w:t>
      </w:r>
      <w:r w:rsidR="00D349A8">
        <w:rPr>
          <w:rFonts w:ascii="Arial" w:hAnsi="Arial" w:cs="Arial"/>
        </w:rPr>
        <w:t>;</w:t>
      </w:r>
      <w:r>
        <w:rPr>
          <w:rFonts w:ascii="Arial" w:hAnsi="Arial" w:cs="Arial"/>
        </w:rPr>
        <w:t xml:space="preserve"> Cloud</w:t>
      </w:r>
      <w:r w:rsidR="00D349A8">
        <w:rPr>
          <w:rFonts w:ascii="Arial" w:hAnsi="Arial" w:cs="Arial"/>
        </w:rPr>
        <w:t>-</w:t>
      </w:r>
      <w:r>
        <w:rPr>
          <w:rFonts w:ascii="Arial" w:hAnsi="Arial" w:cs="Arial"/>
        </w:rPr>
        <w:t xml:space="preserve">based security issues and Web mark-up language, HTML5 vulnerabilities as well as database application security issues.  A </w:t>
      </w:r>
      <w:proofErr w:type="spellStart"/>
      <w:r w:rsidR="00E43A46">
        <w:rPr>
          <w:rFonts w:ascii="Arial" w:hAnsi="Arial" w:cs="Arial"/>
        </w:rPr>
        <w:t>BlackB</w:t>
      </w:r>
      <w:r>
        <w:rPr>
          <w:rFonts w:ascii="Arial" w:hAnsi="Arial" w:cs="Arial"/>
        </w:rPr>
        <w:t>ox</w:t>
      </w:r>
      <w:proofErr w:type="spellEnd"/>
      <w:r>
        <w:rPr>
          <w:rFonts w:ascii="Arial" w:hAnsi="Arial" w:cs="Arial"/>
        </w:rPr>
        <w:t xml:space="preserve"> </w:t>
      </w:r>
      <w:proofErr w:type="spellStart"/>
      <w:r>
        <w:rPr>
          <w:rFonts w:ascii="Arial" w:hAnsi="Arial" w:cs="Arial"/>
        </w:rPr>
        <w:t>pentest</w:t>
      </w:r>
      <w:proofErr w:type="spellEnd"/>
      <w:r>
        <w:rPr>
          <w:rFonts w:ascii="Arial" w:hAnsi="Arial" w:cs="Arial"/>
        </w:rPr>
        <w:t xml:space="preserve"> w</w:t>
      </w:r>
      <w:r w:rsidR="009C7A66">
        <w:rPr>
          <w:rFonts w:ascii="Arial" w:hAnsi="Arial" w:cs="Arial"/>
        </w:rPr>
        <w:t>as due</w:t>
      </w:r>
      <w:r w:rsidR="00D349A8">
        <w:rPr>
          <w:rFonts w:ascii="Arial" w:hAnsi="Arial" w:cs="Arial"/>
        </w:rPr>
        <w:t xml:space="preserve"> to</w:t>
      </w:r>
      <w:r>
        <w:rPr>
          <w:rFonts w:ascii="Arial" w:hAnsi="Arial" w:cs="Arial"/>
        </w:rPr>
        <w:t xml:space="preserve"> be carried out</w:t>
      </w:r>
      <w:r w:rsidR="00E43A46">
        <w:rPr>
          <w:rFonts w:ascii="Arial" w:hAnsi="Arial" w:cs="Arial"/>
        </w:rPr>
        <w:t xml:space="preserve"> using</w:t>
      </w:r>
      <w:r>
        <w:rPr>
          <w:rFonts w:ascii="Arial" w:hAnsi="Arial" w:cs="Arial"/>
        </w:rPr>
        <w:t xml:space="preserve"> </w:t>
      </w:r>
      <w:hyperlink r:id="rId10" w:history="1">
        <w:r w:rsidRPr="008D5B7C">
          <w:rPr>
            <w:rStyle w:val="Hyperlink"/>
            <w:rFonts w:ascii="Arial" w:hAnsi="Arial" w:cs="Arial"/>
          </w:rPr>
          <w:t>https://tevelcyber.com/</w:t>
        </w:r>
      </w:hyperlink>
      <w:r w:rsidR="009C7A66">
        <w:rPr>
          <w:rStyle w:val="Hyperlink"/>
          <w:rFonts w:ascii="Arial" w:hAnsi="Arial" w:cs="Arial"/>
        </w:rPr>
        <w:t>.</w:t>
      </w:r>
      <w:r w:rsidR="00EA3B38">
        <w:rPr>
          <w:rStyle w:val="Hyperlink"/>
          <w:rFonts w:ascii="Arial" w:hAnsi="Arial" w:cs="Arial"/>
        </w:rPr>
        <w:t xml:space="preserve">  </w:t>
      </w:r>
      <w:r w:rsidR="009C7A66" w:rsidRPr="00EA3B38">
        <w:rPr>
          <w:rStyle w:val="Hyperlink"/>
          <w:rFonts w:ascii="Arial" w:hAnsi="Arial" w:cs="Arial"/>
          <w:color w:val="auto"/>
          <w:u w:val="none"/>
        </w:rPr>
        <w:t>Unfortunately</w:t>
      </w:r>
      <w:r w:rsidR="00D349A8">
        <w:rPr>
          <w:rStyle w:val="Hyperlink"/>
          <w:rFonts w:ascii="Arial" w:hAnsi="Arial" w:cs="Arial"/>
          <w:color w:val="auto"/>
          <w:u w:val="none"/>
        </w:rPr>
        <w:t>,</w:t>
      </w:r>
      <w:r w:rsidR="009C7A66" w:rsidRPr="00EA3B38">
        <w:rPr>
          <w:rStyle w:val="Hyperlink"/>
          <w:rFonts w:ascii="Arial" w:hAnsi="Arial" w:cs="Arial"/>
          <w:color w:val="auto"/>
          <w:u w:val="none"/>
        </w:rPr>
        <w:t xml:space="preserve"> permission to carry</w:t>
      </w:r>
      <w:r w:rsidR="00EA3B38">
        <w:rPr>
          <w:rStyle w:val="Hyperlink"/>
          <w:rFonts w:ascii="Arial" w:hAnsi="Arial" w:cs="Arial"/>
          <w:color w:val="auto"/>
          <w:u w:val="none"/>
        </w:rPr>
        <w:t xml:space="preserve"> </w:t>
      </w:r>
      <w:r w:rsidR="009C7A66" w:rsidRPr="00EA3B38">
        <w:rPr>
          <w:rStyle w:val="Hyperlink"/>
          <w:rFonts w:ascii="Arial" w:hAnsi="Arial" w:cs="Arial"/>
          <w:color w:val="auto"/>
          <w:u w:val="none"/>
        </w:rPr>
        <w:t xml:space="preserve">out the </w:t>
      </w:r>
      <w:proofErr w:type="spellStart"/>
      <w:r w:rsidR="009C7A66" w:rsidRPr="00EA3B38">
        <w:rPr>
          <w:rStyle w:val="Hyperlink"/>
          <w:rFonts w:ascii="Arial" w:hAnsi="Arial" w:cs="Arial"/>
          <w:color w:val="auto"/>
          <w:u w:val="none"/>
        </w:rPr>
        <w:t>pentest</w:t>
      </w:r>
      <w:proofErr w:type="spellEnd"/>
      <w:r w:rsidR="009C7A66" w:rsidRPr="00EA3B38">
        <w:rPr>
          <w:rStyle w:val="Hyperlink"/>
          <w:rFonts w:ascii="Arial" w:hAnsi="Arial" w:cs="Arial"/>
          <w:color w:val="auto"/>
          <w:u w:val="none"/>
        </w:rPr>
        <w:t xml:space="preserve"> has been retracted.  Due to th</w:t>
      </w:r>
      <w:r w:rsidR="00551C76">
        <w:rPr>
          <w:rStyle w:val="Hyperlink"/>
          <w:rFonts w:ascii="Arial" w:hAnsi="Arial" w:cs="Arial"/>
          <w:color w:val="auto"/>
          <w:u w:val="none"/>
        </w:rPr>
        <w:t>is</w:t>
      </w:r>
      <w:r w:rsidR="009C7A66" w:rsidRPr="00EA3B38">
        <w:rPr>
          <w:rStyle w:val="Hyperlink"/>
          <w:rFonts w:ascii="Arial" w:hAnsi="Arial" w:cs="Arial"/>
          <w:color w:val="auto"/>
          <w:u w:val="none"/>
        </w:rPr>
        <w:t xml:space="preserve"> reason</w:t>
      </w:r>
      <w:r w:rsidR="00EA3B38">
        <w:rPr>
          <w:rStyle w:val="Hyperlink"/>
          <w:rFonts w:ascii="Arial" w:hAnsi="Arial" w:cs="Arial"/>
          <w:color w:val="auto"/>
          <w:u w:val="none"/>
        </w:rPr>
        <w:t>,</w:t>
      </w:r>
      <w:r w:rsidR="009C7A66" w:rsidRPr="00EA3B38">
        <w:rPr>
          <w:rStyle w:val="Hyperlink"/>
          <w:rFonts w:ascii="Arial" w:hAnsi="Arial" w:cs="Arial"/>
          <w:color w:val="auto"/>
          <w:u w:val="none"/>
        </w:rPr>
        <w:t xml:space="preserve"> Tevelcyber.com</w:t>
      </w:r>
      <w:r w:rsidR="00EA3B38">
        <w:rPr>
          <w:rStyle w:val="Hyperlink"/>
          <w:rFonts w:ascii="Arial" w:hAnsi="Arial" w:cs="Arial"/>
          <w:color w:val="auto"/>
          <w:u w:val="none"/>
        </w:rPr>
        <w:t xml:space="preserve"> has</w:t>
      </w:r>
      <w:r w:rsidR="009C7A66" w:rsidRPr="00EA3B38">
        <w:rPr>
          <w:rStyle w:val="Hyperlink"/>
          <w:rFonts w:ascii="Arial" w:hAnsi="Arial" w:cs="Arial"/>
          <w:color w:val="auto"/>
          <w:u w:val="none"/>
        </w:rPr>
        <w:t xml:space="preserve"> only be</w:t>
      </w:r>
      <w:r w:rsidR="00EA3B38">
        <w:rPr>
          <w:rStyle w:val="Hyperlink"/>
          <w:rFonts w:ascii="Arial" w:hAnsi="Arial" w:cs="Arial"/>
          <w:color w:val="auto"/>
          <w:u w:val="none"/>
        </w:rPr>
        <w:t>en</w:t>
      </w:r>
      <w:r w:rsidR="009C7A66" w:rsidRPr="00EA3B38">
        <w:rPr>
          <w:rStyle w:val="Hyperlink"/>
          <w:rFonts w:ascii="Arial" w:hAnsi="Arial" w:cs="Arial"/>
          <w:color w:val="auto"/>
          <w:u w:val="none"/>
        </w:rPr>
        <w:t xml:space="preserve"> used</w:t>
      </w:r>
      <w:r w:rsidR="00D349A8">
        <w:rPr>
          <w:rStyle w:val="Hyperlink"/>
          <w:rFonts w:ascii="Arial" w:hAnsi="Arial" w:cs="Arial"/>
          <w:color w:val="auto"/>
        </w:rPr>
        <w:t xml:space="preserve"> </w:t>
      </w:r>
      <w:r w:rsidR="00E43A46" w:rsidRPr="009C7A66">
        <w:rPr>
          <w:rStyle w:val="Hyperlink"/>
          <w:rFonts w:ascii="Arial" w:hAnsi="Arial" w:cs="Arial"/>
          <w:color w:val="auto"/>
          <w:u w:val="none"/>
        </w:rPr>
        <w:t>for reference</w:t>
      </w:r>
      <w:r w:rsidR="009C7A66">
        <w:rPr>
          <w:rStyle w:val="Hyperlink"/>
          <w:rFonts w:ascii="Arial" w:hAnsi="Arial" w:cs="Arial"/>
          <w:color w:val="auto"/>
          <w:u w:val="none"/>
        </w:rPr>
        <w:t xml:space="preserve"> purposes</w:t>
      </w:r>
      <w:r>
        <w:rPr>
          <w:rFonts w:ascii="Arial" w:hAnsi="Arial" w:cs="Arial"/>
        </w:rPr>
        <w:t>.</w:t>
      </w:r>
      <w:r w:rsidR="00E43A46">
        <w:rPr>
          <w:rFonts w:ascii="Arial" w:hAnsi="Arial" w:cs="Arial"/>
        </w:rPr>
        <w:t xml:space="preserve">  The different ethical hacking</w:t>
      </w:r>
      <w:r w:rsidR="00F03465">
        <w:rPr>
          <w:rFonts w:ascii="Arial" w:hAnsi="Arial" w:cs="Arial"/>
        </w:rPr>
        <w:t xml:space="preserve"> techniques</w:t>
      </w:r>
      <w:r w:rsidR="00E43A46">
        <w:rPr>
          <w:rFonts w:ascii="Arial" w:hAnsi="Arial" w:cs="Arial"/>
        </w:rPr>
        <w:t xml:space="preserve"> w</w:t>
      </w:r>
      <w:r w:rsidR="00927F80">
        <w:rPr>
          <w:rFonts w:ascii="Arial" w:hAnsi="Arial" w:cs="Arial"/>
        </w:rPr>
        <w:t>ere</w:t>
      </w:r>
      <w:r w:rsidR="00F03465">
        <w:rPr>
          <w:rFonts w:ascii="Arial" w:hAnsi="Arial" w:cs="Arial"/>
        </w:rPr>
        <w:t xml:space="preserve"> implemented </w:t>
      </w:r>
      <w:r w:rsidR="00E43A46">
        <w:rPr>
          <w:rFonts w:ascii="Arial" w:hAnsi="Arial" w:cs="Arial"/>
        </w:rPr>
        <w:t xml:space="preserve">using </w:t>
      </w:r>
      <w:r w:rsidR="00F03465">
        <w:rPr>
          <w:rFonts w:ascii="Arial" w:hAnsi="Arial" w:cs="Arial"/>
        </w:rPr>
        <w:t xml:space="preserve">the </w:t>
      </w:r>
      <w:r w:rsidR="00E43A46">
        <w:rPr>
          <w:rFonts w:ascii="Arial" w:hAnsi="Arial" w:cs="Arial"/>
        </w:rPr>
        <w:t>DVWA (Dam Vulnerable website) and Metasploit</w:t>
      </w:r>
      <w:r w:rsidR="00191A93">
        <w:rPr>
          <w:rFonts w:ascii="Arial" w:hAnsi="Arial" w:cs="Arial"/>
        </w:rPr>
        <w:t>, another vulnerable website</w:t>
      </w:r>
      <w:r w:rsidR="00E95B1F">
        <w:rPr>
          <w:rFonts w:ascii="Arial" w:hAnsi="Arial" w:cs="Arial"/>
        </w:rPr>
        <w:t xml:space="preserve"> used in the security arena for </w:t>
      </w:r>
      <w:proofErr w:type="spellStart"/>
      <w:r w:rsidR="00E95B1F">
        <w:rPr>
          <w:rFonts w:ascii="Arial" w:hAnsi="Arial" w:cs="Arial"/>
        </w:rPr>
        <w:t>pen</w:t>
      </w:r>
      <w:r w:rsidR="00551C76">
        <w:rPr>
          <w:rFonts w:ascii="Arial" w:hAnsi="Arial" w:cs="Arial"/>
        </w:rPr>
        <w:t>test</w:t>
      </w:r>
      <w:proofErr w:type="spellEnd"/>
      <w:r w:rsidR="007A0C01">
        <w:rPr>
          <w:rFonts w:ascii="Arial" w:hAnsi="Arial" w:cs="Arial"/>
        </w:rPr>
        <w:t xml:space="preserve"> training</w:t>
      </w:r>
      <w:r w:rsidR="00191A93">
        <w:rPr>
          <w:rFonts w:ascii="Arial" w:hAnsi="Arial" w:cs="Arial"/>
        </w:rPr>
        <w:t>.</w:t>
      </w:r>
    </w:p>
    <w:p w14:paraId="21B9F667" w14:textId="77777777" w:rsidR="00E7747D" w:rsidRPr="00FB58FA" w:rsidRDefault="00E7747D" w:rsidP="00FB58FA">
      <w:pPr>
        <w:pStyle w:val="Heading1"/>
        <w:rPr>
          <w:sz w:val="40"/>
        </w:rPr>
      </w:pPr>
      <w:r w:rsidRPr="00FB58FA">
        <w:rPr>
          <w:sz w:val="40"/>
        </w:rPr>
        <w:t>Cloud Computing Security</w:t>
      </w:r>
    </w:p>
    <w:p w14:paraId="762E8995" w14:textId="77777777" w:rsidR="00E7747D" w:rsidRDefault="00E7747D" w:rsidP="00E7747D">
      <w:pPr>
        <w:spacing w:line="360" w:lineRule="auto"/>
        <w:jc w:val="both"/>
        <w:rPr>
          <w:rFonts w:ascii="Arial" w:hAnsi="Arial" w:cs="Arial"/>
          <w:sz w:val="24"/>
          <w:szCs w:val="24"/>
        </w:rPr>
      </w:pPr>
      <w:r w:rsidRPr="00FB58FA">
        <w:rPr>
          <w:rStyle w:val="Heading2Char"/>
        </w:rPr>
        <w:t>SaaS (Software as a Service Model)</w:t>
      </w:r>
      <w:r>
        <w:rPr>
          <w:rFonts w:ascii="Arial" w:hAnsi="Arial" w:cs="Arial"/>
          <w:sz w:val="24"/>
          <w:szCs w:val="24"/>
        </w:rPr>
        <w:t xml:space="preserve"> - </w:t>
      </w:r>
      <w:r w:rsidRPr="00E60E4D">
        <w:rPr>
          <w:rFonts w:ascii="Arial" w:hAnsi="Arial" w:cs="Arial"/>
          <w:sz w:val="24"/>
          <w:szCs w:val="24"/>
        </w:rPr>
        <w:t xml:space="preserve">The customers require the CSP (Cloud Service Provider) to be responsible for the </w:t>
      </w:r>
      <w:r w:rsidR="0090646A">
        <w:rPr>
          <w:rFonts w:ascii="Arial" w:hAnsi="Arial" w:cs="Arial"/>
          <w:sz w:val="24"/>
          <w:szCs w:val="24"/>
        </w:rPr>
        <w:t>i</w:t>
      </w:r>
      <w:r w:rsidRPr="00E60E4D">
        <w:rPr>
          <w:rFonts w:ascii="Arial" w:hAnsi="Arial" w:cs="Arial"/>
          <w:sz w:val="24"/>
          <w:szCs w:val="24"/>
        </w:rPr>
        <w:t>nfrastructure and software</w:t>
      </w:r>
      <w:r w:rsidR="0090646A">
        <w:rPr>
          <w:rFonts w:ascii="Arial" w:hAnsi="Arial" w:cs="Arial"/>
          <w:sz w:val="24"/>
          <w:szCs w:val="24"/>
        </w:rPr>
        <w:t>.</w:t>
      </w:r>
      <w:r>
        <w:rPr>
          <w:rFonts w:ascii="Arial" w:hAnsi="Arial" w:cs="Arial"/>
          <w:sz w:val="24"/>
          <w:szCs w:val="24"/>
        </w:rPr>
        <w:t xml:space="preserve"> </w:t>
      </w:r>
      <w:r w:rsidR="0090646A">
        <w:rPr>
          <w:rFonts w:ascii="Arial" w:hAnsi="Arial" w:cs="Arial"/>
          <w:sz w:val="24"/>
          <w:szCs w:val="24"/>
        </w:rPr>
        <w:t xml:space="preserve"> </w:t>
      </w:r>
      <w:r w:rsidRPr="00E60E4D">
        <w:rPr>
          <w:rFonts w:ascii="Arial" w:hAnsi="Arial" w:cs="Arial"/>
          <w:sz w:val="24"/>
          <w:szCs w:val="24"/>
        </w:rPr>
        <w:t xml:space="preserve">The customer will connect to the application/s over the Internet; any performance issues or outages are the responsibility of </w:t>
      </w:r>
      <w:proofErr w:type="gramStart"/>
      <w:r w:rsidRPr="00E60E4D">
        <w:rPr>
          <w:rFonts w:ascii="Arial" w:hAnsi="Arial" w:cs="Arial"/>
          <w:sz w:val="24"/>
          <w:szCs w:val="24"/>
        </w:rPr>
        <w:t>the  Cloud</w:t>
      </w:r>
      <w:proofErr w:type="gramEnd"/>
      <w:r w:rsidRPr="00E60E4D">
        <w:rPr>
          <w:rFonts w:ascii="Arial" w:hAnsi="Arial" w:cs="Arial"/>
          <w:sz w:val="24"/>
          <w:szCs w:val="24"/>
        </w:rPr>
        <w:t xml:space="preserve"> Service Provider</w:t>
      </w:r>
      <w:r>
        <w:rPr>
          <w:rFonts w:ascii="Arial" w:hAnsi="Arial" w:cs="Arial"/>
          <w:sz w:val="24"/>
          <w:szCs w:val="24"/>
        </w:rPr>
        <w:t>.  The customers' only responsibility is the data</w:t>
      </w:r>
      <w:r w:rsidR="00546BD9">
        <w:rPr>
          <w:rFonts w:ascii="Arial" w:hAnsi="Arial" w:cs="Arial"/>
          <w:sz w:val="24"/>
          <w:szCs w:val="24"/>
        </w:rPr>
        <w:t xml:space="preserve"> </w:t>
      </w:r>
      <w:r w:rsidR="00546BD9">
        <w:rPr>
          <w:rFonts w:ascii="Arial" w:hAnsi="Arial" w:cs="Arial"/>
          <w:sz w:val="24"/>
          <w:szCs w:val="24"/>
        </w:rPr>
        <w:fldChar w:fldCharType="begin" w:fldLock="1"/>
      </w:r>
      <w:r w:rsidR="003B145D">
        <w:rPr>
          <w:rFonts w:ascii="Arial" w:hAnsi="Arial" w:cs="Arial"/>
          <w:sz w:val="24"/>
          <w:szCs w:val="24"/>
        </w:rPr>
        <w:instrText>ADDIN CSL_CITATION {"citationItems":[{"id":"ITEM-1","itemData":{"DOI":"10.1109/IACS.2018.8355463","ISBN":"9781538643662","abstract":"This paper reviews the top leading cloud providers, surveys their offering related to High Performance Computing (HPC). Four top cloud provider are selected, Microsoft Windows Azure, Amazon Elastic Compute Cloud (Amazon EC2), Google Compute Engine and Oracle Cloud. Each one of them has its unique value proposition that enables it to survive in the market and make it a real competitor. A comparative analysis of the offerings and relative benefits of each are provided. This study is an introduction to our extensive work in the HPC field.","author":[{"dropping-particle":"","family":"Aljamal","given":"Rawan","non-dropping-particle":"","parse-names":false,"suffix":""},{"dropping-particle":"","family":"El-Mousa","given":"Ali","non-dropping-particle":"","parse-names":false,"suffix":""},{"dropping-particle":"","family":"Jubair","given":"Fahed","non-dropping-particle":"","parse-names":false,"suffix":""}],"container-title":"2018 9th International Conference on Information and Communication Systems, ICICS 2018","id":"ITEM-1","issued":{"date-parts":[["2018"]]},"page":"181-186","publisher":"IEEE","title":"A comparative review of high-performance computing major cloud service providers","type":"article-journal","volume":"2018-Janua"},"uris":["http://www.mendeley.com/documents/?uuid=413b60e6-e4a3-4b44-9180-0042cf3f0083"]}],"mendeley":{"formattedCitation":"[5]","plainTextFormattedCitation":"[5]","previouslyFormattedCitation":"[5]"},"properties":{"noteIndex":0},"schema":"https://github.com/citation-style-language/schema/raw/master/csl-citation.json"}</w:instrText>
      </w:r>
      <w:r w:rsidR="00546BD9">
        <w:rPr>
          <w:rFonts w:ascii="Arial" w:hAnsi="Arial" w:cs="Arial"/>
          <w:sz w:val="24"/>
          <w:szCs w:val="24"/>
        </w:rPr>
        <w:fldChar w:fldCharType="separate"/>
      </w:r>
      <w:r w:rsidR="003B145D" w:rsidRPr="003B145D">
        <w:rPr>
          <w:rFonts w:ascii="Arial" w:hAnsi="Arial" w:cs="Arial"/>
          <w:noProof/>
          <w:sz w:val="24"/>
          <w:szCs w:val="24"/>
        </w:rPr>
        <w:t>[5]</w:t>
      </w:r>
      <w:r w:rsidR="00546BD9">
        <w:rPr>
          <w:rFonts w:ascii="Arial" w:hAnsi="Arial" w:cs="Arial"/>
          <w:sz w:val="24"/>
          <w:szCs w:val="24"/>
        </w:rPr>
        <w:fldChar w:fldCharType="end"/>
      </w:r>
      <w:r>
        <w:rPr>
          <w:rFonts w:ascii="Arial" w:hAnsi="Arial" w:cs="Arial"/>
          <w:sz w:val="24"/>
          <w:szCs w:val="24"/>
        </w:rPr>
        <w:t xml:space="preserve">.  Security aspects that the customer needs to consider </w:t>
      </w:r>
      <w:r w:rsidR="00D349A8">
        <w:rPr>
          <w:rFonts w:ascii="Arial" w:hAnsi="Arial" w:cs="Arial"/>
          <w:sz w:val="24"/>
          <w:szCs w:val="24"/>
        </w:rPr>
        <w:t>consist of</w:t>
      </w:r>
      <w:proofErr w:type="gramStart"/>
      <w:r w:rsidR="00D349A8">
        <w:rPr>
          <w:rFonts w:ascii="Arial" w:hAnsi="Arial" w:cs="Arial"/>
          <w:sz w:val="24"/>
          <w:szCs w:val="24"/>
        </w:rPr>
        <w:t xml:space="preserve">; </w:t>
      </w:r>
      <w:r>
        <w:rPr>
          <w:rFonts w:ascii="Arial" w:hAnsi="Arial" w:cs="Arial"/>
          <w:sz w:val="24"/>
          <w:szCs w:val="24"/>
        </w:rPr>
        <w:t xml:space="preserve"> securing</w:t>
      </w:r>
      <w:proofErr w:type="gramEnd"/>
      <w:r>
        <w:rPr>
          <w:rFonts w:ascii="Arial" w:hAnsi="Arial" w:cs="Arial"/>
          <w:sz w:val="24"/>
          <w:szCs w:val="24"/>
        </w:rPr>
        <w:t xml:space="preserve"> restful data, securing data in motion, and securing data in use (in memory).  </w:t>
      </w:r>
      <w:r w:rsidR="00D349A8" w:rsidRPr="00D349A8">
        <w:rPr>
          <w:rFonts w:ascii="Arial" w:hAnsi="Arial" w:cs="Arial"/>
          <w:sz w:val="24"/>
          <w:szCs w:val="24"/>
        </w:rPr>
        <w:t xml:space="preserve">The customer needs to ensure </w:t>
      </w:r>
      <w:r w:rsidRPr="00D349A8">
        <w:rPr>
          <w:rFonts w:ascii="Arial" w:hAnsi="Arial" w:cs="Arial"/>
          <w:sz w:val="24"/>
          <w:szCs w:val="24"/>
        </w:rPr>
        <w:t xml:space="preserve">data is backed up, </w:t>
      </w:r>
      <w:r>
        <w:rPr>
          <w:rFonts w:ascii="Arial" w:hAnsi="Arial" w:cs="Arial"/>
          <w:sz w:val="24"/>
          <w:szCs w:val="24"/>
        </w:rPr>
        <w:t xml:space="preserve">and a form of encryption </w:t>
      </w:r>
      <w:r w:rsidR="003C37EA">
        <w:rPr>
          <w:rFonts w:ascii="Arial" w:hAnsi="Arial" w:cs="Arial"/>
          <w:sz w:val="24"/>
          <w:szCs w:val="24"/>
        </w:rPr>
        <w:t>implemented</w:t>
      </w:r>
      <w:r>
        <w:rPr>
          <w:rFonts w:ascii="Arial" w:hAnsi="Arial" w:cs="Arial"/>
          <w:sz w:val="24"/>
          <w:szCs w:val="24"/>
        </w:rPr>
        <w:t xml:space="preserve"> to keep data safe/secure.  </w:t>
      </w:r>
      <w:r w:rsidRPr="00C7220E">
        <w:rPr>
          <w:rFonts w:ascii="Arial" w:hAnsi="Arial" w:cs="Arial"/>
          <w:sz w:val="24"/>
          <w:szCs w:val="24"/>
        </w:rPr>
        <w:t>Encryption key management makes sure you own your data</w:t>
      </w:r>
      <w:r w:rsidR="00A256CC">
        <w:rPr>
          <w:rFonts w:ascii="Arial" w:hAnsi="Arial" w:cs="Arial"/>
          <w:sz w:val="24"/>
          <w:szCs w:val="24"/>
        </w:rPr>
        <w:t>,</w:t>
      </w:r>
      <w:r w:rsidRPr="00C7220E">
        <w:rPr>
          <w:rFonts w:ascii="Arial" w:hAnsi="Arial" w:cs="Arial"/>
          <w:sz w:val="24"/>
          <w:szCs w:val="24"/>
        </w:rPr>
        <w:t xml:space="preserve"> </w:t>
      </w:r>
      <w:r>
        <w:rPr>
          <w:rFonts w:ascii="Arial" w:hAnsi="Arial" w:cs="Arial"/>
          <w:sz w:val="24"/>
          <w:szCs w:val="24"/>
        </w:rPr>
        <w:t>e.g.</w:t>
      </w:r>
      <w:r w:rsidR="00A256CC">
        <w:rPr>
          <w:rFonts w:ascii="Arial" w:hAnsi="Arial" w:cs="Arial"/>
          <w:sz w:val="24"/>
          <w:szCs w:val="24"/>
        </w:rPr>
        <w:t>,</w:t>
      </w:r>
      <w:r>
        <w:rPr>
          <w:rFonts w:ascii="Arial" w:hAnsi="Arial" w:cs="Arial"/>
          <w:sz w:val="24"/>
          <w:szCs w:val="24"/>
        </w:rPr>
        <w:t xml:space="preserve"> Confidential data, bring your own keys (BYOK), sensitive data, keep your own keys (KYOK).</w:t>
      </w:r>
    </w:p>
    <w:p w14:paraId="726113DC" w14:textId="77777777" w:rsidR="00E7747D" w:rsidRPr="00E60E4D" w:rsidRDefault="00E7747D" w:rsidP="00E7747D">
      <w:pPr>
        <w:spacing w:line="360" w:lineRule="auto"/>
        <w:jc w:val="both"/>
        <w:rPr>
          <w:rFonts w:ascii="Arial" w:hAnsi="Arial" w:cs="Arial"/>
          <w:sz w:val="24"/>
          <w:szCs w:val="24"/>
        </w:rPr>
      </w:pPr>
      <w:r w:rsidRPr="00FB58FA">
        <w:rPr>
          <w:rStyle w:val="Heading2Char"/>
        </w:rPr>
        <w:t>PaaS (Platform as a Service Model</w:t>
      </w:r>
      <w:r w:rsidRPr="009F15FF">
        <w:rPr>
          <w:rFonts w:ascii="Arial" w:hAnsi="Arial" w:cs="Arial"/>
          <w:b/>
          <w:i/>
          <w:sz w:val="24"/>
          <w:szCs w:val="24"/>
        </w:rPr>
        <w:t>)</w:t>
      </w:r>
      <w:r w:rsidRPr="00E60E4D">
        <w:rPr>
          <w:rFonts w:ascii="Arial" w:hAnsi="Arial" w:cs="Arial"/>
          <w:sz w:val="24"/>
          <w:szCs w:val="24"/>
        </w:rPr>
        <w:t xml:space="preserve"> </w:t>
      </w:r>
      <w:r>
        <w:rPr>
          <w:rFonts w:ascii="Arial" w:hAnsi="Arial" w:cs="Arial"/>
          <w:sz w:val="24"/>
          <w:szCs w:val="24"/>
        </w:rPr>
        <w:t xml:space="preserve"> - </w:t>
      </w:r>
      <w:r w:rsidRPr="00E60E4D">
        <w:rPr>
          <w:rFonts w:ascii="Arial" w:hAnsi="Arial" w:cs="Arial"/>
          <w:sz w:val="24"/>
          <w:szCs w:val="24"/>
        </w:rPr>
        <w:t>The customer requirement is to develop their applications inhouse</w:t>
      </w:r>
      <w:r w:rsidR="00D349A8">
        <w:rPr>
          <w:rFonts w:ascii="Arial" w:hAnsi="Arial" w:cs="Arial"/>
          <w:sz w:val="24"/>
          <w:szCs w:val="24"/>
        </w:rPr>
        <w:t>,</w:t>
      </w:r>
      <w:r w:rsidRPr="00E60E4D">
        <w:rPr>
          <w:rFonts w:ascii="Arial" w:hAnsi="Arial" w:cs="Arial"/>
          <w:sz w:val="24"/>
          <w:szCs w:val="24"/>
        </w:rPr>
        <w:t xml:space="preserve"> and then compile and run them on the CSP (Cloud Service Provider) platform without any responsibility for the underlying </w:t>
      </w:r>
      <w:r>
        <w:rPr>
          <w:rFonts w:ascii="Arial" w:hAnsi="Arial" w:cs="Arial"/>
          <w:sz w:val="24"/>
          <w:szCs w:val="24"/>
        </w:rPr>
        <w:t>I</w:t>
      </w:r>
      <w:r w:rsidRPr="00E60E4D">
        <w:rPr>
          <w:rFonts w:ascii="Arial" w:hAnsi="Arial" w:cs="Arial"/>
          <w:sz w:val="24"/>
          <w:szCs w:val="24"/>
        </w:rPr>
        <w:t>nfrastructure, i.e., compute, storage, networking.  If they only require the ability to create applications using the CSPs programming language execution platform.  PaaS (Platform as a Service Model) allows the customer to customise the operating system, web servers, and database/s</w:t>
      </w:r>
      <w:r w:rsidR="00F45C2D">
        <w:rPr>
          <w:rFonts w:ascii="Arial" w:hAnsi="Arial" w:cs="Arial"/>
          <w:sz w:val="24"/>
          <w:szCs w:val="24"/>
        </w:rPr>
        <w:t xml:space="preserve"> </w:t>
      </w:r>
      <w:r w:rsidR="00F45C2D">
        <w:rPr>
          <w:rFonts w:ascii="Arial" w:hAnsi="Arial" w:cs="Arial"/>
          <w:sz w:val="24"/>
          <w:szCs w:val="24"/>
        </w:rPr>
        <w:fldChar w:fldCharType="begin" w:fldLock="1"/>
      </w:r>
      <w:r w:rsidR="003B145D">
        <w:rPr>
          <w:rFonts w:ascii="Arial" w:hAnsi="Arial" w:cs="Arial"/>
          <w:sz w:val="24"/>
          <w:szCs w:val="24"/>
        </w:rPr>
        <w:instrText>ADDIN CSL_CITATION {"citationItems":[{"id":"ITEM-1","itemData":{"DOI":"10.1007/s10586-016-0599-0","ISSN":"15737543","abstract":"The setup environment and deployment of distributed applications is a human intensive and highly complex process that poses significant challenges. Nowadays many applications are developed in the cloud and existing applications are migrated to the cloud because of the promising advantages of cloud computing. Presenting two common serious challenging scenarios in the application development environment, we propose a multi-task PaaS cloud infrastructure using Docker and AWS services for application isolation, optimization and rapid deployment of distributed applications. We fully utilized Docker, a lightweight containerization technology that uses a host of the Linux kernel’s features such as namespaces and cgroup’s to sandbox processes into configurable virtual environments. The Amazon EC2 container service helps our container management framework. The cluster management framework uses optimistic, shared state scheduling to execute processes on EC2 instances using Docker containers. Several experimentations were carried out, one of the experimentation focused on a simulation of application deployment scheduling that shows our propose infrastructure is flexible, efficient and well optimized.","author":[{"dropping-particle":"","family":"Tihfon","given":"Gemoh Maliva","non-dropping-particle":"","parse-names":false,"suffix":""},{"dropping-particle":"","family":"Park","given":"Sanghyun","non-dropping-particle":"","parse-names":false,"suffix":""},{"dropping-particle":"","family":"Kim","given":"Jinsul","non-dropping-particle":"","parse-names":false,"suffix":""},{"dropping-particle":"","family":"Kim","given":"Yong Min","non-dropping-particle":"","parse-names":false,"suffix":""}],"container-title":"Cluster Computing","id":"ITEM-1","issued":{"date-parts":[["2016"]]},"title":"An efficient multi-task PaaS cloud infrastructure based on docker and AWS ECS for application deployment","type":"article-journal"},"uris":["http://www.mendeley.com/documents/?uuid=28aef271-c8bb-4cf9-a0a7-993182f44fef"]}],"mendeley":{"formattedCitation":"[6]","plainTextFormattedCitation":"[6]","previouslyFormattedCitation":"[6]"},"properties":{"noteIndex":0},"schema":"https://github.com/citation-style-language/schema/raw/master/csl-citation.json"}</w:instrText>
      </w:r>
      <w:r w:rsidR="00F45C2D">
        <w:rPr>
          <w:rFonts w:ascii="Arial" w:hAnsi="Arial" w:cs="Arial"/>
          <w:sz w:val="24"/>
          <w:szCs w:val="24"/>
        </w:rPr>
        <w:fldChar w:fldCharType="separate"/>
      </w:r>
      <w:r w:rsidR="003B145D" w:rsidRPr="003B145D">
        <w:rPr>
          <w:rFonts w:ascii="Arial" w:hAnsi="Arial" w:cs="Arial"/>
          <w:noProof/>
          <w:sz w:val="24"/>
          <w:szCs w:val="24"/>
        </w:rPr>
        <w:t>[6]</w:t>
      </w:r>
      <w:r w:rsidR="00F45C2D">
        <w:rPr>
          <w:rFonts w:ascii="Arial" w:hAnsi="Arial" w:cs="Arial"/>
          <w:sz w:val="24"/>
          <w:szCs w:val="24"/>
        </w:rPr>
        <w:fldChar w:fldCharType="end"/>
      </w:r>
      <w:r w:rsidRPr="00E60E4D">
        <w:rPr>
          <w:rFonts w:ascii="Arial" w:hAnsi="Arial" w:cs="Arial"/>
          <w:sz w:val="24"/>
          <w:szCs w:val="24"/>
        </w:rPr>
        <w:t>.</w:t>
      </w:r>
      <w:r>
        <w:rPr>
          <w:rFonts w:ascii="Arial" w:hAnsi="Arial" w:cs="Arial"/>
          <w:sz w:val="24"/>
          <w:szCs w:val="24"/>
        </w:rPr>
        <w:t xml:space="preserve">  </w:t>
      </w:r>
    </w:p>
    <w:p w14:paraId="1143CD25" w14:textId="77777777" w:rsidR="00E7747D" w:rsidRDefault="00E7747D" w:rsidP="00E7747D">
      <w:pPr>
        <w:spacing w:before="100" w:beforeAutospacing="1" w:after="100" w:afterAutospacing="1" w:line="360" w:lineRule="auto"/>
        <w:jc w:val="both"/>
        <w:outlineLvl w:val="0"/>
        <w:rPr>
          <w:rFonts w:ascii="Arial" w:hAnsi="Arial" w:cs="Arial"/>
          <w:sz w:val="24"/>
          <w:szCs w:val="24"/>
        </w:rPr>
      </w:pPr>
      <w:r w:rsidRPr="00FB58FA">
        <w:rPr>
          <w:rStyle w:val="Heading2Char"/>
        </w:rPr>
        <w:t>IaaS (Infrastructure as a Service Model</w:t>
      </w:r>
      <w:r w:rsidRPr="00735E90">
        <w:rPr>
          <w:rFonts w:ascii="Arial" w:hAnsi="Arial" w:cs="Arial"/>
          <w:b/>
          <w:i/>
          <w:sz w:val="24"/>
          <w:szCs w:val="24"/>
        </w:rPr>
        <w:t>)</w:t>
      </w:r>
      <w:r w:rsidRPr="00E60E4D">
        <w:rPr>
          <w:rFonts w:ascii="Arial" w:hAnsi="Arial" w:cs="Arial"/>
          <w:sz w:val="24"/>
          <w:szCs w:val="24"/>
        </w:rPr>
        <w:t xml:space="preserve"> </w:t>
      </w:r>
      <w:r>
        <w:rPr>
          <w:rFonts w:ascii="Arial" w:hAnsi="Arial" w:cs="Arial"/>
          <w:sz w:val="24"/>
          <w:szCs w:val="24"/>
        </w:rPr>
        <w:t xml:space="preserve">- </w:t>
      </w:r>
      <w:r w:rsidRPr="00E60E4D">
        <w:rPr>
          <w:rFonts w:ascii="Arial" w:hAnsi="Arial" w:cs="Arial"/>
          <w:sz w:val="24"/>
          <w:szCs w:val="24"/>
        </w:rPr>
        <w:t xml:space="preserve">If the customer requires full control of all the elements, the outcome will mean that they will have to build a complete network environment in the </w:t>
      </w:r>
      <w:r w:rsidR="00DD4785">
        <w:rPr>
          <w:rFonts w:ascii="Arial" w:hAnsi="Arial" w:cs="Arial"/>
          <w:sz w:val="24"/>
          <w:szCs w:val="24"/>
        </w:rPr>
        <w:t>C</w:t>
      </w:r>
      <w:r w:rsidRPr="00E60E4D">
        <w:rPr>
          <w:rFonts w:ascii="Arial" w:hAnsi="Arial" w:cs="Arial"/>
          <w:sz w:val="24"/>
          <w:szCs w:val="24"/>
        </w:rPr>
        <w:t xml:space="preserve">loud.  Configure cloud services related </w:t>
      </w:r>
      <w:r>
        <w:rPr>
          <w:rFonts w:ascii="Arial" w:hAnsi="Arial" w:cs="Arial"/>
          <w:sz w:val="24"/>
          <w:szCs w:val="24"/>
        </w:rPr>
        <w:t>to</w:t>
      </w:r>
      <w:r w:rsidRPr="00D349A8">
        <w:rPr>
          <w:rFonts w:ascii="Arial" w:hAnsi="Arial" w:cs="Arial"/>
          <w:sz w:val="24"/>
          <w:szCs w:val="24"/>
        </w:rPr>
        <w:t xml:space="preserve"> compute</w:t>
      </w:r>
      <w:r w:rsidRPr="00E60E4D">
        <w:rPr>
          <w:rFonts w:ascii="Arial" w:hAnsi="Arial" w:cs="Arial"/>
          <w:sz w:val="24"/>
          <w:szCs w:val="24"/>
        </w:rPr>
        <w:t>, storage, firewalls, switches, routers, proxy servers, load balancers, DNS</w:t>
      </w:r>
      <w:r w:rsidR="00952AF4">
        <w:rPr>
          <w:rFonts w:ascii="Arial" w:hAnsi="Arial" w:cs="Arial"/>
          <w:sz w:val="24"/>
          <w:szCs w:val="24"/>
        </w:rPr>
        <w:t>,</w:t>
      </w:r>
      <w:r w:rsidR="00865994">
        <w:rPr>
          <w:rFonts w:ascii="Arial" w:hAnsi="Arial" w:cs="Arial"/>
          <w:sz w:val="24"/>
          <w:szCs w:val="24"/>
        </w:rPr>
        <w:t xml:space="preserve"> and </w:t>
      </w:r>
      <w:r w:rsidRPr="00E60E4D">
        <w:rPr>
          <w:rFonts w:ascii="Arial" w:hAnsi="Arial" w:cs="Arial"/>
          <w:sz w:val="24"/>
          <w:szCs w:val="24"/>
        </w:rPr>
        <w:t xml:space="preserve">applications.  </w:t>
      </w:r>
      <w:r w:rsidRPr="00E60E4D">
        <w:rPr>
          <w:rFonts w:ascii="Arial" w:hAnsi="Arial" w:cs="Arial"/>
          <w:sz w:val="24"/>
          <w:szCs w:val="24"/>
        </w:rPr>
        <w:lastRenderedPageBreak/>
        <w:t xml:space="preserve">Similar design as having your </w:t>
      </w:r>
      <w:proofErr w:type="spellStart"/>
      <w:r w:rsidRPr="00E60E4D">
        <w:rPr>
          <w:rFonts w:ascii="Arial" w:hAnsi="Arial" w:cs="Arial"/>
          <w:sz w:val="24"/>
          <w:szCs w:val="24"/>
        </w:rPr>
        <w:t>on-premise</w:t>
      </w:r>
      <w:proofErr w:type="spellEnd"/>
      <w:r w:rsidRPr="00E60E4D">
        <w:rPr>
          <w:rFonts w:ascii="Arial" w:hAnsi="Arial" w:cs="Arial"/>
          <w:sz w:val="24"/>
          <w:szCs w:val="24"/>
        </w:rPr>
        <w:t xml:space="preserve"> Data </w:t>
      </w:r>
      <w:proofErr w:type="spellStart"/>
      <w:r w:rsidRPr="00E60E4D">
        <w:rPr>
          <w:rFonts w:ascii="Arial" w:hAnsi="Arial" w:cs="Arial"/>
          <w:sz w:val="24"/>
          <w:szCs w:val="24"/>
        </w:rPr>
        <w:t>Center</w:t>
      </w:r>
      <w:proofErr w:type="spellEnd"/>
      <w:r w:rsidRPr="00E60E4D">
        <w:rPr>
          <w:rFonts w:ascii="Arial" w:hAnsi="Arial" w:cs="Arial"/>
          <w:sz w:val="24"/>
          <w:szCs w:val="24"/>
        </w:rPr>
        <w:t xml:space="preserve"> without the cost of any tangible items like the UPS, air conditioning, </w:t>
      </w:r>
      <w:r w:rsidR="00F838A2">
        <w:rPr>
          <w:rFonts w:ascii="Arial" w:hAnsi="Arial" w:cs="Arial"/>
          <w:sz w:val="24"/>
          <w:szCs w:val="24"/>
        </w:rPr>
        <w:t xml:space="preserve">Blade enclosures, </w:t>
      </w:r>
      <w:r w:rsidR="003F5B31">
        <w:rPr>
          <w:rFonts w:ascii="Arial" w:hAnsi="Arial" w:cs="Arial"/>
          <w:sz w:val="24"/>
          <w:szCs w:val="24"/>
        </w:rPr>
        <w:t>generators,</w:t>
      </w:r>
      <w:r w:rsidR="00F838A2">
        <w:rPr>
          <w:rFonts w:ascii="Arial" w:hAnsi="Arial" w:cs="Arial"/>
          <w:sz w:val="24"/>
          <w:szCs w:val="24"/>
        </w:rPr>
        <w:t xml:space="preserve"> amongst others </w:t>
      </w:r>
      <w:r w:rsidR="00F838A2">
        <w:rPr>
          <w:rFonts w:ascii="Arial" w:hAnsi="Arial" w:cs="Arial"/>
          <w:sz w:val="24"/>
          <w:szCs w:val="24"/>
        </w:rPr>
        <w:fldChar w:fldCharType="begin" w:fldLock="1"/>
      </w:r>
      <w:r w:rsidR="003B145D">
        <w:rPr>
          <w:rFonts w:ascii="Arial" w:hAnsi="Arial" w:cs="Arial"/>
          <w:sz w:val="24"/>
          <w:szCs w:val="24"/>
        </w:rPr>
        <w:instrText>ADDIN CSL_CITATION {"citationItems":[{"id":"ITEM-1","itemData":{"abstract":"Cloud Computing is a broad term that describes a broad range of services. As with other significant developments in technology, many vendors have seized the term “Cloud” and are using it for products that sit outside of the common definition. In order to truly understand how the Cloud can be of value to an organization, it is first important to understand what the Cloud really is and its different components. Since the Cloud is a broad collection of services, organizations can choose where, when, and how they use Cloud Computing. In this report we will explain the different types of Cloud Computing services commonly referred to as Software as a Service (SaaS), Platform as a Service (PaaS) and Infrastructure as a Service (IaaS) and give some examples and case studies to illustrate how they all work. We will also provide some guidance on situations where particular flavors of Cloud Computing are not the best option for an organization.","author":[{"dropping-particle":"","family":"Kepes","given":"Ben","non-dropping-particle":"","parse-names":false,"suffix":""}],"container-title":"Rackspace support network","id":"ITEM-1","issued":{"date-parts":[["2013"]]},"title":"Understanding the Cloud Computing Stack SaaS, Paas, IaaS","type":"article-journal"},"uris":["http://www.mendeley.com/documents/?uuid=6d4a4451-fd34-4c0f-93fd-736bed4b92c7"]}],"mendeley":{"formattedCitation":"[7]","plainTextFormattedCitation":"[7]","previouslyFormattedCitation":"[7]"},"properties":{"noteIndex":0},"schema":"https://github.com/citation-style-language/schema/raw/master/csl-citation.json"}</w:instrText>
      </w:r>
      <w:r w:rsidR="00F838A2">
        <w:rPr>
          <w:rFonts w:ascii="Arial" w:hAnsi="Arial" w:cs="Arial"/>
          <w:sz w:val="24"/>
          <w:szCs w:val="24"/>
        </w:rPr>
        <w:fldChar w:fldCharType="separate"/>
      </w:r>
      <w:r w:rsidR="003B145D" w:rsidRPr="003B145D">
        <w:rPr>
          <w:rFonts w:ascii="Arial" w:hAnsi="Arial" w:cs="Arial"/>
          <w:noProof/>
          <w:sz w:val="24"/>
          <w:szCs w:val="24"/>
        </w:rPr>
        <w:t>[7]</w:t>
      </w:r>
      <w:r w:rsidR="00F838A2">
        <w:rPr>
          <w:rFonts w:ascii="Arial" w:hAnsi="Arial" w:cs="Arial"/>
          <w:sz w:val="24"/>
          <w:szCs w:val="24"/>
        </w:rPr>
        <w:fldChar w:fldCharType="end"/>
      </w:r>
      <w:r w:rsidRPr="00E60E4D">
        <w:rPr>
          <w:rFonts w:ascii="Arial" w:hAnsi="Arial" w:cs="Arial"/>
          <w:sz w:val="24"/>
          <w:szCs w:val="24"/>
        </w:rPr>
        <w:t xml:space="preserve">.  </w:t>
      </w:r>
    </w:p>
    <w:p w14:paraId="7121BF68" w14:textId="77777777" w:rsidR="00FB58FA" w:rsidRPr="00E60E4D" w:rsidRDefault="00FB58FA" w:rsidP="00FB58FA">
      <w:pPr>
        <w:pStyle w:val="Heading2"/>
      </w:pPr>
      <w:r>
        <w:t>Alternative Cloud Models</w:t>
      </w:r>
    </w:p>
    <w:p w14:paraId="36B8F71C" w14:textId="77777777" w:rsidR="00E7747D" w:rsidRDefault="00E7747D" w:rsidP="00E7747D">
      <w:pPr>
        <w:spacing w:before="100" w:beforeAutospacing="1" w:after="100" w:afterAutospacing="1" w:line="360" w:lineRule="auto"/>
        <w:jc w:val="both"/>
        <w:outlineLvl w:val="0"/>
        <w:rPr>
          <w:rFonts w:ascii="Arial" w:hAnsi="Arial" w:cs="Arial"/>
          <w:sz w:val="24"/>
          <w:szCs w:val="24"/>
        </w:rPr>
      </w:pPr>
      <w:r w:rsidRPr="00E60E4D">
        <w:rPr>
          <w:rFonts w:ascii="Arial" w:hAnsi="Arial" w:cs="Arial"/>
          <w:sz w:val="24"/>
          <w:szCs w:val="24"/>
        </w:rPr>
        <w:t>There are several other models</w:t>
      </w:r>
      <w:r w:rsidR="00CD3810">
        <w:rPr>
          <w:rFonts w:ascii="Arial" w:hAnsi="Arial" w:cs="Arial"/>
          <w:sz w:val="24"/>
          <w:szCs w:val="24"/>
        </w:rPr>
        <w:t>,</w:t>
      </w:r>
      <w:r>
        <w:rPr>
          <w:rFonts w:ascii="Arial" w:hAnsi="Arial" w:cs="Arial"/>
          <w:sz w:val="24"/>
          <w:szCs w:val="24"/>
        </w:rPr>
        <w:t xml:space="preserve"> </w:t>
      </w:r>
      <w:r w:rsidR="00CD3810">
        <w:rPr>
          <w:rFonts w:ascii="Arial" w:hAnsi="Arial" w:cs="Arial"/>
          <w:sz w:val="24"/>
          <w:szCs w:val="24"/>
        </w:rPr>
        <w:t xml:space="preserve">including </w:t>
      </w:r>
      <w:r>
        <w:rPr>
          <w:rFonts w:ascii="Arial" w:hAnsi="Arial" w:cs="Arial"/>
          <w:sz w:val="24"/>
          <w:szCs w:val="24"/>
        </w:rPr>
        <w:t>DBaaS (Data-Base as a Service), CaaS (Container as a Service),</w:t>
      </w:r>
      <w:r w:rsidRPr="00E60E4D">
        <w:rPr>
          <w:rFonts w:ascii="Arial" w:hAnsi="Arial" w:cs="Arial"/>
          <w:sz w:val="24"/>
          <w:szCs w:val="24"/>
        </w:rPr>
        <w:t xml:space="preserve"> </w:t>
      </w:r>
      <w:r w:rsidR="00CD3810">
        <w:rPr>
          <w:rFonts w:ascii="Arial" w:hAnsi="Arial" w:cs="Arial"/>
          <w:sz w:val="24"/>
          <w:szCs w:val="24"/>
        </w:rPr>
        <w:t>which</w:t>
      </w:r>
      <w:r w:rsidRPr="00E60E4D">
        <w:rPr>
          <w:rFonts w:ascii="Arial" w:hAnsi="Arial" w:cs="Arial"/>
          <w:sz w:val="24"/>
          <w:szCs w:val="24"/>
        </w:rPr>
        <w:t xml:space="preserve"> follow the same design principle or pattern.  It depends on what the customer requirements are, which</w:t>
      </w:r>
      <w:r w:rsidR="00AA0025">
        <w:rPr>
          <w:rFonts w:ascii="Arial" w:hAnsi="Arial" w:cs="Arial"/>
          <w:sz w:val="24"/>
          <w:szCs w:val="24"/>
        </w:rPr>
        <w:t xml:space="preserve"> </w:t>
      </w:r>
      <w:r w:rsidRPr="00E60E4D">
        <w:rPr>
          <w:rFonts w:ascii="Arial" w:hAnsi="Arial" w:cs="Arial"/>
          <w:sz w:val="24"/>
          <w:szCs w:val="24"/>
        </w:rPr>
        <w:t>determine the balance of abstraction</w:t>
      </w:r>
      <w:r>
        <w:rPr>
          <w:rFonts w:ascii="Arial" w:hAnsi="Arial" w:cs="Arial"/>
          <w:sz w:val="24"/>
          <w:szCs w:val="24"/>
        </w:rPr>
        <w:t>/responsibility</w:t>
      </w:r>
      <w:r w:rsidRPr="00E60E4D">
        <w:rPr>
          <w:rFonts w:ascii="Arial" w:hAnsi="Arial" w:cs="Arial"/>
          <w:sz w:val="24"/>
          <w:szCs w:val="24"/>
        </w:rPr>
        <w:t xml:space="preserve"> between the CSP (Cloud Service Provider) and Customer or Tenant.</w:t>
      </w:r>
    </w:p>
    <w:p w14:paraId="70ECD099" w14:textId="77777777" w:rsidR="00FB58FA" w:rsidRPr="00E60E4D" w:rsidRDefault="00FB58FA" w:rsidP="00FB58FA">
      <w:pPr>
        <w:pStyle w:val="Heading2"/>
      </w:pPr>
      <w:r>
        <w:t>Cloud security responsibilities and disadvantages</w:t>
      </w:r>
    </w:p>
    <w:p w14:paraId="480B7F35" w14:textId="77777777" w:rsidR="00E7747D" w:rsidRPr="00E60E4D" w:rsidRDefault="00E7747D" w:rsidP="00512FB3">
      <w:pPr>
        <w:spacing w:before="100" w:beforeAutospacing="1" w:after="100" w:afterAutospacing="1" w:line="360" w:lineRule="auto"/>
        <w:jc w:val="both"/>
        <w:outlineLvl w:val="0"/>
        <w:rPr>
          <w:rFonts w:ascii="Arial" w:hAnsi="Arial" w:cs="Arial"/>
          <w:sz w:val="24"/>
          <w:szCs w:val="24"/>
        </w:rPr>
      </w:pPr>
      <w:r w:rsidRPr="00E60E4D">
        <w:rPr>
          <w:rFonts w:ascii="Arial" w:hAnsi="Arial" w:cs="Arial"/>
          <w:sz w:val="24"/>
          <w:szCs w:val="24"/>
        </w:rPr>
        <w:t xml:space="preserve">The higher the level of cloud abstraction usually relates to less vulnerable systems because the Cloud Service provider (CSP) or </w:t>
      </w:r>
      <w:r w:rsidRPr="00E60E4D">
        <w:rPr>
          <w:rFonts w:ascii="Arial" w:hAnsi="Arial" w:cs="Arial"/>
          <w:color w:val="000000"/>
          <w:sz w:val="24"/>
          <w:szCs w:val="24"/>
        </w:rPr>
        <w:t>Cloud Access Security Broker (CASB)</w:t>
      </w:r>
      <w:r w:rsidRPr="00E60E4D">
        <w:rPr>
          <w:rFonts w:ascii="Arial" w:hAnsi="Arial" w:cs="Arial"/>
          <w:color w:val="000000"/>
        </w:rPr>
        <w:t xml:space="preserve"> </w:t>
      </w:r>
      <w:r w:rsidRPr="00E60E4D">
        <w:rPr>
          <w:rFonts w:ascii="Arial" w:hAnsi="Arial" w:cs="Arial"/>
          <w:sz w:val="24"/>
          <w:szCs w:val="24"/>
        </w:rPr>
        <w:t>specialists take on the responsibility of maintaining the service</w:t>
      </w:r>
      <w:r>
        <w:rPr>
          <w:rFonts w:ascii="Arial" w:hAnsi="Arial" w:cs="Arial"/>
          <w:sz w:val="24"/>
          <w:szCs w:val="24"/>
        </w:rPr>
        <w:t xml:space="preserve"> or </w:t>
      </w:r>
      <w:r w:rsidRPr="00E60E4D">
        <w:rPr>
          <w:rFonts w:ascii="Arial" w:hAnsi="Arial" w:cs="Arial"/>
          <w:sz w:val="24"/>
          <w:szCs w:val="24"/>
        </w:rPr>
        <w:t>system security</w:t>
      </w:r>
      <w:r w:rsidR="00EE3B13">
        <w:rPr>
          <w:rFonts w:ascii="Arial" w:hAnsi="Arial" w:cs="Arial"/>
          <w:sz w:val="24"/>
          <w:szCs w:val="24"/>
        </w:rPr>
        <w:t xml:space="preserve"> </w:t>
      </w:r>
      <w:r w:rsidR="00EE3B13">
        <w:rPr>
          <w:rFonts w:ascii="Arial" w:hAnsi="Arial" w:cs="Arial"/>
          <w:sz w:val="24"/>
          <w:szCs w:val="24"/>
        </w:rPr>
        <w:fldChar w:fldCharType="begin" w:fldLock="1"/>
      </w:r>
      <w:r w:rsidR="003B145D">
        <w:rPr>
          <w:rFonts w:ascii="Arial" w:hAnsi="Arial" w:cs="Arial"/>
          <w:sz w:val="24"/>
          <w:szCs w:val="24"/>
        </w:rPr>
        <w:instrText>ADDIN CSL_CITATION {"citationItems":[{"id":"ITEM-1","itemData":{"DOI":"10.1109/ICPECA47973.2019.8975620","ISBN":"9781728139586","abstract":"A Cloud Access Security Broker (CASB) may be a safekeeping necessity point or cloud-based program that's set between cloud benefit clients and cloud applications of cloud computing which is utilized to run the dimensionality, heterogeneity, and equivocalness associated with cloud administrations. They permit the organization to amplify the reach of their security approaches past their claim framework to third-party computer program and capacity. In our work, we proposed a strategy which is designed on fuzzy CASB for requirements negotiation and prioritization. In the end, the usage of CASB is proved with the help of a case study.","author":[{"dropping-particle":"","family":"Ahmad","given":"Shahnawaz","non-dropping-particle":"","parse-names":false,"suffix":""},{"dropping-particle":"","family":"Mehfuz","given":"Shabana","non-dropping-particle":"","parse-names":false,"suffix":""},{"dropping-particle":"","family":"Beg","given":"Javed","non-dropping-particle":"","parse-names":false,"suffix":""}],"container-title":"2019 International Conference on Power Electronics, Control and Automation, ICPECA 2019 - Proceedings","id":"ITEM-1","issued":{"date-parts":[["2019"]]},"title":"Fuzzy Cloud Access Security Broker for Requirements Negotiation and Prioritization","type":"article","volume":"2019-Novem"},"uris":["http://www.mendeley.com/documents/?uuid=f97e72ed-57fe-47e9-9971-a1ec86a946a4"]}],"mendeley":{"formattedCitation":"[8]","plainTextFormattedCitation":"[8]","previouslyFormattedCitation":"[8]"},"properties":{"noteIndex":0},"schema":"https://github.com/citation-style-language/schema/raw/master/csl-citation.json"}</w:instrText>
      </w:r>
      <w:r w:rsidR="00EE3B13">
        <w:rPr>
          <w:rFonts w:ascii="Arial" w:hAnsi="Arial" w:cs="Arial"/>
          <w:sz w:val="24"/>
          <w:szCs w:val="24"/>
        </w:rPr>
        <w:fldChar w:fldCharType="separate"/>
      </w:r>
      <w:r w:rsidR="003B145D" w:rsidRPr="003B145D">
        <w:rPr>
          <w:rFonts w:ascii="Arial" w:hAnsi="Arial" w:cs="Arial"/>
          <w:noProof/>
          <w:sz w:val="24"/>
          <w:szCs w:val="24"/>
        </w:rPr>
        <w:t>[8]</w:t>
      </w:r>
      <w:r w:rsidR="00EE3B13">
        <w:rPr>
          <w:rFonts w:ascii="Arial" w:hAnsi="Arial" w:cs="Arial"/>
          <w:sz w:val="24"/>
          <w:szCs w:val="24"/>
        </w:rPr>
        <w:fldChar w:fldCharType="end"/>
      </w:r>
      <w:r w:rsidRPr="00E60E4D">
        <w:rPr>
          <w:rFonts w:ascii="Arial" w:hAnsi="Arial" w:cs="Arial"/>
          <w:sz w:val="24"/>
          <w:szCs w:val="24"/>
        </w:rPr>
        <w:t xml:space="preserve">.  The tenant or customer has limited involvement regarding security.  Less abstraction or more inhouse development carried out, the higher the chance of vulnerabilities </w:t>
      </w:r>
      <w:r w:rsidRPr="009829CF">
        <w:rPr>
          <w:rFonts w:ascii="Arial" w:hAnsi="Arial" w:cs="Arial"/>
          <w:sz w:val="24"/>
          <w:szCs w:val="24"/>
        </w:rPr>
        <w:t>unknowingly</w:t>
      </w:r>
      <w:r w:rsidRPr="008A5BBA">
        <w:rPr>
          <w:rFonts w:ascii="Arial" w:hAnsi="Arial" w:cs="Arial"/>
          <w:color w:val="FF0000"/>
          <w:sz w:val="24"/>
          <w:szCs w:val="24"/>
        </w:rPr>
        <w:t xml:space="preserve"> </w:t>
      </w:r>
      <w:r w:rsidRPr="00E60E4D">
        <w:rPr>
          <w:rFonts w:ascii="Arial" w:hAnsi="Arial" w:cs="Arial"/>
          <w:sz w:val="24"/>
          <w:szCs w:val="24"/>
        </w:rPr>
        <w:t xml:space="preserve">created.  </w:t>
      </w:r>
    </w:p>
    <w:p w14:paraId="7C1BF761" w14:textId="77777777" w:rsidR="00E7747D" w:rsidRPr="00E60E4D" w:rsidRDefault="00E7747D" w:rsidP="00512FB3">
      <w:pPr>
        <w:spacing w:before="100" w:beforeAutospacing="1" w:after="100" w:afterAutospacing="1" w:line="360" w:lineRule="auto"/>
        <w:jc w:val="both"/>
        <w:outlineLvl w:val="0"/>
        <w:rPr>
          <w:rFonts w:ascii="Arial" w:hAnsi="Arial" w:cs="Arial"/>
          <w:sz w:val="24"/>
          <w:szCs w:val="24"/>
        </w:rPr>
      </w:pPr>
      <w:r w:rsidRPr="00E60E4D">
        <w:rPr>
          <w:rFonts w:ascii="Arial" w:hAnsi="Arial" w:cs="Arial"/>
          <w:sz w:val="24"/>
          <w:szCs w:val="24"/>
        </w:rPr>
        <w:t xml:space="preserve">Another </w:t>
      </w:r>
      <w:r w:rsidR="009829CF">
        <w:rPr>
          <w:rFonts w:ascii="Arial" w:hAnsi="Arial" w:cs="Arial"/>
          <w:sz w:val="24"/>
          <w:szCs w:val="24"/>
        </w:rPr>
        <w:t>critical</w:t>
      </w:r>
      <w:r w:rsidRPr="00E60E4D">
        <w:rPr>
          <w:rFonts w:ascii="Arial" w:hAnsi="Arial" w:cs="Arial"/>
          <w:sz w:val="24"/>
          <w:szCs w:val="24"/>
        </w:rPr>
        <w:t xml:space="preserve"> security issue is </w:t>
      </w:r>
      <w:r w:rsidR="002F62F2">
        <w:rPr>
          <w:rFonts w:ascii="Arial" w:hAnsi="Arial" w:cs="Arial"/>
          <w:sz w:val="24"/>
          <w:szCs w:val="24"/>
        </w:rPr>
        <w:t xml:space="preserve">the </w:t>
      </w:r>
      <w:r w:rsidRPr="00E60E4D">
        <w:rPr>
          <w:rFonts w:ascii="Arial" w:hAnsi="Arial" w:cs="Arial"/>
          <w:sz w:val="24"/>
          <w:szCs w:val="24"/>
        </w:rPr>
        <w:t>lack of security knowledge because of the increased uptake in automation and the changes in development practices</w:t>
      </w:r>
      <w:r w:rsidR="00031A84">
        <w:rPr>
          <w:rFonts w:ascii="Arial" w:hAnsi="Arial" w:cs="Arial"/>
          <w:sz w:val="24"/>
          <w:szCs w:val="24"/>
        </w:rPr>
        <w:t xml:space="preserve"> </w:t>
      </w:r>
      <w:r w:rsidR="00031A84">
        <w:rPr>
          <w:rFonts w:ascii="Arial" w:hAnsi="Arial" w:cs="Arial"/>
          <w:sz w:val="24"/>
          <w:szCs w:val="24"/>
        </w:rPr>
        <w:fldChar w:fldCharType="begin" w:fldLock="1"/>
      </w:r>
      <w:r w:rsidR="003B145D">
        <w:rPr>
          <w:rFonts w:ascii="Arial" w:hAnsi="Arial" w:cs="Arial"/>
          <w:sz w:val="24"/>
          <w:szCs w:val="24"/>
        </w:rPr>
        <w:instrText>ADDIN CSL_CITATION {"citationItems":[{"id":"ITEM-1","itemData":{"DOI":"10.1109/ISSREW.2018.00013","ISBN":"9781538694435","abstract":"An effective implementation of DevSecOps requires an increased focus on collaborations between different work groups or disciplines within IT (development, security, and operations/implementation). Nonetheless, different groups are still too often reluctant to trust each other, or inter-group conflicts tend to commonly occur. Against this backdrop, in this research I develop a framework based on Agency Theory that sheds light on the role of goal incongruency and information asymmetry in the DevSecOps context.","author":[{"dropping-particle":"","family":"Lee","given":"Jong Seok","non-dropping-particle":"","parse-names":false,"suffix":""}],"container-title":"Proceedings - 29th IEEE International Symposium on Software Reliability Engineering Workshops, ISSREW 2018","id":"ITEM-1","issued":{"date-parts":[["2018"]]},"title":"The DevSecOps and Agency Theory","type":"paper-conference"},"uris":["http://www.mendeley.com/documents/?uuid=1bcad809-6336-4825-8a0b-3c08e18e0829"]}],"mendeley":{"formattedCitation":"[9]","plainTextFormattedCitation":"[9]","previouslyFormattedCitation":"[9]"},"properties":{"noteIndex":0},"schema":"https://github.com/citation-style-language/schema/raw/master/csl-citation.json"}</w:instrText>
      </w:r>
      <w:r w:rsidR="00031A84">
        <w:rPr>
          <w:rFonts w:ascii="Arial" w:hAnsi="Arial" w:cs="Arial"/>
          <w:sz w:val="24"/>
          <w:szCs w:val="24"/>
        </w:rPr>
        <w:fldChar w:fldCharType="separate"/>
      </w:r>
      <w:r w:rsidR="003B145D" w:rsidRPr="003B145D">
        <w:rPr>
          <w:rFonts w:ascii="Arial" w:hAnsi="Arial" w:cs="Arial"/>
          <w:noProof/>
          <w:sz w:val="24"/>
          <w:szCs w:val="24"/>
        </w:rPr>
        <w:t>[9]</w:t>
      </w:r>
      <w:r w:rsidR="00031A84">
        <w:rPr>
          <w:rFonts w:ascii="Arial" w:hAnsi="Arial" w:cs="Arial"/>
          <w:sz w:val="24"/>
          <w:szCs w:val="24"/>
        </w:rPr>
        <w:fldChar w:fldCharType="end"/>
      </w:r>
      <w:r w:rsidRPr="00E60E4D">
        <w:rPr>
          <w:rFonts w:ascii="Arial" w:hAnsi="Arial" w:cs="Arial"/>
          <w:sz w:val="24"/>
          <w:szCs w:val="24"/>
        </w:rPr>
        <w:t>.  DevOps (Development and Operations),</w:t>
      </w:r>
      <w:r>
        <w:rPr>
          <w:rFonts w:ascii="Arial" w:hAnsi="Arial" w:cs="Arial"/>
          <w:sz w:val="24"/>
          <w:szCs w:val="24"/>
        </w:rPr>
        <w:t xml:space="preserve"> </w:t>
      </w:r>
      <w:proofErr w:type="spellStart"/>
      <w:r>
        <w:rPr>
          <w:rFonts w:ascii="Arial" w:hAnsi="Arial" w:cs="Arial"/>
          <w:sz w:val="24"/>
          <w:szCs w:val="24"/>
        </w:rPr>
        <w:t>DevSecOps</w:t>
      </w:r>
      <w:proofErr w:type="spellEnd"/>
      <w:r>
        <w:rPr>
          <w:rFonts w:ascii="Arial" w:hAnsi="Arial" w:cs="Arial"/>
          <w:sz w:val="24"/>
          <w:szCs w:val="24"/>
        </w:rPr>
        <w:t xml:space="preserve"> (</w:t>
      </w:r>
      <w:r w:rsidRPr="00E60E4D">
        <w:rPr>
          <w:rFonts w:ascii="Arial" w:hAnsi="Arial" w:cs="Arial"/>
          <w:sz w:val="24"/>
          <w:szCs w:val="24"/>
        </w:rPr>
        <w:t>Development</w:t>
      </w:r>
      <w:r>
        <w:rPr>
          <w:rFonts w:ascii="Arial" w:hAnsi="Arial" w:cs="Arial"/>
          <w:sz w:val="24"/>
          <w:szCs w:val="24"/>
        </w:rPr>
        <w:t xml:space="preserve">, Security and </w:t>
      </w:r>
      <w:r w:rsidRPr="00E60E4D">
        <w:rPr>
          <w:rFonts w:ascii="Arial" w:hAnsi="Arial" w:cs="Arial"/>
          <w:sz w:val="24"/>
          <w:szCs w:val="24"/>
        </w:rPr>
        <w:t>Operations</w:t>
      </w:r>
      <w:r>
        <w:rPr>
          <w:rFonts w:ascii="Arial" w:hAnsi="Arial" w:cs="Arial"/>
          <w:sz w:val="24"/>
          <w:szCs w:val="24"/>
        </w:rPr>
        <w:t>)</w:t>
      </w:r>
      <w:r w:rsidRPr="00E60E4D">
        <w:rPr>
          <w:rFonts w:ascii="Arial" w:hAnsi="Arial" w:cs="Arial"/>
          <w:sz w:val="24"/>
          <w:szCs w:val="24"/>
        </w:rPr>
        <w:t xml:space="preserve"> Agile, Continuous Integration</w:t>
      </w:r>
      <w:r>
        <w:rPr>
          <w:rFonts w:ascii="Arial" w:hAnsi="Arial" w:cs="Arial"/>
          <w:sz w:val="24"/>
          <w:szCs w:val="24"/>
        </w:rPr>
        <w:t xml:space="preserve"> </w:t>
      </w:r>
      <w:r w:rsidRPr="00E60E4D">
        <w:rPr>
          <w:rFonts w:ascii="Arial" w:hAnsi="Arial" w:cs="Arial"/>
          <w:sz w:val="24"/>
          <w:szCs w:val="24"/>
        </w:rPr>
        <w:t>(CI)</w:t>
      </w:r>
      <w:r w:rsidR="00FB58FA">
        <w:rPr>
          <w:rFonts w:ascii="Arial" w:hAnsi="Arial" w:cs="Arial"/>
          <w:sz w:val="24"/>
          <w:szCs w:val="24"/>
        </w:rPr>
        <w:t>,</w:t>
      </w:r>
      <w:r>
        <w:rPr>
          <w:rFonts w:ascii="Arial" w:hAnsi="Arial" w:cs="Arial"/>
          <w:sz w:val="24"/>
          <w:szCs w:val="24"/>
        </w:rPr>
        <w:t xml:space="preserve"> and </w:t>
      </w:r>
      <w:r w:rsidRPr="00E60E4D">
        <w:rPr>
          <w:rFonts w:ascii="Arial" w:hAnsi="Arial" w:cs="Arial"/>
          <w:sz w:val="24"/>
          <w:szCs w:val="24"/>
        </w:rPr>
        <w:t>Continuous de</w:t>
      </w:r>
      <w:r>
        <w:rPr>
          <w:rFonts w:ascii="Arial" w:hAnsi="Arial" w:cs="Arial"/>
          <w:sz w:val="24"/>
          <w:szCs w:val="24"/>
        </w:rPr>
        <w:t>ployment</w:t>
      </w:r>
      <w:r w:rsidRPr="00E60E4D">
        <w:rPr>
          <w:rFonts w:ascii="Arial" w:hAnsi="Arial" w:cs="Arial"/>
          <w:sz w:val="24"/>
          <w:szCs w:val="24"/>
        </w:rPr>
        <w:t xml:space="preserve"> (CD) show</w:t>
      </w:r>
      <w:r>
        <w:rPr>
          <w:rFonts w:ascii="Arial" w:hAnsi="Arial" w:cs="Arial"/>
          <w:sz w:val="24"/>
          <w:szCs w:val="24"/>
        </w:rPr>
        <w:t>s</w:t>
      </w:r>
      <w:r w:rsidRPr="00E60E4D">
        <w:rPr>
          <w:rFonts w:ascii="Arial" w:hAnsi="Arial" w:cs="Arial"/>
          <w:sz w:val="24"/>
          <w:szCs w:val="24"/>
        </w:rPr>
        <w:t xml:space="preserve"> the trend of Orchestration and configuration management shifting towards the development role</w:t>
      </w:r>
      <w:r>
        <w:rPr>
          <w:rFonts w:ascii="Arial" w:hAnsi="Arial" w:cs="Arial"/>
          <w:sz w:val="24"/>
          <w:szCs w:val="24"/>
        </w:rPr>
        <w:t xml:space="preserve"> or skill set</w:t>
      </w:r>
      <w:r w:rsidRPr="00E60E4D">
        <w:rPr>
          <w:rFonts w:ascii="Arial" w:hAnsi="Arial" w:cs="Arial"/>
          <w:sz w:val="24"/>
          <w:szCs w:val="24"/>
        </w:rPr>
        <w:t xml:space="preserve">.  Developers are </w:t>
      </w:r>
      <w:r w:rsidR="00820242">
        <w:rPr>
          <w:rFonts w:ascii="Arial" w:hAnsi="Arial" w:cs="Arial"/>
          <w:sz w:val="24"/>
          <w:szCs w:val="24"/>
        </w:rPr>
        <w:t xml:space="preserve">now </w:t>
      </w:r>
      <w:r w:rsidRPr="00E60E4D">
        <w:rPr>
          <w:rFonts w:ascii="Arial" w:hAnsi="Arial" w:cs="Arial"/>
          <w:sz w:val="24"/>
          <w:szCs w:val="24"/>
        </w:rPr>
        <w:t>tasked with infrastructure security, which they have limited experience</w:t>
      </w:r>
      <w:r w:rsidR="00031A84">
        <w:rPr>
          <w:rFonts w:ascii="Arial" w:hAnsi="Arial" w:cs="Arial"/>
          <w:sz w:val="24"/>
          <w:szCs w:val="24"/>
        </w:rPr>
        <w:t xml:space="preserve"> </w:t>
      </w:r>
      <w:r w:rsidR="00031A84">
        <w:rPr>
          <w:rFonts w:ascii="Arial" w:hAnsi="Arial" w:cs="Arial"/>
          <w:sz w:val="24"/>
          <w:szCs w:val="24"/>
        </w:rPr>
        <w:fldChar w:fldCharType="begin" w:fldLock="1"/>
      </w:r>
      <w:r w:rsidR="003B145D">
        <w:rPr>
          <w:rFonts w:ascii="Arial" w:hAnsi="Arial" w:cs="Arial"/>
          <w:sz w:val="24"/>
          <w:szCs w:val="24"/>
        </w:rPr>
        <w:instrText>ADDIN CSL_CITATION {"citationItems":[{"id":"ITEM-1","itemData":{"DOI":"10.1109/CyberSecPODS.2019.8884935","ISBN":"9781728102290","abstract":"Programmers are central agents in creating secure applications. However, software engineering and software security have historically worked in separate silos. DevSecOps is the practice of breaking down silos between development, operations, and quality assurance of security. To understand the state of art and challenges of DevSecOps, we interviewed six developers about their DevSecOps practices. We asked interview subjects about their security practices rooted in the four pillars of DevOps, namely culture, automation, sharing, and measurement. Results were analyzed by using qualitative methods. The results of the study show that it is necessary first to create a security culture. Several interviewees identified the importance of caring about security and issues in existing culture, such as how developers feel attacked by security engineers if they create vulnerable code. After establishing a security culture in the organization, development and operations need the necessary training and knowledge so that security automation tools can be utilized effectively. Measurements need to be applied continuously to keep track of identified vulnerabilities, the amount of training staff has received, and staffs general opinions regarding security.","author":[{"dropping-particle":"","family":"Tomas","given":"Nora","non-dropping-particle":"","parse-names":false,"suffix":""},{"dropping-particle":"","family":"Li","given":"Jingyue","non-dropping-particle":"","parse-names":false,"suffix":""},{"dropping-particle":"","family":"Huang","given":"Huang","non-dropping-particle":"","parse-names":false,"suffix":""}],"container-title":"2019 International Conference on Cyber Security and Protection of Digital Services, Cyber Security 2019","id":"ITEM-1","issued":{"date-parts":[["2019"]]},"title":"An empirical study on culture, automation, measurement, and sharing of DevSecOps","type":"paper-conference"},"uris":["http://www.mendeley.com/documents/?uuid=c7916f21-87c0-4c65-88dd-bdb6dd4c101f"]}],"mendeley":{"formattedCitation":"[10]","plainTextFormattedCitation":"[10]","previouslyFormattedCitation":"[10]"},"properties":{"noteIndex":0},"schema":"https://github.com/citation-style-language/schema/raw/master/csl-citation.json"}</w:instrText>
      </w:r>
      <w:r w:rsidR="00031A84">
        <w:rPr>
          <w:rFonts w:ascii="Arial" w:hAnsi="Arial" w:cs="Arial"/>
          <w:sz w:val="24"/>
          <w:szCs w:val="24"/>
        </w:rPr>
        <w:fldChar w:fldCharType="separate"/>
      </w:r>
      <w:r w:rsidR="003B145D" w:rsidRPr="003B145D">
        <w:rPr>
          <w:rFonts w:ascii="Arial" w:hAnsi="Arial" w:cs="Arial"/>
          <w:noProof/>
          <w:sz w:val="24"/>
          <w:szCs w:val="24"/>
        </w:rPr>
        <w:t>[10]</w:t>
      </w:r>
      <w:r w:rsidR="00031A84">
        <w:rPr>
          <w:rFonts w:ascii="Arial" w:hAnsi="Arial" w:cs="Arial"/>
          <w:sz w:val="24"/>
          <w:szCs w:val="24"/>
        </w:rPr>
        <w:fldChar w:fldCharType="end"/>
      </w:r>
      <w:r w:rsidRPr="00E60E4D">
        <w:rPr>
          <w:rFonts w:ascii="Arial" w:hAnsi="Arial" w:cs="Arial"/>
          <w:sz w:val="24"/>
          <w:szCs w:val="24"/>
        </w:rPr>
        <w:t xml:space="preserve">. </w:t>
      </w:r>
      <w:r w:rsidR="00820242">
        <w:rPr>
          <w:rFonts w:ascii="Arial" w:hAnsi="Arial" w:cs="Arial"/>
          <w:sz w:val="24"/>
          <w:szCs w:val="24"/>
        </w:rPr>
        <w:t>An excellent</w:t>
      </w:r>
      <w:r w:rsidRPr="00E60E4D">
        <w:rPr>
          <w:rFonts w:ascii="Arial" w:hAnsi="Arial" w:cs="Arial"/>
          <w:sz w:val="24"/>
          <w:szCs w:val="24"/>
        </w:rPr>
        <w:t xml:space="preserve"> example of this is Kubernetes, which is the de-facto orchestration tool for Containerisation/Docker and is a very programmatic robust environment that all Cloud Providers have embraced</w:t>
      </w:r>
      <w:r w:rsidR="005067DD">
        <w:rPr>
          <w:rFonts w:ascii="Arial" w:hAnsi="Arial" w:cs="Arial"/>
          <w:sz w:val="24"/>
          <w:szCs w:val="24"/>
        </w:rPr>
        <w:t>.  I</w:t>
      </w:r>
      <w:r w:rsidR="0090646A">
        <w:rPr>
          <w:rFonts w:ascii="Arial" w:hAnsi="Arial" w:cs="Arial"/>
          <w:sz w:val="24"/>
          <w:szCs w:val="24"/>
        </w:rPr>
        <w:t>t</w:t>
      </w:r>
      <w:r w:rsidRPr="00E60E4D">
        <w:rPr>
          <w:rFonts w:ascii="Arial" w:hAnsi="Arial" w:cs="Arial"/>
          <w:sz w:val="24"/>
          <w:szCs w:val="24"/>
        </w:rPr>
        <w:t xml:space="preserve"> needs developer-level experience</w:t>
      </w:r>
      <w:r>
        <w:rPr>
          <w:rFonts w:ascii="Arial" w:hAnsi="Arial" w:cs="Arial"/>
          <w:sz w:val="24"/>
          <w:szCs w:val="24"/>
        </w:rPr>
        <w:t xml:space="preserve"> or expert scripting knowledge</w:t>
      </w:r>
      <w:r w:rsidRPr="00E60E4D">
        <w:rPr>
          <w:rFonts w:ascii="Arial" w:hAnsi="Arial" w:cs="Arial"/>
          <w:sz w:val="24"/>
          <w:szCs w:val="24"/>
        </w:rPr>
        <w:t xml:space="preserve"> to implement correctly.</w:t>
      </w:r>
    </w:p>
    <w:p w14:paraId="57EE505A" w14:textId="77777777" w:rsidR="00057C5C" w:rsidRDefault="00E7747D" w:rsidP="00512FB3">
      <w:pPr>
        <w:spacing w:before="100" w:beforeAutospacing="1" w:after="100" w:afterAutospacing="1" w:line="360" w:lineRule="auto"/>
        <w:jc w:val="both"/>
        <w:outlineLvl w:val="0"/>
        <w:rPr>
          <w:rFonts w:ascii="Arial" w:hAnsi="Arial" w:cs="Arial"/>
          <w:sz w:val="24"/>
          <w:szCs w:val="24"/>
        </w:rPr>
      </w:pPr>
      <w:r>
        <w:rPr>
          <w:rFonts w:ascii="Arial" w:hAnsi="Arial" w:cs="Arial"/>
          <w:sz w:val="24"/>
          <w:szCs w:val="24"/>
        </w:rPr>
        <w:t xml:space="preserve">A few </w:t>
      </w:r>
      <w:r w:rsidRPr="00E60E4D">
        <w:rPr>
          <w:rFonts w:ascii="Arial" w:hAnsi="Arial" w:cs="Arial"/>
          <w:sz w:val="24"/>
          <w:szCs w:val="24"/>
        </w:rPr>
        <w:t xml:space="preserve">reputable organisations </w:t>
      </w:r>
      <w:r>
        <w:rPr>
          <w:rFonts w:ascii="Arial" w:hAnsi="Arial" w:cs="Arial"/>
          <w:sz w:val="24"/>
          <w:szCs w:val="24"/>
        </w:rPr>
        <w:t xml:space="preserve">over the last ten years </w:t>
      </w:r>
      <w:r w:rsidRPr="00E60E4D">
        <w:rPr>
          <w:rFonts w:ascii="Arial" w:hAnsi="Arial" w:cs="Arial"/>
          <w:sz w:val="24"/>
          <w:szCs w:val="24"/>
        </w:rPr>
        <w:t>in the</w:t>
      </w:r>
      <w:r>
        <w:rPr>
          <w:rFonts w:ascii="Arial" w:hAnsi="Arial" w:cs="Arial"/>
          <w:sz w:val="24"/>
          <w:szCs w:val="24"/>
        </w:rPr>
        <w:t xml:space="preserve"> cloud services</w:t>
      </w:r>
      <w:r w:rsidRPr="00E60E4D">
        <w:rPr>
          <w:rFonts w:ascii="Arial" w:hAnsi="Arial" w:cs="Arial"/>
          <w:sz w:val="24"/>
          <w:szCs w:val="24"/>
        </w:rPr>
        <w:t xml:space="preserve"> arena have</w:t>
      </w:r>
      <w:r>
        <w:rPr>
          <w:rFonts w:ascii="Arial" w:hAnsi="Arial" w:cs="Arial"/>
          <w:sz w:val="24"/>
          <w:szCs w:val="24"/>
        </w:rPr>
        <w:t xml:space="preserve"> monitored the cloud and application security market, developing and continuously reviewing priority-based </w:t>
      </w:r>
      <w:r w:rsidRPr="00E60E4D">
        <w:rPr>
          <w:rFonts w:ascii="Arial" w:hAnsi="Arial" w:cs="Arial"/>
          <w:sz w:val="24"/>
          <w:szCs w:val="24"/>
        </w:rPr>
        <w:t>security</w:t>
      </w:r>
      <w:r>
        <w:rPr>
          <w:rFonts w:ascii="Arial" w:hAnsi="Arial" w:cs="Arial"/>
          <w:sz w:val="24"/>
          <w:szCs w:val="24"/>
        </w:rPr>
        <w:t xml:space="preserve"> lists and methodologies.  They are list</w:t>
      </w:r>
      <w:r w:rsidR="0009251B">
        <w:rPr>
          <w:rFonts w:ascii="Arial" w:hAnsi="Arial" w:cs="Arial"/>
          <w:sz w:val="24"/>
          <w:szCs w:val="24"/>
        </w:rPr>
        <w:t>s</w:t>
      </w:r>
      <w:r>
        <w:rPr>
          <w:rFonts w:ascii="Arial" w:hAnsi="Arial" w:cs="Arial"/>
          <w:sz w:val="24"/>
          <w:szCs w:val="24"/>
        </w:rPr>
        <w:t xml:space="preserve"> of the most critical potential exploitations that companies/organisations should secure against and best practices methodologies to develop countermeasures.</w:t>
      </w:r>
    </w:p>
    <w:p w14:paraId="6C8D804F" w14:textId="77777777" w:rsidR="00BC2D08" w:rsidRDefault="00E7747D" w:rsidP="00E7747D">
      <w:pPr>
        <w:spacing w:before="100" w:beforeAutospacing="1" w:after="100" w:afterAutospacing="1" w:line="360" w:lineRule="auto"/>
        <w:outlineLvl w:val="0"/>
        <w:rPr>
          <w:rFonts w:ascii="Arial" w:hAnsi="Arial" w:cs="Arial"/>
          <w:sz w:val="24"/>
          <w:szCs w:val="24"/>
        </w:rPr>
      </w:pPr>
      <w:r>
        <w:rPr>
          <w:rFonts w:ascii="Arial" w:hAnsi="Arial" w:cs="Arial"/>
          <w:sz w:val="24"/>
          <w:szCs w:val="24"/>
        </w:rPr>
        <w:lastRenderedPageBreak/>
        <w:t xml:space="preserve">CSA (Cloud Security Alliance) </w:t>
      </w:r>
      <w:r w:rsidRPr="00E60E4D">
        <w:rPr>
          <w:rFonts w:ascii="Arial" w:hAnsi="Arial" w:cs="Arial"/>
          <w:sz w:val="25"/>
          <w:szCs w:val="25"/>
        </w:rPr>
        <w:t>Egregious Eleven</w:t>
      </w:r>
      <w:r>
        <w:rPr>
          <w:rFonts w:ascii="Arial" w:hAnsi="Arial" w:cs="Arial"/>
          <w:sz w:val="24"/>
          <w:szCs w:val="24"/>
        </w:rPr>
        <w:t>, OWASP (Open Web Application Security Project), Gartner, an industry lead reporting organisation, are some of the key sources that were used in the research for this paper.</w:t>
      </w:r>
    </w:p>
    <w:p w14:paraId="0B803AF5" w14:textId="77777777" w:rsidR="00FB58FA" w:rsidRDefault="00FB58FA" w:rsidP="00E7747D">
      <w:pPr>
        <w:spacing w:before="100" w:beforeAutospacing="1" w:after="100" w:afterAutospacing="1" w:line="360" w:lineRule="auto"/>
        <w:outlineLvl w:val="0"/>
        <w:rPr>
          <w:rFonts w:ascii="Arial" w:hAnsi="Arial" w:cs="Arial"/>
          <w:sz w:val="24"/>
          <w:szCs w:val="24"/>
        </w:rPr>
      </w:pPr>
    </w:p>
    <w:tbl>
      <w:tblPr>
        <w:tblStyle w:val="TableGrid"/>
        <w:tblW w:w="10207" w:type="dxa"/>
        <w:tblInd w:w="-431" w:type="dxa"/>
        <w:tblLook w:val="04A0" w:firstRow="1" w:lastRow="0" w:firstColumn="1" w:lastColumn="0" w:noHBand="0" w:noVBand="1"/>
      </w:tblPr>
      <w:tblGrid>
        <w:gridCol w:w="3788"/>
        <w:gridCol w:w="906"/>
        <w:gridCol w:w="4607"/>
        <w:gridCol w:w="906"/>
      </w:tblGrid>
      <w:tr w:rsidR="00E7747D" w14:paraId="4A87C9C5" w14:textId="77777777" w:rsidTr="00E54C52">
        <w:tc>
          <w:tcPr>
            <w:tcW w:w="10207" w:type="dxa"/>
            <w:gridSpan w:val="4"/>
          </w:tcPr>
          <w:p w14:paraId="51627DFA" w14:textId="77777777" w:rsidR="00E7747D" w:rsidRDefault="00E7747D" w:rsidP="00FB58FA">
            <w:pPr>
              <w:pStyle w:val="Heading2"/>
              <w:outlineLvl w:val="1"/>
              <w:rPr>
                <w:sz w:val="24"/>
                <w:szCs w:val="24"/>
              </w:rPr>
            </w:pPr>
            <w:r w:rsidRPr="00821DA6">
              <w:t>Cloud Security Alliance: Top Threats for Cloud Computing</w:t>
            </w:r>
          </w:p>
        </w:tc>
      </w:tr>
      <w:tr w:rsidR="00E7747D" w:rsidRPr="00E60E4D" w14:paraId="711E0337" w14:textId="77777777" w:rsidTr="00E54C52">
        <w:tc>
          <w:tcPr>
            <w:tcW w:w="3847" w:type="dxa"/>
          </w:tcPr>
          <w:p w14:paraId="56545E43" w14:textId="77777777" w:rsidR="00E7747D" w:rsidRPr="00821DA6" w:rsidRDefault="00E7747D" w:rsidP="00BB08F8">
            <w:pPr>
              <w:spacing w:before="100" w:beforeAutospacing="1" w:after="100" w:afterAutospacing="1" w:line="360" w:lineRule="auto"/>
              <w:jc w:val="center"/>
              <w:outlineLvl w:val="0"/>
              <w:rPr>
                <w:rFonts w:ascii="Arial" w:hAnsi="Arial" w:cs="Arial"/>
                <w:sz w:val="20"/>
                <w:szCs w:val="20"/>
              </w:rPr>
            </w:pPr>
            <w:r w:rsidRPr="00821DA6">
              <w:rPr>
                <w:rFonts w:ascii="Arial" w:hAnsi="Arial" w:cs="Arial"/>
                <w:sz w:val="20"/>
                <w:szCs w:val="20"/>
              </w:rPr>
              <w:t>2016 Survey</w:t>
            </w:r>
          </w:p>
        </w:tc>
        <w:tc>
          <w:tcPr>
            <w:tcW w:w="828" w:type="dxa"/>
          </w:tcPr>
          <w:p w14:paraId="7DB1060E" w14:textId="77777777" w:rsidR="00E7747D" w:rsidRPr="00A220FB" w:rsidRDefault="00E7747D" w:rsidP="00BB08F8">
            <w:pPr>
              <w:spacing w:before="100" w:beforeAutospacing="1" w:after="100" w:afterAutospacing="1" w:line="360" w:lineRule="auto"/>
              <w:jc w:val="center"/>
              <w:outlineLvl w:val="0"/>
              <w:rPr>
                <w:rFonts w:ascii="Arial" w:hAnsi="Arial" w:cs="Arial"/>
                <w:color w:val="0070C0"/>
                <w:sz w:val="20"/>
                <w:szCs w:val="20"/>
              </w:rPr>
            </w:pPr>
            <w:r w:rsidRPr="00A220FB">
              <w:rPr>
                <w:rFonts w:ascii="Arial" w:hAnsi="Arial" w:cs="Arial"/>
                <w:color w:val="0070C0"/>
                <w:sz w:val="20"/>
                <w:szCs w:val="20"/>
              </w:rPr>
              <w:t>Affects</w:t>
            </w:r>
          </w:p>
        </w:tc>
        <w:tc>
          <w:tcPr>
            <w:tcW w:w="4682" w:type="dxa"/>
          </w:tcPr>
          <w:p w14:paraId="0B423F80" w14:textId="77777777" w:rsidR="00E7747D" w:rsidRPr="00821DA6" w:rsidRDefault="00E7747D" w:rsidP="00BB08F8">
            <w:pPr>
              <w:spacing w:before="100" w:beforeAutospacing="1" w:after="100" w:afterAutospacing="1" w:line="360" w:lineRule="auto"/>
              <w:jc w:val="center"/>
              <w:outlineLvl w:val="0"/>
              <w:rPr>
                <w:rFonts w:ascii="Arial" w:hAnsi="Arial" w:cs="Arial"/>
                <w:sz w:val="20"/>
                <w:szCs w:val="20"/>
              </w:rPr>
            </w:pPr>
            <w:r w:rsidRPr="00821DA6">
              <w:rPr>
                <w:rFonts w:ascii="Arial" w:hAnsi="Arial" w:cs="Arial"/>
                <w:sz w:val="20"/>
                <w:szCs w:val="20"/>
              </w:rPr>
              <w:t>2019 Survey</w:t>
            </w:r>
          </w:p>
        </w:tc>
        <w:tc>
          <w:tcPr>
            <w:tcW w:w="850" w:type="dxa"/>
          </w:tcPr>
          <w:p w14:paraId="078AC115" w14:textId="77777777" w:rsidR="00E7747D" w:rsidRPr="00A220FB" w:rsidRDefault="00E7747D" w:rsidP="00BB08F8">
            <w:pPr>
              <w:spacing w:before="100" w:beforeAutospacing="1" w:after="100" w:afterAutospacing="1" w:line="360" w:lineRule="auto"/>
              <w:jc w:val="center"/>
              <w:outlineLvl w:val="0"/>
              <w:rPr>
                <w:rFonts w:ascii="Arial" w:hAnsi="Arial" w:cs="Arial"/>
                <w:color w:val="0070C0"/>
                <w:sz w:val="20"/>
                <w:szCs w:val="20"/>
              </w:rPr>
            </w:pPr>
            <w:r w:rsidRPr="00A220FB">
              <w:rPr>
                <w:rFonts w:ascii="Arial" w:hAnsi="Arial" w:cs="Arial"/>
                <w:color w:val="0070C0"/>
                <w:sz w:val="20"/>
                <w:szCs w:val="20"/>
              </w:rPr>
              <w:t>Affects</w:t>
            </w:r>
          </w:p>
        </w:tc>
      </w:tr>
      <w:tr w:rsidR="00E7747D" w:rsidRPr="00E60E4D" w14:paraId="5922F341" w14:textId="77777777" w:rsidTr="00E54C52">
        <w:tc>
          <w:tcPr>
            <w:tcW w:w="3847" w:type="dxa"/>
          </w:tcPr>
          <w:p w14:paraId="276E44DA" w14:textId="77777777" w:rsidR="00E7747D" w:rsidRPr="00821DA6" w:rsidRDefault="00E7747D" w:rsidP="00BB08F8">
            <w:pPr>
              <w:spacing w:before="100" w:beforeAutospacing="1" w:after="100" w:afterAutospacing="1" w:line="360" w:lineRule="auto"/>
              <w:outlineLvl w:val="0"/>
              <w:rPr>
                <w:rFonts w:ascii="Arial" w:hAnsi="Arial" w:cs="Arial"/>
                <w:sz w:val="20"/>
                <w:szCs w:val="20"/>
              </w:rPr>
            </w:pPr>
            <w:r w:rsidRPr="00821DA6">
              <w:rPr>
                <w:rFonts w:ascii="Arial" w:hAnsi="Arial" w:cs="Arial"/>
                <w:sz w:val="20"/>
                <w:szCs w:val="20"/>
              </w:rPr>
              <w:t>1. Data Breaches</w:t>
            </w:r>
          </w:p>
          <w:p w14:paraId="4C541A03" w14:textId="77777777" w:rsidR="00B959E4" w:rsidRDefault="00E7747D" w:rsidP="00BB08F8">
            <w:pPr>
              <w:spacing w:before="100" w:beforeAutospacing="1" w:after="100" w:afterAutospacing="1" w:line="360" w:lineRule="auto"/>
              <w:outlineLvl w:val="0"/>
              <w:rPr>
                <w:rFonts w:ascii="Arial" w:hAnsi="Arial" w:cs="Arial"/>
                <w:sz w:val="20"/>
                <w:szCs w:val="20"/>
              </w:rPr>
            </w:pPr>
            <w:r w:rsidRPr="00821DA6">
              <w:rPr>
                <w:rFonts w:ascii="Arial" w:hAnsi="Arial" w:cs="Arial"/>
                <w:sz w:val="20"/>
                <w:szCs w:val="20"/>
              </w:rPr>
              <w:t>2. Weak Identity, Credential</w:t>
            </w:r>
            <w:r w:rsidR="00251F0B">
              <w:rPr>
                <w:rFonts w:ascii="Arial" w:hAnsi="Arial" w:cs="Arial"/>
                <w:sz w:val="20"/>
                <w:szCs w:val="20"/>
              </w:rPr>
              <w:t>,</w:t>
            </w:r>
            <w:r w:rsidRPr="00821DA6">
              <w:rPr>
                <w:rFonts w:ascii="Arial" w:hAnsi="Arial" w:cs="Arial"/>
                <w:sz w:val="20"/>
                <w:szCs w:val="20"/>
              </w:rPr>
              <w:t xml:space="preserve"> and Access Management</w:t>
            </w:r>
          </w:p>
          <w:p w14:paraId="5176D57B" w14:textId="77777777" w:rsidR="00E7747D" w:rsidRPr="00821DA6" w:rsidRDefault="00E7747D" w:rsidP="00BB08F8">
            <w:pPr>
              <w:spacing w:before="100" w:beforeAutospacing="1" w:after="100" w:afterAutospacing="1" w:line="360" w:lineRule="auto"/>
              <w:outlineLvl w:val="0"/>
              <w:rPr>
                <w:rFonts w:ascii="Arial" w:hAnsi="Arial" w:cs="Arial"/>
                <w:sz w:val="20"/>
                <w:szCs w:val="20"/>
              </w:rPr>
            </w:pPr>
            <w:r w:rsidRPr="00821DA6">
              <w:rPr>
                <w:rFonts w:ascii="Arial" w:hAnsi="Arial" w:cs="Arial"/>
                <w:sz w:val="20"/>
                <w:szCs w:val="20"/>
              </w:rPr>
              <w:t>3. Insecure APIs</w:t>
            </w:r>
          </w:p>
          <w:p w14:paraId="56E8BB34" w14:textId="77777777" w:rsidR="00E7747D" w:rsidRPr="00821DA6" w:rsidRDefault="00E7747D" w:rsidP="00BB08F8">
            <w:pPr>
              <w:spacing w:before="100" w:beforeAutospacing="1" w:after="100" w:afterAutospacing="1" w:line="360" w:lineRule="auto"/>
              <w:outlineLvl w:val="0"/>
              <w:rPr>
                <w:rFonts w:ascii="Arial" w:hAnsi="Arial" w:cs="Arial"/>
                <w:sz w:val="20"/>
                <w:szCs w:val="20"/>
              </w:rPr>
            </w:pPr>
            <w:r w:rsidRPr="00821DA6">
              <w:rPr>
                <w:rFonts w:ascii="Arial" w:hAnsi="Arial" w:cs="Arial"/>
                <w:sz w:val="20"/>
                <w:szCs w:val="20"/>
              </w:rPr>
              <w:t>4. System and Application Vulnerabilities</w:t>
            </w:r>
          </w:p>
          <w:p w14:paraId="3962ACD5" w14:textId="77777777" w:rsidR="00E7747D" w:rsidRPr="00821DA6" w:rsidRDefault="00E7747D" w:rsidP="00BB08F8">
            <w:pPr>
              <w:spacing w:before="100" w:beforeAutospacing="1" w:after="100" w:afterAutospacing="1" w:line="360" w:lineRule="auto"/>
              <w:outlineLvl w:val="0"/>
              <w:rPr>
                <w:rFonts w:ascii="Arial" w:hAnsi="Arial" w:cs="Arial"/>
                <w:sz w:val="20"/>
                <w:szCs w:val="20"/>
              </w:rPr>
            </w:pPr>
            <w:r w:rsidRPr="00821DA6">
              <w:rPr>
                <w:rFonts w:ascii="Arial" w:hAnsi="Arial" w:cs="Arial"/>
                <w:sz w:val="20"/>
                <w:szCs w:val="20"/>
              </w:rPr>
              <w:t>5. Account Hijacking</w:t>
            </w:r>
          </w:p>
          <w:p w14:paraId="198D3349" w14:textId="77777777" w:rsidR="00E7747D" w:rsidRPr="00821DA6" w:rsidRDefault="00E7747D" w:rsidP="00BB08F8">
            <w:pPr>
              <w:spacing w:before="100" w:beforeAutospacing="1" w:after="100" w:afterAutospacing="1" w:line="360" w:lineRule="auto"/>
              <w:outlineLvl w:val="0"/>
              <w:rPr>
                <w:rFonts w:ascii="Arial" w:hAnsi="Arial" w:cs="Arial"/>
                <w:sz w:val="20"/>
                <w:szCs w:val="20"/>
              </w:rPr>
            </w:pPr>
            <w:r w:rsidRPr="00821DA6">
              <w:rPr>
                <w:rFonts w:ascii="Arial" w:hAnsi="Arial" w:cs="Arial"/>
                <w:sz w:val="20"/>
                <w:szCs w:val="20"/>
              </w:rPr>
              <w:t>6. Malicious Insiders</w:t>
            </w:r>
          </w:p>
          <w:p w14:paraId="58F52B12" w14:textId="77777777" w:rsidR="00E7747D" w:rsidRPr="00821DA6" w:rsidRDefault="00E7747D" w:rsidP="00BB08F8">
            <w:pPr>
              <w:spacing w:before="100" w:beforeAutospacing="1" w:after="100" w:afterAutospacing="1" w:line="360" w:lineRule="auto"/>
              <w:outlineLvl w:val="0"/>
              <w:rPr>
                <w:rFonts w:ascii="Arial" w:hAnsi="Arial" w:cs="Arial"/>
                <w:sz w:val="20"/>
                <w:szCs w:val="20"/>
              </w:rPr>
            </w:pPr>
            <w:r w:rsidRPr="00821DA6">
              <w:rPr>
                <w:rFonts w:ascii="Arial" w:hAnsi="Arial" w:cs="Arial"/>
                <w:sz w:val="20"/>
                <w:szCs w:val="20"/>
              </w:rPr>
              <w:t>7. Advanced Persistent Threats (APTs)</w:t>
            </w:r>
          </w:p>
          <w:p w14:paraId="50822A2E" w14:textId="77777777" w:rsidR="00E7747D" w:rsidRPr="00821DA6" w:rsidRDefault="00E7747D" w:rsidP="00BB08F8">
            <w:pPr>
              <w:spacing w:before="100" w:beforeAutospacing="1" w:after="100" w:afterAutospacing="1" w:line="360" w:lineRule="auto"/>
              <w:outlineLvl w:val="0"/>
              <w:rPr>
                <w:rFonts w:ascii="Arial" w:hAnsi="Arial" w:cs="Arial"/>
                <w:sz w:val="20"/>
                <w:szCs w:val="20"/>
              </w:rPr>
            </w:pPr>
            <w:r w:rsidRPr="00821DA6">
              <w:rPr>
                <w:rFonts w:ascii="Arial" w:hAnsi="Arial" w:cs="Arial"/>
                <w:sz w:val="20"/>
                <w:szCs w:val="20"/>
              </w:rPr>
              <w:t>8. Data Loss</w:t>
            </w:r>
          </w:p>
          <w:p w14:paraId="2C98FBFB" w14:textId="77777777" w:rsidR="00E7747D" w:rsidRPr="00821DA6" w:rsidRDefault="00E7747D" w:rsidP="00BB08F8">
            <w:pPr>
              <w:spacing w:before="100" w:beforeAutospacing="1" w:after="100" w:afterAutospacing="1" w:line="360" w:lineRule="auto"/>
              <w:outlineLvl w:val="0"/>
              <w:rPr>
                <w:rFonts w:ascii="Arial" w:hAnsi="Arial" w:cs="Arial"/>
                <w:sz w:val="20"/>
                <w:szCs w:val="20"/>
              </w:rPr>
            </w:pPr>
            <w:r w:rsidRPr="00821DA6">
              <w:rPr>
                <w:rFonts w:ascii="Arial" w:hAnsi="Arial" w:cs="Arial"/>
                <w:sz w:val="20"/>
                <w:szCs w:val="20"/>
              </w:rPr>
              <w:t>9. Insufficient Due Diligence</w:t>
            </w:r>
          </w:p>
          <w:p w14:paraId="04079ACA" w14:textId="77777777" w:rsidR="00E7747D" w:rsidRPr="00821DA6" w:rsidRDefault="00E7747D" w:rsidP="00BB08F8">
            <w:pPr>
              <w:spacing w:before="100" w:beforeAutospacing="1" w:after="100" w:afterAutospacing="1" w:line="360" w:lineRule="auto"/>
              <w:outlineLvl w:val="0"/>
              <w:rPr>
                <w:rFonts w:ascii="Arial" w:hAnsi="Arial" w:cs="Arial"/>
                <w:sz w:val="20"/>
                <w:szCs w:val="20"/>
              </w:rPr>
            </w:pPr>
            <w:r w:rsidRPr="00821DA6">
              <w:rPr>
                <w:rFonts w:ascii="Arial" w:hAnsi="Arial" w:cs="Arial"/>
                <w:sz w:val="20"/>
                <w:szCs w:val="20"/>
              </w:rPr>
              <w:t>10. Abuse and Nefarious Use of Cloud Services</w:t>
            </w:r>
          </w:p>
          <w:p w14:paraId="32C9D940" w14:textId="77777777" w:rsidR="00E7747D" w:rsidRPr="00821DA6" w:rsidRDefault="00E7747D" w:rsidP="00BB08F8">
            <w:pPr>
              <w:spacing w:before="100" w:beforeAutospacing="1" w:after="100" w:afterAutospacing="1" w:line="360" w:lineRule="auto"/>
              <w:outlineLvl w:val="0"/>
              <w:rPr>
                <w:rFonts w:ascii="Arial" w:hAnsi="Arial" w:cs="Arial"/>
                <w:sz w:val="20"/>
                <w:szCs w:val="20"/>
              </w:rPr>
            </w:pPr>
            <w:r w:rsidRPr="00821DA6">
              <w:rPr>
                <w:rFonts w:ascii="Arial" w:hAnsi="Arial" w:cs="Arial"/>
                <w:sz w:val="20"/>
                <w:szCs w:val="20"/>
              </w:rPr>
              <w:t>11. Denial of Service</w:t>
            </w:r>
          </w:p>
          <w:p w14:paraId="04A049FD" w14:textId="77777777" w:rsidR="00E7747D" w:rsidRPr="00821DA6" w:rsidRDefault="00E7747D" w:rsidP="00BB08F8">
            <w:pPr>
              <w:spacing w:before="100" w:beforeAutospacing="1" w:after="100" w:afterAutospacing="1" w:line="360" w:lineRule="auto"/>
              <w:outlineLvl w:val="0"/>
              <w:rPr>
                <w:rFonts w:ascii="Arial" w:hAnsi="Arial" w:cs="Arial"/>
                <w:sz w:val="20"/>
                <w:szCs w:val="20"/>
              </w:rPr>
            </w:pPr>
            <w:r w:rsidRPr="00821DA6">
              <w:rPr>
                <w:rFonts w:ascii="Arial" w:hAnsi="Arial" w:cs="Arial"/>
                <w:sz w:val="20"/>
                <w:szCs w:val="20"/>
              </w:rPr>
              <w:t>12. Shared Technology Issues</w:t>
            </w:r>
          </w:p>
        </w:tc>
        <w:tc>
          <w:tcPr>
            <w:tcW w:w="828" w:type="dxa"/>
          </w:tcPr>
          <w:p w14:paraId="14432B4E" w14:textId="77777777" w:rsidR="00E7747D" w:rsidRDefault="00574F55" w:rsidP="00574F55">
            <w:pPr>
              <w:spacing w:before="100" w:beforeAutospacing="1" w:after="100" w:afterAutospacing="1" w:line="360" w:lineRule="auto"/>
              <w:jc w:val="center"/>
              <w:outlineLvl w:val="0"/>
              <w:rPr>
                <w:rFonts w:ascii="Arial" w:hAnsi="Arial" w:cs="Arial"/>
                <w:color w:val="0070C0"/>
                <w:sz w:val="20"/>
                <w:szCs w:val="20"/>
              </w:rPr>
            </w:pPr>
            <w:r>
              <w:rPr>
                <w:rFonts w:ascii="Arial" w:hAnsi="Arial" w:cs="Arial"/>
                <w:color w:val="0070C0"/>
                <w:sz w:val="20"/>
                <w:szCs w:val="20"/>
              </w:rPr>
              <w:t>1.</w:t>
            </w:r>
            <w:r w:rsidR="00B959E4">
              <w:rPr>
                <w:rFonts w:ascii="Arial" w:hAnsi="Arial" w:cs="Arial"/>
                <w:color w:val="0070C0"/>
                <w:sz w:val="20"/>
                <w:szCs w:val="20"/>
              </w:rPr>
              <w:t>Both</w:t>
            </w:r>
          </w:p>
          <w:p w14:paraId="6FE1123F" w14:textId="77777777" w:rsidR="005C5449" w:rsidRDefault="00574F55" w:rsidP="005C5449">
            <w:pPr>
              <w:spacing w:before="100" w:beforeAutospacing="1" w:after="100" w:afterAutospacing="1"/>
              <w:outlineLvl w:val="0"/>
              <w:rPr>
                <w:rFonts w:ascii="Arial" w:hAnsi="Arial" w:cs="Arial"/>
                <w:color w:val="0070C0"/>
                <w:sz w:val="20"/>
                <w:szCs w:val="20"/>
              </w:rPr>
            </w:pPr>
            <w:r>
              <w:rPr>
                <w:rFonts w:ascii="Arial" w:hAnsi="Arial" w:cs="Arial"/>
                <w:color w:val="0070C0"/>
                <w:sz w:val="20"/>
                <w:szCs w:val="20"/>
              </w:rPr>
              <w:t>2.</w:t>
            </w:r>
            <w:r w:rsidR="00B959E4">
              <w:rPr>
                <w:rFonts w:ascii="Arial" w:hAnsi="Arial" w:cs="Arial"/>
                <w:color w:val="0070C0"/>
                <w:sz w:val="20"/>
                <w:szCs w:val="20"/>
              </w:rPr>
              <w:t>Both</w:t>
            </w:r>
          </w:p>
          <w:p w14:paraId="2885DC98" w14:textId="77777777" w:rsidR="005C5449" w:rsidRDefault="005C5449" w:rsidP="00575B6D">
            <w:pPr>
              <w:spacing w:before="100" w:beforeAutospacing="1" w:after="100" w:afterAutospacing="1"/>
              <w:outlineLvl w:val="0"/>
              <w:rPr>
                <w:rFonts w:ascii="Arial" w:hAnsi="Arial" w:cs="Arial"/>
                <w:color w:val="0070C0"/>
                <w:sz w:val="20"/>
                <w:szCs w:val="20"/>
              </w:rPr>
            </w:pPr>
          </w:p>
          <w:p w14:paraId="326C87AA" w14:textId="77777777" w:rsidR="005C5449" w:rsidRPr="00574F55" w:rsidRDefault="00574F55" w:rsidP="00575B6D">
            <w:pPr>
              <w:spacing w:before="100" w:beforeAutospacing="1" w:after="100" w:afterAutospacing="1"/>
              <w:outlineLvl w:val="0"/>
              <w:rPr>
                <w:rFonts w:ascii="Arial" w:hAnsi="Arial" w:cs="Arial"/>
                <w:color w:val="0070C0"/>
                <w:sz w:val="20"/>
                <w:szCs w:val="20"/>
              </w:rPr>
            </w:pPr>
            <w:r>
              <w:rPr>
                <w:rFonts w:ascii="Arial" w:hAnsi="Arial" w:cs="Arial"/>
                <w:color w:val="0070C0"/>
                <w:sz w:val="20"/>
                <w:szCs w:val="20"/>
              </w:rPr>
              <w:t>3.</w:t>
            </w:r>
            <w:r w:rsidR="00575B6D">
              <w:rPr>
                <w:rFonts w:ascii="Arial" w:hAnsi="Arial" w:cs="Arial"/>
                <w:color w:val="0070C0"/>
                <w:sz w:val="20"/>
                <w:szCs w:val="20"/>
              </w:rPr>
              <w:t>Both</w:t>
            </w:r>
          </w:p>
          <w:p w14:paraId="089D5370" w14:textId="77777777" w:rsidR="005C5449" w:rsidRDefault="00574F55" w:rsidP="00250FA0">
            <w:pPr>
              <w:spacing w:before="100" w:beforeAutospacing="1" w:after="100" w:afterAutospacing="1"/>
              <w:outlineLvl w:val="0"/>
              <w:rPr>
                <w:rFonts w:ascii="Arial" w:hAnsi="Arial" w:cs="Arial"/>
                <w:color w:val="0070C0"/>
                <w:sz w:val="20"/>
                <w:szCs w:val="20"/>
              </w:rPr>
            </w:pPr>
            <w:r>
              <w:rPr>
                <w:rFonts w:ascii="Arial" w:hAnsi="Arial" w:cs="Arial"/>
                <w:color w:val="0070C0"/>
                <w:sz w:val="20"/>
                <w:szCs w:val="20"/>
              </w:rPr>
              <w:t>4.</w:t>
            </w:r>
            <w:r w:rsidR="00CD16FC">
              <w:rPr>
                <w:rFonts w:ascii="Arial" w:hAnsi="Arial" w:cs="Arial"/>
                <w:color w:val="0070C0"/>
                <w:sz w:val="20"/>
                <w:szCs w:val="20"/>
              </w:rPr>
              <w:t>Both</w:t>
            </w:r>
          </w:p>
          <w:p w14:paraId="16969887" w14:textId="77777777" w:rsidR="00250FA0" w:rsidRDefault="00250FA0" w:rsidP="00250FA0">
            <w:pPr>
              <w:spacing w:before="100" w:beforeAutospacing="1" w:after="100" w:afterAutospacing="1"/>
              <w:outlineLvl w:val="0"/>
              <w:rPr>
                <w:rFonts w:ascii="Arial" w:hAnsi="Arial" w:cs="Arial"/>
                <w:color w:val="0070C0"/>
                <w:sz w:val="20"/>
                <w:szCs w:val="20"/>
              </w:rPr>
            </w:pPr>
          </w:p>
          <w:p w14:paraId="2A66264C" w14:textId="77777777" w:rsidR="00574F55" w:rsidRDefault="00574F55" w:rsidP="009447C2">
            <w:pPr>
              <w:spacing w:before="100" w:beforeAutospacing="1" w:after="100" w:afterAutospacing="1" w:line="360" w:lineRule="auto"/>
              <w:outlineLvl w:val="0"/>
              <w:rPr>
                <w:rFonts w:ascii="Arial" w:hAnsi="Arial" w:cs="Arial"/>
                <w:color w:val="0070C0"/>
                <w:sz w:val="20"/>
                <w:szCs w:val="20"/>
              </w:rPr>
            </w:pPr>
            <w:r>
              <w:rPr>
                <w:rFonts w:ascii="Arial" w:hAnsi="Arial" w:cs="Arial"/>
                <w:color w:val="0070C0"/>
                <w:sz w:val="20"/>
                <w:szCs w:val="20"/>
              </w:rPr>
              <w:t>5.Both</w:t>
            </w:r>
          </w:p>
          <w:p w14:paraId="2BD7EE61" w14:textId="77777777" w:rsidR="009447C2" w:rsidRDefault="002722DC" w:rsidP="009447C2">
            <w:pPr>
              <w:spacing w:before="100" w:beforeAutospacing="1" w:after="100" w:afterAutospacing="1" w:line="360" w:lineRule="auto"/>
              <w:outlineLvl w:val="0"/>
              <w:rPr>
                <w:rFonts w:ascii="Arial" w:hAnsi="Arial" w:cs="Arial"/>
                <w:color w:val="0070C0"/>
                <w:sz w:val="20"/>
                <w:szCs w:val="20"/>
              </w:rPr>
            </w:pPr>
            <w:r>
              <w:rPr>
                <w:rFonts w:ascii="Arial" w:hAnsi="Arial" w:cs="Arial"/>
                <w:color w:val="0070C0"/>
                <w:sz w:val="20"/>
                <w:szCs w:val="20"/>
              </w:rPr>
              <w:t>6.Both</w:t>
            </w:r>
          </w:p>
          <w:p w14:paraId="15E0BEA1" w14:textId="77777777" w:rsidR="00C80DAC" w:rsidRDefault="00C80DAC" w:rsidP="009447C2">
            <w:pPr>
              <w:spacing w:before="100" w:beforeAutospacing="1" w:after="100" w:afterAutospacing="1" w:line="360" w:lineRule="auto"/>
              <w:outlineLvl w:val="0"/>
              <w:rPr>
                <w:rFonts w:ascii="Arial" w:hAnsi="Arial" w:cs="Arial"/>
                <w:color w:val="0070C0"/>
                <w:sz w:val="20"/>
                <w:szCs w:val="20"/>
              </w:rPr>
            </w:pPr>
            <w:r>
              <w:rPr>
                <w:rFonts w:ascii="Arial" w:hAnsi="Arial" w:cs="Arial"/>
                <w:color w:val="0070C0"/>
                <w:sz w:val="20"/>
                <w:szCs w:val="20"/>
              </w:rPr>
              <w:t>7.</w:t>
            </w:r>
            <w:r w:rsidR="00747200">
              <w:rPr>
                <w:rFonts w:ascii="Arial" w:hAnsi="Arial" w:cs="Arial"/>
                <w:color w:val="0070C0"/>
                <w:sz w:val="20"/>
                <w:szCs w:val="20"/>
              </w:rPr>
              <w:t>Both</w:t>
            </w:r>
          </w:p>
          <w:p w14:paraId="69FDF396" w14:textId="77777777" w:rsidR="002722DC" w:rsidRDefault="00C0504B" w:rsidP="009447C2">
            <w:pPr>
              <w:spacing w:before="100" w:beforeAutospacing="1" w:after="100" w:afterAutospacing="1" w:line="360" w:lineRule="auto"/>
              <w:outlineLvl w:val="0"/>
              <w:rPr>
                <w:rFonts w:ascii="Arial" w:hAnsi="Arial" w:cs="Arial"/>
                <w:color w:val="0070C0"/>
                <w:sz w:val="20"/>
                <w:szCs w:val="20"/>
              </w:rPr>
            </w:pPr>
            <w:r>
              <w:rPr>
                <w:rFonts w:ascii="Arial" w:hAnsi="Arial" w:cs="Arial"/>
                <w:color w:val="0070C0"/>
                <w:sz w:val="20"/>
                <w:szCs w:val="20"/>
              </w:rPr>
              <w:t>8.CSP</w:t>
            </w:r>
          </w:p>
          <w:p w14:paraId="4E76BE2C" w14:textId="77777777" w:rsidR="009E4EF0" w:rsidRDefault="009E4EF0" w:rsidP="009447C2">
            <w:pPr>
              <w:spacing w:before="100" w:beforeAutospacing="1" w:after="100" w:afterAutospacing="1" w:line="360" w:lineRule="auto"/>
              <w:outlineLvl w:val="0"/>
              <w:rPr>
                <w:rFonts w:ascii="Arial" w:hAnsi="Arial" w:cs="Arial"/>
                <w:color w:val="0070C0"/>
                <w:sz w:val="20"/>
                <w:szCs w:val="20"/>
              </w:rPr>
            </w:pPr>
            <w:r>
              <w:rPr>
                <w:rFonts w:ascii="Arial" w:hAnsi="Arial" w:cs="Arial"/>
                <w:color w:val="0070C0"/>
                <w:sz w:val="20"/>
                <w:szCs w:val="20"/>
              </w:rPr>
              <w:t>9.Cust</w:t>
            </w:r>
          </w:p>
          <w:p w14:paraId="3C6A816A" w14:textId="77777777" w:rsidR="009E4EF0" w:rsidRDefault="009E4EF0" w:rsidP="00C23AD1">
            <w:pPr>
              <w:spacing w:before="100" w:beforeAutospacing="1" w:after="100" w:afterAutospacing="1"/>
              <w:outlineLvl w:val="0"/>
              <w:rPr>
                <w:rFonts w:ascii="Arial" w:hAnsi="Arial" w:cs="Arial"/>
                <w:color w:val="0070C0"/>
                <w:sz w:val="20"/>
                <w:szCs w:val="20"/>
              </w:rPr>
            </w:pPr>
            <w:r>
              <w:rPr>
                <w:rFonts w:ascii="Arial" w:hAnsi="Arial" w:cs="Arial"/>
                <w:color w:val="0070C0"/>
                <w:sz w:val="20"/>
                <w:szCs w:val="20"/>
              </w:rPr>
              <w:t>10.</w:t>
            </w:r>
            <w:r w:rsidR="001070D6">
              <w:rPr>
                <w:rFonts w:ascii="Arial" w:hAnsi="Arial" w:cs="Arial"/>
                <w:color w:val="0070C0"/>
                <w:sz w:val="20"/>
                <w:szCs w:val="20"/>
              </w:rPr>
              <w:t>Both</w:t>
            </w:r>
          </w:p>
          <w:p w14:paraId="5CF39AC5" w14:textId="77777777" w:rsidR="00C23AD1" w:rsidRDefault="00C23AD1" w:rsidP="00C23AD1">
            <w:pPr>
              <w:spacing w:before="100" w:beforeAutospacing="1" w:after="100" w:afterAutospacing="1"/>
              <w:outlineLvl w:val="0"/>
              <w:rPr>
                <w:rFonts w:ascii="Arial" w:hAnsi="Arial" w:cs="Arial"/>
                <w:color w:val="0070C0"/>
                <w:sz w:val="20"/>
                <w:szCs w:val="20"/>
              </w:rPr>
            </w:pPr>
          </w:p>
          <w:p w14:paraId="08855A8D" w14:textId="77777777" w:rsidR="009E4EF0" w:rsidRDefault="00E30767" w:rsidP="00C23AD1">
            <w:pPr>
              <w:spacing w:before="100" w:beforeAutospacing="1" w:after="100" w:afterAutospacing="1"/>
              <w:outlineLvl w:val="0"/>
              <w:rPr>
                <w:rFonts w:ascii="Arial" w:hAnsi="Arial" w:cs="Arial"/>
                <w:color w:val="0070C0"/>
                <w:sz w:val="20"/>
                <w:szCs w:val="20"/>
              </w:rPr>
            </w:pPr>
            <w:r>
              <w:rPr>
                <w:rFonts w:ascii="Arial" w:hAnsi="Arial" w:cs="Arial"/>
                <w:color w:val="0070C0"/>
                <w:sz w:val="20"/>
                <w:szCs w:val="20"/>
              </w:rPr>
              <w:t>11.</w:t>
            </w:r>
            <w:r w:rsidR="001070D6">
              <w:rPr>
                <w:rFonts w:ascii="Arial" w:hAnsi="Arial" w:cs="Arial"/>
                <w:color w:val="0070C0"/>
                <w:sz w:val="20"/>
                <w:szCs w:val="20"/>
              </w:rPr>
              <w:t>Both</w:t>
            </w:r>
          </w:p>
          <w:p w14:paraId="7EEF84AC" w14:textId="77777777" w:rsidR="009E4EF0" w:rsidRDefault="001070D6" w:rsidP="00C23AD1">
            <w:pPr>
              <w:spacing w:before="100" w:beforeAutospacing="1" w:after="100" w:afterAutospacing="1"/>
              <w:outlineLvl w:val="0"/>
              <w:rPr>
                <w:rFonts w:ascii="Arial" w:hAnsi="Arial" w:cs="Arial"/>
                <w:color w:val="0070C0"/>
                <w:sz w:val="20"/>
                <w:szCs w:val="20"/>
              </w:rPr>
            </w:pPr>
            <w:r>
              <w:rPr>
                <w:rFonts w:ascii="Arial" w:hAnsi="Arial" w:cs="Arial"/>
                <w:color w:val="0070C0"/>
                <w:sz w:val="20"/>
                <w:szCs w:val="20"/>
              </w:rPr>
              <w:t>12.CSP</w:t>
            </w:r>
          </w:p>
          <w:p w14:paraId="45C1B631" w14:textId="77777777" w:rsidR="00B959E4" w:rsidRPr="00A220FB" w:rsidRDefault="00B959E4" w:rsidP="00C558C4">
            <w:pPr>
              <w:spacing w:before="100" w:beforeAutospacing="1" w:after="100" w:afterAutospacing="1"/>
              <w:outlineLvl w:val="0"/>
              <w:rPr>
                <w:rFonts w:ascii="Arial" w:hAnsi="Arial" w:cs="Arial"/>
                <w:color w:val="0070C0"/>
                <w:sz w:val="20"/>
                <w:szCs w:val="20"/>
              </w:rPr>
            </w:pPr>
          </w:p>
        </w:tc>
        <w:tc>
          <w:tcPr>
            <w:tcW w:w="4682" w:type="dxa"/>
          </w:tcPr>
          <w:p w14:paraId="33774B72" w14:textId="77777777" w:rsidR="00E7747D" w:rsidRPr="00821DA6" w:rsidRDefault="00E7747D" w:rsidP="00574F55">
            <w:pPr>
              <w:spacing w:before="100" w:beforeAutospacing="1" w:after="100" w:afterAutospacing="1" w:line="360" w:lineRule="auto"/>
              <w:outlineLvl w:val="0"/>
              <w:rPr>
                <w:rFonts w:ascii="Arial" w:hAnsi="Arial" w:cs="Arial"/>
                <w:sz w:val="20"/>
                <w:szCs w:val="20"/>
              </w:rPr>
            </w:pPr>
            <w:r w:rsidRPr="00821DA6">
              <w:rPr>
                <w:rFonts w:ascii="Arial" w:hAnsi="Arial" w:cs="Arial"/>
                <w:sz w:val="20"/>
                <w:szCs w:val="20"/>
              </w:rPr>
              <w:t xml:space="preserve">1. Data Breaches </w:t>
            </w:r>
            <w:r w:rsidRPr="00703D42">
              <w:rPr>
                <w:rFonts w:ascii="Arial" w:hAnsi="Arial" w:cs="Arial"/>
                <w:color w:val="70AD47" w:themeColor="accent6"/>
                <w:sz w:val="20"/>
                <w:szCs w:val="20"/>
              </w:rPr>
              <w:t>(1)</w:t>
            </w:r>
          </w:p>
          <w:p w14:paraId="02961F7F" w14:textId="77777777" w:rsidR="00E7747D" w:rsidRPr="00821DA6" w:rsidRDefault="00E7747D" w:rsidP="00574F55">
            <w:pPr>
              <w:spacing w:before="100" w:beforeAutospacing="1" w:after="100" w:afterAutospacing="1" w:line="360" w:lineRule="auto"/>
              <w:outlineLvl w:val="0"/>
              <w:rPr>
                <w:rFonts w:ascii="Arial" w:hAnsi="Arial" w:cs="Arial"/>
                <w:sz w:val="20"/>
                <w:szCs w:val="20"/>
              </w:rPr>
            </w:pPr>
            <w:r w:rsidRPr="00821DA6">
              <w:rPr>
                <w:rFonts w:ascii="Arial" w:hAnsi="Arial" w:cs="Arial"/>
                <w:sz w:val="20"/>
                <w:szCs w:val="20"/>
              </w:rPr>
              <w:t>2. Misconfiguration and Inadequate Change Control</w:t>
            </w:r>
          </w:p>
          <w:p w14:paraId="5442FEC3" w14:textId="77777777" w:rsidR="00E7747D" w:rsidRPr="00821DA6" w:rsidRDefault="00E7747D" w:rsidP="00574F55">
            <w:pPr>
              <w:spacing w:before="100" w:beforeAutospacing="1" w:after="100" w:afterAutospacing="1" w:line="360" w:lineRule="auto"/>
              <w:outlineLvl w:val="0"/>
              <w:rPr>
                <w:rFonts w:ascii="Arial" w:hAnsi="Arial" w:cs="Arial"/>
                <w:sz w:val="20"/>
                <w:szCs w:val="20"/>
              </w:rPr>
            </w:pPr>
            <w:r w:rsidRPr="00821DA6">
              <w:rPr>
                <w:rFonts w:ascii="Arial" w:hAnsi="Arial" w:cs="Arial"/>
                <w:sz w:val="20"/>
                <w:szCs w:val="20"/>
              </w:rPr>
              <w:t>3. Lack of Cloud Security Architecture and Strategy</w:t>
            </w:r>
          </w:p>
          <w:p w14:paraId="29345E74" w14:textId="77777777" w:rsidR="00E7747D" w:rsidRPr="00821DA6" w:rsidRDefault="00E7747D" w:rsidP="00574F55">
            <w:pPr>
              <w:spacing w:before="100" w:beforeAutospacing="1" w:after="100" w:afterAutospacing="1" w:line="360" w:lineRule="auto"/>
              <w:outlineLvl w:val="0"/>
              <w:rPr>
                <w:rFonts w:ascii="Arial" w:hAnsi="Arial" w:cs="Arial"/>
                <w:sz w:val="20"/>
                <w:szCs w:val="20"/>
              </w:rPr>
            </w:pPr>
            <w:r w:rsidRPr="00821DA6">
              <w:rPr>
                <w:rFonts w:ascii="Arial" w:hAnsi="Arial" w:cs="Arial"/>
                <w:sz w:val="20"/>
                <w:szCs w:val="20"/>
              </w:rPr>
              <w:t>4. Insufficient Identity, Credential, Access</w:t>
            </w:r>
            <w:r w:rsidR="002F462C">
              <w:rPr>
                <w:rFonts w:ascii="Arial" w:hAnsi="Arial" w:cs="Arial"/>
                <w:sz w:val="20"/>
                <w:szCs w:val="20"/>
              </w:rPr>
              <w:t>,</w:t>
            </w:r>
            <w:r w:rsidRPr="00821DA6">
              <w:rPr>
                <w:rFonts w:ascii="Arial" w:hAnsi="Arial" w:cs="Arial"/>
                <w:sz w:val="20"/>
                <w:szCs w:val="20"/>
              </w:rPr>
              <w:t xml:space="preserve"> and Key Management</w:t>
            </w:r>
          </w:p>
          <w:p w14:paraId="591849ED" w14:textId="77777777" w:rsidR="00E7747D" w:rsidRPr="00821DA6" w:rsidRDefault="00E7747D" w:rsidP="00574F55">
            <w:pPr>
              <w:spacing w:before="100" w:beforeAutospacing="1" w:after="100" w:afterAutospacing="1" w:line="360" w:lineRule="auto"/>
              <w:outlineLvl w:val="0"/>
              <w:rPr>
                <w:rFonts w:ascii="Arial" w:hAnsi="Arial" w:cs="Arial"/>
                <w:sz w:val="20"/>
                <w:szCs w:val="20"/>
              </w:rPr>
            </w:pPr>
            <w:r w:rsidRPr="00821DA6">
              <w:rPr>
                <w:rFonts w:ascii="Arial" w:hAnsi="Arial" w:cs="Arial"/>
                <w:sz w:val="20"/>
                <w:szCs w:val="20"/>
              </w:rPr>
              <w:t xml:space="preserve">5. Account Hijacking </w:t>
            </w:r>
            <w:r w:rsidRPr="00703D42">
              <w:rPr>
                <w:rFonts w:ascii="Arial" w:hAnsi="Arial" w:cs="Arial"/>
                <w:color w:val="70AD47" w:themeColor="accent6"/>
                <w:sz w:val="20"/>
                <w:szCs w:val="20"/>
              </w:rPr>
              <w:t>(5)</w:t>
            </w:r>
          </w:p>
          <w:p w14:paraId="13D8F55F" w14:textId="77777777" w:rsidR="00E7747D" w:rsidRPr="00821DA6" w:rsidRDefault="00E7747D" w:rsidP="00574F55">
            <w:pPr>
              <w:spacing w:before="100" w:beforeAutospacing="1" w:after="100" w:afterAutospacing="1" w:line="360" w:lineRule="auto"/>
              <w:outlineLvl w:val="0"/>
              <w:rPr>
                <w:rFonts w:ascii="Arial" w:hAnsi="Arial" w:cs="Arial"/>
                <w:sz w:val="20"/>
                <w:szCs w:val="20"/>
              </w:rPr>
            </w:pPr>
            <w:r w:rsidRPr="00821DA6">
              <w:rPr>
                <w:rFonts w:ascii="Arial" w:hAnsi="Arial" w:cs="Arial"/>
                <w:sz w:val="20"/>
                <w:szCs w:val="20"/>
              </w:rPr>
              <w:t xml:space="preserve">6. Insider Threat </w:t>
            </w:r>
            <w:r w:rsidRPr="00703D42">
              <w:rPr>
                <w:rFonts w:ascii="Arial" w:hAnsi="Arial" w:cs="Arial"/>
                <w:color w:val="70AD47" w:themeColor="accent6"/>
                <w:sz w:val="20"/>
                <w:szCs w:val="20"/>
              </w:rPr>
              <w:t>(6)</w:t>
            </w:r>
          </w:p>
          <w:p w14:paraId="054A030D" w14:textId="77777777" w:rsidR="00E7747D" w:rsidRPr="00821DA6" w:rsidRDefault="00E7747D" w:rsidP="00574F55">
            <w:pPr>
              <w:spacing w:before="100" w:beforeAutospacing="1" w:after="100" w:afterAutospacing="1" w:line="360" w:lineRule="auto"/>
              <w:outlineLvl w:val="0"/>
              <w:rPr>
                <w:rFonts w:ascii="Arial" w:hAnsi="Arial" w:cs="Arial"/>
                <w:sz w:val="20"/>
                <w:szCs w:val="20"/>
              </w:rPr>
            </w:pPr>
            <w:r w:rsidRPr="00821DA6">
              <w:rPr>
                <w:rFonts w:ascii="Arial" w:hAnsi="Arial" w:cs="Arial"/>
                <w:sz w:val="20"/>
                <w:szCs w:val="20"/>
              </w:rPr>
              <w:t xml:space="preserve">7. Insecure Interfaces and APIs </w:t>
            </w:r>
            <w:r w:rsidRPr="00D85985">
              <w:rPr>
                <w:rFonts w:ascii="Arial" w:hAnsi="Arial" w:cs="Arial"/>
                <w:color w:val="FF0000"/>
                <w:sz w:val="20"/>
                <w:szCs w:val="20"/>
              </w:rPr>
              <w:fldChar w:fldCharType="begin" w:fldLock="1"/>
            </w:r>
            <w:r w:rsidR="003B145D">
              <w:rPr>
                <w:rFonts w:ascii="Arial" w:hAnsi="Arial" w:cs="Arial"/>
                <w:color w:val="FF0000"/>
                <w:sz w:val="20"/>
                <w:szCs w:val="20"/>
              </w:rPr>
              <w:instrText>ADDIN CSL_CITATION {"citationItems":[{"id":"ITEM-1","itemData":{"URL":"https://awsinsider.net/articles/2019/10/11/imperva-data-breach.aspx","accessed":{"date-parts":[["2020","5","11"]]},"id":"ITEM-1","issued":{"date-parts":[["0"]]},"title":"Hacked Firm Blames Stolen API Key for Recent AWS Data Breach -- AWSInsider","type":"webpage"},"uris":["http://www.mendeley.com/documents/?uuid=28fd30c4-8d0b-3061-8035-7db3e7d51591"]}],"mendeley":{"formattedCitation":"[11]","plainTextFormattedCitation":"[11]","previouslyFormattedCitation":"[11]"},"properties":{"noteIndex":0},"schema":"https://github.com/citation-style-language/schema/raw/master/csl-citation.json"}</w:instrText>
            </w:r>
            <w:r w:rsidRPr="00D85985">
              <w:rPr>
                <w:rFonts w:ascii="Arial" w:hAnsi="Arial" w:cs="Arial"/>
                <w:color w:val="FF0000"/>
                <w:sz w:val="20"/>
                <w:szCs w:val="20"/>
              </w:rPr>
              <w:fldChar w:fldCharType="separate"/>
            </w:r>
            <w:r w:rsidR="003B145D" w:rsidRPr="003B145D">
              <w:rPr>
                <w:rFonts w:ascii="Arial" w:hAnsi="Arial" w:cs="Arial"/>
                <w:noProof/>
                <w:color w:val="FF0000"/>
                <w:sz w:val="20"/>
                <w:szCs w:val="20"/>
              </w:rPr>
              <w:t>[11]</w:t>
            </w:r>
            <w:r w:rsidRPr="00D85985">
              <w:rPr>
                <w:rFonts w:ascii="Arial" w:hAnsi="Arial" w:cs="Arial"/>
                <w:color w:val="FF0000"/>
                <w:sz w:val="20"/>
                <w:szCs w:val="20"/>
              </w:rPr>
              <w:fldChar w:fldCharType="end"/>
            </w:r>
            <w:r w:rsidRPr="00821DA6">
              <w:rPr>
                <w:rFonts w:ascii="Arial" w:hAnsi="Arial" w:cs="Arial"/>
                <w:sz w:val="20"/>
                <w:szCs w:val="20"/>
              </w:rPr>
              <w:t xml:space="preserve"> </w:t>
            </w:r>
            <w:r w:rsidRPr="00703D42">
              <w:rPr>
                <w:rFonts w:ascii="Arial" w:hAnsi="Arial" w:cs="Arial"/>
                <w:color w:val="70AD47" w:themeColor="accent6"/>
                <w:sz w:val="20"/>
                <w:szCs w:val="20"/>
              </w:rPr>
              <w:t>(3)</w:t>
            </w:r>
          </w:p>
          <w:p w14:paraId="0363AC6B" w14:textId="77777777" w:rsidR="00E7747D" w:rsidRPr="00821DA6" w:rsidRDefault="00E7747D" w:rsidP="00574F55">
            <w:pPr>
              <w:spacing w:before="100" w:beforeAutospacing="1" w:after="100" w:afterAutospacing="1" w:line="360" w:lineRule="auto"/>
              <w:outlineLvl w:val="0"/>
              <w:rPr>
                <w:rFonts w:ascii="Arial" w:hAnsi="Arial" w:cs="Arial"/>
                <w:sz w:val="20"/>
                <w:szCs w:val="20"/>
              </w:rPr>
            </w:pPr>
            <w:r w:rsidRPr="00821DA6">
              <w:rPr>
                <w:rFonts w:ascii="Arial" w:hAnsi="Arial" w:cs="Arial"/>
                <w:sz w:val="20"/>
                <w:szCs w:val="20"/>
              </w:rPr>
              <w:t>8. Weak Control Plane</w:t>
            </w:r>
          </w:p>
          <w:p w14:paraId="21DA3C2C" w14:textId="77777777" w:rsidR="00E7747D" w:rsidRPr="00821DA6" w:rsidRDefault="00E7747D" w:rsidP="00574F55">
            <w:pPr>
              <w:spacing w:before="100" w:beforeAutospacing="1" w:after="100" w:afterAutospacing="1" w:line="360" w:lineRule="auto"/>
              <w:outlineLvl w:val="0"/>
              <w:rPr>
                <w:rFonts w:ascii="Arial" w:hAnsi="Arial" w:cs="Arial"/>
                <w:sz w:val="20"/>
                <w:szCs w:val="20"/>
              </w:rPr>
            </w:pPr>
            <w:r w:rsidRPr="00821DA6">
              <w:rPr>
                <w:rFonts w:ascii="Arial" w:hAnsi="Arial" w:cs="Arial"/>
                <w:sz w:val="20"/>
                <w:szCs w:val="20"/>
              </w:rPr>
              <w:t xml:space="preserve">9. </w:t>
            </w:r>
            <w:proofErr w:type="spellStart"/>
            <w:r w:rsidRPr="00821DA6">
              <w:rPr>
                <w:rFonts w:ascii="Arial" w:hAnsi="Arial" w:cs="Arial"/>
                <w:sz w:val="20"/>
                <w:szCs w:val="20"/>
              </w:rPr>
              <w:t>Metastructure</w:t>
            </w:r>
            <w:proofErr w:type="spellEnd"/>
            <w:r w:rsidRPr="00821DA6">
              <w:rPr>
                <w:rFonts w:ascii="Arial" w:hAnsi="Arial" w:cs="Arial"/>
                <w:sz w:val="20"/>
                <w:szCs w:val="20"/>
              </w:rPr>
              <w:t xml:space="preserve"> and </w:t>
            </w:r>
            <w:proofErr w:type="spellStart"/>
            <w:r w:rsidRPr="00821DA6">
              <w:rPr>
                <w:rFonts w:ascii="Arial" w:hAnsi="Arial" w:cs="Arial"/>
                <w:sz w:val="20"/>
                <w:szCs w:val="20"/>
              </w:rPr>
              <w:t>Applistructure</w:t>
            </w:r>
            <w:proofErr w:type="spellEnd"/>
            <w:r w:rsidRPr="00821DA6">
              <w:rPr>
                <w:rFonts w:ascii="Arial" w:hAnsi="Arial" w:cs="Arial"/>
                <w:sz w:val="20"/>
                <w:szCs w:val="20"/>
              </w:rPr>
              <w:t xml:space="preserve"> Failures </w:t>
            </w:r>
          </w:p>
          <w:p w14:paraId="4C431968" w14:textId="77777777" w:rsidR="00E7747D" w:rsidRPr="00821DA6" w:rsidRDefault="00E7747D" w:rsidP="00574F55">
            <w:pPr>
              <w:spacing w:before="100" w:beforeAutospacing="1" w:after="100" w:afterAutospacing="1" w:line="360" w:lineRule="auto"/>
              <w:outlineLvl w:val="0"/>
              <w:rPr>
                <w:rFonts w:ascii="Arial" w:hAnsi="Arial" w:cs="Arial"/>
                <w:sz w:val="20"/>
                <w:szCs w:val="20"/>
              </w:rPr>
            </w:pPr>
            <w:r w:rsidRPr="00821DA6">
              <w:rPr>
                <w:rFonts w:ascii="Arial" w:hAnsi="Arial" w:cs="Arial"/>
                <w:sz w:val="20"/>
                <w:szCs w:val="20"/>
              </w:rPr>
              <w:t xml:space="preserve">10. Limited Cloud Usage Visibility </w:t>
            </w:r>
          </w:p>
          <w:p w14:paraId="4532982D" w14:textId="77777777" w:rsidR="00E7747D" w:rsidRPr="00821DA6" w:rsidRDefault="00E7747D" w:rsidP="00574F55">
            <w:pPr>
              <w:spacing w:before="100" w:beforeAutospacing="1" w:after="100" w:afterAutospacing="1" w:line="360" w:lineRule="auto"/>
              <w:outlineLvl w:val="0"/>
              <w:rPr>
                <w:rFonts w:ascii="Arial" w:hAnsi="Arial" w:cs="Arial"/>
                <w:sz w:val="20"/>
                <w:szCs w:val="20"/>
              </w:rPr>
            </w:pPr>
            <w:r w:rsidRPr="00821DA6">
              <w:rPr>
                <w:rFonts w:ascii="Arial" w:hAnsi="Arial" w:cs="Arial"/>
                <w:sz w:val="20"/>
                <w:szCs w:val="20"/>
              </w:rPr>
              <w:t xml:space="preserve">11. Abuse and Nefarious Use of Cloud Services </w:t>
            </w:r>
            <w:r w:rsidRPr="00E43FFC">
              <w:rPr>
                <w:rFonts w:ascii="Arial" w:hAnsi="Arial" w:cs="Arial"/>
                <w:color w:val="70AD47" w:themeColor="accent6"/>
                <w:sz w:val="20"/>
                <w:szCs w:val="20"/>
              </w:rPr>
              <w:t>(10)</w:t>
            </w:r>
          </w:p>
          <w:p w14:paraId="4104D7AE" w14:textId="77777777" w:rsidR="00E7747D" w:rsidRPr="00821DA6" w:rsidRDefault="00E7747D" w:rsidP="00574F55">
            <w:pPr>
              <w:spacing w:before="100" w:beforeAutospacing="1" w:after="100" w:afterAutospacing="1" w:line="360" w:lineRule="auto"/>
              <w:outlineLvl w:val="0"/>
              <w:rPr>
                <w:rFonts w:ascii="Arial" w:hAnsi="Arial" w:cs="Arial"/>
                <w:sz w:val="20"/>
                <w:szCs w:val="20"/>
              </w:rPr>
            </w:pPr>
          </w:p>
        </w:tc>
        <w:tc>
          <w:tcPr>
            <w:tcW w:w="850" w:type="dxa"/>
          </w:tcPr>
          <w:p w14:paraId="71D3062D" w14:textId="77777777" w:rsidR="00E7747D" w:rsidRDefault="000879E7" w:rsidP="00574F55">
            <w:pPr>
              <w:spacing w:before="100" w:beforeAutospacing="1" w:after="100" w:afterAutospacing="1" w:line="360" w:lineRule="auto"/>
              <w:jc w:val="center"/>
              <w:outlineLvl w:val="0"/>
              <w:rPr>
                <w:rFonts w:ascii="Arial" w:hAnsi="Arial" w:cs="Arial"/>
                <w:color w:val="0070C0"/>
                <w:sz w:val="20"/>
                <w:szCs w:val="20"/>
              </w:rPr>
            </w:pPr>
            <w:r>
              <w:rPr>
                <w:rFonts w:ascii="Arial" w:hAnsi="Arial" w:cs="Arial"/>
                <w:color w:val="0070C0"/>
                <w:sz w:val="20"/>
                <w:szCs w:val="20"/>
              </w:rPr>
              <w:t>1.</w:t>
            </w:r>
            <w:r w:rsidR="00B959E4">
              <w:rPr>
                <w:rFonts w:ascii="Arial" w:hAnsi="Arial" w:cs="Arial"/>
                <w:color w:val="0070C0"/>
                <w:sz w:val="20"/>
                <w:szCs w:val="20"/>
              </w:rPr>
              <w:t>Both</w:t>
            </w:r>
          </w:p>
          <w:p w14:paraId="47A0CFA1" w14:textId="77777777" w:rsidR="00B959E4" w:rsidRDefault="000879E7" w:rsidP="00574F55">
            <w:pPr>
              <w:spacing w:before="100" w:beforeAutospacing="1" w:after="100" w:afterAutospacing="1" w:line="360" w:lineRule="auto"/>
              <w:jc w:val="center"/>
              <w:outlineLvl w:val="0"/>
              <w:rPr>
                <w:rFonts w:ascii="Arial" w:hAnsi="Arial" w:cs="Arial"/>
                <w:color w:val="0070C0"/>
                <w:sz w:val="20"/>
                <w:szCs w:val="20"/>
              </w:rPr>
            </w:pPr>
            <w:r>
              <w:rPr>
                <w:rFonts w:ascii="Arial" w:hAnsi="Arial" w:cs="Arial"/>
                <w:color w:val="0070C0"/>
                <w:sz w:val="20"/>
                <w:szCs w:val="20"/>
              </w:rPr>
              <w:t>2.</w:t>
            </w:r>
            <w:r w:rsidR="00B959E4">
              <w:rPr>
                <w:rFonts w:ascii="Arial" w:hAnsi="Arial" w:cs="Arial"/>
                <w:color w:val="0070C0"/>
                <w:sz w:val="20"/>
                <w:szCs w:val="20"/>
              </w:rPr>
              <w:t>Cust</w:t>
            </w:r>
          </w:p>
          <w:p w14:paraId="7F4A20E3" w14:textId="77777777" w:rsidR="00574F55" w:rsidRDefault="00574F55" w:rsidP="00574F55">
            <w:pPr>
              <w:spacing w:before="100" w:beforeAutospacing="1" w:after="100" w:afterAutospacing="1" w:line="360" w:lineRule="auto"/>
              <w:outlineLvl w:val="0"/>
              <w:rPr>
                <w:rFonts w:ascii="Arial" w:hAnsi="Arial" w:cs="Arial"/>
                <w:color w:val="0070C0"/>
                <w:sz w:val="20"/>
                <w:szCs w:val="20"/>
              </w:rPr>
            </w:pPr>
          </w:p>
          <w:p w14:paraId="59DC96A8" w14:textId="77777777" w:rsidR="00B959E4" w:rsidRDefault="000879E7" w:rsidP="00574F55">
            <w:pPr>
              <w:spacing w:before="100" w:beforeAutospacing="1" w:after="100" w:afterAutospacing="1" w:line="360" w:lineRule="auto"/>
              <w:outlineLvl w:val="0"/>
              <w:rPr>
                <w:rFonts w:ascii="Arial" w:hAnsi="Arial" w:cs="Arial"/>
                <w:color w:val="0070C0"/>
                <w:sz w:val="20"/>
                <w:szCs w:val="20"/>
              </w:rPr>
            </w:pPr>
            <w:r>
              <w:rPr>
                <w:rFonts w:ascii="Arial" w:hAnsi="Arial" w:cs="Arial"/>
                <w:color w:val="0070C0"/>
                <w:sz w:val="20"/>
                <w:szCs w:val="20"/>
              </w:rPr>
              <w:t>3.</w:t>
            </w:r>
            <w:r w:rsidR="00B959E4">
              <w:rPr>
                <w:rFonts w:ascii="Arial" w:hAnsi="Arial" w:cs="Arial"/>
                <w:color w:val="0070C0"/>
                <w:sz w:val="20"/>
                <w:szCs w:val="20"/>
              </w:rPr>
              <w:t>Cust</w:t>
            </w:r>
          </w:p>
          <w:p w14:paraId="7E8C7DF9" w14:textId="77777777" w:rsidR="00B959E4" w:rsidRDefault="000879E7" w:rsidP="00574F55">
            <w:pPr>
              <w:spacing w:before="100" w:beforeAutospacing="1" w:after="100" w:afterAutospacing="1"/>
              <w:outlineLvl w:val="0"/>
              <w:rPr>
                <w:rFonts w:ascii="Arial" w:hAnsi="Arial" w:cs="Arial"/>
                <w:color w:val="0070C0"/>
                <w:sz w:val="20"/>
                <w:szCs w:val="20"/>
              </w:rPr>
            </w:pPr>
            <w:r>
              <w:rPr>
                <w:rFonts w:ascii="Arial" w:hAnsi="Arial" w:cs="Arial"/>
                <w:color w:val="0070C0"/>
                <w:sz w:val="20"/>
                <w:szCs w:val="20"/>
              </w:rPr>
              <w:t>4.</w:t>
            </w:r>
            <w:r w:rsidR="00B959E4">
              <w:rPr>
                <w:rFonts w:ascii="Arial" w:hAnsi="Arial" w:cs="Arial"/>
                <w:color w:val="0070C0"/>
                <w:sz w:val="20"/>
                <w:szCs w:val="20"/>
              </w:rPr>
              <w:t>Cust</w:t>
            </w:r>
          </w:p>
          <w:p w14:paraId="6EC9BC94" w14:textId="77777777" w:rsidR="00574F55" w:rsidRDefault="00574F55" w:rsidP="00574F55">
            <w:pPr>
              <w:spacing w:before="100" w:beforeAutospacing="1" w:after="100" w:afterAutospacing="1"/>
              <w:outlineLvl w:val="0"/>
              <w:rPr>
                <w:rFonts w:ascii="Arial" w:hAnsi="Arial" w:cs="Arial"/>
                <w:color w:val="0070C0"/>
                <w:sz w:val="20"/>
                <w:szCs w:val="20"/>
              </w:rPr>
            </w:pPr>
          </w:p>
          <w:p w14:paraId="4C54752C" w14:textId="77777777" w:rsidR="00574F55" w:rsidRDefault="00574F55" w:rsidP="00574F55">
            <w:pPr>
              <w:spacing w:before="100" w:beforeAutospacing="1" w:after="100" w:afterAutospacing="1" w:line="360" w:lineRule="auto"/>
              <w:outlineLvl w:val="0"/>
              <w:rPr>
                <w:rFonts w:ascii="Arial" w:hAnsi="Arial" w:cs="Arial"/>
                <w:color w:val="0070C0"/>
                <w:sz w:val="20"/>
                <w:szCs w:val="20"/>
              </w:rPr>
            </w:pPr>
            <w:r>
              <w:rPr>
                <w:rFonts w:ascii="Arial" w:hAnsi="Arial" w:cs="Arial"/>
                <w:color w:val="0070C0"/>
                <w:sz w:val="20"/>
                <w:szCs w:val="20"/>
              </w:rPr>
              <w:t>5.Both</w:t>
            </w:r>
          </w:p>
          <w:p w14:paraId="5F1FF91E" w14:textId="77777777" w:rsidR="003E7180" w:rsidRDefault="003E7180" w:rsidP="00574F55">
            <w:pPr>
              <w:spacing w:before="100" w:beforeAutospacing="1" w:after="100" w:afterAutospacing="1" w:line="360" w:lineRule="auto"/>
              <w:outlineLvl w:val="0"/>
              <w:rPr>
                <w:rFonts w:ascii="Arial" w:hAnsi="Arial" w:cs="Arial"/>
                <w:color w:val="0070C0"/>
                <w:sz w:val="20"/>
                <w:szCs w:val="20"/>
              </w:rPr>
            </w:pPr>
            <w:r>
              <w:rPr>
                <w:rFonts w:ascii="Arial" w:hAnsi="Arial" w:cs="Arial"/>
                <w:color w:val="0070C0"/>
                <w:sz w:val="20"/>
                <w:szCs w:val="20"/>
              </w:rPr>
              <w:t>6.Cust</w:t>
            </w:r>
          </w:p>
          <w:p w14:paraId="68A4CF75" w14:textId="77777777" w:rsidR="003E7180" w:rsidRDefault="005C5449" w:rsidP="00574F55">
            <w:pPr>
              <w:spacing w:before="100" w:beforeAutospacing="1" w:after="100" w:afterAutospacing="1" w:line="360" w:lineRule="auto"/>
              <w:outlineLvl w:val="0"/>
              <w:rPr>
                <w:rFonts w:ascii="Arial" w:hAnsi="Arial" w:cs="Arial"/>
                <w:color w:val="0070C0"/>
                <w:sz w:val="20"/>
                <w:szCs w:val="20"/>
              </w:rPr>
            </w:pPr>
            <w:r>
              <w:rPr>
                <w:rFonts w:ascii="Arial" w:hAnsi="Arial" w:cs="Arial"/>
                <w:color w:val="0070C0"/>
                <w:sz w:val="20"/>
                <w:szCs w:val="20"/>
              </w:rPr>
              <w:t>7.Both</w:t>
            </w:r>
          </w:p>
          <w:p w14:paraId="15B7BA5C" w14:textId="77777777" w:rsidR="00574F55" w:rsidRDefault="00903A62" w:rsidP="00574F55">
            <w:pPr>
              <w:spacing w:before="100" w:beforeAutospacing="1" w:after="100" w:afterAutospacing="1" w:line="360" w:lineRule="auto"/>
              <w:outlineLvl w:val="0"/>
              <w:rPr>
                <w:rFonts w:ascii="Arial" w:hAnsi="Arial" w:cs="Arial"/>
                <w:color w:val="0070C0"/>
                <w:sz w:val="20"/>
                <w:szCs w:val="20"/>
              </w:rPr>
            </w:pPr>
            <w:r>
              <w:rPr>
                <w:rFonts w:ascii="Arial" w:hAnsi="Arial" w:cs="Arial"/>
                <w:color w:val="0070C0"/>
                <w:sz w:val="20"/>
                <w:szCs w:val="20"/>
              </w:rPr>
              <w:t>8.</w:t>
            </w:r>
            <w:r w:rsidR="00626890">
              <w:rPr>
                <w:rFonts w:ascii="Arial" w:hAnsi="Arial" w:cs="Arial"/>
                <w:color w:val="0070C0"/>
                <w:sz w:val="20"/>
                <w:szCs w:val="20"/>
              </w:rPr>
              <w:t>Cust</w:t>
            </w:r>
          </w:p>
          <w:p w14:paraId="447522C1" w14:textId="77777777" w:rsidR="00903A62" w:rsidRDefault="00F668BD" w:rsidP="00574F55">
            <w:pPr>
              <w:spacing w:before="100" w:beforeAutospacing="1" w:after="100" w:afterAutospacing="1" w:line="360" w:lineRule="auto"/>
              <w:outlineLvl w:val="0"/>
              <w:rPr>
                <w:rFonts w:ascii="Arial" w:hAnsi="Arial" w:cs="Arial"/>
                <w:color w:val="0070C0"/>
                <w:sz w:val="20"/>
                <w:szCs w:val="20"/>
              </w:rPr>
            </w:pPr>
            <w:r>
              <w:rPr>
                <w:rFonts w:ascii="Arial" w:hAnsi="Arial" w:cs="Arial"/>
                <w:color w:val="0070C0"/>
                <w:sz w:val="20"/>
                <w:szCs w:val="20"/>
              </w:rPr>
              <w:t>9.Both</w:t>
            </w:r>
          </w:p>
          <w:p w14:paraId="5CC31CF4" w14:textId="77777777" w:rsidR="00626890" w:rsidRDefault="00626890" w:rsidP="00574F55">
            <w:pPr>
              <w:spacing w:before="100" w:beforeAutospacing="1" w:after="100" w:afterAutospacing="1" w:line="360" w:lineRule="auto"/>
              <w:outlineLvl w:val="0"/>
              <w:rPr>
                <w:rFonts w:ascii="Arial" w:hAnsi="Arial" w:cs="Arial"/>
                <w:color w:val="0070C0"/>
                <w:sz w:val="20"/>
                <w:szCs w:val="20"/>
              </w:rPr>
            </w:pPr>
            <w:r>
              <w:rPr>
                <w:rFonts w:ascii="Arial" w:hAnsi="Arial" w:cs="Arial"/>
                <w:color w:val="0070C0"/>
                <w:sz w:val="20"/>
                <w:szCs w:val="20"/>
              </w:rPr>
              <w:t>10.Both</w:t>
            </w:r>
          </w:p>
          <w:p w14:paraId="443AAA7C" w14:textId="77777777" w:rsidR="00626890" w:rsidRDefault="0067441A" w:rsidP="00574F55">
            <w:pPr>
              <w:spacing w:before="100" w:beforeAutospacing="1" w:after="100" w:afterAutospacing="1" w:line="360" w:lineRule="auto"/>
              <w:outlineLvl w:val="0"/>
              <w:rPr>
                <w:rFonts w:ascii="Arial" w:hAnsi="Arial" w:cs="Arial"/>
                <w:color w:val="0070C0"/>
                <w:sz w:val="20"/>
                <w:szCs w:val="20"/>
              </w:rPr>
            </w:pPr>
            <w:r>
              <w:rPr>
                <w:rFonts w:ascii="Arial" w:hAnsi="Arial" w:cs="Arial"/>
                <w:color w:val="0070C0"/>
                <w:sz w:val="20"/>
                <w:szCs w:val="20"/>
              </w:rPr>
              <w:t>11.Both</w:t>
            </w:r>
          </w:p>
          <w:p w14:paraId="19AB3BD4" w14:textId="77777777" w:rsidR="00E7747D" w:rsidRPr="00A220FB" w:rsidRDefault="00E7747D" w:rsidP="00574F55">
            <w:pPr>
              <w:spacing w:before="100" w:beforeAutospacing="1" w:after="100" w:afterAutospacing="1" w:line="360" w:lineRule="auto"/>
              <w:jc w:val="center"/>
              <w:outlineLvl w:val="0"/>
              <w:rPr>
                <w:rFonts w:ascii="Arial" w:hAnsi="Arial" w:cs="Arial"/>
                <w:color w:val="0070C0"/>
                <w:sz w:val="20"/>
                <w:szCs w:val="20"/>
              </w:rPr>
            </w:pPr>
          </w:p>
        </w:tc>
      </w:tr>
    </w:tbl>
    <w:p w14:paraId="2CDAEA25" w14:textId="77777777" w:rsidR="00E7747D" w:rsidRDefault="00E7747D" w:rsidP="00E7747D">
      <w:pPr>
        <w:spacing w:before="100" w:beforeAutospacing="1" w:after="100" w:afterAutospacing="1" w:line="360" w:lineRule="auto"/>
        <w:outlineLvl w:val="0"/>
        <w:rPr>
          <w:rFonts w:ascii="Arial" w:hAnsi="Arial" w:cs="Arial"/>
          <w:color w:val="70AD47" w:themeColor="accent6"/>
          <w:sz w:val="25"/>
          <w:szCs w:val="25"/>
        </w:rPr>
      </w:pPr>
      <w:r>
        <w:rPr>
          <w:rFonts w:ascii="Arial" w:hAnsi="Arial" w:cs="Arial"/>
          <w:sz w:val="25"/>
          <w:szCs w:val="25"/>
        </w:rPr>
        <w:t xml:space="preserve">Figure </w:t>
      </w:r>
      <w:r w:rsidR="00591FBC">
        <w:rPr>
          <w:rFonts w:ascii="Arial" w:hAnsi="Arial" w:cs="Arial"/>
          <w:sz w:val="25"/>
          <w:szCs w:val="25"/>
        </w:rPr>
        <w:t>2</w:t>
      </w:r>
      <w:r>
        <w:rPr>
          <w:rFonts w:ascii="Arial" w:hAnsi="Arial" w:cs="Arial"/>
          <w:sz w:val="25"/>
          <w:szCs w:val="25"/>
        </w:rPr>
        <w:t>: T</w:t>
      </w:r>
      <w:r w:rsidRPr="00E60E4D">
        <w:rPr>
          <w:rFonts w:ascii="Arial" w:hAnsi="Arial" w:cs="Arial"/>
          <w:sz w:val="25"/>
          <w:szCs w:val="25"/>
        </w:rPr>
        <w:t>he Egregious Eleven ranked in order of significance</w:t>
      </w:r>
      <w:r>
        <w:rPr>
          <w:rFonts w:ascii="Arial" w:hAnsi="Arial" w:cs="Arial"/>
          <w:sz w:val="25"/>
          <w:szCs w:val="25"/>
        </w:rPr>
        <w:t xml:space="preserve">  </w:t>
      </w:r>
      <w:r w:rsidR="00BC2D08" w:rsidRPr="00BC2D08">
        <w:rPr>
          <w:rFonts w:ascii="Arial" w:hAnsi="Arial" w:cs="Arial"/>
          <w:sz w:val="25"/>
          <w:szCs w:val="25"/>
        </w:rPr>
        <w:fldChar w:fldCharType="begin" w:fldLock="1"/>
      </w:r>
      <w:r w:rsidR="003B145D">
        <w:rPr>
          <w:rFonts w:ascii="Arial" w:hAnsi="Arial" w:cs="Arial"/>
          <w:sz w:val="25"/>
          <w:szCs w:val="25"/>
        </w:rPr>
        <w:instrText>ADDIN CSL_CITATION {"citationItems":[{"id":"ITEM-1","itemData":{"DOI":"10.2139/ssrn.3283211","abstract":"Cloud computing is a growing area of concern in the IT security community because cloud architectures are literally popping up all over. Public clouds are available from Google.com, Amazon.com, Microsoft, Oracle/Sun, Canonical/Eucalyptus and many other vendors. Private cloud technologies, where the cloud software is loaded on local or in-house server hardware, are available from VMware, Eucalyptus, Citrix, Microsoft, and there are thousands of vendors offering cloud solutions of all sorts. A search for private cloud hosting on Google.com produced 581,000 page results. Strong cloud security begins with the infrastructure. If the cloud system’s infrastructure is insecure, it puts the confidentiality and availability of all information used via that cloud system at risk. The infrastructure constitutes a cloud system’s first line of defense. This can be enforced by patching servers, configuring firewalls, and placing intrusion- detection systems (IDS). Security Pain Points must be identified. This paper is concerned with discovery of the vulnerabilities in the landscape of clouds, discovery of security solutions, and finding evidence that early-adopters or developers have grown more concerned with security.","author":[{"dropping-particle":"","family":"Javaid","given":"Muhammad Adeel","non-dropping-particle":"","parse-names":false,"suffix":""}],"container-title":"SSRN Electronic Journal","id":"ITEM-1","issued":{"date-parts":[["2018"]]},"title":"Top Threats to Cloud Computing Security","type":"article-journal"},"uris":["http://www.mendeley.com/documents/?uuid=ef410d13-fbfd-47cd-b19c-23e2f43a14ad"]}],"mendeley":{"formattedCitation":"[12]","plainTextFormattedCitation":"[12]","previouslyFormattedCitation":"[12]"},"properties":{"noteIndex":0},"schema":"https://github.com/citation-style-language/schema/raw/master/csl-citation.json"}</w:instrText>
      </w:r>
      <w:r w:rsidR="00BC2D08" w:rsidRPr="00BC2D08">
        <w:rPr>
          <w:rFonts w:ascii="Arial" w:hAnsi="Arial" w:cs="Arial"/>
          <w:sz w:val="25"/>
          <w:szCs w:val="25"/>
        </w:rPr>
        <w:fldChar w:fldCharType="separate"/>
      </w:r>
      <w:r w:rsidR="003B145D" w:rsidRPr="003B145D">
        <w:rPr>
          <w:rFonts w:ascii="Arial" w:hAnsi="Arial" w:cs="Arial"/>
          <w:noProof/>
          <w:sz w:val="25"/>
          <w:szCs w:val="25"/>
        </w:rPr>
        <w:t>[12]</w:t>
      </w:r>
      <w:r w:rsidR="00BC2D08" w:rsidRPr="00BC2D08">
        <w:rPr>
          <w:rFonts w:ascii="Arial" w:hAnsi="Arial" w:cs="Arial"/>
          <w:sz w:val="25"/>
          <w:szCs w:val="25"/>
        </w:rPr>
        <w:fldChar w:fldCharType="end"/>
      </w:r>
      <w:r w:rsidRPr="007B72D3">
        <w:rPr>
          <w:rFonts w:ascii="Arial" w:hAnsi="Arial" w:cs="Arial"/>
          <w:sz w:val="25"/>
          <w:szCs w:val="25"/>
        </w:rPr>
        <w:t>.</w:t>
      </w:r>
      <w:r w:rsidR="00C657F7">
        <w:rPr>
          <w:rFonts w:ascii="Arial" w:hAnsi="Arial" w:cs="Arial"/>
          <w:sz w:val="25"/>
          <w:szCs w:val="25"/>
        </w:rPr>
        <w:t xml:space="preserve"> The </w:t>
      </w:r>
      <w:r w:rsidR="00EC3BC6">
        <w:rPr>
          <w:rFonts w:ascii="Arial" w:hAnsi="Arial" w:cs="Arial"/>
          <w:sz w:val="25"/>
          <w:szCs w:val="25"/>
        </w:rPr>
        <w:t xml:space="preserve">Cloud Security Alliance Treacherous 12 </w:t>
      </w:r>
      <w:r w:rsidR="00EC3BC6">
        <w:rPr>
          <w:rFonts w:ascii="Arial" w:hAnsi="Arial" w:cs="Arial"/>
          <w:sz w:val="25"/>
          <w:szCs w:val="25"/>
        </w:rPr>
        <w:fldChar w:fldCharType="begin" w:fldLock="1"/>
      </w:r>
      <w:r w:rsidR="006E3609">
        <w:rPr>
          <w:rFonts w:ascii="Arial" w:hAnsi="Arial" w:cs="Arial"/>
          <w:sz w:val="25"/>
          <w:szCs w:val="25"/>
        </w:rPr>
        <w:instrText>ADDIN CSL_CITATION {"citationItems":[{"id":"ITEM-1","itemData":{"id":"ITEM-1","issued":{"date-parts":[["0"]]},"title":"CSA Treacherous 12.pdf","type":"article"},"uris":["http://www.mendeley.com/documents/?uuid=a55e6a93-e959-4979-948b-250b05bcead5"]}],"mendeley":{"formattedCitation":"[13]","plainTextFormattedCitation":"[13]","previouslyFormattedCitation":"[13]"},"properties":{"noteIndex":0},"schema":"https://github.com/citation-style-language/schema/raw/master/csl-citation.json"}</w:instrText>
      </w:r>
      <w:r w:rsidR="00EC3BC6">
        <w:rPr>
          <w:rFonts w:ascii="Arial" w:hAnsi="Arial" w:cs="Arial"/>
          <w:sz w:val="25"/>
          <w:szCs w:val="25"/>
        </w:rPr>
        <w:fldChar w:fldCharType="separate"/>
      </w:r>
      <w:r w:rsidR="00EC3BC6" w:rsidRPr="00EC3BC6">
        <w:rPr>
          <w:rFonts w:ascii="Arial" w:hAnsi="Arial" w:cs="Arial"/>
          <w:noProof/>
          <w:sz w:val="25"/>
          <w:szCs w:val="25"/>
        </w:rPr>
        <w:t>[13]</w:t>
      </w:r>
      <w:r w:rsidR="00EC3BC6">
        <w:rPr>
          <w:rFonts w:ascii="Arial" w:hAnsi="Arial" w:cs="Arial"/>
          <w:sz w:val="25"/>
          <w:szCs w:val="25"/>
        </w:rPr>
        <w:fldChar w:fldCharType="end"/>
      </w:r>
      <w:r w:rsidR="00EC3BC6">
        <w:rPr>
          <w:rFonts w:ascii="Arial" w:hAnsi="Arial" w:cs="Arial"/>
          <w:sz w:val="25"/>
          <w:szCs w:val="25"/>
        </w:rPr>
        <w:t>.</w:t>
      </w:r>
      <w:r>
        <w:rPr>
          <w:rFonts w:ascii="Arial" w:hAnsi="Arial" w:cs="Arial"/>
          <w:color w:val="FF0000"/>
          <w:sz w:val="25"/>
          <w:szCs w:val="25"/>
        </w:rPr>
        <w:t xml:space="preserve">  </w:t>
      </w:r>
      <w:r w:rsidRPr="009B2597">
        <w:rPr>
          <w:rFonts w:ascii="Arial" w:hAnsi="Arial" w:cs="Arial"/>
          <w:sz w:val="25"/>
          <w:szCs w:val="25"/>
        </w:rPr>
        <w:t>Key for table rank information,</w:t>
      </w:r>
      <w:r>
        <w:rPr>
          <w:rFonts w:ascii="Arial" w:hAnsi="Arial" w:cs="Arial"/>
          <w:sz w:val="25"/>
          <w:szCs w:val="25"/>
        </w:rPr>
        <w:t xml:space="preserve"> </w:t>
      </w:r>
      <w:r w:rsidRPr="009B2597">
        <w:rPr>
          <w:rFonts w:ascii="Arial" w:hAnsi="Arial" w:cs="Arial"/>
          <w:sz w:val="25"/>
          <w:szCs w:val="25"/>
        </w:rPr>
        <w:t xml:space="preserve">Customer </w:t>
      </w:r>
      <w:r w:rsidRPr="004416B5">
        <w:rPr>
          <w:rFonts w:ascii="Arial" w:hAnsi="Arial" w:cs="Arial"/>
          <w:color w:val="0070C0"/>
          <w:sz w:val="25"/>
          <w:szCs w:val="25"/>
        </w:rPr>
        <w:t>(C</w:t>
      </w:r>
      <w:r w:rsidR="002F462C">
        <w:rPr>
          <w:rFonts w:ascii="Arial" w:hAnsi="Arial" w:cs="Arial"/>
          <w:color w:val="0070C0"/>
          <w:sz w:val="25"/>
          <w:szCs w:val="25"/>
        </w:rPr>
        <w:t>ust</w:t>
      </w:r>
      <w:r w:rsidRPr="004416B5">
        <w:rPr>
          <w:rFonts w:ascii="Arial" w:hAnsi="Arial" w:cs="Arial"/>
          <w:color w:val="0070C0"/>
          <w:sz w:val="25"/>
          <w:szCs w:val="25"/>
        </w:rPr>
        <w:t>)</w:t>
      </w:r>
      <w:r w:rsidRPr="009B2597">
        <w:rPr>
          <w:rFonts w:ascii="Arial" w:hAnsi="Arial" w:cs="Arial"/>
          <w:sz w:val="25"/>
          <w:szCs w:val="25"/>
        </w:rPr>
        <w:t xml:space="preserve">, Cloud Service Provider </w:t>
      </w:r>
      <w:r w:rsidRPr="004416B5">
        <w:rPr>
          <w:rFonts w:ascii="Arial" w:hAnsi="Arial" w:cs="Arial"/>
          <w:color w:val="0070C0"/>
          <w:sz w:val="25"/>
          <w:szCs w:val="25"/>
        </w:rPr>
        <w:t>(CSP)</w:t>
      </w:r>
      <w:r>
        <w:rPr>
          <w:rFonts w:ascii="Arial" w:hAnsi="Arial" w:cs="Arial"/>
          <w:sz w:val="25"/>
          <w:szCs w:val="25"/>
        </w:rPr>
        <w:t>,</w:t>
      </w:r>
      <w:r w:rsidRPr="009B2597">
        <w:rPr>
          <w:rFonts w:ascii="Arial" w:hAnsi="Arial" w:cs="Arial"/>
          <w:sz w:val="25"/>
          <w:szCs w:val="25"/>
        </w:rPr>
        <w:t xml:space="preserve"> or Both </w:t>
      </w:r>
      <w:r w:rsidRPr="004416B5">
        <w:rPr>
          <w:rFonts w:ascii="Arial" w:hAnsi="Arial" w:cs="Arial"/>
          <w:color w:val="0070C0"/>
          <w:sz w:val="25"/>
          <w:szCs w:val="25"/>
        </w:rPr>
        <w:t>(B)</w:t>
      </w:r>
      <w:r>
        <w:rPr>
          <w:rFonts w:ascii="Arial" w:hAnsi="Arial" w:cs="Arial"/>
          <w:sz w:val="25"/>
          <w:szCs w:val="25"/>
        </w:rPr>
        <w:t xml:space="preserve">.  </w:t>
      </w:r>
      <w:r w:rsidRPr="00D85985">
        <w:rPr>
          <w:rFonts w:ascii="Arial" w:hAnsi="Arial" w:cs="Arial"/>
          <w:color w:val="FF0000"/>
          <w:sz w:val="25"/>
          <w:szCs w:val="25"/>
        </w:rPr>
        <w:t>Red numbers are references</w:t>
      </w:r>
      <w:r>
        <w:rPr>
          <w:rFonts w:ascii="Arial" w:hAnsi="Arial" w:cs="Arial"/>
          <w:color w:val="FF0000"/>
          <w:sz w:val="25"/>
          <w:szCs w:val="25"/>
        </w:rPr>
        <w:t xml:space="preserve">.  </w:t>
      </w:r>
      <w:r w:rsidRPr="00703D42">
        <w:rPr>
          <w:rFonts w:ascii="Arial" w:hAnsi="Arial" w:cs="Arial"/>
          <w:color w:val="70AD47" w:themeColor="accent6"/>
          <w:sz w:val="25"/>
          <w:szCs w:val="25"/>
        </w:rPr>
        <w:t>The bracketed numbers in 2019 are showing the previous position.</w:t>
      </w:r>
    </w:p>
    <w:p w14:paraId="655545A3" w14:textId="77777777" w:rsidR="008A1DA5" w:rsidRDefault="00FB58FA" w:rsidP="00FB58FA">
      <w:pPr>
        <w:pStyle w:val="Heading2"/>
      </w:pPr>
      <w:r>
        <w:lastRenderedPageBreak/>
        <w:t>Cybersecurity attacks</w:t>
      </w:r>
    </w:p>
    <w:p w14:paraId="135D60E6" w14:textId="77777777" w:rsidR="00E7747D" w:rsidRDefault="00C202DB" w:rsidP="00512FB3">
      <w:pPr>
        <w:spacing w:before="100" w:beforeAutospacing="1" w:after="100" w:afterAutospacing="1" w:line="360" w:lineRule="auto"/>
        <w:jc w:val="both"/>
        <w:outlineLvl w:val="0"/>
        <w:rPr>
          <w:rFonts w:ascii="Arial" w:hAnsi="Arial" w:cs="Arial"/>
          <w:sz w:val="24"/>
          <w:szCs w:val="24"/>
        </w:rPr>
      </w:pPr>
      <w:r w:rsidRPr="00290D44">
        <w:rPr>
          <w:rFonts w:ascii="Arial" w:hAnsi="Arial" w:cs="Arial"/>
          <w:sz w:val="24"/>
          <w:szCs w:val="24"/>
        </w:rPr>
        <w:t>Cyber</w:t>
      </w:r>
      <w:r w:rsidR="009329CA">
        <w:rPr>
          <w:rFonts w:ascii="Arial" w:hAnsi="Arial" w:cs="Arial"/>
          <w:sz w:val="24"/>
          <w:szCs w:val="24"/>
        </w:rPr>
        <w:t xml:space="preserve">security </w:t>
      </w:r>
      <w:r w:rsidR="00365D8F">
        <w:rPr>
          <w:rFonts w:ascii="Arial" w:hAnsi="Arial" w:cs="Arial"/>
          <w:sz w:val="24"/>
          <w:szCs w:val="24"/>
        </w:rPr>
        <w:t>attacks</w:t>
      </w:r>
      <w:r>
        <w:rPr>
          <w:rFonts w:ascii="Arial" w:hAnsi="Arial" w:cs="Arial"/>
          <w:sz w:val="24"/>
          <w:szCs w:val="24"/>
        </w:rPr>
        <w:t xml:space="preserve"> </w:t>
      </w:r>
      <w:r w:rsidR="00E7747D">
        <w:rPr>
          <w:rFonts w:ascii="Arial" w:hAnsi="Arial" w:cs="Arial"/>
          <w:sz w:val="24"/>
          <w:szCs w:val="24"/>
        </w:rPr>
        <w:t>can be described as any unauthorised access to confidential data and Intellectual property, e.g., a mass hack of PII (Personal Identifiable Information) disclosed on the Internet or Dark Web.  It occurs typically through a hacking incident and human error through inadequate security practices, which results in vulnerabilities, i.e., application</w:t>
      </w:r>
      <w:r w:rsidR="0056105A">
        <w:rPr>
          <w:rFonts w:ascii="Arial" w:hAnsi="Arial" w:cs="Arial"/>
          <w:sz w:val="24"/>
          <w:szCs w:val="24"/>
        </w:rPr>
        <w:t xml:space="preserve"> and</w:t>
      </w:r>
      <w:r w:rsidR="00E7747D">
        <w:rPr>
          <w:rFonts w:ascii="Arial" w:hAnsi="Arial" w:cs="Arial"/>
          <w:sz w:val="24"/>
          <w:szCs w:val="24"/>
        </w:rPr>
        <w:t xml:space="preserve"> Infrastructure.  It affects all cloud models (SaaS, PaaS, IaaS</w:t>
      </w:r>
      <w:r w:rsidR="003145C8">
        <w:rPr>
          <w:rFonts w:ascii="Arial" w:hAnsi="Arial" w:cs="Arial"/>
          <w:sz w:val="24"/>
          <w:szCs w:val="24"/>
        </w:rPr>
        <w:t>, etc</w:t>
      </w:r>
      <w:r w:rsidR="00961CEA">
        <w:rPr>
          <w:rFonts w:ascii="Arial" w:hAnsi="Arial" w:cs="Arial"/>
          <w:sz w:val="24"/>
          <w:szCs w:val="24"/>
        </w:rPr>
        <w:t>.</w:t>
      </w:r>
      <w:r w:rsidR="00E7747D">
        <w:rPr>
          <w:rFonts w:ascii="Arial" w:hAnsi="Arial" w:cs="Arial"/>
          <w:sz w:val="24"/>
          <w:szCs w:val="24"/>
        </w:rPr>
        <w:t>)</w:t>
      </w:r>
      <w:r w:rsidR="00961CEA">
        <w:rPr>
          <w:rFonts w:ascii="Arial" w:hAnsi="Arial" w:cs="Arial"/>
          <w:sz w:val="24"/>
          <w:szCs w:val="24"/>
        </w:rPr>
        <w:t>,</w:t>
      </w:r>
      <w:r w:rsidR="00E7747D">
        <w:rPr>
          <w:rFonts w:ascii="Arial" w:hAnsi="Arial" w:cs="Arial"/>
          <w:sz w:val="24"/>
          <w:szCs w:val="24"/>
        </w:rPr>
        <w:t xml:space="preserve"> </w:t>
      </w:r>
      <w:r w:rsidR="00961CEA">
        <w:rPr>
          <w:rFonts w:ascii="Arial" w:hAnsi="Arial" w:cs="Arial"/>
          <w:sz w:val="24"/>
          <w:szCs w:val="24"/>
        </w:rPr>
        <w:t>which result in severe implications for</w:t>
      </w:r>
      <w:r w:rsidR="00E7747D">
        <w:rPr>
          <w:rFonts w:ascii="Arial" w:hAnsi="Arial" w:cs="Arial"/>
          <w:sz w:val="24"/>
          <w:szCs w:val="24"/>
        </w:rPr>
        <w:t xml:space="preserve"> customer/tenant and cloud service provider</w:t>
      </w:r>
      <w:r w:rsidR="00961CEA">
        <w:rPr>
          <w:rFonts w:ascii="Arial" w:hAnsi="Arial" w:cs="Arial"/>
          <w:sz w:val="24"/>
          <w:szCs w:val="24"/>
        </w:rPr>
        <w:t>s (CSP)</w:t>
      </w:r>
      <w:r w:rsidR="00E7747D">
        <w:rPr>
          <w:rFonts w:ascii="Arial" w:hAnsi="Arial" w:cs="Arial"/>
          <w:sz w:val="24"/>
          <w:szCs w:val="24"/>
        </w:rPr>
        <w:t>.</w:t>
      </w:r>
    </w:p>
    <w:p w14:paraId="005B1380" w14:textId="77777777" w:rsidR="009E6099" w:rsidRDefault="00E7747D" w:rsidP="00512FB3">
      <w:pPr>
        <w:spacing w:before="100" w:beforeAutospacing="1" w:after="100" w:afterAutospacing="1" w:line="360" w:lineRule="auto"/>
        <w:jc w:val="both"/>
        <w:outlineLvl w:val="0"/>
        <w:rPr>
          <w:rFonts w:ascii="Arial" w:hAnsi="Arial" w:cs="Arial"/>
          <w:sz w:val="24"/>
          <w:szCs w:val="24"/>
        </w:rPr>
      </w:pPr>
      <w:r>
        <w:rPr>
          <w:rFonts w:ascii="Arial" w:hAnsi="Arial" w:cs="Arial"/>
          <w:sz w:val="24"/>
          <w:szCs w:val="24"/>
        </w:rPr>
        <w:t xml:space="preserve">Human error </w:t>
      </w:r>
      <w:r w:rsidR="00D36D93">
        <w:rPr>
          <w:rFonts w:ascii="Arial" w:hAnsi="Arial" w:cs="Arial"/>
          <w:sz w:val="24"/>
          <w:szCs w:val="24"/>
        </w:rPr>
        <w:t>was</w:t>
      </w:r>
      <w:r>
        <w:rPr>
          <w:rFonts w:ascii="Arial" w:hAnsi="Arial" w:cs="Arial"/>
          <w:sz w:val="24"/>
          <w:szCs w:val="24"/>
        </w:rPr>
        <w:t xml:space="preserve"> mentioned earlier in the text as a worrying trend regarding security.  The fact that it is listed as number two on the CSA </w:t>
      </w:r>
      <w:r w:rsidRPr="00E60E4D">
        <w:rPr>
          <w:rFonts w:ascii="Arial" w:hAnsi="Arial" w:cs="Arial"/>
          <w:sz w:val="25"/>
          <w:szCs w:val="25"/>
        </w:rPr>
        <w:t>Egregious Eleven</w:t>
      </w:r>
      <w:r w:rsidR="006B04C3">
        <w:rPr>
          <w:rFonts w:ascii="Arial" w:hAnsi="Arial" w:cs="Arial"/>
          <w:sz w:val="25"/>
          <w:szCs w:val="25"/>
        </w:rPr>
        <w:t xml:space="preserve"> (Figure One)</w:t>
      </w:r>
      <w:r>
        <w:rPr>
          <w:rFonts w:ascii="Arial" w:hAnsi="Arial" w:cs="Arial"/>
          <w:sz w:val="25"/>
          <w:szCs w:val="25"/>
        </w:rPr>
        <w:t xml:space="preserve"> </w:t>
      </w:r>
      <w:r w:rsidR="009E6099">
        <w:rPr>
          <w:rFonts w:ascii="Arial" w:hAnsi="Arial" w:cs="Arial"/>
          <w:sz w:val="25"/>
          <w:szCs w:val="25"/>
        </w:rPr>
        <w:t>and Gartner</w:t>
      </w:r>
      <w:r w:rsidR="0061246E">
        <w:rPr>
          <w:rFonts w:ascii="Arial" w:hAnsi="Arial" w:cs="Arial"/>
          <w:sz w:val="25"/>
          <w:szCs w:val="25"/>
        </w:rPr>
        <w:t xml:space="preserve"> Top 10 projects concentrate more</w:t>
      </w:r>
      <w:r w:rsidR="00494748">
        <w:rPr>
          <w:rFonts w:ascii="Arial" w:hAnsi="Arial" w:cs="Arial"/>
          <w:sz w:val="25"/>
          <w:szCs w:val="25"/>
        </w:rPr>
        <w:t xml:space="preserve"> on implementing systems related to</w:t>
      </w:r>
      <w:r w:rsidR="0061246E">
        <w:rPr>
          <w:rFonts w:ascii="Arial" w:hAnsi="Arial" w:cs="Arial"/>
          <w:sz w:val="25"/>
          <w:szCs w:val="25"/>
        </w:rPr>
        <w:t xml:space="preserve"> limiting</w:t>
      </w:r>
      <w:r w:rsidR="00494748">
        <w:rPr>
          <w:rFonts w:ascii="Arial" w:hAnsi="Arial" w:cs="Arial"/>
          <w:sz w:val="25"/>
          <w:szCs w:val="25"/>
        </w:rPr>
        <w:t xml:space="preserve"> or </w:t>
      </w:r>
      <w:r w:rsidR="0027304F">
        <w:rPr>
          <w:rFonts w:ascii="Arial" w:hAnsi="Arial" w:cs="Arial"/>
          <w:sz w:val="25"/>
          <w:szCs w:val="25"/>
        </w:rPr>
        <w:t>restricting</w:t>
      </w:r>
      <w:r w:rsidR="0061246E">
        <w:rPr>
          <w:rFonts w:ascii="Arial" w:hAnsi="Arial" w:cs="Arial"/>
          <w:sz w:val="25"/>
          <w:szCs w:val="25"/>
        </w:rPr>
        <w:t xml:space="preserve"> user </w:t>
      </w:r>
      <w:r w:rsidR="00531050">
        <w:rPr>
          <w:rFonts w:ascii="Arial" w:hAnsi="Arial" w:cs="Arial"/>
          <w:sz w:val="25"/>
          <w:szCs w:val="25"/>
        </w:rPr>
        <w:t xml:space="preserve">access </w:t>
      </w:r>
      <w:r w:rsidR="00494748">
        <w:rPr>
          <w:rFonts w:ascii="Arial" w:hAnsi="Arial" w:cs="Arial"/>
          <w:sz w:val="25"/>
          <w:szCs w:val="25"/>
        </w:rPr>
        <w:t xml:space="preserve">and </w:t>
      </w:r>
      <w:r w:rsidR="0061246E">
        <w:rPr>
          <w:rFonts w:ascii="Arial" w:hAnsi="Arial" w:cs="Arial"/>
          <w:sz w:val="25"/>
          <w:szCs w:val="25"/>
        </w:rPr>
        <w:t>errors</w:t>
      </w:r>
      <w:r w:rsidR="009E6099">
        <w:rPr>
          <w:rFonts w:ascii="Arial" w:hAnsi="Arial" w:cs="Arial"/>
          <w:sz w:val="25"/>
          <w:szCs w:val="25"/>
        </w:rPr>
        <w:t xml:space="preserve"> </w:t>
      </w:r>
      <w:r>
        <w:rPr>
          <w:rFonts w:ascii="Arial" w:hAnsi="Arial" w:cs="Arial"/>
          <w:sz w:val="25"/>
          <w:szCs w:val="25"/>
        </w:rPr>
        <w:t>proves that it is a significant concern</w:t>
      </w:r>
      <w:r>
        <w:rPr>
          <w:rFonts w:ascii="Arial" w:hAnsi="Arial" w:cs="Arial"/>
          <w:sz w:val="24"/>
          <w:szCs w:val="24"/>
        </w:rPr>
        <w:t xml:space="preserve">.  </w:t>
      </w:r>
    </w:p>
    <w:tbl>
      <w:tblPr>
        <w:tblStyle w:val="TableGrid"/>
        <w:tblW w:w="0" w:type="auto"/>
        <w:tblLook w:val="04A0" w:firstRow="1" w:lastRow="0" w:firstColumn="1" w:lastColumn="0" w:noHBand="0" w:noVBand="1"/>
      </w:tblPr>
      <w:tblGrid>
        <w:gridCol w:w="9016"/>
      </w:tblGrid>
      <w:tr w:rsidR="009E6099" w:rsidRPr="00E60E4D" w14:paraId="6481DBCD" w14:textId="77777777" w:rsidTr="00414DF9">
        <w:tc>
          <w:tcPr>
            <w:tcW w:w="9016" w:type="dxa"/>
          </w:tcPr>
          <w:p w14:paraId="4107D4F7" w14:textId="77777777" w:rsidR="009E6099" w:rsidRPr="00E60E4D" w:rsidRDefault="009E6099" w:rsidP="00414DF9">
            <w:pPr>
              <w:pStyle w:val="Heading2"/>
              <w:spacing w:line="360" w:lineRule="auto"/>
              <w:jc w:val="center"/>
              <w:outlineLvl w:val="1"/>
              <w:rPr>
                <w:rFonts w:ascii="Arial" w:hAnsi="Arial" w:cs="Arial"/>
              </w:rPr>
            </w:pPr>
            <w:r w:rsidRPr="00FB58FA">
              <w:t xml:space="preserve">Gartner: Top 10 Security Projects for 2019 </w:t>
            </w:r>
            <w:r w:rsidRPr="00FB58FA">
              <w:fldChar w:fldCharType="begin" w:fldLock="1"/>
            </w:r>
            <w:r w:rsidR="006E3609" w:rsidRPr="00FB58FA">
              <w:instrText>ADDIN CSL_CITATION {"citationItems":[{"id":"ITEM-1","itemData":{"URL":"https://www.gartner.com/smarterwithgartner/gartner-top-10-security-projects-for-2019/","accessed":{"date-parts":[["2020","5","6"]]},"id":"ITEM-1","issued":{"date-parts":[["0"]]},"title":"Gartner Top 10 Security Projects for 2019 - Smarter With Gartner","type":"webpage"},"uris":["http://www.mendeley.com/documents/?uuid=02d24d93-1f1b-3d39-bb2e-f0b8b902fbc0"]}],"mendeley":{"formattedCitation":"[14]","plainTextFormattedCitation":"[14]","previouslyFormattedCitation":"[14]"},"properties":{"noteIndex":0},"schema":"https://github.com/citation-style-language/schema/raw/master/csl-citation.json"}</w:instrText>
            </w:r>
            <w:r w:rsidRPr="00FB58FA">
              <w:fldChar w:fldCharType="separate"/>
            </w:r>
            <w:r w:rsidR="00EC3BC6" w:rsidRPr="00FB58FA">
              <w:rPr>
                <w:noProof/>
              </w:rPr>
              <w:t>[14]</w:t>
            </w:r>
            <w:r w:rsidRPr="00FB58FA">
              <w:fldChar w:fldCharType="end"/>
            </w:r>
            <w:r w:rsidRPr="00E60E4D">
              <w:rPr>
                <w:rFonts w:ascii="Arial" w:hAnsi="Arial" w:cs="Arial"/>
              </w:rPr>
              <w:t>:</w:t>
            </w:r>
          </w:p>
        </w:tc>
      </w:tr>
      <w:tr w:rsidR="009E6099" w:rsidRPr="00E60E4D" w14:paraId="50EAAA77" w14:textId="77777777" w:rsidTr="00951BD0">
        <w:tc>
          <w:tcPr>
            <w:tcW w:w="9016" w:type="dxa"/>
          </w:tcPr>
          <w:p w14:paraId="64DA280E" w14:textId="77777777" w:rsidR="009E6099" w:rsidRPr="00E60E4D" w:rsidRDefault="009E6099" w:rsidP="00414DF9">
            <w:pPr>
              <w:numPr>
                <w:ilvl w:val="0"/>
                <w:numId w:val="10"/>
              </w:numPr>
              <w:spacing w:before="100" w:beforeAutospacing="1" w:after="100" w:afterAutospacing="1" w:line="360" w:lineRule="auto"/>
              <w:rPr>
                <w:rFonts w:ascii="Arial" w:hAnsi="Arial" w:cs="Arial"/>
                <w:sz w:val="24"/>
                <w:szCs w:val="24"/>
              </w:rPr>
            </w:pPr>
            <w:r w:rsidRPr="00E60E4D">
              <w:rPr>
                <w:rStyle w:val="Strong"/>
                <w:rFonts w:ascii="Arial" w:hAnsi="Arial" w:cs="Arial"/>
                <w:sz w:val="24"/>
                <w:szCs w:val="24"/>
              </w:rPr>
              <w:t>Privileged access management (PAM)</w:t>
            </w:r>
            <w:r w:rsidR="003E6191">
              <w:rPr>
                <w:rStyle w:val="Strong"/>
                <w:rFonts w:ascii="Arial" w:hAnsi="Arial" w:cs="Arial"/>
                <w:sz w:val="24"/>
                <w:szCs w:val="24"/>
              </w:rPr>
              <w:t xml:space="preserve"> </w:t>
            </w:r>
          </w:p>
          <w:p w14:paraId="203F8019" w14:textId="77777777" w:rsidR="009E6099" w:rsidRPr="00E60E4D" w:rsidRDefault="009E6099" w:rsidP="00414DF9">
            <w:pPr>
              <w:numPr>
                <w:ilvl w:val="0"/>
                <w:numId w:val="10"/>
              </w:numPr>
              <w:spacing w:before="100" w:beforeAutospacing="1" w:after="100" w:afterAutospacing="1" w:line="360" w:lineRule="auto"/>
              <w:rPr>
                <w:rFonts w:ascii="Arial" w:hAnsi="Arial" w:cs="Arial"/>
                <w:sz w:val="24"/>
                <w:szCs w:val="24"/>
              </w:rPr>
            </w:pPr>
            <w:r w:rsidRPr="00E60E4D">
              <w:rPr>
                <w:rStyle w:val="Strong"/>
                <w:rFonts w:ascii="Arial" w:hAnsi="Arial" w:cs="Arial"/>
                <w:sz w:val="24"/>
                <w:szCs w:val="24"/>
              </w:rPr>
              <w:t>CARTA-inspired vulnerability management</w:t>
            </w:r>
            <w:r w:rsidR="003E6191">
              <w:rPr>
                <w:rStyle w:val="Strong"/>
                <w:rFonts w:ascii="Arial" w:hAnsi="Arial" w:cs="Arial"/>
                <w:sz w:val="24"/>
                <w:szCs w:val="24"/>
              </w:rPr>
              <w:t xml:space="preserve"> </w:t>
            </w:r>
            <w:r w:rsidR="00D73303">
              <w:rPr>
                <w:rStyle w:val="Strong"/>
                <w:rFonts w:ascii="Arial" w:hAnsi="Arial" w:cs="Arial"/>
                <w:sz w:val="24"/>
                <w:szCs w:val="24"/>
              </w:rPr>
              <w:fldChar w:fldCharType="begin" w:fldLock="1"/>
            </w:r>
            <w:r w:rsidR="006E3609">
              <w:rPr>
                <w:rStyle w:val="Strong"/>
                <w:rFonts w:ascii="Arial" w:hAnsi="Arial" w:cs="Arial"/>
                <w:sz w:val="24"/>
                <w:szCs w:val="24"/>
              </w:rPr>
              <w:instrText>ADDIN CSL_CITATION {"citationItems":[{"id":"ITEM-1","itemData":{"URL":"https://www.zscaler.com/blogs/corporate/zero-trust-vs-gartner-carta-one-actually-part-other","accessed":{"date-parts":[["2020","8","3"]]},"id":"ITEM-1","issued":{"date-parts":[["0"]]},"title":"Zero Trust vs. Gartner CARTA — Key Considerations [Blog]","type":"webpage"},"uris":["http://www.mendeley.com/documents/?uuid=699fc731-94c8-3ada-8859-b49848379d33"]}],"mendeley":{"formattedCitation":"[15]","plainTextFormattedCitation":"[15]","previouslyFormattedCitation":"[15]"},"properties":{"noteIndex":0},"schema":"https://github.com/citation-style-language/schema/raw/master/csl-citation.json"}</w:instrText>
            </w:r>
            <w:r w:rsidR="00D73303">
              <w:rPr>
                <w:rStyle w:val="Strong"/>
                <w:rFonts w:ascii="Arial" w:hAnsi="Arial" w:cs="Arial"/>
                <w:sz w:val="24"/>
                <w:szCs w:val="24"/>
              </w:rPr>
              <w:fldChar w:fldCharType="separate"/>
            </w:r>
            <w:r w:rsidR="00EC3BC6" w:rsidRPr="00EC3BC6">
              <w:rPr>
                <w:rStyle w:val="Strong"/>
                <w:rFonts w:ascii="Arial" w:hAnsi="Arial" w:cs="Arial"/>
                <w:b w:val="0"/>
                <w:noProof/>
                <w:sz w:val="24"/>
                <w:szCs w:val="24"/>
              </w:rPr>
              <w:t>[15]</w:t>
            </w:r>
            <w:r w:rsidR="00D73303">
              <w:rPr>
                <w:rStyle w:val="Strong"/>
                <w:rFonts w:ascii="Arial" w:hAnsi="Arial" w:cs="Arial"/>
                <w:sz w:val="24"/>
                <w:szCs w:val="24"/>
              </w:rPr>
              <w:fldChar w:fldCharType="end"/>
            </w:r>
          </w:p>
          <w:p w14:paraId="3F21FED9" w14:textId="77777777" w:rsidR="009E6099" w:rsidRPr="00E60E4D" w:rsidRDefault="009E6099" w:rsidP="00414DF9">
            <w:pPr>
              <w:numPr>
                <w:ilvl w:val="0"/>
                <w:numId w:val="10"/>
              </w:numPr>
              <w:spacing w:before="100" w:beforeAutospacing="1" w:after="100" w:afterAutospacing="1" w:line="360" w:lineRule="auto"/>
              <w:rPr>
                <w:rFonts w:ascii="Arial" w:hAnsi="Arial" w:cs="Arial"/>
                <w:sz w:val="24"/>
                <w:szCs w:val="24"/>
              </w:rPr>
            </w:pPr>
            <w:r w:rsidRPr="00E60E4D">
              <w:rPr>
                <w:rStyle w:val="Strong"/>
                <w:rFonts w:ascii="Arial" w:hAnsi="Arial" w:cs="Arial"/>
                <w:sz w:val="24"/>
                <w:szCs w:val="24"/>
              </w:rPr>
              <w:t>Detection and response</w:t>
            </w:r>
            <w:r w:rsidR="007A2389">
              <w:rPr>
                <w:rStyle w:val="Strong"/>
                <w:rFonts w:ascii="Arial" w:hAnsi="Arial" w:cs="Arial"/>
                <w:sz w:val="24"/>
                <w:szCs w:val="24"/>
              </w:rPr>
              <w:t xml:space="preserve"> </w:t>
            </w:r>
            <w:r w:rsidR="007A2389">
              <w:rPr>
                <w:rStyle w:val="Strong"/>
                <w:rFonts w:ascii="Arial" w:hAnsi="Arial" w:cs="Arial"/>
                <w:sz w:val="24"/>
                <w:szCs w:val="24"/>
              </w:rPr>
              <w:fldChar w:fldCharType="begin" w:fldLock="1"/>
            </w:r>
            <w:r w:rsidR="006E3609">
              <w:rPr>
                <w:rStyle w:val="Strong"/>
                <w:rFonts w:ascii="Arial" w:hAnsi="Arial" w:cs="Arial"/>
                <w:sz w:val="24"/>
                <w:szCs w:val="24"/>
              </w:rPr>
              <w:instrText>ADDIN CSL_CITATION {"citationItems":[{"id":"ITEM-1","itemData":{"DOI":"10.1109/ICTC46691.2019.8939836","ISBN":"9781728108926","abstract":"Threats towards the cyberspace have becoming more aggressive, intelligent and some attack at real-time. These urged both researchers and practitioner to secure the cyberspace at the very root point, which refer to as the endpoint. The detection and response at endpoint must be able to protect at real-time as good as the attacker. In this paper, we reviewed the techniques used in endpoint detection and response. We discovered the trend have shifted from the traditional approaches to more intelligent way. Specifically, most proposed techniques focused on machine learnings. We also zoomed into these techniques and outline the advantages of these techniques.","author":[{"dropping-particle":"","family":"Sjarif","given":"Nilam Nur Amir","non-dropping-particle":"","parse-names":false,"suffix":""},{"dropping-particle":"","family":"Chuprat","given":"Suriayati","non-dropping-particle":"","parse-names":false,"suffix":""},{"dropping-particle":"","family":"Mahrin","given":"Mohd Naz ri","non-dropping-particle":"","parse-names":false,"suffix":""},{"dropping-particle":"","family":"Ahmad","given":"Noor Azurati","non-dropping-particle":"","parse-names":false,"suffix":""},{"dropping-particle":"","family":"Ariffin","given":"Aswami","non-dropping-particle":"","parse-names":false,"suffix":""},{"dropping-particle":"","family":"Senan","given":"Firham M.","non-dropping-particle":"","parse-names":false,"suffix":""},{"dropping-particle":"","family":"Zamani","given":"Nazri Ahmad","non-dropping-particle":"","parse-names":false,"suffix":""},{"dropping-particle":"","family":"Saupi","given":"Afifah","non-dropping-particle":"","parse-names":false,"suffix":""}],"container-title":"ICTC 2019 - 10th International Conference on ICT Convergence: ICT Convergence Leading the Autonomous Future","id":"ITEM-1","issued":{"date-parts":[["2019"]]},"title":"Endpoint Detection and Response: Why Use Machine Learning?","type":"paper-conference"},"uris":["http://www.mendeley.com/documents/?uuid=51d3b3bc-0349-4e73-af76-47dd459ba948"]}],"mendeley":{"formattedCitation":"[16]","plainTextFormattedCitation":"[16]","previouslyFormattedCitation":"[16]"},"properties":{"noteIndex":0},"schema":"https://github.com/citation-style-language/schema/raw/master/csl-citation.json"}</w:instrText>
            </w:r>
            <w:r w:rsidR="007A2389">
              <w:rPr>
                <w:rStyle w:val="Strong"/>
                <w:rFonts w:ascii="Arial" w:hAnsi="Arial" w:cs="Arial"/>
                <w:sz w:val="24"/>
                <w:szCs w:val="24"/>
              </w:rPr>
              <w:fldChar w:fldCharType="separate"/>
            </w:r>
            <w:r w:rsidR="00EC3BC6" w:rsidRPr="00EC3BC6">
              <w:rPr>
                <w:rStyle w:val="Strong"/>
                <w:rFonts w:ascii="Arial" w:hAnsi="Arial" w:cs="Arial"/>
                <w:b w:val="0"/>
                <w:noProof/>
                <w:sz w:val="24"/>
                <w:szCs w:val="24"/>
              </w:rPr>
              <w:t>[16]</w:t>
            </w:r>
            <w:r w:rsidR="007A2389">
              <w:rPr>
                <w:rStyle w:val="Strong"/>
                <w:rFonts w:ascii="Arial" w:hAnsi="Arial" w:cs="Arial"/>
                <w:sz w:val="24"/>
                <w:szCs w:val="24"/>
              </w:rPr>
              <w:fldChar w:fldCharType="end"/>
            </w:r>
          </w:p>
          <w:p w14:paraId="163A946A" w14:textId="77777777" w:rsidR="009E6099" w:rsidRPr="00E60E4D" w:rsidRDefault="009E6099" w:rsidP="00414DF9">
            <w:pPr>
              <w:numPr>
                <w:ilvl w:val="0"/>
                <w:numId w:val="10"/>
              </w:numPr>
              <w:spacing w:before="100" w:beforeAutospacing="1" w:after="100" w:afterAutospacing="1" w:line="360" w:lineRule="auto"/>
              <w:rPr>
                <w:rFonts w:ascii="Arial" w:hAnsi="Arial" w:cs="Arial"/>
                <w:sz w:val="24"/>
                <w:szCs w:val="24"/>
              </w:rPr>
            </w:pPr>
            <w:r w:rsidRPr="00E60E4D">
              <w:rPr>
                <w:rStyle w:val="Strong"/>
                <w:rFonts w:ascii="Arial" w:hAnsi="Arial" w:cs="Arial"/>
                <w:sz w:val="24"/>
                <w:szCs w:val="24"/>
              </w:rPr>
              <w:t>Cloud access security broker (CASB)</w:t>
            </w:r>
            <w:r w:rsidR="003B0180">
              <w:rPr>
                <w:rStyle w:val="Strong"/>
                <w:rFonts w:ascii="Arial" w:hAnsi="Arial" w:cs="Arial"/>
                <w:sz w:val="24"/>
                <w:szCs w:val="24"/>
              </w:rPr>
              <w:t xml:space="preserve"> </w:t>
            </w:r>
            <w:r w:rsidR="003B0180">
              <w:rPr>
                <w:rStyle w:val="Strong"/>
                <w:rFonts w:ascii="Arial" w:hAnsi="Arial" w:cs="Arial"/>
                <w:sz w:val="24"/>
                <w:szCs w:val="24"/>
              </w:rPr>
              <w:fldChar w:fldCharType="begin" w:fldLock="1"/>
            </w:r>
            <w:r w:rsidR="006E3609">
              <w:rPr>
                <w:rStyle w:val="Strong"/>
                <w:rFonts w:ascii="Arial" w:hAnsi="Arial" w:cs="Arial"/>
                <w:sz w:val="24"/>
                <w:szCs w:val="24"/>
              </w:rPr>
              <w:instrText>ADDIN CSL_CITATION {"citationItems":[{"id":"ITEM-1","itemData":{"DOI":"10.1109/ICCNC.2017.7876165","ISBN":"9781509045884","abstract":"Encryption will play a more important role as more computation and storage are outsourced. Achieving good balance between strong security and application functionality preservation becomes a cutting-edge research problem. SE algorithms are well studied, which delegate search capabilities to the cloud provider without decrypting the documents. But this approach imposes extra constraints on cloud API and loses search query expressiveness. This paper proposes a CASB based framework for encrypted search and data sharing, which builds the search index locally and only points the identifiers of ciphertext into cloud, promisingly expresses full set search functionalities while using keys that the user can control. Experimental results are taken to quantitatively analyze the performance overhead and throughput of the broker.","author":[{"dropping-particle":"","family":"Liu","given":"Chuanyi","non-dropping-particle":"","parse-names":false,"suffix":""},{"dropping-particle":"","family":"Wang","given":"Guofeng","non-dropping-particle":"","parse-names":false,"suffix":""},{"dropping-particle":"","family":"Han","given":"Peiyi","non-dropping-particle":"","parse-names":false,"suffix":""},{"dropping-particle":"","family":"Pan","given":"Hezhong","non-dropping-particle":"","parse-names":false,"suffix":""},{"dropping-particle":"","family":"Fang","given":"Binxing","non-dropping-particle":"","parse-names":false,"suffix":""}],"container-title":"2017 International Conference on Computing, Networking and Communications, ICNC 2017","id":"ITEM-1","issued":{"date-parts":[["2017"]]},"title":"A Cloud Access Security Broker based approach for encrypted data search and sharing","type":"paper-conference"},"uris":["http://www.mendeley.com/documents/?uuid=b5e07b97-a4dc-4e8b-8205-52fe16c8b146"]}],"mendeley":{"formattedCitation":"[17]","plainTextFormattedCitation":"[17]","previouslyFormattedCitation":"[17]"},"properties":{"noteIndex":0},"schema":"https://github.com/citation-style-language/schema/raw/master/csl-citation.json"}</w:instrText>
            </w:r>
            <w:r w:rsidR="003B0180">
              <w:rPr>
                <w:rStyle w:val="Strong"/>
                <w:rFonts w:ascii="Arial" w:hAnsi="Arial" w:cs="Arial"/>
                <w:sz w:val="24"/>
                <w:szCs w:val="24"/>
              </w:rPr>
              <w:fldChar w:fldCharType="separate"/>
            </w:r>
            <w:r w:rsidR="00EC3BC6" w:rsidRPr="00EC3BC6">
              <w:rPr>
                <w:rStyle w:val="Strong"/>
                <w:rFonts w:ascii="Arial" w:hAnsi="Arial" w:cs="Arial"/>
                <w:b w:val="0"/>
                <w:noProof/>
                <w:sz w:val="24"/>
                <w:szCs w:val="24"/>
              </w:rPr>
              <w:t>[17]</w:t>
            </w:r>
            <w:r w:rsidR="003B0180">
              <w:rPr>
                <w:rStyle w:val="Strong"/>
                <w:rFonts w:ascii="Arial" w:hAnsi="Arial" w:cs="Arial"/>
                <w:sz w:val="24"/>
                <w:szCs w:val="24"/>
              </w:rPr>
              <w:fldChar w:fldCharType="end"/>
            </w:r>
          </w:p>
          <w:p w14:paraId="605C6838" w14:textId="77777777" w:rsidR="009E6099" w:rsidRPr="00E60E4D" w:rsidRDefault="009E6099" w:rsidP="00414DF9">
            <w:pPr>
              <w:numPr>
                <w:ilvl w:val="0"/>
                <w:numId w:val="10"/>
              </w:numPr>
              <w:spacing w:before="100" w:beforeAutospacing="1" w:after="100" w:afterAutospacing="1" w:line="360" w:lineRule="auto"/>
              <w:rPr>
                <w:rFonts w:ascii="Arial" w:hAnsi="Arial" w:cs="Arial"/>
                <w:sz w:val="24"/>
                <w:szCs w:val="24"/>
              </w:rPr>
            </w:pPr>
            <w:r w:rsidRPr="00E60E4D">
              <w:rPr>
                <w:rStyle w:val="Strong"/>
                <w:rFonts w:ascii="Arial" w:hAnsi="Arial" w:cs="Arial"/>
                <w:sz w:val="24"/>
                <w:szCs w:val="24"/>
              </w:rPr>
              <w:t>Cloud security posture management (CSPM)</w:t>
            </w:r>
            <w:r w:rsidR="003B4B01">
              <w:rPr>
                <w:rStyle w:val="Strong"/>
                <w:rFonts w:ascii="Arial" w:hAnsi="Arial" w:cs="Arial"/>
                <w:sz w:val="24"/>
                <w:szCs w:val="24"/>
              </w:rPr>
              <w:t xml:space="preserve"> </w:t>
            </w:r>
            <w:r w:rsidR="003B4B01">
              <w:rPr>
                <w:rStyle w:val="Strong"/>
                <w:rFonts w:ascii="Arial" w:hAnsi="Arial" w:cs="Arial"/>
                <w:sz w:val="24"/>
                <w:szCs w:val="24"/>
              </w:rPr>
              <w:fldChar w:fldCharType="begin" w:fldLock="1"/>
            </w:r>
            <w:r w:rsidR="006E3609">
              <w:rPr>
                <w:rStyle w:val="Strong"/>
                <w:rFonts w:ascii="Arial" w:hAnsi="Arial" w:cs="Arial"/>
                <w:sz w:val="24"/>
                <w:szCs w:val="24"/>
              </w:rPr>
              <w:instrText>ADDIN CSL_CITATION {"citationItems":[{"id":"ITEM-1","itemData":{"URL":"https://www.checkpoint.com/cyber-hub/cloud-security/what-is-cspm-cloud-security-posture-management/","accessed":{"date-parts":[["2020","8","3"]]},"id":"ITEM-1","issued":{"date-parts":[["0"]]},"title":"What is Cloud Security Posture Management (CSPM) | Check Point Software","type":"webpage"},"uris":["http://www.mendeley.com/documents/?uuid=8f8d19c2-08b3-351b-b042-42c6c01ca4f8"]}],"mendeley":{"formattedCitation":"[18]","plainTextFormattedCitation":"[18]","previouslyFormattedCitation":"[18]"},"properties":{"noteIndex":0},"schema":"https://github.com/citation-style-language/schema/raw/master/csl-citation.json"}</w:instrText>
            </w:r>
            <w:r w:rsidR="003B4B01">
              <w:rPr>
                <w:rStyle w:val="Strong"/>
                <w:rFonts w:ascii="Arial" w:hAnsi="Arial" w:cs="Arial"/>
                <w:sz w:val="24"/>
                <w:szCs w:val="24"/>
              </w:rPr>
              <w:fldChar w:fldCharType="separate"/>
            </w:r>
            <w:r w:rsidR="00EC3BC6" w:rsidRPr="00EC3BC6">
              <w:rPr>
                <w:rStyle w:val="Strong"/>
                <w:rFonts w:ascii="Arial" w:hAnsi="Arial" w:cs="Arial"/>
                <w:b w:val="0"/>
                <w:noProof/>
                <w:sz w:val="24"/>
                <w:szCs w:val="24"/>
              </w:rPr>
              <w:t>[18]</w:t>
            </w:r>
            <w:r w:rsidR="003B4B01">
              <w:rPr>
                <w:rStyle w:val="Strong"/>
                <w:rFonts w:ascii="Arial" w:hAnsi="Arial" w:cs="Arial"/>
                <w:sz w:val="24"/>
                <w:szCs w:val="24"/>
              </w:rPr>
              <w:fldChar w:fldCharType="end"/>
            </w:r>
          </w:p>
          <w:p w14:paraId="541711A5" w14:textId="77777777" w:rsidR="009E6099" w:rsidRPr="00E60E4D" w:rsidRDefault="009E6099" w:rsidP="00414DF9">
            <w:pPr>
              <w:numPr>
                <w:ilvl w:val="0"/>
                <w:numId w:val="10"/>
              </w:numPr>
              <w:spacing w:before="100" w:beforeAutospacing="1" w:after="100" w:afterAutospacing="1" w:line="360" w:lineRule="auto"/>
              <w:rPr>
                <w:rFonts w:ascii="Arial" w:hAnsi="Arial" w:cs="Arial"/>
                <w:sz w:val="24"/>
                <w:szCs w:val="24"/>
              </w:rPr>
            </w:pPr>
            <w:r w:rsidRPr="00E60E4D">
              <w:rPr>
                <w:rStyle w:val="Strong"/>
                <w:rFonts w:ascii="Arial" w:hAnsi="Arial" w:cs="Arial"/>
                <w:sz w:val="24"/>
                <w:szCs w:val="24"/>
              </w:rPr>
              <w:t>Business email compromise</w:t>
            </w:r>
            <w:r w:rsidR="00526E06">
              <w:rPr>
                <w:rStyle w:val="Strong"/>
                <w:rFonts w:ascii="Arial" w:hAnsi="Arial" w:cs="Arial"/>
                <w:sz w:val="24"/>
                <w:szCs w:val="24"/>
              </w:rPr>
              <w:t xml:space="preserve"> </w:t>
            </w:r>
            <w:r w:rsidR="00526E06">
              <w:rPr>
                <w:rStyle w:val="Strong"/>
                <w:rFonts w:ascii="Arial" w:hAnsi="Arial" w:cs="Arial"/>
                <w:sz w:val="24"/>
                <w:szCs w:val="24"/>
              </w:rPr>
              <w:fldChar w:fldCharType="begin" w:fldLock="1"/>
            </w:r>
            <w:r w:rsidR="006E3609">
              <w:rPr>
                <w:rStyle w:val="Strong"/>
                <w:rFonts w:ascii="Arial" w:hAnsi="Arial" w:cs="Arial"/>
                <w:sz w:val="24"/>
                <w:szCs w:val="24"/>
              </w:rPr>
              <w:instrText>ADDIN CSL_CITATION {"citationItems":[{"id":"ITEM-1","itemData":{"abstract":"The FBI is the lead federal agency for investigating cyber-attacks by criminals, overseas adversaries, and terrorists, and the FBI's IC3 [Internet Complaint Center] provides the public with a trustworthy and convenient reporting mechanism to submit information concerning suspected Internetfacilitated criminal activity. The 2018 Internet Crime Report emphasizes the IC3's efforts in monitoring trending scams such as Business Email Compromise (BEC), Extortion, Tech Support Fraud, and Payroll Diversion. In 2018, IC3 received a total of 351,936 complaints with losses exceeding $2.7 Billion","author":[{"dropping-particle":"","family":"Federal Bureau of Investigation","given":"","non-dropping-particle":"","parse-names":false,"suffix":""}],"container-title":"Federal Bureau of Investigation - Internet Crime Complaint Center","id":"ITEM-1","issued":{"date-parts":[["2019"]]},"title":"2019 Internet Crime Report","type":"report"},"uris":["http://www.mendeley.com/documents/?uuid=10ea900a-57d7-4781-bb40-67749d314eb9"]}],"mendeley":{"formattedCitation":"[19]","plainTextFormattedCitation":"[19]","previouslyFormattedCitation":"[19]"},"properties":{"noteIndex":0},"schema":"https://github.com/citation-style-language/schema/raw/master/csl-citation.json"}</w:instrText>
            </w:r>
            <w:r w:rsidR="00526E06">
              <w:rPr>
                <w:rStyle w:val="Strong"/>
                <w:rFonts w:ascii="Arial" w:hAnsi="Arial" w:cs="Arial"/>
                <w:sz w:val="24"/>
                <w:szCs w:val="24"/>
              </w:rPr>
              <w:fldChar w:fldCharType="separate"/>
            </w:r>
            <w:r w:rsidR="00EC3BC6" w:rsidRPr="00EC3BC6">
              <w:rPr>
                <w:rStyle w:val="Strong"/>
                <w:rFonts w:ascii="Arial" w:hAnsi="Arial" w:cs="Arial"/>
                <w:b w:val="0"/>
                <w:noProof/>
                <w:sz w:val="24"/>
                <w:szCs w:val="24"/>
              </w:rPr>
              <w:t>[19]</w:t>
            </w:r>
            <w:r w:rsidR="00526E06">
              <w:rPr>
                <w:rStyle w:val="Strong"/>
                <w:rFonts w:ascii="Arial" w:hAnsi="Arial" w:cs="Arial"/>
                <w:sz w:val="24"/>
                <w:szCs w:val="24"/>
              </w:rPr>
              <w:fldChar w:fldCharType="end"/>
            </w:r>
            <w:r w:rsidR="00526E06">
              <w:rPr>
                <w:rStyle w:val="Strong"/>
                <w:rFonts w:ascii="Arial" w:hAnsi="Arial" w:cs="Arial"/>
                <w:sz w:val="24"/>
                <w:szCs w:val="24"/>
              </w:rPr>
              <w:t xml:space="preserve"> </w:t>
            </w:r>
            <w:r w:rsidR="00526E06">
              <w:rPr>
                <w:rStyle w:val="Strong"/>
                <w:rFonts w:ascii="Arial" w:hAnsi="Arial" w:cs="Arial"/>
                <w:sz w:val="24"/>
                <w:szCs w:val="24"/>
              </w:rPr>
              <w:fldChar w:fldCharType="begin" w:fldLock="1"/>
            </w:r>
            <w:r w:rsidR="006E3609">
              <w:rPr>
                <w:rStyle w:val="Strong"/>
                <w:rFonts w:ascii="Arial" w:hAnsi="Arial" w:cs="Arial"/>
                <w:sz w:val="24"/>
                <w:szCs w:val="24"/>
              </w:rPr>
              <w:instrText>ADDIN CSL_CITATION {"citationItems":[{"id":"ITEM-1","itemData":{"URL":"https://www.fbi.gov/news/stories/2019-internet-crime-report-released-021120","accessed":{"date-parts":[["2020","8","3"]]},"id":"ITEM-1","issued":{"date-parts":[["0"]]},"title":"2019 Internet Crime Report Released — FBI","type":"webpage"},"uris":["http://www.mendeley.com/documents/?uuid=086b4bf8-13bd-3928-9f94-cd57003b98d5"]}],"mendeley":{"formattedCitation":"[20]","plainTextFormattedCitation":"[20]","previouslyFormattedCitation":"[20]"},"properties":{"noteIndex":0},"schema":"https://github.com/citation-style-language/schema/raw/master/csl-citation.json"}</w:instrText>
            </w:r>
            <w:r w:rsidR="00526E06">
              <w:rPr>
                <w:rStyle w:val="Strong"/>
                <w:rFonts w:ascii="Arial" w:hAnsi="Arial" w:cs="Arial"/>
                <w:sz w:val="24"/>
                <w:szCs w:val="24"/>
              </w:rPr>
              <w:fldChar w:fldCharType="separate"/>
            </w:r>
            <w:r w:rsidR="00EC3BC6" w:rsidRPr="00EC3BC6">
              <w:rPr>
                <w:rStyle w:val="Strong"/>
                <w:rFonts w:ascii="Arial" w:hAnsi="Arial" w:cs="Arial"/>
                <w:b w:val="0"/>
                <w:noProof/>
                <w:sz w:val="24"/>
                <w:szCs w:val="24"/>
              </w:rPr>
              <w:t>[20]</w:t>
            </w:r>
            <w:r w:rsidR="00526E06">
              <w:rPr>
                <w:rStyle w:val="Strong"/>
                <w:rFonts w:ascii="Arial" w:hAnsi="Arial" w:cs="Arial"/>
                <w:sz w:val="24"/>
                <w:szCs w:val="24"/>
              </w:rPr>
              <w:fldChar w:fldCharType="end"/>
            </w:r>
            <w:r w:rsidR="00B32EFD">
              <w:rPr>
                <w:rStyle w:val="Strong"/>
                <w:rFonts w:ascii="Arial" w:hAnsi="Arial" w:cs="Arial"/>
                <w:sz w:val="24"/>
                <w:szCs w:val="24"/>
              </w:rPr>
              <w:t xml:space="preserve"> </w:t>
            </w:r>
            <w:r w:rsidR="00B32EFD">
              <w:rPr>
                <w:rStyle w:val="Strong"/>
                <w:rFonts w:ascii="Arial" w:hAnsi="Arial" w:cs="Arial"/>
                <w:sz w:val="24"/>
                <w:szCs w:val="24"/>
              </w:rPr>
              <w:fldChar w:fldCharType="begin" w:fldLock="1"/>
            </w:r>
            <w:r w:rsidR="006E3609">
              <w:rPr>
                <w:rStyle w:val="Strong"/>
                <w:rFonts w:ascii="Arial" w:hAnsi="Arial" w:cs="Arial"/>
                <w:sz w:val="24"/>
                <w:szCs w:val="24"/>
              </w:rPr>
              <w:instrText>ADDIN CSL_CITATION {"citationItems":[{"id":"ITEM-1","itemData":{"DOI":"10.1109/FSKD.2017.8393226","ISBN":"9781538621653","abstract":"Email spoofing is a method of scamming individuals by impersonating a trusted correspondent via email. Incidences of successful Business Email Compromise (BEC) implemented by email spoofing are rising astronomically. Existing security systems are not widely implemented and cannot provide perfect protection against a technological threat that relies on social engineering for success. When existing security systems are implemented the settings are generally not restrictive enough to catch the more sophisticated email attacks. Businesses are not comfortable with legitimate emails being lost due to security false positives. Our idea for a solution would add a layer to existing precautions that would permit looser server-side security settings but would warn the user when discrepancies occur in the header source code that could result from a spoofed email. We suggest a client-side sentinel to vet email header source code and alert the user to potential problems. This software could log alerts, notify company officials, remind users of company policies to be followed in the event of suspicious email, and could increase user accountability by logging incidents. Users could have the option of white-listing frequently flagged trusted correspondents which would decrease the annoyance of false positives.","author":[{"dropping-particle":"","family":"Opazo","given":"Bridget","non-dropping-particle":"","parse-names":false,"suffix":""},{"dropping-particle":"","family":"Whitteker","given":"Don","non-dropping-particle":"","parse-names":false,"suffix":""},{"dropping-particle":"","family":"Shing","given":"Chen Chi","non-dropping-particle":"","parse-names":false,"suffix":""}],"container-title":"ICNC-FSKD 2017 - 13th International Conference on Natural Computation, Fuzzy Systems and Knowledge Discovery","id":"ITEM-1","issued":{"date-parts":[["2018"]]},"title":"Email trouble: Secrets of spoofing, the dangers of social engineering, and how we can help","type":"paper-conference"},"uris":["http://www.mendeley.com/documents/?uuid=64d29d60-9f39-4af8-8a00-5dd17cd82eaa"]}],"mendeley":{"formattedCitation":"[21]","plainTextFormattedCitation":"[21]","previouslyFormattedCitation":"[21]"},"properties":{"noteIndex":0},"schema":"https://github.com/citation-style-language/schema/raw/master/csl-citation.json"}</w:instrText>
            </w:r>
            <w:r w:rsidR="00B32EFD">
              <w:rPr>
                <w:rStyle w:val="Strong"/>
                <w:rFonts w:ascii="Arial" w:hAnsi="Arial" w:cs="Arial"/>
                <w:sz w:val="24"/>
                <w:szCs w:val="24"/>
              </w:rPr>
              <w:fldChar w:fldCharType="separate"/>
            </w:r>
            <w:r w:rsidR="00EC3BC6" w:rsidRPr="00EC3BC6">
              <w:rPr>
                <w:rStyle w:val="Strong"/>
                <w:rFonts w:ascii="Arial" w:hAnsi="Arial" w:cs="Arial"/>
                <w:b w:val="0"/>
                <w:noProof/>
                <w:sz w:val="24"/>
                <w:szCs w:val="24"/>
              </w:rPr>
              <w:t>[21]</w:t>
            </w:r>
            <w:r w:rsidR="00B32EFD">
              <w:rPr>
                <w:rStyle w:val="Strong"/>
                <w:rFonts w:ascii="Arial" w:hAnsi="Arial" w:cs="Arial"/>
                <w:sz w:val="24"/>
                <w:szCs w:val="24"/>
              </w:rPr>
              <w:fldChar w:fldCharType="end"/>
            </w:r>
          </w:p>
          <w:p w14:paraId="140CD6F6" w14:textId="77777777" w:rsidR="009E6099" w:rsidRPr="00E60E4D" w:rsidRDefault="009E6099" w:rsidP="00414DF9">
            <w:pPr>
              <w:numPr>
                <w:ilvl w:val="0"/>
                <w:numId w:val="10"/>
              </w:numPr>
              <w:spacing w:before="100" w:beforeAutospacing="1" w:after="100" w:afterAutospacing="1" w:line="360" w:lineRule="auto"/>
              <w:rPr>
                <w:rFonts w:ascii="Arial" w:hAnsi="Arial" w:cs="Arial"/>
                <w:sz w:val="24"/>
                <w:szCs w:val="24"/>
              </w:rPr>
            </w:pPr>
            <w:r w:rsidRPr="00E60E4D">
              <w:rPr>
                <w:rStyle w:val="Strong"/>
                <w:rFonts w:ascii="Arial" w:hAnsi="Arial" w:cs="Arial"/>
                <w:sz w:val="24"/>
                <w:szCs w:val="24"/>
              </w:rPr>
              <w:t>Dark data discovery</w:t>
            </w:r>
            <w:r w:rsidR="00B32EFD">
              <w:rPr>
                <w:rStyle w:val="Strong"/>
                <w:rFonts w:ascii="Arial" w:hAnsi="Arial" w:cs="Arial"/>
                <w:sz w:val="24"/>
                <w:szCs w:val="24"/>
              </w:rPr>
              <w:t xml:space="preserve"> </w:t>
            </w:r>
            <w:r w:rsidR="00B32EFD">
              <w:rPr>
                <w:rStyle w:val="Strong"/>
                <w:rFonts w:ascii="Arial" w:hAnsi="Arial" w:cs="Arial"/>
                <w:sz w:val="24"/>
                <w:szCs w:val="24"/>
              </w:rPr>
              <w:fldChar w:fldCharType="begin" w:fldLock="1"/>
            </w:r>
            <w:r w:rsidR="006E3609">
              <w:rPr>
                <w:rStyle w:val="Strong"/>
                <w:rFonts w:ascii="Arial" w:hAnsi="Arial" w:cs="Arial"/>
                <w:sz w:val="24"/>
                <w:szCs w:val="24"/>
              </w:rPr>
              <w:instrText>ADDIN CSL_CITATION {"citationItems":[{"id":"ITEM-1","itemData":{"DOI":"10.1109/ISCAIE.2019.8743915","ISBN":"9781538685464","abstract":"Information Governance (IG) decrease cost of operation, creates opportunity of new ventures, prepare liturgical evidence for litigation while committing to the information lifecycle process by abiding records management using proper and comprehensive information policy. In the meantime, IG enabling access and discovery using Information Technology (IT) infrastructure that restrict information based on privileges and perimeters with the embedment of information architecture while sustaining better business operation. Dark data is information, collected as a function of an organization's normal operations but rarely or never analyzed or used to make intelligent business decisions. By IG means, dark data would dramatically increase revenue, growth and efficiency of a business and institution compared to their competitor who don't take serious action on dark data. As a result, a Dark Data Management Model proposed comprises of 1 main core governance element, 4 main processes but defined by few activities. The model was proposed as generic approach on managing dark data since the process should be applied continuously not only to new receiving information but also stored data. Dark data mining process was not included in the proposed model as the model focus on the preventive measure which can be used to current data which falls under the category of dark data based on the value assessment of each organization.","author":[{"dropping-particle":"","family":"Md Ajis","given":"Ahmad Fuzi","non-dropping-particle":"","parse-names":false,"suffix":""},{"dropping-particle":"","family":"Hajar Baharin","given":"Siti","non-dropping-particle":"","parse-names":false,"suffix":""}],"container-title":"ISCAIE 2019 - 2019 IEEE Symposium on Computer Applications and Industrial Electronics","id":"ITEM-1","issued":{"date-parts":[["2019"]]},"title":"Dark data management as frontier of information governance","type":"paper-conference"},"uris":["http://www.mendeley.com/documents/?uuid=98735409-46db-4a1b-8644-2a2a355d57c8"]}],"mendeley":{"formattedCitation":"[22]","plainTextFormattedCitation":"[22]","previouslyFormattedCitation":"[22]"},"properties":{"noteIndex":0},"schema":"https://github.com/citation-style-language/schema/raw/master/csl-citation.json"}</w:instrText>
            </w:r>
            <w:r w:rsidR="00B32EFD">
              <w:rPr>
                <w:rStyle w:val="Strong"/>
                <w:rFonts w:ascii="Arial" w:hAnsi="Arial" w:cs="Arial"/>
                <w:sz w:val="24"/>
                <w:szCs w:val="24"/>
              </w:rPr>
              <w:fldChar w:fldCharType="separate"/>
            </w:r>
            <w:r w:rsidR="00EC3BC6" w:rsidRPr="00EC3BC6">
              <w:rPr>
                <w:rStyle w:val="Strong"/>
                <w:rFonts w:ascii="Arial" w:hAnsi="Arial" w:cs="Arial"/>
                <w:b w:val="0"/>
                <w:noProof/>
                <w:sz w:val="24"/>
                <w:szCs w:val="24"/>
              </w:rPr>
              <w:t>[22]</w:t>
            </w:r>
            <w:r w:rsidR="00B32EFD">
              <w:rPr>
                <w:rStyle w:val="Strong"/>
                <w:rFonts w:ascii="Arial" w:hAnsi="Arial" w:cs="Arial"/>
                <w:sz w:val="24"/>
                <w:szCs w:val="24"/>
              </w:rPr>
              <w:fldChar w:fldCharType="end"/>
            </w:r>
          </w:p>
          <w:p w14:paraId="4B9F640C" w14:textId="77777777" w:rsidR="009E6099" w:rsidRPr="00E60E4D" w:rsidRDefault="009E6099" w:rsidP="00414DF9">
            <w:pPr>
              <w:numPr>
                <w:ilvl w:val="0"/>
                <w:numId w:val="10"/>
              </w:numPr>
              <w:spacing w:before="100" w:beforeAutospacing="1" w:after="100" w:afterAutospacing="1" w:line="360" w:lineRule="auto"/>
              <w:rPr>
                <w:rFonts w:ascii="Arial" w:hAnsi="Arial" w:cs="Arial"/>
                <w:sz w:val="24"/>
                <w:szCs w:val="24"/>
              </w:rPr>
            </w:pPr>
            <w:r w:rsidRPr="00E60E4D">
              <w:rPr>
                <w:rStyle w:val="Strong"/>
                <w:rFonts w:ascii="Arial" w:hAnsi="Arial" w:cs="Arial"/>
                <w:sz w:val="24"/>
                <w:szCs w:val="24"/>
              </w:rPr>
              <w:t>Security incident report</w:t>
            </w:r>
            <w:r w:rsidR="00FF34DA">
              <w:rPr>
                <w:rStyle w:val="Strong"/>
                <w:rFonts w:ascii="Arial" w:hAnsi="Arial" w:cs="Arial"/>
                <w:sz w:val="24"/>
                <w:szCs w:val="24"/>
              </w:rPr>
              <w:t xml:space="preserve"> </w:t>
            </w:r>
            <w:r w:rsidR="00FF34DA">
              <w:rPr>
                <w:rStyle w:val="Strong"/>
                <w:rFonts w:ascii="Arial" w:hAnsi="Arial" w:cs="Arial"/>
                <w:sz w:val="24"/>
                <w:szCs w:val="24"/>
              </w:rPr>
              <w:fldChar w:fldCharType="begin" w:fldLock="1"/>
            </w:r>
            <w:r w:rsidR="006E3609">
              <w:rPr>
                <w:rStyle w:val="Strong"/>
                <w:rFonts w:ascii="Arial" w:hAnsi="Arial" w:cs="Arial"/>
                <w:sz w:val="24"/>
                <w:szCs w:val="24"/>
              </w:rPr>
              <w:instrText>ADDIN CSL_CITATION {"citationItems":[{"id":"ITEM-1","itemData":{"URL":"https://www.gartner.com/smarterwithgartner/gartner-top-10-security-projects-for-2019/","accessed":{"date-parts":[["2020","5","10"]]},"id":"ITEM-1","issued":{"date-parts":[["0"]]},"title":"Gartner Top 10 Security Projects for 2019 - Smarter With Gartner","type":"webpage"},"uris":["http://www.mendeley.com/documents/?uuid=286f0589-3940-340e-b443-e9906ec18f26"]}],"mendeley":{"formattedCitation":"[23]","plainTextFormattedCitation":"[23]","previouslyFormattedCitation":"[23]"},"properties":{"noteIndex":0},"schema":"https://github.com/citation-style-language/schema/raw/master/csl-citation.json"}</w:instrText>
            </w:r>
            <w:r w:rsidR="00FF34DA">
              <w:rPr>
                <w:rStyle w:val="Strong"/>
                <w:rFonts w:ascii="Arial" w:hAnsi="Arial" w:cs="Arial"/>
                <w:sz w:val="24"/>
                <w:szCs w:val="24"/>
              </w:rPr>
              <w:fldChar w:fldCharType="separate"/>
            </w:r>
            <w:r w:rsidR="00EC3BC6" w:rsidRPr="00EC3BC6">
              <w:rPr>
                <w:rStyle w:val="Strong"/>
                <w:rFonts w:ascii="Arial" w:hAnsi="Arial" w:cs="Arial"/>
                <w:b w:val="0"/>
                <w:noProof/>
                <w:sz w:val="24"/>
                <w:szCs w:val="24"/>
              </w:rPr>
              <w:t>[23]</w:t>
            </w:r>
            <w:r w:rsidR="00FF34DA">
              <w:rPr>
                <w:rStyle w:val="Strong"/>
                <w:rFonts w:ascii="Arial" w:hAnsi="Arial" w:cs="Arial"/>
                <w:sz w:val="24"/>
                <w:szCs w:val="24"/>
              </w:rPr>
              <w:fldChar w:fldCharType="end"/>
            </w:r>
          </w:p>
          <w:p w14:paraId="3CCE018B" w14:textId="77777777" w:rsidR="009E6099" w:rsidRPr="00E60E4D" w:rsidRDefault="009E6099" w:rsidP="00414DF9">
            <w:pPr>
              <w:numPr>
                <w:ilvl w:val="0"/>
                <w:numId w:val="10"/>
              </w:numPr>
              <w:spacing w:before="100" w:beforeAutospacing="1" w:after="100" w:afterAutospacing="1" w:line="360" w:lineRule="auto"/>
              <w:rPr>
                <w:rFonts w:ascii="Arial" w:hAnsi="Arial" w:cs="Arial"/>
                <w:sz w:val="24"/>
                <w:szCs w:val="24"/>
              </w:rPr>
            </w:pPr>
            <w:r w:rsidRPr="00E60E4D">
              <w:rPr>
                <w:rStyle w:val="Strong"/>
                <w:rFonts w:ascii="Arial" w:hAnsi="Arial" w:cs="Arial"/>
                <w:sz w:val="24"/>
                <w:szCs w:val="24"/>
              </w:rPr>
              <w:t>Container security</w:t>
            </w:r>
            <w:r w:rsidR="00FF34DA">
              <w:rPr>
                <w:rStyle w:val="Strong"/>
                <w:rFonts w:ascii="Arial" w:hAnsi="Arial" w:cs="Arial"/>
                <w:sz w:val="24"/>
                <w:szCs w:val="24"/>
              </w:rPr>
              <w:t xml:space="preserve"> </w:t>
            </w:r>
            <w:r w:rsidR="00FF34DA">
              <w:rPr>
                <w:rStyle w:val="Strong"/>
                <w:rFonts w:ascii="Arial" w:hAnsi="Arial" w:cs="Arial"/>
                <w:sz w:val="24"/>
                <w:szCs w:val="24"/>
              </w:rPr>
              <w:fldChar w:fldCharType="begin" w:fldLock="1"/>
            </w:r>
            <w:r w:rsidR="006E3609">
              <w:rPr>
                <w:rStyle w:val="Strong"/>
                <w:rFonts w:ascii="Arial" w:hAnsi="Arial" w:cs="Arial"/>
                <w:sz w:val="24"/>
                <w:szCs w:val="24"/>
              </w:rPr>
              <w:instrText>ADDIN CSL_CITATION {"citationItems":[{"id":"ITEM-1","itemData":{"DOI":"10.1109/GCAT47503.2019.8978433","ISBN":"9781728136943","abstract":"Container technology shifted the cloud industry to a new level of operations and it comes with a cost to make it more secure! Security vulnerabilities solutions are very critical for not only public clouds but also private cloud setups where the attack originates within the cloud environments itself. Various methods are derived and being implemented in the domain of container security vulnerabilities but it is getting more complex as the cloud usage grows exponentially.This paper starts with a common understanding of container security and uses cases to illustrate security vulnerabilities in general. A detailed analysis of the vulnerabilities impact and container security is presented which will layout the controls, best practices and securing techniques. For Hardening security of runtime containers a security controls map is proposed. To give further insight the result from some experiments we have done in our lab is presented here with the control map proposed in comparison to the container deployments default.","author":[{"dropping-particle":"","family":"Pothula","given":"Dharmanandana Reddy","non-dropping-particle":"","parse-names":false,"suffix":""},{"dropping-particle":"","family":"Kumar","given":"Krishna M.","non-dropping-particle":"","parse-names":false,"suffix":""},{"dropping-particle":"","family":"Kumar","given":"Sanil","non-dropping-particle":"","parse-names":false,"suffix":""}],"container-title":"2019 Global Conference for Advancement in Technology, GCAT 2019","id":"ITEM-1","issued":{"date-parts":[["2019"]]},"title":"Run Time Container Security Hardening Using A Proposed Model of Security Control Map","type":"paper-conference"},"uris":["http://www.mendeley.com/documents/?uuid=25945b5a-36d0-482e-8b93-255e7c89b202"]}],"mendeley":{"formattedCitation":"[24]","plainTextFormattedCitation":"[24]","previouslyFormattedCitation":"[24]"},"properties":{"noteIndex":0},"schema":"https://github.com/citation-style-language/schema/raw/master/csl-citation.json"}</w:instrText>
            </w:r>
            <w:r w:rsidR="00FF34DA">
              <w:rPr>
                <w:rStyle w:val="Strong"/>
                <w:rFonts w:ascii="Arial" w:hAnsi="Arial" w:cs="Arial"/>
                <w:sz w:val="24"/>
                <w:szCs w:val="24"/>
              </w:rPr>
              <w:fldChar w:fldCharType="separate"/>
            </w:r>
            <w:r w:rsidR="00EC3BC6" w:rsidRPr="00EC3BC6">
              <w:rPr>
                <w:rStyle w:val="Strong"/>
                <w:rFonts w:ascii="Arial" w:hAnsi="Arial" w:cs="Arial"/>
                <w:b w:val="0"/>
                <w:noProof/>
                <w:sz w:val="24"/>
                <w:szCs w:val="24"/>
              </w:rPr>
              <w:t>[24]</w:t>
            </w:r>
            <w:r w:rsidR="00FF34DA">
              <w:rPr>
                <w:rStyle w:val="Strong"/>
                <w:rFonts w:ascii="Arial" w:hAnsi="Arial" w:cs="Arial"/>
                <w:sz w:val="24"/>
                <w:szCs w:val="24"/>
              </w:rPr>
              <w:fldChar w:fldCharType="end"/>
            </w:r>
            <w:r w:rsidR="00FF34DA">
              <w:rPr>
                <w:rStyle w:val="Strong"/>
                <w:rFonts w:ascii="Arial" w:hAnsi="Arial" w:cs="Arial"/>
                <w:sz w:val="24"/>
                <w:szCs w:val="24"/>
              </w:rPr>
              <w:t xml:space="preserve"> </w:t>
            </w:r>
            <w:r w:rsidR="00FF34DA">
              <w:rPr>
                <w:rStyle w:val="Strong"/>
                <w:rFonts w:ascii="Arial" w:hAnsi="Arial" w:cs="Arial"/>
                <w:sz w:val="24"/>
                <w:szCs w:val="24"/>
              </w:rPr>
              <w:fldChar w:fldCharType="begin" w:fldLock="1"/>
            </w:r>
            <w:r w:rsidR="006E3609">
              <w:rPr>
                <w:rStyle w:val="Strong"/>
                <w:rFonts w:ascii="Arial" w:hAnsi="Arial" w:cs="Arial"/>
                <w:sz w:val="24"/>
                <w:szCs w:val="24"/>
              </w:rPr>
              <w:instrText>ADDIN CSL_CITATION {"citationItems":[{"id":"ITEM-1","itemData":{"URL":"https://www.gartner.com/smarterwithgartner/gartner-top-10-security-projects-for-2019/","accessed":{"date-parts":[["2020","5","10"]]},"id":"ITEM-1","issued":{"date-parts":[["0"]]},"title":"Gartner Top 10 Security Projects for 2019 - Smarter With Gartner","type":"webpage"},"uris":["http://www.mendeley.com/documents/?uuid=286f0589-3940-340e-b443-e9906ec18f26"]}],"mendeley":{"formattedCitation":"[23]","plainTextFormattedCitation":"[23]","previouslyFormattedCitation":"[23]"},"properties":{"noteIndex":0},"schema":"https://github.com/citation-style-language/schema/raw/master/csl-citation.json"}</w:instrText>
            </w:r>
            <w:r w:rsidR="00FF34DA">
              <w:rPr>
                <w:rStyle w:val="Strong"/>
                <w:rFonts w:ascii="Arial" w:hAnsi="Arial" w:cs="Arial"/>
                <w:sz w:val="24"/>
                <w:szCs w:val="24"/>
              </w:rPr>
              <w:fldChar w:fldCharType="separate"/>
            </w:r>
            <w:r w:rsidR="00EC3BC6" w:rsidRPr="00EC3BC6">
              <w:rPr>
                <w:rStyle w:val="Strong"/>
                <w:rFonts w:ascii="Arial" w:hAnsi="Arial" w:cs="Arial"/>
                <w:b w:val="0"/>
                <w:noProof/>
                <w:sz w:val="24"/>
                <w:szCs w:val="24"/>
              </w:rPr>
              <w:t>[23]</w:t>
            </w:r>
            <w:r w:rsidR="00FF34DA">
              <w:rPr>
                <w:rStyle w:val="Strong"/>
                <w:rFonts w:ascii="Arial" w:hAnsi="Arial" w:cs="Arial"/>
                <w:sz w:val="24"/>
                <w:szCs w:val="24"/>
              </w:rPr>
              <w:fldChar w:fldCharType="end"/>
            </w:r>
          </w:p>
          <w:p w14:paraId="461DFB86" w14:textId="77777777" w:rsidR="009E6099" w:rsidRPr="00E60E4D" w:rsidRDefault="009E6099" w:rsidP="00414DF9">
            <w:pPr>
              <w:numPr>
                <w:ilvl w:val="0"/>
                <w:numId w:val="10"/>
              </w:numPr>
              <w:spacing w:before="100" w:beforeAutospacing="1" w:after="100" w:afterAutospacing="1" w:line="360" w:lineRule="auto"/>
              <w:rPr>
                <w:rFonts w:ascii="Arial" w:hAnsi="Arial" w:cs="Arial"/>
                <w:sz w:val="24"/>
                <w:szCs w:val="24"/>
              </w:rPr>
            </w:pPr>
            <w:r w:rsidRPr="00E60E4D">
              <w:rPr>
                <w:rStyle w:val="Strong"/>
                <w:rFonts w:ascii="Arial" w:hAnsi="Arial" w:cs="Arial"/>
                <w:sz w:val="24"/>
                <w:szCs w:val="24"/>
              </w:rPr>
              <w:t>Security rating services (SRS)</w:t>
            </w:r>
            <w:r w:rsidR="00FF34DA">
              <w:rPr>
                <w:rStyle w:val="Strong"/>
                <w:rFonts w:ascii="Arial" w:hAnsi="Arial" w:cs="Arial"/>
                <w:sz w:val="24"/>
                <w:szCs w:val="24"/>
              </w:rPr>
              <w:t xml:space="preserve"> </w:t>
            </w:r>
            <w:r w:rsidR="003C0425">
              <w:rPr>
                <w:rStyle w:val="Strong"/>
                <w:rFonts w:ascii="Arial" w:hAnsi="Arial" w:cs="Arial"/>
                <w:sz w:val="24"/>
                <w:szCs w:val="24"/>
              </w:rPr>
              <w:fldChar w:fldCharType="begin" w:fldLock="1"/>
            </w:r>
            <w:r w:rsidR="006E3609">
              <w:rPr>
                <w:rStyle w:val="Strong"/>
                <w:rFonts w:ascii="Arial" w:hAnsi="Arial" w:cs="Arial"/>
                <w:sz w:val="24"/>
                <w:szCs w:val="24"/>
              </w:rPr>
              <w:instrText>ADDIN CSL_CITATION {"citationItems":[{"id":"ITEM-1","itemData":{"URL":"https://www.upguard.com/blog/what-are-security-ratings","accessed":{"date-parts":[["2020","8","3"]]},"id":"ITEM-1","issued":{"date-parts":[["0"]]},"title":"What are Security Ratings?","type":"webpage"},"uris":["http://www.mendeley.com/documents/?uuid=337205c7-02f0-36ed-ad7a-45515ca0cb8c"]}],"mendeley":{"formattedCitation":"[25]","plainTextFormattedCitation":"[25]","previouslyFormattedCitation":"[25]"},"properties":{"noteIndex":0},"schema":"https://github.com/citation-style-language/schema/raw/master/csl-citation.json"}</w:instrText>
            </w:r>
            <w:r w:rsidR="003C0425">
              <w:rPr>
                <w:rStyle w:val="Strong"/>
                <w:rFonts w:ascii="Arial" w:hAnsi="Arial" w:cs="Arial"/>
                <w:sz w:val="24"/>
                <w:szCs w:val="24"/>
              </w:rPr>
              <w:fldChar w:fldCharType="separate"/>
            </w:r>
            <w:r w:rsidR="00EC3BC6" w:rsidRPr="00EC3BC6">
              <w:rPr>
                <w:rStyle w:val="Strong"/>
                <w:rFonts w:ascii="Arial" w:hAnsi="Arial" w:cs="Arial"/>
                <w:b w:val="0"/>
                <w:noProof/>
                <w:sz w:val="24"/>
                <w:szCs w:val="24"/>
              </w:rPr>
              <w:t>[25]</w:t>
            </w:r>
            <w:r w:rsidR="003C0425">
              <w:rPr>
                <w:rStyle w:val="Strong"/>
                <w:rFonts w:ascii="Arial" w:hAnsi="Arial" w:cs="Arial"/>
                <w:sz w:val="24"/>
                <w:szCs w:val="24"/>
              </w:rPr>
              <w:fldChar w:fldCharType="end"/>
            </w:r>
            <w:r w:rsidR="003C0425">
              <w:rPr>
                <w:rStyle w:val="Strong"/>
                <w:rFonts w:ascii="Arial" w:hAnsi="Arial" w:cs="Arial"/>
                <w:sz w:val="24"/>
                <w:szCs w:val="24"/>
              </w:rPr>
              <w:t xml:space="preserve"> </w:t>
            </w:r>
            <w:r w:rsidR="003C0425">
              <w:rPr>
                <w:rStyle w:val="Strong"/>
                <w:rFonts w:ascii="Arial" w:hAnsi="Arial" w:cs="Arial"/>
                <w:sz w:val="24"/>
                <w:szCs w:val="24"/>
              </w:rPr>
              <w:fldChar w:fldCharType="begin" w:fldLock="1"/>
            </w:r>
            <w:r w:rsidR="006E3609">
              <w:rPr>
                <w:rStyle w:val="Strong"/>
                <w:rFonts w:ascii="Arial" w:hAnsi="Arial" w:cs="Arial"/>
                <w:sz w:val="24"/>
                <w:szCs w:val="24"/>
              </w:rPr>
              <w:instrText>ADDIN CSL_CITATION {"citationItems":[{"id":"ITEM-1","itemData":{"URL":"https://www.normshield.com/pentest-vs-security-rating-services/","accessed":{"date-parts":[["2020","8","3"]]},"id":"ITEM-1","issued":{"date-parts":[["0"]]},"title":"Pentest vs. Security Rating Services | NormShield","type":"webpage"},"uris":["http://www.mendeley.com/documents/?uuid=6c4ad8c9-7ce2-3f90-8209-01a556bee271"]}],"mendeley":{"formattedCitation":"[26]","plainTextFormattedCitation":"[26]","previouslyFormattedCitation":"[26]"},"properties":{"noteIndex":0},"schema":"https://github.com/citation-style-language/schema/raw/master/csl-citation.json"}</w:instrText>
            </w:r>
            <w:r w:rsidR="003C0425">
              <w:rPr>
                <w:rStyle w:val="Strong"/>
                <w:rFonts w:ascii="Arial" w:hAnsi="Arial" w:cs="Arial"/>
                <w:sz w:val="24"/>
                <w:szCs w:val="24"/>
              </w:rPr>
              <w:fldChar w:fldCharType="separate"/>
            </w:r>
            <w:r w:rsidR="00EC3BC6" w:rsidRPr="00EC3BC6">
              <w:rPr>
                <w:rStyle w:val="Strong"/>
                <w:rFonts w:ascii="Arial" w:hAnsi="Arial" w:cs="Arial"/>
                <w:b w:val="0"/>
                <w:noProof/>
                <w:sz w:val="24"/>
                <w:szCs w:val="24"/>
              </w:rPr>
              <w:t>[26]</w:t>
            </w:r>
            <w:r w:rsidR="003C0425">
              <w:rPr>
                <w:rStyle w:val="Strong"/>
                <w:rFonts w:ascii="Arial" w:hAnsi="Arial" w:cs="Arial"/>
                <w:sz w:val="24"/>
                <w:szCs w:val="24"/>
              </w:rPr>
              <w:fldChar w:fldCharType="end"/>
            </w:r>
          </w:p>
          <w:p w14:paraId="07472F35" w14:textId="77777777" w:rsidR="009E6099" w:rsidRPr="00E60E4D" w:rsidRDefault="009E6099" w:rsidP="00414DF9">
            <w:pPr>
              <w:spacing w:before="100" w:beforeAutospacing="1" w:after="100" w:afterAutospacing="1" w:line="360" w:lineRule="auto"/>
              <w:outlineLvl w:val="0"/>
              <w:rPr>
                <w:rFonts w:ascii="Arial" w:hAnsi="Arial" w:cs="Arial"/>
              </w:rPr>
            </w:pPr>
          </w:p>
        </w:tc>
      </w:tr>
    </w:tbl>
    <w:p w14:paraId="559A897F" w14:textId="77777777" w:rsidR="009E6099" w:rsidRDefault="009E6099" w:rsidP="00E7747D">
      <w:pPr>
        <w:spacing w:before="100" w:beforeAutospacing="1" w:after="100" w:afterAutospacing="1" w:line="360" w:lineRule="auto"/>
        <w:outlineLvl w:val="0"/>
        <w:rPr>
          <w:rFonts w:ascii="Arial" w:hAnsi="Arial" w:cs="Arial"/>
          <w:sz w:val="24"/>
          <w:szCs w:val="24"/>
        </w:rPr>
      </w:pPr>
      <w:r>
        <w:rPr>
          <w:rFonts w:ascii="Arial" w:hAnsi="Arial" w:cs="Arial"/>
          <w:sz w:val="24"/>
          <w:szCs w:val="24"/>
        </w:rPr>
        <w:t xml:space="preserve">Figure </w:t>
      </w:r>
      <w:r w:rsidR="00A46B68">
        <w:rPr>
          <w:rFonts w:ascii="Arial" w:hAnsi="Arial" w:cs="Arial"/>
          <w:sz w:val="24"/>
          <w:szCs w:val="24"/>
        </w:rPr>
        <w:t>3</w:t>
      </w:r>
      <w:r>
        <w:rPr>
          <w:rFonts w:ascii="Arial" w:hAnsi="Arial" w:cs="Arial"/>
          <w:sz w:val="24"/>
          <w:szCs w:val="24"/>
        </w:rPr>
        <w:t>: Gartner Top 10 Security</w:t>
      </w:r>
      <w:r w:rsidR="009C1949">
        <w:rPr>
          <w:rFonts w:ascii="Arial" w:hAnsi="Arial" w:cs="Arial"/>
          <w:sz w:val="24"/>
          <w:szCs w:val="24"/>
        </w:rPr>
        <w:t xml:space="preserve"> </w:t>
      </w:r>
      <w:r>
        <w:rPr>
          <w:rFonts w:ascii="Arial" w:hAnsi="Arial" w:cs="Arial"/>
          <w:sz w:val="24"/>
          <w:szCs w:val="24"/>
        </w:rPr>
        <w:t xml:space="preserve">Projects for 2019 </w:t>
      </w:r>
      <w:r>
        <w:rPr>
          <w:rFonts w:ascii="Arial" w:hAnsi="Arial" w:cs="Arial"/>
          <w:sz w:val="24"/>
          <w:szCs w:val="24"/>
        </w:rPr>
        <w:fldChar w:fldCharType="begin" w:fldLock="1"/>
      </w:r>
      <w:r w:rsidR="006E3609">
        <w:rPr>
          <w:rFonts w:ascii="Arial" w:hAnsi="Arial" w:cs="Arial"/>
          <w:sz w:val="24"/>
          <w:szCs w:val="24"/>
        </w:rPr>
        <w:instrText>ADDIN CSL_CITATION {"citationItems":[{"id":"ITEM-1","itemData":{"URL":"https://www.gartner.com/smarterwithgartner/gartner-top-10-security-projects-for-2019/","accessed":{"date-parts":[["2020","5","10"]]},"id":"ITEM-1","issued":{"date-parts":[["0"]]},"title":"Gartner Top 10 Security Projects for 2019 - Smarter With Gartner","type":"webpage"},"uris":["http://www.mendeley.com/documents/?uuid=286f0589-3940-340e-b443-e9906ec18f26"]}],"mendeley":{"formattedCitation":"[23]","plainTextFormattedCitation":"[23]","previouslyFormattedCitation":"[23]"},"properties":{"noteIndex":0},"schema":"https://github.com/citation-style-language/schema/raw/master/csl-citation.json"}</w:instrText>
      </w:r>
      <w:r>
        <w:rPr>
          <w:rFonts w:ascii="Arial" w:hAnsi="Arial" w:cs="Arial"/>
          <w:sz w:val="24"/>
          <w:szCs w:val="24"/>
        </w:rPr>
        <w:fldChar w:fldCharType="separate"/>
      </w:r>
      <w:r w:rsidR="00EC3BC6" w:rsidRPr="00EC3BC6">
        <w:rPr>
          <w:rFonts w:ascii="Arial" w:hAnsi="Arial" w:cs="Arial"/>
          <w:noProof/>
          <w:sz w:val="24"/>
          <w:szCs w:val="24"/>
        </w:rPr>
        <w:t>[23]</w:t>
      </w:r>
      <w:r>
        <w:rPr>
          <w:rFonts w:ascii="Arial" w:hAnsi="Arial" w:cs="Arial"/>
          <w:sz w:val="24"/>
          <w:szCs w:val="24"/>
        </w:rPr>
        <w:fldChar w:fldCharType="end"/>
      </w:r>
    </w:p>
    <w:p w14:paraId="2499A70D" w14:textId="77777777" w:rsidR="00057C5C" w:rsidRDefault="00057C5C" w:rsidP="00E7747D">
      <w:pPr>
        <w:spacing w:before="100" w:beforeAutospacing="1" w:after="100" w:afterAutospacing="1" w:line="360" w:lineRule="auto"/>
        <w:outlineLvl w:val="0"/>
        <w:rPr>
          <w:rFonts w:ascii="Arial" w:hAnsi="Arial" w:cs="Arial"/>
          <w:sz w:val="24"/>
          <w:szCs w:val="24"/>
        </w:rPr>
      </w:pPr>
    </w:p>
    <w:p w14:paraId="35AA765D" w14:textId="77777777" w:rsidR="00FB58FA" w:rsidRDefault="00FB58FA" w:rsidP="00E7747D">
      <w:pPr>
        <w:spacing w:before="100" w:beforeAutospacing="1" w:after="100" w:afterAutospacing="1" w:line="360" w:lineRule="auto"/>
        <w:outlineLvl w:val="0"/>
        <w:rPr>
          <w:rFonts w:ascii="Arial" w:hAnsi="Arial" w:cs="Arial"/>
          <w:sz w:val="24"/>
          <w:szCs w:val="24"/>
        </w:rPr>
      </w:pPr>
    </w:p>
    <w:p w14:paraId="678BA30D" w14:textId="77777777" w:rsidR="00FB58FA" w:rsidRPr="00FB58FA" w:rsidRDefault="00FB58FA" w:rsidP="00FB58FA">
      <w:pPr>
        <w:pStyle w:val="Heading1"/>
        <w:rPr>
          <w:sz w:val="40"/>
        </w:rPr>
      </w:pPr>
      <w:r w:rsidRPr="00FB58FA">
        <w:rPr>
          <w:sz w:val="40"/>
        </w:rPr>
        <w:lastRenderedPageBreak/>
        <w:t>Perception of Cloud Security</w:t>
      </w:r>
    </w:p>
    <w:p w14:paraId="72FB1EAF" w14:textId="77777777" w:rsidR="00E7747D" w:rsidRPr="002C04E8" w:rsidRDefault="00E7747D" w:rsidP="00512FB3">
      <w:pPr>
        <w:spacing w:before="100" w:beforeAutospacing="1" w:after="100" w:afterAutospacing="1" w:line="360" w:lineRule="auto"/>
        <w:jc w:val="both"/>
        <w:outlineLvl w:val="0"/>
        <w:rPr>
          <w:rFonts w:ascii="Arial" w:hAnsi="Arial" w:cs="Arial"/>
          <w:sz w:val="24"/>
          <w:szCs w:val="24"/>
        </w:rPr>
      </w:pPr>
      <w:r>
        <w:rPr>
          <w:rFonts w:ascii="Arial" w:hAnsi="Arial" w:cs="Arial"/>
          <w:sz w:val="24"/>
          <w:szCs w:val="24"/>
        </w:rPr>
        <w:t xml:space="preserve">The capital One breach of over 100 million people's details disclosed on the Internet, is proof.  It culminated because of a misconfiguration in an application firewall </w:t>
      </w:r>
      <w:r>
        <w:rPr>
          <w:rFonts w:ascii="Arial" w:hAnsi="Arial" w:cs="Arial"/>
          <w:sz w:val="24"/>
          <w:szCs w:val="24"/>
        </w:rPr>
        <w:fldChar w:fldCharType="begin" w:fldLock="1"/>
      </w:r>
      <w:r w:rsidR="006E3609">
        <w:rPr>
          <w:rFonts w:ascii="Arial" w:hAnsi="Arial" w:cs="Arial"/>
          <w:sz w:val="24"/>
          <w:szCs w:val="24"/>
        </w:rPr>
        <w:instrText>ADDIN CSL_CITATION {"citationItems":[{"id":"ITEM-1","itemData":{"URL":"https://www.darktrace.com/en/blog/back-to-square-one-the-capital-one-breach-proved-we-must-rethink-cloud-security/","accessed":{"date-parts":[["2020","5","10"]]},"id":"ITEM-1","issued":{"date-parts":[["0"]]},"title":"Darktrace | Blog | Back to square one: The Capital One breach proved we must rethink cloud security","type":"webpage"},"uris":["http://www.mendeley.com/documents/?uuid=4f84ccb3-b0b7-3572-b5af-ce4776341bcc"]}],"mendeley":{"formattedCitation":"[27]","plainTextFormattedCitation":"[27]","previouslyFormattedCitation":"[27]"},"properties":{"noteIndex":0},"schema":"https://github.com/citation-style-language/schema/raw/master/csl-citation.json"}</w:instrText>
      </w:r>
      <w:r>
        <w:rPr>
          <w:rFonts w:ascii="Arial" w:hAnsi="Arial" w:cs="Arial"/>
          <w:sz w:val="24"/>
          <w:szCs w:val="24"/>
        </w:rPr>
        <w:fldChar w:fldCharType="separate"/>
      </w:r>
      <w:r w:rsidR="00EC3BC6" w:rsidRPr="00EC3BC6">
        <w:rPr>
          <w:rFonts w:ascii="Arial" w:hAnsi="Arial" w:cs="Arial"/>
          <w:noProof/>
          <w:sz w:val="24"/>
          <w:szCs w:val="24"/>
        </w:rPr>
        <w:t>[27]</w:t>
      </w:r>
      <w:r>
        <w:rPr>
          <w:rFonts w:ascii="Arial" w:hAnsi="Arial" w:cs="Arial"/>
          <w:sz w:val="24"/>
          <w:szCs w:val="24"/>
        </w:rPr>
        <w:fldChar w:fldCharType="end"/>
      </w:r>
      <w:r>
        <w:rPr>
          <w:rFonts w:ascii="Arial" w:hAnsi="Arial" w:cs="Arial"/>
          <w:sz w:val="24"/>
          <w:szCs w:val="24"/>
        </w:rPr>
        <w:t xml:space="preserve">.  The change management needed in the </w:t>
      </w:r>
      <w:r w:rsidR="00DD4785">
        <w:rPr>
          <w:rFonts w:ascii="Arial" w:hAnsi="Arial" w:cs="Arial"/>
          <w:sz w:val="24"/>
          <w:szCs w:val="24"/>
        </w:rPr>
        <w:t>C</w:t>
      </w:r>
      <w:r>
        <w:rPr>
          <w:rFonts w:ascii="Arial" w:hAnsi="Arial" w:cs="Arial"/>
          <w:sz w:val="24"/>
          <w:szCs w:val="24"/>
        </w:rPr>
        <w:t xml:space="preserve">loud has re-engineered itself because of automation, hybrid </w:t>
      </w:r>
      <w:r w:rsidR="00DD4785">
        <w:rPr>
          <w:rFonts w:ascii="Arial" w:hAnsi="Arial" w:cs="Arial"/>
          <w:sz w:val="24"/>
          <w:szCs w:val="24"/>
        </w:rPr>
        <w:t>C</w:t>
      </w:r>
      <w:r>
        <w:rPr>
          <w:rFonts w:ascii="Arial" w:hAnsi="Arial" w:cs="Arial"/>
          <w:sz w:val="24"/>
          <w:szCs w:val="24"/>
        </w:rPr>
        <w:t xml:space="preserve">loud, multi-cloud use per customer, and the integration of what were multiple static roles, DevOps and </w:t>
      </w:r>
      <w:proofErr w:type="spellStart"/>
      <w:r>
        <w:rPr>
          <w:rFonts w:ascii="Arial" w:hAnsi="Arial" w:cs="Arial"/>
          <w:sz w:val="24"/>
          <w:szCs w:val="24"/>
        </w:rPr>
        <w:t>DevSecOps</w:t>
      </w:r>
      <w:proofErr w:type="spellEnd"/>
      <w:r>
        <w:rPr>
          <w:rFonts w:ascii="Arial" w:hAnsi="Arial" w:cs="Arial"/>
          <w:sz w:val="24"/>
          <w:szCs w:val="24"/>
        </w:rPr>
        <w:t xml:space="preserve"> methodology/workflows.  These elements have brought about speed, efficiency, and agility in the </w:t>
      </w:r>
      <w:r w:rsidR="00DD4785">
        <w:rPr>
          <w:rFonts w:ascii="Arial" w:hAnsi="Arial" w:cs="Arial"/>
          <w:sz w:val="24"/>
          <w:szCs w:val="24"/>
        </w:rPr>
        <w:t>C</w:t>
      </w:r>
      <w:r>
        <w:rPr>
          <w:rFonts w:ascii="Arial" w:hAnsi="Arial" w:cs="Arial"/>
          <w:sz w:val="24"/>
          <w:szCs w:val="24"/>
        </w:rPr>
        <w:t>loud but have resulted in significant complexities when trying to implement change management.</w:t>
      </w:r>
      <w:r w:rsidR="00D36D93">
        <w:rPr>
          <w:rFonts w:ascii="Arial" w:hAnsi="Arial" w:cs="Arial"/>
          <w:sz w:val="24"/>
          <w:szCs w:val="24"/>
        </w:rPr>
        <w:t xml:space="preserve">  </w:t>
      </w:r>
      <w:r w:rsidR="00D36D93" w:rsidRPr="002C04E8">
        <w:rPr>
          <w:rFonts w:ascii="Arial" w:hAnsi="Arial" w:cs="Arial"/>
          <w:sz w:val="24"/>
          <w:szCs w:val="24"/>
        </w:rPr>
        <w:t>Th</w:t>
      </w:r>
      <w:r w:rsidR="002C04E8">
        <w:rPr>
          <w:rFonts w:ascii="Arial" w:hAnsi="Arial" w:cs="Arial"/>
          <w:sz w:val="24"/>
          <w:szCs w:val="24"/>
        </w:rPr>
        <w:t>e outcome</w:t>
      </w:r>
      <w:r w:rsidR="00D36D93" w:rsidRPr="002C04E8">
        <w:rPr>
          <w:rFonts w:ascii="Arial" w:hAnsi="Arial" w:cs="Arial"/>
          <w:sz w:val="24"/>
          <w:szCs w:val="24"/>
        </w:rPr>
        <w:t xml:space="preserve"> </w:t>
      </w:r>
      <w:r w:rsidRPr="002C04E8">
        <w:rPr>
          <w:rFonts w:ascii="Arial" w:hAnsi="Arial" w:cs="Arial"/>
          <w:sz w:val="24"/>
          <w:szCs w:val="24"/>
        </w:rPr>
        <w:t xml:space="preserve">results in </w:t>
      </w:r>
      <w:r w:rsidR="00D36D93" w:rsidRPr="002C04E8">
        <w:rPr>
          <w:rFonts w:ascii="Arial" w:hAnsi="Arial" w:cs="Arial"/>
          <w:sz w:val="24"/>
          <w:szCs w:val="24"/>
        </w:rPr>
        <w:t>ma</w:t>
      </w:r>
      <w:r w:rsidRPr="002C04E8">
        <w:rPr>
          <w:rFonts w:ascii="Arial" w:hAnsi="Arial" w:cs="Arial"/>
          <w:sz w:val="24"/>
          <w:szCs w:val="24"/>
        </w:rPr>
        <w:t xml:space="preserve">ny changes not being adequately scrutinised before approval, which means the probability of mistakes </w:t>
      </w:r>
      <w:r w:rsidRPr="00D349A8">
        <w:rPr>
          <w:rFonts w:ascii="Arial" w:hAnsi="Arial" w:cs="Arial"/>
          <w:sz w:val="24"/>
          <w:szCs w:val="24"/>
        </w:rPr>
        <w:t>occurring</w:t>
      </w:r>
      <w:r w:rsidRPr="002C04E8">
        <w:rPr>
          <w:rFonts w:ascii="Arial" w:hAnsi="Arial" w:cs="Arial"/>
          <w:sz w:val="24"/>
          <w:szCs w:val="24"/>
        </w:rPr>
        <w:t xml:space="preserve"> is highly likely.  </w:t>
      </w:r>
    </w:p>
    <w:p w14:paraId="26D50E2C" w14:textId="77777777" w:rsidR="00E7747D" w:rsidRDefault="00E7747D" w:rsidP="00512FB3">
      <w:pPr>
        <w:spacing w:before="100" w:beforeAutospacing="1" w:after="100" w:afterAutospacing="1" w:line="360" w:lineRule="auto"/>
        <w:jc w:val="both"/>
        <w:outlineLvl w:val="0"/>
        <w:rPr>
          <w:rFonts w:ascii="Arial" w:hAnsi="Arial" w:cs="Arial"/>
          <w:sz w:val="24"/>
          <w:szCs w:val="24"/>
        </w:rPr>
      </w:pPr>
      <w:r>
        <w:rPr>
          <w:rFonts w:ascii="Arial" w:hAnsi="Arial" w:cs="Arial"/>
          <w:sz w:val="24"/>
          <w:szCs w:val="24"/>
        </w:rPr>
        <w:t xml:space="preserve">Cloud has brought about a multitude of efficiencies including, scalability, accessibility, pay-per-use (Cost-effective), speed of deployment, mobility.  All these efficiencies and more have given the customers a false perspective or misleading perception.  There misplaced belief is that all they have to do is move their environment as quickly as possible into the </w:t>
      </w:r>
      <w:r w:rsidR="00DD4785">
        <w:rPr>
          <w:rFonts w:ascii="Arial" w:hAnsi="Arial" w:cs="Arial"/>
          <w:sz w:val="24"/>
          <w:szCs w:val="24"/>
        </w:rPr>
        <w:t>C</w:t>
      </w:r>
      <w:r>
        <w:rPr>
          <w:rFonts w:ascii="Arial" w:hAnsi="Arial" w:cs="Arial"/>
          <w:sz w:val="24"/>
          <w:szCs w:val="24"/>
        </w:rPr>
        <w:t>loud, and the Cloud Service Provider platform is entirely secure.  Many cloud customers do not understand the full extent of shared security responsibility.  Special attention is needed to create a w</w:t>
      </w:r>
      <w:r w:rsidR="009B52BC">
        <w:rPr>
          <w:rFonts w:ascii="Arial" w:hAnsi="Arial" w:cs="Arial"/>
          <w:sz w:val="24"/>
          <w:szCs w:val="24"/>
        </w:rPr>
        <w:t>ell</w:t>
      </w:r>
      <w:r w:rsidR="00F21E6C">
        <w:rPr>
          <w:rFonts w:ascii="Arial" w:hAnsi="Arial" w:cs="Arial"/>
          <w:sz w:val="24"/>
          <w:szCs w:val="24"/>
        </w:rPr>
        <w:t>-</w:t>
      </w:r>
      <w:r>
        <w:rPr>
          <w:rFonts w:ascii="Arial" w:hAnsi="Arial" w:cs="Arial"/>
          <w:sz w:val="24"/>
          <w:szCs w:val="24"/>
        </w:rPr>
        <w:t>thought</w:t>
      </w:r>
      <w:r w:rsidR="009B52BC">
        <w:rPr>
          <w:rFonts w:ascii="Arial" w:hAnsi="Arial" w:cs="Arial"/>
          <w:sz w:val="24"/>
          <w:szCs w:val="24"/>
        </w:rPr>
        <w:t>-</w:t>
      </w:r>
      <w:r>
        <w:rPr>
          <w:rFonts w:ascii="Arial" w:hAnsi="Arial" w:cs="Arial"/>
          <w:sz w:val="24"/>
          <w:szCs w:val="24"/>
        </w:rPr>
        <w:t xml:space="preserve">out Security Architecture and Strategy.  The customer's lack of security insight has created vulnerabilities that lead to successful </w:t>
      </w:r>
      <w:proofErr w:type="spellStart"/>
      <w:r>
        <w:rPr>
          <w:rFonts w:ascii="Arial" w:hAnsi="Arial" w:cs="Arial"/>
          <w:sz w:val="24"/>
          <w:szCs w:val="24"/>
        </w:rPr>
        <w:t>cyber attacks</w:t>
      </w:r>
      <w:proofErr w:type="spellEnd"/>
      <w:r>
        <w:rPr>
          <w:rFonts w:ascii="Arial" w:hAnsi="Arial" w:cs="Arial"/>
          <w:sz w:val="24"/>
          <w:szCs w:val="24"/>
        </w:rPr>
        <w:t xml:space="preserve">.  The proper use of cloud security tooling, i.e., </w:t>
      </w:r>
      <w:proofErr w:type="spellStart"/>
      <w:r>
        <w:rPr>
          <w:rFonts w:ascii="Arial" w:hAnsi="Arial" w:cs="Arial"/>
          <w:sz w:val="24"/>
          <w:szCs w:val="24"/>
        </w:rPr>
        <w:t>SecaaS</w:t>
      </w:r>
      <w:proofErr w:type="spellEnd"/>
      <w:r>
        <w:rPr>
          <w:rFonts w:ascii="Arial" w:hAnsi="Arial" w:cs="Arial"/>
          <w:sz w:val="24"/>
          <w:szCs w:val="24"/>
        </w:rPr>
        <w:t xml:space="preserve"> (Secu</w:t>
      </w:r>
      <w:r w:rsidR="00F21E6C">
        <w:rPr>
          <w:rFonts w:ascii="Arial" w:hAnsi="Arial" w:cs="Arial"/>
          <w:sz w:val="24"/>
          <w:szCs w:val="24"/>
        </w:rPr>
        <w:t>r</w:t>
      </w:r>
      <w:r>
        <w:rPr>
          <w:rFonts w:ascii="Arial" w:hAnsi="Arial" w:cs="Arial"/>
          <w:sz w:val="24"/>
          <w:szCs w:val="24"/>
        </w:rPr>
        <w:t>ity as a Service) will improve the company security posture</w:t>
      </w:r>
      <w:r w:rsidR="00704879">
        <w:rPr>
          <w:rFonts w:ascii="Arial" w:hAnsi="Arial" w:cs="Arial"/>
          <w:sz w:val="24"/>
          <w:szCs w:val="24"/>
        </w:rPr>
        <w:t xml:space="preserve"> </w:t>
      </w:r>
      <w:r w:rsidR="00704879">
        <w:rPr>
          <w:rFonts w:ascii="Arial" w:hAnsi="Arial" w:cs="Arial"/>
          <w:sz w:val="24"/>
          <w:szCs w:val="24"/>
        </w:rPr>
        <w:fldChar w:fldCharType="begin" w:fldLock="1"/>
      </w:r>
      <w:r w:rsidR="006E3609">
        <w:rPr>
          <w:rFonts w:ascii="Arial" w:hAnsi="Arial" w:cs="Arial"/>
          <w:sz w:val="24"/>
          <w:szCs w:val="24"/>
        </w:rPr>
        <w:instrText>ADDIN CSL_CITATION {"citationItems":[{"id":"ITEM-1","itemData":{"DOI":"10.1109/CNS.2017.8228696","ISBN":"9781538606834","abstract":"Cloud Computing represents one of the most significant shifts in information technology and it enables to provide cloud-based security service such as Security-as-a-service (SECaaS). Improving of the cloud computing technologies, the traditional SIEM paradigm is able to shift to cloud-based security services. In this paper, we propose the SIEM architecture that can be deployed to the SECaaS platform which we have been developing for analyzing and recognizing intelligent cyber-threat based on virtualization technologies.","author":[{"dropping-particle":"","family":"Lee","given":"Jong Hoon","non-dropping-particle":"","parse-names":false,"suffix":""},{"dropping-particle":"","family":"Kim","given":"Young Soo","non-dropping-particle":"","parse-names":false,"suffix":""},{"dropping-particle":"","family":"Kim","given":"Jong Hyun","non-dropping-particle":"","parse-names":false,"suffix":""},{"dropping-particle":"","family":"Kim","given":"Ik Kyun","non-dropping-particle":"","parse-names":false,"suffix":""}],"container-title":"2017 IEEE Conference on Communications and Network Security, CNS 2017","id":"ITEM-1","issued":{"date-parts":[["2017"]]},"title":"Toward the SIEM architecture for cloud-based security services","type":"paper-conference"},"uris":["http://www.mendeley.com/documents/?uuid=001016c4-a741-45b2-abba-ebd8e50f23f8"]}],"mendeley":{"formattedCitation":"[28]","plainTextFormattedCitation":"[28]","previouslyFormattedCitation":"[28]"},"properties":{"noteIndex":0},"schema":"https://github.com/citation-style-language/schema/raw/master/csl-citation.json"}</w:instrText>
      </w:r>
      <w:r w:rsidR="00704879">
        <w:rPr>
          <w:rFonts w:ascii="Arial" w:hAnsi="Arial" w:cs="Arial"/>
          <w:sz w:val="24"/>
          <w:szCs w:val="24"/>
        </w:rPr>
        <w:fldChar w:fldCharType="separate"/>
      </w:r>
      <w:r w:rsidR="00EC3BC6" w:rsidRPr="00EC3BC6">
        <w:rPr>
          <w:rFonts w:ascii="Arial" w:hAnsi="Arial" w:cs="Arial"/>
          <w:noProof/>
          <w:sz w:val="24"/>
          <w:szCs w:val="24"/>
        </w:rPr>
        <w:t>[28]</w:t>
      </w:r>
      <w:r w:rsidR="00704879">
        <w:rPr>
          <w:rFonts w:ascii="Arial" w:hAnsi="Arial" w:cs="Arial"/>
          <w:sz w:val="24"/>
          <w:szCs w:val="24"/>
        </w:rPr>
        <w:fldChar w:fldCharType="end"/>
      </w:r>
      <w:r>
        <w:rPr>
          <w:rFonts w:ascii="Arial" w:hAnsi="Arial" w:cs="Arial"/>
          <w:sz w:val="24"/>
          <w:szCs w:val="24"/>
        </w:rPr>
        <w:t>.</w:t>
      </w:r>
    </w:p>
    <w:p w14:paraId="568D655B" w14:textId="77777777" w:rsidR="00FB58FA" w:rsidRDefault="00FB58FA" w:rsidP="00FB58FA">
      <w:pPr>
        <w:pStyle w:val="Heading2"/>
      </w:pPr>
      <w:r w:rsidRPr="00414DF9">
        <w:rPr>
          <w:rStyle w:val="Strong"/>
          <w:rFonts w:ascii="Arial" w:hAnsi="Arial" w:cs="Arial"/>
          <w:sz w:val="24"/>
          <w:szCs w:val="24"/>
        </w:rPr>
        <w:t xml:space="preserve">Privileged Access Management </w:t>
      </w:r>
    </w:p>
    <w:p w14:paraId="097636D1" w14:textId="77777777" w:rsidR="00E7747D" w:rsidRDefault="00E7747D" w:rsidP="00512FB3">
      <w:pPr>
        <w:spacing w:before="100" w:beforeAutospacing="1" w:after="100" w:afterAutospacing="1" w:line="360" w:lineRule="auto"/>
        <w:jc w:val="both"/>
        <w:outlineLvl w:val="0"/>
        <w:rPr>
          <w:rFonts w:ascii="Arial" w:hAnsi="Arial" w:cs="Arial"/>
          <w:sz w:val="24"/>
          <w:szCs w:val="24"/>
        </w:rPr>
      </w:pPr>
      <w:proofErr w:type="spellStart"/>
      <w:r w:rsidRPr="00AA649B">
        <w:rPr>
          <w:rFonts w:ascii="Arial" w:hAnsi="Arial" w:cs="Arial"/>
          <w:sz w:val="24"/>
          <w:szCs w:val="24"/>
        </w:rPr>
        <w:t>Gartners</w:t>
      </w:r>
      <w:proofErr w:type="spellEnd"/>
      <w:r w:rsidRPr="00AA649B">
        <w:rPr>
          <w:rFonts w:ascii="Arial" w:hAnsi="Arial" w:cs="Arial"/>
          <w:sz w:val="24"/>
          <w:szCs w:val="24"/>
        </w:rPr>
        <w:t xml:space="preserve"> number one project in the top 10 security `projects  carried out in 2019 is </w:t>
      </w:r>
      <w:r w:rsidRPr="00414DF9">
        <w:rPr>
          <w:rStyle w:val="Strong"/>
          <w:rFonts w:ascii="Arial" w:hAnsi="Arial" w:cs="Arial"/>
          <w:sz w:val="24"/>
          <w:szCs w:val="24"/>
        </w:rPr>
        <w:t>Privileged Access Management (PAM)</w:t>
      </w:r>
      <w:r w:rsidR="00FD4EA9" w:rsidRPr="00AA649B">
        <w:rPr>
          <w:rStyle w:val="Strong"/>
          <w:rFonts w:ascii="Arial" w:hAnsi="Arial" w:cs="Arial"/>
          <w:b w:val="0"/>
          <w:sz w:val="24"/>
          <w:szCs w:val="24"/>
        </w:rPr>
        <w:t xml:space="preserve"> </w:t>
      </w:r>
      <w:r w:rsidR="00FD4EA9" w:rsidRPr="00AA649B">
        <w:rPr>
          <w:rStyle w:val="Strong"/>
          <w:rFonts w:ascii="Arial" w:hAnsi="Arial" w:cs="Arial"/>
          <w:b w:val="0"/>
          <w:sz w:val="24"/>
          <w:szCs w:val="24"/>
        </w:rPr>
        <w:fldChar w:fldCharType="begin" w:fldLock="1"/>
      </w:r>
      <w:r w:rsidR="006E3609">
        <w:rPr>
          <w:rStyle w:val="Strong"/>
          <w:rFonts w:ascii="Arial" w:hAnsi="Arial" w:cs="Arial"/>
          <w:b w:val="0"/>
          <w:sz w:val="24"/>
          <w:szCs w:val="24"/>
        </w:rPr>
        <w:instrText>ADDIN CSL_CITATION {"citationItems":[{"id":"ITEM-1","itemData":{"URL":"https://www.gartner.com/smarterwithgartner/gartner-top-10-security-projects-for-2019/","accessed":{"date-parts":[["2020","5","10"]]},"id":"ITEM-1","issued":{"date-parts":[["0"]]},"title":"Gartner Top 10 Security Projects for 2019 - Smarter With Gartner","type":"webpage"},"uris":["http://www.mendeley.com/documents/?uuid=286f0589-3940-340e-b443-e9906ec18f26"]}],"mendeley":{"formattedCitation":"[23]","plainTextFormattedCitation":"[23]","previouslyFormattedCitation":"[23]"},"properties":{"noteIndex":0},"schema":"https://github.com/citation-style-language/schema/raw/master/csl-citation.json"}</w:instrText>
      </w:r>
      <w:r w:rsidR="00FD4EA9" w:rsidRPr="00AA649B">
        <w:rPr>
          <w:rStyle w:val="Strong"/>
          <w:rFonts w:ascii="Arial" w:hAnsi="Arial" w:cs="Arial"/>
          <w:b w:val="0"/>
          <w:sz w:val="24"/>
          <w:szCs w:val="24"/>
        </w:rPr>
        <w:fldChar w:fldCharType="separate"/>
      </w:r>
      <w:r w:rsidR="00EC3BC6" w:rsidRPr="00EC3BC6">
        <w:rPr>
          <w:rStyle w:val="Strong"/>
          <w:rFonts w:ascii="Arial" w:hAnsi="Arial" w:cs="Arial"/>
          <w:b w:val="0"/>
          <w:noProof/>
          <w:sz w:val="24"/>
          <w:szCs w:val="24"/>
        </w:rPr>
        <w:t>[23]</w:t>
      </w:r>
      <w:r w:rsidR="00FD4EA9" w:rsidRPr="00AA649B">
        <w:rPr>
          <w:rStyle w:val="Strong"/>
          <w:rFonts w:ascii="Arial" w:hAnsi="Arial" w:cs="Arial"/>
          <w:b w:val="0"/>
          <w:sz w:val="24"/>
          <w:szCs w:val="24"/>
        </w:rPr>
        <w:fldChar w:fldCharType="end"/>
      </w:r>
      <w:r w:rsidRPr="003B47F9">
        <w:rPr>
          <w:rStyle w:val="Strong"/>
          <w:rFonts w:ascii="Arial" w:hAnsi="Arial" w:cs="Arial"/>
          <w:b w:val="0"/>
          <w:color w:val="0A0A0A"/>
          <w:sz w:val="24"/>
          <w:szCs w:val="24"/>
        </w:rPr>
        <w:t xml:space="preserve">. </w:t>
      </w:r>
      <w:r w:rsidR="00B903B6">
        <w:rPr>
          <w:rStyle w:val="Strong"/>
          <w:rFonts w:ascii="Arial" w:hAnsi="Arial" w:cs="Arial"/>
          <w:b w:val="0"/>
          <w:color w:val="0A0A0A"/>
          <w:sz w:val="24"/>
          <w:szCs w:val="24"/>
        </w:rPr>
        <w:t xml:space="preserve">PAM </w:t>
      </w:r>
      <w:r w:rsidR="00B903B6" w:rsidRPr="00B903B6">
        <w:rPr>
          <w:rFonts w:ascii="Arial" w:hAnsi="Arial" w:cs="Arial"/>
          <w:sz w:val="24"/>
          <w:szCs w:val="24"/>
        </w:rPr>
        <w:t>securely manage the accounts of users who have elevated permissions to critical corporate resources.</w:t>
      </w:r>
      <w:r w:rsidR="00B903B6">
        <w:t xml:space="preserve"> </w:t>
      </w:r>
      <w:r w:rsidR="00B903B6" w:rsidRPr="003B47F9">
        <w:rPr>
          <w:rFonts w:ascii="Arial" w:hAnsi="Arial" w:cs="Arial"/>
          <w:color w:val="0A0A0A"/>
          <w:sz w:val="24"/>
          <w:szCs w:val="24"/>
        </w:rPr>
        <w:t xml:space="preserve"> </w:t>
      </w:r>
      <w:r w:rsidRPr="003B47F9">
        <w:rPr>
          <w:rFonts w:ascii="Arial" w:hAnsi="Arial" w:cs="Arial"/>
          <w:color w:val="0A0A0A"/>
          <w:sz w:val="24"/>
          <w:szCs w:val="24"/>
        </w:rPr>
        <w:t>PAM and IAM</w:t>
      </w:r>
      <w:r w:rsidRPr="003B47F9">
        <w:rPr>
          <w:rFonts w:ascii="Arial" w:hAnsi="Arial" w:cs="Arial"/>
          <w:b/>
          <w:color w:val="0A0A0A"/>
          <w:sz w:val="24"/>
          <w:szCs w:val="24"/>
        </w:rPr>
        <w:t xml:space="preserve"> </w:t>
      </w:r>
      <w:r w:rsidRPr="003B47F9">
        <w:rPr>
          <w:rStyle w:val="Strong"/>
          <w:rFonts w:ascii="Arial" w:hAnsi="Arial" w:cs="Arial"/>
          <w:b w:val="0"/>
          <w:color w:val="0A0A0A"/>
          <w:sz w:val="24"/>
          <w:szCs w:val="24"/>
        </w:rPr>
        <w:t xml:space="preserve">(Identity and Access Management) </w:t>
      </w:r>
      <w:r w:rsidRPr="003B47F9">
        <w:rPr>
          <w:rFonts w:ascii="Arial" w:hAnsi="Arial" w:cs="Arial"/>
          <w:color w:val="0A0A0A"/>
          <w:sz w:val="24"/>
          <w:szCs w:val="24"/>
        </w:rPr>
        <w:t>support on</w:t>
      </w:r>
      <w:r w:rsidRPr="00C0466C">
        <w:rPr>
          <w:rFonts w:ascii="Arial" w:hAnsi="Arial" w:cs="Arial"/>
          <w:color w:val="0A0A0A"/>
          <w:sz w:val="24"/>
          <w:szCs w:val="24"/>
        </w:rPr>
        <w:t xml:space="preserve">-premises, hybrid, and cloud environments. PAM, as a minimum, uses </w:t>
      </w:r>
      <w:hyperlink r:id="rId11" w:tgtFrame="_blank" w:history="1">
        <w:r w:rsidRPr="00C0466C">
          <w:rPr>
            <w:rStyle w:val="Hyperlink"/>
            <w:rFonts w:ascii="Arial" w:hAnsi="Arial" w:cs="Arial"/>
            <w:color w:val="101316"/>
            <w:sz w:val="24"/>
            <w:szCs w:val="24"/>
          </w:rPr>
          <w:t>multi-factor authentication (MFA)</w:t>
        </w:r>
      </w:hyperlink>
      <w:r w:rsidRPr="00C0466C">
        <w:rPr>
          <w:rStyle w:val="Hyperlink"/>
          <w:rFonts w:ascii="Arial" w:hAnsi="Arial" w:cs="Arial"/>
          <w:color w:val="101316"/>
          <w:sz w:val="24"/>
          <w:szCs w:val="24"/>
        </w:rPr>
        <w:t>,</w:t>
      </w:r>
      <w:r w:rsidRPr="00C0466C">
        <w:rPr>
          <w:rFonts w:ascii="Arial" w:hAnsi="Arial" w:cs="Arial"/>
          <w:color w:val="0A0A0A"/>
          <w:sz w:val="24"/>
          <w:szCs w:val="24"/>
        </w:rPr>
        <w:t xml:space="preserve"> for all administrators and third-parties.  They both can also use one-time certificates, risk-based management, and multi-level authentication and authorisation with </w:t>
      </w:r>
      <w:r w:rsidRPr="00C0466C">
        <w:rPr>
          <w:rFonts w:ascii="Arial" w:hAnsi="Arial" w:cs="Arial"/>
          <w:sz w:val="24"/>
          <w:szCs w:val="24"/>
        </w:rPr>
        <w:t>automated provisioning and de-</w:t>
      </w:r>
      <w:r w:rsidRPr="008B6C6E">
        <w:rPr>
          <w:rFonts w:ascii="Arial" w:hAnsi="Arial" w:cs="Arial"/>
          <w:sz w:val="24"/>
          <w:szCs w:val="24"/>
        </w:rPr>
        <w:t>provisioning</w:t>
      </w:r>
      <w:r w:rsidRPr="008B6C6E">
        <w:rPr>
          <w:rStyle w:val="Strong"/>
          <w:rFonts w:ascii="Arial" w:hAnsi="Arial" w:cs="Arial"/>
          <w:color w:val="0A0A0A"/>
          <w:sz w:val="24"/>
          <w:szCs w:val="24"/>
        </w:rPr>
        <w:t xml:space="preserve"> </w:t>
      </w:r>
      <w:r w:rsidRPr="008B6C6E">
        <w:rPr>
          <w:rStyle w:val="Strong"/>
          <w:rFonts w:ascii="Arial" w:hAnsi="Arial" w:cs="Arial"/>
          <w:b w:val="0"/>
          <w:color w:val="0A0A0A"/>
          <w:sz w:val="24"/>
          <w:szCs w:val="24"/>
        </w:rPr>
        <w:t>of accounts</w:t>
      </w:r>
      <w:r w:rsidRPr="008B6C6E">
        <w:rPr>
          <w:rStyle w:val="Strong"/>
          <w:rFonts w:ascii="Arial" w:hAnsi="Arial" w:cs="Arial"/>
          <w:color w:val="0A0A0A"/>
          <w:sz w:val="24"/>
          <w:szCs w:val="24"/>
        </w:rPr>
        <w:t>.</w:t>
      </w:r>
      <w:r w:rsidRPr="00C0466C">
        <w:rPr>
          <w:rStyle w:val="Strong"/>
          <w:rFonts w:ascii="Arial" w:hAnsi="Arial" w:cs="Arial"/>
          <w:color w:val="0A0A0A"/>
          <w:sz w:val="24"/>
          <w:szCs w:val="24"/>
        </w:rPr>
        <w:t xml:space="preserve">  </w:t>
      </w:r>
      <w:r w:rsidR="00240799" w:rsidRPr="008B6C6E">
        <w:rPr>
          <w:rStyle w:val="Strong"/>
          <w:rFonts w:ascii="Arial" w:hAnsi="Arial" w:cs="Arial"/>
          <w:b w:val="0"/>
          <w:color w:val="0A0A0A"/>
          <w:sz w:val="24"/>
          <w:szCs w:val="24"/>
        </w:rPr>
        <w:t xml:space="preserve">In </w:t>
      </w:r>
      <w:r w:rsidRPr="008B6C6E">
        <w:rPr>
          <w:rStyle w:val="Strong"/>
          <w:rFonts w:ascii="Arial" w:hAnsi="Arial" w:cs="Arial"/>
          <w:b w:val="0"/>
          <w:color w:val="0A0A0A"/>
          <w:sz w:val="24"/>
          <w:szCs w:val="24"/>
        </w:rPr>
        <w:t>March 2019</w:t>
      </w:r>
      <w:r w:rsidR="00240799" w:rsidRPr="008B6C6E">
        <w:rPr>
          <w:rStyle w:val="Strong"/>
          <w:rFonts w:ascii="Arial" w:hAnsi="Arial" w:cs="Arial"/>
          <w:b w:val="0"/>
          <w:color w:val="0A0A0A"/>
          <w:sz w:val="24"/>
          <w:szCs w:val="24"/>
        </w:rPr>
        <w:t>,</w:t>
      </w:r>
      <w:r w:rsidRPr="008B6C6E">
        <w:rPr>
          <w:rStyle w:val="Strong"/>
          <w:rFonts w:ascii="Arial" w:hAnsi="Arial" w:cs="Arial"/>
          <w:b w:val="0"/>
          <w:color w:val="0A0A0A"/>
          <w:sz w:val="24"/>
          <w:szCs w:val="24"/>
        </w:rPr>
        <w:t xml:space="preserve"> C</w:t>
      </w:r>
      <w:r w:rsidR="00240799" w:rsidRPr="008B6C6E">
        <w:rPr>
          <w:rStyle w:val="Strong"/>
          <w:rFonts w:ascii="Arial" w:hAnsi="Arial" w:cs="Arial"/>
          <w:b w:val="0"/>
          <w:color w:val="0A0A0A"/>
          <w:sz w:val="24"/>
          <w:szCs w:val="24"/>
        </w:rPr>
        <w:t>it</w:t>
      </w:r>
      <w:r w:rsidRPr="008B6C6E">
        <w:rPr>
          <w:rStyle w:val="Strong"/>
          <w:rFonts w:ascii="Arial" w:hAnsi="Arial" w:cs="Arial"/>
          <w:b w:val="0"/>
          <w:color w:val="0A0A0A"/>
          <w:sz w:val="24"/>
          <w:szCs w:val="24"/>
        </w:rPr>
        <w:t xml:space="preserve">rix Systems, a multi-national company that has approximately 400,000 customers, was hacked, which </w:t>
      </w:r>
      <w:r w:rsidRPr="008B6C6E">
        <w:rPr>
          <w:rStyle w:val="Strong"/>
          <w:rFonts w:ascii="Arial" w:hAnsi="Arial" w:cs="Arial"/>
          <w:b w:val="0"/>
          <w:color w:val="0A0A0A"/>
          <w:sz w:val="24"/>
          <w:szCs w:val="24"/>
        </w:rPr>
        <w:lastRenderedPageBreak/>
        <w:t>caused a data breach of Social security numbers and other confidential financial information.</w:t>
      </w:r>
      <w:r w:rsidRPr="00C0466C">
        <w:rPr>
          <w:rStyle w:val="hscoswrapper"/>
          <w:rFonts w:ascii="Arial" w:hAnsi="Arial" w:cs="Arial"/>
          <w:sz w:val="24"/>
          <w:szCs w:val="24"/>
        </w:rPr>
        <w:t xml:space="preserve"> Citrix security believe</w:t>
      </w:r>
      <w:r w:rsidR="006908FC">
        <w:rPr>
          <w:rStyle w:val="hscoswrapper"/>
          <w:rFonts w:ascii="Arial" w:hAnsi="Arial" w:cs="Arial"/>
          <w:sz w:val="24"/>
          <w:szCs w:val="24"/>
        </w:rPr>
        <w:t>d</w:t>
      </w:r>
      <w:r w:rsidRPr="00C0466C">
        <w:rPr>
          <w:rStyle w:val="hscoswrapper"/>
          <w:rFonts w:ascii="Arial" w:hAnsi="Arial" w:cs="Arial"/>
          <w:sz w:val="24"/>
          <w:szCs w:val="24"/>
        </w:rPr>
        <w:t xml:space="preserve"> a </w:t>
      </w:r>
      <w:r>
        <w:rPr>
          <w:rStyle w:val="hscoswrapper"/>
          <w:rFonts w:ascii="Arial" w:hAnsi="Arial" w:cs="Arial"/>
          <w:sz w:val="24"/>
          <w:szCs w:val="24"/>
        </w:rPr>
        <w:t>'</w:t>
      </w:r>
      <w:hyperlink r:id="rId12" w:history="1">
        <w:r w:rsidRPr="00C60898">
          <w:rPr>
            <w:rStyle w:val="Hyperlink"/>
            <w:rFonts w:ascii="Arial" w:hAnsi="Arial" w:cs="Arial"/>
            <w:color w:val="auto"/>
            <w:sz w:val="24"/>
            <w:szCs w:val="24"/>
            <w:u w:val="none"/>
          </w:rPr>
          <w:t>Password spraying</w:t>
        </w:r>
      </w:hyperlink>
      <w:r w:rsidRPr="00C60898">
        <w:rPr>
          <w:rStyle w:val="Hyperlink"/>
          <w:rFonts w:ascii="Arial" w:hAnsi="Arial" w:cs="Arial"/>
          <w:color w:val="auto"/>
          <w:sz w:val="24"/>
          <w:szCs w:val="24"/>
          <w:u w:val="none"/>
        </w:rPr>
        <w:t xml:space="preserve"> attack'</w:t>
      </w:r>
      <w:r w:rsidRPr="00C0466C">
        <w:rPr>
          <w:rStyle w:val="hscoswrapper"/>
          <w:rFonts w:ascii="Arial" w:hAnsi="Arial" w:cs="Arial"/>
          <w:sz w:val="24"/>
          <w:szCs w:val="24"/>
        </w:rPr>
        <w:t xml:space="preserve"> allowed the black </w:t>
      </w:r>
      <w:r w:rsidR="00C60898">
        <w:rPr>
          <w:rStyle w:val="hscoswrapper"/>
          <w:rFonts w:ascii="Arial" w:hAnsi="Arial" w:cs="Arial"/>
          <w:sz w:val="24"/>
          <w:szCs w:val="24"/>
        </w:rPr>
        <w:t>h</w:t>
      </w:r>
      <w:r w:rsidRPr="00C0466C">
        <w:rPr>
          <w:rStyle w:val="hscoswrapper"/>
          <w:rFonts w:ascii="Arial" w:hAnsi="Arial" w:cs="Arial"/>
          <w:sz w:val="24"/>
          <w:szCs w:val="24"/>
        </w:rPr>
        <w:t xml:space="preserve">acker to gain access by scanning systems and infiltrating them using commonly used weak passwords </w:t>
      </w:r>
      <w:r w:rsidRPr="00C0466C">
        <w:rPr>
          <w:rStyle w:val="hscoswrapper"/>
          <w:rFonts w:ascii="Arial" w:hAnsi="Arial" w:cs="Arial"/>
          <w:sz w:val="24"/>
          <w:szCs w:val="24"/>
        </w:rPr>
        <w:fldChar w:fldCharType="begin" w:fldLock="1"/>
      </w:r>
      <w:r w:rsidR="006E3609">
        <w:rPr>
          <w:rStyle w:val="hscoswrapper"/>
          <w:rFonts w:ascii="Arial" w:hAnsi="Arial" w:cs="Arial"/>
          <w:sz w:val="24"/>
          <w:szCs w:val="24"/>
        </w:rPr>
        <w:instrText>ADDIN CSL_CITATION {"citationItems":[{"id":"ITEM-1","itemData":{"URL":"https://www.gflesch.com/blog/biggest-cyberattacks-2019","accessed":{"date-parts":[["2020","5","10"]]},"id":"ITEM-1","issued":{"date-parts":[["0"]]},"title":"5 Biggest Cyberattacks of 2019 (So Far) and Lessons Learned","type":"webpage"},"uris":["http://www.mendeley.com/documents/?uuid=a654f3fc-a225-3e60-ac84-cd222a71be57"]}],"mendeley":{"formattedCitation":"[29]","plainTextFormattedCitation":"[29]","previouslyFormattedCitation":"[29]"},"properties":{"noteIndex":0},"schema":"https://github.com/citation-style-language/schema/raw/master/csl-citation.json"}</w:instrText>
      </w:r>
      <w:r w:rsidRPr="00C0466C">
        <w:rPr>
          <w:rStyle w:val="hscoswrapper"/>
          <w:rFonts w:ascii="Arial" w:hAnsi="Arial" w:cs="Arial"/>
          <w:sz w:val="24"/>
          <w:szCs w:val="24"/>
        </w:rPr>
        <w:fldChar w:fldCharType="separate"/>
      </w:r>
      <w:r w:rsidR="00EC3BC6" w:rsidRPr="00EC3BC6">
        <w:rPr>
          <w:rStyle w:val="hscoswrapper"/>
          <w:rFonts w:ascii="Arial" w:hAnsi="Arial" w:cs="Arial"/>
          <w:noProof/>
          <w:sz w:val="24"/>
          <w:szCs w:val="24"/>
        </w:rPr>
        <w:t>[29]</w:t>
      </w:r>
      <w:r w:rsidRPr="00C0466C">
        <w:rPr>
          <w:rStyle w:val="hscoswrapper"/>
          <w:rFonts w:ascii="Arial" w:hAnsi="Arial" w:cs="Arial"/>
          <w:sz w:val="24"/>
          <w:szCs w:val="24"/>
        </w:rPr>
        <w:fldChar w:fldCharType="end"/>
      </w:r>
      <w:r w:rsidRPr="00C0466C">
        <w:rPr>
          <w:rStyle w:val="hscoswrapper"/>
          <w:rFonts w:ascii="Arial" w:hAnsi="Arial" w:cs="Arial"/>
          <w:sz w:val="24"/>
          <w:szCs w:val="24"/>
        </w:rPr>
        <w:t>.</w:t>
      </w:r>
      <w:r w:rsidR="001853AE">
        <w:rPr>
          <w:rStyle w:val="hscoswrapper"/>
          <w:rFonts w:ascii="Arial" w:hAnsi="Arial" w:cs="Arial"/>
          <w:sz w:val="24"/>
          <w:szCs w:val="24"/>
        </w:rPr>
        <w:t xml:space="preserve">  PAM and IAM could have stopped or limited the </w:t>
      </w:r>
      <w:r w:rsidR="00346DA6">
        <w:rPr>
          <w:rStyle w:val="hscoswrapper"/>
          <w:rFonts w:ascii="Arial" w:hAnsi="Arial" w:cs="Arial"/>
          <w:sz w:val="24"/>
          <w:szCs w:val="24"/>
        </w:rPr>
        <w:t>high-</w:t>
      </w:r>
      <w:r w:rsidR="0062379E">
        <w:rPr>
          <w:rStyle w:val="hscoswrapper"/>
          <w:rFonts w:ascii="Arial" w:hAnsi="Arial" w:cs="Arial"/>
          <w:sz w:val="24"/>
          <w:szCs w:val="24"/>
        </w:rPr>
        <w:t xml:space="preserve">level of </w:t>
      </w:r>
      <w:r w:rsidR="00346DA6">
        <w:rPr>
          <w:rStyle w:val="hscoswrapper"/>
          <w:rFonts w:ascii="Arial" w:hAnsi="Arial" w:cs="Arial"/>
          <w:sz w:val="24"/>
          <w:szCs w:val="24"/>
        </w:rPr>
        <w:t>data</w:t>
      </w:r>
      <w:r w:rsidR="0029147C">
        <w:rPr>
          <w:rStyle w:val="hscoswrapper"/>
          <w:rFonts w:ascii="Arial" w:hAnsi="Arial" w:cs="Arial"/>
          <w:sz w:val="24"/>
          <w:szCs w:val="24"/>
        </w:rPr>
        <w:t xml:space="preserve"> </w:t>
      </w:r>
      <w:r w:rsidR="0062379E">
        <w:rPr>
          <w:rStyle w:val="hscoswrapper"/>
          <w:rFonts w:ascii="Arial" w:hAnsi="Arial" w:cs="Arial"/>
          <w:sz w:val="24"/>
          <w:szCs w:val="24"/>
        </w:rPr>
        <w:t>disclosure.</w:t>
      </w:r>
      <w:r w:rsidR="001853AE">
        <w:rPr>
          <w:rStyle w:val="hscoswrapper"/>
          <w:rFonts w:ascii="Arial" w:hAnsi="Arial" w:cs="Arial"/>
          <w:sz w:val="24"/>
          <w:szCs w:val="24"/>
        </w:rPr>
        <w:t xml:space="preserve"> </w:t>
      </w:r>
      <w:r w:rsidR="009C443A">
        <w:rPr>
          <w:rStyle w:val="hscoswrapper"/>
          <w:rFonts w:ascii="Arial" w:hAnsi="Arial" w:cs="Arial"/>
          <w:sz w:val="24"/>
          <w:szCs w:val="24"/>
        </w:rPr>
        <w:t xml:space="preserve"> E</w:t>
      </w:r>
      <w:r w:rsidRPr="00C0466C">
        <w:rPr>
          <w:rFonts w:ascii="Arial" w:hAnsi="Arial" w:cs="Arial"/>
          <w:sz w:val="24"/>
          <w:szCs w:val="24"/>
        </w:rPr>
        <w:t xml:space="preserve">ncryption key management to secure restful data, data in motion </w:t>
      </w:r>
      <w:r w:rsidR="00240799">
        <w:rPr>
          <w:rFonts w:ascii="Arial" w:hAnsi="Arial" w:cs="Arial"/>
          <w:sz w:val="24"/>
          <w:szCs w:val="24"/>
        </w:rPr>
        <w:t>are</w:t>
      </w:r>
      <w:r w:rsidRPr="00C0466C">
        <w:rPr>
          <w:rFonts w:ascii="Arial" w:hAnsi="Arial" w:cs="Arial"/>
          <w:sz w:val="24"/>
          <w:szCs w:val="24"/>
        </w:rPr>
        <w:t xml:space="preserve"> vital</w:t>
      </w:r>
      <w:r w:rsidR="009F0FFC">
        <w:rPr>
          <w:rFonts w:ascii="Arial" w:hAnsi="Arial" w:cs="Arial"/>
          <w:sz w:val="24"/>
          <w:szCs w:val="24"/>
        </w:rPr>
        <w:t xml:space="preserve"> </w:t>
      </w:r>
      <w:r w:rsidR="00620ED6">
        <w:rPr>
          <w:rFonts w:ascii="Arial" w:hAnsi="Arial" w:cs="Arial"/>
          <w:sz w:val="24"/>
          <w:szCs w:val="24"/>
        </w:rPr>
        <w:t xml:space="preserve">and </w:t>
      </w:r>
      <w:r w:rsidR="009F0FFC">
        <w:rPr>
          <w:rFonts w:ascii="Arial" w:hAnsi="Arial" w:cs="Arial"/>
          <w:sz w:val="24"/>
          <w:szCs w:val="24"/>
        </w:rPr>
        <w:t xml:space="preserve">would also </w:t>
      </w:r>
      <w:r w:rsidR="00CF05CB">
        <w:rPr>
          <w:rFonts w:ascii="Arial" w:hAnsi="Arial" w:cs="Arial"/>
          <w:sz w:val="24"/>
          <w:szCs w:val="24"/>
        </w:rPr>
        <w:t>have</w:t>
      </w:r>
      <w:r w:rsidR="009F0FFC">
        <w:rPr>
          <w:rFonts w:ascii="Arial" w:hAnsi="Arial" w:cs="Arial"/>
          <w:sz w:val="24"/>
          <w:szCs w:val="24"/>
        </w:rPr>
        <w:t xml:space="preserve"> helped</w:t>
      </w:r>
      <w:r w:rsidR="00620ED6">
        <w:rPr>
          <w:rFonts w:ascii="Arial" w:hAnsi="Arial" w:cs="Arial"/>
          <w:sz w:val="24"/>
          <w:szCs w:val="24"/>
        </w:rPr>
        <w:t xml:space="preserve"> defend against this attack</w:t>
      </w:r>
      <w:r w:rsidRPr="00C0466C">
        <w:rPr>
          <w:rFonts w:ascii="Arial" w:hAnsi="Arial" w:cs="Arial"/>
          <w:sz w:val="24"/>
          <w:szCs w:val="24"/>
        </w:rPr>
        <w:t xml:space="preserve">.  However, the management of the actual encryption/decryption keys is critical, i.e., BYOK (Bring </w:t>
      </w:r>
      <w:r w:rsidR="00240799">
        <w:rPr>
          <w:rFonts w:ascii="Arial" w:hAnsi="Arial" w:cs="Arial"/>
          <w:sz w:val="24"/>
          <w:szCs w:val="24"/>
        </w:rPr>
        <w:t>Y</w:t>
      </w:r>
      <w:r w:rsidRPr="00C0466C">
        <w:rPr>
          <w:rFonts w:ascii="Arial" w:hAnsi="Arial" w:cs="Arial"/>
          <w:sz w:val="24"/>
          <w:szCs w:val="24"/>
        </w:rPr>
        <w:t xml:space="preserve">our </w:t>
      </w:r>
      <w:r w:rsidR="00240799">
        <w:rPr>
          <w:rFonts w:ascii="Arial" w:hAnsi="Arial" w:cs="Arial"/>
          <w:sz w:val="24"/>
          <w:szCs w:val="24"/>
        </w:rPr>
        <w:t>O</w:t>
      </w:r>
      <w:r w:rsidRPr="00C0466C">
        <w:rPr>
          <w:rFonts w:ascii="Arial" w:hAnsi="Arial" w:cs="Arial"/>
          <w:sz w:val="24"/>
          <w:szCs w:val="24"/>
        </w:rPr>
        <w:t xml:space="preserve">wn </w:t>
      </w:r>
      <w:r w:rsidR="00240799">
        <w:rPr>
          <w:rFonts w:ascii="Arial" w:hAnsi="Arial" w:cs="Arial"/>
          <w:sz w:val="24"/>
          <w:szCs w:val="24"/>
        </w:rPr>
        <w:t>K</w:t>
      </w:r>
      <w:r w:rsidRPr="00C0466C">
        <w:rPr>
          <w:rFonts w:ascii="Arial" w:hAnsi="Arial" w:cs="Arial"/>
          <w:sz w:val="24"/>
          <w:szCs w:val="24"/>
        </w:rPr>
        <w:t xml:space="preserve">ey), KYOK (Keep </w:t>
      </w:r>
      <w:r w:rsidR="00240799">
        <w:rPr>
          <w:rFonts w:ascii="Arial" w:hAnsi="Arial" w:cs="Arial"/>
          <w:sz w:val="24"/>
          <w:szCs w:val="24"/>
        </w:rPr>
        <w:t>Y</w:t>
      </w:r>
      <w:r w:rsidRPr="00C0466C">
        <w:rPr>
          <w:rFonts w:ascii="Arial" w:hAnsi="Arial" w:cs="Arial"/>
          <w:sz w:val="24"/>
          <w:szCs w:val="24"/>
        </w:rPr>
        <w:t xml:space="preserve">our </w:t>
      </w:r>
      <w:r w:rsidR="00240799">
        <w:rPr>
          <w:rFonts w:ascii="Arial" w:hAnsi="Arial" w:cs="Arial"/>
          <w:sz w:val="24"/>
          <w:szCs w:val="24"/>
        </w:rPr>
        <w:t>O</w:t>
      </w:r>
      <w:r w:rsidRPr="00C0466C">
        <w:rPr>
          <w:rFonts w:ascii="Arial" w:hAnsi="Arial" w:cs="Arial"/>
          <w:sz w:val="24"/>
          <w:szCs w:val="24"/>
        </w:rPr>
        <w:t>wn key).  There is a high-risk of discovery and missus if keys are embedded in source code</w:t>
      </w:r>
      <w:r w:rsidR="00512FB3">
        <w:rPr>
          <w:rFonts w:ascii="Arial" w:hAnsi="Arial" w:cs="Arial"/>
          <w:sz w:val="24"/>
          <w:szCs w:val="24"/>
        </w:rPr>
        <w:t>,</w:t>
      </w:r>
      <w:r w:rsidRPr="00C0466C">
        <w:rPr>
          <w:rFonts w:ascii="Arial" w:hAnsi="Arial" w:cs="Arial"/>
          <w:sz w:val="24"/>
          <w:szCs w:val="24"/>
        </w:rPr>
        <w:t xml:space="preserve"> or listed in Public repositories</w:t>
      </w:r>
      <w:r w:rsidR="00240799">
        <w:rPr>
          <w:rFonts w:ascii="Arial" w:hAnsi="Arial" w:cs="Arial"/>
          <w:sz w:val="24"/>
          <w:szCs w:val="24"/>
        </w:rPr>
        <w:t>,</w:t>
      </w:r>
      <w:r w:rsidRPr="00C0466C">
        <w:rPr>
          <w:rFonts w:ascii="Arial" w:hAnsi="Arial" w:cs="Arial"/>
          <w:sz w:val="24"/>
          <w:szCs w:val="24"/>
        </w:rPr>
        <w:t xml:space="preserve"> e.g., GitHub</w:t>
      </w:r>
      <w:r w:rsidRPr="00512FB3">
        <w:rPr>
          <w:rFonts w:ascii="Arial" w:hAnsi="Arial" w:cs="Arial"/>
          <w:sz w:val="24"/>
          <w:szCs w:val="24"/>
        </w:rPr>
        <w:t>.</w:t>
      </w:r>
      <w:r w:rsidRPr="00C0466C">
        <w:rPr>
          <w:rFonts w:ascii="Arial" w:hAnsi="Arial" w:cs="Arial"/>
          <w:color w:val="FF0000"/>
          <w:sz w:val="24"/>
          <w:szCs w:val="24"/>
        </w:rPr>
        <w:t xml:space="preserve"> </w:t>
      </w:r>
      <w:r w:rsidRPr="00C0466C">
        <w:rPr>
          <w:rFonts w:ascii="Arial" w:hAnsi="Arial" w:cs="Arial"/>
          <w:sz w:val="24"/>
          <w:szCs w:val="24"/>
        </w:rPr>
        <w:t xml:space="preserve">Public Key </w:t>
      </w:r>
      <w:r w:rsidR="00512FB3">
        <w:rPr>
          <w:rFonts w:ascii="Arial" w:hAnsi="Arial" w:cs="Arial"/>
          <w:sz w:val="24"/>
          <w:szCs w:val="24"/>
        </w:rPr>
        <w:t>I</w:t>
      </w:r>
      <w:r w:rsidRPr="00C0466C">
        <w:rPr>
          <w:rFonts w:ascii="Arial" w:hAnsi="Arial" w:cs="Arial"/>
          <w:sz w:val="24"/>
          <w:szCs w:val="24"/>
        </w:rPr>
        <w:t xml:space="preserve">nfrastructure </w:t>
      </w:r>
      <w:r w:rsidR="00E33BE6">
        <w:rPr>
          <w:rFonts w:ascii="Arial" w:hAnsi="Arial" w:cs="Arial"/>
          <w:sz w:val="24"/>
          <w:szCs w:val="24"/>
        </w:rPr>
        <w:t xml:space="preserve">(PKI) and </w:t>
      </w:r>
      <w:proofErr w:type="spellStart"/>
      <w:r w:rsidR="00E33BE6">
        <w:rPr>
          <w:rFonts w:ascii="Arial" w:hAnsi="Arial" w:cs="Arial"/>
          <w:sz w:val="24"/>
          <w:szCs w:val="24"/>
        </w:rPr>
        <w:t>Blockchain</w:t>
      </w:r>
      <w:proofErr w:type="spellEnd"/>
      <w:r w:rsidR="00E33BE6">
        <w:rPr>
          <w:rFonts w:ascii="Arial" w:hAnsi="Arial" w:cs="Arial"/>
          <w:sz w:val="24"/>
          <w:szCs w:val="24"/>
        </w:rPr>
        <w:t xml:space="preserve"> </w:t>
      </w:r>
      <w:r w:rsidRPr="00C0466C">
        <w:rPr>
          <w:rFonts w:ascii="Arial" w:hAnsi="Arial" w:cs="Arial"/>
          <w:sz w:val="24"/>
          <w:szCs w:val="24"/>
        </w:rPr>
        <w:t xml:space="preserve">providers like </w:t>
      </w:r>
      <w:proofErr w:type="spellStart"/>
      <w:r w:rsidRPr="00C0466C">
        <w:rPr>
          <w:rFonts w:ascii="Arial" w:hAnsi="Arial" w:cs="Arial"/>
          <w:sz w:val="24"/>
          <w:szCs w:val="24"/>
        </w:rPr>
        <w:t>Versign</w:t>
      </w:r>
      <w:proofErr w:type="spellEnd"/>
      <w:r w:rsidRPr="00C0466C">
        <w:rPr>
          <w:rFonts w:ascii="Arial" w:hAnsi="Arial" w:cs="Arial"/>
          <w:sz w:val="24"/>
          <w:szCs w:val="24"/>
        </w:rPr>
        <w:t xml:space="preserve"> should be used</w:t>
      </w:r>
      <w:r w:rsidR="00E33BE6">
        <w:rPr>
          <w:rFonts w:ascii="Arial" w:hAnsi="Arial" w:cs="Arial"/>
          <w:sz w:val="24"/>
          <w:szCs w:val="24"/>
        </w:rPr>
        <w:t xml:space="preserve"> </w:t>
      </w:r>
      <w:r w:rsidR="00E33BE6">
        <w:rPr>
          <w:rFonts w:ascii="Arial" w:hAnsi="Arial" w:cs="Arial"/>
          <w:sz w:val="24"/>
          <w:szCs w:val="24"/>
        </w:rPr>
        <w:fldChar w:fldCharType="begin" w:fldLock="1"/>
      </w:r>
      <w:r w:rsidR="006E3609">
        <w:rPr>
          <w:rFonts w:ascii="Arial" w:hAnsi="Arial" w:cs="Arial"/>
          <w:sz w:val="24"/>
          <w:szCs w:val="24"/>
        </w:rPr>
        <w:instrText>ADDIN CSL_CITATION {"citationItems":[{"id":"ITEM-1","itemData":{"DOI":"10.1109/ITT48889.2019.9075105","ISBN":"9781728150611","abstract":"Besides confidentiality and privacy, trust is an important factor for any IoT system. When a sensor send data that is signed with its private key, the receiving nodes verify it using the public key of the sensor. Hence, it is understood that authenticating the public key of the system is part of creating trust within the system. Traditionally, trust is maintained using Public Key Infrastructure (PKI) where a centralized Certificate Authority (CA) is used for authenticating the public keys. However, a centralized system can result in single point of failure where CA can be compromised or can act maliciously. Decentralizing this system using blockchain and by automating the process of certificate authentication without the need for a central third party can overcome the abovementioned limitations. We identify the challenges in creating such a system and propose a generic framework for PKI in IoT infrastructure using blockchain that can provide the functions of a CA.","author":[{"dropping-particle":"","family":"Pavithran","given":"Deepa","non-dropping-particle":"","parse-names":false,"suffix":""},{"dropping-particle":"","family":"Shaalan","given":"Khaled","non-dropping-particle":"","parse-names":false,"suffix":""}],"container-title":"ITT 2019 - Information Technology Trends: Emerging Technologies Blockchain and IoT","id":"ITEM-1","issued":{"date-parts":[["2019"]]},"title":"Towards Creating Public Key Authentication for IoT Blockchain","type":"paper-conference"},"uris":["http://www.mendeley.com/documents/?uuid=3ab8d876-b9eb-4edc-a922-213d0391728d"]}],"mendeley":{"formattedCitation":"[30]","plainTextFormattedCitation":"[30]","previouslyFormattedCitation":"[30]"},"properties":{"noteIndex":0},"schema":"https://github.com/citation-style-language/schema/raw/master/csl-citation.json"}</w:instrText>
      </w:r>
      <w:r w:rsidR="00E33BE6">
        <w:rPr>
          <w:rFonts w:ascii="Arial" w:hAnsi="Arial" w:cs="Arial"/>
          <w:sz w:val="24"/>
          <w:szCs w:val="24"/>
        </w:rPr>
        <w:fldChar w:fldCharType="separate"/>
      </w:r>
      <w:r w:rsidR="00EC3BC6" w:rsidRPr="00EC3BC6">
        <w:rPr>
          <w:rFonts w:ascii="Arial" w:hAnsi="Arial" w:cs="Arial"/>
          <w:noProof/>
          <w:sz w:val="24"/>
          <w:szCs w:val="24"/>
        </w:rPr>
        <w:t>[30]</w:t>
      </w:r>
      <w:r w:rsidR="00E33BE6">
        <w:rPr>
          <w:rFonts w:ascii="Arial" w:hAnsi="Arial" w:cs="Arial"/>
          <w:sz w:val="24"/>
          <w:szCs w:val="24"/>
        </w:rPr>
        <w:fldChar w:fldCharType="end"/>
      </w:r>
      <w:r w:rsidR="00E33BE6">
        <w:rPr>
          <w:rFonts w:ascii="Arial" w:hAnsi="Arial" w:cs="Arial"/>
          <w:sz w:val="24"/>
          <w:szCs w:val="24"/>
        </w:rPr>
        <w:t>.</w:t>
      </w:r>
    </w:p>
    <w:p w14:paraId="1721B2D7" w14:textId="77777777" w:rsidR="00FB58FA" w:rsidRDefault="00FB58FA" w:rsidP="00FB58FA">
      <w:pPr>
        <w:pStyle w:val="Heading2"/>
      </w:pPr>
      <w:r w:rsidRPr="001A3496">
        <w:t>Account Hijacking</w:t>
      </w:r>
    </w:p>
    <w:p w14:paraId="02D69D74" w14:textId="77777777" w:rsidR="00E7747D" w:rsidRDefault="00E7747D" w:rsidP="00512FB3">
      <w:pPr>
        <w:spacing w:before="100" w:beforeAutospacing="1" w:after="100" w:afterAutospacing="1" w:line="360" w:lineRule="auto"/>
        <w:jc w:val="both"/>
        <w:outlineLvl w:val="0"/>
        <w:rPr>
          <w:rFonts w:ascii="Arial" w:hAnsi="Arial" w:cs="Arial"/>
          <w:sz w:val="24"/>
          <w:szCs w:val="24"/>
        </w:rPr>
      </w:pPr>
      <w:r w:rsidRPr="001A3496">
        <w:rPr>
          <w:rFonts w:ascii="Arial" w:hAnsi="Arial" w:cs="Arial"/>
          <w:b/>
          <w:i/>
          <w:sz w:val="24"/>
          <w:szCs w:val="24"/>
        </w:rPr>
        <w:t>Account Hijacking</w:t>
      </w:r>
      <w:r>
        <w:rPr>
          <w:rFonts w:ascii="Arial" w:hAnsi="Arial" w:cs="Arial"/>
          <w:sz w:val="24"/>
          <w:szCs w:val="24"/>
        </w:rPr>
        <w:t xml:space="preserve"> occurs because of several hacking techniques.  Two key reasons are phishing</w:t>
      </w:r>
      <w:r w:rsidR="00B83753">
        <w:rPr>
          <w:rFonts w:ascii="Arial" w:hAnsi="Arial" w:cs="Arial"/>
          <w:sz w:val="24"/>
          <w:szCs w:val="24"/>
        </w:rPr>
        <w:t xml:space="preserve"> attacks</w:t>
      </w:r>
      <w:r w:rsidR="003A43C3">
        <w:rPr>
          <w:rFonts w:ascii="Arial" w:hAnsi="Arial" w:cs="Arial"/>
          <w:sz w:val="24"/>
          <w:szCs w:val="24"/>
        </w:rPr>
        <w:t xml:space="preserve"> </w:t>
      </w:r>
      <w:r w:rsidR="003A43C3">
        <w:rPr>
          <w:rFonts w:ascii="Arial" w:hAnsi="Arial" w:cs="Arial"/>
          <w:sz w:val="24"/>
          <w:szCs w:val="24"/>
        </w:rPr>
        <w:fldChar w:fldCharType="begin" w:fldLock="1"/>
      </w:r>
      <w:r w:rsidR="006E3609">
        <w:rPr>
          <w:rFonts w:ascii="Arial" w:hAnsi="Arial" w:cs="Arial"/>
          <w:sz w:val="24"/>
          <w:szCs w:val="24"/>
        </w:rPr>
        <w:instrText>ADDIN CSL_CITATION {"citationItems":[{"id":"ITEM-1","itemData":{"id":"ITEM-1","issued":{"date-parts":[["0"]]},"title":"Phishing —    Baiting the Hook.pdf","type":"article"},"uris":["http://www.mendeley.com/documents/?uuid=b179f5a5-f594-45e8-92fc-caa746c5e645"]}],"mendeley":{"formattedCitation":"[31]","plainTextFormattedCitation":"[31]","previouslyFormattedCitation":"[31]"},"properties":{"noteIndex":0},"schema":"https://github.com/citation-style-language/schema/raw/master/csl-citation.json"}</w:instrText>
      </w:r>
      <w:r w:rsidR="003A43C3">
        <w:rPr>
          <w:rFonts w:ascii="Arial" w:hAnsi="Arial" w:cs="Arial"/>
          <w:sz w:val="24"/>
          <w:szCs w:val="24"/>
        </w:rPr>
        <w:fldChar w:fldCharType="separate"/>
      </w:r>
      <w:r w:rsidR="00EC3BC6" w:rsidRPr="00EC3BC6">
        <w:rPr>
          <w:rFonts w:ascii="Arial" w:hAnsi="Arial" w:cs="Arial"/>
          <w:noProof/>
          <w:sz w:val="24"/>
          <w:szCs w:val="24"/>
        </w:rPr>
        <w:t>[31]</w:t>
      </w:r>
      <w:r w:rsidR="003A43C3">
        <w:rPr>
          <w:rFonts w:ascii="Arial" w:hAnsi="Arial" w:cs="Arial"/>
          <w:sz w:val="24"/>
          <w:szCs w:val="24"/>
        </w:rPr>
        <w:fldChar w:fldCharType="end"/>
      </w:r>
      <w:r w:rsidR="00B83753">
        <w:rPr>
          <w:rFonts w:ascii="Arial" w:hAnsi="Arial" w:cs="Arial"/>
          <w:sz w:val="24"/>
          <w:szCs w:val="24"/>
        </w:rPr>
        <w:t xml:space="preserve">, which allows </w:t>
      </w:r>
      <w:r w:rsidR="00B83753" w:rsidRPr="00B83753">
        <w:rPr>
          <w:rFonts w:ascii="Arial" w:hAnsi="Arial" w:cs="Arial"/>
          <w:sz w:val="24"/>
          <w:szCs w:val="24"/>
        </w:rPr>
        <w:t>con artists to obtain and use the victim</w:t>
      </w:r>
      <w:r w:rsidR="00911D42">
        <w:rPr>
          <w:rFonts w:ascii="Arial" w:hAnsi="Arial" w:cs="Arial"/>
          <w:sz w:val="24"/>
          <w:szCs w:val="24"/>
        </w:rPr>
        <w:t>'</w:t>
      </w:r>
      <w:r w:rsidR="00B83753" w:rsidRPr="00B83753">
        <w:rPr>
          <w:rFonts w:ascii="Arial" w:hAnsi="Arial" w:cs="Arial"/>
          <w:sz w:val="24"/>
          <w:szCs w:val="24"/>
        </w:rPr>
        <w:t>s information for malicious purposes</w:t>
      </w:r>
      <w:r>
        <w:rPr>
          <w:rFonts w:ascii="Arial" w:hAnsi="Arial" w:cs="Arial"/>
          <w:sz w:val="24"/>
          <w:szCs w:val="24"/>
        </w:rPr>
        <w:t xml:space="preserve"> or using stolen credentials from previous successful </w:t>
      </w:r>
      <w:proofErr w:type="spellStart"/>
      <w:r>
        <w:rPr>
          <w:rFonts w:ascii="Arial" w:hAnsi="Arial" w:cs="Arial"/>
          <w:sz w:val="24"/>
          <w:szCs w:val="24"/>
        </w:rPr>
        <w:t>cyber attacks</w:t>
      </w:r>
      <w:proofErr w:type="spellEnd"/>
      <w:r w:rsidR="00AA649B">
        <w:rPr>
          <w:rFonts w:ascii="Arial" w:hAnsi="Arial" w:cs="Arial"/>
          <w:sz w:val="24"/>
          <w:szCs w:val="24"/>
        </w:rPr>
        <w:t xml:space="preserve"> </w:t>
      </w:r>
      <w:r w:rsidR="00AA649B">
        <w:rPr>
          <w:rFonts w:ascii="Arial" w:hAnsi="Arial" w:cs="Arial"/>
          <w:sz w:val="24"/>
          <w:szCs w:val="24"/>
        </w:rPr>
        <w:fldChar w:fldCharType="begin" w:fldLock="1"/>
      </w:r>
      <w:r w:rsidR="006E3609">
        <w:rPr>
          <w:rFonts w:ascii="Arial" w:hAnsi="Arial" w:cs="Arial"/>
          <w:sz w:val="24"/>
          <w:szCs w:val="24"/>
        </w:rPr>
        <w:instrText>ADDIN CSL_CITATION {"citationItems":[{"id":"ITEM-1","itemData":{"DOI":"10.1109/CCST.2019.8888416","ISBN":"9781728115764","ISSN":"10716572","abstract":"Phishing is a criminal offense which involves theft of user's sensitive data. The phishing websites target individuals, organizations, the cloud storage hosting sites and government websites. Currently, hardware based approaches for anti-phishing is widely used but due to the cost and operational factors software based approaches are preferred. The existing phishing detection approaches fails to provide solution to problem like zero-day phishing website attacks. To overcome these issues and precisely detect phishing occurrence a three phase attack detection named as Web Crawler based Phishing Attack Detector(WC-PAD) has been proposed. It takes the web traffics, web content and Uniform Resource Locator(URL) as input features, based on these features classification of phishing and non phishing websites are done. The experimental analysis of the proposed WC-PAD is done with datasets collected from real phishing cases. From the experimental results, it is found that the proposed WC-PAD gives 98.9% accuracy in both phishing and zero-day phishing attack detection.","author":[{"dropping-particle":"","family":"Nathezhtha","given":"T.","non-dropping-particle":"","parse-names":false,"suffix":""},{"dropping-particle":"","family":"Sangeetha","given":"D.","non-dropping-particle":"","parse-names":false,"suffix":""},{"dropping-particle":"","family":"Vaidehi","given":"V.","non-dropping-particle":"","parse-names":false,"suffix":""}],"container-title":"Proceedings - International Carnahan Conference on Security Technology","id":"ITEM-1","issued":{"date-parts":[["2019"]]},"title":"WC-PAD: Web crawling based phishing attack detection","type":"paper-conference"},"uris":["http://www.mendeley.com/documents/?uuid=227c327c-cea0-4b4a-bf19-6dfd5371d88c"]}],"mendeley":{"formattedCitation":"[32]","plainTextFormattedCitation":"[32]","previouslyFormattedCitation":"[32]"},"properties":{"noteIndex":0},"schema":"https://github.com/citation-style-language/schema/raw/master/csl-citation.json"}</w:instrText>
      </w:r>
      <w:r w:rsidR="00AA649B">
        <w:rPr>
          <w:rFonts w:ascii="Arial" w:hAnsi="Arial" w:cs="Arial"/>
          <w:sz w:val="24"/>
          <w:szCs w:val="24"/>
        </w:rPr>
        <w:fldChar w:fldCharType="separate"/>
      </w:r>
      <w:r w:rsidR="00EC3BC6" w:rsidRPr="00EC3BC6">
        <w:rPr>
          <w:rFonts w:ascii="Arial" w:hAnsi="Arial" w:cs="Arial"/>
          <w:noProof/>
          <w:sz w:val="24"/>
          <w:szCs w:val="24"/>
        </w:rPr>
        <w:t>[32]</w:t>
      </w:r>
      <w:r w:rsidR="00AA649B">
        <w:rPr>
          <w:rFonts w:ascii="Arial" w:hAnsi="Arial" w:cs="Arial"/>
          <w:sz w:val="24"/>
          <w:szCs w:val="24"/>
        </w:rPr>
        <w:fldChar w:fldCharType="end"/>
      </w:r>
      <w:r w:rsidR="00AA649B">
        <w:rPr>
          <w:rFonts w:ascii="Arial" w:hAnsi="Arial" w:cs="Arial"/>
          <w:sz w:val="24"/>
          <w:szCs w:val="24"/>
        </w:rPr>
        <w:t>.</w:t>
      </w:r>
      <w:r>
        <w:rPr>
          <w:rFonts w:ascii="Arial" w:hAnsi="Arial" w:cs="Arial"/>
          <w:color w:val="FF0000"/>
          <w:sz w:val="24"/>
          <w:szCs w:val="24"/>
        </w:rPr>
        <w:t xml:space="preserve">  </w:t>
      </w:r>
      <w:r w:rsidRPr="00B12D14">
        <w:rPr>
          <w:rFonts w:ascii="Arial" w:hAnsi="Arial" w:cs="Arial"/>
          <w:sz w:val="24"/>
          <w:szCs w:val="24"/>
        </w:rPr>
        <w:t xml:space="preserve">These attacks cause </w:t>
      </w:r>
      <w:r>
        <w:rPr>
          <w:rFonts w:ascii="Arial" w:hAnsi="Arial" w:cs="Arial"/>
          <w:sz w:val="24"/>
          <w:szCs w:val="24"/>
        </w:rPr>
        <w:t>significant</w:t>
      </w:r>
      <w:r w:rsidRPr="00B12D14">
        <w:rPr>
          <w:rFonts w:ascii="Arial" w:hAnsi="Arial" w:cs="Arial"/>
          <w:sz w:val="24"/>
          <w:szCs w:val="24"/>
        </w:rPr>
        <w:t xml:space="preserve"> disruption because highly privileged</w:t>
      </w:r>
      <w:r>
        <w:rPr>
          <w:rFonts w:ascii="Arial" w:hAnsi="Arial" w:cs="Arial"/>
          <w:sz w:val="24"/>
          <w:szCs w:val="24"/>
        </w:rPr>
        <w:t xml:space="preserve"> accounts are completely compromised (full access)</w:t>
      </w:r>
      <w:r w:rsidR="009D56EA">
        <w:rPr>
          <w:rFonts w:ascii="Arial" w:hAnsi="Arial" w:cs="Arial"/>
          <w:sz w:val="24"/>
          <w:szCs w:val="24"/>
        </w:rPr>
        <w:t>;</w:t>
      </w:r>
      <w:r>
        <w:rPr>
          <w:rFonts w:ascii="Arial" w:hAnsi="Arial" w:cs="Arial"/>
          <w:sz w:val="24"/>
          <w:szCs w:val="24"/>
        </w:rPr>
        <w:t xml:space="preserve"> all services that use th</w:t>
      </w:r>
      <w:r w:rsidR="00DD4785">
        <w:rPr>
          <w:rFonts w:ascii="Arial" w:hAnsi="Arial" w:cs="Arial"/>
          <w:sz w:val="24"/>
          <w:szCs w:val="24"/>
        </w:rPr>
        <w:t>ese</w:t>
      </w:r>
      <w:r>
        <w:rPr>
          <w:rFonts w:ascii="Arial" w:hAnsi="Arial" w:cs="Arial"/>
          <w:sz w:val="24"/>
          <w:szCs w:val="24"/>
        </w:rPr>
        <w:t xml:space="preserve"> elevated accounts are at risk</w:t>
      </w:r>
      <w:r w:rsidR="00546BD9">
        <w:rPr>
          <w:rFonts w:ascii="Arial" w:hAnsi="Arial" w:cs="Arial"/>
          <w:sz w:val="24"/>
          <w:szCs w:val="24"/>
        </w:rPr>
        <w:t xml:space="preserve"> </w:t>
      </w:r>
      <w:r w:rsidR="00546BD9">
        <w:rPr>
          <w:rFonts w:ascii="Arial" w:hAnsi="Arial" w:cs="Arial"/>
          <w:sz w:val="24"/>
          <w:szCs w:val="24"/>
        </w:rPr>
        <w:fldChar w:fldCharType="begin" w:fldLock="1"/>
      </w:r>
      <w:r w:rsidR="006E3609">
        <w:rPr>
          <w:rFonts w:ascii="Arial" w:hAnsi="Arial" w:cs="Arial"/>
          <w:sz w:val="24"/>
          <w:szCs w:val="24"/>
        </w:rPr>
        <w:instrText>ADDIN CSL_CITATION {"citationItems":[{"id":"ITEM-1","itemData":{"DOI":"10.1109/ICIT.2015.29","ISBN":"9781509004874","abstract":"Cloud computing is a technological breakthrough in computing. It has affected each and every part of the information technology, from infrastructure to the software deployment, from programming to the application maintenance. Cloud offers a wide array of solutions for the current day computing needs aided with benefits like elasticity, affordability and scalability. But at the same time, the incidence of malicious cyber activity is progressively increasing at an unprecedented rate posing critical threats to both government and enterprise IT infrastructure. Account or service hijacking is a kind of identity theft and has evolved to be one of the most rapidly increasing types of cyber-attack aimed at deceiving end users. This paper presents an in depth analysis of a cloud security incident that happened on The New York Times online using account hijacking. Further, we present incident prevention methods and detailed incident prevention plan to stop future occurrence of such incidents.","author":[{"dropping-particle":"","family":"Tirumala","given":"Sreenivas Sremath","non-dropping-particle":"","parse-names":false,"suffix":""},{"dropping-particle":"","family":"Sathu","given":"Hira","non-dropping-particle":"","parse-names":false,"suffix":""},{"dropping-particle":"","family":"Naidu","given":"Vijay","non-dropping-particle":"","parse-names":false,"suffix":""}],"container-title":"Proceedings - 2015 14th International Conference on Information Technology, ICIT 2015","id":"ITEM-1","issued":{"date-parts":[["2016"]]},"page":"124-129","title":"Analysis and Prevention of Account Hijacking Based INCIDENTS in Cloud Environment","type":"article"},"uris":["http://www.mendeley.com/documents/?uuid=3502c878-5d9a-4260-b151-418eed3974ce"]}],"mendeley":{"formattedCitation":"[33]","plainTextFormattedCitation":"[33]","previouslyFormattedCitation":"[33]"},"properties":{"noteIndex":0},"schema":"https://github.com/citation-style-language/schema/raw/master/csl-citation.json"}</w:instrText>
      </w:r>
      <w:r w:rsidR="00546BD9">
        <w:rPr>
          <w:rFonts w:ascii="Arial" w:hAnsi="Arial" w:cs="Arial"/>
          <w:sz w:val="24"/>
          <w:szCs w:val="24"/>
        </w:rPr>
        <w:fldChar w:fldCharType="separate"/>
      </w:r>
      <w:r w:rsidR="00EC3BC6" w:rsidRPr="00EC3BC6">
        <w:rPr>
          <w:rFonts w:ascii="Arial" w:hAnsi="Arial" w:cs="Arial"/>
          <w:noProof/>
          <w:sz w:val="24"/>
          <w:szCs w:val="24"/>
        </w:rPr>
        <w:t>[33]</w:t>
      </w:r>
      <w:r w:rsidR="00546BD9">
        <w:rPr>
          <w:rFonts w:ascii="Arial" w:hAnsi="Arial" w:cs="Arial"/>
          <w:sz w:val="24"/>
          <w:szCs w:val="24"/>
        </w:rPr>
        <w:fldChar w:fldCharType="end"/>
      </w:r>
      <w:r w:rsidRPr="00B12D14">
        <w:rPr>
          <w:rFonts w:ascii="Arial" w:hAnsi="Arial" w:cs="Arial"/>
          <w:sz w:val="24"/>
          <w:szCs w:val="24"/>
        </w:rPr>
        <w:t>.  PAM</w:t>
      </w:r>
      <w:r>
        <w:rPr>
          <w:rFonts w:ascii="Arial" w:hAnsi="Arial" w:cs="Arial"/>
          <w:sz w:val="24"/>
          <w:szCs w:val="24"/>
        </w:rPr>
        <w:t>,</w:t>
      </w:r>
      <w:r w:rsidRPr="00B12D14">
        <w:rPr>
          <w:rFonts w:ascii="Arial" w:hAnsi="Arial" w:cs="Arial"/>
          <w:sz w:val="24"/>
          <w:szCs w:val="24"/>
        </w:rPr>
        <w:t xml:space="preserve"> previously discussed</w:t>
      </w:r>
      <w:r>
        <w:rPr>
          <w:rFonts w:ascii="Arial" w:hAnsi="Arial" w:cs="Arial"/>
          <w:sz w:val="24"/>
          <w:szCs w:val="24"/>
        </w:rPr>
        <w:t xml:space="preserve"> in this text,</w:t>
      </w:r>
      <w:r w:rsidRPr="00B12D14">
        <w:rPr>
          <w:rFonts w:ascii="Arial" w:hAnsi="Arial" w:cs="Arial"/>
          <w:sz w:val="24"/>
          <w:szCs w:val="24"/>
        </w:rPr>
        <w:t xml:space="preserve"> is one of the security </w:t>
      </w:r>
      <w:proofErr w:type="spellStart"/>
      <w:r w:rsidRPr="00B12D14">
        <w:rPr>
          <w:rFonts w:ascii="Arial" w:hAnsi="Arial" w:cs="Arial"/>
          <w:sz w:val="24"/>
          <w:szCs w:val="24"/>
        </w:rPr>
        <w:t>defen</w:t>
      </w:r>
      <w:r>
        <w:rPr>
          <w:rFonts w:ascii="Arial" w:hAnsi="Arial" w:cs="Arial"/>
          <w:sz w:val="24"/>
          <w:szCs w:val="24"/>
        </w:rPr>
        <w:t>s</w:t>
      </w:r>
      <w:r w:rsidRPr="00B12D14">
        <w:rPr>
          <w:rFonts w:ascii="Arial" w:hAnsi="Arial" w:cs="Arial"/>
          <w:sz w:val="24"/>
          <w:szCs w:val="24"/>
        </w:rPr>
        <w:t>es</w:t>
      </w:r>
      <w:proofErr w:type="spellEnd"/>
      <w:r w:rsidRPr="00B12D14">
        <w:rPr>
          <w:rFonts w:ascii="Arial" w:hAnsi="Arial" w:cs="Arial"/>
          <w:sz w:val="24"/>
          <w:szCs w:val="24"/>
        </w:rPr>
        <w:t xml:space="preserve">.  Employee training and awareness </w:t>
      </w:r>
      <w:r w:rsidR="00872B34">
        <w:rPr>
          <w:rFonts w:ascii="Arial" w:hAnsi="Arial" w:cs="Arial"/>
          <w:sz w:val="24"/>
          <w:szCs w:val="24"/>
        </w:rPr>
        <w:t>regarding</w:t>
      </w:r>
      <w:r w:rsidRPr="00B12D14">
        <w:rPr>
          <w:rFonts w:ascii="Arial" w:hAnsi="Arial" w:cs="Arial"/>
          <w:sz w:val="24"/>
          <w:szCs w:val="24"/>
        </w:rPr>
        <w:t xml:space="preserve"> phishing attacks are another.</w:t>
      </w:r>
      <w:r>
        <w:rPr>
          <w:rFonts w:ascii="Arial" w:hAnsi="Arial" w:cs="Arial"/>
          <w:sz w:val="24"/>
          <w:szCs w:val="24"/>
        </w:rPr>
        <w:t xml:space="preserve">  </w:t>
      </w:r>
      <w:r w:rsidR="005A73DB">
        <w:rPr>
          <w:rFonts w:ascii="Arial" w:hAnsi="Arial" w:cs="Arial"/>
          <w:sz w:val="24"/>
          <w:szCs w:val="24"/>
        </w:rPr>
        <w:t>The ramifications a</w:t>
      </w:r>
      <w:r w:rsidR="00EA2DF1">
        <w:rPr>
          <w:rFonts w:ascii="Arial" w:hAnsi="Arial" w:cs="Arial"/>
          <w:sz w:val="24"/>
          <w:szCs w:val="24"/>
        </w:rPr>
        <w:t>re</w:t>
      </w:r>
      <w:r w:rsidR="005A73DB">
        <w:rPr>
          <w:rFonts w:ascii="Arial" w:hAnsi="Arial" w:cs="Arial"/>
          <w:sz w:val="24"/>
          <w:szCs w:val="24"/>
        </w:rPr>
        <w:t xml:space="preserve"> d</w:t>
      </w:r>
      <w:r>
        <w:rPr>
          <w:rFonts w:ascii="Arial" w:hAnsi="Arial" w:cs="Arial"/>
          <w:sz w:val="24"/>
          <w:szCs w:val="24"/>
        </w:rPr>
        <w:t xml:space="preserve">amage to reputation, legal liability exposure, Personal/confidential information disclosure, which </w:t>
      </w:r>
      <w:r w:rsidR="00744842">
        <w:rPr>
          <w:rFonts w:ascii="Arial" w:hAnsi="Arial" w:cs="Arial"/>
          <w:sz w:val="24"/>
          <w:szCs w:val="24"/>
        </w:rPr>
        <w:t>could</w:t>
      </w:r>
      <w:r>
        <w:rPr>
          <w:rFonts w:ascii="Arial" w:hAnsi="Arial" w:cs="Arial"/>
          <w:sz w:val="24"/>
          <w:szCs w:val="24"/>
        </w:rPr>
        <w:t xml:space="preserve"> result in GDPR penalties</w:t>
      </w:r>
      <w:r w:rsidR="009D56EA">
        <w:rPr>
          <w:rFonts w:ascii="Arial" w:hAnsi="Arial" w:cs="Arial"/>
          <w:sz w:val="24"/>
          <w:szCs w:val="24"/>
        </w:rPr>
        <w:t xml:space="preserve"> because of </w:t>
      </w:r>
      <w:r>
        <w:rPr>
          <w:rFonts w:ascii="Arial" w:hAnsi="Arial" w:cs="Arial"/>
          <w:sz w:val="24"/>
          <w:szCs w:val="24"/>
        </w:rPr>
        <w:t>loss of intellectual property</w:t>
      </w:r>
      <w:r w:rsidR="007104AA">
        <w:rPr>
          <w:rFonts w:ascii="Arial" w:hAnsi="Arial" w:cs="Arial"/>
          <w:sz w:val="24"/>
          <w:szCs w:val="24"/>
        </w:rPr>
        <w:t xml:space="preserve"> </w:t>
      </w:r>
      <w:r w:rsidR="007104AA">
        <w:rPr>
          <w:rFonts w:ascii="Arial" w:hAnsi="Arial" w:cs="Arial"/>
          <w:sz w:val="24"/>
          <w:szCs w:val="24"/>
        </w:rPr>
        <w:fldChar w:fldCharType="begin" w:fldLock="1"/>
      </w:r>
      <w:r w:rsidR="006E3609">
        <w:rPr>
          <w:rFonts w:ascii="Arial" w:hAnsi="Arial" w:cs="Arial"/>
          <w:sz w:val="24"/>
          <w:szCs w:val="24"/>
        </w:rPr>
        <w:instrText>ADDIN CSL_CITATION {"citationItems":[{"id":"ITEM-1","itemData":{"URL":"https://www.reuters.com/article/us-facc-ceo-idUSKCN0YG0ZF","accessed":{"date-parts":[["2020","7","30"]]},"id":"ITEM-1","issued":{"date-parts":[["0"]]},"title":"Austria's FACC, hit by cyber fraud, fires CEO - Reuters","type":"webpage"},"uris":["http://www.mendeley.com/documents/?uuid=67cb1271-5532-3be2-babd-6a003ec7bd1e"]}],"mendeley":{"formattedCitation":"[34]","plainTextFormattedCitation":"[34]","previouslyFormattedCitation":"[34]"},"properties":{"noteIndex":0},"schema":"https://github.com/citation-style-language/schema/raw/master/csl-citation.json"}</w:instrText>
      </w:r>
      <w:r w:rsidR="007104AA">
        <w:rPr>
          <w:rFonts w:ascii="Arial" w:hAnsi="Arial" w:cs="Arial"/>
          <w:sz w:val="24"/>
          <w:szCs w:val="24"/>
        </w:rPr>
        <w:fldChar w:fldCharType="separate"/>
      </w:r>
      <w:r w:rsidR="00EC3BC6" w:rsidRPr="00EC3BC6">
        <w:rPr>
          <w:rFonts w:ascii="Arial" w:hAnsi="Arial" w:cs="Arial"/>
          <w:noProof/>
          <w:sz w:val="24"/>
          <w:szCs w:val="24"/>
        </w:rPr>
        <w:t>[34]</w:t>
      </w:r>
      <w:r w:rsidR="007104AA">
        <w:rPr>
          <w:rFonts w:ascii="Arial" w:hAnsi="Arial" w:cs="Arial"/>
          <w:sz w:val="24"/>
          <w:szCs w:val="24"/>
        </w:rPr>
        <w:fldChar w:fldCharType="end"/>
      </w:r>
      <w:r w:rsidR="007104AA">
        <w:rPr>
          <w:rFonts w:ascii="Arial" w:hAnsi="Arial" w:cs="Arial"/>
          <w:sz w:val="24"/>
          <w:szCs w:val="24"/>
        </w:rPr>
        <w:t>.</w:t>
      </w:r>
    </w:p>
    <w:p w14:paraId="7E631938" w14:textId="77777777" w:rsidR="00FB58FA" w:rsidRDefault="00FB58FA" w:rsidP="00FB58FA">
      <w:pPr>
        <w:pStyle w:val="Heading2"/>
      </w:pPr>
      <w:r w:rsidRPr="000D6E63">
        <w:t>Insider threats</w:t>
      </w:r>
    </w:p>
    <w:p w14:paraId="3ACB6E62" w14:textId="77777777" w:rsidR="00E7747D" w:rsidRDefault="00E7747D" w:rsidP="00512FB3">
      <w:pPr>
        <w:spacing w:before="100" w:beforeAutospacing="1" w:after="100" w:afterAutospacing="1" w:line="360" w:lineRule="auto"/>
        <w:jc w:val="both"/>
        <w:outlineLvl w:val="0"/>
        <w:rPr>
          <w:rFonts w:ascii="Arial" w:hAnsi="Arial" w:cs="Arial"/>
          <w:sz w:val="24"/>
          <w:szCs w:val="24"/>
        </w:rPr>
      </w:pPr>
      <w:r w:rsidRPr="000D6E63">
        <w:rPr>
          <w:rFonts w:ascii="Arial" w:hAnsi="Arial" w:cs="Arial"/>
          <w:b/>
          <w:i/>
          <w:sz w:val="24"/>
          <w:szCs w:val="24"/>
        </w:rPr>
        <w:t>Insider threats</w:t>
      </w:r>
      <w:r>
        <w:rPr>
          <w:rFonts w:ascii="Arial" w:hAnsi="Arial" w:cs="Arial"/>
          <w:sz w:val="24"/>
          <w:szCs w:val="24"/>
        </w:rPr>
        <w:t xml:space="preserve"> are carried out by trusted employees or partners with elevated account privileges</w:t>
      </w:r>
      <w:r w:rsidR="005D3CF4">
        <w:rPr>
          <w:rFonts w:ascii="Arial" w:hAnsi="Arial" w:cs="Arial"/>
          <w:sz w:val="24"/>
          <w:szCs w:val="24"/>
        </w:rPr>
        <w:t xml:space="preserve"> trying to harm the organisation through sabotage or theft</w:t>
      </w:r>
      <w:r>
        <w:rPr>
          <w:rFonts w:ascii="Arial" w:hAnsi="Arial" w:cs="Arial"/>
          <w:sz w:val="24"/>
          <w:szCs w:val="24"/>
        </w:rPr>
        <w:t xml:space="preserve">. All perimeter security </w:t>
      </w:r>
      <w:proofErr w:type="spellStart"/>
      <w:r>
        <w:rPr>
          <w:rFonts w:ascii="Arial" w:hAnsi="Arial" w:cs="Arial"/>
          <w:sz w:val="24"/>
          <w:szCs w:val="24"/>
        </w:rPr>
        <w:t>defenses</w:t>
      </w:r>
      <w:proofErr w:type="spellEnd"/>
      <w:r>
        <w:rPr>
          <w:rFonts w:ascii="Arial" w:hAnsi="Arial" w:cs="Arial"/>
          <w:sz w:val="24"/>
          <w:szCs w:val="24"/>
        </w:rPr>
        <w:t xml:space="preserve"> and most internal security are rendered useless. The attacker</w:t>
      </w:r>
      <w:r w:rsidR="0011083A">
        <w:rPr>
          <w:rFonts w:ascii="Arial" w:hAnsi="Arial" w:cs="Arial"/>
          <w:sz w:val="24"/>
          <w:szCs w:val="24"/>
        </w:rPr>
        <w:t>'</w:t>
      </w:r>
      <w:r>
        <w:rPr>
          <w:rFonts w:ascii="Arial" w:hAnsi="Arial" w:cs="Arial"/>
          <w:sz w:val="24"/>
          <w:szCs w:val="24"/>
        </w:rPr>
        <w:t>s knowledge about the environment and permissions will more than likely allow them to bypass internal security</w:t>
      </w:r>
      <w:r w:rsidR="00CA1467">
        <w:rPr>
          <w:rFonts w:ascii="Arial" w:hAnsi="Arial" w:cs="Arial"/>
          <w:sz w:val="24"/>
          <w:szCs w:val="24"/>
        </w:rPr>
        <w:t>, e.g., System administrator</w:t>
      </w:r>
      <w:r w:rsidR="00EA2DF1">
        <w:rPr>
          <w:rFonts w:ascii="Arial" w:hAnsi="Arial" w:cs="Arial"/>
          <w:sz w:val="24"/>
          <w:szCs w:val="24"/>
        </w:rPr>
        <w:t>s</w:t>
      </w:r>
      <w:r w:rsidR="000A425A">
        <w:rPr>
          <w:rFonts w:ascii="Arial" w:hAnsi="Arial" w:cs="Arial"/>
          <w:sz w:val="24"/>
          <w:szCs w:val="24"/>
        </w:rPr>
        <w:t>. T</w:t>
      </w:r>
      <w:r>
        <w:rPr>
          <w:rFonts w:ascii="Arial" w:hAnsi="Arial" w:cs="Arial"/>
          <w:sz w:val="24"/>
          <w:szCs w:val="24"/>
        </w:rPr>
        <w:t xml:space="preserve">he adverse </w:t>
      </w:r>
      <w:r w:rsidR="000704F3">
        <w:rPr>
          <w:rFonts w:ascii="Arial" w:hAnsi="Arial" w:cs="Arial"/>
          <w:sz w:val="24"/>
          <w:szCs w:val="24"/>
        </w:rPr>
        <w:t>e</w:t>
      </w:r>
      <w:r>
        <w:rPr>
          <w:rFonts w:ascii="Arial" w:hAnsi="Arial" w:cs="Arial"/>
          <w:sz w:val="24"/>
          <w:szCs w:val="24"/>
        </w:rPr>
        <w:t xml:space="preserve">ffects and system downtime commonly result in a significant hit in profitability.  Disadvantages include reduced efficiency and productivity, reputation (loss of customer trust), loss of </w:t>
      </w:r>
      <w:r>
        <w:rPr>
          <w:rFonts w:ascii="Arial" w:hAnsi="Arial" w:cs="Arial"/>
          <w:sz w:val="24"/>
          <w:szCs w:val="24"/>
        </w:rPr>
        <w:lastRenderedPageBreak/>
        <w:t>intellectual property to competitors, which could result in loss of market share</w:t>
      </w:r>
      <w:r w:rsidR="00D879A4">
        <w:rPr>
          <w:rFonts w:ascii="Arial" w:hAnsi="Arial" w:cs="Arial"/>
          <w:sz w:val="24"/>
          <w:szCs w:val="24"/>
        </w:rPr>
        <w:t xml:space="preserve"> </w:t>
      </w:r>
      <w:r w:rsidR="00D879A4">
        <w:rPr>
          <w:rFonts w:ascii="Arial" w:hAnsi="Arial" w:cs="Arial"/>
          <w:sz w:val="24"/>
          <w:szCs w:val="24"/>
        </w:rPr>
        <w:fldChar w:fldCharType="begin" w:fldLock="1"/>
      </w:r>
      <w:r w:rsidR="006E3609">
        <w:rPr>
          <w:rFonts w:ascii="Arial" w:hAnsi="Arial" w:cs="Arial"/>
          <w:sz w:val="24"/>
          <w:szCs w:val="24"/>
        </w:rPr>
        <w:instrText>ADDIN CSL_CITATION {"citationItems":[{"id":"ITEM-1","itemData":{"author":[{"dropping-particle":"","family":"Arch","given":"F Ebruary M","non-dropping-particle":"","parse-names":false,"suffix":""}],"container-title":"Public Opinion","id":"ITEM-1","issued":{"date-parts":[["2019"]]},"page":"1-8","title":"Insider Report","type":"article-journal"},"uris":["http://www.mendeley.com/documents/?uuid=0053c01b-9817-4b74-901e-96f267e3145a"]}],"mendeley":{"formattedCitation":"[35]","plainTextFormattedCitation":"[35]","previouslyFormattedCitation":"[35]"},"properties":{"noteIndex":0},"schema":"https://github.com/citation-style-language/schema/raw/master/csl-citation.json"}</w:instrText>
      </w:r>
      <w:r w:rsidR="00D879A4">
        <w:rPr>
          <w:rFonts w:ascii="Arial" w:hAnsi="Arial" w:cs="Arial"/>
          <w:sz w:val="24"/>
          <w:szCs w:val="24"/>
        </w:rPr>
        <w:fldChar w:fldCharType="separate"/>
      </w:r>
      <w:r w:rsidR="00EC3BC6" w:rsidRPr="00EC3BC6">
        <w:rPr>
          <w:rFonts w:ascii="Arial" w:hAnsi="Arial" w:cs="Arial"/>
          <w:noProof/>
          <w:sz w:val="24"/>
          <w:szCs w:val="24"/>
        </w:rPr>
        <w:t>[35]</w:t>
      </w:r>
      <w:r w:rsidR="00D879A4">
        <w:rPr>
          <w:rFonts w:ascii="Arial" w:hAnsi="Arial" w:cs="Arial"/>
          <w:sz w:val="24"/>
          <w:szCs w:val="24"/>
        </w:rPr>
        <w:fldChar w:fldCharType="end"/>
      </w:r>
      <w:r>
        <w:rPr>
          <w:rFonts w:ascii="Arial" w:hAnsi="Arial" w:cs="Arial"/>
          <w:sz w:val="24"/>
          <w:szCs w:val="24"/>
        </w:rPr>
        <w:t>.</w:t>
      </w:r>
      <w:r w:rsidR="006219DB">
        <w:rPr>
          <w:rFonts w:ascii="Arial" w:hAnsi="Arial" w:cs="Arial"/>
          <w:sz w:val="24"/>
          <w:szCs w:val="24"/>
        </w:rPr>
        <w:t xml:space="preserve">  Insider threats can also be unintentional or accidental, like phishing attacks.</w:t>
      </w:r>
    </w:p>
    <w:p w14:paraId="29568BE1" w14:textId="77777777" w:rsidR="00CA1467" w:rsidRDefault="005023ED" w:rsidP="00512FB3">
      <w:pPr>
        <w:spacing w:before="100" w:beforeAutospacing="1" w:after="100" w:afterAutospacing="1" w:line="360" w:lineRule="auto"/>
        <w:jc w:val="both"/>
        <w:outlineLvl w:val="0"/>
        <w:rPr>
          <w:rFonts w:ascii="Arial" w:hAnsi="Arial" w:cs="Arial"/>
          <w:sz w:val="24"/>
          <w:szCs w:val="24"/>
        </w:rPr>
      </w:pPr>
      <w:r>
        <w:rPr>
          <w:rFonts w:ascii="Arial" w:hAnsi="Arial" w:cs="Arial"/>
          <w:sz w:val="24"/>
          <w:szCs w:val="24"/>
        </w:rPr>
        <w:t xml:space="preserve">The nature of </w:t>
      </w:r>
      <w:r w:rsidR="006219DB">
        <w:rPr>
          <w:rFonts w:ascii="Arial" w:hAnsi="Arial" w:cs="Arial"/>
          <w:sz w:val="24"/>
          <w:szCs w:val="24"/>
        </w:rPr>
        <w:t>Insider Threats</w:t>
      </w:r>
      <w:r>
        <w:rPr>
          <w:rFonts w:ascii="Arial" w:hAnsi="Arial" w:cs="Arial"/>
          <w:sz w:val="24"/>
          <w:szCs w:val="24"/>
        </w:rPr>
        <w:t xml:space="preserve"> means that the best </w:t>
      </w:r>
      <w:proofErr w:type="spellStart"/>
      <w:r>
        <w:rPr>
          <w:rFonts w:ascii="Arial" w:hAnsi="Arial" w:cs="Arial"/>
          <w:sz w:val="24"/>
          <w:szCs w:val="24"/>
        </w:rPr>
        <w:t>defen</w:t>
      </w:r>
      <w:r w:rsidR="006305AB">
        <w:rPr>
          <w:rFonts w:ascii="Arial" w:hAnsi="Arial" w:cs="Arial"/>
          <w:sz w:val="24"/>
          <w:szCs w:val="24"/>
        </w:rPr>
        <w:t>s</w:t>
      </w:r>
      <w:r>
        <w:rPr>
          <w:rFonts w:ascii="Arial" w:hAnsi="Arial" w:cs="Arial"/>
          <w:sz w:val="24"/>
          <w:szCs w:val="24"/>
        </w:rPr>
        <w:t>e</w:t>
      </w:r>
      <w:proofErr w:type="spellEnd"/>
      <w:r>
        <w:rPr>
          <w:rFonts w:ascii="Arial" w:hAnsi="Arial" w:cs="Arial"/>
          <w:sz w:val="24"/>
          <w:szCs w:val="24"/>
        </w:rPr>
        <w:t xml:space="preserve"> is </w:t>
      </w:r>
      <w:r w:rsidR="004A17DF">
        <w:rPr>
          <w:rFonts w:ascii="Arial" w:hAnsi="Arial" w:cs="Arial"/>
          <w:sz w:val="24"/>
          <w:szCs w:val="24"/>
        </w:rPr>
        <w:t xml:space="preserve">a balanced approach to </w:t>
      </w:r>
      <w:r>
        <w:rPr>
          <w:rFonts w:ascii="Arial" w:hAnsi="Arial" w:cs="Arial"/>
          <w:sz w:val="24"/>
          <w:szCs w:val="24"/>
        </w:rPr>
        <w:t>employee</w:t>
      </w:r>
      <w:r w:rsidR="006305AB">
        <w:rPr>
          <w:rFonts w:ascii="Arial" w:hAnsi="Arial" w:cs="Arial"/>
          <w:sz w:val="24"/>
          <w:szCs w:val="24"/>
        </w:rPr>
        <w:t xml:space="preserve"> satisfaction through </w:t>
      </w:r>
      <w:r w:rsidR="00371081">
        <w:rPr>
          <w:rFonts w:ascii="Arial" w:hAnsi="Arial" w:cs="Arial"/>
          <w:sz w:val="24"/>
          <w:szCs w:val="24"/>
        </w:rPr>
        <w:t xml:space="preserve">employee </w:t>
      </w:r>
      <w:r w:rsidR="006305AB">
        <w:rPr>
          <w:rFonts w:ascii="Arial" w:hAnsi="Arial" w:cs="Arial"/>
          <w:sz w:val="24"/>
          <w:szCs w:val="24"/>
        </w:rPr>
        <w:t>incentives</w:t>
      </w:r>
      <w:r w:rsidR="00371081">
        <w:rPr>
          <w:rFonts w:ascii="Arial" w:hAnsi="Arial" w:cs="Arial"/>
          <w:sz w:val="24"/>
          <w:szCs w:val="24"/>
        </w:rPr>
        <w:t xml:space="preserve"> like performance rewards. </w:t>
      </w:r>
      <w:r w:rsidR="00165B9F">
        <w:rPr>
          <w:rFonts w:ascii="Arial" w:hAnsi="Arial" w:cs="Arial"/>
          <w:sz w:val="24"/>
          <w:szCs w:val="24"/>
        </w:rPr>
        <w:t xml:space="preserve"> </w:t>
      </w:r>
      <w:r w:rsidR="00371081">
        <w:rPr>
          <w:rFonts w:ascii="Arial" w:hAnsi="Arial" w:cs="Arial"/>
          <w:sz w:val="24"/>
          <w:szCs w:val="24"/>
        </w:rPr>
        <w:t>G</w:t>
      </w:r>
      <w:r w:rsidR="006305AB">
        <w:rPr>
          <w:rFonts w:ascii="Arial" w:hAnsi="Arial" w:cs="Arial"/>
          <w:sz w:val="24"/>
          <w:szCs w:val="24"/>
        </w:rPr>
        <w:t>ood management practices</w:t>
      </w:r>
      <w:r w:rsidR="00371081">
        <w:rPr>
          <w:rFonts w:ascii="Arial" w:hAnsi="Arial" w:cs="Arial"/>
          <w:sz w:val="24"/>
          <w:szCs w:val="24"/>
        </w:rPr>
        <w:t xml:space="preserve">, </w:t>
      </w:r>
      <w:r w:rsidR="00165B9F">
        <w:rPr>
          <w:rFonts w:ascii="Arial" w:hAnsi="Arial" w:cs="Arial"/>
          <w:sz w:val="24"/>
          <w:szCs w:val="24"/>
        </w:rPr>
        <w:t>company policies</w:t>
      </w:r>
      <w:r w:rsidR="00371081">
        <w:rPr>
          <w:rFonts w:ascii="Arial" w:hAnsi="Arial" w:cs="Arial"/>
          <w:sz w:val="24"/>
          <w:szCs w:val="24"/>
        </w:rPr>
        <w:t xml:space="preserve"> integrated with information security governance programs</w:t>
      </w:r>
      <w:r w:rsidR="006520DE">
        <w:rPr>
          <w:rFonts w:ascii="Arial" w:hAnsi="Arial" w:cs="Arial"/>
          <w:sz w:val="24"/>
          <w:szCs w:val="24"/>
        </w:rPr>
        <w:t>, which includes training</w:t>
      </w:r>
      <w:r w:rsidR="00070196">
        <w:rPr>
          <w:rFonts w:ascii="Arial" w:hAnsi="Arial" w:cs="Arial"/>
          <w:sz w:val="24"/>
          <w:szCs w:val="24"/>
        </w:rPr>
        <w:t xml:space="preserve">.  </w:t>
      </w:r>
      <w:r w:rsidR="00717A97">
        <w:rPr>
          <w:rFonts w:ascii="Arial" w:hAnsi="Arial" w:cs="Arial"/>
          <w:sz w:val="24"/>
          <w:szCs w:val="24"/>
        </w:rPr>
        <w:t xml:space="preserve">It </w:t>
      </w:r>
      <w:r w:rsidR="00070196">
        <w:rPr>
          <w:rFonts w:ascii="Arial" w:hAnsi="Arial" w:cs="Arial"/>
          <w:sz w:val="24"/>
          <w:szCs w:val="24"/>
        </w:rPr>
        <w:t xml:space="preserve">will </w:t>
      </w:r>
      <w:r w:rsidR="00165B9F">
        <w:rPr>
          <w:rFonts w:ascii="Arial" w:hAnsi="Arial" w:cs="Arial"/>
          <w:sz w:val="24"/>
          <w:szCs w:val="24"/>
        </w:rPr>
        <w:t xml:space="preserve">clearly state the adverse implications if </w:t>
      </w:r>
      <w:r w:rsidR="001D2242">
        <w:rPr>
          <w:rFonts w:ascii="Arial" w:hAnsi="Arial" w:cs="Arial"/>
          <w:sz w:val="24"/>
          <w:szCs w:val="24"/>
        </w:rPr>
        <w:t xml:space="preserve">an </w:t>
      </w:r>
      <w:r w:rsidR="00165B9F">
        <w:rPr>
          <w:rFonts w:ascii="Arial" w:hAnsi="Arial" w:cs="Arial"/>
          <w:sz w:val="24"/>
          <w:szCs w:val="24"/>
        </w:rPr>
        <w:t>employee breaks them</w:t>
      </w:r>
      <w:r w:rsidR="00371081">
        <w:rPr>
          <w:rFonts w:ascii="Arial" w:hAnsi="Arial" w:cs="Arial"/>
          <w:sz w:val="24"/>
          <w:szCs w:val="24"/>
        </w:rPr>
        <w:t xml:space="preserve"> and the positive</w:t>
      </w:r>
      <w:r w:rsidR="00070196">
        <w:rPr>
          <w:rFonts w:ascii="Arial" w:hAnsi="Arial" w:cs="Arial"/>
          <w:sz w:val="24"/>
          <w:szCs w:val="24"/>
        </w:rPr>
        <w:t>s</w:t>
      </w:r>
      <w:r w:rsidR="00371081">
        <w:rPr>
          <w:rFonts w:ascii="Arial" w:hAnsi="Arial" w:cs="Arial"/>
          <w:sz w:val="24"/>
          <w:szCs w:val="24"/>
        </w:rPr>
        <w:t xml:space="preserve"> when the</w:t>
      </w:r>
      <w:r w:rsidR="00070196">
        <w:rPr>
          <w:rFonts w:ascii="Arial" w:hAnsi="Arial" w:cs="Arial"/>
          <w:sz w:val="24"/>
          <w:szCs w:val="24"/>
        </w:rPr>
        <w:t>y</w:t>
      </w:r>
      <w:r w:rsidR="00371081">
        <w:rPr>
          <w:rFonts w:ascii="Arial" w:hAnsi="Arial" w:cs="Arial"/>
          <w:sz w:val="24"/>
          <w:szCs w:val="24"/>
        </w:rPr>
        <w:t xml:space="preserve"> are adhered to</w:t>
      </w:r>
      <w:r w:rsidR="004A17DF">
        <w:rPr>
          <w:rFonts w:ascii="Arial" w:hAnsi="Arial" w:cs="Arial"/>
          <w:sz w:val="24"/>
          <w:szCs w:val="24"/>
        </w:rPr>
        <w:t xml:space="preserve"> </w:t>
      </w:r>
      <w:r w:rsidR="0011083A">
        <w:rPr>
          <w:rFonts w:ascii="Arial" w:hAnsi="Arial" w:cs="Arial"/>
          <w:sz w:val="24"/>
          <w:szCs w:val="24"/>
        </w:rPr>
        <w:t xml:space="preserve">them </w:t>
      </w:r>
      <w:r w:rsidR="004A17DF">
        <w:rPr>
          <w:rFonts w:ascii="Arial" w:hAnsi="Arial" w:cs="Arial"/>
          <w:sz w:val="24"/>
          <w:szCs w:val="24"/>
        </w:rPr>
        <w:fldChar w:fldCharType="begin" w:fldLock="1"/>
      </w:r>
      <w:r w:rsidR="006E3609">
        <w:rPr>
          <w:rFonts w:ascii="Arial" w:hAnsi="Arial" w:cs="Arial"/>
          <w:sz w:val="24"/>
          <w:szCs w:val="24"/>
        </w:rPr>
        <w:instrText>ADDIN CSL_CITATION {"citationItems":[{"id":"ITEM-1","itemData":{"DOI":"10.1109/SPW.2018.00039","ISBN":"9780769563497","abstract":"Traditional security practices focus on negative incentives that attempt to force compliance through constraints, monitoring, and punishment. This paper describes a missing dimension of most organizations' insider threat defense - one that explicitly considers positive incentives for attracting individuals to act in the interests of the organization. Positive incentives focus on properties of the organizational context of workforce management practices - including those relating to organizational supportiveness, coworker connectedness, and job engagement. Without due attention to the organizational context in which insider threats occur, insider misbehaviors may simply reoccur as a natural response to counterproductive or dysfunctional management practices. A balanced combination of positive and negative incentives can improve employees' relationships with the organization and provide a means for employees to better cope with personal and professional stressors. An insider threat program that balances organizational incentives can become an advocate for the workforce and a means for improving employee work life - a welcome message to employees who feel threatened by programs focused on discovering insider wrongdoing.","author":[{"dropping-particle":"","family":"Moore","given":"Andrew P.","non-dropping-particle":"","parse-names":false,"suffix":""},{"dropping-particle":"","family":"Cassidy","given":"Tracy M.","non-dropping-particle":"","parse-names":false,"suffix":""},{"dropping-particle":"","family":"Theis","given":"Michael C.","non-dropping-particle":"","parse-names":false,"suffix":""},{"dropping-particle":"","family":"Bauer","given":"Daniel","non-dropping-particle":"","parse-names":false,"suffix":""},{"dropping-particle":"","family":"Rousseau","given":"Denise M.","non-dropping-particle":"","parse-names":false,"suffix":""},{"dropping-particle":"","family":"Moore","given":"Susan B.","non-dropping-particle":"","parse-names":false,"suffix":""}],"container-title":"Proceedings - 2018 IEEE Symposium on Security and Privacy Workshops, SPW 2018","id":"ITEM-1","issued":{"date-parts":[["2018"]]},"title":"Balancing organizational incentives to counter insider threat","type":"paper-conference"},"uris":["http://www.mendeley.com/documents/?uuid=92b29ba4-1cad-4f48-8734-c861865cde79"]}],"mendeley":{"formattedCitation":"[36]","plainTextFormattedCitation":"[36]","previouslyFormattedCitation":"[36]"},"properties":{"noteIndex":0},"schema":"https://github.com/citation-style-language/schema/raw/master/csl-citation.json"}</w:instrText>
      </w:r>
      <w:r w:rsidR="004A17DF">
        <w:rPr>
          <w:rFonts w:ascii="Arial" w:hAnsi="Arial" w:cs="Arial"/>
          <w:sz w:val="24"/>
          <w:szCs w:val="24"/>
        </w:rPr>
        <w:fldChar w:fldCharType="separate"/>
      </w:r>
      <w:r w:rsidR="00EC3BC6" w:rsidRPr="00EC3BC6">
        <w:rPr>
          <w:rFonts w:ascii="Arial" w:hAnsi="Arial" w:cs="Arial"/>
          <w:noProof/>
          <w:sz w:val="24"/>
          <w:szCs w:val="24"/>
        </w:rPr>
        <w:t>[36]</w:t>
      </w:r>
      <w:r w:rsidR="004A17DF">
        <w:rPr>
          <w:rFonts w:ascii="Arial" w:hAnsi="Arial" w:cs="Arial"/>
          <w:sz w:val="24"/>
          <w:szCs w:val="24"/>
        </w:rPr>
        <w:fldChar w:fldCharType="end"/>
      </w:r>
      <w:r w:rsidR="00165B9F">
        <w:rPr>
          <w:rFonts w:ascii="Arial" w:hAnsi="Arial" w:cs="Arial"/>
          <w:sz w:val="24"/>
          <w:szCs w:val="24"/>
        </w:rPr>
        <w:t>.</w:t>
      </w:r>
      <w:r w:rsidR="00CA1467">
        <w:rPr>
          <w:rFonts w:ascii="Arial" w:hAnsi="Arial" w:cs="Arial"/>
          <w:sz w:val="24"/>
          <w:szCs w:val="24"/>
        </w:rPr>
        <w:t xml:space="preserve"> </w:t>
      </w:r>
    </w:p>
    <w:p w14:paraId="78410E40" w14:textId="77777777" w:rsidR="00FB58FA" w:rsidRDefault="00FB58FA" w:rsidP="00FB58FA">
      <w:pPr>
        <w:pStyle w:val="Heading2"/>
      </w:pPr>
      <w:r>
        <w:t>Exposing API’s</w:t>
      </w:r>
    </w:p>
    <w:p w14:paraId="72CCB372" w14:textId="77777777" w:rsidR="00E7747D" w:rsidRDefault="00E638AA" w:rsidP="00512FB3">
      <w:pPr>
        <w:spacing w:before="100" w:beforeAutospacing="1" w:after="100" w:afterAutospacing="1" w:line="360" w:lineRule="auto"/>
        <w:jc w:val="both"/>
        <w:outlineLvl w:val="0"/>
        <w:rPr>
          <w:rFonts w:ascii="Arial" w:hAnsi="Arial" w:cs="Arial"/>
          <w:sz w:val="24"/>
          <w:szCs w:val="24"/>
        </w:rPr>
      </w:pPr>
      <w:r>
        <w:rPr>
          <w:rFonts w:ascii="Arial" w:hAnsi="Arial" w:cs="Arial"/>
          <w:sz w:val="24"/>
          <w:szCs w:val="24"/>
        </w:rPr>
        <w:t>Cloud a</w:t>
      </w:r>
      <w:r w:rsidR="00E7747D">
        <w:rPr>
          <w:rFonts w:ascii="Arial" w:hAnsi="Arial" w:cs="Arial"/>
          <w:sz w:val="24"/>
          <w:szCs w:val="24"/>
        </w:rPr>
        <w:t xml:space="preserve">utomation is built on </w:t>
      </w:r>
      <w:r w:rsidR="00E7747D" w:rsidRPr="00CA1467">
        <w:rPr>
          <w:rFonts w:ascii="Arial" w:hAnsi="Arial" w:cs="Arial"/>
          <w:b/>
          <w:i/>
          <w:sz w:val="24"/>
          <w:szCs w:val="24"/>
        </w:rPr>
        <w:t>exposing API</w:t>
      </w:r>
      <w:r w:rsidR="00927BAC" w:rsidRPr="00CA1467">
        <w:rPr>
          <w:rFonts w:ascii="Arial" w:hAnsi="Arial" w:cs="Arial"/>
          <w:b/>
          <w:i/>
          <w:sz w:val="24"/>
          <w:szCs w:val="24"/>
        </w:rPr>
        <w:t>'</w:t>
      </w:r>
      <w:r w:rsidR="000704F3" w:rsidRPr="00CA1467">
        <w:rPr>
          <w:rFonts w:ascii="Arial" w:hAnsi="Arial" w:cs="Arial"/>
          <w:b/>
          <w:i/>
          <w:sz w:val="24"/>
          <w:szCs w:val="24"/>
        </w:rPr>
        <w:t>s</w:t>
      </w:r>
      <w:r w:rsidR="000704F3">
        <w:rPr>
          <w:rFonts w:ascii="Arial" w:hAnsi="Arial" w:cs="Arial"/>
          <w:sz w:val="24"/>
          <w:szCs w:val="24"/>
        </w:rPr>
        <w:t>;</w:t>
      </w:r>
      <w:r w:rsidR="00E7747D">
        <w:rPr>
          <w:rFonts w:ascii="Arial" w:hAnsi="Arial" w:cs="Arial"/>
          <w:sz w:val="24"/>
          <w:szCs w:val="24"/>
        </w:rPr>
        <w:t xml:space="preserve"> </w:t>
      </w:r>
      <w:r w:rsidR="00347CCE">
        <w:rPr>
          <w:rFonts w:ascii="Arial" w:hAnsi="Arial" w:cs="Arial"/>
          <w:sz w:val="24"/>
          <w:szCs w:val="24"/>
        </w:rPr>
        <w:t xml:space="preserve">application developers for </w:t>
      </w:r>
      <w:r w:rsidR="00E7747D">
        <w:rPr>
          <w:rFonts w:ascii="Arial" w:hAnsi="Arial" w:cs="Arial"/>
          <w:sz w:val="24"/>
          <w:szCs w:val="24"/>
        </w:rPr>
        <w:t>cloud customer</w:t>
      </w:r>
      <w:r w:rsidR="00D001D4">
        <w:rPr>
          <w:rFonts w:ascii="Arial" w:hAnsi="Arial" w:cs="Arial"/>
          <w:sz w:val="24"/>
          <w:szCs w:val="24"/>
        </w:rPr>
        <w:t>s</w:t>
      </w:r>
      <w:r w:rsidR="00E7747D">
        <w:rPr>
          <w:rFonts w:ascii="Arial" w:hAnsi="Arial" w:cs="Arial"/>
          <w:sz w:val="24"/>
          <w:szCs w:val="24"/>
        </w:rPr>
        <w:t xml:space="preserve"> can easily call and integrate their functionality in scripts or code that improves efficiency and performance.  The ease of use in itself can introduce potential high-risk vulnerabilities. Weak</w:t>
      </w:r>
      <w:r w:rsidR="00347CCE">
        <w:rPr>
          <w:rFonts w:ascii="Arial" w:hAnsi="Arial" w:cs="Arial"/>
          <w:sz w:val="24"/>
          <w:szCs w:val="24"/>
        </w:rPr>
        <w:t>,</w:t>
      </w:r>
      <w:r w:rsidR="00EC436C">
        <w:rPr>
          <w:rFonts w:ascii="Arial" w:hAnsi="Arial" w:cs="Arial"/>
          <w:sz w:val="24"/>
          <w:szCs w:val="24"/>
        </w:rPr>
        <w:t xml:space="preserve"> </w:t>
      </w:r>
      <w:r w:rsidR="00E7747D">
        <w:rPr>
          <w:rFonts w:ascii="Arial" w:hAnsi="Arial" w:cs="Arial"/>
          <w:sz w:val="24"/>
          <w:szCs w:val="24"/>
        </w:rPr>
        <w:t>designed APIs have caused successful cyberattacks</w:t>
      </w:r>
      <w:r w:rsidR="00133945">
        <w:rPr>
          <w:rFonts w:ascii="Arial" w:hAnsi="Arial" w:cs="Arial"/>
          <w:sz w:val="24"/>
          <w:szCs w:val="24"/>
        </w:rPr>
        <w:t>,</w:t>
      </w:r>
      <w:r w:rsidR="00B15B5B">
        <w:rPr>
          <w:rFonts w:ascii="Arial" w:hAnsi="Arial" w:cs="Arial"/>
          <w:sz w:val="24"/>
          <w:szCs w:val="24"/>
        </w:rPr>
        <w:t xml:space="preserve"> which have resulted in data breaches by bypassing authentication</w:t>
      </w:r>
      <w:r w:rsidR="00133945">
        <w:rPr>
          <w:rFonts w:ascii="Arial" w:hAnsi="Arial" w:cs="Arial"/>
          <w:sz w:val="24"/>
          <w:szCs w:val="24"/>
        </w:rPr>
        <w:t xml:space="preserve">  </w:t>
      </w:r>
      <w:r w:rsidR="00133945">
        <w:rPr>
          <w:rFonts w:ascii="Arial" w:hAnsi="Arial" w:cs="Arial"/>
          <w:sz w:val="24"/>
          <w:szCs w:val="24"/>
        </w:rPr>
        <w:fldChar w:fldCharType="begin" w:fldLock="1"/>
      </w:r>
      <w:r w:rsidR="006E3609">
        <w:rPr>
          <w:rFonts w:ascii="Arial" w:hAnsi="Arial" w:cs="Arial"/>
          <w:sz w:val="24"/>
          <w:szCs w:val="24"/>
        </w:rPr>
        <w:instrText>ADDIN CSL_CITATION {"citationItems":[{"id":"ITEM-1","itemData":{"URL":"https://www.f5.com/labs/articles/threat-intelligence/application-protection-report-2019-episode-5-api-breaches-and-the-visibility-problem","accessed":{"date-parts":[["2020","7","30"]]},"id":"ITEM-1","issued":{"date-parts":[["0"]]},"title":"Application Protection Report 2019, Episode 5: API Breaches and the Visibility Problem","type":"webpage"},"uris":["http://www.mendeley.com/documents/?uuid=8d4dbc9a-26d3-33e7-8c38-ffe64f31962c"]}],"mendeley":{"formattedCitation":"[37]","plainTextFormattedCitation":"[37]","previouslyFormattedCitation":"[37]"},"properties":{"noteIndex":0},"schema":"https://github.com/citation-style-language/schema/raw/master/csl-citation.json"}</w:instrText>
      </w:r>
      <w:r w:rsidR="00133945">
        <w:rPr>
          <w:rFonts w:ascii="Arial" w:hAnsi="Arial" w:cs="Arial"/>
          <w:sz w:val="24"/>
          <w:szCs w:val="24"/>
        </w:rPr>
        <w:fldChar w:fldCharType="separate"/>
      </w:r>
      <w:r w:rsidR="00EC3BC6" w:rsidRPr="00EC3BC6">
        <w:rPr>
          <w:rFonts w:ascii="Arial" w:hAnsi="Arial" w:cs="Arial"/>
          <w:noProof/>
          <w:sz w:val="24"/>
          <w:szCs w:val="24"/>
        </w:rPr>
        <w:t>[37]</w:t>
      </w:r>
      <w:r w:rsidR="00133945">
        <w:rPr>
          <w:rFonts w:ascii="Arial" w:hAnsi="Arial" w:cs="Arial"/>
          <w:sz w:val="24"/>
          <w:szCs w:val="24"/>
        </w:rPr>
        <w:fldChar w:fldCharType="end"/>
      </w:r>
      <w:r w:rsidR="00B15B5B">
        <w:rPr>
          <w:rFonts w:ascii="Arial" w:hAnsi="Arial" w:cs="Arial"/>
          <w:sz w:val="24"/>
          <w:szCs w:val="24"/>
        </w:rPr>
        <w:t xml:space="preserve">. This </w:t>
      </w:r>
      <w:r w:rsidR="00133945">
        <w:rPr>
          <w:rFonts w:ascii="Arial" w:hAnsi="Arial" w:cs="Arial"/>
          <w:sz w:val="24"/>
          <w:szCs w:val="24"/>
        </w:rPr>
        <w:t xml:space="preserve">vulnerability </w:t>
      </w:r>
      <w:r w:rsidR="00B15B5B">
        <w:rPr>
          <w:rFonts w:ascii="Arial" w:hAnsi="Arial" w:cs="Arial"/>
          <w:sz w:val="24"/>
          <w:szCs w:val="24"/>
        </w:rPr>
        <w:t>allows the attacker to directly manipulated the downstream Application (API), which has elevated access to all data</w:t>
      </w:r>
      <w:r w:rsidR="00E7747D">
        <w:rPr>
          <w:rFonts w:ascii="Arial" w:hAnsi="Arial" w:cs="Arial"/>
          <w:sz w:val="24"/>
          <w:szCs w:val="24"/>
        </w:rPr>
        <w:t xml:space="preserve">.  The nature of Cloud computing is that </w:t>
      </w:r>
      <w:r w:rsidR="00702D27">
        <w:rPr>
          <w:rFonts w:ascii="Arial" w:hAnsi="Arial" w:cs="Arial"/>
          <w:sz w:val="24"/>
          <w:szCs w:val="24"/>
        </w:rPr>
        <w:t>numerous</w:t>
      </w:r>
      <w:r w:rsidR="00E7747D">
        <w:rPr>
          <w:rFonts w:ascii="Arial" w:hAnsi="Arial" w:cs="Arial"/>
          <w:sz w:val="24"/>
          <w:szCs w:val="24"/>
        </w:rPr>
        <w:t xml:space="preserve"> APIs are public</w:t>
      </w:r>
      <w:r w:rsidR="00903C68">
        <w:rPr>
          <w:rFonts w:ascii="Arial" w:hAnsi="Arial" w:cs="Arial"/>
          <w:sz w:val="24"/>
          <w:szCs w:val="24"/>
        </w:rPr>
        <w:t xml:space="preserve">ly accessible because they are massive </w:t>
      </w:r>
      <w:r w:rsidR="00710E04">
        <w:rPr>
          <w:rFonts w:ascii="Arial" w:hAnsi="Arial" w:cs="Arial"/>
          <w:sz w:val="24"/>
          <w:szCs w:val="24"/>
        </w:rPr>
        <w:t xml:space="preserve">company </w:t>
      </w:r>
      <w:r w:rsidR="00903C68">
        <w:rPr>
          <w:rFonts w:ascii="Arial" w:hAnsi="Arial" w:cs="Arial"/>
          <w:sz w:val="24"/>
          <w:szCs w:val="24"/>
        </w:rPr>
        <w:t xml:space="preserve">revenue drivers.  </w:t>
      </w:r>
      <w:r w:rsidR="003D0E0F">
        <w:rPr>
          <w:rFonts w:ascii="Arial" w:hAnsi="Arial" w:cs="Arial"/>
          <w:sz w:val="24"/>
          <w:szCs w:val="24"/>
        </w:rPr>
        <w:t>C</w:t>
      </w:r>
      <w:r w:rsidR="00D001D4">
        <w:rPr>
          <w:rFonts w:ascii="Arial" w:hAnsi="Arial" w:cs="Arial"/>
          <w:sz w:val="24"/>
          <w:szCs w:val="24"/>
        </w:rPr>
        <w:t>ustom applications can integrate with the services or functions</w:t>
      </w:r>
      <w:r w:rsidR="00A07721">
        <w:rPr>
          <w:rFonts w:ascii="Arial" w:hAnsi="Arial" w:cs="Arial"/>
          <w:sz w:val="24"/>
          <w:szCs w:val="24"/>
        </w:rPr>
        <w:t xml:space="preserve"> of</w:t>
      </w:r>
      <w:r w:rsidR="00D001D4">
        <w:rPr>
          <w:rFonts w:ascii="Arial" w:hAnsi="Arial" w:cs="Arial"/>
          <w:sz w:val="24"/>
          <w:szCs w:val="24"/>
        </w:rPr>
        <w:t xml:space="preserve"> the</w:t>
      </w:r>
      <w:r w:rsidR="00903C68">
        <w:rPr>
          <w:rFonts w:ascii="Arial" w:hAnsi="Arial" w:cs="Arial"/>
          <w:sz w:val="24"/>
          <w:szCs w:val="24"/>
        </w:rPr>
        <w:t xml:space="preserve"> Cloud Service P</w:t>
      </w:r>
      <w:r w:rsidR="00D001D4">
        <w:rPr>
          <w:rFonts w:ascii="Arial" w:hAnsi="Arial" w:cs="Arial"/>
          <w:sz w:val="24"/>
          <w:szCs w:val="24"/>
        </w:rPr>
        <w:t>rovide</w:t>
      </w:r>
      <w:r w:rsidR="00903C68">
        <w:rPr>
          <w:rFonts w:ascii="Arial" w:hAnsi="Arial" w:cs="Arial"/>
          <w:sz w:val="24"/>
          <w:szCs w:val="24"/>
        </w:rPr>
        <w:t xml:space="preserve">r </w:t>
      </w:r>
      <w:r w:rsidR="00202C6E">
        <w:rPr>
          <w:rFonts w:ascii="Arial" w:hAnsi="Arial" w:cs="Arial"/>
          <w:sz w:val="24"/>
          <w:szCs w:val="24"/>
        </w:rPr>
        <w:t>and third</w:t>
      </w:r>
      <w:r w:rsidR="00A07721">
        <w:rPr>
          <w:rFonts w:ascii="Arial" w:hAnsi="Arial" w:cs="Arial"/>
          <w:sz w:val="24"/>
          <w:szCs w:val="24"/>
        </w:rPr>
        <w:t>-</w:t>
      </w:r>
      <w:r w:rsidR="00202C6E">
        <w:rPr>
          <w:rFonts w:ascii="Arial" w:hAnsi="Arial" w:cs="Arial"/>
          <w:sz w:val="24"/>
          <w:szCs w:val="24"/>
        </w:rPr>
        <w:t>party companies</w:t>
      </w:r>
      <w:r w:rsidR="00E7747D">
        <w:rPr>
          <w:rFonts w:ascii="Arial" w:hAnsi="Arial" w:cs="Arial"/>
          <w:sz w:val="24"/>
          <w:szCs w:val="24"/>
        </w:rPr>
        <w:t xml:space="preserve">.  The public exposure of the APIs </w:t>
      </w:r>
      <w:r w:rsidR="00EC6534">
        <w:rPr>
          <w:rFonts w:ascii="Arial" w:hAnsi="Arial" w:cs="Arial"/>
          <w:sz w:val="24"/>
          <w:szCs w:val="24"/>
        </w:rPr>
        <w:t>results in</w:t>
      </w:r>
      <w:r w:rsidR="00E7747D">
        <w:rPr>
          <w:rFonts w:ascii="Arial" w:hAnsi="Arial" w:cs="Arial"/>
          <w:sz w:val="24"/>
          <w:szCs w:val="24"/>
        </w:rPr>
        <w:t xml:space="preserve"> continuous attack</w:t>
      </w:r>
      <w:r w:rsidR="007B766F">
        <w:rPr>
          <w:rFonts w:ascii="Arial" w:hAnsi="Arial" w:cs="Arial"/>
          <w:sz w:val="24"/>
          <w:szCs w:val="24"/>
        </w:rPr>
        <w:t>s</w:t>
      </w:r>
      <w:r w:rsidR="00E7747D">
        <w:rPr>
          <w:rFonts w:ascii="Arial" w:hAnsi="Arial" w:cs="Arial"/>
          <w:sz w:val="24"/>
          <w:szCs w:val="24"/>
        </w:rPr>
        <w:t>; any weakness</w:t>
      </w:r>
      <w:r w:rsidR="000704F3">
        <w:rPr>
          <w:rFonts w:ascii="Arial" w:hAnsi="Arial" w:cs="Arial"/>
          <w:sz w:val="24"/>
          <w:szCs w:val="24"/>
        </w:rPr>
        <w:t xml:space="preserve"> or flaw</w:t>
      </w:r>
      <w:r w:rsidR="00E7747D">
        <w:rPr>
          <w:rFonts w:ascii="Arial" w:hAnsi="Arial" w:cs="Arial"/>
          <w:sz w:val="24"/>
          <w:szCs w:val="24"/>
        </w:rPr>
        <w:t xml:space="preserve"> in security </w:t>
      </w:r>
      <w:r w:rsidR="003862F1">
        <w:rPr>
          <w:rFonts w:ascii="Arial" w:hAnsi="Arial" w:cs="Arial"/>
          <w:sz w:val="24"/>
          <w:szCs w:val="24"/>
        </w:rPr>
        <w:t>wil</w:t>
      </w:r>
      <w:r w:rsidR="008B1F70">
        <w:rPr>
          <w:rFonts w:ascii="Arial" w:hAnsi="Arial" w:cs="Arial"/>
          <w:sz w:val="24"/>
          <w:szCs w:val="24"/>
        </w:rPr>
        <w:t>l</w:t>
      </w:r>
      <w:r w:rsidR="003862F1">
        <w:rPr>
          <w:rFonts w:ascii="Arial" w:hAnsi="Arial" w:cs="Arial"/>
          <w:sz w:val="24"/>
          <w:szCs w:val="24"/>
        </w:rPr>
        <w:t xml:space="preserve"> </w:t>
      </w:r>
      <w:r w:rsidR="00C313DE">
        <w:rPr>
          <w:rFonts w:ascii="Arial" w:hAnsi="Arial" w:cs="Arial"/>
          <w:sz w:val="24"/>
          <w:szCs w:val="24"/>
        </w:rPr>
        <w:t xml:space="preserve">eventually </w:t>
      </w:r>
      <w:r w:rsidR="003862F1">
        <w:rPr>
          <w:rFonts w:ascii="Arial" w:hAnsi="Arial" w:cs="Arial"/>
          <w:sz w:val="24"/>
          <w:szCs w:val="24"/>
        </w:rPr>
        <w:t>be</w:t>
      </w:r>
      <w:r w:rsidR="000704F3">
        <w:rPr>
          <w:rFonts w:ascii="Arial" w:hAnsi="Arial" w:cs="Arial"/>
          <w:sz w:val="24"/>
          <w:szCs w:val="24"/>
        </w:rPr>
        <w:t xml:space="preserve"> e</w:t>
      </w:r>
      <w:r w:rsidR="00E7747D">
        <w:rPr>
          <w:rFonts w:ascii="Arial" w:hAnsi="Arial" w:cs="Arial"/>
          <w:sz w:val="24"/>
          <w:szCs w:val="24"/>
        </w:rPr>
        <w:t>xposed.</w:t>
      </w:r>
    </w:p>
    <w:p w14:paraId="320D028B" w14:textId="77777777" w:rsidR="00FB58FA" w:rsidRDefault="00FB58FA" w:rsidP="00FB58FA">
      <w:pPr>
        <w:pStyle w:val="Heading2"/>
      </w:pPr>
      <w:r>
        <w:t xml:space="preserve">Weak Control Plane </w:t>
      </w:r>
    </w:p>
    <w:p w14:paraId="38275827" w14:textId="77777777" w:rsidR="00E7747D" w:rsidRDefault="00E7747D" w:rsidP="00512FB3">
      <w:pPr>
        <w:spacing w:before="100" w:beforeAutospacing="1" w:after="100" w:afterAutospacing="1" w:line="360" w:lineRule="auto"/>
        <w:jc w:val="both"/>
        <w:outlineLvl w:val="0"/>
        <w:rPr>
          <w:rFonts w:ascii="Arial" w:hAnsi="Arial" w:cs="Arial"/>
          <w:sz w:val="24"/>
          <w:szCs w:val="24"/>
        </w:rPr>
      </w:pPr>
      <w:r>
        <w:rPr>
          <w:rFonts w:ascii="Arial" w:hAnsi="Arial" w:cs="Arial"/>
          <w:sz w:val="24"/>
          <w:szCs w:val="24"/>
        </w:rPr>
        <w:t>Redundancy in your network requires Controlling how your data is backed up</w:t>
      </w:r>
      <w:r w:rsidR="009F6A80">
        <w:rPr>
          <w:rFonts w:ascii="Arial" w:hAnsi="Arial" w:cs="Arial"/>
          <w:sz w:val="24"/>
          <w:szCs w:val="24"/>
        </w:rPr>
        <w:t xml:space="preserve">, i.e., </w:t>
      </w:r>
      <w:r>
        <w:rPr>
          <w:rFonts w:ascii="Arial" w:hAnsi="Arial" w:cs="Arial"/>
          <w:sz w:val="24"/>
          <w:szCs w:val="24"/>
        </w:rPr>
        <w:t>Daily, Weekly, Fortnightly</w:t>
      </w:r>
      <w:r w:rsidR="009F6A80">
        <w:rPr>
          <w:rFonts w:ascii="Arial" w:hAnsi="Arial" w:cs="Arial"/>
          <w:sz w:val="24"/>
          <w:szCs w:val="24"/>
        </w:rPr>
        <w:t>,</w:t>
      </w:r>
      <w:r w:rsidR="005447A0">
        <w:rPr>
          <w:rFonts w:ascii="Arial" w:hAnsi="Arial" w:cs="Arial"/>
          <w:sz w:val="24"/>
          <w:szCs w:val="24"/>
        </w:rPr>
        <w:t xml:space="preserve"> or</w:t>
      </w:r>
      <w:r>
        <w:rPr>
          <w:rFonts w:ascii="Arial" w:hAnsi="Arial" w:cs="Arial"/>
          <w:sz w:val="24"/>
          <w:szCs w:val="24"/>
        </w:rPr>
        <w:t xml:space="preserve"> monthly backup</w:t>
      </w:r>
      <w:r w:rsidR="009F6A80">
        <w:rPr>
          <w:rFonts w:ascii="Arial" w:hAnsi="Arial" w:cs="Arial"/>
          <w:sz w:val="24"/>
          <w:szCs w:val="24"/>
        </w:rPr>
        <w:t>.</w:t>
      </w:r>
      <w:r>
        <w:rPr>
          <w:rFonts w:ascii="Arial" w:hAnsi="Arial" w:cs="Arial"/>
          <w:sz w:val="24"/>
          <w:szCs w:val="24"/>
        </w:rPr>
        <w:t xml:space="preserve"> </w:t>
      </w:r>
      <w:r w:rsidR="009F6A80">
        <w:rPr>
          <w:rFonts w:ascii="Arial" w:hAnsi="Arial" w:cs="Arial"/>
          <w:sz w:val="24"/>
          <w:szCs w:val="24"/>
        </w:rPr>
        <w:t xml:space="preserve"> Data Backup also includes data m</w:t>
      </w:r>
      <w:r>
        <w:rPr>
          <w:rFonts w:ascii="Arial" w:hAnsi="Arial" w:cs="Arial"/>
          <w:sz w:val="24"/>
          <w:szCs w:val="24"/>
        </w:rPr>
        <w:t>igrat</w:t>
      </w:r>
      <w:r w:rsidR="009F6A80">
        <w:rPr>
          <w:rFonts w:ascii="Arial" w:hAnsi="Arial" w:cs="Arial"/>
          <w:sz w:val="24"/>
          <w:szCs w:val="24"/>
        </w:rPr>
        <w:t>ion</w:t>
      </w:r>
      <w:r w:rsidR="001B2849">
        <w:rPr>
          <w:rFonts w:ascii="Arial" w:hAnsi="Arial" w:cs="Arial"/>
          <w:sz w:val="24"/>
          <w:szCs w:val="24"/>
        </w:rPr>
        <w:t xml:space="preserve">, </w:t>
      </w:r>
      <w:r>
        <w:rPr>
          <w:rFonts w:ascii="Arial" w:hAnsi="Arial" w:cs="Arial"/>
          <w:sz w:val="24"/>
          <w:szCs w:val="24"/>
        </w:rPr>
        <w:t>On-premise to Cloud</w:t>
      </w:r>
      <w:r w:rsidR="00FA1B29">
        <w:rPr>
          <w:rFonts w:ascii="Arial" w:hAnsi="Arial" w:cs="Arial"/>
          <w:sz w:val="24"/>
          <w:szCs w:val="24"/>
        </w:rPr>
        <w:t>,</w:t>
      </w:r>
      <w:r w:rsidR="001B2849">
        <w:rPr>
          <w:rFonts w:ascii="Arial" w:hAnsi="Arial" w:cs="Arial"/>
          <w:sz w:val="24"/>
          <w:szCs w:val="24"/>
        </w:rPr>
        <w:t xml:space="preserve"> and </w:t>
      </w:r>
      <w:r>
        <w:rPr>
          <w:rFonts w:ascii="Arial" w:hAnsi="Arial" w:cs="Arial"/>
          <w:sz w:val="24"/>
          <w:szCs w:val="24"/>
        </w:rPr>
        <w:t>Cloud to Cloud.  Complexities are increased even more with hybrid and multi-cloud designs.  The Cloud control plane function is to ensure the integrity and security of the data when it is at rest, in motion, or use, i.e., stored, migrate</w:t>
      </w:r>
      <w:r w:rsidR="006D39EF">
        <w:rPr>
          <w:rFonts w:ascii="Arial" w:hAnsi="Arial" w:cs="Arial"/>
          <w:sz w:val="24"/>
          <w:szCs w:val="24"/>
        </w:rPr>
        <w:t>d</w:t>
      </w:r>
      <w:r>
        <w:rPr>
          <w:rFonts w:ascii="Arial" w:hAnsi="Arial" w:cs="Arial"/>
          <w:sz w:val="24"/>
          <w:szCs w:val="24"/>
        </w:rPr>
        <w:t xml:space="preserve">, and processing/in memory.   A </w:t>
      </w:r>
      <w:r w:rsidRPr="00902F25">
        <w:rPr>
          <w:rFonts w:ascii="Arial" w:hAnsi="Arial" w:cs="Arial"/>
          <w:b/>
          <w:i/>
          <w:sz w:val="24"/>
          <w:szCs w:val="24"/>
        </w:rPr>
        <w:t>Weak Control plane</w:t>
      </w:r>
      <w:r>
        <w:rPr>
          <w:rFonts w:ascii="Arial" w:hAnsi="Arial" w:cs="Arial"/>
          <w:sz w:val="24"/>
          <w:szCs w:val="24"/>
        </w:rPr>
        <w:t xml:space="preserve"> </w:t>
      </w:r>
      <w:r w:rsidR="004D53FD">
        <w:rPr>
          <w:rFonts w:ascii="Arial" w:hAnsi="Arial" w:cs="Arial"/>
          <w:sz w:val="24"/>
          <w:szCs w:val="24"/>
        </w:rPr>
        <w:t xml:space="preserve">is </w:t>
      </w:r>
      <w:r w:rsidR="009E4E15">
        <w:rPr>
          <w:rFonts w:ascii="Arial" w:hAnsi="Arial" w:cs="Arial"/>
          <w:sz w:val="24"/>
          <w:szCs w:val="24"/>
        </w:rPr>
        <w:t>a</w:t>
      </w:r>
      <w:r w:rsidR="004D53FD">
        <w:rPr>
          <w:rFonts w:ascii="Arial" w:hAnsi="Arial" w:cs="Arial"/>
          <w:sz w:val="24"/>
          <w:szCs w:val="24"/>
        </w:rPr>
        <w:t xml:space="preserve"> result of </w:t>
      </w:r>
      <w:r w:rsidR="004D53FD" w:rsidRPr="004D53FD">
        <w:rPr>
          <w:rStyle w:val="Emphasis"/>
          <w:rFonts w:ascii="Arial" w:hAnsi="Arial" w:cs="Arial"/>
          <w:sz w:val="24"/>
          <w:szCs w:val="24"/>
        </w:rPr>
        <w:t xml:space="preserve">not providing adequate </w:t>
      </w:r>
      <w:hyperlink r:id="rId13" w:history="1">
        <w:r w:rsidR="004D53FD" w:rsidRPr="004D53FD">
          <w:rPr>
            <w:rStyle w:val="Hyperlink"/>
            <w:rFonts w:ascii="Arial" w:hAnsi="Arial" w:cs="Arial"/>
            <w:iCs/>
            <w:color w:val="auto"/>
            <w:sz w:val="24"/>
            <w:szCs w:val="24"/>
            <w:u w:val="none"/>
          </w:rPr>
          <w:t>security controls</w:t>
        </w:r>
      </w:hyperlink>
      <w:r w:rsidR="004D53FD" w:rsidRPr="004D53FD">
        <w:rPr>
          <w:rStyle w:val="Emphasis"/>
          <w:rFonts w:ascii="Arial" w:hAnsi="Arial" w:cs="Arial"/>
          <w:sz w:val="24"/>
          <w:szCs w:val="24"/>
        </w:rPr>
        <w:t xml:space="preserve"> to meet the security requirements of the customer</w:t>
      </w:r>
      <w:r w:rsidR="00D25B5A">
        <w:rPr>
          <w:rStyle w:val="Emphasis"/>
          <w:rFonts w:ascii="Arial" w:hAnsi="Arial" w:cs="Arial"/>
          <w:sz w:val="24"/>
          <w:szCs w:val="24"/>
        </w:rPr>
        <w:t xml:space="preserve"> </w:t>
      </w:r>
      <w:r w:rsidR="00D25B5A">
        <w:rPr>
          <w:rStyle w:val="Emphasis"/>
          <w:rFonts w:ascii="Arial" w:hAnsi="Arial" w:cs="Arial"/>
          <w:sz w:val="24"/>
          <w:szCs w:val="24"/>
        </w:rPr>
        <w:fldChar w:fldCharType="begin" w:fldLock="1"/>
      </w:r>
      <w:r w:rsidR="001954A4">
        <w:rPr>
          <w:rStyle w:val="Emphasis"/>
          <w:rFonts w:ascii="Arial" w:hAnsi="Arial" w:cs="Arial"/>
          <w:sz w:val="24"/>
          <w:szCs w:val="24"/>
        </w:rPr>
        <w:instrText>ADDIN CSL_CITATION {"citationItems":[{"id":"ITEM-1","itemData":{"DOI":"10.1109/CCEM.2018.00024","ISBN":"9781538694411","abstract":"According to Cloud Security Alliance (CSA), over 70 percent of the world's businesses now operate on the cloud. However, like any new technology adoption, cloud computing adoption opens new forms of security risks. This paper explores security issues related to cloud computing and proposes a cloud-native scalable security solution for the cloud. The paper investigates some of the key research challenges of cloud security solutions to secure the dynamic cloud environment and provides a practical solution to overcome the challenges that the cloud providers and consumers face securing their data and valuable assets.","author":[{"dropping-particle":"","family":"Bharadwaj","given":"Deepak R.","non-dropping-particle":"","parse-names":false,"suffix":""},{"dropping-particle":"","family":"Bhattacharya","given":"Anamika","non-dropping-particle":"","parse-names":false,"suffix":""},{"dropping-particle":"","family":"Chakkaravarthy","given":"Manivannan","non-dropping-particle":"","parse-names":false,"suffix":""}],"container-title":"Proceedings - 7th IEEE International Conference on Cloud Computing in Emerging Markets, CCEM 2018","id":"ITEM-1","issued":{"date-parts":[["2019"]]},"title":"Cloud Threat Defense - A Threat Protection and Security Compliance Solution","type":"paper-conference"},"uris":["http://www.mendeley.com/documents/?uuid=a485295e-19fd-40e4-89f9-ce518ed18fb3"]}],"mendeley":{"formattedCitation":"[2]","plainTextFormattedCitation":"[2]","previouslyFormattedCitation":"[2]"},"properties":{"noteIndex":0},"schema":"https://github.com/citation-style-language/schema/raw/master/csl-citation.json"}</w:instrText>
      </w:r>
      <w:r w:rsidR="00D25B5A">
        <w:rPr>
          <w:rStyle w:val="Emphasis"/>
          <w:rFonts w:ascii="Arial" w:hAnsi="Arial" w:cs="Arial"/>
          <w:sz w:val="24"/>
          <w:szCs w:val="24"/>
        </w:rPr>
        <w:fldChar w:fldCharType="separate"/>
      </w:r>
      <w:r w:rsidR="00D25B5A" w:rsidRPr="00D25B5A">
        <w:rPr>
          <w:rStyle w:val="Emphasis"/>
          <w:rFonts w:ascii="Arial" w:hAnsi="Arial" w:cs="Arial"/>
          <w:i w:val="0"/>
          <w:noProof/>
          <w:sz w:val="24"/>
          <w:szCs w:val="24"/>
        </w:rPr>
        <w:t>[2]</w:t>
      </w:r>
      <w:r w:rsidR="00D25B5A">
        <w:rPr>
          <w:rStyle w:val="Emphasis"/>
          <w:rFonts w:ascii="Arial" w:hAnsi="Arial" w:cs="Arial"/>
          <w:sz w:val="24"/>
          <w:szCs w:val="24"/>
        </w:rPr>
        <w:fldChar w:fldCharType="end"/>
      </w:r>
      <w:r w:rsidR="004D53FD" w:rsidRPr="004D53FD">
        <w:rPr>
          <w:rStyle w:val="Emphasis"/>
          <w:rFonts w:ascii="Arial" w:hAnsi="Arial" w:cs="Arial"/>
          <w:sz w:val="24"/>
          <w:szCs w:val="24"/>
        </w:rPr>
        <w:t>.</w:t>
      </w:r>
      <w:r w:rsidR="00485222">
        <w:rPr>
          <w:rStyle w:val="Emphasis"/>
          <w:rFonts w:ascii="Arial" w:hAnsi="Arial" w:cs="Arial"/>
          <w:sz w:val="24"/>
          <w:szCs w:val="24"/>
        </w:rPr>
        <w:t xml:space="preserve"> The customer must be </w:t>
      </w:r>
      <w:r w:rsidR="009E4E15">
        <w:rPr>
          <w:rStyle w:val="Emphasis"/>
          <w:rFonts w:ascii="Arial" w:hAnsi="Arial" w:cs="Arial"/>
          <w:sz w:val="24"/>
          <w:szCs w:val="24"/>
        </w:rPr>
        <w:t>certain</w:t>
      </w:r>
      <w:r w:rsidR="00485222">
        <w:rPr>
          <w:rStyle w:val="Emphasis"/>
          <w:rFonts w:ascii="Arial" w:hAnsi="Arial" w:cs="Arial"/>
          <w:sz w:val="24"/>
          <w:szCs w:val="24"/>
        </w:rPr>
        <w:t xml:space="preserve"> the</w:t>
      </w:r>
      <w:r w:rsidR="003F6554">
        <w:rPr>
          <w:rStyle w:val="Emphasis"/>
          <w:rFonts w:ascii="Arial" w:hAnsi="Arial" w:cs="Arial"/>
          <w:sz w:val="24"/>
          <w:szCs w:val="24"/>
        </w:rPr>
        <w:t>y</w:t>
      </w:r>
      <w:r w:rsidR="00485222">
        <w:rPr>
          <w:rStyle w:val="Emphasis"/>
          <w:rFonts w:ascii="Arial" w:hAnsi="Arial" w:cs="Arial"/>
          <w:sz w:val="24"/>
          <w:szCs w:val="24"/>
        </w:rPr>
        <w:t xml:space="preserve"> carry</w:t>
      </w:r>
      <w:r w:rsidR="003F6554">
        <w:rPr>
          <w:rStyle w:val="Emphasis"/>
          <w:rFonts w:ascii="Arial" w:hAnsi="Arial" w:cs="Arial"/>
          <w:sz w:val="24"/>
          <w:szCs w:val="24"/>
        </w:rPr>
        <w:t xml:space="preserve"> </w:t>
      </w:r>
      <w:r w:rsidR="00485222">
        <w:rPr>
          <w:rStyle w:val="Emphasis"/>
          <w:rFonts w:ascii="Arial" w:hAnsi="Arial" w:cs="Arial"/>
          <w:sz w:val="24"/>
          <w:szCs w:val="24"/>
        </w:rPr>
        <w:t>out all the required due diligence measures</w:t>
      </w:r>
      <w:r w:rsidR="003F6554">
        <w:rPr>
          <w:rStyle w:val="Emphasis"/>
          <w:rFonts w:ascii="Arial" w:hAnsi="Arial" w:cs="Arial"/>
          <w:sz w:val="24"/>
          <w:szCs w:val="24"/>
        </w:rPr>
        <w:t xml:space="preserve"> before entrusting their data to the Cloud </w:t>
      </w:r>
      <w:proofErr w:type="spellStart"/>
      <w:r w:rsidR="004426AE">
        <w:rPr>
          <w:rStyle w:val="Emphasis"/>
          <w:rFonts w:ascii="Arial" w:hAnsi="Arial" w:cs="Arial"/>
          <w:sz w:val="24"/>
          <w:szCs w:val="24"/>
        </w:rPr>
        <w:t>Serice</w:t>
      </w:r>
      <w:proofErr w:type="spellEnd"/>
      <w:r w:rsidR="004426AE">
        <w:rPr>
          <w:rStyle w:val="Emphasis"/>
          <w:rFonts w:ascii="Arial" w:hAnsi="Arial" w:cs="Arial"/>
          <w:sz w:val="24"/>
          <w:szCs w:val="24"/>
        </w:rPr>
        <w:t xml:space="preserve"> </w:t>
      </w:r>
      <w:r w:rsidR="003F6554">
        <w:rPr>
          <w:rStyle w:val="Emphasis"/>
          <w:rFonts w:ascii="Arial" w:hAnsi="Arial" w:cs="Arial"/>
          <w:sz w:val="24"/>
          <w:szCs w:val="24"/>
        </w:rPr>
        <w:t>provider.</w:t>
      </w:r>
      <w:r w:rsidR="004D53FD">
        <w:rPr>
          <w:rStyle w:val="Emphasis"/>
          <w:rFonts w:ascii="Arial" w:hAnsi="Arial" w:cs="Arial"/>
          <w:sz w:val="24"/>
          <w:szCs w:val="24"/>
        </w:rPr>
        <w:t xml:space="preserve">  MFA or Multifactor authentication is one of the market</w:t>
      </w:r>
      <w:r w:rsidR="00B25FE9">
        <w:rPr>
          <w:rStyle w:val="Emphasis"/>
          <w:rFonts w:ascii="Arial" w:hAnsi="Arial" w:cs="Arial"/>
          <w:sz w:val="24"/>
          <w:szCs w:val="24"/>
        </w:rPr>
        <w:t>-</w:t>
      </w:r>
      <w:r w:rsidR="004D53FD">
        <w:rPr>
          <w:rStyle w:val="Emphasis"/>
          <w:rFonts w:ascii="Arial" w:hAnsi="Arial" w:cs="Arial"/>
          <w:sz w:val="24"/>
          <w:szCs w:val="24"/>
        </w:rPr>
        <w:t xml:space="preserve">leading security controls you would </w:t>
      </w:r>
      <w:r w:rsidR="004D53FD">
        <w:rPr>
          <w:rStyle w:val="Emphasis"/>
          <w:rFonts w:ascii="Arial" w:hAnsi="Arial" w:cs="Arial"/>
          <w:sz w:val="24"/>
          <w:szCs w:val="24"/>
        </w:rPr>
        <w:lastRenderedPageBreak/>
        <w:t>expect.</w:t>
      </w:r>
      <w:r w:rsidR="004D53FD" w:rsidRPr="004D53FD">
        <w:rPr>
          <w:rStyle w:val="Emphasis"/>
          <w:rFonts w:ascii="Arial" w:hAnsi="Arial" w:cs="Arial"/>
          <w:sz w:val="24"/>
          <w:szCs w:val="24"/>
        </w:rPr>
        <w:t xml:space="preserve">   Th</w:t>
      </w:r>
      <w:r w:rsidR="008C7E5E">
        <w:rPr>
          <w:rStyle w:val="Emphasis"/>
          <w:rFonts w:ascii="Arial" w:hAnsi="Arial" w:cs="Arial"/>
          <w:sz w:val="24"/>
          <w:szCs w:val="24"/>
        </w:rPr>
        <w:t xml:space="preserve">e adverse effect </w:t>
      </w:r>
      <w:r w:rsidR="00DE51B2">
        <w:rPr>
          <w:rStyle w:val="Emphasis"/>
          <w:rFonts w:ascii="Arial" w:hAnsi="Arial" w:cs="Arial"/>
          <w:sz w:val="24"/>
          <w:szCs w:val="24"/>
        </w:rPr>
        <w:t xml:space="preserve">can </w:t>
      </w:r>
      <w:r>
        <w:rPr>
          <w:rFonts w:ascii="Arial" w:hAnsi="Arial" w:cs="Arial"/>
          <w:sz w:val="24"/>
          <w:szCs w:val="24"/>
        </w:rPr>
        <w:t>result in exposing intellectual assets to black hacker infiltration, which leads to data loss by theft or corruption</w:t>
      </w:r>
      <w:r w:rsidR="00C366A7">
        <w:rPr>
          <w:rFonts w:ascii="Arial" w:hAnsi="Arial" w:cs="Arial"/>
          <w:sz w:val="24"/>
          <w:szCs w:val="24"/>
        </w:rPr>
        <w:t>,</w:t>
      </w:r>
      <w:r w:rsidR="009E4E15">
        <w:rPr>
          <w:rFonts w:ascii="Arial" w:hAnsi="Arial" w:cs="Arial"/>
          <w:sz w:val="24"/>
          <w:szCs w:val="24"/>
        </w:rPr>
        <w:t xml:space="preserve"> e.g.</w:t>
      </w:r>
      <w:r w:rsidR="00C366A7">
        <w:rPr>
          <w:rFonts w:ascii="Arial" w:hAnsi="Arial" w:cs="Arial"/>
          <w:sz w:val="24"/>
          <w:szCs w:val="24"/>
        </w:rPr>
        <w:t>,</w:t>
      </w:r>
      <w:r w:rsidR="009E4E15">
        <w:rPr>
          <w:rFonts w:ascii="Arial" w:hAnsi="Arial" w:cs="Arial"/>
          <w:sz w:val="24"/>
          <w:szCs w:val="24"/>
        </w:rPr>
        <w:t xml:space="preserve"> </w:t>
      </w:r>
      <w:r>
        <w:rPr>
          <w:rFonts w:ascii="Arial" w:hAnsi="Arial" w:cs="Arial"/>
          <w:sz w:val="24"/>
          <w:szCs w:val="24"/>
        </w:rPr>
        <w:t>Ransomware</w:t>
      </w:r>
      <w:r w:rsidR="001954A4">
        <w:rPr>
          <w:rFonts w:ascii="Arial" w:hAnsi="Arial" w:cs="Arial"/>
          <w:sz w:val="24"/>
          <w:szCs w:val="24"/>
        </w:rPr>
        <w:t xml:space="preserve"> </w:t>
      </w:r>
      <w:r w:rsidR="001954A4">
        <w:rPr>
          <w:rFonts w:ascii="Arial" w:hAnsi="Arial" w:cs="Arial"/>
          <w:sz w:val="24"/>
          <w:szCs w:val="24"/>
        </w:rPr>
        <w:fldChar w:fldCharType="begin" w:fldLock="1"/>
      </w:r>
      <w:r w:rsidR="006E3609">
        <w:rPr>
          <w:rFonts w:ascii="Arial" w:hAnsi="Arial" w:cs="Arial"/>
          <w:sz w:val="24"/>
          <w:szCs w:val="24"/>
        </w:rPr>
        <w:instrText>ADDIN CSL_CITATION {"citationItems":[{"id":"ITEM-1","itemData":{"DOI":"10.1016/S1353-4858(16)30086-1","ISSN":"13534858","abstract":"Over the past three years, ransomware has become one of the biggest cyber scams to hit businesses. Indeed, the FBI estimates that losses incurred in 2016 due to ransomware will top $1bn. Ransomware is malicious software that allows a hacker to restrict access to an individual's or company's vital information in some way and then demand some form of payment to lift the restriction. The most common form of restriction today is encryption of important data on the computer or network, which essentially lets the attacker hold user data or a system hostage. Over the past three years, ransomware has become one of the biggest scams to hit businesses. Indeed, the FBI estimates that losses in 2016 will top $1bn. The ramifications of a successful attack are far more extensive than just the cost of the ransom. Organisations can suffer lost productivity, loss of business, inconvenience to customers and potentially the permanent loss of data. Ross Brewer of LogRhythm details the five phases of a ransomware attack and the five steps you can take to prepare for, handle and recover from it.","author":[{"dropping-particle":"","family":"Brewer","given":"Ross","non-dropping-particle":"","parse-names":false,"suffix":""}],"container-title":"Network Security","id":"ITEM-1","issued":{"date-parts":[["2016"]]},"title":"Ransomware attacks: detection, prevention and cure","type":"article-journal"},"uris":["http://www.mendeley.com/documents/?uuid=37064b04-52c6-495d-a75d-4da0070a1806"]}],"mendeley":{"formattedCitation":"[38]","plainTextFormattedCitation":"[38]","previouslyFormattedCitation":"[38]"},"properties":{"noteIndex":0},"schema":"https://github.com/citation-style-language/schema/raw/master/csl-citation.json"}</w:instrText>
      </w:r>
      <w:r w:rsidR="001954A4">
        <w:rPr>
          <w:rFonts w:ascii="Arial" w:hAnsi="Arial" w:cs="Arial"/>
          <w:sz w:val="24"/>
          <w:szCs w:val="24"/>
        </w:rPr>
        <w:fldChar w:fldCharType="separate"/>
      </w:r>
      <w:r w:rsidR="00EC3BC6" w:rsidRPr="00EC3BC6">
        <w:rPr>
          <w:rFonts w:ascii="Arial" w:hAnsi="Arial" w:cs="Arial"/>
          <w:noProof/>
          <w:sz w:val="24"/>
          <w:szCs w:val="24"/>
        </w:rPr>
        <w:t>[38]</w:t>
      </w:r>
      <w:r w:rsidR="001954A4">
        <w:rPr>
          <w:rFonts w:ascii="Arial" w:hAnsi="Arial" w:cs="Arial"/>
          <w:sz w:val="24"/>
          <w:szCs w:val="24"/>
        </w:rPr>
        <w:fldChar w:fldCharType="end"/>
      </w:r>
      <w:r>
        <w:rPr>
          <w:rFonts w:ascii="Arial" w:hAnsi="Arial" w:cs="Arial"/>
          <w:sz w:val="24"/>
          <w:szCs w:val="24"/>
        </w:rPr>
        <w:t xml:space="preserve">. </w:t>
      </w:r>
      <w:r w:rsidR="007B3A2D">
        <w:rPr>
          <w:rFonts w:ascii="Arial" w:hAnsi="Arial" w:cs="Arial"/>
          <w:sz w:val="24"/>
          <w:szCs w:val="24"/>
        </w:rPr>
        <w:t xml:space="preserve"> W</w:t>
      </w:r>
      <w:r>
        <w:rPr>
          <w:rFonts w:ascii="Arial" w:hAnsi="Arial" w:cs="Arial"/>
          <w:sz w:val="24"/>
          <w:szCs w:val="24"/>
        </w:rPr>
        <w:t xml:space="preserve">orkflows need to be </w:t>
      </w:r>
      <w:r w:rsidR="00DE3842">
        <w:rPr>
          <w:rFonts w:ascii="Arial" w:hAnsi="Arial" w:cs="Arial"/>
          <w:sz w:val="24"/>
          <w:szCs w:val="24"/>
        </w:rPr>
        <w:t>continuously analysed</w:t>
      </w:r>
      <w:r w:rsidR="00651879">
        <w:rPr>
          <w:rFonts w:ascii="Arial" w:hAnsi="Arial" w:cs="Arial"/>
          <w:sz w:val="24"/>
          <w:szCs w:val="24"/>
        </w:rPr>
        <w:t xml:space="preserve"> </w:t>
      </w:r>
      <w:r w:rsidR="00771132">
        <w:rPr>
          <w:rFonts w:ascii="Arial" w:hAnsi="Arial" w:cs="Arial"/>
          <w:sz w:val="24"/>
          <w:szCs w:val="24"/>
        </w:rPr>
        <w:t>so that</w:t>
      </w:r>
      <w:r>
        <w:rPr>
          <w:rFonts w:ascii="Arial" w:hAnsi="Arial" w:cs="Arial"/>
          <w:sz w:val="24"/>
          <w:szCs w:val="24"/>
        </w:rPr>
        <w:t xml:space="preserve"> any data flow weakness </w:t>
      </w:r>
      <w:r w:rsidR="00AC196D">
        <w:rPr>
          <w:rFonts w:ascii="Arial" w:hAnsi="Arial" w:cs="Arial"/>
          <w:sz w:val="24"/>
          <w:szCs w:val="24"/>
        </w:rPr>
        <w:t>is</w:t>
      </w:r>
      <w:r>
        <w:rPr>
          <w:rFonts w:ascii="Arial" w:hAnsi="Arial" w:cs="Arial"/>
          <w:sz w:val="24"/>
          <w:szCs w:val="24"/>
        </w:rPr>
        <w:t xml:space="preserve"> identified</w:t>
      </w:r>
      <w:r w:rsidR="001A160B">
        <w:rPr>
          <w:rFonts w:ascii="Arial" w:hAnsi="Arial" w:cs="Arial"/>
          <w:sz w:val="24"/>
          <w:szCs w:val="24"/>
        </w:rPr>
        <w:t xml:space="preserve">.  </w:t>
      </w:r>
      <w:r>
        <w:rPr>
          <w:rFonts w:ascii="Arial" w:hAnsi="Arial" w:cs="Arial"/>
          <w:sz w:val="24"/>
          <w:szCs w:val="24"/>
        </w:rPr>
        <w:t xml:space="preserve"> </w:t>
      </w:r>
      <w:r w:rsidR="00771132">
        <w:rPr>
          <w:rFonts w:ascii="Arial" w:hAnsi="Arial" w:cs="Arial"/>
          <w:sz w:val="24"/>
          <w:szCs w:val="24"/>
        </w:rPr>
        <w:t>Security controls</w:t>
      </w:r>
      <w:r>
        <w:rPr>
          <w:rFonts w:ascii="Arial" w:hAnsi="Arial" w:cs="Arial"/>
          <w:sz w:val="24"/>
          <w:szCs w:val="24"/>
        </w:rPr>
        <w:t xml:space="preserve"> </w:t>
      </w:r>
      <w:r w:rsidR="00607CCA">
        <w:rPr>
          <w:rFonts w:ascii="Arial" w:hAnsi="Arial" w:cs="Arial"/>
          <w:sz w:val="24"/>
          <w:szCs w:val="24"/>
        </w:rPr>
        <w:t>can</w:t>
      </w:r>
      <w:r w:rsidR="001A160B">
        <w:rPr>
          <w:rFonts w:ascii="Arial" w:hAnsi="Arial" w:cs="Arial"/>
          <w:sz w:val="24"/>
          <w:szCs w:val="24"/>
        </w:rPr>
        <w:t xml:space="preserve"> then be </w:t>
      </w:r>
      <w:r w:rsidR="00C366A7">
        <w:rPr>
          <w:rFonts w:ascii="Arial" w:hAnsi="Arial" w:cs="Arial"/>
          <w:sz w:val="24"/>
          <w:szCs w:val="24"/>
        </w:rPr>
        <w:t>implemented</w:t>
      </w:r>
      <w:r>
        <w:rPr>
          <w:rFonts w:ascii="Arial" w:hAnsi="Arial" w:cs="Arial"/>
          <w:sz w:val="24"/>
          <w:szCs w:val="24"/>
        </w:rPr>
        <w:t xml:space="preserve"> to lower the probability of data corruption, unavailability</w:t>
      </w:r>
      <w:r w:rsidR="00771132">
        <w:rPr>
          <w:rFonts w:ascii="Arial" w:hAnsi="Arial" w:cs="Arial"/>
          <w:sz w:val="24"/>
          <w:szCs w:val="24"/>
        </w:rPr>
        <w:t>,</w:t>
      </w:r>
      <w:r w:rsidR="001A160B">
        <w:rPr>
          <w:rFonts w:ascii="Arial" w:hAnsi="Arial" w:cs="Arial"/>
          <w:sz w:val="24"/>
          <w:szCs w:val="24"/>
        </w:rPr>
        <w:t xml:space="preserve"> and </w:t>
      </w:r>
      <w:r>
        <w:rPr>
          <w:rFonts w:ascii="Arial" w:hAnsi="Arial" w:cs="Arial"/>
          <w:sz w:val="24"/>
          <w:szCs w:val="24"/>
        </w:rPr>
        <w:t>leakage.  The implication</w:t>
      </w:r>
      <w:r w:rsidR="00607CCA">
        <w:rPr>
          <w:rFonts w:ascii="Arial" w:hAnsi="Arial" w:cs="Arial"/>
          <w:sz w:val="24"/>
          <w:szCs w:val="24"/>
        </w:rPr>
        <w:t>s</w:t>
      </w:r>
      <w:r>
        <w:rPr>
          <w:rFonts w:ascii="Arial" w:hAnsi="Arial" w:cs="Arial"/>
          <w:sz w:val="24"/>
          <w:szCs w:val="24"/>
        </w:rPr>
        <w:t xml:space="preserve"> c</w:t>
      </w:r>
      <w:r w:rsidR="00341B75">
        <w:rPr>
          <w:rFonts w:ascii="Arial" w:hAnsi="Arial" w:cs="Arial"/>
          <w:sz w:val="24"/>
          <w:szCs w:val="24"/>
        </w:rPr>
        <w:t>an</w:t>
      </w:r>
      <w:r>
        <w:rPr>
          <w:rFonts w:ascii="Arial" w:hAnsi="Arial" w:cs="Arial"/>
          <w:sz w:val="24"/>
          <w:szCs w:val="24"/>
        </w:rPr>
        <w:t xml:space="preserve"> be </w:t>
      </w:r>
      <w:r w:rsidR="00607CCA">
        <w:rPr>
          <w:rFonts w:ascii="Arial" w:hAnsi="Arial" w:cs="Arial"/>
          <w:sz w:val="24"/>
          <w:szCs w:val="24"/>
        </w:rPr>
        <w:t>very severe, including</w:t>
      </w:r>
      <w:r>
        <w:rPr>
          <w:rFonts w:ascii="Arial" w:hAnsi="Arial" w:cs="Arial"/>
          <w:sz w:val="24"/>
          <w:szCs w:val="24"/>
        </w:rPr>
        <w:t xml:space="preserve"> General Data Protection Regulation (GDPR), £20 million, or 4% of global revenue fine.</w:t>
      </w:r>
    </w:p>
    <w:p w14:paraId="586D98D9" w14:textId="77777777" w:rsidR="005173E3" w:rsidRDefault="005173E3" w:rsidP="00FB58FA">
      <w:pPr>
        <w:pStyle w:val="Heading2"/>
      </w:pPr>
    </w:p>
    <w:p w14:paraId="7F8D9E03" w14:textId="77777777" w:rsidR="005173E3" w:rsidRDefault="00FB58FA" w:rsidP="00FB58FA">
      <w:pPr>
        <w:pStyle w:val="Heading2"/>
      </w:pPr>
      <w:proofErr w:type="spellStart"/>
      <w:r w:rsidRPr="00526AF0">
        <w:rPr>
          <w:b/>
          <w:i/>
        </w:rPr>
        <w:t>Me</w:t>
      </w:r>
      <w:r>
        <w:rPr>
          <w:b/>
          <w:i/>
        </w:rPr>
        <w:t>t</w:t>
      </w:r>
      <w:r w:rsidRPr="00526AF0">
        <w:rPr>
          <w:b/>
          <w:i/>
        </w:rPr>
        <w:t>astructure</w:t>
      </w:r>
      <w:proofErr w:type="spellEnd"/>
      <w:r w:rsidRPr="00526AF0">
        <w:rPr>
          <w:b/>
          <w:i/>
        </w:rPr>
        <w:t xml:space="preserve"> and </w:t>
      </w:r>
      <w:proofErr w:type="spellStart"/>
      <w:r w:rsidRPr="00526AF0">
        <w:rPr>
          <w:b/>
          <w:i/>
        </w:rPr>
        <w:t>Applistructure</w:t>
      </w:r>
      <w:proofErr w:type="spellEnd"/>
      <w:r w:rsidRPr="00526AF0">
        <w:rPr>
          <w:b/>
          <w:i/>
        </w:rPr>
        <w:t xml:space="preserve"> failures</w:t>
      </w:r>
    </w:p>
    <w:p w14:paraId="76F3C97B" w14:textId="77777777" w:rsidR="00E7747D" w:rsidRDefault="00E7747D" w:rsidP="00512FB3">
      <w:pPr>
        <w:spacing w:before="100" w:beforeAutospacing="1" w:after="100" w:afterAutospacing="1" w:line="360" w:lineRule="auto"/>
        <w:jc w:val="both"/>
        <w:outlineLvl w:val="0"/>
        <w:rPr>
          <w:rFonts w:ascii="Arial" w:hAnsi="Arial" w:cs="Arial"/>
          <w:sz w:val="24"/>
          <w:szCs w:val="24"/>
        </w:rPr>
      </w:pPr>
      <w:proofErr w:type="spellStart"/>
      <w:r w:rsidRPr="00526AF0">
        <w:rPr>
          <w:rFonts w:ascii="Arial" w:hAnsi="Arial" w:cs="Arial"/>
          <w:b/>
          <w:i/>
          <w:sz w:val="24"/>
          <w:szCs w:val="24"/>
        </w:rPr>
        <w:t>Me</w:t>
      </w:r>
      <w:r w:rsidR="005414BE">
        <w:rPr>
          <w:rFonts w:ascii="Arial" w:hAnsi="Arial" w:cs="Arial"/>
          <w:b/>
          <w:i/>
          <w:sz w:val="24"/>
          <w:szCs w:val="24"/>
        </w:rPr>
        <w:t>t</w:t>
      </w:r>
      <w:r w:rsidRPr="00526AF0">
        <w:rPr>
          <w:rFonts w:ascii="Arial" w:hAnsi="Arial" w:cs="Arial"/>
          <w:b/>
          <w:i/>
          <w:sz w:val="24"/>
          <w:szCs w:val="24"/>
        </w:rPr>
        <w:t>astructure</w:t>
      </w:r>
      <w:proofErr w:type="spellEnd"/>
      <w:r w:rsidRPr="00526AF0">
        <w:rPr>
          <w:rFonts w:ascii="Arial" w:hAnsi="Arial" w:cs="Arial"/>
          <w:b/>
          <w:i/>
          <w:sz w:val="24"/>
          <w:szCs w:val="24"/>
        </w:rPr>
        <w:t xml:space="preserve"> and </w:t>
      </w:r>
      <w:proofErr w:type="spellStart"/>
      <w:r w:rsidRPr="00526AF0">
        <w:rPr>
          <w:rFonts w:ascii="Arial" w:hAnsi="Arial" w:cs="Arial"/>
          <w:b/>
          <w:i/>
          <w:sz w:val="24"/>
          <w:szCs w:val="24"/>
        </w:rPr>
        <w:t>Applistructure</w:t>
      </w:r>
      <w:proofErr w:type="spellEnd"/>
      <w:r w:rsidRPr="00526AF0">
        <w:rPr>
          <w:rFonts w:ascii="Arial" w:hAnsi="Arial" w:cs="Arial"/>
          <w:b/>
          <w:i/>
          <w:sz w:val="24"/>
          <w:szCs w:val="24"/>
        </w:rPr>
        <w:t xml:space="preserve"> failures</w:t>
      </w:r>
      <w:r>
        <w:rPr>
          <w:rFonts w:ascii="Arial" w:hAnsi="Arial" w:cs="Arial"/>
          <w:sz w:val="24"/>
          <w:szCs w:val="24"/>
        </w:rPr>
        <w:t xml:space="preserve"> relate to the demarcation or waterline.  They reference the boundary of security responsibility between the customer and CSP (Cloud Service Provider).</w:t>
      </w:r>
      <w:r w:rsidR="00605777">
        <w:rPr>
          <w:rFonts w:ascii="Arial" w:hAnsi="Arial" w:cs="Arial"/>
          <w:sz w:val="24"/>
          <w:szCs w:val="24"/>
        </w:rPr>
        <w:t xml:space="preserve">  This demarcation point or waterline depends on the model implemented</w:t>
      </w:r>
      <w:r w:rsidR="00180FC4">
        <w:rPr>
          <w:rFonts w:ascii="Arial" w:hAnsi="Arial" w:cs="Arial"/>
          <w:sz w:val="24"/>
          <w:szCs w:val="24"/>
        </w:rPr>
        <w:t>,</w:t>
      </w:r>
      <w:r w:rsidR="00605777">
        <w:rPr>
          <w:rFonts w:ascii="Arial" w:hAnsi="Arial" w:cs="Arial"/>
          <w:sz w:val="24"/>
          <w:szCs w:val="24"/>
        </w:rPr>
        <w:t xml:space="preserve"> i.e.</w:t>
      </w:r>
      <w:r w:rsidR="006B11C1">
        <w:rPr>
          <w:rFonts w:ascii="Arial" w:hAnsi="Arial" w:cs="Arial"/>
          <w:sz w:val="24"/>
          <w:szCs w:val="24"/>
        </w:rPr>
        <w:t>,</w:t>
      </w:r>
      <w:r w:rsidR="00605777">
        <w:rPr>
          <w:rFonts w:ascii="Arial" w:hAnsi="Arial" w:cs="Arial"/>
          <w:sz w:val="24"/>
          <w:szCs w:val="24"/>
        </w:rPr>
        <w:t xml:space="preserve"> IaaS, PaaS</w:t>
      </w:r>
      <w:r w:rsidR="005A27E8">
        <w:rPr>
          <w:rFonts w:ascii="Arial" w:hAnsi="Arial" w:cs="Arial"/>
          <w:sz w:val="24"/>
          <w:szCs w:val="24"/>
        </w:rPr>
        <w:t>,</w:t>
      </w:r>
      <w:r w:rsidR="006B11C1">
        <w:rPr>
          <w:rFonts w:ascii="Arial" w:hAnsi="Arial" w:cs="Arial"/>
          <w:sz w:val="24"/>
          <w:szCs w:val="24"/>
        </w:rPr>
        <w:t xml:space="preserve"> or </w:t>
      </w:r>
      <w:r w:rsidR="00605777">
        <w:rPr>
          <w:rFonts w:ascii="Arial" w:hAnsi="Arial" w:cs="Arial"/>
          <w:sz w:val="24"/>
          <w:szCs w:val="24"/>
        </w:rPr>
        <w:t>IaaS.</w:t>
      </w:r>
      <w:r>
        <w:rPr>
          <w:rFonts w:ascii="Arial" w:hAnsi="Arial" w:cs="Arial"/>
          <w:sz w:val="24"/>
          <w:szCs w:val="24"/>
        </w:rPr>
        <w:t xml:space="preserve">  The presentation of operational functions is manipulated by the customer using API calls to the CSP </w:t>
      </w:r>
      <w:proofErr w:type="spellStart"/>
      <w:r>
        <w:rPr>
          <w:rFonts w:ascii="Arial" w:hAnsi="Arial" w:cs="Arial"/>
          <w:sz w:val="24"/>
          <w:szCs w:val="24"/>
        </w:rPr>
        <w:t>me</w:t>
      </w:r>
      <w:r w:rsidR="005414BE">
        <w:rPr>
          <w:rFonts w:ascii="Arial" w:hAnsi="Arial" w:cs="Arial"/>
          <w:sz w:val="24"/>
          <w:szCs w:val="24"/>
        </w:rPr>
        <w:t>t</w:t>
      </w:r>
      <w:r>
        <w:rPr>
          <w:rFonts w:ascii="Arial" w:hAnsi="Arial" w:cs="Arial"/>
          <w:sz w:val="24"/>
          <w:szCs w:val="24"/>
        </w:rPr>
        <w:t>astructure</w:t>
      </w:r>
      <w:proofErr w:type="spellEnd"/>
      <w:r w:rsidR="00931204">
        <w:rPr>
          <w:rFonts w:ascii="Arial" w:hAnsi="Arial" w:cs="Arial"/>
          <w:sz w:val="24"/>
          <w:szCs w:val="24"/>
        </w:rPr>
        <w:t xml:space="preserve"> with</w:t>
      </w:r>
      <w:r w:rsidR="001C1785">
        <w:rPr>
          <w:rFonts w:ascii="Arial" w:hAnsi="Arial" w:cs="Arial"/>
          <w:sz w:val="24"/>
          <w:szCs w:val="24"/>
        </w:rPr>
        <w:t xml:space="preserve"> its</w:t>
      </w:r>
      <w:r>
        <w:rPr>
          <w:rFonts w:ascii="Arial" w:hAnsi="Arial" w:cs="Arial"/>
          <w:sz w:val="24"/>
          <w:szCs w:val="24"/>
        </w:rPr>
        <w:t xml:space="preserve"> </w:t>
      </w:r>
      <w:r w:rsidR="00931204">
        <w:rPr>
          <w:rFonts w:ascii="Arial" w:hAnsi="Arial" w:cs="Arial"/>
          <w:sz w:val="24"/>
          <w:szCs w:val="24"/>
        </w:rPr>
        <w:t>integrated</w:t>
      </w:r>
      <w:r>
        <w:rPr>
          <w:rFonts w:ascii="Arial" w:hAnsi="Arial" w:cs="Arial"/>
          <w:sz w:val="24"/>
          <w:szCs w:val="24"/>
        </w:rPr>
        <w:t xml:space="preserve"> security. Vulnerabilities </w:t>
      </w:r>
      <w:r w:rsidR="005A27E8">
        <w:rPr>
          <w:rFonts w:ascii="Arial" w:hAnsi="Arial" w:cs="Arial"/>
          <w:sz w:val="24"/>
          <w:szCs w:val="24"/>
        </w:rPr>
        <w:t>are</w:t>
      </w:r>
      <w:r>
        <w:rPr>
          <w:rFonts w:ascii="Arial" w:hAnsi="Arial" w:cs="Arial"/>
          <w:sz w:val="24"/>
          <w:szCs w:val="24"/>
        </w:rPr>
        <w:t xml:space="preserve"> experienced from poor design and weak API implementation from the C</w:t>
      </w:r>
      <w:r w:rsidR="00B546D6">
        <w:rPr>
          <w:rFonts w:ascii="Arial" w:hAnsi="Arial" w:cs="Arial"/>
          <w:sz w:val="24"/>
          <w:szCs w:val="24"/>
        </w:rPr>
        <w:t>loud Service Provider</w:t>
      </w:r>
      <w:r>
        <w:rPr>
          <w:rFonts w:ascii="Arial" w:hAnsi="Arial" w:cs="Arial"/>
          <w:sz w:val="24"/>
          <w:szCs w:val="24"/>
        </w:rPr>
        <w:t xml:space="preserve"> </w:t>
      </w:r>
      <w:proofErr w:type="spellStart"/>
      <w:r>
        <w:rPr>
          <w:rFonts w:ascii="Arial" w:hAnsi="Arial" w:cs="Arial"/>
          <w:sz w:val="24"/>
          <w:szCs w:val="24"/>
        </w:rPr>
        <w:t>Me</w:t>
      </w:r>
      <w:r w:rsidR="005414BE">
        <w:rPr>
          <w:rFonts w:ascii="Arial" w:hAnsi="Arial" w:cs="Arial"/>
          <w:sz w:val="24"/>
          <w:szCs w:val="24"/>
        </w:rPr>
        <w:t>t</w:t>
      </w:r>
      <w:r>
        <w:rPr>
          <w:rFonts w:ascii="Arial" w:hAnsi="Arial" w:cs="Arial"/>
          <w:sz w:val="24"/>
          <w:szCs w:val="24"/>
        </w:rPr>
        <w:t>astructure</w:t>
      </w:r>
      <w:proofErr w:type="spellEnd"/>
      <w:r>
        <w:rPr>
          <w:rFonts w:ascii="Arial" w:hAnsi="Arial" w:cs="Arial"/>
          <w:sz w:val="24"/>
          <w:szCs w:val="24"/>
        </w:rPr>
        <w:t xml:space="preserve">.  CSP </w:t>
      </w:r>
      <w:proofErr w:type="spellStart"/>
      <w:r>
        <w:rPr>
          <w:rFonts w:ascii="Arial" w:hAnsi="Arial" w:cs="Arial"/>
          <w:sz w:val="24"/>
          <w:szCs w:val="24"/>
        </w:rPr>
        <w:t>Me</w:t>
      </w:r>
      <w:r w:rsidR="008D6670">
        <w:rPr>
          <w:rFonts w:ascii="Arial" w:hAnsi="Arial" w:cs="Arial"/>
          <w:sz w:val="24"/>
          <w:szCs w:val="24"/>
        </w:rPr>
        <w:t>t</w:t>
      </w:r>
      <w:r w:rsidR="0098421F">
        <w:rPr>
          <w:rFonts w:ascii="Arial" w:hAnsi="Arial" w:cs="Arial"/>
          <w:sz w:val="24"/>
          <w:szCs w:val="24"/>
        </w:rPr>
        <w:t>a</w:t>
      </w:r>
      <w:r>
        <w:rPr>
          <w:rFonts w:ascii="Arial" w:hAnsi="Arial" w:cs="Arial"/>
          <w:sz w:val="24"/>
          <w:szCs w:val="24"/>
        </w:rPr>
        <w:t>structure</w:t>
      </w:r>
      <w:proofErr w:type="spellEnd"/>
      <w:r>
        <w:rPr>
          <w:rFonts w:ascii="Arial" w:hAnsi="Arial" w:cs="Arial"/>
          <w:sz w:val="24"/>
          <w:szCs w:val="24"/>
        </w:rPr>
        <w:t xml:space="preserve"> incorrectly allowing API access to sensitive data, which results in attacker infiltration</w:t>
      </w:r>
      <w:r w:rsidR="0068149A">
        <w:rPr>
          <w:rFonts w:ascii="Arial" w:hAnsi="Arial" w:cs="Arial"/>
          <w:sz w:val="24"/>
          <w:szCs w:val="24"/>
        </w:rPr>
        <w:t xml:space="preserve"> </w:t>
      </w:r>
      <w:r w:rsidR="0068149A">
        <w:rPr>
          <w:rFonts w:ascii="Arial" w:hAnsi="Arial" w:cs="Arial"/>
          <w:sz w:val="24"/>
          <w:szCs w:val="24"/>
        </w:rPr>
        <w:fldChar w:fldCharType="begin" w:fldLock="1"/>
      </w:r>
      <w:r w:rsidR="006E3609">
        <w:rPr>
          <w:rFonts w:ascii="Arial" w:hAnsi="Arial" w:cs="Arial"/>
          <w:sz w:val="24"/>
          <w:szCs w:val="24"/>
        </w:rPr>
        <w:instrText>ADDIN CSL_CITATION {"citationItems":[{"id":"ITEM-1","itemData":{"DOI":"10.1109/COMITCon.2019.8862224","ISBN":"9781728102115","abstract":"The rapid increase of the machinery whether its mobile or computer systems have brought more advance and efficient Windows, Web and Mobile applications but it also increases the complexity in systems which ultimately leads to vulnerabilities that attackers use to exploit the victim systems. In decades, the uses of web applications and web hacking activities have been amplified swiftly. In today's world organizations and institution find themselves in complex situation for securing their system and data from increasing vulnerabilities that is why it would be better to discover and identify these vulnerabilities in advance before attacker can exploit them. Thus vulnerability assessment and penetration testing techniques helps it to determine whether the arrangements in securing system are working properly or not by fixing those security gaps This paper will be on discussing and analyzing about life cycle of VAPT process and VAPT tools for finding vulnerabilities in system. We will also focus its importance at various organizational levels for adoption requirement of updating security measures in order to provide protection from various cyber-attacks.","author":[{"dropping-particle":"","family":"Khera","given":"Yugansh","non-dropping-particle":"","parse-names":false,"suffix":""},{"dropping-particle":"","family":"Kumar","given":"Deepansh","non-dropping-particle":"","parse-names":false,"suffix":""},{"dropping-particle":"","family":"Sujay","given":"S.","non-dropping-particle":"","parse-names":false,"suffix":""},{"dropping-particle":"","family":"Garg","given":"Nidhi","non-dropping-particle":"","parse-names":false,"suffix":""}],"container-title":"Proceedings of the International Conference on Machine Learning, Big Data, Cloud and Parallel Computing: Trends, Prespectives and Prospects, COMITCon 2019","id":"ITEM-1","issued":{"date-parts":[["2019"]]},"title":"Analysis and Impact of Vulnerability Assessment and Penetration Testing","type":"paper-conference"},"uris":["http://www.mendeley.com/documents/?uuid=45af1533-0c6f-49b4-a662-71a8b81e8ce1"]}],"mendeley":{"formattedCitation":"[39]","plainTextFormattedCitation":"[39]","previouslyFormattedCitation":"[39]"},"properties":{"noteIndex":0},"schema":"https://github.com/citation-style-language/schema/raw/master/csl-citation.json"}</w:instrText>
      </w:r>
      <w:r w:rsidR="0068149A">
        <w:rPr>
          <w:rFonts w:ascii="Arial" w:hAnsi="Arial" w:cs="Arial"/>
          <w:sz w:val="24"/>
          <w:szCs w:val="24"/>
        </w:rPr>
        <w:fldChar w:fldCharType="separate"/>
      </w:r>
      <w:r w:rsidR="00EC3BC6" w:rsidRPr="00EC3BC6">
        <w:rPr>
          <w:rFonts w:ascii="Arial" w:hAnsi="Arial" w:cs="Arial"/>
          <w:noProof/>
          <w:sz w:val="24"/>
          <w:szCs w:val="24"/>
        </w:rPr>
        <w:t>[39]</w:t>
      </w:r>
      <w:r w:rsidR="0068149A">
        <w:rPr>
          <w:rFonts w:ascii="Arial" w:hAnsi="Arial" w:cs="Arial"/>
          <w:sz w:val="24"/>
          <w:szCs w:val="24"/>
        </w:rPr>
        <w:fldChar w:fldCharType="end"/>
      </w:r>
      <w:r>
        <w:rPr>
          <w:rFonts w:ascii="Arial" w:hAnsi="Arial" w:cs="Arial"/>
          <w:sz w:val="24"/>
          <w:szCs w:val="24"/>
        </w:rPr>
        <w:t>.</w:t>
      </w:r>
      <w:r w:rsidR="0098421F">
        <w:rPr>
          <w:rFonts w:ascii="Arial" w:hAnsi="Arial" w:cs="Arial"/>
          <w:sz w:val="24"/>
          <w:szCs w:val="24"/>
        </w:rPr>
        <w:t xml:space="preserve">  The customer perspective or </w:t>
      </w:r>
      <w:proofErr w:type="spellStart"/>
      <w:r w:rsidR="0098421F">
        <w:rPr>
          <w:rFonts w:ascii="Arial" w:hAnsi="Arial" w:cs="Arial"/>
          <w:sz w:val="24"/>
          <w:szCs w:val="24"/>
        </w:rPr>
        <w:t>Applistructure</w:t>
      </w:r>
      <w:proofErr w:type="spellEnd"/>
      <w:r w:rsidR="0098421F">
        <w:rPr>
          <w:rFonts w:ascii="Arial" w:hAnsi="Arial" w:cs="Arial"/>
          <w:sz w:val="24"/>
          <w:szCs w:val="24"/>
        </w:rPr>
        <w:t xml:space="preserve"> relates to properly designing applications so they can integrate and utilise the Cloud Providers platform or </w:t>
      </w:r>
      <w:proofErr w:type="spellStart"/>
      <w:r w:rsidR="0098421F">
        <w:rPr>
          <w:rFonts w:ascii="Arial" w:hAnsi="Arial" w:cs="Arial"/>
          <w:sz w:val="24"/>
          <w:szCs w:val="24"/>
        </w:rPr>
        <w:t>metastructure</w:t>
      </w:r>
      <w:proofErr w:type="spellEnd"/>
      <w:r w:rsidR="0098421F">
        <w:rPr>
          <w:rFonts w:ascii="Arial" w:hAnsi="Arial" w:cs="Arial"/>
          <w:sz w:val="24"/>
          <w:szCs w:val="24"/>
        </w:rPr>
        <w:t>.</w:t>
      </w:r>
      <w:r w:rsidR="0025281C">
        <w:rPr>
          <w:rFonts w:ascii="Arial" w:hAnsi="Arial" w:cs="Arial"/>
          <w:sz w:val="24"/>
          <w:szCs w:val="24"/>
        </w:rPr>
        <w:t xml:space="preserve">  The customer's belief that they can move an on-premise application into the Cloud without revis</w:t>
      </w:r>
      <w:r w:rsidR="00A06AD8">
        <w:rPr>
          <w:rFonts w:ascii="Arial" w:hAnsi="Arial" w:cs="Arial"/>
          <w:sz w:val="24"/>
          <w:szCs w:val="24"/>
        </w:rPr>
        <w:t>i</w:t>
      </w:r>
      <w:r w:rsidR="0025281C">
        <w:rPr>
          <w:rFonts w:ascii="Arial" w:hAnsi="Arial" w:cs="Arial"/>
          <w:sz w:val="24"/>
          <w:szCs w:val="24"/>
        </w:rPr>
        <w:t>ting the</w:t>
      </w:r>
      <w:r w:rsidR="00A06AD8">
        <w:rPr>
          <w:rFonts w:ascii="Arial" w:hAnsi="Arial" w:cs="Arial"/>
          <w:sz w:val="24"/>
          <w:szCs w:val="24"/>
        </w:rPr>
        <w:t xml:space="preserve"> relevant stages of the development lifecycle and</w:t>
      </w:r>
      <w:r w:rsidR="0094758D">
        <w:rPr>
          <w:rFonts w:ascii="Arial" w:hAnsi="Arial" w:cs="Arial"/>
          <w:sz w:val="24"/>
          <w:szCs w:val="24"/>
        </w:rPr>
        <w:t xml:space="preserve"> thoroughly testing introduces flaws or vulnerabilities.</w:t>
      </w:r>
    </w:p>
    <w:p w14:paraId="01855F36" w14:textId="77777777" w:rsidR="00FB58FA" w:rsidRDefault="00FB58FA" w:rsidP="00FB58FA">
      <w:pPr>
        <w:pStyle w:val="Heading2"/>
      </w:pPr>
      <w:r w:rsidRPr="00414DF9">
        <w:t>Shadow IT</w:t>
      </w:r>
    </w:p>
    <w:p w14:paraId="74A240E7" w14:textId="77777777" w:rsidR="00E7747D" w:rsidRPr="00211ECC" w:rsidRDefault="00E7747D" w:rsidP="00512FB3">
      <w:pPr>
        <w:spacing w:before="100" w:beforeAutospacing="1" w:after="100" w:afterAutospacing="1" w:line="360" w:lineRule="auto"/>
        <w:jc w:val="both"/>
        <w:outlineLvl w:val="0"/>
        <w:rPr>
          <w:rFonts w:ascii="Arial" w:hAnsi="Arial" w:cs="Arial"/>
          <w:sz w:val="24"/>
          <w:szCs w:val="24"/>
        </w:rPr>
      </w:pPr>
      <w:r w:rsidRPr="00414DF9">
        <w:rPr>
          <w:rFonts w:ascii="Arial" w:hAnsi="Arial" w:cs="Arial"/>
          <w:b/>
          <w:sz w:val="24"/>
          <w:szCs w:val="24"/>
        </w:rPr>
        <w:t>Shadow IT</w:t>
      </w:r>
      <w:r>
        <w:rPr>
          <w:rFonts w:ascii="Arial" w:hAnsi="Arial" w:cs="Arial"/>
          <w:sz w:val="24"/>
          <w:szCs w:val="24"/>
        </w:rPr>
        <w:t xml:space="preserve"> is the use of cloud software/applications by users without approval from the IT Department.  The outcome could be the use of confidential or sensitive data with Cloud software that has a high probability of vulnerabilities.  The integration of applications has increased the tasks it can perform, widened the user case implementation, which has introduced many advantages.  </w:t>
      </w:r>
      <w:r w:rsidR="00790095">
        <w:rPr>
          <w:rFonts w:ascii="Arial" w:hAnsi="Arial" w:cs="Arial"/>
          <w:sz w:val="24"/>
          <w:szCs w:val="24"/>
        </w:rPr>
        <w:t>There is an argu</w:t>
      </w:r>
      <w:r w:rsidR="00512FB3">
        <w:rPr>
          <w:rFonts w:ascii="Arial" w:hAnsi="Arial" w:cs="Arial"/>
          <w:sz w:val="24"/>
          <w:szCs w:val="24"/>
        </w:rPr>
        <w:t>ment</w:t>
      </w:r>
      <w:r w:rsidR="00790095">
        <w:rPr>
          <w:rFonts w:ascii="Arial" w:hAnsi="Arial" w:cs="Arial"/>
          <w:sz w:val="24"/>
          <w:szCs w:val="24"/>
        </w:rPr>
        <w:t xml:space="preserve"> for Shadow IT (SIT) </w:t>
      </w:r>
      <w:r w:rsidR="00512FB3">
        <w:rPr>
          <w:rFonts w:ascii="Arial" w:hAnsi="Arial" w:cs="Arial"/>
          <w:sz w:val="24"/>
          <w:szCs w:val="24"/>
        </w:rPr>
        <w:t xml:space="preserve">as it has </w:t>
      </w:r>
      <w:r w:rsidR="00790095">
        <w:rPr>
          <w:rFonts w:ascii="Arial" w:hAnsi="Arial" w:cs="Arial"/>
          <w:sz w:val="24"/>
          <w:szCs w:val="24"/>
        </w:rPr>
        <w:t xml:space="preserve">benefits </w:t>
      </w:r>
      <w:r w:rsidR="00512FB3">
        <w:rPr>
          <w:rFonts w:ascii="Arial" w:hAnsi="Arial" w:cs="Arial"/>
          <w:sz w:val="24"/>
          <w:szCs w:val="24"/>
        </w:rPr>
        <w:t>such as</w:t>
      </w:r>
      <w:r w:rsidR="00790095">
        <w:rPr>
          <w:rFonts w:ascii="Arial" w:hAnsi="Arial" w:cs="Arial"/>
          <w:sz w:val="24"/>
          <w:szCs w:val="24"/>
        </w:rPr>
        <w:t xml:space="preserve"> </w:t>
      </w:r>
      <w:r w:rsidR="00790095" w:rsidRPr="00790095">
        <w:rPr>
          <w:rFonts w:ascii="Arial" w:hAnsi="Arial" w:cs="Arial"/>
          <w:sz w:val="24"/>
          <w:szCs w:val="24"/>
        </w:rPr>
        <w:t>increased end-user creativity, innovation</w:t>
      </w:r>
      <w:r w:rsidR="00512FB3">
        <w:rPr>
          <w:rFonts w:ascii="Arial" w:hAnsi="Arial" w:cs="Arial"/>
          <w:sz w:val="24"/>
          <w:szCs w:val="24"/>
        </w:rPr>
        <w:t>,</w:t>
      </w:r>
      <w:r w:rsidR="00790095" w:rsidRPr="00790095">
        <w:rPr>
          <w:rFonts w:ascii="Arial" w:hAnsi="Arial" w:cs="Arial"/>
          <w:sz w:val="24"/>
          <w:szCs w:val="24"/>
        </w:rPr>
        <w:t xml:space="preserve"> and improved business performance </w:t>
      </w:r>
      <w:r w:rsidR="00790095" w:rsidRPr="00790095">
        <w:rPr>
          <w:rFonts w:ascii="Arial" w:hAnsi="Arial" w:cs="Arial"/>
          <w:sz w:val="24"/>
          <w:szCs w:val="24"/>
        </w:rPr>
        <w:fldChar w:fldCharType="begin" w:fldLock="1"/>
      </w:r>
      <w:r w:rsidR="006E3609">
        <w:rPr>
          <w:rFonts w:ascii="Arial" w:hAnsi="Arial" w:cs="Arial"/>
          <w:sz w:val="24"/>
          <w:szCs w:val="24"/>
        </w:rPr>
        <w:instrText>ADDIN CSL_CITATION {"citationItems":[{"id":"ITEM-1","itemData":{"ISSN":"16130073","abstract":"Shadow IT is relatively new and emerging phenomenon which is bringing number of concerns and risks to the organizational security. Past literature has mostly explored the \"negative\" effects of the Shadow IT phenomenon, including, for example, the security aspect where Shadow systems are said to undermine the official systems and endanger organizational data flows. But, they are also said to increase innovation. However, the current literature does not provide any evidence of a possible innovation increase. We used three methods to understand if Shadow IT can be an important source of innovation for firms: 1) Single case study with international firm that adopted Shadow IT; 2) Interviews with 15 IT executives and 3) Focus group using twitter as enabling tool to interact with 65 IT professionals. Our study reveals that Shadow IT can be an important source of Innovation for organizations. Finally, our research brings new theoretical contributions for researchers and important insights for practitioners. We also provide limitation and future directions for research.","author":[{"dropping-particle":"","family":"Silic","given":"Mario","non-dropping-particle":"","parse-names":false,"suffix":""},{"dropping-particle":"","family":"Silic","given":"Dario","non-dropping-particle":"","parse-names":false,"suffix":""},{"dropping-particle":"","family":"Oblakovic","given":"Goran","non-dropping-particle":"","parse-names":false,"suffix":""}],"container-title":"CEUR Workshop Proceedings","id":"ITEM-1","issued":{"date-parts":[["2016"]]},"title":"Shadow IT: Steroids for innovation","type":"paper-conference"},"uris":["http://www.mendeley.com/documents/?uuid=9bfb1025-0302-4a33-8ab3-5dc759024585"]}],"mendeley":{"formattedCitation":"[40]","plainTextFormattedCitation":"[40]","previouslyFormattedCitation":"[40]"},"properties":{"noteIndex":0},"schema":"https://github.com/citation-style-language/schema/raw/master/csl-citation.json"}</w:instrText>
      </w:r>
      <w:r w:rsidR="00790095" w:rsidRPr="00790095">
        <w:rPr>
          <w:rFonts w:ascii="Arial" w:hAnsi="Arial" w:cs="Arial"/>
          <w:sz w:val="24"/>
          <w:szCs w:val="24"/>
        </w:rPr>
        <w:fldChar w:fldCharType="separate"/>
      </w:r>
      <w:r w:rsidR="00EC3BC6" w:rsidRPr="00EC3BC6">
        <w:rPr>
          <w:rFonts w:ascii="Arial" w:hAnsi="Arial" w:cs="Arial"/>
          <w:noProof/>
          <w:sz w:val="24"/>
          <w:szCs w:val="24"/>
        </w:rPr>
        <w:t>[40]</w:t>
      </w:r>
      <w:r w:rsidR="00790095" w:rsidRPr="00790095">
        <w:rPr>
          <w:rFonts w:ascii="Arial" w:hAnsi="Arial" w:cs="Arial"/>
          <w:sz w:val="24"/>
          <w:szCs w:val="24"/>
        </w:rPr>
        <w:fldChar w:fldCharType="end"/>
      </w:r>
      <w:r w:rsidR="00790095">
        <w:t>.</w:t>
      </w:r>
      <w:r w:rsidR="00790095">
        <w:rPr>
          <w:rFonts w:ascii="Arial" w:hAnsi="Arial" w:cs="Arial"/>
          <w:sz w:val="24"/>
          <w:szCs w:val="24"/>
        </w:rPr>
        <w:t xml:space="preserve"> </w:t>
      </w:r>
      <w:r>
        <w:rPr>
          <w:rFonts w:ascii="Arial" w:hAnsi="Arial" w:cs="Arial"/>
          <w:sz w:val="24"/>
          <w:szCs w:val="24"/>
        </w:rPr>
        <w:t>However, it has also resulted in Corporate approved applications being misused internally</w:t>
      </w:r>
      <w:r w:rsidR="00512FB3">
        <w:rPr>
          <w:rFonts w:ascii="Arial" w:hAnsi="Arial" w:cs="Arial"/>
          <w:sz w:val="24"/>
          <w:szCs w:val="24"/>
        </w:rPr>
        <w:t>,</w:t>
      </w:r>
      <w:r>
        <w:rPr>
          <w:rFonts w:ascii="Arial" w:hAnsi="Arial" w:cs="Arial"/>
          <w:sz w:val="24"/>
          <w:szCs w:val="24"/>
        </w:rPr>
        <w:t xml:space="preserve"> or targeted by attackers because the application's technical capabilities or power are </w:t>
      </w:r>
      <w:r w:rsidR="00E34686">
        <w:rPr>
          <w:rFonts w:ascii="Arial" w:hAnsi="Arial" w:cs="Arial"/>
          <w:sz w:val="24"/>
          <w:szCs w:val="24"/>
        </w:rPr>
        <w:t>challenging</w:t>
      </w:r>
      <w:r>
        <w:rPr>
          <w:rFonts w:ascii="Arial" w:hAnsi="Arial" w:cs="Arial"/>
          <w:sz w:val="24"/>
          <w:szCs w:val="24"/>
        </w:rPr>
        <w:t xml:space="preserve"> to monitor </w:t>
      </w:r>
      <w:r w:rsidR="00E34686">
        <w:rPr>
          <w:rFonts w:ascii="Arial" w:hAnsi="Arial" w:cs="Arial"/>
          <w:sz w:val="24"/>
          <w:szCs w:val="24"/>
        </w:rPr>
        <w:t>thorough</w:t>
      </w:r>
      <w:r>
        <w:rPr>
          <w:rFonts w:ascii="Arial" w:hAnsi="Arial" w:cs="Arial"/>
          <w:sz w:val="24"/>
          <w:szCs w:val="24"/>
        </w:rPr>
        <w:t>ly</w:t>
      </w:r>
      <w:r w:rsidR="00BB658C">
        <w:rPr>
          <w:rFonts w:ascii="Arial" w:hAnsi="Arial" w:cs="Arial"/>
          <w:sz w:val="24"/>
          <w:szCs w:val="24"/>
        </w:rPr>
        <w:t xml:space="preserve"> </w:t>
      </w:r>
      <w:r w:rsidR="00BB658C">
        <w:rPr>
          <w:rFonts w:ascii="Arial" w:hAnsi="Arial" w:cs="Arial"/>
          <w:sz w:val="24"/>
          <w:szCs w:val="24"/>
        </w:rPr>
        <w:fldChar w:fldCharType="begin" w:fldLock="1"/>
      </w:r>
      <w:r w:rsidR="006E3609">
        <w:rPr>
          <w:rFonts w:ascii="Arial" w:hAnsi="Arial" w:cs="Arial"/>
          <w:sz w:val="24"/>
          <w:szCs w:val="24"/>
        </w:rPr>
        <w:instrText>ADDIN CSL_CITATION {"citationItems":[{"id":"ITEM-1","itemData":{"DOI":"10.1109/ICTAS.2018.8368735","ISBN":"9781538610015","abstract":"The implementation of information technology (IT) solutions by end-users while bypassing formal IT processes and controls is a major concern for most organisations. This phenomenon is known as Shadow IT (S IT). Over the years, research on SIT focused on understanding the risks, benefits and necessary controls to prevent the occurrence of S IT in organisations. The main objective of this study was to review the past literature to identify the gaps and to propose a future direction for SIT research. The PRISMA approach was used to systematically identify the literature. The findings indicate that the literature is still far from reaching maturity. The definitions used in the literature display a diverse understanding of the concept of SIT. The usage of terminologies is also not consistent, which is problematic for new researchers wanting to build on existing research. Most studies focus on the individual's perspective of SIT rather than the group perspective-such as business unit decision making with respect to the implementation of SIT. The consequences and punishment for implementing SIT are not explored. This study informs theory on research gaps and future research opportunities in the field of SIT.","author":[{"dropping-particle":"","family":"Magunduni","given":"Joshua","non-dropping-particle":"","parse-names":false,"suffix":""},{"dropping-particle":"","family":"Chigona","given":"Wallace","non-dropping-particle":"","parse-names":false,"suffix":""}],"container-title":"2018 Conference on Information Communications Technology and Society, ICTAS 2018 - Proceedings","id":"ITEM-1","issued":{"date-parts":[["2018"]]},"title":"Revisiting shadow IT research: What we already know, what we still need to know, and how do we get there?","type":"paper-conference"},"uris":["http://www.mendeley.com/documents/?uuid=a3ab6b10-e800-4941-9f13-ba6cb0329c00"]}],"mendeley":{"formattedCitation":"[41]","plainTextFormattedCitation":"[41]","previouslyFormattedCitation":"[41]"},"properties":{"noteIndex":0},"schema":"https://github.com/citation-style-language/schema/raw/master/csl-citation.json"}</w:instrText>
      </w:r>
      <w:r w:rsidR="00BB658C">
        <w:rPr>
          <w:rFonts w:ascii="Arial" w:hAnsi="Arial" w:cs="Arial"/>
          <w:sz w:val="24"/>
          <w:szCs w:val="24"/>
        </w:rPr>
        <w:fldChar w:fldCharType="separate"/>
      </w:r>
      <w:r w:rsidR="00EC3BC6" w:rsidRPr="00EC3BC6">
        <w:rPr>
          <w:rFonts w:ascii="Arial" w:hAnsi="Arial" w:cs="Arial"/>
          <w:noProof/>
          <w:sz w:val="24"/>
          <w:szCs w:val="24"/>
        </w:rPr>
        <w:t>[41]</w:t>
      </w:r>
      <w:r w:rsidR="00BB658C">
        <w:rPr>
          <w:rFonts w:ascii="Arial" w:hAnsi="Arial" w:cs="Arial"/>
          <w:sz w:val="24"/>
          <w:szCs w:val="24"/>
        </w:rPr>
        <w:fldChar w:fldCharType="end"/>
      </w:r>
      <w:r>
        <w:rPr>
          <w:rFonts w:ascii="Arial" w:hAnsi="Arial" w:cs="Arial"/>
          <w:sz w:val="24"/>
          <w:szCs w:val="24"/>
        </w:rPr>
        <w:t>.</w:t>
      </w:r>
      <w:r w:rsidR="00341B75">
        <w:rPr>
          <w:rFonts w:ascii="Arial" w:hAnsi="Arial" w:cs="Arial"/>
          <w:sz w:val="24"/>
          <w:szCs w:val="24"/>
        </w:rPr>
        <w:t xml:space="preserve">  </w:t>
      </w:r>
      <w:r w:rsidR="00341B75">
        <w:rPr>
          <w:rFonts w:ascii="Arial" w:hAnsi="Arial" w:cs="Arial"/>
          <w:sz w:val="24"/>
          <w:szCs w:val="24"/>
        </w:rPr>
        <w:lastRenderedPageBreak/>
        <w:t>Configuration management tools like SCCM,</w:t>
      </w:r>
      <w:r w:rsidR="00F2568C">
        <w:rPr>
          <w:rFonts w:ascii="Arial" w:hAnsi="Arial" w:cs="Arial"/>
          <w:sz w:val="24"/>
          <w:szCs w:val="24"/>
        </w:rPr>
        <w:t xml:space="preserve"> </w:t>
      </w:r>
      <w:r w:rsidR="00F2568C" w:rsidRPr="00211ECC">
        <w:rPr>
          <w:rFonts w:ascii="Arial" w:hAnsi="Arial" w:cs="Arial"/>
          <w:sz w:val="24"/>
          <w:szCs w:val="24"/>
        </w:rPr>
        <w:t>I</w:t>
      </w:r>
      <w:r w:rsidR="00F2568C" w:rsidRPr="00211ECC">
        <w:rPr>
          <w:rFonts w:ascii="Arial" w:hAnsi="Arial" w:cs="Arial"/>
          <w:color w:val="222222"/>
          <w:sz w:val="24"/>
          <w:szCs w:val="24"/>
          <w:shd w:val="clear" w:color="auto" w:fill="FFFFFF"/>
        </w:rPr>
        <w:t xml:space="preserve">vanti Unified Endpoint Manager, </w:t>
      </w:r>
      <w:r w:rsidR="00C705EE" w:rsidRPr="00211ECC">
        <w:rPr>
          <w:rFonts w:ascii="Arial" w:hAnsi="Arial" w:cs="Arial"/>
          <w:color w:val="222222"/>
          <w:sz w:val="24"/>
          <w:szCs w:val="24"/>
          <w:shd w:val="clear" w:color="auto" w:fill="FFFFFF"/>
        </w:rPr>
        <w:t>Intune</w:t>
      </w:r>
      <w:r w:rsidR="00512FB3">
        <w:rPr>
          <w:rFonts w:ascii="Arial" w:hAnsi="Arial" w:cs="Arial"/>
          <w:color w:val="222222"/>
          <w:sz w:val="24"/>
          <w:szCs w:val="24"/>
          <w:shd w:val="clear" w:color="auto" w:fill="FFFFFF"/>
        </w:rPr>
        <w:t>,</w:t>
      </w:r>
      <w:r w:rsidR="00C705EE" w:rsidRPr="00211ECC">
        <w:rPr>
          <w:rFonts w:ascii="Arial" w:hAnsi="Arial" w:cs="Arial"/>
          <w:color w:val="222222"/>
          <w:sz w:val="24"/>
          <w:szCs w:val="24"/>
          <w:shd w:val="clear" w:color="auto" w:fill="FFFFFF"/>
        </w:rPr>
        <w:t xml:space="preserve"> </w:t>
      </w:r>
      <w:r w:rsidR="00F2568C" w:rsidRPr="00211ECC">
        <w:rPr>
          <w:rFonts w:ascii="Arial" w:hAnsi="Arial" w:cs="Arial"/>
          <w:color w:val="222222"/>
          <w:sz w:val="24"/>
          <w:szCs w:val="24"/>
          <w:shd w:val="clear" w:color="auto" w:fill="FFFFFF"/>
        </w:rPr>
        <w:t>and Symantec Endpoint Protection are some of the admin</w:t>
      </w:r>
      <w:r w:rsidR="00852FCC" w:rsidRPr="00211ECC">
        <w:rPr>
          <w:rFonts w:ascii="Arial" w:hAnsi="Arial" w:cs="Arial"/>
          <w:color w:val="222222"/>
          <w:sz w:val="24"/>
          <w:szCs w:val="24"/>
          <w:shd w:val="clear" w:color="auto" w:fill="FFFFFF"/>
        </w:rPr>
        <w:t>is</w:t>
      </w:r>
      <w:r w:rsidR="00F2568C" w:rsidRPr="00211ECC">
        <w:rPr>
          <w:rFonts w:ascii="Arial" w:hAnsi="Arial" w:cs="Arial"/>
          <w:color w:val="222222"/>
          <w:sz w:val="24"/>
          <w:szCs w:val="24"/>
          <w:shd w:val="clear" w:color="auto" w:fill="FFFFFF"/>
        </w:rPr>
        <w:t xml:space="preserve">trative </w:t>
      </w:r>
      <w:r w:rsidR="00852FCC" w:rsidRPr="00211ECC">
        <w:rPr>
          <w:rFonts w:ascii="Arial" w:hAnsi="Arial" w:cs="Arial"/>
          <w:color w:val="222222"/>
          <w:sz w:val="24"/>
          <w:szCs w:val="24"/>
          <w:shd w:val="clear" w:color="auto" w:fill="FFFFFF"/>
        </w:rPr>
        <w:t>tools</w:t>
      </w:r>
      <w:r w:rsidR="00F2568C" w:rsidRPr="00211ECC">
        <w:rPr>
          <w:rFonts w:ascii="Arial" w:hAnsi="Arial" w:cs="Arial"/>
          <w:color w:val="222222"/>
          <w:sz w:val="24"/>
          <w:szCs w:val="24"/>
          <w:shd w:val="clear" w:color="auto" w:fill="FFFFFF"/>
        </w:rPr>
        <w:t xml:space="preserve"> that can help to control application</w:t>
      </w:r>
      <w:r w:rsidR="00B31926" w:rsidRPr="00211ECC">
        <w:rPr>
          <w:rFonts w:ascii="Arial" w:hAnsi="Arial" w:cs="Arial"/>
          <w:color w:val="222222"/>
          <w:sz w:val="24"/>
          <w:szCs w:val="24"/>
          <w:shd w:val="clear" w:color="auto" w:fill="FFFFFF"/>
        </w:rPr>
        <w:t>s</w:t>
      </w:r>
      <w:r w:rsidR="00F2568C" w:rsidRPr="00211ECC">
        <w:rPr>
          <w:rFonts w:ascii="Arial" w:hAnsi="Arial" w:cs="Arial"/>
          <w:color w:val="222222"/>
          <w:sz w:val="24"/>
          <w:szCs w:val="24"/>
          <w:shd w:val="clear" w:color="auto" w:fill="FFFFFF"/>
        </w:rPr>
        <w:t xml:space="preserve"> us</w:t>
      </w:r>
      <w:r w:rsidR="00050644" w:rsidRPr="00211ECC">
        <w:rPr>
          <w:rFonts w:ascii="Arial" w:hAnsi="Arial" w:cs="Arial"/>
          <w:color w:val="222222"/>
          <w:sz w:val="24"/>
          <w:szCs w:val="24"/>
          <w:shd w:val="clear" w:color="auto" w:fill="FFFFFF"/>
        </w:rPr>
        <w:t>ed</w:t>
      </w:r>
      <w:r w:rsidR="00F2568C" w:rsidRPr="00211ECC">
        <w:rPr>
          <w:rFonts w:ascii="Arial" w:hAnsi="Arial" w:cs="Arial"/>
          <w:color w:val="222222"/>
          <w:sz w:val="24"/>
          <w:szCs w:val="24"/>
          <w:shd w:val="clear" w:color="auto" w:fill="FFFFFF"/>
        </w:rPr>
        <w:t xml:space="preserve"> throughout an organisation.</w:t>
      </w:r>
      <w:r w:rsidR="00EB7D11">
        <w:rPr>
          <w:rFonts w:ascii="Arial" w:hAnsi="Arial" w:cs="Arial"/>
          <w:color w:val="222222"/>
          <w:sz w:val="24"/>
          <w:szCs w:val="24"/>
          <w:shd w:val="clear" w:color="auto" w:fill="FFFFFF"/>
        </w:rPr>
        <w:t xml:space="preserve">  They have the capability to monitor applications installed, flag them as </w:t>
      </w:r>
      <w:proofErr w:type="spellStart"/>
      <w:r w:rsidR="00EB7D11">
        <w:rPr>
          <w:rFonts w:ascii="Arial" w:hAnsi="Arial" w:cs="Arial"/>
          <w:color w:val="222222"/>
          <w:sz w:val="24"/>
          <w:szCs w:val="24"/>
          <w:shd w:val="clear" w:color="auto" w:fill="FFFFFF"/>
        </w:rPr>
        <w:t>non standard</w:t>
      </w:r>
      <w:proofErr w:type="spellEnd"/>
      <w:r w:rsidR="00EB7D11">
        <w:rPr>
          <w:rFonts w:ascii="Arial" w:hAnsi="Arial" w:cs="Arial"/>
          <w:color w:val="222222"/>
          <w:sz w:val="24"/>
          <w:szCs w:val="24"/>
          <w:shd w:val="clear" w:color="auto" w:fill="FFFFFF"/>
        </w:rPr>
        <w:t xml:space="preserve"> applications</w:t>
      </w:r>
      <w:r w:rsidR="00512FB3">
        <w:rPr>
          <w:rFonts w:ascii="Arial" w:hAnsi="Arial" w:cs="Arial"/>
          <w:color w:val="222222"/>
          <w:sz w:val="24"/>
          <w:szCs w:val="24"/>
          <w:shd w:val="clear" w:color="auto" w:fill="FFFFFF"/>
        </w:rPr>
        <w:t>,</w:t>
      </w:r>
      <w:r w:rsidR="00EB7D11">
        <w:rPr>
          <w:rFonts w:ascii="Arial" w:hAnsi="Arial" w:cs="Arial"/>
          <w:color w:val="222222"/>
          <w:sz w:val="24"/>
          <w:szCs w:val="24"/>
          <w:shd w:val="clear" w:color="auto" w:fill="FFFFFF"/>
        </w:rPr>
        <w:t xml:space="preserve"> and remove them.  Microsoft’s Software </w:t>
      </w:r>
      <w:proofErr w:type="spellStart"/>
      <w:r w:rsidR="00EB7D11">
        <w:rPr>
          <w:rFonts w:ascii="Arial" w:hAnsi="Arial" w:cs="Arial"/>
          <w:color w:val="222222"/>
          <w:sz w:val="24"/>
          <w:szCs w:val="24"/>
          <w:shd w:val="clear" w:color="auto" w:fill="FFFFFF"/>
        </w:rPr>
        <w:t>Center</w:t>
      </w:r>
      <w:proofErr w:type="spellEnd"/>
      <w:r w:rsidR="00EB7D11">
        <w:rPr>
          <w:rFonts w:ascii="Arial" w:hAnsi="Arial" w:cs="Arial"/>
          <w:color w:val="222222"/>
          <w:sz w:val="24"/>
          <w:szCs w:val="24"/>
          <w:shd w:val="clear" w:color="auto" w:fill="FFFFFF"/>
        </w:rPr>
        <w:t xml:space="preserve"> only allows user</w:t>
      </w:r>
      <w:r w:rsidR="00CE4F36">
        <w:rPr>
          <w:rFonts w:ascii="Arial" w:hAnsi="Arial" w:cs="Arial"/>
          <w:color w:val="222222"/>
          <w:sz w:val="24"/>
          <w:szCs w:val="24"/>
          <w:shd w:val="clear" w:color="auto" w:fill="FFFFFF"/>
        </w:rPr>
        <w:t>s</w:t>
      </w:r>
      <w:r w:rsidR="00EB7D11">
        <w:rPr>
          <w:rFonts w:ascii="Arial" w:hAnsi="Arial" w:cs="Arial"/>
          <w:color w:val="222222"/>
          <w:sz w:val="24"/>
          <w:szCs w:val="24"/>
          <w:shd w:val="clear" w:color="auto" w:fill="FFFFFF"/>
        </w:rPr>
        <w:t xml:space="preserve"> to install applications it </w:t>
      </w:r>
      <w:r w:rsidR="00CE4F36">
        <w:rPr>
          <w:rFonts w:ascii="Arial" w:hAnsi="Arial" w:cs="Arial"/>
          <w:color w:val="222222"/>
          <w:sz w:val="24"/>
          <w:szCs w:val="24"/>
          <w:shd w:val="clear" w:color="auto" w:fill="FFFFFF"/>
        </w:rPr>
        <w:t>lists</w:t>
      </w:r>
      <w:r w:rsidR="00EB7D11">
        <w:rPr>
          <w:rFonts w:ascii="Arial" w:hAnsi="Arial" w:cs="Arial"/>
          <w:color w:val="222222"/>
          <w:sz w:val="24"/>
          <w:szCs w:val="24"/>
          <w:shd w:val="clear" w:color="auto" w:fill="FFFFFF"/>
        </w:rPr>
        <w:t xml:space="preserve"> a</w:t>
      </w:r>
      <w:r w:rsidR="00CE4F36">
        <w:rPr>
          <w:rFonts w:ascii="Arial" w:hAnsi="Arial" w:cs="Arial"/>
          <w:color w:val="222222"/>
          <w:sz w:val="24"/>
          <w:szCs w:val="24"/>
          <w:shd w:val="clear" w:color="auto" w:fill="FFFFFF"/>
        </w:rPr>
        <w:t>s</w:t>
      </w:r>
      <w:r w:rsidR="00EB7D11">
        <w:rPr>
          <w:rFonts w:ascii="Arial" w:hAnsi="Arial" w:cs="Arial"/>
          <w:color w:val="222222"/>
          <w:sz w:val="24"/>
          <w:szCs w:val="24"/>
          <w:shd w:val="clear" w:color="auto" w:fill="FFFFFF"/>
        </w:rPr>
        <w:t xml:space="preserve"> authorised.</w:t>
      </w:r>
      <w:r w:rsidR="00CE4F36">
        <w:rPr>
          <w:rFonts w:ascii="Arial" w:hAnsi="Arial" w:cs="Arial"/>
          <w:color w:val="222222"/>
          <w:sz w:val="24"/>
          <w:szCs w:val="24"/>
          <w:shd w:val="clear" w:color="auto" w:fill="FFFFFF"/>
        </w:rPr>
        <w:t xml:space="preserve">  Endpoint protection enforces this by stopping user</w:t>
      </w:r>
      <w:r w:rsidR="007E6B5F">
        <w:rPr>
          <w:rFonts w:ascii="Arial" w:hAnsi="Arial" w:cs="Arial"/>
          <w:color w:val="222222"/>
          <w:sz w:val="24"/>
          <w:szCs w:val="24"/>
          <w:shd w:val="clear" w:color="auto" w:fill="FFFFFF"/>
        </w:rPr>
        <w:t>s</w:t>
      </w:r>
      <w:r w:rsidR="00CE4F36">
        <w:rPr>
          <w:rFonts w:ascii="Arial" w:hAnsi="Arial" w:cs="Arial"/>
          <w:color w:val="222222"/>
          <w:sz w:val="24"/>
          <w:szCs w:val="24"/>
          <w:shd w:val="clear" w:color="auto" w:fill="FFFFFF"/>
        </w:rPr>
        <w:t xml:space="preserve"> installing application unless they are on </w:t>
      </w:r>
      <w:r w:rsidR="007E6B5F">
        <w:rPr>
          <w:rFonts w:ascii="Arial" w:hAnsi="Arial" w:cs="Arial"/>
          <w:color w:val="222222"/>
          <w:sz w:val="24"/>
          <w:szCs w:val="24"/>
          <w:shd w:val="clear" w:color="auto" w:fill="FFFFFF"/>
        </w:rPr>
        <w:t>an</w:t>
      </w:r>
      <w:r w:rsidR="00CE4F36">
        <w:rPr>
          <w:rFonts w:ascii="Arial" w:hAnsi="Arial" w:cs="Arial"/>
          <w:color w:val="222222"/>
          <w:sz w:val="24"/>
          <w:szCs w:val="24"/>
          <w:shd w:val="clear" w:color="auto" w:fill="FFFFFF"/>
        </w:rPr>
        <w:t xml:space="preserve"> authorised list.</w:t>
      </w:r>
    </w:p>
    <w:p w14:paraId="0FA0D728" w14:textId="77777777" w:rsidR="00E7747D" w:rsidRDefault="00E7747D" w:rsidP="00512FB3">
      <w:pPr>
        <w:spacing w:before="100" w:beforeAutospacing="1" w:after="100" w:afterAutospacing="1" w:line="360" w:lineRule="auto"/>
        <w:jc w:val="both"/>
        <w:outlineLvl w:val="0"/>
        <w:rPr>
          <w:rFonts w:ascii="Arial" w:hAnsi="Arial" w:cs="Arial"/>
          <w:sz w:val="24"/>
          <w:szCs w:val="24"/>
        </w:rPr>
      </w:pPr>
    </w:p>
    <w:p w14:paraId="286AD480" w14:textId="77777777" w:rsidR="00DF10D0" w:rsidRDefault="00DF10D0" w:rsidP="00512FB3">
      <w:pPr>
        <w:spacing w:before="100" w:beforeAutospacing="1" w:after="100" w:afterAutospacing="1" w:line="360" w:lineRule="auto"/>
        <w:jc w:val="both"/>
        <w:outlineLvl w:val="0"/>
        <w:rPr>
          <w:rFonts w:ascii="Arial" w:hAnsi="Arial" w:cs="Arial"/>
          <w:sz w:val="24"/>
          <w:szCs w:val="24"/>
        </w:rPr>
      </w:pPr>
    </w:p>
    <w:p w14:paraId="25670A78" w14:textId="77777777" w:rsidR="00E7747D" w:rsidRPr="00FB58FA" w:rsidRDefault="00624F8D" w:rsidP="00FB58FA">
      <w:pPr>
        <w:pStyle w:val="Heading1"/>
        <w:rPr>
          <w:sz w:val="40"/>
        </w:rPr>
      </w:pPr>
      <w:r w:rsidRPr="00FB58FA">
        <w:rPr>
          <w:sz w:val="40"/>
        </w:rPr>
        <w:t>Cloud Security Conclusion:</w:t>
      </w:r>
    </w:p>
    <w:p w14:paraId="7D095A82" w14:textId="77777777" w:rsidR="00E7747D" w:rsidRDefault="00E7747D" w:rsidP="00512FB3">
      <w:pPr>
        <w:spacing w:before="100" w:beforeAutospacing="1" w:after="100" w:afterAutospacing="1" w:line="360" w:lineRule="auto"/>
        <w:jc w:val="both"/>
        <w:outlineLvl w:val="0"/>
        <w:rPr>
          <w:rFonts w:ascii="Arial" w:hAnsi="Arial" w:cs="Arial"/>
          <w:sz w:val="25"/>
          <w:szCs w:val="25"/>
        </w:rPr>
      </w:pPr>
      <w:r>
        <w:rPr>
          <w:rFonts w:ascii="Arial" w:hAnsi="Arial" w:cs="Arial"/>
          <w:sz w:val="24"/>
          <w:szCs w:val="24"/>
        </w:rPr>
        <w:t xml:space="preserve">The industry preference is </w:t>
      </w:r>
      <w:r w:rsidR="00303E9D">
        <w:rPr>
          <w:rFonts w:ascii="Arial" w:hAnsi="Arial" w:cs="Arial"/>
          <w:sz w:val="24"/>
          <w:szCs w:val="24"/>
        </w:rPr>
        <w:t>largely</w:t>
      </w:r>
      <w:r>
        <w:rPr>
          <w:rFonts w:ascii="Arial" w:hAnsi="Arial" w:cs="Arial"/>
          <w:sz w:val="24"/>
          <w:szCs w:val="24"/>
        </w:rPr>
        <w:t xml:space="preserve"> </w:t>
      </w:r>
      <w:r w:rsidR="00303E9D">
        <w:rPr>
          <w:rFonts w:ascii="Arial" w:hAnsi="Arial" w:cs="Arial"/>
          <w:sz w:val="24"/>
          <w:szCs w:val="24"/>
        </w:rPr>
        <w:t xml:space="preserve">shifting </w:t>
      </w:r>
      <w:r>
        <w:rPr>
          <w:rFonts w:ascii="Arial" w:hAnsi="Arial" w:cs="Arial"/>
          <w:sz w:val="24"/>
          <w:szCs w:val="24"/>
        </w:rPr>
        <w:t>toward</w:t>
      </w:r>
      <w:r w:rsidR="00303E9D">
        <w:rPr>
          <w:rFonts w:ascii="Arial" w:hAnsi="Arial" w:cs="Arial"/>
          <w:sz w:val="24"/>
          <w:szCs w:val="24"/>
        </w:rPr>
        <w:t>s</w:t>
      </w:r>
      <w:r>
        <w:rPr>
          <w:rFonts w:ascii="Arial" w:hAnsi="Arial" w:cs="Arial"/>
          <w:sz w:val="24"/>
          <w:szCs w:val="24"/>
        </w:rPr>
        <w:t xml:space="preserve"> cloud computing resources</w:t>
      </w:r>
      <w:r w:rsidR="00DA52EB">
        <w:rPr>
          <w:rFonts w:ascii="Arial" w:hAnsi="Arial" w:cs="Arial"/>
          <w:sz w:val="24"/>
          <w:szCs w:val="24"/>
        </w:rPr>
        <w:t xml:space="preserve"> due to the advantages like scalability, accessibility, pay-per-use (Cost-effective), speed of deployment</w:t>
      </w:r>
      <w:r w:rsidR="00512FB3">
        <w:rPr>
          <w:rFonts w:ascii="Arial" w:hAnsi="Arial" w:cs="Arial"/>
          <w:sz w:val="24"/>
          <w:szCs w:val="24"/>
        </w:rPr>
        <w:t>,</w:t>
      </w:r>
      <w:r w:rsidR="00DA52EB">
        <w:rPr>
          <w:rFonts w:ascii="Arial" w:hAnsi="Arial" w:cs="Arial"/>
          <w:sz w:val="24"/>
          <w:szCs w:val="24"/>
        </w:rPr>
        <w:t xml:space="preserve"> and mobility.  </w:t>
      </w:r>
      <w:r>
        <w:rPr>
          <w:rFonts w:ascii="Arial" w:hAnsi="Arial" w:cs="Arial"/>
          <w:sz w:val="24"/>
          <w:szCs w:val="24"/>
        </w:rPr>
        <w:t xml:space="preserve">This also means that hackers are using the power and flexibility of cloud computing to make </w:t>
      </w:r>
      <w:proofErr w:type="spellStart"/>
      <w:r>
        <w:rPr>
          <w:rFonts w:ascii="Arial" w:hAnsi="Arial" w:cs="Arial"/>
          <w:sz w:val="24"/>
          <w:szCs w:val="24"/>
        </w:rPr>
        <w:t>cyber attacks</w:t>
      </w:r>
      <w:proofErr w:type="spellEnd"/>
      <w:r>
        <w:rPr>
          <w:rFonts w:ascii="Arial" w:hAnsi="Arial" w:cs="Arial"/>
          <w:sz w:val="24"/>
          <w:szCs w:val="24"/>
        </w:rPr>
        <w:t xml:space="preserve"> harder to identi</w:t>
      </w:r>
      <w:r w:rsidR="00216D2C">
        <w:rPr>
          <w:rFonts w:ascii="Arial" w:hAnsi="Arial" w:cs="Arial"/>
          <w:sz w:val="24"/>
          <w:szCs w:val="24"/>
        </w:rPr>
        <w:t>f</w:t>
      </w:r>
      <w:r>
        <w:rPr>
          <w:rFonts w:ascii="Arial" w:hAnsi="Arial" w:cs="Arial"/>
          <w:sz w:val="24"/>
          <w:szCs w:val="24"/>
        </w:rPr>
        <w:t xml:space="preserve">y </w:t>
      </w:r>
      <w:r w:rsidR="00C5550B">
        <w:rPr>
          <w:rFonts w:ascii="Arial" w:hAnsi="Arial" w:cs="Arial"/>
          <w:sz w:val="24"/>
          <w:szCs w:val="24"/>
        </w:rPr>
        <w:t>and</w:t>
      </w:r>
      <w:r>
        <w:rPr>
          <w:rFonts w:ascii="Arial" w:hAnsi="Arial" w:cs="Arial"/>
          <w:sz w:val="24"/>
          <w:szCs w:val="24"/>
        </w:rPr>
        <w:t xml:space="preserve"> </w:t>
      </w:r>
      <w:r w:rsidR="00216D2C">
        <w:rPr>
          <w:rFonts w:ascii="Arial" w:hAnsi="Arial" w:cs="Arial"/>
          <w:sz w:val="24"/>
          <w:szCs w:val="24"/>
        </w:rPr>
        <w:t xml:space="preserve">completely </w:t>
      </w:r>
      <w:r>
        <w:rPr>
          <w:rFonts w:ascii="Arial" w:hAnsi="Arial" w:cs="Arial"/>
          <w:sz w:val="24"/>
          <w:szCs w:val="24"/>
        </w:rPr>
        <w:t xml:space="preserve">stealth.  The </w:t>
      </w:r>
      <w:proofErr w:type="spellStart"/>
      <w:r>
        <w:rPr>
          <w:rFonts w:ascii="Arial" w:hAnsi="Arial" w:cs="Arial"/>
          <w:sz w:val="24"/>
          <w:szCs w:val="24"/>
        </w:rPr>
        <w:t>cyber attacks</w:t>
      </w:r>
      <w:proofErr w:type="spellEnd"/>
      <w:r>
        <w:rPr>
          <w:rFonts w:ascii="Arial" w:hAnsi="Arial" w:cs="Arial"/>
          <w:sz w:val="24"/>
          <w:szCs w:val="24"/>
        </w:rPr>
        <w:t xml:space="preserve"> are </w:t>
      </w:r>
      <w:r w:rsidR="00216D2C">
        <w:rPr>
          <w:rFonts w:ascii="Arial" w:hAnsi="Arial" w:cs="Arial"/>
          <w:sz w:val="24"/>
          <w:szCs w:val="24"/>
        </w:rPr>
        <w:t xml:space="preserve">regularly </w:t>
      </w:r>
      <w:r>
        <w:rPr>
          <w:rFonts w:ascii="Arial" w:hAnsi="Arial" w:cs="Arial"/>
          <w:sz w:val="24"/>
          <w:szCs w:val="24"/>
        </w:rPr>
        <w:t>sourced from the CSP domain, which makes the traffic look legitimate.</w:t>
      </w:r>
      <w:r w:rsidR="003E6191">
        <w:rPr>
          <w:rFonts w:ascii="Arial" w:hAnsi="Arial" w:cs="Arial"/>
          <w:sz w:val="24"/>
          <w:szCs w:val="24"/>
        </w:rPr>
        <w:t xml:space="preserve">  The success of the attacks are partially linked to the shift in</w:t>
      </w:r>
      <w:r w:rsidR="00DF24B2">
        <w:rPr>
          <w:rFonts w:ascii="Arial" w:hAnsi="Arial" w:cs="Arial"/>
          <w:sz w:val="24"/>
          <w:szCs w:val="24"/>
        </w:rPr>
        <w:t xml:space="preserve"> business practices and responsibilities.  The Amalgamation of roles like Development</w:t>
      </w:r>
      <w:r w:rsidR="00365B41">
        <w:rPr>
          <w:rFonts w:ascii="Arial" w:hAnsi="Arial" w:cs="Arial"/>
          <w:sz w:val="24"/>
          <w:szCs w:val="24"/>
        </w:rPr>
        <w:t>,</w:t>
      </w:r>
      <w:r w:rsidR="00DF24B2">
        <w:rPr>
          <w:rFonts w:ascii="Arial" w:hAnsi="Arial" w:cs="Arial"/>
          <w:sz w:val="24"/>
          <w:szCs w:val="24"/>
        </w:rPr>
        <w:t xml:space="preserve"> Security</w:t>
      </w:r>
      <w:r w:rsidR="00365B41">
        <w:rPr>
          <w:rFonts w:ascii="Arial" w:hAnsi="Arial" w:cs="Arial"/>
          <w:sz w:val="24"/>
          <w:szCs w:val="24"/>
        </w:rPr>
        <w:t>,</w:t>
      </w:r>
      <w:r w:rsidR="00DF24B2">
        <w:rPr>
          <w:rFonts w:ascii="Arial" w:hAnsi="Arial" w:cs="Arial"/>
          <w:sz w:val="24"/>
          <w:szCs w:val="24"/>
        </w:rPr>
        <w:t xml:space="preserve"> and Operations (</w:t>
      </w:r>
      <w:proofErr w:type="spellStart"/>
      <w:r w:rsidR="00DF24B2">
        <w:rPr>
          <w:rFonts w:ascii="Arial" w:hAnsi="Arial" w:cs="Arial"/>
          <w:sz w:val="24"/>
          <w:szCs w:val="24"/>
        </w:rPr>
        <w:t>DevSecOps</w:t>
      </w:r>
      <w:proofErr w:type="spellEnd"/>
      <w:r w:rsidR="00DF24B2">
        <w:rPr>
          <w:rFonts w:ascii="Arial" w:hAnsi="Arial" w:cs="Arial"/>
          <w:sz w:val="24"/>
          <w:szCs w:val="24"/>
        </w:rPr>
        <w:t>) makes the applications team responsible for security with limited experience.</w:t>
      </w:r>
      <w:r w:rsidR="00386E9D">
        <w:rPr>
          <w:rFonts w:ascii="Arial" w:hAnsi="Arial" w:cs="Arial"/>
          <w:sz w:val="24"/>
          <w:szCs w:val="24"/>
        </w:rPr>
        <w:t xml:space="preserve">  Automation advantages of speed and efficiency have also included disadvantages</w:t>
      </w:r>
      <w:r w:rsidR="00CA3E58">
        <w:rPr>
          <w:rFonts w:ascii="Arial" w:hAnsi="Arial" w:cs="Arial"/>
          <w:sz w:val="24"/>
          <w:szCs w:val="24"/>
        </w:rPr>
        <w:t xml:space="preserve"> because</w:t>
      </w:r>
      <w:r w:rsidR="009651FB">
        <w:rPr>
          <w:rFonts w:ascii="Arial" w:hAnsi="Arial" w:cs="Arial"/>
          <w:sz w:val="24"/>
          <w:szCs w:val="24"/>
        </w:rPr>
        <w:t xml:space="preserve"> of</w:t>
      </w:r>
      <w:r w:rsidR="00CA3E58">
        <w:rPr>
          <w:rFonts w:ascii="Arial" w:hAnsi="Arial" w:cs="Arial"/>
          <w:sz w:val="24"/>
          <w:szCs w:val="24"/>
        </w:rPr>
        <w:t xml:space="preserve"> the pressure to develop applications as soon as possible</w:t>
      </w:r>
      <w:r w:rsidR="009651FB">
        <w:rPr>
          <w:rFonts w:ascii="Arial" w:hAnsi="Arial" w:cs="Arial"/>
          <w:sz w:val="24"/>
          <w:szCs w:val="24"/>
        </w:rPr>
        <w:t>,</w:t>
      </w:r>
      <w:r w:rsidR="00CA3E58">
        <w:rPr>
          <w:rFonts w:ascii="Arial" w:hAnsi="Arial" w:cs="Arial"/>
          <w:sz w:val="24"/>
          <w:szCs w:val="24"/>
        </w:rPr>
        <w:t xml:space="preserve"> </w:t>
      </w:r>
      <w:r w:rsidR="00296D7F">
        <w:rPr>
          <w:rFonts w:ascii="Arial" w:hAnsi="Arial" w:cs="Arial"/>
          <w:sz w:val="24"/>
          <w:szCs w:val="24"/>
        </w:rPr>
        <w:t xml:space="preserve">have </w:t>
      </w:r>
      <w:r w:rsidR="00CA3E58">
        <w:rPr>
          <w:rFonts w:ascii="Arial" w:hAnsi="Arial" w:cs="Arial"/>
          <w:sz w:val="24"/>
          <w:szCs w:val="24"/>
        </w:rPr>
        <w:t>brought about poorly design</w:t>
      </w:r>
      <w:r w:rsidR="009651FB">
        <w:rPr>
          <w:rFonts w:ascii="Arial" w:hAnsi="Arial" w:cs="Arial"/>
          <w:sz w:val="24"/>
          <w:szCs w:val="24"/>
        </w:rPr>
        <w:t>ed</w:t>
      </w:r>
      <w:r w:rsidR="00CA3E58">
        <w:rPr>
          <w:rFonts w:ascii="Arial" w:hAnsi="Arial" w:cs="Arial"/>
          <w:sz w:val="24"/>
          <w:szCs w:val="24"/>
        </w:rPr>
        <w:t xml:space="preserve"> API</w:t>
      </w:r>
      <w:r w:rsidR="009651FB">
        <w:rPr>
          <w:rFonts w:ascii="Arial" w:hAnsi="Arial" w:cs="Arial"/>
          <w:sz w:val="24"/>
          <w:szCs w:val="24"/>
        </w:rPr>
        <w:t>s</w:t>
      </w:r>
      <w:r w:rsidR="00CA3E58">
        <w:rPr>
          <w:rFonts w:ascii="Arial" w:hAnsi="Arial" w:cs="Arial"/>
          <w:sz w:val="24"/>
          <w:szCs w:val="24"/>
        </w:rPr>
        <w:t xml:space="preserve"> with vulnerabilities.</w:t>
      </w:r>
      <w:r w:rsidR="00296D7F">
        <w:rPr>
          <w:rFonts w:ascii="Arial" w:hAnsi="Arial" w:cs="Arial"/>
          <w:sz w:val="24"/>
          <w:szCs w:val="24"/>
        </w:rPr>
        <w:t xml:space="preserve">  T</w:t>
      </w:r>
      <w:r w:rsidR="00591FBC">
        <w:rPr>
          <w:rFonts w:ascii="Arial" w:hAnsi="Arial" w:cs="Arial"/>
          <w:sz w:val="24"/>
          <w:szCs w:val="24"/>
        </w:rPr>
        <w:t xml:space="preserve">he CSA (Cloud Security Alliance) </w:t>
      </w:r>
      <w:r w:rsidR="00591FBC" w:rsidRPr="00E60E4D">
        <w:rPr>
          <w:rFonts w:ascii="Arial" w:hAnsi="Arial" w:cs="Arial"/>
          <w:sz w:val="25"/>
          <w:szCs w:val="25"/>
        </w:rPr>
        <w:t>Egregious Eleven</w:t>
      </w:r>
      <w:r w:rsidR="00591FBC">
        <w:rPr>
          <w:rFonts w:ascii="Arial" w:hAnsi="Arial" w:cs="Arial"/>
          <w:sz w:val="25"/>
          <w:szCs w:val="25"/>
        </w:rPr>
        <w:t xml:space="preserve"> from 2016 to 2019 </w:t>
      </w:r>
      <w:r w:rsidR="00C53FE4">
        <w:rPr>
          <w:rFonts w:ascii="Arial" w:hAnsi="Arial" w:cs="Arial"/>
          <w:sz w:val="25"/>
          <w:szCs w:val="25"/>
        </w:rPr>
        <w:t>(Figure 2) show</w:t>
      </w:r>
      <w:r w:rsidR="00BF73E6">
        <w:rPr>
          <w:rFonts w:ascii="Arial" w:hAnsi="Arial" w:cs="Arial"/>
          <w:sz w:val="25"/>
          <w:szCs w:val="25"/>
        </w:rPr>
        <w:t>s</w:t>
      </w:r>
      <w:r w:rsidR="00C53FE4">
        <w:rPr>
          <w:rFonts w:ascii="Arial" w:hAnsi="Arial" w:cs="Arial"/>
          <w:sz w:val="25"/>
          <w:szCs w:val="25"/>
        </w:rPr>
        <w:t xml:space="preserve"> the </w:t>
      </w:r>
      <w:r w:rsidR="00BF73E6">
        <w:rPr>
          <w:rFonts w:ascii="Arial" w:hAnsi="Arial" w:cs="Arial"/>
          <w:sz w:val="25"/>
          <w:szCs w:val="25"/>
        </w:rPr>
        <w:t>trend</w:t>
      </w:r>
      <w:r w:rsidR="00C53FE4">
        <w:rPr>
          <w:rFonts w:ascii="Arial" w:hAnsi="Arial" w:cs="Arial"/>
          <w:sz w:val="25"/>
          <w:szCs w:val="25"/>
        </w:rPr>
        <w:t xml:space="preserve"> in security issues moving away from the Cloud</w:t>
      </w:r>
      <w:r w:rsidR="0030721B">
        <w:rPr>
          <w:rFonts w:ascii="Arial" w:hAnsi="Arial" w:cs="Arial"/>
          <w:sz w:val="25"/>
          <w:szCs w:val="25"/>
        </w:rPr>
        <w:t xml:space="preserve"> </w:t>
      </w:r>
      <w:r w:rsidR="00C53FE4">
        <w:rPr>
          <w:rFonts w:ascii="Arial" w:hAnsi="Arial" w:cs="Arial"/>
          <w:sz w:val="25"/>
          <w:szCs w:val="25"/>
        </w:rPr>
        <w:t>service provider and towards the customer</w:t>
      </w:r>
      <w:r w:rsidR="00BF73E6">
        <w:rPr>
          <w:rFonts w:ascii="Arial" w:hAnsi="Arial" w:cs="Arial"/>
          <w:sz w:val="25"/>
          <w:szCs w:val="25"/>
        </w:rPr>
        <w:t>.  The top areas of concern in the list are all customer</w:t>
      </w:r>
      <w:r w:rsidR="00512FB3">
        <w:rPr>
          <w:rFonts w:ascii="Arial" w:hAnsi="Arial" w:cs="Arial"/>
          <w:sz w:val="25"/>
          <w:szCs w:val="25"/>
        </w:rPr>
        <w:t>-</w:t>
      </w:r>
      <w:r w:rsidR="009A657B">
        <w:rPr>
          <w:rFonts w:ascii="Arial" w:hAnsi="Arial" w:cs="Arial"/>
          <w:sz w:val="25"/>
          <w:szCs w:val="25"/>
        </w:rPr>
        <w:t>created</w:t>
      </w:r>
      <w:r w:rsidR="0030721B">
        <w:rPr>
          <w:rFonts w:ascii="Arial" w:hAnsi="Arial" w:cs="Arial"/>
          <w:sz w:val="25"/>
          <w:szCs w:val="25"/>
        </w:rPr>
        <w:t xml:space="preserve"> vulnerabilities</w:t>
      </w:r>
      <w:r w:rsidR="00BF73E6">
        <w:rPr>
          <w:rFonts w:ascii="Arial" w:hAnsi="Arial" w:cs="Arial"/>
          <w:sz w:val="25"/>
          <w:szCs w:val="25"/>
        </w:rPr>
        <w:t>.</w:t>
      </w:r>
      <w:r w:rsidR="0015581F">
        <w:rPr>
          <w:rFonts w:ascii="Arial" w:hAnsi="Arial" w:cs="Arial"/>
          <w:sz w:val="25"/>
          <w:szCs w:val="25"/>
        </w:rPr>
        <w:t xml:space="preserve">  The majority of the Cloud Service Provider</w:t>
      </w:r>
      <w:r w:rsidR="0080066E">
        <w:rPr>
          <w:rFonts w:ascii="Arial" w:hAnsi="Arial" w:cs="Arial"/>
          <w:sz w:val="25"/>
          <w:szCs w:val="25"/>
        </w:rPr>
        <w:t xml:space="preserve"> (CSP)</w:t>
      </w:r>
      <w:r w:rsidR="0015581F">
        <w:rPr>
          <w:rFonts w:ascii="Arial" w:hAnsi="Arial" w:cs="Arial"/>
          <w:sz w:val="25"/>
          <w:szCs w:val="25"/>
        </w:rPr>
        <w:t xml:space="preserve"> vulnerabilities are towards the lower priority on the list</w:t>
      </w:r>
      <w:r w:rsidR="00011B54">
        <w:rPr>
          <w:rFonts w:ascii="Arial" w:hAnsi="Arial" w:cs="Arial"/>
          <w:sz w:val="25"/>
          <w:szCs w:val="25"/>
        </w:rPr>
        <w:t xml:space="preserve"> (Figure 2)</w:t>
      </w:r>
      <w:r w:rsidR="0015581F">
        <w:rPr>
          <w:rFonts w:ascii="Arial" w:hAnsi="Arial" w:cs="Arial"/>
          <w:sz w:val="25"/>
          <w:szCs w:val="25"/>
        </w:rPr>
        <w:t>.</w:t>
      </w:r>
    </w:p>
    <w:p w14:paraId="6AE220EA" w14:textId="77777777" w:rsidR="003F4C1E" w:rsidRDefault="003F4C1E" w:rsidP="00512FB3">
      <w:pPr>
        <w:spacing w:before="100" w:beforeAutospacing="1" w:after="100" w:afterAutospacing="1" w:line="360" w:lineRule="auto"/>
        <w:jc w:val="both"/>
        <w:outlineLvl w:val="0"/>
        <w:rPr>
          <w:rFonts w:ascii="Arial" w:hAnsi="Arial" w:cs="Arial"/>
          <w:sz w:val="24"/>
          <w:szCs w:val="24"/>
        </w:rPr>
      </w:pPr>
      <w:r>
        <w:rPr>
          <w:rFonts w:ascii="Arial" w:hAnsi="Arial" w:cs="Arial"/>
          <w:sz w:val="25"/>
          <w:szCs w:val="25"/>
        </w:rPr>
        <w:t xml:space="preserve">The top 10 </w:t>
      </w:r>
      <w:r w:rsidR="00F830B2">
        <w:rPr>
          <w:rFonts w:ascii="Arial" w:hAnsi="Arial" w:cs="Arial"/>
          <w:sz w:val="25"/>
          <w:szCs w:val="25"/>
        </w:rPr>
        <w:t>security projects</w:t>
      </w:r>
      <w:r>
        <w:rPr>
          <w:rFonts w:ascii="Arial" w:hAnsi="Arial" w:cs="Arial"/>
          <w:sz w:val="25"/>
          <w:szCs w:val="25"/>
        </w:rPr>
        <w:t xml:space="preserve"> that Gartner</w:t>
      </w:r>
      <w:r w:rsidR="00F830B2">
        <w:rPr>
          <w:rFonts w:ascii="Arial" w:hAnsi="Arial" w:cs="Arial"/>
          <w:sz w:val="25"/>
          <w:szCs w:val="25"/>
        </w:rPr>
        <w:t xml:space="preserve"> Market research identified</w:t>
      </w:r>
      <w:r w:rsidR="00512FB3">
        <w:rPr>
          <w:rFonts w:ascii="Arial" w:hAnsi="Arial" w:cs="Arial"/>
          <w:sz w:val="25"/>
          <w:szCs w:val="25"/>
        </w:rPr>
        <w:t>,</w:t>
      </w:r>
      <w:r w:rsidR="00F830B2">
        <w:rPr>
          <w:rFonts w:ascii="Arial" w:hAnsi="Arial" w:cs="Arial"/>
          <w:sz w:val="25"/>
          <w:szCs w:val="25"/>
        </w:rPr>
        <w:t xml:space="preserve"> (Figure 3) </w:t>
      </w:r>
      <w:r>
        <w:rPr>
          <w:rFonts w:ascii="Arial" w:hAnsi="Arial" w:cs="Arial"/>
          <w:sz w:val="25"/>
          <w:szCs w:val="25"/>
        </w:rPr>
        <w:t>enforces this fact</w:t>
      </w:r>
      <w:r w:rsidR="00F830B2">
        <w:rPr>
          <w:rFonts w:ascii="Arial" w:hAnsi="Arial" w:cs="Arial"/>
          <w:sz w:val="25"/>
          <w:szCs w:val="25"/>
        </w:rPr>
        <w:t>.  T</w:t>
      </w:r>
      <w:r>
        <w:rPr>
          <w:rFonts w:ascii="Arial" w:hAnsi="Arial" w:cs="Arial"/>
          <w:sz w:val="25"/>
          <w:szCs w:val="25"/>
        </w:rPr>
        <w:t>he project</w:t>
      </w:r>
      <w:r w:rsidR="00227FA3">
        <w:rPr>
          <w:rFonts w:ascii="Arial" w:hAnsi="Arial" w:cs="Arial"/>
          <w:sz w:val="25"/>
          <w:szCs w:val="25"/>
        </w:rPr>
        <w:t>s</w:t>
      </w:r>
      <w:r>
        <w:rPr>
          <w:rFonts w:ascii="Arial" w:hAnsi="Arial" w:cs="Arial"/>
          <w:sz w:val="25"/>
          <w:szCs w:val="25"/>
        </w:rPr>
        <w:t xml:space="preserve"> are </w:t>
      </w:r>
      <w:r w:rsidR="00211415">
        <w:rPr>
          <w:rFonts w:ascii="Arial" w:hAnsi="Arial" w:cs="Arial"/>
          <w:sz w:val="25"/>
          <w:szCs w:val="25"/>
        </w:rPr>
        <w:t xml:space="preserve">mainly </w:t>
      </w:r>
      <w:r>
        <w:rPr>
          <w:rFonts w:ascii="Arial" w:hAnsi="Arial" w:cs="Arial"/>
          <w:sz w:val="25"/>
          <w:szCs w:val="25"/>
        </w:rPr>
        <w:t xml:space="preserve">linked to </w:t>
      </w:r>
      <w:r w:rsidR="00C5758B">
        <w:rPr>
          <w:rFonts w:ascii="Arial" w:hAnsi="Arial" w:cs="Arial"/>
          <w:sz w:val="25"/>
          <w:szCs w:val="25"/>
        </w:rPr>
        <w:t>reducing</w:t>
      </w:r>
      <w:r w:rsidR="00227FA3">
        <w:rPr>
          <w:rFonts w:ascii="Arial" w:hAnsi="Arial" w:cs="Arial"/>
          <w:sz w:val="25"/>
          <w:szCs w:val="25"/>
        </w:rPr>
        <w:t xml:space="preserve"> cloud customer errors</w:t>
      </w:r>
      <w:r w:rsidR="008836F5">
        <w:rPr>
          <w:rFonts w:ascii="Arial" w:hAnsi="Arial" w:cs="Arial"/>
          <w:sz w:val="25"/>
          <w:szCs w:val="25"/>
        </w:rPr>
        <w:t xml:space="preserve"> and lowering the probability of exploiting </w:t>
      </w:r>
      <w:r w:rsidR="009B79F8">
        <w:rPr>
          <w:rFonts w:ascii="Arial" w:hAnsi="Arial" w:cs="Arial"/>
          <w:sz w:val="25"/>
          <w:szCs w:val="25"/>
        </w:rPr>
        <w:t>privileged</w:t>
      </w:r>
      <w:r w:rsidR="008836F5">
        <w:rPr>
          <w:rFonts w:ascii="Arial" w:hAnsi="Arial" w:cs="Arial"/>
          <w:sz w:val="25"/>
          <w:szCs w:val="25"/>
        </w:rPr>
        <w:t xml:space="preserve"> accounts</w:t>
      </w:r>
      <w:r w:rsidR="00865E94">
        <w:rPr>
          <w:rFonts w:ascii="Arial" w:hAnsi="Arial" w:cs="Arial"/>
          <w:sz w:val="25"/>
          <w:szCs w:val="25"/>
        </w:rPr>
        <w:t xml:space="preserve"> or shifting responsibility of security away from the customer to a</w:t>
      </w:r>
      <w:r w:rsidR="00A75623">
        <w:rPr>
          <w:rFonts w:ascii="Arial" w:hAnsi="Arial" w:cs="Arial"/>
          <w:sz w:val="25"/>
          <w:szCs w:val="25"/>
        </w:rPr>
        <w:t xml:space="preserve"> </w:t>
      </w:r>
      <w:r w:rsidR="00865E94">
        <w:rPr>
          <w:rFonts w:ascii="Arial" w:hAnsi="Arial" w:cs="Arial"/>
          <w:sz w:val="25"/>
          <w:szCs w:val="25"/>
        </w:rPr>
        <w:t>Broker.</w:t>
      </w:r>
    </w:p>
    <w:p w14:paraId="00159C3C" w14:textId="77777777" w:rsidR="005173E3" w:rsidRPr="00FB58FA" w:rsidRDefault="005173E3" w:rsidP="00FB58FA">
      <w:pPr>
        <w:pStyle w:val="Heading1"/>
        <w:rPr>
          <w:sz w:val="40"/>
        </w:rPr>
      </w:pPr>
    </w:p>
    <w:p w14:paraId="58175A93" w14:textId="77777777" w:rsidR="007A0769" w:rsidRPr="00FB58FA" w:rsidRDefault="005173E3" w:rsidP="00FB58FA">
      <w:pPr>
        <w:pStyle w:val="Heading1"/>
        <w:rPr>
          <w:sz w:val="40"/>
        </w:rPr>
      </w:pPr>
      <w:r w:rsidRPr="00FB58FA">
        <w:rPr>
          <w:sz w:val="40"/>
        </w:rPr>
        <w:t>H</w:t>
      </w:r>
      <w:r w:rsidR="007A0769" w:rsidRPr="00FB58FA">
        <w:rPr>
          <w:sz w:val="40"/>
        </w:rPr>
        <w:t>TML5</w:t>
      </w:r>
      <w:r w:rsidR="00147418" w:rsidRPr="00FB58FA">
        <w:rPr>
          <w:sz w:val="40"/>
        </w:rPr>
        <w:t xml:space="preserve"> and Database security</w:t>
      </w:r>
    </w:p>
    <w:p w14:paraId="12FA9CC3" w14:textId="77777777" w:rsidR="007A0769" w:rsidRPr="001350FF" w:rsidRDefault="00786A71" w:rsidP="00512FB3">
      <w:pPr>
        <w:spacing w:before="100" w:beforeAutospacing="1" w:after="100" w:afterAutospacing="1" w:line="360" w:lineRule="auto"/>
        <w:jc w:val="both"/>
        <w:outlineLvl w:val="0"/>
        <w:rPr>
          <w:rFonts w:ascii="Arial" w:hAnsi="Arial" w:cs="Arial"/>
          <w:sz w:val="25"/>
          <w:szCs w:val="25"/>
        </w:rPr>
      </w:pPr>
      <w:r>
        <w:rPr>
          <w:rFonts w:ascii="Arial" w:hAnsi="Arial" w:cs="Arial"/>
          <w:sz w:val="25"/>
          <w:szCs w:val="25"/>
        </w:rPr>
        <w:t>The industry as a whole has moved towards</w:t>
      </w:r>
      <w:r w:rsidR="005864EA">
        <w:rPr>
          <w:rFonts w:ascii="Arial" w:hAnsi="Arial" w:cs="Arial"/>
          <w:sz w:val="25"/>
          <w:szCs w:val="25"/>
        </w:rPr>
        <w:t xml:space="preserve"> HTML</w:t>
      </w:r>
      <w:r>
        <w:rPr>
          <w:rFonts w:ascii="Arial" w:hAnsi="Arial" w:cs="Arial"/>
          <w:sz w:val="25"/>
          <w:szCs w:val="25"/>
        </w:rPr>
        <w:t xml:space="preserve"> frontend</w:t>
      </w:r>
      <w:r w:rsidR="005864EA">
        <w:rPr>
          <w:rFonts w:ascii="Arial" w:hAnsi="Arial" w:cs="Arial"/>
          <w:sz w:val="25"/>
          <w:szCs w:val="25"/>
        </w:rPr>
        <w:t xml:space="preserve"> </w:t>
      </w:r>
      <w:r w:rsidR="00EF46EF">
        <w:rPr>
          <w:rFonts w:ascii="Arial" w:hAnsi="Arial" w:cs="Arial"/>
          <w:sz w:val="25"/>
          <w:szCs w:val="25"/>
        </w:rPr>
        <w:t>applications for</w:t>
      </w:r>
      <w:r w:rsidR="005864EA">
        <w:rPr>
          <w:rFonts w:ascii="Arial" w:hAnsi="Arial" w:cs="Arial"/>
          <w:sz w:val="25"/>
          <w:szCs w:val="25"/>
        </w:rPr>
        <w:t xml:space="preserve"> Database</w:t>
      </w:r>
      <w:r>
        <w:rPr>
          <w:rFonts w:ascii="Arial" w:hAnsi="Arial" w:cs="Arial"/>
          <w:sz w:val="25"/>
          <w:szCs w:val="25"/>
        </w:rPr>
        <w:t>s</w:t>
      </w:r>
      <w:r w:rsidR="005864EA">
        <w:rPr>
          <w:rFonts w:ascii="Arial" w:hAnsi="Arial" w:cs="Arial"/>
          <w:sz w:val="25"/>
          <w:szCs w:val="25"/>
        </w:rPr>
        <w:t xml:space="preserve"> because of advantages like platform</w:t>
      </w:r>
      <w:r w:rsidR="00D07843">
        <w:rPr>
          <w:rFonts w:ascii="Arial" w:hAnsi="Arial" w:cs="Arial"/>
          <w:sz w:val="25"/>
          <w:szCs w:val="25"/>
        </w:rPr>
        <w:t>-</w:t>
      </w:r>
      <w:r w:rsidR="005864EA">
        <w:rPr>
          <w:rFonts w:ascii="Arial" w:hAnsi="Arial" w:cs="Arial"/>
          <w:sz w:val="25"/>
          <w:szCs w:val="25"/>
        </w:rPr>
        <w:t>independent</w:t>
      </w:r>
      <w:r>
        <w:rPr>
          <w:rFonts w:ascii="Arial" w:hAnsi="Arial" w:cs="Arial"/>
          <w:sz w:val="25"/>
          <w:szCs w:val="25"/>
        </w:rPr>
        <w:t>, consistent user experience</w:t>
      </w:r>
      <w:r w:rsidR="00916B3B">
        <w:rPr>
          <w:rFonts w:ascii="Arial" w:hAnsi="Arial" w:cs="Arial"/>
          <w:sz w:val="25"/>
          <w:szCs w:val="25"/>
        </w:rPr>
        <w:t xml:space="preserve"> and </w:t>
      </w:r>
      <w:r w:rsidR="0067608E">
        <w:rPr>
          <w:rFonts w:ascii="Arial" w:hAnsi="Arial" w:cs="Arial"/>
          <w:sz w:val="25"/>
          <w:szCs w:val="25"/>
        </w:rPr>
        <w:t xml:space="preserve">easy of user setup.  </w:t>
      </w:r>
      <w:r w:rsidR="007A0769" w:rsidRPr="001350FF">
        <w:rPr>
          <w:rFonts w:ascii="Arial" w:hAnsi="Arial" w:cs="Arial"/>
          <w:sz w:val="25"/>
          <w:szCs w:val="25"/>
        </w:rPr>
        <w:t>HTML5</w:t>
      </w:r>
      <w:r w:rsidR="00F86A7C" w:rsidRPr="001350FF">
        <w:rPr>
          <w:rFonts w:ascii="Arial" w:hAnsi="Arial" w:cs="Arial"/>
          <w:sz w:val="25"/>
          <w:szCs w:val="25"/>
        </w:rPr>
        <w:t xml:space="preserve"> (</w:t>
      </w:r>
      <w:proofErr w:type="spellStart"/>
      <w:r w:rsidR="00F86A7C" w:rsidRPr="001350FF">
        <w:rPr>
          <w:rFonts w:ascii="Arial" w:hAnsi="Arial" w:cs="Arial"/>
          <w:sz w:val="25"/>
          <w:szCs w:val="25"/>
        </w:rPr>
        <w:t>HyperText</w:t>
      </w:r>
      <w:proofErr w:type="spellEnd"/>
      <w:r w:rsidR="00F86A7C" w:rsidRPr="001350FF">
        <w:rPr>
          <w:rFonts w:ascii="Arial" w:hAnsi="Arial" w:cs="Arial"/>
          <w:sz w:val="25"/>
          <w:szCs w:val="25"/>
        </w:rPr>
        <w:t xml:space="preserve"> </w:t>
      </w:r>
      <w:proofErr w:type="spellStart"/>
      <w:r w:rsidR="00F86A7C" w:rsidRPr="001350FF">
        <w:rPr>
          <w:rFonts w:ascii="Arial" w:hAnsi="Arial" w:cs="Arial"/>
          <w:sz w:val="25"/>
          <w:szCs w:val="25"/>
        </w:rPr>
        <w:t>Markup</w:t>
      </w:r>
      <w:proofErr w:type="spellEnd"/>
      <w:r w:rsidR="00F86A7C" w:rsidRPr="001350FF">
        <w:rPr>
          <w:rFonts w:ascii="Arial" w:hAnsi="Arial" w:cs="Arial"/>
          <w:sz w:val="25"/>
          <w:szCs w:val="25"/>
        </w:rPr>
        <w:t xml:space="preserve"> language)</w:t>
      </w:r>
      <w:r w:rsidR="007A0769" w:rsidRPr="001350FF">
        <w:rPr>
          <w:rFonts w:ascii="Arial" w:hAnsi="Arial" w:cs="Arial"/>
          <w:sz w:val="25"/>
          <w:szCs w:val="25"/>
        </w:rPr>
        <w:t xml:space="preserve"> is the de-facto standard for web development. It is a living standard because it is continually evolving</w:t>
      </w:r>
      <w:r w:rsidR="009B1782" w:rsidRPr="001350FF">
        <w:rPr>
          <w:rFonts w:ascii="Arial" w:hAnsi="Arial" w:cs="Arial"/>
          <w:sz w:val="25"/>
          <w:szCs w:val="25"/>
        </w:rPr>
        <w:t xml:space="preserve"> </w:t>
      </w:r>
      <w:r w:rsidR="0009675E">
        <w:rPr>
          <w:rFonts w:ascii="Arial" w:hAnsi="Arial" w:cs="Arial"/>
          <w:sz w:val="25"/>
          <w:szCs w:val="25"/>
        </w:rPr>
        <w:t xml:space="preserve">as </w:t>
      </w:r>
      <w:r w:rsidR="007222D0" w:rsidRPr="001350FF">
        <w:rPr>
          <w:rFonts w:ascii="Arial" w:hAnsi="Arial" w:cs="Arial"/>
          <w:sz w:val="25"/>
          <w:szCs w:val="25"/>
        </w:rPr>
        <w:t xml:space="preserve">functionality </w:t>
      </w:r>
      <w:r w:rsidR="0067608E">
        <w:rPr>
          <w:rFonts w:ascii="Arial" w:hAnsi="Arial" w:cs="Arial"/>
          <w:sz w:val="25"/>
          <w:szCs w:val="25"/>
        </w:rPr>
        <w:t>is continuously</w:t>
      </w:r>
      <w:r w:rsidR="007222D0" w:rsidRPr="001350FF">
        <w:rPr>
          <w:rFonts w:ascii="Arial" w:hAnsi="Arial" w:cs="Arial"/>
          <w:sz w:val="25"/>
          <w:szCs w:val="25"/>
        </w:rPr>
        <w:t xml:space="preserve"> added to it by the </w:t>
      </w:r>
      <w:r w:rsidR="00F34408" w:rsidRPr="001350FF">
        <w:rPr>
          <w:rFonts w:ascii="Arial" w:hAnsi="Arial" w:cs="Arial"/>
          <w:sz w:val="25"/>
          <w:szCs w:val="25"/>
        </w:rPr>
        <w:t xml:space="preserve">web development </w:t>
      </w:r>
      <w:r w:rsidR="007222D0" w:rsidRPr="001350FF">
        <w:rPr>
          <w:rFonts w:ascii="Arial" w:hAnsi="Arial" w:cs="Arial"/>
          <w:sz w:val="25"/>
          <w:szCs w:val="25"/>
        </w:rPr>
        <w:t>community</w:t>
      </w:r>
      <w:r w:rsidR="007A0769" w:rsidRPr="001350FF">
        <w:rPr>
          <w:rFonts w:ascii="Arial" w:hAnsi="Arial" w:cs="Arial"/>
          <w:sz w:val="25"/>
          <w:szCs w:val="25"/>
        </w:rPr>
        <w:t>.</w:t>
      </w:r>
      <w:r w:rsidR="00F86A7C" w:rsidRPr="001350FF">
        <w:rPr>
          <w:rFonts w:ascii="Arial" w:hAnsi="Arial" w:cs="Arial"/>
          <w:sz w:val="25"/>
          <w:szCs w:val="25"/>
        </w:rPr>
        <w:t xml:space="preserve">  HTML5 structure consists of HTML, CSS (Cascading Style Sheet) and </w:t>
      </w:r>
      <w:proofErr w:type="spellStart"/>
      <w:r w:rsidR="00F86A7C" w:rsidRPr="001350FF">
        <w:rPr>
          <w:rFonts w:ascii="Arial" w:hAnsi="Arial" w:cs="Arial"/>
          <w:sz w:val="25"/>
          <w:szCs w:val="25"/>
        </w:rPr>
        <w:t>Javascript</w:t>
      </w:r>
      <w:proofErr w:type="spellEnd"/>
      <w:r w:rsidR="00F86A7C" w:rsidRPr="001350FF">
        <w:rPr>
          <w:rFonts w:ascii="Arial" w:hAnsi="Arial" w:cs="Arial"/>
          <w:sz w:val="25"/>
          <w:szCs w:val="25"/>
        </w:rPr>
        <w:t>.</w:t>
      </w:r>
      <w:r w:rsidR="007A0769" w:rsidRPr="001350FF">
        <w:rPr>
          <w:rFonts w:ascii="Arial" w:hAnsi="Arial" w:cs="Arial"/>
          <w:sz w:val="25"/>
          <w:szCs w:val="25"/>
        </w:rPr>
        <w:t xml:space="preserve">  HTML5 introduced a number of </w:t>
      </w:r>
      <w:r w:rsidR="00F17674" w:rsidRPr="001350FF">
        <w:rPr>
          <w:rFonts w:ascii="Arial" w:hAnsi="Arial" w:cs="Arial"/>
          <w:sz w:val="25"/>
          <w:szCs w:val="25"/>
        </w:rPr>
        <w:t xml:space="preserve">built in </w:t>
      </w:r>
      <w:r w:rsidR="00E57B98" w:rsidRPr="001350FF">
        <w:rPr>
          <w:rFonts w:ascii="Arial" w:hAnsi="Arial" w:cs="Arial"/>
          <w:sz w:val="25"/>
          <w:szCs w:val="25"/>
        </w:rPr>
        <w:t>functionality advancements like Multimedia, hybrid mobile applications</w:t>
      </w:r>
      <w:r w:rsidR="00916B3B">
        <w:rPr>
          <w:rFonts w:ascii="Arial" w:hAnsi="Arial" w:cs="Arial"/>
          <w:sz w:val="25"/>
          <w:szCs w:val="25"/>
        </w:rPr>
        <w:t>,</w:t>
      </w:r>
      <w:r w:rsidR="00E57B98" w:rsidRPr="001350FF">
        <w:rPr>
          <w:rFonts w:ascii="Arial" w:hAnsi="Arial" w:cs="Arial"/>
          <w:sz w:val="25"/>
          <w:szCs w:val="25"/>
        </w:rPr>
        <w:t xml:space="preserve"> and </w:t>
      </w:r>
      <w:r w:rsidR="007A0769" w:rsidRPr="001350FF">
        <w:rPr>
          <w:rFonts w:ascii="Arial" w:hAnsi="Arial" w:cs="Arial"/>
          <w:sz w:val="25"/>
          <w:szCs w:val="25"/>
        </w:rPr>
        <w:t>security improve</w:t>
      </w:r>
      <w:r w:rsidR="00DA09CE" w:rsidRPr="001350FF">
        <w:rPr>
          <w:rFonts w:ascii="Arial" w:hAnsi="Arial" w:cs="Arial"/>
          <w:sz w:val="25"/>
          <w:szCs w:val="25"/>
        </w:rPr>
        <w:t>ments</w:t>
      </w:r>
      <w:r w:rsidR="00FC7164" w:rsidRPr="001350FF">
        <w:rPr>
          <w:rFonts w:ascii="Arial" w:hAnsi="Arial" w:cs="Arial"/>
          <w:sz w:val="25"/>
          <w:szCs w:val="25"/>
        </w:rPr>
        <w:t xml:space="preserve"> to its</w:t>
      </w:r>
      <w:r w:rsidR="007A0769" w:rsidRPr="001350FF">
        <w:rPr>
          <w:rFonts w:ascii="Arial" w:hAnsi="Arial" w:cs="Arial"/>
          <w:sz w:val="25"/>
          <w:szCs w:val="25"/>
        </w:rPr>
        <w:t xml:space="preserve"> predecessor</w:t>
      </w:r>
      <w:r w:rsidR="00ED2CE6" w:rsidRPr="001350FF">
        <w:rPr>
          <w:rFonts w:ascii="Arial" w:hAnsi="Arial" w:cs="Arial"/>
          <w:sz w:val="25"/>
          <w:szCs w:val="25"/>
        </w:rPr>
        <w:t>,</w:t>
      </w:r>
      <w:r w:rsidR="007A0769" w:rsidRPr="001350FF">
        <w:rPr>
          <w:rFonts w:ascii="Arial" w:hAnsi="Arial" w:cs="Arial"/>
          <w:sz w:val="25"/>
          <w:szCs w:val="25"/>
        </w:rPr>
        <w:t xml:space="preserve"> HMTL4.  </w:t>
      </w:r>
      <w:r w:rsidR="00666D83" w:rsidRPr="001350FF">
        <w:rPr>
          <w:rFonts w:ascii="Arial" w:hAnsi="Arial" w:cs="Arial"/>
          <w:sz w:val="25"/>
          <w:szCs w:val="25"/>
        </w:rPr>
        <w:t>Some</w:t>
      </w:r>
      <w:r w:rsidR="007A0769" w:rsidRPr="001350FF">
        <w:rPr>
          <w:rFonts w:ascii="Arial" w:hAnsi="Arial" w:cs="Arial"/>
          <w:sz w:val="25"/>
          <w:szCs w:val="25"/>
        </w:rPr>
        <w:t xml:space="preserve"> </w:t>
      </w:r>
      <w:r w:rsidR="00666D83" w:rsidRPr="001350FF">
        <w:rPr>
          <w:rFonts w:ascii="Arial" w:hAnsi="Arial" w:cs="Arial"/>
          <w:sz w:val="25"/>
          <w:szCs w:val="25"/>
        </w:rPr>
        <w:t>of the</w:t>
      </w:r>
      <w:r w:rsidR="00314DC9" w:rsidRPr="001350FF">
        <w:rPr>
          <w:rFonts w:ascii="Arial" w:hAnsi="Arial" w:cs="Arial"/>
          <w:sz w:val="25"/>
          <w:szCs w:val="25"/>
        </w:rPr>
        <w:t xml:space="preserve"> security aspects</w:t>
      </w:r>
      <w:r w:rsidR="00666D83" w:rsidRPr="001350FF">
        <w:rPr>
          <w:rFonts w:ascii="Arial" w:hAnsi="Arial" w:cs="Arial"/>
          <w:sz w:val="25"/>
          <w:szCs w:val="25"/>
        </w:rPr>
        <w:t xml:space="preserve"> are</w:t>
      </w:r>
      <w:r w:rsidR="00DA09CE" w:rsidRPr="001350FF">
        <w:rPr>
          <w:rFonts w:ascii="Arial" w:hAnsi="Arial" w:cs="Arial"/>
          <w:sz w:val="25"/>
          <w:szCs w:val="25"/>
        </w:rPr>
        <w:t xml:space="preserve"> Content scripting Policy, Reference Policy</w:t>
      </w:r>
      <w:r w:rsidR="00666D83" w:rsidRPr="001350FF">
        <w:rPr>
          <w:rFonts w:ascii="Arial" w:hAnsi="Arial" w:cs="Arial"/>
          <w:sz w:val="25"/>
          <w:szCs w:val="25"/>
        </w:rPr>
        <w:t>, and</w:t>
      </w:r>
      <w:r w:rsidR="00DA09CE" w:rsidRPr="001350FF">
        <w:rPr>
          <w:rFonts w:ascii="Arial" w:hAnsi="Arial" w:cs="Arial"/>
          <w:sz w:val="25"/>
          <w:szCs w:val="25"/>
        </w:rPr>
        <w:t xml:space="preserve"> Web Cryptography API</w:t>
      </w:r>
      <w:r w:rsidR="00916B3B">
        <w:rPr>
          <w:rFonts w:ascii="Arial" w:hAnsi="Arial" w:cs="Arial"/>
          <w:sz w:val="25"/>
          <w:szCs w:val="25"/>
        </w:rPr>
        <w:t>, which</w:t>
      </w:r>
      <w:r w:rsidR="00DA09CE" w:rsidRPr="001350FF">
        <w:rPr>
          <w:rFonts w:ascii="Arial" w:hAnsi="Arial" w:cs="Arial"/>
          <w:sz w:val="25"/>
          <w:szCs w:val="25"/>
        </w:rPr>
        <w:t xml:space="preserve"> were developed to combat cross-site scripting.</w:t>
      </w:r>
      <w:r w:rsidR="005864EA">
        <w:rPr>
          <w:rFonts w:ascii="Arial" w:hAnsi="Arial" w:cs="Arial"/>
          <w:sz w:val="25"/>
          <w:szCs w:val="25"/>
        </w:rPr>
        <w:t xml:space="preserve"> </w:t>
      </w:r>
      <w:r w:rsidR="00DA09CE" w:rsidRPr="001350FF">
        <w:rPr>
          <w:rFonts w:ascii="Arial" w:hAnsi="Arial" w:cs="Arial"/>
          <w:sz w:val="25"/>
          <w:szCs w:val="25"/>
        </w:rPr>
        <w:t>More security</w:t>
      </w:r>
      <w:r w:rsidR="00F23CE3" w:rsidRPr="001350FF">
        <w:rPr>
          <w:rFonts w:ascii="Arial" w:hAnsi="Arial" w:cs="Arial"/>
          <w:sz w:val="25"/>
          <w:szCs w:val="25"/>
        </w:rPr>
        <w:t xml:space="preserve"> </w:t>
      </w:r>
      <w:r w:rsidR="00FE7EAD" w:rsidRPr="001350FF">
        <w:rPr>
          <w:rFonts w:ascii="Arial" w:hAnsi="Arial" w:cs="Arial"/>
          <w:sz w:val="25"/>
          <w:szCs w:val="25"/>
        </w:rPr>
        <w:t>vulnerabilities</w:t>
      </w:r>
      <w:r w:rsidR="00F23CE3" w:rsidRPr="001350FF">
        <w:rPr>
          <w:rFonts w:ascii="Arial" w:hAnsi="Arial" w:cs="Arial"/>
          <w:sz w:val="25"/>
          <w:szCs w:val="25"/>
        </w:rPr>
        <w:t xml:space="preserve"> and</w:t>
      </w:r>
      <w:r w:rsidR="00DA09CE" w:rsidRPr="001350FF">
        <w:rPr>
          <w:rFonts w:ascii="Arial" w:hAnsi="Arial" w:cs="Arial"/>
          <w:sz w:val="25"/>
          <w:szCs w:val="25"/>
        </w:rPr>
        <w:t xml:space="preserve"> </w:t>
      </w:r>
      <w:r w:rsidR="00666D83" w:rsidRPr="001350FF">
        <w:rPr>
          <w:rFonts w:ascii="Arial" w:hAnsi="Arial" w:cs="Arial"/>
          <w:sz w:val="25"/>
          <w:szCs w:val="25"/>
        </w:rPr>
        <w:t xml:space="preserve">remediation </w:t>
      </w:r>
      <w:r w:rsidR="00DA09CE" w:rsidRPr="001350FF">
        <w:rPr>
          <w:rFonts w:ascii="Arial" w:hAnsi="Arial" w:cs="Arial"/>
          <w:sz w:val="25"/>
          <w:szCs w:val="25"/>
        </w:rPr>
        <w:t>techniques</w:t>
      </w:r>
      <w:r w:rsidR="003B4B0A" w:rsidRPr="001350FF">
        <w:rPr>
          <w:rFonts w:ascii="Arial" w:hAnsi="Arial" w:cs="Arial"/>
          <w:sz w:val="25"/>
          <w:szCs w:val="25"/>
        </w:rPr>
        <w:t xml:space="preserve"> </w:t>
      </w:r>
      <w:r w:rsidR="005D4DA8" w:rsidRPr="001350FF">
        <w:rPr>
          <w:rFonts w:ascii="Arial" w:hAnsi="Arial" w:cs="Arial"/>
          <w:sz w:val="25"/>
          <w:szCs w:val="25"/>
        </w:rPr>
        <w:t>are</w:t>
      </w:r>
      <w:r w:rsidR="00AA3841" w:rsidRPr="001350FF">
        <w:rPr>
          <w:rFonts w:ascii="Arial" w:hAnsi="Arial" w:cs="Arial"/>
          <w:sz w:val="25"/>
          <w:szCs w:val="25"/>
        </w:rPr>
        <w:t xml:space="preserve"> discussed </w:t>
      </w:r>
      <w:r w:rsidR="003B4B0A" w:rsidRPr="001350FF">
        <w:rPr>
          <w:rFonts w:ascii="Arial" w:hAnsi="Arial" w:cs="Arial"/>
          <w:sz w:val="25"/>
          <w:szCs w:val="25"/>
        </w:rPr>
        <w:t xml:space="preserve">in the </w:t>
      </w:r>
      <w:r w:rsidR="00CE7C61" w:rsidRPr="001350FF">
        <w:rPr>
          <w:rFonts w:ascii="Arial" w:hAnsi="Arial" w:cs="Arial"/>
          <w:sz w:val="25"/>
          <w:szCs w:val="25"/>
        </w:rPr>
        <w:t xml:space="preserve">main body of the </w:t>
      </w:r>
      <w:r w:rsidR="003B4B0A" w:rsidRPr="001350FF">
        <w:rPr>
          <w:rFonts w:ascii="Arial" w:hAnsi="Arial" w:cs="Arial"/>
          <w:sz w:val="25"/>
          <w:szCs w:val="25"/>
        </w:rPr>
        <w:t>text</w:t>
      </w:r>
      <w:r w:rsidR="00DA09CE" w:rsidRPr="001350FF">
        <w:rPr>
          <w:rFonts w:ascii="Arial" w:hAnsi="Arial" w:cs="Arial"/>
          <w:sz w:val="25"/>
          <w:szCs w:val="25"/>
        </w:rPr>
        <w:t xml:space="preserve">.  </w:t>
      </w:r>
    </w:p>
    <w:p w14:paraId="335CA069" w14:textId="77777777" w:rsidR="007A0769" w:rsidRDefault="00B3124C" w:rsidP="00512FB3">
      <w:pPr>
        <w:pStyle w:val="NormalWeb"/>
        <w:spacing w:line="360" w:lineRule="auto"/>
        <w:jc w:val="both"/>
        <w:rPr>
          <w:rFonts w:ascii="Arial" w:hAnsi="Arial" w:cs="Arial"/>
          <w:sz w:val="25"/>
          <w:szCs w:val="25"/>
        </w:rPr>
      </w:pPr>
      <w:r w:rsidRPr="001350FF">
        <w:rPr>
          <w:rFonts w:ascii="Arial" w:hAnsi="Arial" w:cs="Arial"/>
          <w:sz w:val="25"/>
          <w:szCs w:val="25"/>
        </w:rPr>
        <w:t>Most HTML5 security threats or vulnerabilities are the result</w:t>
      </w:r>
      <w:r w:rsidR="004D3E6D" w:rsidRPr="001350FF">
        <w:rPr>
          <w:rFonts w:ascii="Arial" w:hAnsi="Arial" w:cs="Arial"/>
          <w:sz w:val="25"/>
          <w:szCs w:val="25"/>
        </w:rPr>
        <w:t>s</w:t>
      </w:r>
      <w:r w:rsidRPr="001350FF">
        <w:rPr>
          <w:rFonts w:ascii="Arial" w:hAnsi="Arial" w:cs="Arial"/>
          <w:sz w:val="25"/>
          <w:szCs w:val="25"/>
        </w:rPr>
        <w:t xml:space="preserve"> of incorrect i</w:t>
      </w:r>
      <w:r w:rsidR="00672B78" w:rsidRPr="001350FF">
        <w:rPr>
          <w:rFonts w:ascii="Arial" w:hAnsi="Arial" w:cs="Arial"/>
          <w:sz w:val="25"/>
          <w:szCs w:val="25"/>
        </w:rPr>
        <w:t>mplementation</w:t>
      </w:r>
      <w:r w:rsidR="005E346A" w:rsidRPr="001350FF">
        <w:rPr>
          <w:rFonts w:ascii="Arial" w:hAnsi="Arial" w:cs="Arial"/>
          <w:sz w:val="25"/>
          <w:szCs w:val="25"/>
        </w:rPr>
        <w:t xml:space="preserve"> or </w:t>
      </w:r>
      <w:r w:rsidRPr="001350FF">
        <w:rPr>
          <w:rFonts w:ascii="Arial" w:hAnsi="Arial" w:cs="Arial"/>
          <w:sz w:val="25"/>
          <w:szCs w:val="25"/>
        </w:rPr>
        <w:t>human error</w:t>
      </w:r>
      <w:r w:rsidR="00F07098" w:rsidRPr="001350FF">
        <w:rPr>
          <w:rFonts w:ascii="Arial" w:hAnsi="Arial" w:cs="Arial"/>
          <w:sz w:val="25"/>
          <w:szCs w:val="25"/>
        </w:rPr>
        <w:t xml:space="preserve"> in HTML</w:t>
      </w:r>
      <w:r w:rsidR="000253F1" w:rsidRPr="001350FF">
        <w:rPr>
          <w:rFonts w:ascii="Arial" w:hAnsi="Arial" w:cs="Arial"/>
          <w:sz w:val="25"/>
          <w:szCs w:val="25"/>
        </w:rPr>
        <w:t xml:space="preserve"> </w:t>
      </w:r>
      <w:r w:rsidR="00916B3B">
        <w:rPr>
          <w:rFonts w:ascii="Arial" w:hAnsi="Arial" w:cs="Arial"/>
          <w:sz w:val="25"/>
          <w:szCs w:val="25"/>
        </w:rPr>
        <w:t xml:space="preserve">coding </w:t>
      </w:r>
      <w:r w:rsidR="000253F1" w:rsidRPr="001350FF">
        <w:rPr>
          <w:rFonts w:ascii="Arial" w:hAnsi="Arial" w:cs="Arial"/>
          <w:sz w:val="25"/>
          <w:szCs w:val="25"/>
        </w:rPr>
        <w:t>functions</w:t>
      </w:r>
      <w:r w:rsidRPr="001350FF">
        <w:rPr>
          <w:rFonts w:ascii="Arial" w:hAnsi="Arial" w:cs="Arial"/>
          <w:sz w:val="25"/>
          <w:szCs w:val="25"/>
        </w:rPr>
        <w:t>.</w:t>
      </w:r>
      <w:r w:rsidR="00F07098" w:rsidRPr="001350FF">
        <w:rPr>
          <w:rFonts w:ascii="Arial" w:hAnsi="Arial" w:cs="Arial"/>
          <w:sz w:val="25"/>
          <w:szCs w:val="25"/>
        </w:rPr>
        <w:t xml:space="preserve">  </w:t>
      </w:r>
      <w:r w:rsidR="007A0769" w:rsidRPr="001350FF">
        <w:rPr>
          <w:rFonts w:ascii="Arial" w:hAnsi="Arial" w:cs="Arial"/>
          <w:sz w:val="25"/>
          <w:szCs w:val="25"/>
        </w:rPr>
        <w:t>These include communication APIs (web messaging, cross origin resource sharing, web sockets and server-sent events), Storage APIs (local storage, client-side databases), geolocation, web workers, sandboxed frames and offline applications.</w:t>
      </w:r>
    </w:p>
    <w:p w14:paraId="03829F22" w14:textId="77777777" w:rsidR="00FB58FA" w:rsidRPr="001350FF" w:rsidRDefault="00FB58FA" w:rsidP="00FB58FA">
      <w:pPr>
        <w:pStyle w:val="Heading2"/>
      </w:pPr>
      <w:r w:rsidRPr="000C16E3">
        <w:t>Injection attacks</w:t>
      </w:r>
    </w:p>
    <w:p w14:paraId="451F9DAA" w14:textId="77777777" w:rsidR="00512FB3" w:rsidRDefault="007A0769" w:rsidP="00512FB3">
      <w:pPr>
        <w:pStyle w:val="Heading1"/>
        <w:spacing w:line="360" w:lineRule="auto"/>
        <w:jc w:val="both"/>
        <w:rPr>
          <w:rFonts w:ascii="Arial" w:hAnsi="Arial" w:cs="Arial"/>
          <w:b w:val="0"/>
          <w:sz w:val="25"/>
          <w:szCs w:val="25"/>
        </w:rPr>
      </w:pPr>
      <w:r w:rsidRPr="000C16E3">
        <w:rPr>
          <w:rFonts w:ascii="Arial" w:hAnsi="Arial" w:cs="Arial"/>
          <w:i/>
          <w:sz w:val="25"/>
          <w:szCs w:val="25"/>
          <w:u w:val="single"/>
        </w:rPr>
        <w:t>Injection attacks</w:t>
      </w:r>
      <w:r w:rsidRPr="001350FF">
        <w:rPr>
          <w:rFonts w:ascii="Arial" w:hAnsi="Arial" w:cs="Arial"/>
          <w:b w:val="0"/>
          <w:sz w:val="25"/>
          <w:szCs w:val="25"/>
        </w:rPr>
        <w:t xml:space="preserve"> </w:t>
      </w:r>
      <w:r w:rsidR="00875074" w:rsidRPr="001350FF">
        <w:rPr>
          <w:rFonts w:ascii="Arial" w:hAnsi="Arial" w:cs="Arial"/>
          <w:b w:val="0"/>
          <w:sz w:val="25"/>
          <w:szCs w:val="25"/>
        </w:rPr>
        <w:t>are generally</w:t>
      </w:r>
      <w:r w:rsidRPr="001350FF">
        <w:rPr>
          <w:rFonts w:ascii="Arial" w:hAnsi="Arial" w:cs="Arial"/>
          <w:b w:val="0"/>
          <w:sz w:val="25"/>
          <w:szCs w:val="25"/>
        </w:rPr>
        <w:t xml:space="preserve"> </w:t>
      </w:r>
      <w:r w:rsidR="00875074" w:rsidRPr="001350FF">
        <w:rPr>
          <w:rFonts w:ascii="Arial" w:hAnsi="Arial" w:cs="Arial"/>
          <w:b w:val="0"/>
          <w:sz w:val="25"/>
          <w:szCs w:val="25"/>
        </w:rPr>
        <w:t xml:space="preserve">related to </w:t>
      </w:r>
      <w:r w:rsidRPr="001350FF">
        <w:rPr>
          <w:rFonts w:ascii="Arial" w:hAnsi="Arial" w:cs="Arial"/>
          <w:b w:val="0"/>
          <w:sz w:val="25"/>
          <w:szCs w:val="25"/>
        </w:rPr>
        <w:t>Database</w:t>
      </w:r>
      <w:r w:rsidR="00875074" w:rsidRPr="001350FF">
        <w:rPr>
          <w:rFonts w:ascii="Arial" w:hAnsi="Arial" w:cs="Arial"/>
          <w:b w:val="0"/>
          <w:sz w:val="25"/>
          <w:szCs w:val="25"/>
        </w:rPr>
        <w:t xml:space="preserve"> style attacks, e.g., </w:t>
      </w:r>
      <w:r w:rsidRPr="001350FF">
        <w:rPr>
          <w:rFonts w:ascii="Arial" w:hAnsi="Arial" w:cs="Arial"/>
          <w:b w:val="0"/>
          <w:sz w:val="25"/>
          <w:szCs w:val="25"/>
        </w:rPr>
        <w:t>LDAP</w:t>
      </w:r>
      <w:r w:rsidR="00875074" w:rsidRPr="001350FF">
        <w:rPr>
          <w:rFonts w:ascii="Arial" w:hAnsi="Arial" w:cs="Arial"/>
          <w:b w:val="0"/>
          <w:sz w:val="25"/>
          <w:szCs w:val="25"/>
        </w:rPr>
        <w:t xml:space="preserve"> (Light Weight Access Protocol)</w:t>
      </w:r>
      <w:r w:rsidRPr="001350FF">
        <w:rPr>
          <w:rFonts w:ascii="Arial" w:hAnsi="Arial" w:cs="Arial"/>
          <w:b w:val="0"/>
          <w:sz w:val="25"/>
          <w:szCs w:val="25"/>
        </w:rPr>
        <w:t>. SQL (Structured Quer</w:t>
      </w:r>
      <w:r w:rsidR="001174C3" w:rsidRPr="001350FF">
        <w:rPr>
          <w:rFonts w:ascii="Arial" w:hAnsi="Arial" w:cs="Arial"/>
          <w:b w:val="0"/>
          <w:sz w:val="25"/>
          <w:szCs w:val="25"/>
        </w:rPr>
        <w:t>y</w:t>
      </w:r>
      <w:r w:rsidRPr="001350FF">
        <w:rPr>
          <w:rFonts w:ascii="Arial" w:hAnsi="Arial" w:cs="Arial"/>
          <w:b w:val="0"/>
          <w:sz w:val="25"/>
          <w:szCs w:val="25"/>
        </w:rPr>
        <w:t xml:space="preserve"> Language) injection is one of the most </w:t>
      </w:r>
      <w:r w:rsidR="006E3174" w:rsidRPr="001350FF">
        <w:rPr>
          <w:rFonts w:ascii="Arial" w:hAnsi="Arial" w:cs="Arial"/>
          <w:b w:val="0"/>
          <w:sz w:val="25"/>
          <w:szCs w:val="25"/>
        </w:rPr>
        <w:t>widespread</w:t>
      </w:r>
      <w:r w:rsidR="00023635" w:rsidRPr="001350FF">
        <w:rPr>
          <w:rFonts w:ascii="Arial" w:hAnsi="Arial" w:cs="Arial"/>
          <w:b w:val="0"/>
          <w:sz w:val="25"/>
          <w:szCs w:val="25"/>
        </w:rPr>
        <w:t xml:space="preserve"> cyber</w:t>
      </w:r>
      <w:r w:rsidR="00875074" w:rsidRPr="001350FF">
        <w:rPr>
          <w:rFonts w:ascii="Arial" w:hAnsi="Arial" w:cs="Arial"/>
          <w:b w:val="0"/>
          <w:sz w:val="25"/>
          <w:szCs w:val="25"/>
        </w:rPr>
        <w:t>-</w:t>
      </w:r>
      <w:r w:rsidR="00023635" w:rsidRPr="001350FF">
        <w:rPr>
          <w:rFonts w:ascii="Arial" w:hAnsi="Arial" w:cs="Arial"/>
          <w:b w:val="0"/>
          <w:sz w:val="25"/>
          <w:szCs w:val="25"/>
        </w:rPr>
        <w:t>attacks</w:t>
      </w:r>
      <w:r w:rsidR="00F77A58">
        <w:rPr>
          <w:rFonts w:ascii="Arial" w:hAnsi="Arial" w:cs="Arial"/>
          <w:b w:val="0"/>
          <w:sz w:val="25"/>
          <w:szCs w:val="25"/>
        </w:rPr>
        <w:t xml:space="preserve"> (Appendix C,</w:t>
      </w:r>
      <w:r w:rsidR="00246B73">
        <w:rPr>
          <w:rFonts w:ascii="Arial" w:hAnsi="Arial" w:cs="Arial"/>
          <w:b w:val="0"/>
          <w:sz w:val="25"/>
          <w:szCs w:val="25"/>
        </w:rPr>
        <w:t xml:space="preserve"> </w:t>
      </w:r>
      <w:r w:rsidR="00F77A58">
        <w:rPr>
          <w:rFonts w:ascii="Arial" w:hAnsi="Arial" w:cs="Arial"/>
          <w:b w:val="0"/>
          <w:sz w:val="25"/>
          <w:szCs w:val="25"/>
        </w:rPr>
        <w:t>D &amp; E)</w:t>
      </w:r>
      <w:r w:rsidRPr="001350FF">
        <w:rPr>
          <w:rFonts w:ascii="Arial" w:hAnsi="Arial" w:cs="Arial"/>
          <w:b w:val="0"/>
          <w:sz w:val="25"/>
          <w:szCs w:val="25"/>
        </w:rPr>
        <w:t>.  An example</w:t>
      </w:r>
      <w:r w:rsidR="00D007BA" w:rsidRPr="001350FF">
        <w:rPr>
          <w:rFonts w:ascii="Arial" w:hAnsi="Arial" w:cs="Arial"/>
          <w:b w:val="0"/>
          <w:sz w:val="25"/>
          <w:szCs w:val="25"/>
        </w:rPr>
        <w:t xml:space="preserve"> of a query</w:t>
      </w:r>
      <w:r w:rsidRPr="001350FF">
        <w:rPr>
          <w:rFonts w:ascii="Arial" w:hAnsi="Arial" w:cs="Arial"/>
          <w:b w:val="0"/>
          <w:sz w:val="25"/>
          <w:szCs w:val="25"/>
        </w:rPr>
        <w:t xml:space="preserve"> is a</w:t>
      </w:r>
      <w:r w:rsidR="00D007BA" w:rsidRPr="001350FF">
        <w:rPr>
          <w:rFonts w:ascii="Arial" w:hAnsi="Arial" w:cs="Arial"/>
          <w:b w:val="0"/>
          <w:sz w:val="25"/>
          <w:szCs w:val="25"/>
        </w:rPr>
        <w:t xml:space="preserve"> </w:t>
      </w:r>
      <w:r w:rsidRPr="001350FF">
        <w:rPr>
          <w:rFonts w:ascii="Arial" w:hAnsi="Arial" w:cs="Arial"/>
          <w:b w:val="0"/>
          <w:sz w:val="25"/>
          <w:szCs w:val="25"/>
        </w:rPr>
        <w:t xml:space="preserve">Web app calling a backend database.  </w:t>
      </w:r>
      <w:r w:rsidR="0039121B" w:rsidRPr="001350FF">
        <w:rPr>
          <w:rFonts w:ascii="Arial" w:hAnsi="Arial" w:cs="Arial"/>
          <w:b w:val="0"/>
          <w:i/>
          <w:sz w:val="25"/>
          <w:szCs w:val="25"/>
        </w:rPr>
        <w:t>SQL</w:t>
      </w:r>
      <w:r w:rsidRPr="001350FF">
        <w:rPr>
          <w:rFonts w:ascii="Arial" w:hAnsi="Arial" w:cs="Arial"/>
          <w:b w:val="0"/>
          <w:i/>
          <w:sz w:val="25"/>
          <w:szCs w:val="25"/>
        </w:rPr>
        <w:t xml:space="preserve"> is the</w:t>
      </w:r>
      <w:r w:rsidRPr="001350FF">
        <w:rPr>
          <w:rFonts w:ascii="Arial" w:hAnsi="Arial" w:cs="Arial"/>
          <w:b w:val="0"/>
          <w:sz w:val="25"/>
          <w:szCs w:val="25"/>
        </w:rPr>
        <w:t xml:space="preserve"> language the </w:t>
      </w:r>
      <w:r w:rsidR="003F3C79" w:rsidRPr="001350FF">
        <w:rPr>
          <w:rFonts w:ascii="Arial" w:hAnsi="Arial" w:cs="Arial"/>
          <w:b w:val="0"/>
          <w:sz w:val="25"/>
          <w:szCs w:val="25"/>
        </w:rPr>
        <w:t>a</w:t>
      </w:r>
      <w:r w:rsidRPr="001350FF">
        <w:rPr>
          <w:rFonts w:ascii="Arial" w:hAnsi="Arial" w:cs="Arial"/>
          <w:b w:val="0"/>
          <w:sz w:val="25"/>
          <w:szCs w:val="25"/>
        </w:rPr>
        <w:t xml:space="preserve">pplication uses to talk to the database.  </w:t>
      </w:r>
      <w:r w:rsidR="00163A8D" w:rsidRPr="001350FF">
        <w:rPr>
          <w:rFonts w:ascii="Arial" w:hAnsi="Arial" w:cs="Arial"/>
          <w:b w:val="0"/>
          <w:sz w:val="25"/>
          <w:szCs w:val="25"/>
        </w:rPr>
        <w:t>The best approach is to make</w:t>
      </w:r>
      <w:r w:rsidRPr="001350FF">
        <w:rPr>
          <w:rFonts w:ascii="Arial" w:hAnsi="Arial" w:cs="Arial"/>
          <w:b w:val="0"/>
          <w:sz w:val="25"/>
          <w:szCs w:val="25"/>
        </w:rPr>
        <w:t xml:space="preserve"> sure the web application </w:t>
      </w:r>
      <w:r w:rsidR="00D2555F" w:rsidRPr="001350FF">
        <w:rPr>
          <w:rFonts w:ascii="Arial" w:hAnsi="Arial" w:cs="Arial"/>
          <w:b w:val="0"/>
          <w:sz w:val="25"/>
          <w:szCs w:val="25"/>
        </w:rPr>
        <w:t xml:space="preserve">is built </w:t>
      </w:r>
      <w:r w:rsidR="00163A8D" w:rsidRPr="001350FF">
        <w:rPr>
          <w:rFonts w:ascii="Arial" w:hAnsi="Arial" w:cs="Arial"/>
          <w:b w:val="0"/>
          <w:sz w:val="25"/>
          <w:szCs w:val="25"/>
        </w:rPr>
        <w:t>correct</w:t>
      </w:r>
      <w:r w:rsidRPr="001350FF">
        <w:rPr>
          <w:rFonts w:ascii="Arial" w:hAnsi="Arial" w:cs="Arial"/>
          <w:b w:val="0"/>
          <w:sz w:val="25"/>
          <w:szCs w:val="25"/>
        </w:rPr>
        <w:t xml:space="preserve">ly with access controls and </w:t>
      </w:r>
      <w:proofErr w:type="spellStart"/>
      <w:r w:rsidRPr="001350FF">
        <w:rPr>
          <w:rFonts w:ascii="Arial" w:hAnsi="Arial" w:cs="Arial"/>
          <w:b w:val="0"/>
          <w:sz w:val="25"/>
          <w:szCs w:val="25"/>
        </w:rPr>
        <w:t>defense</w:t>
      </w:r>
      <w:proofErr w:type="spellEnd"/>
      <w:r w:rsidRPr="001350FF">
        <w:rPr>
          <w:rFonts w:ascii="Arial" w:hAnsi="Arial" w:cs="Arial"/>
          <w:b w:val="0"/>
          <w:sz w:val="25"/>
          <w:szCs w:val="25"/>
        </w:rPr>
        <w:t xml:space="preserve"> mechanisms</w:t>
      </w:r>
      <w:r w:rsidR="001B3BC6" w:rsidRPr="001350FF">
        <w:rPr>
          <w:rFonts w:ascii="Arial" w:hAnsi="Arial" w:cs="Arial"/>
          <w:b w:val="0"/>
          <w:sz w:val="25"/>
          <w:szCs w:val="25"/>
        </w:rPr>
        <w:t xml:space="preserve"> </w:t>
      </w:r>
      <w:r w:rsidR="001B3BC6" w:rsidRPr="001350FF">
        <w:rPr>
          <w:rFonts w:ascii="Arial" w:hAnsi="Arial" w:cs="Arial"/>
          <w:b w:val="0"/>
          <w:sz w:val="25"/>
          <w:szCs w:val="25"/>
        </w:rPr>
        <w:fldChar w:fldCharType="begin" w:fldLock="1"/>
      </w:r>
      <w:r w:rsidR="006E3609">
        <w:rPr>
          <w:rFonts w:ascii="Arial" w:hAnsi="Arial" w:cs="Arial"/>
          <w:b w:val="0"/>
          <w:sz w:val="25"/>
          <w:szCs w:val="25"/>
        </w:rPr>
        <w:instrText>ADDIN CSL_CITATION {"citationItems":[{"id":"ITEM-1","itemData":{"DOI":"10.1109/FIT47737.2019.00051","ISBN":"9781728166254","abstract":"In these days almost every application on the Internet relies on a type of database to store client data on the server side. These databases are often used to store session identifiers, financial details, medical records, and other privacy-critical data. Consequently, security of these databases is very critical, but it cannot be guaranteed due to modern software complexity and ease in launching cyber-attacks. So if some intruder gets access the database, then he can change the user data to negatively impact the interest and safety of data owner. In this paper, we have proposed a solution to this problem and demonstrated in form of a proof-of-concept. Our solution provides cryptographic proof with each database query. This helps end client to verify the result in real time with minimum overhead even in fully compromised server-side environment. A successful verification status means that the result of database query is correct, complete, and fresh. Our proposed solution consists of database query verification components including (i) query verification client, (ii) query verification server and (iii) blockchain. We have implemented the proof-of-concept in node.js, and evaluation results show that it can work in real time with minimal overhead while guaranteeing freshness, completeness and correctness of data.","author":[{"dropping-particle":"","family":"Waheed Akram","given":"Muhammad","non-dropping-particle":"","parse-names":false,"suffix":""},{"dropping-particle":"","family":"Zaid","given":"Muhammad","non-dropping-particle":"","parse-names":false,"suffix":""},{"dropping-particle":"","family":"Ahmed","given":"Naveed","non-dropping-particle":"","parse-names":false,"suffix":""},{"dropping-particle":"","family":"Saleem","given":"Shahzad","non-dropping-particle":"","parse-names":false,"suffix":""}],"container-title":"Proceedings - 2019 International Conference on Frontiers of Information Technology, FIT 2019","id":"ITEM-1","issued":{"date-parts":[["2019"]]},"title":"Security against compromised servers: Verifiable DB queries","type":"paper-conference"},"uris":["http://www.mendeley.com/documents/?uuid=026091d4-c73f-4ef6-b3e7-5f110fcfa6ff"]}],"mendeley":{"formattedCitation":"[42]","plainTextFormattedCitation":"[42]","previouslyFormattedCitation":"[42]"},"properties":{"noteIndex":0},"schema":"https://github.com/citation-style-language/schema/raw/master/csl-citation.json"}</w:instrText>
      </w:r>
      <w:r w:rsidR="001B3BC6" w:rsidRPr="001350FF">
        <w:rPr>
          <w:rFonts w:ascii="Arial" w:hAnsi="Arial" w:cs="Arial"/>
          <w:b w:val="0"/>
          <w:sz w:val="25"/>
          <w:szCs w:val="25"/>
        </w:rPr>
        <w:fldChar w:fldCharType="separate"/>
      </w:r>
      <w:r w:rsidR="00EC3BC6" w:rsidRPr="00EC3BC6">
        <w:rPr>
          <w:rFonts w:ascii="Arial" w:hAnsi="Arial" w:cs="Arial"/>
          <w:b w:val="0"/>
          <w:noProof/>
          <w:sz w:val="25"/>
          <w:szCs w:val="25"/>
        </w:rPr>
        <w:t>[42]</w:t>
      </w:r>
      <w:r w:rsidR="001B3BC6" w:rsidRPr="001350FF">
        <w:rPr>
          <w:rFonts w:ascii="Arial" w:hAnsi="Arial" w:cs="Arial"/>
          <w:b w:val="0"/>
          <w:sz w:val="25"/>
          <w:szCs w:val="25"/>
        </w:rPr>
        <w:fldChar w:fldCharType="end"/>
      </w:r>
      <w:r w:rsidRPr="001350FF">
        <w:rPr>
          <w:rFonts w:ascii="Arial" w:hAnsi="Arial" w:cs="Arial"/>
          <w:b w:val="0"/>
          <w:sz w:val="25"/>
          <w:szCs w:val="25"/>
        </w:rPr>
        <w:t xml:space="preserve">.  </w:t>
      </w:r>
      <w:r w:rsidR="00A80338" w:rsidRPr="001350FF">
        <w:rPr>
          <w:rFonts w:ascii="Arial" w:hAnsi="Arial" w:cs="Arial"/>
          <w:b w:val="0"/>
          <w:sz w:val="25"/>
          <w:szCs w:val="25"/>
        </w:rPr>
        <w:t>Always consider u</w:t>
      </w:r>
      <w:r w:rsidRPr="001350FF">
        <w:rPr>
          <w:rFonts w:ascii="Arial" w:hAnsi="Arial" w:cs="Arial"/>
          <w:b w:val="0"/>
          <w:sz w:val="25"/>
          <w:szCs w:val="25"/>
        </w:rPr>
        <w:t>ser input</w:t>
      </w:r>
      <w:r w:rsidR="00A80338" w:rsidRPr="001350FF">
        <w:rPr>
          <w:rFonts w:ascii="Arial" w:hAnsi="Arial" w:cs="Arial"/>
          <w:b w:val="0"/>
          <w:sz w:val="25"/>
          <w:szCs w:val="25"/>
        </w:rPr>
        <w:t xml:space="preserve"> as</w:t>
      </w:r>
      <w:r w:rsidRPr="001350FF">
        <w:rPr>
          <w:rFonts w:ascii="Arial" w:hAnsi="Arial" w:cs="Arial"/>
          <w:b w:val="0"/>
          <w:sz w:val="25"/>
          <w:szCs w:val="25"/>
        </w:rPr>
        <w:t xml:space="preserve"> untrusted data,</w:t>
      </w:r>
      <w:r w:rsidR="00CB7278" w:rsidRPr="001350FF">
        <w:rPr>
          <w:rFonts w:ascii="Arial" w:hAnsi="Arial" w:cs="Arial"/>
          <w:b w:val="0"/>
          <w:sz w:val="25"/>
          <w:szCs w:val="25"/>
        </w:rPr>
        <w:t xml:space="preserve"> </w:t>
      </w:r>
      <w:r w:rsidRPr="001350FF">
        <w:rPr>
          <w:rFonts w:ascii="Arial" w:hAnsi="Arial" w:cs="Arial"/>
          <w:b w:val="0"/>
          <w:sz w:val="25"/>
          <w:szCs w:val="25"/>
        </w:rPr>
        <w:t>ensure that it is valid</w:t>
      </w:r>
      <w:r w:rsidR="002268B1" w:rsidRPr="001350FF">
        <w:rPr>
          <w:rFonts w:ascii="Arial" w:hAnsi="Arial" w:cs="Arial"/>
          <w:b w:val="0"/>
          <w:sz w:val="25"/>
          <w:szCs w:val="25"/>
        </w:rPr>
        <w:t>ated</w:t>
      </w:r>
      <w:r w:rsidRPr="001350FF">
        <w:rPr>
          <w:rFonts w:ascii="Arial" w:hAnsi="Arial" w:cs="Arial"/>
          <w:b w:val="0"/>
          <w:sz w:val="25"/>
          <w:szCs w:val="25"/>
        </w:rPr>
        <w:t xml:space="preserve"> before backend database commands are</w:t>
      </w:r>
      <w:r w:rsidR="005C74B0" w:rsidRPr="001350FF">
        <w:rPr>
          <w:rFonts w:ascii="Arial" w:hAnsi="Arial" w:cs="Arial"/>
          <w:b w:val="0"/>
          <w:sz w:val="25"/>
          <w:szCs w:val="25"/>
        </w:rPr>
        <w:t xml:space="preserve"> </w:t>
      </w:r>
      <w:r w:rsidR="005B6A9A" w:rsidRPr="001350FF">
        <w:rPr>
          <w:rFonts w:ascii="Arial" w:hAnsi="Arial" w:cs="Arial"/>
          <w:b w:val="0"/>
          <w:sz w:val="25"/>
          <w:szCs w:val="25"/>
        </w:rPr>
        <w:t xml:space="preserve">permitted </w:t>
      </w:r>
      <w:r w:rsidR="0042578D" w:rsidRPr="001350FF">
        <w:rPr>
          <w:rFonts w:ascii="Arial" w:hAnsi="Arial" w:cs="Arial"/>
          <w:b w:val="0"/>
          <w:sz w:val="25"/>
          <w:szCs w:val="25"/>
        </w:rPr>
        <w:t xml:space="preserve">to </w:t>
      </w:r>
      <w:r w:rsidR="005C74B0" w:rsidRPr="001350FF">
        <w:rPr>
          <w:rFonts w:ascii="Arial" w:hAnsi="Arial" w:cs="Arial"/>
          <w:b w:val="0"/>
          <w:sz w:val="25"/>
          <w:szCs w:val="25"/>
        </w:rPr>
        <w:t>run</w:t>
      </w:r>
      <w:r w:rsidRPr="001350FF">
        <w:rPr>
          <w:rFonts w:ascii="Arial" w:hAnsi="Arial" w:cs="Arial"/>
          <w:b w:val="0"/>
          <w:sz w:val="25"/>
          <w:szCs w:val="25"/>
        </w:rPr>
        <w:t>.</w:t>
      </w:r>
      <w:r w:rsidR="008112BC" w:rsidRPr="001350FF">
        <w:rPr>
          <w:rFonts w:ascii="Arial" w:hAnsi="Arial" w:cs="Arial"/>
          <w:b w:val="0"/>
          <w:sz w:val="25"/>
          <w:szCs w:val="25"/>
        </w:rPr>
        <w:t xml:space="preserve">  </w:t>
      </w:r>
    </w:p>
    <w:p w14:paraId="68F05314" w14:textId="77777777" w:rsidR="007A0769" w:rsidRPr="001350FF" w:rsidRDefault="007A0769" w:rsidP="00512FB3">
      <w:pPr>
        <w:pStyle w:val="Heading1"/>
        <w:spacing w:line="360" w:lineRule="auto"/>
        <w:jc w:val="both"/>
        <w:rPr>
          <w:rFonts w:ascii="Arial" w:hAnsi="Arial" w:cs="Arial"/>
          <w:b w:val="0"/>
          <w:sz w:val="25"/>
          <w:szCs w:val="25"/>
        </w:rPr>
      </w:pPr>
      <w:r w:rsidRPr="001350FF">
        <w:rPr>
          <w:rFonts w:ascii="Arial" w:hAnsi="Arial" w:cs="Arial"/>
          <w:b w:val="0"/>
          <w:sz w:val="25"/>
          <w:szCs w:val="25"/>
        </w:rPr>
        <w:lastRenderedPageBreak/>
        <w:t xml:space="preserve">Query </w:t>
      </w:r>
      <w:r w:rsidR="0042578D" w:rsidRPr="001350FF">
        <w:rPr>
          <w:rFonts w:ascii="Arial" w:hAnsi="Arial" w:cs="Arial"/>
          <w:b w:val="0"/>
          <w:sz w:val="25"/>
          <w:szCs w:val="25"/>
        </w:rPr>
        <w:t>P</w:t>
      </w:r>
      <w:r w:rsidRPr="001350FF">
        <w:rPr>
          <w:rFonts w:ascii="Arial" w:hAnsi="Arial" w:cs="Arial"/>
          <w:b w:val="0"/>
          <w:sz w:val="25"/>
          <w:szCs w:val="25"/>
        </w:rPr>
        <w:t>arameterisation</w:t>
      </w:r>
      <w:r w:rsidR="00581555" w:rsidRPr="001350FF">
        <w:rPr>
          <w:rFonts w:ascii="Arial" w:hAnsi="Arial" w:cs="Arial"/>
          <w:b w:val="0"/>
          <w:sz w:val="25"/>
          <w:szCs w:val="25"/>
        </w:rPr>
        <w:t xml:space="preserve"> </w:t>
      </w:r>
      <w:r w:rsidRPr="001350FF">
        <w:rPr>
          <w:rFonts w:ascii="Arial" w:hAnsi="Arial" w:cs="Arial"/>
          <w:b w:val="0"/>
          <w:sz w:val="25"/>
          <w:szCs w:val="25"/>
        </w:rPr>
        <w:t xml:space="preserve">is one of the techniques that guard against </w:t>
      </w:r>
      <w:r w:rsidR="0042578D" w:rsidRPr="001350FF">
        <w:rPr>
          <w:rFonts w:ascii="Arial" w:hAnsi="Arial" w:cs="Arial"/>
          <w:b w:val="0"/>
          <w:sz w:val="25"/>
          <w:szCs w:val="25"/>
        </w:rPr>
        <w:t>I</w:t>
      </w:r>
      <w:r w:rsidRPr="001350FF">
        <w:rPr>
          <w:rFonts w:ascii="Arial" w:hAnsi="Arial" w:cs="Arial"/>
          <w:b w:val="0"/>
          <w:sz w:val="25"/>
          <w:szCs w:val="25"/>
        </w:rPr>
        <w:t>njection</w:t>
      </w:r>
      <w:r w:rsidR="0042578D" w:rsidRPr="001350FF">
        <w:rPr>
          <w:rFonts w:ascii="Arial" w:hAnsi="Arial" w:cs="Arial"/>
          <w:b w:val="0"/>
          <w:sz w:val="25"/>
          <w:szCs w:val="25"/>
        </w:rPr>
        <w:t xml:space="preserve"> attacks</w:t>
      </w:r>
      <w:r w:rsidR="006D06AD" w:rsidRPr="001350FF">
        <w:rPr>
          <w:rFonts w:ascii="Arial" w:hAnsi="Arial" w:cs="Arial"/>
          <w:b w:val="0"/>
          <w:sz w:val="25"/>
          <w:szCs w:val="25"/>
        </w:rPr>
        <w:t xml:space="preserve"> </w:t>
      </w:r>
      <w:r w:rsidR="006D06AD" w:rsidRPr="001350FF">
        <w:rPr>
          <w:rFonts w:ascii="Arial" w:hAnsi="Arial" w:cs="Arial"/>
          <w:b w:val="0"/>
          <w:sz w:val="25"/>
          <w:szCs w:val="25"/>
        </w:rPr>
        <w:fldChar w:fldCharType="begin" w:fldLock="1"/>
      </w:r>
      <w:r w:rsidR="006E3609">
        <w:rPr>
          <w:rFonts w:ascii="Arial" w:hAnsi="Arial" w:cs="Arial"/>
          <w:b w:val="0"/>
          <w:sz w:val="25"/>
          <w:szCs w:val="25"/>
        </w:rPr>
        <w:instrText>ADDIN CSL_CITATION {"citationItems":[{"id":"ITEM-1","itemData":{"URL":"https://cheatsheetseries.owasp.org/cheatsheets/SQL_Injection_Prevention_Cheat_Sheet.html","accessed":{"date-parts":[["2020","7","14"]]},"id":"ITEM-1","issued":{"date-parts":[["0"]]},"title":"SQL Injection Prevention","type":"webpage"},"uris":["http://www.mendeley.com/documents/?uuid=eb0e00bd-d763-3fcf-99f9-9244bf13d589"]}],"mendeley":{"formattedCitation":"[43]","plainTextFormattedCitation":"[43]","previouslyFormattedCitation":"[43]"},"properties":{"noteIndex":0},"schema":"https://github.com/citation-style-language/schema/raw/master/csl-citation.json"}</w:instrText>
      </w:r>
      <w:r w:rsidR="006D06AD" w:rsidRPr="001350FF">
        <w:rPr>
          <w:rFonts w:ascii="Arial" w:hAnsi="Arial" w:cs="Arial"/>
          <w:b w:val="0"/>
          <w:sz w:val="25"/>
          <w:szCs w:val="25"/>
        </w:rPr>
        <w:fldChar w:fldCharType="separate"/>
      </w:r>
      <w:r w:rsidR="00EC3BC6" w:rsidRPr="00EC3BC6">
        <w:rPr>
          <w:rFonts w:ascii="Arial" w:hAnsi="Arial" w:cs="Arial"/>
          <w:b w:val="0"/>
          <w:noProof/>
          <w:sz w:val="25"/>
          <w:szCs w:val="25"/>
        </w:rPr>
        <w:t>[43]</w:t>
      </w:r>
      <w:r w:rsidR="006D06AD" w:rsidRPr="001350FF">
        <w:rPr>
          <w:rFonts w:ascii="Arial" w:hAnsi="Arial" w:cs="Arial"/>
          <w:b w:val="0"/>
          <w:sz w:val="25"/>
          <w:szCs w:val="25"/>
        </w:rPr>
        <w:fldChar w:fldCharType="end"/>
      </w:r>
      <w:r w:rsidRPr="001350FF">
        <w:rPr>
          <w:rFonts w:ascii="Arial" w:hAnsi="Arial" w:cs="Arial"/>
          <w:b w:val="0"/>
          <w:sz w:val="25"/>
          <w:szCs w:val="25"/>
        </w:rPr>
        <w:t xml:space="preserve">.  </w:t>
      </w:r>
      <w:r w:rsidR="009D5098" w:rsidRPr="001350FF">
        <w:rPr>
          <w:rFonts w:ascii="Arial" w:hAnsi="Arial" w:cs="Arial"/>
          <w:b w:val="0"/>
          <w:sz w:val="25"/>
          <w:szCs w:val="25"/>
        </w:rPr>
        <w:t xml:space="preserve"> C</w:t>
      </w:r>
      <w:r w:rsidRPr="001350FF">
        <w:rPr>
          <w:rFonts w:ascii="Arial" w:hAnsi="Arial" w:cs="Arial"/>
          <w:b w:val="0"/>
          <w:sz w:val="25"/>
          <w:szCs w:val="25"/>
        </w:rPr>
        <w:t xml:space="preserve">ommands </w:t>
      </w:r>
      <w:r w:rsidR="00323E4B" w:rsidRPr="001350FF">
        <w:rPr>
          <w:rFonts w:ascii="Arial" w:hAnsi="Arial" w:cs="Arial"/>
          <w:b w:val="0"/>
          <w:sz w:val="25"/>
          <w:szCs w:val="25"/>
        </w:rPr>
        <w:t xml:space="preserve">that </w:t>
      </w:r>
      <w:r w:rsidRPr="001350FF">
        <w:rPr>
          <w:rFonts w:ascii="Arial" w:hAnsi="Arial" w:cs="Arial"/>
          <w:b w:val="0"/>
          <w:sz w:val="25"/>
          <w:szCs w:val="25"/>
        </w:rPr>
        <w:t xml:space="preserve">are </w:t>
      </w:r>
      <w:r w:rsidR="00323E4B" w:rsidRPr="001350FF">
        <w:rPr>
          <w:rFonts w:ascii="Arial" w:hAnsi="Arial" w:cs="Arial"/>
          <w:b w:val="0"/>
          <w:sz w:val="25"/>
          <w:szCs w:val="25"/>
        </w:rPr>
        <w:t xml:space="preserve">forwarded </w:t>
      </w:r>
      <w:r w:rsidRPr="001350FF">
        <w:rPr>
          <w:rFonts w:ascii="Arial" w:hAnsi="Arial" w:cs="Arial"/>
          <w:b w:val="0"/>
          <w:sz w:val="25"/>
          <w:szCs w:val="25"/>
        </w:rPr>
        <w:t xml:space="preserve">from </w:t>
      </w:r>
      <w:r w:rsidR="00323E4B" w:rsidRPr="001350FF">
        <w:rPr>
          <w:rFonts w:ascii="Arial" w:hAnsi="Arial" w:cs="Arial"/>
          <w:b w:val="0"/>
          <w:sz w:val="25"/>
          <w:szCs w:val="25"/>
        </w:rPr>
        <w:t xml:space="preserve">the </w:t>
      </w:r>
      <w:r w:rsidRPr="001350FF">
        <w:rPr>
          <w:rFonts w:ascii="Arial" w:hAnsi="Arial" w:cs="Arial"/>
          <w:b w:val="0"/>
          <w:sz w:val="25"/>
          <w:szCs w:val="25"/>
        </w:rPr>
        <w:t>Web Applications to the backend</w:t>
      </w:r>
      <w:r w:rsidR="009D44EA" w:rsidRPr="001350FF">
        <w:rPr>
          <w:rFonts w:ascii="Arial" w:hAnsi="Arial" w:cs="Arial"/>
          <w:b w:val="0"/>
          <w:sz w:val="25"/>
          <w:szCs w:val="25"/>
        </w:rPr>
        <w:t xml:space="preserve"> Database</w:t>
      </w:r>
      <w:r w:rsidRPr="001350FF">
        <w:rPr>
          <w:rFonts w:ascii="Arial" w:hAnsi="Arial" w:cs="Arial"/>
          <w:b w:val="0"/>
          <w:sz w:val="25"/>
          <w:szCs w:val="25"/>
        </w:rPr>
        <w:t xml:space="preserve"> have parameters.  </w:t>
      </w:r>
      <w:r w:rsidR="0072223D" w:rsidRPr="001350FF">
        <w:rPr>
          <w:rFonts w:ascii="Arial" w:hAnsi="Arial" w:cs="Arial"/>
          <w:b w:val="0"/>
          <w:sz w:val="25"/>
          <w:szCs w:val="25"/>
        </w:rPr>
        <w:t>T</w:t>
      </w:r>
      <w:r w:rsidRPr="001350FF">
        <w:rPr>
          <w:rFonts w:ascii="Arial" w:hAnsi="Arial" w:cs="Arial"/>
          <w:b w:val="0"/>
          <w:sz w:val="25"/>
          <w:szCs w:val="25"/>
        </w:rPr>
        <w:t xml:space="preserve">he </w:t>
      </w:r>
      <w:r w:rsidR="00800D08">
        <w:rPr>
          <w:rFonts w:ascii="Arial" w:hAnsi="Arial" w:cs="Arial"/>
          <w:b w:val="0"/>
          <w:sz w:val="25"/>
          <w:szCs w:val="25"/>
        </w:rPr>
        <w:t xml:space="preserve">serialisation </w:t>
      </w:r>
      <w:r w:rsidRPr="001350FF">
        <w:rPr>
          <w:rFonts w:ascii="Arial" w:hAnsi="Arial" w:cs="Arial"/>
          <w:b w:val="0"/>
          <w:sz w:val="25"/>
          <w:szCs w:val="25"/>
        </w:rPr>
        <w:t>process</w:t>
      </w:r>
      <w:r w:rsidR="0072223D" w:rsidRPr="001350FF">
        <w:rPr>
          <w:rFonts w:ascii="Arial" w:hAnsi="Arial" w:cs="Arial"/>
          <w:b w:val="0"/>
          <w:sz w:val="25"/>
          <w:szCs w:val="25"/>
        </w:rPr>
        <w:t xml:space="preserve"> involves separating </w:t>
      </w:r>
      <w:r w:rsidRPr="001350FF">
        <w:rPr>
          <w:rFonts w:ascii="Arial" w:hAnsi="Arial" w:cs="Arial"/>
          <w:b w:val="0"/>
          <w:sz w:val="25"/>
          <w:szCs w:val="25"/>
        </w:rPr>
        <w:t>the SQL statements from the parameters included in the call back to the database.  All user input must be validated</w:t>
      </w:r>
      <w:r w:rsidR="008112BC" w:rsidRPr="001350FF">
        <w:rPr>
          <w:rFonts w:ascii="Arial" w:hAnsi="Arial" w:cs="Arial"/>
          <w:b w:val="0"/>
          <w:sz w:val="25"/>
          <w:szCs w:val="25"/>
        </w:rPr>
        <w:t>,</w:t>
      </w:r>
      <w:r w:rsidR="002268B1" w:rsidRPr="001350FF">
        <w:rPr>
          <w:rFonts w:ascii="Arial" w:hAnsi="Arial" w:cs="Arial"/>
          <w:b w:val="0"/>
          <w:sz w:val="25"/>
          <w:szCs w:val="25"/>
        </w:rPr>
        <w:t xml:space="preserve"> so they </w:t>
      </w:r>
      <w:r w:rsidRPr="001350FF">
        <w:rPr>
          <w:rFonts w:ascii="Arial" w:hAnsi="Arial" w:cs="Arial"/>
          <w:b w:val="0"/>
          <w:sz w:val="25"/>
          <w:szCs w:val="25"/>
        </w:rPr>
        <w:t>conform to the expected characters</w:t>
      </w:r>
      <w:r w:rsidR="00ED101C">
        <w:rPr>
          <w:rFonts w:ascii="Arial" w:hAnsi="Arial" w:cs="Arial"/>
          <w:b w:val="0"/>
          <w:sz w:val="25"/>
          <w:szCs w:val="25"/>
        </w:rPr>
        <w:t>;</w:t>
      </w:r>
      <w:r w:rsidRPr="001350FF">
        <w:rPr>
          <w:rFonts w:ascii="Arial" w:hAnsi="Arial" w:cs="Arial"/>
          <w:b w:val="0"/>
          <w:sz w:val="25"/>
          <w:szCs w:val="25"/>
        </w:rPr>
        <w:t xml:space="preserve"> </w:t>
      </w:r>
      <w:r w:rsidR="00ED101C">
        <w:rPr>
          <w:rFonts w:ascii="Arial" w:hAnsi="Arial" w:cs="Arial"/>
          <w:b w:val="0"/>
          <w:sz w:val="25"/>
          <w:szCs w:val="25"/>
        </w:rPr>
        <w:t>o</w:t>
      </w:r>
      <w:r w:rsidRPr="001350FF">
        <w:rPr>
          <w:rFonts w:ascii="Arial" w:hAnsi="Arial" w:cs="Arial"/>
          <w:b w:val="0"/>
          <w:sz w:val="25"/>
          <w:szCs w:val="25"/>
        </w:rPr>
        <w:t>nly characters that are not number</w:t>
      </w:r>
      <w:r w:rsidR="003A1B98" w:rsidRPr="001350FF">
        <w:rPr>
          <w:rFonts w:ascii="Arial" w:hAnsi="Arial" w:cs="Arial"/>
          <w:b w:val="0"/>
          <w:sz w:val="25"/>
          <w:szCs w:val="25"/>
        </w:rPr>
        <w:t>s</w:t>
      </w:r>
      <w:r w:rsidRPr="001350FF">
        <w:rPr>
          <w:rFonts w:ascii="Arial" w:hAnsi="Arial" w:cs="Arial"/>
          <w:b w:val="0"/>
          <w:sz w:val="25"/>
          <w:szCs w:val="25"/>
        </w:rPr>
        <w:t xml:space="preserve"> or symbols are allowed.  The user input must co</w:t>
      </w:r>
      <w:r w:rsidR="003A1B98" w:rsidRPr="001350FF">
        <w:rPr>
          <w:rFonts w:ascii="Arial" w:hAnsi="Arial" w:cs="Arial"/>
          <w:b w:val="0"/>
          <w:sz w:val="25"/>
          <w:szCs w:val="25"/>
        </w:rPr>
        <w:t>mply</w:t>
      </w:r>
      <w:r w:rsidR="00923445" w:rsidRPr="001350FF">
        <w:rPr>
          <w:rFonts w:ascii="Arial" w:hAnsi="Arial" w:cs="Arial"/>
          <w:b w:val="0"/>
          <w:sz w:val="25"/>
          <w:szCs w:val="25"/>
        </w:rPr>
        <w:t>;</w:t>
      </w:r>
      <w:r w:rsidRPr="001350FF">
        <w:rPr>
          <w:rFonts w:ascii="Arial" w:hAnsi="Arial" w:cs="Arial"/>
          <w:b w:val="0"/>
          <w:sz w:val="25"/>
          <w:szCs w:val="25"/>
        </w:rPr>
        <w:t xml:space="preserve"> o</w:t>
      </w:r>
      <w:r w:rsidR="00923445" w:rsidRPr="001350FF">
        <w:rPr>
          <w:rFonts w:ascii="Arial" w:hAnsi="Arial" w:cs="Arial"/>
          <w:b w:val="0"/>
          <w:sz w:val="25"/>
          <w:szCs w:val="25"/>
        </w:rPr>
        <w:t>therwise,</w:t>
      </w:r>
      <w:r w:rsidRPr="001350FF">
        <w:rPr>
          <w:rFonts w:ascii="Arial" w:hAnsi="Arial" w:cs="Arial"/>
          <w:b w:val="0"/>
          <w:sz w:val="25"/>
          <w:szCs w:val="25"/>
        </w:rPr>
        <w:t xml:space="preserve"> it is rejected.  SQL</w:t>
      </w:r>
      <w:r w:rsidR="003A1B98" w:rsidRPr="001350FF">
        <w:rPr>
          <w:rFonts w:ascii="Arial" w:hAnsi="Arial" w:cs="Arial"/>
          <w:b w:val="0"/>
          <w:sz w:val="25"/>
          <w:szCs w:val="25"/>
        </w:rPr>
        <w:t xml:space="preserve"> </w:t>
      </w:r>
      <w:r w:rsidR="00A00959" w:rsidRPr="001350FF">
        <w:rPr>
          <w:rFonts w:ascii="Arial" w:hAnsi="Arial" w:cs="Arial"/>
          <w:b w:val="0"/>
          <w:sz w:val="25"/>
          <w:szCs w:val="25"/>
        </w:rPr>
        <w:t xml:space="preserve">best practice </w:t>
      </w:r>
      <w:r w:rsidR="003A1B98" w:rsidRPr="001350FF">
        <w:rPr>
          <w:rFonts w:ascii="Arial" w:hAnsi="Arial" w:cs="Arial"/>
          <w:b w:val="0"/>
          <w:sz w:val="25"/>
          <w:szCs w:val="25"/>
        </w:rPr>
        <w:t>configur</w:t>
      </w:r>
      <w:r w:rsidR="00A00959" w:rsidRPr="001350FF">
        <w:rPr>
          <w:rFonts w:ascii="Arial" w:hAnsi="Arial" w:cs="Arial"/>
          <w:b w:val="0"/>
          <w:sz w:val="25"/>
          <w:szCs w:val="25"/>
        </w:rPr>
        <w:t>ation is to</w:t>
      </w:r>
      <w:r w:rsidRPr="001350FF">
        <w:rPr>
          <w:rFonts w:ascii="Arial" w:hAnsi="Arial" w:cs="Arial"/>
          <w:b w:val="0"/>
          <w:sz w:val="25"/>
          <w:szCs w:val="25"/>
        </w:rPr>
        <w:t xml:space="preserve"> limit the size of data from a database call</w:t>
      </w:r>
      <w:r w:rsidR="004873B1" w:rsidRPr="001350FF">
        <w:rPr>
          <w:rFonts w:ascii="Arial" w:hAnsi="Arial" w:cs="Arial"/>
          <w:b w:val="0"/>
          <w:sz w:val="25"/>
          <w:szCs w:val="25"/>
        </w:rPr>
        <w:t>; o</w:t>
      </w:r>
      <w:r w:rsidRPr="001350FF">
        <w:rPr>
          <w:rFonts w:ascii="Arial" w:hAnsi="Arial" w:cs="Arial"/>
          <w:b w:val="0"/>
          <w:sz w:val="25"/>
          <w:szCs w:val="25"/>
        </w:rPr>
        <w:t>nly a specific maximum is allow</w:t>
      </w:r>
      <w:r w:rsidR="003A1B98" w:rsidRPr="001350FF">
        <w:rPr>
          <w:rFonts w:ascii="Arial" w:hAnsi="Arial" w:cs="Arial"/>
          <w:b w:val="0"/>
          <w:sz w:val="25"/>
          <w:szCs w:val="25"/>
        </w:rPr>
        <w:t>ed</w:t>
      </w:r>
      <w:r w:rsidRPr="001350FF">
        <w:rPr>
          <w:rFonts w:ascii="Arial" w:hAnsi="Arial" w:cs="Arial"/>
          <w:b w:val="0"/>
          <w:sz w:val="25"/>
          <w:szCs w:val="25"/>
        </w:rPr>
        <w:t>,</w:t>
      </w:r>
      <w:r w:rsidR="004873B1" w:rsidRPr="001350FF">
        <w:rPr>
          <w:rFonts w:ascii="Arial" w:hAnsi="Arial" w:cs="Arial"/>
          <w:b w:val="0"/>
          <w:sz w:val="25"/>
          <w:szCs w:val="25"/>
        </w:rPr>
        <w:t xml:space="preserve"> </w:t>
      </w:r>
      <w:r w:rsidRPr="001350FF">
        <w:rPr>
          <w:rFonts w:ascii="Arial" w:hAnsi="Arial" w:cs="Arial"/>
          <w:b w:val="0"/>
          <w:sz w:val="25"/>
          <w:szCs w:val="25"/>
        </w:rPr>
        <w:t xml:space="preserve">similar to windowing in networking.  WAF (Web Application firewalls) </w:t>
      </w:r>
      <w:r w:rsidR="006645CB" w:rsidRPr="001350FF">
        <w:rPr>
          <w:rFonts w:ascii="Arial" w:hAnsi="Arial" w:cs="Arial"/>
          <w:b w:val="0"/>
          <w:sz w:val="25"/>
          <w:szCs w:val="25"/>
        </w:rPr>
        <w:t>is</w:t>
      </w:r>
      <w:r w:rsidR="004873B1" w:rsidRPr="001350FF">
        <w:rPr>
          <w:rFonts w:ascii="Arial" w:hAnsi="Arial" w:cs="Arial"/>
          <w:b w:val="0"/>
          <w:sz w:val="25"/>
          <w:szCs w:val="25"/>
        </w:rPr>
        <w:t xml:space="preserve"> </w:t>
      </w:r>
      <w:r w:rsidR="006645CB" w:rsidRPr="001350FF">
        <w:rPr>
          <w:rFonts w:ascii="Arial" w:hAnsi="Arial" w:cs="Arial"/>
          <w:b w:val="0"/>
          <w:sz w:val="25"/>
          <w:szCs w:val="25"/>
        </w:rPr>
        <w:t>an Industry standard solution</w:t>
      </w:r>
      <w:r w:rsidR="000D128B" w:rsidRPr="001350FF">
        <w:rPr>
          <w:rFonts w:ascii="Arial" w:hAnsi="Arial" w:cs="Arial"/>
          <w:b w:val="0"/>
          <w:sz w:val="25"/>
          <w:szCs w:val="25"/>
        </w:rPr>
        <w:t xml:space="preserve"> because </w:t>
      </w:r>
      <w:r w:rsidR="006645CB" w:rsidRPr="001350FF">
        <w:rPr>
          <w:rFonts w:ascii="Arial" w:hAnsi="Arial" w:cs="Arial"/>
          <w:b w:val="0"/>
          <w:sz w:val="25"/>
          <w:szCs w:val="25"/>
        </w:rPr>
        <w:t>it</w:t>
      </w:r>
      <w:r w:rsidR="000D128B" w:rsidRPr="001350FF">
        <w:rPr>
          <w:rFonts w:ascii="Arial" w:hAnsi="Arial" w:cs="Arial"/>
          <w:b w:val="0"/>
          <w:sz w:val="25"/>
          <w:szCs w:val="25"/>
        </w:rPr>
        <w:t xml:space="preserve"> </w:t>
      </w:r>
      <w:r w:rsidR="000D128B" w:rsidRPr="001350FF">
        <w:rPr>
          <w:rFonts w:ascii="Arial" w:hAnsi="Arial" w:cs="Arial"/>
          <w:b w:val="0"/>
          <w:color w:val="333333"/>
          <w:sz w:val="25"/>
          <w:szCs w:val="25"/>
          <w:shd w:val="clear" w:color="auto" w:fill="FFFFFF"/>
        </w:rPr>
        <w:t>perform</w:t>
      </w:r>
      <w:r w:rsidR="006645CB" w:rsidRPr="001350FF">
        <w:rPr>
          <w:rFonts w:ascii="Arial" w:hAnsi="Arial" w:cs="Arial"/>
          <w:b w:val="0"/>
          <w:color w:val="333333"/>
          <w:sz w:val="25"/>
          <w:szCs w:val="25"/>
          <w:shd w:val="clear" w:color="auto" w:fill="FFFFFF"/>
        </w:rPr>
        <w:t>s</w:t>
      </w:r>
      <w:r w:rsidR="000D128B" w:rsidRPr="001350FF">
        <w:rPr>
          <w:rFonts w:ascii="Arial" w:hAnsi="Arial" w:cs="Arial"/>
          <w:b w:val="0"/>
          <w:color w:val="333333"/>
          <w:sz w:val="25"/>
          <w:szCs w:val="25"/>
          <w:shd w:val="clear" w:color="auto" w:fill="FFFFFF"/>
        </w:rPr>
        <w:t xml:space="preserve"> deep packet inspection of network traffic </w:t>
      </w:r>
      <w:r w:rsidR="00CE3915" w:rsidRPr="001350FF">
        <w:rPr>
          <w:rFonts w:ascii="Arial" w:hAnsi="Arial" w:cs="Arial"/>
          <w:b w:val="0"/>
          <w:color w:val="333333"/>
          <w:sz w:val="25"/>
          <w:szCs w:val="25"/>
          <w:shd w:val="clear" w:color="auto" w:fill="FFFFFF"/>
        </w:rPr>
        <w:t>flow</w:t>
      </w:r>
      <w:r w:rsidR="006645CB" w:rsidRPr="001350FF">
        <w:rPr>
          <w:rFonts w:ascii="Arial" w:hAnsi="Arial" w:cs="Arial"/>
          <w:b w:val="0"/>
          <w:color w:val="333333"/>
          <w:sz w:val="25"/>
          <w:szCs w:val="25"/>
          <w:shd w:val="clear" w:color="auto" w:fill="FFFFFF"/>
        </w:rPr>
        <w:t>ing</w:t>
      </w:r>
      <w:r w:rsidR="000D128B" w:rsidRPr="001350FF">
        <w:rPr>
          <w:rFonts w:ascii="Arial" w:hAnsi="Arial" w:cs="Arial"/>
          <w:b w:val="0"/>
          <w:color w:val="333333"/>
          <w:sz w:val="25"/>
          <w:szCs w:val="25"/>
          <w:shd w:val="clear" w:color="auto" w:fill="FFFFFF"/>
        </w:rPr>
        <w:t xml:space="preserve"> between the client and server</w:t>
      </w:r>
      <w:r w:rsidR="00CE3915" w:rsidRPr="001350FF">
        <w:rPr>
          <w:rFonts w:ascii="Arial" w:hAnsi="Arial" w:cs="Arial"/>
          <w:b w:val="0"/>
          <w:color w:val="333333"/>
          <w:sz w:val="25"/>
          <w:szCs w:val="25"/>
          <w:shd w:val="clear" w:color="auto" w:fill="FFFFFF"/>
        </w:rPr>
        <w:t>s</w:t>
      </w:r>
      <w:r w:rsidR="003A56FB" w:rsidRPr="001350FF">
        <w:rPr>
          <w:rFonts w:ascii="Arial" w:hAnsi="Arial" w:cs="Arial"/>
          <w:b w:val="0"/>
          <w:color w:val="333333"/>
          <w:sz w:val="25"/>
          <w:szCs w:val="25"/>
          <w:shd w:val="clear" w:color="auto" w:fill="FFFFFF"/>
        </w:rPr>
        <w:t>; it</w:t>
      </w:r>
      <w:r w:rsidR="006645CB" w:rsidRPr="001350FF">
        <w:rPr>
          <w:rFonts w:ascii="Arial" w:hAnsi="Arial" w:cs="Arial"/>
          <w:b w:val="0"/>
          <w:color w:val="333333"/>
          <w:sz w:val="25"/>
          <w:szCs w:val="25"/>
          <w:shd w:val="clear" w:color="auto" w:fill="FFFFFF"/>
        </w:rPr>
        <w:t xml:space="preserve"> </w:t>
      </w:r>
      <w:r w:rsidR="003A56FB" w:rsidRPr="001350FF">
        <w:rPr>
          <w:rFonts w:ascii="Arial" w:hAnsi="Arial" w:cs="Arial"/>
          <w:b w:val="0"/>
          <w:color w:val="333333"/>
          <w:sz w:val="25"/>
          <w:szCs w:val="25"/>
          <w:shd w:val="clear" w:color="auto" w:fill="FFFFFF"/>
        </w:rPr>
        <w:t xml:space="preserve">then </w:t>
      </w:r>
      <w:r w:rsidR="006645CB" w:rsidRPr="001350FF">
        <w:rPr>
          <w:rFonts w:ascii="Arial" w:hAnsi="Arial" w:cs="Arial"/>
          <w:b w:val="0"/>
          <w:color w:val="333333"/>
          <w:sz w:val="25"/>
          <w:szCs w:val="25"/>
          <w:shd w:val="clear" w:color="auto" w:fill="FFFFFF"/>
        </w:rPr>
        <w:t>identif</w:t>
      </w:r>
      <w:r w:rsidR="003A56FB" w:rsidRPr="001350FF">
        <w:rPr>
          <w:rFonts w:ascii="Arial" w:hAnsi="Arial" w:cs="Arial"/>
          <w:b w:val="0"/>
          <w:color w:val="333333"/>
          <w:sz w:val="25"/>
          <w:szCs w:val="25"/>
          <w:shd w:val="clear" w:color="auto" w:fill="FFFFFF"/>
        </w:rPr>
        <w:t>ies</w:t>
      </w:r>
      <w:r w:rsidR="006645CB" w:rsidRPr="001350FF">
        <w:rPr>
          <w:rFonts w:ascii="Arial" w:hAnsi="Arial" w:cs="Arial"/>
          <w:b w:val="0"/>
          <w:color w:val="333333"/>
          <w:sz w:val="25"/>
          <w:szCs w:val="25"/>
          <w:shd w:val="clear" w:color="auto" w:fill="FFFFFF"/>
        </w:rPr>
        <w:t xml:space="preserve"> and block</w:t>
      </w:r>
      <w:r w:rsidR="003A56FB" w:rsidRPr="001350FF">
        <w:rPr>
          <w:rFonts w:ascii="Arial" w:hAnsi="Arial" w:cs="Arial"/>
          <w:b w:val="0"/>
          <w:color w:val="333333"/>
          <w:sz w:val="25"/>
          <w:szCs w:val="25"/>
          <w:shd w:val="clear" w:color="auto" w:fill="FFFFFF"/>
        </w:rPr>
        <w:t>s</w:t>
      </w:r>
      <w:r w:rsidR="006645CB" w:rsidRPr="001350FF">
        <w:rPr>
          <w:rFonts w:ascii="Arial" w:hAnsi="Arial" w:cs="Arial"/>
          <w:b w:val="0"/>
          <w:color w:val="333333"/>
          <w:sz w:val="25"/>
          <w:szCs w:val="25"/>
          <w:shd w:val="clear" w:color="auto" w:fill="FFFFFF"/>
        </w:rPr>
        <w:t xml:space="preserve"> attacks </w:t>
      </w:r>
      <w:r w:rsidR="000D128B" w:rsidRPr="001350FF">
        <w:rPr>
          <w:rFonts w:ascii="Arial" w:hAnsi="Arial" w:cs="Arial"/>
          <w:b w:val="0"/>
          <w:color w:val="333333"/>
          <w:sz w:val="25"/>
          <w:szCs w:val="25"/>
          <w:shd w:val="clear" w:color="auto" w:fill="FFFFFF"/>
        </w:rPr>
        <w:t xml:space="preserve"> </w:t>
      </w:r>
      <w:r w:rsidR="000D128B" w:rsidRPr="001350FF">
        <w:rPr>
          <w:rFonts w:ascii="Arial" w:hAnsi="Arial" w:cs="Arial"/>
          <w:b w:val="0"/>
          <w:color w:val="333333"/>
          <w:sz w:val="25"/>
          <w:szCs w:val="25"/>
          <w:shd w:val="clear" w:color="auto" w:fill="FFFFFF"/>
        </w:rPr>
        <w:fldChar w:fldCharType="begin" w:fldLock="1"/>
      </w:r>
      <w:r w:rsidR="006E3609">
        <w:rPr>
          <w:rFonts w:ascii="Arial" w:hAnsi="Arial" w:cs="Arial"/>
          <w:b w:val="0"/>
          <w:color w:val="333333"/>
          <w:sz w:val="25"/>
          <w:szCs w:val="25"/>
          <w:shd w:val="clear" w:color="auto" w:fill="FFFFFF"/>
        </w:rPr>
        <w:instrText>ADDIN CSL_CITATION {"citationItems":[{"id":"ITEM-1","itemData":{"DOI":"10.1109/COMPSAC.2018.00144","ISBN":"9781538626665","ISSN":"07303157","abstract":"Web Application Firewalls (WAFs) are deployed to protect web applications and they offer in depth security as long as they are configured correctly. A problem arises when there is over-reliance on these tools. A false sense of security can be obtained with the implementation of a WAF. In this paper, we provide an overview of traffic filtering models and some suggestions to avail the benefit of web app firewall.","author":[{"dropping-particle":"","family":"Clincy","given":"Victor","non-dropping-particle":"","parse-names":false,"suffix":""},{"dropping-particle":"","family":"Shahriar","given":"Hossain","non-dropping-particle":"","parse-names":false,"suffix":""}],"container-title":"Proceedings - International Computer Software and Applications Conference","id":"ITEM-1","issued":{"date-parts":[["2018"]]},"title":"Web Application Firewall: Network Security Models and Configuration","type":"paper-conference"},"uris":["http://www.mendeley.com/documents/?uuid=c20d925d-e91c-4e0b-bdf2-49b408757487"]}],"mendeley":{"formattedCitation":"[44]","plainTextFormattedCitation":"[44]","previouslyFormattedCitation":"[44]"},"properties":{"noteIndex":0},"schema":"https://github.com/citation-style-language/schema/raw/master/csl-citation.json"}</w:instrText>
      </w:r>
      <w:r w:rsidR="000D128B" w:rsidRPr="001350FF">
        <w:rPr>
          <w:rFonts w:ascii="Arial" w:hAnsi="Arial" w:cs="Arial"/>
          <w:b w:val="0"/>
          <w:color w:val="333333"/>
          <w:sz w:val="25"/>
          <w:szCs w:val="25"/>
          <w:shd w:val="clear" w:color="auto" w:fill="FFFFFF"/>
        </w:rPr>
        <w:fldChar w:fldCharType="separate"/>
      </w:r>
      <w:r w:rsidR="00EC3BC6" w:rsidRPr="00EC3BC6">
        <w:rPr>
          <w:rFonts w:ascii="Arial" w:hAnsi="Arial" w:cs="Arial"/>
          <w:b w:val="0"/>
          <w:noProof/>
          <w:color w:val="333333"/>
          <w:sz w:val="25"/>
          <w:szCs w:val="25"/>
          <w:shd w:val="clear" w:color="auto" w:fill="FFFFFF"/>
        </w:rPr>
        <w:t>[44]</w:t>
      </w:r>
      <w:r w:rsidR="000D128B" w:rsidRPr="001350FF">
        <w:rPr>
          <w:rFonts w:ascii="Arial" w:hAnsi="Arial" w:cs="Arial"/>
          <w:b w:val="0"/>
          <w:color w:val="333333"/>
          <w:sz w:val="25"/>
          <w:szCs w:val="25"/>
          <w:shd w:val="clear" w:color="auto" w:fill="FFFFFF"/>
        </w:rPr>
        <w:fldChar w:fldCharType="end"/>
      </w:r>
      <w:r w:rsidR="000D128B" w:rsidRPr="001350FF">
        <w:rPr>
          <w:rFonts w:ascii="Arial" w:hAnsi="Arial" w:cs="Arial"/>
          <w:b w:val="0"/>
          <w:color w:val="333333"/>
          <w:sz w:val="25"/>
          <w:szCs w:val="25"/>
          <w:shd w:val="clear" w:color="auto" w:fill="FFFFFF"/>
        </w:rPr>
        <w:t xml:space="preserve">.  </w:t>
      </w:r>
      <w:r w:rsidR="000D128B" w:rsidRPr="001350FF">
        <w:rPr>
          <w:rFonts w:ascii="Arial" w:hAnsi="Arial" w:cs="Arial"/>
          <w:b w:val="0"/>
          <w:sz w:val="25"/>
          <w:szCs w:val="25"/>
        </w:rPr>
        <w:t>T</w:t>
      </w:r>
      <w:r w:rsidRPr="001350FF">
        <w:rPr>
          <w:rFonts w:ascii="Arial" w:hAnsi="Arial" w:cs="Arial"/>
          <w:b w:val="0"/>
          <w:sz w:val="25"/>
          <w:szCs w:val="25"/>
        </w:rPr>
        <w:t xml:space="preserve">he </w:t>
      </w:r>
      <w:r w:rsidR="00682AC1" w:rsidRPr="001350FF">
        <w:rPr>
          <w:rFonts w:ascii="Arial" w:hAnsi="Arial" w:cs="Arial"/>
          <w:b w:val="0"/>
          <w:sz w:val="25"/>
          <w:szCs w:val="25"/>
        </w:rPr>
        <w:t>best</w:t>
      </w:r>
      <w:r w:rsidR="000D128B" w:rsidRPr="001350FF">
        <w:rPr>
          <w:rFonts w:ascii="Arial" w:hAnsi="Arial" w:cs="Arial"/>
          <w:b w:val="0"/>
          <w:sz w:val="25"/>
          <w:szCs w:val="25"/>
        </w:rPr>
        <w:t xml:space="preserve"> form of </w:t>
      </w:r>
      <w:proofErr w:type="spellStart"/>
      <w:r w:rsidR="000D128B" w:rsidRPr="001350FF">
        <w:rPr>
          <w:rFonts w:ascii="Arial" w:hAnsi="Arial" w:cs="Arial"/>
          <w:b w:val="0"/>
          <w:sz w:val="25"/>
          <w:szCs w:val="25"/>
        </w:rPr>
        <w:t>defense</w:t>
      </w:r>
      <w:proofErr w:type="spellEnd"/>
      <w:r w:rsidRPr="001350FF">
        <w:rPr>
          <w:rFonts w:ascii="Arial" w:hAnsi="Arial" w:cs="Arial"/>
          <w:b w:val="0"/>
          <w:sz w:val="25"/>
          <w:szCs w:val="25"/>
        </w:rPr>
        <w:t xml:space="preserve"> is </w:t>
      </w:r>
      <w:r w:rsidR="0084533D" w:rsidRPr="001350FF">
        <w:rPr>
          <w:rFonts w:ascii="Arial" w:hAnsi="Arial" w:cs="Arial"/>
          <w:b w:val="0"/>
          <w:sz w:val="25"/>
          <w:szCs w:val="25"/>
        </w:rPr>
        <w:t>to</w:t>
      </w:r>
      <w:r w:rsidR="000D128B" w:rsidRPr="001350FF">
        <w:rPr>
          <w:rFonts w:ascii="Arial" w:hAnsi="Arial" w:cs="Arial"/>
          <w:b w:val="0"/>
          <w:sz w:val="25"/>
          <w:szCs w:val="25"/>
        </w:rPr>
        <w:t xml:space="preserve"> follow best practices to </w:t>
      </w:r>
      <w:r w:rsidRPr="001350FF">
        <w:rPr>
          <w:rFonts w:ascii="Arial" w:hAnsi="Arial" w:cs="Arial"/>
          <w:b w:val="0"/>
          <w:sz w:val="25"/>
          <w:szCs w:val="25"/>
        </w:rPr>
        <w:t xml:space="preserve">design and build </w:t>
      </w:r>
      <w:r w:rsidR="006E5D5F" w:rsidRPr="001350FF">
        <w:rPr>
          <w:rFonts w:ascii="Arial" w:hAnsi="Arial" w:cs="Arial"/>
          <w:b w:val="0"/>
          <w:sz w:val="25"/>
          <w:szCs w:val="25"/>
        </w:rPr>
        <w:t>w</w:t>
      </w:r>
      <w:r w:rsidRPr="001350FF">
        <w:rPr>
          <w:rFonts w:ascii="Arial" w:hAnsi="Arial" w:cs="Arial"/>
          <w:b w:val="0"/>
          <w:sz w:val="25"/>
          <w:szCs w:val="25"/>
        </w:rPr>
        <w:t>eb</w:t>
      </w:r>
      <w:r w:rsidR="00CD3481" w:rsidRPr="001350FF">
        <w:rPr>
          <w:rFonts w:ascii="Arial" w:hAnsi="Arial" w:cs="Arial"/>
          <w:b w:val="0"/>
          <w:sz w:val="25"/>
          <w:szCs w:val="25"/>
        </w:rPr>
        <w:t>site</w:t>
      </w:r>
      <w:r w:rsidR="004873B1" w:rsidRPr="001350FF">
        <w:rPr>
          <w:rFonts w:ascii="Arial" w:hAnsi="Arial" w:cs="Arial"/>
          <w:b w:val="0"/>
          <w:sz w:val="25"/>
          <w:szCs w:val="25"/>
        </w:rPr>
        <w:t>s</w:t>
      </w:r>
      <w:r w:rsidRPr="001350FF">
        <w:rPr>
          <w:rFonts w:ascii="Arial" w:hAnsi="Arial" w:cs="Arial"/>
          <w:b w:val="0"/>
          <w:sz w:val="25"/>
          <w:szCs w:val="25"/>
        </w:rPr>
        <w:t xml:space="preserve"> and database</w:t>
      </w:r>
      <w:r w:rsidR="0084533D" w:rsidRPr="001350FF">
        <w:rPr>
          <w:rFonts w:ascii="Arial" w:hAnsi="Arial" w:cs="Arial"/>
          <w:b w:val="0"/>
          <w:sz w:val="25"/>
          <w:szCs w:val="25"/>
        </w:rPr>
        <w:t>s</w:t>
      </w:r>
      <w:r w:rsidRPr="001350FF">
        <w:rPr>
          <w:rFonts w:ascii="Arial" w:hAnsi="Arial" w:cs="Arial"/>
          <w:b w:val="0"/>
          <w:sz w:val="25"/>
          <w:szCs w:val="25"/>
        </w:rPr>
        <w:t xml:space="preserve"> properly.</w:t>
      </w:r>
    </w:p>
    <w:p w14:paraId="66B01BAD" w14:textId="77777777" w:rsidR="001A3287" w:rsidRDefault="00FB58FA" w:rsidP="00FB58FA">
      <w:pPr>
        <w:pStyle w:val="Heading2"/>
      </w:pPr>
      <w:r w:rsidRPr="00A64B65">
        <w:t>Broken Authentication</w:t>
      </w:r>
    </w:p>
    <w:p w14:paraId="0D22ADE4" w14:textId="77777777" w:rsidR="007A0769" w:rsidRPr="001350FF" w:rsidRDefault="007A0769" w:rsidP="00512FB3">
      <w:pPr>
        <w:pStyle w:val="Heading1"/>
        <w:spacing w:line="360" w:lineRule="auto"/>
        <w:jc w:val="both"/>
        <w:rPr>
          <w:rFonts w:ascii="Arial" w:hAnsi="Arial" w:cs="Arial"/>
          <w:b w:val="0"/>
          <w:sz w:val="25"/>
          <w:szCs w:val="25"/>
        </w:rPr>
      </w:pPr>
      <w:r w:rsidRPr="00A64B65">
        <w:rPr>
          <w:rFonts w:ascii="Arial" w:hAnsi="Arial" w:cs="Arial"/>
          <w:i/>
          <w:color w:val="000000" w:themeColor="text1"/>
          <w:sz w:val="25"/>
          <w:szCs w:val="25"/>
          <w:u w:val="single"/>
        </w:rPr>
        <w:t>Broken Authentication</w:t>
      </w:r>
      <w:r w:rsidR="009B1DF5" w:rsidRPr="001350FF">
        <w:rPr>
          <w:rFonts w:ascii="Arial" w:hAnsi="Arial" w:cs="Arial"/>
          <w:i/>
          <w:color w:val="000000" w:themeColor="text1"/>
          <w:sz w:val="25"/>
          <w:szCs w:val="25"/>
          <w:u w:val="single"/>
        </w:rPr>
        <w:t xml:space="preserve"> </w:t>
      </w:r>
      <w:r w:rsidRPr="001350FF">
        <w:rPr>
          <w:rFonts w:ascii="Arial" w:hAnsi="Arial" w:cs="Arial"/>
          <w:b w:val="0"/>
          <w:sz w:val="25"/>
          <w:szCs w:val="25"/>
        </w:rPr>
        <w:t xml:space="preserve">relates to </w:t>
      </w:r>
      <w:r w:rsidR="00880123" w:rsidRPr="001350FF">
        <w:rPr>
          <w:rFonts w:ascii="Arial" w:hAnsi="Arial" w:cs="Arial"/>
          <w:b w:val="0"/>
          <w:sz w:val="25"/>
          <w:szCs w:val="25"/>
        </w:rPr>
        <w:t>an attacker</w:t>
      </w:r>
      <w:r w:rsidRPr="001350FF">
        <w:rPr>
          <w:rFonts w:ascii="Arial" w:hAnsi="Arial" w:cs="Arial"/>
          <w:b w:val="0"/>
          <w:sz w:val="25"/>
          <w:szCs w:val="25"/>
        </w:rPr>
        <w:t xml:space="preserve"> trying to access</w:t>
      </w:r>
      <w:r w:rsidR="00AA5F75" w:rsidRPr="001350FF">
        <w:rPr>
          <w:rFonts w:ascii="Arial" w:hAnsi="Arial" w:cs="Arial"/>
          <w:b w:val="0"/>
          <w:sz w:val="25"/>
          <w:szCs w:val="25"/>
        </w:rPr>
        <w:t xml:space="preserve"> or </w:t>
      </w:r>
      <w:r w:rsidRPr="001350FF">
        <w:rPr>
          <w:rFonts w:ascii="Arial" w:hAnsi="Arial" w:cs="Arial"/>
          <w:b w:val="0"/>
          <w:sz w:val="25"/>
          <w:szCs w:val="25"/>
        </w:rPr>
        <w:t xml:space="preserve">login to a web application without proper credentials.  </w:t>
      </w:r>
      <w:r w:rsidR="00A81DD9" w:rsidRPr="001350FF">
        <w:rPr>
          <w:rFonts w:ascii="Arial" w:hAnsi="Arial" w:cs="Arial"/>
          <w:b w:val="0"/>
          <w:sz w:val="25"/>
          <w:szCs w:val="25"/>
        </w:rPr>
        <w:t>Backend databases generally store u</w:t>
      </w:r>
      <w:r w:rsidRPr="001350FF">
        <w:rPr>
          <w:rFonts w:ascii="Arial" w:hAnsi="Arial" w:cs="Arial"/>
          <w:b w:val="0"/>
          <w:sz w:val="25"/>
          <w:szCs w:val="25"/>
        </w:rPr>
        <w:t>ser name</w:t>
      </w:r>
      <w:r w:rsidR="00D22BD8" w:rsidRPr="001350FF">
        <w:rPr>
          <w:rFonts w:ascii="Arial" w:hAnsi="Arial" w:cs="Arial"/>
          <w:b w:val="0"/>
          <w:sz w:val="25"/>
          <w:szCs w:val="25"/>
        </w:rPr>
        <w:t>s</w:t>
      </w:r>
      <w:r w:rsidRPr="001350FF">
        <w:rPr>
          <w:rFonts w:ascii="Arial" w:hAnsi="Arial" w:cs="Arial"/>
          <w:b w:val="0"/>
          <w:sz w:val="25"/>
          <w:szCs w:val="25"/>
        </w:rPr>
        <w:t xml:space="preserve"> and password</w:t>
      </w:r>
      <w:r w:rsidR="00EE0A8A" w:rsidRPr="001350FF">
        <w:rPr>
          <w:rFonts w:ascii="Arial" w:hAnsi="Arial" w:cs="Arial"/>
          <w:b w:val="0"/>
          <w:sz w:val="25"/>
          <w:szCs w:val="25"/>
        </w:rPr>
        <w:t>s</w:t>
      </w:r>
      <w:r w:rsidRPr="001350FF">
        <w:rPr>
          <w:rFonts w:ascii="Arial" w:hAnsi="Arial" w:cs="Arial"/>
          <w:b w:val="0"/>
          <w:sz w:val="25"/>
          <w:szCs w:val="25"/>
        </w:rPr>
        <w:t xml:space="preserve">.  </w:t>
      </w:r>
      <w:r w:rsidR="00D046A6" w:rsidRPr="001350FF">
        <w:rPr>
          <w:rFonts w:ascii="Arial" w:hAnsi="Arial" w:cs="Arial"/>
          <w:b w:val="0"/>
          <w:sz w:val="25"/>
          <w:szCs w:val="25"/>
        </w:rPr>
        <w:t>The b</w:t>
      </w:r>
      <w:r w:rsidRPr="001350FF">
        <w:rPr>
          <w:rFonts w:ascii="Arial" w:hAnsi="Arial" w:cs="Arial"/>
          <w:b w:val="0"/>
          <w:sz w:val="25"/>
          <w:szCs w:val="25"/>
        </w:rPr>
        <w:t>ackend database</w:t>
      </w:r>
      <w:r w:rsidR="00AA5F75" w:rsidRPr="001350FF">
        <w:rPr>
          <w:rFonts w:ascii="Arial" w:hAnsi="Arial" w:cs="Arial"/>
          <w:b w:val="0"/>
          <w:sz w:val="25"/>
          <w:szCs w:val="25"/>
        </w:rPr>
        <w:t xml:space="preserve"> calls go through an</w:t>
      </w:r>
      <w:r w:rsidRPr="001350FF">
        <w:rPr>
          <w:rFonts w:ascii="Arial" w:hAnsi="Arial" w:cs="Arial"/>
          <w:b w:val="0"/>
          <w:sz w:val="25"/>
          <w:szCs w:val="25"/>
        </w:rPr>
        <w:t xml:space="preserve"> authenticat</w:t>
      </w:r>
      <w:r w:rsidR="00AA5F75" w:rsidRPr="001350FF">
        <w:rPr>
          <w:rFonts w:ascii="Arial" w:hAnsi="Arial" w:cs="Arial"/>
          <w:b w:val="0"/>
          <w:sz w:val="25"/>
          <w:szCs w:val="25"/>
        </w:rPr>
        <w:t xml:space="preserve">ion procedure </w:t>
      </w:r>
      <w:r w:rsidRPr="001350FF">
        <w:rPr>
          <w:rFonts w:ascii="Arial" w:hAnsi="Arial" w:cs="Arial"/>
          <w:b w:val="0"/>
          <w:sz w:val="25"/>
          <w:szCs w:val="25"/>
        </w:rPr>
        <w:t>if</w:t>
      </w:r>
      <w:r w:rsidR="00AA5F75" w:rsidRPr="001350FF">
        <w:rPr>
          <w:rFonts w:ascii="Arial" w:hAnsi="Arial" w:cs="Arial"/>
          <w:b w:val="0"/>
          <w:sz w:val="25"/>
          <w:szCs w:val="25"/>
        </w:rPr>
        <w:t xml:space="preserve"> </w:t>
      </w:r>
      <w:r w:rsidR="00FA3D26" w:rsidRPr="001350FF">
        <w:rPr>
          <w:rFonts w:ascii="Arial" w:hAnsi="Arial" w:cs="Arial"/>
          <w:b w:val="0"/>
          <w:sz w:val="25"/>
          <w:szCs w:val="25"/>
        </w:rPr>
        <w:t xml:space="preserve">the </w:t>
      </w:r>
      <w:r w:rsidRPr="001350FF">
        <w:rPr>
          <w:rFonts w:ascii="Arial" w:hAnsi="Arial" w:cs="Arial"/>
          <w:b w:val="0"/>
          <w:sz w:val="25"/>
          <w:szCs w:val="25"/>
        </w:rPr>
        <w:t>valid</w:t>
      </w:r>
      <w:r w:rsidR="00543777" w:rsidRPr="001350FF">
        <w:rPr>
          <w:rFonts w:ascii="Arial" w:hAnsi="Arial" w:cs="Arial"/>
          <w:b w:val="0"/>
          <w:sz w:val="25"/>
          <w:szCs w:val="25"/>
        </w:rPr>
        <w:t>at</w:t>
      </w:r>
      <w:r w:rsidR="00AA5F75" w:rsidRPr="001350FF">
        <w:rPr>
          <w:rFonts w:ascii="Arial" w:hAnsi="Arial" w:cs="Arial"/>
          <w:b w:val="0"/>
          <w:sz w:val="25"/>
          <w:szCs w:val="25"/>
        </w:rPr>
        <w:t>ion is successful</w:t>
      </w:r>
      <w:r w:rsidR="00D046A6" w:rsidRPr="001350FF">
        <w:rPr>
          <w:rFonts w:ascii="Arial" w:hAnsi="Arial" w:cs="Arial"/>
          <w:b w:val="0"/>
          <w:sz w:val="25"/>
          <w:szCs w:val="25"/>
        </w:rPr>
        <w:t>;</w:t>
      </w:r>
      <w:r w:rsidR="008E4005" w:rsidRPr="001350FF">
        <w:rPr>
          <w:rFonts w:ascii="Arial" w:hAnsi="Arial" w:cs="Arial"/>
          <w:b w:val="0"/>
          <w:sz w:val="25"/>
          <w:szCs w:val="25"/>
        </w:rPr>
        <w:t xml:space="preserve"> </w:t>
      </w:r>
      <w:r w:rsidRPr="001350FF">
        <w:rPr>
          <w:rFonts w:ascii="Arial" w:hAnsi="Arial" w:cs="Arial"/>
          <w:b w:val="0"/>
          <w:sz w:val="25"/>
          <w:szCs w:val="25"/>
        </w:rPr>
        <w:t>the</w:t>
      </w:r>
      <w:r w:rsidR="00AF0CB5" w:rsidRPr="001350FF">
        <w:rPr>
          <w:rFonts w:ascii="Arial" w:hAnsi="Arial" w:cs="Arial"/>
          <w:b w:val="0"/>
          <w:sz w:val="25"/>
          <w:szCs w:val="25"/>
        </w:rPr>
        <w:t xml:space="preserve"> user</w:t>
      </w:r>
      <w:r w:rsidRPr="001350FF">
        <w:rPr>
          <w:rFonts w:ascii="Arial" w:hAnsi="Arial" w:cs="Arial"/>
          <w:b w:val="0"/>
          <w:sz w:val="25"/>
          <w:szCs w:val="25"/>
        </w:rPr>
        <w:t xml:space="preserve"> </w:t>
      </w:r>
      <w:r w:rsidR="00AF0CB5" w:rsidRPr="001350FF">
        <w:rPr>
          <w:rFonts w:ascii="Arial" w:hAnsi="Arial" w:cs="Arial"/>
          <w:b w:val="0"/>
          <w:sz w:val="25"/>
          <w:szCs w:val="25"/>
        </w:rPr>
        <w:t>is</w:t>
      </w:r>
      <w:r w:rsidRPr="001350FF">
        <w:rPr>
          <w:rFonts w:ascii="Arial" w:hAnsi="Arial" w:cs="Arial"/>
          <w:b w:val="0"/>
          <w:sz w:val="25"/>
          <w:szCs w:val="25"/>
        </w:rPr>
        <w:t xml:space="preserve"> allowed access.</w:t>
      </w:r>
      <w:r w:rsidR="001A3287">
        <w:rPr>
          <w:rFonts w:ascii="Arial" w:hAnsi="Arial" w:cs="Arial"/>
          <w:b w:val="0"/>
          <w:sz w:val="25"/>
          <w:szCs w:val="25"/>
        </w:rPr>
        <w:t xml:space="preserve">  </w:t>
      </w:r>
      <w:r w:rsidR="00C268CE" w:rsidRPr="001350FF">
        <w:rPr>
          <w:rFonts w:ascii="Arial" w:hAnsi="Arial" w:cs="Arial"/>
          <w:b w:val="0"/>
          <w:sz w:val="25"/>
          <w:szCs w:val="25"/>
        </w:rPr>
        <w:t xml:space="preserve">The web application creates a Session-ID as part of the </w:t>
      </w:r>
      <w:r w:rsidRPr="001350FF">
        <w:rPr>
          <w:rFonts w:ascii="Arial" w:hAnsi="Arial" w:cs="Arial"/>
          <w:b w:val="0"/>
          <w:sz w:val="25"/>
          <w:szCs w:val="25"/>
        </w:rPr>
        <w:t>authentication process</w:t>
      </w:r>
      <w:r w:rsidR="00C268CE" w:rsidRPr="001350FF">
        <w:rPr>
          <w:rFonts w:ascii="Arial" w:hAnsi="Arial" w:cs="Arial"/>
          <w:b w:val="0"/>
          <w:sz w:val="25"/>
          <w:szCs w:val="25"/>
        </w:rPr>
        <w:t xml:space="preserve"> </w:t>
      </w:r>
      <w:r w:rsidRPr="001350FF">
        <w:rPr>
          <w:rFonts w:ascii="Arial" w:hAnsi="Arial" w:cs="Arial"/>
          <w:b w:val="0"/>
          <w:sz w:val="25"/>
          <w:szCs w:val="25"/>
        </w:rPr>
        <w:t>to identify the user</w:t>
      </w:r>
      <w:r w:rsidR="00DC4BEC" w:rsidRPr="001350FF">
        <w:rPr>
          <w:rFonts w:ascii="Arial" w:hAnsi="Arial" w:cs="Arial"/>
          <w:b w:val="0"/>
          <w:sz w:val="25"/>
          <w:szCs w:val="25"/>
        </w:rPr>
        <w:t xml:space="preserve"> </w:t>
      </w:r>
      <w:r w:rsidR="00DC4BEC" w:rsidRPr="001350FF">
        <w:rPr>
          <w:rFonts w:ascii="Arial" w:hAnsi="Arial" w:cs="Arial"/>
          <w:b w:val="0"/>
          <w:sz w:val="25"/>
          <w:szCs w:val="25"/>
        </w:rPr>
        <w:fldChar w:fldCharType="begin" w:fldLock="1"/>
      </w:r>
      <w:r w:rsidR="006E3609">
        <w:rPr>
          <w:rFonts w:ascii="Arial" w:hAnsi="Arial" w:cs="Arial"/>
          <w:b w:val="0"/>
          <w:sz w:val="25"/>
          <w:szCs w:val="25"/>
        </w:rPr>
        <w:instrText>ADDIN CSL_CITATION {"citationItems":[{"id":"ITEM-1","itemData":{"DOI":"10.1109/ECACE.2019.8679426","ISBN":"9781538691113","abstract":"No web application is without the risk of exploits and fully infallible. Even so, web services have been integrated into our daily lives in such a way that we have been accustomed to sharing huge personal information on the web. Within this setting, the aim of this study is to show a method to detect maximum vulnerabilities of web-applications at minimum cost and effort. Using the penetration testing and source code analysis mechanisms, representing the black box and white box testing respectively, we have evaluated the vulnerabilities of selected websites of Bangladesh against a set of most common and prevalent attack vectors. Then, we have presented the vulnerability status of the websites in different graphical formats. The result shows that 64% of the selected web applications in Bangladesh are running with the vulnerabilities and specifically, government websites are in a critical state.","author":[{"dropping-particle":"","family":"Moniruzzaman","given":"Md","non-dropping-particle":"","parse-names":false,"suffix":""},{"dropping-particle":"","family":"Chowdhury","given":"Farida","non-dropping-particle":"","parse-names":false,"suffix":""},{"dropping-particle":"","family":"Ferdous","given":"Md Sadek","non-dropping-particle":"","parse-names":false,"suffix":""}],"container-title":"2nd International Conference on Electrical, Computer and Communication Engineering, ECCE 2019","id":"ITEM-1","issued":{"date-parts":[["2019"]]},"title":"Measuring Vulnerabilities of Bangladeshi Websites","type":"paper-conference"},"uris":["http://www.mendeley.com/documents/?uuid=791b66df-fa27-408b-a635-111d53fd5375"]}],"mendeley":{"formattedCitation":"[45]","plainTextFormattedCitation":"[45]","previouslyFormattedCitation":"[45]"},"properties":{"noteIndex":0},"schema":"https://github.com/citation-style-language/schema/raw/master/csl-citation.json"}</w:instrText>
      </w:r>
      <w:r w:rsidR="00DC4BEC" w:rsidRPr="001350FF">
        <w:rPr>
          <w:rFonts w:ascii="Arial" w:hAnsi="Arial" w:cs="Arial"/>
          <w:b w:val="0"/>
          <w:sz w:val="25"/>
          <w:szCs w:val="25"/>
        </w:rPr>
        <w:fldChar w:fldCharType="separate"/>
      </w:r>
      <w:r w:rsidR="00EC3BC6" w:rsidRPr="00EC3BC6">
        <w:rPr>
          <w:rFonts w:ascii="Arial" w:hAnsi="Arial" w:cs="Arial"/>
          <w:b w:val="0"/>
          <w:noProof/>
          <w:sz w:val="25"/>
          <w:szCs w:val="25"/>
        </w:rPr>
        <w:t>[45]</w:t>
      </w:r>
      <w:r w:rsidR="00DC4BEC" w:rsidRPr="001350FF">
        <w:rPr>
          <w:rFonts w:ascii="Arial" w:hAnsi="Arial" w:cs="Arial"/>
          <w:b w:val="0"/>
          <w:sz w:val="25"/>
          <w:szCs w:val="25"/>
        </w:rPr>
        <w:fldChar w:fldCharType="end"/>
      </w:r>
      <w:r w:rsidRPr="001350FF">
        <w:rPr>
          <w:rFonts w:ascii="Arial" w:hAnsi="Arial" w:cs="Arial"/>
          <w:b w:val="0"/>
          <w:sz w:val="25"/>
          <w:szCs w:val="25"/>
        </w:rPr>
        <w:t xml:space="preserve">.  If the Web application </w:t>
      </w:r>
      <w:r w:rsidR="006E68A2" w:rsidRPr="001350FF">
        <w:rPr>
          <w:rFonts w:ascii="Arial" w:hAnsi="Arial" w:cs="Arial"/>
          <w:b w:val="0"/>
          <w:sz w:val="25"/>
          <w:szCs w:val="25"/>
        </w:rPr>
        <w:t>is</w:t>
      </w:r>
      <w:r w:rsidRPr="001350FF">
        <w:rPr>
          <w:rFonts w:ascii="Arial" w:hAnsi="Arial" w:cs="Arial"/>
          <w:b w:val="0"/>
          <w:sz w:val="25"/>
          <w:szCs w:val="25"/>
        </w:rPr>
        <w:t xml:space="preserve"> </w:t>
      </w:r>
      <w:r w:rsidR="002B0E39" w:rsidRPr="001350FF">
        <w:rPr>
          <w:rFonts w:ascii="Arial" w:hAnsi="Arial" w:cs="Arial"/>
          <w:b w:val="0"/>
          <w:sz w:val="25"/>
          <w:szCs w:val="25"/>
        </w:rPr>
        <w:t xml:space="preserve">poorly </w:t>
      </w:r>
      <w:r w:rsidRPr="001350FF">
        <w:rPr>
          <w:rFonts w:ascii="Arial" w:hAnsi="Arial" w:cs="Arial"/>
          <w:b w:val="0"/>
          <w:sz w:val="25"/>
          <w:szCs w:val="25"/>
        </w:rPr>
        <w:t xml:space="preserve">designed or </w:t>
      </w:r>
      <w:r w:rsidR="006E68A2" w:rsidRPr="001350FF">
        <w:rPr>
          <w:rFonts w:ascii="Arial" w:hAnsi="Arial" w:cs="Arial"/>
          <w:b w:val="0"/>
          <w:sz w:val="25"/>
          <w:szCs w:val="25"/>
        </w:rPr>
        <w:t>in</w:t>
      </w:r>
      <w:r w:rsidR="000A4294" w:rsidRPr="001350FF">
        <w:rPr>
          <w:rFonts w:ascii="Arial" w:hAnsi="Arial" w:cs="Arial"/>
          <w:b w:val="0"/>
          <w:sz w:val="25"/>
          <w:szCs w:val="25"/>
        </w:rPr>
        <w:t>appropriately configured,</w:t>
      </w:r>
      <w:r w:rsidRPr="001350FF">
        <w:rPr>
          <w:rFonts w:ascii="Arial" w:hAnsi="Arial" w:cs="Arial"/>
          <w:b w:val="0"/>
          <w:sz w:val="25"/>
          <w:szCs w:val="25"/>
        </w:rPr>
        <w:t xml:space="preserve"> hackers may gain access using an attack called credential stuffing</w:t>
      </w:r>
      <w:r w:rsidR="008E4005" w:rsidRPr="001350FF">
        <w:rPr>
          <w:rFonts w:ascii="Arial" w:hAnsi="Arial" w:cs="Arial"/>
          <w:b w:val="0"/>
          <w:sz w:val="25"/>
          <w:szCs w:val="25"/>
        </w:rPr>
        <w:t xml:space="preserve"> </w:t>
      </w:r>
      <w:r w:rsidR="008E4005" w:rsidRPr="001350FF">
        <w:rPr>
          <w:rFonts w:ascii="Arial" w:hAnsi="Arial" w:cs="Arial"/>
          <w:b w:val="0"/>
          <w:sz w:val="25"/>
          <w:szCs w:val="25"/>
        </w:rPr>
        <w:fldChar w:fldCharType="begin" w:fldLock="1"/>
      </w:r>
      <w:r w:rsidR="006E3609">
        <w:rPr>
          <w:rFonts w:ascii="Arial" w:hAnsi="Arial" w:cs="Arial"/>
          <w:b w:val="0"/>
          <w:sz w:val="25"/>
          <w:szCs w:val="25"/>
        </w:rPr>
        <w:instrText>ADDIN CSL_CITATION {"citationItems":[{"id":"ITEM-1","itemData":{"id":"ITEM-1","issued":{"date-parts":[["0"]]},"title":"Beyond Credential Stufﬁng - Password Similarity Models using Neural Networks.pdf","type":"article"},"uris":["http://www.mendeley.com/documents/?uuid=b22bf609-4841-4fa0-80b6-9d790d2f0555"]}],"mendeley":{"formattedCitation":"[46]","plainTextFormattedCitation":"[46]","previouslyFormattedCitation":"[46]"},"properties":{"noteIndex":0},"schema":"https://github.com/citation-style-language/schema/raw/master/csl-citation.json"}</w:instrText>
      </w:r>
      <w:r w:rsidR="008E4005" w:rsidRPr="001350FF">
        <w:rPr>
          <w:rFonts w:ascii="Arial" w:hAnsi="Arial" w:cs="Arial"/>
          <w:b w:val="0"/>
          <w:sz w:val="25"/>
          <w:szCs w:val="25"/>
        </w:rPr>
        <w:fldChar w:fldCharType="separate"/>
      </w:r>
      <w:r w:rsidR="00EC3BC6" w:rsidRPr="00EC3BC6">
        <w:rPr>
          <w:rFonts w:ascii="Arial" w:hAnsi="Arial" w:cs="Arial"/>
          <w:b w:val="0"/>
          <w:noProof/>
          <w:sz w:val="25"/>
          <w:szCs w:val="25"/>
        </w:rPr>
        <w:t>[46]</w:t>
      </w:r>
      <w:r w:rsidR="008E4005" w:rsidRPr="001350FF">
        <w:rPr>
          <w:rFonts w:ascii="Arial" w:hAnsi="Arial" w:cs="Arial"/>
          <w:b w:val="0"/>
          <w:sz w:val="25"/>
          <w:szCs w:val="25"/>
        </w:rPr>
        <w:fldChar w:fldCharType="end"/>
      </w:r>
      <w:r w:rsidRPr="001350FF">
        <w:rPr>
          <w:rFonts w:ascii="Arial" w:hAnsi="Arial" w:cs="Arial"/>
          <w:b w:val="0"/>
          <w:sz w:val="25"/>
          <w:szCs w:val="25"/>
        </w:rPr>
        <w:t xml:space="preserve">. </w:t>
      </w:r>
      <w:r w:rsidR="002472C8" w:rsidRPr="001350FF">
        <w:rPr>
          <w:rFonts w:ascii="Arial" w:hAnsi="Arial" w:cs="Arial"/>
          <w:b w:val="0"/>
          <w:sz w:val="25"/>
          <w:szCs w:val="25"/>
        </w:rPr>
        <w:t xml:space="preserve"> </w:t>
      </w:r>
      <w:r w:rsidRPr="001350FF">
        <w:rPr>
          <w:rFonts w:ascii="Arial" w:hAnsi="Arial" w:cs="Arial"/>
          <w:b w:val="0"/>
          <w:sz w:val="25"/>
          <w:szCs w:val="25"/>
        </w:rPr>
        <w:t>Black hacker</w:t>
      </w:r>
      <w:r w:rsidR="002472C8" w:rsidRPr="001350FF">
        <w:rPr>
          <w:rFonts w:ascii="Arial" w:hAnsi="Arial" w:cs="Arial"/>
          <w:b w:val="0"/>
          <w:sz w:val="25"/>
          <w:szCs w:val="25"/>
        </w:rPr>
        <w:t>s</w:t>
      </w:r>
      <w:r w:rsidRPr="001350FF">
        <w:rPr>
          <w:rFonts w:ascii="Arial" w:hAnsi="Arial" w:cs="Arial"/>
          <w:b w:val="0"/>
          <w:sz w:val="25"/>
          <w:szCs w:val="25"/>
        </w:rPr>
        <w:t xml:space="preserve"> </w:t>
      </w:r>
      <w:r w:rsidR="002472C8" w:rsidRPr="001350FF">
        <w:rPr>
          <w:rFonts w:ascii="Arial" w:hAnsi="Arial" w:cs="Arial"/>
          <w:b w:val="0"/>
          <w:sz w:val="25"/>
          <w:szCs w:val="25"/>
        </w:rPr>
        <w:t xml:space="preserve">can </w:t>
      </w:r>
      <w:r w:rsidRPr="001350FF">
        <w:rPr>
          <w:rFonts w:ascii="Arial" w:hAnsi="Arial" w:cs="Arial"/>
          <w:b w:val="0"/>
          <w:sz w:val="25"/>
          <w:szCs w:val="25"/>
        </w:rPr>
        <w:t>h</w:t>
      </w:r>
      <w:r w:rsidR="002472C8" w:rsidRPr="001350FF">
        <w:rPr>
          <w:rFonts w:ascii="Arial" w:hAnsi="Arial" w:cs="Arial"/>
          <w:b w:val="0"/>
          <w:sz w:val="25"/>
          <w:szCs w:val="25"/>
        </w:rPr>
        <w:t>ave a</w:t>
      </w:r>
      <w:r w:rsidRPr="001350FF">
        <w:rPr>
          <w:rFonts w:ascii="Arial" w:hAnsi="Arial" w:cs="Arial"/>
          <w:b w:val="0"/>
          <w:sz w:val="25"/>
          <w:szCs w:val="25"/>
        </w:rPr>
        <w:t xml:space="preserve"> known list of user credentials from</w:t>
      </w:r>
      <w:r w:rsidR="00BE4F27" w:rsidRPr="001350FF">
        <w:rPr>
          <w:rFonts w:ascii="Arial" w:hAnsi="Arial" w:cs="Arial"/>
          <w:b w:val="0"/>
          <w:sz w:val="25"/>
          <w:szCs w:val="25"/>
        </w:rPr>
        <w:t xml:space="preserve"> </w:t>
      </w:r>
      <w:r w:rsidRPr="001350FF">
        <w:rPr>
          <w:rFonts w:ascii="Arial" w:hAnsi="Arial" w:cs="Arial"/>
          <w:b w:val="0"/>
          <w:sz w:val="25"/>
          <w:szCs w:val="25"/>
        </w:rPr>
        <w:t>previous exploit</w:t>
      </w:r>
      <w:r w:rsidR="00BE4F27" w:rsidRPr="001350FF">
        <w:rPr>
          <w:rFonts w:ascii="Arial" w:hAnsi="Arial" w:cs="Arial"/>
          <w:b w:val="0"/>
          <w:sz w:val="25"/>
          <w:szCs w:val="25"/>
        </w:rPr>
        <w:t>s</w:t>
      </w:r>
      <w:r w:rsidR="00301991" w:rsidRPr="001350FF">
        <w:rPr>
          <w:rFonts w:ascii="Arial" w:hAnsi="Arial" w:cs="Arial"/>
          <w:b w:val="0"/>
          <w:sz w:val="25"/>
          <w:szCs w:val="25"/>
        </w:rPr>
        <w:t>, i.e.,</w:t>
      </w:r>
      <w:r w:rsidRPr="001350FF">
        <w:rPr>
          <w:rFonts w:ascii="Arial" w:hAnsi="Arial" w:cs="Arial"/>
          <w:b w:val="0"/>
          <w:sz w:val="25"/>
          <w:szCs w:val="25"/>
        </w:rPr>
        <w:t xml:space="preserve"> downloaded from the Dark Web</w:t>
      </w:r>
      <w:r w:rsidR="00D90D68" w:rsidRPr="001350FF">
        <w:rPr>
          <w:rFonts w:ascii="Arial" w:hAnsi="Arial" w:cs="Arial"/>
          <w:b w:val="0"/>
          <w:sz w:val="25"/>
          <w:szCs w:val="25"/>
        </w:rPr>
        <w:t>.</w:t>
      </w:r>
      <w:r w:rsidR="00BE4F27" w:rsidRPr="001350FF">
        <w:rPr>
          <w:rFonts w:ascii="Arial" w:hAnsi="Arial" w:cs="Arial"/>
          <w:b w:val="0"/>
          <w:sz w:val="25"/>
          <w:szCs w:val="25"/>
        </w:rPr>
        <w:t xml:space="preserve"> </w:t>
      </w:r>
      <w:r w:rsidR="00D90D68" w:rsidRPr="001350FF">
        <w:rPr>
          <w:rFonts w:ascii="Arial" w:hAnsi="Arial" w:cs="Arial"/>
          <w:b w:val="0"/>
          <w:sz w:val="25"/>
          <w:szCs w:val="25"/>
        </w:rPr>
        <w:t>T</w:t>
      </w:r>
      <w:r w:rsidR="00BE4F27" w:rsidRPr="001350FF">
        <w:rPr>
          <w:rFonts w:ascii="Arial" w:hAnsi="Arial" w:cs="Arial"/>
          <w:b w:val="0"/>
          <w:sz w:val="25"/>
          <w:szCs w:val="25"/>
        </w:rPr>
        <w:t xml:space="preserve">he </w:t>
      </w:r>
      <w:r w:rsidR="00301991" w:rsidRPr="001350FF">
        <w:rPr>
          <w:rFonts w:ascii="Arial" w:hAnsi="Arial" w:cs="Arial"/>
          <w:b w:val="0"/>
          <w:sz w:val="25"/>
          <w:szCs w:val="25"/>
        </w:rPr>
        <w:t>H</w:t>
      </w:r>
      <w:r w:rsidR="00BE4F27" w:rsidRPr="001350FF">
        <w:rPr>
          <w:rFonts w:ascii="Arial" w:hAnsi="Arial" w:cs="Arial"/>
          <w:b w:val="0"/>
          <w:sz w:val="25"/>
          <w:szCs w:val="25"/>
        </w:rPr>
        <w:t xml:space="preserve">acker </w:t>
      </w:r>
      <w:r w:rsidR="00017350" w:rsidRPr="001350FF">
        <w:rPr>
          <w:rFonts w:ascii="Arial" w:hAnsi="Arial" w:cs="Arial"/>
          <w:b w:val="0"/>
          <w:sz w:val="25"/>
          <w:szCs w:val="25"/>
        </w:rPr>
        <w:t xml:space="preserve">could </w:t>
      </w:r>
      <w:r w:rsidR="006755B9" w:rsidRPr="001350FF">
        <w:rPr>
          <w:rFonts w:ascii="Arial" w:hAnsi="Arial" w:cs="Arial"/>
          <w:b w:val="0"/>
          <w:sz w:val="25"/>
          <w:szCs w:val="25"/>
        </w:rPr>
        <w:t xml:space="preserve">also </w:t>
      </w:r>
      <w:r w:rsidR="00017350" w:rsidRPr="001350FF">
        <w:rPr>
          <w:rFonts w:ascii="Arial" w:hAnsi="Arial" w:cs="Arial"/>
          <w:b w:val="0"/>
          <w:sz w:val="25"/>
          <w:szCs w:val="25"/>
        </w:rPr>
        <w:t xml:space="preserve">have </w:t>
      </w:r>
      <w:r w:rsidR="00D90D68" w:rsidRPr="001350FF">
        <w:rPr>
          <w:rFonts w:ascii="Arial" w:hAnsi="Arial" w:cs="Arial"/>
          <w:b w:val="0"/>
          <w:sz w:val="25"/>
          <w:szCs w:val="25"/>
        </w:rPr>
        <w:t>previously carried</w:t>
      </w:r>
      <w:r w:rsidR="00BE4F27" w:rsidRPr="001350FF">
        <w:rPr>
          <w:rFonts w:ascii="Arial" w:hAnsi="Arial" w:cs="Arial"/>
          <w:b w:val="0"/>
          <w:sz w:val="25"/>
          <w:szCs w:val="25"/>
        </w:rPr>
        <w:t xml:space="preserve"> out a </w:t>
      </w:r>
      <w:r w:rsidRPr="001350FF">
        <w:rPr>
          <w:rFonts w:ascii="Arial" w:hAnsi="Arial" w:cs="Arial"/>
          <w:b w:val="0"/>
          <w:sz w:val="25"/>
          <w:szCs w:val="25"/>
        </w:rPr>
        <w:t xml:space="preserve">stealth attack </w:t>
      </w:r>
      <w:r w:rsidR="00BE4F27" w:rsidRPr="001350FF">
        <w:rPr>
          <w:rFonts w:ascii="Arial" w:hAnsi="Arial" w:cs="Arial"/>
          <w:b w:val="0"/>
          <w:sz w:val="25"/>
          <w:szCs w:val="25"/>
        </w:rPr>
        <w:t xml:space="preserve">and </w:t>
      </w:r>
      <w:r w:rsidR="00017350" w:rsidRPr="001350FF">
        <w:rPr>
          <w:rFonts w:ascii="Arial" w:hAnsi="Arial" w:cs="Arial"/>
          <w:b w:val="0"/>
          <w:sz w:val="25"/>
          <w:szCs w:val="25"/>
        </w:rPr>
        <w:t xml:space="preserve">now </w:t>
      </w:r>
      <w:r w:rsidRPr="001350FF">
        <w:rPr>
          <w:rFonts w:ascii="Arial" w:hAnsi="Arial" w:cs="Arial"/>
          <w:b w:val="0"/>
          <w:sz w:val="25"/>
          <w:szCs w:val="25"/>
        </w:rPr>
        <w:t xml:space="preserve">wants to regain </w:t>
      </w:r>
      <w:r w:rsidR="00BE4F27" w:rsidRPr="001350FF">
        <w:rPr>
          <w:rFonts w:ascii="Arial" w:hAnsi="Arial" w:cs="Arial"/>
          <w:b w:val="0"/>
          <w:sz w:val="25"/>
          <w:szCs w:val="25"/>
        </w:rPr>
        <w:t>access</w:t>
      </w:r>
      <w:r w:rsidRPr="001350FF">
        <w:rPr>
          <w:rFonts w:ascii="Arial" w:hAnsi="Arial" w:cs="Arial"/>
          <w:b w:val="0"/>
          <w:sz w:val="25"/>
          <w:szCs w:val="25"/>
        </w:rPr>
        <w:t xml:space="preserve">.  </w:t>
      </w:r>
      <w:r w:rsidR="00DA5170" w:rsidRPr="001350FF">
        <w:rPr>
          <w:rFonts w:ascii="Arial" w:hAnsi="Arial" w:cs="Arial"/>
          <w:b w:val="0"/>
          <w:sz w:val="25"/>
          <w:szCs w:val="25"/>
        </w:rPr>
        <w:t>C</w:t>
      </w:r>
      <w:r w:rsidRPr="001350FF">
        <w:rPr>
          <w:rFonts w:ascii="Arial" w:hAnsi="Arial" w:cs="Arial"/>
          <w:b w:val="0"/>
          <w:sz w:val="25"/>
          <w:szCs w:val="25"/>
        </w:rPr>
        <w:t>redential</w:t>
      </w:r>
      <w:r w:rsidR="001C4EFA" w:rsidRPr="001350FF">
        <w:rPr>
          <w:rFonts w:ascii="Arial" w:hAnsi="Arial" w:cs="Arial"/>
          <w:b w:val="0"/>
          <w:sz w:val="25"/>
          <w:szCs w:val="25"/>
        </w:rPr>
        <w:t>-</w:t>
      </w:r>
      <w:r w:rsidRPr="001350FF">
        <w:rPr>
          <w:rFonts w:ascii="Arial" w:hAnsi="Arial" w:cs="Arial"/>
          <w:b w:val="0"/>
          <w:sz w:val="25"/>
          <w:szCs w:val="25"/>
        </w:rPr>
        <w:t>stuffing</w:t>
      </w:r>
      <w:r w:rsidR="00D90D68" w:rsidRPr="001350FF">
        <w:rPr>
          <w:rFonts w:ascii="Arial" w:hAnsi="Arial" w:cs="Arial"/>
          <w:b w:val="0"/>
          <w:sz w:val="25"/>
          <w:szCs w:val="25"/>
        </w:rPr>
        <w:t xml:space="preserve"> techniques</w:t>
      </w:r>
      <w:r w:rsidRPr="001350FF">
        <w:rPr>
          <w:rFonts w:ascii="Arial" w:hAnsi="Arial" w:cs="Arial"/>
          <w:b w:val="0"/>
          <w:sz w:val="25"/>
          <w:szCs w:val="25"/>
        </w:rPr>
        <w:t xml:space="preserve">, </w:t>
      </w:r>
      <w:r w:rsidR="00D90D68" w:rsidRPr="001350FF">
        <w:rPr>
          <w:rFonts w:ascii="Arial" w:hAnsi="Arial" w:cs="Arial"/>
          <w:b w:val="0"/>
          <w:sz w:val="25"/>
          <w:szCs w:val="25"/>
        </w:rPr>
        <w:t xml:space="preserve">result in </w:t>
      </w:r>
      <w:r w:rsidRPr="001350FF">
        <w:rPr>
          <w:rFonts w:ascii="Arial" w:hAnsi="Arial" w:cs="Arial"/>
          <w:b w:val="0"/>
          <w:sz w:val="25"/>
          <w:szCs w:val="25"/>
        </w:rPr>
        <w:t xml:space="preserve">the user name and password fields of the web applications </w:t>
      </w:r>
      <w:r w:rsidR="00D90D68" w:rsidRPr="001350FF">
        <w:rPr>
          <w:rFonts w:ascii="Arial" w:hAnsi="Arial" w:cs="Arial"/>
          <w:b w:val="0"/>
          <w:sz w:val="25"/>
          <w:szCs w:val="25"/>
        </w:rPr>
        <w:t>being</w:t>
      </w:r>
      <w:r w:rsidRPr="001350FF">
        <w:rPr>
          <w:rFonts w:ascii="Arial" w:hAnsi="Arial" w:cs="Arial"/>
          <w:b w:val="0"/>
          <w:sz w:val="25"/>
          <w:szCs w:val="25"/>
        </w:rPr>
        <w:t xml:space="preserve"> brute-forced to gain access.   </w:t>
      </w:r>
    </w:p>
    <w:p w14:paraId="0675C8D7" w14:textId="77777777" w:rsidR="007A0769" w:rsidRPr="001350FF" w:rsidRDefault="007A0769" w:rsidP="00512FB3">
      <w:pPr>
        <w:pStyle w:val="Heading1"/>
        <w:spacing w:line="360" w:lineRule="auto"/>
        <w:jc w:val="both"/>
        <w:rPr>
          <w:rFonts w:ascii="Arial" w:hAnsi="Arial" w:cs="Arial"/>
          <w:b w:val="0"/>
          <w:sz w:val="25"/>
          <w:szCs w:val="25"/>
        </w:rPr>
      </w:pPr>
      <w:r w:rsidRPr="00E64D50">
        <w:rPr>
          <w:rFonts w:ascii="Arial" w:hAnsi="Arial" w:cs="Arial"/>
          <w:b w:val="0"/>
          <w:sz w:val="25"/>
          <w:szCs w:val="25"/>
        </w:rPr>
        <w:t>Au</w:t>
      </w:r>
      <w:r w:rsidR="006204C4" w:rsidRPr="00E64D50">
        <w:rPr>
          <w:rFonts w:ascii="Arial" w:hAnsi="Arial" w:cs="Arial"/>
          <w:b w:val="0"/>
          <w:sz w:val="25"/>
          <w:szCs w:val="25"/>
        </w:rPr>
        <w:t>to</w:t>
      </w:r>
      <w:r w:rsidRPr="00E64D50">
        <w:rPr>
          <w:rFonts w:ascii="Arial" w:hAnsi="Arial" w:cs="Arial"/>
          <w:b w:val="0"/>
          <w:sz w:val="25"/>
          <w:szCs w:val="25"/>
        </w:rPr>
        <w:t xml:space="preserve">mated attacks are another technique where random user names and passwords </w:t>
      </w:r>
      <w:r w:rsidR="006204C4" w:rsidRPr="00E64D50">
        <w:rPr>
          <w:rFonts w:ascii="Arial" w:hAnsi="Arial" w:cs="Arial"/>
          <w:b w:val="0"/>
          <w:sz w:val="25"/>
          <w:szCs w:val="25"/>
        </w:rPr>
        <w:t>are systematically</w:t>
      </w:r>
      <w:r w:rsidR="00DE1F1D" w:rsidRPr="00E64D50">
        <w:rPr>
          <w:rFonts w:ascii="Arial" w:hAnsi="Arial" w:cs="Arial"/>
          <w:b w:val="0"/>
          <w:sz w:val="25"/>
          <w:szCs w:val="25"/>
        </w:rPr>
        <w:t xml:space="preserve"> </w:t>
      </w:r>
      <w:r w:rsidR="00DD702E" w:rsidRPr="00E64D50">
        <w:rPr>
          <w:rFonts w:ascii="Arial" w:hAnsi="Arial" w:cs="Arial"/>
          <w:b w:val="0"/>
          <w:sz w:val="25"/>
          <w:szCs w:val="25"/>
        </w:rPr>
        <w:t>processed</w:t>
      </w:r>
      <w:r w:rsidRPr="00E64D50">
        <w:rPr>
          <w:rFonts w:ascii="Arial" w:hAnsi="Arial" w:cs="Arial"/>
          <w:b w:val="0"/>
          <w:sz w:val="25"/>
          <w:szCs w:val="25"/>
        </w:rPr>
        <w:t>.</w:t>
      </w:r>
      <w:r w:rsidR="00416037" w:rsidRPr="00E64D50">
        <w:rPr>
          <w:rFonts w:ascii="Arial" w:hAnsi="Arial" w:cs="Arial"/>
          <w:b w:val="0"/>
          <w:sz w:val="25"/>
          <w:szCs w:val="25"/>
        </w:rPr>
        <w:t xml:space="preserve"> </w:t>
      </w:r>
      <w:r w:rsidR="002F2E3F" w:rsidRPr="00E64D50">
        <w:rPr>
          <w:rFonts w:ascii="Arial" w:hAnsi="Arial" w:cs="Arial"/>
          <w:b w:val="0"/>
          <w:sz w:val="25"/>
          <w:szCs w:val="25"/>
        </w:rPr>
        <w:t>Several Manufacturers' d</w:t>
      </w:r>
      <w:r w:rsidRPr="00E64D50">
        <w:rPr>
          <w:rFonts w:ascii="Arial" w:hAnsi="Arial" w:cs="Arial"/>
          <w:b w:val="0"/>
          <w:sz w:val="25"/>
          <w:szCs w:val="25"/>
        </w:rPr>
        <w:t>efault username</w:t>
      </w:r>
      <w:r w:rsidR="00BE4F27" w:rsidRPr="00E64D50">
        <w:rPr>
          <w:rFonts w:ascii="Arial" w:hAnsi="Arial" w:cs="Arial"/>
          <w:b w:val="0"/>
          <w:sz w:val="25"/>
          <w:szCs w:val="25"/>
        </w:rPr>
        <w:t>s</w:t>
      </w:r>
      <w:r w:rsidRPr="00E64D50">
        <w:rPr>
          <w:rFonts w:ascii="Arial" w:hAnsi="Arial" w:cs="Arial"/>
          <w:b w:val="0"/>
          <w:sz w:val="25"/>
          <w:szCs w:val="25"/>
        </w:rPr>
        <w:t xml:space="preserve"> and passwords are</w:t>
      </w:r>
      <w:r w:rsidR="00760052" w:rsidRPr="00E64D50">
        <w:rPr>
          <w:rFonts w:ascii="Arial" w:hAnsi="Arial" w:cs="Arial"/>
          <w:b w:val="0"/>
          <w:sz w:val="25"/>
          <w:szCs w:val="25"/>
        </w:rPr>
        <w:t xml:space="preserve"> </w:t>
      </w:r>
      <w:r w:rsidR="00EB2B35" w:rsidRPr="00E64D50">
        <w:rPr>
          <w:rFonts w:ascii="Arial" w:hAnsi="Arial" w:cs="Arial"/>
          <w:b w:val="0"/>
          <w:sz w:val="25"/>
          <w:szCs w:val="25"/>
        </w:rPr>
        <w:t xml:space="preserve">continuously </w:t>
      </w:r>
      <w:r w:rsidR="003151B3" w:rsidRPr="00E64D50">
        <w:rPr>
          <w:rFonts w:ascii="Arial" w:hAnsi="Arial" w:cs="Arial"/>
          <w:b w:val="0"/>
          <w:sz w:val="25"/>
          <w:szCs w:val="25"/>
        </w:rPr>
        <w:t>automatically</w:t>
      </w:r>
      <w:r w:rsidR="00EB2B35" w:rsidRPr="00E64D50">
        <w:rPr>
          <w:rFonts w:ascii="Arial" w:hAnsi="Arial" w:cs="Arial"/>
          <w:b w:val="0"/>
          <w:sz w:val="25"/>
          <w:szCs w:val="25"/>
        </w:rPr>
        <w:t xml:space="preserve"> </w:t>
      </w:r>
      <w:r w:rsidR="00760052" w:rsidRPr="00E64D50">
        <w:rPr>
          <w:rFonts w:ascii="Arial" w:hAnsi="Arial" w:cs="Arial"/>
          <w:b w:val="0"/>
          <w:sz w:val="25"/>
          <w:szCs w:val="25"/>
        </w:rPr>
        <w:t>inpu</w:t>
      </w:r>
      <w:r w:rsidR="003151B3" w:rsidRPr="00E64D50">
        <w:rPr>
          <w:rFonts w:ascii="Arial" w:hAnsi="Arial" w:cs="Arial"/>
          <w:b w:val="0"/>
          <w:sz w:val="25"/>
          <w:szCs w:val="25"/>
        </w:rPr>
        <w:t>t</w:t>
      </w:r>
      <w:r w:rsidR="00760052" w:rsidRPr="00E64D50">
        <w:rPr>
          <w:rFonts w:ascii="Arial" w:hAnsi="Arial" w:cs="Arial"/>
          <w:b w:val="0"/>
          <w:sz w:val="25"/>
          <w:szCs w:val="25"/>
        </w:rPr>
        <w:t>ted</w:t>
      </w:r>
      <w:r w:rsidRPr="00E64D50">
        <w:rPr>
          <w:rFonts w:ascii="Arial" w:hAnsi="Arial" w:cs="Arial"/>
          <w:b w:val="0"/>
          <w:sz w:val="25"/>
          <w:szCs w:val="25"/>
        </w:rPr>
        <w:t>.</w:t>
      </w:r>
      <w:r w:rsidR="00416037" w:rsidRPr="00E64D50">
        <w:rPr>
          <w:rFonts w:ascii="Arial" w:hAnsi="Arial" w:cs="Arial"/>
          <w:b w:val="0"/>
          <w:sz w:val="25"/>
          <w:szCs w:val="25"/>
        </w:rPr>
        <w:t xml:space="preserve">  </w:t>
      </w:r>
      <w:r w:rsidR="003F45BB" w:rsidRPr="00E64D50">
        <w:rPr>
          <w:rFonts w:ascii="Arial" w:hAnsi="Arial" w:cs="Arial"/>
          <w:b w:val="0"/>
          <w:sz w:val="25"/>
          <w:szCs w:val="25"/>
        </w:rPr>
        <w:t>Another</w:t>
      </w:r>
      <w:r w:rsidR="003F45BB" w:rsidRPr="001350FF">
        <w:rPr>
          <w:rFonts w:ascii="Arial" w:hAnsi="Arial" w:cs="Arial"/>
          <w:b w:val="0"/>
          <w:sz w:val="25"/>
          <w:szCs w:val="25"/>
        </w:rPr>
        <w:t xml:space="preserve"> exploit can occur </w:t>
      </w:r>
      <w:r w:rsidRPr="001350FF">
        <w:rPr>
          <w:rFonts w:ascii="Arial" w:hAnsi="Arial" w:cs="Arial"/>
          <w:b w:val="0"/>
          <w:sz w:val="25"/>
          <w:szCs w:val="25"/>
        </w:rPr>
        <w:t>If a user does</w:t>
      </w:r>
      <w:r w:rsidR="00416037" w:rsidRPr="001350FF">
        <w:rPr>
          <w:rFonts w:ascii="Arial" w:hAnsi="Arial" w:cs="Arial"/>
          <w:b w:val="0"/>
          <w:sz w:val="25"/>
          <w:szCs w:val="25"/>
        </w:rPr>
        <w:t xml:space="preserve"> </w:t>
      </w:r>
      <w:r w:rsidRPr="001350FF">
        <w:rPr>
          <w:rFonts w:ascii="Arial" w:hAnsi="Arial" w:cs="Arial"/>
          <w:b w:val="0"/>
          <w:sz w:val="25"/>
          <w:szCs w:val="25"/>
        </w:rPr>
        <w:t>n</w:t>
      </w:r>
      <w:r w:rsidR="00416037" w:rsidRPr="001350FF">
        <w:rPr>
          <w:rFonts w:ascii="Arial" w:hAnsi="Arial" w:cs="Arial"/>
          <w:b w:val="0"/>
          <w:sz w:val="25"/>
          <w:szCs w:val="25"/>
        </w:rPr>
        <w:t>o</w:t>
      </w:r>
      <w:r w:rsidRPr="001350FF">
        <w:rPr>
          <w:rFonts w:ascii="Arial" w:hAnsi="Arial" w:cs="Arial"/>
          <w:b w:val="0"/>
          <w:sz w:val="25"/>
          <w:szCs w:val="25"/>
        </w:rPr>
        <w:t>t</w:t>
      </w:r>
      <w:r w:rsidR="002F2E3F" w:rsidRPr="001350FF">
        <w:rPr>
          <w:rFonts w:ascii="Arial" w:hAnsi="Arial" w:cs="Arial"/>
          <w:b w:val="0"/>
          <w:sz w:val="25"/>
          <w:szCs w:val="25"/>
        </w:rPr>
        <w:t xml:space="preserve"> log out of an </w:t>
      </w:r>
      <w:r w:rsidR="00416037" w:rsidRPr="001350FF">
        <w:rPr>
          <w:rFonts w:ascii="Arial" w:hAnsi="Arial" w:cs="Arial"/>
          <w:b w:val="0"/>
          <w:sz w:val="25"/>
          <w:szCs w:val="25"/>
        </w:rPr>
        <w:t>application</w:t>
      </w:r>
      <w:r w:rsidR="00CD457D" w:rsidRPr="001350FF">
        <w:rPr>
          <w:rFonts w:ascii="Arial" w:hAnsi="Arial" w:cs="Arial"/>
          <w:b w:val="0"/>
          <w:sz w:val="25"/>
          <w:szCs w:val="25"/>
        </w:rPr>
        <w:t xml:space="preserve"> correctly</w:t>
      </w:r>
      <w:r w:rsidR="002F2E3F" w:rsidRPr="001350FF">
        <w:rPr>
          <w:rFonts w:ascii="Arial" w:hAnsi="Arial" w:cs="Arial"/>
          <w:b w:val="0"/>
          <w:sz w:val="25"/>
          <w:szCs w:val="25"/>
        </w:rPr>
        <w:t xml:space="preserve"> and </w:t>
      </w:r>
      <w:r w:rsidR="002F2E3F" w:rsidRPr="001350FF">
        <w:rPr>
          <w:rFonts w:ascii="Arial" w:hAnsi="Arial" w:cs="Arial"/>
          <w:b w:val="0"/>
          <w:sz w:val="25"/>
          <w:szCs w:val="25"/>
        </w:rPr>
        <w:lastRenderedPageBreak/>
        <w:t>inadequate</w:t>
      </w:r>
      <w:r w:rsidR="00416037" w:rsidRPr="001350FF">
        <w:rPr>
          <w:rFonts w:ascii="Arial" w:hAnsi="Arial" w:cs="Arial"/>
          <w:b w:val="0"/>
          <w:sz w:val="25"/>
          <w:szCs w:val="25"/>
        </w:rPr>
        <w:t>ly closes the tab</w:t>
      </w:r>
      <w:r w:rsidR="00E0269E" w:rsidRPr="001350FF">
        <w:rPr>
          <w:rFonts w:ascii="Arial" w:hAnsi="Arial" w:cs="Arial"/>
          <w:b w:val="0"/>
          <w:sz w:val="25"/>
          <w:szCs w:val="25"/>
        </w:rPr>
        <w:t>, t</w:t>
      </w:r>
      <w:r w:rsidRPr="001350FF">
        <w:rPr>
          <w:rFonts w:ascii="Arial" w:hAnsi="Arial" w:cs="Arial"/>
          <w:b w:val="0"/>
          <w:sz w:val="25"/>
          <w:szCs w:val="25"/>
        </w:rPr>
        <w:t xml:space="preserve">he </w:t>
      </w:r>
      <w:r w:rsidR="00416037" w:rsidRPr="001350FF">
        <w:rPr>
          <w:rFonts w:ascii="Arial" w:hAnsi="Arial" w:cs="Arial"/>
          <w:b w:val="0"/>
          <w:sz w:val="25"/>
          <w:szCs w:val="25"/>
        </w:rPr>
        <w:t xml:space="preserve">browser </w:t>
      </w:r>
      <w:r w:rsidRPr="001350FF">
        <w:rPr>
          <w:rFonts w:ascii="Arial" w:hAnsi="Arial" w:cs="Arial"/>
          <w:b w:val="0"/>
          <w:sz w:val="25"/>
          <w:szCs w:val="25"/>
        </w:rPr>
        <w:t>session</w:t>
      </w:r>
      <w:r w:rsidR="00416037" w:rsidRPr="001350FF">
        <w:rPr>
          <w:rFonts w:ascii="Arial" w:hAnsi="Arial" w:cs="Arial"/>
          <w:b w:val="0"/>
          <w:sz w:val="25"/>
          <w:szCs w:val="25"/>
        </w:rPr>
        <w:t xml:space="preserve"> is still open, </w:t>
      </w:r>
      <w:r w:rsidR="0039429F">
        <w:rPr>
          <w:rFonts w:ascii="Arial" w:hAnsi="Arial" w:cs="Arial"/>
          <w:b w:val="0"/>
          <w:sz w:val="25"/>
          <w:szCs w:val="25"/>
        </w:rPr>
        <w:t xml:space="preserve">and </w:t>
      </w:r>
      <w:r w:rsidRPr="001350FF">
        <w:rPr>
          <w:rFonts w:ascii="Arial" w:hAnsi="Arial" w:cs="Arial"/>
          <w:b w:val="0"/>
          <w:sz w:val="25"/>
          <w:szCs w:val="25"/>
        </w:rPr>
        <w:t xml:space="preserve">the session ID </w:t>
      </w:r>
      <w:r w:rsidR="00416037" w:rsidRPr="001350FF">
        <w:rPr>
          <w:rFonts w:ascii="Arial" w:hAnsi="Arial" w:cs="Arial"/>
          <w:b w:val="0"/>
          <w:sz w:val="25"/>
          <w:szCs w:val="25"/>
        </w:rPr>
        <w:t>will be</w:t>
      </w:r>
      <w:r w:rsidR="002D0C58" w:rsidRPr="001350FF">
        <w:rPr>
          <w:rFonts w:ascii="Arial" w:hAnsi="Arial" w:cs="Arial"/>
          <w:b w:val="0"/>
          <w:sz w:val="25"/>
          <w:szCs w:val="25"/>
        </w:rPr>
        <w:t xml:space="preserve"> stored. </w:t>
      </w:r>
      <w:r w:rsidRPr="001350FF">
        <w:rPr>
          <w:rFonts w:ascii="Arial" w:hAnsi="Arial" w:cs="Arial"/>
          <w:b w:val="0"/>
          <w:sz w:val="25"/>
          <w:szCs w:val="25"/>
        </w:rPr>
        <w:t xml:space="preserve"> </w:t>
      </w:r>
      <w:r w:rsidR="002D0C58" w:rsidRPr="001350FF">
        <w:rPr>
          <w:rFonts w:ascii="Arial" w:hAnsi="Arial" w:cs="Arial"/>
          <w:b w:val="0"/>
          <w:sz w:val="25"/>
          <w:szCs w:val="25"/>
        </w:rPr>
        <w:t>I</w:t>
      </w:r>
      <w:r w:rsidRPr="001350FF">
        <w:rPr>
          <w:rFonts w:ascii="Arial" w:hAnsi="Arial" w:cs="Arial"/>
          <w:b w:val="0"/>
          <w:sz w:val="25"/>
          <w:szCs w:val="25"/>
        </w:rPr>
        <w:t>t is possible to open another tab and access the same web application</w:t>
      </w:r>
      <w:r w:rsidR="003F6E9C" w:rsidRPr="001350FF">
        <w:rPr>
          <w:rFonts w:ascii="Arial" w:hAnsi="Arial" w:cs="Arial"/>
          <w:b w:val="0"/>
          <w:sz w:val="25"/>
          <w:szCs w:val="25"/>
        </w:rPr>
        <w:t>.</w:t>
      </w:r>
    </w:p>
    <w:p w14:paraId="6FA69EBE" w14:textId="77777777" w:rsidR="00877EA6" w:rsidRPr="00A858F1" w:rsidRDefault="00A858F1" w:rsidP="00AC1DB5">
      <w:pPr>
        <w:pStyle w:val="Heading3"/>
      </w:pPr>
      <w:r w:rsidRPr="00A858F1">
        <w:t>Broken Authentication</w:t>
      </w:r>
      <w:r w:rsidR="00602F79">
        <w:t xml:space="preserve"> </w:t>
      </w:r>
      <w:r w:rsidRPr="00A858F1">
        <w:t>-</w:t>
      </w:r>
      <w:r w:rsidR="00602F79">
        <w:t xml:space="preserve"> </w:t>
      </w:r>
      <w:r w:rsidR="003E29C2" w:rsidRPr="00A858F1">
        <w:t>Countermeasures</w:t>
      </w:r>
    </w:p>
    <w:p w14:paraId="6624D987" w14:textId="77777777" w:rsidR="007A0769" w:rsidRPr="001350FF" w:rsidRDefault="007A0769" w:rsidP="00512FB3">
      <w:pPr>
        <w:pStyle w:val="Heading1"/>
        <w:spacing w:line="360" w:lineRule="auto"/>
        <w:jc w:val="both"/>
        <w:rPr>
          <w:rFonts w:ascii="Arial" w:hAnsi="Arial" w:cs="Arial"/>
          <w:b w:val="0"/>
          <w:sz w:val="25"/>
          <w:szCs w:val="25"/>
        </w:rPr>
      </w:pPr>
      <w:r w:rsidRPr="001350FF">
        <w:rPr>
          <w:rFonts w:ascii="Arial" w:hAnsi="Arial" w:cs="Arial"/>
          <w:b w:val="0"/>
          <w:sz w:val="25"/>
          <w:szCs w:val="25"/>
        </w:rPr>
        <w:t xml:space="preserve"> </w:t>
      </w:r>
      <w:r w:rsidRPr="001350FF">
        <w:rPr>
          <w:rFonts w:ascii="Arial" w:hAnsi="Arial" w:cs="Arial"/>
          <w:i/>
          <w:sz w:val="25"/>
          <w:szCs w:val="25"/>
        </w:rPr>
        <w:t>Mult-factor authentication</w:t>
      </w:r>
      <w:r w:rsidR="00255EC8" w:rsidRPr="001350FF">
        <w:rPr>
          <w:rFonts w:ascii="Arial" w:hAnsi="Arial" w:cs="Arial"/>
          <w:i/>
          <w:sz w:val="25"/>
          <w:szCs w:val="25"/>
          <w:u w:val="single"/>
        </w:rPr>
        <w:t xml:space="preserve"> </w:t>
      </w:r>
      <w:r w:rsidR="00255EC8" w:rsidRPr="001350FF">
        <w:rPr>
          <w:rFonts w:ascii="Arial" w:hAnsi="Arial" w:cs="Arial"/>
          <w:b w:val="0"/>
          <w:sz w:val="25"/>
          <w:szCs w:val="25"/>
        </w:rPr>
        <w:t>includes</w:t>
      </w:r>
      <w:r w:rsidR="00255EC8" w:rsidRPr="001350FF">
        <w:rPr>
          <w:rFonts w:ascii="Arial" w:hAnsi="Arial" w:cs="Arial"/>
          <w:i/>
          <w:sz w:val="25"/>
          <w:szCs w:val="25"/>
          <w:u w:val="single"/>
        </w:rPr>
        <w:t xml:space="preserve"> </w:t>
      </w:r>
      <w:r w:rsidR="00255EC8" w:rsidRPr="001350FF">
        <w:rPr>
          <w:rFonts w:ascii="Arial" w:hAnsi="Arial" w:cs="Arial"/>
          <w:b w:val="0"/>
          <w:sz w:val="25"/>
          <w:szCs w:val="25"/>
        </w:rPr>
        <w:t>Fingerprint scans</w:t>
      </w:r>
      <w:r w:rsidR="007A40EB" w:rsidRPr="001350FF">
        <w:rPr>
          <w:rFonts w:ascii="Arial" w:hAnsi="Arial" w:cs="Arial"/>
          <w:b w:val="0"/>
          <w:sz w:val="25"/>
          <w:szCs w:val="25"/>
        </w:rPr>
        <w:t xml:space="preserve">, </w:t>
      </w:r>
      <w:r w:rsidR="00255EC8" w:rsidRPr="001350FF">
        <w:rPr>
          <w:rFonts w:ascii="Arial" w:hAnsi="Arial" w:cs="Arial"/>
          <w:b w:val="0"/>
          <w:sz w:val="25"/>
          <w:szCs w:val="25"/>
        </w:rPr>
        <w:t>iris</w:t>
      </w:r>
      <w:r w:rsidRPr="001350FF">
        <w:rPr>
          <w:rFonts w:ascii="Arial" w:hAnsi="Arial" w:cs="Arial"/>
          <w:b w:val="0"/>
          <w:sz w:val="25"/>
          <w:szCs w:val="25"/>
        </w:rPr>
        <w:t xml:space="preserve"> scan</w:t>
      </w:r>
      <w:r w:rsidR="00255EC8" w:rsidRPr="001350FF">
        <w:rPr>
          <w:rFonts w:ascii="Arial" w:hAnsi="Arial" w:cs="Arial"/>
          <w:b w:val="0"/>
          <w:sz w:val="25"/>
          <w:szCs w:val="25"/>
        </w:rPr>
        <w:t>s</w:t>
      </w:r>
      <w:r w:rsidR="007A40EB" w:rsidRPr="001350FF">
        <w:rPr>
          <w:rFonts w:ascii="Arial" w:hAnsi="Arial" w:cs="Arial"/>
          <w:b w:val="0"/>
          <w:sz w:val="25"/>
          <w:szCs w:val="25"/>
        </w:rPr>
        <w:t>,</w:t>
      </w:r>
      <w:r w:rsidR="00255EC8" w:rsidRPr="001350FF">
        <w:rPr>
          <w:rFonts w:ascii="Arial" w:hAnsi="Arial" w:cs="Arial"/>
          <w:b w:val="0"/>
          <w:sz w:val="25"/>
          <w:szCs w:val="25"/>
        </w:rPr>
        <w:t xml:space="preserve"> facial recognition, voice recognition,</w:t>
      </w:r>
      <w:r w:rsidR="007A40EB" w:rsidRPr="001350FF">
        <w:rPr>
          <w:rFonts w:ascii="Arial" w:hAnsi="Arial" w:cs="Arial"/>
          <w:b w:val="0"/>
          <w:sz w:val="25"/>
          <w:szCs w:val="25"/>
        </w:rPr>
        <w:t xml:space="preserve"> </w:t>
      </w:r>
      <w:r w:rsidR="00255EC8" w:rsidRPr="001350FF">
        <w:rPr>
          <w:rFonts w:ascii="Arial" w:hAnsi="Arial" w:cs="Arial"/>
          <w:b w:val="0"/>
          <w:sz w:val="25"/>
          <w:szCs w:val="25"/>
        </w:rPr>
        <w:t>Hard &amp; soft t</w:t>
      </w:r>
      <w:r w:rsidR="007A40EB" w:rsidRPr="001350FF">
        <w:rPr>
          <w:rFonts w:ascii="Arial" w:hAnsi="Arial" w:cs="Arial"/>
          <w:b w:val="0"/>
          <w:sz w:val="25"/>
          <w:szCs w:val="25"/>
        </w:rPr>
        <w:t>oken</w:t>
      </w:r>
      <w:r w:rsidR="008E58BF" w:rsidRPr="001350FF">
        <w:rPr>
          <w:rFonts w:ascii="Arial" w:hAnsi="Arial" w:cs="Arial"/>
          <w:b w:val="0"/>
          <w:sz w:val="25"/>
          <w:szCs w:val="25"/>
        </w:rPr>
        <w:t>s</w:t>
      </w:r>
      <w:r w:rsidR="00255EC8" w:rsidRPr="001350FF">
        <w:rPr>
          <w:rFonts w:ascii="Arial" w:hAnsi="Arial" w:cs="Arial"/>
          <w:b w:val="0"/>
          <w:sz w:val="25"/>
          <w:szCs w:val="25"/>
        </w:rPr>
        <w:t>, mobile authentication (SMS messages)</w:t>
      </w:r>
      <w:r w:rsidR="00DE1F1D" w:rsidRPr="001350FF">
        <w:rPr>
          <w:rFonts w:ascii="Arial" w:hAnsi="Arial" w:cs="Arial"/>
          <w:b w:val="0"/>
          <w:sz w:val="25"/>
          <w:szCs w:val="25"/>
        </w:rPr>
        <w:t xml:space="preserve"> are some of the many </w:t>
      </w:r>
      <w:r w:rsidR="008E58BF" w:rsidRPr="001350FF">
        <w:rPr>
          <w:rFonts w:ascii="Arial" w:hAnsi="Arial" w:cs="Arial"/>
          <w:b w:val="0"/>
          <w:sz w:val="25"/>
          <w:szCs w:val="25"/>
        </w:rPr>
        <w:t>security tec</w:t>
      </w:r>
      <w:r w:rsidR="00255EC8" w:rsidRPr="001350FF">
        <w:rPr>
          <w:rFonts w:ascii="Arial" w:hAnsi="Arial" w:cs="Arial"/>
          <w:b w:val="0"/>
          <w:sz w:val="25"/>
          <w:szCs w:val="25"/>
        </w:rPr>
        <w:t>h</w:t>
      </w:r>
      <w:r w:rsidR="008E58BF" w:rsidRPr="001350FF">
        <w:rPr>
          <w:rFonts w:ascii="Arial" w:hAnsi="Arial" w:cs="Arial"/>
          <w:b w:val="0"/>
          <w:sz w:val="25"/>
          <w:szCs w:val="25"/>
        </w:rPr>
        <w:t xml:space="preserve">niques </w:t>
      </w:r>
      <w:r w:rsidR="00DE1F1D" w:rsidRPr="001350FF">
        <w:rPr>
          <w:rFonts w:ascii="Arial" w:hAnsi="Arial" w:cs="Arial"/>
          <w:b w:val="0"/>
          <w:sz w:val="25"/>
          <w:szCs w:val="25"/>
        </w:rPr>
        <w:t>use</w:t>
      </w:r>
      <w:r w:rsidR="00255EC8" w:rsidRPr="001350FF">
        <w:rPr>
          <w:rFonts w:ascii="Arial" w:hAnsi="Arial" w:cs="Arial"/>
          <w:b w:val="0"/>
          <w:sz w:val="25"/>
          <w:szCs w:val="25"/>
        </w:rPr>
        <w:t xml:space="preserve">d </w:t>
      </w:r>
      <w:r w:rsidR="00DE1F1D" w:rsidRPr="001350FF">
        <w:rPr>
          <w:rFonts w:ascii="Arial" w:hAnsi="Arial" w:cs="Arial"/>
          <w:b w:val="0"/>
          <w:sz w:val="25"/>
          <w:szCs w:val="25"/>
        </w:rPr>
        <w:t xml:space="preserve">throughout </w:t>
      </w:r>
      <w:r w:rsidR="00504DC4" w:rsidRPr="001350FF">
        <w:rPr>
          <w:rFonts w:ascii="Arial" w:hAnsi="Arial" w:cs="Arial"/>
          <w:b w:val="0"/>
          <w:sz w:val="25"/>
          <w:szCs w:val="25"/>
        </w:rPr>
        <w:t>I</w:t>
      </w:r>
      <w:r w:rsidR="00DE1F1D" w:rsidRPr="001350FF">
        <w:rPr>
          <w:rFonts w:ascii="Arial" w:hAnsi="Arial" w:cs="Arial"/>
          <w:b w:val="0"/>
          <w:sz w:val="25"/>
          <w:szCs w:val="25"/>
        </w:rPr>
        <w:t>ndustry</w:t>
      </w:r>
      <w:r w:rsidR="009C2FDD" w:rsidRPr="001350FF">
        <w:rPr>
          <w:rFonts w:ascii="Arial" w:hAnsi="Arial" w:cs="Arial"/>
          <w:b w:val="0"/>
          <w:sz w:val="25"/>
          <w:szCs w:val="25"/>
        </w:rPr>
        <w:t xml:space="preserve"> </w:t>
      </w:r>
      <w:r w:rsidR="009C2FDD" w:rsidRPr="001350FF">
        <w:rPr>
          <w:rFonts w:ascii="Arial" w:hAnsi="Arial" w:cs="Arial"/>
          <w:b w:val="0"/>
          <w:sz w:val="25"/>
          <w:szCs w:val="25"/>
        </w:rPr>
        <w:fldChar w:fldCharType="begin" w:fldLock="1"/>
      </w:r>
      <w:r w:rsidR="006E3609">
        <w:rPr>
          <w:rFonts w:ascii="Arial" w:hAnsi="Arial" w:cs="Arial"/>
          <w:b w:val="0"/>
          <w:sz w:val="25"/>
          <w:szCs w:val="25"/>
        </w:rPr>
        <w:instrText>ADDIN CSL_CITATION {"citationItems":[{"id":"ITEM-1","itemData":{"DOI":"10.23919/ICACT.2019.8701960","ISBN":"9791188428021","ISSN":"17389445","abstract":"Digital Multifactor authentication is one of the best ways to make secure authentication. It covers many different areas of a Cyber-connected world, including online payments, communications, access right management, etc. Most of the time, Multifactor authentication is little complex as it require extra step from users. With two-factor authentication, along with the user-ID and password, user also needs to enter a special code which they normally receive by short message service or some special code which they got in advance. This paper will discuss the evolution from single authentication to Multi-Factor Authentication (MFA) starting from Single-Factor Authentication (SFA) and through Two-Factor Authentication (2FA). In addition, this paper presents five high-level categories of features of user authentication in the gadget-free world including security, privacy, and usability aspects. These are adapted and extended from earlier research on web authentication methods. In conclusion, this paper gives future research directions and open problems that stem from our observations.","author":[{"dropping-particle":"","family":"Ibrokhimov","given":"Sanjar","non-dropping-particle":"","parse-names":false,"suffix":""},{"dropping-particle":"","family":"Hui","given":"Kueh Lee","non-dropping-particle":"","parse-names":false,"suffix":""},{"dropping-particle":"","family":"Abdulhakim Al-Absi","given":"Ahmed","non-dropping-particle":"","parse-names":false,"suffix":""},{"dropping-particle":"","family":"Lee","given":"Hoon Jae","non-dropping-particle":"","parse-names":false,"suffix":""},{"dropping-particle":"","family":"Sain","given":"Mangal","non-dropping-particle":"","parse-names":false,"suffix":""}],"container-title":"International Conference on Advanced Communication Technology, ICACT","id":"ITEM-1","issued":{"date-parts":[["2019"]]},"title":"Multi-Factor Authentication in Cyber Physical System: A State of Art Survey","type":"paper-conference"},"uris":["http://www.mendeley.com/documents/?uuid=e950e5b7-593a-42e2-a187-dce74d54f87b"]}],"mendeley":{"formattedCitation":"[47]","plainTextFormattedCitation":"[47]","previouslyFormattedCitation":"[47]"},"properties":{"noteIndex":0},"schema":"https://github.com/citation-style-language/schema/raw/master/csl-citation.json"}</w:instrText>
      </w:r>
      <w:r w:rsidR="009C2FDD" w:rsidRPr="001350FF">
        <w:rPr>
          <w:rFonts w:ascii="Arial" w:hAnsi="Arial" w:cs="Arial"/>
          <w:b w:val="0"/>
          <w:sz w:val="25"/>
          <w:szCs w:val="25"/>
        </w:rPr>
        <w:fldChar w:fldCharType="separate"/>
      </w:r>
      <w:r w:rsidR="00EC3BC6" w:rsidRPr="00EC3BC6">
        <w:rPr>
          <w:rFonts w:ascii="Arial" w:hAnsi="Arial" w:cs="Arial"/>
          <w:b w:val="0"/>
          <w:noProof/>
          <w:sz w:val="25"/>
          <w:szCs w:val="25"/>
        </w:rPr>
        <w:t>[47]</w:t>
      </w:r>
      <w:r w:rsidR="009C2FDD" w:rsidRPr="001350FF">
        <w:rPr>
          <w:rFonts w:ascii="Arial" w:hAnsi="Arial" w:cs="Arial"/>
          <w:b w:val="0"/>
          <w:sz w:val="25"/>
          <w:szCs w:val="25"/>
        </w:rPr>
        <w:fldChar w:fldCharType="end"/>
      </w:r>
      <w:r w:rsidR="00DE1F1D" w:rsidRPr="001350FF">
        <w:rPr>
          <w:rFonts w:ascii="Arial" w:hAnsi="Arial" w:cs="Arial"/>
          <w:b w:val="0"/>
          <w:sz w:val="25"/>
          <w:szCs w:val="25"/>
        </w:rPr>
        <w:t>.</w:t>
      </w:r>
      <w:r w:rsidR="008E58BF" w:rsidRPr="001350FF">
        <w:rPr>
          <w:rFonts w:ascii="Arial" w:hAnsi="Arial" w:cs="Arial"/>
          <w:b w:val="0"/>
          <w:sz w:val="25"/>
          <w:szCs w:val="25"/>
        </w:rPr>
        <w:t xml:space="preserve">  </w:t>
      </w:r>
      <w:r w:rsidR="00F11582" w:rsidRPr="001350FF">
        <w:rPr>
          <w:rFonts w:ascii="Arial" w:hAnsi="Arial" w:cs="Arial"/>
          <w:b w:val="0"/>
          <w:sz w:val="25"/>
          <w:szCs w:val="25"/>
        </w:rPr>
        <w:t xml:space="preserve">Proactive </w:t>
      </w:r>
      <w:r w:rsidRPr="001350FF">
        <w:rPr>
          <w:rFonts w:ascii="Arial" w:hAnsi="Arial" w:cs="Arial"/>
          <w:i/>
          <w:sz w:val="25"/>
          <w:szCs w:val="25"/>
        </w:rPr>
        <w:t>Password checking</w:t>
      </w:r>
      <w:r w:rsidRPr="001350FF">
        <w:rPr>
          <w:rFonts w:ascii="Arial" w:hAnsi="Arial" w:cs="Arial"/>
          <w:b w:val="0"/>
          <w:sz w:val="25"/>
          <w:szCs w:val="25"/>
        </w:rPr>
        <w:t xml:space="preserve"> </w:t>
      </w:r>
      <w:r w:rsidR="00F11582" w:rsidRPr="001350FF">
        <w:rPr>
          <w:rFonts w:ascii="Arial" w:hAnsi="Arial" w:cs="Arial"/>
          <w:b w:val="0"/>
          <w:sz w:val="25"/>
          <w:szCs w:val="25"/>
        </w:rPr>
        <w:t xml:space="preserve">occurs </w:t>
      </w:r>
      <w:r w:rsidRPr="001350FF">
        <w:rPr>
          <w:rFonts w:ascii="Arial" w:hAnsi="Arial" w:cs="Arial"/>
          <w:b w:val="0"/>
          <w:sz w:val="25"/>
          <w:szCs w:val="25"/>
        </w:rPr>
        <w:t>whe</w:t>
      </w:r>
      <w:r w:rsidR="00F11582" w:rsidRPr="001350FF">
        <w:rPr>
          <w:rFonts w:ascii="Arial" w:hAnsi="Arial" w:cs="Arial"/>
          <w:b w:val="0"/>
          <w:sz w:val="25"/>
          <w:szCs w:val="25"/>
        </w:rPr>
        <w:t>n</w:t>
      </w:r>
      <w:r w:rsidRPr="001350FF">
        <w:rPr>
          <w:rFonts w:ascii="Arial" w:hAnsi="Arial" w:cs="Arial"/>
          <w:b w:val="0"/>
          <w:sz w:val="25"/>
          <w:szCs w:val="25"/>
        </w:rPr>
        <w:t xml:space="preserve"> the owner of the web application runs an automated check of commonly used passwords</w:t>
      </w:r>
      <w:r w:rsidR="00F11582" w:rsidRPr="001350FF">
        <w:rPr>
          <w:rFonts w:ascii="Arial" w:hAnsi="Arial" w:cs="Arial"/>
          <w:b w:val="0"/>
          <w:sz w:val="25"/>
          <w:szCs w:val="25"/>
        </w:rPr>
        <w:t>,</w:t>
      </w:r>
      <w:r w:rsidRPr="001350FF">
        <w:rPr>
          <w:rFonts w:ascii="Arial" w:hAnsi="Arial" w:cs="Arial"/>
          <w:b w:val="0"/>
          <w:sz w:val="25"/>
          <w:szCs w:val="25"/>
        </w:rPr>
        <w:t xml:space="preserve"> against </w:t>
      </w:r>
      <w:r w:rsidR="009B1DF5" w:rsidRPr="001350FF">
        <w:rPr>
          <w:rFonts w:ascii="Arial" w:hAnsi="Arial" w:cs="Arial"/>
          <w:b w:val="0"/>
          <w:sz w:val="25"/>
          <w:szCs w:val="25"/>
        </w:rPr>
        <w:t>a</w:t>
      </w:r>
      <w:r w:rsidRPr="001350FF">
        <w:rPr>
          <w:rFonts w:ascii="Arial" w:hAnsi="Arial" w:cs="Arial"/>
          <w:b w:val="0"/>
          <w:sz w:val="25"/>
          <w:szCs w:val="25"/>
        </w:rPr>
        <w:t xml:space="preserve"> database of the web application usernames and passwords</w:t>
      </w:r>
      <w:r w:rsidR="00DE1F1D" w:rsidRPr="001350FF">
        <w:rPr>
          <w:rFonts w:ascii="Arial" w:hAnsi="Arial" w:cs="Arial"/>
          <w:b w:val="0"/>
          <w:sz w:val="25"/>
          <w:szCs w:val="25"/>
        </w:rPr>
        <w:t xml:space="preserve"> (Self-attack or Internal Pentest)</w:t>
      </w:r>
      <w:r w:rsidRPr="001350FF">
        <w:rPr>
          <w:rFonts w:ascii="Arial" w:hAnsi="Arial" w:cs="Arial"/>
          <w:b w:val="0"/>
          <w:sz w:val="25"/>
          <w:szCs w:val="25"/>
        </w:rPr>
        <w:t xml:space="preserve">.  If there is a match all the </w:t>
      </w:r>
      <w:r w:rsidR="00D0152D" w:rsidRPr="001350FF">
        <w:rPr>
          <w:rFonts w:ascii="Arial" w:hAnsi="Arial" w:cs="Arial"/>
          <w:b w:val="0"/>
          <w:sz w:val="25"/>
          <w:szCs w:val="25"/>
        </w:rPr>
        <w:t>vulnerable</w:t>
      </w:r>
      <w:r w:rsidRPr="001350FF">
        <w:rPr>
          <w:rFonts w:ascii="Arial" w:hAnsi="Arial" w:cs="Arial"/>
          <w:b w:val="0"/>
          <w:sz w:val="25"/>
          <w:szCs w:val="25"/>
        </w:rPr>
        <w:t xml:space="preserve"> users are </w:t>
      </w:r>
      <w:r w:rsidR="00DE1F1D" w:rsidRPr="001350FF">
        <w:rPr>
          <w:rFonts w:ascii="Arial" w:hAnsi="Arial" w:cs="Arial"/>
          <w:b w:val="0"/>
          <w:sz w:val="25"/>
          <w:szCs w:val="25"/>
        </w:rPr>
        <w:t xml:space="preserve">automatically </w:t>
      </w:r>
      <w:r w:rsidRPr="001350FF">
        <w:rPr>
          <w:rFonts w:ascii="Arial" w:hAnsi="Arial" w:cs="Arial"/>
          <w:b w:val="0"/>
          <w:sz w:val="25"/>
          <w:szCs w:val="25"/>
        </w:rPr>
        <w:t>notified with a request to change the</w:t>
      </w:r>
      <w:r w:rsidR="00B36277" w:rsidRPr="001350FF">
        <w:rPr>
          <w:rFonts w:ascii="Arial" w:hAnsi="Arial" w:cs="Arial"/>
          <w:b w:val="0"/>
          <w:sz w:val="25"/>
          <w:szCs w:val="25"/>
        </w:rPr>
        <w:t>ir</w:t>
      </w:r>
      <w:r w:rsidRPr="001350FF">
        <w:rPr>
          <w:rFonts w:ascii="Arial" w:hAnsi="Arial" w:cs="Arial"/>
          <w:b w:val="0"/>
          <w:sz w:val="25"/>
          <w:szCs w:val="25"/>
        </w:rPr>
        <w:t xml:space="preserve"> password.</w:t>
      </w:r>
      <w:r w:rsidR="007B07D0" w:rsidRPr="001350FF">
        <w:rPr>
          <w:rFonts w:ascii="Arial" w:hAnsi="Arial" w:cs="Arial"/>
          <w:b w:val="0"/>
          <w:sz w:val="25"/>
          <w:szCs w:val="25"/>
        </w:rPr>
        <w:t xml:space="preserve">  </w:t>
      </w:r>
      <w:r w:rsidRPr="001350FF">
        <w:rPr>
          <w:rFonts w:ascii="Arial" w:hAnsi="Arial" w:cs="Arial"/>
          <w:i/>
          <w:sz w:val="25"/>
          <w:szCs w:val="25"/>
        </w:rPr>
        <w:t>Password Complexity</w:t>
      </w:r>
      <w:r w:rsidR="00A70350" w:rsidRPr="001350FF">
        <w:rPr>
          <w:rFonts w:ascii="Arial" w:hAnsi="Arial" w:cs="Arial"/>
          <w:b w:val="0"/>
          <w:sz w:val="25"/>
          <w:szCs w:val="25"/>
        </w:rPr>
        <w:t xml:space="preserve"> </w:t>
      </w:r>
      <w:r w:rsidRPr="001350FF">
        <w:rPr>
          <w:rFonts w:ascii="Arial" w:hAnsi="Arial" w:cs="Arial"/>
          <w:b w:val="0"/>
          <w:sz w:val="25"/>
          <w:szCs w:val="25"/>
        </w:rPr>
        <w:t xml:space="preserve">requirements are </w:t>
      </w:r>
      <w:proofErr w:type="spellStart"/>
      <w:r w:rsidRPr="001350FF">
        <w:rPr>
          <w:rFonts w:ascii="Arial" w:hAnsi="Arial" w:cs="Arial"/>
          <w:b w:val="0"/>
          <w:sz w:val="25"/>
          <w:szCs w:val="25"/>
        </w:rPr>
        <w:t>preset</w:t>
      </w:r>
      <w:proofErr w:type="spellEnd"/>
      <w:r w:rsidR="00947365" w:rsidRPr="001350FF">
        <w:rPr>
          <w:rFonts w:ascii="Arial" w:hAnsi="Arial" w:cs="Arial"/>
          <w:b w:val="0"/>
          <w:sz w:val="25"/>
          <w:szCs w:val="25"/>
        </w:rPr>
        <w:t>,</w:t>
      </w:r>
      <w:r w:rsidRPr="001350FF">
        <w:rPr>
          <w:rFonts w:ascii="Arial" w:hAnsi="Arial" w:cs="Arial"/>
          <w:b w:val="0"/>
          <w:sz w:val="25"/>
          <w:szCs w:val="25"/>
        </w:rPr>
        <w:t xml:space="preserve"> which the user has to meet when setting the</w:t>
      </w:r>
      <w:r w:rsidR="00947365" w:rsidRPr="001350FF">
        <w:rPr>
          <w:rFonts w:ascii="Arial" w:hAnsi="Arial" w:cs="Arial"/>
          <w:b w:val="0"/>
          <w:sz w:val="25"/>
          <w:szCs w:val="25"/>
        </w:rPr>
        <w:t>ir</w:t>
      </w:r>
      <w:r w:rsidRPr="001350FF">
        <w:rPr>
          <w:rFonts w:ascii="Arial" w:hAnsi="Arial" w:cs="Arial"/>
          <w:b w:val="0"/>
          <w:sz w:val="25"/>
          <w:szCs w:val="25"/>
        </w:rPr>
        <w:t xml:space="preserve"> password.</w:t>
      </w:r>
      <w:r w:rsidR="00520CC8" w:rsidRPr="001350FF">
        <w:rPr>
          <w:rFonts w:ascii="Arial" w:hAnsi="Arial" w:cs="Arial"/>
          <w:b w:val="0"/>
          <w:sz w:val="25"/>
          <w:szCs w:val="25"/>
        </w:rPr>
        <w:t xml:space="preserve">  </w:t>
      </w:r>
      <w:r w:rsidRPr="001350FF">
        <w:rPr>
          <w:rFonts w:ascii="Arial" w:hAnsi="Arial" w:cs="Arial"/>
          <w:i/>
          <w:sz w:val="25"/>
          <w:szCs w:val="25"/>
        </w:rPr>
        <w:t>Limit failed login</w:t>
      </w:r>
      <w:r w:rsidR="00C81674" w:rsidRPr="001350FF">
        <w:rPr>
          <w:rFonts w:ascii="Arial" w:hAnsi="Arial" w:cs="Arial"/>
          <w:b w:val="0"/>
          <w:sz w:val="25"/>
          <w:szCs w:val="25"/>
        </w:rPr>
        <w:t xml:space="preserve">, </w:t>
      </w:r>
      <w:r w:rsidRPr="001350FF">
        <w:rPr>
          <w:rFonts w:ascii="Arial" w:hAnsi="Arial" w:cs="Arial"/>
          <w:b w:val="0"/>
          <w:sz w:val="25"/>
          <w:szCs w:val="25"/>
        </w:rPr>
        <w:t>t</w:t>
      </w:r>
      <w:r w:rsidR="00A45A9C" w:rsidRPr="001350FF">
        <w:rPr>
          <w:rFonts w:ascii="Arial" w:hAnsi="Arial" w:cs="Arial"/>
          <w:b w:val="0"/>
          <w:sz w:val="25"/>
          <w:szCs w:val="25"/>
        </w:rPr>
        <w:t>o</w:t>
      </w:r>
      <w:r w:rsidRPr="001350FF">
        <w:rPr>
          <w:rFonts w:ascii="Arial" w:hAnsi="Arial" w:cs="Arial"/>
          <w:b w:val="0"/>
          <w:sz w:val="25"/>
          <w:szCs w:val="25"/>
        </w:rPr>
        <w:t xml:space="preserve">o many </w:t>
      </w:r>
      <w:r w:rsidR="00D37FC2" w:rsidRPr="001350FF">
        <w:rPr>
          <w:rFonts w:ascii="Arial" w:hAnsi="Arial" w:cs="Arial"/>
          <w:b w:val="0"/>
          <w:sz w:val="25"/>
          <w:szCs w:val="25"/>
        </w:rPr>
        <w:t xml:space="preserve">password </w:t>
      </w:r>
      <w:r w:rsidRPr="001350FF">
        <w:rPr>
          <w:rFonts w:ascii="Arial" w:hAnsi="Arial" w:cs="Arial"/>
          <w:b w:val="0"/>
          <w:sz w:val="25"/>
          <w:szCs w:val="25"/>
        </w:rPr>
        <w:t>attempts using the same user name will lock the account out.</w:t>
      </w:r>
      <w:r w:rsidR="007B07D0" w:rsidRPr="001350FF">
        <w:rPr>
          <w:rFonts w:ascii="Arial" w:hAnsi="Arial" w:cs="Arial"/>
          <w:b w:val="0"/>
          <w:sz w:val="25"/>
          <w:szCs w:val="25"/>
        </w:rPr>
        <w:t xml:space="preserve">  </w:t>
      </w:r>
      <w:r w:rsidRPr="001350FF">
        <w:rPr>
          <w:rFonts w:ascii="Arial" w:hAnsi="Arial" w:cs="Arial"/>
          <w:i/>
          <w:sz w:val="25"/>
          <w:szCs w:val="25"/>
        </w:rPr>
        <w:t>Server</w:t>
      </w:r>
      <w:r w:rsidR="00353EA8" w:rsidRPr="001350FF">
        <w:rPr>
          <w:rFonts w:ascii="Arial" w:hAnsi="Arial" w:cs="Arial"/>
          <w:i/>
          <w:sz w:val="25"/>
          <w:szCs w:val="25"/>
        </w:rPr>
        <w:t>-</w:t>
      </w:r>
      <w:r w:rsidRPr="001350FF">
        <w:rPr>
          <w:rFonts w:ascii="Arial" w:hAnsi="Arial" w:cs="Arial"/>
          <w:i/>
          <w:sz w:val="25"/>
          <w:szCs w:val="25"/>
        </w:rPr>
        <w:t>side session management</w:t>
      </w:r>
      <w:r w:rsidRPr="001350FF">
        <w:rPr>
          <w:rFonts w:ascii="Arial" w:hAnsi="Arial" w:cs="Arial"/>
          <w:b w:val="0"/>
          <w:sz w:val="25"/>
          <w:szCs w:val="25"/>
        </w:rPr>
        <w:t xml:space="preserve">, Initial </w:t>
      </w:r>
      <w:r w:rsidR="00D451EE" w:rsidRPr="001350FF">
        <w:rPr>
          <w:rFonts w:ascii="Arial" w:hAnsi="Arial" w:cs="Arial"/>
          <w:b w:val="0"/>
          <w:sz w:val="25"/>
          <w:szCs w:val="25"/>
        </w:rPr>
        <w:t>S</w:t>
      </w:r>
      <w:r w:rsidRPr="001350FF">
        <w:rPr>
          <w:rFonts w:ascii="Arial" w:hAnsi="Arial" w:cs="Arial"/>
          <w:b w:val="0"/>
          <w:sz w:val="25"/>
          <w:szCs w:val="25"/>
        </w:rPr>
        <w:t>e</w:t>
      </w:r>
      <w:r w:rsidR="005371C5" w:rsidRPr="001350FF">
        <w:rPr>
          <w:rFonts w:ascii="Arial" w:hAnsi="Arial" w:cs="Arial"/>
          <w:b w:val="0"/>
          <w:sz w:val="25"/>
          <w:szCs w:val="25"/>
        </w:rPr>
        <w:t>s</w:t>
      </w:r>
      <w:r w:rsidRPr="001350FF">
        <w:rPr>
          <w:rFonts w:ascii="Arial" w:hAnsi="Arial" w:cs="Arial"/>
          <w:b w:val="0"/>
          <w:sz w:val="25"/>
          <w:szCs w:val="25"/>
        </w:rPr>
        <w:t>sion ID is disregarded</w:t>
      </w:r>
      <w:r w:rsidR="005371C5" w:rsidRPr="001350FF">
        <w:rPr>
          <w:rFonts w:ascii="Arial" w:hAnsi="Arial" w:cs="Arial"/>
          <w:b w:val="0"/>
          <w:sz w:val="25"/>
          <w:szCs w:val="25"/>
        </w:rPr>
        <w:t>,</w:t>
      </w:r>
      <w:r w:rsidRPr="001350FF">
        <w:rPr>
          <w:rFonts w:ascii="Arial" w:hAnsi="Arial" w:cs="Arial"/>
          <w:b w:val="0"/>
          <w:sz w:val="25"/>
          <w:szCs w:val="25"/>
        </w:rPr>
        <w:t xml:space="preserve"> and </w:t>
      </w:r>
      <w:r w:rsidR="005371C5" w:rsidRPr="001350FF">
        <w:rPr>
          <w:rFonts w:ascii="Arial" w:hAnsi="Arial" w:cs="Arial"/>
          <w:b w:val="0"/>
          <w:sz w:val="25"/>
          <w:szCs w:val="25"/>
        </w:rPr>
        <w:t xml:space="preserve">the server creates a new random </w:t>
      </w:r>
      <w:r w:rsidR="00B96048" w:rsidRPr="001350FF">
        <w:rPr>
          <w:rFonts w:ascii="Arial" w:hAnsi="Arial" w:cs="Arial"/>
          <w:b w:val="0"/>
          <w:sz w:val="25"/>
          <w:szCs w:val="25"/>
        </w:rPr>
        <w:t>S</w:t>
      </w:r>
      <w:r w:rsidR="005371C5" w:rsidRPr="001350FF">
        <w:rPr>
          <w:rFonts w:ascii="Arial" w:hAnsi="Arial" w:cs="Arial"/>
          <w:b w:val="0"/>
          <w:sz w:val="25"/>
          <w:szCs w:val="25"/>
        </w:rPr>
        <w:t>ession</w:t>
      </w:r>
      <w:r w:rsidR="00B96048" w:rsidRPr="001350FF">
        <w:rPr>
          <w:rFonts w:ascii="Arial" w:hAnsi="Arial" w:cs="Arial"/>
          <w:b w:val="0"/>
          <w:sz w:val="25"/>
          <w:szCs w:val="25"/>
        </w:rPr>
        <w:t>-</w:t>
      </w:r>
      <w:r w:rsidR="005371C5" w:rsidRPr="001350FF">
        <w:rPr>
          <w:rFonts w:ascii="Arial" w:hAnsi="Arial" w:cs="Arial"/>
          <w:b w:val="0"/>
          <w:sz w:val="25"/>
          <w:szCs w:val="25"/>
        </w:rPr>
        <w:t xml:space="preserve"> ID</w:t>
      </w:r>
      <w:r w:rsidRPr="001350FF">
        <w:rPr>
          <w:rFonts w:ascii="Arial" w:hAnsi="Arial" w:cs="Arial"/>
          <w:b w:val="0"/>
          <w:sz w:val="25"/>
          <w:szCs w:val="25"/>
        </w:rPr>
        <w:t xml:space="preserve">.  </w:t>
      </w:r>
      <w:r w:rsidR="002825D7" w:rsidRPr="001350FF">
        <w:rPr>
          <w:rFonts w:ascii="Arial" w:hAnsi="Arial" w:cs="Arial"/>
          <w:b w:val="0"/>
          <w:sz w:val="25"/>
          <w:szCs w:val="25"/>
        </w:rPr>
        <w:t>T</w:t>
      </w:r>
      <w:r w:rsidR="005371C5" w:rsidRPr="001350FF">
        <w:rPr>
          <w:rFonts w:ascii="Arial" w:hAnsi="Arial" w:cs="Arial"/>
          <w:b w:val="0"/>
          <w:sz w:val="25"/>
          <w:szCs w:val="25"/>
        </w:rPr>
        <w:t>he</w:t>
      </w:r>
      <w:r w:rsidR="002825D7" w:rsidRPr="001350FF">
        <w:rPr>
          <w:rFonts w:ascii="Arial" w:hAnsi="Arial" w:cs="Arial"/>
          <w:b w:val="0"/>
          <w:sz w:val="25"/>
          <w:szCs w:val="25"/>
        </w:rPr>
        <w:t xml:space="preserve"> outcome is the</w:t>
      </w:r>
      <w:r w:rsidR="005371C5" w:rsidRPr="001350FF">
        <w:rPr>
          <w:rFonts w:ascii="Arial" w:hAnsi="Arial" w:cs="Arial"/>
          <w:b w:val="0"/>
          <w:sz w:val="25"/>
          <w:szCs w:val="25"/>
        </w:rPr>
        <w:t xml:space="preserve"> </w:t>
      </w:r>
      <w:r w:rsidR="00301991" w:rsidRPr="001350FF">
        <w:rPr>
          <w:rFonts w:ascii="Arial" w:hAnsi="Arial" w:cs="Arial"/>
          <w:b w:val="0"/>
          <w:sz w:val="25"/>
          <w:szCs w:val="25"/>
        </w:rPr>
        <w:t>H</w:t>
      </w:r>
      <w:r w:rsidR="005371C5" w:rsidRPr="001350FF">
        <w:rPr>
          <w:rFonts w:ascii="Arial" w:hAnsi="Arial" w:cs="Arial"/>
          <w:b w:val="0"/>
          <w:sz w:val="25"/>
          <w:szCs w:val="25"/>
        </w:rPr>
        <w:t xml:space="preserve">acker </w:t>
      </w:r>
      <w:proofErr w:type="spellStart"/>
      <w:r w:rsidR="005371C5" w:rsidRPr="001350FF">
        <w:rPr>
          <w:rFonts w:ascii="Arial" w:hAnsi="Arial" w:cs="Arial"/>
          <w:b w:val="0"/>
          <w:sz w:val="25"/>
          <w:szCs w:val="25"/>
        </w:rPr>
        <w:t>can not</w:t>
      </w:r>
      <w:proofErr w:type="spellEnd"/>
      <w:r w:rsidR="005371C5" w:rsidRPr="001350FF">
        <w:rPr>
          <w:rFonts w:ascii="Arial" w:hAnsi="Arial" w:cs="Arial"/>
          <w:b w:val="0"/>
          <w:sz w:val="25"/>
          <w:szCs w:val="25"/>
        </w:rPr>
        <w:t xml:space="preserve"> use the initial </w:t>
      </w:r>
      <w:r w:rsidR="00D451EE" w:rsidRPr="001350FF">
        <w:rPr>
          <w:rFonts w:ascii="Arial" w:hAnsi="Arial" w:cs="Arial"/>
          <w:b w:val="0"/>
          <w:sz w:val="25"/>
          <w:szCs w:val="25"/>
        </w:rPr>
        <w:t>S</w:t>
      </w:r>
      <w:r w:rsidR="005371C5" w:rsidRPr="001350FF">
        <w:rPr>
          <w:rFonts w:ascii="Arial" w:hAnsi="Arial" w:cs="Arial"/>
          <w:b w:val="0"/>
          <w:sz w:val="25"/>
          <w:szCs w:val="25"/>
        </w:rPr>
        <w:t>ession</w:t>
      </w:r>
      <w:r w:rsidR="00D451EE" w:rsidRPr="001350FF">
        <w:rPr>
          <w:rFonts w:ascii="Arial" w:hAnsi="Arial" w:cs="Arial"/>
          <w:b w:val="0"/>
          <w:sz w:val="25"/>
          <w:szCs w:val="25"/>
        </w:rPr>
        <w:t>-I</w:t>
      </w:r>
      <w:r w:rsidR="005371C5" w:rsidRPr="001350FF">
        <w:rPr>
          <w:rFonts w:ascii="Arial" w:hAnsi="Arial" w:cs="Arial"/>
          <w:b w:val="0"/>
          <w:sz w:val="25"/>
          <w:szCs w:val="25"/>
        </w:rPr>
        <w:t>D</w:t>
      </w:r>
      <w:r w:rsidRPr="001350FF">
        <w:rPr>
          <w:rFonts w:ascii="Arial" w:hAnsi="Arial" w:cs="Arial"/>
          <w:b w:val="0"/>
          <w:sz w:val="25"/>
          <w:szCs w:val="25"/>
        </w:rPr>
        <w:t xml:space="preserve">.  Web </w:t>
      </w:r>
      <w:r w:rsidR="00E9075A" w:rsidRPr="001350FF">
        <w:rPr>
          <w:rFonts w:ascii="Arial" w:hAnsi="Arial" w:cs="Arial"/>
          <w:b w:val="0"/>
          <w:sz w:val="25"/>
          <w:szCs w:val="25"/>
        </w:rPr>
        <w:t>A</w:t>
      </w:r>
      <w:r w:rsidRPr="001350FF">
        <w:rPr>
          <w:rFonts w:ascii="Arial" w:hAnsi="Arial" w:cs="Arial"/>
          <w:b w:val="0"/>
          <w:sz w:val="25"/>
          <w:szCs w:val="25"/>
        </w:rPr>
        <w:t xml:space="preserve">pplication </w:t>
      </w:r>
      <w:r w:rsidR="00E9075A" w:rsidRPr="001350FF">
        <w:rPr>
          <w:rFonts w:ascii="Arial" w:hAnsi="Arial" w:cs="Arial"/>
          <w:b w:val="0"/>
          <w:sz w:val="25"/>
          <w:szCs w:val="25"/>
        </w:rPr>
        <w:t>F</w:t>
      </w:r>
      <w:r w:rsidRPr="001350FF">
        <w:rPr>
          <w:rFonts w:ascii="Arial" w:hAnsi="Arial" w:cs="Arial"/>
          <w:b w:val="0"/>
          <w:sz w:val="25"/>
          <w:szCs w:val="25"/>
        </w:rPr>
        <w:t>irewall</w:t>
      </w:r>
      <w:r w:rsidR="00F4725B" w:rsidRPr="001350FF">
        <w:rPr>
          <w:rFonts w:ascii="Arial" w:hAnsi="Arial" w:cs="Arial"/>
          <w:b w:val="0"/>
          <w:sz w:val="25"/>
          <w:szCs w:val="25"/>
        </w:rPr>
        <w:t>s</w:t>
      </w:r>
      <w:r w:rsidR="007B07D0" w:rsidRPr="001350FF">
        <w:rPr>
          <w:rFonts w:ascii="Arial" w:hAnsi="Arial" w:cs="Arial"/>
          <w:b w:val="0"/>
          <w:sz w:val="25"/>
          <w:szCs w:val="25"/>
        </w:rPr>
        <w:t xml:space="preserve"> (WAF)</w:t>
      </w:r>
      <w:r w:rsidR="00816445" w:rsidRPr="001350FF">
        <w:rPr>
          <w:rFonts w:ascii="Arial" w:hAnsi="Arial" w:cs="Arial"/>
          <w:b w:val="0"/>
          <w:sz w:val="25"/>
          <w:szCs w:val="25"/>
        </w:rPr>
        <w:t xml:space="preserve"> </w:t>
      </w:r>
      <w:r w:rsidR="00397753" w:rsidRPr="001350FF">
        <w:rPr>
          <w:rFonts w:ascii="Arial" w:hAnsi="Arial" w:cs="Arial"/>
          <w:b w:val="0"/>
          <w:sz w:val="25"/>
          <w:szCs w:val="25"/>
        </w:rPr>
        <w:t>can</w:t>
      </w:r>
      <w:r w:rsidR="00520CC8" w:rsidRPr="001350FF">
        <w:rPr>
          <w:rFonts w:ascii="Arial" w:hAnsi="Arial" w:cs="Arial"/>
          <w:b w:val="0"/>
          <w:sz w:val="25"/>
          <w:szCs w:val="25"/>
        </w:rPr>
        <w:t xml:space="preserve"> </w:t>
      </w:r>
      <w:r w:rsidR="00467D74" w:rsidRPr="001350FF">
        <w:rPr>
          <w:rFonts w:ascii="Arial" w:hAnsi="Arial" w:cs="Arial"/>
          <w:b w:val="0"/>
          <w:sz w:val="25"/>
          <w:szCs w:val="25"/>
        </w:rPr>
        <w:t>block</w:t>
      </w:r>
      <w:r w:rsidR="00520CC8" w:rsidRPr="001350FF">
        <w:rPr>
          <w:rFonts w:ascii="Arial" w:hAnsi="Arial" w:cs="Arial"/>
          <w:b w:val="0"/>
          <w:sz w:val="25"/>
          <w:szCs w:val="25"/>
        </w:rPr>
        <w:t xml:space="preserve"> this attack</w:t>
      </w:r>
      <w:r w:rsidR="00F4725B" w:rsidRPr="001350FF">
        <w:rPr>
          <w:rFonts w:ascii="Arial" w:hAnsi="Arial" w:cs="Arial"/>
          <w:b w:val="0"/>
          <w:sz w:val="25"/>
          <w:szCs w:val="25"/>
        </w:rPr>
        <w:t>,</w:t>
      </w:r>
      <w:r w:rsidRPr="001350FF">
        <w:rPr>
          <w:rFonts w:ascii="Arial" w:hAnsi="Arial" w:cs="Arial"/>
          <w:b w:val="0"/>
          <w:sz w:val="25"/>
          <w:szCs w:val="25"/>
        </w:rPr>
        <w:t xml:space="preserve"> but good design and </w:t>
      </w:r>
      <w:r w:rsidR="004248B1" w:rsidRPr="001350FF">
        <w:rPr>
          <w:rFonts w:ascii="Arial" w:hAnsi="Arial" w:cs="Arial"/>
          <w:b w:val="0"/>
          <w:sz w:val="25"/>
          <w:szCs w:val="25"/>
        </w:rPr>
        <w:t>accurate</w:t>
      </w:r>
      <w:r w:rsidRPr="001350FF">
        <w:rPr>
          <w:rFonts w:ascii="Arial" w:hAnsi="Arial" w:cs="Arial"/>
          <w:b w:val="0"/>
          <w:sz w:val="25"/>
          <w:szCs w:val="25"/>
        </w:rPr>
        <w:t xml:space="preserve"> configuration is the best approach.</w:t>
      </w:r>
    </w:p>
    <w:p w14:paraId="2EBA0FA6" w14:textId="77777777" w:rsidR="007A0769" w:rsidRDefault="007A0769" w:rsidP="00512FB3">
      <w:pPr>
        <w:pStyle w:val="Heading1"/>
        <w:spacing w:line="360" w:lineRule="auto"/>
        <w:jc w:val="both"/>
        <w:rPr>
          <w:rFonts w:ascii="Arial" w:hAnsi="Arial" w:cs="Arial"/>
          <w:b w:val="0"/>
          <w:sz w:val="25"/>
          <w:szCs w:val="25"/>
        </w:rPr>
      </w:pPr>
    </w:p>
    <w:p w14:paraId="32F71398" w14:textId="77777777" w:rsidR="006C50C7" w:rsidRPr="001350FF" w:rsidRDefault="006C50C7" w:rsidP="00512FB3">
      <w:pPr>
        <w:pStyle w:val="Heading1"/>
        <w:spacing w:line="360" w:lineRule="auto"/>
        <w:jc w:val="both"/>
        <w:rPr>
          <w:rFonts w:ascii="Arial" w:hAnsi="Arial" w:cs="Arial"/>
          <w:b w:val="0"/>
          <w:sz w:val="25"/>
          <w:szCs w:val="25"/>
        </w:rPr>
      </w:pPr>
    </w:p>
    <w:p w14:paraId="4BB78237" w14:textId="77777777" w:rsidR="00AC1DB5" w:rsidRDefault="007A0769" w:rsidP="00512FB3">
      <w:pPr>
        <w:pStyle w:val="Heading1"/>
        <w:spacing w:line="360" w:lineRule="auto"/>
        <w:jc w:val="both"/>
        <w:rPr>
          <w:rFonts w:ascii="Arial" w:hAnsi="Arial" w:cs="Arial"/>
          <w:b w:val="0"/>
          <w:sz w:val="25"/>
          <w:szCs w:val="25"/>
        </w:rPr>
      </w:pPr>
      <w:r w:rsidRPr="00AC1DB5">
        <w:rPr>
          <w:rStyle w:val="Heading2Char"/>
        </w:rPr>
        <w:t>Sensitive Data Exposure</w:t>
      </w:r>
    </w:p>
    <w:p w14:paraId="5A0B4335" w14:textId="77777777" w:rsidR="00E33433" w:rsidRDefault="00AC1DB5" w:rsidP="00512FB3">
      <w:pPr>
        <w:pStyle w:val="Heading1"/>
        <w:spacing w:line="360" w:lineRule="auto"/>
        <w:jc w:val="both"/>
        <w:rPr>
          <w:rFonts w:ascii="Arial" w:hAnsi="Arial" w:cs="Arial"/>
          <w:b w:val="0"/>
          <w:sz w:val="25"/>
          <w:szCs w:val="25"/>
        </w:rPr>
      </w:pPr>
      <w:proofErr w:type="spellStart"/>
      <w:r>
        <w:rPr>
          <w:rFonts w:ascii="Arial" w:hAnsi="Arial" w:cs="Arial"/>
          <w:b w:val="0"/>
          <w:sz w:val="25"/>
          <w:szCs w:val="25"/>
        </w:rPr>
        <w:t>Sensetive</w:t>
      </w:r>
      <w:proofErr w:type="spellEnd"/>
      <w:r>
        <w:rPr>
          <w:rFonts w:ascii="Arial" w:hAnsi="Arial" w:cs="Arial"/>
          <w:b w:val="0"/>
          <w:sz w:val="25"/>
          <w:szCs w:val="25"/>
        </w:rPr>
        <w:t xml:space="preserve"> Data Exposure, </w:t>
      </w:r>
      <w:r w:rsidR="007A0769" w:rsidRPr="001350FF">
        <w:rPr>
          <w:rFonts w:ascii="Arial" w:hAnsi="Arial" w:cs="Arial"/>
          <w:b w:val="0"/>
          <w:sz w:val="25"/>
          <w:szCs w:val="25"/>
        </w:rPr>
        <w:t>like credit card numbers</w:t>
      </w:r>
      <w:r w:rsidR="005D2935" w:rsidRPr="001350FF">
        <w:rPr>
          <w:rFonts w:ascii="Arial" w:hAnsi="Arial" w:cs="Arial"/>
          <w:b w:val="0"/>
          <w:sz w:val="25"/>
          <w:szCs w:val="25"/>
        </w:rPr>
        <w:t xml:space="preserve"> </w:t>
      </w:r>
      <w:r w:rsidR="007A0769" w:rsidRPr="001350FF">
        <w:rPr>
          <w:rFonts w:ascii="Arial" w:hAnsi="Arial" w:cs="Arial"/>
          <w:b w:val="0"/>
          <w:sz w:val="25"/>
          <w:szCs w:val="25"/>
        </w:rPr>
        <w:t xml:space="preserve">stored with </w:t>
      </w:r>
      <w:r w:rsidR="005D2935" w:rsidRPr="001350FF">
        <w:rPr>
          <w:rFonts w:ascii="Arial" w:hAnsi="Arial" w:cs="Arial"/>
          <w:b w:val="0"/>
          <w:sz w:val="25"/>
          <w:szCs w:val="25"/>
        </w:rPr>
        <w:t>W</w:t>
      </w:r>
      <w:r w:rsidR="007A0769" w:rsidRPr="001350FF">
        <w:rPr>
          <w:rFonts w:ascii="Arial" w:hAnsi="Arial" w:cs="Arial"/>
          <w:b w:val="0"/>
          <w:sz w:val="25"/>
          <w:szCs w:val="25"/>
        </w:rPr>
        <w:t xml:space="preserve">eb </w:t>
      </w:r>
      <w:r w:rsidR="005D2935" w:rsidRPr="001350FF">
        <w:rPr>
          <w:rFonts w:ascii="Arial" w:hAnsi="Arial" w:cs="Arial"/>
          <w:b w:val="0"/>
          <w:sz w:val="25"/>
          <w:szCs w:val="25"/>
        </w:rPr>
        <w:t>A</w:t>
      </w:r>
      <w:r w:rsidR="007A0769" w:rsidRPr="001350FF">
        <w:rPr>
          <w:rFonts w:ascii="Arial" w:hAnsi="Arial" w:cs="Arial"/>
          <w:b w:val="0"/>
          <w:sz w:val="25"/>
          <w:szCs w:val="25"/>
        </w:rPr>
        <w:t>pplication</w:t>
      </w:r>
      <w:r w:rsidR="005D2935" w:rsidRPr="001350FF">
        <w:rPr>
          <w:rFonts w:ascii="Arial" w:hAnsi="Arial" w:cs="Arial"/>
          <w:b w:val="0"/>
          <w:sz w:val="25"/>
          <w:szCs w:val="25"/>
        </w:rPr>
        <w:t>s</w:t>
      </w:r>
      <w:r w:rsidR="00C03196" w:rsidRPr="001350FF">
        <w:rPr>
          <w:rFonts w:ascii="Arial" w:hAnsi="Arial" w:cs="Arial"/>
          <w:b w:val="0"/>
          <w:sz w:val="25"/>
          <w:szCs w:val="25"/>
        </w:rPr>
        <w:t>,</w:t>
      </w:r>
      <w:r w:rsidR="007A0769" w:rsidRPr="001350FF">
        <w:rPr>
          <w:rFonts w:ascii="Arial" w:hAnsi="Arial" w:cs="Arial"/>
          <w:b w:val="0"/>
          <w:sz w:val="25"/>
          <w:szCs w:val="25"/>
        </w:rPr>
        <w:t xml:space="preserve"> </w:t>
      </w:r>
      <w:r w:rsidR="005D2935" w:rsidRPr="001350FF">
        <w:rPr>
          <w:rFonts w:ascii="Arial" w:hAnsi="Arial" w:cs="Arial"/>
          <w:b w:val="0"/>
          <w:sz w:val="25"/>
          <w:szCs w:val="25"/>
        </w:rPr>
        <w:t>is susceptible to attacks</w:t>
      </w:r>
      <w:r w:rsidR="007A0769" w:rsidRPr="001350FF">
        <w:rPr>
          <w:rFonts w:ascii="Arial" w:hAnsi="Arial" w:cs="Arial"/>
          <w:b w:val="0"/>
          <w:sz w:val="25"/>
          <w:szCs w:val="25"/>
        </w:rPr>
        <w:t xml:space="preserve">.  </w:t>
      </w:r>
      <w:r w:rsidR="005D2935" w:rsidRPr="001350FF">
        <w:rPr>
          <w:rFonts w:ascii="Arial" w:hAnsi="Arial" w:cs="Arial"/>
          <w:b w:val="0"/>
          <w:sz w:val="25"/>
          <w:szCs w:val="25"/>
        </w:rPr>
        <w:t>D</w:t>
      </w:r>
      <w:r w:rsidR="007A0769" w:rsidRPr="001350FF">
        <w:rPr>
          <w:rFonts w:ascii="Arial" w:hAnsi="Arial" w:cs="Arial"/>
          <w:b w:val="0"/>
          <w:sz w:val="25"/>
          <w:szCs w:val="25"/>
        </w:rPr>
        <w:t>ifferent page types use TLS and so</w:t>
      </w:r>
      <w:r w:rsidR="00D258BC" w:rsidRPr="001350FF">
        <w:rPr>
          <w:rFonts w:ascii="Arial" w:hAnsi="Arial" w:cs="Arial"/>
          <w:b w:val="0"/>
          <w:sz w:val="25"/>
          <w:szCs w:val="25"/>
        </w:rPr>
        <w:t>m</w:t>
      </w:r>
      <w:r w:rsidR="007A0769" w:rsidRPr="001350FF">
        <w:rPr>
          <w:rFonts w:ascii="Arial" w:hAnsi="Arial" w:cs="Arial"/>
          <w:b w:val="0"/>
          <w:sz w:val="25"/>
          <w:szCs w:val="25"/>
        </w:rPr>
        <w:t xml:space="preserve">e use HTTP clear text.  Weak ciphers could expose the website to hacks.  The </w:t>
      </w:r>
      <w:r w:rsidR="00301991" w:rsidRPr="001350FF">
        <w:rPr>
          <w:rFonts w:ascii="Arial" w:hAnsi="Arial" w:cs="Arial"/>
          <w:b w:val="0"/>
          <w:sz w:val="25"/>
          <w:szCs w:val="25"/>
        </w:rPr>
        <w:t>H</w:t>
      </w:r>
      <w:r w:rsidR="007A0769" w:rsidRPr="001350FF">
        <w:rPr>
          <w:rFonts w:ascii="Arial" w:hAnsi="Arial" w:cs="Arial"/>
          <w:b w:val="0"/>
          <w:sz w:val="25"/>
          <w:szCs w:val="25"/>
        </w:rPr>
        <w:t>acker could use specific tools to</w:t>
      </w:r>
      <w:r w:rsidR="00C64111" w:rsidRPr="001350FF">
        <w:rPr>
          <w:rFonts w:ascii="Arial" w:hAnsi="Arial" w:cs="Arial"/>
          <w:b w:val="0"/>
          <w:sz w:val="25"/>
          <w:szCs w:val="25"/>
        </w:rPr>
        <w:t xml:space="preserve"> </w:t>
      </w:r>
      <w:r w:rsidR="005D2935" w:rsidRPr="001350FF">
        <w:rPr>
          <w:rFonts w:ascii="Arial" w:hAnsi="Arial" w:cs="Arial"/>
          <w:b w:val="0"/>
          <w:sz w:val="25"/>
          <w:szCs w:val="25"/>
        </w:rPr>
        <w:t xml:space="preserve">downgrade the </w:t>
      </w:r>
      <w:r w:rsidR="00C64111" w:rsidRPr="001350FF">
        <w:rPr>
          <w:rFonts w:ascii="Arial" w:hAnsi="Arial" w:cs="Arial"/>
          <w:b w:val="0"/>
          <w:sz w:val="25"/>
          <w:szCs w:val="25"/>
        </w:rPr>
        <w:t>a</w:t>
      </w:r>
      <w:r w:rsidR="005D2935" w:rsidRPr="001350FF">
        <w:rPr>
          <w:rFonts w:ascii="Arial" w:hAnsi="Arial" w:cs="Arial"/>
          <w:b w:val="0"/>
          <w:sz w:val="25"/>
          <w:szCs w:val="25"/>
        </w:rPr>
        <w:t>pplication to use HTTP</w:t>
      </w:r>
      <w:r w:rsidR="007A0769" w:rsidRPr="001350FF">
        <w:rPr>
          <w:rFonts w:ascii="Arial" w:hAnsi="Arial" w:cs="Arial"/>
          <w:b w:val="0"/>
          <w:sz w:val="25"/>
          <w:szCs w:val="25"/>
        </w:rPr>
        <w:t>.</w:t>
      </w:r>
      <w:r w:rsidR="00A93771" w:rsidRPr="001350FF">
        <w:rPr>
          <w:rFonts w:ascii="Arial" w:hAnsi="Arial" w:cs="Arial"/>
          <w:b w:val="0"/>
          <w:sz w:val="25"/>
          <w:szCs w:val="25"/>
        </w:rPr>
        <w:t xml:space="preserve">  </w:t>
      </w:r>
      <w:r w:rsidR="007A0769" w:rsidRPr="001350FF">
        <w:rPr>
          <w:rFonts w:ascii="Arial" w:hAnsi="Arial" w:cs="Arial"/>
          <w:b w:val="0"/>
          <w:sz w:val="25"/>
          <w:szCs w:val="25"/>
        </w:rPr>
        <w:t>If there is file upload flaw</w:t>
      </w:r>
      <w:r w:rsidR="00F6299B" w:rsidRPr="001350FF">
        <w:rPr>
          <w:rFonts w:ascii="Arial" w:hAnsi="Arial" w:cs="Arial"/>
          <w:b w:val="0"/>
          <w:sz w:val="25"/>
          <w:szCs w:val="25"/>
        </w:rPr>
        <w:t>s</w:t>
      </w:r>
      <w:r w:rsidR="007A0769" w:rsidRPr="001350FF">
        <w:rPr>
          <w:rFonts w:ascii="Arial" w:hAnsi="Arial" w:cs="Arial"/>
          <w:b w:val="0"/>
          <w:sz w:val="25"/>
          <w:szCs w:val="25"/>
        </w:rPr>
        <w:t xml:space="preserve"> on a password database the </w:t>
      </w:r>
      <w:r w:rsidR="00301991" w:rsidRPr="001350FF">
        <w:rPr>
          <w:rFonts w:ascii="Arial" w:hAnsi="Arial" w:cs="Arial"/>
          <w:b w:val="0"/>
          <w:sz w:val="25"/>
          <w:szCs w:val="25"/>
        </w:rPr>
        <w:t>H</w:t>
      </w:r>
      <w:r w:rsidR="007A0769" w:rsidRPr="001350FF">
        <w:rPr>
          <w:rFonts w:ascii="Arial" w:hAnsi="Arial" w:cs="Arial"/>
          <w:b w:val="0"/>
          <w:sz w:val="25"/>
          <w:szCs w:val="25"/>
        </w:rPr>
        <w:t xml:space="preserve">acker </w:t>
      </w:r>
      <w:r w:rsidR="00F6299B" w:rsidRPr="001350FF">
        <w:rPr>
          <w:rFonts w:ascii="Arial" w:hAnsi="Arial" w:cs="Arial"/>
          <w:b w:val="0"/>
          <w:sz w:val="25"/>
          <w:szCs w:val="25"/>
        </w:rPr>
        <w:t>can infiltrate</w:t>
      </w:r>
      <w:r w:rsidR="007A0769" w:rsidRPr="001350FF">
        <w:rPr>
          <w:rFonts w:ascii="Arial" w:hAnsi="Arial" w:cs="Arial"/>
          <w:b w:val="0"/>
          <w:sz w:val="25"/>
          <w:szCs w:val="25"/>
        </w:rPr>
        <w:t xml:space="preserve"> the system and upload </w:t>
      </w:r>
      <w:r w:rsidR="00F6299B" w:rsidRPr="001350FF">
        <w:rPr>
          <w:rFonts w:ascii="Arial" w:hAnsi="Arial" w:cs="Arial"/>
          <w:b w:val="0"/>
          <w:sz w:val="25"/>
          <w:szCs w:val="25"/>
        </w:rPr>
        <w:t xml:space="preserve">an </w:t>
      </w:r>
      <w:r w:rsidR="007A0769" w:rsidRPr="001350FF">
        <w:rPr>
          <w:rFonts w:ascii="Arial" w:hAnsi="Arial" w:cs="Arial"/>
          <w:b w:val="0"/>
          <w:sz w:val="25"/>
          <w:szCs w:val="25"/>
        </w:rPr>
        <w:t xml:space="preserve">encrypted password file.  The </w:t>
      </w:r>
      <w:r w:rsidR="00301991" w:rsidRPr="001350FF">
        <w:rPr>
          <w:rFonts w:ascii="Arial" w:hAnsi="Arial" w:cs="Arial"/>
          <w:b w:val="0"/>
          <w:sz w:val="25"/>
          <w:szCs w:val="25"/>
        </w:rPr>
        <w:t>H</w:t>
      </w:r>
      <w:r w:rsidR="007A0769" w:rsidRPr="001350FF">
        <w:rPr>
          <w:rFonts w:ascii="Arial" w:hAnsi="Arial" w:cs="Arial"/>
          <w:b w:val="0"/>
          <w:sz w:val="25"/>
          <w:szCs w:val="25"/>
        </w:rPr>
        <w:t xml:space="preserve">acker might be able to run a </w:t>
      </w:r>
      <w:r w:rsidR="007A0769" w:rsidRPr="001350FF">
        <w:rPr>
          <w:rFonts w:ascii="Arial" w:hAnsi="Arial" w:cs="Arial"/>
          <w:b w:val="0"/>
          <w:color w:val="000000" w:themeColor="text1"/>
          <w:sz w:val="25"/>
          <w:szCs w:val="25"/>
        </w:rPr>
        <w:t>rainbow Table (Password crack software)</w:t>
      </w:r>
      <w:r w:rsidR="0044129B" w:rsidRPr="001350FF">
        <w:rPr>
          <w:rFonts w:ascii="Arial" w:hAnsi="Arial" w:cs="Arial"/>
          <w:b w:val="0"/>
          <w:color w:val="000000" w:themeColor="text1"/>
          <w:sz w:val="25"/>
          <w:szCs w:val="25"/>
        </w:rPr>
        <w:t xml:space="preserve"> </w:t>
      </w:r>
      <w:r w:rsidR="0044129B" w:rsidRPr="001350FF">
        <w:rPr>
          <w:rFonts w:ascii="Arial" w:hAnsi="Arial" w:cs="Arial"/>
          <w:b w:val="0"/>
          <w:color w:val="000000" w:themeColor="text1"/>
          <w:sz w:val="25"/>
          <w:szCs w:val="25"/>
        </w:rPr>
        <w:fldChar w:fldCharType="begin" w:fldLock="1"/>
      </w:r>
      <w:r w:rsidR="006E3609">
        <w:rPr>
          <w:rFonts w:ascii="Arial" w:hAnsi="Arial" w:cs="Arial"/>
          <w:b w:val="0"/>
          <w:color w:val="000000" w:themeColor="text1"/>
          <w:sz w:val="25"/>
          <w:szCs w:val="25"/>
        </w:rPr>
        <w:instrText>ADDIN CSL_CITATION {"citationItems":[{"id":"ITEM-1","itemData":{"URL":"https://capec.mitre.org/data/definitions/55.html","accessed":{"date-parts":[["2020","7","14"]]},"id":"ITEM-1","issued":{"date-parts":[["0"]]},"title":"CAPEC - CAPEC-55: Rainbow Table Password Cracking (Version 3.2)","type":"webpage"},"uris":["http://www.mendeley.com/documents/?uuid=9c0ba878-3d72-3efe-848a-dcc09af38cdf"]}],"mendeley":{"formattedCitation":"[48]","plainTextFormattedCitation":"[48]","previouslyFormattedCitation":"[48]"},"properties":{"noteIndex":0},"schema":"https://github.com/citation-style-language/schema/raw/master/csl-citation.json"}</w:instrText>
      </w:r>
      <w:r w:rsidR="0044129B" w:rsidRPr="001350FF">
        <w:rPr>
          <w:rFonts w:ascii="Arial" w:hAnsi="Arial" w:cs="Arial"/>
          <w:b w:val="0"/>
          <w:color w:val="000000" w:themeColor="text1"/>
          <w:sz w:val="25"/>
          <w:szCs w:val="25"/>
        </w:rPr>
        <w:fldChar w:fldCharType="separate"/>
      </w:r>
      <w:r w:rsidR="00EC3BC6" w:rsidRPr="00EC3BC6">
        <w:rPr>
          <w:rFonts w:ascii="Arial" w:hAnsi="Arial" w:cs="Arial"/>
          <w:b w:val="0"/>
          <w:noProof/>
          <w:color w:val="000000" w:themeColor="text1"/>
          <w:sz w:val="25"/>
          <w:szCs w:val="25"/>
        </w:rPr>
        <w:t>[48]</w:t>
      </w:r>
      <w:r w:rsidR="0044129B" w:rsidRPr="001350FF">
        <w:rPr>
          <w:rFonts w:ascii="Arial" w:hAnsi="Arial" w:cs="Arial"/>
          <w:b w:val="0"/>
          <w:color w:val="000000" w:themeColor="text1"/>
          <w:sz w:val="25"/>
          <w:szCs w:val="25"/>
        </w:rPr>
        <w:fldChar w:fldCharType="end"/>
      </w:r>
      <w:r w:rsidR="00427199" w:rsidRPr="001350FF">
        <w:rPr>
          <w:rFonts w:ascii="Arial" w:hAnsi="Arial" w:cs="Arial"/>
          <w:b w:val="0"/>
          <w:color w:val="000000" w:themeColor="text1"/>
          <w:sz w:val="25"/>
          <w:szCs w:val="25"/>
        </w:rPr>
        <w:t xml:space="preserve"> </w:t>
      </w:r>
      <w:r w:rsidR="00427199" w:rsidRPr="001350FF">
        <w:rPr>
          <w:rFonts w:ascii="Arial" w:hAnsi="Arial" w:cs="Arial"/>
          <w:b w:val="0"/>
          <w:color w:val="000000" w:themeColor="text1"/>
          <w:sz w:val="25"/>
          <w:szCs w:val="25"/>
        </w:rPr>
        <w:fldChar w:fldCharType="begin" w:fldLock="1"/>
      </w:r>
      <w:r w:rsidR="006E3609">
        <w:rPr>
          <w:rFonts w:ascii="Arial" w:hAnsi="Arial" w:cs="Arial"/>
          <w:b w:val="0"/>
          <w:color w:val="000000" w:themeColor="text1"/>
          <w:sz w:val="25"/>
          <w:szCs w:val="25"/>
        </w:rPr>
        <w:instrText>ADDIN CSL_CITATION {"citationItems":[{"id":"ITEM-1","itemData":{"URL":"https://cve.mitre.org/cgi-bin/cvekey.cgi?keyword=md5","accessed":{"date-parts":[["2020","7","14"]]},"id":"ITEM-1","issued":{"date-parts":[["0"]]},"title":"CVE - Search Results","type":"webpage"},"uris":["http://www.mendeley.com/documents/?uuid=6b421f71-97eb-31f6-9af7-86bc79f89a78"]}],"mendeley":{"formattedCitation":"[49]","plainTextFormattedCitation":"[49]","previouslyFormattedCitation":"[49]"},"properties":{"noteIndex":0},"schema":"https://github.com/citation-style-language/schema/raw/master/csl-citation.json"}</w:instrText>
      </w:r>
      <w:r w:rsidR="00427199" w:rsidRPr="001350FF">
        <w:rPr>
          <w:rFonts w:ascii="Arial" w:hAnsi="Arial" w:cs="Arial"/>
          <w:b w:val="0"/>
          <w:color w:val="000000" w:themeColor="text1"/>
          <w:sz w:val="25"/>
          <w:szCs w:val="25"/>
        </w:rPr>
        <w:fldChar w:fldCharType="separate"/>
      </w:r>
      <w:r w:rsidR="00EC3BC6" w:rsidRPr="00EC3BC6">
        <w:rPr>
          <w:rFonts w:ascii="Arial" w:hAnsi="Arial" w:cs="Arial"/>
          <w:b w:val="0"/>
          <w:noProof/>
          <w:color w:val="000000" w:themeColor="text1"/>
          <w:sz w:val="25"/>
          <w:szCs w:val="25"/>
        </w:rPr>
        <w:t>[49]</w:t>
      </w:r>
      <w:r w:rsidR="00427199" w:rsidRPr="001350FF">
        <w:rPr>
          <w:rFonts w:ascii="Arial" w:hAnsi="Arial" w:cs="Arial"/>
          <w:b w:val="0"/>
          <w:color w:val="000000" w:themeColor="text1"/>
          <w:sz w:val="25"/>
          <w:szCs w:val="25"/>
        </w:rPr>
        <w:fldChar w:fldCharType="end"/>
      </w:r>
      <w:r w:rsidR="007A0769" w:rsidRPr="001350FF">
        <w:rPr>
          <w:rFonts w:ascii="Arial" w:hAnsi="Arial" w:cs="Arial"/>
          <w:b w:val="0"/>
          <w:sz w:val="25"/>
          <w:szCs w:val="25"/>
        </w:rPr>
        <w:t xml:space="preserve"> and decrypt the database password to view </w:t>
      </w:r>
      <w:r w:rsidR="00E33433" w:rsidRPr="001350FF">
        <w:rPr>
          <w:rFonts w:ascii="Arial" w:hAnsi="Arial" w:cs="Arial"/>
          <w:b w:val="0"/>
          <w:sz w:val="25"/>
          <w:szCs w:val="25"/>
        </w:rPr>
        <w:t xml:space="preserve">it </w:t>
      </w:r>
      <w:r w:rsidR="007A0769" w:rsidRPr="001350FF">
        <w:rPr>
          <w:rFonts w:ascii="Arial" w:hAnsi="Arial" w:cs="Arial"/>
          <w:b w:val="0"/>
          <w:sz w:val="25"/>
          <w:szCs w:val="25"/>
        </w:rPr>
        <w:lastRenderedPageBreak/>
        <w:t>in plain text.</w:t>
      </w:r>
      <w:r w:rsidR="00A93771" w:rsidRPr="001350FF">
        <w:rPr>
          <w:rFonts w:ascii="Arial" w:hAnsi="Arial" w:cs="Arial"/>
          <w:b w:val="0"/>
          <w:sz w:val="25"/>
          <w:szCs w:val="25"/>
        </w:rPr>
        <w:t xml:space="preserve">  </w:t>
      </w:r>
      <w:r w:rsidR="00E33433" w:rsidRPr="001350FF">
        <w:rPr>
          <w:rFonts w:ascii="Arial" w:hAnsi="Arial" w:cs="Arial"/>
          <w:b w:val="0"/>
          <w:sz w:val="25"/>
          <w:szCs w:val="25"/>
        </w:rPr>
        <w:t>In March 2017</w:t>
      </w:r>
      <w:r w:rsidR="009B04C4" w:rsidRPr="001350FF">
        <w:rPr>
          <w:rFonts w:ascii="Arial" w:hAnsi="Arial" w:cs="Arial"/>
          <w:b w:val="0"/>
          <w:sz w:val="25"/>
          <w:szCs w:val="25"/>
        </w:rPr>
        <w:t>,</w:t>
      </w:r>
      <w:r w:rsidR="00E33433" w:rsidRPr="001350FF">
        <w:rPr>
          <w:rFonts w:ascii="Arial" w:hAnsi="Arial" w:cs="Arial"/>
          <w:b w:val="0"/>
          <w:sz w:val="25"/>
          <w:szCs w:val="25"/>
        </w:rPr>
        <w:t xml:space="preserve"> personal identifying data off over 100 million US citizens was stolen from Equifax.  The Strut vulnerability</w:t>
      </w:r>
      <w:r w:rsidR="00E17228" w:rsidRPr="001350FF">
        <w:rPr>
          <w:rFonts w:ascii="Arial" w:hAnsi="Arial" w:cs="Arial"/>
          <w:b w:val="0"/>
          <w:sz w:val="25"/>
          <w:szCs w:val="25"/>
        </w:rPr>
        <w:t xml:space="preserve"> </w:t>
      </w:r>
      <w:r w:rsidR="00E17228" w:rsidRPr="001350FF">
        <w:rPr>
          <w:rFonts w:ascii="Arial" w:hAnsi="Arial" w:cs="Arial"/>
          <w:b w:val="0"/>
          <w:sz w:val="25"/>
          <w:szCs w:val="25"/>
        </w:rPr>
        <w:fldChar w:fldCharType="begin" w:fldLock="1"/>
      </w:r>
      <w:r w:rsidR="006E3609">
        <w:rPr>
          <w:rFonts w:ascii="Arial" w:hAnsi="Arial" w:cs="Arial"/>
          <w:b w:val="0"/>
          <w:sz w:val="25"/>
          <w:szCs w:val="25"/>
        </w:rPr>
        <w:instrText>ADDIN CSL_CITATION {"citationItems":[{"id":"ITEM-1","itemData":{"URL":"https://isc.sans.edu/diary/22169","accessed":{"date-parts":[["2020","5","10"]]},"id":"ITEM-1","issued":{"date-parts":[["0"]]},"title":"InfoSec Handlers Diary Blog","type":"webpage"},"uris":["http://www.mendeley.com/documents/?uuid=5771afd1-d435-3c15-9f7e-0fe7b52ed612"]}],"mendeley":{"formattedCitation":"[50]","plainTextFormattedCitation":"[50]","previouslyFormattedCitation":"[50]"},"properties":{"noteIndex":0},"schema":"https://github.com/citation-style-language/schema/raw/master/csl-citation.json"}</w:instrText>
      </w:r>
      <w:r w:rsidR="00E17228" w:rsidRPr="001350FF">
        <w:rPr>
          <w:rFonts w:ascii="Arial" w:hAnsi="Arial" w:cs="Arial"/>
          <w:b w:val="0"/>
          <w:sz w:val="25"/>
          <w:szCs w:val="25"/>
        </w:rPr>
        <w:fldChar w:fldCharType="separate"/>
      </w:r>
      <w:r w:rsidR="00EC3BC6" w:rsidRPr="00EC3BC6">
        <w:rPr>
          <w:rFonts w:ascii="Arial" w:hAnsi="Arial" w:cs="Arial"/>
          <w:b w:val="0"/>
          <w:noProof/>
          <w:sz w:val="25"/>
          <w:szCs w:val="25"/>
        </w:rPr>
        <w:t>[50]</w:t>
      </w:r>
      <w:r w:rsidR="00E17228" w:rsidRPr="001350FF">
        <w:rPr>
          <w:rFonts w:ascii="Arial" w:hAnsi="Arial" w:cs="Arial"/>
          <w:b w:val="0"/>
          <w:sz w:val="25"/>
          <w:szCs w:val="25"/>
        </w:rPr>
        <w:fldChar w:fldCharType="end"/>
      </w:r>
      <w:r w:rsidR="00E33433" w:rsidRPr="001350FF">
        <w:rPr>
          <w:rFonts w:ascii="Arial" w:hAnsi="Arial" w:cs="Arial"/>
          <w:b w:val="0"/>
          <w:sz w:val="25"/>
          <w:szCs w:val="25"/>
        </w:rPr>
        <w:t xml:space="preserve"> was used to gain entry</w:t>
      </w:r>
      <w:r w:rsidR="00A93771" w:rsidRPr="001350FF">
        <w:rPr>
          <w:rFonts w:ascii="Arial" w:hAnsi="Arial" w:cs="Arial"/>
          <w:b w:val="0"/>
          <w:sz w:val="25"/>
          <w:szCs w:val="25"/>
        </w:rPr>
        <w:t>,</w:t>
      </w:r>
      <w:r w:rsidR="00E33433" w:rsidRPr="001350FF">
        <w:rPr>
          <w:rFonts w:ascii="Arial" w:hAnsi="Arial" w:cs="Arial"/>
          <w:b w:val="0"/>
          <w:sz w:val="25"/>
          <w:szCs w:val="25"/>
        </w:rPr>
        <w:t xml:space="preserve"> but </w:t>
      </w:r>
      <w:r w:rsidR="00A93771" w:rsidRPr="001350FF">
        <w:rPr>
          <w:rFonts w:ascii="Arial" w:hAnsi="Arial" w:cs="Arial"/>
          <w:b w:val="0"/>
          <w:sz w:val="25"/>
          <w:szCs w:val="25"/>
        </w:rPr>
        <w:t>several security failures</w:t>
      </w:r>
      <w:r w:rsidR="00E33433" w:rsidRPr="001350FF">
        <w:rPr>
          <w:rFonts w:ascii="Arial" w:hAnsi="Arial" w:cs="Arial"/>
          <w:b w:val="0"/>
          <w:sz w:val="25"/>
          <w:szCs w:val="25"/>
        </w:rPr>
        <w:t xml:space="preserve"> exacerbated the breach.  The </w:t>
      </w:r>
      <w:r w:rsidR="00A82A37" w:rsidRPr="001350FF">
        <w:rPr>
          <w:rFonts w:ascii="Arial" w:hAnsi="Arial" w:cs="Arial"/>
          <w:b w:val="0"/>
          <w:sz w:val="25"/>
          <w:szCs w:val="25"/>
        </w:rPr>
        <w:t xml:space="preserve">Strut </w:t>
      </w:r>
      <w:r w:rsidR="00E33433" w:rsidRPr="001350FF">
        <w:rPr>
          <w:rFonts w:ascii="Arial" w:hAnsi="Arial" w:cs="Arial"/>
          <w:b w:val="0"/>
          <w:sz w:val="25"/>
          <w:szCs w:val="25"/>
        </w:rPr>
        <w:t>vulnerability</w:t>
      </w:r>
      <w:r w:rsidR="000E3484" w:rsidRPr="001350FF">
        <w:rPr>
          <w:rFonts w:ascii="Arial" w:hAnsi="Arial" w:cs="Arial"/>
          <w:b w:val="0"/>
          <w:sz w:val="25"/>
          <w:szCs w:val="25"/>
        </w:rPr>
        <w:t xml:space="preserve"> </w:t>
      </w:r>
      <w:r w:rsidR="000E3484" w:rsidRPr="007E5B52">
        <w:rPr>
          <w:rFonts w:ascii="Arial" w:hAnsi="Arial" w:cs="Arial"/>
          <w:b w:val="0"/>
          <w:color w:val="000000" w:themeColor="text1"/>
          <w:sz w:val="25"/>
          <w:szCs w:val="25"/>
        </w:rPr>
        <w:t>(</w:t>
      </w:r>
      <w:hyperlink r:id="rId14" w:history="1">
        <w:r w:rsidR="000E3484" w:rsidRPr="007E5B52">
          <w:rPr>
            <w:rStyle w:val="Hyperlink"/>
            <w:rFonts w:ascii="Arial" w:hAnsi="Arial" w:cs="Arial"/>
            <w:color w:val="000000" w:themeColor="text1"/>
            <w:sz w:val="25"/>
            <w:szCs w:val="25"/>
          </w:rPr>
          <w:t>CVE-2017-5638</w:t>
        </w:r>
      </w:hyperlink>
      <w:r w:rsidR="000E3484" w:rsidRPr="007E5B52">
        <w:rPr>
          <w:rFonts w:ascii="Arial" w:hAnsi="Arial" w:cs="Arial"/>
          <w:color w:val="000000" w:themeColor="text1"/>
          <w:sz w:val="25"/>
          <w:szCs w:val="25"/>
        </w:rPr>
        <w:t>)</w:t>
      </w:r>
      <w:r w:rsidR="009B04C4" w:rsidRPr="007E5B52">
        <w:rPr>
          <w:rFonts w:ascii="Arial" w:hAnsi="Arial" w:cs="Arial"/>
          <w:color w:val="000000" w:themeColor="text1"/>
          <w:sz w:val="25"/>
          <w:szCs w:val="25"/>
        </w:rPr>
        <w:t xml:space="preserve"> </w:t>
      </w:r>
      <w:r w:rsidR="009B04C4" w:rsidRPr="001350FF">
        <w:rPr>
          <w:rFonts w:ascii="Arial" w:hAnsi="Arial" w:cs="Arial"/>
          <w:sz w:val="25"/>
          <w:szCs w:val="25"/>
        </w:rPr>
        <w:fldChar w:fldCharType="begin" w:fldLock="1"/>
      </w:r>
      <w:r w:rsidR="006E3609">
        <w:rPr>
          <w:rFonts w:ascii="Arial" w:hAnsi="Arial" w:cs="Arial"/>
          <w:sz w:val="25"/>
          <w:szCs w:val="25"/>
        </w:rPr>
        <w:instrText>ADDIN CSL_CITATION {"citationItems":[{"id":"ITEM-1","itemData":{"URL":"https://cve.mitre.org/cgi-bin/cvename.cgi?name=CVE-2017-5638","accessed":{"date-parts":[["2020","7","14"]]},"id":"ITEM-1","issued":{"date-parts":[["0"]]},"title":"CVE - CVE-2017-5638","type":"webpage"},"uris":["http://www.mendeley.com/documents/?uuid=edefa3c5-71f1-3980-9298-8fccdff358c6"]}],"mendeley":{"formattedCitation":"[51]","plainTextFormattedCitation":"[51]","previouslyFormattedCitation":"[51]"},"properties":{"noteIndex":0},"schema":"https://github.com/citation-style-language/schema/raw/master/csl-citation.json"}</w:instrText>
      </w:r>
      <w:r w:rsidR="009B04C4" w:rsidRPr="001350FF">
        <w:rPr>
          <w:rFonts w:ascii="Arial" w:hAnsi="Arial" w:cs="Arial"/>
          <w:sz w:val="25"/>
          <w:szCs w:val="25"/>
        </w:rPr>
        <w:fldChar w:fldCharType="separate"/>
      </w:r>
      <w:r w:rsidR="00EC3BC6" w:rsidRPr="00EC3BC6">
        <w:rPr>
          <w:rFonts w:ascii="Arial" w:hAnsi="Arial" w:cs="Arial"/>
          <w:b w:val="0"/>
          <w:noProof/>
          <w:sz w:val="25"/>
          <w:szCs w:val="25"/>
        </w:rPr>
        <w:t>[51]</w:t>
      </w:r>
      <w:r w:rsidR="009B04C4" w:rsidRPr="001350FF">
        <w:rPr>
          <w:rFonts w:ascii="Arial" w:hAnsi="Arial" w:cs="Arial"/>
          <w:sz w:val="25"/>
          <w:szCs w:val="25"/>
        </w:rPr>
        <w:fldChar w:fldCharType="end"/>
      </w:r>
      <w:r w:rsidR="006C0084" w:rsidRPr="001350FF">
        <w:rPr>
          <w:rFonts w:ascii="Arial" w:hAnsi="Arial" w:cs="Arial"/>
          <w:sz w:val="25"/>
          <w:szCs w:val="25"/>
        </w:rPr>
        <w:t xml:space="preserve"> </w:t>
      </w:r>
      <w:r w:rsidR="00E33433" w:rsidRPr="001350FF">
        <w:rPr>
          <w:rFonts w:ascii="Arial" w:hAnsi="Arial" w:cs="Arial"/>
          <w:b w:val="0"/>
          <w:sz w:val="25"/>
          <w:szCs w:val="25"/>
        </w:rPr>
        <w:t xml:space="preserve"> allows an attacker to include code in the</w:t>
      </w:r>
      <w:r w:rsidR="00653F70" w:rsidRPr="001350FF">
        <w:rPr>
          <w:rFonts w:ascii="Arial" w:hAnsi="Arial" w:cs="Arial"/>
          <w:b w:val="0"/>
          <w:sz w:val="25"/>
          <w:szCs w:val="25"/>
        </w:rPr>
        <w:t xml:space="preserve"> </w:t>
      </w:r>
      <w:r w:rsidR="00E33433" w:rsidRPr="001350FF">
        <w:rPr>
          <w:rFonts w:ascii="Arial" w:hAnsi="Arial" w:cs="Arial"/>
          <w:b w:val="0"/>
          <w:sz w:val="25"/>
          <w:szCs w:val="25"/>
        </w:rPr>
        <w:t>Content-Type header of an HTTP request. Th</w:t>
      </w:r>
      <w:r w:rsidR="00A93771" w:rsidRPr="001350FF">
        <w:rPr>
          <w:rFonts w:ascii="Arial" w:hAnsi="Arial" w:cs="Arial"/>
          <w:b w:val="0"/>
          <w:sz w:val="25"/>
          <w:szCs w:val="25"/>
        </w:rPr>
        <w:t>e webserver will then execute this code</w:t>
      </w:r>
      <w:r w:rsidR="00E33433" w:rsidRPr="001350FF">
        <w:rPr>
          <w:rFonts w:ascii="Arial" w:hAnsi="Arial" w:cs="Arial"/>
          <w:b w:val="0"/>
          <w:sz w:val="25"/>
          <w:szCs w:val="25"/>
        </w:rPr>
        <w:t>.</w:t>
      </w:r>
    </w:p>
    <w:p w14:paraId="7D1E302D" w14:textId="77777777" w:rsidR="00A3341E" w:rsidRPr="001350FF" w:rsidRDefault="00A3341E" w:rsidP="00AC1DB5">
      <w:pPr>
        <w:pStyle w:val="Heading3"/>
      </w:pPr>
    </w:p>
    <w:p w14:paraId="0A2B2C15" w14:textId="77777777" w:rsidR="007A0769" w:rsidRPr="001350FF" w:rsidRDefault="00C97586" w:rsidP="00AC1DB5">
      <w:pPr>
        <w:pStyle w:val="Heading3"/>
      </w:pPr>
      <w:r w:rsidRPr="00C97586">
        <w:rPr>
          <w:i/>
          <w:u w:val="single"/>
        </w:rPr>
        <w:t xml:space="preserve">Sensitive Data </w:t>
      </w:r>
      <w:proofErr w:type="gramStart"/>
      <w:r w:rsidRPr="00C97586">
        <w:rPr>
          <w:i/>
          <w:u w:val="single"/>
        </w:rPr>
        <w:t>Exposure</w:t>
      </w:r>
      <w:r w:rsidRPr="001350FF">
        <w:rPr>
          <w:i/>
          <w:u w:val="single"/>
        </w:rPr>
        <w:t xml:space="preserve"> </w:t>
      </w:r>
      <w:r>
        <w:rPr>
          <w:i/>
          <w:u w:val="single"/>
        </w:rPr>
        <w:t xml:space="preserve"> -</w:t>
      </w:r>
      <w:proofErr w:type="gramEnd"/>
      <w:r>
        <w:rPr>
          <w:i/>
          <w:u w:val="single"/>
        </w:rPr>
        <w:t xml:space="preserve"> </w:t>
      </w:r>
      <w:r w:rsidR="007A0769" w:rsidRPr="001350FF">
        <w:rPr>
          <w:i/>
          <w:u w:val="single"/>
        </w:rPr>
        <w:t>Remediation</w:t>
      </w:r>
      <w:r w:rsidR="00DB3C7A" w:rsidRPr="001350FF">
        <w:rPr>
          <w:i/>
          <w:u w:val="single"/>
        </w:rPr>
        <w:t>/</w:t>
      </w:r>
      <w:proofErr w:type="spellStart"/>
      <w:r w:rsidR="00DB3C7A" w:rsidRPr="001350FF">
        <w:rPr>
          <w:i/>
          <w:u w:val="single"/>
        </w:rPr>
        <w:t>Coutermeasures</w:t>
      </w:r>
      <w:proofErr w:type="spellEnd"/>
      <w:r w:rsidR="007A0769" w:rsidRPr="001350FF">
        <w:t>.</w:t>
      </w:r>
    </w:p>
    <w:p w14:paraId="3546CD50" w14:textId="77777777" w:rsidR="005E7D3C" w:rsidRDefault="007A0769" w:rsidP="00512FB3">
      <w:pPr>
        <w:pStyle w:val="Heading1"/>
        <w:spacing w:line="360" w:lineRule="auto"/>
        <w:jc w:val="both"/>
        <w:rPr>
          <w:rFonts w:ascii="Arial" w:hAnsi="Arial" w:cs="Arial"/>
          <w:b w:val="0"/>
          <w:sz w:val="25"/>
          <w:szCs w:val="25"/>
        </w:rPr>
      </w:pPr>
      <w:r w:rsidRPr="001350FF">
        <w:rPr>
          <w:rFonts w:ascii="Arial" w:hAnsi="Arial" w:cs="Arial"/>
          <w:b w:val="0"/>
          <w:sz w:val="25"/>
          <w:szCs w:val="25"/>
        </w:rPr>
        <w:t>Classify data and apply controls to the data depending on it</w:t>
      </w:r>
      <w:r w:rsidR="00074BB7" w:rsidRPr="001350FF">
        <w:rPr>
          <w:rFonts w:ascii="Arial" w:hAnsi="Arial" w:cs="Arial"/>
          <w:b w:val="0"/>
          <w:sz w:val="25"/>
          <w:szCs w:val="25"/>
        </w:rPr>
        <w:t>s</w:t>
      </w:r>
      <w:r w:rsidRPr="001350FF">
        <w:rPr>
          <w:rFonts w:ascii="Arial" w:hAnsi="Arial" w:cs="Arial"/>
          <w:b w:val="0"/>
          <w:sz w:val="25"/>
          <w:szCs w:val="25"/>
        </w:rPr>
        <w:t xml:space="preserve"> sensitivity</w:t>
      </w:r>
      <w:r w:rsidR="00A459BC" w:rsidRPr="001350FF">
        <w:rPr>
          <w:rFonts w:ascii="Arial" w:hAnsi="Arial" w:cs="Arial"/>
          <w:b w:val="0"/>
          <w:sz w:val="25"/>
          <w:szCs w:val="25"/>
        </w:rPr>
        <w:t xml:space="preserve">, Data leak Prevention (DLP) is one technology that would only allow the data to </w:t>
      </w:r>
      <w:r w:rsidR="003F3C79" w:rsidRPr="001350FF">
        <w:rPr>
          <w:rFonts w:ascii="Arial" w:hAnsi="Arial" w:cs="Arial"/>
          <w:b w:val="0"/>
          <w:sz w:val="25"/>
          <w:szCs w:val="25"/>
        </w:rPr>
        <w:t>be manipulated</w:t>
      </w:r>
      <w:r w:rsidR="00A459BC" w:rsidRPr="001350FF">
        <w:rPr>
          <w:rFonts w:ascii="Arial" w:hAnsi="Arial" w:cs="Arial"/>
          <w:b w:val="0"/>
          <w:sz w:val="25"/>
          <w:szCs w:val="25"/>
        </w:rPr>
        <w:t xml:space="preserve"> as specified in </w:t>
      </w:r>
      <w:proofErr w:type="spellStart"/>
      <w:r w:rsidR="00A459BC" w:rsidRPr="001350FF">
        <w:rPr>
          <w:rFonts w:ascii="Arial" w:hAnsi="Arial" w:cs="Arial"/>
          <w:b w:val="0"/>
          <w:sz w:val="25"/>
          <w:szCs w:val="25"/>
        </w:rPr>
        <w:t>preset</w:t>
      </w:r>
      <w:proofErr w:type="spellEnd"/>
      <w:r w:rsidR="00A459BC" w:rsidRPr="001350FF">
        <w:rPr>
          <w:rFonts w:ascii="Arial" w:hAnsi="Arial" w:cs="Arial"/>
          <w:b w:val="0"/>
          <w:sz w:val="25"/>
          <w:szCs w:val="25"/>
        </w:rPr>
        <w:t xml:space="preserve"> policies</w:t>
      </w:r>
      <w:r w:rsidRPr="001350FF">
        <w:rPr>
          <w:rFonts w:ascii="Arial" w:hAnsi="Arial" w:cs="Arial"/>
          <w:b w:val="0"/>
          <w:sz w:val="25"/>
          <w:szCs w:val="25"/>
        </w:rPr>
        <w:t>.</w:t>
      </w:r>
      <w:r w:rsidR="0036478E" w:rsidRPr="001350FF">
        <w:rPr>
          <w:rFonts w:ascii="Arial" w:hAnsi="Arial" w:cs="Arial"/>
          <w:b w:val="0"/>
          <w:sz w:val="25"/>
          <w:szCs w:val="25"/>
        </w:rPr>
        <w:t xml:space="preserve">  </w:t>
      </w:r>
      <w:r w:rsidRPr="001350FF">
        <w:rPr>
          <w:rFonts w:ascii="Arial" w:hAnsi="Arial" w:cs="Arial"/>
          <w:b w:val="0"/>
          <w:sz w:val="25"/>
          <w:szCs w:val="25"/>
        </w:rPr>
        <w:t xml:space="preserve">Build the </w:t>
      </w:r>
      <w:r w:rsidR="003F3C79" w:rsidRPr="001350FF">
        <w:rPr>
          <w:rFonts w:ascii="Arial" w:hAnsi="Arial" w:cs="Arial"/>
          <w:b w:val="0"/>
          <w:sz w:val="25"/>
          <w:szCs w:val="25"/>
        </w:rPr>
        <w:t>a</w:t>
      </w:r>
      <w:r w:rsidRPr="001350FF">
        <w:rPr>
          <w:rFonts w:ascii="Arial" w:hAnsi="Arial" w:cs="Arial"/>
          <w:b w:val="0"/>
          <w:sz w:val="25"/>
          <w:szCs w:val="25"/>
        </w:rPr>
        <w:t xml:space="preserve">pplication </w:t>
      </w:r>
      <w:r w:rsidR="003F3C79" w:rsidRPr="001350FF">
        <w:rPr>
          <w:rFonts w:ascii="Arial" w:hAnsi="Arial" w:cs="Arial"/>
          <w:b w:val="0"/>
          <w:sz w:val="25"/>
          <w:szCs w:val="25"/>
        </w:rPr>
        <w:t>correct</w:t>
      </w:r>
      <w:r w:rsidRPr="001350FF">
        <w:rPr>
          <w:rFonts w:ascii="Arial" w:hAnsi="Arial" w:cs="Arial"/>
          <w:b w:val="0"/>
          <w:sz w:val="25"/>
          <w:szCs w:val="25"/>
        </w:rPr>
        <w:t>ly by encrypting all the sensitive pages with strong ciphers</w:t>
      </w:r>
      <w:r w:rsidR="00DC2735" w:rsidRPr="001350FF">
        <w:rPr>
          <w:rFonts w:ascii="Arial" w:hAnsi="Arial" w:cs="Arial"/>
          <w:b w:val="0"/>
          <w:sz w:val="25"/>
          <w:szCs w:val="25"/>
        </w:rPr>
        <w:t>,</w:t>
      </w:r>
      <w:r w:rsidRPr="001350FF">
        <w:rPr>
          <w:rFonts w:ascii="Arial" w:hAnsi="Arial" w:cs="Arial"/>
          <w:b w:val="0"/>
          <w:sz w:val="25"/>
          <w:szCs w:val="25"/>
        </w:rPr>
        <w:t xml:space="preserve"> </w:t>
      </w:r>
      <w:r w:rsidR="00DC2735" w:rsidRPr="001350FF">
        <w:rPr>
          <w:rFonts w:ascii="Arial" w:hAnsi="Arial" w:cs="Arial"/>
          <w:b w:val="0"/>
          <w:sz w:val="25"/>
          <w:szCs w:val="25"/>
        </w:rPr>
        <w:t>and e</w:t>
      </w:r>
      <w:r w:rsidRPr="001350FF">
        <w:rPr>
          <w:rFonts w:ascii="Arial" w:hAnsi="Arial" w:cs="Arial"/>
          <w:b w:val="0"/>
          <w:sz w:val="25"/>
          <w:szCs w:val="25"/>
        </w:rPr>
        <w:t>ncrypt sensitive data at rest</w:t>
      </w:r>
      <w:r w:rsidR="00CE7E78" w:rsidRPr="001350FF">
        <w:rPr>
          <w:rFonts w:ascii="Arial" w:hAnsi="Arial" w:cs="Arial"/>
          <w:b w:val="0"/>
          <w:sz w:val="25"/>
          <w:szCs w:val="25"/>
        </w:rPr>
        <w:t xml:space="preserve"> </w:t>
      </w:r>
      <w:r w:rsidR="00CE7E78" w:rsidRPr="001350FF">
        <w:rPr>
          <w:rFonts w:ascii="Arial" w:hAnsi="Arial" w:cs="Arial"/>
          <w:b w:val="0"/>
          <w:sz w:val="25"/>
          <w:szCs w:val="25"/>
        </w:rPr>
        <w:fldChar w:fldCharType="begin" w:fldLock="1"/>
      </w:r>
      <w:r w:rsidR="006E3609">
        <w:rPr>
          <w:rFonts w:ascii="Arial" w:hAnsi="Arial" w:cs="Arial"/>
          <w:b w:val="0"/>
          <w:sz w:val="25"/>
          <w:szCs w:val="25"/>
        </w:rPr>
        <w:instrText>ADDIN CSL_CITATION {"citationItems":[{"id":"ITEM-1","itemData":{"DOI":"10.1007/978-3-319-54328-4_8","ISBN":"9783319543277","ISSN":"16113349","abstract":"As we move into the mobile era, many functionalities in standard web services are being re-implemented in mobile apps and services, including many security-related functionalities. However, it has been observed that security features that are standardized in the PC and web space are often not implemented correctly by app developers resulting in serious security vulnerabilities. For instance, prior work has shown that the standard SSL/TLS certificate validation logic in browsers is not implemented securely in mobile apps. In this paper, we study a related question: given that many web services are offered both via browsers/webpages and mobile apps, are there any discrepancies between the security policies of the two? To answer the above question, we perform a comprehensive study on 100 popular app-web pairs. Surprisingly, we find many discrepancies – we observe that often the app security policies are much weaker than their website counterparts. We find that one can perform unlimited number of login attempts at a high rate (e.g., 600 requests per second) from a single IP address by following the app protocol whereas the website counterpart typically blocks such attempts. We also find that the cookies used in mobile apps are generally more valuable as they do not expire as quickly as the ones used for websites and they are often stored in plain-text on mobile devices. In addition, we find that apps often do not update the libraries they use and hence vulnerabilities are often left unpatched. Through a study of 6400 popular apps, we identify 31 apps that use one or more vulnerable (unpatched) libraries. We responsibly disclosed all of our findings to the corresponding vendors and have received positive acknowledgements from them. This result is a vivid demonstration of “security is only as good as its weakest link”.","author":[{"dropping-particle":"","family":"Alavi","given":"Arash","non-dropping-particle":"","parse-names":false,"suffix":""},{"dropping-particle":"","family":"Quach","given":"Alan","non-dropping-particle":"","parse-names":false,"suffix":""},{"dropping-particle":"","family":"Zhang","given":"Hang","non-dropping-particle":"","parse-names":false,"suffix":""},{"dropping-particle":"","family":"Marsh","given":"Bryan","non-dropping-particle":"","parse-names":false,"suffix":""},{"dropping-particle":"","family":"Ul Haq","given":"Farhan","non-dropping-particle":"","parse-names":false,"suffix":""},{"dropping-particle":"","family":"Qian","given":"Zhiyun","non-dropping-particle":"","parse-names":false,"suffix":""},{"dropping-particle":"","family":"Lu","given":"Long","non-dropping-particle":"","parse-names":false,"suffix":""},{"dropping-particle":"","family":"Gupta","given":"Rajiv","non-dropping-particle":"","parse-names":false,"suffix":""}],"container-title":"Lecture Notes in Computer Science (including subseries Lecture Notes in Artificial Intelligence and Lecture Notes in Bioinformatics)","id":"ITEM-1","issued":{"date-parts":[["2017"]]},"title":"Where is the weakest link? A study on security discrepancies between android apps and their website counterparts","type":"paper-conference"},"uris":["http://www.mendeley.com/documents/?uuid=8d9e8ea3-37f6-4da4-b783-51a22d0a3a39"]}],"mendeley":{"formattedCitation":"[52]","plainTextFormattedCitation":"[52]","previouslyFormattedCitation":"[52]"},"properties":{"noteIndex":0},"schema":"https://github.com/citation-style-language/schema/raw/master/csl-citation.json"}</w:instrText>
      </w:r>
      <w:r w:rsidR="00CE7E78" w:rsidRPr="001350FF">
        <w:rPr>
          <w:rFonts w:ascii="Arial" w:hAnsi="Arial" w:cs="Arial"/>
          <w:b w:val="0"/>
          <w:sz w:val="25"/>
          <w:szCs w:val="25"/>
        </w:rPr>
        <w:fldChar w:fldCharType="separate"/>
      </w:r>
      <w:r w:rsidR="00EC3BC6" w:rsidRPr="00EC3BC6">
        <w:rPr>
          <w:rFonts w:ascii="Arial" w:hAnsi="Arial" w:cs="Arial"/>
          <w:b w:val="0"/>
          <w:noProof/>
          <w:sz w:val="25"/>
          <w:szCs w:val="25"/>
        </w:rPr>
        <w:t>[52]</w:t>
      </w:r>
      <w:r w:rsidR="00CE7E78" w:rsidRPr="001350FF">
        <w:rPr>
          <w:rFonts w:ascii="Arial" w:hAnsi="Arial" w:cs="Arial"/>
          <w:b w:val="0"/>
          <w:sz w:val="25"/>
          <w:szCs w:val="25"/>
        </w:rPr>
        <w:fldChar w:fldCharType="end"/>
      </w:r>
      <w:r w:rsidRPr="001350FF">
        <w:rPr>
          <w:rFonts w:ascii="Arial" w:hAnsi="Arial" w:cs="Arial"/>
          <w:b w:val="0"/>
          <w:sz w:val="25"/>
          <w:szCs w:val="25"/>
        </w:rPr>
        <w:t>.</w:t>
      </w:r>
      <w:r w:rsidR="00D31F49" w:rsidRPr="001350FF">
        <w:rPr>
          <w:rFonts w:ascii="Arial" w:hAnsi="Arial" w:cs="Arial"/>
          <w:b w:val="0"/>
          <w:sz w:val="25"/>
          <w:szCs w:val="25"/>
        </w:rPr>
        <w:t xml:space="preserve">  </w:t>
      </w:r>
      <w:r w:rsidR="008E286D" w:rsidRPr="001350FF">
        <w:rPr>
          <w:rFonts w:ascii="Arial" w:hAnsi="Arial" w:cs="Arial"/>
          <w:b w:val="0"/>
          <w:sz w:val="25"/>
          <w:szCs w:val="25"/>
        </w:rPr>
        <w:t>Implement</w:t>
      </w:r>
      <w:r w:rsidRPr="001350FF">
        <w:rPr>
          <w:rFonts w:ascii="Arial" w:hAnsi="Arial" w:cs="Arial"/>
          <w:b w:val="0"/>
          <w:sz w:val="25"/>
          <w:szCs w:val="25"/>
        </w:rPr>
        <w:t xml:space="preserve"> PFS (Perfect forward secrecy)</w:t>
      </w:r>
      <w:r w:rsidR="00D31F49" w:rsidRPr="001350FF">
        <w:rPr>
          <w:rFonts w:ascii="Arial" w:hAnsi="Arial" w:cs="Arial"/>
          <w:b w:val="0"/>
          <w:sz w:val="25"/>
          <w:szCs w:val="25"/>
        </w:rPr>
        <w:t xml:space="preserve">, </w:t>
      </w:r>
      <w:r w:rsidR="008566AB" w:rsidRPr="001350FF">
        <w:rPr>
          <w:rFonts w:ascii="Arial" w:hAnsi="Arial" w:cs="Arial"/>
          <w:b w:val="0"/>
          <w:sz w:val="25"/>
          <w:szCs w:val="25"/>
        </w:rPr>
        <w:t xml:space="preserve">a </w:t>
      </w:r>
      <w:r w:rsidR="008E286D" w:rsidRPr="001350FF">
        <w:rPr>
          <w:rFonts w:ascii="Arial" w:hAnsi="Arial" w:cs="Arial"/>
          <w:b w:val="0"/>
          <w:sz w:val="25"/>
          <w:szCs w:val="25"/>
        </w:rPr>
        <w:t xml:space="preserve">stronger </w:t>
      </w:r>
      <w:r w:rsidRPr="001350FF">
        <w:rPr>
          <w:rFonts w:ascii="Arial" w:hAnsi="Arial" w:cs="Arial"/>
          <w:b w:val="0"/>
          <w:sz w:val="25"/>
          <w:szCs w:val="25"/>
        </w:rPr>
        <w:t xml:space="preserve">form of communication using the TLS protocol between the user and </w:t>
      </w:r>
      <w:r w:rsidR="00ED4262" w:rsidRPr="001350FF">
        <w:rPr>
          <w:rFonts w:ascii="Arial" w:hAnsi="Arial" w:cs="Arial"/>
          <w:b w:val="0"/>
          <w:sz w:val="25"/>
          <w:szCs w:val="25"/>
        </w:rPr>
        <w:t xml:space="preserve">the </w:t>
      </w:r>
      <w:r w:rsidRPr="001350FF">
        <w:rPr>
          <w:rFonts w:ascii="Arial" w:hAnsi="Arial" w:cs="Arial"/>
          <w:b w:val="0"/>
          <w:sz w:val="25"/>
          <w:szCs w:val="25"/>
        </w:rPr>
        <w:t>webserver</w:t>
      </w:r>
      <w:r w:rsidR="00CE7E78" w:rsidRPr="001350FF">
        <w:rPr>
          <w:rFonts w:ascii="Arial" w:hAnsi="Arial" w:cs="Arial"/>
          <w:b w:val="0"/>
          <w:sz w:val="25"/>
          <w:szCs w:val="25"/>
        </w:rPr>
        <w:t xml:space="preserve"> </w:t>
      </w:r>
      <w:r w:rsidR="00CE7E78" w:rsidRPr="001350FF">
        <w:rPr>
          <w:rFonts w:ascii="Arial" w:hAnsi="Arial" w:cs="Arial"/>
          <w:b w:val="0"/>
          <w:sz w:val="25"/>
          <w:szCs w:val="25"/>
        </w:rPr>
        <w:fldChar w:fldCharType="begin" w:fldLock="1"/>
      </w:r>
      <w:r w:rsidR="006E3609">
        <w:rPr>
          <w:rFonts w:ascii="Arial" w:hAnsi="Arial" w:cs="Arial"/>
          <w:b w:val="0"/>
          <w:sz w:val="25"/>
          <w:szCs w:val="25"/>
        </w:rPr>
        <w:instrText>ADDIN CSL_CITATION {"citationItems":[{"id":"ITEM-1","itemData":{"URL":"https://www.ncsc.gov.uk/guidance/tls-external-facing-services","accessed":{"date-parts":[["2020","7","19"]]},"id":"ITEM-1","issued":{"date-parts":[["0"]]},"title":"Using TLS to protect data - NCSC.GOV.UK","type":"webpage"},"uris":["http://www.mendeley.com/documents/?uuid=521f20c4-aabe-3cc1-8e24-ef6b86b1cacd"]}],"mendeley":{"formattedCitation":"[53]","plainTextFormattedCitation":"[53]","previouslyFormattedCitation":"[53]"},"properties":{"noteIndex":0},"schema":"https://github.com/citation-style-language/schema/raw/master/csl-citation.json"}</w:instrText>
      </w:r>
      <w:r w:rsidR="00CE7E78" w:rsidRPr="001350FF">
        <w:rPr>
          <w:rFonts w:ascii="Arial" w:hAnsi="Arial" w:cs="Arial"/>
          <w:b w:val="0"/>
          <w:sz w:val="25"/>
          <w:szCs w:val="25"/>
        </w:rPr>
        <w:fldChar w:fldCharType="separate"/>
      </w:r>
      <w:r w:rsidR="00EC3BC6" w:rsidRPr="00EC3BC6">
        <w:rPr>
          <w:rFonts w:ascii="Arial" w:hAnsi="Arial" w:cs="Arial"/>
          <w:b w:val="0"/>
          <w:noProof/>
          <w:sz w:val="25"/>
          <w:szCs w:val="25"/>
        </w:rPr>
        <w:t>[53]</w:t>
      </w:r>
      <w:r w:rsidR="00CE7E78" w:rsidRPr="001350FF">
        <w:rPr>
          <w:rFonts w:ascii="Arial" w:hAnsi="Arial" w:cs="Arial"/>
          <w:b w:val="0"/>
          <w:sz w:val="25"/>
          <w:szCs w:val="25"/>
        </w:rPr>
        <w:fldChar w:fldCharType="end"/>
      </w:r>
      <w:r w:rsidR="008E286D" w:rsidRPr="001350FF">
        <w:rPr>
          <w:rFonts w:ascii="Arial" w:hAnsi="Arial" w:cs="Arial"/>
          <w:b w:val="0"/>
          <w:sz w:val="25"/>
          <w:szCs w:val="25"/>
        </w:rPr>
        <w:t xml:space="preserve">.  </w:t>
      </w:r>
      <w:r w:rsidRPr="001350FF">
        <w:rPr>
          <w:rFonts w:ascii="Arial" w:hAnsi="Arial" w:cs="Arial"/>
          <w:b w:val="0"/>
          <w:sz w:val="25"/>
          <w:szCs w:val="25"/>
        </w:rPr>
        <w:t>HSTS (HTTP strict transport security)</w:t>
      </w:r>
      <w:r w:rsidR="007B1A1B" w:rsidRPr="001350FF">
        <w:rPr>
          <w:rFonts w:ascii="Arial" w:hAnsi="Arial" w:cs="Arial"/>
          <w:b w:val="0"/>
          <w:sz w:val="25"/>
          <w:szCs w:val="25"/>
        </w:rPr>
        <w:t xml:space="preserve"> </w:t>
      </w:r>
      <w:r w:rsidRPr="001350FF">
        <w:rPr>
          <w:rFonts w:ascii="Arial" w:hAnsi="Arial" w:cs="Arial"/>
          <w:b w:val="0"/>
          <w:sz w:val="25"/>
          <w:szCs w:val="25"/>
        </w:rPr>
        <w:t>enforces co</w:t>
      </w:r>
      <w:r w:rsidR="007B1A1B" w:rsidRPr="001350FF">
        <w:rPr>
          <w:rFonts w:ascii="Arial" w:hAnsi="Arial" w:cs="Arial"/>
          <w:b w:val="0"/>
          <w:sz w:val="25"/>
          <w:szCs w:val="25"/>
        </w:rPr>
        <w:t>nnection</w:t>
      </w:r>
      <w:r w:rsidR="00F642B3" w:rsidRPr="001350FF">
        <w:rPr>
          <w:rFonts w:ascii="Arial" w:hAnsi="Arial" w:cs="Arial"/>
          <w:b w:val="0"/>
          <w:sz w:val="25"/>
          <w:szCs w:val="25"/>
        </w:rPr>
        <w:t>s</w:t>
      </w:r>
      <w:r w:rsidRPr="001350FF">
        <w:rPr>
          <w:rFonts w:ascii="Arial" w:hAnsi="Arial" w:cs="Arial"/>
          <w:b w:val="0"/>
          <w:sz w:val="25"/>
          <w:szCs w:val="25"/>
        </w:rPr>
        <w:t xml:space="preserve"> in HTTPS, i.e., you must use</w:t>
      </w:r>
      <w:r w:rsidR="008E286D" w:rsidRPr="001350FF">
        <w:rPr>
          <w:rFonts w:ascii="Arial" w:hAnsi="Arial" w:cs="Arial"/>
          <w:b w:val="0"/>
          <w:sz w:val="25"/>
          <w:szCs w:val="25"/>
        </w:rPr>
        <w:t xml:space="preserve"> it,</w:t>
      </w:r>
      <w:r w:rsidRPr="001350FF">
        <w:rPr>
          <w:rFonts w:ascii="Arial" w:hAnsi="Arial" w:cs="Arial"/>
          <w:b w:val="0"/>
          <w:sz w:val="25"/>
          <w:szCs w:val="25"/>
        </w:rPr>
        <w:t xml:space="preserve"> or no communication will be allowed</w:t>
      </w:r>
      <w:r w:rsidR="00DD4A3F" w:rsidRPr="001350FF">
        <w:rPr>
          <w:rFonts w:ascii="Arial" w:hAnsi="Arial" w:cs="Arial"/>
          <w:b w:val="0"/>
          <w:sz w:val="25"/>
          <w:szCs w:val="25"/>
        </w:rPr>
        <w:t xml:space="preserve"> </w:t>
      </w:r>
      <w:r w:rsidR="00DD4A3F" w:rsidRPr="001350FF">
        <w:rPr>
          <w:rFonts w:ascii="Arial" w:hAnsi="Arial" w:cs="Arial"/>
          <w:b w:val="0"/>
          <w:sz w:val="25"/>
          <w:szCs w:val="25"/>
        </w:rPr>
        <w:fldChar w:fldCharType="begin" w:fldLock="1"/>
      </w:r>
      <w:r w:rsidR="006E3609">
        <w:rPr>
          <w:rFonts w:ascii="Arial" w:hAnsi="Arial" w:cs="Arial"/>
          <w:b w:val="0"/>
          <w:sz w:val="25"/>
          <w:szCs w:val="25"/>
        </w:rPr>
        <w:instrText>ADDIN CSL_CITATION {"citationItems":[{"id":"ITEM-1","itemData":{"URL":"https://www.ncsc.gov.uk/guidance/tls-external-facing-services","accessed":{"date-parts":[["2020","7","19"]]},"id":"ITEM-1","issued":{"date-parts":[["0"]]},"title":"Using TLS to protect data - NCSC.GOV.UK","type":"webpage"},"uris":["http://www.mendeley.com/documents/?uuid=521f20c4-aabe-3cc1-8e24-ef6b86b1cacd"]}],"mendeley":{"formattedCitation":"[53]","plainTextFormattedCitation":"[53]","previouslyFormattedCitation":"[53]"},"properties":{"noteIndex":0},"schema":"https://github.com/citation-style-language/schema/raw/master/csl-citation.json"}</w:instrText>
      </w:r>
      <w:r w:rsidR="00DD4A3F" w:rsidRPr="001350FF">
        <w:rPr>
          <w:rFonts w:ascii="Arial" w:hAnsi="Arial" w:cs="Arial"/>
          <w:b w:val="0"/>
          <w:sz w:val="25"/>
          <w:szCs w:val="25"/>
        </w:rPr>
        <w:fldChar w:fldCharType="separate"/>
      </w:r>
      <w:r w:rsidR="00EC3BC6" w:rsidRPr="00EC3BC6">
        <w:rPr>
          <w:rFonts w:ascii="Arial" w:hAnsi="Arial" w:cs="Arial"/>
          <w:b w:val="0"/>
          <w:noProof/>
          <w:sz w:val="25"/>
          <w:szCs w:val="25"/>
        </w:rPr>
        <w:t>[53]</w:t>
      </w:r>
      <w:r w:rsidR="00DD4A3F" w:rsidRPr="001350FF">
        <w:rPr>
          <w:rFonts w:ascii="Arial" w:hAnsi="Arial" w:cs="Arial"/>
          <w:b w:val="0"/>
          <w:sz w:val="25"/>
          <w:szCs w:val="25"/>
        </w:rPr>
        <w:fldChar w:fldCharType="end"/>
      </w:r>
      <w:r w:rsidRPr="001350FF">
        <w:rPr>
          <w:rFonts w:ascii="Arial" w:hAnsi="Arial" w:cs="Arial"/>
          <w:b w:val="0"/>
          <w:sz w:val="25"/>
          <w:szCs w:val="25"/>
        </w:rPr>
        <w:t>.</w:t>
      </w:r>
      <w:r w:rsidR="004B4AD5" w:rsidRPr="001350FF">
        <w:rPr>
          <w:rFonts w:ascii="Arial" w:hAnsi="Arial" w:cs="Arial"/>
          <w:b w:val="0"/>
          <w:sz w:val="25"/>
          <w:szCs w:val="25"/>
        </w:rPr>
        <w:t xml:space="preserve">  </w:t>
      </w:r>
      <w:r w:rsidRPr="001350FF">
        <w:rPr>
          <w:rFonts w:ascii="Arial" w:hAnsi="Arial" w:cs="Arial"/>
          <w:b w:val="0"/>
          <w:sz w:val="25"/>
          <w:szCs w:val="25"/>
        </w:rPr>
        <w:t>Best design practice is not to store sensitive data unless there is no other option.  Better to use it and then remove it, i.e., only retain for the minimum amount of time</w:t>
      </w:r>
      <w:r w:rsidR="00026EE0" w:rsidRPr="001350FF">
        <w:rPr>
          <w:rFonts w:ascii="Arial" w:hAnsi="Arial" w:cs="Arial"/>
          <w:b w:val="0"/>
          <w:sz w:val="25"/>
          <w:szCs w:val="25"/>
        </w:rPr>
        <w:t xml:space="preserve"> required</w:t>
      </w:r>
      <w:r w:rsidRPr="001350FF">
        <w:rPr>
          <w:rFonts w:ascii="Arial" w:hAnsi="Arial" w:cs="Arial"/>
          <w:b w:val="0"/>
          <w:sz w:val="25"/>
          <w:szCs w:val="25"/>
        </w:rPr>
        <w:t>.</w:t>
      </w:r>
    </w:p>
    <w:p w14:paraId="783F4BED" w14:textId="77777777" w:rsidR="00AC1DB5" w:rsidRDefault="00AC1DB5" w:rsidP="00512FB3">
      <w:pPr>
        <w:pStyle w:val="Heading1"/>
        <w:spacing w:line="360" w:lineRule="auto"/>
        <w:jc w:val="both"/>
        <w:rPr>
          <w:rFonts w:ascii="Arial" w:hAnsi="Arial" w:cs="Arial"/>
          <w:b w:val="0"/>
          <w:sz w:val="25"/>
          <w:szCs w:val="25"/>
        </w:rPr>
      </w:pPr>
    </w:p>
    <w:p w14:paraId="2F50C972" w14:textId="77777777" w:rsidR="00C712E3" w:rsidRPr="00AC1DB5" w:rsidRDefault="00AC1DB5" w:rsidP="00AC1DB5">
      <w:pPr>
        <w:pStyle w:val="Heading2"/>
      </w:pPr>
      <w:r w:rsidRPr="000C16E3">
        <w:t>XML External Entities (XXE</w:t>
      </w:r>
    </w:p>
    <w:p w14:paraId="494CE81D" w14:textId="77777777" w:rsidR="007A0769" w:rsidRDefault="007A0769" w:rsidP="00512FB3">
      <w:pPr>
        <w:pStyle w:val="Heading1"/>
        <w:spacing w:line="360" w:lineRule="auto"/>
        <w:jc w:val="both"/>
        <w:rPr>
          <w:rFonts w:ascii="Arial" w:hAnsi="Arial" w:cs="Arial"/>
          <w:b w:val="0"/>
          <w:color w:val="333333"/>
          <w:spacing w:val="8"/>
          <w:sz w:val="25"/>
          <w:szCs w:val="25"/>
          <w:shd w:val="clear" w:color="auto" w:fill="FFFFFF"/>
        </w:rPr>
      </w:pPr>
      <w:r w:rsidRPr="000C16E3">
        <w:rPr>
          <w:rFonts w:ascii="Arial" w:hAnsi="Arial" w:cs="Arial"/>
          <w:i/>
          <w:sz w:val="25"/>
          <w:szCs w:val="25"/>
          <w:u w:val="single"/>
        </w:rPr>
        <w:t>XML External Entities (XXE)</w:t>
      </w:r>
      <w:r w:rsidRPr="001350FF">
        <w:rPr>
          <w:rFonts w:ascii="Arial" w:hAnsi="Arial" w:cs="Arial"/>
          <w:b w:val="0"/>
          <w:sz w:val="25"/>
          <w:szCs w:val="25"/>
        </w:rPr>
        <w:t xml:space="preserve"> </w:t>
      </w:r>
      <w:r w:rsidR="00D258BC" w:rsidRPr="001350FF">
        <w:rPr>
          <w:rFonts w:ascii="Arial" w:hAnsi="Arial" w:cs="Arial"/>
          <w:b w:val="0"/>
          <w:color w:val="002636"/>
          <w:sz w:val="25"/>
          <w:szCs w:val="25"/>
          <w:lang w:val="en-US"/>
        </w:rPr>
        <w:t>is a form of injection attack that attacks weak XML parsers</w:t>
      </w:r>
      <w:r w:rsidR="009A08ED">
        <w:rPr>
          <w:rFonts w:ascii="Arial" w:hAnsi="Arial" w:cs="Arial"/>
          <w:b w:val="0"/>
          <w:color w:val="002636"/>
          <w:sz w:val="25"/>
          <w:szCs w:val="25"/>
          <w:lang w:val="en-US"/>
        </w:rPr>
        <w:t xml:space="preserve"> (Appendix </w:t>
      </w:r>
      <w:r w:rsidR="00D90996" w:rsidRPr="001350FF">
        <w:rPr>
          <w:rFonts w:ascii="Arial" w:hAnsi="Arial" w:cs="Arial"/>
          <w:b w:val="0"/>
          <w:color w:val="002636"/>
          <w:sz w:val="25"/>
          <w:szCs w:val="25"/>
          <w:lang w:val="en-US"/>
        </w:rPr>
        <w:t>;</w:t>
      </w:r>
      <w:r w:rsidR="00D258BC" w:rsidRPr="001350FF">
        <w:rPr>
          <w:rFonts w:ascii="Arial" w:hAnsi="Arial" w:cs="Arial"/>
          <w:b w:val="0"/>
          <w:color w:val="002636"/>
          <w:sz w:val="25"/>
          <w:szCs w:val="25"/>
          <w:lang w:val="en-US"/>
        </w:rPr>
        <w:t xml:space="preserve"> an </w:t>
      </w:r>
      <w:r w:rsidR="001819CB" w:rsidRPr="001350FF">
        <w:rPr>
          <w:rFonts w:ascii="Arial" w:hAnsi="Arial" w:cs="Arial"/>
          <w:b w:val="0"/>
          <w:sz w:val="25"/>
          <w:szCs w:val="25"/>
        </w:rPr>
        <w:t xml:space="preserve">example </w:t>
      </w:r>
      <w:r w:rsidR="00C73C71" w:rsidRPr="001350FF">
        <w:rPr>
          <w:rFonts w:ascii="Arial" w:hAnsi="Arial" w:cs="Arial"/>
          <w:b w:val="0"/>
          <w:sz w:val="25"/>
          <w:szCs w:val="25"/>
        </w:rPr>
        <w:t xml:space="preserve">is </w:t>
      </w:r>
      <w:r w:rsidRPr="001350FF">
        <w:rPr>
          <w:rFonts w:ascii="Arial" w:hAnsi="Arial" w:cs="Arial"/>
          <w:b w:val="0"/>
          <w:sz w:val="25"/>
          <w:szCs w:val="25"/>
        </w:rPr>
        <w:t>the Billion laughs</w:t>
      </w:r>
      <w:r w:rsidR="00A81CA3" w:rsidRPr="001350FF">
        <w:rPr>
          <w:rFonts w:ascii="Arial" w:hAnsi="Arial" w:cs="Arial"/>
          <w:b w:val="0"/>
          <w:sz w:val="25"/>
          <w:szCs w:val="25"/>
        </w:rPr>
        <w:t xml:space="preserve"> </w:t>
      </w:r>
      <w:r w:rsidR="00A81CA3" w:rsidRPr="001350FF">
        <w:rPr>
          <w:rFonts w:ascii="Arial" w:hAnsi="Arial" w:cs="Arial"/>
          <w:b w:val="0"/>
          <w:sz w:val="25"/>
          <w:szCs w:val="25"/>
        </w:rPr>
        <w:fldChar w:fldCharType="begin" w:fldLock="1"/>
      </w:r>
      <w:r w:rsidR="006E3609">
        <w:rPr>
          <w:rFonts w:ascii="Arial" w:hAnsi="Arial" w:cs="Arial"/>
          <w:b w:val="0"/>
          <w:sz w:val="25"/>
          <w:szCs w:val="25"/>
        </w:rPr>
        <w:instrText>ADDIN CSL_CITATION {"citationItems":[{"id":"ITEM-1","itemData":{"URL":"https://nvd.nist.gov/vuln/detail/CVE-2019-5442","accessed":{"date-parts":[["2020","5","14"]]},"id":"ITEM-1","issued":{"date-parts":[["0"]]},"title":"NVD - CVE-2019-5442","type":"webpage"},"uris":["http://www.mendeley.com/documents/?uuid=bb41b44b-cbf9-325f-b405-55b3e16f6d6f"]}],"mendeley":{"formattedCitation":"[54]","plainTextFormattedCitation":"[54]","previouslyFormattedCitation":"[54]"},"properties":{"noteIndex":0},"schema":"https://github.com/citation-style-language/schema/raw/master/csl-citation.json"}</w:instrText>
      </w:r>
      <w:r w:rsidR="00A81CA3" w:rsidRPr="001350FF">
        <w:rPr>
          <w:rFonts w:ascii="Arial" w:hAnsi="Arial" w:cs="Arial"/>
          <w:b w:val="0"/>
          <w:sz w:val="25"/>
          <w:szCs w:val="25"/>
        </w:rPr>
        <w:fldChar w:fldCharType="separate"/>
      </w:r>
      <w:r w:rsidR="00EC3BC6" w:rsidRPr="00EC3BC6">
        <w:rPr>
          <w:rFonts w:ascii="Arial" w:hAnsi="Arial" w:cs="Arial"/>
          <w:b w:val="0"/>
          <w:noProof/>
          <w:sz w:val="25"/>
          <w:szCs w:val="25"/>
        </w:rPr>
        <w:t>[54]</w:t>
      </w:r>
      <w:r w:rsidR="00A81CA3" w:rsidRPr="001350FF">
        <w:rPr>
          <w:rFonts w:ascii="Arial" w:hAnsi="Arial" w:cs="Arial"/>
          <w:b w:val="0"/>
          <w:sz w:val="25"/>
          <w:szCs w:val="25"/>
        </w:rPr>
        <w:fldChar w:fldCharType="end"/>
      </w:r>
      <w:r w:rsidR="001819CB" w:rsidRPr="001350FF">
        <w:rPr>
          <w:rFonts w:ascii="Arial" w:hAnsi="Arial" w:cs="Arial"/>
          <w:b w:val="0"/>
          <w:sz w:val="25"/>
          <w:szCs w:val="25"/>
        </w:rPr>
        <w:t>.</w:t>
      </w:r>
      <w:r w:rsidRPr="001350FF">
        <w:rPr>
          <w:rFonts w:ascii="Arial" w:hAnsi="Arial" w:cs="Arial"/>
          <w:b w:val="0"/>
          <w:sz w:val="25"/>
          <w:szCs w:val="25"/>
        </w:rPr>
        <w:t xml:space="preserve"> It occurs because the XML parser</w:t>
      </w:r>
      <w:r w:rsidR="0091719E" w:rsidRPr="001350FF">
        <w:rPr>
          <w:rFonts w:ascii="Arial" w:hAnsi="Arial" w:cs="Arial"/>
          <w:b w:val="0"/>
          <w:sz w:val="25"/>
          <w:szCs w:val="25"/>
        </w:rPr>
        <w:t>, a software library, or package that provides an interface to XML documents</w:t>
      </w:r>
      <w:r w:rsidRPr="001350FF">
        <w:rPr>
          <w:rFonts w:ascii="Arial" w:hAnsi="Arial" w:cs="Arial"/>
          <w:b w:val="0"/>
          <w:sz w:val="25"/>
          <w:szCs w:val="25"/>
        </w:rPr>
        <w:t xml:space="preserve"> is not validated or configured </w:t>
      </w:r>
      <w:r w:rsidR="00D33DE6" w:rsidRPr="001350FF">
        <w:rPr>
          <w:rFonts w:ascii="Arial" w:hAnsi="Arial" w:cs="Arial"/>
          <w:b w:val="0"/>
          <w:sz w:val="25"/>
          <w:szCs w:val="25"/>
        </w:rPr>
        <w:t>correct</w:t>
      </w:r>
      <w:r w:rsidRPr="001350FF">
        <w:rPr>
          <w:rFonts w:ascii="Arial" w:hAnsi="Arial" w:cs="Arial"/>
          <w:b w:val="0"/>
          <w:sz w:val="25"/>
          <w:szCs w:val="25"/>
        </w:rPr>
        <w:t>ly</w:t>
      </w:r>
      <w:r w:rsidR="00415DB9" w:rsidRPr="001350FF">
        <w:rPr>
          <w:rFonts w:ascii="Arial" w:hAnsi="Arial" w:cs="Arial"/>
          <w:b w:val="0"/>
          <w:sz w:val="25"/>
          <w:szCs w:val="25"/>
        </w:rPr>
        <w:t xml:space="preserve"> </w:t>
      </w:r>
      <w:r w:rsidR="00415DB9" w:rsidRPr="001350FF">
        <w:rPr>
          <w:rFonts w:ascii="Arial" w:hAnsi="Arial" w:cs="Arial"/>
          <w:b w:val="0"/>
          <w:sz w:val="25"/>
          <w:szCs w:val="25"/>
        </w:rPr>
        <w:fldChar w:fldCharType="begin" w:fldLock="1"/>
      </w:r>
      <w:r w:rsidR="006E3609">
        <w:rPr>
          <w:rFonts w:ascii="Arial" w:hAnsi="Arial" w:cs="Arial"/>
          <w:b w:val="0"/>
          <w:sz w:val="25"/>
          <w:szCs w:val="25"/>
        </w:rPr>
        <w:instrText>ADDIN CSL_CITATION {"citationItems":[{"id":"ITEM-1","itemData":{"URL":"https://www.ncsc.gov.uk/guidance/pattern-safely-importing-data","accessed":{"date-parts":[["2020","7","19"]]},"id":"ITEM-1","issued":{"date-parts":[["0"]]},"title":"Pattern: Safely Importing Data - NCSC.GOV.UK","type":"webpage"},"uris":["http://www.mendeley.com/documents/?uuid=1cdeb474-8f4e-3117-b04a-f49ed3f3f423"]}],"mendeley":{"formattedCitation":"[55]","plainTextFormattedCitation":"[55]","previouslyFormattedCitation":"[55]"},"properties":{"noteIndex":0},"schema":"https://github.com/citation-style-language/schema/raw/master/csl-citation.json"}</w:instrText>
      </w:r>
      <w:r w:rsidR="00415DB9" w:rsidRPr="001350FF">
        <w:rPr>
          <w:rFonts w:ascii="Arial" w:hAnsi="Arial" w:cs="Arial"/>
          <w:b w:val="0"/>
          <w:sz w:val="25"/>
          <w:szCs w:val="25"/>
        </w:rPr>
        <w:fldChar w:fldCharType="separate"/>
      </w:r>
      <w:r w:rsidR="00EC3BC6" w:rsidRPr="00EC3BC6">
        <w:rPr>
          <w:rFonts w:ascii="Arial" w:hAnsi="Arial" w:cs="Arial"/>
          <w:b w:val="0"/>
          <w:noProof/>
          <w:sz w:val="25"/>
          <w:szCs w:val="25"/>
        </w:rPr>
        <w:t>[55]</w:t>
      </w:r>
      <w:r w:rsidR="00415DB9" w:rsidRPr="001350FF">
        <w:rPr>
          <w:rFonts w:ascii="Arial" w:hAnsi="Arial" w:cs="Arial"/>
          <w:b w:val="0"/>
          <w:sz w:val="25"/>
          <w:szCs w:val="25"/>
        </w:rPr>
        <w:fldChar w:fldCharType="end"/>
      </w:r>
      <w:r w:rsidRPr="001350FF">
        <w:rPr>
          <w:rFonts w:ascii="Arial" w:hAnsi="Arial" w:cs="Arial"/>
          <w:b w:val="0"/>
          <w:sz w:val="25"/>
          <w:szCs w:val="25"/>
        </w:rPr>
        <w:t>.  Similar to a denial of service attack</w:t>
      </w:r>
      <w:r w:rsidR="00CD6911" w:rsidRPr="001350FF">
        <w:rPr>
          <w:rFonts w:ascii="Arial" w:hAnsi="Arial" w:cs="Arial"/>
          <w:b w:val="0"/>
          <w:sz w:val="25"/>
          <w:szCs w:val="25"/>
        </w:rPr>
        <w:t xml:space="preserve">, it </w:t>
      </w:r>
      <w:r w:rsidR="004C0D45" w:rsidRPr="001350FF">
        <w:rPr>
          <w:rFonts w:ascii="Arial" w:hAnsi="Arial" w:cs="Arial"/>
          <w:b w:val="0"/>
          <w:sz w:val="25"/>
          <w:szCs w:val="25"/>
        </w:rPr>
        <w:t>resiz</w:t>
      </w:r>
      <w:r w:rsidR="00CD6911" w:rsidRPr="001350FF">
        <w:rPr>
          <w:rFonts w:ascii="Arial" w:hAnsi="Arial" w:cs="Arial"/>
          <w:b w:val="0"/>
          <w:sz w:val="25"/>
          <w:szCs w:val="25"/>
        </w:rPr>
        <w:t>es</w:t>
      </w:r>
      <w:r w:rsidR="004C0D45" w:rsidRPr="001350FF">
        <w:rPr>
          <w:rFonts w:ascii="Arial" w:hAnsi="Arial" w:cs="Arial"/>
          <w:b w:val="0"/>
          <w:sz w:val="25"/>
          <w:szCs w:val="25"/>
        </w:rPr>
        <w:t xml:space="preserve"> </w:t>
      </w:r>
      <w:r w:rsidRPr="001350FF">
        <w:rPr>
          <w:rFonts w:ascii="Arial" w:hAnsi="Arial" w:cs="Arial"/>
          <w:b w:val="0"/>
          <w:sz w:val="25"/>
          <w:szCs w:val="25"/>
        </w:rPr>
        <w:t>the payload</w:t>
      </w:r>
      <w:r w:rsidR="00CD6911" w:rsidRPr="001350FF">
        <w:rPr>
          <w:rFonts w:ascii="Arial" w:hAnsi="Arial" w:cs="Arial"/>
          <w:b w:val="0"/>
          <w:sz w:val="25"/>
          <w:szCs w:val="25"/>
        </w:rPr>
        <w:t xml:space="preserve"> </w:t>
      </w:r>
      <w:r w:rsidR="001347C8" w:rsidRPr="001350FF">
        <w:rPr>
          <w:rFonts w:ascii="Arial" w:hAnsi="Arial" w:cs="Arial"/>
          <w:b w:val="0"/>
          <w:sz w:val="25"/>
          <w:szCs w:val="25"/>
        </w:rPr>
        <w:t>of</w:t>
      </w:r>
      <w:r w:rsidR="00CD6911" w:rsidRPr="001350FF">
        <w:rPr>
          <w:rFonts w:ascii="Arial" w:hAnsi="Arial" w:cs="Arial"/>
          <w:b w:val="0"/>
          <w:sz w:val="25"/>
          <w:szCs w:val="25"/>
        </w:rPr>
        <w:t xml:space="preserve"> a </w:t>
      </w:r>
      <w:r w:rsidR="00FE736F" w:rsidRPr="001350FF">
        <w:rPr>
          <w:rFonts w:ascii="Arial" w:hAnsi="Arial" w:cs="Arial"/>
          <w:b w:val="0"/>
          <w:sz w:val="25"/>
          <w:szCs w:val="25"/>
        </w:rPr>
        <w:t>Small</w:t>
      </w:r>
      <w:r w:rsidRPr="001350FF">
        <w:rPr>
          <w:rFonts w:ascii="Arial" w:hAnsi="Arial" w:cs="Arial"/>
          <w:b w:val="0"/>
          <w:sz w:val="25"/>
          <w:szCs w:val="25"/>
        </w:rPr>
        <w:t xml:space="preserve"> file</w:t>
      </w:r>
      <w:r w:rsidR="00FE736F" w:rsidRPr="001350FF">
        <w:rPr>
          <w:rFonts w:ascii="Arial" w:hAnsi="Arial" w:cs="Arial"/>
          <w:b w:val="0"/>
          <w:sz w:val="25"/>
          <w:szCs w:val="25"/>
        </w:rPr>
        <w:t xml:space="preserve"> (1KB)</w:t>
      </w:r>
      <w:r w:rsidRPr="001350FF">
        <w:rPr>
          <w:rFonts w:ascii="Arial" w:hAnsi="Arial" w:cs="Arial"/>
          <w:b w:val="0"/>
          <w:sz w:val="25"/>
          <w:szCs w:val="25"/>
        </w:rPr>
        <w:t xml:space="preserve"> </w:t>
      </w:r>
      <w:r w:rsidR="001347C8" w:rsidRPr="001350FF">
        <w:rPr>
          <w:rFonts w:ascii="Arial" w:hAnsi="Arial" w:cs="Arial"/>
          <w:b w:val="0"/>
          <w:sz w:val="25"/>
          <w:szCs w:val="25"/>
        </w:rPr>
        <w:t xml:space="preserve">that continually </w:t>
      </w:r>
      <w:r w:rsidR="00CD6911" w:rsidRPr="001350FF">
        <w:rPr>
          <w:rFonts w:ascii="Arial" w:hAnsi="Arial" w:cs="Arial"/>
          <w:b w:val="0"/>
          <w:sz w:val="25"/>
          <w:szCs w:val="25"/>
        </w:rPr>
        <w:t>increas</w:t>
      </w:r>
      <w:r w:rsidR="00FE736F" w:rsidRPr="001350FF">
        <w:rPr>
          <w:rFonts w:ascii="Arial" w:hAnsi="Arial" w:cs="Arial"/>
          <w:b w:val="0"/>
          <w:sz w:val="25"/>
          <w:szCs w:val="25"/>
        </w:rPr>
        <w:t>es</w:t>
      </w:r>
      <w:r w:rsidR="00CD6911" w:rsidRPr="001350FF">
        <w:rPr>
          <w:rFonts w:ascii="Arial" w:hAnsi="Arial" w:cs="Arial"/>
          <w:b w:val="0"/>
          <w:sz w:val="25"/>
          <w:szCs w:val="25"/>
        </w:rPr>
        <w:t xml:space="preserve"> in size</w:t>
      </w:r>
      <w:r w:rsidR="001347C8" w:rsidRPr="001350FF">
        <w:rPr>
          <w:rFonts w:ascii="Arial" w:hAnsi="Arial" w:cs="Arial"/>
          <w:b w:val="0"/>
          <w:sz w:val="25"/>
          <w:szCs w:val="25"/>
        </w:rPr>
        <w:t>, this results in the system</w:t>
      </w:r>
      <w:r w:rsidR="00CD6911" w:rsidRPr="001350FF">
        <w:rPr>
          <w:rFonts w:ascii="Arial" w:hAnsi="Arial" w:cs="Arial"/>
          <w:b w:val="0"/>
          <w:sz w:val="25"/>
          <w:szCs w:val="25"/>
        </w:rPr>
        <w:t xml:space="preserve"> </w:t>
      </w:r>
      <w:r w:rsidRPr="001350FF">
        <w:rPr>
          <w:rFonts w:ascii="Arial" w:hAnsi="Arial" w:cs="Arial"/>
          <w:b w:val="0"/>
          <w:sz w:val="25"/>
          <w:szCs w:val="25"/>
        </w:rPr>
        <w:t xml:space="preserve">processing </w:t>
      </w:r>
      <w:r w:rsidR="00FE736F" w:rsidRPr="001350FF">
        <w:rPr>
          <w:rFonts w:ascii="Arial" w:hAnsi="Arial" w:cs="Arial"/>
          <w:b w:val="0"/>
          <w:sz w:val="25"/>
          <w:szCs w:val="25"/>
        </w:rPr>
        <w:t xml:space="preserve">a mass </w:t>
      </w:r>
      <w:r w:rsidRPr="001350FF">
        <w:rPr>
          <w:rFonts w:ascii="Arial" w:hAnsi="Arial" w:cs="Arial"/>
          <w:b w:val="0"/>
          <w:sz w:val="25"/>
          <w:szCs w:val="25"/>
        </w:rPr>
        <w:t>of data</w:t>
      </w:r>
      <w:r w:rsidR="00FE736F" w:rsidRPr="001350FF">
        <w:rPr>
          <w:rFonts w:ascii="Arial" w:hAnsi="Arial" w:cs="Arial"/>
          <w:b w:val="0"/>
          <w:sz w:val="25"/>
          <w:szCs w:val="25"/>
        </w:rPr>
        <w:t xml:space="preserve"> (3GB</w:t>
      </w:r>
      <w:r w:rsidR="00D73AA1" w:rsidRPr="001350FF">
        <w:rPr>
          <w:rFonts w:ascii="Arial" w:hAnsi="Arial" w:cs="Arial"/>
          <w:b w:val="0"/>
          <w:sz w:val="25"/>
          <w:szCs w:val="25"/>
        </w:rPr>
        <w:t xml:space="preserve"> plus</w:t>
      </w:r>
      <w:r w:rsidR="00FE736F" w:rsidRPr="001350FF">
        <w:rPr>
          <w:rFonts w:ascii="Arial" w:hAnsi="Arial" w:cs="Arial"/>
          <w:b w:val="0"/>
          <w:sz w:val="25"/>
          <w:szCs w:val="25"/>
        </w:rPr>
        <w:t>)</w:t>
      </w:r>
      <w:r w:rsidRPr="001350FF">
        <w:rPr>
          <w:rFonts w:ascii="Arial" w:hAnsi="Arial" w:cs="Arial"/>
          <w:b w:val="0"/>
          <w:sz w:val="25"/>
          <w:szCs w:val="25"/>
        </w:rPr>
        <w:t xml:space="preserve">.  </w:t>
      </w:r>
      <w:r w:rsidR="00BA4D14" w:rsidRPr="001350FF">
        <w:rPr>
          <w:rFonts w:ascii="Arial" w:hAnsi="Arial" w:cs="Arial"/>
          <w:b w:val="0"/>
          <w:sz w:val="25"/>
          <w:szCs w:val="25"/>
        </w:rPr>
        <w:t>XXE</w:t>
      </w:r>
      <w:r w:rsidRPr="001350FF">
        <w:rPr>
          <w:rFonts w:ascii="Arial" w:hAnsi="Arial" w:cs="Arial"/>
          <w:b w:val="0"/>
          <w:sz w:val="25"/>
          <w:szCs w:val="25"/>
        </w:rPr>
        <w:t xml:space="preserve"> </w:t>
      </w:r>
      <w:r w:rsidR="004C0D45" w:rsidRPr="001350FF">
        <w:rPr>
          <w:rFonts w:ascii="Arial" w:hAnsi="Arial" w:cs="Arial"/>
          <w:b w:val="0"/>
          <w:sz w:val="25"/>
          <w:szCs w:val="25"/>
        </w:rPr>
        <w:t>common</w:t>
      </w:r>
      <w:r w:rsidRPr="001350FF">
        <w:rPr>
          <w:rFonts w:ascii="Arial" w:hAnsi="Arial" w:cs="Arial"/>
          <w:b w:val="0"/>
          <w:sz w:val="25"/>
          <w:szCs w:val="25"/>
        </w:rPr>
        <w:t>ly occurs when the XML code references an external entity.  It creates a loop of malicious payload</w:t>
      </w:r>
      <w:r w:rsidR="00997E51" w:rsidRPr="001350FF">
        <w:rPr>
          <w:rFonts w:ascii="Arial" w:hAnsi="Arial" w:cs="Arial"/>
          <w:b w:val="0"/>
          <w:sz w:val="25"/>
          <w:szCs w:val="25"/>
        </w:rPr>
        <w:t xml:space="preserve"> </w:t>
      </w:r>
      <w:r w:rsidRPr="001350FF">
        <w:rPr>
          <w:rFonts w:ascii="Arial" w:hAnsi="Arial" w:cs="Arial"/>
          <w:b w:val="0"/>
          <w:sz w:val="25"/>
          <w:szCs w:val="25"/>
        </w:rPr>
        <w:t>generation</w:t>
      </w:r>
      <w:r w:rsidR="00FE736F" w:rsidRPr="001350FF">
        <w:rPr>
          <w:rFonts w:ascii="Arial" w:hAnsi="Arial" w:cs="Arial"/>
          <w:b w:val="0"/>
          <w:sz w:val="25"/>
          <w:szCs w:val="25"/>
        </w:rPr>
        <w:t xml:space="preserve">; </w:t>
      </w:r>
      <w:r w:rsidRPr="001350FF">
        <w:rPr>
          <w:rFonts w:ascii="Arial" w:hAnsi="Arial" w:cs="Arial"/>
          <w:b w:val="0"/>
          <w:sz w:val="25"/>
          <w:szCs w:val="25"/>
        </w:rPr>
        <w:t xml:space="preserve">the processing requests </w:t>
      </w:r>
      <w:r w:rsidR="00043A69" w:rsidRPr="001350FF">
        <w:rPr>
          <w:rFonts w:ascii="Arial" w:hAnsi="Arial" w:cs="Arial"/>
          <w:b w:val="0"/>
          <w:sz w:val="25"/>
          <w:szCs w:val="25"/>
        </w:rPr>
        <w:t xml:space="preserve">continually </w:t>
      </w:r>
      <w:r w:rsidR="00432A3E" w:rsidRPr="001350FF">
        <w:rPr>
          <w:rFonts w:ascii="Arial" w:hAnsi="Arial" w:cs="Arial"/>
          <w:b w:val="0"/>
          <w:sz w:val="25"/>
          <w:szCs w:val="25"/>
        </w:rPr>
        <w:t xml:space="preserve">grow </w:t>
      </w:r>
      <w:r w:rsidRPr="001350FF">
        <w:rPr>
          <w:rFonts w:ascii="Arial" w:hAnsi="Arial" w:cs="Arial"/>
          <w:b w:val="0"/>
          <w:sz w:val="25"/>
          <w:szCs w:val="25"/>
        </w:rPr>
        <w:t>bigger and bigger</w:t>
      </w:r>
      <w:r w:rsidR="00043A69" w:rsidRPr="001350FF">
        <w:rPr>
          <w:rFonts w:ascii="Arial" w:hAnsi="Arial" w:cs="Arial"/>
          <w:b w:val="0"/>
          <w:sz w:val="25"/>
          <w:szCs w:val="25"/>
        </w:rPr>
        <w:t xml:space="preserve"> until the </w:t>
      </w:r>
      <w:r w:rsidR="00BD4322" w:rsidRPr="001350FF">
        <w:rPr>
          <w:rFonts w:ascii="Arial" w:hAnsi="Arial" w:cs="Arial"/>
          <w:b w:val="0"/>
          <w:sz w:val="25"/>
          <w:szCs w:val="25"/>
        </w:rPr>
        <w:t>application</w:t>
      </w:r>
      <w:r w:rsidR="00043A69" w:rsidRPr="001350FF">
        <w:rPr>
          <w:rFonts w:ascii="Arial" w:hAnsi="Arial" w:cs="Arial"/>
          <w:b w:val="0"/>
          <w:sz w:val="25"/>
          <w:szCs w:val="25"/>
        </w:rPr>
        <w:t xml:space="preserve"> grinds to a halt</w:t>
      </w:r>
      <w:r w:rsidR="003925A8" w:rsidRPr="001350FF">
        <w:rPr>
          <w:rFonts w:ascii="Arial" w:hAnsi="Arial" w:cs="Arial"/>
          <w:b w:val="0"/>
          <w:sz w:val="25"/>
          <w:szCs w:val="25"/>
        </w:rPr>
        <w:t xml:space="preserve"> </w:t>
      </w:r>
      <w:r w:rsidR="003925A8" w:rsidRPr="001350FF">
        <w:rPr>
          <w:rFonts w:ascii="Arial" w:hAnsi="Arial" w:cs="Arial"/>
          <w:b w:val="0"/>
          <w:sz w:val="25"/>
          <w:szCs w:val="25"/>
        </w:rPr>
        <w:fldChar w:fldCharType="begin" w:fldLock="1"/>
      </w:r>
      <w:r w:rsidR="006E3609">
        <w:rPr>
          <w:rFonts w:ascii="Arial" w:hAnsi="Arial" w:cs="Arial"/>
          <w:b w:val="0"/>
          <w:sz w:val="25"/>
          <w:szCs w:val="25"/>
        </w:rPr>
        <w:instrText>ADDIN CSL_CITATION {"citationItems":[{"id":"ITEM-1","itemData":{"DOI":"10.1109/ICPES.2017.8387407","ISBN":"9781538617892","abstract":"The penetration of digital devices in Smart Grid has created a big security issue. OWASP is an online community of security professionals that identifies the most critical web application security risk in IT domain. Smart Grid also uses client-server based web-applications to collect and disseminate information. Therefore, Smart Grid network is analogous to IT network and similar kind of risk exists in the Smart Grid. This paper review the security risk in Smart Grid domain with reference to OWASP study. The Smart Grid security is more biased towards vulnerabilities associated with a machine to machine communication. Methodology to minimise the risk of attack is also discussed in this research.","author":[{"dropping-particle":"","family":"OWASP","given":"","non-dropping-particle":"","parse-names":false,"suffix":""}],"container-title":"Top 10 2017","id":"ITEM-1","issued":{"date-parts":[["2017"]]},"title":"OWASP Top 10 - 2017 - The Ten Most Critical Web Application Security Risks","type":"article-journal"},"uris":["http://www.mendeley.com/documents/?uuid=7e449c25-8024-4a47-b1ed-f70d3823e33b"]}],"mendeley":{"formattedCitation":"[56]","plainTextFormattedCitation":"[56]","previouslyFormattedCitation":"[56]"},"properties":{"noteIndex":0},"schema":"https://github.com/citation-style-language/schema/raw/master/csl-citation.json"}</w:instrText>
      </w:r>
      <w:r w:rsidR="003925A8" w:rsidRPr="001350FF">
        <w:rPr>
          <w:rFonts w:ascii="Arial" w:hAnsi="Arial" w:cs="Arial"/>
          <w:b w:val="0"/>
          <w:sz w:val="25"/>
          <w:szCs w:val="25"/>
        </w:rPr>
        <w:fldChar w:fldCharType="separate"/>
      </w:r>
      <w:r w:rsidR="00EC3BC6" w:rsidRPr="00EC3BC6">
        <w:rPr>
          <w:rFonts w:ascii="Arial" w:hAnsi="Arial" w:cs="Arial"/>
          <w:b w:val="0"/>
          <w:noProof/>
          <w:sz w:val="25"/>
          <w:szCs w:val="25"/>
        </w:rPr>
        <w:t>[56]</w:t>
      </w:r>
      <w:r w:rsidR="003925A8" w:rsidRPr="001350FF">
        <w:rPr>
          <w:rFonts w:ascii="Arial" w:hAnsi="Arial" w:cs="Arial"/>
          <w:b w:val="0"/>
          <w:sz w:val="25"/>
          <w:szCs w:val="25"/>
        </w:rPr>
        <w:fldChar w:fldCharType="end"/>
      </w:r>
      <w:r w:rsidRPr="001350FF">
        <w:rPr>
          <w:rFonts w:ascii="Arial" w:hAnsi="Arial" w:cs="Arial"/>
          <w:b w:val="0"/>
          <w:sz w:val="25"/>
          <w:szCs w:val="25"/>
        </w:rPr>
        <w:t>.</w:t>
      </w:r>
      <w:r w:rsidR="002F09DE" w:rsidRPr="001350FF">
        <w:rPr>
          <w:rFonts w:ascii="Arial" w:hAnsi="Arial" w:cs="Arial"/>
          <w:b w:val="0"/>
          <w:sz w:val="25"/>
          <w:szCs w:val="25"/>
        </w:rPr>
        <w:t xml:space="preserve">  </w:t>
      </w:r>
      <w:r w:rsidR="00800982" w:rsidRPr="001350FF">
        <w:rPr>
          <w:rFonts w:ascii="Arial" w:hAnsi="Arial" w:cs="Arial"/>
          <w:b w:val="0"/>
          <w:sz w:val="25"/>
          <w:szCs w:val="25"/>
        </w:rPr>
        <w:t xml:space="preserve">XXE example is </w:t>
      </w:r>
      <w:r w:rsidR="002F09DE" w:rsidRPr="001350FF">
        <w:rPr>
          <w:rFonts w:ascii="Arial" w:hAnsi="Arial" w:cs="Arial"/>
          <w:b w:val="0"/>
          <w:color w:val="333333"/>
          <w:spacing w:val="8"/>
          <w:sz w:val="25"/>
          <w:szCs w:val="25"/>
          <w:shd w:val="clear" w:color="auto" w:fill="FFFFFF"/>
        </w:rPr>
        <w:t xml:space="preserve">SAML federated security and single sign-on (SSO) uses XML for identity assertions and </w:t>
      </w:r>
      <w:r w:rsidR="00D1489F" w:rsidRPr="001350FF">
        <w:rPr>
          <w:rFonts w:ascii="Arial" w:hAnsi="Arial" w:cs="Arial"/>
          <w:b w:val="0"/>
          <w:color w:val="333333"/>
          <w:spacing w:val="8"/>
          <w:sz w:val="25"/>
          <w:szCs w:val="25"/>
          <w:shd w:val="clear" w:color="auto" w:fill="FFFFFF"/>
        </w:rPr>
        <w:t>ca</w:t>
      </w:r>
      <w:r w:rsidR="00BB04FB" w:rsidRPr="001350FF">
        <w:rPr>
          <w:rFonts w:ascii="Arial" w:hAnsi="Arial" w:cs="Arial"/>
          <w:b w:val="0"/>
          <w:color w:val="333333"/>
          <w:spacing w:val="8"/>
          <w:sz w:val="25"/>
          <w:szCs w:val="25"/>
          <w:shd w:val="clear" w:color="auto" w:fill="FFFFFF"/>
        </w:rPr>
        <w:t>n</w:t>
      </w:r>
      <w:r w:rsidR="002F09DE" w:rsidRPr="001350FF">
        <w:rPr>
          <w:rFonts w:ascii="Arial" w:hAnsi="Arial" w:cs="Arial"/>
          <w:b w:val="0"/>
          <w:color w:val="333333"/>
          <w:spacing w:val="8"/>
          <w:sz w:val="25"/>
          <w:szCs w:val="25"/>
          <w:shd w:val="clear" w:color="auto" w:fill="FFFFFF"/>
        </w:rPr>
        <w:t xml:space="preserve"> be vulnerable to XXE.</w:t>
      </w:r>
    </w:p>
    <w:p w14:paraId="2671883D" w14:textId="77777777" w:rsidR="00BF020A" w:rsidRPr="001350FF" w:rsidRDefault="00BF020A" w:rsidP="00512FB3">
      <w:pPr>
        <w:pStyle w:val="Heading1"/>
        <w:spacing w:line="360" w:lineRule="auto"/>
        <w:jc w:val="both"/>
        <w:rPr>
          <w:rFonts w:ascii="Arial" w:hAnsi="Arial" w:cs="Arial"/>
          <w:b w:val="0"/>
          <w:sz w:val="25"/>
          <w:szCs w:val="25"/>
        </w:rPr>
      </w:pPr>
    </w:p>
    <w:p w14:paraId="6C844E9F" w14:textId="77777777" w:rsidR="00512FB3" w:rsidRDefault="000C16E3" w:rsidP="00AC1DB5">
      <w:pPr>
        <w:pStyle w:val="Heading3"/>
      </w:pPr>
      <w:r w:rsidRPr="00512FB3">
        <w:t xml:space="preserve">XML External Entities </w:t>
      </w:r>
      <w:r w:rsidR="00512FB3" w:rsidRPr="00512FB3">
        <w:t>–</w:t>
      </w:r>
      <w:r w:rsidRPr="00512FB3">
        <w:t xml:space="preserve"> </w:t>
      </w:r>
      <w:r w:rsidR="004427A0" w:rsidRPr="00512FB3">
        <w:t>Counter</w:t>
      </w:r>
      <w:r w:rsidR="00DD5F02" w:rsidRPr="00512FB3">
        <w:t>m</w:t>
      </w:r>
      <w:r w:rsidR="004427A0" w:rsidRPr="00512FB3">
        <w:t>easures</w:t>
      </w:r>
      <w:r w:rsidR="00512FB3" w:rsidRPr="00512FB3">
        <w:t xml:space="preserve"> </w:t>
      </w:r>
    </w:p>
    <w:p w14:paraId="2AC90806" w14:textId="77777777" w:rsidR="0066468F" w:rsidRPr="00512FB3" w:rsidRDefault="009100F8" w:rsidP="00512FB3">
      <w:pPr>
        <w:pStyle w:val="Heading1"/>
        <w:spacing w:line="360" w:lineRule="auto"/>
        <w:jc w:val="both"/>
        <w:rPr>
          <w:rFonts w:ascii="Arial" w:hAnsi="Arial" w:cs="Arial"/>
          <w:i/>
          <w:color w:val="FF0000"/>
          <w:sz w:val="25"/>
          <w:szCs w:val="25"/>
          <w:u w:val="single"/>
        </w:rPr>
      </w:pPr>
      <w:r w:rsidRPr="00512FB3">
        <w:rPr>
          <w:rFonts w:ascii="Arial" w:hAnsi="Arial" w:cs="Arial"/>
          <w:b w:val="0"/>
          <w:sz w:val="25"/>
          <w:szCs w:val="25"/>
        </w:rPr>
        <w:t xml:space="preserve">Keep software </w:t>
      </w:r>
      <w:r w:rsidRPr="001350FF">
        <w:rPr>
          <w:rFonts w:ascii="Arial" w:hAnsi="Arial" w:cs="Arial"/>
          <w:b w:val="0"/>
          <w:sz w:val="25"/>
          <w:szCs w:val="25"/>
        </w:rPr>
        <w:t>version up-to-date, patch all XML libraries, and processors the web application uses.  Completely d</w:t>
      </w:r>
      <w:r w:rsidR="007A0769" w:rsidRPr="001350FF">
        <w:rPr>
          <w:rFonts w:ascii="Arial" w:hAnsi="Arial" w:cs="Arial"/>
          <w:b w:val="0"/>
          <w:sz w:val="25"/>
          <w:szCs w:val="25"/>
        </w:rPr>
        <w:t>isable XXE or disable it per parser</w:t>
      </w:r>
      <w:r w:rsidR="005003F9" w:rsidRPr="001350FF">
        <w:rPr>
          <w:rFonts w:ascii="Arial" w:hAnsi="Arial" w:cs="Arial"/>
          <w:b w:val="0"/>
          <w:sz w:val="25"/>
          <w:szCs w:val="25"/>
        </w:rPr>
        <w:t>.</w:t>
      </w:r>
      <w:r w:rsidR="00840E73" w:rsidRPr="001350FF">
        <w:rPr>
          <w:rFonts w:ascii="Arial" w:hAnsi="Arial" w:cs="Arial"/>
          <w:b w:val="0"/>
          <w:sz w:val="25"/>
          <w:szCs w:val="25"/>
        </w:rPr>
        <w:t xml:space="preserve"> </w:t>
      </w:r>
      <w:r w:rsidR="005003F9" w:rsidRPr="001350FF">
        <w:rPr>
          <w:rFonts w:ascii="Arial" w:hAnsi="Arial" w:cs="Arial"/>
          <w:b w:val="0"/>
          <w:sz w:val="25"/>
          <w:szCs w:val="25"/>
        </w:rPr>
        <w:t>D</w:t>
      </w:r>
      <w:r w:rsidR="007A0769" w:rsidRPr="001350FF">
        <w:rPr>
          <w:rFonts w:ascii="Arial" w:hAnsi="Arial" w:cs="Arial"/>
          <w:b w:val="0"/>
          <w:sz w:val="25"/>
          <w:szCs w:val="25"/>
        </w:rPr>
        <w:t>isable DTD</w:t>
      </w:r>
      <w:r w:rsidR="0091719E" w:rsidRPr="001350FF">
        <w:rPr>
          <w:rFonts w:ascii="Arial" w:hAnsi="Arial" w:cs="Arial"/>
          <w:b w:val="0"/>
          <w:sz w:val="25"/>
          <w:szCs w:val="25"/>
        </w:rPr>
        <w:t xml:space="preserve"> (Document Type Definition)</w:t>
      </w:r>
      <w:r w:rsidR="005003F9" w:rsidRPr="001350FF">
        <w:rPr>
          <w:rFonts w:ascii="Arial" w:hAnsi="Arial" w:cs="Arial"/>
          <w:b w:val="0"/>
          <w:sz w:val="25"/>
          <w:szCs w:val="25"/>
        </w:rPr>
        <w:t xml:space="preserve">, which is an XML document validation process </w:t>
      </w:r>
      <w:r w:rsidR="007A0769" w:rsidRPr="001350FF">
        <w:rPr>
          <w:rFonts w:ascii="Arial" w:hAnsi="Arial" w:cs="Arial"/>
          <w:b w:val="0"/>
          <w:sz w:val="25"/>
          <w:szCs w:val="25"/>
        </w:rPr>
        <w:t>across the whole web application or disable it per XML processor or parser.</w:t>
      </w:r>
      <w:r w:rsidR="00F80938" w:rsidRPr="001350FF">
        <w:rPr>
          <w:rFonts w:ascii="Arial" w:hAnsi="Arial" w:cs="Arial"/>
          <w:b w:val="0"/>
          <w:sz w:val="25"/>
          <w:szCs w:val="25"/>
        </w:rPr>
        <w:t xml:space="preserve">  </w:t>
      </w:r>
      <w:r w:rsidR="007A0769" w:rsidRPr="001350FF">
        <w:rPr>
          <w:rFonts w:ascii="Arial" w:hAnsi="Arial" w:cs="Arial"/>
          <w:b w:val="0"/>
          <w:sz w:val="25"/>
          <w:szCs w:val="25"/>
        </w:rPr>
        <w:t>Implement positive server</w:t>
      </w:r>
      <w:r w:rsidR="00B50F61" w:rsidRPr="001350FF">
        <w:rPr>
          <w:rFonts w:ascii="Arial" w:hAnsi="Arial" w:cs="Arial"/>
          <w:b w:val="0"/>
          <w:sz w:val="25"/>
          <w:szCs w:val="25"/>
        </w:rPr>
        <w:t>-</w:t>
      </w:r>
      <w:r w:rsidR="007A0769" w:rsidRPr="001350FF">
        <w:rPr>
          <w:rFonts w:ascii="Arial" w:hAnsi="Arial" w:cs="Arial"/>
          <w:b w:val="0"/>
          <w:sz w:val="25"/>
          <w:szCs w:val="25"/>
        </w:rPr>
        <w:t>si</w:t>
      </w:r>
      <w:r w:rsidR="00B50F61" w:rsidRPr="001350FF">
        <w:rPr>
          <w:rFonts w:ascii="Arial" w:hAnsi="Arial" w:cs="Arial"/>
          <w:b w:val="0"/>
          <w:sz w:val="25"/>
          <w:szCs w:val="25"/>
        </w:rPr>
        <w:t>d</w:t>
      </w:r>
      <w:r w:rsidR="007A0769" w:rsidRPr="001350FF">
        <w:rPr>
          <w:rFonts w:ascii="Arial" w:hAnsi="Arial" w:cs="Arial"/>
          <w:b w:val="0"/>
          <w:sz w:val="25"/>
          <w:szCs w:val="25"/>
        </w:rPr>
        <w:t>e input validation, run validation before you run the commands</w:t>
      </w:r>
      <w:r w:rsidR="0091719E" w:rsidRPr="001350FF">
        <w:rPr>
          <w:rFonts w:ascii="Arial" w:hAnsi="Arial" w:cs="Arial"/>
          <w:b w:val="0"/>
          <w:sz w:val="25"/>
          <w:szCs w:val="25"/>
        </w:rPr>
        <w:t xml:space="preserve">.  Use </w:t>
      </w:r>
      <w:r w:rsidR="007A0769" w:rsidRPr="001350FF">
        <w:rPr>
          <w:rFonts w:ascii="Arial" w:hAnsi="Arial" w:cs="Arial"/>
          <w:b w:val="0"/>
          <w:sz w:val="25"/>
          <w:szCs w:val="25"/>
        </w:rPr>
        <w:t>source code analysis tools</w:t>
      </w:r>
      <w:r w:rsidR="006D2F1A" w:rsidRPr="001350FF">
        <w:rPr>
          <w:rFonts w:ascii="Arial" w:hAnsi="Arial" w:cs="Arial"/>
          <w:b w:val="0"/>
          <w:sz w:val="25"/>
          <w:szCs w:val="25"/>
        </w:rPr>
        <w:t xml:space="preserve"> like </w:t>
      </w:r>
      <w:r w:rsidR="007A0769" w:rsidRPr="001350FF">
        <w:rPr>
          <w:rFonts w:ascii="Arial" w:hAnsi="Arial" w:cs="Arial"/>
          <w:b w:val="0"/>
          <w:sz w:val="25"/>
          <w:szCs w:val="25"/>
        </w:rPr>
        <w:t>SAST</w:t>
      </w:r>
      <w:r w:rsidR="00366C2F" w:rsidRPr="001350FF">
        <w:rPr>
          <w:rFonts w:ascii="Arial" w:hAnsi="Arial" w:cs="Arial"/>
          <w:b w:val="0"/>
          <w:sz w:val="25"/>
          <w:szCs w:val="25"/>
        </w:rPr>
        <w:t xml:space="preserve"> </w:t>
      </w:r>
      <w:r w:rsidR="00F80938" w:rsidRPr="001350FF">
        <w:rPr>
          <w:rFonts w:ascii="Arial" w:hAnsi="Arial" w:cs="Arial"/>
          <w:b w:val="0"/>
          <w:sz w:val="25"/>
          <w:szCs w:val="25"/>
        </w:rPr>
        <w:t>(</w:t>
      </w:r>
      <w:r w:rsidR="00366C2F" w:rsidRPr="001350FF">
        <w:rPr>
          <w:rFonts w:ascii="Arial" w:hAnsi="Arial" w:cs="Arial"/>
          <w:b w:val="0"/>
          <w:spacing w:val="8"/>
          <w:sz w:val="25"/>
          <w:szCs w:val="25"/>
          <w:shd w:val="clear" w:color="auto" w:fill="FFFFFF"/>
        </w:rPr>
        <w:t>Static Application Security Testing tools</w:t>
      </w:r>
      <w:r w:rsidR="00F80938" w:rsidRPr="001350FF">
        <w:rPr>
          <w:rFonts w:ascii="Arial" w:hAnsi="Arial" w:cs="Arial"/>
          <w:b w:val="0"/>
          <w:sz w:val="25"/>
          <w:szCs w:val="25"/>
        </w:rPr>
        <w:t>)</w:t>
      </w:r>
      <w:r w:rsidR="00CD221D" w:rsidRPr="001350FF">
        <w:rPr>
          <w:rFonts w:ascii="Arial" w:hAnsi="Arial" w:cs="Arial"/>
          <w:b w:val="0"/>
          <w:sz w:val="25"/>
          <w:szCs w:val="25"/>
        </w:rPr>
        <w:t xml:space="preserve"> to detect XXE code</w:t>
      </w:r>
      <w:r w:rsidR="007A0769" w:rsidRPr="001350FF">
        <w:rPr>
          <w:rFonts w:ascii="Arial" w:hAnsi="Arial" w:cs="Arial"/>
          <w:b w:val="0"/>
          <w:sz w:val="25"/>
          <w:szCs w:val="25"/>
        </w:rPr>
        <w:t>.  Run source code verification against your source code and web application to see if it is vu</w:t>
      </w:r>
      <w:r w:rsidR="00F80938" w:rsidRPr="001350FF">
        <w:rPr>
          <w:rFonts w:ascii="Arial" w:hAnsi="Arial" w:cs="Arial"/>
          <w:b w:val="0"/>
          <w:sz w:val="25"/>
          <w:szCs w:val="25"/>
        </w:rPr>
        <w:t>l</w:t>
      </w:r>
      <w:r w:rsidR="007A0769" w:rsidRPr="001350FF">
        <w:rPr>
          <w:rFonts w:ascii="Arial" w:hAnsi="Arial" w:cs="Arial"/>
          <w:b w:val="0"/>
          <w:sz w:val="25"/>
          <w:szCs w:val="25"/>
        </w:rPr>
        <w:t>nerable</w:t>
      </w:r>
      <w:r w:rsidR="0066468F" w:rsidRPr="001350FF">
        <w:rPr>
          <w:rFonts w:ascii="Arial" w:hAnsi="Arial" w:cs="Arial"/>
          <w:b w:val="0"/>
          <w:sz w:val="25"/>
          <w:szCs w:val="25"/>
        </w:rPr>
        <w:t>.</w:t>
      </w:r>
    </w:p>
    <w:p w14:paraId="7D459522" w14:textId="77777777" w:rsidR="007A0769" w:rsidRDefault="007A0769" w:rsidP="00512FB3">
      <w:pPr>
        <w:pStyle w:val="Heading1"/>
        <w:spacing w:line="360" w:lineRule="auto"/>
        <w:jc w:val="both"/>
        <w:rPr>
          <w:rFonts w:ascii="Arial" w:hAnsi="Arial" w:cs="Arial"/>
          <w:b w:val="0"/>
          <w:sz w:val="25"/>
          <w:szCs w:val="25"/>
        </w:rPr>
      </w:pPr>
      <w:r w:rsidRPr="001350FF">
        <w:rPr>
          <w:rFonts w:ascii="Arial" w:hAnsi="Arial" w:cs="Arial"/>
          <w:b w:val="0"/>
          <w:sz w:val="25"/>
          <w:szCs w:val="25"/>
        </w:rPr>
        <w:t>DAST (</w:t>
      </w:r>
      <w:hyperlink r:id="rId15" w:history="1">
        <w:r w:rsidR="00E724E8" w:rsidRPr="001350FF">
          <w:rPr>
            <w:rStyle w:val="Hyperlink"/>
            <w:rFonts w:ascii="Arial" w:hAnsi="Arial" w:cs="Arial"/>
            <w:b w:val="0"/>
            <w:color w:val="auto"/>
            <w:spacing w:val="8"/>
            <w:sz w:val="25"/>
            <w:szCs w:val="25"/>
            <w:u w:val="none"/>
          </w:rPr>
          <w:t>Dynamic Application Security Testing</w:t>
        </w:r>
      </w:hyperlink>
      <w:r w:rsidRPr="001350FF">
        <w:rPr>
          <w:rFonts w:ascii="Arial" w:hAnsi="Arial" w:cs="Arial"/>
          <w:b w:val="0"/>
          <w:sz w:val="25"/>
          <w:szCs w:val="25"/>
        </w:rPr>
        <w:t>)</w:t>
      </w:r>
      <w:r w:rsidR="00844642" w:rsidRPr="001350FF">
        <w:rPr>
          <w:rFonts w:ascii="Arial" w:hAnsi="Arial" w:cs="Arial"/>
          <w:b w:val="0"/>
          <w:sz w:val="25"/>
          <w:szCs w:val="25"/>
        </w:rPr>
        <w:t xml:space="preserve"> are web scanners that generate attacks </w:t>
      </w:r>
      <w:r w:rsidRPr="001350FF">
        <w:rPr>
          <w:rFonts w:ascii="Arial" w:hAnsi="Arial" w:cs="Arial"/>
          <w:b w:val="0"/>
          <w:sz w:val="25"/>
          <w:szCs w:val="25"/>
        </w:rPr>
        <w:t xml:space="preserve">against </w:t>
      </w:r>
      <w:r w:rsidR="00844642" w:rsidRPr="001350FF">
        <w:rPr>
          <w:rFonts w:ascii="Arial" w:hAnsi="Arial" w:cs="Arial"/>
          <w:b w:val="0"/>
          <w:sz w:val="25"/>
          <w:szCs w:val="25"/>
        </w:rPr>
        <w:t xml:space="preserve">a </w:t>
      </w:r>
      <w:r w:rsidRPr="001350FF">
        <w:rPr>
          <w:rFonts w:ascii="Arial" w:hAnsi="Arial" w:cs="Arial"/>
          <w:b w:val="0"/>
          <w:sz w:val="25"/>
          <w:szCs w:val="25"/>
        </w:rPr>
        <w:t>web application</w:t>
      </w:r>
      <w:r w:rsidR="00844642" w:rsidRPr="001350FF">
        <w:rPr>
          <w:rFonts w:ascii="Arial" w:hAnsi="Arial" w:cs="Arial"/>
          <w:b w:val="0"/>
          <w:sz w:val="25"/>
          <w:szCs w:val="25"/>
        </w:rPr>
        <w:t>.  T</w:t>
      </w:r>
      <w:r w:rsidR="004A68FE" w:rsidRPr="001350FF">
        <w:rPr>
          <w:rFonts w:ascii="Arial" w:hAnsi="Arial" w:cs="Arial"/>
          <w:b w:val="0"/>
          <w:sz w:val="25"/>
          <w:szCs w:val="25"/>
        </w:rPr>
        <w:t xml:space="preserve">ools like </w:t>
      </w:r>
      <w:proofErr w:type="spellStart"/>
      <w:r w:rsidR="004A68FE" w:rsidRPr="001350FF">
        <w:rPr>
          <w:rFonts w:ascii="Arial" w:hAnsi="Arial" w:cs="Arial"/>
          <w:b w:val="0"/>
          <w:sz w:val="25"/>
          <w:szCs w:val="25"/>
        </w:rPr>
        <w:t>Burpsuite</w:t>
      </w:r>
      <w:proofErr w:type="spellEnd"/>
      <w:r w:rsidR="004A68FE" w:rsidRPr="001350FF">
        <w:rPr>
          <w:rFonts w:ascii="Arial" w:hAnsi="Arial" w:cs="Arial"/>
          <w:b w:val="0"/>
          <w:sz w:val="25"/>
          <w:szCs w:val="25"/>
        </w:rPr>
        <w:t xml:space="preserve"> and Za</w:t>
      </w:r>
      <w:r w:rsidR="00844642" w:rsidRPr="001350FF">
        <w:rPr>
          <w:rFonts w:ascii="Arial" w:hAnsi="Arial" w:cs="Arial"/>
          <w:b w:val="0"/>
          <w:sz w:val="25"/>
          <w:szCs w:val="25"/>
        </w:rPr>
        <w:t>p</w:t>
      </w:r>
      <w:r w:rsidR="00BF64B4" w:rsidRPr="001350FF">
        <w:rPr>
          <w:rFonts w:ascii="Arial" w:hAnsi="Arial" w:cs="Arial"/>
          <w:b w:val="0"/>
          <w:sz w:val="25"/>
          <w:szCs w:val="25"/>
        </w:rPr>
        <w:t xml:space="preserve"> are industry-leading DAST</w:t>
      </w:r>
      <w:r w:rsidR="00E3448B" w:rsidRPr="001350FF">
        <w:rPr>
          <w:rFonts w:ascii="Arial" w:hAnsi="Arial" w:cs="Arial"/>
          <w:b w:val="0"/>
          <w:sz w:val="25"/>
          <w:szCs w:val="25"/>
        </w:rPr>
        <w:t xml:space="preserve"> tool</w:t>
      </w:r>
      <w:r w:rsidR="00282191" w:rsidRPr="001350FF">
        <w:rPr>
          <w:rFonts w:ascii="Arial" w:hAnsi="Arial" w:cs="Arial"/>
          <w:b w:val="0"/>
          <w:sz w:val="25"/>
          <w:szCs w:val="25"/>
        </w:rPr>
        <w:t>s</w:t>
      </w:r>
      <w:r w:rsidR="00BF64B4" w:rsidRPr="001350FF">
        <w:rPr>
          <w:rFonts w:ascii="Arial" w:hAnsi="Arial" w:cs="Arial"/>
          <w:b w:val="0"/>
          <w:sz w:val="25"/>
          <w:szCs w:val="25"/>
        </w:rPr>
        <w:t xml:space="preserve"> </w:t>
      </w:r>
      <w:r w:rsidR="00282191" w:rsidRPr="001350FF">
        <w:rPr>
          <w:rFonts w:ascii="Arial" w:hAnsi="Arial" w:cs="Arial"/>
          <w:b w:val="0"/>
          <w:sz w:val="25"/>
          <w:szCs w:val="25"/>
        </w:rPr>
        <w:t>that</w:t>
      </w:r>
      <w:r w:rsidRPr="001350FF">
        <w:rPr>
          <w:rFonts w:ascii="Arial" w:hAnsi="Arial" w:cs="Arial"/>
          <w:b w:val="0"/>
          <w:sz w:val="25"/>
          <w:szCs w:val="25"/>
        </w:rPr>
        <w:t xml:space="preserve"> </w:t>
      </w:r>
      <w:r w:rsidR="00844642" w:rsidRPr="001350FF">
        <w:rPr>
          <w:rFonts w:ascii="Arial" w:hAnsi="Arial" w:cs="Arial"/>
          <w:b w:val="0"/>
          <w:sz w:val="25"/>
          <w:szCs w:val="25"/>
        </w:rPr>
        <w:t>allow ethical hackers to confirm if the site is vulnerable</w:t>
      </w:r>
      <w:r w:rsidRPr="001350FF">
        <w:rPr>
          <w:rFonts w:ascii="Arial" w:hAnsi="Arial" w:cs="Arial"/>
          <w:b w:val="0"/>
          <w:sz w:val="25"/>
          <w:szCs w:val="25"/>
        </w:rPr>
        <w:t>.</w:t>
      </w:r>
    </w:p>
    <w:p w14:paraId="71773A13" w14:textId="77777777" w:rsidR="00AC1DB5" w:rsidRPr="001350FF" w:rsidRDefault="00AC1DB5" w:rsidP="00AC1DB5">
      <w:pPr>
        <w:pStyle w:val="Heading2"/>
        <w:rPr>
          <w:b/>
        </w:rPr>
      </w:pPr>
      <w:r w:rsidRPr="004D6828">
        <w:t>Broken Access Control</w:t>
      </w:r>
    </w:p>
    <w:p w14:paraId="05FBED82" w14:textId="77777777" w:rsidR="007A0769" w:rsidRPr="001350FF" w:rsidRDefault="007A0769" w:rsidP="00512FB3">
      <w:pPr>
        <w:pStyle w:val="Heading1"/>
        <w:spacing w:line="360" w:lineRule="auto"/>
        <w:jc w:val="both"/>
        <w:rPr>
          <w:rFonts w:ascii="Arial" w:hAnsi="Arial" w:cs="Arial"/>
          <w:b w:val="0"/>
          <w:sz w:val="25"/>
          <w:szCs w:val="25"/>
        </w:rPr>
      </w:pPr>
      <w:r w:rsidRPr="004D6828">
        <w:rPr>
          <w:rFonts w:ascii="Arial" w:hAnsi="Arial" w:cs="Arial"/>
          <w:i/>
          <w:sz w:val="25"/>
          <w:szCs w:val="25"/>
          <w:u w:val="single"/>
        </w:rPr>
        <w:t>Broken Access Control</w:t>
      </w:r>
      <w:r w:rsidR="00F80938" w:rsidRPr="00512FB3">
        <w:rPr>
          <w:rFonts w:ascii="Arial" w:hAnsi="Arial" w:cs="Arial"/>
          <w:sz w:val="25"/>
          <w:szCs w:val="25"/>
        </w:rPr>
        <w:t>,</w:t>
      </w:r>
      <w:r w:rsidR="00F80938" w:rsidRPr="00512FB3">
        <w:rPr>
          <w:rFonts w:ascii="Arial" w:hAnsi="Arial" w:cs="Arial"/>
          <w:b w:val="0"/>
          <w:sz w:val="25"/>
          <w:szCs w:val="25"/>
        </w:rPr>
        <w:t xml:space="preserve"> </w:t>
      </w:r>
      <w:r w:rsidR="00F80938" w:rsidRPr="001350FF">
        <w:rPr>
          <w:rFonts w:ascii="Arial" w:hAnsi="Arial" w:cs="Arial"/>
          <w:b w:val="0"/>
          <w:sz w:val="25"/>
          <w:szCs w:val="25"/>
        </w:rPr>
        <w:t>r</w:t>
      </w:r>
      <w:r w:rsidRPr="001350FF">
        <w:rPr>
          <w:rFonts w:ascii="Arial" w:hAnsi="Arial" w:cs="Arial"/>
          <w:b w:val="0"/>
          <w:sz w:val="25"/>
          <w:szCs w:val="25"/>
        </w:rPr>
        <w:t xml:space="preserve">elates to </w:t>
      </w:r>
      <w:r w:rsidR="00F80938" w:rsidRPr="001350FF">
        <w:rPr>
          <w:rFonts w:ascii="Arial" w:hAnsi="Arial" w:cs="Arial"/>
          <w:b w:val="0"/>
          <w:sz w:val="25"/>
          <w:szCs w:val="25"/>
        </w:rPr>
        <w:t xml:space="preserve">only </w:t>
      </w:r>
      <w:r w:rsidRPr="001350FF">
        <w:rPr>
          <w:rFonts w:ascii="Arial" w:hAnsi="Arial" w:cs="Arial"/>
          <w:b w:val="0"/>
          <w:sz w:val="25"/>
          <w:szCs w:val="25"/>
        </w:rPr>
        <w:t xml:space="preserve">allowing users access to the required resources needed and blocking access to non-authorised users.  </w:t>
      </w:r>
      <w:r w:rsidR="00355151" w:rsidRPr="001350FF">
        <w:rPr>
          <w:rFonts w:ascii="Arial" w:hAnsi="Arial" w:cs="Arial"/>
          <w:b w:val="0"/>
          <w:sz w:val="25"/>
          <w:szCs w:val="25"/>
        </w:rPr>
        <w:t>This</w:t>
      </w:r>
      <w:r w:rsidR="001E7507">
        <w:rPr>
          <w:rFonts w:ascii="Arial" w:hAnsi="Arial" w:cs="Arial"/>
          <w:b w:val="0"/>
          <w:sz w:val="25"/>
          <w:szCs w:val="25"/>
        </w:rPr>
        <w:t xml:space="preserve"> type of</w:t>
      </w:r>
      <w:r w:rsidR="00355151" w:rsidRPr="001350FF">
        <w:rPr>
          <w:rFonts w:ascii="Arial" w:hAnsi="Arial" w:cs="Arial"/>
          <w:b w:val="0"/>
          <w:sz w:val="25"/>
          <w:szCs w:val="25"/>
        </w:rPr>
        <w:t xml:space="preserve"> v</w:t>
      </w:r>
      <w:r w:rsidR="006148BD" w:rsidRPr="001350FF">
        <w:rPr>
          <w:rFonts w:ascii="Arial" w:hAnsi="Arial" w:cs="Arial"/>
          <w:b w:val="0"/>
          <w:sz w:val="25"/>
          <w:szCs w:val="25"/>
        </w:rPr>
        <w:t>ulnerab</w:t>
      </w:r>
      <w:r w:rsidR="00355151" w:rsidRPr="001350FF">
        <w:rPr>
          <w:rFonts w:ascii="Arial" w:hAnsi="Arial" w:cs="Arial"/>
          <w:b w:val="0"/>
          <w:sz w:val="25"/>
          <w:szCs w:val="25"/>
        </w:rPr>
        <w:t>ility re</w:t>
      </w:r>
      <w:r w:rsidR="0022736E" w:rsidRPr="001350FF">
        <w:rPr>
          <w:rFonts w:ascii="Arial" w:hAnsi="Arial" w:cs="Arial"/>
          <w:b w:val="0"/>
          <w:sz w:val="25"/>
          <w:szCs w:val="25"/>
        </w:rPr>
        <w:t>la</w:t>
      </w:r>
      <w:r w:rsidR="00355151" w:rsidRPr="001350FF">
        <w:rPr>
          <w:rFonts w:ascii="Arial" w:hAnsi="Arial" w:cs="Arial"/>
          <w:b w:val="0"/>
          <w:sz w:val="25"/>
          <w:szCs w:val="25"/>
        </w:rPr>
        <w:t>tes</w:t>
      </w:r>
      <w:r w:rsidR="006148BD" w:rsidRPr="001350FF">
        <w:rPr>
          <w:rFonts w:ascii="Arial" w:hAnsi="Arial" w:cs="Arial"/>
          <w:b w:val="0"/>
          <w:sz w:val="25"/>
          <w:szCs w:val="25"/>
        </w:rPr>
        <w:t xml:space="preserve"> to standard</w:t>
      </w:r>
      <w:r w:rsidRPr="001350FF">
        <w:rPr>
          <w:rFonts w:ascii="Arial" w:hAnsi="Arial" w:cs="Arial"/>
          <w:b w:val="0"/>
          <w:sz w:val="25"/>
          <w:szCs w:val="25"/>
        </w:rPr>
        <w:t xml:space="preserve"> user</w:t>
      </w:r>
      <w:r w:rsidR="006148BD" w:rsidRPr="001350FF">
        <w:rPr>
          <w:rFonts w:ascii="Arial" w:hAnsi="Arial" w:cs="Arial"/>
          <w:b w:val="0"/>
          <w:sz w:val="25"/>
          <w:szCs w:val="25"/>
        </w:rPr>
        <w:t>s</w:t>
      </w:r>
      <w:r w:rsidRPr="001350FF">
        <w:rPr>
          <w:rFonts w:ascii="Arial" w:hAnsi="Arial" w:cs="Arial"/>
          <w:b w:val="0"/>
          <w:sz w:val="25"/>
          <w:szCs w:val="25"/>
        </w:rPr>
        <w:t xml:space="preserve"> </w:t>
      </w:r>
      <w:r w:rsidR="00B47B48" w:rsidRPr="001350FF">
        <w:rPr>
          <w:rFonts w:ascii="Arial" w:hAnsi="Arial" w:cs="Arial"/>
          <w:b w:val="0"/>
          <w:sz w:val="25"/>
          <w:szCs w:val="25"/>
        </w:rPr>
        <w:t>elevating the</w:t>
      </w:r>
      <w:r w:rsidR="00931C81" w:rsidRPr="001350FF">
        <w:rPr>
          <w:rFonts w:ascii="Arial" w:hAnsi="Arial" w:cs="Arial"/>
          <w:b w:val="0"/>
          <w:sz w:val="25"/>
          <w:szCs w:val="25"/>
        </w:rPr>
        <w:t>ir</w:t>
      </w:r>
      <w:r w:rsidR="00B47B48" w:rsidRPr="001350FF">
        <w:rPr>
          <w:rFonts w:ascii="Arial" w:hAnsi="Arial" w:cs="Arial"/>
          <w:b w:val="0"/>
          <w:sz w:val="25"/>
          <w:szCs w:val="25"/>
        </w:rPr>
        <w:t xml:space="preserve"> access rights and </w:t>
      </w:r>
      <w:r w:rsidRPr="001350FF">
        <w:rPr>
          <w:rFonts w:ascii="Arial" w:hAnsi="Arial" w:cs="Arial"/>
          <w:b w:val="0"/>
          <w:sz w:val="25"/>
          <w:szCs w:val="25"/>
        </w:rPr>
        <w:t>gain</w:t>
      </w:r>
      <w:r w:rsidR="006148BD" w:rsidRPr="001350FF">
        <w:rPr>
          <w:rFonts w:ascii="Arial" w:hAnsi="Arial" w:cs="Arial"/>
          <w:b w:val="0"/>
          <w:sz w:val="25"/>
          <w:szCs w:val="25"/>
        </w:rPr>
        <w:t xml:space="preserve">ing </w:t>
      </w:r>
      <w:r w:rsidRPr="001350FF">
        <w:rPr>
          <w:rFonts w:ascii="Arial" w:hAnsi="Arial" w:cs="Arial"/>
          <w:b w:val="0"/>
          <w:sz w:val="25"/>
          <w:szCs w:val="25"/>
        </w:rPr>
        <w:t>admin access</w:t>
      </w:r>
      <w:r w:rsidR="00A32825" w:rsidRPr="001350FF">
        <w:rPr>
          <w:rFonts w:ascii="Arial" w:hAnsi="Arial" w:cs="Arial"/>
          <w:b w:val="0"/>
          <w:sz w:val="25"/>
          <w:szCs w:val="25"/>
        </w:rPr>
        <w:t>,</w:t>
      </w:r>
      <w:r w:rsidR="00205897" w:rsidRPr="001350FF">
        <w:rPr>
          <w:rFonts w:ascii="Arial" w:hAnsi="Arial" w:cs="Arial"/>
          <w:b w:val="0"/>
          <w:sz w:val="25"/>
          <w:szCs w:val="25"/>
        </w:rPr>
        <w:t xml:space="preserve">   </w:t>
      </w:r>
      <w:r w:rsidRPr="001350FF">
        <w:rPr>
          <w:rFonts w:ascii="Arial" w:hAnsi="Arial" w:cs="Arial"/>
          <w:b w:val="0"/>
          <w:sz w:val="25"/>
          <w:szCs w:val="25"/>
        </w:rPr>
        <w:t>DAST</w:t>
      </w:r>
      <w:r w:rsidR="003925A8" w:rsidRPr="001350FF">
        <w:rPr>
          <w:rFonts w:ascii="Arial" w:hAnsi="Arial" w:cs="Arial"/>
          <w:b w:val="0"/>
          <w:sz w:val="25"/>
          <w:szCs w:val="25"/>
        </w:rPr>
        <w:t xml:space="preserve"> (Dynamic Application </w:t>
      </w:r>
      <w:proofErr w:type="spellStart"/>
      <w:r w:rsidR="003925A8" w:rsidRPr="001350FF">
        <w:rPr>
          <w:rFonts w:ascii="Arial" w:hAnsi="Arial" w:cs="Arial"/>
          <w:b w:val="0"/>
          <w:sz w:val="25"/>
          <w:szCs w:val="25"/>
        </w:rPr>
        <w:t>Secuirty</w:t>
      </w:r>
      <w:proofErr w:type="spellEnd"/>
      <w:r w:rsidR="003925A8" w:rsidRPr="001350FF">
        <w:rPr>
          <w:rFonts w:ascii="Arial" w:hAnsi="Arial" w:cs="Arial"/>
          <w:b w:val="0"/>
          <w:sz w:val="25"/>
          <w:szCs w:val="25"/>
        </w:rPr>
        <w:t xml:space="preserve"> Testing),</w:t>
      </w:r>
      <w:r w:rsidRPr="001350FF">
        <w:rPr>
          <w:rFonts w:ascii="Arial" w:hAnsi="Arial" w:cs="Arial"/>
          <w:b w:val="0"/>
          <w:sz w:val="25"/>
          <w:szCs w:val="25"/>
        </w:rPr>
        <w:t xml:space="preserve"> and SAST</w:t>
      </w:r>
      <w:r w:rsidR="003925A8" w:rsidRPr="001350FF">
        <w:rPr>
          <w:rFonts w:ascii="Arial" w:hAnsi="Arial" w:cs="Arial"/>
          <w:b w:val="0"/>
          <w:sz w:val="25"/>
          <w:szCs w:val="25"/>
        </w:rPr>
        <w:t xml:space="preserve"> (Static Application security Testing Tools)</w:t>
      </w:r>
      <w:r w:rsidRPr="001350FF">
        <w:rPr>
          <w:rFonts w:ascii="Arial" w:hAnsi="Arial" w:cs="Arial"/>
          <w:b w:val="0"/>
          <w:sz w:val="25"/>
          <w:szCs w:val="25"/>
        </w:rPr>
        <w:t xml:space="preserve"> are good at identifying if an access control exists.  However, they struggle to determine if </w:t>
      </w:r>
      <w:r w:rsidR="001A50A3" w:rsidRPr="001350FF">
        <w:rPr>
          <w:rFonts w:ascii="Arial" w:hAnsi="Arial" w:cs="Arial"/>
          <w:b w:val="0"/>
          <w:sz w:val="25"/>
          <w:szCs w:val="25"/>
        </w:rPr>
        <w:t>the access</w:t>
      </w:r>
      <w:r w:rsidR="00D33C08" w:rsidRPr="001350FF">
        <w:rPr>
          <w:rFonts w:ascii="Arial" w:hAnsi="Arial" w:cs="Arial"/>
          <w:b w:val="0"/>
          <w:sz w:val="25"/>
          <w:szCs w:val="25"/>
        </w:rPr>
        <w:t xml:space="preserve"> control</w:t>
      </w:r>
      <w:r w:rsidR="001A50A3" w:rsidRPr="001350FF">
        <w:rPr>
          <w:rFonts w:ascii="Arial" w:hAnsi="Arial" w:cs="Arial"/>
          <w:b w:val="0"/>
          <w:sz w:val="25"/>
          <w:szCs w:val="25"/>
        </w:rPr>
        <w:t xml:space="preserve"> was constructed and is</w:t>
      </w:r>
      <w:r w:rsidRPr="001350FF">
        <w:rPr>
          <w:rFonts w:ascii="Arial" w:hAnsi="Arial" w:cs="Arial"/>
          <w:b w:val="0"/>
          <w:sz w:val="25"/>
          <w:szCs w:val="25"/>
        </w:rPr>
        <w:t xml:space="preserve"> functioning correctly </w:t>
      </w:r>
      <w:r w:rsidR="008C3477" w:rsidRPr="001350FF">
        <w:rPr>
          <w:rFonts w:ascii="Arial" w:hAnsi="Arial" w:cs="Arial"/>
          <w:b w:val="0"/>
          <w:sz w:val="25"/>
          <w:szCs w:val="25"/>
        </w:rPr>
        <w:t>and</w:t>
      </w:r>
      <w:r w:rsidRPr="001350FF">
        <w:rPr>
          <w:rFonts w:ascii="Arial" w:hAnsi="Arial" w:cs="Arial"/>
          <w:b w:val="0"/>
          <w:sz w:val="25"/>
          <w:szCs w:val="25"/>
        </w:rPr>
        <w:t xml:space="preserve"> effectively</w:t>
      </w:r>
      <w:r w:rsidR="00064983" w:rsidRPr="001350FF">
        <w:rPr>
          <w:rFonts w:ascii="Arial" w:hAnsi="Arial" w:cs="Arial"/>
          <w:b w:val="0"/>
          <w:sz w:val="25"/>
          <w:szCs w:val="25"/>
        </w:rPr>
        <w:t xml:space="preserve">.  </w:t>
      </w:r>
      <w:r w:rsidR="00F80938" w:rsidRPr="001350FF">
        <w:rPr>
          <w:rFonts w:ascii="Arial" w:hAnsi="Arial" w:cs="Arial"/>
          <w:b w:val="0"/>
          <w:sz w:val="25"/>
          <w:szCs w:val="25"/>
        </w:rPr>
        <w:t>W</w:t>
      </w:r>
      <w:r w:rsidRPr="001350FF">
        <w:rPr>
          <w:rFonts w:ascii="Arial" w:hAnsi="Arial" w:cs="Arial"/>
          <w:b w:val="0"/>
          <w:sz w:val="25"/>
          <w:szCs w:val="25"/>
        </w:rPr>
        <w:t>eb application</w:t>
      </w:r>
      <w:r w:rsidR="00F80938" w:rsidRPr="001350FF">
        <w:rPr>
          <w:rFonts w:ascii="Arial" w:hAnsi="Arial" w:cs="Arial"/>
          <w:b w:val="0"/>
          <w:sz w:val="25"/>
          <w:szCs w:val="25"/>
        </w:rPr>
        <w:t xml:space="preserve">s </w:t>
      </w:r>
      <w:r w:rsidR="00064983" w:rsidRPr="001350FF">
        <w:rPr>
          <w:rFonts w:ascii="Arial" w:hAnsi="Arial" w:cs="Arial"/>
          <w:b w:val="0"/>
          <w:sz w:val="25"/>
          <w:szCs w:val="25"/>
        </w:rPr>
        <w:t xml:space="preserve">can be </w:t>
      </w:r>
      <w:r w:rsidR="00F80938" w:rsidRPr="001350FF">
        <w:rPr>
          <w:rFonts w:ascii="Arial" w:hAnsi="Arial" w:cs="Arial"/>
          <w:b w:val="0"/>
          <w:sz w:val="25"/>
          <w:szCs w:val="25"/>
        </w:rPr>
        <w:t>hacked</w:t>
      </w:r>
      <w:r w:rsidRPr="001350FF">
        <w:rPr>
          <w:rFonts w:ascii="Arial" w:hAnsi="Arial" w:cs="Arial"/>
          <w:b w:val="0"/>
          <w:sz w:val="25"/>
          <w:szCs w:val="25"/>
        </w:rPr>
        <w:t xml:space="preserve"> by altering the URL </w:t>
      </w:r>
      <w:r w:rsidR="001A2352" w:rsidRPr="001350FF">
        <w:rPr>
          <w:rFonts w:ascii="Arial" w:hAnsi="Arial" w:cs="Arial"/>
          <w:b w:val="0"/>
          <w:sz w:val="25"/>
          <w:szCs w:val="25"/>
        </w:rPr>
        <w:t>to</w:t>
      </w:r>
      <w:r w:rsidRPr="001350FF">
        <w:rPr>
          <w:rFonts w:ascii="Arial" w:hAnsi="Arial" w:cs="Arial"/>
          <w:b w:val="0"/>
          <w:sz w:val="25"/>
          <w:szCs w:val="25"/>
        </w:rPr>
        <w:t xml:space="preserve"> access an admin</w:t>
      </w:r>
      <w:r w:rsidR="00CB6A04" w:rsidRPr="001350FF">
        <w:rPr>
          <w:rFonts w:ascii="Arial" w:hAnsi="Arial" w:cs="Arial"/>
          <w:b w:val="0"/>
          <w:sz w:val="25"/>
          <w:szCs w:val="25"/>
        </w:rPr>
        <w:t>is</w:t>
      </w:r>
      <w:r w:rsidRPr="001350FF">
        <w:rPr>
          <w:rFonts w:ascii="Arial" w:hAnsi="Arial" w:cs="Arial"/>
          <w:b w:val="0"/>
          <w:sz w:val="25"/>
          <w:szCs w:val="25"/>
        </w:rPr>
        <w:t>trator</w:t>
      </w:r>
      <w:r w:rsidR="00F80938" w:rsidRPr="001350FF">
        <w:rPr>
          <w:rFonts w:ascii="Arial" w:hAnsi="Arial" w:cs="Arial"/>
          <w:b w:val="0"/>
          <w:sz w:val="25"/>
          <w:szCs w:val="25"/>
        </w:rPr>
        <w:t>'</w:t>
      </w:r>
      <w:r w:rsidRPr="001350FF">
        <w:rPr>
          <w:rFonts w:ascii="Arial" w:hAnsi="Arial" w:cs="Arial"/>
          <w:b w:val="0"/>
          <w:sz w:val="25"/>
          <w:szCs w:val="25"/>
        </w:rPr>
        <w:t>s admin page</w:t>
      </w:r>
      <w:r w:rsidR="00F73543">
        <w:rPr>
          <w:rFonts w:ascii="Arial" w:hAnsi="Arial" w:cs="Arial"/>
          <w:b w:val="0"/>
          <w:sz w:val="25"/>
          <w:szCs w:val="25"/>
        </w:rPr>
        <w:t xml:space="preserve"> (Appendix D and I</w:t>
      </w:r>
      <w:r w:rsidR="00CC408F">
        <w:rPr>
          <w:rFonts w:ascii="Arial" w:hAnsi="Arial" w:cs="Arial"/>
          <w:b w:val="0"/>
          <w:sz w:val="25"/>
          <w:szCs w:val="25"/>
        </w:rPr>
        <w:t>)</w:t>
      </w:r>
      <w:r w:rsidRPr="001350FF">
        <w:rPr>
          <w:rFonts w:ascii="Arial" w:hAnsi="Arial" w:cs="Arial"/>
          <w:b w:val="0"/>
          <w:sz w:val="25"/>
          <w:szCs w:val="25"/>
        </w:rPr>
        <w:t xml:space="preserve">.  </w:t>
      </w:r>
      <w:r w:rsidR="00F80938" w:rsidRPr="001350FF">
        <w:rPr>
          <w:rFonts w:ascii="Arial" w:hAnsi="Arial" w:cs="Arial"/>
          <w:b w:val="0"/>
          <w:sz w:val="25"/>
          <w:szCs w:val="25"/>
        </w:rPr>
        <w:t xml:space="preserve">The </w:t>
      </w:r>
      <w:r w:rsidRPr="001350FF">
        <w:rPr>
          <w:rFonts w:ascii="Arial" w:hAnsi="Arial" w:cs="Arial"/>
          <w:b w:val="0"/>
          <w:sz w:val="25"/>
          <w:szCs w:val="25"/>
        </w:rPr>
        <w:t xml:space="preserve">Hacker </w:t>
      </w:r>
      <w:r w:rsidR="001A2352" w:rsidRPr="001350FF">
        <w:rPr>
          <w:rFonts w:ascii="Arial" w:hAnsi="Arial" w:cs="Arial"/>
          <w:b w:val="0"/>
          <w:sz w:val="25"/>
          <w:szCs w:val="25"/>
        </w:rPr>
        <w:t xml:space="preserve">keeps </w:t>
      </w:r>
      <w:r w:rsidR="00F80938" w:rsidRPr="001350FF">
        <w:rPr>
          <w:rFonts w:ascii="Arial" w:hAnsi="Arial" w:cs="Arial"/>
          <w:b w:val="0"/>
          <w:sz w:val="25"/>
          <w:szCs w:val="25"/>
        </w:rPr>
        <w:t>chang</w:t>
      </w:r>
      <w:r w:rsidRPr="001350FF">
        <w:rPr>
          <w:rFonts w:ascii="Arial" w:hAnsi="Arial" w:cs="Arial"/>
          <w:b w:val="0"/>
          <w:sz w:val="25"/>
          <w:szCs w:val="25"/>
        </w:rPr>
        <w:t>ing the URL</w:t>
      </w:r>
      <w:r w:rsidR="00B560FF" w:rsidRPr="001350FF">
        <w:rPr>
          <w:rFonts w:ascii="Arial" w:hAnsi="Arial" w:cs="Arial"/>
          <w:b w:val="0"/>
          <w:sz w:val="25"/>
          <w:szCs w:val="25"/>
        </w:rPr>
        <w:t>, internal application state</w:t>
      </w:r>
      <w:r w:rsidR="00901B93" w:rsidRPr="001350FF">
        <w:rPr>
          <w:rFonts w:ascii="Arial" w:hAnsi="Arial" w:cs="Arial"/>
          <w:b w:val="0"/>
          <w:sz w:val="25"/>
          <w:szCs w:val="25"/>
        </w:rPr>
        <w:t>,</w:t>
      </w:r>
      <w:r w:rsidR="00B560FF" w:rsidRPr="001350FF">
        <w:rPr>
          <w:rFonts w:ascii="Arial" w:hAnsi="Arial" w:cs="Arial"/>
          <w:b w:val="0"/>
          <w:sz w:val="25"/>
          <w:szCs w:val="25"/>
        </w:rPr>
        <w:t xml:space="preserve"> or the HTML webpage</w:t>
      </w:r>
      <w:r w:rsidRPr="001350FF">
        <w:rPr>
          <w:rFonts w:ascii="Arial" w:hAnsi="Arial" w:cs="Arial"/>
          <w:b w:val="0"/>
          <w:sz w:val="25"/>
          <w:szCs w:val="25"/>
        </w:rPr>
        <w:t xml:space="preserve"> to</w:t>
      </w:r>
      <w:r w:rsidR="00A32825" w:rsidRPr="001350FF">
        <w:rPr>
          <w:rFonts w:ascii="Arial" w:hAnsi="Arial" w:cs="Arial"/>
          <w:b w:val="0"/>
          <w:sz w:val="25"/>
          <w:szCs w:val="25"/>
        </w:rPr>
        <w:t xml:space="preserve"> bypass access control</w:t>
      </w:r>
      <w:r w:rsidRPr="001350FF">
        <w:rPr>
          <w:rFonts w:ascii="Arial" w:hAnsi="Arial" w:cs="Arial"/>
          <w:b w:val="0"/>
          <w:sz w:val="25"/>
          <w:szCs w:val="25"/>
        </w:rPr>
        <w:t xml:space="preserve"> </w:t>
      </w:r>
      <w:r w:rsidR="00B23974" w:rsidRPr="001350FF">
        <w:rPr>
          <w:rFonts w:ascii="Arial" w:hAnsi="Arial" w:cs="Arial"/>
          <w:b w:val="0"/>
          <w:sz w:val="25"/>
          <w:szCs w:val="25"/>
        </w:rPr>
        <w:t xml:space="preserve">and </w:t>
      </w:r>
      <w:r w:rsidRPr="001350FF">
        <w:rPr>
          <w:rFonts w:ascii="Arial" w:hAnsi="Arial" w:cs="Arial"/>
          <w:b w:val="0"/>
          <w:sz w:val="25"/>
          <w:szCs w:val="25"/>
        </w:rPr>
        <w:t>see if a reply comes back with account information</w:t>
      </w:r>
      <w:r w:rsidR="00935CED">
        <w:rPr>
          <w:rFonts w:ascii="Arial" w:hAnsi="Arial" w:cs="Arial"/>
          <w:b w:val="0"/>
          <w:sz w:val="25"/>
          <w:szCs w:val="25"/>
        </w:rPr>
        <w:t xml:space="preserve"> </w:t>
      </w:r>
      <w:r w:rsidR="00935CED">
        <w:rPr>
          <w:rFonts w:ascii="Arial" w:hAnsi="Arial" w:cs="Arial"/>
          <w:b w:val="0"/>
          <w:sz w:val="25"/>
          <w:szCs w:val="25"/>
        </w:rPr>
        <w:fldChar w:fldCharType="begin" w:fldLock="1"/>
      </w:r>
      <w:r w:rsidR="006E3609">
        <w:rPr>
          <w:rFonts w:ascii="Arial" w:hAnsi="Arial" w:cs="Arial"/>
          <w:b w:val="0"/>
          <w:sz w:val="25"/>
          <w:szCs w:val="25"/>
        </w:rPr>
        <w:instrText>ADDIN CSL_CITATION {"citationItems":[{"id":"ITEM-1","itemData":{"DOI":"10.35940/ijitee.J9173.0881019","ISSN":"2278-3075","abstract":"This paper describes the in-depth technical approach to perform manual penetration test in web applications for testing the integrity and security of the application and also serves as a guide to test OWASP top 10 security vulnerabilities. The paper is more focused on providing detailed knowledge about manual web application penetration testing methodologies in order to secure them from malicious black hat hackers.","author":[{"dropping-particle":"","family":"Nagendran","given":"K.","non-dropping-particle":"","parse-names":false,"suffix":""},{"dropping-particle":"","family":"Adithyan","given":"A.","non-dropping-particle":"","parse-names":false,"suffix":""},{"dropping-particle":"","family":"Chethana","given":"Ravichandran","non-dropping-particle":"","parse-names":false,"suffix":""},{"dropping-particle":"","family":"Camillus","given":"P.","non-dropping-particle":"","parse-names":false,"suffix":""},{"dropping-particle":"","family":"Bala Sri Varshini","given":"K. B.","non-dropping-particle":"","parse-names":false,"suffix":""}],"container-title":"International Journal of Innovative Technology and Exploring Engineering","id":"ITEM-1","issue":"10","issued":{"date-parts":[["2019","8","10"]]},"page":"1029-1035","title":"Web Application Penetration Testing","type":"article-journal","volume":"8"},"uris":["http://www.mendeley.com/documents/?uuid=75937504-1dab-46fd-a69b-a9c94b1e5e91"]}],"mendeley":{"formattedCitation":"[57]","plainTextFormattedCitation":"[57]","previouslyFormattedCitation":"[57]"},"properties":{"noteIndex":0},"schema":"https://github.com/citation-style-language/schema/raw/master/csl-citation.json"}</w:instrText>
      </w:r>
      <w:r w:rsidR="00935CED">
        <w:rPr>
          <w:rFonts w:ascii="Arial" w:hAnsi="Arial" w:cs="Arial"/>
          <w:b w:val="0"/>
          <w:sz w:val="25"/>
          <w:szCs w:val="25"/>
        </w:rPr>
        <w:fldChar w:fldCharType="separate"/>
      </w:r>
      <w:r w:rsidR="00EC3BC6" w:rsidRPr="00EC3BC6">
        <w:rPr>
          <w:rFonts w:ascii="Arial" w:hAnsi="Arial" w:cs="Arial"/>
          <w:b w:val="0"/>
          <w:noProof/>
          <w:sz w:val="25"/>
          <w:szCs w:val="25"/>
        </w:rPr>
        <w:t>[57]</w:t>
      </w:r>
      <w:r w:rsidR="00935CED">
        <w:rPr>
          <w:rFonts w:ascii="Arial" w:hAnsi="Arial" w:cs="Arial"/>
          <w:b w:val="0"/>
          <w:sz w:val="25"/>
          <w:szCs w:val="25"/>
        </w:rPr>
        <w:fldChar w:fldCharType="end"/>
      </w:r>
      <w:r w:rsidRPr="001350FF">
        <w:rPr>
          <w:rFonts w:ascii="Arial" w:hAnsi="Arial" w:cs="Arial"/>
          <w:b w:val="0"/>
          <w:sz w:val="25"/>
          <w:szCs w:val="25"/>
        </w:rPr>
        <w:t xml:space="preserve">. </w:t>
      </w:r>
    </w:p>
    <w:p w14:paraId="2CD3386B" w14:textId="77777777" w:rsidR="00512FB3" w:rsidRDefault="004D6828" w:rsidP="00AC1DB5">
      <w:pPr>
        <w:pStyle w:val="Heading3"/>
      </w:pPr>
      <w:r w:rsidRPr="004D6828">
        <w:t>Broken Access Control</w:t>
      </w:r>
      <w:r w:rsidRPr="001350FF">
        <w:t xml:space="preserve"> </w:t>
      </w:r>
      <w:r w:rsidR="00512FB3">
        <w:t>–</w:t>
      </w:r>
      <w:r>
        <w:t xml:space="preserve"> </w:t>
      </w:r>
      <w:r w:rsidR="00CB6A04" w:rsidRPr="001350FF">
        <w:t>Counter</w:t>
      </w:r>
      <w:r w:rsidR="00B5625C" w:rsidRPr="001350FF">
        <w:t>m</w:t>
      </w:r>
      <w:r w:rsidR="00CB6A04" w:rsidRPr="001350FF">
        <w:t>easures</w:t>
      </w:r>
      <w:r w:rsidR="00512FB3">
        <w:t xml:space="preserve"> </w:t>
      </w:r>
    </w:p>
    <w:p w14:paraId="3E283072" w14:textId="77777777" w:rsidR="007A0769" w:rsidRDefault="007E0853" w:rsidP="00512FB3">
      <w:pPr>
        <w:pStyle w:val="Heading1"/>
        <w:spacing w:line="360" w:lineRule="auto"/>
        <w:jc w:val="both"/>
        <w:rPr>
          <w:rFonts w:ascii="Arial" w:hAnsi="Arial" w:cs="Arial"/>
          <w:b w:val="0"/>
          <w:sz w:val="25"/>
          <w:szCs w:val="25"/>
        </w:rPr>
      </w:pPr>
      <w:r w:rsidRPr="001350FF">
        <w:rPr>
          <w:rFonts w:ascii="Arial" w:hAnsi="Arial" w:cs="Arial"/>
          <w:b w:val="0"/>
          <w:sz w:val="25"/>
          <w:szCs w:val="25"/>
        </w:rPr>
        <w:t>Only allow</w:t>
      </w:r>
      <w:r w:rsidR="007A0769" w:rsidRPr="001350FF">
        <w:rPr>
          <w:rFonts w:ascii="Arial" w:hAnsi="Arial" w:cs="Arial"/>
          <w:b w:val="0"/>
          <w:sz w:val="25"/>
          <w:szCs w:val="25"/>
        </w:rPr>
        <w:t xml:space="preserve"> Trusted server</w:t>
      </w:r>
      <w:r w:rsidR="00737389" w:rsidRPr="001350FF">
        <w:rPr>
          <w:rFonts w:ascii="Arial" w:hAnsi="Arial" w:cs="Arial"/>
          <w:b w:val="0"/>
          <w:sz w:val="25"/>
          <w:szCs w:val="25"/>
        </w:rPr>
        <w:t>-</w:t>
      </w:r>
      <w:r w:rsidR="007A0769" w:rsidRPr="001350FF">
        <w:rPr>
          <w:rFonts w:ascii="Arial" w:hAnsi="Arial" w:cs="Arial"/>
          <w:b w:val="0"/>
          <w:sz w:val="25"/>
          <w:szCs w:val="25"/>
        </w:rPr>
        <w:t>side code</w:t>
      </w:r>
      <w:r w:rsidR="00DA39AD" w:rsidRPr="001350FF">
        <w:rPr>
          <w:rFonts w:ascii="Arial" w:hAnsi="Arial" w:cs="Arial"/>
          <w:b w:val="0"/>
          <w:color w:val="C00000"/>
          <w:sz w:val="25"/>
          <w:szCs w:val="25"/>
        </w:rPr>
        <w:t xml:space="preserve">.  </w:t>
      </w:r>
      <w:r w:rsidR="007A0769" w:rsidRPr="001350FF">
        <w:rPr>
          <w:rFonts w:ascii="Arial" w:hAnsi="Arial" w:cs="Arial"/>
          <w:b w:val="0"/>
          <w:sz w:val="25"/>
          <w:szCs w:val="25"/>
        </w:rPr>
        <w:t xml:space="preserve">Deny </w:t>
      </w:r>
      <w:r w:rsidR="00B94308" w:rsidRPr="001350FF">
        <w:rPr>
          <w:rFonts w:ascii="Arial" w:hAnsi="Arial" w:cs="Arial"/>
          <w:b w:val="0"/>
          <w:sz w:val="25"/>
          <w:szCs w:val="25"/>
        </w:rPr>
        <w:t xml:space="preserve">all access by default, </w:t>
      </w:r>
      <w:r w:rsidR="007A0769" w:rsidRPr="001350FF">
        <w:rPr>
          <w:rFonts w:ascii="Arial" w:hAnsi="Arial" w:cs="Arial"/>
          <w:b w:val="0"/>
          <w:sz w:val="25"/>
          <w:szCs w:val="25"/>
        </w:rPr>
        <w:t>only allow access for specific user requirement</w:t>
      </w:r>
      <w:r w:rsidR="00B94308" w:rsidRPr="001350FF">
        <w:rPr>
          <w:rFonts w:ascii="Arial" w:hAnsi="Arial" w:cs="Arial"/>
          <w:b w:val="0"/>
          <w:sz w:val="25"/>
          <w:szCs w:val="25"/>
        </w:rPr>
        <w:t>s</w:t>
      </w:r>
      <w:r w:rsidR="007A0769" w:rsidRPr="001350FF">
        <w:rPr>
          <w:rFonts w:ascii="Arial" w:hAnsi="Arial" w:cs="Arial"/>
          <w:b w:val="0"/>
          <w:sz w:val="25"/>
          <w:szCs w:val="25"/>
        </w:rPr>
        <w:t>.</w:t>
      </w:r>
      <w:r w:rsidR="00B94308" w:rsidRPr="001350FF">
        <w:rPr>
          <w:rFonts w:ascii="Arial" w:hAnsi="Arial" w:cs="Arial"/>
          <w:b w:val="0"/>
          <w:color w:val="C00000"/>
          <w:sz w:val="25"/>
          <w:szCs w:val="25"/>
        </w:rPr>
        <w:t xml:space="preserve">  </w:t>
      </w:r>
      <w:r w:rsidR="007A0769" w:rsidRPr="001350FF">
        <w:rPr>
          <w:rFonts w:ascii="Arial" w:hAnsi="Arial" w:cs="Arial"/>
          <w:b w:val="0"/>
          <w:sz w:val="25"/>
          <w:szCs w:val="25"/>
        </w:rPr>
        <w:t xml:space="preserve">Implement access control once and then reuse </w:t>
      </w:r>
      <w:r w:rsidR="007A0769" w:rsidRPr="001350FF">
        <w:rPr>
          <w:rFonts w:ascii="Arial" w:hAnsi="Arial" w:cs="Arial"/>
          <w:b w:val="0"/>
          <w:sz w:val="25"/>
          <w:szCs w:val="25"/>
        </w:rPr>
        <w:lastRenderedPageBreak/>
        <w:t>them</w:t>
      </w:r>
      <w:r w:rsidR="00B94308" w:rsidRPr="001350FF">
        <w:rPr>
          <w:rFonts w:ascii="Arial" w:hAnsi="Arial" w:cs="Arial"/>
          <w:b w:val="0"/>
          <w:sz w:val="25"/>
          <w:szCs w:val="25"/>
        </w:rPr>
        <w:t>, develop consistent standards.</w:t>
      </w:r>
      <w:r w:rsidR="007560D2" w:rsidRPr="001350FF">
        <w:rPr>
          <w:rFonts w:ascii="Arial" w:hAnsi="Arial" w:cs="Arial"/>
          <w:b w:val="0"/>
          <w:color w:val="C00000"/>
          <w:sz w:val="25"/>
          <w:szCs w:val="25"/>
        </w:rPr>
        <w:t xml:space="preserve">  </w:t>
      </w:r>
      <w:r w:rsidR="007A0769" w:rsidRPr="001350FF">
        <w:rPr>
          <w:rFonts w:ascii="Arial" w:hAnsi="Arial" w:cs="Arial"/>
          <w:b w:val="0"/>
          <w:sz w:val="25"/>
          <w:szCs w:val="25"/>
        </w:rPr>
        <w:t>Log all failures and alert administratio</w:t>
      </w:r>
      <w:r w:rsidR="007560D2" w:rsidRPr="001350FF">
        <w:rPr>
          <w:rFonts w:ascii="Arial" w:hAnsi="Arial" w:cs="Arial"/>
          <w:b w:val="0"/>
          <w:sz w:val="25"/>
          <w:szCs w:val="25"/>
        </w:rPr>
        <w:t xml:space="preserve">n if a </w:t>
      </w:r>
      <w:r w:rsidR="009C49D4" w:rsidRPr="001350FF">
        <w:rPr>
          <w:rFonts w:ascii="Arial" w:hAnsi="Arial" w:cs="Arial"/>
          <w:b w:val="0"/>
          <w:sz w:val="25"/>
          <w:szCs w:val="25"/>
        </w:rPr>
        <w:t xml:space="preserve">precise boundary </w:t>
      </w:r>
      <w:r w:rsidR="00C02862" w:rsidRPr="001350FF">
        <w:rPr>
          <w:rFonts w:ascii="Arial" w:hAnsi="Arial" w:cs="Arial"/>
          <w:b w:val="0"/>
          <w:sz w:val="25"/>
          <w:szCs w:val="25"/>
        </w:rPr>
        <w:t xml:space="preserve">is </w:t>
      </w:r>
      <w:r w:rsidR="009C49D4" w:rsidRPr="001350FF">
        <w:rPr>
          <w:rFonts w:ascii="Arial" w:hAnsi="Arial" w:cs="Arial"/>
          <w:b w:val="0"/>
          <w:sz w:val="25"/>
          <w:szCs w:val="25"/>
        </w:rPr>
        <w:t>surpassed</w:t>
      </w:r>
      <w:r w:rsidR="00100108" w:rsidRPr="001350FF">
        <w:rPr>
          <w:rFonts w:ascii="Arial" w:hAnsi="Arial" w:cs="Arial"/>
          <w:b w:val="0"/>
          <w:sz w:val="25"/>
          <w:szCs w:val="25"/>
        </w:rPr>
        <w:t>,</w:t>
      </w:r>
      <w:r w:rsidR="009C49D4" w:rsidRPr="001350FF">
        <w:rPr>
          <w:rFonts w:ascii="Arial" w:hAnsi="Arial" w:cs="Arial"/>
          <w:b w:val="0"/>
          <w:sz w:val="25"/>
          <w:szCs w:val="25"/>
        </w:rPr>
        <w:t xml:space="preserve"> which could be an attack.</w:t>
      </w:r>
      <w:r w:rsidR="00D460EC" w:rsidRPr="001350FF">
        <w:rPr>
          <w:rFonts w:ascii="Arial" w:hAnsi="Arial" w:cs="Arial"/>
          <w:b w:val="0"/>
          <w:color w:val="C00000"/>
          <w:sz w:val="25"/>
          <w:szCs w:val="25"/>
        </w:rPr>
        <w:t xml:space="preserve">  </w:t>
      </w:r>
      <w:r w:rsidR="007A0769" w:rsidRPr="001350FF">
        <w:rPr>
          <w:rFonts w:ascii="Arial" w:hAnsi="Arial" w:cs="Arial"/>
          <w:b w:val="0"/>
          <w:sz w:val="25"/>
          <w:szCs w:val="25"/>
        </w:rPr>
        <w:t>Rate limit access to specific feature</w:t>
      </w:r>
      <w:r w:rsidR="00B8293B" w:rsidRPr="001350FF">
        <w:rPr>
          <w:rFonts w:ascii="Arial" w:hAnsi="Arial" w:cs="Arial"/>
          <w:b w:val="0"/>
          <w:sz w:val="25"/>
          <w:szCs w:val="25"/>
        </w:rPr>
        <w:t xml:space="preserve">s; </w:t>
      </w:r>
      <w:r w:rsidR="00D460EC" w:rsidRPr="001350FF">
        <w:rPr>
          <w:rFonts w:ascii="Arial" w:hAnsi="Arial" w:cs="Arial"/>
          <w:b w:val="0"/>
          <w:sz w:val="25"/>
          <w:szCs w:val="25"/>
        </w:rPr>
        <w:t>automated attack</w:t>
      </w:r>
      <w:r w:rsidR="00B8293B" w:rsidRPr="001350FF">
        <w:rPr>
          <w:rFonts w:ascii="Arial" w:hAnsi="Arial" w:cs="Arial"/>
          <w:b w:val="0"/>
          <w:sz w:val="25"/>
          <w:szCs w:val="25"/>
        </w:rPr>
        <w:t>s</w:t>
      </w:r>
      <w:r w:rsidR="00D460EC" w:rsidRPr="001350FF">
        <w:rPr>
          <w:rFonts w:ascii="Arial" w:hAnsi="Arial" w:cs="Arial"/>
          <w:b w:val="0"/>
          <w:sz w:val="25"/>
          <w:szCs w:val="25"/>
        </w:rPr>
        <w:t xml:space="preserve"> will </w:t>
      </w:r>
      <w:r w:rsidR="008947AE" w:rsidRPr="001350FF">
        <w:rPr>
          <w:rFonts w:ascii="Arial" w:hAnsi="Arial" w:cs="Arial"/>
          <w:b w:val="0"/>
          <w:sz w:val="25"/>
          <w:szCs w:val="25"/>
        </w:rPr>
        <w:t xml:space="preserve">be </w:t>
      </w:r>
      <w:r w:rsidR="00C63BF1" w:rsidRPr="001350FF">
        <w:rPr>
          <w:rFonts w:ascii="Arial" w:hAnsi="Arial" w:cs="Arial"/>
          <w:b w:val="0"/>
          <w:sz w:val="25"/>
          <w:szCs w:val="25"/>
        </w:rPr>
        <w:t xml:space="preserve">significantly </w:t>
      </w:r>
      <w:r w:rsidR="008947AE" w:rsidRPr="001350FF">
        <w:rPr>
          <w:rFonts w:ascii="Arial" w:hAnsi="Arial" w:cs="Arial"/>
          <w:b w:val="0"/>
          <w:sz w:val="25"/>
          <w:szCs w:val="25"/>
        </w:rPr>
        <w:t>slowed down</w:t>
      </w:r>
      <w:r w:rsidR="00B8293B" w:rsidRPr="001350FF">
        <w:rPr>
          <w:rFonts w:ascii="Arial" w:hAnsi="Arial" w:cs="Arial"/>
          <w:b w:val="0"/>
          <w:sz w:val="25"/>
          <w:szCs w:val="25"/>
        </w:rPr>
        <w:t>, which</w:t>
      </w:r>
      <w:r w:rsidR="008947AE" w:rsidRPr="001350FF">
        <w:rPr>
          <w:rFonts w:ascii="Arial" w:hAnsi="Arial" w:cs="Arial"/>
          <w:b w:val="0"/>
          <w:sz w:val="25"/>
          <w:szCs w:val="25"/>
        </w:rPr>
        <w:t xml:space="preserve"> generally</w:t>
      </w:r>
      <w:r w:rsidR="00D460EC" w:rsidRPr="001350FF">
        <w:rPr>
          <w:rFonts w:ascii="Arial" w:hAnsi="Arial" w:cs="Arial"/>
          <w:b w:val="0"/>
          <w:sz w:val="25"/>
          <w:szCs w:val="25"/>
        </w:rPr>
        <w:t xml:space="preserve"> result</w:t>
      </w:r>
      <w:r w:rsidR="008947AE" w:rsidRPr="001350FF">
        <w:rPr>
          <w:rFonts w:ascii="Arial" w:hAnsi="Arial" w:cs="Arial"/>
          <w:b w:val="0"/>
          <w:sz w:val="25"/>
          <w:szCs w:val="25"/>
        </w:rPr>
        <w:t>s</w:t>
      </w:r>
      <w:r w:rsidR="00D460EC" w:rsidRPr="001350FF">
        <w:rPr>
          <w:rFonts w:ascii="Arial" w:hAnsi="Arial" w:cs="Arial"/>
          <w:b w:val="0"/>
          <w:sz w:val="25"/>
          <w:szCs w:val="25"/>
        </w:rPr>
        <w:t xml:space="preserve"> in the attacker</w:t>
      </w:r>
      <w:r w:rsidR="005A44C9" w:rsidRPr="001350FF">
        <w:rPr>
          <w:rFonts w:ascii="Arial" w:hAnsi="Arial" w:cs="Arial"/>
          <w:b w:val="0"/>
          <w:sz w:val="25"/>
          <w:szCs w:val="25"/>
        </w:rPr>
        <w:t xml:space="preserve"> believing the system is secure and aborting</w:t>
      </w:r>
      <w:r w:rsidR="00B8293B" w:rsidRPr="001350FF">
        <w:rPr>
          <w:rFonts w:ascii="Arial" w:hAnsi="Arial" w:cs="Arial"/>
          <w:b w:val="0"/>
          <w:sz w:val="25"/>
          <w:szCs w:val="25"/>
        </w:rPr>
        <w:t xml:space="preserve"> the attack</w:t>
      </w:r>
      <w:r w:rsidR="0043298E" w:rsidRPr="001350FF">
        <w:rPr>
          <w:rFonts w:ascii="Arial" w:hAnsi="Arial" w:cs="Arial"/>
          <w:b w:val="0"/>
          <w:sz w:val="25"/>
          <w:szCs w:val="25"/>
        </w:rPr>
        <w:t>.  A</w:t>
      </w:r>
      <w:r w:rsidR="00D460EC" w:rsidRPr="001350FF">
        <w:rPr>
          <w:rFonts w:ascii="Arial" w:hAnsi="Arial" w:cs="Arial"/>
          <w:b w:val="0"/>
          <w:sz w:val="25"/>
          <w:szCs w:val="25"/>
        </w:rPr>
        <w:t>utomated alerting</w:t>
      </w:r>
      <w:r w:rsidR="0043298E" w:rsidRPr="001350FF">
        <w:rPr>
          <w:rFonts w:ascii="Arial" w:hAnsi="Arial" w:cs="Arial"/>
          <w:b w:val="0"/>
          <w:sz w:val="25"/>
          <w:szCs w:val="25"/>
        </w:rPr>
        <w:t xml:space="preserve"> will also have a higher probability of</w:t>
      </w:r>
      <w:r w:rsidR="009627EF" w:rsidRPr="001350FF">
        <w:rPr>
          <w:rFonts w:ascii="Arial" w:hAnsi="Arial" w:cs="Arial"/>
          <w:b w:val="0"/>
          <w:sz w:val="25"/>
          <w:szCs w:val="25"/>
        </w:rPr>
        <w:t xml:space="preserve"> </w:t>
      </w:r>
      <w:r w:rsidR="00D460EC" w:rsidRPr="001350FF">
        <w:rPr>
          <w:rFonts w:ascii="Arial" w:hAnsi="Arial" w:cs="Arial"/>
          <w:b w:val="0"/>
          <w:sz w:val="25"/>
          <w:szCs w:val="25"/>
        </w:rPr>
        <w:t>identifying the attack</w:t>
      </w:r>
      <w:r w:rsidR="0043298E" w:rsidRPr="001350FF">
        <w:rPr>
          <w:rFonts w:ascii="Arial" w:hAnsi="Arial" w:cs="Arial"/>
          <w:b w:val="0"/>
          <w:sz w:val="25"/>
          <w:szCs w:val="25"/>
        </w:rPr>
        <w:t>,</w:t>
      </w:r>
      <w:r w:rsidR="00D460EC" w:rsidRPr="001350FF">
        <w:rPr>
          <w:rFonts w:ascii="Arial" w:hAnsi="Arial" w:cs="Arial"/>
          <w:b w:val="0"/>
          <w:sz w:val="25"/>
          <w:szCs w:val="25"/>
        </w:rPr>
        <w:t xml:space="preserve"> and </w:t>
      </w:r>
      <w:r w:rsidR="005A44C9" w:rsidRPr="001350FF">
        <w:rPr>
          <w:rFonts w:ascii="Arial" w:hAnsi="Arial" w:cs="Arial"/>
          <w:b w:val="0"/>
          <w:sz w:val="25"/>
          <w:szCs w:val="25"/>
        </w:rPr>
        <w:t>notifying</w:t>
      </w:r>
      <w:r w:rsidR="00D460EC" w:rsidRPr="001350FF">
        <w:rPr>
          <w:rFonts w:ascii="Arial" w:hAnsi="Arial" w:cs="Arial"/>
          <w:b w:val="0"/>
          <w:sz w:val="25"/>
          <w:szCs w:val="25"/>
        </w:rPr>
        <w:t xml:space="preserve"> the administrator while it is running.</w:t>
      </w:r>
      <w:r w:rsidR="00446A7E" w:rsidRPr="001350FF">
        <w:rPr>
          <w:rFonts w:ascii="Arial" w:hAnsi="Arial" w:cs="Arial"/>
          <w:b w:val="0"/>
          <w:color w:val="C00000"/>
          <w:sz w:val="25"/>
          <w:szCs w:val="25"/>
        </w:rPr>
        <w:t xml:space="preserve">  </w:t>
      </w:r>
      <w:r w:rsidR="00346B94">
        <w:rPr>
          <w:rFonts w:ascii="Arial" w:hAnsi="Arial" w:cs="Arial"/>
          <w:b w:val="0"/>
          <w:sz w:val="25"/>
          <w:szCs w:val="25"/>
        </w:rPr>
        <w:t>Multi-factor authentications and rotating session ID’s eliminate</w:t>
      </w:r>
      <w:r w:rsidR="00037556">
        <w:rPr>
          <w:rFonts w:ascii="Arial" w:hAnsi="Arial" w:cs="Arial"/>
          <w:b w:val="0"/>
          <w:sz w:val="25"/>
          <w:szCs w:val="25"/>
        </w:rPr>
        <w:t>s</w:t>
      </w:r>
      <w:r w:rsidR="00346B94">
        <w:rPr>
          <w:rFonts w:ascii="Arial" w:hAnsi="Arial" w:cs="Arial"/>
          <w:b w:val="0"/>
          <w:sz w:val="25"/>
          <w:szCs w:val="25"/>
        </w:rPr>
        <w:t xml:space="preserve"> session fixation </w:t>
      </w:r>
      <w:r w:rsidR="00346B94">
        <w:rPr>
          <w:rFonts w:ascii="Arial" w:hAnsi="Arial" w:cs="Arial"/>
          <w:b w:val="0"/>
          <w:sz w:val="25"/>
          <w:szCs w:val="25"/>
        </w:rPr>
        <w:fldChar w:fldCharType="begin" w:fldLock="1"/>
      </w:r>
      <w:r w:rsidR="00BF5E22">
        <w:rPr>
          <w:rFonts w:ascii="Arial" w:hAnsi="Arial" w:cs="Arial"/>
          <w:b w:val="0"/>
          <w:sz w:val="25"/>
          <w:szCs w:val="25"/>
        </w:rPr>
        <w:instrText>ADDIN CSL_CITATION {"citationItems":[{"id":"ITEM-1","itemData":{"id":"ITEM-1","issued":{"date-parts":[["0"]]},"title":"OWASP_Testing_Guide_v4.pdf","type":"article"},"uris":["http://www.mendeley.com/documents/?uuid=4a0092d0-dc57-4896-8736-2a7a3cc7e268"]}],"mendeley":{"formattedCitation":"[58]","plainTextFormattedCitation":"[58]","previouslyFormattedCitation":"[58]"},"properties":{"noteIndex":0},"schema":"https://github.com/citation-style-language/schema/raw/master/csl-citation.json"}</w:instrText>
      </w:r>
      <w:r w:rsidR="00346B94">
        <w:rPr>
          <w:rFonts w:ascii="Arial" w:hAnsi="Arial" w:cs="Arial"/>
          <w:b w:val="0"/>
          <w:sz w:val="25"/>
          <w:szCs w:val="25"/>
        </w:rPr>
        <w:fldChar w:fldCharType="separate"/>
      </w:r>
      <w:r w:rsidR="00346B94" w:rsidRPr="006E3609">
        <w:rPr>
          <w:rFonts w:ascii="Arial" w:hAnsi="Arial" w:cs="Arial"/>
          <w:b w:val="0"/>
          <w:noProof/>
          <w:sz w:val="25"/>
          <w:szCs w:val="25"/>
        </w:rPr>
        <w:t>[58]</w:t>
      </w:r>
      <w:r w:rsidR="00346B94">
        <w:rPr>
          <w:rFonts w:ascii="Arial" w:hAnsi="Arial" w:cs="Arial"/>
          <w:b w:val="0"/>
          <w:sz w:val="25"/>
          <w:szCs w:val="25"/>
        </w:rPr>
        <w:fldChar w:fldCharType="end"/>
      </w:r>
      <w:r w:rsidR="00346B94">
        <w:rPr>
          <w:rFonts w:ascii="Arial" w:hAnsi="Arial" w:cs="Arial"/>
          <w:b w:val="0"/>
          <w:sz w:val="25"/>
          <w:szCs w:val="25"/>
        </w:rPr>
        <w:t xml:space="preserve">.  </w:t>
      </w:r>
      <w:r w:rsidR="00737389" w:rsidRPr="001350FF">
        <w:rPr>
          <w:rFonts w:ascii="Arial" w:hAnsi="Arial" w:cs="Arial"/>
          <w:b w:val="0"/>
          <w:sz w:val="25"/>
          <w:szCs w:val="25"/>
        </w:rPr>
        <w:t>Implement</w:t>
      </w:r>
      <w:r w:rsidR="00737389" w:rsidRPr="001350FF">
        <w:rPr>
          <w:rFonts w:ascii="Arial" w:hAnsi="Arial" w:cs="Arial"/>
          <w:b w:val="0"/>
          <w:color w:val="C00000"/>
          <w:sz w:val="25"/>
          <w:szCs w:val="25"/>
        </w:rPr>
        <w:t xml:space="preserve"> </w:t>
      </w:r>
      <w:r w:rsidR="00737389" w:rsidRPr="001350FF">
        <w:rPr>
          <w:rFonts w:ascii="Arial" w:hAnsi="Arial" w:cs="Arial"/>
          <w:b w:val="0"/>
          <w:sz w:val="25"/>
          <w:szCs w:val="25"/>
        </w:rPr>
        <w:t>l</w:t>
      </w:r>
      <w:r w:rsidR="007A0769" w:rsidRPr="001350FF">
        <w:rPr>
          <w:rFonts w:ascii="Arial" w:hAnsi="Arial" w:cs="Arial"/>
          <w:b w:val="0"/>
          <w:sz w:val="25"/>
          <w:szCs w:val="25"/>
        </w:rPr>
        <w:t>east</w:t>
      </w:r>
      <w:r w:rsidR="00E15BC7" w:rsidRPr="001350FF">
        <w:rPr>
          <w:rFonts w:ascii="Arial" w:hAnsi="Arial" w:cs="Arial"/>
          <w:b w:val="0"/>
          <w:sz w:val="25"/>
          <w:szCs w:val="25"/>
        </w:rPr>
        <w:t>-</w:t>
      </w:r>
      <w:r w:rsidR="007A0769" w:rsidRPr="001350FF">
        <w:rPr>
          <w:rFonts w:ascii="Arial" w:hAnsi="Arial" w:cs="Arial"/>
          <w:b w:val="0"/>
          <w:sz w:val="25"/>
          <w:szCs w:val="25"/>
        </w:rPr>
        <w:t>privilege</w:t>
      </w:r>
      <w:r w:rsidR="00737389" w:rsidRPr="001350FF">
        <w:rPr>
          <w:rFonts w:ascii="Arial" w:hAnsi="Arial" w:cs="Arial"/>
          <w:b w:val="0"/>
          <w:sz w:val="25"/>
          <w:szCs w:val="25"/>
        </w:rPr>
        <w:t xml:space="preserve"> techniques by</w:t>
      </w:r>
      <w:r w:rsidR="00446A7E" w:rsidRPr="001350FF">
        <w:rPr>
          <w:rFonts w:ascii="Arial" w:hAnsi="Arial" w:cs="Arial"/>
          <w:b w:val="0"/>
          <w:sz w:val="25"/>
          <w:szCs w:val="25"/>
        </w:rPr>
        <w:t xml:space="preserve"> </w:t>
      </w:r>
      <w:r w:rsidR="007A0769" w:rsidRPr="001350FF">
        <w:rPr>
          <w:rFonts w:ascii="Arial" w:hAnsi="Arial" w:cs="Arial"/>
          <w:b w:val="0"/>
          <w:sz w:val="25"/>
          <w:szCs w:val="25"/>
        </w:rPr>
        <w:t xml:space="preserve">only </w:t>
      </w:r>
      <w:r w:rsidR="00783FA9" w:rsidRPr="001350FF">
        <w:rPr>
          <w:rFonts w:ascii="Arial" w:hAnsi="Arial" w:cs="Arial"/>
          <w:b w:val="0"/>
          <w:sz w:val="25"/>
          <w:szCs w:val="25"/>
        </w:rPr>
        <w:t>allow</w:t>
      </w:r>
      <w:r w:rsidR="00E15BC7" w:rsidRPr="001350FF">
        <w:rPr>
          <w:rFonts w:ascii="Arial" w:hAnsi="Arial" w:cs="Arial"/>
          <w:b w:val="0"/>
          <w:sz w:val="25"/>
          <w:szCs w:val="25"/>
        </w:rPr>
        <w:t>ing</w:t>
      </w:r>
      <w:r w:rsidR="007A0769" w:rsidRPr="001350FF">
        <w:rPr>
          <w:rFonts w:ascii="Arial" w:hAnsi="Arial" w:cs="Arial"/>
          <w:b w:val="0"/>
          <w:sz w:val="25"/>
          <w:szCs w:val="25"/>
        </w:rPr>
        <w:t xml:space="preserve"> users the minimum access and the minimum time required to do their job.</w:t>
      </w:r>
      <w:r w:rsidR="00C63BF1" w:rsidRPr="001350FF">
        <w:rPr>
          <w:rFonts w:ascii="Arial" w:hAnsi="Arial" w:cs="Arial"/>
          <w:b w:val="0"/>
          <w:sz w:val="25"/>
          <w:szCs w:val="25"/>
        </w:rPr>
        <w:t xml:space="preserve">  Th</w:t>
      </w:r>
      <w:r w:rsidR="00346B94">
        <w:rPr>
          <w:rFonts w:ascii="Arial" w:hAnsi="Arial" w:cs="Arial"/>
          <w:b w:val="0"/>
          <w:sz w:val="25"/>
          <w:szCs w:val="25"/>
        </w:rPr>
        <w:t>is</w:t>
      </w:r>
      <w:r w:rsidR="00C63BF1" w:rsidRPr="001350FF">
        <w:rPr>
          <w:rFonts w:ascii="Arial" w:hAnsi="Arial" w:cs="Arial"/>
          <w:b w:val="0"/>
          <w:sz w:val="25"/>
          <w:szCs w:val="25"/>
        </w:rPr>
        <w:t xml:space="preserve"> action lower</w:t>
      </w:r>
      <w:r w:rsidR="00346B94">
        <w:rPr>
          <w:rFonts w:ascii="Arial" w:hAnsi="Arial" w:cs="Arial"/>
          <w:b w:val="0"/>
          <w:sz w:val="25"/>
          <w:szCs w:val="25"/>
        </w:rPr>
        <w:t>s</w:t>
      </w:r>
      <w:r w:rsidR="00C63BF1" w:rsidRPr="001350FF">
        <w:rPr>
          <w:rFonts w:ascii="Arial" w:hAnsi="Arial" w:cs="Arial"/>
          <w:b w:val="0"/>
          <w:sz w:val="25"/>
          <w:szCs w:val="25"/>
        </w:rPr>
        <w:t xml:space="preserve"> the probability of a successful attack because user access is time-based.</w:t>
      </w:r>
    </w:p>
    <w:p w14:paraId="26D75B82" w14:textId="77777777" w:rsidR="00AC1DB5" w:rsidRPr="00820980" w:rsidRDefault="00AC1DB5" w:rsidP="00820980">
      <w:pPr>
        <w:pStyle w:val="Heading2"/>
      </w:pPr>
      <w:r w:rsidRPr="00820980">
        <w:t>Security Misconfiguration</w:t>
      </w:r>
    </w:p>
    <w:p w14:paraId="2EDE58C1" w14:textId="77777777" w:rsidR="00A858F1" w:rsidRDefault="007A0769" w:rsidP="00512FB3">
      <w:pPr>
        <w:pStyle w:val="Heading1"/>
        <w:spacing w:line="360" w:lineRule="auto"/>
        <w:jc w:val="both"/>
        <w:rPr>
          <w:rFonts w:ascii="Arial" w:hAnsi="Arial" w:cs="Arial"/>
          <w:b w:val="0"/>
          <w:sz w:val="25"/>
          <w:szCs w:val="25"/>
        </w:rPr>
      </w:pPr>
      <w:r w:rsidRPr="00E75C0A">
        <w:rPr>
          <w:rFonts w:ascii="Arial" w:hAnsi="Arial" w:cs="Arial"/>
          <w:i/>
          <w:color w:val="000000" w:themeColor="text1"/>
          <w:sz w:val="25"/>
          <w:szCs w:val="25"/>
          <w:u w:val="single"/>
        </w:rPr>
        <w:t xml:space="preserve">Security </w:t>
      </w:r>
      <w:r w:rsidRPr="00512FB3">
        <w:rPr>
          <w:rFonts w:ascii="Arial" w:hAnsi="Arial" w:cs="Arial"/>
          <w:i/>
          <w:sz w:val="25"/>
          <w:szCs w:val="25"/>
          <w:u w:val="single"/>
        </w:rPr>
        <w:t>Misconfiguration</w:t>
      </w:r>
      <w:r w:rsidR="00E5200E" w:rsidRPr="00512FB3">
        <w:rPr>
          <w:rFonts w:ascii="Arial" w:hAnsi="Arial" w:cs="Arial"/>
          <w:i/>
          <w:sz w:val="25"/>
          <w:szCs w:val="25"/>
          <w:u w:val="single"/>
        </w:rPr>
        <w:t xml:space="preserve"> </w:t>
      </w:r>
      <w:r w:rsidR="00E5200E" w:rsidRPr="00512FB3">
        <w:rPr>
          <w:rFonts w:ascii="Arial" w:hAnsi="Arial" w:cs="Arial"/>
          <w:b w:val="0"/>
          <w:sz w:val="25"/>
          <w:szCs w:val="25"/>
        </w:rPr>
        <w:t>occur</w:t>
      </w:r>
      <w:r w:rsidR="00512FB3">
        <w:rPr>
          <w:rFonts w:ascii="Arial" w:hAnsi="Arial" w:cs="Arial"/>
          <w:b w:val="0"/>
          <w:sz w:val="25"/>
          <w:szCs w:val="25"/>
        </w:rPr>
        <w:t>s</w:t>
      </w:r>
      <w:r w:rsidR="00E5200E" w:rsidRPr="00512FB3">
        <w:rPr>
          <w:rFonts w:ascii="Arial" w:hAnsi="Arial" w:cs="Arial"/>
          <w:b w:val="0"/>
          <w:sz w:val="25"/>
          <w:szCs w:val="25"/>
        </w:rPr>
        <w:t xml:space="preserve"> </w:t>
      </w:r>
      <w:r w:rsidR="00E5200E" w:rsidRPr="001350FF">
        <w:rPr>
          <w:rFonts w:ascii="Arial" w:hAnsi="Arial" w:cs="Arial"/>
          <w:b w:val="0"/>
          <w:sz w:val="25"/>
          <w:szCs w:val="25"/>
        </w:rPr>
        <w:t xml:space="preserve">when out of the box configurations are not </w:t>
      </w:r>
      <w:r w:rsidR="008C2BEC" w:rsidRPr="001350FF">
        <w:rPr>
          <w:rFonts w:ascii="Arial" w:hAnsi="Arial" w:cs="Arial"/>
          <w:b w:val="0"/>
          <w:sz w:val="25"/>
          <w:szCs w:val="25"/>
        </w:rPr>
        <w:t>adequate</w:t>
      </w:r>
      <w:r w:rsidR="004D5AEF" w:rsidRPr="001350FF">
        <w:rPr>
          <w:rFonts w:ascii="Arial" w:hAnsi="Arial" w:cs="Arial"/>
          <w:b w:val="0"/>
          <w:sz w:val="25"/>
          <w:szCs w:val="25"/>
        </w:rPr>
        <w:t xml:space="preserve">ly </w:t>
      </w:r>
      <w:r w:rsidR="00E5200E" w:rsidRPr="001350FF">
        <w:rPr>
          <w:rFonts w:ascii="Arial" w:hAnsi="Arial" w:cs="Arial"/>
          <w:b w:val="0"/>
          <w:sz w:val="25"/>
          <w:szCs w:val="25"/>
        </w:rPr>
        <w:t xml:space="preserve">analysed for vulnerabilities.  </w:t>
      </w:r>
      <w:r w:rsidRPr="001350FF">
        <w:rPr>
          <w:rFonts w:ascii="Arial" w:hAnsi="Arial" w:cs="Arial"/>
          <w:b w:val="0"/>
          <w:sz w:val="25"/>
          <w:szCs w:val="25"/>
        </w:rPr>
        <w:t>Web application standard configuration</w:t>
      </w:r>
      <w:r w:rsidR="00E974A7" w:rsidRPr="001350FF">
        <w:rPr>
          <w:rFonts w:ascii="Arial" w:hAnsi="Arial" w:cs="Arial"/>
          <w:b w:val="0"/>
          <w:sz w:val="25"/>
          <w:szCs w:val="25"/>
        </w:rPr>
        <w:t>s</w:t>
      </w:r>
      <w:r w:rsidRPr="001350FF">
        <w:rPr>
          <w:rFonts w:ascii="Arial" w:hAnsi="Arial" w:cs="Arial"/>
          <w:b w:val="0"/>
          <w:sz w:val="25"/>
          <w:szCs w:val="25"/>
        </w:rPr>
        <w:t xml:space="preserve"> h</w:t>
      </w:r>
      <w:r w:rsidR="00E974A7" w:rsidRPr="001350FF">
        <w:rPr>
          <w:rFonts w:ascii="Arial" w:hAnsi="Arial" w:cs="Arial"/>
          <w:b w:val="0"/>
          <w:sz w:val="25"/>
          <w:szCs w:val="25"/>
        </w:rPr>
        <w:t>ave</w:t>
      </w:r>
      <w:r w:rsidRPr="001350FF">
        <w:rPr>
          <w:rFonts w:ascii="Arial" w:hAnsi="Arial" w:cs="Arial"/>
          <w:b w:val="0"/>
          <w:sz w:val="25"/>
          <w:szCs w:val="25"/>
        </w:rPr>
        <w:t xml:space="preserve"> multiple vulnerabilities </w:t>
      </w:r>
      <w:r w:rsidR="00AD49DB" w:rsidRPr="001350FF">
        <w:rPr>
          <w:rFonts w:ascii="Arial" w:hAnsi="Arial" w:cs="Arial"/>
          <w:b w:val="0"/>
          <w:sz w:val="25"/>
          <w:szCs w:val="25"/>
        </w:rPr>
        <w:t>if</w:t>
      </w:r>
      <w:r w:rsidRPr="001350FF">
        <w:rPr>
          <w:rFonts w:ascii="Arial" w:hAnsi="Arial" w:cs="Arial"/>
          <w:b w:val="0"/>
          <w:sz w:val="25"/>
          <w:szCs w:val="25"/>
        </w:rPr>
        <w:t xml:space="preserve"> not reconfigured correctly</w:t>
      </w:r>
      <w:r w:rsidR="00745959" w:rsidRPr="001350FF">
        <w:rPr>
          <w:rFonts w:ascii="Arial" w:hAnsi="Arial" w:cs="Arial"/>
          <w:b w:val="0"/>
          <w:sz w:val="25"/>
          <w:szCs w:val="25"/>
        </w:rPr>
        <w:t xml:space="preserve">, i.e., </w:t>
      </w:r>
      <w:r w:rsidR="008879B4" w:rsidRPr="001350FF">
        <w:rPr>
          <w:rFonts w:ascii="Arial" w:hAnsi="Arial" w:cs="Arial"/>
          <w:b w:val="0"/>
          <w:sz w:val="25"/>
          <w:szCs w:val="25"/>
        </w:rPr>
        <w:t>u</w:t>
      </w:r>
      <w:r w:rsidRPr="001350FF">
        <w:rPr>
          <w:rFonts w:ascii="Arial" w:hAnsi="Arial" w:cs="Arial"/>
          <w:b w:val="0"/>
          <w:sz w:val="25"/>
          <w:szCs w:val="25"/>
        </w:rPr>
        <w:t>nnec</w:t>
      </w:r>
      <w:r w:rsidR="00834981" w:rsidRPr="001350FF">
        <w:rPr>
          <w:rFonts w:ascii="Arial" w:hAnsi="Arial" w:cs="Arial"/>
          <w:b w:val="0"/>
          <w:sz w:val="25"/>
          <w:szCs w:val="25"/>
        </w:rPr>
        <w:t>essar</w:t>
      </w:r>
      <w:r w:rsidRPr="001350FF">
        <w:rPr>
          <w:rFonts w:ascii="Arial" w:hAnsi="Arial" w:cs="Arial"/>
          <w:b w:val="0"/>
          <w:sz w:val="25"/>
          <w:szCs w:val="25"/>
        </w:rPr>
        <w:t>y features configured by default</w:t>
      </w:r>
      <w:r w:rsidR="008879B4" w:rsidRPr="001350FF">
        <w:rPr>
          <w:rFonts w:ascii="Arial" w:hAnsi="Arial" w:cs="Arial"/>
          <w:b w:val="0"/>
          <w:sz w:val="25"/>
          <w:szCs w:val="25"/>
        </w:rPr>
        <w:t>.  The best approach is to</w:t>
      </w:r>
      <w:r w:rsidRPr="001350FF">
        <w:rPr>
          <w:rFonts w:ascii="Arial" w:hAnsi="Arial" w:cs="Arial"/>
          <w:b w:val="0"/>
          <w:sz w:val="25"/>
          <w:szCs w:val="25"/>
        </w:rPr>
        <w:t xml:space="preserve"> confirm what you need and disable everything else as it creates </w:t>
      </w:r>
      <w:r w:rsidR="005D1933" w:rsidRPr="001350FF">
        <w:rPr>
          <w:rFonts w:ascii="Arial" w:hAnsi="Arial" w:cs="Arial"/>
          <w:b w:val="0"/>
          <w:sz w:val="25"/>
          <w:szCs w:val="25"/>
        </w:rPr>
        <w:t xml:space="preserve">a </w:t>
      </w:r>
      <w:r w:rsidR="00C02E6F" w:rsidRPr="001350FF">
        <w:rPr>
          <w:rFonts w:ascii="Arial" w:hAnsi="Arial" w:cs="Arial"/>
          <w:b w:val="0"/>
          <w:sz w:val="25"/>
          <w:szCs w:val="25"/>
        </w:rPr>
        <w:t xml:space="preserve">higher </w:t>
      </w:r>
      <w:r w:rsidRPr="001350FF">
        <w:rPr>
          <w:rFonts w:ascii="Arial" w:hAnsi="Arial" w:cs="Arial"/>
          <w:b w:val="0"/>
          <w:sz w:val="25"/>
          <w:szCs w:val="25"/>
        </w:rPr>
        <w:t>risk</w:t>
      </w:r>
      <w:r w:rsidR="005D1933" w:rsidRPr="001350FF">
        <w:rPr>
          <w:rFonts w:ascii="Arial" w:hAnsi="Arial" w:cs="Arial"/>
          <w:b w:val="0"/>
          <w:sz w:val="25"/>
          <w:szCs w:val="25"/>
        </w:rPr>
        <w:t xml:space="preserve"> of </w:t>
      </w:r>
      <w:r w:rsidR="00C02E6F" w:rsidRPr="001350FF">
        <w:rPr>
          <w:rFonts w:ascii="Arial" w:hAnsi="Arial" w:cs="Arial"/>
          <w:b w:val="0"/>
          <w:sz w:val="25"/>
          <w:szCs w:val="25"/>
        </w:rPr>
        <w:t xml:space="preserve">potential </w:t>
      </w:r>
      <w:r w:rsidRPr="001350FF">
        <w:rPr>
          <w:rFonts w:ascii="Arial" w:hAnsi="Arial" w:cs="Arial"/>
          <w:b w:val="0"/>
          <w:sz w:val="25"/>
          <w:szCs w:val="25"/>
        </w:rPr>
        <w:t>vulnerabilit</w:t>
      </w:r>
      <w:r w:rsidR="005D1933" w:rsidRPr="001350FF">
        <w:rPr>
          <w:rFonts w:ascii="Arial" w:hAnsi="Arial" w:cs="Arial"/>
          <w:b w:val="0"/>
          <w:sz w:val="25"/>
          <w:szCs w:val="25"/>
        </w:rPr>
        <w:t>y exploitation</w:t>
      </w:r>
      <w:r w:rsidRPr="001350FF">
        <w:rPr>
          <w:rFonts w:ascii="Arial" w:hAnsi="Arial" w:cs="Arial"/>
          <w:b w:val="0"/>
          <w:sz w:val="25"/>
          <w:szCs w:val="25"/>
        </w:rPr>
        <w:t xml:space="preserve">.  The default account is an example; Internet-wide users are aware of them.  </w:t>
      </w:r>
      <w:r w:rsidR="00CD335A" w:rsidRPr="001350FF">
        <w:rPr>
          <w:rFonts w:ascii="Arial" w:hAnsi="Arial" w:cs="Arial"/>
          <w:b w:val="0"/>
          <w:sz w:val="25"/>
          <w:szCs w:val="25"/>
        </w:rPr>
        <w:t>Divulging t</w:t>
      </w:r>
      <w:r w:rsidR="00107BBE" w:rsidRPr="001350FF">
        <w:rPr>
          <w:rFonts w:ascii="Arial" w:hAnsi="Arial" w:cs="Arial"/>
          <w:b w:val="0"/>
          <w:sz w:val="25"/>
          <w:szCs w:val="25"/>
        </w:rPr>
        <w:t>o</w:t>
      </w:r>
      <w:r w:rsidR="00CD335A" w:rsidRPr="001350FF">
        <w:rPr>
          <w:rFonts w:ascii="Arial" w:hAnsi="Arial" w:cs="Arial"/>
          <w:b w:val="0"/>
          <w:sz w:val="25"/>
          <w:szCs w:val="25"/>
        </w:rPr>
        <w:t xml:space="preserve">o much information is not good practice, i.e., </w:t>
      </w:r>
      <w:r w:rsidRPr="001350FF">
        <w:rPr>
          <w:rFonts w:ascii="Arial" w:hAnsi="Arial" w:cs="Arial"/>
          <w:b w:val="0"/>
          <w:sz w:val="25"/>
          <w:szCs w:val="25"/>
        </w:rPr>
        <w:t>list</w:t>
      </w:r>
      <w:r w:rsidR="00CD335A" w:rsidRPr="001350FF">
        <w:rPr>
          <w:rFonts w:ascii="Arial" w:hAnsi="Arial" w:cs="Arial"/>
          <w:b w:val="0"/>
          <w:sz w:val="25"/>
          <w:szCs w:val="25"/>
        </w:rPr>
        <w:t>ing</w:t>
      </w:r>
      <w:r w:rsidRPr="001350FF">
        <w:rPr>
          <w:rFonts w:ascii="Arial" w:hAnsi="Arial" w:cs="Arial"/>
          <w:b w:val="0"/>
          <w:sz w:val="25"/>
          <w:szCs w:val="25"/>
        </w:rPr>
        <w:t xml:space="preserve"> what software versions you are running.  </w:t>
      </w:r>
      <w:r w:rsidR="00BF334E" w:rsidRPr="001350FF">
        <w:rPr>
          <w:rFonts w:ascii="Arial" w:hAnsi="Arial" w:cs="Arial"/>
          <w:b w:val="0"/>
          <w:sz w:val="25"/>
          <w:szCs w:val="25"/>
        </w:rPr>
        <w:t xml:space="preserve">Best </w:t>
      </w:r>
      <w:r w:rsidRPr="001350FF">
        <w:rPr>
          <w:rFonts w:ascii="Arial" w:hAnsi="Arial" w:cs="Arial"/>
          <w:b w:val="0"/>
          <w:sz w:val="25"/>
          <w:szCs w:val="25"/>
        </w:rPr>
        <w:t xml:space="preserve">not </w:t>
      </w:r>
      <w:r w:rsidR="00BF334E" w:rsidRPr="001350FF">
        <w:rPr>
          <w:rFonts w:ascii="Arial" w:hAnsi="Arial" w:cs="Arial"/>
          <w:b w:val="0"/>
          <w:sz w:val="25"/>
          <w:szCs w:val="25"/>
        </w:rPr>
        <w:t xml:space="preserve">to </w:t>
      </w:r>
      <w:r w:rsidRPr="001350FF">
        <w:rPr>
          <w:rFonts w:ascii="Arial" w:hAnsi="Arial" w:cs="Arial"/>
          <w:b w:val="0"/>
          <w:sz w:val="25"/>
          <w:szCs w:val="25"/>
        </w:rPr>
        <w:t xml:space="preserve">overshare information about your environment, </w:t>
      </w:r>
      <w:r w:rsidR="003B193C" w:rsidRPr="001350FF">
        <w:rPr>
          <w:rFonts w:ascii="Arial" w:hAnsi="Arial" w:cs="Arial"/>
          <w:b w:val="0"/>
          <w:sz w:val="25"/>
          <w:szCs w:val="25"/>
        </w:rPr>
        <w:t>more accessible</w:t>
      </w:r>
      <w:r w:rsidRPr="001350FF">
        <w:rPr>
          <w:rFonts w:ascii="Arial" w:hAnsi="Arial" w:cs="Arial"/>
          <w:b w:val="0"/>
          <w:sz w:val="25"/>
          <w:szCs w:val="25"/>
        </w:rPr>
        <w:t xml:space="preserve"> for hackers to look up vulnerabilities. </w:t>
      </w:r>
    </w:p>
    <w:p w14:paraId="22FFA561" w14:textId="77777777" w:rsidR="00A858F1" w:rsidRDefault="00A858F1" w:rsidP="00512FB3">
      <w:pPr>
        <w:pStyle w:val="Heading1"/>
        <w:spacing w:line="360" w:lineRule="auto"/>
        <w:jc w:val="both"/>
        <w:rPr>
          <w:rFonts w:ascii="Arial" w:hAnsi="Arial" w:cs="Arial"/>
          <w:b w:val="0"/>
          <w:sz w:val="25"/>
          <w:szCs w:val="25"/>
        </w:rPr>
      </w:pPr>
    </w:p>
    <w:p w14:paraId="447835BB" w14:textId="77777777" w:rsidR="008836F5" w:rsidRPr="001350FF" w:rsidRDefault="007A0769" w:rsidP="00512FB3">
      <w:pPr>
        <w:pStyle w:val="Heading1"/>
        <w:spacing w:line="360" w:lineRule="auto"/>
        <w:jc w:val="both"/>
        <w:rPr>
          <w:rFonts w:ascii="Arial" w:hAnsi="Arial" w:cs="Arial"/>
          <w:b w:val="0"/>
          <w:sz w:val="25"/>
          <w:szCs w:val="25"/>
        </w:rPr>
      </w:pPr>
      <w:r w:rsidRPr="001350FF">
        <w:rPr>
          <w:rFonts w:ascii="Arial" w:hAnsi="Arial" w:cs="Arial"/>
          <w:b w:val="0"/>
          <w:sz w:val="25"/>
          <w:szCs w:val="25"/>
        </w:rPr>
        <w:t xml:space="preserve"> </w:t>
      </w:r>
    </w:p>
    <w:p w14:paraId="52B22950" w14:textId="77777777" w:rsidR="00F567C9" w:rsidRPr="001350FF" w:rsidRDefault="00E75C0A" w:rsidP="00AC1DB5">
      <w:pPr>
        <w:pStyle w:val="Heading3"/>
      </w:pPr>
      <w:r w:rsidRPr="00E75C0A">
        <w:t>Security Misconfiguration</w:t>
      </w:r>
      <w:r w:rsidRPr="001350FF">
        <w:t xml:space="preserve"> </w:t>
      </w:r>
      <w:r>
        <w:t xml:space="preserve">- </w:t>
      </w:r>
      <w:r w:rsidR="00CB6A04" w:rsidRPr="001350FF">
        <w:t>Counter</w:t>
      </w:r>
      <w:r w:rsidR="00214C9D" w:rsidRPr="001350FF">
        <w:t>m</w:t>
      </w:r>
      <w:r w:rsidR="00CB6A04" w:rsidRPr="001350FF">
        <w:t>easures</w:t>
      </w:r>
    </w:p>
    <w:p w14:paraId="17E7CEDC" w14:textId="77777777" w:rsidR="00690408" w:rsidRPr="00297ED0" w:rsidRDefault="006145C7" w:rsidP="00512FB3">
      <w:pPr>
        <w:pStyle w:val="Heading1"/>
        <w:spacing w:line="360" w:lineRule="auto"/>
        <w:jc w:val="both"/>
        <w:rPr>
          <w:rFonts w:ascii="Arial" w:hAnsi="Arial" w:cs="Arial"/>
          <w:i/>
          <w:sz w:val="25"/>
          <w:szCs w:val="25"/>
          <w:u w:val="single"/>
        </w:rPr>
      </w:pPr>
      <w:r w:rsidRPr="001350FF">
        <w:rPr>
          <w:rFonts w:ascii="Arial" w:hAnsi="Arial" w:cs="Arial"/>
          <w:b w:val="0"/>
          <w:sz w:val="25"/>
          <w:szCs w:val="25"/>
        </w:rPr>
        <w:t xml:space="preserve">Install </w:t>
      </w:r>
      <w:r w:rsidR="00690408" w:rsidRPr="001350FF">
        <w:rPr>
          <w:rFonts w:ascii="Arial" w:hAnsi="Arial" w:cs="Arial"/>
          <w:b w:val="0"/>
          <w:sz w:val="25"/>
          <w:szCs w:val="25"/>
        </w:rPr>
        <w:t>the latest security patches</w:t>
      </w:r>
      <w:r w:rsidRPr="001350FF">
        <w:rPr>
          <w:rFonts w:ascii="Arial" w:hAnsi="Arial" w:cs="Arial"/>
          <w:b w:val="0"/>
          <w:sz w:val="25"/>
          <w:szCs w:val="25"/>
        </w:rPr>
        <w:t xml:space="preserve"> to eliminate known vulnerabilities</w:t>
      </w:r>
      <w:r w:rsidR="00690408" w:rsidRPr="001350FF">
        <w:rPr>
          <w:rFonts w:ascii="Arial" w:hAnsi="Arial" w:cs="Arial"/>
          <w:b w:val="0"/>
          <w:sz w:val="25"/>
          <w:szCs w:val="25"/>
        </w:rPr>
        <w:t xml:space="preserve">.  </w:t>
      </w:r>
      <w:r w:rsidRPr="001350FF">
        <w:rPr>
          <w:rFonts w:ascii="Arial" w:hAnsi="Arial" w:cs="Arial"/>
          <w:b w:val="0"/>
          <w:sz w:val="25"/>
          <w:szCs w:val="25"/>
        </w:rPr>
        <w:t>The u</w:t>
      </w:r>
      <w:r w:rsidR="00690408" w:rsidRPr="001350FF">
        <w:rPr>
          <w:rFonts w:ascii="Arial" w:hAnsi="Arial" w:cs="Arial"/>
          <w:b w:val="0"/>
          <w:sz w:val="25"/>
          <w:szCs w:val="25"/>
        </w:rPr>
        <w:t>s</w:t>
      </w:r>
      <w:r w:rsidRPr="001350FF">
        <w:rPr>
          <w:rFonts w:ascii="Arial" w:hAnsi="Arial" w:cs="Arial"/>
          <w:b w:val="0"/>
          <w:sz w:val="25"/>
          <w:szCs w:val="25"/>
        </w:rPr>
        <w:t>e</w:t>
      </w:r>
      <w:r w:rsidR="00690408" w:rsidRPr="001350FF">
        <w:rPr>
          <w:rFonts w:ascii="Arial" w:hAnsi="Arial" w:cs="Arial"/>
          <w:b w:val="0"/>
          <w:sz w:val="25"/>
          <w:szCs w:val="25"/>
        </w:rPr>
        <w:t xml:space="preserve"> </w:t>
      </w:r>
      <w:r w:rsidRPr="001350FF">
        <w:rPr>
          <w:rFonts w:ascii="Arial" w:hAnsi="Arial" w:cs="Arial"/>
          <w:b w:val="0"/>
          <w:sz w:val="25"/>
          <w:szCs w:val="25"/>
        </w:rPr>
        <w:t xml:space="preserve">of </w:t>
      </w:r>
      <w:r w:rsidR="00690408" w:rsidRPr="001350FF">
        <w:rPr>
          <w:rFonts w:ascii="Arial" w:hAnsi="Arial" w:cs="Arial"/>
          <w:b w:val="0"/>
          <w:sz w:val="25"/>
          <w:szCs w:val="25"/>
        </w:rPr>
        <w:t xml:space="preserve">security headers </w:t>
      </w:r>
      <w:r w:rsidRPr="001350FF">
        <w:rPr>
          <w:rFonts w:ascii="Arial" w:hAnsi="Arial" w:cs="Arial"/>
          <w:b w:val="0"/>
          <w:sz w:val="25"/>
          <w:szCs w:val="25"/>
        </w:rPr>
        <w:t>can reduce the probability of being hacked because</w:t>
      </w:r>
      <w:r w:rsidR="00690408" w:rsidRPr="001350FF">
        <w:rPr>
          <w:rFonts w:ascii="Arial" w:hAnsi="Arial" w:cs="Arial"/>
          <w:b w:val="0"/>
          <w:sz w:val="25"/>
          <w:szCs w:val="25"/>
        </w:rPr>
        <w:t xml:space="preserve"> HTTP responses to the client</w:t>
      </w:r>
      <w:r w:rsidRPr="001350FF">
        <w:rPr>
          <w:rFonts w:ascii="Arial" w:hAnsi="Arial" w:cs="Arial"/>
          <w:b w:val="0"/>
          <w:sz w:val="25"/>
          <w:szCs w:val="25"/>
        </w:rPr>
        <w:t xml:space="preserve"> must be confirmed</w:t>
      </w:r>
      <w:r w:rsidR="00690408" w:rsidRPr="001350FF">
        <w:rPr>
          <w:rFonts w:ascii="Arial" w:hAnsi="Arial" w:cs="Arial"/>
          <w:b w:val="0"/>
          <w:sz w:val="25"/>
          <w:szCs w:val="25"/>
        </w:rPr>
        <w:t xml:space="preserve">.  Automate repeatable hardening process using applications like </w:t>
      </w:r>
      <w:proofErr w:type="spellStart"/>
      <w:r w:rsidR="003D50D8" w:rsidRPr="001350FF">
        <w:rPr>
          <w:rFonts w:ascii="Arial" w:hAnsi="Arial" w:cs="Arial"/>
          <w:b w:val="0"/>
          <w:sz w:val="25"/>
          <w:szCs w:val="25"/>
        </w:rPr>
        <w:t>Microsofts</w:t>
      </w:r>
      <w:proofErr w:type="spellEnd"/>
      <w:r w:rsidR="003D50D8" w:rsidRPr="001350FF">
        <w:rPr>
          <w:rFonts w:ascii="Arial" w:hAnsi="Arial" w:cs="Arial"/>
          <w:b w:val="0"/>
          <w:sz w:val="25"/>
          <w:szCs w:val="25"/>
        </w:rPr>
        <w:t xml:space="preserve"> </w:t>
      </w:r>
      <w:r w:rsidR="00690408" w:rsidRPr="001350FF">
        <w:rPr>
          <w:rFonts w:ascii="Arial" w:hAnsi="Arial" w:cs="Arial"/>
          <w:b w:val="0"/>
          <w:sz w:val="25"/>
          <w:szCs w:val="25"/>
        </w:rPr>
        <w:t>SCCM.  All servers and PC's need to have the same configuration from a security configuration perspective (templates).  Minimal platform footprint</w:t>
      </w:r>
      <w:r w:rsidR="00EF450C">
        <w:rPr>
          <w:rFonts w:ascii="Arial" w:hAnsi="Arial" w:cs="Arial"/>
          <w:b w:val="0"/>
          <w:sz w:val="25"/>
          <w:szCs w:val="25"/>
        </w:rPr>
        <w:t>,</w:t>
      </w:r>
      <w:r w:rsidR="00927BAC" w:rsidRPr="001350FF">
        <w:rPr>
          <w:rFonts w:ascii="Arial" w:hAnsi="Arial" w:cs="Arial"/>
          <w:b w:val="0"/>
          <w:sz w:val="25"/>
          <w:szCs w:val="25"/>
        </w:rPr>
        <w:t xml:space="preserve"> </w:t>
      </w:r>
      <w:r w:rsidR="00690408" w:rsidRPr="001350FF">
        <w:rPr>
          <w:rFonts w:ascii="Arial" w:hAnsi="Arial" w:cs="Arial"/>
          <w:b w:val="0"/>
          <w:sz w:val="25"/>
          <w:szCs w:val="25"/>
        </w:rPr>
        <w:t>only enable</w:t>
      </w:r>
      <w:r w:rsidR="00927BAC" w:rsidRPr="001350FF">
        <w:rPr>
          <w:rFonts w:ascii="Arial" w:hAnsi="Arial" w:cs="Arial"/>
          <w:b w:val="0"/>
          <w:sz w:val="25"/>
          <w:szCs w:val="25"/>
        </w:rPr>
        <w:t xml:space="preserve"> or </w:t>
      </w:r>
      <w:r w:rsidR="00690408" w:rsidRPr="001350FF">
        <w:rPr>
          <w:rFonts w:ascii="Arial" w:hAnsi="Arial" w:cs="Arial"/>
          <w:b w:val="0"/>
          <w:sz w:val="25"/>
          <w:szCs w:val="25"/>
        </w:rPr>
        <w:t xml:space="preserve">install what you need to make the web </w:t>
      </w:r>
      <w:r w:rsidR="00690408" w:rsidRPr="001350FF">
        <w:rPr>
          <w:rFonts w:ascii="Arial" w:hAnsi="Arial" w:cs="Arial"/>
          <w:b w:val="0"/>
          <w:sz w:val="25"/>
          <w:szCs w:val="25"/>
        </w:rPr>
        <w:lastRenderedPageBreak/>
        <w:t>application function fully.</w:t>
      </w:r>
      <w:r w:rsidR="00A909FB">
        <w:rPr>
          <w:rFonts w:ascii="Arial" w:hAnsi="Arial" w:cs="Arial"/>
          <w:b w:val="0"/>
          <w:sz w:val="25"/>
          <w:szCs w:val="25"/>
        </w:rPr>
        <w:t xml:space="preserve">  </w:t>
      </w:r>
      <w:r w:rsidR="00690408" w:rsidRPr="001350FF">
        <w:rPr>
          <w:rFonts w:ascii="Arial" w:hAnsi="Arial" w:cs="Arial"/>
          <w:b w:val="0"/>
          <w:sz w:val="25"/>
          <w:szCs w:val="25"/>
        </w:rPr>
        <w:t>DAST</w:t>
      </w:r>
      <w:r w:rsidR="00DA223B">
        <w:rPr>
          <w:rFonts w:ascii="Arial" w:hAnsi="Arial" w:cs="Arial"/>
          <w:b w:val="0"/>
          <w:sz w:val="25"/>
          <w:szCs w:val="25"/>
        </w:rPr>
        <w:t xml:space="preserve"> </w:t>
      </w:r>
      <w:r w:rsidR="00DA223B" w:rsidRPr="001350FF">
        <w:rPr>
          <w:rFonts w:ascii="Arial" w:hAnsi="Arial" w:cs="Arial"/>
          <w:b w:val="0"/>
          <w:sz w:val="25"/>
          <w:szCs w:val="25"/>
        </w:rPr>
        <w:t xml:space="preserve">(Dynamic Application </w:t>
      </w:r>
      <w:proofErr w:type="spellStart"/>
      <w:r w:rsidR="00DA223B" w:rsidRPr="001350FF">
        <w:rPr>
          <w:rFonts w:ascii="Arial" w:hAnsi="Arial" w:cs="Arial"/>
          <w:b w:val="0"/>
          <w:sz w:val="25"/>
          <w:szCs w:val="25"/>
        </w:rPr>
        <w:t>Secuirty</w:t>
      </w:r>
      <w:proofErr w:type="spellEnd"/>
      <w:r w:rsidR="00DA223B" w:rsidRPr="001350FF">
        <w:rPr>
          <w:rFonts w:ascii="Arial" w:hAnsi="Arial" w:cs="Arial"/>
          <w:b w:val="0"/>
          <w:sz w:val="25"/>
          <w:szCs w:val="25"/>
        </w:rPr>
        <w:t xml:space="preserve"> Testing)</w:t>
      </w:r>
      <w:r w:rsidR="00690408" w:rsidRPr="001350FF">
        <w:rPr>
          <w:rFonts w:ascii="Arial" w:hAnsi="Arial" w:cs="Arial"/>
          <w:b w:val="0"/>
          <w:sz w:val="25"/>
          <w:szCs w:val="25"/>
        </w:rPr>
        <w:t xml:space="preserve"> automated test</w:t>
      </w:r>
      <w:r w:rsidR="00B77800" w:rsidRPr="001350FF">
        <w:rPr>
          <w:rFonts w:ascii="Arial" w:hAnsi="Arial" w:cs="Arial"/>
          <w:b w:val="0"/>
          <w:sz w:val="25"/>
          <w:szCs w:val="25"/>
        </w:rPr>
        <w:t xml:space="preserve"> and </w:t>
      </w:r>
      <w:r w:rsidR="00690408" w:rsidRPr="001350FF">
        <w:rPr>
          <w:rFonts w:ascii="Arial" w:hAnsi="Arial" w:cs="Arial"/>
          <w:b w:val="0"/>
          <w:sz w:val="25"/>
          <w:szCs w:val="25"/>
        </w:rPr>
        <w:t xml:space="preserve">scan tool can help with this.  It carries out several essential checks like default accounts </w:t>
      </w:r>
      <w:r w:rsidR="00B77800" w:rsidRPr="001350FF">
        <w:rPr>
          <w:rFonts w:ascii="Arial" w:hAnsi="Arial" w:cs="Arial"/>
          <w:b w:val="0"/>
          <w:sz w:val="25"/>
          <w:szCs w:val="25"/>
        </w:rPr>
        <w:t>set up</w:t>
      </w:r>
      <w:r w:rsidR="00690408" w:rsidRPr="001350FF">
        <w:rPr>
          <w:rFonts w:ascii="Arial" w:hAnsi="Arial" w:cs="Arial"/>
          <w:b w:val="0"/>
          <w:sz w:val="25"/>
          <w:szCs w:val="25"/>
        </w:rPr>
        <w:t xml:space="preserve"> correctly and the </w:t>
      </w:r>
      <w:proofErr w:type="spellStart"/>
      <w:r w:rsidR="00690408" w:rsidRPr="001350FF">
        <w:rPr>
          <w:rFonts w:ascii="Arial" w:hAnsi="Arial" w:cs="Arial"/>
          <w:b w:val="0"/>
          <w:sz w:val="25"/>
          <w:szCs w:val="25"/>
        </w:rPr>
        <w:t>lastest</w:t>
      </w:r>
      <w:proofErr w:type="spellEnd"/>
      <w:r w:rsidR="00690408" w:rsidRPr="001350FF">
        <w:rPr>
          <w:rFonts w:ascii="Arial" w:hAnsi="Arial" w:cs="Arial"/>
          <w:b w:val="0"/>
          <w:sz w:val="25"/>
          <w:szCs w:val="25"/>
        </w:rPr>
        <w:t xml:space="preserve"> patching installed, amongst others </w:t>
      </w:r>
      <w:r w:rsidR="00690408" w:rsidRPr="001350FF">
        <w:rPr>
          <w:rFonts w:ascii="Arial" w:hAnsi="Arial" w:cs="Arial"/>
          <w:b w:val="0"/>
          <w:color w:val="C00000"/>
          <w:sz w:val="25"/>
          <w:szCs w:val="25"/>
        </w:rPr>
        <w:t>(Ref).</w:t>
      </w:r>
    </w:p>
    <w:p w14:paraId="32F79DDF" w14:textId="77777777" w:rsidR="00EF450C" w:rsidRDefault="00820980" w:rsidP="00820980">
      <w:pPr>
        <w:pStyle w:val="Heading2"/>
      </w:pPr>
      <w:r w:rsidRPr="009D5D68">
        <w:t>Cross-Site scripting (XSS)</w:t>
      </w:r>
    </w:p>
    <w:p w14:paraId="60704695" w14:textId="77777777" w:rsidR="007A0769" w:rsidRPr="001350FF" w:rsidRDefault="007A0769" w:rsidP="00512FB3">
      <w:pPr>
        <w:pStyle w:val="Heading1"/>
        <w:spacing w:line="360" w:lineRule="auto"/>
        <w:jc w:val="both"/>
        <w:rPr>
          <w:rFonts w:ascii="Arial" w:hAnsi="Arial" w:cs="Arial"/>
          <w:b w:val="0"/>
          <w:sz w:val="25"/>
          <w:szCs w:val="25"/>
        </w:rPr>
      </w:pPr>
      <w:r w:rsidRPr="009D5D68">
        <w:rPr>
          <w:rFonts w:ascii="Arial" w:hAnsi="Arial" w:cs="Arial"/>
          <w:i/>
          <w:sz w:val="25"/>
          <w:szCs w:val="25"/>
          <w:u w:val="single"/>
        </w:rPr>
        <w:t xml:space="preserve">Cross-Site </w:t>
      </w:r>
      <w:r w:rsidR="00666D83" w:rsidRPr="009D5D68">
        <w:rPr>
          <w:rFonts w:ascii="Arial" w:hAnsi="Arial" w:cs="Arial"/>
          <w:i/>
          <w:sz w:val="25"/>
          <w:szCs w:val="25"/>
          <w:u w:val="single"/>
        </w:rPr>
        <w:t>s</w:t>
      </w:r>
      <w:r w:rsidRPr="009D5D68">
        <w:rPr>
          <w:rFonts w:ascii="Arial" w:hAnsi="Arial" w:cs="Arial"/>
          <w:i/>
          <w:sz w:val="25"/>
          <w:szCs w:val="25"/>
          <w:u w:val="single"/>
        </w:rPr>
        <w:t>cripting</w:t>
      </w:r>
      <w:r w:rsidR="007A40EB" w:rsidRPr="009D5D68">
        <w:rPr>
          <w:rFonts w:ascii="Arial" w:hAnsi="Arial" w:cs="Arial"/>
          <w:i/>
          <w:sz w:val="25"/>
          <w:szCs w:val="25"/>
          <w:u w:val="single"/>
        </w:rPr>
        <w:t xml:space="preserve"> (XSS)</w:t>
      </w:r>
      <w:r w:rsidRPr="001350FF">
        <w:rPr>
          <w:rFonts w:ascii="Arial" w:hAnsi="Arial" w:cs="Arial"/>
          <w:i/>
          <w:sz w:val="25"/>
          <w:szCs w:val="25"/>
          <w:u w:val="single"/>
        </w:rPr>
        <w:t xml:space="preserve"> </w:t>
      </w:r>
      <w:r w:rsidRPr="001350FF">
        <w:rPr>
          <w:rFonts w:ascii="Arial" w:hAnsi="Arial" w:cs="Arial"/>
          <w:b w:val="0"/>
          <w:sz w:val="25"/>
          <w:szCs w:val="25"/>
        </w:rPr>
        <w:t xml:space="preserve">or </w:t>
      </w:r>
      <w:r w:rsidRPr="001350FF">
        <w:rPr>
          <w:rFonts w:ascii="Arial" w:hAnsi="Arial" w:cs="Arial"/>
          <w:i/>
          <w:sz w:val="25"/>
          <w:szCs w:val="25"/>
          <w:u w:val="single"/>
        </w:rPr>
        <w:t>c</w:t>
      </w:r>
      <w:r w:rsidRPr="001350FF">
        <w:rPr>
          <w:rFonts w:ascii="Arial" w:hAnsi="Arial" w:cs="Arial"/>
          <w:b w:val="0"/>
          <w:sz w:val="25"/>
          <w:szCs w:val="25"/>
        </w:rPr>
        <w:t>lient-side code injection</w:t>
      </w:r>
      <w:r w:rsidR="007A40EB" w:rsidRPr="001350FF">
        <w:rPr>
          <w:rFonts w:ascii="Arial" w:hAnsi="Arial" w:cs="Arial"/>
          <w:b w:val="0"/>
          <w:sz w:val="25"/>
          <w:szCs w:val="25"/>
        </w:rPr>
        <w:t xml:space="preserve"> has three main types</w:t>
      </w:r>
      <w:r w:rsidR="00F61D96" w:rsidRPr="001350FF">
        <w:rPr>
          <w:rFonts w:ascii="Arial" w:hAnsi="Arial" w:cs="Arial"/>
          <w:b w:val="0"/>
          <w:sz w:val="25"/>
          <w:szCs w:val="25"/>
        </w:rPr>
        <w:t>.</w:t>
      </w:r>
      <w:r w:rsidR="007A40EB" w:rsidRPr="001350FF">
        <w:rPr>
          <w:rFonts w:ascii="Arial" w:hAnsi="Arial" w:cs="Arial"/>
          <w:b w:val="0"/>
          <w:sz w:val="25"/>
          <w:szCs w:val="25"/>
        </w:rPr>
        <w:t xml:space="preserve"> </w:t>
      </w:r>
      <w:r w:rsidR="00F61D96" w:rsidRPr="001350FF">
        <w:rPr>
          <w:rFonts w:ascii="Arial" w:hAnsi="Arial" w:cs="Arial"/>
          <w:b w:val="0"/>
          <w:sz w:val="25"/>
          <w:szCs w:val="25"/>
        </w:rPr>
        <w:t xml:space="preserve">(1) </w:t>
      </w:r>
      <w:r w:rsidR="007A40EB" w:rsidRPr="001350FF">
        <w:rPr>
          <w:rFonts w:ascii="Arial" w:hAnsi="Arial" w:cs="Arial"/>
          <w:sz w:val="25"/>
          <w:szCs w:val="25"/>
        </w:rPr>
        <w:t>Persistent/Stored XSS</w:t>
      </w:r>
      <w:r w:rsidR="00F61D96" w:rsidRPr="001350FF">
        <w:rPr>
          <w:rFonts w:ascii="Arial" w:hAnsi="Arial" w:cs="Arial"/>
          <w:sz w:val="25"/>
          <w:szCs w:val="25"/>
        </w:rPr>
        <w:t xml:space="preserve"> </w:t>
      </w:r>
      <w:r w:rsidR="00E92056" w:rsidRPr="00E92056">
        <w:rPr>
          <w:rFonts w:ascii="Arial" w:hAnsi="Arial" w:cs="Arial"/>
          <w:b w:val="0"/>
          <w:sz w:val="25"/>
          <w:szCs w:val="25"/>
        </w:rPr>
        <w:t>is</w:t>
      </w:r>
      <w:r w:rsidR="00F61D96" w:rsidRPr="001350FF">
        <w:rPr>
          <w:rFonts w:ascii="Arial" w:hAnsi="Arial" w:cs="Arial"/>
          <w:b w:val="0"/>
          <w:sz w:val="25"/>
          <w:szCs w:val="25"/>
        </w:rPr>
        <w:t xml:space="preserve"> Stored on the Website Database and is execute</w:t>
      </w:r>
      <w:r w:rsidR="005B3FBB" w:rsidRPr="001350FF">
        <w:rPr>
          <w:rFonts w:ascii="Arial" w:hAnsi="Arial" w:cs="Arial"/>
          <w:b w:val="0"/>
          <w:sz w:val="25"/>
          <w:szCs w:val="25"/>
        </w:rPr>
        <w:t>d</w:t>
      </w:r>
      <w:r w:rsidR="00F61D96" w:rsidRPr="001350FF">
        <w:rPr>
          <w:rFonts w:ascii="Arial" w:hAnsi="Arial" w:cs="Arial"/>
          <w:b w:val="0"/>
          <w:sz w:val="25"/>
          <w:szCs w:val="25"/>
        </w:rPr>
        <w:t xml:space="preserve"> every</w:t>
      </w:r>
      <w:r w:rsidR="00F36825" w:rsidRPr="001350FF">
        <w:rPr>
          <w:rFonts w:ascii="Arial" w:hAnsi="Arial" w:cs="Arial"/>
          <w:b w:val="0"/>
          <w:sz w:val="25"/>
          <w:szCs w:val="25"/>
        </w:rPr>
        <w:t xml:space="preserve"> </w:t>
      </w:r>
      <w:r w:rsidR="00F61D96" w:rsidRPr="001350FF">
        <w:rPr>
          <w:rFonts w:ascii="Arial" w:hAnsi="Arial" w:cs="Arial"/>
          <w:b w:val="0"/>
          <w:sz w:val="25"/>
          <w:szCs w:val="25"/>
        </w:rPr>
        <w:t>time the URL is accessed</w:t>
      </w:r>
      <w:r w:rsidR="00F36825" w:rsidRPr="001350FF">
        <w:rPr>
          <w:rFonts w:ascii="Arial" w:hAnsi="Arial" w:cs="Arial"/>
          <w:b w:val="0"/>
          <w:sz w:val="25"/>
          <w:szCs w:val="25"/>
        </w:rPr>
        <w:t xml:space="preserve"> </w:t>
      </w:r>
      <w:r w:rsidR="00F61D96" w:rsidRPr="001350FF">
        <w:rPr>
          <w:rFonts w:ascii="Arial" w:hAnsi="Arial" w:cs="Arial"/>
          <w:b w:val="0"/>
          <w:sz w:val="25"/>
          <w:szCs w:val="25"/>
        </w:rPr>
        <w:t>(2)</w:t>
      </w:r>
      <w:r w:rsidR="007A40EB" w:rsidRPr="001350FF">
        <w:rPr>
          <w:rFonts w:ascii="Arial" w:hAnsi="Arial" w:cs="Arial"/>
          <w:b w:val="0"/>
          <w:sz w:val="25"/>
          <w:szCs w:val="25"/>
        </w:rPr>
        <w:t xml:space="preserve"> </w:t>
      </w:r>
      <w:r w:rsidR="007A40EB" w:rsidRPr="00E92056">
        <w:rPr>
          <w:rFonts w:ascii="Arial" w:hAnsi="Arial" w:cs="Arial"/>
          <w:sz w:val="25"/>
          <w:szCs w:val="25"/>
        </w:rPr>
        <w:t>Reflected XSS</w:t>
      </w:r>
      <w:r w:rsidR="00F61D96" w:rsidRPr="001350FF">
        <w:rPr>
          <w:rFonts w:ascii="Arial" w:hAnsi="Arial" w:cs="Arial"/>
          <w:b w:val="0"/>
          <w:sz w:val="25"/>
          <w:szCs w:val="25"/>
        </w:rPr>
        <w:t xml:space="preserve"> is </w:t>
      </w:r>
      <w:r w:rsidR="00297DE1" w:rsidRPr="001350FF">
        <w:rPr>
          <w:rFonts w:ascii="Arial" w:hAnsi="Arial" w:cs="Arial"/>
          <w:b w:val="0"/>
          <w:sz w:val="25"/>
          <w:szCs w:val="25"/>
        </w:rPr>
        <w:t xml:space="preserve">a </w:t>
      </w:r>
      <w:r w:rsidR="00F61D96" w:rsidRPr="001350FF">
        <w:rPr>
          <w:rFonts w:ascii="Arial" w:hAnsi="Arial" w:cs="Arial"/>
          <w:b w:val="0"/>
          <w:sz w:val="25"/>
          <w:szCs w:val="25"/>
        </w:rPr>
        <w:t>targeted exploit and only runs when a user browses to a specific crafted vulnerable URL, created by the attacker</w:t>
      </w:r>
      <w:r w:rsidR="00AE5E8E" w:rsidRPr="001350FF">
        <w:rPr>
          <w:rFonts w:ascii="Arial" w:hAnsi="Arial" w:cs="Arial"/>
          <w:b w:val="0"/>
          <w:sz w:val="25"/>
          <w:szCs w:val="25"/>
        </w:rPr>
        <w:t xml:space="preserve"> </w:t>
      </w:r>
      <w:r w:rsidR="00F61D96" w:rsidRPr="001350FF">
        <w:rPr>
          <w:rFonts w:ascii="Arial" w:hAnsi="Arial" w:cs="Arial"/>
          <w:b w:val="0"/>
          <w:sz w:val="25"/>
          <w:szCs w:val="25"/>
        </w:rPr>
        <w:t>(3)</w:t>
      </w:r>
      <w:r w:rsidR="00F36825" w:rsidRPr="001350FF">
        <w:rPr>
          <w:rFonts w:ascii="Arial" w:hAnsi="Arial" w:cs="Arial"/>
          <w:b w:val="0"/>
          <w:sz w:val="25"/>
          <w:szCs w:val="25"/>
        </w:rPr>
        <w:t xml:space="preserve">. </w:t>
      </w:r>
      <w:r w:rsidR="00F61D96" w:rsidRPr="001350FF">
        <w:rPr>
          <w:rFonts w:ascii="Arial" w:hAnsi="Arial" w:cs="Arial"/>
          <w:b w:val="0"/>
          <w:sz w:val="25"/>
          <w:szCs w:val="25"/>
        </w:rPr>
        <w:t xml:space="preserve"> </w:t>
      </w:r>
      <w:r w:rsidR="007A40EB" w:rsidRPr="001350FF">
        <w:rPr>
          <w:rFonts w:ascii="Arial" w:hAnsi="Arial" w:cs="Arial"/>
          <w:b w:val="0"/>
          <w:sz w:val="25"/>
          <w:szCs w:val="25"/>
        </w:rPr>
        <w:t>DOM based XSS</w:t>
      </w:r>
      <w:r w:rsidR="007C435B" w:rsidRPr="001350FF">
        <w:rPr>
          <w:rFonts w:ascii="Arial" w:hAnsi="Arial" w:cs="Arial"/>
          <w:b w:val="0"/>
          <w:sz w:val="25"/>
          <w:szCs w:val="25"/>
        </w:rPr>
        <w:t xml:space="preserve"> is a </w:t>
      </w:r>
      <w:proofErr w:type="spellStart"/>
      <w:r w:rsidR="007C435B" w:rsidRPr="001350FF">
        <w:rPr>
          <w:rFonts w:ascii="Arial" w:hAnsi="Arial" w:cs="Arial"/>
          <w:b w:val="0"/>
          <w:sz w:val="25"/>
          <w:szCs w:val="25"/>
        </w:rPr>
        <w:t>Javascript</w:t>
      </w:r>
      <w:proofErr w:type="spellEnd"/>
      <w:r w:rsidR="007C435B" w:rsidRPr="001350FF">
        <w:rPr>
          <w:rFonts w:ascii="Arial" w:hAnsi="Arial" w:cs="Arial"/>
          <w:b w:val="0"/>
          <w:sz w:val="25"/>
          <w:szCs w:val="25"/>
        </w:rPr>
        <w:t xml:space="preserve"> code vulnerability written on the client-side, </w:t>
      </w:r>
      <w:r w:rsidR="002352E4" w:rsidRPr="001350FF">
        <w:rPr>
          <w:rFonts w:ascii="Arial" w:hAnsi="Arial" w:cs="Arial"/>
          <w:b w:val="0"/>
          <w:sz w:val="25"/>
          <w:szCs w:val="25"/>
        </w:rPr>
        <w:t>whol</w:t>
      </w:r>
      <w:r w:rsidR="007C435B" w:rsidRPr="001350FF">
        <w:rPr>
          <w:rFonts w:ascii="Arial" w:hAnsi="Arial" w:cs="Arial"/>
          <w:b w:val="0"/>
          <w:sz w:val="25"/>
          <w:szCs w:val="25"/>
        </w:rPr>
        <w:t xml:space="preserve">ly written and interpreted by the client without any communication with the server.  </w:t>
      </w:r>
      <w:r w:rsidR="004B3A31" w:rsidRPr="001350FF">
        <w:rPr>
          <w:rFonts w:ascii="Arial" w:hAnsi="Arial" w:cs="Arial"/>
          <w:b w:val="0"/>
          <w:sz w:val="25"/>
          <w:szCs w:val="25"/>
        </w:rPr>
        <w:t>It can be v</w:t>
      </w:r>
      <w:r w:rsidR="007C435B" w:rsidRPr="001350FF">
        <w:rPr>
          <w:rFonts w:ascii="Arial" w:hAnsi="Arial" w:cs="Arial"/>
          <w:b w:val="0"/>
          <w:sz w:val="25"/>
          <w:szCs w:val="25"/>
        </w:rPr>
        <w:t>ery dangerous because the server has inbuilt security to pinpoint XSS</w:t>
      </w:r>
      <w:r w:rsidR="00740465" w:rsidRPr="001350FF">
        <w:rPr>
          <w:rFonts w:ascii="Arial" w:hAnsi="Arial" w:cs="Arial"/>
          <w:b w:val="0"/>
          <w:sz w:val="25"/>
          <w:szCs w:val="25"/>
        </w:rPr>
        <w:t xml:space="preserve"> vu</w:t>
      </w:r>
      <w:r w:rsidR="00297DE1" w:rsidRPr="001350FF">
        <w:rPr>
          <w:rFonts w:ascii="Arial" w:hAnsi="Arial" w:cs="Arial"/>
          <w:b w:val="0"/>
          <w:sz w:val="25"/>
          <w:szCs w:val="25"/>
        </w:rPr>
        <w:t>l</w:t>
      </w:r>
      <w:r w:rsidR="00740465" w:rsidRPr="001350FF">
        <w:rPr>
          <w:rFonts w:ascii="Arial" w:hAnsi="Arial" w:cs="Arial"/>
          <w:b w:val="0"/>
          <w:sz w:val="25"/>
          <w:szCs w:val="25"/>
        </w:rPr>
        <w:t>nerabilities</w:t>
      </w:r>
      <w:r w:rsidR="007A40EB" w:rsidRPr="001350FF">
        <w:rPr>
          <w:rFonts w:ascii="Arial" w:hAnsi="Arial" w:cs="Arial"/>
          <w:b w:val="0"/>
          <w:sz w:val="25"/>
          <w:szCs w:val="25"/>
        </w:rPr>
        <w:t>.</w:t>
      </w:r>
      <w:r w:rsidR="007A6BBF" w:rsidRPr="001350FF">
        <w:rPr>
          <w:rFonts w:ascii="Arial" w:hAnsi="Arial" w:cs="Arial"/>
          <w:b w:val="0"/>
          <w:sz w:val="25"/>
          <w:szCs w:val="25"/>
        </w:rPr>
        <w:t xml:space="preserve">  </w:t>
      </w:r>
      <w:r w:rsidR="00F17585" w:rsidRPr="001350FF">
        <w:rPr>
          <w:rFonts w:ascii="Arial" w:hAnsi="Arial" w:cs="Arial"/>
          <w:b w:val="0"/>
          <w:sz w:val="25"/>
          <w:szCs w:val="25"/>
        </w:rPr>
        <w:t>One example of X</w:t>
      </w:r>
      <w:r w:rsidR="007A6BBF" w:rsidRPr="001350FF">
        <w:rPr>
          <w:rFonts w:ascii="Arial" w:hAnsi="Arial" w:cs="Arial"/>
          <w:b w:val="0"/>
          <w:sz w:val="25"/>
          <w:szCs w:val="25"/>
        </w:rPr>
        <w:t>SS</w:t>
      </w:r>
      <w:r w:rsidR="00E83729" w:rsidRPr="001350FF">
        <w:rPr>
          <w:rFonts w:ascii="Arial" w:hAnsi="Arial" w:cs="Arial"/>
          <w:b w:val="0"/>
          <w:sz w:val="25"/>
          <w:szCs w:val="25"/>
        </w:rPr>
        <w:t xml:space="preserve"> Hack</w:t>
      </w:r>
      <w:r w:rsidR="007A6BBF" w:rsidRPr="001350FF">
        <w:rPr>
          <w:rFonts w:ascii="Arial" w:hAnsi="Arial" w:cs="Arial"/>
          <w:b w:val="0"/>
          <w:sz w:val="25"/>
          <w:szCs w:val="25"/>
        </w:rPr>
        <w:t xml:space="preserve"> involves an </w:t>
      </w:r>
      <w:r w:rsidRPr="001350FF">
        <w:rPr>
          <w:rFonts w:ascii="Arial" w:hAnsi="Arial" w:cs="Arial"/>
          <w:b w:val="0"/>
          <w:sz w:val="25"/>
          <w:szCs w:val="25"/>
        </w:rPr>
        <w:t>attacker</w:t>
      </w:r>
      <w:r w:rsidR="007A6BBF" w:rsidRPr="001350FF">
        <w:rPr>
          <w:rFonts w:ascii="Arial" w:hAnsi="Arial" w:cs="Arial"/>
          <w:b w:val="0"/>
          <w:sz w:val="25"/>
          <w:szCs w:val="25"/>
        </w:rPr>
        <w:t xml:space="preserve"> </w:t>
      </w:r>
      <w:r w:rsidRPr="001350FF">
        <w:rPr>
          <w:rFonts w:ascii="Arial" w:hAnsi="Arial" w:cs="Arial"/>
          <w:b w:val="0"/>
          <w:sz w:val="25"/>
          <w:szCs w:val="25"/>
        </w:rPr>
        <w:t xml:space="preserve">trying to </w:t>
      </w:r>
      <w:r w:rsidR="0059729D" w:rsidRPr="001350FF">
        <w:rPr>
          <w:rFonts w:ascii="Arial" w:hAnsi="Arial" w:cs="Arial"/>
          <w:b w:val="0"/>
          <w:sz w:val="25"/>
          <w:szCs w:val="25"/>
        </w:rPr>
        <w:t xml:space="preserve">implant </w:t>
      </w:r>
      <w:r w:rsidRPr="001350FF">
        <w:rPr>
          <w:rFonts w:ascii="Arial" w:hAnsi="Arial" w:cs="Arial"/>
          <w:b w:val="0"/>
          <w:sz w:val="25"/>
          <w:szCs w:val="25"/>
        </w:rPr>
        <w:t xml:space="preserve">code </w:t>
      </w:r>
      <w:r w:rsidR="0059729D" w:rsidRPr="001350FF">
        <w:rPr>
          <w:rFonts w:ascii="Arial" w:hAnsi="Arial" w:cs="Arial"/>
          <w:b w:val="0"/>
          <w:sz w:val="25"/>
          <w:szCs w:val="25"/>
        </w:rPr>
        <w:t>in</w:t>
      </w:r>
      <w:r w:rsidRPr="001350FF">
        <w:rPr>
          <w:rFonts w:ascii="Arial" w:hAnsi="Arial" w:cs="Arial"/>
          <w:b w:val="0"/>
          <w:sz w:val="25"/>
          <w:szCs w:val="25"/>
        </w:rPr>
        <w:t xml:space="preserve"> your web application </w:t>
      </w:r>
      <w:r w:rsidR="00B719DF">
        <w:rPr>
          <w:rFonts w:ascii="Arial" w:hAnsi="Arial" w:cs="Arial"/>
          <w:b w:val="0"/>
          <w:sz w:val="25"/>
          <w:szCs w:val="25"/>
        </w:rPr>
        <w:t>that</w:t>
      </w:r>
      <w:r w:rsidRPr="001350FF">
        <w:rPr>
          <w:rFonts w:ascii="Arial" w:hAnsi="Arial" w:cs="Arial"/>
          <w:b w:val="0"/>
          <w:sz w:val="25"/>
          <w:szCs w:val="25"/>
        </w:rPr>
        <w:t xml:space="preserve"> </w:t>
      </w:r>
      <w:r w:rsidR="0059729D" w:rsidRPr="001350FF">
        <w:rPr>
          <w:rFonts w:ascii="Arial" w:hAnsi="Arial" w:cs="Arial"/>
          <w:b w:val="0"/>
          <w:sz w:val="25"/>
          <w:szCs w:val="25"/>
        </w:rPr>
        <w:t>redirects</w:t>
      </w:r>
      <w:r w:rsidRPr="001350FF">
        <w:rPr>
          <w:rFonts w:ascii="Arial" w:hAnsi="Arial" w:cs="Arial"/>
          <w:b w:val="0"/>
          <w:sz w:val="25"/>
          <w:szCs w:val="25"/>
        </w:rPr>
        <w:t xml:space="preserve"> secret information.  There are </w:t>
      </w:r>
      <w:r w:rsidR="00EF0F48" w:rsidRPr="001350FF">
        <w:rPr>
          <w:rFonts w:ascii="Arial" w:hAnsi="Arial" w:cs="Arial"/>
          <w:b w:val="0"/>
          <w:sz w:val="25"/>
          <w:szCs w:val="25"/>
        </w:rPr>
        <w:t>several</w:t>
      </w:r>
      <w:r w:rsidRPr="001350FF">
        <w:rPr>
          <w:rFonts w:ascii="Arial" w:hAnsi="Arial" w:cs="Arial"/>
          <w:b w:val="0"/>
          <w:sz w:val="25"/>
          <w:szCs w:val="25"/>
        </w:rPr>
        <w:t xml:space="preserve"> techniques</w:t>
      </w:r>
      <w:r w:rsidR="00401C18">
        <w:rPr>
          <w:rFonts w:ascii="Arial" w:hAnsi="Arial" w:cs="Arial"/>
          <w:b w:val="0"/>
          <w:sz w:val="25"/>
          <w:szCs w:val="25"/>
        </w:rPr>
        <w:t>, o</w:t>
      </w:r>
      <w:r w:rsidRPr="001350FF">
        <w:rPr>
          <w:rFonts w:ascii="Arial" w:hAnsi="Arial" w:cs="Arial"/>
          <w:b w:val="0"/>
          <w:sz w:val="25"/>
          <w:szCs w:val="25"/>
        </w:rPr>
        <w:t xml:space="preserve">ne of the most popular is the </w:t>
      </w:r>
      <w:r w:rsidR="00301991" w:rsidRPr="001350FF">
        <w:rPr>
          <w:rFonts w:ascii="Arial" w:hAnsi="Arial" w:cs="Arial"/>
          <w:b w:val="0"/>
          <w:sz w:val="25"/>
          <w:szCs w:val="25"/>
        </w:rPr>
        <w:t>H</w:t>
      </w:r>
      <w:r w:rsidRPr="001350FF">
        <w:rPr>
          <w:rFonts w:ascii="Arial" w:hAnsi="Arial" w:cs="Arial"/>
          <w:b w:val="0"/>
          <w:sz w:val="25"/>
          <w:szCs w:val="25"/>
        </w:rPr>
        <w:t>acker trying to steal the session cookie so he can impersonate a valid-user and gain access</w:t>
      </w:r>
      <w:r w:rsidR="00DC5E29">
        <w:rPr>
          <w:rFonts w:ascii="Arial" w:hAnsi="Arial" w:cs="Arial"/>
          <w:b w:val="0"/>
          <w:sz w:val="25"/>
          <w:szCs w:val="25"/>
        </w:rPr>
        <w:t>.</w:t>
      </w:r>
      <w:r w:rsidR="002A7795">
        <w:rPr>
          <w:rFonts w:ascii="Arial" w:hAnsi="Arial" w:cs="Arial"/>
          <w:b w:val="0"/>
          <w:sz w:val="25"/>
          <w:szCs w:val="25"/>
        </w:rPr>
        <w:t xml:space="preserve"> </w:t>
      </w:r>
      <w:r w:rsidR="002A7795" w:rsidRPr="00780BBF">
        <w:rPr>
          <w:rFonts w:ascii="Arial" w:hAnsi="Arial" w:cs="Arial"/>
          <w:b w:val="0"/>
          <w:sz w:val="25"/>
          <w:szCs w:val="25"/>
        </w:rPr>
        <w:t xml:space="preserve">Appendix </w:t>
      </w:r>
      <w:r w:rsidR="00DC5E29" w:rsidRPr="00780BBF">
        <w:rPr>
          <w:rFonts w:ascii="Arial" w:hAnsi="Arial" w:cs="Arial"/>
          <w:b w:val="0"/>
          <w:sz w:val="25"/>
          <w:szCs w:val="25"/>
        </w:rPr>
        <w:t>F to H</w:t>
      </w:r>
      <w:r w:rsidR="002A7795" w:rsidRPr="00780BBF">
        <w:rPr>
          <w:rFonts w:ascii="Arial" w:hAnsi="Arial" w:cs="Arial"/>
          <w:b w:val="0"/>
          <w:sz w:val="25"/>
          <w:szCs w:val="25"/>
        </w:rPr>
        <w:t xml:space="preserve"> </w:t>
      </w:r>
      <w:r w:rsidR="002A7795" w:rsidRPr="00DC5E29">
        <w:rPr>
          <w:rFonts w:ascii="Arial" w:hAnsi="Arial" w:cs="Arial"/>
          <w:b w:val="0"/>
          <w:sz w:val="25"/>
          <w:szCs w:val="25"/>
        </w:rPr>
        <w:t xml:space="preserve">shows </w:t>
      </w:r>
      <w:r w:rsidR="00E15506">
        <w:rPr>
          <w:rFonts w:ascii="Arial" w:hAnsi="Arial" w:cs="Arial"/>
          <w:b w:val="0"/>
          <w:sz w:val="25"/>
          <w:szCs w:val="25"/>
        </w:rPr>
        <w:t>some Cross-Site scripting</w:t>
      </w:r>
      <w:r w:rsidR="00BA4DCD">
        <w:rPr>
          <w:rFonts w:ascii="Arial" w:hAnsi="Arial" w:cs="Arial"/>
          <w:b w:val="0"/>
          <w:sz w:val="25"/>
          <w:szCs w:val="25"/>
        </w:rPr>
        <w:t xml:space="preserve"> </w:t>
      </w:r>
      <w:r w:rsidR="002A7795" w:rsidRPr="00DC5E29">
        <w:rPr>
          <w:rFonts w:ascii="Arial" w:hAnsi="Arial" w:cs="Arial"/>
          <w:b w:val="0"/>
          <w:sz w:val="25"/>
          <w:szCs w:val="25"/>
        </w:rPr>
        <w:t>attack</w:t>
      </w:r>
      <w:r w:rsidR="00E15506">
        <w:rPr>
          <w:rFonts w:ascii="Arial" w:hAnsi="Arial" w:cs="Arial"/>
          <w:b w:val="0"/>
          <w:sz w:val="25"/>
          <w:szCs w:val="25"/>
        </w:rPr>
        <w:t>s</w:t>
      </w:r>
      <w:r w:rsidRPr="00DC5E29">
        <w:rPr>
          <w:rFonts w:ascii="Arial" w:hAnsi="Arial" w:cs="Arial"/>
          <w:b w:val="0"/>
          <w:sz w:val="25"/>
          <w:szCs w:val="25"/>
        </w:rPr>
        <w:t>.</w:t>
      </w:r>
    </w:p>
    <w:p w14:paraId="4E50A269" w14:textId="77777777" w:rsidR="007A0769" w:rsidRPr="001350FF" w:rsidRDefault="00786259" w:rsidP="00512FB3">
      <w:pPr>
        <w:pStyle w:val="Heading1"/>
        <w:spacing w:line="360" w:lineRule="auto"/>
        <w:jc w:val="both"/>
        <w:rPr>
          <w:rFonts w:ascii="Arial" w:hAnsi="Arial" w:cs="Arial"/>
          <w:b w:val="0"/>
          <w:sz w:val="25"/>
          <w:szCs w:val="25"/>
        </w:rPr>
      </w:pPr>
      <w:r w:rsidRPr="001350FF">
        <w:rPr>
          <w:rFonts w:ascii="Arial" w:hAnsi="Arial" w:cs="Arial"/>
          <w:b w:val="0"/>
          <w:sz w:val="25"/>
          <w:szCs w:val="25"/>
        </w:rPr>
        <w:t xml:space="preserve">The </w:t>
      </w:r>
      <w:r w:rsidR="00DA4F6C" w:rsidRPr="001350FF">
        <w:rPr>
          <w:rFonts w:ascii="Arial" w:hAnsi="Arial" w:cs="Arial"/>
          <w:b w:val="0"/>
          <w:sz w:val="25"/>
          <w:szCs w:val="25"/>
        </w:rPr>
        <w:t>a</w:t>
      </w:r>
      <w:r w:rsidR="007A0769" w:rsidRPr="001350FF">
        <w:rPr>
          <w:rFonts w:ascii="Arial" w:hAnsi="Arial" w:cs="Arial"/>
          <w:b w:val="0"/>
          <w:sz w:val="25"/>
          <w:szCs w:val="25"/>
        </w:rPr>
        <w:t>ttacker scans the web application to determine that it has a cross-Site scripting vulnerability.  The attacker will then try and infiltrate the web app by sending a POST request</w:t>
      </w:r>
      <w:r w:rsidRPr="001350FF">
        <w:rPr>
          <w:rFonts w:ascii="Arial" w:hAnsi="Arial" w:cs="Arial"/>
          <w:b w:val="0"/>
          <w:sz w:val="25"/>
          <w:szCs w:val="25"/>
        </w:rPr>
        <w:t xml:space="preserve">.  POST </w:t>
      </w:r>
      <w:r w:rsidR="007A0769" w:rsidRPr="001350FF">
        <w:rPr>
          <w:rFonts w:ascii="Arial" w:hAnsi="Arial" w:cs="Arial"/>
          <w:b w:val="0"/>
          <w:sz w:val="25"/>
          <w:szCs w:val="25"/>
        </w:rPr>
        <w:t xml:space="preserve">is a method that </w:t>
      </w:r>
      <w:r w:rsidR="00CB0CC8" w:rsidRPr="001350FF">
        <w:rPr>
          <w:rFonts w:ascii="Arial" w:hAnsi="Arial" w:cs="Arial"/>
          <w:b w:val="0"/>
          <w:sz w:val="25"/>
          <w:szCs w:val="25"/>
        </w:rPr>
        <w:t>instructs a</w:t>
      </w:r>
      <w:r w:rsidR="007A0769" w:rsidRPr="001350FF">
        <w:rPr>
          <w:rFonts w:ascii="Arial" w:hAnsi="Arial" w:cs="Arial"/>
          <w:b w:val="0"/>
          <w:sz w:val="25"/>
          <w:szCs w:val="25"/>
        </w:rPr>
        <w:t xml:space="preserve"> web server </w:t>
      </w:r>
      <w:r w:rsidR="00CB0CC8" w:rsidRPr="001350FF">
        <w:rPr>
          <w:rFonts w:ascii="Arial" w:hAnsi="Arial" w:cs="Arial"/>
          <w:b w:val="0"/>
          <w:sz w:val="25"/>
          <w:szCs w:val="25"/>
        </w:rPr>
        <w:t xml:space="preserve">to </w:t>
      </w:r>
      <w:r w:rsidR="007A0769" w:rsidRPr="001350FF">
        <w:rPr>
          <w:rFonts w:ascii="Arial" w:hAnsi="Arial" w:cs="Arial"/>
          <w:b w:val="0"/>
          <w:sz w:val="25"/>
          <w:szCs w:val="25"/>
        </w:rPr>
        <w:t>accept the data enclosed in the body of the request message.</w:t>
      </w:r>
      <w:r w:rsidR="00136708">
        <w:rPr>
          <w:rFonts w:ascii="Arial" w:hAnsi="Arial" w:cs="Arial"/>
          <w:b w:val="0"/>
          <w:sz w:val="25"/>
          <w:szCs w:val="25"/>
        </w:rPr>
        <w:t xml:space="preserve">  </w:t>
      </w:r>
      <w:r w:rsidR="007A0769" w:rsidRPr="001350FF">
        <w:rPr>
          <w:rFonts w:ascii="Arial" w:hAnsi="Arial" w:cs="Arial"/>
          <w:b w:val="0"/>
          <w:sz w:val="25"/>
          <w:szCs w:val="25"/>
        </w:rPr>
        <w:t xml:space="preserve">Hidden inside the POST will be a script that will attempt to redirect the cookie from the victim to the attacker.  The POST will be sent to the </w:t>
      </w:r>
      <w:r w:rsidR="00163A8D" w:rsidRPr="001350FF">
        <w:rPr>
          <w:rFonts w:ascii="Arial" w:hAnsi="Arial" w:cs="Arial"/>
          <w:b w:val="0"/>
          <w:sz w:val="25"/>
          <w:szCs w:val="25"/>
        </w:rPr>
        <w:t>d</w:t>
      </w:r>
      <w:r w:rsidR="007A0769" w:rsidRPr="001350FF">
        <w:rPr>
          <w:rFonts w:ascii="Arial" w:hAnsi="Arial" w:cs="Arial"/>
          <w:b w:val="0"/>
          <w:sz w:val="25"/>
          <w:szCs w:val="25"/>
        </w:rPr>
        <w:t xml:space="preserve">atabase of the </w:t>
      </w:r>
      <w:r w:rsidR="003F3C79" w:rsidRPr="001350FF">
        <w:rPr>
          <w:rFonts w:ascii="Arial" w:hAnsi="Arial" w:cs="Arial"/>
          <w:b w:val="0"/>
          <w:sz w:val="25"/>
          <w:szCs w:val="25"/>
        </w:rPr>
        <w:t>a</w:t>
      </w:r>
      <w:r w:rsidR="007A0769" w:rsidRPr="001350FF">
        <w:rPr>
          <w:rFonts w:ascii="Arial" w:hAnsi="Arial" w:cs="Arial"/>
          <w:b w:val="0"/>
          <w:sz w:val="25"/>
          <w:szCs w:val="25"/>
        </w:rPr>
        <w:t>pplication</w:t>
      </w:r>
      <w:r w:rsidR="006C0084" w:rsidRPr="001350FF">
        <w:rPr>
          <w:rFonts w:ascii="Arial" w:hAnsi="Arial" w:cs="Arial"/>
          <w:b w:val="0"/>
          <w:sz w:val="25"/>
          <w:szCs w:val="25"/>
        </w:rPr>
        <w:t xml:space="preserve"> </w:t>
      </w:r>
      <w:r w:rsidR="006C0084" w:rsidRPr="001350FF">
        <w:rPr>
          <w:rFonts w:ascii="Arial" w:hAnsi="Arial" w:cs="Arial"/>
          <w:b w:val="0"/>
          <w:sz w:val="25"/>
          <w:szCs w:val="25"/>
        </w:rPr>
        <w:fldChar w:fldCharType="begin" w:fldLock="1"/>
      </w:r>
      <w:r w:rsidR="00BF5E22">
        <w:rPr>
          <w:rFonts w:ascii="Arial" w:hAnsi="Arial" w:cs="Arial"/>
          <w:b w:val="0"/>
          <w:sz w:val="25"/>
          <w:szCs w:val="25"/>
        </w:rPr>
        <w:instrText>ADDIN CSL_CITATION {"citationItems":[{"id":"ITEM-1","itemData":{"DOI":"10.1109/CANDAR.2017.48","ISBN":"9781538620878","abstract":"An HTML hybrid application is a type of application running on mobile devices. It is popular but may have Cross Site Scripting(XSS) vulnablitiy risks. Content Security Policy(CSP) is a security mechanism that can prevent XSS attacks. Developers can only apply CSP to applications, therefore user's safety depends on them. In this paper, we propose Mocha, automatically applying CSP to applications on the Android device. Mocha uses static analysis to automatically infer CSP policies, and modifies HTML and JavaScript source code for applying CSP. Mocha can protect users and their HTML hybrid applications from XSS. We confirmed that Mocha is effective with real applications.","author":[{"dropping-particle":"","family":"Takeuchi","given":"Toshiki","non-dropping-particle":"","parse-names":false,"suffix":""},{"dropping-particle":"","family":"Mouri","given":"Koichi","non-dropping-particle":"","parse-names":false,"suffix":""},{"dropping-particle":"","family":"Saito","given":"Shoichi","non-dropping-particle":"","parse-names":false,"suffix":""}],"container-title":"Proceedings - 2017 5th International Symposium on Computing and Networking, CANDAR 2017","id":"ITEM-1","issued":{"date-parts":[["2018"]]},"title":"Mocha: Automatically Applying Content Security Policy to HTML Hybrid Application on Android Device","type":"paper-conference"},"uris":["http://www.mendeley.com/documents/?uuid=875a7b40-a034-4d8e-bacc-68a0ba03b563"]}],"mendeley":{"formattedCitation":"[59]","plainTextFormattedCitation":"[59]","previouslyFormattedCitation":"[59]"},"properties":{"noteIndex":0},"schema":"https://github.com/citation-style-language/schema/raw/master/csl-citation.json"}</w:instrText>
      </w:r>
      <w:r w:rsidR="006C0084" w:rsidRPr="001350FF">
        <w:rPr>
          <w:rFonts w:ascii="Arial" w:hAnsi="Arial" w:cs="Arial"/>
          <w:b w:val="0"/>
          <w:sz w:val="25"/>
          <w:szCs w:val="25"/>
        </w:rPr>
        <w:fldChar w:fldCharType="separate"/>
      </w:r>
      <w:r w:rsidR="006E3609" w:rsidRPr="006E3609">
        <w:rPr>
          <w:rFonts w:ascii="Arial" w:hAnsi="Arial" w:cs="Arial"/>
          <w:b w:val="0"/>
          <w:noProof/>
          <w:sz w:val="25"/>
          <w:szCs w:val="25"/>
        </w:rPr>
        <w:t>[59]</w:t>
      </w:r>
      <w:r w:rsidR="006C0084" w:rsidRPr="001350FF">
        <w:rPr>
          <w:rFonts w:ascii="Arial" w:hAnsi="Arial" w:cs="Arial"/>
          <w:b w:val="0"/>
          <w:sz w:val="25"/>
          <w:szCs w:val="25"/>
        </w:rPr>
        <w:fldChar w:fldCharType="end"/>
      </w:r>
      <w:r w:rsidR="007A0769" w:rsidRPr="001350FF">
        <w:rPr>
          <w:rFonts w:ascii="Arial" w:hAnsi="Arial" w:cs="Arial"/>
          <w:b w:val="0"/>
          <w:sz w:val="25"/>
          <w:szCs w:val="25"/>
        </w:rPr>
        <w:t>.  However, this will only occur if the web application has been misconfigured, and the database is present on the same server as the web application.  If the database blocks POST request</w:t>
      </w:r>
      <w:r w:rsidRPr="001350FF">
        <w:rPr>
          <w:rFonts w:ascii="Arial" w:hAnsi="Arial" w:cs="Arial"/>
          <w:b w:val="0"/>
          <w:sz w:val="25"/>
          <w:szCs w:val="25"/>
        </w:rPr>
        <w:t>s</w:t>
      </w:r>
      <w:r w:rsidR="007A0769" w:rsidRPr="001350FF">
        <w:rPr>
          <w:rFonts w:ascii="Arial" w:hAnsi="Arial" w:cs="Arial"/>
          <w:b w:val="0"/>
          <w:sz w:val="25"/>
          <w:szCs w:val="25"/>
        </w:rPr>
        <w:t xml:space="preserve"> from being used, it should stop this attack.</w:t>
      </w:r>
    </w:p>
    <w:p w14:paraId="06737FA6" w14:textId="77777777" w:rsidR="00136708" w:rsidRDefault="007A0769" w:rsidP="00512FB3">
      <w:pPr>
        <w:pStyle w:val="Heading1"/>
        <w:spacing w:line="360" w:lineRule="auto"/>
        <w:jc w:val="both"/>
        <w:rPr>
          <w:rFonts w:ascii="Arial" w:hAnsi="Arial" w:cs="Arial"/>
          <w:b w:val="0"/>
          <w:sz w:val="25"/>
          <w:szCs w:val="25"/>
        </w:rPr>
      </w:pPr>
      <w:r w:rsidRPr="001350FF">
        <w:rPr>
          <w:rFonts w:ascii="Arial" w:hAnsi="Arial" w:cs="Arial"/>
          <w:b w:val="0"/>
          <w:sz w:val="25"/>
          <w:szCs w:val="25"/>
        </w:rPr>
        <w:t xml:space="preserve">The user usually is tricked into accessing the legitimate website where the malicious code </w:t>
      </w:r>
      <w:r w:rsidR="00DD18A8" w:rsidRPr="001350FF">
        <w:rPr>
          <w:rFonts w:ascii="Arial" w:hAnsi="Arial" w:cs="Arial"/>
          <w:b w:val="0"/>
          <w:sz w:val="25"/>
          <w:szCs w:val="25"/>
        </w:rPr>
        <w:t>was</w:t>
      </w:r>
      <w:r w:rsidRPr="001350FF">
        <w:rPr>
          <w:rFonts w:ascii="Arial" w:hAnsi="Arial" w:cs="Arial"/>
          <w:b w:val="0"/>
          <w:sz w:val="25"/>
          <w:szCs w:val="25"/>
        </w:rPr>
        <w:t xml:space="preserve"> implanted because the attacker has used social engineering techniques to gather information.  They have previously carried out different reconnaissance hacks so they can target the users, e.g., spear</w:t>
      </w:r>
      <w:r w:rsidR="001E17F7">
        <w:rPr>
          <w:rFonts w:ascii="Arial" w:hAnsi="Arial" w:cs="Arial"/>
          <w:b w:val="0"/>
          <w:sz w:val="25"/>
          <w:szCs w:val="25"/>
        </w:rPr>
        <w:t xml:space="preserve"> ph</w:t>
      </w:r>
      <w:r w:rsidRPr="001350FF">
        <w:rPr>
          <w:rFonts w:ascii="Arial" w:hAnsi="Arial" w:cs="Arial"/>
          <w:b w:val="0"/>
          <w:sz w:val="25"/>
          <w:szCs w:val="25"/>
        </w:rPr>
        <w:t>ishing</w:t>
      </w:r>
      <w:r w:rsidR="00981245">
        <w:rPr>
          <w:rFonts w:ascii="Arial" w:hAnsi="Arial" w:cs="Arial"/>
          <w:b w:val="0"/>
          <w:sz w:val="25"/>
          <w:szCs w:val="25"/>
        </w:rPr>
        <w:t xml:space="preserve"> </w:t>
      </w:r>
      <w:r w:rsidR="00981245">
        <w:rPr>
          <w:rFonts w:ascii="Arial" w:hAnsi="Arial" w:cs="Arial"/>
          <w:b w:val="0"/>
          <w:sz w:val="25"/>
          <w:szCs w:val="25"/>
        </w:rPr>
        <w:fldChar w:fldCharType="begin" w:fldLock="1"/>
      </w:r>
      <w:r w:rsidR="00BF5E22">
        <w:rPr>
          <w:rFonts w:ascii="Arial" w:hAnsi="Arial" w:cs="Arial"/>
          <w:b w:val="0"/>
          <w:sz w:val="25"/>
          <w:szCs w:val="25"/>
        </w:rPr>
        <w:instrText>ADDIN CSL_CITATION {"citationItems":[{"id":"ITEM-1","itemData":{"DOI":"10.1016/j.ijhcs.2018.06.004","ISSN":"10959300","abstract":"Phishing emails provide a means to infiltrate the technical systems of organisations by encouraging employees to click on malicious links or attachments. Despite the use of awareness campaigns and phishing simulations, employees remain vulnerable to phishing emails. The present research uses a mixed methods approach to explore employee susceptibility to targeted phishing emails, known as spear phishing. In study one, nine spear phishing simulation emails sent to 62,000 employees over a six-week period were rated according to the presence of authority and urgency influence techniques. Results demonstrated that the presence of authority cues increased the likelihood that a user would click a suspicious link contained in an email. In study two, six focus groups were conducted in a second organisation to explore whether additional factors within the work environment impact employee susceptibility to spear phishing. We discuss these factors in relation to current theoretical approaches and provide implications for user communities.","author":[{"dropping-particle":"","family":"Williams","given":"Emma J.","non-dropping-particle":"","parse-names":false,"suffix":""},{"dropping-particle":"","family":"Hinds","given":"Joanne","non-dropping-particle":"","parse-names":false,"suffix":""},{"dropping-particle":"","family":"Joinson","given":"Adam N.","non-dropping-particle":"","parse-names":false,"suffix":""}],"container-title":"International Journal of Human Computer Studies","id":"ITEM-1","issued":{"date-parts":[["2018"]]},"title":"Exploring susceptibility to phishing in the workplace","type":"article-journal"},"uris":["http://www.mendeley.com/documents/?uuid=c7b1b8e0-c59a-4ee4-be1c-798667cb5f3b"]}],"mendeley":{"formattedCitation":"[60]","plainTextFormattedCitation":"[60]","previouslyFormattedCitation":"[60]"},"properties":{"noteIndex":0},"schema":"https://github.com/citation-style-language/schema/raw/master/csl-citation.json"}</w:instrText>
      </w:r>
      <w:r w:rsidR="00981245">
        <w:rPr>
          <w:rFonts w:ascii="Arial" w:hAnsi="Arial" w:cs="Arial"/>
          <w:b w:val="0"/>
          <w:sz w:val="25"/>
          <w:szCs w:val="25"/>
        </w:rPr>
        <w:fldChar w:fldCharType="separate"/>
      </w:r>
      <w:r w:rsidR="006E3609" w:rsidRPr="006E3609">
        <w:rPr>
          <w:rFonts w:ascii="Arial" w:hAnsi="Arial" w:cs="Arial"/>
          <w:b w:val="0"/>
          <w:noProof/>
          <w:sz w:val="25"/>
          <w:szCs w:val="25"/>
        </w:rPr>
        <w:t>[60]</w:t>
      </w:r>
      <w:r w:rsidR="00981245">
        <w:rPr>
          <w:rFonts w:ascii="Arial" w:hAnsi="Arial" w:cs="Arial"/>
          <w:b w:val="0"/>
          <w:sz w:val="25"/>
          <w:szCs w:val="25"/>
        </w:rPr>
        <w:fldChar w:fldCharType="end"/>
      </w:r>
      <w:r w:rsidRPr="001350FF">
        <w:rPr>
          <w:rFonts w:ascii="Arial" w:hAnsi="Arial" w:cs="Arial"/>
          <w:b w:val="0"/>
          <w:sz w:val="25"/>
          <w:szCs w:val="25"/>
        </w:rPr>
        <w:t>.</w:t>
      </w:r>
      <w:r w:rsidR="00747E2D">
        <w:rPr>
          <w:rFonts w:ascii="Arial" w:hAnsi="Arial" w:cs="Arial"/>
          <w:b w:val="0"/>
          <w:sz w:val="25"/>
          <w:szCs w:val="25"/>
        </w:rPr>
        <w:t xml:space="preserve">  </w:t>
      </w:r>
    </w:p>
    <w:p w14:paraId="17F4AD31" w14:textId="77777777" w:rsidR="007A0769" w:rsidRPr="001350FF" w:rsidRDefault="00F95F0A" w:rsidP="00512FB3">
      <w:pPr>
        <w:pStyle w:val="Heading1"/>
        <w:spacing w:line="360" w:lineRule="auto"/>
        <w:jc w:val="both"/>
        <w:rPr>
          <w:rFonts w:ascii="Arial" w:hAnsi="Arial" w:cs="Arial"/>
          <w:b w:val="0"/>
          <w:sz w:val="25"/>
          <w:szCs w:val="25"/>
        </w:rPr>
      </w:pPr>
      <w:r w:rsidRPr="001350FF">
        <w:rPr>
          <w:rFonts w:ascii="Arial" w:hAnsi="Arial" w:cs="Arial"/>
          <w:b w:val="0"/>
          <w:sz w:val="25"/>
          <w:szCs w:val="25"/>
        </w:rPr>
        <w:lastRenderedPageBreak/>
        <w:t>A u</w:t>
      </w:r>
      <w:r w:rsidR="007A0769" w:rsidRPr="001350FF">
        <w:rPr>
          <w:rFonts w:ascii="Arial" w:hAnsi="Arial" w:cs="Arial"/>
          <w:b w:val="0"/>
          <w:sz w:val="25"/>
          <w:szCs w:val="25"/>
        </w:rPr>
        <w:t>ser sends a Get request to the web application request</w:t>
      </w:r>
      <w:r w:rsidRPr="001350FF">
        <w:rPr>
          <w:rFonts w:ascii="Arial" w:hAnsi="Arial" w:cs="Arial"/>
          <w:b w:val="0"/>
          <w:sz w:val="25"/>
          <w:szCs w:val="25"/>
        </w:rPr>
        <w:t>ing</w:t>
      </w:r>
      <w:r w:rsidR="007A0769" w:rsidRPr="001350FF">
        <w:rPr>
          <w:rFonts w:ascii="Arial" w:hAnsi="Arial" w:cs="Arial"/>
          <w:b w:val="0"/>
          <w:sz w:val="25"/>
          <w:szCs w:val="25"/>
        </w:rPr>
        <w:t xml:space="preserve"> the latest comments from the database.  The latest information from the database will have the malicious code</w:t>
      </w:r>
      <w:r w:rsidR="00BE571E" w:rsidRPr="001350FF">
        <w:rPr>
          <w:rFonts w:ascii="Arial" w:hAnsi="Arial" w:cs="Arial"/>
          <w:b w:val="0"/>
          <w:sz w:val="25"/>
          <w:szCs w:val="25"/>
        </w:rPr>
        <w:t>.  T</w:t>
      </w:r>
      <w:r w:rsidR="007A0769" w:rsidRPr="001350FF">
        <w:rPr>
          <w:rFonts w:ascii="Arial" w:hAnsi="Arial" w:cs="Arial"/>
          <w:b w:val="0"/>
          <w:sz w:val="25"/>
          <w:szCs w:val="25"/>
        </w:rPr>
        <w:t xml:space="preserve">he HTML code on the server will allow the </w:t>
      </w:r>
      <w:proofErr w:type="spellStart"/>
      <w:r w:rsidR="007A0769" w:rsidRPr="001350FF">
        <w:rPr>
          <w:rFonts w:ascii="Arial" w:hAnsi="Arial" w:cs="Arial"/>
          <w:b w:val="0"/>
          <w:sz w:val="25"/>
          <w:szCs w:val="25"/>
        </w:rPr>
        <w:t>lastest</w:t>
      </w:r>
      <w:proofErr w:type="spellEnd"/>
      <w:r w:rsidR="007A0769" w:rsidRPr="001350FF">
        <w:rPr>
          <w:rFonts w:ascii="Arial" w:hAnsi="Arial" w:cs="Arial"/>
          <w:b w:val="0"/>
          <w:sz w:val="25"/>
          <w:szCs w:val="25"/>
        </w:rPr>
        <w:t xml:space="preserve"> information to be printed and sent to the user\victim using a</w:t>
      </w:r>
      <w:r w:rsidRPr="001350FF">
        <w:rPr>
          <w:rFonts w:ascii="Arial" w:hAnsi="Arial" w:cs="Arial"/>
          <w:b w:val="0"/>
          <w:sz w:val="25"/>
          <w:szCs w:val="25"/>
        </w:rPr>
        <w:t>n</w:t>
      </w:r>
      <w:r w:rsidR="007A0769" w:rsidRPr="001350FF">
        <w:rPr>
          <w:rFonts w:ascii="Arial" w:hAnsi="Arial" w:cs="Arial"/>
          <w:b w:val="0"/>
          <w:sz w:val="25"/>
          <w:szCs w:val="25"/>
        </w:rPr>
        <w:t xml:space="preserve"> HTML 200 ok message.  </w:t>
      </w:r>
      <w:r w:rsidR="0061707F">
        <w:rPr>
          <w:rFonts w:ascii="Arial" w:hAnsi="Arial" w:cs="Arial"/>
          <w:b w:val="0"/>
          <w:sz w:val="25"/>
          <w:szCs w:val="25"/>
        </w:rPr>
        <w:t>M</w:t>
      </w:r>
      <w:r w:rsidR="007A0769" w:rsidRPr="001350FF">
        <w:rPr>
          <w:rFonts w:ascii="Arial" w:hAnsi="Arial" w:cs="Arial"/>
          <w:b w:val="0"/>
          <w:sz w:val="25"/>
          <w:szCs w:val="25"/>
        </w:rPr>
        <w:t xml:space="preserve">alicious code from the attacker </w:t>
      </w:r>
      <w:r w:rsidR="00AD6152" w:rsidRPr="001350FF">
        <w:rPr>
          <w:rFonts w:ascii="Arial" w:hAnsi="Arial" w:cs="Arial"/>
          <w:b w:val="0"/>
          <w:sz w:val="25"/>
          <w:szCs w:val="25"/>
        </w:rPr>
        <w:t xml:space="preserve">is </w:t>
      </w:r>
      <w:r w:rsidR="007A0769" w:rsidRPr="001350FF">
        <w:rPr>
          <w:rFonts w:ascii="Arial" w:hAnsi="Arial" w:cs="Arial"/>
          <w:b w:val="0"/>
          <w:sz w:val="25"/>
          <w:szCs w:val="25"/>
        </w:rPr>
        <w:t>executed in the users</w:t>
      </w:r>
      <w:r w:rsidRPr="001350FF">
        <w:rPr>
          <w:rFonts w:ascii="Arial" w:hAnsi="Arial" w:cs="Arial"/>
          <w:b w:val="0"/>
          <w:sz w:val="25"/>
          <w:szCs w:val="25"/>
        </w:rPr>
        <w:t>'</w:t>
      </w:r>
      <w:r w:rsidR="007A0769" w:rsidRPr="001350FF">
        <w:rPr>
          <w:rFonts w:ascii="Arial" w:hAnsi="Arial" w:cs="Arial"/>
          <w:b w:val="0"/>
          <w:sz w:val="25"/>
          <w:szCs w:val="25"/>
        </w:rPr>
        <w:t xml:space="preserve"> browser</w:t>
      </w:r>
      <w:r w:rsidR="00AA1BDE">
        <w:rPr>
          <w:rFonts w:ascii="Arial" w:hAnsi="Arial" w:cs="Arial"/>
          <w:b w:val="0"/>
          <w:sz w:val="25"/>
          <w:szCs w:val="25"/>
        </w:rPr>
        <w:t>, and t</w:t>
      </w:r>
      <w:r w:rsidR="007A0769" w:rsidRPr="001350FF">
        <w:rPr>
          <w:rFonts w:ascii="Arial" w:hAnsi="Arial" w:cs="Arial"/>
          <w:b w:val="0"/>
          <w:sz w:val="25"/>
          <w:szCs w:val="25"/>
        </w:rPr>
        <w:t xml:space="preserve">he cookie </w:t>
      </w:r>
      <w:r w:rsidRPr="001350FF">
        <w:rPr>
          <w:rFonts w:ascii="Arial" w:hAnsi="Arial" w:cs="Arial"/>
          <w:b w:val="0"/>
          <w:sz w:val="25"/>
          <w:szCs w:val="25"/>
        </w:rPr>
        <w:t xml:space="preserve">is </w:t>
      </w:r>
      <w:r w:rsidR="007A0769" w:rsidRPr="001350FF">
        <w:rPr>
          <w:rFonts w:ascii="Arial" w:hAnsi="Arial" w:cs="Arial"/>
          <w:b w:val="0"/>
          <w:sz w:val="25"/>
          <w:szCs w:val="25"/>
        </w:rPr>
        <w:t>redirected to the attackers</w:t>
      </w:r>
      <w:r w:rsidRPr="001350FF">
        <w:rPr>
          <w:rFonts w:ascii="Arial" w:hAnsi="Arial" w:cs="Arial"/>
          <w:b w:val="0"/>
          <w:sz w:val="25"/>
          <w:szCs w:val="25"/>
        </w:rPr>
        <w:t>'</w:t>
      </w:r>
      <w:r w:rsidR="007A0769" w:rsidRPr="001350FF">
        <w:rPr>
          <w:rFonts w:ascii="Arial" w:hAnsi="Arial" w:cs="Arial"/>
          <w:b w:val="0"/>
          <w:sz w:val="25"/>
          <w:szCs w:val="25"/>
        </w:rPr>
        <w:t xml:space="preserve"> website</w:t>
      </w:r>
      <w:r w:rsidR="00246B73">
        <w:rPr>
          <w:rFonts w:ascii="Arial" w:hAnsi="Arial" w:cs="Arial"/>
          <w:b w:val="0"/>
          <w:sz w:val="25"/>
          <w:szCs w:val="25"/>
        </w:rPr>
        <w:t xml:space="preserve"> (Appendix F &amp; G)</w:t>
      </w:r>
      <w:r w:rsidR="007A0769" w:rsidRPr="001350FF">
        <w:rPr>
          <w:rFonts w:ascii="Arial" w:hAnsi="Arial" w:cs="Arial"/>
          <w:b w:val="0"/>
          <w:sz w:val="25"/>
          <w:szCs w:val="25"/>
        </w:rPr>
        <w:t>.</w:t>
      </w:r>
    </w:p>
    <w:p w14:paraId="20A4F8E2" w14:textId="77777777" w:rsidR="003D24E6" w:rsidRPr="001350FF" w:rsidRDefault="003D24E6" w:rsidP="00512FB3">
      <w:pPr>
        <w:pStyle w:val="Heading1"/>
        <w:spacing w:line="360" w:lineRule="auto"/>
        <w:jc w:val="both"/>
        <w:rPr>
          <w:rFonts w:ascii="Arial" w:hAnsi="Arial" w:cs="Arial"/>
          <w:b w:val="0"/>
          <w:sz w:val="25"/>
          <w:szCs w:val="25"/>
        </w:rPr>
      </w:pPr>
    </w:p>
    <w:p w14:paraId="73ECC5E6" w14:textId="77777777" w:rsidR="00193331" w:rsidRPr="00AB3345" w:rsidRDefault="00AB3345" w:rsidP="00820980">
      <w:pPr>
        <w:pStyle w:val="Heading3"/>
      </w:pPr>
      <w:r w:rsidRPr="00AB3345">
        <w:t xml:space="preserve">Cross-Site scripting - </w:t>
      </w:r>
      <w:r w:rsidR="00193331" w:rsidRPr="00AB3345">
        <w:t>Counter</w:t>
      </w:r>
      <w:r w:rsidR="00ED0A06" w:rsidRPr="00AB3345">
        <w:t>m</w:t>
      </w:r>
      <w:r w:rsidR="00193331" w:rsidRPr="00AB3345">
        <w:t>easures</w:t>
      </w:r>
    </w:p>
    <w:p w14:paraId="5D70F38D" w14:textId="77777777" w:rsidR="007A0769" w:rsidRPr="001350FF" w:rsidRDefault="007A0769" w:rsidP="00512FB3">
      <w:pPr>
        <w:pStyle w:val="Heading1"/>
        <w:spacing w:line="360" w:lineRule="auto"/>
        <w:jc w:val="both"/>
        <w:rPr>
          <w:rFonts w:ascii="Arial" w:hAnsi="Arial" w:cs="Arial"/>
          <w:b w:val="0"/>
          <w:sz w:val="25"/>
          <w:szCs w:val="25"/>
        </w:rPr>
      </w:pPr>
      <w:r w:rsidRPr="001350FF">
        <w:rPr>
          <w:rFonts w:ascii="Arial" w:hAnsi="Arial" w:cs="Arial"/>
          <w:b w:val="0"/>
          <w:sz w:val="25"/>
          <w:szCs w:val="25"/>
        </w:rPr>
        <w:t xml:space="preserve">Browser security has improved and is better at blocking Cross-site scripting, which is one of the reasons it has </w:t>
      </w:r>
      <w:r w:rsidR="00787CEF">
        <w:rPr>
          <w:rFonts w:ascii="Arial" w:hAnsi="Arial" w:cs="Arial"/>
          <w:b w:val="0"/>
          <w:sz w:val="25"/>
          <w:szCs w:val="25"/>
        </w:rPr>
        <w:t>moved</w:t>
      </w:r>
      <w:r w:rsidRPr="001350FF">
        <w:rPr>
          <w:rFonts w:ascii="Arial" w:hAnsi="Arial" w:cs="Arial"/>
          <w:b w:val="0"/>
          <w:sz w:val="25"/>
          <w:szCs w:val="25"/>
        </w:rPr>
        <w:t xml:space="preserve"> to a lower priority in the OWASP Top 10</w:t>
      </w:r>
      <w:r w:rsidR="008806C1">
        <w:rPr>
          <w:rFonts w:ascii="Arial" w:hAnsi="Arial" w:cs="Arial"/>
          <w:b w:val="0"/>
          <w:sz w:val="25"/>
          <w:szCs w:val="25"/>
        </w:rPr>
        <w:t xml:space="preserve"> </w:t>
      </w:r>
      <w:r w:rsidR="008806C1">
        <w:rPr>
          <w:rFonts w:ascii="Arial" w:hAnsi="Arial" w:cs="Arial"/>
          <w:b w:val="0"/>
          <w:sz w:val="25"/>
          <w:szCs w:val="25"/>
        </w:rPr>
        <w:fldChar w:fldCharType="begin" w:fldLock="1"/>
      </w:r>
      <w:r w:rsidR="00BF5E22">
        <w:rPr>
          <w:rFonts w:ascii="Arial" w:hAnsi="Arial" w:cs="Arial"/>
          <w:b w:val="0"/>
          <w:sz w:val="25"/>
          <w:szCs w:val="25"/>
        </w:rPr>
        <w:instrText>ADDIN CSL_CITATION {"citationItems":[{"id":"ITEM-1","itemData":{"URL":"https://owasp.org/www-project-top-ten/","accessed":{"date-parts":[["2020","4","19"]]},"id":"ITEM-1","issued":{"date-parts":[["0"]]},"title":"OWASP Top Ten","type":"webpage"},"uris":["http://www.mendeley.com/documents/?uuid=7a5a4210-cfe6-3ed6-b104-30e4ade400fe"]}],"mendeley":{"formattedCitation":"[61]","plainTextFormattedCitation":"[61]","previouslyFormattedCitation":"[61]"},"properties":{"noteIndex":0},"schema":"https://github.com/citation-style-language/schema/raw/master/csl-citation.json"}</w:instrText>
      </w:r>
      <w:r w:rsidR="008806C1">
        <w:rPr>
          <w:rFonts w:ascii="Arial" w:hAnsi="Arial" w:cs="Arial"/>
          <w:b w:val="0"/>
          <w:sz w:val="25"/>
          <w:szCs w:val="25"/>
        </w:rPr>
        <w:fldChar w:fldCharType="separate"/>
      </w:r>
      <w:r w:rsidR="006E3609" w:rsidRPr="006E3609">
        <w:rPr>
          <w:rFonts w:ascii="Arial" w:hAnsi="Arial" w:cs="Arial"/>
          <w:b w:val="0"/>
          <w:noProof/>
          <w:sz w:val="25"/>
          <w:szCs w:val="25"/>
        </w:rPr>
        <w:t>[61]</w:t>
      </w:r>
      <w:r w:rsidR="008806C1">
        <w:rPr>
          <w:rFonts w:ascii="Arial" w:hAnsi="Arial" w:cs="Arial"/>
          <w:b w:val="0"/>
          <w:sz w:val="25"/>
          <w:szCs w:val="25"/>
        </w:rPr>
        <w:fldChar w:fldCharType="end"/>
      </w:r>
      <w:r w:rsidR="008806C1">
        <w:rPr>
          <w:rFonts w:ascii="Arial" w:hAnsi="Arial" w:cs="Arial"/>
          <w:b w:val="0"/>
          <w:sz w:val="25"/>
          <w:szCs w:val="25"/>
        </w:rPr>
        <w:t>.</w:t>
      </w:r>
      <w:r w:rsidR="00BB08F8" w:rsidRPr="001350FF">
        <w:rPr>
          <w:rFonts w:ascii="Arial" w:hAnsi="Arial" w:cs="Arial"/>
          <w:b w:val="0"/>
          <w:sz w:val="25"/>
          <w:szCs w:val="25"/>
        </w:rPr>
        <w:t xml:space="preserve">  </w:t>
      </w:r>
      <w:r w:rsidR="00D62698">
        <w:rPr>
          <w:rFonts w:ascii="Arial" w:hAnsi="Arial" w:cs="Arial"/>
          <w:b w:val="0"/>
          <w:sz w:val="25"/>
          <w:szCs w:val="25"/>
        </w:rPr>
        <w:t>It is good practice to s</w:t>
      </w:r>
      <w:r w:rsidRPr="001350FF">
        <w:rPr>
          <w:rFonts w:ascii="Arial" w:hAnsi="Arial" w:cs="Arial"/>
          <w:b w:val="0"/>
          <w:sz w:val="25"/>
          <w:szCs w:val="25"/>
        </w:rPr>
        <w:t>eparate trusted data from active browser content.  All user input data should be considered untrusted.</w:t>
      </w:r>
      <w:r w:rsidR="003C08B7" w:rsidRPr="001350FF">
        <w:rPr>
          <w:rFonts w:ascii="Arial" w:hAnsi="Arial" w:cs="Arial"/>
          <w:b w:val="0"/>
          <w:sz w:val="25"/>
          <w:szCs w:val="25"/>
        </w:rPr>
        <w:t xml:space="preserve">  </w:t>
      </w:r>
      <w:r w:rsidRPr="001350FF">
        <w:rPr>
          <w:rFonts w:ascii="Arial" w:hAnsi="Arial" w:cs="Arial"/>
          <w:b w:val="0"/>
          <w:sz w:val="25"/>
          <w:szCs w:val="25"/>
        </w:rPr>
        <w:t>Make sure web appli</w:t>
      </w:r>
      <w:r w:rsidR="003C08B7" w:rsidRPr="001350FF">
        <w:rPr>
          <w:rFonts w:ascii="Arial" w:hAnsi="Arial" w:cs="Arial"/>
          <w:b w:val="0"/>
          <w:sz w:val="25"/>
          <w:szCs w:val="25"/>
        </w:rPr>
        <w:t>c</w:t>
      </w:r>
      <w:r w:rsidRPr="001350FF">
        <w:rPr>
          <w:rFonts w:ascii="Arial" w:hAnsi="Arial" w:cs="Arial"/>
          <w:b w:val="0"/>
          <w:sz w:val="25"/>
          <w:szCs w:val="25"/>
        </w:rPr>
        <w:t>ation is secure</w:t>
      </w:r>
      <w:r w:rsidR="00B11219" w:rsidRPr="001350FF">
        <w:rPr>
          <w:rFonts w:ascii="Arial" w:hAnsi="Arial" w:cs="Arial"/>
          <w:b w:val="0"/>
          <w:sz w:val="25"/>
          <w:szCs w:val="25"/>
        </w:rPr>
        <w:t xml:space="preserve"> using </w:t>
      </w:r>
      <w:r w:rsidRPr="001350FF">
        <w:rPr>
          <w:rFonts w:ascii="Arial" w:hAnsi="Arial" w:cs="Arial"/>
          <w:b w:val="0"/>
          <w:sz w:val="25"/>
          <w:szCs w:val="25"/>
        </w:rPr>
        <w:t>SAST</w:t>
      </w:r>
      <w:r w:rsidR="00B11219" w:rsidRPr="001350FF">
        <w:rPr>
          <w:rFonts w:ascii="Arial" w:hAnsi="Arial" w:cs="Arial"/>
          <w:b w:val="0"/>
          <w:sz w:val="25"/>
          <w:szCs w:val="25"/>
        </w:rPr>
        <w:t xml:space="preserve"> and</w:t>
      </w:r>
      <w:r w:rsidRPr="001350FF">
        <w:rPr>
          <w:rFonts w:ascii="Arial" w:hAnsi="Arial" w:cs="Arial"/>
          <w:b w:val="0"/>
          <w:sz w:val="25"/>
          <w:szCs w:val="25"/>
        </w:rPr>
        <w:t xml:space="preserve"> DAST</w:t>
      </w:r>
      <w:r w:rsidR="00B11219" w:rsidRPr="001350FF">
        <w:rPr>
          <w:rFonts w:ascii="Arial" w:hAnsi="Arial" w:cs="Arial"/>
          <w:b w:val="0"/>
          <w:sz w:val="25"/>
          <w:szCs w:val="25"/>
        </w:rPr>
        <w:t xml:space="preserve"> tools</w:t>
      </w:r>
      <w:r w:rsidRPr="001350FF">
        <w:rPr>
          <w:rFonts w:ascii="Arial" w:hAnsi="Arial" w:cs="Arial"/>
          <w:b w:val="0"/>
          <w:sz w:val="25"/>
          <w:szCs w:val="25"/>
        </w:rPr>
        <w:t>.</w:t>
      </w:r>
      <w:r w:rsidR="003C08B7" w:rsidRPr="001350FF">
        <w:rPr>
          <w:rFonts w:ascii="Arial" w:hAnsi="Arial" w:cs="Arial"/>
          <w:b w:val="0"/>
          <w:sz w:val="25"/>
          <w:szCs w:val="25"/>
        </w:rPr>
        <w:t xml:space="preserve"> </w:t>
      </w:r>
      <w:r w:rsidR="00B11219" w:rsidRPr="001350FF">
        <w:rPr>
          <w:rFonts w:ascii="Arial" w:hAnsi="Arial" w:cs="Arial"/>
          <w:b w:val="0"/>
          <w:sz w:val="25"/>
          <w:szCs w:val="25"/>
        </w:rPr>
        <w:t>Web Application Firewalls are in the market to detect and block cross-site scripting</w:t>
      </w:r>
      <w:r w:rsidRPr="001350FF">
        <w:rPr>
          <w:rFonts w:ascii="Arial" w:hAnsi="Arial" w:cs="Arial"/>
          <w:b w:val="0"/>
          <w:sz w:val="25"/>
          <w:szCs w:val="25"/>
        </w:rPr>
        <w:t>.</w:t>
      </w:r>
    </w:p>
    <w:p w14:paraId="513C50BF" w14:textId="77777777" w:rsidR="007A0769" w:rsidRPr="001350FF" w:rsidRDefault="007A0769" w:rsidP="00512FB3">
      <w:pPr>
        <w:pStyle w:val="Heading1"/>
        <w:tabs>
          <w:tab w:val="center" w:pos="4513"/>
        </w:tabs>
        <w:spacing w:line="360" w:lineRule="auto"/>
        <w:jc w:val="both"/>
        <w:rPr>
          <w:rFonts w:ascii="Arial" w:hAnsi="Arial" w:cs="Arial"/>
          <w:b w:val="0"/>
          <w:sz w:val="25"/>
          <w:szCs w:val="25"/>
        </w:rPr>
      </w:pPr>
      <w:r w:rsidRPr="001350FF">
        <w:rPr>
          <w:rFonts w:ascii="Arial" w:hAnsi="Arial" w:cs="Arial"/>
          <w:i/>
          <w:sz w:val="25"/>
          <w:szCs w:val="25"/>
        </w:rPr>
        <w:t xml:space="preserve">Insecure </w:t>
      </w:r>
      <w:proofErr w:type="spellStart"/>
      <w:r w:rsidRPr="001350FF">
        <w:rPr>
          <w:rFonts w:ascii="Arial" w:hAnsi="Arial" w:cs="Arial"/>
          <w:i/>
          <w:sz w:val="25"/>
          <w:szCs w:val="25"/>
        </w:rPr>
        <w:t>Deserialisation</w:t>
      </w:r>
      <w:proofErr w:type="spellEnd"/>
      <w:r w:rsidRPr="001350FF">
        <w:rPr>
          <w:rFonts w:ascii="Arial" w:hAnsi="Arial" w:cs="Arial"/>
          <w:b w:val="0"/>
          <w:sz w:val="25"/>
          <w:szCs w:val="25"/>
          <w:u w:val="single"/>
        </w:rPr>
        <w:t xml:space="preserve"> </w:t>
      </w:r>
      <w:r w:rsidRPr="001350FF">
        <w:rPr>
          <w:rFonts w:ascii="Arial" w:hAnsi="Arial" w:cs="Arial"/>
          <w:b w:val="0"/>
          <w:sz w:val="25"/>
          <w:szCs w:val="25"/>
        </w:rPr>
        <w:t>relates to serialisation that involves moving objects from one location to another, e.g., distributed data transfer between web applications and databases over a network.</w:t>
      </w:r>
      <w:r w:rsidR="00B74EBC" w:rsidRPr="001350FF">
        <w:rPr>
          <w:rFonts w:ascii="Arial" w:hAnsi="Arial" w:cs="Arial"/>
          <w:b w:val="0"/>
          <w:sz w:val="25"/>
          <w:szCs w:val="25"/>
        </w:rPr>
        <w:t xml:space="preserve">  </w:t>
      </w:r>
      <w:r w:rsidRPr="001350FF">
        <w:rPr>
          <w:rFonts w:ascii="Arial" w:hAnsi="Arial" w:cs="Arial"/>
          <w:b w:val="0"/>
          <w:sz w:val="25"/>
          <w:szCs w:val="25"/>
        </w:rPr>
        <w:t>Data is transfe</w:t>
      </w:r>
      <w:r w:rsidR="00F61D96" w:rsidRPr="001350FF">
        <w:rPr>
          <w:rFonts w:ascii="Arial" w:hAnsi="Arial" w:cs="Arial"/>
          <w:b w:val="0"/>
          <w:sz w:val="25"/>
          <w:szCs w:val="25"/>
        </w:rPr>
        <w:t>r</w:t>
      </w:r>
      <w:r w:rsidRPr="001350FF">
        <w:rPr>
          <w:rFonts w:ascii="Arial" w:hAnsi="Arial" w:cs="Arial"/>
          <w:b w:val="0"/>
          <w:sz w:val="25"/>
          <w:szCs w:val="25"/>
        </w:rPr>
        <w:t xml:space="preserve">red using a byte stream, so it is kept in a persistent and recognisable state.  The receiver will </w:t>
      </w:r>
      <w:proofErr w:type="spellStart"/>
      <w:r w:rsidRPr="001350FF">
        <w:rPr>
          <w:rFonts w:ascii="Arial" w:hAnsi="Arial" w:cs="Arial"/>
          <w:b w:val="0"/>
          <w:sz w:val="25"/>
          <w:szCs w:val="25"/>
        </w:rPr>
        <w:t>deserialise</w:t>
      </w:r>
      <w:proofErr w:type="spellEnd"/>
      <w:r w:rsidRPr="001350FF">
        <w:rPr>
          <w:rFonts w:ascii="Arial" w:hAnsi="Arial" w:cs="Arial"/>
          <w:b w:val="0"/>
          <w:sz w:val="25"/>
          <w:szCs w:val="25"/>
        </w:rPr>
        <w:t xml:space="preserve"> the byte stream.  This process </w:t>
      </w:r>
      <w:r w:rsidR="009B2976" w:rsidRPr="001350FF">
        <w:rPr>
          <w:rFonts w:ascii="Arial" w:hAnsi="Arial" w:cs="Arial"/>
          <w:b w:val="0"/>
          <w:sz w:val="25"/>
          <w:szCs w:val="25"/>
        </w:rPr>
        <w:t xml:space="preserve">has </w:t>
      </w:r>
      <w:r w:rsidRPr="001350FF">
        <w:rPr>
          <w:rFonts w:ascii="Arial" w:hAnsi="Arial" w:cs="Arial"/>
          <w:b w:val="0"/>
          <w:sz w:val="25"/>
          <w:szCs w:val="25"/>
        </w:rPr>
        <w:t>simil</w:t>
      </w:r>
      <w:r w:rsidR="009B2976" w:rsidRPr="001350FF">
        <w:rPr>
          <w:rFonts w:ascii="Arial" w:hAnsi="Arial" w:cs="Arial"/>
          <w:b w:val="0"/>
          <w:sz w:val="25"/>
          <w:szCs w:val="25"/>
        </w:rPr>
        <w:t>arities</w:t>
      </w:r>
      <w:r w:rsidRPr="001350FF">
        <w:rPr>
          <w:rFonts w:ascii="Arial" w:hAnsi="Arial" w:cs="Arial"/>
          <w:b w:val="0"/>
          <w:sz w:val="25"/>
          <w:szCs w:val="25"/>
        </w:rPr>
        <w:t xml:space="preserve"> to encapsulating and decapsulating in networking.</w:t>
      </w:r>
      <w:r w:rsidR="0095229A" w:rsidRPr="001350FF">
        <w:rPr>
          <w:rFonts w:ascii="Arial" w:hAnsi="Arial" w:cs="Arial"/>
          <w:b w:val="0"/>
          <w:sz w:val="25"/>
          <w:szCs w:val="25"/>
        </w:rPr>
        <w:t xml:space="preserve">  </w:t>
      </w:r>
      <w:r w:rsidRPr="001350FF">
        <w:rPr>
          <w:rFonts w:ascii="Arial" w:hAnsi="Arial" w:cs="Arial"/>
          <w:b w:val="0"/>
          <w:sz w:val="25"/>
          <w:szCs w:val="25"/>
        </w:rPr>
        <w:t>If untrusted use is</w:t>
      </w:r>
      <w:r w:rsidR="007D52CF" w:rsidRPr="001350FF">
        <w:rPr>
          <w:rFonts w:ascii="Arial" w:hAnsi="Arial" w:cs="Arial"/>
          <w:b w:val="0"/>
          <w:sz w:val="25"/>
          <w:szCs w:val="25"/>
        </w:rPr>
        <w:t xml:space="preserve"> </w:t>
      </w:r>
      <w:r w:rsidRPr="001350FF">
        <w:rPr>
          <w:rFonts w:ascii="Arial" w:hAnsi="Arial" w:cs="Arial"/>
          <w:b w:val="0"/>
          <w:sz w:val="25"/>
          <w:szCs w:val="25"/>
        </w:rPr>
        <w:t>n</w:t>
      </w:r>
      <w:r w:rsidR="007D52CF" w:rsidRPr="001350FF">
        <w:rPr>
          <w:rFonts w:ascii="Arial" w:hAnsi="Arial" w:cs="Arial"/>
          <w:b w:val="0"/>
          <w:sz w:val="25"/>
          <w:szCs w:val="25"/>
        </w:rPr>
        <w:t>o</w:t>
      </w:r>
      <w:r w:rsidRPr="001350FF">
        <w:rPr>
          <w:rFonts w:ascii="Arial" w:hAnsi="Arial" w:cs="Arial"/>
          <w:b w:val="0"/>
          <w:sz w:val="25"/>
          <w:szCs w:val="25"/>
        </w:rPr>
        <w:t xml:space="preserve">t validated and allowed to be </w:t>
      </w:r>
      <w:proofErr w:type="spellStart"/>
      <w:r w:rsidRPr="001350FF">
        <w:rPr>
          <w:rFonts w:ascii="Arial" w:hAnsi="Arial" w:cs="Arial"/>
          <w:b w:val="0"/>
          <w:sz w:val="25"/>
          <w:szCs w:val="25"/>
        </w:rPr>
        <w:t>deserialised</w:t>
      </w:r>
      <w:proofErr w:type="spellEnd"/>
      <w:r w:rsidRPr="001350FF">
        <w:rPr>
          <w:rFonts w:ascii="Arial" w:hAnsi="Arial" w:cs="Arial"/>
          <w:b w:val="0"/>
          <w:sz w:val="25"/>
          <w:szCs w:val="25"/>
        </w:rPr>
        <w:t>, the attacker can implant untrusted attack data to exploit a vulnerability.</w:t>
      </w:r>
      <w:r w:rsidR="008836F5">
        <w:rPr>
          <w:rFonts w:ascii="Arial" w:hAnsi="Arial" w:cs="Arial"/>
          <w:b w:val="0"/>
          <w:sz w:val="25"/>
          <w:szCs w:val="25"/>
        </w:rPr>
        <w:t xml:space="preserve">  If </w:t>
      </w:r>
      <w:r w:rsidRPr="008836F5">
        <w:rPr>
          <w:rFonts w:ascii="Arial" w:hAnsi="Arial" w:cs="Arial"/>
          <w:b w:val="0"/>
          <w:sz w:val="25"/>
          <w:szCs w:val="25"/>
        </w:rPr>
        <w:t xml:space="preserve">PHP </w:t>
      </w:r>
      <w:r w:rsidR="00E05352" w:rsidRPr="008836F5">
        <w:rPr>
          <w:rFonts w:ascii="Arial" w:hAnsi="Arial" w:cs="Arial"/>
          <w:b w:val="0"/>
          <w:sz w:val="25"/>
          <w:szCs w:val="25"/>
        </w:rPr>
        <w:t>development</w:t>
      </w:r>
      <w:r w:rsidRPr="008836F5">
        <w:rPr>
          <w:rFonts w:ascii="Arial" w:hAnsi="Arial" w:cs="Arial"/>
          <w:b w:val="0"/>
          <w:sz w:val="25"/>
          <w:szCs w:val="25"/>
        </w:rPr>
        <w:t xml:space="preserve"> using objects like user ID</w:t>
      </w:r>
      <w:r w:rsidR="008836F5">
        <w:rPr>
          <w:rFonts w:ascii="Arial" w:hAnsi="Arial" w:cs="Arial"/>
          <w:b w:val="0"/>
          <w:sz w:val="25"/>
          <w:szCs w:val="25"/>
        </w:rPr>
        <w:t>s</w:t>
      </w:r>
      <w:r w:rsidRPr="001350FF">
        <w:rPr>
          <w:rFonts w:ascii="Arial" w:hAnsi="Arial" w:cs="Arial"/>
          <w:b w:val="0"/>
          <w:sz w:val="25"/>
          <w:szCs w:val="25"/>
        </w:rPr>
        <w:t>, role</w:t>
      </w:r>
      <w:r w:rsidR="008836F5">
        <w:rPr>
          <w:rFonts w:ascii="Arial" w:hAnsi="Arial" w:cs="Arial"/>
          <w:b w:val="0"/>
          <w:sz w:val="25"/>
          <w:szCs w:val="25"/>
        </w:rPr>
        <w:t>s and</w:t>
      </w:r>
      <w:r w:rsidRPr="001350FF">
        <w:rPr>
          <w:rFonts w:ascii="Arial" w:hAnsi="Arial" w:cs="Arial"/>
          <w:b w:val="0"/>
          <w:sz w:val="25"/>
          <w:szCs w:val="25"/>
        </w:rPr>
        <w:t xml:space="preserve"> password hash is not validated</w:t>
      </w:r>
      <w:r w:rsidR="00E63FC5" w:rsidRPr="001350FF">
        <w:rPr>
          <w:rFonts w:ascii="Arial" w:hAnsi="Arial" w:cs="Arial"/>
          <w:b w:val="0"/>
          <w:sz w:val="25"/>
          <w:szCs w:val="25"/>
        </w:rPr>
        <w:t xml:space="preserve">, </w:t>
      </w:r>
      <w:r w:rsidRPr="001350FF">
        <w:rPr>
          <w:rFonts w:ascii="Arial" w:hAnsi="Arial" w:cs="Arial"/>
          <w:b w:val="0"/>
          <w:sz w:val="25"/>
          <w:szCs w:val="25"/>
        </w:rPr>
        <w:t>the attacker c</w:t>
      </w:r>
      <w:r w:rsidR="00E63FC5" w:rsidRPr="001350FF">
        <w:rPr>
          <w:rFonts w:ascii="Arial" w:hAnsi="Arial" w:cs="Arial"/>
          <w:b w:val="0"/>
          <w:sz w:val="25"/>
          <w:szCs w:val="25"/>
        </w:rPr>
        <w:t>ould</w:t>
      </w:r>
      <w:r w:rsidRPr="001350FF">
        <w:rPr>
          <w:rFonts w:ascii="Arial" w:hAnsi="Arial" w:cs="Arial"/>
          <w:b w:val="0"/>
          <w:sz w:val="25"/>
          <w:szCs w:val="25"/>
        </w:rPr>
        <w:t xml:space="preserve"> change the </w:t>
      </w:r>
      <w:proofErr w:type="spellStart"/>
      <w:r w:rsidR="00FD199B" w:rsidRPr="001350FF">
        <w:rPr>
          <w:rFonts w:ascii="Arial" w:hAnsi="Arial" w:cs="Arial"/>
          <w:b w:val="0"/>
          <w:sz w:val="25"/>
          <w:szCs w:val="25"/>
        </w:rPr>
        <w:t>S</w:t>
      </w:r>
      <w:r w:rsidRPr="001350FF">
        <w:rPr>
          <w:rFonts w:ascii="Arial" w:hAnsi="Arial" w:cs="Arial"/>
          <w:b w:val="0"/>
          <w:sz w:val="25"/>
          <w:szCs w:val="25"/>
        </w:rPr>
        <w:t>upercookie</w:t>
      </w:r>
      <w:proofErr w:type="spellEnd"/>
      <w:r w:rsidRPr="001350FF">
        <w:rPr>
          <w:rFonts w:ascii="Arial" w:hAnsi="Arial" w:cs="Arial"/>
          <w:b w:val="0"/>
          <w:sz w:val="25"/>
          <w:szCs w:val="25"/>
        </w:rPr>
        <w:t xml:space="preserve"> and insert malicious code</w:t>
      </w:r>
      <w:r w:rsidR="00536A9C" w:rsidRPr="001350FF">
        <w:rPr>
          <w:rFonts w:ascii="Arial" w:hAnsi="Arial" w:cs="Arial"/>
          <w:b w:val="0"/>
          <w:sz w:val="25"/>
          <w:szCs w:val="25"/>
        </w:rPr>
        <w:t>,</w:t>
      </w:r>
      <w:r w:rsidR="00A726AA" w:rsidRPr="001350FF">
        <w:rPr>
          <w:rFonts w:ascii="Arial" w:hAnsi="Arial" w:cs="Arial"/>
          <w:b w:val="0"/>
          <w:sz w:val="25"/>
          <w:szCs w:val="25"/>
        </w:rPr>
        <w:t xml:space="preserve"> which</w:t>
      </w:r>
      <w:r w:rsidRPr="001350FF">
        <w:rPr>
          <w:rFonts w:ascii="Arial" w:hAnsi="Arial" w:cs="Arial"/>
          <w:b w:val="0"/>
          <w:sz w:val="25"/>
          <w:szCs w:val="25"/>
        </w:rPr>
        <w:t xml:space="preserve"> </w:t>
      </w:r>
      <w:r w:rsidR="00536A9C" w:rsidRPr="001350FF">
        <w:rPr>
          <w:rFonts w:ascii="Arial" w:hAnsi="Arial" w:cs="Arial"/>
          <w:b w:val="0"/>
          <w:sz w:val="25"/>
          <w:szCs w:val="25"/>
        </w:rPr>
        <w:t xml:space="preserve">may allow them to </w:t>
      </w:r>
      <w:r w:rsidRPr="001350FF">
        <w:rPr>
          <w:rFonts w:ascii="Arial" w:hAnsi="Arial" w:cs="Arial"/>
          <w:b w:val="0"/>
          <w:sz w:val="25"/>
          <w:szCs w:val="25"/>
        </w:rPr>
        <w:t>gain admin access.  The result could be remote execution</w:t>
      </w:r>
      <w:r w:rsidR="00A22808" w:rsidRPr="001350FF">
        <w:rPr>
          <w:rFonts w:ascii="Arial" w:hAnsi="Arial" w:cs="Arial"/>
          <w:b w:val="0"/>
          <w:sz w:val="25"/>
          <w:szCs w:val="25"/>
        </w:rPr>
        <w:t xml:space="preserve"> access</w:t>
      </w:r>
      <w:r w:rsidR="00FD199B" w:rsidRPr="001350FF">
        <w:rPr>
          <w:rFonts w:ascii="Arial" w:hAnsi="Arial" w:cs="Arial"/>
          <w:b w:val="0"/>
          <w:sz w:val="25"/>
          <w:szCs w:val="25"/>
        </w:rPr>
        <w:t xml:space="preserve">, </w:t>
      </w:r>
      <w:r w:rsidRPr="001350FF">
        <w:rPr>
          <w:rFonts w:ascii="Arial" w:hAnsi="Arial" w:cs="Arial"/>
          <w:b w:val="0"/>
          <w:sz w:val="25"/>
          <w:szCs w:val="25"/>
        </w:rPr>
        <w:t>denial of service</w:t>
      </w:r>
      <w:r w:rsidR="00FD199B" w:rsidRPr="001350FF">
        <w:rPr>
          <w:rFonts w:ascii="Arial" w:hAnsi="Arial" w:cs="Arial"/>
          <w:b w:val="0"/>
          <w:sz w:val="25"/>
          <w:szCs w:val="25"/>
        </w:rPr>
        <w:t>, amongst others</w:t>
      </w:r>
      <w:r w:rsidRPr="001350FF">
        <w:rPr>
          <w:rFonts w:ascii="Arial" w:hAnsi="Arial" w:cs="Arial"/>
          <w:b w:val="0"/>
          <w:sz w:val="25"/>
          <w:szCs w:val="25"/>
        </w:rPr>
        <w:t>.  It can be hard to pinpoint these issues, need to scrub code, use scanning tools</w:t>
      </w:r>
      <w:r w:rsidR="007D52CF" w:rsidRPr="001350FF">
        <w:rPr>
          <w:rFonts w:ascii="Arial" w:hAnsi="Arial" w:cs="Arial"/>
          <w:b w:val="0"/>
          <w:sz w:val="25"/>
          <w:szCs w:val="25"/>
        </w:rPr>
        <w:t>,</w:t>
      </w:r>
      <w:r w:rsidRPr="001350FF">
        <w:rPr>
          <w:rFonts w:ascii="Arial" w:hAnsi="Arial" w:cs="Arial"/>
          <w:b w:val="0"/>
          <w:sz w:val="25"/>
          <w:szCs w:val="25"/>
        </w:rPr>
        <w:t xml:space="preserve"> and a</w:t>
      </w:r>
      <w:r w:rsidR="00F60490" w:rsidRPr="001350FF">
        <w:rPr>
          <w:rFonts w:ascii="Arial" w:hAnsi="Arial" w:cs="Arial"/>
          <w:b w:val="0"/>
          <w:sz w:val="25"/>
          <w:szCs w:val="25"/>
        </w:rPr>
        <w:t xml:space="preserve"> </w:t>
      </w:r>
      <w:r w:rsidRPr="001350FF">
        <w:rPr>
          <w:rFonts w:ascii="Arial" w:hAnsi="Arial" w:cs="Arial"/>
          <w:b w:val="0"/>
          <w:sz w:val="25"/>
          <w:szCs w:val="25"/>
        </w:rPr>
        <w:t>lot of human interaction is required.</w:t>
      </w:r>
      <w:r w:rsidR="00F747C6" w:rsidRPr="001350FF">
        <w:rPr>
          <w:rFonts w:ascii="Arial" w:hAnsi="Arial" w:cs="Arial"/>
          <w:b w:val="0"/>
          <w:sz w:val="25"/>
          <w:szCs w:val="25"/>
        </w:rPr>
        <w:t xml:space="preserve">  Web Application </w:t>
      </w:r>
      <w:r w:rsidR="00A22808" w:rsidRPr="001350FF">
        <w:rPr>
          <w:rFonts w:ascii="Arial" w:hAnsi="Arial" w:cs="Arial"/>
          <w:b w:val="0"/>
          <w:sz w:val="25"/>
          <w:szCs w:val="25"/>
        </w:rPr>
        <w:t>F</w:t>
      </w:r>
      <w:r w:rsidR="00F747C6" w:rsidRPr="001350FF">
        <w:rPr>
          <w:rFonts w:ascii="Arial" w:hAnsi="Arial" w:cs="Arial"/>
          <w:b w:val="0"/>
          <w:sz w:val="25"/>
          <w:szCs w:val="25"/>
        </w:rPr>
        <w:t>irewall (WAF) can also help to defend against these attacks</w:t>
      </w:r>
    </w:p>
    <w:p w14:paraId="11F29824" w14:textId="77777777" w:rsidR="007A0769" w:rsidRPr="001350FF" w:rsidRDefault="007A0769" w:rsidP="00512FB3">
      <w:pPr>
        <w:pStyle w:val="Heading1"/>
        <w:tabs>
          <w:tab w:val="center" w:pos="4513"/>
        </w:tabs>
        <w:spacing w:line="360" w:lineRule="auto"/>
        <w:jc w:val="both"/>
        <w:rPr>
          <w:rFonts w:ascii="Arial" w:hAnsi="Arial" w:cs="Arial"/>
          <w:b w:val="0"/>
          <w:sz w:val="25"/>
          <w:szCs w:val="25"/>
        </w:rPr>
      </w:pPr>
    </w:p>
    <w:p w14:paraId="22C34E02" w14:textId="77777777" w:rsidR="00820980" w:rsidRDefault="00820980" w:rsidP="00512FB3">
      <w:pPr>
        <w:pStyle w:val="Heading1"/>
        <w:tabs>
          <w:tab w:val="center" w:pos="4513"/>
        </w:tabs>
        <w:spacing w:line="360" w:lineRule="auto"/>
        <w:jc w:val="both"/>
        <w:rPr>
          <w:rFonts w:ascii="Arial" w:hAnsi="Arial" w:cs="Arial"/>
          <w:i/>
          <w:sz w:val="25"/>
          <w:szCs w:val="25"/>
          <w:u w:val="single"/>
        </w:rPr>
      </w:pPr>
    </w:p>
    <w:p w14:paraId="39946DA8" w14:textId="77777777" w:rsidR="00820980" w:rsidRDefault="00820980" w:rsidP="00820980">
      <w:pPr>
        <w:pStyle w:val="Heading2"/>
      </w:pPr>
      <w:r w:rsidRPr="001350FF">
        <w:lastRenderedPageBreak/>
        <w:t xml:space="preserve">Using Components with Known Vulnerabilities  </w:t>
      </w:r>
    </w:p>
    <w:p w14:paraId="0E3F9216" w14:textId="77777777" w:rsidR="007A0769" w:rsidRPr="001350FF" w:rsidRDefault="007A0769" w:rsidP="00512FB3">
      <w:pPr>
        <w:pStyle w:val="Heading1"/>
        <w:tabs>
          <w:tab w:val="center" w:pos="4513"/>
        </w:tabs>
        <w:spacing w:line="360" w:lineRule="auto"/>
        <w:jc w:val="both"/>
        <w:rPr>
          <w:rFonts w:ascii="Arial" w:hAnsi="Arial" w:cs="Arial"/>
          <w:b w:val="0"/>
          <w:sz w:val="25"/>
          <w:szCs w:val="25"/>
        </w:rPr>
      </w:pPr>
      <w:r w:rsidRPr="001350FF">
        <w:rPr>
          <w:rFonts w:ascii="Arial" w:hAnsi="Arial" w:cs="Arial"/>
          <w:i/>
          <w:sz w:val="25"/>
          <w:szCs w:val="25"/>
          <w:u w:val="single"/>
        </w:rPr>
        <w:t xml:space="preserve">Using Components with Known </w:t>
      </w:r>
      <w:proofErr w:type="gramStart"/>
      <w:r w:rsidRPr="001350FF">
        <w:rPr>
          <w:rFonts w:ascii="Arial" w:hAnsi="Arial" w:cs="Arial"/>
          <w:i/>
          <w:sz w:val="25"/>
          <w:szCs w:val="25"/>
          <w:u w:val="single"/>
        </w:rPr>
        <w:t>Vulnerabilities  -</w:t>
      </w:r>
      <w:proofErr w:type="gramEnd"/>
      <w:r w:rsidRPr="001350FF">
        <w:rPr>
          <w:rFonts w:ascii="Arial" w:hAnsi="Arial" w:cs="Arial"/>
          <w:i/>
          <w:sz w:val="25"/>
          <w:szCs w:val="25"/>
          <w:u w:val="single"/>
        </w:rPr>
        <w:t xml:space="preserve"> </w:t>
      </w:r>
      <w:r w:rsidRPr="001350FF">
        <w:rPr>
          <w:rFonts w:ascii="Arial" w:hAnsi="Arial" w:cs="Arial"/>
          <w:b w:val="0"/>
          <w:sz w:val="25"/>
          <w:szCs w:val="25"/>
        </w:rPr>
        <w:t>Numerous technologies are needed to allow web application</w:t>
      </w:r>
      <w:r w:rsidR="00CE1081" w:rsidRPr="001350FF">
        <w:rPr>
          <w:rFonts w:ascii="Arial" w:hAnsi="Arial" w:cs="Arial"/>
          <w:b w:val="0"/>
          <w:sz w:val="25"/>
          <w:szCs w:val="25"/>
        </w:rPr>
        <w:t>s</w:t>
      </w:r>
      <w:r w:rsidRPr="001350FF">
        <w:rPr>
          <w:rFonts w:ascii="Arial" w:hAnsi="Arial" w:cs="Arial"/>
          <w:b w:val="0"/>
          <w:sz w:val="25"/>
          <w:szCs w:val="25"/>
        </w:rPr>
        <w:t xml:space="preserve"> to function correctly</w:t>
      </w:r>
      <w:r w:rsidR="006259AE" w:rsidRPr="001350FF">
        <w:rPr>
          <w:rFonts w:ascii="Arial" w:hAnsi="Arial" w:cs="Arial"/>
          <w:b w:val="0"/>
          <w:sz w:val="25"/>
          <w:szCs w:val="25"/>
        </w:rPr>
        <w:t xml:space="preserve">.  </w:t>
      </w:r>
      <w:r w:rsidR="00E85AB8" w:rsidRPr="001350FF">
        <w:rPr>
          <w:rFonts w:ascii="Arial" w:hAnsi="Arial" w:cs="Arial"/>
          <w:b w:val="0"/>
          <w:sz w:val="25"/>
          <w:szCs w:val="25"/>
        </w:rPr>
        <w:t>Several</w:t>
      </w:r>
      <w:r w:rsidR="006259AE" w:rsidRPr="001350FF">
        <w:rPr>
          <w:rFonts w:ascii="Arial" w:hAnsi="Arial" w:cs="Arial"/>
          <w:b w:val="0"/>
          <w:sz w:val="25"/>
          <w:szCs w:val="25"/>
        </w:rPr>
        <w:t xml:space="preserve"> of them</w:t>
      </w:r>
      <w:r w:rsidRPr="001350FF">
        <w:rPr>
          <w:rFonts w:ascii="Arial" w:hAnsi="Arial" w:cs="Arial"/>
          <w:b w:val="0"/>
          <w:sz w:val="25"/>
          <w:szCs w:val="25"/>
        </w:rPr>
        <w:t xml:space="preserve"> have known vulnerabilities</w:t>
      </w:r>
      <w:r w:rsidR="006259AE" w:rsidRPr="001350FF">
        <w:rPr>
          <w:rFonts w:ascii="Arial" w:hAnsi="Arial" w:cs="Arial"/>
          <w:b w:val="0"/>
          <w:sz w:val="25"/>
          <w:szCs w:val="25"/>
        </w:rPr>
        <w:t xml:space="preserve"> </w:t>
      </w:r>
      <w:r w:rsidR="00E85AB8" w:rsidRPr="001350FF">
        <w:rPr>
          <w:rFonts w:ascii="Arial" w:hAnsi="Arial" w:cs="Arial"/>
          <w:b w:val="0"/>
          <w:sz w:val="25"/>
          <w:szCs w:val="25"/>
        </w:rPr>
        <w:t>that</w:t>
      </w:r>
      <w:r w:rsidR="006259AE" w:rsidRPr="001350FF">
        <w:rPr>
          <w:rFonts w:ascii="Arial" w:hAnsi="Arial" w:cs="Arial"/>
          <w:b w:val="0"/>
          <w:sz w:val="25"/>
          <w:szCs w:val="25"/>
        </w:rPr>
        <w:t xml:space="preserve"> </w:t>
      </w:r>
      <w:r w:rsidR="00E85AB8" w:rsidRPr="001350FF">
        <w:rPr>
          <w:rFonts w:ascii="Arial" w:hAnsi="Arial" w:cs="Arial"/>
          <w:b w:val="0"/>
          <w:sz w:val="25"/>
          <w:szCs w:val="25"/>
        </w:rPr>
        <w:t>should always</w:t>
      </w:r>
      <w:r w:rsidR="006259AE" w:rsidRPr="001350FF">
        <w:rPr>
          <w:rFonts w:ascii="Arial" w:hAnsi="Arial" w:cs="Arial"/>
          <w:b w:val="0"/>
          <w:sz w:val="25"/>
          <w:szCs w:val="25"/>
        </w:rPr>
        <w:t xml:space="preserve"> be </w:t>
      </w:r>
      <w:r w:rsidR="00E85AB8" w:rsidRPr="001350FF">
        <w:rPr>
          <w:rFonts w:ascii="Arial" w:hAnsi="Arial" w:cs="Arial"/>
          <w:b w:val="0"/>
          <w:sz w:val="25"/>
          <w:szCs w:val="25"/>
        </w:rPr>
        <w:t>analysed</w:t>
      </w:r>
      <w:r w:rsidR="00E00DDE" w:rsidRPr="001350FF">
        <w:rPr>
          <w:rFonts w:ascii="Arial" w:hAnsi="Arial" w:cs="Arial"/>
          <w:b w:val="0"/>
          <w:sz w:val="25"/>
          <w:szCs w:val="25"/>
        </w:rPr>
        <w:t xml:space="preserve"> (risk assessed)</w:t>
      </w:r>
      <w:r w:rsidR="00E85AB8" w:rsidRPr="001350FF">
        <w:rPr>
          <w:rFonts w:ascii="Arial" w:hAnsi="Arial" w:cs="Arial"/>
          <w:b w:val="0"/>
          <w:sz w:val="25"/>
          <w:szCs w:val="25"/>
        </w:rPr>
        <w:t>, rectified</w:t>
      </w:r>
      <w:r w:rsidR="009C2669" w:rsidRPr="001350FF">
        <w:rPr>
          <w:rFonts w:ascii="Arial" w:hAnsi="Arial" w:cs="Arial"/>
          <w:b w:val="0"/>
          <w:sz w:val="25"/>
          <w:szCs w:val="25"/>
        </w:rPr>
        <w:t>,</w:t>
      </w:r>
      <w:r w:rsidR="00E85AB8" w:rsidRPr="001350FF">
        <w:rPr>
          <w:rFonts w:ascii="Arial" w:hAnsi="Arial" w:cs="Arial"/>
          <w:b w:val="0"/>
          <w:sz w:val="25"/>
          <w:szCs w:val="25"/>
        </w:rPr>
        <w:t xml:space="preserve"> or defended against</w:t>
      </w:r>
      <w:r w:rsidR="006259AE" w:rsidRPr="001350FF">
        <w:rPr>
          <w:rFonts w:ascii="Arial" w:hAnsi="Arial" w:cs="Arial"/>
          <w:b w:val="0"/>
          <w:sz w:val="25"/>
          <w:szCs w:val="25"/>
        </w:rPr>
        <w:t xml:space="preserve"> when enabling them</w:t>
      </w:r>
      <w:r w:rsidRPr="001350FF">
        <w:rPr>
          <w:rFonts w:ascii="Arial" w:hAnsi="Arial" w:cs="Arial"/>
          <w:b w:val="0"/>
          <w:sz w:val="25"/>
          <w:szCs w:val="25"/>
        </w:rPr>
        <w:t>.</w:t>
      </w:r>
      <w:r w:rsidR="004E19BF" w:rsidRPr="001350FF">
        <w:rPr>
          <w:rFonts w:ascii="Arial" w:hAnsi="Arial" w:cs="Arial"/>
          <w:b w:val="0"/>
          <w:sz w:val="25"/>
          <w:szCs w:val="25"/>
        </w:rPr>
        <w:t xml:space="preserve">  </w:t>
      </w:r>
      <w:r w:rsidR="004C412C" w:rsidRPr="001350FF">
        <w:rPr>
          <w:rFonts w:ascii="Arial" w:hAnsi="Arial" w:cs="Arial"/>
          <w:b w:val="0"/>
          <w:sz w:val="25"/>
          <w:szCs w:val="25"/>
        </w:rPr>
        <w:t xml:space="preserve">Generally, </w:t>
      </w:r>
      <w:r w:rsidR="003C0146" w:rsidRPr="001350FF">
        <w:rPr>
          <w:rFonts w:ascii="Arial" w:hAnsi="Arial" w:cs="Arial"/>
          <w:b w:val="0"/>
          <w:sz w:val="25"/>
          <w:szCs w:val="25"/>
        </w:rPr>
        <w:t>Applic</w:t>
      </w:r>
      <w:r w:rsidR="00614C84" w:rsidRPr="001350FF">
        <w:rPr>
          <w:rFonts w:ascii="Arial" w:hAnsi="Arial" w:cs="Arial"/>
          <w:b w:val="0"/>
          <w:sz w:val="25"/>
          <w:szCs w:val="25"/>
        </w:rPr>
        <w:t>a</w:t>
      </w:r>
      <w:r w:rsidR="003C0146" w:rsidRPr="001350FF">
        <w:rPr>
          <w:rFonts w:ascii="Arial" w:hAnsi="Arial" w:cs="Arial"/>
          <w:b w:val="0"/>
          <w:sz w:val="25"/>
          <w:szCs w:val="25"/>
        </w:rPr>
        <w:t xml:space="preserve">tions require </w:t>
      </w:r>
      <w:r w:rsidRPr="001350FF">
        <w:rPr>
          <w:rFonts w:ascii="Arial" w:hAnsi="Arial" w:cs="Arial"/>
          <w:b w:val="0"/>
          <w:sz w:val="25"/>
          <w:szCs w:val="25"/>
        </w:rPr>
        <w:t xml:space="preserve">a web application on a </w:t>
      </w:r>
      <w:r w:rsidR="003C0146" w:rsidRPr="001350FF">
        <w:rPr>
          <w:rFonts w:ascii="Arial" w:hAnsi="Arial" w:cs="Arial"/>
          <w:b w:val="0"/>
          <w:sz w:val="25"/>
          <w:szCs w:val="25"/>
        </w:rPr>
        <w:t xml:space="preserve">Microsoft or </w:t>
      </w:r>
      <w:r w:rsidRPr="001350FF">
        <w:rPr>
          <w:rFonts w:ascii="Arial" w:hAnsi="Arial" w:cs="Arial"/>
          <w:b w:val="0"/>
          <w:sz w:val="25"/>
          <w:szCs w:val="25"/>
        </w:rPr>
        <w:t>Apache server</w:t>
      </w:r>
      <w:r w:rsidR="004C412C" w:rsidRPr="001350FF">
        <w:rPr>
          <w:rFonts w:ascii="Arial" w:hAnsi="Arial" w:cs="Arial"/>
          <w:b w:val="0"/>
          <w:sz w:val="25"/>
          <w:szCs w:val="25"/>
        </w:rPr>
        <w:t xml:space="preserve"> and a</w:t>
      </w:r>
      <w:r w:rsidRPr="001350FF">
        <w:rPr>
          <w:rFonts w:ascii="Arial" w:hAnsi="Arial" w:cs="Arial"/>
          <w:b w:val="0"/>
          <w:sz w:val="25"/>
          <w:szCs w:val="25"/>
        </w:rPr>
        <w:t xml:space="preserve"> </w:t>
      </w:r>
      <w:r w:rsidR="003C0146" w:rsidRPr="001350FF">
        <w:rPr>
          <w:rFonts w:ascii="Arial" w:hAnsi="Arial" w:cs="Arial"/>
          <w:b w:val="0"/>
          <w:sz w:val="25"/>
          <w:szCs w:val="25"/>
        </w:rPr>
        <w:t>S</w:t>
      </w:r>
      <w:r w:rsidR="009F43DD" w:rsidRPr="001350FF">
        <w:rPr>
          <w:rFonts w:ascii="Arial" w:hAnsi="Arial" w:cs="Arial"/>
          <w:b w:val="0"/>
          <w:sz w:val="25"/>
          <w:szCs w:val="25"/>
        </w:rPr>
        <w:t>e</w:t>
      </w:r>
      <w:r w:rsidR="003C0146" w:rsidRPr="001350FF">
        <w:rPr>
          <w:rFonts w:ascii="Arial" w:hAnsi="Arial" w:cs="Arial"/>
          <w:b w:val="0"/>
          <w:sz w:val="25"/>
          <w:szCs w:val="25"/>
        </w:rPr>
        <w:t>q</w:t>
      </w:r>
      <w:r w:rsidR="009F43DD" w:rsidRPr="001350FF">
        <w:rPr>
          <w:rFonts w:ascii="Arial" w:hAnsi="Arial" w:cs="Arial"/>
          <w:b w:val="0"/>
          <w:sz w:val="25"/>
          <w:szCs w:val="25"/>
        </w:rPr>
        <w:t>ue</w:t>
      </w:r>
      <w:r w:rsidR="003C0146" w:rsidRPr="001350FF">
        <w:rPr>
          <w:rFonts w:ascii="Arial" w:hAnsi="Arial" w:cs="Arial"/>
          <w:b w:val="0"/>
          <w:sz w:val="25"/>
          <w:szCs w:val="25"/>
        </w:rPr>
        <w:t>l</w:t>
      </w:r>
      <w:r w:rsidR="009F43DD" w:rsidRPr="001350FF">
        <w:rPr>
          <w:rFonts w:ascii="Arial" w:hAnsi="Arial" w:cs="Arial"/>
          <w:b w:val="0"/>
          <w:sz w:val="25"/>
          <w:szCs w:val="25"/>
        </w:rPr>
        <w:t xml:space="preserve"> </w:t>
      </w:r>
      <w:r w:rsidR="003C0146" w:rsidRPr="001350FF">
        <w:rPr>
          <w:rFonts w:ascii="Arial" w:hAnsi="Arial" w:cs="Arial"/>
          <w:b w:val="0"/>
          <w:sz w:val="25"/>
          <w:szCs w:val="25"/>
        </w:rPr>
        <w:t xml:space="preserve">or </w:t>
      </w:r>
      <w:r w:rsidRPr="001350FF">
        <w:rPr>
          <w:rFonts w:ascii="Arial" w:hAnsi="Arial" w:cs="Arial"/>
          <w:b w:val="0"/>
          <w:sz w:val="25"/>
          <w:szCs w:val="25"/>
        </w:rPr>
        <w:t>Oracle Database</w:t>
      </w:r>
      <w:r w:rsidR="003C0146" w:rsidRPr="001350FF">
        <w:rPr>
          <w:rFonts w:ascii="Arial" w:hAnsi="Arial" w:cs="Arial"/>
          <w:b w:val="0"/>
          <w:sz w:val="25"/>
          <w:szCs w:val="25"/>
        </w:rPr>
        <w:t xml:space="preserve"> with </w:t>
      </w:r>
      <w:r w:rsidRPr="001350FF">
        <w:rPr>
          <w:rFonts w:ascii="Arial" w:hAnsi="Arial" w:cs="Arial"/>
          <w:b w:val="0"/>
          <w:sz w:val="25"/>
          <w:szCs w:val="25"/>
        </w:rPr>
        <w:t>TLS/SSL</w:t>
      </w:r>
      <w:r w:rsidR="003C0146" w:rsidRPr="001350FF">
        <w:rPr>
          <w:rFonts w:ascii="Arial" w:hAnsi="Arial" w:cs="Arial"/>
          <w:b w:val="0"/>
          <w:sz w:val="25"/>
          <w:szCs w:val="25"/>
        </w:rPr>
        <w:t xml:space="preserve"> technology</w:t>
      </w:r>
      <w:r w:rsidR="00D86335" w:rsidRPr="001350FF">
        <w:rPr>
          <w:rFonts w:ascii="Arial" w:hAnsi="Arial" w:cs="Arial"/>
          <w:b w:val="0"/>
          <w:sz w:val="25"/>
          <w:szCs w:val="25"/>
        </w:rPr>
        <w:t>-</w:t>
      </w:r>
      <w:r w:rsidR="00614C84" w:rsidRPr="001350FF">
        <w:rPr>
          <w:rFonts w:ascii="Arial" w:hAnsi="Arial" w:cs="Arial"/>
          <w:b w:val="0"/>
          <w:sz w:val="25"/>
          <w:szCs w:val="25"/>
        </w:rPr>
        <w:t>enabled</w:t>
      </w:r>
      <w:r w:rsidRPr="001350FF">
        <w:rPr>
          <w:rFonts w:ascii="Arial" w:hAnsi="Arial" w:cs="Arial"/>
          <w:b w:val="0"/>
          <w:sz w:val="25"/>
          <w:szCs w:val="25"/>
        </w:rPr>
        <w:t>.</w:t>
      </w:r>
      <w:r w:rsidR="006743DF" w:rsidRPr="001350FF">
        <w:rPr>
          <w:rFonts w:ascii="Arial" w:hAnsi="Arial" w:cs="Arial"/>
          <w:b w:val="0"/>
          <w:sz w:val="25"/>
          <w:szCs w:val="25"/>
        </w:rPr>
        <w:t xml:space="preserve">  </w:t>
      </w:r>
      <w:r w:rsidRPr="001350FF">
        <w:rPr>
          <w:rFonts w:ascii="Arial" w:hAnsi="Arial" w:cs="Arial"/>
          <w:b w:val="0"/>
          <w:sz w:val="25"/>
          <w:szCs w:val="25"/>
        </w:rPr>
        <w:t>Struts is</w:t>
      </w:r>
      <w:r w:rsidR="009F3724" w:rsidRPr="001350FF">
        <w:rPr>
          <w:rFonts w:ascii="Arial" w:hAnsi="Arial" w:cs="Arial"/>
          <w:b w:val="0"/>
          <w:sz w:val="25"/>
          <w:szCs w:val="25"/>
        </w:rPr>
        <w:t xml:space="preserve"> </w:t>
      </w:r>
      <w:r w:rsidR="007E4B6E" w:rsidRPr="001350FF">
        <w:rPr>
          <w:rFonts w:ascii="Arial" w:hAnsi="Arial" w:cs="Arial"/>
          <w:b w:val="0"/>
          <w:sz w:val="25"/>
          <w:szCs w:val="25"/>
        </w:rPr>
        <w:t xml:space="preserve">a </w:t>
      </w:r>
      <w:proofErr w:type="spellStart"/>
      <w:r w:rsidR="009F3724" w:rsidRPr="001350FF">
        <w:rPr>
          <w:rFonts w:ascii="Arial" w:hAnsi="Arial" w:cs="Arial"/>
          <w:b w:val="0"/>
          <w:sz w:val="25"/>
          <w:szCs w:val="25"/>
        </w:rPr>
        <w:t>well known</w:t>
      </w:r>
      <w:proofErr w:type="spellEnd"/>
      <w:r w:rsidRPr="001350FF">
        <w:rPr>
          <w:rFonts w:ascii="Arial" w:hAnsi="Arial" w:cs="Arial"/>
          <w:b w:val="0"/>
          <w:sz w:val="25"/>
          <w:szCs w:val="25"/>
        </w:rPr>
        <w:t xml:space="preserve"> Apache </w:t>
      </w:r>
      <w:r w:rsidR="007E4B6E" w:rsidRPr="001350FF">
        <w:rPr>
          <w:rFonts w:ascii="Arial" w:hAnsi="Arial" w:cs="Arial"/>
          <w:b w:val="0"/>
          <w:sz w:val="25"/>
          <w:szCs w:val="25"/>
        </w:rPr>
        <w:t>remote code execution vulnerability</w:t>
      </w:r>
      <w:r w:rsidR="0009008D" w:rsidRPr="001350FF">
        <w:rPr>
          <w:rFonts w:ascii="Arial" w:hAnsi="Arial" w:cs="Arial"/>
          <w:b w:val="0"/>
          <w:sz w:val="25"/>
          <w:szCs w:val="25"/>
        </w:rPr>
        <w:t xml:space="preserve"> </w:t>
      </w:r>
      <w:r w:rsidR="0009008D" w:rsidRPr="001350FF">
        <w:rPr>
          <w:rFonts w:ascii="Arial" w:hAnsi="Arial" w:cs="Arial"/>
          <w:b w:val="0"/>
          <w:sz w:val="25"/>
          <w:szCs w:val="25"/>
        </w:rPr>
        <w:fldChar w:fldCharType="begin" w:fldLock="1"/>
      </w:r>
      <w:r w:rsidR="006E3609">
        <w:rPr>
          <w:rFonts w:ascii="Arial" w:hAnsi="Arial" w:cs="Arial"/>
          <w:b w:val="0"/>
          <w:sz w:val="25"/>
          <w:szCs w:val="25"/>
        </w:rPr>
        <w:instrText>ADDIN CSL_CITATION {"citationItems":[{"id":"ITEM-1","itemData":{"URL":"https://cve.mitre.org/cgi-bin/cvename.cgi?name=CVE-2017-5638","accessed":{"date-parts":[["2020","7","14"]]},"id":"ITEM-1","issued":{"date-parts":[["0"]]},"title":"CVE - CVE-2017-5638","type":"webpage"},"uris":["http://www.mendeley.com/documents/?uuid=edefa3c5-71f1-3980-9298-8fccdff358c6"]}],"mendeley":{"formattedCitation":"[51]","plainTextFormattedCitation":"[51]","previouslyFormattedCitation":"[51]"},"properties":{"noteIndex":0},"schema":"https://github.com/citation-style-language/schema/raw/master/csl-citation.json"}</w:instrText>
      </w:r>
      <w:r w:rsidR="0009008D" w:rsidRPr="001350FF">
        <w:rPr>
          <w:rFonts w:ascii="Arial" w:hAnsi="Arial" w:cs="Arial"/>
          <w:b w:val="0"/>
          <w:sz w:val="25"/>
          <w:szCs w:val="25"/>
        </w:rPr>
        <w:fldChar w:fldCharType="separate"/>
      </w:r>
      <w:r w:rsidR="00EC3BC6" w:rsidRPr="00EC3BC6">
        <w:rPr>
          <w:rFonts w:ascii="Arial" w:hAnsi="Arial" w:cs="Arial"/>
          <w:b w:val="0"/>
          <w:noProof/>
          <w:sz w:val="25"/>
          <w:szCs w:val="25"/>
        </w:rPr>
        <w:t>[51]</w:t>
      </w:r>
      <w:r w:rsidR="0009008D" w:rsidRPr="001350FF">
        <w:rPr>
          <w:rFonts w:ascii="Arial" w:hAnsi="Arial" w:cs="Arial"/>
          <w:b w:val="0"/>
          <w:sz w:val="25"/>
          <w:szCs w:val="25"/>
        </w:rPr>
        <w:fldChar w:fldCharType="end"/>
      </w:r>
      <w:r w:rsidR="0009008D" w:rsidRPr="001350FF">
        <w:rPr>
          <w:rFonts w:ascii="Arial" w:hAnsi="Arial" w:cs="Arial"/>
          <w:b w:val="0"/>
          <w:sz w:val="25"/>
          <w:szCs w:val="25"/>
        </w:rPr>
        <w:t xml:space="preserve"> </w:t>
      </w:r>
      <w:r w:rsidR="0009008D" w:rsidRPr="001350FF">
        <w:rPr>
          <w:rFonts w:ascii="Arial" w:hAnsi="Arial" w:cs="Arial"/>
          <w:b w:val="0"/>
          <w:sz w:val="25"/>
          <w:szCs w:val="25"/>
        </w:rPr>
        <w:fldChar w:fldCharType="begin" w:fldLock="1"/>
      </w:r>
      <w:r w:rsidR="00BF5E22">
        <w:rPr>
          <w:rFonts w:ascii="Arial" w:hAnsi="Arial" w:cs="Arial"/>
          <w:b w:val="0"/>
          <w:sz w:val="25"/>
          <w:szCs w:val="25"/>
        </w:rPr>
        <w:instrText>ADDIN CSL_CITATION {"citationItems":[{"id":"ITEM-1","itemData":{"URL":"https://nvd.nist.gov/vuln/detail/CVE-2017-5638","accessed":{"date-parts":[["2020","7","19"]]},"id":"ITEM-1","issued":{"date-parts":[["0"]]},"title":"NVD - CVE-2017-5638","type":"webpage"},"uris":["http://www.mendeley.com/documents/?uuid=6e96117e-3795-3439-ac03-ba40f857a121"]}],"mendeley":{"formattedCitation":"[62]","plainTextFormattedCitation":"[62]","previouslyFormattedCitation":"[62]"},"properties":{"noteIndex":0},"schema":"https://github.com/citation-style-language/schema/raw/master/csl-citation.json"}</w:instrText>
      </w:r>
      <w:r w:rsidR="0009008D" w:rsidRPr="001350FF">
        <w:rPr>
          <w:rFonts w:ascii="Arial" w:hAnsi="Arial" w:cs="Arial"/>
          <w:b w:val="0"/>
          <w:sz w:val="25"/>
          <w:szCs w:val="25"/>
        </w:rPr>
        <w:fldChar w:fldCharType="separate"/>
      </w:r>
      <w:r w:rsidR="006E3609" w:rsidRPr="006E3609">
        <w:rPr>
          <w:rFonts w:ascii="Arial" w:hAnsi="Arial" w:cs="Arial"/>
          <w:b w:val="0"/>
          <w:noProof/>
          <w:sz w:val="25"/>
          <w:szCs w:val="25"/>
        </w:rPr>
        <w:t>[62]</w:t>
      </w:r>
      <w:r w:rsidR="0009008D" w:rsidRPr="001350FF">
        <w:rPr>
          <w:rFonts w:ascii="Arial" w:hAnsi="Arial" w:cs="Arial"/>
          <w:b w:val="0"/>
          <w:sz w:val="25"/>
          <w:szCs w:val="25"/>
        </w:rPr>
        <w:fldChar w:fldCharType="end"/>
      </w:r>
      <w:r w:rsidR="007E4B6E" w:rsidRPr="001350FF">
        <w:rPr>
          <w:rFonts w:ascii="Arial" w:hAnsi="Arial" w:cs="Arial"/>
          <w:b w:val="0"/>
          <w:sz w:val="25"/>
          <w:szCs w:val="25"/>
        </w:rPr>
        <w:t>.</w:t>
      </w:r>
      <w:r w:rsidR="00AA165E" w:rsidRPr="001350FF">
        <w:rPr>
          <w:rFonts w:ascii="Arial" w:hAnsi="Arial" w:cs="Arial"/>
          <w:b w:val="0"/>
          <w:sz w:val="25"/>
          <w:szCs w:val="25"/>
        </w:rPr>
        <w:t xml:space="preserve">  </w:t>
      </w:r>
      <w:r w:rsidR="007E4B6E" w:rsidRPr="001350FF">
        <w:rPr>
          <w:rFonts w:ascii="Arial" w:hAnsi="Arial" w:cs="Arial"/>
          <w:b w:val="0"/>
          <w:sz w:val="25"/>
          <w:szCs w:val="25"/>
        </w:rPr>
        <w:t xml:space="preserve">There are multiple </w:t>
      </w:r>
      <w:r w:rsidRPr="001350FF">
        <w:rPr>
          <w:rFonts w:ascii="Arial" w:hAnsi="Arial" w:cs="Arial"/>
          <w:b w:val="0"/>
          <w:sz w:val="25"/>
          <w:szCs w:val="25"/>
        </w:rPr>
        <w:t>Java VM</w:t>
      </w:r>
      <w:r w:rsidR="00AA165E" w:rsidRPr="001350FF">
        <w:rPr>
          <w:rFonts w:ascii="Arial" w:hAnsi="Arial" w:cs="Arial"/>
          <w:b w:val="0"/>
          <w:sz w:val="25"/>
          <w:szCs w:val="25"/>
        </w:rPr>
        <w:t xml:space="preserve"> vulnerabilities in </w:t>
      </w:r>
      <w:r w:rsidRPr="001350FF">
        <w:rPr>
          <w:rFonts w:ascii="Arial" w:hAnsi="Arial" w:cs="Arial"/>
          <w:b w:val="0"/>
          <w:sz w:val="25"/>
          <w:szCs w:val="25"/>
        </w:rPr>
        <w:t>Oracle</w:t>
      </w:r>
      <w:r w:rsidR="007E4B6E" w:rsidRPr="001350FF">
        <w:rPr>
          <w:rFonts w:ascii="Arial" w:hAnsi="Arial" w:cs="Arial"/>
          <w:b w:val="0"/>
          <w:sz w:val="25"/>
          <w:szCs w:val="25"/>
        </w:rPr>
        <w:t>, which are listed in the references</w:t>
      </w:r>
      <w:r w:rsidR="00AA165E" w:rsidRPr="001350FF">
        <w:rPr>
          <w:rFonts w:ascii="Arial" w:hAnsi="Arial" w:cs="Arial"/>
          <w:b w:val="0"/>
          <w:sz w:val="25"/>
          <w:szCs w:val="25"/>
        </w:rPr>
        <w:t xml:space="preserve"> </w:t>
      </w:r>
      <w:r w:rsidR="00AA165E" w:rsidRPr="001350FF">
        <w:rPr>
          <w:rFonts w:ascii="Arial" w:hAnsi="Arial" w:cs="Arial"/>
          <w:b w:val="0"/>
          <w:sz w:val="25"/>
          <w:szCs w:val="25"/>
        </w:rPr>
        <w:fldChar w:fldCharType="begin" w:fldLock="1"/>
      </w:r>
      <w:r w:rsidR="00BF5E22">
        <w:rPr>
          <w:rFonts w:ascii="Arial" w:hAnsi="Arial" w:cs="Arial"/>
          <w:b w:val="0"/>
          <w:sz w:val="25"/>
          <w:szCs w:val="25"/>
        </w:rPr>
        <w:instrText>ADDIN CSL_CITATION {"citationItems":[{"id":"ITEM-1","itemData":{"URL":"https://nvd.nist.gov/vuln/detail/CVE-2018-3110","accessed":{"date-parts":[["2020","7","19"]]},"id":"ITEM-1","issued":{"date-parts":[["0"]]},"title":"NVD - CVE-2018-3110","type":"webpage"},"uris":["http://www.mendeley.com/documents/?uuid=e577259f-bea0-36bf-b064-e110e6c86083"]}],"mendeley":{"formattedCitation":"[63]","plainTextFormattedCitation":"[63]","previouslyFormattedCitation":"[63]"},"properties":{"noteIndex":0},"schema":"https://github.com/citation-style-language/schema/raw/master/csl-citation.json"}</w:instrText>
      </w:r>
      <w:r w:rsidR="00AA165E" w:rsidRPr="001350FF">
        <w:rPr>
          <w:rFonts w:ascii="Arial" w:hAnsi="Arial" w:cs="Arial"/>
          <w:b w:val="0"/>
          <w:sz w:val="25"/>
          <w:szCs w:val="25"/>
        </w:rPr>
        <w:fldChar w:fldCharType="separate"/>
      </w:r>
      <w:r w:rsidR="006E3609" w:rsidRPr="006E3609">
        <w:rPr>
          <w:rFonts w:ascii="Arial" w:hAnsi="Arial" w:cs="Arial"/>
          <w:b w:val="0"/>
          <w:noProof/>
          <w:sz w:val="25"/>
          <w:szCs w:val="25"/>
        </w:rPr>
        <w:t>[63]</w:t>
      </w:r>
      <w:r w:rsidR="00AA165E" w:rsidRPr="001350FF">
        <w:rPr>
          <w:rFonts w:ascii="Arial" w:hAnsi="Arial" w:cs="Arial"/>
          <w:b w:val="0"/>
          <w:sz w:val="25"/>
          <w:szCs w:val="25"/>
        </w:rPr>
        <w:fldChar w:fldCharType="end"/>
      </w:r>
      <w:r w:rsidR="009F3724" w:rsidRPr="001350FF">
        <w:rPr>
          <w:rFonts w:ascii="Arial" w:hAnsi="Arial" w:cs="Arial"/>
          <w:b w:val="0"/>
          <w:sz w:val="25"/>
          <w:szCs w:val="25"/>
        </w:rPr>
        <w:t xml:space="preserve"> </w:t>
      </w:r>
      <w:r w:rsidR="009F3724" w:rsidRPr="001350FF">
        <w:rPr>
          <w:rFonts w:ascii="Arial" w:hAnsi="Arial" w:cs="Arial"/>
          <w:b w:val="0"/>
          <w:sz w:val="25"/>
          <w:szCs w:val="25"/>
        </w:rPr>
        <w:fldChar w:fldCharType="begin" w:fldLock="1"/>
      </w:r>
      <w:r w:rsidR="00BF5E22">
        <w:rPr>
          <w:rFonts w:ascii="Arial" w:hAnsi="Arial" w:cs="Arial"/>
          <w:b w:val="0"/>
          <w:sz w:val="25"/>
          <w:szCs w:val="25"/>
        </w:rPr>
        <w:instrText>ADDIN CSL_CITATION {"citationItems":[{"id":"ITEM-1","itemData":{"URL":"https://www.cvedetails.com/vulnerability-list/vendor_id-93/product_id-19117/Oracle-JRE.html","accessed":{"date-parts":[["2020","7","19"]]},"id":"ITEM-1","issued":{"date-parts":[["0"]]},"title":"Oracle JRE : List of security vulnerabilities","type":"webpage"},"uris":["http://www.mendeley.com/documents/?uuid=002f4e99-b7ea-3057-a849-03397019e318"]}],"mendeley":{"formattedCitation":"[64]","plainTextFormattedCitation":"[64]","previouslyFormattedCitation":"[64]"},"properties":{"noteIndex":0},"schema":"https://github.com/citation-style-language/schema/raw/master/csl-citation.json"}</w:instrText>
      </w:r>
      <w:r w:rsidR="009F3724" w:rsidRPr="001350FF">
        <w:rPr>
          <w:rFonts w:ascii="Arial" w:hAnsi="Arial" w:cs="Arial"/>
          <w:b w:val="0"/>
          <w:sz w:val="25"/>
          <w:szCs w:val="25"/>
        </w:rPr>
        <w:fldChar w:fldCharType="separate"/>
      </w:r>
      <w:r w:rsidR="006E3609" w:rsidRPr="006E3609">
        <w:rPr>
          <w:rFonts w:ascii="Arial" w:hAnsi="Arial" w:cs="Arial"/>
          <w:b w:val="0"/>
          <w:noProof/>
          <w:sz w:val="25"/>
          <w:szCs w:val="25"/>
        </w:rPr>
        <w:t>[64]</w:t>
      </w:r>
      <w:r w:rsidR="009F3724" w:rsidRPr="001350FF">
        <w:rPr>
          <w:rFonts w:ascii="Arial" w:hAnsi="Arial" w:cs="Arial"/>
          <w:b w:val="0"/>
          <w:sz w:val="25"/>
          <w:szCs w:val="25"/>
        </w:rPr>
        <w:fldChar w:fldCharType="end"/>
      </w:r>
      <w:r w:rsidR="007E4B6E" w:rsidRPr="001350FF">
        <w:rPr>
          <w:rFonts w:ascii="Arial" w:hAnsi="Arial" w:cs="Arial"/>
          <w:b w:val="0"/>
          <w:sz w:val="25"/>
          <w:szCs w:val="25"/>
        </w:rPr>
        <w:t xml:space="preserve">.  </w:t>
      </w:r>
      <w:r w:rsidRPr="001350FF">
        <w:rPr>
          <w:rFonts w:ascii="Arial" w:hAnsi="Arial" w:cs="Arial"/>
          <w:b w:val="0"/>
          <w:sz w:val="25"/>
          <w:szCs w:val="25"/>
        </w:rPr>
        <w:t>Heart Bleed</w:t>
      </w:r>
      <w:r w:rsidR="00460281" w:rsidRPr="001350FF">
        <w:rPr>
          <w:rFonts w:ascii="Arial" w:hAnsi="Arial" w:cs="Arial"/>
          <w:b w:val="0"/>
          <w:sz w:val="25"/>
          <w:szCs w:val="25"/>
        </w:rPr>
        <w:t xml:space="preserve"> is a TLS/SSL vulnerability that results in tricking users into sending sensitive information like user names and passwords </w:t>
      </w:r>
      <w:r w:rsidR="00460281" w:rsidRPr="001350FF">
        <w:rPr>
          <w:rFonts w:ascii="Arial" w:hAnsi="Arial" w:cs="Arial"/>
          <w:b w:val="0"/>
          <w:sz w:val="25"/>
          <w:szCs w:val="25"/>
        </w:rPr>
        <w:fldChar w:fldCharType="begin" w:fldLock="1"/>
      </w:r>
      <w:r w:rsidR="00BF5E22">
        <w:rPr>
          <w:rFonts w:ascii="Arial" w:hAnsi="Arial" w:cs="Arial"/>
          <w:b w:val="0"/>
          <w:sz w:val="25"/>
          <w:szCs w:val="25"/>
        </w:rPr>
        <w:instrText>ADDIN CSL_CITATION {"citationItems":[{"id":"ITEM-1","itemData":{"DOI":"10.1016/j.neucom.2015.11.139","ISSN":"18728286","abstract":"Due to recent development in the IT industry, there has been an increase in the use of software in various fields and accordingly, the frequency of usage of open source software has increased and it is being used in a wide range. However, with the increase in the use of open source software, we can be exposed to the various problems based on the weakness of open source. The weakness of heartbleed ‘OpenSSL’ has actually brought about much damage world-wide. In addition, as the open source software makes a lot of increases in quantity and has the property of the unprofessional and similar development, it is not proper to apply the existing secure code checking system. It means that the checking system faster than the existing secure coding checking system is required to meet the demand of the fast growing open source software market. This requires the code based analysis which is proper for not the simple static analysis but for the cloud computing. In addition, to make up for the unprofessional and similar development, the secure code checking system based on the smart fuzzing like neuro fuzzy is required. Thus, in this paper, we have suggested a smart fuzzing system made in connection to the black box and white box test which can effectively detect/distinguish the weakness of software and also suggested a way to verify whether it is exploitable and a way to automatically produce exploit through this. Also mis-detection and un-detection was minimized and a weakness analysis method based on symbols was applied to accurately detect security weakness. The suggested system can secure reliability of the open source software by deducting the reason for security weakness of open source software which is used in various industries and can prevent weaknesses earlier on in open source software made afterwards. Also, it is expected to enhance the reliability of the open source software developer and the company using it.","author":[{"dropping-particle":"","family":"Kang","given":"Jungho","non-dropping-particle":"","parse-names":false,"suffix":""},{"dropping-particle":"","family":"Park","given":"Jong Hyuk","non-dropping-particle":"","parse-names":false,"suffix":""}],"container-title":"Neurocomputing","id":"ITEM-1","issued":{"date-parts":[["2017"]]},"title":"A secure-coding and vulnerability check system based on smart-fuzzing and exploit","type":"article-journal"},"uris":["http://www.mendeley.com/documents/?uuid=54c20743-6fcb-423c-ad75-4aabfc5c2c29"]}],"mendeley":{"formattedCitation":"[65]","plainTextFormattedCitation":"[65]","previouslyFormattedCitation":"[65]"},"properties":{"noteIndex":0},"schema":"https://github.com/citation-style-language/schema/raw/master/csl-citation.json"}</w:instrText>
      </w:r>
      <w:r w:rsidR="00460281" w:rsidRPr="001350FF">
        <w:rPr>
          <w:rFonts w:ascii="Arial" w:hAnsi="Arial" w:cs="Arial"/>
          <w:b w:val="0"/>
          <w:sz w:val="25"/>
          <w:szCs w:val="25"/>
        </w:rPr>
        <w:fldChar w:fldCharType="separate"/>
      </w:r>
      <w:r w:rsidR="006E3609" w:rsidRPr="006E3609">
        <w:rPr>
          <w:rFonts w:ascii="Arial" w:hAnsi="Arial" w:cs="Arial"/>
          <w:b w:val="0"/>
          <w:noProof/>
          <w:sz w:val="25"/>
          <w:szCs w:val="25"/>
        </w:rPr>
        <w:t>[65]</w:t>
      </w:r>
      <w:r w:rsidR="00460281" w:rsidRPr="001350FF">
        <w:rPr>
          <w:rFonts w:ascii="Arial" w:hAnsi="Arial" w:cs="Arial"/>
          <w:b w:val="0"/>
          <w:sz w:val="25"/>
          <w:szCs w:val="25"/>
        </w:rPr>
        <w:fldChar w:fldCharType="end"/>
      </w:r>
      <w:r w:rsidR="00460281" w:rsidRPr="001350FF">
        <w:rPr>
          <w:rFonts w:ascii="Arial" w:hAnsi="Arial" w:cs="Arial"/>
          <w:b w:val="0"/>
          <w:sz w:val="25"/>
          <w:szCs w:val="25"/>
        </w:rPr>
        <w:t xml:space="preserve">. </w:t>
      </w:r>
      <w:r w:rsidRPr="001350FF">
        <w:rPr>
          <w:rFonts w:ascii="Arial" w:hAnsi="Arial" w:cs="Arial"/>
          <w:b w:val="0"/>
          <w:sz w:val="25"/>
          <w:szCs w:val="25"/>
        </w:rPr>
        <w:t xml:space="preserve"> Known vulnerabilities can be good and bad</w:t>
      </w:r>
      <w:r w:rsidR="008C678E" w:rsidRPr="001350FF">
        <w:rPr>
          <w:rFonts w:ascii="Arial" w:hAnsi="Arial" w:cs="Arial"/>
          <w:b w:val="0"/>
          <w:sz w:val="25"/>
          <w:szCs w:val="25"/>
        </w:rPr>
        <w:t xml:space="preserve"> because </w:t>
      </w:r>
      <w:r w:rsidRPr="001350FF">
        <w:rPr>
          <w:rFonts w:ascii="Arial" w:hAnsi="Arial" w:cs="Arial"/>
          <w:b w:val="0"/>
          <w:sz w:val="25"/>
          <w:szCs w:val="25"/>
        </w:rPr>
        <w:t>Developers know about them</w:t>
      </w:r>
      <w:r w:rsidR="00D321FC" w:rsidRPr="001350FF">
        <w:rPr>
          <w:rFonts w:ascii="Arial" w:hAnsi="Arial" w:cs="Arial"/>
          <w:b w:val="0"/>
          <w:sz w:val="25"/>
          <w:szCs w:val="25"/>
        </w:rPr>
        <w:t xml:space="preserve">; however, </w:t>
      </w:r>
      <w:r w:rsidRPr="001350FF">
        <w:rPr>
          <w:rFonts w:ascii="Arial" w:hAnsi="Arial" w:cs="Arial"/>
          <w:b w:val="0"/>
          <w:sz w:val="25"/>
          <w:szCs w:val="25"/>
        </w:rPr>
        <w:t>Black Hackers</w:t>
      </w:r>
      <w:r w:rsidR="00D321FC" w:rsidRPr="001350FF">
        <w:rPr>
          <w:rFonts w:ascii="Arial" w:hAnsi="Arial" w:cs="Arial"/>
          <w:b w:val="0"/>
          <w:sz w:val="25"/>
          <w:szCs w:val="25"/>
        </w:rPr>
        <w:t xml:space="preserve"> are also aware</w:t>
      </w:r>
      <w:r w:rsidR="00F6360F" w:rsidRPr="001350FF">
        <w:rPr>
          <w:rFonts w:ascii="Arial" w:hAnsi="Arial" w:cs="Arial"/>
          <w:b w:val="0"/>
          <w:sz w:val="25"/>
          <w:szCs w:val="25"/>
        </w:rPr>
        <w:t>.  If any human error or mistake is made when implementing the technologies, your organisation will be vulnerable to a</w:t>
      </w:r>
      <w:r w:rsidR="00FC08B3" w:rsidRPr="001350FF">
        <w:rPr>
          <w:rFonts w:ascii="Arial" w:hAnsi="Arial" w:cs="Arial"/>
          <w:b w:val="0"/>
          <w:sz w:val="25"/>
          <w:szCs w:val="25"/>
        </w:rPr>
        <w:t>n</w:t>
      </w:r>
      <w:r w:rsidR="00F6360F" w:rsidRPr="001350FF">
        <w:rPr>
          <w:rFonts w:ascii="Arial" w:hAnsi="Arial" w:cs="Arial"/>
          <w:b w:val="0"/>
          <w:sz w:val="25"/>
          <w:szCs w:val="25"/>
        </w:rPr>
        <w:t xml:space="preserve"> attack.</w:t>
      </w:r>
    </w:p>
    <w:p w14:paraId="37D4177B" w14:textId="77777777" w:rsidR="007A0769" w:rsidRPr="001350FF" w:rsidRDefault="00AF0BE6" w:rsidP="00820980">
      <w:pPr>
        <w:pStyle w:val="Heading3"/>
      </w:pPr>
      <w:r w:rsidRPr="001350FF">
        <w:t xml:space="preserve">Using Components with Known Vulnerabilities </w:t>
      </w:r>
      <w:r>
        <w:t xml:space="preserve">- </w:t>
      </w:r>
      <w:r w:rsidR="0012345F" w:rsidRPr="001350FF">
        <w:t>Counter</w:t>
      </w:r>
      <w:r w:rsidR="009F210B" w:rsidRPr="001350FF">
        <w:t>m</w:t>
      </w:r>
      <w:r w:rsidR="0012345F" w:rsidRPr="001350FF">
        <w:t>easures</w:t>
      </w:r>
    </w:p>
    <w:p w14:paraId="5E959A15" w14:textId="77777777" w:rsidR="008D76C4" w:rsidRDefault="007A0769" w:rsidP="00512FB3">
      <w:pPr>
        <w:pStyle w:val="Heading1"/>
        <w:tabs>
          <w:tab w:val="center" w:pos="4513"/>
        </w:tabs>
        <w:spacing w:line="360" w:lineRule="auto"/>
        <w:jc w:val="both"/>
        <w:rPr>
          <w:rFonts w:ascii="Arial" w:hAnsi="Arial" w:cs="Arial"/>
          <w:b w:val="0"/>
          <w:sz w:val="25"/>
          <w:szCs w:val="25"/>
        </w:rPr>
      </w:pPr>
      <w:r w:rsidRPr="001350FF">
        <w:rPr>
          <w:rFonts w:ascii="Arial" w:hAnsi="Arial" w:cs="Arial"/>
          <w:b w:val="0"/>
          <w:sz w:val="25"/>
          <w:szCs w:val="25"/>
        </w:rPr>
        <w:t>Automate continuous inventory of client</w:t>
      </w:r>
      <w:r w:rsidR="00E34288" w:rsidRPr="001350FF">
        <w:rPr>
          <w:rFonts w:ascii="Arial" w:hAnsi="Arial" w:cs="Arial"/>
          <w:b w:val="0"/>
          <w:sz w:val="25"/>
          <w:szCs w:val="25"/>
        </w:rPr>
        <w:t>s</w:t>
      </w:r>
      <w:r w:rsidRPr="001350FF">
        <w:rPr>
          <w:rFonts w:ascii="Arial" w:hAnsi="Arial" w:cs="Arial"/>
          <w:b w:val="0"/>
          <w:sz w:val="25"/>
          <w:szCs w:val="25"/>
        </w:rPr>
        <w:t xml:space="preserve"> and servers</w:t>
      </w:r>
      <w:r w:rsidR="00EA385D" w:rsidRPr="001350FF">
        <w:rPr>
          <w:rFonts w:ascii="Arial" w:hAnsi="Arial" w:cs="Arial"/>
          <w:b w:val="0"/>
          <w:sz w:val="25"/>
          <w:szCs w:val="25"/>
        </w:rPr>
        <w:t>,</w:t>
      </w:r>
      <w:r w:rsidR="00E34288" w:rsidRPr="001350FF">
        <w:rPr>
          <w:rFonts w:ascii="Arial" w:hAnsi="Arial" w:cs="Arial"/>
          <w:b w:val="0"/>
          <w:sz w:val="25"/>
          <w:szCs w:val="25"/>
        </w:rPr>
        <w:t xml:space="preserve"> so administrators know </w:t>
      </w:r>
      <w:r w:rsidR="00EA385D" w:rsidRPr="001350FF">
        <w:rPr>
          <w:rFonts w:ascii="Arial" w:hAnsi="Arial" w:cs="Arial"/>
          <w:b w:val="0"/>
          <w:sz w:val="25"/>
          <w:szCs w:val="25"/>
        </w:rPr>
        <w:t>precise</w:t>
      </w:r>
      <w:r w:rsidR="00E34288" w:rsidRPr="001350FF">
        <w:rPr>
          <w:rFonts w:ascii="Arial" w:hAnsi="Arial" w:cs="Arial"/>
          <w:b w:val="0"/>
          <w:sz w:val="25"/>
          <w:szCs w:val="25"/>
        </w:rPr>
        <w:t xml:space="preserve">ly who </w:t>
      </w:r>
      <w:r w:rsidR="00EA385D" w:rsidRPr="001350FF">
        <w:rPr>
          <w:rFonts w:ascii="Arial" w:hAnsi="Arial" w:cs="Arial"/>
          <w:b w:val="0"/>
          <w:sz w:val="25"/>
          <w:szCs w:val="25"/>
        </w:rPr>
        <w:t>and</w:t>
      </w:r>
      <w:r w:rsidR="00E34288" w:rsidRPr="001350FF">
        <w:rPr>
          <w:rFonts w:ascii="Arial" w:hAnsi="Arial" w:cs="Arial"/>
          <w:b w:val="0"/>
          <w:sz w:val="25"/>
          <w:szCs w:val="25"/>
        </w:rPr>
        <w:t xml:space="preserve"> what device</w:t>
      </w:r>
      <w:r w:rsidR="00EA385D" w:rsidRPr="001350FF">
        <w:rPr>
          <w:rFonts w:ascii="Arial" w:hAnsi="Arial" w:cs="Arial"/>
          <w:b w:val="0"/>
          <w:sz w:val="25"/>
          <w:szCs w:val="25"/>
        </w:rPr>
        <w:t>s</w:t>
      </w:r>
      <w:r w:rsidR="00E34288" w:rsidRPr="001350FF">
        <w:rPr>
          <w:rFonts w:ascii="Arial" w:hAnsi="Arial" w:cs="Arial"/>
          <w:b w:val="0"/>
          <w:sz w:val="25"/>
          <w:szCs w:val="25"/>
        </w:rPr>
        <w:t xml:space="preserve"> ha</w:t>
      </w:r>
      <w:r w:rsidR="00EA385D" w:rsidRPr="001350FF">
        <w:rPr>
          <w:rFonts w:ascii="Arial" w:hAnsi="Arial" w:cs="Arial"/>
          <w:b w:val="0"/>
          <w:sz w:val="25"/>
          <w:szCs w:val="25"/>
        </w:rPr>
        <w:t>ve</w:t>
      </w:r>
      <w:r w:rsidR="00E34288" w:rsidRPr="001350FF">
        <w:rPr>
          <w:rFonts w:ascii="Arial" w:hAnsi="Arial" w:cs="Arial"/>
          <w:b w:val="0"/>
          <w:sz w:val="25"/>
          <w:szCs w:val="25"/>
        </w:rPr>
        <w:t xml:space="preserve"> access to the company network</w:t>
      </w:r>
      <w:r w:rsidRPr="001350FF">
        <w:rPr>
          <w:rFonts w:ascii="Arial" w:hAnsi="Arial" w:cs="Arial"/>
          <w:b w:val="0"/>
          <w:sz w:val="25"/>
          <w:szCs w:val="25"/>
        </w:rPr>
        <w:t>.</w:t>
      </w:r>
      <w:r w:rsidR="00D3796D" w:rsidRPr="001350FF">
        <w:rPr>
          <w:rFonts w:ascii="Arial" w:hAnsi="Arial" w:cs="Arial"/>
          <w:b w:val="0"/>
          <w:sz w:val="25"/>
          <w:szCs w:val="25"/>
        </w:rPr>
        <w:t xml:space="preserve">  </w:t>
      </w:r>
      <w:r w:rsidRPr="001350FF">
        <w:rPr>
          <w:rFonts w:ascii="Arial" w:hAnsi="Arial" w:cs="Arial"/>
          <w:b w:val="0"/>
          <w:sz w:val="25"/>
          <w:szCs w:val="25"/>
        </w:rPr>
        <w:t>Only download software from trusted sources</w:t>
      </w:r>
      <w:r w:rsidR="00D007BA" w:rsidRPr="001350FF">
        <w:rPr>
          <w:rFonts w:ascii="Arial" w:hAnsi="Arial" w:cs="Arial"/>
          <w:b w:val="0"/>
          <w:sz w:val="25"/>
          <w:szCs w:val="25"/>
        </w:rPr>
        <w:t>,</w:t>
      </w:r>
      <w:r w:rsidRPr="001350FF">
        <w:rPr>
          <w:rFonts w:ascii="Arial" w:hAnsi="Arial" w:cs="Arial"/>
          <w:b w:val="0"/>
          <w:sz w:val="25"/>
          <w:szCs w:val="25"/>
        </w:rPr>
        <w:t xml:space="preserve"> e.g.</w:t>
      </w:r>
      <w:r w:rsidR="00D007BA" w:rsidRPr="001350FF">
        <w:rPr>
          <w:rFonts w:ascii="Arial" w:hAnsi="Arial" w:cs="Arial"/>
          <w:b w:val="0"/>
          <w:sz w:val="25"/>
          <w:szCs w:val="25"/>
        </w:rPr>
        <w:t>,</w:t>
      </w:r>
      <w:r w:rsidRPr="001350FF">
        <w:rPr>
          <w:rFonts w:ascii="Arial" w:hAnsi="Arial" w:cs="Arial"/>
          <w:b w:val="0"/>
          <w:sz w:val="25"/>
          <w:szCs w:val="25"/>
        </w:rPr>
        <w:t xml:space="preserve"> Microsoft software </w:t>
      </w:r>
      <w:proofErr w:type="spellStart"/>
      <w:r w:rsidRPr="001350FF">
        <w:rPr>
          <w:rFonts w:ascii="Arial" w:hAnsi="Arial" w:cs="Arial"/>
          <w:b w:val="0"/>
          <w:sz w:val="25"/>
          <w:szCs w:val="25"/>
        </w:rPr>
        <w:t>center</w:t>
      </w:r>
      <w:proofErr w:type="spellEnd"/>
      <w:r w:rsidRPr="001350FF">
        <w:rPr>
          <w:rFonts w:ascii="Arial" w:hAnsi="Arial" w:cs="Arial"/>
          <w:b w:val="0"/>
          <w:sz w:val="25"/>
          <w:szCs w:val="25"/>
        </w:rPr>
        <w:t>.</w:t>
      </w:r>
      <w:r w:rsidR="00D3796D" w:rsidRPr="001350FF">
        <w:rPr>
          <w:rFonts w:ascii="Arial" w:hAnsi="Arial" w:cs="Arial"/>
          <w:b w:val="0"/>
          <w:sz w:val="25"/>
          <w:szCs w:val="25"/>
        </w:rPr>
        <w:t xml:space="preserve">  </w:t>
      </w:r>
      <w:r w:rsidRPr="001350FF">
        <w:rPr>
          <w:rFonts w:ascii="Arial" w:hAnsi="Arial" w:cs="Arial"/>
          <w:b w:val="0"/>
          <w:sz w:val="25"/>
          <w:szCs w:val="25"/>
        </w:rPr>
        <w:t xml:space="preserve">Plan for </w:t>
      </w:r>
      <w:r w:rsidR="00C72F70" w:rsidRPr="001350FF">
        <w:rPr>
          <w:rFonts w:ascii="Arial" w:hAnsi="Arial" w:cs="Arial"/>
          <w:b w:val="0"/>
          <w:sz w:val="25"/>
          <w:szCs w:val="25"/>
        </w:rPr>
        <w:t xml:space="preserve">monitoring with technology like </w:t>
      </w:r>
      <w:r w:rsidR="00872569" w:rsidRPr="001350FF">
        <w:rPr>
          <w:rFonts w:ascii="Arial" w:hAnsi="Arial" w:cs="Arial"/>
          <w:b w:val="0"/>
          <w:sz w:val="25"/>
          <w:szCs w:val="25"/>
        </w:rPr>
        <w:t>S</w:t>
      </w:r>
      <w:r w:rsidR="00C72F70" w:rsidRPr="001350FF">
        <w:rPr>
          <w:rFonts w:ascii="Arial" w:hAnsi="Arial" w:cs="Arial"/>
          <w:b w:val="0"/>
          <w:sz w:val="25"/>
          <w:szCs w:val="25"/>
        </w:rPr>
        <w:t>yslog</w:t>
      </w:r>
      <w:r w:rsidR="00D8515D" w:rsidRPr="001350FF">
        <w:rPr>
          <w:rFonts w:ascii="Arial" w:hAnsi="Arial" w:cs="Arial"/>
          <w:b w:val="0"/>
          <w:sz w:val="25"/>
          <w:szCs w:val="25"/>
        </w:rPr>
        <w:t xml:space="preserve"> (</w:t>
      </w:r>
      <w:proofErr w:type="spellStart"/>
      <w:r w:rsidR="00D8515D" w:rsidRPr="001350FF">
        <w:rPr>
          <w:rFonts w:ascii="Arial" w:hAnsi="Arial" w:cs="Arial"/>
          <w:b w:val="0"/>
          <w:sz w:val="25"/>
          <w:szCs w:val="25"/>
        </w:rPr>
        <w:t>Solarwinds</w:t>
      </w:r>
      <w:proofErr w:type="spellEnd"/>
      <w:r w:rsidR="00D8515D" w:rsidRPr="001350FF">
        <w:rPr>
          <w:rFonts w:ascii="Arial" w:hAnsi="Arial" w:cs="Arial"/>
          <w:b w:val="0"/>
          <w:sz w:val="25"/>
          <w:szCs w:val="25"/>
        </w:rPr>
        <w:t>)</w:t>
      </w:r>
      <w:r w:rsidR="00872569" w:rsidRPr="001350FF">
        <w:rPr>
          <w:rFonts w:ascii="Arial" w:hAnsi="Arial" w:cs="Arial"/>
          <w:b w:val="0"/>
          <w:sz w:val="25"/>
          <w:szCs w:val="25"/>
        </w:rPr>
        <w:t xml:space="preserve">.  </w:t>
      </w:r>
      <w:r w:rsidRPr="001350FF">
        <w:rPr>
          <w:rFonts w:ascii="Arial" w:hAnsi="Arial" w:cs="Arial"/>
          <w:b w:val="0"/>
          <w:sz w:val="25"/>
          <w:szCs w:val="25"/>
        </w:rPr>
        <w:t xml:space="preserve"> </w:t>
      </w:r>
      <w:r w:rsidR="00EE583F" w:rsidRPr="001350FF">
        <w:rPr>
          <w:rFonts w:ascii="Arial" w:hAnsi="Arial" w:cs="Arial"/>
          <w:b w:val="0"/>
          <w:sz w:val="25"/>
          <w:szCs w:val="25"/>
        </w:rPr>
        <w:t xml:space="preserve">Use </w:t>
      </w:r>
      <w:r w:rsidR="00872569" w:rsidRPr="001350FF">
        <w:rPr>
          <w:rFonts w:ascii="Arial" w:hAnsi="Arial" w:cs="Arial"/>
          <w:b w:val="0"/>
          <w:sz w:val="25"/>
          <w:szCs w:val="25"/>
        </w:rPr>
        <w:t>P</w:t>
      </w:r>
      <w:r w:rsidRPr="001350FF">
        <w:rPr>
          <w:rFonts w:ascii="Arial" w:hAnsi="Arial" w:cs="Arial"/>
          <w:b w:val="0"/>
          <w:sz w:val="25"/>
          <w:szCs w:val="25"/>
        </w:rPr>
        <w:t>atching</w:t>
      </w:r>
      <w:r w:rsidR="00872569" w:rsidRPr="001350FF">
        <w:rPr>
          <w:rFonts w:ascii="Arial" w:hAnsi="Arial" w:cs="Arial"/>
          <w:b w:val="0"/>
          <w:sz w:val="25"/>
          <w:szCs w:val="25"/>
        </w:rPr>
        <w:t xml:space="preserve"> </w:t>
      </w:r>
      <w:r w:rsidR="00EE583F" w:rsidRPr="001350FF">
        <w:rPr>
          <w:rFonts w:ascii="Arial" w:hAnsi="Arial" w:cs="Arial"/>
          <w:b w:val="0"/>
          <w:sz w:val="25"/>
          <w:szCs w:val="25"/>
        </w:rPr>
        <w:t>technology</w:t>
      </w:r>
      <w:r w:rsidR="00872569" w:rsidRPr="001350FF">
        <w:rPr>
          <w:rFonts w:ascii="Arial" w:hAnsi="Arial" w:cs="Arial"/>
          <w:b w:val="0"/>
          <w:sz w:val="25"/>
          <w:szCs w:val="25"/>
        </w:rPr>
        <w:t xml:space="preserve"> like Microsoft SCCM</w:t>
      </w:r>
      <w:r w:rsidR="00EE583F" w:rsidRPr="001350FF">
        <w:rPr>
          <w:rFonts w:ascii="Arial" w:hAnsi="Arial" w:cs="Arial"/>
          <w:b w:val="0"/>
          <w:sz w:val="25"/>
          <w:szCs w:val="25"/>
        </w:rPr>
        <w:t xml:space="preserve"> (</w:t>
      </w:r>
      <w:r w:rsidR="00EB27AA" w:rsidRPr="001350FF">
        <w:rPr>
          <w:rFonts w:ascii="Arial" w:hAnsi="Arial" w:cs="Arial"/>
          <w:b w:val="0"/>
          <w:sz w:val="25"/>
          <w:szCs w:val="25"/>
        </w:rPr>
        <w:t xml:space="preserve">System </w:t>
      </w:r>
      <w:proofErr w:type="spellStart"/>
      <w:r w:rsidR="00EB27AA" w:rsidRPr="001350FF">
        <w:rPr>
          <w:rFonts w:ascii="Arial" w:hAnsi="Arial" w:cs="Arial"/>
          <w:b w:val="0"/>
          <w:sz w:val="25"/>
          <w:szCs w:val="25"/>
        </w:rPr>
        <w:t>Center</w:t>
      </w:r>
      <w:proofErr w:type="spellEnd"/>
      <w:r w:rsidR="00EB27AA" w:rsidRPr="001350FF">
        <w:rPr>
          <w:rFonts w:ascii="Arial" w:hAnsi="Arial" w:cs="Arial"/>
          <w:b w:val="0"/>
          <w:sz w:val="25"/>
          <w:szCs w:val="25"/>
        </w:rPr>
        <w:t xml:space="preserve"> Configuration Manager</w:t>
      </w:r>
      <w:r w:rsidR="00EE583F" w:rsidRPr="001350FF">
        <w:rPr>
          <w:rFonts w:ascii="Arial" w:hAnsi="Arial" w:cs="Arial"/>
          <w:b w:val="0"/>
          <w:sz w:val="25"/>
          <w:szCs w:val="25"/>
        </w:rPr>
        <w:t>)</w:t>
      </w:r>
      <w:r w:rsidR="00872569" w:rsidRPr="001350FF">
        <w:rPr>
          <w:rFonts w:ascii="Arial" w:hAnsi="Arial" w:cs="Arial"/>
          <w:b w:val="0"/>
          <w:sz w:val="25"/>
          <w:szCs w:val="25"/>
        </w:rPr>
        <w:t>,</w:t>
      </w:r>
      <w:r w:rsidR="00FB5689" w:rsidRPr="001350FF">
        <w:rPr>
          <w:rFonts w:ascii="Arial" w:hAnsi="Arial" w:cs="Arial"/>
          <w:b w:val="0"/>
          <w:sz w:val="25"/>
          <w:szCs w:val="25"/>
        </w:rPr>
        <w:t xml:space="preserve"> and</w:t>
      </w:r>
      <w:r w:rsidRPr="001350FF">
        <w:rPr>
          <w:rFonts w:ascii="Arial" w:hAnsi="Arial" w:cs="Arial"/>
          <w:b w:val="0"/>
          <w:sz w:val="25"/>
          <w:szCs w:val="25"/>
        </w:rPr>
        <w:t xml:space="preserve"> </w:t>
      </w:r>
      <w:r w:rsidR="00872569" w:rsidRPr="001350FF">
        <w:rPr>
          <w:rFonts w:ascii="Arial" w:hAnsi="Arial" w:cs="Arial"/>
          <w:b w:val="0"/>
          <w:sz w:val="25"/>
          <w:szCs w:val="25"/>
        </w:rPr>
        <w:t xml:space="preserve">other </w:t>
      </w:r>
      <w:r w:rsidR="00C85A8A" w:rsidRPr="001350FF">
        <w:rPr>
          <w:rFonts w:ascii="Arial" w:hAnsi="Arial" w:cs="Arial"/>
          <w:b w:val="0"/>
          <w:sz w:val="25"/>
          <w:szCs w:val="25"/>
        </w:rPr>
        <w:t xml:space="preserve">orchestration and </w:t>
      </w:r>
      <w:r w:rsidRPr="001350FF">
        <w:rPr>
          <w:rFonts w:ascii="Arial" w:hAnsi="Arial" w:cs="Arial"/>
          <w:b w:val="0"/>
          <w:sz w:val="25"/>
          <w:szCs w:val="25"/>
        </w:rPr>
        <w:t xml:space="preserve">configuration management </w:t>
      </w:r>
      <w:r w:rsidR="00872569" w:rsidRPr="001350FF">
        <w:rPr>
          <w:rFonts w:ascii="Arial" w:hAnsi="Arial" w:cs="Arial"/>
          <w:b w:val="0"/>
          <w:sz w:val="25"/>
          <w:szCs w:val="25"/>
        </w:rPr>
        <w:t>technolog</w:t>
      </w:r>
      <w:r w:rsidR="00EE583F" w:rsidRPr="001350FF">
        <w:rPr>
          <w:rFonts w:ascii="Arial" w:hAnsi="Arial" w:cs="Arial"/>
          <w:b w:val="0"/>
          <w:sz w:val="25"/>
          <w:szCs w:val="25"/>
        </w:rPr>
        <w:t>ies</w:t>
      </w:r>
      <w:r w:rsidR="00872569" w:rsidRPr="001350FF">
        <w:rPr>
          <w:rFonts w:ascii="Arial" w:hAnsi="Arial" w:cs="Arial"/>
          <w:b w:val="0"/>
          <w:sz w:val="25"/>
          <w:szCs w:val="25"/>
        </w:rPr>
        <w:t xml:space="preserve"> like Ansible, Puppet</w:t>
      </w:r>
      <w:r w:rsidR="00C85A8A" w:rsidRPr="001350FF">
        <w:rPr>
          <w:rFonts w:ascii="Arial" w:hAnsi="Arial" w:cs="Arial"/>
          <w:b w:val="0"/>
          <w:sz w:val="25"/>
          <w:szCs w:val="25"/>
        </w:rPr>
        <w:t>,</w:t>
      </w:r>
      <w:r w:rsidR="00872569" w:rsidRPr="001350FF">
        <w:rPr>
          <w:rFonts w:ascii="Arial" w:hAnsi="Arial" w:cs="Arial"/>
          <w:b w:val="0"/>
          <w:sz w:val="25"/>
          <w:szCs w:val="25"/>
        </w:rPr>
        <w:t xml:space="preserve"> and Kubernetes</w:t>
      </w:r>
      <w:r w:rsidRPr="001350FF">
        <w:rPr>
          <w:rFonts w:ascii="Arial" w:hAnsi="Arial" w:cs="Arial"/>
          <w:b w:val="0"/>
          <w:sz w:val="25"/>
          <w:szCs w:val="25"/>
        </w:rPr>
        <w:t>.</w:t>
      </w:r>
      <w:r w:rsidR="007B6739" w:rsidRPr="001350FF">
        <w:rPr>
          <w:rFonts w:ascii="Arial" w:hAnsi="Arial" w:cs="Arial"/>
          <w:b w:val="0"/>
          <w:sz w:val="25"/>
          <w:szCs w:val="25"/>
        </w:rPr>
        <w:t xml:space="preserve">  </w:t>
      </w:r>
      <w:r w:rsidRPr="001350FF">
        <w:rPr>
          <w:rFonts w:ascii="Arial" w:hAnsi="Arial" w:cs="Arial"/>
          <w:b w:val="0"/>
          <w:sz w:val="25"/>
          <w:szCs w:val="25"/>
        </w:rPr>
        <w:t>Us</w:t>
      </w:r>
      <w:r w:rsidR="00D95B93" w:rsidRPr="001350FF">
        <w:rPr>
          <w:rFonts w:ascii="Arial" w:hAnsi="Arial" w:cs="Arial"/>
          <w:b w:val="0"/>
          <w:sz w:val="25"/>
          <w:szCs w:val="25"/>
        </w:rPr>
        <w:t xml:space="preserve">e </w:t>
      </w:r>
      <w:r w:rsidRPr="001350FF">
        <w:rPr>
          <w:rFonts w:ascii="Arial" w:hAnsi="Arial" w:cs="Arial"/>
          <w:b w:val="0"/>
          <w:sz w:val="25"/>
          <w:szCs w:val="25"/>
        </w:rPr>
        <w:t>CVE</w:t>
      </w:r>
      <w:r w:rsidR="006E21C3" w:rsidRPr="001350FF">
        <w:rPr>
          <w:rFonts w:ascii="Arial" w:hAnsi="Arial" w:cs="Arial"/>
          <w:b w:val="0"/>
          <w:sz w:val="25"/>
          <w:szCs w:val="25"/>
        </w:rPr>
        <w:t xml:space="preserve"> (Common We</w:t>
      </w:r>
      <w:r w:rsidR="00C23A70" w:rsidRPr="001350FF">
        <w:rPr>
          <w:rFonts w:ascii="Arial" w:hAnsi="Arial" w:cs="Arial"/>
          <w:b w:val="0"/>
          <w:sz w:val="25"/>
          <w:szCs w:val="25"/>
        </w:rPr>
        <w:t>a</w:t>
      </w:r>
      <w:r w:rsidR="006E21C3" w:rsidRPr="001350FF">
        <w:rPr>
          <w:rFonts w:ascii="Arial" w:hAnsi="Arial" w:cs="Arial"/>
          <w:b w:val="0"/>
          <w:sz w:val="25"/>
          <w:szCs w:val="25"/>
        </w:rPr>
        <w:t>kness Enu</w:t>
      </w:r>
      <w:r w:rsidR="00C23A70" w:rsidRPr="001350FF">
        <w:rPr>
          <w:rFonts w:ascii="Arial" w:hAnsi="Arial" w:cs="Arial"/>
          <w:b w:val="0"/>
          <w:sz w:val="25"/>
          <w:szCs w:val="25"/>
        </w:rPr>
        <w:t>m</w:t>
      </w:r>
      <w:r w:rsidR="006E21C3" w:rsidRPr="001350FF">
        <w:rPr>
          <w:rFonts w:ascii="Arial" w:hAnsi="Arial" w:cs="Arial"/>
          <w:b w:val="0"/>
          <w:sz w:val="25"/>
          <w:szCs w:val="25"/>
        </w:rPr>
        <w:t>eration</w:t>
      </w:r>
      <w:r w:rsidR="00DD5F02" w:rsidRPr="001350FF">
        <w:rPr>
          <w:rFonts w:ascii="Arial" w:hAnsi="Arial" w:cs="Arial"/>
          <w:b w:val="0"/>
          <w:sz w:val="25"/>
          <w:szCs w:val="25"/>
        </w:rPr>
        <w:t xml:space="preserve"> </w:t>
      </w:r>
      <w:r w:rsidR="00DD5F02" w:rsidRPr="001350FF">
        <w:rPr>
          <w:rFonts w:ascii="Arial" w:hAnsi="Arial" w:cs="Arial"/>
          <w:b w:val="0"/>
          <w:sz w:val="25"/>
          <w:szCs w:val="25"/>
        </w:rPr>
        <w:fldChar w:fldCharType="begin" w:fldLock="1"/>
      </w:r>
      <w:r w:rsidR="00BF5E22">
        <w:rPr>
          <w:rFonts w:ascii="Arial" w:hAnsi="Arial" w:cs="Arial"/>
          <w:b w:val="0"/>
          <w:sz w:val="25"/>
          <w:szCs w:val="25"/>
        </w:rPr>
        <w:instrText>ADDIN CSL_CITATION {"citationItems":[{"id":"ITEM-1","itemData":{"URL":"https://cwe.mitre.org/index.html","accessed":{"date-parts":[["2020","5","14"]]},"id":"ITEM-1","issued":{"date-parts":[["0"]]},"title":"CWE - Common Weakness Enumeration","type":"webpage"},"uris":["http://www.mendeley.com/documents/?uuid=35637fd8-756e-3db8-a416-402e8b433ff2"]}],"mendeley":{"formattedCitation":"[66]","plainTextFormattedCitation":"[66]","previouslyFormattedCitation":"[66]"},"properties":{"noteIndex":0},"schema":"https://github.com/citation-style-language/schema/raw/master/csl-citation.json"}</w:instrText>
      </w:r>
      <w:r w:rsidR="00DD5F02" w:rsidRPr="001350FF">
        <w:rPr>
          <w:rFonts w:ascii="Arial" w:hAnsi="Arial" w:cs="Arial"/>
          <w:b w:val="0"/>
          <w:sz w:val="25"/>
          <w:szCs w:val="25"/>
        </w:rPr>
        <w:fldChar w:fldCharType="separate"/>
      </w:r>
      <w:r w:rsidR="006E3609" w:rsidRPr="006E3609">
        <w:rPr>
          <w:rFonts w:ascii="Arial" w:hAnsi="Arial" w:cs="Arial"/>
          <w:b w:val="0"/>
          <w:noProof/>
          <w:sz w:val="25"/>
          <w:szCs w:val="25"/>
        </w:rPr>
        <w:t>[66]</w:t>
      </w:r>
      <w:r w:rsidR="00DD5F02" w:rsidRPr="001350FF">
        <w:rPr>
          <w:rFonts w:ascii="Arial" w:hAnsi="Arial" w:cs="Arial"/>
          <w:b w:val="0"/>
          <w:sz w:val="25"/>
          <w:szCs w:val="25"/>
        </w:rPr>
        <w:fldChar w:fldCharType="end"/>
      </w:r>
      <w:r w:rsidR="006E21C3" w:rsidRPr="001350FF">
        <w:rPr>
          <w:rFonts w:ascii="Arial" w:hAnsi="Arial" w:cs="Arial"/>
          <w:b w:val="0"/>
          <w:sz w:val="25"/>
          <w:szCs w:val="25"/>
        </w:rPr>
        <w:t>)</w:t>
      </w:r>
      <w:r w:rsidRPr="001350FF">
        <w:rPr>
          <w:rFonts w:ascii="Arial" w:hAnsi="Arial" w:cs="Arial"/>
          <w:b w:val="0"/>
          <w:sz w:val="25"/>
          <w:szCs w:val="25"/>
        </w:rPr>
        <w:t xml:space="preserve"> and NVD</w:t>
      </w:r>
      <w:r w:rsidR="000C454B" w:rsidRPr="001350FF">
        <w:rPr>
          <w:rFonts w:ascii="Arial" w:hAnsi="Arial" w:cs="Arial"/>
          <w:b w:val="0"/>
          <w:sz w:val="25"/>
          <w:szCs w:val="25"/>
        </w:rPr>
        <w:t xml:space="preserve"> (</w:t>
      </w:r>
      <w:hyperlink r:id="rId16" w:history="1">
        <w:r w:rsidR="000C454B" w:rsidRPr="001350FF">
          <w:rPr>
            <w:rStyle w:val="Hyperlink"/>
            <w:rFonts w:ascii="Arial" w:hAnsi="Arial" w:cs="Arial"/>
            <w:b w:val="0"/>
            <w:color w:val="auto"/>
            <w:sz w:val="25"/>
            <w:szCs w:val="25"/>
            <w:u w:val="none"/>
          </w:rPr>
          <w:t>National Vulnerability Database</w:t>
        </w:r>
      </w:hyperlink>
      <w:r w:rsidR="00DD5F02" w:rsidRPr="001350FF">
        <w:rPr>
          <w:rFonts w:ascii="Arial" w:hAnsi="Arial" w:cs="Arial"/>
          <w:b w:val="0"/>
          <w:sz w:val="25"/>
          <w:szCs w:val="25"/>
        </w:rPr>
        <w:t xml:space="preserve"> </w:t>
      </w:r>
      <w:r w:rsidR="00DD5F02" w:rsidRPr="001350FF">
        <w:rPr>
          <w:rFonts w:ascii="Arial" w:hAnsi="Arial" w:cs="Arial"/>
          <w:b w:val="0"/>
          <w:sz w:val="25"/>
          <w:szCs w:val="25"/>
        </w:rPr>
        <w:fldChar w:fldCharType="begin" w:fldLock="1"/>
      </w:r>
      <w:r w:rsidR="00BF5E22">
        <w:rPr>
          <w:rFonts w:ascii="Arial" w:hAnsi="Arial" w:cs="Arial"/>
          <w:b w:val="0"/>
          <w:sz w:val="25"/>
          <w:szCs w:val="25"/>
        </w:rPr>
        <w:instrText>ADDIN CSL_CITATION {"citationItems":[{"id":"ITEM-1","itemData":{"URL":"https://nvd.nist.gov/","accessed":{"date-parts":[["2020","5","14"]]},"id":"ITEM-1","issued":{"date-parts":[["0"]]},"title":"NVD - Home","type":"webpage"},"uris":["http://www.mendeley.com/documents/?uuid=1e2b06ea-4a70-305c-b2ef-c93aa08c762c"]}],"mendeley":{"formattedCitation":"[67]","plainTextFormattedCitation":"[67]","previouslyFormattedCitation":"[67]"},"properties":{"noteIndex":0},"schema":"https://github.com/citation-style-language/schema/raw/master/csl-citation.json"}</w:instrText>
      </w:r>
      <w:r w:rsidR="00DD5F02" w:rsidRPr="001350FF">
        <w:rPr>
          <w:rFonts w:ascii="Arial" w:hAnsi="Arial" w:cs="Arial"/>
          <w:b w:val="0"/>
          <w:sz w:val="25"/>
          <w:szCs w:val="25"/>
        </w:rPr>
        <w:fldChar w:fldCharType="separate"/>
      </w:r>
      <w:r w:rsidR="006E3609" w:rsidRPr="006E3609">
        <w:rPr>
          <w:rFonts w:ascii="Arial" w:hAnsi="Arial" w:cs="Arial"/>
          <w:b w:val="0"/>
          <w:noProof/>
          <w:sz w:val="25"/>
          <w:szCs w:val="25"/>
        </w:rPr>
        <w:t>[67]</w:t>
      </w:r>
      <w:r w:rsidR="00DD5F02" w:rsidRPr="001350FF">
        <w:rPr>
          <w:rFonts w:ascii="Arial" w:hAnsi="Arial" w:cs="Arial"/>
          <w:b w:val="0"/>
          <w:sz w:val="25"/>
          <w:szCs w:val="25"/>
        </w:rPr>
        <w:fldChar w:fldCharType="end"/>
      </w:r>
      <w:r w:rsidR="000C454B" w:rsidRPr="001350FF">
        <w:rPr>
          <w:rFonts w:ascii="Arial" w:hAnsi="Arial" w:cs="Arial"/>
          <w:b w:val="0"/>
          <w:sz w:val="25"/>
          <w:szCs w:val="25"/>
        </w:rPr>
        <w:t>)</w:t>
      </w:r>
      <w:r w:rsidRPr="001350FF">
        <w:rPr>
          <w:rFonts w:ascii="Arial" w:hAnsi="Arial" w:cs="Arial"/>
          <w:b w:val="0"/>
          <w:sz w:val="25"/>
          <w:szCs w:val="25"/>
        </w:rPr>
        <w:t xml:space="preserve"> for known vulnerabilities.  Run searches</w:t>
      </w:r>
      <w:r w:rsidR="00C66B79" w:rsidRPr="001350FF">
        <w:rPr>
          <w:rFonts w:ascii="Arial" w:hAnsi="Arial" w:cs="Arial"/>
          <w:b w:val="0"/>
          <w:sz w:val="25"/>
          <w:szCs w:val="25"/>
        </w:rPr>
        <w:t xml:space="preserve"> and comparisons</w:t>
      </w:r>
      <w:r w:rsidRPr="001350FF">
        <w:rPr>
          <w:rFonts w:ascii="Arial" w:hAnsi="Arial" w:cs="Arial"/>
          <w:b w:val="0"/>
          <w:sz w:val="25"/>
          <w:szCs w:val="25"/>
        </w:rPr>
        <w:t xml:space="preserve"> against these databases</w:t>
      </w:r>
      <w:r w:rsidR="00FE28A5" w:rsidRPr="001350FF">
        <w:rPr>
          <w:rFonts w:ascii="Arial" w:hAnsi="Arial" w:cs="Arial"/>
          <w:b w:val="0"/>
          <w:sz w:val="25"/>
          <w:szCs w:val="25"/>
        </w:rPr>
        <w:t>, t</w:t>
      </w:r>
      <w:r w:rsidR="00775D01" w:rsidRPr="001350FF">
        <w:rPr>
          <w:rFonts w:ascii="Arial" w:hAnsi="Arial" w:cs="Arial"/>
          <w:b w:val="0"/>
          <w:sz w:val="25"/>
          <w:szCs w:val="25"/>
        </w:rPr>
        <w:t>ools like Nessus</w:t>
      </w:r>
      <w:r w:rsidR="008D76C4">
        <w:rPr>
          <w:rFonts w:ascii="Arial" w:hAnsi="Arial" w:cs="Arial"/>
          <w:b w:val="0"/>
          <w:sz w:val="25"/>
          <w:szCs w:val="25"/>
        </w:rPr>
        <w:t xml:space="preserve"> and Darktrace</w:t>
      </w:r>
      <w:r w:rsidR="00775D01" w:rsidRPr="001350FF">
        <w:rPr>
          <w:rFonts w:ascii="Arial" w:hAnsi="Arial" w:cs="Arial"/>
          <w:b w:val="0"/>
          <w:sz w:val="25"/>
          <w:szCs w:val="25"/>
        </w:rPr>
        <w:t xml:space="preserve"> allow this process to be automated</w:t>
      </w:r>
      <w:r w:rsidR="00FC1D1D" w:rsidRPr="001350FF">
        <w:rPr>
          <w:rFonts w:ascii="Arial" w:hAnsi="Arial" w:cs="Arial"/>
          <w:b w:val="0"/>
          <w:sz w:val="25"/>
          <w:szCs w:val="25"/>
        </w:rPr>
        <w:t>.</w:t>
      </w:r>
    </w:p>
    <w:p w14:paraId="2C44EDA6" w14:textId="77777777" w:rsidR="00820980" w:rsidRDefault="00820980" w:rsidP="00512FB3">
      <w:pPr>
        <w:pStyle w:val="Heading1"/>
        <w:tabs>
          <w:tab w:val="center" w:pos="4513"/>
        </w:tabs>
        <w:spacing w:line="360" w:lineRule="auto"/>
        <w:jc w:val="both"/>
        <w:rPr>
          <w:rFonts w:ascii="Arial" w:hAnsi="Arial" w:cs="Arial"/>
          <w:b w:val="0"/>
          <w:sz w:val="25"/>
          <w:szCs w:val="25"/>
        </w:rPr>
      </w:pPr>
    </w:p>
    <w:p w14:paraId="6B5DC0DC" w14:textId="77777777" w:rsidR="00820980" w:rsidRDefault="00820980" w:rsidP="00512FB3">
      <w:pPr>
        <w:pStyle w:val="Heading1"/>
        <w:tabs>
          <w:tab w:val="center" w:pos="4513"/>
        </w:tabs>
        <w:spacing w:line="360" w:lineRule="auto"/>
        <w:jc w:val="both"/>
        <w:rPr>
          <w:rFonts w:ascii="Arial" w:hAnsi="Arial" w:cs="Arial"/>
          <w:b w:val="0"/>
          <w:sz w:val="25"/>
          <w:szCs w:val="25"/>
        </w:rPr>
      </w:pPr>
    </w:p>
    <w:p w14:paraId="06BCA3AC" w14:textId="77777777" w:rsidR="00820980" w:rsidRDefault="00820980" w:rsidP="00820980">
      <w:pPr>
        <w:pStyle w:val="Heading2"/>
        <w:rPr>
          <w:b/>
        </w:rPr>
      </w:pPr>
      <w:r>
        <w:lastRenderedPageBreak/>
        <w:t>I</w:t>
      </w:r>
      <w:r w:rsidRPr="001350FF">
        <w:t>nsufficient Logging and Monitoring</w:t>
      </w:r>
    </w:p>
    <w:p w14:paraId="0DDFB8C2" w14:textId="77777777" w:rsidR="007A0769" w:rsidRPr="001350FF" w:rsidRDefault="008D76C4" w:rsidP="00512FB3">
      <w:pPr>
        <w:pStyle w:val="Heading1"/>
        <w:tabs>
          <w:tab w:val="center" w:pos="4513"/>
        </w:tabs>
        <w:spacing w:line="360" w:lineRule="auto"/>
        <w:jc w:val="both"/>
        <w:rPr>
          <w:rFonts w:ascii="Arial" w:hAnsi="Arial" w:cs="Arial"/>
          <w:b w:val="0"/>
          <w:sz w:val="25"/>
          <w:szCs w:val="25"/>
        </w:rPr>
      </w:pPr>
      <w:r>
        <w:rPr>
          <w:rFonts w:ascii="Arial" w:hAnsi="Arial" w:cs="Arial"/>
          <w:i/>
          <w:sz w:val="25"/>
          <w:szCs w:val="25"/>
          <w:u w:val="single"/>
        </w:rPr>
        <w:t>I</w:t>
      </w:r>
      <w:r w:rsidR="007A0769" w:rsidRPr="001350FF">
        <w:rPr>
          <w:rFonts w:ascii="Arial" w:hAnsi="Arial" w:cs="Arial"/>
          <w:i/>
          <w:sz w:val="25"/>
          <w:szCs w:val="25"/>
          <w:u w:val="single"/>
        </w:rPr>
        <w:t xml:space="preserve">nsufficient Logging and Monitoring </w:t>
      </w:r>
      <w:r w:rsidR="002D23CC" w:rsidRPr="001350FF">
        <w:rPr>
          <w:rFonts w:ascii="Arial" w:hAnsi="Arial" w:cs="Arial"/>
          <w:b w:val="0"/>
          <w:sz w:val="25"/>
          <w:szCs w:val="25"/>
        </w:rPr>
        <w:t>relates to impleme</w:t>
      </w:r>
      <w:r w:rsidR="00DA1FAD" w:rsidRPr="001350FF">
        <w:rPr>
          <w:rFonts w:ascii="Arial" w:hAnsi="Arial" w:cs="Arial"/>
          <w:b w:val="0"/>
          <w:sz w:val="25"/>
          <w:szCs w:val="25"/>
        </w:rPr>
        <w:t>n</w:t>
      </w:r>
      <w:r w:rsidR="002D23CC" w:rsidRPr="001350FF">
        <w:rPr>
          <w:rFonts w:ascii="Arial" w:hAnsi="Arial" w:cs="Arial"/>
          <w:b w:val="0"/>
          <w:sz w:val="25"/>
          <w:szCs w:val="25"/>
        </w:rPr>
        <w:t>ting</w:t>
      </w:r>
      <w:r w:rsidR="00F07C05" w:rsidRPr="001350FF">
        <w:rPr>
          <w:rFonts w:ascii="Arial" w:hAnsi="Arial" w:cs="Arial"/>
          <w:i/>
          <w:sz w:val="25"/>
          <w:szCs w:val="25"/>
          <w:u w:val="single"/>
        </w:rPr>
        <w:t xml:space="preserve"> </w:t>
      </w:r>
      <w:r w:rsidR="007A0769" w:rsidRPr="001350FF">
        <w:rPr>
          <w:rFonts w:ascii="Arial" w:hAnsi="Arial" w:cs="Arial"/>
          <w:b w:val="0"/>
          <w:sz w:val="25"/>
          <w:szCs w:val="25"/>
        </w:rPr>
        <w:t xml:space="preserve">warnings, error messages, alert thresholds </w:t>
      </w:r>
      <w:r w:rsidR="00EC7060" w:rsidRPr="001350FF">
        <w:rPr>
          <w:rFonts w:ascii="Arial" w:hAnsi="Arial" w:cs="Arial"/>
          <w:b w:val="0"/>
          <w:sz w:val="25"/>
          <w:szCs w:val="25"/>
        </w:rPr>
        <w:t>set by administrators</w:t>
      </w:r>
      <w:r w:rsidR="002D23CC" w:rsidRPr="001350FF">
        <w:rPr>
          <w:rFonts w:ascii="Arial" w:hAnsi="Arial" w:cs="Arial"/>
          <w:b w:val="0"/>
          <w:sz w:val="25"/>
          <w:szCs w:val="25"/>
        </w:rPr>
        <w:t>,</w:t>
      </w:r>
      <w:r w:rsidR="00F07C05" w:rsidRPr="001350FF">
        <w:rPr>
          <w:rFonts w:ascii="Arial" w:hAnsi="Arial" w:cs="Arial"/>
          <w:b w:val="0"/>
          <w:sz w:val="25"/>
          <w:szCs w:val="25"/>
        </w:rPr>
        <w:t xml:space="preserve"> </w:t>
      </w:r>
      <w:r w:rsidR="007A0769" w:rsidRPr="001350FF">
        <w:rPr>
          <w:rFonts w:ascii="Arial" w:hAnsi="Arial" w:cs="Arial"/>
          <w:b w:val="0"/>
          <w:sz w:val="25"/>
          <w:szCs w:val="25"/>
        </w:rPr>
        <w:t>that inform admins</w:t>
      </w:r>
      <w:r w:rsidR="00F07C05" w:rsidRPr="001350FF">
        <w:rPr>
          <w:rFonts w:ascii="Arial" w:hAnsi="Arial" w:cs="Arial"/>
          <w:b w:val="0"/>
          <w:sz w:val="25"/>
          <w:szCs w:val="25"/>
        </w:rPr>
        <w:t xml:space="preserve"> of a</w:t>
      </w:r>
      <w:r w:rsidR="002D23CC" w:rsidRPr="001350FF">
        <w:rPr>
          <w:rFonts w:ascii="Arial" w:hAnsi="Arial" w:cs="Arial"/>
          <w:b w:val="0"/>
          <w:sz w:val="25"/>
          <w:szCs w:val="25"/>
        </w:rPr>
        <w:t>nom</w:t>
      </w:r>
      <w:r w:rsidR="00F07C05" w:rsidRPr="001350FF">
        <w:rPr>
          <w:rFonts w:ascii="Arial" w:hAnsi="Arial" w:cs="Arial"/>
          <w:b w:val="0"/>
          <w:sz w:val="25"/>
          <w:szCs w:val="25"/>
        </w:rPr>
        <w:t xml:space="preserve">alies in </w:t>
      </w:r>
      <w:r w:rsidR="002D23CC" w:rsidRPr="001350FF">
        <w:rPr>
          <w:rFonts w:ascii="Arial" w:hAnsi="Arial" w:cs="Arial"/>
          <w:b w:val="0"/>
          <w:sz w:val="25"/>
          <w:szCs w:val="25"/>
        </w:rPr>
        <w:t>your net</w:t>
      </w:r>
      <w:r w:rsidR="00F07C05" w:rsidRPr="001350FF">
        <w:rPr>
          <w:rFonts w:ascii="Arial" w:hAnsi="Arial" w:cs="Arial"/>
          <w:b w:val="0"/>
          <w:sz w:val="25"/>
          <w:szCs w:val="25"/>
        </w:rPr>
        <w:t>work.  Sadly they are either not monitored enough to be used proactively to diagnose issues, more reactive or non-existent.  The other major down</w:t>
      </w:r>
      <w:r w:rsidR="00440481" w:rsidRPr="001350FF">
        <w:rPr>
          <w:rFonts w:ascii="Arial" w:hAnsi="Arial" w:cs="Arial"/>
          <w:b w:val="0"/>
          <w:sz w:val="25"/>
          <w:szCs w:val="25"/>
        </w:rPr>
        <w:t>fall</w:t>
      </w:r>
      <w:r w:rsidR="00F07C05" w:rsidRPr="001350FF">
        <w:rPr>
          <w:rFonts w:ascii="Arial" w:hAnsi="Arial" w:cs="Arial"/>
          <w:b w:val="0"/>
          <w:sz w:val="25"/>
          <w:szCs w:val="25"/>
        </w:rPr>
        <w:t xml:space="preserve"> is that the</w:t>
      </w:r>
      <w:r w:rsidR="000A54E8" w:rsidRPr="001350FF">
        <w:rPr>
          <w:rFonts w:ascii="Arial" w:hAnsi="Arial" w:cs="Arial"/>
          <w:b w:val="0"/>
          <w:sz w:val="25"/>
          <w:szCs w:val="25"/>
        </w:rPr>
        <w:t xml:space="preserve"> </w:t>
      </w:r>
      <w:r w:rsidR="002115AC" w:rsidRPr="001350FF">
        <w:rPr>
          <w:rFonts w:ascii="Arial" w:hAnsi="Arial" w:cs="Arial"/>
          <w:b w:val="0"/>
          <w:sz w:val="25"/>
          <w:szCs w:val="25"/>
        </w:rPr>
        <w:t xml:space="preserve">required </w:t>
      </w:r>
      <w:r w:rsidR="000A54E8" w:rsidRPr="001350FF">
        <w:rPr>
          <w:rFonts w:ascii="Arial" w:hAnsi="Arial" w:cs="Arial"/>
          <w:b w:val="0"/>
          <w:sz w:val="25"/>
          <w:szCs w:val="25"/>
        </w:rPr>
        <w:t xml:space="preserve">use of the data and the content are </w:t>
      </w:r>
      <w:r w:rsidR="00D81577" w:rsidRPr="001350FF">
        <w:rPr>
          <w:rFonts w:ascii="Arial" w:hAnsi="Arial" w:cs="Arial"/>
          <w:b w:val="0"/>
          <w:sz w:val="25"/>
          <w:szCs w:val="25"/>
        </w:rPr>
        <w:t>mismatched</w:t>
      </w:r>
      <w:r w:rsidR="00440481" w:rsidRPr="001350FF">
        <w:rPr>
          <w:rFonts w:ascii="Arial" w:hAnsi="Arial" w:cs="Arial"/>
          <w:b w:val="0"/>
          <w:sz w:val="25"/>
          <w:szCs w:val="25"/>
        </w:rPr>
        <w:t>,</w:t>
      </w:r>
      <w:r w:rsidR="000A54E8" w:rsidRPr="001350FF">
        <w:rPr>
          <w:rFonts w:ascii="Arial" w:hAnsi="Arial" w:cs="Arial"/>
          <w:b w:val="0"/>
          <w:sz w:val="25"/>
          <w:szCs w:val="25"/>
        </w:rPr>
        <w:t xml:space="preserve"> so </w:t>
      </w:r>
      <w:r w:rsidR="00440481" w:rsidRPr="001350FF">
        <w:rPr>
          <w:rFonts w:ascii="Arial" w:hAnsi="Arial" w:cs="Arial"/>
          <w:b w:val="0"/>
          <w:sz w:val="25"/>
          <w:szCs w:val="25"/>
        </w:rPr>
        <w:t xml:space="preserve">the </w:t>
      </w:r>
      <w:r w:rsidR="000A54E8" w:rsidRPr="001350FF">
        <w:rPr>
          <w:rFonts w:ascii="Arial" w:hAnsi="Arial" w:cs="Arial"/>
          <w:b w:val="0"/>
          <w:sz w:val="25"/>
          <w:szCs w:val="25"/>
        </w:rPr>
        <w:t>logs are no</w:t>
      </w:r>
      <w:r w:rsidR="00440481" w:rsidRPr="001350FF">
        <w:rPr>
          <w:rFonts w:ascii="Arial" w:hAnsi="Arial" w:cs="Arial"/>
          <w:b w:val="0"/>
          <w:sz w:val="25"/>
          <w:szCs w:val="25"/>
        </w:rPr>
        <w:t>t</w:t>
      </w:r>
      <w:r w:rsidR="000A54E8" w:rsidRPr="001350FF">
        <w:rPr>
          <w:rFonts w:ascii="Arial" w:hAnsi="Arial" w:cs="Arial"/>
          <w:b w:val="0"/>
          <w:sz w:val="25"/>
          <w:szCs w:val="25"/>
        </w:rPr>
        <w:t xml:space="preserve"> fit for purpose</w:t>
      </w:r>
      <w:r w:rsidR="00BF5F7D" w:rsidRPr="001350FF">
        <w:rPr>
          <w:rFonts w:ascii="Arial" w:hAnsi="Arial" w:cs="Arial"/>
          <w:b w:val="0"/>
          <w:sz w:val="25"/>
          <w:szCs w:val="25"/>
        </w:rPr>
        <w:t>, i.e., unusable.</w:t>
      </w:r>
      <w:r w:rsidR="00F07C05" w:rsidRPr="001350FF">
        <w:rPr>
          <w:rFonts w:ascii="Arial" w:hAnsi="Arial" w:cs="Arial"/>
          <w:b w:val="0"/>
          <w:sz w:val="25"/>
          <w:szCs w:val="25"/>
        </w:rPr>
        <w:t xml:space="preserve"> </w:t>
      </w:r>
    </w:p>
    <w:p w14:paraId="5ABF9196" w14:textId="77777777" w:rsidR="00C712E3" w:rsidRDefault="007A0769" w:rsidP="00512FB3">
      <w:pPr>
        <w:pStyle w:val="Heading1"/>
        <w:tabs>
          <w:tab w:val="center" w:pos="4513"/>
        </w:tabs>
        <w:spacing w:line="360" w:lineRule="auto"/>
        <w:jc w:val="both"/>
        <w:rPr>
          <w:rFonts w:ascii="Arial" w:hAnsi="Arial" w:cs="Arial"/>
          <w:b w:val="0"/>
          <w:sz w:val="25"/>
          <w:szCs w:val="25"/>
        </w:rPr>
      </w:pPr>
      <w:r w:rsidRPr="001350FF">
        <w:rPr>
          <w:rFonts w:ascii="Arial" w:hAnsi="Arial" w:cs="Arial"/>
          <w:b w:val="0"/>
          <w:sz w:val="25"/>
          <w:szCs w:val="25"/>
        </w:rPr>
        <w:t xml:space="preserve">Log files need to be secure, so </w:t>
      </w:r>
      <w:r w:rsidR="007B4FFB" w:rsidRPr="001350FF">
        <w:rPr>
          <w:rFonts w:ascii="Arial" w:hAnsi="Arial" w:cs="Arial"/>
          <w:b w:val="0"/>
          <w:sz w:val="25"/>
          <w:szCs w:val="25"/>
        </w:rPr>
        <w:t>hackers</w:t>
      </w:r>
      <w:r w:rsidRPr="001350FF">
        <w:rPr>
          <w:rFonts w:ascii="Arial" w:hAnsi="Arial" w:cs="Arial"/>
          <w:b w:val="0"/>
          <w:sz w:val="25"/>
          <w:szCs w:val="25"/>
        </w:rPr>
        <w:t xml:space="preserve"> can</w:t>
      </w:r>
      <w:r w:rsidR="007B4FFB" w:rsidRPr="001350FF">
        <w:rPr>
          <w:rFonts w:ascii="Arial" w:hAnsi="Arial" w:cs="Arial"/>
          <w:b w:val="0"/>
          <w:sz w:val="25"/>
          <w:szCs w:val="25"/>
        </w:rPr>
        <w:t>no</w:t>
      </w:r>
      <w:r w:rsidRPr="001350FF">
        <w:rPr>
          <w:rFonts w:ascii="Arial" w:hAnsi="Arial" w:cs="Arial"/>
          <w:b w:val="0"/>
          <w:sz w:val="25"/>
          <w:szCs w:val="25"/>
        </w:rPr>
        <w:t xml:space="preserve">t access them.  If they gain access to them, they can </w:t>
      </w:r>
      <w:r w:rsidR="00010160" w:rsidRPr="001350FF">
        <w:rPr>
          <w:rFonts w:ascii="Arial" w:hAnsi="Arial" w:cs="Arial"/>
          <w:b w:val="0"/>
          <w:sz w:val="25"/>
          <w:szCs w:val="25"/>
        </w:rPr>
        <w:t>identify</w:t>
      </w:r>
      <w:r w:rsidRPr="001350FF">
        <w:rPr>
          <w:rFonts w:ascii="Arial" w:hAnsi="Arial" w:cs="Arial"/>
          <w:b w:val="0"/>
          <w:sz w:val="25"/>
          <w:szCs w:val="25"/>
        </w:rPr>
        <w:t xml:space="preserve"> what alerts are related to their attack</w:t>
      </w:r>
      <w:r w:rsidR="007B4FFB" w:rsidRPr="001350FF">
        <w:rPr>
          <w:rFonts w:ascii="Arial" w:hAnsi="Arial" w:cs="Arial"/>
          <w:b w:val="0"/>
          <w:sz w:val="25"/>
          <w:szCs w:val="25"/>
        </w:rPr>
        <w:t xml:space="preserve">s </w:t>
      </w:r>
      <w:r w:rsidRPr="001350FF">
        <w:rPr>
          <w:rFonts w:ascii="Arial" w:hAnsi="Arial" w:cs="Arial"/>
          <w:b w:val="0"/>
          <w:sz w:val="25"/>
          <w:szCs w:val="25"/>
        </w:rPr>
        <w:t xml:space="preserve">and re-tune the attack vectors, so they are unnoticed or completely stealth.  </w:t>
      </w:r>
      <w:r w:rsidR="009868A1" w:rsidRPr="001350FF">
        <w:rPr>
          <w:rFonts w:ascii="Arial" w:hAnsi="Arial" w:cs="Arial"/>
          <w:b w:val="0"/>
          <w:sz w:val="25"/>
          <w:szCs w:val="25"/>
        </w:rPr>
        <w:t xml:space="preserve">A significant </w:t>
      </w:r>
      <w:r w:rsidR="00B00CCB" w:rsidRPr="001350FF">
        <w:rPr>
          <w:rFonts w:ascii="Arial" w:hAnsi="Arial" w:cs="Arial"/>
          <w:b w:val="0"/>
          <w:sz w:val="25"/>
          <w:szCs w:val="25"/>
        </w:rPr>
        <w:t xml:space="preserve">amount of </w:t>
      </w:r>
      <w:r w:rsidR="009868A1" w:rsidRPr="001350FF">
        <w:rPr>
          <w:rFonts w:ascii="Arial" w:hAnsi="Arial" w:cs="Arial"/>
          <w:b w:val="0"/>
          <w:sz w:val="25"/>
          <w:szCs w:val="25"/>
        </w:rPr>
        <w:t>effort must be made to</w:t>
      </w:r>
      <w:r w:rsidR="00B00CCB" w:rsidRPr="001350FF">
        <w:rPr>
          <w:rFonts w:ascii="Arial" w:hAnsi="Arial" w:cs="Arial"/>
          <w:b w:val="0"/>
          <w:sz w:val="25"/>
          <w:szCs w:val="25"/>
        </w:rPr>
        <w:t xml:space="preserve"> make sure</w:t>
      </w:r>
      <w:r w:rsidRPr="001350FF">
        <w:rPr>
          <w:rFonts w:ascii="Arial" w:hAnsi="Arial" w:cs="Arial"/>
          <w:b w:val="0"/>
          <w:sz w:val="25"/>
          <w:szCs w:val="25"/>
        </w:rPr>
        <w:t xml:space="preserve"> logs</w:t>
      </w:r>
      <w:r w:rsidR="008D5967" w:rsidRPr="001350FF">
        <w:rPr>
          <w:rFonts w:ascii="Arial" w:hAnsi="Arial" w:cs="Arial"/>
          <w:b w:val="0"/>
          <w:sz w:val="25"/>
          <w:szCs w:val="25"/>
        </w:rPr>
        <w:t xml:space="preserve"> are</w:t>
      </w:r>
      <w:r w:rsidRPr="001350FF">
        <w:rPr>
          <w:rFonts w:ascii="Arial" w:hAnsi="Arial" w:cs="Arial"/>
          <w:b w:val="0"/>
          <w:sz w:val="25"/>
          <w:szCs w:val="25"/>
        </w:rPr>
        <w:t xml:space="preserve"> transferred securely</w:t>
      </w:r>
      <w:r w:rsidR="0097356A" w:rsidRPr="001350FF">
        <w:rPr>
          <w:rFonts w:ascii="Arial" w:hAnsi="Arial" w:cs="Arial"/>
          <w:b w:val="0"/>
          <w:sz w:val="25"/>
          <w:szCs w:val="25"/>
        </w:rPr>
        <w:t>,</w:t>
      </w:r>
      <w:r w:rsidR="00B00CCB" w:rsidRPr="001350FF">
        <w:rPr>
          <w:rFonts w:ascii="Arial" w:hAnsi="Arial" w:cs="Arial"/>
          <w:b w:val="0"/>
          <w:sz w:val="25"/>
          <w:szCs w:val="25"/>
        </w:rPr>
        <w:t xml:space="preserve"> and it</w:t>
      </w:r>
      <w:r w:rsidR="0097356A" w:rsidRPr="001350FF">
        <w:rPr>
          <w:rFonts w:ascii="Arial" w:hAnsi="Arial" w:cs="Arial"/>
          <w:b w:val="0"/>
          <w:sz w:val="25"/>
          <w:szCs w:val="25"/>
        </w:rPr>
        <w:t>s</w:t>
      </w:r>
      <w:r w:rsidR="00B00CCB" w:rsidRPr="001350FF">
        <w:rPr>
          <w:rFonts w:ascii="Arial" w:hAnsi="Arial" w:cs="Arial"/>
          <w:b w:val="0"/>
          <w:sz w:val="25"/>
          <w:szCs w:val="25"/>
        </w:rPr>
        <w:t xml:space="preserve"> integrity remains intact</w:t>
      </w:r>
      <w:r w:rsidR="0033529B" w:rsidRPr="001350FF">
        <w:rPr>
          <w:rFonts w:ascii="Arial" w:hAnsi="Arial" w:cs="Arial"/>
          <w:b w:val="0"/>
          <w:sz w:val="25"/>
          <w:szCs w:val="25"/>
        </w:rPr>
        <w:t>.</w:t>
      </w:r>
      <w:r w:rsidR="00C90E9E">
        <w:rPr>
          <w:rFonts w:ascii="Arial" w:hAnsi="Arial" w:cs="Arial"/>
          <w:b w:val="0"/>
          <w:sz w:val="25"/>
          <w:szCs w:val="25"/>
        </w:rPr>
        <w:t xml:space="preserve">  </w:t>
      </w:r>
      <w:r w:rsidRPr="001350FF">
        <w:rPr>
          <w:rFonts w:ascii="Arial" w:hAnsi="Arial" w:cs="Arial"/>
          <w:b w:val="0"/>
          <w:sz w:val="25"/>
          <w:szCs w:val="25"/>
        </w:rPr>
        <w:t>If an attacker exploits a vu</w:t>
      </w:r>
      <w:r w:rsidR="005B7621" w:rsidRPr="001350FF">
        <w:rPr>
          <w:rFonts w:ascii="Arial" w:hAnsi="Arial" w:cs="Arial"/>
          <w:b w:val="0"/>
          <w:sz w:val="25"/>
          <w:szCs w:val="25"/>
        </w:rPr>
        <w:t>l</w:t>
      </w:r>
      <w:r w:rsidRPr="001350FF">
        <w:rPr>
          <w:rFonts w:ascii="Arial" w:hAnsi="Arial" w:cs="Arial"/>
          <w:b w:val="0"/>
          <w:sz w:val="25"/>
          <w:szCs w:val="25"/>
        </w:rPr>
        <w:t xml:space="preserve">nerability </w:t>
      </w:r>
      <w:r w:rsidR="000313E1" w:rsidRPr="001350FF">
        <w:rPr>
          <w:rFonts w:ascii="Arial" w:hAnsi="Arial" w:cs="Arial"/>
          <w:b w:val="0"/>
          <w:sz w:val="25"/>
          <w:szCs w:val="25"/>
        </w:rPr>
        <w:t xml:space="preserve">related </w:t>
      </w:r>
      <w:r w:rsidRPr="001350FF">
        <w:rPr>
          <w:rFonts w:ascii="Arial" w:hAnsi="Arial" w:cs="Arial"/>
          <w:b w:val="0"/>
          <w:sz w:val="25"/>
          <w:szCs w:val="25"/>
        </w:rPr>
        <w:t>to your user names</w:t>
      </w:r>
      <w:r w:rsidR="000313E1" w:rsidRPr="001350FF">
        <w:rPr>
          <w:rFonts w:ascii="Arial" w:hAnsi="Arial" w:cs="Arial"/>
          <w:b w:val="0"/>
          <w:sz w:val="25"/>
          <w:szCs w:val="25"/>
        </w:rPr>
        <w:t>,</w:t>
      </w:r>
      <w:r w:rsidRPr="001350FF">
        <w:rPr>
          <w:rFonts w:ascii="Arial" w:hAnsi="Arial" w:cs="Arial"/>
          <w:b w:val="0"/>
          <w:sz w:val="25"/>
          <w:szCs w:val="25"/>
        </w:rPr>
        <w:t xml:space="preserve"> they could run a scan using common passwords or a dictionary.  If the</w:t>
      </w:r>
      <w:r w:rsidR="001B471C" w:rsidRPr="001350FF">
        <w:rPr>
          <w:rFonts w:ascii="Arial" w:hAnsi="Arial" w:cs="Arial"/>
          <w:b w:val="0"/>
          <w:sz w:val="25"/>
          <w:szCs w:val="25"/>
        </w:rPr>
        <w:t xml:space="preserve"> hacker</w:t>
      </w:r>
      <w:r w:rsidR="00130C7B" w:rsidRPr="001350FF">
        <w:rPr>
          <w:rFonts w:ascii="Arial" w:hAnsi="Arial" w:cs="Arial"/>
          <w:b w:val="0"/>
          <w:sz w:val="25"/>
          <w:szCs w:val="25"/>
        </w:rPr>
        <w:t>'</w:t>
      </w:r>
      <w:r w:rsidR="001B471C" w:rsidRPr="001350FF">
        <w:rPr>
          <w:rFonts w:ascii="Arial" w:hAnsi="Arial" w:cs="Arial"/>
          <w:b w:val="0"/>
          <w:sz w:val="25"/>
          <w:szCs w:val="25"/>
        </w:rPr>
        <w:t>s</w:t>
      </w:r>
      <w:r w:rsidRPr="001350FF">
        <w:rPr>
          <w:rFonts w:ascii="Arial" w:hAnsi="Arial" w:cs="Arial"/>
          <w:b w:val="0"/>
          <w:sz w:val="25"/>
          <w:szCs w:val="25"/>
        </w:rPr>
        <w:t xml:space="preserve"> automated scripts, hack 200 passwords out of 2000 successfully</w:t>
      </w:r>
      <w:r w:rsidR="001B471C" w:rsidRPr="001350FF">
        <w:rPr>
          <w:rFonts w:ascii="Arial" w:hAnsi="Arial" w:cs="Arial"/>
          <w:b w:val="0"/>
          <w:sz w:val="25"/>
          <w:szCs w:val="25"/>
        </w:rPr>
        <w:t>,</w:t>
      </w:r>
      <w:r w:rsidRPr="001350FF">
        <w:rPr>
          <w:rFonts w:ascii="Arial" w:hAnsi="Arial" w:cs="Arial"/>
          <w:b w:val="0"/>
          <w:sz w:val="25"/>
          <w:szCs w:val="25"/>
        </w:rPr>
        <w:t xml:space="preserve"> i.e.</w:t>
      </w:r>
      <w:r w:rsidR="001B471C" w:rsidRPr="001350FF">
        <w:rPr>
          <w:rFonts w:ascii="Arial" w:hAnsi="Arial" w:cs="Arial"/>
          <w:b w:val="0"/>
          <w:sz w:val="25"/>
          <w:szCs w:val="25"/>
        </w:rPr>
        <w:t>,</w:t>
      </w:r>
      <w:r w:rsidRPr="001350FF">
        <w:rPr>
          <w:rFonts w:ascii="Arial" w:hAnsi="Arial" w:cs="Arial"/>
          <w:b w:val="0"/>
          <w:sz w:val="25"/>
          <w:szCs w:val="25"/>
        </w:rPr>
        <w:t xml:space="preserve"> match password to a username.  There would be 1800 failed login attempts around the same time, which would have alerted if logging and monitoring </w:t>
      </w:r>
      <w:r w:rsidR="00130C7B" w:rsidRPr="001350FF">
        <w:rPr>
          <w:rFonts w:ascii="Arial" w:hAnsi="Arial" w:cs="Arial"/>
          <w:b w:val="0"/>
          <w:sz w:val="25"/>
          <w:szCs w:val="25"/>
        </w:rPr>
        <w:t xml:space="preserve">is </w:t>
      </w:r>
      <w:r w:rsidRPr="001350FF">
        <w:rPr>
          <w:rFonts w:ascii="Arial" w:hAnsi="Arial" w:cs="Arial"/>
          <w:b w:val="0"/>
          <w:sz w:val="25"/>
          <w:szCs w:val="25"/>
        </w:rPr>
        <w:t>set up correctly.</w:t>
      </w:r>
    </w:p>
    <w:p w14:paraId="024120A8" w14:textId="77777777" w:rsidR="00512FB3" w:rsidRPr="001350FF" w:rsidRDefault="00512FB3" w:rsidP="00512FB3">
      <w:pPr>
        <w:pStyle w:val="Heading1"/>
        <w:tabs>
          <w:tab w:val="center" w:pos="4513"/>
        </w:tabs>
        <w:spacing w:line="360" w:lineRule="auto"/>
        <w:jc w:val="both"/>
        <w:rPr>
          <w:rFonts w:ascii="Arial" w:hAnsi="Arial" w:cs="Arial"/>
          <w:b w:val="0"/>
          <w:sz w:val="25"/>
          <w:szCs w:val="25"/>
        </w:rPr>
      </w:pPr>
    </w:p>
    <w:p w14:paraId="178E757F" w14:textId="77777777" w:rsidR="007A0769" w:rsidRPr="001350FF" w:rsidRDefault="004672EB" w:rsidP="00820980">
      <w:pPr>
        <w:pStyle w:val="Heading3"/>
      </w:pPr>
      <w:r w:rsidRPr="001350FF">
        <w:t xml:space="preserve">Countermeasures and </w:t>
      </w:r>
      <w:r w:rsidR="007A0769" w:rsidRPr="001350FF">
        <w:t>Key aspects to consider when logging</w:t>
      </w:r>
    </w:p>
    <w:p w14:paraId="4F3E3FE9" w14:textId="77777777" w:rsidR="007A0769" w:rsidRPr="001350FF" w:rsidRDefault="007A0769" w:rsidP="00512FB3">
      <w:pPr>
        <w:pStyle w:val="Heading1"/>
        <w:tabs>
          <w:tab w:val="center" w:pos="4513"/>
        </w:tabs>
        <w:spacing w:line="360" w:lineRule="auto"/>
        <w:jc w:val="both"/>
        <w:rPr>
          <w:rFonts w:ascii="Arial" w:hAnsi="Arial" w:cs="Arial"/>
          <w:b w:val="0"/>
          <w:sz w:val="25"/>
          <w:szCs w:val="25"/>
        </w:rPr>
      </w:pPr>
      <w:r w:rsidRPr="001350FF">
        <w:rPr>
          <w:rFonts w:ascii="Arial" w:hAnsi="Arial" w:cs="Arial"/>
          <w:b w:val="0"/>
          <w:sz w:val="25"/>
          <w:szCs w:val="25"/>
        </w:rPr>
        <w:t>Sufficient content</w:t>
      </w:r>
      <w:r w:rsidR="003E4B0C" w:rsidRPr="001350FF">
        <w:rPr>
          <w:rFonts w:ascii="Arial" w:hAnsi="Arial" w:cs="Arial"/>
          <w:b w:val="0"/>
          <w:sz w:val="25"/>
          <w:szCs w:val="25"/>
        </w:rPr>
        <w:t xml:space="preserve"> </w:t>
      </w:r>
      <w:r w:rsidR="006124C7" w:rsidRPr="001350FF">
        <w:rPr>
          <w:rFonts w:ascii="Arial" w:hAnsi="Arial" w:cs="Arial"/>
          <w:b w:val="0"/>
          <w:sz w:val="25"/>
          <w:szCs w:val="25"/>
        </w:rPr>
        <w:t xml:space="preserve">must be included </w:t>
      </w:r>
      <w:r w:rsidRPr="001350FF">
        <w:rPr>
          <w:rFonts w:ascii="Arial" w:hAnsi="Arial" w:cs="Arial"/>
          <w:b w:val="0"/>
          <w:sz w:val="25"/>
          <w:szCs w:val="25"/>
        </w:rPr>
        <w:t>so the logs can be used</w:t>
      </w:r>
      <w:r w:rsidR="003E4B0C" w:rsidRPr="001350FF">
        <w:rPr>
          <w:rFonts w:ascii="Arial" w:hAnsi="Arial" w:cs="Arial"/>
          <w:b w:val="0"/>
          <w:sz w:val="25"/>
          <w:szCs w:val="25"/>
        </w:rPr>
        <w:t xml:space="preserve"> to diagnose issues</w:t>
      </w:r>
      <w:r w:rsidR="0076716D">
        <w:rPr>
          <w:rFonts w:ascii="Arial" w:hAnsi="Arial" w:cs="Arial"/>
          <w:b w:val="0"/>
          <w:sz w:val="25"/>
          <w:szCs w:val="25"/>
        </w:rPr>
        <w:t>.</w:t>
      </w:r>
      <w:r w:rsidRPr="001350FF">
        <w:rPr>
          <w:rFonts w:ascii="Arial" w:hAnsi="Arial" w:cs="Arial"/>
          <w:b w:val="0"/>
          <w:sz w:val="25"/>
          <w:szCs w:val="25"/>
        </w:rPr>
        <w:t xml:space="preserve"> </w:t>
      </w:r>
      <w:r w:rsidR="0076716D">
        <w:rPr>
          <w:rFonts w:ascii="Arial" w:hAnsi="Arial" w:cs="Arial"/>
          <w:b w:val="0"/>
          <w:sz w:val="25"/>
          <w:szCs w:val="25"/>
        </w:rPr>
        <w:t>E</w:t>
      </w:r>
      <w:r w:rsidRPr="001350FF">
        <w:rPr>
          <w:rFonts w:ascii="Arial" w:hAnsi="Arial" w:cs="Arial"/>
          <w:b w:val="0"/>
          <w:sz w:val="25"/>
          <w:szCs w:val="25"/>
        </w:rPr>
        <w:t xml:space="preserve">nough </w:t>
      </w:r>
      <w:r w:rsidR="006124C7" w:rsidRPr="001350FF">
        <w:rPr>
          <w:rFonts w:ascii="Arial" w:hAnsi="Arial" w:cs="Arial"/>
          <w:b w:val="0"/>
          <w:sz w:val="25"/>
          <w:szCs w:val="25"/>
        </w:rPr>
        <w:t xml:space="preserve">in-depth </w:t>
      </w:r>
      <w:r w:rsidRPr="001350FF">
        <w:rPr>
          <w:rFonts w:ascii="Arial" w:hAnsi="Arial" w:cs="Arial"/>
          <w:b w:val="0"/>
          <w:sz w:val="25"/>
          <w:szCs w:val="25"/>
        </w:rPr>
        <w:t>information</w:t>
      </w:r>
      <w:r w:rsidR="00C005C0" w:rsidRPr="001350FF">
        <w:rPr>
          <w:rFonts w:ascii="Arial" w:hAnsi="Arial" w:cs="Arial"/>
          <w:b w:val="0"/>
          <w:sz w:val="25"/>
          <w:szCs w:val="25"/>
        </w:rPr>
        <w:t xml:space="preserve"> </w:t>
      </w:r>
      <w:r w:rsidRPr="001350FF">
        <w:rPr>
          <w:rFonts w:ascii="Arial" w:hAnsi="Arial" w:cs="Arial"/>
          <w:b w:val="0"/>
          <w:sz w:val="25"/>
          <w:szCs w:val="25"/>
        </w:rPr>
        <w:t>and content</w:t>
      </w:r>
      <w:r w:rsidR="0076716D">
        <w:rPr>
          <w:rFonts w:ascii="Arial" w:hAnsi="Arial" w:cs="Arial"/>
          <w:b w:val="0"/>
          <w:sz w:val="25"/>
          <w:szCs w:val="25"/>
        </w:rPr>
        <w:t xml:space="preserve"> captured, so it is </w:t>
      </w:r>
      <w:r w:rsidRPr="001350FF">
        <w:rPr>
          <w:rFonts w:ascii="Arial" w:hAnsi="Arial" w:cs="Arial"/>
          <w:b w:val="0"/>
          <w:sz w:val="25"/>
          <w:szCs w:val="25"/>
        </w:rPr>
        <w:t>usable and understandable.</w:t>
      </w:r>
      <w:r w:rsidR="00FB295E" w:rsidRPr="001350FF">
        <w:rPr>
          <w:rFonts w:ascii="Arial" w:hAnsi="Arial" w:cs="Arial"/>
          <w:b w:val="0"/>
          <w:sz w:val="25"/>
          <w:szCs w:val="25"/>
        </w:rPr>
        <w:t xml:space="preserve"> </w:t>
      </w:r>
      <w:proofErr w:type="spellStart"/>
      <w:r w:rsidR="00571054">
        <w:rPr>
          <w:rFonts w:ascii="Arial" w:hAnsi="Arial" w:cs="Arial"/>
          <w:b w:val="0"/>
          <w:sz w:val="25"/>
          <w:szCs w:val="25"/>
        </w:rPr>
        <w:t>Indepth</w:t>
      </w:r>
      <w:proofErr w:type="spellEnd"/>
      <w:r w:rsidR="00571054">
        <w:rPr>
          <w:rFonts w:ascii="Arial" w:hAnsi="Arial" w:cs="Arial"/>
          <w:b w:val="0"/>
          <w:sz w:val="25"/>
          <w:szCs w:val="25"/>
        </w:rPr>
        <w:t xml:space="preserve"> </w:t>
      </w:r>
      <w:r w:rsidR="001A2E34">
        <w:rPr>
          <w:rFonts w:ascii="Arial" w:hAnsi="Arial" w:cs="Arial"/>
          <w:b w:val="0"/>
          <w:sz w:val="25"/>
          <w:szCs w:val="25"/>
        </w:rPr>
        <w:t>analysis</w:t>
      </w:r>
      <w:r w:rsidR="00571054">
        <w:rPr>
          <w:rFonts w:ascii="Arial" w:hAnsi="Arial" w:cs="Arial"/>
          <w:b w:val="0"/>
          <w:sz w:val="25"/>
          <w:szCs w:val="25"/>
        </w:rPr>
        <w:t xml:space="preserve"> into k</w:t>
      </w:r>
      <w:r w:rsidR="0076716D">
        <w:rPr>
          <w:rFonts w:ascii="Arial" w:hAnsi="Arial" w:cs="Arial"/>
          <w:b w:val="0"/>
          <w:sz w:val="25"/>
          <w:szCs w:val="25"/>
        </w:rPr>
        <w:t>e</w:t>
      </w:r>
      <w:r w:rsidR="00571054">
        <w:rPr>
          <w:rFonts w:ascii="Arial" w:hAnsi="Arial" w:cs="Arial"/>
          <w:b w:val="0"/>
          <w:sz w:val="25"/>
          <w:szCs w:val="25"/>
        </w:rPr>
        <w:t>y</w:t>
      </w:r>
      <w:r w:rsidR="0076716D">
        <w:rPr>
          <w:rFonts w:ascii="Arial" w:hAnsi="Arial" w:cs="Arial"/>
          <w:b w:val="0"/>
          <w:sz w:val="25"/>
          <w:szCs w:val="25"/>
        </w:rPr>
        <w:t xml:space="preserve"> aspects like </w:t>
      </w:r>
      <w:r w:rsidR="006124C7" w:rsidRPr="001350FF">
        <w:rPr>
          <w:rFonts w:ascii="Arial" w:hAnsi="Arial" w:cs="Arial"/>
          <w:b w:val="0"/>
          <w:sz w:val="25"/>
          <w:szCs w:val="25"/>
        </w:rPr>
        <w:t>Precis</w:t>
      </w:r>
      <w:r w:rsidR="0076716D">
        <w:rPr>
          <w:rFonts w:ascii="Arial" w:hAnsi="Arial" w:cs="Arial"/>
          <w:b w:val="0"/>
          <w:sz w:val="25"/>
          <w:szCs w:val="25"/>
        </w:rPr>
        <w:t>ion</w:t>
      </w:r>
      <w:r w:rsidR="006124C7" w:rsidRPr="001350FF">
        <w:rPr>
          <w:rFonts w:ascii="Arial" w:hAnsi="Arial" w:cs="Arial"/>
          <w:b w:val="0"/>
          <w:sz w:val="25"/>
          <w:szCs w:val="25"/>
        </w:rPr>
        <w:t>, functional</w:t>
      </w:r>
      <w:r w:rsidR="0076716D">
        <w:rPr>
          <w:rFonts w:ascii="Arial" w:hAnsi="Arial" w:cs="Arial"/>
          <w:b w:val="0"/>
          <w:sz w:val="25"/>
          <w:szCs w:val="25"/>
        </w:rPr>
        <w:t>ity</w:t>
      </w:r>
      <w:r w:rsidR="006124C7" w:rsidRPr="001350FF">
        <w:rPr>
          <w:rFonts w:ascii="Arial" w:hAnsi="Arial" w:cs="Arial"/>
          <w:b w:val="0"/>
          <w:sz w:val="25"/>
          <w:szCs w:val="25"/>
        </w:rPr>
        <w:t xml:space="preserve">, </w:t>
      </w:r>
      <w:r w:rsidRPr="001350FF">
        <w:rPr>
          <w:rFonts w:ascii="Arial" w:hAnsi="Arial" w:cs="Arial"/>
          <w:b w:val="0"/>
          <w:sz w:val="25"/>
          <w:szCs w:val="25"/>
        </w:rPr>
        <w:t>usable format</w:t>
      </w:r>
      <w:r w:rsidR="0076716D">
        <w:rPr>
          <w:rFonts w:ascii="Arial" w:hAnsi="Arial" w:cs="Arial"/>
          <w:b w:val="0"/>
          <w:sz w:val="25"/>
          <w:szCs w:val="25"/>
        </w:rPr>
        <w:t>,</w:t>
      </w:r>
      <w:r w:rsidR="006124C7" w:rsidRPr="001350FF">
        <w:rPr>
          <w:rFonts w:ascii="Arial" w:hAnsi="Arial" w:cs="Arial"/>
          <w:b w:val="0"/>
          <w:sz w:val="25"/>
          <w:szCs w:val="25"/>
        </w:rPr>
        <w:t xml:space="preserve"> and</w:t>
      </w:r>
      <w:r w:rsidR="00A71497" w:rsidRPr="001350FF">
        <w:rPr>
          <w:rFonts w:ascii="Arial" w:hAnsi="Arial" w:cs="Arial"/>
          <w:b w:val="0"/>
          <w:sz w:val="25"/>
          <w:szCs w:val="25"/>
        </w:rPr>
        <w:t xml:space="preserve"> </w:t>
      </w:r>
      <w:proofErr w:type="spellStart"/>
      <w:r w:rsidRPr="001350FF">
        <w:rPr>
          <w:rFonts w:ascii="Arial" w:hAnsi="Arial" w:cs="Arial"/>
          <w:b w:val="0"/>
          <w:sz w:val="25"/>
          <w:szCs w:val="25"/>
        </w:rPr>
        <w:t>compil</w:t>
      </w:r>
      <w:r w:rsidR="006124C7" w:rsidRPr="001350FF">
        <w:rPr>
          <w:rFonts w:ascii="Arial" w:hAnsi="Arial" w:cs="Arial"/>
          <w:b w:val="0"/>
          <w:sz w:val="25"/>
          <w:szCs w:val="25"/>
        </w:rPr>
        <w:t>able</w:t>
      </w:r>
      <w:proofErr w:type="spellEnd"/>
      <w:r w:rsidRPr="001350FF">
        <w:rPr>
          <w:rFonts w:ascii="Arial" w:hAnsi="Arial" w:cs="Arial"/>
          <w:b w:val="0"/>
          <w:sz w:val="25"/>
          <w:szCs w:val="25"/>
        </w:rPr>
        <w:t xml:space="preserve"> </w:t>
      </w:r>
      <w:r w:rsidR="0076716D">
        <w:rPr>
          <w:rFonts w:ascii="Arial" w:hAnsi="Arial" w:cs="Arial"/>
          <w:b w:val="0"/>
          <w:sz w:val="25"/>
          <w:szCs w:val="25"/>
        </w:rPr>
        <w:t xml:space="preserve">will ensure it is accurate and </w:t>
      </w:r>
      <w:r w:rsidR="003B25FF">
        <w:rPr>
          <w:rFonts w:ascii="Arial" w:hAnsi="Arial" w:cs="Arial"/>
          <w:b w:val="0"/>
          <w:sz w:val="25"/>
          <w:szCs w:val="25"/>
        </w:rPr>
        <w:t>fit for purpose</w:t>
      </w:r>
      <w:r w:rsidRPr="001350FF">
        <w:rPr>
          <w:rFonts w:ascii="Arial" w:hAnsi="Arial" w:cs="Arial"/>
          <w:b w:val="0"/>
          <w:sz w:val="25"/>
          <w:szCs w:val="25"/>
        </w:rPr>
        <w:t>.</w:t>
      </w:r>
      <w:r w:rsidR="00FB295E" w:rsidRPr="001350FF">
        <w:rPr>
          <w:rFonts w:ascii="Arial" w:hAnsi="Arial" w:cs="Arial"/>
          <w:b w:val="0"/>
          <w:sz w:val="25"/>
          <w:szCs w:val="25"/>
        </w:rPr>
        <w:t xml:space="preserve">  </w:t>
      </w:r>
      <w:r w:rsidRPr="001350FF">
        <w:rPr>
          <w:rFonts w:ascii="Arial" w:hAnsi="Arial" w:cs="Arial"/>
          <w:b w:val="0"/>
          <w:sz w:val="25"/>
          <w:szCs w:val="25"/>
        </w:rPr>
        <w:t>Integrity controls confirm that the data has not been compromised</w:t>
      </w:r>
      <w:r w:rsidR="005E6CCD" w:rsidRPr="001350FF">
        <w:rPr>
          <w:rFonts w:ascii="Arial" w:hAnsi="Arial" w:cs="Arial"/>
          <w:b w:val="0"/>
          <w:sz w:val="25"/>
          <w:szCs w:val="25"/>
        </w:rPr>
        <w:t>,</w:t>
      </w:r>
      <w:r w:rsidRPr="001350FF">
        <w:rPr>
          <w:rFonts w:ascii="Arial" w:hAnsi="Arial" w:cs="Arial"/>
          <w:b w:val="0"/>
          <w:sz w:val="25"/>
          <w:szCs w:val="25"/>
        </w:rPr>
        <w:t xml:space="preserve"> i.e., checks</w:t>
      </w:r>
      <w:r w:rsidR="002576D7" w:rsidRPr="001350FF">
        <w:rPr>
          <w:rFonts w:ascii="Arial" w:hAnsi="Arial" w:cs="Arial"/>
          <w:b w:val="0"/>
          <w:sz w:val="25"/>
          <w:szCs w:val="25"/>
        </w:rPr>
        <w:t xml:space="preserve"> like MD5 hashing</w:t>
      </w:r>
      <w:r w:rsidRPr="001350FF">
        <w:rPr>
          <w:rFonts w:ascii="Arial" w:hAnsi="Arial" w:cs="Arial"/>
          <w:b w:val="0"/>
          <w:sz w:val="25"/>
          <w:szCs w:val="25"/>
        </w:rPr>
        <w:t xml:space="preserve"> to </w:t>
      </w:r>
      <w:r w:rsidR="0048306F" w:rsidRPr="001350FF">
        <w:rPr>
          <w:rFonts w:ascii="Arial" w:hAnsi="Arial" w:cs="Arial"/>
          <w:b w:val="0"/>
          <w:sz w:val="25"/>
          <w:szCs w:val="25"/>
        </w:rPr>
        <w:t>verify</w:t>
      </w:r>
      <w:r w:rsidRPr="001350FF">
        <w:rPr>
          <w:rFonts w:ascii="Arial" w:hAnsi="Arial" w:cs="Arial"/>
          <w:b w:val="0"/>
          <w:sz w:val="25"/>
          <w:szCs w:val="25"/>
        </w:rPr>
        <w:t xml:space="preserve"> logs sent to the </w:t>
      </w:r>
      <w:r w:rsidR="005E6CCD" w:rsidRPr="001350FF">
        <w:rPr>
          <w:rFonts w:ascii="Arial" w:hAnsi="Arial" w:cs="Arial"/>
          <w:b w:val="0"/>
          <w:sz w:val="25"/>
          <w:szCs w:val="25"/>
        </w:rPr>
        <w:t>S</w:t>
      </w:r>
      <w:r w:rsidRPr="001350FF">
        <w:rPr>
          <w:rFonts w:ascii="Arial" w:hAnsi="Arial" w:cs="Arial"/>
          <w:b w:val="0"/>
          <w:sz w:val="25"/>
          <w:szCs w:val="25"/>
        </w:rPr>
        <w:t>yslog management server ha</w:t>
      </w:r>
      <w:r w:rsidR="005E6CCD" w:rsidRPr="001350FF">
        <w:rPr>
          <w:rFonts w:ascii="Arial" w:hAnsi="Arial" w:cs="Arial"/>
          <w:b w:val="0"/>
          <w:sz w:val="25"/>
          <w:szCs w:val="25"/>
        </w:rPr>
        <w:t>ve</w:t>
      </w:r>
      <w:r w:rsidRPr="001350FF">
        <w:rPr>
          <w:rFonts w:ascii="Arial" w:hAnsi="Arial" w:cs="Arial"/>
          <w:b w:val="0"/>
          <w:sz w:val="25"/>
          <w:szCs w:val="25"/>
        </w:rPr>
        <w:t xml:space="preserve"> not been</w:t>
      </w:r>
      <w:r w:rsidR="00266E95" w:rsidRPr="001350FF">
        <w:rPr>
          <w:rFonts w:ascii="Arial" w:hAnsi="Arial" w:cs="Arial"/>
          <w:b w:val="0"/>
          <w:sz w:val="25"/>
          <w:szCs w:val="25"/>
        </w:rPr>
        <w:t xml:space="preserve"> tampered with</w:t>
      </w:r>
      <w:r w:rsidRPr="001350FF">
        <w:rPr>
          <w:rFonts w:ascii="Arial" w:hAnsi="Arial" w:cs="Arial"/>
          <w:b w:val="0"/>
          <w:sz w:val="25"/>
          <w:szCs w:val="25"/>
        </w:rPr>
        <w:t>.</w:t>
      </w:r>
    </w:p>
    <w:p w14:paraId="2226B606" w14:textId="77777777" w:rsidR="00512FB3" w:rsidRDefault="007A0769" w:rsidP="00512FB3">
      <w:pPr>
        <w:pStyle w:val="Heading1"/>
        <w:tabs>
          <w:tab w:val="center" w:pos="4513"/>
        </w:tabs>
        <w:spacing w:line="360" w:lineRule="auto"/>
        <w:jc w:val="both"/>
        <w:rPr>
          <w:rFonts w:ascii="Arial" w:hAnsi="Arial" w:cs="Arial"/>
          <w:b w:val="0"/>
          <w:sz w:val="25"/>
          <w:szCs w:val="25"/>
        </w:rPr>
      </w:pPr>
      <w:r w:rsidRPr="001350FF">
        <w:rPr>
          <w:rFonts w:ascii="Arial" w:hAnsi="Arial" w:cs="Arial"/>
          <w:b w:val="0"/>
          <w:sz w:val="25"/>
          <w:szCs w:val="25"/>
        </w:rPr>
        <w:t xml:space="preserve">Response Plan (Incident/Disaster), if there has been a breach, and no one is monitoring the logs/alerts, it renders the system useless.  There needs to be consistent monitoring put in place.  Whether it is an automated Artificial intelligent based system like Dark Trace or done manually, it has to be a regular\continuous </w:t>
      </w:r>
      <w:r w:rsidRPr="001350FF">
        <w:rPr>
          <w:rFonts w:ascii="Arial" w:hAnsi="Arial" w:cs="Arial"/>
          <w:b w:val="0"/>
          <w:sz w:val="25"/>
          <w:szCs w:val="25"/>
        </w:rPr>
        <w:lastRenderedPageBreak/>
        <w:t>process.</w:t>
      </w:r>
      <w:r w:rsidR="007C0F03" w:rsidRPr="001350FF">
        <w:rPr>
          <w:rFonts w:ascii="Arial" w:hAnsi="Arial" w:cs="Arial"/>
          <w:b w:val="0"/>
          <w:sz w:val="25"/>
          <w:szCs w:val="25"/>
        </w:rPr>
        <w:t xml:space="preserve">  </w:t>
      </w:r>
      <w:r w:rsidRPr="001350FF">
        <w:rPr>
          <w:rFonts w:ascii="Arial" w:hAnsi="Arial" w:cs="Arial"/>
          <w:b w:val="0"/>
          <w:sz w:val="25"/>
          <w:szCs w:val="25"/>
        </w:rPr>
        <w:t>Web Application Firewall</w:t>
      </w:r>
      <w:r w:rsidR="00A0201F" w:rsidRPr="001350FF">
        <w:rPr>
          <w:rFonts w:ascii="Arial" w:hAnsi="Arial" w:cs="Arial"/>
          <w:b w:val="0"/>
          <w:sz w:val="25"/>
          <w:szCs w:val="25"/>
        </w:rPr>
        <w:t>s (WAF)</w:t>
      </w:r>
      <w:r w:rsidR="008471C7" w:rsidRPr="001350FF">
        <w:rPr>
          <w:rFonts w:ascii="Arial" w:hAnsi="Arial" w:cs="Arial"/>
          <w:b w:val="0"/>
          <w:sz w:val="25"/>
          <w:szCs w:val="25"/>
        </w:rPr>
        <w:t xml:space="preserve">, </w:t>
      </w:r>
      <w:r w:rsidRPr="001350FF">
        <w:rPr>
          <w:rFonts w:ascii="Arial" w:hAnsi="Arial" w:cs="Arial"/>
          <w:b w:val="0"/>
          <w:sz w:val="25"/>
          <w:szCs w:val="25"/>
        </w:rPr>
        <w:t>Work at the higher level 5 to 7 or 4 to 7</w:t>
      </w:r>
      <w:r w:rsidR="007C0F03" w:rsidRPr="001350FF">
        <w:rPr>
          <w:rFonts w:ascii="Arial" w:hAnsi="Arial" w:cs="Arial"/>
          <w:b w:val="0"/>
          <w:sz w:val="25"/>
          <w:szCs w:val="25"/>
        </w:rPr>
        <w:t xml:space="preserve"> of the OSI reference model</w:t>
      </w:r>
      <w:r w:rsidRPr="001350FF">
        <w:rPr>
          <w:rFonts w:ascii="Arial" w:hAnsi="Arial" w:cs="Arial"/>
          <w:b w:val="0"/>
          <w:sz w:val="25"/>
          <w:szCs w:val="25"/>
        </w:rPr>
        <w:t>.</w:t>
      </w:r>
      <w:r w:rsidR="007C0F03" w:rsidRPr="001350FF">
        <w:rPr>
          <w:rFonts w:ascii="Arial" w:hAnsi="Arial" w:cs="Arial"/>
          <w:b w:val="0"/>
          <w:sz w:val="25"/>
          <w:szCs w:val="25"/>
        </w:rPr>
        <w:t xml:space="preserve">  </w:t>
      </w:r>
      <w:r w:rsidRPr="001350FF">
        <w:rPr>
          <w:rFonts w:ascii="Arial" w:hAnsi="Arial" w:cs="Arial"/>
          <w:b w:val="0"/>
          <w:sz w:val="25"/>
          <w:szCs w:val="25"/>
        </w:rPr>
        <w:t>Attacks that they guard against include HTTP Flood and Slow Ions.</w:t>
      </w:r>
      <w:r w:rsidR="00A04311" w:rsidRPr="001350FF">
        <w:rPr>
          <w:rFonts w:ascii="Arial" w:hAnsi="Arial" w:cs="Arial"/>
          <w:b w:val="0"/>
          <w:sz w:val="25"/>
          <w:szCs w:val="25"/>
        </w:rPr>
        <w:t xml:space="preserve">  </w:t>
      </w:r>
      <w:r w:rsidRPr="001350FF">
        <w:rPr>
          <w:rFonts w:ascii="Arial" w:hAnsi="Arial" w:cs="Arial"/>
          <w:b w:val="0"/>
          <w:sz w:val="25"/>
          <w:szCs w:val="25"/>
        </w:rPr>
        <w:t>W</w:t>
      </w:r>
      <w:r w:rsidR="00A04311" w:rsidRPr="001350FF">
        <w:rPr>
          <w:rFonts w:ascii="Arial" w:hAnsi="Arial" w:cs="Arial"/>
          <w:b w:val="0"/>
          <w:sz w:val="25"/>
          <w:szCs w:val="25"/>
        </w:rPr>
        <w:t>AF</w:t>
      </w:r>
      <w:r w:rsidRPr="001350FF">
        <w:rPr>
          <w:rFonts w:ascii="Arial" w:hAnsi="Arial" w:cs="Arial"/>
          <w:b w:val="0"/>
          <w:sz w:val="25"/>
          <w:szCs w:val="25"/>
        </w:rPr>
        <w:t xml:space="preserve"> acts as a central point that blocks all attacks because it sit</w:t>
      </w:r>
      <w:r w:rsidR="000A5553" w:rsidRPr="001350FF">
        <w:rPr>
          <w:rFonts w:ascii="Arial" w:hAnsi="Arial" w:cs="Arial"/>
          <w:b w:val="0"/>
          <w:sz w:val="25"/>
          <w:szCs w:val="25"/>
        </w:rPr>
        <w:t xml:space="preserve">s </w:t>
      </w:r>
      <w:r w:rsidRPr="001350FF">
        <w:rPr>
          <w:rFonts w:ascii="Arial" w:hAnsi="Arial" w:cs="Arial"/>
          <w:b w:val="0"/>
          <w:sz w:val="25"/>
          <w:szCs w:val="25"/>
        </w:rPr>
        <w:t>in</w:t>
      </w:r>
      <w:r w:rsidR="008809A1" w:rsidRPr="001350FF">
        <w:rPr>
          <w:rFonts w:ascii="Arial" w:hAnsi="Arial" w:cs="Arial"/>
          <w:b w:val="0"/>
          <w:sz w:val="25"/>
          <w:szCs w:val="25"/>
        </w:rPr>
        <w:t xml:space="preserve"> </w:t>
      </w:r>
      <w:r w:rsidRPr="001350FF">
        <w:rPr>
          <w:rFonts w:ascii="Arial" w:hAnsi="Arial" w:cs="Arial"/>
          <w:b w:val="0"/>
          <w:sz w:val="25"/>
          <w:szCs w:val="25"/>
        </w:rPr>
        <w:t>front of all servers.</w:t>
      </w:r>
      <w:r w:rsidR="00322536">
        <w:rPr>
          <w:rFonts w:ascii="Arial" w:hAnsi="Arial" w:cs="Arial"/>
          <w:b w:val="0"/>
          <w:sz w:val="25"/>
          <w:szCs w:val="25"/>
        </w:rPr>
        <w:t xml:space="preserve">  </w:t>
      </w:r>
      <w:r w:rsidRPr="001350FF">
        <w:rPr>
          <w:rFonts w:ascii="Arial" w:hAnsi="Arial" w:cs="Arial"/>
          <w:b w:val="0"/>
          <w:sz w:val="25"/>
          <w:szCs w:val="25"/>
        </w:rPr>
        <w:t xml:space="preserve">        </w:t>
      </w:r>
    </w:p>
    <w:p w14:paraId="4221B8A1" w14:textId="77777777" w:rsidR="00060C1E" w:rsidRPr="00820980" w:rsidRDefault="00463D38" w:rsidP="00820980">
      <w:pPr>
        <w:pStyle w:val="Heading1"/>
        <w:rPr>
          <w:sz w:val="40"/>
        </w:rPr>
      </w:pPr>
      <w:r w:rsidRPr="00820980">
        <w:rPr>
          <w:sz w:val="40"/>
        </w:rPr>
        <w:t xml:space="preserve">HTML5 and Database </w:t>
      </w:r>
      <w:r w:rsidR="00511C8A" w:rsidRPr="00820980">
        <w:rPr>
          <w:sz w:val="40"/>
        </w:rPr>
        <w:t>Conclusion</w:t>
      </w:r>
      <w:r w:rsidR="00916B3B" w:rsidRPr="00820980">
        <w:rPr>
          <w:sz w:val="40"/>
        </w:rPr>
        <w:t xml:space="preserve"> </w:t>
      </w:r>
    </w:p>
    <w:p w14:paraId="22B4D806" w14:textId="7806D4F8" w:rsidR="00B31B92" w:rsidRDefault="00060C1E" w:rsidP="00512FB3">
      <w:pPr>
        <w:pStyle w:val="Heading1"/>
        <w:tabs>
          <w:tab w:val="center" w:pos="4513"/>
        </w:tabs>
        <w:spacing w:line="360" w:lineRule="auto"/>
        <w:jc w:val="both"/>
        <w:rPr>
          <w:rFonts w:ascii="Arial" w:hAnsi="Arial" w:cs="Arial"/>
          <w:b w:val="0"/>
          <w:sz w:val="25"/>
          <w:szCs w:val="25"/>
        </w:rPr>
      </w:pPr>
      <w:r>
        <w:rPr>
          <w:rFonts w:ascii="Arial" w:hAnsi="Arial" w:cs="Arial"/>
          <w:b w:val="0"/>
          <w:sz w:val="25"/>
          <w:szCs w:val="25"/>
        </w:rPr>
        <w:t xml:space="preserve">HTML5 </w:t>
      </w:r>
      <w:r w:rsidR="00ED101C">
        <w:rPr>
          <w:rFonts w:ascii="Arial" w:hAnsi="Arial" w:cs="Arial"/>
          <w:b w:val="0"/>
          <w:sz w:val="25"/>
          <w:szCs w:val="25"/>
        </w:rPr>
        <w:t>is the industry standard for web development and database access because of advantages like platform independence, ease of development, and</w:t>
      </w:r>
      <w:r>
        <w:rPr>
          <w:rFonts w:ascii="Arial" w:hAnsi="Arial" w:cs="Arial"/>
          <w:b w:val="0"/>
          <w:sz w:val="25"/>
          <w:szCs w:val="25"/>
        </w:rPr>
        <w:t xml:space="preserve"> the</w:t>
      </w:r>
      <w:r w:rsidR="00ED101C">
        <w:rPr>
          <w:rFonts w:ascii="Arial" w:hAnsi="Arial" w:cs="Arial"/>
          <w:b w:val="0"/>
          <w:sz w:val="25"/>
          <w:szCs w:val="25"/>
        </w:rPr>
        <w:t xml:space="preserve"> worldwide web access </w:t>
      </w:r>
      <w:r w:rsidR="00002CDB">
        <w:rPr>
          <w:rFonts w:ascii="Arial" w:hAnsi="Arial" w:cs="Arial"/>
          <w:b w:val="0"/>
          <w:sz w:val="25"/>
          <w:szCs w:val="25"/>
        </w:rPr>
        <w:t>being</w:t>
      </w:r>
      <w:r w:rsidR="00ED101C">
        <w:rPr>
          <w:rFonts w:ascii="Arial" w:hAnsi="Arial" w:cs="Arial"/>
          <w:b w:val="0"/>
          <w:sz w:val="25"/>
          <w:szCs w:val="25"/>
        </w:rPr>
        <w:t xml:space="preserve"> a</w:t>
      </w:r>
      <w:r w:rsidR="007E2768">
        <w:rPr>
          <w:rFonts w:ascii="Arial" w:hAnsi="Arial" w:cs="Arial"/>
          <w:b w:val="0"/>
          <w:sz w:val="25"/>
          <w:szCs w:val="25"/>
        </w:rPr>
        <w:t xml:space="preserve"> standard</w:t>
      </w:r>
      <w:r w:rsidR="00ED101C">
        <w:rPr>
          <w:rFonts w:ascii="Arial" w:hAnsi="Arial" w:cs="Arial"/>
          <w:b w:val="0"/>
          <w:sz w:val="25"/>
          <w:szCs w:val="25"/>
        </w:rPr>
        <w:t xml:space="preserve"> </w:t>
      </w:r>
      <w:r w:rsidR="00FE2889">
        <w:rPr>
          <w:rFonts w:ascii="Arial" w:hAnsi="Arial" w:cs="Arial"/>
          <w:b w:val="0"/>
          <w:sz w:val="25"/>
          <w:szCs w:val="25"/>
        </w:rPr>
        <w:t>requirement for most people</w:t>
      </w:r>
      <w:r w:rsidR="00ED101C">
        <w:rPr>
          <w:rFonts w:ascii="Arial" w:hAnsi="Arial" w:cs="Arial"/>
          <w:b w:val="0"/>
          <w:sz w:val="25"/>
          <w:szCs w:val="25"/>
        </w:rPr>
        <w:t>.  From a security perspective</w:t>
      </w:r>
      <w:r w:rsidR="00532027">
        <w:rPr>
          <w:rFonts w:ascii="Arial" w:hAnsi="Arial" w:cs="Arial"/>
          <w:b w:val="0"/>
          <w:sz w:val="25"/>
          <w:szCs w:val="25"/>
        </w:rPr>
        <w:t>,</w:t>
      </w:r>
      <w:r w:rsidR="00FE2889">
        <w:rPr>
          <w:rFonts w:ascii="Arial" w:hAnsi="Arial" w:cs="Arial"/>
          <w:b w:val="0"/>
          <w:sz w:val="25"/>
          <w:szCs w:val="25"/>
        </w:rPr>
        <w:t xml:space="preserve"> </w:t>
      </w:r>
      <w:r w:rsidR="00ED101C">
        <w:rPr>
          <w:rFonts w:ascii="Arial" w:hAnsi="Arial" w:cs="Arial"/>
          <w:b w:val="0"/>
          <w:sz w:val="25"/>
          <w:szCs w:val="25"/>
        </w:rPr>
        <w:t>several worrying trends</w:t>
      </w:r>
      <w:r w:rsidR="007E2768">
        <w:rPr>
          <w:rFonts w:ascii="Arial" w:hAnsi="Arial" w:cs="Arial"/>
          <w:b w:val="0"/>
          <w:sz w:val="25"/>
          <w:szCs w:val="25"/>
        </w:rPr>
        <w:t xml:space="preserve"> have</w:t>
      </w:r>
      <w:r w:rsidR="00FE2889">
        <w:rPr>
          <w:rFonts w:ascii="Arial" w:hAnsi="Arial" w:cs="Arial"/>
          <w:b w:val="0"/>
          <w:sz w:val="25"/>
          <w:szCs w:val="25"/>
        </w:rPr>
        <w:t xml:space="preserve"> emerged that ha</w:t>
      </w:r>
      <w:r w:rsidR="00532027">
        <w:rPr>
          <w:rFonts w:ascii="Arial" w:hAnsi="Arial" w:cs="Arial"/>
          <w:b w:val="0"/>
          <w:sz w:val="25"/>
          <w:szCs w:val="25"/>
        </w:rPr>
        <w:t>s</w:t>
      </w:r>
      <w:r w:rsidR="00FE2889">
        <w:rPr>
          <w:rFonts w:ascii="Arial" w:hAnsi="Arial" w:cs="Arial"/>
          <w:b w:val="0"/>
          <w:sz w:val="25"/>
          <w:szCs w:val="25"/>
        </w:rPr>
        <w:t xml:space="preserve"> led to</w:t>
      </w:r>
      <w:r w:rsidR="007E2768">
        <w:rPr>
          <w:rFonts w:ascii="Arial" w:hAnsi="Arial" w:cs="Arial"/>
          <w:b w:val="0"/>
          <w:sz w:val="25"/>
          <w:szCs w:val="25"/>
        </w:rPr>
        <w:t xml:space="preserve"> successful attacks like the </w:t>
      </w:r>
      <w:r w:rsidR="007E2768" w:rsidRPr="001350FF">
        <w:rPr>
          <w:rFonts w:ascii="Arial" w:hAnsi="Arial" w:cs="Arial"/>
          <w:b w:val="0"/>
          <w:sz w:val="25"/>
          <w:szCs w:val="25"/>
        </w:rPr>
        <w:t>2017, personal identifying data off over 100 million US citizens was stolen from Equifax</w:t>
      </w:r>
      <w:r w:rsidR="007E2768">
        <w:rPr>
          <w:rFonts w:ascii="Arial" w:hAnsi="Arial" w:cs="Arial"/>
          <w:b w:val="0"/>
          <w:sz w:val="25"/>
          <w:szCs w:val="25"/>
        </w:rPr>
        <w:t>.  The OWASP 10</w:t>
      </w:r>
      <w:r w:rsidR="00002CDB">
        <w:rPr>
          <w:rFonts w:ascii="Arial" w:hAnsi="Arial" w:cs="Arial"/>
          <w:b w:val="0"/>
          <w:sz w:val="25"/>
          <w:szCs w:val="25"/>
        </w:rPr>
        <w:t xml:space="preserve"> evolving list has been discussed in the literature because it was purposely developed to help the industry guard against reoccurring vulnerabilities.</w:t>
      </w:r>
      <w:r w:rsidR="008F7A55">
        <w:rPr>
          <w:rFonts w:ascii="Arial" w:hAnsi="Arial" w:cs="Arial"/>
          <w:b w:val="0"/>
          <w:sz w:val="25"/>
          <w:szCs w:val="25"/>
        </w:rPr>
        <w:t xml:space="preserve">  The OWASP top</w:t>
      </w:r>
      <w:r w:rsidR="000328E9">
        <w:rPr>
          <w:rFonts w:ascii="Arial" w:hAnsi="Arial" w:cs="Arial"/>
          <w:b w:val="0"/>
          <w:sz w:val="25"/>
          <w:szCs w:val="25"/>
        </w:rPr>
        <w:t xml:space="preserve"> 10 documentation is extremely </w:t>
      </w:r>
      <w:proofErr w:type="spellStart"/>
      <w:r w:rsidR="000328E9">
        <w:rPr>
          <w:rFonts w:ascii="Arial" w:hAnsi="Arial" w:cs="Arial"/>
          <w:b w:val="0"/>
          <w:sz w:val="25"/>
          <w:szCs w:val="25"/>
        </w:rPr>
        <w:t>indepth</w:t>
      </w:r>
      <w:proofErr w:type="spellEnd"/>
      <w:r w:rsidR="000328E9">
        <w:rPr>
          <w:rFonts w:ascii="Arial" w:hAnsi="Arial" w:cs="Arial"/>
          <w:b w:val="0"/>
          <w:sz w:val="25"/>
          <w:szCs w:val="25"/>
        </w:rPr>
        <w:t xml:space="preserve"> and has a wealth of information and special created documents</w:t>
      </w:r>
      <w:r w:rsidR="0066312C">
        <w:rPr>
          <w:rFonts w:ascii="Arial" w:hAnsi="Arial" w:cs="Arial"/>
          <w:b w:val="0"/>
          <w:sz w:val="25"/>
          <w:szCs w:val="25"/>
        </w:rPr>
        <w:t xml:space="preserve"> like a test guide</w:t>
      </w:r>
      <w:r w:rsidR="004A3A73">
        <w:rPr>
          <w:rFonts w:ascii="Arial" w:hAnsi="Arial" w:cs="Arial"/>
          <w:b w:val="0"/>
          <w:sz w:val="25"/>
          <w:szCs w:val="25"/>
        </w:rPr>
        <w:t xml:space="preserve"> </w:t>
      </w:r>
      <w:r w:rsidR="004A3A73">
        <w:rPr>
          <w:rFonts w:ascii="Arial" w:hAnsi="Arial" w:cs="Arial"/>
          <w:b w:val="0"/>
          <w:sz w:val="25"/>
          <w:szCs w:val="25"/>
        </w:rPr>
        <w:fldChar w:fldCharType="begin" w:fldLock="1"/>
      </w:r>
      <w:r w:rsidR="004A3A73">
        <w:rPr>
          <w:rFonts w:ascii="Arial" w:hAnsi="Arial" w:cs="Arial"/>
          <w:b w:val="0"/>
          <w:sz w:val="25"/>
          <w:szCs w:val="25"/>
        </w:rPr>
        <w:instrText>ADDIN CSL_CITATION {"citationItems":[{"id":"ITEM-1","itemData":{"id":"ITEM-1","issued":{"date-parts":[["0"]]},"title":"OWASP_Testing_Guide_v4.pdf","type":"article"},"uris":["http://www.mendeley.com/documents/?uuid=4a0092d0-dc57-4896-8736-2a7a3cc7e268"]}],"mendeley":{"formattedCitation":"[58]","plainTextFormattedCitation":"[58]","previouslyFormattedCitation":"[58]"},"properties":{"noteIndex":0},"schema":"https://github.com/citation-style-language/schema/raw/master/csl-citation.json"}</w:instrText>
      </w:r>
      <w:r w:rsidR="004A3A73">
        <w:rPr>
          <w:rFonts w:ascii="Arial" w:hAnsi="Arial" w:cs="Arial"/>
          <w:b w:val="0"/>
          <w:sz w:val="25"/>
          <w:szCs w:val="25"/>
        </w:rPr>
        <w:fldChar w:fldCharType="separate"/>
      </w:r>
      <w:r w:rsidR="004A3A73" w:rsidRPr="004A3A73">
        <w:rPr>
          <w:rFonts w:ascii="Arial" w:hAnsi="Arial" w:cs="Arial"/>
          <w:b w:val="0"/>
          <w:noProof/>
          <w:sz w:val="25"/>
          <w:szCs w:val="25"/>
        </w:rPr>
        <w:t>[58]</w:t>
      </w:r>
      <w:r w:rsidR="004A3A73">
        <w:rPr>
          <w:rFonts w:ascii="Arial" w:hAnsi="Arial" w:cs="Arial"/>
          <w:b w:val="0"/>
          <w:sz w:val="25"/>
          <w:szCs w:val="25"/>
        </w:rPr>
        <w:fldChar w:fldCharType="end"/>
      </w:r>
      <w:r w:rsidR="0066312C">
        <w:rPr>
          <w:rFonts w:ascii="Arial" w:hAnsi="Arial" w:cs="Arial"/>
          <w:b w:val="0"/>
          <w:sz w:val="25"/>
          <w:szCs w:val="25"/>
        </w:rPr>
        <w:t xml:space="preserve"> and checklist</w:t>
      </w:r>
      <w:r w:rsidR="004A3A73">
        <w:rPr>
          <w:rFonts w:ascii="Arial" w:hAnsi="Arial" w:cs="Arial"/>
          <w:b w:val="0"/>
          <w:sz w:val="25"/>
          <w:szCs w:val="25"/>
        </w:rPr>
        <w:t xml:space="preserve"> </w:t>
      </w:r>
      <w:r w:rsidR="004A3A73">
        <w:rPr>
          <w:rFonts w:ascii="Arial" w:hAnsi="Arial" w:cs="Arial"/>
          <w:b w:val="0"/>
          <w:sz w:val="25"/>
          <w:szCs w:val="25"/>
        </w:rPr>
        <w:fldChar w:fldCharType="begin" w:fldLock="1"/>
      </w:r>
      <w:r w:rsidR="00697B28">
        <w:rPr>
          <w:rFonts w:ascii="Arial" w:hAnsi="Arial" w:cs="Arial"/>
          <w:b w:val="0"/>
          <w:sz w:val="25"/>
          <w:szCs w:val="25"/>
        </w:rPr>
        <w:instrText>ADDIN CSL_CITATION {"citationItems":[{"id":"ITEM-1","itemData":{"id":"ITEM-1","issued":{"date-parts":[["0"]]},"title":"OWASPv4_Checklist","type":"article"},"uris":["http://www.mendeley.com/documents/?uuid=396dc88d-90b6-42e7-bef8-07b6192e92f0"]}],"mendeley":{"formattedCitation":"[68]","plainTextFormattedCitation":"[68]","previouslyFormattedCitation":"[68]"},"properties":{"noteIndex":0},"schema":"https://github.com/citation-style-language/schema/raw/master/csl-citation.json"}</w:instrText>
      </w:r>
      <w:r w:rsidR="004A3A73">
        <w:rPr>
          <w:rFonts w:ascii="Arial" w:hAnsi="Arial" w:cs="Arial"/>
          <w:b w:val="0"/>
          <w:sz w:val="25"/>
          <w:szCs w:val="25"/>
        </w:rPr>
        <w:fldChar w:fldCharType="separate"/>
      </w:r>
      <w:r w:rsidR="004A3A73" w:rsidRPr="004A3A73">
        <w:rPr>
          <w:rFonts w:ascii="Arial" w:hAnsi="Arial" w:cs="Arial"/>
          <w:b w:val="0"/>
          <w:noProof/>
          <w:sz w:val="25"/>
          <w:szCs w:val="25"/>
        </w:rPr>
        <w:t>[68]</w:t>
      </w:r>
      <w:r w:rsidR="004A3A73">
        <w:rPr>
          <w:rFonts w:ascii="Arial" w:hAnsi="Arial" w:cs="Arial"/>
          <w:b w:val="0"/>
          <w:sz w:val="25"/>
          <w:szCs w:val="25"/>
        </w:rPr>
        <w:fldChar w:fldCharType="end"/>
      </w:r>
      <w:r w:rsidR="004A3A73">
        <w:rPr>
          <w:rFonts w:ascii="Arial" w:hAnsi="Arial" w:cs="Arial"/>
          <w:b w:val="0"/>
          <w:sz w:val="25"/>
          <w:szCs w:val="25"/>
        </w:rPr>
        <w:t>.</w:t>
      </w:r>
      <w:r w:rsidR="0076620B">
        <w:rPr>
          <w:rFonts w:ascii="Arial" w:hAnsi="Arial" w:cs="Arial"/>
          <w:b w:val="0"/>
          <w:sz w:val="25"/>
          <w:szCs w:val="25"/>
        </w:rPr>
        <w:t xml:space="preserve">  This</w:t>
      </w:r>
      <w:r w:rsidR="000328E9">
        <w:rPr>
          <w:rFonts w:ascii="Arial" w:hAnsi="Arial" w:cs="Arial"/>
          <w:b w:val="0"/>
          <w:sz w:val="25"/>
          <w:szCs w:val="25"/>
        </w:rPr>
        <w:t xml:space="preserve"> allow</w:t>
      </w:r>
      <w:r w:rsidR="006C5B2E">
        <w:rPr>
          <w:rFonts w:ascii="Arial" w:hAnsi="Arial" w:cs="Arial"/>
          <w:b w:val="0"/>
          <w:sz w:val="25"/>
          <w:szCs w:val="25"/>
        </w:rPr>
        <w:t>s</w:t>
      </w:r>
      <w:r w:rsidR="000328E9">
        <w:rPr>
          <w:rFonts w:ascii="Arial" w:hAnsi="Arial" w:cs="Arial"/>
          <w:b w:val="0"/>
          <w:sz w:val="25"/>
          <w:szCs w:val="25"/>
        </w:rPr>
        <w:t xml:space="preserve"> security personnel</w:t>
      </w:r>
      <w:r w:rsidR="006C5B2E">
        <w:rPr>
          <w:rFonts w:ascii="Arial" w:hAnsi="Arial" w:cs="Arial"/>
          <w:b w:val="0"/>
          <w:sz w:val="25"/>
          <w:szCs w:val="25"/>
        </w:rPr>
        <w:t xml:space="preserve"> to </w:t>
      </w:r>
      <w:r w:rsidR="004A3A73">
        <w:rPr>
          <w:rFonts w:ascii="Arial" w:hAnsi="Arial" w:cs="Arial"/>
          <w:b w:val="0"/>
          <w:sz w:val="25"/>
          <w:szCs w:val="25"/>
        </w:rPr>
        <w:t xml:space="preserve">follow a proven industry leading </w:t>
      </w:r>
      <w:r w:rsidR="006C5B2E">
        <w:rPr>
          <w:rFonts w:ascii="Arial" w:hAnsi="Arial" w:cs="Arial"/>
          <w:b w:val="0"/>
          <w:sz w:val="25"/>
          <w:szCs w:val="25"/>
        </w:rPr>
        <w:t xml:space="preserve">security </w:t>
      </w:r>
      <w:proofErr w:type="spellStart"/>
      <w:r w:rsidR="004A3A73">
        <w:rPr>
          <w:rFonts w:ascii="Arial" w:hAnsi="Arial" w:cs="Arial"/>
          <w:b w:val="0"/>
          <w:sz w:val="25"/>
          <w:szCs w:val="25"/>
        </w:rPr>
        <w:t>methodolgy</w:t>
      </w:r>
      <w:proofErr w:type="spellEnd"/>
      <w:r w:rsidR="006C5B2E">
        <w:rPr>
          <w:rFonts w:ascii="Arial" w:hAnsi="Arial" w:cs="Arial"/>
          <w:b w:val="0"/>
          <w:sz w:val="25"/>
          <w:szCs w:val="25"/>
        </w:rPr>
        <w:t>.</w:t>
      </w:r>
      <w:r w:rsidR="00EC2294">
        <w:rPr>
          <w:rFonts w:ascii="Arial" w:hAnsi="Arial" w:cs="Arial"/>
          <w:b w:val="0"/>
          <w:sz w:val="25"/>
          <w:szCs w:val="25"/>
        </w:rPr>
        <w:t xml:space="preserve">  The</w:t>
      </w:r>
      <w:r w:rsidR="00B31B92">
        <w:rPr>
          <w:rFonts w:ascii="Arial" w:hAnsi="Arial" w:cs="Arial"/>
          <w:b w:val="0"/>
          <w:sz w:val="25"/>
          <w:szCs w:val="25"/>
        </w:rPr>
        <w:t xml:space="preserve"> OWASP top 10 includes:</w:t>
      </w:r>
    </w:p>
    <w:p w14:paraId="0ED0285D" w14:textId="77777777" w:rsidR="00512FB3" w:rsidRDefault="00512FB3" w:rsidP="00512FB3">
      <w:pPr>
        <w:pStyle w:val="Heading1"/>
        <w:tabs>
          <w:tab w:val="center" w:pos="4513"/>
        </w:tabs>
        <w:spacing w:line="360" w:lineRule="auto"/>
        <w:jc w:val="both"/>
        <w:rPr>
          <w:rFonts w:ascii="Arial" w:hAnsi="Arial" w:cs="Arial"/>
          <w:b w:val="0"/>
          <w:sz w:val="25"/>
          <w:szCs w:val="25"/>
        </w:rPr>
      </w:pPr>
    </w:p>
    <w:p w14:paraId="62A92484" w14:textId="77777777" w:rsidR="00B31B92" w:rsidRPr="00B31B92" w:rsidRDefault="0071407B" w:rsidP="00512FB3">
      <w:pPr>
        <w:pStyle w:val="Heading5"/>
        <w:keepNext w:val="0"/>
        <w:keepLines w:val="0"/>
        <w:numPr>
          <w:ilvl w:val="0"/>
          <w:numId w:val="34"/>
        </w:numPr>
        <w:spacing w:before="100" w:beforeAutospacing="1" w:after="100" w:afterAutospacing="1" w:line="240" w:lineRule="auto"/>
        <w:jc w:val="both"/>
        <w:rPr>
          <w:rFonts w:ascii="Arial" w:hAnsi="Arial" w:cs="Arial"/>
          <w:color w:val="auto"/>
        </w:rPr>
      </w:pPr>
      <w:hyperlink r:id="rId17" w:history="1">
        <w:r w:rsidR="00B31B92" w:rsidRPr="00B31B92">
          <w:rPr>
            <w:rStyle w:val="Hyperlink"/>
            <w:rFonts w:ascii="Arial" w:hAnsi="Arial" w:cs="Arial"/>
            <w:color w:val="auto"/>
          </w:rPr>
          <w:t>A1 Injection</w:t>
        </w:r>
      </w:hyperlink>
    </w:p>
    <w:p w14:paraId="0DEAC6A8" w14:textId="77777777" w:rsidR="00B31B92" w:rsidRPr="00B31B92" w:rsidRDefault="0071407B" w:rsidP="00512FB3">
      <w:pPr>
        <w:pStyle w:val="Heading5"/>
        <w:keepNext w:val="0"/>
        <w:keepLines w:val="0"/>
        <w:numPr>
          <w:ilvl w:val="0"/>
          <w:numId w:val="34"/>
        </w:numPr>
        <w:spacing w:before="100" w:beforeAutospacing="1" w:after="100" w:afterAutospacing="1" w:line="240" w:lineRule="auto"/>
        <w:jc w:val="both"/>
        <w:rPr>
          <w:rFonts w:ascii="Arial" w:hAnsi="Arial" w:cs="Arial"/>
          <w:color w:val="auto"/>
        </w:rPr>
      </w:pPr>
      <w:hyperlink r:id="rId18" w:history="1">
        <w:r w:rsidR="00B31B92" w:rsidRPr="00B31B92">
          <w:rPr>
            <w:rStyle w:val="Hyperlink"/>
            <w:rFonts w:ascii="Arial" w:hAnsi="Arial" w:cs="Arial"/>
            <w:color w:val="auto"/>
          </w:rPr>
          <w:t>A2 Broken Authentication and Session Management</w:t>
        </w:r>
      </w:hyperlink>
    </w:p>
    <w:p w14:paraId="02D3C153" w14:textId="77777777" w:rsidR="00B31B92" w:rsidRPr="00B31B92" w:rsidRDefault="0071407B" w:rsidP="00512FB3">
      <w:pPr>
        <w:pStyle w:val="Heading5"/>
        <w:keepNext w:val="0"/>
        <w:keepLines w:val="0"/>
        <w:numPr>
          <w:ilvl w:val="0"/>
          <w:numId w:val="34"/>
        </w:numPr>
        <w:spacing w:before="100" w:beforeAutospacing="1" w:after="100" w:afterAutospacing="1" w:line="240" w:lineRule="auto"/>
        <w:jc w:val="both"/>
        <w:rPr>
          <w:rFonts w:ascii="Arial" w:hAnsi="Arial" w:cs="Arial"/>
          <w:color w:val="auto"/>
        </w:rPr>
      </w:pPr>
      <w:hyperlink r:id="rId19" w:history="1">
        <w:r w:rsidR="00B31B92" w:rsidRPr="00B31B92">
          <w:rPr>
            <w:rStyle w:val="Hyperlink"/>
            <w:rFonts w:ascii="Arial" w:hAnsi="Arial" w:cs="Arial"/>
            <w:color w:val="auto"/>
          </w:rPr>
          <w:t>A3 Sensitive Data Exposure</w:t>
        </w:r>
      </w:hyperlink>
    </w:p>
    <w:p w14:paraId="10AC39AA" w14:textId="77777777" w:rsidR="00B31B92" w:rsidRPr="00B31B92" w:rsidRDefault="0071407B" w:rsidP="00512FB3">
      <w:pPr>
        <w:pStyle w:val="Heading5"/>
        <w:keepNext w:val="0"/>
        <w:keepLines w:val="0"/>
        <w:numPr>
          <w:ilvl w:val="0"/>
          <w:numId w:val="34"/>
        </w:numPr>
        <w:spacing w:before="100" w:beforeAutospacing="1" w:after="100" w:afterAutospacing="1" w:line="240" w:lineRule="auto"/>
        <w:jc w:val="both"/>
        <w:rPr>
          <w:rFonts w:ascii="Arial" w:hAnsi="Arial" w:cs="Arial"/>
          <w:color w:val="auto"/>
        </w:rPr>
      </w:pPr>
      <w:hyperlink r:id="rId20" w:history="1">
        <w:r w:rsidR="00B31B92" w:rsidRPr="00B31B92">
          <w:rPr>
            <w:rStyle w:val="Hyperlink"/>
            <w:rFonts w:ascii="Arial" w:hAnsi="Arial" w:cs="Arial"/>
            <w:color w:val="auto"/>
          </w:rPr>
          <w:t>A4 XML External Entities (XXE)</w:t>
        </w:r>
      </w:hyperlink>
    </w:p>
    <w:p w14:paraId="3A2CDE31" w14:textId="77777777" w:rsidR="00B31B92" w:rsidRPr="00B31B92" w:rsidRDefault="0071407B" w:rsidP="00512FB3">
      <w:pPr>
        <w:pStyle w:val="Heading5"/>
        <w:keepNext w:val="0"/>
        <w:keepLines w:val="0"/>
        <w:numPr>
          <w:ilvl w:val="0"/>
          <w:numId w:val="34"/>
        </w:numPr>
        <w:spacing w:before="100" w:beforeAutospacing="1" w:after="100" w:afterAutospacing="1" w:line="240" w:lineRule="auto"/>
        <w:jc w:val="both"/>
        <w:rPr>
          <w:rFonts w:ascii="Arial" w:hAnsi="Arial" w:cs="Arial"/>
          <w:color w:val="auto"/>
        </w:rPr>
      </w:pPr>
      <w:hyperlink r:id="rId21" w:history="1">
        <w:r w:rsidR="00B31B92" w:rsidRPr="00B31B92">
          <w:rPr>
            <w:rStyle w:val="Hyperlink"/>
            <w:rFonts w:ascii="Arial" w:hAnsi="Arial" w:cs="Arial"/>
            <w:color w:val="auto"/>
          </w:rPr>
          <w:t>A5 Broken Access Control</w:t>
        </w:r>
      </w:hyperlink>
    </w:p>
    <w:p w14:paraId="6654C774" w14:textId="77777777" w:rsidR="00B31B92" w:rsidRPr="00B31B92" w:rsidRDefault="0071407B" w:rsidP="00512FB3">
      <w:pPr>
        <w:pStyle w:val="Heading5"/>
        <w:keepNext w:val="0"/>
        <w:keepLines w:val="0"/>
        <w:numPr>
          <w:ilvl w:val="0"/>
          <w:numId w:val="34"/>
        </w:numPr>
        <w:spacing w:before="100" w:beforeAutospacing="1" w:after="100" w:afterAutospacing="1" w:line="240" w:lineRule="auto"/>
        <w:jc w:val="both"/>
        <w:rPr>
          <w:rFonts w:ascii="Arial" w:hAnsi="Arial" w:cs="Arial"/>
          <w:color w:val="auto"/>
        </w:rPr>
      </w:pPr>
      <w:hyperlink r:id="rId22" w:history="1">
        <w:r w:rsidR="00B31B92" w:rsidRPr="00B31B92">
          <w:rPr>
            <w:rStyle w:val="Hyperlink"/>
            <w:rFonts w:ascii="Arial" w:hAnsi="Arial" w:cs="Arial"/>
            <w:color w:val="auto"/>
          </w:rPr>
          <w:t>A6 Security Misconfiguration</w:t>
        </w:r>
      </w:hyperlink>
    </w:p>
    <w:p w14:paraId="5D749C2F" w14:textId="77777777" w:rsidR="00B31B92" w:rsidRPr="00B31B92" w:rsidRDefault="0071407B" w:rsidP="00512FB3">
      <w:pPr>
        <w:pStyle w:val="Heading5"/>
        <w:keepNext w:val="0"/>
        <w:keepLines w:val="0"/>
        <w:numPr>
          <w:ilvl w:val="0"/>
          <w:numId w:val="34"/>
        </w:numPr>
        <w:spacing w:before="100" w:beforeAutospacing="1" w:after="100" w:afterAutospacing="1" w:line="240" w:lineRule="auto"/>
        <w:jc w:val="both"/>
        <w:rPr>
          <w:rFonts w:ascii="Arial" w:hAnsi="Arial" w:cs="Arial"/>
          <w:color w:val="auto"/>
        </w:rPr>
      </w:pPr>
      <w:hyperlink r:id="rId23" w:history="1">
        <w:r w:rsidR="00B31B92" w:rsidRPr="00B31B92">
          <w:rPr>
            <w:rStyle w:val="Hyperlink"/>
            <w:rFonts w:ascii="Arial" w:hAnsi="Arial" w:cs="Arial"/>
            <w:color w:val="auto"/>
          </w:rPr>
          <w:t>A7 Cross-Site Scripting (XSS)</w:t>
        </w:r>
      </w:hyperlink>
    </w:p>
    <w:p w14:paraId="5D989841" w14:textId="77777777" w:rsidR="00B31B92" w:rsidRPr="00B31B92" w:rsidRDefault="0071407B" w:rsidP="00512FB3">
      <w:pPr>
        <w:pStyle w:val="Heading5"/>
        <w:keepNext w:val="0"/>
        <w:keepLines w:val="0"/>
        <w:numPr>
          <w:ilvl w:val="0"/>
          <w:numId w:val="34"/>
        </w:numPr>
        <w:spacing w:before="100" w:beforeAutospacing="1" w:after="100" w:afterAutospacing="1" w:line="240" w:lineRule="auto"/>
        <w:jc w:val="both"/>
        <w:rPr>
          <w:rFonts w:ascii="Arial" w:hAnsi="Arial" w:cs="Arial"/>
          <w:color w:val="auto"/>
        </w:rPr>
      </w:pPr>
      <w:hyperlink r:id="rId24" w:history="1">
        <w:r w:rsidR="00B31B92" w:rsidRPr="00B31B92">
          <w:rPr>
            <w:rStyle w:val="Hyperlink"/>
            <w:rFonts w:ascii="Arial" w:hAnsi="Arial" w:cs="Arial"/>
            <w:color w:val="auto"/>
          </w:rPr>
          <w:t>A8 Insecure Deserialization</w:t>
        </w:r>
      </w:hyperlink>
    </w:p>
    <w:p w14:paraId="4215E602" w14:textId="77777777" w:rsidR="00B31B92" w:rsidRPr="00B31B92" w:rsidRDefault="0071407B" w:rsidP="00512FB3">
      <w:pPr>
        <w:pStyle w:val="Heading5"/>
        <w:keepNext w:val="0"/>
        <w:keepLines w:val="0"/>
        <w:numPr>
          <w:ilvl w:val="0"/>
          <w:numId w:val="34"/>
        </w:numPr>
        <w:spacing w:before="100" w:beforeAutospacing="1" w:after="100" w:afterAutospacing="1" w:line="240" w:lineRule="auto"/>
        <w:jc w:val="both"/>
        <w:rPr>
          <w:rFonts w:ascii="Arial" w:hAnsi="Arial" w:cs="Arial"/>
          <w:color w:val="auto"/>
        </w:rPr>
      </w:pPr>
      <w:hyperlink r:id="rId25" w:history="1">
        <w:r w:rsidR="00B31B92" w:rsidRPr="00B31B92">
          <w:rPr>
            <w:rStyle w:val="Hyperlink"/>
            <w:rFonts w:ascii="Arial" w:hAnsi="Arial" w:cs="Arial"/>
            <w:color w:val="auto"/>
          </w:rPr>
          <w:t>A9 Using Components with Known Vulnerabilities</w:t>
        </w:r>
      </w:hyperlink>
    </w:p>
    <w:p w14:paraId="5D259FE2" w14:textId="77777777" w:rsidR="00B31B92" w:rsidRPr="00B31B92" w:rsidRDefault="0071407B" w:rsidP="00512FB3">
      <w:pPr>
        <w:pStyle w:val="Heading5"/>
        <w:keepNext w:val="0"/>
        <w:keepLines w:val="0"/>
        <w:numPr>
          <w:ilvl w:val="0"/>
          <w:numId w:val="34"/>
        </w:numPr>
        <w:spacing w:before="100" w:beforeAutospacing="1" w:after="100" w:afterAutospacing="1" w:line="240" w:lineRule="auto"/>
        <w:jc w:val="both"/>
        <w:rPr>
          <w:rFonts w:ascii="Arial" w:hAnsi="Arial" w:cs="Arial"/>
          <w:color w:val="auto"/>
        </w:rPr>
      </w:pPr>
      <w:hyperlink r:id="rId26" w:history="1">
        <w:r w:rsidR="00B31B92" w:rsidRPr="00B31B92">
          <w:rPr>
            <w:rStyle w:val="Hyperlink"/>
            <w:rFonts w:ascii="Arial" w:hAnsi="Arial" w:cs="Arial"/>
            <w:color w:val="auto"/>
          </w:rPr>
          <w:t>A10 Insufficient Logging and Monitoring</w:t>
        </w:r>
      </w:hyperlink>
    </w:p>
    <w:p w14:paraId="0773940C" w14:textId="77777777" w:rsidR="00512FB3" w:rsidRDefault="00512FB3" w:rsidP="00512FB3">
      <w:pPr>
        <w:pStyle w:val="Heading1"/>
        <w:tabs>
          <w:tab w:val="center" w:pos="4513"/>
        </w:tabs>
        <w:spacing w:line="360" w:lineRule="auto"/>
        <w:jc w:val="both"/>
        <w:rPr>
          <w:rFonts w:ascii="Arial" w:hAnsi="Arial" w:cs="Arial"/>
          <w:b w:val="0"/>
          <w:sz w:val="25"/>
          <w:szCs w:val="25"/>
        </w:rPr>
      </w:pPr>
    </w:p>
    <w:p w14:paraId="780335E5" w14:textId="77777777" w:rsidR="006972E5" w:rsidRDefault="000328E9" w:rsidP="00512FB3">
      <w:pPr>
        <w:pStyle w:val="Heading1"/>
        <w:tabs>
          <w:tab w:val="center" w:pos="4513"/>
        </w:tabs>
        <w:spacing w:line="360" w:lineRule="auto"/>
        <w:jc w:val="both"/>
        <w:rPr>
          <w:rFonts w:ascii="Arial" w:hAnsi="Arial" w:cs="Arial"/>
          <w:b w:val="0"/>
          <w:sz w:val="25"/>
          <w:szCs w:val="25"/>
        </w:rPr>
      </w:pPr>
      <w:r>
        <w:rPr>
          <w:rFonts w:ascii="Arial" w:hAnsi="Arial" w:cs="Arial"/>
          <w:b w:val="0"/>
          <w:sz w:val="25"/>
          <w:szCs w:val="25"/>
        </w:rPr>
        <w:t xml:space="preserve"> </w:t>
      </w:r>
      <w:r w:rsidR="00B31B92">
        <w:rPr>
          <w:rFonts w:ascii="Arial" w:hAnsi="Arial" w:cs="Arial"/>
          <w:b w:val="0"/>
          <w:sz w:val="25"/>
          <w:szCs w:val="25"/>
        </w:rPr>
        <w:t xml:space="preserve">One of the key facts that cause the </w:t>
      </w:r>
      <w:proofErr w:type="spellStart"/>
      <w:r w:rsidR="00B31B92">
        <w:rPr>
          <w:rFonts w:ascii="Arial" w:hAnsi="Arial" w:cs="Arial"/>
          <w:b w:val="0"/>
          <w:sz w:val="25"/>
          <w:szCs w:val="25"/>
        </w:rPr>
        <w:t>Vulnerbilities</w:t>
      </w:r>
      <w:proofErr w:type="spellEnd"/>
      <w:r w:rsidR="00B31B92">
        <w:rPr>
          <w:rFonts w:ascii="Arial" w:hAnsi="Arial" w:cs="Arial"/>
          <w:b w:val="0"/>
          <w:sz w:val="25"/>
          <w:szCs w:val="25"/>
        </w:rPr>
        <w:t xml:space="preserve"> is poor </w:t>
      </w:r>
      <w:proofErr w:type="spellStart"/>
      <w:r w:rsidR="00B31B92">
        <w:rPr>
          <w:rFonts w:ascii="Arial" w:hAnsi="Arial" w:cs="Arial"/>
          <w:b w:val="0"/>
          <w:sz w:val="25"/>
          <w:szCs w:val="25"/>
        </w:rPr>
        <w:t>deisgn</w:t>
      </w:r>
      <w:proofErr w:type="spellEnd"/>
      <w:r w:rsidR="00B31B92">
        <w:rPr>
          <w:rFonts w:ascii="Arial" w:hAnsi="Arial" w:cs="Arial"/>
          <w:b w:val="0"/>
          <w:sz w:val="25"/>
          <w:szCs w:val="25"/>
        </w:rPr>
        <w:t xml:space="preserve"> which directly links to human error.  Other key facts are lack of security knowledge as security was</w:t>
      </w:r>
      <w:r w:rsidR="0097271D">
        <w:rPr>
          <w:rFonts w:ascii="Arial" w:hAnsi="Arial" w:cs="Arial"/>
          <w:b w:val="0"/>
          <w:sz w:val="25"/>
          <w:szCs w:val="25"/>
        </w:rPr>
        <w:t xml:space="preserve"> </w:t>
      </w:r>
      <w:r w:rsidR="00B31B92">
        <w:rPr>
          <w:rFonts w:ascii="Arial" w:hAnsi="Arial" w:cs="Arial"/>
          <w:b w:val="0"/>
          <w:sz w:val="25"/>
          <w:szCs w:val="25"/>
        </w:rPr>
        <w:t>n</w:t>
      </w:r>
      <w:r w:rsidR="009C23E6">
        <w:rPr>
          <w:rFonts w:ascii="Arial" w:hAnsi="Arial" w:cs="Arial"/>
          <w:b w:val="0"/>
          <w:sz w:val="25"/>
          <w:szCs w:val="25"/>
        </w:rPr>
        <w:t>o</w:t>
      </w:r>
      <w:r w:rsidR="00B31B92">
        <w:rPr>
          <w:rFonts w:ascii="Arial" w:hAnsi="Arial" w:cs="Arial"/>
          <w:b w:val="0"/>
          <w:sz w:val="25"/>
          <w:szCs w:val="25"/>
        </w:rPr>
        <w:t>t something that developers directly consider</w:t>
      </w:r>
      <w:r w:rsidR="009C23E6">
        <w:rPr>
          <w:rFonts w:ascii="Arial" w:hAnsi="Arial" w:cs="Arial"/>
          <w:b w:val="0"/>
          <w:sz w:val="25"/>
          <w:szCs w:val="25"/>
        </w:rPr>
        <w:t>ed</w:t>
      </w:r>
      <w:r w:rsidR="00B31B92">
        <w:rPr>
          <w:rFonts w:ascii="Arial" w:hAnsi="Arial" w:cs="Arial"/>
          <w:b w:val="0"/>
          <w:sz w:val="25"/>
          <w:szCs w:val="25"/>
        </w:rPr>
        <w:t xml:space="preserve"> but roles have change</w:t>
      </w:r>
      <w:r w:rsidR="0097271D">
        <w:rPr>
          <w:rFonts w:ascii="Arial" w:hAnsi="Arial" w:cs="Arial"/>
          <w:b w:val="0"/>
          <w:sz w:val="25"/>
          <w:szCs w:val="25"/>
        </w:rPr>
        <w:t>d</w:t>
      </w:r>
      <w:r w:rsidR="00B31B92">
        <w:rPr>
          <w:rFonts w:ascii="Arial" w:hAnsi="Arial" w:cs="Arial"/>
          <w:b w:val="0"/>
          <w:sz w:val="25"/>
          <w:szCs w:val="25"/>
        </w:rPr>
        <w:t xml:space="preserve"> as pinpointed in the earlier cloud services section</w:t>
      </w:r>
      <w:r w:rsidR="0097271D">
        <w:rPr>
          <w:rFonts w:ascii="Arial" w:hAnsi="Arial" w:cs="Arial"/>
          <w:b w:val="0"/>
          <w:sz w:val="25"/>
          <w:szCs w:val="25"/>
        </w:rPr>
        <w:t xml:space="preserve"> i.e. </w:t>
      </w:r>
      <w:r w:rsidR="009C23E6">
        <w:rPr>
          <w:rFonts w:ascii="Arial" w:hAnsi="Arial" w:cs="Arial"/>
          <w:b w:val="0"/>
          <w:sz w:val="25"/>
          <w:szCs w:val="25"/>
        </w:rPr>
        <w:t xml:space="preserve">Agile, </w:t>
      </w:r>
      <w:proofErr w:type="spellStart"/>
      <w:r w:rsidR="0097271D">
        <w:rPr>
          <w:rFonts w:ascii="Arial" w:hAnsi="Arial" w:cs="Arial"/>
          <w:b w:val="0"/>
          <w:sz w:val="25"/>
          <w:szCs w:val="25"/>
        </w:rPr>
        <w:t>DevOps</w:t>
      </w:r>
      <w:proofErr w:type="gramStart"/>
      <w:r w:rsidR="009C23E6">
        <w:rPr>
          <w:rFonts w:ascii="Arial" w:hAnsi="Arial" w:cs="Arial"/>
          <w:b w:val="0"/>
          <w:sz w:val="25"/>
          <w:szCs w:val="25"/>
        </w:rPr>
        <w:t>,</w:t>
      </w:r>
      <w:r w:rsidR="0097271D">
        <w:rPr>
          <w:rFonts w:ascii="Arial" w:hAnsi="Arial" w:cs="Arial"/>
          <w:b w:val="0"/>
          <w:sz w:val="25"/>
          <w:szCs w:val="25"/>
        </w:rPr>
        <w:t>DevSecOps</w:t>
      </w:r>
      <w:proofErr w:type="spellEnd"/>
      <w:proofErr w:type="gramEnd"/>
      <w:r w:rsidR="00B31B92">
        <w:rPr>
          <w:rFonts w:ascii="Arial" w:hAnsi="Arial" w:cs="Arial"/>
          <w:b w:val="0"/>
          <w:sz w:val="25"/>
          <w:szCs w:val="25"/>
        </w:rPr>
        <w:t>.</w:t>
      </w:r>
    </w:p>
    <w:p w14:paraId="2E379278" w14:textId="77777777" w:rsidR="00FC2DEA" w:rsidRDefault="006972E5" w:rsidP="00512FB3">
      <w:pPr>
        <w:pStyle w:val="Heading1"/>
        <w:tabs>
          <w:tab w:val="center" w:pos="4513"/>
        </w:tabs>
        <w:spacing w:line="360" w:lineRule="auto"/>
        <w:jc w:val="both"/>
        <w:rPr>
          <w:rFonts w:ascii="Arial" w:hAnsi="Arial" w:cs="Arial"/>
          <w:b w:val="0"/>
          <w:sz w:val="25"/>
          <w:szCs w:val="25"/>
        </w:rPr>
      </w:pPr>
      <w:r>
        <w:rPr>
          <w:rFonts w:ascii="Arial" w:hAnsi="Arial" w:cs="Arial"/>
          <w:b w:val="0"/>
          <w:sz w:val="25"/>
          <w:szCs w:val="25"/>
        </w:rPr>
        <w:lastRenderedPageBreak/>
        <w:t>Technology like SAST</w:t>
      </w:r>
      <w:r w:rsidR="00CD6BAD">
        <w:rPr>
          <w:rFonts w:ascii="Arial" w:hAnsi="Arial" w:cs="Arial"/>
          <w:b w:val="0"/>
          <w:sz w:val="25"/>
          <w:szCs w:val="25"/>
        </w:rPr>
        <w:t xml:space="preserve"> (Static Application security Testing</w:t>
      </w:r>
      <w:r w:rsidR="00104927">
        <w:rPr>
          <w:rFonts w:ascii="Arial" w:hAnsi="Arial" w:cs="Arial"/>
          <w:b w:val="0"/>
          <w:sz w:val="25"/>
          <w:szCs w:val="25"/>
        </w:rPr>
        <w:t>)</w:t>
      </w:r>
      <w:r>
        <w:rPr>
          <w:rFonts w:ascii="Arial" w:hAnsi="Arial" w:cs="Arial"/>
          <w:b w:val="0"/>
          <w:sz w:val="25"/>
          <w:szCs w:val="25"/>
        </w:rPr>
        <w:t xml:space="preserve"> and DAST</w:t>
      </w:r>
      <w:r w:rsidR="00CD6BAD">
        <w:rPr>
          <w:rFonts w:ascii="Arial" w:hAnsi="Arial" w:cs="Arial"/>
          <w:b w:val="0"/>
          <w:sz w:val="25"/>
          <w:szCs w:val="25"/>
        </w:rPr>
        <w:t xml:space="preserve"> </w:t>
      </w:r>
      <w:r w:rsidR="00104927">
        <w:rPr>
          <w:rFonts w:ascii="Arial" w:hAnsi="Arial" w:cs="Arial"/>
          <w:b w:val="0"/>
          <w:sz w:val="25"/>
          <w:szCs w:val="25"/>
        </w:rPr>
        <w:t>(</w:t>
      </w:r>
      <w:r w:rsidR="00CD6BAD">
        <w:rPr>
          <w:rFonts w:ascii="Arial" w:hAnsi="Arial" w:cs="Arial"/>
          <w:b w:val="0"/>
          <w:sz w:val="25"/>
          <w:szCs w:val="25"/>
        </w:rPr>
        <w:t>Dynamic Application Security Test</w:t>
      </w:r>
      <w:r w:rsidR="00104927">
        <w:rPr>
          <w:rFonts w:ascii="Arial" w:hAnsi="Arial" w:cs="Arial"/>
          <w:b w:val="0"/>
          <w:sz w:val="25"/>
          <w:szCs w:val="25"/>
        </w:rPr>
        <w:t>ing</w:t>
      </w:r>
      <w:r w:rsidR="00CD6BAD">
        <w:rPr>
          <w:rFonts w:ascii="Arial" w:hAnsi="Arial" w:cs="Arial"/>
          <w:b w:val="0"/>
          <w:sz w:val="25"/>
          <w:szCs w:val="25"/>
        </w:rPr>
        <w:t>)</w:t>
      </w:r>
      <w:r>
        <w:rPr>
          <w:rFonts w:ascii="Arial" w:hAnsi="Arial" w:cs="Arial"/>
          <w:b w:val="0"/>
          <w:sz w:val="25"/>
          <w:szCs w:val="25"/>
        </w:rPr>
        <w:t xml:space="preserve"> ha</w:t>
      </w:r>
      <w:r w:rsidR="00104927">
        <w:rPr>
          <w:rFonts w:ascii="Arial" w:hAnsi="Arial" w:cs="Arial"/>
          <w:b w:val="0"/>
          <w:sz w:val="25"/>
          <w:szCs w:val="25"/>
        </w:rPr>
        <w:t>s</w:t>
      </w:r>
      <w:r>
        <w:rPr>
          <w:rFonts w:ascii="Arial" w:hAnsi="Arial" w:cs="Arial"/>
          <w:b w:val="0"/>
          <w:sz w:val="25"/>
          <w:szCs w:val="25"/>
        </w:rPr>
        <w:t xml:space="preserve"> been mentioned in a number of the </w:t>
      </w:r>
      <w:r w:rsidR="00CD6BAD">
        <w:rPr>
          <w:rFonts w:ascii="Arial" w:hAnsi="Arial" w:cs="Arial"/>
          <w:b w:val="0"/>
          <w:sz w:val="25"/>
          <w:szCs w:val="25"/>
        </w:rPr>
        <w:t xml:space="preserve">OWASP </w:t>
      </w:r>
      <w:r w:rsidR="001F27E3">
        <w:rPr>
          <w:rFonts w:ascii="Arial" w:hAnsi="Arial" w:cs="Arial"/>
          <w:b w:val="0"/>
          <w:sz w:val="25"/>
          <w:szCs w:val="25"/>
        </w:rPr>
        <w:t>Top 10</w:t>
      </w:r>
      <w:r w:rsidR="00104927">
        <w:rPr>
          <w:rFonts w:ascii="Arial" w:hAnsi="Arial" w:cs="Arial"/>
          <w:b w:val="0"/>
          <w:sz w:val="25"/>
          <w:szCs w:val="25"/>
        </w:rPr>
        <w:t xml:space="preserve">, which </w:t>
      </w:r>
      <w:r w:rsidR="001F27E3">
        <w:rPr>
          <w:rFonts w:ascii="Arial" w:hAnsi="Arial" w:cs="Arial"/>
          <w:b w:val="0"/>
          <w:sz w:val="25"/>
          <w:szCs w:val="25"/>
        </w:rPr>
        <w:t>help</w:t>
      </w:r>
      <w:r w:rsidR="00FC2DEA">
        <w:rPr>
          <w:rFonts w:ascii="Arial" w:hAnsi="Arial" w:cs="Arial"/>
          <w:b w:val="0"/>
          <w:sz w:val="25"/>
          <w:szCs w:val="25"/>
        </w:rPr>
        <w:t>s</w:t>
      </w:r>
      <w:r w:rsidR="001F27E3">
        <w:rPr>
          <w:rFonts w:ascii="Arial" w:hAnsi="Arial" w:cs="Arial"/>
          <w:b w:val="0"/>
          <w:sz w:val="25"/>
          <w:szCs w:val="25"/>
        </w:rPr>
        <w:t xml:space="preserve"> to secure web applications and databases.</w:t>
      </w:r>
      <w:r w:rsidR="00CD6BAD">
        <w:rPr>
          <w:rFonts w:ascii="Arial" w:hAnsi="Arial" w:cs="Arial"/>
          <w:b w:val="0"/>
          <w:sz w:val="25"/>
          <w:szCs w:val="25"/>
        </w:rPr>
        <w:t xml:space="preserve">  SAST is used to scrub/examine code during development</w:t>
      </w:r>
      <w:r w:rsidR="00104927">
        <w:rPr>
          <w:rFonts w:ascii="Arial" w:hAnsi="Arial" w:cs="Arial"/>
          <w:b w:val="0"/>
          <w:sz w:val="25"/>
          <w:szCs w:val="25"/>
        </w:rPr>
        <w:t xml:space="preserve">.  It </w:t>
      </w:r>
      <w:r w:rsidR="00CD6BAD">
        <w:rPr>
          <w:rFonts w:ascii="Arial" w:hAnsi="Arial" w:cs="Arial"/>
          <w:b w:val="0"/>
          <w:sz w:val="25"/>
          <w:szCs w:val="25"/>
        </w:rPr>
        <w:t xml:space="preserve">is </w:t>
      </w:r>
      <w:r w:rsidR="00FC2DEA">
        <w:rPr>
          <w:rFonts w:ascii="Arial" w:hAnsi="Arial" w:cs="Arial"/>
          <w:b w:val="0"/>
          <w:sz w:val="25"/>
          <w:szCs w:val="25"/>
        </w:rPr>
        <w:t>discussed</w:t>
      </w:r>
      <w:r w:rsidR="00CD6BAD">
        <w:rPr>
          <w:rFonts w:ascii="Arial" w:hAnsi="Arial" w:cs="Arial"/>
          <w:b w:val="0"/>
          <w:sz w:val="25"/>
          <w:szCs w:val="25"/>
        </w:rPr>
        <w:t xml:space="preserve"> as countermeasure </w:t>
      </w:r>
      <w:r w:rsidR="00FC2DEA">
        <w:rPr>
          <w:rFonts w:ascii="Arial" w:hAnsi="Arial" w:cs="Arial"/>
          <w:b w:val="0"/>
          <w:sz w:val="25"/>
          <w:szCs w:val="25"/>
        </w:rPr>
        <w:t>for design flaws and directly links with the top 10 that are development</w:t>
      </w:r>
      <w:r w:rsidR="009A0E2D">
        <w:rPr>
          <w:rFonts w:ascii="Arial" w:hAnsi="Arial" w:cs="Arial"/>
          <w:b w:val="0"/>
          <w:sz w:val="25"/>
          <w:szCs w:val="25"/>
        </w:rPr>
        <w:t>-</w:t>
      </w:r>
      <w:r w:rsidR="00FC2DEA">
        <w:rPr>
          <w:rFonts w:ascii="Arial" w:hAnsi="Arial" w:cs="Arial"/>
          <w:b w:val="0"/>
          <w:sz w:val="25"/>
          <w:szCs w:val="25"/>
        </w:rPr>
        <w:t>related like; Broken Access Control, XML External Entities</w:t>
      </w:r>
      <w:r w:rsidR="009A0E2D">
        <w:rPr>
          <w:rFonts w:ascii="Arial" w:hAnsi="Arial" w:cs="Arial"/>
          <w:b w:val="0"/>
          <w:sz w:val="25"/>
          <w:szCs w:val="25"/>
        </w:rPr>
        <w:t>,</w:t>
      </w:r>
      <w:r w:rsidR="00FC2DEA">
        <w:rPr>
          <w:rFonts w:ascii="Arial" w:hAnsi="Arial" w:cs="Arial"/>
          <w:b w:val="0"/>
          <w:sz w:val="25"/>
          <w:szCs w:val="25"/>
        </w:rPr>
        <w:t xml:space="preserve"> and Cross</w:t>
      </w:r>
      <w:r w:rsidR="009A0E2D">
        <w:rPr>
          <w:rFonts w:ascii="Arial" w:hAnsi="Arial" w:cs="Arial"/>
          <w:b w:val="0"/>
          <w:sz w:val="25"/>
          <w:szCs w:val="25"/>
        </w:rPr>
        <w:t>-</w:t>
      </w:r>
      <w:r w:rsidR="00FC2DEA">
        <w:rPr>
          <w:rFonts w:ascii="Arial" w:hAnsi="Arial" w:cs="Arial"/>
          <w:b w:val="0"/>
          <w:sz w:val="25"/>
          <w:szCs w:val="25"/>
        </w:rPr>
        <w:t>Site Scripting.</w:t>
      </w:r>
    </w:p>
    <w:p w14:paraId="24FADE3C" w14:textId="77777777" w:rsidR="00FC2DEA" w:rsidRDefault="00FC2DEA" w:rsidP="00512FB3">
      <w:pPr>
        <w:pStyle w:val="Heading1"/>
        <w:tabs>
          <w:tab w:val="center" w:pos="4513"/>
        </w:tabs>
        <w:spacing w:line="360" w:lineRule="auto"/>
        <w:jc w:val="both"/>
        <w:rPr>
          <w:rFonts w:ascii="Arial" w:hAnsi="Arial" w:cs="Arial"/>
          <w:b w:val="0"/>
          <w:sz w:val="25"/>
          <w:szCs w:val="25"/>
        </w:rPr>
      </w:pPr>
      <w:r>
        <w:rPr>
          <w:rFonts w:ascii="Arial" w:hAnsi="Arial" w:cs="Arial"/>
          <w:b w:val="0"/>
          <w:sz w:val="25"/>
          <w:szCs w:val="25"/>
        </w:rPr>
        <w:t>DAST</w:t>
      </w:r>
      <w:r w:rsidR="00104927">
        <w:rPr>
          <w:rFonts w:ascii="Arial" w:hAnsi="Arial" w:cs="Arial"/>
          <w:b w:val="0"/>
          <w:sz w:val="25"/>
          <w:szCs w:val="25"/>
        </w:rPr>
        <w:t xml:space="preserve"> tools are </w:t>
      </w:r>
      <w:proofErr w:type="spellStart"/>
      <w:r w:rsidR="009A0E2D">
        <w:rPr>
          <w:rFonts w:ascii="Arial" w:hAnsi="Arial" w:cs="Arial"/>
          <w:b w:val="0"/>
          <w:sz w:val="25"/>
          <w:szCs w:val="25"/>
        </w:rPr>
        <w:t>BlackB</w:t>
      </w:r>
      <w:r w:rsidR="00104927">
        <w:rPr>
          <w:rFonts w:ascii="Arial" w:hAnsi="Arial" w:cs="Arial"/>
          <w:b w:val="0"/>
          <w:sz w:val="25"/>
          <w:szCs w:val="25"/>
        </w:rPr>
        <w:t>ox</w:t>
      </w:r>
      <w:proofErr w:type="spellEnd"/>
      <w:r w:rsidR="00104927">
        <w:rPr>
          <w:rFonts w:ascii="Arial" w:hAnsi="Arial" w:cs="Arial"/>
          <w:b w:val="0"/>
          <w:sz w:val="25"/>
          <w:szCs w:val="25"/>
        </w:rPr>
        <w:t xml:space="preserve"> scanning</w:t>
      </w:r>
      <w:r w:rsidR="009A0E2D">
        <w:rPr>
          <w:rFonts w:ascii="Arial" w:hAnsi="Arial" w:cs="Arial"/>
          <w:b w:val="0"/>
          <w:sz w:val="25"/>
          <w:szCs w:val="25"/>
        </w:rPr>
        <w:t xml:space="preserve"> tools,</w:t>
      </w:r>
      <w:r w:rsidR="00104927">
        <w:rPr>
          <w:rFonts w:ascii="Arial" w:hAnsi="Arial" w:cs="Arial"/>
          <w:b w:val="0"/>
          <w:sz w:val="25"/>
          <w:szCs w:val="25"/>
        </w:rPr>
        <w:t xml:space="preserve"> not development security examining tool</w:t>
      </w:r>
      <w:r w:rsidR="009A0E2D">
        <w:rPr>
          <w:rFonts w:ascii="Arial" w:hAnsi="Arial" w:cs="Arial"/>
          <w:b w:val="0"/>
          <w:sz w:val="25"/>
          <w:szCs w:val="25"/>
        </w:rPr>
        <w:t>s</w:t>
      </w:r>
      <w:r w:rsidR="00104927">
        <w:rPr>
          <w:rFonts w:ascii="Arial" w:hAnsi="Arial" w:cs="Arial"/>
          <w:b w:val="0"/>
          <w:sz w:val="25"/>
          <w:szCs w:val="25"/>
        </w:rPr>
        <w:t>.  They are capable of scanning for vulnerabilities in all the OWASP top 10</w:t>
      </w:r>
      <w:r w:rsidR="0095505F">
        <w:rPr>
          <w:rFonts w:ascii="Arial" w:hAnsi="Arial" w:cs="Arial"/>
          <w:b w:val="0"/>
          <w:sz w:val="25"/>
          <w:szCs w:val="25"/>
        </w:rPr>
        <w:t xml:space="preserve"> and include tools like </w:t>
      </w:r>
      <w:proofErr w:type="spellStart"/>
      <w:r w:rsidR="0095505F">
        <w:rPr>
          <w:rFonts w:ascii="Arial" w:hAnsi="Arial" w:cs="Arial"/>
          <w:b w:val="0"/>
          <w:sz w:val="25"/>
          <w:szCs w:val="25"/>
        </w:rPr>
        <w:t>Burpsuite</w:t>
      </w:r>
      <w:proofErr w:type="spellEnd"/>
      <w:r w:rsidR="0095505F">
        <w:rPr>
          <w:rFonts w:ascii="Arial" w:hAnsi="Arial" w:cs="Arial"/>
          <w:b w:val="0"/>
          <w:sz w:val="25"/>
          <w:szCs w:val="25"/>
        </w:rPr>
        <w:t>, Nessus</w:t>
      </w:r>
      <w:r w:rsidR="00796B8C">
        <w:rPr>
          <w:rFonts w:ascii="Arial" w:hAnsi="Arial" w:cs="Arial"/>
          <w:b w:val="0"/>
          <w:sz w:val="25"/>
          <w:szCs w:val="25"/>
        </w:rPr>
        <w:t>,</w:t>
      </w:r>
      <w:r w:rsidR="0095505F">
        <w:rPr>
          <w:rFonts w:ascii="Arial" w:hAnsi="Arial" w:cs="Arial"/>
          <w:b w:val="0"/>
          <w:sz w:val="25"/>
          <w:szCs w:val="25"/>
        </w:rPr>
        <w:t xml:space="preserve"> and Zap.</w:t>
      </w:r>
      <w:r w:rsidR="00796B8C">
        <w:rPr>
          <w:rFonts w:ascii="Arial" w:hAnsi="Arial" w:cs="Arial"/>
          <w:b w:val="0"/>
          <w:sz w:val="25"/>
          <w:szCs w:val="25"/>
        </w:rPr>
        <w:t xml:space="preserve">  WAF (Web Application Firewall) is another security appliance that can be used to defend against vulnerabilities.  It generally sits in front of the web application and carries out deep packet inspection between layer 4 and 7 of the OSI model and blocks all known vulnerabilities</w:t>
      </w:r>
      <w:r w:rsidR="009F7652">
        <w:rPr>
          <w:rFonts w:ascii="Arial" w:hAnsi="Arial" w:cs="Arial"/>
          <w:b w:val="0"/>
          <w:sz w:val="25"/>
          <w:szCs w:val="25"/>
        </w:rPr>
        <w:t>.  It also has the capability of block</w:t>
      </w:r>
      <w:r w:rsidR="003803FF">
        <w:rPr>
          <w:rFonts w:ascii="Arial" w:hAnsi="Arial" w:cs="Arial"/>
          <w:b w:val="0"/>
          <w:sz w:val="25"/>
          <w:szCs w:val="25"/>
        </w:rPr>
        <w:t>ing</w:t>
      </w:r>
      <w:r w:rsidR="009F7652">
        <w:rPr>
          <w:rFonts w:ascii="Arial" w:hAnsi="Arial" w:cs="Arial"/>
          <w:b w:val="0"/>
          <w:sz w:val="25"/>
          <w:szCs w:val="25"/>
        </w:rPr>
        <w:t xml:space="preserve"> all the OWASP</w:t>
      </w:r>
      <w:r w:rsidR="009C443A">
        <w:rPr>
          <w:rFonts w:ascii="Arial" w:hAnsi="Arial" w:cs="Arial"/>
          <w:b w:val="0"/>
          <w:sz w:val="25"/>
          <w:szCs w:val="25"/>
        </w:rPr>
        <w:t xml:space="preserve"> </w:t>
      </w:r>
      <w:r w:rsidR="0042433A">
        <w:rPr>
          <w:rFonts w:ascii="Arial" w:hAnsi="Arial" w:cs="Arial"/>
          <w:b w:val="0"/>
          <w:sz w:val="25"/>
          <w:szCs w:val="25"/>
        </w:rPr>
        <w:t>attacks</w:t>
      </w:r>
      <w:r w:rsidR="009F7652">
        <w:rPr>
          <w:rFonts w:ascii="Arial" w:hAnsi="Arial" w:cs="Arial"/>
          <w:b w:val="0"/>
          <w:sz w:val="25"/>
          <w:szCs w:val="25"/>
        </w:rPr>
        <w:t>.</w:t>
      </w:r>
    </w:p>
    <w:p w14:paraId="472C7911" w14:textId="77777777" w:rsidR="006972E5" w:rsidRDefault="00FC2DEA" w:rsidP="00A04311">
      <w:pPr>
        <w:pStyle w:val="Heading1"/>
        <w:tabs>
          <w:tab w:val="center" w:pos="4513"/>
        </w:tabs>
        <w:spacing w:line="360" w:lineRule="auto"/>
        <w:rPr>
          <w:rFonts w:ascii="Arial" w:hAnsi="Arial" w:cs="Arial"/>
          <w:b w:val="0"/>
          <w:sz w:val="25"/>
          <w:szCs w:val="25"/>
        </w:rPr>
      </w:pPr>
      <w:r>
        <w:rPr>
          <w:rFonts w:ascii="Arial" w:hAnsi="Arial" w:cs="Arial"/>
          <w:b w:val="0"/>
          <w:sz w:val="25"/>
          <w:szCs w:val="25"/>
        </w:rPr>
        <w:t xml:space="preserve"> </w:t>
      </w:r>
    </w:p>
    <w:p w14:paraId="102D4FC7" w14:textId="77777777" w:rsidR="00E92056" w:rsidRDefault="00E92056" w:rsidP="00A04311">
      <w:pPr>
        <w:pStyle w:val="Heading1"/>
        <w:tabs>
          <w:tab w:val="center" w:pos="4513"/>
        </w:tabs>
        <w:spacing w:line="360" w:lineRule="auto"/>
        <w:rPr>
          <w:rFonts w:ascii="Arial" w:hAnsi="Arial" w:cs="Arial"/>
          <w:b w:val="0"/>
          <w:sz w:val="28"/>
          <w:szCs w:val="28"/>
        </w:rPr>
      </w:pPr>
    </w:p>
    <w:p w14:paraId="355A4D86" w14:textId="77777777" w:rsidR="00C27D15" w:rsidRDefault="00C27D15" w:rsidP="007A0769">
      <w:pPr>
        <w:pStyle w:val="Heading1"/>
        <w:spacing w:line="360" w:lineRule="auto"/>
        <w:rPr>
          <w:rFonts w:ascii="Arial" w:hAnsi="Arial" w:cs="Arial"/>
          <w:b w:val="0"/>
          <w:sz w:val="28"/>
          <w:szCs w:val="28"/>
        </w:rPr>
      </w:pPr>
    </w:p>
    <w:p w14:paraId="645CEB6A" w14:textId="77777777" w:rsidR="004851BA" w:rsidRDefault="004851BA" w:rsidP="007A0769">
      <w:pPr>
        <w:spacing w:line="360" w:lineRule="auto"/>
        <w:rPr>
          <w:rFonts w:ascii="Arial" w:hAnsi="Arial" w:cs="Arial"/>
          <w:sz w:val="28"/>
          <w:szCs w:val="28"/>
        </w:rPr>
      </w:pPr>
    </w:p>
    <w:p w14:paraId="5BC02443" w14:textId="77777777" w:rsidR="00310143" w:rsidRDefault="00310143" w:rsidP="007A0769">
      <w:pPr>
        <w:spacing w:line="360" w:lineRule="auto"/>
        <w:rPr>
          <w:rFonts w:ascii="Arial" w:hAnsi="Arial" w:cs="Arial"/>
          <w:sz w:val="28"/>
          <w:szCs w:val="28"/>
        </w:rPr>
      </w:pPr>
    </w:p>
    <w:p w14:paraId="753C079C" w14:textId="77777777" w:rsidR="00310143" w:rsidRDefault="00310143" w:rsidP="007A0769">
      <w:pPr>
        <w:spacing w:line="360" w:lineRule="auto"/>
        <w:rPr>
          <w:rFonts w:ascii="Arial" w:hAnsi="Arial" w:cs="Arial"/>
          <w:sz w:val="28"/>
          <w:szCs w:val="28"/>
        </w:rPr>
      </w:pPr>
    </w:p>
    <w:p w14:paraId="1AFCF3BF" w14:textId="77777777" w:rsidR="00820980" w:rsidRDefault="00820980" w:rsidP="007A0769">
      <w:pPr>
        <w:spacing w:line="360" w:lineRule="auto"/>
        <w:rPr>
          <w:rFonts w:ascii="Arial" w:hAnsi="Arial" w:cs="Arial"/>
          <w:sz w:val="28"/>
          <w:szCs w:val="28"/>
        </w:rPr>
      </w:pPr>
    </w:p>
    <w:p w14:paraId="751F9477" w14:textId="77777777" w:rsidR="00820980" w:rsidRDefault="00820980" w:rsidP="007A0769">
      <w:pPr>
        <w:spacing w:line="360" w:lineRule="auto"/>
        <w:rPr>
          <w:rFonts w:ascii="Arial" w:hAnsi="Arial" w:cs="Arial"/>
          <w:sz w:val="28"/>
          <w:szCs w:val="28"/>
        </w:rPr>
      </w:pPr>
    </w:p>
    <w:p w14:paraId="578F8E44" w14:textId="77777777" w:rsidR="00820980" w:rsidRDefault="00820980" w:rsidP="007A0769">
      <w:pPr>
        <w:spacing w:line="360" w:lineRule="auto"/>
        <w:rPr>
          <w:rFonts w:ascii="Arial" w:hAnsi="Arial" w:cs="Arial"/>
          <w:sz w:val="28"/>
          <w:szCs w:val="28"/>
        </w:rPr>
      </w:pPr>
    </w:p>
    <w:p w14:paraId="3951BC6B" w14:textId="77777777" w:rsidR="00820980" w:rsidRDefault="00820980" w:rsidP="007A0769">
      <w:pPr>
        <w:spacing w:line="360" w:lineRule="auto"/>
        <w:rPr>
          <w:rFonts w:ascii="Arial" w:hAnsi="Arial" w:cs="Arial"/>
          <w:sz w:val="28"/>
          <w:szCs w:val="28"/>
        </w:rPr>
      </w:pPr>
    </w:p>
    <w:p w14:paraId="0FB61610" w14:textId="77777777" w:rsidR="00820980" w:rsidRDefault="00820980" w:rsidP="007A0769">
      <w:pPr>
        <w:spacing w:line="360" w:lineRule="auto"/>
        <w:rPr>
          <w:rFonts w:ascii="Arial" w:hAnsi="Arial" w:cs="Arial"/>
          <w:sz w:val="28"/>
          <w:szCs w:val="28"/>
        </w:rPr>
      </w:pPr>
    </w:p>
    <w:p w14:paraId="57791856" w14:textId="77777777" w:rsidR="00F93815" w:rsidRDefault="00F93815" w:rsidP="007A0769">
      <w:pPr>
        <w:spacing w:line="360" w:lineRule="auto"/>
        <w:rPr>
          <w:rFonts w:ascii="Arial" w:hAnsi="Arial" w:cs="Arial"/>
          <w:sz w:val="28"/>
          <w:szCs w:val="28"/>
        </w:rPr>
      </w:pPr>
    </w:p>
    <w:p w14:paraId="5BA781BE" w14:textId="77777777" w:rsidR="009F70AB" w:rsidRPr="00820980" w:rsidRDefault="009F70AB" w:rsidP="00820980">
      <w:pPr>
        <w:pStyle w:val="Heading1"/>
        <w:rPr>
          <w:sz w:val="40"/>
        </w:rPr>
      </w:pPr>
      <w:r w:rsidRPr="00820980">
        <w:rPr>
          <w:sz w:val="40"/>
        </w:rPr>
        <w:lastRenderedPageBreak/>
        <w:t>Penetration Test</w:t>
      </w:r>
      <w:r w:rsidR="000864B1" w:rsidRPr="00820980">
        <w:rPr>
          <w:sz w:val="40"/>
        </w:rPr>
        <w:t>ing</w:t>
      </w:r>
    </w:p>
    <w:p w14:paraId="44294272" w14:textId="77777777" w:rsidR="00D9031D" w:rsidRDefault="00D9031D" w:rsidP="00512FB3">
      <w:pPr>
        <w:jc w:val="both"/>
      </w:pPr>
    </w:p>
    <w:p w14:paraId="7DE6E2E1" w14:textId="77777777" w:rsidR="00D257E5" w:rsidRPr="00512FB3" w:rsidRDefault="00D257E5" w:rsidP="00512FB3">
      <w:pPr>
        <w:jc w:val="both"/>
      </w:pPr>
      <w:r w:rsidRPr="00512FB3">
        <w:t>The pen</w:t>
      </w:r>
      <w:r w:rsidR="00DF0EE5" w:rsidRPr="00512FB3">
        <w:t>e</w:t>
      </w:r>
      <w:r w:rsidRPr="00512FB3">
        <w:t>tration test</w:t>
      </w:r>
      <w:r w:rsidR="00060060" w:rsidRPr="00512FB3">
        <w:t xml:space="preserve">ing methodology </w:t>
      </w:r>
      <w:r w:rsidRPr="00512FB3">
        <w:t>was carried</w:t>
      </w:r>
      <w:r w:rsidR="00060060" w:rsidRPr="00512FB3">
        <w:t xml:space="preserve"> </w:t>
      </w:r>
      <w:r w:rsidRPr="00512FB3">
        <w:t xml:space="preserve">out using the </w:t>
      </w:r>
      <w:r w:rsidR="00060060" w:rsidRPr="00512FB3">
        <w:t>OWASP Top 10 2017</w:t>
      </w:r>
      <w:r w:rsidR="00376168" w:rsidRPr="00512FB3">
        <w:t xml:space="preserve"> version</w:t>
      </w:r>
      <w:r w:rsidR="00060060" w:rsidRPr="00512FB3">
        <w:t xml:space="preserve"> </w:t>
      </w:r>
      <w:r w:rsidR="00060060" w:rsidRPr="00512FB3">
        <w:fldChar w:fldCharType="begin" w:fldLock="1"/>
      </w:r>
      <w:r w:rsidR="006E3609" w:rsidRPr="00512FB3">
        <w:instrText>ADDIN CSL_CITATION {"citationItems":[{"id":"ITEM-1","itemData":{"DOI":"10.1109/ICPES.2017.8387407","ISBN":"9781538617892","abstract":"The penetration of digital devices in Smart Grid has created a big security issue. OWASP is an online community of security professionals that identifies the most critical web application security risk in IT domain. Smart Grid also uses client-server based web-applications to collect and disseminate information. Therefore, Smart Grid network is analogous to IT network and similar kind of risk exists in the Smart Grid. This paper review the security risk in Smart Grid domain with reference to OWASP study. The Smart Grid security is more biased towards vulnerabilities associated with a machine to machine communication. Methodology to minimise the risk of attack is also discussed in this research.","author":[{"dropping-particle":"","family":"OWASP","given":"","non-dropping-particle":"","parse-names":false,"suffix":""}],"container-title":"Top 10 2017","id":"ITEM-1","issued":{"date-parts":[["2017"]]},"title":"OWASP Top 10 - 2017 - The Ten Most Critical Web Application Security Risks","type":"article-journal"},"uris":["http://www.mendeley.com/documents/?uuid=7e449c25-8024-4a47-b1ed-f70d3823e33b"]}],"mendeley":{"formattedCitation":"[56]","plainTextFormattedCitation":"[56]","previouslyFormattedCitation":"[56]"},"properties":{"noteIndex":0},"schema":"https://github.com/citation-style-language/schema/raw/master/csl-citation.json"}</w:instrText>
      </w:r>
      <w:r w:rsidR="00060060" w:rsidRPr="00512FB3">
        <w:fldChar w:fldCharType="separate"/>
      </w:r>
      <w:r w:rsidR="00EC3BC6" w:rsidRPr="00512FB3">
        <w:rPr>
          <w:noProof/>
        </w:rPr>
        <w:t>[56]</w:t>
      </w:r>
      <w:r w:rsidR="00060060" w:rsidRPr="00512FB3">
        <w:fldChar w:fldCharType="end"/>
      </w:r>
      <w:r w:rsidR="00060060" w:rsidRPr="00512FB3">
        <w:t xml:space="preserve">, </w:t>
      </w:r>
      <w:r w:rsidRPr="00512FB3">
        <w:t>OWASP</w:t>
      </w:r>
      <w:r w:rsidR="00060060" w:rsidRPr="00512FB3">
        <w:t xml:space="preserve"> T</w:t>
      </w:r>
      <w:r w:rsidRPr="00512FB3">
        <w:t>est</w:t>
      </w:r>
      <w:r w:rsidR="00060060" w:rsidRPr="00512FB3">
        <w:t>ing</w:t>
      </w:r>
      <w:r w:rsidRPr="00512FB3">
        <w:t xml:space="preserve"> </w:t>
      </w:r>
      <w:r w:rsidR="00060060" w:rsidRPr="00512FB3">
        <w:t>G</w:t>
      </w:r>
      <w:r w:rsidRPr="00512FB3">
        <w:t xml:space="preserve">uide </w:t>
      </w:r>
      <w:r w:rsidR="009570D1" w:rsidRPr="00512FB3">
        <w:fldChar w:fldCharType="begin" w:fldLock="1"/>
      </w:r>
      <w:r w:rsidR="00BF5E22" w:rsidRPr="00512FB3">
        <w:instrText>ADDIN CSL_CITATION {"citationItems":[{"id":"ITEM-1","itemData":{"id":"ITEM-1","issued":{"date-parts":[["0"]]},"title":"OWASP_Testing_Guide_v4.pdf","type":"article"},"uris":["http://www.mendeley.com/documents/?uuid=4a0092d0-dc57-4896-8736-2a7a3cc7e268"]}],"mendeley":{"formattedCitation":"[58]","plainTextFormattedCitation":"[58]","previouslyFormattedCitation":"[58]"},"properties":{"noteIndex":0},"schema":"https://github.com/citation-style-language/schema/raw/master/csl-citation.json"}</w:instrText>
      </w:r>
      <w:r w:rsidR="009570D1" w:rsidRPr="00512FB3">
        <w:fldChar w:fldCharType="separate"/>
      </w:r>
      <w:r w:rsidR="006E3609" w:rsidRPr="00512FB3">
        <w:rPr>
          <w:noProof/>
        </w:rPr>
        <w:t>[58]</w:t>
      </w:r>
      <w:r w:rsidR="009570D1" w:rsidRPr="00512FB3">
        <w:fldChar w:fldCharType="end"/>
      </w:r>
      <w:r w:rsidR="00060060" w:rsidRPr="00512FB3">
        <w:t xml:space="preserve">, the OWASPv4-Testing-Checklist </w:t>
      </w:r>
      <w:r w:rsidR="00060060" w:rsidRPr="00512FB3">
        <w:fldChar w:fldCharType="begin" w:fldLock="1"/>
      </w:r>
      <w:r w:rsidR="006E3609" w:rsidRPr="00512FB3">
        <w:instrText>ADDIN CSL_CITATION {"citationItems":[{"id":"ITEM-1","itemData":{"id":"ITEM-1","issued":{"date-parts":[["0"]]},"title":"OWASPv4_Checklist","type":"article"},"uris":["http://www.mendeley.com/documents/?uuid=396dc88d-90b6-42e7-bef8-07b6192e92f0"]}],"mendeley":{"formattedCitation":"[68]","plainTextFormattedCitation":"[68]","previouslyFormattedCitation":"[68]"},"properties":{"noteIndex":0},"schema":"https://github.com/citation-style-language/schema/raw/master/csl-citation.json"}</w:instrText>
      </w:r>
      <w:r w:rsidR="00060060" w:rsidRPr="00512FB3">
        <w:fldChar w:fldCharType="separate"/>
      </w:r>
      <w:r w:rsidR="00EC3BC6" w:rsidRPr="00512FB3">
        <w:rPr>
          <w:noProof/>
        </w:rPr>
        <w:t>[68]</w:t>
      </w:r>
      <w:r w:rsidR="00060060" w:rsidRPr="00512FB3">
        <w:fldChar w:fldCharType="end"/>
      </w:r>
      <w:r w:rsidR="00060060" w:rsidRPr="00512FB3">
        <w:t xml:space="preserve"> and </w:t>
      </w:r>
      <w:r w:rsidR="004643A0" w:rsidRPr="00512FB3">
        <w:t>several</w:t>
      </w:r>
      <w:r w:rsidR="00060060" w:rsidRPr="00512FB3">
        <w:t xml:space="preserve"> journals.</w:t>
      </w:r>
      <w:r w:rsidR="003A7FA0" w:rsidRPr="00512FB3">
        <w:t xml:space="preserve">  The idea wa</w:t>
      </w:r>
      <w:r w:rsidR="00990BFC" w:rsidRPr="00512FB3">
        <w:t>s</w:t>
      </w:r>
      <w:r w:rsidR="003A7FA0" w:rsidRPr="00512FB3">
        <w:t xml:space="preserve"> to follow the </w:t>
      </w:r>
      <w:r w:rsidR="008538A7" w:rsidRPr="00512FB3">
        <w:t>Five stages of the ethical hacking</w:t>
      </w:r>
      <w:r w:rsidR="003A7FA0" w:rsidRPr="00512FB3">
        <w:t xml:space="preserve"> life cycle</w:t>
      </w:r>
      <w:r w:rsidR="00CE15D1" w:rsidRPr="00512FB3">
        <w:t xml:space="preserve"> </w:t>
      </w:r>
      <w:r w:rsidR="00CE15D1" w:rsidRPr="00512FB3">
        <w:rPr>
          <w:color w:val="FF0000"/>
        </w:rPr>
        <w:t>(Figure)</w:t>
      </w:r>
      <w:r w:rsidR="003A7FA0" w:rsidRPr="00512FB3">
        <w:rPr>
          <w:color w:val="FF0000"/>
        </w:rPr>
        <w:t xml:space="preserve"> </w:t>
      </w:r>
      <w:r w:rsidR="003A7FA0" w:rsidRPr="00512FB3">
        <w:t>because permission was g</w:t>
      </w:r>
      <w:r w:rsidR="004643A0" w:rsidRPr="00512FB3">
        <w:t>ranted</w:t>
      </w:r>
      <w:r w:rsidR="003A7FA0" w:rsidRPr="00512FB3">
        <w:t xml:space="preserve"> to carry</w:t>
      </w:r>
      <w:r w:rsidR="004643A0" w:rsidRPr="00512FB3">
        <w:t xml:space="preserve"> </w:t>
      </w:r>
      <w:r w:rsidR="003A7FA0" w:rsidRPr="00512FB3">
        <w:t xml:space="preserve">out Black Box testing </w:t>
      </w:r>
      <w:r w:rsidR="000D1CE8" w:rsidRPr="00512FB3">
        <w:t>on</w:t>
      </w:r>
      <w:r w:rsidR="003A7FA0" w:rsidRPr="00512FB3">
        <w:t xml:space="preserve"> a real website</w:t>
      </w:r>
      <w:r w:rsidR="000D1CE8" w:rsidRPr="00512FB3">
        <w:t xml:space="preserve"> (Tevelcyber.com)</w:t>
      </w:r>
      <w:r w:rsidR="003A7FA0" w:rsidRPr="00512FB3">
        <w:t xml:space="preserve">.  However, </w:t>
      </w:r>
      <w:r w:rsidR="004643A0" w:rsidRPr="00512FB3">
        <w:t>consent</w:t>
      </w:r>
      <w:r w:rsidR="003A7FA0" w:rsidRPr="00512FB3">
        <w:t xml:space="preserve"> was retracted before the methodology dep</w:t>
      </w:r>
      <w:r w:rsidR="00472DC6" w:rsidRPr="00512FB3">
        <w:t>i</w:t>
      </w:r>
      <w:r w:rsidR="003A7FA0" w:rsidRPr="00512FB3">
        <w:t>cted in the flowcharts in the Appendices could be applied.</w:t>
      </w:r>
      <w:r w:rsidR="00990BFC" w:rsidRPr="00512FB3">
        <w:t xml:space="preserve">  Only an attempt </w:t>
      </w:r>
      <w:r w:rsidR="004643A0" w:rsidRPr="00512FB3">
        <w:t>at</w:t>
      </w:r>
      <w:r w:rsidR="00990BFC" w:rsidRPr="00512FB3">
        <w:t xml:space="preserve"> the </w:t>
      </w:r>
      <w:r w:rsidR="00472DC6" w:rsidRPr="00512FB3">
        <w:t>reconnaissance</w:t>
      </w:r>
      <w:r w:rsidR="00990BFC" w:rsidRPr="00512FB3">
        <w:t xml:space="preserve"> stage</w:t>
      </w:r>
      <w:r w:rsidR="008606E5" w:rsidRPr="00512FB3">
        <w:t xml:space="preserve"> </w:t>
      </w:r>
      <w:r w:rsidR="005D1D3F" w:rsidRPr="00512FB3">
        <w:t xml:space="preserve">was </w:t>
      </w:r>
      <w:r w:rsidR="008606E5" w:rsidRPr="00512FB3">
        <w:t>carried out in</w:t>
      </w:r>
      <w:r w:rsidR="005D1D3F" w:rsidRPr="00512FB3">
        <w:t xml:space="preserve"> </w:t>
      </w:r>
      <w:r w:rsidR="008606E5" w:rsidRPr="00512FB3">
        <w:t>time</w:t>
      </w:r>
      <w:r w:rsidR="00990BFC" w:rsidRPr="00512FB3">
        <w:t>.</w:t>
      </w:r>
      <w:r w:rsidR="00C723D2" w:rsidRPr="00512FB3">
        <w:t xml:space="preserve">  The </w:t>
      </w:r>
      <w:r w:rsidR="007901D3" w:rsidRPr="00512FB3">
        <w:t xml:space="preserve">penetration </w:t>
      </w:r>
      <w:r w:rsidR="00472DC6" w:rsidRPr="00512FB3">
        <w:t>m</w:t>
      </w:r>
      <w:r w:rsidR="00CE0EC4" w:rsidRPr="00512FB3">
        <w:t>etho</w:t>
      </w:r>
      <w:r w:rsidR="00472DC6" w:rsidRPr="00512FB3">
        <w:t>do</w:t>
      </w:r>
      <w:r w:rsidR="00CE0EC4" w:rsidRPr="00512FB3">
        <w:t>logy was performed on the DVWA</w:t>
      </w:r>
      <w:r w:rsidR="00F07D60" w:rsidRPr="00512FB3">
        <w:t xml:space="preserve"> (Dam Vulnerable Web Application) and </w:t>
      </w:r>
      <w:proofErr w:type="spellStart"/>
      <w:r w:rsidR="00F07D60" w:rsidRPr="00512FB3">
        <w:t>Metasploitable</w:t>
      </w:r>
      <w:proofErr w:type="spellEnd"/>
      <w:r w:rsidR="007C69E4" w:rsidRPr="00512FB3">
        <w:t>,</w:t>
      </w:r>
      <w:r w:rsidR="00F07D60" w:rsidRPr="00512FB3">
        <w:t xml:space="preserve"> which are industry</w:t>
      </w:r>
      <w:r w:rsidR="007C69E4" w:rsidRPr="00512FB3">
        <w:t>-</w:t>
      </w:r>
      <w:r w:rsidR="006A59FD" w:rsidRPr="00512FB3">
        <w:t>leading</w:t>
      </w:r>
      <w:r w:rsidR="00F07D60" w:rsidRPr="00512FB3">
        <w:t xml:space="preserve"> website</w:t>
      </w:r>
      <w:r w:rsidR="00576422" w:rsidRPr="00512FB3">
        <w:t>s</w:t>
      </w:r>
      <w:r w:rsidR="00F07D60" w:rsidRPr="00512FB3">
        <w:t xml:space="preserve"> with known vulnerabilities used for Penetration t</w:t>
      </w:r>
      <w:r w:rsidR="00472DC6" w:rsidRPr="00512FB3">
        <w:t>esting training</w:t>
      </w:r>
      <w:r w:rsidR="00F07D60" w:rsidRPr="00512FB3">
        <w:t>.</w:t>
      </w:r>
      <w:r w:rsidR="00E9447E" w:rsidRPr="00512FB3">
        <w:t xml:space="preserve"> </w:t>
      </w:r>
    </w:p>
    <w:p w14:paraId="1D9ADF48" w14:textId="77777777" w:rsidR="008C4FE8" w:rsidRDefault="008C4FE8" w:rsidP="009F70AB"/>
    <w:p w14:paraId="59748547" w14:textId="77777777" w:rsidR="00060060" w:rsidRDefault="00060060" w:rsidP="009F70AB"/>
    <w:p w14:paraId="6629D081" w14:textId="77777777" w:rsidR="00DF0EE5" w:rsidRPr="00DF0EE5" w:rsidRDefault="00DF0EE5" w:rsidP="00820980">
      <w:pPr>
        <w:pStyle w:val="Heading2"/>
      </w:pPr>
      <w:r w:rsidRPr="00DF0EE5">
        <w:t>Five stages of Ethical hacking</w:t>
      </w:r>
    </w:p>
    <w:p w14:paraId="6D30CB4A" w14:textId="77777777" w:rsidR="00060060" w:rsidRDefault="000F37B8" w:rsidP="009F70AB">
      <w:r>
        <w:rPr>
          <w:noProof/>
          <w:lang w:eastAsia="en-GB"/>
        </w:rPr>
        <w:drawing>
          <wp:inline distT="0" distB="0" distL="0" distR="0" wp14:anchorId="02443D4B" wp14:editId="0EF00CD6">
            <wp:extent cx="5467350" cy="2952376"/>
            <wp:effectExtent l="0" t="0" r="0" b="635"/>
            <wp:docPr id="120" name="Picture 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488763" cy="2963939"/>
                    </a:xfrm>
                    <a:prstGeom prst="rect">
                      <a:avLst/>
                    </a:prstGeom>
                  </pic:spPr>
                </pic:pic>
              </a:graphicData>
            </a:graphic>
          </wp:inline>
        </w:drawing>
      </w:r>
    </w:p>
    <w:p w14:paraId="03F3BB57" w14:textId="77777777" w:rsidR="00060060" w:rsidRDefault="00060060" w:rsidP="009F70AB"/>
    <w:p w14:paraId="3866A9FC" w14:textId="77777777" w:rsidR="00060060" w:rsidRDefault="000E7317" w:rsidP="009F70AB">
      <w:r>
        <w:t>Figure 4: Five Stages of Ethical Hacking</w:t>
      </w:r>
    </w:p>
    <w:p w14:paraId="5593F6EC" w14:textId="77777777" w:rsidR="000F37B8" w:rsidRDefault="000F37B8" w:rsidP="009F70AB"/>
    <w:p w14:paraId="2874956D" w14:textId="77777777" w:rsidR="000F37B8" w:rsidRDefault="000F37B8" w:rsidP="009F70AB"/>
    <w:p w14:paraId="1B953A56" w14:textId="77777777" w:rsidR="000F37B8" w:rsidRDefault="000F37B8" w:rsidP="009F70AB"/>
    <w:p w14:paraId="46EBB083" w14:textId="77777777" w:rsidR="000F37B8" w:rsidRDefault="000F37B8" w:rsidP="009F70AB"/>
    <w:p w14:paraId="5ADF5F10" w14:textId="77777777" w:rsidR="0048210A" w:rsidRDefault="0048210A" w:rsidP="009F70AB"/>
    <w:p w14:paraId="464EE1F9" w14:textId="77777777" w:rsidR="006E0B90" w:rsidRDefault="006E0B90" w:rsidP="009F70AB"/>
    <w:p w14:paraId="5B3FDC48" w14:textId="77777777" w:rsidR="006E0B90" w:rsidRDefault="006E0B90" w:rsidP="009F70AB"/>
    <w:p w14:paraId="3BF2934B" w14:textId="77777777" w:rsidR="006E0B90" w:rsidRPr="00212690" w:rsidRDefault="008D324A" w:rsidP="00820980">
      <w:pPr>
        <w:pStyle w:val="Heading2"/>
      </w:pPr>
      <w:r w:rsidRPr="00212690">
        <w:lastRenderedPageBreak/>
        <w:t>Reconnaissance Workflow</w:t>
      </w:r>
    </w:p>
    <w:p w14:paraId="6409759E" w14:textId="77777777" w:rsidR="00394BBE" w:rsidRDefault="00394BBE" w:rsidP="009F70AB">
      <w:r>
        <w:rPr>
          <w:noProof/>
          <w:lang w:eastAsia="en-GB"/>
        </w:rPr>
        <w:drawing>
          <wp:inline distT="0" distB="0" distL="0" distR="0" wp14:anchorId="2A293620" wp14:editId="0A0E45F1">
            <wp:extent cx="5731510" cy="5819775"/>
            <wp:effectExtent l="0" t="0" r="2540" b="9525"/>
            <wp:docPr id="121" name="Picture 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5819775"/>
                    </a:xfrm>
                    <a:prstGeom prst="rect">
                      <a:avLst/>
                    </a:prstGeom>
                  </pic:spPr>
                </pic:pic>
              </a:graphicData>
            </a:graphic>
          </wp:inline>
        </w:drawing>
      </w:r>
    </w:p>
    <w:p w14:paraId="59F21247" w14:textId="77777777" w:rsidR="00060060" w:rsidRDefault="00060060" w:rsidP="009F70AB"/>
    <w:p w14:paraId="36B40C81" w14:textId="77777777" w:rsidR="00060060" w:rsidRDefault="00060060" w:rsidP="009F70AB"/>
    <w:p w14:paraId="34507B1E" w14:textId="77777777" w:rsidR="00310143" w:rsidRDefault="000E7317" w:rsidP="009F70AB">
      <w:r>
        <w:t xml:space="preserve">Figure 5: </w:t>
      </w:r>
      <w:r w:rsidR="00AB7B49">
        <w:t>Reconnaissance Work Flow</w:t>
      </w:r>
    </w:p>
    <w:p w14:paraId="0E9007F7" w14:textId="77777777" w:rsidR="00310143" w:rsidRDefault="00310143" w:rsidP="009F70AB"/>
    <w:p w14:paraId="468E4EF2" w14:textId="77777777" w:rsidR="00310143" w:rsidRDefault="00310143" w:rsidP="009F70AB"/>
    <w:p w14:paraId="5C7766F0" w14:textId="77777777" w:rsidR="00882155" w:rsidRDefault="00882155" w:rsidP="009F70AB"/>
    <w:p w14:paraId="6BB4FAE6" w14:textId="77777777" w:rsidR="00882155" w:rsidRDefault="00882155" w:rsidP="009F70AB"/>
    <w:p w14:paraId="190A311C" w14:textId="77777777" w:rsidR="00882155" w:rsidRDefault="00882155" w:rsidP="009F70AB"/>
    <w:p w14:paraId="370AB3D9" w14:textId="77777777" w:rsidR="00310143" w:rsidRDefault="00310143" w:rsidP="009F70AB"/>
    <w:p w14:paraId="30A259E9" w14:textId="77777777" w:rsidR="00820980" w:rsidRDefault="00820980" w:rsidP="00820980">
      <w:pPr>
        <w:pStyle w:val="Heading2"/>
      </w:pPr>
      <w:proofErr w:type="spellStart"/>
      <w:r>
        <w:lastRenderedPageBreak/>
        <w:t>Reconnaisance</w:t>
      </w:r>
      <w:proofErr w:type="spellEnd"/>
      <w:r>
        <w:t xml:space="preserve">, scanning, and exploitation methodology </w:t>
      </w:r>
    </w:p>
    <w:tbl>
      <w:tblPr>
        <w:tblStyle w:val="TableGrid"/>
        <w:tblW w:w="9351" w:type="dxa"/>
        <w:tblLook w:val="04A0" w:firstRow="1" w:lastRow="0" w:firstColumn="1" w:lastColumn="0" w:noHBand="0" w:noVBand="1"/>
      </w:tblPr>
      <w:tblGrid>
        <w:gridCol w:w="8075"/>
        <w:gridCol w:w="1276"/>
      </w:tblGrid>
      <w:tr w:rsidR="008D6D05" w:rsidRPr="00113836" w14:paraId="46AD6F30" w14:textId="77777777" w:rsidTr="00113836">
        <w:tc>
          <w:tcPr>
            <w:tcW w:w="8075" w:type="dxa"/>
          </w:tcPr>
          <w:p w14:paraId="5F5FFD75" w14:textId="77777777" w:rsidR="008D6D05" w:rsidRPr="008D6D05" w:rsidRDefault="008D6D05" w:rsidP="00440C58">
            <w:pPr>
              <w:rPr>
                <w:rFonts w:ascii="Arial" w:hAnsi="Arial" w:cs="Arial"/>
                <w:b/>
                <w:i/>
                <w:sz w:val="24"/>
                <w:szCs w:val="24"/>
                <w:u w:val="single"/>
              </w:rPr>
            </w:pPr>
            <w:r w:rsidRPr="008D6D05">
              <w:rPr>
                <w:rFonts w:ascii="Arial" w:hAnsi="Arial" w:cs="Arial"/>
                <w:b/>
                <w:i/>
                <w:sz w:val="24"/>
                <w:szCs w:val="24"/>
                <w:u w:val="single"/>
              </w:rPr>
              <w:t>Appendix A – (Information Gathering)</w:t>
            </w:r>
          </w:p>
          <w:p w14:paraId="008B6C17" w14:textId="77777777" w:rsidR="008D6D05" w:rsidRPr="008D6D05" w:rsidRDefault="008D6D05" w:rsidP="009F70AB">
            <w:pPr>
              <w:rPr>
                <w:rFonts w:ascii="Arial" w:hAnsi="Arial" w:cs="Arial"/>
                <w:sz w:val="24"/>
                <w:szCs w:val="24"/>
              </w:rPr>
            </w:pPr>
          </w:p>
        </w:tc>
        <w:tc>
          <w:tcPr>
            <w:tcW w:w="1276" w:type="dxa"/>
          </w:tcPr>
          <w:p w14:paraId="7FBE681F" w14:textId="77777777" w:rsidR="008D6D05" w:rsidRPr="0030092C" w:rsidRDefault="00113836" w:rsidP="00113836">
            <w:pPr>
              <w:rPr>
                <w:rFonts w:ascii="Arial" w:hAnsi="Arial" w:cs="Arial"/>
                <w:sz w:val="20"/>
                <w:szCs w:val="20"/>
                <w:highlight w:val="yellow"/>
                <w:u w:val="single"/>
              </w:rPr>
            </w:pPr>
            <w:r w:rsidRPr="0030092C">
              <w:rPr>
                <w:rFonts w:ascii="Arial" w:hAnsi="Arial" w:cs="Arial"/>
                <w:sz w:val="20"/>
                <w:szCs w:val="20"/>
                <w:highlight w:val="yellow"/>
                <w:u w:val="single"/>
              </w:rPr>
              <w:t>Pages</w:t>
            </w:r>
          </w:p>
        </w:tc>
      </w:tr>
      <w:tr w:rsidR="008D6D05" w14:paraId="24613EC1" w14:textId="77777777" w:rsidTr="00113836">
        <w:tc>
          <w:tcPr>
            <w:tcW w:w="8075" w:type="dxa"/>
          </w:tcPr>
          <w:p w14:paraId="068F6878" w14:textId="77777777" w:rsidR="008D6D05" w:rsidRPr="008D6D05" w:rsidRDefault="008D6D05" w:rsidP="00440C58">
            <w:pPr>
              <w:pStyle w:val="Heading1"/>
              <w:spacing w:line="360" w:lineRule="auto"/>
              <w:outlineLvl w:val="0"/>
              <w:rPr>
                <w:rFonts w:ascii="Arial" w:hAnsi="Arial" w:cs="Arial"/>
                <w:sz w:val="24"/>
                <w:szCs w:val="24"/>
              </w:rPr>
            </w:pPr>
            <w:r w:rsidRPr="008D6D05">
              <w:rPr>
                <w:rFonts w:ascii="Arial" w:hAnsi="Arial" w:cs="Arial"/>
                <w:b w:val="0"/>
                <w:sz w:val="24"/>
                <w:szCs w:val="24"/>
              </w:rPr>
              <w:t xml:space="preserve">Appendix B: </w:t>
            </w:r>
            <w:r w:rsidRPr="008D6D05">
              <w:rPr>
                <w:rFonts w:ascii="Arial" w:hAnsi="Arial" w:cs="Arial"/>
                <w:i/>
                <w:sz w:val="24"/>
                <w:szCs w:val="24"/>
                <w:u w:val="single"/>
              </w:rPr>
              <w:t xml:space="preserve">Attack/Hack </w:t>
            </w:r>
            <w:proofErr w:type="gramStart"/>
            <w:r w:rsidRPr="008D6D05">
              <w:rPr>
                <w:rFonts w:ascii="Arial" w:hAnsi="Arial" w:cs="Arial"/>
                <w:i/>
                <w:sz w:val="24"/>
                <w:szCs w:val="24"/>
                <w:u w:val="single"/>
              </w:rPr>
              <w:t>Methodology</w:t>
            </w:r>
            <w:r w:rsidRPr="008D6D05">
              <w:rPr>
                <w:rFonts w:ascii="Arial" w:hAnsi="Arial" w:cs="Arial"/>
                <w:b w:val="0"/>
                <w:i/>
                <w:sz w:val="24"/>
                <w:szCs w:val="24"/>
                <w:u w:val="single"/>
              </w:rPr>
              <w:t xml:space="preserve">  </w:t>
            </w:r>
            <w:r w:rsidRPr="008D6D05">
              <w:rPr>
                <w:rFonts w:ascii="Arial" w:hAnsi="Arial" w:cs="Arial"/>
                <w:b w:val="0"/>
                <w:sz w:val="24"/>
                <w:szCs w:val="24"/>
                <w:u w:val="single"/>
              </w:rPr>
              <w:t>Search</w:t>
            </w:r>
            <w:proofErr w:type="gramEnd"/>
            <w:r w:rsidRPr="008D6D05">
              <w:rPr>
                <w:rFonts w:ascii="Arial" w:hAnsi="Arial" w:cs="Arial"/>
                <w:b w:val="0"/>
                <w:sz w:val="24"/>
                <w:szCs w:val="24"/>
                <w:u w:val="single"/>
              </w:rPr>
              <w:t xml:space="preserve"> for file upload Vulnerabilities</w:t>
            </w:r>
          </w:p>
        </w:tc>
        <w:tc>
          <w:tcPr>
            <w:tcW w:w="1276" w:type="dxa"/>
          </w:tcPr>
          <w:p w14:paraId="46A789E0" w14:textId="77777777" w:rsidR="008D6D05" w:rsidRPr="0030092C" w:rsidRDefault="00113836" w:rsidP="00440C58">
            <w:pPr>
              <w:pStyle w:val="Heading1"/>
              <w:spacing w:line="360" w:lineRule="auto"/>
              <w:outlineLvl w:val="0"/>
              <w:rPr>
                <w:rFonts w:ascii="Arial" w:hAnsi="Arial" w:cs="Arial"/>
                <w:b w:val="0"/>
                <w:sz w:val="20"/>
                <w:szCs w:val="20"/>
                <w:highlight w:val="yellow"/>
              </w:rPr>
            </w:pPr>
            <w:r w:rsidRPr="0030092C">
              <w:rPr>
                <w:rFonts w:ascii="Arial" w:hAnsi="Arial" w:cs="Arial"/>
                <w:b w:val="0"/>
                <w:sz w:val="20"/>
                <w:szCs w:val="20"/>
                <w:highlight w:val="yellow"/>
              </w:rPr>
              <w:t>Pages</w:t>
            </w:r>
          </w:p>
        </w:tc>
      </w:tr>
      <w:tr w:rsidR="008D6D05" w14:paraId="3E560230" w14:textId="77777777" w:rsidTr="00113836">
        <w:tc>
          <w:tcPr>
            <w:tcW w:w="8075" w:type="dxa"/>
          </w:tcPr>
          <w:p w14:paraId="41B12690" w14:textId="77777777" w:rsidR="008D6D05" w:rsidRPr="008D6D05" w:rsidRDefault="008D6D05" w:rsidP="00440C58">
            <w:pPr>
              <w:pStyle w:val="Heading1"/>
              <w:spacing w:line="360" w:lineRule="auto"/>
              <w:outlineLvl w:val="0"/>
              <w:rPr>
                <w:rFonts w:ascii="Arial" w:hAnsi="Arial" w:cs="Arial"/>
                <w:b w:val="0"/>
                <w:i/>
                <w:sz w:val="24"/>
                <w:szCs w:val="24"/>
                <w:u w:val="single"/>
              </w:rPr>
            </w:pPr>
            <w:r w:rsidRPr="008D6D05">
              <w:rPr>
                <w:rFonts w:ascii="Arial" w:hAnsi="Arial" w:cs="Arial"/>
                <w:b w:val="0"/>
                <w:sz w:val="24"/>
                <w:szCs w:val="24"/>
              </w:rPr>
              <w:t xml:space="preserve">Appendix C: </w:t>
            </w:r>
            <w:r w:rsidRPr="008D6D05">
              <w:rPr>
                <w:rFonts w:ascii="Arial" w:hAnsi="Arial" w:cs="Arial"/>
                <w:i/>
                <w:sz w:val="24"/>
                <w:szCs w:val="24"/>
                <w:u w:val="single"/>
              </w:rPr>
              <w:t xml:space="preserve">Attack/Hack </w:t>
            </w:r>
            <w:proofErr w:type="gramStart"/>
            <w:r w:rsidRPr="008D6D05">
              <w:rPr>
                <w:rFonts w:ascii="Arial" w:hAnsi="Arial" w:cs="Arial"/>
                <w:i/>
                <w:sz w:val="24"/>
                <w:szCs w:val="24"/>
                <w:u w:val="single"/>
              </w:rPr>
              <w:t xml:space="preserve">Methodology  </w:t>
            </w:r>
            <w:r w:rsidRPr="008D6D05">
              <w:rPr>
                <w:rFonts w:ascii="Arial" w:hAnsi="Arial" w:cs="Arial"/>
                <w:b w:val="0"/>
                <w:i/>
                <w:sz w:val="24"/>
                <w:szCs w:val="24"/>
                <w:u w:val="single"/>
              </w:rPr>
              <w:t>Discover</w:t>
            </w:r>
            <w:proofErr w:type="gramEnd"/>
            <w:r w:rsidRPr="008D6D05">
              <w:rPr>
                <w:rFonts w:ascii="Arial" w:hAnsi="Arial" w:cs="Arial"/>
                <w:b w:val="0"/>
                <w:i/>
                <w:sz w:val="24"/>
                <w:szCs w:val="24"/>
                <w:u w:val="single"/>
              </w:rPr>
              <w:t xml:space="preserve"> SQL Injection Vulnerabilities using POST method</w:t>
            </w:r>
          </w:p>
          <w:p w14:paraId="442141D9" w14:textId="77777777" w:rsidR="008D6D05" w:rsidRPr="008D6D05" w:rsidRDefault="008D6D05" w:rsidP="009F70AB">
            <w:pPr>
              <w:rPr>
                <w:rFonts w:ascii="Arial" w:hAnsi="Arial" w:cs="Arial"/>
                <w:sz w:val="24"/>
                <w:szCs w:val="24"/>
              </w:rPr>
            </w:pPr>
          </w:p>
        </w:tc>
        <w:tc>
          <w:tcPr>
            <w:tcW w:w="1276" w:type="dxa"/>
          </w:tcPr>
          <w:p w14:paraId="4AE7EC03" w14:textId="77777777" w:rsidR="008D6D05" w:rsidRPr="0030092C" w:rsidRDefault="00113836" w:rsidP="00440C58">
            <w:pPr>
              <w:pStyle w:val="Heading1"/>
              <w:spacing w:line="360" w:lineRule="auto"/>
              <w:outlineLvl w:val="0"/>
              <w:rPr>
                <w:rFonts w:ascii="Arial" w:hAnsi="Arial" w:cs="Arial"/>
                <w:b w:val="0"/>
                <w:sz w:val="20"/>
                <w:szCs w:val="20"/>
                <w:highlight w:val="yellow"/>
              </w:rPr>
            </w:pPr>
            <w:r w:rsidRPr="0030092C">
              <w:rPr>
                <w:rFonts w:ascii="Arial" w:hAnsi="Arial" w:cs="Arial"/>
                <w:b w:val="0"/>
                <w:sz w:val="20"/>
                <w:szCs w:val="20"/>
                <w:highlight w:val="yellow"/>
              </w:rPr>
              <w:t>Pages</w:t>
            </w:r>
          </w:p>
        </w:tc>
      </w:tr>
      <w:tr w:rsidR="008D6D05" w14:paraId="202B2600" w14:textId="77777777" w:rsidTr="00113836">
        <w:tc>
          <w:tcPr>
            <w:tcW w:w="8075" w:type="dxa"/>
          </w:tcPr>
          <w:p w14:paraId="049EAFC7" w14:textId="77777777" w:rsidR="008D6D05" w:rsidRPr="008D6D05" w:rsidRDefault="008D6D05" w:rsidP="00440C58">
            <w:pPr>
              <w:pStyle w:val="Heading1"/>
              <w:spacing w:line="360" w:lineRule="auto"/>
              <w:outlineLvl w:val="0"/>
              <w:rPr>
                <w:rFonts w:ascii="Arial" w:hAnsi="Arial" w:cs="Arial"/>
                <w:sz w:val="24"/>
                <w:szCs w:val="24"/>
              </w:rPr>
            </w:pPr>
            <w:r w:rsidRPr="008D6D05">
              <w:rPr>
                <w:rFonts w:ascii="Arial" w:hAnsi="Arial" w:cs="Arial"/>
                <w:b w:val="0"/>
                <w:sz w:val="24"/>
                <w:szCs w:val="24"/>
              </w:rPr>
              <w:t xml:space="preserve">Appendix D: </w:t>
            </w:r>
            <w:r w:rsidRPr="008D6D05">
              <w:rPr>
                <w:rFonts w:ascii="Arial" w:hAnsi="Arial" w:cs="Arial"/>
                <w:i/>
                <w:sz w:val="24"/>
                <w:szCs w:val="24"/>
                <w:u w:val="single"/>
              </w:rPr>
              <w:t xml:space="preserve">Attack/Hack Methodology – Discover SQL </w:t>
            </w:r>
            <w:proofErr w:type="gramStart"/>
            <w:r w:rsidRPr="008D6D05">
              <w:rPr>
                <w:rFonts w:ascii="Arial" w:hAnsi="Arial" w:cs="Arial"/>
                <w:i/>
                <w:sz w:val="24"/>
                <w:szCs w:val="24"/>
                <w:u w:val="single"/>
              </w:rPr>
              <w:t xml:space="preserve">Injections  </w:t>
            </w:r>
            <w:r w:rsidRPr="008D6D05">
              <w:rPr>
                <w:rFonts w:ascii="Arial" w:hAnsi="Arial" w:cs="Arial"/>
                <w:b w:val="0"/>
                <w:i/>
                <w:sz w:val="24"/>
                <w:szCs w:val="24"/>
                <w:u w:val="single"/>
              </w:rPr>
              <w:t>Discover</w:t>
            </w:r>
            <w:proofErr w:type="gramEnd"/>
            <w:r w:rsidRPr="008D6D05">
              <w:rPr>
                <w:rFonts w:ascii="Arial" w:hAnsi="Arial" w:cs="Arial"/>
                <w:b w:val="0"/>
                <w:i/>
                <w:sz w:val="24"/>
                <w:szCs w:val="24"/>
                <w:u w:val="single"/>
              </w:rPr>
              <w:t xml:space="preserve"> SQL Injection Vulnerabilities using GET method</w:t>
            </w:r>
          </w:p>
        </w:tc>
        <w:tc>
          <w:tcPr>
            <w:tcW w:w="1276" w:type="dxa"/>
          </w:tcPr>
          <w:p w14:paraId="56CA0B95" w14:textId="77777777" w:rsidR="008D6D05" w:rsidRPr="0030092C" w:rsidRDefault="00113836" w:rsidP="00440C58">
            <w:pPr>
              <w:pStyle w:val="Heading1"/>
              <w:spacing w:line="360" w:lineRule="auto"/>
              <w:outlineLvl w:val="0"/>
              <w:rPr>
                <w:rFonts w:ascii="Arial" w:hAnsi="Arial" w:cs="Arial"/>
                <w:b w:val="0"/>
                <w:sz w:val="20"/>
                <w:szCs w:val="20"/>
                <w:highlight w:val="yellow"/>
              </w:rPr>
            </w:pPr>
            <w:r w:rsidRPr="0030092C">
              <w:rPr>
                <w:rFonts w:ascii="Arial" w:hAnsi="Arial" w:cs="Arial"/>
                <w:b w:val="0"/>
                <w:sz w:val="20"/>
                <w:szCs w:val="20"/>
                <w:highlight w:val="yellow"/>
              </w:rPr>
              <w:t>Pages</w:t>
            </w:r>
          </w:p>
        </w:tc>
      </w:tr>
      <w:tr w:rsidR="008D6D05" w14:paraId="2FD5B997" w14:textId="77777777" w:rsidTr="00113836">
        <w:tc>
          <w:tcPr>
            <w:tcW w:w="8075" w:type="dxa"/>
          </w:tcPr>
          <w:p w14:paraId="325DA3CB" w14:textId="77777777" w:rsidR="008D6D05" w:rsidRPr="008D6D05" w:rsidRDefault="008D6D05" w:rsidP="00D53FC1">
            <w:pPr>
              <w:pStyle w:val="Heading1"/>
              <w:spacing w:line="360" w:lineRule="auto"/>
              <w:outlineLvl w:val="0"/>
              <w:rPr>
                <w:rFonts w:ascii="Arial" w:hAnsi="Arial" w:cs="Arial"/>
                <w:sz w:val="24"/>
                <w:szCs w:val="24"/>
              </w:rPr>
            </w:pPr>
            <w:r w:rsidRPr="008D6D05">
              <w:rPr>
                <w:rFonts w:ascii="Arial" w:hAnsi="Arial" w:cs="Arial"/>
                <w:b w:val="0"/>
                <w:sz w:val="24"/>
                <w:szCs w:val="24"/>
              </w:rPr>
              <w:t xml:space="preserve">Appendix E: </w:t>
            </w:r>
            <w:r w:rsidRPr="008D6D05">
              <w:rPr>
                <w:rFonts w:ascii="Arial" w:hAnsi="Arial" w:cs="Arial"/>
                <w:i/>
                <w:sz w:val="24"/>
                <w:szCs w:val="24"/>
                <w:u w:val="single"/>
              </w:rPr>
              <w:t xml:space="preserve">Attack/Hack Methodology – SQL Injection Blind      </w:t>
            </w:r>
            <w:r w:rsidR="00324AB1">
              <w:rPr>
                <w:rFonts w:ascii="Arial" w:hAnsi="Arial" w:cs="Arial"/>
                <w:i/>
                <w:sz w:val="24"/>
                <w:szCs w:val="24"/>
                <w:u w:val="single"/>
              </w:rPr>
              <w:t xml:space="preserve">    </w:t>
            </w:r>
            <w:r w:rsidRPr="008D6D05">
              <w:rPr>
                <w:rFonts w:ascii="Arial" w:hAnsi="Arial" w:cs="Arial"/>
                <w:b w:val="0"/>
                <w:i/>
                <w:sz w:val="24"/>
                <w:szCs w:val="24"/>
                <w:u w:val="single"/>
              </w:rPr>
              <w:t>SQL Injection discover method without any database or system errors displayed (Blind)</w:t>
            </w:r>
          </w:p>
        </w:tc>
        <w:tc>
          <w:tcPr>
            <w:tcW w:w="1276" w:type="dxa"/>
          </w:tcPr>
          <w:p w14:paraId="4D617BC3" w14:textId="77777777" w:rsidR="008D6D05" w:rsidRPr="0030092C" w:rsidRDefault="00113836" w:rsidP="00D53FC1">
            <w:pPr>
              <w:pStyle w:val="Heading1"/>
              <w:spacing w:line="360" w:lineRule="auto"/>
              <w:outlineLvl w:val="0"/>
              <w:rPr>
                <w:rFonts w:ascii="Arial" w:hAnsi="Arial" w:cs="Arial"/>
                <w:b w:val="0"/>
                <w:sz w:val="20"/>
                <w:szCs w:val="20"/>
                <w:highlight w:val="yellow"/>
              </w:rPr>
            </w:pPr>
            <w:r w:rsidRPr="0030092C">
              <w:rPr>
                <w:rFonts w:ascii="Arial" w:hAnsi="Arial" w:cs="Arial"/>
                <w:b w:val="0"/>
                <w:sz w:val="20"/>
                <w:szCs w:val="20"/>
                <w:highlight w:val="yellow"/>
              </w:rPr>
              <w:t>Pages</w:t>
            </w:r>
          </w:p>
        </w:tc>
      </w:tr>
      <w:tr w:rsidR="008D6D05" w14:paraId="2AE21E1A" w14:textId="77777777" w:rsidTr="00113836">
        <w:tc>
          <w:tcPr>
            <w:tcW w:w="8075" w:type="dxa"/>
          </w:tcPr>
          <w:p w14:paraId="353D8FDA" w14:textId="77777777" w:rsidR="008D6D05" w:rsidRPr="008D6D05" w:rsidRDefault="008D6D05" w:rsidP="00634AC4">
            <w:pPr>
              <w:pStyle w:val="Heading1"/>
              <w:spacing w:line="360" w:lineRule="auto"/>
              <w:outlineLvl w:val="0"/>
              <w:rPr>
                <w:rFonts w:ascii="Arial" w:hAnsi="Arial" w:cs="Arial"/>
                <w:sz w:val="24"/>
                <w:szCs w:val="24"/>
              </w:rPr>
            </w:pPr>
            <w:r w:rsidRPr="008D6D05">
              <w:rPr>
                <w:rFonts w:ascii="Arial" w:hAnsi="Arial" w:cs="Arial"/>
                <w:b w:val="0"/>
                <w:sz w:val="24"/>
                <w:szCs w:val="24"/>
              </w:rPr>
              <w:t xml:space="preserve">Appendix F: </w:t>
            </w:r>
            <w:r w:rsidRPr="008D6D05">
              <w:rPr>
                <w:rFonts w:ascii="Arial" w:hAnsi="Arial" w:cs="Arial"/>
                <w:i/>
                <w:sz w:val="24"/>
                <w:szCs w:val="24"/>
                <w:u w:val="single"/>
              </w:rPr>
              <w:t xml:space="preserve">Attack/Hack Methodology – XSS (Beef)                   </w:t>
            </w:r>
            <w:r w:rsidR="00324AB1">
              <w:rPr>
                <w:rFonts w:ascii="Arial" w:hAnsi="Arial" w:cs="Arial"/>
                <w:i/>
                <w:sz w:val="24"/>
                <w:szCs w:val="24"/>
                <w:u w:val="single"/>
              </w:rPr>
              <w:t xml:space="preserve">   </w:t>
            </w:r>
            <w:r w:rsidRPr="008D6D05">
              <w:rPr>
                <w:rFonts w:ascii="Arial" w:hAnsi="Arial" w:cs="Arial"/>
                <w:b w:val="0"/>
                <w:i/>
                <w:sz w:val="24"/>
                <w:szCs w:val="24"/>
                <w:u w:val="single"/>
              </w:rPr>
              <w:t>Cross Site Scripting (XSS) Injection and exploitation (Beef)</w:t>
            </w:r>
          </w:p>
        </w:tc>
        <w:tc>
          <w:tcPr>
            <w:tcW w:w="1276" w:type="dxa"/>
          </w:tcPr>
          <w:p w14:paraId="15C4684D" w14:textId="77777777" w:rsidR="008D6D05" w:rsidRPr="0030092C" w:rsidRDefault="00113836" w:rsidP="00634AC4">
            <w:pPr>
              <w:pStyle w:val="Heading1"/>
              <w:spacing w:line="360" w:lineRule="auto"/>
              <w:outlineLvl w:val="0"/>
              <w:rPr>
                <w:rFonts w:ascii="Arial" w:hAnsi="Arial" w:cs="Arial"/>
                <w:b w:val="0"/>
                <w:sz w:val="20"/>
                <w:szCs w:val="20"/>
                <w:highlight w:val="yellow"/>
              </w:rPr>
            </w:pPr>
            <w:r w:rsidRPr="0030092C">
              <w:rPr>
                <w:rFonts w:ascii="Arial" w:hAnsi="Arial" w:cs="Arial"/>
                <w:b w:val="0"/>
                <w:sz w:val="20"/>
                <w:szCs w:val="20"/>
                <w:highlight w:val="yellow"/>
              </w:rPr>
              <w:t>Pages</w:t>
            </w:r>
          </w:p>
        </w:tc>
      </w:tr>
      <w:tr w:rsidR="008D6D05" w14:paraId="5FB5418E" w14:textId="77777777" w:rsidTr="00113836">
        <w:tc>
          <w:tcPr>
            <w:tcW w:w="8075" w:type="dxa"/>
          </w:tcPr>
          <w:p w14:paraId="3FA993E7" w14:textId="77777777" w:rsidR="008D6D05" w:rsidRPr="008D6D05" w:rsidRDefault="008D6D05" w:rsidP="00634AC4">
            <w:pPr>
              <w:pStyle w:val="Heading1"/>
              <w:spacing w:line="360" w:lineRule="auto"/>
              <w:outlineLvl w:val="0"/>
              <w:rPr>
                <w:rFonts w:ascii="Arial" w:hAnsi="Arial" w:cs="Arial"/>
                <w:sz w:val="24"/>
                <w:szCs w:val="24"/>
              </w:rPr>
            </w:pPr>
            <w:r w:rsidRPr="008D6D05">
              <w:rPr>
                <w:rFonts w:ascii="Arial" w:hAnsi="Arial" w:cs="Arial"/>
                <w:b w:val="0"/>
                <w:sz w:val="24"/>
                <w:szCs w:val="24"/>
              </w:rPr>
              <w:t xml:space="preserve">Appendix G: </w:t>
            </w:r>
            <w:r w:rsidRPr="008D6D05">
              <w:rPr>
                <w:rFonts w:ascii="Arial" w:hAnsi="Arial" w:cs="Arial"/>
                <w:i/>
                <w:sz w:val="24"/>
                <w:szCs w:val="24"/>
                <w:u w:val="single"/>
              </w:rPr>
              <w:t xml:space="preserve">Attack/Hack Methodology – Cross Site Scripting </w:t>
            </w:r>
            <w:r w:rsidRPr="008D6D05">
              <w:rPr>
                <w:rFonts w:ascii="Arial" w:hAnsi="Arial" w:cs="Arial"/>
                <w:b w:val="0"/>
                <w:i/>
                <w:sz w:val="24"/>
                <w:szCs w:val="24"/>
                <w:u w:val="single"/>
              </w:rPr>
              <w:t>Exploit XSS using Beef Framework</w:t>
            </w:r>
          </w:p>
        </w:tc>
        <w:tc>
          <w:tcPr>
            <w:tcW w:w="1276" w:type="dxa"/>
          </w:tcPr>
          <w:p w14:paraId="679BD131" w14:textId="77777777" w:rsidR="008D6D05" w:rsidRPr="0030092C" w:rsidRDefault="00113836" w:rsidP="00634AC4">
            <w:pPr>
              <w:pStyle w:val="Heading1"/>
              <w:spacing w:line="360" w:lineRule="auto"/>
              <w:outlineLvl w:val="0"/>
              <w:rPr>
                <w:rFonts w:ascii="Arial" w:hAnsi="Arial" w:cs="Arial"/>
                <w:b w:val="0"/>
                <w:sz w:val="20"/>
                <w:szCs w:val="20"/>
                <w:highlight w:val="yellow"/>
              </w:rPr>
            </w:pPr>
            <w:r w:rsidRPr="0030092C">
              <w:rPr>
                <w:rFonts w:ascii="Arial" w:hAnsi="Arial" w:cs="Arial"/>
                <w:b w:val="0"/>
                <w:sz w:val="20"/>
                <w:szCs w:val="20"/>
                <w:highlight w:val="yellow"/>
              </w:rPr>
              <w:t>Pages</w:t>
            </w:r>
          </w:p>
        </w:tc>
      </w:tr>
      <w:tr w:rsidR="008D6D05" w14:paraId="26BCF34B" w14:textId="77777777" w:rsidTr="00113836">
        <w:tc>
          <w:tcPr>
            <w:tcW w:w="8075" w:type="dxa"/>
          </w:tcPr>
          <w:p w14:paraId="47A0CEFC" w14:textId="77777777" w:rsidR="008D6D05" w:rsidRPr="008D6D05" w:rsidRDefault="008D6D05" w:rsidP="000D2BE4">
            <w:pPr>
              <w:pStyle w:val="Heading1"/>
              <w:spacing w:line="360" w:lineRule="auto"/>
              <w:outlineLvl w:val="0"/>
              <w:rPr>
                <w:rFonts w:ascii="Arial" w:hAnsi="Arial" w:cs="Arial"/>
                <w:b w:val="0"/>
                <w:sz w:val="24"/>
                <w:szCs w:val="24"/>
              </w:rPr>
            </w:pPr>
            <w:r w:rsidRPr="008D6D05">
              <w:rPr>
                <w:rFonts w:ascii="Arial" w:hAnsi="Arial" w:cs="Arial"/>
                <w:i/>
                <w:sz w:val="24"/>
                <w:szCs w:val="24"/>
                <w:u w:val="single"/>
              </w:rPr>
              <w:t>Appendix H: Attack/Hack Methodology - Cross Site Request Recovery</w:t>
            </w:r>
          </w:p>
        </w:tc>
        <w:tc>
          <w:tcPr>
            <w:tcW w:w="1276" w:type="dxa"/>
          </w:tcPr>
          <w:p w14:paraId="7F3170AF" w14:textId="77777777" w:rsidR="008D6D05" w:rsidRPr="0030092C" w:rsidRDefault="00113836" w:rsidP="000D2BE4">
            <w:pPr>
              <w:pStyle w:val="Heading1"/>
              <w:spacing w:line="360" w:lineRule="auto"/>
              <w:outlineLvl w:val="0"/>
              <w:rPr>
                <w:rFonts w:ascii="Arial" w:hAnsi="Arial" w:cs="Arial"/>
                <w:i/>
                <w:sz w:val="20"/>
                <w:szCs w:val="20"/>
                <w:highlight w:val="yellow"/>
                <w:u w:val="single"/>
              </w:rPr>
            </w:pPr>
            <w:r w:rsidRPr="0030092C">
              <w:rPr>
                <w:rFonts w:ascii="Arial" w:hAnsi="Arial" w:cs="Arial"/>
                <w:i/>
                <w:sz w:val="20"/>
                <w:szCs w:val="20"/>
                <w:highlight w:val="yellow"/>
                <w:u w:val="single"/>
              </w:rPr>
              <w:t>Pages</w:t>
            </w:r>
          </w:p>
        </w:tc>
      </w:tr>
      <w:tr w:rsidR="008D6D05" w14:paraId="30EEE205" w14:textId="77777777" w:rsidTr="00113836">
        <w:tc>
          <w:tcPr>
            <w:tcW w:w="8075" w:type="dxa"/>
          </w:tcPr>
          <w:p w14:paraId="39CE58B1" w14:textId="77777777" w:rsidR="008D6D05" w:rsidRPr="008D6D05" w:rsidRDefault="008D6D05" w:rsidP="00520E0C">
            <w:pPr>
              <w:pStyle w:val="Heading1"/>
              <w:spacing w:line="360" w:lineRule="auto"/>
              <w:outlineLvl w:val="0"/>
              <w:rPr>
                <w:rFonts w:ascii="Arial" w:hAnsi="Arial" w:cs="Arial"/>
                <w:b w:val="0"/>
                <w:sz w:val="24"/>
                <w:szCs w:val="24"/>
              </w:rPr>
            </w:pPr>
            <w:r w:rsidRPr="008D6D05">
              <w:rPr>
                <w:rFonts w:ascii="Arial" w:hAnsi="Arial" w:cs="Arial"/>
                <w:b w:val="0"/>
                <w:sz w:val="24"/>
                <w:szCs w:val="24"/>
              </w:rPr>
              <w:t xml:space="preserve">Appendix I: </w:t>
            </w:r>
            <w:r w:rsidRPr="008D6D05">
              <w:rPr>
                <w:rFonts w:ascii="Arial" w:hAnsi="Arial" w:cs="Arial"/>
                <w:i/>
                <w:sz w:val="24"/>
                <w:szCs w:val="24"/>
                <w:u w:val="single"/>
              </w:rPr>
              <w:t>Attack/Hack Methodology – Brute Force</w:t>
            </w:r>
          </w:p>
        </w:tc>
        <w:tc>
          <w:tcPr>
            <w:tcW w:w="1276" w:type="dxa"/>
          </w:tcPr>
          <w:p w14:paraId="3C2D4CFA" w14:textId="77777777" w:rsidR="008D6D05" w:rsidRPr="0030092C" w:rsidRDefault="00113836" w:rsidP="00520E0C">
            <w:pPr>
              <w:pStyle w:val="Heading1"/>
              <w:spacing w:line="360" w:lineRule="auto"/>
              <w:outlineLvl w:val="0"/>
              <w:rPr>
                <w:rFonts w:ascii="Arial" w:hAnsi="Arial" w:cs="Arial"/>
                <w:b w:val="0"/>
                <w:sz w:val="20"/>
                <w:szCs w:val="20"/>
                <w:highlight w:val="yellow"/>
              </w:rPr>
            </w:pPr>
            <w:r w:rsidRPr="0030092C">
              <w:rPr>
                <w:rFonts w:ascii="Arial" w:hAnsi="Arial" w:cs="Arial"/>
                <w:b w:val="0"/>
                <w:sz w:val="20"/>
                <w:szCs w:val="20"/>
                <w:highlight w:val="yellow"/>
              </w:rPr>
              <w:t>Pages</w:t>
            </w:r>
          </w:p>
        </w:tc>
      </w:tr>
    </w:tbl>
    <w:p w14:paraId="5761B36E" w14:textId="77777777" w:rsidR="00440C58" w:rsidRDefault="00440C58" w:rsidP="009F70AB"/>
    <w:p w14:paraId="5A2D6617" w14:textId="77777777" w:rsidR="008C71BA" w:rsidRDefault="008C71BA" w:rsidP="009F70AB"/>
    <w:tbl>
      <w:tblPr>
        <w:tblStyle w:val="TableGrid"/>
        <w:tblW w:w="0" w:type="auto"/>
        <w:tblLook w:val="04A0" w:firstRow="1" w:lastRow="0" w:firstColumn="1" w:lastColumn="0" w:noHBand="0" w:noVBand="1"/>
      </w:tblPr>
      <w:tblGrid>
        <w:gridCol w:w="1288"/>
        <w:gridCol w:w="1288"/>
        <w:gridCol w:w="1288"/>
        <w:gridCol w:w="1288"/>
        <w:gridCol w:w="1288"/>
        <w:gridCol w:w="1288"/>
        <w:gridCol w:w="1288"/>
      </w:tblGrid>
      <w:tr w:rsidR="008C71BA" w14:paraId="49040D46" w14:textId="77777777" w:rsidTr="008C71BA">
        <w:tc>
          <w:tcPr>
            <w:tcW w:w="9016" w:type="dxa"/>
            <w:gridSpan w:val="7"/>
          </w:tcPr>
          <w:p w14:paraId="1AB2661C" w14:textId="77777777" w:rsidR="008C71BA" w:rsidRDefault="008C71BA" w:rsidP="008C71BA">
            <w:pPr>
              <w:jc w:val="center"/>
            </w:pPr>
            <w:proofErr w:type="spellStart"/>
            <w:r>
              <w:t>Pentesting</w:t>
            </w:r>
            <w:proofErr w:type="spellEnd"/>
            <w:r>
              <w:t xml:space="preserve"> Tools</w:t>
            </w:r>
            <w:r w:rsidR="00C74505">
              <w:t xml:space="preserve"> and </w:t>
            </w:r>
            <w:r w:rsidR="008F1D8A">
              <w:t>Commands</w:t>
            </w:r>
          </w:p>
        </w:tc>
      </w:tr>
      <w:tr w:rsidR="00210802" w14:paraId="172DBD6C" w14:textId="77777777" w:rsidTr="00210802">
        <w:tc>
          <w:tcPr>
            <w:tcW w:w="1288" w:type="dxa"/>
          </w:tcPr>
          <w:p w14:paraId="3B7E0CBF" w14:textId="77777777" w:rsidR="00210802" w:rsidRPr="006412EC" w:rsidRDefault="006412EC" w:rsidP="009F70AB">
            <w:pPr>
              <w:rPr>
                <w:sz w:val="16"/>
                <w:szCs w:val="16"/>
              </w:rPr>
            </w:pPr>
            <w:r w:rsidRPr="006412EC">
              <w:rPr>
                <w:sz w:val="16"/>
                <w:szCs w:val="16"/>
              </w:rPr>
              <w:t>Google Dorks</w:t>
            </w:r>
          </w:p>
        </w:tc>
        <w:tc>
          <w:tcPr>
            <w:tcW w:w="1288" w:type="dxa"/>
          </w:tcPr>
          <w:p w14:paraId="6DBBDED0" w14:textId="77777777" w:rsidR="00210802" w:rsidRPr="006412EC" w:rsidRDefault="006412EC" w:rsidP="009F70AB">
            <w:pPr>
              <w:rPr>
                <w:sz w:val="16"/>
                <w:szCs w:val="16"/>
              </w:rPr>
            </w:pPr>
            <w:proofErr w:type="spellStart"/>
            <w:r>
              <w:rPr>
                <w:sz w:val="16"/>
                <w:szCs w:val="16"/>
              </w:rPr>
              <w:t>Metagoofil</w:t>
            </w:r>
            <w:proofErr w:type="spellEnd"/>
          </w:p>
        </w:tc>
        <w:tc>
          <w:tcPr>
            <w:tcW w:w="1288" w:type="dxa"/>
          </w:tcPr>
          <w:p w14:paraId="5B5FD330" w14:textId="77777777" w:rsidR="00210802" w:rsidRPr="006412EC" w:rsidRDefault="006412EC" w:rsidP="009F70AB">
            <w:pPr>
              <w:rPr>
                <w:sz w:val="16"/>
                <w:szCs w:val="16"/>
              </w:rPr>
            </w:pPr>
            <w:r>
              <w:rPr>
                <w:sz w:val="16"/>
                <w:szCs w:val="16"/>
              </w:rPr>
              <w:t>The Harvester</w:t>
            </w:r>
          </w:p>
        </w:tc>
        <w:tc>
          <w:tcPr>
            <w:tcW w:w="1288" w:type="dxa"/>
          </w:tcPr>
          <w:p w14:paraId="0635BB92" w14:textId="77777777" w:rsidR="00210802" w:rsidRPr="006412EC" w:rsidRDefault="006412EC" w:rsidP="009F70AB">
            <w:pPr>
              <w:rPr>
                <w:sz w:val="16"/>
                <w:szCs w:val="16"/>
              </w:rPr>
            </w:pPr>
            <w:proofErr w:type="spellStart"/>
            <w:r>
              <w:rPr>
                <w:sz w:val="16"/>
                <w:szCs w:val="16"/>
              </w:rPr>
              <w:t>Whois</w:t>
            </w:r>
            <w:proofErr w:type="spellEnd"/>
          </w:p>
        </w:tc>
        <w:tc>
          <w:tcPr>
            <w:tcW w:w="1288" w:type="dxa"/>
          </w:tcPr>
          <w:p w14:paraId="56698F6D" w14:textId="77777777" w:rsidR="00210802" w:rsidRPr="006412EC" w:rsidRDefault="006412EC" w:rsidP="009F70AB">
            <w:pPr>
              <w:rPr>
                <w:sz w:val="16"/>
                <w:szCs w:val="16"/>
              </w:rPr>
            </w:pPr>
            <w:r>
              <w:rPr>
                <w:sz w:val="16"/>
                <w:szCs w:val="16"/>
              </w:rPr>
              <w:t>Fierce/DNS Recon</w:t>
            </w:r>
          </w:p>
        </w:tc>
        <w:tc>
          <w:tcPr>
            <w:tcW w:w="1288" w:type="dxa"/>
          </w:tcPr>
          <w:p w14:paraId="2AB03C10" w14:textId="77777777" w:rsidR="00210802" w:rsidRPr="006412EC" w:rsidRDefault="006412EC" w:rsidP="009F70AB">
            <w:pPr>
              <w:rPr>
                <w:sz w:val="16"/>
                <w:szCs w:val="16"/>
              </w:rPr>
            </w:pPr>
            <w:proofErr w:type="spellStart"/>
            <w:r>
              <w:rPr>
                <w:sz w:val="16"/>
                <w:szCs w:val="16"/>
              </w:rPr>
              <w:t>Maltego</w:t>
            </w:r>
            <w:proofErr w:type="spellEnd"/>
          </w:p>
        </w:tc>
        <w:tc>
          <w:tcPr>
            <w:tcW w:w="1288" w:type="dxa"/>
          </w:tcPr>
          <w:p w14:paraId="45FD0821" w14:textId="08D2E25B" w:rsidR="00210802" w:rsidRPr="006412EC" w:rsidRDefault="00283BF9" w:rsidP="009F70AB">
            <w:pPr>
              <w:rPr>
                <w:sz w:val="16"/>
                <w:szCs w:val="16"/>
              </w:rPr>
            </w:pPr>
            <w:r>
              <w:rPr>
                <w:sz w:val="16"/>
                <w:szCs w:val="16"/>
              </w:rPr>
              <w:t>Hydra</w:t>
            </w:r>
          </w:p>
        </w:tc>
      </w:tr>
      <w:tr w:rsidR="00210802" w14:paraId="70AAA2DF" w14:textId="77777777" w:rsidTr="00210802">
        <w:tc>
          <w:tcPr>
            <w:tcW w:w="1288" w:type="dxa"/>
          </w:tcPr>
          <w:p w14:paraId="50C88D22" w14:textId="77777777" w:rsidR="00210802" w:rsidRPr="006412EC" w:rsidRDefault="006412EC" w:rsidP="009F70AB">
            <w:pPr>
              <w:rPr>
                <w:sz w:val="16"/>
                <w:szCs w:val="16"/>
              </w:rPr>
            </w:pPr>
            <w:r>
              <w:rPr>
                <w:sz w:val="16"/>
                <w:szCs w:val="16"/>
              </w:rPr>
              <w:t>Nmap</w:t>
            </w:r>
          </w:p>
        </w:tc>
        <w:tc>
          <w:tcPr>
            <w:tcW w:w="1288" w:type="dxa"/>
          </w:tcPr>
          <w:p w14:paraId="38DB3455" w14:textId="77777777" w:rsidR="00210802" w:rsidRPr="006412EC" w:rsidRDefault="006412EC" w:rsidP="009F70AB">
            <w:pPr>
              <w:rPr>
                <w:sz w:val="16"/>
                <w:szCs w:val="16"/>
              </w:rPr>
            </w:pPr>
            <w:proofErr w:type="spellStart"/>
            <w:r>
              <w:rPr>
                <w:sz w:val="16"/>
                <w:szCs w:val="16"/>
              </w:rPr>
              <w:t>Burpsuite</w:t>
            </w:r>
            <w:proofErr w:type="spellEnd"/>
          </w:p>
        </w:tc>
        <w:tc>
          <w:tcPr>
            <w:tcW w:w="1288" w:type="dxa"/>
          </w:tcPr>
          <w:p w14:paraId="4C7378B2" w14:textId="77777777" w:rsidR="00210802" w:rsidRPr="006412EC" w:rsidRDefault="00E92CFE" w:rsidP="009F70AB">
            <w:pPr>
              <w:rPr>
                <w:sz w:val="16"/>
                <w:szCs w:val="16"/>
              </w:rPr>
            </w:pPr>
            <w:proofErr w:type="spellStart"/>
            <w:r>
              <w:rPr>
                <w:sz w:val="16"/>
                <w:szCs w:val="16"/>
              </w:rPr>
              <w:t>Netcat</w:t>
            </w:r>
            <w:proofErr w:type="spellEnd"/>
          </w:p>
        </w:tc>
        <w:tc>
          <w:tcPr>
            <w:tcW w:w="1288" w:type="dxa"/>
          </w:tcPr>
          <w:p w14:paraId="04EA1A03" w14:textId="77777777" w:rsidR="00210802" w:rsidRPr="006412EC" w:rsidRDefault="00E92CFE" w:rsidP="009F70AB">
            <w:pPr>
              <w:rPr>
                <w:sz w:val="16"/>
                <w:szCs w:val="16"/>
              </w:rPr>
            </w:pPr>
            <w:r>
              <w:rPr>
                <w:sz w:val="16"/>
                <w:szCs w:val="16"/>
              </w:rPr>
              <w:t xml:space="preserve">PHP </w:t>
            </w:r>
            <w:proofErr w:type="spellStart"/>
            <w:r>
              <w:rPr>
                <w:sz w:val="16"/>
                <w:szCs w:val="16"/>
              </w:rPr>
              <w:t>Passthru</w:t>
            </w:r>
            <w:proofErr w:type="spellEnd"/>
            <w:r>
              <w:rPr>
                <w:sz w:val="16"/>
                <w:szCs w:val="16"/>
              </w:rPr>
              <w:t xml:space="preserve"> command</w:t>
            </w:r>
          </w:p>
        </w:tc>
        <w:tc>
          <w:tcPr>
            <w:tcW w:w="1288" w:type="dxa"/>
          </w:tcPr>
          <w:p w14:paraId="23F4944C" w14:textId="77777777" w:rsidR="00210802" w:rsidRPr="006412EC" w:rsidRDefault="00991106" w:rsidP="009F70AB">
            <w:pPr>
              <w:rPr>
                <w:sz w:val="16"/>
                <w:szCs w:val="16"/>
              </w:rPr>
            </w:pPr>
            <w:r>
              <w:rPr>
                <w:sz w:val="16"/>
                <w:szCs w:val="16"/>
              </w:rPr>
              <w:t xml:space="preserve">SQL </w:t>
            </w:r>
            <w:proofErr w:type="spellStart"/>
            <w:r>
              <w:rPr>
                <w:sz w:val="16"/>
                <w:szCs w:val="16"/>
              </w:rPr>
              <w:t>Orderby</w:t>
            </w:r>
            <w:proofErr w:type="spellEnd"/>
          </w:p>
        </w:tc>
        <w:tc>
          <w:tcPr>
            <w:tcW w:w="1288" w:type="dxa"/>
          </w:tcPr>
          <w:p w14:paraId="78E9EBB7" w14:textId="77777777" w:rsidR="00210802" w:rsidRPr="006412EC" w:rsidRDefault="00991106" w:rsidP="009F70AB">
            <w:pPr>
              <w:rPr>
                <w:sz w:val="16"/>
                <w:szCs w:val="16"/>
              </w:rPr>
            </w:pPr>
            <w:r>
              <w:rPr>
                <w:sz w:val="16"/>
                <w:szCs w:val="16"/>
              </w:rPr>
              <w:t>SQL Union</w:t>
            </w:r>
          </w:p>
        </w:tc>
        <w:tc>
          <w:tcPr>
            <w:tcW w:w="1288" w:type="dxa"/>
          </w:tcPr>
          <w:p w14:paraId="4104CFF4" w14:textId="77777777" w:rsidR="00210802" w:rsidRPr="006412EC" w:rsidRDefault="00991106" w:rsidP="009F70AB">
            <w:pPr>
              <w:rPr>
                <w:sz w:val="16"/>
                <w:szCs w:val="16"/>
              </w:rPr>
            </w:pPr>
            <w:r>
              <w:rPr>
                <w:sz w:val="16"/>
                <w:szCs w:val="16"/>
              </w:rPr>
              <w:t xml:space="preserve">SQL </w:t>
            </w:r>
          </w:p>
        </w:tc>
      </w:tr>
      <w:tr w:rsidR="00210802" w14:paraId="3344B889" w14:textId="77777777" w:rsidTr="00210802">
        <w:tc>
          <w:tcPr>
            <w:tcW w:w="1288" w:type="dxa"/>
          </w:tcPr>
          <w:p w14:paraId="5D37400B" w14:textId="21158FD0" w:rsidR="00210802" w:rsidRPr="006412EC" w:rsidRDefault="00283BF9" w:rsidP="009F70AB">
            <w:pPr>
              <w:rPr>
                <w:sz w:val="16"/>
                <w:szCs w:val="16"/>
              </w:rPr>
            </w:pPr>
            <w:r>
              <w:rPr>
                <w:sz w:val="16"/>
                <w:szCs w:val="16"/>
              </w:rPr>
              <w:t>Crunch</w:t>
            </w:r>
          </w:p>
        </w:tc>
        <w:tc>
          <w:tcPr>
            <w:tcW w:w="1288" w:type="dxa"/>
          </w:tcPr>
          <w:p w14:paraId="2BA0C9BA" w14:textId="77777777" w:rsidR="00210802" w:rsidRPr="006412EC" w:rsidRDefault="00210802" w:rsidP="009F70AB">
            <w:pPr>
              <w:rPr>
                <w:sz w:val="16"/>
                <w:szCs w:val="16"/>
              </w:rPr>
            </w:pPr>
          </w:p>
        </w:tc>
        <w:tc>
          <w:tcPr>
            <w:tcW w:w="1288" w:type="dxa"/>
          </w:tcPr>
          <w:p w14:paraId="5267B558" w14:textId="77777777" w:rsidR="00210802" w:rsidRPr="006412EC" w:rsidRDefault="00210802" w:rsidP="009F70AB">
            <w:pPr>
              <w:rPr>
                <w:sz w:val="16"/>
                <w:szCs w:val="16"/>
              </w:rPr>
            </w:pPr>
          </w:p>
        </w:tc>
        <w:tc>
          <w:tcPr>
            <w:tcW w:w="1288" w:type="dxa"/>
          </w:tcPr>
          <w:p w14:paraId="6FA4C376" w14:textId="77777777" w:rsidR="00210802" w:rsidRPr="006412EC" w:rsidRDefault="00210802" w:rsidP="009F70AB">
            <w:pPr>
              <w:rPr>
                <w:sz w:val="16"/>
                <w:szCs w:val="16"/>
              </w:rPr>
            </w:pPr>
          </w:p>
        </w:tc>
        <w:tc>
          <w:tcPr>
            <w:tcW w:w="1288" w:type="dxa"/>
          </w:tcPr>
          <w:p w14:paraId="1EEB858C" w14:textId="77777777" w:rsidR="00210802" w:rsidRPr="006412EC" w:rsidRDefault="00210802" w:rsidP="009F70AB">
            <w:pPr>
              <w:rPr>
                <w:sz w:val="16"/>
                <w:szCs w:val="16"/>
              </w:rPr>
            </w:pPr>
          </w:p>
        </w:tc>
        <w:tc>
          <w:tcPr>
            <w:tcW w:w="1288" w:type="dxa"/>
          </w:tcPr>
          <w:p w14:paraId="4C6F131E" w14:textId="77777777" w:rsidR="00210802" w:rsidRPr="006412EC" w:rsidRDefault="00210802" w:rsidP="009F70AB">
            <w:pPr>
              <w:rPr>
                <w:sz w:val="16"/>
                <w:szCs w:val="16"/>
              </w:rPr>
            </w:pPr>
          </w:p>
        </w:tc>
        <w:tc>
          <w:tcPr>
            <w:tcW w:w="1288" w:type="dxa"/>
          </w:tcPr>
          <w:p w14:paraId="5C3D35C5" w14:textId="77777777" w:rsidR="00210802" w:rsidRPr="006412EC" w:rsidRDefault="00210802" w:rsidP="009F70AB">
            <w:pPr>
              <w:rPr>
                <w:sz w:val="16"/>
                <w:szCs w:val="16"/>
              </w:rPr>
            </w:pPr>
          </w:p>
        </w:tc>
      </w:tr>
    </w:tbl>
    <w:p w14:paraId="1D5BBE23" w14:textId="77777777" w:rsidR="00324AB1" w:rsidRDefault="00324AB1" w:rsidP="009F70AB"/>
    <w:p w14:paraId="639A04ED" w14:textId="77777777" w:rsidR="00324AB1" w:rsidRDefault="00324AB1" w:rsidP="009F70AB"/>
    <w:p w14:paraId="26BBEB7D" w14:textId="77777777" w:rsidR="00324AB1" w:rsidRDefault="00324AB1" w:rsidP="009F70AB"/>
    <w:p w14:paraId="1245E9C3" w14:textId="77777777" w:rsidR="00324AB1" w:rsidRPr="00820980" w:rsidRDefault="00210AF6" w:rsidP="00820980">
      <w:pPr>
        <w:pStyle w:val="Heading1"/>
        <w:rPr>
          <w:sz w:val="40"/>
        </w:rPr>
      </w:pPr>
      <w:r w:rsidRPr="00820980">
        <w:rPr>
          <w:sz w:val="40"/>
        </w:rPr>
        <w:t>Penetration Testing Conclusion</w:t>
      </w:r>
    </w:p>
    <w:p w14:paraId="1F259F08" w14:textId="77777777" w:rsidR="00FE332E" w:rsidRPr="00512FB3" w:rsidRDefault="00C74505" w:rsidP="00512FB3">
      <w:pPr>
        <w:spacing w:line="360" w:lineRule="auto"/>
        <w:jc w:val="both"/>
        <w:rPr>
          <w:sz w:val="25"/>
          <w:szCs w:val="25"/>
        </w:rPr>
      </w:pPr>
      <w:r w:rsidRPr="00512FB3">
        <w:rPr>
          <w:sz w:val="25"/>
          <w:szCs w:val="25"/>
        </w:rPr>
        <w:t>The reconnaissance</w:t>
      </w:r>
      <w:r w:rsidR="00FE332E" w:rsidRPr="00512FB3">
        <w:rPr>
          <w:sz w:val="25"/>
          <w:szCs w:val="25"/>
        </w:rPr>
        <w:t xml:space="preserve"> stage</w:t>
      </w:r>
      <w:r w:rsidRPr="00512FB3">
        <w:rPr>
          <w:sz w:val="25"/>
          <w:szCs w:val="25"/>
        </w:rPr>
        <w:t xml:space="preserve"> was</w:t>
      </w:r>
      <w:r w:rsidR="00FE332E" w:rsidRPr="00512FB3">
        <w:rPr>
          <w:sz w:val="25"/>
          <w:szCs w:val="25"/>
        </w:rPr>
        <w:t xml:space="preserve"> initially </w:t>
      </w:r>
      <w:r w:rsidR="00B94818" w:rsidRPr="00512FB3">
        <w:rPr>
          <w:sz w:val="25"/>
          <w:szCs w:val="25"/>
        </w:rPr>
        <w:t xml:space="preserve">a </w:t>
      </w:r>
      <w:r w:rsidR="00FE332E" w:rsidRPr="00512FB3">
        <w:rPr>
          <w:sz w:val="25"/>
          <w:szCs w:val="25"/>
        </w:rPr>
        <w:t>passive</w:t>
      </w:r>
      <w:r w:rsidR="00B94818" w:rsidRPr="00512FB3">
        <w:rPr>
          <w:sz w:val="25"/>
          <w:szCs w:val="25"/>
        </w:rPr>
        <w:t xml:space="preserve"> process</w:t>
      </w:r>
      <w:r w:rsidR="00FE332E" w:rsidRPr="00512FB3">
        <w:rPr>
          <w:sz w:val="25"/>
          <w:szCs w:val="25"/>
        </w:rPr>
        <w:t xml:space="preserve"> to try and be as stealth or undetectable as possible.  </w:t>
      </w:r>
      <w:r w:rsidR="00512FB3">
        <w:rPr>
          <w:sz w:val="25"/>
          <w:szCs w:val="25"/>
        </w:rPr>
        <w:t>Its aim is to r</w:t>
      </w:r>
      <w:r w:rsidR="00FE332E" w:rsidRPr="00512FB3">
        <w:rPr>
          <w:sz w:val="25"/>
          <w:szCs w:val="25"/>
        </w:rPr>
        <w:t>e</w:t>
      </w:r>
      <w:r w:rsidR="00512FB3">
        <w:rPr>
          <w:sz w:val="25"/>
          <w:szCs w:val="25"/>
        </w:rPr>
        <w:t>se</w:t>
      </w:r>
      <w:r w:rsidR="00FE332E" w:rsidRPr="00512FB3">
        <w:rPr>
          <w:sz w:val="25"/>
          <w:szCs w:val="25"/>
        </w:rPr>
        <w:t>arch the website and carry out google searches (Appendix A)</w:t>
      </w:r>
      <w:r w:rsidR="008336EF" w:rsidRPr="00512FB3">
        <w:rPr>
          <w:sz w:val="25"/>
          <w:szCs w:val="25"/>
        </w:rPr>
        <w:t xml:space="preserve"> e.g. searches through the website menu map and searching for PDFs and </w:t>
      </w:r>
      <w:r w:rsidR="008336EF" w:rsidRPr="00512FB3">
        <w:rPr>
          <w:sz w:val="25"/>
          <w:szCs w:val="25"/>
        </w:rPr>
        <w:lastRenderedPageBreak/>
        <w:t>login pages.  The W</w:t>
      </w:r>
      <w:r w:rsidR="0071176A" w:rsidRPr="00512FB3">
        <w:rPr>
          <w:sz w:val="25"/>
          <w:szCs w:val="25"/>
        </w:rPr>
        <w:t>HOIS</w:t>
      </w:r>
      <w:r w:rsidR="008336EF" w:rsidRPr="00512FB3">
        <w:rPr>
          <w:sz w:val="25"/>
          <w:szCs w:val="25"/>
        </w:rPr>
        <w:t xml:space="preserve"> online utility was used</w:t>
      </w:r>
      <w:r w:rsidR="00512FB3">
        <w:rPr>
          <w:sz w:val="25"/>
          <w:szCs w:val="25"/>
        </w:rPr>
        <w:t xml:space="preserve"> and </w:t>
      </w:r>
      <w:r w:rsidR="008336EF" w:rsidRPr="00512FB3">
        <w:rPr>
          <w:sz w:val="25"/>
          <w:szCs w:val="25"/>
        </w:rPr>
        <w:t>brought up a wealth of information about the hosting company</w:t>
      </w:r>
      <w:r w:rsidR="00512FB3">
        <w:rPr>
          <w:sz w:val="25"/>
          <w:szCs w:val="25"/>
        </w:rPr>
        <w:t>,</w:t>
      </w:r>
      <w:r w:rsidR="008336EF" w:rsidRPr="00512FB3">
        <w:rPr>
          <w:sz w:val="25"/>
          <w:szCs w:val="25"/>
        </w:rPr>
        <w:t xml:space="preserve"> which at the time was </w:t>
      </w:r>
      <w:proofErr w:type="spellStart"/>
      <w:r w:rsidR="0071176A" w:rsidRPr="00512FB3">
        <w:rPr>
          <w:sz w:val="25"/>
          <w:szCs w:val="25"/>
        </w:rPr>
        <w:t>Hostgator</w:t>
      </w:r>
      <w:proofErr w:type="spellEnd"/>
      <w:r w:rsidR="008336EF" w:rsidRPr="00512FB3">
        <w:rPr>
          <w:sz w:val="25"/>
          <w:szCs w:val="25"/>
        </w:rPr>
        <w:t xml:space="preserve"> </w:t>
      </w:r>
      <w:r w:rsidR="00FC1FC0" w:rsidRPr="00512FB3">
        <w:rPr>
          <w:sz w:val="25"/>
          <w:szCs w:val="25"/>
        </w:rPr>
        <w:t>(A5)</w:t>
      </w:r>
      <w:r w:rsidR="00C210C9" w:rsidRPr="00512FB3">
        <w:rPr>
          <w:sz w:val="25"/>
          <w:szCs w:val="25"/>
        </w:rPr>
        <w:t>.</w:t>
      </w:r>
      <w:r w:rsidR="00E06644" w:rsidRPr="00512FB3">
        <w:rPr>
          <w:sz w:val="25"/>
          <w:szCs w:val="25"/>
        </w:rPr>
        <w:t xml:space="preserve">  WHOIS I</w:t>
      </w:r>
      <w:r w:rsidR="00C210C9" w:rsidRPr="00512FB3">
        <w:rPr>
          <w:sz w:val="25"/>
          <w:szCs w:val="25"/>
        </w:rPr>
        <w:t xml:space="preserve">nformation </w:t>
      </w:r>
      <w:r w:rsidR="00E06644" w:rsidRPr="00512FB3">
        <w:rPr>
          <w:sz w:val="25"/>
          <w:szCs w:val="25"/>
        </w:rPr>
        <w:t xml:space="preserve">also </w:t>
      </w:r>
      <w:r w:rsidR="00C210C9" w:rsidRPr="00512FB3">
        <w:rPr>
          <w:sz w:val="25"/>
          <w:szCs w:val="25"/>
        </w:rPr>
        <w:t>include</w:t>
      </w:r>
      <w:r w:rsidR="00E06644" w:rsidRPr="00512FB3">
        <w:rPr>
          <w:sz w:val="25"/>
          <w:szCs w:val="25"/>
        </w:rPr>
        <w:t>s</w:t>
      </w:r>
      <w:r w:rsidR="00C210C9" w:rsidRPr="00512FB3">
        <w:rPr>
          <w:sz w:val="25"/>
          <w:szCs w:val="25"/>
        </w:rPr>
        <w:t xml:space="preserve"> DNS servers IP addresses, location, DNSSEC state</w:t>
      </w:r>
      <w:r w:rsidR="00EA3F91" w:rsidRPr="00512FB3">
        <w:rPr>
          <w:sz w:val="25"/>
          <w:szCs w:val="25"/>
        </w:rPr>
        <w:t xml:space="preserve"> etc. </w:t>
      </w:r>
      <w:proofErr w:type="spellStart"/>
      <w:r w:rsidR="00EA3F91" w:rsidRPr="00512FB3">
        <w:rPr>
          <w:sz w:val="25"/>
          <w:szCs w:val="25"/>
        </w:rPr>
        <w:t>Metgoofil</w:t>
      </w:r>
      <w:proofErr w:type="spellEnd"/>
      <w:r w:rsidR="00EE2D07" w:rsidRPr="00512FB3">
        <w:rPr>
          <w:sz w:val="25"/>
          <w:szCs w:val="25"/>
        </w:rPr>
        <w:t xml:space="preserve"> </w:t>
      </w:r>
      <w:r w:rsidR="00EE2D07" w:rsidRPr="00512FB3">
        <w:rPr>
          <w:color w:val="FF0000"/>
          <w:sz w:val="25"/>
          <w:szCs w:val="25"/>
        </w:rPr>
        <w:t>(A6)</w:t>
      </w:r>
      <w:r w:rsidR="00EA3F91" w:rsidRPr="00512FB3">
        <w:rPr>
          <w:color w:val="FF0000"/>
          <w:sz w:val="25"/>
          <w:szCs w:val="25"/>
        </w:rPr>
        <w:t xml:space="preserve"> </w:t>
      </w:r>
      <w:r w:rsidR="00EA3F91" w:rsidRPr="00512FB3">
        <w:rPr>
          <w:sz w:val="25"/>
          <w:szCs w:val="25"/>
        </w:rPr>
        <w:t>was used to try and automate the process of gather</w:t>
      </w:r>
      <w:r w:rsidR="00B05A40" w:rsidRPr="00512FB3">
        <w:rPr>
          <w:sz w:val="25"/>
          <w:szCs w:val="25"/>
        </w:rPr>
        <w:t>ing</w:t>
      </w:r>
      <w:r w:rsidR="00EA3F91" w:rsidRPr="00512FB3">
        <w:rPr>
          <w:sz w:val="25"/>
          <w:szCs w:val="25"/>
        </w:rPr>
        <w:t xml:space="preserve"> public documents from google and generat</w:t>
      </w:r>
      <w:r w:rsidR="00B05A40" w:rsidRPr="00512FB3">
        <w:rPr>
          <w:sz w:val="25"/>
          <w:szCs w:val="25"/>
        </w:rPr>
        <w:t>ing</w:t>
      </w:r>
      <w:r w:rsidR="00EA3F91" w:rsidRPr="00512FB3">
        <w:rPr>
          <w:sz w:val="25"/>
          <w:szCs w:val="25"/>
        </w:rPr>
        <w:t xml:space="preserve"> a report.</w:t>
      </w:r>
      <w:r w:rsidR="00B05A40" w:rsidRPr="00512FB3">
        <w:rPr>
          <w:sz w:val="25"/>
          <w:szCs w:val="25"/>
        </w:rPr>
        <w:t xml:space="preserve">  The utility did</w:t>
      </w:r>
      <w:r w:rsidR="00512FB3">
        <w:rPr>
          <w:sz w:val="25"/>
          <w:szCs w:val="25"/>
        </w:rPr>
        <w:t xml:space="preserve"> no</w:t>
      </w:r>
      <w:r w:rsidR="00B05A40" w:rsidRPr="00512FB3">
        <w:rPr>
          <w:sz w:val="25"/>
          <w:szCs w:val="25"/>
        </w:rPr>
        <w:t xml:space="preserve">t </w:t>
      </w:r>
      <w:r w:rsidR="00264088" w:rsidRPr="00512FB3">
        <w:rPr>
          <w:sz w:val="25"/>
          <w:szCs w:val="25"/>
        </w:rPr>
        <w:t xml:space="preserve">gather </w:t>
      </w:r>
      <w:r w:rsidR="00B05A40" w:rsidRPr="00512FB3">
        <w:rPr>
          <w:sz w:val="25"/>
          <w:szCs w:val="25"/>
        </w:rPr>
        <w:t xml:space="preserve">any relevant </w:t>
      </w:r>
      <w:r w:rsidR="00264088" w:rsidRPr="00512FB3">
        <w:rPr>
          <w:sz w:val="25"/>
          <w:szCs w:val="25"/>
        </w:rPr>
        <w:t>information</w:t>
      </w:r>
      <w:r w:rsidR="00B05A40" w:rsidRPr="00512FB3">
        <w:rPr>
          <w:sz w:val="25"/>
          <w:szCs w:val="25"/>
        </w:rPr>
        <w:t>.</w:t>
      </w:r>
      <w:r w:rsidR="00264088" w:rsidRPr="00512FB3">
        <w:rPr>
          <w:sz w:val="25"/>
          <w:szCs w:val="25"/>
        </w:rPr>
        <w:t xml:space="preserve"> The Harvester </w:t>
      </w:r>
      <w:r w:rsidR="00264088" w:rsidRPr="00512FB3">
        <w:rPr>
          <w:color w:val="FF0000"/>
          <w:sz w:val="25"/>
          <w:szCs w:val="25"/>
        </w:rPr>
        <w:t>(A</w:t>
      </w:r>
      <w:r w:rsidR="00EE2D07" w:rsidRPr="00512FB3">
        <w:rPr>
          <w:color w:val="FF0000"/>
          <w:sz w:val="25"/>
          <w:szCs w:val="25"/>
        </w:rPr>
        <w:t>7</w:t>
      </w:r>
      <w:r w:rsidR="00264088" w:rsidRPr="00512FB3">
        <w:rPr>
          <w:color w:val="FF0000"/>
          <w:sz w:val="25"/>
          <w:szCs w:val="25"/>
        </w:rPr>
        <w:t xml:space="preserve">) </w:t>
      </w:r>
      <w:r w:rsidR="00264088" w:rsidRPr="00512FB3">
        <w:rPr>
          <w:sz w:val="25"/>
          <w:szCs w:val="25"/>
        </w:rPr>
        <w:t>utility was used to gather emails</w:t>
      </w:r>
      <w:r w:rsidR="00512FB3">
        <w:rPr>
          <w:sz w:val="25"/>
          <w:szCs w:val="25"/>
        </w:rPr>
        <w:t>,</w:t>
      </w:r>
      <w:r w:rsidR="00264088" w:rsidRPr="00512FB3">
        <w:rPr>
          <w:sz w:val="25"/>
          <w:szCs w:val="25"/>
        </w:rPr>
        <w:t xml:space="preserve"> address and subdomain information with IP addresses.  The search parameters w</w:t>
      </w:r>
      <w:r w:rsidR="00512FB3">
        <w:rPr>
          <w:sz w:val="25"/>
          <w:szCs w:val="25"/>
        </w:rPr>
        <w:t>ere</w:t>
      </w:r>
      <w:r w:rsidR="00264088" w:rsidRPr="00512FB3">
        <w:rPr>
          <w:sz w:val="25"/>
          <w:szCs w:val="25"/>
        </w:rPr>
        <w:t xml:space="preserve"> between a 100 and 200</w:t>
      </w:r>
      <w:r w:rsidR="00512FB3">
        <w:rPr>
          <w:sz w:val="25"/>
          <w:szCs w:val="25"/>
        </w:rPr>
        <w:t>,</w:t>
      </w:r>
      <w:r w:rsidR="00463C43" w:rsidRPr="00512FB3">
        <w:rPr>
          <w:sz w:val="25"/>
          <w:szCs w:val="25"/>
        </w:rPr>
        <w:t xml:space="preserve"> initially</w:t>
      </w:r>
      <w:r w:rsidR="00264088" w:rsidRPr="00512FB3">
        <w:rPr>
          <w:sz w:val="25"/>
          <w:szCs w:val="25"/>
        </w:rPr>
        <w:t xml:space="preserve"> because it was used alongside </w:t>
      </w:r>
      <w:proofErr w:type="spellStart"/>
      <w:r w:rsidR="00264088" w:rsidRPr="00512FB3">
        <w:rPr>
          <w:sz w:val="25"/>
          <w:szCs w:val="25"/>
        </w:rPr>
        <w:t>Ma</w:t>
      </w:r>
      <w:r w:rsidR="00CD623D" w:rsidRPr="00512FB3">
        <w:rPr>
          <w:sz w:val="25"/>
          <w:szCs w:val="25"/>
        </w:rPr>
        <w:t>l</w:t>
      </w:r>
      <w:r w:rsidR="00463C43" w:rsidRPr="00512FB3">
        <w:rPr>
          <w:sz w:val="25"/>
          <w:szCs w:val="25"/>
        </w:rPr>
        <w:t>tego</w:t>
      </w:r>
      <w:proofErr w:type="spellEnd"/>
      <w:r w:rsidR="00512FB3">
        <w:rPr>
          <w:sz w:val="25"/>
          <w:szCs w:val="25"/>
        </w:rPr>
        <w:t>,</w:t>
      </w:r>
      <w:r w:rsidR="00463C43" w:rsidRPr="00512FB3">
        <w:rPr>
          <w:sz w:val="25"/>
          <w:szCs w:val="25"/>
        </w:rPr>
        <w:t xml:space="preserve"> another very powerful information gather tool.  </w:t>
      </w:r>
      <w:proofErr w:type="spellStart"/>
      <w:r w:rsidR="00463C43" w:rsidRPr="00512FB3">
        <w:rPr>
          <w:sz w:val="25"/>
          <w:szCs w:val="25"/>
        </w:rPr>
        <w:t>Maltego</w:t>
      </w:r>
      <w:proofErr w:type="spellEnd"/>
      <w:r w:rsidR="002F4DAE" w:rsidRPr="00512FB3">
        <w:rPr>
          <w:sz w:val="25"/>
          <w:szCs w:val="25"/>
        </w:rPr>
        <w:t xml:space="preserve"> </w:t>
      </w:r>
      <w:r w:rsidR="002F4DAE" w:rsidRPr="00512FB3">
        <w:rPr>
          <w:color w:val="FF0000"/>
          <w:sz w:val="25"/>
          <w:szCs w:val="25"/>
        </w:rPr>
        <w:t>(A</w:t>
      </w:r>
      <w:r w:rsidR="00EE2D07" w:rsidRPr="00512FB3">
        <w:rPr>
          <w:color w:val="FF0000"/>
          <w:sz w:val="25"/>
          <w:szCs w:val="25"/>
        </w:rPr>
        <w:t>8</w:t>
      </w:r>
      <w:proofErr w:type="gramStart"/>
      <w:r w:rsidR="002F4DAE" w:rsidRPr="00512FB3">
        <w:rPr>
          <w:color w:val="FF0000"/>
          <w:sz w:val="25"/>
          <w:szCs w:val="25"/>
        </w:rPr>
        <w:t xml:space="preserve">) </w:t>
      </w:r>
      <w:r w:rsidR="00463C43" w:rsidRPr="00512FB3">
        <w:rPr>
          <w:sz w:val="25"/>
          <w:szCs w:val="25"/>
        </w:rPr>
        <w:t xml:space="preserve"> gathered</w:t>
      </w:r>
      <w:proofErr w:type="gramEnd"/>
      <w:r w:rsidR="002B7858" w:rsidRPr="00512FB3">
        <w:rPr>
          <w:sz w:val="25"/>
          <w:szCs w:val="25"/>
        </w:rPr>
        <w:t xml:space="preserve"> </w:t>
      </w:r>
      <w:r w:rsidR="00463C43" w:rsidRPr="00512FB3">
        <w:rPr>
          <w:sz w:val="25"/>
          <w:szCs w:val="25"/>
        </w:rPr>
        <w:t xml:space="preserve">all the Websites hosted from the </w:t>
      </w:r>
      <w:proofErr w:type="spellStart"/>
      <w:r w:rsidR="00463C43" w:rsidRPr="00512FB3">
        <w:rPr>
          <w:sz w:val="25"/>
          <w:szCs w:val="25"/>
        </w:rPr>
        <w:t>Hostgator</w:t>
      </w:r>
      <w:proofErr w:type="spellEnd"/>
      <w:r w:rsidR="00463C43" w:rsidRPr="00512FB3">
        <w:rPr>
          <w:sz w:val="25"/>
          <w:szCs w:val="25"/>
        </w:rPr>
        <w:t xml:space="preserve"> environment with the same IP address</w:t>
      </w:r>
      <w:r w:rsidR="002B7858" w:rsidRPr="00512FB3">
        <w:rPr>
          <w:sz w:val="25"/>
          <w:szCs w:val="25"/>
        </w:rPr>
        <w:t>.  Any site on that IP arrange with a vulnerability could be used as a gateway to infiltrate the Tevelcyber</w:t>
      </w:r>
      <w:r w:rsidR="002F4DAE" w:rsidRPr="00512FB3">
        <w:rPr>
          <w:sz w:val="25"/>
          <w:szCs w:val="25"/>
        </w:rPr>
        <w:t>.com</w:t>
      </w:r>
      <w:r w:rsidR="002B7858" w:rsidRPr="00512FB3">
        <w:rPr>
          <w:sz w:val="25"/>
          <w:szCs w:val="25"/>
        </w:rPr>
        <w:t xml:space="preserve"> website.  However</w:t>
      </w:r>
      <w:r w:rsidR="002F4DAE" w:rsidRPr="00512FB3">
        <w:rPr>
          <w:sz w:val="25"/>
          <w:szCs w:val="25"/>
        </w:rPr>
        <w:t>,</w:t>
      </w:r>
      <w:r w:rsidR="002B7858" w:rsidRPr="00512FB3">
        <w:rPr>
          <w:sz w:val="25"/>
          <w:szCs w:val="25"/>
        </w:rPr>
        <w:t xml:space="preserve"> this is out of the scope so can</w:t>
      </w:r>
      <w:r w:rsidR="002F4DAE" w:rsidRPr="00512FB3">
        <w:rPr>
          <w:sz w:val="25"/>
          <w:szCs w:val="25"/>
        </w:rPr>
        <w:t>not</w:t>
      </w:r>
      <w:r w:rsidR="002B7858" w:rsidRPr="00512FB3">
        <w:rPr>
          <w:sz w:val="25"/>
          <w:szCs w:val="25"/>
        </w:rPr>
        <w:t xml:space="preserve"> be used for ethical penetration testing</w:t>
      </w:r>
      <w:r w:rsidR="00512FB3">
        <w:rPr>
          <w:sz w:val="25"/>
          <w:szCs w:val="25"/>
        </w:rPr>
        <w:t>,</w:t>
      </w:r>
      <w:r w:rsidR="00AF3863" w:rsidRPr="00512FB3">
        <w:rPr>
          <w:sz w:val="25"/>
          <w:szCs w:val="25"/>
        </w:rPr>
        <w:t xml:space="preserve"> but black hackers will use any</w:t>
      </w:r>
      <w:r w:rsidR="00EE2D07" w:rsidRPr="00512FB3">
        <w:rPr>
          <w:sz w:val="25"/>
          <w:szCs w:val="25"/>
        </w:rPr>
        <w:t xml:space="preserve"> means to hack the site.</w:t>
      </w:r>
    </w:p>
    <w:p w14:paraId="0152AA6F" w14:textId="77777777" w:rsidR="00350B6A" w:rsidRDefault="00350B6A" w:rsidP="000E1D24">
      <w:pPr>
        <w:rPr>
          <w:rFonts w:ascii="Arial" w:hAnsi="Arial" w:cs="Arial"/>
        </w:rPr>
      </w:pPr>
    </w:p>
    <w:p w14:paraId="5B612476" w14:textId="77777777" w:rsidR="000E1D24" w:rsidRPr="00463BA3" w:rsidRDefault="000E1D24" w:rsidP="000E1D24">
      <w:pPr>
        <w:rPr>
          <w:rFonts w:ascii="Arial" w:hAnsi="Arial" w:cs="Arial"/>
          <w:sz w:val="20"/>
          <w:szCs w:val="20"/>
          <w:u w:val="single"/>
        </w:rPr>
      </w:pPr>
      <w:r w:rsidRPr="00463BA3">
        <w:rPr>
          <w:rFonts w:ascii="Arial" w:hAnsi="Arial" w:cs="Arial"/>
          <w:sz w:val="20"/>
          <w:szCs w:val="20"/>
        </w:rPr>
        <w:t xml:space="preserve">Appendix </w:t>
      </w:r>
      <w:r w:rsidRPr="00463BA3">
        <w:rPr>
          <w:rFonts w:ascii="Arial" w:hAnsi="Arial" w:cs="Arial"/>
          <w:color w:val="FF0000"/>
          <w:sz w:val="20"/>
          <w:szCs w:val="20"/>
        </w:rPr>
        <w:t>A9</w:t>
      </w:r>
      <w:r w:rsidRPr="00463BA3">
        <w:rPr>
          <w:rFonts w:ascii="Arial" w:hAnsi="Arial" w:cs="Arial"/>
          <w:b/>
          <w:i/>
          <w:sz w:val="20"/>
          <w:szCs w:val="20"/>
          <w:u w:val="single"/>
        </w:rPr>
        <w:t xml:space="preserve"> </w:t>
      </w:r>
      <w:r w:rsidR="00BF5E22" w:rsidRPr="00463BA3">
        <w:rPr>
          <w:rFonts w:ascii="Arial" w:hAnsi="Arial" w:cs="Arial"/>
          <w:b/>
          <w:i/>
          <w:sz w:val="20"/>
          <w:szCs w:val="20"/>
          <w:u w:val="single"/>
        </w:rPr>
        <w:fldChar w:fldCharType="begin" w:fldLock="1"/>
      </w:r>
      <w:r w:rsidR="00BF5E22" w:rsidRPr="00463BA3">
        <w:rPr>
          <w:rFonts w:ascii="Arial" w:hAnsi="Arial" w:cs="Arial"/>
          <w:b/>
          <w:i/>
          <w:sz w:val="20"/>
          <w:szCs w:val="20"/>
          <w:u w:val="single"/>
        </w:rPr>
        <w:instrText>ADDIN CSL_CITATION {"citationItems":[{"id":"ITEM-1","itemData":{"id":"ITEM-1","issued":{"date-parts":[["0"]]},"title":"OWASPv4_Checklist","type":"article"},"uris":["http://www.mendeley.com/documents/?uuid=396dc88d-90b6-42e7-bef8-07b6192e92f0"]}],"mendeley":{"formattedCitation":"[68]","plainTextFormattedCitation":"[68]","previouslyFormattedCitation":"[68]"},"properties":{"noteIndex":0},"schema":"https://github.com/citation-style-language/schema/raw/master/csl-citation.json"}</w:instrText>
      </w:r>
      <w:r w:rsidR="00BF5E22" w:rsidRPr="00463BA3">
        <w:rPr>
          <w:rFonts w:ascii="Arial" w:hAnsi="Arial" w:cs="Arial"/>
          <w:b/>
          <w:i/>
          <w:sz w:val="20"/>
          <w:szCs w:val="20"/>
          <w:u w:val="single"/>
        </w:rPr>
        <w:fldChar w:fldCharType="separate"/>
      </w:r>
      <w:r w:rsidR="00BF5E22" w:rsidRPr="00463BA3">
        <w:rPr>
          <w:rFonts w:ascii="Arial" w:hAnsi="Arial" w:cs="Arial"/>
          <w:noProof/>
          <w:sz w:val="20"/>
          <w:szCs w:val="20"/>
        </w:rPr>
        <w:t>[68]</w:t>
      </w:r>
      <w:r w:rsidR="00BF5E22" w:rsidRPr="00463BA3">
        <w:rPr>
          <w:rFonts w:ascii="Arial" w:hAnsi="Arial" w:cs="Arial"/>
          <w:b/>
          <w:i/>
          <w:sz w:val="20"/>
          <w:szCs w:val="20"/>
          <w:u w:val="single"/>
        </w:rPr>
        <w:fldChar w:fldCharType="end"/>
      </w:r>
      <w:r w:rsidR="00BF5E22" w:rsidRPr="00463BA3">
        <w:rPr>
          <w:rFonts w:ascii="Arial" w:hAnsi="Arial" w:cs="Arial"/>
          <w:b/>
          <w:i/>
          <w:sz w:val="20"/>
          <w:szCs w:val="20"/>
          <w:u w:val="single"/>
        </w:rPr>
        <w:t xml:space="preserve"> </w:t>
      </w:r>
      <w:r w:rsidR="00BF5E22" w:rsidRPr="00463BA3">
        <w:rPr>
          <w:rFonts w:ascii="Arial" w:hAnsi="Arial" w:cs="Arial"/>
          <w:i/>
          <w:sz w:val="20"/>
          <w:szCs w:val="20"/>
          <w:u w:val="single"/>
        </w:rPr>
        <w:fldChar w:fldCharType="begin" w:fldLock="1"/>
      </w:r>
      <w:r w:rsidR="004A3A73">
        <w:rPr>
          <w:rFonts w:ascii="Arial" w:hAnsi="Arial" w:cs="Arial"/>
          <w:i/>
          <w:sz w:val="20"/>
          <w:szCs w:val="20"/>
          <w:u w:val="single"/>
        </w:rPr>
        <w:instrText>ADDIN CSL_CITATION {"citationItems":[{"id":"ITEM-1","itemData":{"id":"ITEM-1","issued":{"date-parts":[["0"]]},"title":"OWASP_Testing_Guide_v4.pdf","type":"article"},"uris":["http://www.mendeley.com/documents/?uuid=4a0092d0-dc57-4896-8736-2a7a3cc7e268"]}],"mendeley":{"formattedCitation":"[58]","plainTextFormattedCitation":"[58]","previouslyFormattedCitation":"[58]"},"properties":{"noteIndex":0},"schema":"https://github.com/citation-style-language/schema/raw/master/csl-citation.json"}</w:instrText>
      </w:r>
      <w:r w:rsidR="00BF5E22" w:rsidRPr="00463BA3">
        <w:rPr>
          <w:rFonts w:ascii="Arial" w:hAnsi="Arial" w:cs="Arial"/>
          <w:i/>
          <w:sz w:val="20"/>
          <w:szCs w:val="20"/>
          <w:u w:val="single"/>
        </w:rPr>
        <w:fldChar w:fldCharType="separate"/>
      </w:r>
      <w:r w:rsidR="00BF5E22" w:rsidRPr="00463BA3">
        <w:rPr>
          <w:rFonts w:ascii="Arial" w:hAnsi="Arial" w:cs="Arial"/>
          <w:noProof/>
          <w:sz w:val="20"/>
          <w:szCs w:val="20"/>
        </w:rPr>
        <w:t>[58]</w:t>
      </w:r>
      <w:r w:rsidR="00BF5E22" w:rsidRPr="00463BA3">
        <w:rPr>
          <w:rFonts w:ascii="Arial" w:hAnsi="Arial" w:cs="Arial"/>
          <w:i/>
          <w:sz w:val="20"/>
          <w:szCs w:val="20"/>
          <w:u w:val="single"/>
        </w:rPr>
        <w:fldChar w:fldCharType="end"/>
      </w:r>
      <w:r w:rsidR="00463BA3" w:rsidRPr="00463BA3">
        <w:rPr>
          <w:rFonts w:ascii="Arial" w:hAnsi="Arial" w:cs="Arial"/>
          <w:i/>
          <w:sz w:val="20"/>
          <w:szCs w:val="20"/>
          <w:u w:val="single"/>
        </w:rPr>
        <w:t xml:space="preserve"> </w:t>
      </w:r>
      <w:r w:rsidR="00463BA3" w:rsidRPr="00463BA3">
        <w:rPr>
          <w:rFonts w:ascii="Arial" w:hAnsi="Arial" w:cs="Arial"/>
          <w:sz w:val="20"/>
          <w:szCs w:val="20"/>
        </w:rPr>
        <w:t>Reconnaissance and Scanning Checklist</w:t>
      </w:r>
    </w:p>
    <w:p w14:paraId="38C0AF4A" w14:textId="77777777" w:rsidR="00EE2D07" w:rsidRDefault="00EE2D07" w:rsidP="00EE2D07">
      <w:pPr>
        <w:rPr>
          <w:b/>
          <w:i/>
          <w:sz w:val="28"/>
          <w:szCs w:val="28"/>
          <w:u w:val="single"/>
        </w:rPr>
      </w:pPr>
      <w:r>
        <w:rPr>
          <w:noProof/>
          <w:lang w:eastAsia="en-GB"/>
        </w:rPr>
        <w:drawing>
          <wp:inline distT="0" distB="0" distL="0" distR="0" wp14:anchorId="609DD9A2" wp14:editId="22B306B4">
            <wp:extent cx="5731510" cy="181610"/>
            <wp:effectExtent l="0" t="0" r="2540" b="889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181610"/>
                    </a:xfrm>
                    <a:prstGeom prst="rect">
                      <a:avLst/>
                    </a:prstGeom>
                  </pic:spPr>
                </pic:pic>
              </a:graphicData>
            </a:graphic>
          </wp:inline>
        </w:drawing>
      </w:r>
      <w:r>
        <w:rPr>
          <w:noProof/>
          <w:lang w:eastAsia="en-GB"/>
        </w:rPr>
        <w:drawing>
          <wp:inline distT="0" distB="0" distL="0" distR="0" wp14:anchorId="4914DB9E" wp14:editId="403A0707">
            <wp:extent cx="5731510" cy="247650"/>
            <wp:effectExtent l="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247650"/>
                    </a:xfrm>
                    <a:prstGeom prst="rect">
                      <a:avLst/>
                    </a:prstGeom>
                  </pic:spPr>
                </pic:pic>
              </a:graphicData>
            </a:graphic>
          </wp:inline>
        </w:drawing>
      </w:r>
    </w:p>
    <w:p w14:paraId="531188D1" w14:textId="77777777" w:rsidR="00324AB1" w:rsidRPr="00512FB3" w:rsidRDefault="00EE2D07" w:rsidP="00512FB3">
      <w:pPr>
        <w:spacing w:line="360" w:lineRule="auto"/>
        <w:jc w:val="both"/>
        <w:rPr>
          <w:sz w:val="25"/>
          <w:szCs w:val="25"/>
        </w:rPr>
      </w:pPr>
      <w:r w:rsidRPr="00512FB3">
        <w:rPr>
          <w:sz w:val="25"/>
          <w:szCs w:val="25"/>
        </w:rPr>
        <w:t>OWASP checklist and Test guide</w:t>
      </w:r>
      <w:r w:rsidR="003555E7" w:rsidRPr="00512FB3">
        <w:rPr>
          <w:sz w:val="25"/>
          <w:szCs w:val="25"/>
        </w:rPr>
        <w:t xml:space="preserve"> w</w:t>
      </w:r>
      <w:r w:rsidR="00512FB3">
        <w:rPr>
          <w:sz w:val="25"/>
          <w:szCs w:val="25"/>
        </w:rPr>
        <w:t>ere</w:t>
      </w:r>
      <w:r w:rsidR="003555E7" w:rsidRPr="00512FB3">
        <w:rPr>
          <w:sz w:val="25"/>
          <w:szCs w:val="25"/>
        </w:rPr>
        <w:t xml:space="preserve"> used</w:t>
      </w:r>
      <w:r w:rsidRPr="00512FB3">
        <w:rPr>
          <w:sz w:val="25"/>
          <w:szCs w:val="25"/>
        </w:rPr>
        <w:t xml:space="preserve"> to </w:t>
      </w:r>
      <w:r w:rsidR="007B0CEE" w:rsidRPr="00512FB3">
        <w:rPr>
          <w:sz w:val="25"/>
          <w:szCs w:val="25"/>
        </w:rPr>
        <w:t xml:space="preserve">continuously </w:t>
      </w:r>
      <w:r w:rsidRPr="00512FB3">
        <w:rPr>
          <w:sz w:val="25"/>
          <w:szCs w:val="25"/>
        </w:rPr>
        <w:t xml:space="preserve">gather information that could pinpoint any </w:t>
      </w:r>
      <w:r w:rsidR="007367CA" w:rsidRPr="00512FB3">
        <w:rPr>
          <w:sz w:val="25"/>
          <w:szCs w:val="25"/>
        </w:rPr>
        <w:t xml:space="preserve">possible </w:t>
      </w:r>
      <w:r w:rsidRPr="00512FB3">
        <w:rPr>
          <w:sz w:val="25"/>
          <w:szCs w:val="25"/>
        </w:rPr>
        <w:t>vulnerabilities</w:t>
      </w:r>
      <w:r w:rsidR="00EE77D0" w:rsidRPr="00512FB3">
        <w:rPr>
          <w:sz w:val="25"/>
          <w:szCs w:val="25"/>
        </w:rPr>
        <w:t>.  At this stage</w:t>
      </w:r>
      <w:r w:rsidR="00512FB3">
        <w:rPr>
          <w:sz w:val="25"/>
          <w:szCs w:val="25"/>
        </w:rPr>
        <w:t>,</w:t>
      </w:r>
      <w:r w:rsidR="00EE77D0" w:rsidRPr="00512FB3">
        <w:rPr>
          <w:sz w:val="25"/>
          <w:szCs w:val="25"/>
        </w:rPr>
        <w:t xml:space="preserve"> Penetration testing started moving f</w:t>
      </w:r>
      <w:r w:rsidR="00512FB3">
        <w:rPr>
          <w:sz w:val="25"/>
          <w:szCs w:val="25"/>
        </w:rPr>
        <w:t>ro</w:t>
      </w:r>
      <w:r w:rsidR="00EE77D0" w:rsidRPr="00512FB3">
        <w:rPr>
          <w:sz w:val="25"/>
          <w:szCs w:val="25"/>
        </w:rPr>
        <w:t xml:space="preserve">m a passive gathering exercise to </w:t>
      </w:r>
      <w:r w:rsidR="00512FB3">
        <w:rPr>
          <w:sz w:val="25"/>
          <w:szCs w:val="25"/>
        </w:rPr>
        <w:t xml:space="preserve">an </w:t>
      </w:r>
      <w:r w:rsidR="00EE77D0" w:rsidRPr="00512FB3">
        <w:rPr>
          <w:sz w:val="25"/>
          <w:szCs w:val="25"/>
        </w:rPr>
        <w:t xml:space="preserve">active because of </w:t>
      </w:r>
      <w:r w:rsidR="00512FB3">
        <w:rPr>
          <w:sz w:val="25"/>
          <w:szCs w:val="25"/>
        </w:rPr>
        <w:t xml:space="preserve">the </w:t>
      </w:r>
      <w:r w:rsidR="00EE77D0" w:rsidRPr="00512FB3">
        <w:rPr>
          <w:sz w:val="25"/>
          <w:szCs w:val="25"/>
        </w:rPr>
        <w:t>limi</w:t>
      </w:r>
      <w:r w:rsidR="006F78F3" w:rsidRPr="00512FB3">
        <w:rPr>
          <w:sz w:val="25"/>
          <w:szCs w:val="25"/>
        </w:rPr>
        <w:t>tation of available information</w:t>
      </w:r>
      <w:r w:rsidR="00EE77D0" w:rsidRPr="00512FB3">
        <w:rPr>
          <w:sz w:val="25"/>
          <w:szCs w:val="25"/>
        </w:rPr>
        <w:t>.</w:t>
      </w:r>
      <w:r w:rsidR="006F78F3" w:rsidRPr="00512FB3">
        <w:rPr>
          <w:sz w:val="25"/>
          <w:szCs w:val="25"/>
        </w:rPr>
        <w:t xml:space="preserve">  Recon-ng check</w:t>
      </w:r>
      <w:r w:rsidR="00CA4E31" w:rsidRPr="00512FB3">
        <w:rPr>
          <w:sz w:val="25"/>
          <w:szCs w:val="25"/>
        </w:rPr>
        <w:t>ed</w:t>
      </w:r>
      <w:r w:rsidR="006F78F3" w:rsidRPr="00512FB3">
        <w:rPr>
          <w:sz w:val="25"/>
          <w:szCs w:val="25"/>
        </w:rPr>
        <w:t xml:space="preserve"> </w:t>
      </w:r>
      <w:r w:rsidR="0082318A" w:rsidRPr="00512FB3">
        <w:rPr>
          <w:sz w:val="25"/>
          <w:szCs w:val="25"/>
        </w:rPr>
        <w:t xml:space="preserve">for zone DNS </w:t>
      </w:r>
      <w:r w:rsidR="006F78F3" w:rsidRPr="00512FB3">
        <w:rPr>
          <w:sz w:val="25"/>
          <w:szCs w:val="25"/>
        </w:rPr>
        <w:t xml:space="preserve">transfer </w:t>
      </w:r>
      <w:r w:rsidR="0082318A" w:rsidRPr="00512FB3">
        <w:rPr>
          <w:sz w:val="25"/>
          <w:szCs w:val="25"/>
        </w:rPr>
        <w:t>vulnerabilities</w:t>
      </w:r>
      <w:r w:rsidR="006F78F3" w:rsidRPr="00512FB3">
        <w:rPr>
          <w:sz w:val="25"/>
          <w:szCs w:val="25"/>
        </w:rPr>
        <w:t xml:space="preserve"> and failed</w:t>
      </w:r>
      <w:r w:rsidR="0082318A" w:rsidRPr="00512FB3">
        <w:rPr>
          <w:sz w:val="25"/>
          <w:szCs w:val="25"/>
        </w:rPr>
        <w:t xml:space="preserve">. It then </w:t>
      </w:r>
      <w:r w:rsidR="006F78F3" w:rsidRPr="00512FB3">
        <w:rPr>
          <w:sz w:val="25"/>
          <w:szCs w:val="25"/>
        </w:rPr>
        <w:t xml:space="preserve">carried out a </w:t>
      </w:r>
      <w:proofErr w:type="spellStart"/>
      <w:r w:rsidR="006F78F3" w:rsidRPr="00512FB3">
        <w:rPr>
          <w:sz w:val="25"/>
          <w:szCs w:val="25"/>
        </w:rPr>
        <w:t>Bruteforce</w:t>
      </w:r>
      <w:proofErr w:type="spellEnd"/>
      <w:r w:rsidR="006F78F3" w:rsidRPr="00512FB3">
        <w:rPr>
          <w:sz w:val="25"/>
          <w:szCs w:val="25"/>
        </w:rPr>
        <w:t xml:space="preserve"> DNS non-disruptive check for subdomains</w:t>
      </w:r>
      <w:r w:rsidR="00512FB3">
        <w:rPr>
          <w:sz w:val="25"/>
          <w:szCs w:val="25"/>
        </w:rPr>
        <w:t>,</w:t>
      </w:r>
      <w:r w:rsidR="0082318A" w:rsidRPr="00512FB3">
        <w:rPr>
          <w:sz w:val="25"/>
          <w:szCs w:val="25"/>
        </w:rPr>
        <w:t xml:space="preserve"> which w</w:t>
      </w:r>
      <w:r w:rsidR="00512FB3">
        <w:rPr>
          <w:sz w:val="25"/>
          <w:szCs w:val="25"/>
        </w:rPr>
        <w:t>ere</w:t>
      </w:r>
      <w:r w:rsidR="0082318A" w:rsidRPr="00512FB3">
        <w:rPr>
          <w:sz w:val="25"/>
          <w:szCs w:val="25"/>
        </w:rPr>
        <w:t xml:space="preserve"> all previously discovered.</w:t>
      </w:r>
      <w:r w:rsidR="003604DD" w:rsidRPr="00512FB3">
        <w:rPr>
          <w:sz w:val="25"/>
          <w:szCs w:val="25"/>
        </w:rPr>
        <w:t xml:space="preserve"> NMAP </w:t>
      </w:r>
      <w:r w:rsidR="003604DD" w:rsidRPr="00512FB3">
        <w:rPr>
          <w:color w:val="FF0000"/>
          <w:sz w:val="25"/>
          <w:szCs w:val="25"/>
        </w:rPr>
        <w:t>(A10</w:t>
      </w:r>
      <w:proofErr w:type="gramStart"/>
      <w:r w:rsidR="003604DD" w:rsidRPr="00512FB3">
        <w:rPr>
          <w:color w:val="FF0000"/>
          <w:sz w:val="25"/>
          <w:szCs w:val="25"/>
        </w:rPr>
        <w:t xml:space="preserve">)  </w:t>
      </w:r>
      <w:r w:rsidR="003604DD" w:rsidRPr="00512FB3">
        <w:rPr>
          <w:sz w:val="25"/>
          <w:szCs w:val="25"/>
        </w:rPr>
        <w:t>scanning</w:t>
      </w:r>
      <w:proofErr w:type="gramEnd"/>
      <w:r w:rsidR="003604DD" w:rsidRPr="00512FB3">
        <w:rPr>
          <w:sz w:val="25"/>
          <w:szCs w:val="25"/>
        </w:rPr>
        <w:t xml:space="preserve"> revealed all the ports that </w:t>
      </w:r>
      <w:r w:rsidR="00A93A36" w:rsidRPr="00512FB3">
        <w:rPr>
          <w:sz w:val="25"/>
          <w:szCs w:val="25"/>
        </w:rPr>
        <w:t xml:space="preserve">are </w:t>
      </w:r>
      <w:r w:rsidR="003604DD" w:rsidRPr="00512FB3">
        <w:rPr>
          <w:sz w:val="25"/>
          <w:szCs w:val="25"/>
        </w:rPr>
        <w:t xml:space="preserve">open and which ports </w:t>
      </w:r>
      <w:r w:rsidR="009600A3" w:rsidRPr="00512FB3">
        <w:rPr>
          <w:sz w:val="25"/>
          <w:szCs w:val="25"/>
        </w:rPr>
        <w:t>are</w:t>
      </w:r>
      <w:r w:rsidR="003604DD" w:rsidRPr="00512FB3">
        <w:rPr>
          <w:sz w:val="25"/>
          <w:szCs w:val="25"/>
        </w:rPr>
        <w:t xml:space="preserve"> filtered by a perimeter firewall.</w:t>
      </w:r>
      <w:r w:rsidR="00E032C5" w:rsidRPr="00512FB3">
        <w:rPr>
          <w:sz w:val="25"/>
          <w:szCs w:val="25"/>
        </w:rPr>
        <w:t xml:space="preserve">  </w:t>
      </w:r>
    </w:p>
    <w:p w14:paraId="62BA9915" w14:textId="77777777" w:rsidR="000E1D24" w:rsidRDefault="000E1D24" w:rsidP="000E1D24">
      <w:pPr>
        <w:rPr>
          <w:rFonts w:ascii="Arial" w:hAnsi="Arial" w:cs="Arial"/>
        </w:rPr>
      </w:pPr>
    </w:p>
    <w:p w14:paraId="2B8FAEB2" w14:textId="77777777" w:rsidR="00463BA3" w:rsidRPr="00463BA3" w:rsidRDefault="000E1D24" w:rsidP="00463BA3">
      <w:pPr>
        <w:rPr>
          <w:rFonts w:ascii="Arial" w:hAnsi="Arial" w:cs="Arial"/>
          <w:sz w:val="20"/>
          <w:szCs w:val="20"/>
          <w:u w:val="single"/>
        </w:rPr>
      </w:pPr>
      <w:r w:rsidRPr="00463BA3">
        <w:rPr>
          <w:rFonts w:ascii="Arial" w:hAnsi="Arial" w:cs="Arial"/>
          <w:sz w:val="20"/>
          <w:szCs w:val="20"/>
        </w:rPr>
        <w:t xml:space="preserve">Appendix </w:t>
      </w:r>
      <w:r w:rsidRPr="00463BA3">
        <w:rPr>
          <w:rFonts w:ascii="Arial" w:hAnsi="Arial" w:cs="Arial"/>
          <w:color w:val="FF0000"/>
          <w:sz w:val="20"/>
          <w:szCs w:val="20"/>
        </w:rPr>
        <w:t>A11</w:t>
      </w:r>
      <w:r w:rsidR="00BF5E22" w:rsidRPr="00463BA3">
        <w:rPr>
          <w:rFonts w:ascii="Arial" w:hAnsi="Arial" w:cs="Arial"/>
          <w:color w:val="FF0000"/>
          <w:sz w:val="20"/>
          <w:szCs w:val="20"/>
        </w:rPr>
        <w:t xml:space="preserve"> </w:t>
      </w:r>
      <w:r w:rsidR="00BF5E22" w:rsidRPr="00463BA3">
        <w:rPr>
          <w:rFonts w:ascii="Arial" w:hAnsi="Arial" w:cs="Arial"/>
          <w:sz w:val="20"/>
          <w:szCs w:val="20"/>
        </w:rPr>
        <w:fldChar w:fldCharType="begin" w:fldLock="1"/>
      </w:r>
      <w:r w:rsidR="00BF5E22" w:rsidRPr="00463BA3">
        <w:rPr>
          <w:rFonts w:ascii="Arial" w:hAnsi="Arial" w:cs="Arial"/>
          <w:sz w:val="20"/>
          <w:szCs w:val="20"/>
        </w:rPr>
        <w:instrText>ADDIN CSL_CITATION {"citationItems":[{"id":"ITEM-1","itemData":{"id":"ITEM-1","issued":{"date-parts":[["0"]]},"title":"OWASPv4_Checklist","type":"article"},"uris":["http://www.mendeley.com/documents/?uuid=396dc88d-90b6-42e7-bef8-07b6192e92f0"]}],"mendeley":{"formattedCitation":"[68]","plainTextFormattedCitation":"[68]","previouslyFormattedCitation":"[68]"},"properties":{"noteIndex":0},"schema":"https://github.com/citation-style-language/schema/raw/master/csl-citation.json"}</w:instrText>
      </w:r>
      <w:r w:rsidR="00BF5E22" w:rsidRPr="00463BA3">
        <w:rPr>
          <w:rFonts w:ascii="Arial" w:hAnsi="Arial" w:cs="Arial"/>
          <w:sz w:val="20"/>
          <w:szCs w:val="20"/>
        </w:rPr>
        <w:fldChar w:fldCharType="separate"/>
      </w:r>
      <w:r w:rsidR="00BF5E22" w:rsidRPr="00463BA3">
        <w:rPr>
          <w:rFonts w:ascii="Arial" w:hAnsi="Arial" w:cs="Arial"/>
          <w:noProof/>
          <w:sz w:val="20"/>
          <w:szCs w:val="20"/>
        </w:rPr>
        <w:t>[68]</w:t>
      </w:r>
      <w:r w:rsidR="00BF5E22" w:rsidRPr="00463BA3">
        <w:rPr>
          <w:rFonts w:ascii="Arial" w:hAnsi="Arial" w:cs="Arial"/>
          <w:sz w:val="20"/>
          <w:szCs w:val="20"/>
        </w:rPr>
        <w:fldChar w:fldCharType="end"/>
      </w:r>
      <w:r w:rsidR="00BF5E22" w:rsidRPr="00463BA3">
        <w:rPr>
          <w:rFonts w:ascii="Arial" w:hAnsi="Arial" w:cs="Arial"/>
          <w:sz w:val="20"/>
          <w:szCs w:val="20"/>
        </w:rPr>
        <w:t xml:space="preserve"> </w:t>
      </w:r>
      <w:r w:rsidR="00BF5E22" w:rsidRPr="00463BA3">
        <w:rPr>
          <w:rFonts w:ascii="Arial" w:hAnsi="Arial" w:cs="Arial"/>
          <w:sz w:val="20"/>
          <w:szCs w:val="20"/>
        </w:rPr>
        <w:fldChar w:fldCharType="begin" w:fldLock="1"/>
      </w:r>
      <w:r w:rsidR="00BF5E22" w:rsidRPr="00463BA3">
        <w:rPr>
          <w:rFonts w:ascii="Arial" w:hAnsi="Arial" w:cs="Arial"/>
          <w:sz w:val="20"/>
          <w:szCs w:val="20"/>
        </w:rPr>
        <w:instrText>ADDIN CSL_CITATION {"citationItems":[{"id":"ITEM-1","itemData":{"id":"ITEM-1","issued":{"date-parts":[["0"]]},"title":"OWASP_Testing_Guide_v4.pdf","type":"article"},"uris":["http://www.mendeley.com/documents/?uuid=4a0092d0-dc57-4896-8736-2a7a3cc7e268"]}],"mendeley":{"formattedCitation":"[58]","plainTextFormattedCitation":"[58]","previouslyFormattedCitation":"[58]"},"properties":{"noteIndex":0},"schema":"https://github.com/citation-style-language/schema/raw/master/csl-citation.json"}</w:instrText>
      </w:r>
      <w:r w:rsidR="00BF5E22" w:rsidRPr="00463BA3">
        <w:rPr>
          <w:rFonts w:ascii="Arial" w:hAnsi="Arial" w:cs="Arial"/>
          <w:sz w:val="20"/>
          <w:szCs w:val="20"/>
        </w:rPr>
        <w:fldChar w:fldCharType="separate"/>
      </w:r>
      <w:r w:rsidR="00BF5E22" w:rsidRPr="00463BA3">
        <w:rPr>
          <w:rFonts w:ascii="Arial" w:hAnsi="Arial" w:cs="Arial"/>
          <w:noProof/>
          <w:sz w:val="20"/>
          <w:szCs w:val="20"/>
        </w:rPr>
        <w:t>[58]</w:t>
      </w:r>
      <w:r w:rsidR="00BF5E22" w:rsidRPr="00463BA3">
        <w:rPr>
          <w:rFonts w:ascii="Arial" w:hAnsi="Arial" w:cs="Arial"/>
          <w:sz w:val="20"/>
          <w:szCs w:val="20"/>
        </w:rPr>
        <w:fldChar w:fldCharType="end"/>
      </w:r>
      <w:r w:rsidR="00463BA3" w:rsidRPr="00463BA3">
        <w:rPr>
          <w:rFonts w:ascii="Arial" w:hAnsi="Arial" w:cs="Arial"/>
          <w:sz w:val="20"/>
          <w:szCs w:val="20"/>
        </w:rPr>
        <w:t xml:space="preserve"> Reconnaissance and Scanning </w:t>
      </w:r>
      <w:r w:rsidR="00C67EFC">
        <w:rPr>
          <w:rFonts w:ascii="Arial" w:hAnsi="Arial" w:cs="Arial"/>
          <w:sz w:val="20"/>
          <w:szCs w:val="20"/>
        </w:rPr>
        <w:t xml:space="preserve">OWASP </w:t>
      </w:r>
      <w:r w:rsidR="00463BA3" w:rsidRPr="00463BA3">
        <w:rPr>
          <w:rFonts w:ascii="Arial" w:hAnsi="Arial" w:cs="Arial"/>
          <w:sz w:val="20"/>
          <w:szCs w:val="20"/>
        </w:rPr>
        <w:t>Checklist</w:t>
      </w:r>
    </w:p>
    <w:p w14:paraId="422DA400" w14:textId="77777777" w:rsidR="00324AB1" w:rsidRDefault="00E032C5" w:rsidP="009F70AB">
      <w:r w:rsidRPr="00FC3843">
        <w:rPr>
          <w:noProof/>
          <w:sz w:val="24"/>
          <w:szCs w:val="24"/>
          <w:lang w:eastAsia="en-GB"/>
        </w:rPr>
        <w:drawing>
          <wp:inline distT="0" distB="0" distL="0" distR="0" wp14:anchorId="0D2C6E17" wp14:editId="7C8813F6">
            <wp:extent cx="5727617" cy="245036"/>
            <wp:effectExtent l="0" t="0" r="0" b="3175"/>
            <wp:docPr id="125" name="Picture 1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6080962" cy="260153"/>
                    </a:xfrm>
                    <a:prstGeom prst="rect">
                      <a:avLst/>
                    </a:prstGeom>
                  </pic:spPr>
                </pic:pic>
              </a:graphicData>
            </a:graphic>
          </wp:inline>
        </w:drawing>
      </w:r>
    </w:p>
    <w:p w14:paraId="6BF97CD3" w14:textId="77777777" w:rsidR="00324AB1" w:rsidRDefault="00E032C5" w:rsidP="009F70AB">
      <w:r>
        <w:rPr>
          <w:noProof/>
          <w:lang w:eastAsia="en-GB"/>
        </w:rPr>
        <w:drawing>
          <wp:inline distT="0" distB="0" distL="0" distR="0" wp14:anchorId="0B72B9A2" wp14:editId="4B4839AB">
            <wp:extent cx="5731510" cy="276860"/>
            <wp:effectExtent l="0" t="0" r="2540" b="8890"/>
            <wp:docPr id="126" name="Picture 1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276860"/>
                    </a:xfrm>
                    <a:prstGeom prst="rect">
                      <a:avLst/>
                    </a:prstGeom>
                  </pic:spPr>
                </pic:pic>
              </a:graphicData>
            </a:graphic>
          </wp:inline>
        </w:drawing>
      </w:r>
    </w:p>
    <w:p w14:paraId="5D3688E9" w14:textId="77777777" w:rsidR="00882155" w:rsidRPr="00512FB3" w:rsidRDefault="007160E1" w:rsidP="00512FB3">
      <w:pPr>
        <w:spacing w:line="360" w:lineRule="auto"/>
        <w:jc w:val="both"/>
        <w:rPr>
          <w:sz w:val="25"/>
          <w:szCs w:val="25"/>
        </w:rPr>
      </w:pPr>
      <w:proofErr w:type="spellStart"/>
      <w:r w:rsidRPr="00512FB3">
        <w:rPr>
          <w:sz w:val="25"/>
          <w:szCs w:val="25"/>
        </w:rPr>
        <w:t>Burpsuite</w:t>
      </w:r>
      <w:proofErr w:type="spellEnd"/>
      <w:r w:rsidR="00512FB3">
        <w:rPr>
          <w:sz w:val="25"/>
          <w:szCs w:val="25"/>
        </w:rPr>
        <w:t>,</w:t>
      </w:r>
      <w:r w:rsidRPr="00512FB3">
        <w:rPr>
          <w:sz w:val="25"/>
          <w:szCs w:val="25"/>
        </w:rPr>
        <w:t xml:space="preserve"> one of the Market lead</w:t>
      </w:r>
      <w:r w:rsidR="00DD1FA1" w:rsidRPr="00512FB3">
        <w:rPr>
          <w:sz w:val="25"/>
          <w:szCs w:val="25"/>
        </w:rPr>
        <w:t>ing website scanning tool was used to Spider or map out the whole website structure</w:t>
      </w:r>
      <w:r w:rsidR="0031421E" w:rsidRPr="00512FB3">
        <w:rPr>
          <w:sz w:val="25"/>
          <w:szCs w:val="25"/>
        </w:rPr>
        <w:t>.  It was also used to scan the site for vulnerabilities</w:t>
      </w:r>
      <w:r w:rsidR="00247228" w:rsidRPr="00512FB3">
        <w:rPr>
          <w:sz w:val="25"/>
          <w:szCs w:val="25"/>
        </w:rPr>
        <w:t xml:space="preserve"> and </w:t>
      </w:r>
      <w:r w:rsidR="00CE3786" w:rsidRPr="00512FB3">
        <w:rPr>
          <w:sz w:val="25"/>
          <w:szCs w:val="25"/>
        </w:rPr>
        <w:lastRenderedPageBreak/>
        <w:t>pinpoint</w:t>
      </w:r>
      <w:r w:rsidR="00247228" w:rsidRPr="00512FB3">
        <w:rPr>
          <w:sz w:val="25"/>
          <w:szCs w:val="25"/>
        </w:rPr>
        <w:t xml:space="preserve"> potential </w:t>
      </w:r>
      <w:r w:rsidR="002E1BBC" w:rsidRPr="00512FB3">
        <w:rPr>
          <w:sz w:val="25"/>
          <w:szCs w:val="25"/>
        </w:rPr>
        <w:t>issues that need to be investigated.</w:t>
      </w:r>
      <w:r w:rsidR="0017014D" w:rsidRPr="00512FB3">
        <w:rPr>
          <w:sz w:val="25"/>
          <w:szCs w:val="25"/>
        </w:rPr>
        <w:t xml:space="preserve">  Permission to </w:t>
      </w:r>
      <w:r w:rsidR="00065900" w:rsidRPr="00512FB3">
        <w:rPr>
          <w:sz w:val="25"/>
          <w:szCs w:val="25"/>
        </w:rPr>
        <w:t>carry out</w:t>
      </w:r>
      <w:r w:rsidR="0017014D" w:rsidRPr="00512FB3">
        <w:rPr>
          <w:sz w:val="25"/>
          <w:szCs w:val="25"/>
        </w:rPr>
        <w:t xml:space="preserve"> Blackbox testing was retracted</w:t>
      </w:r>
      <w:r w:rsidR="00065900" w:rsidRPr="00512FB3">
        <w:rPr>
          <w:sz w:val="25"/>
          <w:szCs w:val="25"/>
        </w:rPr>
        <w:t xml:space="preserve"> for Tevelcyber.com</w:t>
      </w:r>
      <w:r w:rsidR="00512FB3">
        <w:rPr>
          <w:sz w:val="25"/>
          <w:szCs w:val="25"/>
        </w:rPr>
        <w:t>; therefore</w:t>
      </w:r>
      <w:r w:rsidR="00065900" w:rsidRPr="00512FB3">
        <w:rPr>
          <w:sz w:val="25"/>
          <w:szCs w:val="25"/>
        </w:rPr>
        <w:t xml:space="preserve"> all testing was completed on DVWA (Dam Vulnerable Web Application) and </w:t>
      </w:r>
      <w:proofErr w:type="spellStart"/>
      <w:r w:rsidR="00065900" w:rsidRPr="00512FB3">
        <w:rPr>
          <w:sz w:val="25"/>
          <w:szCs w:val="25"/>
        </w:rPr>
        <w:t>Metasploitable</w:t>
      </w:r>
      <w:proofErr w:type="spellEnd"/>
      <w:r w:rsidR="00065900" w:rsidRPr="00512FB3">
        <w:rPr>
          <w:sz w:val="25"/>
          <w:szCs w:val="25"/>
        </w:rPr>
        <w:t>.</w:t>
      </w:r>
    </w:p>
    <w:p w14:paraId="102F3FF8" w14:textId="77777777" w:rsidR="008E2D97" w:rsidRDefault="008E2D97" w:rsidP="009F70AB"/>
    <w:p w14:paraId="7FB5C117" w14:textId="77777777" w:rsidR="008E2D97" w:rsidRPr="00FA3C3F" w:rsidRDefault="008E2D97" w:rsidP="008E2D97">
      <w:pPr>
        <w:rPr>
          <w:rFonts w:ascii="Arial" w:hAnsi="Arial" w:cs="Arial"/>
          <w:sz w:val="20"/>
          <w:szCs w:val="20"/>
        </w:rPr>
      </w:pPr>
      <w:r w:rsidRPr="00FA3C3F">
        <w:rPr>
          <w:rFonts w:ascii="Arial" w:hAnsi="Arial" w:cs="Arial"/>
          <w:sz w:val="20"/>
          <w:szCs w:val="20"/>
        </w:rPr>
        <w:t>Appendix B</w:t>
      </w:r>
      <w:r w:rsidRPr="00FA3C3F">
        <w:rPr>
          <w:rFonts w:ascii="Arial" w:hAnsi="Arial" w:cs="Arial"/>
          <w:color w:val="FF0000"/>
          <w:sz w:val="20"/>
          <w:szCs w:val="20"/>
        </w:rPr>
        <w:t xml:space="preserve"> </w:t>
      </w:r>
      <w:r w:rsidRPr="00FA3C3F">
        <w:rPr>
          <w:rFonts w:ascii="Arial" w:hAnsi="Arial" w:cs="Arial"/>
          <w:sz w:val="20"/>
          <w:szCs w:val="20"/>
        </w:rPr>
        <w:fldChar w:fldCharType="begin" w:fldLock="1"/>
      </w:r>
      <w:r w:rsidRPr="00FA3C3F">
        <w:rPr>
          <w:rFonts w:ascii="Arial" w:hAnsi="Arial" w:cs="Arial"/>
          <w:sz w:val="20"/>
          <w:szCs w:val="20"/>
        </w:rPr>
        <w:instrText>ADDIN CSL_CITATION {"citationItems":[{"id":"ITEM-1","itemData":{"id":"ITEM-1","issued":{"date-parts":[["0"]]},"title":"OWASPv4_Checklist","type":"article"},"uris":["http://www.mendeley.com/documents/?uuid=396dc88d-90b6-42e7-bef8-07b6192e92f0"]}],"mendeley":{"formattedCitation":"[68]","plainTextFormattedCitation":"[68]","previouslyFormattedCitation":"[68]"},"properties":{"noteIndex":0},"schema":"https://github.com/citation-style-language/schema/raw/master/csl-citation.json"}</w:instrText>
      </w:r>
      <w:r w:rsidRPr="00FA3C3F">
        <w:rPr>
          <w:rFonts w:ascii="Arial" w:hAnsi="Arial" w:cs="Arial"/>
          <w:sz w:val="20"/>
          <w:szCs w:val="20"/>
        </w:rPr>
        <w:fldChar w:fldCharType="separate"/>
      </w:r>
      <w:r w:rsidRPr="00FA3C3F">
        <w:rPr>
          <w:rFonts w:ascii="Arial" w:hAnsi="Arial" w:cs="Arial"/>
          <w:noProof/>
          <w:sz w:val="20"/>
          <w:szCs w:val="20"/>
        </w:rPr>
        <w:t>[68]</w:t>
      </w:r>
      <w:r w:rsidRPr="00FA3C3F">
        <w:rPr>
          <w:rFonts w:ascii="Arial" w:hAnsi="Arial" w:cs="Arial"/>
          <w:sz w:val="20"/>
          <w:szCs w:val="20"/>
        </w:rPr>
        <w:fldChar w:fldCharType="end"/>
      </w:r>
      <w:r w:rsidRPr="00FA3C3F">
        <w:rPr>
          <w:rFonts w:ascii="Arial" w:hAnsi="Arial" w:cs="Arial"/>
          <w:sz w:val="20"/>
          <w:szCs w:val="20"/>
        </w:rPr>
        <w:t xml:space="preserve"> </w:t>
      </w:r>
      <w:r w:rsidRPr="00FA3C3F">
        <w:rPr>
          <w:rFonts w:ascii="Arial" w:hAnsi="Arial" w:cs="Arial"/>
          <w:sz w:val="20"/>
          <w:szCs w:val="20"/>
        </w:rPr>
        <w:fldChar w:fldCharType="begin" w:fldLock="1"/>
      </w:r>
      <w:r w:rsidRPr="00FA3C3F">
        <w:rPr>
          <w:rFonts w:ascii="Arial" w:hAnsi="Arial" w:cs="Arial"/>
          <w:sz w:val="20"/>
          <w:szCs w:val="20"/>
        </w:rPr>
        <w:instrText>ADDIN CSL_CITATION {"citationItems":[{"id":"ITEM-1","itemData":{"id":"ITEM-1","issued":{"date-parts":[["0"]]},"title":"OWASP_Testing_Guide_v4.pdf","type":"article"},"uris":["http://www.mendeley.com/documents/?uuid=4a0092d0-dc57-4896-8736-2a7a3cc7e268"]}],"mendeley":{"formattedCitation":"[58]","plainTextFormattedCitation":"[58]","previouslyFormattedCitation":"[58]"},"properties":{"noteIndex":0},"schema":"https://github.com/citation-style-language/schema/raw/master/csl-citation.json"}</w:instrText>
      </w:r>
      <w:r w:rsidRPr="00FA3C3F">
        <w:rPr>
          <w:rFonts w:ascii="Arial" w:hAnsi="Arial" w:cs="Arial"/>
          <w:sz w:val="20"/>
          <w:szCs w:val="20"/>
        </w:rPr>
        <w:fldChar w:fldCharType="separate"/>
      </w:r>
      <w:r w:rsidRPr="00FA3C3F">
        <w:rPr>
          <w:rFonts w:ascii="Arial" w:hAnsi="Arial" w:cs="Arial"/>
          <w:noProof/>
          <w:sz w:val="20"/>
          <w:szCs w:val="20"/>
        </w:rPr>
        <w:t>[58]</w:t>
      </w:r>
      <w:r w:rsidRPr="00FA3C3F">
        <w:rPr>
          <w:rFonts w:ascii="Arial" w:hAnsi="Arial" w:cs="Arial"/>
          <w:sz w:val="20"/>
          <w:szCs w:val="20"/>
        </w:rPr>
        <w:fldChar w:fldCharType="end"/>
      </w:r>
      <w:r w:rsidR="00463BA3" w:rsidRPr="00FA3C3F">
        <w:rPr>
          <w:rFonts w:ascii="Arial" w:hAnsi="Arial" w:cs="Arial"/>
          <w:sz w:val="20"/>
          <w:szCs w:val="20"/>
        </w:rPr>
        <w:t xml:space="preserve"> Attack</w:t>
      </w:r>
      <w:r w:rsidR="00BA40B7">
        <w:rPr>
          <w:rFonts w:ascii="Arial" w:hAnsi="Arial" w:cs="Arial"/>
          <w:sz w:val="20"/>
          <w:szCs w:val="20"/>
        </w:rPr>
        <w:t>/</w:t>
      </w:r>
      <w:r w:rsidR="00FA3C3F" w:rsidRPr="00FA3C3F">
        <w:rPr>
          <w:rFonts w:ascii="Arial" w:hAnsi="Arial" w:cs="Arial"/>
          <w:sz w:val="20"/>
          <w:szCs w:val="20"/>
        </w:rPr>
        <w:t>Exploitation</w:t>
      </w:r>
      <w:r w:rsidR="00463BA3" w:rsidRPr="00FA3C3F">
        <w:rPr>
          <w:rFonts w:ascii="Arial" w:hAnsi="Arial" w:cs="Arial"/>
          <w:sz w:val="20"/>
          <w:szCs w:val="20"/>
        </w:rPr>
        <w:t xml:space="preserve"> </w:t>
      </w:r>
      <w:r w:rsidR="00C67EFC">
        <w:rPr>
          <w:rFonts w:ascii="Arial" w:hAnsi="Arial" w:cs="Arial"/>
          <w:sz w:val="20"/>
          <w:szCs w:val="20"/>
        </w:rPr>
        <w:t xml:space="preserve">OWASP </w:t>
      </w:r>
      <w:r w:rsidR="00463BA3" w:rsidRPr="00FA3C3F">
        <w:rPr>
          <w:rFonts w:ascii="Arial" w:hAnsi="Arial" w:cs="Arial"/>
          <w:sz w:val="20"/>
          <w:szCs w:val="20"/>
        </w:rPr>
        <w:t>Checklist</w:t>
      </w:r>
    </w:p>
    <w:p w14:paraId="7ABD91CD" w14:textId="77777777" w:rsidR="008322CD" w:rsidRDefault="000B001B" w:rsidP="009F70AB">
      <w:r>
        <w:rPr>
          <w:noProof/>
          <w:lang w:eastAsia="en-GB"/>
        </w:rPr>
        <w:drawing>
          <wp:inline distT="0" distB="0" distL="0" distR="0" wp14:anchorId="2CD92958" wp14:editId="2213CEBE">
            <wp:extent cx="5731510" cy="152840"/>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152840"/>
                    </a:xfrm>
                    <a:prstGeom prst="rect">
                      <a:avLst/>
                    </a:prstGeom>
                  </pic:spPr>
                </pic:pic>
              </a:graphicData>
            </a:graphic>
          </wp:inline>
        </w:drawing>
      </w:r>
    </w:p>
    <w:p w14:paraId="558F6ED1" w14:textId="77777777" w:rsidR="00C67EFC" w:rsidRDefault="00F43956" w:rsidP="009F70AB">
      <w:r>
        <w:rPr>
          <w:noProof/>
          <w:lang w:eastAsia="en-GB"/>
        </w:rPr>
        <w:drawing>
          <wp:inline distT="0" distB="0" distL="0" distR="0" wp14:anchorId="6CEF0438" wp14:editId="2881D733">
            <wp:extent cx="5731510" cy="472883"/>
            <wp:effectExtent l="0" t="0" r="2540" b="3810"/>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472883"/>
                    </a:xfrm>
                    <a:prstGeom prst="rect">
                      <a:avLst/>
                    </a:prstGeom>
                  </pic:spPr>
                </pic:pic>
              </a:graphicData>
            </a:graphic>
          </wp:inline>
        </w:drawing>
      </w:r>
      <w:r w:rsidR="00C67EFC">
        <w:rPr>
          <w:noProof/>
          <w:lang w:eastAsia="en-GB"/>
        </w:rPr>
        <w:drawing>
          <wp:inline distT="0" distB="0" distL="0" distR="0" wp14:anchorId="182986F0" wp14:editId="0C2A5CA3">
            <wp:extent cx="5731510" cy="457629"/>
            <wp:effectExtent l="0" t="0" r="2540" b="0"/>
            <wp:docPr id="1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457629"/>
                    </a:xfrm>
                    <a:prstGeom prst="rect">
                      <a:avLst/>
                    </a:prstGeom>
                  </pic:spPr>
                </pic:pic>
              </a:graphicData>
            </a:graphic>
          </wp:inline>
        </w:drawing>
      </w:r>
    </w:p>
    <w:p w14:paraId="7A9B1FD0" w14:textId="77777777" w:rsidR="00F43956" w:rsidRDefault="00C67EFC" w:rsidP="009F70AB">
      <w:r>
        <w:rPr>
          <w:noProof/>
          <w:lang w:eastAsia="en-GB"/>
        </w:rPr>
        <w:drawing>
          <wp:inline distT="0" distB="0" distL="0" distR="0" wp14:anchorId="50309C93" wp14:editId="73F3988D">
            <wp:extent cx="5731510" cy="158103"/>
            <wp:effectExtent l="0" t="0" r="0"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158103"/>
                    </a:xfrm>
                    <a:prstGeom prst="rect">
                      <a:avLst/>
                    </a:prstGeom>
                  </pic:spPr>
                </pic:pic>
              </a:graphicData>
            </a:graphic>
          </wp:inline>
        </w:drawing>
      </w:r>
      <w:r>
        <w:rPr>
          <w:noProof/>
          <w:lang w:eastAsia="en-GB"/>
        </w:rPr>
        <w:drawing>
          <wp:inline distT="0" distB="0" distL="0" distR="0" wp14:anchorId="633061AA" wp14:editId="521FAE1E">
            <wp:extent cx="5731510" cy="546332"/>
            <wp:effectExtent l="0" t="0" r="2540" b="6350"/>
            <wp:docPr id="142" name="Picture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546332"/>
                    </a:xfrm>
                    <a:prstGeom prst="rect">
                      <a:avLst/>
                    </a:prstGeom>
                  </pic:spPr>
                </pic:pic>
              </a:graphicData>
            </a:graphic>
          </wp:inline>
        </w:drawing>
      </w:r>
      <w:r>
        <w:rPr>
          <w:noProof/>
          <w:lang w:eastAsia="en-GB"/>
        </w:rPr>
        <w:drawing>
          <wp:inline distT="0" distB="0" distL="0" distR="0" wp14:anchorId="24679C4D" wp14:editId="35E402ED">
            <wp:extent cx="5731510" cy="422192"/>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422192"/>
                    </a:xfrm>
                    <a:prstGeom prst="rect">
                      <a:avLst/>
                    </a:prstGeom>
                  </pic:spPr>
                </pic:pic>
              </a:graphicData>
            </a:graphic>
          </wp:inline>
        </w:drawing>
      </w:r>
    </w:p>
    <w:p w14:paraId="2C20713D" w14:textId="77777777" w:rsidR="00794D1C" w:rsidRPr="00512FB3" w:rsidRDefault="00772C96" w:rsidP="00512FB3">
      <w:pPr>
        <w:pStyle w:val="Heading1"/>
        <w:spacing w:line="360" w:lineRule="auto"/>
        <w:jc w:val="both"/>
        <w:rPr>
          <w:rFonts w:asciiTheme="minorHAnsi" w:hAnsiTheme="minorHAnsi" w:cstheme="minorHAnsi"/>
          <w:b w:val="0"/>
          <w:sz w:val="25"/>
          <w:szCs w:val="25"/>
        </w:rPr>
      </w:pPr>
      <w:r w:rsidRPr="00512FB3">
        <w:rPr>
          <w:rFonts w:asciiTheme="minorHAnsi" w:hAnsiTheme="minorHAnsi" w:cstheme="minorHAnsi"/>
          <w:b w:val="0"/>
          <w:sz w:val="25"/>
          <w:szCs w:val="25"/>
        </w:rPr>
        <w:t xml:space="preserve">Carried out </w:t>
      </w:r>
      <w:r w:rsidR="008322CD" w:rsidRPr="00512FB3">
        <w:rPr>
          <w:rFonts w:asciiTheme="minorHAnsi" w:hAnsiTheme="minorHAnsi" w:cstheme="minorHAnsi"/>
          <w:b w:val="0"/>
          <w:sz w:val="25"/>
          <w:szCs w:val="25"/>
        </w:rPr>
        <w:t xml:space="preserve">Remote </w:t>
      </w:r>
      <w:r w:rsidR="008C0C99" w:rsidRPr="00512FB3">
        <w:rPr>
          <w:rFonts w:asciiTheme="minorHAnsi" w:hAnsiTheme="minorHAnsi" w:cstheme="minorHAnsi"/>
          <w:b w:val="0"/>
          <w:sz w:val="25"/>
          <w:szCs w:val="25"/>
        </w:rPr>
        <w:t>and Local file attack</w:t>
      </w:r>
      <w:r w:rsidR="00794D1C" w:rsidRPr="00512FB3">
        <w:rPr>
          <w:rFonts w:asciiTheme="minorHAnsi" w:hAnsiTheme="minorHAnsi" w:cstheme="minorHAnsi"/>
          <w:b w:val="0"/>
          <w:sz w:val="25"/>
          <w:szCs w:val="25"/>
        </w:rPr>
        <w:t>s</w:t>
      </w:r>
      <w:r w:rsidR="008A559F" w:rsidRPr="00512FB3">
        <w:rPr>
          <w:rFonts w:asciiTheme="minorHAnsi" w:hAnsiTheme="minorHAnsi" w:cstheme="minorHAnsi"/>
          <w:b w:val="0"/>
          <w:sz w:val="25"/>
          <w:szCs w:val="25"/>
        </w:rPr>
        <w:t xml:space="preserve"> to infiltrate the DVWA website</w:t>
      </w:r>
      <w:r w:rsidR="00C67EFC" w:rsidRPr="00512FB3">
        <w:rPr>
          <w:rFonts w:asciiTheme="minorHAnsi" w:hAnsiTheme="minorHAnsi" w:cstheme="minorHAnsi"/>
          <w:b w:val="0"/>
          <w:sz w:val="25"/>
          <w:szCs w:val="25"/>
        </w:rPr>
        <w:t xml:space="preserve"> using the OWASP checklist</w:t>
      </w:r>
      <w:r w:rsidR="00427D33" w:rsidRPr="00512FB3">
        <w:rPr>
          <w:rFonts w:asciiTheme="minorHAnsi" w:hAnsiTheme="minorHAnsi" w:cstheme="minorHAnsi"/>
          <w:b w:val="0"/>
          <w:sz w:val="25"/>
          <w:szCs w:val="25"/>
        </w:rPr>
        <w:t>.</w:t>
      </w:r>
      <w:r w:rsidR="00ED5707" w:rsidRPr="00512FB3">
        <w:rPr>
          <w:rFonts w:asciiTheme="minorHAnsi" w:hAnsiTheme="minorHAnsi" w:cstheme="minorHAnsi"/>
          <w:b w:val="0"/>
          <w:sz w:val="25"/>
          <w:szCs w:val="25"/>
        </w:rPr>
        <w:t xml:space="preserve"> </w:t>
      </w:r>
      <w:r w:rsidR="00427D33" w:rsidRPr="00512FB3">
        <w:rPr>
          <w:rFonts w:asciiTheme="minorHAnsi" w:hAnsiTheme="minorHAnsi" w:cstheme="minorHAnsi"/>
          <w:b w:val="0"/>
          <w:sz w:val="25"/>
          <w:szCs w:val="25"/>
        </w:rPr>
        <w:t xml:space="preserve"> </w:t>
      </w:r>
      <w:proofErr w:type="spellStart"/>
      <w:r w:rsidR="008D4168" w:rsidRPr="00512FB3">
        <w:rPr>
          <w:rFonts w:asciiTheme="minorHAnsi" w:hAnsiTheme="minorHAnsi" w:cstheme="minorHAnsi"/>
          <w:b w:val="0"/>
          <w:sz w:val="25"/>
          <w:szCs w:val="25"/>
        </w:rPr>
        <w:t>Weevly</w:t>
      </w:r>
      <w:proofErr w:type="spellEnd"/>
      <w:r w:rsidR="00512FB3">
        <w:rPr>
          <w:rFonts w:asciiTheme="minorHAnsi" w:hAnsiTheme="minorHAnsi" w:cstheme="minorHAnsi"/>
          <w:b w:val="0"/>
          <w:sz w:val="25"/>
          <w:szCs w:val="25"/>
        </w:rPr>
        <w:t>,</w:t>
      </w:r>
      <w:r w:rsidR="008D4168" w:rsidRPr="00512FB3">
        <w:rPr>
          <w:rFonts w:asciiTheme="minorHAnsi" w:hAnsiTheme="minorHAnsi" w:cstheme="minorHAnsi"/>
          <w:b w:val="0"/>
          <w:sz w:val="25"/>
          <w:szCs w:val="25"/>
        </w:rPr>
        <w:t xml:space="preserve"> a </w:t>
      </w:r>
      <w:r w:rsidR="00427D33" w:rsidRPr="00512FB3">
        <w:rPr>
          <w:rFonts w:asciiTheme="minorHAnsi" w:hAnsiTheme="minorHAnsi" w:cstheme="minorHAnsi"/>
          <w:b w:val="0"/>
          <w:sz w:val="25"/>
          <w:szCs w:val="25"/>
        </w:rPr>
        <w:t>purpose-built</w:t>
      </w:r>
      <w:r w:rsidR="008D4168" w:rsidRPr="00512FB3">
        <w:rPr>
          <w:rFonts w:asciiTheme="minorHAnsi" w:hAnsiTheme="minorHAnsi" w:cstheme="minorHAnsi"/>
          <w:b w:val="0"/>
          <w:sz w:val="25"/>
          <w:szCs w:val="25"/>
        </w:rPr>
        <w:t xml:space="preserve"> stealth PHP web shell</w:t>
      </w:r>
      <w:r w:rsidR="00512FB3">
        <w:rPr>
          <w:rFonts w:asciiTheme="minorHAnsi" w:hAnsiTheme="minorHAnsi" w:cstheme="minorHAnsi"/>
          <w:b w:val="0"/>
          <w:sz w:val="25"/>
          <w:szCs w:val="25"/>
        </w:rPr>
        <w:t>,</w:t>
      </w:r>
      <w:r w:rsidR="008D4168" w:rsidRPr="00512FB3">
        <w:rPr>
          <w:rFonts w:asciiTheme="minorHAnsi" w:hAnsiTheme="minorHAnsi" w:cstheme="minorHAnsi"/>
          <w:b w:val="0"/>
          <w:sz w:val="25"/>
          <w:szCs w:val="25"/>
        </w:rPr>
        <w:t xml:space="preserve"> </w:t>
      </w:r>
      <w:r w:rsidR="00346DD8" w:rsidRPr="00512FB3">
        <w:rPr>
          <w:rFonts w:asciiTheme="minorHAnsi" w:hAnsiTheme="minorHAnsi" w:cstheme="minorHAnsi"/>
          <w:b w:val="0"/>
          <w:sz w:val="25"/>
          <w:szCs w:val="25"/>
        </w:rPr>
        <w:t xml:space="preserve">was </w:t>
      </w:r>
      <w:r w:rsidR="008D4168" w:rsidRPr="00512FB3">
        <w:rPr>
          <w:rFonts w:asciiTheme="minorHAnsi" w:hAnsiTheme="minorHAnsi" w:cstheme="minorHAnsi"/>
          <w:b w:val="0"/>
          <w:sz w:val="25"/>
          <w:szCs w:val="25"/>
        </w:rPr>
        <w:t>used for backdoor access</w:t>
      </w:r>
      <w:r w:rsidR="00F02E46" w:rsidRPr="00512FB3">
        <w:rPr>
          <w:rFonts w:asciiTheme="minorHAnsi" w:hAnsiTheme="minorHAnsi" w:cstheme="minorHAnsi"/>
          <w:b w:val="0"/>
          <w:sz w:val="25"/>
          <w:szCs w:val="25"/>
        </w:rPr>
        <w:t xml:space="preserve"> attempts</w:t>
      </w:r>
      <w:r w:rsidR="008D4168" w:rsidRPr="00512FB3">
        <w:rPr>
          <w:rFonts w:asciiTheme="minorHAnsi" w:hAnsiTheme="minorHAnsi" w:cstheme="minorHAnsi"/>
          <w:b w:val="0"/>
          <w:sz w:val="25"/>
          <w:szCs w:val="25"/>
        </w:rPr>
        <w:t>.</w:t>
      </w:r>
      <w:r w:rsidR="00F02E46" w:rsidRPr="00512FB3">
        <w:rPr>
          <w:rFonts w:asciiTheme="minorHAnsi" w:hAnsiTheme="minorHAnsi" w:cstheme="minorHAnsi"/>
          <w:b w:val="0"/>
          <w:sz w:val="25"/>
          <w:szCs w:val="25"/>
        </w:rPr>
        <w:t xml:space="preserve">  To fully implement this process</w:t>
      </w:r>
      <w:r w:rsidR="00346DD8" w:rsidRPr="00512FB3">
        <w:rPr>
          <w:rFonts w:asciiTheme="minorHAnsi" w:hAnsiTheme="minorHAnsi" w:cstheme="minorHAnsi"/>
          <w:b w:val="0"/>
          <w:sz w:val="25"/>
          <w:szCs w:val="25"/>
        </w:rPr>
        <w:t>,</w:t>
      </w:r>
      <w:r w:rsidR="00F02E46" w:rsidRPr="00512FB3">
        <w:rPr>
          <w:rFonts w:asciiTheme="minorHAnsi" w:hAnsiTheme="minorHAnsi" w:cstheme="minorHAnsi"/>
          <w:b w:val="0"/>
          <w:sz w:val="25"/>
          <w:szCs w:val="25"/>
        </w:rPr>
        <w:t xml:space="preserve"> malicious code was upload</w:t>
      </w:r>
      <w:r w:rsidR="00792C8B" w:rsidRPr="00512FB3">
        <w:rPr>
          <w:rFonts w:asciiTheme="minorHAnsi" w:hAnsiTheme="minorHAnsi" w:cstheme="minorHAnsi"/>
          <w:b w:val="0"/>
          <w:sz w:val="25"/>
          <w:szCs w:val="25"/>
        </w:rPr>
        <w:t>ed</w:t>
      </w:r>
      <w:r w:rsidR="00F02E46" w:rsidRPr="00512FB3">
        <w:rPr>
          <w:rFonts w:asciiTheme="minorHAnsi" w:hAnsiTheme="minorHAnsi" w:cstheme="minorHAnsi"/>
          <w:b w:val="0"/>
          <w:sz w:val="25"/>
          <w:szCs w:val="25"/>
        </w:rPr>
        <w:t xml:space="preserve"> to writable </w:t>
      </w:r>
      <w:r w:rsidR="00792C8B" w:rsidRPr="00512FB3">
        <w:rPr>
          <w:rFonts w:asciiTheme="minorHAnsi" w:hAnsiTheme="minorHAnsi" w:cstheme="minorHAnsi"/>
          <w:b w:val="0"/>
          <w:sz w:val="25"/>
          <w:szCs w:val="25"/>
        </w:rPr>
        <w:t xml:space="preserve">log </w:t>
      </w:r>
      <w:r w:rsidR="00F02E46" w:rsidRPr="00512FB3">
        <w:rPr>
          <w:rFonts w:asciiTheme="minorHAnsi" w:hAnsiTheme="minorHAnsi" w:cstheme="minorHAnsi"/>
          <w:b w:val="0"/>
          <w:sz w:val="25"/>
          <w:szCs w:val="25"/>
        </w:rPr>
        <w:t>files</w:t>
      </w:r>
      <w:r w:rsidR="00E22E96" w:rsidRPr="00512FB3">
        <w:rPr>
          <w:rFonts w:asciiTheme="minorHAnsi" w:hAnsiTheme="minorHAnsi" w:cstheme="minorHAnsi"/>
          <w:b w:val="0"/>
          <w:sz w:val="25"/>
          <w:szCs w:val="25"/>
        </w:rPr>
        <w:t xml:space="preserve">.  </w:t>
      </w:r>
      <w:proofErr w:type="spellStart"/>
      <w:r w:rsidR="00E22E96" w:rsidRPr="00512FB3">
        <w:rPr>
          <w:rFonts w:asciiTheme="minorHAnsi" w:hAnsiTheme="minorHAnsi" w:cstheme="minorHAnsi"/>
          <w:b w:val="0"/>
          <w:sz w:val="25"/>
          <w:szCs w:val="25"/>
        </w:rPr>
        <w:t>Burpsuite</w:t>
      </w:r>
      <w:proofErr w:type="spellEnd"/>
      <w:r w:rsidR="00E22E96" w:rsidRPr="00512FB3">
        <w:rPr>
          <w:rFonts w:asciiTheme="minorHAnsi" w:hAnsiTheme="minorHAnsi" w:cstheme="minorHAnsi"/>
          <w:b w:val="0"/>
          <w:sz w:val="25"/>
          <w:szCs w:val="25"/>
        </w:rPr>
        <w:t xml:space="preserve"> was used to intercept requests and encode the data</w:t>
      </w:r>
      <w:r w:rsidR="00346DD8" w:rsidRPr="00512FB3">
        <w:rPr>
          <w:rFonts w:asciiTheme="minorHAnsi" w:hAnsiTheme="minorHAnsi" w:cstheme="minorHAnsi"/>
          <w:b w:val="0"/>
          <w:sz w:val="25"/>
          <w:szCs w:val="25"/>
        </w:rPr>
        <w:t>,</w:t>
      </w:r>
      <w:r w:rsidR="00E22E96" w:rsidRPr="00512FB3">
        <w:rPr>
          <w:rFonts w:asciiTheme="minorHAnsi" w:hAnsiTheme="minorHAnsi" w:cstheme="minorHAnsi"/>
          <w:b w:val="0"/>
          <w:sz w:val="25"/>
          <w:szCs w:val="25"/>
        </w:rPr>
        <w:t xml:space="preserve"> so it passes website checks.</w:t>
      </w:r>
      <w:r w:rsidR="00346DD8" w:rsidRPr="00512FB3">
        <w:rPr>
          <w:rFonts w:asciiTheme="minorHAnsi" w:hAnsiTheme="minorHAnsi" w:cstheme="minorHAnsi"/>
          <w:b w:val="0"/>
          <w:sz w:val="25"/>
          <w:szCs w:val="25"/>
        </w:rPr>
        <w:t xml:space="preserve">  </w:t>
      </w:r>
      <w:proofErr w:type="spellStart"/>
      <w:r w:rsidR="00E22E96" w:rsidRPr="00512FB3">
        <w:rPr>
          <w:rFonts w:asciiTheme="minorHAnsi" w:hAnsiTheme="minorHAnsi" w:cstheme="minorHAnsi"/>
          <w:b w:val="0"/>
          <w:sz w:val="25"/>
          <w:szCs w:val="25"/>
        </w:rPr>
        <w:t>Passthru</w:t>
      </w:r>
      <w:proofErr w:type="spellEnd"/>
      <w:r w:rsidR="00E22E96" w:rsidRPr="00512FB3">
        <w:rPr>
          <w:rFonts w:asciiTheme="minorHAnsi" w:hAnsiTheme="minorHAnsi" w:cstheme="minorHAnsi"/>
          <w:b w:val="0"/>
          <w:sz w:val="25"/>
          <w:szCs w:val="25"/>
        </w:rPr>
        <w:t xml:space="preserve"> PHP malicious code</w:t>
      </w:r>
      <w:r w:rsidR="00791A8F" w:rsidRPr="00512FB3">
        <w:rPr>
          <w:rFonts w:asciiTheme="minorHAnsi" w:hAnsiTheme="minorHAnsi" w:cstheme="minorHAnsi"/>
          <w:b w:val="0"/>
          <w:sz w:val="25"/>
          <w:szCs w:val="25"/>
        </w:rPr>
        <w:t xml:space="preserve"> was implanted</w:t>
      </w:r>
      <w:r w:rsidR="00E22E96" w:rsidRPr="00512FB3">
        <w:rPr>
          <w:rFonts w:asciiTheme="minorHAnsi" w:hAnsiTheme="minorHAnsi" w:cstheme="minorHAnsi"/>
          <w:b w:val="0"/>
          <w:sz w:val="25"/>
          <w:szCs w:val="25"/>
        </w:rPr>
        <w:t xml:space="preserve"> </w:t>
      </w:r>
      <w:r w:rsidR="00427D33" w:rsidRPr="00512FB3">
        <w:rPr>
          <w:rFonts w:asciiTheme="minorHAnsi" w:hAnsiTheme="minorHAnsi" w:cstheme="minorHAnsi"/>
          <w:b w:val="0"/>
          <w:sz w:val="25"/>
          <w:szCs w:val="25"/>
        </w:rPr>
        <w:t>in</w:t>
      </w:r>
      <w:r w:rsidR="00E22E96" w:rsidRPr="00512FB3">
        <w:rPr>
          <w:rFonts w:asciiTheme="minorHAnsi" w:hAnsiTheme="minorHAnsi" w:cstheme="minorHAnsi"/>
          <w:b w:val="0"/>
          <w:sz w:val="25"/>
          <w:szCs w:val="25"/>
        </w:rPr>
        <w:t xml:space="preserve"> the</w:t>
      </w:r>
      <w:r w:rsidR="00346DD8" w:rsidRPr="00512FB3">
        <w:rPr>
          <w:rFonts w:asciiTheme="minorHAnsi" w:hAnsiTheme="minorHAnsi" w:cstheme="minorHAnsi"/>
          <w:b w:val="0"/>
          <w:sz w:val="25"/>
          <w:szCs w:val="25"/>
        </w:rPr>
        <w:t xml:space="preserve"> agent field of the traffic that will infect the</w:t>
      </w:r>
      <w:r w:rsidR="00E22E96" w:rsidRPr="00512FB3">
        <w:rPr>
          <w:rFonts w:asciiTheme="minorHAnsi" w:hAnsiTheme="minorHAnsi" w:cstheme="minorHAnsi"/>
          <w:b w:val="0"/>
          <w:sz w:val="25"/>
          <w:szCs w:val="25"/>
        </w:rPr>
        <w:t xml:space="preserve"> Server/Website </w:t>
      </w:r>
      <w:r w:rsidR="00346DD8" w:rsidRPr="00512FB3">
        <w:rPr>
          <w:rFonts w:asciiTheme="minorHAnsi" w:hAnsiTheme="minorHAnsi" w:cstheme="minorHAnsi"/>
          <w:b w:val="0"/>
          <w:sz w:val="25"/>
          <w:szCs w:val="25"/>
        </w:rPr>
        <w:t>and permit</w:t>
      </w:r>
      <w:r w:rsidR="00E22E96" w:rsidRPr="00512FB3">
        <w:rPr>
          <w:rFonts w:asciiTheme="minorHAnsi" w:hAnsiTheme="minorHAnsi" w:cstheme="minorHAnsi"/>
          <w:b w:val="0"/>
          <w:sz w:val="25"/>
          <w:szCs w:val="25"/>
        </w:rPr>
        <w:t xml:space="preserve"> </w:t>
      </w:r>
      <w:r w:rsidR="00346DD8" w:rsidRPr="00512FB3">
        <w:rPr>
          <w:rFonts w:asciiTheme="minorHAnsi" w:hAnsiTheme="minorHAnsi" w:cstheme="minorHAnsi"/>
          <w:b w:val="0"/>
          <w:sz w:val="25"/>
          <w:szCs w:val="25"/>
        </w:rPr>
        <w:t xml:space="preserve">the </w:t>
      </w:r>
      <w:proofErr w:type="spellStart"/>
      <w:r w:rsidR="00E22E96" w:rsidRPr="00512FB3">
        <w:rPr>
          <w:rFonts w:asciiTheme="minorHAnsi" w:hAnsiTheme="minorHAnsi" w:cstheme="minorHAnsi"/>
          <w:b w:val="0"/>
          <w:sz w:val="25"/>
          <w:szCs w:val="25"/>
        </w:rPr>
        <w:t>Netcat</w:t>
      </w:r>
      <w:proofErr w:type="spellEnd"/>
      <w:r w:rsidR="00E22E96" w:rsidRPr="00512FB3">
        <w:rPr>
          <w:rFonts w:asciiTheme="minorHAnsi" w:hAnsiTheme="minorHAnsi" w:cstheme="minorHAnsi"/>
          <w:b w:val="0"/>
          <w:sz w:val="25"/>
          <w:szCs w:val="25"/>
        </w:rPr>
        <w:t xml:space="preserve"> listening device</w:t>
      </w:r>
      <w:r w:rsidR="00346DD8" w:rsidRPr="00512FB3">
        <w:rPr>
          <w:rFonts w:asciiTheme="minorHAnsi" w:hAnsiTheme="minorHAnsi" w:cstheme="minorHAnsi"/>
          <w:b w:val="0"/>
          <w:sz w:val="25"/>
          <w:szCs w:val="25"/>
        </w:rPr>
        <w:t xml:space="preserve"> to gain</w:t>
      </w:r>
      <w:r w:rsidR="00E22E96" w:rsidRPr="00512FB3">
        <w:rPr>
          <w:rFonts w:asciiTheme="minorHAnsi" w:hAnsiTheme="minorHAnsi" w:cstheme="minorHAnsi"/>
          <w:b w:val="0"/>
          <w:sz w:val="25"/>
          <w:szCs w:val="25"/>
        </w:rPr>
        <w:t xml:space="preserve"> full access.</w:t>
      </w:r>
      <w:r w:rsidR="0018789F" w:rsidRPr="00512FB3">
        <w:rPr>
          <w:rFonts w:asciiTheme="minorHAnsi" w:hAnsiTheme="minorHAnsi" w:cstheme="minorHAnsi"/>
          <w:b w:val="0"/>
          <w:sz w:val="25"/>
          <w:szCs w:val="25"/>
        </w:rPr>
        <w:t xml:space="preserve">  The flowchart </w:t>
      </w:r>
      <w:r w:rsidR="00427D33" w:rsidRPr="00512FB3">
        <w:rPr>
          <w:rFonts w:asciiTheme="minorHAnsi" w:hAnsiTheme="minorHAnsi" w:cstheme="minorHAnsi"/>
          <w:b w:val="0"/>
          <w:sz w:val="25"/>
          <w:szCs w:val="25"/>
        </w:rPr>
        <w:t xml:space="preserve">and screenshots </w:t>
      </w:r>
      <w:r w:rsidR="0018789F" w:rsidRPr="00512FB3">
        <w:rPr>
          <w:rFonts w:asciiTheme="minorHAnsi" w:hAnsiTheme="minorHAnsi" w:cstheme="minorHAnsi"/>
          <w:b w:val="0"/>
          <w:sz w:val="25"/>
          <w:szCs w:val="25"/>
        </w:rPr>
        <w:t>show the attack methodology used</w:t>
      </w:r>
      <w:r w:rsidR="00427D33" w:rsidRPr="00512FB3">
        <w:rPr>
          <w:rFonts w:asciiTheme="minorHAnsi" w:hAnsiTheme="minorHAnsi" w:cstheme="minorHAnsi"/>
          <w:b w:val="0"/>
          <w:sz w:val="25"/>
          <w:szCs w:val="25"/>
        </w:rPr>
        <w:t xml:space="preserve"> (Appendix B).</w:t>
      </w:r>
    </w:p>
    <w:p w14:paraId="73A5029B" w14:textId="77777777" w:rsidR="00BF5E22" w:rsidRDefault="00BF5E22" w:rsidP="0018789F">
      <w:pPr>
        <w:pStyle w:val="Heading1"/>
        <w:spacing w:line="360" w:lineRule="auto"/>
        <w:rPr>
          <w:rFonts w:ascii="Arial" w:hAnsi="Arial" w:cs="Arial"/>
          <w:b w:val="0"/>
          <w:sz w:val="20"/>
          <w:szCs w:val="20"/>
        </w:rPr>
      </w:pPr>
    </w:p>
    <w:p w14:paraId="1C61DF29" w14:textId="77777777" w:rsidR="00BF5E22" w:rsidRDefault="00BF5E22" w:rsidP="00BF5E22">
      <w:r w:rsidRPr="000E1D24">
        <w:rPr>
          <w:rFonts w:ascii="Arial" w:hAnsi="Arial" w:cs="Arial"/>
        </w:rPr>
        <w:t>Appendix</w:t>
      </w:r>
      <w:r>
        <w:t xml:space="preserve"> </w:t>
      </w:r>
      <w:r w:rsidRPr="00BF5E22">
        <w:t>C</w:t>
      </w:r>
      <w:r w:rsidR="006A7B20">
        <w:t>,D &amp; E</w:t>
      </w:r>
      <w:r>
        <w:rPr>
          <w:color w:val="FF0000"/>
        </w:rPr>
        <w:t xml:space="preserve"> </w:t>
      </w:r>
      <w:r w:rsidRPr="00BF5E22">
        <w:fldChar w:fldCharType="begin" w:fldLock="1"/>
      </w:r>
      <w:r w:rsidRPr="00BF5E22">
        <w:instrText>ADDIN CSL_CITATION {"citationItems":[{"id":"ITEM-1","itemData":{"id":"ITEM-1","issued":{"date-parts":[["0"]]},"title":"OWASPv4_Checklist","type":"article"},"uris":["http://www.mendeley.com/documents/?uuid=396dc88d-90b6-42e7-bef8-07b6192e92f0"]}],"mendeley":{"formattedCitation":"[68]","plainTextFormattedCitation":"[68]","previouslyFormattedCitation":"[68]"},"properties":{"noteIndex":0},"schema":"https://github.com/citation-style-language/schema/raw/master/csl-citation.json"}</w:instrText>
      </w:r>
      <w:r w:rsidRPr="00BF5E22">
        <w:fldChar w:fldCharType="separate"/>
      </w:r>
      <w:r w:rsidRPr="00BF5E22">
        <w:rPr>
          <w:noProof/>
        </w:rPr>
        <w:t>[68]</w:t>
      </w:r>
      <w:r w:rsidRPr="00BF5E22">
        <w:fldChar w:fldCharType="end"/>
      </w:r>
      <w:r w:rsidRPr="00BF5E22">
        <w:t xml:space="preserve"> </w:t>
      </w:r>
      <w:r w:rsidRPr="00BF5E22">
        <w:fldChar w:fldCharType="begin" w:fldLock="1"/>
      </w:r>
      <w:r>
        <w:instrText>ADDIN CSL_CITATION {"citationItems":[{"id":"ITEM-1","itemData":{"id":"ITEM-1","issued":{"date-parts":[["0"]]},"title":"OWASP_Testing_Guide_v4.pdf","type":"article"},"uris":["http://www.mendeley.com/documents/?uuid=4a0092d0-dc57-4896-8736-2a7a3cc7e268"]}],"mendeley":{"formattedCitation":"[58]","plainTextFormattedCitation":"[58]","previouslyFormattedCitation":"[58]"},"properties":{"noteIndex":0},"schema":"https://github.com/citation-style-language/schema/raw/master/csl-citation.json"}</w:instrText>
      </w:r>
      <w:r w:rsidRPr="00BF5E22">
        <w:fldChar w:fldCharType="separate"/>
      </w:r>
      <w:r w:rsidRPr="00BF5E22">
        <w:rPr>
          <w:noProof/>
        </w:rPr>
        <w:t>[58]</w:t>
      </w:r>
      <w:r w:rsidRPr="00BF5E22">
        <w:fldChar w:fldCharType="end"/>
      </w:r>
      <w:r w:rsidR="00463BA3">
        <w:t xml:space="preserve"> – Attack</w:t>
      </w:r>
      <w:r w:rsidR="00BA40B7">
        <w:t xml:space="preserve">/Exploitation </w:t>
      </w:r>
      <w:r w:rsidR="00C67EFC">
        <w:t xml:space="preserve">OWASP </w:t>
      </w:r>
      <w:r w:rsidR="00463BA3">
        <w:t>Checklist</w:t>
      </w:r>
      <w:r w:rsidR="00F23C08">
        <w:t xml:space="preserve"> (SQL Injection)</w:t>
      </w:r>
    </w:p>
    <w:p w14:paraId="71BADC44" w14:textId="77777777" w:rsidR="00CC5983" w:rsidRDefault="00BF5E22" w:rsidP="00CC5983">
      <w:pPr>
        <w:rPr>
          <w:noProof/>
        </w:rPr>
      </w:pPr>
      <w:r w:rsidRPr="00A150F0">
        <w:rPr>
          <w:noProof/>
          <w:sz w:val="24"/>
          <w:szCs w:val="24"/>
          <w:lang w:eastAsia="en-GB"/>
        </w:rPr>
        <w:drawing>
          <wp:inline distT="0" distB="0" distL="0" distR="0" wp14:anchorId="0751067B" wp14:editId="4A7261FE">
            <wp:extent cx="5731510" cy="180951"/>
            <wp:effectExtent l="0" t="0" r="0" b="0"/>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180951"/>
                    </a:xfrm>
                    <a:prstGeom prst="rect">
                      <a:avLst/>
                    </a:prstGeom>
                  </pic:spPr>
                </pic:pic>
              </a:graphicData>
            </a:graphic>
          </wp:inline>
        </w:drawing>
      </w:r>
      <w:r w:rsidR="002A2AF4">
        <w:rPr>
          <w:noProof/>
          <w:lang w:eastAsia="en-GB"/>
        </w:rPr>
        <w:drawing>
          <wp:inline distT="0" distB="0" distL="0" distR="0" wp14:anchorId="212627CA" wp14:editId="4FD1340B">
            <wp:extent cx="5731510" cy="437648"/>
            <wp:effectExtent l="0" t="0" r="2540" b="635"/>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437648"/>
                    </a:xfrm>
                    <a:prstGeom prst="rect">
                      <a:avLst/>
                    </a:prstGeom>
                  </pic:spPr>
                </pic:pic>
              </a:graphicData>
            </a:graphic>
          </wp:inline>
        </w:drawing>
      </w:r>
      <w:r w:rsidR="00C67EFC">
        <w:rPr>
          <w:noProof/>
          <w:lang w:eastAsia="en-GB"/>
        </w:rPr>
        <w:drawing>
          <wp:inline distT="0" distB="0" distL="0" distR="0" wp14:anchorId="27C664A9" wp14:editId="011078FF">
            <wp:extent cx="5731510" cy="397510"/>
            <wp:effectExtent l="0" t="0" r="2540" b="2540"/>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397510"/>
                    </a:xfrm>
                    <a:prstGeom prst="rect">
                      <a:avLst/>
                    </a:prstGeom>
                  </pic:spPr>
                </pic:pic>
              </a:graphicData>
            </a:graphic>
          </wp:inline>
        </w:drawing>
      </w:r>
      <w:r w:rsidR="00C67EFC" w:rsidRPr="00020A37">
        <w:rPr>
          <w:noProof/>
        </w:rPr>
        <w:t xml:space="preserve"> </w:t>
      </w:r>
      <w:r w:rsidR="00C67EFC">
        <w:rPr>
          <w:noProof/>
          <w:lang w:eastAsia="en-GB"/>
        </w:rPr>
        <w:drawing>
          <wp:inline distT="0" distB="0" distL="0" distR="0" wp14:anchorId="6FFE7AB1" wp14:editId="10B5D104">
            <wp:extent cx="5731510" cy="533400"/>
            <wp:effectExtent l="0" t="0" r="2540" b="0"/>
            <wp:docPr id="146" name="Picture 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533400"/>
                    </a:xfrm>
                    <a:prstGeom prst="rect">
                      <a:avLst/>
                    </a:prstGeom>
                  </pic:spPr>
                </pic:pic>
              </a:graphicData>
            </a:graphic>
          </wp:inline>
        </w:drawing>
      </w:r>
    </w:p>
    <w:p w14:paraId="28A11BA2" w14:textId="77777777" w:rsidR="00CC5983" w:rsidRPr="00530656" w:rsidRDefault="00CC5983" w:rsidP="00CC5983">
      <w:pPr>
        <w:rPr>
          <w:rFonts w:ascii="Arial" w:hAnsi="Arial" w:cs="Arial"/>
          <w:b/>
          <w:i/>
          <w:sz w:val="28"/>
          <w:szCs w:val="28"/>
          <w:u w:val="single"/>
        </w:rPr>
      </w:pPr>
      <w:r>
        <w:rPr>
          <w:noProof/>
          <w:lang w:eastAsia="en-GB"/>
        </w:rPr>
        <w:lastRenderedPageBreak/>
        <w:drawing>
          <wp:inline distT="0" distB="0" distL="0" distR="0" wp14:anchorId="2A203715" wp14:editId="30EDF60C">
            <wp:extent cx="5731510" cy="158115"/>
            <wp:effectExtent l="0" t="0" r="2540" b="0"/>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158115"/>
                    </a:xfrm>
                    <a:prstGeom prst="rect">
                      <a:avLst/>
                    </a:prstGeom>
                  </pic:spPr>
                </pic:pic>
              </a:graphicData>
            </a:graphic>
          </wp:inline>
        </w:drawing>
      </w:r>
    </w:p>
    <w:p w14:paraId="47ADE44D" w14:textId="77777777" w:rsidR="00CC5983" w:rsidRDefault="00CC5983" w:rsidP="00CC5983">
      <w:pPr>
        <w:rPr>
          <w:rFonts w:ascii="Arial" w:hAnsi="Arial" w:cs="Arial"/>
          <w:sz w:val="28"/>
          <w:szCs w:val="28"/>
        </w:rPr>
      </w:pPr>
      <w:r>
        <w:rPr>
          <w:noProof/>
          <w:lang w:eastAsia="en-GB"/>
        </w:rPr>
        <w:drawing>
          <wp:inline distT="0" distB="0" distL="0" distR="0" wp14:anchorId="340506E6" wp14:editId="3FE6658B">
            <wp:extent cx="5731510" cy="172085"/>
            <wp:effectExtent l="0" t="0" r="2540" b="0"/>
            <wp:docPr id="148"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172085"/>
                    </a:xfrm>
                    <a:prstGeom prst="rect">
                      <a:avLst/>
                    </a:prstGeom>
                  </pic:spPr>
                </pic:pic>
              </a:graphicData>
            </a:graphic>
          </wp:inline>
        </w:drawing>
      </w:r>
      <w:r>
        <w:rPr>
          <w:noProof/>
          <w:lang w:eastAsia="en-GB"/>
        </w:rPr>
        <w:drawing>
          <wp:inline distT="0" distB="0" distL="0" distR="0" wp14:anchorId="04D263FC" wp14:editId="16526FE6">
            <wp:extent cx="5731510" cy="1039495"/>
            <wp:effectExtent l="0" t="0" r="2540" b="8255"/>
            <wp:docPr id="149" name="Picture 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1039495"/>
                    </a:xfrm>
                    <a:prstGeom prst="rect">
                      <a:avLst/>
                    </a:prstGeom>
                  </pic:spPr>
                </pic:pic>
              </a:graphicData>
            </a:graphic>
          </wp:inline>
        </w:drawing>
      </w:r>
    </w:p>
    <w:p w14:paraId="751C3EA1" w14:textId="77777777" w:rsidR="00BA40B7" w:rsidRDefault="00BA40B7" w:rsidP="0018789F">
      <w:pPr>
        <w:pStyle w:val="Heading1"/>
        <w:spacing w:line="360" w:lineRule="auto"/>
        <w:rPr>
          <w:rFonts w:ascii="Arial" w:hAnsi="Arial" w:cs="Arial"/>
          <w:b w:val="0"/>
          <w:sz w:val="20"/>
          <w:szCs w:val="20"/>
        </w:rPr>
      </w:pPr>
    </w:p>
    <w:p w14:paraId="579B8C77" w14:textId="77777777" w:rsidR="00310143" w:rsidRPr="00512FB3" w:rsidRDefault="00C528B9" w:rsidP="00512FB3">
      <w:pPr>
        <w:pStyle w:val="Heading1"/>
        <w:spacing w:line="360" w:lineRule="auto"/>
        <w:jc w:val="both"/>
        <w:rPr>
          <w:rFonts w:asciiTheme="minorHAnsi" w:hAnsiTheme="minorHAnsi" w:cstheme="minorHAnsi"/>
          <w:b w:val="0"/>
          <w:sz w:val="25"/>
          <w:szCs w:val="25"/>
        </w:rPr>
      </w:pPr>
      <w:r w:rsidRPr="00512FB3">
        <w:rPr>
          <w:rFonts w:asciiTheme="minorHAnsi" w:hAnsiTheme="minorHAnsi" w:cstheme="minorHAnsi"/>
          <w:b w:val="0"/>
          <w:sz w:val="25"/>
          <w:szCs w:val="25"/>
        </w:rPr>
        <w:t>SQL injectio</w:t>
      </w:r>
      <w:r w:rsidR="00576251" w:rsidRPr="00512FB3">
        <w:rPr>
          <w:rFonts w:asciiTheme="minorHAnsi" w:hAnsiTheme="minorHAnsi" w:cstheme="minorHAnsi"/>
          <w:b w:val="0"/>
          <w:sz w:val="25"/>
          <w:szCs w:val="25"/>
        </w:rPr>
        <w:t xml:space="preserve">n process involved a discovery stage using POST </w:t>
      </w:r>
      <w:r w:rsidR="00885B4D" w:rsidRPr="00512FB3">
        <w:rPr>
          <w:rFonts w:asciiTheme="minorHAnsi" w:hAnsiTheme="minorHAnsi" w:cstheme="minorHAnsi"/>
          <w:b w:val="0"/>
          <w:sz w:val="25"/>
          <w:szCs w:val="25"/>
        </w:rPr>
        <w:t xml:space="preserve">to </w:t>
      </w:r>
      <w:r w:rsidR="00576251" w:rsidRPr="00512FB3">
        <w:rPr>
          <w:rFonts w:asciiTheme="minorHAnsi" w:hAnsiTheme="minorHAnsi" w:cstheme="minorHAnsi"/>
          <w:b w:val="0"/>
          <w:sz w:val="25"/>
          <w:szCs w:val="25"/>
        </w:rPr>
        <w:t>pinpoin</w:t>
      </w:r>
      <w:r w:rsidR="00885B4D" w:rsidRPr="00512FB3">
        <w:rPr>
          <w:rFonts w:asciiTheme="minorHAnsi" w:hAnsiTheme="minorHAnsi" w:cstheme="minorHAnsi"/>
          <w:b w:val="0"/>
          <w:sz w:val="25"/>
          <w:szCs w:val="25"/>
        </w:rPr>
        <w:t>t</w:t>
      </w:r>
      <w:r w:rsidR="00576251" w:rsidRPr="00512FB3">
        <w:rPr>
          <w:rFonts w:asciiTheme="minorHAnsi" w:hAnsiTheme="minorHAnsi" w:cstheme="minorHAnsi"/>
          <w:b w:val="0"/>
          <w:sz w:val="25"/>
          <w:szCs w:val="25"/>
        </w:rPr>
        <w:t xml:space="preserve"> vulnerabilities</w:t>
      </w:r>
      <w:r w:rsidR="004D0E6F" w:rsidRPr="00512FB3">
        <w:rPr>
          <w:rFonts w:asciiTheme="minorHAnsi" w:hAnsiTheme="minorHAnsi" w:cstheme="minorHAnsi"/>
          <w:b w:val="0"/>
          <w:sz w:val="25"/>
          <w:szCs w:val="25"/>
        </w:rPr>
        <w:t xml:space="preserve"> in the </w:t>
      </w:r>
      <w:proofErr w:type="spellStart"/>
      <w:r w:rsidR="004D0E6F" w:rsidRPr="00512FB3">
        <w:rPr>
          <w:rFonts w:asciiTheme="minorHAnsi" w:hAnsiTheme="minorHAnsi" w:cstheme="minorHAnsi"/>
          <w:b w:val="0"/>
          <w:sz w:val="25"/>
          <w:szCs w:val="25"/>
        </w:rPr>
        <w:t>Multillidae</w:t>
      </w:r>
      <w:proofErr w:type="spellEnd"/>
      <w:r w:rsidR="004D0E6F" w:rsidRPr="00512FB3">
        <w:rPr>
          <w:rFonts w:asciiTheme="minorHAnsi" w:hAnsiTheme="minorHAnsi" w:cstheme="minorHAnsi"/>
          <w:b w:val="0"/>
          <w:sz w:val="25"/>
          <w:szCs w:val="25"/>
        </w:rPr>
        <w:t xml:space="preserve"> website</w:t>
      </w:r>
      <w:r w:rsidR="00263E02" w:rsidRPr="00512FB3">
        <w:rPr>
          <w:rFonts w:asciiTheme="minorHAnsi" w:hAnsiTheme="minorHAnsi" w:cstheme="minorHAnsi"/>
          <w:b w:val="0"/>
          <w:sz w:val="25"/>
          <w:szCs w:val="25"/>
        </w:rPr>
        <w:t xml:space="preserve"> (Appendix C).  </w:t>
      </w:r>
      <w:proofErr w:type="spellStart"/>
      <w:r w:rsidR="00B3481F" w:rsidRPr="00512FB3">
        <w:rPr>
          <w:rFonts w:asciiTheme="minorHAnsi" w:hAnsiTheme="minorHAnsi" w:cstheme="minorHAnsi"/>
          <w:b w:val="0"/>
          <w:sz w:val="25"/>
          <w:szCs w:val="25"/>
        </w:rPr>
        <w:t>Burpsuite</w:t>
      </w:r>
      <w:proofErr w:type="spellEnd"/>
      <w:r w:rsidR="00B3481F" w:rsidRPr="00512FB3">
        <w:rPr>
          <w:rFonts w:asciiTheme="minorHAnsi" w:hAnsiTheme="minorHAnsi" w:cstheme="minorHAnsi"/>
          <w:b w:val="0"/>
          <w:sz w:val="25"/>
          <w:szCs w:val="25"/>
        </w:rPr>
        <w:t xml:space="preserve"> was used to intercept traffic flow</w:t>
      </w:r>
      <w:r w:rsidR="00885B4D" w:rsidRPr="00512FB3">
        <w:rPr>
          <w:rFonts w:asciiTheme="minorHAnsi" w:hAnsiTheme="minorHAnsi" w:cstheme="minorHAnsi"/>
          <w:b w:val="0"/>
          <w:sz w:val="25"/>
          <w:szCs w:val="25"/>
        </w:rPr>
        <w:t>, determine if filtering was client</w:t>
      </w:r>
      <w:r w:rsidR="006371AC" w:rsidRPr="00512FB3">
        <w:rPr>
          <w:rFonts w:asciiTheme="minorHAnsi" w:hAnsiTheme="minorHAnsi" w:cstheme="minorHAnsi"/>
          <w:b w:val="0"/>
          <w:sz w:val="25"/>
          <w:szCs w:val="25"/>
        </w:rPr>
        <w:t>-</w:t>
      </w:r>
      <w:r w:rsidR="0007536C" w:rsidRPr="00512FB3">
        <w:rPr>
          <w:rFonts w:asciiTheme="minorHAnsi" w:hAnsiTheme="minorHAnsi" w:cstheme="minorHAnsi"/>
          <w:b w:val="0"/>
          <w:sz w:val="25"/>
          <w:szCs w:val="25"/>
        </w:rPr>
        <w:t>side or server-</w:t>
      </w:r>
      <w:r w:rsidR="00885B4D" w:rsidRPr="00512FB3">
        <w:rPr>
          <w:rFonts w:asciiTheme="minorHAnsi" w:hAnsiTheme="minorHAnsi" w:cstheme="minorHAnsi"/>
          <w:b w:val="0"/>
          <w:sz w:val="25"/>
          <w:szCs w:val="25"/>
        </w:rPr>
        <w:t>based</w:t>
      </w:r>
      <w:r w:rsidR="0007536C" w:rsidRPr="00512FB3">
        <w:rPr>
          <w:rFonts w:asciiTheme="minorHAnsi" w:hAnsiTheme="minorHAnsi" w:cstheme="minorHAnsi"/>
          <w:b w:val="0"/>
          <w:sz w:val="25"/>
          <w:szCs w:val="25"/>
        </w:rPr>
        <w:t>.</w:t>
      </w:r>
      <w:r w:rsidR="00B3481F" w:rsidRPr="00512FB3">
        <w:rPr>
          <w:rFonts w:asciiTheme="minorHAnsi" w:hAnsiTheme="minorHAnsi" w:cstheme="minorHAnsi"/>
          <w:b w:val="0"/>
          <w:sz w:val="25"/>
          <w:szCs w:val="25"/>
        </w:rPr>
        <w:t xml:space="preserve"> </w:t>
      </w:r>
      <w:r w:rsidR="0007536C" w:rsidRPr="00512FB3">
        <w:rPr>
          <w:rFonts w:asciiTheme="minorHAnsi" w:hAnsiTheme="minorHAnsi" w:cstheme="minorHAnsi"/>
          <w:b w:val="0"/>
          <w:sz w:val="25"/>
          <w:szCs w:val="25"/>
        </w:rPr>
        <w:t xml:space="preserve"> I</w:t>
      </w:r>
      <w:r w:rsidR="00B3481F" w:rsidRPr="00512FB3">
        <w:rPr>
          <w:rFonts w:asciiTheme="minorHAnsi" w:hAnsiTheme="minorHAnsi" w:cstheme="minorHAnsi"/>
          <w:b w:val="0"/>
          <w:sz w:val="25"/>
          <w:szCs w:val="25"/>
        </w:rPr>
        <w:t>nject</w:t>
      </w:r>
      <w:r w:rsidR="00C94AF5" w:rsidRPr="00512FB3">
        <w:rPr>
          <w:rFonts w:asciiTheme="minorHAnsi" w:hAnsiTheme="minorHAnsi" w:cstheme="minorHAnsi"/>
          <w:b w:val="0"/>
          <w:sz w:val="25"/>
          <w:szCs w:val="25"/>
        </w:rPr>
        <w:t>ing</w:t>
      </w:r>
      <w:r w:rsidR="00B3481F" w:rsidRPr="00512FB3">
        <w:rPr>
          <w:rFonts w:asciiTheme="minorHAnsi" w:hAnsiTheme="minorHAnsi" w:cstheme="minorHAnsi"/>
          <w:b w:val="0"/>
          <w:sz w:val="25"/>
          <w:szCs w:val="25"/>
        </w:rPr>
        <w:t xml:space="preserve"> q</w:t>
      </w:r>
      <w:r w:rsidR="00263E02" w:rsidRPr="00512FB3">
        <w:rPr>
          <w:rFonts w:asciiTheme="minorHAnsi" w:hAnsiTheme="minorHAnsi" w:cstheme="minorHAnsi"/>
          <w:b w:val="0"/>
          <w:sz w:val="25"/>
          <w:szCs w:val="25"/>
        </w:rPr>
        <w:t>uotation marks</w:t>
      </w:r>
      <w:r w:rsidR="00C94AF5" w:rsidRPr="00512FB3">
        <w:rPr>
          <w:rFonts w:asciiTheme="minorHAnsi" w:hAnsiTheme="minorHAnsi" w:cstheme="minorHAnsi"/>
          <w:b w:val="0"/>
          <w:sz w:val="25"/>
          <w:szCs w:val="25"/>
        </w:rPr>
        <w:t xml:space="preserve"> caused erroring that was the first step in determining vulnerabilities. Using</w:t>
      </w:r>
      <w:r w:rsidR="00263E02" w:rsidRPr="00512FB3">
        <w:rPr>
          <w:rFonts w:asciiTheme="minorHAnsi" w:hAnsiTheme="minorHAnsi" w:cstheme="minorHAnsi"/>
          <w:b w:val="0"/>
          <w:sz w:val="25"/>
          <w:szCs w:val="25"/>
        </w:rPr>
        <w:t xml:space="preserve"> hash</w:t>
      </w:r>
      <w:r w:rsidR="00B3481F" w:rsidRPr="00512FB3">
        <w:rPr>
          <w:rFonts w:asciiTheme="minorHAnsi" w:hAnsiTheme="minorHAnsi" w:cstheme="minorHAnsi"/>
          <w:b w:val="0"/>
          <w:sz w:val="25"/>
          <w:szCs w:val="25"/>
        </w:rPr>
        <w:t xml:space="preserve"> symbols</w:t>
      </w:r>
      <w:r w:rsidR="00C94AF5" w:rsidRPr="00512FB3">
        <w:rPr>
          <w:rFonts w:asciiTheme="minorHAnsi" w:hAnsiTheme="minorHAnsi" w:cstheme="minorHAnsi"/>
          <w:b w:val="0"/>
          <w:sz w:val="25"/>
          <w:szCs w:val="25"/>
        </w:rPr>
        <w:t xml:space="preserve"> allowed</w:t>
      </w:r>
      <w:r w:rsidR="00263E02" w:rsidRPr="00512FB3">
        <w:rPr>
          <w:rFonts w:asciiTheme="minorHAnsi" w:hAnsiTheme="minorHAnsi" w:cstheme="minorHAnsi"/>
          <w:b w:val="0"/>
          <w:sz w:val="25"/>
          <w:szCs w:val="25"/>
        </w:rPr>
        <w:t xml:space="preserve"> password bypassing</w:t>
      </w:r>
      <w:r w:rsidR="006371AC" w:rsidRPr="00512FB3">
        <w:rPr>
          <w:rFonts w:asciiTheme="minorHAnsi" w:hAnsiTheme="minorHAnsi" w:cstheme="minorHAnsi"/>
          <w:b w:val="0"/>
          <w:sz w:val="25"/>
          <w:szCs w:val="25"/>
        </w:rPr>
        <w:t xml:space="preserve">.  The discovery stage also included using the HTTP get command alongside </w:t>
      </w:r>
      <w:proofErr w:type="spellStart"/>
      <w:r w:rsidR="006371AC" w:rsidRPr="00512FB3">
        <w:rPr>
          <w:rFonts w:asciiTheme="minorHAnsi" w:hAnsiTheme="minorHAnsi" w:cstheme="minorHAnsi"/>
          <w:b w:val="0"/>
          <w:sz w:val="25"/>
          <w:szCs w:val="25"/>
        </w:rPr>
        <w:t>Burpsuite</w:t>
      </w:r>
      <w:proofErr w:type="spellEnd"/>
      <w:r w:rsidR="00AE6AC5" w:rsidRPr="00512FB3">
        <w:rPr>
          <w:rFonts w:asciiTheme="minorHAnsi" w:hAnsiTheme="minorHAnsi" w:cstheme="minorHAnsi"/>
          <w:b w:val="0"/>
          <w:sz w:val="25"/>
          <w:szCs w:val="25"/>
        </w:rPr>
        <w:t xml:space="preserve"> (Appendix D)</w:t>
      </w:r>
      <w:r w:rsidR="006371AC" w:rsidRPr="00512FB3">
        <w:rPr>
          <w:rFonts w:asciiTheme="minorHAnsi" w:hAnsiTheme="minorHAnsi" w:cstheme="minorHAnsi"/>
          <w:b w:val="0"/>
          <w:sz w:val="25"/>
          <w:szCs w:val="25"/>
        </w:rPr>
        <w:t>.</w:t>
      </w:r>
      <w:r w:rsidR="00C17EF1" w:rsidRPr="00512FB3">
        <w:rPr>
          <w:rFonts w:asciiTheme="minorHAnsi" w:hAnsiTheme="minorHAnsi" w:cstheme="minorHAnsi"/>
          <w:b w:val="0"/>
          <w:sz w:val="25"/>
          <w:szCs w:val="25"/>
        </w:rPr>
        <w:t xml:space="preserve">  The POST stage investigation allowed us to determine that we can bypass authentication.  The GET method allowed manipulation of the Database using SQL commands like</w:t>
      </w:r>
      <w:r w:rsidR="00512FB3">
        <w:rPr>
          <w:rFonts w:asciiTheme="minorHAnsi" w:hAnsiTheme="minorHAnsi" w:cstheme="minorHAnsi"/>
          <w:b w:val="0"/>
          <w:sz w:val="25"/>
          <w:szCs w:val="25"/>
        </w:rPr>
        <w:t>;</w:t>
      </w:r>
      <w:r w:rsidR="00C17EF1" w:rsidRPr="00512FB3">
        <w:rPr>
          <w:rFonts w:asciiTheme="minorHAnsi" w:hAnsiTheme="minorHAnsi" w:cstheme="minorHAnsi"/>
          <w:b w:val="0"/>
          <w:sz w:val="25"/>
          <w:szCs w:val="25"/>
        </w:rPr>
        <w:t xml:space="preserve"> Order by and Union</w:t>
      </w:r>
      <w:r w:rsidR="005C0FA4" w:rsidRPr="00512FB3">
        <w:rPr>
          <w:rFonts w:asciiTheme="minorHAnsi" w:hAnsiTheme="minorHAnsi" w:cstheme="minorHAnsi"/>
          <w:b w:val="0"/>
          <w:sz w:val="25"/>
          <w:szCs w:val="25"/>
        </w:rPr>
        <w:t xml:space="preserve"> (Appendix D)</w:t>
      </w:r>
      <w:r w:rsidR="00C17EF1" w:rsidRPr="00512FB3">
        <w:rPr>
          <w:rFonts w:asciiTheme="minorHAnsi" w:hAnsiTheme="minorHAnsi" w:cstheme="minorHAnsi"/>
          <w:b w:val="0"/>
          <w:sz w:val="25"/>
          <w:szCs w:val="25"/>
        </w:rPr>
        <w:t>.</w:t>
      </w:r>
      <w:r w:rsidR="00326A66" w:rsidRPr="00512FB3">
        <w:rPr>
          <w:rFonts w:asciiTheme="minorHAnsi" w:hAnsiTheme="minorHAnsi" w:cstheme="minorHAnsi"/>
          <w:b w:val="0"/>
          <w:sz w:val="25"/>
          <w:szCs w:val="25"/>
        </w:rPr>
        <w:t xml:space="preserve">  </w:t>
      </w:r>
      <w:r w:rsidR="00B9372C" w:rsidRPr="00512FB3">
        <w:rPr>
          <w:rFonts w:asciiTheme="minorHAnsi" w:hAnsiTheme="minorHAnsi" w:cstheme="minorHAnsi"/>
          <w:b w:val="0"/>
          <w:sz w:val="25"/>
          <w:szCs w:val="25"/>
        </w:rPr>
        <w:t>Blind SQL discovery is the final stage which us</w:t>
      </w:r>
      <w:r w:rsidR="00772C96" w:rsidRPr="00512FB3">
        <w:rPr>
          <w:rFonts w:asciiTheme="minorHAnsi" w:hAnsiTheme="minorHAnsi" w:cstheme="minorHAnsi"/>
          <w:b w:val="0"/>
          <w:sz w:val="25"/>
          <w:szCs w:val="25"/>
        </w:rPr>
        <w:t>ed</w:t>
      </w:r>
      <w:r w:rsidR="00B9372C" w:rsidRPr="00512FB3">
        <w:rPr>
          <w:rFonts w:asciiTheme="minorHAnsi" w:hAnsiTheme="minorHAnsi" w:cstheme="minorHAnsi"/>
          <w:b w:val="0"/>
          <w:sz w:val="25"/>
          <w:szCs w:val="25"/>
        </w:rPr>
        <w:t xml:space="preserve"> </w:t>
      </w:r>
      <w:r w:rsidR="00512FB3">
        <w:rPr>
          <w:rFonts w:asciiTheme="minorHAnsi" w:hAnsiTheme="minorHAnsi" w:cstheme="minorHAnsi"/>
          <w:b w:val="0"/>
          <w:sz w:val="25"/>
          <w:szCs w:val="25"/>
        </w:rPr>
        <w:t xml:space="preserve">a </w:t>
      </w:r>
      <w:r w:rsidR="00B9372C" w:rsidRPr="00512FB3">
        <w:rPr>
          <w:rFonts w:asciiTheme="minorHAnsi" w:hAnsiTheme="minorHAnsi" w:cstheme="minorHAnsi"/>
          <w:b w:val="0"/>
          <w:sz w:val="25"/>
          <w:szCs w:val="25"/>
        </w:rPr>
        <w:t>true or false statement</w:t>
      </w:r>
      <w:r w:rsidR="00772C96" w:rsidRPr="00512FB3">
        <w:rPr>
          <w:rFonts w:asciiTheme="minorHAnsi" w:hAnsiTheme="minorHAnsi" w:cstheme="minorHAnsi"/>
          <w:b w:val="0"/>
          <w:sz w:val="25"/>
          <w:szCs w:val="25"/>
        </w:rPr>
        <w:t xml:space="preserve"> to determine the existence of Vulnerabilities</w:t>
      </w:r>
      <w:r w:rsidR="00B9372C" w:rsidRPr="00512FB3">
        <w:rPr>
          <w:rFonts w:asciiTheme="minorHAnsi" w:hAnsiTheme="minorHAnsi" w:cstheme="minorHAnsi"/>
          <w:b w:val="0"/>
          <w:sz w:val="25"/>
          <w:szCs w:val="25"/>
        </w:rPr>
        <w:t>.   No injection errors were displayed</w:t>
      </w:r>
      <w:r w:rsidR="00772C96" w:rsidRPr="00512FB3">
        <w:rPr>
          <w:rFonts w:asciiTheme="minorHAnsi" w:hAnsiTheme="minorHAnsi" w:cstheme="minorHAnsi"/>
          <w:b w:val="0"/>
          <w:sz w:val="25"/>
          <w:szCs w:val="25"/>
        </w:rPr>
        <w:t>,</w:t>
      </w:r>
      <w:r w:rsidR="00512FB3">
        <w:rPr>
          <w:rFonts w:asciiTheme="minorHAnsi" w:hAnsiTheme="minorHAnsi" w:cstheme="minorHAnsi"/>
          <w:b w:val="0"/>
          <w:sz w:val="25"/>
          <w:szCs w:val="25"/>
        </w:rPr>
        <w:t xml:space="preserve"> and </w:t>
      </w:r>
      <w:r w:rsidR="00B9372C" w:rsidRPr="00512FB3">
        <w:rPr>
          <w:rFonts w:asciiTheme="minorHAnsi" w:hAnsiTheme="minorHAnsi" w:cstheme="minorHAnsi"/>
          <w:b w:val="0"/>
          <w:sz w:val="25"/>
          <w:szCs w:val="25"/>
        </w:rPr>
        <w:t xml:space="preserve">the attack was determined </w:t>
      </w:r>
      <w:r w:rsidR="003028EB" w:rsidRPr="00512FB3">
        <w:rPr>
          <w:rFonts w:asciiTheme="minorHAnsi" w:hAnsiTheme="minorHAnsi" w:cstheme="minorHAnsi"/>
          <w:b w:val="0"/>
          <w:sz w:val="25"/>
          <w:szCs w:val="25"/>
        </w:rPr>
        <w:t xml:space="preserve">a </w:t>
      </w:r>
      <w:r w:rsidR="00B9372C" w:rsidRPr="00512FB3">
        <w:rPr>
          <w:rFonts w:asciiTheme="minorHAnsi" w:hAnsiTheme="minorHAnsi" w:cstheme="minorHAnsi"/>
          <w:b w:val="0"/>
          <w:sz w:val="25"/>
          <w:szCs w:val="25"/>
        </w:rPr>
        <w:t>success or failure based or whether the expected output is display</w:t>
      </w:r>
      <w:r w:rsidR="0078060B" w:rsidRPr="00512FB3">
        <w:rPr>
          <w:rFonts w:asciiTheme="minorHAnsi" w:hAnsiTheme="minorHAnsi" w:cstheme="minorHAnsi"/>
          <w:b w:val="0"/>
          <w:sz w:val="25"/>
          <w:szCs w:val="25"/>
        </w:rPr>
        <w:t>ed</w:t>
      </w:r>
      <w:r w:rsidR="00B9372C" w:rsidRPr="00512FB3">
        <w:rPr>
          <w:rFonts w:asciiTheme="minorHAnsi" w:hAnsiTheme="minorHAnsi" w:cstheme="minorHAnsi"/>
          <w:b w:val="0"/>
          <w:sz w:val="25"/>
          <w:szCs w:val="25"/>
        </w:rPr>
        <w:t xml:space="preserve"> or the screen or URL breaks</w:t>
      </w:r>
      <w:r w:rsidR="001E1994" w:rsidRPr="00512FB3">
        <w:rPr>
          <w:rFonts w:asciiTheme="minorHAnsi" w:hAnsiTheme="minorHAnsi" w:cstheme="minorHAnsi"/>
          <w:b w:val="0"/>
          <w:sz w:val="25"/>
          <w:szCs w:val="25"/>
        </w:rPr>
        <w:t xml:space="preserve"> </w:t>
      </w:r>
      <w:r w:rsidR="00664C5D" w:rsidRPr="00512FB3">
        <w:rPr>
          <w:rFonts w:asciiTheme="minorHAnsi" w:hAnsiTheme="minorHAnsi" w:cstheme="minorHAnsi"/>
          <w:b w:val="0"/>
          <w:sz w:val="25"/>
          <w:szCs w:val="25"/>
        </w:rPr>
        <w:t>(</w:t>
      </w:r>
      <w:r w:rsidR="001E1994" w:rsidRPr="00512FB3">
        <w:rPr>
          <w:rFonts w:asciiTheme="minorHAnsi" w:hAnsiTheme="minorHAnsi" w:cstheme="minorHAnsi"/>
          <w:b w:val="0"/>
          <w:sz w:val="25"/>
          <w:szCs w:val="25"/>
        </w:rPr>
        <w:t>Appendix E)</w:t>
      </w:r>
      <w:r w:rsidR="00B9372C" w:rsidRPr="00512FB3">
        <w:rPr>
          <w:rFonts w:asciiTheme="minorHAnsi" w:hAnsiTheme="minorHAnsi" w:cstheme="minorHAnsi"/>
          <w:b w:val="0"/>
          <w:sz w:val="25"/>
          <w:szCs w:val="25"/>
        </w:rPr>
        <w:t xml:space="preserve">. </w:t>
      </w:r>
    </w:p>
    <w:p w14:paraId="05689351" w14:textId="77777777" w:rsidR="000D01F6" w:rsidRDefault="000D01F6" w:rsidP="000D01F6">
      <w:pPr>
        <w:rPr>
          <w:rFonts w:ascii="Arial" w:hAnsi="Arial" w:cs="Arial"/>
        </w:rPr>
      </w:pPr>
    </w:p>
    <w:p w14:paraId="17E834FD" w14:textId="77777777" w:rsidR="000D01F6" w:rsidRDefault="000D01F6" w:rsidP="000D01F6">
      <w:r w:rsidRPr="000E1D24">
        <w:rPr>
          <w:rFonts w:ascii="Arial" w:hAnsi="Arial" w:cs="Arial"/>
        </w:rPr>
        <w:t>Appendix</w:t>
      </w:r>
      <w:r>
        <w:t xml:space="preserve"> F &amp; G</w:t>
      </w:r>
      <w:r>
        <w:rPr>
          <w:color w:val="FF0000"/>
        </w:rPr>
        <w:t xml:space="preserve"> </w:t>
      </w:r>
      <w:r w:rsidRPr="00BF5E22">
        <w:fldChar w:fldCharType="begin" w:fldLock="1"/>
      </w:r>
      <w:r w:rsidRPr="00BF5E22">
        <w:instrText>ADDIN CSL_CITATION {"citationItems":[{"id":"ITEM-1","itemData":{"id":"ITEM-1","issued":{"date-parts":[["0"]]},"title":"OWASPv4_Checklist","type":"article"},"uris":["http://www.mendeley.com/documents/?uuid=396dc88d-90b6-42e7-bef8-07b6192e92f0"]}],"mendeley":{"formattedCitation":"[68]","plainTextFormattedCitation":"[68]","previouslyFormattedCitation":"[68]"},"properties":{"noteIndex":0},"schema":"https://github.com/citation-style-language/schema/raw/master/csl-citation.json"}</w:instrText>
      </w:r>
      <w:r w:rsidRPr="00BF5E22">
        <w:fldChar w:fldCharType="separate"/>
      </w:r>
      <w:r w:rsidRPr="00BF5E22">
        <w:rPr>
          <w:noProof/>
        </w:rPr>
        <w:t>[68]</w:t>
      </w:r>
      <w:r w:rsidRPr="00BF5E22">
        <w:fldChar w:fldCharType="end"/>
      </w:r>
      <w:r w:rsidRPr="00BF5E22">
        <w:t xml:space="preserve"> </w:t>
      </w:r>
      <w:r w:rsidRPr="00BF5E22">
        <w:fldChar w:fldCharType="begin" w:fldLock="1"/>
      </w:r>
      <w:r>
        <w:instrText>ADDIN CSL_CITATION {"citationItems":[{"id":"ITEM-1","itemData":{"id":"ITEM-1","issued":{"date-parts":[["0"]]},"title":"OWASP_Testing_Guide_v4.pdf","type":"article"},"uris":["http://www.mendeley.com/documents/?uuid=4a0092d0-dc57-4896-8736-2a7a3cc7e268"]}],"mendeley":{"formattedCitation":"[58]","plainTextFormattedCitation":"[58]","previouslyFormattedCitation":"[58]"},"properties":{"noteIndex":0},"schema":"https://github.com/citation-style-language/schema/raw/master/csl-citation.json"}</w:instrText>
      </w:r>
      <w:r w:rsidRPr="00BF5E22">
        <w:fldChar w:fldCharType="separate"/>
      </w:r>
      <w:r w:rsidRPr="00BF5E22">
        <w:rPr>
          <w:noProof/>
        </w:rPr>
        <w:t>[58]</w:t>
      </w:r>
      <w:r w:rsidRPr="00BF5E22">
        <w:fldChar w:fldCharType="end"/>
      </w:r>
      <w:r>
        <w:t xml:space="preserve"> – Attack/Exploitation OWASP Checklist</w:t>
      </w:r>
      <w:r w:rsidR="00F23C08">
        <w:t xml:space="preserve"> (XSS)</w:t>
      </w:r>
    </w:p>
    <w:p w14:paraId="424587FB" w14:textId="77777777" w:rsidR="00161EEF" w:rsidRDefault="00161EEF" w:rsidP="00161EEF">
      <w:pPr>
        <w:rPr>
          <w:noProof/>
        </w:rPr>
      </w:pPr>
      <w:r>
        <w:rPr>
          <w:noProof/>
          <w:lang w:eastAsia="en-GB"/>
        </w:rPr>
        <w:drawing>
          <wp:inline distT="0" distB="0" distL="0" distR="0" wp14:anchorId="739B8A9E" wp14:editId="3121B4DA">
            <wp:extent cx="5731510" cy="654050"/>
            <wp:effectExtent l="0" t="0" r="2540" b="0"/>
            <wp:docPr id="150" name="Picture 1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654050"/>
                    </a:xfrm>
                    <a:prstGeom prst="rect">
                      <a:avLst/>
                    </a:prstGeom>
                  </pic:spPr>
                </pic:pic>
              </a:graphicData>
            </a:graphic>
          </wp:inline>
        </w:drawing>
      </w:r>
      <w:r>
        <w:rPr>
          <w:noProof/>
          <w:lang w:eastAsia="en-GB"/>
        </w:rPr>
        <w:drawing>
          <wp:inline distT="0" distB="0" distL="0" distR="0" wp14:anchorId="7523E6EF" wp14:editId="7D5F538F">
            <wp:extent cx="5731510" cy="167005"/>
            <wp:effectExtent l="0" t="0" r="2540" b="4445"/>
            <wp:docPr id="151" name="Picture 1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167005"/>
                    </a:xfrm>
                    <a:prstGeom prst="rect">
                      <a:avLst/>
                    </a:prstGeom>
                  </pic:spPr>
                </pic:pic>
              </a:graphicData>
            </a:graphic>
          </wp:inline>
        </w:drawing>
      </w:r>
      <w:r w:rsidRPr="009F2224">
        <w:rPr>
          <w:noProof/>
        </w:rPr>
        <w:t xml:space="preserve"> </w:t>
      </w:r>
    </w:p>
    <w:p w14:paraId="007E7943" w14:textId="77777777" w:rsidR="00161EEF" w:rsidRDefault="00161EEF" w:rsidP="00161EEF">
      <w:pPr>
        <w:rPr>
          <w:rFonts w:ascii="Arial" w:hAnsi="Arial" w:cs="Arial"/>
          <w:sz w:val="28"/>
          <w:szCs w:val="28"/>
        </w:rPr>
      </w:pPr>
      <w:r>
        <w:rPr>
          <w:noProof/>
          <w:lang w:eastAsia="en-GB"/>
        </w:rPr>
        <w:drawing>
          <wp:inline distT="0" distB="0" distL="0" distR="0" wp14:anchorId="4D159527" wp14:editId="5007CAEA">
            <wp:extent cx="5731510" cy="1120775"/>
            <wp:effectExtent l="0" t="0" r="2540" b="3175"/>
            <wp:docPr id="152" name="Picture 1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1120775"/>
                    </a:xfrm>
                    <a:prstGeom prst="rect">
                      <a:avLst/>
                    </a:prstGeom>
                  </pic:spPr>
                </pic:pic>
              </a:graphicData>
            </a:graphic>
          </wp:inline>
        </w:drawing>
      </w:r>
    </w:p>
    <w:p w14:paraId="0EFEA0FC" w14:textId="77777777" w:rsidR="00D90E6D" w:rsidRPr="00512FB3" w:rsidRDefault="00ED10D1" w:rsidP="00512FB3">
      <w:pPr>
        <w:pStyle w:val="Heading1"/>
        <w:spacing w:line="360" w:lineRule="auto"/>
        <w:jc w:val="both"/>
        <w:rPr>
          <w:rFonts w:asciiTheme="minorHAnsi" w:hAnsiTheme="minorHAnsi" w:cstheme="minorHAnsi"/>
          <w:b w:val="0"/>
          <w:sz w:val="25"/>
          <w:szCs w:val="25"/>
        </w:rPr>
      </w:pPr>
      <w:r w:rsidRPr="00512FB3">
        <w:rPr>
          <w:rFonts w:asciiTheme="minorHAnsi" w:hAnsiTheme="minorHAnsi" w:cstheme="minorHAnsi"/>
          <w:b w:val="0"/>
          <w:sz w:val="25"/>
          <w:szCs w:val="25"/>
        </w:rPr>
        <w:lastRenderedPageBreak/>
        <w:t>Cross</w:t>
      </w:r>
      <w:r w:rsidR="00512FB3">
        <w:rPr>
          <w:rFonts w:asciiTheme="minorHAnsi" w:hAnsiTheme="minorHAnsi" w:cstheme="minorHAnsi"/>
          <w:b w:val="0"/>
          <w:sz w:val="25"/>
          <w:szCs w:val="25"/>
        </w:rPr>
        <w:t>-</w:t>
      </w:r>
      <w:r w:rsidRPr="00512FB3">
        <w:rPr>
          <w:rFonts w:asciiTheme="minorHAnsi" w:hAnsiTheme="minorHAnsi" w:cstheme="minorHAnsi"/>
          <w:b w:val="0"/>
          <w:sz w:val="25"/>
          <w:szCs w:val="25"/>
        </w:rPr>
        <w:t>Site Scripting code</w:t>
      </w:r>
      <w:r w:rsidR="00070BF1" w:rsidRPr="00512FB3">
        <w:rPr>
          <w:rFonts w:asciiTheme="minorHAnsi" w:hAnsiTheme="minorHAnsi" w:cstheme="minorHAnsi"/>
          <w:b w:val="0"/>
          <w:sz w:val="25"/>
          <w:szCs w:val="25"/>
        </w:rPr>
        <w:t xml:space="preserve">, inject multiple </w:t>
      </w:r>
      <w:proofErr w:type="spellStart"/>
      <w:r w:rsidR="00070BF1" w:rsidRPr="00512FB3">
        <w:rPr>
          <w:rFonts w:asciiTheme="minorHAnsi" w:hAnsiTheme="minorHAnsi" w:cstheme="minorHAnsi"/>
          <w:b w:val="0"/>
          <w:sz w:val="25"/>
          <w:szCs w:val="25"/>
        </w:rPr>
        <w:t>Javascript</w:t>
      </w:r>
      <w:proofErr w:type="spellEnd"/>
      <w:r w:rsidR="00070BF1" w:rsidRPr="00512FB3">
        <w:rPr>
          <w:rFonts w:asciiTheme="minorHAnsi" w:hAnsiTheme="minorHAnsi" w:cstheme="minorHAnsi"/>
          <w:b w:val="0"/>
          <w:sz w:val="25"/>
          <w:szCs w:val="25"/>
        </w:rPr>
        <w:t xml:space="preserve"> patterns</w:t>
      </w:r>
      <w:r w:rsidRPr="00512FB3">
        <w:rPr>
          <w:rFonts w:asciiTheme="minorHAnsi" w:hAnsiTheme="minorHAnsi" w:cstheme="minorHAnsi"/>
          <w:b w:val="0"/>
          <w:sz w:val="25"/>
          <w:szCs w:val="25"/>
        </w:rPr>
        <w:t xml:space="preserve"> into DVWA (Appendix F)</w:t>
      </w:r>
      <w:r w:rsidR="008E5ACB" w:rsidRPr="00512FB3">
        <w:rPr>
          <w:rFonts w:asciiTheme="minorHAnsi" w:hAnsiTheme="minorHAnsi" w:cstheme="minorHAnsi"/>
          <w:b w:val="0"/>
          <w:sz w:val="25"/>
          <w:szCs w:val="25"/>
        </w:rPr>
        <w:t xml:space="preserve"> to force full control connection to </w:t>
      </w:r>
      <w:r w:rsidR="00512FB3">
        <w:rPr>
          <w:rFonts w:asciiTheme="minorHAnsi" w:hAnsiTheme="minorHAnsi" w:cstheme="minorHAnsi"/>
          <w:b w:val="0"/>
          <w:sz w:val="25"/>
          <w:szCs w:val="25"/>
        </w:rPr>
        <w:t xml:space="preserve">the </w:t>
      </w:r>
      <w:r w:rsidR="008E5ACB" w:rsidRPr="00512FB3">
        <w:rPr>
          <w:rFonts w:asciiTheme="minorHAnsi" w:hAnsiTheme="minorHAnsi" w:cstheme="minorHAnsi"/>
          <w:b w:val="0"/>
          <w:sz w:val="25"/>
          <w:szCs w:val="25"/>
        </w:rPr>
        <w:t>attacker device</w:t>
      </w:r>
      <w:r w:rsidR="00E076D7" w:rsidRPr="00512FB3">
        <w:rPr>
          <w:rFonts w:asciiTheme="minorHAnsi" w:hAnsiTheme="minorHAnsi" w:cstheme="minorHAnsi"/>
          <w:b w:val="0"/>
          <w:sz w:val="25"/>
          <w:szCs w:val="25"/>
        </w:rPr>
        <w:t xml:space="preserve">.  </w:t>
      </w:r>
      <w:r w:rsidR="009A6DDD" w:rsidRPr="00512FB3">
        <w:rPr>
          <w:rFonts w:asciiTheme="minorHAnsi" w:hAnsiTheme="minorHAnsi" w:cstheme="minorHAnsi"/>
          <w:b w:val="0"/>
          <w:sz w:val="25"/>
          <w:szCs w:val="25"/>
        </w:rPr>
        <w:t>Circumventing</w:t>
      </w:r>
      <w:r w:rsidR="00CC5983" w:rsidRPr="00512FB3">
        <w:rPr>
          <w:rFonts w:asciiTheme="minorHAnsi" w:hAnsiTheme="minorHAnsi" w:cstheme="minorHAnsi"/>
          <w:b w:val="0"/>
          <w:sz w:val="25"/>
          <w:szCs w:val="25"/>
        </w:rPr>
        <w:t xml:space="preserve"> f</w:t>
      </w:r>
      <w:r w:rsidR="00E076D7" w:rsidRPr="00512FB3">
        <w:rPr>
          <w:rFonts w:asciiTheme="minorHAnsi" w:hAnsiTheme="minorHAnsi" w:cstheme="minorHAnsi"/>
          <w:b w:val="0"/>
          <w:sz w:val="25"/>
          <w:szCs w:val="25"/>
        </w:rPr>
        <w:t>ilter</w:t>
      </w:r>
      <w:r w:rsidR="00CC5983" w:rsidRPr="00512FB3">
        <w:rPr>
          <w:rFonts w:asciiTheme="minorHAnsi" w:hAnsiTheme="minorHAnsi" w:cstheme="minorHAnsi"/>
          <w:b w:val="0"/>
          <w:sz w:val="25"/>
          <w:szCs w:val="25"/>
        </w:rPr>
        <w:t>ing required</w:t>
      </w:r>
      <w:r w:rsidR="00E076D7" w:rsidRPr="00512FB3">
        <w:rPr>
          <w:rFonts w:asciiTheme="minorHAnsi" w:hAnsiTheme="minorHAnsi" w:cstheme="minorHAnsi"/>
          <w:b w:val="0"/>
          <w:sz w:val="25"/>
          <w:szCs w:val="25"/>
        </w:rPr>
        <w:t xml:space="preserve"> converting the </w:t>
      </w:r>
      <w:r w:rsidR="00DF7C97" w:rsidRPr="00512FB3">
        <w:rPr>
          <w:rFonts w:asciiTheme="minorHAnsi" w:hAnsiTheme="minorHAnsi" w:cstheme="minorHAnsi"/>
          <w:b w:val="0"/>
          <w:sz w:val="25"/>
          <w:szCs w:val="25"/>
        </w:rPr>
        <w:t>redirection link</w:t>
      </w:r>
      <w:r w:rsidR="00E076D7" w:rsidRPr="00512FB3">
        <w:rPr>
          <w:rFonts w:asciiTheme="minorHAnsi" w:hAnsiTheme="minorHAnsi" w:cstheme="minorHAnsi"/>
          <w:b w:val="0"/>
          <w:sz w:val="25"/>
          <w:szCs w:val="25"/>
        </w:rPr>
        <w:t xml:space="preserve"> to </w:t>
      </w:r>
      <w:proofErr w:type="spellStart"/>
      <w:r w:rsidR="00E076D7" w:rsidRPr="00512FB3">
        <w:rPr>
          <w:rFonts w:asciiTheme="minorHAnsi" w:hAnsiTheme="minorHAnsi" w:cstheme="minorHAnsi"/>
          <w:b w:val="0"/>
          <w:sz w:val="25"/>
          <w:szCs w:val="25"/>
        </w:rPr>
        <w:t>CharCode</w:t>
      </w:r>
      <w:proofErr w:type="spellEnd"/>
      <w:r w:rsidR="00512FB3">
        <w:rPr>
          <w:rFonts w:asciiTheme="minorHAnsi" w:hAnsiTheme="minorHAnsi" w:cstheme="minorHAnsi"/>
          <w:b w:val="0"/>
          <w:sz w:val="25"/>
          <w:szCs w:val="25"/>
        </w:rPr>
        <w:t>,</w:t>
      </w:r>
      <w:r w:rsidR="000B1317" w:rsidRPr="00512FB3">
        <w:rPr>
          <w:rFonts w:asciiTheme="minorHAnsi" w:hAnsiTheme="minorHAnsi" w:cstheme="minorHAnsi"/>
          <w:b w:val="0"/>
          <w:sz w:val="25"/>
          <w:szCs w:val="25"/>
        </w:rPr>
        <w:t xml:space="preserve"> and tweaking the patterns</w:t>
      </w:r>
      <w:r w:rsidR="00804B4D" w:rsidRPr="00512FB3">
        <w:rPr>
          <w:rFonts w:asciiTheme="minorHAnsi" w:hAnsiTheme="minorHAnsi" w:cstheme="minorHAnsi"/>
          <w:b w:val="0"/>
          <w:sz w:val="25"/>
          <w:szCs w:val="25"/>
        </w:rPr>
        <w:t xml:space="preserve"> until</w:t>
      </w:r>
      <w:r w:rsidR="00512FB3">
        <w:rPr>
          <w:rFonts w:asciiTheme="minorHAnsi" w:hAnsiTheme="minorHAnsi" w:cstheme="minorHAnsi"/>
          <w:b w:val="0"/>
          <w:sz w:val="25"/>
          <w:szCs w:val="25"/>
        </w:rPr>
        <w:t xml:space="preserve"> they</w:t>
      </w:r>
      <w:r w:rsidR="00804B4D" w:rsidRPr="00512FB3">
        <w:rPr>
          <w:rFonts w:asciiTheme="minorHAnsi" w:hAnsiTheme="minorHAnsi" w:cstheme="minorHAnsi"/>
          <w:b w:val="0"/>
          <w:sz w:val="25"/>
          <w:szCs w:val="25"/>
        </w:rPr>
        <w:t xml:space="preserve"> success</w:t>
      </w:r>
      <w:r w:rsidR="007707D1" w:rsidRPr="00512FB3">
        <w:rPr>
          <w:rFonts w:asciiTheme="minorHAnsi" w:hAnsiTheme="minorHAnsi" w:cstheme="minorHAnsi"/>
          <w:b w:val="0"/>
          <w:sz w:val="25"/>
          <w:szCs w:val="25"/>
        </w:rPr>
        <w:t>fully bypass security</w:t>
      </w:r>
      <w:r w:rsidR="002A77FF" w:rsidRPr="00512FB3">
        <w:rPr>
          <w:rFonts w:asciiTheme="minorHAnsi" w:hAnsiTheme="minorHAnsi" w:cstheme="minorHAnsi"/>
          <w:b w:val="0"/>
          <w:sz w:val="25"/>
          <w:szCs w:val="25"/>
        </w:rPr>
        <w:t xml:space="preserve"> (Appendix F)</w:t>
      </w:r>
      <w:r w:rsidR="00804B4D" w:rsidRPr="00512FB3">
        <w:rPr>
          <w:rFonts w:asciiTheme="minorHAnsi" w:hAnsiTheme="minorHAnsi" w:cstheme="minorHAnsi"/>
          <w:b w:val="0"/>
          <w:sz w:val="25"/>
          <w:szCs w:val="25"/>
        </w:rPr>
        <w:t>.</w:t>
      </w:r>
      <w:r w:rsidR="003A3715" w:rsidRPr="00512FB3">
        <w:rPr>
          <w:rFonts w:asciiTheme="minorHAnsi" w:hAnsiTheme="minorHAnsi" w:cstheme="minorHAnsi"/>
          <w:b w:val="0"/>
          <w:sz w:val="25"/>
          <w:szCs w:val="25"/>
        </w:rPr>
        <w:t xml:space="preserve">  The implanted code will redirect or hook any client that accesses the website to the Beef framework</w:t>
      </w:r>
      <w:r w:rsidR="00FB6AED" w:rsidRPr="00512FB3">
        <w:rPr>
          <w:rFonts w:asciiTheme="minorHAnsi" w:hAnsiTheme="minorHAnsi" w:cstheme="minorHAnsi"/>
          <w:b w:val="0"/>
          <w:sz w:val="25"/>
          <w:szCs w:val="25"/>
        </w:rPr>
        <w:t xml:space="preserve">.  See flowcharts in </w:t>
      </w:r>
      <w:r w:rsidR="003A3715" w:rsidRPr="00512FB3">
        <w:rPr>
          <w:rFonts w:asciiTheme="minorHAnsi" w:hAnsiTheme="minorHAnsi" w:cstheme="minorHAnsi"/>
          <w:b w:val="0"/>
          <w:sz w:val="25"/>
          <w:szCs w:val="25"/>
        </w:rPr>
        <w:t xml:space="preserve">Appendix </w:t>
      </w:r>
      <w:r w:rsidR="00FB6AED" w:rsidRPr="00512FB3">
        <w:rPr>
          <w:rFonts w:asciiTheme="minorHAnsi" w:hAnsiTheme="minorHAnsi" w:cstheme="minorHAnsi"/>
          <w:b w:val="0"/>
          <w:sz w:val="25"/>
          <w:szCs w:val="25"/>
        </w:rPr>
        <w:t>G for different attack procedures.</w:t>
      </w:r>
    </w:p>
    <w:p w14:paraId="5972AC61" w14:textId="77777777" w:rsidR="00476EAC" w:rsidRPr="00512FB3" w:rsidRDefault="00476EAC" w:rsidP="00512FB3">
      <w:pPr>
        <w:pStyle w:val="Heading1"/>
        <w:spacing w:line="360" w:lineRule="auto"/>
        <w:jc w:val="both"/>
        <w:rPr>
          <w:rFonts w:asciiTheme="minorHAnsi" w:hAnsiTheme="minorHAnsi" w:cstheme="minorHAnsi"/>
          <w:b w:val="0"/>
          <w:sz w:val="25"/>
          <w:szCs w:val="25"/>
        </w:rPr>
      </w:pPr>
      <w:r w:rsidRPr="00512FB3">
        <w:rPr>
          <w:rFonts w:asciiTheme="minorHAnsi" w:hAnsiTheme="minorHAnsi" w:cstheme="minorHAnsi"/>
          <w:b w:val="0"/>
          <w:sz w:val="25"/>
          <w:szCs w:val="25"/>
        </w:rPr>
        <w:t>Cross</w:t>
      </w:r>
      <w:r w:rsidR="00512FB3">
        <w:rPr>
          <w:rFonts w:asciiTheme="minorHAnsi" w:hAnsiTheme="minorHAnsi" w:cstheme="minorHAnsi"/>
          <w:b w:val="0"/>
          <w:sz w:val="25"/>
          <w:szCs w:val="25"/>
        </w:rPr>
        <w:t>-</w:t>
      </w:r>
      <w:r w:rsidRPr="00512FB3">
        <w:rPr>
          <w:rFonts w:asciiTheme="minorHAnsi" w:hAnsiTheme="minorHAnsi" w:cstheme="minorHAnsi"/>
          <w:b w:val="0"/>
          <w:sz w:val="25"/>
          <w:szCs w:val="25"/>
        </w:rPr>
        <w:t xml:space="preserve">site </w:t>
      </w:r>
      <w:r w:rsidR="009044C4" w:rsidRPr="00512FB3">
        <w:rPr>
          <w:rFonts w:asciiTheme="minorHAnsi" w:hAnsiTheme="minorHAnsi" w:cstheme="minorHAnsi"/>
          <w:b w:val="0"/>
          <w:sz w:val="25"/>
          <w:szCs w:val="25"/>
        </w:rPr>
        <w:t>request recovery process</w:t>
      </w:r>
      <w:r w:rsidR="00512FB3">
        <w:rPr>
          <w:rFonts w:asciiTheme="minorHAnsi" w:hAnsiTheme="minorHAnsi" w:cstheme="minorHAnsi"/>
          <w:b w:val="0"/>
          <w:sz w:val="25"/>
          <w:szCs w:val="25"/>
        </w:rPr>
        <w:t>,</w:t>
      </w:r>
      <w:r w:rsidR="009044C4" w:rsidRPr="00512FB3">
        <w:rPr>
          <w:rFonts w:asciiTheme="minorHAnsi" w:hAnsiTheme="minorHAnsi" w:cstheme="minorHAnsi"/>
          <w:b w:val="0"/>
          <w:sz w:val="25"/>
          <w:szCs w:val="25"/>
        </w:rPr>
        <w:t xml:space="preserve"> involved building imitation login page</w:t>
      </w:r>
      <w:r w:rsidR="000F3277" w:rsidRPr="00512FB3">
        <w:rPr>
          <w:rFonts w:asciiTheme="minorHAnsi" w:hAnsiTheme="minorHAnsi" w:cstheme="minorHAnsi"/>
          <w:b w:val="0"/>
          <w:sz w:val="25"/>
          <w:szCs w:val="25"/>
        </w:rPr>
        <w:t>s</w:t>
      </w:r>
      <w:r w:rsidR="009044C4" w:rsidRPr="00512FB3">
        <w:rPr>
          <w:rFonts w:asciiTheme="minorHAnsi" w:hAnsiTheme="minorHAnsi" w:cstheme="minorHAnsi"/>
          <w:b w:val="0"/>
          <w:sz w:val="25"/>
          <w:szCs w:val="25"/>
        </w:rPr>
        <w:t xml:space="preserve"> to trick the user into entering th</w:t>
      </w:r>
      <w:r w:rsidR="00AD7111" w:rsidRPr="00512FB3">
        <w:rPr>
          <w:rFonts w:asciiTheme="minorHAnsi" w:hAnsiTheme="minorHAnsi" w:cstheme="minorHAnsi"/>
          <w:b w:val="0"/>
          <w:sz w:val="25"/>
          <w:szCs w:val="25"/>
        </w:rPr>
        <w:t>eir</w:t>
      </w:r>
      <w:r w:rsidR="009044C4" w:rsidRPr="00512FB3">
        <w:rPr>
          <w:rFonts w:asciiTheme="minorHAnsi" w:hAnsiTheme="minorHAnsi" w:cstheme="minorHAnsi"/>
          <w:b w:val="0"/>
          <w:sz w:val="25"/>
          <w:szCs w:val="25"/>
        </w:rPr>
        <w:t xml:space="preserve"> login and password.</w:t>
      </w:r>
      <w:r w:rsidR="00AD7111" w:rsidRPr="00512FB3">
        <w:rPr>
          <w:rFonts w:asciiTheme="minorHAnsi" w:hAnsiTheme="minorHAnsi" w:cstheme="minorHAnsi"/>
          <w:b w:val="0"/>
          <w:sz w:val="25"/>
          <w:szCs w:val="25"/>
        </w:rPr>
        <w:t xml:space="preserve">  Create </w:t>
      </w:r>
      <w:r w:rsidR="003476CB" w:rsidRPr="00512FB3">
        <w:rPr>
          <w:rFonts w:asciiTheme="minorHAnsi" w:hAnsiTheme="minorHAnsi" w:cstheme="minorHAnsi"/>
          <w:b w:val="0"/>
          <w:sz w:val="25"/>
          <w:szCs w:val="25"/>
        </w:rPr>
        <w:t xml:space="preserve">an </w:t>
      </w:r>
      <w:r w:rsidR="00DD2E40" w:rsidRPr="00512FB3">
        <w:rPr>
          <w:rFonts w:asciiTheme="minorHAnsi" w:hAnsiTheme="minorHAnsi" w:cstheme="minorHAnsi"/>
          <w:b w:val="0"/>
          <w:sz w:val="25"/>
          <w:szCs w:val="25"/>
        </w:rPr>
        <w:t>i</w:t>
      </w:r>
      <w:r w:rsidR="00527206" w:rsidRPr="00512FB3">
        <w:rPr>
          <w:rFonts w:asciiTheme="minorHAnsi" w:hAnsiTheme="minorHAnsi" w:cstheme="minorHAnsi"/>
          <w:b w:val="0"/>
          <w:sz w:val="25"/>
          <w:szCs w:val="25"/>
        </w:rPr>
        <w:t>nvisible</w:t>
      </w:r>
      <w:r w:rsidR="00DD2E40" w:rsidRPr="00512FB3">
        <w:rPr>
          <w:rFonts w:asciiTheme="minorHAnsi" w:hAnsiTheme="minorHAnsi" w:cstheme="minorHAnsi"/>
          <w:b w:val="0"/>
          <w:sz w:val="25"/>
          <w:szCs w:val="25"/>
        </w:rPr>
        <w:t xml:space="preserve"> </w:t>
      </w:r>
      <w:r w:rsidR="00527206" w:rsidRPr="00512FB3">
        <w:rPr>
          <w:rFonts w:asciiTheme="minorHAnsi" w:hAnsiTheme="minorHAnsi" w:cstheme="minorHAnsi"/>
          <w:b w:val="0"/>
          <w:sz w:val="25"/>
          <w:szCs w:val="25"/>
        </w:rPr>
        <w:t xml:space="preserve">coded </w:t>
      </w:r>
      <w:r w:rsidR="00DD2E40" w:rsidRPr="00512FB3">
        <w:rPr>
          <w:rFonts w:asciiTheme="minorHAnsi" w:hAnsiTheme="minorHAnsi" w:cstheme="minorHAnsi"/>
          <w:b w:val="0"/>
          <w:sz w:val="25"/>
          <w:szCs w:val="25"/>
        </w:rPr>
        <w:t>form</w:t>
      </w:r>
      <w:r w:rsidR="00AD7111" w:rsidRPr="00512FB3">
        <w:rPr>
          <w:rFonts w:asciiTheme="minorHAnsi" w:hAnsiTheme="minorHAnsi" w:cstheme="minorHAnsi"/>
          <w:b w:val="0"/>
          <w:sz w:val="25"/>
          <w:szCs w:val="25"/>
        </w:rPr>
        <w:t xml:space="preserve"> that automatically </w:t>
      </w:r>
      <w:r w:rsidR="00527206" w:rsidRPr="00512FB3">
        <w:rPr>
          <w:rFonts w:asciiTheme="minorHAnsi" w:hAnsiTheme="minorHAnsi" w:cstheme="minorHAnsi"/>
          <w:b w:val="0"/>
          <w:sz w:val="25"/>
          <w:szCs w:val="25"/>
        </w:rPr>
        <w:t>resets</w:t>
      </w:r>
      <w:r w:rsidR="00AD7111" w:rsidRPr="00512FB3">
        <w:rPr>
          <w:rFonts w:asciiTheme="minorHAnsi" w:hAnsiTheme="minorHAnsi" w:cstheme="minorHAnsi"/>
          <w:b w:val="0"/>
          <w:sz w:val="25"/>
          <w:szCs w:val="25"/>
        </w:rPr>
        <w:t xml:space="preserve"> </w:t>
      </w:r>
      <w:r w:rsidR="00527206" w:rsidRPr="00512FB3">
        <w:rPr>
          <w:rFonts w:asciiTheme="minorHAnsi" w:hAnsiTheme="minorHAnsi" w:cstheme="minorHAnsi"/>
          <w:b w:val="0"/>
          <w:sz w:val="25"/>
          <w:szCs w:val="25"/>
        </w:rPr>
        <w:t xml:space="preserve">the </w:t>
      </w:r>
      <w:proofErr w:type="gramStart"/>
      <w:r w:rsidR="00527206" w:rsidRPr="00512FB3">
        <w:rPr>
          <w:rFonts w:asciiTheme="minorHAnsi" w:hAnsiTheme="minorHAnsi" w:cstheme="minorHAnsi"/>
          <w:b w:val="0"/>
          <w:sz w:val="25"/>
          <w:szCs w:val="25"/>
        </w:rPr>
        <w:t>users</w:t>
      </w:r>
      <w:proofErr w:type="gramEnd"/>
      <w:r w:rsidR="00527206" w:rsidRPr="00512FB3">
        <w:rPr>
          <w:rFonts w:asciiTheme="minorHAnsi" w:hAnsiTheme="minorHAnsi" w:cstheme="minorHAnsi"/>
          <w:b w:val="0"/>
          <w:sz w:val="25"/>
          <w:szCs w:val="25"/>
        </w:rPr>
        <w:t xml:space="preserve"> login and </w:t>
      </w:r>
      <w:r w:rsidR="00AD7111" w:rsidRPr="00512FB3">
        <w:rPr>
          <w:rFonts w:asciiTheme="minorHAnsi" w:hAnsiTheme="minorHAnsi" w:cstheme="minorHAnsi"/>
          <w:b w:val="0"/>
          <w:sz w:val="25"/>
          <w:szCs w:val="25"/>
        </w:rPr>
        <w:t xml:space="preserve">password </w:t>
      </w:r>
      <w:r w:rsidR="003476CB" w:rsidRPr="00512FB3">
        <w:rPr>
          <w:rFonts w:asciiTheme="minorHAnsi" w:hAnsiTheme="minorHAnsi" w:cstheme="minorHAnsi"/>
          <w:b w:val="0"/>
          <w:sz w:val="25"/>
          <w:szCs w:val="25"/>
        </w:rPr>
        <w:t xml:space="preserve">that was </w:t>
      </w:r>
      <w:r w:rsidR="00527206" w:rsidRPr="00512FB3">
        <w:rPr>
          <w:rFonts w:asciiTheme="minorHAnsi" w:hAnsiTheme="minorHAnsi" w:cstheme="minorHAnsi"/>
          <w:b w:val="0"/>
          <w:sz w:val="25"/>
          <w:szCs w:val="25"/>
        </w:rPr>
        <w:t>created</w:t>
      </w:r>
      <w:r w:rsidR="00AD7111" w:rsidRPr="00512FB3">
        <w:rPr>
          <w:rFonts w:asciiTheme="minorHAnsi" w:hAnsiTheme="minorHAnsi" w:cstheme="minorHAnsi"/>
          <w:b w:val="0"/>
          <w:sz w:val="25"/>
          <w:szCs w:val="25"/>
        </w:rPr>
        <w:t xml:space="preserve"> by the attacker and upload</w:t>
      </w:r>
      <w:r w:rsidR="00527206" w:rsidRPr="00512FB3">
        <w:rPr>
          <w:rFonts w:asciiTheme="minorHAnsi" w:hAnsiTheme="minorHAnsi" w:cstheme="minorHAnsi"/>
          <w:b w:val="0"/>
          <w:sz w:val="25"/>
          <w:szCs w:val="25"/>
        </w:rPr>
        <w:t xml:space="preserve"> </w:t>
      </w:r>
      <w:r w:rsidR="00AD7111" w:rsidRPr="00512FB3">
        <w:rPr>
          <w:rFonts w:asciiTheme="minorHAnsi" w:hAnsiTheme="minorHAnsi" w:cstheme="minorHAnsi"/>
          <w:b w:val="0"/>
          <w:sz w:val="25"/>
          <w:szCs w:val="25"/>
        </w:rPr>
        <w:t xml:space="preserve">to the </w:t>
      </w:r>
      <w:r w:rsidR="00527206" w:rsidRPr="00512FB3">
        <w:rPr>
          <w:rFonts w:asciiTheme="minorHAnsi" w:hAnsiTheme="minorHAnsi" w:cstheme="minorHAnsi"/>
          <w:b w:val="0"/>
          <w:sz w:val="25"/>
          <w:szCs w:val="25"/>
        </w:rPr>
        <w:t>DVWA web</w:t>
      </w:r>
      <w:r w:rsidR="00AD7111" w:rsidRPr="00512FB3">
        <w:rPr>
          <w:rFonts w:asciiTheme="minorHAnsi" w:hAnsiTheme="minorHAnsi" w:cstheme="minorHAnsi"/>
          <w:b w:val="0"/>
          <w:sz w:val="25"/>
          <w:szCs w:val="25"/>
        </w:rPr>
        <w:t xml:space="preserve">site.  Send </w:t>
      </w:r>
      <w:r w:rsidR="00527206" w:rsidRPr="00512FB3">
        <w:rPr>
          <w:rFonts w:asciiTheme="minorHAnsi" w:hAnsiTheme="minorHAnsi" w:cstheme="minorHAnsi"/>
          <w:b w:val="0"/>
          <w:sz w:val="25"/>
          <w:szCs w:val="25"/>
        </w:rPr>
        <w:t>a URL</w:t>
      </w:r>
      <w:r w:rsidR="00AD7111" w:rsidRPr="00512FB3">
        <w:rPr>
          <w:rFonts w:asciiTheme="minorHAnsi" w:hAnsiTheme="minorHAnsi" w:cstheme="minorHAnsi"/>
          <w:b w:val="0"/>
          <w:sz w:val="25"/>
          <w:szCs w:val="25"/>
        </w:rPr>
        <w:t xml:space="preserve"> to a social engi</w:t>
      </w:r>
      <w:r w:rsidR="00DD2E40" w:rsidRPr="00512FB3">
        <w:rPr>
          <w:rFonts w:asciiTheme="minorHAnsi" w:hAnsiTheme="minorHAnsi" w:cstheme="minorHAnsi"/>
          <w:b w:val="0"/>
          <w:sz w:val="25"/>
          <w:szCs w:val="25"/>
        </w:rPr>
        <w:t>neer</w:t>
      </w:r>
      <w:r w:rsidR="00527206" w:rsidRPr="00512FB3">
        <w:rPr>
          <w:rFonts w:asciiTheme="minorHAnsi" w:hAnsiTheme="minorHAnsi" w:cstheme="minorHAnsi"/>
          <w:b w:val="0"/>
          <w:sz w:val="25"/>
          <w:szCs w:val="25"/>
        </w:rPr>
        <w:t>ed</w:t>
      </w:r>
      <w:r w:rsidR="00DD2E40" w:rsidRPr="00512FB3">
        <w:rPr>
          <w:rFonts w:asciiTheme="minorHAnsi" w:hAnsiTheme="minorHAnsi" w:cstheme="minorHAnsi"/>
          <w:b w:val="0"/>
          <w:sz w:val="25"/>
          <w:szCs w:val="25"/>
        </w:rPr>
        <w:t xml:space="preserve"> target</w:t>
      </w:r>
      <w:r w:rsidR="00527206" w:rsidRPr="00512FB3">
        <w:rPr>
          <w:rFonts w:asciiTheme="minorHAnsi" w:hAnsiTheme="minorHAnsi" w:cstheme="minorHAnsi"/>
          <w:b w:val="0"/>
          <w:sz w:val="25"/>
          <w:szCs w:val="25"/>
        </w:rPr>
        <w:t xml:space="preserve"> </w:t>
      </w:r>
      <w:r w:rsidR="00512FB3">
        <w:rPr>
          <w:rFonts w:asciiTheme="minorHAnsi" w:hAnsiTheme="minorHAnsi" w:cstheme="minorHAnsi"/>
          <w:b w:val="0"/>
          <w:sz w:val="25"/>
          <w:szCs w:val="25"/>
        </w:rPr>
        <w:t>that</w:t>
      </w:r>
      <w:r w:rsidR="00527206" w:rsidRPr="00512FB3">
        <w:rPr>
          <w:rFonts w:asciiTheme="minorHAnsi" w:hAnsiTheme="minorHAnsi" w:cstheme="minorHAnsi"/>
          <w:b w:val="0"/>
          <w:sz w:val="25"/>
          <w:szCs w:val="25"/>
        </w:rPr>
        <w:t xml:space="preserve"> runs the code (Appendix H).</w:t>
      </w:r>
    </w:p>
    <w:p w14:paraId="1F4BD97F" w14:textId="77777777" w:rsidR="00CB215E" w:rsidRDefault="00CB215E" w:rsidP="00AE6AC5">
      <w:pPr>
        <w:pStyle w:val="Heading1"/>
        <w:spacing w:line="360" w:lineRule="auto"/>
        <w:rPr>
          <w:rFonts w:ascii="Arial" w:hAnsi="Arial" w:cs="Arial"/>
          <w:b w:val="0"/>
          <w:sz w:val="20"/>
          <w:szCs w:val="20"/>
        </w:rPr>
      </w:pPr>
    </w:p>
    <w:p w14:paraId="3BE3AD9C" w14:textId="77777777" w:rsidR="00CB215E" w:rsidRDefault="00CB215E" w:rsidP="00CB215E">
      <w:pPr>
        <w:rPr>
          <w:noProof/>
        </w:rPr>
      </w:pPr>
      <w:r w:rsidRPr="000E1D24">
        <w:rPr>
          <w:rFonts w:ascii="Arial" w:hAnsi="Arial" w:cs="Arial"/>
        </w:rPr>
        <w:t>Appendix</w:t>
      </w:r>
      <w:r>
        <w:t xml:space="preserve"> I</w:t>
      </w:r>
      <w:r>
        <w:rPr>
          <w:color w:val="FF0000"/>
        </w:rPr>
        <w:t xml:space="preserve"> </w:t>
      </w:r>
      <w:r w:rsidRPr="00BF5E22">
        <w:fldChar w:fldCharType="begin" w:fldLock="1"/>
      </w:r>
      <w:r w:rsidRPr="00BF5E22">
        <w:instrText>ADDIN CSL_CITATION {"citationItems":[{"id":"ITEM-1","itemData":{"id":"ITEM-1","issued":{"date-parts":[["0"]]},"title":"OWASPv4_Checklist","type":"article"},"uris":["http://www.mendeley.com/documents/?uuid=396dc88d-90b6-42e7-bef8-07b6192e92f0"]}],"mendeley":{"formattedCitation":"[68]","plainTextFormattedCitation":"[68]","previouslyFormattedCitation":"[68]"},"properties":{"noteIndex":0},"schema":"https://github.com/citation-style-language/schema/raw/master/csl-citation.json"}</w:instrText>
      </w:r>
      <w:r w:rsidRPr="00BF5E22">
        <w:fldChar w:fldCharType="separate"/>
      </w:r>
      <w:r w:rsidRPr="00BF5E22">
        <w:rPr>
          <w:noProof/>
        </w:rPr>
        <w:t>[68]</w:t>
      </w:r>
      <w:r w:rsidRPr="00BF5E22">
        <w:fldChar w:fldCharType="end"/>
      </w:r>
      <w:r w:rsidRPr="00BF5E22">
        <w:t xml:space="preserve"> </w:t>
      </w:r>
      <w:r w:rsidRPr="00BF5E22">
        <w:fldChar w:fldCharType="begin" w:fldLock="1"/>
      </w:r>
      <w:r>
        <w:instrText>ADDIN CSL_CITATION {"citationItems":[{"id":"ITEM-1","itemData":{"id":"ITEM-1","issued":{"date-parts":[["0"]]},"title":"OWASP_Testing_Guide_v4.pdf","type":"article"},"uris":["http://www.mendeley.com/documents/?uuid=4a0092d0-dc57-4896-8736-2a7a3cc7e268"]}],"mendeley":{"formattedCitation":"[58]","plainTextFormattedCitation":"[58]","previouslyFormattedCitation":"[58]"},"properties":{"noteIndex":0},"schema":"https://github.com/citation-style-language/schema/raw/master/csl-citation.json"}</w:instrText>
      </w:r>
      <w:r w:rsidRPr="00BF5E22">
        <w:fldChar w:fldCharType="separate"/>
      </w:r>
      <w:r w:rsidRPr="00BF5E22">
        <w:rPr>
          <w:noProof/>
        </w:rPr>
        <w:t>[58]</w:t>
      </w:r>
      <w:r w:rsidRPr="00BF5E22">
        <w:fldChar w:fldCharType="end"/>
      </w:r>
      <w:r>
        <w:t xml:space="preserve"> – Attack/Exploitation OWASP Checklist</w:t>
      </w:r>
      <w:r w:rsidR="00F23C08">
        <w:t xml:space="preserve"> (Brute Force)</w:t>
      </w:r>
      <w:r>
        <w:rPr>
          <w:noProof/>
          <w:lang w:eastAsia="en-GB"/>
        </w:rPr>
        <w:drawing>
          <wp:inline distT="0" distB="0" distL="0" distR="0" wp14:anchorId="5600535D" wp14:editId="658B0740">
            <wp:extent cx="5731510" cy="401320"/>
            <wp:effectExtent l="0" t="0" r="2540" b="0"/>
            <wp:docPr id="153" name="Picture 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401320"/>
                    </a:xfrm>
                    <a:prstGeom prst="rect">
                      <a:avLst/>
                    </a:prstGeom>
                  </pic:spPr>
                </pic:pic>
              </a:graphicData>
            </a:graphic>
          </wp:inline>
        </w:drawing>
      </w:r>
      <w:r>
        <w:rPr>
          <w:noProof/>
          <w:lang w:eastAsia="en-GB"/>
        </w:rPr>
        <w:drawing>
          <wp:inline distT="0" distB="0" distL="0" distR="0" wp14:anchorId="21A214BE" wp14:editId="6202857A">
            <wp:extent cx="5731510" cy="367665"/>
            <wp:effectExtent l="0" t="0" r="2540" b="0"/>
            <wp:docPr id="154" name="Picture 1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31510" cy="367665"/>
                    </a:xfrm>
                    <a:prstGeom prst="rect">
                      <a:avLst/>
                    </a:prstGeom>
                  </pic:spPr>
                </pic:pic>
              </a:graphicData>
            </a:graphic>
          </wp:inline>
        </w:drawing>
      </w:r>
      <w:r>
        <w:rPr>
          <w:noProof/>
          <w:lang w:eastAsia="en-GB"/>
        </w:rPr>
        <w:drawing>
          <wp:inline distT="0" distB="0" distL="0" distR="0" wp14:anchorId="15C78BF7" wp14:editId="235132C3">
            <wp:extent cx="5731510" cy="157480"/>
            <wp:effectExtent l="0" t="0" r="2540" b="0"/>
            <wp:docPr id="155" name="Picture 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157480"/>
                    </a:xfrm>
                    <a:prstGeom prst="rect">
                      <a:avLst/>
                    </a:prstGeom>
                  </pic:spPr>
                </pic:pic>
              </a:graphicData>
            </a:graphic>
          </wp:inline>
        </w:drawing>
      </w:r>
      <w:r w:rsidRPr="00397657">
        <w:rPr>
          <w:noProof/>
        </w:rPr>
        <w:t xml:space="preserve"> </w:t>
      </w:r>
      <w:r>
        <w:rPr>
          <w:noProof/>
        </w:rPr>
        <w:t xml:space="preserve"> </w:t>
      </w:r>
    </w:p>
    <w:p w14:paraId="288816A9" w14:textId="77777777" w:rsidR="00A23C0B" w:rsidRPr="00512FB3" w:rsidRDefault="00F23C08" w:rsidP="00512FB3">
      <w:pPr>
        <w:pStyle w:val="Heading1"/>
        <w:spacing w:line="360" w:lineRule="auto"/>
        <w:jc w:val="both"/>
        <w:rPr>
          <w:rFonts w:asciiTheme="minorHAnsi" w:hAnsiTheme="minorHAnsi" w:cstheme="minorHAnsi"/>
          <w:b w:val="0"/>
          <w:sz w:val="25"/>
          <w:szCs w:val="25"/>
        </w:rPr>
      </w:pPr>
      <w:r w:rsidRPr="00512FB3">
        <w:rPr>
          <w:rFonts w:asciiTheme="minorHAnsi" w:hAnsiTheme="minorHAnsi" w:cstheme="minorHAnsi"/>
          <w:b w:val="0"/>
          <w:sz w:val="25"/>
          <w:szCs w:val="25"/>
        </w:rPr>
        <w:t>Brute Force</w:t>
      </w:r>
      <w:r w:rsidR="00C94CA4" w:rsidRPr="00512FB3">
        <w:rPr>
          <w:rFonts w:asciiTheme="minorHAnsi" w:hAnsiTheme="minorHAnsi" w:cstheme="minorHAnsi"/>
          <w:b w:val="0"/>
          <w:sz w:val="25"/>
          <w:szCs w:val="25"/>
        </w:rPr>
        <w:t xml:space="preserve"> required generating a password list usin</w:t>
      </w:r>
      <w:r w:rsidR="009367C0" w:rsidRPr="00512FB3">
        <w:rPr>
          <w:rFonts w:asciiTheme="minorHAnsi" w:hAnsiTheme="minorHAnsi" w:cstheme="minorHAnsi"/>
          <w:b w:val="0"/>
          <w:sz w:val="25"/>
          <w:szCs w:val="25"/>
        </w:rPr>
        <w:t>g the crunch.  Hydra</w:t>
      </w:r>
      <w:r w:rsidR="00512FB3">
        <w:rPr>
          <w:rFonts w:asciiTheme="minorHAnsi" w:hAnsiTheme="minorHAnsi" w:cstheme="minorHAnsi"/>
          <w:b w:val="0"/>
          <w:sz w:val="25"/>
          <w:szCs w:val="25"/>
        </w:rPr>
        <w:t>,</w:t>
      </w:r>
      <w:r w:rsidR="009367C0" w:rsidRPr="00512FB3">
        <w:rPr>
          <w:rFonts w:asciiTheme="minorHAnsi" w:hAnsiTheme="minorHAnsi" w:cstheme="minorHAnsi"/>
          <w:b w:val="0"/>
          <w:sz w:val="25"/>
          <w:szCs w:val="25"/>
        </w:rPr>
        <w:t xml:space="preserve"> a network login cracker tool</w:t>
      </w:r>
      <w:r w:rsidR="00512FB3">
        <w:rPr>
          <w:rFonts w:asciiTheme="minorHAnsi" w:hAnsiTheme="minorHAnsi" w:cstheme="minorHAnsi"/>
          <w:b w:val="0"/>
          <w:sz w:val="25"/>
          <w:szCs w:val="25"/>
        </w:rPr>
        <w:t>,</w:t>
      </w:r>
      <w:r w:rsidR="009367C0" w:rsidRPr="00512FB3">
        <w:rPr>
          <w:rFonts w:asciiTheme="minorHAnsi" w:hAnsiTheme="minorHAnsi" w:cstheme="minorHAnsi"/>
          <w:b w:val="0"/>
          <w:sz w:val="25"/>
          <w:szCs w:val="25"/>
        </w:rPr>
        <w:t xml:space="preserve"> was used alongside </w:t>
      </w:r>
      <w:proofErr w:type="spellStart"/>
      <w:r w:rsidR="009367C0" w:rsidRPr="00512FB3">
        <w:rPr>
          <w:rFonts w:asciiTheme="minorHAnsi" w:hAnsiTheme="minorHAnsi" w:cstheme="minorHAnsi"/>
          <w:b w:val="0"/>
          <w:sz w:val="25"/>
          <w:szCs w:val="25"/>
        </w:rPr>
        <w:t>Burpsuite</w:t>
      </w:r>
      <w:proofErr w:type="spellEnd"/>
      <w:r w:rsidR="009367C0" w:rsidRPr="00512FB3">
        <w:rPr>
          <w:rFonts w:asciiTheme="minorHAnsi" w:hAnsiTheme="minorHAnsi" w:cstheme="minorHAnsi"/>
          <w:b w:val="0"/>
          <w:sz w:val="25"/>
          <w:szCs w:val="25"/>
        </w:rPr>
        <w:t xml:space="preserve">.  The Hydra syntax was used to manipulate the crunch password list with the aid of </w:t>
      </w:r>
      <w:proofErr w:type="spellStart"/>
      <w:r w:rsidR="009367C0" w:rsidRPr="00512FB3">
        <w:rPr>
          <w:rFonts w:asciiTheme="minorHAnsi" w:hAnsiTheme="minorHAnsi" w:cstheme="minorHAnsi"/>
          <w:b w:val="0"/>
          <w:sz w:val="25"/>
          <w:szCs w:val="25"/>
        </w:rPr>
        <w:t>Burpsuite</w:t>
      </w:r>
      <w:proofErr w:type="spellEnd"/>
      <w:r w:rsidR="009367C0" w:rsidRPr="00512FB3">
        <w:rPr>
          <w:rFonts w:asciiTheme="minorHAnsi" w:hAnsiTheme="minorHAnsi" w:cstheme="minorHAnsi"/>
          <w:b w:val="0"/>
          <w:sz w:val="25"/>
          <w:szCs w:val="25"/>
        </w:rPr>
        <w:t xml:space="preserve"> to capture the authentication request sent the </w:t>
      </w:r>
      <w:proofErr w:type="spellStart"/>
      <w:r w:rsidR="009367C0" w:rsidRPr="00512FB3">
        <w:rPr>
          <w:rFonts w:asciiTheme="minorHAnsi" w:hAnsiTheme="minorHAnsi" w:cstheme="minorHAnsi"/>
          <w:b w:val="0"/>
          <w:sz w:val="25"/>
          <w:szCs w:val="25"/>
        </w:rPr>
        <w:t>Mutillidae</w:t>
      </w:r>
      <w:proofErr w:type="spellEnd"/>
      <w:r w:rsidR="009367C0" w:rsidRPr="00512FB3">
        <w:rPr>
          <w:rFonts w:asciiTheme="minorHAnsi" w:hAnsiTheme="minorHAnsi" w:cstheme="minorHAnsi"/>
          <w:b w:val="0"/>
          <w:sz w:val="25"/>
          <w:szCs w:val="25"/>
        </w:rPr>
        <w:t xml:space="preserve"> website and fine tune the syntax of the hack so it is successful.  The Flow chart and screenshots in Appendix I sho</w:t>
      </w:r>
      <w:r w:rsidR="00AA2E4B">
        <w:rPr>
          <w:rFonts w:asciiTheme="minorHAnsi" w:hAnsiTheme="minorHAnsi" w:cstheme="minorHAnsi"/>
          <w:b w:val="0"/>
          <w:sz w:val="25"/>
          <w:szCs w:val="25"/>
        </w:rPr>
        <w:t>ws</w:t>
      </w:r>
      <w:r w:rsidR="009367C0" w:rsidRPr="00512FB3">
        <w:rPr>
          <w:rFonts w:asciiTheme="minorHAnsi" w:hAnsiTheme="minorHAnsi" w:cstheme="minorHAnsi"/>
          <w:b w:val="0"/>
          <w:sz w:val="25"/>
          <w:szCs w:val="25"/>
        </w:rPr>
        <w:t xml:space="preserve"> the attack steps taken.</w:t>
      </w:r>
    </w:p>
    <w:p w14:paraId="07DA14D5" w14:textId="77777777" w:rsidR="00AD7111" w:rsidRDefault="00AD7111" w:rsidP="00AE6AC5">
      <w:pPr>
        <w:pStyle w:val="Heading1"/>
        <w:spacing w:line="360" w:lineRule="auto"/>
        <w:rPr>
          <w:rFonts w:ascii="Arial" w:hAnsi="Arial" w:cs="Arial"/>
          <w:b w:val="0"/>
          <w:sz w:val="20"/>
          <w:szCs w:val="20"/>
        </w:rPr>
      </w:pPr>
    </w:p>
    <w:p w14:paraId="545DF523" w14:textId="77777777" w:rsidR="00A16D67" w:rsidRPr="00AE6AC5" w:rsidRDefault="00A16D67" w:rsidP="00AE6AC5">
      <w:pPr>
        <w:pStyle w:val="Heading1"/>
        <w:spacing w:line="360" w:lineRule="auto"/>
        <w:rPr>
          <w:rFonts w:ascii="Arial" w:hAnsi="Arial" w:cs="Arial"/>
          <w:b w:val="0"/>
          <w:sz w:val="20"/>
          <w:szCs w:val="20"/>
        </w:rPr>
      </w:pPr>
    </w:p>
    <w:p w14:paraId="33921DAD" w14:textId="0687D129" w:rsidR="00C84E11" w:rsidRDefault="00283BF9" w:rsidP="009F70AB">
      <w:r>
        <w:t>s</w:t>
      </w:r>
    </w:p>
    <w:p w14:paraId="34101ACA" w14:textId="4FE34390" w:rsidR="00C84E11" w:rsidRDefault="00C84E11">
      <w:r>
        <w:br w:type="page"/>
      </w:r>
    </w:p>
    <w:p w14:paraId="5CA3B890" w14:textId="0AA64FFE" w:rsidR="00697B28" w:rsidRDefault="00697B28">
      <w:pPr>
        <w:rPr>
          <w:sz w:val="28"/>
          <w:szCs w:val="28"/>
        </w:rPr>
      </w:pPr>
      <w:r w:rsidRPr="00697B28">
        <w:rPr>
          <w:sz w:val="28"/>
          <w:szCs w:val="28"/>
        </w:rPr>
        <w:lastRenderedPageBreak/>
        <w:t>References</w:t>
      </w:r>
    </w:p>
    <w:p w14:paraId="316CF4EA" w14:textId="62306A2E"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Pr="00697B28">
        <w:rPr>
          <w:rFonts w:ascii="Calibri" w:hAnsi="Calibri" w:cs="Calibri"/>
          <w:noProof/>
          <w:szCs w:val="24"/>
        </w:rPr>
        <w:t>[1]</w:t>
      </w:r>
      <w:r w:rsidRPr="00697B28">
        <w:rPr>
          <w:rFonts w:ascii="Calibri" w:hAnsi="Calibri" w:cs="Calibri"/>
          <w:noProof/>
          <w:szCs w:val="24"/>
        </w:rPr>
        <w:tab/>
        <w:t xml:space="preserve">I. Lazar and A. W. Bragg, “State of the Internet,” </w:t>
      </w:r>
      <w:r w:rsidRPr="00697B28">
        <w:rPr>
          <w:rFonts w:ascii="Calibri" w:hAnsi="Calibri" w:cs="Calibri"/>
          <w:i/>
          <w:iCs/>
          <w:noProof/>
          <w:szCs w:val="24"/>
        </w:rPr>
        <w:t>IT Professional</w:t>
      </w:r>
      <w:r w:rsidRPr="00697B28">
        <w:rPr>
          <w:rFonts w:ascii="Calibri" w:hAnsi="Calibri" w:cs="Calibri"/>
          <w:noProof/>
          <w:szCs w:val="24"/>
        </w:rPr>
        <w:t>, vol. 2, no. 1. pp. 50–52, 2000, doi: 10.1109/6294.819940.</w:t>
      </w:r>
    </w:p>
    <w:p w14:paraId="3BFC888E"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[2]</w:t>
      </w:r>
      <w:r w:rsidRPr="00697B28">
        <w:rPr>
          <w:rFonts w:ascii="Calibri" w:hAnsi="Calibri" w:cs="Calibri"/>
          <w:noProof/>
          <w:szCs w:val="24"/>
        </w:rPr>
        <w:tab/>
        <w:t xml:space="preserve">D. R. Bharadwaj, A. Bhattacharya, and M. Chakkaravarthy, “Cloud Threat Defense - A Threat Protection and Security Compliance Solution,” in </w:t>
      </w:r>
      <w:r w:rsidRPr="00697B28">
        <w:rPr>
          <w:rFonts w:ascii="Calibri" w:hAnsi="Calibri" w:cs="Calibri"/>
          <w:i/>
          <w:iCs/>
          <w:noProof/>
          <w:szCs w:val="24"/>
        </w:rPr>
        <w:t>Proceedings - 7th IEEE International Conference on Cloud Computing in Emerging Markets, CCEM 2018</w:t>
      </w:r>
      <w:r w:rsidRPr="00697B28">
        <w:rPr>
          <w:rFonts w:ascii="Calibri" w:hAnsi="Calibri" w:cs="Calibri"/>
          <w:noProof/>
          <w:szCs w:val="24"/>
        </w:rPr>
        <w:t>, 2019, doi: 10.1109/CCEM.2018.00024.</w:t>
      </w:r>
    </w:p>
    <w:p w14:paraId="620F775E"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[3]</w:t>
      </w:r>
      <w:r w:rsidRPr="00697B28">
        <w:rPr>
          <w:rFonts w:ascii="Calibri" w:hAnsi="Calibri" w:cs="Calibri"/>
          <w:noProof/>
          <w:szCs w:val="24"/>
        </w:rPr>
        <w:tab/>
        <w:t>“What are Cloud Computing Services [IaaS, CaaS, PaaS, FaaS, SaaS].” [Online]. Available: https://medium.com/@nnilesh7756/what-are-cloud-computing-services-iaas-caas-paas-faas-saas-ac0f6022d36e. [Accessed: 02-Feb-2020].</w:t>
      </w:r>
    </w:p>
    <w:p w14:paraId="06632B71"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[4]</w:t>
      </w:r>
      <w:r w:rsidRPr="00697B28">
        <w:rPr>
          <w:rFonts w:ascii="Calibri" w:hAnsi="Calibri" w:cs="Calibri"/>
          <w:noProof/>
          <w:szCs w:val="24"/>
        </w:rPr>
        <w:tab/>
        <w:t>“PaaS and CaaS: Application Deployment in the Cloud.” [Online]. Available: https://www.slideshare.net/MichaelOSullivan41/paas-and-caas-application-deployment-in-the-cloud. [Accessed: 03-Mar-2020].</w:t>
      </w:r>
    </w:p>
    <w:p w14:paraId="25863CCF"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[5]</w:t>
      </w:r>
      <w:r w:rsidRPr="00697B28">
        <w:rPr>
          <w:rFonts w:ascii="Calibri" w:hAnsi="Calibri" w:cs="Calibri"/>
          <w:noProof/>
          <w:szCs w:val="24"/>
        </w:rPr>
        <w:tab/>
        <w:t xml:space="preserve">R. Aljamal, A. El-Mousa, and F. Jubair, “A comparative review of high-performance computing major cloud service providers,” </w:t>
      </w:r>
      <w:r w:rsidRPr="00697B28">
        <w:rPr>
          <w:rFonts w:ascii="Calibri" w:hAnsi="Calibri" w:cs="Calibri"/>
          <w:i/>
          <w:iCs/>
          <w:noProof/>
          <w:szCs w:val="24"/>
        </w:rPr>
        <w:t>2018 9th Int. Conf. Inf. Commun. Syst. ICICS 2018</w:t>
      </w:r>
      <w:r w:rsidRPr="00697B28">
        <w:rPr>
          <w:rFonts w:ascii="Calibri" w:hAnsi="Calibri" w:cs="Calibri"/>
          <w:noProof/>
          <w:szCs w:val="24"/>
        </w:rPr>
        <w:t>, vol. 2018-Janua, pp. 181–186, 2018, doi: 10.1109/IACS.2018.8355463.</w:t>
      </w:r>
    </w:p>
    <w:p w14:paraId="29D791DD"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[6]</w:t>
      </w:r>
      <w:r w:rsidRPr="00697B28">
        <w:rPr>
          <w:rFonts w:ascii="Calibri" w:hAnsi="Calibri" w:cs="Calibri"/>
          <w:noProof/>
          <w:szCs w:val="24"/>
        </w:rPr>
        <w:tab/>
        <w:t xml:space="preserve">G. M. Tihfon, S. Park, J. Kim, and Y. M. Kim, “An efficient multi-task PaaS cloud infrastructure based on docker and AWS ECS for application deployment,” </w:t>
      </w:r>
      <w:r w:rsidRPr="00697B28">
        <w:rPr>
          <w:rFonts w:ascii="Calibri" w:hAnsi="Calibri" w:cs="Calibri"/>
          <w:i/>
          <w:iCs/>
          <w:noProof/>
          <w:szCs w:val="24"/>
        </w:rPr>
        <w:t>Cluster Comput.</w:t>
      </w:r>
      <w:r w:rsidRPr="00697B28">
        <w:rPr>
          <w:rFonts w:ascii="Calibri" w:hAnsi="Calibri" w:cs="Calibri"/>
          <w:noProof/>
          <w:szCs w:val="24"/>
        </w:rPr>
        <w:t>, 2016, doi: 10.1007/s10586-016-0599-0.</w:t>
      </w:r>
    </w:p>
    <w:p w14:paraId="4E039BC2"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[7]</w:t>
      </w:r>
      <w:r w:rsidRPr="00697B28">
        <w:rPr>
          <w:rFonts w:ascii="Calibri" w:hAnsi="Calibri" w:cs="Calibri"/>
          <w:noProof/>
          <w:szCs w:val="24"/>
        </w:rPr>
        <w:tab/>
        <w:t xml:space="preserve">B. Kepes, “Understanding the Cloud Computing Stack SaaS, Paas, IaaS,” </w:t>
      </w:r>
      <w:r w:rsidRPr="00697B28">
        <w:rPr>
          <w:rFonts w:ascii="Calibri" w:hAnsi="Calibri" w:cs="Calibri"/>
          <w:i/>
          <w:iCs/>
          <w:noProof/>
          <w:szCs w:val="24"/>
        </w:rPr>
        <w:t>Racksp. Support Netw.</w:t>
      </w:r>
      <w:r w:rsidRPr="00697B28">
        <w:rPr>
          <w:rFonts w:ascii="Calibri" w:hAnsi="Calibri" w:cs="Calibri"/>
          <w:noProof/>
          <w:szCs w:val="24"/>
        </w:rPr>
        <w:t>, 2013.</w:t>
      </w:r>
    </w:p>
    <w:p w14:paraId="7B7B3E76"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[8]</w:t>
      </w:r>
      <w:r w:rsidRPr="00697B28">
        <w:rPr>
          <w:rFonts w:ascii="Calibri" w:hAnsi="Calibri" w:cs="Calibri"/>
          <w:noProof/>
          <w:szCs w:val="24"/>
        </w:rPr>
        <w:tab/>
        <w:t xml:space="preserve">S. Ahmad, S. Mehfuz, and J. Beg, “Fuzzy Cloud Access Security Broker for Requirements Negotiation and Prioritization,” </w:t>
      </w:r>
      <w:r w:rsidRPr="00697B28">
        <w:rPr>
          <w:rFonts w:ascii="Calibri" w:hAnsi="Calibri" w:cs="Calibri"/>
          <w:i/>
          <w:iCs/>
          <w:noProof/>
          <w:szCs w:val="24"/>
        </w:rPr>
        <w:t>2019 International Conference on Power Electronics, Control and Automation, ICPECA 2019 - Proceedings</w:t>
      </w:r>
      <w:r w:rsidRPr="00697B28">
        <w:rPr>
          <w:rFonts w:ascii="Calibri" w:hAnsi="Calibri" w:cs="Calibri"/>
          <w:noProof/>
          <w:szCs w:val="24"/>
        </w:rPr>
        <w:t>, vol. 2019-Novem. 2019, doi: 10.1109/ICPECA47973.2019.8975620.</w:t>
      </w:r>
    </w:p>
    <w:p w14:paraId="42181EAB"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[9]</w:t>
      </w:r>
      <w:r w:rsidRPr="00697B28">
        <w:rPr>
          <w:rFonts w:ascii="Calibri" w:hAnsi="Calibri" w:cs="Calibri"/>
          <w:noProof/>
          <w:szCs w:val="24"/>
        </w:rPr>
        <w:tab/>
        <w:t xml:space="preserve">J. S. Lee, “The DevSecOps and Agency Theory,” in </w:t>
      </w:r>
      <w:r w:rsidRPr="00697B28">
        <w:rPr>
          <w:rFonts w:ascii="Calibri" w:hAnsi="Calibri" w:cs="Calibri"/>
          <w:i/>
          <w:iCs/>
          <w:noProof/>
          <w:szCs w:val="24"/>
        </w:rPr>
        <w:t>Proceedings - 29th IEEE International Symposium on Software Reliability Engineering Workshops, ISSREW 2018</w:t>
      </w:r>
      <w:r w:rsidRPr="00697B28">
        <w:rPr>
          <w:rFonts w:ascii="Calibri" w:hAnsi="Calibri" w:cs="Calibri"/>
          <w:noProof/>
          <w:szCs w:val="24"/>
        </w:rPr>
        <w:t>, 2018, doi: 10.1109/ISSREW.2018.00013.</w:t>
      </w:r>
    </w:p>
    <w:p w14:paraId="325D4BE1"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[10]</w:t>
      </w:r>
      <w:r w:rsidRPr="00697B28">
        <w:rPr>
          <w:rFonts w:ascii="Calibri" w:hAnsi="Calibri" w:cs="Calibri"/>
          <w:noProof/>
          <w:szCs w:val="24"/>
        </w:rPr>
        <w:tab/>
        <w:t xml:space="preserve">N. Tomas, J. Li, and H. Huang, “An empirical study on culture, automation, measurement, and sharing of DevSecOps,” in </w:t>
      </w:r>
      <w:r w:rsidRPr="00697B28">
        <w:rPr>
          <w:rFonts w:ascii="Calibri" w:hAnsi="Calibri" w:cs="Calibri"/>
          <w:i/>
          <w:iCs/>
          <w:noProof/>
          <w:szCs w:val="24"/>
        </w:rPr>
        <w:t>2019 International Conference on Cyber Security and Protection of Digital Services, Cyber Security 2019</w:t>
      </w:r>
      <w:r w:rsidRPr="00697B28">
        <w:rPr>
          <w:rFonts w:ascii="Calibri" w:hAnsi="Calibri" w:cs="Calibri"/>
          <w:noProof/>
          <w:szCs w:val="24"/>
        </w:rPr>
        <w:t>, 2019, doi: 10.1109/CyberSecPODS.2019.8884935.</w:t>
      </w:r>
    </w:p>
    <w:p w14:paraId="4034D4B3"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[11]</w:t>
      </w:r>
      <w:r w:rsidRPr="00697B28">
        <w:rPr>
          <w:rFonts w:ascii="Calibri" w:hAnsi="Calibri" w:cs="Calibri"/>
          <w:noProof/>
          <w:szCs w:val="24"/>
        </w:rPr>
        <w:tab/>
        <w:t>“Hacked Firm Blames Stolen API Key for Recent AWS Data Breach -- AWSInsider.” [Online]. Available: https://awsinsider.net/articles/2019/10/11/imperva-data-breach.aspx. [Accessed: 11-May-2020].</w:t>
      </w:r>
    </w:p>
    <w:p w14:paraId="45D0A853"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[12]</w:t>
      </w:r>
      <w:r w:rsidRPr="00697B28">
        <w:rPr>
          <w:rFonts w:ascii="Calibri" w:hAnsi="Calibri" w:cs="Calibri"/>
          <w:noProof/>
          <w:szCs w:val="24"/>
        </w:rPr>
        <w:tab/>
        <w:t xml:space="preserve">M. A. Javaid, “Top Threats to Cloud Computing Security,” </w:t>
      </w:r>
      <w:r w:rsidRPr="00697B28">
        <w:rPr>
          <w:rFonts w:ascii="Calibri" w:hAnsi="Calibri" w:cs="Calibri"/>
          <w:i/>
          <w:iCs/>
          <w:noProof/>
          <w:szCs w:val="24"/>
        </w:rPr>
        <w:t>SSRN Electron. J.</w:t>
      </w:r>
      <w:r w:rsidRPr="00697B28">
        <w:rPr>
          <w:rFonts w:ascii="Calibri" w:hAnsi="Calibri" w:cs="Calibri"/>
          <w:noProof/>
          <w:szCs w:val="24"/>
        </w:rPr>
        <w:t>, 2018, doi: 10.2139/ssrn.3283211.</w:t>
      </w:r>
    </w:p>
    <w:p w14:paraId="70D65510"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[13]</w:t>
      </w:r>
      <w:r w:rsidRPr="00697B28">
        <w:rPr>
          <w:rFonts w:ascii="Calibri" w:hAnsi="Calibri" w:cs="Calibri"/>
          <w:noProof/>
          <w:szCs w:val="24"/>
        </w:rPr>
        <w:tab/>
        <w:t>“CSA Treacherous 12.pdf.” .</w:t>
      </w:r>
    </w:p>
    <w:p w14:paraId="698A29A4"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[14]</w:t>
      </w:r>
      <w:r w:rsidRPr="00697B28">
        <w:rPr>
          <w:rFonts w:ascii="Calibri" w:hAnsi="Calibri" w:cs="Calibri"/>
          <w:noProof/>
          <w:szCs w:val="24"/>
        </w:rPr>
        <w:tab/>
        <w:t>“Gartner Top 10 Security Projects for 2019 - Smarter With Gartner.” [Online]. Available: https://www.gartner.com/smarterwithgartner/gartner-top-10-security-projects-for-2019/. [Accessed: 06-May-2020].</w:t>
      </w:r>
    </w:p>
    <w:p w14:paraId="746C68E5"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[15]</w:t>
      </w:r>
      <w:r w:rsidRPr="00697B28">
        <w:rPr>
          <w:rFonts w:ascii="Calibri" w:hAnsi="Calibri" w:cs="Calibri"/>
          <w:noProof/>
          <w:szCs w:val="24"/>
        </w:rPr>
        <w:tab/>
        <w:t>“Zero Trust vs. Gartner CARTA — Key Considerations [Blog].” [Online]. Available: https://www.zscaler.com/blogs/corporate/zero-trust-vs-gartner-carta-one-actually-part-</w:t>
      </w:r>
      <w:r w:rsidRPr="00697B28">
        <w:rPr>
          <w:rFonts w:ascii="Calibri" w:hAnsi="Calibri" w:cs="Calibri"/>
          <w:noProof/>
          <w:szCs w:val="24"/>
        </w:rPr>
        <w:lastRenderedPageBreak/>
        <w:t>other. [Accessed: 03-Aug-2020].</w:t>
      </w:r>
    </w:p>
    <w:p w14:paraId="7E00FDBE"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[16]</w:t>
      </w:r>
      <w:r w:rsidRPr="00697B28">
        <w:rPr>
          <w:rFonts w:ascii="Calibri" w:hAnsi="Calibri" w:cs="Calibri"/>
          <w:noProof/>
          <w:szCs w:val="24"/>
        </w:rPr>
        <w:tab/>
        <w:t xml:space="preserve">N. N. A. Sjarif </w:t>
      </w:r>
      <w:r w:rsidRPr="00697B28">
        <w:rPr>
          <w:rFonts w:ascii="Calibri" w:hAnsi="Calibri" w:cs="Calibri"/>
          <w:i/>
          <w:iCs/>
          <w:noProof/>
          <w:szCs w:val="24"/>
        </w:rPr>
        <w:t>et al.</w:t>
      </w:r>
      <w:r w:rsidRPr="00697B28">
        <w:rPr>
          <w:rFonts w:ascii="Calibri" w:hAnsi="Calibri" w:cs="Calibri"/>
          <w:noProof/>
          <w:szCs w:val="24"/>
        </w:rPr>
        <w:t xml:space="preserve">, “Endpoint Detection and Response: Why Use Machine Learning?,” in </w:t>
      </w:r>
      <w:r w:rsidRPr="00697B28">
        <w:rPr>
          <w:rFonts w:ascii="Calibri" w:hAnsi="Calibri" w:cs="Calibri"/>
          <w:i/>
          <w:iCs/>
          <w:noProof/>
          <w:szCs w:val="24"/>
        </w:rPr>
        <w:t>ICTC 2019 - 10th International Conference on ICT Convergence: ICT Convergence Leading the Autonomous Future</w:t>
      </w:r>
      <w:r w:rsidRPr="00697B28">
        <w:rPr>
          <w:rFonts w:ascii="Calibri" w:hAnsi="Calibri" w:cs="Calibri"/>
          <w:noProof/>
          <w:szCs w:val="24"/>
        </w:rPr>
        <w:t>, 2019, doi: 10.1109/ICTC46691.2019.8939836.</w:t>
      </w:r>
    </w:p>
    <w:p w14:paraId="0713593D"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[17]</w:t>
      </w:r>
      <w:r w:rsidRPr="00697B28">
        <w:rPr>
          <w:rFonts w:ascii="Calibri" w:hAnsi="Calibri" w:cs="Calibri"/>
          <w:noProof/>
          <w:szCs w:val="24"/>
        </w:rPr>
        <w:tab/>
        <w:t xml:space="preserve">C. Liu, G. Wang, P. Han, H. Pan, and B. Fang, “A Cloud Access Security Broker based approach for encrypted data search and sharing,” in </w:t>
      </w:r>
      <w:r w:rsidRPr="00697B28">
        <w:rPr>
          <w:rFonts w:ascii="Calibri" w:hAnsi="Calibri" w:cs="Calibri"/>
          <w:i/>
          <w:iCs/>
          <w:noProof/>
          <w:szCs w:val="24"/>
        </w:rPr>
        <w:t>2017 International Conference on Computing, Networking and Communications, ICNC 2017</w:t>
      </w:r>
      <w:r w:rsidRPr="00697B28">
        <w:rPr>
          <w:rFonts w:ascii="Calibri" w:hAnsi="Calibri" w:cs="Calibri"/>
          <w:noProof/>
          <w:szCs w:val="24"/>
        </w:rPr>
        <w:t>, 2017, doi: 10.1109/ICCNC.2017.7876165.</w:t>
      </w:r>
    </w:p>
    <w:p w14:paraId="0C532C57"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[18]</w:t>
      </w:r>
      <w:r w:rsidRPr="00697B28">
        <w:rPr>
          <w:rFonts w:ascii="Calibri" w:hAnsi="Calibri" w:cs="Calibri"/>
          <w:noProof/>
          <w:szCs w:val="24"/>
        </w:rPr>
        <w:tab/>
        <w:t>“What is Cloud Security Posture Management (CSPM) | Check Point Software.” [Online]. Available: https://www.checkpoint.com/cyber-hub/cloud-security/what-is-cspm-cloud-security-posture-management/. [Accessed: 03-Aug-2020].</w:t>
      </w:r>
    </w:p>
    <w:p w14:paraId="6DD8BB67"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[19]</w:t>
      </w:r>
      <w:r w:rsidRPr="00697B28">
        <w:rPr>
          <w:rFonts w:ascii="Calibri" w:hAnsi="Calibri" w:cs="Calibri"/>
          <w:noProof/>
          <w:szCs w:val="24"/>
        </w:rPr>
        <w:tab/>
        <w:t>Federal Bureau of Investigation, “2019 Internet Crime Report,” 2019.</w:t>
      </w:r>
    </w:p>
    <w:p w14:paraId="2E9A484B"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[20]</w:t>
      </w:r>
      <w:r w:rsidRPr="00697B28">
        <w:rPr>
          <w:rFonts w:ascii="Calibri" w:hAnsi="Calibri" w:cs="Calibri"/>
          <w:noProof/>
          <w:szCs w:val="24"/>
        </w:rPr>
        <w:tab/>
        <w:t>“2019 Internet Crime Report Released — FBI.” [Online]. Available: https://www.fbi.gov/news/stories/2019-internet-crime-report-released-021120. [Accessed: 03-Aug-2020].</w:t>
      </w:r>
    </w:p>
    <w:p w14:paraId="6FD4320C"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[21]</w:t>
      </w:r>
      <w:r w:rsidRPr="00697B28">
        <w:rPr>
          <w:rFonts w:ascii="Calibri" w:hAnsi="Calibri" w:cs="Calibri"/>
          <w:noProof/>
          <w:szCs w:val="24"/>
        </w:rPr>
        <w:tab/>
        <w:t xml:space="preserve">B. Opazo, D. Whitteker, and C. C. Shing, “Email trouble: Secrets of spoofing, the dangers of social engineering, and how we can help,” in </w:t>
      </w:r>
      <w:r w:rsidRPr="00697B28">
        <w:rPr>
          <w:rFonts w:ascii="Calibri" w:hAnsi="Calibri" w:cs="Calibri"/>
          <w:i/>
          <w:iCs/>
          <w:noProof/>
          <w:szCs w:val="24"/>
        </w:rPr>
        <w:t>ICNC-FSKD 2017 - 13th International Conference on Natural Computation, Fuzzy Systems and Knowledge Discovery</w:t>
      </w:r>
      <w:r w:rsidRPr="00697B28">
        <w:rPr>
          <w:rFonts w:ascii="Calibri" w:hAnsi="Calibri" w:cs="Calibri"/>
          <w:noProof/>
          <w:szCs w:val="24"/>
        </w:rPr>
        <w:t>, 2018, doi: 10.1109/FSKD.2017.8393226.</w:t>
      </w:r>
    </w:p>
    <w:p w14:paraId="3A90D72B"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[22]</w:t>
      </w:r>
      <w:r w:rsidRPr="00697B28">
        <w:rPr>
          <w:rFonts w:ascii="Calibri" w:hAnsi="Calibri" w:cs="Calibri"/>
          <w:noProof/>
          <w:szCs w:val="24"/>
        </w:rPr>
        <w:tab/>
        <w:t xml:space="preserve">A. F. Md Ajis and S. Hajar Baharin, “Dark data management as frontier of information governance,” in </w:t>
      </w:r>
      <w:r w:rsidRPr="00697B28">
        <w:rPr>
          <w:rFonts w:ascii="Calibri" w:hAnsi="Calibri" w:cs="Calibri"/>
          <w:i/>
          <w:iCs/>
          <w:noProof/>
          <w:szCs w:val="24"/>
        </w:rPr>
        <w:t>ISCAIE 2019 - 2019 IEEE Symposium on Computer Applications and Industrial Electronics</w:t>
      </w:r>
      <w:r w:rsidRPr="00697B28">
        <w:rPr>
          <w:rFonts w:ascii="Calibri" w:hAnsi="Calibri" w:cs="Calibri"/>
          <w:noProof/>
          <w:szCs w:val="24"/>
        </w:rPr>
        <w:t>, 2019, doi: 10.1109/ISCAIE.2019.8743915.</w:t>
      </w:r>
    </w:p>
    <w:p w14:paraId="619B5A2C"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[23]</w:t>
      </w:r>
      <w:r w:rsidRPr="00697B28">
        <w:rPr>
          <w:rFonts w:ascii="Calibri" w:hAnsi="Calibri" w:cs="Calibri"/>
          <w:noProof/>
          <w:szCs w:val="24"/>
        </w:rPr>
        <w:tab/>
        <w:t>“Gartner Top 10 Security Projects for 2019 - Smarter With Gartner.” [Online]. Available: https://www.gartner.com/smarterwithgartner/gartner-top-10-security-projects-for-2019/. [Accessed: 10-May-2020].</w:t>
      </w:r>
    </w:p>
    <w:p w14:paraId="1FDF23C0"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[24]</w:t>
      </w:r>
      <w:r w:rsidRPr="00697B28">
        <w:rPr>
          <w:rFonts w:ascii="Calibri" w:hAnsi="Calibri" w:cs="Calibri"/>
          <w:noProof/>
          <w:szCs w:val="24"/>
        </w:rPr>
        <w:tab/>
        <w:t xml:space="preserve">D. R. Pothula, K. M. Kumar, and S. Kumar, “Run Time Container Security Hardening Using A Proposed Model of Security Control Map,” in </w:t>
      </w:r>
      <w:r w:rsidRPr="00697B28">
        <w:rPr>
          <w:rFonts w:ascii="Calibri" w:hAnsi="Calibri" w:cs="Calibri"/>
          <w:i/>
          <w:iCs/>
          <w:noProof/>
          <w:szCs w:val="24"/>
        </w:rPr>
        <w:t>2019 Global Conference for Advancement in Technology, GCAT 2019</w:t>
      </w:r>
      <w:r w:rsidRPr="00697B28">
        <w:rPr>
          <w:rFonts w:ascii="Calibri" w:hAnsi="Calibri" w:cs="Calibri"/>
          <w:noProof/>
          <w:szCs w:val="24"/>
        </w:rPr>
        <w:t>, 2019, doi: 10.1109/GCAT47503.2019.8978433.</w:t>
      </w:r>
    </w:p>
    <w:p w14:paraId="4E6B4774"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[25]</w:t>
      </w:r>
      <w:r w:rsidRPr="00697B28">
        <w:rPr>
          <w:rFonts w:ascii="Calibri" w:hAnsi="Calibri" w:cs="Calibri"/>
          <w:noProof/>
          <w:szCs w:val="24"/>
        </w:rPr>
        <w:tab/>
        <w:t>“What are Security Ratings?” [Online]. Available: https://www.upguard.com/blog/what-are-security-ratings. [Accessed: 03-Aug-2020].</w:t>
      </w:r>
    </w:p>
    <w:p w14:paraId="04A10AA8"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[26]</w:t>
      </w:r>
      <w:r w:rsidRPr="00697B28">
        <w:rPr>
          <w:rFonts w:ascii="Calibri" w:hAnsi="Calibri" w:cs="Calibri"/>
          <w:noProof/>
          <w:szCs w:val="24"/>
        </w:rPr>
        <w:tab/>
        <w:t>“Pentest vs. Security Rating Services | NormShield.” [Online]. Available: https://www.normshield.com/pentest-vs-security-rating-services/. [Accessed: 03-Aug-2020].</w:t>
      </w:r>
    </w:p>
    <w:p w14:paraId="31227685"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[27]</w:t>
      </w:r>
      <w:r w:rsidRPr="00697B28">
        <w:rPr>
          <w:rFonts w:ascii="Calibri" w:hAnsi="Calibri" w:cs="Calibri"/>
          <w:noProof/>
          <w:szCs w:val="24"/>
        </w:rPr>
        <w:tab/>
        <w:t>“Darktrace | Blog | Back to square one: The Capital One breach proved we must rethink cloud security.” [Online]. Available: https://www.darktrace.com/en/blog/back-to-square-one-the-capital-one-breach-proved-we-must-rethink-cloud-security/. [Accessed: 10-May-2020].</w:t>
      </w:r>
    </w:p>
    <w:p w14:paraId="12299B98"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[28]</w:t>
      </w:r>
      <w:r w:rsidRPr="00697B28">
        <w:rPr>
          <w:rFonts w:ascii="Calibri" w:hAnsi="Calibri" w:cs="Calibri"/>
          <w:noProof/>
          <w:szCs w:val="24"/>
        </w:rPr>
        <w:tab/>
        <w:t xml:space="preserve">J. H. Lee, Y. S. Kim, J. H. Kim, and I. K. Kim, “Toward the SIEM architecture for cloud-based security services,” in </w:t>
      </w:r>
      <w:r w:rsidRPr="00697B28">
        <w:rPr>
          <w:rFonts w:ascii="Calibri" w:hAnsi="Calibri" w:cs="Calibri"/>
          <w:i/>
          <w:iCs/>
          <w:noProof/>
          <w:szCs w:val="24"/>
        </w:rPr>
        <w:t>2017 IEEE Conference on Communications and Network Security, CNS 2017</w:t>
      </w:r>
      <w:r w:rsidRPr="00697B28">
        <w:rPr>
          <w:rFonts w:ascii="Calibri" w:hAnsi="Calibri" w:cs="Calibri"/>
          <w:noProof/>
          <w:szCs w:val="24"/>
        </w:rPr>
        <w:t>, 2017, doi: 10.1109/CNS.2017.8228696.</w:t>
      </w:r>
    </w:p>
    <w:p w14:paraId="6142D070"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[29]</w:t>
      </w:r>
      <w:r w:rsidRPr="00697B28">
        <w:rPr>
          <w:rFonts w:ascii="Calibri" w:hAnsi="Calibri" w:cs="Calibri"/>
          <w:noProof/>
          <w:szCs w:val="24"/>
        </w:rPr>
        <w:tab/>
        <w:t>“5 Biggest Cyberattacks of 2019 (So Far) and Lessons Learned.” [Online]. Available: https://www.gflesch.com/blog/biggest-cyberattacks-2019. [Accessed: 10-May-2020].</w:t>
      </w:r>
    </w:p>
    <w:p w14:paraId="5B4337B2"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[30]</w:t>
      </w:r>
      <w:r w:rsidRPr="00697B28">
        <w:rPr>
          <w:rFonts w:ascii="Calibri" w:hAnsi="Calibri" w:cs="Calibri"/>
          <w:noProof/>
          <w:szCs w:val="24"/>
        </w:rPr>
        <w:tab/>
        <w:t xml:space="preserve">D. Pavithran and K. Shaalan, “Towards Creating Public Key Authentication for IoT Blockchain,” in </w:t>
      </w:r>
      <w:r w:rsidRPr="00697B28">
        <w:rPr>
          <w:rFonts w:ascii="Calibri" w:hAnsi="Calibri" w:cs="Calibri"/>
          <w:i/>
          <w:iCs/>
          <w:noProof/>
          <w:szCs w:val="24"/>
        </w:rPr>
        <w:t>ITT 2019 - Information Technology Trends: Emerging Technologies Blockchain and IoT</w:t>
      </w:r>
      <w:r w:rsidRPr="00697B28">
        <w:rPr>
          <w:rFonts w:ascii="Calibri" w:hAnsi="Calibri" w:cs="Calibri"/>
          <w:noProof/>
          <w:szCs w:val="24"/>
        </w:rPr>
        <w:t>, 2019, doi: 10.1109/ITT48889.2019.9075105.</w:t>
      </w:r>
    </w:p>
    <w:p w14:paraId="3CBC8DCB"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lastRenderedPageBreak/>
        <w:t>[31]</w:t>
      </w:r>
      <w:r w:rsidRPr="00697B28">
        <w:rPr>
          <w:rFonts w:ascii="Calibri" w:hAnsi="Calibri" w:cs="Calibri"/>
          <w:noProof/>
          <w:szCs w:val="24"/>
        </w:rPr>
        <w:tab/>
        <w:t>“Phishing —    Baiting the Hook.pdf.” .</w:t>
      </w:r>
    </w:p>
    <w:p w14:paraId="28986E54"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[32]</w:t>
      </w:r>
      <w:r w:rsidRPr="00697B28">
        <w:rPr>
          <w:rFonts w:ascii="Calibri" w:hAnsi="Calibri" w:cs="Calibri"/>
          <w:noProof/>
          <w:szCs w:val="24"/>
        </w:rPr>
        <w:tab/>
        <w:t xml:space="preserve">T. Nathezhtha, D. Sangeetha, and V. Vaidehi, “WC-PAD: Web crawling based phishing attack detection,” in </w:t>
      </w:r>
      <w:r w:rsidRPr="00697B28">
        <w:rPr>
          <w:rFonts w:ascii="Calibri" w:hAnsi="Calibri" w:cs="Calibri"/>
          <w:i/>
          <w:iCs/>
          <w:noProof/>
          <w:szCs w:val="24"/>
        </w:rPr>
        <w:t>Proceedings - International Carnahan Conference on Security Technology</w:t>
      </w:r>
      <w:r w:rsidRPr="00697B28">
        <w:rPr>
          <w:rFonts w:ascii="Calibri" w:hAnsi="Calibri" w:cs="Calibri"/>
          <w:noProof/>
          <w:szCs w:val="24"/>
        </w:rPr>
        <w:t>, 2019, doi: 10.1109/CCST.2019.8888416.</w:t>
      </w:r>
    </w:p>
    <w:p w14:paraId="7ACD4E39"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[33]</w:t>
      </w:r>
      <w:r w:rsidRPr="00697B28">
        <w:rPr>
          <w:rFonts w:ascii="Calibri" w:hAnsi="Calibri" w:cs="Calibri"/>
          <w:noProof/>
          <w:szCs w:val="24"/>
        </w:rPr>
        <w:tab/>
        <w:t xml:space="preserve">S. S. Tirumala, H. Sathu, and V. Naidu, “Analysis and Prevention of Account Hijacking Based INCIDENTS in Cloud Environment,” </w:t>
      </w:r>
      <w:r w:rsidRPr="00697B28">
        <w:rPr>
          <w:rFonts w:ascii="Calibri" w:hAnsi="Calibri" w:cs="Calibri"/>
          <w:i/>
          <w:iCs/>
          <w:noProof/>
          <w:szCs w:val="24"/>
        </w:rPr>
        <w:t>Proceedings - 2015 14th International Conference on Information Technology, ICIT 2015</w:t>
      </w:r>
      <w:r w:rsidRPr="00697B28">
        <w:rPr>
          <w:rFonts w:ascii="Calibri" w:hAnsi="Calibri" w:cs="Calibri"/>
          <w:noProof/>
          <w:szCs w:val="24"/>
        </w:rPr>
        <w:t>. pp. 124–129, 2016, doi: 10.1109/ICIT.2015.29.</w:t>
      </w:r>
    </w:p>
    <w:p w14:paraId="313EEC60"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[34]</w:t>
      </w:r>
      <w:r w:rsidRPr="00697B28">
        <w:rPr>
          <w:rFonts w:ascii="Calibri" w:hAnsi="Calibri" w:cs="Calibri"/>
          <w:noProof/>
          <w:szCs w:val="24"/>
        </w:rPr>
        <w:tab/>
        <w:t>“Austria’s FACC, hit by cyber fraud, fires CEO - Reuters.” [Online]. Available: https://www.reuters.com/article/us-facc-ceo-idUSKCN0YG0ZF. [Accessed: 30-Jul-2020].</w:t>
      </w:r>
    </w:p>
    <w:p w14:paraId="55FEE887"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[35]</w:t>
      </w:r>
      <w:r w:rsidRPr="00697B28">
        <w:rPr>
          <w:rFonts w:ascii="Calibri" w:hAnsi="Calibri" w:cs="Calibri"/>
          <w:noProof/>
          <w:szCs w:val="24"/>
        </w:rPr>
        <w:tab/>
        <w:t xml:space="preserve">F. E. M. Arch, “Insider Report,” </w:t>
      </w:r>
      <w:r w:rsidRPr="00697B28">
        <w:rPr>
          <w:rFonts w:ascii="Calibri" w:hAnsi="Calibri" w:cs="Calibri"/>
          <w:i/>
          <w:iCs/>
          <w:noProof/>
          <w:szCs w:val="24"/>
        </w:rPr>
        <w:t>Public Opin.</w:t>
      </w:r>
      <w:r w:rsidRPr="00697B28">
        <w:rPr>
          <w:rFonts w:ascii="Calibri" w:hAnsi="Calibri" w:cs="Calibri"/>
          <w:noProof/>
          <w:szCs w:val="24"/>
        </w:rPr>
        <w:t>, pp. 1–8, 2019.</w:t>
      </w:r>
    </w:p>
    <w:p w14:paraId="2F2B7217"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[36]</w:t>
      </w:r>
      <w:r w:rsidRPr="00697B28">
        <w:rPr>
          <w:rFonts w:ascii="Calibri" w:hAnsi="Calibri" w:cs="Calibri"/>
          <w:noProof/>
          <w:szCs w:val="24"/>
        </w:rPr>
        <w:tab/>
        <w:t xml:space="preserve">A. P. Moore, T. M. Cassidy, M. C. Theis, D. Bauer, D. M. Rousseau, and S. B. Moore, “Balancing organizational incentives to counter insider threat,” in </w:t>
      </w:r>
      <w:r w:rsidRPr="00697B28">
        <w:rPr>
          <w:rFonts w:ascii="Calibri" w:hAnsi="Calibri" w:cs="Calibri"/>
          <w:i/>
          <w:iCs/>
          <w:noProof/>
          <w:szCs w:val="24"/>
        </w:rPr>
        <w:t>Proceedings - 2018 IEEE Symposium on Security and Privacy Workshops, SPW 2018</w:t>
      </w:r>
      <w:r w:rsidRPr="00697B28">
        <w:rPr>
          <w:rFonts w:ascii="Calibri" w:hAnsi="Calibri" w:cs="Calibri"/>
          <w:noProof/>
          <w:szCs w:val="24"/>
        </w:rPr>
        <w:t>, 2018, doi: 10.1109/SPW.2018.00039.</w:t>
      </w:r>
    </w:p>
    <w:p w14:paraId="30C4972D"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[37]</w:t>
      </w:r>
      <w:r w:rsidRPr="00697B28">
        <w:rPr>
          <w:rFonts w:ascii="Calibri" w:hAnsi="Calibri" w:cs="Calibri"/>
          <w:noProof/>
          <w:szCs w:val="24"/>
        </w:rPr>
        <w:tab/>
        <w:t>“Application Protection Report 2019, Episode 5: API Breaches and the Visibility Problem.” [Online]. Available: https://www.f5.com/labs/articles/threat-intelligence/application-protection-report-2019-episode-5-api-breaches-and-the-visibility-problem. [Accessed: 30-Jul-2020].</w:t>
      </w:r>
    </w:p>
    <w:p w14:paraId="00E86362"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[38]</w:t>
      </w:r>
      <w:r w:rsidRPr="00697B28">
        <w:rPr>
          <w:rFonts w:ascii="Calibri" w:hAnsi="Calibri" w:cs="Calibri"/>
          <w:noProof/>
          <w:szCs w:val="24"/>
        </w:rPr>
        <w:tab/>
        <w:t xml:space="preserve">R. Brewer, “Ransomware attacks: detection, prevention and cure,” </w:t>
      </w:r>
      <w:r w:rsidRPr="00697B28">
        <w:rPr>
          <w:rFonts w:ascii="Calibri" w:hAnsi="Calibri" w:cs="Calibri"/>
          <w:i/>
          <w:iCs/>
          <w:noProof/>
          <w:szCs w:val="24"/>
        </w:rPr>
        <w:t>Netw. Secur.</w:t>
      </w:r>
      <w:r w:rsidRPr="00697B28">
        <w:rPr>
          <w:rFonts w:ascii="Calibri" w:hAnsi="Calibri" w:cs="Calibri"/>
          <w:noProof/>
          <w:szCs w:val="24"/>
        </w:rPr>
        <w:t>, 2016, doi: 10.1016/S1353-4858(16)30086-1.</w:t>
      </w:r>
    </w:p>
    <w:p w14:paraId="6E394565"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[39]</w:t>
      </w:r>
      <w:r w:rsidRPr="00697B28">
        <w:rPr>
          <w:rFonts w:ascii="Calibri" w:hAnsi="Calibri" w:cs="Calibri"/>
          <w:noProof/>
          <w:szCs w:val="24"/>
        </w:rPr>
        <w:tab/>
        <w:t xml:space="preserve">Y. Khera, D. Kumar, S. Sujay, and N. Garg, “Analysis and Impact of Vulnerability Assessment and Penetration Testing,” in </w:t>
      </w:r>
      <w:r w:rsidRPr="00697B28">
        <w:rPr>
          <w:rFonts w:ascii="Calibri" w:hAnsi="Calibri" w:cs="Calibri"/>
          <w:i/>
          <w:iCs/>
          <w:noProof/>
          <w:szCs w:val="24"/>
        </w:rPr>
        <w:t>Proceedings of the International Conference on Machine Learning, Big Data, Cloud and Parallel Computing: Trends, Prespectives and Prospects, COMITCon 2019</w:t>
      </w:r>
      <w:r w:rsidRPr="00697B28">
        <w:rPr>
          <w:rFonts w:ascii="Calibri" w:hAnsi="Calibri" w:cs="Calibri"/>
          <w:noProof/>
          <w:szCs w:val="24"/>
        </w:rPr>
        <w:t>, 2019, doi: 10.1109/COMITCon.2019.8862224.</w:t>
      </w:r>
    </w:p>
    <w:p w14:paraId="262826A2"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[40]</w:t>
      </w:r>
      <w:r w:rsidRPr="00697B28">
        <w:rPr>
          <w:rFonts w:ascii="Calibri" w:hAnsi="Calibri" w:cs="Calibri"/>
          <w:noProof/>
          <w:szCs w:val="24"/>
        </w:rPr>
        <w:tab/>
        <w:t xml:space="preserve">M. Silic, D. Silic, and G. Oblakovic, “Shadow IT: Steroids for innovation,” in </w:t>
      </w:r>
      <w:r w:rsidRPr="00697B28">
        <w:rPr>
          <w:rFonts w:ascii="Calibri" w:hAnsi="Calibri" w:cs="Calibri"/>
          <w:i/>
          <w:iCs/>
          <w:noProof/>
          <w:szCs w:val="24"/>
        </w:rPr>
        <w:t>CEUR Workshop Proceedings</w:t>
      </w:r>
      <w:r w:rsidRPr="00697B28">
        <w:rPr>
          <w:rFonts w:ascii="Calibri" w:hAnsi="Calibri" w:cs="Calibri"/>
          <w:noProof/>
          <w:szCs w:val="24"/>
        </w:rPr>
        <w:t>, 2016.</w:t>
      </w:r>
    </w:p>
    <w:p w14:paraId="6D5EEC4A"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[41]</w:t>
      </w:r>
      <w:r w:rsidRPr="00697B28">
        <w:rPr>
          <w:rFonts w:ascii="Calibri" w:hAnsi="Calibri" w:cs="Calibri"/>
          <w:noProof/>
          <w:szCs w:val="24"/>
        </w:rPr>
        <w:tab/>
        <w:t xml:space="preserve">J. Magunduni and W. Chigona, “Revisiting shadow IT research: What we already know, what we still need to know, and how do we get there?,” in </w:t>
      </w:r>
      <w:r w:rsidRPr="00697B28">
        <w:rPr>
          <w:rFonts w:ascii="Calibri" w:hAnsi="Calibri" w:cs="Calibri"/>
          <w:i/>
          <w:iCs/>
          <w:noProof/>
          <w:szCs w:val="24"/>
        </w:rPr>
        <w:t>2018 Conference on Information Communications Technology and Society, ICTAS 2018 - Proceedings</w:t>
      </w:r>
      <w:r w:rsidRPr="00697B28">
        <w:rPr>
          <w:rFonts w:ascii="Calibri" w:hAnsi="Calibri" w:cs="Calibri"/>
          <w:noProof/>
          <w:szCs w:val="24"/>
        </w:rPr>
        <w:t>, 2018, doi: 10.1109/ICTAS.2018.8368735.</w:t>
      </w:r>
    </w:p>
    <w:p w14:paraId="6D9BD21C"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[42]</w:t>
      </w:r>
      <w:r w:rsidRPr="00697B28">
        <w:rPr>
          <w:rFonts w:ascii="Calibri" w:hAnsi="Calibri" w:cs="Calibri"/>
          <w:noProof/>
          <w:szCs w:val="24"/>
        </w:rPr>
        <w:tab/>
        <w:t xml:space="preserve">M. Waheed Akram, M. Zaid, N. Ahmed, and S. Saleem, “Security against compromised servers: Verifiable DB queries,” in </w:t>
      </w:r>
      <w:r w:rsidRPr="00697B28">
        <w:rPr>
          <w:rFonts w:ascii="Calibri" w:hAnsi="Calibri" w:cs="Calibri"/>
          <w:i/>
          <w:iCs/>
          <w:noProof/>
          <w:szCs w:val="24"/>
        </w:rPr>
        <w:t>Proceedings - 2019 International Conference on Frontiers of Information Technology, FIT 2019</w:t>
      </w:r>
      <w:r w:rsidRPr="00697B28">
        <w:rPr>
          <w:rFonts w:ascii="Calibri" w:hAnsi="Calibri" w:cs="Calibri"/>
          <w:noProof/>
          <w:szCs w:val="24"/>
        </w:rPr>
        <w:t>, 2019, doi: 10.1109/FIT47737.2019.00051.</w:t>
      </w:r>
    </w:p>
    <w:p w14:paraId="0DD86680"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[43]</w:t>
      </w:r>
      <w:r w:rsidRPr="00697B28">
        <w:rPr>
          <w:rFonts w:ascii="Calibri" w:hAnsi="Calibri" w:cs="Calibri"/>
          <w:noProof/>
          <w:szCs w:val="24"/>
        </w:rPr>
        <w:tab/>
        <w:t>“SQL Injection Prevention.” [Online]. Available: https://cheatsheetseries.owasp.org/cheatsheets/SQL_Injection_Prevention_Cheat_Sheet.html. [Accessed: 14-Jul-2020].</w:t>
      </w:r>
    </w:p>
    <w:p w14:paraId="41E0E663"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[44]</w:t>
      </w:r>
      <w:r w:rsidRPr="00697B28">
        <w:rPr>
          <w:rFonts w:ascii="Calibri" w:hAnsi="Calibri" w:cs="Calibri"/>
          <w:noProof/>
          <w:szCs w:val="24"/>
        </w:rPr>
        <w:tab/>
        <w:t xml:space="preserve">V. Clincy and H. Shahriar, “Web Application Firewall: Network Security Models and Configuration,” in </w:t>
      </w:r>
      <w:r w:rsidRPr="00697B28">
        <w:rPr>
          <w:rFonts w:ascii="Calibri" w:hAnsi="Calibri" w:cs="Calibri"/>
          <w:i/>
          <w:iCs/>
          <w:noProof/>
          <w:szCs w:val="24"/>
        </w:rPr>
        <w:t>Proceedings - International Computer Software and Applications Conference</w:t>
      </w:r>
      <w:r w:rsidRPr="00697B28">
        <w:rPr>
          <w:rFonts w:ascii="Calibri" w:hAnsi="Calibri" w:cs="Calibri"/>
          <w:noProof/>
          <w:szCs w:val="24"/>
        </w:rPr>
        <w:t>, 2018, doi: 10.1109/COMPSAC.2018.00144.</w:t>
      </w:r>
    </w:p>
    <w:p w14:paraId="6BF32C0B"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[45]</w:t>
      </w:r>
      <w:r w:rsidRPr="00697B28">
        <w:rPr>
          <w:rFonts w:ascii="Calibri" w:hAnsi="Calibri" w:cs="Calibri"/>
          <w:noProof/>
          <w:szCs w:val="24"/>
        </w:rPr>
        <w:tab/>
        <w:t xml:space="preserve">M. Moniruzzaman, F. Chowdhury, and M. S. Ferdous, “Measuring Vulnerabilities of Bangladeshi Websites,” in </w:t>
      </w:r>
      <w:r w:rsidRPr="00697B28">
        <w:rPr>
          <w:rFonts w:ascii="Calibri" w:hAnsi="Calibri" w:cs="Calibri"/>
          <w:i/>
          <w:iCs/>
          <w:noProof/>
          <w:szCs w:val="24"/>
        </w:rPr>
        <w:t>2nd International Conference on Electrical, Computer and Communication Engineering, ECCE 2019</w:t>
      </w:r>
      <w:r w:rsidRPr="00697B28">
        <w:rPr>
          <w:rFonts w:ascii="Calibri" w:hAnsi="Calibri" w:cs="Calibri"/>
          <w:noProof/>
          <w:szCs w:val="24"/>
        </w:rPr>
        <w:t>, 2019, doi: 10.1109/ECACE.2019.8679426.</w:t>
      </w:r>
    </w:p>
    <w:p w14:paraId="6AED9828"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[46]</w:t>
      </w:r>
      <w:r w:rsidRPr="00697B28">
        <w:rPr>
          <w:rFonts w:ascii="Calibri" w:hAnsi="Calibri" w:cs="Calibri"/>
          <w:noProof/>
          <w:szCs w:val="24"/>
        </w:rPr>
        <w:tab/>
        <w:t>“Beyond Credential Stufﬁng - Password Similarity Models using Neural Networks.pdf.” .</w:t>
      </w:r>
    </w:p>
    <w:p w14:paraId="37F3219B"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lastRenderedPageBreak/>
        <w:t>[47]</w:t>
      </w:r>
      <w:r w:rsidRPr="00697B28">
        <w:rPr>
          <w:rFonts w:ascii="Calibri" w:hAnsi="Calibri" w:cs="Calibri"/>
          <w:noProof/>
          <w:szCs w:val="24"/>
        </w:rPr>
        <w:tab/>
        <w:t xml:space="preserve">S. Ibrokhimov, K. L. Hui, A. Abdulhakim Al-Absi, H. J. Lee, and M. Sain, “Multi-Factor Authentication in Cyber Physical System: A State of Art Survey,” in </w:t>
      </w:r>
      <w:r w:rsidRPr="00697B28">
        <w:rPr>
          <w:rFonts w:ascii="Calibri" w:hAnsi="Calibri" w:cs="Calibri"/>
          <w:i/>
          <w:iCs/>
          <w:noProof/>
          <w:szCs w:val="24"/>
        </w:rPr>
        <w:t>International Conference on Advanced Communication Technology, ICACT</w:t>
      </w:r>
      <w:r w:rsidRPr="00697B28">
        <w:rPr>
          <w:rFonts w:ascii="Calibri" w:hAnsi="Calibri" w:cs="Calibri"/>
          <w:noProof/>
          <w:szCs w:val="24"/>
        </w:rPr>
        <w:t>, 2019, doi: 10.23919/ICACT.2019.8701960.</w:t>
      </w:r>
    </w:p>
    <w:p w14:paraId="055D0084"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[48]</w:t>
      </w:r>
      <w:r w:rsidRPr="00697B28">
        <w:rPr>
          <w:rFonts w:ascii="Calibri" w:hAnsi="Calibri" w:cs="Calibri"/>
          <w:noProof/>
          <w:szCs w:val="24"/>
        </w:rPr>
        <w:tab/>
        <w:t>“CAPEC - CAPEC-55: Rainbow Table Password Cracking (Version 3.2).” [Online]. Available: https://capec.mitre.org/data/definitions/55.html. [Accessed: 14-Jul-2020].</w:t>
      </w:r>
    </w:p>
    <w:p w14:paraId="5BE98D2F"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[49]</w:t>
      </w:r>
      <w:r w:rsidRPr="00697B28">
        <w:rPr>
          <w:rFonts w:ascii="Calibri" w:hAnsi="Calibri" w:cs="Calibri"/>
          <w:noProof/>
          <w:szCs w:val="24"/>
        </w:rPr>
        <w:tab/>
        <w:t>“CVE - Search Results.” [Online]. Available: https://cve.mitre.org/cgi-bin/cvekey.cgi?keyword=md5. [Accessed: 14-Jul-2020].</w:t>
      </w:r>
    </w:p>
    <w:p w14:paraId="29DA3DFC"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[50]</w:t>
      </w:r>
      <w:r w:rsidRPr="00697B28">
        <w:rPr>
          <w:rFonts w:ascii="Calibri" w:hAnsi="Calibri" w:cs="Calibri"/>
          <w:noProof/>
          <w:szCs w:val="24"/>
        </w:rPr>
        <w:tab/>
        <w:t>“InfoSec Handlers Diary Blog.” [Online]. Available: https://isc.sans.edu/diary/22169. [Accessed: 10-May-2020].</w:t>
      </w:r>
    </w:p>
    <w:p w14:paraId="3488B454"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[51]</w:t>
      </w:r>
      <w:r w:rsidRPr="00697B28">
        <w:rPr>
          <w:rFonts w:ascii="Calibri" w:hAnsi="Calibri" w:cs="Calibri"/>
          <w:noProof/>
          <w:szCs w:val="24"/>
        </w:rPr>
        <w:tab/>
        <w:t>“CVE - CVE-2017-5638.” [Online]. Available: https://cve.mitre.org/cgi-bin/cvename.cgi?name=CVE-2017-5638. [Accessed: 14-Jul-2020].</w:t>
      </w:r>
    </w:p>
    <w:p w14:paraId="7B7AD4CD"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[52]</w:t>
      </w:r>
      <w:r w:rsidRPr="00697B28">
        <w:rPr>
          <w:rFonts w:ascii="Calibri" w:hAnsi="Calibri" w:cs="Calibri"/>
          <w:noProof/>
          <w:szCs w:val="24"/>
        </w:rPr>
        <w:tab/>
        <w:t xml:space="preserve">A. Alavi </w:t>
      </w:r>
      <w:r w:rsidRPr="00697B28">
        <w:rPr>
          <w:rFonts w:ascii="Calibri" w:hAnsi="Calibri" w:cs="Calibri"/>
          <w:i/>
          <w:iCs/>
          <w:noProof/>
          <w:szCs w:val="24"/>
        </w:rPr>
        <w:t>et al.</w:t>
      </w:r>
      <w:r w:rsidRPr="00697B28">
        <w:rPr>
          <w:rFonts w:ascii="Calibri" w:hAnsi="Calibri" w:cs="Calibri"/>
          <w:noProof/>
          <w:szCs w:val="24"/>
        </w:rPr>
        <w:t xml:space="preserve">, “Where is the weakest link? A study on security discrepancies between android apps and their website counterparts,” in </w:t>
      </w:r>
      <w:r w:rsidRPr="00697B28">
        <w:rPr>
          <w:rFonts w:ascii="Calibri" w:hAnsi="Calibri" w:cs="Calibri"/>
          <w:i/>
          <w:iCs/>
          <w:noProof/>
          <w:szCs w:val="24"/>
        </w:rPr>
        <w:t>Lecture Notes in Computer Science (including subseries Lecture Notes in Artificial Intelligence and Lecture Notes in Bioinformatics)</w:t>
      </w:r>
      <w:r w:rsidRPr="00697B28">
        <w:rPr>
          <w:rFonts w:ascii="Calibri" w:hAnsi="Calibri" w:cs="Calibri"/>
          <w:noProof/>
          <w:szCs w:val="24"/>
        </w:rPr>
        <w:t>, 2017, doi: 10.1007/978-3-319-54328-4_8.</w:t>
      </w:r>
    </w:p>
    <w:p w14:paraId="3242B7F5"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[53]</w:t>
      </w:r>
      <w:r w:rsidRPr="00697B28">
        <w:rPr>
          <w:rFonts w:ascii="Calibri" w:hAnsi="Calibri" w:cs="Calibri"/>
          <w:noProof/>
          <w:szCs w:val="24"/>
        </w:rPr>
        <w:tab/>
        <w:t>“Using TLS to protect data - NCSC.GOV.UK.” [Online]. Available: https://www.ncsc.gov.uk/guidance/tls-external-facing-services. [Accessed: 19-Jul-2020].</w:t>
      </w:r>
    </w:p>
    <w:p w14:paraId="4497F2AB"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[54]</w:t>
      </w:r>
      <w:r w:rsidRPr="00697B28">
        <w:rPr>
          <w:rFonts w:ascii="Calibri" w:hAnsi="Calibri" w:cs="Calibri"/>
          <w:noProof/>
          <w:szCs w:val="24"/>
        </w:rPr>
        <w:tab/>
        <w:t>“NVD - CVE-2019-5442.” [Online]. Available: https://nvd.nist.gov/vuln/detail/CVE-2019-5442. [Accessed: 14-May-2020].</w:t>
      </w:r>
    </w:p>
    <w:p w14:paraId="14455A99"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[55]</w:t>
      </w:r>
      <w:r w:rsidRPr="00697B28">
        <w:rPr>
          <w:rFonts w:ascii="Calibri" w:hAnsi="Calibri" w:cs="Calibri"/>
          <w:noProof/>
          <w:szCs w:val="24"/>
        </w:rPr>
        <w:tab/>
        <w:t>“Pattern: Safely Importing Data - NCSC.GOV.UK.” [Online]. Available: https://www.ncsc.gov.uk/guidance/pattern-safely-importing-data. [Accessed: 19-Jul-2020].</w:t>
      </w:r>
    </w:p>
    <w:p w14:paraId="43B15634"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[56]</w:t>
      </w:r>
      <w:r w:rsidRPr="00697B28">
        <w:rPr>
          <w:rFonts w:ascii="Calibri" w:hAnsi="Calibri" w:cs="Calibri"/>
          <w:noProof/>
          <w:szCs w:val="24"/>
        </w:rPr>
        <w:tab/>
        <w:t xml:space="preserve">OWASP, “OWASP Top 10 - 2017 - The Ten Most Critical Web Application Security Risks,” </w:t>
      </w:r>
      <w:r w:rsidRPr="00697B28">
        <w:rPr>
          <w:rFonts w:ascii="Calibri" w:hAnsi="Calibri" w:cs="Calibri"/>
          <w:i/>
          <w:iCs/>
          <w:noProof/>
          <w:szCs w:val="24"/>
        </w:rPr>
        <w:t>Top 10 2017</w:t>
      </w:r>
      <w:r w:rsidRPr="00697B28">
        <w:rPr>
          <w:rFonts w:ascii="Calibri" w:hAnsi="Calibri" w:cs="Calibri"/>
          <w:noProof/>
          <w:szCs w:val="24"/>
        </w:rPr>
        <w:t>, 2017, doi: 10.1109/ICPES.2017.8387407.</w:t>
      </w:r>
    </w:p>
    <w:p w14:paraId="0544F2B1"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[57]</w:t>
      </w:r>
      <w:r w:rsidRPr="00697B28">
        <w:rPr>
          <w:rFonts w:ascii="Calibri" w:hAnsi="Calibri" w:cs="Calibri"/>
          <w:noProof/>
          <w:szCs w:val="24"/>
        </w:rPr>
        <w:tab/>
        <w:t xml:space="preserve">K. Nagendran, A. Adithyan, R. Chethana, P. Camillus, and K. B. Bala Sri Varshini, “Web Application Penetration Testing,” </w:t>
      </w:r>
      <w:r w:rsidRPr="00697B28">
        <w:rPr>
          <w:rFonts w:ascii="Calibri" w:hAnsi="Calibri" w:cs="Calibri"/>
          <w:i/>
          <w:iCs/>
          <w:noProof/>
          <w:szCs w:val="24"/>
        </w:rPr>
        <w:t>Int. J. Innov. Technol. Explor. Eng.</w:t>
      </w:r>
      <w:r w:rsidRPr="00697B28">
        <w:rPr>
          <w:rFonts w:ascii="Calibri" w:hAnsi="Calibri" w:cs="Calibri"/>
          <w:noProof/>
          <w:szCs w:val="24"/>
        </w:rPr>
        <w:t>, vol. 8, no. 10, pp. 1029–1035, Aug. 2019, doi: 10.35940/ijitee.J9173.0881019.</w:t>
      </w:r>
    </w:p>
    <w:p w14:paraId="411F360F"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[58]</w:t>
      </w:r>
      <w:r w:rsidRPr="00697B28">
        <w:rPr>
          <w:rFonts w:ascii="Calibri" w:hAnsi="Calibri" w:cs="Calibri"/>
          <w:noProof/>
          <w:szCs w:val="24"/>
        </w:rPr>
        <w:tab/>
        <w:t>“OWASP_Testing_Guide_v4.pdf.” .</w:t>
      </w:r>
    </w:p>
    <w:p w14:paraId="6569BB68"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[59]</w:t>
      </w:r>
      <w:r w:rsidRPr="00697B28">
        <w:rPr>
          <w:rFonts w:ascii="Calibri" w:hAnsi="Calibri" w:cs="Calibri"/>
          <w:noProof/>
          <w:szCs w:val="24"/>
        </w:rPr>
        <w:tab/>
        <w:t xml:space="preserve">T. Takeuchi, K. Mouri, and S. Saito, “Mocha: Automatically Applying Content Security Policy to HTML Hybrid Application on Android Device,” in </w:t>
      </w:r>
      <w:r w:rsidRPr="00697B28">
        <w:rPr>
          <w:rFonts w:ascii="Calibri" w:hAnsi="Calibri" w:cs="Calibri"/>
          <w:i/>
          <w:iCs/>
          <w:noProof/>
          <w:szCs w:val="24"/>
        </w:rPr>
        <w:t>Proceedings - 2017 5th International Symposium on Computing and Networking, CANDAR 2017</w:t>
      </w:r>
      <w:r w:rsidRPr="00697B28">
        <w:rPr>
          <w:rFonts w:ascii="Calibri" w:hAnsi="Calibri" w:cs="Calibri"/>
          <w:noProof/>
          <w:szCs w:val="24"/>
        </w:rPr>
        <w:t>, 2018, doi: 10.1109/CANDAR.2017.48.</w:t>
      </w:r>
    </w:p>
    <w:p w14:paraId="24477C72"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[60]</w:t>
      </w:r>
      <w:r w:rsidRPr="00697B28">
        <w:rPr>
          <w:rFonts w:ascii="Calibri" w:hAnsi="Calibri" w:cs="Calibri"/>
          <w:noProof/>
          <w:szCs w:val="24"/>
        </w:rPr>
        <w:tab/>
        <w:t xml:space="preserve">E. J. Williams, J. Hinds, and A. N. Joinson, “Exploring susceptibility to phishing in the workplace,” </w:t>
      </w:r>
      <w:r w:rsidRPr="00697B28">
        <w:rPr>
          <w:rFonts w:ascii="Calibri" w:hAnsi="Calibri" w:cs="Calibri"/>
          <w:i/>
          <w:iCs/>
          <w:noProof/>
          <w:szCs w:val="24"/>
        </w:rPr>
        <w:t>Int. J. Hum. Comput. Stud.</w:t>
      </w:r>
      <w:r w:rsidRPr="00697B28">
        <w:rPr>
          <w:rFonts w:ascii="Calibri" w:hAnsi="Calibri" w:cs="Calibri"/>
          <w:noProof/>
          <w:szCs w:val="24"/>
        </w:rPr>
        <w:t>, 2018, doi: 10.1016/j.ijhcs.2018.06.004.</w:t>
      </w:r>
    </w:p>
    <w:p w14:paraId="657DD7F6"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[61]</w:t>
      </w:r>
      <w:r w:rsidRPr="00697B28">
        <w:rPr>
          <w:rFonts w:ascii="Calibri" w:hAnsi="Calibri" w:cs="Calibri"/>
          <w:noProof/>
          <w:szCs w:val="24"/>
        </w:rPr>
        <w:tab/>
        <w:t>“OWASP Top Ten.” [Online]. Available: https://owasp.org/www-project-top-ten/. [Accessed: 19-Apr-2020].</w:t>
      </w:r>
    </w:p>
    <w:p w14:paraId="27D2DB33"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[62]</w:t>
      </w:r>
      <w:r w:rsidRPr="00697B28">
        <w:rPr>
          <w:rFonts w:ascii="Calibri" w:hAnsi="Calibri" w:cs="Calibri"/>
          <w:noProof/>
          <w:szCs w:val="24"/>
        </w:rPr>
        <w:tab/>
        <w:t>“NVD - CVE-2017-5638.” [Online]. Available: https://nvd.nist.gov/vuln/detail/CVE-2017-5638. [Accessed: 19-Jul-2020].</w:t>
      </w:r>
    </w:p>
    <w:p w14:paraId="5F2FFD68"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[63]</w:t>
      </w:r>
      <w:r w:rsidRPr="00697B28">
        <w:rPr>
          <w:rFonts w:ascii="Calibri" w:hAnsi="Calibri" w:cs="Calibri"/>
          <w:noProof/>
          <w:szCs w:val="24"/>
        </w:rPr>
        <w:tab/>
        <w:t>“NVD - CVE-2018-3110.” [Online]. Available: https://nvd.nist.gov/vuln/detail/CVE-2018-3110. [Accessed: 19-Jul-2020].</w:t>
      </w:r>
    </w:p>
    <w:p w14:paraId="4F195C5E"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[64]</w:t>
      </w:r>
      <w:r w:rsidRPr="00697B28">
        <w:rPr>
          <w:rFonts w:ascii="Calibri" w:hAnsi="Calibri" w:cs="Calibri"/>
          <w:noProof/>
          <w:szCs w:val="24"/>
        </w:rPr>
        <w:tab/>
        <w:t>“Oracle JRE : List of security vulnerabilities.” [Online]. Available: https://www.cvedetails.com/vulnerability-list/vendor_id-93/product_id-19117/Oracle-</w:t>
      </w:r>
      <w:r w:rsidRPr="00697B28">
        <w:rPr>
          <w:rFonts w:ascii="Calibri" w:hAnsi="Calibri" w:cs="Calibri"/>
          <w:noProof/>
          <w:szCs w:val="24"/>
        </w:rPr>
        <w:lastRenderedPageBreak/>
        <w:t>JRE.html. [Accessed: 19-Jul-2020].</w:t>
      </w:r>
    </w:p>
    <w:p w14:paraId="1AF956F8"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[65]</w:t>
      </w:r>
      <w:r w:rsidRPr="00697B28">
        <w:rPr>
          <w:rFonts w:ascii="Calibri" w:hAnsi="Calibri" w:cs="Calibri"/>
          <w:noProof/>
          <w:szCs w:val="24"/>
        </w:rPr>
        <w:tab/>
        <w:t xml:space="preserve">J. Kang and J. H. Park, “A secure-coding and vulnerability check system based on smart-fuzzing and exploit,” </w:t>
      </w:r>
      <w:r w:rsidRPr="00697B28">
        <w:rPr>
          <w:rFonts w:ascii="Calibri" w:hAnsi="Calibri" w:cs="Calibri"/>
          <w:i/>
          <w:iCs/>
          <w:noProof/>
          <w:szCs w:val="24"/>
        </w:rPr>
        <w:t>Neurocomputing</w:t>
      </w:r>
      <w:r w:rsidRPr="00697B28">
        <w:rPr>
          <w:rFonts w:ascii="Calibri" w:hAnsi="Calibri" w:cs="Calibri"/>
          <w:noProof/>
          <w:szCs w:val="24"/>
        </w:rPr>
        <w:t>, 2017, doi: 10.1016/j.neucom.2015.11.139.</w:t>
      </w:r>
    </w:p>
    <w:p w14:paraId="6A8A333F"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[66]</w:t>
      </w:r>
      <w:r w:rsidRPr="00697B28">
        <w:rPr>
          <w:rFonts w:ascii="Calibri" w:hAnsi="Calibri" w:cs="Calibri"/>
          <w:noProof/>
          <w:szCs w:val="24"/>
        </w:rPr>
        <w:tab/>
        <w:t>“CWE - Common Weakness Enumeration.” [Online]. Available: https://cwe.mitre.org/index.html. [Accessed: 14-May-2020].</w:t>
      </w:r>
    </w:p>
    <w:p w14:paraId="52DCD8D8"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[67]</w:t>
      </w:r>
      <w:r w:rsidRPr="00697B28">
        <w:rPr>
          <w:rFonts w:ascii="Calibri" w:hAnsi="Calibri" w:cs="Calibri"/>
          <w:noProof/>
          <w:szCs w:val="24"/>
        </w:rPr>
        <w:tab/>
        <w:t>“NVD - Home.” [Online]. Available: https://nvd.nist.gov/. [Accessed: 14-May-2020].</w:t>
      </w:r>
    </w:p>
    <w:p w14:paraId="7D77B1F4"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[68]</w:t>
      </w:r>
      <w:r w:rsidRPr="00697B28">
        <w:rPr>
          <w:rFonts w:ascii="Calibri" w:hAnsi="Calibri" w:cs="Calibri"/>
          <w:noProof/>
          <w:szCs w:val="24"/>
        </w:rPr>
        <w:tab/>
        <w:t>“OWASPv4_Checklist.” .</w:t>
      </w:r>
    </w:p>
    <w:p w14:paraId="73F2D586"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rPr>
      </w:pPr>
      <w:r w:rsidRPr="00697B28">
        <w:rPr>
          <w:rFonts w:ascii="Calibri" w:hAnsi="Calibri" w:cs="Calibri"/>
          <w:noProof/>
          <w:szCs w:val="24"/>
        </w:rPr>
        <w:t>[69]</w:t>
      </w:r>
      <w:r w:rsidRPr="00697B28">
        <w:rPr>
          <w:rFonts w:ascii="Calibri" w:hAnsi="Calibri" w:cs="Calibri"/>
          <w:noProof/>
          <w:szCs w:val="24"/>
        </w:rPr>
        <w:tab/>
        <w:t>“Uncle Jim’s Javascript Utilities: CharCode Translator.” [Online]. Available: https://charcode98.neocities.org/. [Accessed: 16-Jun-2020].</w:t>
      </w:r>
    </w:p>
    <w:p w14:paraId="0BFF8310" w14:textId="18ED49AE" w:rsidR="00A74694" w:rsidRDefault="00697B28">
      <w:r>
        <w:fldChar w:fldCharType="end"/>
      </w:r>
    </w:p>
    <w:p w14:paraId="79F514AC" w14:textId="77777777" w:rsidR="00A74694" w:rsidRDefault="00A74694">
      <w:r>
        <w:br w:type="page"/>
      </w:r>
    </w:p>
    <w:p w14:paraId="07894726" w14:textId="77777777" w:rsidR="00E032C5" w:rsidRPr="00820980" w:rsidRDefault="00820980" w:rsidP="00820980">
      <w:pPr>
        <w:pStyle w:val="Heading1"/>
        <w:rPr>
          <w:sz w:val="40"/>
        </w:rPr>
      </w:pPr>
      <w:r w:rsidRPr="00820980">
        <w:rPr>
          <w:sz w:val="40"/>
        </w:rPr>
        <w:lastRenderedPageBreak/>
        <w:t>Appendix</w:t>
      </w:r>
    </w:p>
    <w:p w14:paraId="387B335A" w14:textId="77777777" w:rsidR="008322CD" w:rsidRDefault="008322CD" w:rsidP="009F70AB"/>
    <w:p w14:paraId="696DE686" w14:textId="77777777" w:rsidR="009F70AB" w:rsidRPr="00151173" w:rsidRDefault="002F63E3" w:rsidP="00820980">
      <w:pPr>
        <w:pStyle w:val="Heading2"/>
      </w:pPr>
      <w:r>
        <w:t>Appendix</w:t>
      </w:r>
      <w:r w:rsidR="009F70AB" w:rsidRPr="00151173">
        <w:t xml:space="preserve"> </w:t>
      </w:r>
      <w:r>
        <w:t>A</w:t>
      </w:r>
      <w:r w:rsidR="009F70AB" w:rsidRPr="00151173">
        <w:t xml:space="preserve"> – (Information Gathering</w:t>
      </w:r>
      <w:r w:rsidR="00FE332E">
        <w:t xml:space="preserve"> or </w:t>
      </w:r>
      <w:r w:rsidR="009F70AB" w:rsidRPr="00151173">
        <w:t>Reconnaissance</w:t>
      </w:r>
      <w:r w:rsidR="00FE332E">
        <w:t>)</w:t>
      </w:r>
      <w:r w:rsidR="009F70AB" w:rsidRPr="00151173">
        <w:t>:</w:t>
      </w:r>
    </w:p>
    <w:p w14:paraId="383192EC" w14:textId="77777777" w:rsidR="009F70AB" w:rsidRDefault="009F70AB" w:rsidP="009F70AB"/>
    <w:p w14:paraId="60DE4551" w14:textId="77777777" w:rsidR="00A62FD4" w:rsidRPr="00820980" w:rsidRDefault="0071176A" w:rsidP="00820980">
      <w:pPr>
        <w:pStyle w:val="Heading3"/>
      </w:pPr>
      <w:r w:rsidRPr="00820980">
        <w:t>A1</w:t>
      </w:r>
      <w:proofErr w:type="gramStart"/>
      <w:r w:rsidRPr="00820980">
        <w:t>:</w:t>
      </w:r>
      <w:r w:rsidR="00A62FD4" w:rsidRPr="00820980">
        <w:t>Website</w:t>
      </w:r>
      <w:proofErr w:type="gramEnd"/>
      <w:r w:rsidR="00A62FD4" w:rsidRPr="00820980">
        <w:t xml:space="preserve"> Menu</w:t>
      </w:r>
      <w:r w:rsidR="009C3993" w:rsidRPr="00820980">
        <w:t>/Map</w:t>
      </w:r>
      <w:r w:rsidRPr="00820980">
        <w:t xml:space="preserve"> </w:t>
      </w:r>
    </w:p>
    <w:p w14:paraId="4A162F9C" w14:textId="77777777" w:rsidR="009F70AB" w:rsidRDefault="009F70AB" w:rsidP="009F70AB">
      <w:r>
        <w:rPr>
          <w:noProof/>
          <w:lang w:eastAsia="en-GB"/>
        </w:rPr>
        <w:drawing>
          <wp:inline distT="0" distB="0" distL="0" distR="0" wp14:anchorId="7D1526DF" wp14:editId="2F813685">
            <wp:extent cx="5731510" cy="1731645"/>
            <wp:effectExtent l="0" t="0" r="2540" b="190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731510" cy="1731645"/>
                    </a:xfrm>
                    <a:prstGeom prst="rect">
                      <a:avLst/>
                    </a:prstGeom>
                  </pic:spPr>
                </pic:pic>
              </a:graphicData>
            </a:graphic>
          </wp:inline>
        </w:drawing>
      </w:r>
    </w:p>
    <w:p w14:paraId="502D3ED3" w14:textId="77777777" w:rsidR="009F70AB" w:rsidRDefault="009F70AB" w:rsidP="009F70AB"/>
    <w:p w14:paraId="72D0059B" w14:textId="77777777" w:rsidR="009F70AB" w:rsidRDefault="009F70AB" w:rsidP="00820980">
      <w:pPr>
        <w:pStyle w:val="Heading3"/>
      </w:pPr>
    </w:p>
    <w:p w14:paraId="31740D29" w14:textId="77777777" w:rsidR="009F70AB" w:rsidRPr="00A91996" w:rsidRDefault="0071176A" w:rsidP="00820980">
      <w:pPr>
        <w:pStyle w:val="Heading3"/>
        <w:rPr>
          <w:b/>
          <w:i/>
          <w:u w:val="single"/>
        </w:rPr>
      </w:pPr>
      <w:r w:rsidRPr="006C3D94">
        <w:rPr>
          <w:b/>
          <w:i/>
          <w:color w:val="FF0000"/>
          <w:u w:val="single"/>
        </w:rPr>
        <w:t>A2</w:t>
      </w:r>
      <w:proofErr w:type="gramStart"/>
      <w:r>
        <w:rPr>
          <w:b/>
          <w:i/>
          <w:u w:val="single"/>
        </w:rPr>
        <w:t>:</w:t>
      </w:r>
      <w:r w:rsidR="009F70AB" w:rsidRPr="00A91996">
        <w:rPr>
          <w:b/>
          <w:i/>
          <w:u w:val="single"/>
        </w:rPr>
        <w:t>Google</w:t>
      </w:r>
      <w:proofErr w:type="gramEnd"/>
      <w:r w:rsidR="009F70AB" w:rsidRPr="00A91996">
        <w:rPr>
          <w:b/>
          <w:i/>
          <w:u w:val="single"/>
        </w:rPr>
        <w:t xml:space="preserve">  Hacking Database</w:t>
      </w:r>
    </w:p>
    <w:p w14:paraId="4C29AF7E" w14:textId="77777777" w:rsidR="009F70AB" w:rsidRDefault="009F70AB" w:rsidP="009F70AB">
      <w:pPr>
        <w:rPr>
          <w:b/>
        </w:rPr>
      </w:pPr>
      <w:proofErr w:type="spellStart"/>
      <w:proofErr w:type="gramStart"/>
      <w:r w:rsidRPr="00736244">
        <w:rPr>
          <w:b/>
        </w:rPr>
        <w:t>filetype:</w:t>
      </w:r>
      <w:proofErr w:type="gramEnd"/>
      <w:r w:rsidRPr="00736244">
        <w:rPr>
          <w:b/>
        </w:rPr>
        <w:t>pdf</w:t>
      </w:r>
      <w:proofErr w:type="spellEnd"/>
      <w:r w:rsidRPr="00736244">
        <w:rPr>
          <w:b/>
        </w:rPr>
        <w:t xml:space="preserve"> site:tevelcyber.com</w:t>
      </w:r>
      <w:r>
        <w:rPr>
          <w:b/>
        </w:rPr>
        <w:t xml:space="preserve"> (Search for PDF</w:t>
      </w:r>
      <w:r w:rsidR="006204C4">
        <w:rPr>
          <w:b/>
        </w:rPr>
        <w:t>'</w:t>
      </w:r>
      <w:r>
        <w:rPr>
          <w:b/>
        </w:rPr>
        <w:t>s related to the website)</w:t>
      </w:r>
    </w:p>
    <w:p w14:paraId="763E4731" w14:textId="77777777" w:rsidR="00594C4A" w:rsidRPr="00736244" w:rsidRDefault="00622374" w:rsidP="009F70AB">
      <w:pPr>
        <w:rPr>
          <w:b/>
        </w:rPr>
      </w:pPr>
      <w:r>
        <w:rPr>
          <w:noProof/>
          <w:lang w:eastAsia="en-GB"/>
        </w:rPr>
        <w:drawing>
          <wp:inline distT="0" distB="0" distL="0" distR="0" wp14:anchorId="0B154963" wp14:editId="4AAD0FDD">
            <wp:extent cx="5731510" cy="334645"/>
            <wp:effectExtent l="0" t="0" r="2540" b="825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731510" cy="334645"/>
                    </a:xfrm>
                    <a:prstGeom prst="rect">
                      <a:avLst/>
                    </a:prstGeom>
                  </pic:spPr>
                </pic:pic>
              </a:graphicData>
            </a:graphic>
          </wp:inline>
        </w:drawing>
      </w:r>
    </w:p>
    <w:p w14:paraId="4E3E1B82" w14:textId="77777777" w:rsidR="009F70AB" w:rsidRDefault="009F70AB" w:rsidP="009F70AB">
      <w:r>
        <w:rPr>
          <w:noProof/>
          <w:lang w:eastAsia="en-GB"/>
        </w:rPr>
        <w:drawing>
          <wp:inline distT="0" distB="0" distL="0" distR="0" wp14:anchorId="6C467443" wp14:editId="65E72C84">
            <wp:extent cx="5731510" cy="2339340"/>
            <wp:effectExtent l="0" t="0" r="2540" b="381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731510" cy="2339340"/>
                    </a:xfrm>
                    <a:prstGeom prst="rect">
                      <a:avLst/>
                    </a:prstGeom>
                  </pic:spPr>
                </pic:pic>
              </a:graphicData>
            </a:graphic>
          </wp:inline>
        </w:drawing>
      </w:r>
    </w:p>
    <w:p w14:paraId="3FB23C0B" w14:textId="77777777" w:rsidR="009F70AB" w:rsidRDefault="009F70AB" w:rsidP="00820980">
      <w:pPr>
        <w:pStyle w:val="Heading3"/>
      </w:pPr>
    </w:p>
    <w:p w14:paraId="33B64877" w14:textId="77777777" w:rsidR="009F70AB" w:rsidRDefault="009F70AB" w:rsidP="00820980">
      <w:pPr>
        <w:pStyle w:val="Heading3"/>
      </w:pPr>
    </w:p>
    <w:p w14:paraId="7306C83B" w14:textId="77777777" w:rsidR="00820980" w:rsidRDefault="00820980" w:rsidP="00820980"/>
    <w:p w14:paraId="663C78D1" w14:textId="77777777" w:rsidR="00820980" w:rsidRDefault="00820980" w:rsidP="00820980"/>
    <w:p w14:paraId="38F3CDA8" w14:textId="77777777" w:rsidR="00820980" w:rsidRPr="00820980" w:rsidRDefault="00820980" w:rsidP="00820980"/>
    <w:p w14:paraId="7C2576CD" w14:textId="77777777" w:rsidR="009F70AB" w:rsidRDefault="0071176A" w:rsidP="00820980">
      <w:pPr>
        <w:pStyle w:val="Heading3"/>
        <w:rPr>
          <w:b/>
        </w:rPr>
      </w:pPr>
      <w:r w:rsidRPr="006C3D94">
        <w:rPr>
          <w:b/>
          <w:color w:val="FF0000"/>
        </w:rPr>
        <w:lastRenderedPageBreak/>
        <w:t>A3</w:t>
      </w:r>
      <w:proofErr w:type="gramStart"/>
      <w:r>
        <w:rPr>
          <w:b/>
        </w:rPr>
        <w:t>:</w:t>
      </w:r>
      <w:r w:rsidR="009F70AB" w:rsidRPr="00736244">
        <w:rPr>
          <w:b/>
        </w:rPr>
        <w:t>site:tevelcyber.com</w:t>
      </w:r>
      <w:proofErr w:type="gramEnd"/>
      <w:r w:rsidR="009F70AB" w:rsidRPr="00736244">
        <w:rPr>
          <w:b/>
        </w:rPr>
        <w:t xml:space="preserve"> </w:t>
      </w:r>
      <w:proofErr w:type="spellStart"/>
      <w:r w:rsidR="009F70AB" w:rsidRPr="00736244">
        <w:rPr>
          <w:b/>
        </w:rPr>
        <w:t>intitle:login</w:t>
      </w:r>
      <w:proofErr w:type="spellEnd"/>
      <w:r w:rsidR="009F70AB" w:rsidRPr="00736244">
        <w:rPr>
          <w:b/>
        </w:rPr>
        <w:t xml:space="preserve"> (Search for login page on the website)</w:t>
      </w:r>
    </w:p>
    <w:p w14:paraId="444B8F55" w14:textId="77777777" w:rsidR="00820980" w:rsidRPr="00820980" w:rsidRDefault="00820980" w:rsidP="00820980"/>
    <w:p w14:paraId="21C68945" w14:textId="77777777" w:rsidR="009F70AB" w:rsidRDefault="009F70AB" w:rsidP="009F70AB"/>
    <w:p w14:paraId="588CEA4A" w14:textId="77777777" w:rsidR="009F70AB" w:rsidRDefault="009F70AB" w:rsidP="009F70AB">
      <w:r>
        <w:rPr>
          <w:noProof/>
          <w:lang w:eastAsia="en-GB"/>
        </w:rPr>
        <w:drawing>
          <wp:inline distT="0" distB="0" distL="0" distR="0" wp14:anchorId="70A3BFA8" wp14:editId="54FC8BF6">
            <wp:extent cx="5731510" cy="2192020"/>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731510" cy="2192020"/>
                    </a:xfrm>
                    <a:prstGeom prst="rect">
                      <a:avLst/>
                    </a:prstGeom>
                  </pic:spPr>
                </pic:pic>
              </a:graphicData>
            </a:graphic>
          </wp:inline>
        </w:drawing>
      </w:r>
    </w:p>
    <w:p w14:paraId="31050B00" w14:textId="77777777" w:rsidR="009F70AB" w:rsidRDefault="009F70AB" w:rsidP="00820980">
      <w:pPr>
        <w:pStyle w:val="Heading3"/>
      </w:pPr>
    </w:p>
    <w:p w14:paraId="2983CAFB" w14:textId="77777777" w:rsidR="009F70AB" w:rsidRPr="00AD6B9D" w:rsidRDefault="0071176A" w:rsidP="00820980">
      <w:pPr>
        <w:pStyle w:val="Heading3"/>
        <w:rPr>
          <w:b/>
          <w:i/>
        </w:rPr>
      </w:pPr>
      <w:r w:rsidRPr="006C3D94">
        <w:rPr>
          <w:b/>
          <w:i/>
          <w:color w:val="FF0000"/>
        </w:rPr>
        <w:t>A4</w:t>
      </w:r>
      <w:proofErr w:type="gramStart"/>
      <w:r w:rsidR="00CB7DD0" w:rsidRPr="00CB7DD0">
        <w:rPr>
          <w:b/>
          <w:i/>
        </w:rPr>
        <w:t>:</w:t>
      </w:r>
      <w:r w:rsidR="009F70AB" w:rsidRPr="00CB7DD0">
        <w:rPr>
          <w:b/>
          <w:i/>
        </w:rPr>
        <w:t>si</w:t>
      </w:r>
      <w:r w:rsidR="009F70AB" w:rsidRPr="00AD6B9D">
        <w:rPr>
          <w:b/>
          <w:i/>
        </w:rPr>
        <w:t>te:pastebin.com</w:t>
      </w:r>
      <w:proofErr w:type="gramEnd"/>
      <w:r w:rsidR="009F70AB" w:rsidRPr="00AD6B9D">
        <w:rPr>
          <w:b/>
          <w:i/>
        </w:rPr>
        <w:t xml:space="preserve"> tevelcyber.com (Search for password)</w:t>
      </w:r>
    </w:p>
    <w:p w14:paraId="400EB9B4" w14:textId="77777777" w:rsidR="009F70AB" w:rsidRDefault="009F70AB" w:rsidP="009F70AB">
      <w:r>
        <w:rPr>
          <w:noProof/>
          <w:lang w:eastAsia="en-GB"/>
        </w:rPr>
        <w:drawing>
          <wp:inline distT="0" distB="0" distL="0" distR="0" wp14:anchorId="779246FD" wp14:editId="41BA43F5">
            <wp:extent cx="5731510" cy="2162810"/>
            <wp:effectExtent l="0" t="0" r="2540" b="889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731510" cy="2162810"/>
                    </a:xfrm>
                    <a:prstGeom prst="rect">
                      <a:avLst/>
                    </a:prstGeom>
                  </pic:spPr>
                </pic:pic>
              </a:graphicData>
            </a:graphic>
          </wp:inline>
        </w:drawing>
      </w:r>
    </w:p>
    <w:p w14:paraId="0FF702EA" w14:textId="77777777" w:rsidR="0071176A" w:rsidRDefault="0071176A" w:rsidP="009F70AB">
      <w:pPr>
        <w:rPr>
          <w:b/>
          <w:i/>
          <w:u w:val="single"/>
        </w:rPr>
      </w:pPr>
    </w:p>
    <w:p w14:paraId="12377A4A" w14:textId="77777777" w:rsidR="0071176A" w:rsidRDefault="0071176A" w:rsidP="009F70AB">
      <w:pPr>
        <w:rPr>
          <w:b/>
          <w:i/>
          <w:u w:val="single"/>
        </w:rPr>
      </w:pPr>
    </w:p>
    <w:p w14:paraId="755B33F5" w14:textId="77777777" w:rsidR="0071176A" w:rsidRDefault="0071176A" w:rsidP="009F70AB">
      <w:pPr>
        <w:rPr>
          <w:b/>
          <w:i/>
          <w:u w:val="single"/>
        </w:rPr>
      </w:pPr>
    </w:p>
    <w:p w14:paraId="46E53E5B" w14:textId="77777777" w:rsidR="0071176A" w:rsidRDefault="0071176A" w:rsidP="009F70AB">
      <w:pPr>
        <w:rPr>
          <w:b/>
          <w:i/>
          <w:u w:val="single"/>
        </w:rPr>
      </w:pPr>
    </w:p>
    <w:p w14:paraId="639608BD" w14:textId="77777777" w:rsidR="00274CD4" w:rsidRDefault="00274CD4" w:rsidP="009F70AB">
      <w:pPr>
        <w:rPr>
          <w:b/>
          <w:i/>
          <w:u w:val="single"/>
        </w:rPr>
      </w:pPr>
    </w:p>
    <w:p w14:paraId="0DDA3924" w14:textId="77777777" w:rsidR="00274CD4" w:rsidRDefault="00274CD4" w:rsidP="009F70AB">
      <w:pPr>
        <w:rPr>
          <w:b/>
          <w:i/>
          <w:u w:val="single"/>
        </w:rPr>
      </w:pPr>
    </w:p>
    <w:p w14:paraId="07CEE4EF" w14:textId="77777777" w:rsidR="00274CD4" w:rsidRDefault="00274CD4" w:rsidP="009F70AB">
      <w:pPr>
        <w:rPr>
          <w:b/>
          <w:i/>
          <w:u w:val="single"/>
        </w:rPr>
      </w:pPr>
    </w:p>
    <w:p w14:paraId="273169E9" w14:textId="77777777" w:rsidR="00274CD4" w:rsidRDefault="00274CD4" w:rsidP="009F70AB">
      <w:pPr>
        <w:rPr>
          <w:b/>
          <w:i/>
          <w:u w:val="single"/>
        </w:rPr>
      </w:pPr>
    </w:p>
    <w:p w14:paraId="2DB8D541" w14:textId="77777777" w:rsidR="0071176A" w:rsidRDefault="0071176A" w:rsidP="009F70AB">
      <w:pPr>
        <w:rPr>
          <w:b/>
          <w:i/>
          <w:u w:val="single"/>
        </w:rPr>
      </w:pPr>
    </w:p>
    <w:p w14:paraId="26D9EEA3" w14:textId="77777777" w:rsidR="009F70AB" w:rsidRPr="00820980" w:rsidRDefault="0071176A" w:rsidP="00820980">
      <w:pPr>
        <w:pStyle w:val="Heading3"/>
      </w:pPr>
      <w:r w:rsidRPr="00820980">
        <w:lastRenderedPageBreak/>
        <w:t>A5</w:t>
      </w:r>
      <w:proofErr w:type="gramStart"/>
      <w:r w:rsidRPr="00820980">
        <w:t>:</w:t>
      </w:r>
      <w:r w:rsidR="00197341" w:rsidRPr="00820980">
        <w:t>WHOIS</w:t>
      </w:r>
      <w:proofErr w:type="gramEnd"/>
    </w:p>
    <w:p w14:paraId="11A4BCC2" w14:textId="77777777" w:rsidR="009F70AB" w:rsidRDefault="009F70AB" w:rsidP="009F70AB">
      <w:r>
        <w:rPr>
          <w:noProof/>
          <w:lang w:eastAsia="en-GB"/>
        </w:rPr>
        <w:drawing>
          <wp:inline distT="0" distB="0" distL="0" distR="0" wp14:anchorId="21CDE526" wp14:editId="72DC9FCB">
            <wp:extent cx="5731510" cy="192405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731510" cy="1924050"/>
                    </a:xfrm>
                    <a:prstGeom prst="rect">
                      <a:avLst/>
                    </a:prstGeom>
                  </pic:spPr>
                </pic:pic>
              </a:graphicData>
            </a:graphic>
          </wp:inline>
        </w:drawing>
      </w:r>
    </w:p>
    <w:p w14:paraId="77EA1446" w14:textId="77777777" w:rsidR="009F70AB" w:rsidRDefault="009F70AB" w:rsidP="009F70AB"/>
    <w:p w14:paraId="6A18AB4D" w14:textId="77777777" w:rsidR="009F70AB" w:rsidRDefault="009F70AB" w:rsidP="009F70AB">
      <w:r>
        <w:rPr>
          <w:noProof/>
          <w:lang w:eastAsia="en-GB"/>
        </w:rPr>
        <w:drawing>
          <wp:inline distT="0" distB="0" distL="0" distR="0" wp14:anchorId="14EB2968" wp14:editId="1CA03B99">
            <wp:extent cx="5731510" cy="970280"/>
            <wp:effectExtent l="0" t="0" r="2540" b="127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731510" cy="970280"/>
                    </a:xfrm>
                    <a:prstGeom prst="rect">
                      <a:avLst/>
                    </a:prstGeom>
                  </pic:spPr>
                </pic:pic>
              </a:graphicData>
            </a:graphic>
          </wp:inline>
        </w:drawing>
      </w:r>
    </w:p>
    <w:p w14:paraId="4F709C23" w14:textId="77777777" w:rsidR="009F70AB" w:rsidRDefault="009F70AB" w:rsidP="009F70AB"/>
    <w:p w14:paraId="2E22CB86"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Domain Name: TEVELCYBER.COM </w:t>
      </w:r>
    </w:p>
    <w:p w14:paraId="07E6A13C"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Registry Domain ID: 2238131330_DOMAIN_COM-VRSN </w:t>
      </w:r>
    </w:p>
    <w:p w14:paraId="35C42E33"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Registrar WHOIS Server: whois.name.com </w:t>
      </w:r>
    </w:p>
    <w:p w14:paraId="422D253B"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Registrar URL: http://www.name.com </w:t>
      </w:r>
    </w:p>
    <w:p w14:paraId="58FA25F1"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Updated Date: 2020-03-12T08:40:49Z </w:t>
      </w:r>
    </w:p>
    <w:p w14:paraId="0F8E82C5"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Creation Date: 2018-03-12T08:44:44Z </w:t>
      </w:r>
    </w:p>
    <w:p w14:paraId="693B687A"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Registrar Registration Expiration Date: 2021-03-12T08:44:44Z </w:t>
      </w:r>
    </w:p>
    <w:p w14:paraId="2723F0E8"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Registrar: Name.com, Inc. </w:t>
      </w:r>
    </w:p>
    <w:p w14:paraId="28DDACEE"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Registrar IANA ID: 625 </w:t>
      </w:r>
    </w:p>
    <w:p w14:paraId="5B3FE639"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Reseller:  </w:t>
      </w:r>
    </w:p>
    <w:p w14:paraId="3D7008A6"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Domain Status: </w:t>
      </w:r>
      <w:proofErr w:type="spellStart"/>
      <w:r w:rsidRPr="00A701AE">
        <w:rPr>
          <w:rFonts w:ascii="Courier New" w:eastAsia="Times New Roman" w:hAnsi="Courier New" w:cs="Courier New"/>
          <w:sz w:val="20"/>
          <w:szCs w:val="20"/>
          <w:lang w:eastAsia="en-GB"/>
        </w:rPr>
        <w:t>clientTransferProhibited</w:t>
      </w:r>
      <w:proofErr w:type="spellEnd"/>
      <w:r w:rsidRPr="00A701AE">
        <w:rPr>
          <w:rFonts w:ascii="Courier New" w:eastAsia="Times New Roman" w:hAnsi="Courier New" w:cs="Courier New"/>
          <w:sz w:val="20"/>
          <w:szCs w:val="20"/>
          <w:lang w:eastAsia="en-GB"/>
        </w:rPr>
        <w:t xml:space="preserve"> https://www.icann.org/epp#clientTransferProhibited </w:t>
      </w:r>
    </w:p>
    <w:p w14:paraId="0E08B062"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Registry Registrant ID: Not Available From Registry </w:t>
      </w:r>
    </w:p>
    <w:p w14:paraId="7E635E8A"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Registrant Name: </w:t>
      </w:r>
      <w:proofErr w:type="spellStart"/>
      <w:r w:rsidRPr="00A701AE">
        <w:rPr>
          <w:rFonts w:ascii="Courier New" w:eastAsia="Times New Roman" w:hAnsi="Courier New" w:cs="Courier New"/>
          <w:sz w:val="20"/>
          <w:szCs w:val="20"/>
          <w:lang w:eastAsia="en-GB"/>
        </w:rPr>
        <w:t>Whois</w:t>
      </w:r>
      <w:proofErr w:type="spellEnd"/>
      <w:r w:rsidRPr="00A701AE">
        <w:rPr>
          <w:rFonts w:ascii="Courier New" w:eastAsia="Times New Roman" w:hAnsi="Courier New" w:cs="Courier New"/>
          <w:sz w:val="20"/>
          <w:szCs w:val="20"/>
          <w:lang w:eastAsia="en-GB"/>
        </w:rPr>
        <w:t xml:space="preserve"> Agent </w:t>
      </w:r>
    </w:p>
    <w:p w14:paraId="452EC427"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Registrant Organization: Domain Protection Services, Inc. </w:t>
      </w:r>
    </w:p>
    <w:p w14:paraId="2E27D4ED"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Registrant Street: PO Box 1769  </w:t>
      </w:r>
    </w:p>
    <w:p w14:paraId="492049E2"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Registrant City: Denver </w:t>
      </w:r>
    </w:p>
    <w:p w14:paraId="76BF4F5F"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Registrant State/Province: CO </w:t>
      </w:r>
    </w:p>
    <w:p w14:paraId="2454DB69"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Registrant Postal Code: 80201 </w:t>
      </w:r>
    </w:p>
    <w:p w14:paraId="66721433"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Registrant Country: US </w:t>
      </w:r>
    </w:p>
    <w:p w14:paraId="417DC630"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Registrant Phone: +1.7208009072 </w:t>
      </w:r>
    </w:p>
    <w:p w14:paraId="1128FB3A"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Registrant Fax: +1.7209758725 </w:t>
      </w:r>
    </w:p>
    <w:p w14:paraId="6C3AA71A"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Registrant Email: https://www.name.com/contact-domain-whois/tevelcyber.com </w:t>
      </w:r>
    </w:p>
    <w:p w14:paraId="212971C8"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Registry Admin ID: Not Available From Registry </w:t>
      </w:r>
    </w:p>
    <w:p w14:paraId="4DFEB755"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Admin Name: </w:t>
      </w:r>
      <w:proofErr w:type="spellStart"/>
      <w:r w:rsidRPr="00A701AE">
        <w:rPr>
          <w:rFonts w:ascii="Courier New" w:eastAsia="Times New Roman" w:hAnsi="Courier New" w:cs="Courier New"/>
          <w:sz w:val="20"/>
          <w:szCs w:val="20"/>
          <w:lang w:eastAsia="en-GB"/>
        </w:rPr>
        <w:t>Whois</w:t>
      </w:r>
      <w:proofErr w:type="spellEnd"/>
      <w:r w:rsidRPr="00A701AE">
        <w:rPr>
          <w:rFonts w:ascii="Courier New" w:eastAsia="Times New Roman" w:hAnsi="Courier New" w:cs="Courier New"/>
          <w:sz w:val="20"/>
          <w:szCs w:val="20"/>
          <w:lang w:eastAsia="en-GB"/>
        </w:rPr>
        <w:t xml:space="preserve"> Agent </w:t>
      </w:r>
    </w:p>
    <w:p w14:paraId="3FCC2221"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Admin Organization: Domain Protection Services, Inc. </w:t>
      </w:r>
    </w:p>
    <w:p w14:paraId="15461532"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Admin Street: PO Box 1769  </w:t>
      </w:r>
    </w:p>
    <w:p w14:paraId="3CA7E466"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Admin City: Denver </w:t>
      </w:r>
    </w:p>
    <w:p w14:paraId="0FF1F09A"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Admin State/Province: CO </w:t>
      </w:r>
    </w:p>
    <w:p w14:paraId="4FA80BBA"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Admin Postal Code: 80201 </w:t>
      </w:r>
    </w:p>
    <w:p w14:paraId="7CD6B8DB"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Admin Country: US </w:t>
      </w:r>
    </w:p>
    <w:p w14:paraId="547EA50A"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Admin Phone: +1.7208009072 </w:t>
      </w:r>
    </w:p>
    <w:p w14:paraId="198E57A9"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Admin Fax: +1.7209758725 </w:t>
      </w:r>
    </w:p>
    <w:p w14:paraId="04C5BEDF"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Admin Email: https://www.name.com/contact-domain-whois/tevelcyber.com </w:t>
      </w:r>
    </w:p>
    <w:p w14:paraId="313827A3"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lastRenderedPageBreak/>
        <w:t xml:space="preserve">Registry Tech ID: Not Available From Registry </w:t>
      </w:r>
    </w:p>
    <w:p w14:paraId="52555BA6"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Tech Name: </w:t>
      </w:r>
      <w:proofErr w:type="spellStart"/>
      <w:r w:rsidRPr="00A701AE">
        <w:rPr>
          <w:rFonts w:ascii="Courier New" w:eastAsia="Times New Roman" w:hAnsi="Courier New" w:cs="Courier New"/>
          <w:sz w:val="20"/>
          <w:szCs w:val="20"/>
          <w:lang w:eastAsia="en-GB"/>
        </w:rPr>
        <w:t>Whois</w:t>
      </w:r>
      <w:proofErr w:type="spellEnd"/>
      <w:r w:rsidRPr="00A701AE">
        <w:rPr>
          <w:rFonts w:ascii="Courier New" w:eastAsia="Times New Roman" w:hAnsi="Courier New" w:cs="Courier New"/>
          <w:sz w:val="20"/>
          <w:szCs w:val="20"/>
          <w:lang w:eastAsia="en-GB"/>
        </w:rPr>
        <w:t xml:space="preserve"> Agent </w:t>
      </w:r>
    </w:p>
    <w:p w14:paraId="2FA9DB6D"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Tech Organization: Domain Protection Services, Inc. </w:t>
      </w:r>
    </w:p>
    <w:p w14:paraId="2253C28F"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Tech Street: PO Box 1769  </w:t>
      </w:r>
    </w:p>
    <w:p w14:paraId="025BB940"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Tech City: Denver </w:t>
      </w:r>
    </w:p>
    <w:p w14:paraId="13DE82CD"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Tech State/Province: CO </w:t>
      </w:r>
    </w:p>
    <w:p w14:paraId="5A4CAEF1"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Tech Postal Code: 80201 </w:t>
      </w:r>
    </w:p>
    <w:p w14:paraId="4AE0346F"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Tech Country: US </w:t>
      </w:r>
    </w:p>
    <w:p w14:paraId="16485AD9"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Tech Phone: +1.7208009072 </w:t>
      </w:r>
    </w:p>
    <w:p w14:paraId="70D1E61C"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Tech Fax: +1.7209758725 </w:t>
      </w:r>
    </w:p>
    <w:p w14:paraId="3F75B19D"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Tech Email: https://www.name.com/contact-domain-whois/tevelcyber.com </w:t>
      </w:r>
    </w:p>
    <w:p w14:paraId="212BAE2D"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Name Server: ns8201.hostgator.com </w:t>
      </w:r>
    </w:p>
    <w:p w14:paraId="23C5BB88"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Name Server: ns8202.hostgator.com </w:t>
      </w:r>
    </w:p>
    <w:p w14:paraId="73B8194F"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DNSSEC: </w:t>
      </w:r>
      <w:proofErr w:type="spellStart"/>
      <w:r w:rsidRPr="00A701AE">
        <w:rPr>
          <w:rFonts w:ascii="Courier New" w:eastAsia="Times New Roman" w:hAnsi="Courier New" w:cs="Courier New"/>
          <w:sz w:val="20"/>
          <w:szCs w:val="20"/>
          <w:lang w:eastAsia="en-GB"/>
        </w:rPr>
        <w:t>unSigned</w:t>
      </w:r>
      <w:proofErr w:type="spellEnd"/>
      <w:r w:rsidRPr="00A701AE">
        <w:rPr>
          <w:rFonts w:ascii="Courier New" w:eastAsia="Times New Roman" w:hAnsi="Courier New" w:cs="Courier New"/>
          <w:sz w:val="20"/>
          <w:szCs w:val="20"/>
          <w:lang w:eastAsia="en-GB"/>
        </w:rPr>
        <w:t xml:space="preserve"> </w:t>
      </w:r>
    </w:p>
    <w:p w14:paraId="78AFE1C8"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Registrar Abuse Contact Email: abuse@name.com </w:t>
      </w:r>
    </w:p>
    <w:p w14:paraId="0E75C00D" w14:textId="77777777" w:rsidR="009F70AB"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Registrar Abuse Contact Phone: +1.7203101849 URL of the ICANN WHOIS Data Problem Reporting System: http://wdprs.internic.net/&gt;&gt;&gt; Last update of WHOIS database: 2020-04-27T12:33:14Z &lt;&lt;&lt; </w:t>
      </w:r>
    </w:p>
    <w:p w14:paraId="56557914" w14:textId="77777777" w:rsidR="00E06644" w:rsidRDefault="00E06644"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p>
    <w:p w14:paraId="2812E39C" w14:textId="77777777" w:rsidR="00B56348" w:rsidRDefault="00B56348"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p>
    <w:p w14:paraId="77B2AE5C" w14:textId="77777777" w:rsidR="009F70AB" w:rsidRPr="00402F4C" w:rsidRDefault="006C3D94" w:rsidP="009F70AB">
      <w:pPr>
        <w:rPr>
          <w:color w:val="FF0000"/>
        </w:rPr>
      </w:pPr>
      <w:r w:rsidRPr="00820980">
        <w:rPr>
          <w:rStyle w:val="Heading3Char"/>
          <w:sz w:val="28"/>
        </w:rPr>
        <w:t>A6</w:t>
      </w:r>
      <w:proofErr w:type="gramStart"/>
      <w:r w:rsidRPr="00820980">
        <w:rPr>
          <w:rStyle w:val="Heading3Char"/>
          <w:sz w:val="28"/>
        </w:rPr>
        <w:t>:</w:t>
      </w:r>
      <w:r w:rsidR="009F70AB" w:rsidRPr="00820980">
        <w:rPr>
          <w:rStyle w:val="Heading3Char"/>
          <w:sz w:val="28"/>
        </w:rPr>
        <w:t>Metagoofil</w:t>
      </w:r>
      <w:proofErr w:type="gramEnd"/>
      <w:r w:rsidR="009F70AB" w:rsidRPr="00820980">
        <w:rPr>
          <w:sz w:val="24"/>
        </w:rPr>
        <w:t xml:space="preserve"> </w:t>
      </w:r>
      <w:r w:rsidR="009F70AB">
        <w:t xml:space="preserve">-d tevelcyber.com -t doc -o temp -f tevelcyber.html </w:t>
      </w:r>
      <w:r w:rsidR="009F70AB" w:rsidRPr="00402F4C">
        <w:rPr>
          <w:color w:val="FF0000"/>
        </w:rPr>
        <w:t>(File was empty, no info)</w:t>
      </w:r>
    </w:p>
    <w:p w14:paraId="1CD805B2" w14:textId="77777777" w:rsidR="009F70AB" w:rsidRDefault="009F70AB" w:rsidP="009F70AB">
      <w:r>
        <w:t xml:space="preserve">Search for document Metadata i.e. </w:t>
      </w:r>
    </w:p>
    <w:p w14:paraId="265F4453" w14:textId="77777777" w:rsidR="009F70AB" w:rsidRDefault="009F70AB" w:rsidP="009F70AB">
      <w:r>
        <w:t>Owner – Application owner used to create the document</w:t>
      </w:r>
    </w:p>
    <w:p w14:paraId="2FCCE2A5" w14:textId="77777777" w:rsidR="009F70AB" w:rsidRDefault="009F70AB" w:rsidP="009F70AB">
      <w:r>
        <w:t>Date&amp; Time of Creation/Modification – Time and date the document was created and last modified</w:t>
      </w:r>
    </w:p>
    <w:p w14:paraId="621F9A26" w14:textId="77777777" w:rsidR="009F70AB" w:rsidRDefault="009F70AB" w:rsidP="009F70AB">
      <w:r>
        <w:t>Network location – Location on a computer network</w:t>
      </w:r>
    </w:p>
    <w:p w14:paraId="71698535" w14:textId="77777777" w:rsidR="009F70AB" w:rsidRDefault="009F70AB" w:rsidP="009F70AB">
      <w:r>
        <w:t>Geolocation – Identify where the image was created (Graphical)</w:t>
      </w:r>
    </w:p>
    <w:p w14:paraId="7828478C" w14:textId="77777777" w:rsidR="00FB5B6D" w:rsidRDefault="00FB5B6D" w:rsidP="009F70AB"/>
    <w:p w14:paraId="3C4DCB75" w14:textId="77777777" w:rsidR="00927956" w:rsidRDefault="00927956" w:rsidP="009F70AB"/>
    <w:p w14:paraId="0F831C40" w14:textId="77777777" w:rsidR="0071176A" w:rsidRDefault="0071176A" w:rsidP="009F70AB">
      <w:pPr>
        <w:rPr>
          <w:b/>
          <w:i/>
          <w:sz w:val="28"/>
          <w:szCs w:val="28"/>
          <w:u w:val="single"/>
        </w:rPr>
      </w:pPr>
    </w:p>
    <w:p w14:paraId="33DF8770" w14:textId="77777777" w:rsidR="0071176A" w:rsidRDefault="0071176A" w:rsidP="009F70AB">
      <w:pPr>
        <w:rPr>
          <w:b/>
          <w:i/>
          <w:sz w:val="28"/>
          <w:szCs w:val="28"/>
          <w:u w:val="single"/>
        </w:rPr>
      </w:pPr>
    </w:p>
    <w:p w14:paraId="215B9268" w14:textId="77777777" w:rsidR="0071176A" w:rsidRDefault="0071176A" w:rsidP="009F70AB">
      <w:pPr>
        <w:rPr>
          <w:b/>
          <w:i/>
          <w:sz w:val="28"/>
          <w:szCs w:val="28"/>
          <w:u w:val="single"/>
        </w:rPr>
      </w:pPr>
    </w:p>
    <w:p w14:paraId="510C5488" w14:textId="77777777" w:rsidR="00820980" w:rsidRDefault="00820980" w:rsidP="009F70AB">
      <w:pPr>
        <w:rPr>
          <w:b/>
          <w:i/>
          <w:sz w:val="28"/>
          <w:szCs w:val="28"/>
          <w:u w:val="single"/>
        </w:rPr>
      </w:pPr>
    </w:p>
    <w:p w14:paraId="6113BA73" w14:textId="77777777" w:rsidR="00820980" w:rsidRDefault="00820980" w:rsidP="009F70AB">
      <w:pPr>
        <w:rPr>
          <w:b/>
          <w:i/>
          <w:sz w:val="28"/>
          <w:szCs w:val="28"/>
          <w:u w:val="single"/>
        </w:rPr>
      </w:pPr>
    </w:p>
    <w:p w14:paraId="4CE4ADD6" w14:textId="77777777" w:rsidR="00820980" w:rsidRDefault="00820980" w:rsidP="009F70AB">
      <w:pPr>
        <w:rPr>
          <w:b/>
          <w:i/>
          <w:sz w:val="28"/>
          <w:szCs w:val="28"/>
          <w:u w:val="single"/>
        </w:rPr>
      </w:pPr>
    </w:p>
    <w:p w14:paraId="7BEDBF55" w14:textId="77777777" w:rsidR="00820980" w:rsidRDefault="00820980" w:rsidP="009F70AB">
      <w:pPr>
        <w:rPr>
          <w:b/>
          <w:i/>
          <w:sz w:val="28"/>
          <w:szCs w:val="28"/>
          <w:u w:val="single"/>
        </w:rPr>
      </w:pPr>
    </w:p>
    <w:p w14:paraId="6AD222DA" w14:textId="77777777" w:rsidR="00820980" w:rsidRDefault="00820980" w:rsidP="009F70AB">
      <w:pPr>
        <w:rPr>
          <w:b/>
          <w:i/>
          <w:sz w:val="28"/>
          <w:szCs w:val="28"/>
          <w:u w:val="single"/>
        </w:rPr>
      </w:pPr>
    </w:p>
    <w:p w14:paraId="1A8FF285" w14:textId="77777777" w:rsidR="00820980" w:rsidRDefault="00820980" w:rsidP="009F70AB">
      <w:pPr>
        <w:rPr>
          <w:b/>
          <w:i/>
          <w:sz w:val="28"/>
          <w:szCs w:val="28"/>
          <w:u w:val="single"/>
        </w:rPr>
      </w:pPr>
    </w:p>
    <w:p w14:paraId="1F578C65" w14:textId="77777777" w:rsidR="00820980" w:rsidRDefault="00820980" w:rsidP="009F70AB">
      <w:pPr>
        <w:rPr>
          <w:b/>
          <w:i/>
          <w:sz w:val="28"/>
          <w:szCs w:val="28"/>
          <w:u w:val="single"/>
        </w:rPr>
      </w:pPr>
    </w:p>
    <w:p w14:paraId="7CB1BB61" w14:textId="77777777" w:rsidR="00820980" w:rsidRDefault="00820980" w:rsidP="009F70AB">
      <w:pPr>
        <w:rPr>
          <w:b/>
          <w:i/>
          <w:sz w:val="28"/>
          <w:szCs w:val="28"/>
          <w:u w:val="single"/>
        </w:rPr>
      </w:pPr>
    </w:p>
    <w:p w14:paraId="496E7D63" w14:textId="77777777" w:rsidR="00B768EE" w:rsidRPr="00B768EE" w:rsidRDefault="0071176A" w:rsidP="00820980">
      <w:pPr>
        <w:pStyle w:val="Heading3"/>
      </w:pPr>
      <w:r w:rsidRPr="006C3D94">
        <w:rPr>
          <w:color w:val="C00000"/>
        </w:rPr>
        <w:lastRenderedPageBreak/>
        <w:t>A</w:t>
      </w:r>
      <w:r w:rsidR="006C3D94" w:rsidRPr="006C3D94">
        <w:rPr>
          <w:color w:val="C00000"/>
        </w:rPr>
        <w:t>7</w:t>
      </w:r>
      <w:proofErr w:type="gramStart"/>
      <w:r>
        <w:t>:</w:t>
      </w:r>
      <w:r w:rsidR="00112561">
        <w:t>The</w:t>
      </w:r>
      <w:proofErr w:type="gramEnd"/>
      <w:r w:rsidR="00112561">
        <w:t xml:space="preserve"> </w:t>
      </w:r>
      <w:r w:rsidR="00B768EE" w:rsidRPr="00B768EE">
        <w:t>Harvester</w:t>
      </w:r>
    </w:p>
    <w:p w14:paraId="2ECD1043" w14:textId="77777777" w:rsidR="009F70AB" w:rsidRDefault="00CD7297" w:rsidP="009F70AB">
      <w:pPr>
        <w:rPr>
          <w:sz w:val="24"/>
          <w:szCs w:val="24"/>
        </w:rPr>
      </w:pPr>
      <w:r>
        <w:rPr>
          <w:noProof/>
          <w:lang w:eastAsia="en-GB"/>
        </w:rPr>
        <w:drawing>
          <wp:inline distT="0" distB="0" distL="0" distR="0" wp14:anchorId="4A1B14A1" wp14:editId="0BF3393C">
            <wp:extent cx="5467350" cy="480060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467350" cy="4800600"/>
                    </a:xfrm>
                    <a:prstGeom prst="rect">
                      <a:avLst/>
                    </a:prstGeom>
                  </pic:spPr>
                </pic:pic>
              </a:graphicData>
            </a:graphic>
          </wp:inline>
        </w:drawing>
      </w:r>
    </w:p>
    <w:p w14:paraId="0BF5B741" w14:textId="77777777" w:rsidR="00B56348" w:rsidRDefault="00B56348" w:rsidP="009F70AB">
      <w:pPr>
        <w:rPr>
          <w:sz w:val="24"/>
          <w:szCs w:val="24"/>
        </w:rPr>
      </w:pPr>
    </w:p>
    <w:p w14:paraId="6C83F514" w14:textId="77777777" w:rsidR="00B56348" w:rsidRDefault="00B56348" w:rsidP="009F70AB">
      <w:pPr>
        <w:rPr>
          <w:sz w:val="24"/>
          <w:szCs w:val="24"/>
        </w:rPr>
      </w:pPr>
    </w:p>
    <w:p w14:paraId="1D5DF083" w14:textId="77777777" w:rsidR="0071176A" w:rsidRDefault="0071176A" w:rsidP="009F70AB">
      <w:pPr>
        <w:rPr>
          <w:sz w:val="24"/>
          <w:szCs w:val="24"/>
        </w:rPr>
      </w:pPr>
    </w:p>
    <w:p w14:paraId="37E088F6" w14:textId="77777777" w:rsidR="0071176A" w:rsidRDefault="0071176A" w:rsidP="009F70AB">
      <w:pPr>
        <w:rPr>
          <w:sz w:val="24"/>
          <w:szCs w:val="24"/>
        </w:rPr>
      </w:pPr>
    </w:p>
    <w:p w14:paraId="3BF32820" w14:textId="77777777" w:rsidR="0071176A" w:rsidRDefault="0071176A" w:rsidP="009F70AB">
      <w:pPr>
        <w:rPr>
          <w:sz w:val="24"/>
          <w:szCs w:val="24"/>
        </w:rPr>
      </w:pPr>
    </w:p>
    <w:p w14:paraId="7A571688" w14:textId="77777777" w:rsidR="0071176A" w:rsidRDefault="0071176A" w:rsidP="009F70AB">
      <w:pPr>
        <w:rPr>
          <w:sz w:val="24"/>
          <w:szCs w:val="24"/>
        </w:rPr>
      </w:pPr>
    </w:p>
    <w:p w14:paraId="7A086779" w14:textId="77777777" w:rsidR="0071176A" w:rsidRDefault="0071176A" w:rsidP="009F70AB">
      <w:pPr>
        <w:rPr>
          <w:sz w:val="24"/>
          <w:szCs w:val="24"/>
        </w:rPr>
      </w:pPr>
    </w:p>
    <w:p w14:paraId="2F7687C4" w14:textId="77777777" w:rsidR="0071176A" w:rsidRDefault="0071176A" w:rsidP="009F70AB">
      <w:pPr>
        <w:rPr>
          <w:sz w:val="24"/>
          <w:szCs w:val="24"/>
        </w:rPr>
      </w:pPr>
    </w:p>
    <w:p w14:paraId="714338F3" w14:textId="77777777" w:rsidR="0071176A" w:rsidRDefault="0071176A" w:rsidP="009F70AB">
      <w:pPr>
        <w:rPr>
          <w:sz w:val="24"/>
          <w:szCs w:val="24"/>
        </w:rPr>
      </w:pPr>
    </w:p>
    <w:p w14:paraId="3AECBECF" w14:textId="77777777" w:rsidR="0071176A" w:rsidRDefault="0071176A" w:rsidP="009F70AB">
      <w:pPr>
        <w:rPr>
          <w:sz w:val="24"/>
          <w:szCs w:val="24"/>
        </w:rPr>
      </w:pPr>
    </w:p>
    <w:p w14:paraId="2760E0D8" w14:textId="77777777" w:rsidR="0071176A" w:rsidRDefault="0071176A" w:rsidP="009F70AB">
      <w:pPr>
        <w:rPr>
          <w:sz w:val="24"/>
          <w:szCs w:val="24"/>
        </w:rPr>
      </w:pPr>
    </w:p>
    <w:p w14:paraId="4A9E898C" w14:textId="77777777" w:rsidR="0071176A" w:rsidRDefault="0071176A" w:rsidP="009F70AB">
      <w:pPr>
        <w:rPr>
          <w:sz w:val="24"/>
          <w:szCs w:val="24"/>
        </w:rPr>
      </w:pPr>
    </w:p>
    <w:p w14:paraId="3F0F99D9" w14:textId="77777777" w:rsidR="009F70AB" w:rsidRPr="00A43794" w:rsidRDefault="0071176A" w:rsidP="00820980">
      <w:pPr>
        <w:pStyle w:val="Heading3"/>
      </w:pPr>
      <w:r w:rsidRPr="006C3D94">
        <w:rPr>
          <w:color w:val="C00000"/>
        </w:rPr>
        <w:lastRenderedPageBreak/>
        <w:t>A</w:t>
      </w:r>
      <w:r w:rsidR="006C3D94" w:rsidRPr="006C3D94">
        <w:rPr>
          <w:color w:val="C00000"/>
        </w:rPr>
        <w:t>8</w:t>
      </w:r>
      <w:proofErr w:type="gramStart"/>
      <w:r>
        <w:t>:</w:t>
      </w:r>
      <w:r w:rsidR="00EF302B" w:rsidRPr="00A43794">
        <w:t>Maltego</w:t>
      </w:r>
      <w:proofErr w:type="gramEnd"/>
    </w:p>
    <w:p w14:paraId="548DF971" w14:textId="77777777" w:rsidR="00927956" w:rsidRDefault="00927956" w:rsidP="009F70AB"/>
    <w:p w14:paraId="65A73532" w14:textId="77777777" w:rsidR="009F70AB" w:rsidRDefault="009F70AB" w:rsidP="009F70AB">
      <w:r>
        <w:rPr>
          <w:noProof/>
          <w:lang w:eastAsia="en-GB"/>
        </w:rPr>
        <w:drawing>
          <wp:inline distT="0" distB="0" distL="0" distR="0" wp14:anchorId="0CE776FC" wp14:editId="26CC6044">
            <wp:extent cx="5314950" cy="360045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314950" cy="3600450"/>
                    </a:xfrm>
                    <a:prstGeom prst="rect">
                      <a:avLst/>
                    </a:prstGeom>
                  </pic:spPr>
                </pic:pic>
              </a:graphicData>
            </a:graphic>
          </wp:inline>
        </w:drawing>
      </w:r>
    </w:p>
    <w:p w14:paraId="5AB0B480" w14:textId="77777777" w:rsidR="009F70AB" w:rsidRDefault="009F70AB" w:rsidP="009F70AB">
      <w:r>
        <w:rPr>
          <w:noProof/>
          <w:lang w:eastAsia="en-GB"/>
        </w:rPr>
        <w:drawing>
          <wp:inline distT="0" distB="0" distL="0" distR="0" wp14:anchorId="0995C575" wp14:editId="51C4C82F">
            <wp:extent cx="5722620" cy="3308350"/>
            <wp:effectExtent l="0" t="0" r="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722620" cy="3308350"/>
                    </a:xfrm>
                    <a:prstGeom prst="rect">
                      <a:avLst/>
                    </a:prstGeom>
                    <a:noFill/>
                    <a:ln>
                      <a:noFill/>
                    </a:ln>
                  </pic:spPr>
                </pic:pic>
              </a:graphicData>
            </a:graphic>
          </wp:inline>
        </w:drawing>
      </w:r>
    </w:p>
    <w:p w14:paraId="48097D93" w14:textId="77777777" w:rsidR="009F70AB" w:rsidRDefault="009F70AB" w:rsidP="009F70AB"/>
    <w:p w14:paraId="2F233989" w14:textId="77777777" w:rsidR="009F70AB" w:rsidRDefault="009F70AB" w:rsidP="009F70AB"/>
    <w:p w14:paraId="7562FB08" w14:textId="77777777" w:rsidR="00456315" w:rsidRDefault="00456315" w:rsidP="009F70AB"/>
    <w:p w14:paraId="71455FEF" w14:textId="77777777" w:rsidR="00FB5B6D" w:rsidRDefault="00FB5B6D" w:rsidP="009F70AB"/>
    <w:p w14:paraId="0D7E41BF" w14:textId="77777777" w:rsidR="009F70AB" w:rsidRDefault="0071176A" w:rsidP="00820980">
      <w:pPr>
        <w:pStyle w:val="Heading3"/>
      </w:pPr>
      <w:r w:rsidRPr="006C3D94">
        <w:rPr>
          <w:color w:val="C00000"/>
        </w:rPr>
        <w:lastRenderedPageBreak/>
        <w:t>A</w:t>
      </w:r>
      <w:r w:rsidR="006C3D94" w:rsidRPr="006C3D94">
        <w:rPr>
          <w:color w:val="C00000"/>
        </w:rPr>
        <w:t>9</w:t>
      </w:r>
      <w:proofErr w:type="gramStart"/>
      <w:r>
        <w:t>:</w:t>
      </w:r>
      <w:r w:rsidR="00097902" w:rsidRPr="00472EC2">
        <w:t>Fierce</w:t>
      </w:r>
      <w:proofErr w:type="gramEnd"/>
    </w:p>
    <w:p w14:paraId="3FAD01D8" w14:textId="77777777" w:rsidR="003B1995" w:rsidRPr="00472EC2" w:rsidRDefault="003B1995" w:rsidP="009F70AB">
      <w:pPr>
        <w:rPr>
          <w:b/>
          <w:i/>
          <w:sz w:val="28"/>
          <w:szCs w:val="28"/>
          <w:u w:val="single"/>
        </w:rPr>
      </w:pPr>
      <w:r>
        <w:rPr>
          <w:noProof/>
          <w:lang w:eastAsia="en-GB"/>
        </w:rPr>
        <w:drawing>
          <wp:inline distT="0" distB="0" distL="0" distR="0" wp14:anchorId="05409323" wp14:editId="195953F3">
            <wp:extent cx="5731510" cy="181610"/>
            <wp:effectExtent l="0" t="0" r="2540" b="889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181610"/>
                    </a:xfrm>
                    <a:prstGeom prst="rect">
                      <a:avLst/>
                    </a:prstGeom>
                  </pic:spPr>
                </pic:pic>
              </a:graphicData>
            </a:graphic>
          </wp:inline>
        </w:drawing>
      </w:r>
      <w:r>
        <w:rPr>
          <w:noProof/>
          <w:lang w:eastAsia="en-GB"/>
        </w:rPr>
        <w:drawing>
          <wp:inline distT="0" distB="0" distL="0" distR="0" wp14:anchorId="12F64787" wp14:editId="0D22CD01">
            <wp:extent cx="5731510" cy="247650"/>
            <wp:effectExtent l="0" t="0" r="254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247650"/>
                    </a:xfrm>
                    <a:prstGeom prst="rect">
                      <a:avLst/>
                    </a:prstGeom>
                  </pic:spPr>
                </pic:pic>
              </a:graphicData>
            </a:graphic>
          </wp:inline>
        </w:drawing>
      </w:r>
    </w:p>
    <w:p w14:paraId="6B2CA3EB" w14:textId="77777777" w:rsidR="009F70AB" w:rsidRDefault="009F70AB" w:rsidP="009F70AB">
      <w:pPr>
        <w:rPr>
          <w:sz w:val="24"/>
          <w:szCs w:val="24"/>
        </w:rPr>
      </w:pPr>
      <w:r>
        <w:rPr>
          <w:noProof/>
          <w:lang w:eastAsia="en-GB"/>
        </w:rPr>
        <w:drawing>
          <wp:inline distT="0" distB="0" distL="0" distR="0" wp14:anchorId="0B1F535E" wp14:editId="4BCDF2DF">
            <wp:extent cx="5731510" cy="383667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731510" cy="3836670"/>
                    </a:xfrm>
                    <a:prstGeom prst="rect">
                      <a:avLst/>
                    </a:prstGeom>
                  </pic:spPr>
                </pic:pic>
              </a:graphicData>
            </a:graphic>
          </wp:inline>
        </w:drawing>
      </w:r>
    </w:p>
    <w:p w14:paraId="2A995027" w14:textId="77777777" w:rsidR="009F70AB" w:rsidRDefault="009F70AB" w:rsidP="009F70AB">
      <w:pPr>
        <w:rPr>
          <w:sz w:val="24"/>
          <w:szCs w:val="24"/>
        </w:rPr>
      </w:pPr>
    </w:p>
    <w:p w14:paraId="56A4C3A8" w14:textId="77777777" w:rsidR="003F4F87" w:rsidRDefault="003F4F87" w:rsidP="009F70AB">
      <w:pPr>
        <w:rPr>
          <w:sz w:val="24"/>
          <w:szCs w:val="24"/>
        </w:rPr>
      </w:pPr>
    </w:p>
    <w:p w14:paraId="09F2D58F" w14:textId="77777777" w:rsidR="00310143" w:rsidRDefault="00310143" w:rsidP="009F70AB">
      <w:pPr>
        <w:rPr>
          <w:sz w:val="24"/>
          <w:szCs w:val="24"/>
        </w:rPr>
      </w:pPr>
    </w:p>
    <w:p w14:paraId="43F7740A" w14:textId="77777777" w:rsidR="00310143" w:rsidRDefault="00310143" w:rsidP="009F70AB">
      <w:pPr>
        <w:rPr>
          <w:sz w:val="24"/>
          <w:szCs w:val="24"/>
        </w:rPr>
      </w:pPr>
    </w:p>
    <w:p w14:paraId="072B7A1B" w14:textId="77777777" w:rsidR="00310143" w:rsidRDefault="00310143" w:rsidP="009F70AB">
      <w:pPr>
        <w:rPr>
          <w:sz w:val="24"/>
          <w:szCs w:val="24"/>
        </w:rPr>
      </w:pPr>
    </w:p>
    <w:p w14:paraId="29F80273" w14:textId="77777777" w:rsidR="00310143" w:rsidRDefault="00310143" w:rsidP="009F70AB">
      <w:pPr>
        <w:rPr>
          <w:sz w:val="24"/>
          <w:szCs w:val="24"/>
        </w:rPr>
      </w:pPr>
    </w:p>
    <w:p w14:paraId="2A82C8CD" w14:textId="77777777" w:rsidR="00310143" w:rsidRDefault="00310143" w:rsidP="009F70AB">
      <w:pPr>
        <w:rPr>
          <w:sz w:val="24"/>
          <w:szCs w:val="24"/>
        </w:rPr>
      </w:pPr>
    </w:p>
    <w:p w14:paraId="765E1DD6" w14:textId="77777777" w:rsidR="00310143" w:rsidRDefault="00310143" w:rsidP="009F70AB">
      <w:pPr>
        <w:rPr>
          <w:sz w:val="24"/>
          <w:szCs w:val="24"/>
        </w:rPr>
      </w:pPr>
    </w:p>
    <w:p w14:paraId="13AB91E2" w14:textId="77777777" w:rsidR="00310143" w:rsidRDefault="00310143" w:rsidP="009F70AB">
      <w:pPr>
        <w:rPr>
          <w:sz w:val="24"/>
          <w:szCs w:val="24"/>
        </w:rPr>
      </w:pPr>
    </w:p>
    <w:p w14:paraId="38083763" w14:textId="77777777" w:rsidR="00310143" w:rsidRDefault="00310143" w:rsidP="009F70AB">
      <w:pPr>
        <w:rPr>
          <w:sz w:val="24"/>
          <w:szCs w:val="24"/>
        </w:rPr>
      </w:pPr>
    </w:p>
    <w:p w14:paraId="2E4191DB" w14:textId="77777777" w:rsidR="00072C1A" w:rsidRDefault="00072C1A" w:rsidP="009F70AB">
      <w:pPr>
        <w:rPr>
          <w:sz w:val="24"/>
          <w:szCs w:val="24"/>
        </w:rPr>
      </w:pPr>
    </w:p>
    <w:p w14:paraId="24853D93" w14:textId="77777777" w:rsidR="00072C1A" w:rsidRDefault="00072C1A" w:rsidP="009F70AB">
      <w:pPr>
        <w:rPr>
          <w:sz w:val="24"/>
          <w:szCs w:val="24"/>
        </w:rPr>
      </w:pPr>
    </w:p>
    <w:p w14:paraId="26980107" w14:textId="77777777" w:rsidR="004F3F74" w:rsidRDefault="004F3F74" w:rsidP="009F70AB">
      <w:pPr>
        <w:rPr>
          <w:sz w:val="24"/>
          <w:szCs w:val="24"/>
        </w:rPr>
      </w:pPr>
    </w:p>
    <w:p w14:paraId="306C2E1B" w14:textId="77777777" w:rsidR="003F4F87" w:rsidRDefault="0071176A" w:rsidP="00820980">
      <w:pPr>
        <w:pStyle w:val="Heading3"/>
      </w:pPr>
      <w:r w:rsidRPr="006C3D94">
        <w:rPr>
          <w:color w:val="C00000"/>
        </w:rPr>
        <w:lastRenderedPageBreak/>
        <w:t>A</w:t>
      </w:r>
      <w:r w:rsidR="006C3D94" w:rsidRPr="006C3D94">
        <w:rPr>
          <w:color w:val="C00000"/>
        </w:rPr>
        <w:t>10</w:t>
      </w:r>
      <w:proofErr w:type="gramStart"/>
      <w:r>
        <w:t>:</w:t>
      </w:r>
      <w:r w:rsidR="003F4F87" w:rsidRPr="00472EC2">
        <w:t>NMAP</w:t>
      </w:r>
      <w:proofErr w:type="gramEnd"/>
    </w:p>
    <w:p w14:paraId="41317D01" w14:textId="77777777" w:rsidR="009F70AB" w:rsidRDefault="009F70AB" w:rsidP="009F70AB">
      <w:pPr>
        <w:rPr>
          <w:sz w:val="24"/>
          <w:szCs w:val="24"/>
        </w:rPr>
      </w:pPr>
      <w:r>
        <w:rPr>
          <w:noProof/>
          <w:lang w:eastAsia="en-GB"/>
        </w:rPr>
        <w:drawing>
          <wp:inline distT="0" distB="0" distL="0" distR="0" wp14:anchorId="36EB37EB" wp14:editId="78CD0337">
            <wp:extent cx="5731510" cy="3099435"/>
            <wp:effectExtent l="0" t="0" r="2540" b="571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731510" cy="3099435"/>
                    </a:xfrm>
                    <a:prstGeom prst="rect">
                      <a:avLst/>
                    </a:prstGeom>
                    <a:noFill/>
                    <a:ln>
                      <a:noFill/>
                    </a:ln>
                  </pic:spPr>
                </pic:pic>
              </a:graphicData>
            </a:graphic>
          </wp:inline>
        </w:drawing>
      </w:r>
    </w:p>
    <w:p w14:paraId="229555DF" w14:textId="77777777" w:rsidR="009F70AB" w:rsidRDefault="009F70AB" w:rsidP="009F70AB">
      <w:pPr>
        <w:rPr>
          <w:sz w:val="24"/>
          <w:szCs w:val="24"/>
        </w:rPr>
      </w:pPr>
    </w:p>
    <w:p w14:paraId="560C22ED" w14:textId="77777777" w:rsidR="009F70AB" w:rsidRDefault="00B53921" w:rsidP="00A80978">
      <w:pPr>
        <w:rPr>
          <w:rFonts w:ascii="Arial" w:hAnsi="Arial" w:cs="Arial"/>
          <w:sz w:val="28"/>
          <w:szCs w:val="28"/>
        </w:rPr>
      </w:pPr>
      <w:r>
        <w:rPr>
          <w:noProof/>
          <w:lang w:eastAsia="en-GB"/>
        </w:rPr>
        <w:drawing>
          <wp:inline distT="0" distB="0" distL="0" distR="0" wp14:anchorId="6C0154CE" wp14:editId="0A1F5E8C">
            <wp:extent cx="5731510" cy="319024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731510" cy="3190240"/>
                    </a:xfrm>
                    <a:prstGeom prst="rect">
                      <a:avLst/>
                    </a:prstGeom>
                  </pic:spPr>
                </pic:pic>
              </a:graphicData>
            </a:graphic>
          </wp:inline>
        </w:drawing>
      </w:r>
      <w:r w:rsidR="00A80978">
        <w:rPr>
          <w:noProof/>
          <w:lang w:eastAsia="en-GB"/>
        </w:rPr>
        <w:drawing>
          <wp:inline distT="0" distB="0" distL="0" distR="0" wp14:anchorId="707AD023" wp14:editId="328FC028">
            <wp:extent cx="5731510" cy="150495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731510" cy="1504950"/>
                    </a:xfrm>
                    <a:prstGeom prst="rect">
                      <a:avLst/>
                    </a:prstGeom>
                  </pic:spPr>
                </pic:pic>
              </a:graphicData>
            </a:graphic>
          </wp:inline>
        </w:drawing>
      </w:r>
    </w:p>
    <w:p w14:paraId="2AA4D2EA" w14:textId="77777777" w:rsidR="00AF7F9C" w:rsidRPr="00FC3843" w:rsidRDefault="0071176A" w:rsidP="00820980">
      <w:pPr>
        <w:pStyle w:val="Heading3"/>
      </w:pPr>
      <w:r w:rsidRPr="006C3D94">
        <w:rPr>
          <w:color w:val="C00000"/>
        </w:rPr>
        <w:lastRenderedPageBreak/>
        <w:t>A1</w:t>
      </w:r>
      <w:r w:rsidR="006C3D94" w:rsidRPr="006C3D94">
        <w:rPr>
          <w:color w:val="C00000"/>
        </w:rPr>
        <w:t>1</w:t>
      </w:r>
      <w:proofErr w:type="gramStart"/>
      <w:r>
        <w:t>:</w:t>
      </w:r>
      <w:r w:rsidR="00AF7F9C" w:rsidRPr="00FC3843">
        <w:t>Burpsuite</w:t>
      </w:r>
      <w:proofErr w:type="gramEnd"/>
      <w:r w:rsidR="00F12758" w:rsidRPr="00FC3843">
        <w:t xml:space="preserve"> Scan</w:t>
      </w:r>
    </w:p>
    <w:p w14:paraId="103C154E" w14:textId="77777777" w:rsidR="00FC3843" w:rsidRPr="00FC3843" w:rsidRDefault="00FC3843" w:rsidP="007E4E06">
      <w:pPr>
        <w:pStyle w:val="Heading1"/>
        <w:spacing w:line="360" w:lineRule="auto"/>
        <w:rPr>
          <w:rFonts w:asciiTheme="minorHAnsi" w:hAnsiTheme="minorHAnsi" w:cstheme="minorHAnsi"/>
          <w:i/>
          <w:color w:val="333332"/>
          <w:sz w:val="24"/>
          <w:szCs w:val="24"/>
          <w:u w:val="single"/>
        </w:rPr>
      </w:pPr>
      <w:r w:rsidRPr="00FC3843">
        <w:rPr>
          <w:noProof/>
          <w:sz w:val="24"/>
          <w:szCs w:val="24"/>
        </w:rPr>
        <w:drawing>
          <wp:inline distT="0" distB="0" distL="0" distR="0" wp14:anchorId="4FCB98AB" wp14:editId="50ACC5AA">
            <wp:extent cx="5727617" cy="245036"/>
            <wp:effectExtent l="0" t="0" r="0" b="3175"/>
            <wp:docPr id="110"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6080962" cy="260153"/>
                    </a:xfrm>
                    <a:prstGeom prst="rect">
                      <a:avLst/>
                    </a:prstGeom>
                  </pic:spPr>
                </pic:pic>
              </a:graphicData>
            </a:graphic>
          </wp:inline>
        </w:drawing>
      </w:r>
      <w:r w:rsidR="00AC31D8">
        <w:rPr>
          <w:noProof/>
        </w:rPr>
        <w:drawing>
          <wp:inline distT="0" distB="0" distL="0" distR="0" wp14:anchorId="0F27FA08" wp14:editId="0BAFAE45">
            <wp:extent cx="5731510" cy="276860"/>
            <wp:effectExtent l="0" t="0" r="2540" b="8890"/>
            <wp:docPr id="115"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276860"/>
                    </a:xfrm>
                    <a:prstGeom prst="rect">
                      <a:avLst/>
                    </a:prstGeom>
                  </pic:spPr>
                </pic:pic>
              </a:graphicData>
            </a:graphic>
          </wp:inline>
        </w:drawing>
      </w:r>
    </w:p>
    <w:p w14:paraId="6C0A10F3" w14:textId="77777777" w:rsidR="007E4E06" w:rsidRDefault="007E4E06" w:rsidP="007E4E06">
      <w:pPr>
        <w:pStyle w:val="Heading1"/>
        <w:spacing w:line="360" w:lineRule="auto"/>
        <w:rPr>
          <w:rFonts w:ascii="Arial" w:hAnsi="Arial" w:cs="Arial"/>
          <w:color w:val="333332"/>
        </w:rPr>
      </w:pPr>
      <w:r>
        <w:rPr>
          <w:noProof/>
        </w:rPr>
        <w:drawing>
          <wp:inline distT="0" distB="0" distL="0" distR="0" wp14:anchorId="6DBD4ABB" wp14:editId="11E8D495">
            <wp:extent cx="5731510" cy="3352165"/>
            <wp:effectExtent l="0" t="0" r="254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5731510" cy="3352165"/>
                    </a:xfrm>
                    <a:prstGeom prst="rect">
                      <a:avLst/>
                    </a:prstGeom>
                  </pic:spPr>
                </pic:pic>
              </a:graphicData>
            </a:graphic>
          </wp:inline>
        </w:drawing>
      </w:r>
    </w:p>
    <w:p w14:paraId="59391C48" w14:textId="77777777" w:rsidR="007E4E06" w:rsidRDefault="007E4E06" w:rsidP="007E4E06">
      <w:pPr>
        <w:pStyle w:val="Heading1"/>
        <w:spacing w:line="360" w:lineRule="auto"/>
        <w:rPr>
          <w:rFonts w:ascii="Arial" w:hAnsi="Arial" w:cs="Arial"/>
          <w:color w:val="333332"/>
        </w:rPr>
      </w:pPr>
    </w:p>
    <w:p w14:paraId="7EFEE678" w14:textId="77777777" w:rsidR="007E4E06" w:rsidRDefault="007E4E06" w:rsidP="007E4E06">
      <w:pPr>
        <w:pStyle w:val="Heading1"/>
        <w:spacing w:line="360" w:lineRule="auto"/>
        <w:rPr>
          <w:rFonts w:ascii="Arial" w:hAnsi="Arial" w:cs="Arial"/>
          <w:color w:val="333332"/>
        </w:rPr>
      </w:pPr>
      <w:r>
        <w:rPr>
          <w:noProof/>
        </w:rPr>
        <w:lastRenderedPageBreak/>
        <w:drawing>
          <wp:inline distT="0" distB="0" distL="0" distR="0" wp14:anchorId="2C301A4B" wp14:editId="4C6D71A2">
            <wp:extent cx="5731510" cy="404431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731510" cy="4044315"/>
                    </a:xfrm>
                    <a:prstGeom prst="rect">
                      <a:avLst/>
                    </a:prstGeom>
                  </pic:spPr>
                </pic:pic>
              </a:graphicData>
            </a:graphic>
          </wp:inline>
        </w:drawing>
      </w:r>
    </w:p>
    <w:p w14:paraId="13DC9484" w14:textId="77777777" w:rsidR="007E4E06" w:rsidRDefault="007E4E06" w:rsidP="007E4E06">
      <w:pPr>
        <w:pStyle w:val="Heading1"/>
        <w:spacing w:line="360" w:lineRule="auto"/>
        <w:rPr>
          <w:rFonts w:ascii="Arial" w:hAnsi="Arial" w:cs="Arial"/>
          <w:b w:val="0"/>
          <w:sz w:val="28"/>
          <w:szCs w:val="28"/>
        </w:rPr>
      </w:pPr>
      <w:r>
        <w:rPr>
          <w:noProof/>
        </w:rPr>
        <w:drawing>
          <wp:inline distT="0" distB="0" distL="0" distR="0" wp14:anchorId="1DAD2B25" wp14:editId="175CF55F">
            <wp:extent cx="3819525" cy="7810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3819525" cy="781050"/>
                    </a:xfrm>
                    <a:prstGeom prst="rect">
                      <a:avLst/>
                    </a:prstGeom>
                  </pic:spPr>
                </pic:pic>
              </a:graphicData>
            </a:graphic>
          </wp:inline>
        </w:drawing>
      </w:r>
    </w:p>
    <w:p w14:paraId="103A3671" w14:textId="77777777" w:rsidR="007E4E06" w:rsidRDefault="007E4E06" w:rsidP="007E4E06">
      <w:pPr>
        <w:pStyle w:val="Heading1"/>
        <w:spacing w:line="360" w:lineRule="auto"/>
        <w:rPr>
          <w:rFonts w:ascii="Arial" w:hAnsi="Arial" w:cs="Arial"/>
          <w:b w:val="0"/>
          <w:sz w:val="28"/>
          <w:szCs w:val="28"/>
        </w:rPr>
      </w:pPr>
      <w:r>
        <w:rPr>
          <w:noProof/>
        </w:rPr>
        <w:lastRenderedPageBreak/>
        <w:drawing>
          <wp:inline distT="0" distB="0" distL="0" distR="0" wp14:anchorId="643E0990" wp14:editId="3B01C12A">
            <wp:extent cx="5731510" cy="3594735"/>
            <wp:effectExtent l="0" t="0" r="254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5731510" cy="3594735"/>
                    </a:xfrm>
                    <a:prstGeom prst="rect">
                      <a:avLst/>
                    </a:prstGeom>
                  </pic:spPr>
                </pic:pic>
              </a:graphicData>
            </a:graphic>
          </wp:inline>
        </w:drawing>
      </w:r>
    </w:p>
    <w:p w14:paraId="24474027" w14:textId="77777777" w:rsidR="007E4E06" w:rsidRDefault="007E4E06" w:rsidP="007E4E06">
      <w:pPr>
        <w:pStyle w:val="Heading1"/>
        <w:spacing w:line="360" w:lineRule="auto"/>
        <w:rPr>
          <w:rFonts w:ascii="Arial" w:hAnsi="Arial" w:cs="Arial"/>
          <w:b w:val="0"/>
          <w:sz w:val="28"/>
          <w:szCs w:val="28"/>
        </w:rPr>
      </w:pPr>
      <w:r>
        <w:rPr>
          <w:noProof/>
        </w:rPr>
        <w:drawing>
          <wp:inline distT="0" distB="0" distL="0" distR="0" wp14:anchorId="4D5C38A8" wp14:editId="65F65B0C">
            <wp:extent cx="4257675" cy="4953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4257675" cy="495300"/>
                    </a:xfrm>
                    <a:prstGeom prst="rect">
                      <a:avLst/>
                    </a:prstGeom>
                  </pic:spPr>
                </pic:pic>
              </a:graphicData>
            </a:graphic>
          </wp:inline>
        </w:drawing>
      </w:r>
      <w:r>
        <w:rPr>
          <w:noProof/>
        </w:rPr>
        <w:drawing>
          <wp:inline distT="0" distB="0" distL="0" distR="0" wp14:anchorId="370FC948" wp14:editId="73A99489">
            <wp:extent cx="5731510" cy="3750310"/>
            <wp:effectExtent l="0" t="0" r="254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5731510" cy="3750310"/>
                    </a:xfrm>
                    <a:prstGeom prst="rect">
                      <a:avLst/>
                    </a:prstGeom>
                  </pic:spPr>
                </pic:pic>
              </a:graphicData>
            </a:graphic>
          </wp:inline>
        </w:drawing>
      </w:r>
    </w:p>
    <w:p w14:paraId="5C74ED5C" w14:textId="77777777" w:rsidR="007E4E06" w:rsidRDefault="007E4E06" w:rsidP="007E4E06">
      <w:pPr>
        <w:pStyle w:val="Heading1"/>
        <w:spacing w:line="360" w:lineRule="auto"/>
        <w:rPr>
          <w:rFonts w:ascii="Arial" w:hAnsi="Arial" w:cs="Arial"/>
          <w:b w:val="0"/>
          <w:sz w:val="28"/>
          <w:szCs w:val="28"/>
        </w:rPr>
      </w:pPr>
      <w:r>
        <w:rPr>
          <w:noProof/>
        </w:rPr>
        <w:lastRenderedPageBreak/>
        <w:drawing>
          <wp:inline distT="0" distB="0" distL="0" distR="0" wp14:anchorId="4BB4539D" wp14:editId="5FF89403">
            <wp:extent cx="4000500" cy="4953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4000500" cy="495300"/>
                    </a:xfrm>
                    <a:prstGeom prst="rect">
                      <a:avLst/>
                    </a:prstGeom>
                  </pic:spPr>
                </pic:pic>
              </a:graphicData>
            </a:graphic>
          </wp:inline>
        </w:drawing>
      </w:r>
    </w:p>
    <w:p w14:paraId="0CC2D06C" w14:textId="77777777" w:rsidR="007E4E06" w:rsidRPr="00D2555F" w:rsidRDefault="007E4E06" w:rsidP="007E4E06">
      <w:pPr>
        <w:pStyle w:val="Heading1"/>
        <w:spacing w:line="360" w:lineRule="auto"/>
        <w:rPr>
          <w:rFonts w:ascii="Arial" w:hAnsi="Arial" w:cs="Arial"/>
          <w:b w:val="0"/>
          <w:sz w:val="28"/>
          <w:szCs w:val="28"/>
        </w:rPr>
      </w:pPr>
      <w:r>
        <w:rPr>
          <w:noProof/>
        </w:rPr>
        <w:drawing>
          <wp:inline distT="0" distB="0" distL="0" distR="0" wp14:anchorId="5E531918" wp14:editId="34F69E0A">
            <wp:extent cx="5731510" cy="3457575"/>
            <wp:effectExtent l="0" t="0" r="254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5731510" cy="3457575"/>
                    </a:xfrm>
                    <a:prstGeom prst="rect">
                      <a:avLst/>
                    </a:prstGeom>
                  </pic:spPr>
                </pic:pic>
              </a:graphicData>
            </a:graphic>
          </wp:inline>
        </w:drawing>
      </w:r>
    </w:p>
    <w:p w14:paraId="28C2653A" w14:textId="77777777" w:rsidR="007E4E06" w:rsidRDefault="007E4E06" w:rsidP="007E4E06">
      <w:pPr>
        <w:pStyle w:val="Heading1"/>
        <w:spacing w:line="360" w:lineRule="auto"/>
        <w:rPr>
          <w:rFonts w:ascii="Arial" w:hAnsi="Arial" w:cs="Arial"/>
          <w:b w:val="0"/>
          <w:sz w:val="28"/>
          <w:szCs w:val="28"/>
        </w:rPr>
      </w:pPr>
      <w:r w:rsidRPr="00D2555F">
        <w:rPr>
          <w:rFonts w:ascii="Arial" w:hAnsi="Arial" w:cs="Arial"/>
          <w:b w:val="0"/>
          <w:sz w:val="28"/>
          <w:szCs w:val="28"/>
        </w:rPr>
        <w:t xml:space="preserve"> </w:t>
      </w:r>
    </w:p>
    <w:p w14:paraId="44B21911" w14:textId="77777777" w:rsidR="007E4E06" w:rsidRDefault="007E4E06" w:rsidP="007E4E06">
      <w:pPr>
        <w:pStyle w:val="Heading1"/>
        <w:spacing w:line="360" w:lineRule="auto"/>
        <w:rPr>
          <w:rFonts w:ascii="Arial" w:hAnsi="Arial" w:cs="Arial"/>
          <w:b w:val="0"/>
          <w:sz w:val="28"/>
          <w:szCs w:val="28"/>
        </w:rPr>
      </w:pPr>
    </w:p>
    <w:p w14:paraId="7F788773" w14:textId="77777777" w:rsidR="007E4E06" w:rsidRDefault="007E4E06" w:rsidP="007E4E06">
      <w:pPr>
        <w:pStyle w:val="Heading1"/>
        <w:spacing w:line="360" w:lineRule="auto"/>
        <w:rPr>
          <w:rFonts w:ascii="Arial" w:hAnsi="Arial" w:cs="Arial"/>
          <w:b w:val="0"/>
          <w:sz w:val="28"/>
          <w:szCs w:val="28"/>
        </w:rPr>
      </w:pPr>
    </w:p>
    <w:p w14:paraId="4DF144A8" w14:textId="77777777" w:rsidR="007E4E06" w:rsidRDefault="007E4E06" w:rsidP="007E4E06">
      <w:pPr>
        <w:pStyle w:val="Heading1"/>
        <w:spacing w:line="360" w:lineRule="auto"/>
        <w:rPr>
          <w:rFonts w:ascii="Arial" w:hAnsi="Arial" w:cs="Arial"/>
          <w:b w:val="0"/>
          <w:sz w:val="28"/>
          <w:szCs w:val="28"/>
        </w:rPr>
      </w:pPr>
    </w:p>
    <w:p w14:paraId="3BE3C0DD" w14:textId="77777777" w:rsidR="007E4E06" w:rsidRDefault="007E4E06" w:rsidP="007E4E06">
      <w:pPr>
        <w:pStyle w:val="Heading1"/>
        <w:spacing w:line="360" w:lineRule="auto"/>
        <w:rPr>
          <w:rFonts w:ascii="Arial" w:hAnsi="Arial" w:cs="Arial"/>
          <w:b w:val="0"/>
          <w:sz w:val="28"/>
          <w:szCs w:val="28"/>
        </w:rPr>
      </w:pPr>
    </w:p>
    <w:p w14:paraId="2B6AC457" w14:textId="77777777" w:rsidR="007E4E06" w:rsidRDefault="007E4E06" w:rsidP="007E4E06">
      <w:pPr>
        <w:pStyle w:val="Heading1"/>
        <w:spacing w:line="360" w:lineRule="auto"/>
        <w:rPr>
          <w:rFonts w:ascii="Arial" w:hAnsi="Arial" w:cs="Arial"/>
          <w:b w:val="0"/>
          <w:sz w:val="28"/>
          <w:szCs w:val="28"/>
        </w:rPr>
      </w:pPr>
    </w:p>
    <w:p w14:paraId="39FB0038" w14:textId="77777777" w:rsidR="007E4E06" w:rsidRDefault="007E4E06" w:rsidP="007E4E06">
      <w:pPr>
        <w:pStyle w:val="Heading1"/>
        <w:spacing w:line="360" w:lineRule="auto"/>
        <w:rPr>
          <w:rFonts w:ascii="Arial" w:hAnsi="Arial" w:cs="Arial"/>
          <w:b w:val="0"/>
          <w:sz w:val="28"/>
          <w:szCs w:val="28"/>
        </w:rPr>
      </w:pPr>
    </w:p>
    <w:p w14:paraId="6D442A2D" w14:textId="77777777" w:rsidR="007E4E06" w:rsidRDefault="007E4E06" w:rsidP="007E4E06">
      <w:pPr>
        <w:pStyle w:val="Heading1"/>
        <w:spacing w:line="360" w:lineRule="auto"/>
        <w:rPr>
          <w:rFonts w:ascii="Arial" w:hAnsi="Arial" w:cs="Arial"/>
          <w:b w:val="0"/>
          <w:sz w:val="28"/>
          <w:szCs w:val="28"/>
        </w:rPr>
      </w:pPr>
    </w:p>
    <w:p w14:paraId="6B12E546" w14:textId="77777777" w:rsidR="007E4E06" w:rsidRDefault="007E4E06" w:rsidP="007E4E06">
      <w:pPr>
        <w:pStyle w:val="Heading1"/>
        <w:spacing w:line="360" w:lineRule="auto"/>
        <w:rPr>
          <w:rFonts w:ascii="Arial" w:hAnsi="Arial" w:cs="Arial"/>
          <w:b w:val="0"/>
          <w:sz w:val="28"/>
          <w:szCs w:val="28"/>
        </w:rPr>
      </w:pPr>
      <w:r>
        <w:rPr>
          <w:noProof/>
        </w:rPr>
        <w:lastRenderedPageBreak/>
        <w:drawing>
          <wp:inline distT="0" distB="0" distL="0" distR="0" wp14:anchorId="7419A3D2" wp14:editId="16AEA65A">
            <wp:extent cx="4695825" cy="155257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4695825" cy="1552575"/>
                    </a:xfrm>
                    <a:prstGeom prst="rect">
                      <a:avLst/>
                    </a:prstGeom>
                  </pic:spPr>
                </pic:pic>
              </a:graphicData>
            </a:graphic>
          </wp:inline>
        </w:drawing>
      </w:r>
    </w:p>
    <w:p w14:paraId="4EF2A20B" w14:textId="77777777" w:rsidR="007E4E06" w:rsidRDefault="007E4E06" w:rsidP="007E4E06">
      <w:pPr>
        <w:pStyle w:val="Heading1"/>
        <w:spacing w:line="360" w:lineRule="auto"/>
        <w:rPr>
          <w:rFonts w:ascii="Arial" w:hAnsi="Arial" w:cs="Arial"/>
          <w:b w:val="0"/>
          <w:sz w:val="28"/>
          <w:szCs w:val="28"/>
        </w:rPr>
      </w:pPr>
      <w:r>
        <w:rPr>
          <w:noProof/>
        </w:rPr>
        <w:drawing>
          <wp:inline distT="0" distB="0" distL="0" distR="0" wp14:anchorId="4530964C" wp14:editId="7402C603">
            <wp:extent cx="5731510" cy="374078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5731510" cy="3740785"/>
                    </a:xfrm>
                    <a:prstGeom prst="rect">
                      <a:avLst/>
                    </a:prstGeom>
                  </pic:spPr>
                </pic:pic>
              </a:graphicData>
            </a:graphic>
          </wp:inline>
        </w:drawing>
      </w:r>
    </w:p>
    <w:p w14:paraId="4D3F6453" w14:textId="77777777" w:rsidR="00213ED1" w:rsidRDefault="00213ED1" w:rsidP="007E4E06">
      <w:pPr>
        <w:pStyle w:val="Heading1"/>
        <w:spacing w:line="360" w:lineRule="auto"/>
        <w:rPr>
          <w:rFonts w:ascii="Arial" w:hAnsi="Arial" w:cs="Arial"/>
          <w:b w:val="0"/>
          <w:sz w:val="28"/>
          <w:szCs w:val="28"/>
        </w:rPr>
      </w:pPr>
    </w:p>
    <w:p w14:paraId="13F8A650" w14:textId="77777777" w:rsidR="00213ED1" w:rsidRDefault="00213ED1" w:rsidP="007E4E06">
      <w:pPr>
        <w:pStyle w:val="Heading1"/>
        <w:spacing w:line="360" w:lineRule="auto"/>
        <w:rPr>
          <w:rFonts w:ascii="Arial" w:hAnsi="Arial" w:cs="Arial"/>
          <w:b w:val="0"/>
          <w:sz w:val="28"/>
          <w:szCs w:val="28"/>
        </w:rPr>
      </w:pPr>
    </w:p>
    <w:p w14:paraId="4510FC97" w14:textId="77777777" w:rsidR="00213ED1" w:rsidRDefault="00213ED1" w:rsidP="007E4E06">
      <w:pPr>
        <w:pStyle w:val="Heading1"/>
        <w:spacing w:line="360" w:lineRule="auto"/>
        <w:rPr>
          <w:rFonts w:ascii="Arial" w:hAnsi="Arial" w:cs="Arial"/>
          <w:b w:val="0"/>
          <w:sz w:val="28"/>
          <w:szCs w:val="28"/>
        </w:rPr>
      </w:pPr>
    </w:p>
    <w:p w14:paraId="37B7092B" w14:textId="77777777" w:rsidR="00213ED1" w:rsidRDefault="00213ED1" w:rsidP="007E4E06">
      <w:pPr>
        <w:pStyle w:val="Heading1"/>
        <w:spacing w:line="360" w:lineRule="auto"/>
        <w:rPr>
          <w:rFonts w:ascii="Arial" w:hAnsi="Arial" w:cs="Arial"/>
          <w:b w:val="0"/>
          <w:sz w:val="28"/>
          <w:szCs w:val="28"/>
        </w:rPr>
      </w:pPr>
    </w:p>
    <w:p w14:paraId="03E78812" w14:textId="77777777" w:rsidR="00213ED1" w:rsidRDefault="00213ED1" w:rsidP="007E4E06">
      <w:pPr>
        <w:pStyle w:val="Heading1"/>
        <w:spacing w:line="360" w:lineRule="auto"/>
        <w:rPr>
          <w:rFonts w:ascii="Arial" w:hAnsi="Arial" w:cs="Arial"/>
          <w:b w:val="0"/>
          <w:sz w:val="28"/>
          <w:szCs w:val="28"/>
        </w:rPr>
      </w:pPr>
    </w:p>
    <w:p w14:paraId="645BDF06" w14:textId="77777777" w:rsidR="00213ED1" w:rsidRDefault="00213ED1" w:rsidP="007E4E06">
      <w:pPr>
        <w:pStyle w:val="Heading1"/>
        <w:spacing w:line="360" w:lineRule="auto"/>
        <w:rPr>
          <w:rFonts w:ascii="Arial" w:hAnsi="Arial" w:cs="Arial"/>
          <w:b w:val="0"/>
          <w:sz w:val="28"/>
          <w:szCs w:val="28"/>
        </w:rPr>
      </w:pPr>
    </w:p>
    <w:p w14:paraId="3387C3C5" w14:textId="77777777" w:rsidR="00937983" w:rsidRPr="00AE3CAF" w:rsidRDefault="002F63E3" w:rsidP="00820980">
      <w:pPr>
        <w:pStyle w:val="Heading2"/>
        <w:rPr>
          <w:b/>
        </w:rPr>
      </w:pPr>
      <w:r>
        <w:lastRenderedPageBreak/>
        <w:t>Appendix B</w:t>
      </w:r>
      <w:r w:rsidR="006B1909">
        <w:t>:</w:t>
      </w:r>
      <w:r w:rsidR="00AE3CAF">
        <w:t xml:space="preserve"> </w:t>
      </w:r>
      <w:r w:rsidR="00937983" w:rsidRPr="002E78BE">
        <w:t>Attack</w:t>
      </w:r>
      <w:r w:rsidR="002E78BE" w:rsidRPr="002E78BE">
        <w:t>/Hack</w:t>
      </w:r>
      <w:r w:rsidR="004D0C06">
        <w:t xml:space="preserve"> Methodol</w:t>
      </w:r>
      <w:r w:rsidR="00357C87">
        <w:t>o</w:t>
      </w:r>
      <w:r w:rsidR="004D0C06">
        <w:t>gy</w:t>
      </w:r>
    </w:p>
    <w:p w14:paraId="7A6E2731" w14:textId="77777777" w:rsidR="00937983" w:rsidRDefault="000C7C44" w:rsidP="007E4E06">
      <w:pPr>
        <w:pStyle w:val="Heading1"/>
        <w:spacing w:line="360" w:lineRule="auto"/>
        <w:rPr>
          <w:rFonts w:ascii="Arial" w:hAnsi="Arial" w:cs="Arial"/>
          <w:b w:val="0"/>
          <w:sz w:val="28"/>
          <w:szCs w:val="28"/>
          <w:u w:val="single"/>
        </w:rPr>
      </w:pPr>
      <w:r>
        <w:rPr>
          <w:rFonts w:ascii="Arial" w:hAnsi="Arial" w:cs="Arial"/>
          <w:b w:val="0"/>
          <w:sz w:val="28"/>
          <w:szCs w:val="28"/>
          <w:u w:val="single"/>
        </w:rPr>
        <w:t>Search for f</w:t>
      </w:r>
      <w:r w:rsidR="00937983" w:rsidRPr="00E82D3B">
        <w:rPr>
          <w:rFonts w:ascii="Arial" w:hAnsi="Arial" w:cs="Arial"/>
          <w:b w:val="0"/>
          <w:sz w:val="28"/>
          <w:szCs w:val="28"/>
          <w:u w:val="single"/>
        </w:rPr>
        <w:t xml:space="preserve">ile upload </w:t>
      </w:r>
      <w:r w:rsidR="00E82D3B" w:rsidRPr="00E82D3B">
        <w:rPr>
          <w:rFonts w:ascii="Arial" w:hAnsi="Arial" w:cs="Arial"/>
          <w:b w:val="0"/>
          <w:sz w:val="28"/>
          <w:szCs w:val="28"/>
          <w:u w:val="single"/>
        </w:rPr>
        <w:t>Vu</w:t>
      </w:r>
      <w:r w:rsidR="00E82D3B">
        <w:rPr>
          <w:rFonts w:ascii="Arial" w:hAnsi="Arial" w:cs="Arial"/>
          <w:b w:val="0"/>
          <w:sz w:val="28"/>
          <w:szCs w:val="28"/>
          <w:u w:val="single"/>
        </w:rPr>
        <w:t>l</w:t>
      </w:r>
      <w:r w:rsidR="00E82D3B" w:rsidRPr="00E82D3B">
        <w:rPr>
          <w:rFonts w:ascii="Arial" w:hAnsi="Arial" w:cs="Arial"/>
          <w:b w:val="0"/>
          <w:sz w:val="28"/>
          <w:szCs w:val="28"/>
          <w:u w:val="single"/>
        </w:rPr>
        <w:t>nerabili</w:t>
      </w:r>
      <w:r w:rsidR="00177759">
        <w:rPr>
          <w:rFonts w:ascii="Arial" w:hAnsi="Arial" w:cs="Arial"/>
          <w:b w:val="0"/>
          <w:sz w:val="28"/>
          <w:szCs w:val="28"/>
          <w:u w:val="single"/>
        </w:rPr>
        <w:t>ties</w:t>
      </w:r>
    </w:p>
    <w:p w14:paraId="6EE27FB4" w14:textId="77777777" w:rsidR="00E82D3B" w:rsidRDefault="00E82D3B" w:rsidP="007E4E06">
      <w:pPr>
        <w:pStyle w:val="Heading1"/>
        <w:spacing w:line="360" w:lineRule="auto"/>
        <w:rPr>
          <w:rFonts w:ascii="Arial" w:hAnsi="Arial" w:cs="Arial"/>
          <w:b w:val="0"/>
          <w:sz w:val="28"/>
          <w:szCs w:val="28"/>
          <w:u w:val="single"/>
        </w:rPr>
      </w:pPr>
      <w:r>
        <w:rPr>
          <w:rFonts w:ascii="Arial" w:hAnsi="Arial" w:cs="Arial"/>
          <w:b w:val="0"/>
          <w:sz w:val="28"/>
          <w:szCs w:val="28"/>
          <w:u w:val="single"/>
        </w:rPr>
        <w:t xml:space="preserve">Try and upload php shell or backdoor using </w:t>
      </w:r>
      <w:proofErr w:type="spellStart"/>
      <w:r>
        <w:rPr>
          <w:rFonts w:ascii="Arial" w:hAnsi="Arial" w:cs="Arial"/>
          <w:b w:val="0"/>
          <w:sz w:val="28"/>
          <w:szCs w:val="28"/>
          <w:u w:val="single"/>
        </w:rPr>
        <w:t>Weevly</w:t>
      </w:r>
      <w:proofErr w:type="spellEnd"/>
      <w:r w:rsidR="00D21DEA">
        <w:rPr>
          <w:rFonts w:ascii="Arial" w:hAnsi="Arial" w:cs="Arial"/>
          <w:b w:val="0"/>
          <w:sz w:val="28"/>
          <w:szCs w:val="28"/>
          <w:u w:val="single"/>
        </w:rPr>
        <w:t xml:space="preserve"> and </w:t>
      </w:r>
      <w:proofErr w:type="spellStart"/>
      <w:r w:rsidR="000C7C44">
        <w:rPr>
          <w:rFonts w:ascii="Arial" w:hAnsi="Arial" w:cs="Arial"/>
          <w:b w:val="0"/>
          <w:sz w:val="28"/>
          <w:szCs w:val="28"/>
          <w:u w:val="single"/>
        </w:rPr>
        <w:t>Netcat</w:t>
      </w:r>
      <w:proofErr w:type="spellEnd"/>
      <w:r>
        <w:rPr>
          <w:rFonts w:ascii="Arial" w:hAnsi="Arial" w:cs="Arial"/>
          <w:b w:val="0"/>
          <w:sz w:val="28"/>
          <w:szCs w:val="28"/>
          <w:u w:val="single"/>
        </w:rPr>
        <w:t>:</w:t>
      </w:r>
    </w:p>
    <w:p w14:paraId="024A14CE" w14:textId="77777777" w:rsidR="00E82D3B" w:rsidRDefault="009D46E9" w:rsidP="007E4E06">
      <w:pPr>
        <w:pStyle w:val="Heading1"/>
        <w:spacing w:line="360" w:lineRule="auto"/>
        <w:rPr>
          <w:rFonts w:ascii="Arial" w:hAnsi="Arial" w:cs="Arial"/>
          <w:b w:val="0"/>
          <w:sz w:val="22"/>
          <w:szCs w:val="22"/>
        </w:rPr>
      </w:pPr>
      <w:r>
        <w:rPr>
          <w:rFonts w:ascii="Arial" w:hAnsi="Arial" w:cs="Arial"/>
          <w:b w:val="0"/>
          <w:sz w:val="22"/>
          <w:szCs w:val="22"/>
        </w:rPr>
        <w:t xml:space="preserve">Local or </w:t>
      </w:r>
      <w:r w:rsidR="00E82D3B">
        <w:rPr>
          <w:rFonts w:ascii="Arial" w:hAnsi="Arial" w:cs="Arial"/>
          <w:b w:val="0"/>
          <w:sz w:val="22"/>
          <w:szCs w:val="22"/>
        </w:rPr>
        <w:t>Remo</w:t>
      </w:r>
      <w:r>
        <w:rPr>
          <w:rFonts w:ascii="Arial" w:hAnsi="Arial" w:cs="Arial"/>
          <w:b w:val="0"/>
          <w:sz w:val="22"/>
          <w:szCs w:val="22"/>
        </w:rPr>
        <w:t>t</w:t>
      </w:r>
      <w:r w:rsidR="00E82D3B">
        <w:rPr>
          <w:rFonts w:ascii="Arial" w:hAnsi="Arial" w:cs="Arial"/>
          <w:b w:val="0"/>
          <w:sz w:val="22"/>
          <w:szCs w:val="22"/>
        </w:rPr>
        <w:t xml:space="preserve">e file execution </w:t>
      </w:r>
      <w:r w:rsidR="00213ED1">
        <w:rPr>
          <w:rFonts w:ascii="Arial" w:hAnsi="Arial" w:cs="Arial"/>
          <w:b w:val="0"/>
          <w:sz w:val="22"/>
          <w:szCs w:val="22"/>
        </w:rPr>
        <w:t>would</w:t>
      </w:r>
      <w:r w:rsidR="00E82D3B">
        <w:rPr>
          <w:rFonts w:ascii="Arial" w:hAnsi="Arial" w:cs="Arial"/>
          <w:b w:val="0"/>
          <w:sz w:val="22"/>
          <w:szCs w:val="22"/>
        </w:rPr>
        <w:t xml:space="preserve"> be possible if any of the other </w:t>
      </w:r>
      <w:r w:rsidR="005B5B77">
        <w:rPr>
          <w:rFonts w:ascii="Arial" w:hAnsi="Arial" w:cs="Arial"/>
          <w:b w:val="0"/>
          <w:sz w:val="22"/>
          <w:szCs w:val="22"/>
        </w:rPr>
        <w:t>website</w:t>
      </w:r>
      <w:r w:rsidR="00E82D3B">
        <w:rPr>
          <w:rFonts w:ascii="Arial" w:hAnsi="Arial" w:cs="Arial"/>
          <w:b w:val="0"/>
          <w:sz w:val="22"/>
          <w:szCs w:val="22"/>
        </w:rPr>
        <w:t xml:space="preserve"> hosted</w:t>
      </w:r>
      <w:r w:rsidR="005B5B77">
        <w:rPr>
          <w:rFonts w:ascii="Arial" w:hAnsi="Arial" w:cs="Arial"/>
          <w:b w:val="0"/>
          <w:sz w:val="22"/>
          <w:szCs w:val="22"/>
        </w:rPr>
        <w:t xml:space="preserve"> by the same provider</w:t>
      </w:r>
      <w:r w:rsidR="00E82D3B">
        <w:rPr>
          <w:rFonts w:ascii="Arial" w:hAnsi="Arial" w:cs="Arial"/>
          <w:b w:val="0"/>
          <w:sz w:val="22"/>
          <w:szCs w:val="22"/>
        </w:rPr>
        <w:t xml:space="preserve"> with the same IP address has any vulnerabilities. </w:t>
      </w:r>
      <w:proofErr w:type="spellStart"/>
      <w:r w:rsidR="00E82D3B">
        <w:rPr>
          <w:rFonts w:ascii="Arial" w:hAnsi="Arial" w:cs="Arial"/>
          <w:b w:val="0"/>
          <w:sz w:val="22"/>
          <w:szCs w:val="22"/>
        </w:rPr>
        <w:t>Maltego</w:t>
      </w:r>
      <w:proofErr w:type="spellEnd"/>
      <w:r w:rsidR="00E82D3B">
        <w:rPr>
          <w:rFonts w:ascii="Arial" w:hAnsi="Arial" w:cs="Arial"/>
          <w:b w:val="0"/>
          <w:sz w:val="22"/>
          <w:szCs w:val="22"/>
        </w:rPr>
        <w:t xml:space="preserve"> list of websites from the reconnais</w:t>
      </w:r>
      <w:r w:rsidR="00D96ED2">
        <w:rPr>
          <w:rFonts w:ascii="Arial" w:hAnsi="Arial" w:cs="Arial"/>
          <w:b w:val="0"/>
          <w:sz w:val="22"/>
          <w:szCs w:val="22"/>
        </w:rPr>
        <w:t>sanc</w:t>
      </w:r>
      <w:r w:rsidR="00E82D3B">
        <w:rPr>
          <w:rFonts w:ascii="Arial" w:hAnsi="Arial" w:cs="Arial"/>
          <w:b w:val="0"/>
          <w:sz w:val="22"/>
          <w:szCs w:val="22"/>
        </w:rPr>
        <w:t xml:space="preserve">e </w:t>
      </w:r>
      <w:r w:rsidR="00DB2266">
        <w:rPr>
          <w:rFonts w:ascii="Arial" w:hAnsi="Arial" w:cs="Arial"/>
          <w:b w:val="0"/>
          <w:sz w:val="22"/>
          <w:szCs w:val="22"/>
        </w:rPr>
        <w:t>A</w:t>
      </w:r>
      <w:r w:rsidR="00E82D3B">
        <w:rPr>
          <w:rFonts w:ascii="Arial" w:hAnsi="Arial" w:cs="Arial"/>
          <w:b w:val="0"/>
          <w:sz w:val="22"/>
          <w:szCs w:val="22"/>
        </w:rPr>
        <w:t>ppendix</w:t>
      </w:r>
      <w:r w:rsidR="00DB2266">
        <w:rPr>
          <w:rFonts w:ascii="Arial" w:hAnsi="Arial" w:cs="Arial"/>
          <w:b w:val="0"/>
          <w:sz w:val="22"/>
          <w:szCs w:val="22"/>
        </w:rPr>
        <w:t xml:space="preserve"> A</w:t>
      </w:r>
      <w:r w:rsidR="006610CB">
        <w:rPr>
          <w:rFonts w:ascii="Arial" w:hAnsi="Arial" w:cs="Arial"/>
          <w:b w:val="0"/>
          <w:sz w:val="22"/>
          <w:szCs w:val="22"/>
        </w:rPr>
        <w:t>,</w:t>
      </w:r>
      <w:r w:rsidR="00E82D3B">
        <w:rPr>
          <w:rFonts w:ascii="Arial" w:hAnsi="Arial" w:cs="Arial"/>
          <w:b w:val="0"/>
          <w:sz w:val="22"/>
          <w:szCs w:val="22"/>
        </w:rPr>
        <w:t xml:space="preserve"> </w:t>
      </w:r>
      <w:r w:rsidR="006610CB">
        <w:rPr>
          <w:rFonts w:ascii="Arial" w:hAnsi="Arial" w:cs="Arial"/>
          <w:b w:val="0"/>
          <w:sz w:val="22"/>
          <w:szCs w:val="22"/>
        </w:rPr>
        <w:t>shows</w:t>
      </w:r>
      <w:r w:rsidR="00E82D3B">
        <w:rPr>
          <w:rFonts w:ascii="Arial" w:hAnsi="Arial" w:cs="Arial"/>
          <w:b w:val="0"/>
          <w:sz w:val="22"/>
          <w:szCs w:val="22"/>
        </w:rPr>
        <w:t xml:space="preserve"> the following </w:t>
      </w:r>
      <w:r w:rsidR="005B5B77">
        <w:rPr>
          <w:rFonts w:ascii="Arial" w:hAnsi="Arial" w:cs="Arial"/>
          <w:b w:val="0"/>
          <w:sz w:val="22"/>
          <w:szCs w:val="22"/>
        </w:rPr>
        <w:t>W</w:t>
      </w:r>
      <w:r w:rsidR="00E82D3B">
        <w:rPr>
          <w:rFonts w:ascii="Arial" w:hAnsi="Arial" w:cs="Arial"/>
          <w:b w:val="0"/>
          <w:sz w:val="22"/>
          <w:szCs w:val="22"/>
        </w:rPr>
        <w:t>ebsites with the same IP address.</w:t>
      </w:r>
    </w:p>
    <w:p w14:paraId="6F0CD26A" w14:textId="77777777" w:rsidR="00D96ED2" w:rsidRPr="00D96ED2" w:rsidRDefault="00D96ED2" w:rsidP="00D96ED2">
      <w:pPr>
        <w:pStyle w:val="Heading1"/>
        <w:numPr>
          <w:ilvl w:val="0"/>
          <w:numId w:val="8"/>
        </w:numPr>
        <w:spacing w:line="360" w:lineRule="auto"/>
        <w:rPr>
          <w:rFonts w:ascii="Arial" w:hAnsi="Arial" w:cs="Arial"/>
          <w:b w:val="0"/>
          <w:sz w:val="22"/>
          <w:szCs w:val="22"/>
        </w:rPr>
      </w:pPr>
      <w:r w:rsidRPr="00D96ED2">
        <w:rPr>
          <w:rFonts w:ascii="Arial" w:hAnsi="Arial" w:cs="Arial"/>
          <w:b w:val="0"/>
          <w:sz w:val="22"/>
          <w:szCs w:val="22"/>
        </w:rPr>
        <w:t>rockhamptonpipeband.com</w:t>
      </w:r>
    </w:p>
    <w:p w14:paraId="59F11376" w14:textId="77777777" w:rsidR="00D96ED2" w:rsidRPr="00D96ED2" w:rsidRDefault="00D96ED2" w:rsidP="00D96ED2">
      <w:pPr>
        <w:pStyle w:val="Heading1"/>
        <w:numPr>
          <w:ilvl w:val="0"/>
          <w:numId w:val="8"/>
        </w:numPr>
        <w:spacing w:line="360" w:lineRule="auto"/>
        <w:rPr>
          <w:rFonts w:ascii="Arial" w:hAnsi="Arial" w:cs="Arial"/>
          <w:b w:val="0"/>
          <w:sz w:val="22"/>
          <w:szCs w:val="22"/>
        </w:rPr>
      </w:pPr>
      <w:r w:rsidRPr="00D96ED2">
        <w:rPr>
          <w:rFonts w:ascii="Arial" w:hAnsi="Arial" w:cs="Arial"/>
          <w:b w:val="0"/>
          <w:sz w:val="22"/>
          <w:szCs w:val="22"/>
        </w:rPr>
        <w:t>pinkmamasicecream.com</w:t>
      </w:r>
    </w:p>
    <w:p w14:paraId="10847674" w14:textId="77777777" w:rsidR="00D96ED2" w:rsidRPr="00D96ED2" w:rsidRDefault="00D96ED2" w:rsidP="00D96ED2">
      <w:pPr>
        <w:pStyle w:val="Heading1"/>
        <w:numPr>
          <w:ilvl w:val="0"/>
          <w:numId w:val="8"/>
        </w:numPr>
        <w:spacing w:line="360" w:lineRule="auto"/>
        <w:rPr>
          <w:rFonts w:ascii="Arial" w:hAnsi="Arial" w:cs="Arial"/>
          <w:b w:val="0"/>
          <w:sz w:val="22"/>
          <w:szCs w:val="22"/>
        </w:rPr>
      </w:pPr>
      <w:r w:rsidRPr="00D96ED2">
        <w:rPr>
          <w:rFonts w:ascii="Arial" w:hAnsi="Arial" w:cs="Arial"/>
          <w:b w:val="0"/>
          <w:sz w:val="22"/>
          <w:szCs w:val="22"/>
        </w:rPr>
        <w:t>extolohio.com</w:t>
      </w:r>
    </w:p>
    <w:p w14:paraId="44C0F8C9" w14:textId="77777777" w:rsidR="00D96ED2" w:rsidRPr="00D96ED2" w:rsidRDefault="00D96ED2" w:rsidP="00D96ED2">
      <w:pPr>
        <w:pStyle w:val="Heading1"/>
        <w:numPr>
          <w:ilvl w:val="0"/>
          <w:numId w:val="8"/>
        </w:numPr>
        <w:spacing w:line="360" w:lineRule="auto"/>
        <w:rPr>
          <w:rFonts w:ascii="Arial" w:hAnsi="Arial" w:cs="Arial"/>
          <w:b w:val="0"/>
          <w:sz w:val="22"/>
          <w:szCs w:val="22"/>
        </w:rPr>
      </w:pPr>
      <w:r w:rsidRPr="00D96ED2">
        <w:rPr>
          <w:rFonts w:ascii="Arial" w:hAnsi="Arial" w:cs="Arial"/>
          <w:b w:val="0"/>
          <w:sz w:val="22"/>
          <w:szCs w:val="22"/>
        </w:rPr>
        <w:t>visacorporatesolutions.com</w:t>
      </w:r>
    </w:p>
    <w:p w14:paraId="3A151D26" w14:textId="77777777" w:rsidR="00D96ED2" w:rsidRDefault="00D96ED2" w:rsidP="00D96ED2">
      <w:pPr>
        <w:pStyle w:val="Heading1"/>
        <w:numPr>
          <w:ilvl w:val="0"/>
          <w:numId w:val="8"/>
        </w:numPr>
        <w:spacing w:line="360" w:lineRule="auto"/>
        <w:rPr>
          <w:rFonts w:ascii="Arial" w:hAnsi="Arial" w:cs="Arial"/>
          <w:b w:val="0"/>
          <w:sz w:val="22"/>
          <w:szCs w:val="22"/>
        </w:rPr>
      </w:pPr>
      <w:r w:rsidRPr="00D96ED2">
        <w:rPr>
          <w:rFonts w:ascii="Arial" w:hAnsi="Arial" w:cs="Arial"/>
          <w:b w:val="0"/>
          <w:sz w:val="22"/>
          <w:szCs w:val="22"/>
        </w:rPr>
        <w:t>ilikevolkswagen.com</w:t>
      </w:r>
    </w:p>
    <w:p w14:paraId="570C0462" w14:textId="77777777" w:rsidR="004D74CE" w:rsidRDefault="004D74CE" w:rsidP="004D74CE">
      <w:pPr>
        <w:pStyle w:val="Heading1"/>
        <w:spacing w:line="360" w:lineRule="auto"/>
        <w:rPr>
          <w:rFonts w:ascii="Arial" w:hAnsi="Arial" w:cs="Arial"/>
          <w:b w:val="0"/>
          <w:sz w:val="22"/>
          <w:szCs w:val="22"/>
        </w:rPr>
      </w:pPr>
    </w:p>
    <w:p w14:paraId="03110BAE" w14:textId="77777777" w:rsidR="004D74CE" w:rsidRPr="004D74CE" w:rsidRDefault="004D74CE" w:rsidP="004D74CE">
      <w:pPr>
        <w:pStyle w:val="Heading1"/>
        <w:spacing w:line="360" w:lineRule="auto"/>
        <w:rPr>
          <w:rFonts w:ascii="Arial" w:hAnsi="Arial" w:cs="Arial"/>
          <w:b w:val="0"/>
          <w:i/>
          <w:sz w:val="22"/>
          <w:szCs w:val="22"/>
          <w:u w:val="single"/>
        </w:rPr>
      </w:pPr>
      <w:r w:rsidRPr="004D74CE">
        <w:rPr>
          <w:rFonts w:ascii="Arial" w:hAnsi="Arial" w:cs="Arial"/>
          <w:b w:val="0"/>
          <w:i/>
          <w:sz w:val="22"/>
          <w:szCs w:val="22"/>
          <w:u w:val="single"/>
        </w:rPr>
        <w:t xml:space="preserve">Local </w:t>
      </w:r>
      <w:r w:rsidR="007353EE">
        <w:rPr>
          <w:rFonts w:ascii="Arial" w:hAnsi="Arial" w:cs="Arial"/>
          <w:b w:val="0"/>
          <w:i/>
          <w:sz w:val="22"/>
          <w:szCs w:val="22"/>
          <w:u w:val="single"/>
        </w:rPr>
        <w:t xml:space="preserve">or Remote </w:t>
      </w:r>
      <w:r w:rsidRPr="004D74CE">
        <w:rPr>
          <w:rFonts w:ascii="Arial" w:hAnsi="Arial" w:cs="Arial"/>
          <w:b w:val="0"/>
          <w:i/>
          <w:sz w:val="22"/>
          <w:szCs w:val="22"/>
          <w:u w:val="single"/>
        </w:rPr>
        <w:t>file Attack Process</w:t>
      </w:r>
    </w:p>
    <w:p w14:paraId="3FF9D127" w14:textId="77777777" w:rsidR="004D74CE" w:rsidRDefault="004D74CE" w:rsidP="004D74CE">
      <w:pPr>
        <w:pStyle w:val="Heading1"/>
        <w:spacing w:line="360" w:lineRule="auto"/>
        <w:rPr>
          <w:rFonts w:ascii="Arial" w:hAnsi="Arial" w:cs="Arial"/>
          <w:b w:val="0"/>
          <w:i/>
          <w:sz w:val="22"/>
          <w:szCs w:val="22"/>
        </w:rPr>
      </w:pPr>
      <w:r>
        <w:rPr>
          <w:rFonts w:ascii="Arial" w:hAnsi="Arial" w:cs="Arial"/>
          <w:b w:val="0"/>
          <w:i/>
          <w:sz w:val="22"/>
          <w:szCs w:val="22"/>
        </w:rPr>
        <w:t>Try and access log file</w:t>
      </w:r>
      <w:r w:rsidR="00304593">
        <w:rPr>
          <w:rFonts w:ascii="Arial" w:hAnsi="Arial" w:cs="Arial"/>
          <w:b w:val="0"/>
          <w:i/>
          <w:sz w:val="22"/>
          <w:szCs w:val="22"/>
        </w:rPr>
        <w:t>s</w:t>
      </w:r>
      <w:r>
        <w:rPr>
          <w:rFonts w:ascii="Arial" w:hAnsi="Arial" w:cs="Arial"/>
          <w:b w:val="0"/>
          <w:i/>
          <w:sz w:val="22"/>
          <w:szCs w:val="22"/>
        </w:rPr>
        <w:t xml:space="preserve"> because they are</w:t>
      </w:r>
      <w:r w:rsidR="00FA40EE">
        <w:rPr>
          <w:rFonts w:ascii="Arial" w:hAnsi="Arial" w:cs="Arial"/>
          <w:b w:val="0"/>
          <w:i/>
          <w:sz w:val="22"/>
          <w:szCs w:val="22"/>
        </w:rPr>
        <w:t xml:space="preserve"> </w:t>
      </w:r>
      <w:r w:rsidR="00CD6ABD">
        <w:rPr>
          <w:rFonts w:ascii="Arial" w:hAnsi="Arial" w:cs="Arial"/>
          <w:b w:val="0"/>
          <w:i/>
          <w:sz w:val="22"/>
          <w:szCs w:val="22"/>
        </w:rPr>
        <w:t>generally</w:t>
      </w:r>
      <w:r>
        <w:rPr>
          <w:rFonts w:ascii="Arial" w:hAnsi="Arial" w:cs="Arial"/>
          <w:b w:val="0"/>
          <w:i/>
          <w:sz w:val="22"/>
          <w:szCs w:val="22"/>
        </w:rPr>
        <w:t xml:space="preserve"> editable</w:t>
      </w:r>
      <w:r w:rsidR="00845A97">
        <w:rPr>
          <w:rFonts w:ascii="Arial" w:hAnsi="Arial" w:cs="Arial"/>
          <w:b w:val="0"/>
          <w:i/>
          <w:sz w:val="22"/>
          <w:szCs w:val="22"/>
        </w:rPr>
        <w:t xml:space="preserve">, and </w:t>
      </w:r>
      <w:r>
        <w:rPr>
          <w:rFonts w:ascii="Arial" w:hAnsi="Arial" w:cs="Arial"/>
          <w:b w:val="0"/>
          <w:i/>
          <w:sz w:val="22"/>
          <w:szCs w:val="22"/>
        </w:rPr>
        <w:t xml:space="preserve">content </w:t>
      </w:r>
      <w:r w:rsidR="00845A97">
        <w:rPr>
          <w:rFonts w:ascii="Arial" w:hAnsi="Arial" w:cs="Arial"/>
          <w:b w:val="0"/>
          <w:i/>
          <w:sz w:val="22"/>
          <w:szCs w:val="22"/>
        </w:rPr>
        <w:t>is</w:t>
      </w:r>
      <w:r>
        <w:rPr>
          <w:rFonts w:ascii="Arial" w:hAnsi="Arial" w:cs="Arial"/>
          <w:b w:val="0"/>
          <w:i/>
          <w:sz w:val="22"/>
          <w:szCs w:val="22"/>
        </w:rPr>
        <w:t xml:space="preserve"> written to </w:t>
      </w:r>
      <w:r w:rsidR="00FA40EE">
        <w:rPr>
          <w:rFonts w:ascii="Arial" w:hAnsi="Arial" w:cs="Arial"/>
          <w:b w:val="0"/>
          <w:i/>
          <w:sz w:val="22"/>
          <w:szCs w:val="22"/>
        </w:rPr>
        <w:t>them</w:t>
      </w:r>
      <w:r w:rsidR="00845A97">
        <w:rPr>
          <w:rFonts w:ascii="Arial" w:hAnsi="Arial" w:cs="Arial"/>
          <w:b w:val="0"/>
          <w:i/>
          <w:sz w:val="22"/>
          <w:szCs w:val="22"/>
        </w:rPr>
        <w:t xml:space="preserve"> regarding server system processes</w:t>
      </w:r>
      <w:r w:rsidR="009F2674">
        <w:rPr>
          <w:rFonts w:ascii="Arial" w:hAnsi="Arial" w:cs="Arial"/>
          <w:b w:val="0"/>
          <w:i/>
          <w:sz w:val="22"/>
          <w:szCs w:val="22"/>
        </w:rPr>
        <w:t>,</w:t>
      </w:r>
      <w:r w:rsidR="009E7477">
        <w:rPr>
          <w:rFonts w:ascii="Arial" w:hAnsi="Arial" w:cs="Arial"/>
          <w:b w:val="0"/>
          <w:i/>
          <w:sz w:val="22"/>
          <w:szCs w:val="22"/>
        </w:rPr>
        <w:t xml:space="preserve"> e.g.,/Proc/self/environ, /Var/log/auth.log, Var/Log/apache2/access.log.</w:t>
      </w:r>
    </w:p>
    <w:p w14:paraId="6DD98ED3" w14:textId="77777777" w:rsidR="008D7273" w:rsidRDefault="00304593" w:rsidP="003520E7">
      <w:pPr>
        <w:pStyle w:val="Heading1"/>
        <w:spacing w:line="360" w:lineRule="auto"/>
        <w:rPr>
          <w:rFonts w:ascii="Arial" w:hAnsi="Arial" w:cs="Arial"/>
          <w:b w:val="0"/>
          <w:i/>
          <w:sz w:val="22"/>
          <w:szCs w:val="22"/>
        </w:rPr>
      </w:pPr>
      <w:r>
        <w:rPr>
          <w:rFonts w:ascii="Arial" w:hAnsi="Arial" w:cs="Arial"/>
          <w:b w:val="0"/>
          <w:i/>
          <w:sz w:val="22"/>
          <w:szCs w:val="22"/>
        </w:rPr>
        <w:t>Use</w:t>
      </w:r>
      <w:r w:rsidR="003520E7">
        <w:rPr>
          <w:rFonts w:ascii="Arial" w:hAnsi="Arial" w:cs="Arial"/>
          <w:b w:val="0"/>
          <w:i/>
          <w:sz w:val="22"/>
          <w:szCs w:val="22"/>
        </w:rPr>
        <w:t xml:space="preserve"> the DVWA Website and </w:t>
      </w:r>
      <w:proofErr w:type="spellStart"/>
      <w:r w:rsidR="003520E7">
        <w:rPr>
          <w:rFonts w:ascii="Arial" w:hAnsi="Arial" w:cs="Arial"/>
          <w:b w:val="0"/>
          <w:i/>
          <w:sz w:val="22"/>
          <w:szCs w:val="22"/>
        </w:rPr>
        <w:t>Burpsuite</w:t>
      </w:r>
      <w:proofErr w:type="spellEnd"/>
      <w:r w:rsidR="003520E7">
        <w:rPr>
          <w:rFonts w:ascii="Arial" w:hAnsi="Arial" w:cs="Arial"/>
          <w:b w:val="0"/>
          <w:i/>
          <w:sz w:val="22"/>
          <w:szCs w:val="22"/>
        </w:rPr>
        <w:t xml:space="preserve"> to capture the output from the client</w:t>
      </w:r>
      <w:r w:rsidR="00BD77A3">
        <w:rPr>
          <w:rFonts w:ascii="Arial" w:hAnsi="Arial" w:cs="Arial"/>
          <w:b w:val="0"/>
          <w:i/>
          <w:sz w:val="22"/>
          <w:szCs w:val="22"/>
        </w:rPr>
        <w:t xml:space="preserve"> and a</w:t>
      </w:r>
      <w:r w:rsidR="003520E7">
        <w:rPr>
          <w:rFonts w:ascii="Arial" w:hAnsi="Arial" w:cs="Arial"/>
          <w:b w:val="0"/>
          <w:i/>
          <w:sz w:val="22"/>
          <w:szCs w:val="22"/>
        </w:rPr>
        <w:t>lter the user agent</w:t>
      </w:r>
      <w:r w:rsidR="00BD77A3">
        <w:rPr>
          <w:rFonts w:ascii="Arial" w:hAnsi="Arial" w:cs="Arial"/>
          <w:b w:val="0"/>
          <w:i/>
          <w:sz w:val="22"/>
          <w:szCs w:val="22"/>
        </w:rPr>
        <w:t xml:space="preserve">.  Then </w:t>
      </w:r>
      <w:r w:rsidR="00EF7EA4">
        <w:rPr>
          <w:rFonts w:ascii="Arial" w:hAnsi="Arial" w:cs="Arial"/>
          <w:b w:val="0"/>
          <w:i/>
          <w:sz w:val="22"/>
          <w:szCs w:val="22"/>
        </w:rPr>
        <w:t>replace it with code</w:t>
      </w:r>
      <w:r w:rsidR="004E7676">
        <w:rPr>
          <w:rFonts w:ascii="Arial" w:hAnsi="Arial" w:cs="Arial"/>
          <w:b w:val="0"/>
          <w:i/>
          <w:sz w:val="22"/>
          <w:szCs w:val="22"/>
        </w:rPr>
        <w:t xml:space="preserve"> (</w:t>
      </w:r>
      <w:r w:rsidR="00BD77A3">
        <w:rPr>
          <w:rFonts w:ascii="Arial" w:hAnsi="Arial" w:cs="Arial"/>
          <w:b w:val="0"/>
          <w:i/>
          <w:sz w:val="22"/>
          <w:szCs w:val="22"/>
        </w:rPr>
        <w:t>PHP</w:t>
      </w:r>
      <w:r w:rsidR="004E7676">
        <w:rPr>
          <w:rFonts w:ascii="Arial" w:hAnsi="Arial" w:cs="Arial"/>
          <w:b w:val="0"/>
          <w:i/>
          <w:sz w:val="22"/>
          <w:szCs w:val="22"/>
        </w:rPr>
        <w:t>)</w:t>
      </w:r>
      <w:r w:rsidR="00EF7EA4">
        <w:rPr>
          <w:rFonts w:ascii="Arial" w:hAnsi="Arial" w:cs="Arial"/>
          <w:b w:val="0"/>
          <w:i/>
          <w:sz w:val="22"/>
          <w:szCs w:val="22"/>
        </w:rPr>
        <w:t xml:space="preserve"> </w:t>
      </w:r>
      <w:r w:rsidR="005C0E14">
        <w:rPr>
          <w:rFonts w:ascii="Arial" w:hAnsi="Arial" w:cs="Arial"/>
          <w:b w:val="0"/>
          <w:i/>
          <w:sz w:val="22"/>
          <w:szCs w:val="22"/>
        </w:rPr>
        <w:t xml:space="preserve">in the user name or send an email </w:t>
      </w:r>
      <w:r w:rsidR="00EF7EA4">
        <w:rPr>
          <w:rFonts w:ascii="Arial" w:hAnsi="Arial" w:cs="Arial"/>
          <w:b w:val="0"/>
          <w:i/>
          <w:sz w:val="22"/>
          <w:szCs w:val="22"/>
        </w:rPr>
        <w:t xml:space="preserve">to try and </w:t>
      </w:r>
      <w:r w:rsidR="004E7676">
        <w:rPr>
          <w:rFonts w:ascii="Arial" w:hAnsi="Arial" w:cs="Arial"/>
          <w:b w:val="0"/>
          <w:i/>
          <w:sz w:val="22"/>
          <w:szCs w:val="22"/>
        </w:rPr>
        <w:t xml:space="preserve">gain </w:t>
      </w:r>
      <w:r w:rsidR="00EF7EA4">
        <w:rPr>
          <w:rFonts w:ascii="Arial" w:hAnsi="Arial" w:cs="Arial"/>
          <w:b w:val="0"/>
          <w:i/>
          <w:sz w:val="22"/>
          <w:szCs w:val="22"/>
        </w:rPr>
        <w:t>reverse shell access</w:t>
      </w:r>
      <w:r w:rsidR="008D7273">
        <w:rPr>
          <w:rFonts w:ascii="Arial" w:hAnsi="Arial" w:cs="Arial"/>
          <w:b w:val="0"/>
          <w:i/>
          <w:sz w:val="22"/>
          <w:szCs w:val="22"/>
        </w:rPr>
        <w:t xml:space="preserve"> (full control).</w:t>
      </w:r>
    </w:p>
    <w:p w14:paraId="4E491456" w14:textId="77777777" w:rsidR="008A2271" w:rsidRDefault="00474A61" w:rsidP="003520E7">
      <w:pPr>
        <w:pStyle w:val="Heading1"/>
        <w:spacing w:line="360" w:lineRule="auto"/>
        <w:rPr>
          <w:noProof/>
        </w:rPr>
      </w:pPr>
      <w:r w:rsidRPr="00820980">
        <w:rPr>
          <w:rStyle w:val="Heading3Char"/>
        </w:rPr>
        <w:t>OWASP Checklist</w:t>
      </w:r>
      <w:r w:rsidR="00EE6CF3" w:rsidRPr="00820980">
        <w:rPr>
          <w:rStyle w:val="Heading3Char"/>
        </w:rPr>
        <w:t xml:space="preserve"> </w:t>
      </w:r>
      <w:r w:rsidR="00EE6CF3" w:rsidRPr="00820980">
        <w:rPr>
          <w:rStyle w:val="Heading3Char"/>
        </w:rPr>
        <w:fldChar w:fldCharType="begin" w:fldLock="1"/>
      </w:r>
      <w:r w:rsidR="006E3609" w:rsidRPr="00820980">
        <w:rPr>
          <w:rStyle w:val="Heading3Char"/>
        </w:rPr>
        <w:instrText>ADDIN CSL_CITATION {"citationItems":[{"id":"ITEM-1","itemData":{"id":"ITEM-1","issued":{"date-parts":[["0"]]},"title":"OWASPv4_Checklist","type":"article"},"uris":["http://www.mendeley.com/documents/?uuid=396dc88d-90b6-42e7-bef8-07b6192e92f0"]}],"mendeley":{"formattedCitation":"[68]","plainTextFormattedCitation":"[68]","previouslyFormattedCitation":"[68]"},"properties":{"noteIndex":0},"schema":"https://github.com/citation-style-language/schema/raw/master/csl-citation.json"}</w:instrText>
      </w:r>
      <w:r w:rsidR="00EE6CF3" w:rsidRPr="00820980">
        <w:rPr>
          <w:rStyle w:val="Heading3Char"/>
        </w:rPr>
        <w:fldChar w:fldCharType="separate"/>
      </w:r>
      <w:r w:rsidR="00EC3BC6" w:rsidRPr="00820980">
        <w:rPr>
          <w:rStyle w:val="Heading3Char"/>
          <w:noProof/>
        </w:rPr>
        <w:t>[68]</w:t>
      </w:r>
      <w:r w:rsidR="00EE6CF3" w:rsidRPr="00820980">
        <w:rPr>
          <w:rStyle w:val="Heading3Char"/>
        </w:rPr>
        <w:fldChar w:fldCharType="end"/>
      </w:r>
      <w:r w:rsidR="00AB27F4" w:rsidRPr="00AB27F4">
        <w:rPr>
          <w:noProof/>
        </w:rPr>
        <w:t xml:space="preserve"> </w:t>
      </w:r>
      <w:r w:rsidR="009E5197">
        <w:rPr>
          <w:noProof/>
        </w:rPr>
        <w:drawing>
          <wp:inline distT="0" distB="0" distL="0" distR="0" wp14:anchorId="29734A37" wp14:editId="46F2F3D3">
            <wp:extent cx="6263341" cy="735330"/>
            <wp:effectExtent l="0" t="0" r="4445" b="7620"/>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6272656" cy="736424"/>
                    </a:xfrm>
                    <a:prstGeom prst="rect">
                      <a:avLst/>
                    </a:prstGeom>
                  </pic:spPr>
                </pic:pic>
              </a:graphicData>
            </a:graphic>
          </wp:inline>
        </w:drawing>
      </w:r>
      <w:r w:rsidR="00AB27F4" w:rsidRPr="007C1E25">
        <w:rPr>
          <w:rFonts w:ascii="Arial" w:hAnsi="Arial" w:cs="Arial"/>
          <w:noProof/>
          <w:sz w:val="24"/>
          <w:szCs w:val="24"/>
        </w:rPr>
        <w:drawing>
          <wp:inline distT="0" distB="0" distL="0" distR="0" wp14:anchorId="7180C94E" wp14:editId="74B7A580">
            <wp:extent cx="6318080" cy="944282"/>
            <wp:effectExtent l="0" t="0" r="6985" b="8255"/>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6374993" cy="952788"/>
                    </a:xfrm>
                    <a:prstGeom prst="rect">
                      <a:avLst/>
                    </a:prstGeom>
                  </pic:spPr>
                </pic:pic>
              </a:graphicData>
            </a:graphic>
          </wp:inline>
        </w:drawing>
      </w:r>
    </w:p>
    <w:p w14:paraId="649DFF6E" w14:textId="77777777" w:rsidR="00D00BFE" w:rsidRDefault="003C1141" w:rsidP="003520E7">
      <w:pPr>
        <w:pStyle w:val="Heading1"/>
        <w:spacing w:line="360" w:lineRule="auto"/>
        <w:rPr>
          <w:noProof/>
        </w:rPr>
      </w:pPr>
      <w:r>
        <w:rPr>
          <w:noProof/>
        </w:rPr>
        <w:lastRenderedPageBreak/>
        <w:drawing>
          <wp:inline distT="0" distB="0" distL="0" distR="0" wp14:anchorId="44551C8E" wp14:editId="10355393">
            <wp:extent cx="6191624" cy="165320"/>
            <wp:effectExtent l="0" t="0" r="0" b="635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7681101" cy="205090"/>
                    </a:xfrm>
                    <a:prstGeom prst="rect">
                      <a:avLst/>
                    </a:prstGeom>
                  </pic:spPr>
                </pic:pic>
              </a:graphicData>
            </a:graphic>
          </wp:inline>
        </w:drawing>
      </w:r>
      <w:r w:rsidR="00D81F27">
        <w:rPr>
          <w:noProof/>
        </w:rPr>
        <w:drawing>
          <wp:inline distT="0" distB="0" distL="0" distR="0" wp14:anchorId="68D3D5AA" wp14:editId="21B8BB7E">
            <wp:extent cx="6215529" cy="410210"/>
            <wp:effectExtent l="0" t="0" r="0" b="8890"/>
            <wp:docPr id="119" name="Picture 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6230435" cy="411194"/>
                    </a:xfrm>
                    <a:prstGeom prst="rect">
                      <a:avLst/>
                    </a:prstGeom>
                  </pic:spPr>
                </pic:pic>
              </a:graphicData>
            </a:graphic>
          </wp:inline>
        </w:drawing>
      </w:r>
      <w:r>
        <w:rPr>
          <w:noProof/>
        </w:rPr>
        <w:drawing>
          <wp:inline distT="0" distB="0" distL="0" distR="0" wp14:anchorId="46FD975B" wp14:editId="09A45BF3">
            <wp:extent cx="6203576" cy="512039"/>
            <wp:effectExtent l="0" t="0" r="6985" b="254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6280168" cy="518361"/>
                    </a:xfrm>
                    <a:prstGeom prst="rect">
                      <a:avLst/>
                    </a:prstGeom>
                  </pic:spPr>
                </pic:pic>
              </a:graphicData>
            </a:graphic>
          </wp:inline>
        </w:drawing>
      </w:r>
      <w:r w:rsidR="00D00BFE">
        <w:rPr>
          <w:noProof/>
        </w:rPr>
        <w:drawing>
          <wp:inline distT="0" distB="0" distL="0" distR="0" wp14:anchorId="01681D3F" wp14:editId="1236B48F">
            <wp:extent cx="6203315" cy="495300"/>
            <wp:effectExtent l="0" t="0" r="6985" b="0"/>
            <wp:docPr id="118"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6209966" cy="495831"/>
                    </a:xfrm>
                    <a:prstGeom prst="rect">
                      <a:avLst/>
                    </a:prstGeom>
                  </pic:spPr>
                </pic:pic>
              </a:graphicData>
            </a:graphic>
          </wp:inline>
        </w:drawing>
      </w:r>
      <w:r w:rsidR="00553890">
        <w:rPr>
          <w:noProof/>
        </w:rPr>
        <w:drawing>
          <wp:inline distT="0" distB="0" distL="0" distR="0" wp14:anchorId="57B98E0B" wp14:editId="048B14E7">
            <wp:extent cx="6215380" cy="171450"/>
            <wp:effectExtent l="0" t="0" r="0" b="0"/>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6222558" cy="171648"/>
                    </a:xfrm>
                    <a:prstGeom prst="rect">
                      <a:avLst/>
                    </a:prstGeom>
                  </pic:spPr>
                </pic:pic>
              </a:graphicData>
            </a:graphic>
          </wp:inline>
        </w:drawing>
      </w:r>
      <w:r w:rsidR="00553890">
        <w:rPr>
          <w:noProof/>
        </w:rPr>
        <w:drawing>
          <wp:inline distT="0" distB="0" distL="0" distR="0" wp14:anchorId="66AD9611" wp14:editId="2C62F433">
            <wp:extent cx="6215380" cy="457835"/>
            <wp:effectExtent l="0" t="0" r="0" b="0"/>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6222535" cy="458362"/>
                    </a:xfrm>
                    <a:prstGeom prst="rect">
                      <a:avLst/>
                    </a:prstGeom>
                  </pic:spPr>
                </pic:pic>
              </a:graphicData>
            </a:graphic>
          </wp:inline>
        </w:drawing>
      </w:r>
      <w:r w:rsidR="00553890">
        <w:rPr>
          <w:noProof/>
        </w:rPr>
        <w:drawing>
          <wp:inline distT="0" distB="0" distL="0" distR="0" wp14:anchorId="6B3F2330" wp14:editId="7035E065">
            <wp:extent cx="6215380" cy="592455"/>
            <wp:effectExtent l="0" t="0" r="0" b="0"/>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6224108" cy="593287"/>
                    </a:xfrm>
                    <a:prstGeom prst="rect">
                      <a:avLst/>
                    </a:prstGeom>
                  </pic:spPr>
                </pic:pic>
              </a:graphicData>
            </a:graphic>
          </wp:inline>
        </w:drawing>
      </w:r>
    </w:p>
    <w:p w14:paraId="1C5D1726" w14:textId="77777777" w:rsidR="00D00BFE" w:rsidRDefault="00D00BFE" w:rsidP="003520E7">
      <w:pPr>
        <w:pStyle w:val="Heading1"/>
        <w:spacing w:line="360" w:lineRule="auto"/>
        <w:rPr>
          <w:rFonts w:ascii="Arial" w:hAnsi="Arial" w:cs="Arial"/>
          <w:b w:val="0"/>
          <w:i/>
          <w:sz w:val="22"/>
          <w:szCs w:val="22"/>
        </w:rPr>
      </w:pPr>
    </w:p>
    <w:p w14:paraId="3A4DCDC5" w14:textId="77777777" w:rsidR="0044522F" w:rsidRDefault="00B37217" w:rsidP="003C1141">
      <w:pPr>
        <w:pStyle w:val="Heading1"/>
        <w:spacing w:line="360" w:lineRule="auto"/>
        <w:ind w:left="720" w:firstLine="720"/>
        <w:rPr>
          <w:rFonts w:ascii="Arial" w:hAnsi="Arial" w:cs="Arial"/>
          <w:b w:val="0"/>
          <w:i/>
          <w:sz w:val="22"/>
          <w:szCs w:val="22"/>
        </w:rPr>
      </w:pPr>
      <w:r w:rsidRPr="00820980">
        <w:rPr>
          <w:rStyle w:val="Heading3Char"/>
        </w:rPr>
        <w:lastRenderedPageBreak/>
        <w:t>File upload Vulnerabilities</w:t>
      </w:r>
      <w:r w:rsidR="0044522F">
        <w:rPr>
          <w:noProof/>
        </w:rPr>
        <w:drawing>
          <wp:inline distT="0" distB="0" distL="0" distR="0" wp14:anchorId="5DEE7B8D" wp14:editId="2106A99D">
            <wp:extent cx="5731510" cy="7476490"/>
            <wp:effectExtent l="0" t="0" r="254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5731510" cy="7476490"/>
                    </a:xfrm>
                    <a:prstGeom prst="rect">
                      <a:avLst/>
                    </a:prstGeom>
                  </pic:spPr>
                </pic:pic>
              </a:graphicData>
            </a:graphic>
          </wp:inline>
        </w:drawing>
      </w:r>
    </w:p>
    <w:p w14:paraId="55DBC48C" w14:textId="77777777" w:rsidR="00E45288" w:rsidRDefault="00E45288" w:rsidP="003520E7">
      <w:pPr>
        <w:pStyle w:val="Heading1"/>
        <w:spacing w:line="360" w:lineRule="auto"/>
        <w:rPr>
          <w:rFonts w:ascii="Arial" w:hAnsi="Arial" w:cs="Arial"/>
          <w:b w:val="0"/>
          <w:i/>
          <w:sz w:val="22"/>
          <w:szCs w:val="22"/>
        </w:rPr>
      </w:pPr>
      <w:r>
        <w:rPr>
          <w:noProof/>
        </w:rPr>
        <w:lastRenderedPageBreak/>
        <w:drawing>
          <wp:inline distT="0" distB="0" distL="0" distR="0" wp14:anchorId="17A5BA43" wp14:editId="4BE76818">
            <wp:extent cx="5731510" cy="6898640"/>
            <wp:effectExtent l="0" t="0" r="254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5731510" cy="6898640"/>
                    </a:xfrm>
                    <a:prstGeom prst="rect">
                      <a:avLst/>
                    </a:prstGeom>
                  </pic:spPr>
                </pic:pic>
              </a:graphicData>
            </a:graphic>
          </wp:inline>
        </w:drawing>
      </w:r>
    </w:p>
    <w:p w14:paraId="6B1021B9" w14:textId="77777777" w:rsidR="00E45288" w:rsidRDefault="00E45288" w:rsidP="003520E7">
      <w:pPr>
        <w:pStyle w:val="Heading1"/>
        <w:spacing w:line="360" w:lineRule="auto"/>
        <w:rPr>
          <w:rFonts w:ascii="Arial" w:hAnsi="Arial" w:cs="Arial"/>
          <w:b w:val="0"/>
          <w:i/>
          <w:sz w:val="22"/>
          <w:szCs w:val="22"/>
        </w:rPr>
      </w:pPr>
    </w:p>
    <w:p w14:paraId="64EAA181" w14:textId="77777777" w:rsidR="00E45288" w:rsidRDefault="00E45288" w:rsidP="003520E7">
      <w:pPr>
        <w:pStyle w:val="Heading1"/>
        <w:spacing w:line="360" w:lineRule="auto"/>
        <w:rPr>
          <w:rFonts w:ascii="Arial" w:hAnsi="Arial" w:cs="Arial"/>
          <w:b w:val="0"/>
          <w:i/>
          <w:sz w:val="22"/>
          <w:szCs w:val="22"/>
        </w:rPr>
      </w:pPr>
    </w:p>
    <w:p w14:paraId="1842AFE7" w14:textId="77777777" w:rsidR="00C0638E" w:rsidRDefault="00C0638E" w:rsidP="00C0638E">
      <w:pPr>
        <w:pStyle w:val="Heading1"/>
        <w:spacing w:line="360" w:lineRule="auto"/>
        <w:rPr>
          <w:rFonts w:ascii="Arial" w:hAnsi="Arial" w:cs="Arial"/>
          <w:i/>
          <w:sz w:val="22"/>
          <w:szCs w:val="22"/>
          <w:u w:val="single"/>
        </w:rPr>
      </w:pPr>
      <w:r w:rsidRPr="00B50D96">
        <w:rPr>
          <w:rFonts w:ascii="Arial" w:hAnsi="Arial" w:cs="Arial"/>
          <w:i/>
          <w:sz w:val="22"/>
          <w:szCs w:val="22"/>
          <w:u w:val="single"/>
        </w:rPr>
        <w:lastRenderedPageBreak/>
        <w:t xml:space="preserve">Screenshot </w:t>
      </w:r>
      <w:r>
        <w:rPr>
          <w:rFonts w:ascii="Arial" w:hAnsi="Arial" w:cs="Arial"/>
          <w:i/>
          <w:sz w:val="22"/>
          <w:szCs w:val="22"/>
          <w:u w:val="single"/>
        </w:rPr>
        <w:t>One</w:t>
      </w:r>
      <w:r w:rsidR="000D3B7E">
        <w:rPr>
          <w:rFonts w:ascii="Arial" w:hAnsi="Arial" w:cs="Arial"/>
          <w:i/>
          <w:sz w:val="22"/>
          <w:szCs w:val="22"/>
          <w:u w:val="single"/>
        </w:rPr>
        <w:t xml:space="preserve"> – able to view </w:t>
      </w:r>
      <w:proofErr w:type="spellStart"/>
      <w:r w:rsidR="000D3B7E">
        <w:rPr>
          <w:rFonts w:ascii="Arial" w:hAnsi="Arial" w:cs="Arial"/>
          <w:i/>
          <w:sz w:val="22"/>
          <w:szCs w:val="22"/>
          <w:u w:val="single"/>
        </w:rPr>
        <w:t>include.php</w:t>
      </w:r>
      <w:proofErr w:type="spellEnd"/>
      <w:r w:rsidR="000D3B7E">
        <w:rPr>
          <w:rFonts w:ascii="Arial" w:hAnsi="Arial" w:cs="Arial"/>
          <w:i/>
          <w:sz w:val="22"/>
          <w:szCs w:val="22"/>
          <w:u w:val="single"/>
        </w:rPr>
        <w:t xml:space="preserve"> file location</w:t>
      </w:r>
      <w:r>
        <w:rPr>
          <w:noProof/>
        </w:rPr>
        <w:drawing>
          <wp:inline distT="0" distB="0" distL="0" distR="0" wp14:anchorId="07912CB3" wp14:editId="676C898B">
            <wp:extent cx="5731510" cy="715010"/>
            <wp:effectExtent l="0" t="0" r="2540" b="889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5731510" cy="715010"/>
                    </a:xfrm>
                    <a:prstGeom prst="rect">
                      <a:avLst/>
                    </a:prstGeom>
                  </pic:spPr>
                </pic:pic>
              </a:graphicData>
            </a:graphic>
          </wp:inline>
        </w:drawing>
      </w:r>
    </w:p>
    <w:p w14:paraId="5162E2D2" w14:textId="77777777" w:rsidR="00C0638E" w:rsidRDefault="00C0638E" w:rsidP="00C0638E">
      <w:pPr>
        <w:pStyle w:val="Heading1"/>
        <w:spacing w:line="360" w:lineRule="auto"/>
        <w:rPr>
          <w:rFonts w:ascii="Arial" w:hAnsi="Arial" w:cs="Arial"/>
          <w:b w:val="0"/>
          <w:i/>
          <w:sz w:val="22"/>
          <w:szCs w:val="22"/>
        </w:rPr>
      </w:pPr>
      <w:r>
        <w:rPr>
          <w:rFonts w:ascii="Arial" w:hAnsi="Arial" w:cs="Arial"/>
          <w:i/>
          <w:sz w:val="22"/>
          <w:szCs w:val="22"/>
          <w:u w:val="single"/>
        </w:rPr>
        <w:t>Screenshot two – use path from screenshot one to identify vulnerabilities</w:t>
      </w:r>
      <w:r w:rsidR="00F411F5">
        <w:rPr>
          <w:rFonts w:ascii="Arial" w:hAnsi="Arial" w:cs="Arial"/>
          <w:i/>
          <w:sz w:val="22"/>
          <w:szCs w:val="22"/>
          <w:u w:val="single"/>
        </w:rPr>
        <w:t>.  Try and access well known wri</w:t>
      </w:r>
      <w:r w:rsidR="00D321DE">
        <w:rPr>
          <w:rFonts w:ascii="Arial" w:hAnsi="Arial" w:cs="Arial"/>
          <w:i/>
          <w:sz w:val="22"/>
          <w:szCs w:val="22"/>
          <w:u w:val="single"/>
        </w:rPr>
        <w:t>t</w:t>
      </w:r>
      <w:r w:rsidR="00F411F5">
        <w:rPr>
          <w:rFonts w:ascii="Arial" w:hAnsi="Arial" w:cs="Arial"/>
          <w:i/>
          <w:sz w:val="22"/>
          <w:szCs w:val="22"/>
          <w:u w:val="single"/>
        </w:rPr>
        <w:t xml:space="preserve">eable files in </w:t>
      </w:r>
      <w:r w:rsidR="00CB52B8">
        <w:rPr>
          <w:rFonts w:ascii="Arial" w:hAnsi="Arial" w:cs="Arial"/>
          <w:i/>
          <w:sz w:val="22"/>
          <w:szCs w:val="22"/>
          <w:u w:val="single"/>
        </w:rPr>
        <w:t>the</w:t>
      </w:r>
      <w:r w:rsidR="00F411F5">
        <w:rPr>
          <w:rFonts w:ascii="Arial" w:hAnsi="Arial" w:cs="Arial"/>
          <w:i/>
          <w:sz w:val="22"/>
          <w:szCs w:val="22"/>
          <w:u w:val="single"/>
        </w:rPr>
        <w:t xml:space="preserve"> operating system.</w:t>
      </w:r>
    </w:p>
    <w:p w14:paraId="59A46B14" w14:textId="77777777" w:rsidR="00C0638E" w:rsidRDefault="00C0638E" w:rsidP="00C0638E">
      <w:pPr>
        <w:pStyle w:val="Heading1"/>
        <w:spacing w:line="360" w:lineRule="auto"/>
        <w:rPr>
          <w:rFonts w:ascii="Arial" w:hAnsi="Arial" w:cs="Arial"/>
          <w:b w:val="0"/>
          <w:sz w:val="22"/>
          <w:szCs w:val="22"/>
        </w:rPr>
      </w:pPr>
      <w:r>
        <w:rPr>
          <w:noProof/>
        </w:rPr>
        <w:drawing>
          <wp:inline distT="0" distB="0" distL="0" distR="0" wp14:anchorId="49E59461" wp14:editId="077A22E3">
            <wp:extent cx="5731510" cy="661035"/>
            <wp:effectExtent l="0" t="0" r="2540" b="571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5731510" cy="661035"/>
                    </a:xfrm>
                    <a:prstGeom prst="rect">
                      <a:avLst/>
                    </a:prstGeom>
                  </pic:spPr>
                </pic:pic>
              </a:graphicData>
            </a:graphic>
          </wp:inline>
        </w:drawing>
      </w:r>
    </w:p>
    <w:p w14:paraId="13ACC179" w14:textId="77777777" w:rsidR="00C0638E" w:rsidRPr="00B50D96" w:rsidRDefault="00C0638E" w:rsidP="00C0638E">
      <w:pPr>
        <w:pStyle w:val="Heading1"/>
        <w:spacing w:line="360" w:lineRule="auto"/>
        <w:rPr>
          <w:rFonts w:ascii="Arial" w:hAnsi="Arial" w:cs="Arial"/>
          <w:i/>
          <w:sz w:val="22"/>
          <w:szCs w:val="22"/>
          <w:u w:val="single"/>
        </w:rPr>
      </w:pPr>
      <w:r w:rsidRPr="00B50D96">
        <w:rPr>
          <w:rFonts w:ascii="Arial" w:hAnsi="Arial" w:cs="Arial"/>
          <w:i/>
          <w:sz w:val="22"/>
          <w:szCs w:val="22"/>
          <w:u w:val="single"/>
        </w:rPr>
        <w:t xml:space="preserve">Screenshot </w:t>
      </w:r>
      <w:r>
        <w:rPr>
          <w:rFonts w:ascii="Arial" w:hAnsi="Arial" w:cs="Arial"/>
          <w:i/>
          <w:sz w:val="22"/>
          <w:szCs w:val="22"/>
          <w:u w:val="single"/>
        </w:rPr>
        <w:t>three</w:t>
      </w:r>
      <w:r w:rsidR="00C33E79">
        <w:rPr>
          <w:rFonts w:ascii="Arial" w:hAnsi="Arial" w:cs="Arial"/>
          <w:i/>
          <w:sz w:val="22"/>
          <w:szCs w:val="22"/>
          <w:u w:val="single"/>
        </w:rPr>
        <w:t xml:space="preserve"> – Able to view contents of auth.log file</w:t>
      </w:r>
    </w:p>
    <w:p w14:paraId="65870550" w14:textId="77777777" w:rsidR="00C0638E" w:rsidRDefault="00C0638E" w:rsidP="00C0638E">
      <w:pPr>
        <w:pStyle w:val="Heading1"/>
        <w:spacing w:line="360" w:lineRule="auto"/>
        <w:rPr>
          <w:rFonts w:ascii="Arial" w:hAnsi="Arial" w:cs="Arial"/>
          <w:b w:val="0"/>
          <w:sz w:val="22"/>
          <w:szCs w:val="22"/>
        </w:rPr>
      </w:pPr>
      <w:r>
        <w:rPr>
          <w:noProof/>
        </w:rPr>
        <w:drawing>
          <wp:inline distT="0" distB="0" distL="0" distR="0" wp14:anchorId="7399032D" wp14:editId="501BD5B3">
            <wp:extent cx="5731510" cy="646430"/>
            <wp:effectExtent l="0" t="0" r="2540" b="127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5731510" cy="646430"/>
                    </a:xfrm>
                    <a:prstGeom prst="rect">
                      <a:avLst/>
                    </a:prstGeom>
                  </pic:spPr>
                </pic:pic>
              </a:graphicData>
            </a:graphic>
          </wp:inline>
        </w:drawing>
      </w:r>
    </w:p>
    <w:p w14:paraId="07E3BD69" w14:textId="77777777" w:rsidR="00B50D96" w:rsidRDefault="00B50D96" w:rsidP="003520E7">
      <w:pPr>
        <w:pStyle w:val="Heading1"/>
        <w:spacing w:line="360" w:lineRule="auto"/>
        <w:rPr>
          <w:rFonts w:ascii="Arial" w:hAnsi="Arial" w:cs="Arial"/>
          <w:i/>
          <w:sz w:val="22"/>
          <w:szCs w:val="22"/>
          <w:u w:val="single"/>
        </w:rPr>
      </w:pPr>
      <w:r w:rsidRPr="00B50D96">
        <w:rPr>
          <w:rFonts w:ascii="Arial" w:hAnsi="Arial" w:cs="Arial"/>
          <w:i/>
          <w:sz w:val="22"/>
          <w:szCs w:val="22"/>
          <w:u w:val="single"/>
        </w:rPr>
        <w:t xml:space="preserve">Screenshot </w:t>
      </w:r>
      <w:proofErr w:type="gramStart"/>
      <w:r w:rsidR="00C0638E">
        <w:rPr>
          <w:rFonts w:ascii="Arial" w:hAnsi="Arial" w:cs="Arial"/>
          <w:i/>
          <w:sz w:val="22"/>
          <w:szCs w:val="22"/>
          <w:u w:val="single"/>
        </w:rPr>
        <w:t>four</w:t>
      </w:r>
      <w:r w:rsidR="00F411F5">
        <w:rPr>
          <w:rFonts w:ascii="Arial" w:hAnsi="Arial" w:cs="Arial"/>
          <w:i/>
          <w:sz w:val="22"/>
          <w:szCs w:val="22"/>
          <w:u w:val="single"/>
        </w:rPr>
        <w:t xml:space="preserve">  -</w:t>
      </w:r>
      <w:proofErr w:type="gramEnd"/>
      <w:r w:rsidR="00F411F5">
        <w:rPr>
          <w:rFonts w:ascii="Arial" w:hAnsi="Arial" w:cs="Arial"/>
          <w:i/>
          <w:sz w:val="22"/>
          <w:szCs w:val="22"/>
          <w:u w:val="single"/>
        </w:rPr>
        <w:t xml:space="preserve"> </w:t>
      </w:r>
      <w:r w:rsidR="00132E72">
        <w:rPr>
          <w:rFonts w:ascii="Arial" w:hAnsi="Arial" w:cs="Arial"/>
          <w:i/>
          <w:sz w:val="22"/>
          <w:szCs w:val="22"/>
          <w:u w:val="single"/>
        </w:rPr>
        <w:t>Exploitable User Agent field in File</w:t>
      </w:r>
    </w:p>
    <w:p w14:paraId="46E61579" w14:textId="77777777" w:rsidR="00C0638E" w:rsidRDefault="00C0638E" w:rsidP="00C0638E">
      <w:pPr>
        <w:pStyle w:val="Heading1"/>
        <w:spacing w:line="360" w:lineRule="auto"/>
        <w:rPr>
          <w:rFonts w:ascii="Arial" w:hAnsi="Arial" w:cs="Arial"/>
          <w:b w:val="0"/>
          <w:sz w:val="22"/>
          <w:szCs w:val="22"/>
        </w:rPr>
      </w:pPr>
      <w:r>
        <w:rPr>
          <w:noProof/>
        </w:rPr>
        <w:drawing>
          <wp:inline distT="0" distB="0" distL="0" distR="0" wp14:anchorId="56E213B6" wp14:editId="3A1B053C">
            <wp:extent cx="5731510" cy="661035"/>
            <wp:effectExtent l="0" t="0" r="2540" b="571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5731510" cy="661035"/>
                    </a:xfrm>
                    <a:prstGeom prst="rect">
                      <a:avLst/>
                    </a:prstGeom>
                  </pic:spPr>
                </pic:pic>
              </a:graphicData>
            </a:graphic>
          </wp:inline>
        </w:drawing>
      </w:r>
    </w:p>
    <w:p w14:paraId="03D2A2DF" w14:textId="77777777" w:rsidR="00BC6BCC" w:rsidRDefault="00BE77CC" w:rsidP="00C0638E">
      <w:pPr>
        <w:pStyle w:val="Heading1"/>
        <w:spacing w:line="360" w:lineRule="auto"/>
        <w:rPr>
          <w:rFonts w:ascii="Arial" w:hAnsi="Arial" w:cs="Arial"/>
          <w:b w:val="0"/>
          <w:sz w:val="22"/>
          <w:szCs w:val="22"/>
        </w:rPr>
      </w:pPr>
      <w:proofErr w:type="spellStart"/>
      <w:r>
        <w:rPr>
          <w:rFonts w:ascii="Arial" w:hAnsi="Arial" w:cs="Arial"/>
          <w:b w:val="0"/>
          <w:sz w:val="22"/>
          <w:szCs w:val="22"/>
        </w:rPr>
        <w:t>Secreenshot</w:t>
      </w:r>
      <w:proofErr w:type="spellEnd"/>
      <w:r>
        <w:rPr>
          <w:rFonts w:ascii="Arial" w:hAnsi="Arial" w:cs="Arial"/>
          <w:b w:val="0"/>
          <w:sz w:val="22"/>
          <w:szCs w:val="22"/>
        </w:rPr>
        <w:t xml:space="preserve"> Five – auth.log access</w:t>
      </w:r>
    </w:p>
    <w:p w14:paraId="42BEE54E" w14:textId="77777777" w:rsidR="00BC6BCC" w:rsidRDefault="00BC6BCC" w:rsidP="00C0638E">
      <w:pPr>
        <w:pStyle w:val="Heading1"/>
        <w:spacing w:line="360" w:lineRule="auto"/>
        <w:rPr>
          <w:rFonts w:ascii="Arial" w:hAnsi="Arial" w:cs="Arial"/>
          <w:b w:val="0"/>
          <w:sz w:val="22"/>
          <w:szCs w:val="22"/>
        </w:rPr>
      </w:pPr>
      <w:r>
        <w:rPr>
          <w:noProof/>
        </w:rPr>
        <w:drawing>
          <wp:inline distT="0" distB="0" distL="0" distR="0" wp14:anchorId="39A499A7" wp14:editId="7AA760C0">
            <wp:extent cx="5731510" cy="2261570"/>
            <wp:effectExtent l="0" t="0" r="2540" b="571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5749189" cy="2268546"/>
                    </a:xfrm>
                    <a:prstGeom prst="rect">
                      <a:avLst/>
                    </a:prstGeom>
                  </pic:spPr>
                </pic:pic>
              </a:graphicData>
            </a:graphic>
          </wp:inline>
        </w:drawing>
      </w:r>
    </w:p>
    <w:p w14:paraId="306FC631" w14:textId="77777777" w:rsidR="00682B57" w:rsidRDefault="00682B57" w:rsidP="003520E7">
      <w:pPr>
        <w:pStyle w:val="Heading1"/>
        <w:spacing w:line="360" w:lineRule="auto"/>
        <w:rPr>
          <w:rFonts w:ascii="Arial" w:hAnsi="Arial" w:cs="Arial"/>
          <w:b w:val="0"/>
          <w:i/>
          <w:sz w:val="22"/>
          <w:szCs w:val="22"/>
        </w:rPr>
      </w:pPr>
      <w:proofErr w:type="gramStart"/>
      <w:r>
        <w:rPr>
          <w:rFonts w:ascii="Arial" w:hAnsi="Arial" w:cs="Arial"/>
          <w:b w:val="0"/>
          <w:i/>
          <w:sz w:val="22"/>
          <w:szCs w:val="22"/>
        </w:rPr>
        <w:lastRenderedPageBreak/>
        <w:t>Screenshot  Six</w:t>
      </w:r>
      <w:proofErr w:type="gramEnd"/>
      <w:r>
        <w:rPr>
          <w:rFonts w:ascii="Arial" w:hAnsi="Arial" w:cs="Arial"/>
          <w:b w:val="0"/>
          <w:i/>
          <w:sz w:val="22"/>
          <w:szCs w:val="22"/>
        </w:rPr>
        <w:t xml:space="preserve"> – use </w:t>
      </w:r>
      <w:proofErr w:type="spellStart"/>
      <w:r>
        <w:rPr>
          <w:rFonts w:ascii="Arial" w:hAnsi="Arial" w:cs="Arial"/>
          <w:b w:val="0"/>
          <w:i/>
          <w:sz w:val="22"/>
          <w:szCs w:val="22"/>
        </w:rPr>
        <w:t>Burpsuite</w:t>
      </w:r>
      <w:proofErr w:type="spellEnd"/>
      <w:r>
        <w:rPr>
          <w:rFonts w:ascii="Arial" w:hAnsi="Arial" w:cs="Arial"/>
          <w:b w:val="0"/>
          <w:i/>
          <w:sz w:val="22"/>
          <w:szCs w:val="22"/>
        </w:rPr>
        <w:t xml:space="preserve"> to intercept code and implant PHP to exploit website</w:t>
      </w:r>
      <w:r w:rsidR="00EA2B04">
        <w:rPr>
          <w:rFonts w:ascii="Arial" w:hAnsi="Arial" w:cs="Arial"/>
          <w:b w:val="0"/>
          <w:i/>
          <w:sz w:val="22"/>
          <w:szCs w:val="22"/>
        </w:rPr>
        <w:t xml:space="preserve"> (Before)</w:t>
      </w:r>
      <w:r>
        <w:rPr>
          <w:noProof/>
        </w:rPr>
        <w:drawing>
          <wp:inline distT="0" distB="0" distL="0" distR="0" wp14:anchorId="023791BA" wp14:editId="28DE364F">
            <wp:extent cx="5731510" cy="2479040"/>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a:off x="0" y="0"/>
                      <a:ext cx="5731510" cy="2479040"/>
                    </a:xfrm>
                    <a:prstGeom prst="rect">
                      <a:avLst/>
                    </a:prstGeom>
                  </pic:spPr>
                </pic:pic>
              </a:graphicData>
            </a:graphic>
          </wp:inline>
        </w:drawing>
      </w:r>
    </w:p>
    <w:p w14:paraId="4B130C02" w14:textId="77777777" w:rsidR="006B261F" w:rsidRDefault="0008026E" w:rsidP="003520E7">
      <w:pPr>
        <w:pStyle w:val="Heading1"/>
        <w:spacing w:line="360" w:lineRule="auto"/>
        <w:rPr>
          <w:rFonts w:ascii="Arial" w:hAnsi="Arial" w:cs="Arial"/>
          <w:b w:val="0"/>
          <w:i/>
          <w:sz w:val="22"/>
          <w:szCs w:val="22"/>
        </w:rPr>
      </w:pPr>
      <w:r>
        <w:rPr>
          <w:rFonts w:ascii="Arial" w:hAnsi="Arial" w:cs="Arial"/>
          <w:b w:val="0"/>
          <w:i/>
          <w:sz w:val="22"/>
          <w:szCs w:val="22"/>
        </w:rPr>
        <w:t>Screenshot Seven</w:t>
      </w:r>
      <w:r w:rsidR="006B261F">
        <w:rPr>
          <w:rFonts w:ascii="Arial" w:hAnsi="Arial" w:cs="Arial"/>
          <w:b w:val="0"/>
          <w:i/>
          <w:sz w:val="22"/>
          <w:szCs w:val="22"/>
        </w:rPr>
        <w:t xml:space="preserve"> (a)</w:t>
      </w:r>
      <w:r>
        <w:rPr>
          <w:rFonts w:ascii="Arial" w:hAnsi="Arial" w:cs="Arial"/>
          <w:b w:val="0"/>
          <w:i/>
          <w:sz w:val="22"/>
          <w:szCs w:val="22"/>
        </w:rPr>
        <w:t xml:space="preserve"> – </w:t>
      </w:r>
      <w:r w:rsidR="006B261F">
        <w:rPr>
          <w:rFonts w:ascii="Arial" w:hAnsi="Arial" w:cs="Arial"/>
          <w:b w:val="0"/>
          <w:i/>
          <w:sz w:val="22"/>
          <w:szCs w:val="22"/>
        </w:rPr>
        <w:t xml:space="preserve">Listening using </w:t>
      </w:r>
      <w:proofErr w:type="spellStart"/>
      <w:r w:rsidR="006B261F">
        <w:rPr>
          <w:rFonts w:ascii="Arial" w:hAnsi="Arial" w:cs="Arial"/>
          <w:b w:val="0"/>
          <w:i/>
          <w:sz w:val="22"/>
          <w:szCs w:val="22"/>
        </w:rPr>
        <w:t>Netcat</w:t>
      </w:r>
      <w:proofErr w:type="spellEnd"/>
      <w:r w:rsidR="006B261F">
        <w:rPr>
          <w:rFonts w:ascii="Arial" w:hAnsi="Arial" w:cs="Arial"/>
          <w:b w:val="0"/>
          <w:i/>
          <w:sz w:val="22"/>
          <w:szCs w:val="22"/>
        </w:rPr>
        <w:t xml:space="preserve"> </w:t>
      </w:r>
      <w:r w:rsidR="006B261F">
        <w:rPr>
          <w:noProof/>
        </w:rPr>
        <w:drawing>
          <wp:inline distT="0" distB="0" distL="0" distR="0" wp14:anchorId="6FD62ED8" wp14:editId="06D00384">
            <wp:extent cx="5731510" cy="2358390"/>
            <wp:effectExtent l="0" t="0" r="2540" b="381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5731510" cy="2358390"/>
                    </a:xfrm>
                    <a:prstGeom prst="rect">
                      <a:avLst/>
                    </a:prstGeom>
                  </pic:spPr>
                </pic:pic>
              </a:graphicData>
            </a:graphic>
          </wp:inline>
        </w:drawing>
      </w:r>
    </w:p>
    <w:p w14:paraId="34C08A22" w14:textId="77777777" w:rsidR="006B261F" w:rsidRDefault="006B261F" w:rsidP="003520E7">
      <w:pPr>
        <w:pStyle w:val="Heading1"/>
        <w:spacing w:line="360" w:lineRule="auto"/>
        <w:rPr>
          <w:rFonts w:ascii="Arial" w:hAnsi="Arial" w:cs="Arial"/>
          <w:b w:val="0"/>
          <w:i/>
          <w:sz w:val="22"/>
          <w:szCs w:val="22"/>
        </w:rPr>
      </w:pPr>
      <w:r>
        <w:rPr>
          <w:rFonts w:ascii="Arial" w:hAnsi="Arial" w:cs="Arial"/>
          <w:b w:val="0"/>
          <w:i/>
          <w:sz w:val="22"/>
          <w:szCs w:val="22"/>
        </w:rPr>
        <w:t>Screenshot Seven</w:t>
      </w:r>
      <w:r w:rsidR="00EA2B04">
        <w:rPr>
          <w:rFonts w:ascii="Arial" w:hAnsi="Arial" w:cs="Arial"/>
          <w:b w:val="0"/>
          <w:i/>
          <w:sz w:val="22"/>
          <w:szCs w:val="22"/>
        </w:rPr>
        <w:t xml:space="preserve"> (b)</w:t>
      </w:r>
      <w:r>
        <w:rPr>
          <w:rFonts w:ascii="Arial" w:hAnsi="Arial" w:cs="Arial"/>
          <w:b w:val="0"/>
          <w:i/>
          <w:sz w:val="22"/>
          <w:szCs w:val="22"/>
        </w:rPr>
        <w:t xml:space="preserve"> - Php code implanted into user Agent field</w:t>
      </w:r>
    </w:p>
    <w:p w14:paraId="59801949" w14:textId="77777777" w:rsidR="0008026E" w:rsidRDefault="002B4AE5" w:rsidP="003520E7">
      <w:pPr>
        <w:pStyle w:val="Heading1"/>
        <w:spacing w:line="360" w:lineRule="auto"/>
        <w:rPr>
          <w:rFonts w:ascii="Arial" w:hAnsi="Arial" w:cs="Arial"/>
          <w:b w:val="0"/>
          <w:i/>
          <w:sz w:val="22"/>
          <w:szCs w:val="22"/>
        </w:rPr>
      </w:pPr>
      <w:r>
        <w:rPr>
          <w:noProof/>
        </w:rPr>
        <w:drawing>
          <wp:inline distT="0" distB="0" distL="0" distR="0" wp14:anchorId="752399EB" wp14:editId="71D4CAB3">
            <wp:extent cx="5731510" cy="1774825"/>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stretch>
                      <a:fillRect/>
                    </a:stretch>
                  </pic:blipFill>
                  <pic:spPr>
                    <a:xfrm>
                      <a:off x="0" y="0"/>
                      <a:ext cx="5731510" cy="1774825"/>
                    </a:xfrm>
                    <a:prstGeom prst="rect">
                      <a:avLst/>
                    </a:prstGeom>
                  </pic:spPr>
                </pic:pic>
              </a:graphicData>
            </a:graphic>
          </wp:inline>
        </w:drawing>
      </w:r>
    </w:p>
    <w:p w14:paraId="2256E4AE" w14:textId="77777777" w:rsidR="00400F08" w:rsidRDefault="007856CC" w:rsidP="003520E7">
      <w:pPr>
        <w:pStyle w:val="Heading1"/>
        <w:spacing w:line="360" w:lineRule="auto"/>
        <w:rPr>
          <w:rFonts w:ascii="Arial" w:hAnsi="Arial" w:cs="Arial"/>
          <w:b w:val="0"/>
          <w:i/>
          <w:sz w:val="22"/>
          <w:szCs w:val="22"/>
        </w:rPr>
      </w:pPr>
      <w:r>
        <w:rPr>
          <w:rFonts w:ascii="Arial" w:hAnsi="Arial" w:cs="Arial"/>
          <w:b w:val="0"/>
          <w:i/>
          <w:sz w:val="22"/>
          <w:szCs w:val="22"/>
        </w:rPr>
        <w:lastRenderedPageBreak/>
        <w:t>Screenshot Seven (.c)</w:t>
      </w:r>
      <w:r w:rsidR="00400F08">
        <w:rPr>
          <w:rFonts w:ascii="Arial" w:hAnsi="Arial" w:cs="Arial"/>
          <w:b w:val="0"/>
          <w:i/>
          <w:sz w:val="22"/>
          <w:szCs w:val="22"/>
        </w:rPr>
        <w:t xml:space="preserve"> – </w:t>
      </w:r>
      <w:proofErr w:type="spellStart"/>
      <w:r w:rsidR="00400F08">
        <w:rPr>
          <w:rFonts w:ascii="Arial" w:hAnsi="Arial" w:cs="Arial"/>
          <w:b w:val="0"/>
          <w:i/>
          <w:sz w:val="22"/>
          <w:szCs w:val="22"/>
        </w:rPr>
        <w:t>Php</w:t>
      </w:r>
      <w:proofErr w:type="spellEnd"/>
      <w:r w:rsidR="00400F08">
        <w:rPr>
          <w:rFonts w:ascii="Arial" w:hAnsi="Arial" w:cs="Arial"/>
          <w:b w:val="0"/>
          <w:i/>
          <w:sz w:val="22"/>
          <w:szCs w:val="22"/>
        </w:rPr>
        <w:t xml:space="preserve"> </w:t>
      </w:r>
      <w:proofErr w:type="spellStart"/>
      <w:r w:rsidR="00400F08">
        <w:rPr>
          <w:rFonts w:ascii="Arial" w:hAnsi="Arial" w:cs="Arial"/>
          <w:b w:val="0"/>
          <w:i/>
          <w:sz w:val="22"/>
          <w:szCs w:val="22"/>
        </w:rPr>
        <w:t>Passthru</w:t>
      </w:r>
      <w:proofErr w:type="spellEnd"/>
      <w:r w:rsidR="00400F08">
        <w:rPr>
          <w:rFonts w:ascii="Arial" w:hAnsi="Arial" w:cs="Arial"/>
          <w:b w:val="0"/>
          <w:i/>
          <w:sz w:val="22"/>
          <w:szCs w:val="22"/>
        </w:rPr>
        <w:t xml:space="preserve"> </w:t>
      </w:r>
      <w:r w:rsidR="00030691">
        <w:rPr>
          <w:rFonts w:ascii="Arial" w:hAnsi="Arial" w:cs="Arial"/>
          <w:b w:val="0"/>
          <w:i/>
          <w:sz w:val="22"/>
          <w:szCs w:val="22"/>
        </w:rPr>
        <w:t>Command</w:t>
      </w:r>
      <w:r w:rsidR="00400F08">
        <w:rPr>
          <w:rFonts w:ascii="Arial" w:hAnsi="Arial" w:cs="Arial"/>
          <w:b w:val="0"/>
          <w:i/>
          <w:sz w:val="22"/>
          <w:szCs w:val="22"/>
        </w:rPr>
        <w:t xml:space="preserve"> connected to Kali </w:t>
      </w:r>
      <w:proofErr w:type="spellStart"/>
      <w:r w:rsidR="00400F08">
        <w:rPr>
          <w:rFonts w:ascii="Arial" w:hAnsi="Arial" w:cs="Arial"/>
          <w:b w:val="0"/>
          <w:i/>
          <w:sz w:val="22"/>
          <w:szCs w:val="22"/>
        </w:rPr>
        <w:t>linux</w:t>
      </w:r>
      <w:proofErr w:type="spellEnd"/>
      <w:r w:rsidR="00400F08">
        <w:rPr>
          <w:rFonts w:ascii="Arial" w:hAnsi="Arial" w:cs="Arial"/>
          <w:b w:val="0"/>
          <w:i/>
          <w:sz w:val="22"/>
          <w:szCs w:val="22"/>
        </w:rPr>
        <w:t xml:space="preserve"> </w:t>
      </w:r>
      <w:r w:rsidR="00030691">
        <w:rPr>
          <w:rFonts w:ascii="Arial" w:hAnsi="Arial" w:cs="Arial"/>
          <w:b w:val="0"/>
          <w:i/>
          <w:sz w:val="22"/>
          <w:szCs w:val="22"/>
        </w:rPr>
        <w:t xml:space="preserve">remote </w:t>
      </w:r>
      <w:r w:rsidR="00400F08">
        <w:rPr>
          <w:rFonts w:ascii="Arial" w:hAnsi="Arial" w:cs="Arial"/>
          <w:b w:val="0"/>
          <w:i/>
          <w:sz w:val="22"/>
          <w:szCs w:val="22"/>
        </w:rPr>
        <w:t>server</w:t>
      </w:r>
      <w:r w:rsidR="003E27B7" w:rsidRPr="003E27B7">
        <w:rPr>
          <w:noProof/>
        </w:rPr>
        <w:t xml:space="preserve"> </w:t>
      </w:r>
      <w:r w:rsidR="003E27B7">
        <w:rPr>
          <w:noProof/>
        </w:rPr>
        <w:drawing>
          <wp:inline distT="0" distB="0" distL="0" distR="0" wp14:anchorId="0B711876" wp14:editId="0CC41BD8">
            <wp:extent cx="5731510" cy="3043347"/>
            <wp:effectExtent l="0" t="0" r="2540" b="508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5746256" cy="3051177"/>
                    </a:xfrm>
                    <a:prstGeom prst="rect">
                      <a:avLst/>
                    </a:prstGeom>
                  </pic:spPr>
                </pic:pic>
              </a:graphicData>
            </a:graphic>
          </wp:inline>
        </w:drawing>
      </w:r>
      <w:r w:rsidR="003E27B7">
        <w:rPr>
          <w:noProof/>
        </w:rPr>
        <w:t xml:space="preserve"> </w:t>
      </w:r>
    </w:p>
    <w:p w14:paraId="7A8FB4E9" w14:textId="77777777" w:rsidR="00B21A35" w:rsidRDefault="00B21A35" w:rsidP="007E4E06">
      <w:pPr>
        <w:pStyle w:val="Heading1"/>
        <w:spacing w:line="360" w:lineRule="auto"/>
        <w:rPr>
          <w:rFonts w:ascii="Arial" w:hAnsi="Arial" w:cs="Arial"/>
          <w:b w:val="0"/>
          <w:sz w:val="22"/>
          <w:szCs w:val="22"/>
        </w:rPr>
      </w:pPr>
    </w:p>
    <w:p w14:paraId="761C3658" w14:textId="77777777" w:rsidR="00B21A35" w:rsidRDefault="00B21A35" w:rsidP="007E4E06">
      <w:pPr>
        <w:pStyle w:val="Heading1"/>
        <w:spacing w:line="360" w:lineRule="auto"/>
        <w:rPr>
          <w:rFonts w:ascii="Arial" w:hAnsi="Arial" w:cs="Arial"/>
          <w:b w:val="0"/>
          <w:sz w:val="22"/>
          <w:szCs w:val="22"/>
        </w:rPr>
      </w:pPr>
    </w:p>
    <w:p w14:paraId="335DB6CB" w14:textId="77777777" w:rsidR="00B21A35" w:rsidRDefault="00B21A35" w:rsidP="007E4E06">
      <w:pPr>
        <w:pStyle w:val="Heading1"/>
        <w:spacing w:line="360" w:lineRule="auto"/>
        <w:rPr>
          <w:rFonts w:ascii="Arial" w:hAnsi="Arial" w:cs="Arial"/>
          <w:b w:val="0"/>
          <w:sz w:val="22"/>
          <w:szCs w:val="22"/>
        </w:rPr>
      </w:pPr>
    </w:p>
    <w:p w14:paraId="2D3A6815" w14:textId="77777777" w:rsidR="00B50D96" w:rsidRPr="00B50D96" w:rsidRDefault="00B50D96" w:rsidP="007E4E06">
      <w:pPr>
        <w:pStyle w:val="Heading1"/>
        <w:spacing w:line="360" w:lineRule="auto"/>
        <w:rPr>
          <w:rFonts w:ascii="Arial" w:hAnsi="Arial" w:cs="Arial"/>
          <w:i/>
          <w:sz w:val="22"/>
          <w:szCs w:val="22"/>
          <w:u w:val="single"/>
        </w:rPr>
      </w:pPr>
      <w:proofErr w:type="spellStart"/>
      <w:r w:rsidRPr="00B50D96">
        <w:rPr>
          <w:rFonts w:ascii="Arial" w:hAnsi="Arial" w:cs="Arial"/>
          <w:i/>
          <w:sz w:val="22"/>
          <w:szCs w:val="22"/>
          <w:u w:val="single"/>
        </w:rPr>
        <w:t>Sreenshot</w:t>
      </w:r>
      <w:proofErr w:type="spellEnd"/>
      <w:r w:rsidRPr="00B50D96">
        <w:rPr>
          <w:rFonts w:ascii="Arial" w:hAnsi="Arial" w:cs="Arial"/>
          <w:i/>
          <w:sz w:val="22"/>
          <w:szCs w:val="22"/>
          <w:u w:val="single"/>
        </w:rPr>
        <w:t xml:space="preserve"> </w:t>
      </w:r>
      <w:r w:rsidR="00480B3F">
        <w:rPr>
          <w:rFonts w:ascii="Arial" w:hAnsi="Arial" w:cs="Arial"/>
          <w:i/>
          <w:sz w:val="22"/>
          <w:szCs w:val="22"/>
          <w:u w:val="single"/>
        </w:rPr>
        <w:t>Eight</w:t>
      </w:r>
      <w:r w:rsidR="00057BD9">
        <w:rPr>
          <w:rFonts w:ascii="Arial" w:hAnsi="Arial" w:cs="Arial"/>
          <w:i/>
          <w:sz w:val="22"/>
          <w:szCs w:val="22"/>
          <w:u w:val="single"/>
        </w:rPr>
        <w:t xml:space="preserve"> – Test to see if Auth.log enters login attempts into the log file</w:t>
      </w:r>
    </w:p>
    <w:p w14:paraId="34B7BB68" w14:textId="77777777" w:rsidR="00E82D3B" w:rsidRDefault="009F2674" w:rsidP="007E4E06">
      <w:pPr>
        <w:pStyle w:val="Heading1"/>
        <w:spacing w:line="360" w:lineRule="auto"/>
        <w:rPr>
          <w:rFonts w:ascii="Arial" w:hAnsi="Arial" w:cs="Arial"/>
          <w:b w:val="0"/>
          <w:sz w:val="22"/>
          <w:szCs w:val="22"/>
        </w:rPr>
      </w:pPr>
      <w:r>
        <w:rPr>
          <w:noProof/>
        </w:rPr>
        <w:drawing>
          <wp:inline distT="0" distB="0" distL="0" distR="0" wp14:anchorId="5A6CF10E" wp14:editId="206879C8">
            <wp:extent cx="5200650" cy="1057275"/>
            <wp:effectExtent l="0" t="0" r="0" b="952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stretch>
                      <a:fillRect/>
                    </a:stretch>
                  </pic:blipFill>
                  <pic:spPr>
                    <a:xfrm>
                      <a:off x="0" y="0"/>
                      <a:ext cx="5200650" cy="1057275"/>
                    </a:xfrm>
                    <a:prstGeom prst="rect">
                      <a:avLst/>
                    </a:prstGeom>
                  </pic:spPr>
                </pic:pic>
              </a:graphicData>
            </a:graphic>
          </wp:inline>
        </w:drawing>
      </w:r>
    </w:p>
    <w:p w14:paraId="079D4D17" w14:textId="77777777" w:rsidR="00C84889" w:rsidRDefault="00C84889" w:rsidP="007E4E06">
      <w:pPr>
        <w:pStyle w:val="Heading1"/>
        <w:spacing w:line="360" w:lineRule="auto"/>
        <w:rPr>
          <w:rFonts w:ascii="Arial" w:hAnsi="Arial" w:cs="Arial"/>
          <w:b w:val="0"/>
          <w:sz w:val="22"/>
          <w:szCs w:val="22"/>
        </w:rPr>
      </w:pPr>
    </w:p>
    <w:p w14:paraId="38A329B2" w14:textId="77777777" w:rsidR="00C84889" w:rsidRDefault="00C84889" w:rsidP="007E4E06">
      <w:pPr>
        <w:pStyle w:val="Heading1"/>
        <w:spacing w:line="360" w:lineRule="auto"/>
        <w:rPr>
          <w:rFonts w:ascii="Arial" w:hAnsi="Arial" w:cs="Arial"/>
          <w:b w:val="0"/>
          <w:sz w:val="22"/>
          <w:szCs w:val="22"/>
        </w:rPr>
      </w:pPr>
    </w:p>
    <w:p w14:paraId="6683704C" w14:textId="77777777" w:rsidR="00C84889" w:rsidRDefault="00C84889" w:rsidP="007E4E06">
      <w:pPr>
        <w:pStyle w:val="Heading1"/>
        <w:spacing w:line="360" w:lineRule="auto"/>
        <w:rPr>
          <w:rFonts w:ascii="Arial" w:hAnsi="Arial" w:cs="Arial"/>
          <w:b w:val="0"/>
          <w:sz w:val="22"/>
          <w:szCs w:val="22"/>
        </w:rPr>
      </w:pPr>
    </w:p>
    <w:p w14:paraId="5B77FD42" w14:textId="77777777" w:rsidR="00C84889" w:rsidRDefault="00C84889" w:rsidP="007E4E06">
      <w:pPr>
        <w:pStyle w:val="Heading1"/>
        <w:spacing w:line="360" w:lineRule="auto"/>
        <w:rPr>
          <w:rFonts w:ascii="Arial" w:hAnsi="Arial" w:cs="Arial"/>
          <w:b w:val="0"/>
          <w:sz w:val="22"/>
          <w:szCs w:val="22"/>
        </w:rPr>
      </w:pPr>
    </w:p>
    <w:p w14:paraId="253BAB2A" w14:textId="77777777" w:rsidR="00C84889" w:rsidRDefault="00C84889" w:rsidP="007E4E06">
      <w:pPr>
        <w:pStyle w:val="Heading1"/>
        <w:spacing w:line="360" w:lineRule="auto"/>
        <w:rPr>
          <w:rFonts w:ascii="Arial" w:hAnsi="Arial" w:cs="Arial"/>
          <w:b w:val="0"/>
          <w:sz w:val="22"/>
          <w:szCs w:val="22"/>
        </w:rPr>
      </w:pPr>
    </w:p>
    <w:p w14:paraId="7D222A18" w14:textId="77777777" w:rsidR="002524F4" w:rsidRDefault="002524F4" w:rsidP="007E4E06">
      <w:pPr>
        <w:pStyle w:val="Heading1"/>
        <w:spacing w:line="360" w:lineRule="auto"/>
        <w:rPr>
          <w:rFonts w:ascii="Arial" w:hAnsi="Arial" w:cs="Arial"/>
          <w:b w:val="0"/>
          <w:sz w:val="22"/>
          <w:szCs w:val="22"/>
        </w:rPr>
      </w:pPr>
      <w:r>
        <w:rPr>
          <w:rFonts w:ascii="Arial" w:hAnsi="Arial" w:cs="Arial"/>
          <w:b w:val="0"/>
          <w:sz w:val="22"/>
          <w:szCs w:val="22"/>
        </w:rPr>
        <w:lastRenderedPageBreak/>
        <w:t xml:space="preserve">Screenshot Nine – rejects characters as bad, need </w:t>
      </w:r>
      <w:r w:rsidR="00C84889">
        <w:rPr>
          <w:rFonts w:ascii="Arial" w:hAnsi="Arial" w:cs="Arial"/>
          <w:b w:val="0"/>
          <w:sz w:val="22"/>
          <w:szCs w:val="22"/>
        </w:rPr>
        <w:t>to</w:t>
      </w:r>
      <w:r>
        <w:rPr>
          <w:rFonts w:ascii="Arial" w:hAnsi="Arial" w:cs="Arial"/>
          <w:b w:val="0"/>
          <w:sz w:val="22"/>
          <w:szCs w:val="22"/>
        </w:rPr>
        <w:t xml:space="preserve"> encode characters</w:t>
      </w:r>
      <w:r w:rsidR="009254A0">
        <w:rPr>
          <w:rFonts w:ascii="Arial" w:hAnsi="Arial" w:cs="Arial"/>
          <w:b w:val="0"/>
          <w:sz w:val="22"/>
          <w:szCs w:val="22"/>
        </w:rPr>
        <w:t xml:space="preserve"> to bypass checks</w:t>
      </w:r>
    </w:p>
    <w:p w14:paraId="22B5D1A2" w14:textId="77777777" w:rsidR="002524F4" w:rsidRDefault="002524F4" w:rsidP="007E4E06">
      <w:pPr>
        <w:pStyle w:val="Heading1"/>
        <w:spacing w:line="360" w:lineRule="auto"/>
        <w:rPr>
          <w:rFonts w:ascii="Arial" w:hAnsi="Arial" w:cs="Arial"/>
          <w:b w:val="0"/>
          <w:sz w:val="22"/>
          <w:szCs w:val="22"/>
        </w:rPr>
      </w:pPr>
      <w:r>
        <w:rPr>
          <w:noProof/>
        </w:rPr>
        <w:drawing>
          <wp:inline distT="0" distB="0" distL="0" distR="0" wp14:anchorId="6314C35F" wp14:editId="2E980BEC">
            <wp:extent cx="5731510" cy="3635375"/>
            <wp:effectExtent l="0" t="0" r="2540" b="317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stretch>
                      <a:fillRect/>
                    </a:stretch>
                  </pic:blipFill>
                  <pic:spPr>
                    <a:xfrm>
                      <a:off x="0" y="0"/>
                      <a:ext cx="5731510" cy="3635375"/>
                    </a:xfrm>
                    <a:prstGeom prst="rect">
                      <a:avLst/>
                    </a:prstGeom>
                  </pic:spPr>
                </pic:pic>
              </a:graphicData>
            </a:graphic>
          </wp:inline>
        </w:drawing>
      </w:r>
    </w:p>
    <w:p w14:paraId="3437F185" w14:textId="77777777" w:rsidR="009254A0" w:rsidRDefault="009254A0" w:rsidP="007E4E06">
      <w:pPr>
        <w:pStyle w:val="Heading1"/>
        <w:spacing w:line="360" w:lineRule="auto"/>
        <w:rPr>
          <w:rFonts w:ascii="Arial" w:hAnsi="Arial" w:cs="Arial"/>
          <w:b w:val="0"/>
          <w:sz w:val="22"/>
          <w:szCs w:val="22"/>
        </w:rPr>
      </w:pPr>
    </w:p>
    <w:p w14:paraId="61394199" w14:textId="77777777" w:rsidR="00EE0242" w:rsidRDefault="00EE0242" w:rsidP="007E4E06">
      <w:pPr>
        <w:pStyle w:val="Heading1"/>
        <w:spacing w:line="360" w:lineRule="auto"/>
        <w:rPr>
          <w:rFonts w:ascii="Arial" w:hAnsi="Arial" w:cs="Arial"/>
          <w:b w:val="0"/>
          <w:sz w:val="22"/>
          <w:szCs w:val="22"/>
        </w:rPr>
      </w:pPr>
      <w:r>
        <w:rPr>
          <w:rFonts w:ascii="Arial" w:hAnsi="Arial" w:cs="Arial"/>
          <w:b w:val="0"/>
          <w:sz w:val="22"/>
          <w:szCs w:val="22"/>
        </w:rPr>
        <w:t xml:space="preserve">Screenshot Ten </w:t>
      </w:r>
      <w:r w:rsidR="00E42ED3">
        <w:rPr>
          <w:rFonts w:ascii="Arial" w:hAnsi="Arial" w:cs="Arial"/>
          <w:b w:val="0"/>
          <w:sz w:val="22"/>
          <w:szCs w:val="22"/>
        </w:rPr>
        <w:t>–</w:t>
      </w:r>
      <w:r>
        <w:rPr>
          <w:rFonts w:ascii="Arial" w:hAnsi="Arial" w:cs="Arial"/>
          <w:b w:val="0"/>
          <w:sz w:val="22"/>
          <w:szCs w:val="22"/>
        </w:rPr>
        <w:t xml:space="preserve"> </w:t>
      </w:r>
      <w:r w:rsidR="00E42ED3">
        <w:rPr>
          <w:rFonts w:ascii="Arial" w:hAnsi="Arial" w:cs="Arial"/>
          <w:b w:val="0"/>
          <w:sz w:val="22"/>
          <w:szCs w:val="22"/>
        </w:rPr>
        <w:t>encode characters listed as bad</w:t>
      </w:r>
      <w:r w:rsidR="00F10E8B">
        <w:rPr>
          <w:rFonts w:ascii="Arial" w:hAnsi="Arial" w:cs="Arial"/>
          <w:b w:val="0"/>
          <w:sz w:val="22"/>
          <w:szCs w:val="22"/>
        </w:rPr>
        <w:t xml:space="preserve"> to bypass checks</w:t>
      </w:r>
    </w:p>
    <w:p w14:paraId="6C9672F4" w14:textId="77777777" w:rsidR="009254A0" w:rsidRDefault="00EE0242" w:rsidP="007E4E06">
      <w:pPr>
        <w:pStyle w:val="Heading1"/>
        <w:spacing w:line="360" w:lineRule="auto"/>
        <w:rPr>
          <w:rFonts w:ascii="Arial" w:hAnsi="Arial" w:cs="Arial"/>
          <w:b w:val="0"/>
          <w:sz w:val="22"/>
          <w:szCs w:val="22"/>
        </w:rPr>
      </w:pPr>
      <w:r>
        <w:rPr>
          <w:noProof/>
        </w:rPr>
        <w:drawing>
          <wp:inline distT="0" distB="0" distL="0" distR="0" wp14:anchorId="1A0E329B" wp14:editId="2DB81DEE">
            <wp:extent cx="5731510" cy="2048510"/>
            <wp:effectExtent l="0" t="0" r="2540" b="889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a:stretch>
                      <a:fillRect/>
                    </a:stretch>
                  </pic:blipFill>
                  <pic:spPr>
                    <a:xfrm>
                      <a:off x="0" y="0"/>
                      <a:ext cx="5731510" cy="2048510"/>
                    </a:xfrm>
                    <a:prstGeom prst="rect">
                      <a:avLst/>
                    </a:prstGeom>
                  </pic:spPr>
                </pic:pic>
              </a:graphicData>
            </a:graphic>
          </wp:inline>
        </w:drawing>
      </w:r>
    </w:p>
    <w:p w14:paraId="62C4FBD1" w14:textId="77777777" w:rsidR="00C34E1B" w:rsidRDefault="00C34E1B" w:rsidP="007E4E06">
      <w:pPr>
        <w:pStyle w:val="Heading1"/>
        <w:spacing w:line="360" w:lineRule="auto"/>
        <w:rPr>
          <w:rFonts w:ascii="Arial" w:hAnsi="Arial" w:cs="Arial"/>
          <w:b w:val="0"/>
          <w:sz w:val="22"/>
          <w:szCs w:val="22"/>
        </w:rPr>
      </w:pPr>
    </w:p>
    <w:p w14:paraId="39FD6076" w14:textId="77777777" w:rsidR="00C34E1B" w:rsidRDefault="00C34E1B" w:rsidP="007E4E06">
      <w:pPr>
        <w:pStyle w:val="Heading1"/>
        <w:spacing w:line="360" w:lineRule="auto"/>
        <w:rPr>
          <w:rFonts w:ascii="Arial" w:hAnsi="Arial" w:cs="Arial"/>
          <w:b w:val="0"/>
          <w:sz w:val="22"/>
          <w:szCs w:val="22"/>
        </w:rPr>
      </w:pPr>
    </w:p>
    <w:p w14:paraId="486A590C" w14:textId="77777777" w:rsidR="00C34E1B" w:rsidRDefault="00C34E1B" w:rsidP="007E4E06">
      <w:pPr>
        <w:pStyle w:val="Heading1"/>
        <w:spacing w:line="360" w:lineRule="auto"/>
        <w:rPr>
          <w:rFonts w:ascii="Arial" w:hAnsi="Arial" w:cs="Arial"/>
          <w:b w:val="0"/>
          <w:sz w:val="22"/>
          <w:szCs w:val="22"/>
        </w:rPr>
      </w:pPr>
    </w:p>
    <w:p w14:paraId="32E6F475" w14:textId="77777777" w:rsidR="00C34E1B" w:rsidRDefault="00C34E1B" w:rsidP="007E4E06">
      <w:pPr>
        <w:pStyle w:val="Heading1"/>
        <w:spacing w:line="360" w:lineRule="auto"/>
        <w:rPr>
          <w:rFonts w:ascii="Arial" w:hAnsi="Arial" w:cs="Arial"/>
          <w:b w:val="0"/>
          <w:sz w:val="22"/>
          <w:szCs w:val="22"/>
        </w:rPr>
      </w:pPr>
      <w:r>
        <w:rPr>
          <w:rFonts w:ascii="Arial" w:hAnsi="Arial" w:cs="Arial"/>
          <w:b w:val="0"/>
          <w:sz w:val="22"/>
          <w:szCs w:val="22"/>
        </w:rPr>
        <w:lastRenderedPageBreak/>
        <w:t xml:space="preserve">Screenshot </w:t>
      </w:r>
      <w:proofErr w:type="gramStart"/>
      <w:r>
        <w:rPr>
          <w:rFonts w:ascii="Arial" w:hAnsi="Arial" w:cs="Arial"/>
          <w:b w:val="0"/>
          <w:sz w:val="22"/>
          <w:szCs w:val="22"/>
        </w:rPr>
        <w:t>Eleven  -</w:t>
      </w:r>
      <w:proofErr w:type="gramEnd"/>
      <w:r>
        <w:rPr>
          <w:rFonts w:ascii="Arial" w:hAnsi="Arial" w:cs="Arial"/>
          <w:b w:val="0"/>
          <w:sz w:val="22"/>
          <w:szCs w:val="22"/>
        </w:rPr>
        <w:t xml:space="preserve"> PHP code encode and when run decode and placed in Auth.log</w:t>
      </w:r>
    </w:p>
    <w:p w14:paraId="613CF0D6" w14:textId="77777777" w:rsidR="009254A0" w:rsidRDefault="00D279EA" w:rsidP="007E4E06">
      <w:pPr>
        <w:pStyle w:val="Heading1"/>
        <w:spacing w:line="360" w:lineRule="auto"/>
        <w:rPr>
          <w:rFonts w:ascii="Arial" w:hAnsi="Arial" w:cs="Arial"/>
          <w:b w:val="0"/>
          <w:sz w:val="22"/>
          <w:szCs w:val="22"/>
        </w:rPr>
      </w:pPr>
      <w:r>
        <w:rPr>
          <w:noProof/>
        </w:rPr>
        <w:drawing>
          <wp:inline distT="0" distB="0" distL="0" distR="0" wp14:anchorId="0B610117" wp14:editId="237389BA">
            <wp:extent cx="5731510" cy="1233170"/>
            <wp:effectExtent l="0" t="0" r="2540" b="508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stretch>
                      <a:fillRect/>
                    </a:stretch>
                  </pic:blipFill>
                  <pic:spPr>
                    <a:xfrm>
                      <a:off x="0" y="0"/>
                      <a:ext cx="5731510" cy="1233170"/>
                    </a:xfrm>
                    <a:prstGeom prst="rect">
                      <a:avLst/>
                    </a:prstGeom>
                  </pic:spPr>
                </pic:pic>
              </a:graphicData>
            </a:graphic>
          </wp:inline>
        </w:drawing>
      </w:r>
    </w:p>
    <w:p w14:paraId="79F034C1" w14:textId="77777777" w:rsidR="00C34E1B" w:rsidRDefault="00C34E1B" w:rsidP="007E4E06">
      <w:pPr>
        <w:pStyle w:val="Heading1"/>
        <w:spacing w:line="360" w:lineRule="auto"/>
        <w:rPr>
          <w:rFonts w:ascii="Arial" w:hAnsi="Arial" w:cs="Arial"/>
          <w:b w:val="0"/>
          <w:sz w:val="22"/>
          <w:szCs w:val="22"/>
        </w:rPr>
      </w:pPr>
    </w:p>
    <w:p w14:paraId="0F24C95A" w14:textId="77777777" w:rsidR="00C34E1B" w:rsidRDefault="00C34E1B" w:rsidP="007E4E06">
      <w:pPr>
        <w:pStyle w:val="Heading1"/>
        <w:spacing w:line="360" w:lineRule="auto"/>
        <w:rPr>
          <w:rFonts w:ascii="Arial" w:hAnsi="Arial" w:cs="Arial"/>
          <w:b w:val="0"/>
          <w:sz w:val="22"/>
          <w:szCs w:val="22"/>
        </w:rPr>
      </w:pPr>
      <w:proofErr w:type="gramStart"/>
      <w:r>
        <w:rPr>
          <w:rFonts w:ascii="Arial" w:hAnsi="Arial" w:cs="Arial"/>
          <w:b w:val="0"/>
          <w:sz w:val="22"/>
          <w:szCs w:val="22"/>
        </w:rPr>
        <w:t>Screenshot  twelve</w:t>
      </w:r>
      <w:proofErr w:type="gramEnd"/>
      <w:r w:rsidR="007D67A2">
        <w:rPr>
          <w:rFonts w:ascii="Arial" w:hAnsi="Arial" w:cs="Arial"/>
          <w:b w:val="0"/>
          <w:sz w:val="22"/>
          <w:szCs w:val="22"/>
        </w:rPr>
        <w:t xml:space="preserve"> – connection established because code accept</w:t>
      </w:r>
      <w:r w:rsidR="004E4657">
        <w:rPr>
          <w:rFonts w:ascii="Arial" w:hAnsi="Arial" w:cs="Arial"/>
          <w:b w:val="0"/>
          <w:sz w:val="22"/>
          <w:szCs w:val="22"/>
        </w:rPr>
        <w:t>ed</w:t>
      </w:r>
      <w:r w:rsidR="007D67A2">
        <w:rPr>
          <w:rFonts w:ascii="Arial" w:hAnsi="Arial" w:cs="Arial"/>
          <w:b w:val="0"/>
          <w:sz w:val="22"/>
          <w:szCs w:val="22"/>
        </w:rPr>
        <w:t xml:space="preserve"> and processed</w:t>
      </w:r>
    </w:p>
    <w:p w14:paraId="114D3147" w14:textId="77777777" w:rsidR="00C34E1B" w:rsidRDefault="00C34E1B" w:rsidP="007E4E06">
      <w:pPr>
        <w:pStyle w:val="Heading1"/>
        <w:spacing w:line="360" w:lineRule="auto"/>
        <w:rPr>
          <w:rFonts w:ascii="Arial" w:hAnsi="Arial" w:cs="Arial"/>
          <w:b w:val="0"/>
          <w:sz w:val="22"/>
          <w:szCs w:val="22"/>
        </w:rPr>
      </w:pPr>
      <w:r>
        <w:rPr>
          <w:noProof/>
        </w:rPr>
        <w:drawing>
          <wp:inline distT="0" distB="0" distL="0" distR="0" wp14:anchorId="22776B28" wp14:editId="5A56950D">
            <wp:extent cx="5731510" cy="2874645"/>
            <wp:effectExtent l="0" t="0" r="2540" b="190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a:stretch>
                      <a:fillRect/>
                    </a:stretch>
                  </pic:blipFill>
                  <pic:spPr>
                    <a:xfrm>
                      <a:off x="0" y="0"/>
                      <a:ext cx="5731510" cy="2874645"/>
                    </a:xfrm>
                    <a:prstGeom prst="rect">
                      <a:avLst/>
                    </a:prstGeom>
                  </pic:spPr>
                </pic:pic>
              </a:graphicData>
            </a:graphic>
          </wp:inline>
        </w:drawing>
      </w:r>
    </w:p>
    <w:p w14:paraId="59683161" w14:textId="77777777" w:rsidR="009254A0" w:rsidRDefault="009254A0" w:rsidP="007E4E06">
      <w:pPr>
        <w:pStyle w:val="Heading1"/>
        <w:spacing w:line="360" w:lineRule="auto"/>
        <w:rPr>
          <w:rFonts w:ascii="Arial" w:hAnsi="Arial" w:cs="Arial"/>
          <w:b w:val="0"/>
          <w:sz w:val="22"/>
          <w:szCs w:val="22"/>
        </w:rPr>
      </w:pPr>
    </w:p>
    <w:p w14:paraId="0D3B461C" w14:textId="77777777" w:rsidR="009254A0" w:rsidRDefault="009254A0" w:rsidP="007E4E06">
      <w:pPr>
        <w:pStyle w:val="Heading1"/>
        <w:spacing w:line="360" w:lineRule="auto"/>
        <w:rPr>
          <w:rFonts w:ascii="Arial" w:hAnsi="Arial" w:cs="Arial"/>
          <w:b w:val="0"/>
          <w:sz w:val="22"/>
          <w:szCs w:val="22"/>
        </w:rPr>
      </w:pPr>
    </w:p>
    <w:p w14:paraId="35FD5AEB" w14:textId="77777777" w:rsidR="009C7A66" w:rsidRDefault="009C7A66" w:rsidP="007E4E06">
      <w:pPr>
        <w:pStyle w:val="Heading1"/>
        <w:spacing w:line="360" w:lineRule="auto"/>
        <w:rPr>
          <w:rFonts w:ascii="Arial" w:hAnsi="Arial" w:cs="Arial"/>
          <w:b w:val="0"/>
          <w:sz w:val="22"/>
          <w:szCs w:val="22"/>
        </w:rPr>
      </w:pPr>
    </w:p>
    <w:p w14:paraId="5395AC6E" w14:textId="77777777" w:rsidR="009C7A66" w:rsidRDefault="009C7A66" w:rsidP="007E4E06">
      <w:pPr>
        <w:pStyle w:val="Heading1"/>
        <w:spacing w:line="360" w:lineRule="auto"/>
        <w:rPr>
          <w:rFonts w:ascii="Arial" w:hAnsi="Arial" w:cs="Arial"/>
          <w:b w:val="0"/>
          <w:sz w:val="22"/>
          <w:szCs w:val="22"/>
        </w:rPr>
      </w:pPr>
    </w:p>
    <w:p w14:paraId="3004E79B" w14:textId="77777777" w:rsidR="009C7A66" w:rsidRDefault="009C7A66" w:rsidP="007E4E06">
      <w:pPr>
        <w:pStyle w:val="Heading1"/>
        <w:spacing w:line="360" w:lineRule="auto"/>
        <w:rPr>
          <w:rFonts w:ascii="Arial" w:hAnsi="Arial" w:cs="Arial"/>
          <w:b w:val="0"/>
          <w:sz w:val="22"/>
          <w:szCs w:val="22"/>
        </w:rPr>
      </w:pPr>
    </w:p>
    <w:p w14:paraId="4735F183" w14:textId="77777777" w:rsidR="009C7A66" w:rsidRDefault="009C7A66" w:rsidP="007E4E06">
      <w:pPr>
        <w:pStyle w:val="Heading1"/>
        <w:spacing w:line="360" w:lineRule="auto"/>
        <w:rPr>
          <w:rFonts w:ascii="Arial" w:hAnsi="Arial" w:cs="Arial"/>
          <w:b w:val="0"/>
          <w:sz w:val="22"/>
          <w:szCs w:val="22"/>
        </w:rPr>
      </w:pPr>
    </w:p>
    <w:p w14:paraId="7B7EFE03" w14:textId="77777777" w:rsidR="009C7A66" w:rsidRDefault="009C7A66" w:rsidP="007E4E06">
      <w:pPr>
        <w:pStyle w:val="Heading1"/>
        <w:spacing w:line="360" w:lineRule="auto"/>
        <w:rPr>
          <w:rFonts w:ascii="Arial" w:hAnsi="Arial" w:cs="Arial"/>
          <w:b w:val="0"/>
          <w:sz w:val="22"/>
          <w:szCs w:val="22"/>
        </w:rPr>
      </w:pPr>
    </w:p>
    <w:p w14:paraId="51E3A79C" w14:textId="77777777" w:rsidR="007E1D46" w:rsidRPr="00AE3CAF" w:rsidRDefault="002F63E3" w:rsidP="00820980">
      <w:pPr>
        <w:pStyle w:val="Heading2"/>
        <w:rPr>
          <w:b/>
        </w:rPr>
      </w:pPr>
      <w:r>
        <w:lastRenderedPageBreak/>
        <w:t>Appendix C</w:t>
      </w:r>
      <w:r w:rsidR="007E1D46">
        <w:t xml:space="preserve">: </w:t>
      </w:r>
      <w:r w:rsidR="007E1D46" w:rsidRPr="002E78BE">
        <w:t>Attack/Hack</w:t>
      </w:r>
      <w:r w:rsidR="007E1D46">
        <w:t xml:space="preserve"> Methodology</w:t>
      </w:r>
    </w:p>
    <w:p w14:paraId="25A1E284" w14:textId="77777777" w:rsidR="007E4E06" w:rsidRDefault="002E5D8F" w:rsidP="007E4E06">
      <w:pPr>
        <w:spacing w:line="360" w:lineRule="auto"/>
        <w:rPr>
          <w:rFonts w:ascii="Arial" w:hAnsi="Arial" w:cs="Arial"/>
          <w:b/>
          <w:i/>
          <w:sz w:val="28"/>
          <w:szCs w:val="28"/>
          <w:u w:val="single"/>
        </w:rPr>
      </w:pPr>
      <w:r w:rsidRPr="00606AF1">
        <w:rPr>
          <w:rFonts w:ascii="Arial" w:hAnsi="Arial" w:cs="Arial"/>
          <w:b/>
          <w:i/>
          <w:sz w:val="28"/>
          <w:szCs w:val="28"/>
          <w:u w:val="single"/>
        </w:rPr>
        <w:t>Discover SQ</w:t>
      </w:r>
      <w:r w:rsidR="00720B09" w:rsidRPr="00606AF1">
        <w:rPr>
          <w:rFonts w:ascii="Arial" w:hAnsi="Arial" w:cs="Arial"/>
          <w:b/>
          <w:i/>
          <w:sz w:val="28"/>
          <w:szCs w:val="28"/>
          <w:u w:val="single"/>
        </w:rPr>
        <w:t>L Injection Vulnerabilities</w:t>
      </w:r>
      <w:r w:rsidR="003414EB">
        <w:rPr>
          <w:rFonts w:ascii="Arial" w:hAnsi="Arial" w:cs="Arial"/>
          <w:b/>
          <w:i/>
          <w:sz w:val="28"/>
          <w:szCs w:val="28"/>
          <w:u w:val="single"/>
        </w:rPr>
        <w:t xml:space="preserve"> using POST method</w:t>
      </w:r>
    </w:p>
    <w:p w14:paraId="4E7BA96F" w14:textId="77777777" w:rsidR="00DB7E22" w:rsidRDefault="00CB48C5" w:rsidP="007E4E06">
      <w:pPr>
        <w:spacing w:line="360" w:lineRule="auto"/>
        <w:rPr>
          <w:rFonts w:ascii="Arial" w:hAnsi="Arial" w:cs="Arial"/>
          <w:b/>
          <w:i/>
          <w:sz w:val="28"/>
          <w:szCs w:val="28"/>
          <w:u w:val="single"/>
        </w:rPr>
      </w:pPr>
      <w:proofErr w:type="spellStart"/>
      <w:r w:rsidRPr="00820980">
        <w:rPr>
          <w:rStyle w:val="Heading3Char"/>
        </w:rPr>
        <w:t>Owasp_Checklist</w:t>
      </w:r>
      <w:proofErr w:type="spellEnd"/>
      <w:r>
        <w:rPr>
          <w:rFonts w:ascii="Arial" w:hAnsi="Arial" w:cs="Arial"/>
          <w:b/>
          <w:i/>
          <w:sz w:val="28"/>
          <w:szCs w:val="28"/>
          <w:u w:val="single"/>
        </w:rPr>
        <w:t xml:space="preserve"> </w:t>
      </w:r>
      <w:r>
        <w:rPr>
          <w:rFonts w:ascii="Arial" w:hAnsi="Arial" w:cs="Arial"/>
          <w:b/>
          <w:i/>
          <w:sz w:val="28"/>
          <w:szCs w:val="28"/>
          <w:u w:val="single"/>
        </w:rPr>
        <w:fldChar w:fldCharType="begin" w:fldLock="1"/>
      </w:r>
      <w:r w:rsidR="006E3609">
        <w:rPr>
          <w:rFonts w:ascii="Arial" w:hAnsi="Arial" w:cs="Arial"/>
          <w:b/>
          <w:i/>
          <w:sz w:val="28"/>
          <w:szCs w:val="28"/>
          <w:u w:val="single"/>
        </w:rPr>
        <w:instrText>ADDIN CSL_CITATION {"citationItems":[{"id":"ITEM-1","itemData":{"id":"ITEM-1","issued":{"date-parts":[["0"]]},"title":"OWASPv4_Checklist","type":"article"},"uris":["http://www.mendeley.com/documents/?uuid=396dc88d-90b6-42e7-bef8-07b6192e92f0"]}],"mendeley":{"formattedCitation":"[68]","plainTextFormattedCitation":"[68]","previouslyFormattedCitation":"[68]"},"properties":{"noteIndex":0},"schema":"https://github.com/citation-style-language/schema/raw/master/csl-citation.json"}</w:instrText>
      </w:r>
      <w:r>
        <w:rPr>
          <w:rFonts w:ascii="Arial" w:hAnsi="Arial" w:cs="Arial"/>
          <w:b/>
          <w:i/>
          <w:sz w:val="28"/>
          <w:szCs w:val="28"/>
          <w:u w:val="single"/>
        </w:rPr>
        <w:fldChar w:fldCharType="separate"/>
      </w:r>
      <w:r w:rsidR="00EC3BC6" w:rsidRPr="00EC3BC6">
        <w:rPr>
          <w:rFonts w:ascii="Arial" w:hAnsi="Arial" w:cs="Arial"/>
          <w:noProof/>
          <w:sz w:val="28"/>
          <w:szCs w:val="28"/>
        </w:rPr>
        <w:t>[68]</w:t>
      </w:r>
      <w:r>
        <w:rPr>
          <w:rFonts w:ascii="Arial" w:hAnsi="Arial" w:cs="Arial"/>
          <w:b/>
          <w:i/>
          <w:sz w:val="28"/>
          <w:szCs w:val="28"/>
          <w:u w:val="single"/>
        </w:rPr>
        <w:fldChar w:fldCharType="end"/>
      </w:r>
    </w:p>
    <w:p w14:paraId="791FEC1A" w14:textId="77777777" w:rsidR="00A577C7" w:rsidRPr="00A150F0" w:rsidRDefault="00E87E5C" w:rsidP="007E4E06">
      <w:pPr>
        <w:spacing w:line="360" w:lineRule="auto"/>
        <w:rPr>
          <w:rFonts w:ascii="Arial" w:hAnsi="Arial" w:cs="Arial"/>
          <w:b/>
          <w:i/>
          <w:sz w:val="24"/>
          <w:szCs w:val="24"/>
        </w:rPr>
      </w:pPr>
      <w:r w:rsidRPr="00A150F0">
        <w:rPr>
          <w:noProof/>
          <w:sz w:val="24"/>
          <w:szCs w:val="24"/>
          <w:lang w:eastAsia="en-GB"/>
        </w:rPr>
        <w:drawing>
          <wp:inline distT="0" distB="0" distL="0" distR="0" wp14:anchorId="46A1046A" wp14:editId="2A33378B">
            <wp:extent cx="6054165" cy="191162"/>
            <wp:effectExtent l="0" t="0" r="3810" b="0"/>
            <wp:docPr id="117" name="Picture 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7686590" cy="242706"/>
                    </a:xfrm>
                    <a:prstGeom prst="rect">
                      <a:avLst/>
                    </a:prstGeom>
                  </pic:spPr>
                </pic:pic>
              </a:graphicData>
            </a:graphic>
          </wp:inline>
        </w:drawing>
      </w:r>
      <w:r w:rsidR="00A577C7">
        <w:rPr>
          <w:noProof/>
          <w:lang w:eastAsia="en-GB"/>
        </w:rPr>
        <w:drawing>
          <wp:inline distT="0" distB="0" distL="0" distR="0" wp14:anchorId="09E68B98" wp14:editId="6C85ED41">
            <wp:extent cx="6054090" cy="462280"/>
            <wp:effectExtent l="0" t="0" r="3810" b="0"/>
            <wp:docPr id="123" name="Picture 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6061047" cy="462811"/>
                    </a:xfrm>
                    <a:prstGeom prst="rect">
                      <a:avLst/>
                    </a:prstGeom>
                  </pic:spPr>
                </pic:pic>
              </a:graphicData>
            </a:graphic>
          </wp:inline>
        </w:drawing>
      </w:r>
    </w:p>
    <w:p w14:paraId="58B1870C" w14:textId="77777777" w:rsidR="00CE1F14" w:rsidRDefault="00221626" w:rsidP="007E4E06">
      <w:pPr>
        <w:spacing w:line="360" w:lineRule="auto"/>
        <w:rPr>
          <w:rFonts w:ascii="Arial" w:hAnsi="Arial" w:cs="Arial"/>
          <w:b/>
          <w:i/>
          <w:sz w:val="28"/>
          <w:szCs w:val="28"/>
        </w:rPr>
      </w:pPr>
      <w:r>
        <w:rPr>
          <w:noProof/>
          <w:lang w:eastAsia="en-GB"/>
        </w:rPr>
        <w:drawing>
          <wp:inline distT="0" distB="0" distL="0" distR="0" wp14:anchorId="68EBC8CD" wp14:editId="388359C8">
            <wp:extent cx="5629275" cy="6581775"/>
            <wp:effectExtent l="0" t="0" r="9525" b="952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3"/>
                    <a:stretch>
                      <a:fillRect/>
                    </a:stretch>
                  </pic:blipFill>
                  <pic:spPr>
                    <a:xfrm>
                      <a:off x="0" y="0"/>
                      <a:ext cx="5629275" cy="6581775"/>
                    </a:xfrm>
                    <a:prstGeom prst="rect">
                      <a:avLst/>
                    </a:prstGeom>
                  </pic:spPr>
                </pic:pic>
              </a:graphicData>
            </a:graphic>
          </wp:inline>
        </w:drawing>
      </w:r>
    </w:p>
    <w:p w14:paraId="2D96BCE3" w14:textId="77777777" w:rsidR="006926E4" w:rsidRDefault="00391EC5" w:rsidP="007E4E06">
      <w:pPr>
        <w:spacing w:line="360" w:lineRule="auto"/>
        <w:rPr>
          <w:rFonts w:ascii="Arial" w:hAnsi="Arial" w:cs="Arial"/>
          <w:sz w:val="28"/>
          <w:szCs w:val="28"/>
        </w:rPr>
      </w:pPr>
      <w:r>
        <w:rPr>
          <w:rFonts w:ascii="Arial" w:hAnsi="Arial" w:cs="Arial"/>
          <w:b/>
          <w:i/>
          <w:sz w:val="28"/>
          <w:szCs w:val="28"/>
        </w:rPr>
        <w:lastRenderedPageBreak/>
        <w:t>O</w:t>
      </w:r>
      <w:r w:rsidR="006926E4" w:rsidRPr="00717694">
        <w:rPr>
          <w:rFonts w:ascii="Arial" w:hAnsi="Arial" w:cs="Arial"/>
          <w:b/>
          <w:i/>
          <w:sz w:val="28"/>
          <w:szCs w:val="28"/>
        </w:rPr>
        <w:t>utput</w:t>
      </w:r>
      <w:r w:rsidR="00FF4738">
        <w:rPr>
          <w:rFonts w:ascii="Arial" w:hAnsi="Arial" w:cs="Arial"/>
          <w:b/>
          <w:i/>
          <w:sz w:val="28"/>
          <w:szCs w:val="28"/>
        </w:rPr>
        <w:t xml:space="preserve"> using </w:t>
      </w:r>
      <w:r w:rsidR="004A57F3">
        <w:rPr>
          <w:rFonts w:ascii="Arial" w:hAnsi="Arial" w:cs="Arial"/>
          <w:b/>
          <w:i/>
          <w:sz w:val="28"/>
          <w:szCs w:val="28"/>
        </w:rPr>
        <w:t>Single Quot</w:t>
      </w:r>
      <w:r w:rsidR="00CA77A4">
        <w:rPr>
          <w:rFonts w:ascii="Arial" w:hAnsi="Arial" w:cs="Arial"/>
          <w:b/>
          <w:i/>
          <w:sz w:val="28"/>
          <w:szCs w:val="28"/>
        </w:rPr>
        <w:t>ation</w:t>
      </w:r>
      <w:r w:rsidR="00296BB1">
        <w:rPr>
          <w:rFonts w:ascii="Arial" w:hAnsi="Arial" w:cs="Arial"/>
          <w:b/>
          <w:i/>
          <w:sz w:val="28"/>
          <w:szCs w:val="28"/>
        </w:rPr>
        <w:t xml:space="preserve"> (</w:t>
      </w:r>
      <w:r w:rsidR="006204C4">
        <w:rPr>
          <w:rFonts w:ascii="Arial" w:hAnsi="Arial" w:cs="Arial"/>
          <w:b/>
          <w:i/>
          <w:sz w:val="28"/>
          <w:szCs w:val="28"/>
        </w:rPr>
        <w:t>'</w:t>
      </w:r>
      <w:r w:rsidR="00296BB1">
        <w:rPr>
          <w:rFonts w:ascii="Arial" w:hAnsi="Arial" w:cs="Arial"/>
          <w:b/>
          <w:i/>
          <w:sz w:val="28"/>
          <w:szCs w:val="28"/>
        </w:rPr>
        <w:t>)</w:t>
      </w:r>
      <w:r w:rsidR="00FF4738">
        <w:rPr>
          <w:rFonts w:ascii="Arial" w:hAnsi="Arial" w:cs="Arial"/>
          <w:b/>
          <w:i/>
          <w:sz w:val="28"/>
          <w:szCs w:val="28"/>
        </w:rPr>
        <w:t xml:space="preserve"> </w:t>
      </w:r>
      <w:r w:rsidR="00662D62">
        <w:rPr>
          <w:rFonts w:ascii="Arial" w:hAnsi="Arial" w:cs="Arial"/>
          <w:b/>
          <w:i/>
          <w:sz w:val="28"/>
          <w:szCs w:val="28"/>
        </w:rPr>
        <w:t>as</w:t>
      </w:r>
      <w:r w:rsidR="00407499">
        <w:rPr>
          <w:rFonts w:ascii="Arial" w:hAnsi="Arial" w:cs="Arial"/>
          <w:b/>
          <w:i/>
          <w:sz w:val="28"/>
          <w:szCs w:val="28"/>
        </w:rPr>
        <w:t xml:space="preserve"> a</w:t>
      </w:r>
      <w:r w:rsidR="00662D62">
        <w:rPr>
          <w:rFonts w:ascii="Arial" w:hAnsi="Arial" w:cs="Arial"/>
          <w:b/>
          <w:i/>
          <w:sz w:val="28"/>
          <w:szCs w:val="28"/>
        </w:rPr>
        <w:t xml:space="preserve"> </w:t>
      </w:r>
      <w:r w:rsidR="00FF4738">
        <w:rPr>
          <w:rFonts w:ascii="Arial" w:hAnsi="Arial" w:cs="Arial"/>
          <w:b/>
          <w:i/>
          <w:sz w:val="28"/>
          <w:szCs w:val="28"/>
        </w:rPr>
        <w:t>password</w:t>
      </w:r>
      <w:r w:rsidR="006926E4">
        <w:rPr>
          <w:noProof/>
          <w:lang w:eastAsia="en-GB"/>
        </w:rPr>
        <w:drawing>
          <wp:inline distT="0" distB="0" distL="0" distR="0" wp14:anchorId="22182A6B" wp14:editId="14201FC5">
            <wp:extent cx="5731510" cy="2641600"/>
            <wp:effectExtent l="0" t="0" r="2540" b="635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4"/>
                    <a:stretch>
                      <a:fillRect/>
                    </a:stretch>
                  </pic:blipFill>
                  <pic:spPr>
                    <a:xfrm>
                      <a:off x="0" y="0"/>
                      <a:ext cx="5731510" cy="2641600"/>
                    </a:xfrm>
                    <a:prstGeom prst="rect">
                      <a:avLst/>
                    </a:prstGeom>
                  </pic:spPr>
                </pic:pic>
              </a:graphicData>
            </a:graphic>
          </wp:inline>
        </w:drawing>
      </w:r>
    </w:p>
    <w:p w14:paraId="0AD92F07" w14:textId="77777777" w:rsidR="007E4E06" w:rsidRDefault="007E4E06" w:rsidP="007E4E06">
      <w:pPr>
        <w:spacing w:line="360" w:lineRule="auto"/>
        <w:rPr>
          <w:rFonts w:ascii="Arial" w:hAnsi="Arial" w:cs="Arial"/>
          <w:sz w:val="28"/>
          <w:szCs w:val="28"/>
        </w:rPr>
      </w:pPr>
    </w:p>
    <w:p w14:paraId="48EDDBDC" w14:textId="77777777" w:rsidR="00391EC5" w:rsidRDefault="00391EC5" w:rsidP="007E4E06">
      <w:pPr>
        <w:spacing w:line="360" w:lineRule="auto"/>
        <w:rPr>
          <w:rFonts w:ascii="Arial" w:hAnsi="Arial" w:cs="Arial"/>
          <w:sz w:val="28"/>
          <w:szCs w:val="28"/>
        </w:rPr>
      </w:pPr>
    </w:p>
    <w:p w14:paraId="6818693A" w14:textId="77777777" w:rsidR="00391EC5" w:rsidRDefault="00391EC5" w:rsidP="007E4E06">
      <w:pPr>
        <w:spacing w:line="360" w:lineRule="auto"/>
        <w:rPr>
          <w:rFonts w:ascii="Arial" w:hAnsi="Arial" w:cs="Arial"/>
          <w:sz w:val="28"/>
          <w:szCs w:val="28"/>
        </w:rPr>
      </w:pPr>
      <w:r>
        <w:rPr>
          <w:rFonts w:ascii="Arial" w:hAnsi="Arial" w:cs="Arial"/>
          <w:sz w:val="28"/>
          <w:szCs w:val="28"/>
        </w:rPr>
        <w:t xml:space="preserve">Using the username </w:t>
      </w:r>
      <w:r w:rsidR="00CE1F14">
        <w:rPr>
          <w:rFonts w:ascii="Arial" w:hAnsi="Arial" w:cs="Arial"/>
          <w:sz w:val="28"/>
          <w:szCs w:val="28"/>
        </w:rPr>
        <w:t xml:space="preserve">field </w:t>
      </w:r>
      <w:r>
        <w:rPr>
          <w:rFonts w:ascii="Arial" w:hAnsi="Arial" w:cs="Arial"/>
          <w:sz w:val="28"/>
          <w:szCs w:val="28"/>
        </w:rPr>
        <w:t>to gain access, the Hash</w:t>
      </w:r>
      <w:r w:rsidR="00E87873">
        <w:rPr>
          <w:rFonts w:ascii="Arial" w:hAnsi="Arial" w:cs="Arial"/>
          <w:sz w:val="28"/>
          <w:szCs w:val="28"/>
        </w:rPr>
        <w:t xml:space="preserve"> comments out the pass</w:t>
      </w:r>
      <w:r w:rsidR="00765B42">
        <w:rPr>
          <w:rFonts w:ascii="Arial" w:hAnsi="Arial" w:cs="Arial"/>
          <w:sz w:val="28"/>
          <w:szCs w:val="28"/>
        </w:rPr>
        <w:t>word</w:t>
      </w:r>
      <w:r w:rsidR="00E87873">
        <w:rPr>
          <w:rFonts w:ascii="Arial" w:hAnsi="Arial" w:cs="Arial"/>
          <w:sz w:val="28"/>
          <w:szCs w:val="28"/>
        </w:rPr>
        <w:t xml:space="preserve"> and allows access.</w:t>
      </w:r>
    </w:p>
    <w:p w14:paraId="0B89BBE7" w14:textId="77777777" w:rsidR="007E4E06" w:rsidRDefault="00391EC5" w:rsidP="007E4E06">
      <w:pPr>
        <w:spacing w:line="360" w:lineRule="auto"/>
        <w:rPr>
          <w:rFonts w:ascii="Arial" w:hAnsi="Arial" w:cs="Arial"/>
          <w:sz w:val="28"/>
          <w:szCs w:val="28"/>
        </w:rPr>
      </w:pPr>
      <w:r>
        <w:rPr>
          <w:noProof/>
          <w:lang w:eastAsia="en-GB"/>
        </w:rPr>
        <w:drawing>
          <wp:inline distT="0" distB="0" distL="0" distR="0" wp14:anchorId="2F6F7453" wp14:editId="61CE70FD">
            <wp:extent cx="5731510" cy="1889125"/>
            <wp:effectExtent l="0" t="0" r="254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5"/>
                    <a:stretch>
                      <a:fillRect/>
                    </a:stretch>
                  </pic:blipFill>
                  <pic:spPr>
                    <a:xfrm>
                      <a:off x="0" y="0"/>
                      <a:ext cx="5731510" cy="1889125"/>
                    </a:xfrm>
                    <a:prstGeom prst="rect">
                      <a:avLst/>
                    </a:prstGeom>
                  </pic:spPr>
                </pic:pic>
              </a:graphicData>
            </a:graphic>
          </wp:inline>
        </w:drawing>
      </w:r>
    </w:p>
    <w:p w14:paraId="3DFA3AA0" w14:textId="77777777" w:rsidR="007E4E06" w:rsidRDefault="007E4E06" w:rsidP="007E4E06">
      <w:pPr>
        <w:spacing w:line="360" w:lineRule="auto"/>
        <w:rPr>
          <w:rFonts w:ascii="Arial" w:hAnsi="Arial" w:cs="Arial"/>
          <w:sz w:val="28"/>
          <w:szCs w:val="28"/>
        </w:rPr>
      </w:pPr>
    </w:p>
    <w:p w14:paraId="43A7DE52" w14:textId="77777777" w:rsidR="00D216E0" w:rsidRDefault="00D216E0" w:rsidP="007E4E06">
      <w:pPr>
        <w:spacing w:line="360" w:lineRule="auto"/>
        <w:rPr>
          <w:rFonts w:ascii="Arial" w:hAnsi="Arial" w:cs="Arial"/>
          <w:sz w:val="28"/>
          <w:szCs w:val="28"/>
        </w:rPr>
      </w:pPr>
    </w:p>
    <w:p w14:paraId="1A08D399" w14:textId="77777777" w:rsidR="00D216E0" w:rsidRDefault="00D216E0" w:rsidP="007E4E06">
      <w:pPr>
        <w:spacing w:line="360" w:lineRule="auto"/>
        <w:rPr>
          <w:rFonts w:ascii="Arial" w:hAnsi="Arial" w:cs="Arial"/>
          <w:sz w:val="28"/>
          <w:szCs w:val="28"/>
        </w:rPr>
      </w:pPr>
    </w:p>
    <w:p w14:paraId="5FAA45F5" w14:textId="77777777" w:rsidR="007E4E06" w:rsidRDefault="008C0C2F" w:rsidP="00D216E0">
      <w:pPr>
        <w:spacing w:line="360" w:lineRule="auto"/>
        <w:rPr>
          <w:rFonts w:ascii="Arial" w:hAnsi="Arial" w:cs="Arial"/>
          <w:sz w:val="28"/>
          <w:szCs w:val="28"/>
        </w:rPr>
      </w:pPr>
      <w:r>
        <w:rPr>
          <w:noProof/>
          <w:lang w:eastAsia="en-GB"/>
        </w:rPr>
        <w:lastRenderedPageBreak/>
        <w:drawing>
          <wp:inline distT="0" distB="0" distL="0" distR="0" wp14:anchorId="47D175C6" wp14:editId="499FFAEE">
            <wp:extent cx="5731510" cy="397510"/>
            <wp:effectExtent l="0" t="0" r="2540" b="254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397510"/>
                    </a:xfrm>
                    <a:prstGeom prst="rect">
                      <a:avLst/>
                    </a:prstGeom>
                  </pic:spPr>
                </pic:pic>
              </a:graphicData>
            </a:graphic>
          </wp:inline>
        </w:drawing>
      </w:r>
      <w:r w:rsidR="00020A37" w:rsidRPr="00020A37">
        <w:rPr>
          <w:noProof/>
        </w:rPr>
        <w:t xml:space="preserve"> </w:t>
      </w:r>
      <w:r w:rsidR="00020A37">
        <w:rPr>
          <w:noProof/>
          <w:lang w:eastAsia="en-GB"/>
        </w:rPr>
        <w:drawing>
          <wp:inline distT="0" distB="0" distL="0" distR="0" wp14:anchorId="196A59AD" wp14:editId="1FFEF3D4">
            <wp:extent cx="5731510" cy="533400"/>
            <wp:effectExtent l="0" t="0" r="2540" b="0"/>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533400"/>
                    </a:xfrm>
                    <a:prstGeom prst="rect">
                      <a:avLst/>
                    </a:prstGeom>
                  </pic:spPr>
                </pic:pic>
              </a:graphicData>
            </a:graphic>
          </wp:inline>
        </w:drawing>
      </w:r>
      <w:r w:rsidR="00020A37">
        <w:rPr>
          <w:noProof/>
        </w:rPr>
        <w:t xml:space="preserve"> </w:t>
      </w:r>
      <w:r w:rsidR="009A190F">
        <w:rPr>
          <w:noProof/>
          <w:lang w:eastAsia="en-GB"/>
        </w:rPr>
        <w:drawing>
          <wp:inline distT="0" distB="0" distL="0" distR="0" wp14:anchorId="12DCC56A" wp14:editId="3A8E2C3B">
            <wp:extent cx="5591175" cy="7677150"/>
            <wp:effectExtent l="0" t="0" r="9525"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6"/>
                    <a:stretch>
                      <a:fillRect/>
                    </a:stretch>
                  </pic:blipFill>
                  <pic:spPr>
                    <a:xfrm>
                      <a:off x="0" y="0"/>
                      <a:ext cx="5591175" cy="7677150"/>
                    </a:xfrm>
                    <a:prstGeom prst="rect">
                      <a:avLst/>
                    </a:prstGeom>
                  </pic:spPr>
                </pic:pic>
              </a:graphicData>
            </a:graphic>
          </wp:inline>
        </w:drawing>
      </w:r>
    </w:p>
    <w:p w14:paraId="224ABCBF" w14:textId="77777777" w:rsidR="003623B8" w:rsidRDefault="003623B8" w:rsidP="00A80978">
      <w:pPr>
        <w:rPr>
          <w:rFonts w:ascii="Arial" w:hAnsi="Arial" w:cs="Arial"/>
          <w:sz w:val="28"/>
          <w:szCs w:val="28"/>
        </w:rPr>
      </w:pPr>
      <w:r>
        <w:rPr>
          <w:noProof/>
          <w:lang w:eastAsia="en-GB"/>
        </w:rPr>
        <w:lastRenderedPageBreak/>
        <w:drawing>
          <wp:inline distT="0" distB="0" distL="0" distR="0" wp14:anchorId="7B439A2A" wp14:editId="6B7E2914">
            <wp:extent cx="5731510" cy="3345815"/>
            <wp:effectExtent l="0" t="0" r="2540" b="698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7"/>
                    <a:stretch>
                      <a:fillRect/>
                    </a:stretch>
                  </pic:blipFill>
                  <pic:spPr>
                    <a:xfrm>
                      <a:off x="0" y="0"/>
                      <a:ext cx="5731510" cy="3345815"/>
                    </a:xfrm>
                    <a:prstGeom prst="rect">
                      <a:avLst/>
                    </a:prstGeom>
                  </pic:spPr>
                </pic:pic>
              </a:graphicData>
            </a:graphic>
          </wp:inline>
        </w:drawing>
      </w:r>
    </w:p>
    <w:p w14:paraId="28379EB7" w14:textId="77777777" w:rsidR="003623B8" w:rsidRDefault="003623B8" w:rsidP="00A80978">
      <w:pPr>
        <w:rPr>
          <w:rFonts w:ascii="Arial" w:hAnsi="Arial" w:cs="Arial"/>
          <w:sz w:val="28"/>
          <w:szCs w:val="28"/>
        </w:rPr>
      </w:pPr>
    </w:p>
    <w:p w14:paraId="78D09636" w14:textId="77777777" w:rsidR="006E74A9" w:rsidRDefault="006E74A9" w:rsidP="00A80978">
      <w:pPr>
        <w:rPr>
          <w:rFonts w:ascii="Arial" w:hAnsi="Arial" w:cs="Arial"/>
          <w:sz w:val="28"/>
          <w:szCs w:val="28"/>
        </w:rPr>
      </w:pPr>
      <w:r>
        <w:rPr>
          <w:rFonts w:ascii="Arial" w:hAnsi="Arial" w:cs="Arial"/>
          <w:sz w:val="28"/>
          <w:szCs w:val="28"/>
        </w:rPr>
        <w:t>Injection filtered out</w:t>
      </w:r>
      <w:r w:rsidR="00545EED">
        <w:rPr>
          <w:rFonts w:ascii="Arial" w:hAnsi="Arial" w:cs="Arial"/>
          <w:sz w:val="28"/>
          <w:szCs w:val="28"/>
        </w:rPr>
        <w:t>,</w:t>
      </w:r>
      <w:r>
        <w:rPr>
          <w:rFonts w:ascii="Arial" w:hAnsi="Arial" w:cs="Arial"/>
          <w:sz w:val="28"/>
          <w:szCs w:val="28"/>
        </w:rPr>
        <w:t xml:space="preserve"> no traffic in </w:t>
      </w:r>
      <w:proofErr w:type="spellStart"/>
      <w:r>
        <w:rPr>
          <w:rFonts w:ascii="Arial" w:hAnsi="Arial" w:cs="Arial"/>
          <w:sz w:val="28"/>
          <w:szCs w:val="28"/>
        </w:rPr>
        <w:t>Burpsuite</w:t>
      </w:r>
      <w:proofErr w:type="spellEnd"/>
      <w:r w:rsidR="00545EED">
        <w:rPr>
          <w:rFonts w:ascii="Arial" w:hAnsi="Arial" w:cs="Arial"/>
          <w:sz w:val="28"/>
          <w:szCs w:val="28"/>
        </w:rPr>
        <w:t>,</w:t>
      </w:r>
      <w:r>
        <w:rPr>
          <w:rFonts w:ascii="Arial" w:hAnsi="Arial" w:cs="Arial"/>
          <w:sz w:val="28"/>
          <w:szCs w:val="28"/>
        </w:rPr>
        <w:t xml:space="preserve"> which means client/browser </w:t>
      </w:r>
      <w:r w:rsidR="00545EED">
        <w:rPr>
          <w:rFonts w:ascii="Arial" w:hAnsi="Arial" w:cs="Arial"/>
          <w:sz w:val="28"/>
          <w:szCs w:val="28"/>
        </w:rPr>
        <w:t>side</w:t>
      </w:r>
      <w:r>
        <w:rPr>
          <w:rFonts w:ascii="Arial" w:hAnsi="Arial" w:cs="Arial"/>
          <w:sz w:val="28"/>
          <w:szCs w:val="28"/>
        </w:rPr>
        <w:t xml:space="preserve"> filtering.</w:t>
      </w:r>
    </w:p>
    <w:p w14:paraId="751F9D9C" w14:textId="77777777" w:rsidR="008857E5" w:rsidRDefault="00D161CE" w:rsidP="00A80978">
      <w:pPr>
        <w:rPr>
          <w:rFonts w:ascii="Arial" w:hAnsi="Arial" w:cs="Arial"/>
          <w:sz w:val="28"/>
          <w:szCs w:val="28"/>
        </w:rPr>
      </w:pPr>
      <w:r>
        <w:rPr>
          <w:noProof/>
          <w:lang w:eastAsia="en-GB"/>
        </w:rPr>
        <w:drawing>
          <wp:inline distT="0" distB="0" distL="0" distR="0" wp14:anchorId="61FACCCA" wp14:editId="6D8F4A34">
            <wp:extent cx="5731510" cy="2999740"/>
            <wp:effectExtent l="0" t="0" r="254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8"/>
                    <a:stretch>
                      <a:fillRect/>
                    </a:stretch>
                  </pic:blipFill>
                  <pic:spPr>
                    <a:xfrm>
                      <a:off x="0" y="0"/>
                      <a:ext cx="5731510" cy="2999740"/>
                    </a:xfrm>
                    <a:prstGeom prst="rect">
                      <a:avLst/>
                    </a:prstGeom>
                  </pic:spPr>
                </pic:pic>
              </a:graphicData>
            </a:graphic>
          </wp:inline>
        </w:drawing>
      </w:r>
    </w:p>
    <w:p w14:paraId="58EE5D96" w14:textId="77777777" w:rsidR="008857E5" w:rsidRDefault="008857E5" w:rsidP="00A80978">
      <w:pPr>
        <w:rPr>
          <w:rFonts w:ascii="Arial" w:hAnsi="Arial" w:cs="Arial"/>
          <w:sz w:val="28"/>
          <w:szCs w:val="28"/>
        </w:rPr>
      </w:pPr>
    </w:p>
    <w:p w14:paraId="4B891D55" w14:textId="77777777" w:rsidR="008857E5" w:rsidRDefault="008857E5" w:rsidP="00A80978">
      <w:pPr>
        <w:rPr>
          <w:rFonts w:ascii="Arial" w:hAnsi="Arial" w:cs="Arial"/>
          <w:sz w:val="28"/>
          <w:szCs w:val="28"/>
        </w:rPr>
      </w:pPr>
    </w:p>
    <w:p w14:paraId="6637178C" w14:textId="77777777" w:rsidR="00FD5995" w:rsidRDefault="00FD5995" w:rsidP="00A80978">
      <w:pPr>
        <w:rPr>
          <w:rFonts w:ascii="Arial" w:hAnsi="Arial" w:cs="Arial"/>
          <w:sz w:val="28"/>
          <w:szCs w:val="28"/>
        </w:rPr>
      </w:pPr>
    </w:p>
    <w:p w14:paraId="6A8F559C" w14:textId="77777777" w:rsidR="00505F05" w:rsidRDefault="00505F05" w:rsidP="00A80978">
      <w:pPr>
        <w:rPr>
          <w:noProof/>
        </w:rPr>
      </w:pPr>
    </w:p>
    <w:p w14:paraId="17D43643" w14:textId="77777777" w:rsidR="00505F05" w:rsidRDefault="00505F05" w:rsidP="00A80978">
      <w:pPr>
        <w:rPr>
          <w:noProof/>
        </w:rPr>
      </w:pPr>
    </w:p>
    <w:p w14:paraId="43327418" w14:textId="77777777" w:rsidR="00505F05" w:rsidRDefault="00505F05" w:rsidP="00A80978">
      <w:pPr>
        <w:rPr>
          <w:noProof/>
        </w:rPr>
      </w:pPr>
    </w:p>
    <w:p w14:paraId="019C88B3" w14:textId="77777777" w:rsidR="00505F05" w:rsidRDefault="00505F05" w:rsidP="00A80978">
      <w:pPr>
        <w:rPr>
          <w:noProof/>
        </w:rPr>
      </w:pPr>
      <w:r>
        <w:rPr>
          <w:noProof/>
        </w:rPr>
        <w:t>Burpsuite proxy Intercept traffic to Mutillidae Website</w:t>
      </w:r>
    </w:p>
    <w:p w14:paraId="6D34F58B" w14:textId="77777777" w:rsidR="00FD5995" w:rsidRDefault="00FD5995" w:rsidP="00A80978">
      <w:pPr>
        <w:rPr>
          <w:rFonts w:ascii="Arial" w:hAnsi="Arial" w:cs="Arial"/>
          <w:sz w:val="28"/>
          <w:szCs w:val="28"/>
        </w:rPr>
      </w:pPr>
      <w:r>
        <w:rPr>
          <w:noProof/>
          <w:lang w:eastAsia="en-GB"/>
        </w:rPr>
        <w:drawing>
          <wp:inline distT="0" distB="0" distL="0" distR="0" wp14:anchorId="2D1EB184" wp14:editId="0D8CDBEA">
            <wp:extent cx="5731510" cy="1235710"/>
            <wp:effectExtent l="0" t="0" r="2540" b="254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9"/>
                    <a:stretch>
                      <a:fillRect/>
                    </a:stretch>
                  </pic:blipFill>
                  <pic:spPr>
                    <a:xfrm>
                      <a:off x="0" y="0"/>
                      <a:ext cx="5731510" cy="1235710"/>
                    </a:xfrm>
                    <a:prstGeom prst="rect">
                      <a:avLst/>
                    </a:prstGeom>
                  </pic:spPr>
                </pic:pic>
              </a:graphicData>
            </a:graphic>
          </wp:inline>
        </w:drawing>
      </w:r>
    </w:p>
    <w:p w14:paraId="23BCD062" w14:textId="77777777" w:rsidR="00FD5995" w:rsidRDefault="00FD5995" w:rsidP="00A80978">
      <w:pPr>
        <w:rPr>
          <w:rFonts w:ascii="Arial" w:hAnsi="Arial" w:cs="Arial"/>
          <w:sz w:val="28"/>
          <w:szCs w:val="28"/>
        </w:rPr>
      </w:pPr>
    </w:p>
    <w:p w14:paraId="1D92FA6C" w14:textId="77777777" w:rsidR="00C73552" w:rsidRDefault="00C73552" w:rsidP="00A80978">
      <w:pPr>
        <w:rPr>
          <w:rFonts w:ascii="Arial" w:hAnsi="Arial" w:cs="Arial"/>
          <w:sz w:val="28"/>
          <w:szCs w:val="28"/>
        </w:rPr>
      </w:pPr>
      <w:r>
        <w:rPr>
          <w:rFonts w:ascii="Arial" w:hAnsi="Arial" w:cs="Arial"/>
          <w:sz w:val="28"/>
          <w:szCs w:val="28"/>
        </w:rPr>
        <w:t xml:space="preserve">Use </w:t>
      </w:r>
      <w:proofErr w:type="spellStart"/>
      <w:r>
        <w:rPr>
          <w:rFonts w:ascii="Arial" w:hAnsi="Arial" w:cs="Arial"/>
          <w:sz w:val="28"/>
          <w:szCs w:val="28"/>
        </w:rPr>
        <w:t>Burpsuite</w:t>
      </w:r>
      <w:proofErr w:type="spellEnd"/>
      <w:r>
        <w:rPr>
          <w:rFonts w:ascii="Arial" w:hAnsi="Arial" w:cs="Arial"/>
          <w:sz w:val="28"/>
          <w:szCs w:val="28"/>
        </w:rPr>
        <w:t xml:space="preserve"> to change </w:t>
      </w:r>
      <w:r w:rsidR="007F2B9B">
        <w:rPr>
          <w:rFonts w:ascii="Arial" w:hAnsi="Arial" w:cs="Arial"/>
          <w:sz w:val="28"/>
          <w:szCs w:val="28"/>
        </w:rPr>
        <w:t xml:space="preserve">the </w:t>
      </w:r>
      <w:r>
        <w:rPr>
          <w:rFonts w:ascii="Arial" w:hAnsi="Arial" w:cs="Arial"/>
          <w:sz w:val="28"/>
          <w:szCs w:val="28"/>
        </w:rPr>
        <w:t xml:space="preserve">password with SQL injection before forwarding onto </w:t>
      </w:r>
      <w:r w:rsidR="00F718A5">
        <w:rPr>
          <w:rFonts w:ascii="Arial" w:hAnsi="Arial" w:cs="Arial"/>
          <w:sz w:val="28"/>
          <w:szCs w:val="28"/>
        </w:rPr>
        <w:t xml:space="preserve">the </w:t>
      </w:r>
      <w:r>
        <w:rPr>
          <w:rFonts w:ascii="Arial" w:hAnsi="Arial" w:cs="Arial"/>
          <w:sz w:val="28"/>
          <w:szCs w:val="28"/>
        </w:rPr>
        <w:t>website.</w:t>
      </w:r>
    </w:p>
    <w:p w14:paraId="2A9DCB44" w14:textId="77777777" w:rsidR="00FD5995" w:rsidRDefault="00FD5995" w:rsidP="00A80978">
      <w:pPr>
        <w:rPr>
          <w:rFonts w:ascii="Arial" w:hAnsi="Arial" w:cs="Arial"/>
          <w:sz w:val="28"/>
          <w:szCs w:val="28"/>
        </w:rPr>
      </w:pPr>
      <w:r>
        <w:rPr>
          <w:noProof/>
          <w:lang w:eastAsia="en-GB"/>
        </w:rPr>
        <w:drawing>
          <wp:inline distT="0" distB="0" distL="0" distR="0" wp14:anchorId="6FDD5401" wp14:editId="18ECACD1">
            <wp:extent cx="5731510" cy="1155700"/>
            <wp:effectExtent l="0" t="0" r="2540" b="635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0"/>
                    <a:stretch>
                      <a:fillRect/>
                    </a:stretch>
                  </pic:blipFill>
                  <pic:spPr>
                    <a:xfrm>
                      <a:off x="0" y="0"/>
                      <a:ext cx="5731510" cy="1155700"/>
                    </a:xfrm>
                    <a:prstGeom prst="rect">
                      <a:avLst/>
                    </a:prstGeom>
                  </pic:spPr>
                </pic:pic>
              </a:graphicData>
            </a:graphic>
          </wp:inline>
        </w:drawing>
      </w:r>
    </w:p>
    <w:p w14:paraId="028BB4DE" w14:textId="77777777" w:rsidR="007F2B9B" w:rsidRDefault="007F2B9B" w:rsidP="00A80978">
      <w:pPr>
        <w:rPr>
          <w:rFonts w:ascii="Arial" w:hAnsi="Arial" w:cs="Arial"/>
          <w:sz w:val="28"/>
          <w:szCs w:val="28"/>
        </w:rPr>
      </w:pPr>
      <w:r>
        <w:rPr>
          <w:rFonts w:ascii="Arial" w:hAnsi="Arial" w:cs="Arial"/>
          <w:sz w:val="28"/>
          <w:szCs w:val="28"/>
        </w:rPr>
        <w:t xml:space="preserve">Login successful with SQL </w:t>
      </w:r>
      <w:r w:rsidR="005A1D4C">
        <w:rPr>
          <w:rFonts w:ascii="Arial" w:hAnsi="Arial" w:cs="Arial"/>
          <w:sz w:val="28"/>
          <w:szCs w:val="28"/>
        </w:rPr>
        <w:t xml:space="preserve">discovery </w:t>
      </w:r>
      <w:r>
        <w:rPr>
          <w:rFonts w:ascii="Arial" w:hAnsi="Arial" w:cs="Arial"/>
          <w:sz w:val="28"/>
          <w:szCs w:val="28"/>
        </w:rPr>
        <w:t>Injection</w:t>
      </w:r>
    </w:p>
    <w:p w14:paraId="44A64EDD" w14:textId="77777777" w:rsidR="00FD5995" w:rsidRDefault="00FD5995" w:rsidP="00A80978">
      <w:pPr>
        <w:rPr>
          <w:rFonts w:ascii="Arial" w:hAnsi="Arial" w:cs="Arial"/>
          <w:sz w:val="28"/>
          <w:szCs w:val="28"/>
        </w:rPr>
      </w:pPr>
      <w:r>
        <w:rPr>
          <w:noProof/>
          <w:lang w:eastAsia="en-GB"/>
        </w:rPr>
        <w:drawing>
          <wp:inline distT="0" distB="0" distL="0" distR="0" wp14:anchorId="4AAE8A8B" wp14:editId="2505CE50">
            <wp:extent cx="5731510" cy="1260475"/>
            <wp:effectExtent l="0" t="0" r="254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1"/>
                    <a:stretch>
                      <a:fillRect/>
                    </a:stretch>
                  </pic:blipFill>
                  <pic:spPr>
                    <a:xfrm>
                      <a:off x="0" y="0"/>
                      <a:ext cx="5731510" cy="1260475"/>
                    </a:xfrm>
                    <a:prstGeom prst="rect">
                      <a:avLst/>
                    </a:prstGeom>
                  </pic:spPr>
                </pic:pic>
              </a:graphicData>
            </a:graphic>
          </wp:inline>
        </w:drawing>
      </w:r>
    </w:p>
    <w:p w14:paraId="3B2C4031" w14:textId="77777777" w:rsidR="000F2E66" w:rsidRDefault="000F2E66" w:rsidP="00A80978">
      <w:pPr>
        <w:rPr>
          <w:rFonts w:ascii="Arial" w:hAnsi="Arial" w:cs="Arial"/>
          <w:sz w:val="28"/>
          <w:szCs w:val="28"/>
        </w:rPr>
      </w:pPr>
    </w:p>
    <w:p w14:paraId="2BA7625B" w14:textId="77777777" w:rsidR="000F2E66" w:rsidRDefault="000F2E66" w:rsidP="00A80978">
      <w:pPr>
        <w:rPr>
          <w:rFonts w:ascii="Arial" w:hAnsi="Arial" w:cs="Arial"/>
          <w:sz w:val="28"/>
          <w:szCs w:val="28"/>
        </w:rPr>
      </w:pPr>
    </w:p>
    <w:p w14:paraId="4F750CA2" w14:textId="77777777" w:rsidR="00A02283" w:rsidRDefault="00A02283" w:rsidP="00A80978">
      <w:pPr>
        <w:rPr>
          <w:rFonts w:ascii="Arial" w:hAnsi="Arial" w:cs="Arial"/>
          <w:sz w:val="28"/>
          <w:szCs w:val="28"/>
        </w:rPr>
      </w:pPr>
    </w:p>
    <w:p w14:paraId="587278F1" w14:textId="77777777" w:rsidR="00A02283" w:rsidRDefault="00A02283" w:rsidP="00A80978">
      <w:pPr>
        <w:rPr>
          <w:rFonts w:ascii="Arial" w:hAnsi="Arial" w:cs="Arial"/>
          <w:sz w:val="28"/>
          <w:szCs w:val="28"/>
        </w:rPr>
      </w:pPr>
    </w:p>
    <w:p w14:paraId="3A96AA71" w14:textId="77777777" w:rsidR="00A02283" w:rsidRDefault="00A02283" w:rsidP="00A80978">
      <w:pPr>
        <w:rPr>
          <w:rFonts w:ascii="Arial" w:hAnsi="Arial" w:cs="Arial"/>
          <w:sz w:val="28"/>
          <w:szCs w:val="28"/>
        </w:rPr>
      </w:pPr>
    </w:p>
    <w:p w14:paraId="41157250" w14:textId="77777777" w:rsidR="00A02283" w:rsidRDefault="00A02283" w:rsidP="00A80978">
      <w:pPr>
        <w:rPr>
          <w:rFonts w:ascii="Arial" w:hAnsi="Arial" w:cs="Arial"/>
          <w:sz w:val="28"/>
          <w:szCs w:val="28"/>
        </w:rPr>
      </w:pPr>
    </w:p>
    <w:p w14:paraId="6ECF48EB" w14:textId="77777777" w:rsidR="00A02283" w:rsidRDefault="00A02283" w:rsidP="00A80978">
      <w:pPr>
        <w:rPr>
          <w:rFonts w:ascii="Arial" w:hAnsi="Arial" w:cs="Arial"/>
          <w:sz w:val="28"/>
          <w:szCs w:val="28"/>
        </w:rPr>
      </w:pPr>
    </w:p>
    <w:p w14:paraId="212D41C1" w14:textId="77777777" w:rsidR="00A02283" w:rsidRDefault="00A02283" w:rsidP="00A80978">
      <w:pPr>
        <w:rPr>
          <w:rFonts w:ascii="Arial" w:hAnsi="Arial" w:cs="Arial"/>
          <w:sz w:val="28"/>
          <w:szCs w:val="28"/>
        </w:rPr>
      </w:pPr>
    </w:p>
    <w:p w14:paraId="60404F9F" w14:textId="77777777" w:rsidR="00A02283" w:rsidRDefault="00A02283" w:rsidP="00A80978">
      <w:pPr>
        <w:rPr>
          <w:rFonts w:ascii="Arial" w:hAnsi="Arial" w:cs="Arial"/>
          <w:sz w:val="28"/>
          <w:szCs w:val="28"/>
        </w:rPr>
      </w:pPr>
    </w:p>
    <w:p w14:paraId="1E3B5DAE" w14:textId="77777777" w:rsidR="001A1662" w:rsidRPr="00AE3CAF" w:rsidRDefault="002F63E3" w:rsidP="00820980">
      <w:pPr>
        <w:pStyle w:val="Heading2"/>
        <w:rPr>
          <w:rFonts w:ascii="Arial" w:hAnsi="Arial" w:cs="Arial"/>
          <w:b/>
          <w:sz w:val="28"/>
          <w:szCs w:val="28"/>
        </w:rPr>
      </w:pPr>
      <w:r>
        <w:rPr>
          <w:rFonts w:ascii="Arial" w:hAnsi="Arial" w:cs="Arial"/>
          <w:sz w:val="28"/>
          <w:szCs w:val="28"/>
        </w:rPr>
        <w:lastRenderedPageBreak/>
        <w:t>Appendix D</w:t>
      </w:r>
      <w:r w:rsidR="001A1662">
        <w:rPr>
          <w:rFonts w:ascii="Arial" w:hAnsi="Arial" w:cs="Arial"/>
          <w:sz w:val="28"/>
          <w:szCs w:val="28"/>
        </w:rPr>
        <w:t xml:space="preserve">: </w:t>
      </w:r>
      <w:r w:rsidR="001A1662" w:rsidRPr="00820980">
        <w:rPr>
          <w:rStyle w:val="Heading2Char"/>
        </w:rPr>
        <w:t>Attack/Hack Methodology</w:t>
      </w:r>
      <w:r w:rsidR="00760C5B" w:rsidRPr="00820980">
        <w:rPr>
          <w:rStyle w:val="Heading2Char"/>
        </w:rPr>
        <w:t xml:space="preserve"> – Discover SQL Injections</w:t>
      </w:r>
    </w:p>
    <w:p w14:paraId="6685AAA9" w14:textId="77777777" w:rsidR="00A02283" w:rsidRPr="00A32E6D" w:rsidRDefault="00A02283" w:rsidP="00A32E6D">
      <w:pPr>
        <w:spacing w:line="360" w:lineRule="auto"/>
        <w:rPr>
          <w:rFonts w:ascii="Arial" w:hAnsi="Arial" w:cs="Arial"/>
          <w:b/>
          <w:i/>
          <w:sz w:val="28"/>
          <w:szCs w:val="28"/>
          <w:u w:val="single"/>
        </w:rPr>
      </w:pPr>
      <w:r w:rsidRPr="00606AF1">
        <w:rPr>
          <w:rFonts w:ascii="Arial" w:hAnsi="Arial" w:cs="Arial"/>
          <w:b/>
          <w:i/>
          <w:sz w:val="28"/>
          <w:szCs w:val="28"/>
          <w:u w:val="single"/>
        </w:rPr>
        <w:t>Discover SQL Injection Vulnerabilities</w:t>
      </w:r>
      <w:r>
        <w:rPr>
          <w:rFonts w:ascii="Arial" w:hAnsi="Arial" w:cs="Arial"/>
          <w:b/>
          <w:i/>
          <w:sz w:val="28"/>
          <w:szCs w:val="28"/>
          <w:u w:val="single"/>
        </w:rPr>
        <w:t xml:space="preserve"> using GET method</w:t>
      </w:r>
    </w:p>
    <w:p w14:paraId="30F0F60E" w14:textId="77777777" w:rsidR="00EE04AE" w:rsidRDefault="00557884" w:rsidP="00A80978">
      <w:pPr>
        <w:rPr>
          <w:rFonts w:ascii="Arial" w:hAnsi="Arial" w:cs="Arial"/>
          <w:sz w:val="28"/>
          <w:szCs w:val="28"/>
        </w:rPr>
      </w:pPr>
      <w:r>
        <w:rPr>
          <w:rFonts w:ascii="Arial" w:hAnsi="Arial" w:cs="Arial"/>
          <w:sz w:val="28"/>
          <w:szCs w:val="28"/>
        </w:rPr>
        <w:t>Try and inject code in</w:t>
      </w:r>
      <w:r w:rsidR="0078166C">
        <w:rPr>
          <w:rFonts w:ascii="Arial" w:hAnsi="Arial" w:cs="Arial"/>
          <w:sz w:val="28"/>
          <w:szCs w:val="28"/>
        </w:rPr>
        <w:t xml:space="preserve"> </w:t>
      </w:r>
      <w:proofErr w:type="spellStart"/>
      <w:r>
        <w:rPr>
          <w:rFonts w:ascii="Arial" w:hAnsi="Arial" w:cs="Arial"/>
          <w:sz w:val="28"/>
          <w:szCs w:val="28"/>
        </w:rPr>
        <w:t>Tevelcyber</w:t>
      </w:r>
      <w:proofErr w:type="spellEnd"/>
      <w:r>
        <w:rPr>
          <w:rFonts w:ascii="Arial" w:hAnsi="Arial" w:cs="Arial"/>
          <w:sz w:val="28"/>
          <w:szCs w:val="28"/>
        </w:rPr>
        <w:t xml:space="preserve"> URL PHP? action=lost (</w:t>
      </w:r>
      <w:r w:rsidRPr="00557884">
        <w:rPr>
          <w:rFonts w:ascii="Arial" w:hAnsi="Arial" w:cs="Arial"/>
          <w:sz w:val="28"/>
          <w:szCs w:val="28"/>
        </w:rPr>
        <w:t xml:space="preserve"> </w:t>
      </w:r>
      <w:hyperlink r:id="rId102" w:history="1">
        <w:r w:rsidR="00EE04AE" w:rsidRPr="00965F45">
          <w:rPr>
            <w:rStyle w:val="Hyperlink"/>
            <w:rFonts w:ascii="Arial" w:hAnsi="Arial" w:cs="Arial"/>
            <w:sz w:val="28"/>
            <w:szCs w:val="28"/>
          </w:rPr>
          <w:t>https://tevelcyber.com/wp-login.php?action=lostpassword</w:t>
        </w:r>
      </w:hyperlink>
      <w:r>
        <w:rPr>
          <w:rFonts w:ascii="Arial" w:hAnsi="Arial" w:cs="Arial"/>
          <w:sz w:val="28"/>
          <w:szCs w:val="28"/>
        </w:rPr>
        <w:t>)</w:t>
      </w:r>
    </w:p>
    <w:p w14:paraId="271C36B4" w14:textId="77777777" w:rsidR="00AF289C" w:rsidRDefault="00AF289C" w:rsidP="00A80978">
      <w:pPr>
        <w:rPr>
          <w:rFonts w:ascii="Arial" w:hAnsi="Arial" w:cs="Arial"/>
          <w:sz w:val="28"/>
          <w:szCs w:val="28"/>
        </w:rPr>
      </w:pPr>
      <w:r>
        <w:rPr>
          <w:noProof/>
          <w:lang w:eastAsia="en-GB"/>
        </w:rPr>
        <w:drawing>
          <wp:inline distT="0" distB="0" distL="0" distR="0" wp14:anchorId="6AC8A867" wp14:editId="2EF1735A">
            <wp:extent cx="4705350" cy="1971675"/>
            <wp:effectExtent l="0" t="0" r="0" b="9525"/>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3"/>
                    <a:stretch>
                      <a:fillRect/>
                    </a:stretch>
                  </pic:blipFill>
                  <pic:spPr>
                    <a:xfrm>
                      <a:off x="0" y="0"/>
                      <a:ext cx="4705350" cy="1971675"/>
                    </a:xfrm>
                    <a:prstGeom prst="rect">
                      <a:avLst/>
                    </a:prstGeom>
                  </pic:spPr>
                </pic:pic>
              </a:graphicData>
            </a:graphic>
          </wp:inline>
        </w:drawing>
      </w:r>
    </w:p>
    <w:p w14:paraId="006B530A" w14:textId="77777777" w:rsidR="00AF289C" w:rsidRDefault="00AF289C" w:rsidP="00A80978">
      <w:pPr>
        <w:rPr>
          <w:rFonts w:ascii="Arial" w:hAnsi="Arial" w:cs="Arial"/>
          <w:sz w:val="28"/>
          <w:szCs w:val="28"/>
        </w:rPr>
      </w:pPr>
    </w:p>
    <w:p w14:paraId="305D4A3A" w14:textId="77777777" w:rsidR="00AF289C" w:rsidRDefault="00404510" w:rsidP="00A80978">
      <w:pPr>
        <w:rPr>
          <w:rFonts w:ascii="Arial" w:hAnsi="Arial" w:cs="Arial"/>
          <w:sz w:val="28"/>
          <w:szCs w:val="28"/>
        </w:rPr>
      </w:pPr>
      <w:r>
        <w:rPr>
          <w:rFonts w:ascii="Arial" w:hAnsi="Arial" w:cs="Arial"/>
          <w:sz w:val="28"/>
          <w:szCs w:val="28"/>
        </w:rPr>
        <w:t xml:space="preserve">There </w:t>
      </w:r>
      <w:r w:rsidR="00504615">
        <w:rPr>
          <w:rFonts w:ascii="Arial" w:hAnsi="Arial" w:cs="Arial"/>
          <w:sz w:val="28"/>
          <w:szCs w:val="28"/>
        </w:rPr>
        <w:t>may be</w:t>
      </w:r>
      <w:r w:rsidR="00B07418">
        <w:rPr>
          <w:rFonts w:ascii="Arial" w:hAnsi="Arial" w:cs="Arial"/>
          <w:sz w:val="28"/>
          <w:szCs w:val="28"/>
        </w:rPr>
        <w:t xml:space="preserve"> other URLs on the website that could </w:t>
      </w:r>
      <w:r w:rsidR="007463E2">
        <w:rPr>
          <w:rFonts w:ascii="Arial" w:hAnsi="Arial" w:cs="Arial"/>
          <w:sz w:val="28"/>
          <w:szCs w:val="28"/>
        </w:rPr>
        <w:t>be</w:t>
      </w:r>
      <w:r w:rsidR="00E31F80">
        <w:rPr>
          <w:rFonts w:ascii="Arial" w:hAnsi="Arial" w:cs="Arial"/>
          <w:sz w:val="28"/>
          <w:szCs w:val="28"/>
        </w:rPr>
        <w:t xml:space="preserve"> </w:t>
      </w:r>
      <w:r w:rsidR="00B07418">
        <w:rPr>
          <w:rFonts w:ascii="Arial" w:hAnsi="Arial" w:cs="Arial"/>
          <w:sz w:val="28"/>
          <w:szCs w:val="28"/>
        </w:rPr>
        <w:t>use</w:t>
      </w:r>
      <w:r>
        <w:rPr>
          <w:rFonts w:ascii="Arial" w:hAnsi="Arial" w:cs="Arial"/>
          <w:sz w:val="28"/>
          <w:szCs w:val="28"/>
        </w:rPr>
        <w:t>d</w:t>
      </w:r>
      <w:r w:rsidR="00B07418">
        <w:rPr>
          <w:rFonts w:ascii="Arial" w:hAnsi="Arial" w:cs="Arial"/>
          <w:sz w:val="28"/>
          <w:szCs w:val="28"/>
        </w:rPr>
        <w:t xml:space="preserve"> </w:t>
      </w:r>
      <w:r>
        <w:rPr>
          <w:rFonts w:ascii="Arial" w:hAnsi="Arial" w:cs="Arial"/>
          <w:sz w:val="28"/>
          <w:szCs w:val="28"/>
        </w:rPr>
        <w:t xml:space="preserve">to </w:t>
      </w:r>
      <w:r w:rsidR="00B07418">
        <w:rPr>
          <w:rFonts w:ascii="Arial" w:hAnsi="Arial" w:cs="Arial"/>
          <w:sz w:val="28"/>
          <w:szCs w:val="28"/>
        </w:rPr>
        <w:t>check if SQL injection vulnerabilities exist</w:t>
      </w:r>
      <w:r w:rsidR="003D6488">
        <w:rPr>
          <w:rFonts w:ascii="Arial" w:hAnsi="Arial" w:cs="Arial"/>
          <w:sz w:val="28"/>
          <w:szCs w:val="28"/>
        </w:rPr>
        <w:t>. H</w:t>
      </w:r>
      <w:r>
        <w:rPr>
          <w:rFonts w:ascii="Arial" w:hAnsi="Arial" w:cs="Arial"/>
          <w:sz w:val="28"/>
          <w:szCs w:val="28"/>
        </w:rPr>
        <w:t>owever</w:t>
      </w:r>
      <w:r w:rsidR="004C6A41">
        <w:rPr>
          <w:rFonts w:ascii="Arial" w:hAnsi="Arial" w:cs="Arial"/>
          <w:sz w:val="28"/>
          <w:szCs w:val="28"/>
        </w:rPr>
        <w:t>,</w:t>
      </w:r>
      <w:r w:rsidR="00B07418">
        <w:rPr>
          <w:rFonts w:ascii="Arial" w:hAnsi="Arial" w:cs="Arial"/>
          <w:sz w:val="28"/>
          <w:szCs w:val="28"/>
        </w:rPr>
        <w:t xml:space="preserve"> </w:t>
      </w:r>
      <w:r w:rsidR="00823CCF">
        <w:rPr>
          <w:rFonts w:ascii="Arial" w:hAnsi="Arial" w:cs="Arial"/>
          <w:sz w:val="28"/>
          <w:szCs w:val="28"/>
        </w:rPr>
        <w:t>the company has retracted permission to carry out the Pentest</w:t>
      </w:r>
      <w:r w:rsidR="00A5115C">
        <w:rPr>
          <w:rFonts w:ascii="Arial" w:hAnsi="Arial" w:cs="Arial"/>
          <w:sz w:val="28"/>
          <w:szCs w:val="28"/>
        </w:rPr>
        <w:t>.</w:t>
      </w:r>
      <w:r w:rsidR="00A970E9">
        <w:rPr>
          <w:rFonts w:ascii="Arial" w:hAnsi="Arial" w:cs="Arial"/>
          <w:sz w:val="28"/>
          <w:szCs w:val="28"/>
        </w:rPr>
        <w:t xml:space="preserve">  </w:t>
      </w:r>
      <w:proofErr w:type="spellStart"/>
      <w:r w:rsidR="00A970E9">
        <w:rPr>
          <w:rFonts w:ascii="Arial" w:hAnsi="Arial" w:cs="Arial"/>
          <w:sz w:val="28"/>
          <w:szCs w:val="28"/>
        </w:rPr>
        <w:t>Mutillidae</w:t>
      </w:r>
      <w:proofErr w:type="spellEnd"/>
      <w:r w:rsidR="00A970E9">
        <w:rPr>
          <w:rFonts w:ascii="Arial" w:hAnsi="Arial" w:cs="Arial"/>
          <w:sz w:val="28"/>
          <w:szCs w:val="28"/>
        </w:rPr>
        <w:t xml:space="preserve"> will be used to go through </w:t>
      </w:r>
      <w:r w:rsidR="00F52737">
        <w:rPr>
          <w:rFonts w:ascii="Arial" w:hAnsi="Arial" w:cs="Arial"/>
          <w:sz w:val="28"/>
          <w:szCs w:val="28"/>
        </w:rPr>
        <w:t xml:space="preserve">the </w:t>
      </w:r>
      <w:r w:rsidR="003026A7">
        <w:rPr>
          <w:rFonts w:ascii="Arial" w:hAnsi="Arial" w:cs="Arial"/>
          <w:sz w:val="28"/>
          <w:szCs w:val="28"/>
        </w:rPr>
        <w:t xml:space="preserve">GET </w:t>
      </w:r>
      <w:r w:rsidR="00F52737">
        <w:rPr>
          <w:rFonts w:ascii="Arial" w:hAnsi="Arial" w:cs="Arial"/>
          <w:sz w:val="28"/>
          <w:szCs w:val="28"/>
        </w:rPr>
        <w:t>injection</w:t>
      </w:r>
      <w:r w:rsidR="00A56005">
        <w:rPr>
          <w:rFonts w:ascii="Arial" w:hAnsi="Arial" w:cs="Arial"/>
          <w:sz w:val="28"/>
          <w:szCs w:val="28"/>
        </w:rPr>
        <w:t xml:space="preserve"> discovery</w:t>
      </w:r>
      <w:r w:rsidR="00F52737">
        <w:rPr>
          <w:rFonts w:ascii="Arial" w:hAnsi="Arial" w:cs="Arial"/>
          <w:sz w:val="28"/>
          <w:szCs w:val="28"/>
        </w:rPr>
        <w:t xml:space="preserve"> </w:t>
      </w:r>
      <w:r w:rsidR="00A970E9">
        <w:rPr>
          <w:rFonts w:ascii="Arial" w:hAnsi="Arial" w:cs="Arial"/>
          <w:sz w:val="28"/>
          <w:szCs w:val="28"/>
        </w:rPr>
        <w:t>process.</w:t>
      </w:r>
      <w:r w:rsidR="00A5115C">
        <w:rPr>
          <w:rFonts w:ascii="Arial" w:hAnsi="Arial" w:cs="Arial"/>
          <w:sz w:val="28"/>
          <w:szCs w:val="28"/>
        </w:rPr>
        <w:t xml:space="preserve"> </w:t>
      </w:r>
    </w:p>
    <w:p w14:paraId="05F55144" w14:textId="77777777" w:rsidR="000F2E66" w:rsidRDefault="000F2E66" w:rsidP="00A80978">
      <w:pPr>
        <w:rPr>
          <w:rFonts w:ascii="Arial" w:hAnsi="Arial" w:cs="Arial"/>
          <w:sz w:val="28"/>
          <w:szCs w:val="28"/>
        </w:rPr>
      </w:pPr>
    </w:p>
    <w:p w14:paraId="2F3B538A" w14:textId="77777777" w:rsidR="00865E80" w:rsidRDefault="00865E80" w:rsidP="00A80978">
      <w:pPr>
        <w:rPr>
          <w:rFonts w:ascii="Arial" w:hAnsi="Arial" w:cs="Arial"/>
          <w:color w:val="FF0000"/>
          <w:sz w:val="28"/>
          <w:szCs w:val="28"/>
        </w:rPr>
      </w:pPr>
      <w:r w:rsidRPr="00865E80">
        <w:rPr>
          <w:rFonts w:ascii="Arial" w:hAnsi="Arial" w:cs="Arial"/>
          <w:color w:val="FF0000"/>
          <w:sz w:val="28"/>
          <w:szCs w:val="28"/>
        </w:rPr>
        <w:t xml:space="preserve">Menu: </w:t>
      </w:r>
      <w:proofErr w:type="spellStart"/>
      <w:r w:rsidRPr="00865E80">
        <w:rPr>
          <w:rFonts w:ascii="Arial" w:hAnsi="Arial" w:cs="Arial"/>
          <w:color w:val="FF0000"/>
          <w:sz w:val="28"/>
          <w:szCs w:val="28"/>
        </w:rPr>
        <w:t>Owasp</w:t>
      </w:r>
      <w:proofErr w:type="spellEnd"/>
      <w:r w:rsidRPr="00865E80">
        <w:rPr>
          <w:rFonts w:ascii="Arial" w:hAnsi="Arial" w:cs="Arial"/>
          <w:color w:val="FF0000"/>
          <w:sz w:val="28"/>
          <w:szCs w:val="28"/>
        </w:rPr>
        <w:t xml:space="preserve"> Top 10\A1 Injections\</w:t>
      </w:r>
      <w:proofErr w:type="spellStart"/>
      <w:r w:rsidRPr="00865E80">
        <w:rPr>
          <w:rFonts w:ascii="Arial" w:hAnsi="Arial" w:cs="Arial"/>
          <w:color w:val="FF0000"/>
          <w:sz w:val="28"/>
          <w:szCs w:val="28"/>
        </w:rPr>
        <w:t>SQLi</w:t>
      </w:r>
      <w:proofErr w:type="spellEnd"/>
      <w:r w:rsidRPr="00865E80">
        <w:rPr>
          <w:rFonts w:ascii="Arial" w:hAnsi="Arial" w:cs="Arial"/>
          <w:color w:val="FF0000"/>
          <w:sz w:val="28"/>
          <w:szCs w:val="28"/>
        </w:rPr>
        <w:t xml:space="preserve"> – Extract Data\User Info</w:t>
      </w:r>
    </w:p>
    <w:p w14:paraId="1200AF50" w14:textId="77777777" w:rsidR="00396B77" w:rsidRPr="00396B77" w:rsidRDefault="00396B77" w:rsidP="00A80978">
      <w:pPr>
        <w:rPr>
          <w:rFonts w:ascii="Arial" w:hAnsi="Arial" w:cs="Arial"/>
          <w:color w:val="4472C4" w:themeColor="accent1"/>
          <w:sz w:val="28"/>
          <w:szCs w:val="28"/>
        </w:rPr>
      </w:pPr>
      <w:r w:rsidRPr="00396B77">
        <w:rPr>
          <w:rFonts w:ascii="Arial" w:hAnsi="Arial" w:cs="Arial"/>
          <w:color w:val="4472C4" w:themeColor="accent1"/>
          <w:sz w:val="28"/>
          <w:szCs w:val="28"/>
        </w:rPr>
        <w:t>http://192.168.68.113/mutillidae/index.php?page=user-info.php&amp;username=admin&amp;password=password&amp;user-info-php-submit-button=View+Account+Details</w:t>
      </w:r>
    </w:p>
    <w:p w14:paraId="3F52478C" w14:textId="77777777" w:rsidR="008D4956" w:rsidRDefault="008D4956" w:rsidP="00A80978">
      <w:pPr>
        <w:rPr>
          <w:rFonts w:ascii="Arial" w:hAnsi="Arial" w:cs="Arial"/>
          <w:sz w:val="28"/>
          <w:szCs w:val="28"/>
        </w:rPr>
      </w:pPr>
    </w:p>
    <w:p w14:paraId="528F9FE3" w14:textId="77777777" w:rsidR="007D6319" w:rsidRDefault="007D6319" w:rsidP="00A80978">
      <w:pPr>
        <w:rPr>
          <w:rFonts w:ascii="Arial" w:hAnsi="Arial" w:cs="Arial"/>
          <w:sz w:val="28"/>
          <w:szCs w:val="28"/>
        </w:rPr>
      </w:pPr>
    </w:p>
    <w:p w14:paraId="6AF59756" w14:textId="77777777" w:rsidR="007D6319" w:rsidRDefault="007D6319" w:rsidP="00A80978">
      <w:pPr>
        <w:rPr>
          <w:rFonts w:ascii="Arial" w:hAnsi="Arial" w:cs="Arial"/>
          <w:sz w:val="28"/>
          <w:szCs w:val="28"/>
        </w:rPr>
      </w:pPr>
      <w:r>
        <w:rPr>
          <w:rFonts w:ascii="Arial" w:hAnsi="Arial" w:cs="Arial"/>
          <w:sz w:val="28"/>
          <w:szCs w:val="28"/>
        </w:rPr>
        <w:t>Select * from username = ‘$USERNAME’ and password=’$PASSWORD’</w:t>
      </w:r>
    </w:p>
    <w:p w14:paraId="6ABBB035" w14:textId="77777777" w:rsidR="007D6319" w:rsidRPr="007229FB" w:rsidRDefault="007229FB" w:rsidP="00A80978">
      <w:pPr>
        <w:rPr>
          <w:rFonts w:ascii="Arial" w:hAnsi="Arial" w:cs="Arial"/>
          <w:sz w:val="28"/>
          <w:szCs w:val="28"/>
          <w:u w:val="single"/>
        </w:rPr>
      </w:pPr>
      <w:r>
        <w:rPr>
          <w:rFonts w:ascii="Arial" w:hAnsi="Arial" w:cs="Arial"/>
          <w:sz w:val="28"/>
          <w:szCs w:val="28"/>
        </w:rPr>
        <w:t>Inject code directly in the URL</w:t>
      </w:r>
      <w:r w:rsidR="0036204E">
        <w:rPr>
          <w:rFonts w:ascii="Arial" w:hAnsi="Arial" w:cs="Arial"/>
          <w:sz w:val="28"/>
          <w:szCs w:val="28"/>
        </w:rPr>
        <w:t>.</w:t>
      </w:r>
    </w:p>
    <w:p w14:paraId="3D63C5BC" w14:textId="77777777" w:rsidR="00865E80" w:rsidRDefault="00865E80" w:rsidP="00A80978">
      <w:pPr>
        <w:rPr>
          <w:rFonts w:ascii="Arial" w:hAnsi="Arial" w:cs="Arial"/>
          <w:sz w:val="28"/>
          <w:szCs w:val="28"/>
        </w:rPr>
      </w:pPr>
    </w:p>
    <w:p w14:paraId="37A58707" w14:textId="77777777" w:rsidR="00586835" w:rsidRDefault="00586835" w:rsidP="00A80978">
      <w:pPr>
        <w:rPr>
          <w:rFonts w:ascii="Arial" w:hAnsi="Arial" w:cs="Arial"/>
          <w:sz w:val="28"/>
          <w:szCs w:val="28"/>
        </w:rPr>
      </w:pPr>
    </w:p>
    <w:p w14:paraId="6439E731" w14:textId="77777777" w:rsidR="00586835" w:rsidRDefault="00586835" w:rsidP="00A80978">
      <w:pPr>
        <w:rPr>
          <w:rFonts w:ascii="Arial" w:hAnsi="Arial" w:cs="Arial"/>
          <w:sz w:val="28"/>
          <w:szCs w:val="28"/>
        </w:rPr>
      </w:pPr>
    </w:p>
    <w:p w14:paraId="1C671FDD" w14:textId="77777777" w:rsidR="00586835" w:rsidRDefault="00586835" w:rsidP="00A80978">
      <w:pPr>
        <w:rPr>
          <w:rFonts w:ascii="Arial" w:hAnsi="Arial" w:cs="Arial"/>
          <w:sz w:val="28"/>
          <w:szCs w:val="28"/>
        </w:rPr>
      </w:pPr>
    </w:p>
    <w:p w14:paraId="3B3E2BB1" w14:textId="77777777" w:rsidR="00820980" w:rsidRDefault="00820980" w:rsidP="00A80978">
      <w:pPr>
        <w:rPr>
          <w:rFonts w:ascii="Arial" w:hAnsi="Arial" w:cs="Arial"/>
          <w:b/>
          <w:i/>
          <w:sz w:val="28"/>
          <w:szCs w:val="28"/>
          <w:u w:val="single"/>
        </w:rPr>
      </w:pPr>
    </w:p>
    <w:p w14:paraId="5B1EE6F0" w14:textId="77777777" w:rsidR="00D64A1F" w:rsidRDefault="00530656" w:rsidP="00820980">
      <w:pPr>
        <w:pStyle w:val="Heading2"/>
      </w:pPr>
      <w:r w:rsidRPr="00530656">
        <w:lastRenderedPageBreak/>
        <w:t xml:space="preserve">SQL Injection </w:t>
      </w:r>
      <w:proofErr w:type="spellStart"/>
      <w:r w:rsidRPr="00530656">
        <w:t>Methodolgy</w:t>
      </w:r>
      <w:proofErr w:type="spellEnd"/>
      <w:r w:rsidRPr="00530656">
        <w:t xml:space="preserve"> using GET</w:t>
      </w:r>
    </w:p>
    <w:p w14:paraId="4B8E6386" w14:textId="77777777" w:rsidR="00B36F51" w:rsidRDefault="00B36F51" w:rsidP="00820980">
      <w:pPr>
        <w:pStyle w:val="Heading3"/>
      </w:pPr>
      <w:proofErr w:type="spellStart"/>
      <w:r>
        <w:t>Owasp_Checklist</w:t>
      </w:r>
      <w:proofErr w:type="spellEnd"/>
      <w:r>
        <w:t xml:space="preserve"> </w:t>
      </w:r>
      <w:r>
        <w:fldChar w:fldCharType="begin" w:fldLock="1"/>
      </w:r>
      <w:r w:rsidR="006E3609">
        <w:instrText>ADDIN CSL_CITATION {"citationItems":[{"id":"ITEM-1","itemData":{"id":"ITEM-1","issued":{"date-parts":[["0"]]},"title":"OWASPv4_Checklist","type":"article"},"uris":["http://www.mendeley.com/documents/?uuid=396dc88d-90b6-42e7-bef8-07b6192e92f0"]}],"mendeley":{"formattedCitation":"[68]","plainTextFormattedCitation":"[68]","previouslyFormattedCitation":"[68]"},"properties":{"noteIndex":0},"schema":"https://github.com/citation-style-language/schema/raw/master/csl-citation.json"}</w:instrText>
      </w:r>
      <w:r>
        <w:fldChar w:fldCharType="separate"/>
      </w:r>
      <w:r w:rsidR="00EC3BC6" w:rsidRPr="00EC3BC6">
        <w:rPr>
          <w:noProof/>
        </w:rPr>
        <w:t>[68]</w:t>
      </w:r>
      <w:r>
        <w:fldChar w:fldCharType="end"/>
      </w:r>
    </w:p>
    <w:p w14:paraId="308CD975" w14:textId="77777777" w:rsidR="008A0458" w:rsidRPr="00530656" w:rsidRDefault="008A0458" w:rsidP="00A80978">
      <w:pPr>
        <w:rPr>
          <w:rFonts w:ascii="Arial" w:hAnsi="Arial" w:cs="Arial"/>
          <w:b/>
          <w:i/>
          <w:sz w:val="28"/>
          <w:szCs w:val="28"/>
          <w:u w:val="single"/>
        </w:rPr>
      </w:pPr>
      <w:r>
        <w:rPr>
          <w:noProof/>
          <w:lang w:eastAsia="en-GB"/>
        </w:rPr>
        <w:drawing>
          <wp:inline distT="0" distB="0" distL="0" distR="0" wp14:anchorId="7FE307F4" wp14:editId="43B507B0">
            <wp:extent cx="5731510" cy="15811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158115"/>
                    </a:xfrm>
                    <a:prstGeom prst="rect">
                      <a:avLst/>
                    </a:prstGeom>
                  </pic:spPr>
                </pic:pic>
              </a:graphicData>
            </a:graphic>
          </wp:inline>
        </w:drawing>
      </w:r>
    </w:p>
    <w:p w14:paraId="267F25D0" w14:textId="77777777" w:rsidR="00D64A1F" w:rsidRDefault="0011401D" w:rsidP="00A80978">
      <w:pPr>
        <w:rPr>
          <w:rFonts w:ascii="Arial" w:hAnsi="Arial" w:cs="Arial"/>
          <w:sz w:val="28"/>
          <w:szCs w:val="28"/>
        </w:rPr>
      </w:pPr>
      <w:r>
        <w:rPr>
          <w:noProof/>
          <w:lang w:eastAsia="en-GB"/>
        </w:rPr>
        <w:drawing>
          <wp:inline distT="0" distB="0" distL="0" distR="0" wp14:anchorId="12F4C215" wp14:editId="52C65C9F">
            <wp:extent cx="5731510" cy="172085"/>
            <wp:effectExtent l="0" t="0" r="2540" b="0"/>
            <wp:docPr id="122" name="Picture 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172085"/>
                    </a:xfrm>
                    <a:prstGeom prst="rect">
                      <a:avLst/>
                    </a:prstGeom>
                  </pic:spPr>
                </pic:pic>
              </a:graphicData>
            </a:graphic>
          </wp:inline>
        </w:drawing>
      </w:r>
      <w:r w:rsidR="00BD4B40">
        <w:rPr>
          <w:noProof/>
          <w:lang w:eastAsia="en-GB"/>
        </w:rPr>
        <w:drawing>
          <wp:inline distT="0" distB="0" distL="0" distR="0" wp14:anchorId="1EDC140F" wp14:editId="7BFA442F">
            <wp:extent cx="5731510" cy="1039495"/>
            <wp:effectExtent l="0" t="0" r="2540" b="8255"/>
            <wp:docPr id="127" name="Picture 1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1039495"/>
                    </a:xfrm>
                    <a:prstGeom prst="rect">
                      <a:avLst/>
                    </a:prstGeom>
                  </pic:spPr>
                </pic:pic>
              </a:graphicData>
            </a:graphic>
          </wp:inline>
        </w:drawing>
      </w:r>
    </w:p>
    <w:p w14:paraId="76DA5AE6" w14:textId="77777777" w:rsidR="00D64A1F" w:rsidRDefault="00D64A1F" w:rsidP="00A80978">
      <w:pPr>
        <w:rPr>
          <w:rFonts w:ascii="Arial" w:hAnsi="Arial" w:cs="Arial"/>
          <w:sz w:val="28"/>
          <w:szCs w:val="28"/>
        </w:rPr>
      </w:pPr>
    </w:p>
    <w:p w14:paraId="31DE2E8E" w14:textId="77777777" w:rsidR="002A4300" w:rsidRDefault="00143FDB" w:rsidP="00A80978">
      <w:pPr>
        <w:rPr>
          <w:rFonts w:ascii="Arial" w:hAnsi="Arial" w:cs="Arial"/>
          <w:sz w:val="28"/>
          <w:szCs w:val="28"/>
        </w:rPr>
      </w:pPr>
      <w:r>
        <w:rPr>
          <w:noProof/>
          <w:lang w:eastAsia="en-GB"/>
        </w:rPr>
        <w:drawing>
          <wp:inline distT="0" distB="0" distL="0" distR="0" wp14:anchorId="4B16BCE1" wp14:editId="4258DCAE">
            <wp:extent cx="5731510" cy="4994910"/>
            <wp:effectExtent l="0" t="0" r="254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4"/>
                    <a:stretch>
                      <a:fillRect/>
                    </a:stretch>
                  </pic:blipFill>
                  <pic:spPr>
                    <a:xfrm>
                      <a:off x="0" y="0"/>
                      <a:ext cx="5731510" cy="4994910"/>
                    </a:xfrm>
                    <a:prstGeom prst="rect">
                      <a:avLst/>
                    </a:prstGeom>
                  </pic:spPr>
                </pic:pic>
              </a:graphicData>
            </a:graphic>
          </wp:inline>
        </w:drawing>
      </w:r>
    </w:p>
    <w:p w14:paraId="33ACC0F3" w14:textId="77777777" w:rsidR="00A82A05" w:rsidRDefault="00A82A05" w:rsidP="00A80978">
      <w:pPr>
        <w:rPr>
          <w:rFonts w:ascii="Arial" w:hAnsi="Arial" w:cs="Arial"/>
          <w:b/>
          <w:i/>
          <w:sz w:val="28"/>
          <w:szCs w:val="28"/>
          <w:u w:val="single"/>
        </w:rPr>
      </w:pPr>
    </w:p>
    <w:p w14:paraId="0572E912" w14:textId="77777777" w:rsidR="00756E58" w:rsidRDefault="00756E58" w:rsidP="00A80978">
      <w:pPr>
        <w:rPr>
          <w:rFonts w:ascii="Arial" w:hAnsi="Arial" w:cs="Arial"/>
          <w:b/>
          <w:i/>
          <w:sz w:val="28"/>
          <w:szCs w:val="28"/>
          <w:u w:val="single"/>
        </w:rPr>
      </w:pPr>
    </w:p>
    <w:p w14:paraId="24641342" w14:textId="77777777" w:rsidR="00756E58" w:rsidRDefault="00756E58" w:rsidP="00A80978">
      <w:pPr>
        <w:rPr>
          <w:rFonts w:ascii="Arial" w:hAnsi="Arial" w:cs="Arial"/>
          <w:b/>
          <w:i/>
          <w:sz w:val="28"/>
          <w:szCs w:val="28"/>
          <w:u w:val="single"/>
        </w:rPr>
      </w:pPr>
    </w:p>
    <w:p w14:paraId="2E439BE7" w14:textId="77777777" w:rsidR="00A82A05" w:rsidRPr="00877F30" w:rsidRDefault="00A82A05" w:rsidP="00A80978">
      <w:pPr>
        <w:rPr>
          <w:rFonts w:ascii="Arial" w:hAnsi="Arial" w:cs="Arial"/>
          <w:b/>
          <w:i/>
          <w:sz w:val="24"/>
          <w:szCs w:val="24"/>
          <w:u w:val="single"/>
        </w:rPr>
      </w:pPr>
    </w:p>
    <w:p w14:paraId="72C0A6FC" w14:textId="77777777" w:rsidR="00455DEC" w:rsidRPr="00455DEC" w:rsidRDefault="00455DEC" w:rsidP="00A80978">
      <w:pPr>
        <w:rPr>
          <w:rFonts w:ascii="Arial" w:hAnsi="Arial" w:cs="Arial"/>
          <w:b/>
          <w:i/>
          <w:sz w:val="28"/>
          <w:szCs w:val="28"/>
          <w:u w:val="single"/>
        </w:rPr>
      </w:pPr>
      <w:r w:rsidRPr="00455DEC">
        <w:rPr>
          <w:rFonts w:ascii="Arial" w:hAnsi="Arial" w:cs="Arial"/>
          <w:b/>
          <w:i/>
          <w:sz w:val="28"/>
          <w:szCs w:val="28"/>
          <w:u w:val="single"/>
        </w:rPr>
        <w:lastRenderedPageBreak/>
        <w:t>S</w:t>
      </w:r>
      <w:r w:rsidR="00852617">
        <w:rPr>
          <w:rFonts w:ascii="Arial" w:hAnsi="Arial" w:cs="Arial"/>
          <w:b/>
          <w:i/>
          <w:sz w:val="28"/>
          <w:szCs w:val="28"/>
          <w:u w:val="single"/>
        </w:rPr>
        <w:t>creen</w:t>
      </w:r>
      <w:r w:rsidRPr="00455DEC">
        <w:rPr>
          <w:rFonts w:ascii="Arial" w:hAnsi="Arial" w:cs="Arial"/>
          <w:b/>
          <w:i/>
          <w:sz w:val="28"/>
          <w:szCs w:val="28"/>
          <w:u w:val="single"/>
        </w:rPr>
        <w:t>shot One</w:t>
      </w:r>
      <w:r w:rsidR="004752A6">
        <w:rPr>
          <w:rFonts w:ascii="Arial" w:hAnsi="Arial" w:cs="Arial"/>
          <w:b/>
          <w:i/>
          <w:sz w:val="28"/>
          <w:szCs w:val="28"/>
          <w:u w:val="single"/>
        </w:rPr>
        <w:t xml:space="preserve"> – Order By</w:t>
      </w:r>
    </w:p>
    <w:p w14:paraId="63D308FB" w14:textId="77777777" w:rsidR="002A4300" w:rsidRDefault="00884A6C" w:rsidP="00A80978">
      <w:pPr>
        <w:rPr>
          <w:rFonts w:ascii="Arial" w:hAnsi="Arial" w:cs="Arial"/>
          <w:sz w:val="28"/>
          <w:szCs w:val="28"/>
        </w:rPr>
      </w:pPr>
      <w:r>
        <w:rPr>
          <w:noProof/>
          <w:lang w:eastAsia="en-GB"/>
        </w:rPr>
        <w:drawing>
          <wp:inline distT="0" distB="0" distL="0" distR="0" wp14:anchorId="6616C9FD" wp14:editId="134FD364">
            <wp:extent cx="6351905" cy="711976"/>
            <wp:effectExtent l="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5"/>
                    <a:stretch>
                      <a:fillRect/>
                    </a:stretch>
                  </pic:blipFill>
                  <pic:spPr>
                    <a:xfrm>
                      <a:off x="0" y="0"/>
                      <a:ext cx="6520787" cy="730906"/>
                    </a:xfrm>
                    <a:prstGeom prst="rect">
                      <a:avLst/>
                    </a:prstGeom>
                  </pic:spPr>
                </pic:pic>
              </a:graphicData>
            </a:graphic>
          </wp:inline>
        </w:drawing>
      </w:r>
    </w:p>
    <w:p w14:paraId="320C73B4" w14:textId="77777777" w:rsidR="000F2E66" w:rsidRDefault="002A4300" w:rsidP="00A80978">
      <w:pPr>
        <w:rPr>
          <w:rFonts w:ascii="Arial" w:hAnsi="Arial" w:cs="Arial"/>
          <w:sz w:val="28"/>
          <w:szCs w:val="28"/>
        </w:rPr>
      </w:pPr>
      <w:r>
        <w:rPr>
          <w:noProof/>
          <w:lang w:eastAsia="en-GB"/>
        </w:rPr>
        <w:drawing>
          <wp:inline distT="0" distB="0" distL="0" distR="0" wp14:anchorId="786D6D0E" wp14:editId="18FDA81A">
            <wp:extent cx="5731510" cy="3296285"/>
            <wp:effectExtent l="0" t="0" r="254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6"/>
                    <a:stretch>
                      <a:fillRect/>
                    </a:stretch>
                  </pic:blipFill>
                  <pic:spPr>
                    <a:xfrm>
                      <a:off x="0" y="0"/>
                      <a:ext cx="5731510" cy="3296285"/>
                    </a:xfrm>
                    <a:prstGeom prst="rect">
                      <a:avLst/>
                    </a:prstGeom>
                  </pic:spPr>
                </pic:pic>
              </a:graphicData>
            </a:graphic>
          </wp:inline>
        </w:drawing>
      </w:r>
    </w:p>
    <w:p w14:paraId="22BF9729" w14:textId="77777777" w:rsidR="00A02283" w:rsidRDefault="00A02283" w:rsidP="00A80978">
      <w:pPr>
        <w:rPr>
          <w:rFonts w:ascii="Arial" w:hAnsi="Arial" w:cs="Arial"/>
          <w:sz w:val="28"/>
          <w:szCs w:val="28"/>
        </w:rPr>
      </w:pPr>
    </w:p>
    <w:p w14:paraId="2B16C069" w14:textId="77777777" w:rsidR="006A70C7" w:rsidRDefault="006A70C7" w:rsidP="00A80978">
      <w:pPr>
        <w:rPr>
          <w:rFonts w:ascii="Arial" w:hAnsi="Arial" w:cs="Arial"/>
          <w:b/>
          <w:i/>
          <w:sz w:val="28"/>
          <w:szCs w:val="28"/>
          <w:u w:val="single"/>
        </w:rPr>
      </w:pPr>
      <w:r w:rsidRPr="006A70C7">
        <w:rPr>
          <w:rFonts w:ascii="Arial" w:hAnsi="Arial" w:cs="Arial"/>
          <w:b/>
          <w:i/>
          <w:sz w:val="28"/>
          <w:szCs w:val="28"/>
          <w:u w:val="single"/>
        </w:rPr>
        <w:t>Screenshot Two</w:t>
      </w:r>
      <w:r w:rsidR="004752A6">
        <w:rPr>
          <w:rFonts w:ascii="Arial" w:hAnsi="Arial" w:cs="Arial"/>
          <w:b/>
          <w:i/>
          <w:sz w:val="28"/>
          <w:szCs w:val="28"/>
          <w:u w:val="single"/>
        </w:rPr>
        <w:t xml:space="preserve"> – Order by</w:t>
      </w:r>
    </w:p>
    <w:p w14:paraId="22E03EAF" w14:textId="77777777" w:rsidR="009F0C0E" w:rsidRPr="006A70C7" w:rsidRDefault="008023E6" w:rsidP="00A80978">
      <w:pPr>
        <w:rPr>
          <w:rFonts w:ascii="Arial" w:hAnsi="Arial" w:cs="Arial"/>
          <w:b/>
          <w:i/>
          <w:sz w:val="28"/>
          <w:szCs w:val="28"/>
          <w:u w:val="single"/>
        </w:rPr>
      </w:pPr>
      <w:r>
        <w:rPr>
          <w:noProof/>
          <w:lang w:eastAsia="en-GB"/>
        </w:rPr>
        <w:drawing>
          <wp:inline distT="0" distB="0" distL="0" distR="0" wp14:anchorId="5626A438" wp14:editId="2376C9B8">
            <wp:extent cx="6491542" cy="355600"/>
            <wp:effectExtent l="0" t="0" r="5080" b="635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7"/>
                    <a:stretch>
                      <a:fillRect/>
                    </a:stretch>
                  </pic:blipFill>
                  <pic:spPr>
                    <a:xfrm>
                      <a:off x="0" y="0"/>
                      <a:ext cx="6693957" cy="366688"/>
                    </a:xfrm>
                    <a:prstGeom prst="rect">
                      <a:avLst/>
                    </a:prstGeom>
                  </pic:spPr>
                </pic:pic>
              </a:graphicData>
            </a:graphic>
          </wp:inline>
        </w:drawing>
      </w:r>
    </w:p>
    <w:p w14:paraId="0FD17E71" w14:textId="77777777" w:rsidR="006A70C7" w:rsidRDefault="006A70C7" w:rsidP="00A80978">
      <w:pPr>
        <w:rPr>
          <w:rFonts w:ascii="Arial" w:hAnsi="Arial" w:cs="Arial"/>
          <w:sz w:val="28"/>
          <w:szCs w:val="28"/>
        </w:rPr>
      </w:pPr>
      <w:r>
        <w:rPr>
          <w:noProof/>
          <w:lang w:eastAsia="en-GB"/>
        </w:rPr>
        <w:drawing>
          <wp:inline distT="0" distB="0" distL="0" distR="0" wp14:anchorId="1F25555D" wp14:editId="76488921">
            <wp:extent cx="5731510" cy="3151505"/>
            <wp:effectExtent l="0" t="0" r="254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8"/>
                    <a:stretch>
                      <a:fillRect/>
                    </a:stretch>
                  </pic:blipFill>
                  <pic:spPr>
                    <a:xfrm>
                      <a:off x="0" y="0"/>
                      <a:ext cx="5731510" cy="3151505"/>
                    </a:xfrm>
                    <a:prstGeom prst="rect">
                      <a:avLst/>
                    </a:prstGeom>
                  </pic:spPr>
                </pic:pic>
              </a:graphicData>
            </a:graphic>
          </wp:inline>
        </w:drawing>
      </w:r>
    </w:p>
    <w:p w14:paraId="72EC77BC" w14:textId="77777777" w:rsidR="00C75AEC" w:rsidRDefault="00C75AEC" w:rsidP="00A80978">
      <w:pPr>
        <w:rPr>
          <w:rFonts w:ascii="Arial" w:hAnsi="Arial" w:cs="Arial"/>
          <w:sz w:val="28"/>
          <w:szCs w:val="28"/>
        </w:rPr>
      </w:pPr>
    </w:p>
    <w:p w14:paraId="74BA5A75" w14:textId="77777777" w:rsidR="001D526A" w:rsidRPr="001D526A" w:rsidRDefault="001D526A" w:rsidP="00A80978">
      <w:pPr>
        <w:rPr>
          <w:rFonts w:ascii="Arial" w:hAnsi="Arial" w:cs="Arial"/>
          <w:b/>
          <w:i/>
          <w:sz w:val="28"/>
          <w:szCs w:val="28"/>
          <w:u w:val="single"/>
        </w:rPr>
      </w:pPr>
      <w:r w:rsidRPr="001D526A">
        <w:rPr>
          <w:rFonts w:ascii="Arial" w:hAnsi="Arial" w:cs="Arial"/>
          <w:b/>
          <w:i/>
          <w:sz w:val="28"/>
          <w:szCs w:val="28"/>
          <w:u w:val="single"/>
        </w:rPr>
        <w:t>Screenshot Three</w:t>
      </w:r>
      <w:r w:rsidR="004752A6">
        <w:rPr>
          <w:rFonts w:ascii="Arial" w:hAnsi="Arial" w:cs="Arial"/>
          <w:b/>
          <w:i/>
          <w:sz w:val="28"/>
          <w:szCs w:val="28"/>
          <w:u w:val="single"/>
        </w:rPr>
        <w:t xml:space="preserve"> – Order </w:t>
      </w:r>
      <w:r w:rsidR="0016597A">
        <w:rPr>
          <w:rFonts w:ascii="Arial" w:hAnsi="Arial" w:cs="Arial"/>
          <w:b/>
          <w:i/>
          <w:sz w:val="28"/>
          <w:szCs w:val="28"/>
          <w:u w:val="single"/>
        </w:rPr>
        <w:t>b</w:t>
      </w:r>
      <w:r w:rsidR="004752A6">
        <w:rPr>
          <w:rFonts w:ascii="Arial" w:hAnsi="Arial" w:cs="Arial"/>
          <w:b/>
          <w:i/>
          <w:sz w:val="28"/>
          <w:szCs w:val="28"/>
          <w:u w:val="single"/>
        </w:rPr>
        <w:t>y</w:t>
      </w:r>
    </w:p>
    <w:p w14:paraId="2C2D41C0" w14:textId="77777777" w:rsidR="001D526A" w:rsidRDefault="001D526A" w:rsidP="00A80978">
      <w:pPr>
        <w:rPr>
          <w:rFonts w:ascii="Arial" w:hAnsi="Arial" w:cs="Arial"/>
          <w:sz w:val="28"/>
          <w:szCs w:val="28"/>
        </w:rPr>
      </w:pPr>
      <w:r>
        <w:rPr>
          <w:noProof/>
          <w:lang w:eastAsia="en-GB"/>
        </w:rPr>
        <w:drawing>
          <wp:inline distT="0" distB="0" distL="0" distR="0" wp14:anchorId="57C1A79B" wp14:editId="3B47BF73">
            <wp:extent cx="5731510" cy="3718560"/>
            <wp:effectExtent l="0" t="0" r="254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9"/>
                    <a:stretch>
                      <a:fillRect/>
                    </a:stretch>
                  </pic:blipFill>
                  <pic:spPr>
                    <a:xfrm>
                      <a:off x="0" y="0"/>
                      <a:ext cx="5731510" cy="3718560"/>
                    </a:xfrm>
                    <a:prstGeom prst="rect">
                      <a:avLst/>
                    </a:prstGeom>
                  </pic:spPr>
                </pic:pic>
              </a:graphicData>
            </a:graphic>
          </wp:inline>
        </w:drawing>
      </w:r>
    </w:p>
    <w:p w14:paraId="5F403758" w14:textId="77777777" w:rsidR="001D526A" w:rsidRDefault="001D526A" w:rsidP="00A80978">
      <w:pPr>
        <w:rPr>
          <w:rFonts w:ascii="Arial" w:hAnsi="Arial" w:cs="Arial"/>
          <w:sz w:val="28"/>
          <w:szCs w:val="28"/>
        </w:rPr>
      </w:pPr>
    </w:p>
    <w:p w14:paraId="3D980795" w14:textId="77777777" w:rsidR="001D526A" w:rsidRPr="001D526A" w:rsidRDefault="001D526A" w:rsidP="00A80978">
      <w:pPr>
        <w:rPr>
          <w:rFonts w:ascii="Arial" w:hAnsi="Arial" w:cs="Arial"/>
          <w:b/>
          <w:i/>
          <w:sz w:val="28"/>
          <w:szCs w:val="28"/>
          <w:u w:val="single"/>
        </w:rPr>
      </w:pPr>
      <w:r w:rsidRPr="001D526A">
        <w:rPr>
          <w:rFonts w:ascii="Arial" w:hAnsi="Arial" w:cs="Arial"/>
          <w:b/>
          <w:i/>
          <w:sz w:val="28"/>
          <w:szCs w:val="28"/>
          <w:u w:val="single"/>
        </w:rPr>
        <w:t>Screenshot four</w:t>
      </w:r>
      <w:r w:rsidR="004752A6">
        <w:rPr>
          <w:rFonts w:ascii="Arial" w:hAnsi="Arial" w:cs="Arial"/>
          <w:b/>
          <w:i/>
          <w:sz w:val="28"/>
          <w:szCs w:val="28"/>
          <w:u w:val="single"/>
        </w:rPr>
        <w:t xml:space="preserve"> – Order </w:t>
      </w:r>
      <w:r w:rsidR="0016597A">
        <w:rPr>
          <w:rFonts w:ascii="Arial" w:hAnsi="Arial" w:cs="Arial"/>
          <w:b/>
          <w:i/>
          <w:sz w:val="28"/>
          <w:szCs w:val="28"/>
          <w:u w:val="single"/>
        </w:rPr>
        <w:t>b</w:t>
      </w:r>
      <w:r w:rsidR="004752A6">
        <w:rPr>
          <w:rFonts w:ascii="Arial" w:hAnsi="Arial" w:cs="Arial"/>
          <w:b/>
          <w:i/>
          <w:sz w:val="28"/>
          <w:szCs w:val="28"/>
          <w:u w:val="single"/>
        </w:rPr>
        <w:t>y</w:t>
      </w:r>
    </w:p>
    <w:p w14:paraId="0C67A617" w14:textId="77777777" w:rsidR="001D526A" w:rsidRDefault="001D526A" w:rsidP="00A80978">
      <w:pPr>
        <w:rPr>
          <w:rFonts w:ascii="Arial" w:hAnsi="Arial" w:cs="Arial"/>
          <w:sz w:val="28"/>
          <w:szCs w:val="28"/>
        </w:rPr>
      </w:pPr>
      <w:r>
        <w:rPr>
          <w:noProof/>
          <w:lang w:eastAsia="en-GB"/>
        </w:rPr>
        <w:lastRenderedPageBreak/>
        <w:drawing>
          <wp:inline distT="0" distB="0" distL="0" distR="0" wp14:anchorId="4A8865F5" wp14:editId="6DBC5745">
            <wp:extent cx="5731510" cy="3834130"/>
            <wp:effectExtent l="0" t="0" r="254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0"/>
                    <a:stretch>
                      <a:fillRect/>
                    </a:stretch>
                  </pic:blipFill>
                  <pic:spPr>
                    <a:xfrm>
                      <a:off x="0" y="0"/>
                      <a:ext cx="5731510" cy="3834130"/>
                    </a:xfrm>
                    <a:prstGeom prst="rect">
                      <a:avLst/>
                    </a:prstGeom>
                  </pic:spPr>
                </pic:pic>
              </a:graphicData>
            </a:graphic>
          </wp:inline>
        </w:drawing>
      </w:r>
    </w:p>
    <w:p w14:paraId="7F5B745A" w14:textId="77777777" w:rsidR="003C1720" w:rsidRDefault="003C1720" w:rsidP="00A80978">
      <w:pPr>
        <w:rPr>
          <w:rFonts w:ascii="Arial" w:hAnsi="Arial" w:cs="Arial"/>
          <w:sz w:val="28"/>
          <w:szCs w:val="28"/>
        </w:rPr>
      </w:pPr>
    </w:p>
    <w:p w14:paraId="728BA325" w14:textId="77777777" w:rsidR="001D526A" w:rsidRPr="001D526A" w:rsidRDefault="001D526A" w:rsidP="00A80978">
      <w:pPr>
        <w:rPr>
          <w:rFonts w:ascii="Arial" w:hAnsi="Arial" w:cs="Arial"/>
          <w:b/>
          <w:i/>
          <w:sz w:val="28"/>
          <w:szCs w:val="28"/>
          <w:u w:val="single"/>
        </w:rPr>
      </w:pPr>
      <w:r w:rsidRPr="001D526A">
        <w:rPr>
          <w:rFonts w:ascii="Arial" w:hAnsi="Arial" w:cs="Arial"/>
          <w:b/>
          <w:i/>
          <w:sz w:val="28"/>
          <w:szCs w:val="28"/>
          <w:u w:val="single"/>
        </w:rPr>
        <w:t>Screenshot Five</w:t>
      </w:r>
      <w:r w:rsidR="004752A6">
        <w:rPr>
          <w:rFonts w:ascii="Arial" w:hAnsi="Arial" w:cs="Arial"/>
          <w:b/>
          <w:i/>
          <w:sz w:val="28"/>
          <w:szCs w:val="28"/>
          <w:u w:val="single"/>
        </w:rPr>
        <w:t xml:space="preserve"> – Order </w:t>
      </w:r>
      <w:r w:rsidR="0016597A">
        <w:rPr>
          <w:rFonts w:ascii="Arial" w:hAnsi="Arial" w:cs="Arial"/>
          <w:b/>
          <w:i/>
          <w:sz w:val="28"/>
          <w:szCs w:val="28"/>
          <w:u w:val="single"/>
        </w:rPr>
        <w:t>b</w:t>
      </w:r>
      <w:r w:rsidR="004752A6">
        <w:rPr>
          <w:rFonts w:ascii="Arial" w:hAnsi="Arial" w:cs="Arial"/>
          <w:b/>
          <w:i/>
          <w:sz w:val="28"/>
          <w:szCs w:val="28"/>
          <w:u w:val="single"/>
        </w:rPr>
        <w:t>y</w:t>
      </w:r>
    </w:p>
    <w:p w14:paraId="71FEA56B" w14:textId="77777777" w:rsidR="001D526A" w:rsidRDefault="001D526A" w:rsidP="00A80978">
      <w:pPr>
        <w:rPr>
          <w:rFonts w:ascii="Arial" w:hAnsi="Arial" w:cs="Arial"/>
          <w:sz w:val="28"/>
          <w:szCs w:val="28"/>
        </w:rPr>
      </w:pPr>
      <w:r>
        <w:rPr>
          <w:noProof/>
          <w:lang w:eastAsia="en-GB"/>
        </w:rPr>
        <w:drawing>
          <wp:inline distT="0" distB="0" distL="0" distR="0" wp14:anchorId="6D6CE827" wp14:editId="06130433">
            <wp:extent cx="5731510" cy="3415665"/>
            <wp:effectExtent l="0" t="0" r="254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1"/>
                    <a:stretch>
                      <a:fillRect/>
                    </a:stretch>
                  </pic:blipFill>
                  <pic:spPr>
                    <a:xfrm>
                      <a:off x="0" y="0"/>
                      <a:ext cx="5731510" cy="3415665"/>
                    </a:xfrm>
                    <a:prstGeom prst="rect">
                      <a:avLst/>
                    </a:prstGeom>
                  </pic:spPr>
                </pic:pic>
              </a:graphicData>
            </a:graphic>
          </wp:inline>
        </w:drawing>
      </w:r>
    </w:p>
    <w:p w14:paraId="511CF820" w14:textId="77777777" w:rsidR="001D526A" w:rsidRDefault="00883F72" w:rsidP="00A80978">
      <w:pPr>
        <w:rPr>
          <w:rFonts w:ascii="Arial" w:hAnsi="Arial" w:cs="Arial"/>
          <w:b/>
          <w:i/>
          <w:sz w:val="28"/>
          <w:szCs w:val="28"/>
          <w:u w:val="single"/>
        </w:rPr>
      </w:pPr>
      <w:proofErr w:type="gramStart"/>
      <w:r w:rsidRPr="00883F72">
        <w:rPr>
          <w:rFonts w:ascii="Arial" w:hAnsi="Arial" w:cs="Arial"/>
          <w:b/>
          <w:i/>
          <w:sz w:val="28"/>
          <w:szCs w:val="28"/>
          <w:u w:val="single"/>
        </w:rPr>
        <w:lastRenderedPageBreak/>
        <w:t>Screenshot  Six</w:t>
      </w:r>
      <w:proofErr w:type="gramEnd"/>
      <w:r w:rsidRPr="00883F72">
        <w:rPr>
          <w:rFonts w:ascii="Arial" w:hAnsi="Arial" w:cs="Arial"/>
          <w:b/>
          <w:i/>
          <w:sz w:val="28"/>
          <w:szCs w:val="28"/>
          <w:u w:val="single"/>
        </w:rPr>
        <w:t xml:space="preserve"> </w:t>
      </w:r>
      <w:r w:rsidR="00A27069">
        <w:rPr>
          <w:rFonts w:ascii="Arial" w:hAnsi="Arial" w:cs="Arial"/>
          <w:b/>
          <w:i/>
          <w:sz w:val="28"/>
          <w:szCs w:val="28"/>
          <w:u w:val="single"/>
        </w:rPr>
        <w:t>–</w:t>
      </w:r>
      <w:r w:rsidRPr="00883F72">
        <w:rPr>
          <w:rFonts w:ascii="Arial" w:hAnsi="Arial" w:cs="Arial"/>
          <w:b/>
          <w:i/>
          <w:sz w:val="28"/>
          <w:szCs w:val="28"/>
          <w:u w:val="single"/>
        </w:rPr>
        <w:t xml:space="preserve"> Union</w:t>
      </w:r>
      <w:r w:rsidR="00A27069">
        <w:rPr>
          <w:rFonts w:ascii="Arial" w:hAnsi="Arial" w:cs="Arial"/>
          <w:b/>
          <w:i/>
          <w:sz w:val="28"/>
          <w:szCs w:val="28"/>
          <w:u w:val="single"/>
        </w:rPr>
        <w:t xml:space="preserve"> select</w:t>
      </w:r>
      <w:r w:rsidR="00D54831">
        <w:rPr>
          <w:noProof/>
          <w:lang w:eastAsia="en-GB"/>
        </w:rPr>
        <w:drawing>
          <wp:inline distT="0" distB="0" distL="0" distR="0" wp14:anchorId="2294DEE3" wp14:editId="44377372">
            <wp:extent cx="5731510" cy="4431665"/>
            <wp:effectExtent l="0" t="0" r="2540" b="6985"/>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2"/>
                    <a:stretch>
                      <a:fillRect/>
                    </a:stretch>
                  </pic:blipFill>
                  <pic:spPr>
                    <a:xfrm>
                      <a:off x="0" y="0"/>
                      <a:ext cx="5731510" cy="4431665"/>
                    </a:xfrm>
                    <a:prstGeom prst="rect">
                      <a:avLst/>
                    </a:prstGeom>
                  </pic:spPr>
                </pic:pic>
              </a:graphicData>
            </a:graphic>
          </wp:inline>
        </w:drawing>
      </w:r>
    </w:p>
    <w:p w14:paraId="5F67C003" w14:textId="77777777" w:rsidR="00A27069" w:rsidRDefault="00A27069" w:rsidP="00A80978">
      <w:pPr>
        <w:rPr>
          <w:rFonts w:ascii="Arial" w:hAnsi="Arial" w:cs="Arial"/>
          <w:sz w:val="28"/>
          <w:szCs w:val="28"/>
        </w:rPr>
      </w:pPr>
    </w:p>
    <w:p w14:paraId="2A3E0B82" w14:textId="77777777" w:rsidR="002978F3" w:rsidRDefault="002978F3" w:rsidP="00A80978">
      <w:pPr>
        <w:rPr>
          <w:rFonts w:ascii="Arial" w:hAnsi="Arial" w:cs="Arial"/>
          <w:sz w:val="28"/>
          <w:szCs w:val="28"/>
        </w:rPr>
      </w:pPr>
    </w:p>
    <w:p w14:paraId="294C3A97" w14:textId="77777777" w:rsidR="002978F3" w:rsidRDefault="002978F3" w:rsidP="00A80978">
      <w:pPr>
        <w:rPr>
          <w:rFonts w:ascii="Arial" w:hAnsi="Arial" w:cs="Arial"/>
          <w:sz w:val="28"/>
          <w:szCs w:val="28"/>
        </w:rPr>
      </w:pPr>
    </w:p>
    <w:p w14:paraId="6C708DD1" w14:textId="77777777" w:rsidR="002978F3" w:rsidRDefault="002978F3" w:rsidP="00A80978">
      <w:pPr>
        <w:rPr>
          <w:rFonts w:ascii="Arial" w:hAnsi="Arial" w:cs="Arial"/>
          <w:sz w:val="28"/>
          <w:szCs w:val="28"/>
        </w:rPr>
      </w:pPr>
    </w:p>
    <w:p w14:paraId="34FD7866" w14:textId="77777777" w:rsidR="002978F3" w:rsidRDefault="002978F3" w:rsidP="00A80978">
      <w:pPr>
        <w:rPr>
          <w:rFonts w:ascii="Arial" w:hAnsi="Arial" w:cs="Arial"/>
          <w:sz w:val="28"/>
          <w:szCs w:val="28"/>
        </w:rPr>
      </w:pPr>
    </w:p>
    <w:p w14:paraId="7B00A310" w14:textId="77777777" w:rsidR="002978F3" w:rsidRDefault="002978F3" w:rsidP="00A80978">
      <w:pPr>
        <w:rPr>
          <w:rFonts w:ascii="Arial" w:hAnsi="Arial" w:cs="Arial"/>
          <w:sz w:val="28"/>
          <w:szCs w:val="28"/>
        </w:rPr>
      </w:pPr>
    </w:p>
    <w:p w14:paraId="627C9DFD" w14:textId="77777777" w:rsidR="002978F3" w:rsidRDefault="002978F3" w:rsidP="00A80978">
      <w:pPr>
        <w:rPr>
          <w:rFonts w:ascii="Arial" w:hAnsi="Arial" w:cs="Arial"/>
          <w:sz w:val="28"/>
          <w:szCs w:val="28"/>
        </w:rPr>
      </w:pPr>
    </w:p>
    <w:p w14:paraId="61C5D271" w14:textId="77777777" w:rsidR="002978F3" w:rsidRDefault="002978F3" w:rsidP="00A80978">
      <w:pPr>
        <w:rPr>
          <w:rFonts w:ascii="Arial" w:hAnsi="Arial" w:cs="Arial"/>
          <w:sz w:val="28"/>
          <w:szCs w:val="28"/>
        </w:rPr>
      </w:pPr>
    </w:p>
    <w:p w14:paraId="7D272997" w14:textId="77777777" w:rsidR="002978F3" w:rsidRDefault="002978F3" w:rsidP="00A80978">
      <w:pPr>
        <w:rPr>
          <w:rFonts w:ascii="Arial" w:hAnsi="Arial" w:cs="Arial"/>
          <w:sz w:val="28"/>
          <w:szCs w:val="28"/>
        </w:rPr>
      </w:pPr>
    </w:p>
    <w:p w14:paraId="62737F50" w14:textId="77777777" w:rsidR="002978F3" w:rsidRDefault="002978F3" w:rsidP="00A80978">
      <w:pPr>
        <w:rPr>
          <w:rFonts w:ascii="Arial" w:hAnsi="Arial" w:cs="Arial"/>
          <w:sz w:val="28"/>
          <w:szCs w:val="28"/>
        </w:rPr>
      </w:pPr>
    </w:p>
    <w:p w14:paraId="03E80AD7" w14:textId="77777777" w:rsidR="002978F3" w:rsidRDefault="002978F3" w:rsidP="00A80978">
      <w:pPr>
        <w:rPr>
          <w:rFonts w:ascii="Arial" w:hAnsi="Arial" w:cs="Arial"/>
          <w:sz w:val="28"/>
          <w:szCs w:val="28"/>
        </w:rPr>
      </w:pPr>
    </w:p>
    <w:p w14:paraId="77F4875C" w14:textId="77777777" w:rsidR="002978F3" w:rsidRDefault="002978F3" w:rsidP="00A80978">
      <w:pPr>
        <w:rPr>
          <w:rFonts w:ascii="Arial" w:hAnsi="Arial" w:cs="Arial"/>
          <w:sz w:val="28"/>
          <w:szCs w:val="28"/>
        </w:rPr>
      </w:pPr>
    </w:p>
    <w:p w14:paraId="7AF9C988" w14:textId="77777777" w:rsidR="002978F3" w:rsidRDefault="002978F3" w:rsidP="00A80978">
      <w:pPr>
        <w:rPr>
          <w:rFonts w:ascii="Arial" w:hAnsi="Arial" w:cs="Arial"/>
          <w:sz w:val="28"/>
          <w:szCs w:val="28"/>
        </w:rPr>
      </w:pPr>
    </w:p>
    <w:p w14:paraId="5BB56303" w14:textId="77777777" w:rsidR="00883F72" w:rsidRDefault="00A27069" w:rsidP="00A80978">
      <w:pPr>
        <w:rPr>
          <w:rFonts w:ascii="Arial" w:hAnsi="Arial" w:cs="Arial"/>
          <w:b/>
          <w:i/>
          <w:sz w:val="28"/>
          <w:szCs w:val="28"/>
          <w:u w:val="single"/>
        </w:rPr>
      </w:pPr>
      <w:r w:rsidRPr="00A27069">
        <w:rPr>
          <w:rFonts w:ascii="Arial" w:hAnsi="Arial" w:cs="Arial"/>
          <w:b/>
          <w:i/>
          <w:sz w:val="28"/>
          <w:szCs w:val="28"/>
          <w:u w:val="single"/>
        </w:rPr>
        <w:lastRenderedPageBreak/>
        <w:t>Screenshot Seven</w:t>
      </w:r>
      <w:r w:rsidR="001638A2">
        <w:rPr>
          <w:rFonts w:ascii="Arial" w:hAnsi="Arial" w:cs="Arial"/>
          <w:b/>
          <w:i/>
          <w:sz w:val="28"/>
          <w:szCs w:val="28"/>
          <w:u w:val="single"/>
        </w:rPr>
        <w:t xml:space="preserve"> – Union Select</w:t>
      </w:r>
    </w:p>
    <w:p w14:paraId="58A446A0" w14:textId="77777777" w:rsidR="00A27069" w:rsidRDefault="00A27069" w:rsidP="00A80978">
      <w:pPr>
        <w:rPr>
          <w:rFonts w:ascii="Arial" w:hAnsi="Arial" w:cs="Arial"/>
          <w:sz w:val="28"/>
          <w:szCs w:val="28"/>
        </w:rPr>
      </w:pPr>
      <w:r>
        <w:rPr>
          <w:noProof/>
          <w:lang w:eastAsia="en-GB"/>
        </w:rPr>
        <w:drawing>
          <wp:inline distT="0" distB="0" distL="0" distR="0" wp14:anchorId="1E54B31C" wp14:editId="3267F2B8">
            <wp:extent cx="5731510" cy="3687445"/>
            <wp:effectExtent l="0" t="0" r="2540" b="8255"/>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3"/>
                    <a:stretch>
                      <a:fillRect/>
                    </a:stretch>
                  </pic:blipFill>
                  <pic:spPr>
                    <a:xfrm>
                      <a:off x="0" y="0"/>
                      <a:ext cx="5731510" cy="3687445"/>
                    </a:xfrm>
                    <a:prstGeom prst="rect">
                      <a:avLst/>
                    </a:prstGeom>
                  </pic:spPr>
                </pic:pic>
              </a:graphicData>
            </a:graphic>
          </wp:inline>
        </w:drawing>
      </w:r>
    </w:p>
    <w:p w14:paraId="31364E7A" w14:textId="77777777" w:rsidR="00C76E84" w:rsidRDefault="004C14D2" w:rsidP="00A80978">
      <w:pPr>
        <w:rPr>
          <w:rFonts w:ascii="Arial" w:hAnsi="Arial" w:cs="Arial"/>
          <w:sz w:val="28"/>
          <w:szCs w:val="28"/>
        </w:rPr>
      </w:pPr>
      <w:r w:rsidRPr="004C14D2">
        <w:rPr>
          <w:rFonts w:ascii="Arial" w:hAnsi="Arial" w:cs="Arial"/>
          <w:b/>
          <w:i/>
          <w:sz w:val="24"/>
          <w:szCs w:val="24"/>
          <w:u w:val="single"/>
        </w:rPr>
        <w:t>S</w:t>
      </w:r>
      <w:r w:rsidR="00B27DB6" w:rsidRPr="004C14D2">
        <w:rPr>
          <w:rFonts w:ascii="Arial" w:hAnsi="Arial" w:cs="Arial"/>
          <w:b/>
          <w:i/>
          <w:sz w:val="24"/>
          <w:szCs w:val="24"/>
          <w:u w:val="single"/>
        </w:rPr>
        <w:t>creenshot Eight</w:t>
      </w:r>
      <w:r w:rsidR="001638A2" w:rsidRPr="004C14D2">
        <w:rPr>
          <w:rFonts w:ascii="Arial" w:hAnsi="Arial" w:cs="Arial"/>
          <w:b/>
          <w:i/>
          <w:sz w:val="24"/>
          <w:szCs w:val="24"/>
          <w:u w:val="single"/>
        </w:rPr>
        <w:t xml:space="preserve"> – Union Select</w:t>
      </w:r>
      <w:r w:rsidRPr="004C14D2">
        <w:rPr>
          <w:rFonts w:ascii="Arial" w:hAnsi="Arial" w:cs="Arial"/>
          <w:b/>
          <w:i/>
          <w:sz w:val="24"/>
          <w:szCs w:val="24"/>
          <w:u w:val="single"/>
        </w:rPr>
        <w:t xml:space="preserve"> – Default </w:t>
      </w:r>
      <w:proofErr w:type="spellStart"/>
      <w:r w:rsidRPr="004C14D2">
        <w:rPr>
          <w:rFonts w:ascii="Arial" w:hAnsi="Arial" w:cs="Arial"/>
          <w:b/>
          <w:i/>
          <w:sz w:val="24"/>
          <w:szCs w:val="24"/>
          <w:u w:val="single"/>
        </w:rPr>
        <w:t>Mysql</w:t>
      </w:r>
      <w:proofErr w:type="spellEnd"/>
      <w:r w:rsidRPr="004C14D2">
        <w:rPr>
          <w:rFonts w:ascii="Arial" w:hAnsi="Arial" w:cs="Arial"/>
          <w:b/>
          <w:i/>
          <w:sz w:val="24"/>
          <w:szCs w:val="24"/>
          <w:u w:val="single"/>
        </w:rPr>
        <w:t xml:space="preserve"> schema to read all table </w:t>
      </w:r>
      <w:r>
        <w:rPr>
          <w:rFonts w:ascii="Arial" w:hAnsi="Arial" w:cs="Arial"/>
          <w:b/>
          <w:i/>
          <w:sz w:val="24"/>
          <w:szCs w:val="24"/>
          <w:u w:val="single"/>
        </w:rPr>
        <w:t>i</w:t>
      </w:r>
      <w:r w:rsidRPr="004C14D2">
        <w:rPr>
          <w:rFonts w:ascii="Arial" w:hAnsi="Arial" w:cs="Arial"/>
          <w:b/>
          <w:i/>
          <w:sz w:val="24"/>
          <w:szCs w:val="24"/>
          <w:u w:val="single"/>
        </w:rPr>
        <w:t>nformation.</w:t>
      </w:r>
      <w:r w:rsidR="00DD5E39">
        <w:rPr>
          <w:noProof/>
          <w:lang w:eastAsia="en-GB"/>
        </w:rPr>
        <w:drawing>
          <wp:inline distT="0" distB="0" distL="0" distR="0" wp14:anchorId="58D74380" wp14:editId="55456A5A">
            <wp:extent cx="5731510" cy="4345305"/>
            <wp:effectExtent l="0" t="0" r="2540"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4"/>
                    <a:stretch>
                      <a:fillRect/>
                    </a:stretch>
                  </pic:blipFill>
                  <pic:spPr>
                    <a:xfrm>
                      <a:off x="0" y="0"/>
                      <a:ext cx="5731510" cy="4345305"/>
                    </a:xfrm>
                    <a:prstGeom prst="rect">
                      <a:avLst/>
                    </a:prstGeom>
                  </pic:spPr>
                </pic:pic>
              </a:graphicData>
            </a:graphic>
          </wp:inline>
        </w:drawing>
      </w:r>
    </w:p>
    <w:p w14:paraId="0B6D7CCF" w14:textId="77777777" w:rsidR="00095B0A" w:rsidRPr="00095B0A" w:rsidRDefault="00095B0A" w:rsidP="00A80978">
      <w:pPr>
        <w:rPr>
          <w:rFonts w:ascii="Arial" w:hAnsi="Arial" w:cs="Arial"/>
          <w:b/>
          <w:i/>
          <w:sz w:val="28"/>
          <w:szCs w:val="28"/>
          <w:u w:val="single"/>
        </w:rPr>
      </w:pPr>
      <w:r w:rsidRPr="00095B0A">
        <w:rPr>
          <w:rFonts w:ascii="Arial" w:hAnsi="Arial" w:cs="Arial"/>
          <w:b/>
          <w:i/>
          <w:sz w:val="28"/>
          <w:szCs w:val="28"/>
          <w:u w:val="single"/>
        </w:rPr>
        <w:lastRenderedPageBreak/>
        <w:t>Screenshot Nine</w:t>
      </w:r>
      <w:r w:rsidR="001638A2">
        <w:rPr>
          <w:rFonts w:ascii="Arial" w:hAnsi="Arial" w:cs="Arial"/>
          <w:b/>
          <w:i/>
          <w:sz w:val="28"/>
          <w:szCs w:val="28"/>
          <w:u w:val="single"/>
        </w:rPr>
        <w:t xml:space="preserve"> – Union Select</w:t>
      </w:r>
      <w:r w:rsidR="000E3EA1">
        <w:rPr>
          <w:rFonts w:ascii="Arial" w:hAnsi="Arial" w:cs="Arial"/>
          <w:b/>
          <w:i/>
          <w:sz w:val="28"/>
          <w:szCs w:val="28"/>
          <w:u w:val="single"/>
        </w:rPr>
        <w:t xml:space="preserve"> – User credentials from Account table</w:t>
      </w:r>
    </w:p>
    <w:p w14:paraId="0259C68D" w14:textId="77777777" w:rsidR="00095B0A" w:rsidRDefault="00095B0A" w:rsidP="00A80978">
      <w:pPr>
        <w:rPr>
          <w:noProof/>
        </w:rPr>
      </w:pPr>
      <w:r>
        <w:rPr>
          <w:noProof/>
          <w:lang w:eastAsia="en-GB"/>
        </w:rPr>
        <w:drawing>
          <wp:inline distT="0" distB="0" distL="0" distR="0" wp14:anchorId="630DEB44" wp14:editId="2807711D">
            <wp:extent cx="6261197" cy="522605"/>
            <wp:effectExtent l="0" t="0" r="635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5"/>
                    <a:stretch>
                      <a:fillRect/>
                    </a:stretch>
                  </pic:blipFill>
                  <pic:spPr>
                    <a:xfrm>
                      <a:off x="0" y="0"/>
                      <a:ext cx="6476423" cy="540569"/>
                    </a:xfrm>
                    <a:prstGeom prst="rect">
                      <a:avLst/>
                    </a:prstGeom>
                  </pic:spPr>
                </pic:pic>
              </a:graphicData>
            </a:graphic>
          </wp:inline>
        </w:drawing>
      </w:r>
    </w:p>
    <w:p w14:paraId="4922CF49" w14:textId="77777777" w:rsidR="00095B0A" w:rsidRDefault="00095B0A" w:rsidP="00A80978">
      <w:pPr>
        <w:rPr>
          <w:rFonts w:ascii="Arial" w:hAnsi="Arial" w:cs="Arial"/>
          <w:sz w:val="28"/>
          <w:szCs w:val="28"/>
        </w:rPr>
      </w:pPr>
      <w:r>
        <w:rPr>
          <w:noProof/>
          <w:lang w:eastAsia="en-GB"/>
        </w:rPr>
        <w:drawing>
          <wp:inline distT="0" distB="0" distL="0" distR="0" wp14:anchorId="408B1E1B" wp14:editId="340ED0F8">
            <wp:extent cx="5731510" cy="4169410"/>
            <wp:effectExtent l="0" t="0" r="2540" b="254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6"/>
                    <a:stretch>
                      <a:fillRect/>
                    </a:stretch>
                  </pic:blipFill>
                  <pic:spPr>
                    <a:xfrm>
                      <a:off x="0" y="0"/>
                      <a:ext cx="5731510" cy="4169410"/>
                    </a:xfrm>
                    <a:prstGeom prst="rect">
                      <a:avLst/>
                    </a:prstGeom>
                  </pic:spPr>
                </pic:pic>
              </a:graphicData>
            </a:graphic>
          </wp:inline>
        </w:drawing>
      </w:r>
    </w:p>
    <w:p w14:paraId="577708F9" w14:textId="77777777" w:rsidR="00C76E84" w:rsidRDefault="00C76E84" w:rsidP="00A80978">
      <w:pPr>
        <w:rPr>
          <w:rFonts w:ascii="Arial" w:hAnsi="Arial" w:cs="Arial"/>
          <w:sz w:val="28"/>
          <w:szCs w:val="28"/>
        </w:rPr>
      </w:pPr>
    </w:p>
    <w:p w14:paraId="0CA0270E" w14:textId="77777777" w:rsidR="00D64A1F" w:rsidRDefault="00D64A1F" w:rsidP="00A80978">
      <w:pPr>
        <w:rPr>
          <w:rFonts w:ascii="Arial" w:hAnsi="Arial" w:cs="Arial"/>
          <w:sz w:val="28"/>
          <w:szCs w:val="28"/>
        </w:rPr>
      </w:pPr>
    </w:p>
    <w:p w14:paraId="7706FB74" w14:textId="77777777" w:rsidR="00D64A1F" w:rsidRDefault="00D64A1F" w:rsidP="00A80978">
      <w:pPr>
        <w:rPr>
          <w:rFonts w:ascii="Arial" w:hAnsi="Arial" w:cs="Arial"/>
          <w:sz w:val="28"/>
          <w:szCs w:val="28"/>
        </w:rPr>
      </w:pPr>
    </w:p>
    <w:p w14:paraId="61E99A42" w14:textId="77777777" w:rsidR="00D64A1F" w:rsidRDefault="00D64A1F" w:rsidP="00A80978">
      <w:pPr>
        <w:rPr>
          <w:rFonts w:ascii="Arial" w:hAnsi="Arial" w:cs="Arial"/>
          <w:sz w:val="28"/>
          <w:szCs w:val="28"/>
        </w:rPr>
      </w:pPr>
    </w:p>
    <w:p w14:paraId="59CFBF66" w14:textId="77777777" w:rsidR="00D64A1F" w:rsidRDefault="00D64A1F" w:rsidP="00A80978">
      <w:pPr>
        <w:rPr>
          <w:rFonts w:ascii="Arial" w:hAnsi="Arial" w:cs="Arial"/>
          <w:sz w:val="28"/>
          <w:szCs w:val="28"/>
        </w:rPr>
      </w:pPr>
    </w:p>
    <w:p w14:paraId="11EE9BB3" w14:textId="77777777" w:rsidR="00D64A1F" w:rsidRDefault="00D64A1F" w:rsidP="00A80978">
      <w:pPr>
        <w:rPr>
          <w:rFonts w:ascii="Arial" w:hAnsi="Arial" w:cs="Arial"/>
          <w:sz w:val="28"/>
          <w:szCs w:val="28"/>
        </w:rPr>
      </w:pPr>
    </w:p>
    <w:p w14:paraId="09D7EE3C" w14:textId="77777777" w:rsidR="00D64A1F" w:rsidRDefault="00D64A1F" w:rsidP="00A80978">
      <w:pPr>
        <w:rPr>
          <w:rFonts w:ascii="Arial" w:hAnsi="Arial" w:cs="Arial"/>
          <w:sz w:val="28"/>
          <w:szCs w:val="28"/>
        </w:rPr>
      </w:pPr>
    </w:p>
    <w:p w14:paraId="3BDB1CDC" w14:textId="77777777" w:rsidR="00D64A1F" w:rsidRDefault="00D64A1F" w:rsidP="00A80978">
      <w:pPr>
        <w:rPr>
          <w:rFonts w:ascii="Arial" w:hAnsi="Arial" w:cs="Arial"/>
          <w:sz w:val="28"/>
          <w:szCs w:val="28"/>
        </w:rPr>
      </w:pPr>
    </w:p>
    <w:p w14:paraId="5FEEEC14" w14:textId="77777777" w:rsidR="004B6298" w:rsidRDefault="004B6298" w:rsidP="00A80978">
      <w:pPr>
        <w:rPr>
          <w:rFonts w:ascii="Arial" w:hAnsi="Arial" w:cs="Arial"/>
          <w:sz w:val="28"/>
          <w:szCs w:val="28"/>
        </w:rPr>
      </w:pPr>
    </w:p>
    <w:p w14:paraId="6BE39208" w14:textId="77777777" w:rsidR="004B6298" w:rsidRDefault="004B6298" w:rsidP="00A80978">
      <w:pPr>
        <w:rPr>
          <w:rFonts w:ascii="Arial" w:hAnsi="Arial" w:cs="Arial"/>
          <w:sz w:val="28"/>
          <w:szCs w:val="28"/>
        </w:rPr>
      </w:pPr>
    </w:p>
    <w:p w14:paraId="146623C9" w14:textId="77777777" w:rsidR="001F1C55" w:rsidRPr="00AE3CAF" w:rsidRDefault="001142C1" w:rsidP="00820980">
      <w:pPr>
        <w:pStyle w:val="Heading2"/>
        <w:rPr>
          <w:b/>
        </w:rPr>
      </w:pPr>
      <w:r>
        <w:lastRenderedPageBreak/>
        <w:t>Appendix E</w:t>
      </w:r>
      <w:r w:rsidR="001F1C55">
        <w:t xml:space="preserve">: </w:t>
      </w:r>
      <w:r w:rsidR="001F1C55" w:rsidRPr="002E78BE">
        <w:t>Attack/Hack</w:t>
      </w:r>
      <w:r w:rsidR="001F1C55">
        <w:t xml:space="preserve"> Methodology</w:t>
      </w:r>
      <w:r w:rsidR="00C549F5">
        <w:t xml:space="preserve"> – SQL Injection Blind</w:t>
      </w:r>
    </w:p>
    <w:p w14:paraId="2D7798A2" w14:textId="77777777" w:rsidR="00C76E84" w:rsidRPr="009A5CBC" w:rsidRDefault="009A5CBC" w:rsidP="00A80978">
      <w:pPr>
        <w:rPr>
          <w:rFonts w:ascii="Arial" w:hAnsi="Arial" w:cs="Arial"/>
          <w:b/>
          <w:i/>
          <w:sz w:val="28"/>
          <w:szCs w:val="28"/>
          <w:u w:val="single"/>
        </w:rPr>
      </w:pPr>
      <w:r w:rsidRPr="009A5CBC">
        <w:rPr>
          <w:rFonts w:ascii="Arial" w:hAnsi="Arial" w:cs="Arial"/>
          <w:b/>
          <w:i/>
          <w:sz w:val="28"/>
          <w:szCs w:val="28"/>
          <w:u w:val="single"/>
        </w:rPr>
        <w:t>SQL Injection discover method with</w:t>
      </w:r>
      <w:r w:rsidR="008E54DE">
        <w:rPr>
          <w:rFonts w:ascii="Arial" w:hAnsi="Arial" w:cs="Arial"/>
          <w:b/>
          <w:i/>
          <w:sz w:val="28"/>
          <w:szCs w:val="28"/>
          <w:u w:val="single"/>
        </w:rPr>
        <w:t>out</w:t>
      </w:r>
      <w:r w:rsidRPr="009A5CBC">
        <w:rPr>
          <w:rFonts w:ascii="Arial" w:hAnsi="Arial" w:cs="Arial"/>
          <w:b/>
          <w:i/>
          <w:sz w:val="28"/>
          <w:szCs w:val="28"/>
          <w:u w:val="single"/>
        </w:rPr>
        <w:t xml:space="preserve"> any </w:t>
      </w:r>
      <w:r w:rsidR="008E54DE">
        <w:rPr>
          <w:rFonts w:ascii="Arial" w:hAnsi="Arial" w:cs="Arial"/>
          <w:b/>
          <w:i/>
          <w:sz w:val="28"/>
          <w:szCs w:val="28"/>
          <w:u w:val="single"/>
        </w:rPr>
        <w:t xml:space="preserve">database or system </w:t>
      </w:r>
      <w:r w:rsidRPr="009A5CBC">
        <w:rPr>
          <w:rFonts w:ascii="Arial" w:hAnsi="Arial" w:cs="Arial"/>
          <w:b/>
          <w:i/>
          <w:sz w:val="28"/>
          <w:szCs w:val="28"/>
          <w:u w:val="single"/>
        </w:rPr>
        <w:t>error</w:t>
      </w:r>
      <w:r w:rsidR="008E54DE">
        <w:rPr>
          <w:rFonts w:ascii="Arial" w:hAnsi="Arial" w:cs="Arial"/>
          <w:b/>
          <w:i/>
          <w:sz w:val="28"/>
          <w:szCs w:val="28"/>
          <w:u w:val="single"/>
        </w:rPr>
        <w:t>s</w:t>
      </w:r>
      <w:r w:rsidRPr="009A5CBC">
        <w:rPr>
          <w:rFonts w:ascii="Arial" w:hAnsi="Arial" w:cs="Arial"/>
          <w:b/>
          <w:i/>
          <w:sz w:val="28"/>
          <w:szCs w:val="28"/>
          <w:u w:val="single"/>
        </w:rPr>
        <w:t xml:space="preserve"> display</w:t>
      </w:r>
      <w:r w:rsidR="008E54DE">
        <w:rPr>
          <w:rFonts w:ascii="Arial" w:hAnsi="Arial" w:cs="Arial"/>
          <w:b/>
          <w:i/>
          <w:sz w:val="28"/>
          <w:szCs w:val="28"/>
          <w:u w:val="single"/>
        </w:rPr>
        <w:t>ed</w:t>
      </w:r>
      <w:r w:rsidRPr="009A5CBC">
        <w:rPr>
          <w:rFonts w:ascii="Arial" w:hAnsi="Arial" w:cs="Arial"/>
          <w:b/>
          <w:i/>
          <w:sz w:val="28"/>
          <w:szCs w:val="28"/>
          <w:u w:val="single"/>
        </w:rPr>
        <w:t xml:space="preserve"> (Blind)</w:t>
      </w:r>
    </w:p>
    <w:p w14:paraId="602744AF" w14:textId="77777777" w:rsidR="0080686C" w:rsidRDefault="005C0DBD" w:rsidP="00A80978">
      <w:pPr>
        <w:rPr>
          <w:rFonts w:ascii="Arial" w:hAnsi="Arial" w:cs="Arial"/>
          <w:sz w:val="28"/>
          <w:szCs w:val="28"/>
        </w:rPr>
      </w:pPr>
      <w:r>
        <w:rPr>
          <w:noProof/>
          <w:lang w:eastAsia="en-GB"/>
        </w:rPr>
        <w:drawing>
          <wp:inline distT="0" distB="0" distL="0" distR="0" wp14:anchorId="377387CC" wp14:editId="662D5E72">
            <wp:extent cx="5731510" cy="5231130"/>
            <wp:effectExtent l="0" t="0" r="2540" b="762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7"/>
                    <a:stretch>
                      <a:fillRect/>
                    </a:stretch>
                  </pic:blipFill>
                  <pic:spPr>
                    <a:xfrm>
                      <a:off x="0" y="0"/>
                      <a:ext cx="5731510" cy="5231130"/>
                    </a:xfrm>
                    <a:prstGeom prst="rect">
                      <a:avLst/>
                    </a:prstGeom>
                  </pic:spPr>
                </pic:pic>
              </a:graphicData>
            </a:graphic>
          </wp:inline>
        </w:drawing>
      </w:r>
    </w:p>
    <w:p w14:paraId="5D82D280" w14:textId="77777777" w:rsidR="005C0DBD" w:rsidRDefault="005C0DBD" w:rsidP="00A80978">
      <w:pPr>
        <w:rPr>
          <w:rFonts w:ascii="Arial" w:hAnsi="Arial" w:cs="Arial"/>
          <w:sz w:val="28"/>
          <w:szCs w:val="28"/>
        </w:rPr>
      </w:pPr>
    </w:p>
    <w:p w14:paraId="7ED26C09" w14:textId="77777777" w:rsidR="002978F3" w:rsidRDefault="002978F3" w:rsidP="00A80978">
      <w:pPr>
        <w:rPr>
          <w:rFonts w:ascii="Arial" w:hAnsi="Arial" w:cs="Arial"/>
          <w:sz w:val="28"/>
          <w:szCs w:val="28"/>
        </w:rPr>
      </w:pPr>
    </w:p>
    <w:p w14:paraId="698798EB" w14:textId="77777777" w:rsidR="002978F3" w:rsidRDefault="002978F3" w:rsidP="00A80978">
      <w:pPr>
        <w:rPr>
          <w:rFonts w:ascii="Arial" w:hAnsi="Arial" w:cs="Arial"/>
          <w:sz w:val="28"/>
          <w:szCs w:val="28"/>
        </w:rPr>
      </w:pPr>
    </w:p>
    <w:p w14:paraId="12024EC2" w14:textId="77777777" w:rsidR="002978F3" w:rsidRDefault="002978F3" w:rsidP="00A80978">
      <w:pPr>
        <w:rPr>
          <w:rFonts w:ascii="Arial" w:hAnsi="Arial" w:cs="Arial"/>
          <w:sz w:val="28"/>
          <w:szCs w:val="28"/>
        </w:rPr>
      </w:pPr>
    </w:p>
    <w:p w14:paraId="7D9424B7" w14:textId="77777777" w:rsidR="002978F3" w:rsidRDefault="002978F3" w:rsidP="00A80978">
      <w:pPr>
        <w:rPr>
          <w:rFonts w:ascii="Arial" w:hAnsi="Arial" w:cs="Arial"/>
          <w:sz w:val="28"/>
          <w:szCs w:val="28"/>
        </w:rPr>
      </w:pPr>
    </w:p>
    <w:p w14:paraId="3751822F" w14:textId="77777777" w:rsidR="002978F3" w:rsidRDefault="002978F3" w:rsidP="00A80978">
      <w:pPr>
        <w:rPr>
          <w:rFonts w:ascii="Arial" w:hAnsi="Arial" w:cs="Arial"/>
          <w:sz w:val="28"/>
          <w:szCs w:val="28"/>
        </w:rPr>
      </w:pPr>
    </w:p>
    <w:p w14:paraId="4CFC08BC" w14:textId="77777777" w:rsidR="002978F3" w:rsidRDefault="002978F3" w:rsidP="00A80978">
      <w:pPr>
        <w:rPr>
          <w:rFonts w:ascii="Arial" w:hAnsi="Arial" w:cs="Arial"/>
          <w:sz w:val="28"/>
          <w:szCs w:val="28"/>
        </w:rPr>
      </w:pPr>
    </w:p>
    <w:p w14:paraId="7BE7EEF5" w14:textId="77777777" w:rsidR="002978F3" w:rsidRDefault="002978F3" w:rsidP="00A80978">
      <w:pPr>
        <w:rPr>
          <w:rFonts w:ascii="Arial" w:hAnsi="Arial" w:cs="Arial"/>
          <w:sz w:val="28"/>
          <w:szCs w:val="28"/>
        </w:rPr>
      </w:pPr>
    </w:p>
    <w:p w14:paraId="0BC724F8" w14:textId="77777777" w:rsidR="007C3E9E" w:rsidRDefault="00131B37" w:rsidP="00A80978">
      <w:pPr>
        <w:rPr>
          <w:rFonts w:ascii="Arial" w:hAnsi="Arial" w:cs="Arial"/>
          <w:sz w:val="28"/>
          <w:szCs w:val="28"/>
        </w:rPr>
      </w:pPr>
      <w:r>
        <w:rPr>
          <w:rFonts w:ascii="Arial" w:hAnsi="Arial" w:cs="Arial"/>
          <w:sz w:val="28"/>
          <w:szCs w:val="28"/>
        </w:rPr>
        <w:lastRenderedPageBreak/>
        <w:t>Screenshot One – 1 accepted as input</w:t>
      </w:r>
    </w:p>
    <w:p w14:paraId="71E1EA39" w14:textId="77777777" w:rsidR="004A412B" w:rsidRDefault="001B5BEE" w:rsidP="00A80978">
      <w:pPr>
        <w:rPr>
          <w:rFonts w:ascii="Arial" w:hAnsi="Arial" w:cs="Arial"/>
          <w:sz w:val="28"/>
          <w:szCs w:val="28"/>
        </w:rPr>
      </w:pPr>
      <w:r>
        <w:rPr>
          <w:noProof/>
          <w:lang w:eastAsia="en-GB"/>
        </w:rPr>
        <w:drawing>
          <wp:inline distT="0" distB="0" distL="0" distR="0" wp14:anchorId="758D243C" wp14:editId="42B4166C">
            <wp:extent cx="5731510" cy="2795905"/>
            <wp:effectExtent l="0" t="0" r="2540" b="444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8"/>
                    <a:stretch>
                      <a:fillRect/>
                    </a:stretch>
                  </pic:blipFill>
                  <pic:spPr>
                    <a:xfrm>
                      <a:off x="0" y="0"/>
                      <a:ext cx="5731510" cy="2795905"/>
                    </a:xfrm>
                    <a:prstGeom prst="rect">
                      <a:avLst/>
                    </a:prstGeom>
                  </pic:spPr>
                </pic:pic>
              </a:graphicData>
            </a:graphic>
          </wp:inline>
        </w:drawing>
      </w:r>
    </w:p>
    <w:p w14:paraId="02E38C64" w14:textId="77777777" w:rsidR="003C1720" w:rsidRDefault="003C1720" w:rsidP="00A80978">
      <w:pPr>
        <w:rPr>
          <w:rFonts w:ascii="Arial" w:hAnsi="Arial" w:cs="Arial"/>
          <w:sz w:val="28"/>
          <w:szCs w:val="28"/>
        </w:rPr>
      </w:pPr>
    </w:p>
    <w:p w14:paraId="6E8D7938" w14:textId="77777777" w:rsidR="004A412B" w:rsidRDefault="004A412B" w:rsidP="00A80978">
      <w:pPr>
        <w:rPr>
          <w:rFonts w:ascii="Arial" w:hAnsi="Arial" w:cs="Arial"/>
          <w:sz w:val="28"/>
          <w:szCs w:val="28"/>
        </w:rPr>
      </w:pPr>
      <w:r>
        <w:rPr>
          <w:rFonts w:ascii="Arial" w:hAnsi="Arial" w:cs="Arial"/>
          <w:sz w:val="28"/>
          <w:szCs w:val="28"/>
        </w:rPr>
        <w:t>Screenshot two – Accepted true statement</w:t>
      </w:r>
      <w:r w:rsidR="008962C6">
        <w:rPr>
          <w:rFonts w:ascii="Arial" w:hAnsi="Arial" w:cs="Arial"/>
          <w:sz w:val="28"/>
          <w:szCs w:val="28"/>
        </w:rPr>
        <w:t xml:space="preserve"> (1=1)</w:t>
      </w:r>
    </w:p>
    <w:p w14:paraId="44704F95" w14:textId="77777777" w:rsidR="001933B3" w:rsidRDefault="001933B3" w:rsidP="00A80978">
      <w:pPr>
        <w:rPr>
          <w:rFonts w:ascii="Arial" w:hAnsi="Arial" w:cs="Arial"/>
          <w:sz w:val="28"/>
          <w:szCs w:val="28"/>
        </w:rPr>
      </w:pPr>
      <w:r>
        <w:rPr>
          <w:noProof/>
          <w:lang w:eastAsia="en-GB"/>
        </w:rPr>
        <w:drawing>
          <wp:inline distT="0" distB="0" distL="0" distR="0" wp14:anchorId="11CCF432" wp14:editId="7EC0D629">
            <wp:extent cx="5731510" cy="2921635"/>
            <wp:effectExtent l="0" t="0" r="2540" b="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9"/>
                    <a:stretch>
                      <a:fillRect/>
                    </a:stretch>
                  </pic:blipFill>
                  <pic:spPr>
                    <a:xfrm>
                      <a:off x="0" y="0"/>
                      <a:ext cx="5731510" cy="2921635"/>
                    </a:xfrm>
                    <a:prstGeom prst="rect">
                      <a:avLst/>
                    </a:prstGeom>
                  </pic:spPr>
                </pic:pic>
              </a:graphicData>
            </a:graphic>
          </wp:inline>
        </w:drawing>
      </w:r>
    </w:p>
    <w:p w14:paraId="23A9E9D0" w14:textId="77777777" w:rsidR="007C3E9E" w:rsidRDefault="007C3E9E" w:rsidP="00A80978">
      <w:pPr>
        <w:rPr>
          <w:rFonts w:ascii="Arial" w:hAnsi="Arial" w:cs="Arial"/>
          <w:sz w:val="28"/>
          <w:szCs w:val="28"/>
        </w:rPr>
      </w:pPr>
    </w:p>
    <w:p w14:paraId="487B8C81" w14:textId="77777777" w:rsidR="002978F3" w:rsidRDefault="002978F3" w:rsidP="00A80978">
      <w:pPr>
        <w:rPr>
          <w:rFonts w:ascii="Arial" w:hAnsi="Arial" w:cs="Arial"/>
          <w:sz w:val="28"/>
          <w:szCs w:val="28"/>
        </w:rPr>
      </w:pPr>
    </w:p>
    <w:p w14:paraId="46CA16B1" w14:textId="77777777" w:rsidR="002978F3" w:rsidRDefault="002978F3" w:rsidP="00A80978">
      <w:pPr>
        <w:rPr>
          <w:rFonts w:ascii="Arial" w:hAnsi="Arial" w:cs="Arial"/>
          <w:sz w:val="28"/>
          <w:szCs w:val="28"/>
        </w:rPr>
      </w:pPr>
    </w:p>
    <w:p w14:paraId="51D5585F" w14:textId="77777777" w:rsidR="002978F3" w:rsidRDefault="002978F3" w:rsidP="00A80978">
      <w:pPr>
        <w:rPr>
          <w:rFonts w:ascii="Arial" w:hAnsi="Arial" w:cs="Arial"/>
          <w:sz w:val="28"/>
          <w:szCs w:val="28"/>
        </w:rPr>
      </w:pPr>
    </w:p>
    <w:p w14:paraId="00AC06B6" w14:textId="77777777" w:rsidR="002978F3" w:rsidRDefault="002978F3" w:rsidP="00A80978">
      <w:pPr>
        <w:rPr>
          <w:rFonts w:ascii="Arial" w:hAnsi="Arial" w:cs="Arial"/>
          <w:sz w:val="28"/>
          <w:szCs w:val="28"/>
        </w:rPr>
      </w:pPr>
    </w:p>
    <w:p w14:paraId="628A318E" w14:textId="77777777" w:rsidR="002978F3" w:rsidRDefault="002978F3" w:rsidP="00A80978">
      <w:pPr>
        <w:rPr>
          <w:rFonts w:ascii="Arial" w:hAnsi="Arial" w:cs="Arial"/>
          <w:sz w:val="28"/>
          <w:szCs w:val="28"/>
        </w:rPr>
      </w:pPr>
    </w:p>
    <w:p w14:paraId="6A9C12B0" w14:textId="77777777" w:rsidR="001C5194" w:rsidRDefault="001C5194" w:rsidP="00A80978">
      <w:pPr>
        <w:rPr>
          <w:rFonts w:ascii="Arial" w:hAnsi="Arial" w:cs="Arial"/>
          <w:sz w:val="28"/>
          <w:szCs w:val="28"/>
        </w:rPr>
      </w:pPr>
      <w:r>
        <w:rPr>
          <w:rFonts w:ascii="Arial" w:hAnsi="Arial" w:cs="Arial"/>
          <w:sz w:val="28"/>
          <w:szCs w:val="28"/>
        </w:rPr>
        <w:lastRenderedPageBreak/>
        <w:t>Screenshot three – unaccepted false statement</w:t>
      </w:r>
      <w:r w:rsidR="005E055A">
        <w:rPr>
          <w:rFonts w:ascii="Arial" w:hAnsi="Arial" w:cs="Arial"/>
          <w:sz w:val="28"/>
          <w:szCs w:val="28"/>
        </w:rPr>
        <w:t xml:space="preserve"> (1=0)</w:t>
      </w:r>
      <w:r w:rsidR="00801647">
        <w:rPr>
          <w:rFonts w:ascii="Arial" w:hAnsi="Arial" w:cs="Arial"/>
          <w:sz w:val="28"/>
          <w:szCs w:val="28"/>
        </w:rPr>
        <w:t>,</w:t>
      </w:r>
      <w:r w:rsidR="006F74E4">
        <w:rPr>
          <w:rFonts w:ascii="Arial" w:hAnsi="Arial" w:cs="Arial"/>
          <w:sz w:val="28"/>
          <w:szCs w:val="28"/>
        </w:rPr>
        <w:t xml:space="preserve"> i.e.</w:t>
      </w:r>
      <w:r w:rsidR="00801647">
        <w:rPr>
          <w:rFonts w:ascii="Arial" w:hAnsi="Arial" w:cs="Arial"/>
          <w:sz w:val="28"/>
          <w:szCs w:val="28"/>
        </w:rPr>
        <w:t>,</w:t>
      </w:r>
      <w:r w:rsidR="006F74E4">
        <w:rPr>
          <w:rFonts w:ascii="Arial" w:hAnsi="Arial" w:cs="Arial"/>
          <w:sz w:val="28"/>
          <w:szCs w:val="28"/>
        </w:rPr>
        <w:t xml:space="preserve"> no user ou</w:t>
      </w:r>
      <w:r w:rsidR="00801647">
        <w:rPr>
          <w:rFonts w:ascii="Arial" w:hAnsi="Arial" w:cs="Arial"/>
          <w:sz w:val="28"/>
          <w:szCs w:val="28"/>
        </w:rPr>
        <w:t>t</w:t>
      </w:r>
      <w:r w:rsidR="006F74E4">
        <w:rPr>
          <w:rFonts w:ascii="Arial" w:hAnsi="Arial" w:cs="Arial"/>
          <w:sz w:val="28"/>
          <w:szCs w:val="28"/>
        </w:rPr>
        <w:t>put displayed</w:t>
      </w:r>
    </w:p>
    <w:p w14:paraId="0085EA25" w14:textId="77777777" w:rsidR="00104ABD" w:rsidRDefault="00104ABD" w:rsidP="00A80978">
      <w:pPr>
        <w:rPr>
          <w:rFonts w:ascii="Arial" w:hAnsi="Arial" w:cs="Arial"/>
          <w:sz w:val="28"/>
          <w:szCs w:val="28"/>
        </w:rPr>
      </w:pPr>
      <w:r>
        <w:rPr>
          <w:noProof/>
          <w:lang w:eastAsia="en-GB"/>
        </w:rPr>
        <w:drawing>
          <wp:inline distT="0" distB="0" distL="0" distR="0" wp14:anchorId="46E4E558" wp14:editId="563F43F3">
            <wp:extent cx="5731510" cy="2537460"/>
            <wp:effectExtent l="0" t="0" r="2540"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0"/>
                    <a:stretch>
                      <a:fillRect/>
                    </a:stretch>
                  </pic:blipFill>
                  <pic:spPr>
                    <a:xfrm>
                      <a:off x="0" y="0"/>
                      <a:ext cx="5731510" cy="2537460"/>
                    </a:xfrm>
                    <a:prstGeom prst="rect">
                      <a:avLst/>
                    </a:prstGeom>
                  </pic:spPr>
                </pic:pic>
              </a:graphicData>
            </a:graphic>
          </wp:inline>
        </w:drawing>
      </w:r>
    </w:p>
    <w:p w14:paraId="2C7438C0" w14:textId="77777777" w:rsidR="00C60FCC" w:rsidRDefault="00C60FCC" w:rsidP="00A80978">
      <w:pPr>
        <w:rPr>
          <w:rFonts w:ascii="Arial" w:hAnsi="Arial" w:cs="Arial"/>
          <w:sz w:val="28"/>
          <w:szCs w:val="28"/>
        </w:rPr>
      </w:pPr>
    </w:p>
    <w:p w14:paraId="01B1F725" w14:textId="77777777" w:rsidR="00C60FCC" w:rsidRDefault="00C60FCC" w:rsidP="00A80978">
      <w:pPr>
        <w:rPr>
          <w:rFonts w:ascii="Arial" w:hAnsi="Arial" w:cs="Arial"/>
          <w:sz w:val="28"/>
          <w:szCs w:val="28"/>
        </w:rPr>
      </w:pPr>
      <w:r>
        <w:rPr>
          <w:rFonts w:ascii="Arial" w:hAnsi="Arial" w:cs="Arial"/>
          <w:sz w:val="28"/>
          <w:szCs w:val="28"/>
        </w:rPr>
        <w:t>Screenshot three – Union Select injection</w:t>
      </w:r>
    </w:p>
    <w:p w14:paraId="2362F9CF" w14:textId="77777777" w:rsidR="0080686C" w:rsidRDefault="00C60FCC" w:rsidP="00A80978">
      <w:pPr>
        <w:rPr>
          <w:rFonts w:ascii="Arial" w:hAnsi="Arial" w:cs="Arial"/>
          <w:sz w:val="28"/>
          <w:szCs w:val="28"/>
        </w:rPr>
      </w:pPr>
      <w:r>
        <w:rPr>
          <w:noProof/>
          <w:lang w:eastAsia="en-GB"/>
        </w:rPr>
        <w:drawing>
          <wp:inline distT="0" distB="0" distL="0" distR="0" wp14:anchorId="541E9918" wp14:editId="34E40310">
            <wp:extent cx="5731510" cy="3143885"/>
            <wp:effectExtent l="0" t="0" r="2540"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1"/>
                    <a:stretch>
                      <a:fillRect/>
                    </a:stretch>
                  </pic:blipFill>
                  <pic:spPr>
                    <a:xfrm>
                      <a:off x="0" y="0"/>
                      <a:ext cx="5731510" cy="3143885"/>
                    </a:xfrm>
                    <a:prstGeom prst="rect">
                      <a:avLst/>
                    </a:prstGeom>
                  </pic:spPr>
                </pic:pic>
              </a:graphicData>
            </a:graphic>
          </wp:inline>
        </w:drawing>
      </w:r>
    </w:p>
    <w:p w14:paraId="27162E3E" w14:textId="77777777" w:rsidR="0080686C" w:rsidRDefault="0080686C" w:rsidP="00A80978">
      <w:pPr>
        <w:rPr>
          <w:rFonts w:ascii="Arial" w:hAnsi="Arial" w:cs="Arial"/>
          <w:sz w:val="28"/>
          <w:szCs w:val="28"/>
        </w:rPr>
      </w:pPr>
    </w:p>
    <w:p w14:paraId="18F8BD8E" w14:textId="77777777" w:rsidR="00E6618D" w:rsidRDefault="00D84F99" w:rsidP="00A80978">
      <w:pPr>
        <w:rPr>
          <w:rFonts w:ascii="Arial" w:hAnsi="Arial" w:cs="Arial"/>
          <w:sz w:val="28"/>
          <w:szCs w:val="28"/>
        </w:rPr>
      </w:pPr>
      <w:r>
        <w:rPr>
          <w:rFonts w:ascii="Arial" w:hAnsi="Arial" w:cs="Arial"/>
          <w:sz w:val="28"/>
          <w:szCs w:val="28"/>
        </w:rPr>
        <w:t xml:space="preserve">Screenshot four – </w:t>
      </w:r>
      <w:r w:rsidR="009837C6">
        <w:rPr>
          <w:rFonts w:ascii="Arial" w:hAnsi="Arial" w:cs="Arial"/>
          <w:sz w:val="28"/>
          <w:szCs w:val="28"/>
        </w:rPr>
        <w:t>Server-side security block</w:t>
      </w:r>
      <w:r w:rsidR="00D152F1">
        <w:rPr>
          <w:rFonts w:ascii="Arial" w:hAnsi="Arial" w:cs="Arial"/>
          <w:sz w:val="28"/>
          <w:szCs w:val="28"/>
        </w:rPr>
        <w:t>s</w:t>
      </w:r>
      <w:r w:rsidR="009837C6">
        <w:rPr>
          <w:rFonts w:ascii="Arial" w:hAnsi="Arial" w:cs="Arial"/>
          <w:sz w:val="28"/>
          <w:szCs w:val="28"/>
        </w:rPr>
        <w:t xml:space="preserve"> quotation mark usage </w:t>
      </w:r>
    </w:p>
    <w:p w14:paraId="198CB52F" w14:textId="77777777" w:rsidR="009D6DD4" w:rsidRDefault="00DC1FA5" w:rsidP="00A80978">
      <w:pPr>
        <w:rPr>
          <w:rFonts w:ascii="Arial" w:hAnsi="Arial" w:cs="Arial"/>
          <w:sz w:val="28"/>
          <w:szCs w:val="28"/>
        </w:rPr>
      </w:pPr>
      <w:r>
        <w:rPr>
          <w:noProof/>
          <w:lang w:eastAsia="en-GB"/>
        </w:rPr>
        <w:drawing>
          <wp:inline distT="0" distB="0" distL="0" distR="0" wp14:anchorId="2A565262" wp14:editId="4CA33DB6">
            <wp:extent cx="5731510" cy="244475"/>
            <wp:effectExtent l="0" t="0" r="2540" b="3175"/>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2"/>
                    <a:stretch>
                      <a:fillRect/>
                    </a:stretch>
                  </pic:blipFill>
                  <pic:spPr>
                    <a:xfrm>
                      <a:off x="0" y="0"/>
                      <a:ext cx="5731510" cy="244475"/>
                    </a:xfrm>
                    <a:prstGeom prst="rect">
                      <a:avLst/>
                    </a:prstGeom>
                  </pic:spPr>
                </pic:pic>
              </a:graphicData>
            </a:graphic>
          </wp:inline>
        </w:drawing>
      </w:r>
    </w:p>
    <w:p w14:paraId="460F9DEF" w14:textId="77777777" w:rsidR="009D6DD4" w:rsidRDefault="009D6DD4" w:rsidP="00A80978">
      <w:pPr>
        <w:rPr>
          <w:rFonts w:ascii="Arial" w:hAnsi="Arial" w:cs="Arial"/>
          <w:sz w:val="28"/>
          <w:szCs w:val="28"/>
        </w:rPr>
      </w:pPr>
      <w:r>
        <w:rPr>
          <w:noProof/>
          <w:lang w:eastAsia="en-GB"/>
        </w:rPr>
        <w:drawing>
          <wp:inline distT="0" distB="0" distL="0" distR="0" wp14:anchorId="2D834D3B" wp14:editId="2136894E">
            <wp:extent cx="5731510" cy="573405"/>
            <wp:effectExtent l="0" t="0" r="254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3"/>
                    <a:stretch>
                      <a:fillRect/>
                    </a:stretch>
                  </pic:blipFill>
                  <pic:spPr>
                    <a:xfrm>
                      <a:off x="0" y="0"/>
                      <a:ext cx="5731510" cy="573405"/>
                    </a:xfrm>
                    <a:prstGeom prst="rect">
                      <a:avLst/>
                    </a:prstGeom>
                  </pic:spPr>
                </pic:pic>
              </a:graphicData>
            </a:graphic>
          </wp:inline>
        </w:drawing>
      </w:r>
    </w:p>
    <w:p w14:paraId="602AB174" w14:textId="77777777" w:rsidR="00D152F1" w:rsidRDefault="00FD38F2" w:rsidP="00A80978">
      <w:pPr>
        <w:rPr>
          <w:rFonts w:ascii="Arial" w:hAnsi="Arial" w:cs="Arial"/>
          <w:sz w:val="28"/>
          <w:szCs w:val="28"/>
        </w:rPr>
      </w:pPr>
      <w:r>
        <w:rPr>
          <w:rFonts w:ascii="Arial" w:hAnsi="Arial" w:cs="Arial"/>
          <w:sz w:val="28"/>
          <w:szCs w:val="28"/>
        </w:rPr>
        <w:lastRenderedPageBreak/>
        <w:t>Screenshot five</w:t>
      </w:r>
      <w:r w:rsidR="00354DCD">
        <w:rPr>
          <w:rFonts w:ascii="Arial" w:hAnsi="Arial" w:cs="Arial"/>
          <w:sz w:val="28"/>
          <w:szCs w:val="28"/>
        </w:rPr>
        <w:t xml:space="preserve"> (a)</w:t>
      </w:r>
      <w:r>
        <w:rPr>
          <w:rFonts w:ascii="Arial" w:hAnsi="Arial" w:cs="Arial"/>
          <w:sz w:val="28"/>
          <w:szCs w:val="28"/>
        </w:rPr>
        <w:t xml:space="preserve"> – </w:t>
      </w:r>
      <w:proofErr w:type="spellStart"/>
      <w:r>
        <w:rPr>
          <w:rFonts w:ascii="Arial" w:hAnsi="Arial" w:cs="Arial"/>
          <w:sz w:val="28"/>
          <w:szCs w:val="28"/>
        </w:rPr>
        <w:t>Burpsuite</w:t>
      </w:r>
      <w:proofErr w:type="spellEnd"/>
      <w:r>
        <w:rPr>
          <w:rFonts w:ascii="Arial" w:hAnsi="Arial" w:cs="Arial"/>
          <w:sz w:val="28"/>
          <w:szCs w:val="28"/>
        </w:rPr>
        <w:t xml:space="preserve"> decoder convert DVWA to </w:t>
      </w:r>
      <w:proofErr w:type="spellStart"/>
      <w:r>
        <w:rPr>
          <w:rFonts w:ascii="Arial" w:hAnsi="Arial" w:cs="Arial"/>
          <w:sz w:val="28"/>
          <w:szCs w:val="28"/>
        </w:rPr>
        <w:t>Hexidecimal</w:t>
      </w:r>
      <w:proofErr w:type="spellEnd"/>
    </w:p>
    <w:p w14:paraId="60E68635" w14:textId="77777777" w:rsidR="00FD38F2" w:rsidRDefault="00FD38F2" w:rsidP="00A80978">
      <w:pPr>
        <w:rPr>
          <w:rFonts w:ascii="Arial" w:hAnsi="Arial" w:cs="Arial"/>
          <w:sz w:val="28"/>
          <w:szCs w:val="28"/>
        </w:rPr>
      </w:pPr>
      <w:r>
        <w:rPr>
          <w:noProof/>
          <w:lang w:eastAsia="en-GB"/>
        </w:rPr>
        <w:drawing>
          <wp:inline distT="0" distB="0" distL="0" distR="0" wp14:anchorId="443E4A01" wp14:editId="24A9EBF2">
            <wp:extent cx="5731510" cy="1790700"/>
            <wp:effectExtent l="0" t="0" r="2540"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4"/>
                    <a:stretch>
                      <a:fillRect/>
                    </a:stretch>
                  </pic:blipFill>
                  <pic:spPr>
                    <a:xfrm>
                      <a:off x="0" y="0"/>
                      <a:ext cx="5731510" cy="1790700"/>
                    </a:xfrm>
                    <a:prstGeom prst="rect">
                      <a:avLst/>
                    </a:prstGeom>
                  </pic:spPr>
                </pic:pic>
              </a:graphicData>
            </a:graphic>
          </wp:inline>
        </w:drawing>
      </w:r>
    </w:p>
    <w:p w14:paraId="06B77BA5" w14:textId="77777777" w:rsidR="00354DCD" w:rsidRDefault="00354DCD" w:rsidP="00A80978">
      <w:pPr>
        <w:rPr>
          <w:rFonts w:ascii="Arial" w:hAnsi="Arial" w:cs="Arial"/>
          <w:sz w:val="28"/>
          <w:szCs w:val="28"/>
        </w:rPr>
      </w:pPr>
    </w:p>
    <w:p w14:paraId="480F1AFE" w14:textId="77777777" w:rsidR="00354DCD" w:rsidRDefault="00354DCD" w:rsidP="00354DCD">
      <w:pPr>
        <w:rPr>
          <w:rFonts w:ascii="Arial" w:hAnsi="Arial" w:cs="Arial"/>
          <w:sz w:val="28"/>
          <w:szCs w:val="28"/>
        </w:rPr>
      </w:pPr>
      <w:r>
        <w:rPr>
          <w:rFonts w:ascii="Arial" w:hAnsi="Arial" w:cs="Arial"/>
          <w:sz w:val="28"/>
          <w:szCs w:val="28"/>
        </w:rPr>
        <w:t xml:space="preserve">Screenshot five (b) – </w:t>
      </w:r>
      <w:proofErr w:type="spellStart"/>
      <w:r>
        <w:rPr>
          <w:rFonts w:ascii="Arial" w:hAnsi="Arial" w:cs="Arial"/>
          <w:sz w:val="28"/>
          <w:szCs w:val="28"/>
        </w:rPr>
        <w:t>Burpsuite</w:t>
      </w:r>
      <w:proofErr w:type="spellEnd"/>
      <w:r>
        <w:rPr>
          <w:rFonts w:ascii="Arial" w:hAnsi="Arial" w:cs="Arial"/>
          <w:sz w:val="28"/>
          <w:szCs w:val="28"/>
        </w:rPr>
        <w:t xml:space="preserve"> decoder</w:t>
      </w:r>
      <w:r w:rsidR="005C0DBD">
        <w:rPr>
          <w:rFonts w:ascii="Arial" w:hAnsi="Arial" w:cs="Arial"/>
          <w:sz w:val="28"/>
          <w:szCs w:val="28"/>
        </w:rPr>
        <w:t>,</w:t>
      </w:r>
      <w:r>
        <w:rPr>
          <w:rFonts w:ascii="Arial" w:hAnsi="Arial" w:cs="Arial"/>
          <w:sz w:val="28"/>
          <w:szCs w:val="28"/>
        </w:rPr>
        <w:t xml:space="preserve"> convert DVWA to </w:t>
      </w:r>
      <w:proofErr w:type="spellStart"/>
      <w:r>
        <w:rPr>
          <w:rFonts w:ascii="Arial" w:hAnsi="Arial" w:cs="Arial"/>
          <w:sz w:val="28"/>
          <w:szCs w:val="28"/>
        </w:rPr>
        <w:t>Hexidecimal</w:t>
      </w:r>
      <w:proofErr w:type="spellEnd"/>
    </w:p>
    <w:p w14:paraId="068B6901" w14:textId="77777777" w:rsidR="00067CD9" w:rsidRDefault="00067CD9" w:rsidP="00A80978">
      <w:pPr>
        <w:rPr>
          <w:rFonts w:ascii="Arial" w:hAnsi="Arial" w:cs="Arial"/>
          <w:sz w:val="28"/>
          <w:szCs w:val="28"/>
        </w:rPr>
      </w:pPr>
      <w:r>
        <w:rPr>
          <w:noProof/>
          <w:lang w:eastAsia="en-GB"/>
        </w:rPr>
        <w:drawing>
          <wp:inline distT="0" distB="0" distL="0" distR="0" wp14:anchorId="25CD65C1" wp14:editId="53C5517D">
            <wp:extent cx="5731510" cy="2461260"/>
            <wp:effectExtent l="0" t="0" r="2540" b="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5"/>
                    <a:stretch>
                      <a:fillRect/>
                    </a:stretch>
                  </pic:blipFill>
                  <pic:spPr>
                    <a:xfrm>
                      <a:off x="0" y="0"/>
                      <a:ext cx="5731510" cy="2461260"/>
                    </a:xfrm>
                    <a:prstGeom prst="rect">
                      <a:avLst/>
                    </a:prstGeom>
                  </pic:spPr>
                </pic:pic>
              </a:graphicData>
            </a:graphic>
          </wp:inline>
        </w:drawing>
      </w:r>
    </w:p>
    <w:p w14:paraId="2D47FFF7" w14:textId="77777777" w:rsidR="005C0DBD" w:rsidRDefault="005C0DBD" w:rsidP="00A80978">
      <w:pPr>
        <w:rPr>
          <w:rFonts w:ascii="Arial" w:hAnsi="Arial" w:cs="Arial"/>
          <w:sz w:val="28"/>
          <w:szCs w:val="28"/>
        </w:rPr>
      </w:pPr>
    </w:p>
    <w:p w14:paraId="3E336DD6" w14:textId="77777777" w:rsidR="005C0DBD" w:rsidRDefault="005C0DBD" w:rsidP="00A80978">
      <w:pPr>
        <w:rPr>
          <w:rFonts w:ascii="Arial" w:hAnsi="Arial" w:cs="Arial"/>
          <w:sz w:val="28"/>
          <w:szCs w:val="28"/>
        </w:rPr>
      </w:pPr>
    </w:p>
    <w:p w14:paraId="5609930B" w14:textId="77777777" w:rsidR="0076167D" w:rsidRDefault="0076167D" w:rsidP="00A80978">
      <w:pPr>
        <w:rPr>
          <w:rFonts w:ascii="Arial" w:hAnsi="Arial" w:cs="Arial"/>
          <w:sz w:val="28"/>
          <w:szCs w:val="28"/>
        </w:rPr>
      </w:pPr>
    </w:p>
    <w:p w14:paraId="485AE0D7" w14:textId="77777777" w:rsidR="0076167D" w:rsidRDefault="0076167D" w:rsidP="00A80978">
      <w:pPr>
        <w:rPr>
          <w:rFonts w:ascii="Arial" w:hAnsi="Arial" w:cs="Arial"/>
          <w:sz w:val="28"/>
          <w:szCs w:val="28"/>
        </w:rPr>
      </w:pPr>
    </w:p>
    <w:p w14:paraId="61707BC2" w14:textId="77777777" w:rsidR="0076167D" w:rsidRDefault="0076167D" w:rsidP="00A80978">
      <w:pPr>
        <w:rPr>
          <w:rFonts w:ascii="Arial" w:hAnsi="Arial" w:cs="Arial"/>
          <w:sz w:val="28"/>
          <w:szCs w:val="28"/>
        </w:rPr>
      </w:pPr>
    </w:p>
    <w:p w14:paraId="3348B1A5" w14:textId="77777777" w:rsidR="0076167D" w:rsidRDefault="0076167D" w:rsidP="00A80978">
      <w:pPr>
        <w:rPr>
          <w:rFonts w:ascii="Arial" w:hAnsi="Arial" w:cs="Arial"/>
          <w:sz w:val="28"/>
          <w:szCs w:val="28"/>
        </w:rPr>
      </w:pPr>
    </w:p>
    <w:p w14:paraId="06D3DD90" w14:textId="77777777" w:rsidR="0076167D" w:rsidRDefault="0076167D" w:rsidP="00A80978">
      <w:pPr>
        <w:rPr>
          <w:rFonts w:ascii="Arial" w:hAnsi="Arial" w:cs="Arial"/>
          <w:sz w:val="28"/>
          <w:szCs w:val="28"/>
        </w:rPr>
      </w:pPr>
    </w:p>
    <w:p w14:paraId="08E78FE5" w14:textId="77777777" w:rsidR="0076167D" w:rsidRDefault="0076167D" w:rsidP="00A80978">
      <w:pPr>
        <w:rPr>
          <w:rFonts w:ascii="Arial" w:hAnsi="Arial" w:cs="Arial"/>
          <w:sz w:val="28"/>
          <w:szCs w:val="28"/>
        </w:rPr>
      </w:pPr>
    </w:p>
    <w:p w14:paraId="3687E89C" w14:textId="77777777" w:rsidR="002A42BA" w:rsidRDefault="002A42BA" w:rsidP="00A80978">
      <w:pPr>
        <w:rPr>
          <w:rFonts w:ascii="Arial" w:hAnsi="Arial" w:cs="Arial"/>
          <w:sz w:val="28"/>
          <w:szCs w:val="28"/>
        </w:rPr>
      </w:pPr>
    </w:p>
    <w:p w14:paraId="16F366CA" w14:textId="77777777" w:rsidR="002A42BA" w:rsidRDefault="002A42BA" w:rsidP="00A80978">
      <w:pPr>
        <w:rPr>
          <w:rFonts w:ascii="Arial" w:hAnsi="Arial" w:cs="Arial"/>
          <w:sz w:val="28"/>
          <w:szCs w:val="28"/>
        </w:rPr>
      </w:pPr>
    </w:p>
    <w:p w14:paraId="12BB1D1E" w14:textId="77777777" w:rsidR="0081032F" w:rsidRPr="00AE3CAF" w:rsidRDefault="0081032F" w:rsidP="00820980">
      <w:pPr>
        <w:pStyle w:val="Heading2"/>
        <w:rPr>
          <w:b/>
        </w:rPr>
      </w:pPr>
      <w:r>
        <w:lastRenderedPageBreak/>
        <w:t xml:space="preserve">Appendix </w:t>
      </w:r>
      <w:r w:rsidR="00484E72">
        <w:t>F</w:t>
      </w:r>
      <w:r>
        <w:t xml:space="preserve">: </w:t>
      </w:r>
      <w:r w:rsidRPr="002E78BE">
        <w:t>Attack/Hack</w:t>
      </w:r>
      <w:r>
        <w:t xml:space="preserve"> Methodology</w:t>
      </w:r>
      <w:r w:rsidR="00C14A77">
        <w:t xml:space="preserve"> – XSS (B</w:t>
      </w:r>
      <w:r w:rsidR="002C73B4">
        <w:t>eef</w:t>
      </w:r>
      <w:r w:rsidR="00C14A77">
        <w:t>)</w:t>
      </w:r>
    </w:p>
    <w:p w14:paraId="2F58B12F" w14:textId="77777777" w:rsidR="005C0DBD" w:rsidRDefault="001407E3" w:rsidP="00A80978">
      <w:pPr>
        <w:rPr>
          <w:rFonts w:ascii="Arial" w:hAnsi="Arial" w:cs="Arial"/>
          <w:b/>
          <w:i/>
          <w:sz w:val="28"/>
          <w:szCs w:val="28"/>
          <w:u w:val="single"/>
        </w:rPr>
      </w:pPr>
      <w:r w:rsidRPr="001407E3">
        <w:rPr>
          <w:rFonts w:ascii="Arial" w:hAnsi="Arial" w:cs="Arial"/>
          <w:b/>
          <w:i/>
          <w:sz w:val="28"/>
          <w:szCs w:val="28"/>
          <w:u w:val="single"/>
        </w:rPr>
        <w:t>Cross Site Scripting (XSS) Injection</w:t>
      </w:r>
      <w:r w:rsidR="0076167D">
        <w:rPr>
          <w:rFonts w:ascii="Arial" w:hAnsi="Arial" w:cs="Arial"/>
          <w:b/>
          <w:i/>
          <w:sz w:val="28"/>
          <w:szCs w:val="28"/>
          <w:u w:val="single"/>
        </w:rPr>
        <w:t xml:space="preserve"> and exploitation</w:t>
      </w:r>
      <w:r w:rsidR="00D311D6">
        <w:rPr>
          <w:rFonts w:ascii="Arial" w:hAnsi="Arial" w:cs="Arial"/>
          <w:b/>
          <w:i/>
          <w:sz w:val="28"/>
          <w:szCs w:val="28"/>
          <w:u w:val="single"/>
        </w:rPr>
        <w:t xml:space="preserve"> (Beef)</w:t>
      </w:r>
    </w:p>
    <w:p w14:paraId="78923522" w14:textId="77777777" w:rsidR="008B4F4B" w:rsidRDefault="008B4F4B" w:rsidP="008B4F4B">
      <w:pPr>
        <w:rPr>
          <w:rFonts w:ascii="Arial" w:hAnsi="Arial" w:cs="Arial"/>
          <w:b/>
          <w:i/>
          <w:sz w:val="28"/>
          <w:szCs w:val="28"/>
          <w:u w:val="single"/>
        </w:rPr>
      </w:pPr>
      <w:proofErr w:type="spellStart"/>
      <w:r>
        <w:rPr>
          <w:rFonts w:ascii="Arial" w:hAnsi="Arial" w:cs="Arial"/>
          <w:b/>
          <w:i/>
          <w:sz w:val="28"/>
          <w:szCs w:val="28"/>
          <w:u w:val="single"/>
        </w:rPr>
        <w:t>Owasp_Checklist</w:t>
      </w:r>
      <w:proofErr w:type="spellEnd"/>
      <w:r>
        <w:rPr>
          <w:rFonts w:ascii="Arial" w:hAnsi="Arial" w:cs="Arial"/>
          <w:b/>
          <w:i/>
          <w:sz w:val="28"/>
          <w:szCs w:val="28"/>
          <w:u w:val="single"/>
        </w:rPr>
        <w:t xml:space="preserve"> </w:t>
      </w:r>
      <w:r>
        <w:rPr>
          <w:rFonts w:ascii="Arial" w:hAnsi="Arial" w:cs="Arial"/>
          <w:b/>
          <w:i/>
          <w:sz w:val="28"/>
          <w:szCs w:val="28"/>
          <w:u w:val="single"/>
        </w:rPr>
        <w:fldChar w:fldCharType="begin" w:fldLock="1"/>
      </w:r>
      <w:r w:rsidR="006E3609">
        <w:rPr>
          <w:rFonts w:ascii="Arial" w:hAnsi="Arial" w:cs="Arial"/>
          <w:b/>
          <w:i/>
          <w:sz w:val="28"/>
          <w:szCs w:val="28"/>
          <w:u w:val="single"/>
        </w:rPr>
        <w:instrText>ADDIN CSL_CITATION {"citationItems":[{"id":"ITEM-1","itemData":{"id":"ITEM-1","issued":{"date-parts":[["0"]]},"title":"OWASPv4_Checklist","type":"article"},"uris":["http://www.mendeley.com/documents/?uuid=396dc88d-90b6-42e7-bef8-07b6192e92f0"]}],"mendeley":{"formattedCitation":"[68]","plainTextFormattedCitation":"[68]","previouslyFormattedCitation":"[68]"},"properties":{"noteIndex":0},"schema":"https://github.com/citation-style-language/schema/raw/master/csl-citation.json"}</w:instrText>
      </w:r>
      <w:r>
        <w:rPr>
          <w:rFonts w:ascii="Arial" w:hAnsi="Arial" w:cs="Arial"/>
          <w:b/>
          <w:i/>
          <w:sz w:val="28"/>
          <w:szCs w:val="28"/>
          <w:u w:val="single"/>
        </w:rPr>
        <w:fldChar w:fldCharType="separate"/>
      </w:r>
      <w:r w:rsidRPr="00EC3BC6">
        <w:rPr>
          <w:rFonts w:ascii="Arial" w:hAnsi="Arial" w:cs="Arial"/>
          <w:noProof/>
          <w:sz w:val="28"/>
          <w:szCs w:val="28"/>
        </w:rPr>
        <w:t>[68]</w:t>
      </w:r>
      <w:r>
        <w:rPr>
          <w:rFonts w:ascii="Arial" w:hAnsi="Arial" w:cs="Arial"/>
          <w:b/>
          <w:i/>
          <w:sz w:val="28"/>
          <w:szCs w:val="28"/>
          <w:u w:val="single"/>
        </w:rPr>
        <w:fldChar w:fldCharType="end"/>
      </w:r>
      <w:r w:rsidR="003A158D">
        <w:rPr>
          <w:rFonts w:ascii="Arial" w:hAnsi="Arial" w:cs="Arial"/>
          <w:b/>
          <w:i/>
          <w:sz w:val="28"/>
          <w:szCs w:val="28"/>
          <w:u w:val="single"/>
        </w:rPr>
        <w:t xml:space="preserve">  (Appendix F to H)</w:t>
      </w:r>
    </w:p>
    <w:p w14:paraId="1C0D4A1F" w14:textId="77777777" w:rsidR="00D644B3" w:rsidRDefault="009F2224" w:rsidP="00A80978">
      <w:pPr>
        <w:rPr>
          <w:noProof/>
        </w:rPr>
      </w:pPr>
      <w:r>
        <w:rPr>
          <w:noProof/>
          <w:lang w:eastAsia="en-GB"/>
        </w:rPr>
        <w:drawing>
          <wp:inline distT="0" distB="0" distL="0" distR="0" wp14:anchorId="53D400F9" wp14:editId="07364520">
            <wp:extent cx="5731510" cy="654050"/>
            <wp:effectExtent l="0" t="0" r="2540" b="0"/>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654050"/>
                    </a:xfrm>
                    <a:prstGeom prst="rect">
                      <a:avLst/>
                    </a:prstGeom>
                  </pic:spPr>
                </pic:pic>
              </a:graphicData>
            </a:graphic>
          </wp:inline>
        </w:drawing>
      </w:r>
      <w:r w:rsidR="00416FF5">
        <w:rPr>
          <w:noProof/>
          <w:lang w:eastAsia="en-GB"/>
        </w:rPr>
        <w:drawing>
          <wp:inline distT="0" distB="0" distL="0" distR="0" wp14:anchorId="480688FB" wp14:editId="3DC1F367">
            <wp:extent cx="5731510" cy="167005"/>
            <wp:effectExtent l="0" t="0" r="2540" b="4445"/>
            <wp:docPr id="116" name="Picture 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167005"/>
                    </a:xfrm>
                    <a:prstGeom prst="rect">
                      <a:avLst/>
                    </a:prstGeom>
                  </pic:spPr>
                </pic:pic>
              </a:graphicData>
            </a:graphic>
          </wp:inline>
        </w:drawing>
      </w:r>
      <w:r w:rsidRPr="009F2224">
        <w:rPr>
          <w:noProof/>
        </w:rPr>
        <w:t xml:space="preserve"> </w:t>
      </w:r>
    </w:p>
    <w:p w14:paraId="44E148F9" w14:textId="77777777" w:rsidR="00D644B3" w:rsidRDefault="00CE609F" w:rsidP="00A80978">
      <w:pPr>
        <w:rPr>
          <w:rFonts w:ascii="Arial" w:hAnsi="Arial" w:cs="Arial"/>
          <w:sz w:val="28"/>
          <w:szCs w:val="28"/>
        </w:rPr>
      </w:pPr>
      <w:r>
        <w:rPr>
          <w:noProof/>
          <w:lang w:eastAsia="en-GB"/>
        </w:rPr>
        <w:drawing>
          <wp:inline distT="0" distB="0" distL="0" distR="0" wp14:anchorId="54A397AD" wp14:editId="22FE98D9">
            <wp:extent cx="5731510" cy="1120775"/>
            <wp:effectExtent l="0" t="0" r="2540" b="3175"/>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1120775"/>
                    </a:xfrm>
                    <a:prstGeom prst="rect">
                      <a:avLst/>
                    </a:prstGeom>
                  </pic:spPr>
                </pic:pic>
              </a:graphicData>
            </a:graphic>
          </wp:inline>
        </w:drawing>
      </w:r>
    </w:p>
    <w:p w14:paraId="11B95DC3" w14:textId="77777777" w:rsidR="005C0DBD" w:rsidRDefault="0076167D" w:rsidP="00A80978">
      <w:pPr>
        <w:rPr>
          <w:rFonts w:ascii="Arial" w:hAnsi="Arial" w:cs="Arial"/>
          <w:sz w:val="28"/>
          <w:szCs w:val="28"/>
        </w:rPr>
      </w:pPr>
      <w:r>
        <w:rPr>
          <w:noProof/>
          <w:lang w:eastAsia="en-GB"/>
        </w:rPr>
        <w:drawing>
          <wp:inline distT="0" distB="0" distL="0" distR="0" wp14:anchorId="1C3A7DDF" wp14:editId="0AFBA0F7">
            <wp:extent cx="5731510" cy="5381625"/>
            <wp:effectExtent l="0" t="0" r="2540" b="9525"/>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6"/>
                    <a:stretch>
                      <a:fillRect/>
                    </a:stretch>
                  </pic:blipFill>
                  <pic:spPr>
                    <a:xfrm>
                      <a:off x="0" y="0"/>
                      <a:ext cx="5731510" cy="5381625"/>
                    </a:xfrm>
                    <a:prstGeom prst="rect">
                      <a:avLst/>
                    </a:prstGeom>
                  </pic:spPr>
                </pic:pic>
              </a:graphicData>
            </a:graphic>
          </wp:inline>
        </w:drawing>
      </w:r>
    </w:p>
    <w:p w14:paraId="0F4ECB7F" w14:textId="77777777" w:rsidR="009D36F6" w:rsidRDefault="009D36F6" w:rsidP="00A80978">
      <w:pPr>
        <w:rPr>
          <w:rFonts w:ascii="Arial" w:hAnsi="Arial" w:cs="Arial"/>
          <w:sz w:val="28"/>
          <w:szCs w:val="28"/>
        </w:rPr>
      </w:pPr>
      <w:r>
        <w:rPr>
          <w:rFonts w:ascii="Arial" w:hAnsi="Arial" w:cs="Arial"/>
          <w:sz w:val="28"/>
          <w:szCs w:val="28"/>
        </w:rPr>
        <w:t xml:space="preserve">Screenshot One – </w:t>
      </w:r>
      <w:r w:rsidR="00741B56">
        <w:rPr>
          <w:rFonts w:ascii="Arial" w:hAnsi="Arial" w:cs="Arial"/>
          <w:sz w:val="28"/>
          <w:szCs w:val="28"/>
        </w:rPr>
        <w:t>Successful</w:t>
      </w:r>
      <w:r>
        <w:rPr>
          <w:rFonts w:ascii="Arial" w:hAnsi="Arial" w:cs="Arial"/>
          <w:sz w:val="28"/>
          <w:szCs w:val="28"/>
        </w:rPr>
        <w:t xml:space="preserve"> injection </w:t>
      </w:r>
      <w:r w:rsidR="00D40B17">
        <w:rPr>
          <w:rFonts w:ascii="Arial" w:hAnsi="Arial" w:cs="Arial"/>
          <w:sz w:val="28"/>
          <w:szCs w:val="28"/>
        </w:rPr>
        <w:t>using</w:t>
      </w:r>
      <w:r>
        <w:rPr>
          <w:rFonts w:ascii="Arial" w:hAnsi="Arial" w:cs="Arial"/>
          <w:sz w:val="28"/>
          <w:szCs w:val="28"/>
        </w:rPr>
        <w:t xml:space="preserve"> </w:t>
      </w:r>
      <w:r w:rsidR="00741B56">
        <w:rPr>
          <w:rFonts w:ascii="Arial" w:hAnsi="Arial" w:cs="Arial"/>
          <w:sz w:val="28"/>
          <w:szCs w:val="28"/>
        </w:rPr>
        <w:t>JavaScript</w:t>
      </w:r>
    </w:p>
    <w:p w14:paraId="5CE18FD1" w14:textId="77777777" w:rsidR="009D36F6" w:rsidRDefault="009D36F6" w:rsidP="00A80978">
      <w:pPr>
        <w:rPr>
          <w:rFonts w:ascii="Arial" w:hAnsi="Arial" w:cs="Arial"/>
          <w:sz w:val="28"/>
          <w:szCs w:val="28"/>
        </w:rPr>
      </w:pPr>
      <w:r>
        <w:rPr>
          <w:noProof/>
          <w:lang w:eastAsia="en-GB"/>
        </w:rPr>
        <w:lastRenderedPageBreak/>
        <w:drawing>
          <wp:inline distT="0" distB="0" distL="0" distR="0" wp14:anchorId="725AEC1C" wp14:editId="2520D9D9">
            <wp:extent cx="5731510" cy="2680970"/>
            <wp:effectExtent l="0" t="0" r="2540" b="508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7"/>
                    <a:stretch>
                      <a:fillRect/>
                    </a:stretch>
                  </pic:blipFill>
                  <pic:spPr>
                    <a:xfrm>
                      <a:off x="0" y="0"/>
                      <a:ext cx="5731510" cy="2680970"/>
                    </a:xfrm>
                    <a:prstGeom prst="rect">
                      <a:avLst/>
                    </a:prstGeom>
                  </pic:spPr>
                </pic:pic>
              </a:graphicData>
            </a:graphic>
          </wp:inline>
        </w:drawing>
      </w:r>
    </w:p>
    <w:p w14:paraId="5457261B" w14:textId="77777777" w:rsidR="001407E3" w:rsidRDefault="001407E3" w:rsidP="00A80978">
      <w:pPr>
        <w:rPr>
          <w:rFonts w:ascii="Arial" w:hAnsi="Arial" w:cs="Arial"/>
          <w:sz w:val="28"/>
          <w:szCs w:val="28"/>
        </w:rPr>
      </w:pPr>
    </w:p>
    <w:p w14:paraId="2E5DCA34" w14:textId="77777777" w:rsidR="00E83426" w:rsidRDefault="00E83426" w:rsidP="00A80978">
      <w:pPr>
        <w:rPr>
          <w:rFonts w:ascii="Arial" w:hAnsi="Arial" w:cs="Arial"/>
          <w:sz w:val="28"/>
          <w:szCs w:val="28"/>
        </w:rPr>
      </w:pPr>
    </w:p>
    <w:p w14:paraId="5F22F20C" w14:textId="77777777" w:rsidR="00E83426" w:rsidRDefault="00E83426" w:rsidP="00A80978">
      <w:pPr>
        <w:rPr>
          <w:rFonts w:ascii="Arial" w:hAnsi="Arial" w:cs="Arial"/>
          <w:sz w:val="28"/>
          <w:szCs w:val="28"/>
        </w:rPr>
      </w:pPr>
      <w:r>
        <w:rPr>
          <w:rFonts w:ascii="Arial" w:hAnsi="Arial" w:cs="Arial"/>
          <w:sz w:val="28"/>
          <w:szCs w:val="28"/>
        </w:rPr>
        <w:t>Screenshot Two</w:t>
      </w:r>
      <w:r w:rsidR="00A63815">
        <w:rPr>
          <w:rFonts w:ascii="Arial" w:hAnsi="Arial" w:cs="Arial"/>
          <w:sz w:val="28"/>
          <w:szCs w:val="28"/>
        </w:rPr>
        <w:t xml:space="preserve"> (a)</w:t>
      </w:r>
      <w:r>
        <w:rPr>
          <w:rFonts w:ascii="Arial" w:hAnsi="Arial" w:cs="Arial"/>
          <w:sz w:val="28"/>
          <w:szCs w:val="28"/>
        </w:rPr>
        <w:t xml:space="preserve"> – Convert/encode using </w:t>
      </w:r>
      <w:r w:rsidR="00CC5B1A">
        <w:rPr>
          <w:rFonts w:ascii="Arial" w:hAnsi="Arial" w:cs="Arial"/>
          <w:sz w:val="28"/>
          <w:szCs w:val="28"/>
        </w:rPr>
        <w:t>Char Code</w:t>
      </w:r>
      <w:r>
        <w:rPr>
          <w:rFonts w:ascii="Arial" w:hAnsi="Arial" w:cs="Arial"/>
          <w:sz w:val="28"/>
          <w:szCs w:val="28"/>
        </w:rPr>
        <w:t xml:space="preserve"> </w:t>
      </w:r>
    </w:p>
    <w:p w14:paraId="5AACA94C" w14:textId="77777777" w:rsidR="005C0DBD" w:rsidRDefault="00E83426" w:rsidP="00A80978">
      <w:pPr>
        <w:rPr>
          <w:rFonts w:ascii="Arial" w:hAnsi="Arial" w:cs="Arial"/>
          <w:sz w:val="28"/>
          <w:szCs w:val="28"/>
        </w:rPr>
      </w:pPr>
      <w:r>
        <w:rPr>
          <w:noProof/>
          <w:lang w:eastAsia="en-GB"/>
        </w:rPr>
        <w:drawing>
          <wp:inline distT="0" distB="0" distL="0" distR="0" wp14:anchorId="78520E0E" wp14:editId="7EF22013">
            <wp:extent cx="5731510" cy="3769995"/>
            <wp:effectExtent l="0" t="0" r="2540" b="1905"/>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8"/>
                    <a:stretch>
                      <a:fillRect/>
                    </a:stretch>
                  </pic:blipFill>
                  <pic:spPr>
                    <a:xfrm>
                      <a:off x="0" y="0"/>
                      <a:ext cx="5731510" cy="3769995"/>
                    </a:xfrm>
                    <a:prstGeom prst="rect">
                      <a:avLst/>
                    </a:prstGeom>
                  </pic:spPr>
                </pic:pic>
              </a:graphicData>
            </a:graphic>
          </wp:inline>
        </w:drawing>
      </w:r>
    </w:p>
    <w:p w14:paraId="2CE7BAE0" w14:textId="77777777" w:rsidR="00A63815" w:rsidRDefault="00A63815" w:rsidP="00A63815">
      <w:pPr>
        <w:rPr>
          <w:rFonts w:ascii="Arial" w:hAnsi="Arial" w:cs="Arial"/>
          <w:sz w:val="28"/>
          <w:szCs w:val="28"/>
        </w:rPr>
      </w:pPr>
    </w:p>
    <w:p w14:paraId="50F8FD4A" w14:textId="77777777" w:rsidR="00A63815" w:rsidRDefault="00A63815" w:rsidP="00A63815">
      <w:pPr>
        <w:rPr>
          <w:rFonts w:ascii="Arial" w:hAnsi="Arial" w:cs="Arial"/>
          <w:sz w:val="28"/>
          <w:szCs w:val="28"/>
        </w:rPr>
      </w:pPr>
    </w:p>
    <w:p w14:paraId="7B19D885" w14:textId="77777777" w:rsidR="00700BF6" w:rsidRDefault="00700BF6" w:rsidP="00A63815">
      <w:pPr>
        <w:rPr>
          <w:rFonts w:ascii="Arial" w:hAnsi="Arial" w:cs="Arial"/>
          <w:sz w:val="28"/>
          <w:szCs w:val="28"/>
        </w:rPr>
      </w:pPr>
    </w:p>
    <w:p w14:paraId="299461F3" w14:textId="77777777" w:rsidR="00A63815" w:rsidRDefault="00A63815" w:rsidP="00A63815">
      <w:pPr>
        <w:rPr>
          <w:rFonts w:ascii="Arial" w:hAnsi="Arial" w:cs="Arial"/>
          <w:sz w:val="28"/>
          <w:szCs w:val="28"/>
        </w:rPr>
      </w:pPr>
      <w:r>
        <w:rPr>
          <w:rFonts w:ascii="Arial" w:hAnsi="Arial" w:cs="Arial"/>
          <w:sz w:val="28"/>
          <w:szCs w:val="28"/>
        </w:rPr>
        <w:t xml:space="preserve">Screenshot Two (b) – Convert/encode using </w:t>
      </w:r>
      <w:proofErr w:type="spellStart"/>
      <w:r>
        <w:rPr>
          <w:rFonts w:ascii="Arial" w:hAnsi="Arial" w:cs="Arial"/>
          <w:sz w:val="28"/>
          <w:szCs w:val="28"/>
        </w:rPr>
        <w:t>CharCode</w:t>
      </w:r>
      <w:proofErr w:type="spellEnd"/>
      <w:r>
        <w:rPr>
          <w:rFonts w:ascii="Arial" w:hAnsi="Arial" w:cs="Arial"/>
          <w:sz w:val="28"/>
          <w:szCs w:val="28"/>
        </w:rPr>
        <w:t xml:space="preserve"> </w:t>
      </w:r>
      <w:r w:rsidR="00717489">
        <w:rPr>
          <w:rFonts w:ascii="Arial" w:hAnsi="Arial" w:cs="Arial"/>
          <w:sz w:val="28"/>
          <w:szCs w:val="28"/>
        </w:rPr>
        <w:fldChar w:fldCharType="begin" w:fldLock="1"/>
      </w:r>
      <w:r w:rsidR="006E3609">
        <w:rPr>
          <w:rFonts w:ascii="Arial" w:hAnsi="Arial" w:cs="Arial"/>
          <w:sz w:val="28"/>
          <w:szCs w:val="28"/>
        </w:rPr>
        <w:instrText>ADDIN CSL_CITATION {"citationItems":[{"id":"ITEM-1","itemData":{"URL":"https://charcode98.neocities.org/","accessed":{"date-parts":[["2020","6","16"]]},"id":"ITEM-1","issued":{"date-parts":[["0"]]},"title":"Uncle Jim's Javascript Utilities: CharCode Translator","type":"webpage"},"uris":["http://www.mendeley.com/documents/?uuid=29cb1f23-6011-3879-b35c-f90f0aabaeb7"]}],"mendeley":{"formattedCitation":"[69]","plainTextFormattedCitation":"[69]","previouslyFormattedCitation":"[69]"},"properties":{"noteIndex":0},"schema":"https://github.com/citation-style-language/schema/raw/master/csl-citation.json"}</w:instrText>
      </w:r>
      <w:r w:rsidR="00717489">
        <w:rPr>
          <w:rFonts w:ascii="Arial" w:hAnsi="Arial" w:cs="Arial"/>
          <w:sz w:val="28"/>
          <w:szCs w:val="28"/>
        </w:rPr>
        <w:fldChar w:fldCharType="separate"/>
      </w:r>
      <w:r w:rsidR="00EC3BC6" w:rsidRPr="00EC3BC6">
        <w:rPr>
          <w:rFonts w:ascii="Arial" w:hAnsi="Arial" w:cs="Arial"/>
          <w:noProof/>
          <w:sz w:val="28"/>
          <w:szCs w:val="28"/>
        </w:rPr>
        <w:t>[69]</w:t>
      </w:r>
      <w:r w:rsidR="00717489">
        <w:rPr>
          <w:rFonts w:ascii="Arial" w:hAnsi="Arial" w:cs="Arial"/>
          <w:sz w:val="28"/>
          <w:szCs w:val="28"/>
        </w:rPr>
        <w:fldChar w:fldCharType="end"/>
      </w:r>
    </w:p>
    <w:p w14:paraId="3C7E7607" w14:textId="77777777" w:rsidR="00A63815" w:rsidRDefault="00A63815" w:rsidP="00A80978">
      <w:pPr>
        <w:rPr>
          <w:rFonts w:ascii="Arial" w:hAnsi="Arial" w:cs="Arial"/>
          <w:sz w:val="28"/>
          <w:szCs w:val="28"/>
        </w:rPr>
      </w:pPr>
    </w:p>
    <w:p w14:paraId="5A82C0B6" w14:textId="77777777" w:rsidR="00A63815" w:rsidRDefault="00A63815" w:rsidP="00A80978">
      <w:pPr>
        <w:rPr>
          <w:rFonts w:ascii="Arial" w:hAnsi="Arial" w:cs="Arial"/>
          <w:sz w:val="28"/>
          <w:szCs w:val="28"/>
        </w:rPr>
      </w:pPr>
      <w:r>
        <w:rPr>
          <w:noProof/>
          <w:lang w:eastAsia="en-GB"/>
        </w:rPr>
        <w:drawing>
          <wp:inline distT="0" distB="0" distL="0" distR="0" wp14:anchorId="29C575CF" wp14:editId="17455840">
            <wp:extent cx="5731312" cy="3671560"/>
            <wp:effectExtent l="0" t="0" r="3175" b="5715"/>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9"/>
                    <a:stretch>
                      <a:fillRect/>
                    </a:stretch>
                  </pic:blipFill>
                  <pic:spPr>
                    <a:xfrm>
                      <a:off x="0" y="0"/>
                      <a:ext cx="5764592" cy="3692880"/>
                    </a:xfrm>
                    <a:prstGeom prst="rect">
                      <a:avLst/>
                    </a:prstGeom>
                  </pic:spPr>
                </pic:pic>
              </a:graphicData>
            </a:graphic>
          </wp:inline>
        </w:drawing>
      </w:r>
    </w:p>
    <w:p w14:paraId="6527DB9C" w14:textId="77777777" w:rsidR="00531468" w:rsidRDefault="00531468" w:rsidP="00A80978">
      <w:pPr>
        <w:rPr>
          <w:rFonts w:ascii="Arial" w:hAnsi="Arial" w:cs="Arial"/>
          <w:sz w:val="28"/>
          <w:szCs w:val="28"/>
        </w:rPr>
      </w:pPr>
    </w:p>
    <w:p w14:paraId="4520D32D" w14:textId="77777777" w:rsidR="00531468" w:rsidRDefault="00531468" w:rsidP="00A80978">
      <w:pPr>
        <w:rPr>
          <w:rFonts w:ascii="Arial" w:hAnsi="Arial" w:cs="Arial"/>
          <w:sz w:val="28"/>
          <w:szCs w:val="28"/>
        </w:rPr>
      </w:pPr>
    </w:p>
    <w:p w14:paraId="17524795" w14:textId="77777777" w:rsidR="00531468" w:rsidRDefault="00531468" w:rsidP="00A80978">
      <w:pPr>
        <w:rPr>
          <w:rFonts w:ascii="Arial" w:hAnsi="Arial" w:cs="Arial"/>
          <w:sz w:val="28"/>
          <w:szCs w:val="28"/>
        </w:rPr>
      </w:pPr>
    </w:p>
    <w:p w14:paraId="4A90D7A0" w14:textId="77777777" w:rsidR="00531468" w:rsidRDefault="00531468" w:rsidP="00A80978">
      <w:pPr>
        <w:rPr>
          <w:rFonts w:ascii="Arial" w:hAnsi="Arial" w:cs="Arial"/>
          <w:sz w:val="28"/>
          <w:szCs w:val="28"/>
        </w:rPr>
      </w:pPr>
    </w:p>
    <w:p w14:paraId="31ACED51" w14:textId="77777777" w:rsidR="00531468" w:rsidRDefault="00531468" w:rsidP="00A80978">
      <w:pPr>
        <w:rPr>
          <w:rFonts w:ascii="Arial" w:hAnsi="Arial" w:cs="Arial"/>
          <w:sz w:val="28"/>
          <w:szCs w:val="28"/>
        </w:rPr>
      </w:pPr>
    </w:p>
    <w:p w14:paraId="52190E3F" w14:textId="77777777" w:rsidR="00531468" w:rsidRDefault="00531468" w:rsidP="00A80978">
      <w:pPr>
        <w:rPr>
          <w:rFonts w:ascii="Arial" w:hAnsi="Arial" w:cs="Arial"/>
          <w:sz w:val="28"/>
          <w:szCs w:val="28"/>
        </w:rPr>
      </w:pPr>
    </w:p>
    <w:p w14:paraId="26446E37" w14:textId="77777777" w:rsidR="00531468" w:rsidRDefault="00531468" w:rsidP="00A80978">
      <w:pPr>
        <w:rPr>
          <w:rFonts w:ascii="Arial" w:hAnsi="Arial" w:cs="Arial"/>
          <w:sz w:val="28"/>
          <w:szCs w:val="28"/>
        </w:rPr>
      </w:pPr>
    </w:p>
    <w:p w14:paraId="2A44F9F7" w14:textId="77777777" w:rsidR="00531468" w:rsidRDefault="00531468" w:rsidP="00A80978">
      <w:pPr>
        <w:rPr>
          <w:rFonts w:ascii="Arial" w:hAnsi="Arial" w:cs="Arial"/>
          <w:sz w:val="28"/>
          <w:szCs w:val="28"/>
        </w:rPr>
      </w:pPr>
    </w:p>
    <w:p w14:paraId="3336453C" w14:textId="77777777" w:rsidR="00531468" w:rsidRDefault="00531468" w:rsidP="00A80978">
      <w:pPr>
        <w:rPr>
          <w:rFonts w:ascii="Arial" w:hAnsi="Arial" w:cs="Arial"/>
          <w:sz w:val="28"/>
          <w:szCs w:val="28"/>
        </w:rPr>
      </w:pPr>
    </w:p>
    <w:p w14:paraId="440AD3BB" w14:textId="77777777" w:rsidR="00531468" w:rsidRDefault="00531468" w:rsidP="00A80978">
      <w:pPr>
        <w:rPr>
          <w:rFonts w:ascii="Arial" w:hAnsi="Arial" w:cs="Arial"/>
          <w:sz w:val="28"/>
          <w:szCs w:val="28"/>
        </w:rPr>
      </w:pPr>
    </w:p>
    <w:p w14:paraId="6E698AF7" w14:textId="77777777" w:rsidR="003317FD" w:rsidRDefault="003317FD" w:rsidP="00A80978">
      <w:pPr>
        <w:rPr>
          <w:rFonts w:ascii="Arial" w:hAnsi="Arial" w:cs="Arial"/>
          <w:sz w:val="28"/>
          <w:szCs w:val="28"/>
        </w:rPr>
      </w:pPr>
    </w:p>
    <w:p w14:paraId="6205245C" w14:textId="77777777" w:rsidR="003317FD" w:rsidRDefault="003317FD" w:rsidP="00A80978">
      <w:pPr>
        <w:rPr>
          <w:rFonts w:ascii="Arial" w:hAnsi="Arial" w:cs="Arial"/>
          <w:sz w:val="28"/>
          <w:szCs w:val="28"/>
        </w:rPr>
      </w:pPr>
    </w:p>
    <w:p w14:paraId="7A50B65C" w14:textId="77777777" w:rsidR="003317FD" w:rsidRDefault="003317FD" w:rsidP="00A80978">
      <w:pPr>
        <w:rPr>
          <w:rFonts w:ascii="Arial" w:hAnsi="Arial" w:cs="Arial"/>
          <w:sz w:val="28"/>
          <w:szCs w:val="28"/>
        </w:rPr>
      </w:pPr>
    </w:p>
    <w:p w14:paraId="0570D891" w14:textId="77777777" w:rsidR="00531468" w:rsidRDefault="00531468" w:rsidP="00A80978">
      <w:pPr>
        <w:rPr>
          <w:rFonts w:ascii="Arial" w:hAnsi="Arial" w:cs="Arial"/>
          <w:sz w:val="28"/>
          <w:szCs w:val="28"/>
        </w:rPr>
      </w:pPr>
    </w:p>
    <w:p w14:paraId="5530F0F1" w14:textId="77777777" w:rsidR="0081032F" w:rsidRPr="00AE3CAF" w:rsidRDefault="0081032F" w:rsidP="00820980">
      <w:pPr>
        <w:pStyle w:val="Heading2"/>
        <w:rPr>
          <w:b/>
        </w:rPr>
      </w:pPr>
      <w:r>
        <w:lastRenderedPageBreak/>
        <w:t xml:space="preserve">Appendix </w:t>
      </w:r>
      <w:r w:rsidR="00484E72">
        <w:t>G</w:t>
      </w:r>
      <w:r>
        <w:t xml:space="preserve">: </w:t>
      </w:r>
      <w:r w:rsidRPr="002E78BE">
        <w:t>Attack/Hack</w:t>
      </w:r>
      <w:r>
        <w:t xml:space="preserve"> Methodology</w:t>
      </w:r>
      <w:r w:rsidR="00926693">
        <w:t xml:space="preserve"> – Cross Site Scripting</w:t>
      </w:r>
    </w:p>
    <w:p w14:paraId="51982537" w14:textId="77777777" w:rsidR="005F3AAA" w:rsidRDefault="005F3AAA" w:rsidP="00A80978">
      <w:pPr>
        <w:rPr>
          <w:rFonts w:ascii="Arial" w:hAnsi="Arial" w:cs="Arial"/>
          <w:b/>
          <w:i/>
          <w:sz w:val="28"/>
          <w:szCs w:val="28"/>
          <w:u w:val="single"/>
        </w:rPr>
      </w:pPr>
      <w:r w:rsidRPr="005F3AAA">
        <w:rPr>
          <w:rFonts w:ascii="Arial" w:hAnsi="Arial" w:cs="Arial"/>
          <w:b/>
          <w:i/>
          <w:sz w:val="28"/>
          <w:szCs w:val="28"/>
          <w:u w:val="single"/>
        </w:rPr>
        <w:t>Exploit XSS using Beef Framework</w:t>
      </w:r>
    </w:p>
    <w:p w14:paraId="54D89CC0" w14:textId="77777777" w:rsidR="00531468" w:rsidRDefault="00531468" w:rsidP="00A80978">
      <w:pPr>
        <w:rPr>
          <w:rFonts w:ascii="Arial" w:hAnsi="Arial" w:cs="Arial"/>
          <w:b/>
          <w:i/>
          <w:sz w:val="28"/>
          <w:szCs w:val="28"/>
          <w:u w:val="single"/>
        </w:rPr>
      </w:pPr>
    </w:p>
    <w:p w14:paraId="15024F90" w14:textId="77777777" w:rsidR="00531468" w:rsidRDefault="00AA4673" w:rsidP="00A80978">
      <w:pPr>
        <w:rPr>
          <w:rFonts w:ascii="Arial" w:hAnsi="Arial" w:cs="Arial"/>
          <w:b/>
          <w:i/>
          <w:sz w:val="28"/>
          <w:szCs w:val="28"/>
          <w:u w:val="single"/>
        </w:rPr>
      </w:pPr>
      <w:r>
        <w:rPr>
          <w:noProof/>
          <w:lang w:eastAsia="en-GB"/>
        </w:rPr>
        <w:drawing>
          <wp:inline distT="0" distB="0" distL="0" distR="0" wp14:anchorId="5A573EC1" wp14:editId="600F5218">
            <wp:extent cx="5731510" cy="7094855"/>
            <wp:effectExtent l="0" t="0" r="2540" b="0"/>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0"/>
                    <a:stretch>
                      <a:fillRect/>
                    </a:stretch>
                  </pic:blipFill>
                  <pic:spPr>
                    <a:xfrm>
                      <a:off x="0" y="0"/>
                      <a:ext cx="5731510" cy="7094855"/>
                    </a:xfrm>
                    <a:prstGeom prst="rect">
                      <a:avLst/>
                    </a:prstGeom>
                  </pic:spPr>
                </pic:pic>
              </a:graphicData>
            </a:graphic>
          </wp:inline>
        </w:drawing>
      </w:r>
    </w:p>
    <w:p w14:paraId="14B30AAD" w14:textId="77777777" w:rsidR="002F6B04" w:rsidRDefault="002F6B04" w:rsidP="00A80978">
      <w:pPr>
        <w:rPr>
          <w:rFonts w:ascii="Arial" w:hAnsi="Arial" w:cs="Arial"/>
          <w:b/>
          <w:i/>
          <w:sz w:val="28"/>
          <w:szCs w:val="28"/>
          <w:u w:val="single"/>
        </w:rPr>
      </w:pPr>
    </w:p>
    <w:p w14:paraId="33AD4DA3" w14:textId="77777777" w:rsidR="00820980" w:rsidRDefault="00820980" w:rsidP="00A80978">
      <w:pPr>
        <w:rPr>
          <w:rFonts w:ascii="Arial" w:hAnsi="Arial" w:cs="Arial"/>
          <w:b/>
          <w:i/>
          <w:sz w:val="28"/>
          <w:szCs w:val="28"/>
          <w:u w:val="single"/>
        </w:rPr>
      </w:pPr>
    </w:p>
    <w:p w14:paraId="1A88484C" w14:textId="77777777" w:rsidR="005F3AAA" w:rsidRPr="002F6B04" w:rsidRDefault="005F3AAA" w:rsidP="00A80978">
      <w:pPr>
        <w:rPr>
          <w:rFonts w:ascii="Arial" w:hAnsi="Arial" w:cs="Arial"/>
          <w:b/>
          <w:i/>
          <w:sz w:val="28"/>
          <w:szCs w:val="28"/>
          <w:u w:val="single"/>
        </w:rPr>
      </w:pPr>
      <w:r w:rsidRPr="002F6B04">
        <w:rPr>
          <w:rFonts w:ascii="Arial" w:hAnsi="Arial" w:cs="Arial"/>
          <w:b/>
          <w:i/>
          <w:sz w:val="28"/>
          <w:szCs w:val="28"/>
          <w:u w:val="single"/>
        </w:rPr>
        <w:lastRenderedPageBreak/>
        <w:t>Beef application started with a URL list to inject to hook client PC</w:t>
      </w:r>
      <w:r w:rsidR="006204C4">
        <w:rPr>
          <w:rFonts w:ascii="Arial" w:hAnsi="Arial" w:cs="Arial"/>
          <w:b/>
          <w:i/>
          <w:sz w:val="28"/>
          <w:szCs w:val="28"/>
          <w:u w:val="single"/>
        </w:rPr>
        <w:t>'</w:t>
      </w:r>
      <w:r w:rsidRPr="002F6B04">
        <w:rPr>
          <w:rFonts w:ascii="Arial" w:hAnsi="Arial" w:cs="Arial"/>
          <w:b/>
          <w:i/>
          <w:sz w:val="28"/>
          <w:szCs w:val="28"/>
          <w:u w:val="single"/>
        </w:rPr>
        <w:t>s</w:t>
      </w:r>
    </w:p>
    <w:p w14:paraId="794A5C87" w14:textId="77777777" w:rsidR="00E2737F" w:rsidRPr="00555CBE" w:rsidRDefault="00E2737F" w:rsidP="00A80978">
      <w:pPr>
        <w:rPr>
          <w:rFonts w:ascii="Arial" w:hAnsi="Arial" w:cs="Arial"/>
          <w:b/>
          <w:i/>
          <w:sz w:val="28"/>
          <w:szCs w:val="28"/>
          <w:u w:val="single"/>
        </w:rPr>
      </w:pPr>
      <w:r w:rsidRPr="00555CBE">
        <w:rPr>
          <w:rFonts w:ascii="Arial" w:hAnsi="Arial" w:cs="Arial"/>
          <w:b/>
          <w:i/>
          <w:sz w:val="28"/>
          <w:szCs w:val="28"/>
          <w:u w:val="single"/>
        </w:rPr>
        <w:t>Screenshot One</w:t>
      </w:r>
      <w:r w:rsidR="0086483B" w:rsidRPr="00555CBE">
        <w:rPr>
          <w:rFonts w:ascii="Arial" w:hAnsi="Arial" w:cs="Arial"/>
          <w:b/>
          <w:i/>
          <w:sz w:val="28"/>
          <w:szCs w:val="28"/>
          <w:u w:val="single"/>
        </w:rPr>
        <w:t xml:space="preserve"> – use URL below to hook users</w:t>
      </w:r>
    </w:p>
    <w:p w14:paraId="34CCADD7" w14:textId="77777777" w:rsidR="005F3AAA" w:rsidRDefault="005F3AAA" w:rsidP="00A80978">
      <w:pPr>
        <w:rPr>
          <w:rFonts w:ascii="Arial" w:hAnsi="Arial" w:cs="Arial"/>
          <w:sz w:val="28"/>
          <w:szCs w:val="28"/>
        </w:rPr>
      </w:pPr>
      <w:r>
        <w:rPr>
          <w:noProof/>
          <w:lang w:eastAsia="en-GB"/>
        </w:rPr>
        <w:drawing>
          <wp:inline distT="0" distB="0" distL="0" distR="0" wp14:anchorId="46CD56B5" wp14:editId="4E843E7C">
            <wp:extent cx="5731510" cy="3380105"/>
            <wp:effectExtent l="0" t="0" r="2540" b="0"/>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1"/>
                    <a:stretch>
                      <a:fillRect/>
                    </a:stretch>
                  </pic:blipFill>
                  <pic:spPr>
                    <a:xfrm>
                      <a:off x="0" y="0"/>
                      <a:ext cx="5731510" cy="3380105"/>
                    </a:xfrm>
                    <a:prstGeom prst="rect">
                      <a:avLst/>
                    </a:prstGeom>
                  </pic:spPr>
                </pic:pic>
              </a:graphicData>
            </a:graphic>
          </wp:inline>
        </w:drawing>
      </w:r>
    </w:p>
    <w:p w14:paraId="2B35E241" w14:textId="77777777" w:rsidR="004A7918" w:rsidRDefault="004A7918" w:rsidP="00A80978">
      <w:pPr>
        <w:rPr>
          <w:rFonts w:ascii="Arial" w:hAnsi="Arial" w:cs="Arial"/>
          <w:sz w:val="28"/>
          <w:szCs w:val="28"/>
        </w:rPr>
      </w:pPr>
    </w:p>
    <w:p w14:paraId="4D35A696" w14:textId="77777777" w:rsidR="005F3AAA" w:rsidRPr="00555CBE" w:rsidRDefault="00123F00" w:rsidP="00A80978">
      <w:pPr>
        <w:rPr>
          <w:rFonts w:ascii="Arial" w:hAnsi="Arial" w:cs="Arial"/>
          <w:b/>
          <w:i/>
          <w:sz w:val="28"/>
          <w:szCs w:val="28"/>
          <w:u w:val="single"/>
        </w:rPr>
      </w:pPr>
      <w:r w:rsidRPr="00555CBE">
        <w:rPr>
          <w:rFonts w:ascii="Arial" w:hAnsi="Arial" w:cs="Arial"/>
          <w:b/>
          <w:i/>
          <w:sz w:val="28"/>
          <w:szCs w:val="28"/>
          <w:u w:val="single"/>
        </w:rPr>
        <w:t>Screenshot two</w:t>
      </w:r>
      <w:r w:rsidR="00555CBE">
        <w:rPr>
          <w:rFonts w:ascii="Arial" w:hAnsi="Arial" w:cs="Arial"/>
          <w:b/>
          <w:i/>
          <w:sz w:val="28"/>
          <w:szCs w:val="28"/>
          <w:u w:val="single"/>
        </w:rPr>
        <w:t xml:space="preserve"> – Injection script accepted</w:t>
      </w:r>
    </w:p>
    <w:p w14:paraId="1E44B391" w14:textId="77777777" w:rsidR="0073242D" w:rsidRDefault="0073242D" w:rsidP="00A80978">
      <w:pPr>
        <w:rPr>
          <w:rFonts w:ascii="Arial" w:hAnsi="Arial" w:cs="Arial"/>
          <w:sz w:val="28"/>
          <w:szCs w:val="28"/>
        </w:rPr>
      </w:pPr>
      <w:r>
        <w:rPr>
          <w:noProof/>
          <w:lang w:eastAsia="en-GB"/>
        </w:rPr>
        <w:drawing>
          <wp:inline distT="0" distB="0" distL="0" distR="0" wp14:anchorId="425E07FE" wp14:editId="2C657929">
            <wp:extent cx="5731510" cy="3149600"/>
            <wp:effectExtent l="0" t="0" r="2540" b="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2"/>
                    <a:stretch>
                      <a:fillRect/>
                    </a:stretch>
                  </pic:blipFill>
                  <pic:spPr>
                    <a:xfrm>
                      <a:off x="0" y="0"/>
                      <a:ext cx="5731510" cy="3149600"/>
                    </a:xfrm>
                    <a:prstGeom prst="rect">
                      <a:avLst/>
                    </a:prstGeom>
                  </pic:spPr>
                </pic:pic>
              </a:graphicData>
            </a:graphic>
          </wp:inline>
        </w:drawing>
      </w:r>
    </w:p>
    <w:p w14:paraId="4CA98ACE" w14:textId="77777777" w:rsidR="00987A84" w:rsidRDefault="00987A84" w:rsidP="00A80978">
      <w:pPr>
        <w:rPr>
          <w:rFonts w:ascii="Arial" w:hAnsi="Arial" w:cs="Arial"/>
          <w:sz w:val="28"/>
          <w:szCs w:val="28"/>
        </w:rPr>
      </w:pPr>
    </w:p>
    <w:p w14:paraId="1F3EE578" w14:textId="77777777" w:rsidR="001621E2" w:rsidRDefault="001621E2" w:rsidP="00A80978">
      <w:pPr>
        <w:rPr>
          <w:rFonts w:ascii="Arial" w:hAnsi="Arial" w:cs="Arial"/>
          <w:sz w:val="28"/>
          <w:szCs w:val="28"/>
        </w:rPr>
      </w:pPr>
    </w:p>
    <w:p w14:paraId="4AF5DDE5" w14:textId="77777777" w:rsidR="00123F00" w:rsidRDefault="00123F00" w:rsidP="00A80978">
      <w:pPr>
        <w:rPr>
          <w:rFonts w:ascii="Arial" w:hAnsi="Arial" w:cs="Arial"/>
          <w:sz w:val="28"/>
          <w:szCs w:val="28"/>
        </w:rPr>
      </w:pPr>
      <w:r>
        <w:rPr>
          <w:rFonts w:ascii="Arial" w:hAnsi="Arial" w:cs="Arial"/>
          <w:sz w:val="28"/>
          <w:szCs w:val="28"/>
        </w:rPr>
        <w:lastRenderedPageBreak/>
        <w:t>Screenshot Three</w:t>
      </w:r>
      <w:r w:rsidR="00B00E1D">
        <w:rPr>
          <w:rFonts w:ascii="Arial" w:hAnsi="Arial" w:cs="Arial"/>
          <w:sz w:val="28"/>
          <w:szCs w:val="28"/>
        </w:rPr>
        <w:t xml:space="preserve"> – Browsed to vulnerable XSS Website from Windows PC</w:t>
      </w:r>
    </w:p>
    <w:p w14:paraId="554E87F6" w14:textId="77777777" w:rsidR="00987A84" w:rsidRDefault="0073242D" w:rsidP="00A80978">
      <w:pPr>
        <w:rPr>
          <w:rFonts w:ascii="Arial" w:hAnsi="Arial" w:cs="Arial"/>
          <w:sz w:val="28"/>
          <w:szCs w:val="28"/>
        </w:rPr>
      </w:pPr>
      <w:r>
        <w:rPr>
          <w:noProof/>
          <w:lang w:eastAsia="en-GB"/>
        </w:rPr>
        <w:drawing>
          <wp:inline distT="0" distB="0" distL="0" distR="0" wp14:anchorId="4BE5E439" wp14:editId="4D713FBD">
            <wp:extent cx="5731510" cy="3077845"/>
            <wp:effectExtent l="0" t="0" r="2540" b="8255"/>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3"/>
                    <a:stretch>
                      <a:fillRect/>
                    </a:stretch>
                  </pic:blipFill>
                  <pic:spPr>
                    <a:xfrm>
                      <a:off x="0" y="0"/>
                      <a:ext cx="5731510" cy="3077845"/>
                    </a:xfrm>
                    <a:prstGeom prst="rect">
                      <a:avLst/>
                    </a:prstGeom>
                  </pic:spPr>
                </pic:pic>
              </a:graphicData>
            </a:graphic>
          </wp:inline>
        </w:drawing>
      </w:r>
    </w:p>
    <w:p w14:paraId="40C2C62D" w14:textId="77777777" w:rsidR="00987A84" w:rsidRDefault="00987A84" w:rsidP="00A80978">
      <w:pPr>
        <w:rPr>
          <w:rFonts w:ascii="Arial" w:hAnsi="Arial" w:cs="Arial"/>
          <w:sz w:val="28"/>
          <w:szCs w:val="28"/>
        </w:rPr>
      </w:pPr>
    </w:p>
    <w:p w14:paraId="0B399613" w14:textId="77777777" w:rsidR="00987A84" w:rsidRDefault="00987A84" w:rsidP="00A80978">
      <w:pPr>
        <w:rPr>
          <w:rFonts w:ascii="Arial" w:hAnsi="Arial" w:cs="Arial"/>
          <w:sz w:val="28"/>
          <w:szCs w:val="28"/>
        </w:rPr>
      </w:pPr>
    </w:p>
    <w:p w14:paraId="3B3F15B1" w14:textId="77777777" w:rsidR="009079EE" w:rsidRDefault="009079EE" w:rsidP="00A80978">
      <w:pPr>
        <w:rPr>
          <w:rFonts w:ascii="Arial" w:hAnsi="Arial" w:cs="Arial"/>
          <w:sz w:val="28"/>
          <w:szCs w:val="28"/>
        </w:rPr>
      </w:pPr>
      <w:r>
        <w:rPr>
          <w:rFonts w:ascii="Arial" w:hAnsi="Arial" w:cs="Arial"/>
          <w:sz w:val="28"/>
          <w:szCs w:val="28"/>
        </w:rPr>
        <w:t>Screenshot four</w:t>
      </w:r>
      <w:r w:rsidR="00AE66E3">
        <w:rPr>
          <w:rFonts w:ascii="Arial" w:hAnsi="Arial" w:cs="Arial"/>
          <w:sz w:val="28"/>
          <w:szCs w:val="28"/>
        </w:rPr>
        <w:t xml:space="preserve"> (a)</w:t>
      </w:r>
      <w:r>
        <w:rPr>
          <w:rFonts w:ascii="Arial" w:hAnsi="Arial" w:cs="Arial"/>
          <w:sz w:val="28"/>
          <w:szCs w:val="28"/>
        </w:rPr>
        <w:t xml:space="preserve"> – force message to appear in browser to prove connection/hook to that </w:t>
      </w:r>
      <w:proofErr w:type="spellStart"/>
      <w:r>
        <w:rPr>
          <w:rFonts w:ascii="Arial" w:hAnsi="Arial" w:cs="Arial"/>
          <w:sz w:val="28"/>
          <w:szCs w:val="28"/>
        </w:rPr>
        <w:t>visted</w:t>
      </w:r>
      <w:proofErr w:type="spellEnd"/>
      <w:r>
        <w:rPr>
          <w:rFonts w:ascii="Arial" w:hAnsi="Arial" w:cs="Arial"/>
          <w:sz w:val="28"/>
          <w:szCs w:val="28"/>
        </w:rPr>
        <w:t xml:space="preserve"> the DVWA website.</w:t>
      </w:r>
    </w:p>
    <w:p w14:paraId="7E300961" w14:textId="77777777" w:rsidR="009079EE" w:rsidRDefault="009079EE" w:rsidP="00A80978">
      <w:pPr>
        <w:rPr>
          <w:rFonts w:ascii="Arial" w:hAnsi="Arial" w:cs="Arial"/>
          <w:sz w:val="28"/>
          <w:szCs w:val="28"/>
        </w:rPr>
      </w:pPr>
      <w:r>
        <w:rPr>
          <w:noProof/>
          <w:lang w:eastAsia="en-GB"/>
        </w:rPr>
        <w:drawing>
          <wp:inline distT="0" distB="0" distL="0" distR="0" wp14:anchorId="0CA7181F" wp14:editId="0155044E">
            <wp:extent cx="5731510" cy="1681480"/>
            <wp:effectExtent l="0" t="0" r="2540" b="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4"/>
                    <a:stretch>
                      <a:fillRect/>
                    </a:stretch>
                  </pic:blipFill>
                  <pic:spPr>
                    <a:xfrm>
                      <a:off x="0" y="0"/>
                      <a:ext cx="5731510" cy="1681480"/>
                    </a:xfrm>
                    <a:prstGeom prst="rect">
                      <a:avLst/>
                    </a:prstGeom>
                  </pic:spPr>
                </pic:pic>
              </a:graphicData>
            </a:graphic>
          </wp:inline>
        </w:drawing>
      </w:r>
    </w:p>
    <w:p w14:paraId="13E4C587" w14:textId="77777777" w:rsidR="00AE66E3" w:rsidRDefault="00AE66E3" w:rsidP="00A80978">
      <w:pPr>
        <w:rPr>
          <w:rFonts w:ascii="Arial" w:hAnsi="Arial" w:cs="Arial"/>
          <w:sz w:val="28"/>
          <w:szCs w:val="28"/>
        </w:rPr>
      </w:pPr>
    </w:p>
    <w:p w14:paraId="4A7A861D" w14:textId="77777777" w:rsidR="001621E2" w:rsidRDefault="001621E2" w:rsidP="00A80978">
      <w:pPr>
        <w:rPr>
          <w:rFonts w:ascii="Arial" w:hAnsi="Arial" w:cs="Arial"/>
          <w:sz w:val="28"/>
          <w:szCs w:val="28"/>
        </w:rPr>
      </w:pPr>
    </w:p>
    <w:p w14:paraId="5977D79B" w14:textId="77777777" w:rsidR="001621E2" w:rsidRDefault="001621E2" w:rsidP="00A80978">
      <w:pPr>
        <w:rPr>
          <w:rFonts w:ascii="Arial" w:hAnsi="Arial" w:cs="Arial"/>
          <w:sz w:val="28"/>
          <w:szCs w:val="28"/>
        </w:rPr>
      </w:pPr>
    </w:p>
    <w:p w14:paraId="659743AD" w14:textId="77777777" w:rsidR="001621E2" w:rsidRDefault="001621E2" w:rsidP="00A80978">
      <w:pPr>
        <w:rPr>
          <w:rFonts w:ascii="Arial" w:hAnsi="Arial" w:cs="Arial"/>
          <w:sz w:val="28"/>
          <w:szCs w:val="28"/>
        </w:rPr>
      </w:pPr>
    </w:p>
    <w:p w14:paraId="770C330A" w14:textId="77777777" w:rsidR="00C1425B" w:rsidRDefault="00C1425B" w:rsidP="00A80978">
      <w:pPr>
        <w:rPr>
          <w:rFonts w:ascii="Arial" w:hAnsi="Arial" w:cs="Arial"/>
          <w:sz w:val="28"/>
          <w:szCs w:val="28"/>
        </w:rPr>
      </w:pPr>
    </w:p>
    <w:p w14:paraId="2A0EF5C1" w14:textId="77777777" w:rsidR="00C1425B" w:rsidRDefault="00C1425B" w:rsidP="00A80978">
      <w:pPr>
        <w:rPr>
          <w:rFonts w:ascii="Arial" w:hAnsi="Arial" w:cs="Arial"/>
          <w:sz w:val="28"/>
          <w:szCs w:val="28"/>
        </w:rPr>
      </w:pPr>
    </w:p>
    <w:p w14:paraId="1AF6AEFA" w14:textId="77777777" w:rsidR="00061C17" w:rsidRDefault="00AE66E3" w:rsidP="00A80978">
      <w:pPr>
        <w:rPr>
          <w:rFonts w:ascii="Arial" w:hAnsi="Arial" w:cs="Arial"/>
          <w:sz w:val="28"/>
          <w:szCs w:val="28"/>
        </w:rPr>
      </w:pPr>
      <w:r>
        <w:rPr>
          <w:rFonts w:ascii="Arial" w:hAnsi="Arial" w:cs="Arial"/>
          <w:sz w:val="28"/>
          <w:szCs w:val="28"/>
        </w:rPr>
        <w:lastRenderedPageBreak/>
        <w:t>Screenshot four (b) – force message to appear in browser to prove connection/hook to</w:t>
      </w:r>
      <w:r w:rsidR="00E31F80">
        <w:rPr>
          <w:rFonts w:ascii="Arial" w:hAnsi="Arial" w:cs="Arial"/>
          <w:sz w:val="28"/>
          <w:szCs w:val="28"/>
        </w:rPr>
        <w:t xml:space="preserve"> user</w:t>
      </w:r>
      <w:r>
        <w:rPr>
          <w:rFonts w:ascii="Arial" w:hAnsi="Arial" w:cs="Arial"/>
          <w:sz w:val="28"/>
          <w:szCs w:val="28"/>
        </w:rPr>
        <w:t xml:space="preserve"> that </w:t>
      </w:r>
      <w:proofErr w:type="spellStart"/>
      <w:r>
        <w:rPr>
          <w:rFonts w:ascii="Arial" w:hAnsi="Arial" w:cs="Arial"/>
          <w:sz w:val="28"/>
          <w:szCs w:val="28"/>
        </w:rPr>
        <w:t>visted</w:t>
      </w:r>
      <w:proofErr w:type="spellEnd"/>
      <w:r>
        <w:rPr>
          <w:rFonts w:ascii="Arial" w:hAnsi="Arial" w:cs="Arial"/>
          <w:sz w:val="28"/>
          <w:szCs w:val="28"/>
        </w:rPr>
        <w:t xml:space="preserve"> the DVWA website.</w:t>
      </w:r>
    </w:p>
    <w:p w14:paraId="04A379B3" w14:textId="77777777" w:rsidR="00061C17" w:rsidRDefault="00061C17" w:rsidP="00A80978">
      <w:pPr>
        <w:rPr>
          <w:rFonts w:ascii="Arial" w:hAnsi="Arial" w:cs="Arial"/>
          <w:sz w:val="28"/>
          <w:szCs w:val="28"/>
        </w:rPr>
      </w:pPr>
      <w:r>
        <w:rPr>
          <w:noProof/>
          <w:lang w:eastAsia="en-GB"/>
        </w:rPr>
        <w:drawing>
          <wp:inline distT="0" distB="0" distL="0" distR="0" wp14:anchorId="3592C9CD" wp14:editId="5B54906B">
            <wp:extent cx="5731510" cy="3410585"/>
            <wp:effectExtent l="0" t="0" r="2540" b="0"/>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5"/>
                    <a:stretch>
                      <a:fillRect/>
                    </a:stretch>
                  </pic:blipFill>
                  <pic:spPr>
                    <a:xfrm>
                      <a:off x="0" y="0"/>
                      <a:ext cx="5731510" cy="3410585"/>
                    </a:xfrm>
                    <a:prstGeom prst="rect">
                      <a:avLst/>
                    </a:prstGeom>
                  </pic:spPr>
                </pic:pic>
              </a:graphicData>
            </a:graphic>
          </wp:inline>
        </w:drawing>
      </w:r>
    </w:p>
    <w:p w14:paraId="0E808971" w14:textId="77777777" w:rsidR="001D2D24" w:rsidRDefault="001D2D24" w:rsidP="00A80978">
      <w:pPr>
        <w:rPr>
          <w:rFonts w:ascii="Arial" w:hAnsi="Arial" w:cs="Arial"/>
          <w:sz w:val="28"/>
          <w:szCs w:val="28"/>
        </w:rPr>
      </w:pPr>
    </w:p>
    <w:p w14:paraId="74257D7A" w14:textId="77777777" w:rsidR="001D2D24" w:rsidRPr="001D2D24" w:rsidRDefault="001D2D24" w:rsidP="00A80978">
      <w:pPr>
        <w:rPr>
          <w:rFonts w:ascii="Arial" w:hAnsi="Arial" w:cs="Arial"/>
          <w:b/>
          <w:i/>
          <w:sz w:val="28"/>
          <w:szCs w:val="28"/>
          <w:u w:val="single"/>
        </w:rPr>
      </w:pPr>
      <w:r w:rsidRPr="001D2D24">
        <w:rPr>
          <w:rFonts w:ascii="Arial" w:hAnsi="Arial" w:cs="Arial"/>
          <w:b/>
          <w:i/>
          <w:sz w:val="28"/>
          <w:szCs w:val="28"/>
          <w:u w:val="single"/>
        </w:rPr>
        <w:t>Screenshot Five</w:t>
      </w:r>
    </w:p>
    <w:p w14:paraId="5D4BB1D2" w14:textId="77777777" w:rsidR="00061C17" w:rsidRDefault="007E763C" w:rsidP="00A80978">
      <w:pPr>
        <w:rPr>
          <w:rFonts w:ascii="Arial" w:hAnsi="Arial" w:cs="Arial"/>
          <w:sz w:val="28"/>
          <w:szCs w:val="28"/>
        </w:rPr>
      </w:pPr>
      <w:r>
        <w:rPr>
          <w:noProof/>
          <w:lang w:eastAsia="en-GB"/>
        </w:rPr>
        <w:drawing>
          <wp:inline distT="0" distB="0" distL="0" distR="0" wp14:anchorId="56354118" wp14:editId="540F28F5">
            <wp:extent cx="5731510" cy="2236470"/>
            <wp:effectExtent l="0" t="0" r="2540" b="0"/>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6"/>
                    <a:stretch>
                      <a:fillRect/>
                    </a:stretch>
                  </pic:blipFill>
                  <pic:spPr>
                    <a:xfrm>
                      <a:off x="0" y="0"/>
                      <a:ext cx="5731510" cy="2236470"/>
                    </a:xfrm>
                    <a:prstGeom prst="rect">
                      <a:avLst/>
                    </a:prstGeom>
                  </pic:spPr>
                </pic:pic>
              </a:graphicData>
            </a:graphic>
          </wp:inline>
        </w:drawing>
      </w:r>
    </w:p>
    <w:p w14:paraId="3BF1B2E9" w14:textId="77777777" w:rsidR="001D2D24" w:rsidRDefault="001D2D24" w:rsidP="00A80978">
      <w:pPr>
        <w:rPr>
          <w:rFonts w:ascii="Arial" w:hAnsi="Arial" w:cs="Arial"/>
          <w:sz w:val="28"/>
          <w:szCs w:val="28"/>
        </w:rPr>
      </w:pPr>
    </w:p>
    <w:p w14:paraId="42696485" w14:textId="77777777" w:rsidR="001621E2" w:rsidRDefault="001621E2" w:rsidP="00A80978">
      <w:pPr>
        <w:rPr>
          <w:rFonts w:ascii="Arial" w:hAnsi="Arial" w:cs="Arial"/>
          <w:sz w:val="28"/>
          <w:szCs w:val="28"/>
        </w:rPr>
      </w:pPr>
    </w:p>
    <w:p w14:paraId="60420DEB" w14:textId="77777777" w:rsidR="001621E2" w:rsidRDefault="001621E2" w:rsidP="00A80978">
      <w:pPr>
        <w:rPr>
          <w:rFonts w:ascii="Arial" w:hAnsi="Arial" w:cs="Arial"/>
          <w:sz w:val="28"/>
          <w:szCs w:val="28"/>
        </w:rPr>
      </w:pPr>
    </w:p>
    <w:p w14:paraId="611CD4C6" w14:textId="77777777" w:rsidR="001621E2" w:rsidRDefault="001621E2" w:rsidP="00A80978">
      <w:pPr>
        <w:rPr>
          <w:rFonts w:ascii="Arial" w:hAnsi="Arial" w:cs="Arial"/>
          <w:sz w:val="28"/>
          <w:szCs w:val="28"/>
        </w:rPr>
      </w:pPr>
    </w:p>
    <w:p w14:paraId="2A1B990E" w14:textId="77777777" w:rsidR="00C1425B" w:rsidRDefault="00C1425B" w:rsidP="00A80978">
      <w:pPr>
        <w:rPr>
          <w:rFonts w:ascii="Arial" w:hAnsi="Arial" w:cs="Arial"/>
          <w:sz w:val="28"/>
          <w:szCs w:val="28"/>
        </w:rPr>
      </w:pPr>
    </w:p>
    <w:p w14:paraId="7FCB81DA" w14:textId="77777777" w:rsidR="001D2D24" w:rsidRPr="001D2D24" w:rsidRDefault="001D2D24" w:rsidP="00A80978">
      <w:pPr>
        <w:rPr>
          <w:rFonts w:ascii="Arial" w:hAnsi="Arial" w:cs="Arial"/>
          <w:b/>
          <w:i/>
          <w:sz w:val="28"/>
          <w:szCs w:val="28"/>
          <w:u w:val="single"/>
        </w:rPr>
      </w:pPr>
      <w:r w:rsidRPr="001D2D24">
        <w:rPr>
          <w:rFonts w:ascii="Arial" w:hAnsi="Arial" w:cs="Arial"/>
          <w:b/>
          <w:i/>
          <w:sz w:val="28"/>
          <w:szCs w:val="28"/>
          <w:u w:val="single"/>
        </w:rPr>
        <w:lastRenderedPageBreak/>
        <w:t>Screenshot Six</w:t>
      </w:r>
    </w:p>
    <w:p w14:paraId="3D418B3F" w14:textId="77777777" w:rsidR="00061C17" w:rsidRDefault="000601D6" w:rsidP="00A80978">
      <w:pPr>
        <w:rPr>
          <w:rFonts w:ascii="Arial" w:hAnsi="Arial" w:cs="Arial"/>
          <w:sz w:val="28"/>
          <w:szCs w:val="28"/>
        </w:rPr>
      </w:pPr>
      <w:r>
        <w:rPr>
          <w:noProof/>
          <w:lang w:eastAsia="en-GB"/>
        </w:rPr>
        <w:drawing>
          <wp:inline distT="0" distB="0" distL="0" distR="0" wp14:anchorId="64A326C7" wp14:editId="62139016">
            <wp:extent cx="5731510" cy="4215130"/>
            <wp:effectExtent l="0" t="0" r="2540" b="0"/>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7"/>
                    <a:stretch>
                      <a:fillRect/>
                    </a:stretch>
                  </pic:blipFill>
                  <pic:spPr>
                    <a:xfrm>
                      <a:off x="0" y="0"/>
                      <a:ext cx="5731510" cy="4215130"/>
                    </a:xfrm>
                    <a:prstGeom prst="rect">
                      <a:avLst/>
                    </a:prstGeom>
                  </pic:spPr>
                </pic:pic>
              </a:graphicData>
            </a:graphic>
          </wp:inline>
        </w:drawing>
      </w:r>
    </w:p>
    <w:p w14:paraId="1687BDE4" w14:textId="77777777" w:rsidR="002971D5" w:rsidRDefault="002971D5" w:rsidP="00A80978">
      <w:pPr>
        <w:rPr>
          <w:rFonts w:ascii="Arial" w:hAnsi="Arial" w:cs="Arial"/>
          <w:b/>
          <w:i/>
          <w:sz w:val="28"/>
          <w:szCs w:val="28"/>
          <w:u w:val="single"/>
        </w:rPr>
      </w:pPr>
    </w:p>
    <w:p w14:paraId="708C8AAC" w14:textId="77777777" w:rsidR="002971D5" w:rsidRDefault="002971D5" w:rsidP="00A80978">
      <w:pPr>
        <w:rPr>
          <w:rFonts w:ascii="Arial" w:hAnsi="Arial" w:cs="Arial"/>
          <w:b/>
          <w:i/>
          <w:sz w:val="28"/>
          <w:szCs w:val="28"/>
          <w:u w:val="single"/>
        </w:rPr>
      </w:pPr>
    </w:p>
    <w:p w14:paraId="5AB0E730" w14:textId="77777777" w:rsidR="002971D5" w:rsidRDefault="002971D5" w:rsidP="00A80978">
      <w:pPr>
        <w:rPr>
          <w:rFonts w:ascii="Arial" w:hAnsi="Arial" w:cs="Arial"/>
          <w:b/>
          <w:i/>
          <w:sz w:val="28"/>
          <w:szCs w:val="28"/>
          <w:u w:val="single"/>
        </w:rPr>
      </w:pPr>
    </w:p>
    <w:p w14:paraId="4FA1FC45" w14:textId="77777777" w:rsidR="002971D5" w:rsidRDefault="002971D5" w:rsidP="00A80978">
      <w:pPr>
        <w:rPr>
          <w:rFonts w:ascii="Arial" w:hAnsi="Arial" w:cs="Arial"/>
          <w:b/>
          <w:i/>
          <w:sz w:val="28"/>
          <w:szCs w:val="28"/>
          <w:u w:val="single"/>
        </w:rPr>
      </w:pPr>
    </w:p>
    <w:p w14:paraId="1457C91F" w14:textId="77777777" w:rsidR="002971D5" w:rsidRDefault="002971D5" w:rsidP="00A80978">
      <w:pPr>
        <w:rPr>
          <w:rFonts w:ascii="Arial" w:hAnsi="Arial" w:cs="Arial"/>
          <w:b/>
          <w:i/>
          <w:sz w:val="28"/>
          <w:szCs w:val="28"/>
          <w:u w:val="single"/>
        </w:rPr>
      </w:pPr>
    </w:p>
    <w:p w14:paraId="06CB6CE0" w14:textId="77777777" w:rsidR="002971D5" w:rsidRDefault="002971D5" w:rsidP="00A80978">
      <w:pPr>
        <w:rPr>
          <w:rFonts w:ascii="Arial" w:hAnsi="Arial" w:cs="Arial"/>
          <w:b/>
          <w:i/>
          <w:sz w:val="28"/>
          <w:szCs w:val="28"/>
          <w:u w:val="single"/>
        </w:rPr>
      </w:pPr>
    </w:p>
    <w:p w14:paraId="451C9335" w14:textId="77777777" w:rsidR="002971D5" w:rsidRDefault="002971D5" w:rsidP="00A80978">
      <w:pPr>
        <w:rPr>
          <w:rFonts w:ascii="Arial" w:hAnsi="Arial" w:cs="Arial"/>
          <w:b/>
          <w:i/>
          <w:sz w:val="28"/>
          <w:szCs w:val="28"/>
          <w:u w:val="single"/>
        </w:rPr>
      </w:pPr>
    </w:p>
    <w:p w14:paraId="74483D2E" w14:textId="77777777" w:rsidR="002971D5" w:rsidRDefault="002971D5" w:rsidP="00A80978">
      <w:pPr>
        <w:rPr>
          <w:rFonts w:ascii="Arial" w:hAnsi="Arial" w:cs="Arial"/>
          <w:b/>
          <w:i/>
          <w:sz w:val="28"/>
          <w:szCs w:val="28"/>
          <w:u w:val="single"/>
        </w:rPr>
      </w:pPr>
    </w:p>
    <w:p w14:paraId="12600141" w14:textId="77777777" w:rsidR="002971D5" w:rsidRDefault="002971D5" w:rsidP="00A80978">
      <w:pPr>
        <w:rPr>
          <w:rFonts w:ascii="Arial" w:hAnsi="Arial" w:cs="Arial"/>
          <w:b/>
          <w:i/>
          <w:sz w:val="28"/>
          <w:szCs w:val="28"/>
          <w:u w:val="single"/>
        </w:rPr>
      </w:pPr>
    </w:p>
    <w:p w14:paraId="081CD1B0" w14:textId="77777777" w:rsidR="002971D5" w:rsidRDefault="002971D5" w:rsidP="00A80978">
      <w:pPr>
        <w:rPr>
          <w:rFonts w:ascii="Arial" w:hAnsi="Arial" w:cs="Arial"/>
          <w:b/>
          <w:i/>
          <w:sz w:val="28"/>
          <w:szCs w:val="28"/>
          <w:u w:val="single"/>
        </w:rPr>
      </w:pPr>
    </w:p>
    <w:p w14:paraId="54A513D2" w14:textId="77777777" w:rsidR="002971D5" w:rsidRDefault="002971D5" w:rsidP="00A80978">
      <w:pPr>
        <w:rPr>
          <w:rFonts w:ascii="Arial" w:hAnsi="Arial" w:cs="Arial"/>
          <w:b/>
          <w:i/>
          <w:sz w:val="28"/>
          <w:szCs w:val="28"/>
          <w:u w:val="single"/>
        </w:rPr>
      </w:pPr>
    </w:p>
    <w:p w14:paraId="5BF632AF" w14:textId="77777777" w:rsidR="002A42BA" w:rsidRDefault="002A42BA" w:rsidP="00A80978">
      <w:pPr>
        <w:rPr>
          <w:rFonts w:ascii="Arial" w:hAnsi="Arial" w:cs="Arial"/>
          <w:b/>
          <w:i/>
          <w:sz w:val="28"/>
          <w:szCs w:val="28"/>
          <w:u w:val="single"/>
        </w:rPr>
      </w:pPr>
    </w:p>
    <w:p w14:paraId="0F0343C9" w14:textId="77777777" w:rsidR="002A42BA" w:rsidRDefault="002A42BA" w:rsidP="00A80978">
      <w:pPr>
        <w:rPr>
          <w:rFonts w:ascii="Arial" w:hAnsi="Arial" w:cs="Arial"/>
          <w:b/>
          <w:i/>
          <w:sz w:val="28"/>
          <w:szCs w:val="28"/>
          <w:u w:val="single"/>
        </w:rPr>
      </w:pPr>
    </w:p>
    <w:p w14:paraId="0B4C3231" w14:textId="77777777" w:rsidR="004F570C" w:rsidRPr="00D80FE2" w:rsidRDefault="004F570C" w:rsidP="00820980">
      <w:pPr>
        <w:pStyle w:val="Heading2"/>
      </w:pPr>
      <w:r w:rsidRPr="00D80FE2">
        <w:lastRenderedPageBreak/>
        <w:t>Appendix H: Attack/Hack Methodology</w:t>
      </w:r>
      <w:r w:rsidR="00D80FE2" w:rsidRPr="00D80FE2">
        <w:t xml:space="preserve"> - Cross Site Request Recovery</w:t>
      </w:r>
    </w:p>
    <w:p w14:paraId="052E2FD0" w14:textId="77777777" w:rsidR="00E33E45" w:rsidRDefault="00A701CF" w:rsidP="00A80978">
      <w:pPr>
        <w:rPr>
          <w:rFonts w:ascii="Arial" w:hAnsi="Arial" w:cs="Arial"/>
          <w:b/>
          <w:i/>
          <w:sz w:val="28"/>
          <w:szCs w:val="28"/>
          <w:u w:val="single"/>
        </w:rPr>
      </w:pPr>
      <w:bookmarkStart w:id="0" w:name="_Hlk49012599"/>
      <w:r w:rsidRPr="00A701CF">
        <w:rPr>
          <w:rFonts w:ascii="Arial" w:hAnsi="Arial" w:cs="Arial"/>
          <w:b/>
          <w:i/>
          <w:sz w:val="28"/>
          <w:szCs w:val="28"/>
          <w:u w:val="single"/>
        </w:rPr>
        <w:t>Cross Si</w:t>
      </w:r>
      <w:r w:rsidR="00B37E91">
        <w:rPr>
          <w:rFonts w:ascii="Arial" w:hAnsi="Arial" w:cs="Arial"/>
          <w:b/>
          <w:i/>
          <w:sz w:val="28"/>
          <w:szCs w:val="28"/>
          <w:u w:val="single"/>
        </w:rPr>
        <w:t>t</w:t>
      </w:r>
      <w:r w:rsidRPr="00A701CF">
        <w:rPr>
          <w:rFonts w:ascii="Arial" w:hAnsi="Arial" w:cs="Arial"/>
          <w:b/>
          <w:i/>
          <w:sz w:val="28"/>
          <w:szCs w:val="28"/>
          <w:u w:val="single"/>
        </w:rPr>
        <w:t>e Request Recovery</w:t>
      </w:r>
      <w:r w:rsidR="00B37E91">
        <w:rPr>
          <w:rFonts w:ascii="Arial" w:hAnsi="Arial" w:cs="Arial"/>
          <w:b/>
          <w:i/>
          <w:sz w:val="28"/>
          <w:szCs w:val="28"/>
          <w:u w:val="single"/>
        </w:rPr>
        <w:t xml:space="preserve"> </w:t>
      </w:r>
      <w:bookmarkEnd w:id="0"/>
      <w:r w:rsidR="00B37E91">
        <w:rPr>
          <w:rFonts w:ascii="Arial" w:hAnsi="Arial" w:cs="Arial"/>
          <w:b/>
          <w:i/>
          <w:sz w:val="28"/>
          <w:szCs w:val="28"/>
          <w:u w:val="single"/>
        </w:rPr>
        <w:t xml:space="preserve">– Application/Server does not check if a request is valid i.e. send user an email with a code </w:t>
      </w:r>
      <w:r w:rsidR="003C39F8">
        <w:rPr>
          <w:rFonts w:ascii="Arial" w:hAnsi="Arial" w:cs="Arial"/>
          <w:b/>
          <w:i/>
          <w:sz w:val="28"/>
          <w:szCs w:val="28"/>
          <w:u w:val="single"/>
        </w:rPr>
        <w:t xml:space="preserve">to </w:t>
      </w:r>
      <w:r w:rsidR="00B37E91">
        <w:rPr>
          <w:rFonts w:ascii="Arial" w:hAnsi="Arial" w:cs="Arial"/>
          <w:b/>
          <w:i/>
          <w:sz w:val="28"/>
          <w:szCs w:val="28"/>
          <w:u w:val="single"/>
        </w:rPr>
        <w:t>authorise</w:t>
      </w:r>
      <w:r w:rsidR="00EF4FBB">
        <w:rPr>
          <w:rFonts w:ascii="Arial" w:hAnsi="Arial" w:cs="Arial"/>
          <w:b/>
          <w:i/>
          <w:sz w:val="28"/>
          <w:szCs w:val="28"/>
          <w:u w:val="single"/>
        </w:rPr>
        <w:t>/allow</w:t>
      </w:r>
      <w:r w:rsidR="00B37E91">
        <w:rPr>
          <w:rFonts w:ascii="Arial" w:hAnsi="Arial" w:cs="Arial"/>
          <w:b/>
          <w:i/>
          <w:sz w:val="28"/>
          <w:szCs w:val="28"/>
          <w:u w:val="single"/>
        </w:rPr>
        <w:t xml:space="preserve"> change.  </w:t>
      </w:r>
    </w:p>
    <w:p w14:paraId="57ECDFE8" w14:textId="77777777" w:rsidR="00144B45" w:rsidRDefault="00144B45" w:rsidP="00A80978">
      <w:pPr>
        <w:rPr>
          <w:rFonts w:ascii="Arial" w:hAnsi="Arial" w:cs="Arial"/>
          <w:b/>
          <w:i/>
          <w:sz w:val="28"/>
          <w:szCs w:val="28"/>
          <w:u w:val="single"/>
        </w:rPr>
      </w:pPr>
      <w:r>
        <w:rPr>
          <w:noProof/>
          <w:lang w:eastAsia="en-GB"/>
        </w:rPr>
        <w:drawing>
          <wp:inline distT="0" distB="0" distL="0" distR="0" wp14:anchorId="238B7622" wp14:editId="383FBD89">
            <wp:extent cx="4972050" cy="7191375"/>
            <wp:effectExtent l="0" t="0" r="0" b="9525"/>
            <wp:docPr id="114" name="Picture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8"/>
                    <a:stretch>
                      <a:fillRect/>
                    </a:stretch>
                  </pic:blipFill>
                  <pic:spPr>
                    <a:xfrm>
                      <a:off x="0" y="0"/>
                      <a:ext cx="4972050" cy="7191375"/>
                    </a:xfrm>
                    <a:prstGeom prst="rect">
                      <a:avLst/>
                    </a:prstGeom>
                  </pic:spPr>
                </pic:pic>
              </a:graphicData>
            </a:graphic>
          </wp:inline>
        </w:drawing>
      </w:r>
    </w:p>
    <w:p w14:paraId="35569A9A" w14:textId="77777777" w:rsidR="002971D5" w:rsidRPr="00A701CF" w:rsidRDefault="003E62A3" w:rsidP="00A80978">
      <w:pPr>
        <w:rPr>
          <w:rFonts w:ascii="Arial" w:hAnsi="Arial" w:cs="Arial"/>
          <w:b/>
          <w:i/>
          <w:sz w:val="28"/>
          <w:szCs w:val="28"/>
          <w:u w:val="single"/>
        </w:rPr>
      </w:pPr>
      <w:r>
        <w:rPr>
          <w:rFonts w:ascii="Arial" w:hAnsi="Arial" w:cs="Arial"/>
          <w:b/>
          <w:i/>
          <w:sz w:val="28"/>
          <w:szCs w:val="28"/>
          <w:u w:val="single"/>
        </w:rPr>
        <w:t>Screenshot One (</w:t>
      </w:r>
      <w:r w:rsidR="00112D55">
        <w:rPr>
          <w:rFonts w:ascii="Arial" w:hAnsi="Arial" w:cs="Arial"/>
          <w:b/>
          <w:i/>
          <w:sz w:val="28"/>
          <w:szCs w:val="28"/>
          <w:u w:val="single"/>
        </w:rPr>
        <w:t>a</w:t>
      </w:r>
      <w:r>
        <w:rPr>
          <w:rFonts w:ascii="Arial" w:hAnsi="Arial" w:cs="Arial"/>
          <w:b/>
          <w:i/>
          <w:sz w:val="28"/>
          <w:szCs w:val="28"/>
          <w:u w:val="single"/>
        </w:rPr>
        <w:t>)</w:t>
      </w:r>
    </w:p>
    <w:p w14:paraId="5675DF2F" w14:textId="77777777" w:rsidR="00A701CF" w:rsidRDefault="002971D5" w:rsidP="00A80978">
      <w:pPr>
        <w:rPr>
          <w:rFonts w:ascii="Arial" w:hAnsi="Arial" w:cs="Arial"/>
          <w:sz w:val="28"/>
          <w:szCs w:val="28"/>
        </w:rPr>
      </w:pPr>
      <w:r>
        <w:rPr>
          <w:noProof/>
          <w:lang w:eastAsia="en-GB"/>
        </w:rPr>
        <w:lastRenderedPageBreak/>
        <w:drawing>
          <wp:inline distT="0" distB="0" distL="0" distR="0" wp14:anchorId="0056F9AE" wp14:editId="23B53193">
            <wp:extent cx="5731510" cy="3360420"/>
            <wp:effectExtent l="0" t="0" r="2540" b="0"/>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9"/>
                    <a:stretch>
                      <a:fillRect/>
                    </a:stretch>
                  </pic:blipFill>
                  <pic:spPr>
                    <a:xfrm>
                      <a:off x="0" y="0"/>
                      <a:ext cx="5731510" cy="3360420"/>
                    </a:xfrm>
                    <a:prstGeom prst="rect">
                      <a:avLst/>
                    </a:prstGeom>
                  </pic:spPr>
                </pic:pic>
              </a:graphicData>
            </a:graphic>
          </wp:inline>
        </w:drawing>
      </w:r>
    </w:p>
    <w:p w14:paraId="02FFF4BB" w14:textId="77777777" w:rsidR="002971D5" w:rsidRDefault="002971D5" w:rsidP="00A80978">
      <w:pPr>
        <w:rPr>
          <w:rFonts w:ascii="Arial" w:hAnsi="Arial" w:cs="Arial"/>
          <w:sz w:val="28"/>
          <w:szCs w:val="28"/>
        </w:rPr>
      </w:pPr>
    </w:p>
    <w:p w14:paraId="305C5791" w14:textId="77777777" w:rsidR="003E62A3" w:rsidRPr="00A701CF" w:rsidRDefault="003E62A3" w:rsidP="003E62A3">
      <w:pPr>
        <w:rPr>
          <w:rFonts w:ascii="Arial" w:hAnsi="Arial" w:cs="Arial"/>
          <w:b/>
          <w:i/>
          <w:sz w:val="28"/>
          <w:szCs w:val="28"/>
          <w:u w:val="single"/>
        </w:rPr>
      </w:pPr>
      <w:r>
        <w:rPr>
          <w:rFonts w:ascii="Arial" w:hAnsi="Arial" w:cs="Arial"/>
          <w:b/>
          <w:i/>
          <w:sz w:val="28"/>
          <w:szCs w:val="28"/>
          <w:u w:val="single"/>
        </w:rPr>
        <w:t>Screenshot One (b)</w:t>
      </w:r>
    </w:p>
    <w:p w14:paraId="619820E8" w14:textId="77777777" w:rsidR="00DB6502" w:rsidRDefault="00DB6502" w:rsidP="00A80978">
      <w:pPr>
        <w:rPr>
          <w:rFonts w:ascii="Arial" w:hAnsi="Arial" w:cs="Arial"/>
          <w:sz w:val="28"/>
          <w:szCs w:val="28"/>
        </w:rPr>
      </w:pPr>
      <w:r>
        <w:rPr>
          <w:noProof/>
          <w:lang w:eastAsia="en-GB"/>
        </w:rPr>
        <w:drawing>
          <wp:inline distT="0" distB="0" distL="0" distR="0" wp14:anchorId="793B9211" wp14:editId="7D5F9134">
            <wp:extent cx="5731510" cy="3051175"/>
            <wp:effectExtent l="0" t="0" r="2540" b="0"/>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0"/>
                    <a:stretch>
                      <a:fillRect/>
                    </a:stretch>
                  </pic:blipFill>
                  <pic:spPr>
                    <a:xfrm>
                      <a:off x="0" y="0"/>
                      <a:ext cx="5731510" cy="3051175"/>
                    </a:xfrm>
                    <a:prstGeom prst="rect">
                      <a:avLst/>
                    </a:prstGeom>
                  </pic:spPr>
                </pic:pic>
              </a:graphicData>
            </a:graphic>
          </wp:inline>
        </w:drawing>
      </w:r>
    </w:p>
    <w:p w14:paraId="24333CD9" w14:textId="77777777" w:rsidR="00296EDF" w:rsidRDefault="00296EDF" w:rsidP="00A80978">
      <w:pPr>
        <w:rPr>
          <w:rFonts w:ascii="Arial" w:hAnsi="Arial" w:cs="Arial"/>
          <w:sz w:val="28"/>
          <w:szCs w:val="28"/>
        </w:rPr>
      </w:pPr>
    </w:p>
    <w:p w14:paraId="5CB21F21" w14:textId="77777777" w:rsidR="00296EDF" w:rsidRDefault="00296EDF" w:rsidP="00A80978">
      <w:pPr>
        <w:rPr>
          <w:rFonts w:ascii="Arial" w:hAnsi="Arial" w:cs="Arial"/>
          <w:sz w:val="28"/>
          <w:szCs w:val="28"/>
        </w:rPr>
      </w:pPr>
    </w:p>
    <w:p w14:paraId="38612E13" w14:textId="77777777" w:rsidR="00296EDF" w:rsidRDefault="00296EDF" w:rsidP="00A80978">
      <w:pPr>
        <w:rPr>
          <w:rFonts w:ascii="Arial" w:hAnsi="Arial" w:cs="Arial"/>
          <w:sz w:val="28"/>
          <w:szCs w:val="28"/>
        </w:rPr>
      </w:pPr>
    </w:p>
    <w:p w14:paraId="033156C3" w14:textId="77777777" w:rsidR="00296EDF" w:rsidRDefault="00296EDF" w:rsidP="00A80978">
      <w:pPr>
        <w:rPr>
          <w:rFonts w:ascii="Arial" w:hAnsi="Arial" w:cs="Arial"/>
          <w:sz w:val="28"/>
          <w:szCs w:val="28"/>
        </w:rPr>
      </w:pPr>
    </w:p>
    <w:p w14:paraId="16DA31BC" w14:textId="77777777" w:rsidR="000F3136" w:rsidRDefault="000F3136" w:rsidP="00A80978">
      <w:pPr>
        <w:rPr>
          <w:rFonts w:ascii="Arial" w:hAnsi="Arial" w:cs="Arial"/>
          <w:sz w:val="28"/>
          <w:szCs w:val="28"/>
        </w:rPr>
      </w:pPr>
      <w:r>
        <w:rPr>
          <w:rFonts w:ascii="Arial" w:hAnsi="Arial" w:cs="Arial"/>
          <w:sz w:val="28"/>
          <w:szCs w:val="28"/>
        </w:rPr>
        <w:t>Screenshot Two</w:t>
      </w:r>
      <w:r w:rsidR="00AC2A01">
        <w:rPr>
          <w:rFonts w:ascii="Arial" w:hAnsi="Arial" w:cs="Arial"/>
          <w:sz w:val="28"/>
          <w:szCs w:val="28"/>
        </w:rPr>
        <w:t xml:space="preserve"> (a)</w:t>
      </w:r>
      <w:r>
        <w:rPr>
          <w:rFonts w:ascii="Arial" w:hAnsi="Arial" w:cs="Arial"/>
          <w:sz w:val="28"/>
          <w:szCs w:val="28"/>
        </w:rPr>
        <w:t xml:space="preserve"> – Vulnerable/imitation password change form</w:t>
      </w:r>
    </w:p>
    <w:p w14:paraId="4BB2CA4C" w14:textId="77777777" w:rsidR="00A701CF" w:rsidRDefault="000F3136" w:rsidP="00A80978">
      <w:pPr>
        <w:rPr>
          <w:rFonts w:ascii="Arial" w:hAnsi="Arial" w:cs="Arial"/>
          <w:sz w:val="28"/>
          <w:szCs w:val="28"/>
        </w:rPr>
      </w:pPr>
      <w:r>
        <w:rPr>
          <w:noProof/>
          <w:lang w:eastAsia="en-GB"/>
        </w:rPr>
        <w:lastRenderedPageBreak/>
        <w:drawing>
          <wp:inline distT="0" distB="0" distL="0" distR="0" wp14:anchorId="565281FC" wp14:editId="36517165">
            <wp:extent cx="5731510" cy="3141980"/>
            <wp:effectExtent l="0" t="0" r="2540" b="1270"/>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1"/>
                    <a:stretch>
                      <a:fillRect/>
                    </a:stretch>
                  </pic:blipFill>
                  <pic:spPr>
                    <a:xfrm>
                      <a:off x="0" y="0"/>
                      <a:ext cx="5731510" cy="3141980"/>
                    </a:xfrm>
                    <a:prstGeom prst="rect">
                      <a:avLst/>
                    </a:prstGeom>
                  </pic:spPr>
                </pic:pic>
              </a:graphicData>
            </a:graphic>
          </wp:inline>
        </w:drawing>
      </w:r>
    </w:p>
    <w:p w14:paraId="25079DA7" w14:textId="77777777" w:rsidR="00A701CF" w:rsidRDefault="00A701CF" w:rsidP="00A80978">
      <w:pPr>
        <w:rPr>
          <w:rFonts w:ascii="Arial" w:hAnsi="Arial" w:cs="Arial"/>
          <w:sz w:val="28"/>
          <w:szCs w:val="28"/>
        </w:rPr>
      </w:pPr>
    </w:p>
    <w:p w14:paraId="3037D38E" w14:textId="77777777" w:rsidR="00AC2A01" w:rsidRDefault="00AC2A01" w:rsidP="00AC2A01">
      <w:pPr>
        <w:rPr>
          <w:rFonts w:ascii="Arial" w:hAnsi="Arial" w:cs="Arial"/>
          <w:sz w:val="28"/>
          <w:szCs w:val="28"/>
        </w:rPr>
      </w:pPr>
      <w:r>
        <w:rPr>
          <w:rFonts w:ascii="Arial" w:hAnsi="Arial" w:cs="Arial"/>
          <w:sz w:val="28"/>
          <w:szCs w:val="28"/>
        </w:rPr>
        <w:t>Screenshot Two (b) – Vulnerable/imitation password change form run as HTML code.</w:t>
      </w:r>
    </w:p>
    <w:p w14:paraId="68BBB7CA" w14:textId="77777777" w:rsidR="00AC2A01" w:rsidRDefault="00AC2A01" w:rsidP="00AC2A01">
      <w:pPr>
        <w:rPr>
          <w:rFonts w:ascii="Arial" w:hAnsi="Arial" w:cs="Arial"/>
          <w:sz w:val="28"/>
          <w:szCs w:val="28"/>
        </w:rPr>
      </w:pPr>
      <w:r>
        <w:rPr>
          <w:noProof/>
          <w:lang w:eastAsia="en-GB"/>
        </w:rPr>
        <w:drawing>
          <wp:inline distT="0" distB="0" distL="0" distR="0" wp14:anchorId="6D780927" wp14:editId="310418BA">
            <wp:extent cx="4781550" cy="2914650"/>
            <wp:effectExtent l="0" t="0" r="0" b="0"/>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2"/>
                    <a:stretch>
                      <a:fillRect/>
                    </a:stretch>
                  </pic:blipFill>
                  <pic:spPr>
                    <a:xfrm>
                      <a:off x="0" y="0"/>
                      <a:ext cx="4781550" cy="2914650"/>
                    </a:xfrm>
                    <a:prstGeom prst="rect">
                      <a:avLst/>
                    </a:prstGeom>
                  </pic:spPr>
                </pic:pic>
              </a:graphicData>
            </a:graphic>
          </wp:inline>
        </w:drawing>
      </w:r>
    </w:p>
    <w:p w14:paraId="0486ABFC" w14:textId="77777777" w:rsidR="00A701CF" w:rsidRDefault="00A701CF" w:rsidP="00A80978">
      <w:pPr>
        <w:rPr>
          <w:rFonts w:ascii="Arial" w:hAnsi="Arial" w:cs="Arial"/>
          <w:sz w:val="28"/>
          <w:szCs w:val="28"/>
        </w:rPr>
      </w:pPr>
    </w:p>
    <w:p w14:paraId="3D808FBB" w14:textId="77777777" w:rsidR="00A701CF" w:rsidRDefault="00A701CF" w:rsidP="00A80978">
      <w:pPr>
        <w:rPr>
          <w:rFonts w:ascii="Arial" w:hAnsi="Arial" w:cs="Arial"/>
          <w:sz w:val="28"/>
          <w:szCs w:val="28"/>
        </w:rPr>
      </w:pPr>
    </w:p>
    <w:p w14:paraId="0816C0B8" w14:textId="77777777" w:rsidR="00112D55" w:rsidRDefault="00112D55" w:rsidP="00A80978">
      <w:pPr>
        <w:rPr>
          <w:rFonts w:ascii="Arial" w:hAnsi="Arial" w:cs="Arial"/>
          <w:sz w:val="28"/>
          <w:szCs w:val="28"/>
        </w:rPr>
      </w:pPr>
    </w:p>
    <w:p w14:paraId="6BEC06C4" w14:textId="77777777" w:rsidR="001621E2" w:rsidRDefault="001621E2" w:rsidP="00A80978">
      <w:pPr>
        <w:rPr>
          <w:rFonts w:ascii="Arial" w:hAnsi="Arial" w:cs="Arial"/>
          <w:sz w:val="28"/>
          <w:szCs w:val="28"/>
        </w:rPr>
      </w:pPr>
    </w:p>
    <w:p w14:paraId="58CC88AF" w14:textId="77777777" w:rsidR="00112D55" w:rsidRDefault="00112D55" w:rsidP="00A80978">
      <w:pPr>
        <w:rPr>
          <w:rFonts w:ascii="Arial" w:hAnsi="Arial" w:cs="Arial"/>
          <w:sz w:val="28"/>
          <w:szCs w:val="28"/>
        </w:rPr>
      </w:pPr>
      <w:r>
        <w:rPr>
          <w:rFonts w:ascii="Arial" w:hAnsi="Arial" w:cs="Arial"/>
          <w:sz w:val="28"/>
          <w:szCs w:val="28"/>
        </w:rPr>
        <w:t>Screenshot two (.C) – Website accepts password change (Vulnerable)</w:t>
      </w:r>
    </w:p>
    <w:p w14:paraId="39A4889A" w14:textId="77777777" w:rsidR="00A701CF" w:rsidRDefault="0094674B" w:rsidP="00A80978">
      <w:pPr>
        <w:rPr>
          <w:rFonts w:ascii="Arial" w:hAnsi="Arial" w:cs="Arial"/>
          <w:sz w:val="28"/>
          <w:szCs w:val="28"/>
        </w:rPr>
      </w:pPr>
      <w:r>
        <w:rPr>
          <w:noProof/>
          <w:lang w:eastAsia="en-GB"/>
        </w:rPr>
        <w:lastRenderedPageBreak/>
        <w:drawing>
          <wp:inline distT="0" distB="0" distL="0" distR="0" wp14:anchorId="05355F48" wp14:editId="6B94FA1C">
            <wp:extent cx="5731510" cy="4641215"/>
            <wp:effectExtent l="0" t="0" r="2540" b="6985"/>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3"/>
                    <a:stretch>
                      <a:fillRect/>
                    </a:stretch>
                  </pic:blipFill>
                  <pic:spPr>
                    <a:xfrm>
                      <a:off x="0" y="0"/>
                      <a:ext cx="5731510" cy="4641215"/>
                    </a:xfrm>
                    <a:prstGeom prst="rect">
                      <a:avLst/>
                    </a:prstGeom>
                  </pic:spPr>
                </pic:pic>
              </a:graphicData>
            </a:graphic>
          </wp:inline>
        </w:drawing>
      </w:r>
    </w:p>
    <w:p w14:paraId="78194C6A" w14:textId="77777777" w:rsidR="0094674B" w:rsidRDefault="0094674B" w:rsidP="00A80978">
      <w:pPr>
        <w:rPr>
          <w:rFonts w:ascii="Arial" w:hAnsi="Arial" w:cs="Arial"/>
          <w:sz w:val="28"/>
          <w:szCs w:val="28"/>
        </w:rPr>
      </w:pPr>
    </w:p>
    <w:p w14:paraId="7D9581DB" w14:textId="77777777" w:rsidR="00494004" w:rsidRDefault="00494004" w:rsidP="00A80978">
      <w:pPr>
        <w:rPr>
          <w:rFonts w:ascii="Arial" w:hAnsi="Arial" w:cs="Arial"/>
          <w:sz w:val="28"/>
          <w:szCs w:val="28"/>
        </w:rPr>
      </w:pPr>
    </w:p>
    <w:p w14:paraId="6BA3986E" w14:textId="77777777" w:rsidR="00494004" w:rsidRDefault="00494004" w:rsidP="00A80978">
      <w:pPr>
        <w:rPr>
          <w:rFonts w:ascii="Arial" w:hAnsi="Arial" w:cs="Arial"/>
          <w:sz w:val="28"/>
          <w:szCs w:val="28"/>
        </w:rPr>
      </w:pPr>
    </w:p>
    <w:p w14:paraId="7E1BA71F" w14:textId="77777777" w:rsidR="00494004" w:rsidRDefault="00494004" w:rsidP="00A80978">
      <w:pPr>
        <w:rPr>
          <w:rFonts w:ascii="Arial" w:hAnsi="Arial" w:cs="Arial"/>
          <w:sz w:val="28"/>
          <w:szCs w:val="28"/>
        </w:rPr>
      </w:pPr>
    </w:p>
    <w:p w14:paraId="05E75783" w14:textId="77777777" w:rsidR="00494004" w:rsidRDefault="00494004" w:rsidP="00A80978">
      <w:pPr>
        <w:rPr>
          <w:rFonts w:ascii="Arial" w:hAnsi="Arial" w:cs="Arial"/>
          <w:sz w:val="28"/>
          <w:szCs w:val="28"/>
        </w:rPr>
      </w:pPr>
    </w:p>
    <w:p w14:paraId="1714EAD3" w14:textId="77777777" w:rsidR="00494004" w:rsidRDefault="00494004" w:rsidP="00A80978">
      <w:pPr>
        <w:rPr>
          <w:rFonts w:ascii="Arial" w:hAnsi="Arial" w:cs="Arial"/>
          <w:sz w:val="28"/>
          <w:szCs w:val="28"/>
        </w:rPr>
      </w:pPr>
    </w:p>
    <w:p w14:paraId="188156E7" w14:textId="77777777" w:rsidR="00494004" w:rsidRDefault="00494004" w:rsidP="00A80978">
      <w:pPr>
        <w:rPr>
          <w:rFonts w:ascii="Arial" w:hAnsi="Arial" w:cs="Arial"/>
          <w:sz w:val="28"/>
          <w:szCs w:val="28"/>
        </w:rPr>
      </w:pPr>
    </w:p>
    <w:p w14:paraId="34EFA2E0" w14:textId="77777777" w:rsidR="00494004" w:rsidRDefault="00494004" w:rsidP="00A80978">
      <w:pPr>
        <w:rPr>
          <w:rFonts w:ascii="Arial" w:hAnsi="Arial" w:cs="Arial"/>
          <w:sz w:val="28"/>
          <w:szCs w:val="28"/>
        </w:rPr>
      </w:pPr>
    </w:p>
    <w:p w14:paraId="684845BD" w14:textId="77777777" w:rsidR="00494004" w:rsidRDefault="00494004" w:rsidP="00A80978">
      <w:pPr>
        <w:rPr>
          <w:rFonts w:ascii="Arial" w:hAnsi="Arial" w:cs="Arial"/>
          <w:sz w:val="28"/>
          <w:szCs w:val="28"/>
        </w:rPr>
      </w:pPr>
    </w:p>
    <w:p w14:paraId="37A83FBF" w14:textId="77777777" w:rsidR="00494004" w:rsidRDefault="00494004" w:rsidP="00A80978">
      <w:pPr>
        <w:rPr>
          <w:rFonts w:ascii="Arial" w:hAnsi="Arial" w:cs="Arial"/>
          <w:sz w:val="28"/>
          <w:szCs w:val="28"/>
        </w:rPr>
      </w:pPr>
    </w:p>
    <w:p w14:paraId="4CA2654B" w14:textId="77777777" w:rsidR="00494004" w:rsidRDefault="00494004" w:rsidP="00A80978">
      <w:pPr>
        <w:rPr>
          <w:rFonts w:ascii="Arial" w:hAnsi="Arial" w:cs="Arial"/>
          <w:sz w:val="28"/>
          <w:szCs w:val="28"/>
        </w:rPr>
      </w:pPr>
    </w:p>
    <w:p w14:paraId="0D14BF19" w14:textId="77777777" w:rsidR="001F586A" w:rsidRDefault="001F586A" w:rsidP="00A80978">
      <w:pPr>
        <w:rPr>
          <w:rFonts w:ascii="Arial" w:hAnsi="Arial" w:cs="Arial"/>
          <w:sz w:val="28"/>
          <w:szCs w:val="28"/>
        </w:rPr>
      </w:pPr>
    </w:p>
    <w:p w14:paraId="6FF3D52E" w14:textId="77777777" w:rsidR="00494004" w:rsidRDefault="00494004" w:rsidP="00A80978">
      <w:pPr>
        <w:rPr>
          <w:rFonts w:ascii="Arial" w:hAnsi="Arial" w:cs="Arial"/>
          <w:sz w:val="28"/>
          <w:szCs w:val="28"/>
        </w:rPr>
      </w:pPr>
      <w:r>
        <w:rPr>
          <w:rFonts w:ascii="Arial" w:hAnsi="Arial" w:cs="Arial"/>
          <w:sz w:val="28"/>
          <w:szCs w:val="28"/>
        </w:rPr>
        <w:lastRenderedPageBreak/>
        <w:t xml:space="preserve">Screenshot three – blank page, source code invisible to user.  Page source proves code exists.  </w:t>
      </w:r>
    </w:p>
    <w:p w14:paraId="78464144" w14:textId="77777777" w:rsidR="0094674B" w:rsidRDefault="00112D55" w:rsidP="00A80978">
      <w:pPr>
        <w:rPr>
          <w:rFonts w:ascii="Arial" w:hAnsi="Arial" w:cs="Arial"/>
          <w:sz w:val="28"/>
          <w:szCs w:val="28"/>
        </w:rPr>
      </w:pPr>
      <w:r>
        <w:rPr>
          <w:noProof/>
          <w:lang w:eastAsia="en-GB"/>
        </w:rPr>
        <w:drawing>
          <wp:inline distT="0" distB="0" distL="0" distR="0" wp14:anchorId="4D4C03C6" wp14:editId="7839A9A7">
            <wp:extent cx="5731510" cy="3093085"/>
            <wp:effectExtent l="0" t="0" r="2540" b="0"/>
            <wp:docPr id="111"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4"/>
                    <a:stretch>
                      <a:fillRect/>
                    </a:stretch>
                  </pic:blipFill>
                  <pic:spPr>
                    <a:xfrm>
                      <a:off x="0" y="0"/>
                      <a:ext cx="5731510" cy="3093085"/>
                    </a:xfrm>
                    <a:prstGeom prst="rect">
                      <a:avLst/>
                    </a:prstGeom>
                  </pic:spPr>
                </pic:pic>
              </a:graphicData>
            </a:graphic>
          </wp:inline>
        </w:drawing>
      </w:r>
    </w:p>
    <w:p w14:paraId="3A42BBC6" w14:textId="77777777" w:rsidR="00A701CF" w:rsidRDefault="00A701CF" w:rsidP="00A80978">
      <w:pPr>
        <w:rPr>
          <w:rFonts w:ascii="Arial" w:hAnsi="Arial" w:cs="Arial"/>
          <w:sz w:val="28"/>
          <w:szCs w:val="28"/>
        </w:rPr>
      </w:pPr>
    </w:p>
    <w:p w14:paraId="2D2A6E54" w14:textId="77777777" w:rsidR="00037EDE" w:rsidRDefault="00037EDE" w:rsidP="00A80978">
      <w:pPr>
        <w:rPr>
          <w:rFonts w:ascii="Arial" w:hAnsi="Arial" w:cs="Arial"/>
          <w:sz w:val="28"/>
          <w:szCs w:val="28"/>
        </w:rPr>
      </w:pPr>
      <w:r>
        <w:rPr>
          <w:rFonts w:ascii="Arial" w:hAnsi="Arial" w:cs="Arial"/>
          <w:sz w:val="28"/>
          <w:szCs w:val="28"/>
        </w:rPr>
        <w:t>Screenshot Four</w:t>
      </w:r>
      <w:r w:rsidR="00A46826">
        <w:rPr>
          <w:rFonts w:ascii="Arial" w:hAnsi="Arial" w:cs="Arial"/>
          <w:sz w:val="28"/>
          <w:szCs w:val="28"/>
        </w:rPr>
        <w:t xml:space="preserve"> (a)</w:t>
      </w:r>
      <w:r>
        <w:rPr>
          <w:rFonts w:ascii="Arial" w:hAnsi="Arial" w:cs="Arial"/>
          <w:sz w:val="28"/>
          <w:szCs w:val="28"/>
        </w:rPr>
        <w:t xml:space="preserve"> – Add </w:t>
      </w:r>
      <w:proofErr w:type="spellStart"/>
      <w:r>
        <w:rPr>
          <w:rFonts w:ascii="Arial" w:hAnsi="Arial" w:cs="Arial"/>
          <w:sz w:val="28"/>
          <w:szCs w:val="28"/>
        </w:rPr>
        <w:t>Javascript</w:t>
      </w:r>
      <w:proofErr w:type="spellEnd"/>
      <w:r>
        <w:rPr>
          <w:rFonts w:ascii="Arial" w:hAnsi="Arial" w:cs="Arial"/>
          <w:sz w:val="28"/>
          <w:szCs w:val="28"/>
        </w:rPr>
        <w:t xml:space="preserve"> and run HTML file created from code.</w:t>
      </w:r>
    </w:p>
    <w:p w14:paraId="4FD7465C" w14:textId="77777777" w:rsidR="00037EDE" w:rsidRDefault="00037EDE" w:rsidP="00A80978">
      <w:pPr>
        <w:rPr>
          <w:rFonts w:ascii="Arial" w:hAnsi="Arial" w:cs="Arial"/>
          <w:sz w:val="28"/>
          <w:szCs w:val="28"/>
        </w:rPr>
      </w:pPr>
      <w:r>
        <w:rPr>
          <w:noProof/>
          <w:lang w:eastAsia="en-GB"/>
        </w:rPr>
        <w:drawing>
          <wp:inline distT="0" distB="0" distL="0" distR="0" wp14:anchorId="572E6CFE" wp14:editId="2B1839E5">
            <wp:extent cx="5731510" cy="1567815"/>
            <wp:effectExtent l="0" t="0" r="2540" b="0"/>
            <wp:docPr id="112"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5"/>
                    <a:stretch>
                      <a:fillRect/>
                    </a:stretch>
                  </pic:blipFill>
                  <pic:spPr>
                    <a:xfrm>
                      <a:off x="0" y="0"/>
                      <a:ext cx="5731510" cy="1567815"/>
                    </a:xfrm>
                    <a:prstGeom prst="rect">
                      <a:avLst/>
                    </a:prstGeom>
                  </pic:spPr>
                </pic:pic>
              </a:graphicData>
            </a:graphic>
          </wp:inline>
        </w:drawing>
      </w:r>
    </w:p>
    <w:p w14:paraId="10B319F5" w14:textId="77777777" w:rsidR="00037EDE" w:rsidRDefault="00037EDE" w:rsidP="00A80978">
      <w:pPr>
        <w:rPr>
          <w:rFonts w:ascii="Arial" w:hAnsi="Arial" w:cs="Arial"/>
          <w:sz w:val="28"/>
          <w:szCs w:val="28"/>
        </w:rPr>
      </w:pPr>
    </w:p>
    <w:p w14:paraId="41F77A03" w14:textId="77777777" w:rsidR="00A46826" w:rsidRDefault="00A46826" w:rsidP="00A80978">
      <w:pPr>
        <w:rPr>
          <w:rFonts w:ascii="Arial" w:hAnsi="Arial" w:cs="Arial"/>
          <w:sz w:val="28"/>
          <w:szCs w:val="28"/>
        </w:rPr>
      </w:pPr>
    </w:p>
    <w:p w14:paraId="4E108CCC" w14:textId="77777777" w:rsidR="00A46826" w:rsidRDefault="00A46826" w:rsidP="00A80978">
      <w:pPr>
        <w:rPr>
          <w:rFonts w:ascii="Arial" w:hAnsi="Arial" w:cs="Arial"/>
          <w:sz w:val="28"/>
          <w:szCs w:val="28"/>
        </w:rPr>
      </w:pPr>
    </w:p>
    <w:p w14:paraId="6BF6416D" w14:textId="77777777" w:rsidR="00A46826" w:rsidRDefault="00A46826" w:rsidP="00A80978">
      <w:pPr>
        <w:rPr>
          <w:rFonts w:ascii="Arial" w:hAnsi="Arial" w:cs="Arial"/>
          <w:sz w:val="28"/>
          <w:szCs w:val="28"/>
        </w:rPr>
      </w:pPr>
    </w:p>
    <w:p w14:paraId="6138F233" w14:textId="77777777" w:rsidR="00A46826" w:rsidRDefault="00A46826" w:rsidP="00A80978">
      <w:pPr>
        <w:rPr>
          <w:rFonts w:ascii="Arial" w:hAnsi="Arial" w:cs="Arial"/>
          <w:sz w:val="28"/>
          <w:szCs w:val="28"/>
        </w:rPr>
      </w:pPr>
    </w:p>
    <w:p w14:paraId="60B07541" w14:textId="77777777" w:rsidR="00A46826" w:rsidRDefault="00A46826" w:rsidP="00A80978">
      <w:pPr>
        <w:rPr>
          <w:rFonts w:ascii="Arial" w:hAnsi="Arial" w:cs="Arial"/>
          <w:sz w:val="28"/>
          <w:szCs w:val="28"/>
        </w:rPr>
      </w:pPr>
    </w:p>
    <w:p w14:paraId="6C8F1993" w14:textId="77777777" w:rsidR="00A46826" w:rsidRDefault="00A46826" w:rsidP="00A80978">
      <w:pPr>
        <w:rPr>
          <w:rFonts w:ascii="Arial" w:hAnsi="Arial" w:cs="Arial"/>
          <w:sz w:val="28"/>
          <w:szCs w:val="28"/>
        </w:rPr>
      </w:pPr>
    </w:p>
    <w:p w14:paraId="48D509DF" w14:textId="77777777" w:rsidR="00A46826" w:rsidRDefault="00A46826" w:rsidP="00A80978">
      <w:pPr>
        <w:rPr>
          <w:rFonts w:ascii="Arial" w:hAnsi="Arial" w:cs="Arial"/>
          <w:sz w:val="28"/>
          <w:szCs w:val="28"/>
        </w:rPr>
      </w:pPr>
    </w:p>
    <w:p w14:paraId="2FE89863" w14:textId="77777777" w:rsidR="00A46826" w:rsidRDefault="00A46826" w:rsidP="00A80978">
      <w:pPr>
        <w:rPr>
          <w:rFonts w:ascii="Arial" w:hAnsi="Arial" w:cs="Arial"/>
          <w:sz w:val="28"/>
          <w:szCs w:val="28"/>
        </w:rPr>
      </w:pPr>
      <w:r>
        <w:rPr>
          <w:rFonts w:ascii="Arial" w:hAnsi="Arial" w:cs="Arial"/>
          <w:sz w:val="28"/>
          <w:szCs w:val="28"/>
        </w:rPr>
        <w:lastRenderedPageBreak/>
        <w:t>Screenshot Four (b) – ran HTML file and password changed automatically</w:t>
      </w:r>
    </w:p>
    <w:p w14:paraId="092AE8C8" w14:textId="77777777" w:rsidR="00037EDE" w:rsidRDefault="00037EDE" w:rsidP="00A80978">
      <w:pPr>
        <w:rPr>
          <w:rFonts w:ascii="Arial" w:hAnsi="Arial" w:cs="Arial"/>
          <w:sz w:val="28"/>
          <w:szCs w:val="28"/>
        </w:rPr>
      </w:pPr>
      <w:r>
        <w:rPr>
          <w:noProof/>
          <w:lang w:eastAsia="en-GB"/>
        </w:rPr>
        <w:drawing>
          <wp:inline distT="0" distB="0" distL="0" distR="0" wp14:anchorId="5B71D610" wp14:editId="392E15C7">
            <wp:extent cx="5731510" cy="3263265"/>
            <wp:effectExtent l="0" t="0" r="2540" b="0"/>
            <wp:docPr id="113" name="Picture 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6"/>
                    <a:stretch>
                      <a:fillRect/>
                    </a:stretch>
                  </pic:blipFill>
                  <pic:spPr>
                    <a:xfrm>
                      <a:off x="0" y="0"/>
                      <a:ext cx="5731510" cy="3263265"/>
                    </a:xfrm>
                    <a:prstGeom prst="rect">
                      <a:avLst/>
                    </a:prstGeom>
                  </pic:spPr>
                </pic:pic>
              </a:graphicData>
            </a:graphic>
          </wp:inline>
        </w:drawing>
      </w:r>
    </w:p>
    <w:p w14:paraId="4E30F9D3" w14:textId="77777777" w:rsidR="001F586A" w:rsidRDefault="001F586A" w:rsidP="00A80978">
      <w:pPr>
        <w:rPr>
          <w:rFonts w:ascii="Arial" w:hAnsi="Arial" w:cs="Arial"/>
          <w:b/>
          <w:i/>
          <w:sz w:val="28"/>
          <w:szCs w:val="28"/>
          <w:u w:val="single"/>
        </w:rPr>
      </w:pPr>
    </w:p>
    <w:p w14:paraId="47ED0432" w14:textId="77777777" w:rsidR="001F586A" w:rsidRDefault="001F586A" w:rsidP="00A80978">
      <w:pPr>
        <w:rPr>
          <w:rFonts w:ascii="Arial" w:hAnsi="Arial" w:cs="Arial"/>
          <w:b/>
          <w:i/>
          <w:sz w:val="28"/>
          <w:szCs w:val="28"/>
          <w:u w:val="single"/>
        </w:rPr>
      </w:pPr>
    </w:p>
    <w:p w14:paraId="6AC6C542" w14:textId="77777777" w:rsidR="001F586A" w:rsidRDefault="001F586A" w:rsidP="00A80978">
      <w:pPr>
        <w:rPr>
          <w:rFonts w:ascii="Arial" w:hAnsi="Arial" w:cs="Arial"/>
          <w:b/>
          <w:i/>
          <w:sz w:val="28"/>
          <w:szCs w:val="28"/>
          <w:u w:val="single"/>
        </w:rPr>
      </w:pPr>
    </w:p>
    <w:p w14:paraId="668A5FAC" w14:textId="77777777" w:rsidR="001F586A" w:rsidRDefault="001F586A" w:rsidP="00A80978">
      <w:pPr>
        <w:rPr>
          <w:rFonts w:ascii="Arial" w:hAnsi="Arial" w:cs="Arial"/>
          <w:b/>
          <w:i/>
          <w:sz w:val="28"/>
          <w:szCs w:val="28"/>
          <w:u w:val="single"/>
        </w:rPr>
      </w:pPr>
    </w:p>
    <w:p w14:paraId="65853C7F" w14:textId="77777777" w:rsidR="001F586A" w:rsidRDefault="001F586A" w:rsidP="00A80978">
      <w:pPr>
        <w:rPr>
          <w:rFonts w:ascii="Arial" w:hAnsi="Arial" w:cs="Arial"/>
          <w:b/>
          <w:i/>
          <w:sz w:val="28"/>
          <w:szCs w:val="28"/>
          <w:u w:val="single"/>
        </w:rPr>
      </w:pPr>
    </w:p>
    <w:p w14:paraId="436ECD5F" w14:textId="77777777" w:rsidR="001F586A" w:rsidRDefault="001F586A" w:rsidP="00A80978">
      <w:pPr>
        <w:rPr>
          <w:rFonts w:ascii="Arial" w:hAnsi="Arial" w:cs="Arial"/>
          <w:b/>
          <w:i/>
          <w:sz w:val="28"/>
          <w:szCs w:val="28"/>
          <w:u w:val="single"/>
        </w:rPr>
      </w:pPr>
    </w:p>
    <w:p w14:paraId="0CC98B4F" w14:textId="77777777" w:rsidR="001F586A" w:rsidRDefault="001F586A" w:rsidP="00A80978">
      <w:pPr>
        <w:rPr>
          <w:rFonts w:ascii="Arial" w:hAnsi="Arial" w:cs="Arial"/>
          <w:b/>
          <w:i/>
          <w:sz w:val="28"/>
          <w:szCs w:val="28"/>
          <w:u w:val="single"/>
        </w:rPr>
      </w:pPr>
    </w:p>
    <w:p w14:paraId="2AF2085A" w14:textId="77777777" w:rsidR="001F586A" w:rsidRDefault="001F586A" w:rsidP="00A80978">
      <w:pPr>
        <w:rPr>
          <w:rFonts w:ascii="Arial" w:hAnsi="Arial" w:cs="Arial"/>
          <w:b/>
          <w:i/>
          <w:sz w:val="28"/>
          <w:szCs w:val="28"/>
          <w:u w:val="single"/>
        </w:rPr>
      </w:pPr>
    </w:p>
    <w:p w14:paraId="22373672" w14:textId="77777777" w:rsidR="001F586A" w:rsidRDefault="001F586A" w:rsidP="00A80978">
      <w:pPr>
        <w:rPr>
          <w:rFonts w:ascii="Arial" w:hAnsi="Arial" w:cs="Arial"/>
          <w:b/>
          <w:i/>
          <w:sz w:val="28"/>
          <w:szCs w:val="28"/>
          <w:u w:val="single"/>
        </w:rPr>
      </w:pPr>
    </w:p>
    <w:p w14:paraId="3B306D69" w14:textId="77777777" w:rsidR="001F586A" w:rsidRDefault="001F586A" w:rsidP="00A80978">
      <w:pPr>
        <w:rPr>
          <w:rFonts w:ascii="Arial" w:hAnsi="Arial" w:cs="Arial"/>
          <w:b/>
          <w:i/>
          <w:sz w:val="28"/>
          <w:szCs w:val="28"/>
          <w:u w:val="single"/>
        </w:rPr>
      </w:pPr>
    </w:p>
    <w:p w14:paraId="4BE21F40" w14:textId="77777777" w:rsidR="001F586A" w:rsidRDefault="001F586A" w:rsidP="00A80978">
      <w:pPr>
        <w:rPr>
          <w:rFonts w:ascii="Arial" w:hAnsi="Arial" w:cs="Arial"/>
          <w:b/>
          <w:i/>
          <w:sz w:val="28"/>
          <w:szCs w:val="28"/>
          <w:u w:val="single"/>
        </w:rPr>
      </w:pPr>
    </w:p>
    <w:p w14:paraId="3CD5A661" w14:textId="77777777" w:rsidR="001F586A" w:rsidRDefault="001F586A" w:rsidP="00A80978">
      <w:pPr>
        <w:rPr>
          <w:rFonts w:ascii="Arial" w:hAnsi="Arial" w:cs="Arial"/>
          <w:b/>
          <w:i/>
          <w:sz w:val="28"/>
          <w:szCs w:val="28"/>
          <w:u w:val="single"/>
        </w:rPr>
      </w:pPr>
    </w:p>
    <w:p w14:paraId="6B5C9FB1" w14:textId="77777777" w:rsidR="001F586A" w:rsidRDefault="001F586A" w:rsidP="00A80978">
      <w:pPr>
        <w:rPr>
          <w:rFonts w:ascii="Arial" w:hAnsi="Arial" w:cs="Arial"/>
          <w:b/>
          <w:i/>
          <w:sz w:val="28"/>
          <w:szCs w:val="28"/>
          <w:u w:val="single"/>
        </w:rPr>
      </w:pPr>
    </w:p>
    <w:p w14:paraId="5B673BF1" w14:textId="77777777" w:rsidR="001F586A" w:rsidRDefault="001F586A" w:rsidP="00A80978">
      <w:pPr>
        <w:rPr>
          <w:rFonts w:ascii="Arial" w:hAnsi="Arial" w:cs="Arial"/>
          <w:b/>
          <w:i/>
          <w:sz w:val="28"/>
          <w:szCs w:val="28"/>
          <w:u w:val="single"/>
        </w:rPr>
      </w:pPr>
    </w:p>
    <w:p w14:paraId="22736318" w14:textId="77777777" w:rsidR="001F586A" w:rsidRDefault="001F586A" w:rsidP="00A80978">
      <w:pPr>
        <w:rPr>
          <w:rFonts w:ascii="Arial" w:hAnsi="Arial" w:cs="Arial"/>
          <w:b/>
          <w:i/>
          <w:sz w:val="28"/>
          <w:szCs w:val="28"/>
          <w:u w:val="single"/>
        </w:rPr>
      </w:pPr>
    </w:p>
    <w:p w14:paraId="3FAD61B1" w14:textId="77777777" w:rsidR="00900237" w:rsidRPr="00AE3CAF" w:rsidRDefault="00900237" w:rsidP="00820980">
      <w:pPr>
        <w:pStyle w:val="Heading2"/>
        <w:rPr>
          <w:b/>
        </w:rPr>
      </w:pPr>
      <w:r>
        <w:lastRenderedPageBreak/>
        <w:t xml:space="preserve">Appendix I: </w:t>
      </w:r>
      <w:r w:rsidRPr="002E78BE">
        <w:t>Attack/Hack</w:t>
      </w:r>
      <w:r>
        <w:t xml:space="preserve"> Methodology</w:t>
      </w:r>
      <w:r w:rsidR="002F0472">
        <w:t xml:space="preserve"> – Brute Force</w:t>
      </w:r>
    </w:p>
    <w:p w14:paraId="79899232" w14:textId="77777777" w:rsidR="00A701CF" w:rsidRDefault="00C7722C" w:rsidP="00A80978">
      <w:pPr>
        <w:rPr>
          <w:rFonts w:ascii="Arial" w:hAnsi="Arial" w:cs="Arial"/>
          <w:b/>
          <w:i/>
          <w:sz w:val="28"/>
          <w:szCs w:val="28"/>
          <w:u w:val="single"/>
        </w:rPr>
      </w:pPr>
      <w:r w:rsidRPr="004502DB">
        <w:rPr>
          <w:rFonts w:ascii="Arial" w:hAnsi="Arial" w:cs="Arial"/>
          <w:b/>
          <w:i/>
          <w:sz w:val="28"/>
          <w:szCs w:val="28"/>
          <w:u w:val="single"/>
        </w:rPr>
        <w:t>Last resort Brute</w:t>
      </w:r>
      <w:r w:rsidR="004309A1">
        <w:rPr>
          <w:rFonts w:ascii="Arial" w:hAnsi="Arial" w:cs="Arial"/>
          <w:b/>
          <w:i/>
          <w:sz w:val="28"/>
          <w:szCs w:val="28"/>
          <w:u w:val="single"/>
        </w:rPr>
        <w:t xml:space="preserve"> </w:t>
      </w:r>
      <w:r w:rsidRPr="004502DB">
        <w:rPr>
          <w:rFonts w:ascii="Arial" w:hAnsi="Arial" w:cs="Arial"/>
          <w:b/>
          <w:i/>
          <w:sz w:val="28"/>
          <w:szCs w:val="28"/>
          <w:u w:val="single"/>
        </w:rPr>
        <w:t xml:space="preserve">force Attack </w:t>
      </w:r>
      <w:r w:rsidR="00304C8E" w:rsidRPr="004502DB">
        <w:rPr>
          <w:rFonts w:ascii="Arial" w:hAnsi="Arial" w:cs="Arial"/>
          <w:b/>
          <w:i/>
          <w:sz w:val="28"/>
          <w:szCs w:val="28"/>
          <w:u w:val="single"/>
        </w:rPr>
        <w:t xml:space="preserve">the </w:t>
      </w:r>
      <w:r w:rsidRPr="004502DB">
        <w:rPr>
          <w:rFonts w:ascii="Arial" w:hAnsi="Arial" w:cs="Arial"/>
          <w:b/>
          <w:i/>
          <w:sz w:val="28"/>
          <w:szCs w:val="28"/>
          <w:u w:val="single"/>
        </w:rPr>
        <w:t>least stealth and</w:t>
      </w:r>
      <w:r w:rsidR="003C4447" w:rsidRPr="004502DB">
        <w:rPr>
          <w:rFonts w:ascii="Arial" w:hAnsi="Arial" w:cs="Arial"/>
          <w:b/>
          <w:i/>
          <w:sz w:val="28"/>
          <w:szCs w:val="28"/>
          <w:u w:val="single"/>
        </w:rPr>
        <w:t xml:space="preserve"> has a high probability of being</w:t>
      </w:r>
      <w:r w:rsidRPr="004502DB">
        <w:rPr>
          <w:rFonts w:ascii="Arial" w:hAnsi="Arial" w:cs="Arial"/>
          <w:b/>
          <w:i/>
          <w:sz w:val="28"/>
          <w:szCs w:val="28"/>
          <w:u w:val="single"/>
        </w:rPr>
        <w:t xml:space="preserve"> flagged</w:t>
      </w:r>
      <w:r w:rsidR="00681F08" w:rsidRPr="004502DB">
        <w:rPr>
          <w:rFonts w:ascii="Arial" w:hAnsi="Arial" w:cs="Arial"/>
          <w:b/>
          <w:i/>
          <w:sz w:val="28"/>
          <w:szCs w:val="28"/>
          <w:u w:val="single"/>
        </w:rPr>
        <w:t>/alerted</w:t>
      </w:r>
      <w:r w:rsidRPr="004502DB">
        <w:rPr>
          <w:rFonts w:ascii="Arial" w:hAnsi="Arial" w:cs="Arial"/>
          <w:b/>
          <w:i/>
          <w:sz w:val="28"/>
          <w:szCs w:val="28"/>
          <w:u w:val="single"/>
        </w:rPr>
        <w:t xml:space="preserve"> to admin</w:t>
      </w:r>
      <w:r w:rsidR="00681F08" w:rsidRPr="004502DB">
        <w:rPr>
          <w:rFonts w:ascii="Arial" w:hAnsi="Arial" w:cs="Arial"/>
          <w:b/>
          <w:i/>
          <w:sz w:val="28"/>
          <w:szCs w:val="28"/>
          <w:u w:val="single"/>
        </w:rPr>
        <w:t>s.</w:t>
      </w:r>
    </w:p>
    <w:p w14:paraId="2DBA92A2" w14:textId="77777777" w:rsidR="00FF32E7" w:rsidRDefault="00FF32E7" w:rsidP="00FF32E7">
      <w:pPr>
        <w:rPr>
          <w:rFonts w:ascii="Arial" w:hAnsi="Arial" w:cs="Arial"/>
          <w:b/>
          <w:i/>
          <w:sz w:val="28"/>
          <w:szCs w:val="28"/>
          <w:u w:val="single"/>
        </w:rPr>
      </w:pPr>
      <w:proofErr w:type="spellStart"/>
      <w:r>
        <w:rPr>
          <w:rFonts w:ascii="Arial" w:hAnsi="Arial" w:cs="Arial"/>
          <w:b/>
          <w:i/>
          <w:sz w:val="28"/>
          <w:szCs w:val="28"/>
          <w:u w:val="single"/>
        </w:rPr>
        <w:t>Owasp_Checklist</w:t>
      </w:r>
      <w:proofErr w:type="spellEnd"/>
      <w:r>
        <w:rPr>
          <w:rFonts w:ascii="Arial" w:hAnsi="Arial" w:cs="Arial"/>
          <w:b/>
          <w:i/>
          <w:sz w:val="28"/>
          <w:szCs w:val="28"/>
          <w:u w:val="single"/>
        </w:rPr>
        <w:t xml:space="preserve"> </w:t>
      </w:r>
      <w:r>
        <w:rPr>
          <w:rFonts w:ascii="Arial" w:hAnsi="Arial" w:cs="Arial"/>
          <w:b/>
          <w:i/>
          <w:sz w:val="28"/>
          <w:szCs w:val="28"/>
          <w:u w:val="single"/>
        </w:rPr>
        <w:fldChar w:fldCharType="begin" w:fldLock="1"/>
      </w:r>
      <w:r w:rsidR="006E3609">
        <w:rPr>
          <w:rFonts w:ascii="Arial" w:hAnsi="Arial" w:cs="Arial"/>
          <w:b/>
          <w:i/>
          <w:sz w:val="28"/>
          <w:szCs w:val="28"/>
          <w:u w:val="single"/>
        </w:rPr>
        <w:instrText>ADDIN CSL_CITATION {"citationItems":[{"id":"ITEM-1","itemData":{"id":"ITEM-1","issued":{"date-parts":[["0"]]},"title":"OWASPv4_Checklist","type":"article"},"uris":["http://www.mendeley.com/documents/?uuid=396dc88d-90b6-42e7-bef8-07b6192e92f0"]}],"mendeley":{"formattedCitation":"[68]","plainTextFormattedCitation":"[68]","previouslyFormattedCitation":"[68]"},"properties":{"noteIndex":0},"schema":"https://github.com/citation-style-language/schema/raw/master/csl-citation.json"}</w:instrText>
      </w:r>
      <w:r>
        <w:rPr>
          <w:rFonts w:ascii="Arial" w:hAnsi="Arial" w:cs="Arial"/>
          <w:b/>
          <w:i/>
          <w:sz w:val="28"/>
          <w:szCs w:val="28"/>
          <w:u w:val="single"/>
        </w:rPr>
        <w:fldChar w:fldCharType="separate"/>
      </w:r>
      <w:r w:rsidRPr="00EC3BC6">
        <w:rPr>
          <w:rFonts w:ascii="Arial" w:hAnsi="Arial" w:cs="Arial"/>
          <w:noProof/>
          <w:sz w:val="28"/>
          <w:szCs w:val="28"/>
        </w:rPr>
        <w:t>[68]</w:t>
      </w:r>
      <w:r>
        <w:rPr>
          <w:rFonts w:ascii="Arial" w:hAnsi="Arial" w:cs="Arial"/>
          <w:b/>
          <w:i/>
          <w:sz w:val="28"/>
          <w:szCs w:val="28"/>
          <w:u w:val="single"/>
        </w:rPr>
        <w:fldChar w:fldCharType="end"/>
      </w:r>
    </w:p>
    <w:p w14:paraId="69981E1A" w14:textId="77777777" w:rsidR="00397657" w:rsidRDefault="006A4A81" w:rsidP="00A80978">
      <w:pPr>
        <w:rPr>
          <w:noProof/>
        </w:rPr>
      </w:pPr>
      <w:r>
        <w:rPr>
          <w:noProof/>
          <w:lang w:eastAsia="en-GB"/>
        </w:rPr>
        <w:drawing>
          <wp:inline distT="0" distB="0" distL="0" distR="0" wp14:anchorId="380657B3" wp14:editId="665F30C9">
            <wp:extent cx="5731510" cy="40132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401320"/>
                    </a:xfrm>
                    <a:prstGeom prst="rect">
                      <a:avLst/>
                    </a:prstGeom>
                  </pic:spPr>
                </pic:pic>
              </a:graphicData>
            </a:graphic>
          </wp:inline>
        </w:drawing>
      </w:r>
      <w:r w:rsidR="00F1426E">
        <w:rPr>
          <w:noProof/>
          <w:lang w:eastAsia="en-GB"/>
        </w:rPr>
        <w:drawing>
          <wp:inline distT="0" distB="0" distL="0" distR="0" wp14:anchorId="6CDF8926" wp14:editId="569D79DA">
            <wp:extent cx="5731510" cy="367665"/>
            <wp:effectExtent l="0" t="0" r="2540" b="0"/>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31510" cy="367665"/>
                    </a:xfrm>
                    <a:prstGeom prst="rect">
                      <a:avLst/>
                    </a:prstGeom>
                  </pic:spPr>
                </pic:pic>
              </a:graphicData>
            </a:graphic>
          </wp:inline>
        </w:drawing>
      </w:r>
      <w:r>
        <w:rPr>
          <w:noProof/>
          <w:lang w:eastAsia="en-GB"/>
        </w:rPr>
        <w:drawing>
          <wp:inline distT="0" distB="0" distL="0" distR="0" wp14:anchorId="7258948E" wp14:editId="4B480F29">
            <wp:extent cx="5731510" cy="157480"/>
            <wp:effectExtent l="0" t="0" r="2540" b="0"/>
            <wp:docPr id="124" name="Picture 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157480"/>
                    </a:xfrm>
                    <a:prstGeom prst="rect">
                      <a:avLst/>
                    </a:prstGeom>
                  </pic:spPr>
                </pic:pic>
              </a:graphicData>
            </a:graphic>
          </wp:inline>
        </w:drawing>
      </w:r>
      <w:r w:rsidR="00397657" w:rsidRPr="00397657">
        <w:rPr>
          <w:noProof/>
        </w:rPr>
        <w:t xml:space="preserve"> </w:t>
      </w:r>
      <w:r w:rsidR="00397657">
        <w:rPr>
          <w:noProof/>
        </w:rPr>
        <w:t xml:space="preserve"> </w:t>
      </w:r>
    </w:p>
    <w:p w14:paraId="0BC7AFB4" w14:textId="77777777" w:rsidR="002014D8" w:rsidRDefault="002014D8" w:rsidP="00A80978">
      <w:pPr>
        <w:rPr>
          <w:noProof/>
        </w:rPr>
      </w:pPr>
      <w:r>
        <w:rPr>
          <w:rFonts w:ascii="Arial" w:hAnsi="Arial" w:cs="Arial"/>
          <w:b/>
          <w:i/>
          <w:sz w:val="28"/>
          <w:szCs w:val="28"/>
          <w:u w:val="single"/>
        </w:rPr>
        <w:t xml:space="preserve">Flowchart - </w:t>
      </w:r>
      <w:r w:rsidRPr="004502DB">
        <w:rPr>
          <w:rFonts w:ascii="Arial" w:hAnsi="Arial" w:cs="Arial"/>
          <w:b/>
          <w:i/>
          <w:sz w:val="28"/>
          <w:szCs w:val="28"/>
          <w:u w:val="single"/>
        </w:rPr>
        <w:t>Brute</w:t>
      </w:r>
      <w:r>
        <w:rPr>
          <w:rFonts w:ascii="Arial" w:hAnsi="Arial" w:cs="Arial"/>
          <w:b/>
          <w:i/>
          <w:sz w:val="28"/>
          <w:szCs w:val="28"/>
          <w:u w:val="single"/>
        </w:rPr>
        <w:t xml:space="preserve"> </w:t>
      </w:r>
      <w:r w:rsidRPr="004502DB">
        <w:rPr>
          <w:rFonts w:ascii="Arial" w:hAnsi="Arial" w:cs="Arial"/>
          <w:b/>
          <w:i/>
          <w:sz w:val="28"/>
          <w:szCs w:val="28"/>
          <w:u w:val="single"/>
        </w:rPr>
        <w:t>force Attack</w:t>
      </w:r>
    </w:p>
    <w:p w14:paraId="06AC4138" w14:textId="77777777" w:rsidR="001C63A3" w:rsidRDefault="001C63A3" w:rsidP="00A80978">
      <w:pPr>
        <w:rPr>
          <w:rFonts w:ascii="Arial" w:hAnsi="Arial" w:cs="Arial"/>
          <w:sz w:val="28"/>
          <w:szCs w:val="28"/>
        </w:rPr>
      </w:pPr>
      <w:r>
        <w:rPr>
          <w:noProof/>
          <w:lang w:eastAsia="en-GB"/>
        </w:rPr>
        <w:drawing>
          <wp:inline distT="0" distB="0" distL="0" distR="0" wp14:anchorId="267A703D" wp14:editId="42308D8E">
            <wp:extent cx="5731510" cy="5859780"/>
            <wp:effectExtent l="0" t="0" r="2540" b="7620"/>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7"/>
                    <a:stretch>
                      <a:fillRect/>
                    </a:stretch>
                  </pic:blipFill>
                  <pic:spPr>
                    <a:xfrm>
                      <a:off x="0" y="0"/>
                      <a:ext cx="5731510" cy="5859780"/>
                    </a:xfrm>
                    <a:prstGeom prst="rect">
                      <a:avLst/>
                    </a:prstGeom>
                  </pic:spPr>
                </pic:pic>
              </a:graphicData>
            </a:graphic>
          </wp:inline>
        </w:drawing>
      </w:r>
    </w:p>
    <w:p w14:paraId="194EB6FF" w14:textId="77777777" w:rsidR="00A701CF" w:rsidRPr="00610FC8" w:rsidRDefault="00640E84" w:rsidP="00A80978">
      <w:pPr>
        <w:rPr>
          <w:rFonts w:ascii="Arial" w:hAnsi="Arial" w:cs="Arial"/>
          <w:b/>
          <w:i/>
          <w:sz w:val="28"/>
          <w:szCs w:val="28"/>
          <w:u w:val="single"/>
        </w:rPr>
      </w:pPr>
      <w:r w:rsidRPr="00610FC8">
        <w:rPr>
          <w:rFonts w:ascii="Arial" w:hAnsi="Arial" w:cs="Arial"/>
          <w:b/>
          <w:i/>
          <w:sz w:val="28"/>
          <w:szCs w:val="28"/>
          <w:u w:val="single"/>
        </w:rPr>
        <w:t>Screenshot One</w:t>
      </w:r>
    </w:p>
    <w:p w14:paraId="7BCF0A35" w14:textId="77777777" w:rsidR="00CE4F6D" w:rsidRDefault="00371D2D" w:rsidP="00A80978">
      <w:pPr>
        <w:rPr>
          <w:rFonts w:ascii="Arial" w:hAnsi="Arial" w:cs="Arial"/>
          <w:sz w:val="28"/>
          <w:szCs w:val="28"/>
        </w:rPr>
      </w:pPr>
      <w:r>
        <w:rPr>
          <w:noProof/>
          <w:lang w:eastAsia="en-GB"/>
        </w:rPr>
        <w:lastRenderedPageBreak/>
        <w:drawing>
          <wp:inline distT="0" distB="0" distL="0" distR="0" wp14:anchorId="5BB35FAB" wp14:editId="0B6A1038">
            <wp:extent cx="5731510" cy="2839720"/>
            <wp:effectExtent l="0" t="0" r="2540" b="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8"/>
                    <a:stretch>
                      <a:fillRect/>
                    </a:stretch>
                  </pic:blipFill>
                  <pic:spPr>
                    <a:xfrm>
                      <a:off x="0" y="0"/>
                      <a:ext cx="5731510" cy="2839720"/>
                    </a:xfrm>
                    <a:prstGeom prst="rect">
                      <a:avLst/>
                    </a:prstGeom>
                  </pic:spPr>
                </pic:pic>
              </a:graphicData>
            </a:graphic>
          </wp:inline>
        </w:drawing>
      </w:r>
    </w:p>
    <w:p w14:paraId="50C78E96" w14:textId="77777777" w:rsidR="00CE4F6D" w:rsidRDefault="00CE4F6D" w:rsidP="00A80978">
      <w:pPr>
        <w:rPr>
          <w:rFonts w:ascii="Arial" w:hAnsi="Arial" w:cs="Arial"/>
          <w:sz w:val="28"/>
          <w:szCs w:val="28"/>
        </w:rPr>
      </w:pPr>
    </w:p>
    <w:p w14:paraId="12B5E9BC" w14:textId="77777777" w:rsidR="00371D2D" w:rsidRPr="00610FC8" w:rsidRDefault="00371D2D" w:rsidP="00A80978">
      <w:pPr>
        <w:rPr>
          <w:rFonts w:ascii="Arial" w:hAnsi="Arial" w:cs="Arial"/>
          <w:b/>
          <w:i/>
          <w:sz w:val="28"/>
          <w:szCs w:val="28"/>
          <w:u w:val="single"/>
        </w:rPr>
      </w:pPr>
      <w:r w:rsidRPr="00610FC8">
        <w:rPr>
          <w:rFonts w:ascii="Arial" w:hAnsi="Arial" w:cs="Arial"/>
          <w:b/>
          <w:i/>
          <w:sz w:val="28"/>
          <w:szCs w:val="28"/>
          <w:u w:val="single"/>
        </w:rPr>
        <w:t>Screenshot Two</w:t>
      </w:r>
      <w:r w:rsidR="0072178F" w:rsidRPr="00610FC8">
        <w:rPr>
          <w:rFonts w:ascii="Arial" w:hAnsi="Arial" w:cs="Arial"/>
          <w:b/>
          <w:i/>
          <w:sz w:val="28"/>
          <w:szCs w:val="28"/>
          <w:u w:val="single"/>
        </w:rPr>
        <w:t xml:space="preserve"> – Hydra Help</w:t>
      </w:r>
    </w:p>
    <w:p w14:paraId="67D49195" w14:textId="77777777" w:rsidR="00371D2D" w:rsidRDefault="00371D2D" w:rsidP="00A80978">
      <w:pPr>
        <w:rPr>
          <w:rFonts w:ascii="Arial" w:hAnsi="Arial" w:cs="Arial"/>
          <w:sz w:val="28"/>
          <w:szCs w:val="28"/>
        </w:rPr>
      </w:pPr>
      <w:r>
        <w:rPr>
          <w:noProof/>
          <w:lang w:eastAsia="en-GB"/>
        </w:rPr>
        <w:drawing>
          <wp:inline distT="0" distB="0" distL="0" distR="0" wp14:anchorId="7EFCF9CC" wp14:editId="4A0815EC">
            <wp:extent cx="5947090" cy="816610"/>
            <wp:effectExtent l="0" t="0" r="0" b="2540"/>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9"/>
                    <a:stretch>
                      <a:fillRect/>
                    </a:stretch>
                  </pic:blipFill>
                  <pic:spPr>
                    <a:xfrm>
                      <a:off x="0" y="0"/>
                      <a:ext cx="6000587" cy="823956"/>
                    </a:xfrm>
                    <a:prstGeom prst="rect">
                      <a:avLst/>
                    </a:prstGeom>
                  </pic:spPr>
                </pic:pic>
              </a:graphicData>
            </a:graphic>
          </wp:inline>
        </w:drawing>
      </w:r>
    </w:p>
    <w:p w14:paraId="60E1FB7C" w14:textId="77777777" w:rsidR="00371D2D" w:rsidRDefault="00371D2D" w:rsidP="00A80978">
      <w:pPr>
        <w:rPr>
          <w:rFonts w:ascii="Arial" w:hAnsi="Arial" w:cs="Arial"/>
          <w:sz w:val="28"/>
          <w:szCs w:val="28"/>
        </w:rPr>
      </w:pPr>
      <w:r>
        <w:rPr>
          <w:noProof/>
          <w:lang w:eastAsia="en-GB"/>
        </w:rPr>
        <w:drawing>
          <wp:inline distT="0" distB="0" distL="0" distR="0" wp14:anchorId="333DE0AB" wp14:editId="67E0C31B">
            <wp:extent cx="5731510" cy="656135"/>
            <wp:effectExtent l="0" t="0" r="2540" b="0"/>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0"/>
                    <a:stretch>
                      <a:fillRect/>
                    </a:stretch>
                  </pic:blipFill>
                  <pic:spPr>
                    <a:xfrm>
                      <a:off x="0" y="0"/>
                      <a:ext cx="5783962" cy="662140"/>
                    </a:xfrm>
                    <a:prstGeom prst="rect">
                      <a:avLst/>
                    </a:prstGeom>
                  </pic:spPr>
                </pic:pic>
              </a:graphicData>
            </a:graphic>
          </wp:inline>
        </w:drawing>
      </w:r>
    </w:p>
    <w:p w14:paraId="5879B5A3" w14:textId="77777777" w:rsidR="00371D2D" w:rsidRDefault="00371D2D" w:rsidP="00A80978">
      <w:pPr>
        <w:rPr>
          <w:rFonts w:ascii="Arial" w:hAnsi="Arial" w:cs="Arial"/>
          <w:sz w:val="28"/>
          <w:szCs w:val="28"/>
        </w:rPr>
      </w:pPr>
    </w:p>
    <w:p w14:paraId="503A1624" w14:textId="77777777" w:rsidR="001F586A" w:rsidRDefault="001F586A" w:rsidP="00A80978">
      <w:pPr>
        <w:rPr>
          <w:rFonts w:ascii="Arial" w:hAnsi="Arial" w:cs="Arial"/>
          <w:sz w:val="28"/>
          <w:szCs w:val="28"/>
        </w:rPr>
      </w:pPr>
    </w:p>
    <w:p w14:paraId="5F703A71" w14:textId="77777777" w:rsidR="001F586A" w:rsidRDefault="001F586A" w:rsidP="00A80978">
      <w:pPr>
        <w:rPr>
          <w:rFonts w:ascii="Arial" w:hAnsi="Arial" w:cs="Arial"/>
          <w:sz w:val="28"/>
          <w:szCs w:val="28"/>
        </w:rPr>
      </w:pPr>
    </w:p>
    <w:p w14:paraId="6F7EF94F" w14:textId="77777777" w:rsidR="001F586A" w:rsidRDefault="001F586A" w:rsidP="00A80978">
      <w:pPr>
        <w:rPr>
          <w:rFonts w:ascii="Arial" w:hAnsi="Arial" w:cs="Arial"/>
          <w:sz w:val="28"/>
          <w:szCs w:val="28"/>
        </w:rPr>
      </w:pPr>
    </w:p>
    <w:p w14:paraId="752F39FE" w14:textId="77777777" w:rsidR="001F586A" w:rsidRDefault="001F586A" w:rsidP="00A80978">
      <w:pPr>
        <w:rPr>
          <w:rFonts w:ascii="Arial" w:hAnsi="Arial" w:cs="Arial"/>
          <w:sz w:val="28"/>
          <w:szCs w:val="28"/>
        </w:rPr>
      </w:pPr>
    </w:p>
    <w:p w14:paraId="2FD0AD80" w14:textId="77777777" w:rsidR="001F586A" w:rsidRDefault="001F586A" w:rsidP="00A80978">
      <w:pPr>
        <w:rPr>
          <w:rFonts w:ascii="Arial" w:hAnsi="Arial" w:cs="Arial"/>
          <w:sz w:val="28"/>
          <w:szCs w:val="28"/>
        </w:rPr>
      </w:pPr>
    </w:p>
    <w:p w14:paraId="739CD473" w14:textId="77777777" w:rsidR="001F586A" w:rsidRDefault="001F586A" w:rsidP="00A80978">
      <w:pPr>
        <w:rPr>
          <w:rFonts w:ascii="Arial" w:hAnsi="Arial" w:cs="Arial"/>
          <w:sz w:val="28"/>
          <w:szCs w:val="28"/>
        </w:rPr>
      </w:pPr>
    </w:p>
    <w:p w14:paraId="628F2E85" w14:textId="77777777" w:rsidR="001F586A" w:rsidRDefault="001F586A" w:rsidP="00A80978">
      <w:pPr>
        <w:rPr>
          <w:rFonts w:ascii="Arial" w:hAnsi="Arial" w:cs="Arial"/>
          <w:sz w:val="28"/>
          <w:szCs w:val="28"/>
        </w:rPr>
      </w:pPr>
    </w:p>
    <w:p w14:paraId="29F89024" w14:textId="77777777" w:rsidR="001F586A" w:rsidRDefault="001F586A" w:rsidP="00A80978">
      <w:pPr>
        <w:rPr>
          <w:rFonts w:ascii="Arial" w:hAnsi="Arial" w:cs="Arial"/>
          <w:sz w:val="28"/>
          <w:szCs w:val="28"/>
        </w:rPr>
      </w:pPr>
    </w:p>
    <w:p w14:paraId="3FBE772A" w14:textId="77777777" w:rsidR="001F586A" w:rsidRDefault="001F586A" w:rsidP="00A80978">
      <w:pPr>
        <w:rPr>
          <w:rFonts w:ascii="Arial" w:hAnsi="Arial" w:cs="Arial"/>
          <w:sz w:val="28"/>
          <w:szCs w:val="28"/>
        </w:rPr>
      </w:pPr>
    </w:p>
    <w:p w14:paraId="08EE680B" w14:textId="77777777" w:rsidR="00820980" w:rsidRDefault="00820980" w:rsidP="00A80978">
      <w:pPr>
        <w:rPr>
          <w:rFonts w:ascii="Arial" w:hAnsi="Arial" w:cs="Arial"/>
          <w:sz w:val="28"/>
          <w:szCs w:val="28"/>
        </w:rPr>
      </w:pPr>
    </w:p>
    <w:p w14:paraId="3D1A230C" w14:textId="77777777" w:rsidR="0091302E" w:rsidRPr="00610FC8" w:rsidRDefault="0091302E" w:rsidP="00A80978">
      <w:pPr>
        <w:rPr>
          <w:rFonts w:ascii="Arial" w:hAnsi="Arial" w:cs="Arial"/>
          <w:b/>
          <w:i/>
          <w:sz w:val="28"/>
          <w:szCs w:val="28"/>
          <w:u w:val="single"/>
        </w:rPr>
      </w:pPr>
      <w:r w:rsidRPr="00610FC8">
        <w:rPr>
          <w:rFonts w:ascii="Arial" w:hAnsi="Arial" w:cs="Arial"/>
          <w:b/>
          <w:i/>
          <w:sz w:val="28"/>
          <w:szCs w:val="28"/>
          <w:u w:val="single"/>
        </w:rPr>
        <w:lastRenderedPageBreak/>
        <w:t>Screenshot Three</w:t>
      </w:r>
    </w:p>
    <w:p w14:paraId="2EBF4DEA" w14:textId="77777777" w:rsidR="0091302E" w:rsidRDefault="0091302E" w:rsidP="00A80978">
      <w:pPr>
        <w:rPr>
          <w:rFonts w:ascii="Arial" w:hAnsi="Arial" w:cs="Arial"/>
          <w:sz w:val="28"/>
          <w:szCs w:val="28"/>
        </w:rPr>
      </w:pPr>
      <w:r>
        <w:rPr>
          <w:noProof/>
          <w:lang w:eastAsia="en-GB"/>
        </w:rPr>
        <w:drawing>
          <wp:inline distT="0" distB="0" distL="0" distR="0" wp14:anchorId="34A9CB7C" wp14:editId="70F0245E">
            <wp:extent cx="5731510" cy="2240629"/>
            <wp:effectExtent l="0" t="0" r="2540" b="7620"/>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1"/>
                    <a:stretch>
                      <a:fillRect/>
                    </a:stretch>
                  </pic:blipFill>
                  <pic:spPr>
                    <a:xfrm>
                      <a:off x="0" y="0"/>
                      <a:ext cx="5747124" cy="2246733"/>
                    </a:xfrm>
                    <a:prstGeom prst="rect">
                      <a:avLst/>
                    </a:prstGeom>
                  </pic:spPr>
                </pic:pic>
              </a:graphicData>
            </a:graphic>
          </wp:inline>
        </w:drawing>
      </w:r>
    </w:p>
    <w:p w14:paraId="7C1CD994" w14:textId="77777777" w:rsidR="0091302E" w:rsidRDefault="0091302E" w:rsidP="00A80978">
      <w:pPr>
        <w:rPr>
          <w:rFonts w:ascii="Arial" w:hAnsi="Arial" w:cs="Arial"/>
          <w:sz w:val="28"/>
          <w:szCs w:val="28"/>
        </w:rPr>
      </w:pPr>
      <w:r>
        <w:rPr>
          <w:noProof/>
          <w:lang w:eastAsia="en-GB"/>
        </w:rPr>
        <w:drawing>
          <wp:inline distT="0" distB="0" distL="0" distR="0" wp14:anchorId="47B01F90" wp14:editId="4AB7A311">
            <wp:extent cx="6497955" cy="502234"/>
            <wp:effectExtent l="0" t="0" r="0" b="0"/>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2"/>
                    <a:stretch>
                      <a:fillRect/>
                    </a:stretch>
                  </pic:blipFill>
                  <pic:spPr>
                    <a:xfrm>
                      <a:off x="0" y="0"/>
                      <a:ext cx="7023970" cy="542890"/>
                    </a:xfrm>
                    <a:prstGeom prst="rect">
                      <a:avLst/>
                    </a:prstGeom>
                  </pic:spPr>
                </pic:pic>
              </a:graphicData>
            </a:graphic>
          </wp:inline>
        </w:drawing>
      </w:r>
    </w:p>
    <w:p w14:paraId="79D3FF38" w14:textId="77777777" w:rsidR="0091302E" w:rsidRDefault="0091302E" w:rsidP="00A80978">
      <w:pPr>
        <w:rPr>
          <w:rFonts w:ascii="Arial" w:hAnsi="Arial" w:cs="Arial"/>
          <w:sz w:val="28"/>
          <w:szCs w:val="28"/>
        </w:rPr>
      </w:pPr>
    </w:p>
    <w:p w14:paraId="54F2FC4E" w14:textId="77777777" w:rsidR="00CC7732" w:rsidRPr="00610FC8" w:rsidRDefault="00CC7732" w:rsidP="00A80978">
      <w:pPr>
        <w:rPr>
          <w:rFonts w:ascii="Arial" w:hAnsi="Arial" w:cs="Arial"/>
          <w:b/>
          <w:i/>
          <w:sz w:val="28"/>
          <w:szCs w:val="28"/>
          <w:u w:val="single"/>
        </w:rPr>
      </w:pPr>
      <w:r w:rsidRPr="00610FC8">
        <w:rPr>
          <w:rFonts w:ascii="Arial" w:hAnsi="Arial" w:cs="Arial"/>
          <w:b/>
          <w:i/>
          <w:sz w:val="28"/>
          <w:szCs w:val="28"/>
          <w:u w:val="single"/>
        </w:rPr>
        <w:t>Screenshot Four</w:t>
      </w:r>
    </w:p>
    <w:p w14:paraId="08C62B02" w14:textId="77777777" w:rsidR="00CC7732" w:rsidRDefault="00CC7732" w:rsidP="00A80978">
      <w:pPr>
        <w:rPr>
          <w:rFonts w:ascii="Arial" w:hAnsi="Arial" w:cs="Arial"/>
          <w:sz w:val="28"/>
          <w:szCs w:val="28"/>
        </w:rPr>
      </w:pPr>
      <w:r>
        <w:rPr>
          <w:noProof/>
          <w:lang w:eastAsia="en-GB"/>
        </w:rPr>
        <w:drawing>
          <wp:inline distT="0" distB="0" distL="0" distR="0" wp14:anchorId="01F78F28" wp14:editId="113BAC0E">
            <wp:extent cx="6386840" cy="1360805"/>
            <wp:effectExtent l="0" t="0" r="0" b="0"/>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3"/>
                    <a:stretch>
                      <a:fillRect/>
                    </a:stretch>
                  </pic:blipFill>
                  <pic:spPr>
                    <a:xfrm>
                      <a:off x="0" y="0"/>
                      <a:ext cx="6453673" cy="1375045"/>
                    </a:xfrm>
                    <a:prstGeom prst="rect">
                      <a:avLst/>
                    </a:prstGeom>
                  </pic:spPr>
                </pic:pic>
              </a:graphicData>
            </a:graphic>
          </wp:inline>
        </w:drawing>
      </w:r>
    </w:p>
    <w:p w14:paraId="356CAA11" w14:textId="77777777" w:rsidR="00981293" w:rsidRDefault="00981293" w:rsidP="00A80978">
      <w:pPr>
        <w:rPr>
          <w:rFonts w:ascii="Arial" w:hAnsi="Arial" w:cs="Arial"/>
          <w:sz w:val="28"/>
          <w:szCs w:val="28"/>
        </w:rPr>
      </w:pPr>
    </w:p>
    <w:p w14:paraId="24C52CD0" w14:textId="77777777" w:rsidR="00CC7732" w:rsidRPr="007756AB" w:rsidRDefault="00981293" w:rsidP="00A80978">
      <w:pPr>
        <w:rPr>
          <w:rFonts w:ascii="Arial" w:hAnsi="Arial" w:cs="Arial"/>
          <w:b/>
          <w:i/>
          <w:sz w:val="28"/>
          <w:szCs w:val="28"/>
          <w:u w:val="single"/>
        </w:rPr>
      </w:pPr>
      <w:r w:rsidRPr="007756AB">
        <w:rPr>
          <w:rFonts w:ascii="Arial" w:hAnsi="Arial" w:cs="Arial"/>
          <w:b/>
          <w:i/>
          <w:sz w:val="28"/>
          <w:szCs w:val="28"/>
          <w:u w:val="single"/>
        </w:rPr>
        <w:t>Screenshot F</w:t>
      </w:r>
      <w:r w:rsidR="003F0B1E">
        <w:rPr>
          <w:rFonts w:ascii="Arial" w:hAnsi="Arial" w:cs="Arial"/>
          <w:b/>
          <w:i/>
          <w:sz w:val="28"/>
          <w:szCs w:val="28"/>
          <w:u w:val="single"/>
        </w:rPr>
        <w:t>ive</w:t>
      </w:r>
    </w:p>
    <w:p w14:paraId="3B54EAD9" w14:textId="77777777" w:rsidR="008E4FC5" w:rsidRDefault="008E4FC5" w:rsidP="00A80978">
      <w:pPr>
        <w:rPr>
          <w:rFonts w:ascii="Arial" w:hAnsi="Arial" w:cs="Arial"/>
          <w:sz w:val="28"/>
          <w:szCs w:val="28"/>
        </w:rPr>
      </w:pPr>
      <w:r>
        <w:rPr>
          <w:noProof/>
          <w:lang w:eastAsia="en-GB"/>
        </w:rPr>
        <w:drawing>
          <wp:inline distT="0" distB="0" distL="0" distR="0" wp14:anchorId="3944433F" wp14:editId="0AD48E2C">
            <wp:extent cx="5731510" cy="2210435"/>
            <wp:effectExtent l="0" t="0" r="2540" b="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4"/>
                    <a:stretch>
                      <a:fillRect/>
                    </a:stretch>
                  </pic:blipFill>
                  <pic:spPr>
                    <a:xfrm>
                      <a:off x="0" y="0"/>
                      <a:ext cx="5731510" cy="2210435"/>
                    </a:xfrm>
                    <a:prstGeom prst="rect">
                      <a:avLst/>
                    </a:prstGeom>
                  </pic:spPr>
                </pic:pic>
              </a:graphicData>
            </a:graphic>
          </wp:inline>
        </w:drawing>
      </w:r>
    </w:p>
    <w:p w14:paraId="43C26504" w14:textId="77777777" w:rsidR="00981293" w:rsidRDefault="00981293" w:rsidP="00A80978">
      <w:pPr>
        <w:rPr>
          <w:rFonts w:ascii="Arial" w:hAnsi="Arial" w:cs="Arial"/>
          <w:sz w:val="28"/>
          <w:szCs w:val="28"/>
        </w:rPr>
      </w:pPr>
      <w:r>
        <w:rPr>
          <w:noProof/>
          <w:lang w:eastAsia="en-GB"/>
        </w:rPr>
        <w:drawing>
          <wp:inline distT="0" distB="0" distL="0" distR="0" wp14:anchorId="175EF000" wp14:editId="3029E473">
            <wp:extent cx="4762500" cy="257175"/>
            <wp:effectExtent l="0" t="0" r="0" b="9525"/>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5"/>
                    <a:stretch>
                      <a:fillRect/>
                    </a:stretch>
                  </pic:blipFill>
                  <pic:spPr>
                    <a:xfrm>
                      <a:off x="0" y="0"/>
                      <a:ext cx="4762500" cy="257175"/>
                    </a:xfrm>
                    <a:prstGeom prst="rect">
                      <a:avLst/>
                    </a:prstGeom>
                  </pic:spPr>
                </pic:pic>
              </a:graphicData>
            </a:graphic>
          </wp:inline>
        </w:drawing>
      </w:r>
    </w:p>
    <w:p w14:paraId="13AA30A9" w14:textId="77777777" w:rsidR="001E554E" w:rsidRPr="001E554E" w:rsidRDefault="001E554E" w:rsidP="00A80978">
      <w:pPr>
        <w:rPr>
          <w:rFonts w:ascii="Arial" w:hAnsi="Arial" w:cs="Arial"/>
          <w:b/>
          <w:i/>
          <w:sz w:val="28"/>
          <w:szCs w:val="28"/>
          <w:u w:val="single"/>
        </w:rPr>
      </w:pPr>
      <w:r w:rsidRPr="001E554E">
        <w:rPr>
          <w:rFonts w:ascii="Arial" w:hAnsi="Arial" w:cs="Arial"/>
          <w:b/>
          <w:i/>
          <w:sz w:val="28"/>
          <w:szCs w:val="28"/>
          <w:u w:val="single"/>
        </w:rPr>
        <w:lastRenderedPageBreak/>
        <w:t>Screenshot Six</w:t>
      </w:r>
    </w:p>
    <w:p w14:paraId="03196D95" w14:textId="77777777" w:rsidR="00981293" w:rsidRDefault="001E554E" w:rsidP="00A80978">
      <w:pPr>
        <w:rPr>
          <w:rFonts w:ascii="Arial" w:hAnsi="Arial" w:cs="Arial"/>
          <w:sz w:val="28"/>
          <w:szCs w:val="28"/>
        </w:rPr>
      </w:pPr>
      <w:r>
        <w:rPr>
          <w:noProof/>
          <w:lang w:eastAsia="en-GB"/>
        </w:rPr>
        <w:drawing>
          <wp:inline distT="0" distB="0" distL="0" distR="0" wp14:anchorId="522DEF4F" wp14:editId="47429A3E">
            <wp:extent cx="6329474" cy="2910724"/>
            <wp:effectExtent l="0" t="0" r="0" b="4445"/>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6"/>
                    <a:stretch>
                      <a:fillRect/>
                    </a:stretch>
                  </pic:blipFill>
                  <pic:spPr>
                    <a:xfrm>
                      <a:off x="0" y="0"/>
                      <a:ext cx="6384811" cy="2936172"/>
                    </a:xfrm>
                    <a:prstGeom prst="rect">
                      <a:avLst/>
                    </a:prstGeom>
                  </pic:spPr>
                </pic:pic>
              </a:graphicData>
            </a:graphic>
          </wp:inline>
        </w:drawing>
      </w:r>
    </w:p>
    <w:p w14:paraId="018DAAB9" w14:textId="77777777" w:rsidR="001E554E" w:rsidRDefault="001E554E" w:rsidP="00A80978">
      <w:pPr>
        <w:rPr>
          <w:rFonts w:ascii="Arial" w:hAnsi="Arial" w:cs="Arial"/>
          <w:sz w:val="28"/>
          <w:szCs w:val="28"/>
        </w:rPr>
      </w:pPr>
    </w:p>
    <w:p w14:paraId="32DB3A86" w14:textId="77777777" w:rsidR="001E554E" w:rsidRDefault="001E554E" w:rsidP="00A80978">
      <w:pPr>
        <w:rPr>
          <w:rFonts w:ascii="Arial" w:hAnsi="Arial" w:cs="Arial"/>
          <w:sz w:val="28"/>
          <w:szCs w:val="28"/>
        </w:rPr>
      </w:pPr>
    </w:p>
    <w:p w14:paraId="1F6103D0" w14:textId="77777777" w:rsidR="00CE4F6D" w:rsidRDefault="00CE4F6D" w:rsidP="00A80978">
      <w:pPr>
        <w:rPr>
          <w:rFonts w:ascii="Arial" w:hAnsi="Arial" w:cs="Arial"/>
          <w:sz w:val="28"/>
          <w:szCs w:val="28"/>
        </w:rPr>
      </w:pPr>
      <w:r>
        <w:rPr>
          <w:rFonts w:ascii="Arial" w:hAnsi="Arial" w:cs="Arial"/>
          <w:sz w:val="28"/>
          <w:szCs w:val="28"/>
        </w:rPr>
        <w:t>Word List already created</w:t>
      </w:r>
    </w:p>
    <w:p w14:paraId="67DC00CA" w14:textId="77777777" w:rsidR="00640E84" w:rsidRDefault="00CE4F6D" w:rsidP="00A80978">
      <w:pPr>
        <w:rPr>
          <w:rFonts w:ascii="Arial" w:hAnsi="Arial" w:cs="Arial"/>
          <w:sz w:val="28"/>
          <w:szCs w:val="28"/>
        </w:rPr>
      </w:pPr>
      <w:proofErr w:type="gramStart"/>
      <w:r w:rsidRPr="00CE4F6D">
        <w:rPr>
          <w:rFonts w:ascii="Arial" w:hAnsi="Arial" w:cs="Arial"/>
          <w:sz w:val="28"/>
          <w:szCs w:val="28"/>
        </w:rPr>
        <w:t>hydra</w:t>
      </w:r>
      <w:proofErr w:type="gramEnd"/>
      <w:r w:rsidRPr="00CE4F6D">
        <w:rPr>
          <w:rFonts w:ascii="Arial" w:hAnsi="Arial" w:cs="Arial"/>
          <w:sz w:val="28"/>
          <w:szCs w:val="28"/>
        </w:rPr>
        <w:t xml:space="preserve"> 192.168.68.113 -l admin -P ./</w:t>
      </w:r>
      <w:r w:rsidR="0091302E">
        <w:rPr>
          <w:rFonts w:ascii="Arial" w:hAnsi="Arial" w:cs="Arial"/>
          <w:sz w:val="28"/>
          <w:szCs w:val="28"/>
        </w:rPr>
        <w:t>wordlist</w:t>
      </w:r>
      <w:r w:rsidRPr="00CE4F6D">
        <w:rPr>
          <w:rFonts w:ascii="Arial" w:hAnsi="Arial" w:cs="Arial"/>
          <w:sz w:val="28"/>
          <w:szCs w:val="28"/>
        </w:rPr>
        <w:t>.txt http-post-form "/dvwa/login.php:username=^USER^&amp;password=^PASS^Login=Login:F=Not Logged In"</w:t>
      </w:r>
    </w:p>
    <w:p w14:paraId="7E172CBE" w14:textId="77777777" w:rsidR="00640E84" w:rsidRDefault="00640E84" w:rsidP="00A80978">
      <w:pPr>
        <w:rPr>
          <w:rFonts w:ascii="Arial" w:hAnsi="Arial" w:cs="Arial"/>
          <w:sz w:val="28"/>
          <w:szCs w:val="28"/>
        </w:rPr>
      </w:pPr>
    </w:p>
    <w:p w14:paraId="5A1C77FF" w14:textId="77777777" w:rsidR="00A701CF" w:rsidRDefault="00A701CF" w:rsidP="00A80978">
      <w:pPr>
        <w:rPr>
          <w:rFonts w:ascii="Arial" w:hAnsi="Arial" w:cs="Arial"/>
          <w:sz w:val="28"/>
          <w:szCs w:val="28"/>
        </w:rPr>
      </w:pPr>
    </w:p>
    <w:p w14:paraId="11345EF6" w14:textId="77777777" w:rsidR="00C90E9E" w:rsidRDefault="00C90E9E" w:rsidP="00A80978">
      <w:pPr>
        <w:rPr>
          <w:rFonts w:ascii="Arial" w:hAnsi="Arial" w:cs="Arial"/>
          <w:sz w:val="28"/>
          <w:szCs w:val="28"/>
        </w:rPr>
      </w:pPr>
    </w:p>
    <w:p w14:paraId="212BB75F" w14:textId="77777777" w:rsidR="00681F08" w:rsidRDefault="00681F08" w:rsidP="00A80978">
      <w:pPr>
        <w:rPr>
          <w:rFonts w:ascii="Arial" w:hAnsi="Arial" w:cs="Arial"/>
          <w:sz w:val="28"/>
          <w:szCs w:val="28"/>
        </w:rPr>
      </w:pPr>
    </w:p>
    <w:p w14:paraId="25266D3D" w14:textId="77777777" w:rsidR="00681F08" w:rsidRDefault="00681F08" w:rsidP="00A80978">
      <w:pPr>
        <w:rPr>
          <w:rFonts w:ascii="Arial" w:hAnsi="Arial" w:cs="Arial"/>
          <w:sz w:val="28"/>
          <w:szCs w:val="28"/>
        </w:rPr>
      </w:pPr>
    </w:p>
    <w:p w14:paraId="4E3979B4" w14:textId="77777777" w:rsidR="00681F08" w:rsidRDefault="00681F08" w:rsidP="00A80978">
      <w:pPr>
        <w:rPr>
          <w:rFonts w:ascii="Arial" w:hAnsi="Arial" w:cs="Arial"/>
          <w:sz w:val="28"/>
          <w:szCs w:val="28"/>
        </w:rPr>
      </w:pPr>
    </w:p>
    <w:p w14:paraId="0DFEBF3E" w14:textId="77777777" w:rsidR="00681F08" w:rsidRDefault="00681F08" w:rsidP="00A80978">
      <w:pPr>
        <w:rPr>
          <w:rFonts w:ascii="Arial" w:hAnsi="Arial" w:cs="Arial"/>
          <w:sz w:val="28"/>
          <w:szCs w:val="28"/>
        </w:rPr>
      </w:pPr>
    </w:p>
    <w:p w14:paraId="00FB60A1" w14:textId="77777777" w:rsidR="00681F08" w:rsidRDefault="00681F08" w:rsidP="00A80978">
      <w:pPr>
        <w:rPr>
          <w:rFonts w:ascii="Arial" w:hAnsi="Arial" w:cs="Arial"/>
          <w:sz w:val="28"/>
          <w:szCs w:val="28"/>
        </w:rPr>
      </w:pPr>
    </w:p>
    <w:p w14:paraId="46B6AF52" w14:textId="77777777" w:rsidR="00681F08" w:rsidRDefault="00681F08" w:rsidP="00A80978">
      <w:pPr>
        <w:rPr>
          <w:rFonts w:ascii="Arial" w:hAnsi="Arial" w:cs="Arial"/>
          <w:sz w:val="28"/>
          <w:szCs w:val="28"/>
        </w:rPr>
      </w:pPr>
    </w:p>
    <w:p w14:paraId="6970A46B" w14:textId="77777777" w:rsidR="00681F08" w:rsidRDefault="00681F08" w:rsidP="00A80978">
      <w:pPr>
        <w:rPr>
          <w:rFonts w:ascii="Arial" w:hAnsi="Arial" w:cs="Arial"/>
          <w:sz w:val="28"/>
          <w:szCs w:val="28"/>
        </w:rPr>
      </w:pPr>
    </w:p>
    <w:p w14:paraId="21609B0D" w14:textId="77777777" w:rsidR="00681F08" w:rsidRDefault="00681F08" w:rsidP="00A80978">
      <w:pPr>
        <w:rPr>
          <w:rFonts w:ascii="Arial" w:hAnsi="Arial" w:cs="Arial"/>
          <w:sz w:val="28"/>
          <w:szCs w:val="28"/>
        </w:rPr>
      </w:pPr>
    </w:p>
    <w:p w14:paraId="12291712" w14:textId="77777777" w:rsidR="00681F08" w:rsidRDefault="00681F08" w:rsidP="00A80978">
      <w:pPr>
        <w:rPr>
          <w:rFonts w:ascii="Arial" w:hAnsi="Arial" w:cs="Arial"/>
          <w:sz w:val="28"/>
          <w:szCs w:val="28"/>
        </w:rPr>
      </w:pPr>
    </w:p>
    <w:p w14:paraId="4D66BCBE" w14:textId="77777777" w:rsidR="00681F08" w:rsidRDefault="00681F08" w:rsidP="00A80978">
      <w:pPr>
        <w:rPr>
          <w:rFonts w:ascii="Arial" w:hAnsi="Arial" w:cs="Arial"/>
          <w:sz w:val="28"/>
          <w:szCs w:val="28"/>
        </w:rPr>
      </w:pPr>
    </w:p>
    <w:p w14:paraId="7963AF7E" w14:textId="77777777" w:rsidR="00681F08" w:rsidRDefault="00681F08" w:rsidP="00A80978">
      <w:pPr>
        <w:rPr>
          <w:rFonts w:ascii="Arial" w:hAnsi="Arial" w:cs="Arial"/>
          <w:sz w:val="28"/>
          <w:szCs w:val="28"/>
        </w:rPr>
      </w:pPr>
    </w:p>
    <w:p w14:paraId="00507940" w14:textId="77777777" w:rsidR="00681F08" w:rsidRDefault="00681F08" w:rsidP="00A80978">
      <w:pPr>
        <w:rPr>
          <w:rFonts w:ascii="Arial" w:hAnsi="Arial" w:cs="Arial"/>
          <w:sz w:val="28"/>
          <w:szCs w:val="28"/>
        </w:rPr>
      </w:pPr>
    </w:p>
    <w:p w14:paraId="2A48451F" w14:textId="77777777" w:rsidR="00681F08" w:rsidRDefault="00681F08" w:rsidP="00A80978">
      <w:pPr>
        <w:rPr>
          <w:rFonts w:ascii="Arial" w:hAnsi="Arial" w:cs="Arial"/>
          <w:sz w:val="28"/>
          <w:szCs w:val="28"/>
        </w:rPr>
      </w:pPr>
    </w:p>
    <w:p w14:paraId="31908AEF" w14:textId="77777777" w:rsidR="00681F08" w:rsidRDefault="00681F08" w:rsidP="00A80978">
      <w:pPr>
        <w:rPr>
          <w:rFonts w:ascii="Arial" w:hAnsi="Arial" w:cs="Arial"/>
          <w:sz w:val="28"/>
          <w:szCs w:val="28"/>
        </w:rPr>
      </w:pPr>
    </w:p>
    <w:p w14:paraId="112EBE6E" w14:textId="77777777" w:rsidR="00681F08" w:rsidRDefault="00681F08" w:rsidP="00A80978">
      <w:pPr>
        <w:rPr>
          <w:rFonts w:ascii="Arial" w:hAnsi="Arial" w:cs="Arial"/>
          <w:sz w:val="28"/>
          <w:szCs w:val="28"/>
        </w:rPr>
      </w:pPr>
    </w:p>
    <w:p w14:paraId="494C4000" w14:textId="77777777" w:rsidR="00681F08" w:rsidRDefault="00681F08" w:rsidP="00A80978">
      <w:pPr>
        <w:rPr>
          <w:rFonts w:ascii="Arial" w:hAnsi="Arial" w:cs="Arial"/>
          <w:sz w:val="28"/>
          <w:szCs w:val="28"/>
        </w:rPr>
      </w:pPr>
    </w:p>
    <w:p w14:paraId="0D402921" w14:textId="77777777" w:rsidR="00681F08" w:rsidRDefault="00681F08" w:rsidP="00A80978">
      <w:pPr>
        <w:rPr>
          <w:rFonts w:ascii="Arial" w:hAnsi="Arial" w:cs="Arial"/>
          <w:sz w:val="28"/>
          <w:szCs w:val="28"/>
        </w:rPr>
      </w:pPr>
    </w:p>
    <w:p w14:paraId="71768464" w14:textId="77777777" w:rsidR="00681F08" w:rsidRDefault="00681F08" w:rsidP="00A80978">
      <w:pPr>
        <w:rPr>
          <w:rFonts w:ascii="Arial" w:hAnsi="Arial" w:cs="Arial"/>
          <w:sz w:val="28"/>
          <w:szCs w:val="28"/>
        </w:rPr>
      </w:pPr>
    </w:p>
    <w:p w14:paraId="6AC1F360" w14:textId="77777777" w:rsidR="00681F08" w:rsidRDefault="00681F08" w:rsidP="00A80978">
      <w:pPr>
        <w:rPr>
          <w:rFonts w:ascii="Arial" w:hAnsi="Arial" w:cs="Arial"/>
          <w:sz w:val="28"/>
          <w:szCs w:val="28"/>
        </w:rPr>
      </w:pPr>
    </w:p>
    <w:p w14:paraId="2DA29E3D" w14:textId="77777777" w:rsidR="00681F08" w:rsidRDefault="00681F08" w:rsidP="00A80978">
      <w:pPr>
        <w:rPr>
          <w:rFonts w:ascii="Arial" w:hAnsi="Arial" w:cs="Arial"/>
          <w:sz w:val="28"/>
          <w:szCs w:val="28"/>
        </w:rPr>
      </w:pPr>
    </w:p>
    <w:p w14:paraId="529D675F" w14:textId="77777777" w:rsidR="00681F08" w:rsidRDefault="00681F08" w:rsidP="00A80978">
      <w:pPr>
        <w:rPr>
          <w:rFonts w:ascii="Arial" w:hAnsi="Arial" w:cs="Arial"/>
          <w:sz w:val="28"/>
          <w:szCs w:val="28"/>
        </w:rPr>
      </w:pPr>
    </w:p>
    <w:p w14:paraId="7B937FD9" w14:textId="77777777" w:rsidR="00681F08" w:rsidRDefault="00681F08" w:rsidP="00A80978">
      <w:pPr>
        <w:rPr>
          <w:rFonts w:ascii="Arial" w:hAnsi="Arial" w:cs="Arial"/>
          <w:sz w:val="28"/>
          <w:szCs w:val="28"/>
        </w:rPr>
      </w:pPr>
    </w:p>
    <w:p w14:paraId="649CADF4" w14:textId="77777777" w:rsidR="00681F08" w:rsidRDefault="00681F08" w:rsidP="00A80978">
      <w:pPr>
        <w:rPr>
          <w:rFonts w:ascii="Arial" w:hAnsi="Arial" w:cs="Arial"/>
          <w:sz w:val="28"/>
          <w:szCs w:val="28"/>
        </w:rPr>
      </w:pPr>
    </w:p>
    <w:p w14:paraId="69CA48DF" w14:textId="77777777" w:rsidR="00681F08" w:rsidRDefault="00681F08" w:rsidP="00A80978">
      <w:pPr>
        <w:rPr>
          <w:rFonts w:ascii="Arial" w:hAnsi="Arial" w:cs="Arial"/>
          <w:sz w:val="28"/>
          <w:szCs w:val="28"/>
        </w:rPr>
      </w:pPr>
    </w:p>
    <w:p w14:paraId="105A8E0C" w14:textId="77777777" w:rsidR="00681F08" w:rsidRDefault="00681F08" w:rsidP="00A80978">
      <w:pPr>
        <w:rPr>
          <w:rFonts w:ascii="Arial" w:hAnsi="Arial" w:cs="Arial"/>
          <w:sz w:val="28"/>
          <w:szCs w:val="28"/>
        </w:rPr>
      </w:pPr>
    </w:p>
    <w:p w14:paraId="7D081F93" w14:textId="77777777" w:rsidR="00681F08" w:rsidRDefault="00681F08" w:rsidP="00A80978">
      <w:pPr>
        <w:rPr>
          <w:rFonts w:ascii="Arial" w:hAnsi="Arial" w:cs="Arial"/>
          <w:sz w:val="28"/>
          <w:szCs w:val="28"/>
        </w:rPr>
      </w:pPr>
    </w:p>
    <w:p w14:paraId="3BB0339A" w14:textId="77777777" w:rsidR="00681F08" w:rsidRDefault="00681F08" w:rsidP="00A80978">
      <w:pPr>
        <w:rPr>
          <w:rFonts w:ascii="Arial" w:hAnsi="Arial" w:cs="Arial"/>
          <w:sz w:val="28"/>
          <w:szCs w:val="28"/>
        </w:rPr>
      </w:pPr>
    </w:p>
    <w:p w14:paraId="71B875AE" w14:textId="77777777" w:rsidR="00681F08" w:rsidRDefault="00681F08" w:rsidP="00A80978">
      <w:pPr>
        <w:rPr>
          <w:rFonts w:ascii="Arial" w:hAnsi="Arial" w:cs="Arial"/>
          <w:sz w:val="28"/>
          <w:szCs w:val="28"/>
        </w:rPr>
      </w:pPr>
    </w:p>
    <w:p w14:paraId="4C879324" w14:textId="77777777" w:rsidR="00681F08" w:rsidRDefault="00681F08" w:rsidP="00A80978">
      <w:pPr>
        <w:rPr>
          <w:rFonts w:ascii="Arial" w:hAnsi="Arial" w:cs="Arial"/>
          <w:sz w:val="28"/>
          <w:szCs w:val="28"/>
        </w:rPr>
      </w:pPr>
    </w:p>
    <w:p w14:paraId="08249A88" w14:textId="77777777" w:rsidR="00681F08" w:rsidRDefault="00681F08" w:rsidP="00A80978">
      <w:pPr>
        <w:rPr>
          <w:rFonts w:ascii="Arial" w:hAnsi="Arial" w:cs="Arial"/>
          <w:sz w:val="28"/>
          <w:szCs w:val="28"/>
        </w:rPr>
      </w:pPr>
    </w:p>
    <w:p w14:paraId="7F490DB2" w14:textId="77777777" w:rsidR="00681F08" w:rsidRDefault="00681F08" w:rsidP="00A80978">
      <w:pPr>
        <w:rPr>
          <w:rFonts w:ascii="Arial" w:hAnsi="Arial" w:cs="Arial"/>
          <w:sz w:val="28"/>
          <w:szCs w:val="28"/>
        </w:rPr>
      </w:pPr>
    </w:p>
    <w:p w14:paraId="309F7202" w14:textId="77777777" w:rsidR="00681F08" w:rsidRDefault="00681F08" w:rsidP="00A80978">
      <w:pPr>
        <w:rPr>
          <w:rFonts w:ascii="Arial" w:hAnsi="Arial" w:cs="Arial"/>
          <w:sz w:val="28"/>
          <w:szCs w:val="28"/>
        </w:rPr>
      </w:pPr>
    </w:p>
    <w:p w14:paraId="6FE57271" w14:textId="77777777" w:rsidR="00681F08" w:rsidRDefault="00681F08" w:rsidP="00A80978">
      <w:pPr>
        <w:rPr>
          <w:rFonts w:ascii="Arial" w:hAnsi="Arial" w:cs="Arial"/>
          <w:sz w:val="28"/>
          <w:szCs w:val="28"/>
        </w:rPr>
      </w:pPr>
    </w:p>
    <w:p w14:paraId="50645056" w14:textId="77777777" w:rsidR="00681F08" w:rsidRDefault="00681F08" w:rsidP="00A80978">
      <w:pPr>
        <w:rPr>
          <w:rFonts w:ascii="Arial" w:hAnsi="Arial" w:cs="Arial"/>
          <w:sz w:val="28"/>
          <w:szCs w:val="28"/>
        </w:rPr>
      </w:pPr>
    </w:p>
    <w:p w14:paraId="336AD3AD" w14:textId="77777777" w:rsidR="00681F08" w:rsidRDefault="00681F08" w:rsidP="00A80978">
      <w:pPr>
        <w:rPr>
          <w:rFonts w:ascii="Arial" w:hAnsi="Arial" w:cs="Arial"/>
          <w:sz w:val="28"/>
          <w:szCs w:val="28"/>
        </w:rPr>
      </w:pPr>
    </w:p>
    <w:p w14:paraId="244764EC" w14:textId="77777777" w:rsidR="00681F08" w:rsidRDefault="00681F08" w:rsidP="00A80978">
      <w:pPr>
        <w:rPr>
          <w:rFonts w:ascii="Arial" w:hAnsi="Arial" w:cs="Arial"/>
          <w:sz w:val="28"/>
          <w:szCs w:val="28"/>
        </w:rPr>
      </w:pPr>
    </w:p>
    <w:p w14:paraId="5D18F81C" w14:textId="77777777" w:rsidR="00526431" w:rsidRDefault="00526431" w:rsidP="00A80978">
      <w:pPr>
        <w:rPr>
          <w:rFonts w:ascii="Arial" w:hAnsi="Arial" w:cs="Arial"/>
          <w:sz w:val="28"/>
          <w:szCs w:val="28"/>
        </w:rPr>
        <w:sectPr w:rsidR="00526431" w:rsidSect="00B01790">
          <w:pgSz w:w="11906" w:h="16838"/>
          <w:pgMar w:top="1440" w:right="1440" w:bottom="1440" w:left="1440" w:header="708" w:footer="708" w:gutter="0"/>
          <w:pgNumType w:start="1"/>
          <w:cols w:space="708"/>
          <w:docGrid w:linePitch="360"/>
        </w:sectPr>
      </w:pPr>
    </w:p>
    <w:p w14:paraId="21F33E2A" w14:textId="77777777" w:rsidR="00526431" w:rsidRPr="00526431" w:rsidRDefault="00526431" w:rsidP="00526431">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526431" w:rsidRPr="00526431" w14:paraId="428D6612" w14:textId="77777777" w:rsidTr="00587AC6">
        <w:trPr>
          <w:jc w:val="center"/>
        </w:trPr>
        <w:tc>
          <w:tcPr>
            <w:tcW w:w="10670" w:type="dxa"/>
            <w:shd w:val="clear" w:color="auto" w:fill="BFBFBF"/>
          </w:tcPr>
          <w:p w14:paraId="0BA48BA1" w14:textId="77777777" w:rsidR="00526431" w:rsidRPr="00526431" w:rsidRDefault="00526431" w:rsidP="00526431">
            <w:pPr>
              <w:spacing w:after="0" w:line="240" w:lineRule="auto"/>
              <w:rPr>
                <w:rFonts w:ascii="Times New Roman" w:eastAsia="Times New Roman" w:hAnsi="Times New Roman" w:cs="Times New Roman"/>
                <w:sz w:val="20"/>
                <w:szCs w:val="20"/>
                <w:lang w:eastAsia="en-GB"/>
              </w:rPr>
            </w:pPr>
            <w:r w:rsidRPr="00526431">
              <w:rPr>
                <w:rFonts w:ascii="Times New Roman" w:eastAsia="Times New Roman" w:hAnsi="Times New Roman" w:cs="Times New Roman"/>
                <w:sz w:val="32"/>
                <w:szCs w:val="32"/>
                <w:lang w:eastAsia="en-GB"/>
              </w:rPr>
              <w:br w:type="page"/>
            </w:r>
            <w:r w:rsidRPr="00526431">
              <w:rPr>
                <w:rFonts w:ascii="Calibri" w:eastAsia="Times New Roman" w:hAnsi="Calibri" w:cs="Arial"/>
                <w:b/>
                <w:caps/>
                <w:sz w:val="40"/>
                <w:szCs w:val="20"/>
                <w:lang w:eastAsia="en-GB"/>
              </w:rPr>
              <w:t xml:space="preserve">                 marking criteria and Student FEEDBACK</w:t>
            </w:r>
          </w:p>
        </w:tc>
      </w:tr>
    </w:tbl>
    <w:p w14:paraId="45919E6D" w14:textId="77777777" w:rsidR="00526431" w:rsidRPr="00526431" w:rsidRDefault="00526431" w:rsidP="00526431">
      <w:pPr>
        <w:spacing w:after="0" w:line="240" w:lineRule="auto"/>
        <w:rPr>
          <w:rFonts w:ascii="Times New Roman" w:eastAsia="Times New Roman" w:hAnsi="Times New Roman" w:cs="Times New Roman"/>
          <w:sz w:val="16"/>
          <w:szCs w:val="20"/>
          <w:lang w:eastAsia="en-GB"/>
        </w:rPr>
      </w:pPr>
    </w:p>
    <w:p w14:paraId="7E7785EC" w14:textId="77777777" w:rsidR="00526431" w:rsidRPr="00526431" w:rsidRDefault="00526431" w:rsidP="00526431">
      <w:pPr>
        <w:spacing w:after="0" w:line="240" w:lineRule="auto"/>
        <w:jc w:val="both"/>
        <w:rPr>
          <w:rFonts w:ascii="Calibri" w:eastAsia="Times New Roman" w:hAnsi="Calibri" w:cs="Times New Roman"/>
          <w:sz w:val="20"/>
          <w:szCs w:val="20"/>
        </w:rPr>
      </w:pPr>
      <w:r w:rsidRPr="00526431">
        <w:rPr>
          <w:rFonts w:ascii="Calibri" w:eastAsia="Times New Roman" w:hAnsi="Calibri" w:cs="Times New Roman"/>
          <w:sz w:val="20"/>
          <w:szCs w:val="20"/>
        </w:rPr>
        <w:t xml:space="preserve">This section details the assessment criteria. The </w:t>
      </w:r>
      <w:r w:rsidRPr="00526431">
        <w:rPr>
          <w:rFonts w:ascii="Calibri" w:eastAsia="Times New Roman" w:hAnsi="Calibri" w:cs="Times New Roman"/>
          <w:i/>
          <w:sz w:val="20"/>
          <w:szCs w:val="20"/>
        </w:rPr>
        <w:t>extent</w:t>
      </w:r>
      <w:r w:rsidRPr="00526431">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4A59B621" w14:textId="77777777" w:rsidR="00526431" w:rsidRPr="00526431" w:rsidRDefault="00526431" w:rsidP="00526431">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526431" w:rsidRPr="00526431" w14:paraId="6F84CB4E" w14:textId="77777777" w:rsidTr="00587AC6">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6EACF284" w14:textId="77777777" w:rsidR="00526431" w:rsidRPr="00526431" w:rsidRDefault="00526431" w:rsidP="00526431">
            <w:pPr>
              <w:spacing w:after="0" w:line="240" w:lineRule="auto"/>
              <w:rPr>
                <w:rFonts w:ascii="Calibri" w:eastAsia="Times New Roman" w:hAnsi="Calibri" w:cs="Times New Roman"/>
                <w:b/>
                <w:szCs w:val="20"/>
                <w:lang w:eastAsia="en-GB"/>
              </w:rPr>
            </w:pPr>
            <w:r w:rsidRPr="00526431">
              <w:rPr>
                <w:rFonts w:ascii="Calibri" w:eastAsia="Times New Roman" w:hAnsi="Calibri" w:cs="Times New Roman"/>
                <w:b/>
                <w:szCs w:val="16"/>
                <w:lang w:eastAsia="en-GB"/>
              </w:rPr>
              <w:t xml:space="preserve">Common Assessment Criteria </w:t>
            </w:r>
            <w:r w:rsidRPr="00526431">
              <w:rPr>
                <w:rFonts w:ascii="Calibri" w:eastAsia="Times New Roman" w:hAnsi="Calibri" w:cs="Times New Roman"/>
                <w:b/>
                <w:szCs w:val="20"/>
                <w:lang w:eastAsia="en-GB"/>
              </w:rPr>
              <w:t xml:space="preserve">Applied </w:t>
            </w:r>
            <w:bookmarkStart w:id="1" w:name="assessmentComponent"/>
            <w:bookmarkEnd w:id="1"/>
            <w:r w:rsidRPr="00526431">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7BE0ACAF" w14:textId="77777777" w:rsidR="00526431" w:rsidRPr="00526431" w:rsidRDefault="00526431" w:rsidP="00526431">
            <w:pPr>
              <w:spacing w:after="0" w:line="240" w:lineRule="auto"/>
              <w:ind w:left="34" w:right="113"/>
              <w:jc w:val="center"/>
              <w:rPr>
                <w:rFonts w:ascii="Calibri" w:eastAsia="Times New Roman" w:hAnsi="Calibri" w:cs="Times New Roman"/>
                <w:b/>
                <w:sz w:val="14"/>
                <w:szCs w:val="14"/>
                <w:lang w:eastAsia="en-GB"/>
              </w:rPr>
            </w:pPr>
            <w:r w:rsidRPr="00526431">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54DA3CA" w14:textId="77777777" w:rsidR="00526431" w:rsidRPr="00526431" w:rsidRDefault="00526431" w:rsidP="00526431">
            <w:pPr>
              <w:spacing w:after="0" w:line="240" w:lineRule="auto"/>
              <w:ind w:left="113" w:right="113"/>
              <w:jc w:val="center"/>
              <w:rPr>
                <w:rFonts w:ascii="Calibri" w:eastAsia="Times New Roman" w:hAnsi="Calibri" w:cs="Times New Roman"/>
                <w:b/>
                <w:sz w:val="14"/>
                <w:szCs w:val="14"/>
                <w:lang w:eastAsia="en-GB"/>
              </w:rPr>
            </w:pPr>
            <w:r w:rsidRPr="00526431">
              <w:rPr>
                <w:rFonts w:ascii="Calibri" w:eastAsia="Times New Roman" w:hAnsi="Calibri" w:cs="Times New Roman"/>
                <w:b/>
                <w:sz w:val="14"/>
                <w:szCs w:val="14"/>
                <w:lang w:eastAsia="en-GB"/>
              </w:rPr>
              <w:t xml:space="preserve">Marks </w:t>
            </w:r>
          </w:p>
          <w:p w14:paraId="3E918414" w14:textId="77777777" w:rsidR="00526431" w:rsidRPr="00526431" w:rsidRDefault="00526431" w:rsidP="00526431">
            <w:pPr>
              <w:spacing w:after="0" w:line="240" w:lineRule="auto"/>
              <w:ind w:left="113" w:right="113"/>
              <w:jc w:val="center"/>
              <w:rPr>
                <w:rFonts w:ascii="Calibri" w:eastAsia="Times New Roman" w:hAnsi="Calibri" w:cs="Times New Roman"/>
                <w:b/>
                <w:sz w:val="14"/>
                <w:szCs w:val="14"/>
                <w:lang w:eastAsia="en-GB"/>
              </w:rPr>
            </w:pPr>
            <w:r w:rsidRPr="00526431">
              <w:rPr>
                <w:rFonts w:ascii="Calibri" w:eastAsia="Times New Roman" w:hAnsi="Calibri" w:cs="Times New Roman"/>
                <w:b/>
                <w:sz w:val="14"/>
                <w:szCs w:val="14"/>
                <w:lang w:eastAsia="en-GB"/>
              </w:rPr>
              <w:t>awarded</w:t>
            </w:r>
          </w:p>
        </w:tc>
      </w:tr>
      <w:tr w:rsidR="00526431" w:rsidRPr="00526431" w14:paraId="224A05A7" w14:textId="77777777" w:rsidTr="00587AC6">
        <w:trPr>
          <w:trHeight w:val="450"/>
        </w:trPr>
        <w:tc>
          <w:tcPr>
            <w:tcW w:w="4435" w:type="pct"/>
            <w:tcBorders>
              <w:top w:val="single" w:sz="4" w:space="0" w:color="auto"/>
              <w:left w:val="single" w:sz="4" w:space="0" w:color="auto"/>
              <w:right w:val="single" w:sz="4" w:space="0" w:color="auto"/>
            </w:tcBorders>
            <w:shd w:val="clear" w:color="auto" w:fill="D9D9D9"/>
          </w:tcPr>
          <w:p w14:paraId="54785995" w14:textId="77777777" w:rsidR="00526431" w:rsidRPr="00526431" w:rsidRDefault="00526431" w:rsidP="00526431">
            <w:pPr>
              <w:spacing w:after="0" w:line="240" w:lineRule="auto"/>
              <w:rPr>
                <w:rFonts w:ascii="Calibri" w:eastAsia="Times New Roman" w:hAnsi="Calibri" w:cs="Times New Roman"/>
                <w:b/>
                <w:sz w:val="16"/>
                <w:szCs w:val="16"/>
                <w:lang w:eastAsia="en-GB"/>
              </w:rPr>
            </w:pPr>
            <w:r w:rsidRPr="00526431">
              <w:rPr>
                <w:rFonts w:ascii="Calibri" w:eastAsia="Times New Roman" w:hAnsi="Calibri" w:cs="Times New Roman"/>
                <w:b/>
                <w:sz w:val="20"/>
                <w:szCs w:val="16"/>
                <w:lang w:eastAsia="en-GB"/>
              </w:rPr>
              <w:t>1. E</w:t>
            </w:r>
            <w:r w:rsidRPr="00526431">
              <w:rPr>
                <w:rFonts w:ascii="Calibri" w:eastAsia="Times New Roman" w:hAnsi="Calibri" w:cs="Times New Roman"/>
                <w:b/>
                <w:sz w:val="20"/>
                <w:szCs w:val="20"/>
                <w:lang w:eastAsia="en-GB"/>
              </w:rPr>
              <w:t>ngagement with Literature Skills</w:t>
            </w:r>
          </w:p>
          <w:p w14:paraId="281198D9" w14:textId="77777777" w:rsidR="00526431" w:rsidRPr="00526431" w:rsidRDefault="00526431" w:rsidP="00526431">
            <w:pPr>
              <w:spacing w:after="120" w:line="240" w:lineRule="auto"/>
              <w:rPr>
                <w:rFonts w:ascii="Calibri" w:eastAsia="Times New Roman" w:hAnsi="Calibri" w:cs="Times New Roman"/>
                <w:sz w:val="14"/>
                <w:szCs w:val="14"/>
                <w:lang w:eastAsia="en-GB"/>
              </w:rPr>
            </w:pPr>
            <w:r w:rsidRPr="00526431">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46219001" w14:textId="77777777" w:rsidR="00526431" w:rsidRPr="00526431" w:rsidRDefault="00526431" w:rsidP="0052643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09E41AB" w14:textId="77777777" w:rsidR="00526431" w:rsidRPr="00526431" w:rsidRDefault="00526431" w:rsidP="00526431">
            <w:pPr>
              <w:spacing w:after="0" w:line="240" w:lineRule="auto"/>
              <w:jc w:val="center"/>
              <w:rPr>
                <w:rFonts w:ascii="Calibri" w:eastAsia="Times New Roman" w:hAnsi="Calibri" w:cs="Times New Roman"/>
                <w:sz w:val="32"/>
                <w:szCs w:val="20"/>
                <w:lang w:eastAsia="en-GB"/>
              </w:rPr>
            </w:pPr>
          </w:p>
        </w:tc>
      </w:tr>
      <w:tr w:rsidR="00526431" w:rsidRPr="00526431" w14:paraId="5CABB14B" w14:textId="77777777" w:rsidTr="00587AC6">
        <w:trPr>
          <w:trHeight w:val="450"/>
        </w:trPr>
        <w:tc>
          <w:tcPr>
            <w:tcW w:w="4435" w:type="pct"/>
            <w:vMerge w:val="restart"/>
            <w:tcBorders>
              <w:top w:val="single" w:sz="4" w:space="0" w:color="auto"/>
              <w:left w:val="single" w:sz="4" w:space="0" w:color="auto"/>
              <w:right w:val="single" w:sz="4" w:space="0" w:color="auto"/>
            </w:tcBorders>
          </w:tcPr>
          <w:p w14:paraId="0CC7AAEB" w14:textId="77777777" w:rsidR="00526431" w:rsidRPr="00526431" w:rsidRDefault="00526431" w:rsidP="00526431">
            <w:pPr>
              <w:spacing w:after="120" w:line="240" w:lineRule="auto"/>
              <w:rPr>
                <w:rFonts w:ascii="Calibri" w:eastAsia="Times New Roman" w:hAnsi="Calibri" w:cs="Times New Roman"/>
                <w:sz w:val="20"/>
                <w:szCs w:val="14"/>
                <w:lang w:eastAsia="en-GB"/>
              </w:rPr>
            </w:pPr>
            <w:bookmarkStart w:id="2" w:name="feedbackRIL"/>
            <w:bookmarkEnd w:id="2"/>
            <w:r w:rsidRPr="00526431">
              <w:rPr>
                <w:rFonts w:ascii="Calibri" w:eastAsia="Times New Roman" w:hAnsi="Calibri" w:cs="Times New Roman"/>
                <w:sz w:val="20"/>
                <w:szCs w:val="14"/>
                <w:lang w:eastAsia="en-GB"/>
              </w:rPr>
              <w:t>You have engaged excellently with the literature of the research areas. You have covered the key concepts within your research aspect and look into areas such as cloud computing security, perception of Cloud security, HTML5 and Database security. Diversity of sources utilised. (Grade mark: 91.11%)</w:t>
            </w:r>
          </w:p>
        </w:tc>
        <w:tc>
          <w:tcPr>
            <w:tcW w:w="283" w:type="pct"/>
            <w:tcBorders>
              <w:top w:val="single" w:sz="4" w:space="0" w:color="auto"/>
              <w:left w:val="single" w:sz="4" w:space="0" w:color="auto"/>
              <w:right w:val="single" w:sz="4" w:space="0" w:color="auto"/>
            </w:tcBorders>
          </w:tcPr>
          <w:p w14:paraId="62F4A547" w14:textId="77777777" w:rsidR="00526431" w:rsidRPr="00526431" w:rsidRDefault="00526431" w:rsidP="00526431">
            <w:pPr>
              <w:spacing w:after="0" w:line="240" w:lineRule="auto"/>
              <w:jc w:val="center"/>
              <w:rPr>
                <w:rFonts w:ascii="Calibri" w:eastAsia="Times New Roman" w:hAnsi="Calibri" w:cs="Times New Roman"/>
                <w:sz w:val="20"/>
                <w:szCs w:val="20"/>
                <w:lang w:eastAsia="en-GB"/>
              </w:rPr>
            </w:pPr>
            <w:bookmarkStart w:id="3" w:name="totalRIL"/>
            <w:bookmarkEnd w:id="3"/>
            <w:r w:rsidRPr="00526431">
              <w:rPr>
                <w:rFonts w:ascii="Calibri" w:eastAsia="Times New Roman" w:hAnsi="Calibri" w:cs="Times New Roman"/>
                <w:sz w:val="20"/>
                <w:szCs w:val="20"/>
                <w:lang w:eastAsia="en-GB"/>
              </w:rPr>
              <w:t>45</w:t>
            </w:r>
          </w:p>
        </w:tc>
        <w:tc>
          <w:tcPr>
            <w:tcW w:w="283" w:type="pct"/>
            <w:vMerge w:val="restart"/>
            <w:tcBorders>
              <w:top w:val="single" w:sz="4" w:space="0" w:color="auto"/>
              <w:left w:val="single" w:sz="4" w:space="0" w:color="auto"/>
              <w:bottom w:val="single" w:sz="4" w:space="0" w:color="auto"/>
              <w:right w:val="single" w:sz="4" w:space="0" w:color="auto"/>
            </w:tcBorders>
          </w:tcPr>
          <w:p w14:paraId="5E757F90" w14:textId="77777777" w:rsidR="00526431" w:rsidRPr="00526431" w:rsidRDefault="00526431" w:rsidP="00526431">
            <w:pPr>
              <w:spacing w:after="0" w:line="240" w:lineRule="auto"/>
              <w:jc w:val="center"/>
              <w:rPr>
                <w:rFonts w:ascii="Calibri" w:eastAsia="Times New Roman" w:hAnsi="Calibri" w:cs="Times New Roman"/>
                <w:sz w:val="20"/>
                <w:szCs w:val="20"/>
                <w:lang w:eastAsia="en-GB"/>
              </w:rPr>
            </w:pPr>
            <w:bookmarkStart w:id="4" w:name="markRIL"/>
            <w:bookmarkEnd w:id="4"/>
            <w:r w:rsidRPr="00526431">
              <w:rPr>
                <w:rFonts w:ascii="Calibri" w:eastAsia="Times New Roman" w:hAnsi="Calibri" w:cs="Times New Roman"/>
                <w:sz w:val="20"/>
                <w:szCs w:val="20"/>
                <w:lang w:eastAsia="en-GB"/>
              </w:rPr>
              <w:t>41</w:t>
            </w:r>
          </w:p>
        </w:tc>
      </w:tr>
      <w:tr w:rsidR="00526431" w:rsidRPr="00526431" w14:paraId="4BB569D6" w14:textId="77777777" w:rsidTr="00587AC6">
        <w:trPr>
          <w:trHeight w:val="451"/>
        </w:trPr>
        <w:tc>
          <w:tcPr>
            <w:tcW w:w="4435" w:type="pct"/>
            <w:vMerge/>
            <w:tcBorders>
              <w:left w:val="single" w:sz="4" w:space="0" w:color="auto"/>
              <w:bottom w:val="single" w:sz="4" w:space="0" w:color="auto"/>
              <w:right w:val="single" w:sz="4" w:space="0" w:color="auto"/>
            </w:tcBorders>
          </w:tcPr>
          <w:p w14:paraId="41BD7F5C" w14:textId="77777777" w:rsidR="00526431" w:rsidRPr="00526431" w:rsidRDefault="00526431" w:rsidP="0052643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DCBC298" w14:textId="77777777" w:rsidR="00526431" w:rsidRPr="00526431" w:rsidRDefault="00526431" w:rsidP="0052643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CF4F05A" w14:textId="77777777" w:rsidR="00526431" w:rsidRPr="00526431" w:rsidRDefault="00526431" w:rsidP="00526431">
            <w:pPr>
              <w:spacing w:after="0" w:line="240" w:lineRule="auto"/>
              <w:jc w:val="center"/>
              <w:rPr>
                <w:rFonts w:ascii="Calibri" w:eastAsia="Times New Roman" w:hAnsi="Calibri" w:cs="Times New Roman"/>
                <w:sz w:val="32"/>
                <w:szCs w:val="20"/>
                <w:lang w:eastAsia="en-GB"/>
              </w:rPr>
            </w:pPr>
          </w:p>
        </w:tc>
      </w:tr>
      <w:tr w:rsidR="00526431" w:rsidRPr="00526431" w14:paraId="2C5604AC" w14:textId="77777777" w:rsidTr="00587AC6">
        <w:trPr>
          <w:trHeight w:val="450"/>
        </w:trPr>
        <w:tc>
          <w:tcPr>
            <w:tcW w:w="4435" w:type="pct"/>
            <w:tcBorders>
              <w:top w:val="single" w:sz="4" w:space="0" w:color="auto"/>
              <w:left w:val="single" w:sz="4" w:space="0" w:color="auto"/>
              <w:right w:val="single" w:sz="4" w:space="0" w:color="auto"/>
            </w:tcBorders>
            <w:shd w:val="clear" w:color="auto" w:fill="D9D9D9"/>
          </w:tcPr>
          <w:p w14:paraId="09AA18FA" w14:textId="77777777" w:rsidR="00526431" w:rsidRPr="00526431" w:rsidRDefault="00526431" w:rsidP="00526431">
            <w:pPr>
              <w:spacing w:after="0" w:line="240" w:lineRule="auto"/>
              <w:rPr>
                <w:rFonts w:ascii="Calibri" w:eastAsia="Times New Roman" w:hAnsi="Calibri" w:cs="Times New Roman"/>
                <w:b/>
                <w:sz w:val="20"/>
                <w:szCs w:val="20"/>
                <w:lang w:eastAsia="en-GB"/>
              </w:rPr>
            </w:pPr>
            <w:r w:rsidRPr="00526431">
              <w:rPr>
                <w:rFonts w:ascii="Calibri" w:eastAsia="Times New Roman" w:hAnsi="Calibri" w:cs="Times New Roman"/>
                <w:b/>
                <w:sz w:val="20"/>
                <w:szCs w:val="16"/>
                <w:lang w:eastAsia="en-GB"/>
              </w:rPr>
              <w:t xml:space="preserve">2. </w:t>
            </w:r>
            <w:r w:rsidRPr="00526431">
              <w:rPr>
                <w:rFonts w:ascii="Calibri" w:eastAsia="Times New Roman" w:hAnsi="Calibri" w:cs="Times New Roman"/>
                <w:b/>
                <w:sz w:val="20"/>
                <w:szCs w:val="20"/>
                <w:lang w:eastAsia="en-GB"/>
              </w:rPr>
              <w:t>Knowledge and Understanding Skills</w:t>
            </w:r>
          </w:p>
          <w:p w14:paraId="5D8CE751" w14:textId="77777777" w:rsidR="00526431" w:rsidRPr="00526431" w:rsidRDefault="00526431" w:rsidP="00526431">
            <w:pPr>
              <w:spacing w:after="120" w:line="240" w:lineRule="auto"/>
              <w:rPr>
                <w:rFonts w:ascii="Calibri" w:eastAsia="Times New Roman" w:hAnsi="Calibri" w:cs="Times New Roman"/>
                <w:sz w:val="14"/>
                <w:szCs w:val="14"/>
                <w:lang w:eastAsia="en-GB"/>
              </w:rPr>
            </w:pPr>
            <w:r w:rsidRPr="00526431">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0192E69F" w14:textId="77777777" w:rsidR="00526431" w:rsidRPr="00526431" w:rsidRDefault="00526431" w:rsidP="0052643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BA60D38" w14:textId="77777777" w:rsidR="00526431" w:rsidRPr="00526431" w:rsidRDefault="00526431" w:rsidP="00526431">
            <w:pPr>
              <w:spacing w:after="0" w:line="240" w:lineRule="auto"/>
              <w:jc w:val="center"/>
              <w:rPr>
                <w:rFonts w:ascii="Calibri" w:eastAsia="Times New Roman" w:hAnsi="Calibri" w:cs="Times New Roman"/>
                <w:sz w:val="32"/>
                <w:szCs w:val="20"/>
                <w:lang w:eastAsia="en-GB"/>
              </w:rPr>
            </w:pPr>
          </w:p>
        </w:tc>
      </w:tr>
      <w:tr w:rsidR="00526431" w:rsidRPr="00526431" w14:paraId="76A302FD" w14:textId="77777777" w:rsidTr="00587AC6">
        <w:trPr>
          <w:trHeight w:val="450"/>
        </w:trPr>
        <w:tc>
          <w:tcPr>
            <w:tcW w:w="4435" w:type="pct"/>
            <w:vMerge w:val="restart"/>
            <w:tcBorders>
              <w:top w:val="single" w:sz="4" w:space="0" w:color="auto"/>
              <w:left w:val="single" w:sz="4" w:space="0" w:color="auto"/>
              <w:right w:val="single" w:sz="4" w:space="0" w:color="auto"/>
            </w:tcBorders>
          </w:tcPr>
          <w:p w14:paraId="7AFE0C14" w14:textId="77777777" w:rsidR="00526431" w:rsidRPr="00526431" w:rsidRDefault="00526431" w:rsidP="00526431">
            <w:pPr>
              <w:spacing w:after="120" w:line="240" w:lineRule="auto"/>
              <w:rPr>
                <w:rFonts w:ascii="Calibri" w:eastAsia="Times New Roman" w:hAnsi="Calibri" w:cs="Times New Roman"/>
                <w:sz w:val="20"/>
                <w:szCs w:val="14"/>
                <w:lang w:eastAsia="en-GB"/>
              </w:rPr>
            </w:pPr>
            <w:bookmarkStart w:id="5" w:name="feedbackKUS"/>
            <w:bookmarkEnd w:id="5"/>
          </w:p>
        </w:tc>
        <w:tc>
          <w:tcPr>
            <w:tcW w:w="283" w:type="pct"/>
            <w:tcBorders>
              <w:top w:val="single" w:sz="4" w:space="0" w:color="auto"/>
              <w:left w:val="single" w:sz="4" w:space="0" w:color="auto"/>
              <w:right w:val="single" w:sz="4" w:space="0" w:color="auto"/>
            </w:tcBorders>
          </w:tcPr>
          <w:p w14:paraId="7F22540C" w14:textId="77777777" w:rsidR="00526431" w:rsidRPr="00526431" w:rsidRDefault="00526431" w:rsidP="00526431">
            <w:pPr>
              <w:spacing w:after="0" w:line="240" w:lineRule="auto"/>
              <w:jc w:val="center"/>
              <w:rPr>
                <w:rFonts w:ascii="Calibri" w:eastAsia="Times New Roman" w:hAnsi="Calibri" w:cs="Times New Roman"/>
                <w:sz w:val="20"/>
                <w:szCs w:val="20"/>
                <w:lang w:eastAsia="en-GB"/>
              </w:rPr>
            </w:pPr>
            <w:bookmarkStart w:id="6" w:name="totalKUS"/>
            <w:bookmarkEnd w:id="6"/>
          </w:p>
        </w:tc>
        <w:tc>
          <w:tcPr>
            <w:tcW w:w="283" w:type="pct"/>
            <w:vMerge w:val="restart"/>
            <w:tcBorders>
              <w:top w:val="single" w:sz="4" w:space="0" w:color="auto"/>
              <w:left w:val="single" w:sz="4" w:space="0" w:color="auto"/>
              <w:bottom w:val="single" w:sz="4" w:space="0" w:color="auto"/>
              <w:right w:val="single" w:sz="4" w:space="0" w:color="auto"/>
            </w:tcBorders>
          </w:tcPr>
          <w:p w14:paraId="62FF4911" w14:textId="77777777" w:rsidR="00526431" w:rsidRPr="00526431" w:rsidRDefault="00526431" w:rsidP="00526431">
            <w:pPr>
              <w:spacing w:after="0" w:line="240" w:lineRule="auto"/>
              <w:jc w:val="center"/>
              <w:rPr>
                <w:rFonts w:ascii="Calibri" w:eastAsia="Times New Roman" w:hAnsi="Calibri" w:cs="Times New Roman"/>
                <w:sz w:val="20"/>
                <w:szCs w:val="20"/>
                <w:lang w:eastAsia="en-GB"/>
              </w:rPr>
            </w:pPr>
            <w:bookmarkStart w:id="7" w:name="markKUS"/>
            <w:bookmarkEnd w:id="7"/>
          </w:p>
        </w:tc>
      </w:tr>
      <w:tr w:rsidR="00526431" w:rsidRPr="00526431" w14:paraId="6FFED2D2" w14:textId="77777777" w:rsidTr="00587AC6">
        <w:trPr>
          <w:trHeight w:val="451"/>
        </w:trPr>
        <w:tc>
          <w:tcPr>
            <w:tcW w:w="4435" w:type="pct"/>
            <w:vMerge/>
            <w:tcBorders>
              <w:left w:val="single" w:sz="4" w:space="0" w:color="auto"/>
              <w:bottom w:val="single" w:sz="4" w:space="0" w:color="auto"/>
              <w:right w:val="single" w:sz="4" w:space="0" w:color="auto"/>
            </w:tcBorders>
          </w:tcPr>
          <w:p w14:paraId="66B6A0BD" w14:textId="77777777" w:rsidR="00526431" w:rsidRPr="00526431" w:rsidRDefault="00526431" w:rsidP="0052643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741642E" w14:textId="77777777" w:rsidR="00526431" w:rsidRPr="00526431" w:rsidRDefault="00526431" w:rsidP="0052643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2ACF34D" w14:textId="77777777" w:rsidR="00526431" w:rsidRPr="00526431" w:rsidRDefault="00526431" w:rsidP="00526431">
            <w:pPr>
              <w:spacing w:after="0" w:line="240" w:lineRule="auto"/>
              <w:jc w:val="center"/>
              <w:rPr>
                <w:rFonts w:ascii="Calibri" w:eastAsia="Times New Roman" w:hAnsi="Calibri" w:cs="Times New Roman"/>
                <w:sz w:val="32"/>
                <w:szCs w:val="20"/>
                <w:lang w:eastAsia="en-GB"/>
              </w:rPr>
            </w:pPr>
          </w:p>
        </w:tc>
      </w:tr>
      <w:tr w:rsidR="00526431" w:rsidRPr="00526431" w14:paraId="0A2D8F2F" w14:textId="77777777" w:rsidTr="00587AC6">
        <w:trPr>
          <w:trHeight w:val="450"/>
        </w:trPr>
        <w:tc>
          <w:tcPr>
            <w:tcW w:w="4435" w:type="pct"/>
            <w:tcBorders>
              <w:top w:val="single" w:sz="4" w:space="0" w:color="auto"/>
              <w:left w:val="single" w:sz="4" w:space="0" w:color="auto"/>
              <w:right w:val="single" w:sz="4" w:space="0" w:color="auto"/>
            </w:tcBorders>
            <w:shd w:val="clear" w:color="auto" w:fill="D9D9D9"/>
          </w:tcPr>
          <w:p w14:paraId="1DEABA40" w14:textId="77777777" w:rsidR="00526431" w:rsidRPr="00526431" w:rsidRDefault="00526431" w:rsidP="00526431">
            <w:pPr>
              <w:spacing w:after="0" w:line="240" w:lineRule="auto"/>
              <w:rPr>
                <w:rFonts w:ascii="Calibri" w:eastAsia="Times New Roman" w:hAnsi="Calibri" w:cs="Times New Roman"/>
                <w:b/>
                <w:sz w:val="16"/>
                <w:szCs w:val="16"/>
                <w:lang w:eastAsia="en-GB"/>
              </w:rPr>
            </w:pPr>
            <w:r w:rsidRPr="00526431">
              <w:rPr>
                <w:rFonts w:ascii="Calibri" w:eastAsia="Times New Roman" w:hAnsi="Calibri" w:cs="Times New Roman"/>
                <w:b/>
                <w:sz w:val="20"/>
                <w:szCs w:val="16"/>
                <w:lang w:eastAsia="en-GB"/>
              </w:rPr>
              <w:t xml:space="preserve">3. </w:t>
            </w:r>
            <w:r w:rsidRPr="00526431">
              <w:rPr>
                <w:rFonts w:ascii="Calibri" w:eastAsia="Times New Roman" w:hAnsi="Calibri" w:cs="Times New Roman"/>
                <w:b/>
                <w:sz w:val="20"/>
                <w:szCs w:val="20"/>
                <w:lang w:eastAsia="en-GB"/>
              </w:rPr>
              <w:t>Cognitive and Intellectual Skills</w:t>
            </w:r>
          </w:p>
          <w:p w14:paraId="50F7FBBF" w14:textId="77777777" w:rsidR="00526431" w:rsidRPr="00526431" w:rsidRDefault="00526431" w:rsidP="00526431">
            <w:pPr>
              <w:spacing w:after="120" w:line="240" w:lineRule="auto"/>
              <w:rPr>
                <w:rFonts w:ascii="Calibri" w:eastAsia="Times New Roman" w:hAnsi="Calibri" w:cs="Times New Roman"/>
                <w:sz w:val="14"/>
                <w:szCs w:val="14"/>
                <w:lang w:eastAsia="en-GB"/>
              </w:rPr>
            </w:pPr>
            <w:r w:rsidRPr="00526431">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5481A7B3" w14:textId="77777777" w:rsidR="00526431" w:rsidRPr="00526431" w:rsidRDefault="00526431" w:rsidP="0052643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D0B6BA7" w14:textId="77777777" w:rsidR="00526431" w:rsidRPr="00526431" w:rsidRDefault="00526431" w:rsidP="00526431">
            <w:pPr>
              <w:spacing w:after="0" w:line="240" w:lineRule="auto"/>
              <w:jc w:val="center"/>
              <w:rPr>
                <w:rFonts w:ascii="Calibri" w:eastAsia="Times New Roman" w:hAnsi="Calibri" w:cs="Times New Roman"/>
                <w:sz w:val="32"/>
                <w:szCs w:val="20"/>
                <w:lang w:eastAsia="en-GB"/>
              </w:rPr>
            </w:pPr>
          </w:p>
        </w:tc>
      </w:tr>
      <w:tr w:rsidR="00526431" w:rsidRPr="00526431" w14:paraId="05BC54D5" w14:textId="77777777" w:rsidTr="00587AC6">
        <w:trPr>
          <w:trHeight w:val="450"/>
        </w:trPr>
        <w:tc>
          <w:tcPr>
            <w:tcW w:w="4435" w:type="pct"/>
            <w:vMerge w:val="restart"/>
            <w:tcBorders>
              <w:top w:val="single" w:sz="4" w:space="0" w:color="auto"/>
              <w:left w:val="single" w:sz="4" w:space="0" w:color="auto"/>
              <w:right w:val="single" w:sz="4" w:space="0" w:color="auto"/>
            </w:tcBorders>
          </w:tcPr>
          <w:p w14:paraId="10DAA351" w14:textId="77777777" w:rsidR="00526431" w:rsidRPr="00526431" w:rsidRDefault="00526431" w:rsidP="00526431">
            <w:pPr>
              <w:spacing w:after="120" w:line="240" w:lineRule="auto"/>
              <w:rPr>
                <w:rFonts w:ascii="Calibri" w:eastAsia="Times New Roman" w:hAnsi="Calibri" w:cs="Times New Roman"/>
                <w:sz w:val="20"/>
                <w:szCs w:val="14"/>
                <w:lang w:eastAsia="en-GB"/>
              </w:rPr>
            </w:pPr>
            <w:bookmarkStart w:id="8" w:name="feedbackANA"/>
            <w:bookmarkEnd w:id="8"/>
            <w:r w:rsidRPr="00526431">
              <w:rPr>
                <w:rFonts w:ascii="Calibri" w:eastAsia="Times New Roman" w:hAnsi="Calibri" w:cs="Times New Roman"/>
                <w:sz w:val="20"/>
                <w:szCs w:val="14"/>
                <w:lang w:eastAsia="en-GB"/>
              </w:rPr>
              <w:t>You have demonstrated critical analysis of the research areas. You have discuss security and privacy issues. You highlighted both the problems and the positives in your discussion. A very good introduction and conclusion written.  (Grade mark: 91.11%)</w:t>
            </w:r>
          </w:p>
        </w:tc>
        <w:tc>
          <w:tcPr>
            <w:tcW w:w="283" w:type="pct"/>
            <w:tcBorders>
              <w:top w:val="single" w:sz="4" w:space="0" w:color="auto"/>
              <w:left w:val="single" w:sz="4" w:space="0" w:color="auto"/>
              <w:right w:val="single" w:sz="4" w:space="0" w:color="auto"/>
            </w:tcBorders>
          </w:tcPr>
          <w:p w14:paraId="2EB81878" w14:textId="77777777" w:rsidR="00526431" w:rsidRPr="00526431" w:rsidRDefault="00526431" w:rsidP="00526431">
            <w:pPr>
              <w:spacing w:after="0" w:line="240" w:lineRule="auto"/>
              <w:jc w:val="center"/>
              <w:rPr>
                <w:rFonts w:ascii="Calibri" w:eastAsia="Times New Roman" w:hAnsi="Calibri" w:cs="Times New Roman"/>
                <w:sz w:val="20"/>
                <w:szCs w:val="20"/>
                <w:lang w:eastAsia="en-GB"/>
              </w:rPr>
            </w:pPr>
            <w:bookmarkStart w:id="9" w:name="totalANA"/>
            <w:bookmarkEnd w:id="9"/>
            <w:r w:rsidRPr="00526431">
              <w:rPr>
                <w:rFonts w:ascii="Calibri" w:eastAsia="Times New Roman" w:hAnsi="Calibri" w:cs="Times New Roman"/>
                <w:sz w:val="20"/>
                <w:szCs w:val="20"/>
                <w:lang w:eastAsia="en-GB"/>
              </w:rPr>
              <w:t>45</w:t>
            </w:r>
          </w:p>
        </w:tc>
        <w:tc>
          <w:tcPr>
            <w:tcW w:w="283" w:type="pct"/>
            <w:vMerge w:val="restart"/>
            <w:tcBorders>
              <w:top w:val="single" w:sz="4" w:space="0" w:color="auto"/>
              <w:left w:val="single" w:sz="4" w:space="0" w:color="auto"/>
              <w:bottom w:val="single" w:sz="4" w:space="0" w:color="auto"/>
              <w:right w:val="single" w:sz="4" w:space="0" w:color="auto"/>
            </w:tcBorders>
          </w:tcPr>
          <w:p w14:paraId="678F765A" w14:textId="77777777" w:rsidR="00526431" w:rsidRPr="00526431" w:rsidRDefault="00526431" w:rsidP="00526431">
            <w:pPr>
              <w:spacing w:after="0" w:line="240" w:lineRule="auto"/>
              <w:jc w:val="center"/>
              <w:rPr>
                <w:rFonts w:ascii="Calibri" w:eastAsia="Times New Roman" w:hAnsi="Calibri" w:cs="Times New Roman"/>
                <w:sz w:val="20"/>
                <w:szCs w:val="20"/>
                <w:lang w:eastAsia="en-GB"/>
              </w:rPr>
            </w:pPr>
            <w:bookmarkStart w:id="10" w:name="markANA"/>
            <w:bookmarkEnd w:id="10"/>
            <w:r w:rsidRPr="00526431">
              <w:rPr>
                <w:rFonts w:ascii="Calibri" w:eastAsia="Times New Roman" w:hAnsi="Calibri" w:cs="Times New Roman"/>
                <w:sz w:val="20"/>
                <w:szCs w:val="20"/>
                <w:lang w:eastAsia="en-GB"/>
              </w:rPr>
              <w:t>41</w:t>
            </w:r>
          </w:p>
        </w:tc>
      </w:tr>
      <w:tr w:rsidR="00526431" w:rsidRPr="00526431" w14:paraId="5E88E995" w14:textId="77777777" w:rsidTr="00587AC6">
        <w:trPr>
          <w:trHeight w:val="451"/>
        </w:trPr>
        <w:tc>
          <w:tcPr>
            <w:tcW w:w="4435" w:type="pct"/>
            <w:vMerge/>
            <w:tcBorders>
              <w:left w:val="single" w:sz="4" w:space="0" w:color="auto"/>
              <w:bottom w:val="single" w:sz="4" w:space="0" w:color="auto"/>
              <w:right w:val="single" w:sz="4" w:space="0" w:color="auto"/>
            </w:tcBorders>
          </w:tcPr>
          <w:p w14:paraId="250F25B4" w14:textId="77777777" w:rsidR="00526431" w:rsidRPr="00526431" w:rsidRDefault="00526431" w:rsidP="0052643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1263851" w14:textId="77777777" w:rsidR="00526431" w:rsidRPr="00526431" w:rsidRDefault="00526431" w:rsidP="0052643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24B51AB" w14:textId="77777777" w:rsidR="00526431" w:rsidRPr="00526431" w:rsidRDefault="00526431" w:rsidP="00526431">
            <w:pPr>
              <w:spacing w:after="0" w:line="240" w:lineRule="auto"/>
              <w:jc w:val="center"/>
              <w:rPr>
                <w:rFonts w:ascii="Calibri" w:eastAsia="Times New Roman" w:hAnsi="Calibri" w:cs="Times New Roman"/>
                <w:sz w:val="32"/>
                <w:szCs w:val="20"/>
                <w:lang w:eastAsia="en-GB"/>
              </w:rPr>
            </w:pPr>
          </w:p>
        </w:tc>
      </w:tr>
      <w:tr w:rsidR="00526431" w:rsidRPr="00526431" w14:paraId="42E5949F" w14:textId="77777777" w:rsidTr="00587AC6">
        <w:trPr>
          <w:trHeight w:val="450"/>
        </w:trPr>
        <w:tc>
          <w:tcPr>
            <w:tcW w:w="4435" w:type="pct"/>
            <w:tcBorders>
              <w:top w:val="single" w:sz="4" w:space="0" w:color="auto"/>
              <w:left w:val="single" w:sz="4" w:space="0" w:color="auto"/>
              <w:right w:val="single" w:sz="4" w:space="0" w:color="auto"/>
            </w:tcBorders>
            <w:shd w:val="clear" w:color="auto" w:fill="D9D9D9"/>
          </w:tcPr>
          <w:p w14:paraId="4575D883" w14:textId="77777777" w:rsidR="00526431" w:rsidRPr="00526431" w:rsidRDefault="00526431" w:rsidP="00526431">
            <w:pPr>
              <w:spacing w:after="0" w:line="240" w:lineRule="auto"/>
              <w:rPr>
                <w:rFonts w:ascii="Calibri" w:eastAsia="Times New Roman" w:hAnsi="Calibri" w:cs="Times New Roman"/>
                <w:b/>
                <w:sz w:val="16"/>
                <w:szCs w:val="16"/>
                <w:lang w:eastAsia="en-GB"/>
              </w:rPr>
            </w:pPr>
            <w:r w:rsidRPr="00526431">
              <w:rPr>
                <w:rFonts w:ascii="Calibri" w:eastAsia="Times New Roman" w:hAnsi="Calibri" w:cs="Times New Roman"/>
                <w:b/>
                <w:sz w:val="20"/>
                <w:szCs w:val="16"/>
                <w:lang w:eastAsia="en-GB"/>
              </w:rPr>
              <w:t xml:space="preserve">4. </w:t>
            </w:r>
            <w:r w:rsidRPr="00526431">
              <w:rPr>
                <w:rFonts w:ascii="Calibri" w:eastAsia="Times New Roman" w:hAnsi="Calibri" w:cs="Times New Roman"/>
                <w:b/>
                <w:sz w:val="20"/>
                <w:szCs w:val="20"/>
                <w:lang w:eastAsia="en-GB"/>
              </w:rPr>
              <w:t>Practical Application Skills</w:t>
            </w:r>
          </w:p>
          <w:p w14:paraId="54FFFC32" w14:textId="77777777" w:rsidR="00526431" w:rsidRPr="00526431" w:rsidRDefault="00526431" w:rsidP="00526431">
            <w:pPr>
              <w:spacing w:after="120" w:line="240" w:lineRule="auto"/>
              <w:rPr>
                <w:rFonts w:ascii="Calibri" w:eastAsia="Times New Roman" w:hAnsi="Calibri" w:cs="Times New Roman"/>
                <w:sz w:val="14"/>
                <w:szCs w:val="14"/>
                <w:lang w:eastAsia="en-GB"/>
              </w:rPr>
            </w:pPr>
            <w:r w:rsidRPr="00526431">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7B7AE580" w14:textId="77777777" w:rsidR="00526431" w:rsidRPr="00526431" w:rsidRDefault="00526431" w:rsidP="0052643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4C34973" w14:textId="77777777" w:rsidR="00526431" w:rsidRPr="00526431" w:rsidRDefault="00526431" w:rsidP="00526431">
            <w:pPr>
              <w:spacing w:after="0" w:line="240" w:lineRule="auto"/>
              <w:jc w:val="center"/>
              <w:rPr>
                <w:rFonts w:ascii="Calibri" w:eastAsia="Times New Roman" w:hAnsi="Calibri" w:cs="Times New Roman"/>
                <w:sz w:val="32"/>
                <w:szCs w:val="20"/>
                <w:lang w:eastAsia="en-GB"/>
              </w:rPr>
            </w:pPr>
          </w:p>
        </w:tc>
      </w:tr>
      <w:tr w:rsidR="00526431" w:rsidRPr="00526431" w14:paraId="7F7CAE0A" w14:textId="77777777" w:rsidTr="00587AC6">
        <w:trPr>
          <w:trHeight w:val="451"/>
        </w:trPr>
        <w:tc>
          <w:tcPr>
            <w:tcW w:w="4435" w:type="pct"/>
            <w:vMerge w:val="restart"/>
            <w:tcBorders>
              <w:top w:val="single" w:sz="4" w:space="0" w:color="auto"/>
              <w:left w:val="single" w:sz="4" w:space="0" w:color="auto"/>
              <w:right w:val="single" w:sz="4" w:space="0" w:color="auto"/>
            </w:tcBorders>
          </w:tcPr>
          <w:p w14:paraId="7C837B6A" w14:textId="77777777" w:rsidR="00526431" w:rsidRPr="00526431" w:rsidRDefault="00526431" w:rsidP="00526431">
            <w:pPr>
              <w:spacing w:after="120" w:line="240" w:lineRule="auto"/>
              <w:rPr>
                <w:rFonts w:ascii="Calibri" w:eastAsia="Times New Roman" w:hAnsi="Calibri" w:cs="Times New Roman"/>
                <w:sz w:val="20"/>
                <w:szCs w:val="14"/>
                <w:lang w:eastAsia="en-GB"/>
              </w:rPr>
            </w:pPr>
            <w:bookmarkStart w:id="11" w:name="feedbackPAD"/>
            <w:bookmarkEnd w:id="11"/>
          </w:p>
        </w:tc>
        <w:tc>
          <w:tcPr>
            <w:tcW w:w="283" w:type="pct"/>
            <w:tcBorders>
              <w:top w:val="single" w:sz="4" w:space="0" w:color="auto"/>
              <w:left w:val="single" w:sz="4" w:space="0" w:color="auto"/>
              <w:right w:val="single" w:sz="4" w:space="0" w:color="auto"/>
            </w:tcBorders>
          </w:tcPr>
          <w:p w14:paraId="5B2281AD" w14:textId="77777777" w:rsidR="00526431" w:rsidRPr="00526431" w:rsidRDefault="00526431" w:rsidP="00526431">
            <w:pPr>
              <w:spacing w:after="0" w:line="240" w:lineRule="auto"/>
              <w:jc w:val="center"/>
              <w:rPr>
                <w:rFonts w:ascii="Calibri" w:eastAsia="Times New Roman" w:hAnsi="Calibri" w:cs="Times New Roman"/>
                <w:sz w:val="20"/>
                <w:szCs w:val="20"/>
                <w:lang w:eastAsia="en-GB"/>
              </w:rPr>
            </w:pPr>
            <w:bookmarkStart w:id="12" w:name="totalPAD"/>
            <w:bookmarkEnd w:id="12"/>
          </w:p>
        </w:tc>
        <w:tc>
          <w:tcPr>
            <w:tcW w:w="283" w:type="pct"/>
            <w:vMerge w:val="restart"/>
            <w:tcBorders>
              <w:top w:val="single" w:sz="4" w:space="0" w:color="auto"/>
              <w:left w:val="single" w:sz="4" w:space="0" w:color="auto"/>
              <w:bottom w:val="single" w:sz="4" w:space="0" w:color="auto"/>
              <w:right w:val="single" w:sz="4" w:space="0" w:color="auto"/>
            </w:tcBorders>
          </w:tcPr>
          <w:p w14:paraId="55D5A08A" w14:textId="77777777" w:rsidR="00526431" w:rsidRPr="00526431" w:rsidRDefault="00526431" w:rsidP="00526431">
            <w:pPr>
              <w:spacing w:after="0" w:line="240" w:lineRule="auto"/>
              <w:jc w:val="center"/>
              <w:rPr>
                <w:rFonts w:ascii="Calibri" w:eastAsia="Times New Roman" w:hAnsi="Calibri" w:cs="Times New Roman"/>
                <w:sz w:val="20"/>
                <w:szCs w:val="20"/>
                <w:lang w:eastAsia="en-GB"/>
              </w:rPr>
            </w:pPr>
            <w:bookmarkStart w:id="13" w:name="markPAD"/>
            <w:bookmarkEnd w:id="13"/>
          </w:p>
        </w:tc>
      </w:tr>
      <w:tr w:rsidR="00526431" w:rsidRPr="00526431" w14:paraId="377C0EA2" w14:textId="77777777" w:rsidTr="00587AC6">
        <w:trPr>
          <w:trHeight w:val="450"/>
        </w:trPr>
        <w:tc>
          <w:tcPr>
            <w:tcW w:w="4435" w:type="pct"/>
            <w:vMerge/>
            <w:tcBorders>
              <w:left w:val="single" w:sz="4" w:space="0" w:color="auto"/>
              <w:bottom w:val="single" w:sz="4" w:space="0" w:color="auto"/>
              <w:right w:val="single" w:sz="4" w:space="0" w:color="auto"/>
            </w:tcBorders>
          </w:tcPr>
          <w:p w14:paraId="6D2DA2A7" w14:textId="77777777" w:rsidR="00526431" w:rsidRPr="00526431" w:rsidRDefault="00526431" w:rsidP="0052643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AC5C59A" w14:textId="77777777" w:rsidR="00526431" w:rsidRPr="00526431" w:rsidRDefault="00526431" w:rsidP="0052643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03A4BD5" w14:textId="77777777" w:rsidR="00526431" w:rsidRPr="00526431" w:rsidRDefault="00526431" w:rsidP="00526431">
            <w:pPr>
              <w:spacing w:after="0" w:line="240" w:lineRule="auto"/>
              <w:jc w:val="center"/>
              <w:rPr>
                <w:rFonts w:ascii="Calibri" w:eastAsia="Times New Roman" w:hAnsi="Calibri" w:cs="Times New Roman"/>
                <w:sz w:val="32"/>
                <w:szCs w:val="20"/>
                <w:lang w:eastAsia="en-GB"/>
              </w:rPr>
            </w:pPr>
          </w:p>
        </w:tc>
      </w:tr>
      <w:tr w:rsidR="00526431" w:rsidRPr="00526431" w14:paraId="33DB50D8" w14:textId="77777777" w:rsidTr="00587AC6">
        <w:trPr>
          <w:trHeight w:val="450"/>
        </w:trPr>
        <w:tc>
          <w:tcPr>
            <w:tcW w:w="4435" w:type="pct"/>
            <w:tcBorders>
              <w:top w:val="single" w:sz="4" w:space="0" w:color="auto"/>
              <w:left w:val="single" w:sz="4" w:space="0" w:color="auto"/>
              <w:right w:val="single" w:sz="4" w:space="0" w:color="auto"/>
            </w:tcBorders>
            <w:shd w:val="clear" w:color="auto" w:fill="D9D9D9"/>
          </w:tcPr>
          <w:p w14:paraId="2D4A380A" w14:textId="77777777" w:rsidR="00526431" w:rsidRPr="00526431" w:rsidRDefault="00526431" w:rsidP="00526431">
            <w:pPr>
              <w:spacing w:after="0" w:line="240" w:lineRule="auto"/>
              <w:rPr>
                <w:rFonts w:ascii="Calibri" w:eastAsia="Times New Roman" w:hAnsi="Calibri" w:cs="Times New Roman"/>
                <w:b/>
                <w:sz w:val="16"/>
                <w:szCs w:val="16"/>
                <w:lang w:eastAsia="en-GB"/>
              </w:rPr>
            </w:pPr>
            <w:r w:rsidRPr="00526431">
              <w:rPr>
                <w:rFonts w:ascii="Calibri" w:eastAsia="Times New Roman" w:hAnsi="Calibri" w:cs="Times New Roman"/>
                <w:b/>
                <w:sz w:val="20"/>
                <w:szCs w:val="16"/>
                <w:lang w:eastAsia="en-GB"/>
              </w:rPr>
              <w:t xml:space="preserve">5. </w:t>
            </w:r>
            <w:r w:rsidRPr="00526431">
              <w:rPr>
                <w:rFonts w:ascii="Calibri" w:eastAsia="Times New Roman" w:hAnsi="Calibri" w:cs="Times New Roman"/>
                <w:b/>
                <w:sz w:val="20"/>
                <w:szCs w:val="20"/>
                <w:lang w:eastAsia="en-GB"/>
              </w:rPr>
              <w:t>Transferable Skills for Life and Professional Practice</w:t>
            </w:r>
          </w:p>
          <w:p w14:paraId="1354B3A6" w14:textId="77777777" w:rsidR="00526431" w:rsidRPr="00526431" w:rsidRDefault="00526431" w:rsidP="00526431">
            <w:pPr>
              <w:spacing w:after="120" w:line="240" w:lineRule="auto"/>
              <w:rPr>
                <w:rFonts w:ascii="Calibri" w:eastAsia="Times New Roman" w:hAnsi="Calibri" w:cs="Times New Roman"/>
                <w:sz w:val="14"/>
                <w:szCs w:val="14"/>
                <w:lang w:eastAsia="en-GB"/>
              </w:rPr>
            </w:pPr>
            <w:r w:rsidRPr="00526431">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337C9CE1" w14:textId="77777777" w:rsidR="00526431" w:rsidRPr="00526431" w:rsidRDefault="00526431" w:rsidP="0052643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E9B38B5" w14:textId="77777777" w:rsidR="00526431" w:rsidRPr="00526431" w:rsidRDefault="00526431" w:rsidP="00526431">
            <w:pPr>
              <w:spacing w:after="0" w:line="240" w:lineRule="auto"/>
              <w:jc w:val="center"/>
              <w:rPr>
                <w:rFonts w:ascii="Calibri" w:eastAsia="Times New Roman" w:hAnsi="Calibri" w:cs="Times New Roman"/>
                <w:sz w:val="32"/>
                <w:szCs w:val="20"/>
                <w:lang w:eastAsia="en-GB"/>
              </w:rPr>
            </w:pPr>
          </w:p>
        </w:tc>
      </w:tr>
      <w:tr w:rsidR="00526431" w:rsidRPr="00526431" w14:paraId="30F089FA" w14:textId="77777777" w:rsidTr="00587AC6">
        <w:trPr>
          <w:trHeight w:val="451"/>
        </w:trPr>
        <w:tc>
          <w:tcPr>
            <w:tcW w:w="4435" w:type="pct"/>
            <w:vMerge w:val="restart"/>
            <w:tcBorders>
              <w:top w:val="single" w:sz="4" w:space="0" w:color="auto"/>
              <w:left w:val="single" w:sz="4" w:space="0" w:color="auto"/>
              <w:right w:val="single" w:sz="4" w:space="0" w:color="auto"/>
            </w:tcBorders>
          </w:tcPr>
          <w:p w14:paraId="7FB9472E" w14:textId="3C0189C6" w:rsidR="00526431" w:rsidRPr="00526431" w:rsidRDefault="00526431" w:rsidP="00526431">
            <w:pPr>
              <w:spacing w:after="120" w:line="240" w:lineRule="auto"/>
              <w:rPr>
                <w:rFonts w:ascii="Calibri" w:eastAsia="Times New Roman" w:hAnsi="Calibri" w:cs="Times New Roman"/>
                <w:sz w:val="20"/>
                <w:szCs w:val="14"/>
                <w:lang w:eastAsia="en-GB"/>
              </w:rPr>
            </w:pPr>
            <w:bookmarkStart w:id="14" w:name="feedbackSPP"/>
            <w:bookmarkEnd w:id="14"/>
            <w:r w:rsidRPr="00526431">
              <w:rPr>
                <w:rFonts w:ascii="Calibri" w:eastAsia="Times New Roman" w:hAnsi="Calibri" w:cs="Times New Roman"/>
                <w:sz w:val="20"/>
                <w:szCs w:val="14"/>
                <w:lang w:eastAsia="en-GB"/>
              </w:rPr>
              <w:t xml:space="preserve">Your work was </w:t>
            </w:r>
            <w:proofErr w:type="gramStart"/>
            <w:r w:rsidRPr="00526431">
              <w:rPr>
                <w:rFonts w:ascii="Calibri" w:eastAsia="Times New Roman" w:hAnsi="Calibri" w:cs="Times New Roman"/>
                <w:sz w:val="20"/>
                <w:szCs w:val="14"/>
                <w:lang w:eastAsia="en-GB"/>
              </w:rPr>
              <w:t>very</w:t>
            </w:r>
            <w:proofErr w:type="gramEnd"/>
            <w:r w:rsidRPr="00526431">
              <w:rPr>
                <w:rFonts w:ascii="Calibri" w:eastAsia="Times New Roman" w:hAnsi="Calibri" w:cs="Times New Roman"/>
                <w:sz w:val="20"/>
                <w:szCs w:val="14"/>
                <w:lang w:eastAsia="en-GB"/>
              </w:rPr>
              <w:t xml:space="preserve"> organised, presentable and flow excellently. However, your conclusion could be broken down into paragraphs, though written well.  (Grade mark: </w:t>
            </w:r>
            <w:r>
              <w:rPr>
                <w:rFonts w:ascii="Calibri" w:eastAsia="Times New Roman" w:hAnsi="Calibri" w:cs="Times New Roman"/>
                <w:sz w:val="20"/>
                <w:szCs w:val="14"/>
                <w:lang w:eastAsia="en-GB"/>
              </w:rPr>
              <w:t>90.00%</w:t>
            </w:r>
            <w:r w:rsidRPr="00526431">
              <w:rPr>
                <w:rFonts w:ascii="Calibri" w:eastAsia="Times New Roman" w:hAnsi="Calibri" w:cs="Times New Roman"/>
                <w:sz w:val="20"/>
                <w:szCs w:val="14"/>
                <w:lang w:eastAsia="en-GB"/>
              </w:rPr>
              <w:t>)</w:t>
            </w:r>
          </w:p>
        </w:tc>
        <w:tc>
          <w:tcPr>
            <w:tcW w:w="283" w:type="pct"/>
            <w:tcBorders>
              <w:top w:val="single" w:sz="4" w:space="0" w:color="auto"/>
              <w:left w:val="single" w:sz="4" w:space="0" w:color="auto"/>
              <w:right w:val="single" w:sz="4" w:space="0" w:color="auto"/>
            </w:tcBorders>
          </w:tcPr>
          <w:p w14:paraId="01ECB251" w14:textId="77777777" w:rsidR="00526431" w:rsidRPr="00526431" w:rsidRDefault="00526431" w:rsidP="00526431">
            <w:pPr>
              <w:spacing w:after="0" w:line="240" w:lineRule="auto"/>
              <w:jc w:val="center"/>
              <w:rPr>
                <w:rFonts w:ascii="Calibri" w:eastAsia="Times New Roman" w:hAnsi="Calibri" w:cs="Times New Roman"/>
                <w:sz w:val="20"/>
                <w:szCs w:val="20"/>
                <w:lang w:eastAsia="en-GB"/>
              </w:rPr>
            </w:pPr>
            <w:bookmarkStart w:id="15" w:name="totalSPP"/>
            <w:bookmarkEnd w:id="15"/>
            <w:r w:rsidRPr="00526431">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7081719D" w14:textId="0379B570" w:rsidR="00526431" w:rsidRPr="00526431" w:rsidRDefault="00526431" w:rsidP="00526431">
            <w:pPr>
              <w:spacing w:after="0" w:line="240" w:lineRule="auto"/>
              <w:jc w:val="center"/>
              <w:rPr>
                <w:rFonts w:ascii="Calibri" w:eastAsia="Times New Roman" w:hAnsi="Calibri" w:cs="Times New Roman"/>
                <w:sz w:val="20"/>
                <w:szCs w:val="20"/>
                <w:lang w:eastAsia="en-GB"/>
              </w:rPr>
            </w:pPr>
            <w:bookmarkStart w:id="16" w:name="markSPP"/>
            <w:bookmarkEnd w:id="16"/>
            <w:r>
              <w:rPr>
                <w:rFonts w:ascii="Calibri" w:eastAsia="Times New Roman" w:hAnsi="Calibri" w:cs="Times New Roman"/>
                <w:sz w:val="20"/>
                <w:szCs w:val="20"/>
                <w:lang w:eastAsia="en-GB"/>
              </w:rPr>
              <w:t>9</w:t>
            </w:r>
          </w:p>
        </w:tc>
      </w:tr>
      <w:tr w:rsidR="00526431" w:rsidRPr="00526431" w14:paraId="2A3F1C66" w14:textId="77777777" w:rsidTr="00587AC6">
        <w:trPr>
          <w:trHeight w:val="450"/>
        </w:trPr>
        <w:tc>
          <w:tcPr>
            <w:tcW w:w="4435" w:type="pct"/>
            <w:vMerge/>
            <w:tcBorders>
              <w:left w:val="single" w:sz="4" w:space="0" w:color="auto"/>
              <w:bottom w:val="single" w:sz="4" w:space="0" w:color="auto"/>
              <w:right w:val="single" w:sz="4" w:space="0" w:color="auto"/>
            </w:tcBorders>
          </w:tcPr>
          <w:p w14:paraId="16EA02A1" w14:textId="77777777" w:rsidR="00526431" w:rsidRPr="00526431" w:rsidRDefault="00526431" w:rsidP="00526431">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2A73A6EB" w14:textId="77777777" w:rsidR="00526431" w:rsidRPr="00526431" w:rsidRDefault="00526431" w:rsidP="0052643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1D74357" w14:textId="77777777" w:rsidR="00526431" w:rsidRPr="00526431" w:rsidRDefault="00526431" w:rsidP="00526431">
            <w:pPr>
              <w:spacing w:after="0" w:line="240" w:lineRule="auto"/>
              <w:jc w:val="center"/>
              <w:rPr>
                <w:rFonts w:ascii="Calibri" w:eastAsia="Times New Roman" w:hAnsi="Calibri" w:cs="Times New Roman"/>
                <w:sz w:val="20"/>
                <w:szCs w:val="20"/>
                <w:lang w:eastAsia="en-GB"/>
              </w:rPr>
            </w:pPr>
          </w:p>
        </w:tc>
      </w:tr>
    </w:tbl>
    <w:p w14:paraId="52314CF2" w14:textId="77777777" w:rsidR="00526431" w:rsidRPr="00526431" w:rsidRDefault="00526431" w:rsidP="00526431">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526431" w:rsidRPr="00526431" w14:paraId="2C1DFB10" w14:textId="77777777" w:rsidTr="00587AC6">
        <w:trPr>
          <w:cantSplit/>
        </w:trPr>
        <w:tc>
          <w:tcPr>
            <w:tcW w:w="6062" w:type="dxa"/>
            <w:vMerge w:val="restart"/>
            <w:shd w:val="pct15" w:color="auto" w:fill="auto"/>
            <w:vAlign w:val="center"/>
          </w:tcPr>
          <w:p w14:paraId="4861BC3A" w14:textId="77777777" w:rsidR="00526431" w:rsidRPr="00526431" w:rsidRDefault="00526431" w:rsidP="00526431">
            <w:pPr>
              <w:spacing w:after="0" w:line="240" w:lineRule="auto"/>
              <w:rPr>
                <w:rFonts w:ascii="Calibri" w:eastAsia="Times New Roman" w:hAnsi="Calibri" w:cs="Times New Roman"/>
                <w:sz w:val="16"/>
                <w:szCs w:val="16"/>
                <w:lang w:eastAsia="en-GB"/>
              </w:rPr>
            </w:pPr>
            <w:r w:rsidRPr="00526431">
              <w:rPr>
                <w:rFonts w:ascii="Calibri" w:eastAsia="Times New Roman" w:hAnsi="Calibri" w:cs="Arial"/>
                <w:b/>
                <w:bCs/>
                <w:lang w:eastAsia="en-GB"/>
              </w:rPr>
              <w:t xml:space="preserve">Assignment Mark </w:t>
            </w:r>
            <w:r w:rsidRPr="00526431">
              <w:rPr>
                <w:rFonts w:ascii="Calibri" w:eastAsia="Times New Roman" w:hAnsi="Calibri" w:cs="Arial"/>
                <w:bCs/>
                <w:lang w:eastAsia="en-GB"/>
              </w:rPr>
              <w:t>(</w:t>
            </w:r>
            <w:r w:rsidRPr="00526431">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687ECE84" w14:textId="77777777" w:rsidR="00526431" w:rsidRPr="00526431" w:rsidRDefault="00526431" w:rsidP="00526431">
            <w:pPr>
              <w:spacing w:after="0" w:line="240" w:lineRule="auto"/>
              <w:rPr>
                <w:rFonts w:ascii="Calibri" w:eastAsia="Times New Roman" w:hAnsi="Calibri" w:cs="Arial"/>
                <w:b/>
                <w:bCs/>
                <w:sz w:val="16"/>
                <w:szCs w:val="16"/>
                <w:lang w:eastAsia="en-GB"/>
              </w:rPr>
            </w:pPr>
            <w:r w:rsidRPr="00526431">
              <w:rPr>
                <w:rFonts w:ascii="Calibri" w:eastAsia="Times New Roman" w:hAnsi="Calibri" w:cs="Arial"/>
                <w:b/>
                <w:sz w:val="16"/>
                <w:szCs w:val="16"/>
                <w:lang w:eastAsia="en-GB"/>
              </w:rPr>
              <w:t>Late Submission Penalties (tick if appropriate)</w:t>
            </w:r>
          </w:p>
        </w:tc>
        <w:tc>
          <w:tcPr>
            <w:tcW w:w="1276" w:type="dxa"/>
            <w:vMerge w:val="restart"/>
            <w:vAlign w:val="center"/>
          </w:tcPr>
          <w:p w14:paraId="63C588CD" w14:textId="232E96B3" w:rsidR="00526431" w:rsidRPr="00526431" w:rsidRDefault="00526431" w:rsidP="00D600EE">
            <w:pPr>
              <w:spacing w:after="0" w:line="240" w:lineRule="auto"/>
              <w:jc w:val="right"/>
              <w:rPr>
                <w:rFonts w:ascii="Calibri" w:eastAsia="Times New Roman" w:hAnsi="Calibri" w:cs="Arial"/>
                <w:b/>
                <w:bCs/>
                <w:sz w:val="20"/>
                <w:szCs w:val="20"/>
                <w:lang w:eastAsia="en-GB"/>
              </w:rPr>
            </w:pPr>
            <w:bookmarkStart w:id="17" w:name="totalMark"/>
            <w:bookmarkEnd w:id="17"/>
            <w:r>
              <w:rPr>
                <w:rFonts w:ascii="Calibri" w:eastAsia="Times New Roman" w:hAnsi="Calibri" w:cs="Arial"/>
                <w:b/>
                <w:bCs/>
                <w:sz w:val="20"/>
                <w:szCs w:val="20"/>
                <w:lang w:eastAsia="en-GB"/>
              </w:rPr>
              <w:t>91</w:t>
            </w:r>
            <w:r w:rsidRPr="00526431">
              <w:rPr>
                <w:rFonts w:ascii="Calibri" w:eastAsia="Times New Roman" w:hAnsi="Calibri" w:cs="Arial"/>
                <w:b/>
                <w:bCs/>
                <w:sz w:val="20"/>
                <w:szCs w:val="20"/>
                <w:lang w:eastAsia="en-GB"/>
              </w:rPr>
              <w:t>%</w:t>
            </w:r>
          </w:p>
        </w:tc>
      </w:tr>
      <w:tr w:rsidR="00526431" w:rsidRPr="00526431" w14:paraId="7F4E0E21" w14:textId="77777777" w:rsidTr="00587AC6">
        <w:trPr>
          <w:cantSplit/>
        </w:trPr>
        <w:tc>
          <w:tcPr>
            <w:tcW w:w="6062" w:type="dxa"/>
            <w:vMerge/>
            <w:vAlign w:val="bottom"/>
          </w:tcPr>
          <w:p w14:paraId="15355F72" w14:textId="77777777" w:rsidR="00526431" w:rsidRPr="00526431" w:rsidRDefault="00526431" w:rsidP="00526431">
            <w:pPr>
              <w:spacing w:after="0" w:line="240" w:lineRule="auto"/>
              <w:rPr>
                <w:rFonts w:ascii="Calibri" w:eastAsia="Times New Roman" w:hAnsi="Calibri" w:cs="Arial"/>
                <w:sz w:val="20"/>
                <w:szCs w:val="20"/>
                <w:lang w:eastAsia="en-GB"/>
              </w:rPr>
            </w:pPr>
          </w:p>
        </w:tc>
        <w:tc>
          <w:tcPr>
            <w:tcW w:w="2903" w:type="dxa"/>
            <w:vAlign w:val="bottom"/>
          </w:tcPr>
          <w:p w14:paraId="3B9B4898" w14:textId="77777777" w:rsidR="00526431" w:rsidRPr="00526431" w:rsidRDefault="00526431" w:rsidP="00526431">
            <w:pPr>
              <w:spacing w:after="0" w:line="240" w:lineRule="auto"/>
              <w:rPr>
                <w:rFonts w:ascii="Calibri" w:eastAsia="Times New Roman" w:hAnsi="Calibri" w:cs="Arial"/>
                <w:b/>
                <w:bCs/>
                <w:sz w:val="16"/>
                <w:szCs w:val="16"/>
                <w:lang w:eastAsia="en-GB"/>
              </w:rPr>
            </w:pPr>
            <w:r w:rsidRPr="00526431">
              <w:rPr>
                <w:rFonts w:ascii="Calibri" w:eastAsia="Times New Roman" w:hAnsi="Calibri" w:cs="Arial"/>
                <w:sz w:val="16"/>
                <w:szCs w:val="16"/>
                <w:lang w:eastAsia="en-GB"/>
              </w:rPr>
              <w:t>Up to four weeks late</w:t>
            </w:r>
          </w:p>
        </w:tc>
        <w:tc>
          <w:tcPr>
            <w:tcW w:w="425" w:type="dxa"/>
            <w:vAlign w:val="bottom"/>
          </w:tcPr>
          <w:p w14:paraId="4F3CC131" w14:textId="77777777" w:rsidR="00526431" w:rsidRPr="00526431" w:rsidRDefault="00526431" w:rsidP="00526431">
            <w:pPr>
              <w:spacing w:after="0" w:line="240" w:lineRule="auto"/>
              <w:jc w:val="center"/>
              <w:rPr>
                <w:rFonts w:ascii="Calibri" w:eastAsia="Times New Roman" w:hAnsi="Calibri" w:cs="Arial"/>
                <w:sz w:val="12"/>
                <w:szCs w:val="12"/>
                <w:lang w:eastAsia="en-GB"/>
              </w:rPr>
            </w:pPr>
            <w:bookmarkStart w:id="18" w:name="fourWeeksLate"/>
            <w:bookmarkEnd w:id="18"/>
          </w:p>
        </w:tc>
        <w:tc>
          <w:tcPr>
            <w:tcW w:w="1276" w:type="dxa"/>
            <w:vMerge/>
            <w:vAlign w:val="bottom"/>
          </w:tcPr>
          <w:p w14:paraId="68CC43B3" w14:textId="77777777" w:rsidR="00526431" w:rsidRPr="00526431" w:rsidRDefault="00526431" w:rsidP="00526431">
            <w:pPr>
              <w:spacing w:after="0" w:line="240" w:lineRule="auto"/>
              <w:ind w:leftChars="71" w:left="156"/>
              <w:rPr>
                <w:rFonts w:ascii="Calibri" w:eastAsia="Times New Roman" w:hAnsi="Calibri" w:cs="Arial"/>
                <w:sz w:val="20"/>
                <w:szCs w:val="20"/>
                <w:lang w:eastAsia="en-GB"/>
              </w:rPr>
            </w:pPr>
          </w:p>
        </w:tc>
      </w:tr>
      <w:tr w:rsidR="00526431" w:rsidRPr="00526431" w14:paraId="329D19CE" w14:textId="77777777" w:rsidTr="00587AC6">
        <w:trPr>
          <w:cantSplit/>
        </w:trPr>
        <w:tc>
          <w:tcPr>
            <w:tcW w:w="6062" w:type="dxa"/>
            <w:vMerge/>
            <w:vAlign w:val="bottom"/>
          </w:tcPr>
          <w:p w14:paraId="7080FB9A" w14:textId="77777777" w:rsidR="00526431" w:rsidRPr="00526431" w:rsidRDefault="00526431" w:rsidP="00526431">
            <w:pPr>
              <w:spacing w:after="0" w:line="240" w:lineRule="auto"/>
              <w:rPr>
                <w:rFonts w:ascii="Calibri" w:eastAsia="Times New Roman" w:hAnsi="Calibri" w:cs="Arial"/>
                <w:sz w:val="20"/>
                <w:szCs w:val="20"/>
                <w:lang w:eastAsia="en-GB"/>
              </w:rPr>
            </w:pPr>
          </w:p>
        </w:tc>
        <w:tc>
          <w:tcPr>
            <w:tcW w:w="2903" w:type="dxa"/>
            <w:vAlign w:val="bottom"/>
          </w:tcPr>
          <w:p w14:paraId="1F412747" w14:textId="77777777" w:rsidR="00526431" w:rsidRPr="00526431" w:rsidRDefault="00526431" w:rsidP="00526431">
            <w:pPr>
              <w:spacing w:after="0" w:line="240" w:lineRule="auto"/>
              <w:rPr>
                <w:rFonts w:ascii="Calibri" w:eastAsia="Times New Roman" w:hAnsi="Calibri" w:cs="Arial"/>
                <w:b/>
                <w:bCs/>
                <w:sz w:val="16"/>
                <w:szCs w:val="16"/>
                <w:lang w:eastAsia="en-GB"/>
              </w:rPr>
            </w:pPr>
            <w:r w:rsidRPr="00526431">
              <w:rPr>
                <w:rFonts w:ascii="Calibri" w:eastAsia="Times New Roman" w:hAnsi="Calibri" w:cs="Arial"/>
                <w:sz w:val="16"/>
                <w:szCs w:val="16"/>
                <w:lang w:eastAsia="en-GB"/>
              </w:rPr>
              <w:t>First Attempt?</w:t>
            </w:r>
          </w:p>
        </w:tc>
        <w:tc>
          <w:tcPr>
            <w:tcW w:w="425" w:type="dxa"/>
            <w:vAlign w:val="bottom"/>
          </w:tcPr>
          <w:p w14:paraId="218C8AAA" w14:textId="77777777" w:rsidR="00526431" w:rsidRPr="00526431" w:rsidRDefault="00526431" w:rsidP="00526431">
            <w:pPr>
              <w:spacing w:after="0" w:line="240" w:lineRule="auto"/>
              <w:jc w:val="center"/>
              <w:rPr>
                <w:rFonts w:ascii="Calibri" w:eastAsia="Times New Roman" w:hAnsi="Calibri" w:cs="Arial"/>
                <w:sz w:val="12"/>
                <w:szCs w:val="12"/>
                <w:lang w:eastAsia="en-GB"/>
              </w:rPr>
            </w:pPr>
            <w:bookmarkStart w:id="19" w:name="firstAttempt"/>
            <w:bookmarkEnd w:id="19"/>
          </w:p>
        </w:tc>
        <w:tc>
          <w:tcPr>
            <w:tcW w:w="1276" w:type="dxa"/>
            <w:vMerge/>
            <w:vAlign w:val="bottom"/>
          </w:tcPr>
          <w:p w14:paraId="27B05441" w14:textId="77777777" w:rsidR="00526431" w:rsidRPr="00526431" w:rsidRDefault="00526431" w:rsidP="00526431">
            <w:pPr>
              <w:spacing w:after="0" w:line="240" w:lineRule="auto"/>
              <w:ind w:firstLineChars="141" w:firstLine="282"/>
              <w:rPr>
                <w:rFonts w:ascii="Calibri" w:eastAsia="Times New Roman" w:hAnsi="Calibri" w:cs="Arial"/>
                <w:sz w:val="20"/>
                <w:szCs w:val="20"/>
                <w:lang w:eastAsia="en-GB"/>
              </w:rPr>
            </w:pPr>
          </w:p>
        </w:tc>
      </w:tr>
    </w:tbl>
    <w:p w14:paraId="4FF3C5A8" w14:textId="77777777" w:rsidR="00526431" w:rsidRPr="00526431" w:rsidRDefault="00526431" w:rsidP="00526431">
      <w:pPr>
        <w:spacing w:after="200" w:line="276" w:lineRule="auto"/>
        <w:rPr>
          <w:rFonts w:ascii="Calibri" w:eastAsia="Calibri" w:hAnsi="Calibri" w:cs="Times New Roman"/>
        </w:rPr>
      </w:pPr>
    </w:p>
    <w:p w14:paraId="61F779BD" w14:textId="67E32C8E" w:rsidR="00D600EE" w:rsidRDefault="00D600EE">
      <w:pPr>
        <w:rPr>
          <w:rFonts w:ascii="Arial" w:hAnsi="Arial" w:cs="Arial"/>
          <w:sz w:val="28"/>
          <w:szCs w:val="28"/>
        </w:rPr>
      </w:pPr>
      <w:r>
        <w:rPr>
          <w:rFonts w:ascii="Arial" w:hAnsi="Arial" w:cs="Arial"/>
          <w:sz w:val="28"/>
          <w:szCs w:val="28"/>
        </w:rPr>
        <w:br w:type="page"/>
      </w:r>
    </w:p>
    <w:p w14:paraId="1B56DF68" w14:textId="77777777" w:rsidR="00D600EE" w:rsidRPr="00192D93" w:rsidRDefault="00D600EE" w:rsidP="00D600EE">
      <w:pPr>
        <w:rPr>
          <w:rFonts w:ascii="Calibri" w:hAnsi="Calibri" w:cs="Calibri"/>
          <w:b/>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D600EE" w:rsidRPr="00192D93" w14:paraId="23FF7B26" w14:textId="77777777" w:rsidTr="00587AC6">
        <w:trPr>
          <w:jc w:val="center"/>
        </w:trPr>
        <w:tc>
          <w:tcPr>
            <w:tcW w:w="10670" w:type="dxa"/>
            <w:shd w:val="clear" w:color="auto" w:fill="BFBFBF"/>
          </w:tcPr>
          <w:p w14:paraId="6EC5594B" w14:textId="77777777" w:rsidR="00D600EE" w:rsidRPr="00192D93" w:rsidRDefault="00D600EE" w:rsidP="00587AC6">
            <w:pPr>
              <w:rPr>
                <w:lang w:eastAsia="en-GB"/>
              </w:rPr>
            </w:pPr>
            <w:r w:rsidRPr="00192D93">
              <w:rPr>
                <w:sz w:val="32"/>
                <w:szCs w:val="32"/>
                <w:lang w:eastAsia="en-GB"/>
              </w:rPr>
              <w:br w:type="page"/>
            </w:r>
            <w:r w:rsidRPr="00192D93">
              <w:rPr>
                <w:rFonts w:ascii="Calibri" w:hAnsi="Calibri" w:cs="Arial"/>
                <w:b/>
                <w:caps/>
                <w:sz w:val="40"/>
                <w:lang w:eastAsia="en-GB"/>
              </w:rPr>
              <w:t xml:space="preserve">                 marking criteria and Student FEEDBACK</w:t>
            </w:r>
          </w:p>
        </w:tc>
      </w:tr>
    </w:tbl>
    <w:p w14:paraId="1B241FAC" w14:textId="77777777" w:rsidR="00D600EE" w:rsidRPr="00192D93" w:rsidRDefault="00D600EE" w:rsidP="00D600EE">
      <w:pPr>
        <w:rPr>
          <w:sz w:val="16"/>
          <w:lang w:eastAsia="en-GB"/>
        </w:rPr>
      </w:pPr>
    </w:p>
    <w:p w14:paraId="53DFCC2B" w14:textId="77777777" w:rsidR="00D600EE" w:rsidRPr="00192D93" w:rsidRDefault="00D600EE" w:rsidP="00D600EE">
      <w:pPr>
        <w:jc w:val="both"/>
        <w:rPr>
          <w:rFonts w:ascii="Calibri" w:hAnsi="Calibri"/>
        </w:rPr>
      </w:pPr>
      <w:r w:rsidRPr="00192D93">
        <w:rPr>
          <w:rFonts w:ascii="Calibri" w:hAnsi="Calibri"/>
        </w:rPr>
        <w:t xml:space="preserve">This section details the assessment criteria. The </w:t>
      </w:r>
      <w:r w:rsidRPr="00192D93">
        <w:rPr>
          <w:rFonts w:ascii="Calibri" w:hAnsi="Calibri"/>
          <w:i/>
        </w:rPr>
        <w:t>extent</w:t>
      </w:r>
      <w:r w:rsidRPr="00192D93">
        <w:rPr>
          <w:rFonts w:ascii="Calibri" w:hAnsi="Calibri"/>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4BA880C9" w14:textId="77777777" w:rsidR="00D600EE" w:rsidRPr="00192D93" w:rsidRDefault="00D600EE" w:rsidP="00D600EE">
      <w:pPr>
        <w:rPr>
          <w:rFonts w:ascii="Calibri" w:hAnsi="Calibri"/>
          <w:b/>
          <w:lang w:eastAsia="en-GB"/>
        </w:rPr>
      </w:pPr>
    </w:p>
    <w:tbl>
      <w:tblPr>
        <w:tblW w:w="5000" w:type="pct"/>
        <w:tblLayout w:type="fixed"/>
        <w:tblLook w:val="04A0" w:firstRow="1" w:lastRow="0" w:firstColumn="1" w:lastColumn="0" w:noHBand="0" w:noVBand="1"/>
      </w:tblPr>
      <w:tblGrid>
        <w:gridCol w:w="9274"/>
        <w:gridCol w:w="592"/>
        <w:gridCol w:w="590"/>
      </w:tblGrid>
      <w:tr w:rsidR="00D600EE" w:rsidRPr="00192D93" w14:paraId="7376BB9F" w14:textId="77777777" w:rsidTr="00587AC6">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1A617FD4" w14:textId="77777777" w:rsidR="00D600EE" w:rsidRPr="00192D93" w:rsidRDefault="00D600EE" w:rsidP="00587AC6">
            <w:pPr>
              <w:rPr>
                <w:rFonts w:ascii="Calibri" w:hAnsi="Calibri"/>
                <w:b/>
                <w:lang w:eastAsia="en-GB"/>
              </w:rPr>
            </w:pPr>
            <w:r w:rsidRPr="00192D93">
              <w:rPr>
                <w:rFonts w:ascii="Calibri" w:hAnsi="Calibri"/>
                <w:b/>
                <w:szCs w:val="16"/>
                <w:lang w:eastAsia="en-GB"/>
              </w:rPr>
              <w:t xml:space="preserve">Common Assessment Criteria </w:t>
            </w:r>
            <w:r w:rsidRPr="00192D93">
              <w:rPr>
                <w:rFonts w:ascii="Calibri" w:hAnsi="Calibri"/>
                <w:b/>
                <w:lang w:eastAsia="en-GB"/>
              </w:rPr>
              <w:t>Applied  (Assignment 2)</w:t>
            </w:r>
          </w:p>
        </w:tc>
        <w:tc>
          <w:tcPr>
            <w:tcW w:w="283" w:type="pct"/>
            <w:tcBorders>
              <w:top w:val="single" w:sz="4" w:space="0" w:color="auto"/>
              <w:left w:val="single" w:sz="4" w:space="0" w:color="auto"/>
              <w:right w:val="single" w:sz="4" w:space="0" w:color="auto"/>
            </w:tcBorders>
            <w:shd w:val="clear" w:color="auto" w:fill="BFBFBF"/>
            <w:textDirection w:val="btLr"/>
          </w:tcPr>
          <w:p w14:paraId="2971B591" w14:textId="77777777" w:rsidR="00D600EE" w:rsidRPr="00192D93" w:rsidRDefault="00D600EE" w:rsidP="00587AC6">
            <w:pPr>
              <w:ind w:left="34" w:right="113"/>
              <w:jc w:val="center"/>
              <w:rPr>
                <w:rFonts w:ascii="Calibri" w:hAnsi="Calibri"/>
                <w:b/>
                <w:sz w:val="14"/>
                <w:szCs w:val="14"/>
                <w:lang w:eastAsia="en-GB"/>
              </w:rPr>
            </w:pPr>
            <w:r w:rsidRPr="00192D93">
              <w:rPr>
                <w:rFonts w:ascii="Calibri" w:hAnsi="Calibri"/>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A4F5572" w14:textId="77777777" w:rsidR="00D600EE" w:rsidRPr="00192D93" w:rsidRDefault="00D600EE" w:rsidP="00587AC6">
            <w:pPr>
              <w:ind w:left="113" w:right="113"/>
              <w:jc w:val="center"/>
              <w:rPr>
                <w:rFonts w:ascii="Calibri" w:hAnsi="Calibri"/>
                <w:b/>
                <w:sz w:val="14"/>
                <w:szCs w:val="14"/>
                <w:lang w:eastAsia="en-GB"/>
              </w:rPr>
            </w:pPr>
            <w:r w:rsidRPr="00192D93">
              <w:rPr>
                <w:rFonts w:ascii="Calibri" w:hAnsi="Calibri"/>
                <w:b/>
                <w:sz w:val="14"/>
                <w:szCs w:val="14"/>
                <w:lang w:eastAsia="en-GB"/>
              </w:rPr>
              <w:t xml:space="preserve">Marks </w:t>
            </w:r>
          </w:p>
          <w:p w14:paraId="208D9AC2" w14:textId="77777777" w:rsidR="00D600EE" w:rsidRPr="00192D93" w:rsidRDefault="00D600EE" w:rsidP="00587AC6">
            <w:pPr>
              <w:ind w:left="113" w:right="113"/>
              <w:jc w:val="center"/>
              <w:rPr>
                <w:rFonts w:ascii="Calibri" w:hAnsi="Calibri"/>
                <w:b/>
                <w:sz w:val="14"/>
                <w:szCs w:val="14"/>
                <w:lang w:eastAsia="en-GB"/>
              </w:rPr>
            </w:pPr>
            <w:r w:rsidRPr="00192D93">
              <w:rPr>
                <w:rFonts w:ascii="Calibri" w:hAnsi="Calibri"/>
                <w:b/>
                <w:sz w:val="14"/>
                <w:szCs w:val="14"/>
                <w:lang w:eastAsia="en-GB"/>
              </w:rPr>
              <w:t>awarded</w:t>
            </w:r>
          </w:p>
        </w:tc>
      </w:tr>
      <w:tr w:rsidR="00D600EE" w:rsidRPr="00192D93" w14:paraId="4C129083" w14:textId="77777777" w:rsidTr="00587AC6">
        <w:trPr>
          <w:trHeight w:val="450"/>
        </w:trPr>
        <w:tc>
          <w:tcPr>
            <w:tcW w:w="4435" w:type="pct"/>
            <w:tcBorders>
              <w:top w:val="single" w:sz="4" w:space="0" w:color="auto"/>
              <w:left w:val="single" w:sz="4" w:space="0" w:color="auto"/>
              <w:right w:val="single" w:sz="4" w:space="0" w:color="auto"/>
            </w:tcBorders>
            <w:shd w:val="clear" w:color="auto" w:fill="D9D9D9"/>
          </w:tcPr>
          <w:p w14:paraId="2D08B6FA" w14:textId="77777777" w:rsidR="00D600EE" w:rsidRPr="00192D93" w:rsidRDefault="00D600EE" w:rsidP="00587AC6">
            <w:pPr>
              <w:rPr>
                <w:rFonts w:ascii="Calibri" w:hAnsi="Calibri"/>
                <w:b/>
                <w:sz w:val="16"/>
                <w:szCs w:val="16"/>
                <w:lang w:eastAsia="en-GB"/>
              </w:rPr>
            </w:pPr>
            <w:r w:rsidRPr="00192D93">
              <w:rPr>
                <w:rFonts w:ascii="Calibri" w:hAnsi="Calibri"/>
                <w:b/>
                <w:szCs w:val="16"/>
                <w:lang w:eastAsia="en-GB"/>
              </w:rPr>
              <w:t>1. E</w:t>
            </w:r>
            <w:r w:rsidRPr="00192D93">
              <w:rPr>
                <w:rFonts w:ascii="Calibri" w:hAnsi="Calibri"/>
                <w:b/>
                <w:lang w:eastAsia="en-GB"/>
              </w:rPr>
              <w:t>ngagement with Literature Skills</w:t>
            </w:r>
          </w:p>
          <w:p w14:paraId="4260642B" w14:textId="77777777" w:rsidR="00D600EE" w:rsidRPr="00192D93" w:rsidRDefault="00D600EE" w:rsidP="00587AC6">
            <w:pPr>
              <w:spacing w:after="120"/>
              <w:rPr>
                <w:rFonts w:ascii="Calibri" w:hAnsi="Calibri"/>
                <w:sz w:val="14"/>
                <w:szCs w:val="14"/>
                <w:lang w:eastAsia="en-GB"/>
              </w:rPr>
            </w:pPr>
            <w:r w:rsidRPr="00192D93">
              <w:rPr>
                <w:rFonts w:ascii="Calibri" w:hAnsi="Calibri"/>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06EFAD2D" w14:textId="77777777" w:rsidR="00D600EE" w:rsidRPr="00192D93" w:rsidRDefault="00D600EE" w:rsidP="00587AC6">
            <w:pPr>
              <w:jc w:val="center"/>
              <w:rPr>
                <w:rFonts w:ascii="Calibri" w:hAnsi="Calibri"/>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3D34BE0" w14:textId="77777777" w:rsidR="00D600EE" w:rsidRPr="00192D93" w:rsidRDefault="00D600EE" w:rsidP="00587AC6">
            <w:pPr>
              <w:jc w:val="center"/>
              <w:rPr>
                <w:rFonts w:ascii="Calibri" w:hAnsi="Calibri"/>
                <w:sz w:val="32"/>
                <w:lang w:eastAsia="en-GB"/>
              </w:rPr>
            </w:pPr>
          </w:p>
        </w:tc>
      </w:tr>
      <w:tr w:rsidR="00D600EE" w:rsidRPr="00192D93" w14:paraId="66F296C6" w14:textId="77777777" w:rsidTr="00587AC6">
        <w:trPr>
          <w:trHeight w:val="450"/>
        </w:trPr>
        <w:tc>
          <w:tcPr>
            <w:tcW w:w="4435" w:type="pct"/>
            <w:vMerge w:val="restart"/>
            <w:tcBorders>
              <w:top w:val="single" w:sz="4" w:space="0" w:color="auto"/>
              <w:left w:val="single" w:sz="4" w:space="0" w:color="auto"/>
              <w:right w:val="single" w:sz="4" w:space="0" w:color="auto"/>
            </w:tcBorders>
          </w:tcPr>
          <w:p w14:paraId="7F3EDE02" w14:textId="77777777" w:rsidR="00D600EE" w:rsidRPr="00192D93" w:rsidRDefault="00D600EE" w:rsidP="00587AC6">
            <w:pPr>
              <w:spacing w:after="120"/>
              <w:rPr>
                <w:rFonts w:ascii="Calibri" w:hAnsi="Calibri"/>
                <w:szCs w:val="14"/>
                <w:lang w:eastAsia="en-GB"/>
              </w:rPr>
            </w:pPr>
          </w:p>
        </w:tc>
        <w:tc>
          <w:tcPr>
            <w:tcW w:w="283" w:type="pct"/>
            <w:tcBorders>
              <w:top w:val="single" w:sz="4" w:space="0" w:color="auto"/>
              <w:left w:val="single" w:sz="4" w:space="0" w:color="auto"/>
              <w:right w:val="single" w:sz="4" w:space="0" w:color="auto"/>
            </w:tcBorders>
          </w:tcPr>
          <w:p w14:paraId="29D7EC90" w14:textId="77777777" w:rsidR="00D600EE" w:rsidRPr="00192D93" w:rsidRDefault="00D600EE" w:rsidP="00587AC6">
            <w:pPr>
              <w:jc w:val="center"/>
              <w:rPr>
                <w:rFonts w:ascii="Calibri" w:hAnsi="Calibri"/>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14:paraId="5B9B1146" w14:textId="77777777" w:rsidR="00D600EE" w:rsidRPr="00192D93" w:rsidRDefault="00D600EE" w:rsidP="00587AC6">
            <w:pPr>
              <w:jc w:val="center"/>
              <w:rPr>
                <w:rFonts w:ascii="Calibri" w:hAnsi="Calibri"/>
                <w:lang w:eastAsia="en-GB"/>
              </w:rPr>
            </w:pPr>
          </w:p>
        </w:tc>
      </w:tr>
      <w:tr w:rsidR="00D600EE" w:rsidRPr="00192D93" w14:paraId="47D9DA2C" w14:textId="77777777" w:rsidTr="00587AC6">
        <w:trPr>
          <w:trHeight w:val="451"/>
        </w:trPr>
        <w:tc>
          <w:tcPr>
            <w:tcW w:w="4435" w:type="pct"/>
            <w:vMerge/>
            <w:tcBorders>
              <w:left w:val="single" w:sz="4" w:space="0" w:color="auto"/>
              <w:bottom w:val="single" w:sz="4" w:space="0" w:color="auto"/>
              <w:right w:val="single" w:sz="4" w:space="0" w:color="auto"/>
            </w:tcBorders>
          </w:tcPr>
          <w:p w14:paraId="038F1CCC" w14:textId="77777777" w:rsidR="00D600EE" w:rsidRPr="00192D93" w:rsidRDefault="00D600EE" w:rsidP="00587AC6">
            <w:pPr>
              <w:rPr>
                <w:rFonts w:ascii="Calibri" w:hAnsi="Calibri"/>
                <w:b/>
                <w:sz w:val="16"/>
                <w:szCs w:val="16"/>
                <w:lang w:eastAsia="en-GB"/>
              </w:rPr>
            </w:pPr>
          </w:p>
        </w:tc>
        <w:tc>
          <w:tcPr>
            <w:tcW w:w="283" w:type="pct"/>
            <w:tcBorders>
              <w:left w:val="single" w:sz="4" w:space="0" w:color="auto"/>
              <w:bottom w:val="single" w:sz="4" w:space="0" w:color="auto"/>
              <w:right w:val="single" w:sz="4" w:space="0" w:color="auto"/>
            </w:tcBorders>
          </w:tcPr>
          <w:p w14:paraId="2450830C" w14:textId="77777777" w:rsidR="00D600EE" w:rsidRPr="00192D93" w:rsidRDefault="00D600EE" w:rsidP="00587AC6">
            <w:pPr>
              <w:rPr>
                <w:rFonts w:ascii="Calibri" w:hAnsi="Calibri"/>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FC01B08" w14:textId="77777777" w:rsidR="00D600EE" w:rsidRPr="00192D93" w:rsidRDefault="00D600EE" w:rsidP="00587AC6">
            <w:pPr>
              <w:jc w:val="center"/>
              <w:rPr>
                <w:rFonts w:ascii="Calibri" w:hAnsi="Calibri"/>
                <w:sz w:val="32"/>
                <w:lang w:eastAsia="en-GB"/>
              </w:rPr>
            </w:pPr>
          </w:p>
        </w:tc>
      </w:tr>
      <w:tr w:rsidR="00D600EE" w:rsidRPr="00192D93" w14:paraId="49DB2BCB" w14:textId="77777777" w:rsidTr="00587AC6">
        <w:trPr>
          <w:trHeight w:val="450"/>
        </w:trPr>
        <w:tc>
          <w:tcPr>
            <w:tcW w:w="4435" w:type="pct"/>
            <w:tcBorders>
              <w:top w:val="single" w:sz="4" w:space="0" w:color="auto"/>
              <w:left w:val="single" w:sz="4" w:space="0" w:color="auto"/>
              <w:right w:val="single" w:sz="4" w:space="0" w:color="auto"/>
            </w:tcBorders>
            <w:shd w:val="clear" w:color="auto" w:fill="D9D9D9"/>
          </w:tcPr>
          <w:p w14:paraId="0B93A2C7" w14:textId="77777777" w:rsidR="00D600EE" w:rsidRPr="00192D93" w:rsidRDefault="00D600EE" w:rsidP="00587AC6">
            <w:pPr>
              <w:rPr>
                <w:rFonts w:ascii="Calibri" w:hAnsi="Calibri"/>
                <w:b/>
                <w:lang w:eastAsia="en-GB"/>
              </w:rPr>
            </w:pPr>
            <w:r w:rsidRPr="00192D93">
              <w:rPr>
                <w:rFonts w:ascii="Calibri" w:hAnsi="Calibri"/>
                <w:b/>
                <w:szCs w:val="16"/>
                <w:lang w:eastAsia="en-GB"/>
              </w:rPr>
              <w:t xml:space="preserve">2. </w:t>
            </w:r>
            <w:r w:rsidRPr="00192D93">
              <w:rPr>
                <w:rFonts w:ascii="Calibri" w:hAnsi="Calibri"/>
                <w:b/>
                <w:lang w:eastAsia="en-GB"/>
              </w:rPr>
              <w:t>Knowledge and Understanding Skills</w:t>
            </w:r>
          </w:p>
          <w:p w14:paraId="39D86923" w14:textId="77777777" w:rsidR="00D600EE" w:rsidRPr="00192D93" w:rsidRDefault="00D600EE" w:rsidP="00587AC6">
            <w:pPr>
              <w:spacing w:after="120"/>
              <w:rPr>
                <w:rFonts w:ascii="Calibri" w:hAnsi="Calibri"/>
                <w:sz w:val="14"/>
                <w:szCs w:val="14"/>
                <w:lang w:eastAsia="en-GB"/>
              </w:rPr>
            </w:pPr>
            <w:r w:rsidRPr="00192D93">
              <w:rPr>
                <w:rFonts w:ascii="Calibri" w:hAnsi="Calibri"/>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3E462A13" w14:textId="77777777" w:rsidR="00D600EE" w:rsidRPr="00192D93" w:rsidRDefault="00D600EE" w:rsidP="00587AC6">
            <w:pPr>
              <w:jc w:val="center"/>
              <w:rPr>
                <w:rFonts w:ascii="Calibri" w:hAnsi="Calibri"/>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4C8E3E2" w14:textId="77777777" w:rsidR="00D600EE" w:rsidRPr="00192D93" w:rsidRDefault="00D600EE" w:rsidP="00587AC6">
            <w:pPr>
              <w:jc w:val="center"/>
              <w:rPr>
                <w:rFonts w:ascii="Calibri" w:hAnsi="Calibri"/>
                <w:sz w:val="32"/>
                <w:lang w:eastAsia="en-GB"/>
              </w:rPr>
            </w:pPr>
          </w:p>
        </w:tc>
      </w:tr>
      <w:tr w:rsidR="00D600EE" w:rsidRPr="00192D93" w14:paraId="746822D2" w14:textId="77777777" w:rsidTr="00587AC6">
        <w:trPr>
          <w:trHeight w:val="450"/>
        </w:trPr>
        <w:tc>
          <w:tcPr>
            <w:tcW w:w="4435" w:type="pct"/>
            <w:vMerge w:val="restart"/>
            <w:tcBorders>
              <w:top w:val="single" w:sz="4" w:space="0" w:color="auto"/>
              <w:left w:val="single" w:sz="4" w:space="0" w:color="auto"/>
              <w:right w:val="single" w:sz="4" w:space="0" w:color="auto"/>
            </w:tcBorders>
          </w:tcPr>
          <w:p w14:paraId="782BEAA7" w14:textId="77777777" w:rsidR="00D600EE" w:rsidRPr="00192D93" w:rsidRDefault="00D600EE" w:rsidP="00587AC6">
            <w:pPr>
              <w:spacing w:after="120"/>
              <w:rPr>
                <w:rFonts w:ascii="Calibri" w:hAnsi="Calibri"/>
                <w:szCs w:val="14"/>
                <w:lang w:eastAsia="en-GB"/>
              </w:rPr>
            </w:pPr>
            <w:r w:rsidRPr="00192D93">
              <w:rPr>
                <w:rFonts w:ascii="Calibri" w:hAnsi="Calibri"/>
                <w:szCs w:val="14"/>
                <w:lang w:eastAsia="en-GB"/>
              </w:rPr>
              <w:t>You have demonstrated understanding of the penetration testing and explained the methods and tools for the live website penetration testing.  (Grade mark: 85.00%)</w:t>
            </w:r>
          </w:p>
        </w:tc>
        <w:tc>
          <w:tcPr>
            <w:tcW w:w="283" w:type="pct"/>
            <w:tcBorders>
              <w:top w:val="single" w:sz="4" w:space="0" w:color="auto"/>
              <w:left w:val="single" w:sz="4" w:space="0" w:color="auto"/>
              <w:right w:val="single" w:sz="4" w:space="0" w:color="auto"/>
            </w:tcBorders>
          </w:tcPr>
          <w:p w14:paraId="47D5F5B0" w14:textId="77777777" w:rsidR="00D600EE" w:rsidRPr="00192D93" w:rsidRDefault="00D600EE" w:rsidP="00587AC6">
            <w:pPr>
              <w:jc w:val="center"/>
              <w:rPr>
                <w:rFonts w:ascii="Calibri" w:hAnsi="Calibri"/>
                <w:lang w:eastAsia="en-GB"/>
              </w:rPr>
            </w:pPr>
            <w:r w:rsidRPr="00192D93">
              <w:rPr>
                <w:rFonts w:ascii="Calibri" w:hAnsi="Calibri"/>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763F45DD" w14:textId="77777777" w:rsidR="00D600EE" w:rsidRPr="00192D93" w:rsidRDefault="00D600EE" w:rsidP="00587AC6">
            <w:pPr>
              <w:jc w:val="center"/>
              <w:rPr>
                <w:rFonts w:ascii="Calibri" w:hAnsi="Calibri"/>
                <w:lang w:eastAsia="en-GB"/>
              </w:rPr>
            </w:pPr>
            <w:r w:rsidRPr="00192D93">
              <w:rPr>
                <w:rFonts w:ascii="Calibri" w:hAnsi="Calibri"/>
                <w:lang w:eastAsia="en-GB"/>
              </w:rPr>
              <w:t>17</w:t>
            </w:r>
          </w:p>
        </w:tc>
      </w:tr>
      <w:tr w:rsidR="00D600EE" w:rsidRPr="00192D93" w14:paraId="0F4F3BB0" w14:textId="77777777" w:rsidTr="00587AC6">
        <w:trPr>
          <w:trHeight w:val="451"/>
        </w:trPr>
        <w:tc>
          <w:tcPr>
            <w:tcW w:w="4435" w:type="pct"/>
            <w:vMerge/>
            <w:tcBorders>
              <w:left w:val="single" w:sz="4" w:space="0" w:color="auto"/>
              <w:bottom w:val="single" w:sz="4" w:space="0" w:color="auto"/>
              <w:right w:val="single" w:sz="4" w:space="0" w:color="auto"/>
            </w:tcBorders>
          </w:tcPr>
          <w:p w14:paraId="5A0CD616" w14:textId="77777777" w:rsidR="00D600EE" w:rsidRPr="00192D93" w:rsidRDefault="00D600EE" w:rsidP="00587AC6">
            <w:pPr>
              <w:rPr>
                <w:rFonts w:ascii="Calibri" w:hAnsi="Calibri"/>
                <w:b/>
                <w:sz w:val="16"/>
                <w:szCs w:val="16"/>
                <w:lang w:eastAsia="en-GB"/>
              </w:rPr>
            </w:pPr>
          </w:p>
        </w:tc>
        <w:tc>
          <w:tcPr>
            <w:tcW w:w="283" w:type="pct"/>
            <w:tcBorders>
              <w:left w:val="single" w:sz="4" w:space="0" w:color="auto"/>
              <w:bottom w:val="single" w:sz="4" w:space="0" w:color="auto"/>
              <w:right w:val="single" w:sz="4" w:space="0" w:color="auto"/>
            </w:tcBorders>
          </w:tcPr>
          <w:p w14:paraId="397DF750" w14:textId="77777777" w:rsidR="00D600EE" w:rsidRPr="00192D93" w:rsidRDefault="00D600EE" w:rsidP="00587AC6">
            <w:pPr>
              <w:rPr>
                <w:rFonts w:ascii="Calibri" w:hAnsi="Calibri"/>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085926D" w14:textId="77777777" w:rsidR="00D600EE" w:rsidRPr="00192D93" w:rsidRDefault="00D600EE" w:rsidP="00587AC6">
            <w:pPr>
              <w:jc w:val="center"/>
              <w:rPr>
                <w:rFonts w:ascii="Calibri" w:hAnsi="Calibri"/>
                <w:sz w:val="32"/>
                <w:lang w:eastAsia="en-GB"/>
              </w:rPr>
            </w:pPr>
          </w:p>
        </w:tc>
      </w:tr>
      <w:tr w:rsidR="00D600EE" w:rsidRPr="00192D93" w14:paraId="1C44A2C8" w14:textId="77777777" w:rsidTr="00587AC6">
        <w:trPr>
          <w:trHeight w:val="450"/>
        </w:trPr>
        <w:tc>
          <w:tcPr>
            <w:tcW w:w="4435" w:type="pct"/>
            <w:tcBorders>
              <w:top w:val="single" w:sz="4" w:space="0" w:color="auto"/>
              <w:left w:val="single" w:sz="4" w:space="0" w:color="auto"/>
              <w:right w:val="single" w:sz="4" w:space="0" w:color="auto"/>
            </w:tcBorders>
            <w:shd w:val="clear" w:color="auto" w:fill="D9D9D9"/>
          </w:tcPr>
          <w:p w14:paraId="6DB18B7A" w14:textId="77777777" w:rsidR="00D600EE" w:rsidRPr="00192D93" w:rsidRDefault="00D600EE" w:rsidP="00587AC6">
            <w:pPr>
              <w:rPr>
                <w:rFonts w:ascii="Calibri" w:hAnsi="Calibri"/>
                <w:b/>
                <w:sz w:val="16"/>
                <w:szCs w:val="16"/>
                <w:lang w:eastAsia="en-GB"/>
              </w:rPr>
            </w:pPr>
            <w:r w:rsidRPr="00192D93">
              <w:rPr>
                <w:rFonts w:ascii="Calibri" w:hAnsi="Calibri"/>
                <w:b/>
                <w:szCs w:val="16"/>
                <w:lang w:eastAsia="en-GB"/>
              </w:rPr>
              <w:t xml:space="preserve">3. </w:t>
            </w:r>
            <w:r w:rsidRPr="00192D93">
              <w:rPr>
                <w:rFonts w:ascii="Calibri" w:hAnsi="Calibri"/>
                <w:b/>
                <w:lang w:eastAsia="en-GB"/>
              </w:rPr>
              <w:t>Cognitive and Intellectual Skills</w:t>
            </w:r>
          </w:p>
          <w:p w14:paraId="4F40BE88" w14:textId="77777777" w:rsidR="00D600EE" w:rsidRPr="00192D93" w:rsidRDefault="00D600EE" w:rsidP="00587AC6">
            <w:pPr>
              <w:spacing w:after="120"/>
              <w:rPr>
                <w:rFonts w:ascii="Calibri" w:hAnsi="Calibri"/>
                <w:sz w:val="14"/>
                <w:szCs w:val="14"/>
                <w:lang w:eastAsia="en-GB"/>
              </w:rPr>
            </w:pPr>
            <w:r w:rsidRPr="00192D93">
              <w:rPr>
                <w:rFonts w:ascii="Calibri" w:hAnsi="Calibri"/>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01DA40F3" w14:textId="77777777" w:rsidR="00D600EE" w:rsidRPr="00192D93" w:rsidRDefault="00D600EE" w:rsidP="00587AC6">
            <w:pPr>
              <w:jc w:val="center"/>
              <w:rPr>
                <w:rFonts w:ascii="Calibri" w:hAnsi="Calibri"/>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CFA6014" w14:textId="77777777" w:rsidR="00D600EE" w:rsidRPr="00192D93" w:rsidRDefault="00D600EE" w:rsidP="00587AC6">
            <w:pPr>
              <w:jc w:val="center"/>
              <w:rPr>
                <w:rFonts w:ascii="Calibri" w:hAnsi="Calibri"/>
                <w:sz w:val="32"/>
                <w:lang w:eastAsia="en-GB"/>
              </w:rPr>
            </w:pPr>
          </w:p>
        </w:tc>
      </w:tr>
      <w:tr w:rsidR="00D600EE" w:rsidRPr="00192D93" w14:paraId="5112C507" w14:textId="77777777" w:rsidTr="00587AC6">
        <w:trPr>
          <w:trHeight w:val="450"/>
        </w:trPr>
        <w:tc>
          <w:tcPr>
            <w:tcW w:w="4435" w:type="pct"/>
            <w:vMerge w:val="restart"/>
            <w:tcBorders>
              <w:top w:val="single" w:sz="4" w:space="0" w:color="auto"/>
              <w:left w:val="single" w:sz="4" w:space="0" w:color="auto"/>
              <w:right w:val="single" w:sz="4" w:space="0" w:color="auto"/>
            </w:tcBorders>
          </w:tcPr>
          <w:p w14:paraId="10259007" w14:textId="054770EB" w:rsidR="00D600EE" w:rsidRPr="00192D93" w:rsidRDefault="00D600EE" w:rsidP="00587AC6">
            <w:pPr>
              <w:spacing w:after="120"/>
              <w:rPr>
                <w:rFonts w:ascii="Calibri" w:hAnsi="Calibri"/>
                <w:szCs w:val="14"/>
                <w:lang w:eastAsia="en-GB"/>
              </w:rPr>
            </w:pPr>
            <w:r w:rsidRPr="00D600EE">
              <w:rPr>
                <w:rFonts w:ascii="Calibri" w:hAnsi="Calibri"/>
                <w:szCs w:val="14"/>
                <w:lang w:eastAsia="en-GB"/>
              </w:rPr>
              <w:t xml:space="preserve">You have discussed the relevancy within the parameters of the software tools used.   The configuration changes that could be made to the site and defence strategy, not done.  You have not done any cost solutions and timetable for the execution of solutions.  These would not be possible as your discussion was not on the live website but from the </w:t>
            </w:r>
            <w:proofErr w:type="spellStart"/>
            <w:r w:rsidRPr="00D600EE">
              <w:rPr>
                <w:rFonts w:ascii="Calibri" w:hAnsi="Calibri"/>
                <w:szCs w:val="14"/>
                <w:lang w:eastAsia="en-GB"/>
              </w:rPr>
              <w:t>pentest</w:t>
            </w:r>
            <w:proofErr w:type="spellEnd"/>
            <w:r w:rsidRPr="00D600EE">
              <w:rPr>
                <w:rFonts w:ascii="Calibri" w:hAnsi="Calibri"/>
                <w:szCs w:val="14"/>
                <w:lang w:eastAsia="en-GB"/>
              </w:rPr>
              <w:t xml:space="preserve"> tools. </w:t>
            </w:r>
            <w:r w:rsidRPr="00192D93">
              <w:rPr>
                <w:rFonts w:ascii="Calibri" w:hAnsi="Calibri"/>
                <w:szCs w:val="14"/>
                <w:lang w:eastAsia="en-GB"/>
              </w:rPr>
              <w:t xml:space="preserve">  (Grade mark: 75.00%)</w:t>
            </w:r>
          </w:p>
        </w:tc>
        <w:tc>
          <w:tcPr>
            <w:tcW w:w="283" w:type="pct"/>
            <w:tcBorders>
              <w:top w:val="single" w:sz="4" w:space="0" w:color="auto"/>
              <w:left w:val="single" w:sz="4" w:space="0" w:color="auto"/>
              <w:right w:val="single" w:sz="4" w:space="0" w:color="auto"/>
            </w:tcBorders>
          </w:tcPr>
          <w:p w14:paraId="0C1306F5" w14:textId="77777777" w:rsidR="00D600EE" w:rsidRPr="00192D93" w:rsidRDefault="00D600EE" w:rsidP="00587AC6">
            <w:pPr>
              <w:jc w:val="center"/>
              <w:rPr>
                <w:rFonts w:ascii="Calibri" w:hAnsi="Calibri"/>
                <w:lang w:eastAsia="en-GB"/>
              </w:rPr>
            </w:pPr>
            <w:r w:rsidRPr="00192D93">
              <w:rPr>
                <w:rFonts w:ascii="Calibri" w:hAnsi="Calibri"/>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50FE9123" w14:textId="77777777" w:rsidR="00D600EE" w:rsidRPr="00192D93" w:rsidRDefault="00D600EE" w:rsidP="00587AC6">
            <w:pPr>
              <w:jc w:val="center"/>
              <w:rPr>
                <w:rFonts w:ascii="Calibri" w:hAnsi="Calibri"/>
                <w:lang w:eastAsia="en-GB"/>
              </w:rPr>
            </w:pPr>
            <w:r w:rsidRPr="00192D93">
              <w:rPr>
                <w:rFonts w:ascii="Calibri" w:hAnsi="Calibri"/>
                <w:lang w:eastAsia="en-GB"/>
              </w:rPr>
              <w:t>15</w:t>
            </w:r>
          </w:p>
        </w:tc>
      </w:tr>
      <w:tr w:rsidR="00D600EE" w:rsidRPr="00192D93" w14:paraId="787DD60B" w14:textId="77777777" w:rsidTr="00587AC6">
        <w:trPr>
          <w:trHeight w:val="451"/>
        </w:trPr>
        <w:tc>
          <w:tcPr>
            <w:tcW w:w="4435" w:type="pct"/>
            <w:vMerge/>
            <w:tcBorders>
              <w:left w:val="single" w:sz="4" w:space="0" w:color="auto"/>
              <w:bottom w:val="single" w:sz="4" w:space="0" w:color="auto"/>
              <w:right w:val="single" w:sz="4" w:space="0" w:color="auto"/>
            </w:tcBorders>
          </w:tcPr>
          <w:p w14:paraId="581D8B29" w14:textId="77777777" w:rsidR="00D600EE" w:rsidRPr="00192D93" w:rsidRDefault="00D600EE" w:rsidP="00587AC6">
            <w:pPr>
              <w:rPr>
                <w:rFonts w:ascii="Calibri" w:hAnsi="Calibri"/>
                <w:b/>
                <w:sz w:val="16"/>
                <w:szCs w:val="16"/>
                <w:lang w:eastAsia="en-GB"/>
              </w:rPr>
            </w:pPr>
          </w:p>
        </w:tc>
        <w:tc>
          <w:tcPr>
            <w:tcW w:w="283" w:type="pct"/>
            <w:tcBorders>
              <w:left w:val="single" w:sz="4" w:space="0" w:color="auto"/>
              <w:bottom w:val="single" w:sz="4" w:space="0" w:color="auto"/>
              <w:right w:val="single" w:sz="4" w:space="0" w:color="auto"/>
            </w:tcBorders>
          </w:tcPr>
          <w:p w14:paraId="00709A23" w14:textId="77777777" w:rsidR="00D600EE" w:rsidRPr="00192D93" w:rsidRDefault="00D600EE" w:rsidP="00587AC6">
            <w:pPr>
              <w:rPr>
                <w:rFonts w:ascii="Calibri" w:hAnsi="Calibri"/>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AD5D5F3" w14:textId="77777777" w:rsidR="00D600EE" w:rsidRPr="00192D93" w:rsidRDefault="00D600EE" w:rsidP="00587AC6">
            <w:pPr>
              <w:jc w:val="center"/>
              <w:rPr>
                <w:rFonts w:ascii="Calibri" w:hAnsi="Calibri"/>
                <w:sz w:val="32"/>
                <w:lang w:eastAsia="en-GB"/>
              </w:rPr>
            </w:pPr>
          </w:p>
        </w:tc>
      </w:tr>
      <w:tr w:rsidR="00D600EE" w:rsidRPr="00192D93" w14:paraId="343A62B7" w14:textId="77777777" w:rsidTr="00587AC6">
        <w:trPr>
          <w:trHeight w:val="450"/>
        </w:trPr>
        <w:tc>
          <w:tcPr>
            <w:tcW w:w="4435" w:type="pct"/>
            <w:tcBorders>
              <w:top w:val="single" w:sz="4" w:space="0" w:color="auto"/>
              <w:left w:val="single" w:sz="4" w:space="0" w:color="auto"/>
              <w:right w:val="single" w:sz="4" w:space="0" w:color="auto"/>
            </w:tcBorders>
            <w:shd w:val="clear" w:color="auto" w:fill="D9D9D9"/>
          </w:tcPr>
          <w:p w14:paraId="0E8958AA" w14:textId="77777777" w:rsidR="00D600EE" w:rsidRPr="00192D93" w:rsidRDefault="00D600EE" w:rsidP="00587AC6">
            <w:pPr>
              <w:rPr>
                <w:rFonts w:ascii="Calibri" w:hAnsi="Calibri"/>
                <w:b/>
                <w:sz w:val="16"/>
                <w:szCs w:val="16"/>
                <w:lang w:eastAsia="en-GB"/>
              </w:rPr>
            </w:pPr>
            <w:r w:rsidRPr="00192D93">
              <w:rPr>
                <w:rFonts w:ascii="Calibri" w:hAnsi="Calibri"/>
                <w:b/>
                <w:szCs w:val="16"/>
                <w:lang w:eastAsia="en-GB"/>
              </w:rPr>
              <w:t xml:space="preserve">4. </w:t>
            </w:r>
            <w:r w:rsidRPr="00192D93">
              <w:rPr>
                <w:rFonts w:ascii="Calibri" w:hAnsi="Calibri"/>
                <w:b/>
                <w:lang w:eastAsia="en-GB"/>
              </w:rPr>
              <w:t>Practical Application Skills</w:t>
            </w:r>
          </w:p>
          <w:p w14:paraId="461B1E31" w14:textId="77777777" w:rsidR="00D600EE" w:rsidRPr="00192D93" w:rsidRDefault="00D600EE" w:rsidP="00587AC6">
            <w:pPr>
              <w:spacing w:after="120"/>
              <w:rPr>
                <w:rFonts w:ascii="Calibri" w:hAnsi="Calibri"/>
                <w:sz w:val="14"/>
                <w:szCs w:val="14"/>
                <w:lang w:eastAsia="en-GB"/>
              </w:rPr>
            </w:pPr>
            <w:r w:rsidRPr="00192D93">
              <w:rPr>
                <w:rFonts w:ascii="Calibri" w:hAnsi="Calibri"/>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9620CA1" w14:textId="77777777" w:rsidR="00D600EE" w:rsidRPr="00192D93" w:rsidRDefault="00D600EE" w:rsidP="00587AC6">
            <w:pPr>
              <w:jc w:val="center"/>
              <w:rPr>
                <w:rFonts w:ascii="Calibri" w:hAnsi="Calibri"/>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18B3342" w14:textId="77777777" w:rsidR="00D600EE" w:rsidRPr="00192D93" w:rsidRDefault="00D600EE" w:rsidP="00587AC6">
            <w:pPr>
              <w:jc w:val="center"/>
              <w:rPr>
                <w:rFonts w:ascii="Calibri" w:hAnsi="Calibri"/>
                <w:sz w:val="32"/>
                <w:lang w:eastAsia="en-GB"/>
              </w:rPr>
            </w:pPr>
          </w:p>
        </w:tc>
      </w:tr>
      <w:tr w:rsidR="00D600EE" w:rsidRPr="00192D93" w14:paraId="24E6408F" w14:textId="77777777" w:rsidTr="00587AC6">
        <w:trPr>
          <w:trHeight w:val="451"/>
        </w:trPr>
        <w:tc>
          <w:tcPr>
            <w:tcW w:w="4435" w:type="pct"/>
            <w:vMerge w:val="restart"/>
            <w:tcBorders>
              <w:top w:val="single" w:sz="4" w:space="0" w:color="auto"/>
              <w:left w:val="single" w:sz="4" w:space="0" w:color="auto"/>
              <w:right w:val="single" w:sz="4" w:space="0" w:color="auto"/>
            </w:tcBorders>
          </w:tcPr>
          <w:p w14:paraId="3EE9C3FF" w14:textId="394AC9C4" w:rsidR="00D600EE" w:rsidRPr="00192D93" w:rsidRDefault="00D600EE" w:rsidP="00D600EE">
            <w:pPr>
              <w:spacing w:after="120"/>
              <w:rPr>
                <w:rFonts w:ascii="Calibri" w:hAnsi="Calibri"/>
                <w:szCs w:val="14"/>
                <w:lang w:eastAsia="en-GB"/>
              </w:rPr>
            </w:pPr>
            <w:r w:rsidRPr="00D600EE">
              <w:rPr>
                <w:rFonts w:ascii="Calibri" w:hAnsi="Calibri"/>
                <w:szCs w:val="14"/>
                <w:lang w:eastAsia="en-GB"/>
              </w:rPr>
              <w:t xml:space="preserve">You have discuss application of the methods, tools and technique used to carry out all your tests.  Though you have not done penetration testing on the live website you have carried out a number of step by step alternative tests with a number of penetration testing tools you discussed including Kali Linux, Dam, </w:t>
            </w:r>
            <w:proofErr w:type="spellStart"/>
            <w:r>
              <w:rPr>
                <w:rFonts w:ascii="Calibri" w:hAnsi="Calibri"/>
                <w:szCs w:val="14"/>
                <w:lang w:eastAsia="en-GB"/>
              </w:rPr>
              <w:t>M</w:t>
            </w:r>
            <w:r w:rsidRPr="00D600EE">
              <w:rPr>
                <w:rFonts w:ascii="Calibri" w:hAnsi="Calibri"/>
                <w:szCs w:val="14"/>
                <w:lang w:eastAsia="en-GB"/>
              </w:rPr>
              <w:t>etaspolit</w:t>
            </w:r>
            <w:proofErr w:type="spellEnd"/>
            <w:r w:rsidRPr="00D600EE">
              <w:rPr>
                <w:rFonts w:ascii="Calibri" w:hAnsi="Calibri"/>
                <w:szCs w:val="14"/>
                <w:lang w:eastAsia="en-GB"/>
              </w:rPr>
              <w:t>, etc. Screenshots and discussion of these provided in the appendix such as test on information gathering, Attack/Hack methodology on search for file uploaded vulnerability, cross site scripting etc.</w:t>
            </w:r>
            <w:r w:rsidRPr="00192D93">
              <w:rPr>
                <w:rFonts w:ascii="Calibri" w:hAnsi="Calibri"/>
                <w:szCs w:val="14"/>
                <w:lang w:eastAsia="en-GB"/>
              </w:rPr>
              <w:t>.  (Grade mark: 83.33%)</w:t>
            </w:r>
          </w:p>
        </w:tc>
        <w:tc>
          <w:tcPr>
            <w:tcW w:w="283" w:type="pct"/>
            <w:tcBorders>
              <w:top w:val="single" w:sz="4" w:space="0" w:color="auto"/>
              <w:left w:val="single" w:sz="4" w:space="0" w:color="auto"/>
              <w:right w:val="single" w:sz="4" w:space="0" w:color="auto"/>
            </w:tcBorders>
          </w:tcPr>
          <w:p w14:paraId="2910EC59" w14:textId="77777777" w:rsidR="00D600EE" w:rsidRPr="00192D93" w:rsidRDefault="00D600EE" w:rsidP="00587AC6">
            <w:pPr>
              <w:jc w:val="center"/>
              <w:rPr>
                <w:rFonts w:ascii="Calibri" w:hAnsi="Calibri"/>
                <w:lang w:eastAsia="en-GB"/>
              </w:rPr>
            </w:pPr>
            <w:r w:rsidRPr="00192D93">
              <w:rPr>
                <w:rFonts w:ascii="Calibri" w:hAnsi="Calibri"/>
                <w:lang w:eastAsia="en-GB"/>
              </w:rPr>
              <w:t>60</w:t>
            </w:r>
          </w:p>
        </w:tc>
        <w:tc>
          <w:tcPr>
            <w:tcW w:w="283" w:type="pct"/>
            <w:vMerge w:val="restart"/>
            <w:tcBorders>
              <w:top w:val="single" w:sz="4" w:space="0" w:color="auto"/>
              <w:left w:val="single" w:sz="4" w:space="0" w:color="auto"/>
              <w:bottom w:val="single" w:sz="4" w:space="0" w:color="auto"/>
              <w:right w:val="single" w:sz="4" w:space="0" w:color="auto"/>
            </w:tcBorders>
          </w:tcPr>
          <w:p w14:paraId="0947DC97" w14:textId="77777777" w:rsidR="00D600EE" w:rsidRPr="00192D93" w:rsidRDefault="00D600EE" w:rsidP="00587AC6">
            <w:pPr>
              <w:jc w:val="center"/>
              <w:rPr>
                <w:rFonts w:ascii="Calibri" w:hAnsi="Calibri"/>
                <w:lang w:eastAsia="en-GB"/>
              </w:rPr>
            </w:pPr>
            <w:r w:rsidRPr="00192D93">
              <w:rPr>
                <w:rFonts w:ascii="Calibri" w:hAnsi="Calibri"/>
                <w:lang w:eastAsia="en-GB"/>
              </w:rPr>
              <w:t>50</w:t>
            </w:r>
          </w:p>
        </w:tc>
      </w:tr>
      <w:tr w:rsidR="00D600EE" w:rsidRPr="00192D93" w14:paraId="25338D34" w14:textId="77777777" w:rsidTr="00587AC6">
        <w:trPr>
          <w:trHeight w:val="450"/>
        </w:trPr>
        <w:tc>
          <w:tcPr>
            <w:tcW w:w="4435" w:type="pct"/>
            <w:vMerge/>
            <w:tcBorders>
              <w:left w:val="single" w:sz="4" w:space="0" w:color="auto"/>
              <w:bottom w:val="single" w:sz="4" w:space="0" w:color="auto"/>
              <w:right w:val="single" w:sz="4" w:space="0" w:color="auto"/>
            </w:tcBorders>
          </w:tcPr>
          <w:p w14:paraId="30476E2A" w14:textId="77777777" w:rsidR="00D600EE" w:rsidRPr="00192D93" w:rsidRDefault="00D600EE" w:rsidP="00587AC6">
            <w:pPr>
              <w:rPr>
                <w:rFonts w:ascii="Calibri" w:hAnsi="Calibri"/>
                <w:b/>
                <w:sz w:val="16"/>
                <w:szCs w:val="16"/>
                <w:lang w:eastAsia="en-GB"/>
              </w:rPr>
            </w:pPr>
          </w:p>
        </w:tc>
        <w:tc>
          <w:tcPr>
            <w:tcW w:w="283" w:type="pct"/>
            <w:tcBorders>
              <w:left w:val="single" w:sz="4" w:space="0" w:color="auto"/>
              <w:bottom w:val="single" w:sz="4" w:space="0" w:color="auto"/>
              <w:right w:val="single" w:sz="4" w:space="0" w:color="auto"/>
            </w:tcBorders>
          </w:tcPr>
          <w:p w14:paraId="3F5A0E49" w14:textId="77777777" w:rsidR="00D600EE" w:rsidRPr="00192D93" w:rsidRDefault="00D600EE" w:rsidP="00587AC6">
            <w:pPr>
              <w:rPr>
                <w:rFonts w:ascii="Calibri" w:hAnsi="Calibri"/>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CE2D5DD" w14:textId="77777777" w:rsidR="00D600EE" w:rsidRPr="00192D93" w:rsidRDefault="00D600EE" w:rsidP="00587AC6">
            <w:pPr>
              <w:jc w:val="center"/>
              <w:rPr>
                <w:rFonts w:ascii="Calibri" w:hAnsi="Calibri"/>
                <w:sz w:val="32"/>
                <w:lang w:eastAsia="en-GB"/>
              </w:rPr>
            </w:pPr>
          </w:p>
        </w:tc>
      </w:tr>
      <w:tr w:rsidR="00D600EE" w:rsidRPr="00192D93" w14:paraId="51FD2A4A" w14:textId="77777777" w:rsidTr="00587AC6">
        <w:trPr>
          <w:trHeight w:val="450"/>
        </w:trPr>
        <w:tc>
          <w:tcPr>
            <w:tcW w:w="4435" w:type="pct"/>
            <w:tcBorders>
              <w:top w:val="single" w:sz="4" w:space="0" w:color="auto"/>
              <w:left w:val="single" w:sz="4" w:space="0" w:color="auto"/>
              <w:right w:val="single" w:sz="4" w:space="0" w:color="auto"/>
            </w:tcBorders>
            <w:shd w:val="clear" w:color="auto" w:fill="D9D9D9"/>
          </w:tcPr>
          <w:p w14:paraId="45BCB891" w14:textId="77777777" w:rsidR="00D600EE" w:rsidRPr="00192D93" w:rsidRDefault="00D600EE" w:rsidP="00587AC6">
            <w:pPr>
              <w:rPr>
                <w:rFonts w:ascii="Calibri" w:hAnsi="Calibri"/>
                <w:b/>
                <w:sz w:val="16"/>
                <w:szCs w:val="16"/>
                <w:lang w:eastAsia="en-GB"/>
              </w:rPr>
            </w:pPr>
            <w:r w:rsidRPr="00192D93">
              <w:rPr>
                <w:rFonts w:ascii="Calibri" w:hAnsi="Calibri"/>
                <w:b/>
                <w:szCs w:val="16"/>
                <w:lang w:eastAsia="en-GB"/>
              </w:rPr>
              <w:t xml:space="preserve">5. </w:t>
            </w:r>
            <w:r w:rsidRPr="00192D93">
              <w:rPr>
                <w:rFonts w:ascii="Calibri" w:hAnsi="Calibri"/>
                <w:b/>
                <w:lang w:eastAsia="en-GB"/>
              </w:rPr>
              <w:t>Transferable Skills for Life and Professional Practice</w:t>
            </w:r>
          </w:p>
          <w:p w14:paraId="740160C0" w14:textId="77777777" w:rsidR="00D600EE" w:rsidRPr="00192D93" w:rsidRDefault="00D600EE" w:rsidP="00587AC6">
            <w:pPr>
              <w:spacing w:after="120"/>
              <w:rPr>
                <w:rFonts w:ascii="Calibri" w:hAnsi="Calibri"/>
                <w:sz w:val="14"/>
                <w:szCs w:val="14"/>
                <w:lang w:eastAsia="en-GB"/>
              </w:rPr>
            </w:pPr>
            <w:r w:rsidRPr="00192D93">
              <w:rPr>
                <w:rFonts w:ascii="Calibri" w:hAnsi="Calibri"/>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73E989ED" w14:textId="77777777" w:rsidR="00D600EE" w:rsidRPr="00192D93" w:rsidRDefault="00D600EE" w:rsidP="00587AC6">
            <w:pPr>
              <w:jc w:val="center"/>
              <w:rPr>
                <w:rFonts w:ascii="Calibri" w:hAnsi="Calibri"/>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15D43C1" w14:textId="77777777" w:rsidR="00D600EE" w:rsidRPr="00192D93" w:rsidRDefault="00D600EE" w:rsidP="00587AC6">
            <w:pPr>
              <w:jc w:val="center"/>
              <w:rPr>
                <w:rFonts w:ascii="Calibri" w:hAnsi="Calibri"/>
                <w:sz w:val="32"/>
                <w:lang w:eastAsia="en-GB"/>
              </w:rPr>
            </w:pPr>
          </w:p>
        </w:tc>
      </w:tr>
      <w:tr w:rsidR="00D600EE" w:rsidRPr="00192D93" w14:paraId="7AF7BD73" w14:textId="77777777" w:rsidTr="00587AC6">
        <w:trPr>
          <w:trHeight w:val="451"/>
        </w:trPr>
        <w:tc>
          <w:tcPr>
            <w:tcW w:w="4435" w:type="pct"/>
            <w:vMerge w:val="restart"/>
            <w:tcBorders>
              <w:top w:val="single" w:sz="4" w:space="0" w:color="auto"/>
              <w:left w:val="single" w:sz="4" w:space="0" w:color="auto"/>
              <w:right w:val="single" w:sz="4" w:space="0" w:color="auto"/>
            </w:tcBorders>
          </w:tcPr>
          <w:p w14:paraId="784C374A" w14:textId="77777777" w:rsidR="00D600EE" w:rsidRPr="00192D93" w:rsidRDefault="00D600EE" w:rsidP="00587AC6">
            <w:pPr>
              <w:spacing w:after="120"/>
              <w:rPr>
                <w:rFonts w:ascii="Calibri" w:hAnsi="Calibri"/>
                <w:szCs w:val="14"/>
                <w:lang w:eastAsia="en-GB"/>
              </w:rPr>
            </w:pPr>
          </w:p>
        </w:tc>
        <w:tc>
          <w:tcPr>
            <w:tcW w:w="283" w:type="pct"/>
            <w:tcBorders>
              <w:top w:val="single" w:sz="4" w:space="0" w:color="auto"/>
              <w:left w:val="single" w:sz="4" w:space="0" w:color="auto"/>
              <w:right w:val="single" w:sz="4" w:space="0" w:color="auto"/>
            </w:tcBorders>
          </w:tcPr>
          <w:p w14:paraId="1EF20CFE" w14:textId="77777777" w:rsidR="00D600EE" w:rsidRPr="00192D93" w:rsidRDefault="00D600EE" w:rsidP="00587AC6">
            <w:pPr>
              <w:jc w:val="center"/>
              <w:rPr>
                <w:rFonts w:ascii="Calibri" w:hAnsi="Calibri"/>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14:paraId="46E93088" w14:textId="77777777" w:rsidR="00D600EE" w:rsidRPr="00192D93" w:rsidRDefault="00D600EE" w:rsidP="00587AC6">
            <w:pPr>
              <w:jc w:val="center"/>
              <w:rPr>
                <w:rFonts w:ascii="Calibri" w:hAnsi="Calibri"/>
                <w:lang w:eastAsia="en-GB"/>
              </w:rPr>
            </w:pPr>
          </w:p>
        </w:tc>
      </w:tr>
      <w:tr w:rsidR="00D600EE" w:rsidRPr="00192D93" w14:paraId="52C04EB0" w14:textId="77777777" w:rsidTr="00587AC6">
        <w:trPr>
          <w:trHeight w:val="450"/>
        </w:trPr>
        <w:tc>
          <w:tcPr>
            <w:tcW w:w="4435" w:type="pct"/>
            <w:vMerge/>
            <w:tcBorders>
              <w:left w:val="single" w:sz="4" w:space="0" w:color="auto"/>
              <w:bottom w:val="single" w:sz="4" w:space="0" w:color="auto"/>
              <w:right w:val="single" w:sz="4" w:space="0" w:color="auto"/>
            </w:tcBorders>
          </w:tcPr>
          <w:p w14:paraId="0D2BE223" w14:textId="77777777" w:rsidR="00D600EE" w:rsidRPr="00192D93" w:rsidRDefault="00D600EE" w:rsidP="00587AC6">
            <w:pPr>
              <w:rPr>
                <w:rFonts w:ascii="Calibri" w:hAnsi="Calibri"/>
                <w:b/>
                <w:szCs w:val="16"/>
                <w:lang w:eastAsia="en-GB"/>
              </w:rPr>
            </w:pPr>
          </w:p>
        </w:tc>
        <w:tc>
          <w:tcPr>
            <w:tcW w:w="283" w:type="pct"/>
            <w:tcBorders>
              <w:left w:val="single" w:sz="4" w:space="0" w:color="auto"/>
              <w:bottom w:val="single" w:sz="4" w:space="0" w:color="auto"/>
              <w:right w:val="single" w:sz="4" w:space="0" w:color="auto"/>
            </w:tcBorders>
          </w:tcPr>
          <w:p w14:paraId="678F07D8" w14:textId="77777777" w:rsidR="00D600EE" w:rsidRPr="00192D93" w:rsidRDefault="00D600EE" w:rsidP="00587AC6">
            <w:pPr>
              <w:rPr>
                <w:rFonts w:ascii="Calibri" w:hAnsi="Calibri"/>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52CCCF8" w14:textId="77777777" w:rsidR="00D600EE" w:rsidRPr="00192D93" w:rsidRDefault="00D600EE" w:rsidP="00587AC6">
            <w:pPr>
              <w:jc w:val="center"/>
              <w:rPr>
                <w:rFonts w:ascii="Calibri" w:hAnsi="Calibri"/>
                <w:lang w:eastAsia="en-GB"/>
              </w:rPr>
            </w:pPr>
          </w:p>
        </w:tc>
      </w:tr>
    </w:tbl>
    <w:p w14:paraId="369794DF" w14:textId="77777777" w:rsidR="00D600EE" w:rsidRPr="00192D93" w:rsidRDefault="00D600EE" w:rsidP="00D600EE">
      <w:pPr>
        <w:ind w:left="284" w:right="533"/>
        <w:contextualSpacing/>
        <w:rPr>
          <w:rFonts w:ascii="Calibri" w:hAnsi="Calibri"/>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D600EE" w:rsidRPr="00192D93" w14:paraId="7405D61F" w14:textId="77777777" w:rsidTr="00587AC6">
        <w:trPr>
          <w:cantSplit/>
        </w:trPr>
        <w:tc>
          <w:tcPr>
            <w:tcW w:w="6062" w:type="dxa"/>
            <w:vMerge w:val="restart"/>
            <w:shd w:val="pct15" w:color="auto" w:fill="auto"/>
            <w:vAlign w:val="center"/>
          </w:tcPr>
          <w:p w14:paraId="70370E2B" w14:textId="77777777" w:rsidR="00D600EE" w:rsidRPr="00192D93" w:rsidRDefault="00D600EE" w:rsidP="00587AC6">
            <w:pPr>
              <w:rPr>
                <w:rFonts w:ascii="Calibri" w:hAnsi="Calibri"/>
                <w:sz w:val="16"/>
                <w:szCs w:val="16"/>
                <w:lang w:eastAsia="en-GB"/>
              </w:rPr>
            </w:pPr>
            <w:r w:rsidRPr="00192D93">
              <w:rPr>
                <w:rFonts w:ascii="Calibri" w:hAnsi="Calibri" w:cs="Arial"/>
                <w:b/>
                <w:bCs/>
                <w:lang w:eastAsia="en-GB"/>
              </w:rPr>
              <w:t xml:space="preserve">Assignment Mark </w:t>
            </w:r>
            <w:r w:rsidRPr="00192D93">
              <w:rPr>
                <w:rFonts w:ascii="Calibri" w:hAnsi="Calibri" w:cs="Arial"/>
                <w:bCs/>
                <w:lang w:eastAsia="en-GB"/>
              </w:rPr>
              <w:t>(</w:t>
            </w:r>
            <w:r w:rsidRPr="00192D93">
              <w:rPr>
                <w:rFonts w:ascii="Calibri" w:hAnsi="Calibri"/>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0B277BB0" w14:textId="77777777" w:rsidR="00D600EE" w:rsidRPr="00192D93" w:rsidRDefault="00D600EE" w:rsidP="00587AC6">
            <w:pPr>
              <w:rPr>
                <w:rFonts w:ascii="Calibri" w:hAnsi="Calibri" w:cs="Arial"/>
                <w:b/>
                <w:bCs/>
                <w:sz w:val="16"/>
                <w:szCs w:val="16"/>
                <w:lang w:eastAsia="en-GB"/>
              </w:rPr>
            </w:pPr>
            <w:r w:rsidRPr="00192D93">
              <w:rPr>
                <w:rFonts w:ascii="Calibri" w:hAnsi="Calibri" w:cs="Arial"/>
                <w:b/>
                <w:sz w:val="16"/>
                <w:szCs w:val="16"/>
                <w:lang w:eastAsia="en-GB"/>
              </w:rPr>
              <w:t>Late Submission Penalties (tick if appropriate)</w:t>
            </w:r>
          </w:p>
        </w:tc>
        <w:tc>
          <w:tcPr>
            <w:tcW w:w="1276" w:type="dxa"/>
            <w:vMerge w:val="restart"/>
            <w:vAlign w:val="center"/>
          </w:tcPr>
          <w:p w14:paraId="04C0D05B" w14:textId="77777777" w:rsidR="00D600EE" w:rsidRPr="00192D93" w:rsidRDefault="00D600EE" w:rsidP="00587AC6">
            <w:pPr>
              <w:jc w:val="right"/>
              <w:rPr>
                <w:rFonts w:ascii="Calibri" w:hAnsi="Calibri" w:cs="Arial"/>
                <w:b/>
                <w:bCs/>
                <w:lang w:eastAsia="en-GB"/>
              </w:rPr>
            </w:pPr>
            <w:r w:rsidRPr="00192D93">
              <w:rPr>
                <w:rFonts w:ascii="Calibri" w:hAnsi="Calibri" w:cs="Arial"/>
                <w:b/>
                <w:bCs/>
                <w:lang w:eastAsia="en-GB"/>
              </w:rPr>
              <w:t>82%</w:t>
            </w:r>
          </w:p>
        </w:tc>
      </w:tr>
      <w:tr w:rsidR="00D600EE" w:rsidRPr="00192D93" w14:paraId="2A0E1188" w14:textId="77777777" w:rsidTr="00587AC6">
        <w:trPr>
          <w:cantSplit/>
        </w:trPr>
        <w:tc>
          <w:tcPr>
            <w:tcW w:w="6062" w:type="dxa"/>
            <w:vMerge/>
            <w:vAlign w:val="bottom"/>
          </w:tcPr>
          <w:p w14:paraId="1EF463C4" w14:textId="77777777" w:rsidR="00D600EE" w:rsidRPr="00192D93" w:rsidRDefault="00D600EE" w:rsidP="00587AC6">
            <w:pPr>
              <w:rPr>
                <w:rFonts w:ascii="Calibri" w:hAnsi="Calibri" w:cs="Arial"/>
                <w:lang w:eastAsia="en-GB"/>
              </w:rPr>
            </w:pPr>
          </w:p>
        </w:tc>
        <w:tc>
          <w:tcPr>
            <w:tcW w:w="2903" w:type="dxa"/>
            <w:vAlign w:val="bottom"/>
          </w:tcPr>
          <w:p w14:paraId="20A41D76" w14:textId="77777777" w:rsidR="00D600EE" w:rsidRPr="00192D93" w:rsidRDefault="00D600EE" w:rsidP="00587AC6">
            <w:pPr>
              <w:rPr>
                <w:rFonts w:ascii="Calibri" w:hAnsi="Calibri" w:cs="Arial"/>
                <w:b/>
                <w:bCs/>
                <w:sz w:val="16"/>
                <w:szCs w:val="16"/>
                <w:lang w:eastAsia="en-GB"/>
              </w:rPr>
            </w:pPr>
            <w:r w:rsidRPr="00192D93">
              <w:rPr>
                <w:rFonts w:ascii="Calibri" w:hAnsi="Calibri" w:cs="Arial"/>
                <w:sz w:val="16"/>
                <w:szCs w:val="16"/>
                <w:lang w:eastAsia="en-GB"/>
              </w:rPr>
              <w:t>Up to four weeks late</w:t>
            </w:r>
          </w:p>
        </w:tc>
        <w:tc>
          <w:tcPr>
            <w:tcW w:w="425" w:type="dxa"/>
            <w:vAlign w:val="bottom"/>
          </w:tcPr>
          <w:p w14:paraId="530B07BD" w14:textId="77777777" w:rsidR="00D600EE" w:rsidRPr="00192D93" w:rsidRDefault="00D600EE" w:rsidP="00587AC6">
            <w:pPr>
              <w:jc w:val="center"/>
              <w:rPr>
                <w:rFonts w:ascii="Calibri" w:hAnsi="Calibri" w:cs="Arial"/>
                <w:sz w:val="12"/>
                <w:szCs w:val="12"/>
                <w:lang w:eastAsia="en-GB"/>
              </w:rPr>
            </w:pPr>
          </w:p>
        </w:tc>
        <w:tc>
          <w:tcPr>
            <w:tcW w:w="1276" w:type="dxa"/>
            <w:vMerge/>
            <w:vAlign w:val="bottom"/>
          </w:tcPr>
          <w:p w14:paraId="6934CFA0" w14:textId="77777777" w:rsidR="00D600EE" w:rsidRPr="00192D93" w:rsidRDefault="00D600EE" w:rsidP="00587AC6">
            <w:pPr>
              <w:ind w:leftChars="71" w:left="156"/>
              <w:rPr>
                <w:rFonts w:ascii="Calibri" w:hAnsi="Calibri" w:cs="Arial"/>
                <w:lang w:eastAsia="en-GB"/>
              </w:rPr>
            </w:pPr>
          </w:p>
        </w:tc>
      </w:tr>
      <w:tr w:rsidR="00D600EE" w:rsidRPr="00192D93" w14:paraId="493A5922" w14:textId="77777777" w:rsidTr="00587AC6">
        <w:trPr>
          <w:cantSplit/>
        </w:trPr>
        <w:tc>
          <w:tcPr>
            <w:tcW w:w="6062" w:type="dxa"/>
            <w:vMerge/>
            <w:vAlign w:val="bottom"/>
          </w:tcPr>
          <w:p w14:paraId="78C3512A" w14:textId="77777777" w:rsidR="00D600EE" w:rsidRPr="00192D93" w:rsidRDefault="00D600EE" w:rsidP="00587AC6">
            <w:pPr>
              <w:rPr>
                <w:rFonts w:ascii="Calibri" w:hAnsi="Calibri" w:cs="Arial"/>
                <w:lang w:eastAsia="en-GB"/>
              </w:rPr>
            </w:pPr>
          </w:p>
        </w:tc>
        <w:tc>
          <w:tcPr>
            <w:tcW w:w="2903" w:type="dxa"/>
            <w:vAlign w:val="bottom"/>
          </w:tcPr>
          <w:p w14:paraId="780DB263" w14:textId="77777777" w:rsidR="00D600EE" w:rsidRPr="00192D93" w:rsidRDefault="00D600EE" w:rsidP="00587AC6">
            <w:pPr>
              <w:rPr>
                <w:rFonts w:ascii="Calibri" w:hAnsi="Calibri" w:cs="Arial"/>
                <w:b/>
                <w:bCs/>
                <w:sz w:val="16"/>
                <w:szCs w:val="16"/>
                <w:lang w:eastAsia="en-GB"/>
              </w:rPr>
            </w:pPr>
            <w:r w:rsidRPr="00192D93">
              <w:rPr>
                <w:rFonts w:ascii="Calibri" w:hAnsi="Calibri" w:cs="Arial"/>
                <w:sz w:val="16"/>
                <w:szCs w:val="16"/>
                <w:lang w:eastAsia="en-GB"/>
              </w:rPr>
              <w:t>First Attempt?</w:t>
            </w:r>
          </w:p>
        </w:tc>
        <w:tc>
          <w:tcPr>
            <w:tcW w:w="425" w:type="dxa"/>
            <w:vAlign w:val="bottom"/>
          </w:tcPr>
          <w:p w14:paraId="4081832A" w14:textId="77777777" w:rsidR="00D600EE" w:rsidRPr="00192D93" w:rsidRDefault="00D600EE" w:rsidP="00587AC6">
            <w:pPr>
              <w:jc w:val="center"/>
              <w:rPr>
                <w:rFonts w:ascii="Calibri" w:hAnsi="Calibri" w:cs="Arial"/>
                <w:sz w:val="12"/>
                <w:szCs w:val="12"/>
                <w:lang w:eastAsia="en-GB"/>
              </w:rPr>
            </w:pPr>
          </w:p>
        </w:tc>
        <w:tc>
          <w:tcPr>
            <w:tcW w:w="1276" w:type="dxa"/>
            <w:vMerge/>
            <w:vAlign w:val="bottom"/>
          </w:tcPr>
          <w:p w14:paraId="4391BE32" w14:textId="77777777" w:rsidR="00D600EE" w:rsidRPr="00192D93" w:rsidRDefault="00D600EE" w:rsidP="00587AC6">
            <w:pPr>
              <w:ind w:firstLineChars="141" w:firstLine="310"/>
              <w:rPr>
                <w:rFonts w:ascii="Calibri" w:hAnsi="Calibri" w:cs="Arial"/>
                <w:lang w:eastAsia="en-GB"/>
              </w:rPr>
            </w:pPr>
          </w:p>
        </w:tc>
      </w:tr>
    </w:tbl>
    <w:p w14:paraId="5E7A4671" w14:textId="77777777" w:rsidR="00D600EE" w:rsidRPr="00192D93" w:rsidRDefault="00D600EE" w:rsidP="00D600EE">
      <w:pPr>
        <w:spacing w:after="200" w:line="276" w:lineRule="auto"/>
        <w:rPr>
          <w:rFonts w:ascii="Calibri" w:eastAsia="Calibri" w:hAnsi="Calibri"/>
        </w:rPr>
      </w:pPr>
    </w:p>
    <w:p w14:paraId="13ED35C5" w14:textId="77777777" w:rsidR="00D600EE" w:rsidRPr="00051E93" w:rsidRDefault="00D600EE" w:rsidP="00D600EE">
      <w:pPr>
        <w:widowControl w:val="0"/>
        <w:autoSpaceDE w:val="0"/>
        <w:autoSpaceDN w:val="0"/>
        <w:adjustRightInd w:val="0"/>
        <w:ind w:left="640" w:hanging="640"/>
        <w:rPr>
          <w:color w:val="222222"/>
          <w:sz w:val="16"/>
          <w:szCs w:val="16"/>
        </w:rPr>
      </w:pPr>
    </w:p>
    <w:p w14:paraId="11312DC4" w14:textId="77777777" w:rsidR="00681F08" w:rsidRDefault="00681F08" w:rsidP="00A80978">
      <w:pPr>
        <w:rPr>
          <w:rFonts w:ascii="Arial" w:hAnsi="Arial" w:cs="Arial"/>
          <w:sz w:val="28"/>
          <w:szCs w:val="28"/>
        </w:rPr>
      </w:pPr>
    </w:p>
    <w:sectPr w:rsidR="00681F08" w:rsidSect="00C57238">
      <w:footerReference w:type="default" r:id="rId157"/>
      <w:pgSz w:w="11906" w:h="16838"/>
      <w:pgMar w:top="567" w:right="720" w:bottom="567"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4520480" w14:textId="77777777" w:rsidR="0071407B" w:rsidRDefault="0071407B" w:rsidP="007234E9">
      <w:pPr>
        <w:spacing w:after="0" w:line="240" w:lineRule="auto"/>
      </w:pPr>
      <w:r>
        <w:separator/>
      </w:r>
    </w:p>
  </w:endnote>
  <w:endnote w:type="continuationSeparator" w:id="0">
    <w:p w14:paraId="651A9DB5" w14:textId="77777777" w:rsidR="0071407B" w:rsidRDefault="0071407B" w:rsidP="007234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92432874"/>
      <w:docPartObj>
        <w:docPartGallery w:val="Page Numbers (Bottom of Page)"/>
        <w:docPartUnique/>
      </w:docPartObj>
    </w:sdtPr>
    <w:sdtEndPr>
      <w:rPr>
        <w:noProof/>
      </w:rPr>
    </w:sdtEndPr>
    <w:sdtContent>
      <w:p w14:paraId="516CC736" w14:textId="7DBAD8A9" w:rsidR="00023CF5" w:rsidRDefault="00023CF5">
        <w:pPr>
          <w:pStyle w:val="Footer"/>
          <w:jc w:val="center"/>
        </w:pPr>
        <w:r>
          <w:fldChar w:fldCharType="begin"/>
        </w:r>
        <w:r>
          <w:instrText xml:space="preserve"> PAGE   \* MERGEFORMAT </w:instrText>
        </w:r>
        <w:r>
          <w:fldChar w:fldCharType="separate"/>
        </w:r>
        <w:r w:rsidR="00D600EE">
          <w:rPr>
            <w:noProof/>
          </w:rPr>
          <w:t>1</w:t>
        </w:r>
        <w:r>
          <w:rPr>
            <w:noProof/>
          </w:rPr>
          <w:fldChar w:fldCharType="end"/>
        </w:r>
      </w:p>
    </w:sdtContent>
  </w:sdt>
  <w:p w14:paraId="55235136" w14:textId="77777777" w:rsidR="00023CF5" w:rsidRDefault="00023CF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F2A55B" w14:textId="60ECC700" w:rsidR="00C57238" w:rsidRDefault="0071407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600EE">
      <w:rPr>
        <w:b/>
        <w:noProof/>
      </w:rPr>
      <w:t>96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600EE">
      <w:rPr>
        <w:b/>
        <w:noProof/>
      </w:rPr>
      <w:t>101</w:t>
    </w:r>
    <w:r>
      <w:rPr>
        <w:b/>
        <w:sz w:val="24"/>
        <w:szCs w:val="24"/>
      </w:rPr>
      <w:fldChar w:fldCharType="end"/>
    </w:r>
  </w:p>
  <w:p w14:paraId="58BE8067" w14:textId="77777777" w:rsidR="00C57238" w:rsidRDefault="0071407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E7FD6CF" w14:textId="77777777" w:rsidR="0071407B" w:rsidRDefault="0071407B" w:rsidP="007234E9">
      <w:pPr>
        <w:spacing w:after="0" w:line="240" w:lineRule="auto"/>
      </w:pPr>
      <w:r>
        <w:separator/>
      </w:r>
    </w:p>
  </w:footnote>
  <w:footnote w:type="continuationSeparator" w:id="0">
    <w:p w14:paraId="3AE29564" w14:textId="77777777" w:rsidR="0071407B" w:rsidRDefault="0071407B" w:rsidP="007234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702DD9"/>
    <w:multiLevelType w:val="hybridMultilevel"/>
    <w:tmpl w:val="4A54F2F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F316CB"/>
    <w:multiLevelType w:val="multilevel"/>
    <w:tmpl w:val="5A6E95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DCA2F13"/>
    <w:multiLevelType w:val="hybridMultilevel"/>
    <w:tmpl w:val="BBBEF0D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194884"/>
    <w:multiLevelType w:val="multilevel"/>
    <w:tmpl w:val="8DA8D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467B08"/>
    <w:multiLevelType w:val="multilevel"/>
    <w:tmpl w:val="54E40FA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50931E3"/>
    <w:multiLevelType w:val="multilevel"/>
    <w:tmpl w:val="0B90F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E9272D9"/>
    <w:multiLevelType w:val="multilevel"/>
    <w:tmpl w:val="73341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2037B62"/>
    <w:multiLevelType w:val="multilevel"/>
    <w:tmpl w:val="81422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4767F6D"/>
    <w:multiLevelType w:val="multilevel"/>
    <w:tmpl w:val="789A3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7E826BD"/>
    <w:multiLevelType w:val="multilevel"/>
    <w:tmpl w:val="A4828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AC74A99"/>
    <w:multiLevelType w:val="multilevel"/>
    <w:tmpl w:val="3A52AA7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ECE4821"/>
    <w:multiLevelType w:val="multilevel"/>
    <w:tmpl w:val="D1A4F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7C37DC3"/>
    <w:multiLevelType w:val="multilevel"/>
    <w:tmpl w:val="D54EC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2B85302"/>
    <w:multiLevelType w:val="multilevel"/>
    <w:tmpl w:val="6CF8EA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5063E54"/>
    <w:multiLevelType w:val="multilevel"/>
    <w:tmpl w:val="AD6211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B221FA7"/>
    <w:multiLevelType w:val="multilevel"/>
    <w:tmpl w:val="27265B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B5C3C7E"/>
    <w:multiLevelType w:val="multilevel"/>
    <w:tmpl w:val="D1343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CA06B6A"/>
    <w:multiLevelType w:val="multilevel"/>
    <w:tmpl w:val="FE189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1706D20"/>
    <w:multiLevelType w:val="multilevel"/>
    <w:tmpl w:val="7F8CB7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72F61E0"/>
    <w:multiLevelType w:val="multilevel"/>
    <w:tmpl w:val="241499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774384E"/>
    <w:multiLevelType w:val="multilevel"/>
    <w:tmpl w:val="73422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D223ADD"/>
    <w:multiLevelType w:val="multilevel"/>
    <w:tmpl w:val="D0501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45306D4"/>
    <w:multiLevelType w:val="hybridMultilevel"/>
    <w:tmpl w:val="3E1AB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9E12A1D"/>
    <w:multiLevelType w:val="hybridMultilevel"/>
    <w:tmpl w:val="D3D2DF3C"/>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24" w15:restartNumberingAfterBreak="0">
    <w:nsid w:val="6B0C0C7F"/>
    <w:multiLevelType w:val="multilevel"/>
    <w:tmpl w:val="47EC9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C1A75A7"/>
    <w:multiLevelType w:val="multilevel"/>
    <w:tmpl w:val="8EEA4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3E61311"/>
    <w:multiLevelType w:val="multilevel"/>
    <w:tmpl w:val="4920D0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7ED1F9C"/>
    <w:multiLevelType w:val="multilevel"/>
    <w:tmpl w:val="B63CC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80106A1"/>
    <w:multiLevelType w:val="multilevel"/>
    <w:tmpl w:val="DC6CCE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9CB4526"/>
    <w:multiLevelType w:val="hybridMultilevel"/>
    <w:tmpl w:val="2D707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A9F0073"/>
    <w:multiLevelType w:val="multilevel"/>
    <w:tmpl w:val="E7DCA8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C0A66D5"/>
    <w:multiLevelType w:val="multilevel"/>
    <w:tmpl w:val="79320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E2772EC"/>
    <w:multiLevelType w:val="multilevel"/>
    <w:tmpl w:val="48C4F7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F2A51B6"/>
    <w:multiLevelType w:val="hybridMultilevel"/>
    <w:tmpl w:val="5D7A741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25"/>
  </w:num>
  <w:num w:numId="3">
    <w:abstractNumId w:val="19"/>
  </w:num>
  <w:num w:numId="4">
    <w:abstractNumId w:val="7"/>
  </w:num>
  <w:num w:numId="5">
    <w:abstractNumId w:val="27"/>
  </w:num>
  <w:num w:numId="6">
    <w:abstractNumId w:val="1"/>
  </w:num>
  <w:num w:numId="7">
    <w:abstractNumId w:val="4"/>
  </w:num>
  <w:num w:numId="8">
    <w:abstractNumId w:val="0"/>
  </w:num>
  <w:num w:numId="9">
    <w:abstractNumId w:val="33"/>
  </w:num>
  <w:num w:numId="10">
    <w:abstractNumId w:val="14"/>
  </w:num>
  <w:num w:numId="11">
    <w:abstractNumId w:val="23"/>
  </w:num>
  <w:num w:numId="12">
    <w:abstractNumId w:val="31"/>
  </w:num>
  <w:num w:numId="13">
    <w:abstractNumId w:val="9"/>
  </w:num>
  <w:num w:numId="14">
    <w:abstractNumId w:val="6"/>
  </w:num>
  <w:num w:numId="15">
    <w:abstractNumId w:val="21"/>
  </w:num>
  <w:num w:numId="16">
    <w:abstractNumId w:val="30"/>
  </w:num>
  <w:num w:numId="17">
    <w:abstractNumId w:val="12"/>
  </w:num>
  <w:num w:numId="18">
    <w:abstractNumId w:val="26"/>
  </w:num>
  <w:num w:numId="19">
    <w:abstractNumId w:val="3"/>
  </w:num>
  <w:num w:numId="20">
    <w:abstractNumId w:val="8"/>
  </w:num>
  <w:num w:numId="21">
    <w:abstractNumId w:val="5"/>
  </w:num>
  <w:num w:numId="22">
    <w:abstractNumId w:val="17"/>
  </w:num>
  <w:num w:numId="23">
    <w:abstractNumId w:val="11"/>
  </w:num>
  <w:num w:numId="24">
    <w:abstractNumId w:val="32"/>
  </w:num>
  <w:num w:numId="25">
    <w:abstractNumId w:val="13"/>
  </w:num>
  <w:num w:numId="26">
    <w:abstractNumId w:val="24"/>
  </w:num>
  <w:num w:numId="27">
    <w:abstractNumId w:val="15"/>
  </w:num>
  <w:num w:numId="28">
    <w:abstractNumId w:val="16"/>
  </w:num>
  <w:num w:numId="29">
    <w:abstractNumId w:val="18"/>
  </w:num>
  <w:num w:numId="30">
    <w:abstractNumId w:val="20"/>
  </w:num>
  <w:num w:numId="31">
    <w:abstractNumId w:val="2"/>
  </w:num>
  <w:num w:numId="32">
    <w:abstractNumId w:val="29"/>
  </w:num>
  <w:num w:numId="33">
    <w:abstractNumId w:val="22"/>
  </w:num>
  <w:num w:numId="34">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jYyNbAwsDQxNTMxNDZV0lEKTi0uzszPAykwMawFAN3xsHwtAAAA"/>
  </w:docVars>
  <w:rsids>
    <w:rsidRoot w:val="007A0769"/>
    <w:rsid w:val="00002A55"/>
    <w:rsid w:val="00002CDB"/>
    <w:rsid w:val="000072C6"/>
    <w:rsid w:val="00010160"/>
    <w:rsid w:val="00010DD6"/>
    <w:rsid w:val="00011B54"/>
    <w:rsid w:val="00017350"/>
    <w:rsid w:val="00017983"/>
    <w:rsid w:val="000205FE"/>
    <w:rsid w:val="00020A37"/>
    <w:rsid w:val="00023635"/>
    <w:rsid w:val="00023854"/>
    <w:rsid w:val="00023CF5"/>
    <w:rsid w:val="000253F1"/>
    <w:rsid w:val="00026EE0"/>
    <w:rsid w:val="00030691"/>
    <w:rsid w:val="000313E1"/>
    <w:rsid w:val="00031A84"/>
    <w:rsid w:val="000328E9"/>
    <w:rsid w:val="00036295"/>
    <w:rsid w:val="00036E34"/>
    <w:rsid w:val="0003709C"/>
    <w:rsid w:val="00037556"/>
    <w:rsid w:val="00037D31"/>
    <w:rsid w:val="00037EDE"/>
    <w:rsid w:val="000403BD"/>
    <w:rsid w:val="00043A69"/>
    <w:rsid w:val="00050644"/>
    <w:rsid w:val="00054173"/>
    <w:rsid w:val="00056832"/>
    <w:rsid w:val="00057BD9"/>
    <w:rsid w:val="00057C5C"/>
    <w:rsid w:val="00060060"/>
    <w:rsid w:val="000601D6"/>
    <w:rsid w:val="00060C1E"/>
    <w:rsid w:val="00061C17"/>
    <w:rsid w:val="00064735"/>
    <w:rsid w:val="00064983"/>
    <w:rsid w:val="0006523F"/>
    <w:rsid w:val="00065900"/>
    <w:rsid w:val="00067CD9"/>
    <w:rsid w:val="00070196"/>
    <w:rsid w:val="000704F3"/>
    <w:rsid w:val="00070BF1"/>
    <w:rsid w:val="00070F5F"/>
    <w:rsid w:val="0007183D"/>
    <w:rsid w:val="00072C1A"/>
    <w:rsid w:val="000731C9"/>
    <w:rsid w:val="000733DB"/>
    <w:rsid w:val="00074BB7"/>
    <w:rsid w:val="00074CE8"/>
    <w:rsid w:val="0007536C"/>
    <w:rsid w:val="00077D83"/>
    <w:rsid w:val="0008026E"/>
    <w:rsid w:val="000836E1"/>
    <w:rsid w:val="000864B1"/>
    <w:rsid w:val="000879E7"/>
    <w:rsid w:val="0009008D"/>
    <w:rsid w:val="0009251B"/>
    <w:rsid w:val="00095B0A"/>
    <w:rsid w:val="0009675E"/>
    <w:rsid w:val="00097902"/>
    <w:rsid w:val="000A3125"/>
    <w:rsid w:val="000A425A"/>
    <w:rsid w:val="000A4294"/>
    <w:rsid w:val="000A54E8"/>
    <w:rsid w:val="000A5553"/>
    <w:rsid w:val="000A6F64"/>
    <w:rsid w:val="000A7E8F"/>
    <w:rsid w:val="000B001B"/>
    <w:rsid w:val="000B00B6"/>
    <w:rsid w:val="000B1317"/>
    <w:rsid w:val="000B14D1"/>
    <w:rsid w:val="000B5FCC"/>
    <w:rsid w:val="000C16E3"/>
    <w:rsid w:val="000C454B"/>
    <w:rsid w:val="000C7200"/>
    <w:rsid w:val="000C7C44"/>
    <w:rsid w:val="000D01F6"/>
    <w:rsid w:val="000D0854"/>
    <w:rsid w:val="000D128B"/>
    <w:rsid w:val="000D1CE8"/>
    <w:rsid w:val="000D2BE4"/>
    <w:rsid w:val="000D309F"/>
    <w:rsid w:val="000D3B7E"/>
    <w:rsid w:val="000D50BE"/>
    <w:rsid w:val="000E0B5D"/>
    <w:rsid w:val="000E1D24"/>
    <w:rsid w:val="000E3484"/>
    <w:rsid w:val="000E3EA1"/>
    <w:rsid w:val="000E7317"/>
    <w:rsid w:val="000E768A"/>
    <w:rsid w:val="000F2E66"/>
    <w:rsid w:val="000F3136"/>
    <w:rsid w:val="000F3277"/>
    <w:rsid w:val="000F37B8"/>
    <w:rsid w:val="000F387E"/>
    <w:rsid w:val="000F669F"/>
    <w:rsid w:val="000F6932"/>
    <w:rsid w:val="000F7534"/>
    <w:rsid w:val="000F7780"/>
    <w:rsid w:val="00100108"/>
    <w:rsid w:val="001036BB"/>
    <w:rsid w:val="00104885"/>
    <w:rsid w:val="00104927"/>
    <w:rsid w:val="00104ABD"/>
    <w:rsid w:val="00107090"/>
    <w:rsid w:val="001070D6"/>
    <w:rsid w:val="00107BBE"/>
    <w:rsid w:val="0011083A"/>
    <w:rsid w:val="00112561"/>
    <w:rsid w:val="00112D55"/>
    <w:rsid w:val="00113836"/>
    <w:rsid w:val="0011401D"/>
    <w:rsid w:val="001142C1"/>
    <w:rsid w:val="001174C3"/>
    <w:rsid w:val="0012345F"/>
    <w:rsid w:val="00123F00"/>
    <w:rsid w:val="00124C97"/>
    <w:rsid w:val="0013027D"/>
    <w:rsid w:val="00130C7B"/>
    <w:rsid w:val="00131B37"/>
    <w:rsid w:val="00132E72"/>
    <w:rsid w:val="001335F4"/>
    <w:rsid w:val="00133945"/>
    <w:rsid w:val="001347C8"/>
    <w:rsid w:val="001350FF"/>
    <w:rsid w:val="00136708"/>
    <w:rsid w:val="00137BDA"/>
    <w:rsid w:val="001407E3"/>
    <w:rsid w:val="00141DE5"/>
    <w:rsid w:val="00143FDB"/>
    <w:rsid w:val="00144B45"/>
    <w:rsid w:val="001459E8"/>
    <w:rsid w:val="001467F3"/>
    <w:rsid w:val="00147418"/>
    <w:rsid w:val="001501B3"/>
    <w:rsid w:val="00154A3B"/>
    <w:rsid w:val="0015581F"/>
    <w:rsid w:val="001559AF"/>
    <w:rsid w:val="0016089F"/>
    <w:rsid w:val="0016189D"/>
    <w:rsid w:val="00161EEF"/>
    <w:rsid w:val="001621E2"/>
    <w:rsid w:val="00162547"/>
    <w:rsid w:val="001638A2"/>
    <w:rsid w:val="00163A8D"/>
    <w:rsid w:val="0016597A"/>
    <w:rsid w:val="00165B9F"/>
    <w:rsid w:val="001673F7"/>
    <w:rsid w:val="0017014D"/>
    <w:rsid w:val="001718E7"/>
    <w:rsid w:val="001724E8"/>
    <w:rsid w:val="00177759"/>
    <w:rsid w:val="001800E3"/>
    <w:rsid w:val="00180FC4"/>
    <w:rsid w:val="001819CB"/>
    <w:rsid w:val="001853AE"/>
    <w:rsid w:val="0018789F"/>
    <w:rsid w:val="00187F76"/>
    <w:rsid w:val="00191A93"/>
    <w:rsid w:val="00193331"/>
    <w:rsid w:val="001933B3"/>
    <w:rsid w:val="001954A4"/>
    <w:rsid w:val="001967A3"/>
    <w:rsid w:val="00197341"/>
    <w:rsid w:val="001A160B"/>
    <w:rsid w:val="001A1662"/>
    <w:rsid w:val="001A2352"/>
    <w:rsid w:val="001A2E34"/>
    <w:rsid w:val="001A3287"/>
    <w:rsid w:val="001A50A3"/>
    <w:rsid w:val="001A6631"/>
    <w:rsid w:val="001B2016"/>
    <w:rsid w:val="001B2849"/>
    <w:rsid w:val="001B3BC6"/>
    <w:rsid w:val="001B471C"/>
    <w:rsid w:val="001B5066"/>
    <w:rsid w:val="001B5BEE"/>
    <w:rsid w:val="001C0969"/>
    <w:rsid w:val="001C1785"/>
    <w:rsid w:val="001C17A9"/>
    <w:rsid w:val="001C1C48"/>
    <w:rsid w:val="001C2EDA"/>
    <w:rsid w:val="001C4EFA"/>
    <w:rsid w:val="001C5194"/>
    <w:rsid w:val="001C63A3"/>
    <w:rsid w:val="001D2242"/>
    <w:rsid w:val="001D2D24"/>
    <w:rsid w:val="001D526A"/>
    <w:rsid w:val="001E17F7"/>
    <w:rsid w:val="001E1994"/>
    <w:rsid w:val="001E554E"/>
    <w:rsid w:val="001E7507"/>
    <w:rsid w:val="001F0A99"/>
    <w:rsid w:val="001F151D"/>
    <w:rsid w:val="001F1C55"/>
    <w:rsid w:val="001F279C"/>
    <w:rsid w:val="001F27E3"/>
    <w:rsid w:val="001F586A"/>
    <w:rsid w:val="001F7C1C"/>
    <w:rsid w:val="002014D8"/>
    <w:rsid w:val="002025C1"/>
    <w:rsid w:val="00202C6E"/>
    <w:rsid w:val="00205897"/>
    <w:rsid w:val="00205F56"/>
    <w:rsid w:val="00206805"/>
    <w:rsid w:val="00210802"/>
    <w:rsid w:val="00210AF6"/>
    <w:rsid w:val="00211415"/>
    <w:rsid w:val="002115AC"/>
    <w:rsid w:val="00211ECC"/>
    <w:rsid w:val="00212690"/>
    <w:rsid w:val="00213ED1"/>
    <w:rsid w:val="00214C9D"/>
    <w:rsid w:val="00216D2C"/>
    <w:rsid w:val="00221626"/>
    <w:rsid w:val="002268B1"/>
    <w:rsid w:val="0022736E"/>
    <w:rsid w:val="00227E29"/>
    <w:rsid w:val="00227FA3"/>
    <w:rsid w:val="002352E4"/>
    <w:rsid w:val="00240799"/>
    <w:rsid w:val="00242D28"/>
    <w:rsid w:val="002440E8"/>
    <w:rsid w:val="0024429E"/>
    <w:rsid w:val="00246B73"/>
    <w:rsid w:val="00247228"/>
    <w:rsid w:val="002472C8"/>
    <w:rsid w:val="002507A9"/>
    <w:rsid w:val="00250FA0"/>
    <w:rsid w:val="00251F0B"/>
    <w:rsid w:val="002524F4"/>
    <w:rsid w:val="0025281C"/>
    <w:rsid w:val="002556C8"/>
    <w:rsid w:val="00255EC8"/>
    <w:rsid w:val="002576D7"/>
    <w:rsid w:val="00257903"/>
    <w:rsid w:val="00263E02"/>
    <w:rsid w:val="00264088"/>
    <w:rsid w:val="00266E95"/>
    <w:rsid w:val="0027210E"/>
    <w:rsid w:val="002722DC"/>
    <w:rsid w:val="0027304F"/>
    <w:rsid w:val="0027446F"/>
    <w:rsid w:val="00274CD4"/>
    <w:rsid w:val="0027526A"/>
    <w:rsid w:val="002770F8"/>
    <w:rsid w:val="00277A52"/>
    <w:rsid w:val="00282191"/>
    <w:rsid w:val="002825D7"/>
    <w:rsid w:val="00283BF9"/>
    <w:rsid w:val="002841F9"/>
    <w:rsid w:val="00290D44"/>
    <w:rsid w:val="0029147C"/>
    <w:rsid w:val="00296BB1"/>
    <w:rsid w:val="00296D7F"/>
    <w:rsid w:val="00296EDF"/>
    <w:rsid w:val="002971D5"/>
    <w:rsid w:val="002978F3"/>
    <w:rsid w:val="00297DE1"/>
    <w:rsid w:val="00297ED0"/>
    <w:rsid w:val="002A08C8"/>
    <w:rsid w:val="002A2AF4"/>
    <w:rsid w:val="002A42BA"/>
    <w:rsid w:val="002A4300"/>
    <w:rsid w:val="002A6C96"/>
    <w:rsid w:val="002A7795"/>
    <w:rsid w:val="002A77FF"/>
    <w:rsid w:val="002B0E39"/>
    <w:rsid w:val="002B4AE5"/>
    <w:rsid w:val="002B7858"/>
    <w:rsid w:val="002C04E8"/>
    <w:rsid w:val="002C2777"/>
    <w:rsid w:val="002C6800"/>
    <w:rsid w:val="002C73B4"/>
    <w:rsid w:val="002D0C58"/>
    <w:rsid w:val="002D23CC"/>
    <w:rsid w:val="002E1BBC"/>
    <w:rsid w:val="002E213C"/>
    <w:rsid w:val="002E3483"/>
    <w:rsid w:val="002E5D8F"/>
    <w:rsid w:val="002E5DFF"/>
    <w:rsid w:val="002E6F8B"/>
    <w:rsid w:val="002E78BE"/>
    <w:rsid w:val="002F0472"/>
    <w:rsid w:val="002F09DE"/>
    <w:rsid w:val="002F2E3F"/>
    <w:rsid w:val="002F462C"/>
    <w:rsid w:val="002F4DAE"/>
    <w:rsid w:val="002F62F2"/>
    <w:rsid w:val="002F63E3"/>
    <w:rsid w:val="002F6B04"/>
    <w:rsid w:val="0030092C"/>
    <w:rsid w:val="00301991"/>
    <w:rsid w:val="003026A7"/>
    <w:rsid w:val="003028EB"/>
    <w:rsid w:val="0030304D"/>
    <w:rsid w:val="00303E9D"/>
    <w:rsid w:val="00304593"/>
    <w:rsid w:val="00304C8E"/>
    <w:rsid w:val="00304ED0"/>
    <w:rsid w:val="0030721B"/>
    <w:rsid w:val="0030786E"/>
    <w:rsid w:val="00310143"/>
    <w:rsid w:val="00313822"/>
    <w:rsid w:val="0031421E"/>
    <w:rsid w:val="003145C8"/>
    <w:rsid w:val="00314DC9"/>
    <w:rsid w:val="003151B3"/>
    <w:rsid w:val="00322536"/>
    <w:rsid w:val="00323E4B"/>
    <w:rsid w:val="00324AB1"/>
    <w:rsid w:val="00326A66"/>
    <w:rsid w:val="003317FD"/>
    <w:rsid w:val="0033529B"/>
    <w:rsid w:val="003368D1"/>
    <w:rsid w:val="003414EB"/>
    <w:rsid w:val="00341B75"/>
    <w:rsid w:val="00342866"/>
    <w:rsid w:val="00345256"/>
    <w:rsid w:val="00345965"/>
    <w:rsid w:val="00346B94"/>
    <w:rsid w:val="00346DA6"/>
    <w:rsid w:val="00346DD8"/>
    <w:rsid w:val="00346F05"/>
    <w:rsid w:val="003476CB"/>
    <w:rsid w:val="00347CCE"/>
    <w:rsid w:val="00350B6A"/>
    <w:rsid w:val="003520E7"/>
    <w:rsid w:val="00353EA8"/>
    <w:rsid w:val="00354DCD"/>
    <w:rsid w:val="00355151"/>
    <w:rsid w:val="003555E7"/>
    <w:rsid w:val="00357C87"/>
    <w:rsid w:val="003604DD"/>
    <w:rsid w:val="003608C1"/>
    <w:rsid w:val="0036204E"/>
    <w:rsid w:val="003623B8"/>
    <w:rsid w:val="0036478E"/>
    <w:rsid w:val="00365B41"/>
    <w:rsid w:val="00365D8F"/>
    <w:rsid w:val="00366C2F"/>
    <w:rsid w:val="00371081"/>
    <w:rsid w:val="00371D2D"/>
    <w:rsid w:val="00376168"/>
    <w:rsid w:val="003803FF"/>
    <w:rsid w:val="00381F8D"/>
    <w:rsid w:val="0038626E"/>
    <w:rsid w:val="003862F1"/>
    <w:rsid w:val="00386E9D"/>
    <w:rsid w:val="003879D7"/>
    <w:rsid w:val="003911BE"/>
    <w:rsid w:val="0039121B"/>
    <w:rsid w:val="00391EC5"/>
    <w:rsid w:val="003925A8"/>
    <w:rsid w:val="0039429F"/>
    <w:rsid w:val="00394BBE"/>
    <w:rsid w:val="00396B77"/>
    <w:rsid w:val="00397657"/>
    <w:rsid w:val="00397753"/>
    <w:rsid w:val="003A0810"/>
    <w:rsid w:val="003A158D"/>
    <w:rsid w:val="003A1B98"/>
    <w:rsid w:val="003A2EB1"/>
    <w:rsid w:val="003A3715"/>
    <w:rsid w:val="003A43C3"/>
    <w:rsid w:val="003A56FB"/>
    <w:rsid w:val="003A7FA0"/>
    <w:rsid w:val="003B0180"/>
    <w:rsid w:val="003B145D"/>
    <w:rsid w:val="003B193C"/>
    <w:rsid w:val="003B1995"/>
    <w:rsid w:val="003B25FF"/>
    <w:rsid w:val="003B47F9"/>
    <w:rsid w:val="003B4B01"/>
    <w:rsid w:val="003B4B0A"/>
    <w:rsid w:val="003B4CD2"/>
    <w:rsid w:val="003C0146"/>
    <w:rsid w:val="003C0425"/>
    <w:rsid w:val="003C08B7"/>
    <w:rsid w:val="003C1141"/>
    <w:rsid w:val="003C1720"/>
    <w:rsid w:val="003C37EA"/>
    <w:rsid w:val="003C39F8"/>
    <w:rsid w:val="003C4447"/>
    <w:rsid w:val="003D0E0F"/>
    <w:rsid w:val="003D24E6"/>
    <w:rsid w:val="003D50D8"/>
    <w:rsid w:val="003D5299"/>
    <w:rsid w:val="003D6488"/>
    <w:rsid w:val="003D6E60"/>
    <w:rsid w:val="003E0AE3"/>
    <w:rsid w:val="003E27B7"/>
    <w:rsid w:val="003E29C2"/>
    <w:rsid w:val="003E4B0C"/>
    <w:rsid w:val="003E6191"/>
    <w:rsid w:val="003E62A3"/>
    <w:rsid w:val="003E6E33"/>
    <w:rsid w:val="003E7180"/>
    <w:rsid w:val="003F040B"/>
    <w:rsid w:val="003F0B1E"/>
    <w:rsid w:val="003F1442"/>
    <w:rsid w:val="003F3C79"/>
    <w:rsid w:val="003F45BB"/>
    <w:rsid w:val="003F4C1E"/>
    <w:rsid w:val="003F4EB1"/>
    <w:rsid w:val="003F4F87"/>
    <w:rsid w:val="003F5B31"/>
    <w:rsid w:val="003F6554"/>
    <w:rsid w:val="003F6E9C"/>
    <w:rsid w:val="00400B75"/>
    <w:rsid w:val="00400F08"/>
    <w:rsid w:val="00401C18"/>
    <w:rsid w:val="00404510"/>
    <w:rsid w:val="0040650F"/>
    <w:rsid w:val="00406BE9"/>
    <w:rsid w:val="00407499"/>
    <w:rsid w:val="00411BB2"/>
    <w:rsid w:val="00412122"/>
    <w:rsid w:val="00413167"/>
    <w:rsid w:val="00414DF9"/>
    <w:rsid w:val="00415DB9"/>
    <w:rsid w:val="00416037"/>
    <w:rsid w:val="00416FF5"/>
    <w:rsid w:val="0042433A"/>
    <w:rsid w:val="004248B1"/>
    <w:rsid w:val="0042578D"/>
    <w:rsid w:val="00427199"/>
    <w:rsid w:val="00427D33"/>
    <w:rsid w:val="004309A1"/>
    <w:rsid w:val="00430E7C"/>
    <w:rsid w:val="0043298E"/>
    <w:rsid w:val="00432A3E"/>
    <w:rsid w:val="004368CE"/>
    <w:rsid w:val="00440481"/>
    <w:rsid w:val="00440C58"/>
    <w:rsid w:val="00440E4E"/>
    <w:rsid w:val="0044129B"/>
    <w:rsid w:val="004426AE"/>
    <w:rsid w:val="004427A0"/>
    <w:rsid w:val="00443A0C"/>
    <w:rsid w:val="0044522F"/>
    <w:rsid w:val="00446A7E"/>
    <w:rsid w:val="004502DB"/>
    <w:rsid w:val="004525D5"/>
    <w:rsid w:val="0045418F"/>
    <w:rsid w:val="00454EF1"/>
    <w:rsid w:val="00455DEC"/>
    <w:rsid w:val="00456315"/>
    <w:rsid w:val="00456A26"/>
    <w:rsid w:val="00460281"/>
    <w:rsid w:val="00463BA3"/>
    <w:rsid w:val="00463C43"/>
    <w:rsid w:val="00463D38"/>
    <w:rsid w:val="004643A0"/>
    <w:rsid w:val="00465CC9"/>
    <w:rsid w:val="00466D05"/>
    <w:rsid w:val="004672EB"/>
    <w:rsid w:val="00467D74"/>
    <w:rsid w:val="00472DC6"/>
    <w:rsid w:val="00472EC2"/>
    <w:rsid w:val="004749C0"/>
    <w:rsid w:val="00474A61"/>
    <w:rsid w:val="004752A6"/>
    <w:rsid w:val="00475AAF"/>
    <w:rsid w:val="0047607F"/>
    <w:rsid w:val="00476E5D"/>
    <w:rsid w:val="00476EAC"/>
    <w:rsid w:val="00477DBE"/>
    <w:rsid w:val="00480B3F"/>
    <w:rsid w:val="0048210A"/>
    <w:rsid w:val="0048306F"/>
    <w:rsid w:val="00484E72"/>
    <w:rsid w:val="004851BA"/>
    <w:rsid w:val="00485222"/>
    <w:rsid w:val="004873B1"/>
    <w:rsid w:val="004931F7"/>
    <w:rsid w:val="00494004"/>
    <w:rsid w:val="00494748"/>
    <w:rsid w:val="00494791"/>
    <w:rsid w:val="004A17DF"/>
    <w:rsid w:val="004A1B43"/>
    <w:rsid w:val="004A1F86"/>
    <w:rsid w:val="004A2554"/>
    <w:rsid w:val="004A2D4D"/>
    <w:rsid w:val="004A3A73"/>
    <w:rsid w:val="004A412B"/>
    <w:rsid w:val="004A4530"/>
    <w:rsid w:val="004A57F3"/>
    <w:rsid w:val="004A629C"/>
    <w:rsid w:val="004A68FE"/>
    <w:rsid w:val="004A7918"/>
    <w:rsid w:val="004B3A31"/>
    <w:rsid w:val="004B4076"/>
    <w:rsid w:val="004B4AD5"/>
    <w:rsid w:val="004B5FE9"/>
    <w:rsid w:val="004B6298"/>
    <w:rsid w:val="004C0D45"/>
    <w:rsid w:val="004C14D2"/>
    <w:rsid w:val="004C412C"/>
    <w:rsid w:val="004C441F"/>
    <w:rsid w:val="004C6A41"/>
    <w:rsid w:val="004D0C06"/>
    <w:rsid w:val="004D0E6F"/>
    <w:rsid w:val="004D1DCA"/>
    <w:rsid w:val="004D3D21"/>
    <w:rsid w:val="004D3E6D"/>
    <w:rsid w:val="004D4388"/>
    <w:rsid w:val="004D53FD"/>
    <w:rsid w:val="004D5804"/>
    <w:rsid w:val="004D5AEF"/>
    <w:rsid w:val="004D6828"/>
    <w:rsid w:val="004D6BE6"/>
    <w:rsid w:val="004D74CE"/>
    <w:rsid w:val="004E19BF"/>
    <w:rsid w:val="004E2231"/>
    <w:rsid w:val="004E4657"/>
    <w:rsid w:val="004E6D0A"/>
    <w:rsid w:val="004E7676"/>
    <w:rsid w:val="004F3B07"/>
    <w:rsid w:val="004F3F74"/>
    <w:rsid w:val="004F5525"/>
    <w:rsid w:val="004F570C"/>
    <w:rsid w:val="004F64CE"/>
    <w:rsid w:val="005003F9"/>
    <w:rsid w:val="00501A91"/>
    <w:rsid w:val="005023ED"/>
    <w:rsid w:val="00504615"/>
    <w:rsid w:val="00504DC4"/>
    <w:rsid w:val="00505F05"/>
    <w:rsid w:val="0050601C"/>
    <w:rsid w:val="0050613E"/>
    <w:rsid w:val="005067DD"/>
    <w:rsid w:val="005107F2"/>
    <w:rsid w:val="00511C8A"/>
    <w:rsid w:val="00512FB3"/>
    <w:rsid w:val="005173E3"/>
    <w:rsid w:val="00520CC8"/>
    <w:rsid w:val="00520E0C"/>
    <w:rsid w:val="005248E8"/>
    <w:rsid w:val="00526431"/>
    <w:rsid w:val="00526E06"/>
    <w:rsid w:val="00527206"/>
    <w:rsid w:val="00530656"/>
    <w:rsid w:val="00531050"/>
    <w:rsid w:val="00531468"/>
    <w:rsid w:val="00532027"/>
    <w:rsid w:val="005324D2"/>
    <w:rsid w:val="00536A9C"/>
    <w:rsid w:val="005371C5"/>
    <w:rsid w:val="0054064D"/>
    <w:rsid w:val="005414BE"/>
    <w:rsid w:val="00543777"/>
    <w:rsid w:val="005447A0"/>
    <w:rsid w:val="00545CF6"/>
    <w:rsid w:val="00545EED"/>
    <w:rsid w:val="00546BD9"/>
    <w:rsid w:val="00547982"/>
    <w:rsid w:val="00550748"/>
    <w:rsid w:val="00551C76"/>
    <w:rsid w:val="00552D93"/>
    <w:rsid w:val="00553890"/>
    <w:rsid w:val="00555CBE"/>
    <w:rsid w:val="00556422"/>
    <w:rsid w:val="0055722A"/>
    <w:rsid w:val="00557884"/>
    <w:rsid w:val="00560CBC"/>
    <w:rsid w:val="0056105A"/>
    <w:rsid w:val="005620B5"/>
    <w:rsid w:val="0056239F"/>
    <w:rsid w:val="005664C1"/>
    <w:rsid w:val="00571054"/>
    <w:rsid w:val="0057470A"/>
    <w:rsid w:val="00574A01"/>
    <w:rsid w:val="00574F55"/>
    <w:rsid w:val="00575B6D"/>
    <w:rsid w:val="00575C7A"/>
    <w:rsid w:val="00576251"/>
    <w:rsid w:val="00576422"/>
    <w:rsid w:val="00581555"/>
    <w:rsid w:val="00584100"/>
    <w:rsid w:val="005864EA"/>
    <w:rsid w:val="00586835"/>
    <w:rsid w:val="00587D76"/>
    <w:rsid w:val="005904EA"/>
    <w:rsid w:val="00591FBC"/>
    <w:rsid w:val="00592381"/>
    <w:rsid w:val="00594C4A"/>
    <w:rsid w:val="0059729D"/>
    <w:rsid w:val="005A00B0"/>
    <w:rsid w:val="005A1D4C"/>
    <w:rsid w:val="005A20E5"/>
    <w:rsid w:val="005A27E8"/>
    <w:rsid w:val="005A3594"/>
    <w:rsid w:val="005A44C9"/>
    <w:rsid w:val="005A73DB"/>
    <w:rsid w:val="005B15BB"/>
    <w:rsid w:val="005B3FBB"/>
    <w:rsid w:val="005B4AAC"/>
    <w:rsid w:val="005B4FF1"/>
    <w:rsid w:val="005B5B77"/>
    <w:rsid w:val="005B6A9A"/>
    <w:rsid w:val="005B7212"/>
    <w:rsid w:val="005B7621"/>
    <w:rsid w:val="005C0DBD"/>
    <w:rsid w:val="005C0E14"/>
    <w:rsid w:val="005C0FA4"/>
    <w:rsid w:val="005C5449"/>
    <w:rsid w:val="005C74B0"/>
    <w:rsid w:val="005D1933"/>
    <w:rsid w:val="005D1D3F"/>
    <w:rsid w:val="005D2935"/>
    <w:rsid w:val="005D3CF4"/>
    <w:rsid w:val="005D4DA8"/>
    <w:rsid w:val="005D5C73"/>
    <w:rsid w:val="005D6A56"/>
    <w:rsid w:val="005E055A"/>
    <w:rsid w:val="005E0EF3"/>
    <w:rsid w:val="005E1D7F"/>
    <w:rsid w:val="005E346A"/>
    <w:rsid w:val="005E6CCD"/>
    <w:rsid w:val="005E7D3C"/>
    <w:rsid w:val="005F11F5"/>
    <w:rsid w:val="005F1EDE"/>
    <w:rsid w:val="005F3AAA"/>
    <w:rsid w:val="0060174D"/>
    <w:rsid w:val="00602F79"/>
    <w:rsid w:val="00605777"/>
    <w:rsid w:val="00606AF1"/>
    <w:rsid w:val="00607CCA"/>
    <w:rsid w:val="006101FD"/>
    <w:rsid w:val="00610FC8"/>
    <w:rsid w:val="0061246E"/>
    <w:rsid w:val="006124C7"/>
    <w:rsid w:val="006145C7"/>
    <w:rsid w:val="006148BD"/>
    <w:rsid w:val="00614C84"/>
    <w:rsid w:val="00614D32"/>
    <w:rsid w:val="0061707F"/>
    <w:rsid w:val="006204C4"/>
    <w:rsid w:val="00620ED6"/>
    <w:rsid w:val="006219DB"/>
    <w:rsid w:val="00622374"/>
    <w:rsid w:val="00622541"/>
    <w:rsid w:val="0062379E"/>
    <w:rsid w:val="00624F8D"/>
    <w:rsid w:val="006259AE"/>
    <w:rsid w:val="00626890"/>
    <w:rsid w:val="006305AB"/>
    <w:rsid w:val="00634AC4"/>
    <w:rsid w:val="006360CA"/>
    <w:rsid w:val="006371AC"/>
    <w:rsid w:val="00640E84"/>
    <w:rsid w:val="006412EC"/>
    <w:rsid w:val="00645FAB"/>
    <w:rsid w:val="006513CD"/>
    <w:rsid w:val="00651879"/>
    <w:rsid w:val="006520DE"/>
    <w:rsid w:val="00653F70"/>
    <w:rsid w:val="00654224"/>
    <w:rsid w:val="00655306"/>
    <w:rsid w:val="00656630"/>
    <w:rsid w:val="006610CB"/>
    <w:rsid w:val="00662D62"/>
    <w:rsid w:val="0066312C"/>
    <w:rsid w:val="006645CB"/>
    <w:rsid w:val="0066468F"/>
    <w:rsid w:val="0066493F"/>
    <w:rsid w:val="00664C5D"/>
    <w:rsid w:val="00666D83"/>
    <w:rsid w:val="00670473"/>
    <w:rsid w:val="00672B78"/>
    <w:rsid w:val="00673034"/>
    <w:rsid w:val="006743DF"/>
    <w:rsid w:val="0067441A"/>
    <w:rsid w:val="006755B9"/>
    <w:rsid w:val="0067608E"/>
    <w:rsid w:val="0068149A"/>
    <w:rsid w:val="00681F08"/>
    <w:rsid w:val="006824A2"/>
    <w:rsid w:val="00682AC1"/>
    <w:rsid w:val="00682B57"/>
    <w:rsid w:val="0068356C"/>
    <w:rsid w:val="00687F72"/>
    <w:rsid w:val="00690408"/>
    <w:rsid w:val="006908FC"/>
    <w:rsid w:val="0069120C"/>
    <w:rsid w:val="006924C1"/>
    <w:rsid w:val="006926E4"/>
    <w:rsid w:val="0069308C"/>
    <w:rsid w:val="006972E5"/>
    <w:rsid w:val="00697B28"/>
    <w:rsid w:val="006A24B6"/>
    <w:rsid w:val="006A31AB"/>
    <w:rsid w:val="006A49B6"/>
    <w:rsid w:val="006A4A81"/>
    <w:rsid w:val="006A59FD"/>
    <w:rsid w:val="006A70C7"/>
    <w:rsid w:val="006A7B20"/>
    <w:rsid w:val="006B04C3"/>
    <w:rsid w:val="006B11C1"/>
    <w:rsid w:val="006B1909"/>
    <w:rsid w:val="006B24F1"/>
    <w:rsid w:val="006B261F"/>
    <w:rsid w:val="006C0084"/>
    <w:rsid w:val="006C1D07"/>
    <w:rsid w:val="006C3D94"/>
    <w:rsid w:val="006C50C7"/>
    <w:rsid w:val="006C5B16"/>
    <w:rsid w:val="006C5B2E"/>
    <w:rsid w:val="006C720D"/>
    <w:rsid w:val="006D06AD"/>
    <w:rsid w:val="006D0FA6"/>
    <w:rsid w:val="006D2F1A"/>
    <w:rsid w:val="006D39EF"/>
    <w:rsid w:val="006E05BE"/>
    <w:rsid w:val="006E0B90"/>
    <w:rsid w:val="006E0DD8"/>
    <w:rsid w:val="006E21C3"/>
    <w:rsid w:val="006E2BFC"/>
    <w:rsid w:val="006E3174"/>
    <w:rsid w:val="006E3609"/>
    <w:rsid w:val="006E44BE"/>
    <w:rsid w:val="006E5D5F"/>
    <w:rsid w:val="006E65C7"/>
    <w:rsid w:val="006E68A2"/>
    <w:rsid w:val="006E74A9"/>
    <w:rsid w:val="006F74E4"/>
    <w:rsid w:val="006F78F3"/>
    <w:rsid w:val="00700BF6"/>
    <w:rsid w:val="00701B75"/>
    <w:rsid w:val="00702D27"/>
    <w:rsid w:val="007035FE"/>
    <w:rsid w:val="00704879"/>
    <w:rsid w:val="0070711B"/>
    <w:rsid w:val="00707F82"/>
    <w:rsid w:val="007104AA"/>
    <w:rsid w:val="00710E04"/>
    <w:rsid w:val="0071176A"/>
    <w:rsid w:val="0071407B"/>
    <w:rsid w:val="007160E1"/>
    <w:rsid w:val="007168D2"/>
    <w:rsid w:val="00717489"/>
    <w:rsid w:val="00717694"/>
    <w:rsid w:val="00717A97"/>
    <w:rsid w:val="00720B09"/>
    <w:rsid w:val="007216C0"/>
    <w:rsid w:val="0072178F"/>
    <w:rsid w:val="0072223D"/>
    <w:rsid w:val="007222D0"/>
    <w:rsid w:val="007229FB"/>
    <w:rsid w:val="007234E9"/>
    <w:rsid w:val="00723D09"/>
    <w:rsid w:val="0073242D"/>
    <w:rsid w:val="007353EE"/>
    <w:rsid w:val="0073664D"/>
    <w:rsid w:val="007367CA"/>
    <w:rsid w:val="00737389"/>
    <w:rsid w:val="00740465"/>
    <w:rsid w:val="00741B01"/>
    <w:rsid w:val="00741B56"/>
    <w:rsid w:val="007426F6"/>
    <w:rsid w:val="007435C2"/>
    <w:rsid w:val="00744842"/>
    <w:rsid w:val="00745959"/>
    <w:rsid w:val="007463E2"/>
    <w:rsid w:val="00746CD6"/>
    <w:rsid w:val="00747200"/>
    <w:rsid w:val="00747E2D"/>
    <w:rsid w:val="007560D2"/>
    <w:rsid w:val="00756E58"/>
    <w:rsid w:val="00760052"/>
    <w:rsid w:val="00760C5B"/>
    <w:rsid w:val="0076167D"/>
    <w:rsid w:val="00763A35"/>
    <w:rsid w:val="00765B42"/>
    <w:rsid w:val="0076620B"/>
    <w:rsid w:val="00766363"/>
    <w:rsid w:val="0076716D"/>
    <w:rsid w:val="007678B7"/>
    <w:rsid w:val="007707D1"/>
    <w:rsid w:val="00771132"/>
    <w:rsid w:val="00772C96"/>
    <w:rsid w:val="007738E7"/>
    <w:rsid w:val="007756AB"/>
    <w:rsid w:val="00775786"/>
    <w:rsid w:val="00775D01"/>
    <w:rsid w:val="0078060B"/>
    <w:rsid w:val="00780BBF"/>
    <w:rsid w:val="0078166C"/>
    <w:rsid w:val="00783FA9"/>
    <w:rsid w:val="0078473F"/>
    <w:rsid w:val="007856CC"/>
    <w:rsid w:val="00786259"/>
    <w:rsid w:val="00786A71"/>
    <w:rsid w:val="00787CEF"/>
    <w:rsid w:val="00790095"/>
    <w:rsid w:val="007901D3"/>
    <w:rsid w:val="0079168C"/>
    <w:rsid w:val="00791A8F"/>
    <w:rsid w:val="00792C8B"/>
    <w:rsid w:val="00793645"/>
    <w:rsid w:val="00794D1C"/>
    <w:rsid w:val="007967DD"/>
    <w:rsid w:val="007968CC"/>
    <w:rsid w:val="00796B8C"/>
    <w:rsid w:val="007A0769"/>
    <w:rsid w:val="007A0C01"/>
    <w:rsid w:val="007A2389"/>
    <w:rsid w:val="007A2635"/>
    <w:rsid w:val="007A2AE2"/>
    <w:rsid w:val="007A40EB"/>
    <w:rsid w:val="007A42BC"/>
    <w:rsid w:val="007A61A8"/>
    <w:rsid w:val="007A6BBF"/>
    <w:rsid w:val="007A712E"/>
    <w:rsid w:val="007B07D0"/>
    <w:rsid w:val="007B0CEE"/>
    <w:rsid w:val="007B1A1B"/>
    <w:rsid w:val="007B3A2D"/>
    <w:rsid w:val="007B4A77"/>
    <w:rsid w:val="007B4FFB"/>
    <w:rsid w:val="007B60DF"/>
    <w:rsid w:val="007B6690"/>
    <w:rsid w:val="007B6739"/>
    <w:rsid w:val="007B72D3"/>
    <w:rsid w:val="007B7373"/>
    <w:rsid w:val="007B74BD"/>
    <w:rsid w:val="007B766F"/>
    <w:rsid w:val="007C0F03"/>
    <w:rsid w:val="007C1E25"/>
    <w:rsid w:val="007C23F0"/>
    <w:rsid w:val="007C3E9E"/>
    <w:rsid w:val="007C435B"/>
    <w:rsid w:val="007C4699"/>
    <w:rsid w:val="007C69E4"/>
    <w:rsid w:val="007C6BF8"/>
    <w:rsid w:val="007C6F16"/>
    <w:rsid w:val="007C7C87"/>
    <w:rsid w:val="007D52CF"/>
    <w:rsid w:val="007D53A8"/>
    <w:rsid w:val="007D5CA8"/>
    <w:rsid w:val="007D6319"/>
    <w:rsid w:val="007D637B"/>
    <w:rsid w:val="007D67A2"/>
    <w:rsid w:val="007E0853"/>
    <w:rsid w:val="007E1D46"/>
    <w:rsid w:val="007E2768"/>
    <w:rsid w:val="007E4084"/>
    <w:rsid w:val="007E4B6E"/>
    <w:rsid w:val="007E4E06"/>
    <w:rsid w:val="007E5B52"/>
    <w:rsid w:val="007E6B5F"/>
    <w:rsid w:val="007E763C"/>
    <w:rsid w:val="007F1331"/>
    <w:rsid w:val="007F2B9B"/>
    <w:rsid w:val="007F3ABB"/>
    <w:rsid w:val="007F6149"/>
    <w:rsid w:val="007F7E8F"/>
    <w:rsid w:val="0080066E"/>
    <w:rsid w:val="00800982"/>
    <w:rsid w:val="00800D08"/>
    <w:rsid w:val="00801647"/>
    <w:rsid w:val="008023E6"/>
    <w:rsid w:val="00804B4D"/>
    <w:rsid w:val="0080686C"/>
    <w:rsid w:val="0081032F"/>
    <w:rsid w:val="008112BC"/>
    <w:rsid w:val="00812E6C"/>
    <w:rsid w:val="00816445"/>
    <w:rsid w:val="00820242"/>
    <w:rsid w:val="00820980"/>
    <w:rsid w:val="0082318A"/>
    <w:rsid w:val="00823CCF"/>
    <w:rsid w:val="008303C7"/>
    <w:rsid w:val="00830C24"/>
    <w:rsid w:val="008316EB"/>
    <w:rsid w:val="008322CD"/>
    <w:rsid w:val="00832CA0"/>
    <w:rsid w:val="008336EF"/>
    <w:rsid w:val="00833A5A"/>
    <w:rsid w:val="00834981"/>
    <w:rsid w:val="00836DCC"/>
    <w:rsid w:val="00840E73"/>
    <w:rsid w:val="00844642"/>
    <w:rsid w:val="0084533D"/>
    <w:rsid w:val="00845A97"/>
    <w:rsid w:val="0084643E"/>
    <w:rsid w:val="00846CE5"/>
    <w:rsid w:val="008471C7"/>
    <w:rsid w:val="00847ACC"/>
    <w:rsid w:val="00851534"/>
    <w:rsid w:val="00852617"/>
    <w:rsid w:val="00852FCC"/>
    <w:rsid w:val="008538A7"/>
    <w:rsid w:val="00855E7D"/>
    <w:rsid w:val="008566AB"/>
    <w:rsid w:val="008571BD"/>
    <w:rsid w:val="008606E5"/>
    <w:rsid w:val="0086483B"/>
    <w:rsid w:val="00865994"/>
    <w:rsid w:val="00865E80"/>
    <w:rsid w:val="00865E94"/>
    <w:rsid w:val="00872569"/>
    <w:rsid w:val="00872B34"/>
    <w:rsid w:val="00875074"/>
    <w:rsid w:val="00877EA6"/>
    <w:rsid w:val="00877F30"/>
    <w:rsid w:val="00880123"/>
    <w:rsid w:val="008806C1"/>
    <w:rsid w:val="008809A1"/>
    <w:rsid w:val="00881B08"/>
    <w:rsid w:val="00882155"/>
    <w:rsid w:val="008836F5"/>
    <w:rsid w:val="00883F72"/>
    <w:rsid w:val="00884A6C"/>
    <w:rsid w:val="008857E5"/>
    <w:rsid w:val="00885B4D"/>
    <w:rsid w:val="00885CE6"/>
    <w:rsid w:val="008879B4"/>
    <w:rsid w:val="00891A83"/>
    <w:rsid w:val="008947AE"/>
    <w:rsid w:val="0089564C"/>
    <w:rsid w:val="008962C6"/>
    <w:rsid w:val="0089788C"/>
    <w:rsid w:val="008A0458"/>
    <w:rsid w:val="008A062C"/>
    <w:rsid w:val="008A1DA5"/>
    <w:rsid w:val="008A2271"/>
    <w:rsid w:val="008A4839"/>
    <w:rsid w:val="008A559F"/>
    <w:rsid w:val="008A6EB5"/>
    <w:rsid w:val="008B1F70"/>
    <w:rsid w:val="008B3458"/>
    <w:rsid w:val="008B4F4B"/>
    <w:rsid w:val="008B6C6E"/>
    <w:rsid w:val="008C0545"/>
    <w:rsid w:val="008C0C2F"/>
    <w:rsid w:val="008C0C99"/>
    <w:rsid w:val="008C2BEC"/>
    <w:rsid w:val="008C2BF0"/>
    <w:rsid w:val="008C3477"/>
    <w:rsid w:val="008C4FE8"/>
    <w:rsid w:val="008C678E"/>
    <w:rsid w:val="008C71BA"/>
    <w:rsid w:val="008C7E5E"/>
    <w:rsid w:val="008D324A"/>
    <w:rsid w:val="008D4168"/>
    <w:rsid w:val="008D4956"/>
    <w:rsid w:val="008D5967"/>
    <w:rsid w:val="008D6670"/>
    <w:rsid w:val="008D6D05"/>
    <w:rsid w:val="008D7273"/>
    <w:rsid w:val="008D76C4"/>
    <w:rsid w:val="008E286D"/>
    <w:rsid w:val="008E2D97"/>
    <w:rsid w:val="008E4005"/>
    <w:rsid w:val="008E4FC5"/>
    <w:rsid w:val="008E54DE"/>
    <w:rsid w:val="008E58BF"/>
    <w:rsid w:val="008E5ACB"/>
    <w:rsid w:val="008F0A25"/>
    <w:rsid w:val="008F128D"/>
    <w:rsid w:val="008F1D8A"/>
    <w:rsid w:val="008F1FDA"/>
    <w:rsid w:val="008F260C"/>
    <w:rsid w:val="008F3E6E"/>
    <w:rsid w:val="008F408F"/>
    <w:rsid w:val="008F72B8"/>
    <w:rsid w:val="008F7A55"/>
    <w:rsid w:val="00900237"/>
    <w:rsid w:val="00901B93"/>
    <w:rsid w:val="00903A62"/>
    <w:rsid w:val="00903C68"/>
    <w:rsid w:val="009044C4"/>
    <w:rsid w:val="0090646A"/>
    <w:rsid w:val="009079EE"/>
    <w:rsid w:val="009100F8"/>
    <w:rsid w:val="00911D42"/>
    <w:rsid w:val="0091302E"/>
    <w:rsid w:val="0091486E"/>
    <w:rsid w:val="00915062"/>
    <w:rsid w:val="00916B3B"/>
    <w:rsid w:val="0091719E"/>
    <w:rsid w:val="00923445"/>
    <w:rsid w:val="009254A0"/>
    <w:rsid w:val="00926693"/>
    <w:rsid w:val="00927956"/>
    <w:rsid w:val="00927BAC"/>
    <w:rsid w:val="00927F80"/>
    <w:rsid w:val="00930142"/>
    <w:rsid w:val="009310BC"/>
    <w:rsid w:val="00931204"/>
    <w:rsid w:val="00931C81"/>
    <w:rsid w:val="009329CA"/>
    <w:rsid w:val="00933E63"/>
    <w:rsid w:val="00935CED"/>
    <w:rsid w:val="00936201"/>
    <w:rsid w:val="009367C0"/>
    <w:rsid w:val="00937983"/>
    <w:rsid w:val="00941761"/>
    <w:rsid w:val="009421B7"/>
    <w:rsid w:val="009447C2"/>
    <w:rsid w:val="0094674B"/>
    <w:rsid w:val="00947365"/>
    <w:rsid w:val="0094758D"/>
    <w:rsid w:val="00947ADF"/>
    <w:rsid w:val="009519B5"/>
    <w:rsid w:val="00951BD0"/>
    <w:rsid w:val="0095229A"/>
    <w:rsid w:val="00952AF4"/>
    <w:rsid w:val="0095505F"/>
    <w:rsid w:val="00955794"/>
    <w:rsid w:val="009570D1"/>
    <w:rsid w:val="009600A3"/>
    <w:rsid w:val="0096162A"/>
    <w:rsid w:val="00961CEA"/>
    <w:rsid w:val="009627EF"/>
    <w:rsid w:val="00962963"/>
    <w:rsid w:val="009651FB"/>
    <w:rsid w:val="00970BCB"/>
    <w:rsid w:val="009712DE"/>
    <w:rsid w:val="0097271D"/>
    <w:rsid w:val="0097356A"/>
    <w:rsid w:val="00974508"/>
    <w:rsid w:val="009757E1"/>
    <w:rsid w:val="00981245"/>
    <w:rsid w:val="00981293"/>
    <w:rsid w:val="00981FB5"/>
    <w:rsid w:val="009829CF"/>
    <w:rsid w:val="009837C6"/>
    <w:rsid w:val="0098421F"/>
    <w:rsid w:val="009868A1"/>
    <w:rsid w:val="00987A84"/>
    <w:rsid w:val="0099000A"/>
    <w:rsid w:val="00990608"/>
    <w:rsid w:val="00990BFC"/>
    <w:rsid w:val="00991106"/>
    <w:rsid w:val="00991BB4"/>
    <w:rsid w:val="00992DE9"/>
    <w:rsid w:val="00995657"/>
    <w:rsid w:val="00995EA8"/>
    <w:rsid w:val="00997E51"/>
    <w:rsid w:val="009A0073"/>
    <w:rsid w:val="009A08ED"/>
    <w:rsid w:val="009A0BBE"/>
    <w:rsid w:val="009A0E2D"/>
    <w:rsid w:val="009A190F"/>
    <w:rsid w:val="009A5CBC"/>
    <w:rsid w:val="009A657B"/>
    <w:rsid w:val="009A6DDD"/>
    <w:rsid w:val="009A7D10"/>
    <w:rsid w:val="009B04C4"/>
    <w:rsid w:val="009B1782"/>
    <w:rsid w:val="009B1DF5"/>
    <w:rsid w:val="009B2976"/>
    <w:rsid w:val="009B52BC"/>
    <w:rsid w:val="009B79F8"/>
    <w:rsid w:val="009B7FDC"/>
    <w:rsid w:val="009C0481"/>
    <w:rsid w:val="009C0E81"/>
    <w:rsid w:val="009C1949"/>
    <w:rsid w:val="009C1FF6"/>
    <w:rsid w:val="009C23E6"/>
    <w:rsid w:val="009C2669"/>
    <w:rsid w:val="009C2FDD"/>
    <w:rsid w:val="009C3993"/>
    <w:rsid w:val="009C443A"/>
    <w:rsid w:val="009C49D4"/>
    <w:rsid w:val="009C7A66"/>
    <w:rsid w:val="009D20C1"/>
    <w:rsid w:val="009D31B2"/>
    <w:rsid w:val="009D36F6"/>
    <w:rsid w:val="009D44EA"/>
    <w:rsid w:val="009D46E9"/>
    <w:rsid w:val="009D5098"/>
    <w:rsid w:val="009D56EA"/>
    <w:rsid w:val="009D5D68"/>
    <w:rsid w:val="009D6DD4"/>
    <w:rsid w:val="009D797C"/>
    <w:rsid w:val="009E2938"/>
    <w:rsid w:val="009E4E15"/>
    <w:rsid w:val="009E4EF0"/>
    <w:rsid w:val="009E5197"/>
    <w:rsid w:val="009E6099"/>
    <w:rsid w:val="009E7477"/>
    <w:rsid w:val="009F0C0E"/>
    <w:rsid w:val="009F0FFC"/>
    <w:rsid w:val="009F210B"/>
    <w:rsid w:val="009F2224"/>
    <w:rsid w:val="009F2674"/>
    <w:rsid w:val="009F3724"/>
    <w:rsid w:val="009F43DD"/>
    <w:rsid w:val="009F6A80"/>
    <w:rsid w:val="009F70AB"/>
    <w:rsid w:val="009F7652"/>
    <w:rsid w:val="00A00959"/>
    <w:rsid w:val="00A0201F"/>
    <w:rsid w:val="00A02283"/>
    <w:rsid w:val="00A04220"/>
    <w:rsid w:val="00A04311"/>
    <w:rsid w:val="00A06AD8"/>
    <w:rsid w:val="00A07721"/>
    <w:rsid w:val="00A150F0"/>
    <w:rsid w:val="00A16B6E"/>
    <w:rsid w:val="00A16D67"/>
    <w:rsid w:val="00A2092F"/>
    <w:rsid w:val="00A20C7E"/>
    <w:rsid w:val="00A21CBD"/>
    <w:rsid w:val="00A220FB"/>
    <w:rsid w:val="00A22808"/>
    <w:rsid w:val="00A23C0B"/>
    <w:rsid w:val="00A256CC"/>
    <w:rsid w:val="00A27069"/>
    <w:rsid w:val="00A30F32"/>
    <w:rsid w:val="00A32825"/>
    <w:rsid w:val="00A32E6D"/>
    <w:rsid w:val="00A3341E"/>
    <w:rsid w:val="00A33ECA"/>
    <w:rsid w:val="00A35E44"/>
    <w:rsid w:val="00A36638"/>
    <w:rsid w:val="00A40AF5"/>
    <w:rsid w:val="00A43794"/>
    <w:rsid w:val="00A459BC"/>
    <w:rsid w:val="00A45A9C"/>
    <w:rsid w:val="00A46826"/>
    <w:rsid w:val="00A46B68"/>
    <w:rsid w:val="00A50C03"/>
    <w:rsid w:val="00A5115C"/>
    <w:rsid w:val="00A544C7"/>
    <w:rsid w:val="00A56005"/>
    <w:rsid w:val="00A577C7"/>
    <w:rsid w:val="00A6108C"/>
    <w:rsid w:val="00A62FD4"/>
    <w:rsid w:val="00A63815"/>
    <w:rsid w:val="00A63B78"/>
    <w:rsid w:val="00A64B65"/>
    <w:rsid w:val="00A64FCB"/>
    <w:rsid w:val="00A667D5"/>
    <w:rsid w:val="00A701AE"/>
    <w:rsid w:val="00A701CF"/>
    <w:rsid w:val="00A70350"/>
    <w:rsid w:val="00A71497"/>
    <w:rsid w:val="00A726AA"/>
    <w:rsid w:val="00A74694"/>
    <w:rsid w:val="00A75623"/>
    <w:rsid w:val="00A7579B"/>
    <w:rsid w:val="00A80338"/>
    <w:rsid w:val="00A804CB"/>
    <w:rsid w:val="00A80978"/>
    <w:rsid w:val="00A81863"/>
    <w:rsid w:val="00A81CA3"/>
    <w:rsid w:val="00A81DD9"/>
    <w:rsid w:val="00A82A05"/>
    <w:rsid w:val="00A82A37"/>
    <w:rsid w:val="00A83AA9"/>
    <w:rsid w:val="00A858F1"/>
    <w:rsid w:val="00A86D7F"/>
    <w:rsid w:val="00A909FB"/>
    <w:rsid w:val="00A93771"/>
    <w:rsid w:val="00A93A36"/>
    <w:rsid w:val="00A970E9"/>
    <w:rsid w:val="00AA0025"/>
    <w:rsid w:val="00AA027F"/>
    <w:rsid w:val="00AA165E"/>
    <w:rsid w:val="00AA1BDE"/>
    <w:rsid w:val="00AA2E4B"/>
    <w:rsid w:val="00AA3841"/>
    <w:rsid w:val="00AA4673"/>
    <w:rsid w:val="00AA5F75"/>
    <w:rsid w:val="00AA649B"/>
    <w:rsid w:val="00AB27F4"/>
    <w:rsid w:val="00AB28C4"/>
    <w:rsid w:val="00AB3345"/>
    <w:rsid w:val="00AB7B49"/>
    <w:rsid w:val="00AC196D"/>
    <w:rsid w:val="00AC1DB5"/>
    <w:rsid w:val="00AC2A01"/>
    <w:rsid w:val="00AC31D8"/>
    <w:rsid w:val="00AC4553"/>
    <w:rsid w:val="00AD2C70"/>
    <w:rsid w:val="00AD3763"/>
    <w:rsid w:val="00AD49DB"/>
    <w:rsid w:val="00AD5795"/>
    <w:rsid w:val="00AD6152"/>
    <w:rsid w:val="00AD7111"/>
    <w:rsid w:val="00AE3CAF"/>
    <w:rsid w:val="00AE4459"/>
    <w:rsid w:val="00AE5A0F"/>
    <w:rsid w:val="00AE5E8E"/>
    <w:rsid w:val="00AE66E3"/>
    <w:rsid w:val="00AE6AC5"/>
    <w:rsid w:val="00AF0BE6"/>
    <w:rsid w:val="00AF0CB5"/>
    <w:rsid w:val="00AF289C"/>
    <w:rsid w:val="00AF2CAF"/>
    <w:rsid w:val="00AF3863"/>
    <w:rsid w:val="00AF7F9C"/>
    <w:rsid w:val="00B00CCB"/>
    <w:rsid w:val="00B00E1D"/>
    <w:rsid w:val="00B01790"/>
    <w:rsid w:val="00B05A40"/>
    <w:rsid w:val="00B07418"/>
    <w:rsid w:val="00B11219"/>
    <w:rsid w:val="00B15343"/>
    <w:rsid w:val="00B1549F"/>
    <w:rsid w:val="00B15B5B"/>
    <w:rsid w:val="00B21A35"/>
    <w:rsid w:val="00B23974"/>
    <w:rsid w:val="00B25FE9"/>
    <w:rsid w:val="00B27DB6"/>
    <w:rsid w:val="00B3054D"/>
    <w:rsid w:val="00B3124C"/>
    <w:rsid w:val="00B31926"/>
    <w:rsid w:val="00B31B92"/>
    <w:rsid w:val="00B32124"/>
    <w:rsid w:val="00B32EFD"/>
    <w:rsid w:val="00B3481F"/>
    <w:rsid w:val="00B36277"/>
    <w:rsid w:val="00B36C12"/>
    <w:rsid w:val="00B36F51"/>
    <w:rsid w:val="00B37217"/>
    <w:rsid w:val="00B37E91"/>
    <w:rsid w:val="00B47B48"/>
    <w:rsid w:val="00B50D96"/>
    <w:rsid w:val="00B50F61"/>
    <w:rsid w:val="00B53921"/>
    <w:rsid w:val="00B546D6"/>
    <w:rsid w:val="00B54E36"/>
    <w:rsid w:val="00B560C2"/>
    <w:rsid w:val="00B560FF"/>
    <w:rsid w:val="00B5625C"/>
    <w:rsid w:val="00B56348"/>
    <w:rsid w:val="00B62E63"/>
    <w:rsid w:val="00B64CB3"/>
    <w:rsid w:val="00B719DF"/>
    <w:rsid w:val="00B7381D"/>
    <w:rsid w:val="00B74D49"/>
    <w:rsid w:val="00B74EBC"/>
    <w:rsid w:val="00B75A53"/>
    <w:rsid w:val="00B768EE"/>
    <w:rsid w:val="00B77800"/>
    <w:rsid w:val="00B82211"/>
    <w:rsid w:val="00B8293B"/>
    <w:rsid w:val="00B83753"/>
    <w:rsid w:val="00B84116"/>
    <w:rsid w:val="00B84D18"/>
    <w:rsid w:val="00B903B6"/>
    <w:rsid w:val="00B934E7"/>
    <w:rsid w:val="00B93671"/>
    <w:rsid w:val="00B9372C"/>
    <w:rsid w:val="00B94308"/>
    <w:rsid w:val="00B94818"/>
    <w:rsid w:val="00B959E4"/>
    <w:rsid w:val="00B96048"/>
    <w:rsid w:val="00BA09BC"/>
    <w:rsid w:val="00BA3556"/>
    <w:rsid w:val="00BA40B7"/>
    <w:rsid w:val="00BA4D14"/>
    <w:rsid w:val="00BA4DCD"/>
    <w:rsid w:val="00BA537F"/>
    <w:rsid w:val="00BA5E94"/>
    <w:rsid w:val="00BB04FB"/>
    <w:rsid w:val="00BB08F8"/>
    <w:rsid w:val="00BB4427"/>
    <w:rsid w:val="00BB5500"/>
    <w:rsid w:val="00BB658C"/>
    <w:rsid w:val="00BC0653"/>
    <w:rsid w:val="00BC17B1"/>
    <w:rsid w:val="00BC2D08"/>
    <w:rsid w:val="00BC6BCC"/>
    <w:rsid w:val="00BD0559"/>
    <w:rsid w:val="00BD4322"/>
    <w:rsid w:val="00BD4B40"/>
    <w:rsid w:val="00BD6CE9"/>
    <w:rsid w:val="00BD77A3"/>
    <w:rsid w:val="00BE0842"/>
    <w:rsid w:val="00BE4F27"/>
    <w:rsid w:val="00BE571E"/>
    <w:rsid w:val="00BE77CC"/>
    <w:rsid w:val="00BF020A"/>
    <w:rsid w:val="00BF192F"/>
    <w:rsid w:val="00BF334E"/>
    <w:rsid w:val="00BF356F"/>
    <w:rsid w:val="00BF5B9E"/>
    <w:rsid w:val="00BF5E22"/>
    <w:rsid w:val="00BF5F7D"/>
    <w:rsid w:val="00BF64B4"/>
    <w:rsid w:val="00BF73E6"/>
    <w:rsid w:val="00C005C0"/>
    <w:rsid w:val="00C02862"/>
    <w:rsid w:val="00C02E6F"/>
    <w:rsid w:val="00C03196"/>
    <w:rsid w:val="00C0504B"/>
    <w:rsid w:val="00C0638E"/>
    <w:rsid w:val="00C11581"/>
    <w:rsid w:val="00C1425B"/>
    <w:rsid w:val="00C1481B"/>
    <w:rsid w:val="00C14A77"/>
    <w:rsid w:val="00C15882"/>
    <w:rsid w:val="00C17EF1"/>
    <w:rsid w:val="00C202DB"/>
    <w:rsid w:val="00C210C9"/>
    <w:rsid w:val="00C21551"/>
    <w:rsid w:val="00C23A70"/>
    <w:rsid w:val="00C23AD1"/>
    <w:rsid w:val="00C2469A"/>
    <w:rsid w:val="00C26208"/>
    <w:rsid w:val="00C268CE"/>
    <w:rsid w:val="00C27D15"/>
    <w:rsid w:val="00C313DE"/>
    <w:rsid w:val="00C33E79"/>
    <w:rsid w:val="00C34E1B"/>
    <w:rsid w:val="00C34E1C"/>
    <w:rsid w:val="00C366A7"/>
    <w:rsid w:val="00C4109F"/>
    <w:rsid w:val="00C429BE"/>
    <w:rsid w:val="00C461AA"/>
    <w:rsid w:val="00C528B9"/>
    <w:rsid w:val="00C53FE4"/>
    <w:rsid w:val="00C549F5"/>
    <w:rsid w:val="00C5550B"/>
    <w:rsid w:val="00C558C4"/>
    <w:rsid w:val="00C5758B"/>
    <w:rsid w:val="00C60898"/>
    <w:rsid w:val="00C60FCC"/>
    <w:rsid w:val="00C63BF1"/>
    <w:rsid w:val="00C64111"/>
    <w:rsid w:val="00C657F7"/>
    <w:rsid w:val="00C66B79"/>
    <w:rsid w:val="00C67EFC"/>
    <w:rsid w:val="00C705EE"/>
    <w:rsid w:val="00C712E3"/>
    <w:rsid w:val="00C7220E"/>
    <w:rsid w:val="00C723D2"/>
    <w:rsid w:val="00C72F70"/>
    <w:rsid w:val="00C73552"/>
    <w:rsid w:val="00C73B2F"/>
    <w:rsid w:val="00C73C71"/>
    <w:rsid w:val="00C74505"/>
    <w:rsid w:val="00C75AEC"/>
    <w:rsid w:val="00C76E84"/>
    <w:rsid w:val="00C7722C"/>
    <w:rsid w:val="00C80DAC"/>
    <w:rsid w:val="00C81674"/>
    <w:rsid w:val="00C84889"/>
    <w:rsid w:val="00C84E11"/>
    <w:rsid w:val="00C85A8A"/>
    <w:rsid w:val="00C8683C"/>
    <w:rsid w:val="00C87875"/>
    <w:rsid w:val="00C90E9E"/>
    <w:rsid w:val="00C90F3E"/>
    <w:rsid w:val="00C916D2"/>
    <w:rsid w:val="00C94AF5"/>
    <w:rsid w:val="00C94B91"/>
    <w:rsid w:val="00C94CA4"/>
    <w:rsid w:val="00C94CA5"/>
    <w:rsid w:val="00C95BDA"/>
    <w:rsid w:val="00C95CFC"/>
    <w:rsid w:val="00C968CD"/>
    <w:rsid w:val="00C97586"/>
    <w:rsid w:val="00CA10EB"/>
    <w:rsid w:val="00CA1467"/>
    <w:rsid w:val="00CA1757"/>
    <w:rsid w:val="00CA1CD7"/>
    <w:rsid w:val="00CA3E58"/>
    <w:rsid w:val="00CA4E31"/>
    <w:rsid w:val="00CA77A4"/>
    <w:rsid w:val="00CB0CC8"/>
    <w:rsid w:val="00CB215E"/>
    <w:rsid w:val="00CB48C5"/>
    <w:rsid w:val="00CB52B8"/>
    <w:rsid w:val="00CB6A04"/>
    <w:rsid w:val="00CB7278"/>
    <w:rsid w:val="00CB7DD0"/>
    <w:rsid w:val="00CC02E2"/>
    <w:rsid w:val="00CC0955"/>
    <w:rsid w:val="00CC408F"/>
    <w:rsid w:val="00CC52FB"/>
    <w:rsid w:val="00CC5455"/>
    <w:rsid w:val="00CC5889"/>
    <w:rsid w:val="00CC5983"/>
    <w:rsid w:val="00CC5B1A"/>
    <w:rsid w:val="00CC7732"/>
    <w:rsid w:val="00CD1076"/>
    <w:rsid w:val="00CD168E"/>
    <w:rsid w:val="00CD16FC"/>
    <w:rsid w:val="00CD221D"/>
    <w:rsid w:val="00CD335A"/>
    <w:rsid w:val="00CD3481"/>
    <w:rsid w:val="00CD3810"/>
    <w:rsid w:val="00CD457D"/>
    <w:rsid w:val="00CD623D"/>
    <w:rsid w:val="00CD6911"/>
    <w:rsid w:val="00CD6ABD"/>
    <w:rsid w:val="00CD6BAD"/>
    <w:rsid w:val="00CD6F67"/>
    <w:rsid w:val="00CD7297"/>
    <w:rsid w:val="00CD7F57"/>
    <w:rsid w:val="00CE0EC4"/>
    <w:rsid w:val="00CE1081"/>
    <w:rsid w:val="00CE15D1"/>
    <w:rsid w:val="00CE1F14"/>
    <w:rsid w:val="00CE3786"/>
    <w:rsid w:val="00CE3915"/>
    <w:rsid w:val="00CE45B7"/>
    <w:rsid w:val="00CE4F36"/>
    <w:rsid w:val="00CE4F6D"/>
    <w:rsid w:val="00CE609F"/>
    <w:rsid w:val="00CE7C61"/>
    <w:rsid w:val="00CE7E78"/>
    <w:rsid w:val="00CF011C"/>
    <w:rsid w:val="00CF05CB"/>
    <w:rsid w:val="00CF09DC"/>
    <w:rsid w:val="00CF7DCC"/>
    <w:rsid w:val="00D001D4"/>
    <w:rsid w:val="00D005B2"/>
    <w:rsid w:val="00D007BA"/>
    <w:rsid w:val="00D00BFE"/>
    <w:rsid w:val="00D0152D"/>
    <w:rsid w:val="00D046A6"/>
    <w:rsid w:val="00D056F9"/>
    <w:rsid w:val="00D07843"/>
    <w:rsid w:val="00D1489F"/>
    <w:rsid w:val="00D152F1"/>
    <w:rsid w:val="00D161CE"/>
    <w:rsid w:val="00D216E0"/>
    <w:rsid w:val="00D21DEA"/>
    <w:rsid w:val="00D22BD8"/>
    <w:rsid w:val="00D22EFB"/>
    <w:rsid w:val="00D241F6"/>
    <w:rsid w:val="00D2555F"/>
    <w:rsid w:val="00D257E5"/>
    <w:rsid w:val="00D258BC"/>
    <w:rsid w:val="00D25A03"/>
    <w:rsid w:val="00D25B5A"/>
    <w:rsid w:val="00D279EA"/>
    <w:rsid w:val="00D311D6"/>
    <w:rsid w:val="00D31F49"/>
    <w:rsid w:val="00D321DE"/>
    <w:rsid w:val="00D321FC"/>
    <w:rsid w:val="00D3241F"/>
    <w:rsid w:val="00D33C08"/>
    <w:rsid w:val="00D33DE6"/>
    <w:rsid w:val="00D349A8"/>
    <w:rsid w:val="00D36D93"/>
    <w:rsid w:val="00D3796D"/>
    <w:rsid w:val="00D37FC2"/>
    <w:rsid w:val="00D40B17"/>
    <w:rsid w:val="00D43E6C"/>
    <w:rsid w:val="00D451EE"/>
    <w:rsid w:val="00D45332"/>
    <w:rsid w:val="00D45C22"/>
    <w:rsid w:val="00D460EC"/>
    <w:rsid w:val="00D46E88"/>
    <w:rsid w:val="00D517CF"/>
    <w:rsid w:val="00D53FC1"/>
    <w:rsid w:val="00D544DA"/>
    <w:rsid w:val="00D54831"/>
    <w:rsid w:val="00D573EE"/>
    <w:rsid w:val="00D600EE"/>
    <w:rsid w:val="00D6147A"/>
    <w:rsid w:val="00D62698"/>
    <w:rsid w:val="00D644B3"/>
    <w:rsid w:val="00D64A1F"/>
    <w:rsid w:val="00D66A21"/>
    <w:rsid w:val="00D702DB"/>
    <w:rsid w:val="00D73303"/>
    <w:rsid w:val="00D73AA1"/>
    <w:rsid w:val="00D80FE2"/>
    <w:rsid w:val="00D81577"/>
    <w:rsid w:val="00D81F27"/>
    <w:rsid w:val="00D84F99"/>
    <w:rsid w:val="00D8515D"/>
    <w:rsid w:val="00D86335"/>
    <w:rsid w:val="00D879A4"/>
    <w:rsid w:val="00D9031D"/>
    <w:rsid w:val="00D90996"/>
    <w:rsid w:val="00D90D68"/>
    <w:rsid w:val="00D90E6D"/>
    <w:rsid w:val="00D956E2"/>
    <w:rsid w:val="00D95B93"/>
    <w:rsid w:val="00D96ED2"/>
    <w:rsid w:val="00D97B2E"/>
    <w:rsid w:val="00DA09CE"/>
    <w:rsid w:val="00DA0E2F"/>
    <w:rsid w:val="00DA1FAD"/>
    <w:rsid w:val="00DA223B"/>
    <w:rsid w:val="00DA39AD"/>
    <w:rsid w:val="00DA4F6C"/>
    <w:rsid w:val="00DA503C"/>
    <w:rsid w:val="00DA5170"/>
    <w:rsid w:val="00DA52EB"/>
    <w:rsid w:val="00DB0B18"/>
    <w:rsid w:val="00DB0E36"/>
    <w:rsid w:val="00DB2266"/>
    <w:rsid w:val="00DB3C7A"/>
    <w:rsid w:val="00DB6502"/>
    <w:rsid w:val="00DB7E22"/>
    <w:rsid w:val="00DC1129"/>
    <w:rsid w:val="00DC1FA5"/>
    <w:rsid w:val="00DC2735"/>
    <w:rsid w:val="00DC4BEC"/>
    <w:rsid w:val="00DC5E29"/>
    <w:rsid w:val="00DC6473"/>
    <w:rsid w:val="00DC682B"/>
    <w:rsid w:val="00DD18A8"/>
    <w:rsid w:val="00DD1FA1"/>
    <w:rsid w:val="00DD2E40"/>
    <w:rsid w:val="00DD4785"/>
    <w:rsid w:val="00DD4A3F"/>
    <w:rsid w:val="00DD5E39"/>
    <w:rsid w:val="00DD5F02"/>
    <w:rsid w:val="00DD702E"/>
    <w:rsid w:val="00DD7048"/>
    <w:rsid w:val="00DE1F1D"/>
    <w:rsid w:val="00DE3842"/>
    <w:rsid w:val="00DE51B2"/>
    <w:rsid w:val="00DE6DD1"/>
    <w:rsid w:val="00DF0EE5"/>
    <w:rsid w:val="00DF10D0"/>
    <w:rsid w:val="00DF1CC4"/>
    <w:rsid w:val="00DF1DD2"/>
    <w:rsid w:val="00DF2003"/>
    <w:rsid w:val="00DF24B2"/>
    <w:rsid w:val="00DF4C33"/>
    <w:rsid w:val="00DF7C97"/>
    <w:rsid w:val="00E00DDE"/>
    <w:rsid w:val="00E017F9"/>
    <w:rsid w:val="00E0269E"/>
    <w:rsid w:val="00E032C5"/>
    <w:rsid w:val="00E0344E"/>
    <w:rsid w:val="00E05352"/>
    <w:rsid w:val="00E06644"/>
    <w:rsid w:val="00E076D7"/>
    <w:rsid w:val="00E10778"/>
    <w:rsid w:val="00E14799"/>
    <w:rsid w:val="00E15506"/>
    <w:rsid w:val="00E15BC7"/>
    <w:rsid w:val="00E17228"/>
    <w:rsid w:val="00E21E57"/>
    <w:rsid w:val="00E22E96"/>
    <w:rsid w:val="00E2737F"/>
    <w:rsid w:val="00E30324"/>
    <w:rsid w:val="00E30767"/>
    <w:rsid w:val="00E31F80"/>
    <w:rsid w:val="00E33433"/>
    <w:rsid w:val="00E33BE6"/>
    <w:rsid w:val="00E33E45"/>
    <w:rsid w:val="00E34288"/>
    <w:rsid w:val="00E3448B"/>
    <w:rsid w:val="00E34686"/>
    <w:rsid w:val="00E40DA2"/>
    <w:rsid w:val="00E42ED3"/>
    <w:rsid w:val="00E43A46"/>
    <w:rsid w:val="00E45288"/>
    <w:rsid w:val="00E50036"/>
    <w:rsid w:val="00E5121C"/>
    <w:rsid w:val="00E5200E"/>
    <w:rsid w:val="00E53231"/>
    <w:rsid w:val="00E54C52"/>
    <w:rsid w:val="00E57418"/>
    <w:rsid w:val="00E57B98"/>
    <w:rsid w:val="00E6152B"/>
    <w:rsid w:val="00E625D2"/>
    <w:rsid w:val="00E638AA"/>
    <w:rsid w:val="00E63FC5"/>
    <w:rsid w:val="00E64D50"/>
    <w:rsid w:val="00E6618D"/>
    <w:rsid w:val="00E724E8"/>
    <w:rsid w:val="00E75C0A"/>
    <w:rsid w:val="00E7747D"/>
    <w:rsid w:val="00E82D3B"/>
    <w:rsid w:val="00E83426"/>
    <w:rsid w:val="00E83729"/>
    <w:rsid w:val="00E85455"/>
    <w:rsid w:val="00E85AB8"/>
    <w:rsid w:val="00E87873"/>
    <w:rsid w:val="00E87E5C"/>
    <w:rsid w:val="00E9075A"/>
    <w:rsid w:val="00E92056"/>
    <w:rsid w:val="00E92CFE"/>
    <w:rsid w:val="00E9447E"/>
    <w:rsid w:val="00E95B1F"/>
    <w:rsid w:val="00E965C9"/>
    <w:rsid w:val="00E96DBD"/>
    <w:rsid w:val="00E974A7"/>
    <w:rsid w:val="00EA1BB4"/>
    <w:rsid w:val="00EA2B04"/>
    <w:rsid w:val="00EA2DF1"/>
    <w:rsid w:val="00EA385D"/>
    <w:rsid w:val="00EA3B38"/>
    <w:rsid w:val="00EA3F91"/>
    <w:rsid w:val="00EB27AA"/>
    <w:rsid w:val="00EB2B35"/>
    <w:rsid w:val="00EB35F4"/>
    <w:rsid w:val="00EB7D11"/>
    <w:rsid w:val="00EC2294"/>
    <w:rsid w:val="00EC3819"/>
    <w:rsid w:val="00EC3BC6"/>
    <w:rsid w:val="00EC436C"/>
    <w:rsid w:val="00EC6534"/>
    <w:rsid w:val="00EC6FFB"/>
    <w:rsid w:val="00EC7060"/>
    <w:rsid w:val="00EC7202"/>
    <w:rsid w:val="00ED0A06"/>
    <w:rsid w:val="00ED101C"/>
    <w:rsid w:val="00ED10D1"/>
    <w:rsid w:val="00ED1C83"/>
    <w:rsid w:val="00ED2CE6"/>
    <w:rsid w:val="00ED4262"/>
    <w:rsid w:val="00ED5707"/>
    <w:rsid w:val="00EE0242"/>
    <w:rsid w:val="00EE04AE"/>
    <w:rsid w:val="00EE0A8A"/>
    <w:rsid w:val="00EE2D07"/>
    <w:rsid w:val="00EE3B13"/>
    <w:rsid w:val="00EE583F"/>
    <w:rsid w:val="00EE60A7"/>
    <w:rsid w:val="00EE6CF3"/>
    <w:rsid w:val="00EE77D0"/>
    <w:rsid w:val="00EF0F48"/>
    <w:rsid w:val="00EF302B"/>
    <w:rsid w:val="00EF3119"/>
    <w:rsid w:val="00EF450C"/>
    <w:rsid w:val="00EF46EF"/>
    <w:rsid w:val="00EF4FBB"/>
    <w:rsid w:val="00EF7EA4"/>
    <w:rsid w:val="00F02E46"/>
    <w:rsid w:val="00F03465"/>
    <w:rsid w:val="00F0463B"/>
    <w:rsid w:val="00F05D7D"/>
    <w:rsid w:val="00F07098"/>
    <w:rsid w:val="00F07C05"/>
    <w:rsid w:val="00F07D60"/>
    <w:rsid w:val="00F10E8B"/>
    <w:rsid w:val="00F11582"/>
    <w:rsid w:val="00F11657"/>
    <w:rsid w:val="00F118A2"/>
    <w:rsid w:val="00F12758"/>
    <w:rsid w:val="00F1426E"/>
    <w:rsid w:val="00F151C1"/>
    <w:rsid w:val="00F17585"/>
    <w:rsid w:val="00F17674"/>
    <w:rsid w:val="00F219AA"/>
    <w:rsid w:val="00F21E6C"/>
    <w:rsid w:val="00F23C08"/>
    <w:rsid w:val="00F23CE3"/>
    <w:rsid w:val="00F2568C"/>
    <w:rsid w:val="00F25D24"/>
    <w:rsid w:val="00F310C0"/>
    <w:rsid w:val="00F31D21"/>
    <w:rsid w:val="00F34408"/>
    <w:rsid w:val="00F35C3B"/>
    <w:rsid w:val="00F36825"/>
    <w:rsid w:val="00F36D96"/>
    <w:rsid w:val="00F37B1D"/>
    <w:rsid w:val="00F40C76"/>
    <w:rsid w:val="00F411F5"/>
    <w:rsid w:val="00F417FF"/>
    <w:rsid w:val="00F43956"/>
    <w:rsid w:val="00F45C2D"/>
    <w:rsid w:val="00F4725B"/>
    <w:rsid w:val="00F52737"/>
    <w:rsid w:val="00F55388"/>
    <w:rsid w:val="00F567C9"/>
    <w:rsid w:val="00F60490"/>
    <w:rsid w:val="00F61D96"/>
    <w:rsid w:val="00F61E79"/>
    <w:rsid w:val="00F6299B"/>
    <w:rsid w:val="00F6360F"/>
    <w:rsid w:val="00F642B3"/>
    <w:rsid w:val="00F668BD"/>
    <w:rsid w:val="00F66F64"/>
    <w:rsid w:val="00F718A5"/>
    <w:rsid w:val="00F7225D"/>
    <w:rsid w:val="00F73543"/>
    <w:rsid w:val="00F747C6"/>
    <w:rsid w:val="00F77A58"/>
    <w:rsid w:val="00F80938"/>
    <w:rsid w:val="00F830B2"/>
    <w:rsid w:val="00F8320A"/>
    <w:rsid w:val="00F838A2"/>
    <w:rsid w:val="00F84232"/>
    <w:rsid w:val="00F85250"/>
    <w:rsid w:val="00F858B0"/>
    <w:rsid w:val="00F86A7C"/>
    <w:rsid w:val="00F9133E"/>
    <w:rsid w:val="00F93413"/>
    <w:rsid w:val="00F93815"/>
    <w:rsid w:val="00F94349"/>
    <w:rsid w:val="00F95024"/>
    <w:rsid w:val="00F9528A"/>
    <w:rsid w:val="00F95F0A"/>
    <w:rsid w:val="00FA0D81"/>
    <w:rsid w:val="00FA12ED"/>
    <w:rsid w:val="00FA1B29"/>
    <w:rsid w:val="00FA3C3F"/>
    <w:rsid w:val="00FA3D26"/>
    <w:rsid w:val="00FA40EE"/>
    <w:rsid w:val="00FB295E"/>
    <w:rsid w:val="00FB2F23"/>
    <w:rsid w:val="00FB5689"/>
    <w:rsid w:val="00FB58FA"/>
    <w:rsid w:val="00FB5B6D"/>
    <w:rsid w:val="00FB66DF"/>
    <w:rsid w:val="00FB6AED"/>
    <w:rsid w:val="00FB6C59"/>
    <w:rsid w:val="00FB783B"/>
    <w:rsid w:val="00FC08B3"/>
    <w:rsid w:val="00FC1D1D"/>
    <w:rsid w:val="00FC1FC0"/>
    <w:rsid w:val="00FC2DEA"/>
    <w:rsid w:val="00FC3843"/>
    <w:rsid w:val="00FC7164"/>
    <w:rsid w:val="00FD199B"/>
    <w:rsid w:val="00FD38F2"/>
    <w:rsid w:val="00FD4D30"/>
    <w:rsid w:val="00FD4EA9"/>
    <w:rsid w:val="00FD5995"/>
    <w:rsid w:val="00FD7A3C"/>
    <w:rsid w:val="00FE0AB0"/>
    <w:rsid w:val="00FE175D"/>
    <w:rsid w:val="00FE2889"/>
    <w:rsid w:val="00FE28A5"/>
    <w:rsid w:val="00FE332E"/>
    <w:rsid w:val="00FE736F"/>
    <w:rsid w:val="00FE7EAD"/>
    <w:rsid w:val="00FF2673"/>
    <w:rsid w:val="00FF32E7"/>
    <w:rsid w:val="00FF34DA"/>
    <w:rsid w:val="00FF47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F780B19"/>
  <w15:chartTrackingRefBased/>
  <w15:docId w15:val="{5F4B64A3-ED77-40E6-A020-337637173A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A0769"/>
  </w:style>
  <w:style w:type="paragraph" w:styleId="Heading1">
    <w:name w:val="heading 1"/>
    <w:basedOn w:val="Normal"/>
    <w:link w:val="Heading1Char"/>
    <w:uiPriority w:val="9"/>
    <w:qFormat/>
    <w:rsid w:val="007A076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7035F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035F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035FE"/>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31B92"/>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0769"/>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7A076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E3484"/>
    <w:rPr>
      <w:color w:val="0000FF"/>
      <w:u w:val="single"/>
    </w:rPr>
  </w:style>
  <w:style w:type="paragraph" w:styleId="BalloonText">
    <w:name w:val="Balloon Text"/>
    <w:basedOn w:val="Normal"/>
    <w:link w:val="BalloonTextChar"/>
    <w:uiPriority w:val="99"/>
    <w:semiHidden/>
    <w:unhideWhenUsed/>
    <w:rsid w:val="004D580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D5804"/>
    <w:rPr>
      <w:rFonts w:ascii="Segoe UI" w:hAnsi="Segoe UI" w:cs="Segoe UI"/>
      <w:sz w:val="18"/>
      <w:szCs w:val="18"/>
    </w:rPr>
  </w:style>
  <w:style w:type="character" w:customStyle="1" w:styleId="Heading2Char">
    <w:name w:val="Heading 2 Char"/>
    <w:basedOn w:val="DefaultParagraphFont"/>
    <w:link w:val="Heading2"/>
    <w:uiPriority w:val="9"/>
    <w:rsid w:val="007035F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035F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7035FE"/>
    <w:rPr>
      <w:rFonts w:asciiTheme="majorHAnsi" w:eastAsiaTheme="majorEastAsia" w:hAnsiTheme="majorHAnsi" w:cstheme="majorBidi"/>
      <w:i/>
      <w:iCs/>
      <w:color w:val="2F5496" w:themeColor="accent1" w:themeShade="BF"/>
    </w:rPr>
  </w:style>
  <w:style w:type="paragraph" w:customStyle="1" w:styleId="menu-item">
    <w:name w:val="menu-item"/>
    <w:basedOn w:val="Normal"/>
    <w:rsid w:val="007035F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enu-text">
    <w:name w:val="menu-text"/>
    <w:basedOn w:val="DefaultParagraphFont"/>
    <w:rsid w:val="007035FE"/>
  </w:style>
  <w:style w:type="paragraph" w:customStyle="1" w:styleId="fusion-custom-menu-item">
    <w:name w:val="fusion-custom-menu-item"/>
    <w:basedOn w:val="Normal"/>
    <w:rsid w:val="007035F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7035FE"/>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7035FE"/>
    <w:rPr>
      <w:rFonts w:ascii="Arial" w:eastAsia="Times New Roman" w:hAnsi="Arial" w:cs="Arial"/>
      <w:vanish/>
      <w:sz w:val="16"/>
      <w:szCs w:val="16"/>
      <w:lang w:eastAsia="en-GB"/>
    </w:rPr>
  </w:style>
  <w:style w:type="character" w:customStyle="1" w:styleId="screen-reader-text">
    <w:name w:val="screen-reader-text"/>
    <w:basedOn w:val="DefaultParagraphFont"/>
    <w:rsid w:val="007035FE"/>
  </w:style>
  <w:style w:type="paragraph" w:styleId="z-BottomofForm">
    <w:name w:val="HTML Bottom of Form"/>
    <w:basedOn w:val="Normal"/>
    <w:next w:val="Normal"/>
    <w:link w:val="z-BottomofFormChar"/>
    <w:hidden/>
    <w:uiPriority w:val="99"/>
    <w:semiHidden/>
    <w:unhideWhenUsed/>
    <w:rsid w:val="007035FE"/>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7035FE"/>
    <w:rPr>
      <w:rFonts w:ascii="Arial" w:eastAsia="Times New Roman" w:hAnsi="Arial" w:cs="Arial"/>
      <w:vanish/>
      <w:sz w:val="16"/>
      <w:szCs w:val="16"/>
      <w:lang w:eastAsia="en-GB"/>
    </w:rPr>
  </w:style>
  <w:style w:type="character" w:customStyle="1" w:styleId="fusion-breadcrumb-sep">
    <w:name w:val="fusion-breadcrumb-sep"/>
    <w:basedOn w:val="DefaultParagraphFont"/>
    <w:rsid w:val="007035FE"/>
  </w:style>
  <w:style w:type="character" w:customStyle="1" w:styleId="breadcrumb-leaf">
    <w:name w:val="breadcrumb-leaf"/>
    <w:basedOn w:val="DefaultParagraphFont"/>
    <w:rsid w:val="007035FE"/>
  </w:style>
  <w:style w:type="character" w:styleId="Strong">
    <w:name w:val="Strong"/>
    <w:basedOn w:val="DefaultParagraphFont"/>
    <w:uiPriority w:val="22"/>
    <w:qFormat/>
    <w:rsid w:val="007035FE"/>
    <w:rPr>
      <w:b/>
      <w:bCs/>
    </w:rPr>
  </w:style>
  <w:style w:type="character" w:customStyle="1" w:styleId="fn">
    <w:name w:val="fn"/>
    <w:basedOn w:val="DefaultParagraphFont"/>
    <w:rsid w:val="007035FE"/>
  </w:style>
  <w:style w:type="character" w:customStyle="1" w:styleId="fusion-inline-sep">
    <w:name w:val="fusion-inline-sep"/>
    <w:basedOn w:val="DefaultParagraphFont"/>
    <w:rsid w:val="007035FE"/>
  </w:style>
  <w:style w:type="character" w:customStyle="1" w:styleId="meta-tags">
    <w:name w:val="meta-tags"/>
    <w:basedOn w:val="DefaultParagraphFont"/>
    <w:rsid w:val="007035FE"/>
  </w:style>
  <w:style w:type="character" w:customStyle="1" w:styleId="fusion-comments">
    <w:name w:val="fusion-comments"/>
    <w:basedOn w:val="DefaultParagraphFont"/>
    <w:rsid w:val="007035FE"/>
  </w:style>
  <w:style w:type="paragraph" w:customStyle="1" w:styleId="comment">
    <w:name w:val="comment"/>
    <w:basedOn w:val="Normal"/>
    <w:rsid w:val="007035F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mment-form-cookies-consent">
    <w:name w:val="comment-form-cookies-consent"/>
    <w:basedOn w:val="Normal"/>
    <w:rsid w:val="007035F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li-necessary-caption">
    <w:name w:val="cli-necessary-caption"/>
    <w:basedOn w:val="DefaultParagraphFont"/>
    <w:rsid w:val="007035FE"/>
  </w:style>
  <w:style w:type="paragraph" w:customStyle="1" w:styleId="byline">
    <w:name w:val="byline"/>
    <w:basedOn w:val="Normal"/>
    <w:rsid w:val="00575C7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p-caption-text">
    <w:name w:val="wp-caption-text"/>
    <w:basedOn w:val="Normal"/>
    <w:rsid w:val="00575C7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575C7A"/>
    <w:rPr>
      <w:i/>
      <w:iCs/>
    </w:rPr>
  </w:style>
  <w:style w:type="character" w:customStyle="1" w:styleId="UnresolvedMention">
    <w:name w:val="Unresolved Mention"/>
    <w:basedOn w:val="DefaultParagraphFont"/>
    <w:uiPriority w:val="99"/>
    <w:semiHidden/>
    <w:unhideWhenUsed/>
    <w:rsid w:val="00EE04AE"/>
    <w:rPr>
      <w:color w:val="605E5C"/>
      <w:shd w:val="clear" w:color="auto" w:fill="E1DFDD"/>
    </w:rPr>
  </w:style>
  <w:style w:type="table" w:styleId="TableGrid">
    <w:name w:val="Table Grid"/>
    <w:basedOn w:val="TableNormal"/>
    <w:uiPriority w:val="39"/>
    <w:rsid w:val="00E774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widget-title">
    <w:name w:val="widget-title"/>
    <w:basedOn w:val="DefaultParagraphFont"/>
    <w:rsid w:val="00E7747D"/>
  </w:style>
  <w:style w:type="character" w:customStyle="1" w:styleId="input-group-btn">
    <w:name w:val="input-group-btn"/>
    <w:basedOn w:val="DefaultParagraphFont"/>
    <w:rsid w:val="00E7747D"/>
  </w:style>
  <w:style w:type="character" w:customStyle="1" w:styleId="separator-line">
    <w:name w:val="separator-line"/>
    <w:basedOn w:val="DefaultParagraphFont"/>
    <w:rsid w:val="00E7747D"/>
  </w:style>
  <w:style w:type="character" w:customStyle="1" w:styleId="sr-only">
    <w:name w:val="sr-only"/>
    <w:basedOn w:val="DefaultParagraphFont"/>
    <w:rsid w:val="00E7747D"/>
  </w:style>
  <w:style w:type="character" w:customStyle="1" w:styleId="hscoswrapper">
    <w:name w:val="hs_cos_wrapper"/>
    <w:basedOn w:val="DefaultParagraphFont"/>
    <w:rsid w:val="00E7747D"/>
  </w:style>
  <w:style w:type="character" w:styleId="FollowedHyperlink">
    <w:name w:val="FollowedHyperlink"/>
    <w:basedOn w:val="DefaultParagraphFont"/>
    <w:uiPriority w:val="99"/>
    <w:semiHidden/>
    <w:unhideWhenUsed/>
    <w:rsid w:val="00546BD9"/>
    <w:rPr>
      <w:color w:val="954F72" w:themeColor="followedHyperlink"/>
      <w:u w:val="single"/>
    </w:rPr>
  </w:style>
  <w:style w:type="paragraph" w:styleId="ListParagraph">
    <w:name w:val="List Paragraph"/>
    <w:basedOn w:val="Normal"/>
    <w:uiPriority w:val="34"/>
    <w:qFormat/>
    <w:rsid w:val="00B959E4"/>
    <w:pPr>
      <w:ind w:left="720"/>
      <w:contextualSpacing/>
    </w:pPr>
  </w:style>
  <w:style w:type="character" w:customStyle="1" w:styleId="Heading5Char">
    <w:name w:val="Heading 5 Char"/>
    <w:basedOn w:val="DefaultParagraphFont"/>
    <w:link w:val="Heading5"/>
    <w:uiPriority w:val="9"/>
    <w:semiHidden/>
    <w:rsid w:val="00B31B92"/>
    <w:rPr>
      <w:rFonts w:asciiTheme="majorHAnsi" w:eastAsiaTheme="majorEastAsia" w:hAnsiTheme="majorHAnsi" w:cstheme="majorBidi"/>
      <w:color w:val="2F5496" w:themeColor="accent1" w:themeShade="BF"/>
    </w:rPr>
  </w:style>
  <w:style w:type="paragraph" w:styleId="TOCHeading">
    <w:name w:val="TOC Heading"/>
    <w:basedOn w:val="Heading1"/>
    <w:next w:val="Normal"/>
    <w:uiPriority w:val="39"/>
    <w:unhideWhenUsed/>
    <w:qFormat/>
    <w:rsid w:val="00AA2E4B"/>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AA2E4B"/>
    <w:pPr>
      <w:spacing w:after="100"/>
    </w:pPr>
  </w:style>
  <w:style w:type="paragraph" w:styleId="TOC2">
    <w:name w:val="toc 2"/>
    <w:basedOn w:val="Normal"/>
    <w:next w:val="Normal"/>
    <w:autoRedefine/>
    <w:uiPriority w:val="39"/>
    <w:unhideWhenUsed/>
    <w:rsid w:val="00AA2E4B"/>
    <w:pPr>
      <w:spacing w:after="100"/>
      <w:ind w:left="220"/>
    </w:pPr>
  </w:style>
  <w:style w:type="paragraph" w:styleId="TOC3">
    <w:name w:val="toc 3"/>
    <w:basedOn w:val="Normal"/>
    <w:next w:val="Normal"/>
    <w:autoRedefine/>
    <w:uiPriority w:val="39"/>
    <w:unhideWhenUsed/>
    <w:rsid w:val="00AA2E4B"/>
    <w:pPr>
      <w:spacing w:after="100"/>
      <w:ind w:left="440"/>
    </w:pPr>
    <w:rPr>
      <w:rFonts w:eastAsiaTheme="minorEastAsia"/>
      <w:lang w:eastAsia="en-GB"/>
    </w:rPr>
  </w:style>
  <w:style w:type="paragraph" w:styleId="TOC4">
    <w:name w:val="toc 4"/>
    <w:basedOn w:val="Normal"/>
    <w:next w:val="Normal"/>
    <w:autoRedefine/>
    <w:uiPriority w:val="39"/>
    <w:unhideWhenUsed/>
    <w:rsid w:val="00AA2E4B"/>
    <w:pPr>
      <w:spacing w:after="100"/>
      <w:ind w:left="660"/>
    </w:pPr>
    <w:rPr>
      <w:rFonts w:eastAsiaTheme="minorEastAsia"/>
      <w:lang w:eastAsia="en-GB"/>
    </w:rPr>
  </w:style>
  <w:style w:type="paragraph" w:styleId="TOC5">
    <w:name w:val="toc 5"/>
    <w:basedOn w:val="Normal"/>
    <w:next w:val="Normal"/>
    <w:autoRedefine/>
    <w:uiPriority w:val="39"/>
    <w:unhideWhenUsed/>
    <w:rsid w:val="00AA2E4B"/>
    <w:pPr>
      <w:spacing w:after="100"/>
      <w:ind w:left="880"/>
    </w:pPr>
    <w:rPr>
      <w:rFonts w:eastAsiaTheme="minorEastAsia"/>
      <w:lang w:eastAsia="en-GB"/>
    </w:rPr>
  </w:style>
  <w:style w:type="paragraph" w:styleId="TOC6">
    <w:name w:val="toc 6"/>
    <w:basedOn w:val="Normal"/>
    <w:next w:val="Normal"/>
    <w:autoRedefine/>
    <w:uiPriority w:val="39"/>
    <w:unhideWhenUsed/>
    <w:rsid w:val="00AA2E4B"/>
    <w:pPr>
      <w:spacing w:after="100"/>
      <w:ind w:left="1100"/>
    </w:pPr>
    <w:rPr>
      <w:rFonts w:eastAsiaTheme="minorEastAsia"/>
      <w:lang w:eastAsia="en-GB"/>
    </w:rPr>
  </w:style>
  <w:style w:type="paragraph" w:styleId="TOC7">
    <w:name w:val="toc 7"/>
    <w:basedOn w:val="Normal"/>
    <w:next w:val="Normal"/>
    <w:autoRedefine/>
    <w:uiPriority w:val="39"/>
    <w:unhideWhenUsed/>
    <w:rsid w:val="00AA2E4B"/>
    <w:pPr>
      <w:spacing w:after="100"/>
      <w:ind w:left="1320"/>
    </w:pPr>
    <w:rPr>
      <w:rFonts w:eastAsiaTheme="minorEastAsia"/>
      <w:lang w:eastAsia="en-GB"/>
    </w:rPr>
  </w:style>
  <w:style w:type="paragraph" w:styleId="TOC8">
    <w:name w:val="toc 8"/>
    <w:basedOn w:val="Normal"/>
    <w:next w:val="Normal"/>
    <w:autoRedefine/>
    <w:uiPriority w:val="39"/>
    <w:unhideWhenUsed/>
    <w:rsid w:val="00AA2E4B"/>
    <w:pPr>
      <w:spacing w:after="100"/>
      <w:ind w:left="1540"/>
    </w:pPr>
    <w:rPr>
      <w:rFonts w:eastAsiaTheme="minorEastAsia"/>
      <w:lang w:eastAsia="en-GB"/>
    </w:rPr>
  </w:style>
  <w:style w:type="paragraph" w:styleId="TOC9">
    <w:name w:val="toc 9"/>
    <w:basedOn w:val="Normal"/>
    <w:next w:val="Normal"/>
    <w:autoRedefine/>
    <w:uiPriority w:val="39"/>
    <w:unhideWhenUsed/>
    <w:rsid w:val="00AA2E4B"/>
    <w:pPr>
      <w:spacing w:after="100"/>
      <w:ind w:left="1760"/>
    </w:pPr>
    <w:rPr>
      <w:rFonts w:eastAsiaTheme="minorEastAsia"/>
      <w:lang w:eastAsia="en-GB"/>
    </w:rPr>
  </w:style>
  <w:style w:type="paragraph" w:styleId="Header">
    <w:name w:val="header"/>
    <w:basedOn w:val="Normal"/>
    <w:link w:val="HeaderChar"/>
    <w:uiPriority w:val="99"/>
    <w:unhideWhenUsed/>
    <w:rsid w:val="007234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34E9"/>
  </w:style>
  <w:style w:type="paragraph" w:styleId="Footer">
    <w:name w:val="footer"/>
    <w:basedOn w:val="Normal"/>
    <w:link w:val="FooterChar"/>
    <w:uiPriority w:val="99"/>
    <w:unhideWhenUsed/>
    <w:rsid w:val="007234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34E9"/>
  </w:style>
  <w:style w:type="paragraph" w:styleId="NoSpacing">
    <w:name w:val="No Spacing"/>
    <w:link w:val="NoSpacingChar"/>
    <w:uiPriority w:val="1"/>
    <w:qFormat/>
    <w:rsid w:val="001967A3"/>
    <w:pPr>
      <w:spacing w:after="0" w:line="240" w:lineRule="auto"/>
    </w:pPr>
  </w:style>
  <w:style w:type="character" w:customStyle="1" w:styleId="NoSpacingChar">
    <w:name w:val="No Spacing Char"/>
    <w:basedOn w:val="DefaultParagraphFont"/>
    <w:link w:val="NoSpacing"/>
    <w:uiPriority w:val="1"/>
    <w:rsid w:val="00707F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9360447">
      <w:bodyDiv w:val="1"/>
      <w:marLeft w:val="0"/>
      <w:marRight w:val="0"/>
      <w:marTop w:val="0"/>
      <w:marBottom w:val="0"/>
      <w:divBdr>
        <w:top w:val="none" w:sz="0" w:space="0" w:color="auto"/>
        <w:left w:val="none" w:sz="0" w:space="0" w:color="auto"/>
        <w:bottom w:val="none" w:sz="0" w:space="0" w:color="auto"/>
        <w:right w:val="none" w:sz="0" w:space="0" w:color="auto"/>
      </w:divBdr>
    </w:div>
    <w:div w:id="952632698">
      <w:bodyDiv w:val="1"/>
      <w:marLeft w:val="0"/>
      <w:marRight w:val="0"/>
      <w:marTop w:val="0"/>
      <w:marBottom w:val="0"/>
      <w:divBdr>
        <w:top w:val="none" w:sz="0" w:space="0" w:color="auto"/>
        <w:left w:val="none" w:sz="0" w:space="0" w:color="auto"/>
        <w:bottom w:val="none" w:sz="0" w:space="0" w:color="auto"/>
        <w:right w:val="none" w:sz="0" w:space="0" w:color="auto"/>
      </w:divBdr>
    </w:div>
    <w:div w:id="1067846098">
      <w:bodyDiv w:val="1"/>
      <w:marLeft w:val="0"/>
      <w:marRight w:val="0"/>
      <w:marTop w:val="0"/>
      <w:marBottom w:val="0"/>
      <w:divBdr>
        <w:top w:val="none" w:sz="0" w:space="0" w:color="auto"/>
        <w:left w:val="none" w:sz="0" w:space="0" w:color="auto"/>
        <w:bottom w:val="none" w:sz="0" w:space="0" w:color="auto"/>
        <w:right w:val="none" w:sz="0" w:space="0" w:color="auto"/>
      </w:divBdr>
    </w:div>
    <w:div w:id="1187059191">
      <w:bodyDiv w:val="1"/>
      <w:marLeft w:val="0"/>
      <w:marRight w:val="0"/>
      <w:marTop w:val="0"/>
      <w:marBottom w:val="0"/>
      <w:divBdr>
        <w:top w:val="none" w:sz="0" w:space="0" w:color="auto"/>
        <w:left w:val="none" w:sz="0" w:space="0" w:color="auto"/>
        <w:bottom w:val="none" w:sz="0" w:space="0" w:color="auto"/>
        <w:right w:val="none" w:sz="0" w:space="0" w:color="auto"/>
      </w:divBdr>
    </w:div>
    <w:div w:id="1290740410">
      <w:bodyDiv w:val="1"/>
      <w:marLeft w:val="0"/>
      <w:marRight w:val="0"/>
      <w:marTop w:val="0"/>
      <w:marBottom w:val="0"/>
      <w:divBdr>
        <w:top w:val="none" w:sz="0" w:space="0" w:color="auto"/>
        <w:left w:val="none" w:sz="0" w:space="0" w:color="auto"/>
        <w:bottom w:val="none" w:sz="0" w:space="0" w:color="auto"/>
        <w:right w:val="none" w:sz="0" w:space="0" w:color="auto"/>
      </w:divBdr>
    </w:div>
    <w:div w:id="1965114327">
      <w:bodyDiv w:val="1"/>
      <w:marLeft w:val="0"/>
      <w:marRight w:val="0"/>
      <w:marTop w:val="0"/>
      <w:marBottom w:val="0"/>
      <w:divBdr>
        <w:top w:val="none" w:sz="0" w:space="0" w:color="auto"/>
        <w:left w:val="none" w:sz="0" w:space="0" w:color="auto"/>
        <w:bottom w:val="none" w:sz="0" w:space="0" w:color="auto"/>
        <w:right w:val="none" w:sz="0" w:space="0" w:color="auto"/>
      </w:divBdr>
      <w:divsChild>
        <w:div w:id="1392272372">
          <w:marLeft w:val="0"/>
          <w:marRight w:val="0"/>
          <w:marTop w:val="0"/>
          <w:marBottom w:val="0"/>
          <w:divBdr>
            <w:top w:val="none" w:sz="0" w:space="0" w:color="auto"/>
            <w:left w:val="none" w:sz="0" w:space="0" w:color="auto"/>
            <w:bottom w:val="none" w:sz="0" w:space="0" w:color="auto"/>
            <w:right w:val="none" w:sz="0" w:space="0" w:color="auto"/>
          </w:divBdr>
          <w:divsChild>
            <w:div w:id="567040572">
              <w:marLeft w:val="0"/>
              <w:marRight w:val="0"/>
              <w:marTop w:val="0"/>
              <w:marBottom w:val="0"/>
              <w:divBdr>
                <w:top w:val="none" w:sz="0" w:space="0" w:color="auto"/>
                <w:left w:val="none" w:sz="0" w:space="0" w:color="auto"/>
                <w:bottom w:val="none" w:sz="0" w:space="0" w:color="auto"/>
                <w:right w:val="none" w:sz="0" w:space="0" w:color="auto"/>
              </w:divBdr>
              <w:divsChild>
                <w:div w:id="1345018452">
                  <w:marLeft w:val="0"/>
                  <w:marRight w:val="0"/>
                  <w:marTop w:val="0"/>
                  <w:marBottom w:val="0"/>
                  <w:divBdr>
                    <w:top w:val="none" w:sz="0" w:space="0" w:color="auto"/>
                    <w:left w:val="none" w:sz="0" w:space="0" w:color="auto"/>
                    <w:bottom w:val="none" w:sz="0" w:space="0" w:color="auto"/>
                    <w:right w:val="none" w:sz="0" w:space="0" w:color="auto"/>
                  </w:divBdr>
                  <w:divsChild>
                    <w:div w:id="440496775">
                      <w:marLeft w:val="0"/>
                      <w:marRight w:val="0"/>
                      <w:marTop w:val="0"/>
                      <w:marBottom w:val="0"/>
                      <w:divBdr>
                        <w:top w:val="none" w:sz="0" w:space="0" w:color="auto"/>
                        <w:left w:val="none" w:sz="0" w:space="0" w:color="auto"/>
                        <w:bottom w:val="none" w:sz="0" w:space="0" w:color="auto"/>
                        <w:right w:val="none" w:sz="0" w:space="0" w:color="auto"/>
                      </w:divBdr>
                      <w:divsChild>
                        <w:div w:id="460996603">
                          <w:marLeft w:val="0"/>
                          <w:marRight w:val="0"/>
                          <w:marTop w:val="0"/>
                          <w:marBottom w:val="0"/>
                          <w:divBdr>
                            <w:top w:val="none" w:sz="0" w:space="0" w:color="auto"/>
                            <w:left w:val="none" w:sz="0" w:space="0" w:color="auto"/>
                            <w:bottom w:val="none" w:sz="0" w:space="0" w:color="auto"/>
                            <w:right w:val="none" w:sz="0" w:space="0" w:color="auto"/>
                          </w:divBdr>
                          <w:divsChild>
                            <w:div w:id="182134360">
                              <w:marLeft w:val="0"/>
                              <w:marRight w:val="0"/>
                              <w:marTop w:val="0"/>
                              <w:marBottom w:val="0"/>
                              <w:divBdr>
                                <w:top w:val="none" w:sz="0" w:space="0" w:color="auto"/>
                                <w:left w:val="none" w:sz="0" w:space="0" w:color="auto"/>
                                <w:bottom w:val="none" w:sz="0" w:space="0" w:color="auto"/>
                                <w:right w:val="none" w:sz="0" w:space="0" w:color="auto"/>
                              </w:divBdr>
                              <w:divsChild>
                                <w:div w:id="1065564195">
                                  <w:marLeft w:val="0"/>
                                  <w:marRight w:val="0"/>
                                  <w:marTop w:val="75"/>
                                  <w:marBottom w:val="75"/>
                                  <w:divBdr>
                                    <w:top w:val="none" w:sz="0" w:space="0" w:color="auto"/>
                                    <w:left w:val="none" w:sz="0" w:space="0" w:color="auto"/>
                                    <w:bottom w:val="none" w:sz="0" w:space="0" w:color="auto"/>
                                    <w:right w:val="none" w:sz="0" w:space="0" w:color="auto"/>
                                  </w:divBdr>
                                </w:div>
                                <w:div w:id="420493483">
                                  <w:marLeft w:val="0"/>
                                  <w:marRight w:val="0"/>
                                  <w:marTop w:val="0"/>
                                  <w:marBottom w:val="0"/>
                                  <w:divBdr>
                                    <w:top w:val="none" w:sz="0" w:space="0" w:color="auto"/>
                                    <w:left w:val="none" w:sz="0" w:space="0" w:color="auto"/>
                                    <w:bottom w:val="none" w:sz="0" w:space="0" w:color="auto"/>
                                    <w:right w:val="none" w:sz="0" w:space="0" w:color="auto"/>
                                  </w:divBdr>
                                  <w:divsChild>
                                    <w:div w:id="937759799">
                                      <w:marLeft w:val="0"/>
                                      <w:marRight w:val="0"/>
                                      <w:marTop w:val="0"/>
                                      <w:marBottom w:val="0"/>
                                      <w:divBdr>
                                        <w:top w:val="none" w:sz="0" w:space="0" w:color="auto"/>
                                        <w:left w:val="none" w:sz="0" w:space="0" w:color="auto"/>
                                        <w:bottom w:val="none" w:sz="0" w:space="0" w:color="auto"/>
                                        <w:right w:val="none" w:sz="0" w:space="0" w:color="auto"/>
                                      </w:divBdr>
                                      <w:divsChild>
                                        <w:div w:id="1520119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3449792">
                  <w:marLeft w:val="0"/>
                  <w:marRight w:val="0"/>
                  <w:marTop w:val="0"/>
                  <w:marBottom w:val="0"/>
                  <w:divBdr>
                    <w:top w:val="none" w:sz="0" w:space="0" w:color="auto"/>
                    <w:left w:val="none" w:sz="0" w:space="0" w:color="auto"/>
                    <w:bottom w:val="none" w:sz="0" w:space="0" w:color="auto"/>
                    <w:right w:val="none" w:sz="0" w:space="0" w:color="auto"/>
                  </w:divBdr>
                  <w:divsChild>
                    <w:div w:id="523594657">
                      <w:marLeft w:val="0"/>
                      <w:marRight w:val="0"/>
                      <w:marTop w:val="0"/>
                      <w:marBottom w:val="0"/>
                      <w:divBdr>
                        <w:top w:val="none" w:sz="0" w:space="0" w:color="auto"/>
                        <w:left w:val="none" w:sz="0" w:space="0" w:color="auto"/>
                        <w:bottom w:val="none" w:sz="0" w:space="0" w:color="auto"/>
                        <w:right w:val="none" w:sz="0" w:space="0" w:color="auto"/>
                      </w:divBdr>
                      <w:divsChild>
                        <w:div w:id="169292611">
                          <w:marLeft w:val="0"/>
                          <w:marRight w:val="0"/>
                          <w:marTop w:val="0"/>
                          <w:marBottom w:val="0"/>
                          <w:divBdr>
                            <w:top w:val="none" w:sz="0" w:space="0" w:color="auto"/>
                            <w:left w:val="none" w:sz="0" w:space="0" w:color="auto"/>
                            <w:bottom w:val="none" w:sz="0" w:space="0" w:color="auto"/>
                            <w:right w:val="none" w:sz="0" w:space="0" w:color="auto"/>
                          </w:divBdr>
                          <w:divsChild>
                            <w:div w:id="1318847091">
                              <w:marLeft w:val="0"/>
                              <w:marRight w:val="0"/>
                              <w:marTop w:val="0"/>
                              <w:marBottom w:val="0"/>
                              <w:divBdr>
                                <w:top w:val="none" w:sz="0" w:space="0" w:color="auto"/>
                                <w:left w:val="none" w:sz="0" w:space="0" w:color="auto"/>
                                <w:bottom w:val="none" w:sz="0" w:space="0" w:color="auto"/>
                                <w:right w:val="none" w:sz="0" w:space="0" w:color="auto"/>
                              </w:divBdr>
                              <w:divsChild>
                                <w:div w:id="1988126432">
                                  <w:marLeft w:val="0"/>
                                  <w:marRight w:val="0"/>
                                  <w:marTop w:val="0"/>
                                  <w:marBottom w:val="0"/>
                                  <w:divBdr>
                                    <w:top w:val="none" w:sz="0" w:space="0" w:color="auto"/>
                                    <w:left w:val="none" w:sz="0" w:space="0" w:color="auto"/>
                                    <w:bottom w:val="none" w:sz="0" w:space="0" w:color="auto"/>
                                    <w:right w:val="none" w:sz="0" w:space="0" w:color="auto"/>
                                  </w:divBdr>
                                </w:div>
                                <w:div w:id="812983574">
                                  <w:marLeft w:val="0"/>
                                  <w:marRight w:val="0"/>
                                  <w:marTop w:val="0"/>
                                  <w:marBottom w:val="0"/>
                                  <w:divBdr>
                                    <w:top w:val="none" w:sz="0" w:space="0" w:color="auto"/>
                                    <w:left w:val="none" w:sz="0" w:space="0" w:color="auto"/>
                                    <w:bottom w:val="none" w:sz="0" w:space="0" w:color="auto"/>
                                    <w:right w:val="none" w:sz="0" w:space="0" w:color="auto"/>
                                  </w:divBdr>
                                  <w:divsChild>
                                    <w:div w:id="1295216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85770958">
                  <w:marLeft w:val="0"/>
                  <w:marRight w:val="0"/>
                  <w:marTop w:val="0"/>
                  <w:marBottom w:val="0"/>
                  <w:divBdr>
                    <w:top w:val="none" w:sz="0" w:space="0" w:color="auto"/>
                    <w:left w:val="none" w:sz="0" w:space="0" w:color="auto"/>
                    <w:bottom w:val="none" w:sz="0" w:space="0" w:color="auto"/>
                    <w:right w:val="none" w:sz="0" w:space="0" w:color="auto"/>
                  </w:divBdr>
                  <w:divsChild>
                    <w:div w:id="539442262">
                      <w:marLeft w:val="0"/>
                      <w:marRight w:val="0"/>
                      <w:marTop w:val="0"/>
                      <w:marBottom w:val="0"/>
                      <w:divBdr>
                        <w:top w:val="none" w:sz="0" w:space="0" w:color="auto"/>
                        <w:left w:val="none" w:sz="0" w:space="0" w:color="auto"/>
                        <w:bottom w:val="none" w:sz="0" w:space="0" w:color="auto"/>
                        <w:right w:val="none" w:sz="0" w:space="0" w:color="auto"/>
                      </w:divBdr>
                    </w:div>
                    <w:div w:id="454369174">
                      <w:marLeft w:val="0"/>
                      <w:marRight w:val="0"/>
                      <w:marTop w:val="0"/>
                      <w:marBottom w:val="0"/>
                      <w:divBdr>
                        <w:top w:val="none" w:sz="0" w:space="0" w:color="auto"/>
                        <w:left w:val="none" w:sz="0" w:space="0" w:color="auto"/>
                        <w:bottom w:val="none" w:sz="0" w:space="0" w:color="auto"/>
                        <w:right w:val="none" w:sz="0" w:space="0" w:color="auto"/>
                      </w:divBdr>
                      <w:divsChild>
                        <w:div w:id="1017804012">
                          <w:marLeft w:val="0"/>
                          <w:marRight w:val="0"/>
                          <w:marTop w:val="0"/>
                          <w:marBottom w:val="0"/>
                          <w:divBdr>
                            <w:top w:val="none" w:sz="0" w:space="0" w:color="auto"/>
                            <w:left w:val="none" w:sz="0" w:space="0" w:color="auto"/>
                            <w:bottom w:val="none" w:sz="0" w:space="0" w:color="auto"/>
                            <w:right w:val="none" w:sz="0" w:space="0" w:color="auto"/>
                          </w:divBdr>
                        </w:div>
                      </w:divsChild>
                    </w:div>
                    <w:div w:id="1207832352">
                      <w:marLeft w:val="0"/>
                      <w:marRight w:val="0"/>
                      <w:marTop w:val="0"/>
                      <w:marBottom w:val="0"/>
                      <w:divBdr>
                        <w:top w:val="none" w:sz="0" w:space="0" w:color="auto"/>
                        <w:left w:val="none" w:sz="0" w:space="0" w:color="auto"/>
                        <w:bottom w:val="none" w:sz="0" w:space="0" w:color="auto"/>
                        <w:right w:val="none" w:sz="0" w:space="0" w:color="auto"/>
                      </w:divBdr>
                      <w:divsChild>
                        <w:div w:id="1285114360">
                          <w:marLeft w:val="0"/>
                          <w:marRight w:val="0"/>
                          <w:marTop w:val="0"/>
                          <w:marBottom w:val="0"/>
                          <w:divBdr>
                            <w:top w:val="none" w:sz="0" w:space="0" w:color="auto"/>
                            <w:left w:val="none" w:sz="0" w:space="0" w:color="auto"/>
                            <w:bottom w:val="none" w:sz="0" w:space="0" w:color="auto"/>
                            <w:right w:val="none" w:sz="0" w:space="0" w:color="auto"/>
                          </w:divBdr>
                          <w:divsChild>
                            <w:div w:id="1119642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4629510">
                      <w:marLeft w:val="0"/>
                      <w:marRight w:val="0"/>
                      <w:marTop w:val="0"/>
                      <w:marBottom w:val="465"/>
                      <w:divBdr>
                        <w:top w:val="none" w:sz="0" w:space="0" w:color="auto"/>
                        <w:left w:val="none" w:sz="0" w:space="0" w:color="auto"/>
                        <w:bottom w:val="none" w:sz="0" w:space="0" w:color="auto"/>
                        <w:right w:val="none" w:sz="0" w:space="0" w:color="auto"/>
                      </w:divBdr>
                    </w:div>
                    <w:div w:id="1330601492">
                      <w:marLeft w:val="0"/>
                      <w:marRight w:val="0"/>
                      <w:marTop w:val="0"/>
                      <w:marBottom w:val="0"/>
                      <w:divBdr>
                        <w:top w:val="none" w:sz="0" w:space="0" w:color="auto"/>
                        <w:left w:val="none" w:sz="0" w:space="0" w:color="auto"/>
                        <w:bottom w:val="none" w:sz="0" w:space="0" w:color="auto"/>
                        <w:right w:val="none" w:sz="0" w:space="0" w:color="auto"/>
                      </w:divBdr>
                      <w:divsChild>
                        <w:div w:id="1034817300">
                          <w:marLeft w:val="0"/>
                          <w:marRight w:val="0"/>
                          <w:marTop w:val="0"/>
                          <w:marBottom w:val="0"/>
                          <w:divBdr>
                            <w:top w:val="none" w:sz="0" w:space="0" w:color="auto"/>
                            <w:left w:val="none" w:sz="0" w:space="0" w:color="auto"/>
                            <w:bottom w:val="none" w:sz="0" w:space="0" w:color="auto"/>
                            <w:right w:val="none" w:sz="0" w:space="0" w:color="auto"/>
                          </w:divBdr>
                        </w:div>
                        <w:div w:id="247544805">
                          <w:marLeft w:val="0"/>
                          <w:marRight w:val="0"/>
                          <w:marTop w:val="0"/>
                          <w:marBottom w:val="0"/>
                          <w:divBdr>
                            <w:top w:val="none" w:sz="0" w:space="0" w:color="auto"/>
                            <w:left w:val="none" w:sz="0" w:space="0" w:color="auto"/>
                            <w:bottom w:val="none" w:sz="0" w:space="0" w:color="auto"/>
                            <w:right w:val="none" w:sz="0" w:space="0" w:color="auto"/>
                          </w:divBdr>
                        </w:div>
                      </w:divsChild>
                    </w:div>
                    <w:div w:id="290793201">
                      <w:marLeft w:val="0"/>
                      <w:marRight w:val="0"/>
                      <w:marTop w:val="0"/>
                      <w:marBottom w:val="0"/>
                      <w:divBdr>
                        <w:top w:val="none" w:sz="0" w:space="0" w:color="auto"/>
                        <w:left w:val="none" w:sz="0" w:space="0" w:color="auto"/>
                        <w:bottom w:val="none" w:sz="0" w:space="0" w:color="auto"/>
                        <w:right w:val="none" w:sz="0" w:space="0" w:color="auto"/>
                      </w:divBdr>
                      <w:divsChild>
                        <w:div w:id="1287734174">
                          <w:marLeft w:val="0"/>
                          <w:marRight w:val="0"/>
                          <w:marTop w:val="0"/>
                          <w:marBottom w:val="465"/>
                          <w:divBdr>
                            <w:top w:val="none" w:sz="0" w:space="0" w:color="auto"/>
                            <w:left w:val="none" w:sz="0" w:space="0" w:color="auto"/>
                            <w:bottom w:val="none" w:sz="0" w:space="0" w:color="auto"/>
                            <w:right w:val="none" w:sz="0" w:space="0" w:color="auto"/>
                          </w:divBdr>
                        </w:div>
                        <w:div w:id="839927634">
                          <w:marLeft w:val="0"/>
                          <w:marRight w:val="0"/>
                          <w:marTop w:val="0"/>
                          <w:marBottom w:val="0"/>
                          <w:divBdr>
                            <w:top w:val="none" w:sz="0" w:space="0" w:color="auto"/>
                            <w:left w:val="none" w:sz="0" w:space="0" w:color="auto"/>
                            <w:bottom w:val="none" w:sz="0" w:space="0" w:color="auto"/>
                            <w:right w:val="none" w:sz="0" w:space="0" w:color="auto"/>
                          </w:divBdr>
                          <w:divsChild>
                            <w:div w:id="1835995486">
                              <w:marLeft w:val="0"/>
                              <w:marRight w:val="0"/>
                              <w:marTop w:val="0"/>
                              <w:marBottom w:val="0"/>
                              <w:divBdr>
                                <w:top w:val="none" w:sz="0" w:space="0" w:color="auto"/>
                                <w:left w:val="none" w:sz="0" w:space="0" w:color="auto"/>
                                <w:bottom w:val="none" w:sz="0" w:space="0" w:color="auto"/>
                                <w:right w:val="none" w:sz="0" w:space="0" w:color="auto"/>
                              </w:divBdr>
                            </w:div>
                            <w:div w:id="38406516">
                              <w:marLeft w:val="0"/>
                              <w:marRight w:val="0"/>
                              <w:marTop w:val="0"/>
                              <w:marBottom w:val="0"/>
                              <w:divBdr>
                                <w:top w:val="none" w:sz="0" w:space="0" w:color="auto"/>
                                <w:left w:val="none" w:sz="0" w:space="0" w:color="auto"/>
                                <w:bottom w:val="none" w:sz="0" w:space="0" w:color="auto"/>
                                <w:right w:val="none" w:sz="0" w:space="0" w:color="auto"/>
                              </w:divBdr>
                              <w:divsChild>
                                <w:div w:id="1664359550">
                                  <w:marLeft w:val="0"/>
                                  <w:marRight w:val="0"/>
                                  <w:marTop w:val="0"/>
                                  <w:marBottom w:val="0"/>
                                  <w:divBdr>
                                    <w:top w:val="none" w:sz="0" w:space="0" w:color="auto"/>
                                    <w:left w:val="none" w:sz="0" w:space="0" w:color="auto"/>
                                    <w:bottom w:val="none" w:sz="0" w:space="0" w:color="auto"/>
                                    <w:right w:val="none" w:sz="0" w:space="0" w:color="auto"/>
                                  </w:divBdr>
                                </w:div>
                                <w:div w:id="365523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7524072">
                          <w:marLeft w:val="0"/>
                          <w:marRight w:val="0"/>
                          <w:marTop w:val="0"/>
                          <w:marBottom w:val="0"/>
                          <w:divBdr>
                            <w:top w:val="none" w:sz="0" w:space="0" w:color="auto"/>
                            <w:left w:val="none" w:sz="0" w:space="0" w:color="auto"/>
                            <w:bottom w:val="none" w:sz="0" w:space="0" w:color="auto"/>
                            <w:right w:val="none" w:sz="0" w:space="0" w:color="auto"/>
                          </w:divBdr>
                          <w:divsChild>
                            <w:div w:id="1080636477">
                              <w:marLeft w:val="0"/>
                              <w:marRight w:val="0"/>
                              <w:marTop w:val="0"/>
                              <w:marBottom w:val="0"/>
                              <w:divBdr>
                                <w:top w:val="none" w:sz="0" w:space="0" w:color="auto"/>
                                <w:left w:val="none" w:sz="0" w:space="0" w:color="auto"/>
                                <w:bottom w:val="none" w:sz="0" w:space="0" w:color="auto"/>
                                <w:right w:val="none" w:sz="0" w:space="0" w:color="auto"/>
                              </w:divBdr>
                            </w:div>
                            <w:div w:id="1429499803">
                              <w:marLeft w:val="0"/>
                              <w:marRight w:val="0"/>
                              <w:marTop w:val="0"/>
                              <w:marBottom w:val="0"/>
                              <w:divBdr>
                                <w:top w:val="none" w:sz="0" w:space="0" w:color="auto"/>
                                <w:left w:val="none" w:sz="0" w:space="0" w:color="auto"/>
                                <w:bottom w:val="none" w:sz="0" w:space="0" w:color="auto"/>
                                <w:right w:val="none" w:sz="0" w:space="0" w:color="auto"/>
                              </w:divBdr>
                              <w:divsChild>
                                <w:div w:id="475803148">
                                  <w:marLeft w:val="0"/>
                                  <w:marRight w:val="0"/>
                                  <w:marTop w:val="0"/>
                                  <w:marBottom w:val="0"/>
                                  <w:divBdr>
                                    <w:top w:val="none" w:sz="0" w:space="0" w:color="auto"/>
                                    <w:left w:val="none" w:sz="0" w:space="0" w:color="auto"/>
                                    <w:bottom w:val="none" w:sz="0" w:space="0" w:color="auto"/>
                                    <w:right w:val="none" w:sz="0" w:space="0" w:color="auto"/>
                                  </w:divBdr>
                                </w:div>
                                <w:div w:id="125393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9558936">
                          <w:marLeft w:val="0"/>
                          <w:marRight w:val="0"/>
                          <w:marTop w:val="0"/>
                          <w:marBottom w:val="0"/>
                          <w:divBdr>
                            <w:top w:val="none" w:sz="0" w:space="0" w:color="auto"/>
                            <w:left w:val="none" w:sz="0" w:space="0" w:color="auto"/>
                            <w:bottom w:val="none" w:sz="0" w:space="0" w:color="auto"/>
                            <w:right w:val="none" w:sz="0" w:space="0" w:color="auto"/>
                          </w:divBdr>
                          <w:divsChild>
                            <w:div w:id="1983847522">
                              <w:marLeft w:val="0"/>
                              <w:marRight w:val="0"/>
                              <w:marTop w:val="0"/>
                              <w:marBottom w:val="0"/>
                              <w:divBdr>
                                <w:top w:val="none" w:sz="0" w:space="0" w:color="auto"/>
                                <w:left w:val="none" w:sz="0" w:space="0" w:color="auto"/>
                                <w:bottom w:val="none" w:sz="0" w:space="0" w:color="auto"/>
                                <w:right w:val="none" w:sz="0" w:space="0" w:color="auto"/>
                              </w:divBdr>
                            </w:div>
                            <w:div w:id="155344717">
                              <w:marLeft w:val="0"/>
                              <w:marRight w:val="0"/>
                              <w:marTop w:val="0"/>
                              <w:marBottom w:val="0"/>
                              <w:divBdr>
                                <w:top w:val="none" w:sz="0" w:space="0" w:color="auto"/>
                                <w:left w:val="none" w:sz="0" w:space="0" w:color="auto"/>
                                <w:bottom w:val="none" w:sz="0" w:space="0" w:color="auto"/>
                                <w:right w:val="none" w:sz="0" w:space="0" w:color="auto"/>
                              </w:divBdr>
                              <w:divsChild>
                                <w:div w:id="1936283633">
                                  <w:marLeft w:val="0"/>
                                  <w:marRight w:val="0"/>
                                  <w:marTop w:val="0"/>
                                  <w:marBottom w:val="0"/>
                                  <w:divBdr>
                                    <w:top w:val="none" w:sz="0" w:space="0" w:color="auto"/>
                                    <w:left w:val="none" w:sz="0" w:space="0" w:color="auto"/>
                                    <w:bottom w:val="none" w:sz="0" w:space="0" w:color="auto"/>
                                    <w:right w:val="none" w:sz="0" w:space="0" w:color="auto"/>
                                  </w:divBdr>
                                </w:div>
                                <w:div w:id="1621954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0533952">
                      <w:marLeft w:val="0"/>
                      <w:marRight w:val="0"/>
                      <w:marTop w:val="0"/>
                      <w:marBottom w:val="0"/>
                      <w:divBdr>
                        <w:top w:val="none" w:sz="0" w:space="0" w:color="auto"/>
                        <w:left w:val="none" w:sz="0" w:space="0" w:color="auto"/>
                        <w:bottom w:val="none" w:sz="0" w:space="0" w:color="auto"/>
                        <w:right w:val="none" w:sz="0" w:space="0" w:color="auto"/>
                      </w:divBdr>
                      <w:divsChild>
                        <w:div w:id="78411137">
                          <w:marLeft w:val="0"/>
                          <w:marRight w:val="0"/>
                          <w:marTop w:val="0"/>
                          <w:marBottom w:val="465"/>
                          <w:divBdr>
                            <w:top w:val="none" w:sz="0" w:space="0" w:color="auto"/>
                            <w:left w:val="none" w:sz="0" w:space="0" w:color="auto"/>
                            <w:bottom w:val="none" w:sz="0" w:space="0" w:color="auto"/>
                            <w:right w:val="none" w:sz="0" w:space="0" w:color="auto"/>
                          </w:divBdr>
                        </w:div>
                        <w:div w:id="2097824473">
                          <w:marLeft w:val="0"/>
                          <w:marRight w:val="0"/>
                          <w:marTop w:val="0"/>
                          <w:marBottom w:val="0"/>
                          <w:divBdr>
                            <w:top w:val="none" w:sz="0" w:space="0" w:color="auto"/>
                            <w:left w:val="none" w:sz="0" w:space="0" w:color="auto"/>
                            <w:bottom w:val="none" w:sz="0" w:space="0" w:color="auto"/>
                            <w:right w:val="none" w:sz="0" w:space="0" w:color="auto"/>
                          </w:divBdr>
                        </w:div>
                        <w:div w:id="132991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1379295">
          <w:marLeft w:val="0"/>
          <w:marRight w:val="0"/>
          <w:marTop w:val="0"/>
          <w:marBottom w:val="0"/>
          <w:divBdr>
            <w:top w:val="none" w:sz="0" w:space="0" w:color="auto"/>
            <w:left w:val="none" w:sz="0" w:space="0" w:color="auto"/>
            <w:bottom w:val="none" w:sz="0" w:space="0" w:color="auto"/>
            <w:right w:val="none" w:sz="0" w:space="0" w:color="auto"/>
          </w:divBdr>
          <w:divsChild>
            <w:div w:id="1680541808">
              <w:marLeft w:val="0"/>
              <w:marRight w:val="0"/>
              <w:marTop w:val="0"/>
              <w:marBottom w:val="0"/>
              <w:divBdr>
                <w:top w:val="none" w:sz="0" w:space="0" w:color="auto"/>
                <w:left w:val="none" w:sz="0" w:space="0" w:color="auto"/>
                <w:bottom w:val="none" w:sz="0" w:space="0" w:color="auto"/>
                <w:right w:val="none" w:sz="0" w:space="0" w:color="auto"/>
              </w:divBdr>
              <w:divsChild>
                <w:div w:id="618099537">
                  <w:marLeft w:val="0"/>
                  <w:marRight w:val="0"/>
                  <w:marTop w:val="0"/>
                  <w:marBottom w:val="0"/>
                  <w:divBdr>
                    <w:top w:val="none" w:sz="0" w:space="0" w:color="auto"/>
                    <w:left w:val="none" w:sz="0" w:space="0" w:color="auto"/>
                    <w:bottom w:val="none" w:sz="0" w:space="0" w:color="auto"/>
                    <w:right w:val="none" w:sz="0" w:space="0" w:color="auto"/>
                  </w:divBdr>
                  <w:divsChild>
                    <w:div w:id="546070412">
                      <w:marLeft w:val="0"/>
                      <w:marRight w:val="0"/>
                      <w:marTop w:val="0"/>
                      <w:marBottom w:val="0"/>
                      <w:divBdr>
                        <w:top w:val="none" w:sz="0" w:space="0" w:color="auto"/>
                        <w:left w:val="none" w:sz="0" w:space="0" w:color="auto"/>
                        <w:bottom w:val="none" w:sz="0" w:space="0" w:color="auto"/>
                        <w:right w:val="none" w:sz="0" w:space="0" w:color="auto"/>
                      </w:divBdr>
                    </w:div>
                  </w:divsChild>
                </w:div>
                <w:div w:id="718237533">
                  <w:marLeft w:val="0"/>
                  <w:marRight w:val="0"/>
                  <w:marTop w:val="0"/>
                  <w:marBottom w:val="0"/>
                  <w:divBdr>
                    <w:top w:val="none" w:sz="0" w:space="0" w:color="auto"/>
                    <w:left w:val="none" w:sz="0" w:space="0" w:color="auto"/>
                    <w:bottom w:val="none" w:sz="0" w:space="0" w:color="auto"/>
                    <w:right w:val="none" w:sz="0" w:space="0" w:color="auto"/>
                  </w:divBdr>
                  <w:divsChild>
                    <w:div w:id="708383506">
                      <w:marLeft w:val="0"/>
                      <w:marRight w:val="0"/>
                      <w:marTop w:val="0"/>
                      <w:marBottom w:val="0"/>
                      <w:divBdr>
                        <w:top w:val="none" w:sz="0" w:space="0" w:color="auto"/>
                        <w:left w:val="none" w:sz="0" w:space="0" w:color="auto"/>
                        <w:bottom w:val="none" w:sz="0" w:space="0" w:color="auto"/>
                        <w:right w:val="none" w:sz="0" w:space="0" w:color="auto"/>
                      </w:divBdr>
                      <w:divsChild>
                        <w:div w:id="1887374264">
                          <w:marLeft w:val="0"/>
                          <w:marRight w:val="0"/>
                          <w:marTop w:val="0"/>
                          <w:marBottom w:val="0"/>
                          <w:divBdr>
                            <w:top w:val="none" w:sz="0" w:space="0" w:color="auto"/>
                            <w:left w:val="none" w:sz="0" w:space="0" w:color="auto"/>
                            <w:bottom w:val="none" w:sz="0" w:space="0" w:color="auto"/>
                            <w:right w:val="none" w:sz="0" w:space="0" w:color="auto"/>
                          </w:divBdr>
                          <w:divsChild>
                            <w:div w:id="1457328730">
                              <w:marLeft w:val="0"/>
                              <w:marRight w:val="0"/>
                              <w:marTop w:val="0"/>
                              <w:marBottom w:val="0"/>
                              <w:divBdr>
                                <w:top w:val="none" w:sz="0" w:space="0" w:color="auto"/>
                                <w:left w:val="none" w:sz="0" w:space="0" w:color="auto"/>
                                <w:bottom w:val="none" w:sz="0" w:space="0" w:color="auto"/>
                                <w:right w:val="none" w:sz="0" w:space="0" w:color="auto"/>
                              </w:divBdr>
                              <w:divsChild>
                                <w:div w:id="494731616">
                                  <w:marLeft w:val="0"/>
                                  <w:marRight w:val="0"/>
                                  <w:marTop w:val="0"/>
                                  <w:marBottom w:val="0"/>
                                  <w:divBdr>
                                    <w:top w:val="none" w:sz="0" w:space="0" w:color="auto"/>
                                    <w:left w:val="none" w:sz="0" w:space="0" w:color="auto"/>
                                    <w:bottom w:val="none" w:sz="0" w:space="0" w:color="auto"/>
                                    <w:right w:val="none" w:sz="0" w:space="0" w:color="auto"/>
                                  </w:divBdr>
                                </w:div>
                              </w:divsChild>
                            </w:div>
                            <w:div w:id="285045064">
                              <w:marLeft w:val="0"/>
                              <w:marRight w:val="0"/>
                              <w:marTop w:val="0"/>
                              <w:marBottom w:val="0"/>
                              <w:divBdr>
                                <w:top w:val="none" w:sz="0" w:space="0" w:color="auto"/>
                                <w:left w:val="none" w:sz="0" w:space="0" w:color="auto"/>
                                <w:bottom w:val="none" w:sz="0" w:space="0" w:color="auto"/>
                                <w:right w:val="none" w:sz="0" w:space="0" w:color="auto"/>
                              </w:divBdr>
                              <w:divsChild>
                                <w:div w:id="608438677">
                                  <w:marLeft w:val="0"/>
                                  <w:marRight w:val="0"/>
                                  <w:marTop w:val="0"/>
                                  <w:marBottom w:val="0"/>
                                  <w:divBdr>
                                    <w:top w:val="none" w:sz="0" w:space="0" w:color="auto"/>
                                    <w:left w:val="none" w:sz="0" w:space="0" w:color="auto"/>
                                    <w:bottom w:val="none" w:sz="0" w:space="0" w:color="auto"/>
                                    <w:right w:val="none" w:sz="0" w:space="0" w:color="auto"/>
                                  </w:divBdr>
                                  <w:divsChild>
                                    <w:div w:id="603221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9493634">
          <w:marLeft w:val="0"/>
          <w:marRight w:val="0"/>
          <w:marTop w:val="0"/>
          <w:marBottom w:val="0"/>
          <w:divBdr>
            <w:top w:val="none" w:sz="0" w:space="0" w:color="auto"/>
            <w:left w:val="none" w:sz="0" w:space="0" w:color="auto"/>
            <w:bottom w:val="none" w:sz="0" w:space="0" w:color="auto"/>
            <w:right w:val="none" w:sz="0" w:space="0" w:color="auto"/>
          </w:divBdr>
          <w:divsChild>
            <w:div w:id="1961716837">
              <w:marLeft w:val="0"/>
              <w:marRight w:val="0"/>
              <w:marTop w:val="0"/>
              <w:marBottom w:val="0"/>
              <w:divBdr>
                <w:top w:val="none" w:sz="0" w:space="0" w:color="auto"/>
                <w:left w:val="none" w:sz="0" w:space="0" w:color="auto"/>
                <w:bottom w:val="none" w:sz="0" w:space="0" w:color="auto"/>
                <w:right w:val="none" w:sz="0" w:space="0" w:color="auto"/>
              </w:divBdr>
            </w:div>
          </w:divsChild>
        </w:div>
        <w:div w:id="257376471">
          <w:marLeft w:val="0"/>
          <w:marRight w:val="0"/>
          <w:marTop w:val="0"/>
          <w:marBottom w:val="0"/>
          <w:divBdr>
            <w:top w:val="none" w:sz="0" w:space="0" w:color="auto"/>
            <w:left w:val="none" w:sz="0" w:space="0" w:color="auto"/>
            <w:bottom w:val="none" w:sz="0" w:space="0" w:color="auto"/>
            <w:right w:val="none" w:sz="0" w:space="0" w:color="auto"/>
          </w:divBdr>
          <w:divsChild>
            <w:div w:id="837842115">
              <w:marLeft w:val="0"/>
              <w:marRight w:val="0"/>
              <w:marTop w:val="0"/>
              <w:marBottom w:val="0"/>
              <w:divBdr>
                <w:top w:val="none" w:sz="0" w:space="0" w:color="auto"/>
                <w:left w:val="none" w:sz="0" w:space="0" w:color="auto"/>
                <w:bottom w:val="none" w:sz="0" w:space="0" w:color="auto"/>
                <w:right w:val="none" w:sz="0" w:space="0" w:color="auto"/>
              </w:divBdr>
              <w:divsChild>
                <w:div w:id="735665740">
                  <w:marLeft w:val="0"/>
                  <w:marRight w:val="0"/>
                  <w:marTop w:val="0"/>
                  <w:marBottom w:val="0"/>
                  <w:divBdr>
                    <w:top w:val="none" w:sz="0" w:space="0" w:color="auto"/>
                    <w:left w:val="none" w:sz="0" w:space="0" w:color="auto"/>
                    <w:bottom w:val="none" w:sz="0" w:space="0" w:color="auto"/>
                    <w:right w:val="none" w:sz="0" w:space="0" w:color="auto"/>
                  </w:divBdr>
                  <w:divsChild>
                    <w:div w:id="1455060271">
                      <w:marLeft w:val="0"/>
                      <w:marRight w:val="0"/>
                      <w:marTop w:val="0"/>
                      <w:marBottom w:val="0"/>
                      <w:divBdr>
                        <w:top w:val="none" w:sz="0" w:space="0" w:color="auto"/>
                        <w:left w:val="none" w:sz="0" w:space="0" w:color="auto"/>
                        <w:bottom w:val="none" w:sz="0" w:space="0" w:color="auto"/>
                        <w:right w:val="none" w:sz="0" w:space="0" w:color="auto"/>
                      </w:divBdr>
                      <w:divsChild>
                        <w:div w:id="698358571">
                          <w:marLeft w:val="0"/>
                          <w:marRight w:val="0"/>
                          <w:marTop w:val="0"/>
                          <w:marBottom w:val="0"/>
                          <w:divBdr>
                            <w:top w:val="none" w:sz="0" w:space="0" w:color="auto"/>
                            <w:left w:val="none" w:sz="0" w:space="0" w:color="auto"/>
                            <w:bottom w:val="none" w:sz="0" w:space="0" w:color="auto"/>
                            <w:right w:val="none" w:sz="0" w:space="0" w:color="auto"/>
                          </w:divBdr>
                          <w:divsChild>
                            <w:div w:id="682517765">
                              <w:marLeft w:val="0"/>
                              <w:marRight w:val="0"/>
                              <w:marTop w:val="0"/>
                              <w:marBottom w:val="0"/>
                              <w:divBdr>
                                <w:top w:val="none" w:sz="0" w:space="0" w:color="auto"/>
                                <w:left w:val="none" w:sz="0" w:space="0" w:color="auto"/>
                                <w:bottom w:val="none" w:sz="0" w:space="0" w:color="auto"/>
                                <w:right w:val="none" w:sz="0" w:space="0" w:color="auto"/>
                              </w:divBdr>
                              <w:divsChild>
                                <w:div w:id="1767456920">
                                  <w:marLeft w:val="0"/>
                                  <w:marRight w:val="0"/>
                                  <w:marTop w:val="0"/>
                                  <w:marBottom w:val="0"/>
                                  <w:divBdr>
                                    <w:top w:val="none" w:sz="0" w:space="0" w:color="auto"/>
                                    <w:left w:val="none" w:sz="0" w:space="0" w:color="auto"/>
                                    <w:bottom w:val="none" w:sz="0" w:space="0" w:color="auto"/>
                                    <w:right w:val="none" w:sz="0" w:space="0" w:color="auto"/>
                                  </w:divBdr>
                                  <w:divsChild>
                                    <w:div w:id="1518421308">
                                      <w:marLeft w:val="0"/>
                                      <w:marRight w:val="0"/>
                                      <w:marTop w:val="0"/>
                                      <w:marBottom w:val="0"/>
                                      <w:divBdr>
                                        <w:top w:val="none" w:sz="0" w:space="0" w:color="auto"/>
                                        <w:left w:val="none" w:sz="0" w:space="0" w:color="auto"/>
                                        <w:bottom w:val="none" w:sz="0" w:space="0" w:color="auto"/>
                                        <w:right w:val="none" w:sz="0" w:space="0" w:color="auto"/>
                                      </w:divBdr>
                                      <w:divsChild>
                                        <w:div w:id="565068450">
                                          <w:marLeft w:val="0"/>
                                          <w:marRight w:val="0"/>
                                          <w:marTop w:val="0"/>
                                          <w:marBottom w:val="0"/>
                                          <w:divBdr>
                                            <w:top w:val="none" w:sz="0" w:space="0" w:color="auto"/>
                                            <w:left w:val="none" w:sz="0" w:space="0" w:color="auto"/>
                                            <w:bottom w:val="none" w:sz="0" w:space="0" w:color="auto"/>
                                            <w:right w:val="none" w:sz="0" w:space="0" w:color="auto"/>
                                          </w:divBdr>
                                          <w:divsChild>
                                            <w:div w:id="1792094612">
                                              <w:marLeft w:val="0"/>
                                              <w:marRight w:val="0"/>
                                              <w:marTop w:val="0"/>
                                              <w:marBottom w:val="0"/>
                                              <w:divBdr>
                                                <w:top w:val="none" w:sz="0" w:space="0" w:color="auto"/>
                                                <w:left w:val="none" w:sz="0" w:space="0" w:color="auto"/>
                                                <w:bottom w:val="none" w:sz="0" w:space="0" w:color="auto"/>
                                                <w:right w:val="none" w:sz="0" w:space="0" w:color="auto"/>
                                              </w:divBdr>
                                              <w:divsChild>
                                                <w:div w:id="1929148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8273917">
                                      <w:marLeft w:val="0"/>
                                      <w:marRight w:val="0"/>
                                      <w:marTop w:val="0"/>
                                      <w:marBottom w:val="0"/>
                                      <w:divBdr>
                                        <w:top w:val="none" w:sz="0" w:space="0" w:color="auto"/>
                                        <w:left w:val="none" w:sz="0" w:space="0" w:color="auto"/>
                                        <w:bottom w:val="none" w:sz="0" w:space="0" w:color="auto"/>
                                        <w:right w:val="none" w:sz="0" w:space="0" w:color="auto"/>
                                      </w:divBdr>
                                      <w:divsChild>
                                        <w:div w:id="742408818">
                                          <w:marLeft w:val="0"/>
                                          <w:marRight w:val="0"/>
                                          <w:marTop w:val="0"/>
                                          <w:marBottom w:val="0"/>
                                          <w:divBdr>
                                            <w:top w:val="none" w:sz="0" w:space="0" w:color="auto"/>
                                            <w:left w:val="none" w:sz="0" w:space="0" w:color="auto"/>
                                            <w:bottom w:val="none" w:sz="0" w:space="0" w:color="auto"/>
                                            <w:right w:val="none" w:sz="0" w:space="0" w:color="auto"/>
                                          </w:divBdr>
                                          <w:divsChild>
                                            <w:div w:id="657077293">
                                              <w:marLeft w:val="0"/>
                                              <w:marRight w:val="0"/>
                                              <w:marTop w:val="0"/>
                                              <w:marBottom w:val="0"/>
                                              <w:divBdr>
                                                <w:top w:val="none" w:sz="0" w:space="0" w:color="auto"/>
                                                <w:left w:val="none" w:sz="0" w:space="0" w:color="auto"/>
                                                <w:bottom w:val="none" w:sz="0" w:space="0" w:color="auto"/>
                                                <w:right w:val="none" w:sz="0" w:space="0" w:color="auto"/>
                                              </w:divBdr>
                                            </w:div>
                                          </w:divsChild>
                                        </w:div>
                                        <w:div w:id="624385263">
                                          <w:marLeft w:val="0"/>
                                          <w:marRight w:val="0"/>
                                          <w:marTop w:val="0"/>
                                          <w:marBottom w:val="0"/>
                                          <w:divBdr>
                                            <w:top w:val="none" w:sz="0" w:space="0" w:color="auto"/>
                                            <w:left w:val="none" w:sz="0" w:space="0" w:color="auto"/>
                                            <w:bottom w:val="none" w:sz="0" w:space="0" w:color="auto"/>
                                            <w:right w:val="none" w:sz="0" w:space="0" w:color="auto"/>
                                          </w:divBdr>
                                          <w:divsChild>
                                            <w:div w:id="922184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11762532">
          <w:marLeft w:val="0"/>
          <w:marRight w:val="0"/>
          <w:marTop w:val="0"/>
          <w:marBottom w:val="0"/>
          <w:divBdr>
            <w:top w:val="none" w:sz="0" w:space="0" w:color="auto"/>
            <w:left w:val="none" w:sz="0" w:space="0" w:color="auto"/>
            <w:bottom w:val="none" w:sz="0" w:space="0" w:color="auto"/>
            <w:right w:val="none" w:sz="0" w:space="0" w:color="auto"/>
          </w:divBdr>
        </w:div>
      </w:divsChild>
    </w:div>
    <w:div w:id="1992631787">
      <w:bodyDiv w:val="1"/>
      <w:marLeft w:val="0"/>
      <w:marRight w:val="0"/>
      <w:marTop w:val="0"/>
      <w:marBottom w:val="0"/>
      <w:divBdr>
        <w:top w:val="none" w:sz="0" w:space="0" w:color="auto"/>
        <w:left w:val="none" w:sz="0" w:space="0" w:color="auto"/>
        <w:bottom w:val="none" w:sz="0" w:space="0" w:color="auto"/>
        <w:right w:val="none" w:sz="0" w:space="0" w:color="auto"/>
      </w:divBdr>
    </w:div>
    <w:div w:id="2073655867">
      <w:bodyDiv w:val="1"/>
      <w:marLeft w:val="0"/>
      <w:marRight w:val="0"/>
      <w:marTop w:val="0"/>
      <w:marBottom w:val="0"/>
      <w:divBdr>
        <w:top w:val="none" w:sz="0" w:space="0" w:color="auto"/>
        <w:left w:val="none" w:sz="0" w:space="0" w:color="auto"/>
        <w:bottom w:val="none" w:sz="0" w:space="0" w:color="auto"/>
        <w:right w:val="none" w:sz="0" w:space="0" w:color="auto"/>
      </w:divBdr>
      <w:divsChild>
        <w:div w:id="976689681">
          <w:marLeft w:val="0"/>
          <w:marRight w:val="0"/>
          <w:marTop w:val="0"/>
          <w:marBottom w:val="0"/>
          <w:divBdr>
            <w:top w:val="none" w:sz="0" w:space="0" w:color="auto"/>
            <w:left w:val="none" w:sz="0" w:space="0" w:color="auto"/>
            <w:bottom w:val="none" w:sz="0" w:space="0" w:color="auto"/>
            <w:right w:val="none" w:sz="0" w:space="0" w:color="auto"/>
          </w:divBdr>
          <w:divsChild>
            <w:div w:id="1652103125">
              <w:marLeft w:val="0"/>
              <w:marRight w:val="0"/>
              <w:marTop w:val="0"/>
              <w:marBottom w:val="0"/>
              <w:divBdr>
                <w:top w:val="none" w:sz="0" w:space="0" w:color="auto"/>
                <w:left w:val="none" w:sz="0" w:space="0" w:color="auto"/>
                <w:bottom w:val="none" w:sz="0" w:space="0" w:color="auto"/>
                <w:right w:val="none" w:sz="0" w:space="0" w:color="auto"/>
              </w:divBdr>
            </w:div>
            <w:div w:id="518738929">
              <w:marLeft w:val="0"/>
              <w:marRight w:val="0"/>
              <w:marTop w:val="0"/>
              <w:marBottom w:val="0"/>
              <w:divBdr>
                <w:top w:val="none" w:sz="0" w:space="0" w:color="auto"/>
                <w:left w:val="none" w:sz="0" w:space="0" w:color="auto"/>
                <w:bottom w:val="none" w:sz="0" w:space="0" w:color="auto"/>
                <w:right w:val="none" w:sz="0" w:space="0" w:color="auto"/>
              </w:divBdr>
              <w:divsChild>
                <w:div w:id="1513761973">
                  <w:marLeft w:val="0"/>
                  <w:marRight w:val="0"/>
                  <w:marTop w:val="0"/>
                  <w:marBottom w:val="0"/>
                  <w:divBdr>
                    <w:top w:val="none" w:sz="0" w:space="0" w:color="auto"/>
                    <w:left w:val="none" w:sz="0" w:space="0" w:color="auto"/>
                    <w:bottom w:val="none" w:sz="0" w:space="0" w:color="auto"/>
                    <w:right w:val="none" w:sz="0" w:space="0" w:color="auto"/>
                  </w:divBdr>
                </w:div>
              </w:divsChild>
            </w:div>
            <w:div w:id="458455599">
              <w:marLeft w:val="0"/>
              <w:marRight w:val="0"/>
              <w:marTop w:val="0"/>
              <w:marBottom w:val="0"/>
              <w:divBdr>
                <w:top w:val="none" w:sz="0" w:space="0" w:color="auto"/>
                <w:left w:val="none" w:sz="0" w:space="0" w:color="auto"/>
                <w:bottom w:val="none" w:sz="0" w:space="0" w:color="auto"/>
                <w:right w:val="none" w:sz="0" w:space="0" w:color="auto"/>
              </w:divBdr>
              <w:divsChild>
                <w:div w:id="1417944977">
                  <w:marLeft w:val="0"/>
                  <w:marRight w:val="0"/>
                  <w:marTop w:val="0"/>
                  <w:marBottom w:val="0"/>
                  <w:divBdr>
                    <w:top w:val="none" w:sz="0" w:space="0" w:color="auto"/>
                    <w:left w:val="none" w:sz="0" w:space="0" w:color="auto"/>
                    <w:bottom w:val="none" w:sz="0" w:space="0" w:color="auto"/>
                    <w:right w:val="none" w:sz="0" w:space="0" w:color="auto"/>
                  </w:divBdr>
                </w:div>
              </w:divsChild>
            </w:div>
            <w:div w:id="1674258316">
              <w:marLeft w:val="0"/>
              <w:marRight w:val="0"/>
              <w:marTop w:val="0"/>
              <w:marBottom w:val="0"/>
              <w:divBdr>
                <w:top w:val="none" w:sz="0" w:space="0" w:color="auto"/>
                <w:left w:val="none" w:sz="0" w:space="0" w:color="auto"/>
                <w:bottom w:val="none" w:sz="0" w:space="0" w:color="auto"/>
                <w:right w:val="none" w:sz="0" w:space="0" w:color="auto"/>
              </w:divBdr>
              <w:divsChild>
                <w:div w:id="358287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kiuwan.com/blog/owasp-top-10-2017-a10-insufficient-logging-monitoring/" TargetMode="External"/><Relationship Id="rId117" Type="http://schemas.openxmlformats.org/officeDocument/2006/relationships/image" Target="media/image91.png"/><Relationship Id="rId21" Type="http://schemas.openxmlformats.org/officeDocument/2006/relationships/hyperlink" Target="https://www.kiuwan.com/blog/owasp-top-10-2017-a5-broken-access-control/" TargetMode="External"/><Relationship Id="rId42" Type="http://schemas.openxmlformats.org/officeDocument/2006/relationships/image" Target="media/image17.png"/><Relationship Id="rId47" Type="http://schemas.openxmlformats.org/officeDocument/2006/relationships/image" Target="media/image22.png"/><Relationship Id="rId63" Type="http://schemas.openxmlformats.org/officeDocument/2006/relationships/image" Target="media/image38.png"/><Relationship Id="rId68" Type="http://schemas.openxmlformats.org/officeDocument/2006/relationships/image" Target="media/image43.png"/><Relationship Id="rId84" Type="http://schemas.openxmlformats.org/officeDocument/2006/relationships/image" Target="media/image59.png"/><Relationship Id="rId89" Type="http://schemas.openxmlformats.org/officeDocument/2006/relationships/image" Target="media/image64.png"/><Relationship Id="rId112" Type="http://schemas.openxmlformats.org/officeDocument/2006/relationships/image" Target="media/image86.png"/><Relationship Id="rId133" Type="http://schemas.openxmlformats.org/officeDocument/2006/relationships/image" Target="media/image107.png"/><Relationship Id="rId138" Type="http://schemas.openxmlformats.org/officeDocument/2006/relationships/image" Target="media/image112.png"/><Relationship Id="rId154" Type="http://schemas.openxmlformats.org/officeDocument/2006/relationships/image" Target="media/image128.png"/><Relationship Id="rId159" Type="http://schemas.openxmlformats.org/officeDocument/2006/relationships/glossaryDocument" Target="glossary/document.xml"/><Relationship Id="rId16" Type="http://schemas.openxmlformats.org/officeDocument/2006/relationships/hyperlink" Target="https://nvd.nist.gov/" TargetMode="External"/><Relationship Id="rId107" Type="http://schemas.openxmlformats.org/officeDocument/2006/relationships/image" Target="media/image81.png"/><Relationship Id="rId11" Type="http://schemas.openxmlformats.org/officeDocument/2006/relationships/hyperlink" Target="https://www.gartner.com/smarterwithgartner/next-generation-trends-in-identity-and-access-management/" TargetMode="External"/><Relationship Id="rId32" Type="http://schemas.openxmlformats.org/officeDocument/2006/relationships/image" Target="media/image7.png"/><Relationship Id="rId37" Type="http://schemas.openxmlformats.org/officeDocument/2006/relationships/image" Target="media/image12.png"/><Relationship Id="rId53" Type="http://schemas.openxmlformats.org/officeDocument/2006/relationships/image" Target="media/image28.png"/><Relationship Id="rId58" Type="http://schemas.openxmlformats.org/officeDocument/2006/relationships/image" Target="media/image33.png"/><Relationship Id="rId74" Type="http://schemas.openxmlformats.org/officeDocument/2006/relationships/image" Target="media/image49.png"/><Relationship Id="rId79" Type="http://schemas.openxmlformats.org/officeDocument/2006/relationships/image" Target="media/image54.png"/><Relationship Id="rId102" Type="http://schemas.openxmlformats.org/officeDocument/2006/relationships/hyperlink" Target="https://tevelcyber.com/wp-login.php?action=lostpassword" TargetMode="External"/><Relationship Id="rId123" Type="http://schemas.openxmlformats.org/officeDocument/2006/relationships/image" Target="media/image97.png"/><Relationship Id="rId128" Type="http://schemas.openxmlformats.org/officeDocument/2006/relationships/image" Target="media/image102.png"/><Relationship Id="rId144" Type="http://schemas.openxmlformats.org/officeDocument/2006/relationships/image" Target="media/image118.png"/><Relationship Id="rId149" Type="http://schemas.openxmlformats.org/officeDocument/2006/relationships/image" Target="media/image123.png"/><Relationship Id="rId5" Type="http://schemas.openxmlformats.org/officeDocument/2006/relationships/webSettings" Target="webSettings.xml"/><Relationship Id="rId90" Type="http://schemas.openxmlformats.org/officeDocument/2006/relationships/image" Target="media/image65.png"/><Relationship Id="rId95" Type="http://schemas.openxmlformats.org/officeDocument/2006/relationships/image" Target="media/image70.png"/><Relationship Id="rId160" Type="http://schemas.openxmlformats.org/officeDocument/2006/relationships/theme" Target="theme/theme1.xml"/><Relationship Id="rId22" Type="http://schemas.openxmlformats.org/officeDocument/2006/relationships/hyperlink" Target="https://www.kiuwan.com/blog/owasp-top-10-2017-a6-security-misconfiguration/" TargetMode="External"/><Relationship Id="rId27" Type="http://schemas.openxmlformats.org/officeDocument/2006/relationships/image" Target="media/image2.png"/><Relationship Id="rId43" Type="http://schemas.openxmlformats.org/officeDocument/2006/relationships/image" Target="media/image18.png"/><Relationship Id="rId48" Type="http://schemas.openxmlformats.org/officeDocument/2006/relationships/image" Target="media/image23.png"/><Relationship Id="rId64" Type="http://schemas.openxmlformats.org/officeDocument/2006/relationships/image" Target="media/image39.png"/><Relationship Id="rId69" Type="http://schemas.openxmlformats.org/officeDocument/2006/relationships/image" Target="media/image44.png"/><Relationship Id="rId113" Type="http://schemas.openxmlformats.org/officeDocument/2006/relationships/image" Target="media/image87.png"/><Relationship Id="rId118" Type="http://schemas.openxmlformats.org/officeDocument/2006/relationships/image" Target="media/image92.png"/><Relationship Id="rId134" Type="http://schemas.openxmlformats.org/officeDocument/2006/relationships/image" Target="media/image108.png"/><Relationship Id="rId139" Type="http://schemas.openxmlformats.org/officeDocument/2006/relationships/image" Target="media/image113.png"/><Relationship Id="rId80" Type="http://schemas.openxmlformats.org/officeDocument/2006/relationships/image" Target="media/image55.png"/><Relationship Id="rId85" Type="http://schemas.openxmlformats.org/officeDocument/2006/relationships/image" Target="media/image60.png"/><Relationship Id="rId150" Type="http://schemas.openxmlformats.org/officeDocument/2006/relationships/image" Target="media/image124.png"/><Relationship Id="rId155" Type="http://schemas.openxmlformats.org/officeDocument/2006/relationships/image" Target="media/image129.png"/><Relationship Id="rId12" Type="http://schemas.openxmlformats.org/officeDocument/2006/relationships/hyperlink" Target="https://www.cyberscoop.com/hackers-used-password-spraying-breach-citrix-investigation-confirms/" TargetMode="External"/><Relationship Id="rId17" Type="http://schemas.openxmlformats.org/officeDocument/2006/relationships/hyperlink" Target="https://www.kiuwan.com/blog/owasp-top-10-a1-injection" TargetMode="External"/><Relationship Id="rId33" Type="http://schemas.openxmlformats.org/officeDocument/2006/relationships/image" Target="media/image8.png"/><Relationship Id="rId38" Type="http://schemas.openxmlformats.org/officeDocument/2006/relationships/image" Target="media/image13.png"/><Relationship Id="rId59" Type="http://schemas.openxmlformats.org/officeDocument/2006/relationships/image" Target="media/image34.png"/><Relationship Id="rId103" Type="http://schemas.openxmlformats.org/officeDocument/2006/relationships/image" Target="media/image77.png"/><Relationship Id="rId108" Type="http://schemas.openxmlformats.org/officeDocument/2006/relationships/image" Target="media/image82.png"/><Relationship Id="rId124" Type="http://schemas.openxmlformats.org/officeDocument/2006/relationships/image" Target="media/image98.png"/><Relationship Id="rId129" Type="http://schemas.openxmlformats.org/officeDocument/2006/relationships/image" Target="media/image103.png"/><Relationship Id="rId20" Type="http://schemas.openxmlformats.org/officeDocument/2006/relationships/hyperlink" Target="https://www.kiuwan.com/blog/a4-xml-external-entities-xxe/" TargetMode="External"/><Relationship Id="rId41" Type="http://schemas.openxmlformats.org/officeDocument/2006/relationships/image" Target="media/image16.png"/><Relationship Id="rId54" Type="http://schemas.openxmlformats.org/officeDocument/2006/relationships/image" Target="media/image29.png"/><Relationship Id="rId62" Type="http://schemas.openxmlformats.org/officeDocument/2006/relationships/image" Target="media/image37.png"/><Relationship Id="rId70" Type="http://schemas.openxmlformats.org/officeDocument/2006/relationships/image" Target="media/image45.png"/><Relationship Id="rId75" Type="http://schemas.openxmlformats.org/officeDocument/2006/relationships/image" Target="media/image50.png"/><Relationship Id="rId83" Type="http://schemas.openxmlformats.org/officeDocument/2006/relationships/image" Target="media/image58.png"/><Relationship Id="rId88" Type="http://schemas.openxmlformats.org/officeDocument/2006/relationships/image" Target="media/image63.png"/><Relationship Id="rId91" Type="http://schemas.openxmlformats.org/officeDocument/2006/relationships/image" Target="media/image66.png"/><Relationship Id="rId96" Type="http://schemas.openxmlformats.org/officeDocument/2006/relationships/image" Target="media/image71.png"/><Relationship Id="rId111" Type="http://schemas.openxmlformats.org/officeDocument/2006/relationships/image" Target="media/image85.png"/><Relationship Id="rId132" Type="http://schemas.openxmlformats.org/officeDocument/2006/relationships/image" Target="media/image106.png"/><Relationship Id="rId140" Type="http://schemas.openxmlformats.org/officeDocument/2006/relationships/image" Target="media/image114.png"/><Relationship Id="rId145" Type="http://schemas.openxmlformats.org/officeDocument/2006/relationships/image" Target="media/image119.png"/><Relationship Id="rId153" Type="http://schemas.openxmlformats.org/officeDocument/2006/relationships/image" Target="media/image127.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hdivsecurity.com/bornsecure/dast-dynamic-application-security-testing/" TargetMode="External"/><Relationship Id="rId23" Type="http://schemas.openxmlformats.org/officeDocument/2006/relationships/hyperlink" Target="https://www.kiuwan.com/blog/owasp-top-10-2017-a7-cross-site-scripting-xss/" TargetMode="External"/><Relationship Id="rId28" Type="http://schemas.openxmlformats.org/officeDocument/2006/relationships/image" Target="media/image3.png"/><Relationship Id="rId36" Type="http://schemas.openxmlformats.org/officeDocument/2006/relationships/image" Target="media/image11.png"/><Relationship Id="rId49" Type="http://schemas.openxmlformats.org/officeDocument/2006/relationships/image" Target="media/image24.png"/><Relationship Id="rId57" Type="http://schemas.openxmlformats.org/officeDocument/2006/relationships/image" Target="media/image32.png"/><Relationship Id="rId106" Type="http://schemas.openxmlformats.org/officeDocument/2006/relationships/image" Target="media/image80.png"/><Relationship Id="rId114" Type="http://schemas.openxmlformats.org/officeDocument/2006/relationships/image" Target="media/image88.png"/><Relationship Id="rId119" Type="http://schemas.openxmlformats.org/officeDocument/2006/relationships/image" Target="media/image93.png"/><Relationship Id="rId127" Type="http://schemas.openxmlformats.org/officeDocument/2006/relationships/image" Target="media/image101.png"/><Relationship Id="rId10" Type="http://schemas.openxmlformats.org/officeDocument/2006/relationships/hyperlink" Target="https://tevelcyber.com/" TargetMode="External"/><Relationship Id="rId31" Type="http://schemas.openxmlformats.org/officeDocument/2006/relationships/image" Target="media/image6.png"/><Relationship Id="rId44" Type="http://schemas.openxmlformats.org/officeDocument/2006/relationships/image" Target="media/image19.png"/><Relationship Id="rId52" Type="http://schemas.openxmlformats.org/officeDocument/2006/relationships/image" Target="media/image27.png"/><Relationship Id="rId60" Type="http://schemas.openxmlformats.org/officeDocument/2006/relationships/image" Target="media/image35.png"/><Relationship Id="rId65" Type="http://schemas.openxmlformats.org/officeDocument/2006/relationships/image" Target="media/image40.png"/><Relationship Id="rId73" Type="http://schemas.openxmlformats.org/officeDocument/2006/relationships/image" Target="media/image48.png"/><Relationship Id="rId78" Type="http://schemas.openxmlformats.org/officeDocument/2006/relationships/image" Target="media/image53.png"/><Relationship Id="rId81" Type="http://schemas.openxmlformats.org/officeDocument/2006/relationships/image" Target="media/image56.png"/><Relationship Id="rId86" Type="http://schemas.openxmlformats.org/officeDocument/2006/relationships/image" Target="media/image61.png"/><Relationship Id="rId94" Type="http://schemas.openxmlformats.org/officeDocument/2006/relationships/image" Target="media/image69.png"/><Relationship Id="rId99" Type="http://schemas.openxmlformats.org/officeDocument/2006/relationships/image" Target="media/image74.png"/><Relationship Id="rId101" Type="http://schemas.openxmlformats.org/officeDocument/2006/relationships/image" Target="media/image76.png"/><Relationship Id="rId122" Type="http://schemas.openxmlformats.org/officeDocument/2006/relationships/image" Target="media/image96.png"/><Relationship Id="rId130" Type="http://schemas.openxmlformats.org/officeDocument/2006/relationships/image" Target="media/image104.png"/><Relationship Id="rId135" Type="http://schemas.openxmlformats.org/officeDocument/2006/relationships/image" Target="media/image109.png"/><Relationship Id="rId143" Type="http://schemas.openxmlformats.org/officeDocument/2006/relationships/image" Target="media/image117.png"/><Relationship Id="rId148" Type="http://schemas.openxmlformats.org/officeDocument/2006/relationships/image" Target="media/image122.png"/><Relationship Id="rId151" Type="http://schemas.openxmlformats.org/officeDocument/2006/relationships/image" Target="media/image125.png"/><Relationship Id="rId156" Type="http://schemas.openxmlformats.org/officeDocument/2006/relationships/image" Target="media/image130.png"/><Relationship Id="rId4" Type="http://schemas.openxmlformats.org/officeDocument/2006/relationships/settings" Target="settings.xml"/><Relationship Id="rId9" Type="http://schemas.openxmlformats.org/officeDocument/2006/relationships/image" Target="media/image1.png"/><Relationship Id="rId13" Type="http://schemas.openxmlformats.org/officeDocument/2006/relationships/hyperlink" Target="https://www.tripwire.com/products/tripwire-file-integrity-monitoring/" TargetMode="External"/><Relationship Id="rId18" Type="http://schemas.openxmlformats.org/officeDocument/2006/relationships/hyperlink" Target="https://www.kiuwan.com/blog/owasp-top-10-2017-a2" TargetMode="External"/><Relationship Id="rId39" Type="http://schemas.openxmlformats.org/officeDocument/2006/relationships/image" Target="media/image14.png"/><Relationship Id="rId109" Type="http://schemas.openxmlformats.org/officeDocument/2006/relationships/image" Target="media/image83.png"/><Relationship Id="rId34" Type="http://schemas.openxmlformats.org/officeDocument/2006/relationships/image" Target="media/image9.png"/><Relationship Id="rId50" Type="http://schemas.openxmlformats.org/officeDocument/2006/relationships/image" Target="media/image25.png"/><Relationship Id="rId55" Type="http://schemas.openxmlformats.org/officeDocument/2006/relationships/image" Target="media/image30.png"/><Relationship Id="rId76" Type="http://schemas.openxmlformats.org/officeDocument/2006/relationships/image" Target="media/image51.png"/><Relationship Id="rId97" Type="http://schemas.openxmlformats.org/officeDocument/2006/relationships/image" Target="media/image72.png"/><Relationship Id="rId104" Type="http://schemas.openxmlformats.org/officeDocument/2006/relationships/image" Target="media/image78.png"/><Relationship Id="rId120" Type="http://schemas.openxmlformats.org/officeDocument/2006/relationships/image" Target="media/image94.png"/><Relationship Id="rId125" Type="http://schemas.openxmlformats.org/officeDocument/2006/relationships/image" Target="media/image99.png"/><Relationship Id="rId141" Type="http://schemas.openxmlformats.org/officeDocument/2006/relationships/image" Target="media/image115.png"/><Relationship Id="rId146" Type="http://schemas.openxmlformats.org/officeDocument/2006/relationships/image" Target="media/image120.png"/><Relationship Id="rId7" Type="http://schemas.openxmlformats.org/officeDocument/2006/relationships/endnotes" Target="endnotes.xml"/><Relationship Id="rId71" Type="http://schemas.openxmlformats.org/officeDocument/2006/relationships/image" Target="media/image46.png"/><Relationship Id="rId92" Type="http://schemas.openxmlformats.org/officeDocument/2006/relationships/image" Target="media/image67.png"/><Relationship Id="rId2" Type="http://schemas.openxmlformats.org/officeDocument/2006/relationships/numbering" Target="numbering.xml"/><Relationship Id="rId29" Type="http://schemas.openxmlformats.org/officeDocument/2006/relationships/image" Target="media/image4.png"/><Relationship Id="rId24" Type="http://schemas.openxmlformats.org/officeDocument/2006/relationships/hyperlink" Target="https://www.kiuwan.com/blog/owasp-top-10-2017-a8-insecure-deserialization/" TargetMode="External"/><Relationship Id="rId40" Type="http://schemas.openxmlformats.org/officeDocument/2006/relationships/image" Target="media/image15.png"/><Relationship Id="rId45" Type="http://schemas.openxmlformats.org/officeDocument/2006/relationships/image" Target="media/image20.png"/><Relationship Id="rId66" Type="http://schemas.openxmlformats.org/officeDocument/2006/relationships/image" Target="media/image41.png"/><Relationship Id="rId87" Type="http://schemas.openxmlformats.org/officeDocument/2006/relationships/image" Target="media/image62.png"/><Relationship Id="rId110" Type="http://schemas.openxmlformats.org/officeDocument/2006/relationships/image" Target="media/image84.png"/><Relationship Id="rId115" Type="http://schemas.openxmlformats.org/officeDocument/2006/relationships/image" Target="media/image89.png"/><Relationship Id="rId131" Type="http://schemas.openxmlformats.org/officeDocument/2006/relationships/image" Target="media/image105.png"/><Relationship Id="rId136" Type="http://schemas.openxmlformats.org/officeDocument/2006/relationships/image" Target="media/image110.png"/><Relationship Id="rId157" Type="http://schemas.openxmlformats.org/officeDocument/2006/relationships/footer" Target="footer2.xml"/><Relationship Id="rId61" Type="http://schemas.openxmlformats.org/officeDocument/2006/relationships/image" Target="media/image36.png"/><Relationship Id="rId82" Type="http://schemas.openxmlformats.org/officeDocument/2006/relationships/image" Target="media/image57.png"/><Relationship Id="rId152" Type="http://schemas.openxmlformats.org/officeDocument/2006/relationships/image" Target="media/image126.png"/><Relationship Id="rId19" Type="http://schemas.openxmlformats.org/officeDocument/2006/relationships/hyperlink" Target="https://www.kiuwan.com/blog/owasp-top-10-2017-a3-sensitive-data-exposure-identify-your-weaknesses/" TargetMode="External"/><Relationship Id="rId14" Type="http://schemas.openxmlformats.org/officeDocument/2006/relationships/hyperlink" Target="https://isc.sans.edu/diary/22169" TargetMode="External"/><Relationship Id="rId30" Type="http://schemas.openxmlformats.org/officeDocument/2006/relationships/image" Target="media/image5.png"/><Relationship Id="rId35" Type="http://schemas.openxmlformats.org/officeDocument/2006/relationships/image" Target="media/image10.png"/><Relationship Id="rId56" Type="http://schemas.openxmlformats.org/officeDocument/2006/relationships/image" Target="media/image31.png"/><Relationship Id="rId77" Type="http://schemas.openxmlformats.org/officeDocument/2006/relationships/image" Target="media/image52.png"/><Relationship Id="rId100" Type="http://schemas.openxmlformats.org/officeDocument/2006/relationships/image" Target="media/image75.png"/><Relationship Id="rId105" Type="http://schemas.openxmlformats.org/officeDocument/2006/relationships/image" Target="media/image79.png"/><Relationship Id="rId126" Type="http://schemas.openxmlformats.org/officeDocument/2006/relationships/image" Target="media/image100.png"/><Relationship Id="rId147" Type="http://schemas.openxmlformats.org/officeDocument/2006/relationships/image" Target="media/image121.png"/><Relationship Id="rId8" Type="http://schemas.openxmlformats.org/officeDocument/2006/relationships/footer" Target="footer1.xml"/><Relationship Id="rId51" Type="http://schemas.openxmlformats.org/officeDocument/2006/relationships/image" Target="media/image26.png"/><Relationship Id="rId72" Type="http://schemas.openxmlformats.org/officeDocument/2006/relationships/image" Target="media/image47.png"/><Relationship Id="rId93" Type="http://schemas.openxmlformats.org/officeDocument/2006/relationships/image" Target="media/image68.png"/><Relationship Id="rId98" Type="http://schemas.openxmlformats.org/officeDocument/2006/relationships/image" Target="media/image73.png"/><Relationship Id="rId121" Type="http://schemas.openxmlformats.org/officeDocument/2006/relationships/image" Target="media/image95.png"/><Relationship Id="rId142" Type="http://schemas.openxmlformats.org/officeDocument/2006/relationships/image" Target="media/image116.png"/><Relationship Id="rId3" Type="http://schemas.openxmlformats.org/officeDocument/2006/relationships/styles" Target="styles.xml"/><Relationship Id="rId25" Type="http://schemas.openxmlformats.org/officeDocument/2006/relationships/hyperlink" Target="https://www.kiuwan.com/blog/owasp-top-10-2017-a9-using-components-with-known-vulnerabilities/" TargetMode="External"/><Relationship Id="rId46" Type="http://schemas.openxmlformats.org/officeDocument/2006/relationships/image" Target="media/image21.png"/><Relationship Id="rId67" Type="http://schemas.openxmlformats.org/officeDocument/2006/relationships/image" Target="media/image42.png"/><Relationship Id="rId116" Type="http://schemas.openxmlformats.org/officeDocument/2006/relationships/image" Target="media/image90.png"/><Relationship Id="rId137" Type="http://schemas.openxmlformats.org/officeDocument/2006/relationships/image" Target="media/image111.png"/><Relationship Id="rId158"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8007CE14BE344063BC3D97276F450EDA"/>
        <w:category>
          <w:name w:val="General"/>
          <w:gallery w:val="placeholder"/>
        </w:category>
        <w:types>
          <w:type w:val="bbPlcHdr"/>
        </w:types>
        <w:behaviors>
          <w:behavior w:val="content"/>
        </w:behaviors>
        <w:guid w:val="{F7D3C501-FA83-4872-8836-24E628FC6AE1}"/>
      </w:docPartPr>
      <w:docPartBody>
        <w:p w:rsidR="00B475B3" w:rsidRDefault="00D53B9F" w:rsidP="00D53B9F">
          <w:pPr>
            <w:pStyle w:val="8007CE14BE344063BC3D97276F450EDA"/>
          </w:pPr>
          <w:r>
            <w:rPr>
              <w:rFonts w:asciiTheme="majorHAnsi" w:eastAsiaTheme="majorEastAsia" w:hAnsiTheme="majorHAnsi" w:cstheme="majorBidi"/>
              <w:caps/>
              <w:color w:val="5B9BD5" w:themeColor="accent1"/>
              <w:sz w:val="80"/>
              <w:szCs w:val="80"/>
            </w:rPr>
            <w:t>[Document title]</w:t>
          </w:r>
        </w:p>
      </w:docPartBody>
    </w:docPart>
    <w:docPart>
      <w:docPartPr>
        <w:name w:val="CB7FE72C426142F7886B2E18E54FF33D"/>
        <w:category>
          <w:name w:val="General"/>
          <w:gallery w:val="placeholder"/>
        </w:category>
        <w:types>
          <w:type w:val="bbPlcHdr"/>
        </w:types>
        <w:behaviors>
          <w:behavior w:val="content"/>
        </w:behaviors>
        <w:guid w:val="{6BC68744-B509-4B72-A459-3FBC28B67F11}"/>
      </w:docPartPr>
      <w:docPartBody>
        <w:p w:rsidR="00B475B3" w:rsidRDefault="00D53B9F" w:rsidP="00D53B9F">
          <w:pPr>
            <w:pStyle w:val="CB7FE72C426142F7886B2E18E54FF33D"/>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53B9F"/>
    <w:rsid w:val="00A62491"/>
    <w:rsid w:val="00B475B3"/>
    <w:rsid w:val="00D53B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A8838DA2C4641F88985C96FF552754A">
    <w:name w:val="4A8838DA2C4641F88985C96FF552754A"/>
    <w:rsid w:val="00D53B9F"/>
  </w:style>
  <w:style w:type="paragraph" w:customStyle="1" w:styleId="698A7A6CBF49437A9D64EF4B9E138485">
    <w:name w:val="698A7A6CBF49437A9D64EF4B9E138485"/>
    <w:rsid w:val="00D53B9F"/>
  </w:style>
  <w:style w:type="paragraph" w:customStyle="1" w:styleId="D725F12F2637457D8C2EA38B8E008F6D">
    <w:name w:val="D725F12F2637457D8C2EA38B8E008F6D"/>
    <w:rsid w:val="00D53B9F"/>
  </w:style>
  <w:style w:type="paragraph" w:customStyle="1" w:styleId="8007CE14BE344063BC3D97276F450EDA">
    <w:name w:val="8007CE14BE344063BC3D97276F450EDA"/>
    <w:rsid w:val="00D53B9F"/>
  </w:style>
  <w:style w:type="paragraph" w:customStyle="1" w:styleId="CB7FE72C426142F7886B2E18E54FF33D">
    <w:name w:val="CB7FE72C426142F7886B2E18E54FF33D"/>
    <w:rsid w:val="00D53B9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459FAB-419D-4758-A639-16F6CA55F8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219</TotalTime>
  <Pages>101</Pages>
  <Words>28807</Words>
  <Characters>164205</Characters>
  <Application>Microsoft Office Word</Application>
  <DocSecurity>0</DocSecurity>
  <Lines>1368</Lines>
  <Paragraphs>385</Paragraphs>
  <ScaleCrop>false</ScaleCrop>
  <HeadingPairs>
    <vt:vector size="2" baseType="variant">
      <vt:variant>
        <vt:lpstr>Title</vt:lpstr>
      </vt:variant>
      <vt:variant>
        <vt:i4>1</vt:i4>
      </vt:variant>
    </vt:vector>
  </HeadingPairs>
  <TitlesOfParts>
    <vt:vector size="1" baseType="lpstr">
      <vt:lpstr>network security- m7x01701</vt:lpstr>
    </vt:vector>
  </TitlesOfParts>
  <Company>Carmarthenshire County Council</Company>
  <LinksUpToDate>false</LinksUpToDate>
  <CharactersWithSpaces>192627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security- m7x01701</dc:title>
  <dc:subject>Trevor Mussington- 1808494</dc:subject>
  <dc:creator>Trevor Mussington</dc:creator>
  <cp:keywords/>
  <dc:description/>
  <cp:lastModifiedBy>Carlene Campbell</cp:lastModifiedBy>
  <cp:revision>8</cp:revision>
  <dcterms:created xsi:type="dcterms:W3CDTF">2020-09-06T21:05:00Z</dcterms:created>
  <dcterms:modified xsi:type="dcterms:W3CDTF">2020-09-07T14:10:00Z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529aad5f-b61e-3c6b-86e7-c07465fe5594</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http://www.zotero.org/styles/american-sociological-association</vt:lpwstr>
  </property>
  <property fmtid="{D5CDD505-2E9C-101B-9397-08002B2CF9AE}" pid="10" name="Mendeley Recent Style Name 2_1">
    <vt:lpwstr>American Sociological Association</vt:lpwstr>
  </property>
  <property fmtid="{D5CDD505-2E9C-101B-9397-08002B2CF9AE}" pid="11" name="Mendeley Recent Style Id 3_1">
    <vt:lpwstr>http://www.zotero.org/styles/chicago-author-date</vt:lpwstr>
  </property>
  <property fmtid="{D5CDD505-2E9C-101B-9397-08002B2CF9AE}" pid="12" name="Mendeley Recent Style Name 3_1">
    <vt:lpwstr>Chicago Manual of Style 17th edition (author-date)</vt:lpwstr>
  </property>
  <property fmtid="{D5CDD505-2E9C-101B-9397-08002B2CF9AE}" pid="13" name="Mendeley Recent Style Id 4_1">
    <vt:lpwstr>http://www.zotero.org/styles/harvard-cite-them-right</vt:lpwstr>
  </property>
  <property fmtid="{D5CDD505-2E9C-101B-9397-08002B2CF9AE}" pid="14" name="Mendeley Recent Style Name 4_1">
    <vt:lpwstr>Cite Them Right 10th edition - Harvard</vt:lpwstr>
  </property>
  <property fmtid="{D5CDD505-2E9C-101B-9397-08002B2CF9AE}" pid="15" name="Mendeley Recent Style Id 5_1">
    <vt:lpwstr>http://www.zotero.org/styles/harvard1</vt:lpwstr>
  </property>
  <property fmtid="{D5CDD505-2E9C-101B-9397-08002B2CF9AE}" pid="16" name="Mendeley Recent Style Name 5_1">
    <vt:lpwstr>Harvard reference format 1 (deprecated)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