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3AA7F" w14:textId="77777777" w:rsidR="00A3620E" w:rsidRPr="00376329" w:rsidRDefault="00A3620E" w:rsidP="00A3620E">
      <w:pPr>
        <w:jc w:val="center"/>
        <w:rPr>
          <w:rFonts w:cs="Times New Roman"/>
          <w:b/>
          <w:sz w:val="36"/>
          <w:szCs w:val="36"/>
          <w:shd w:val="clear" w:color="auto" w:fill="FFFFFF"/>
        </w:rPr>
      </w:pPr>
    </w:p>
    <w:p w14:paraId="06E07094" w14:textId="77777777" w:rsidR="00A3620E" w:rsidRPr="00376329" w:rsidRDefault="00A3620E" w:rsidP="00A3620E">
      <w:pPr>
        <w:jc w:val="center"/>
        <w:rPr>
          <w:rFonts w:cs="Times New Roman"/>
          <w:b/>
          <w:sz w:val="36"/>
          <w:szCs w:val="36"/>
          <w:shd w:val="clear" w:color="auto" w:fill="FFFFFF"/>
        </w:rPr>
      </w:pPr>
    </w:p>
    <w:p w14:paraId="6B4B9835" w14:textId="77777777" w:rsidR="00A3620E" w:rsidRPr="00376329" w:rsidRDefault="00A3620E" w:rsidP="00A3620E">
      <w:pPr>
        <w:jc w:val="center"/>
        <w:rPr>
          <w:rFonts w:cs="Times New Roman"/>
          <w:b/>
          <w:sz w:val="36"/>
          <w:szCs w:val="36"/>
          <w:shd w:val="clear" w:color="auto" w:fill="FFFFFF"/>
        </w:rPr>
      </w:pPr>
    </w:p>
    <w:p w14:paraId="4E1B1D2B" w14:textId="77777777" w:rsidR="00A3620E" w:rsidRPr="00376329" w:rsidRDefault="00A3620E" w:rsidP="00A3620E">
      <w:pPr>
        <w:rPr>
          <w:rFonts w:cs="Times New Roman"/>
          <w:b/>
          <w:sz w:val="36"/>
          <w:szCs w:val="36"/>
          <w:shd w:val="clear" w:color="auto" w:fill="FFFFFF"/>
        </w:rPr>
      </w:pPr>
    </w:p>
    <w:p w14:paraId="013AD477" w14:textId="77777777" w:rsidR="00A3620E" w:rsidRPr="00376329" w:rsidRDefault="00A3620E" w:rsidP="00A3620E">
      <w:pPr>
        <w:rPr>
          <w:rFonts w:cs="Times New Roman"/>
          <w:b/>
          <w:sz w:val="36"/>
          <w:szCs w:val="36"/>
          <w:shd w:val="clear" w:color="auto" w:fill="FFFFFF"/>
        </w:rPr>
      </w:pPr>
    </w:p>
    <w:p w14:paraId="48F5848A" w14:textId="77777777" w:rsidR="00A3620E" w:rsidRPr="00376329" w:rsidRDefault="00A3620E" w:rsidP="00A3620E">
      <w:pPr>
        <w:jc w:val="center"/>
        <w:rPr>
          <w:rFonts w:cs="Times New Roman"/>
          <w:b/>
          <w:sz w:val="36"/>
          <w:szCs w:val="36"/>
          <w:shd w:val="clear" w:color="auto" w:fill="FFFFFF"/>
        </w:rPr>
      </w:pPr>
      <w:r w:rsidRPr="00376329">
        <w:rPr>
          <w:rFonts w:cs="Times New Roman"/>
          <w:b/>
          <w:sz w:val="36"/>
          <w:szCs w:val="36"/>
          <w:shd w:val="clear" w:color="auto" w:fill="FFFFFF"/>
        </w:rPr>
        <w:t>LCBB4004</w:t>
      </w:r>
    </w:p>
    <w:p w14:paraId="0DEA7B87" w14:textId="77777777" w:rsidR="00A3620E" w:rsidRPr="00376329" w:rsidRDefault="00A3620E" w:rsidP="00A3620E">
      <w:pPr>
        <w:jc w:val="center"/>
        <w:rPr>
          <w:rFonts w:cs="Times New Roman"/>
          <w:b/>
          <w:sz w:val="36"/>
          <w:szCs w:val="36"/>
          <w:shd w:val="clear" w:color="auto" w:fill="FFFFFF"/>
        </w:rPr>
      </w:pPr>
      <w:r w:rsidRPr="00376329">
        <w:rPr>
          <w:rFonts w:cs="Times New Roman"/>
          <w:b/>
          <w:sz w:val="36"/>
          <w:szCs w:val="36"/>
          <w:shd w:val="clear" w:color="auto" w:fill="FFFFFF"/>
        </w:rPr>
        <w:t>Marketing Fundamentals Assessment 1</w:t>
      </w:r>
    </w:p>
    <w:p w14:paraId="77919D5E" w14:textId="77777777" w:rsidR="00A3620E" w:rsidRPr="00376329" w:rsidRDefault="00A3620E" w:rsidP="00A3620E">
      <w:pPr>
        <w:jc w:val="center"/>
        <w:rPr>
          <w:rFonts w:cs="Times New Roman"/>
          <w:b/>
          <w:sz w:val="36"/>
          <w:szCs w:val="36"/>
          <w:shd w:val="clear" w:color="auto" w:fill="FFFFFF"/>
        </w:rPr>
      </w:pPr>
      <w:r w:rsidRPr="00376329">
        <w:rPr>
          <w:b/>
          <w:sz w:val="36"/>
          <w:szCs w:val="36"/>
        </w:rPr>
        <w:t>Blogging to communicate</w:t>
      </w:r>
    </w:p>
    <w:p w14:paraId="284F0940" w14:textId="77777777" w:rsidR="00A3620E" w:rsidRPr="00376329" w:rsidRDefault="00A3620E" w:rsidP="00A3620E">
      <w:pPr>
        <w:jc w:val="left"/>
        <w:rPr>
          <w:rFonts w:cs="Times New Roman"/>
          <w:b/>
          <w:sz w:val="36"/>
          <w:szCs w:val="36"/>
          <w:shd w:val="clear" w:color="auto" w:fill="FFFFFF"/>
        </w:rPr>
      </w:pPr>
      <w:r w:rsidRPr="00376329">
        <w:rPr>
          <w:rFonts w:cs="Times New Roman"/>
          <w:b/>
          <w:sz w:val="36"/>
          <w:szCs w:val="36"/>
          <w:shd w:val="clear" w:color="auto" w:fill="FFFFFF"/>
        </w:rPr>
        <w:t>Student Name:</w:t>
      </w:r>
      <w:r>
        <w:rPr>
          <w:rFonts w:cs="Times New Roman"/>
          <w:b/>
          <w:sz w:val="36"/>
          <w:szCs w:val="36"/>
          <w:shd w:val="clear" w:color="auto" w:fill="FFFFFF"/>
        </w:rPr>
        <w:t xml:space="preserve"> Mariya Ilieva Ilieva</w:t>
      </w:r>
    </w:p>
    <w:p w14:paraId="7B229784" w14:textId="77777777" w:rsidR="00A3620E" w:rsidRPr="00376329" w:rsidRDefault="00A3620E" w:rsidP="00A3620E">
      <w:pPr>
        <w:jc w:val="left"/>
      </w:pPr>
      <w:r w:rsidRPr="00376329">
        <w:rPr>
          <w:rFonts w:cs="Times New Roman"/>
          <w:b/>
          <w:sz w:val="36"/>
          <w:szCs w:val="36"/>
          <w:shd w:val="clear" w:color="auto" w:fill="FFFFFF"/>
        </w:rPr>
        <w:t>Student ID:</w:t>
      </w:r>
      <w:r>
        <w:rPr>
          <w:rFonts w:cs="Times New Roman"/>
          <w:b/>
          <w:sz w:val="36"/>
          <w:szCs w:val="36"/>
          <w:shd w:val="clear" w:color="auto" w:fill="FFFFFF"/>
        </w:rPr>
        <w:t xml:space="preserve"> 2123768</w:t>
      </w:r>
      <w:r w:rsidRPr="00376329">
        <w:br w:type="page"/>
      </w:r>
    </w:p>
    <w:sdt>
      <w:sdtPr>
        <w:rPr>
          <w:rFonts w:ascii="Times New Roman" w:eastAsia="Arial" w:hAnsi="Times New Roman" w:cs="Arial"/>
          <w:color w:val="auto"/>
          <w:sz w:val="24"/>
          <w:szCs w:val="22"/>
          <w:lang w:val="en-GB" w:eastAsia="en-GB"/>
        </w:rPr>
        <w:id w:val="1947729232"/>
        <w:docPartObj>
          <w:docPartGallery w:val="Table of Contents"/>
          <w:docPartUnique/>
        </w:docPartObj>
      </w:sdtPr>
      <w:sdtEndPr>
        <w:rPr>
          <w:b/>
          <w:bCs/>
        </w:rPr>
      </w:sdtEndPr>
      <w:sdtContent>
        <w:p w14:paraId="791B96CA" w14:textId="77777777" w:rsidR="00A3620E" w:rsidRPr="00376329" w:rsidRDefault="00A3620E" w:rsidP="00A3620E">
          <w:pPr>
            <w:pStyle w:val="TOCHeading"/>
            <w:spacing w:line="360" w:lineRule="auto"/>
            <w:jc w:val="center"/>
            <w:rPr>
              <w:rFonts w:ascii="Times New Roman" w:hAnsi="Times New Roman" w:cs="Times New Roman"/>
              <w:b/>
              <w:color w:val="auto"/>
              <w:lang w:val="en-GB"/>
            </w:rPr>
          </w:pPr>
          <w:r w:rsidRPr="00376329">
            <w:rPr>
              <w:rFonts w:ascii="Times New Roman" w:hAnsi="Times New Roman" w:cs="Times New Roman"/>
              <w:b/>
              <w:color w:val="auto"/>
              <w:sz w:val="28"/>
              <w:szCs w:val="28"/>
              <w:lang w:val="en-GB"/>
            </w:rPr>
            <w:t>Table of Contents</w:t>
          </w:r>
        </w:p>
        <w:p w14:paraId="3274BCB1" w14:textId="77777777" w:rsidR="00A3620E" w:rsidRPr="00376329" w:rsidRDefault="00A3620E" w:rsidP="00A3620E">
          <w:pPr>
            <w:pStyle w:val="TOC1"/>
            <w:tabs>
              <w:tab w:val="right" w:leader="dot" w:pos="9350"/>
            </w:tabs>
            <w:rPr>
              <w:noProof/>
            </w:rPr>
          </w:pPr>
          <w:r w:rsidRPr="00376329">
            <w:fldChar w:fldCharType="begin"/>
          </w:r>
          <w:r w:rsidRPr="00376329">
            <w:instrText xml:space="preserve"> TOC \o "1-3" \h \z \u </w:instrText>
          </w:r>
          <w:r w:rsidRPr="00376329">
            <w:fldChar w:fldCharType="separate"/>
          </w:r>
          <w:hyperlink w:anchor="_Toc101272216" w:history="1">
            <w:r w:rsidRPr="00376329">
              <w:rPr>
                <w:rStyle w:val="Hyperlink"/>
                <w:noProof/>
              </w:rPr>
              <w:t>Blog-1: Background/ History of Chanel</w:t>
            </w:r>
            <w:r w:rsidRPr="00376329">
              <w:rPr>
                <w:noProof/>
                <w:webHidden/>
              </w:rPr>
              <w:tab/>
            </w:r>
            <w:r w:rsidRPr="00376329">
              <w:rPr>
                <w:noProof/>
                <w:webHidden/>
              </w:rPr>
              <w:fldChar w:fldCharType="begin"/>
            </w:r>
            <w:r w:rsidRPr="00376329">
              <w:rPr>
                <w:noProof/>
                <w:webHidden/>
              </w:rPr>
              <w:instrText xml:space="preserve"> PAGEREF _Toc101272216 \h </w:instrText>
            </w:r>
            <w:r w:rsidRPr="00376329">
              <w:rPr>
                <w:noProof/>
                <w:webHidden/>
              </w:rPr>
            </w:r>
            <w:r w:rsidRPr="00376329">
              <w:rPr>
                <w:noProof/>
                <w:webHidden/>
              </w:rPr>
              <w:fldChar w:fldCharType="separate"/>
            </w:r>
            <w:r>
              <w:rPr>
                <w:noProof/>
                <w:webHidden/>
              </w:rPr>
              <w:t>3</w:t>
            </w:r>
            <w:r w:rsidRPr="00376329">
              <w:rPr>
                <w:noProof/>
                <w:webHidden/>
              </w:rPr>
              <w:fldChar w:fldCharType="end"/>
            </w:r>
          </w:hyperlink>
        </w:p>
        <w:p w14:paraId="4377AF23" w14:textId="77777777" w:rsidR="00A3620E" w:rsidRPr="00376329" w:rsidRDefault="000B7C35" w:rsidP="00A3620E">
          <w:pPr>
            <w:pStyle w:val="TOC1"/>
            <w:tabs>
              <w:tab w:val="right" w:leader="dot" w:pos="9350"/>
            </w:tabs>
            <w:rPr>
              <w:noProof/>
            </w:rPr>
          </w:pPr>
          <w:hyperlink w:anchor="_Toc101272217" w:history="1">
            <w:r w:rsidR="00A3620E" w:rsidRPr="00376329">
              <w:rPr>
                <w:rStyle w:val="Hyperlink"/>
                <w:noProof/>
              </w:rPr>
              <w:t>Blog-2: Products of Chanel</w:t>
            </w:r>
            <w:r w:rsidR="00A3620E" w:rsidRPr="00376329">
              <w:rPr>
                <w:noProof/>
                <w:webHidden/>
              </w:rPr>
              <w:tab/>
            </w:r>
            <w:r w:rsidR="00A3620E" w:rsidRPr="00376329">
              <w:rPr>
                <w:noProof/>
                <w:webHidden/>
              </w:rPr>
              <w:fldChar w:fldCharType="begin"/>
            </w:r>
            <w:r w:rsidR="00A3620E" w:rsidRPr="00376329">
              <w:rPr>
                <w:noProof/>
                <w:webHidden/>
              </w:rPr>
              <w:instrText xml:space="preserve"> PAGEREF _Toc101272217 \h </w:instrText>
            </w:r>
            <w:r w:rsidR="00A3620E" w:rsidRPr="00376329">
              <w:rPr>
                <w:noProof/>
                <w:webHidden/>
              </w:rPr>
            </w:r>
            <w:r w:rsidR="00A3620E" w:rsidRPr="00376329">
              <w:rPr>
                <w:noProof/>
                <w:webHidden/>
              </w:rPr>
              <w:fldChar w:fldCharType="separate"/>
            </w:r>
            <w:r w:rsidR="00A3620E">
              <w:rPr>
                <w:noProof/>
                <w:webHidden/>
              </w:rPr>
              <w:t>3</w:t>
            </w:r>
            <w:r w:rsidR="00A3620E" w:rsidRPr="00376329">
              <w:rPr>
                <w:noProof/>
                <w:webHidden/>
              </w:rPr>
              <w:fldChar w:fldCharType="end"/>
            </w:r>
          </w:hyperlink>
        </w:p>
        <w:p w14:paraId="6186AD93" w14:textId="77777777" w:rsidR="00A3620E" w:rsidRPr="00376329" w:rsidRDefault="000B7C35" w:rsidP="00A3620E">
          <w:pPr>
            <w:pStyle w:val="TOC1"/>
            <w:tabs>
              <w:tab w:val="right" w:leader="dot" w:pos="9350"/>
            </w:tabs>
            <w:rPr>
              <w:noProof/>
            </w:rPr>
          </w:pPr>
          <w:hyperlink w:anchor="_Toc101272218" w:history="1">
            <w:r w:rsidR="00A3620E" w:rsidRPr="00376329">
              <w:rPr>
                <w:rStyle w:val="Hyperlink"/>
                <w:noProof/>
              </w:rPr>
              <w:t>Blog-3: Pricing strategy of chanel</w:t>
            </w:r>
            <w:r w:rsidR="00A3620E" w:rsidRPr="00376329">
              <w:rPr>
                <w:noProof/>
                <w:webHidden/>
              </w:rPr>
              <w:tab/>
            </w:r>
            <w:r w:rsidR="00A3620E" w:rsidRPr="00376329">
              <w:rPr>
                <w:noProof/>
                <w:webHidden/>
              </w:rPr>
              <w:fldChar w:fldCharType="begin"/>
            </w:r>
            <w:r w:rsidR="00A3620E" w:rsidRPr="00376329">
              <w:rPr>
                <w:noProof/>
                <w:webHidden/>
              </w:rPr>
              <w:instrText xml:space="preserve"> PAGEREF _Toc101272218 \h </w:instrText>
            </w:r>
            <w:r w:rsidR="00A3620E" w:rsidRPr="00376329">
              <w:rPr>
                <w:noProof/>
                <w:webHidden/>
              </w:rPr>
            </w:r>
            <w:r w:rsidR="00A3620E" w:rsidRPr="00376329">
              <w:rPr>
                <w:noProof/>
                <w:webHidden/>
              </w:rPr>
              <w:fldChar w:fldCharType="separate"/>
            </w:r>
            <w:r w:rsidR="00A3620E">
              <w:rPr>
                <w:noProof/>
                <w:webHidden/>
              </w:rPr>
              <w:t>5</w:t>
            </w:r>
            <w:r w:rsidR="00A3620E" w:rsidRPr="00376329">
              <w:rPr>
                <w:noProof/>
                <w:webHidden/>
              </w:rPr>
              <w:fldChar w:fldCharType="end"/>
            </w:r>
          </w:hyperlink>
        </w:p>
        <w:p w14:paraId="06BDD4C5" w14:textId="77777777" w:rsidR="00A3620E" w:rsidRPr="00376329" w:rsidRDefault="000B7C35" w:rsidP="00A3620E">
          <w:pPr>
            <w:pStyle w:val="TOC1"/>
            <w:tabs>
              <w:tab w:val="right" w:leader="dot" w:pos="9350"/>
            </w:tabs>
            <w:rPr>
              <w:noProof/>
            </w:rPr>
          </w:pPr>
          <w:hyperlink w:anchor="_Toc101272219" w:history="1">
            <w:r w:rsidR="00A3620E" w:rsidRPr="00376329">
              <w:rPr>
                <w:rStyle w:val="Hyperlink"/>
                <w:noProof/>
              </w:rPr>
              <w:t>Blog-4: Distribution strategy of chanel</w:t>
            </w:r>
            <w:r w:rsidR="00A3620E" w:rsidRPr="00376329">
              <w:rPr>
                <w:noProof/>
                <w:webHidden/>
              </w:rPr>
              <w:tab/>
            </w:r>
            <w:r w:rsidR="00A3620E" w:rsidRPr="00376329">
              <w:rPr>
                <w:noProof/>
                <w:webHidden/>
              </w:rPr>
              <w:fldChar w:fldCharType="begin"/>
            </w:r>
            <w:r w:rsidR="00A3620E" w:rsidRPr="00376329">
              <w:rPr>
                <w:noProof/>
                <w:webHidden/>
              </w:rPr>
              <w:instrText xml:space="preserve"> PAGEREF _Toc101272219 \h </w:instrText>
            </w:r>
            <w:r w:rsidR="00A3620E" w:rsidRPr="00376329">
              <w:rPr>
                <w:noProof/>
                <w:webHidden/>
              </w:rPr>
            </w:r>
            <w:r w:rsidR="00A3620E" w:rsidRPr="00376329">
              <w:rPr>
                <w:noProof/>
                <w:webHidden/>
              </w:rPr>
              <w:fldChar w:fldCharType="separate"/>
            </w:r>
            <w:r w:rsidR="00A3620E">
              <w:rPr>
                <w:noProof/>
                <w:webHidden/>
              </w:rPr>
              <w:t>6</w:t>
            </w:r>
            <w:r w:rsidR="00A3620E" w:rsidRPr="00376329">
              <w:rPr>
                <w:noProof/>
                <w:webHidden/>
              </w:rPr>
              <w:fldChar w:fldCharType="end"/>
            </w:r>
          </w:hyperlink>
        </w:p>
        <w:p w14:paraId="3B98406A" w14:textId="77777777" w:rsidR="00A3620E" w:rsidRPr="00376329" w:rsidRDefault="000B7C35" w:rsidP="00A3620E">
          <w:pPr>
            <w:pStyle w:val="TOC1"/>
            <w:tabs>
              <w:tab w:val="right" w:leader="dot" w:pos="9350"/>
            </w:tabs>
            <w:rPr>
              <w:noProof/>
            </w:rPr>
          </w:pPr>
          <w:hyperlink w:anchor="_Toc101272220" w:history="1">
            <w:r w:rsidR="00A3620E" w:rsidRPr="00376329">
              <w:rPr>
                <w:rStyle w:val="Hyperlink"/>
                <w:noProof/>
              </w:rPr>
              <w:t>Blog-5: Place</w:t>
            </w:r>
            <w:r w:rsidR="00A3620E" w:rsidRPr="00376329">
              <w:rPr>
                <w:noProof/>
                <w:webHidden/>
              </w:rPr>
              <w:tab/>
            </w:r>
            <w:r w:rsidR="00A3620E" w:rsidRPr="00376329">
              <w:rPr>
                <w:noProof/>
                <w:webHidden/>
              </w:rPr>
              <w:fldChar w:fldCharType="begin"/>
            </w:r>
            <w:r w:rsidR="00A3620E" w:rsidRPr="00376329">
              <w:rPr>
                <w:noProof/>
                <w:webHidden/>
              </w:rPr>
              <w:instrText xml:space="preserve"> PAGEREF _Toc101272220 \h </w:instrText>
            </w:r>
            <w:r w:rsidR="00A3620E" w:rsidRPr="00376329">
              <w:rPr>
                <w:noProof/>
                <w:webHidden/>
              </w:rPr>
            </w:r>
            <w:r w:rsidR="00A3620E" w:rsidRPr="00376329">
              <w:rPr>
                <w:noProof/>
                <w:webHidden/>
              </w:rPr>
              <w:fldChar w:fldCharType="separate"/>
            </w:r>
            <w:r w:rsidR="00A3620E">
              <w:rPr>
                <w:noProof/>
                <w:webHidden/>
              </w:rPr>
              <w:t>7</w:t>
            </w:r>
            <w:r w:rsidR="00A3620E" w:rsidRPr="00376329">
              <w:rPr>
                <w:noProof/>
                <w:webHidden/>
              </w:rPr>
              <w:fldChar w:fldCharType="end"/>
            </w:r>
          </w:hyperlink>
        </w:p>
        <w:p w14:paraId="5AEBFAD9" w14:textId="77777777" w:rsidR="00A3620E" w:rsidRPr="00376329" w:rsidRDefault="000B7C35" w:rsidP="00A3620E">
          <w:pPr>
            <w:pStyle w:val="TOC1"/>
            <w:tabs>
              <w:tab w:val="right" w:leader="dot" w:pos="9350"/>
            </w:tabs>
            <w:rPr>
              <w:noProof/>
            </w:rPr>
          </w:pPr>
          <w:hyperlink w:anchor="_Toc101272221" w:history="1">
            <w:r w:rsidR="00A3620E" w:rsidRPr="00376329">
              <w:rPr>
                <w:rStyle w:val="Hyperlink"/>
                <w:noProof/>
              </w:rPr>
              <w:t>Blog-6: Promotion scheme of chanel</w:t>
            </w:r>
            <w:r w:rsidR="00A3620E" w:rsidRPr="00376329">
              <w:rPr>
                <w:noProof/>
                <w:webHidden/>
              </w:rPr>
              <w:tab/>
            </w:r>
            <w:r w:rsidR="00A3620E" w:rsidRPr="00376329">
              <w:rPr>
                <w:noProof/>
                <w:webHidden/>
              </w:rPr>
              <w:fldChar w:fldCharType="begin"/>
            </w:r>
            <w:r w:rsidR="00A3620E" w:rsidRPr="00376329">
              <w:rPr>
                <w:noProof/>
                <w:webHidden/>
              </w:rPr>
              <w:instrText xml:space="preserve"> PAGEREF _Toc101272221 \h </w:instrText>
            </w:r>
            <w:r w:rsidR="00A3620E" w:rsidRPr="00376329">
              <w:rPr>
                <w:noProof/>
                <w:webHidden/>
              </w:rPr>
            </w:r>
            <w:r w:rsidR="00A3620E" w:rsidRPr="00376329">
              <w:rPr>
                <w:noProof/>
                <w:webHidden/>
              </w:rPr>
              <w:fldChar w:fldCharType="separate"/>
            </w:r>
            <w:r w:rsidR="00A3620E">
              <w:rPr>
                <w:noProof/>
                <w:webHidden/>
              </w:rPr>
              <w:t>8</w:t>
            </w:r>
            <w:r w:rsidR="00A3620E" w:rsidRPr="00376329">
              <w:rPr>
                <w:noProof/>
                <w:webHidden/>
              </w:rPr>
              <w:fldChar w:fldCharType="end"/>
            </w:r>
          </w:hyperlink>
        </w:p>
        <w:p w14:paraId="2A033698" w14:textId="77777777" w:rsidR="00A3620E" w:rsidRPr="00376329" w:rsidRDefault="000B7C35" w:rsidP="00A3620E">
          <w:pPr>
            <w:pStyle w:val="TOC1"/>
            <w:tabs>
              <w:tab w:val="right" w:leader="dot" w:pos="9350"/>
            </w:tabs>
            <w:rPr>
              <w:noProof/>
            </w:rPr>
          </w:pPr>
          <w:hyperlink w:anchor="_Toc101272222" w:history="1">
            <w:r w:rsidR="00A3620E" w:rsidRPr="00376329">
              <w:rPr>
                <w:rStyle w:val="Hyperlink"/>
                <w:noProof/>
              </w:rPr>
              <w:t>References</w:t>
            </w:r>
            <w:r w:rsidR="00A3620E" w:rsidRPr="00376329">
              <w:rPr>
                <w:noProof/>
                <w:webHidden/>
              </w:rPr>
              <w:tab/>
            </w:r>
            <w:r w:rsidR="00A3620E" w:rsidRPr="00376329">
              <w:rPr>
                <w:noProof/>
                <w:webHidden/>
              </w:rPr>
              <w:fldChar w:fldCharType="begin"/>
            </w:r>
            <w:r w:rsidR="00A3620E" w:rsidRPr="00376329">
              <w:rPr>
                <w:noProof/>
                <w:webHidden/>
              </w:rPr>
              <w:instrText xml:space="preserve"> PAGEREF _Toc101272222 \h </w:instrText>
            </w:r>
            <w:r w:rsidR="00A3620E" w:rsidRPr="00376329">
              <w:rPr>
                <w:noProof/>
                <w:webHidden/>
              </w:rPr>
            </w:r>
            <w:r w:rsidR="00A3620E" w:rsidRPr="00376329">
              <w:rPr>
                <w:noProof/>
                <w:webHidden/>
              </w:rPr>
              <w:fldChar w:fldCharType="separate"/>
            </w:r>
            <w:r w:rsidR="00A3620E">
              <w:rPr>
                <w:noProof/>
                <w:webHidden/>
              </w:rPr>
              <w:t>10</w:t>
            </w:r>
            <w:r w:rsidR="00A3620E" w:rsidRPr="00376329">
              <w:rPr>
                <w:noProof/>
                <w:webHidden/>
              </w:rPr>
              <w:fldChar w:fldCharType="end"/>
            </w:r>
          </w:hyperlink>
        </w:p>
        <w:p w14:paraId="58521DF0" w14:textId="77777777" w:rsidR="00A3620E" w:rsidRPr="00376329" w:rsidRDefault="00A3620E" w:rsidP="00A3620E">
          <w:r w:rsidRPr="00376329">
            <w:rPr>
              <w:b/>
              <w:bCs/>
            </w:rPr>
            <w:fldChar w:fldCharType="end"/>
          </w:r>
        </w:p>
      </w:sdtContent>
    </w:sdt>
    <w:p w14:paraId="61536D48" w14:textId="77777777" w:rsidR="00A3620E" w:rsidRPr="00376329" w:rsidRDefault="00A3620E" w:rsidP="00A3620E">
      <w:pPr>
        <w:jc w:val="left"/>
        <w:rPr>
          <w:b/>
          <w:sz w:val="32"/>
          <w:szCs w:val="40"/>
        </w:rPr>
      </w:pPr>
      <w:r w:rsidRPr="00376329">
        <w:br w:type="page"/>
      </w:r>
    </w:p>
    <w:p w14:paraId="58944EFA" w14:textId="77777777" w:rsidR="00A3620E" w:rsidRPr="00376329" w:rsidRDefault="00A3620E" w:rsidP="00A3620E">
      <w:pPr>
        <w:pStyle w:val="Heading1"/>
      </w:pPr>
      <w:bookmarkStart w:id="0" w:name="_Toc101272216"/>
      <w:r w:rsidRPr="00376329">
        <w:lastRenderedPageBreak/>
        <w:t>Blog-1: Background/ History of Chanel</w:t>
      </w:r>
      <w:bookmarkEnd w:id="0"/>
    </w:p>
    <w:p w14:paraId="4CA6B545" w14:textId="416425D9" w:rsidR="00A3620E" w:rsidRPr="00376329" w:rsidRDefault="00A3620E" w:rsidP="00A3620E">
      <w:pPr>
        <w:rPr>
          <w:rFonts w:eastAsia="Times New Roman" w:cs="Times New Roman"/>
          <w:szCs w:val="24"/>
        </w:rPr>
      </w:pPr>
      <w:r w:rsidRPr="00376329">
        <w:rPr>
          <w:rFonts w:eastAsia="Times New Roman" w:cs="Times New Roman"/>
          <w:szCs w:val="24"/>
        </w:rPr>
        <w:t xml:space="preserve">Chanel is a bestselling clothing brand in the </w:t>
      </w:r>
      <w:r w:rsidR="00BD6C6E" w:rsidRPr="00376329">
        <w:rPr>
          <w:rFonts w:eastAsia="Times New Roman" w:cs="Times New Roman"/>
          <w:szCs w:val="24"/>
        </w:rPr>
        <w:t>world,</w:t>
      </w:r>
      <w:r w:rsidRPr="00376329">
        <w:rPr>
          <w:rFonts w:eastAsia="Times New Roman" w:cs="Times New Roman"/>
          <w:szCs w:val="24"/>
        </w:rPr>
        <w:t xml:space="preserve"> and it is also one of the biggest fashion apparel international companies. It is a very popular luxury </w:t>
      </w:r>
      <w:r w:rsidR="00BD6C6E" w:rsidRPr="00376329">
        <w:rPr>
          <w:rFonts w:eastAsia="Times New Roman" w:cs="Times New Roman"/>
          <w:szCs w:val="24"/>
        </w:rPr>
        <w:t>brand,</w:t>
      </w:r>
      <w:r w:rsidRPr="00376329">
        <w:rPr>
          <w:rFonts w:eastAsia="Times New Roman" w:cs="Times New Roman"/>
          <w:szCs w:val="24"/>
        </w:rPr>
        <w:t xml:space="preserve"> and it is a very valuable brand as well. The company was first established in the year 1909 by Gabriel Chanel and the company is well known for their </w:t>
      </w:r>
      <w:r w:rsidR="00BD6C6E" w:rsidRPr="00376329">
        <w:rPr>
          <w:rFonts w:eastAsia="Times New Roman" w:cs="Times New Roman"/>
          <w:szCs w:val="24"/>
        </w:rPr>
        <w:t>handbags</w:t>
      </w:r>
      <w:r w:rsidRPr="00376329">
        <w:rPr>
          <w:rFonts w:eastAsia="Times New Roman" w:cs="Times New Roman"/>
          <w:szCs w:val="24"/>
        </w:rPr>
        <w:t>, shoes, jewellery, perfumes, women's clothes and so on (</w:t>
      </w:r>
      <w:r w:rsidRPr="00376329">
        <w:rPr>
          <w:rFonts w:eastAsia="Times New Roman" w:cs="Times New Roman"/>
          <w:szCs w:val="24"/>
          <w:highlight w:val="white"/>
        </w:rPr>
        <w:t xml:space="preserve">Thorisdottir and </w:t>
      </w:r>
      <w:proofErr w:type="spellStart"/>
      <w:r w:rsidRPr="00376329">
        <w:rPr>
          <w:rFonts w:eastAsia="Times New Roman" w:cs="Times New Roman"/>
          <w:szCs w:val="24"/>
          <w:highlight w:val="white"/>
        </w:rPr>
        <w:t>Johannsdottir</w:t>
      </w:r>
      <w:proofErr w:type="spellEnd"/>
      <w:r w:rsidRPr="00376329">
        <w:rPr>
          <w:rFonts w:eastAsia="Times New Roman" w:cs="Times New Roman"/>
          <w:szCs w:val="24"/>
          <w:highlight w:val="white"/>
        </w:rPr>
        <w:t>, 2018)</w:t>
      </w:r>
      <w:r w:rsidRPr="00376329">
        <w:rPr>
          <w:rFonts w:eastAsia="Times New Roman" w:cs="Times New Roman"/>
          <w:szCs w:val="24"/>
        </w:rPr>
        <w:t>. The clothes of the brand are well known for several seasons such as keeping a clean architecture, creating a luxurious aesthetic and so on. Chanel can be considered as a powerhouse fashion brand today. The number of employees in the organisation is close to 20000 (</w:t>
      </w:r>
      <w:proofErr w:type="spellStart"/>
      <w:r w:rsidRPr="00376329">
        <w:rPr>
          <w:rFonts w:eastAsia="Times New Roman" w:cs="Times New Roman"/>
          <w:szCs w:val="24"/>
          <w:highlight w:val="white"/>
        </w:rPr>
        <w:t>Gazzola</w:t>
      </w:r>
      <w:proofErr w:type="spellEnd"/>
      <w:r w:rsidRPr="00376329">
        <w:rPr>
          <w:rFonts w:eastAsia="Times New Roman" w:cs="Times New Roman"/>
          <w:szCs w:val="24"/>
          <w:highlight w:val="white"/>
        </w:rPr>
        <w:t xml:space="preserve"> </w:t>
      </w:r>
      <w:r w:rsidRPr="00376329">
        <w:rPr>
          <w:rFonts w:eastAsia="Times New Roman" w:cs="Times New Roman"/>
          <w:i/>
          <w:szCs w:val="24"/>
          <w:highlight w:val="white"/>
        </w:rPr>
        <w:t xml:space="preserve">et al., </w:t>
      </w:r>
      <w:r w:rsidRPr="00376329">
        <w:rPr>
          <w:rFonts w:eastAsia="Times New Roman" w:cs="Times New Roman"/>
          <w:szCs w:val="24"/>
          <w:highlight w:val="white"/>
        </w:rPr>
        <w:t>2020)</w:t>
      </w:r>
      <w:r w:rsidRPr="00376329">
        <w:rPr>
          <w:rFonts w:eastAsia="Times New Roman" w:cs="Times New Roman"/>
          <w:szCs w:val="24"/>
        </w:rPr>
        <w:t xml:space="preserve">. The company made a revenue of 10.1 billion GBP in the year 2021 (Chanel, 2022). The products of the organisation include fragrances, jewellery, accessories, watches, eyewear, skin care and make-up and so on.  The organisation Chanel has a large presence in social </w:t>
      </w:r>
      <w:r w:rsidR="00BD6C6E" w:rsidRPr="00376329">
        <w:rPr>
          <w:rFonts w:eastAsia="Times New Roman" w:cs="Times New Roman"/>
          <w:szCs w:val="24"/>
        </w:rPr>
        <w:t>media,</w:t>
      </w:r>
      <w:r w:rsidRPr="00376329">
        <w:rPr>
          <w:rFonts w:eastAsia="Times New Roman" w:cs="Times New Roman"/>
          <w:szCs w:val="24"/>
        </w:rPr>
        <w:t xml:space="preserve"> and it has more than 80 million followers across YouTube,</w:t>
      </w:r>
      <w:r w:rsidR="00BD6C6E">
        <w:rPr>
          <w:rFonts w:eastAsia="Times New Roman" w:cs="Times New Roman"/>
          <w:szCs w:val="24"/>
        </w:rPr>
        <w:t xml:space="preserve"> </w:t>
      </w:r>
      <w:r w:rsidR="00BD6C6E" w:rsidRPr="00376329">
        <w:rPr>
          <w:rFonts w:eastAsia="Times New Roman" w:cs="Times New Roman"/>
          <w:szCs w:val="24"/>
        </w:rPr>
        <w:t>Facebook,</w:t>
      </w:r>
      <w:r w:rsidR="00BD6C6E">
        <w:rPr>
          <w:rFonts w:eastAsia="Times New Roman" w:cs="Times New Roman"/>
          <w:szCs w:val="24"/>
        </w:rPr>
        <w:t xml:space="preserve"> </w:t>
      </w:r>
      <w:r w:rsidRPr="00376329">
        <w:rPr>
          <w:rFonts w:eastAsia="Times New Roman" w:cs="Times New Roman"/>
          <w:szCs w:val="24"/>
        </w:rPr>
        <w:t xml:space="preserve">and Twitter. Chanel is also a well-developed </w:t>
      </w:r>
      <w:r w:rsidR="00BD6C6E" w:rsidRPr="00376329">
        <w:rPr>
          <w:rFonts w:eastAsia="Times New Roman" w:cs="Times New Roman"/>
          <w:szCs w:val="24"/>
        </w:rPr>
        <w:t>brand,</w:t>
      </w:r>
      <w:r w:rsidRPr="00376329">
        <w:rPr>
          <w:rFonts w:eastAsia="Times New Roman" w:cs="Times New Roman"/>
          <w:szCs w:val="24"/>
        </w:rPr>
        <w:t xml:space="preserve"> and the organisation also delivers top notch production quality. A sense of trust and loyalty among the customers has also been developed by Chanel and the organisation has also maintained a strong brand image for more than 100 years (</w:t>
      </w:r>
      <w:proofErr w:type="spellStart"/>
      <w:r w:rsidRPr="00376329">
        <w:rPr>
          <w:rFonts w:eastAsia="Times New Roman" w:cs="Times New Roman"/>
          <w:szCs w:val="24"/>
          <w:highlight w:val="white"/>
        </w:rPr>
        <w:t>Guercini</w:t>
      </w:r>
      <w:proofErr w:type="spellEnd"/>
      <w:r w:rsidRPr="00376329">
        <w:rPr>
          <w:rFonts w:eastAsia="Times New Roman" w:cs="Times New Roman"/>
          <w:szCs w:val="24"/>
          <w:highlight w:val="white"/>
        </w:rPr>
        <w:t xml:space="preserve"> </w:t>
      </w:r>
      <w:r w:rsidRPr="00376329">
        <w:rPr>
          <w:rFonts w:eastAsia="Times New Roman" w:cs="Times New Roman"/>
          <w:i/>
          <w:szCs w:val="24"/>
          <w:highlight w:val="white"/>
        </w:rPr>
        <w:t xml:space="preserve">et al., </w:t>
      </w:r>
      <w:r w:rsidRPr="00376329">
        <w:rPr>
          <w:rFonts w:eastAsia="Times New Roman" w:cs="Times New Roman"/>
          <w:szCs w:val="24"/>
          <w:highlight w:val="white"/>
        </w:rPr>
        <w:t>2019)</w:t>
      </w:r>
      <w:r w:rsidRPr="00376329">
        <w:rPr>
          <w:rFonts w:eastAsia="Times New Roman" w:cs="Times New Roman"/>
          <w:szCs w:val="24"/>
        </w:rPr>
        <w:t xml:space="preserve">. </w:t>
      </w:r>
      <w:r w:rsidRPr="00376329">
        <w:rPr>
          <w:noProof/>
          <w:lang w:eastAsia="en-US"/>
        </w:rPr>
        <w:drawing>
          <wp:anchor distT="114300" distB="114300" distL="114300" distR="114300" simplePos="0" relativeHeight="251659264" behindDoc="0" locked="0" layoutInCell="1" allowOverlap="1" wp14:anchorId="0B36A4A8" wp14:editId="4A578451">
            <wp:simplePos x="0" y="0"/>
            <wp:positionH relativeFrom="column">
              <wp:posOffset>19051</wp:posOffset>
            </wp:positionH>
            <wp:positionV relativeFrom="paragraph">
              <wp:posOffset>4224933</wp:posOffset>
            </wp:positionV>
            <wp:extent cx="2024063" cy="1695450"/>
            <wp:effectExtent l="76200" t="76200" r="109537" b="76200"/>
            <wp:wrapSquare wrapText="bothSides" distT="114300" distB="114300" distL="114300" distR="1143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cstate="print"/>
                    <a:srcRect/>
                    <a:stretch>
                      <a:fillRect/>
                    </a:stretch>
                  </pic:blipFill>
                  <pic:spPr>
                    <a:xfrm>
                      <a:off x="0" y="0"/>
                      <a:ext cx="2024063" cy="1695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76329">
        <w:rPr>
          <w:noProof/>
          <w:lang w:eastAsia="en-US"/>
        </w:rPr>
        <w:drawing>
          <wp:anchor distT="114300" distB="114300" distL="114300" distR="114300" simplePos="0" relativeHeight="251660288" behindDoc="0" locked="0" layoutInCell="1" allowOverlap="1" wp14:anchorId="1A7BF59D" wp14:editId="208A47E0">
            <wp:simplePos x="0" y="0"/>
            <wp:positionH relativeFrom="column">
              <wp:posOffset>19051</wp:posOffset>
            </wp:positionH>
            <wp:positionV relativeFrom="paragraph">
              <wp:posOffset>544785</wp:posOffset>
            </wp:positionV>
            <wp:extent cx="1599270" cy="1599270"/>
            <wp:effectExtent l="0" t="0" r="0" b="0"/>
            <wp:wrapSquare wrapText="bothSides" distT="114300" distB="114300" distL="114300" distR="114300"/>
            <wp:docPr id="9"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1.png" descr="Logo&#10;&#10;Description automatically generated"/>
                    <pic:cNvPicPr preferRelativeResize="0"/>
                  </pic:nvPicPr>
                  <pic:blipFill>
                    <a:blip r:embed="rId7" cstate="print"/>
                    <a:srcRect/>
                    <a:stretch>
                      <a:fillRect/>
                    </a:stretch>
                  </pic:blipFill>
                  <pic:spPr>
                    <a:xfrm>
                      <a:off x="0" y="0"/>
                      <a:ext cx="1599270" cy="1599270"/>
                    </a:xfrm>
                    <a:prstGeom prst="rect">
                      <a:avLst/>
                    </a:prstGeom>
                    <a:ln/>
                  </pic:spPr>
                </pic:pic>
              </a:graphicData>
            </a:graphic>
          </wp:anchor>
        </w:drawing>
      </w:r>
    </w:p>
    <w:p w14:paraId="3284F9D9" w14:textId="77777777" w:rsidR="00A3620E" w:rsidRPr="00376329" w:rsidRDefault="00A3620E" w:rsidP="00A3620E">
      <w:pPr>
        <w:rPr>
          <w:rFonts w:eastAsia="Times New Roman" w:cs="Times New Roman"/>
          <w:szCs w:val="24"/>
        </w:rPr>
      </w:pPr>
      <w:r w:rsidRPr="00376329">
        <w:rPr>
          <w:rFonts w:eastAsia="Times New Roman" w:cs="Times New Roman"/>
          <w:szCs w:val="24"/>
        </w:rPr>
        <w:t>Chanel is well renowned for their fashionable and comfortable accessories and clothes with classic and elegant design and style. Chanel provides specialised luxury goods and expensive clothes to their rich and famous elite class consumers (</w:t>
      </w:r>
      <w:proofErr w:type="spellStart"/>
      <w:r w:rsidRPr="00376329">
        <w:rPr>
          <w:rFonts w:eastAsia="Times New Roman" w:cs="Times New Roman"/>
          <w:szCs w:val="24"/>
          <w:highlight w:val="white"/>
        </w:rPr>
        <w:t>Khandual</w:t>
      </w:r>
      <w:proofErr w:type="spellEnd"/>
      <w:r w:rsidRPr="00376329">
        <w:rPr>
          <w:rFonts w:eastAsia="Times New Roman" w:cs="Times New Roman"/>
          <w:szCs w:val="24"/>
          <w:highlight w:val="white"/>
        </w:rPr>
        <w:t xml:space="preserve"> and Pradhan, 2019)</w:t>
      </w:r>
      <w:r w:rsidRPr="00376329">
        <w:rPr>
          <w:rFonts w:eastAsia="Times New Roman" w:cs="Times New Roman"/>
          <w:szCs w:val="24"/>
        </w:rPr>
        <w:t xml:space="preserve">. Distinctive personality of the brand has distinguished and differentiated themselves from other familiar brands. Individuals who have a genuine appreciation for exclusive products can be easily attracted towards Chanel for their desirable and excellent product range. </w:t>
      </w:r>
    </w:p>
    <w:p w14:paraId="3271D53F" w14:textId="77777777" w:rsidR="00A3620E" w:rsidRPr="00376329" w:rsidRDefault="00A3620E" w:rsidP="00A3620E">
      <w:pPr>
        <w:pStyle w:val="Heading1"/>
      </w:pPr>
      <w:bookmarkStart w:id="1" w:name="_Toc101272217"/>
      <w:r w:rsidRPr="00376329">
        <w:t>Blog-2: Products of Chanel</w:t>
      </w:r>
      <w:bookmarkEnd w:id="1"/>
    </w:p>
    <w:p w14:paraId="540E9C71" w14:textId="77777777" w:rsidR="00A3620E" w:rsidRPr="00376329" w:rsidRDefault="00A3620E" w:rsidP="00A3620E">
      <w:pPr>
        <w:rPr>
          <w:rFonts w:eastAsia="Times New Roman" w:cs="Times New Roman"/>
          <w:szCs w:val="24"/>
        </w:rPr>
        <w:sectPr w:rsidR="00A3620E" w:rsidRPr="00376329">
          <w:footerReference w:type="default" r:id="rId8"/>
          <w:pgSz w:w="12240" w:h="15840"/>
          <w:pgMar w:top="1440" w:right="1440" w:bottom="1440" w:left="1440" w:header="720" w:footer="720" w:gutter="0"/>
          <w:pgNumType w:start="1"/>
          <w:cols w:space="720"/>
        </w:sectPr>
      </w:pPr>
    </w:p>
    <w:p w14:paraId="4F946AA0" w14:textId="77BA2BE9" w:rsidR="00A3620E" w:rsidRPr="00376329" w:rsidRDefault="00A3620E" w:rsidP="00A3620E">
      <w:pPr>
        <w:rPr>
          <w:rFonts w:eastAsia="Times New Roman" w:cs="Times New Roman"/>
          <w:szCs w:val="24"/>
        </w:rPr>
      </w:pPr>
      <w:r w:rsidRPr="00376329">
        <w:rPr>
          <w:noProof/>
          <w:lang w:eastAsia="en-US"/>
        </w:rPr>
        <w:lastRenderedPageBreak/>
        <w:drawing>
          <wp:anchor distT="114300" distB="114300" distL="114300" distR="114300" simplePos="0" relativeHeight="251661312" behindDoc="0" locked="0" layoutInCell="1" allowOverlap="1" wp14:anchorId="73F42CEC" wp14:editId="796C3DB0">
            <wp:simplePos x="0" y="0"/>
            <wp:positionH relativeFrom="column">
              <wp:posOffset>18415</wp:posOffset>
            </wp:positionH>
            <wp:positionV relativeFrom="paragraph">
              <wp:posOffset>2219325</wp:posOffset>
            </wp:positionV>
            <wp:extent cx="2562225" cy="1699895"/>
            <wp:effectExtent l="38100" t="0" r="28575" b="490855"/>
            <wp:wrapSquare wrapText="bothSides" distT="114300" distB="114300" distL="114300" distR="114300"/>
            <wp:docPr id="2" name="image2.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Graphical user interface&#10;&#10;Description automatically generated"/>
                    <pic:cNvPicPr preferRelativeResize="0"/>
                  </pic:nvPicPr>
                  <pic:blipFill>
                    <a:blip r:embed="rId9" cstate="print"/>
                    <a:srcRect/>
                    <a:stretch>
                      <a:fillRect/>
                    </a:stretch>
                  </pic:blipFill>
                  <pic:spPr>
                    <a:xfrm>
                      <a:off x="0" y="0"/>
                      <a:ext cx="2562225" cy="16998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376329">
        <w:rPr>
          <w:rFonts w:eastAsia="Times New Roman" w:cs="Times New Roman"/>
          <w:szCs w:val="24"/>
        </w:rPr>
        <w:t xml:space="preserve">Chanel is a classic bran d with a wide range of products and their products are made for wealthy class people. The organisation has made high standard products for their sophisticated customers. The pricing of the products is also </w:t>
      </w:r>
      <w:r w:rsidR="00BD6C6E" w:rsidRPr="00376329">
        <w:rPr>
          <w:rFonts w:eastAsia="Times New Roman" w:cs="Times New Roman"/>
          <w:szCs w:val="24"/>
        </w:rPr>
        <w:t>high,</w:t>
      </w:r>
      <w:r w:rsidRPr="00376329">
        <w:rPr>
          <w:rFonts w:eastAsia="Times New Roman" w:cs="Times New Roman"/>
          <w:szCs w:val="24"/>
        </w:rPr>
        <w:t xml:space="preserve"> and the products of the company are also very expensive and costly (</w:t>
      </w:r>
      <w:proofErr w:type="spellStart"/>
      <w:r w:rsidRPr="00376329">
        <w:rPr>
          <w:rFonts w:eastAsia="Times New Roman" w:cs="Times New Roman"/>
          <w:szCs w:val="24"/>
          <w:highlight w:val="white"/>
        </w:rPr>
        <w:t>Oniku</w:t>
      </w:r>
      <w:proofErr w:type="spellEnd"/>
      <w:r w:rsidRPr="00376329">
        <w:rPr>
          <w:rFonts w:eastAsia="Times New Roman" w:cs="Times New Roman"/>
          <w:szCs w:val="24"/>
          <w:highlight w:val="white"/>
        </w:rPr>
        <w:t xml:space="preserve"> and Joaquim, 2021)</w:t>
      </w:r>
      <w:r w:rsidRPr="00376329">
        <w:rPr>
          <w:rFonts w:eastAsia="Times New Roman" w:cs="Times New Roman"/>
          <w:szCs w:val="24"/>
        </w:rPr>
        <w:t xml:space="preserve">. </w:t>
      </w:r>
    </w:p>
    <w:p w14:paraId="0BCB5239" w14:textId="77777777" w:rsidR="00A3620E" w:rsidRPr="00376329" w:rsidRDefault="00A3620E" w:rsidP="00A3620E">
      <w:pPr>
        <w:rPr>
          <w:rFonts w:eastAsia="Times New Roman" w:cs="Times New Roman"/>
          <w:szCs w:val="24"/>
        </w:rPr>
      </w:pPr>
      <w:r w:rsidRPr="00376329">
        <w:rPr>
          <w:rFonts w:eastAsia="Times New Roman" w:cs="Times New Roman"/>
          <w:szCs w:val="24"/>
        </w:rPr>
        <w:t>The products of the organisation are special for their unique and intricating design and outstanding utilisation of technology. The organisation also utilises best quality products in order to effectively provide best products for their consumers. The organisation provides elegant day wear as well as beautiful evening wear with exquisite style and proficiency (</w:t>
      </w:r>
      <w:r w:rsidRPr="00376329">
        <w:rPr>
          <w:rFonts w:eastAsia="Times New Roman" w:cs="Times New Roman"/>
          <w:szCs w:val="24"/>
          <w:highlight w:val="white"/>
        </w:rPr>
        <w:t>Perreault, 2021)</w:t>
      </w:r>
      <w:r w:rsidRPr="00376329">
        <w:rPr>
          <w:rFonts w:eastAsia="Times New Roman" w:cs="Times New Roman"/>
          <w:szCs w:val="24"/>
        </w:rPr>
        <w:t xml:space="preserve">. These products have effectively added value to the reputation of the brand. The colour palette and the colour combination used by the organisation is </w:t>
      </w:r>
      <w:proofErr w:type="gramStart"/>
      <w:r w:rsidRPr="00376329">
        <w:rPr>
          <w:rFonts w:eastAsia="Times New Roman" w:cs="Times New Roman"/>
          <w:szCs w:val="24"/>
        </w:rPr>
        <w:t>really classic</w:t>
      </w:r>
      <w:proofErr w:type="gramEnd"/>
      <w:r w:rsidRPr="00376329">
        <w:rPr>
          <w:rFonts w:eastAsia="Times New Roman" w:cs="Times New Roman"/>
          <w:szCs w:val="24"/>
        </w:rPr>
        <w:t xml:space="preserve">. The accessories of the organisation include pump shoes, pearl </w:t>
      </w:r>
      <w:r w:rsidRPr="00376329">
        <w:rPr>
          <w:rFonts w:eastAsia="Times New Roman" w:cs="Times New Roman"/>
          <w:szCs w:val="24"/>
        </w:rPr>
        <w:t>necklace, leather purse and so on (</w:t>
      </w:r>
      <w:r w:rsidRPr="00376329">
        <w:rPr>
          <w:rFonts w:eastAsia="Times New Roman" w:cs="Times New Roman"/>
          <w:szCs w:val="24"/>
          <w:highlight w:val="white"/>
        </w:rPr>
        <w:t xml:space="preserve">Thorisdottir and </w:t>
      </w:r>
      <w:proofErr w:type="spellStart"/>
      <w:r w:rsidRPr="00376329">
        <w:rPr>
          <w:rFonts w:eastAsia="Times New Roman" w:cs="Times New Roman"/>
          <w:szCs w:val="24"/>
          <w:highlight w:val="white"/>
        </w:rPr>
        <w:t>Johannsdottir</w:t>
      </w:r>
      <w:proofErr w:type="spellEnd"/>
      <w:r w:rsidRPr="00376329">
        <w:rPr>
          <w:rFonts w:eastAsia="Times New Roman" w:cs="Times New Roman"/>
          <w:szCs w:val="24"/>
          <w:highlight w:val="white"/>
        </w:rPr>
        <w:t>, 2018)</w:t>
      </w:r>
      <w:r w:rsidRPr="00376329">
        <w:rPr>
          <w:rFonts w:eastAsia="Times New Roman" w:cs="Times New Roman"/>
          <w:szCs w:val="24"/>
        </w:rPr>
        <w:t>. The organisation is also well known for their exquisite collection of jewelleries that contains sparkling diamonds and white gold products (</w:t>
      </w:r>
      <w:r w:rsidRPr="00376329">
        <w:rPr>
          <w:rFonts w:eastAsia="Times New Roman" w:cs="Times New Roman"/>
          <w:szCs w:val="24"/>
          <w:highlight w:val="white"/>
        </w:rPr>
        <w:t xml:space="preserve">Pedersen </w:t>
      </w:r>
      <w:r w:rsidRPr="00376329">
        <w:rPr>
          <w:rFonts w:eastAsia="Times New Roman" w:cs="Times New Roman"/>
          <w:i/>
          <w:szCs w:val="24"/>
          <w:highlight w:val="white"/>
        </w:rPr>
        <w:t>et al.</w:t>
      </w:r>
      <w:r w:rsidRPr="00376329">
        <w:rPr>
          <w:rFonts w:eastAsia="Times New Roman" w:cs="Times New Roman"/>
          <w:szCs w:val="24"/>
          <w:highlight w:val="white"/>
        </w:rPr>
        <w:t>, 2021)</w:t>
      </w:r>
      <w:r w:rsidRPr="00376329">
        <w:rPr>
          <w:rFonts w:eastAsia="Times New Roman" w:cs="Times New Roman"/>
          <w:szCs w:val="24"/>
        </w:rPr>
        <w:t xml:space="preserve">. </w:t>
      </w:r>
    </w:p>
    <w:p w14:paraId="121DFCDF" w14:textId="7483F913" w:rsidR="00A3620E" w:rsidRPr="00376329" w:rsidRDefault="00A3620E" w:rsidP="00A3620E">
      <w:pPr>
        <w:rPr>
          <w:rFonts w:eastAsia="Times New Roman" w:cs="Times New Roman"/>
          <w:szCs w:val="24"/>
        </w:rPr>
      </w:pPr>
      <w:r w:rsidRPr="00376329">
        <w:rPr>
          <w:noProof/>
          <w:lang w:eastAsia="en-US"/>
        </w:rPr>
        <w:drawing>
          <wp:anchor distT="114300" distB="114300" distL="114300" distR="114300" simplePos="0" relativeHeight="251662336" behindDoc="0" locked="0" layoutInCell="1" allowOverlap="1" wp14:anchorId="48876EC4" wp14:editId="0EB1295A">
            <wp:simplePos x="0" y="0"/>
            <wp:positionH relativeFrom="margin">
              <wp:align>right</wp:align>
            </wp:positionH>
            <wp:positionV relativeFrom="paragraph">
              <wp:posOffset>1863090</wp:posOffset>
            </wp:positionV>
            <wp:extent cx="2714625" cy="2016760"/>
            <wp:effectExtent l="76200" t="57150" r="47625" b="916940"/>
            <wp:wrapSquare wrapText="bothSides" distT="114300" distB="114300" distL="114300" distR="114300"/>
            <wp:docPr id="4" name="image8.png" descr="A picture containing bag&#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8.png" descr="A picture containing bag&#10;&#10;Description automatically generated"/>
                    <pic:cNvPicPr preferRelativeResize="0"/>
                  </pic:nvPicPr>
                  <pic:blipFill>
                    <a:blip r:embed="rId10"/>
                    <a:srcRect/>
                    <a:stretch>
                      <a:fillRect/>
                    </a:stretch>
                  </pic:blipFill>
                  <pic:spPr>
                    <a:xfrm>
                      <a:off x="0" y="0"/>
                      <a:ext cx="2714625" cy="201676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Pr="00376329">
        <w:rPr>
          <w:rFonts w:eastAsia="Times New Roman" w:cs="Times New Roman"/>
          <w:szCs w:val="24"/>
        </w:rPr>
        <w:t xml:space="preserve">The jewellery products of the organisation include </w:t>
      </w:r>
      <w:proofErr w:type="spellStart"/>
      <w:r w:rsidRPr="00376329">
        <w:rPr>
          <w:rFonts w:eastAsia="Times New Roman" w:cs="Times New Roman"/>
          <w:szCs w:val="24"/>
        </w:rPr>
        <w:t>Comete</w:t>
      </w:r>
      <w:proofErr w:type="spellEnd"/>
      <w:r w:rsidRPr="00376329">
        <w:rPr>
          <w:rFonts w:eastAsia="Times New Roman" w:cs="Times New Roman"/>
          <w:szCs w:val="24"/>
        </w:rPr>
        <w:t xml:space="preserve">, Ultra, camellia, Baroque and so on. The luxurious jewellery products of the organisation have </w:t>
      </w:r>
      <w:proofErr w:type="gramStart"/>
      <w:r w:rsidR="00BD0369" w:rsidRPr="00376329">
        <w:rPr>
          <w:rFonts w:eastAsia="Times New Roman" w:cs="Times New Roman"/>
          <w:szCs w:val="24"/>
        </w:rPr>
        <w:t>hit</w:t>
      </w:r>
      <w:proofErr w:type="gramEnd"/>
      <w:r w:rsidRPr="00376329">
        <w:rPr>
          <w:rFonts w:eastAsia="Times New Roman" w:cs="Times New Roman"/>
          <w:szCs w:val="24"/>
        </w:rPr>
        <w:t xml:space="preserve"> the international market. The organisation also provides exclusive and </w:t>
      </w:r>
      <w:r w:rsidR="00BD0369" w:rsidRPr="00376329">
        <w:rPr>
          <w:rFonts w:eastAsia="Times New Roman" w:cs="Times New Roman"/>
          <w:szCs w:val="24"/>
        </w:rPr>
        <w:t>high-quality</w:t>
      </w:r>
      <w:r w:rsidRPr="00376329">
        <w:rPr>
          <w:rFonts w:eastAsia="Times New Roman" w:cs="Times New Roman"/>
          <w:szCs w:val="24"/>
        </w:rPr>
        <w:t xml:space="preserve"> bags for both male and females. Several makeup products are also available for the company and the organisation also provides comfortable shoes for their customers (</w:t>
      </w:r>
      <w:proofErr w:type="spellStart"/>
      <w:r w:rsidRPr="00376329">
        <w:rPr>
          <w:rFonts w:eastAsia="Times New Roman" w:cs="Times New Roman"/>
          <w:szCs w:val="24"/>
          <w:highlight w:val="white"/>
        </w:rPr>
        <w:t>Bertola</w:t>
      </w:r>
      <w:proofErr w:type="spellEnd"/>
      <w:r w:rsidRPr="00376329">
        <w:rPr>
          <w:rFonts w:eastAsia="Times New Roman" w:cs="Times New Roman"/>
          <w:szCs w:val="24"/>
          <w:highlight w:val="white"/>
        </w:rPr>
        <w:t xml:space="preserve"> and </w:t>
      </w:r>
      <w:proofErr w:type="spellStart"/>
      <w:r w:rsidRPr="00376329">
        <w:rPr>
          <w:rFonts w:eastAsia="Times New Roman" w:cs="Times New Roman"/>
          <w:szCs w:val="24"/>
          <w:highlight w:val="white"/>
        </w:rPr>
        <w:t>Teunissen</w:t>
      </w:r>
      <w:proofErr w:type="spellEnd"/>
      <w:r w:rsidRPr="00376329">
        <w:rPr>
          <w:rFonts w:eastAsia="Times New Roman" w:cs="Times New Roman"/>
          <w:szCs w:val="24"/>
          <w:highlight w:val="white"/>
        </w:rPr>
        <w:t>, 2018)</w:t>
      </w:r>
      <w:r w:rsidRPr="00376329">
        <w:rPr>
          <w:rFonts w:eastAsia="Times New Roman" w:cs="Times New Roman"/>
          <w:szCs w:val="24"/>
        </w:rPr>
        <w:t xml:space="preserve">. However, Chanel is mainly popular for their fragrance, beauty and fashion </w:t>
      </w:r>
      <w:r w:rsidRPr="00376329">
        <w:rPr>
          <w:rFonts w:eastAsia="Times New Roman" w:cs="Times New Roman"/>
          <w:szCs w:val="24"/>
        </w:rPr>
        <w:lastRenderedPageBreak/>
        <w:t>products. Chanel is also very much popular among the young women as they are attracted towards the simple designing of the organisation (</w:t>
      </w:r>
      <w:r w:rsidRPr="00376329">
        <w:rPr>
          <w:rFonts w:eastAsia="Times New Roman" w:cs="Times New Roman"/>
          <w:szCs w:val="24"/>
          <w:highlight w:val="white"/>
        </w:rPr>
        <w:t>Wang and Ha-Brookshire, 2021)</w:t>
      </w:r>
      <w:r w:rsidRPr="00376329">
        <w:rPr>
          <w:rFonts w:eastAsia="Times New Roman" w:cs="Times New Roman"/>
          <w:szCs w:val="24"/>
        </w:rPr>
        <w:t xml:space="preserve">. Chanel is also </w:t>
      </w:r>
      <w:proofErr w:type="gramStart"/>
      <w:r w:rsidRPr="00376329">
        <w:rPr>
          <w:rFonts w:eastAsia="Times New Roman" w:cs="Times New Roman"/>
          <w:szCs w:val="24"/>
        </w:rPr>
        <w:t>well aware</w:t>
      </w:r>
      <w:proofErr w:type="gramEnd"/>
      <w:r w:rsidRPr="00376329">
        <w:rPr>
          <w:rFonts w:eastAsia="Times New Roman" w:cs="Times New Roman"/>
          <w:szCs w:val="24"/>
        </w:rPr>
        <w:t xml:space="preserve"> about developing new products for their organisation as the organisation always </w:t>
      </w:r>
      <w:r w:rsidRPr="00376329">
        <w:rPr>
          <w:rFonts w:eastAsia="Times New Roman" w:cs="Times New Roman"/>
          <w:szCs w:val="24"/>
        </w:rPr>
        <w:t>prefers to develop products for the young generation. The organisation is also investing in research and development programs in order to understand which products a particular demographic wants the most. It helps the organisation to enhance their products (</w:t>
      </w:r>
      <w:proofErr w:type="spellStart"/>
      <w:r w:rsidRPr="00376329">
        <w:rPr>
          <w:rFonts w:eastAsia="Times New Roman" w:cs="Times New Roman"/>
          <w:szCs w:val="24"/>
          <w:highlight w:val="white"/>
        </w:rPr>
        <w:t>Khandual</w:t>
      </w:r>
      <w:proofErr w:type="spellEnd"/>
      <w:r w:rsidRPr="00376329">
        <w:rPr>
          <w:rFonts w:eastAsia="Times New Roman" w:cs="Times New Roman"/>
          <w:szCs w:val="24"/>
          <w:highlight w:val="white"/>
        </w:rPr>
        <w:t xml:space="preserve"> and Pradhan, 2019)</w:t>
      </w:r>
      <w:r w:rsidRPr="00376329">
        <w:rPr>
          <w:rFonts w:eastAsia="Times New Roman" w:cs="Times New Roman"/>
          <w:szCs w:val="24"/>
        </w:rPr>
        <w:t xml:space="preserve">. </w:t>
      </w:r>
    </w:p>
    <w:p w14:paraId="237AB847" w14:textId="77777777" w:rsidR="00A3620E" w:rsidRPr="00376329" w:rsidRDefault="00A3620E" w:rsidP="00A3620E">
      <w:pPr>
        <w:pStyle w:val="Heading1"/>
        <w:sectPr w:rsidR="00A3620E" w:rsidRPr="00376329" w:rsidSect="00376329">
          <w:type w:val="continuous"/>
          <w:pgSz w:w="12240" w:h="15840"/>
          <w:pgMar w:top="1440" w:right="1440" w:bottom="1440" w:left="1440" w:header="720" w:footer="720" w:gutter="0"/>
          <w:cols w:num="2" w:space="720"/>
        </w:sectPr>
      </w:pPr>
    </w:p>
    <w:p w14:paraId="35FC3749" w14:textId="77777777" w:rsidR="00A3620E" w:rsidRPr="00376329" w:rsidRDefault="00A3620E" w:rsidP="00A3620E">
      <w:pPr>
        <w:pStyle w:val="Heading1"/>
      </w:pPr>
      <w:bookmarkStart w:id="2" w:name="_Toc101272218"/>
      <w:r w:rsidRPr="00376329">
        <w:rPr>
          <w:noProof/>
          <w:lang w:eastAsia="en-US"/>
        </w:rPr>
        <w:drawing>
          <wp:anchor distT="114300" distB="114300" distL="114300" distR="114300" simplePos="0" relativeHeight="251664384" behindDoc="0" locked="0" layoutInCell="1" allowOverlap="1" wp14:anchorId="3D8C147F" wp14:editId="41FB2BD2">
            <wp:simplePos x="0" y="0"/>
            <wp:positionH relativeFrom="column">
              <wp:posOffset>4286250</wp:posOffset>
            </wp:positionH>
            <wp:positionV relativeFrom="paragraph">
              <wp:posOffset>1849755</wp:posOffset>
            </wp:positionV>
            <wp:extent cx="1733550" cy="1609090"/>
            <wp:effectExtent l="38100" t="57150" r="114300" b="86360"/>
            <wp:wrapSquare wrapText="bothSides" distT="114300" distB="114300" distL="114300" distR="114300"/>
            <wp:docPr id="1" name="image7.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7.png" descr="Chart, bar chart&#10;&#10;Description automatically generated"/>
                    <pic:cNvPicPr preferRelativeResize="0"/>
                  </pic:nvPicPr>
                  <pic:blipFill>
                    <a:blip r:embed="rId11"/>
                    <a:srcRect/>
                    <a:stretch>
                      <a:fillRect/>
                    </a:stretch>
                  </pic:blipFill>
                  <pic:spPr>
                    <a:xfrm>
                      <a:off x="0" y="0"/>
                      <a:ext cx="1733550" cy="16090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376329">
        <w:t xml:space="preserve">Blog-3: Pricing strategy of </w:t>
      </w:r>
      <w:proofErr w:type="spellStart"/>
      <w:r w:rsidRPr="00376329">
        <w:t>chanel</w:t>
      </w:r>
      <w:bookmarkEnd w:id="2"/>
      <w:proofErr w:type="spellEnd"/>
    </w:p>
    <w:p w14:paraId="27E1CDE7" w14:textId="77777777" w:rsidR="00A3620E" w:rsidRPr="00376329" w:rsidRDefault="00A3620E" w:rsidP="00A3620E">
      <w:pPr>
        <w:rPr>
          <w:rFonts w:eastAsia="Times New Roman" w:cs="Times New Roman"/>
          <w:szCs w:val="24"/>
        </w:rPr>
        <w:sectPr w:rsidR="00A3620E" w:rsidRPr="00376329" w:rsidSect="00791241">
          <w:type w:val="continuous"/>
          <w:pgSz w:w="12240" w:h="15840"/>
          <w:pgMar w:top="1440" w:right="1440" w:bottom="1440" w:left="1440" w:header="720" w:footer="720" w:gutter="0"/>
          <w:pgNumType w:start="1"/>
          <w:cols w:space="720"/>
        </w:sectPr>
      </w:pPr>
    </w:p>
    <w:p w14:paraId="1CA4DD5A" w14:textId="77777777" w:rsidR="00A3620E" w:rsidRPr="00376329" w:rsidRDefault="00A3620E" w:rsidP="00A3620E">
      <w:pPr>
        <w:rPr>
          <w:rFonts w:eastAsia="Times New Roman" w:cs="Times New Roman"/>
          <w:szCs w:val="24"/>
        </w:rPr>
      </w:pPr>
      <w:r w:rsidRPr="00376329">
        <w:rPr>
          <w:rFonts w:eastAsia="Times New Roman" w:cs="Times New Roman"/>
          <w:szCs w:val="24"/>
        </w:rPr>
        <w:t>The organisation maintains a premium pricing in their products. Pricing of products plays an essential role for deciding the product value in the market (</w:t>
      </w:r>
      <w:r w:rsidRPr="00376329">
        <w:rPr>
          <w:rFonts w:eastAsia="Times New Roman" w:cs="Times New Roman"/>
          <w:szCs w:val="24"/>
          <w:highlight w:val="white"/>
        </w:rPr>
        <w:t xml:space="preserve">Thorisdottir and </w:t>
      </w:r>
      <w:proofErr w:type="spellStart"/>
      <w:r w:rsidRPr="00376329">
        <w:rPr>
          <w:rFonts w:eastAsia="Times New Roman" w:cs="Times New Roman"/>
          <w:szCs w:val="24"/>
          <w:highlight w:val="white"/>
        </w:rPr>
        <w:t>Johannsdottir</w:t>
      </w:r>
      <w:proofErr w:type="spellEnd"/>
      <w:r w:rsidRPr="00376329">
        <w:rPr>
          <w:rFonts w:eastAsia="Times New Roman" w:cs="Times New Roman"/>
          <w:szCs w:val="24"/>
          <w:highlight w:val="white"/>
        </w:rPr>
        <w:t>, 2018)</w:t>
      </w:r>
      <w:r w:rsidRPr="00376329">
        <w:rPr>
          <w:rFonts w:eastAsia="Times New Roman" w:cs="Times New Roman"/>
          <w:szCs w:val="24"/>
        </w:rPr>
        <w:t xml:space="preserve">. Chanel has set the price of their products extremely high in order to increase their brand awareness and brand values. Premium pricing strategy has helped the organisation to effectively present their premium products. The premium pricing strategy has helped the organisation to increase their overall profits and it has also helped the organisation to </w:t>
      </w:r>
      <w:r w:rsidRPr="00376329">
        <w:rPr>
          <w:rFonts w:eastAsia="Times New Roman" w:cs="Times New Roman"/>
          <w:szCs w:val="24"/>
        </w:rPr>
        <w:t>effectively maintain a competitive edge over other similar organisation (</w:t>
      </w:r>
      <w:r w:rsidRPr="00376329">
        <w:rPr>
          <w:rFonts w:eastAsia="Times New Roman" w:cs="Times New Roman"/>
          <w:szCs w:val="24"/>
          <w:highlight w:val="white"/>
        </w:rPr>
        <w:t xml:space="preserve">Loureiro </w:t>
      </w:r>
      <w:r w:rsidRPr="00376329">
        <w:rPr>
          <w:rFonts w:eastAsia="Times New Roman" w:cs="Times New Roman"/>
          <w:i/>
          <w:szCs w:val="24"/>
          <w:highlight w:val="white"/>
        </w:rPr>
        <w:t xml:space="preserve">et al., </w:t>
      </w:r>
      <w:r w:rsidRPr="00376329">
        <w:rPr>
          <w:rFonts w:eastAsia="Times New Roman" w:cs="Times New Roman"/>
          <w:szCs w:val="24"/>
          <w:highlight w:val="white"/>
        </w:rPr>
        <w:t>2019)</w:t>
      </w:r>
      <w:r w:rsidRPr="00376329">
        <w:rPr>
          <w:rFonts w:eastAsia="Times New Roman" w:cs="Times New Roman"/>
          <w:szCs w:val="24"/>
        </w:rPr>
        <w:t xml:space="preserve">. It has also helped the organisation to effectively increase the awareness of the brand. It is extremely important for the organisation to understand the pricing strategy. Premium pricing strategy has provided </w:t>
      </w:r>
      <w:proofErr w:type="spellStart"/>
      <w:r w:rsidRPr="00376329">
        <w:rPr>
          <w:rFonts w:eastAsia="Times New Roman" w:cs="Times New Roman"/>
          <w:szCs w:val="24"/>
        </w:rPr>
        <w:t>hige</w:t>
      </w:r>
      <w:proofErr w:type="spellEnd"/>
      <w:r w:rsidRPr="00376329">
        <w:rPr>
          <w:rFonts w:eastAsia="Times New Roman" w:cs="Times New Roman"/>
          <w:szCs w:val="24"/>
        </w:rPr>
        <w:t xml:space="preserve"> advantage to the organisation.  As Chanel is providing luxurious products with better qualities. The products of the organisation are more expensive than the similar products (</w:t>
      </w:r>
      <w:r w:rsidRPr="00376329">
        <w:rPr>
          <w:rFonts w:eastAsia="Times New Roman" w:cs="Times New Roman"/>
          <w:szCs w:val="24"/>
          <w:highlight w:val="white"/>
        </w:rPr>
        <w:t>Becker-</w:t>
      </w:r>
      <w:proofErr w:type="spellStart"/>
      <w:r w:rsidRPr="00376329">
        <w:rPr>
          <w:rFonts w:eastAsia="Times New Roman" w:cs="Times New Roman"/>
          <w:szCs w:val="24"/>
          <w:highlight w:val="white"/>
        </w:rPr>
        <w:t>Leifhold</w:t>
      </w:r>
      <w:proofErr w:type="spellEnd"/>
      <w:r w:rsidRPr="00376329">
        <w:rPr>
          <w:rFonts w:eastAsia="Times New Roman" w:cs="Times New Roman"/>
          <w:szCs w:val="24"/>
          <w:highlight w:val="white"/>
        </w:rPr>
        <w:t xml:space="preserve"> and Iran, 2018)</w:t>
      </w:r>
      <w:r w:rsidRPr="00376329">
        <w:rPr>
          <w:rFonts w:eastAsia="Times New Roman" w:cs="Times New Roman"/>
          <w:szCs w:val="24"/>
        </w:rPr>
        <w:t xml:space="preserve">.  The premium pricing of the organisation has helped the organisation to enhance their </w:t>
      </w:r>
      <w:proofErr w:type="spellStart"/>
      <w:r w:rsidRPr="00376329">
        <w:rPr>
          <w:rFonts w:eastAsia="Times New Roman" w:cs="Times New Roman"/>
          <w:szCs w:val="24"/>
        </w:rPr>
        <w:t>profits.the</w:t>
      </w:r>
      <w:proofErr w:type="spellEnd"/>
      <w:r w:rsidRPr="00376329">
        <w:rPr>
          <w:rFonts w:eastAsia="Times New Roman" w:cs="Times New Roman"/>
          <w:szCs w:val="24"/>
        </w:rPr>
        <w:t xml:space="preserve"> pricing strategy used by the organisation is absolutely justified.  </w:t>
      </w:r>
    </w:p>
    <w:p w14:paraId="7BCC95A4" w14:textId="23BA1EA3" w:rsidR="00A3620E" w:rsidRPr="00376329" w:rsidRDefault="00A3620E" w:rsidP="00A3620E">
      <w:pPr>
        <w:rPr>
          <w:rFonts w:eastAsia="Times New Roman" w:cs="Times New Roman"/>
          <w:szCs w:val="24"/>
        </w:rPr>
      </w:pPr>
      <w:r w:rsidRPr="00376329">
        <w:rPr>
          <w:noProof/>
          <w:lang w:eastAsia="en-US"/>
        </w:rPr>
        <w:lastRenderedPageBreak/>
        <w:drawing>
          <wp:anchor distT="114300" distB="114300" distL="114300" distR="114300" simplePos="0" relativeHeight="251663360" behindDoc="0" locked="0" layoutInCell="1" allowOverlap="1" wp14:anchorId="5BCCEF67" wp14:editId="600933A2">
            <wp:simplePos x="0" y="0"/>
            <wp:positionH relativeFrom="column">
              <wp:posOffset>-2114550</wp:posOffset>
            </wp:positionH>
            <wp:positionV relativeFrom="paragraph">
              <wp:posOffset>2468245</wp:posOffset>
            </wp:positionV>
            <wp:extent cx="1800225" cy="1370330"/>
            <wp:effectExtent l="285750" t="247650" r="257175" b="210820"/>
            <wp:wrapSquare wrapText="bothSides" distT="114300" distB="114300" distL="114300" distR="114300"/>
            <wp:docPr id="6" name="image6.png"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6.png" descr="Chart, line chart&#10;&#10;Description automatically generated"/>
                    <pic:cNvPicPr preferRelativeResize="0"/>
                  </pic:nvPicPr>
                  <pic:blipFill>
                    <a:blip r:embed="rId12" cstate="print"/>
                    <a:srcRect/>
                    <a:stretch>
                      <a:fillRect/>
                    </a:stretch>
                  </pic:blipFill>
                  <pic:spPr>
                    <a:xfrm>
                      <a:off x="0" y="0"/>
                      <a:ext cx="1800225" cy="137033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Pr="00376329">
        <w:rPr>
          <w:rFonts w:eastAsia="Times New Roman" w:cs="Times New Roman"/>
          <w:szCs w:val="24"/>
        </w:rPr>
        <w:t xml:space="preserve">The raw materials that are used for making products for the organisation are extremely rare and exquisite and that is why the price of the product is also very high, the final </w:t>
      </w:r>
      <w:r w:rsidRPr="00376329">
        <w:rPr>
          <w:rFonts w:eastAsia="Times New Roman" w:cs="Times New Roman"/>
          <w:szCs w:val="24"/>
        </w:rPr>
        <w:t xml:space="preserve">product of the organisation is also of world class quality and the </w:t>
      </w:r>
      <w:r w:rsidR="00BD0369" w:rsidRPr="00376329">
        <w:rPr>
          <w:rFonts w:eastAsia="Times New Roman" w:cs="Times New Roman"/>
          <w:szCs w:val="24"/>
        </w:rPr>
        <w:t>design,</w:t>
      </w:r>
      <w:r w:rsidRPr="00376329">
        <w:rPr>
          <w:rFonts w:eastAsia="Times New Roman" w:cs="Times New Roman"/>
          <w:szCs w:val="24"/>
        </w:rPr>
        <w:t xml:space="preserve"> and the making of the products are extremely stylish and elegant (</w:t>
      </w:r>
      <w:proofErr w:type="spellStart"/>
      <w:r w:rsidRPr="00376329">
        <w:rPr>
          <w:rFonts w:eastAsia="Times New Roman" w:cs="Times New Roman"/>
          <w:szCs w:val="24"/>
          <w:highlight w:val="white"/>
        </w:rPr>
        <w:t>Brydges</w:t>
      </w:r>
      <w:proofErr w:type="spellEnd"/>
      <w:r w:rsidRPr="00376329">
        <w:rPr>
          <w:rFonts w:eastAsia="Times New Roman" w:cs="Times New Roman"/>
          <w:szCs w:val="24"/>
          <w:highlight w:val="white"/>
        </w:rPr>
        <w:t>, 2021)</w:t>
      </w:r>
      <w:r w:rsidRPr="00376329">
        <w:rPr>
          <w:rFonts w:eastAsia="Times New Roman" w:cs="Times New Roman"/>
          <w:szCs w:val="24"/>
        </w:rPr>
        <w:t xml:space="preserve">. The target segment of the organisation is also very rich and that is why the customers also show desire to buy the products as it is of high quality. </w:t>
      </w:r>
    </w:p>
    <w:p w14:paraId="7295AD82" w14:textId="77777777" w:rsidR="00A3620E" w:rsidRPr="00376329" w:rsidRDefault="00A3620E" w:rsidP="00A3620E">
      <w:pPr>
        <w:rPr>
          <w:rFonts w:eastAsia="Times New Roman" w:cs="Times New Roman"/>
          <w:szCs w:val="24"/>
        </w:rPr>
      </w:pPr>
      <w:r w:rsidRPr="00376329">
        <w:rPr>
          <w:rFonts w:eastAsia="Times New Roman" w:cs="Times New Roman"/>
          <w:szCs w:val="24"/>
        </w:rPr>
        <w:t xml:space="preserve">High pricing strategy also allows the organisation to add value in their products </w:t>
      </w:r>
      <w:r w:rsidRPr="00376329">
        <w:rPr>
          <w:rFonts w:eastAsia="Times New Roman" w:cs="Times New Roman"/>
          <w:szCs w:val="24"/>
        </w:rPr>
        <w:t>and the profit margin of the company can be enhanced. Higher pricing strategy also helps the company to enjoy higher profit (</w:t>
      </w:r>
      <w:proofErr w:type="spellStart"/>
      <w:r w:rsidRPr="00376329">
        <w:rPr>
          <w:rFonts w:eastAsia="Times New Roman" w:cs="Times New Roman"/>
          <w:szCs w:val="24"/>
          <w:highlight w:val="white"/>
        </w:rPr>
        <w:t>Štefko</w:t>
      </w:r>
      <w:proofErr w:type="spellEnd"/>
      <w:r w:rsidRPr="00376329">
        <w:rPr>
          <w:rFonts w:eastAsia="Times New Roman" w:cs="Times New Roman"/>
          <w:szCs w:val="24"/>
          <w:highlight w:val="white"/>
        </w:rPr>
        <w:t xml:space="preserve"> and </w:t>
      </w:r>
      <w:proofErr w:type="spellStart"/>
      <w:r w:rsidRPr="00376329">
        <w:rPr>
          <w:rFonts w:eastAsia="Times New Roman" w:cs="Times New Roman"/>
          <w:szCs w:val="24"/>
          <w:highlight w:val="white"/>
        </w:rPr>
        <w:t>Steffek</w:t>
      </w:r>
      <w:proofErr w:type="spellEnd"/>
      <w:r w:rsidRPr="00376329">
        <w:rPr>
          <w:rFonts w:eastAsia="Times New Roman" w:cs="Times New Roman"/>
          <w:szCs w:val="24"/>
          <w:highlight w:val="white"/>
        </w:rPr>
        <w:t>, 2021)</w:t>
      </w:r>
      <w:r w:rsidRPr="00376329">
        <w:rPr>
          <w:rFonts w:eastAsia="Times New Roman" w:cs="Times New Roman"/>
          <w:szCs w:val="24"/>
        </w:rPr>
        <w:t xml:space="preserve">. By adopting this strategy, the organisation has been able to target a niche market and it has decreased their competition in the market. The organisation has deliberately set high price as it will create an impression in the market  </w:t>
      </w:r>
    </w:p>
    <w:p w14:paraId="732E5B05" w14:textId="77777777" w:rsidR="00A3620E" w:rsidRPr="00376329" w:rsidRDefault="00A3620E" w:rsidP="00A3620E">
      <w:pPr>
        <w:pStyle w:val="Heading1"/>
        <w:sectPr w:rsidR="00A3620E" w:rsidRPr="00376329" w:rsidSect="00376329">
          <w:type w:val="continuous"/>
          <w:pgSz w:w="12240" w:h="15840"/>
          <w:pgMar w:top="1440" w:right="1440" w:bottom="1440" w:left="1440" w:header="720" w:footer="720" w:gutter="0"/>
          <w:pgNumType w:start="5"/>
          <w:cols w:num="3" w:space="720"/>
        </w:sectPr>
      </w:pPr>
    </w:p>
    <w:p w14:paraId="5466C653" w14:textId="77777777" w:rsidR="00A3620E" w:rsidRPr="00376329" w:rsidRDefault="00A3620E" w:rsidP="00A3620E">
      <w:pPr>
        <w:pStyle w:val="Heading1"/>
      </w:pPr>
      <w:bookmarkStart w:id="3" w:name="_Toc101272219"/>
      <w:r w:rsidRPr="00376329">
        <w:t xml:space="preserve">Blog-4: Distribution strategy of </w:t>
      </w:r>
      <w:proofErr w:type="spellStart"/>
      <w:r w:rsidRPr="00376329">
        <w:t>chanel</w:t>
      </w:r>
      <w:bookmarkEnd w:id="3"/>
      <w:proofErr w:type="spellEnd"/>
    </w:p>
    <w:p w14:paraId="05D35392" w14:textId="77777777" w:rsidR="00A3620E" w:rsidRPr="00376329" w:rsidRDefault="00A3620E" w:rsidP="00A3620E">
      <w:pPr>
        <w:rPr>
          <w:rFonts w:eastAsia="Times New Roman" w:cs="Times New Roman"/>
          <w:szCs w:val="24"/>
        </w:rPr>
      </w:pPr>
      <w:r w:rsidRPr="00376329">
        <w:rPr>
          <w:rFonts w:eastAsia="Times New Roman" w:cs="Times New Roman"/>
          <w:szCs w:val="24"/>
        </w:rPr>
        <w:t xml:space="preserve">Chanel delivers their offering through various platforms such as ecommerce stores, multi-brand stores, exclusive stores and so on. Exclusive showrooms of the Chanel Boutique and so on. High visibility and brand equity has helped the organisation to increase their overall sales. Both direct and indirect strategy has been utilised by the organisation for their lucrative service and products. </w:t>
      </w:r>
      <w:r w:rsidRPr="00376329">
        <w:rPr>
          <w:rFonts w:eastAsia="Times New Roman" w:cs="Times New Roman"/>
          <w:szCs w:val="24"/>
        </w:rPr>
        <w:lastRenderedPageBreak/>
        <w:t xml:space="preserve">Mass distribution has not been implemented by Chanel and it has helped the organisation to increase their brand reputation. </w:t>
      </w:r>
      <w:r w:rsidRPr="00376329">
        <w:rPr>
          <w:noProof/>
          <w:lang w:eastAsia="en-US"/>
        </w:rPr>
        <w:drawing>
          <wp:anchor distT="114300" distB="114300" distL="114300" distR="114300" simplePos="0" relativeHeight="251665408" behindDoc="0" locked="0" layoutInCell="1" allowOverlap="1" wp14:anchorId="5C0EB94C" wp14:editId="3BE78495">
            <wp:simplePos x="0" y="0"/>
            <wp:positionH relativeFrom="column">
              <wp:posOffset>144122</wp:posOffset>
            </wp:positionH>
            <wp:positionV relativeFrom="paragraph">
              <wp:posOffset>1690688</wp:posOffset>
            </wp:positionV>
            <wp:extent cx="2389528" cy="1728788"/>
            <wp:effectExtent l="38100" t="0" r="10772" b="519112"/>
            <wp:wrapSquare wrapText="bothSides" distT="114300" distB="114300" distL="114300" distR="114300"/>
            <wp:docPr id="5" name="image4.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4.png" descr="Diagram&#10;&#10;Description automatically generated"/>
                    <pic:cNvPicPr preferRelativeResize="0"/>
                  </pic:nvPicPr>
                  <pic:blipFill>
                    <a:blip r:embed="rId13"/>
                    <a:srcRect/>
                    <a:stretch>
                      <a:fillRect/>
                    </a:stretch>
                  </pic:blipFill>
                  <pic:spPr>
                    <a:xfrm>
                      <a:off x="0" y="0"/>
                      <a:ext cx="2389528" cy="1728788"/>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1739AD5B" w14:textId="5399EFBA" w:rsidR="00A3620E" w:rsidRPr="00376329" w:rsidRDefault="00A3620E" w:rsidP="00A3620E">
      <w:pPr>
        <w:rPr>
          <w:rFonts w:eastAsia="Times New Roman" w:cs="Times New Roman"/>
          <w:szCs w:val="24"/>
        </w:rPr>
      </w:pPr>
      <w:r w:rsidRPr="00376329">
        <w:rPr>
          <w:rFonts w:eastAsia="Times New Roman" w:cs="Times New Roman"/>
          <w:szCs w:val="24"/>
        </w:rPr>
        <w:t>The stores of Chanel are located in luxurious cities as well as in vibrant streets (</w:t>
      </w:r>
      <w:r w:rsidRPr="00376329">
        <w:rPr>
          <w:rFonts w:eastAsia="Times New Roman" w:cs="Times New Roman"/>
          <w:szCs w:val="24"/>
          <w:highlight w:val="white"/>
        </w:rPr>
        <w:t xml:space="preserve">Thorisdottir and </w:t>
      </w:r>
      <w:proofErr w:type="spellStart"/>
      <w:r w:rsidRPr="00376329">
        <w:rPr>
          <w:rFonts w:eastAsia="Times New Roman" w:cs="Times New Roman"/>
          <w:szCs w:val="24"/>
          <w:highlight w:val="white"/>
        </w:rPr>
        <w:t>Johannsdottir</w:t>
      </w:r>
      <w:proofErr w:type="spellEnd"/>
      <w:r w:rsidRPr="00376329">
        <w:rPr>
          <w:rFonts w:eastAsia="Times New Roman" w:cs="Times New Roman"/>
          <w:szCs w:val="24"/>
          <w:highlight w:val="white"/>
        </w:rPr>
        <w:t>, 2018)</w:t>
      </w:r>
      <w:r w:rsidRPr="00376329">
        <w:rPr>
          <w:rFonts w:eastAsia="Times New Roman" w:cs="Times New Roman"/>
          <w:szCs w:val="24"/>
        </w:rPr>
        <w:t xml:space="preserve">. The Chanel stores </w:t>
      </w:r>
      <w:r w:rsidR="00BD0369" w:rsidRPr="00376329">
        <w:rPr>
          <w:rFonts w:eastAsia="Times New Roman" w:cs="Times New Roman"/>
          <w:szCs w:val="24"/>
        </w:rPr>
        <w:t>are in</w:t>
      </w:r>
      <w:r w:rsidRPr="00376329">
        <w:rPr>
          <w:rFonts w:eastAsia="Times New Roman" w:cs="Times New Roman"/>
          <w:szCs w:val="24"/>
        </w:rPr>
        <w:t xml:space="preserve"> several countries across the globe.  An online platform has also been effectively created by Chanel and through that platform the consumers can easily place orders to their products. Through the online platform of Chanel, the consumers can easily order jewellery, perfumes, watches and so on. The organisation also has more than 310 licensed retail outlets across the world (</w:t>
      </w:r>
      <w:r w:rsidRPr="00376329">
        <w:rPr>
          <w:rFonts w:eastAsia="Times New Roman" w:cs="Times New Roman"/>
          <w:szCs w:val="24"/>
          <w:highlight w:val="white"/>
        </w:rPr>
        <w:t>Becker-</w:t>
      </w:r>
      <w:proofErr w:type="spellStart"/>
      <w:r w:rsidRPr="00376329">
        <w:rPr>
          <w:rFonts w:eastAsia="Times New Roman" w:cs="Times New Roman"/>
          <w:szCs w:val="24"/>
          <w:highlight w:val="white"/>
        </w:rPr>
        <w:t>Leifhold</w:t>
      </w:r>
      <w:proofErr w:type="spellEnd"/>
      <w:r w:rsidRPr="00376329">
        <w:rPr>
          <w:rFonts w:eastAsia="Times New Roman" w:cs="Times New Roman"/>
          <w:szCs w:val="24"/>
          <w:highlight w:val="white"/>
        </w:rPr>
        <w:t xml:space="preserve"> and Iran, 2018)</w:t>
      </w:r>
      <w:r w:rsidRPr="00376329">
        <w:rPr>
          <w:rFonts w:eastAsia="Times New Roman" w:cs="Times New Roman"/>
          <w:szCs w:val="24"/>
        </w:rPr>
        <w:t xml:space="preserve">. The organisation also utilises multichannel distribution for distributing their products. </w:t>
      </w:r>
      <w:r w:rsidRPr="00376329">
        <w:rPr>
          <w:noProof/>
          <w:lang w:eastAsia="en-US"/>
        </w:rPr>
        <w:drawing>
          <wp:anchor distT="114300" distB="114300" distL="114300" distR="114300" simplePos="0" relativeHeight="251666432" behindDoc="0" locked="0" layoutInCell="1" allowOverlap="1" wp14:anchorId="3BD61827" wp14:editId="1F6969B6">
            <wp:simplePos x="0" y="0"/>
            <wp:positionH relativeFrom="column">
              <wp:posOffset>19051</wp:posOffset>
            </wp:positionH>
            <wp:positionV relativeFrom="paragraph">
              <wp:posOffset>2910594</wp:posOffset>
            </wp:positionV>
            <wp:extent cx="2606714" cy="1700213"/>
            <wp:effectExtent l="38100" t="57150" r="117436" b="90487"/>
            <wp:wrapSquare wrapText="bothSides" distT="114300" distB="114300" distL="114300" distR="1143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cstate="print"/>
                    <a:srcRect/>
                    <a:stretch>
                      <a:fillRect/>
                    </a:stretch>
                  </pic:blipFill>
                  <pic:spPr>
                    <a:xfrm>
                      <a:off x="0" y="0"/>
                      <a:ext cx="2606714" cy="17002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ABC4112" w14:textId="77777777" w:rsidR="00A3620E" w:rsidRPr="00376329" w:rsidRDefault="00A3620E" w:rsidP="00A3620E">
      <w:pPr>
        <w:rPr>
          <w:rFonts w:eastAsia="Times New Roman" w:cs="Times New Roman"/>
          <w:szCs w:val="24"/>
        </w:rPr>
      </w:pPr>
      <w:r w:rsidRPr="00376329">
        <w:rPr>
          <w:rFonts w:eastAsia="Times New Roman" w:cs="Times New Roman"/>
          <w:szCs w:val="24"/>
        </w:rPr>
        <w:t xml:space="preserve">This distribution chain includes multi brand stores, online stores, multi brand stores and so on. This strategy has helped Chanel to increase their high volumes. This strategy also helps the organisation to effectively eliminate the risk factors associated with                                   shipping cost, </w:t>
      </w:r>
      <w:proofErr w:type="spellStart"/>
      <w:r w:rsidRPr="00376329">
        <w:rPr>
          <w:rFonts w:eastAsia="Times New Roman" w:cs="Times New Roman"/>
          <w:szCs w:val="24"/>
        </w:rPr>
        <w:t>labourcost</w:t>
      </w:r>
      <w:proofErr w:type="spellEnd"/>
      <w:r w:rsidRPr="00376329">
        <w:rPr>
          <w:rFonts w:eastAsia="Times New Roman" w:cs="Times New Roman"/>
          <w:szCs w:val="24"/>
        </w:rPr>
        <w:t>, storage cost and so on (</w:t>
      </w:r>
      <w:r w:rsidRPr="00376329">
        <w:rPr>
          <w:rFonts w:eastAsia="Times New Roman" w:cs="Times New Roman"/>
          <w:szCs w:val="24"/>
          <w:highlight w:val="white"/>
        </w:rPr>
        <w:t xml:space="preserve">Loureiro </w:t>
      </w:r>
      <w:r w:rsidRPr="00376329">
        <w:rPr>
          <w:rFonts w:eastAsia="Times New Roman" w:cs="Times New Roman"/>
          <w:i/>
          <w:szCs w:val="24"/>
          <w:highlight w:val="white"/>
        </w:rPr>
        <w:t xml:space="preserve">et al., </w:t>
      </w:r>
      <w:r w:rsidRPr="00376329">
        <w:rPr>
          <w:rFonts w:eastAsia="Times New Roman" w:cs="Times New Roman"/>
          <w:szCs w:val="24"/>
          <w:highlight w:val="white"/>
        </w:rPr>
        <w:t>2019)</w:t>
      </w:r>
      <w:r w:rsidRPr="00376329">
        <w:rPr>
          <w:rFonts w:eastAsia="Times New Roman" w:cs="Times New Roman"/>
          <w:szCs w:val="24"/>
        </w:rPr>
        <w:t xml:space="preserve">. It has also helped the organisation to effectively enhance their brand promotion and these strategies have also helped the organisation to maintain top notch standards of their products. </w:t>
      </w:r>
    </w:p>
    <w:p w14:paraId="43190E2E" w14:textId="77777777" w:rsidR="00A3620E" w:rsidRPr="00376329" w:rsidRDefault="00A3620E" w:rsidP="00A3620E">
      <w:pPr>
        <w:pStyle w:val="Heading1"/>
      </w:pPr>
      <w:bookmarkStart w:id="4" w:name="_Toc101272220"/>
    </w:p>
    <w:p w14:paraId="3341CEDB" w14:textId="77777777" w:rsidR="00A3620E" w:rsidRPr="00376329" w:rsidRDefault="00A3620E" w:rsidP="00A3620E">
      <w:pPr>
        <w:pStyle w:val="Heading1"/>
      </w:pPr>
      <w:r w:rsidRPr="00376329">
        <w:rPr>
          <w:noProof/>
          <w:lang w:eastAsia="en-US"/>
        </w:rPr>
        <w:drawing>
          <wp:anchor distT="114300" distB="114300" distL="114300" distR="114300" simplePos="0" relativeHeight="251669504" behindDoc="0" locked="0" layoutInCell="1" allowOverlap="1" wp14:anchorId="2A0920EB" wp14:editId="3B409AE2">
            <wp:simplePos x="0" y="0"/>
            <wp:positionH relativeFrom="column">
              <wp:posOffset>104775</wp:posOffset>
            </wp:positionH>
            <wp:positionV relativeFrom="paragraph">
              <wp:posOffset>762000</wp:posOffset>
            </wp:positionV>
            <wp:extent cx="2619375" cy="1743075"/>
            <wp:effectExtent l="19050" t="0" r="9525" b="0"/>
            <wp:wrapSquare wrapText="bothSides" distT="114300" distB="114300" distL="114300" distR="114300"/>
            <wp:docPr id="13" name="image5.png" descr="A picture containing text, indoor, close&#10;&#10;Description automatically generated"/>
            <wp:cNvGraphicFramePr/>
            <a:graphic xmlns:a="http://schemas.openxmlformats.org/drawingml/2006/main">
              <a:graphicData uri="http://schemas.openxmlformats.org/drawingml/2006/picture">
                <pic:pic xmlns:pic="http://schemas.openxmlformats.org/drawingml/2006/picture">
                  <pic:nvPicPr>
                    <pic:cNvPr id="13" name="image5.png" descr="A picture containing text, indoor, close&#10;&#10;Description automatically generated"/>
                    <pic:cNvPicPr preferRelativeResize="0"/>
                  </pic:nvPicPr>
                  <pic:blipFill>
                    <a:blip r:embed="rId15"/>
                    <a:srcRect/>
                    <a:stretch>
                      <a:fillRect/>
                    </a:stretch>
                  </pic:blipFill>
                  <pic:spPr>
                    <a:xfrm>
                      <a:off x="0" y="0"/>
                      <a:ext cx="2619375" cy="1743075"/>
                    </a:xfrm>
                    <a:prstGeom prst="rect">
                      <a:avLst/>
                    </a:prstGeom>
                    <a:ln>
                      <a:noFill/>
                    </a:ln>
                    <a:effectLst>
                      <a:softEdge rad="112500"/>
                    </a:effectLst>
                  </pic:spPr>
                </pic:pic>
              </a:graphicData>
            </a:graphic>
          </wp:anchor>
        </w:drawing>
      </w:r>
      <w:r w:rsidRPr="00376329">
        <w:t>Blog-5: Place</w:t>
      </w:r>
      <w:bookmarkEnd w:id="4"/>
    </w:p>
    <w:p w14:paraId="7EA980B8" w14:textId="77777777" w:rsidR="00A3620E" w:rsidRPr="00376329" w:rsidRDefault="00A3620E" w:rsidP="00A3620E">
      <w:pPr>
        <w:rPr>
          <w:rFonts w:eastAsia="Times New Roman" w:cs="Times New Roman"/>
          <w:szCs w:val="24"/>
        </w:rPr>
        <w:sectPr w:rsidR="00A3620E" w:rsidRPr="00376329" w:rsidSect="00376329">
          <w:type w:val="continuous"/>
          <w:pgSz w:w="12240" w:h="15840"/>
          <w:pgMar w:top="1440" w:right="1440" w:bottom="1440" w:left="1440" w:header="720" w:footer="720" w:gutter="0"/>
          <w:cols w:space="720"/>
        </w:sectPr>
      </w:pPr>
    </w:p>
    <w:p w14:paraId="47BC18E4" w14:textId="77777777" w:rsidR="00A3620E" w:rsidRPr="00376329" w:rsidRDefault="00A3620E" w:rsidP="00A3620E">
      <w:pPr>
        <w:rPr>
          <w:rFonts w:eastAsia="Times New Roman" w:cs="Times New Roman"/>
          <w:szCs w:val="24"/>
        </w:rPr>
      </w:pPr>
      <w:r w:rsidRPr="00376329">
        <w:rPr>
          <w:rFonts w:eastAsia="Times New Roman" w:cs="Times New Roman"/>
          <w:szCs w:val="24"/>
        </w:rPr>
        <w:t xml:space="preserve">The target segment of the organisation Chanel includes high class aristocratic people. The stores of the organisation are also located in big cities. The organisation also has their stores in several airports as many people travel through airports. The products of the </w:t>
      </w:r>
      <w:proofErr w:type="spellStart"/>
      <w:r w:rsidRPr="00376329">
        <w:rPr>
          <w:rFonts w:eastAsia="Times New Roman" w:cs="Times New Roman"/>
          <w:szCs w:val="24"/>
        </w:rPr>
        <w:t>organisationare</w:t>
      </w:r>
      <w:proofErr w:type="spellEnd"/>
      <w:r w:rsidRPr="00376329">
        <w:rPr>
          <w:rFonts w:eastAsia="Times New Roman" w:cs="Times New Roman"/>
          <w:szCs w:val="24"/>
        </w:rPr>
        <w:t xml:space="preserve"> also available in online channels (</w:t>
      </w:r>
      <w:r w:rsidRPr="00376329">
        <w:rPr>
          <w:rFonts w:eastAsia="Times New Roman" w:cs="Times New Roman"/>
          <w:szCs w:val="24"/>
          <w:highlight w:val="white"/>
        </w:rPr>
        <w:t xml:space="preserve">Loureiro </w:t>
      </w:r>
      <w:r w:rsidRPr="00376329">
        <w:rPr>
          <w:rFonts w:eastAsia="Times New Roman" w:cs="Times New Roman"/>
          <w:i/>
          <w:szCs w:val="24"/>
          <w:highlight w:val="white"/>
        </w:rPr>
        <w:t xml:space="preserve">et al., </w:t>
      </w:r>
      <w:r w:rsidRPr="00376329">
        <w:rPr>
          <w:rFonts w:eastAsia="Times New Roman" w:cs="Times New Roman"/>
          <w:szCs w:val="24"/>
          <w:highlight w:val="white"/>
        </w:rPr>
        <w:t>2019).</w:t>
      </w:r>
    </w:p>
    <w:p w14:paraId="1613BB06" w14:textId="219E87EF" w:rsidR="00A3620E" w:rsidRPr="00376329" w:rsidRDefault="00A3620E" w:rsidP="00A3620E">
      <w:pPr>
        <w:rPr>
          <w:rFonts w:eastAsia="Times New Roman" w:cs="Times New Roman"/>
          <w:szCs w:val="24"/>
        </w:rPr>
      </w:pPr>
      <w:r w:rsidRPr="00376329">
        <w:rPr>
          <w:rFonts w:eastAsia="Times New Roman" w:cs="Times New Roman"/>
          <w:szCs w:val="24"/>
        </w:rPr>
        <w:t xml:space="preserve">The stores of the </w:t>
      </w:r>
      <w:proofErr w:type="spellStart"/>
      <w:r w:rsidRPr="00376329">
        <w:rPr>
          <w:rFonts w:eastAsia="Times New Roman" w:cs="Times New Roman"/>
          <w:szCs w:val="24"/>
        </w:rPr>
        <w:t>organisationare</w:t>
      </w:r>
      <w:proofErr w:type="spellEnd"/>
      <w:r w:rsidRPr="00376329">
        <w:rPr>
          <w:rFonts w:eastAsia="Times New Roman" w:cs="Times New Roman"/>
          <w:szCs w:val="24"/>
        </w:rPr>
        <w:t xml:space="preserve"> not located in many places that is why the organisation is currently focusing on increasing the sales of their products through online portals. The organisation is also planning to increase their </w:t>
      </w:r>
      <w:r w:rsidRPr="00376329">
        <w:rPr>
          <w:rFonts w:eastAsia="Times New Roman" w:cs="Times New Roman"/>
          <w:szCs w:val="24"/>
        </w:rPr>
        <w:t>skincare and fragrance products as these products are in high demand in the market. Developing their business online will allow the customers to order products from any place. In order to implement an effective place strategy, the organisation first needs to identify their target market. The organisation also needs to effectively study the location for determining the budget of their products (</w:t>
      </w:r>
      <w:proofErr w:type="spellStart"/>
      <w:r w:rsidRPr="00376329">
        <w:rPr>
          <w:rFonts w:eastAsia="Times New Roman" w:cs="Times New Roman"/>
          <w:szCs w:val="24"/>
          <w:highlight w:val="white"/>
        </w:rPr>
        <w:t>Brydges</w:t>
      </w:r>
      <w:proofErr w:type="spellEnd"/>
      <w:r w:rsidRPr="00376329">
        <w:rPr>
          <w:rFonts w:eastAsia="Times New Roman" w:cs="Times New Roman"/>
          <w:szCs w:val="24"/>
          <w:highlight w:val="white"/>
        </w:rPr>
        <w:t>, 2021)</w:t>
      </w:r>
      <w:r w:rsidRPr="00376329">
        <w:rPr>
          <w:rFonts w:eastAsia="Times New Roman" w:cs="Times New Roman"/>
          <w:szCs w:val="24"/>
        </w:rPr>
        <w:t xml:space="preserve">. The organisation also has to consult their marketing strategy for making their overall marketing strategy effective. Effective place strategy has helped Chanel to effectively diversify </w:t>
      </w:r>
      <w:r w:rsidR="00BD0369" w:rsidRPr="00376329">
        <w:rPr>
          <w:rFonts w:eastAsia="Times New Roman" w:cs="Times New Roman"/>
          <w:szCs w:val="24"/>
        </w:rPr>
        <w:t>their distribution</w:t>
      </w:r>
      <w:r w:rsidRPr="00376329">
        <w:rPr>
          <w:rFonts w:eastAsia="Times New Roman" w:cs="Times New Roman"/>
          <w:szCs w:val="24"/>
        </w:rPr>
        <w:t xml:space="preserve"> channel and it has also allowed the organisation to control their production (</w:t>
      </w:r>
      <w:r w:rsidRPr="00376329">
        <w:rPr>
          <w:rFonts w:eastAsia="Times New Roman" w:cs="Times New Roman"/>
          <w:szCs w:val="24"/>
          <w:highlight w:val="white"/>
        </w:rPr>
        <w:t>Becker-</w:t>
      </w:r>
      <w:proofErr w:type="spellStart"/>
      <w:r w:rsidRPr="00376329">
        <w:rPr>
          <w:rFonts w:eastAsia="Times New Roman" w:cs="Times New Roman"/>
          <w:szCs w:val="24"/>
          <w:highlight w:val="white"/>
        </w:rPr>
        <w:t>Leifhold</w:t>
      </w:r>
      <w:proofErr w:type="spellEnd"/>
      <w:r w:rsidRPr="00376329">
        <w:rPr>
          <w:rFonts w:eastAsia="Times New Roman" w:cs="Times New Roman"/>
          <w:szCs w:val="24"/>
          <w:highlight w:val="white"/>
        </w:rPr>
        <w:t xml:space="preserve"> and Iran, 2018)</w:t>
      </w:r>
      <w:r w:rsidRPr="00376329">
        <w:rPr>
          <w:rFonts w:eastAsia="Times New Roman" w:cs="Times New Roman"/>
          <w:szCs w:val="24"/>
        </w:rPr>
        <w:t xml:space="preserve">.  For effective strategy making the organisation Chanel also needs to calculate the risk factors associated with it. </w:t>
      </w:r>
    </w:p>
    <w:p w14:paraId="0DFA80A4" w14:textId="77777777" w:rsidR="00A3620E" w:rsidRPr="00376329" w:rsidRDefault="00A3620E" w:rsidP="00A3620E">
      <w:pPr>
        <w:pStyle w:val="Heading1"/>
        <w:sectPr w:rsidR="00A3620E" w:rsidRPr="00376329" w:rsidSect="00376329">
          <w:type w:val="continuous"/>
          <w:pgSz w:w="12240" w:h="15840"/>
          <w:pgMar w:top="1440" w:right="1440" w:bottom="1440" w:left="1440" w:header="720" w:footer="720" w:gutter="0"/>
          <w:cols w:num="2" w:space="720"/>
        </w:sectPr>
      </w:pPr>
    </w:p>
    <w:p w14:paraId="5E25D48A" w14:textId="5C4D16C6" w:rsidR="00A3620E" w:rsidRPr="00376329" w:rsidRDefault="00A3620E" w:rsidP="00A3620E">
      <w:pPr>
        <w:pStyle w:val="Heading1"/>
      </w:pPr>
      <w:bookmarkStart w:id="5" w:name="_Toc101272221"/>
      <w:r w:rsidRPr="00376329">
        <w:t xml:space="preserve">Blog-6: Promotion scheme of </w:t>
      </w:r>
      <w:bookmarkEnd w:id="5"/>
      <w:r w:rsidR="00BD0369" w:rsidRPr="00376329">
        <w:t>Chanel</w:t>
      </w:r>
    </w:p>
    <w:p w14:paraId="6C579E7A" w14:textId="77777777" w:rsidR="00A3620E" w:rsidRPr="00376329" w:rsidRDefault="00A3620E" w:rsidP="00A3620E">
      <w:pPr>
        <w:rPr>
          <w:rFonts w:eastAsia="Times New Roman" w:cs="Times New Roman"/>
          <w:szCs w:val="24"/>
        </w:rPr>
        <w:sectPr w:rsidR="00A3620E" w:rsidRPr="00376329" w:rsidSect="00791241">
          <w:type w:val="continuous"/>
          <w:pgSz w:w="12240" w:h="15840"/>
          <w:pgMar w:top="1440" w:right="1440" w:bottom="1440" w:left="1440" w:header="720" w:footer="720" w:gutter="0"/>
          <w:pgNumType w:start="1"/>
          <w:cols w:space="720"/>
        </w:sectPr>
      </w:pPr>
    </w:p>
    <w:p w14:paraId="7867A12F" w14:textId="77777777" w:rsidR="00A3620E" w:rsidRPr="00376329" w:rsidRDefault="00A3620E" w:rsidP="00A3620E">
      <w:pPr>
        <w:rPr>
          <w:rFonts w:eastAsia="Times New Roman" w:cs="Times New Roman"/>
          <w:szCs w:val="24"/>
        </w:rPr>
      </w:pPr>
      <w:r w:rsidRPr="00376329">
        <w:rPr>
          <w:rFonts w:eastAsia="Times New Roman" w:cs="Times New Roman"/>
          <w:szCs w:val="24"/>
        </w:rPr>
        <w:t xml:space="preserve">Chanel is widely renowned for their effective operation and for promotion effective strategies are utilised by the </w:t>
      </w:r>
      <w:r w:rsidRPr="00376329">
        <w:rPr>
          <w:rFonts w:eastAsia="Times New Roman" w:cs="Times New Roman"/>
          <w:szCs w:val="24"/>
        </w:rPr>
        <w:t xml:space="preserve">organisation. For example, the organisation provides Ads in several popular magazines. Chanel has also </w:t>
      </w:r>
      <w:r w:rsidRPr="00376329">
        <w:rPr>
          <w:rFonts w:eastAsia="Times New Roman" w:cs="Times New Roman"/>
          <w:szCs w:val="24"/>
        </w:rPr>
        <w:t xml:space="preserve">employed classy stores in order to improve their sales marketing. Chanel has also employed supermodels in </w:t>
      </w:r>
      <w:r w:rsidRPr="00376329">
        <w:rPr>
          <w:rFonts w:eastAsia="Times New Roman" w:cs="Times New Roman"/>
          <w:szCs w:val="24"/>
        </w:rPr>
        <w:lastRenderedPageBreak/>
        <w:t xml:space="preserve">order to effectively advertise their products and services. </w:t>
      </w:r>
    </w:p>
    <w:p w14:paraId="3A9F7372" w14:textId="77777777" w:rsidR="00A3620E" w:rsidRPr="00376329" w:rsidRDefault="00A3620E" w:rsidP="00A3620E">
      <w:pPr>
        <w:rPr>
          <w:rFonts w:eastAsia="Times New Roman" w:cs="Times New Roman"/>
          <w:szCs w:val="24"/>
        </w:rPr>
      </w:pPr>
      <w:r w:rsidRPr="00376329">
        <w:rPr>
          <w:rFonts w:eastAsia="Times New Roman" w:cs="Times New Roman"/>
          <w:noProof/>
          <w:szCs w:val="24"/>
          <w:lang w:eastAsia="en-US"/>
        </w:rPr>
        <w:drawing>
          <wp:anchor distT="114300" distB="114300" distL="114300" distR="114300" simplePos="0" relativeHeight="251667456" behindDoc="0" locked="0" layoutInCell="1" allowOverlap="1" wp14:anchorId="38829CD4" wp14:editId="05C74ADC">
            <wp:simplePos x="0" y="0"/>
            <wp:positionH relativeFrom="column">
              <wp:posOffset>19050</wp:posOffset>
            </wp:positionH>
            <wp:positionV relativeFrom="paragraph">
              <wp:posOffset>-744855</wp:posOffset>
            </wp:positionV>
            <wp:extent cx="1704975" cy="1562100"/>
            <wp:effectExtent l="114300" t="76200" r="104775" b="76200"/>
            <wp:wrapSquare wrapText="bothSides" distT="114300" distB="114300" distL="114300" distR="114300"/>
            <wp:docPr id="3" name="image10.png" descr="A picture containing text, pers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0.png" descr="A picture containing text, person&#10;&#10;Description automatically generated"/>
                    <pic:cNvPicPr preferRelativeResize="0"/>
                  </pic:nvPicPr>
                  <pic:blipFill>
                    <a:blip r:embed="rId16"/>
                    <a:srcRect/>
                    <a:stretch>
                      <a:fillRect/>
                    </a:stretch>
                  </pic:blipFill>
                  <pic:spPr>
                    <a:xfrm>
                      <a:off x="0" y="0"/>
                      <a:ext cx="1704975" cy="1562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76329">
        <w:rPr>
          <w:rFonts w:eastAsia="Times New Roman" w:cs="Times New Roman"/>
          <w:szCs w:val="24"/>
        </w:rPr>
        <w:t xml:space="preserve">The organisation also creatively </w:t>
      </w:r>
      <w:proofErr w:type="spellStart"/>
      <w:r w:rsidRPr="00376329">
        <w:rPr>
          <w:rFonts w:eastAsia="Times New Roman" w:cs="Times New Roman"/>
          <w:szCs w:val="24"/>
        </w:rPr>
        <w:t>utilisesmannequins</w:t>
      </w:r>
      <w:proofErr w:type="spellEnd"/>
      <w:r w:rsidRPr="00376329">
        <w:rPr>
          <w:rFonts w:eastAsia="Times New Roman" w:cs="Times New Roman"/>
          <w:szCs w:val="24"/>
        </w:rPr>
        <w:t xml:space="preserve"> in order to effectively lure customers in their organisation. The organisation also promotes their products through digital media and online social media platforms. Utilising these strategies has effectively helped the organisation to effectively reach more people. In addition to this the organisation also promotes their products through various channels such as blog posts, television magazines and so on </w:t>
      </w:r>
      <w:r w:rsidRPr="00376329">
        <w:rPr>
          <w:rFonts w:eastAsia="Times New Roman" w:cs="Times New Roman"/>
          <w:szCs w:val="24"/>
        </w:rPr>
        <w:t>(</w:t>
      </w:r>
      <w:r w:rsidRPr="00376329">
        <w:rPr>
          <w:rFonts w:eastAsia="Times New Roman" w:cs="Times New Roman"/>
          <w:szCs w:val="24"/>
          <w:highlight w:val="white"/>
        </w:rPr>
        <w:t>Becker-</w:t>
      </w:r>
      <w:proofErr w:type="spellStart"/>
      <w:r w:rsidRPr="00376329">
        <w:rPr>
          <w:rFonts w:eastAsia="Times New Roman" w:cs="Times New Roman"/>
          <w:szCs w:val="24"/>
          <w:highlight w:val="white"/>
        </w:rPr>
        <w:t>Leifhold</w:t>
      </w:r>
      <w:proofErr w:type="spellEnd"/>
      <w:r w:rsidRPr="00376329">
        <w:rPr>
          <w:rFonts w:eastAsia="Times New Roman" w:cs="Times New Roman"/>
          <w:szCs w:val="24"/>
          <w:highlight w:val="white"/>
        </w:rPr>
        <w:t xml:space="preserve"> and Iran, 2018)</w:t>
      </w:r>
      <w:r w:rsidRPr="00376329">
        <w:rPr>
          <w:rFonts w:eastAsia="Times New Roman" w:cs="Times New Roman"/>
          <w:szCs w:val="24"/>
        </w:rPr>
        <w:t>. Sometimes an exclusive preview is also offered by the organisation and Chanel also conducts several social media contests in order to attract more customers to buy their products. The organisation also encourages customer reviews and it also in turn helps the organisation to effectively improve their products (</w:t>
      </w:r>
      <w:proofErr w:type="spellStart"/>
      <w:r w:rsidRPr="00376329">
        <w:rPr>
          <w:rFonts w:eastAsia="Times New Roman" w:cs="Times New Roman"/>
          <w:szCs w:val="24"/>
          <w:highlight w:val="white"/>
        </w:rPr>
        <w:t>Gazzola</w:t>
      </w:r>
      <w:proofErr w:type="spellEnd"/>
      <w:r w:rsidRPr="00376329">
        <w:rPr>
          <w:rFonts w:eastAsia="Times New Roman" w:cs="Times New Roman"/>
          <w:szCs w:val="24"/>
          <w:highlight w:val="white"/>
        </w:rPr>
        <w:t xml:space="preserve"> </w:t>
      </w:r>
      <w:r w:rsidRPr="00376329">
        <w:rPr>
          <w:rFonts w:eastAsia="Times New Roman" w:cs="Times New Roman"/>
          <w:i/>
          <w:szCs w:val="24"/>
          <w:highlight w:val="white"/>
        </w:rPr>
        <w:t xml:space="preserve">et al., </w:t>
      </w:r>
      <w:r w:rsidRPr="00376329">
        <w:rPr>
          <w:rFonts w:eastAsia="Times New Roman" w:cs="Times New Roman"/>
          <w:szCs w:val="24"/>
          <w:highlight w:val="white"/>
        </w:rPr>
        <w:t>2020)</w:t>
      </w:r>
      <w:r w:rsidRPr="00376329">
        <w:rPr>
          <w:rFonts w:eastAsia="Times New Roman" w:cs="Times New Roman"/>
          <w:szCs w:val="24"/>
        </w:rPr>
        <w:t xml:space="preserve">. </w:t>
      </w:r>
    </w:p>
    <w:p w14:paraId="121CC17F" w14:textId="0C16402A" w:rsidR="00A3620E" w:rsidRPr="00376329" w:rsidRDefault="00A3620E" w:rsidP="00A3620E">
      <w:pPr>
        <w:rPr>
          <w:rFonts w:eastAsia="Times New Roman" w:cs="Times New Roman"/>
          <w:szCs w:val="24"/>
        </w:rPr>
      </w:pPr>
      <w:r w:rsidRPr="00376329">
        <w:rPr>
          <w:noProof/>
          <w:lang w:eastAsia="en-US"/>
        </w:rPr>
        <w:drawing>
          <wp:anchor distT="114300" distB="114300" distL="114300" distR="114300" simplePos="0" relativeHeight="251668480" behindDoc="0" locked="0" layoutInCell="1" allowOverlap="1" wp14:anchorId="498F853B" wp14:editId="21F701D3">
            <wp:simplePos x="0" y="0"/>
            <wp:positionH relativeFrom="column">
              <wp:posOffset>19050</wp:posOffset>
            </wp:positionH>
            <wp:positionV relativeFrom="paragraph">
              <wp:posOffset>1151890</wp:posOffset>
            </wp:positionV>
            <wp:extent cx="1800225" cy="2399665"/>
            <wp:effectExtent l="38100" t="0" r="28575" b="705485"/>
            <wp:wrapSquare wrapText="bothSides" distT="114300" distB="114300" distL="114300" distR="114300"/>
            <wp:docPr id="7" name="image9.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9.png" descr="A picture containing logo&#10;&#10;Description automatically generated"/>
                    <pic:cNvPicPr preferRelativeResize="0"/>
                  </pic:nvPicPr>
                  <pic:blipFill>
                    <a:blip r:embed="rId17"/>
                    <a:srcRect/>
                    <a:stretch>
                      <a:fillRect/>
                    </a:stretch>
                  </pic:blipFill>
                  <pic:spPr>
                    <a:xfrm>
                      <a:off x="0" y="0"/>
                      <a:ext cx="1800225" cy="23996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376329">
        <w:rPr>
          <w:rFonts w:eastAsia="Times New Roman" w:cs="Times New Roman"/>
          <w:szCs w:val="24"/>
        </w:rPr>
        <w:t xml:space="preserve">The organisation also provides social media posts about their products and </w:t>
      </w:r>
      <w:r w:rsidRPr="00376329">
        <w:rPr>
          <w:rFonts w:eastAsia="Times New Roman" w:cs="Times New Roman"/>
          <w:szCs w:val="24"/>
        </w:rPr>
        <w:t>organises several contests and giveaway programs to enhance the sales of their products. Several other strategies have also been implemented by the organisation in order to drive traffic in the online stores of Chanel. The organisation has also boosted their organic social presence in order to enhance their digital engagement. For SEO the organisation has already optimised their sites. In social media the organisation also creates interesting and creative contents so that they can keep their content attractive and engaging (</w:t>
      </w:r>
      <w:r w:rsidRPr="00376329">
        <w:rPr>
          <w:rFonts w:eastAsia="Times New Roman" w:cs="Times New Roman"/>
          <w:szCs w:val="24"/>
          <w:highlight w:val="white"/>
        </w:rPr>
        <w:t>Becker-</w:t>
      </w:r>
      <w:proofErr w:type="spellStart"/>
      <w:r w:rsidRPr="00376329">
        <w:rPr>
          <w:rFonts w:eastAsia="Times New Roman" w:cs="Times New Roman"/>
          <w:szCs w:val="24"/>
          <w:highlight w:val="white"/>
        </w:rPr>
        <w:t>Leifhold</w:t>
      </w:r>
      <w:proofErr w:type="spellEnd"/>
      <w:r w:rsidRPr="00376329">
        <w:rPr>
          <w:rFonts w:eastAsia="Times New Roman" w:cs="Times New Roman"/>
          <w:szCs w:val="24"/>
          <w:highlight w:val="white"/>
        </w:rPr>
        <w:t xml:space="preserve"> and Iran, 2018)</w:t>
      </w:r>
      <w:r w:rsidRPr="00376329">
        <w:rPr>
          <w:rFonts w:eastAsia="Times New Roman" w:cs="Times New Roman"/>
          <w:szCs w:val="24"/>
        </w:rPr>
        <w:t>. These strategies have helped the organisation to become one of the best luxury</w:t>
      </w:r>
      <w:r w:rsidR="007A4436">
        <w:rPr>
          <w:rFonts w:eastAsia="Times New Roman" w:cs="Times New Roman"/>
          <w:szCs w:val="24"/>
        </w:rPr>
        <w:t xml:space="preserve"> </w:t>
      </w:r>
      <w:r w:rsidRPr="00376329">
        <w:rPr>
          <w:rFonts w:eastAsia="Times New Roman" w:cs="Times New Roman"/>
          <w:szCs w:val="24"/>
        </w:rPr>
        <w:t xml:space="preserve">fashion </w:t>
      </w:r>
      <w:proofErr w:type="gramStart"/>
      <w:r w:rsidR="007A4436" w:rsidRPr="00376329">
        <w:rPr>
          <w:rFonts w:eastAsia="Times New Roman" w:cs="Times New Roman"/>
          <w:szCs w:val="24"/>
        </w:rPr>
        <w:t>organisation</w:t>
      </w:r>
      <w:proofErr w:type="gramEnd"/>
      <w:r w:rsidR="007A4436">
        <w:rPr>
          <w:rFonts w:eastAsia="Times New Roman" w:cs="Times New Roman"/>
          <w:szCs w:val="24"/>
        </w:rPr>
        <w:t xml:space="preserve"> </w:t>
      </w:r>
      <w:r w:rsidRPr="00376329">
        <w:rPr>
          <w:rFonts w:eastAsia="Times New Roman" w:cs="Times New Roman"/>
          <w:szCs w:val="24"/>
        </w:rPr>
        <w:t xml:space="preserve">in the world. </w:t>
      </w:r>
    </w:p>
    <w:p w14:paraId="7437D9E2" w14:textId="77777777" w:rsidR="00A3620E" w:rsidRPr="00376329" w:rsidRDefault="00A3620E" w:rsidP="00A3620E">
      <w:pPr>
        <w:rPr>
          <w:rFonts w:eastAsia="Times New Roman" w:cs="Times New Roman"/>
          <w:szCs w:val="24"/>
        </w:rPr>
      </w:pPr>
      <w:r w:rsidRPr="00376329">
        <w:br w:type="page"/>
      </w:r>
    </w:p>
    <w:p w14:paraId="1DAEAE83" w14:textId="77777777" w:rsidR="00A3620E" w:rsidRPr="00376329" w:rsidRDefault="00A3620E" w:rsidP="00A3620E">
      <w:pPr>
        <w:pStyle w:val="Heading1"/>
        <w:sectPr w:rsidR="00A3620E" w:rsidRPr="00376329" w:rsidSect="00376329">
          <w:type w:val="continuous"/>
          <w:pgSz w:w="12240" w:h="15840"/>
          <w:pgMar w:top="1440" w:right="1440" w:bottom="1440" w:left="1440" w:header="720" w:footer="720" w:gutter="0"/>
          <w:pgNumType w:start="8"/>
          <w:cols w:num="3" w:space="720"/>
        </w:sectPr>
      </w:pPr>
    </w:p>
    <w:p w14:paraId="5169915C" w14:textId="77777777" w:rsidR="00A3620E" w:rsidRPr="00376329" w:rsidRDefault="00A3620E" w:rsidP="00A3620E">
      <w:pPr>
        <w:pStyle w:val="Heading1"/>
      </w:pPr>
      <w:bookmarkStart w:id="6" w:name="_Toc101272222"/>
      <w:r w:rsidRPr="00376329">
        <w:lastRenderedPageBreak/>
        <w:t>References</w:t>
      </w:r>
      <w:bookmarkEnd w:id="6"/>
    </w:p>
    <w:p w14:paraId="59FA51FC" w14:textId="77777777" w:rsidR="00A3620E" w:rsidRPr="00376329" w:rsidRDefault="00A3620E" w:rsidP="00A3620E">
      <w:pPr>
        <w:rPr>
          <w:rFonts w:eastAsia="Times New Roman" w:cs="Times New Roman"/>
          <w:szCs w:val="24"/>
          <w:highlight w:val="white"/>
        </w:rPr>
      </w:pPr>
      <w:r w:rsidRPr="00376329">
        <w:rPr>
          <w:rFonts w:eastAsia="Times New Roman" w:cs="Times New Roman"/>
          <w:szCs w:val="24"/>
          <w:highlight w:val="white"/>
        </w:rPr>
        <w:t>Becker-</w:t>
      </w:r>
      <w:proofErr w:type="spellStart"/>
      <w:r w:rsidRPr="00376329">
        <w:rPr>
          <w:rFonts w:eastAsia="Times New Roman" w:cs="Times New Roman"/>
          <w:szCs w:val="24"/>
          <w:highlight w:val="white"/>
        </w:rPr>
        <w:t>Leifhold</w:t>
      </w:r>
      <w:proofErr w:type="spellEnd"/>
      <w:r w:rsidRPr="00376329">
        <w:rPr>
          <w:rFonts w:eastAsia="Times New Roman" w:cs="Times New Roman"/>
          <w:szCs w:val="24"/>
          <w:highlight w:val="white"/>
        </w:rPr>
        <w:t xml:space="preserve">, C. and Iran, S., 2018. Collaborative fashion consumption–drivers, barriers and future pathways. </w:t>
      </w:r>
      <w:r w:rsidRPr="00376329">
        <w:rPr>
          <w:rFonts w:eastAsia="Times New Roman" w:cs="Times New Roman"/>
          <w:i/>
          <w:szCs w:val="24"/>
          <w:highlight w:val="white"/>
        </w:rPr>
        <w:t>Journal of Fashion Marketing and Management: An International Journal</w:t>
      </w:r>
      <w:r w:rsidRPr="00376329">
        <w:rPr>
          <w:rFonts w:eastAsia="Times New Roman" w:cs="Times New Roman"/>
          <w:szCs w:val="24"/>
          <w:highlight w:val="white"/>
        </w:rPr>
        <w:t xml:space="preserve">, </w:t>
      </w:r>
      <w:r w:rsidRPr="00376329">
        <w:rPr>
          <w:rFonts w:eastAsia="Times New Roman" w:cs="Times New Roman"/>
          <w:i/>
          <w:szCs w:val="24"/>
          <w:highlight w:val="white"/>
        </w:rPr>
        <w:t>22</w:t>
      </w:r>
      <w:r w:rsidRPr="00376329">
        <w:rPr>
          <w:rFonts w:eastAsia="Times New Roman" w:cs="Times New Roman"/>
          <w:szCs w:val="24"/>
          <w:highlight w:val="white"/>
        </w:rPr>
        <w:t>(2), pp.189-208.</w:t>
      </w:r>
    </w:p>
    <w:p w14:paraId="73280909" w14:textId="77777777" w:rsidR="00A3620E" w:rsidRPr="00376329" w:rsidRDefault="00A3620E" w:rsidP="00A3620E">
      <w:pPr>
        <w:rPr>
          <w:rFonts w:eastAsia="Times New Roman" w:cs="Times New Roman"/>
          <w:szCs w:val="24"/>
          <w:highlight w:val="white"/>
        </w:rPr>
      </w:pPr>
      <w:proofErr w:type="spellStart"/>
      <w:r w:rsidRPr="00376329">
        <w:rPr>
          <w:rFonts w:eastAsia="Times New Roman" w:cs="Times New Roman"/>
          <w:szCs w:val="24"/>
          <w:highlight w:val="white"/>
        </w:rPr>
        <w:t>Bertola</w:t>
      </w:r>
      <w:proofErr w:type="spellEnd"/>
      <w:r w:rsidRPr="00376329">
        <w:rPr>
          <w:rFonts w:eastAsia="Times New Roman" w:cs="Times New Roman"/>
          <w:szCs w:val="24"/>
          <w:highlight w:val="white"/>
        </w:rPr>
        <w:t xml:space="preserve">, P. and </w:t>
      </w:r>
      <w:proofErr w:type="spellStart"/>
      <w:r w:rsidRPr="00376329">
        <w:rPr>
          <w:rFonts w:eastAsia="Times New Roman" w:cs="Times New Roman"/>
          <w:szCs w:val="24"/>
          <w:highlight w:val="white"/>
        </w:rPr>
        <w:t>Teunissen</w:t>
      </w:r>
      <w:proofErr w:type="spellEnd"/>
      <w:r w:rsidRPr="00376329">
        <w:rPr>
          <w:rFonts w:eastAsia="Times New Roman" w:cs="Times New Roman"/>
          <w:szCs w:val="24"/>
          <w:highlight w:val="white"/>
        </w:rPr>
        <w:t xml:space="preserve">, J., 2018. Fashion 4.0. Innovating fashion industry through digital transformation. </w:t>
      </w:r>
      <w:r w:rsidRPr="00376329">
        <w:rPr>
          <w:rFonts w:eastAsia="Times New Roman" w:cs="Times New Roman"/>
          <w:i/>
          <w:szCs w:val="24"/>
          <w:highlight w:val="white"/>
        </w:rPr>
        <w:t>Research Journal of Textile and Apparel</w:t>
      </w:r>
      <w:r w:rsidRPr="00376329">
        <w:rPr>
          <w:rFonts w:eastAsia="Times New Roman" w:cs="Times New Roman"/>
          <w:szCs w:val="24"/>
          <w:highlight w:val="white"/>
        </w:rPr>
        <w:t>.</w:t>
      </w:r>
    </w:p>
    <w:p w14:paraId="61EF8BF6" w14:textId="77777777" w:rsidR="00A3620E" w:rsidRPr="00376329" w:rsidRDefault="00A3620E" w:rsidP="00A3620E">
      <w:pPr>
        <w:rPr>
          <w:rFonts w:eastAsia="Times New Roman" w:cs="Times New Roman"/>
          <w:szCs w:val="24"/>
          <w:highlight w:val="white"/>
        </w:rPr>
      </w:pPr>
      <w:proofErr w:type="spellStart"/>
      <w:r w:rsidRPr="00376329">
        <w:rPr>
          <w:rFonts w:eastAsia="Times New Roman" w:cs="Times New Roman"/>
          <w:szCs w:val="24"/>
          <w:highlight w:val="white"/>
        </w:rPr>
        <w:t>Brydges</w:t>
      </w:r>
      <w:proofErr w:type="spellEnd"/>
      <w:r w:rsidRPr="00376329">
        <w:rPr>
          <w:rFonts w:eastAsia="Times New Roman" w:cs="Times New Roman"/>
          <w:szCs w:val="24"/>
          <w:highlight w:val="white"/>
        </w:rPr>
        <w:t xml:space="preserve">, T., 2021. Closing the loop on take, make, waste: Investigating circular economy practices in the Swedish fashion industry. </w:t>
      </w:r>
      <w:r w:rsidRPr="00376329">
        <w:rPr>
          <w:rFonts w:eastAsia="Times New Roman" w:cs="Times New Roman"/>
          <w:i/>
          <w:szCs w:val="24"/>
          <w:highlight w:val="white"/>
        </w:rPr>
        <w:t>Journal of Cleaner Production</w:t>
      </w:r>
      <w:r w:rsidRPr="00376329">
        <w:rPr>
          <w:rFonts w:eastAsia="Times New Roman" w:cs="Times New Roman"/>
          <w:szCs w:val="24"/>
          <w:highlight w:val="white"/>
        </w:rPr>
        <w:t xml:space="preserve">, </w:t>
      </w:r>
      <w:r w:rsidRPr="00376329">
        <w:rPr>
          <w:rFonts w:eastAsia="Times New Roman" w:cs="Times New Roman"/>
          <w:i/>
          <w:szCs w:val="24"/>
          <w:highlight w:val="white"/>
        </w:rPr>
        <w:t>293</w:t>
      </w:r>
      <w:r w:rsidRPr="00376329">
        <w:rPr>
          <w:rFonts w:eastAsia="Times New Roman" w:cs="Times New Roman"/>
          <w:szCs w:val="24"/>
          <w:highlight w:val="white"/>
        </w:rPr>
        <w:t>, p.126245.</w:t>
      </w:r>
    </w:p>
    <w:p w14:paraId="3DD95993" w14:textId="77777777" w:rsidR="00A3620E" w:rsidRPr="00376329" w:rsidRDefault="00A3620E" w:rsidP="00A3620E">
      <w:pPr>
        <w:rPr>
          <w:rFonts w:eastAsia="Times New Roman" w:cs="Times New Roman"/>
          <w:szCs w:val="24"/>
          <w:highlight w:val="white"/>
        </w:rPr>
      </w:pPr>
      <w:r w:rsidRPr="00376329">
        <w:rPr>
          <w:rFonts w:eastAsia="Times New Roman" w:cs="Times New Roman"/>
          <w:szCs w:val="24"/>
          <w:highlight w:val="white"/>
        </w:rPr>
        <w:t xml:space="preserve">Chanel.com. 2022. </w:t>
      </w:r>
      <w:r w:rsidRPr="00376329">
        <w:rPr>
          <w:rFonts w:eastAsia="Times New Roman" w:cs="Times New Roman"/>
          <w:i/>
          <w:szCs w:val="24"/>
          <w:highlight w:val="white"/>
        </w:rPr>
        <w:t xml:space="preserve">ONLINE SERVICES. </w:t>
      </w:r>
      <w:r w:rsidRPr="00376329">
        <w:rPr>
          <w:rFonts w:eastAsia="Times New Roman" w:cs="Times New Roman"/>
          <w:szCs w:val="24"/>
          <w:highlight w:val="white"/>
        </w:rPr>
        <w:t>[online] Available at: https://www.chanel.com/gb/ [Accessed 19 April 2022]</w:t>
      </w:r>
    </w:p>
    <w:p w14:paraId="564E23E2" w14:textId="77777777" w:rsidR="00A3620E" w:rsidRPr="00376329" w:rsidRDefault="00A3620E" w:rsidP="00A3620E">
      <w:pPr>
        <w:rPr>
          <w:rFonts w:eastAsia="Times New Roman" w:cs="Times New Roman"/>
          <w:szCs w:val="24"/>
        </w:rPr>
      </w:pPr>
      <w:proofErr w:type="spellStart"/>
      <w:r w:rsidRPr="00376329">
        <w:rPr>
          <w:rFonts w:eastAsia="Times New Roman" w:cs="Times New Roman"/>
          <w:szCs w:val="24"/>
          <w:highlight w:val="white"/>
        </w:rPr>
        <w:t>Gazzola</w:t>
      </w:r>
      <w:proofErr w:type="spellEnd"/>
      <w:r w:rsidRPr="00376329">
        <w:rPr>
          <w:rFonts w:eastAsia="Times New Roman" w:cs="Times New Roman"/>
          <w:szCs w:val="24"/>
          <w:highlight w:val="white"/>
        </w:rPr>
        <w:t xml:space="preserve">, P., </w:t>
      </w:r>
      <w:proofErr w:type="spellStart"/>
      <w:r w:rsidRPr="00376329">
        <w:rPr>
          <w:rFonts w:eastAsia="Times New Roman" w:cs="Times New Roman"/>
          <w:szCs w:val="24"/>
          <w:highlight w:val="white"/>
        </w:rPr>
        <w:t>Pavione</w:t>
      </w:r>
      <w:proofErr w:type="spellEnd"/>
      <w:r w:rsidRPr="00376329">
        <w:rPr>
          <w:rFonts w:eastAsia="Times New Roman" w:cs="Times New Roman"/>
          <w:szCs w:val="24"/>
          <w:highlight w:val="white"/>
        </w:rPr>
        <w:t xml:space="preserve">, E., </w:t>
      </w:r>
      <w:proofErr w:type="spellStart"/>
      <w:r w:rsidRPr="00376329">
        <w:rPr>
          <w:rFonts w:eastAsia="Times New Roman" w:cs="Times New Roman"/>
          <w:szCs w:val="24"/>
          <w:highlight w:val="white"/>
        </w:rPr>
        <w:t>Pezzetti</w:t>
      </w:r>
      <w:proofErr w:type="spellEnd"/>
      <w:r w:rsidRPr="00376329">
        <w:rPr>
          <w:rFonts w:eastAsia="Times New Roman" w:cs="Times New Roman"/>
          <w:szCs w:val="24"/>
          <w:highlight w:val="white"/>
        </w:rPr>
        <w:t xml:space="preserve">, R. and </w:t>
      </w:r>
      <w:proofErr w:type="spellStart"/>
      <w:r w:rsidRPr="00376329">
        <w:rPr>
          <w:rFonts w:eastAsia="Times New Roman" w:cs="Times New Roman"/>
          <w:szCs w:val="24"/>
          <w:highlight w:val="white"/>
        </w:rPr>
        <w:t>Grechi</w:t>
      </w:r>
      <w:proofErr w:type="spellEnd"/>
      <w:r w:rsidRPr="00376329">
        <w:rPr>
          <w:rFonts w:eastAsia="Times New Roman" w:cs="Times New Roman"/>
          <w:szCs w:val="24"/>
          <w:highlight w:val="white"/>
        </w:rPr>
        <w:t xml:space="preserve">, D., 2020. Trends in the fashion industry. The perception of sustainability and circular economy: A gender/generation quantitative approach. </w:t>
      </w:r>
      <w:r w:rsidRPr="00376329">
        <w:rPr>
          <w:rFonts w:eastAsia="Times New Roman" w:cs="Times New Roman"/>
          <w:i/>
          <w:szCs w:val="24"/>
          <w:highlight w:val="white"/>
        </w:rPr>
        <w:t>Sustainability</w:t>
      </w:r>
      <w:r w:rsidRPr="00376329">
        <w:rPr>
          <w:rFonts w:eastAsia="Times New Roman" w:cs="Times New Roman"/>
          <w:szCs w:val="24"/>
          <w:highlight w:val="white"/>
        </w:rPr>
        <w:t xml:space="preserve">, </w:t>
      </w:r>
      <w:r w:rsidRPr="00376329">
        <w:rPr>
          <w:rFonts w:eastAsia="Times New Roman" w:cs="Times New Roman"/>
          <w:i/>
          <w:szCs w:val="24"/>
          <w:highlight w:val="white"/>
        </w:rPr>
        <w:t>12</w:t>
      </w:r>
      <w:r w:rsidRPr="00376329">
        <w:rPr>
          <w:rFonts w:eastAsia="Times New Roman" w:cs="Times New Roman"/>
          <w:szCs w:val="24"/>
          <w:highlight w:val="white"/>
        </w:rPr>
        <w:t>(7), p.2809.</w:t>
      </w:r>
    </w:p>
    <w:p w14:paraId="0EC379E2" w14:textId="77777777" w:rsidR="00A3620E" w:rsidRPr="00376329" w:rsidRDefault="00A3620E" w:rsidP="00A3620E">
      <w:pPr>
        <w:rPr>
          <w:rFonts w:eastAsia="Times New Roman" w:cs="Times New Roman"/>
          <w:szCs w:val="24"/>
          <w:highlight w:val="white"/>
        </w:rPr>
      </w:pPr>
      <w:proofErr w:type="spellStart"/>
      <w:r w:rsidRPr="00376329">
        <w:rPr>
          <w:rFonts w:eastAsia="Times New Roman" w:cs="Times New Roman"/>
          <w:szCs w:val="24"/>
          <w:highlight w:val="white"/>
        </w:rPr>
        <w:t>Guercini</w:t>
      </w:r>
      <w:proofErr w:type="spellEnd"/>
      <w:r w:rsidRPr="00376329">
        <w:rPr>
          <w:rFonts w:eastAsia="Times New Roman" w:cs="Times New Roman"/>
          <w:szCs w:val="24"/>
          <w:highlight w:val="white"/>
        </w:rPr>
        <w:t xml:space="preserve">, S., Bernal, P.M. and Prentice, C., 2018. New marketing in fashion e-commerce. </w:t>
      </w:r>
      <w:r w:rsidRPr="00376329">
        <w:rPr>
          <w:rFonts w:eastAsia="Times New Roman" w:cs="Times New Roman"/>
          <w:i/>
          <w:szCs w:val="24"/>
          <w:highlight w:val="white"/>
        </w:rPr>
        <w:t>Journal of global fashion marketing</w:t>
      </w:r>
      <w:r w:rsidRPr="00376329">
        <w:rPr>
          <w:rFonts w:eastAsia="Times New Roman" w:cs="Times New Roman"/>
          <w:szCs w:val="24"/>
          <w:highlight w:val="white"/>
        </w:rPr>
        <w:t xml:space="preserve">, </w:t>
      </w:r>
      <w:r w:rsidRPr="00376329">
        <w:rPr>
          <w:rFonts w:eastAsia="Times New Roman" w:cs="Times New Roman"/>
          <w:i/>
          <w:szCs w:val="24"/>
          <w:highlight w:val="white"/>
        </w:rPr>
        <w:t>9</w:t>
      </w:r>
      <w:r w:rsidRPr="00376329">
        <w:rPr>
          <w:rFonts w:eastAsia="Times New Roman" w:cs="Times New Roman"/>
          <w:szCs w:val="24"/>
          <w:highlight w:val="white"/>
        </w:rPr>
        <w:t>(1), pp.1-8.</w:t>
      </w:r>
    </w:p>
    <w:p w14:paraId="7C279256" w14:textId="77777777" w:rsidR="00A3620E" w:rsidRPr="00376329" w:rsidRDefault="00A3620E" w:rsidP="00A3620E">
      <w:pPr>
        <w:rPr>
          <w:rFonts w:eastAsia="Times New Roman" w:cs="Times New Roman"/>
          <w:szCs w:val="24"/>
          <w:highlight w:val="white"/>
        </w:rPr>
      </w:pPr>
      <w:proofErr w:type="spellStart"/>
      <w:r w:rsidRPr="00376329">
        <w:rPr>
          <w:rFonts w:eastAsia="Times New Roman" w:cs="Times New Roman"/>
          <w:szCs w:val="24"/>
          <w:highlight w:val="white"/>
        </w:rPr>
        <w:t>Khandual</w:t>
      </w:r>
      <w:proofErr w:type="spellEnd"/>
      <w:r w:rsidRPr="00376329">
        <w:rPr>
          <w:rFonts w:eastAsia="Times New Roman" w:cs="Times New Roman"/>
          <w:szCs w:val="24"/>
          <w:highlight w:val="white"/>
        </w:rPr>
        <w:t xml:space="preserve">, A. and Pradhan, S., 2019. Fashion brands and consumers approach towards sustainable fashion. In </w:t>
      </w:r>
      <w:r w:rsidRPr="00376329">
        <w:rPr>
          <w:rFonts w:eastAsia="Times New Roman" w:cs="Times New Roman"/>
          <w:i/>
          <w:szCs w:val="24"/>
          <w:highlight w:val="white"/>
        </w:rPr>
        <w:t>Fast fashion, fashion brands and sustainable consumption</w:t>
      </w:r>
      <w:r w:rsidRPr="00376329">
        <w:rPr>
          <w:rFonts w:eastAsia="Times New Roman" w:cs="Times New Roman"/>
          <w:szCs w:val="24"/>
          <w:highlight w:val="white"/>
        </w:rPr>
        <w:t xml:space="preserve"> (pp. 37-54). Springer, Singapore.</w:t>
      </w:r>
    </w:p>
    <w:p w14:paraId="1525F923" w14:textId="77777777" w:rsidR="00A3620E" w:rsidRPr="00376329" w:rsidRDefault="00A3620E" w:rsidP="00A3620E">
      <w:pPr>
        <w:rPr>
          <w:rFonts w:eastAsia="Times New Roman" w:cs="Times New Roman"/>
          <w:szCs w:val="24"/>
          <w:highlight w:val="white"/>
        </w:rPr>
      </w:pPr>
      <w:r w:rsidRPr="00376329">
        <w:rPr>
          <w:rFonts w:eastAsia="Times New Roman" w:cs="Times New Roman"/>
          <w:szCs w:val="24"/>
          <w:highlight w:val="white"/>
        </w:rPr>
        <w:t xml:space="preserve">Loureiro, A.L., </w:t>
      </w:r>
      <w:proofErr w:type="spellStart"/>
      <w:r w:rsidRPr="00376329">
        <w:rPr>
          <w:rFonts w:eastAsia="Times New Roman" w:cs="Times New Roman"/>
          <w:szCs w:val="24"/>
          <w:highlight w:val="white"/>
        </w:rPr>
        <w:t>Miguéis</w:t>
      </w:r>
      <w:proofErr w:type="spellEnd"/>
      <w:r w:rsidRPr="00376329">
        <w:rPr>
          <w:rFonts w:eastAsia="Times New Roman" w:cs="Times New Roman"/>
          <w:szCs w:val="24"/>
          <w:highlight w:val="white"/>
        </w:rPr>
        <w:t xml:space="preserve">, V.L. and da Silva, L.F., 2018. Exploring the use of deep neural networks for sales forecasting in fashion retail. </w:t>
      </w:r>
      <w:r w:rsidRPr="00376329">
        <w:rPr>
          <w:rFonts w:eastAsia="Times New Roman" w:cs="Times New Roman"/>
          <w:i/>
          <w:szCs w:val="24"/>
          <w:highlight w:val="white"/>
        </w:rPr>
        <w:t>Decision Support Systems</w:t>
      </w:r>
      <w:r w:rsidRPr="00376329">
        <w:rPr>
          <w:rFonts w:eastAsia="Times New Roman" w:cs="Times New Roman"/>
          <w:szCs w:val="24"/>
          <w:highlight w:val="white"/>
        </w:rPr>
        <w:t xml:space="preserve">, </w:t>
      </w:r>
      <w:r w:rsidRPr="00376329">
        <w:rPr>
          <w:rFonts w:eastAsia="Times New Roman" w:cs="Times New Roman"/>
          <w:i/>
          <w:szCs w:val="24"/>
          <w:highlight w:val="white"/>
        </w:rPr>
        <w:t>114</w:t>
      </w:r>
      <w:r w:rsidRPr="00376329">
        <w:rPr>
          <w:rFonts w:eastAsia="Times New Roman" w:cs="Times New Roman"/>
          <w:szCs w:val="24"/>
          <w:highlight w:val="white"/>
        </w:rPr>
        <w:t>, pp.81-93.</w:t>
      </w:r>
    </w:p>
    <w:p w14:paraId="6CD36BFC" w14:textId="77777777" w:rsidR="00A3620E" w:rsidRPr="00376329" w:rsidRDefault="00A3620E" w:rsidP="00A3620E">
      <w:pPr>
        <w:rPr>
          <w:rFonts w:eastAsia="Times New Roman" w:cs="Times New Roman"/>
          <w:szCs w:val="24"/>
          <w:highlight w:val="white"/>
        </w:rPr>
      </w:pPr>
      <w:proofErr w:type="spellStart"/>
      <w:r w:rsidRPr="00376329">
        <w:rPr>
          <w:rFonts w:eastAsia="Times New Roman" w:cs="Times New Roman"/>
          <w:szCs w:val="24"/>
          <w:highlight w:val="white"/>
        </w:rPr>
        <w:t>Oniku</w:t>
      </w:r>
      <w:proofErr w:type="spellEnd"/>
      <w:r w:rsidRPr="00376329">
        <w:rPr>
          <w:rFonts w:eastAsia="Times New Roman" w:cs="Times New Roman"/>
          <w:szCs w:val="24"/>
          <w:highlight w:val="white"/>
        </w:rPr>
        <w:t xml:space="preserve">, A. and Joaquim, A.F., 2021. Female sexuality in marketing communication and effects on the millennial buying decisions in fashion industry in Nigeria. </w:t>
      </w:r>
      <w:proofErr w:type="spellStart"/>
      <w:r w:rsidRPr="00376329">
        <w:rPr>
          <w:rFonts w:eastAsia="Times New Roman" w:cs="Times New Roman"/>
          <w:i/>
          <w:szCs w:val="24"/>
          <w:highlight w:val="white"/>
        </w:rPr>
        <w:t>Rajagiri</w:t>
      </w:r>
      <w:proofErr w:type="spellEnd"/>
      <w:r w:rsidRPr="00376329">
        <w:rPr>
          <w:rFonts w:eastAsia="Times New Roman" w:cs="Times New Roman"/>
          <w:i/>
          <w:szCs w:val="24"/>
          <w:highlight w:val="white"/>
        </w:rPr>
        <w:t xml:space="preserve"> Management Journal</w:t>
      </w:r>
      <w:r w:rsidRPr="00376329">
        <w:rPr>
          <w:rFonts w:eastAsia="Times New Roman" w:cs="Times New Roman"/>
          <w:szCs w:val="24"/>
          <w:highlight w:val="white"/>
        </w:rPr>
        <w:t>.</w:t>
      </w:r>
    </w:p>
    <w:p w14:paraId="05E28C33" w14:textId="77777777" w:rsidR="00A3620E" w:rsidRPr="00376329" w:rsidRDefault="00A3620E" w:rsidP="00A3620E">
      <w:pPr>
        <w:rPr>
          <w:rFonts w:eastAsia="Times New Roman" w:cs="Times New Roman"/>
          <w:szCs w:val="24"/>
          <w:highlight w:val="white"/>
        </w:rPr>
      </w:pPr>
      <w:r w:rsidRPr="00376329">
        <w:rPr>
          <w:rFonts w:eastAsia="Times New Roman" w:cs="Times New Roman"/>
          <w:szCs w:val="24"/>
          <w:highlight w:val="white"/>
        </w:rPr>
        <w:t xml:space="preserve">Pedersen, E.R.G., </w:t>
      </w:r>
      <w:proofErr w:type="spellStart"/>
      <w:r w:rsidRPr="00376329">
        <w:rPr>
          <w:rFonts w:eastAsia="Times New Roman" w:cs="Times New Roman"/>
          <w:szCs w:val="24"/>
          <w:highlight w:val="white"/>
        </w:rPr>
        <w:t>Gwozdz</w:t>
      </w:r>
      <w:proofErr w:type="spellEnd"/>
      <w:r w:rsidRPr="00376329">
        <w:rPr>
          <w:rFonts w:eastAsia="Times New Roman" w:cs="Times New Roman"/>
          <w:szCs w:val="24"/>
          <w:highlight w:val="white"/>
        </w:rPr>
        <w:t xml:space="preserve">, W. and </w:t>
      </w:r>
      <w:proofErr w:type="spellStart"/>
      <w:r w:rsidRPr="00376329">
        <w:rPr>
          <w:rFonts w:eastAsia="Times New Roman" w:cs="Times New Roman"/>
          <w:szCs w:val="24"/>
          <w:highlight w:val="white"/>
        </w:rPr>
        <w:t>Hvass</w:t>
      </w:r>
      <w:proofErr w:type="spellEnd"/>
      <w:r w:rsidRPr="00376329">
        <w:rPr>
          <w:rFonts w:eastAsia="Times New Roman" w:cs="Times New Roman"/>
          <w:szCs w:val="24"/>
          <w:highlight w:val="white"/>
        </w:rPr>
        <w:t xml:space="preserve">, K.K., 2018. Exploring the relationship between business model innovation, corporate sustainability, and organisational values within the fashion industry. </w:t>
      </w:r>
      <w:r w:rsidRPr="00376329">
        <w:rPr>
          <w:rFonts w:eastAsia="Times New Roman" w:cs="Times New Roman"/>
          <w:i/>
          <w:szCs w:val="24"/>
          <w:highlight w:val="white"/>
        </w:rPr>
        <w:t>Journal of Business Ethics</w:t>
      </w:r>
      <w:r w:rsidRPr="00376329">
        <w:rPr>
          <w:rFonts w:eastAsia="Times New Roman" w:cs="Times New Roman"/>
          <w:szCs w:val="24"/>
          <w:highlight w:val="white"/>
        </w:rPr>
        <w:t xml:space="preserve">, </w:t>
      </w:r>
      <w:r w:rsidRPr="00376329">
        <w:rPr>
          <w:rFonts w:eastAsia="Times New Roman" w:cs="Times New Roman"/>
          <w:i/>
          <w:szCs w:val="24"/>
          <w:highlight w:val="white"/>
        </w:rPr>
        <w:t>149</w:t>
      </w:r>
      <w:r w:rsidRPr="00376329">
        <w:rPr>
          <w:rFonts w:eastAsia="Times New Roman" w:cs="Times New Roman"/>
          <w:szCs w:val="24"/>
          <w:highlight w:val="white"/>
        </w:rPr>
        <w:t>(2), pp.267-284.</w:t>
      </w:r>
    </w:p>
    <w:p w14:paraId="5F29387F" w14:textId="77777777" w:rsidR="00A3620E" w:rsidRPr="00376329" w:rsidRDefault="00A3620E" w:rsidP="00A3620E">
      <w:pPr>
        <w:rPr>
          <w:rFonts w:eastAsia="Times New Roman" w:cs="Times New Roman"/>
          <w:szCs w:val="24"/>
          <w:highlight w:val="white"/>
        </w:rPr>
      </w:pPr>
      <w:r w:rsidRPr="00376329">
        <w:rPr>
          <w:rFonts w:eastAsia="Times New Roman" w:cs="Times New Roman"/>
          <w:szCs w:val="24"/>
          <w:highlight w:val="white"/>
        </w:rPr>
        <w:t>Perreault, M., 2021. How Companies Can Overcome the Barriers to Sustainability in the Fashion Industry.</w:t>
      </w:r>
    </w:p>
    <w:p w14:paraId="4B695446" w14:textId="77777777" w:rsidR="00A3620E" w:rsidRPr="00376329" w:rsidRDefault="00A3620E" w:rsidP="00A3620E">
      <w:pPr>
        <w:rPr>
          <w:rFonts w:eastAsia="Times New Roman" w:cs="Times New Roman"/>
          <w:szCs w:val="24"/>
          <w:highlight w:val="white"/>
        </w:rPr>
      </w:pPr>
      <w:proofErr w:type="spellStart"/>
      <w:r w:rsidRPr="00376329">
        <w:rPr>
          <w:rFonts w:eastAsia="Times New Roman" w:cs="Times New Roman"/>
          <w:szCs w:val="24"/>
          <w:highlight w:val="white"/>
        </w:rPr>
        <w:t>Štefko</w:t>
      </w:r>
      <w:proofErr w:type="spellEnd"/>
      <w:r w:rsidRPr="00376329">
        <w:rPr>
          <w:rFonts w:eastAsia="Times New Roman" w:cs="Times New Roman"/>
          <w:szCs w:val="24"/>
          <w:highlight w:val="white"/>
        </w:rPr>
        <w:t xml:space="preserve">, R. and </w:t>
      </w:r>
      <w:proofErr w:type="spellStart"/>
      <w:r w:rsidRPr="00376329">
        <w:rPr>
          <w:rFonts w:eastAsia="Times New Roman" w:cs="Times New Roman"/>
          <w:szCs w:val="24"/>
          <w:highlight w:val="white"/>
        </w:rPr>
        <w:t>Steffek</w:t>
      </w:r>
      <w:proofErr w:type="spellEnd"/>
      <w:r w:rsidRPr="00376329">
        <w:rPr>
          <w:rFonts w:eastAsia="Times New Roman" w:cs="Times New Roman"/>
          <w:szCs w:val="24"/>
          <w:highlight w:val="white"/>
        </w:rPr>
        <w:t xml:space="preserve">, V., 2018. Key issues in slow fashion: Current challenges and future perspectives. </w:t>
      </w:r>
      <w:r w:rsidRPr="00376329">
        <w:rPr>
          <w:rFonts w:eastAsia="Times New Roman" w:cs="Times New Roman"/>
          <w:i/>
          <w:szCs w:val="24"/>
          <w:highlight w:val="white"/>
        </w:rPr>
        <w:t>Sustainability</w:t>
      </w:r>
      <w:r w:rsidRPr="00376329">
        <w:rPr>
          <w:rFonts w:eastAsia="Times New Roman" w:cs="Times New Roman"/>
          <w:szCs w:val="24"/>
          <w:highlight w:val="white"/>
        </w:rPr>
        <w:t xml:space="preserve">, </w:t>
      </w:r>
      <w:r w:rsidRPr="00376329">
        <w:rPr>
          <w:rFonts w:eastAsia="Times New Roman" w:cs="Times New Roman"/>
          <w:i/>
          <w:szCs w:val="24"/>
          <w:highlight w:val="white"/>
        </w:rPr>
        <w:t>10</w:t>
      </w:r>
      <w:r w:rsidRPr="00376329">
        <w:rPr>
          <w:rFonts w:eastAsia="Times New Roman" w:cs="Times New Roman"/>
          <w:szCs w:val="24"/>
          <w:highlight w:val="white"/>
        </w:rPr>
        <w:t>(7), p.2270.</w:t>
      </w:r>
    </w:p>
    <w:p w14:paraId="22D2F01A" w14:textId="77777777" w:rsidR="00A3620E" w:rsidRPr="00376329" w:rsidRDefault="00A3620E" w:rsidP="00A3620E">
      <w:pPr>
        <w:rPr>
          <w:rFonts w:eastAsia="Times New Roman" w:cs="Times New Roman"/>
          <w:szCs w:val="24"/>
        </w:rPr>
      </w:pPr>
      <w:r w:rsidRPr="00376329">
        <w:rPr>
          <w:rFonts w:eastAsia="Times New Roman" w:cs="Times New Roman"/>
          <w:szCs w:val="24"/>
          <w:highlight w:val="white"/>
        </w:rPr>
        <w:lastRenderedPageBreak/>
        <w:t xml:space="preserve">Thorisdottir, T.S. and </w:t>
      </w:r>
      <w:proofErr w:type="spellStart"/>
      <w:r w:rsidRPr="00376329">
        <w:rPr>
          <w:rFonts w:eastAsia="Times New Roman" w:cs="Times New Roman"/>
          <w:szCs w:val="24"/>
          <w:highlight w:val="white"/>
        </w:rPr>
        <w:t>Johannsdottir</w:t>
      </w:r>
      <w:proofErr w:type="spellEnd"/>
      <w:r w:rsidRPr="00376329">
        <w:rPr>
          <w:rFonts w:eastAsia="Times New Roman" w:cs="Times New Roman"/>
          <w:szCs w:val="24"/>
          <w:highlight w:val="white"/>
        </w:rPr>
        <w:t xml:space="preserve">, L., 2019. Sustainability within fashion business models: A systematic literature review. </w:t>
      </w:r>
      <w:r w:rsidRPr="00376329">
        <w:rPr>
          <w:rFonts w:eastAsia="Times New Roman" w:cs="Times New Roman"/>
          <w:i/>
          <w:szCs w:val="24"/>
          <w:highlight w:val="white"/>
        </w:rPr>
        <w:t>Sustainability</w:t>
      </w:r>
      <w:r w:rsidRPr="00376329">
        <w:rPr>
          <w:rFonts w:eastAsia="Times New Roman" w:cs="Times New Roman"/>
          <w:szCs w:val="24"/>
          <w:highlight w:val="white"/>
        </w:rPr>
        <w:t xml:space="preserve">, </w:t>
      </w:r>
      <w:r w:rsidRPr="00376329">
        <w:rPr>
          <w:rFonts w:eastAsia="Times New Roman" w:cs="Times New Roman"/>
          <w:i/>
          <w:szCs w:val="24"/>
          <w:highlight w:val="white"/>
        </w:rPr>
        <w:t>11</w:t>
      </w:r>
      <w:r w:rsidRPr="00376329">
        <w:rPr>
          <w:rFonts w:eastAsia="Times New Roman" w:cs="Times New Roman"/>
          <w:szCs w:val="24"/>
          <w:highlight w:val="white"/>
        </w:rPr>
        <w:t>(8), p.2233.</w:t>
      </w:r>
    </w:p>
    <w:p w14:paraId="1151D3CA" w14:textId="77777777" w:rsidR="00A3620E" w:rsidRPr="00376329" w:rsidRDefault="00A3620E" w:rsidP="00A3620E">
      <w:pPr>
        <w:rPr>
          <w:rFonts w:eastAsia="Times New Roman" w:cs="Times New Roman"/>
          <w:szCs w:val="24"/>
          <w:highlight w:val="white"/>
        </w:rPr>
      </w:pPr>
      <w:r w:rsidRPr="00376329">
        <w:rPr>
          <w:rFonts w:eastAsia="Times New Roman" w:cs="Times New Roman"/>
          <w:szCs w:val="24"/>
          <w:highlight w:val="white"/>
        </w:rPr>
        <w:t xml:space="preserve">Wang, B. and Ha-Brookshire, J.E., 2018. Exploration of digital competency requirements within the fashion supply chain with an anticipation of industry 4.0. </w:t>
      </w:r>
      <w:r w:rsidRPr="00376329">
        <w:rPr>
          <w:rFonts w:eastAsia="Times New Roman" w:cs="Times New Roman"/>
          <w:i/>
          <w:szCs w:val="24"/>
          <w:highlight w:val="white"/>
        </w:rPr>
        <w:t>International Journal of Fashion Design, Technology and Education</w:t>
      </w:r>
      <w:r w:rsidRPr="00376329">
        <w:rPr>
          <w:rFonts w:eastAsia="Times New Roman" w:cs="Times New Roman"/>
          <w:szCs w:val="24"/>
          <w:highlight w:val="white"/>
        </w:rPr>
        <w:t xml:space="preserve">, </w:t>
      </w:r>
      <w:r w:rsidRPr="00376329">
        <w:rPr>
          <w:rFonts w:eastAsia="Times New Roman" w:cs="Times New Roman"/>
          <w:i/>
          <w:szCs w:val="24"/>
          <w:highlight w:val="white"/>
        </w:rPr>
        <w:t>11</w:t>
      </w:r>
      <w:r w:rsidRPr="00376329">
        <w:rPr>
          <w:rFonts w:eastAsia="Times New Roman" w:cs="Times New Roman"/>
          <w:szCs w:val="24"/>
          <w:highlight w:val="white"/>
        </w:rPr>
        <w:t>(3), pp.333-342.</w:t>
      </w:r>
    </w:p>
    <w:p w14:paraId="2FC2A37B" w14:textId="0A1D3567" w:rsidR="008E05FE" w:rsidRDefault="008E05FE"/>
    <w:sectPr w:rsidR="008E05FE" w:rsidSect="00376329">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57437" w14:textId="77777777" w:rsidR="000B7C35" w:rsidRDefault="000B7C35">
      <w:pPr>
        <w:spacing w:line="240" w:lineRule="auto"/>
      </w:pPr>
      <w:r>
        <w:separator/>
      </w:r>
    </w:p>
  </w:endnote>
  <w:endnote w:type="continuationSeparator" w:id="0">
    <w:p w14:paraId="7ECE017E" w14:textId="77777777" w:rsidR="000B7C35" w:rsidRDefault="000B7C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11918"/>
      <w:docPartObj>
        <w:docPartGallery w:val="Page Numbers (Bottom of Page)"/>
        <w:docPartUnique/>
      </w:docPartObj>
    </w:sdtPr>
    <w:sdtEndPr>
      <w:rPr>
        <w:noProof/>
      </w:rPr>
    </w:sdtEndPr>
    <w:sdtContent>
      <w:p w14:paraId="1C0DC9E1" w14:textId="77777777" w:rsidR="00791241" w:rsidRDefault="00A3620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806887D" w14:textId="77777777" w:rsidR="00791241" w:rsidRDefault="000B7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81CB6" w14:textId="77777777" w:rsidR="000B7C35" w:rsidRDefault="000B7C35">
      <w:pPr>
        <w:spacing w:line="240" w:lineRule="auto"/>
      </w:pPr>
      <w:r>
        <w:separator/>
      </w:r>
    </w:p>
  </w:footnote>
  <w:footnote w:type="continuationSeparator" w:id="0">
    <w:p w14:paraId="5833BA3A" w14:textId="77777777" w:rsidR="000B7C35" w:rsidRDefault="000B7C3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53F"/>
    <w:rsid w:val="0005653F"/>
    <w:rsid w:val="000B7C35"/>
    <w:rsid w:val="007A4436"/>
    <w:rsid w:val="008E05FE"/>
    <w:rsid w:val="00A3620E"/>
    <w:rsid w:val="00BD0369"/>
    <w:rsid w:val="00BD6C6E"/>
    <w:rsid w:val="00D173B5"/>
    <w:rsid w:val="00EF5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1AC8"/>
  <w15:chartTrackingRefBased/>
  <w15:docId w15:val="{711D428A-5226-4648-AA9F-6B58A1B1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20E"/>
    <w:pPr>
      <w:spacing w:after="0" w:line="360" w:lineRule="auto"/>
      <w:jc w:val="both"/>
    </w:pPr>
    <w:rPr>
      <w:rFonts w:ascii="Times New Roman" w:eastAsia="Arial" w:hAnsi="Times New Roman" w:cs="Arial"/>
      <w:sz w:val="24"/>
      <w:lang w:eastAsia="en-GB"/>
    </w:rPr>
  </w:style>
  <w:style w:type="paragraph" w:styleId="Heading1">
    <w:name w:val="heading 1"/>
    <w:basedOn w:val="Normal"/>
    <w:next w:val="Normal"/>
    <w:link w:val="Heading1Char"/>
    <w:qFormat/>
    <w:rsid w:val="00A3620E"/>
    <w:pPr>
      <w:keepNext/>
      <w:keepLines/>
      <w:spacing w:before="400" w:after="120"/>
      <w:outlineLvl w:val="0"/>
    </w:pPr>
    <w:rPr>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620E"/>
    <w:rPr>
      <w:rFonts w:ascii="Times New Roman" w:eastAsia="Arial" w:hAnsi="Times New Roman" w:cs="Arial"/>
      <w:b/>
      <w:sz w:val="32"/>
      <w:szCs w:val="40"/>
      <w:lang w:eastAsia="en-GB"/>
    </w:rPr>
  </w:style>
  <w:style w:type="paragraph" w:styleId="Footer">
    <w:name w:val="footer"/>
    <w:basedOn w:val="Normal"/>
    <w:link w:val="FooterChar"/>
    <w:uiPriority w:val="99"/>
    <w:unhideWhenUsed/>
    <w:rsid w:val="00A3620E"/>
    <w:pPr>
      <w:tabs>
        <w:tab w:val="center" w:pos="4513"/>
        <w:tab w:val="right" w:pos="9026"/>
      </w:tabs>
      <w:spacing w:line="240" w:lineRule="auto"/>
    </w:pPr>
  </w:style>
  <w:style w:type="character" w:customStyle="1" w:styleId="FooterChar">
    <w:name w:val="Footer Char"/>
    <w:basedOn w:val="DefaultParagraphFont"/>
    <w:link w:val="Footer"/>
    <w:uiPriority w:val="99"/>
    <w:rsid w:val="00A3620E"/>
    <w:rPr>
      <w:rFonts w:ascii="Times New Roman" w:eastAsia="Arial" w:hAnsi="Times New Roman" w:cs="Arial"/>
      <w:sz w:val="24"/>
      <w:lang w:eastAsia="en-GB"/>
    </w:rPr>
  </w:style>
  <w:style w:type="paragraph" w:styleId="TOCHeading">
    <w:name w:val="TOC Heading"/>
    <w:basedOn w:val="Heading1"/>
    <w:next w:val="Normal"/>
    <w:uiPriority w:val="39"/>
    <w:unhideWhenUsed/>
    <w:qFormat/>
    <w:rsid w:val="00A3620E"/>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 w:type="paragraph" w:styleId="TOC1">
    <w:name w:val="toc 1"/>
    <w:basedOn w:val="Normal"/>
    <w:next w:val="Normal"/>
    <w:autoRedefine/>
    <w:uiPriority w:val="39"/>
    <w:unhideWhenUsed/>
    <w:rsid w:val="00A3620E"/>
    <w:pPr>
      <w:spacing w:after="100"/>
    </w:pPr>
  </w:style>
  <w:style w:type="character" w:styleId="Hyperlink">
    <w:name w:val="Hyperlink"/>
    <w:basedOn w:val="DefaultParagraphFont"/>
    <w:uiPriority w:val="99"/>
    <w:unhideWhenUsed/>
    <w:rsid w:val="00A362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ettings" Target="settings.xml"/><Relationship Id="rId16"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2231</Words>
  <Characters>12721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Ilieva (2123768)</dc:creator>
  <cp:keywords/>
  <dc:description/>
  <cp:lastModifiedBy>Mariya Ilieva (2123768)</cp:lastModifiedBy>
  <cp:revision>5</cp:revision>
  <dcterms:created xsi:type="dcterms:W3CDTF">2022-04-18T23:05:00Z</dcterms:created>
  <dcterms:modified xsi:type="dcterms:W3CDTF">2022-04-21T14:34:00Z</dcterms:modified>
</cp:coreProperties>
</file>