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2638643" wp14:paraId="1060EED6" wp14:textId="7F89B6C6">
      <w:pPr>
        <w:pStyle w:val="Heading1"/>
        <w:spacing w:before="0" w:beforeAutospacing="off" w:after="0" w:afterAutospacing="off"/>
        <w:ind/>
        <w:jc w:val="center"/>
        <w:rPr>
          <w:rFonts w:ascii="-apple-system" w:hAnsi="-apple-system" w:eastAsia="-apple-system" w:cs="-apple-system"/>
          <w:noProof w:val="0"/>
          <w:color w:val="1D2125"/>
          <w:sz w:val="24"/>
          <w:szCs w:val="24"/>
          <w:lang w:val="en-US"/>
        </w:rPr>
      </w:pPr>
      <w:r w:rsidRPr="02638643" w:rsidR="1806E9DA">
        <w:rPr>
          <w:rFonts w:ascii="Arial" w:hAnsi="Arial" w:eastAsia="Arial" w:cs="Arial"/>
          <w:b w:val="1"/>
          <w:bCs w:val="1"/>
          <w:noProof w:val="0"/>
          <w:color w:val="000000" w:themeColor="text1" w:themeTint="FF" w:themeShade="FF"/>
          <w:sz w:val="24"/>
          <w:szCs w:val="24"/>
          <w:u w:val="single"/>
          <w:lang w:val="en-US"/>
        </w:rPr>
        <w:t>ECAD 4007</w:t>
      </w:r>
      <w:r w:rsidRPr="02638643" w:rsidR="329E8A80">
        <w:rPr>
          <w:rFonts w:ascii="Arial" w:hAnsi="Arial" w:eastAsia="Arial" w:cs="Arial"/>
          <w:b w:val="1"/>
          <w:bCs w:val="1"/>
          <w:noProof w:val="0"/>
          <w:color w:val="000000" w:themeColor="text1" w:themeTint="FF" w:themeShade="FF"/>
          <w:sz w:val="24"/>
          <w:szCs w:val="24"/>
          <w:u w:val="single"/>
          <w:lang w:val="en-US"/>
        </w:rPr>
        <w:t xml:space="preserve">- C </w:t>
      </w:r>
      <w:r w:rsidRPr="02638643" w:rsidR="0078CFB9">
        <w:rPr>
          <w:rFonts w:ascii="Arial" w:hAnsi="Arial" w:eastAsia="Arial" w:cs="Arial"/>
          <w:b w:val="1"/>
          <w:bCs w:val="1"/>
          <w:noProof w:val="0"/>
          <w:color w:val="000000" w:themeColor="text1" w:themeTint="FF" w:themeShade="FF"/>
          <w:sz w:val="24"/>
          <w:szCs w:val="24"/>
          <w:u w:val="single"/>
          <w:lang w:val="en-US"/>
        </w:rPr>
        <w:t xml:space="preserve">- Cycle 1 Core Studies: The Learner: who am I </w:t>
      </w:r>
      <w:r w:rsidRPr="02638643" w:rsidR="0078CFB9">
        <w:rPr>
          <w:rFonts w:ascii="Arial" w:hAnsi="Arial" w:eastAsia="Arial" w:cs="Arial"/>
          <w:b w:val="1"/>
          <w:bCs w:val="1"/>
          <w:noProof w:val="0"/>
          <w:color w:val="000000" w:themeColor="text1" w:themeTint="FF" w:themeShade="FF"/>
          <w:sz w:val="24"/>
          <w:szCs w:val="24"/>
          <w:u w:val="single"/>
          <w:lang w:val="en-US"/>
        </w:rPr>
        <w:t>teaching?</w:t>
      </w:r>
    </w:p>
    <w:p xmlns:wp14="http://schemas.microsoft.com/office/word/2010/wordml" w:rsidP="02638643" wp14:paraId="56EC455D" wp14:textId="376B7C87">
      <w:pPr>
        <w:spacing w:before="0" w:beforeAutospacing="off" w:after="0" w:afterAutospacing="off"/>
        <w:ind w:left="720"/>
        <w:jc w:val="center"/>
        <w:rPr>
          <w:rFonts w:ascii="Arial" w:hAnsi="Arial" w:eastAsia="Arial" w:cs="Arial"/>
          <w:b w:val="1"/>
          <w:bCs w:val="1"/>
          <w:noProof w:val="0"/>
          <w:color w:val="000000" w:themeColor="text1" w:themeTint="FF" w:themeShade="FF"/>
          <w:sz w:val="24"/>
          <w:szCs w:val="24"/>
          <w:u w:val="single"/>
          <w:lang w:val="en-US"/>
        </w:rPr>
      </w:pPr>
    </w:p>
    <w:p xmlns:wp14="http://schemas.microsoft.com/office/word/2010/wordml" w:rsidP="02638643" wp14:paraId="0BA1C715" wp14:textId="7938C770">
      <w:pPr>
        <w:spacing w:before="0" w:beforeAutospacing="off" w:after="0" w:afterAutospacing="off"/>
        <w:ind w:left="0"/>
        <w:jc w:val="center"/>
        <w:rPr>
          <w:rFonts w:ascii="Arial" w:hAnsi="Arial" w:eastAsia="Arial" w:cs="Arial"/>
          <w:b w:val="1"/>
          <w:bCs w:val="1"/>
          <w:noProof w:val="0"/>
          <w:color w:val="000000" w:themeColor="text1" w:themeTint="FF" w:themeShade="FF"/>
          <w:sz w:val="24"/>
          <w:szCs w:val="24"/>
          <w:u w:val="none"/>
          <w:lang w:val="en-US"/>
        </w:rPr>
      </w:pPr>
      <w:r w:rsidRPr="02638643" w:rsidR="788E0D31">
        <w:rPr>
          <w:rFonts w:ascii="Arial" w:hAnsi="Arial" w:eastAsia="Arial" w:cs="Arial"/>
          <w:b w:val="1"/>
          <w:bCs w:val="1"/>
          <w:noProof w:val="0"/>
          <w:color w:val="000000" w:themeColor="text1" w:themeTint="FF" w:themeShade="FF"/>
          <w:sz w:val="24"/>
          <w:szCs w:val="24"/>
          <w:u w:val="none"/>
          <w:lang w:val="en-US"/>
        </w:rPr>
        <w:t xml:space="preserve">Using the pupil profile given, </w:t>
      </w:r>
      <w:r w:rsidRPr="02638643" w:rsidR="788E0D31">
        <w:rPr>
          <w:rFonts w:ascii="Arial" w:hAnsi="Arial" w:eastAsia="Arial" w:cs="Arial"/>
          <w:b w:val="1"/>
          <w:bCs w:val="1"/>
          <w:noProof w:val="0"/>
          <w:color w:val="000000" w:themeColor="text1" w:themeTint="FF" w:themeShade="FF"/>
          <w:sz w:val="24"/>
          <w:szCs w:val="24"/>
          <w:u w:val="none"/>
          <w:lang w:val="en-US"/>
        </w:rPr>
        <w:t>identify</w:t>
      </w:r>
      <w:r w:rsidRPr="02638643" w:rsidR="788E0D31">
        <w:rPr>
          <w:rFonts w:ascii="Arial" w:hAnsi="Arial" w:eastAsia="Arial" w:cs="Arial"/>
          <w:b w:val="1"/>
          <w:bCs w:val="1"/>
          <w:noProof w:val="0"/>
          <w:color w:val="000000" w:themeColor="text1" w:themeTint="FF" w:themeShade="FF"/>
          <w:sz w:val="24"/>
          <w:szCs w:val="24"/>
          <w:u w:val="none"/>
          <w:lang w:val="en-US"/>
        </w:rPr>
        <w:t xml:space="preserve"> how specific aspects of the child’s holistic development could be met within an educational setting. </w:t>
      </w:r>
      <w:r w:rsidRPr="02638643" w:rsidR="788E0D31">
        <w:rPr>
          <w:rFonts w:ascii="Arial" w:hAnsi="Arial" w:eastAsia="Arial" w:cs="Arial"/>
          <w:b w:val="1"/>
          <w:bCs w:val="1"/>
          <w:noProof w:val="0"/>
          <w:color w:val="000000" w:themeColor="text1" w:themeTint="FF" w:themeShade="FF"/>
          <w:sz w:val="24"/>
          <w:szCs w:val="24"/>
          <w:u w:val="none"/>
          <w:lang w:val="en-US"/>
        </w:rPr>
        <w:t xml:space="preserve">Underpin this with references to relevant theories, </w:t>
      </w:r>
      <w:r w:rsidRPr="02638643" w:rsidR="16ECA3DD">
        <w:rPr>
          <w:rFonts w:ascii="Arial" w:hAnsi="Arial" w:eastAsia="Arial" w:cs="Arial"/>
          <w:b w:val="1"/>
          <w:bCs w:val="1"/>
          <w:noProof w:val="0"/>
          <w:color w:val="000000" w:themeColor="text1" w:themeTint="FF" w:themeShade="FF"/>
          <w:sz w:val="24"/>
          <w:szCs w:val="24"/>
          <w:u w:val="none"/>
          <w:lang w:val="en-US"/>
        </w:rPr>
        <w:t>research,</w:t>
      </w:r>
      <w:r w:rsidRPr="02638643" w:rsidR="788E0D31">
        <w:rPr>
          <w:rFonts w:ascii="Arial" w:hAnsi="Arial" w:eastAsia="Arial" w:cs="Arial"/>
          <w:b w:val="1"/>
          <w:bCs w:val="1"/>
          <w:noProof w:val="0"/>
          <w:color w:val="000000" w:themeColor="text1" w:themeTint="FF" w:themeShade="FF"/>
          <w:sz w:val="24"/>
          <w:szCs w:val="24"/>
          <w:u w:val="none"/>
          <w:lang w:val="en-US"/>
        </w:rPr>
        <w:t xml:space="preserve"> and examples of excellent practice.</w:t>
      </w:r>
      <w:r w:rsidRPr="02638643" w:rsidR="788E0D31">
        <w:rPr>
          <w:rFonts w:ascii="Arial" w:hAnsi="Arial" w:eastAsia="Arial" w:cs="Arial"/>
          <w:b w:val="1"/>
          <w:bCs w:val="1"/>
          <w:noProof w:val="0"/>
          <w:color w:val="000000" w:themeColor="text1" w:themeTint="FF" w:themeShade="FF"/>
          <w:sz w:val="24"/>
          <w:szCs w:val="24"/>
          <w:u w:val="none"/>
          <w:lang w:val="en-US"/>
        </w:rPr>
        <w:t xml:space="preserve"> </w:t>
      </w:r>
    </w:p>
    <w:p xmlns:wp14="http://schemas.microsoft.com/office/word/2010/wordml" w:rsidP="02638643" wp14:paraId="2E23D2A5" wp14:textId="247DE668">
      <w:pPr>
        <w:spacing w:before="0" w:beforeAutospacing="off" w:after="0" w:afterAutospacing="off"/>
        <w:jc w:val="center"/>
        <w:rPr>
          <w:rFonts w:ascii="Arial" w:hAnsi="Arial" w:eastAsia="Arial" w:cs="Arial"/>
          <w:b w:val="0"/>
          <w:bCs w:val="0"/>
          <w:noProof w:val="0"/>
          <w:color w:val="000000" w:themeColor="text1" w:themeTint="FF" w:themeShade="FF"/>
          <w:sz w:val="22"/>
          <w:szCs w:val="22"/>
          <w:u w:val="none"/>
          <w:lang w:val="en-US"/>
        </w:rPr>
      </w:pPr>
    </w:p>
    <w:p xmlns:wp14="http://schemas.microsoft.com/office/word/2010/wordml" w:rsidP="052EBC88" wp14:paraId="2C078E63" wp14:textId="2D6509AC">
      <w:pPr>
        <w:pStyle w:val="Normal"/>
      </w:pPr>
    </w:p>
    <w:p w:rsidR="052EBC88" w:rsidP="39D44F93" w:rsidRDefault="052EBC88" w14:paraId="246F8D1F" w14:textId="7287F83D">
      <w:pPr>
        <w:pStyle w:val="Normal"/>
        <w:rPr>
          <w:rFonts w:ascii="Arial" w:hAnsi="Arial" w:eastAsia="Arial" w:cs="Arial"/>
          <w:b w:val="1"/>
          <w:bCs w:val="1"/>
          <w:sz w:val="22"/>
          <w:szCs w:val="22"/>
        </w:rPr>
      </w:pPr>
      <w:r w:rsidRPr="39D44F93" w:rsidR="68257594">
        <w:rPr>
          <w:rFonts w:ascii="Arial" w:hAnsi="Arial" w:eastAsia="Arial" w:cs="Arial"/>
          <w:b w:val="1"/>
          <w:bCs w:val="1"/>
          <w:sz w:val="22"/>
          <w:szCs w:val="22"/>
        </w:rPr>
        <w:t>Introduction</w:t>
      </w:r>
    </w:p>
    <w:p w:rsidR="50B23017" w:rsidP="53038B9C" w:rsidRDefault="50B23017" w14:paraId="7BF51938" w14:textId="2EC24050">
      <w:pPr>
        <w:pStyle w:val="Normal"/>
        <w:rPr>
          <w:rFonts w:ascii="Arial" w:hAnsi="Arial" w:eastAsia="Arial" w:cs="Arial"/>
          <w:noProof w:val="0"/>
          <w:color w:val="000000" w:themeColor="text1" w:themeTint="FF" w:themeShade="FF"/>
          <w:sz w:val="22"/>
          <w:szCs w:val="22"/>
          <w:lang w:val="en-US"/>
        </w:rPr>
      </w:pPr>
      <w:r w:rsidRPr="39D44F93" w:rsidR="71F186AD">
        <w:rPr>
          <w:rFonts w:ascii="Arial" w:hAnsi="Arial" w:eastAsia="Arial" w:cs="Arial"/>
          <w:b w:val="0"/>
          <w:bCs w:val="0"/>
          <w:sz w:val="22"/>
          <w:szCs w:val="22"/>
        </w:rPr>
        <w:t>Ella’s profile</w:t>
      </w:r>
      <w:r w:rsidRPr="39D44F93" w:rsidR="074027DB">
        <w:rPr>
          <w:rFonts w:ascii="Arial" w:hAnsi="Arial" w:eastAsia="Arial" w:cs="Arial"/>
          <w:b w:val="0"/>
          <w:bCs w:val="0"/>
          <w:sz w:val="22"/>
          <w:szCs w:val="22"/>
        </w:rPr>
        <w:t xml:space="preserve"> is based on the Seven areas of learning within the foundation phase</w:t>
      </w:r>
      <w:r w:rsidRPr="39D44F93" w:rsidR="4D82C674">
        <w:rPr>
          <w:rFonts w:ascii="Arial" w:hAnsi="Arial" w:eastAsia="Arial" w:cs="Arial"/>
          <w:b w:val="0"/>
          <w:bCs w:val="0"/>
          <w:sz w:val="22"/>
          <w:szCs w:val="22"/>
        </w:rPr>
        <w:t xml:space="preserve"> (</w:t>
      </w:r>
      <w:r w:rsidRPr="39D44F93" w:rsidR="53838E1A">
        <w:rPr>
          <w:rFonts w:ascii="Arial" w:hAnsi="Arial" w:eastAsia="Arial" w:cs="Arial"/>
          <w:b w:val="0"/>
          <w:bCs w:val="0"/>
          <w:sz w:val="22"/>
          <w:szCs w:val="22"/>
        </w:rPr>
        <w:t xml:space="preserve">Welsh </w:t>
      </w:r>
      <w:r w:rsidRPr="39D44F93" w:rsidR="579F1CFA">
        <w:rPr>
          <w:rFonts w:ascii="Arial" w:hAnsi="Arial" w:eastAsia="Arial" w:cs="Arial"/>
          <w:b w:val="0"/>
          <w:bCs w:val="0"/>
          <w:sz w:val="22"/>
          <w:szCs w:val="22"/>
        </w:rPr>
        <w:t>Government</w:t>
      </w:r>
      <w:r w:rsidRPr="39D44F93" w:rsidR="53838E1A">
        <w:rPr>
          <w:rFonts w:ascii="Arial" w:hAnsi="Arial" w:eastAsia="Arial" w:cs="Arial"/>
          <w:b w:val="0"/>
          <w:bCs w:val="0"/>
          <w:sz w:val="22"/>
          <w:szCs w:val="22"/>
        </w:rPr>
        <w:t xml:space="preserve"> </w:t>
      </w:r>
      <w:r w:rsidRPr="39D44F93" w:rsidR="4170B453">
        <w:rPr>
          <w:rFonts w:ascii="Arial" w:hAnsi="Arial" w:eastAsia="Arial" w:cs="Arial"/>
          <w:b w:val="0"/>
          <w:bCs w:val="0"/>
          <w:sz w:val="22"/>
          <w:szCs w:val="22"/>
        </w:rPr>
        <w:t>,2015)</w:t>
      </w:r>
      <w:r w:rsidRPr="39D44F93" w:rsidR="41BA0F73">
        <w:rPr>
          <w:rFonts w:ascii="Arial" w:hAnsi="Arial" w:eastAsia="Arial" w:cs="Arial"/>
          <w:b w:val="0"/>
          <w:bCs w:val="0"/>
          <w:sz w:val="22"/>
          <w:szCs w:val="22"/>
        </w:rPr>
        <w:t xml:space="preserve">. From this </w:t>
      </w:r>
      <w:r w:rsidRPr="39D44F93" w:rsidR="20C45C64">
        <w:rPr>
          <w:rFonts w:ascii="Arial" w:hAnsi="Arial" w:eastAsia="Arial" w:cs="Arial"/>
          <w:b w:val="0"/>
          <w:bCs w:val="0"/>
          <w:sz w:val="22"/>
          <w:szCs w:val="22"/>
        </w:rPr>
        <w:t>I can see that</w:t>
      </w:r>
      <w:r w:rsidRPr="39D44F93" w:rsidR="252D659B">
        <w:rPr>
          <w:rFonts w:ascii="Arial" w:hAnsi="Arial" w:eastAsia="Arial" w:cs="Arial"/>
          <w:b w:val="0"/>
          <w:bCs w:val="0"/>
          <w:sz w:val="22"/>
          <w:szCs w:val="22"/>
        </w:rPr>
        <w:t xml:space="preserve"> in so</w:t>
      </w:r>
      <w:r w:rsidRPr="39D44F93" w:rsidR="6C4311B0">
        <w:rPr>
          <w:rFonts w:ascii="Arial" w:hAnsi="Arial" w:eastAsia="Arial" w:cs="Arial"/>
          <w:b w:val="0"/>
          <w:bCs w:val="0"/>
          <w:sz w:val="22"/>
          <w:szCs w:val="22"/>
        </w:rPr>
        <w:t xml:space="preserve">me ways Ella is </w:t>
      </w:r>
      <w:r w:rsidRPr="39D44F93" w:rsidR="05401ED8">
        <w:rPr>
          <w:rFonts w:ascii="Arial" w:hAnsi="Arial" w:eastAsia="Arial" w:cs="Arial"/>
          <w:b w:val="0"/>
          <w:bCs w:val="0"/>
          <w:sz w:val="22"/>
          <w:szCs w:val="22"/>
        </w:rPr>
        <w:t>portraying</w:t>
      </w:r>
      <w:r w:rsidRPr="39D44F93" w:rsidR="6C4311B0">
        <w:rPr>
          <w:rFonts w:ascii="Arial" w:hAnsi="Arial" w:eastAsia="Arial" w:cs="Arial"/>
          <w:b w:val="0"/>
          <w:bCs w:val="0"/>
          <w:sz w:val="22"/>
          <w:szCs w:val="22"/>
        </w:rPr>
        <w:t xml:space="preserve"> the predicted levels of development for her age</w:t>
      </w:r>
      <w:r w:rsidRPr="39D44F93" w:rsidR="6C4311B0">
        <w:rPr>
          <w:rFonts w:ascii="Arial" w:hAnsi="Arial" w:eastAsia="Arial" w:cs="Arial"/>
          <w:b w:val="0"/>
          <w:bCs w:val="0"/>
          <w:sz w:val="22"/>
          <w:szCs w:val="22"/>
        </w:rPr>
        <w:t xml:space="preserve"> by </w:t>
      </w:r>
      <w:r w:rsidRPr="39D44F93" w:rsidR="0BBE2086">
        <w:rPr>
          <w:rFonts w:ascii="Arial" w:hAnsi="Arial" w:eastAsia="Arial" w:cs="Arial"/>
          <w:b w:val="0"/>
          <w:bCs w:val="0"/>
          <w:sz w:val="22"/>
          <w:szCs w:val="22"/>
        </w:rPr>
        <w:t>understanding and</w:t>
      </w:r>
      <w:r w:rsidRPr="39D44F93" w:rsidR="6E087134">
        <w:rPr>
          <w:rFonts w:ascii="Arial" w:hAnsi="Arial" w:eastAsia="Arial" w:cs="Arial"/>
          <w:b w:val="0"/>
          <w:bCs w:val="0"/>
          <w:sz w:val="22"/>
          <w:szCs w:val="22"/>
        </w:rPr>
        <w:t xml:space="preserve"> using </w:t>
      </w:r>
      <w:r w:rsidRPr="39D44F93" w:rsidR="6E087134">
        <w:rPr>
          <w:rFonts w:ascii="Arial" w:hAnsi="Arial" w:eastAsia="Arial" w:cs="Arial"/>
          <w:noProof w:val="0"/>
          <w:color w:val="222221"/>
          <w:sz w:val="22"/>
          <w:szCs w:val="22"/>
          <w:lang w:val="en-US"/>
        </w:rPr>
        <w:t>the concept of time in terms of her daily activities,</w:t>
      </w:r>
      <w:r w:rsidRPr="39D44F93" w:rsidR="60177532">
        <w:rPr>
          <w:rFonts w:ascii="Arial" w:hAnsi="Arial" w:eastAsia="Arial" w:cs="Arial"/>
          <w:noProof w:val="0"/>
          <w:color w:val="222221"/>
          <w:sz w:val="22"/>
          <w:szCs w:val="22"/>
          <w:lang w:val="en-US"/>
        </w:rPr>
        <w:t xml:space="preserve"> </w:t>
      </w:r>
      <w:r w:rsidRPr="39D44F93" w:rsidR="2E0B1347">
        <w:rPr>
          <w:rFonts w:ascii="Arial" w:hAnsi="Arial" w:eastAsia="Arial" w:cs="Arial"/>
          <w:noProof w:val="0"/>
          <w:color w:val="222221"/>
          <w:sz w:val="22"/>
          <w:szCs w:val="22"/>
          <w:lang w:val="en-US"/>
        </w:rPr>
        <w:t xml:space="preserve">being able to </w:t>
      </w:r>
      <w:r w:rsidRPr="39D44F93" w:rsidR="60177532">
        <w:rPr>
          <w:rFonts w:ascii="Arial" w:hAnsi="Arial" w:eastAsia="Arial" w:cs="Arial"/>
          <w:noProof w:val="0"/>
          <w:color w:val="222221"/>
          <w:sz w:val="22"/>
          <w:szCs w:val="22"/>
          <w:lang w:val="en-US"/>
        </w:rPr>
        <w:t xml:space="preserve">put </w:t>
      </w:r>
      <w:r w:rsidRPr="39D44F93" w:rsidR="02912728">
        <w:rPr>
          <w:rFonts w:ascii="Arial" w:hAnsi="Arial" w:eastAsia="Arial" w:cs="Arial"/>
          <w:noProof w:val="0"/>
          <w:color w:val="222221"/>
          <w:sz w:val="22"/>
          <w:szCs w:val="22"/>
          <w:lang w:val="en-US"/>
        </w:rPr>
        <w:t>puzzle's</w:t>
      </w:r>
      <w:r w:rsidRPr="39D44F93" w:rsidR="60177532">
        <w:rPr>
          <w:rFonts w:ascii="Arial" w:hAnsi="Arial" w:eastAsia="Arial" w:cs="Arial"/>
          <w:noProof w:val="0"/>
          <w:color w:val="222221"/>
          <w:sz w:val="22"/>
          <w:szCs w:val="22"/>
          <w:lang w:val="en-US"/>
        </w:rPr>
        <w:t xml:space="preserve"> together using spa</w:t>
      </w:r>
      <w:r w:rsidRPr="39D44F93" w:rsidR="34F49223">
        <w:rPr>
          <w:rFonts w:ascii="Arial" w:hAnsi="Arial" w:eastAsia="Arial" w:cs="Arial"/>
          <w:noProof w:val="0"/>
          <w:color w:val="222221"/>
          <w:sz w:val="22"/>
          <w:szCs w:val="22"/>
          <w:lang w:val="en-US"/>
        </w:rPr>
        <w:t>t</w:t>
      </w:r>
      <w:r w:rsidRPr="39D44F93" w:rsidR="60177532">
        <w:rPr>
          <w:rFonts w:ascii="Arial" w:hAnsi="Arial" w:eastAsia="Arial" w:cs="Arial"/>
          <w:noProof w:val="0"/>
          <w:color w:val="222221"/>
          <w:sz w:val="22"/>
          <w:szCs w:val="22"/>
          <w:lang w:val="en-US"/>
        </w:rPr>
        <w:t xml:space="preserve">ial awareness, and </w:t>
      </w:r>
      <w:r w:rsidRPr="39D44F93" w:rsidR="7ADA37C6">
        <w:rPr>
          <w:rFonts w:ascii="Arial" w:hAnsi="Arial" w:eastAsia="Arial" w:cs="Arial"/>
          <w:noProof w:val="0"/>
          <w:color w:val="222221"/>
          <w:sz w:val="22"/>
          <w:szCs w:val="22"/>
          <w:lang w:val="en-US"/>
        </w:rPr>
        <w:t xml:space="preserve">that </w:t>
      </w:r>
      <w:r w:rsidRPr="39D44F93" w:rsidR="60177532">
        <w:rPr>
          <w:rFonts w:ascii="Arial" w:hAnsi="Arial" w:eastAsia="Arial" w:cs="Arial"/>
          <w:noProof w:val="0"/>
          <w:color w:val="222221"/>
          <w:sz w:val="22"/>
          <w:szCs w:val="22"/>
          <w:lang w:val="en-US"/>
        </w:rPr>
        <w:t xml:space="preserve">she is toilet </w:t>
      </w:r>
      <w:r w:rsidRPr="39D44F93" w:rsidR="264B6654">
        <w:rPr>
          <w:rFonts w:ascii="Arial" w:hAnsi="Arial" w:eastAsia="Arial" w:cs="Arial"/>
          <w:noProof w:val="0"/>
          <w:color w:val="222221"/>
          <w:sz w:val="22"/>
          <w:szCs w:val="22"/>
          <w:lang w:val="en-US"/>
        </w:rPr>
        <w:t>trained</w:t>
      </w:r>
      <w:r w:rsidRPr="39D44F93" w:rsidR="60177532">
        <w:rPr>
          <w:rFonts w:ascii="Arial" w:hAnsi="Arial" w:eastAsia="Arial" w:cs="Arial"/>
          <w:noProof w:val="0"/>
          <w:color w:val="222221"/>
          <w:sz w:val="22"/>
          <w:szCs w:val="22"/>
          <w:lang w:val="en-US"/>
        </w:rPr>
        <w:t>.</w:t>
      </w:r>
      <w:r w:rsidRPr="39D44F93" w:rsidR="0CFA50FF">
        <w:rPr>
          <w:rFonts w:ascii="Arial" w:hAnsi="Arial" w:eastAsia="Arial" w:cs="Arial"/>
          <w:noProof w:val="0"/>
          <w:color w:val="222221"/>
          <w:sz w:val="22"/>
          <w:szCs w:val="22"/>
          <w:lang w:val="en-US"/>
        </w:rPr>
        <w:t xml:space="preserve"> T</w:t>
      </w:r>
      <w:r w:rsidRPr="39D44F93" w:rsidR="50FBF7C1">
        <w:rPr>
          <w:rFonts w:ascii="Arial" w:hAnsi="Arial" w:eastAsia="Arial" w:cs="Arial"/>
          <w:b w:val="0"/>
          <w:bCs w:val="0"/>
          <w:color w:val="000000" w:themeColor="text1" w:themeTint="FF" w:themeShade="FF"/>
          <w:sz w:val="22"/>
          <w:szCs w:val="22"/>
        </w:rPr>
        <w:t>he</w:t>
      </w:r>
      <w:r w:rsidRPr="39D44F93" w:rsidR="50FBF7C1">
        <w:rPr>
          <w:rFonts w:ascii="Arial" w:hAnsi="Arial" w:eastAsia="Arial" w:cs="Arial"/>
          <w:b w:val="0"/>
          <w:bCs w:val="0"/>
          <w:color w:val="000000" w:themeColor="text1" w:themeTint="FF" w:themeShade="FF"/>
          <w:sz w:val="22"/>
          <w:szCs w:val="22"/>
        </w:rPr>
        <w:t xml:space="preserve"> profile al</w:t>
      </w:r>
      <w:r w:rsidRPr="39D44F93" w:rsidR="7B0FCB2D">
        <w:rPr>
          <w:rFonts w:ascii="Arial" w:hAnsi="Arial" w:eastAsia="Arial" w:cs="Arial"/>
          <w:b w:val="0"/>
          <w:bCs w:val="0"/>
          <w:color w:val="000000" w:themeColor="text1" w:themeTint="FF" w:themeShade="FF"/>
          <w:sz w:val="22"/>
          <w:szCs w:val="22"/>
        </w:rPr>
        <w:t>so</w:t>
      </w:r>
      <w:r w:rsidRPr="39D44F93" w:rsidR="50FBF7C1">
        <w:rPr>
          <w:rFonts w:ascii="Arial" w:hAnsi="Arial" w:eastAsia="Arial" w:cs="Arial"/>
          <w:b w:val="0"/>
          <w:bCs w:val="0"/>
          <w:color w:val="000000" w:themeColor="text1" w:themeTint="FF" w:themeShade="FF"/>
          <w:sz w:val="22"/>
          <w:szCs w:val="22"/>
        </w:rPr>
        <w:t xml:space="preserve"> provides me with an </w:t>
      </w:r>
      <w:r w:rsidRPr="39D44F93" w:rsidR="2F712664">
        <w:rPr>
          <w:rFonts w:ascii="Arial" w:hAnsi="Arial" w:eastAsia="Arial" w:cs="Arial"/>
          <w:b w:val="0"/>
          <w:bCs w:val="0"/>
          <w:color w:val="000000" w:themeColor="text1" w:themeTint="FF" w:themeShade="FF"/>
          <w:sz w:val="22"/>
          <w:szCs w:val="22"/>
        </w:rPr>
        <w:t>understating</w:t>
      </w:r>
      <w:r w:rsidRPr="39D44F93" w:rsidR="50FBF7C1">
        <w:rPr>
          <w:rFonts w:ascii="Arial" w:hAnsi="Arial" w:eastAsia="Arial" w:cs="Arial"/>
          <w:b w:val="0"/>
          <w:bCs w:val="0"/>
          <w:color w:val="000000" w:themeColor="text1" w:themeTint="FF" w:themeShade="FF"/>
          <w:sz w:val="22"/>
          <w:szCs w:val="22"/>
        </w:rPr>
        <w:t xml:space="preserve"> on the areas where Ella’s developmental stage </w:t>
      </w:r>
      <w:r w:rsidRPr="39D44F93" w:rsidR="50FBF7C1">
        <w:rPr>
          <w:rFonts w:ascii="Arial" w:hAnsi="Arial" w:eastAsia="Arial" w:cs="Arial"/>
          <w:b w:val="0"/>
          <w:bCs w:val="0"/>
          <w:color w:val="000000" w:themeColor="text1" w:themeTint="FF" w:themeShade="FF"/>
          <w:sz w:val="22"/>
          <w:szCs w:val="22"/>
        </w:rPr>
        <w:t>is below whe</w:t>
      </w:r>
      <w:r w:rsidRPr="39D44F93" w:rsidR="50FBF7C1">
        <w:rPr>
          <w:rFonts w:ascii="Arial" w:hAnsi="Arial" w:eastAsia="Arial" w:cs="Arial"/>
          <w:b w:val="0"/>
          <w:bCs w:val="0"/>
          <w:color w:val="000000" w:themeColor="text1" w:themeTint="FF" w:themeShade="FF"/>
          <w:sz w:val="22"/>
          <w:szCs w:val="22"/>
        </w:rPr>
        <w:t>re it should be for her age</w:t>
      </w:r>
      <w:r w:rsidRPr="39D44F93" w:rsidR="64713699">
        <w:rPr>
          <w:rFonts w:ascii="Arial" w:hAnsi="Arial" w:eastAsia="Arial" w:cs="Arial"/>
          <w:b w:val="0"/>
          <w:bCs w:val="0"/>
          <w:color w:val="000000" w:themeColor="text1" w:themeTint="FF" w:themeShade="FF"/>
          <w:sz w:val="22"/>
          <w:szCs w:val="22"/>
        </w:rPr>
        <w:t>.</w:t>
      </w:r>
      <w:r w:rsidRPr="39D44F93" w:rsidR="50FBF7C1">
        <w:rPr>
          <w:rFonts w:ascii="Arial" w:hAnsi="Arial" w:eastAsia="Arial" w:cs="Arial"/>
          <w:b w:val="0"/>
          <w:bCs w:val="0"/>
          <w:color w:val="000000" w:themeColor="text1" w:themeTint="FF" w:themeShade="FF"/>
          <w:sz w:val="22"/>
          <w:szCs w:val="22"/>
        </w:rPr>
        <w:t xml:space="preserve"> </w:t>
      </w:r>
      <w:r w:rsidRPr="39D44F93" w:rsidR="7BB911A4">
        <w:rPr>
          <w:rFonts w:ascii="Arial" w:hAnsi="Arial" w:eastAsia="Arial" w:cs="Arial"/>
          <w:b w:val="0"/>
          <w:bCs w:val="0"/>
          <w:color w:val="000000" w:themeColor="text1" w:themeTint="FF" w:themeShade="FF"/>
          <w:sz w:val="22"/>
          <w:szCs w:val="22"/>
        </w:rPr>
        <w:t>T</w:t>
      </w:r>
      <w:r w:rsidRPr="39D44F93" w:rsidR="29045F9C">
        <w:rPr>
          <w:rFonts w:ascii="Arial" w:hAnsi="Arial" w:eastAsia="Arial" w:cs="Arial"/>
          <w:b w:val="0"/>
          <w:bCs w:val="0"/>
          <w:color w:val="000000" w:themeColor="text1" w:themeTint="FF" w:themeShade="FF"/>
          <w:sz w:val="22"/>
          <w:szCs w:val="22"/>
        </w:rPr>
        <w:t xml:space="preserve">he </w:t>
      </w:r>
      <w:r w:rsidRPr="39D44F93" w:rsidR="61287A44">
        <w:rPr>
          <w:rFonts w:ascii="Arial" w:hAnsi="Arial" w:eastAsia="Arial" w:cs="Arial"/>
          <w:b w:val="0"/>
          <w:bCs w:val="0"/>
          <w:color w:val="000000" w:themeColor="text1" w:themeTint="FF" w:themeShade="FF"/>
          <w:sz w:val="22"/>
          <w:szCs w:val="22"/>
        </w:rPr>
        <w:t>framework</w:t>
      </w:r>
      <w:r w:rsidRPr="39D44F93" w:rsidR="70C672A0">
        <w:rPr>
          <w:rFonts w:ascii="Arial" w:hAnsi="Arial" w:eastAsia="Arial" w:cs="Arial"/>
          <w:b w:val="0"/>
          <w:bCs w:val="0"/>
          <w:color w:val="000000" w:themeColor="text1" w:themeTint="FF" w:themeShade="FF"/>
          <w:sz w:val="22"/>
          <w:szCs w:val="22"/>
        </w:rPr>
        <w:t xml:space="preserve"> </w:t>
      </w:r>
      <w:r w:rsidRPr="39D44F93" w:rsidR="4E5CA247">
        <w:rPr>
          <w:rFonts w:ascii="Arial" w:hAnsi="Arial" w:eastAsia="Arial" w:cs="Arial"/>
          <w:b w:val="0"/>
          <w:bCs w:val="0"/>
          <w:color w:val="000000" w:themeColor="text1" w:themeTint="FF" w:themeShade="FF"/>
          <w:sz w:val="22"/>
          <w:szCs w:val="22"/>
        </w:rPr>
        <w:t xml:space="preserve">shows that </w:t>
      </w:r>
      <w:r w:rsidRPr="39D44F93" w:rsidR="70C672A0">
        <w:rPr>
          <w:rFonts w:ascii="Arial" w:hAnsi="Arial" w:eastAsia="Arial" w:cs="Arial"/>
          <w:b w:val="0"/>
          <w:bCs w:val="0"/>
          <w:color w:val="000000" w:themeColor="text1" w:themeTint="FF" w:themeShade="FF"/>
          <w:sz w:val="22"/>
          <w:szCs w:val="22"/>
        </w:rPr>
        <w:t>c</w:t>
      </w:r>
      <w:r w:rsidRPr="39D44F93" w:rsidR="29045F9C">
        <w:rPr>
          <w:rFonts w:ascii="Arial" w:hAnsi="Arial" w:eastAsia="Arial" w:cs="Arial"/>
          <w:b w:val="0"/>
          <w:bCs w:val="0"/>
          <w:color w:val="000000" w:themeColor="text1" w:themeTint="FF" w:themeShade="FF"/>
          <w:sz w:val="22"/>
          <w:szCs w:val="22"/>
        </w:rPr>
        <w:t>hildren in reception should be able to</w:t>
      </w:r>
      <w:r w:rsidRPr="39D44F93" w:rsidR="046FF89D">
        <w:rPr>
          <w:rFonts w:ascii="Arial" w:hAnsi="Arial" w:eastAsia="Arial" w:cs="Arial"/>
          <w:b w:val="0"/>
          <w:bCs w:val="0"/>
          <w:color w:val="000000" w:themeColor="text1" w:themeTint="FF" w:themeShade="FF"/>
          <w:sz w:val="22"/>
          <w:szCs w:val="22"/>
        </w:rPr>
        <w:t xml:space="preserve"> use</w:t>
      </w:r>
      <w:r w:rsidRPr="39D44F93" w:rsidR="29045F9C">
        <w:rPr>
          <w:rFonts w:ascii="Arial" w:hAnsi="Arial" w:eastAsia="Arial" w:cs="Arial"/>
          <w:b w:val="0"/>
          <w:bCs w:val="0"/>
          <w:color w:val="000000" w:themeColor="text1" w:themeTint="FF" w:themeShade="FF"/>
          <w:sz w:val="22"/>
          <w:szCs w:val="22"/>
        </w:rPr>
        <w:t xml:space="preserve"> </w:t>
      </w:r>
      <w:r w:rsidRPr="39D44F93" w:rsidR="29045F9C">
        <w:rPr>
          <w:rFonts w:ascii="Arial" w:hAnsi="Arial" w:eastAsia="Arial" w:cs="Arial"/>
          <w:b w:val="0"/>
          <w:bCs w:val="0"/>
          <w:color w:val="000000" w:themeColor="text1" w:themeTint="FF" w:themeShade="FF"/>
          <w:sz w:val="22"/>
          <w:szCs w:val="22"/>
        </w:rPr>
        <w:t>writing</w:t>
      </w:r>
      <w:r w:rsidRPr="39D44F93" w:rsidR="29045F9C">
        <w:rPr>
          <w:rFonts w:ascii="Arial" w:hAnsi="Arial" w:eastAsia="Arial" w:cs="Arial"/>
          <w:b w:val="0"/>
          <w:bCs w:val="0"/>
          <w:color w:val="000000" w:themeColor="text1" w:themeTint="FF" w:themeShade="FF"/>
          <w:sz w:val="22"/>
          <w:szCs w:val="22"/>
        </w:rPr>
        <w:t xml:space="preserve"> instruments </w:t>
      </w:r>
      <w:r w:rsidRPr="39D44F93" w:rsidR="1DAA42C6">
        <w:rPr>
          <w:rFonts w:ascii="Arial" w:hAnsi="Arial" w:eastAsia="Arial" w:cs="Arial"/>
          <w:b w:val="0"/>
          <w:bCs w:val="0"/>
          <w:color w:val="000000" w:themeColor="text1" w:themeTint="FF" w:themeShade="FF"/>
          <w:sz w:val="22"/>
          <w:szCs w:val="22"/>
        </w:rPr>
        <w:t>appropriately</w:t>
      </w:r>
      <w:r w:rsidRPr="39D44F93" w:rsidR="29045F9C">
        <w:rPr>
          <w:rFonts w:ascii="Arial" w:hAnsi="Arial" w:eastAsia="Arial" w:cs="Arial"/>
          <w:b w:val="0"/>
          <w:bCs w:val="0"/>
          <w:color w:val="000000" w:themeColor="text1" w:themeTint="FF" w:themeShade="FF"/>
          <w:sz w:val="22"/>
          <w:szCs w:val="22"/>
        </w:rPr>
        <w:t xml:space="preserve">, </w:t>
      </w:r>
      <w:r w:rsidRPr="39D44F93" w:rsidR="56272288">
        <w:rPr>
          <w:rFonts w:ascii="Arial" w:hAnsi="Arial" w:eastAsia="Arial" w:cs="Arial"/>
          <w:noProof w:val="0"/>
          <w:color w:val="000000" w:themeColor="text1" w:themeTint="FF" w:themeShade="FF"/>
          <w:sz w:val="22"/>
          <w:szCs w:val="22"/>
          <w:lang w:val="en-US"/>
        </w:rPr>
        <w:t xml:space="preserve">be aware of and respect the needs of others, </w:t>
      </w:r>
      <w:r w:rsidRPr="39D44F93" w:rsidR="57BE991C">
        <w:rPr>
          <w:rFonts w:ascii="Arial" w:hAnsi="Arial" w:eastAsia="Arial" w:cs="Arial"/>
          <w:noProof w:val="0"/>
          <w:color w:val="000000" w:themeColor="text1" w:themeTint="FF" w:themeShade="FF"/>
          <w:sz w:val="22"/>
          <w:szCs w:val="22"/>
          <w:lang w:val="en-US"/>
        </w:rPr>
        <w:t xml:space="preserve">and </w:t>
      </w:r>
      <w:r w:rsidRPr="39D44F93" w:rsidR="56272288">
        <w:rPr>
          <w:rFonts w:ascii="Arial" w:hAnsi="Arial" w:eastAsia="Arial" w:cs="Arial"/>
          <w:noProof w:val="0"/>
          <w:color w:val="000000" w:themeColor="text1" w:themeTint="FF" w:themeShade="FF"/>
          <w:sz w:val="22"/>
          <w:szCs w:val="22"/>
          <w:lang w:val="en-US"/>
        </w:rPr>
        <w:t>feel</w:t>
      </w:r>
      <w:r w:rsidRPr="39D44F93" w:rsidR="56272288">
        <w:rPr>
          <w:rFonts w:ascii="Arial" w:hAnsi="Arial" w:eastAsia="Arial" w:cs="Arial"/>
          <w:noProof w:val="0"/>
          <w:color w:val="000000" w:themeColor="text1" w:themeTint="FF" w:themeShade="FF"/>
          <w:sz w:val="22"/>
          <w:szCs w:val="22"/>
          <w:lang w:val="en-US"/>
        </w:rPr>
        <w:t xml:space="preserve"> confident to play and work cooperatively</w:t>
      </w:r>
      <w:r w:rsidRPr="39D44F93" w:rsidR="0BDE4271">
        <w:rPr>
          <w:rFonts w:ascii="Arial" w:hAnsi="Arial" w:eastAsia="Arial" w:cs="Arial"/>
          <w:noProof w:val="0"/>
          <w:color w:val="000000" w:themeColor="text1" w:themeTint="FF" w:themeShade="FF"/>
          <w:sz w:val="22"/>
          <w:szCs w:val="22"/>
          <w:lang w:val="en-US"/>
        </w:rPr>
        <w:t xml:space="preserve">. </w:t>
      </w:r>
      <w:r w:rsidRPr="39D44F93" w:rsidR="6C5E60BC">
        <w:rPr>
          <w:rFonts w:ascii="Arial" w:hAnsi="Arial" w:eastAsia="Arial" w:cs="Arial"/>
          <w:noProof w:val="0"/>
          <w:color w:val="000000" w:themeColor="text1" w:themeTint="FF" w:themeShade="FF"/>
          <w:sz w:val="22"/>
          <w:szCs w:val="22"/>
          <w:lang w:val="en-US"/>
        </w:rPr>
        <w:t xml:space="preserve">These are areas in which Ella has not yet developed. </w:t>
      </w:r>
    </w:p>
    <w:p w:rsidR="50B23017" w:rsidP="30951CAE" w:rsidRDefault="50B23017" w14:paraId="328F01DE" w14:textId="41586230">
      <w:pPr>
        <w:pStyle w:val="Normal"/>
        <w:rPr>
          <w:rFonts w:ascii="Arial" w:hAnsi="Arial" w:eastAsia="Arial" w:cs="Arial"/>
          <w:noProof w:val="0"/>
          <w:color w:val="000000" w:themeColor="text1" w:themeTint="FF" w:themeShade="FF"/>
          <w:sz w:val="22"/>
          <w:szCs w:val="22"/>
          <w:lang w:val="en-US"/>
        </w:rPr>
      </w:pPr>
      <w:r w:rsidRPr="39D44F93" w:rsidR="72F0D4A6">
        <w:rPr>
          <w:rFonts w:ascii="Arial" w:hAnsi="Arial" w:eastAsia="Arial" w:cs="Arial"/>
          <w:noProof w:val="0"/>
          <w:color w:val="000000" w:themeColor="text1" w:themeTint="FF" w:themeShade="FF"/>
          <w:sz w:val="22"/>
          <w:szCs w:val="22"/>
          <w:lang w:val="en-US"/>
        </w:rPr>
        <w:t xml:space="preserve">Progressing these developmental stages in a way that is suited to Ella and her needs is crucial. </w:t>
      </w:r>
      <w:r w:rsidRPr="39D44F93" w:rsidR="3D18DFA0">
        <w:rPr>
          <w:rFonts w:ascii="Arial" w:hAnsi="Arial" w:eastAsia="Arial" w:cs="Arial"/>
          <w:noProof w:val="0"/>
          <w:color w:val="000000" w:themeColor="text1" w:themeTint="FF" w:themeShade="FF"/>
          <w:sz w:val="22"/>
          <w:szCs w:val="22"/>
          <w:lang w:val="en-US"/>
        </w:rPr>
        <w:t xml:space="preserve">It is important that </w:t>
      </w:r>
      <w:r w:rsidRPr="39D44F93" w:rsidR="03EF0EA9">
        <w:rPr>
          <w:rFonts w:ascii="Arial" w:hAnsi="Arial" w:eastAsia="Arial" w:cs="Arial"/>
          <w:noProof w:val="0"/>
          <w:color w:val="000000" w:themeColor="text1" w:themeTint="FF" w:themeShade="FF"/>
          <w:sz w:val="22"/>
          <w:szCs w:val="22"/>
          <w:lang w:val="en-US"/>
        </w:rPr>
        <w:t>Ella</w:t>
      </w:r>
      <w:r w:rsidRPr="39D44F93" w:rsidR="1019B29C">
        <w:rPr>
          <w:rFonts w:ascii="Arial" w:hAnsi="Arial" w:eastAsia="Arial" w:cs="Arial"/>
          <w:noProof w:val="0"/>
          <w:color w:val="000000" w:themeColor="text1" w:themeTint="FF" w:themeShade="FF"/>
          <w:sz w:val="22"/>
          <w:szCs w:val="22"/>
          <w:lang w:val="en-US"/>
        </w:rPr>
        <w:t xml:space="preserve"> is the </w:t>
      </w:r>
      <w:r w:rsidRPr="39D44F93" w:rsidR="7F3F7DA6">
        <w:rPr>
          <w:rFonts w:ascii="Arial" w:hAnsi="Arial" w:eastAsia="Arial" w:cs="Arial"/>
          <w:noProof w:val="0"/>
          <w:color w:val="000000" w:themeColor="text1" w:themeTint="FF" w:themeShade="FF"/>
          <w:sz w:val="22"/>
          <w:szCs w:val="22"/>
          <w:lang w:val="en-US"/>
        </w:rPr>
        <w:t>center</w:t>
      </w:r>
      <w:r w:rsidRPr="39D44F93" w:rsidR="1019B29C">
        <w:rPr>
          <w:rFonts w:ascii="Arial" w:hAnsi="Arial" w:eastAsia="Arial" w:cs="Arial"/>
          <w:noProof w:val="0"/>
          <w:color w:val="000000" w:themeColor="text1" w:themeTint="FF" w:themeShade="FF"/>
          <w:sz w:val="22"/>
          <w:szCs w:val="22"/>
          <w:lang w:val="en-US"/>
        </w:rPr>
        <w:t xml:space="preserve"> of the curriculum with education </w:t>
      </w:r>
      <w:r w:rsidRPr="39D44F93" w:rsidR="1019B29C">
        <w:rPr>
          <w:rFonts w:ascii="Arial" w:hAnsi="Arial" w:eastAsia="Arial" w:cs="Arial"/>
          <w:noProof w:val="0"/>
          <w:color w:val="000000" w:themeColor="text1" w:themeTint="FF" w:themeShade="FF"/>
          <w:sz w:val="22"/>
          <w:szCs w:val="22"/>
          <w:lang w:val="en-US"/>
        </w:rPr>
        <w:t>provided</w:t>
      </w:r>
      <w:r w:rsidRPr="39D44F93" w:rsidR="1019B29C">
        <w:rPr>
          <w:rFonts w:ascii="Arial" w:hAnsi="Arial" w:eastAsia="Arial" w:cs="Arial"/>
          <w:noProof w:val="0"/>
          <w:color w:val="000000" w:themeColor="text1" w:themeTint="FF" w:themeShade="FF"/>
          <w:sz w:val="22"/>
          <w:szCs w:val="22"/>
          <w:lang w:val="en-US"/>
        </w:rPr>
        <w:t xml:space="preserve"> to suit </w:t>
      </w:r>
      <w:r w:rsidRPr="39D44F93" w:rsidR="264F97B1">
        <w:rPr>
          <w:rFonts w:ascii="Arial" w:hAnsi="Arial" w:eastAsia="Arial" w:cs="Arial"/>
          <w:noProof w:val="0"/>
          <w:color w:val="000000" w:themeColor="text1" w:themeTint="FF" w:themeShade="FF"/>
          <w:sz w:val="22"/>
          <w:szCs w:val="22"/>
          <w:lang w:val="en-US"/>
        </w:rPr>
        <w:t>her</w:t>
      </w:r>
      <w:r w:rsidRPr="39D44F93" w:rsidR="3F334B38">
        <w:rPr>
          <w:rFonts w:ascii="Arial" w:hAnsi="Arial" w:eastAsia="Arial" w:cs="Arial"/>
          <w:noProof w:val="0"/>
          <w:color w:val="000000" w:themeColor="text1" w:themeTint="FF" w:themeShade="FF"/>
          <w:sz w:val="22"/>
          <w:szCs w:val="22"/>
          <w:lang w:val="en-US"/>
        </w:rPr>
        <w:t xml:space="preserve">, with her </w:t>
      </w:r>
      <w:r w:rsidRPr="39D44F93" w:rsidR="673EAAD7">
        <w:rPr>
          <w:rFonts w:ascii="Arial" w:hAnsi="Arial" w:eastAsia="Arial" w:cs="Arial"/>
          <w:noProof w:val="0"/>
          <w:color w:val="000000" w:themeColor="text1" w:themeTint="FF" w:themeShade="FF"/>
          <w:sz w:val="22"/>
          <w:szCs w:val="22"/>
          <w:lang w:val="en-US"/>
        </w:rPr>
        <w:t>holistic</w:t>
      </w:r>
      <w:r w:rsidRPr="39D44F93" w:rsidR="3F334B38">
        <w:rPr>
          <w:rFonts w:ascii="Arial" w:hAnsi="Arial" w:eastAsia="Arial" w:cs="Arial"/>
          <w:noProof w:val="0"/>
          <w:color w:val="000000" w:themeColor="text1" w:themeTint="FF" w:themeShade="FF"/>
          <w:sz w:val="22"/>
          <w:szCs w:val="22"/>
          <w:lang w:val="en-US"/>
        </w:rPr>
        <w:t xml:space="preserve"> development being at the </w:t>
      </w:r>
      <w:r w:rsidRPr="39D44F93" w:rsidR="6E37B726">
        <w:rPr>
          <w:rFonts w:ascii="Arial" w:hAnsi="Arial" w:eastAsia="Arial" w:cs="Arial"/>
          <w:noProof w:val="0"/>
          <w:color w:val="000000" w:themeColor="text1" w:themeTint="FF" w:themeShade="FF"/>
          <w:sz w:val="22"/>
          <w:szCs w:val="22"/>
          <w:lang w:val="en-US"/>
        </w:rPr>
        <w:t>center</w:t>
      </w:r>
      <w:r w:rsidRPr="39D44F93" w:rsidR="3F334B38">
        <w:rPr>
          <w:rFonts w:ascii="Arial" w:hAnsi="Arial" w:eastAsia="Arial" w:cs="Arial"/>
          <w:noProof w:val="0"/>
          <w:color w:val="000000" w:themeColor="text1" w:themeTint="FF" w:themeShade="FF"/>
          <w:sz w:val="22"/>
          <w:szCs w:val="22"/>
          <w:lang w:val="en-US"/>
        </w:rPr>
        <w:t xml:space="preserve"> of the </w:t>
      </w:r>
      <w:r w:rsidRPr="39D44F93" w:rsidR="1A4A751B">
        <w:rPr>
          <w:rFonts w:ascii="Arial" w:hAnsi="Arial" w:eastAsia="Arial" w:cs="Arial"/>
          <w:noProof w:val="0"/>
          <w:color w:val="000000" w:themeColor="text1" w:themeTint="FF" w:themeShade="FF"/>
          <w:sz w:val="22"/>
          <w:szCs w:val="22"/>
          <w:lang w:val="en-US"/>
        </w:rPr>
        <w:t>statutory</w:t>
      </w:r>
      <w:r w:rsidRPr="39D44F93" w:rsidR="3F334B38">
        <w:rPr>
          <w:rFonts w:ascii="Arial" w:hAnsi="Arial" w:eastAsia="Arial" w:cs="Arial"/>
          <w:noProof w:val="0"/>
          <w:color w:val="000000" w:themeColor="text1" w:themeTint="FF" w:themeShade="FF"/>
          <w:sz w:val="22"/>
          <w:szCs w:val="22"/>
          <w:lang w:val="en-US"/>
        </w:rPr>
        <w:t xml:space="preserve"> curriculum </w:t>
      </w:r>
      <w:r w:rsidRPr="39D44F93" w:rsidR="0EA867A1">
        <w:rPr>
          <w:rFonts w:ascii="Arial" w:hAnsi="Arial" w:eastAsia="Arial" w:cs="Arial"/>
          <w:noProof w:val="0"/>
          <w:color w:val="000000" w:themeColor="text1" w:themeTint="FF" w:themeShade="FF"/>
          <w:sz w:val="22"/>
          <w:szCs w:val="22"/>
          <w:lang w:val="en-US"/>
        </w:rPr>
        <w:t>framework</w:t>
      </w:r>
      <w:r w:rsidRPr="39D44F93" w:rsidR="3F334B38">
        <w:rPr>
          <w:rFonts w:ascii="Arial" w:hAnsi="Arial" w:eastAsia="Arial" w:cs="Arial"/>
          <w:noProof w:val="0"/>
          <w:color w:val="000000" w:themeColor="text1" w:themeTint="FF" w:themeShade="FF"/>
          <w:sz w:val="22"/>
          <w:szCs w:val="22"/>
          <w:lang w:val="en-US"/>
        </w:rPr>
        <w:t>.</w:t>
      </w:r>
      <w:r w:rsidRPr="39D44F93" w:rsidR="3F334B38">
        <w:rPr>
          <w:rFonts w:ascii="Arial" w:hAnsi="Arial" w:eastAsia="Arial" w:cs="Arial"/>
          <w:noProof w:val="0"/>
          <w:color w:val="000000" w:themeColor="text1" w:themeTint="FF" w:themeShade="FF"/>
          <w:sz w:val="22"/>
          <w:szCs w:val="22"/>
          <w:lang w:val="en-US"/>
        </w:rPr>
        <w:t xml:space="preserve"> </w:t>
      </w:r>
      <w:r w:rsidRPr="39D44F93" w:rsidR="67ECB189">
        <w:rPr>
          <w:rFonts w:ascii="Arial" w:hAnsi="Arial" w:eastAsia="Arial" w:cs="Arial"/>
          <w:noProof w:val="0"/>
          <w:color w:val="000000" w:themeColor="text1" w:themeTint="FF" w:themeShade="FF"/>
          <w:sz w:val="22"/>
          <w:szCs w:val="22"/>
          <w:lang w:val="en-US"/>
        </w:rPr>
        <w:t>(</w:t>
      </w:r>
      <w:r w:rsidRPr="39D44F93" w:rsidR="3817406B">
        <w:rPr>
          <w:rFonts w:ascii="Arial" w:hAnsi="Arial" w:eastAsia="Arial" w:cs="Arial"/>
          <w:noProof w:val="0"/>
          <w:color w:val="000000" w:themeColor="text1" w:themeTint="FF" w:themeShade="FF"/>
          <w:sz w:val="22"/>
          <w:szCs w:val="22"/>
          <w:lang w:val="en-US"/>
        </w:rPr>
        <w:t>Welsh Government, 2015</w:t>
      </w:r>
      <w:r w:rsidRPr="39D44F93" w:rsidR="6D7BCB56">
        <w:rPr>
          <w:rFonts w:ascii="Arial" w:hAnsi="Arial" w:eastAsia="Arial" w:cs="Arial"/>
          <w:noProof w:val="0"/>
          <w:color w:val="000000" w:themeColor="text1" w:themeTint="FF" w:themeShade="FF"/>
          <w:sz w:val="22"/>
          <w:szCs w:val="22"/>
          <w:lang w:val="en-US"/>
        </w:rPr>
        <w:t>)</w:t>
      </w:r>
      <w:r w:rsidRPr="39D44F93" w:rsidR="0E28D824">
        <w:rPr>
          <w:rFonts w:ascii="Arial" w:hAnsi="Arial" w:eastAsia="Arial" w:cs="Arial"/>
          <w:noProof w:val="0"/>
          <w:color w:val="000000" w:themeColor="text1" w:themeTint="FF" w:themeShade="FF"/>
          <w:sz w:val="22"/>
          <w:szCs w:val="22"/>
          <w:lang w:val="en-US"/>
        </w:rPr>
        <w:t xml:space="preserve">. </w:t>
      </w:r>
      <w:r w:rsidRPr="39D44F93" w:rsidR="12A69589">
        <w:rPr>
          <w:rFonts w:ascii="Arial" w:hAnsi="Arial" w:eastAsia="Arial" w:cs="Arial"/>
          <w:noProof w:val="0"/>
          <w:color w:val="000000" w:themeColor="text1" w:themeTint="FF" w:themeShade="FF"/>
          <w:sz w:val="22"/>
          <w:szCs w:val="22"/>
          <w:lang w:val="en-US"/>
        </w:rPr>
        <w:t xml:space="preserve">Looking at her development holistically is </w:t>
      </w:r>
      <w:r w:rsidRPr="39D44F93" w:rsidR="47F3C62E">
        <w:rPr>
          <w:rFonts w:ascii="Arial" w:hAnsi="Arial" w:eastAsia="Arial" w:cs="Arial"/>
          <w:noProof w:val="0"/>
          <w:color w:val="000000" w:themeColor="text1" w:themeTint="FF" w:themeShade="FF"/>
          <w:sz w:val="22"/>
          <w:szCs w:val="22"/>
          <w:lang w:val="en-US"/>
        </w:rPr>
        <w:t>important</w:t>
      </w:r>
      <w:r w:rsidRPr="39D44F93" w:rsidR="12A69589">
        <w:rPr>
          <w:rFonts w:ascii="Arial" w:hAnsi="Arial" w:eastAsia="Arial" w:cs="Arial"/>
          <w:noProof w:val="0"/>
          <w:color w:val="000000" w:themeColor="text1" w:themeTint="FF" w:themeShade="FF"/>
          <w:sz w:val="22"/>
          <w:szCs w:val="22"/>
          <w:lang w:val="en-US"/>
        </w:rPr>
        <w:t xml:space="preserve"> as “value-based education plays a pivotal role in the holistic development of students” (Bhardwaj</w:t>
      </w:r>
      <w:r w:rsidRPr="39D44F93" w:rsidR="12A69589">
        <w:rPr>
          <w:rFonts w:ascii="Arial" w:hAnsi="Arial" w:eastAsia="Arial" w:cs="Arial"/>
          <w:noProof w:val="0"/>
          <w:color w:val="000000" w:themeColor="text1" w:themeTint="FF" w:themeShade="FF"/>
          <w:sz w:val="22"/>
          <w:szCs w:val="22"/>
          <w:lang w:val="en-US"/>
        </w:rPr>
        <w:t xml:space="preserve">, A. (2016). </w:t>
      </w:r>
      <w:r w:rsidRPr="39D44F93" w:rsidR="346B8959">
        <w:rPr>
          <w:rFonts w:ascii="Arial" w:hAnsi="Arial" w:eastAsia="Arial" w:cs="Arial"/>
          <w:noProof w:val="0"/>
          <w:color w:val="000000" w:themeColor="text1" w:themeTint="FF" w:themeShade="FF"/>
          <w:sz w:val="22"/>
          <w:szCs w:val="22"/>
          <w:lang w:val="en-US"/>
        </w:rPr>
        <w:t>The</w:t>
      </w:r>
      <w:r w:rsidRPr="39D44F93" w:rsidR="0E28D824">
        <w:rPr>
          <w:rFonts w:ascii="Arial" w:hAnsi="Arial" w:eastAsia="Arial" w:cs="Arial"/>
          <w:noProof w:val="0"/>
          <w:color w:val="000000" w:themeColor="text1" w:themeTint="FF" w:themeShade="FF"/>
          <w:sz w:val="22"/>
          <w:szCs w:val="22"/>
          <w:lang w:val="en-US"/>
        </w:rPr>
        <w:t xml:space="preserve"> </w:t>
      </w:r>
      <w:r w:rsidRPr="39D44F93" w:rsidR="5B2B2495">
        <w:rPr>
          <w:rFonts w:ascii="Arial" w:hAnsi="Arial" w:eastAsia="Arial" w:cs="Arial"/>
          <w:noProof w:val="0"/>
          <w:color w:val="000000" w:themeColor="text1" w:themeTint="FF" w:themeShade="FF"/>
          <w:sz w:val="22"/>
          <w:szCs w:val="22"/>
          <w:lang w:val="en-US"/>
        </w:rPr>
        <w:t>strategies</w:t>
      </w:r>
      <w:r w:rsidRPr="39D44F93" w:rsidR="0E28D824">
        <w:rPr>
          <w:rFonts w:ascii="Arial" w:hAnsi="Arial" w:eastAsia="Arial" w:cs="Arial"/>
          <w:noProof w:val="0"/>
          <w:color w:val="000000" w:themeColor="text1" w:themeTint="FF" w:themeShade="FF"/>
          <w:sz w:val="22"/>
          <w:szCs w:val="22"/>
          <w:lang w:val="en-US"/>
        </w:rPr>
        <w:t xml:space="preserve"> I set </w:t>
      </w:r>
      <w:r w:rsidRPr="39D44F93" w:rsidR="2D3D972D">
        <w:rPr>
          <w:rFonts w:ascii="Arial" w:hAnsi="Arial" w:eastAsia="Arial" w:cs="Arial"/>
          <w:noProof w:val="0"/>
          <w:color w:val="000000" w:themeColor="text1" w:themeTint="FF" w:themeShade="FF"/>
          <w:sz w:val="22"/>
          <w:szCs w:val="22"/>
          <w:lang w:val="en-US"/>
        </w:rPr>
        <w:t>out will</w:t>
      </w:r>
      <w:r w:rsidRPr="39D44F93" w:rsidR="0E28D824">
        <w:rPr>
          <w:rFonts w:ascii="Arial" w:hAnsi="Arial" w:eastAsia="Arial" w:cs="Arial"/>
          <w:noProof w:val="0"/>
          <w:color w:val="000000" w:themeColor="text1" w:themeTint="FF" w:themeShade="FF"/>
          <w:sz w:val="22"/>
          <w:szCs w:val="22"/>
          <w:lang w:val="en-US"/>
        </w:rPr>
        <w:t xml:space="preserve"> relate to her per</w:t>
      </w:r>
      <w:r w:rsidRPr="39D44F93" w:rsidR="76E1BB7F">
        <w:rPr>
          <w:rFonts w:ascii="Arial" w:hAnsi="Arial" w:eastAsia="Arial" w:cs="Arial"/>
          <w:noProof w:val="0"/>
          <w:color w:val="000000" w:themeColor="text1" w:themeTint="FF" w:themeShade="FF"/>
          <w:sz w:val="22"/>
          <w:szCs w:val="22"/>
          <w:lang w:val="en-US"/>
        </w:rPr>
        <w:t>sonal needs</w:t>
      </w:r>
      <w:r w:rsidRPr="39D44F93" w:rsidR="57CF0176">
        <w:rPr>
          <w:rFonts w:ascii="Arial" w:hAnsi="Arial" w:eastAsia="Arial" w:cs="Arial"/>
          <w:noProof w:val="0"/>
          <w:color w:val="000000" w:themeColor="text1" w:themeTint="FF" w:themeShade="FF"/>
          <w:sz w:val="22"/>
          <w:szCs w:val="22"/>
          <w:lang w:val="en-US"/>
        </w:rPr>
        <w:t>, understanding</w:t>
      </w:r>
      <w:r w:rsidRPr="39D44F93" w:rsidR="76E1BB7F">
        <w:rPr>
          <w:rFonts w:ascii="Arial" w:hAnsi="Arial" w:eastAsia="Arial" w:cs="Arial"/>
          <w:noProof w:val="0"/>
          <w:color w:val="000000" w:themeColor="text1" w:themeTint="FF" w:themeShade="FF"/>
          <w:sz w:val="22"/>
          <w:szCs w:val="22"/>
          <w:lang w:val="en-US"/>
        </w:rPr>
        <w:t xml:space="preserve"> this will</w:t>
      </w:r>
      <w:r w:rsidRPr="39D44F93" w:rsidR="69118FDA">
        <w:rPr>
          <w:rFonts w:ascii="Arial" w:hAnsi="Arial" w:eastAsia="Arial" w:cs="Arial"/>
          <w:noProof w:val="0"/>
          <w:color w:val="000000" w:themeColor="text1" w:themeTint="FF" w:themeShade="FF"/>
          <w:sz w:val="22"/>
          <w:szCs w:val="22"/>
          <w:lang w:val="en-US"/>
        </w:rPr>
        <w:t xml:space="preserve"> </w:t>
      </w:r>
      <w:r w:rsidRPr="39D44F93" w:rsidR="57CA7C75">
        <w:rPr>
          <w:rFonts w:ascii="Arial" w:hAnsi="Arial" w:eastAsia="Arial" w:cs="Arial"/>
          <w:noProof w:val="0"/>
          <w:color w:val="000000" w:themeColor="text1" w:themeTint="FF" w:themeShade="FF"/>
          <w:sz w:val="22"/>
          <w:szCs w:val="22"/>
          <w:lang w:val="en-US"/>
        </w:rPr>
        <w:t>help to ensure the learning is valuable</w:t>
      </w:r>
      <w:r w:rsidRPr="39D44F93" w:rsidR="2E9ABD5E">
        <w:rPr>
          <w:rFonts w:ascii="Arial" w:hAnsi="Arial" w:eastAsia="Arial" w:cs="Arial"/>
          <w:noProof w:val="0"/>
          <w:color w:val="000000" w:themeColor="text1" w:themeTint="FF" w:themeShade="FF"/>
          <w:sz w:val="22"/>
          <w:szCs w:val="22"/>
          <w:lang w:val="en-US"/>
        </w:rPr>
        <w:t xml:space="preserve">. </w:t>
      </w:r>
      <w:r w:rsidRPr="39D44F93" w:rsidR="3D18DFA0">
        <w:rPr>
          <w:rFonts w:ascii="Arial" w:hAnsi="Arial" w:eastAsia="Arial" w:cs="Arial"/>
          <w:noProof w:val="0"/>
          <w:color w:val="000000" w:themeColor="text1" w:themeTint="FF" w:themeShade="FF"/>
          <w:sz w:val="22"/>
          <w:szCs w:val="22"/>
          <w:lang w:val="en-US"/>
        </w:rPr>
        <w:t xml:space="preserve"> </w:t>
      </w:r>
    </w:p>
    <w:p w:rsidR="30951CAE" w:rsidP="39D44F93" w:rsidRDefault="30951CAE" w14:paraId="6FB83373" w14:textId="2B01D44F">
      <w:pPr>
        <w:pStyle w:val="Normal"/>
        <w:rPr>
          <w:rFonts w:ascii="Arial" w:hAnsi="Arial" w:eastAsia="Arial" w:cs="Arial"/>
          <w:noProof w:val="0"/>
          <w:color w:val="000000" w:themeColor="text1" w:themeTint="FF" w:themeShade="FF"/>
          <w:sz w:val="22"/>
          <w:szCs w:val="22"/>
          <w:lang w:val="en-US"/>
        </w:rPr>
      </w:pPr>
    </w:p>
    <w:p w:rsidR="3D4E1113" w:rsidP="39D44F93" w:rsidRDefault="3D4E1113" w14:paraId="53A2079C" w14:textId="0376C4EE">
      <w:pPr>
        <w:pStyle w:val="Normal"/>
        <w:rPr>
          <w:rFonts w:ascii="Arial" w:hAnsi="Arial" w:eastAsia="Arial" w:cs="Arial"/>
          <w:b w:val="1"/>
          <w:bCs w:val="1"/>
          <w:color w:val="000000" w:themeColor="text1" w:themeTint="FF" w:themeShade="FF"/>
          <w:sz w:val="22"/>
          <w:szCs w:val="22"/>
        </w:rPr>
      </w:pPr>
      <w:r w:rsidRPr="39D44F93" w:rsidR="22301C59">
        <w:rPr>
          <w:rFonts w:ascii="Arial" w:hAnsi="Arial" w:eastAsia="Arial" w:cs="Arial"/>
          <w:b w:val="1"/>
          <w:bCs w:val="1"/>
          <w:color w:val="000000" w:themeColor="text1" w:themeTint="FF" w:themeShade="FF"/>
          <w:sz w:val="22"/>
          <w:szCs w:val="22"/>
        </w:rPr>
        <w:t>Social Development</w:t>
      </w:r>
    </w:p>
    <w:p w:rsidR="433A27E7" w:rsidP="30951CAE" w:rsidRDefault="433A27E7" w14:paraId="3E4A608D" w14:textId="3E9FA5F3">
      <w:pPr>
        <w:pStyle w:val="Normal"/>
        <w:rPr>
          <w:rFonts w:ascii="Arial" w:hAnsi="Arial" w:eastAsia="Arial" w:cs="Arial"/>
          <w:noProof w:val="0"/>
          <w:color w:val="1F1F1F"/>
          <w:sz w:val="22"/>
          <w:szCs w:val="22"/>
          <w:lang w:val="en-US"/>
        </w:rPr>
      </w:pPr>
      <w:r w:rsidRPr="39D44F93" w:rsidR="60483A0E">
        <w:rPr>
          <w:rFonts w:ascii="Arial" w:hAnsi="Arial" w:eastAsia="Arial" w:cs="Arial"/>
          <w:b w:val="0"/>
          <w:bCs w:val="0"/>
          <w:color w:val="000000" w:themeColor="text1" w:themeTint="FF" w:themeShade="FF"/>
          <w:sz w:val="22"/>
          <w:szCs w:val="22"/>
        </w:rPr>
        <w:t xml:space="preserve">Ella tends to play on her own and </w:t>
      </w:r>
      <w:r w:rsidRPr="39D44F93" w:rsidR="60483A0E">
        <w:rPr>
          <w:rFonts w:ascii="Arial" w:hAnsi="Arial" w:eastAsia="Arial" w:cs="Arial"/>
          <w:b w:val="0"/>
          <w:bCs w:val="0"/>
          <w:color w:val="000000" w:themeColor="text1" w:themeTint="FF" w:themeShade="FF"/>
          <w:sz w:val="22"/>
          <w:szCs w:val="22"/>
        </w:rPr>
        <w:t>doesn’t</w:t>
      </w:r>
      <w:r w:rsidRPr="39D44F93" w:rsidR="60483A0E">
        <w:rPr>
          <w:rFonts w:ascii="Arial" w:hAnsi="Arial" w:eastAsia="Arial" w:cs="Arial"/>
          <w:b w:val="0"/>
          <w:bCs w:val="0"/>
          <w:color w:val="000000" w:themeColor="text1" w:themeTint="FF" w:themeShade="FF"/>
          <w:sz w:val="22"/>
          <w:szCs w:val="22"/>
        </w:rPr>
        <w:t xml:space="preserve"> appear aware of her peers. Th</w:t>
      </w:r>
      <w:r w:rsidRPr="39D44F93" w:rsidR="50F39CD2">
        <w:rPr>
          <w:rFonts w:ascii="Arial" w:hAnsi="Arial" w:eastAsia="Arial" w:cs="Arial"/>
          <w:b w:val="0"/>
          <w:bCs w:val="0"/>
          <w:color w:val="000000" w:themeColor="text1" w:themeTint="FF" w:themeShade="FF"/>
          <w:sz w:val="22"/>
          <w:szCs w:val="22"/>
        </w:rPr>
        <w:t>e</w:t>
      </w:r>
      <w:r w:rsidRPr="39D44F93" w:rsidR="60483A0E">
        <w:rPr>
          <w:rFonts w:ascii="Arial" w:hAnsi="Arial" w:eastAsia="Arial" w:cs="Arial"/>
          <w:b w:val="0"/>
          <w:bCs w:val="0"/>
          <w:color w:val="000000" w:themeColor="text1" w:themeTint="FF" w:themeShade="FF"/>
          <w:sz w:val="22"/>
          <w:szCs w:val="22"/>
        </w:rPr>
        <w:t xml:space="preserve"> play Ella </w:t>
      </w:r>
      <w:r w:rsidRPr="39D44F93" w:rsidR="5267BA1C">
        <w:rPr>
          <w:rFonts w:ascii="Arial" w:hAnsi="Arial" w:eastAsia="Arial" w:cs="Arial"/>
          <w:b w:val="0"/>
          <w:bCs w:val="0"/>
          <w:color w:val="000000" w:themeColor="text1" w:themeTint="FF" w:themeShade="FF"/>
          <w:sz w:val="22"/>
          <w:szCs w:val="22"/>
        </w:rPr>
        <w:t xml:space="preserve">displays </w:t>
      </w:r>
      <w:r w:rsidRPr="39D44F93" w:rsidR="60483A0E">
        <w:rPr>
          <w:rFonts w:ascii="Arial" w:hAnsi="Arial" w:eastAsia="Arial" w:cs="Arial"/>
          <w:b w:val="0"/>
          <w:bCs w:val="0"/>
          <w:color w:val="000000" w:themeColor="text1" w:themeTint="FF" w:themeShade="FF"/>
          <w:sz w:val="22"/>
          <w:szCs w:val="22"/>
        </w:rPr>
        <w:t>could be defined as ‘</w:t>
      </w:r>
      <w:r w:rsidRPr="39D44F93" w:rsidR="20BD6CFE">
        <w:rPr>
          <w:rFonts w:ascii="Arial" w:hAnsi="Arial" w:eastAsia="Arial" w:cs="Arial"/>
          <w:b w:val="0"/>
          <w:bCs w:val="0"/>
          <w:color w:val="000000" w:themeColor="text1" w:themeTint="FF" w:themeShade="FF"/>
          <w:sz w:val="22"/>
          <w:szCs w:val="22"/>
        </w:rPr>
        <w:t xml:space="preserve">solitary </w:t>
      </w:r>
      <w:r w:rsidRPr="39D44F93" w:rsidR="60483A0E">
        <w:rPr>
          <w:rFonts w:ascii="Arial" w:hAnsi="Arial" w:eastAsia="Arial" w:cs="Arial"/>
          <w:b w:val="0"/>
          <w:bCs w:val="0"/>
          <w:color w:val="000000" w:themeColor="text1" w:themeTint="FF" w:themeShade="FF"/>
          <w:sz w:val="22"/>
          <w:szCs w:val="22"/>
        </w:rPr>
        <w:t>play</w:t>
      </w:r>
      <w:r w:rsidRPr="39D44F93" w:rsidR="60483A0E">
        <w:rPr>
          <w:rFonts w:ascii="Arial" w:hAnsi="Arial" w:eastAsia="Arial" w:cs="Arial"/>
          <w:b w:val="0"/>
          <w:bCs w:val="0"/>
          <w:color w:val="000000" w:themeColor="text1" w:themeTint="FF" w:themeShade="FF"/>
          <w:sz w:val="22"/>
          <w:szCs w:val="22"/>
        </w:rPr>
        <w:t>’</w:t>
      </w:r>
      <w:r w:rsidRPr="39D44F93" w:rsidR="4E98CEEA">
        <w:rPr>
          <w:rFonts w:ascii="Arial" w:hAnsi="Arial" w:eastAsia="Arial" w:cs="Arial"/>
          <w:b w:val="0"/>
          <w:bCs w:val="0"/>
          <w:color w:val="000000" w:themeColor="text1" w:themeTint="FF" w:themeShade="FF"/>
          <w:sz w:val="22"/>
          <w:szCs w:val="22"/>
        </w:rPr>
        <w:t>,</w:t>
      </w:r>
      <w:r w:rsidRPr="39D44F93" w:rsidR="4E98CEEA">
        <w:rPr>
          <w:rFonts w:ascii="Arial" w:hAnsi="Arial" w:eastAsia="Arial" w:cs="Arial"/>
          <w:b w:val="0"/>
          <w:bCs w:val="0"/>
          <w:color w:val="000000" w:themeColor="text1" w:themeTint="FF" w:themeShade="FF"/>
          <w:sz w:val="22"/>
          <w:szCs w:val="22"/>
        </w:rPr>
        <w:t xml:space="preserve"> which is a form of play used within Mildred </w:t>
      </w:r>
      <w:r w:rsidRPr="39D44F93" w:rsidR="2F18FC4F">
        <w:rPr>
          <w:rFonts w:ascii="Arial" w:hAnsi="Arial" w:eastAsia="Arial" w:cs="Arial"/>
          <w:b w:val="0"/>
          <w:bCs w:val="0"/>
          <w:color w:val="000000" w:themeColor="text1" w:themeTint="FF" w:themeShade="FF"/>
          <w:sz w:val="22"/>
          <w:szCs w:val="22"/>
        </w:rPr>
        <w:t>P</w:t>
      </w:r>
      <w:r w:rsidRPr="39D44F93" w:rsidR="4E98CEEA">
        <w:rPr>
          <w:rFonts w:ascii="Arial" w:hAnsi="Arial" w:eastAsia="Arial" w:cs="Arial"/>
          <w:b w:val="0"/>
          <w:bCs w:val="0"/>
          <w:color w:val="000000" w:themeColor="text1" w:themeTint="FF" w:themeShade="FF"/>
          <w:sz w:val="22"/>
          <w:szCs w:val="22"/>
        </w:rPr>
        <w:t>arten’</w:t>
      </w:r>
      <w:r w:rsidRPr="39D44F93" w:rsidR="4E98CEEA">
        <w:rPr>
          <w:rFonts w:ascii="Arial" w:hAnsi="Arial" w:eastAsia="Arial" w:cs="Arial"/>
          <w:b w:val="0"/>
          <w:bCs w:val="0"/>
          <w:color w:val="auto"/>
          <w:sz w:val="22"/>
          <w:szCs w:val="22"/>
        </w:rPr>
        <w:t xml:space="preserve">s </w:t>
      </w:r>
      <w:r w:rsidRPr="39D44F93" w:rsidR="33FF8769">
        <w:rPr>
          <w:rFonts w:ascii="Arial" w:hAnsi="Arial" w:eastAsia="Arial" w:cs="Arial"/>
          <w:b w:val="0"/>
          <w:bCs w:val="0"/>
          <w:color w:val="auto"/>
          <w:sz w:val="22"/>
          <w:szCs w:val="22"/>
        </w:rPr>
        <w:t>stages of social</w:t>
      </w:r>
      <w:r w:rsidRPr="39D44F93" w:rsidR="622A2EC3">
        <w:rPr>
          <w:rFonts w:ascii="Arial" w:hAnsi="Arial" w:eastAsia="Arial" w:cs="Arial"/>
          <w:b w:val="0"/>
          <w:bCs w:val="0"/>
          <w:color w:val="auto"/>
          <w:sz w:val="22"/>
          <w:szCs w:val="22"/>
        </w:rPr>
        <w:t xml:space="preserve"> play</w:t>
      </w:r>
      <w:r w:rsidRPr="39D44F93" w:rsidR="73B91475">
        <w:rPr>
          <w:rFonts w:ascii="Arial" w:hAnsi="Arial" w:eastAsia="Arial" w:cs="Arial"/>
          <w:b w:val="0"/>
          <w:bCs w:val="0"/>
          <w:color w:val="auto"/>
          <w:sz w:val="22"/>
          <w:szCs w:val="22"/>
        </w:rPr>
        <w:t xml:space="preserve"> theory</w:t>
      </w:r>
      <w:r w:rsidRPr="39D44F93" w:rsidR="622A2EC3">
        <w:rPr>
          <w:rFonts w:ascii="Arial" w:hAnsi="Arial" w:eastAsia="Arial" w:cs="Arial"/>
          <w:b w:val="0"/>
          <w:bCs w:val="0"/>
          <w:color w:val="auto"/>
          <w:sz w:val="22"/>
          <w:szCs w:val="22"/>
        </w:rPr>
        <w:t xml:space="preserve">, which </w:t>
      </w:r>
      <w:r w:rsidRPr="39D44F93" w:rsidR="3B1A3EA0">
        <w:rPr>
          <w:rFonts w:ascii="Arial" w:hAnsi="Arial" w:eastAsia="Arial" w:cs="Arial"/>
          <w:b w:val="0"/>
          <w:bCs w:val="0"/>
          <w:color w:val="auto"/>
          <w:sz w:val="22"/>
          <w:szCs w:val="22"/>
        </w:rPr>
        <w:t>outlines</w:t>
      </w:r>
      <w:r w:rsidRPr="39D44F93" w:rsidR="622A2EC3">
        <w:rPr>
          <w:rFonts w:ascii="Arial" w:hAnsi="Arial" w:eastAsia="Arial" w:cs="Arial"/>
          <w:b w:val="0"/>
          <w:bCs w:val="0"/>
          <w:color w:val="auto"/>
          <w:sz w:val="22"/>
          <w:szCs w:val="22"/>
        </w:rPr>
        <w:t xml:space="preserve"> the stages of play children pass through </w:t>
      </w:r>
      <w:r w:rsidRPr="39D44F93" w:rsidR="45784787">
        <w:rPr>
          <w:rFonts w:ascii="Arial" w:hAnsi="Arial" w:eastAsia="Arial" w:cs="Arial"/>
          <w:b w:val="0"/>
          <w:bCs w:val="0"/>
          <w:color w:val="auto"/>
          <w:sz w:val="22"/>
          <w:szCs w:val="22"/>
        </w:rPr>
        <w:t>w</w:t>
      </w:r>
      <w:r w:rsidRPr="39D44F93" w:rsidR="622A2EC3">
        <w:rPr>
          <w:rFonts w:ascii="Arial" w:hAnsi="Arial" w:eastAsia="Arial" w:cs="Arial"/>
          <w:b w:val="0"/>
          <w:bCs w:val="0"/>
          <w:color w:val="auto"/>
          <w:sz w:val="22"/>
          <w:szCs w:val="22"/>
        </w:rPr>
        <w:t>ithin their</w:t>
      </w:r>
      <w:r w:rsidRPr="39D44F93" w:rsidR="3105837A">
        <w:rPr>
          <w:rFonts w:ascii="Arial" w:hAnsi="Arial" w:eastAsia="Arial" w:cs="Arial"/>
          <w:b w:val="0"/>
          <w:bCs w:val="0"/>
          <w:color w:val="auto"/>
          <w:sz w:val="22"/>
          <w:szCs w:val="22"/>
        </w:rPr>
        <w:t xml:space="preserve"> </w:t>
      </w:r>
      <w:r w:rsidRPr="39D44F93" w:rsidR="622A2EC3">
        <w:rPr>
          <w:rFonts w:ascii="Arial" w:hAnsi="Arial" w:eastAsia="Arial" w:cs="Arial"/>
          <w:b w:val="0"/>
          <w:bCs w:val="0"/>
          <w:color w:val="auto"/>
          <w:sz w:val="22"/>
          <w:szCs w:val="22"/>
        </w:rPr>
        <w:t>first 5 years.</w:t>
      </w:r>
      <w:r w:rsidRPr="39D44F93" w:rsidR="6AC0852A">
        <w:rPr>
          <w:rFonts w:ascii="Arial" w:hAnsi="Arial" w:eastAsia="Arial" w:cs="Arial"/>
          <w:b w:val="0"/>
          <w:bCs w:val="0"/>
          <w:color w:val="auto"/>
          <w:sz w:val="22"/>
          <w:szCs w:val="22"/>
        </w:rPr>
        <w:t xml:space="preserve"> Pa</w:t>
      </w:r>
      <w:r w:rsidRPr="39D44F93" w:rsidR="270BE8AD">
        <w:rPr>
          <w:rFonts w:ascii="Arial" w:hAnsi="Arial" w:eastAsia="Arial" w:cs="Arial"/>
          <w:b w:val="0"/>
          <w:bCs w:val="0"/>
          <w:color w:val="auto"/>
          <w:sz w:val="22"/>
          <w:szCs w:val="22"/>
        </w:rPr>
        <w:t xml:space="preserve">rten believed that </w:t>
      </w:r>
      <w:r w:rsidRPr="39D44F93" w:rsidR="66AAB94D">
        <w:rPr>
          <w:rFonts w:ascii="Arial" w:hAnsi="Arial" w:eastAsia="Arial" w:cs="Arial"/>
          <w:b w:val="0"/>
          <w:bCs w:val="0"/>
          <w:color w:val="auto"/>
          <w:sz w:val="22"/>
          <w:szCs w:val="22"/>
        </w:rPr>
        <w:t>t</w:t>
      </w:r>
      <w:r w:rsidRPr="39D44F93" w:rsidR="270BE8AD">
        <w:rPr>
          <w:rFonts w:ascii="Arial" w:hAnsi="Arial" w:eastAsia="Arial" w:cs="Arial"/>
          <w:noProof w:val="0"/>
          <w:color w:val="auto"/>
          <w:sz w:val="22"/>
          <w:szCs w:val="22"/>
          <w:lang w:val="en-US"/>
        </w:rPr>
        <w:t>here was a relationship “between the age of children and the degree to which they participated in social groups”</w:t>
      </w:r>
      <w:r w:rsidRPr="39D44F93" w:rsidR="11C8AC89">
        <w:rPr>
          <w:rFonts w:ascii="Arial" w:hAnsi="Arial" w:eastAsia="Arial" w:cs="Arial"/>
          <w:noProof w:val="0"/>
          <w:color w:val="auto"/>
          <w:sz w:val="22"/>
          <w:szCs w:val="22"/>
          <w:lang w:val="en-US"/>
        </w:rPr>
        <w:t xml:space="preserve"> (Parten, 1932).</w:t>
      </w:r>
      <w:r w:rsidRPr="39D44F93" w:rsidR="11C8AC89">
        <w:rPr>
          <w:rFonts w:ascii="Arial" w:hAnsi="Arial" w:eastAsia="Arial" w:cs="Arial"/>
          <w:noProof w:val="0"/>
          <w:color w:val="auto"/>
          <w:sz w:val="22"/>
          <w:szCs w:val="22"/>
          <w:lang w:val="en-US"/>
        </w:rPr>
        <w:t xml:space="preserve"> </w:t>
      </w:r>
      <w:r w:rsidRPr="39D44F93" w:rsidR="13D12056">
        <w:rPr>
          <w:rFonts w:ascii="Arial" w:hAnsi="Arial" w:eastAsia="Arial" w:cs="Arial"/>
          <w:noProof w:val="0"/>
          <w:color w:val="auto"/>
          <w:sz w:val="22"/>
          <w:szCs w:val="22"/>
          <w:lang w:val="en-US"/>
        </w:rPr>
        <w:t xml:space="preserve">According to </w:t>
      </w:r>
      <w:bookmarkStart w:name="_Int_mC2xtDvy" w:id="918639338"/>
      <w:r w:rsidRPr="39D44F93" w:rsidR="13D12056">
        <w:rPr>
          <w:rFonts w:ascii="Arial" w:hAnsi="Arial" w:eastAsia="Arial" w:cs="Arial"/>
          <w:noProof w:val="0"/>
          <w:color w:val="auto"/>
          <w:sz w:val="22"/>
          <w:szCs w:val="22"/>
          <w:lang w:val="en-US"/>
        </w:rPr>
        <w:t>Parsen’s</w:t>
      </w:r>
      <w:bookmarkEnd w:id="918639338"/>
      <w:r w:rsidRPr="39D44F93" w:rsidR="13D12056">
        <w:rPr>
          <w:rFonts w:ascii="Arial" w:hAnsi="Arial" w:eastAsia="Arial" w:cs="Arial"/>
          <w:noProof w:val="0"/>
          <w:color w:val="auto"/>
          <w:sz w:val="22"/>
          <w:szCs w:val="22"/>
          <w:lang w:val="en-US"/>
        </w:rPr>
        <w:t xml:space="preserve"> theory, Ella is engaging in solitary play, rather th</w:t>
      </w:r>
      <w:r w:rsidRPr="39D44F93" w:rsidR="41396F3D">
        <w:rPr>
          <w:rFonts w:ascii="Arial" w:hAnsi="Arial" w:eastAsia="Arial" w:cs="Arial"/>
          <w:noProof w:val="0"/>
          <w:color w:val="auto"/>
          <w:sz w:val="22"/>
          <w:szCs w:val="22"/>
          <w:lang w:val="en-US"/>
        </w:rPr>
        <w:t xml:space="preserve">an associative play which is where she should be given her age. </w:t>
      </w:r>
    </w:p>
    <w:p w:rsidR="15206A05" w:rsidP="30951CAE" w:rsidRDefault="15206A05" w14:paraId="2CE9CD05" w14:textId="2B1F70B0">
      <w:pPr>
        <w:pStyle w:val="Normal"/>
        <w:rPr>
          <w:rFonts w:ascii="Arial" w:hAnsi="Arial" w:eastAsia="Arial" w:cs="Arial"/>
          <w:noProof w:val="0"/>
          <w:color w:val="1F1F1F"/>
          <w:sz w:val="22"/>
          <w:szCs w:val="22"/>
          <w:lang w:val="en-US"/>
        </w:rPr>
      </w:pPr>
      <w:r w:rsidRPr="39D44F93" w:rsidR="4A26C17E">
        <w:rPr>
          <w:rFonts w:ascii="Arial" w:hAnsi="Arial" w:eastAsia="Arial" w:cs="Arial"/>
          <w:b w:val="0"/>
          <w:bCs w:val="0"/>
          <w:color w:val="000000" w:themeColor="text1" w:themeTint="FF" w:themeShade="FF"/>
          <w:sz w:val="22"/>
          <w:szCs w:val="22"/>
        </w:rPr>
        <w:t xml:space="preserve">The foundation phase framework progression steps would also </w:t>
      </w:r>
      <w:r w:rsidRPr="39D44F93" w:rsidR="6D10AA03">
        <w:rPr>
          <w:rFonts w:ascii="Arial" w:hAnsi="Arial" w:eastAsia="Arial" w:cs="Arial"/>
          <w:b w:val="0"/>
          <w:bCs w:val="0"/>
          <w:color w:val="000000" w:themeColor="text1" w:themeTint="FF" w:themeShade="FF"/>
          <w:sz w:val="22"/>
          <w:szCs w:val="22"/>
        </w:rPr>
        <w:t xml:space="preserve">show that Ella’s social skills are weak as one of </w:t>
      </w:r>
      <w:r w:rsidRPr="39D44F93" w:rsidR="4117AE12">
        <w:rPr>
          <w:rFonts w:ascii="Arial" w:hAnsi="Arial" w:eastAsia="Arial" w:cs="Arial"/>
          <w:b w:val="0"/>
          <w:bCs w:val="0"/>
          <w:color w:val="000000" w:themeColor="text1" w:themeTint="FF" w:themeShade="FF"/>
          <w:sz w:val="22"/>
          <w:szCs w:val="22"/>
        </w:rPr>
        <w:t xml:space="preserve">the skills in </w:t>
      </w:r>
      <w:r w:rsidRPr="39D44F93" w:rsidR="6D10AA03">
        <w:rPr>
          <w:rFonts w:ascii="Arial" w:hAnsi="Arial" w:eastAsia="Arial" w:cs="Arial"/>
          <w:b w:val="0"/>
          <w:bCs w:val="0"/>
          <w:color w:val="000000" w:themeColor="text1" w:themeTint="FF" w:themeShade="FF"/>
          <w:sz w:val="22"/>
          <w:szCs w:val="22"/>
        </w:rPr>
        <w:t xml:space="preserve">progression step 1 </w:t>
      </w:r>
      <w:r w:rsidRPr="39D44F93" w:rsidR="291139D9">
        <w:rPr>
          <w:rFonts w:ascii="Arial" w:hAnsi="Arial" w:eastAsia="Arial" w:cs="Arial"/>
          <w:b w:val="0"/>
          <w:bCs w:val="0"/>
          <w:color w:val="000000" w:themeColor="text1" w:themeTint="FF" w:themeShade="FF"/>
          <w:sz w:val="22"/>
          <w:szCs w:val="22"/>
        </w:rPr>
        <w:t>explains that a child will begin to</w:t>
      </w:r>
      <w:r w:rsidRPr="39D44F93" w:rsidR="4A26C17E">
        <w:rPr>
          <w:rFonts w:ascii="Arial" w:hAnsi="Arial" w:eastAsia="Arial" w:cs="Arial"/>
          <w:b w:val="0"/>
          <w:bCs w:val="0"/>
          <w:color w:val="000000" w:themeColor="text1" w:themeTint="FF" w:themeShade="FF"/>
          <w:sz w:val="22"/>
          <w:szCs w:val="22"/>
        </w:rPr>
        <w:t xml:space="preserve"> </w:t>
      </w:r>
      <w:r w:rsidRPr="39D44F93" w:rsidR="034AA74A">
        <w:rPr>
          <w:rFonts w:ascii="Arial" w:hAnsi="Arial" w:eastAsia="Arial" w:cs="Arial"/>
          <w:noProof w:val="0"/>
          <w:color w:val="1F1F1F"/>
          <w:sz w:val="22"/>
          <w:szCs w:val="22"/>
          <w:lang w:val="en-US"/>
        </w:rPr>
        <w:t>talk with peers in the language of the setting/</w:t>
      </w:r>
      <w:r w:rsidRPr="39D44F93" w:rsidR="4033CA23">
        <w:rPr>
          <w:rFonts w:ascii="Arial" w:hAnsi="Arial" w:eastAsia="Arial" w:cs="Arial"/>
          <w:noProof w:val="0"/>
          <w:color w:val="1F1F1F"/>
          <w:sz w:val="22"/>
          <w:szCs w:val="22"/>
          <w:lang w:val="en-US"/>
        </w:rPr>
        <w:t>school (</w:t>
      </w:r>
      <w:r w:rsidRPr="39D44F93" w:rsidR="71C96313">
        <w:rPr>
          <w:rFonts w:ascii="Arial" w:hAnsi="Arial" w:eastAsia="Arial" w:cs="Arial"/>
          <w:noProof w:val="0"/>
          <w:color w:val="1F1F1F"/>
          <w:sz w:val="22"/>
          <w:szCs w:val="22"/>
          <w:lang w:val="en-US"/>
        </w:rPr>
        <w:t>Welsh Government</w:t>
      </w:r>
      <w:r w:rsidRPr="39D44F93" w:rsidR="55B67C97">
        <w:rPr>
          <w:rFonts w:ascii="Arial" w:hAnsi="Arial" w:eastAsia="Arial" w:cs="Arial"/>
          <w:noProof w:val="0"/>
          <w:color w:val="1F1F1F"/>
          <w:sz w:val="22"/>
          <w:szCs w:val="22"/>
          <w:lang w:val="en-US"/>
        </w:rPr>
        <w:t>, 2015)</w:t>
      </w:r>
      <w:r w:rsidRPr="39D44F93" w:rsidR="21BB992F">
        <w:rPr>
          <w:rFonts w:ascii="Arial" w:hAnsi="Arial" w:eastAsia="Arial" w:cs="Arial"/>
          <w:noProof w:val="0"/>
          <w:color w:val="1F1F1F"/>
          <w:sz w:val="22"/>
          <w:szCs w:val="22"/>
          <w:lang w:val="en-US"/>
        </w:rPr>
        <w:t>, which Ella does not to.</w:t>
      </w:r>
    </w:p>
    <w:p w:rsidR="6BBF9595" w:rsidP="30951CAE" w:rsidRDefault="6BBF9595" w14:paraId="17018992" w14:textId="1E3A2D13">
      <w:pPr>
        <w:pStyle w:val="Normal"/>
        <w:rPr>
          <w:rFonts w:ascii="Arial" w:hAnsi="Arial" w:eastAsia="Arial" w:cs="Arial"/>
          <w:noProof w:val="0"/>
          <w:color w:val="1F1F1F"/>
          <w:sz w:val="22"/>
          <w:szCs w:val="22"/>
          <w:lang w:val="en-US"/>
        </w:rPr>
      </w:pPr>
      <w:r w:rsidRPr="39D44F93" w:rsidR="68C17B21">
        <w:rPr>
          <w:rFonts w:ascii="Arial" w:hAnsi="Arial" w:eastAsia="Arial" w:cs="Arial"/>
          <w:noProof w:val="0"/>
          <w:color w:val="1F1F1F"/>
          <w:sz w:val="22"/>
          <w:szCs w:val="22"/>
          <w:lang w:val="en-US"/>
        </w:rPr>
        <w:t xml:space="preserve">To improve this </w:t>
      </w:r>
      <w:r w:rsidRPr="39D44F93" w:rsidR="68C17B21">
        <w:rPr>
          <w:rFonts w:ascii="Arial" w:hAnsi="Arial" w:eastAsia="Arial" w:cs="Arial"/>
          <w:noProof w:val="0"/>
          <w:color w:val="1F1F1F"/>
          <w:sz w:val="22"/>
          <w:szCs w:val="22"/>
          <w:lang w:val="en-US"/>
        </w:rPr>
        <w:t>aspect</w:t>
      </w:r>
      <w:r w:rsidRPr="39D44F93" w:rsidR="68C17B21">
        <w:rPr>
          <w:rFonts w:ascii="Arial" w:hAnsi="Arial" w:eastAsia="Arial" w:cs="Arial"/>
          <w:noProof w:val="0"/>
          <w:color w:val="1F1F1F"/>
          <w:sz w:val="22"/>
          <w:szCs w:val="22"/>
          <w:lang w:val="en-US"/>
        </w:rPr>
        <w:t xml:space="preserve"> of Ella’s social development, I would recommend that the class teacher encourages Ella to interact with her peers, but to ease her in gently whilst doing </w:t>
      </w:r>
      <w:r w:rsidRPr="39D44F93" w:rsidR="4DFA938A">
        <w:rPr>
          <w:rFonts w:ascii="Arial" w:hAnsi="Arial" w:eastAsia="Arial" w:cs="Arial"/>
          <w:noProof w:val="0"/>
          <w:color w:val="1F1F1F"/>
          <w:sz w:val="22"/>
          <w:szCs w:val="22"/>
          <w:lang w:val="en-US"/>
        </w:rPr>
        <w:t>this as</w:t>
      </w:r>
      <w:r w:rsidRPr="39D44F93" w:rsidR="68C17B21">
        <w:rPr>
          <w:rFonts w:ascii="Arial" w:hAnsi="Arial" w:eastAsia="Arial" w:cs="Arial"/>
          <w:noProof w:val="0"/>
          <w:color w:val="1F1F1F"/>
          <w:sz w:val="22"/>
          <w:szCs w:val="22"/>
          <w:lang w:val="en-US"/>
        </w:rPr>
        <w:t xml:space="preserve"> Ella could find this challenging. Jerome Bruner’s spiral curriculum (Bruner, J. 1960) suggests that you gently ease a child in when introducing them to a new concept, and when that starts to become easier for t</w:t>
      </w:r>
      <w:r w:rsidRPr="39D44F93" w:rsidR="2C4E8E7D">
        <w:rPr>
          <w:rFonts w:ascii="Arial" w:hAnsi="Arial" w:eastAsia="Arial" w:cs="Arial"/>
          <w:noProof w:val="0"/>
          <w:color w:val="1F1F1F"/>
          <w:sz w:val="22"/>
          <w:szCs w:val="22"/>
          <w:lang w:val="en-US"/>
        </w:rPr>
        <w:t>he</w:t>
      </w:r>
      <w:r w:rsidRPr="39D44F93" w:rsidR="68C17B21">
        <w:rPr>
          <w:rFonts w:ascii="Arial" w:hAnsi="Arial" w:eastAsia="Arial" w:cs="Arial"/>
          <w:noProof w:val="0"/>
          <w:color w:val="1F1F1F"/>
          <w:sz w:val="22"/>
          <w:szCs w:val="22"/>
          <w:lang w:val="en-US"/>
        </w:rPr>
        <w:t xml:space="preserve"> child, you then revisit it in </w:t>
      </w:r>
      <w:r w:rsidRPr="39D44F93" w:rsidR="68C17B21">
        <w:rPr>
          <w:rFonts w:ascii="Arial" w:hAnsi="Arial" w:eastAsia="Arial" w:cs="Arial"/>
          <w:noProof w:val="0"/>
          <w:color w:val="1F1F1F"/>
          <w:sz w:val="22"/>
          <w:szCs w:val="22"/>
          <w:lang w:val="en-US"/>
        </w:rPr>
        <w:t>a similar way</w:t>
      </w:r>
      <w:r w:rsidRPr="39D44F93" w:rsidR="68C17B21">
        <w:rPr>
          <w:rFonts w:ascii="Arial" w:hAnsi="Arial" w:eastAsia="Arial" w:cs="Arial"/>
          <w:noProof w:val="0"/>
          <w:color w:val="1F1F1F"/>
          <w:sz w:val="22"/>
          <w:szCs w:val="22"/>
          <w:lang w:val="en-US"/>
        </w:rPr>
        <w:t xml:space="preserve">, but slightly more complex. I would suggest that Ella is encouraged to play </w:t>
      </w:r>
      <w:r w:rsidRPr="39D44F93" w:rsidR="02CC02D3">
        <w:rPr>
          <w:rFonts w:ascii="Arial" w:hAnsi="Arial" w:eastAsia="Arial" w:cs="Arial"/>
          <w:noProof w:val="0"/>
          <w:color w:val="1F1F1F"/>
          <w:sz w:val="22"/>
          <w:szCs w:val="22"/>
          <w:lang w:val="en-US"/>
        </w:rPr>
        <w:t>with</w:t>
      </w:r>
      <w:r w:rsidRPr="39D44F93" w:rsidR="06892364">
        <w:rPr>
          <w:rFonts w:ascii="Arial" w:hAnsi="Arial" w:eastAsia="Arial" w:cs="Arial"/>
          <w:noProof w:val="0"/>
          <w:color w:val="1F1F1F"/>
          <w:sz w:val="22"/>
          <w:szCs w:val="22"/>
          <w:lang w:val="en-US"/>
        </w:rPr>
        <w:t xml:space="preserve"> </w:t>
      </w:r>
      <w:r w:rsidRPr="39D44F93" w:rsidR="68C17B21">
        <w:rPr>
          <w:rFonts w:ascii="Arial" w:hAnsi="Arial" w:eastAsia="Arial" w:cs="Arial"/>
          <w:noProof w:val="0"/>
          <w:color w:val="1F1F1F"/>
          <w:sz w:val="22"/>
          <w:szCs w:val="22"/>
          <w:lang w:val="en-US"/>
        </w:rPr>
        <w:t>pee</w:t>
      </w:r>
      <w:r w:rsidRPr="39D44F93" w:rsidR="45054226">
        <w:rPr>
          <w:rFonts w:ascii="Arial" w:hAnsi="Arial" w:eastAsia="Arial" w:cs="Arial"/>
          <w:noProof w:val="0"/>
          <w:color w:val="1F1F1F"/>
          <w:sz w:val="22"/>
          <w:szCs w:val="22"/>
          <w:lang w:val="en-US"/>
        </w:rPr>
        <w:t>rs</w:t>
      </w:r>
      <w:r w:rsidRPr="39D44F93" w:rsidR="68C17B21">
        <w:rPr>
          <w:rFonts w:ascii="Arial" w:hAnsi="Arial" w:eastAsia="Arial" w:cs="Arial"/>
          <w:noProof w:val="0"/>
          <w:color w:val="1F1F1F"/>
          <w:sz w:val="22"/>
          <w:szCs w:val="22"/>
          <w:lang w:val="en-US"/>
        </w:rPr>
        <w:t xml:space="preserve"> daily, even if it's for a short period of time, when this starts to become easier for her and she seems to acknowledge their presence, she may move on to something slightly more challenging</w:t>
      </w:r>
      <w:r w:rsidRPr="39D44F93" w:rsidR="4FE5C1ED">
        <w:rPr>
          <w:rFonts w:ascii="Arial" w:hAnsi="Arial" w:eastAsia="Arial" w:cs="Arial"/>
          <w:noProof w:val="0"/>
          <w:color w:val="1F1F1F"/>
          <w:sz w:val="22"/>
          <w:szCs w:val="22"/>
          <w:lang w:val="en-US"/>
        </w:rPr>
        <w:t>, like playing with them for a longer period of time then</w:t>
      </w:r>
      <w:r w:rsidRPr="39D44F93" w:rsidR="68C17B21">
        <w:rPr>
          <w:rFonts w:ascii="Arial" w:hAnsi="Arial" w:eastAsia="Arial" w:cs="Arial"/>
          <w:noProof w:val="0"/>
          <w:color w:val="1F1F1F"/>
          <w:sz w:val="22"/>
          <w:szCs w:val="22"/>
          <w:lang w:val="en-US"/>
        </w:rPr>
        <w:t xml:space="preserve"> eventually move onto paired work.</w:t>
      </w:r>
    </w:p>
    <w:p w:rsidR="2BC04564" w:rsidP="30951CAE" w:rsidRDefault="2BC04564" w14:paraId="2950EB28" w14:textId="3A2A5115">
      <w:pPr>
        <w:pStyle w:val="Normal"/>
        <w:rPr>
          <w:rFonts w:ascii="Arial" w:hAnsi="Arial" w:eastAsia="Arial" w:cs="Arial"/>
          <w:noProof w:val="0"/>
          <w:color w:val="1F1F1F"/>
          <w:sz w:val="22"/>
          <w:szCs w:val="22"/>
          <w:lang w:val="en-US"/>
        </w:rPr>
      </w:pPr>
      <w:r w:rsidRPr="39D44F93" w:rsidR="7C937486">
        <w:rPr>
          <w:rFonts w:ascii="Arial" w:hAnsi="Arial" w:eastAsia="Arial" w:cs="Arial"/>
          <w:noProof w:val="0"/>
          <w:color w:val="1F1F1F"/>
          <w:sz w:val="22"/>
          <w:szCs w:val="22"/>
          <w:lang w:val="en-US"/>
        </w:rPr>
        <w:t>Bruner (1960, quoted in Gibbs, 2014, p.42) states that  “We begin with the hypothesis that any subject can be taught in some intellectually honest form to any child at any stage of development” (Bruner, J.</w:t>
      </w:r>
      <w:r w:rsidRPr="39D44F93" w:rsidR="5EA0AB43">
        <w:rPr>
          <w:rFonts w:ascii="Arial" w:hAnsi="Arial" w:eastAsia="Arial" w:cs="Arial"/>
          <w:noProof w:val="0"/>
          <w:color w:val="1F1F1F"/>
          <w:sz w:val="22"/>
          <w:szCs w:val="22"/>
          <w:lang w:val="en-US"/>
        </w:rPr>
        <w:t xml:space="preserve"> </w:t>
      </w:r>
      <w:r w:rsidRPr="39D44F93" w:rsidR="7C937486">
        <w:rPr>
          <w:rFonts w:ascii="Arial" w:hAnsi="Arial" w:eastAsia="Arial" w:cs="Arial"/>
          <w:noProof w:val="0"/>
          <w:color w:val="1F1F1F"/>
          <w:sz w:val="22"/>
          <w:szCs w:val="22"/>
          <w:lang w:val="en-US"/>
        </w:rPr>
        <w:t>1960, p. 30), therefore, although according to Parten’s theory, Ella is below where she needs to be in regards to her social development and her age, Bruner would</w:t>
      </w:r>
      <w:r w:rsidRPr="39D44F93" w:rsidR="757CA53C">
        <w:rPr>
          <w:rFonts w:ascii="Arial" w:hAnsi="Arial" w:eastAsia="Arial" w:cs="Arial"/>
          <w:noProof w:val="0"/>
          <w:color w:val="1F1F1F"/>
          <w:sz w:val="22"/>
          <w:szCs w:val="22"/>
          <w:lang w:val="en-US"/>
        </w:rPr>
        <w:t xml:space="preserve"> argue </w:t>
      </w:r>
      <w:r w:rsidRPr="39D44F93" w:rsidR="7C937486">
        <w:rPr>
          <w:rFonts w:ascii="Arial" w:hAnsi="Arial" w:eastAsia="Arial" w:cs="Arial"/>
          <w:noProof w:val="0"/>
          <w:color w:val="1F1F1F"/>
          <w:sz w:val="22"/>
          <w:szCs w:val="22"/>
          <w:lang w:val="en-US"/>
        </w:rPr>
        <w:t>that these stages can be taught to any child at any stage of development.</w:t>
      </w:r>
    </w:p>
    <w:p w:rsidR="4429CFE5" w:rsidP="30951CAE" w:rsidRDefault="4429CFE5" w14:paraId="668A5AC0" w14:textId="1CAE7198">
      <w:pPr>
        <w:pStyle w:val="Normal"/>
        <w:rPr>
          <w:rFonts w:ascii="Arial" w:hAnsi="Arial" w:eastAsia="Arial" w:cs="Arial"/>
          <w:noProof w:val="0"/>
          <w:color w:val="1F1F1F"/>
          <w:sz w:val="22"/>
          <w:szCs w:val="22"/>
          <w:lang w:val="en-US"/>
        </w:rPr>
      </w:pPr>
      <w:r w:rsidRPr="39D44F93" w:rsidR="1B21D330">
        <w:rPr>
          <w:rFonts w:ascii="Arial" w:hAnsi="Arial" w:eastAsia="Arial" w:cs="Arial"/>
          <w:noProof w:val="0"/>
          <w:color w:val="1F1F1F"/>
          <w:sz w:val="22"/>
          <w:szCs w:val="22"/>
          <w:lang w:val="en-US"/>
        </w:rPr>
        <w:t>Family is heavily influential o</w:t>
      </w:r>
      <w:r w:rsidRPr="39D44F93" w:rsidR="54074FC5">
        <w:rPr>
          <w:rFonts w:ascii="Arial" w:hAnsi="Arial" w:eastAsia="Arial" w:cs="Arial"/>
          <w:noProof w:val="0"/>
          <w:color w:val="1F1F1F"/>
          <w:sz w:val="22"/>
          <w:szCs w:val="22"/>
          <w:lang w:val="en-US"/>
        </w:rPr>
        <w:t xml:space="preserve">n a </w:t>
      </w:r>
      <w:r w:rsidRPr="39D44F93" w:rsidR="2C249233">
        <w:rPr>
          <w:rFonts w:ascii="Arial" w:hAnsi="Arial" w:eastAsia="Arial" w:cs="Arial"/>
          <w:noProof w:val="0"/>
          <w:color w:val="1F1F1F"/>
          <w:sz w:val="22"/>
          <w:szCs w:val="22"/>
          <w:lang w:val="en-US"/>
        </w:rPr>
        <w:t>child's</w:t>
      </w:r>
      <w:r w:rsidRPr="39D44F93" w:rsidR="54074FC5">
        <w:rPr>
          <w:rFonts w:ascii="Arial" w:hAnsi="Arial" w:eastAsia="Arial" w:cs="Arial"/>
          <w:noProof w:val="0"/>
          <w:color w:val="1F1F1F"/>
          <w:sz w:val="22"/>
          <w:szCs w:val="22"/>
          <w:lang w:val="en-US"/>
        </w:rPr>
        <w:t xml:space="preserve"> social structure from the beginning of </w:t>
      </w:r>
      <w:r w:rsidRPr="39D44F93" w:rsidR="617EF53D">
        <w:rPr>
          <w:rFonts w:ascii="Arial" w:hAnsi="Arial" w:eastAsia="Arial" w:cs="Arial"/>
          <w:noProof w:val="0"/>
          <w:color w:val="1F1F1F"/>
          <w:sz w:val="22"/>
          <w:szCs w:val="22"/>
          <w:lang w:val="en-US"/>
        </w:rPr>
        <w:t xml:space="preserve">their </w:t>
      </w:r>
      <w:r w:rsidRPr="39D44F93" w:rsidR="54074FC5">
        <w:rPr>
          <w:rFonts w:ascii="Arial" w:hAnsi="Arial" w:eastAsia="Arial" w:cs="Arial"/>
          <w:noProof w:val="0"/>
          <w:color w:val="1F1F1F"/>
          <w:sz w:val="22"/>
          <w:szCs w:val="22"/>
          <w:lang w:val="en-US"/>
        </w:rPr>
        <w:t>life</w:t>
      </w:r>
      <w:r w:rsidRPr="39D44F93" w:rsidR="1EF74398">
        <w:rPr>
          <w:rFonts w:ascii="Arial" w:hAnsi="Arial" w:eastAsia="Arial" w:cs="Arial"/>
          <w:noProof w:val="0"/>
          <w:color w:val="1F1F1F"/>
          <w:sz w:val="22"/>
          <w:szCs w:val="22"/>
          <w:lang w:val="en-US"/>
        </w:rPr>
        <w:t xml:space="preserve">, playing a </w:t>
      </w:r>
      <w:r w:rsidRPr="39D44F93" w:rsidR="555BFADE">
        <w:rPr>
          <w:rFonts w:ascii="Arial" w:hAnsi="Arial" w:eastAsia="Arial" w:cs="Arial"/>
          <w:noProof w:val="0"/>
          <w:color w:val="1F1F1F"/>
          <w:sz w:val="22"/>
          <w:szCs w:val="22"/>
          <w:lang w:val="en-US"/>
        </w:rPr>
        <w:t xml:space="preserve">huge part in </w:t>
      </w:r>
      <w:r w:rsidRPr="39D44F93" w:rsidR="6CCB911B">
        <w:rPr>
          <w:rFonts w:ascii="Arial" w:hAnsi="Arial" w:eastAsia="Arial" w:cs="Arial"/>
          <w:noProof w:val="0"/>
          <w:color w:val="1F1F1F"/>
          <w:sz w:val="22"/>
          <w:szCs w:val="22"/>
          <w:lang w:val="en-US"/>
        </w:rPr>
        <w:t>socialization</w:t>
      </w:r>
      <w:r w:rsidRPr="39D44F93" w:rsidR="555BFADE">
        <w:rPr>
          <w:rFonts w:ascii="Arial" w:hAnsi="Arial" w:eastAsia="Arial" w:cs="Arial"/>
          <w:noProof w:val="0"/>
          <w:color w:val="1F1F1F"/>
          <w:sz w:val="22"/>
          <w:szCs w:val="22"/>
          <w:lang w:val="en-US"/>
        </w:rPr>
        <w:t xml:space="preserve"> in childhood. The influence of parents and siblings are </w:t>
      </w:r>
      <w:r w:rsidRPr="39D44F93" w:rsidR="46813DD9">
        <w:rPr>
          <w:rFonts w:ascii="Arial" w:hAnsi="Arial" w:eastAsia="Arial" w:cs="Arial"/>
          <w:noProof w:val="0"/>
          <w:color w:val="1F1F1F"/>
          <w:sz w:val="22"/>
          <w:szCs w:val="22"/>
          <w:lang w:val="en-US"/>
        </w:rPr>
        <w:t xml:space="preserve">typically </w:t>
      </w:r>
      <w:r w:rsidRPr="39D44F93" w:rsidR="555BFADE">
        <w:rPr>
          <w:rFonts w:ascii="Arial" w:hAnsi="Arial" w:eastAsia="Arial" w:cs="Arial"/>
          <w:noProof w:val="0"/>
          <w:color w:val="1F1F1F"/>
          <w:sz w:val="22"/>
          <w:szCs w:val="22"/>
          <w:lang w:val="en-US"/>
        </w:rPr>
        <w:t>t</w:t>
      </w:r>
      <w:r w:rsidRPr="39D44F93" w:rsidR="1F9EE83C">
        <w:rPr>
          <w:rFonts w:ascii="Arial" w:hAnsi="Arial" w:eastAsia="Arial" w:cs="Arial"/>
          <w:noProof w:val="0"/>
          <w:color w:val="1F1F1F"/>
          <w:sz w:val="22"/>
          <w:szCs w:val="22"/>
          <w:lang w:val="en-US"/>
        </w:rPr>
        <w:t>he most influential on a child's development</w:t>
      </w:r>
      <w:r w:rsidRPr="39D44F93" w:rsidR="6B3178CB">
        <w:rPr>
          <w:rFonts w:ascii="Arial" w:hAnsi="Arial" w:eastAsia="Arial" w:cs="Arial"/>
          <w:noProof w:val="0"/>
          <w:color w:val="1F1F1F"/>
          <w:sz w:val="22"/>
          <w:szCs w:val="22"/>
          <w:lang w:val="en-US"/>
        </w:rPr>
        <w:t xml:space="preserve"> (Doherty, J, &amp; Hughes, M, 2013</w:t>
      </w:r>
      <w:r w:rsidRPr="39D44F93" w:rsidR="5AA8E037">
        <w:rPr>
          <w:rFonts w:ascii="Arial" w:hAnsi="Arial" w:eastAsia="Arial" w:cs="Arial"/>
          <w:noProof w:val="0"/>
          <w:color w:val="1F1F1F"/>
          <w:sz w:val="22"/>
          <w:szCs w:val="22"/>
          <w:lang w:val="en-US"/>
        </w:rPr>
        <w:t>)</w:t>
      </w:r>
      <w:r w:rsidRPr="39D44F93" w:rsidR="05C282C6">
        <w:rPr>
          <w:rFonts w:ascii="Arial" w:hAnsi="Arial" w:eastAsia="Arial" w:cs="Arial"/>
          <w:noProof w:val="0"/>
          <w:color w:val="1F1F1F"/>
          <w:sz w:val="22"/>
          <w:szCs w:val="22"/>
          <w:lang w:val="en-US"/>
        </w:rPr>
        <w:t xml:space="preserve"> </w:t>
      </w:r>
      <w:r w:rsidRPr="39D44F93" w:rsidR="445E2BF5">
        <w:rPr>
          <w:rFonts w:ascii="Arial" w:hAnsi="Arial" w:eastAsia="Arial" w:cs="Arial"/>
          <w:noProof w:val="0"/>
          <w:color w:val="1F1F1F"/>
          <w:sz w:val="22"/>
          <w:szCs w:val="22"/>
          <w:lang w:val="en-US"/>
        </w:rPr>
        <w:t>however,</w:t>
      </w:r>
      <w:r w:rsidRPr="39D44F93" w:rsidR="1F9EE83C">
        <w:rPr>
          <w:rFonts w:ascii="Arial" w:hAnsi="Arial" w:eastAsia="Arial" w:cs="Arial"/>
          <w:noProof w:val="0"/>
          <w:color w:val="1F1F1F"/>
          <w:sz w:val="22"/>
          <w:szCs w:val="22"/>
          <w:lang w:val="en-US"/>
        </w:rPr>
        <w:t xml:space="preserve"> relationships with peers are also </w:t>
      </w:r>
      <w:r w:rsidRPr="39D44F93" w:rsidR="1F9EE83C">
        <w:rPr>
          <w:rFonts w:ascii="Arial" w:hAnsi="Arial" w:eastAsia="Arial" w:cs="Arial"/>
          <w:noProof w:val="0"/>
          <w:color w:val="1F1F1F"/>
          <w:sz w:val="22"/>
          <w:szCs w:val="22"/>
          <w:lang w:val="en-US"/>
        </w:rPr>
        <w:t>very important</w:t>
      </w:r>
      <w:r w:rsidRPr="39D44F93" w:rsidR="1F9EE83C">
        <w:rPr>
          <w:rFonts w:ascii="Arial" w:hAnsi="Arial" w:eastAsia="Arial" w:cs="Arial"/>
          <w:noProof w:val="0"/>
          <w:color w:val="1F1F1F"/>
          <w:sz w:val="22"/>
          <w:szCs w:val="22"/>
          <w:lang w:val="en-US"/>
        </w:rPr>
        <w:t xml:space="preserve">. </w:t>
      </w:r>
      <w:r w:rsidRPr="39D44F93" w:rsidR="32618CB6">
        <w:rPr>
          <w:rFonts w:ascii="Arial" w:hAnsi="Arial" w:eastAsia="Arial" w:cs="Arial"/>
          <w:noProof w:val="0"/>
          <w:color w:val="1F1F1F"/>
          <w:sz w:val="22"/>
          <w:szCs w:val="22"/>
          <w:lang w:val="en-US"/>
        </w:rPr>
        <w:t xml:space="preserve">Friendships with peers </w:t>
      </w:r>
      <w:r w:rsidRPr="39D44F93" w:rsidR="48B0909C">
        <w:rPr>
          <w:rFonts w:ascii="Arial" w:hAnsi="Arial" w:eastAsia="Arial" w:cs="Arial"/>
          <w:noProof w:val="0"/>
          <w:color w:val="1F1F1F"/>
          <w:sz w:val="22"/>
          <w:szCs w:val="22"/>
          <w:lang w:val="en-US"/>
        </w:rPr>
        <w:t>have powerful influences on children’s conformity (Keddie,</w:t>
      </w:r>
      <w:r w:rsidRPr="39D44F93" w:rsidR="61A1120E">
        <w:rPr>
          <w:rFonts w:ascii="Arial" w:hAnsi="Arial" w:eastAsia="Arial" w:cs="Arial"/>
          <w:noProof w:val="0"/>
          <w:color w:val="1F1F1F"/>
          <w:sz w:val="22"/>
          <w:szCs w:val="22"/>
          <w:lang w:val="en-US"/>
        </w:rPr>
        <w:t xml:space="preserve"> A.</w:t>
      </w:r>
      <w:r w:rsidRPr="39D44F93" w:rsidR="48B0909C">
        <w:rPr>
          <w:rFonts w:ascii="Arial" w:hAnsi="Arial" w:eastAsia="Arial" w:cs="Arial"/>
          <w:noProof w:val="0"/>
          <w:color w:val="1F1F1F"/>
          <w:sz w:val="22"/>
          <w:szCs w:val="22"/>
          <w:lang w:val="en-US"/>
        </w:rPr>
        <w:t xml:space="preserve"> 2004), </w:t>
      </w:r>
      <w:r w:rsidRPr="39D44F93" w:rsidR="5D334103">
        <w:rPr>
          <w:rFonts w:ascii="Arial" w:hAnsi="Arial" w:eastAsia="Arial" w:cs="Arial"/>
          <w:noProof w:val="0"/>
          <w:color w:val="1F1F1F"/>
          <w:sz w:val="22"/>
          <w:szCs w:val="22"/>
          <w:lang w:val="en-US"/>
        </w:rPr>
        <w:t xml:space="preserve">and this could be because the relationship between peers does not have the </w:t>
      </w:r>
      <w:r w:rsidRPr="39D44F93" w:rsidR="0D5FA0AC">
        <w:rPr>
          <w:rFonts w:ascii="Arial" w:hAnsi="Arial" w:eastAsia="Arial" w:cs="Arial"/>
          <w:noProof w:val="0"/>
          <w:color w:val="1F1F1F"/>
          <w:sz w:val="22"/>
          <w:szCs w:val="22"/>
          <w:lang w:val="en-US"/>
        </w:rPr>
        <w:t xml:space="preserve">higharched </w:t>
      </w:r>
      <w:r w:rsidRPr="39D44F93" w:rsidR="74806B47">
        <w:rPr>
          <w:rFonts w:ascii="Arial" w:hAnsi="Arial" w:eastAsia="Arial" w:cs="Arial"/>
          <w:noProof w:val="0"/>
          <w:color w:val="1F1F1F"/>
          <w:sz w:val="22"/>
          <w:szCs w:val="22"/>
          <w:lang w:val="en-US"/>
        </w:rPr>
        <w:t xml:space="preserve">approach that is present between a child and an adult, </w:t>
      </w:r>
      <w:r w:rsidRPr="39D44F93" w:rsidR="1B74EAA4">
        <w:rPr>
          <w:rFonts w:ascii="Arial" w:hAnsi="Arial" w:eastAsia="Arial" w:cs="Arial"/>
          <w:noProof w:val="0"/>
          <w:color w:val="1F1F1F"/>
          <w:sz w:val="22"/>
          <w:szCs w:val="22"/>
          <w:lang w:val="en-US"/>
        </w:rPr>
        <w:t>which can help a child to gain social skills on a more equal understanding, with a give and take approach.</w:t>
      </w:r>
      <w:r w:rsidRPr="39D44F93" w:rsidR="63109B29">
        <w:rPr>
          <w:rFonts w:ascii="Arial" w:hAnsi="Arial" w:eastAsia="Arial" w:cs="Arial"/>
          <w:noProof w:val="0"/>
          <w:color w:val="1F1F1F"/>
          <w:sz w:val="22"/>
          <w:szCs w:val="22"/>
          <w:lang w:val="en-US"/>
        </w:rPr>
        <w:t xml:space="preserve"> </w:t>
      </w:r>
      <w:r w:rsidRPr="39D44F93" w:rsidR="16959239">
        <w:rPr>
          <w:rFonts w:ascii="Arial" w:hAnsi="Arial" w:eastAsia="Arial" w:cs="Arial"/>
          <w:noProof w:val="0"/>
          <w:color w:val="1F1F1F"/>
          <w:sz w:val="22"/>
          <w:szCs w:val="22"/>
          <w:lang w:val="en-US"/>
        </w:rPr>
        <w:t>Ella</w:t>
      </w:r>
      <w:r w:rsidRPr="39D44F93" w:rsidR="16959239">
        <w:rPr>
          <w:rFonts w:ascii="Arial" w:hAnsi="Arial" w:eastAsia="Arial" w:cs="Arial"/>
          <w:noProof w:val="0"/>
          <w:color w:val="1F1F1F"/>
          <w:sz w:val="22"/>
          <w:szCs w:val="22"/>
          <w:lang w:val="en-US"/>
        </w:rPr>
        <w:t xml:space="preserve"> having these social interactions with her peers could help her learn how to share </w:t>
      </w:r>
      <w:r w:rsidRPr="39D44F93" w:rsidR="1EEACE5C">
        <w:rPr>
          <w:rFonts w:ascii="Arial" w:hAnsi="Arial" w:eastAsia="Arial" w:cs="Arial"/>
          <w:noProof w:val="0"/>
          <w:color w:val="1F1F1F"/>
          <w:sz w:val="22"/>
          <w:szCs w:val="22"/>
          <w:lang w:val="en-US"/>
        </w:rPr>
        <w:t>resources</w:t>
      </w:r>
      <w:r w:rsidRPr="39D44F93" w:rsidR="16959239">
        <w:rPr>
          <w:rFonts w:ascii="Arial" w:hAnsi="Arial" w:eastAsia="Arial" w:cs="Arial"/>
          <w:noProof w:val="0"/>
          <w:color w:val="1F1F1F"/>
          <w:sz w:val="22"/>
          <w:szCs w:val="22"/>
          <w:lang w:val="en-US"/>
        </w:rPr>
        <w:t xml:space="preserve">. </w:t>
      </w:r>
      <w:r w:rsidRPr="39D44F93" w:rsidR="6AB9D271">
        <w:rPr>
          <w:rFonts w:ascii="Arial" w:hAnsi="Arial" w:eastAsia="Arial" w:cs="Arial"/>
          <w:noProof w:val="0"/>
          <w:color w:val="1F1F1F"/>
          <w:sz w:val="22"/>
          <w:szCs w:val="22"/>
          <w:lang w:val="en-US"/>
        </w:rPr>
        <w:t xml:space="preserve">Piaget </w:t>
      </w:r>
      <w:r w:rsidRPr="39D44F93" w:rsidR="6D830F4B">
        <w:rPr>
          <w:rFonts w:ascii="Arial" w:hAnsi="Arial" w:eastAsia="Arial" w:cs="Arial"/>
          <w:noProof w:val="0"/>
          <w:color w:val="1F1F1F"/>
          <w:sz w:val="22"/>
          <w:szCs w:val="22"/>
          <w:lang w:val="en-US"/>
        </w:rPr>
        <w:t>(quoted in Doherty</w:t>
      </w:r>
      <w:r w:rsidRPr="39D44F93" w:rsidR="37370035">
        <w:rPr>
          <w:rFonts w:ascii="Arial" w:hAnsi="Arial" w:eastAsia="Arial" w:cs="Arial"/>
          <w:noProof w:val="0"/>
          <w:color w:val="1F1F1F"/>
          <w:sz w:val="22"/>
          <w:szCs w:val="22"/>
          <w:lang w:val="en-US"/>
        </w:rPr>
        <w:t xml:space="preserve">, J, &amp; Hughes, M, 2013) </w:t>
      </w:r>
      <w:r w:rsidRPr="39D44F93" w:rsidR="6AB9D271">
        <w:rPr>
          <w:rFonts w:ascii="Arial" w:hAnsi="Arial" w:eastAsia="Arial" w:cs="Arial"/>
          <w:noProof w:val="0"/>
          <w:color w:val="1F1F1F"/>
          <w:sz w:val="22"/>
          <w:szCs w:val="22"/>
          <w:lang w:val="en-US"/>
        </w:rPr>
        <w:t>stated</w:t>
      </w:r>
      <w:r w:rsidRPr="39D44F93" w:rsidR="6AB9D271">
        <w:rPr>
          <w:rFonts w:ascii="Arial" w:hAnsi="Arial" w:eastAsia="Arial" w:cs="Arial"/>
          <w:noProof w:val="0"/>
          <w:color w:val="1F1F1F"/>
          <w:sz w:val="22"/>
          <w:szCs w:val="22"/>
          <w:lang w:val="en-US"/>
        </w:rPr>
        <w:t xml:space="preserve"> that having peer interactions contributes to the reduction o</w:t>
      </w:r>
      <w:r w:rsidRPr="39D44F93" w:rsidR="4DA8F588">
        <w:rPr>
          <w:rFonts w:ascii="Arial" w:hAnsi="Arial" w:eastAsia="Arial" w:cs="Arial"/>
          <w:noProof w:val="0"/>
          <w:color w:val="1F1F1F"/>
          <w:sz w:val="22"/>
          <w:szCs w:val="22"/>
          <w:lang w:val="en-US"/>
        </w:rPr>
        <w:t>f</w:t>
      </w:r>
      <w:r w:rsidRPr="39D44F93" w:rsidR="6AB9D271">
        <w:rPr>
          <w:rFonts w:ascii="Arial" w:hAnsi="Arial" w:eastAsia="Arial" w:cs="Arial"/>
          <w:noProof w:val="0"/>
          <w:color w:val="1F1F1F"/>
          <w:sz w:val="22"/>
          <w:szCs w:val="22"/>
          <w:lang w:val="en-US"/>
        </w:rPr>
        <w:t xml:space="preserve"> a </w:t>
      </w:r>
      <w:r w:rsidRPr="39D44F93" w:rsidR="1233EFF9">
        <w:rPr>
          <w:rFonts w:ascii="Arial" w:hAnsi="Arial" w:eastAsia="Arial" w:cs="Arial"/>
          <w:noProof w:val="0"/>
          <w:color w:val="1F1F1F"/>
          <w:sz w:val="22"/>
          <w:szCs w:val="22"/>
          <w:lang w:val="en-US"/>
        </w:rPr>
        <w:t>child's</w:t>
      </w:r>
      <w:r w:rsidRPr="39D44F93" w:rsidR="6AB9D271">
        <w:rPr>
          <w:rFonts w:ascii="Arial" w:hAnsi="Arial" w:eastAsia="Arial" w:cs="Arial"/>
          <w:noProof w:val="0"/>
          <w:color w:val="1F1F1F"/>
          <w:sz w:val="22"/>
          <w:szCs w:val="22"/>
          <w:lang w:val="en-US"/>
        </w:rPr>
        <w:t xml:space="preserve"> natural egocentrism, </w:t>
      </w:r>
      <w:r w:rsidRPr="39D44F93" w:rsidR="2EF409EA">
        <w:rPr>
          <w:rFonts w:ascii="Arial" w:hAnsi="Arial" w:eastAsia="Arial" w:cs="Arial"/>
          <w:noProof w:val="0"/>
          <w:color w:val="1F1F1F"/>
          <w:sz w:val="22"/>
          <w:szCs w:val="22"/>
          <w:lang w:val="en-US"/>
        </w:rPr>
        <w:t xml:space="preserve">requiring them to be more accepting of </w:t>
      </w:r>
      <w:r w:rsidRPr="39D44F93" w:rsidR="78E25252">
        <w:rPr>
          <w:rFonts w:ascii="Arial" w:hAnsi="Arial" w:eastAsia="Arial" w:cs="Arial"/>
          <w:noProof w:val="0"/>
          <w:color w:val="1F1F1F"/>
          <w:sz w:val="22"/>
          <w:szCs w:val="22"/>
          <w:lang w:val="en-US"/>
        </w:rPr>
        <w:t xml:space="preserve">others' views. This </w:t>
      </w:r>
      <w:r w:rsidRPr="39D44F93" w:rsidR="2EF409EA">
        <w:rPr>
          <w:rFonts w:ascii="Arial" w:hAnsi="Arial" w:eastAsia="Arial" w:cs="Arial"/>
          <w:noProof w:val="0"/>
          <w:color w:val="1F1F1F"/>
          <w:sz w:val="22"/>
          <w:szCs w:val="22"/>
          <w:lang w:val="en-US"/>
        </w:rPr>
        <w:t xml:space="preserve">could help Ella with her understanding of </w:t>
      </w:r>
      <w:r w:rsidRPr="39D44F93" w:rsidR="0D5D6320">
        <w:rPr>
          <w:rFonts w:ascii="Arial" w:hAnsi="Arial" w:eastAsia="Arial" w:cs="Arial"/>
          <w:noProof w:val="0"/>
          <w:color w:val="1F1F1F"/>
          <w:sz w:val="22"/>
          <w:szCs w:val="22"/>
          <w:lang w:val="en-US"/>
        </w:rPr>
        <w:t>how decisions may affect others</w:t>
      </w:r>
      <w:r w:rsidRPr="39D44F93" w:rsidR="0D5D6320">
        <w:rPr>
          <w:rFonts w:ascii="Arial" w:hAnsi="Arial" w:eastAsia="Arial" w:cs="Arial"/>
          <w:noProof w:val="0"/>
          <w:color w:val="1F1F1F"/>
          <w:sz w:val="22"/>
          <w:szCs w:val="22"/>
          <w:lang w:val="en-US"/>
        </w:rPr>
        <w:t>.</w:t>
      </w:r>
      <w:r w:rsidRPr="39D44F93" w:rsidR="376C12E2">
        <w:rPr>
          <w:rFonts w:ascii="Arial" w:hAnsi="Arial" w:eastAsia="Arial" w:cs="Arial"/>
          <w:noProof w:val="0"/>
          <w:color w:val="1F1F1F"/>
          <w:sz w:val="22"/>
          <w:szCs w:val="22"/>
          <w:lang w:val="en-US"/>
        </w:rPr>
        <w:t xml:space="preserve"> </w:t>
      </w:r>
      <w:r w:rsidRPr="39D44F93" w:rsidR="0D5D6320">
        <w:rPr>
          <w:rFonts w:ascii="Arial" w:hAnsi="Arial" w:eastAsia="Arial" w:cs="Arial"/>
          <w:noProof w:val="0"/>
          <w:color w:val="1F1F1F"/>
          <w:sz w:val="22"/>
          <w:szCs w:val="22"/>
          <w:lang w:val="en-US"/>
        </w:rPr>
        <w:t xml:space="preserve"> </w:t>
      </w:r>
    </w:p>
    <w:p w:rsidR="27F5FB55" w:rsidP="30951CAE" w:rsidRDefault="27F5FB55" w14:paraId="5CC25133" w14:textId="51C4D8B2">
      <w:pPr>
        <w:pStyle w:val="Normal"/>
        <w:rPr>
          <w:rFonts w:ascii="Arial" w:hAnsi="Arial" w:eastAsia="Arial" w:cs="Arial"/>
          <w:noProof w:val="0"/>
          <w:color w:val="282828"/>
          <w:sz w:val="22"/>
          <w:szCs w:val="22"/>
          <w:lang w:val="en-US"/>
        </w:rPr>
      </w:pPr>
      <w:r w:rsidRPr="39D44F93" w:rsidR="03898380">
        <w:rPr>
          <w:rFonts w:ascii="Arial" w:hAnsi="Arial" w:eastAsia="Arial" w:cs="Arial"/>
          <w:noProof w:val="0"/>
          <w:color w:val="1F1F1F"/>
          <w:sz w:val="22"/>
          <w:szCs w:val="22"/>
          <w:lang w:val="en-US"/>
        </w:rPr>
        <w:t xml:space="preserve">This view on the influences around Ella relates to </w:t>
      </w:r>
      <w:r w:rsidRPr="39D44F93" w:rsidR="7E3C6F38">
        <w:rPr>
          <w:rFonts w:ascii="Arial" w:hAnsi="Arial" w:eastAsia="Arial" w:cs="Arial"/>
          <w:noProof w:val="0"/>
          <w:color w:val="1F1F1F"/>
          <w:sz w:val="22"/>
          <w:szCs w:val="22"/>
          <w:lang w:val="en-US"/>
        </w:rPr>
        <w:t>Bronfenbrenner's</w:t>
      </w:r>
      <w:r w:rsidRPr="39D44F93" w:rsidR="03898380">
        <w:rPr>
          <w:rFonts w:ascii="Arial" w:hAnsi="Arial" w:eastAsia="Arial" w:cs="Arial"/>
          <w:noProof w:val="0"/>
          <w:color w:val="1F1F1F"/>
          <w:sz w:val="22"/>
          <w:szCs w:val="22"/>
          <w:lang w:val="en-US"/>
        </w:rPr>
        <w:t xml:space="preserve"> Ecological Systems Theory (1979). </w:t>
      </w:r>
      <w:r w:rsidRPr="39D44F93" w:rsidR="1FF86B70">
        <w:rPr>
          <w:rFonts w:ascii="Arial" w:hAnsi="Arial" w:eastAsia="Arial" w:cs="Arial"/>
          <w:noProof w:val="0"/>
          <w:color w:val="1F1F1F"/>
          <w:sz w:val="22"/>
          <w:szCs w:val="22"/>
          <w:lang w:val="en-US"/>
        </w:rPr>
        <w:t>Bronfenbrenner's</w:t>
      </w:r>
      <w:r w:rsidRPr="39D44F93" w:rsidR="7170F7C1">
        <w:rPr>
          <w:rFonts w:ascii="Arial" w:hAnsi="Arial" w:eastAsia="Arial" w:cs="Arial"/>
          <w:noProof w:val="0"/>
          <w:color w:val="1F1F1F"/>
          <w:sz w:val="22"/>
          <w:szCs w:val="22"/>
          <w:lang w:val="en-US"/>
        </w:rPr>
        <w:t xml:space="preserve"> theory views </w:t>
      </w:r>
      <w:r w:rsidRPr="39D44F93" w:rsidR="04E0F147">
        <w:rPr>
          <w:rFonts w:ascii="Arial" w:hAnsi="Arial" w:eastAsia="Arial" w:cs="Arial"/>
          <w:noProof w:val="0"/>
          <w:color w:val="282828"/>
          <w:sz w:val="22"/>
          <w:szCs w:val="22"/>
          <w:lang w:val="en-US"/>
        </w:rPr>
        <w:t xml:space="preserve">ﬁve diﬀerent systems, which he believed were all </w:t>
      </w:r>
      <w:r w:rsidRPr="39D44F93" w:rsidR="09418FED">
        <w:rPr>
          <w:rFonts w:ascii="Arial" w:hAnsi="Arial" w:eastAsia="Arial" w:cs="Arial"/>
          <w:noProof w:val="0"/>
          <w:color w:val="282828"/>
          <w:sz w:val="22"/>
          <w:szCs w:val="22"/>
          <w:lang w:val="en-US"/>
        </w:rPr>
        <w:t>interrelated</w:t>
      </w:r>
      <w:r w:rsidRPr="39D44F93" w:rsidR="04E0F147">
        <w:rPr>
          <w:rFonts w:ascii="Arial" w:hAnsi="Arial" w:eastAsia="Arial" w:cs="Arial"/>
          <w:noProof w:val="0"/>
          <w:color w:val="282828"/>
          <w:sz w:val="22"/>
          <w:szCs w:val="22"/>
          <w:lang w:val="en-US"/>
        </w:rPr>
        <w:t>, and that the influence o</w:t>
      </w:r>
      <w:r w:rsidRPr="39D44F93" w:rsidR="0814A515">
        <w:rPr>
          <w:rFonts w:ascii="Arial" w:hAnsi="Arial" w:eastAsia="Arial" w:cs="Arial"/>
          <w:noProof w:val="0"/>
          <w:color w:val="282828"/>
          <w:sz w:val="22"/>
          <w:szCs w:val="22"/>
          <w:lang w:val="en-US"/>
        </w:rPr>
        <w:t>f</w:t>
      </w:r>
      <w:r w:rsidRPr="39D44F93" w:rsidR="04E0F147">
        <w:rPr>
          <w:rFonts w:ascii="Arial" w:hAnsi="Arial" w:eastAsia="Arial" w:cs="Arial"/>
          <w:noProof w:val="0"/>
          <w:color w:val="282828"/>
          <w:sz w:val="22"/>
          <w:szCs w:val="22"/>
          <w:lang w:val="en-US"/>
        </w:rPr>
        <w:t xml:space="preserve"> one system on a child’s development depends on </w:t>
      </w:r>
      <w:r w:rsidRPr="39D44F93" w:rsidR="114EBE6F">
        <w:rPr>
          <w:rFonts w:ascii="Arial" w:hAnsi="Arial" w:eastAsia="Arial" w:cs="Arial"/>
          <w:noProof w:val="0"/>
          <w:color w:val="282828"/>
          <w:sz w:val="22"/>
          <w:szCs w:val="22"/>
          <w:lang w:val="en-US"/>
        </w:rPr>
        <w:t>its   relationships with others. For Ella to be able to enable positive social development, she must collaborat</w:t>
      </w:r>
      <w:r w:rsidRPr="39D44F93" w:rsidR="24FD1B6D">
        <w:rPr>
          <w:rFonts w:ascii="Arial" w:hAnsi="Arial" w:eastAsia="Arial" w:cs="Arial"/>
          <w:noProof w:val="0"/>
          <w:color w:val="282828"/>
          <w:sz w:val="22"/>
          <w:szCs w:val="22"/>
          <w:lang w:val="en-US"/>
        </w:rPr>
        <w:t xml:space="preserve">e with peers, and </w:t>
      </w:r>
      <w:r w:rsidRPr="39D44F93" w:rsidR="24FD1B6D">
        <w:rPr>
          <w:rFonts w:ascii="Arial" w:hAnsi="Arial" w:eastAsia="Arial" w:cs="Arial"/>
          <w:noProof w:val="0"/>
          <w:color w:val="282828"/>
          <w:sz w:val="22"/>
          <w:szCs w:val="22"/>
          <w:lang w:val="en-US"/>
        </w:rPr>
        <w:t>participate</w:t>
      </w:r>
      <w:r w:rsidRPr="39D44F93" w:rsidR="24FD1B6D">
        <w:rPr>
          <w:rFonts w:ascii="Arial" w:hAnsi="Arial" w:eastAsia="Arial" w:cs="Arial"/>
          <w:noProof w:val="0"/>
          <w:color w:val="282828"/>
          <w:sz w:val="22"/>
          <w:szCs w:val="22"/>
          <w:lang w:val="en-US"/>
        </w:rPr>
        <w:t xml:space="preserve"> in meaningful learning experiences (Evans, 2012, quoted in Guy-Evans, 2023). </w:t>
      </w:r>
    </w:p>
    <w:p w:rsidR="70AB2BDF" w:rsidP="30951CAE" w:rsidRDefault="70AB2BDF" w14:paraId="68762177" w14:textId="0618C014">
      <w:pPr>
        <w:pStyle w:val="Normal"/>
        <w:rPr>
          <w:rFonts w:ascii="Arial" w:hAnsi="Arial" w:eastAsia="Arial" w:cs="Arial"/>
          <w:noProof w:val="0"/>
          <w:color w:val="282828"/>
          <w:sz w:val="22"/>
          <w:szCs w:val="22"/>
          <w:lang w:val="en-US"/>
        </w:rPr>
      </w:pPr>
      <w:r w:rsidRPr="39D44F93" w:rsidR="4D4FE27C">
        <w:rPr>
          <w:rFonts w:ascii="Arial" w:hAnsi="Arial" w:eastAsia="Arial" w:cs="Arial"/>
          <w:noProof w:val="0"/>
          <w:color w:val="282828"/>
          <w:sz w:val="22"/>
          <w:szCs w:val="22"/>
          <w:lang w:val="en-US"/>
        </w:rPr>
        <w:t>The closer the individual is to Ella, the more impact they will have on her</w:t>
      </w:r>
      <w:r w:rsidRPr="39D44F93" w:rsidR="219A8701">
        <w:rPr>
          <w:rFonts w:ascii="Arial" w:hAnsi="Arial" w:eastAsia="Arial" w:cs="Arial"/>
          <w:noProof w:val="0"/>
          <w:color w:val="282828"/>
          <w:sz w:val="22"/>
          <w:szCs w:val="22"/>
          <w:lang w:val="en-US"/>
        </w:rPr>
        <w:t>, for example, Ellas school is within her Microsystem, and Wilson et al. (2002)</w:t>
      </w:r>
      <w:r w:rsidRPr="39D44F93" w:rsidR="5EF548B2">
        <w:rPr>
          <w:rFonts w:ascii="Arial" w:hAnsi="Arial" w:eastAsia="Arial" w:cs="Arial"/>
          <w:noProof w:val="0"/>
          <w:color w:val="282828"/>
          <w:sz w:val="22"/>
          <w:szCs w:val="22"/>
          <w:lang w:val="en-US"/>
        </w:rPr>
        <w:t xml:space="preserve"> found that </w:t>
      </w:r>
      <w:r w:rsidRPr="39D44F93" w:rsidR="1267C9CC">
        <w:rPr>
          <w:rFonts w:ascii="Arial" w:hAnsi="Arial" w:eastAsia="Arial" w:cs="Arial"/>
          <w:noProof w:val="0"/>
          <w:color w:val="282828"/>
          <w:sz w:val="22"/>
          <w:szCs w:val="22"/>
          <w:lang w:val="en-US"/>
        </w:rPr>
        <w:t>establishing</w:t>
      </w:r>
      <w:r w:rsidRPr="39D44F93" w:rsidR="1267C9CC">
        <w:rPr>
          <w:rFonts w:ascii="Arial" w:hAnsi="Arial" w:eastAsia="Arial" w:cs="Arial"/>
          <w:noProof w:val="0"/>
          <w:color w:val="282828"/>
          <w:sz w:val="22"/>
          <w:szCs w:val="22"/>
          <w:lang w:val="en-US"/>
        </w:rPr>
        <w:t xml:space="preserve"> a positive school climate through a school ethos resulted in</w:t>
      </w:r>
      <w:r w:rsidRPr="39D44F93" w:rsidR="3B552B4C">
        <w:rPr>
          <w:rFonts w:ascii="Arial" w:hAnsi="Arial" w:eastAsia="Arial" w:cs="Arial"/>
          <w:noProof w:val="0"/>
          <w:color w:val="282828"/>
          <w:sz w:val="22"/>
          <w:szCs w:val="22"/>
          <w:lang w:val="en-US"/>
        </w:rPr>
        <w:t xml:space="preserve"> a positive effect on students’ relationships within the school.</w:t>
      </w:r>
      <w:r w:rsidRPr="39D44F93" w:rsidR="64B30DE3">
        <w:rPr>
          <w:rFonts w:ascii="Arial" w:hAnsi="Arial" w:eastAsia="Arial" w:cs="Arial"/>
          <w:noProof w:val="0"/>
          <w:color w:val="282828"/>
          <w:sz w:val="22"/>
          <w:szCs w:val="22"/>
          <w:lang w:val="en-US"/>
        </w:rPr>
        <w:t xml:space="preserve"> </w:t>
      </w:r>
      <w:r w:rsidRPr="39D44F93" w:rsidR="50E91A93">
        <w:rPr>
          <w:rFonts w:ascii="Arial" w:hAnsi="Arial" w:eastAsia="Arial" w:cs="Arial"/>
          <w:noProof w:val="0"/>
          <w:color w:val="282828"/>
          <w:sz w:val="22"/>
          <w:szCs w:val="22"/>
          <w:lang w:val="en-US"/>
        </w:rPr>
        <w:t xml:space="preserve">Therefore, it is crucial that Ella’s teachers create a positive </w:t>
      </w:r>
      <w:r w:rsidRPr="39D44F93" w:rsidR="77833986">
        <w:rPr>
          <w:rFonts w:ascii="Arial" w:hAnsi="Arial" w:eastAsia="Arial" w:cs="Arial"/>
          <w:noProof w:val="0"/>
          <w:color w:val="282828"/>
          <w:sz w:val="22"/>
          <w:szCs w:val="22"/>
          <w:lang w:val="en-US"/>
        </w:rPr>
        <w:t>environment</w:t>
      </w:r>
      <w:r w:rsidRPr="39D44F93" w:rsidR="50E91A93">
        <w:rPr>
          <w:rFonts w:ascii="Arial" w:hAnsi="Arial" w:eastAsia="Arial" w:cs="Arial"/>
          <w:noProof w:val="0"/>
          <w:color w:val="282828"/>
          <w:sz w:val="22"/>
          <w:szCs w:val="22"/>
          <w:lang w:val="en-US"/>
        </w:rPr>
        <w:t xml:space="preserve"> for her in order for her to develop her social skills.</w:t>
      </w:r>
      <w:r w:rsidRPr="39D44F93" w:rsidR="3D5899A7">
        <w:rPr>
          <w:rFonts w:ascii="Arial" w:hAnsi="Arial" w:eastAsia="Arial" w:cs="Arial"/>
          <w:noProof w:val="0"/>
          <w:color w:val="282828"/>
          <w:sz w:val="22"/>
          <w:szCs w:val="22"/>
          <w:lang w:val="en-US"/>
        </w:rPr>
        <w:t xml:space="preserve"> </w:t>
      </w:r>
    </w:p>
    <w:p w:rsidR="052EBC88" w:rsidP="39D44F93" w:rsidRDefault="052EBC88" w14:paraId="78994D18" w14:textId="7BB60A38">
      <w:pPr>
        <w:pStyle w:val="Normal"/>
        <w:rPr>
          <w:rFonts w:ascii="Arial" w:hAnsi="Arial" w:eastAsia="Arial" w:cs="Arial"/>
          <w:noProof w:val="0"/>
          <w:color w:val="282828"/>
          <w:sz w:val="22"/>
          <w:szCs w:val="22"/>
          <w:lang w:val="en-US"/>
        </w:rPr>
      </w:pPr>
      <w:r w:rsidRPr="39D44F93" w:rsidR="3D5899A7">
        <w:rPr>
          <w:rFonts w:ascii="Arial" w:hAnsi="Arial" w:eastAsia="Arial" w:cs="Arial"/>
          <w:noProof w:val="0"/>
          <w:color w:val="282828"/>
          <w:sz w:val="22"/>
          <w:szCs w:val="22"/>
          <w:lang w:val="en-US"/>
        </w:rPr>
        <w:t xml:space="preserve">A method I have seen whilst out on bridging that I believe may </w:t>
      </w:r>
      <w:r w:rsidRPr="39D44F93" w:rsidR="3D5899A7">
        <w:rPr>
          <w:rFonts w:ascii="Arial" w:hAnsi="Arial" w:eastAsia="Arial" w:cs="Arial"/>
          <w:noProof w:val="0"/>
          <w:color w:val="282828"/>
          <w:sz w:val="22"/>
          <w:szCs w:val="22"/>
          <w:lang w:val="en-US"/>
        </w:rPr>
        <w:t>benefit</w:t>
      </w:r>
      <w:r w:rsidRPr="39D44F93" w:rsidR="3D5899A7">
        <w:rPr>
          <w:rFonts w:ascii="Arial" w:hAnsi="Arial" w:eastAsia="Arial" w:cs="Arial"/>
          <w:noProof w:val="0"/>
          <w:color w:val="282828"/>
          <w:sz w:val="22"/>
          <w:szCs w:val="22"/>
          <w:lang w:val="en-US"/>
        </w:rPr>
        <w:t xml:space="preserve"> Ella with her social skills is the 20 X 3 approach.</w:t>
      </w:r>
      <w:r w:rsidRPr="39D44F93" w:rsidR="15C564C1">
        <w:rPr>
          <w:rFonts w:ascii="Arial" w:hAnsi="Arial" w:eastAsia="Arial" w:cs="Arial"/>
          <w:noProof w:val="0"/>
          <w:color w:val="282828"/>
          <w:sz w:val="22"/>
          <w:szCs w:val="22"/>
          <w:lang w:val="en-US"/>
        </w:rPr>
        <w:t xml:space="preserve"> Each group i</w:t>
      </w:r>
      <w:r w:rsidRPr="39D44F93" w:rsidR="71678600">
        <w:rPr>
          <w:rFonts w:ascii="Arial" w:hAnsi="Arial" w:eastAsia="Arial" w:cs="Arial"/>
          <w:noProof w:val="0"/>
          <w:color w:val="282828"/>
          <w:sz w:val="22"/>
          <w:szCs w:val="22"/>
          <w:lang w:val="en-US"/>
        </w:rPr>
        <w:t>n the class will spend 20 minutes working with the</w:t>
      </w:r>
      <w:r w:rsidRPr="39D44F93" w:rsidR="4F09D308">
        <w:rPr>
          <w:rFonts w:ascii="Arial" w:hAnsi="Arial" w:eastAsia="Arial" w:cs="Arial"/>
          <w:noProof w:val="0"/>
          <w:color w:val="282828"/>
          <w:sz w:val="22"/>
          <w:szCs w:val="22"/>
          <w:lang w:val="en-US"/>
        </w:rPr>
        <w:t xml:space="preserve"> </w:t>
      </w:r>
      <w:r w:rsidRPr="39D44F93" w:rsidR="71678600">
        <w:rPr>
          <w:rFonts w:ascii="Arial" w:hAnsi="Arial" w:eastAsia="Arial" w:cs="Arial"/>
          <w:noProof w:val="0"/>
          <w:color w:val="282828"/>
          <w:sz w:val="22"/>
          <w:szCs w:val="22"/>
          <w:lang w:val="en-US"/>
        </w:rPr>
        <w:t xml:space="preserve">class teacher on one task, 20 minutes on a different task with the LSA, and 20 minutes on </w:t>
      </w:r>
      <w:r w:rsidRPr="39D44F93" w:rsidR="107ABF24">
        <w:rPr>
          <w:rFonts w:ascii="Arial" w:hAnsi="Arial" w:eastAsia="Arial" w:cs="Arial"/>
          <w:noProof w:val="0"/>
          <w:color w:val="282828"/>
          <w:sz w:val="22"/>
          <w:szCs w:val="22"/>
          <w:lang w:val="en-US"/>
        </w:rPr>
        <w:t>free play</w:t>
      </w:r>
      <w:r w:rsidRPr="39D44F93" w:rsidR="71678600">
        <w:rPr>
          <w:rFonts w:ascii="Arial" w:hAnsi="Arial" w:eastAsia="Arial" w:cs="Arial"/>
          <w:noProof w:val="0"/>
          <w:color w:val="282828"/>
          <w:sz w:val="22"/>
          <w:szCs w:val="22"/>
          <w:lang w:val="en-US"/>
        </w:rPr>
        <w:t xml:space="preserve">. </w:t>
      </w:r>
      <w:r w:rsidRPr="39D44F93" w:rsidR="71678600">
        <w:rPr>
          <w:rFonts w:ascii="Arial" w:hAnsi="Arial" w:eastAsia="Arial" w:cs="Arial"/>
          <w:noProof w:val="0"/>
          <w:color w:val="282828"/>
          <w:sz w:val="22"/>
          <w:szCs w:val="22"/>
          <w:lang w:val="en-US"/>
        </w:rPr>
        <w:t xml:space="preserve">By using this </w:t>
      </w:r>
      <w:r w:rsidRPr="39D44F93" w:rsidR="261B8C71">
        <w:rPr>
          <w:rFonts w:ascii="Arial" w:hAnsi="Arial" w:eastAsia="Arial" w:cs="Arial"/>
          <w:noProof w:val="0"/>
          <w:color w:val="282828"/>
          <w:sz w:val="22"/>
          <w:szCs w:val="22"/>
          <w:lang w:val="en-US"/>
        </w:rPr>
        <w:t>strategy</w:t>
      </w:r>
      <w:r w:rsidRPr="39D44F93" w:rsidR="71678600">
        <w:rPr>
          <w:rFonts w:ascii="Arial" w:hAnsi="Arial" w:eastAsia="Arial" w:cs="Arial"/>
          <w:noProof w:val="0"/>
          <w:color w:val="282828"/>
          <w:sz w:val="22"/>
          <w:szCs w:val="22"/>
          <w:lang w:val="en-US"/>
        </w:rPr>
        <w:t xml:space="preserve"> with </w:t>
      </w:r>
      <w:r w:rsidRPr="39D44F93" w:rsidR="2EBB40EB">
        <w:rPr>
          <w:rFonts w:ascii="Arial" w:hAnsi="Arial" w:eastAsia="Arial" w:cs="Arial"/>
          <w:noProof w:val="0"/>
          <w:color w:val="282828"/>
          <w:sz w:val="22"/>
          <w:szCs w:val="22"/>
          <w:lang w:val="en-US"/>
        </w:rPr>
        <w:t>Ella,</w:t>
      </w:r>
      <w:r w:rsidRPr="39D44F93" w:rsidR="71678600">
        <w:rPr>
          <w:rFonts w:ascii="Arial" w:hAnsi="Arial" w:eastAsia="Arial" w:cs="Arial"/>
          <w:noProof w:val="0"/>
          <w:color w:val="282828"/>
          <w:sz w:val="22"/>
          <w:szCs w:val="22"/>
          <w:lang w:val="en-US"/>
        </w:rPr>
        <w:t xml:space="preserve"> it is </w:t>
      </w:r>
      <w:r w:rsidRPr="39D44F93" w:rsidR="09F2AE52">
        <w:rPr>
          <w:rFonts w:ascii="Arial" w:hAnsi="Arial" w:eastAsia="Arial" w:cs="Arial"/>
          <w:noProof w:val="0"/>
          <w:color w:val="282828"/>
          <w:sz w:val="22"/>
          <w:szCs w:val="22"/>
          <w:lang w:val="en-US"/>
        </w:rPr>
        <w:t xml:space="preserve">strengthening the mesosystem </w:t>
      </w:r>
      <w:r w:rsidRPr="39D44F93" w:rsidR="4920738F">
        <w:rPr>
          <w:rFonts w:ascii="Arial" w:hAnsi="Arial" w:eastAsia="Arial" w:cs="Arial"/>
          <w:noProof w:val="0"/>
          <w:color w:val="282828"/>
          <w:sz w:val="22"/>
          <w:szCs w:val="22"/>
          <w:lang w:val="en-US"/>
        </w:rPr>
        <w:t>around</w:t>
      </w:r>
      <w:r w:rsidRPr="39D44F93" w:rsidR="09F2AE52">
        <w:rPr>
          <w:rFonts w:ascii="Arial" w:hAnsi="Arial" w:eastAsia="Arial" w:cs="Arial"/>
          <w:noProof w:val="0"/>
          <w:color w:val="282828"/>
          <w:sz w:val="22"/>
          <w:szCs w:val="22"/>
          <w:lang w:val="en-US"/>
        </w:rPr>
        <w:t xml:space="preserve"> her</w:t>
      </w:r>
      <w:r w:rsidRPr="39D44F93" w:rsidR="418B6DBD">
        <w:rPr>
          <w:rFonts w:ascii="Arial" w:hAnsi="Arial" w:eastAsia="Arial" w:cs="Arial"/>
          <w:noProof w:val="0"/>
          <w:color w:val="282828"/>
          <w:sz w:val="22"/>
          <w:szCs w:val="22"/>
          <w:lang w:val="en-US"/>
        </w:rPr>
        <w:t>, as well as developing social skills as she is working with a variety of people.</w:t>
      </w:r>
      <w:r w:rsidRPr="39D44F93" w:rsidR="418B6DBD">
        <w:rPr>
          <w:rFonts w:ascii="Arial" w:hAnsi="Arial" w:eastAsia="Arial" w:cs="Arial"/>
          <w:noProof w:val="0"/>
          <w:color w:val="282828"/>
          <w:sz w:val="22"/>
          <w:szCs w:val="22"/>
          <w:lang w:val="en-US"/>
        </w:rPr>
        <w:t xml:space="preserve"> </w:t>
      </w:r>
    </w:p>
    <w:p w:rsidR="052EBC88" w:rsidP="53038B9C" w:rsidRDefault="052EBC88" w14:paraId="51376B13" w14:textId="7FA7ECD8">
      <w:pPr>
        <w:pStyle w:val="Normal"/>
        <w:rPr>
          <w:rFonts w:ascii="Arial" w:hAnsi="Arial" w:eastAsia="Arial" w:cs="Arial"/>
          <w:noProof w:val="0"/>
          <w:color w:val="282828"/>
          <w:sz w:val="22"/>
          <w:szCs w:val="22"/>
          <w:lang w:val="en-US"/>
        </w:rPr>
      </w:pPr>
      <w:r w:rsidRPr="39D44F93" w:rsidR="22301C59">
        <w:rPr>
          <w:rFonts w:ascii="Arial" w:hAnsi="Arial" w:eastAsia="Arial" w:cs="Arial"/>
          <w:b w:val="1"/>
          <w:bCs w:val="1"/>
          <w:color w:val="000000" w:themeColor="text1" w:themeTint="FF" w:themeShade="FF"/>
          <w:sz w:val="22"/>
          <w:szCs w:val="22"/>
        </w:rPr>
        <w:t>Physical Development</w:t>
      </w:r>
    </w:p>
    <w:p w:rsidR="052EBC88" w:rsidP="39D44F93" w:rsidRDefault="052EBC88" w14:paraId="55E4C2CC" w14:textId="55096942">
      <w:pPr>
        <w:pStyle w:val="Normal"/>
        <w:rPr>
          <w:rFonts w:ascii="Arial" w:hAnsi="Arial" w:eastAsia="Arial" w:cs="Arial"/>
          <w:noProof w:val="0"/>
          <w:color w:val="333333"/>
          <w:sz w:val="22"/>
          <w:szCs w:val="22"/>
          <w:lang w:val="en-US"/>
        </w:rPr>
      </w:pPr>
      <w:r w:rsidRPr="39D44F93" w:rsidR="7595140C">
        <w:rPr>
          <w:rFonts w:ascii="Arial" w:hAnsi="Arial" w:eastAsia="Arial" w:cs="Arial"/>
          <w:b w:val="0"/>
          <w:bCs w:val="0"/>
          <w:color w:val="000000" w:themeColor="text1" w:themeTint="FF" w:themeShade="FF"/>
          <w:sz w:val="22"/>
          <w:szCs w:val="22"/>
        </w:rPr>
        <w:t>Ella can hold a pencil with a ‘splayed’ four finger grip and scribble on paper</w:t>
      </w:r>
      <w:r w:rsidRPr="39D44F93" w:rsidR="63886FD6">
        <w:rPr>
          <w:rFonts w:ascii="Arial" w:hAnsi="Arial" w:eastAsia="Arial" w:cs="Arial"/>
          <w:b w:val="0"/>
          <w:bCs w:val="0"/>
          <w:color w:val="000000" w:themeColor="text1" w:themeTint="FF" w:themeShade="FF"/>
          <w:sz w:val="22"/>
          <w:szCs w:val="22"/>
        </w:rPr>
        <w:t xml:space="preserve">, which is done </w:t>
      </w:r>
      <w:r w:rsidRPr="39D44F93" w:rsidR="3630A4B0">
        <w:rPr>
          <w:rFonts w:ascii="Arial" w:hAnsi="Arial" w:eastAsia="Arial" w:cs="Arial"/>
          <w:b w:val="0"/>
          <w:bCs w:val="0"/>
          <w:color w:val="000000" w:themeColor="text1" w:themeTint="FF" w:themeShade="FF"/>
          <w:sz w:val="22"/>
          <w:szCs w:val="22"/>
        </w:rPr>
        <w:t>largely</w:t>
      </w:r>
      <w:r w:rsidRPr="39D44F93" w:rsidR="63886FD6">
        <w:rPr>
          <w:rFonts w:ascii="Arial" w:hAnsi="Arial" w:eastAsia="Arial" w:cs="Arial"/>
          <w:b w:val="0"/>
          <w:bCs w:val="0"/>
          <w:color w:val="000000" w:themeColor="text1" w:themeTint="FF" w:themeShade="FF"/>
          <w:sz w:val="22"/>
          <w:szCs w:val="22"/>
        </w:rPr>
        <w:t xml:space="preserve"> through</w:t>
      </w:r>
      <w:r w:rsidRPr="39D44F93" w:rsidR="63886FD6">
        <w:rPr>
          <w:rFonts w:ascii="Arial" w:hAnsi="Arial" w:eastAsia="Arial" w:cs="Arial"/>
          <w:b w:val="0"/>
          <w:bCs w:val="0"/>
          <w:color w:val="000000" w:themeColor="text1" w:themeTint="FF" w:themeShade="FF"/>
          <w:sz w:val="22"/>
          <w:szCs w:val="22"/>
        </w:rPr>
        <w:t xml:space="preserve"> whole arm movements using gross motor skills as opposed to fine motor</w:t>
      </w:r>
      <w:r w:rsidRPr="39D44F93" w:rsidR="42E225BC">
        <w:rPr>
          <w:rFonts w:ascii="Arial" w:hAnsi="Arial" w:eastAsia="Arial" w:cs="Arial"/>
          <w:b w:val="0"/>
          <w:bCs w:val="0"/>
          <w:color w:val="000000" w:themeColor="text1" w:themeTint="FF" w:themeShade="FF"/>
          <w:sz w:val="22"/>
          <w:szCs w:val="22"/>
        </w:rPr>
        <w:t xml:space="preserve"> skills</w:t>
      </w:r>
      <w:r w:rsidRPr="39D44F93" w:rsidR="5C710038">
        <w:rPr>
          <w:rFonts w:ascii="Arial" w:hAnsi="Arial" w:eastAsia="Arial" w:cs="Arial"/>
          <w:b w:val="0"/>
          <w:bCs w:val="0"/>
          <w:color w:val="000000" w:themeColor="text1" w:themeTint="FF" w:themeShade="FF"/>
          <w:sz w:val="22"/>
          <w:szCs w:val="22"/>
        </w:rPr>
        <w:t xml:space="preserve">. </w:t>
      </w:r>
      <w:r w:rsidRPr="39D44F93" w:rsidR="35B44505">
        <w:rPr>
          <w:rFonts w:ascii="Arial" w:hAnsi="Arial" w:eastAsia="Arial" w:cs="Arial"/>
          <w:b w:val="0"/>
          <w:bCs w:val="0"/>
          <w:color w:val="000000" w:themeColor="text1" w:themeTint="FF" w:themeShade="FF"/>
          <w:sz w:val="22"/>
          <w:szCs w:val="22"/>
        </w:rPr>
        <w:t xml:space="preserve">Ella </w:t>
      </w:r>
      <w:r w:rsidRPr="39D44F93" w:rsidR="35DE428F">
        <w:rPr>
          <w:rFonts w:ascii="Arial" w:hAnsi="Arial" w:eastAsia="Arial" w:cs="Arial"/>
          <w:b w:val="0"/>
          <w:bCs w:val="0"/>
          <w:color w:val="000000" w:themeColor="text1" w:themeTint="FF" w:themeShade="FF"/>
          <w:sz w:val="22"/>
          <w:szCs w:val="22"/>
        </w:rPr>
        <w:t>should</w:t>
      </w:r>
      <w:r w:rsidRPr="39D44F93" w:rsidR="35B44505">
        <w:rPr>
          <w:rFonts w:ascii="Arial" w:hAnsi="Arial" w:eastAsia="Arial" w:cs="Arial"/>
          <w:b w:val="0"/>
          <w:bCs w:val="0"/>
          <w:color w:val="000000" w:themeColor="text1" w:themeTint="FF" w:themeShade="FF"/>
          <w:sz w:val="22"/>
          <w:szCs w:val="22"/>
        </w:rPr>
        <w:t xml:space="preserve"> be able to hold a pencil using a </w:t>
      </w:r>
      <w:r w:rsidRPr="39D44F93" w:rsidR="35B44505">
        <w:rPr>
          <w:rFonts w:ascii="Arial" w:hAnsi="Arial" w:eastAsia="Arial" w:cs="Arial"/>
          <w:b w:val="0"/>
          <w:bCs w:val="0"/>
          <w:color w:val="000000" w:themeColor="text1" w:themeTint="FF" w:themeShade="FF"/>
          <w:sz w:val="22"/>
          <w:szCs w:val="22"/>
        </w:rPr>
        <w:t>dynamin</w:t>
      </w:r>
      <w:r w:rsidRPr="39D44F93" w:rsidR="35B44505">
        <w:rPr>
          <w:rFonts w:ascii="Arial" w:hAnsi="Arial" w:eastAsia="Arial" w:cs="Arial"/>
          <w:b w:val="0"/>
          <w:bCs w:val="0"/>
          <w:color w:val="000000" w:themeColor="text1" w:themeTint="FF" w:themeShade="FF"/>
          <w:sz w:val="22"/>
          <w:szCs w:val="22"/>
        </w:rPr>
        <w:t xml:space="preserve"> tripod grasp</w:t>
      </w:r>
      <w:r w:rsidRPr="39D44F93" w:rsidR="0D3CE933">
        <w:rPr>
          <w:rFonts w:ascii="Arial" w:hAnsi="Arial" w:eastAsia="Arial" w:cs="Arial"/>
          <w:b w:val="0"/>
          <w:bCs w:val="0"/>
          <w:color w:val="000000" w:themeColor="text1" w:themeTint="FF" w:themeShade="FF"/>
          <w:sz w:val="22"/>
          <w:szCs w:val="22"/>
        </w:rPr>
        <w:t xml:space="preserve"> </w:t>
      </w:r>
      <w:r w:rsidRPr="39D44F93" w:rsidR="0D3CE933">
        <w:rPr>
          <w:rFonts w:ascii="Arial" w:hAnsi="Arial" w:eastAsia="Arial" w:cs="Arial"/>
          <w:b w:val="0"/>
          <w:bCs w:val="0"/>
          <w:i w:val="1"/>
          <w:iCs w:val="1"/>
          <w:color w:val="000000" w:themeColor="text1" w:themeTint="FF" w:themeShade="FF"/>
          <w:sz w:val="22"/>
          <w:szCs w:val="22"/>
        </w:rPr>
        <w:t>(</w:t>
      </w:r>
      <w:r w:rsidRPr="39D44F93" w:rsidR="34F41548">
        <w:rPr>
          <w:rFonts w:ascii="Arial" w:hAnsi="Arial" w:eastAsia="Arial" w:cs="Arial"/>
          <w:b w:val="0"/>
          <w:bCs w:val="0"/>
          <w:i w:val="1"/>
          <w:iCs w:val="1"/>
          <w:color w:val="000000" w:themeColor="text1" w:themeTint="FF" w:themeShade="FF"/>
          <w:sz w:val="22"/>
          <w:szCs w:val="22"/>
        </w:rPr>
        <w:t xml:space="preserve">From </w:t>
      </w:r>
      <w:r w:rsidRPr="39D44F93" w:rsidR="34F41548">
        <w:rPr>
          <w:rFonts w:ascii="Arial" w:hAnsi="Arial" w:eastAsia="Arial" w:cs="Arial"/>
          <w:b w:val="0"/>
          <w:bCs w:val="0"/>
          <w:i w:val="1"/>
          <w:iCs w:val="1"/>
          <w:color w:val="000000" w:themeColor="text1" w:themeTint="FF" w:themeShade="FF"/>
          <w:sz w:val="22"/>
          <w:szCs w:val="22"/>
        </w:rPr>
        <w:t>BIrth</w:t>
      </w:r>
      <w:r w:rsidRPr="39D44F93" w:rsidR="34F41548">
        <w:rPr>
          <w:rFonts w:ascii="Arial" w:hAnsi="Arial" w:eastAsia="Arial" w:cs="Arial"/>
          <w:b w:val="0"/>
          <w:bCs w:val="0"/>
          <w:i w:val="1"/>
          <w:iCs w:val="1"/>
          <w:color w:val="000000" w:themeColor="text1" w:themeTint="FF" w:themeShade="FF"/>
          <w:sz w:val="22"/>
          <w:szCs w:val="22"/>
        </w:rPr>
        <w:t xml:space="preserve"> to Five Years, </w:t>
      </w:r>
      <w:r w:rsidRPr="39D44F93" w:rsidR="34F41548">
        <w:rPr>
          <w:rFonts w:ascii="Arial" w:hAnsi="Arial" w:eastAsia="Arial" w:cs="Arial"/>
          <w:b w:val="0"/>
          <w:bCs w:val="0"/>
          <w:i w:val="0"/>
          <w:iCs w:val="0"/>
          <w:color w:val="000000" w:themeColor="text1" w:themeTint="FF" w:themeShade="FF"/>
          <w:sz w:val="22"/>
          <w:szCs w:val="22"/>
        </w:rPr>
        <w:t xml:space="preserve">1973, </w:t>
      </w:r>
      <w:r w:rsidRPr="39D44F93" w:rsidR="486063D1">
        <w:rPr>
          <w:rFonts w:ascii="Arial" w:hAnsi="Arial" w:eastAsia="Arial" w:cs="Arial"/>
          <w:b w:val="0"/>
          <w:bCs w:val="0"/>
          <w:i w:val="0"/>
          <w:iCs w:val="0"/>
          <w:color w:val="000000" w:themeColor="text1" w:themeTint="FF" w:themeShade="FF"/>
          <w:sz w:val="22"/>
          <w:szCs w:val="22"/>
        </w:rPr>
        <w:t>p.55)</w:t>
      </w:r>
      <w:r w:rsidRPr="39D44F93" w:rsidR="05A8E777">
        <w:rPr>
          <w:rFonts w:ascii="Arial" w:hAnsi="Arial" w:eastAsia="Arial" w:cs="Arial"/>
          <w:b w:val="0"/>
          <w:bCs w:val="0"/>
          <w:i w:val="1"/>
          <w:iCs w:val="1"/>
          <w:color w:val="000000" w:themeColor="text1" w:themeTint="FF" w:themeShade="FF"/>
          <w:sz w:val="22"/>
          <w:szCs w:val="22"/>
        </w:rPr>
        <w:t>.</w:t>
      </w:r>
      <w:r w:rsidRPr="39D44F93" w:rsidR="05A8E777">
        <w:rPr>
          <w:rFonts w:ascii="Arial" w:hAnsi="Arial" w:eastAsia="Arial" w:cs="Arial"/>
          <w:b w:val="0"/>
          <w:bCs w:val="0"/>
          <w:color w:val="000000" w:themeColor="text1" w:themeTint="FF" w:themeShade="FF"/>
          <w:sz w:val="22"/>
          <w:szCs w:val="22"/>
        </w:rPr>
        <w:t xml:space="preserve"> Doing</w:t>
      </w:r>
      <w:r w:rsidRPr="39D44F93" w:rsidR="35B44505">
        <w:rPr>
          <w:rFonts w:ascii="Arial" w:hAnsi="Arial" w:eastAsia="Arial" w:cs="Arial"/>
          <w:b w:val="0"/>
          <w:bCs w:val="0"/>
          <w:color w:val="000000" w:themeColor="text1" w:themeTint="FF" w:themeShade="FF"/>
          <w:sz w:val="22"/>
          <w:szCs w:val="22"/>
        </w:rPr>
        <w:t xml:space="preserve"> this</w:t>
      </w:r>
      <w:r w:rsidRPr="39D44F93" w:rsidR="23E331D9">
        <w:rPr>
          <w:rFonts w:ascii="Arial" w:hAnsi="Arial" w:eastAsia="Arial" w:cs="Arial"/>
          <w:b w:val="0"/>
          <w:bCs w:val="0"/>
          <w:color w:val="000000" w:themeColor="text1" w:themeTint="FF" w:themeShade="FF"/>
          <w:sz w:val="22"/>
          <w:szCs w:val="22"/>
        </w:rPr>
        <w:t xml:space="preserve"> </w:t>
      </w:r>
      <w:r w:rsidRPr="39D44F93" w:rsidR="23E331D9">
        <w:rPr>
          <w:rFonts w:ascii="Arial" w:hAnsi="Arial" w:eastAsia="Arial" w:cs="Arial"/>
          <w:b w:val="0"/>
          <w:bCs w:val="0"/>
          <w:color w:val="000000" w:themeColor="text1" w:themeTint="FF" w:themeShade="FF"/>
          <w:sz w:val="22"/>
          <w:szCs w:val="22"/>
        </w:rPr>
        <w:t>correctly involves using</w:t>
      </w:r>
      <w:r w:rsidRPr="39D44F93" w:rsidR="7135D301">
        <w:rPr>
          <w:rFonts w:ascii="Arial" w:hAnsi="Arial" w:eastAsia="Arial" w:cs="Arial"/>
          <w:b w:val="0"/>
          <w:bCs w:val="0"/>
          <w:color w:val="000000" w:themeColor="text1" w:themeTint="FF" w:themeShade="FF"/>
          <w:sz w:val="22"/>
          <w:szCs w:val="22"/>
        </w:rPr>
        <w:t xml:space="preserve"> two motor skills which are used daily</w:t>
      </w:r>
      <w:r w:rsidRPr="39D44F93" w:rsidR="6CE89D2D">
        <w:rPr>
          <w:rFonts w:ascii="Arial" w:hAnsi="Arial" w:eastAsia="Arial" w:cs="Arial"/>
          <w:b w:val="0"/>
          <w:bCs w:val="0"/>
          <w:color w:val="000000" w:themeColor="text1" w:themeTint="FF" w:themeShade="FF"/>
          <w:sz w:val="22"/>
          <w:szCs w:val="22"/>
        </w:rPr>
        <w:t>,</w:t>
      </w:r>
      <w:r w:rsidRPr="39D44F93" w:rsidR="23E331D9">
        <w:rPr>
          <w:rFonts w:ascii="Arial" w:hAnsi="Arial" w:eastAsia="Arial" w:cs="Arial"/>
          <w:b w:val="0"/>
          <w:bCs w:val="0"/>
          <w:color w:val="000000" w:themeColor="text1" w:themeTint="FF" w:themeShade="FF"/>
          <w:sz w:val="22"/>
          <w:szCs w:val="22"/>
        </w:rPr>
        <w:t xml:space="preserve"> manual dexterity and finger dexterity</w:t>
      </w:r>
      <w:r w:rsidRPr="39D44F93" w:rsidR="705297C7">
        <w:rPr>
          <w:rFonts w:ascii="Arial" w:hAnsi="Arial" w:eastAsia="Arial" w:cs="Arial"/>
          <w:b w:val="0"/>
          <w:bCs w:val="0"/>
          <w:color w:val="000000" w:themeColor="text1" w:themeTint="FF" w:themeShade="FF"/>
          <w:sz w:val="22"/>
          <w:szCs w:val="22"/>
        </w:rPr>
        <w:t xml:space="preserve">, </w:t>
      </w:r>
      <w:r w:rsidRPr="39D44F93" w:rsidR="14AC283D">
        <w:rPr>
          <w:rFonts w:ascii="Arial" w:hAnsi="Arial" w:eastAsia="Arial" w:cs="Arial"/>
          <w:b w:val="0"/>
          <w:bCs w:val="0"/>
          <w:color w:val="000000" w:themeColor="text1" w:themeTint="FF" w:themeShade="FF"/>
          <w:sz w:val="22"/>
          <w:szCs w:val="22"/>
        </w:rPr>
        <w:t>(Welsh Government, 2015</w:t>
      </w:r>
      <w:r w:rsidRPr="39D44F93" w:rsidR="5972B064">
        <w:rPr>
          <w:rFonts w:ascii="Arial" w:hAnsi="Arial" w:eastAsia="Arial" w:cs="Arial"/>
          <w:b w:val="0"/>
          <w:bCs w:val="0"/>
          <w:color w:val="000000" w:themeColor="text1" w:themeTint="FF" w:themeShade="FF"/>
          <w:sz w:val="22"/>
          <w:szCs w:val="22"/>
        </w:rPr>
        <w:t>, p.86</w:t>
      </w:r>
      <w:r w:rsidRPr="39D44F93" w:rsidR="14AC283D">
        <w:rPr>
          <w:rFonts w:ascii="Arial" w:hAnsi="Arial" w:eastAsia="Arial" w:cs="Arial"/>
          <w:b w:val="0"/>
          <w:bCs w:val="0"/>
          <w:color w:val="000000" w:themeColor="text1" w:themeTint="FF" w:themeShade="FF"/>
          <w:sz w:val="22"/>
          <w:szCs w:val="22"/>
        </w:rPr>
        <w:t>)</w:t>
      </w:r>
      <w:r w:rsidRPr="39D44F93" w:rsidR="7D7601CC">
        <w:rPr>
          <w:rFonts w:ascii="Arial" w:hAnsi="Arial" w:eastAsia="Arial" w:cs="Arial"/>
          <w:b w:val="0"/>
          <w:bCs w:val="0"/>
          <w:color w:val="000000" w:themeColor="text1" w:themeTint="FF" w:themeShade="FF"/>
          <w:sz w:val="22"/>
          <w:szCs w:val="22"/>
        </w:rPr>
        <w:t>.</w:t>
      </w:r>
      <w:r w:rsidRPr="39D44F93" w:rsidR="705297C7">
        <w:rPr>
          <w:rFonts w:ascii="Arial" w:hAnsi="Arial" w:eastAsia="Arial" w:cs="Arial"/>
          <w:b w:val="0"/>
          <w:bCs w:val="0"/>
          <w:color w:val="000000" w:themeColor="text1" w:themeTint="FF" w:themeShade="FF"/>
          <w:sz w:val="22"/>
          <w:szCs w:val="22"/>
        </w:rPr>
        <w:t xml:space="preserve"> </w:t>
      </w:r>
      <w:r w:rsidRPr="39D44F93" w:rsidR="436666B2">
        <w:rPr>
          <w:rFonts w:ascii="Arial" w:hAnsi="Arial" w:eastAsia="Arial" w:cs="Arial"/>
          <w:b w:val="0"/>
          <w:bCs w:val="0"/>
          <w:color w:val="000000" w:themeColor="text1" w:themeTint="FF" w:themeShade="FF"/>
          <w:sz w:val="22"/>
          <w:szCs w:val="22"/>
        </w:rPr>
        <w:t xml:space="preserve">Looking at the foundation phase profile handbook, I would say that Ella is currently </w:t>
      </w:r>
      <w:r w:rsidRPr="39D44F93" w:rsidR="33BCCD37">
        <w:rPr>
          <w:rFonts w:ascii="Arial" w:hAnsi="Arial" w:eastAsia="Arial" w:cs="Arial"/>
          <w:b w:val="0"/>
          <w:bCs w:val="0"/>
          <w:color w:val="000000" w:themeColor="text1" w:themeTint="FF" w:themeShade="FF"/>
          <w:sz w:val="22"/>
          <w:szCs w:val="22"/>
        </w:rPr>
        <w:t>at the gold stage</w:t>
      </w:r>
      <w:r w:rsidRPr="39D44F93" w:rsidR="1D991777">
        <w:rPr>
          <w:rFonts w:ascii="Arial" w:hAnsi="Arial" w:eastAsia="Arial" w:cs="Arial"/>
          <w:b w:val="0"/>
          <w:bCs w:val="0"/>
          <w:color w:val="000000" w:themeColor="text1" w:themeTint="FF" w:themeShade="FF"/>
          <w:sz w:val="22"/>
          <w:szCs w:val="22"/>
        </w:rPr>
        <w:t xml:space="preserve"> (Welsh Government, 2015)</w:t>
      </w:r>
      <w:r w:rsidRPr="39D44F93" w:rsidR="33BCCD37">
        <w:rPr>
          <w:rFonts w:ascii="Arial" w:hAnsi="Arial" w:eastAsia="Arial" w:cs="Arial"/>
          <w:b w:val="0"/>
          <w:bCs w:val="0"/>
          <w:color w:val="000000" w:themeColor="text1" w:themeTint="FF" w:themeShade="FF"/>
          <w:sz w:val="22"/>
          <w:szCs w:val="22"/>
        </w:rPr>
        <w:t xml:space="preserve"> as she is able to hold and grasp a pencil, </w:t>
      </w:r>
      <w:r w:rsidRPr="39D44F93" w:rsidR="3678E258">
        <w:rPr>
          <w:rFonts w:ascii="Arial" w:hAnsi="Arial" w:eastAsia="Arial" w:cs="Arial"/>
          <w:b w:val="0"/>
          <w:bCs w:val="0"/>
          <w:color w:val="000000" w:themeColor="text1" w:themeTint="FF" w:themeShade="FF"/>
          <w:sz w:val="22"/>
          <w:szCs w:val="22"/>
        </w:rPr>
        <w:t xml:space="preserve">though she may alternate between hands as from her profile I know she has not yet established a </w:t>
      </w:r>
      <w:r w:rsidRPr="39D44F93" w:rsidR="46111250">
        <w:rPr>
          <w:rFonts w:ascii="Arial" w:hAnsi="Arial" w:eastAsia="Arial" w:cs="Arial"/>
          <w:b w:val="0"/>
          <w:bCs w:val="0"/>
          <w:color w:val="000000" w:themeColor="text1" w:themeTint="FF" w:themeShade="FF"/>
          <w:sz w:val="22"/>
          <w:szCs w:val="22"/>
        </w:rPr>
        <w:t>definite</w:t>
      </w:r>
      <w:r w:rsidRPr="39D44F93" w:rsidR="3CFB32D0">
        <w:rPr>
          <w:rFonts w:ascii="Arial" w:hAnsi="Arial" w:eastAsia="Arial" w:cs="Arial"/>
          <w:b w:val="0"/>
          <w:bCs w:val="0"/>
          <w:color w:val="000000" w:themeColor="text1" w:themeTint="FF" w:themeShade="FF"/>
          <w:sz w:val="22"/>
          <w:szCs w:val="22"/>
        </w:rPr>
        <w:t xml:space="preserve"> hand preference, and </w:t>
      </w:r>
      <w:r w:rsidRPr="39D44F93" w:rsidR="7E761CC2">
        <w:rPr>
          <w:rFonts w:ascii="Arial" w:hAnsi="Arial" w:eastAsia="Arial" w:cs="Arial"/>
          <w:b w:val="0"/>
          <w:bCs w:val="0"/>
          <w:color w:val="000000" w:themeColor="text1" w:themeTint="FF" w:themeShade="FF"/>
          <w:sz w:val="22"/>
          <w:szCs w:val="22"/>
        </w:rPr>
        <w:t>because</w:t>
      </w:r>
      <w:r w:rsidRPr="39D44F93" w:rsidR="3CFB32D0">
        <w:rPr>
          <w:rFonts w:ascii="Arial" w:hAnsi="Arial" w:eastAsia="Arial" w:cs="Arial"/>
          <w:b w:val="0"/>
          <w:bCs w:val="0"/>
          <w:color w:val="000000" w:themeColor="text1" w:themeTint="FF" w:themeShade="FF"/>
          <w:sz w:val="22"/>
          <w:szCs w:val="22"/>
        </w:rPr>
        <w:t xml:space="preserve"> she is unable to hold a pencil correctly she ism mor then likely to be making marks by using her whole arm</w:t>
      </w:r>
      <w:r w:rsidRPr="39D44F93" w:rsidR="5001424D">
        <w:rPr>
          <w:rFonts w:ascii="Arial" w:hAnsi="Arial" w:eastAsia="Arial" w:cs="Arial"/>
          <w:b w:val="0"/>
          <w:bCs w:val="0"/>
          <w:color w:val="000000" w:themeColor="text1" w:themeTint="FF" w:themeShade="FF"/>
          <w:sz w:val="22"/>
          <w:szCs w:val="22"/>
        </w:rPr>
        <w:t>.</w:t>
      </w:r>
    </w:p>
    <w:p w:rsidR="052EBC88" w:rsidP="39D44F93" w:rsidRDefault="052EBC88" w14:paraId="510A4A5D" w14:textId="0215C65F">
      <w:pPr>
        <w:pStyle w:val="Normal"/>
        <w:rPr>
          <w:rFonts w:ascii="Arial" w:hAnsi="Arial" w:eastAsia="Arial" w:cs="Arial"/>
          <w:b w:val="0"/>
          <w:bCs w:val="0"/>
          <w:color w:val="000000" w:themeColor="text1" w:themeTint="FF" w:themeShade="FF"/>
          <w:sz w:val="22"/>
          <w:szCs w:val="22"/>
        </w:rPr>
      </w:pPr>
      <w:r w:rsidRPr="39D44F93" w:rsidR="10285105">
        <w:rPr>
          <w:rFonts w:ascii="Arial" w:hAnsi="Arial" w:eastAsia="Arial" w:cs="Arial"/>
          <w:b w:val="0"/>
          <w:bCs w:val="0"/>
          <w:color w:val="000000" w:themeColor="text1" w:themeTint="FF" w:themeShade="FF"/>
          <w:sz w:val="22"/>
          <w:szCs w:val="22"/>
        </w:rPr>
        <w:t xml:space="preserve">Hand strength influences fine motor skills </w:t>
      </w:r>
      <w:r w:rsidRPr="39D44F93" w:rsidR="78833B93">
        <w:rPr>
          <w:rFonts w:ascii="Arial" w:hAnsi="Arial" w:eastAsia="Arial" w:cs="Arial"/>
          <w:b w:val="0"/>
          <w:bCs w:val="0"/>
          <w:color w:val="000000" w:themeColor="text1" w:themeTint="FF" w:themeShade="FF"/>
          <w:sz w:val="22"/>
          <w:szCs w:val="22"/>
        </w:rPr>
        <w:t xml:space="preserve">(NHS, 2021), </w:t>
      </w:r>
      <w:r w:rsidRPr="39D44F93" w:rsidR="145BF883">
        <w:rPr>
          <w:rFonts w:ascii="Arial" w:hAnsi="Arial" w:eastAsia="Arial" w:cs="Arial"/>
          <w:b w:val="0"/>
          <w:bCs w:val="0"/>
          <w:color w:val="000000" w:themeColor="text1" w:themeTint="FF" w:themeShade="FF"/>
          <w:sz w:val="22"/>
          <w:szCs w:val="22"/>
        </w:rPr>
        <w:t>which is why w</w:t>
      </w:r>
      <w:r w:rsidRPr="39D44F93" w:rsidR="0813093F">
        <w:rPr>
          <w:rFonts w:ascii="Arial" w:hAnsi="Arial" w:eastAsia="Arial" w:cs="Arial"/>
          <w:b w:val="0"/>
          <w:bCs w:val="0"/>
          <w:color w:val="000000" w:themeColor="text1" w:themeTint="FF" w:themeShade="FF"/>
          <w:sz w:val="22"/>
          <w:szCs w:val="22"/>
        </w:rPr>
        <w:t>hilst on bridging days</w:t>
      </w:r>
      <w:r w:rsidRPr="39D44F93" w:rsidR="432BC09F">
        <w:rPr>
          <w:rFonts w:ascii="Arial" w:hAnsi="Arial" w:eastAsia="Arial" w:cs="Arial"/>
          <w:b w:val="0"/>
          <w:bCs w:val="0"/>
          <w:color w:val="000000" w:themeColor="text1" w:themeTint="FF" w:themeShade="FF"/>
          <w:sz w:val="22"/>
          <w:szCs w:val="22"/>
        </w:rPr>
        <w:t xml:space="preserve"> in a reception class</w:t>
      </w:r>
      <w:r w:rsidRPr="39D44F93" w:rsidR="126C0A13">
        <w:rPr>
          <w:rFonts w:ascii="Arial" w:hAnsi="Arial" w:eastAsia="Arial" w:cs="Arial"/>
          <w:b w:val="0"/>
          <w:bCs w:val="0"/>
          <w:color w:val="000000" w:themeColor="text1" w:themeTint="FF" w:themeShade="FF"/>
          <w:sz w:val="22"/>
          <w:szCs w:val="22"/>
        </w:rPr>
        <w:t xml:space="preserve">, building on hand strength was undertaken daily. </w:t>
      </w:r>
      <w:r w:rsidRPr="39D44F93" w:rsidR="048C40F7">
        <w:rPr>
          <w:rFonts w:ascii="Arial" w:hAnsi="Arial" w:eastAsia="Arial" w:cs="Arial"/>
          <w:b w:val="0"/>
          <w:bCs w:val="0"/>
          <w:color w:val="000000" w:themeColor="text1" w:themeTint="FF" w:themeShade="FF"/>
          <w:sz w:val="22"/>
          <w:szCs w:val="22"/>
        </w:rPr>
        <w:t>Finger Gym is</w:t>
      </w:r>
      <w:r w:rsidRPr="39D44F93" w:rsidR="351C8169">
        <w:rPr>
          <w:rFonts w:ascii="Arial" w:hAnsi="Arial" w:eastAsia="Arial" w:cs="Arial"/>
          <w:b w:val="0"/>
          <w:bCs w:val="0"/>
          <w:color w:val="000000" w:themeColor="text1" w:themeTint="FF" w:themeShade="FF"/>
          <w:sz w:val="22"/>
          <w:szCs w:val="22"/>
        </w:rPr>
        <w:t xml:space="preserve"> </w:t>
      </w:r>
      <w:r w:rsidRPr="39D44F93" w:rsidR="351C8169">
        <w:rPr>
          <w:rFonts w:ascii="Arial" w:hAnsi="Arial" w:eastAsia="Arial" w:cs="Arial"/>
          <w:b w:val="0"/>
          <w:bCs w:val="0"/>
          <w:color w:val="000000" w:themeColor="text1" w:themeTint="FF" w:themeShade="FF"/>
          <w:sz w:val="22"/>
          <w:szCs w:val="22"/>
        </w:rPr>
        <w:t xml:space="preserve">done </w:t>
      </w:r>
      <w:r w:rsidRPr="39D44F93" w:rsidR="416ABFC1">
        <w:rPr>
          <w:rFonts w:ascii="Arial" w:hAnsi="Arial" w:eastAsia="Arial" w:cs="Arial"/>
          <w:b w:val="0"/>
          <w:bCs w:val="0"/>
          <w:color w:val="000000" w:themeColor="text1" w:themeTint="FF" w:themeShade="FF"/>
          <w:sz w:val="22"/>
          <w:szCs w:val="22"/>
        </w:rPr>
        <w:t>every</w:t>
      </w:r>
      <w:r w:rsidRPr="39D44F93" w:rsidR="351C8169">
        <w:rPr>
          <w:rFonts w:ascii="Arial" w:hAnsi="Arial" w:eastAsia="Arial" w:cs="Arial"/>
          <w:b w:val="0"/>
          <w:bCs w:val="0"/>
          <w:color w:val="000000" w:themeColor="text1" w:themeTint="FF" w:themeShade="FF"/>
          <w:sz w:val="22"/>
          <w:szCs w:val="22"/>
        </w:rPr>
        <w:t xml:space="preserve"> morning </w:t>
      </w:r>
      <w:r w:rsidRPr="39D44F93" w:rsidR="73FBE5F1">
        <w:rPr>
          <w:rFonts w:ascii="Arial" w:hAnsi="Arial" w:eastAsia="Arial" w:cs="Arial"/>
          <w:b w:val="0"/>
          <w:bCs w:val="0"/>
          <w:color w:val="000000" w:themeColor="text1" w:themeTint="FF" w:themeShade="FF"/>
          <w:sz w:val="22"/>
          <w:szCs w:val="22"/>
        </w:rPr>
        <w:t xml:space="preserve">for 15 minutes </w:t>
      </w:r>
      <w:r w:rsidRPr="39D44F93" w:rsidR="351C8169">
        <w:rPr>
          <w:rFonts w:ascii="Arial" w:hAnsi="Arial" w:eastAsia="Arial" w:cs="Arial"/>
          <w:b w:val="0"/>
          <w:bCs w:val="0"/>
          <w:color w:val="000000" w:themeColor="text1" w:themeTint="FF" w:themeShade="FF"/>
          <w:sz w:val="22"/>
          <w:szCs w:val="22"/>
        </w:rPr>
        <w:t>to build on the children's hand strength</w:t>
      </w:r>
      <w:r w:rsidRPr="39D44F93" w:rsidR="67C04362">
        <w:rPr>
          <w:rFonts w:ascii="Arial" w:hAnsi="Arial" w:eastAsia="Arial" w:cs="Arial"/>
          <w:b w:val="0"/>
          <w:bCs w:val="0"/>
          <w:color w:val="000000" w:themeColor="text1" w:themeTint="FF" w:themeShade="FF"/>
          <w:sz w:val="22"/>
          <w:szCs w:val="22"/>
        </w:rPr>
        <w:t xml:space="preserve">, </w:t>
      </w:r>
      <w:r w:rsidRPr="39D44F93" w:rsidR="67C04362">
        <w:rPr>
          <w:rFonts w:ascii="Arial" w:hAnsi="Arial" w:eastAsia="Arial" w:cs="Arial"/>
          <w:b w:val="0"/>
          <w:bCs w:val="0"/>
          <w:color w:val="000000" w:themeColor="text1" w:themeTint="FF" w:themeShade="FF"/>
          <w:sz w:val="22"/>
          <w:szCs w:val="22"/>
        </w:rPr>
        <w:t xml:space="preserve">as well as having an activity to work on this available for the children to do during their free time play, which could be threading, </w:t>
      </w:r>
      <w:r w:rsidRPr="39D44F93" w:rsidR="07B30556">
        <w:rPr>
          <w:rFonts w:ascii="Arial" w:hAnsi="Arial" w:eastAsia="Arial" w:cs="Arial"/>
          <w:b w:val="0"/>
          <w:bCs w:val="0"/>
          <w:color w:val="000000" w:themeColor="text1" w:themeTint="FF" w:themeShade="FF"/>
          <w:sz w:val="22"/>
          <w:szCs w:val="22"/>
        </w:rPr>
        <w:t xml:space="preserve">dough disco, or tasks requiring the children to use tweezers to move small objects. </w:t>
      </w:r>
      <w:r w:rsidRPr="39D44F93" w:rsidR="07B30556">
        <w:rPr>
          <w:rFonts w:ascii="Arial" w:hAnsi="Arial" w:eastAsia="Arial" w:cs="Arial"/>
          <w:b w:val="0"/>
          <w:bCs w:val="0"/>
          <w:color w:val="000000" w:themeColor="text1" w:themeTint="FF" w:themeShade="FF"/>
          <w:sz w:val="22"/>
          <w:szCs w:val="22"/>
        </w:rPr>
        <w:t xml:space="preserve">For Ella, I would suggest that </w:t>
      </w:r>
      <w:r w:rsidRPr="39D44F93" w:rsidR="5A97A122">
        <w:rPr>
          <w:rFonts w:ascii="Arial" w:hAnsi="Arial" w:eastAsia="Arial" w:cs="Arial"/>
          <w:b w:val="0"/>
          <w:bCs w:val="0"/>
          <w:color w:val="000000" w:themeColor="text1" w:themeTint="FF" w:themeShade="FF"/>
          <w:sz w:val="22"/>
          <w:szCs w:val="22"/>
        </w:rPr>
        <w:t>the</w:t>
      </w:r>
      <w:r w:rsidRPr="39D44F93" w:rsidR="07B30556">
        <w:rPr>
          <w:rFonts w:ascii="Arial" w:hAnsi="Arial" w:eastAsia="Arial" w:cs="Arial"/>
          <w:b w:val="0"/>
          <w:bCs w:val="0"/>
          <w:color w:val="000000" w:themeColor="text1" w:themeTint="FF" w:themeShade="FF"/>
          <w:sz w:val="22"/>
          <w:szCs w:val="22"/>
        </w:rPr>
        <w:t xml:space="preserve"> teacher </w:t>
      </w:r>
      <w:r w:rsidRPr="39D44F93" w:rsidR="178D33EF">
        <w:rPr>
          <w:rFonts w:ascii="Arial" w:hAnsi="Arial" w:eastAsia="Arial" w:cs="Arial"/>
          <w:b w:val="0"/>
          <w:bCs w:val="0"/>
          <w:color w:val="000000" w:themeColor="text1" w:themeTint="FF" w:themeShade="FF"/>
          <w:sz w:val="22"/>
          <w:szCs w:val="22"/>
        </w:rPr>
        <w:t>incorporates</w:t>
      </w:r>
      <w:r w:rsidRPr="39D44F93" w:rsidR="07B30556">
        <w:rPr>
          <w:rFonts w:ascii="Arial" w:hAnsi="Arial" w:eastAsia="Arial" w:cs="Arial"/>
          <w:b w:val="0"/>
          <w:bCs w:val="0"/>
          <w:color w:val="000000" w:themeColor="text1" w:themeTint="FF" w:themeShade="FF"/>
          <w:sz w:val="22"/>
          <w:szCs w:val="22"/>
        </w:rPr>
        <w:t xml:space="preserve"> a daily activity that allows Ella </w:t>
      </w:r>
      <w:r w:rsidRPr="39D44F93" w:rsidR="26BC95E9">
        <w:rPr>
          <w:rFonts w:ascii="Arial" w:hAnsi="Arial" w:eastAsia="Arial" w:cs="Arial"/>
          <w:b w:val="0"/>
          <w:bCs w:val="0"/>
          <w:color w:val="000000" w:themeColor="text1" w:themeTint="FF" w:themeShade="FF"/>
          <w:sz w:val="22"/>
          <w:szCs w:val="22"/>
        </w:rPr>
        <w:t xml:space="preserve">to build on her wrist, </w:t>
      </w:r>
      <w:r w:rsidRPr="39D44F93" w:rsidR="26BC95E9">
        <w:rPr>
          <w:rFonts w:ascii="Arial" w:hAnsi="Arial" w:eastAsia="Arial" w:cs="Arial"/>
          <w:b w:val="0"/>
          <w:bCs w:val="0"/>
          <w:color w:val="000000" w:themeColor="text1" w:themeTint="FF" w:themeShade="FF"/>
          <w:sz w:val="22"/>
          <w:szCs w:val="22"/>
        </w:rPr>
        <w:t>hand</w:t>
      </w:r>
      <w:r w:rsidRPr="39D44F93" w:rsidR="26BC95E9">
        <w:rPr>
          <w:rFonts w:ascii="Arial" w:hAnsi="Arial" w:eastAsia="Arial" w:cs="Arial"/>
          <w:b w:val="0"/>
          <w:bCs w:val="0"/>
          <w:color w:val="000000" w:themeColor="text1" w:themeTint="FF" w:themeShade="FF"/>
          <w:sz w:val="22"/>
          <w:szCs w:val="22"/>
        </w:rPr>
        <w:t xml:space="preserve"> and finger strength to aid with her ability to hold an</w:t>
      </w:r>
      <w:r w:rsidRPr="39D44F93" w:rsidR="5DD415AB">
        <w:rPr>
          <w:rFonts w:ascii="Arial" w:hAnsi="Arial" w:eastAsia="Arial" w:cs="Arial"/>
          <w:b w:val="0"/>
          <w:bCs w:val="0"/>
          <w:color w:val="000000" w:themeColor="text1" w:themeTint="FF" w:themeShade="FF"/>
          <w:sz w:val="22"/>
          <w:szCs w:val="22"/>
        </w:rPr>
        <w:t xml:space="preserve">d </w:t>
      </w:r>
      <w:r w:rsidRPr="39D44F93" w:rsidR="26BC95E9">
        <w:rPr>
          <w:rFonts w:ascii="Arial" w:hAnsi="Arial" w:eastAsia="Arial" w:cs="Arial"/>
          <w:b w:val="0"/>
          <w:bCs w:val="0"/>
          <w:color w:val="000000" w:themeColor="text1" w:themeTint="FF" w:themeShade="FF"/>
          <w:sz w:val="22"/>
          <w:szCs w:val="22"/>
        </w:rPr>
        <w:t xml:space="preserve">manipulate </w:t>
      </w:r>
      <w:r w:rsidRPr="39D44F93" w:rsidR="233CCD55">
        <w:rPr>
          <w:rFonts w:ascii="Arial" w:hAnsi="Arial" w:eastAsia="Arial" w:cs="Arial"/>
          <w:b w:val="0"/>
          <w:bCs w:val="0"/>
          <w:color w:val="000000" w:themeColor="text1" w:themeTint="FF" w:themeShade="FF"/>
          <w:sz w:val="22"/>
          <w:szCs w:val="22"/>
        </w:rPr>
        <w:t xml:space="preserve">a pencil. </w:t>
      </w:r>
    </w:p>
    <w:p w:rsidR="052EBC88" w:rsidP="53038B9C" w:rsidRDefault="052EBC88" w14:paraId="3ABD43ED" w14:textId="4BE5A464">
      <w:pPr>
        <w:pStyle w:val="Normal"/>
        <w:rPr>
          <w:rFonts w:ascii="Arial" w:hAnsi="Arial" w:eastAsia="Arial" w:cs="Arial"/>
          <w:b w:val="0"/>
          <w:bCs w:val="0"/>
          <w:color w:val="auto"/>
          <w:sz w:val="22"/>
          <w:szCs w:val="22"/>
        </w:rPr>
      </w:pPr>
      <w:r w:rsidRPr="39D44F93" w:rsidR="0238FF46">
        <w:rPr>
          <w:rFonts w:ascii="Arial" w:hAnsi="Arial" w:eastAsia="Arial" w:cs="Arial"/>
          <w:b w:val="0"/>
          <w:bCs w:val="0"/>
          <w:color w:val="000000" w:themeColor="text1" w:themeTint="FF" w:themeShade="FF"/>
          <w:sz w:val="22"/>
          <w:szCs w:val="22"/>
        </w:rPr>
        <w:t>Learning a new skill for Ella can be challenging</w:t>
      </w:r>
      <w:r w:rsidRPr="39D44F93" w:rsidR="4621BCBC">
        <w:rPr>
          <w:rFonts w:ascii="Arial" w:hAnsi="Arial" w:eastAsia="Arial" w:cs="Arial"/>
          <w:b w:val="0"/>
          <w:bCs w:val="0"/>
          <w:color w:val="000000" w:themeColor="text1" w:themeTint="FF" w:themeShade="FF"/>
          <w:sz w:val="22"/>
          <w:szCs w:val="22"/>
        </w:rPr>
        <w:t xml:space="preserve"> at first, but by practicing regularly it starts to become </w:t>
      </w:r>
      <w:r w:rsidRPr="39D44F93" w:rsidR="12692146">
        <w:rPr>
          <w:rFonts w:ascii="Arial" w:hAnsi="Arial" w:eastAsia="Arial" w:cs="Arial"/>
          <w:b w:val="0"/>
          <w:bCs w:val="0"/>
          <w:color w:val="000000" w:themeColor="text1" w:themeTint="FF" w:themeShade="FF"/>
          <w:sz w:val="22"/>
          <w:szCs w:val="22"/>
        </w:rPr>
        <w:t>natural</w:t>
      </w:r>
      <w:r w:rsidRPr="39D44F93" w:rsidR="4621BCBC">
        <w:rPr>
          <w:rFonts w:ascii="Arial" w:hAnsi="Arial" w:eastAsia="Arial" w:cs="Arial"/>
          <w:b w:val="0"/>
          <w:bCs w:val="0"/>
          <w:color w:val="000000" w:themeColor="text1" w:themeTint="FF" w:themeShade="FF"/>
          <w:sz w:val="22"/>
          <w:szCs w:val="22"/>
        </w:rPr>
        <w:t xml:space="preserve">. </w:t>
      </w:r>
      <w:r w:rsidRPr="39D44F93" w:rsidR="573F98DA">
        <w:rPr>
          <w:rFonts w:ascii="Arial" w:hAnsi="Arial" w:eastAsia="Arial" w:cs="Arial"/>
          <w:b w:val="0"/>
          <w:bCs w:val="0"/>
          <w:color w:val="000000" w:themeColor="text1" w:themeTint="FF" w:themeShade="FF"/>
          <w:sz w:val="22"/>
          <w:szCs w:val="22"/>
        </w:rPr>
        <w:t>Robert Winston</w:t>
      </w:r>
      <w:r w:rsidRPr="39D44F93" w:rsidR="5CC020C7">
        <w:rPr>
          <w:rFonts w:ascii="Arial" w:hAnsi="Arial" w:eastAsia="Arial" w:cs="Arial"/>
          <w:b w:val="0"/>
          <w:bCs w:val="0"/>
          <w:color w:val="000000" w:themeColor="text1" w:themeTint="FF" w:themeShade="FF"/>
          <w:sz w:val="22"/>
          <w:szCs w:val="22"/>
        </w:rPr>
        <w:t xml:space="preserve">’s theory of learning suggests that the more often we </w:t>
      </w:r>
      <w:r w:rsidRPr="39D44F93" w:rsidR="53F1B116">
        <w:rPr>
          <w:rFonts w:ascii="Arial" w:hAnsi="Arial" w:eastAsia="Arial" w:cs="Arial"/>
          <w:b w:val="0"/>
          <w:bCs w:val="0"/>
          <w:color w:val="000000" w:themeColor="text1" w:themeTint="FF" w:themeShade="FF"/>
          <w:sz w:val="22"/>
          <w:szCs w:val="22"/>
        </w:rPr>
        <w:t>do</w:t>
      </w:r>
      <w:r w:rsidRPr="39D44F93" w:rsidR="5CC020C7">
        <w:rPr>
          <w:rFonts w:ascii="Arial" w:hAnsi="Arial" w:eastAsia="Arial" w:cs="Arial"/>
          <w:b w:val="0"/>
          <w:bCs w:val="0"/>
          <w:color w:val="000000" w:themeColor="text1" w:themeTint="FF" w:themeShade="FF"/>
          <w:sz w:val="22"/>
          <w:szCs w:val="22"/>
        </w:rPr>
        <w:t xml:space="preserve"> </w:t>
      </w:r>
      <w:r w:rsidRPr="39D44F93" w:rsidR="5CC020C7">
        <w:rPr>
          <w:rFonts w:ascii="Arial" w:hAnsi="Arial" w:eastAsia="Arial" w:cs="Arial"/>
          <w:b w:val="0"/>
          <w:bCs w:val="0"/>
          <w:color w:val="000000" w:themeColor="text1" w:themeTint="FF" w:themeShade="FF"/>
          <w:sz w:val="22"/>
          <w:szCs w:val="22"/>
        </w:rPr>
        <w:t xml:space="preserve">something </w:t>
      </w:r>
      <w:r w:rsidRPr="39D44F93" w:rsidR="054AFB97">
        <w:rPr>
          <w:rFonts w:ascii="Arial" w:hAnsi="Arial" w:eastAsia="Arial" w:cs="Arial"/>
          <w:b w:val="0"/>
          <w:bCs w:val="0"/>
          <w:color w:val="000000" w:themeColor="text1" w:themeTint="FF" w:themeShade="FF"/>
          <w:sz w:val="22"/>
          <w:szCs w:val="22"/>
        </w:rPr>
        <w:t xml:space="preserve">the </w:t>
      </w:r>
      <w:r w:rsidRPr="39D44F93" w:rsidR="6331ACD8">
        <w:rPr>
          <w:rFonts w:ascii="Arial" w:hAnsi="Arial" w:eastAsia="Arial" w:cs="Arial"/>
          <w:b w:val="0"/>
          <w:bCs w:val="0"/>
          <w:color w:val="000000" w:themeColor="text1" w:themeTint="FF" w:themeShade="FF"/>
          <w:sz w:val="22"/>
          <w:szCs w:val="22"/>
        </w:rPr>
        <w:t>easier</w:t>
      </w:r>
      <w:r w:rsidRPr="39D44F93" w:rsidR="054AFB97">
        <w:rPr>
          <w:rFonts w:ascii="Arial" w:hAnsi="Arial" w:eastAsia="Arial" w:cs="Arial"/>
          <w:b w:val="0"/>
          <w:bCs w:val="0"/>
          <w:color w:val="000000" w:themeColor="text1" w:themeTint="FF" w:themeShade="FF"/>
          <w:sz w:val="22"/>
          <w:szCs w:val="22"/>
        </w:rPr>
        <w:t xml:space="preserve"> it becomes, and each time it is done we are strengthening the gap between the </w:t>
      </w:r>
      <w:r w:rsidRPr="39D44F93" w:rsidR="7677CF36">
        <w:rPr>
          <w:rFonts w:ascii="Arial" w:hAnsi="Arial" w:eastAsia="Arial" w:cs="Arial"/>
          <w:b w:val="0"/>
          <w:bCs w:val="0"/>
          <w:color w:val="000000" w:themeColor="text1" w:themeTint="FF" w:themeShade="FF"/>
          <w:sz w:val="22"/>
          <w:szCs w:val="22"/>
        </w:rPr>
        <w:t>brain cells</w:t>
      </w:r>
      <w:r w:rsidRPr="39D44F93" w:rsidR="054AFB97">
        <w:rPr>
          <w:rFonts w:ascii="Arial" w:hAnsi="Arial" w:eastAsia="Arial" w:cs="Arial"/>
          <w:b w:val="0"/>
          <w:bCs w:val="0"/>
          <w:color w:val="000000" w:themeColor="text1" w:themeTint="FF" w:themeShade="FF"/>
          <w:sz w:val="22"/>
          <w:szCs w:val="22"/>
        </w:rPr>
        <w:t xml:space="preserve">, </w:t>
      </w:r>
      <w:r w:rsidRPr="39D44F93" w:rsidR="15C0B8AD">
        <w:rPr>
          <w:rFonts w:ascii="Arial" w:hAnsi="Arial" w:eastAsia="Arial" w:cs="Arial"/>
          <w:b w:val="0"/>
          <w:bCs w:val="0"/>
          <w:color w:val="000000" w:themeColor="text1" w:themeTint="FF" w:themeShade="FF"/>
          <w:sz w:val="22"/>
          <w:szCs w:val="22"/>
        </w:rPr>
        <w:t xml:space="preserve">building a solid pathway until the skill becomes effortless. </w:t>
      </w:r>
      <w:r w:rsidRPr="39D44F93" w:rsidR="74FB0B37">
        <w:rPr>
          <w:rFonts w:ascii="Arial" w:hAnsi="Arial" w:eastAsia="Arial" w:cs="Arial"/>
          <w:b w:val="0"/>
          <w:bCs w:val="0"/>
          <w:color w:val="000000" w:themeColor="text1" w:themeTint="FF" w:themeShade="FF"/>
          <w:sz w:val="22"/>
          <w:szCs w:val="22"/>
        </w:rPr>
        <w:t>(Rother, 2014)</w:t>
      </w:r>
      <w:r w:rsidRPr="39D44F93" w:rsidR="74FB0B37">
        <w:rPr>
          <w:rFonts w:ascii="Arial" w:hAnsi="Arial" w:eastAsia="Arial" w:cs="Arial"/>
          <w:b w:val="0"/>
          <w:bCs w:val="0"/>
          <w:color w:val="000000" w:themeColor="text1" w:themeTint="FF" w:themeShade="FF"/>
          <w:sz w:val="22"/>
          <w:szCs w:val="22"/>
        </w:rPr>
        <w:t xml:space="preserve">. </w:t>
      </w:r>
      <w:r w:rsidRPr="39D44F93" w:rsidR="0238FF46">
        <w:rPr>
          <w:rFonts w:ascii="Arial" w:hAnsi="Arial" w:eastAsia="Arial" w:cs="Arial"/>
          <w:b w:val="0"/>
          <w:bCs w:val="0"/>
          <w:color w:val="000000" w:themeColor="text1" w:themeTint="FF" w:themeShade="FF"/>
          <w:sz w:val="22"/>
          <w:szCs w:val="22"/>
        </w:rPr>
        <w:t xml:space="preserve"> </w:t>
      </w:r>
      <w:r w:rsidRPr="39D44F93" w:rsidR="3FF585A9">
        <w:rPr>
          <w:rFonts w:ascii="Arial" w:hAnsi="Arial" w:eastAsia="Arial" w:cs="Arial"/>
          <w:b w:val="0"/>
          <w:bCs w:val="0"/>
          <w:color w:val="000000" w:themeColor="text1" w:themeTint="FF" w:themeShade="FF"/>
          <w:sz w:val="22"/>
          <w:szCs w:val="22"/>
        </w:rPr>
        <w:t xml:space="preserve">Montessori </w:t>
      </w:r>
      <w:r w:rsidRPr="39D44F93" w:rsidR="585208A5">
        <w:rPr>
          <w:rFonts w:ascii="Arial" w:hAnsi="Arial" w:eastAsia="Arial" w:cs="Arial"/>
          <w:b w:val="0"/>
          <w:bCs w:val="0"/>
          <w:color w:val="000000" w:themeColor="text1" w:themeTint="FF" w:themeShade="FF"/>
          <w:sz w:val="22"/>
          <w:szCs w:val="22"/>
        </w:rPr>
        <w:t>(1915</w:t>
      </w:r>
      <w:r w:rsidRPr="39D44F93" w:rsidR="322DE3FF">
        <w:rPr>
          <w:rFonts w:ascii="Arial" w:hAnsi="Arial" w:eastAsia="Arial" w:cs="Arial"/>
          <w:b w:val="0"/>
          <w:bCs w:val="0"/>
          <w:color w:val="000000" w:themeColor="text1" w:themeTint="FF" w:themeShade="FF"/>
          <w:sz w:val="22"/>
          <w:szCs w:val="22"/>
        </w:rPr>
        <w:t xml:space="preserve">, </w:t>
      </w:r>
      <w:r w:rsidRPr="39D44F93" w:rsidR="5283F251">
        <w:rPr>
          <w:rFonts w:ascii="Arial" w:hAnsi="Arial" w:eastAsia="Arial" w:cs="Arial"/>
          <w:b w:val="0"/>
          <w:bCs w:val="0"/>
          <w:color w:val="000000" w:themeColor="text1" w:themeTint="FF" w:themeShade="FF"/>
          <w:sz w:val="22"/>
          <w:szCs w:val="22"/>
        </w:rPr>
        <w:t>quoted</w:t>
      </w:r>
      <w:r w:rsidRPr="39D44F93" w:rsidR="322DE3FF">
        <w:rPr>
          <w:rFonts w:ascii="Arial" w:hAnsi="Arial" w:eastAsia="Arial" w:cs="Arial"/>
          <w:b w:val="0"/>
          <w:bCs w:val="0"/>
          <w:color w:val="000000" w:themeColor="text1" w:themeTint="FF" w:themeShade="FF"/>
          <w:sz w:val="22"/>
          <w:szCs w:val="22"/>
        </w:rPr>
        <w:t xml:space="preserve"> in Montessori Acadamy</w:t>
      </w:r>
      <w:r w:rsidRPr="39D44F93" w:rsidR="7CBFDAF4">
        <w:rPr>
          <w:rFonts w:ascii="Arial" w:hAnsi="Arial" w:eastAsia="Arial" w:cs="Arial"/>
          <w:b w:val="0"/>
          <w:bCs w:val="0"/>
          <w:color w:val="000000" w:themeColor="text1" w:themeTint="FF" w:themeShade="FF"/>
          <w:sz w:val="22"/>
          <w:szCs w:val="22"/>
        </w:rPr>
        <w:t>, 2000</w:t>
      </w:r>
      <w:r w:rsidRPr="39D44F93" w:rsidR="585208A5">
        <w:rPr>
          <w:rFonts w:ascii="Arial" w:hAnsi="Arial" w:eastAsia="Arial" w:cs="Arial"/>
          <w:b w:val="0"/>
          <w:bCs w:val="0"/>
          <w:color w:val="000000" w:themeColor="text1" w:themeTint="FF" w:themeShade="FF"/>
          <w:sz w:val="22"/>
          <w:szCs w:val="22"/>
        </w:rPr>
        <w:t xml:space="preserve">) has a similar </w:t>
      </w:r>
      <w:r w:rsidRPr="39D44F93" w:rsidR="1AB0B672">
        <w:rPr>
          <w:rFonts w:ascii="Arial" w:hAnsi="Arial" w:eastAsia="Arial" w:cs="Arial"/>
          <w:b w:val="0"/>
          <w:bCs w:val="0"/>
          <w:color w:val="000000" w:themeColor="text1" w:themeTint="FF" w:themeShade="FF"/>
          <w:sz w:val="22"/>
          <w:szCs w:val="22"/>
        </w:rPr>
        <w:t xml:space="preserve">view to Winston with the belief that “Repetition is the secret of perfection” </w:t>
      </w:r>
      <w:r w:rsidRPr="39D44F93" w:rsidR="1ECBB8E5">
        <w:rPr>
          <w:rFonts w:ascii="Arial" w:hAnsi="Arial" w:eastAsia="Arial" w:cs="Arial"/>
          <w:b w:val="0"/>
          <w:bCs w:val="0"/>
          <w:color w:val="000000" w:themeColor="text1" w:themeTint="FF" w:themeShade="FF"/>
          <w:sz w:val="22"/>
          <w:szCs w:val="22"/>
        </w:rPr>
        <w:t>(Montessori, 2015)</w:t>
      </w:r>
      <w:r w:rsidRPr="39D44F93" w:rsidR="005F16BF">
        <w:rPr>
          <w:rFonts w:ascii="Arial" w:hAnsi="Arial" w:eastAsia="Arial" w:cs="Arial"/>
          <w:b w:val="0"/>
          <w:bCs w:val="0"/>
          <w:color w:val="000000" w:themeColor="text1" w:themeTint="FF" w:themeShade="FF"/>
          <w:sz w:val="22"/>
          <w:szCs w:val="22"/>
        </w:rPr>
        <w:t>, and that</w:t>
      </w:r>
      <w:r w:rsidRPr="39D44F93" w:rsidR="79016A9C">
        <w:rPr>
          <w:rFonts w:ascii="Arial" w:hAnsi="Arial" w:eastAsia="Arial" w:cs="Arial"/>
          <w:b w:val="0"/>
          <w:bCs w:val="0"/>
          <w:color w:val="auto"/>
          <w:sz w:val="22"/>
          <w:szCs w:val="22"/>
        </w:rPr>
        <w:t xml:space="preserve"> repetition forms the basis for learning, skill development, and accomplishment</w:t>
      </w:r>
      <w:r w:rsidRPr="39D44F93" w:rsidR="5BD962B3">
        <w:rPr>
          <w:rFonts w:ascii="Arial" w:hAnsi="Arial" w:eastAsia="Arial" w:cs="Arial"/>
          <w:b w:val="0"/>
          <w:bCs w:val="0"/>
          <w:color w:val="auto"/>
          <w:sz w:val="22"/>
          <w:szCs w:val="22"/>
        </w:rPr>
        <w:t xml:space="preserve">. </w:t>
      </w:r>
    </w:p>
    <w:p w:rsidR="4936FBD7" w:rsidP="39D44F93" w:rsidRDefault="4936FBD7" w14:paraId="7B3397F9" w14:textId="67BA04D5">
      <w:pPr>
        <w:pStyle w:val="Normal"/>
        <w:rPr>
          <w:rFonts w:ascii="Arial" w:hAnsi="Arial" w:eastAsia="Arial" w:cs="Arial"/>
          <w:b w:val="0"/>
          <w:bCs w:val="0"/>
          <w:noProof w:val="0"/>
          <w:color w:val="auto"/>
          <w:sz w:val="22"/>
          <w:szCs w:val="22"/>
          <w:lang w:val="en-US"/>
        </w:rPr>
      </w:pPr>
      <w:r w:rsidRPr="39D44F93" w:rsidR="5BD962B3">
        <w:rPr>
          <w:rFonts w:ascii="Arial" w:hAnsi="Arial" w:eastAsia="Arial" w:cs="Arial"/>
          <w:b w:val="0"/>
          <w:bCs w:val="0"/>
          <w:color w:val="auto"/>
          <w:sz w:val="22"/>
          <w:szCs w:val="22"/>
        </w:rPr>
        <w:t>I would suggest that</w:t>
      </w:r>
      <w:r w:rsidRPr="39D44F93" w:rsidR="5BD962B3">
        <w:rPr>
          <w:rFonts w:ascii="Arial" w:hAnsi="Arial" w:eastAsia="Arial" w:cs="Arial"/>
          <w:b w:val="0"/>
          <w:bCs w:val="0"/>
          <w:color w:val="auto"/>
          <w:sz w:val="22"/>
          <w:szCs w:val="22"/>
        </w:rPr>
        <w:t xml:space="preserve"> </w:t>
      </w:r>
      <w:r w:rsidRPr="39D44F93" w:rsidR="74DCED2D">
        <w:rPr>
          <w:rFonts w:ascii="Arial" w:hAnsi="Arial" w:eastAsia="Arial" w:cs="Arial"/>
          <w:b w:val="0"/>
          <w:bCs w:val="0"/>
          <w:color w:val="auto"/>
          <w:sz w:val="22"/>
          <w:szCs w:val="22"/>
        </w:rPr>
        <w:t>repetition should be used by Ella’s teaching in order for her to learn how to hold her pencil correctly.</w:t>
      </w:r>
      <w:r w:rsidRPr="39D44F93" w:rsidR="74DCED2D">
        <w:rPr>
          <w:rFonts w:ascii="Arial" w:hAnsi="Arial" w:eastAsia="Arial" w:cs="Arial"/>
          <w:b w:val="0"/>
          <w:bCs w:val="0"/>
          <w:color w:val="auto"/>
          <w:sz w:val="22"/>
          <w:szCs w:val="22"/>
        </w:rPr>
        <w:t xml:space="preserve"> </w:t>
      </w:r>
      <w:r w:rsidRPr="39D44F93" w:rsidR="7E85D8F5">
        <w:rPr>
          <w:rFonts w:ascii="Arial" w:hAnsi="Arial" w:eastAsia="Arial" w:cs="Arial"/>
          <w:b w:val="0"/>
          <w:bCs w:val="0"/>
          <w:color w:val="auto"/>
          <w:sz w:val="22"/>
          <w:szCs w:val="22"/>
        </w:rPr>
        <w:t>Both Vygotsk</w:t>
      </w:r>
      <w:r w:rsidRPr="39D44F93" w:rsidR="7E85D8F5">
        <w:rPr>
          <w:rFonts w:ascii="Arial" w:hAnsi="Arial" w:eastAsia="Arial" w:cs="Arial"/>
          <w:b w:val="0"/>
          <w:bCs w:val="0"/>
          <w:color w:val="auto"/>
          <w:sz w:val="22"/>
          <w:szCs w:val="22"/>
        </w:rPr>
        <w:t>y and Piaget</w:t>
      </w:r>
      <w:r w:rsidRPr="39D44F93" w:rsidR="7F3F6660">
        <w:rPr>
          <w:rFonts w:ascii="Arial" w:hAnsi="Arial" w:eastAsia="Arial" w:cs="Arial"/>
          <w:b w:val="0"/>
          <w:bCs w:val="0"/>
          <w:color w:val="auto"/>
          <w:sz w:val="22"/>
          <w:szCs w:val="22"/>
        </w:rPr>
        <w:t xml:space="preserve"> (quoted in,</w:t>
      </w:r>
      <w:r w:rsidRPr="39D44F93" w:rsidR="58D2654E">
        <w:rPr>
          <w:rFonts w:ascii="Arial" w:hAnsi="Arial" w:eastAsia="Arial" w:cs="Arial"/>
          <w:b w:val="0"/>
          <w:bCs w:val="0"/>
          <w:color w:val="auto"/>
          <w:sz w:val="22"/>
          <w:szCs w:val="22"/>
        </w:rPr>
        <w:t xml:space="preserve"> Martin, </w:t>
      </w:r>
      <w:r w:rsidRPr="39D44F93" w:rsidR="69490747">
        <w:rPr>
          <w:rFonts w:ascii="Arial" w:hAnsi="Arial" w:eastAsia="Arial" w:cs="Arial"/>
          <w:b w:val="0"/>
          <w:bCs w:val="0"/>
          <w:color w:val="auto"/>
          <w:sz w:val="22"/>
          <w:szCs w:val="22"/>
        </w:rPr>
        <w:t xml:space="preserve">2021) </w:t>
      </w:r>
      <w:r w:rsidRPr="39D44F93" w:rsidR="7E85D8F5">
        <w:rPr>
          <w:rFonts w:ascii="Arial" w:hAnsi="Arial" w:eastAsia="Arial" w:cs="Arial"/>
          <w:b w:val="0"/>
          <w:bCs w:val="0"/>
          <w:color w:val="auto"/>
          <w:sz w:val="22"/>
          <w:szCs w:val="22"/>
        </w:rPr>
        <w:t xml:space="preserve">believed that </w:t>
      </w:r>
      <w:r w:rsidRPr="39D44F93" w:rsidR="41A00653">
        <w:rPr>
          <w:rFonts w:ascii="Arial" w:hAnsi="Arial" w:eastAsia="Arial" w:cs="Arial"/>
          <w:b w:val="0"/>
          <w:bCs w:val="0"/>
          <w:color w:val="auto"/>
          <w:sz w:val="22"/>
          <w:szCs w:val="22"/>
        </w:rPr>
        <w:t xml:space="preserve">  </w:t>
      </w:r>
      <w:r w:rsidRPr="39D44F93" w:rsidR="7E85D8F5">
        <w:rPr>
          <w:rFonts w:ascii="Arial" w:hAnsi="Arial" w:eastAsia="Arial" w:cs="Arial"/>
          <w:b w:val="0"/>
          <w:bCs w:val="0"/>
          <w:color w:val="auto"/>
          <w:sz w:val="22"/>
          <w:szCs w:val="22"/>
        </w:rPr>
        <w:t>children learn through play</w:t>
      </w:r>
      <w:r w:rsidRPr="39D44F93" w:rsidR="5B6D0C21">
        <w:rPr>
          <w:rFonts w:ascii="Arial" w:hAnsi="Arial" w:eastAsia="Arial" w:cs="Arial"/>
          <w:b w:val="0"/>
          <w:bCs w:val="0"/>
          <w:color w:val="auto"/>
          <w:sz w:val="22"/>
          <w:szCs w:val="22"/>
        </w:rPr>
        <w:t xml:space="preserve"> and may have contesting views to repetition</w:t>
      </w:r>
      <w:r w:rsidRPr="39D44F93" w:rsidR="216AA72F">
        <w:rPr>
          <w:rFonts w:ascii="Arial" w:hAnsi="Arial" w:eastAsia="Arial" w:cs="Arial"/>
          <w:b w:val="0"/>
          <w:bCs w:val="0"/>
          <w:color w:val="auto"/>
          <w:sz w:val="22"/>
          <w:szCs w:val="22"/>
        </w:rPr>
        <w:t xml:space="preserve">, so for Ella I would recommend that </w:t>
      </w:r>
      <w:r w:rsidRPr="39D44F93" w:rsidR="525C1C51">
        <w:rPr>
          <w:rFonts w:ascii="Arial" w:hAnsi="Arial" w:eastAsia="Arial" w:cs="Arial"/>
          <w:b w:val="0"/>
          <w:bCs w:val="0"/>
          <w:color w:val="auto"/>
          <w:sz w:val="22"/>
          <w:szCs w:val="22"/>
        </w:rPr>
        <w:t xml:space="preserve">her daily repetition of holding her pencil changes weekly so that it </w:t>
      </w:r>
      <w:r w:rsidRPr="39D44F93" w:rsidR="4E6B88F6">
        <w:rPr>
          <w:rFonts w:ascii="Arial" w:hAnsi="Arial" w:eastAsia="Arial" w:cs="Arial"/>
          <w:b w:val="0"/>
          <w:bCs w:val="0"/>
          <w:color w:val="auto"/>
          <w:sz w:val="22"/>
          <w:szCs w:val="22"/>
        </w:rPr>
        <w:t>is</w:t>
      </w:r>
      <w:r w:rsidRPr="39D44F93" w:rsidR="216AA72F">
        <w:rPr>
          <w:rFonts w:ascii="Arial" w:hAnsi="Arial" w:eastAsia="Arial" w:cs="Arial"/>
          <w:b w:val="0"/>
          <w:bCs w:val="0"/>
          <w:color w:val="auto"/>
          <w:sz w:val="22"/>
          <w:szCs w:val="22"/>
        </w:rPr>
        <w:t xml:space="preserve"> fun and engaging so she does not </w:t>
      </w:r>
      <w:r w:rsidRPr="39D44F93" w:rsidR="49C83231">
        <w:rPr>
          <w:rFonts w:ascii="Arial" w:hAnsi="Arial" w:eastAsia="Arial" w:cs="Arial"/>
          <w:b w:val="0"/>
          <w:bCs w:val="0"/>
          <w:color w:val="auto"/>
          <w:sz w:val="22"/>
          <w:szCs w:val="22"/>
        </w:rPr>
        <w:t>lose</w:t>
      </w:r>
      <w:r w:rsidRPr="39D44F93" w:rsidR="216AA72F">
        <w:rPr>
          <w:rFonts w:ascii="Arial" w:hAnsi="Arial" w:eastAsia="Arial" w:cs="Arial"/>
          <w:b w:val="0"/>
          <w:bCs w:val="0"/>
          <w:color w:val="auto"/>
          <w:sz w:val="22"/>
          <w:szCs w:val="22"/>
        </w:rPr>
        <w:t xml:space="preserve"> interest. </w:t>
      </w:r>
      <w:r w:rsidRPr="39D44F93" w:rsidR="0C507AE9">
        <w:rPr>
          <w:rFonts w:ascii="Arial" w:hAnsi="Arial" w:eastAsia="Arial" w:cs="Arial"/>
          <w:b w:val="0"/>
          <w:bCs w:val="0"/>
          <w:color w:val="auto"/>
          <w:sz w:val="22"/>
          <w:szCs w:val="22"/>
        </w:rPr>
        <w:t>A</w:t>
      </w:r>
      <w:r w:rsidRPr="39D44F93" w:rsidR="216AA72F">
        <w:rPr>
          <w:rFonts w:ascii="Arial" w:hAnsi="Arial" w:eastAsia="Arial" w:cs="Arial"/>
          <w:b w:val="0"/>
          <w:bCs w:val="0"/>
          <w:color w:val="auto"/>
          <w:sz w:val="22"/>
          <w:szCs w:val="22"/>
        </w:rPr>
        <w:t xml:space="preserve">ctivities such </w:t>
      </w:r>
      <w:r w:rsidRPr="39D44F93" w:rsidR="18464E85">
        <w:rPr>
          <w:rFonts w:ascii="Arial" w:hAnsi="Arial" w:eastAsia="Arial" w:cs="Arial"/>
          <w:b w:val="0"/>
          <w:bCs w:val="0"/>
          <w:color w:val="auto"/>
          <w:sz w:val="22"/>
          <w:szCs w:val="22"/>
        </w:rPr>
        <w:t>as</w:t>
      </w:r>
      <w:r w:rsidRPr="39D44F93" w:rsidR="76704BED">
        <w:rPr>
          <w:rFonts w:ascii="Arial" w:hAnsi="Arial" w:eastAsia="Arial" w:cs="Arial"/>
          <w:b w:val="0"/>
          <w:bCs w:val="0"/>
          <w:color w:val="auto"/>
          <w:sz w:val="22"/>
          <w:szCs w:val="22"/>
        </w:rPr>
        <w:t xml:space="preserve"> painting and </w:t>
      </w:r>
      <w:r w:rsidRPr="39D44F93" w:rsidR="76704BED">
        <w:rPr>
          <w:rFonts w:ascii="Arial" w:hAnsi="Arial" w:eastAsia="Arial" w:cs="Arial"/>
          <w:b w:val="0"/>
          <w:bCs w:val="0"/>
          <w:color w:val="auto"/>
          <w:sz w:val="22"/>
          <w:szCs w:val="22"/>
        </w:rPr>
        <w:t>colouring</w:t>
      </w:r>
      <w:r w:rsidRPr="39D44F93" w:rsidR="76704BED">
        <w:rPr>
          <w:rFonts w:ascii="Arial" w:hAnsi="Arial" w:eastAsia="Arial" w:cs="Arial"/>
          <w:b w:val="0"/>
          <w:bCs w:val="0"/>
          <w:color w:val="auto"/>
          <w:sz w:val="22"/>
          <w:szCs w:val="22"/>
        </w:rPr>
        <w:t xml:space="preserve"> can be used as she will still be focusing on the grip of the pencil. </w:t>
      </w:r>
    </w:p>
    <w:p w:rsidR="53038B9C" w:rsidP="39D44F93" w:rsidRDefault="53038B9C" w14:paraId="5BC7E3EA" w14:textId="198028A0">
      <w:pPr>
        <w:pStyle w:val="Normal"/>
        <w:rPr>
          <w:rFonts w:ascii="Arial" w:hAnsi="Arial" w:eastAsia="Arial" w:cs="Arial"/>
          <w:b w:val="0"/>
          <w:bCs w:val="0"/>
          <w:noProof w:val="0"/>
          <w:color w:val="auto"/>
          <w:sz w:val="22"/>
          <w:szCs w:val="22"/>
          <w:lang w:val="en-US"/>
        </w:rPr>
      </w:pPr>
    </w:p>
    <w:p w:rsidR="53038B9C" w:rsidP="39D44F93" w:rsidRDefault="53038B9C" w14:paraId="6FF90605" w14:textId="4B65A6C6">
      <w:pPr>
        <w:pStyle w:val="Normal"/>
        <w:rPr>
          <w:rFonts w:ascii="Arial" w:hAnsi="Arial" w:eastAsia="Arial" w:cs="Arial"/>
          <w:b w:val="1"/>
          <w:bCs w:val="1"/>
          <w:noProof w:val="0"/>
          <w:color w:val="333333"/>
          <w:sz w:val="22"/>
          <w:szCs w:val="22"/>
          <w:lang w:val="en-US"/>
        </w:rPr>
      </w:pPr>
      <w:r w:rsidRPr="39D44F93" w:rsidR="758F199F">
        <w:rPr>
          <w:rFonts w:ascii="Arial" w:hAnsi="Arial" w:eastAsia="Arial" w:cs="Arial"/>
          <w:b w:val="1"/>
          <w:bCs w:val="1"/>
          <w:noProof w:val="0"/>
          <w:color w:val="333333"/>
          <w:sz w:val="22"/>
          <w:szCs w:val="22"/>
          <w:lang w:val="en-US"/>
        </w:rPr>
        <w:t>Cognitive</w:t>
      </w:r>
      <w:r w:rsidRPr="39D44F93" w:rsidR="51950E1B">
        <w:rPr>
          <w:rFonts w:ascii="Arial" w:hAnsi="Arial" w:eastAsia="Arial" w:cs="Arial"/>
          <w:b w:val="1"/>
          <w:bCs w:val="1"/>
          <w:noProof w:val="0"/>
          <w:color w:val="333333"/>
          <w:sz w:val="22"/>
          <w:szCs w:val="22"/>
          <w:lang w:val="en-US"/>
        </w:rPr>
        <w:t xml:space="preserve"> Development</w:t>
      </w:r>
    </w:p>
    <w:p w:rsidR="150DDA14" w:rsidP="39D44F93" w:rsidRDefault="150DDA14" w14:paraId="0E1D3718" w14:textId="50C133A0">
      <w:pPr>
        <w:pStyle w:val="Normal"/>
        <w:rPr>
          <w:rFonts w:ascii="Arial" w:hAnsi="Arial" w:eastAsia="Arial" w:cs="Arial"/>
          <w:b w:val="0"/>
          <w:bCs w:val="0"/>
          <w:noProof w:val="0"/>
          <w:color w:val="333333"/>
          <w:sz w:val="22"/>
          <w:szCs w:val="22"/>
          <w:lang w:val="en-US"/>
        </w:rPr>
      </w:pPr>
      <w:r w:rsidRPr="39D44F93" w:rsidR="7CA4DE54">
        <w:rPr>
          <w:rFonts w:ascii="Arial" w:hAnsi="Arial" w:eastAsia="Arial" w:cs="Arial"/>
          <w:b w:val="0"/>
          <w:bCs w:val="0"/>
          <w:noProof w:val="0"/>
          <w:color w:val="333333"/>
          <w:sz w:val="22"/>
          <w:szCs w:val="22"/>
          <w:lang w:val="en-US"/>
        </w:rPr>
        <w:t>Piaget would say that</w:t>
      </w:r>
      <w:r w:rsidRPr="39D44F93" w:rsidR="4A3CDA76">
        <w:rPr>
          <w:rFonts w:ascii="Arial" w:hAnsi="Arial" w:eastAsia="Arial" w:cs="Arial"/>
          <w:b w:val="0"/>
          <w:bCs w:val="0"/>
          <w:noProof w:val="0"/>
          <w:color w:val="333333"/>
          <w:sz w:val="22"/>
          <w:szCs w:val="22"/>
          <w:lang w:val="en-US"/>
        </w:rPr>
        <w:t xml:space="preserve"> due to her age,</w:t>
      </w:r>
      <w:r w:rsidRPr="39D44F93" w:rsidR="7CA4DE54">
        <w:rPr>
          <w:rFonts w:ascii="Arial" w:hAnsi="Arial" w:eastAsia="Arial" w:cs="Arial"/>
          <w:b w:val="0"/>
          <w:bCs w:val="0"/>
          <w:noProof w:val="0"/>
          <w:color w:val="333333"/>
          <w:sz w:val="22"/>
          <w:szCs w:val="22"/>
          <w:lang w:val="en-US"/>
        </w:rPr>
        <w:t xml:space="preserve"> </w:t>
      </w:r>
      <w:r w:rsidRPr="39D44F93" w:rsidR="7CA4DE54">
        <w:rPr>
          <w:rFonts w:ascii="Arial" w:hAnsi="Arial" w:eastAsia="Arial" w:cs="Arial"/>
          <w:b w:val="0"/>
          <w:bCs w:val="0"/>
          <w:noProof w:val="0"/>
          <w:color w:val="333333"/>
          <w:sz w:val="22"/>
          <w:szCs w:val="22"/>
          <w:lang w:val="en-US"/>
        </w:rPr>
        <w:t>Ella is in the pre-operational stage</w:t>
      </w:r>
      <w:r w:rsidRPr="39D44F93" w:rsidR="36DD3F0A">
        <w:rPr>
          <w:rFonts w:ascii="Arial" w:hAnsi="Arial" w:eastAsia="Arial" w:cs="Arial"/>
          <w:b w:val="0"/>
          <w:bCs w:val="0"/>
          <w:noProof w:val="0"/>
          <w:color w:val="333333"/>
          <w:sz w:val="22"/>
          <w:szCs w:val="22"/>
          <w:lang w:val="en-US"/>
        </w:rPr>
        <w:t xml:space="preserve"> of cognitive development</w:t>
      </w:r>
      <w:r w:rsidRPr="39D44F93" w:rsidR="4C22C6A5">
        <w:rPr>
          <w:rFonts w:ascii="Arial" w:hAnsi="Arial" w:eastAsia="Arial" w:cs="Arial"/>
          <w:b w:val="0"/>
          <w:bCs w:val="0"/>
          <w:noProof w:val="0"/>
          <w:color w:val="333333"/>
          <w:sz w:val="22"/>
          <w:szCs w:val="22"/>
          <w:lang w:val="en-US"/>
        </w:rPr>
        <w:t xml:space="preserve">. During this stage </w:t>
      </w:r>
      <w:r w:rsidRPr="39D44F93" w:rsidR="28DCC793">
        <w:rPr>
          <w:rFonts w:ascii="Arial" w:hAnsi="Arial" w:eastAsia="Arial" w:cs="Arial"/>
          <w:b w:val="0"/>
          <w:bCs w:val="0"/>
          <w:noProof w:val="0"/>
          <w:color w:val="333333"/>
          <w:sz w:val="22"/>
          <w:szCs w:val="22"/>
          <w:lang w:val="en-US"/>
        </w:rPr>
        <w:t>children's</w:t>
      </w:r>
      <w:r w:rsidRPr="39D44F93" w:rsidR="0114EE39">
        <w:rPr>
          <w:rFonts w:ascii="Arial" w:hAnsi="Arial" w:eastAsia="Arial" w:cs="Arial"/>
          <w:b w:val="0"/>
          <w:bCs w:val="0"/>
          <w:noProof w:val="0"/>
          <w:color w:val="333333"/>
          <w:sz w:val="22"/>
          <w:szCs w:val="22"/>
          <w:lang w:val="en-US"/>
        </w:rPr>
        <w:t xml:space="preserve"> t</w:t>
      </w:r>
      <w:r w:rsidRPr="39D44F93" w:rsidR="4C22C6A5">
        <w:rPr>
          <w:rFonts w:ascii="Arial" w:hAnsi="Arial" w:eastAsia="Arial" w:cs="Arial"/>
          <w:b w:val="0"/>
          <w:bCs w:val="0"/>
          <w:noProof w:val="0"/>
          <w:color w:val="333333"/>
          <w:sz w:val="22"/>
          <w:szCs w:val="22"/>
          <w:lang w:val="en-US"/>
        </w:rPr>
        <w:t>hinking is said to be egocentric</w:t>
      </w:r>
      <w:r w:rsidRPr="39D44F93" w:rsidR="7BCE96E6">
        <w:rPr>
          <w:rFonts w:ascii="Arial" w:hAnsi="Arial" w:eastAsia="Arial" w:cs="Arial"/>
          <w:b w:val="0"/>
          <w:bCs w:val="0"/>
          <w:noProof w:val="0"/>
          <w:color w:val="333333"/>
          <w:sz w:val="22"/>
          <w:szCs w:val="22"/>
          <w:lang w:val="en-US"/>
        </w:rPr>
        <w:t>, which would make sense as Ella struggles to understand how decisions may affect others.</w:t>
      </w:r>
      <w:r w:rsidRPr="39D44F93" w:rsidR="4CA8DC0C">
        <w:rPr>
          <w:rFonts w:ascii="Arial" w:hAnsi="Arial" w:eastAsia="Arial" w:cs="Arial"/>
          <w:b w:val="0"/>
          <w:bCs w:val="0"/>
          <w:noProof w:val="0"/>
          <w:color w:val="333333"/>
          <w:sz w:val="22"/>
          <w:szCs w:val="22"/>
          <w:lang w:val="en-US"/>
        </w:rPr>
        <w:t xml:space="preserve"> Despite this</w:t>
      </w:r>
      <w:r w:rsidRPr="39D44F93" w:rsidR="31453F1E">
        <w:rPr>
          <w:rFonts w:ascii="Arial" w:hAnsi="Arial" w:eastAsia="Arial" w:cs="Arial"/>
          <w:b w:val="0"/>
          <w:bCs w:val="0"/>
          <w:noProof w:val="0"/>
          <w:color w:val="333333"/>
          <w:sz w:val="22"/>
          <w:szCs w:val="22"/>
          <w:lang w:val="en-US"/>
        </w:rPr>
        <w:t>,</w:t>
      </w:r>
      <w:r w:rsidRPr="39D44F93" w:rsidR="4CA8DC0C">
        <w:rPr>
          <w:rFonts w:ascii="Arial" w:hAnsi="Arial" w:eastAsia="Arial" w:cs="Arial"/>
          <w:b w:val="0"/>
          <w:bCs w:val="0"/>
          <w:noProof w:val="0"/>
          <w:color w:val="333333"/>
          <w:sz w:val="22"/>
          <w:szCs w:val="22"/>
          <w:lang w:val="en-US"/>
        </w:rPr>
        <w:t xml:space="preserve"> Piaget says that children are still capable of </w:t>
      </w:r>
      <w:r w:rsidRPr="39D44F93" w:rsidR="468C479F">
        <w:rPr>
          <w:rFonts w:ascii="Arial" w:hAnsi="Arial" w:eastAsia="Arial" w:cs="Arial"/>
          <w:b w:val="0"/>
          <w:bCs w:val="0"/>
          <w:noProof w:val="0"/>
          <w:color w:val="333333"/>
          <w:sz w:val="22"/>
          <w:szCs w:val="22"/>
          <w:lang w:val="en-US"/>
        </w:rPr>
        <w:t>incredible</w:t>
      </w:r>
      <w:r w:rsidRPr="39D44F93" w:rsidR="1563A658">
        <w:rPr>
          <w:rFonts w:ascii="Arial" w:hAnsi="Arial" w:eastAsia="Arial" w:cs="Arial"/>
          <w:b w:val="0"/>
          <w:bCs w:val="0"/>
          <w:noProof w:val="0"/>
          <w:color w:val="333333"/>
          <w:sz w:val="22"/>
          <w:szCs w:val="22"/>
          <w:lang w:val="en-US"/>
        </w:rPr>
        <w:t xml:space="preserve"> growth and learning within this stage</w:t>
      </w:r>
      <w:r w:rsidRPr="39D44F93" w:rsidR="23F25646">
        <w:rPr>
          <w:rFonts w:ascii="Arial" w:hAnsi="Arial" w:eastAsia="Arial" w:cs="Arial"/>
          <w:b w:val="0"/>
          <w:bCs w:val="0"/>
          <w:noProof w:val="0"/>
          <w:color w:val="333333"/>
          <w:sz w:val="22"/>
          <w:szCs w:val="22"/>
          <w:lang w:val="en-US"/>
        </w:rPr>
        <w:t xml:space="preserve"> </w:t>
      </w:r>
      <w:r w:rsidRPr="39D44F93" w:rsidR="3F1C31B4">
        <w:rPr>
          <w:rFonts w:ascii="Arial" w:hAnsi="Arial" w:eastAsia="Arial" w:cs="Arial"/>
          <w:b w:val="0"/>
          <w:bCs w:val="0"/>
          <w:noProof w:val="0"/>
          <w:color w:val="333333"/>
          <w:sz w:val="22"/>
          <w:szCs w:val="22"/>
          <w:lang w:val="en-US"/>
        </w:rPr>
        <w:t>(Piage</w:t>
      </w:r>
      <w:r w:rsidRPr="39D44F93" w:rsidR="1D775D86">
        <w:rPr>
          <w:rFonts w:ascii="Arial" w:hAnsi="Arial" w:eastAsia="Arial" w:cs="Arial"/>
          <w:b w:val="0"/>
          <w:bCs w:val="0"/>
          <w:noProof w:val="0"/>
          <w:color w:val="333333"/>
          <w:sz w:val="22"/>
          <w:szCs w:val="22"/>
          <w:lang w:val="en-US"/>
        </w:rPr>
        <w:t>t, quoted in, Main, 2021</w:t>
      </w:r>
      <w:r w:rsidRPr="39D44F93" w:rsidR="793571DF">
        <w:rPr>
          <w:rFonts w:ascii="Arial" w:hAnsi="Arial" w:eastAsia="Arial" w:cs="Arial"/>
          <w:b w:val="0"/>
          <w:bCs w:val="0"/>
          <w:noProof w:val="0"/>
          <w:color w:val="333333"/>
          <w:sz w:val="22"/>
          <w:szCs w:val="22"/>
          <w:lang w:val="en-US"/>
        </w:rPr>
        <w:t xml:space="preserve">). </w:t>
      </w:r>
    </w:p>
    <w:p w:rsidR="150DDA14" w:rsidP="39D44F93" w:rsidRDefault="150DDA14" w14:paraId="6AAA8CC2" w14:textId="6FD8C320">
      <w:pPr>
        <w:pStyle w:val="Normal"/>
        <w:rPr>
          <w:rFonts w:ascii="Arial" w:hAnsi="Arial" w:eastAsia="Arial" w:cs="Arial"/>
          <w:b w:val="0"/>
          <w:bCs w:val="0"/>
          <w:noProof w:val="0"/>
          <w:color w:val="333333"/>
          <w:sz w:val="22"/>
          <w:szCs w:val="22"/>
          <w:lang w:val="en-US"/>
        </w:rPr>
      </w:pPr>
      <w:r w:rsidRPr="39D44F93" w:rsidR="446C08F9">
        <w:rPr>
          <w:rFonts w:ascii="Arial" w:hAnsi="Arial" w:eastAsia="Arial" w:cs="Arial"/>
          <w:b w:val="0"/>
          <w:bCs w:val="0"/>
          <w:noProof w:val="0"/>
          <w:color w:val="333333"/>
          <w:sz w:val="22"/>
          <w:szCs w:val="22"/>
          <w:lang w:val="en-US"/>
        </w:rPr>
        <w:t>For</w:t>
      </w:r>
      <w:r w:rsidRPr="39D44F93" w:rsidR="0C6FBDEB">
        <w:rPr>
          <w:rFonts w:ascii="Arial" w:hAnsi="Arial" w:eastAsia="Arial" w:cs="Arial"/>
          <w:b w:val="0"/>
          <w:bCs w:val="0"/>
          <w:noProof w:val="0"/>
          <w:color w:val="333333"/>
          <w:sz w:val="22"/>
          <w:szCs w:val="22"/>
          <w:lang w:val="en-US"/>
        </w:rPr>
        <w:t xml:space="preserve"> Ella to learn how her decisions may affect others</w:t>
      </w:r>
      <w:r w:rsidRPr="39D44F93" w:rsidR="59DAE251">
        <w:rPr>
          <w:rFonts w:ascii="Arial" w:hAnsi="Arial" w:eastAsia="Arial" w:cs="Arial"/>
          <w:b w:val="0"/>
          <w:bCs w:val="0"/>
          <w:noProof w:val="0"/>
          <w:color w:val="333333"/>
          <w:sz w:val="22"/>
          <w:szCs w:val="22"/>
          <w:lang w:val="en-US"/>
        </w:rPr>
        <w:t xml:space="preserve">, her teacher using operant conditioning may be beneficial. </w:t>
      </w:r>
      <w:r w:rsidRPr="39D44F93" w:rsidR="41015561">
        <w:rPr>
          <w:rFonts w:ascii="Arial" w:hAnsi="Arial" w:eastAsia="Arial" w:cs="Arial"/>
          <w:b w:val="0"/>
          <w:bCs w:val="0"/>
          <w:noProof w:val="0"/>
          <w:color w:val="333333"/>
          <w:sz w:val="22"/>
          <w:szCs w:val="22"/>
          <w:lang w:val="en-US"/>
        </w:rPr>
        <w:t xml:space="preserve">Skinner (1943, quoted in Guy-Evans, 2023) </w:t>
      </w:r>
      <w:r w:rsidRPr="39D44F93" w:rsidR="0EB7103D">
        <w:rPr>
          <w:rFonts w:ascii="Arial" w:hAnsi="Arial" w:eastAsia="Arial" w:cs="Arial"/>
          <w:b w:val="0"/>
          <w:bCs w:val="0"/>
          <w:noProof w:val="0"/>
          <w:color w:val="333333"/>
          <w:sz w:val="22"/>
          <w:szCs w:val="22"/>
          <w:lang w:val="en-US"/>
        </w:rPr>
        <w:t>believed that</w:t>
      </w:r>
      <w:r w:rsidRPr="39D44F93" w:rsidR="35B4AEE7">
        <w:rPr>
          <w:rFonts w:ascii="Arial" w:hAnsi="Arial" w:eastAsia="Arial" w:cs="Arial"/>
          <w:b w:val="0"/>
          <w:bCs w:val="0"/>
          <w:noProof w:val="0"/>
          <w:color w:val="333333"/>
          <w:sz w:val="22"/>
          <w:szCs w:val="22"/>
          <w:lang w:val="en-US"/>
        </w:rPr>
        <w:t xml:space="preserve"> </w:t>
      </w:r>
      <w:r w:rsidRPr="39D44F93" w:rsidR="41015561">
        <w:rPr>
          <w:rFonts w:ascii="Arial" w:hAnsi="Arial" w:eastAsia="Arial" w:cs="Arial"/>
          <w:b w:val="0"/>
          <w:bCs w:val="0"/>
          <w:noProof w:val="0"/>
          <w:color w:val="333333"/>
          <w:sz w:val="22"/>
          <w:szCs w:val="22"/>
          <w:lang w:val="en-US"/>
        </w:rPr>
        <w:t>o</w:t>
      </w:r>
      <w:r w:rsidRPr="39D44F93" w:rsidR="6F8DFE82">
        <w:rPr>
          <w:rFonts w:ascii="Arial" w:hAnsi="Arial" w:eastAsia="Arial" w:cs="Arial"/>
          <w:b w:val="0"/>
          <w:bCs w:val="0"/>
          <w:noProof w:val="0"/>
          <w:color w:val="333333"/>
          <w:sz w:val="22"/>
          <w:szCs w:val="22"/>
          <w:lang w:val="en-US"/>
        </w:rPr>
        <w:t>perant conditioning</w:t>
      </w:r>
      <w:r w:rsidRPr="39D44F93" w:rsidR="1C5FE02F">
        <w:rPr>
          <w:rFonts w:ascii="Arial" w:hAnsi="Arial" w:eastAsia="Arial" w:cs="Arial"/>
          <w:b w:val="0"/>
          <w:bCs w:val="0"/>
          <w:noProof w:val="0"/>
          <w:color w:val="333333"/>
          <w:sz w:val="22"/>
          <w:szCs w:val="22"/>
          <w:lang w:val="en-US"/>
        </w:rPr>
        <w:t xml:space="preserve">, or </w:t>
      </w:r>
      <w:r w:rsidRPr="39D44F93" w:rsidR="62432B85">
        <w:rPr>
          <w:rFonts w:ascii="Arial" w:hAnsi="Arial" w:eastAsia="Arial" w:cs="Arial"/>
          <w:b w:val="0"/>
          <w:bCs w:val="0"/>
          <w:noProof w:val="0"/>
          <w:color w:val="333333"/>
          <w:sz w:val="22"/>
          <w:szCs w:val="22"/>
          <w:lang w:val="en-US"/>
        </w:rPr>
        <w:t>behavior</w:t>
      </w:r>
      <w:r w:rsidRPr="39D44F93" w:rsidR="1C5FE02F">
        <w:rPr>
          <w:rFonts w:ascii="Arial" w:hAnsi="Arial" w:eastAsia="Arial" w:cs="Arial"/>
          <w:b w:val="0"/>
          <w:bCs w:val="0"/>
          <w:noProof w:val="0"/>
          <w:color w:val="333333"/>
          <w:sz w:val="22"/>
          <w:szCs w:val="22"/>
          <w:lang w:val="en-US"/>
        </w:rPr>
        <w:t xml:space="preserve"> “controlled by its consequences”</w:t>
      </w:r>
      <w:r w:rsidRPr="39D44F93" w:rsidR="15C8C6E0">
        <w:rPr>
          <w:rFonts w:ascii="Arial" w:hAnsi="Arial" w:eastAsia="Arial" w:cs="Arial"/>
          <w:b w:val="0"/>
          <w:bCs w:val="0"/>
          <w:noProof w:val="0"/>
          <w:color w:val="333333"/>
          <w:sz w:val="22"/>
          <w:szCs w:val="22"/>
          <w:lang w:val="en-US"/>
        </w:rPr>
        <w:t xml:space="preserve"> </w:t>
      </w:r>
      <w:r w:rsidRPr="39D44F93" w:rsidR="4B7DF5FE">
        <w:rPr>
          <w:rFonts w:ascii="Arial" w:hAnsi="Arial" w:eastAsia="Arial" w:cs="Arial"/>
          <w:b w:val="0"/>
          <w:bCs w:val="0"/>
          <w:noProof w:val="0"/>
          <w:color w:val="333333"/>
          <w:sz w:val="22"/>
          <w:szCs w:val="22"/>
          <w:lang w:val="en-US"/>
        </w:rPr>
        <w:t xml:space="preserve">occurs when a learner's behavior is followed by a consequence or reinforcement. </w:t>
      </w:r>
      <w:r w:rsidRPr="39D44F93" w:rsidR="1DF67B76">
        <w:rPr>
          <w:rFonts w:ascii="Arial" w:hAnsi="Arial" w:eastAsia="Arial" w:cs="Arial"/>
          <w:b w:val="0"/>
          <w:bCs w:val="0"/>
          <w:noProof w:val="0"/>
          <w:color w:val="333333"/>
          <w:sz w:val="22"/>
          <w:szCs w:val="22"/>
          <w:lang w:val="en-US"/>
        </w:rPr>
        <w:t xml:space="preserve">Within classical conditioning there are two </w:t>
      </w:r>
      <w:r w:rsidRPr="39D44F93" w:rsidR="46409F46">
        <w:rPr>
          <w:rFonts w:ascii="Arial" w:hAnsi="Arial" w:eastAsia="Arial" w:cs="Arial"/>
          <w:b w:val="0"/>
          <w:bCs w:val="0"/>
          <w:noProof w:val="0"/>
          <w:color w:val="333333"/>
          <w:sz w:val="22"/>
          <w:szCs w:val="22"/>
          <w:lang w:val="en-US"/>
        </w:rPr>
        <w:t xml:space="preserve">factors that </w:t>
      </w:r>
      <w:r w:rsidRPr="39D44F93" w:rsidR="46409F46">
        <w:rPr>
          <w:rFonts w:ascii="Arial" w:hAnsi="Arial" w:eastAsia="Arial" w:cs="Arial"/>
          <w:b w:val="0"/>
          <w:bCs w:val="0"/>
          <w:noProof w:val="0"/>
          <w:color w:val="333333"/>
          <w:sz w:val="22"/>
          <w:szCs w:val="22"/>
          <w:lang w:val="en-US"/>
        </w:rPr>
        <w:t>determine</w:t>
      </w:r>
      <w:r w:rsidRPr="39D44F93" w:rsidR="46409F46">
        <w:rPr>
          <w:rFonts w:ascii="Arial" w:hAnsi="Arial" w:eastAsia="Arial" w:cs="Arial"/>
          <w:b w:val="0"/>
          <w:bCs w:val="0"/>
          <w:noProof w:val="0"/>
          <w:color w:val="333333"/>
          <w:sz w:val="22"/>
          <w:szCs w:val="22"/>
          <w:lang w:val="en-US"/>
        </w:rPr>
        <w:t xml:space="preserve"> operant responses </w:t>
      </w:r>
      <w:r w:rsidRPr="39D44F93" w:rsidR="0FAA7E33">
        <w:rPr>
          <w:rFonts w:ascii="Arial" w:hAnsi="Arial" w:eastAsia="Arial" w:cs="Arial"/>
          <w:b w:val="0"/>
          <w:bCs w:val="0"/>
          <w:noProof w:val="0"/>
          <w:color w:val="333333"/>
          <w:sz w:val="22"/>
          <w:szCs w:val="22"/>
          <w:lang w:val="en-US"/>
        </w:rPr>
        <w:t>which</w:t>
      </w:r>
      <w:r w:rsidRPr="39D44F93" w:rsidR="46409F46">
        <w:rPr>
          <w:rFonts w:ascii="Arial" w:hAnsi="Arial" w:eastAsia="Arial" w:cs="Arial"/>
          <w:b w:val="0"/>
          <w:bCs w:val="0"/>
          <w:noProof w:val="0"/>
          <w:color w:val="333333"/>
          <w:sz w:val="22"/>
          <w:szCs w:val="22"/>
          <w:lang w:val="en-US"/>
        </w:rPr>
        <w:t xml:space="preserve"> are reinforcers</w:t>
      </w:r>
      <w:r w:rsidRPr="39D44F93" w:rsidR="712586E3">
        <w:rPr>
          <w:rFonts w:ascii="Arial" w:hAnsi="Arial" w:eastAsia="Arial" w:cs="Arial"/>
          <w:b w:val="0"/>
          <w:bCs w:val="0"/>
          <w:noProof w:val="0"/>
          <w:color w:val="333333"/>
          <w:sz w:val="22"/>
          <w:szCs w:val="22"/>
          <w:lang w:val="en-US"/>
        </w:rPr>
        <w:t xml:space="preserve"> </w:t>
      </w:r>
      <w:r w:rsidRPr="39D44F93" w:rsidR="46409F46">
        <w:rPr>
          <w:rFonts w:ascii="Arial" w:hAnsi="Arial" w:eastAsia="Arial" w:cs="Arial"/>
          <w:b w:val="0"/>
          <w:bCs w:val="0"/>
          <w:noProof w:val="0"/>
          <w:color w:val="333333"/>
          <w:sz w:val="22"/>
          <w:szCs w:val="22"/>
          <w:lang w:val="en-US"/>
        </w:rPr>
        <w:t>and punishers</w:t>
      </w:r>
      <w:r w:rsidRPr="39D44F93" w:rsidR="2B20182D">
        <w:rPr>
          <w:rFonts w:ascii="Arial" w:hAnsi="Arial" w:eastAsia="Arial" w:cs="Arial"/>
          <w:b w:val="0"/>
          <w:bCs w:val="0"/>
          <w:noProof w:val="0"/>
          <w:color w:val="333333"/>
          <w:sz w:val="22"/>
          <w:szCs w:val="22"/>
          <w:lang w:val="en-US"/>
        </w:rPr>
        <w:t xml:space="preserve">, and within these two factors comes </w:t>
      </w:r>
      <w:r w:rsidRPr="39D44F93" w:rsidR="3D4C8149">
        <w:rPr>
          <w:rFonts w:ascii="Arial" w:hAnsi="Arial" w:eastAsia="Arial" w:cs="Arial"/>
          <w:b w:val="0"/>
          <w:bCs w:val="0"/>
          <w:noProof w:val="0"/>
          <w:color w:val="333333"/>
          <w:sz w:val="22"/>
          <w:szCs w:val="22"/>
          <w:lang w:val="en-US"/>
        </w:rPr>
        <w:t>positive</w:t>
      </w:r>
      <w:r w:rsidRPr="39D44F93" w:rsidR="2B20182D">
        <w:rPr>
          <w:rFonts w:ascii="Arial" w:hAnsi="Arial" w:eastAsia="Arial" w:cs="Arial"/>
          <w:b w:val="0"/>
          <w:bCs w:val="0"/>
          <w:noProof w:val="0"/>
          <w:color w:val="333333"/>
          <w:sz w:val="22"/>
          <w:szCs w:val="22"/>
          <w:lang w:val="en-US"/>
        </w:rPr>
        <w:t xml:space="preserve"> and </w:t>
      </w:r>
      <w:r w:rsidRPr="39D44F93" w:rsidR="2809FDD7">
        <w:rPr>
          <w:rFonts w:ascii="Arial" w:hAnsi="Arial" w:eastAsia="Arial" w:cs="Arial"/>
          <w:b w:val="0"/>
          <w:bCs w:val="0"/>
          <w:noProof w:val="0"/>
          <w:color w:val="333333"/>
          <w:sz w:val="22"/>
          <w:szCs w:val="22"/>
          <w:lang w:val="en-US"/>
        </w:rPr>
        <w:t>negative</w:t>
      </w:r>
      <w:r w:rsidRPr="39D44F93" w:rsidR="2F9098A1">
        <w:rPr>
          <w:rFonts w:ascii="Arial" w:hAnsi="Arial" w:eastAsia="Arial" w:cs="Arial"/>
          <w:b w:val="0"/>
          <w:bCs w:val="0"/>
          <w:noProof w:val="0"/>
          <w:color w:val="333333"/>
          <w:sz w:val="22"/>
          <w:szCs w:val="22"/>
          <w:lang w:val="en-US"/>
        </w:rPr>
        <w:t xml:space="preserve"> (</w:t>
      </w:r>
      <w:r w:rsidRPr="39D44F93" w:rsidR="2F9098A1">
        <w:rPr>
          <w:rFonts w:ascii="Arial" w:hAnsi="Arial" w:eastAsia="Arial" w:cs="Arial"/>
          <w:noProof w:val="0"/>
          <w:color w:val="000000" w:themeColor="text1" w:themeTint="FF" w:themeShade="FF"/>
          <w:sz w:val="22"/>
          <w:szCs w:val="22"/>
          <w:lang w:val="en-US"/>
        </w:rPr>
        <w:t>Vasey, M.W. and Dadds, M.R. (2001).</w:t>
      </w:r>
      <w:r w:rsidRPr="39D44F93" w:rsidR="2B20182D">
        <w:rPr>
          <w:rFonts w:ascii="Arial" w:hAnsi="Arial" w:eastAsia="Arial" w:cs="Arial"/>
          <w:b w:val="0"/>
          <w:bCs w:val="0"/>
          <w:noProof w:val="0"/>
          <w:color w:val="333333"/>
          <w:sz w:val="22"/>
          <w:szCs w:val="22"/>
          <w:lang w:val="en-US"/>
        </w:rPr>
        <w:t xml:space="preserve"> </w:t>
      </w:r>
      <w:r w:rsidRPr="39D44F93" w:rsidR="38D091BF">
        <w:rPr>
          <w:rFonts w:ascii="Arial" w:hAnsi="Arial" w:eastAsia="Arial" w:cs="Arial"/>
          <w:b w:val="0"/>
          <w:bCs w:val="0"/>
          <w:noProof w:val="0"/>
          <w:color w:val="333333"/>
          <w:sz w:val="22"/>
          <w:szCs w:val="22"/>
          <w:lang w:val="en-US"/>
        </w:rPr>
        <w:t xml:space="preserve">The positive </w:t>
      </w:r>
      <w:r w:rsidRPr="39D44F93" w:rsidR="440CC920">
        <w:rPr>
          <w:rFonts w:ascii="Arial" w:hAnsi="Arial" w:eastAsia="Arial" w:cs="Arial"/>
          <w:b w:val="0"/>
          <w:bCs w:val="0"/>
          <w:noProof w:val="0"/>
          <w:color w:val="333333"/>
          <w:sz w:val="22"/>
          <w:szCs w:val="22"/>
          <w:lang w:val="en-US"/>
        </w:rPr>
        <w:t>referring</w:t>
      </w:r>
      <w:r w:rsidRPr="39D44F93" w:rsidR="38D091BF">
        <w:rPr>
          <w:rFonts w:ascii="Arial" w:hAnsi="Arial" w:eastAsia="Arial" w:cs="Arial"/>
          <w:b w:val="0"/>
          <w:bCs w:val="0"/>
          <w:noProof w:val="0"/>
          <w:color w:val="333333"/>
          <w:sz w:val="22"/>
          <w:szCs w:val="22"/>
          <w:lang w:val="en-US"/>
        </w:rPr>
        <w:t xml:space="preserve"> to </w:t>
      </w:r>
      <w:r w:rsidRPr="39D44F93" w:rsidR="78A30448">
        <w:rPr>
          <w:rFonts w:ascii="Arial" w:hAnsi="Arial" w:eastAsia="Arial" w:cs="Arial"/>
          <w:b w:val="0"/>
          <w:bCs w:val="0"/>
          <w:noProof w:val="0"/>
          <w:color w:val="333333"/>
          <w:sz w:val="22"/>
          <w:szCs w:val="22"/>
          <w:lang w:val="en-US"/>
        </w:rPr>
        <w:t>something</w:t>
      </w:r>
      <w:r w:rsidRPr="39D44F93" w:rsidR="38D091BF">
        <w:rPr>
          <w:rFonts w:ascii="Arial" w:hAnsi="Arial" w:eastAsia="Arial" w:cs="Arial"/>
          <w:b w:val="0"/>
          <w:bCs w:val="0"/>
          <w:noProof w:val="0"/>
          <w:color w:val="333333"/>
          <w:sz w:val="22"/>
          <w:szCs w:val="22"/>
          <w:lang w:val="en-US"/>
        </w:rPr>
        <w:t xml:space="preserve"> being “added” to the environment, and the negative </w:t>
      </w:r>
      <w:r w:rsidRPr="39D44F93" w:rsidR="6BDD7844">
        <w:rPr>
          <w:rFonts w:ascii="Arial" w:hAnsi="Arial" w:eastAsia="Arial" w:cs="Arial"/>
          <w:b w:val="0"/>
          <w:bCs w:val="0"/>
          <w:noProof w:val="0"/>
          <w:color w:val="333333"/>
          <w:sz w:val="22"/>
          <w:szCs w:val="22"/>
          <w:lang w:val="en-US"/>
        </w:rPr>
        <w:t>being something</w:t>
      </w:r>
      <w:r w:rsidRPr="39D44F93" w:rsidR="4418587F">
        <w:rPr>
          <w:rFonts w:ascii="Arial" w:hAnsi="Arial" w:eastAsia="Arial" w:cs="Arial"/>
          <w:b w:val="0"/>
          <w:bCs w:val="0"/>
          <w:noProof w:val="0"/>
          <w:color w:val="333333"/>
          <w:sz w:val="22"/>
          <w:szCs w:val="22"/>
          <w:lang w:val="en-US"/>
        </w:rPr>
        <w:t xml:space="preserve"> “subtracted” </w:t>
      </w:r>
      <w:r w:rsidRPr="39D44F93" w:rsidR="3BFCC064">
        <w:rPr>
          <w:rFonts w:ascii="Arial" w:hAnsi="Arial" w:eastAsia="Arial" w:cs="Arial"/>
          <w:b w:val="0"/>
          <w:bCs w:val="0"/>
          <w:noProof w:val="0"/>
          <w:color w:val="333333"/>
          <w:sz w:val="22"/>
          <w:szCs w:val="22"/>
          <w:lang w:val="en-US"/>
        </w:rPr>
        <w:t>(Poling,</w:t>
      </w:r>
      <w:r w:rsidRPr="39D44F93" w:rsidR="3BFCC064">
        <w:rPr>
          <w:rFonts w:ascii="Arial" w:hAnsi="Arial" w:eastAsia="Arial" w:cs="Arial"/>
          <w:b w:val="0"/>
          <w:bCs w:val="0"/>
          <w:noProof w:val="0"/>
          <w:color w:val="333333"/>
          <w:sz w:val="22"/>
          <w:szCs w:val="22"/>
          <w:lang w:val="en-US"/>
        </w:rPr>
        <w:t xml:space="preserve"> </w:t>
      </w:r>
      <w:r w:rsidRPr="39D44F93" w:rsidR="3BFCC064">
        <w:rPr>
          <w:rFonts w:ascii="Arial" w:hAnsi="Arial" w:eastAsia="Arial" w:cs="Arial"/>
          <w:b w:val="0"/>
          <w:bCs w:val="0"/>
          <w:noProof w:val="0"/>
          <w:color w:val="333333"/>
          <w:sz w:val="22"/>
          <w:szCs w:val="22"/>
          <w:lang w:val="en-US"/>
        </w:rPr>
        <w:t>Car</w:t>
      </w:r>
      <w:r w:rsidRPr="39D44F93" w:rsidR="3BFCC064">
        <w:rPr>
          <w:rFonts w:ascii="Arial" w:hAnsi="Arial" w:eastAsia="Arial" w:cs="Arial"/>
          <w:b w:val="0"/>
          <w:bCs w:val="0"/>
          <w:noProof w:val="0"/>
          <w:color w:val="333333"/>
          <w:sz w:val="22"/>
          <w:szCs w:val="22"/>
          <w:lang w:val="en-US"/>
        </w:rPr>
        <w:t>r</w:t>
      </w:r>
      <w:r w:rsidRPr="39D44F93" w:rsidR="3BFCC064">
        <w:rPr>
          <w:rFonts w:ascii="Arial" w:hAnsi="Arial" w:eastAsia="Arial" w:cs="Arial"/>
          <w:b w:val="0"/>
          <w:bCs w:val="0"/>
          <w:noProof w:val="0"/>
          <w:color w:val="333333"/>
          <w:sz w:val="22"/>
          <w:szCs w:val="22"/>
          <w:lang w:val="en-US"/>
        </w:rPr>
        <w:t xml:space="preserve"> and LeBlanc, 2002)</w:t>
      </w:r>
    </w:p>
    <w:p w:rsidR="150DDA14" w:rsidP="39D44F93" w:rsidRDefault="150DDA14" w14:paraId="1F26377F" w14:textId="45B3C8AB">
      <w:pPr>
        <w:pStyle w:val="Normal"/>
        <w:rPr>
          <w:rFonts w:ascii="Arial" w:hAnsi="Arial" w:eastAsia="Arial" w:cs="Arial"/>
          <w:b w:val="0"/>
          <w:bCs w:val="0"/>
          <w:noProof w:val="0"/>
          <w:color w:val="333333"/>
          <w:sz w:val="22"/>
          <w:szCs w:val="22"/>
          <w:lang w:val="en-US"/>
        </w:rPr>
      </w:pPr>
      <w:r w:rsidRPr="39D44F93" w:rsidR="03DE7BA8">
        <w:rPr>
          <w:rFonts w:ascii="Arial" w:hAnsi="Arial" w:eastAsia="Arial" w:cs="Arial"/>
          <w:b w:val="0"/>
          <w:bCs w:val="0"/>
          <w:noProof w:val="0"/>
          <w:color w:val="333333"/>
          <w:sz w:val="22"/>
          <w:szCs w:val="22"/>
          <w:lang w:val="en-US"/>
        </w:rPr>
        <w:t>Ella being reluctant to share could affect another child negatively, therefore positive reinforcement could be put in plac</w:t>
      </w:r>
      <w:r w:rsidRPr="39D44F93" w:rsidR="6D72AB5B">
        <w:rPr>
          <w:rFonts w:ascii="Arial" w:hAnsi="Arial" w:eastAsia="Arial" w:cs="Arial"/>
          <w:b w:val="0"/>
          <w:bCs w:val="0"/>
          <w:noProof w:val="0"/>
          <w:color w:val="333333"/>
          <w:sz w:val="22"/>
          <w:szCs w:val="22"/>
          <w:lang w:val="en-US"/>
        </w:rPr>
        <w:t xml:space="preserve">e to </w:t>
      </w:r>
      <w:r w:rsidRPr="39D44F93" w:rsidR="414F8AC7">
        <w:rPr>
          <w:rFonts w:ascii="Arial" w:hAnsi="Arial" w:eastAsia="Arial" w:cs="Arial"/>
          <w:b w:val="0"/>
          <w:bCs w:val="0"/>
          <w:noProof w:val="0"/>
          <w:color w:val="333333"/>
          <w:sz w:val="22"/>
          <w:szCs w:val="22"/>
          <w:lang w:val="en-US"/>
        </w:rPr>
        <w:t xml:space="preserve">increase the probability of the response </w:t>
      </w:r>
      <w:r w:rsidRPr="39D44F93" w:rsidR="414F8AC7">
        <w:rPr>
          <w:rFonts w:ascii="Arial" w:hAnsi="Arial" w:eastAsia="Arial" w:cs="Arial"/>
          <w:b w:val="0"/>
          <w:bCs w:val="0"/>
          <w:noProof w:val="0"/>
          <w:color w:val="333333"/>
          <w:sz w:val="22"/>
          <w:szCs w:val="22"/>
          <w:lang w:val="en-US"/>
        </w:rPr>
        <w:t>reoccurring</w:t>
      </w:r>
      <w:r w:rsidRPr="39D44F93" w:rsidR="414F8AC7">
        <w:rPr>
          <w:rFonts w:ascii="Arial" w:hAnsi="Arial" w:eastAsia="Arial" w:cs="Arial"/>
          <w:b w:val="0"/>
          <w:bCs w:val="0"/>
          <w:noProof w:val="0"/>
          <w:color w:val="333333"/>
          <w:sz w:val="22"/>
          <w:szCs w:val="22"/>
          <w:lang w:val="en-US"/>
        </w:rPr>
        <w:t xml:space="preserve"> in the future, and to </w:t>
      </w:r>
      <w:r w:rsidRPr="39D44F93" w:rsidR="6D72AB5B">
        <w:rPr>
          <w:rFonts w:ascii="Arial" w:hAnsi="Arial" w:eastAsia="Arial" w:cs="Arial"/>
          <w:b w:val="0"/>
          <w:bCs w:val="0"/>
          <w:noProof w:val="0"/>
          <w:color w:val="333333"/>
          <w:sz w:val="22"/>
          <w:szCs w:val="22"/>
          <w:lang w:val="en-US"/>
        </w:rPr>
        <w:t xml:space="preserve">help Ella </w:t>
      </w:r>
      <w:r w:rsidRPr="39D44F93" w:rsidR="335C273D">
        <w:rPr>
          <w:rFonts w:ascii="Arial" w:hAnsi="Arial" w:eastAsia="Arial" w:cs="Arial"/>
          <w:b w:val="0"/>
          <w:bCs w:val="0"/>
          <w:noProof w:val="0"/>
          <w:color w:val="333333"/>
          <w:sz w:val="22"/>
          <w:szCs w:val="22"/>
          <w:lang w:val="en-US"/>
        </w:rPr>
        <w:t>recognize</w:t>
      </w:r>
      <w:r w:rsidRPr="39D44F93" w:rsidR="6D72AB5B">
        <w:rPr>
          <w:rFonts w:ascii="Arial" w:hAnsi="Arial" w:eastAsia="Arial" w:cs="Arial"/>
          <w:b w:val="0"/>
          <w:bCs w:val="0"/>
          <w:noProof w:val="0"/>
          <w:color w:val="333333"/>
          <w:sz w:val="22"/>
          <w:szCs w:val="22"/>
          <w:lang w:val="en-US"/>
        </w:rPr>
        <w:t xml:space="preserve"> when she is doing something </w:t>
      </w:r>
      <w:r w:rsidRPr="39D44F93" w:rsidR="69413462">
        <w:rPr>
          <w:rFonts w:ascii="Arial" w:hAnsi="Arial" w:eastAsia="Arial" w:cs="Arial"/>
          <w:b w:val="0"/>
          <w:bCs w:val="0"/>
          <w:noProof w:val="0"/>
          <w:color w:val="333333"/>
          <w:sz w:val="22"/>
          <w:szCs w:val="22"/>
          <w:lang w:val="en-US"/>
        </w:rPr>
        <w:t>positive</w:t>
      </w:r>
      <w:r w:rsidRPr="39D44F93" w:rsidR="6D72AB5B">
        <w:rPr>
          <w:rFonts w:ascii="Arial" w:hAnsi="Arial" w:eastAsia="Arial" w:cs="Arial"/>
          <w:b w:val="0"/>
          <w:bCs w:val="0"/>
          <w:noProof w:val="0"/>
          <w:color w:val="333333"/>
          <w:sz w:val="22"/>
          <w:szCs w:val="22"/>
          <w:lang w:val="en-US"/>
        </w:rPr>
        <w:t>.</w:t>
      </w:r>
      <w:r w:rsidRPr="39D44F93" w:rsidR="32FC9B20">
        <w:rPr>
          <w:rFonts w:ascii="Arial" w:hAnsi="Arial" w:eastAsia="Arial" w:cs="Arial"/>
          <w:b w:val="0"/>
          <w:bCs w:val="0"/>
          <w:noProof w:val="0"/>
          <w:color w:val="333333"/>
          <w:sz w:val="22"/>
          <w:szCs w:val="22"/>
          <w:lang w:val="en-US"/>
        </w:rPr>
        <w:t xml:space="preserve"> </w:t>
      </w:r>
      <w:r w:rsidRPr="39D44F93" w:rsidR="35D5E2D8">
        <w:rPr>
          <w:rFonts w:ascii="Arial" w:hAnsi="Arial" w:eastAsia="Arial" w:cs="Arial"/>
          <w:b w:val="0"/>
          <w:bCs w:val="0"/>
          <w:noProof w:val="0"/>
          <w:color w:val="333333"/>
          <w:sz w:val="22"/>
          <w:szCs w:val="22"/>
          <w:lang w:val="en-US"/>
        </w:rPr>
        <w:t>W</w:t>
      </w:r>
      <w:r w:rsidRPr="39D44F93" w:rsidR="02B7420F">
        <w:rPr>
          <w:rFonts w:ascii="Arial" w:hAnsi="Arial" w:eastAsia="Arial" w:cs="Arial"/>
          <w:b w:val="0"/>
          <w:bCs w:val="0"/>
          <w:noProof w:val="0"/>
          <w:color w:val="333333"/>
          <w:sz w:val="22"/>
          <w:szCs w:val="22"/>
          <w:lang w:val="en-US"/>
        </w:rPr>
        <w:t>hilst I wa</w:t>
      </w:r>
      <w:r w:rsidRPr="39D44F93" w:rsidR="32968A54">
        <w:rPr>
          <w:rFonts w:ascii="Arial" w:hAnsi="Arial" w:eastAsia="Arial" w:cs="Arial"/>
          <w:b w:val="0"/>
          <w:bCs w:val="0"/>
          <w:noProof w:val="0"/>
          <w:color w:val="333333"/>
          <w:sz w:val="22"/>
          <w:szCs w:val="22"/>
          <w:lang w:val="en-US"/>
        </w:rPr>
        <w:t xml:space="preserve">s </w:t>
      </w:r>
      <w:r w:rsidRPr="39D44F93" w:rsidR="02B7420F">
        <w:rPr>
          <w:rFonts w:ascii="Arial" w:hAnsi="Arial" w:eastAsia="Arial" w:cs="Arial"/>
          <w:b w:val="0"/>
          <w:bCs w:val="0"/>
          <w:noProof w:val="0"/>
          <w:color w:val="333333"/>
          <w:sz w:val="22"/>
          <w:szCs w:val="22"/>
          <w:lang w:val="en-US"/>
        </w:rPr>
        <w:t xml:space="preserve">on </w:t>
      </w:r>
      <w:r w:rsidRPr="39D44F93" w:rsidR="53CD3AA2">
        <w:rPr>
          <w:rFonts w:ascii="Arial" w:hAnsi="Arial" w:eastAsia="Arial" w:cs="Arial"/>
          <w:b w:val="0"/>
          <w:bCs w:val="0"/>
          <w:noProof w:val="0"/>
          <w:color w:val="333333"/>
          <w:sz w:val="22"/>
          <w:szCs w:val="22"/>
          <w:lang w:val="en-US"/>
        </w:rPr>
        <w:t>bridging,</w:t>
      </w:r>
      <w:r w:rsidRPr="39D44F93" w:rsidR="02B7420F">
        <w:rPr>
          <w:rFonts w:ascii="Arial" w:hAnsi="Arial" w:eastAsia="Arial" w:cs="Arial"/>
          <w:b w:val="0"/>
          <w:bCs w:val="0"/>
          <w:noProof w:val="0"/>
          <w:color w:val="333333"/>
          <w:sz w:val="22"/>
          <w:szCs w:val="22"/>
          <w:lang w:val="en-US"/>
        </w:rPr>
        <w:t xml:space="preserve"> </w:t>
      </w:r>
      <w:r w:rsidRPr="39D44F93" w:rsidR="3178459F">
        <w:rPr>
          <w:rFonts w:ascii="Arial" w:hAnsi="Arial" w:eastAsia="Arial" w:cs="Arial"/>
          <w:b w:val="0"/>
          <w:bCs w:val="0"/>
          <w:noProof w:val="0"/>
          <w:color w:val="333333"/>
          <w:sz w:val="22"/>
          <w:szCs w:val="22"/>
          <w:lang w:val="en-US"/>
        </w:rPr>
        <w:t xml:space="preserve">I saw </w:t>
      </w:r>
      <w:r w:rsidRPr="39D44F93" w:rsidR="4D66A43E">
        <w:rPr>
          <w:rFonts w:ascii="Arial" w:hAnsi="Arial" w:eastAsia="Arial" w:cs="Arial"/>
          <w:b w:val="0"/>
          <w:bCs w:val="0"/>
          <w:noProof w:val="0"/>
          <w:color w:val="333333"/>
          <w:sz w:val="22"/>
          <w:szCs w:val="22"/>
          <w:lang w:val="en-US"/>
        </w:rPr>
        <w:t>positive</w:t>
      </w:r>
      <w:r w:rsidRPr="39D44F93" w:rsidR="3178459F">
        <w:rPr>
          <w:rFonts w:ascii="Arial" w:hAnsi="Arial" w:eastAsia="Arial" w:cs="Arial"/>
          <w:b w:val="0"/>
          <w:bCs w:val="0"/>
          <w:noProof w:val="0"/>
          <w:color w:val="333333"/>
          <w:sz w:val="22"/>
          <w:szCs w:val="22"/>
          <w:lang w:val="en-US"/>
        </w:rPr>
        <w:t xml:space="preserve"> reinforcement being used </w:t>
      </w:r>
      <w:r w:rsidRPr="39D44F93" w:rsidR="3178459F">
        <w:rPr>
          <w:rFonts w:ascii="Arial" w:hAnsi="Arial" w:eastAsia="Arial" w:cs="Arial"/>
          <w:b w:val="0"/>
          <w:bCs w:val="0"/>
          <w:noProof w:val="0"/>
          <w:color w:val="333333"/>
          <w:sz w:val="22"/>
          <w:szCs w:val="22"/>
          <w:lang w:val="en-US"/>
        </w:rPr>
        <w:t>frequentl</w:t>
      </w:r>
      <w:r w:rsidRPr="39D44F93" w:rsidR="05036CC2">
        <w:rPr>
          <w:rFonts w:ascii="Arial" w:hAnsi="Arial" w:eastAsia="Arial" w:cs="Arial"/>
          <w:b w:val="0"/>
          <w:bCs w:val="0"/>
          <w:noProof w:val="0"/>
          <w:color w:val="333333"/>
          <w:sz w:val="22"/>
          <w:szCs w:val="22"/>
          <w:lang w:val="en-US"/>
        </w:rPr>
        <w:t>y</w:t>
      </w:r>
      <w:r w:rsidRPr="39D44F93" w:rsidR="05036CC2">
        <w:rPr>
          <w:rFonts w:ascii="Arial" w:hAnsi="Arial" w:eastAsia="Arial" w:cs="Arial"/>
          <w:b w:val="0"/>
          <w:bCs w:val="0"/>
          <w:noProof w:val="0"/>
          <w:color w:val="333333"/>
          <w:sz w:val="22"/>
          <w:szCs w:val="22"/>
          <w:lang w:val="en-US"/>
        </w:rPr>
        <w:t xml:space="preserve"> and in </w:t>
      </w:r>
      <w:r w:rsidRPr="39D44F93" w:rsidR="05036CC2">
        <w:rPr>
          <w:rFonts w:ascii="Arial" w:hAnsi="Arial" w:eastAsia="Arial" w:cs="Arial"/>
          <w:b w:val="0"/>
          <w:bCs w:val="0"/>
          <w:noProof w:val="0"/>
          <w:color w:val="333333"/>
          <w:sz w:val="22"/>
          <w:szCs w:val="22"/>
          <w:lang w:val="en-US"/>
        </w:rPr>
        <w:t>numerous</w:t>
      </w:r>
      <w:r w:rsidRPr="39D44F93" w:rsidR="05036CC2">
        <w:rPr>
          <w:rFonts w:ascii="Arial" w:hAnsi="Arial" w:eastAsia="Arial" w:cs="Arial"/>
          <w:b w:val="0"/>
          <w:bCs w:val="0"/>
          <w:noProof w:val="0"/>
          <w:color w:val="333333"/>
          <w:sz w:val="22"/>
          <w:szCs w:val="22"/>
          <w:lang w:val="en-US"/>
        </w:rPr>
        <w:t xml:space="preserve"> ways. Things such as house poin</w:t>
      </w:r>
      <w:r w:rsidRPr="39D44F93" w:rsidR="070598F1">
        <w:rPr>
          <w:rFonts w:ascii="Arial" w:hAnsi="Arial" w:eastAsia="Arial" w:cs="Arial"/>
          <w:b w:val="0"/>
          <w:bCs w:val="0"/>
          <w:noProof w:val="0"/>
          <w:color w:val="333333"/>
          <w:sz w:val="22"/>
          <w:szCs w:val="22"/>
          <w:lang w:val="en-US"/>
        </w:rPr>
        <w:t xml:space="preserve">ts, stickers from class senior members of staff, </w:t>
      </w:r>
      <w:r w:rsidRPr="39D44F93" w:rsidR="0CF2DC07">
        <w:rPr>
          <w:rFonts w:ascii="Arial" w:hAnsi="Arial" w:eastAsia="Arial" w:cs="Arial"/>
          <w:b w:val="0"/>
          <w:bCs w:val="0"/>
          <w:noProof w:val="0"/>
          <w:color w:val="333333"/>
          <w:sz w:val="22"/>
          <w:szCs w:val="22"/>
          <w:lang w:val="en-US"/>
        </w:rPr>
        <w:t>certificates</w:t>
      </w:r>
      <w:r w:rsidRPr="39D44F93" w:rsidR="070598F1">
        <w:rPr>
          <w:rFonts w:ascii="Arial" w:hAnsi="Arial" w:eastAsia="Arial" w:cs="Arial"/>
          <w:b w:val="0"/>
          <w:bCs w:val="0"/>
          <w:noProof w:val="0"/>
          <w:color w:val="333333"/>
          <w:sz w:val="22"/>
          <w:szCs w:val="22"/>
          <w:lang w:val="en-US"/>
        </w:rPr>
        <w:t xml:space="preserve"> and calls home were some of the methods </w:t>
      </w:r>
      <w:r w:rsidRPr="39D44F93" w:rsidR="66580B89">
        <w:rPr>
          <w:rFonts w:ascii="Arial" w:hAnsi="Arial" w:eastAsia="Arial" w:cs="Arial"/>
          <w:b w:val="0"/>
          <w:bCs w:val="0"/>
          <w:noProof w:val="0"/>
          <w:color w:val="333333"/>
          <w:sz w:val="22"/>
          <w:szCs w:val="22"/>
          <w:lang w:val="en-US"/>
        </w:rPr>
        <w:t xml:space="preserve">I saw. The most effective method of positive reinforcement I noticed whilst I was there was the </w:t>
      </w:r>
      <w:r w:rsidRPr="39D44F93" w:rsidR="18B3F615">
        <w:rPr>
          <w:rFonts w:ascii="Arial" w:hAnsi="Arial" w:eastAsia="Arial" w:cs="Arial"/>
          <w:b w:val="0"/>
          <w:bCs w:val="0"/>
          <w:noProof w:val="0"/>
          <w:color w:val="333333"/>
          <w:sz w:val="22"/>
          <w:szCs w:val="22"/>
          <w:lang w:val="en-US"/>
        </w:rPr>
        <w:t xml:space="preserve">weekly sticker charts for </w:t>
      </w:r>
      <w:r w:rsidRPr="39D44F93" w:rsidR="7E6CFF11">
        <w:rPr>
          <w:rFonts w:ascii="Arial" w:hAnsi="Arial" w:eastAsia="Arial" w:cs="Arial"/>
          <w:b w:val="0"/>
          <w:bCs w:val="0"/>
          <w:noProof w:val="0"/>
          <w:color w:val="333333"/>
          <w:sz w:val="22"/>
          <w:szCs w:val="22"/>
          <w:lang w:val="en-US"/>
        </w:rPr>
        <w:t>each</w:t>
      </w:r>
      <w:r w:rsidRPr="39D44F93" w:rsidR="18B3F615">
        <w:rPr>
          <w:rFonts w:ascii="Arial" w:hAnsi="Arial" w:eastAsia="Arial" w:cs="Arial"/>
          <w:b w:val="0"/>
          <w:bCs w:val="0"/>
          <w:noProof w:val="0"/>
          <w:color w:val="333333"/>
          <w:sz w:val="22"/>
          <w:szCs w:val="22"/>
          <w:lang w:val="en-US"/>
        </w:rPr>
        <w:t xml:space="preserve"> child. One child from each class with the most stickers at the end of the week would meet with the head teacher for a hot chocolate. </w:t>
      </w:r>
      <w:r w:rsidRPr="39D44F93" w:rsidR="58F9973D">
        <w:rPr>
          <w:rFonts w:ascii="Arial" w:hAnsi="Arial" w:eastAsia="Arial" w:cs="Arial"/>
          <w:b w:val="0"/>
          <w:bCs w:val="0"/>
          <w:noProof w:val="0"/>
          <w:color w:val="333333"/>
          <w:sz w:val="22"/>
          <w:szCs w:val="22"/>
          <w:lang w:val="en-US"/>
        </w:rPr>
        <w:t xml:space="preserve">I could see this was an effective method which motivated the children. </w:t>
      </w:r>
      <w:r w:rsidRPr="39D44F93" w:rsidR="0E0811E9">
        <w:rPr>
          <w:rFonts w:ascii="Arial" w:hAnsi="Arial" w:eastAsia="Arial" w:cs="Arial"/>
          <w:b w:val="0"/>
          <w:bCs w:val="0"/>
          <w:noProof w:val="0"/>
          <w:color w:val="333333"/>
          <w:sz w:val="22"/>
          <w:szCs w:val="22"/>
          <w:lang w:val="en-US"/>
        </w:rPr>
        <w:t>Deci</w:t>
      </w:r>
      <w:r w:rsidRPr="39D44F93" w:rsidR="0567E3EF">
        <w:rPr>
          <w:rFonts w:ascii="Arial" w:hAnsi="Arial" w:eastAsia="Arial" w:cs="Arial"/>
          <w:b w:val="0"/>
          <w:bCs w:val="0"/>
          <w:noProof w:val="0"/>
          <w:color w:val="333333"/>
          <w:sz w:val="22"/>
          <w:szCs w:val="22"/>
          <w:lang w:val="en-US"/>
        </w:rPr>
        <w:t xml:space="preserve"> suggested</w:t>
      </w:r>
      <w:r w:rsidRPr="39D44F93" w:rsidR="0E0811E9">
        <w:rPr>
          <w:rFonts w:ascii="Arial" w:hAnsi="Arial" w:eastAsia="Arial" w:cs="Arial"/>
          <w:b w:val="0"/>
          <w:bCs w:val="0"/>
          <w:noProof w:val="0"/>
          <w:color w:val="333333"/>
          <w:sz w:val="22"/>
          <w:szCs w:val="22"/>
          <w:lang w:val="en-US"/>
        </w:rPr>
        <w:t xml:space="preserve"> that s</w:t>
      </w:r>
      <w:r w:rsidRPr="39D44F93" w:rsidR="632FC4FF">
        <w:rPr>
          <w:rFonts w:ascii="Arial" w:hAnsi="Arial" w:eastAsia="Arial" w:cs="Arial"/>
          <w:b w:val="0"/>
          <w:bCs w:val="0"/>
          <w:noProof w:val="0"/>
          <w:color w:val="333333"/>
          <w:sz w:val="22"/>
          <w:szCs w:val="22"/>
          <w:lang w:val="en-US"/>
        </w:rPr>
        <w:t>ome</w:t>
      </w:r>
      <w:r w:rsidRPr="39D44F93" w:rsidR="4127FA97">
        <w:rPr>
          <w:rFonts w:ascii="Arial" w:hAnsi="Arial" w:eastAsia="Arial" w:cs="Arial"/>
          <w:b w:val="0"/>
          <w:bCs w:val="0"/>
          <w:noProof w:val="0"/>
          <w:color w:val="333333"/>
          <w:sz w:val="22"/>
          <w:szCs w:val="22"/>
          <w:lang w:val="en-US"/>
        </w:rPr>
        <w:t xml:space="preserve"> </w:t>
      </w:r>
      <w:r w:rsidRPr="39D44F93" w:rsidR="632FC4FF">
        <w:rPr>
          <w:rFonts w:ascii="Arial" w:hAnsi="Arial" w:eastAsia="Arial" w:cs="Arial"/>
          <w:b w:val="0"/>
          <w:bCs w:val="0"/>
          <w:noProof w:val="0"/>
          <w:color w:val="333333"/>
          <w:sz w:val="22"/>
          <w:szCs w:val="22"/>
          <w:lang w:val="en-US"/>
        </w:rPr>
        <w:t xml:space="preserve">activities </w:t>
      </w:r>
      <w:r w:rsidRPr="39D44F93" w:rsidR="739D4259">
        <w:rPr>
          <w:rFonts w:ascii="Arial" w:hAnsi="Arial" w:eastAsia="Arial" w:cs="Arial"/>
          <w:b w:val="0"/>
          <w:bCs w:val="0"/>
          <w:noProof w:val="0"/>
          <w:color w:val="333333"/>
          <w:sz w:val="22"/>
          <w:szCs w:val="22"/>
          <w:lang w:val="en-US"/>
        </w:rPr>
        <w:t xml:space="preserve">undertaken by children </w:t>
      </w:r>
      <w:r w:rsidRPr="39D44F93" w:rsidR="632FC4FF">
        <w:rPr>
          <w:rFonts w:ascii="Arial" w:hAnsi="Arial" w:eastAsia="Arial" w:cs="Arial"/>
          <w:b w:val="0"/>
          <w:bCs w:val="0"/>
          <w:noProof w:val="0"/>
          <w:color w:val="333333"/>
          <w:sz w:val="22"/>
          <w:szCs w:val="22"/>
          <w:lang w:val="en-US"/>
        </w:rPr>
        <w:t xml:space="preserve">are not </w:t>
      </w:r>
      <w:r w:rsidRPr="39D44F93" w:rsidR="1166747A">
        <w:rPr>
          <w:rFonts w:ascii="Arial" w:hAnsi="Arial" w:eastAsia="Arial" w:cs="Arial"/>
          <w:b w:val="0"/>
          <w:bCs w:val="0"/>
          <w:noProof w:val="0"/>
          <w:color w:val="333333"/>
          <w:sz w:val="22"/>
          <w:szCs w:val="22"/>
          <w:lang w:val="en-US"/>
        </w:rPr>
        <w:t>dependent</w:t>
      </w:r>
      <w:r w:rsidRPr="39D44F93" w:rsidR="632FC4FF">
        <w:rPr>
          <w:rFonts w:ascii="Arial" w:hAnsi="Arial" w:eastAsia="Arial" w:cs="Arial"/>
          <w:b w:val="0"/>
          <w:bCs w:val="0"/>
          <w:noProof w:val="0"/>
          <w:color w:val="333333"/>
          <w:sz w:val="22"/>
          <w:szCs w:val="22"/>
          <w:lang w:val="en-US"/>
        </w:rPr>
        <w:t xml:space="preserve"> on external awards and </w:t>
      </w:r>
      <w:r w:rsidRPr="39D44F93" w:rsidR="6D5A8481">
        <w:rPr>
          <w:rFonts w:ascii="Arial" w:hAnsi="Arial" w:eastAsia="Arial" w:cs="Arial"/>
          <w:b w:val="0"/>
          <w:bCs w:val="0"/>
          <w:noProof w:val="0"/>
          <w:color w:val="333333"/>
          <w:sz w:val="22"/>
          <w:szCs w:val="22"/>
          <w:lang w:val="en-US"/>
        </w:rPr>
        <w:t xml:space="preserve">are </w:t>
      </w:r>
      <w:r w:rsidRPr="39D44F93" w:rsidR="632FC4FF">
        <w:rPr>
          <w:rFonts w:ascii="Arial" w:hAnsi="Arial" w:eastAsia="Arial" w:cs="Arial"/>
          <w:b w:val="0"/>
          <w:bCs w:val="0"/>
          <w:noProof w:val="0"/>
          <w:color w:val="333333"/>
          <w:sz w:val="22"/>
          <w:szCs w:val="22"/>
          <w:lang w:val="en-US"/>
        </w:rPr>
        <w:t>motivated</w:t>
      </w:r>
      <w:r w:rsidRPr="39D44F93" w:rsidR="632FC4FF">
        <w:rPr>
          <w:rFonts w:ascii="Arial" w:hAnsi="Arial" w:eastAsia="Arial" w:cs="Arial"/>
          <w:b w:val="0"/>
          <w:bCs w:val="0"/>
          <w:noProof w:val="0"/>
          <w:color w:val="333333"/>
          <w:sz w:val="22"/>
          <w:szCs w:val="22"/>
          <w:lang w:val="en-US"/>
        </w:rPr>
        <w:t xml:space="preserve"> </w:t>
      </w:r>
      <w:r w:rsidRPr="39D44F93" w:rsidR="43F3E8F0">
        <w:rPr>
          <w:rFonts w:ascii="Arial" w:hAnsi="Arial" w:eastAsia="Arial" w:cs="Arial"/>
          <w:b w:val="0"/>
          <w:bCs w:val="0"/>
          <w:noProof w:val="0"/>
          <w:color w:val="333333"/>
          <w:sz w:val="22"/>
          <w:szCs w:val="22"/>
          <w:lang w:val="en-US"/>
        </w:rPr>
        <w:t>intrinsically</w:t>
      </w:r>
      <w:r w:rsidRPr="39D44F93" w:rsidR="34418411">
        <w:rPr>
          <w:rFonts w:ascii="Arial" w:hAnsi="Arial" w:eastAsia="Arial" w:cs="Arial"/>
          <w:b w:val="0"/>
          <w:bCs w:val="0"/>
          <w:noProof w:val="0"/>
          <w:color w:val="333333"/>
          <w:sz w:val="22"/>
          <w:szCs w:val="22"/>
          <w:lang w:val="en-US"/>
        </w:rPr>
        <w:t xml:space="preserve">, however they should be equally </w:t>
      </w:r>
      <w:r w:rsidRPr="39D44F93" w:rsidR="1D076DD5">
        <w:rPr>
          <w:rFonts w:ascii="Arial" w:hAnsi="Arial" w:eastAsia="Arial" w:cs="Arial"/>
          <w:b w:val="0"/>
          <w:bCs w:val="0"/>
          <w:noProof w:val="0"/>
          <w:color w:val="333333"/>
          <w:sz w:val="22"/>
          <w:szCs w:val="22"/>
          <w:lang w:val="en-US"/>
        </w:rPr>
        <w:t>praised. (</w:t>
      </w:r>
      <w:r w:rsidRPr="39D44F93" w:rsidR="42823798">
        <w:rPr>
          <w:rFonts w:ascii="Arial" w:hAnsi="Arial" w:eastAsia="Arial" w:cs="Arial"/>
          <w:b w:val="0"/>
          <w:bCs w:val="0"/>
          <w:noProof w:val="0"/>
          <w:color w:val="333333"/>
          <w:sz w:val="22"/>
          <w:szCs w:val="22"/>
          <w:lang w:val="en-US"/>
        </w:rPr>
        <w:t>Deci, 1971, p. 629)</w:t>
      </w:r>
      <w:r w:rsidRPr="39D44F93" w:rsidR="1FD95F98">
        <w:rPr>
          <w:rFonts w:ascii="Arial" w:hAnsi="Arial" w:eastAsia="Arial" w:cs="Arial"/>
          <w:b w:val="0"/>
          <w:bCs w:val="0"/>
          <w:noProof w:val="0"/>
          <w:color w:val="333333"/>
          <w:sz w:val="22"/>
          <w:szCs w:val="22"/>
          <w:lang w:val="en-US"/>
        </w:rPr>
        <w:t xml:space="preserve">. </w:t>
      </w:r>
    </w:p>
    <w:p w:rsidR="150DDA14" w:rsidP="39D44F93" w:rsidRDefault="150DDA14" w14:paraId="6296751C" w14:textId="7B7EC61C">
      <w:pPr>
        <w:pStyle w:val="Normal"/>
        <w:rPr>
          <w:rFonts w:ascii="Arial" w:hAnsi="Arial" w:eastAsia="Arial" w:cs="Arial"/>
          <w:b w:val="0"/>
          <w:bCs w:val="0"/>
          <w:noProof w:val="0"/>
          <w:color w:val="333333"/>
          <w:sz w:val="22"/>
          <w:szCs w:val="22"/>
          <w:lang w:val="en-US"/>
        </w:rPr>
      </w:pPr>
      <w:r w:rsidRPr="39D44F93" w:rsidR="2835C4FF">
        <w:rPr>
          <w:rFonts w:ascii="Arial" w:hAnsi="Arial" w:eastAsia="Arial" w:cs="Arial"/>
          <w:b w:val="0"/>
          <w:bCs w:val="0"/>
          <w:noProof w:val="0"/>
          <w:color w:val="333333"/>
          <w:sz w:val="22"/>
          <w:szCs w:val="22"/>
          <w:lang w:val="en-US"/>
        </w:rPr>
        <w:t xml:space="preserve">Bandura </w:t>
      </w:r>
      <w:r w:rsidRPr="39D44F93" w:rsidR="305B22BA">
        <w:rPr>
          <w:rFonts w:ascii="Arial" w:hAnsi="Arial" w:eastAsia="Arial" w:cs="Arial"/>
          <w:b w:val="0"/>
          <w:bCs w:val="0"/>
          <w:noProof w:val="0"/>
          <w:color w:val="333333"/>
          <w:sz w:val="22"/>
          <w:szCs w:val="22"/>
          <w:lang w:val="en-US"/>
        </w:rPr>
        <w:t xml:space="preserve">agreed with classical conditioning, however unlike Skinner, he believes </w:t>
      </w:r>
      <w:r w:rsidRPr="39D44F93" w:rsidR="7B490291">
        <w:rPr>
          <w:rFonts w:ascii="Arial" w:hAnsi="Arial" w:eastAsia="Arial" w:cs="Arial"/>
          <w:b w:val="0"/>
          <w:bCs w:val="0"/>
          <w:noProof w:val="0"/>
          <w:color w:val="333333"/>
          <w:sz w:val="22"/>
          <w:szCs w:val="22"/>
          <w:lang w:val="en-US"/>
        </w:rPr>
        <w:t>that humans</w:t>
      </w:r>
      <w:r w:rsidRPr="39D44F93" w:rsidR="305B22BA">
        <w:rPr>
          <w:rFonts w:ascii="Arial" w:hAnsi="Arial" w:eastAsia="Arial" w:cs="Arial"/>
          <w:b w:val="0"/>
          <w:bCs w:val="0"/>
          <w:noProof w:val="0"/>
          <w:color w:val="333333"/>
          <w:sz w:val="22"/>
          <w:szCs w:val="22"/>
          <w:lang w:val="en-US"/>
        </w:rPr>
        <w:t xml:space="preserve"> consider their </w:t>
      </w:r>
      <w:r w:rsidRPr="39D44F93" w:rsidR="01AF98F6">
        <w:rPr>
          <w:rFonts w:ascii="Arial" w:hAnsi="Arial" w:eastAsia="Arial" w:cs="Arial"/>
          <w:b w:val="0"/>
          <w:bCs w:val="0"/>
          <w:noProof w:val="0"/>
          <w:color w:val="333333"/>
          <w:sz w:val="22"/>
          <w:szCs w:val="22"/>
          <w:lang w:val="en-US"/>
        </w:rPr>
        <w:t>behavior</w:t>
      </w:r>
      <w:r w:rsidRPr="39D44F93" w:rsidR="305B22BA">
        <w:rPr>
          <w:rFonts w:ascii="Arial" w:hAnsi="Arial" w:eastAsia="Arial" w:cs="Arial"/>
          <w:b w:val="0"/>
          <w:bCs w:val="0"/>
          <w:noProof w:val="0"/>
          <w:color w:val="333333"/>
          <w:sz w:val="22"/>
          <w:szCs w:val="22"/>
          <w:lang w:val="en-US"/>
        </w:rPr>
        <w:t xml:space="preserve"> and </w:t>
      </w:r>
      <w:r w:rsidRPr="39D44F93" w:rsidR="648A363B">
        <w:rPr>
          <w:rFonts w:ascii="Arial" w:hAnsi="Arial" w:eastAsia="Arial" w:cs="Arial"/>
          <w:b w:val="0"/>
          <w:bCs w:val="0"/>
          <w:noProof w:val="0"/>
          <w:color w:val="333333"/>
          <w:sz w:val="22"/>
          <w:szCs w:val="22"/>
          <w:lang w:val="en-US"/>
        </w:rPr>
        <w:t>the consequences</w:t>
      </w:r>
      <w:r w:rsidRPr="39D44F93" w:rsidR="19405A5C">
        <w:rPr>
          <w:rFonts w:ascii="Arial" w:hAnsi="Arial" w:eastAsia="Arial" w:cs="Arial"/>
          <w:b w:val="0"/>
          <w:bCs w:val="0"/>
          <w:noProof w:val="0"/>
          <w:color w:val="333333"/>
          <w:sz w:val="22"/>
          <w:szCs w:val="22"/>
          <w:lang w:val="en-US"/>
        </w:rPr>
        <w:t xml:space="preserve"> (Bandura, 1977</w:t>
      </w:r>
      <w:r w:rsidRPr="39D44F93" w:rsidR="64B1EB14">
        <w:rPr>
          <w:rFonts w:ascii="Arial" w:hAnsi="Arial" w:eastAsia="Arial" w:cs="Arial"/>
          <w:b w:val="0"/>
          <w:bCs w:val="0"/>
          <w:noProof w:val="0"/>
          <w:color w:val="333333"/>
          <w:sz w:val="22"/>
          <w:szCs w:val="22"/>
          <w:lang w:val="en-US"/>
        </w:rPr>
        <w:t xml:space="preserve">, </w:t>
      </w:r>
      <w:r w:rsidRPr="39D44F93" w:rsidR="64B1EB14">
        <w:rPr>
          <w:rFonts w:ascii="Arial" w:hAnsi="Arial" w:eastAsia="Arial" w:cs="Arial"/>
          <w:b w:val="0"/>
          <w:bCs w:val="0"/>
          <w:noProof w:val="0"/>
          <w:color w:val="333333"/>
          <w:sz w:val="22"/>
          <w:szCs w:val="22"/>
          <w:lang w:val="en-US"/>
        </w:rPr>
        <w:t>quoted</w:t>
      </w:r>
      <w:r w:rsidRPr="39D44F93" w:rsidR="64B1EB14">
        <w:rPr>
          <w:rFonts w:ascii="Arial" w:hAnsi="Arial" w:eastAsia="Arial" w:cs="Arial"/>
          <w:b w:val="0"/>
          <w:bCs w:val="0"/>
          <w:noProof w:val="0"/>
          <w:color w:val="333333"/>
          <w:sz w:val="22"/>
          <w:szCs w:val="22"/>
          <w:lang w:val="en-US"/>
        </w:rPr>
        <w:t xml:space="preserve"> in Guy-Evans, 2023</w:t>
      </w:r>
      <w:r w:rsidRPr="39D44F93" w:rsidR="19405A5C">
        <w:rPr>
          <w:rFonts w:ascii="Arial" w:hAnsi="Arial" w:eastAsia="Arial" w:cs="Arial"/>
          <w:b w:val="0"/>
          <w:bCs w:val="0"/>
          <w:noProof w:val="0"/>
          <w:color w:val="333333"/>
          <w:sz w:val="22"/>
          <w:szCs w:val="22"/>
          <w:lang w:val="en-US"/>
        </w:rPr>
        <w:t>)</w:t>
      </w:r>
      <w:r w:rsidRPr="39D44F93" w:rsidR="648A363B">
        <w:rPr>
          <w:rFonts w:ascii="Arial" w:hAnsi="Arial" w:eastAsia="Arial" w:cs="Arial"/>
          <w:b w:val="0"/>
          <w:bCs w:val="0"/>
          <w:noProof w:val="0"/>
          <w:color w:val="333333"/>
          <w:sz w:val="22"/>
          <w:szCs w:val="22"/>
          <w:lang w:val="en-US"/>
        </w:rPr>
        <w:t xml:space="preserve">. </w:t>
      </w:r>
      <w:r w:rsidRPr="39D44F93" w:rsidR="0F861338">
        <w:rPr>
          <w:rFonts w:ascii="Arial" w:hAnsi="Arial" w:eastAsia="Arial" w:cs="Arial"/>
          <w:b w:val="0"/>
          <w:bCs w:val="0"/>
          <w:noProof w:val="0"/>
          <w:color w:val="333333"/>
          <w:sz w:val="22"/>
          <w:szCs w:val="22"/>
          <w:lang w:val="en-US"/>
        </w:rPr>
        <w:t xml:space="preserve">Bandura believes that the environment </w:t>
      </w:r>
      <w:r w:rsidRPr="39D44F93" w:rsidR="0F861338">
        <w:rPr>
          <w:rFonts w:ascii="Arial" w:hAnsi="Arial" w:eastAsia="Arial" w:cs="Arial"/>
          <w:b w:val="0"/>
          <w:bCs w:val="0"/>
          <w:noProof w:val="0"/>
          <w:color w:val="333333"/>
          <w:sz w:val="22"/>
          <w:szCs w:val="22"/>
          <w:lang w:val="en-US"/>
        </w:rPr>
        <w:t>is responsible for</w:t>
      </w:r>
      <w:r w:rsidRPr="39D44F93" w:rsidR="0F861338">
        <w:rPr>
          <w:rFonts w:ascii="Arial" w:hAnsi="Arial" w:eastAsia="Arial" w:cs="Arial"/>
          <w:b w:val="0"/>
          <w:bCs w:val="0"/>
          <w:noProof w:val="0"/>
          <w:color w:val="333333"/>
          <w:sz w:val="22"/>
          <w:szCs w:val="22"/>
          <w:lang w:val="en-US"/>
        </w:rPr>
        <w:t xml:space="preserve"> the </w:t>
      </w:r>
      <w:r w:rsidRPr="39D44F93" w:rsidR="78D0AEE5">
        <w:rPr>
          <w:rFonts w:ascii="Arial" w:hAnsi="Arial" w:eastAsia="Arial" w:cs="Arial"/>
          <w:b w:val="0"/>
          <w:bCs w:val="0"/>
          <w:noProof w:val="0"/>
          <w:color w:val="333333"/>
          <w:sz w:val="22"/>
          <w:szCs w:val="22"/>
          <w:lang w:val="en-US"/>
        </w:rPr>
        <w:t>learning</w:t>
      </w:r>
      <w:r w:rsidRPr="39D44F93" w:rsidR="0F861338">
        <w:rPr>
          <w:rFonts w:ascii="Arial" w:hAnsi="Arial" w:eastAsia="Arial" w:cs="Arial"/>
          <w:b w:val="0"/>
          <w:bCs w:val="0"/>
          <w:noProof w:val="0"/>
          <w:color w:val="333333"/>
          <w:sz w:val="22"/>
          <w:szCs w:val="22"/>
          <w:lang w:val="en-US"/>
        </w:rPr>
        <w:t xml:space="preserve"> of </w:t>
      </w:r>
      <w:r w:rsidRPr="39D44F93" w:rsidR="646C1C24">
        <w:rPr>
          <w:rFonts w:ascii="Arial" w:hAnsi="Arial" w:eastAsia="Arial" w:cs="Arial"/>
          <w:b w:val="0"/>
          <w:bCs w:val="0"/>
          <w:noProof w:val="0"/>
          <w:color w:val="333333"/>
          <w:sz w:val="22"/>
          <w:szCs w:val="22"/>
          <w:lang w:val="en-US"/>
        </w:rPr>
        <w:t>behaviors,</w:t>
      </w:r>
      <w:r w:rsidRPr="39D44F93" w:rsidR="0F861338">
        <w:rPr>
          <w:rFonts w:ascii="Arial" w:hAnsi="Arial" w:eastAsia="Arial" w:cs="Arial"/>
          <w:b w:val="0"/>
          <w:bCs w:val="0"/>
          <w:noProof w:val="0"/>
          <w:color w:val="333333"/>
          <w:sz w:val="22"/>
          <w:szCs w:val="22"/>
          <w:lang w:val="en-US"/>
        </w:rPr>
        <w:t xml:space="preserve"> and this is done </w:t>
      </w:r>
      <w:r w:rsidRPr="39D44F93" w:rsidR="14F8643D">
        <w:rPr>
          <w:rFonts w:ascii="Arial" w:hAnsi="Arial" w:eastAsia="Arial" w:cs="Arial"/>
          <w:b w:val="0"/>
          <w:bCs w:val="0"/>
          <w:noProof w:val="0"/>
          <w:color w:val="333333"/>
          <w:sz w:val="22"/>
          <w:szCs w:val="22"/>
          <w:lang w:val="en-US"/>
        </w:rPr>
        <w:t>through</w:t>
      </w:r>
      <w:r w:rsidRPr="39D44F93" w:rsidR="0F861338">
        <w:rPr>
          <w:rFonts w:ascii="Arial" w:hAnsi="Arial" w:eastAsia="Arial" w:cs="Arial"/>
          <w:b w:val="0"/>
          <w:bCs w:val="0"/>
          <w:noProof w:val="0"/>
          <w:color w:val="333333"/>
          <w:sz w:val="22"/>
          <w:szCs w:val="22"/>
          <w:lang w:val="en-US"/>
        </w:rPr>
        <w:t xml:space="preserve"> observation.</w:t>
      </w:r>
      <w:r w:rsidRPr="39D44F93" w:rsidR="12420194">
        <w:rPr>
          <w:rFonts w:ascii="Arial" w:hAnsi="Arial" w:eastAsia="Arial" w:cs="Arial"/>
          <w:b w:val="0"/>
          <w:bCs w:val="0"/>
          <w:noProof w:val="0"/>
          <w:color w:val="333333"/>
          <w:sz w:val="22"/>
          <w:szCs w:val="22"/>
          <w:lang w:val="en-US"/>
        </w:rPr>
        <w:t xml:space="preserve"> Furthermore, he would argue that if positive </w:t>
      </w:r>
      <w:r w:rsidRPr="39D44F93" w:rsidR="2C9028F5">
        <w:rPr>
          <w:rFonts w:ascii="Arial" w:hAnsi="Arial" w:eastAsia="Arial" w:cs="Arial"/>
          <w:b w:val="0"/>
          <w:bCs w:val="0"/>
          <w:noProof w:val="0"/>
          <w:color w:val="333333"/>
          <w:sz w:val="22"/>
          <w:szCs w:val="22"/>
          <w:lang w:val="en-US"/>
        </w:rPr>
        <w:t>behavior</w:t>
      </w:r>
      <w:r w:rsidRPr="39D44F93" w:rsidR="5F691544">
        <w:rPr>
          <w:rFonts w:ascii="Arial" w:hAnsi="Arial" w:eastAsia="Arial" w:cs="Arial"/>
          <w:b w:val="0"/>
          <w:bCs w:val="0"/>
          <w:noProof w:val="0"/>
          <w:color w:val="333333"/>
          <w:sz w:val="22"/>
          <w:szCs w:val="22"/>
          <w:lang w:val="en-US"/>
        </w:rPr>
        <w:t xml:space="preserve"> such as sharing </w:t>
      </w:r>
      <w:r w:rsidRPr="39D44F93" w:rsidR="0BE29B8E">
        <w:rPr>
          <w:rFonts w:ascii="Arial" w:hAnsi="Arial" w:eastAsia="Arial" w:cs="Arial"/>
          <w:b w:val="0"/>
          <w:bCs w:val="0"/>
          <w:noProof w:val="0"/>
          <w:color w:val="333333"/>
          <w:sz w:val="22"/>
          <w:szCs w:val="22"/>
          <w:lang w:val="en-US"/>
        </w:rPr>
        <w:t>is</w:t>
      </w:r>
      <w:r w:rsidRPr="39D44F93" w:rsidR="5F691544">
        <w:rPr>
          <w:rFonts w:ascii="Arial" w:hAnsi="Arial" w:eastAsia="Arial" w:cs="Arial"/>
          <w:b w:val="0"/>
          <w:bCs w:val="0"/>
          <w:noProof w:val="0"/>
          <w:color w:val="333333"/>
          <w:sz w:val="22"/>
          <w:szCs w:val="22"/>
          <w:lang w:val="en-US"/>
        </w:rPr>
        <w:t xml:space="preserve"> shown by other children, Ella would learn and adopt these </w:t>
      </w:r>
      <w:r w:rsidRPr="39D44F93" w:rsidR="3360DA01">
        <w:rPr>
          <w:rFonts w:ascii="Arial" w:hAnsi="Arial" w:eastAsia="Arial" w:cs="Arial"/>
          <w:b w:val="0"/>
          <w:bCs w:val="0"/>
          <w:noProof w:val="0"/>
          <w:color w:val="333333"/>
          <w:sz w:val="22"/>
          <w:szCs w:val="22"/>
          <w:lang w:val="en-US"/>
        </w:rPr>
        <w:t>behaviors</w:t>
      </w:r>
      <w:r w:rsidRPr="39D44F93" w:rsidR="5F691544">
        <w:rPr>
          <w:rFonts w:ascii="Arial" w:hAnsi="Arial" w:eastAsia="Arial" w:cs="Arial"/>
          <w:b w:val="0"/>
          <w:bCs w:val="0"/>
          <w:noProof w:val="0"/>
          <w:color w:val="333333"/>
          <w:sz w:val="22"/>
          <w:szCs w:val="22"/>
          <w:lang w:val="en-US"/>
        </w:rPr>
        <w:t xml:space="preserve"> by </w:t>
      </w:r>
      <w:r w:rsidRPr="39D44F93" w:rsidR="5F691544">
        <w:rPr>
          <w:rFonts w:ascii="Arial" w:hAnsi="Arial" w:eastAsia="Arial" w:cs="Arial"/>
          <w:b w:val="0"/>
          <w:bCs w:val="0"/>
          <w:noProof w:val="0"/>
          <w:color w:val="333333"/>
          <w:sz w:val="22"/>
          <w:szCs w:val="22"/>
          <w:lang w:val="en-US"/>
        </w:rPr>
        <w:t>observing</w:t>
      </w:r>
      <w:r w:rsidRPr="39D44F93" w:rsidR="5F691544">
        <w:rPr>
          <w:rFonts w:ascii="Arial" w:hAnsi="Arial" w:eastAsia="Arial" w:cs="Arial"/>
          <w:b w:val="0"/>
          <w:bCs w:val="0"/>
          <w:noProof w:val="0"/>
          <w:color w:val="333333"/>
          <w:sz w:val="22"/>
          <w:szCs w:val="22"/>
          <w:lang w:val="en-US"/>
        </w:rPr>
        <w:t xml:space="preserve"> her peers</w:t>
      </w:r>
      <w:r w:rsidRPr="39D44F93" w:rsidR="661788FF">
        <w:rPr>
          <w:rFonts w:ascii="Arial" w:hAnsi="Arial" w:eastAsia="Arial" w:cs="Arial"/>
          <w:b w:val="0"/>
          <w:bCs w:val="0"/>
          <w:noProof w:val="0"/>
          <w:color w:val="333333"/>
          <w:sz w:val="22"/>
          <w:szCs w:val="22"/>
          <w:lang w:val="en-US"/>
        </w:rPr>
        <w:t xml:space="preserve">, especially if she can see being rewarded for their </w:t>
      </w:r>
      <w:r w:rsidRPr="39D44F93" w:rsidR="1FA66F7F">
        <w:rPr>
          <w:rFonts w:ascii="Arial" w:hAnsi="Arial" w:eastAsia="Arial" w:cs="Arial"/>
          <w:b w:val="0"/>
          <w:bCs w:val="0"/>
          <w:noProof w:val="0"/>
          <w:color w:val="333333"/>
          <w:sz w:val="22"/>
          <w:szCs w:val="22"/>
          <w:lang w:val="en-US"/>
        </w:rPr>
        <w:t>behavior</w:t>
      </w:r>
      <w:r w:rsidRPr="39D44F93" w:rsidR="661788FF">
        <w:rPr>
          <w:rFonts w:ascii="Arial" w:hAnsi="Arial" w:eastAsia="Arial" w:cs="Arial"/>
          <w:b w:val="0"/>
          <w:bCs w:val="0"/>
          <w:noProof w:val="0"/>
          <w:color w:val="333333"/>
          <w:sz w:val="22"/>
          <w:szCs w:val="22"/>
          <w:lang w:val="en-US"/>
        </w:rPr>
        <w:t xml:space="preserve">. </w:t>
      </w:r>
      <w:r w:rsidRPr="39D44F93" w:rsidR="493DE0E8">
        <w:rPr>
          <w:rFonts w:ascii="Arial" w:hAnsi="Arial" w:eastAsia="Arial" w:cs="Arial"/>
          <w:b w:val="0"/>
          <w:bCs w:val="0"/>
          <w:noProof w:val="0"/>
          <w:color w:val="333333"/>
          <w:sz w:val="22"/>
          <w:szCs w:val="22"/>
          <w:lang w:val="en-US"/>
        </w:rPr>
        <w:t>(Bandura, 1977, quoted in Guy-Evans, 2023)</w:t>
      </w:r>
    </w:p>
    <w:p w:rsidR="150DDA14" w:rsidP="39D44F93" w:rsidRDefault="150DDA14" w14:paraId="1A9DA1B6" w14:textId="6056B6C4">
      <w:pPr>
        <w:pStyle w:val="Normal"/>
        <w:rPr>
          <w:rFonts w:ascii="Arial" w:hAnsi="Arial" w:eastAsia="Arial" w:cs="Arial"/>
          <w:b w:val="0"/>
          <w:bCs w:val="0"/>
          <w:noProof w:val="0"/>
          <w:color w:val="333333"/>
          <w:sz w:val="22"/>
          <w:szCs w:val="22"/>
          <w:lang w:val="en-US"/>
        </w:rPr>
      </w:pPr>
      <w:r w:rsidRPr="39D44F93" w:rsidR="493DE0E8">
        <w:rPr>
          <w:rFonts w:ascii="Arial" w:hAnsi="Arial" w:eastAsia="Arial" w:cs="Arial"/>
          <w:b w:val="0"/>
          <w:bCs w:val="0"/>
          <w:noProof w:val="0"/>
          <w:color w:val="333333"/>
          <w:sz w:val="22"/>
          <w:szCs w:val="22"/>
          <w:lang w:val="en-US"/>
        </w:rPr>
        <w:t xml:space="preserve">I would suggest that to help Ella develop cognitively her teacher would </w:t>
      </w:r>
      <w:r w:rsidRPr="39D44F93" w:rsidR="4F017C0E">
        <w:rPr>
          <w:rFonts w:ascii="Arial" w:hAnsi="Arial" w:eastAsia="Arial" w:cs="Arial"/>
          <w:b w:val="0"/>
          <w:bCs w:val="0"/>
          <w:noProof w:val="0"/>
          <w:color w:val="333333"/>
          <w:sz w:val="22"/>
          <w:szCs w:val="22"/>
          <w:lang w:val="en-US"/>
        </w:rPr>
        <w:t xml:space="preserve">encourage Ella to </w:t>
      </w:r>
      <w:r w:rsidRPr="39D44F93" w:rsidR="7A9C6196">
        <w:rPr>
          <w:rFonts w:ascii="Arial" w:hAnsi="Arial" w:eastAsia="Arial" w:cs="Arial"/>
          <w:b w:val="0"/>
          <w:bCs w:val="0"/>
          <w:noProof w:val="0"/>
          <w:color w:val="333333"/>
          <w:sz w:val="22"/>
          <w:szCs w:val="22"/>
          <w:lang w:val="en-US"/>
        </w:rPr>
        <w:t>share and</w:t>
      </w:r>
      <w:r w:rsidRPr="39D44F93" w:rsidR="4F017C0E">
        <w:rPr>
          <w:rFonts w:ascii="Arial" w:hAnsi="Arial" w:eastAsia="Arial" w:cs="Arial"/>
          <w:b w:val="0"/>
          <w:bCs w:val="0"/>
          <w:noProof w:val="0"/>
          <w:color w:val="333333"/>
          <w:sz w:val="22"/>
          <w:szCs w:val="22"/>
          <w:lang w:val="en-US"/>
        </w:rPr>
        <w:t xml:space="preserve"> be considerate towards her peers. When Ella does something like </w:t>
      </w:r>
      <w:r w:rsidRPr="39D44F93" w:rsidR="45E4B00D">
        <w:rPr>
          <w:rFonts w:ascii="Arial" w:hAnsi="Arial" w:eastAsia="Arial" w:cs="Arial"/>
          <w:b w:val="0"/>
          <w:bCs w:val="0"/>
          <w:noProof w:val="0"/>
          <w:color w:val="333333"/>
          <w:sz w:val="22"/>
          <w:szCs w:val="22"/>
          <w:lang w:val="en-US"/>
        </w:rPr>
        <w:t>this,</w:t>
      </w:r>
      <w:r w:rsidRPr="39D44F93" w:rsidR="4F017C0E">
        <w:rPr>
          <w:rFonts w:ascii="Arial" w:hAnsi="Arial" w:eastAsia="Arial" w:cs="Arial"/>
          <w:b w:val="0"/>
          <w:bCs w:val="0"/>
          <w:noProof w:val="0"/>
          <w:color w:val="333333"/>
          <w:sz w:val="22"/>
          <w:szCs w:val="22"/>
          <w:lang w:val="en-US"/>
        </w:rPr>
        <w:t xml:space="preserve"> </w:t>
      </w:r>
      <w:r w:rsidRPr="39D44F93" w:rsidR="4496BC2A">
        <w:rPr>
          <w:rFonts w:ascii="Arial" w:hAnsi="Arial" w:eastAsia="Arial" w:cs="Arial"/>
          <w:b w:val="0"/>
          <w:bCs w:val="0"/>
          <w:noProof w:val="0"/>
          <w:color w:val="333333"/>
          <w:sz w:val="22"/>
          <w:szCs w:val="22"/>
          <w:lang w:val="en-US"/>
        </w:rPr>
        <w:t xml:space="preserve">I would recommend her teacher praises her using positive reinforcement. As well as this, the teacher should regularly remind the children of classroom rules so that appropriate </w:t>
      </w:r>
      <w:r w:rsidRPr="39D44F93" w:rsidR="5F361242">
        <w:rPr>
          <w:rFonts w:ascii="Arial" w:hAnsi="Arial" w:eastAsia="Arial" w:cs="Arial"/>
          <w:b w:val="0"/>
          <w:bCs w:val="0"/>
          <w:noProof w:val="0"/>
          <w:color w:val="333333"/>
          <w:sz w:val="22"/>
          <w:szCs w:val="22"/>
          <w:lang w:val="en-US"/>
        </w:rPr>
        <w:t>behavior</w:t>
      </w:r>
      <w:r w:rsidRPr="39D44F93" w:rsidR="4496BC2A">
        <w:rPr>
          <w:rFonts w:ascii="Arial" w:hAnsi="Arial" w:eastAsia="Arial" w:cs="Arial"/>
          <w:b w:val="0"/>
          <w:bCs w:val="0"/>
          <w:noProof w:val="0"/>
          <w:color w:val="333333"/>
          <w:sz w:val="22"/>
          <w:szCs w:val="22"/>
          <w:lang w:val="en-US"/>
        </w:rPr>
        <w:t xml:space="preserve"> is </w:t>
      </w:r>
      <w:r w:rsidRPr="39D44F93" w:rsidR="4C4B4671">
        <w:rPr>
          <w:rFonts w:ascii="Arial" w:hAnsi="Arial" w:eastAsia="Arial" w:cs="Arial"/>
          <w:b w:val="0"/>
          <w:bCs w:val="0"/>
          <w:noProof w:val="0"/>
          <w:color w:val="333333"/>
          <w:sz w:val="22"/>
          <w:szCs w:val="22"/>
          <w:lang w:val="en-US"/>
        </w:rPr>
        <w:t>demonstrated</w:t>
      </w:r>
      <w:r w:rsidRPr="39D44F93" w:rsidR="4C4B4671">
        <w:rPr>
          <w:rFonts w:ascii="Arial" w:hAnsi="Arial" w:eastAsia="Arial" w:cs="Arial"/>
          <w:b w:val="0"/>
          <w:bCs w:val="0"/>
          <w:noProof w:val="0"/>
          <w:color w:val="333333"/>
          <w:sz w:val="22"/>
          <w:szCs w:val="22"/>
          <w:lang w:val="en-US"/>
        </w:rPr>
        <w:t xml:space="preserve"> and imitated through observational learning. </w:t>
      </w:r>
    </w:p>
    <w:p w:rsidR="150DDA14" w:rsidP="39D44F93" w:rsidRDefault="150DDA14" w14:paraId="35D3026A" w14:textId="60B72B8D">
      <w:pPr>
        <w:pStyle w:val="Normal"/>
        <w:rPr>
          <w:rFonts w:ascii="Arial" w:hAnsi="Arial" w:eastAsia="Arial" w:cs="Arial"/>
          <w:b w:val="0"/>
          <w:bCs w:val="0"/>
          <w:noProof w:val="0"/>
          <w:color w:val="333333"/>
          <w:sz w:val="22"/>
          <w:szCs w:val="22"/>
          <w:lang w:val="en-US"/>
        </w:rPr>
      </w:pPr>
    </w:p>
    <w:p w:rsidR="150DDA14" w:rsidP="39D44F93" w:rsidRDefault="150DDA14" w14:paraId="10D200C9" w14:textId="6662F93F">
      <w:pPr>
        <w:pStyle w:val="Normal"/>
        <w:rPr>
          <w:rFonts w:ascii="Arial" w:hAnsi="Arial" w:eastAsia="Arial" w:cs="Arial"/>
          <w:b w:val="0"/>
          <w:bCs w:val="0"/>
          <w:noProof w:val="0"/>
          <w:color w:val="333333"/>
          <w:sz w:val="22"/>
          <w:szCs w:val="22"/>
          <w:lang w:val="en-US"/>
        </w:rPr>
      </w:pPr>
    </w:p>
    <w:p w:rsidR="150DDA14" w:rsidP="39D44F93" w:rsidRDefault="150DDA14" w14:paraId="737692CE" w14:textId="4C36CE68">
      <w:pPr>
        <w:pStyle w:val="Normal"/>
        <w:rPr>
          <w:rFonts w:ascii="Arial" w:hAnsi="Arial" w:eastAsia="Arial" w:cs="Arial"/>
          <w:b w:val="0"/>
          <w:bCs w:val="0"/>
          <w:noProof w:val="0"/>
          <w:color w:val="333333"/>
          <w:sz w:val="24"/>
          <w:szCs w:val="24"/>
          <w:lang w:val="en-US"/>
        </w:rPr>
      </w:pPr>
    </w:p>
    <w:p w:rsidR="150DDA14" w:rsidP="39D44F93" w:rsidRDefault="150DDA14" w14:paraId="2AAD1D50" w14:textId="796D3E3E">
      <w:pPr>
        <w:pStyle w:val="Normal"/>
        <w:rPr>
          <w:rFonts w:ascii="Arial" w:hAnsi="Arial" w:eastAsia="Arial" w:cs="Arial"/>
          <w:b w:val="0"/>
          <w:bCs w:val="0"/>
          <w:noProof w:val="0"/>
          <w:color w:val="333333"/>
          <w:sz w:val="24"/>
          <w:szCs w:val="24"/>
          <w:lang w:val="en-US"/>
        </w:rPr>
      </w:pPr>
    </w:p>
    <w:p w:rsidR="150DDA14" w:rsidP="39D44F93" w:rsidRDefault="150DDA14" w14:paraId="51B437D9" w14:textId="3D0C521D">
      <w:pPr>
        <w:pStyle w:val="Normal"/>
        <w:rPr>
          <w:rFonts w:ascii="Arial" w:hAnsi="Arial" w:eastAsia="Arial" w:cs="Arial"/>
          <w:b w:val="0"/>
          <w:bCs w:val="0"/>
          <w:noProof w:val="0"/>
          <w:color w:val="333333"/>
          <w:sz w:val="24"/>
          <w:szCs w:val="24"/>
          <w:lang w:val="en-US"/>
        </w:rPr>
      </w:pPr>
    </w:p>
    <w:p w:rsidR="150DDA14" w:rsidP="39D44F93" w:rsidRDefault="150DDA14" w14:paraId="74379C5D" w14:textId="67BA0E68">
      <w:pPr>
        <w:pStyle w:val="Normal"/>
        <w:rPr>
          <w:rFonts w:ascii="Arial" w:hAnsi="Arial" w:eastAsia="Arial" w:cs="Arial"/>
          <w:b w:val="0"/>
          <w:bCs w:val="0"/>
          <w:noProof w:val="0"/>
          <w:color w:val="333333"/>
          <w:sz w:val="24"/>
          <w:szCs w:val="24"/>
          <w:lang w:val="en-US"/>
        </w:rPr>
      </w:pPr>
    </w:p>
    <w:p w:rsidR="150DDA14" w:rsidP="39D44F93" w:rsidRDefault="150DDA14" w14:paraId="3B7A3CC1" w14:textId="7F9DDCC4">
      <w:pPr>
        <w:pStyle w:val="Normal"/>
        <w:rPr>
          <w:rFonts w:ascii="Arial" w:hAnsi="Arial" w:eastAsia="Arial" w:cs="Arial"/>
          <w:b w:val="0"/>
          <w:bCs w:val="0"/>
          <w:noProof w:val="0"/>
          <w:color w:val="333333"/>
          <w:sz w:val="24"/>
          <w:szCs w:val="24"/>
          <w:lang w:val="en-US"/>
        </w:rPr>
      </w:pPr>
    </w:p>
    <w:p w:rsidR="150DDA14" w:rsidP="39D44F93" w:rsidRDefault="150DDA14" w14:paraId="560B1910" w14:textId="375848CE">
      <w:pPr>
        <w:pStyle w:val="Normal"/>
        <w:rPr>
          <w:rFonts w:ascii="Arial" w:hAnsi="Arial" w:eastAsia="Arial" w:cs="Arial"/>
          <w:b w:val="0"/>
          <w:bCs w:val="0"/>
          <w:noProof w:val="0"/>
          <w:color w:val="333333"/>
          <w:sz w:val="24"/>
          <w:szCs w:val="24"/>
          <w:lang w:val="en-US"/>
        </w:rPr>
      </w:pPr>
    </w:p>
    <w:p w:rsidR="150DDA14" w:rsidP="53038B9C" w:rsidRDefault="150DDA14" w14:paraId="60590BA5" w14:textId="0ACB0C1E">
      <w:pPr>
        <w:pStyle w:val="Normal"/>
        <w:rPr>
          <w:rFonts w:ascii="Arial" w:hAnsi="Arial" w:eastAsia="Arial" w:cs="Arial"/>
          <w:b w:val="1"/>
          <w:bCs w:val="1"/>
          <w:noProof w:val="0"/>
          <w:color w:val="333333"/>
          <w:sz w:val="24"/>
          <w:szCs w:val="24"/>
          <w:lang w:val="en-US"/>
        </w:rPr>
      </w:pPr>
      <w:r w:rsidRPr="39D44F93" w:rsidR="2C3C5FFB">
        <w:rPr>
          <w:rFonts w:ascii="Arial" w:hAnsi="Arial" w:eastAsia="Arial" w:cs="Arial"/>
          <w:b w:val="1"/>
          <w:bCs w:val="1"/>
          <w:noProof w:val="0"/>
          <w:color w:val="333333"/>
          <w:sz w:val="24"/>
          <w:szCs w:val="24"/>
          <w:lang w:val="en-US"/>
        </w:rPr>
        <w:t xml:space="preserve">Conclusion </w:t>
      </w:r>
    </w:p>
    <w:p w:rsidR="53038B9C" w:rsidP="53038B9C" w:rsidRDefault="53038B9C" w14:paraId="5F8F5113" w14:textId="12A107C2">
      <w:pPr>
        <w:pStyle w:val="Normal"/>
        <w:rPr>
          <w:rFonts w:ascii="Arial" w:hAnsi="Arial" w:eastAsia="Arial" w:cs="Arial"/>
          <w:b w:val="1"/>
          <w:bCs w:val="1"/>
          <w:noProof w:val="0"/>
          <w:color w:val="333333"/>
          <w:sz w:val="24"/>
          <w:szCs w:val="24"/>
          <w:lang w:val="en-US"/>
        </w:rPr>
      </w:pPr>
    </w:p>
    <w:p w:rsidR="53038B9C" w:rsidP="53038B9C" w:rsidRDefault="53038B9C" w14:paraId="192E796C" w14:textId="73A1BCAB">
      <w:pPr>
        <w:pStyle w:val="Normal"/>
        <w:rPr>
          <w:rFonts w:ascii="Arial" w:hAnsi="Arial" w:eastAsia="Arial" w:cs="Arial"/>
          <w:b w:val="1"/>
          <w:bCs w:val="1"/>
          <w:noProof w:val="0"/>
          <w:color w:val="333333"/>
          <w:sz w:val="24"/>
          <w:szCs w:val="24"/>
          <w:lang w:val="en-US"/>
        </w:rPr>
      </w:pPr>
    </w:p>
    <w:p w:rsidR="53038B9C" w:rsidP="53038B9C" w:rsidRDefault="53038B9C" w14:paraId="3B08240B" w14:textId="38BBED8E">
      <w:pPr>
        <w:pStyle w:val="Normal"/>
        <w:rPr>
          <w:rFonts w:ascii="Arial" w:hAnsi="Arial" w:eastAsia="Arial" w:cs="Arial"/>
          <w:b w:val="1"/>
          <w:bCs w:val="1"/>
          <w:noProof w:val="0"/>
          <w:color w:val="333333"/>
          <w:sz w:val="24"/>
          <w:szCs w:val="24"/>
          <w:lang w:val="en-US"/>
        </w:rPr>
      </w:pPr>
    </w:p>
    <w:p w:rsidR="53038B9C" w:rsidP="53038B9C" w:rsidRDefault="53038B9C" w14:paraId="7EA993A2" w14:textId="443647F8">
      <w:pPr>
        <w:pStyle w:val="Normal"/>
        <w:rPr>
          <w:rFonts w:ascii="Arial" w:hAnsi="Arial" w:eastAsia="Arial" w:cs="Arial"/>
          <w:b w:val="1"/>
          <w:bCs w:val="1"/>
          <w:noProof w:val="0"/>
          <w:color w:val="333333"/>
          <w:sz w:val="24"/>
          <w:szCs w:val="24"/>
          <w:lang w:val="en-US"/>
        </w:rPr>
      </w:pPr>
    </w:p>
    <w:p w:rsidR="53038B9C" w:rsidP="53038B9C" w:rsidRDefault="53038B9C" w14:paraId="1DC88B31" w14:textId="40015886">
      <w:pPr>
        <w:pStyle w:val="Normal"/>
        <w:rPr>
          <w:rFonts w:ascii="Arial" w:hAnsi="Arial" w:eastAsia="Arial" w:cs="Arial"/>
          <w:b w:val="1"/>
          <w:bCs w:val="1"/>
          <w:noProof w:val="0"/>
          <w:color w:val="333333"/>
          <w:sz w:val="24"/>
          <w:szCs w:val="24"/>
          <w:lang w:val="en-US"/>
        </w:rPr>
      </w:pPr>
    </w:p>
    <w:p w:rsidR="53038B9C" w:rsidP="53038B9C" w:rsidRDefault="53038B9C" w14:paraId="5D6B7794" w14:textId="0222DFB4">
      <w:pPr>
        <w:pStyle w:val="Normal"/>
        <w:rPr>
          <w:rFonts w:ascii="Arial" w:hAnsi="Arial" w:eastAsia="Arial" w:cs="Arial"/>
          <w:b w:val="1"/>
          <w:bCs w:val="1"/>
          <w:noProof w:val="0"/>
          <w:color w:val="333333"/>
          <w:sz w:val="24"/>
          <w:szCs w:val="24"/>
          <w:lang w:val="en-US"/>
        </w:rPr>
      </w:pPr>
    </w:p>
    <w:p w:rsidR="53038B9C" w:rsidP="53038B9C" w:rsidRDefault="53038B9C" w14:paraId="462F034E" w14:textId="39A3C32A">
      <w:pPr>
        <w:pStyle w:val="Normal"/>
        <w:rPr>
          <w:rFonts w:ascii="Arial" w:hAnsi="Arial" w:eastAsia="Arial" w:cs="Arial"/>
          <w:b w:val="1"/>
          <w:bCs w:val="1"/>
          <w:noProof w:val="0"/>
          <w:color w:val="333333"/>
          <w:sz w:val="24"/>
          <w:szCs w:val="24"/>
          <w:lang w:val="en-US"/>
        </w:rPr>
      </w:pPr>
    </w:p>
    <w:p w:rsidR="53038B9C" w:rsidP="53038B9C" w:rsidRDefault="53038B9C" w14:paraId="7B99BF79" w14:textId="74A01F1C">
      <w:pPr>
        <w:pStyle w:val="Normal"/>
        <w:rPr>
          <w:rFonts w:ascii="Arial" w:hAnsi="Arial" w:eastAsia="Arial" w:cs="Arial"/>
          <w:b w:val="1"/>
          <w:bCs w:val="1"/>
          <w:noProof w:val="0"/>
          <w:color w:val="333333"/>
          <w:sz w:val="24"/>
          <w:szCs w:val="24"/>
          <w:lang w:val="en-US"/>
        </w:rPr>
      </w:pPr>
    </w:p>
    <w:p w:rsidR="53038B9C" w:rsidP="53038B9C" w:rsidRDefault="53038B9C" w14:paraId="26680473" w14:textId="72E91495">
      <w:pPr>
        <w:pStyle w:val="Normal"/>
        <w:rPr>
          <w:rFonts w:ascii="Arial" w:hAnsi="Arial" w:eastAsia="Arial" w:cs="Arial"/>
          <w:b w:val="1"/>
          <w:bCs w:val="1"/>
          <w:noProof w:val="0"/>
          <w:color w:val="333333"/>
          <w:sz w:val="24"/>
          <w:szCs w:val="24"/>
          <w:lang w:val="en-US"/>
        </w:rPr>
      </w:pPr>
    </w:p>
    <w:p w:rsidR="53038B9C" w:rsidP="53038B9C" w:rsidRDefault="53038B9C" w14:paraId="40D00C3D" w14:textId="74C1307A">
      <w:pPr>
        <w:pStyle w:val="Normal"/>
        <w:rPr>
          <w:rFonts w:ascii="Arial" w:hAnsi="Arial" w:eastAsia="Arial" w:cs="Arial"/>
          <w:b w:val="1"/>
          <w:bCs w:val="1"/>
          <w:noProof w:val="0"/>
          <w:color w:val="333333"/>
          <w:sz w:val="24"/>
          <w:szCs w:val="24"/>
          <w:lang w:val="en-US"/>
        </w:rPr>
      </w:pPr>
    </w:p>
    <w:p w:rsidR="53038B9C" w:rsidP="53038B9C" w:rsidRDefault="53038B9C" w14:paraId="353A0C87" w14:textId="4714266B">
      <w:pPr>
        <w:pStyle w:val="Normal"/>
        <w:rPr>
          <w:rFonts w:ascii="Arial" w:hAnsi="Arial" w:eastAsia="Arial" w:cs="Arial"/>
          <w:b w:val="1"/>
          <w:bCs w:val="1"/>
          <w:noProof w:val="0"/>
          <w:color w:val="333333"/>
          <w:sz w:val="24"/>
          <w:szCs w:val="24"/>
          <w:lang w:val="en-US"/>
        </w:rPr>
      </w:pPr>
    </w:p>
    <w:p w:rsidR="4936FBD7" w:rsidP="30951CAE" w:rsidRDefault="4936FBD7" w14:paraId="7C456ABD" w14:textId="3B268192">
      <w:pPr>
        <w:pStyle w:val="Normal"/>
        <w:rPr>
          <w:rFonts w:ascii="Arial" w:hAnsi="Arial" w:eastAsia="Arial" w:cs="Arial"/>
          <w:b w:val="1"/>
          <w:bCs w:val="1"/>
          <w:noProof w:val="0"/>
          <w:color w:val="333333"/>
          <w:sz w:val="27"/>
          <w:szCs w:val="27"/>
          <w:lang w:val="en-US"/>
        </w:rPr>
      </w:pPr>
      <w:r w:rsidRPr="39D44F93" w:rsidR="304862FD">
        <w:rPr>
          <w:rFonts w:ascii="Arial" w:hAnsi="Arial" w:eastAsia="Arial" w:cs="Arial"/>
          <w:b w:val="1"/>
          <w:bCs w:val="1"/>
          <w:noProof w:val="0"/>
          <w:color w:val="333333"/>
          <w:sz w:val="24"/>
          <w:szCs w:val="24"/>
          <w:lang w:val="en-US"/>
        </w:rPr>
        <w:t>Reference List</w:t>
      </w:r>
    </w:p>
    <w:p w:rsidR="0AF94143" w:rsidP="39D44F93" w:rsidRDefault="0AF94143" w14:paraId="0E7104FA" w14:textId="0B5612A0">
      <w:pPr>
        <w:rPr>
          <w:rFonts w:ascii="Arial" w:hAnsi="Arial" w:eastAsia="Arial" w:cs="Arial"/>
          <w:noProof w:val="0"/>
          <w:color w:val="000000" w:themeColor="text1" w:themeTint="FF" w:themeShade="FF"/>
          <w:sz w:val="22"/>
          <w:szCs w:val="22"/>
          <w:lang w:val="en-US"/>
        </w:rPr>
      </w:pPr>
      <w:r w:rsidRPr="39D44F93" w:rsidR="0AF94143">
        <w:rPr>
          <w:rFonts w:ascii="Arial" w:hAnsi="Arial" w:eastAsia="Arial" w:cs="Arial"/>
          <w:noProof w:val="0"/>
          <w:color w:val="000000" w:themeColor="text1" w:themeTint="FF" w:themeShade="FF"/>
          <w:sz w:val="22"/>
          <w:szCs w:val="22"/>
          <w:lang w:val="en-US"/>
        </w:rPr>
        <w:t>Bhardwaj</w:t>
      </w:r>
      <w:r w:rsidRPr="39D44F93" w:rsidR="0AF94143">
        <w:rPr>
          <w:rFonts w:ascii="Arial" w:hAnsi="Arial" w:eastAsia="Arial" w:cs="Arial"/>
          <w:noProof w:val="0"/>
          <w:color w:val="000000" w:themeColor="text1" w:themeTint="FF" w:themeShade="FF"/>
          <w:sz w:val="22"/>
          <w:szCs w:val="22"/>
          <w:lang w:val="en-US"/>
        </w:rPr>
        <w:t xml:space="preserve">, A. (2016). </w:t>
      </w:r>
      <w:r w:rsidRPr="39D44F93" w:rsidR="0AF94143">
        <w:rPr>
          <w:rFonts w:ascii="Arial" w:hAnsi="Arial" w:eastAsia="Arial" w:cs="Arial"/>
          <w:i w:val="1"/>
          <w:iCs w:val="1"/>
          <w:noProof w:val="0"/>
          <w:color w:val="000000" w:themeColor="text1" w:themeTint="FF" w:themeShade="FF"/>
          <w:sz w:val="22"/>
          <w:szCs w:val="22"/>
          <w:lang w:val="en-US"/>
        </w:rPr>
        <w:t xml:space="preserve">Importance of Education in Human Life: </w:t>
      </w:r>
      <w:r w:rsidRPr="39D44F93" w:rsidR="0AF94143">
        <w:rPr>
          <w:rFonts w:ascii="Arial" w:hAnsi="Arial" w:eastAsia="Arial" w:cs="Arial"/>
          <w:i w:val="1"/>
          <w:iCs w:val="1"/>
          <w:noProof w:val="0"/>
          <w:color w:val="000000" w:themeColor="text1" w:themeTint="FF" w:themeShade="FF"/>
          <w:sz w:val="22"/>
          <w:szCs w:val="22"/>
          <w:lang w:val="en-US"/>
        </w:rPr>
        <w:t>a</w:t>
      </w:r>
      <w:r w:rsidRPr="39D44F93" w:rsidR="0AF94143">
        <w:rPr>
          <w:rFonts w:ascii="Arial" w:hAnsi="Arial" w:eastAsia="Arial" w:cs="Arial"/>
          <w:i w:val="1"/>
          <w:iCs w:val="1"/>
          <w:noProof w:val="0"/>
          <w:color w:val="000000" w:themeColor="text1" w:themeTint="FF" w:themeShade="FF"/>
          <w:sz w:val="22"/>
          <w:szCs w:val="22"/>
          <w:lang w:val="en-US"/>
        </w:rPr>
        <w:t xml:space="preserve"> Holistic Approach</w:t>
      </w:r>
      <w:r w:rsidRPr="39D44F93" w:rsidR="0AF94143">
        <w:rPr>
          <w:rFonts w:ascii="Arial" w:hAnsi="Arial" w:eastAsia="Arial" w:cs="Arial"/>
          <w:noProof w:val="0"/>
          <w:color w:val="000000" w:themeColor="text1" w:themeTint="FF" w:themeShade="FF"/>
          <w:sz w:val="22"/>
          <w:szCs w:val="22"/>
          <w:lang w:val="en-US"/>
        </w:rPr>
        <w:t xml:space="preserve">. International Journal of Science and Consciousness; 2(2): 23- 28. Available at: </w:t>
      </w:r>
      <w:hyperlink r:id="Re9d61d486b3a4d0b">
        <w:r w:rsidRPr="39D44F93" w:rsidR="0AF94143">
          <w:rPr>
            <w:rStyle w:val="Hyperlink"/>
            <w:rFonts w:ascii="Arial" w:hAnsi="Arial" w:eastAsia="Arial" w:cs="Arial"/>
            <w:noProof w:val="0"/>
            <w:sz w:val="22"/>
            <w:szCs w:val="22"/>
            <w:lang w:val="en-US"/>
          </w:rPr>
          <w:t>https://www.researchgate.net/profile/Ajay-Bhardwaj-12/publication/366005991_Pages_23-28_eISSN_2455-2038_An_international_refereed_quarterly_open_access_multidisciplinary_e-journal_Overview_Article_International_Journal_of_Science_and_Consciousness_Access_online_at_wwwijsc/links/638da88f7d9b40514e171ffe/Pages-23-28-eISSN-2455-2038-An-international-refereed-quarterly-open-access-multidisciplinary-e-journal-Overview-Article-International-Journal-of-Science-and-Consciousness-Access-online-at-wwwijs.pdf</w:t>
        </w:r>
      </w:hyperlink>
      <w:r w:rsidRPr="39D44F93" w:rsidR="0AF94143">
        <w:rPr>
          <w:rFonts w:ascii="Arial" w:hAnsi="Arial" w:eastAsia="Arial" w:cs="Arial"/>
          <w:noProof w:val="0"/>
          <w:color w:val="000000" w:themeColor="text1" w:themeTint="FF" w:themeShade="FF"/>
          <w:sz w:val="22"/>
          <w:szCs w:val="22"/>
          <w:lang w:val="en-US"/>
        </w:rPr>
        <w:t xml:space="preserve"> (Accessed: 9 October 2023)</w:t>
      </w:r>
    </w:p>
    <w:p w:rsidR="39D44F93" w:rsidP="39D44F93" w:rsidRDefault="39D44F93" w14:paraId="6F9FC4D1" w14:textId="3BB812F8">
      <w:pPr>
        <w:pStyle w:val="Normal"/>
        <w:rPr>
          <w:rFonts w:ascii="Arial" w:hAnsi="Arial" w:eastAsia="Arial" w:cs="Arial"/>
          <w:i w:val="0"/>
          <w:iCs w:val="0"/>
          <w:noProof w:val="0"/>
          <w:color w:val="000000" w:themeColor="text1" w:themeTint="FF" w:themeShade="FF"/>
          <w:sz w:val="22"/>
          <w:szCs w:val="22"/>
          <w:lang w:val="en-US"/>
        </w:rPr>
      </w:pPr>
    </w:p>
    <w:p w:rsidR="0AF94143" w:rsidP="39D44F93" w:rsidRDefault="0AF94143" w14:paraId="509853FB" w14:textId="29E88B50">
      <w:pPr>
        <w:pStyle w:val="Normal"/>
        <w:rPr>
          <w:rFonts w:ascii="Arial" w:hAnsi="Arial" w:eastAsia="Arial" w:cs="Arial"/>
          <w:i w:val="0"/>
          <w:iCs w:val="0"/>
          <w:noProof w:val="0"/>
          <w:color w:val="000000" w:themeColor="text1" w:themeTint="FF" w:themeShade="FF"/>
          <w:sz w:val="22"/>
          <w:szCs w:val="22"/>
          <w:lang w:val="en-US"/>
        </w:rPr>
      </w:pPr>
      <w:r w:rsidRPr="39D44F93" w:rsidR="0AF94143">
        <w:rPr>
          <w:rFonts w:ascii="Arial" w:hAnsi="Arial" w:eastAsia="Arial" w:cs="Arial"/>
          <w:i w:val="0"/>
          <w:iCs w:val="0"/>
          <w:noProof w:val="0"/>
          <w:color w:val="000000" w:themeColor="text1" w:themeTint="FF" w:themeShade="FF"/>
          <w:sz w:val="22"/>
          <w:szCs w:val="22"/>
          <w:lang w:val="en-US"/>
        </w:rPr>
        <w:t xml:space="preserve">Bronfenbrenner, U. (1974) </w:t>
      </w:r>
      <w:r w:rsidRPr="39D44F93" w:rsidR="0AF94143">
        <w:rPr>
          <w:rFonts w:ascii="Arial" w:hAnsi="Arial" w:eastAsia="Arial" w:cs="Arial"/>
          <w:i w:val="1"/>
          <w:iCs w:val="1"/>
          <w:noProof w:val="0"/>
          <w:color w:val="000000" w:themeColor="text1" w:themeTint="FF" w:themeShade="FF"/>
          <w:sz w:val="22"/>
          <w:szCs w:val="22"/>
          <w:lang w:val="en-US"/>
        </w:rPr>
        <w:t xml:space="preserve">Developmental Research, Public </w:t>
      </w:r>
      <w:r w:rsidRPr="39D44F93" w:rsidR="0AF94143">
        <w:rPr>
          <w:rFonts w:ascii="Arial" w:hAnsi="Arial" w:eastAsia="Arial" w:cs="Arial"/>
          <w:i w:val="1"/>
          <w:iCs w:val="1"/>
          <w:noProof w:val="0"/>
          <w:color w:val="000000" w:themeColor="text1" w:themeTint="FF" w:themeShade="FF"/>
          <w:sz w:val="22"/>
          <w:szCs w:val="22"/>
          <w:lang w:val="en-US"/>
        </w:rPr>
        <w:t>Policy</w:t>
      </w:r>
      <w:r w:rsidRPr="39D44F93" w:rsidR="0AF94143">
        <w:rPr>
          <w:rFonts w:ascii="Arial" w:hAnsi="Arial" w:eastAsia="Arial" w:cs="Arial"/>
          <w:i w:val="1"/>
          <w:iCs w:val="1"/>
          <w:noProof w:val="0"/>
          <w:color w:val="000000" w:themeColor="text1" w:themeTint="FF" w:themeShade="FF"/>
          <w:sz w:val="22"/>
          <w:szCs w:val="22"/>
          <w:lang w:val="en-US"/>
        </w:rPr>
        <w:t xml:space="preserve"> and the Ecology of Childhood. </w:t>
      </w:r>
      <w:r w:rsidRPr="39D44F93" w:rsidR="0AF94143">
        <w:rPr>
          <w:rFonts w:ascii="Arial" w:hAnsi="Arial" w:eastAsia="Arial" w:cs="Arial"/>
          <w:i w:val="0"/>
          <w:iCs w:val="0"/>
          <w:noProof w:val="0"/>
          <w:color w:val="000000" w:themeColor="text1" w:themeTint="FF" w:themeShade="FF"/>
          <w:sz w:val="22"/>
          <w:szCs w:val="22"/>
          <w:lang w:val="en-US"/>
        </w:rPr>
        <w:t>Cornell University: Urie Bronfenbrenner</w:t>
      </w:r>
    </w:p>
    <w:p w:rsidR="39D44F93" w:rsidP="39D44F93" w:rsidRDefault="39D44F93" w14:paraId="3744D79F" w14:textId="05107F8D">
      <w:pPr>
        <w:pStyle w:val="Normal"/>
        <w:rPr>
          <w:rFonts w:ascii="Arial" w:hAnsi="Arial" w:eastAsia="Arial" w:cs="Arial"/>
          <w:i w:val="0"/>
          <w:iCs w:val="0"/>
          <w:noProof w:val="0"/>
          <w:color w:val="000000" w:themeColor="text1" w:themeTint="FF" w:themeShade="FF"/>
          <w:sz w:val="22"/>
          <w:szCs w:val="22"/>
          <w:lang w:val="en-US"/>
        </w:rPr>
      </w:pPr>
    </w:p>
    <w:p w:rsidR="0AF94143" w:rsidP="39D44F93" w:rsidRDefault="0AF94143" w14:paraId="22DEA110" w14:textId="56095D20">
      <w:pPr>
        <w:pStyle w:val="Normal"/>
        <w:rPr>
          <w:rFonts w:ascii="Arial" w:hAnsi="Arial" w:eastAsia="Arial" w:cs="Arial"/>
          <w:i w:val="0"/>
          <w:iCs w:val="0"/>
          <w:noProof w:val="0"/>
          <w:color w:val="000000" w:themeColor="text1" w:themeTint="FF" w:themeShade="FF"/>
          <w:sz w:val="22"/>
          <w:szCs w:val="22"/>
          <w:lang w:val="en-US"/>
        </w:rPr>
      </w:pPr>
      <w:r w:rsidRPr="39D44F93" w:rsidR="0AF94143">
        <w:rPr>
          <w:rFonts w:ascii="Arial" w:hAnsi="Arial" w:eastAsia="Arial" w:cs="Arial"/>
          <w:i w:val="0"/>
          <w:iCs w:val="0"/>
          <w:noProof w:val="0"/>
          <w:color w:val="000000" w:themeColor="text1" w:themeTint="FF" w:themeShade="FF"/>
          <w:sz w:val="22"/>
          <w:szCs w:val="22"/>
          <w:lang w:val="en-US"/>
        </w:rPr>
        <w:t xml:space="preserve">Bronfenbrenner, U. (1977). </w:t>
      </w:r>
      <w:r w:rsidRPr="39D44F93" w:rsidR="0AF94143">
        <w:rPr>
          <w:rFonts w:ascii="Arial" w:hAnsi="Arial" w:eastAsia="Arial" w:cs="Arial"/>
          <w:i w:val="1"/>
          <w:iCs w:val="1"/>
          <w:noProof w:val="0"/>
          <w:color w:val="000000" w:themeColor="text1" w:themeTint="FF" w:themeShade="FF"/>
          <w:sz w:val="22"/>
          <w:szCs w:val="22"/>
          <w:lang w:val="en-US"/>
        </w:rPr>
        <w:t xml:space="preserve">Towards an experimental ecology of human development. </w:t>
      </w:r>
      <w:r w:rsidRPr="39D44F93" w:rsidR="0AF94143">
        <w:rPr>
          <w:rFonts w:ascii="Arial" w:hAnsi="Arial" w:eastAsia="Arial" w:cs="Arial"/>
          <w:i w:val="0"/>
          <w:iCs w:val="0"/>
          <w:noProof w:val="0"/>
          <w:color w:val="000000" w:themeColor="text1" w:themeTint="FF" w:themeShade="FF"/>
          <w:sz w:val="22"/>
          <w:szCs w:val="22"/>
          <w:lang w:val="en-US"/>
        </w:rPr>
        <w:t>American psychologist, 32 (7), 513.</w:t>
      </w:r>
    </w:p>
    <w:p w:rsidR="39D44F93" w:rsidP="39D44F93" w:rsidRDefault="39D44F93" w14:paraId="59B6EA56" w14:textId="2BF898E2">
      <w:pPr>
        <w:pStyle w:val="Normal"/>
        <w:rPr>
          <w:rFonts w:ascii="Arial" w:hAnsi="Arial" w:eastAsia="Arial" w:cs="Arial"/>
          <w:noProof w:val="0"/>
          <w:color w:val="000000" w:themeColor="text1" w:themeTint="FF" w:themeShade="FF"/>
          <w:sz w:val="22"/>
          <w:szCs w:val="22"/>
          <w:lang w:val="en-US"/>
        </w:rPr>
      </w:pPr>
    </w:p>
    <w:p w:rsidR="0AF94143" w:rsidP="39D44F93" w:rsidRDefault="0AF94143" w14:paraId="04F20ABD" w14:textId="37883474">
      <w:pPr>
        <w:pStyle w:val="Normal"/>
        <w:rPr>
          <w:rFonts w:ascii="Arial" w:hAnsi="Arial" w:eastAsia="Arial" w:cs="Arial"/>
          <w:i w:val="1"/>
          <w:iCs w:val="1"/>
          <w:noProof w:val="0"/>
          <w:color w:val="000000" w:themeColor="text1" w:themeTint="FF" w:themeShade="FF"/>
          <w:sz w:val="22"/>
          <w:szCs w:val="22"/>
          <w:lang w:val="en-US"/>
        </w:rPr>
      </w:pPr>
      <w:r w:rsidRPr="39D44F93" w:rsidR="0AF94143">
        <w:rPr>
          <w:rFonts w:ascii="Arial" w:hAnsi="Arial" w:eastAsia="Arial" w:cs="Arial"/>
          <w:noProof w:val="0"/>
          <w:color w:val="000000" w:themeColor="text1" w:themeTint="FF" w:themeShade="FF"/>
          <w:sz w:val="22"/>
          <w:szCs w:val="22"/>
          <w:lang w:val="en-US"/>
        </w:rPr>
        <w:t>Deci, L.E., Ryan, M.R., Koestner, R. (1999)</w:t>
      </w:r>
      <w:r w:rsidRPr="39D44F93" w:rsidR="0AF94143">
        <w:rPr>
          <w:rFonts w:ascii="Arial" w:hAnsi="Arial" w:eastAsia="Arial" w:cs="Arial"/>
          <w:noProof w:val="0"/>
          <w:color w:val="000000" w:themeColor="text1" w:themeTint="FF" w:themeShade="FF"/>
          <w:sz w:val="22"/>
          <w:szCs w:val="22"/>
          <w:lang w:val="en-US"/>
        </w:rPr>
        <w:t>. ‌</w:t>
      </w:r>
      <w:r w:rsidRPr="39D44F93" w:rsidR="0AF94143">
        <w:rPr>
          <w:rFonts w:ascii="Arial" w:hAnsi="Arial" w:eastAsia="Arial" w:cs="Arial"/>
          <w:i w:val="1"/>
          <w:iCs w:val="1"/>
          <w:noProof w:val="0"/>
          <w:color w:val="000000" w:themeColor="text1" w:themeTint="FF" w:themeShade="FF"/>
          <w:sz w:val="22"/>
          <w:szCs w:val="22"/>
          <w:lang w:val="en-US"/>
        </w:rPr>
        <w:t xml:space="preserve"> </w:t>
      </w:r>
      <w:r w:rsidRPr="39D44F93" w:rsidR="0AF94143">
        <w:rPr>
          <w:rFonts w:ascii="Arial" w:hAnsi="Arial" w:eastAsia="Arial" w:cs="Arial"/>
          <w:i w:val="1"/>
          <w:iCs w:val="1"/>
          <w:noProof w:val="0"/>
          <w:color w:val="000000" w:themeColor="text1" w:themeTint="FF" w:themeShade="FF"/>
          <w:sz w:val="22"/>
          <w:szCs w:val="22"/>
          <w:lang w:val="en-US"/>
        </w:rPr>
        <w:t xml:space="preserve">A Meta-Analytic Review of Experiments Examining the Effects of Extrinsic Rewards on Intrinsic Motivation. </w:t>
      </w:r>
      <w:r w:rsidRPr="39D44F93" w:rsidR="0AF94143">
        <w:rPr>
          <w:rFonts w:ascii="Arial" w:hAnsi="Arial" w:eastAsia="Arial" w:cs="Arial"/>
          <w:i w:val="0"/>
          <w:iCs w:val="0"/>
          <w:noProof w:val="0"/>
          <w:color w:val="000000" w:themeColor="text1" w:themeTint="FF" w:themeShade="FF"/>
          <w:sz w:val="22"/>
          <w:szCs w:val="22"/>
          <w:lang w:val="en-US"/>
        </w:rPr>
        <w:t>University of Rochester</w:t>
      </w:r>
    </w:p>
    <w:p w:rsidR="39D44F93" w:rsidP="39D44F93" w:rsidRDefault="39D44F93" w14:paraId="4DD12790" w14:textId="47E4EC09">
      <w:pPr>
        <w:pStyle w:val="Normal"/>
        <w:rPr>
          <w:rFonts w:ascii="Arial" w:hAnsi="Arial" w:eastAsia="Arial" w:cs="Arial"/>
          <w:i w:val="0"/>
          <w:iCs w:val="0"/>
          <w:noProof w:val="0"/>
          <w:color w:val="000000" w:themeColor="text1" w:themeTint="FF" w:themeShade="FF"/>
          <w:sz w:val="22"/>
          <w:szCs w:val="22"/>
          <w:lang w:val="en-US"/>
        </w:rPr>
      </w:pPr>
    </w:p>
    <w:p w:rsidR="2D922D60" w:rsidP="39D44F93" w:rsidRDefault="2D922D60" w14:paraId="5C2BF03E" w14:textId="307E78E1">
      <w:pPr>
        <w:pStyle w:val="Normal"/>
        <w:rPr>
          <w:rFonts w:ascii="Arial" w:hAnsi="Arial" w:eastAsia="Arial" w:cs="Arial"/>
          <w:noProof w:val="0"/>
          <w:color w:val="555555"/>
          <w:sz w:val="22"/>
          <w:szCs w:val="22"/>
          <w:lang w:val="en-US"/>
        </w:rPr>
      </w:pPr>
      <w:r w:rsidRPr="39D44F93" w:rsidR="2D922D60">
        <w:rPr>
          <w:rFonts w:ascii="Arial" w:hAnsi="Arial" w:eastAsia="Arial" w:cs="Arial"/>
          <w:noProof w:val="0"/>
          <w:color w:val="auto"/>
          <w:sz w:val="22"/>
          <w:szCs w:val="22"/>
          <w:lang w:val="en-US"/>
        </w:rPr>
        <w:t xml:space="preserve">Doherty, Jonathan, and Malcolm Hughes. </w:t>
      </w:r>
      <w:r w:rsidRPr="39D44F93" w:rsidR="2D922D60">
        <w:rPr>
          <w:rFonts w:ascii="Arial" w:hAnsi="Arial" w:eastAsia="Arial" w:cs="Arial"/>
          <w:i w:val="1"/>
          <w:iCs w:val="1"/>
          <w:noProof w:val="0"/>
          <w:color w:val="auto"/>
          <w:sz w:val="22"/>
          <w:szCs w:val="22"/>
          <w:lang w:val="en-US"/>
        </w:rPr>
        <w:t xml:space="preserve">Child </w:t>
      </w:r>
      <w:r w:rsidRPr="39D44F93" w:rsidR="2D922D60">
        <w:rPr>
          <w:rFonts w:ascii="Arial" w:hAnsi="Arial" w:eastAsia="Arial" w:cs="Arial"/>
          <w:i w:val="1"/>
          <w:iCs w:val="1"/>
          <w:noProof w:val="0"/>
          <w:color w:val="auto"/>
          <w:sz w:val="22"/>
          <w:szCs w:val="22"/>
          <w:lang w:val="en-US"/>
        </w:rPr>
        <w:t>Development :</w:t>
      </w:r>
      <w:r w:rsidRPr="39D44F93" w:rsidR="2D922D60">
        <w:rPr>
          <w:rFonts w:ascii="Arial" w:hAnsi="Arial" w:eastAsia="Arial" w:cs="Arial"/>
          <w:i w:val="1"/>
          <w:iCs w:val="1"/>
          <w:noProof w:val="0"/>
          <w:color w:val="auto"/>
          <w:sz w:val="22"/>
          <w:szCs w:val="22"/>
          <w:lang w:val="en-US"/>
        </w:rPr>
        <w:t xml:space="preserve"> Theory and Practice 0-11</w:t>
      </w:r>
      <w:r w:rsidRPr="39D44F93" w:rsidR="2D922D60">
        <w:rPr>
          <w:rFonts w:ascii="Arial" w:hAnsi="Arial" w:eastAsia="Arial" w:cs="Arial"/>
          <w:noProof w:val="0"/>
          <w:color w:val="auto"/>
          <w:sz w:val="22"/>
          <w:szCs w:val="22"/>
          <w:lang w:val="en-US"/>
        </w:rPr>
        <w:t>, Pearson Education, Limited, 2013.</w:t>
      </w:r>
      <w:r w:rsidRPr="39D44F93" w:rsidR="2D922D60">
        <w:rPr>
          <w:rFonts w:ascii="Arial" w:hAnsi="Arial" w:eastAsia="Arial" w:cs="Arial"/>
          <w:i w:val="1"/>
          <w:iCs w:val="1"/>
          <w:noProof w:val="0"/>
          <w:color w:val="auto"/>
          <w:sz w:val="22"/>
          <w:szCs w:val="22"/>
          <w:lang w:val="en-US"/>
        </w:rPr>
        <w:t xml:space="preserve"> ProQuest </w:t>
      </w:r>
      <w:r w:rsidRPr="39D44F93" w:rsidR="2D922D60">
        <w:rPr>
          <w:rFonts w:ascii="Arial" w:hAnsi="Arial" w:eastAsia="Arial" w:cs="Arial"/>
          <w:i w:val="1"/>
          <w:iCs w:val="1"/>
          <w:noProof w:val="0"/>
          <w:color w:val="auto"/>
          <w:sz w:val="22"/>
          <w:szCs w:val="22"/>
          <w:lang w:val="en-US"/>
        </w:rPr>
        <w:t>Ebook</w:t>
      </w:r>
      <w:r w:rsidRPr="39D44F93" w:rsidR="2D922D60">
        <w:rPr>
          <w:rFonts w:ascii="Arial" w:hAnsi="Arial" w:eastAsia="Arial" w:cs="Arial"/>
          <w:i w:val="1"/>
          <w:iCs w:val="1"/>
          <w:noProof w:val="0"/>
          <w:color w:val="auto"/>
          <w:sz w:val="22"/>
          <w:szCs w:val="22"/>
          <w:lang w:val="en-US"/>
        </w:rPr>
        <w:t xml:space="preserve"> Central</w:t>
      </w:r>
      <w:r w:rsidRPr="39D44F93" w:rsidR="5B3368D0">
        <w:rPr>
          <w:rFonts w:ascii="Arial" w:hAnsi="Arial" w:eastAsia="Arial" w:cs="Arial"/>
          <w:i w:val="1"/>
          <w:iCs w:val="1"/>
          <w:noProof w:val="0"/>
          <w:color w:val="auto"/>
          <w:sz w:val="22"/>
          <w:szCs w:val="22"/>
          <w:lang w:val="en-US"/>
        </w:rPr>
        <w:t xml:space="preserve">. </w:t>
      </w:r>
      <w:r w:rsidRPr="39D44F93" w:rsidR="5B3368D0">
        <w:rPr>
          <w:rFonts w:ascii="Arial" w:hAnsi="Arial" w:eastAsia="Arial" w:cs="Arial"/>
          <w:i w:val="0"/>
          <w:iCs w:val="0"/>
          <w:noProof w:val="0"/>
          <w:color w:val="auto"/>
          <w:sz w:val="22"/>
          <w:szCs w:val="22"/>
          <w:lang w:val="en-US"/>
        </w:rPr>
        <w:t>Available at:</w:t>
      </w:r>
      <w:r w:rsidRPr="39D44F93" w:rsidR="2D922D60">
        <w:rPr>
          <w:rFonts w:ascii="Arial" w:hAnsi="Arial" w:eastAsia="Arial" w:cs="Arial"/>
          <w:noProof w:val="0"/>
          <w:color w:val="555555"/>
          <w:sz w:val="22"/>
          <w:szCs w:val="22"/>
          <w:lang w:val="en-US"/>
        </w:rPr>
        <w:t xml:space="preserve"> </w:t>
      </w:r>
      <w:hyperlink r:id="Rc172e23aa36b491f">
        <w:r w:rsidRPr="39D44F93" w:rsidR="2D922D60">
          <w:rPr>
            <w:rStyle w:val="Hyperlink"/>
            <w:rFonts w:ascii="Arial" w:hAnsi="Arial" w:eastAsia="Arial" w:cs="Arial"/>
            <w:noProof w:val="0"/>
            <w:sz w:val="22"/>
            <w:szCs w:val="22"/>
            <w:lang w:val="en-US"/>
          </w:rPr>
          <w:t>http://ebookcentral.proquest.com/lib/trinity/detail.action?docID=5173768</w:t>
        </w:r>
      </w:hyperlink>
      <w:r w:rsidRPr="39D44F93" w:rsidR="2D922D60">
        <w:rPr>
          <w:rFonts w:ascii="Arial" w:hAnsi="Arial" w:eastAsia="Arial" w:cs="Arial"/>
          <w:noProof w:val="0"/>
          <w:color w:val="555555"/>
          <w:sz w:val="22"/>
          <w:szCs w:val="22"/>
          <w:lang w:val="en-US"/>
        </w:rPr>
        <w:t xml:space="preserve">. </w:t>
      </w:r>
      <w:r w:rsidRPr="39D44F93" w:rsidR="2D922D60">
        <w:rPr>
          <w:rFonts w:ascii="Arial" w:hAnsi="Arial" w:eastAsia="Arial" w:cs="Arial"/>
          <w:noProof w:val="0"/>
          <w:color w:val="auto"/>
          <w:sz w:val="22"/>
          <w:szCs w:val="22"/>
          <w:lang w:val="en-US"/>
        </w:rPr>
        <w:t>(Accessed; 19</w:t>
      </w:r>
      <w:r w:rsidRPr="39D44F93" w:rsidR="2D922D60">
        <w:rPr>
          <w:rFonts w:ascii="Arial" w:hAnsi="Arial" w:eastAsia="Arial" w:cs="Arial"/>
          <w:noProof w:val="0"/>
          <w:color w:val="auto"/>
          <w:sz w:val="22"/>
          <w:szCs w:val="22"/>
          <w:vertAlign w:val="superscript"/>
          <w:lang w:val="en-US"/>
        </w:rPr>
        <w:t>th</w:t>
      </w:r>
      <w:r w:rsidRPr="39D44F93" w:rsidR="2D922D60">
        <w:rPr>
          <w:rFonts w:ascii="Arial" w:hAnsi="Arial" w:eastAsia="Arial" w:cs="Arial"/>
          <w:noProof w:val="0"/>
          <w:color w:val="auto"/>
          <w:sz w:val="22"/>
          <w:szCs w:val="22"/>
          <w:lang w:val="en-US"/>
        </w:rPr>
        <w:t xml:space="preserve"> October 2023)  </w:t>
      </w:r>
    </w:p>
    <w:p w:rsidR="39D44F93" w:rsidP="39D44F93" w:rsidRDefault="39D44F93" w14:paraId="103840D3" w14:textId="3A4561E3">
      <w:pPr>
        <w:pStyle w:val="Normal"/>
        <w:rPr>
          <w:rFonts w:ascii="Arial" w:hAnsi="Arial" w:eastAsia="Arial" w:cs="Arial"/>
          <w:noProof w:val="0"/>
          <w:color w:val="555555"/>
          <w:sz w:val="22"/>
          <w:szCs w:val="22"/>
          <w:lang w:val="en-US"/>
        </w:rPr>
      </w:pPr>
    </w:p>
    <w:p w:rsidR="13295C8E" w:rsidP="39D44F93" w:rsidRDefault="13295C8E" w14:paraId="4FC568CE" w14:textId="3B3157C7">
      <w:pPr>
        <w:pStyle w:val="Normal"/>
        <w:rPr>
          <w:rFonts w:ascii="Arial" w:hAnsi="Arial" w:eastAsia="Arial" w:cs="Arial"/>
          <w:i w:val="1"/>
          <w:iCs w:val="1"/>
          <w:noProof w:val="0"/>
          <w:color w:val="000000" w:themeColor="text1" w:themeTint="FF" w:themeShade="FF"/>
          <w:sz w:val="22"/>
          <w:szCs w:val="22"/>
          <w:lang w:val="en-US"/>
        </w:rPr>
      </w:pPr>
      <w:r w:rsidRPr="39D44F93" w:rsidR="13295C8E">
        <w:rPr>
          <w:rFonts w:ascii="Arial" w:hAnsi="Arial" w:eastAsia="Arial" w:cs="Arial"/>
          <w:noProof w:val="0"/>
          <w:color w:val="000000" w:themeColor="text1" w:themeTint="FF" w:themeShade="FF"/>
          <w:sz w:val="22"/>
          <w:szCs w:val="22"/>
          <w:lang w:val="en-US"/>
        </w:rPr>
        <w:t xml:space="preserve">Gibbs, C.B. (2014). </w:t>
      </w:r>
      <w:r w:rsidRPr="39D44F93" w:rsidR="13295C8E">
        <w:rPr>
          <w:rFonts w:ascii="Arial" w:hAnsi="Arial" w:eastAsia="Arial" w:cs="Arial"/>
          <w:i w:val="1"/>
          <w:iCs w:val="1"/>
          <w:noProof w:val="0"/>
          <w:color w:val="000000" w:themeColor="text1" w:themeTint="FF" w:themeShade="FF"/>
          <w:sz w:val="22"/>
          <w:szCs w:val="22"/>
          <w:lang w:val="en-US"/>
        </w:rPr>
        <w:t>Reconfiguring Bruner: Compressing The Spiral Curriculum.</w:t>
      </w:r>
    </w:p>
    <w:p w:rsidR="39D44F93" w:rsidP="39D44F93" w:rsidRDefault="39D44F93" w14:paraId="4C1BBF9A" w14:textId="065B790B">
      <w:pPr>
        <w:pStyle w:val="Normal"/>
        <w:rPr>
          <w:rFonts w:ascii="Arial" w:hAnsi="Arial" w:eastAsia="Arial" w:cs="Arial"/>
          <w:i w:val="0"/>
          <w:iCs w:val="0"/>
          <w:noProof w:val="0"/>
          <w:color w:val="000000" w:themeColor="text1" w:themeTint="FF" w:themeShade="FF"/>
          <w:sz w:val="22"/>
          <w:szCs w:val="22"/>
          <w:lang w:val="en-US"/>
        </w:rPr>
      </w:pPr>
    </w:p>
    <w:p w:rsidR="13295C8E" w:rsidP="39D44F93" w:rsidRDefault="13295C8E" w14:paraId="5EA3A3B0" w14:textId="2FF9EFDA">
      <w:pPr>
        <w:pStyle w:val="Normal"/>
        <w:rPr>
          <w:rFonts w:ascii="Arial" w:hAnsi="Arial" w:eastAsia="Arial" w:cs="Arial"/>
          <w:i w:val="0"/>
          <w:iCs w:val="0"/>
          <w:noProof w:val="0"/>
          <w:color w:val="000000" w:themeColor="text1" w:themeTint="FF" w:themeShade="FF"/>
          <w:sz w:val="22"/>
          <w:szCs w:val="22"/>
          <w:lang w:val="en-US"/>
        </w:rPr>
      </w:pPr>
      <w:r w:rsidRPr="39D44F93" w:rsidR="13295C8E">
        <w:rPr>
          <w:rFonts w:ascii="Arial" w:hAnsi="Arial" w:eastAsia="Arial" w:cs="Arial"/>
          <w:i w:val="0"/>
          <w:iCs w:val="0"/>
          <w:noProof w:val="0"/>
          <w:color w:val="000000" w:themeColor="text1" w:themeTint="FF" w:themeShade="FF"/>
          <w:sz w:val="22"/>
          <w:szCs w:val="22"/>
          <w:lang w:val="en-US"/>
        </w:rPr>
        <w:t xml:space="preserve">Guy-Evans, O. (2023) </w:t>
      </w:r>
      <w:r w:rsidRPr="39D44F93" w:rsidR="13295C8E">
        <w:rPr>
          <w:rFonts w:ascii="Arial" w:hAnsi="Arial" w:eastAsia="Arial" w:cs="Arial"/>
          <w:i w:val="1"/>
          <w:iCs w:val="1"/>
          <w:noProof w:val="0"/>
          <w:color w:val="000000" w:themeColor="text1" w:themeTint="FF" w:themeShade="FF"/>
          <w:sz w:val="22"/>
          <w:szCs w:val="22"/>
          <w:lang w:val="en-US"/>
        </w:rPr>
        <w:t xml:space="preserve">Bronfenbrenner's Ecological Systems Theory. </w:t>
      </w:r>
      <w:r w:rsidRPr="39D44F93" w:rsidR="13295C8E">
        <w:rPr>
          <w:rFonts w:ascii="Arial" w:hAnsi="Arial" w:eastAsia="Arial" w:cs="Arial"/>
          <w:i w:val="0"/>
          <w:iCs w:val="0"/>
          <w:noProof w:val="0"/>
          <w:color w:val="000000" w:themeColor="text1" w:themeTint="FF" w:themeShade="FF"/>
          <w:sz w:val="22"/>
          <w:szCs w:val="22"/>
          <w:lang w:val="en-US"/>
        </w:rPr>
        <w:t xml:space="preserve">Available at: </w:t>
      </w:r>
      <w:hyperlink r:id="Rcafcd9e8e5c74ca9">
        <w:r w:rsidRPr="39D44F93" w:rsidR="13295C8E">
          <w:rPr>
            <w:rStyle w:val="Hyperlink"/>
            <w:rFonts w:ascii="Arial" w:hAnsi="Arial" w:eastAsia="Arial" w:cs="Arial"/>
            <w:i w:val="0"/>
            <w:iCs w:val="0"/>
            <w:noProof w:val="0"/>
            <w:sz w:val="22"/>
            <w:szCs w:val="22"/>
            <w:lang w:val="en-US"/>
          </w:rPr>
          <w:t>https://www.simplypsychology.org/bronfenbrenner.html</w:t>
        </w:r>
      </w:hyperlink>
      <w:r w:rsidRPr="39D44F93" w:rsidR="13295C8E">
        <w:rPr>
          <w:rFonts w:ascii="Arial" w:hAnsi="Arial" w:eastAsia="Arial" w:cs="Arial"/>
          <w:i w:val="0"/>
          <w:iCs w:val="0"/>
          <w:noProof w:val="0"/>
          <w:color w:val="000000" w:themeColor="text1" w:themeTint="FF" w:themeShade="FF"/>
          <w:sz w:val="22"/>
          <w:szCs w:val="22"/>
          <w:lang w:val="en-US"/>
        </w:rPr>
        <w:t xml:space="preserve"> (Accessed: 22</w:t>
      </w:r>
      <w:r w:rsidRPr="39D44F93" w:rsidR="13295C8E">
        <w:rPr>
          <w:rFonts w:ascii="Arial" w:hAnsi="Arial" w:eastAsia="Arial" w:cs="Arial"/>
          <w:i w:val="0"/>
          <w:iCs w:val="0"/>
          <w:noProof w:val="0"/>
          <w:color w:val="000000" w:themeColor="text1" w:themeTint="FF" w:themeShade="FF"/>
          <w:sz w:val="22"/>
          <w:szCs w:val="22"/>
          <w:vertAlign w:val="superscript"/>
          <w:lang w:val="en-US"/>
        </w:rPr>
        <w:t>nd</w:t>
      </w:r>
      <w:r w:rsidRPr="39D44F93" w:rsidR="13295C8E">
        <w:rPr>
          <w:rFonts w:ascii="Arial" w:hAnsi="Arial" w:eastAsia="Arial" w:cs="Arial"/>
          <w:i w:val="0"/>
          <w:iCs w:val="0"/>
          <w:noProof w:val="0"/>
          <w:color w:val="000000" w:themeColor="text1" w:themeTint="FF" w:themeShade="FF"/>
          <w:sz w:val="22"/>
          <w:szCs w:val="22"/>
          <w:lang w:val="en-US"/>
        </w:rPr>
        <w:t xml:space="preserve"> October 2023)</w:t>
      </w:r>
    </w:p>
    <w:p w:rsidR="39D44F93" w:rsidP="39D44F93" w:rsidRDefault="39D44F93" w14:paraId="1270F891" w14:textId="3D73336B">
      <w:pPr>
        <w:pStyle w:val="Normal"/>
        <w:rPr>
          <w:rFonts w:ascii="Arial" w:hAnsi="Arial" w:eastAsia="Arial" w:cs="Arial"/>
          <w:i w:val="0"/>
          <w:iCs w:val="0"/>
          <w:noProof w:val="0"/>
          <w:color w:val="auto"/>
          <w:sz w:val="22"/>
          <w:szCs w:val="22"/>
          <w:lang w:val="en-US"/>
        </w:rPr>
      </w:pPr>
    </w:p>
    <w:p w:rsidR="3F1EB0B5" w:rsidP="39D44F93" w:rsidRDefault="3F1EB0B5" w14:paraId="0096F0A0" w14:textId="7D5C1563">
      <w:pPr>
        <w:pStyle w:val="Normal"/>
        <w:rPr>
          <w:rFonts w:ascii="Arial" w:hAnsi="Arial" w:eastAsia="Arial" w:cs="Arial"/>
          <w:noProof w:val="0"/>
          <w:color w:val="555555"/>
          <w:sz w:val="22"/>
          <w:szCs w:val="22"/>
          <w:lang w:val="en-US"/>
        </w:rPr>
      </w:pPr>
      <w:r w:rsidRPr="39D44F93" w:rsidR="3F1EB0B5">
        <w:rPr>
          <w:rFonts w:ascii="Arial" w:hAnsi="Arial" w:eastAsia="Arial" w:cs="Arial"/>
          <w:noProof w:val="0"/>
          <w:color w:val="auto"/>
          <w:sz w:val="22"/>
          <w:szCs w:val="22"/>
          <w:lang w:val="en-US"/>
        </w:rPr>
        <w:t xml:space="preserve">Keddie, A. (2004). Research with young children: The use of an affinity group approach to explore the social dynamics of peer culture. British Journal of Sociology of </w:t>
      </w:r>
      <w:r w:rsidRPr="39D44F93" w:rsidR="3F1EB0B5">
        <w:rPr>
          <w:rFonts w:ascii="Arial" w:hAnsi="Arial" w:eastAsia="Arial" w:cs="Arial"/>
          <w:noProof w:val="0"/>
          <w:color w:val="auto"/>
          <w:sz w:val="22"/>
          <w:szCs w:val="22"/>
          <w:lang w:val="en-US"/>
        </w:rPr>
        <w:t>Education ,</w:t>
      </w:r>
      <w:r w:rsidRPr="39D44F93" w:rsidR="3F1EB0B5">
        <w:rPr>
          <w:rFonts w:ascii="Arial" w:hAnsi="Arial" w:eastAsia="Arial" w:cs="Arial"/>
          <w:noProof w:val="0"/>
          <w:color w:val="auto"/>
          <w:sz w:val="22"/>
          <w:szCs w:val="22"/>
          <w:lang w:val="en-US"/>
        </w:rPr>
        <w:t xml:space="preserve"> 25 (1), 35– 51.</w:t>
      </w:r>
      <w:r>
        <w:br/>
      </w:r>
      <w:r w:rsidRPr="39D44F93" w:rsidR="3F1EB0B5">
        <w:rPr>
          <w:rFonts w:ascii="Arial" w:hAnsi="Arial" w:eastAsia="Arial" w:cs="Arial"/>
          <w:noProof w:val="0"/>
          <w:color w:val="auto"/>
          <w:sz w:val="22"/>
          <w:szCs w:val="22"/>
          <w:lang w:val="en-US"/>
        </w:rPr>
        <w:t xml:space="preserve">Doherty, Jonathan, and Malcolm Hughes. </w:t>
      </w:r>
      <w:r w:rsidRPr="39D44F93" w:rsidR="3F1EB0B5">
        <w:rPr>
          <w:rFonts w:ascii="Arial" w:hAnsi="Arial" w:eastAsia="Arial" w:cs="Arial"/>
          <w:i w:val="1"/>
          <w:iCs w:val="1"/>
          <w:noProof w:val="0"/>
          <w:color w:val="auto"/>
          <w:sz w:val="22"/>
          <w:szCs w:val="22"/>
          <w:lang w:val="en-US"/>
        </w:rPr>
        <w:t xml:space="preserve">Child </w:t>
      </w:r>
      <w:r w:rsidRPr="39D44F93" w:rsidR="3F1EB0B5">
        <w:rPr>
          <w:rFonts w:ascii="Arial" w:hAnsi="Arial" w:eastAsia="Arial" w:cs="Arial"/>
          <w:i w:val="1"/>
          <w:iCs w:val="1"/>
          <w:noProof w:val="0"/>
          <w:color w:val="auto"/>
          <w:sz w:val="22"/>
          <w:szCs w:val="22"/>
          <w:lang w:val="en-US"/>
        </w:rPr>
        <w:t>Development :</w:t>
      </w:r>
      <w:r w:rsidRPr="39D44F93" w:rsidR="3F1EB0B5">
        <w:rPr>
          <w:rFonts w:ascii="Arial" w:hAnsi="Arial" w:eastAsia="Arial" w:cs="Arial"/>
          <w:i w:val="1"/>
          <w:iCs w:val="1"/>
          <w:noProof w:val="0"/>
          <w:color w:val="auto"/>
          <w:sz w:val="22"/>
          <w:szCs w:val="22"/>
          <w:lang w:val="en-US"/>
        </w:rPr>
        <w:t xml:space="preserve"> Theory and Practice 0-11</w:t>
      </w:r>
      <w:r w:rsidRPr="39D44F93" w:rsidR="3F1EB0B5">
        <w:rPr>
          <w:rFonts w:ascii="Arial" w:hAnsi="Arial" w:eastAsia="Arial" w:cs="Arial"/>
          <w:noProof w:val="0"/>
          <w:color w:val="auto"/>
          <w:sz w:val="22"/>
          <w:szCs w:val="22"/>
          <w:lang w:val="en-US"/>
        </w:rPr>
        <w:t>, Pearson Education, Limited, 2013.</w:t>
      </w:r>
      <w:r w:rsidRPr="39D44F93" w:rsidR="3F1EB0B5">
        <w:rPr>
          <w:rFonts w:ascii="Arial" w:hAnsi="Arial" w:eastAsia="Arial" w:cs="Arial"/>
          <w:i w:val="1"/>
          <w:iCs w:val="1"/>
          <w:noProof w:val="0"/>
          <w:color w:val="auto"/>
          <w:sz w:val="22"/>
          <w:szCs w:val="22"/>
          <w:lang w:val="en-US"/>
        </w:rPr>
        <w:t xml:space="preserve"> ProQuest </w:t>
      </w:r>
      <w:r w:rsidRPr="39D44F93" w:rsidR="3F1EB0B5">
        <w:rPr>
          <w:rFonts w:ascii="Arial" w:hAnsi="Arial" w:eastAsia="Arial" w:cs="Arial"/>
          <w:i w:val="1"/>
          <w:iCs w:val="1"/>
          <w:noProof w:val="0"/>
          <w:color w:val="auto"/>
          <w:sz w:val="22"/>
          <w:szCs w:val="22"/>
          <w:lang w:val="en-US"/>
        </w:rPr>
        <w:t>Ebook</w:t>
      </w:r>
      <w:r w:rsidRPr="39D44F93" w:rsidR="3F1EB0B5">
        <w:rPr>
          <w:rFonts w:ascii="Arial" w:hAnsi="Arial" w:eastAsia="Arial" w:cs="Arial"/>
          <w:i w:val="1"/>
          <w:iCs w:val="1"/>
          <w:noProof w:val="0"/>
          <w:color w:val="auto"/>
          <w:sz w:val="22"/>
          <w:szCs w:val="22"/>
          <w:lang w:val="en-US"/>
        </w:rPr>
        <w:t xml:space="preserve"> Central</w:t>
      </w:r>
      <w:r w:rsidRPr="39D44F93" w:rsidR="6DE2F9DA">
        <w:rPr>
          <w:rFonts w:ascii="Arial" w:hAnsi="Arial" w:eastAsia="Arial" w:cs="Arial"/>
          <w:i w:val="1"/>
          <w:iCs w:val="1"/>
          <w:noProof w:val="0"/>
          <w:color w:val="auto"/>
          <w:sz w:val="22"/>
          <w:szCs w:val="22"/>
          <w:lang w:val="en-US"/>
        </w:rPr>
        <w:t xml:space="preserve">. </w:t>
      </w:r>
      <w:r w:rsidRPr="39D44F93" w:rsidR="6DE2F9DA">
        <w:rPr>
          <w:rFonts w:ascii="Arial" w:hAnsi="Arial" w:eastAsia="Arial" w:cs="Arial"/>
          <w:i w:val="0"/>
          <w:iCs w:val="0"/>
          <w:noProof w:val="0"/>
          <w:color w:val="auto"/>
          <w:sz w:val="22"/>
          <w:szCs w:val="22"/>
          <w:lang w:val="en-US"/>
        </w:rPr>
        <w:t>Available at:</w:t>
      </w:r>
      <w:r w:rsidRPr="39D44F93" w:rsidR="3F1EB0B5">
        <w:rPr>
          <w:rFonts w:ascii="Arial" w:hAnsi="Arial" w:eastAsia="Arial" w:cs="Arial"/>
          <w:noProof w:val="0"/>
          <w:color w:val="555555"/>
          <w:sz w:val="22"/>
          <w:szCs w:val="22"/>
          <w:lang w:val="en-US"/>
        </w:rPr>
        <w:t xml:space="preserve"> </w:t>
      </w:r>
      <w:hyperlink r:id="R29df11a8b9d746c1">
        <w:r w:rsidRPr="39D44F93" w:rsidR="3F1EB0B5">
          <w:rPr>
            <w:rStyle w:val="Hyperlink"/>
            <w:rFonts w:ascii="Arial" w:hAnsi="Arial" w:eastAsia="Arial" w:cs="Arial"/>
            <w:noProof w:val="0"/>
            <w:sz w:val="22"/>
            <w:szCs w:val="22"/>
            <w:lang w:val="en-US"/>
          </w:rPr>
          <w:t>http://ebookcentral.proquest.com/lib/trinity/detail.action?docID=5173768</w:t>
        </w:r>
      </w:hyperlink>
      <w:r w:rsidRPr="39D44F93" w:rsidR="3F1EB0B5">
        <w:rPr>
          <w:rFonts w:ascii="Arial" w:hAnsi="Arial" w:eastAsia="Arial" w:cs="Arial"/>
          <w:noProof w:val="0"/>
          <w:color w:val="555555"/>
          <w:sz w:val="22"/>
          <w:szCs w:val="22"/>
          <w:lang w:val="en-US"/>
        </w:rPr>
        <w:t xml:space="preserve"> </w:t>
      </w:r>
      <w:r w:rsidRPr="39D44F93" w:rsidR="3F1EB0B5">
        <w:rPr>
          <w:rFonts w:ascii="Arial" w:hAnsi="Arial" w:eastAsia="Arial" w:cs="Arial"/>
          <w:noProof w:val="0"/>
          <w:color w:val="auto"/>
          <w:sz w:val="22"/>
          <w:szCs w:val="22"/>
          <w:lang w:val="en-US"/>
        </w:rPr>
        <w:t>(Accessed: 19</w:t>
      </w:r>
      <w:r w:rsidRPr="39D44F93" w:rsidR="3F1EB0B5">
        <w:rPr>
          <w:rFonts w:ascii="Arial" w:hAnsi="Arial" w:eastAsia="Arial" w:cs="Arial"/>
          <w:noProof w:val="0"/>
          <w:color w:val="auto"/>
          <w:sz w:val="22"/>
          <w:szCs w:val="22"/>
          <w:vertAlign w:val="superscript"/>
          <w:lang w:val="en-US"/>
        </w:rPr>
        <w:t>th</w:t>
      </w:r>
      <w:r w:rsidRPr="39D44F93" w:rsidR="3F1EB0B5">
        <w:rPr>
          <w:rFonts w:ascii="Arial" w:hAnsi="Arial" w:eastAsia="Arial" w:cs="Arial"/>
          <w:noProof w:val="0"/>
          <w:color w:val="auto"/>
          <w:sz w:val="22"/>
          <w:szCs w:val="22"/>
          <w:lang w:val="en-US"/>
        </w:rPr>
        <w:t xml:space="preserve"> October 2023)</w:t>
      </w:r>
      <w:r>
        <w:br/>
      </w:r>
    </w:p>
    <w:p w:rsidR="3F1EB0B5" w:rsidP="39D44F93" w:rsidRDefault="3F1EB0B5" w14:paraId="6FA0C63A" w14:textId="53437BCE">
      <w:pPr>
        <w:rPr>
          <w:rFonts w:ascii="Arial" w:hAnsi="Arial" w:eastAsia="Arial" w:cs="Arial"/>
          <w:noProof w:val="0"/>
          <w:color w:val="000000" w:themeColor="text1" w:themeTint="FF" w:themeShade="FF"/>
          <w:sz w:val="22"/>
          <w:szCs w:val="22"/>
          <w:lang w:val="en-US"/>
        </w:rPr>
      </w:pPr>
      <w:r w:rsidRPr="39D44F93" w:rsidR="3F1EB0B5">
        <w:rPr>
          <w:rFonts w:ascii="Arial" w:hAnsi="Arial" w:eastAsia="Arial" w:cs="Arial"/>
          <w:noProof w:val="0"/>
          <w:color w:val="000000" w:themeColor="text1" w:themeTint="FF" w:themeShade="FF"/>
          <w:sz w:val="22"/>
          <w:szCs w:val="22"/>
          <w:lang w:val="en-US"/>
        </w:rPr>
        <w:t xml:space="preserve">McLeod, S. (2023). </w:t>
      </w:r>
      <w:r w:rsidRPr="39D44F93" w:rsidR="3F1EB0B5">
        <w:rPr>
          <w:rFonts w:ascii="Arial" w:hAnsi="Arial" w:eastAsia="Arial" w:cs="Arial"/>
          <w:i w:val="1"/>
          <w:iCs w:val="1"/>
          <w:noProof w:val="0"/>
          <w:color w:val="000000" w:themeColor="text1" w:themeTint="FF" w:themeShade="FF"/>
          <w:sz w:val="22"/>
          <w:szCs w:val="22"/>
          <w:lang w:val="en-US"/>
        </w:rPr>
        <w:t>Albert Bandura’s Social Learning Theory</w:t>
      </w:r>
      <w:r w:rsidRPr="39D44F93" w:rsidR="3F1EB0B5">
        <w:rPr>
          <w:rFonts w:ascii="Arial" w:hAnsi="Arial" w:eastAsia="Arial" w:cs="Arial"/>
          <w:noProof w:val="0"/>
          <w:color w:val="000000" w:themeColor="text1" w:themeTint="FF" w:themeShade="FF"/>
          <w:sz w:val="22"/>
          <w:szCs w:val="22"/>
          <w:lang w:val="en-US"/>
        </w:rPr>
        <w:t xml:space="preserve">. Simply Psychology. Available at: </w:t>
      </w:r>
      <w:hyperlink r:id="R2b983f10df254037">
        <w:r w:rsidRPr="39D44F93" w:rsidR="3F1EB0B5">
          <w:rPr>
            <w:rStyle w:val="Hyperlink"/>
            <w:rFonts w:ascii="Arial" w:hAnsi="Arial" w:eastAsia="Arial" w:cs="Arial"/>
            <w:noProof w:val="0"/>
            <w:sz w:val="22"/>
            <w:szCs w:val="22"/>
            <w:lang w:val="en-US"/>
          </w:rPr>
          <w:t>https://www.simplypsychology.org/bandura.html</w:t>
        </w:r>
      </w:hyperlink>
      <w:r w:rsidRPr="39D44F93" w:rsidR="3F1EB0B5">
        <w:rPr>
          <w:rFonts w:ascii="Arial" w:hAnsi="Arial" w:eastAsia="Arial" w:cs="Arial"/>
          <w:noProof w:val="0"/>
          <w:color w:val="000000" w:themeColor="text1" w:themeTint="FF" w:themeShade="FF"/>
          <w:sz w:val="22"/>
          <w:szCs w:val="22"/>
          <w:lang w:val="en-US"/>
        </w:rPr>
        <w:t>. (Accessed: 26</w:t>
      </w:r>
      <w:r w:rsidRPr="39D44F93" w:rsidR="3F1EB0B5">
        <w:rPr>
          <w:rFonts w:ascii="Arial" w:hAnsi="Arial" w:eastAsia="Arial" w:cs="Arial"/>
          <w:noProof w:val="0"/>
          <w:color w:val="000000" w:themeColor="text1" w:themeTint="FF" w:themeShade="FF"/>
          <w:sz w:val="22"/>
          <w:szCs w:val="22"/>
          <w:vertAlign w:val="superscript"/>
          <w:lang w:val="en-US"/>
        </w:rPr>
        <w:t>th</w:t>
      </w:r>
      <w:r w:rsidRPr="39D44F93" w:rsidR="3F1EB0B5">
        <w:rPr>
          <w:rFonts w:ascii="Arial" w:hAnsi="Arial" w:eastAsia="Arial" w:cs="Arial"/>
          <w:noProof w:val="0"/>
          <w:color w:val="000000" w:themeColor="text1" w:themeTint="FF" w:themeShade="FF"/>
          <w:sz w:val="22"/>
          <w:szCs w:val="22"/>
          <w:lang w:val="en-US"/>
        </w:rPr>
        <w:t xml:space="preserve"> October 2023)</w:t>
      </w:r>
    </w:p>
    <w:p w:rsidR="39D44F93" w:rsidP="39D44F93" w:rsidRDefault="39D44F93" w14:paraId="721C4F55" w14:textId="64E8987B">
      <w:pPr>
        <w:pStyle w:val="Normal"/>
        <w:rPr>
          <w:rFonts w:ascii="Arial" w:hAnsi="Arial" w:eastAsia="Arial" w:cs="Arial"/>
          <w:i w:val="1"/>
          <w:iCs w:val="1"/>
          <w:noProof w:val="0"/>
          <w:color w:val="000000" w:themeColor="text1" w:themeTint="FF" w:themeShade="FF"/>
          <w:sz w:val="22"/>
          <w:szCs w:val="22"/>
          <w:lang w:val="en-US"/>
        </w:rPr>
      </w:pPr>
    </w:p>
    <w:p w:rsidR="3F1EB0B5" w:rsidP="39D44F93" w:rsidRDefault="3F1EB0B5" w14:paraId="7BEF31A4" w14:textId="25404830">
      <w:pPr>
        <w:pStyle w:val="Normal"/>
        <w:rPr>
          <w:rFonts w:ascii="Arial" w:hAnsi="Arial" w:eastAsia="Arial" w:cs="Arial"/>
          <w:b w:val="0"/>
          <w:bCs w:val="0"/>
          <w:i w:val="0"/>
          <w:iCs w:val="0"/>
          <w:color w:val="000000" w:themeColor="text1" w:themeTint="FF" w:themeShade="FF"/>
          <w:sz w:val="22"/>
          <w:szCs w:val="22"/>
        </w:rPr>
      </w:pPr>
      <w:r w:rsidRPr="39D44F93" w:rsidR="3F1EB0B5">
        <w:rPr>
          <w:rFonts w:ascii="Arial" w:hAnsi="Arial" w:eastAsia="Arial" w:cs="Arial"/>
          <w:b w:val="0"/>
          <w:bCs w:val="0"/>
          <w:i w:val="0"/>
          <w:iCs w:val="0"/>
          <w:color w:val="000000" w:themeColor="text1" w:themeTint="FF" w:themeShade="FF"/>
          <w:sz w:val="22"/>
          <w:szCs w:val="22"/>
        </w:rPr>
        <w:t>Main, P. (2021) Jean Piaget's Theory of Cognitive Development.</w:t>
      </w:r>
    </w:p>
    <w:p w:rsidR="39D44F93" w:rsidP="39D44F93" w:rsidRDefault="39D44F93" w14:paraId="2A951CE5" w14:textId="6CC010B7">
      <w:pPr>
        <w:pStyle w:val="Normal"/>
        <w:rPr>
          <w:rFonts w:ascii="Arial" w:hAnsi="Arial" w:eastAsia="Arial" w:cs="Arial"/>
          <w:b w:val="0"/>
          <w:bCs w:val="0"/>
          <w:i w:val="0"/>
          <w:iCs w:val="0"/>
          <w:color w:val="000000" w:themeColor="text1" w:themeTint="FF" w:themeShade="FF"/>
          <w:sz w:val="22"/>
          <w:szCs w:val="22"/>
        </w:rPr>
      </w:pPr>
    </w:p>
    <w:p w:rsidR="3F1EB0B5" w:rsidP="39D44F93" w:rsidRDefault="3F1EB0B5" w14:paraId="1EA19FD7" w14:textId="21CDAACC">
      <w:pPr>
        <w:pStyle w:val="Normal"/>
        <w:rPr>
          <w:rFonts w:ascii="Arial" w:hAnsi="Arial" w:eastAsia="Arial" w:cs="Arial"/>
          <w:i w:val="0"/>
          <w:iCs w:val="0"/>
          <w:noProof w:val="0"/>
          <w:color w:val="282828"/>
          <w:sz w:val="22"/>
          <w:szCs w:val="22"/>
          <w:lang w:val="en-US"/>
        </w:rPr>
      </w:pPr>
      <w:r w:rsidRPr="39D44F93" w:rsidR="3F1EB0B5">
        <w:rPr>
          <w:rFonts w:ascii="Arial" w:hAnsi="Arial" w:eastAsia="Arial" w:cs="Arial"/>
          <w:i w:val="0"/>
          <w:iCs w:val="0"/>
          <w:noProof w:val="0"/>
          <w:color w:val="282828"/>
          <w:sz w:val="22"/>
          <w:szCs w:val="22"/>
          <w:lang w:val="en-US"/>
        </w:rPr>
        <w:t xml:space="preserve">Martin, E. (2021), </w:t>
      </w:r>
      <w:r w:rsidRPr="39D44F93" w:rsidR="3F1EB0B5">
        <w:rPr>
          <w:rFonts w:ascii="Arial" w:hAnsi="Arial" w:eastAsia="Arial" w:cs="Arial"/>
          <w:i w:val="1"/>
          <w:iCs w:val="1"/>
          <w:noProof w:val="0"/>
          <w:color w:val="282828"/>
          <w:sz w:val="22"/>
          <w:szCs w:val="22"/>
          <w:lang w:val="en-US"/>
        </w:rPr>
        <w:t xml:space="preserve">Pioneers: Jean Piaget and Lev Vygotsky. </w:t>
      </w:r>
      <w:r w:rsidRPr="39D44F93" w:rsidR="3F1EB0B5">
        <w:rPr>
          <w:rFonts w:ascii="Arial" w:hAnsi="Arial" w:eastAsia="Arial" w:cs="Arial"/>
          <w:i w:val="0"/>
          <w:iCs w:val="0"/>
          <w:noProof w:val="0"/>
          <w:color w:val="282828"/>
          <w:sz w:val="22"/>
          <w:szCs w:val="22"/>
          <w:lang w:val="en-US"/>
        </w:rPr>
        <w:t xml:space="preserve">Available at: </w:t>
      </w:r>
      <w:hyperlink w:anchor=":~:text=Play%20is%20a%20key%20tenet,the%20opportunities%20to%20construct%20knowledge" r:id="Re8a84e14b1594478">
        <w:r w:rsidRPr="39D44F93" w:rsidR="3F1EB0B5">
          <w:rPr>
            <w:rStyle w:val="Hyperlink"/>
            <w:rFonts w:ascii="Arial" w:hAnsi="Arial" w:eastAsia="Arial" w:cs="Arial"/>
            <w:i w:val="0"/>
            <w:iCs w:val="0"/>
            <w:noProof w:val="0"/>
            <w:sz w:val="22"/>
            <w:szCs w:val="22"/>
            <w:lang w:val="en-US"/>
          </w:rPr>
          <w:t>https://www.earlyyearseducator.co.uk/features/article/pioneers-jean-piaget-and-lev-vygotsky#:~:text=Play%20is%20a%20key%20tenet,the%20opportunities%20to%20construct%20knowledge</w:t>
        </w:r>
      </w:hyperlink>
      <w:r w:rsidRPr="39D44F93" w:rsidR="3F1EB0B5">
        <w:rPr>
          <w:rFonts w:ascii="Arial" w:hAnsi="Arial" w:eastAsia="Arial" w:cs="Arial"/>
          <w:i w:val="0"/>
          <w:iCs w:val="0"/>
          <w:noProof w:val="0"/>
          <w:color w:val="282828"/>
          <w:sz w:val="22"/>
          <w:szCs w:val="22"/>
          <w:lang w:val="en-US"/>
        </w:rPr>
        <w:t>. (Accessed: 22</w:t>
      </w:r>
      <w:r w:rsidRPr="39D44F93" w:rsidR="3F1EB0B5">
        <w:rPr>
          <w:rFonts w:ascii="Arial" w:hAnsi="Arial" w:eastAsia="Arial" w:cs="Arial"/>
          <w:i w:val="0"/>
          <w:iCs w:val="0"/>
          <w:noProof w:val="0"/>
          <w:color w:val="282828"/>
          <w:sz w:val="22"/>
          <w:szCs w:val="22"/>
          <w:vertAlign w:val="superscript"/>
          <w:lang w:val="en-US"/>
        </w:rPr>
        <w:t>nd</w:t>
      </w:r>
      <w:r w:rsidRPr="39D44F93" w:rsidR="3F1EB0B5">
        <w:rPr>
          <w:rFonts w:ascii="Arial" w:hAnsi="Arial" w:eastAsia="Arial" w:cs="Arial"/>
          <w:i w:val="0"/>
          <w:iCs w:val="0"/>
          <w:noProof w:val="0"/>
          <w:color w:val="282828"/>
          <w:sz w:val="22"/>
          <w:szCs w:val="22"/>
          <w:lang w:val="en-US"/>
        </w:rPr>
        <w:t xml:space="preserve"> October 2023)</w:t>
      </w:r>
    </w:p>
    <w:p w:rsidR="39D44F93" w:rsidP="39D44F93" w:rsidRDefault="39D44F93" w14:paraId="4256A6AA" w14:textId="284B1AD3">
      <w:pPr>
        <w:pStyle w:val="Normal"/>
        <w:rPr>
          <w:rFonts w:ascii="Arial" w:hAnsi="Arial" w:eastAsia="Arial" w:cs="Arial"/>
          <w:i w:val="0"/>
          <w:iCs w:val="0"/>
          <w:noProof w:val="0"/>
          <w:color w:val="282828"/>
          <w:sz w:val="22"/>
          <w:szCs w:val="22"/>
          <w:lang w:val="en-US"/>
        </w:rPr>
      </w:pPr>
    </w:p>
    <w:p w:rsidR="3F1EB0B5" w:rsidP="39D44F93" w:rsidRDefault="3F1EB0B5" w14:paraId="57EB6176" w14:textId="42F2D3E8">
      <w:pPr>
        <w:pStyle w:val="Normal"/>
        <w:rPr>
          <w:rFonts w:ascii="Arial" w:hAnsi="Arial" w:eastAsia="Arial" w:cs="Arial"/>
          <w:i w:val="0"/>
          <w:iCs w:val="0"/>
          <w:noProof w:val="0"/>
          <w:color w:val="282828"/>
          <w:sz w:val="22"/>
          <w:szCs w:val="22"/>
          <w:lang w:val="en-US"/>
        </w:rPr>
      </w:pPr>
      <w:r w:rsidRPr="39D44F93" w:rsidR="3F1EB0B5">
        <w:rPr>
          <w:rFonts w:ascii="Arial" w:hAnsi="Arial" w:eastAsia="Arial" w:cs="Arial"/>
          <w:i w:val="0"/>
          <w:iCs w:val="0"/>
          <w:noProof w:val="0"/>
          <w:color w:val="282828"/>
          <w:sz w:val="22"/>
          <w:szCs w:val="22"/>
          <w:lang w:val="en-US"/>
        </w:rPr>
        <w:t xml:space="preserve">Montessori Acadamy. (2000) </w:t>
      </w:r>
      <w:r w:rsidRPr="39D44F93" w:rsidR="3F1EB0B5">
        <w:rPr>
          <w:rFonts w:ascii="Arial" w:hAnsi="Arial" w:eastAsia="Arial" w:cs="Arial"/>
          <w:i w:val="1"/>
          <w:iCs w:val="1"/>
          <w:noProof w:val="0"/>
          <w:color w:val="282828"/>
          <w:sz w:val="22"/>
          <w:szCs w:val="22"/>
          <w:lang w:val="en-US"/>
        </w:rPr>
        <w:t xml:space="preserve">Montessori and child Development in Montessori Education. </w:t>
      </w:r>
      <w:r w:rsidRPr="39D44F93" w:rsidR="3F1EB0B5">
        <w:rPr>
          <w:rFonts w:ascii="Arial" w:hAnsi="Arial" w:eastAsia="Arial" w:cs="Arial"/>
          <w:i w:val="0"/>
          <w:iCs w:val="0"/>
          <w:noProof w:val="0"/>
          <w:color w:val="282828"/>
          <w:sz w:val="22"/>
          <w:szCs w:val="22"/>
          <w:lang w:val="en-US"/>
        </w:rPr>
        <w:t xml:space="preserve">Available at: </w:t>
      </w:r>
      <w:hyperlink r:id="Rd43fac77e43b41f1">
        <w:r w:rsidRPr="39D44F93" w:rsidR="3F1EB0B5">
          <w:rPr>
            <w:rStyle w:val="Hyperlink"/>
            <w:rFonts w:ascii="Arial" w:hAnsi="Arial" w:eastAsia="Arial" w:cs="Arial"/>
            <w:i w:val="0"/>
            <w:iCs w:val="0"/>
            <w:noProof w:val="0"/>
            <w:sz w:val="22"/>
            <w:szCs w:val="22"/>
            <w:lang w:val="en-US"/>
          </w:rPr>
          <w:t>https://montessoriacademy.com.au/repetition-child-development-montessori/</w:t>
        </w:r>
      </w:hyperlink>
      <w:r w:rsidRPr="39D44F93" w:rsidR="3F1EB0B5">
        <w:rPr>
          <w:rFonts w:ascii="Arial" w:hAnsi="Arial" w:eastAsia="Arial" w:cs="Arial"/>
          <w:i w:val="0"/>
          <w:iCs w:val="0"/>
          <w:noProof w:val="0"/>
          <w:color w:val="282828"/>
          <w:sz w:val="22"/>
          <w:szCs w:val="22"/>
          <w:lang w:val="en-US"/>
        </w:rPr>
        <w:t xml:space="preserve"> (Accessed: 22</w:t>
      </w:r>
      <w:r w:rsidRPr="39D44F93" w:rsidR="3F1EB0B5">
        <w:rPr>
          <w:rFonts w:ascii="Arial" w:hAnsi="Arial" w:eastAsia="Arial" w:cs="Arial"/>
          <w:i w:val="0"/>
          <w:iCs w:val="0"/>
          <w:noProof w:val="0"/>
          <w:color w:val="282828"/>
          <w:sz w:val="22"/>
          <w:szCs w:val="22"/>
          <w:vertAlign w:val="superscript"/>
          <w:lang w:val="en-US"/>
        </w:rPr>
        <w:t>nd</w:t>
      </w:r>
      <w:r w:rsidRPr="39D44F93" w:rsidR="3F1EB0B5">
        <w:rPr>
          <w:rFonts w:ascii="Arial" w:hAnsi="Arial" w:eastAsia="Arial" w:cs="Arial"/>
          <w:i w:val="0"/>
          <w:iCs w:val="0"/>
          <w:noProof w:val="0"/>
          <w:color w:val="282828"/>
          <w:sz w:val="22"/>
          <w:szCs w:val="22"/>
          <w:lang w:val="en-US"/>
        </w:rPr>
        <w:t xml:space="preserve"> October 2023)</w:t>
      </w:r>
    </w:p>
    <w:p w:rsidR="39D44F93" w:rsidP="39D44F93" w:rsidRDefault="39D44F93" w14:paraId="4DC60634" w14:textId="71753C3B">
      <w:pPr>
        <w:pStyle w:val="Normal"/>
        <w:rPr>
          <w:rFonts w:ascii="Arial" w:hAnsi="Arial" w:eastAsia="Arial" w:cs="Arial"/>
          <w:i w:val="0"/>
          <w:iCs w:val="0"/>
          <w:noProof w:val="0"/>
          <w:color w:val="282828"/>
          <w:sz w:val="22"/>
          <w:szCs w:val="22"/>
          <w:lang w:val="en-US"/>
        </w:rPr>
      </w:pPr>
    </w:p>
    <w:p w:rsidR="3F1EB0B5" w:rsidP="39D44F93" w:rsidRDefault="3F1EB0B5" w14:paraId="01E26432" w14:textId="02834F39">
      <w:pPr>
        <w:pStyle w:val="Normal"/>
        <w:rPr>
          <w:rFonts w:ascii="Arial" w:hAnsi="Arial" w:eastAsia="Arial" w:cs="Arial"/>
          <w:i w:val="0"/>
          <w:iCs w:val="0"/>
          <w:noProof w:val="0"/>
          <w:color w:val="282828"/>
          <w:sz w:val="22"/>
          <w:szCs w:val="22"/>
          <w:lang w:val="en-US"/>
        </w:rPr>
      </w:pPr>
      <w:r w:rsidRPr="39D44F93" w:rsidR="3F1EB0B5">
        <w:rPr>
          <w:rFonts w:ascii="Arial" w:hAnsi="Arial" w:eastAsia="Arial" w:cs="Arial"/>
          <w:i w:val="0"/>
          <w:iCs w:val="0"/>
          <w:noProof w:val="0"/>
          <w:color w:val="282828"/>
          <w:sz w:val="22"/>
          <w:szCs w:val="22"/>
          <w:lang w:val="en-US"/>
        </w:rPr>
        <w:t xml:space="preserve">NHS (2021), </w:t>
      </w:r>
      <w:r w:rsidRPr="39D44F93" w:rsidR="3F1EB0B5">
        <w:rPr>
          <w:rFonts w:ascii="Arial" w:hAnsi="Arial" w:eastAsia="Arial" w:cs="Arial"/>
          <w:i w:val="1"/>
          <w:iCs w:val="1"/>
          <w:noProof w:val="0"/>
          <w:color w:val="282828"/>
          <w:sz w:val="22"/>
          <w:szCs w:val="22"/>
          <w:lang w:val="en-US"/>
        </w:rPr>
        <w:t xml:space="preserve">Hand Strength – Oxford Health NHS Foundation Trust. </w:t>
      </w:r>
      <w:r w:rsidRPr="39D44F93" w:rsidR="3F1EB0B5">
        <w:rPr>
          <w:rFonts w:ascii="Arial" w:hAnsi="Arial" w:eastAsia="Arial" w:cs="Arial"/>
          <w:i w:val="0"/>
          <w:iCs w:val="0"/>
          <w:noProof w:val="0"/>
          <w:color w:val="282828"/>
          <w:sz w:val="22"/>
          <w:szCs w:val="22"/>
          <w:lang w:val="en-US"/>
        </w:rPr>
        <w:t xml:space="preserve">Available at: </w:t>
      </w:r>
      <w:hyperlink r:id="R759235fc3246457a">
        <w:r w:rsidRPr="39D44F93" w:rsidR="3F1EB0B5">
          <w:rPr>
            <w:rStyle w:val="Hyperlink"/>
            <w:rFonts w:ascii="Arial" w:hAnsi="Arial" w:eastAsia="Arial" w:cs="Arial"/>
            <w:i w:val="0"/>
            <w:iCs w:val="0"/>
            <w:noProof w:val="0"/>
            <w:sz w:val="22"/>
            <w:szCs w:val="22"/>
            <w:lang w:val="en-US"/>
          </w:rPr>
          <w:t>https://www.nhs.uk</w:t>
        </w:r>
      </w:hyperlink>
      <w:r w:rsidRPr="39D44F93" w:rsidR="3F1EB0B5">
        <w:rPr>
          <w:rFonts w:ascii="Arial" w:hAnsi="Arial" w:eastAsia="Arial" w:cs="Arial"/>
          <w:i w:val="0"/>
          <w:iCs w:val="0"/>
          <w:noProof w:val="0"/>
          <w:color w:val="282828"/>
          <w:sz w:val="22"/>
          <w:szCs w:val="22"/>
          <w:lang w:val="en-US"/>
        </w:rPr>
        <w:t xml:space="preserve"> (Accessed: 22</w:t>
      </w:r>
      <w:r w:rsidRPr="39D44F93" w:rsidR="3F1EB0B5">
        <w:rPr>
          <w:rFonts w:ascii="Arial" w:hAnsi="Arial" w:eastAsia="Arial" w:cs="Arial"/>
          <w:i w:val="0"/>
          <w:iCs w:val="0"/>
          <w:noProof w:val="0"/>
          <w:color w:val="282828"/>
          <w:sz w:val="22"/>
          <w:szCs w:val="22"/>
          <w:vertAlign w:val="superscript"/>
          <w:lang w:val="en-US"/>
        </w:rPr>
        <w:t>nd</w:t>
      </w:r>
      <w:r w:rsidRPr="39D44F93" w:rsidR="3F1EB0B5">
        <w:rPr>
          <w:rFonts w:ascii="Arial" w:hAnsi="Arial" w:eastAsia="Arial" w:cs="Arial"/>
          <w:i w:val="0"/>
          <w:iCs w:val="0"/>
          <w:noProof w:val="0"/>
          <w:color w:val="282828"/>
          <w:sz w:val="22"/>
          <w:szCs w:val="22"/>
          <w:lang w:val="en-US"/>
        </w:rPr>
        <w:t xml:space="preserve"> October 2023)</w:t>
      </w:r>
    </w:p>
    <w:p w:rsidR="39D44F93" w:rsidP="39D44F93" w:rsidRDefault="39D44F93" w14:paraId="21D6D506" w14:textId="7F7BF473">
      <w:pPr>
        <w:pStyle w:val="Normal"/>
        <w:rPr>
          <w:rFonts w:ascii="Arial" w:hAnsi="Arial" w:eastAsia="Arial" w:cs="Arial"/>
          <w:i w:val="0"/>
          <w:iCs w:val="0"/>
          <w:noProof w:val="0"/>
          <w:color w:val="282828"/>
          <w:sz w:val="22"/>
          <w:szCs w:val="22"/>
          <w:lang w:val="en-US"/>
        </w:rPr>
      </w:pPr>
    </w:p>
    <w:p w:rsidR="3F1EB0B5" w:rsidP="39D44F93" w:rsidRDefault="3F1EB0B5" w14:paraId="2D278CCA" w14:textId="72D95D13">
      <w:pPr>
        <w:pStyle w:val="Normal"/>
        <w:rPr>
          <w:rFonts w:ascii="Arial" w:hAnsi="Arial" w:eastAsia="Arial" w:cs="Arial"/>
          <w:i w:val="0"/>
          <w:iCs w:val="0"/>
          <w:noProof w:val="0"/>
          <w:color w:val="000000" w:themeColor="text1" w:themeTint="FF" w:themeShade="FF"/>
          <w:sz w:val="22"/>
          <w:szCs w:val="22"/>
          <w:lang w:val="en-US"/>
        </w:rPr>
      </w:pPr>
      <w:r w:rsidRPr="39D44F93" w:rsidR="3F1EB0B5">
        <w:rPr>
          <w:rFonts w:ascii="Arial" w:hAnsi="Arial" w:eastAsia="Arial" w:cs="Arial"/>
          <w:noProof w:val="0"/>
          <w:color w:val="000000" w:themeColor="text1" w:themeTint="FF" w:themeShade="FF"/>
          <w:sz w:val="22"/>
          <w:szCs w:val="22"/>
          <w:lang w:val="en-US"/>
        </w:rPr>
        <w:t xml:space="preserve">Poling, A., Carr, E.J., LeBlanc A.L. (2002) </w:t>
      </w:r>
      <w:r w:rsidRPr="39D44F93" w:rsidR="3F1EB0B5">
        <w:rPr>
          <w:rFonts w:ascii="Arial" w:hAnsi="Arial" w:eastAsia="Arial" w:cs="Arial"/>
          <w:i w:val="1"/>
          <w:iCs w:val="1"/>
          <w:noProof w:val="0"/>
          <w:color w:val="000000" w:themeColor="text1" w:themeTint="FF" w:themeShade="FF"/>
          <w:sz w:val="22"/>
          <w:szCs w:val="22"/>
          <w:lang w:val="en-US"/>
        </w:rPr>
        <w:t xml:space="preserve">Operant Conditioning. </w:t>
      </w:r>
      <w:r w:rsidRPr="39D44F93" w:rsidR="3F1EB0B5">
        <w:rPr>
          <w:rFonts w:ascii="Arial" w:hAnsi="Arial" w:eastAsia="Arial" w:cs="Arial"/>
          <w:i w:val="0"/>
          <w:iCs w:val="0"/>
          <w:noProof w:val="0"/>
          <w:color w:val="000000" w:themeColor="text1" w:themeTint="FF" w:themeShade="FF"/>
          <w:sz w:val="22"/>
          <w:szCs w:val="22"/>
          <w:lang w:val="en-US"/>
        </w:rPr>
        <w:t>Western Michigan University</w:t>
      </w:r>
    </w:p>
    <w:p w:rsidR="3F1EB0B5" w:rsidP="39D44F93" w:rsidRDefault="3F1EB0B5" w14:paraId="79235D1A" w14:textId="721833BC">
      <w:pPr>
        <w:pStyle w:val="Normal"/>
        <w:rPr>
          <w:rFonts w:ascii="Arial" w:hAnsi="Arial" w:eastAsia="Arial" w:cs="Arial"/>
          <w:noProof w:val="0"/>
          <w:color w:val="333333"/>
          <w:sz w:val="22"/>
          <w:szCs w:val="22"/>
          <w:lang w:val="en-US"/>
        </w:rPr>
      </w:pPr>
      <w:r w:rsidRPr="39D44F93" w:rsidR="3F1EB0B5">
        <w:rPr>
          <w:rFonts w:ascii="Arial" w:hAnsi="Arial" w:eastAsia="Arial" w:cs="Arial"/>
          <w:noProof w:val="0"/>
          <w:color w:val="333333"/>
          <w:sz w:val="22"/>
          <w:szCs w:val="22"/>
          <w:lang w:val="en-US"/>
        </w:rPr>
        <w:t xml:space="preserve">Parten, M. B. (1932). Social participation among preschool children. </w:t>
      </w:r>
      <w:r w:rsidRPr="39D44F93" w:rsidR="3F1EB0B5">
        <w:rPr>
          <w:rFonts w:ascii="Arial" w:hAnsi="Arial" w:eastAsia="Arial" w:cs="Arial"/>
          <w:i w:val="1"/>
          <w:iCs w:val="1"/>
          <w:noProof w:val="0"/>
          <w:color w:val="333333"/>
          <w:sz w:val="22"/>
          <w:szCs w:val="22"/>
          <w:lang w:val="en-US"/>
        </w:rPr>
        <w:t>Journal of Abnormal and Social Psychology, 27</w:t>
      </w:r>
      <w:r w:rsidRPr="39D44F93" w:rsidR="3F1EB0B5">
        <w:rPr>
          <w:rFonts w:ascii="Arial" w:hAnsi="Arial" w:eastAsia="Arial" w:cs="Arial"/>
          <w:noProof w:val="0"/>
          <w:color w:val="333333"/>
          <w:sz w:val="22"/>
          <w:szCs w:val="22"/>
          <w:lang w:val="en-US"/>
        </w:rPr>
        <w:t>, 243–269.</w:t>
      </w:r>
    </w:p>
    <w:p w:rsidR="39D44F93" w:rsidP="39D44F93" w:rsidRDefault="39D44F93" w14:paraId="67A5D338" w14:textId="2FB236F3">
      <w:pPr>
        <w:pStyle w:val="Normal"/>
        <w:rPr>
          <w:rFonts w:ascii="Arial" w:hAnsi="Arial" w:eastAsia="Arial" w:cs="Arial"/>
          <w:b w:val="0"/>
          <w:bCs w:val="0"/>
          <w:i w:val="0"/>
          <w:iCs w:val="0"/>
          <w:color w:val="000000" w:themeColor="text1" w:themeTint="FF" w:themeShade="FF"/>
          <w:sz w:val="22"/>
          <w:szCs w:val="22"/>
        </w:rPr>
      </w:pPr>
    </w:p>
    <w:p w:rsidR="3F1EB0B5" w:rsidP="39D44F93" w:rsidRDefault="3F1EB0B5" w14:paraId="4001347B" w14:textId="16B5FB0B">
      <w:pPr>
        <w:pStyle w:val="Normal"/>
        <w:rPr>
          <w:rFonts w:ascii="Arial" w:hAnsi="Arial" w:eastAsia="Arial" w:cs="Arial"/>
          <w:i w:val="0"/>
          <w:iCs w:val="0"/>
          <w:noProof w:val="0"/>
          <w:color w:val="282828"/>
          <w:sz w:val="22"/>
          <w:szCs w:val="22"/>
          <w:lang w:val="en-US"/>
        </w:rPr>
      </w:pPr>
      <w:r w:rsidRPr="39D44F93" w:rsidR="3F1EB0B5">
        <w:rPr>
          <w:rFonts w:ascii="Arial" w:hAnsi="Arial" w:eastAsia="Arial" w:cs="Arial"/>
          <w:i w:val="0"/>
          <w:iCs w:val="0"/>
          <w:noProof w:val="0"/>
          <w:color w:val="282828"/>
          <w:sz w:val="22"/>
          <w:szCs w:val="22"/>
          <w:lang w:val="en-US"/>
        </w:rPr>
        <w:t xml:space="preserve">Rother, M. (2014), </w:t>
      </w:r>
      <w:r w:rsidRPr="39D44F93" w:rsidR="3F1EB0B5">
        <w:rPr>
          <w:rFonts w:ascii="Arial" w:hAnsi="Arial" w:eastAsia="Arial" w:cs="Arial"/>
          <w:i w:val="1"/>
          <w:iCs w:val="1"/>
          <w:noProof w:val="0"/>
          <w:color w:val="282828"/>
          <w:sz w:val="22"/>
          <w:szCs w:val="22"/>
          <w:lang w:val="en-US"/>
        </w:rPr>
        <w:t xml:space="preserve">How We Learn – Synapses and Neural Pathways. </w:t>
      </w:r>
      <w:r w:rsidRPr="39D44F93" w:rsidR="3F1EB0B5">
        <w:rPr>
          <w:rFonts w:ascii="Arial" w:hAnsi="Arial" w:eastAsia="Arial" w:cs="Arial"/>
          <w:i w:val="0"/>
          <w:iCs w:val="0"/>
          <w:noProof w:val="0"/>
          <w:color w:val="282828"/>
          <w:sz w:val="22"/>
          <w:szCs w:val="22"/>
          <w:lang w:val="en-US"/>
        </w:rPr>
        <w:t xml:space="preserve">Available at: </w:t>
      </w:r>
      <w:hyperlink r:id="Rb9dc06dcff324b99">
        <w:r w:rsidRPr="39D44F93" w:rsidR="3F1EB0B5">
          <w:rPr>
            <w:rStyle w:val="Hyperlink"/>
            <w:rFonts w:ascii="Arial" w:hAnsi="Arial" w:eastAsia="Arial" w:cs="Arial"/>
            <w:i w:val="0"/>
            <w:iCs w:val="0"/>
            <w:noProof w:val="0"/>
            <w:sz w:val="22"/>
            <w:szCs w:val="22"/>
            <w:lang w:val="en-US"/>
          </w:rPr>
          <w:t>https://www.youtube.com/watch?v=r1sDjWfDa4w</w:t>
        </w:r>
      </w:hyperlink>
      <w:r w:rsidRPr="39D44F93" w:rsidR="3F1EB0B5">
        <w:rPr>
          <w:rFonts w:ascii="Arial" w:hAnsi="Arial" w:eastAsia="Arial" w:cs="Arial"/>
          <w:i w:val="0"/>
          <w:iCs w:val="0"/>
          <w:noProof w:val="0"/>
          <w:color w:val="282828"/>
          <w:sz w:val="22"/>
          <w:szCs w:val="22"/>
          <w:lang w:val="en-US"/>
        </w:rPr>
        <w:t xml:space="preserve"> (Accessed: 22</w:t>
      </w:r>
      <w:r w:rsidRPr="39D44F93" w:rsidR="3F1EB0B5">
        <w:rPr>
          <w:rFonts w:ascii="Arial" w:hAnsi="Arial" w:eastAsia="Arial" w:cs="Arial"/>
          <w:i w:val="0"/>
          <w:iCs w:val="0"/>
          <w:noProof w:val="0"/>
          <w:color w:val="282828"/>
          <w:sz w:val="22"/>
          <w:szCs w:val="22"/>
          <w:vertAlign w:val="superscript"/>
          <w:lang w:val="en-US"/>
        </w:rPr>
        <w:t>nd</w:t>
      </w:r>
      <w:r w:rsidRPr="39D44F93" w:rsidR="3F1EB0B5">
        <w:rPr>
          <w:rFonts w:ascii="Arial" w:hAnsi="Arial" w:eastAsia="Arial" w:cs="Arial"/>
          <w:i w:val="0"/>
          <w:iCs w:val="0"/>
          <w:noProof w:val="0"/>
          <w:color w:val="282828"/>
          <w:sz w:val="22"/>
          <w:szCs w:val="22"/>
          <w:lang w:val="en-US"/>
        </w:rPr>
        <w:t xml:space="preserve"> October 2023)</w:t>
      </w:r>
    </w:p>
    <w:p w:rsidR="39D44F93" w:rsidP="39D44F93" w:rsidRDefault="39D44F93" w14:paraId="7DA2E0AB" w14:textId="70481FAE">
      <w:pPr>
        <w:pStyle w:val="Normal"/>
        <w:rPr>
          <w:rFonts w:ascii="Arial" w:hAnsi="Arial" w:eastAsia="Arial" w:cs="Arial"/>
          <w:i w:val="1"/>
          <w:iCs w:val="1"/>
          <w:noProof w:val="0"/>
          <w:color w:val="000000" w:themeColor="text1" w:themeTint="FF" w:themeShade="FF"/>
          <w:sz w:val="22"/>
          <w:szCs w:val="22"/>
          <w:lang w:val="en-US"/>
        </w:rPr>
      </w:pPr>
    </w:p>
    <w:p w:rsidR="4E4F8107" w:rsidP="39D44F93" w:rsidRDefault="4E4F8107" w14:paraId="3EFC0C99" w14:textId="02EF2A69">
      <w:pPr>
        <w:pStyle w:val="Normal"/>
        <w:rPr>
          <w:rFonts w:ascii="Arial" w:hAnsi="Arial" w:eastAsia="Arial" w:cs="Arial"/>
          <w:b w:val="0"/>
          <w:bCs w:val="0"/>
          <w:color w:val="000000" w:themeColor="text1" w:themeTint="FF" w:themeShade="FF"/>
          <w:sz w:val="22"/>
          <w:szCs w:val="22"/>
        </w:rPr>
      </w:pPr>
      <w:r w:rsidRPr="39D44F93" w:rsidR="4E4F8107">
        <w:rPr>
          <w:rFonts w:ascii="Arial" w:hAnsi="Arial" w:eastAsia="Arial" w:cs="Arial"/>
          <w:b w:val="0"/>
          <w:bCs w:val="0"/>
          <w:i w:val="0"/>
          <w:iCs w:val="0"/>
          <w:color w:val="000000" w:themeColor="text1" w:themeTint="FF" w:themeShade="FF"/>
          <w:sz w:val="22"/>
          <w:szCs w:val="22"/>
        </w:rPr>
        <w:t xml:space="preserve">Sheridan, M. (1973) </w:t>
      </w:r>
      <w:r w:rsidRPr="39D44F93" w:rsidR="2D922D60">
        <w:rPr>
          <w:rFonts w:ascii="Arial" w:hAnsi="Arial" w:eastAsia="Arial" w:cs="Arial"/>
          <w:b w:val="0"/>
          <w:bCs w:val="0"/>
          <w:i w:val="1"/>
          <w:iCs w:val="1"/>
          <w:color w:val="000000" w:themeColor="text1" w:themeTint="FF" w:themeShade="FF"/>
          <w:sz w:val="22"/>
          <w:szCs w:val="22"/>
        </w:rPr>
        <w:t xml:space="preserve">From </w:t>
      </w:r>
      <w:r w:rsidRPr="39D44F93" w:rsidR="2D922D60">
        <w:rPr>
          <w:rFonts w:ascii="Arial" w:hAnsi="Arial" w:eastAsia="Arial" w:cs="Arial"/>
          <w:b w:val="0"/>
          <w:bCs w:val="0"/>
          <w:i w:val="0"/>
          <w:iCs w:val="0"/>
          <w:color w:val="000000" w:themeColor="text1" w:themeTint="FF" w:themeShade="FF"/>
          <w:sz w:val="22"/>
          <w:szCs w:val="22"/>
        </w:rPr>
        <w:t>Birth</w:t>
      </w:r>
      <w:r w:rsidRPr="39D44F93" w:rsidR="2D922D60">
        <w:rPr>
          <w:rFonts w:ascii="Arial" w:hAnsi="Arial" w:eastAsia="Arial" w:cs="Arial"/>
          <w:b w:val="0"/>
          <w:bCs w:val="0"/>
          <w:i w:val="1"/>
          <w:iCs w:val="1"/>
          <w:color w:val="000000" w:themeColor="text1" w:themeTint="FF" w:themeShade="FF"/>
          <w:sz w:val="22"/>
          <w:szCs w:val="22"/>
        </w:rPr>
        <w:t xml:space="preserve"> to Five Years, </w:t>
      </w:r>
      <w:r w:rsidRPr="39D44F93" w:rsidR="2D922D60">
        <w:rPr>
          <w:rFonts w:ascii="Arial" w:hAnsi="Arial" w:eastAsia="Arial" w:cs="Arial"/>
          <w:b w:val="0"/>
          <w:bCs w:val="0"/>
          <w:i w:val="0"/>
          <w:iCs w:val="0"/>
          <w:color w:val="000000" w:themeColor="text1" w:themeTint="FF" w:themeShade="FF"/>
          <w:sz w:val="22"/>
          <w:szCs w:val="22"/>
        </w:rPr>
        <w:t>1973</w:t>
      </w:r>
    </w:p>
    <w:p w:rsidR="39D44F93" w:rsidP="39D44F93" w:rsidRDefault="39D44F93" w14:paraId="7C68B10F" w14:textId="53EA1F54">
      <w:pPr>
        <w:pStyle w:val="Normal"/>
        <w:rPr>
          <w:rFonts w:ascii="Arial" w:hAnsi="Arial" w:eastAsia="Arial" w:cs="Arial"/>
          <w:b w:val="1"/>
          <w:bCs w:val="1"/>
          <w:noProof w:val="0"/>
          <w:color w:val="333333"/>
          <w:sz w:val="22"/>
          <w:szCs w:val="22"/>
          <w:lang w:val="en-US"/>
        </w:rPr>
      </w:pPr>
    </w:p>
    <w:p w:rsidR="07565AF0" w:rsidP="39D44F93" w:rsidRDefault="07565AF0" w14:paraId="31A78256" w14:textId="0B986473">
      <w:pPr>
        <w:spacing w:line="360" w:lineRule="exact"/>
        <w:rPr>
          <w:rFonts w:ascii="Arial" w:hAnsi="Arial" w:eastAsia="Arial" w:cs="Arial"/>
          <w:noProof w:val="0"/>
          <w:color w:val="000000" w:themeColor="text1" w:themeTint="FF" w:themeShade="FF"/>
          <w:sz w:val="22"/>
          <w:szCs w:val="22"/>
          <w:lang w:val="en-US"/>
        </w:rPr>
      </w:pPr>
      <w:r w:rsidRPr="39D44F93" w:rsidR="07565AF0">
        <w:rPr>
          <w:rFonts w:ascii="Arial" w:hAnsi="Arial" w:eastAsia="Arial" w:cs="Arial"/>
          <w:noProof w:val="0"/>
          <w:color w:val="000000" w:themeColor="text1" w:themeTint="FF" w:themeShade="FF"/>
          <w:sz w:val="22"/>
          <w:szCs w:val="22"/>
          <w:lang w:val="en-US"/>
        </w:rPr>
        <w:t xml:space="preserve">Vasey, M.W. and Dadds, M.R. (2001). </w:t>
      </w:r>
      <w:r w:rsidRPr="39D44F93" w:rsidR="07565AF0">
        <w:rPr>
          <w:rFonts w:ascii="Arial" w:hAnsi="Arial" w:eastAsia="Arial" w:cs="Arial"/>
          <w:i w:val="1"/>
          <w:iCs w:val="1"/>
          <w:noProof w:val="0"/>
          <w:color w:val="000000" w:themeColor="text1" w:themeTint="FF" w:themeShade="FF"/>
          <w:sz w:val="22"/>
          <w:szCs w:val="22"/>
          <w:lang w:val="en-US"/>
        </w:rPr>
        <w:t>The Developmental Psychopathology of Anxiety</w:t>
      </w:r>
      <w:r w:rsidRPr="39D44F93" w:rsidR="07565AF0">
        <w:rPr>
          <w:rFonts w:ascii="Arial" w:hAnsi="Arial" w:eastAsia="Arial" w:cs="Arial"/>
          <w:noProof w:val="0"/>
          <w:color w:val="000000" w:themeColor="text1" w:themeTint="FF" w:themeShade="FF"/>
          <w:sz w:val="22"/>
          <w:szCs w:val="22"/>
          <w:lang w:val="en-US"/>
        </w:rPr>
        <w:t xml:space="preserve">. [online] </w:t>
      </w:r>
      <w:r w:rsidRPr="39D44F93" w:rsidR="07565AF0">
        <w:rPr>
          <w:rFonts w:ascii="Arial" w:hAnsi="Arial" w:eastAsia="Arial" w:cs="Arial"/>
          <w:i w:val="1"/>
          <w:iCs w:val="1"/>
          <w:noProof w:val="0"/>
          <w:color w:val="000000" w:themeColor="text1" w:themeTint="FF" w:themeShade="FF"/>
          <w:sz w:val="22"/>
          <w:szCs w:val="22"/>
          <w:lang w:val="en-US"/>
        </w:rPr>
        <w:t>Google Books</w:t>
      </w:r>
      <w:r w:rsidRPr="39D44F93" w:rsidR="07565AF0">
        <w:rPr>
          <w:rFonts w:ascii="Arial" w:hAnsi="Arial" w:eastAsia="Arial" w:cs="Arial"/>
          <w:noProof w:val="0"/>
          <w:color w:val="000000" w:themeColor="text1" w:themeTint="FF" w:themeShade="FF"/>
          <w:sz w:val="22"/>
          <w:szCs w:val="22"/>
          <w:lang w:val="en-US"/>
        </w:rPr>
        <w:t xml:space="preserve">. Oxford University Press. Available at: </w:t>
      </w:r>
      <w:hyperlink w:anchor="v=onepage&amp;q&amp;f=false" r:id="Rc2eb14cca4514c2a">
        <w:r w:rsidRPr="39D44F93" w:rsidR="07565AF0">
          <w:rPr>
            <w:rStyle w:val="Hyperlink"/>
            <w:rFonts w:ascii="Arial" w:hAnsi="Arial" w:eastAsia="Arial" w:cs="Arial"/>
            <w:noProof w:val="0"/>
            <w:sz w:val="22"/>
            <w:szCs w:val="22"/>
            <w:lang w:val="en-US"/>
          </w:rPr>
          <w:t>https://books.google.co.uk/books?hl=en&amp;lr=&amp;id=9OoBklkFV0sC&amp;oi=fnd&amp;pg=PA231&amp;dq=examples+of+operant+conditioning+in+child+development&amp;ots=fVPJWo3lJr&amp;sig=DWF-kwI5IGxS9Ihhs0hozvnT5GA#v=onepage&amp;q&amp;f=false</w:t>
        </w:r>
      </w:hyperlink>
      <w:r w:rsidRPr="39D44F93" w:rsidR="07565AF0">
        <w:rPr>
          <w:rFonts w:ascii="Arial" w:hAnsi="Arial" w:eastAsia="Arial" w:cs="Arial"/>
          <w:noProof w:val="0"/>
          <w:color w:val="000000" w:themeColor="text1" w:themeTint="FF" w:themeShade="FF"/>
          <w:sz w:val="22"/>
          <w:szCs w:val="22"/>
          <w:lang w:val="en-US"/>
        </w:rPr>
        <w:t xml:space="preserve"> [Accessed 25 Oct. 2023].</w:t>
      </w:r>
    </w:p>
    <w:p w:rsidR="39D44F93" w:rsidP="39D44F93" w:rsidRDefault="39D44F93" w14:paraId="36A78E65" w14:textId="3422462A">
      <w:pPr>
        <w:pStyle w:val="Normal"/>
        <w:rPr>
          <w:rFonts w:ascii="Arial" w:hAnsi="Arial" w:eastAsia="Arial" w:cs="Arial"/>
          <w:b w:val="1"/>
          <w:bCs w:val="1"/>
          <w:noProof w:val="0"/>
          <w:color w:val="333333"/>
          <w:sz w:val="22"/>
          <w:szCs w:val="22"/>
          <w:lang w:val="en-US"/>
        </w:rPr>
      </w:pPr>
    </w:p>
    <w:p w:rsidR="02638643" w:rsidP="39D44F93" w:rsidRDefault="02638643" w14:paraId="613EE5D0" w14:textId="2742CEA0">
      <w:pPr>
        <w:pStyle w:val="Normal"/>
        <w:rPr>
          <w:rFonts w:ascii="Arial" w:hAnsi="Arial" w:eastAsia="Arial" w:cs="Arial"/>
          <w:b w:val="0"/>
          <w:bCs w:val="0"/>
          <w:i w:val="0"/>
          <w:iCs w:val="0"/>
          <w:sz w:val="22"/>
          <w:szCs w:val="22"/>
        </w:rPr>
      </w:pPr>
      <w:r w:rsidRPr="39D44F93" w:rsidR="12E1DFC6">
        <w:rPr>
          <w:rFonts w:ascii="Arial" w:hAnsi="Arial" w:eastAsia="Arial" w:cs="Arial"/>
          <w:b w:val="0"/>
          <w:bCs w:val="0"/>
          <w:sz w:val="22"/>
          <w:szCs w:val="22"/>
        </w:rPr>
        <w:t>Welsh Government (2015)</w:t>
      </w:r>
      <w:r w:rsidRPr="39D44F93" w:rsidR="12E1DFC6">
        <w:rPr>
          <w:rFonts w:ascii="Arial" w:hAnsi="Arial" w:eastAsia="Arial" w:cs="Arial"/>
          <w:b w:val="0"/>
          <w:bCs w:val="0"/>
          <w:i w:val="1"/>
          <w:iCs w:val="1"/>
          <w:sz w:val="22"/>
          <w:szCs w:val="22"/>
        </w:rPr>
        <w:t xml:space="preserve"> Curriculum for Wales Foundation Phase Framework. </w:t>
      </w:r>
      <w:r w:rsidRPr="39D44F93" w:rsidR="12E1DFC6">
        <w:rPr>
          <w:rFonts w:ascii="Arial" w:hAnsi="Arial" w:eastAsia="Arial" w:cs="Arial"/>
          <w:b w:val="0"/>
          <w:bCs w:val="0"/>
          <w:i w:val="0"/>
          <w:iCs w:val="0"/>
          <w:sz w:val="22"/>
          <w:szCs w:val="22"/>
        </w:rPr>
        <w:t xml:space="preserve">Available at: </w:t>
      </w:r>
      <w:hyperlink r:id="R74d9dc5307054910">
        <w:r w:rsidRPr="39D44F93" w:rsidR="12E1DFC6">
          <w:rPr>
            <w:rStyle w:val="Hyperlink"/>
            <w:rFonts w:ascii="Arial" w:hAnsi="Arial" w:eastAsia="Arial" w:cs="Arial"/>
            <w:b w:val="0"/>
            <w:bCs w:val="0"/>
            <w:i w:val="0"/>
            <w:iCs w:val="0"/>
            <w:sz w:val="22"/>
            <w:szCs w:val="22"/>
          </w:rPr>
          <w:t>https://hwb.gov.wales/api/storage/d5d8e39c-b534-40cb-a3f5-7e2e126d8077/foundation-phase-framework.pdf</w:t>
        </w:r>
      </w:hyperlink>
      <w:r w:rsidRPr="39D44F93" w:rsidR="12E1DFC6">
        <w:rPr>
          <w:rFonts w:ascii="Arial" w:hAnsi="Arial" w:eastAsia="Arial" w:cs="Arial"/>
          <w:b w:val="0"/>
          <w:bCs w:val="0"/>
          <w:i w:val="0"/>
          <w:iCs w:val="0"/>
          <w:sz w:val="22"/>
          <w:szCs w:val="22"/>
        </w:rPr>
        <w:t xml:space="preserve"> (Accessed: 9 October 2023)</w:t>
      </w:r>
    </w:p>
    <w:p w:rsidR="39D44F93" w:rsidP="39D44F93" w:rsidRDefault="39D44F93" w14:paraId="56EC4224" w14:textId="42DA8A53">
      <w:pPr>
        <w:pStyle w:val="Normal"/>
        <w:rPr>
          <w:rFonts w:ascii="Arial" w:hAnsi="Arial" w:eastAsia="Arial" w:cs="Arial"/>
          <w:noProof w:val="0"/>
          <w:color w:val="282828"/>
          <w:sz w:val="22"/>
          <w:szCs w:val="22"/>
          <w:lang w:val="en-US"/>
        </w:rPr>
      </w:pPr>
    </w:p>
    <w:p w:rsidR="17E7C824" w:rsidP="53038B9C" w:rsidRDefault="17E7C824" w14:paraId="7A9FB476" w14:textId="5DE3A7CD">
      <w:pPr>
        <w:pStyle w:val="Normal"/>
        <w:rPr>
          <w:rFonts w:ascii="Arial" w:hAnsi="Arial" w:eastAsia="Arial" w:cs="Arial"/>
          <w:noProof w:val="0"/>
          <w:color w:val="282828"/>
          <w:sz w:val="22"/>
          <w:szCs w:val="22"/>
          <w:lang w:val="en-US"/>
        </w:rPr>
      </w:pPr>
      <w:r w:rsidRPr="39D44F93" w:rsidR="3EB4A85A">
        <w:rPr>
          <w:rFonts w:ascii="Arial" w:hAnsi="Arial" w:eastAsia="Arial" w:cs="Arial"/>
          <w:noProof w:val="0"/>
          <w:color w:val="282828"/>
          <w:sz w:val="22"/>
          <w:szCs w:val="22"/>
          <w:lang w:val="en-US"/>
        </w:rPr>
        <w:t xml:space="preserve">Wilson, P., Atkinson, M., Hornby, G., Thompson, M., Cooper, M., Hooper, C. M., &amp; Southall, A. (2002). </w:t>
      </w:r>
      <w:r w:rsidRPr="39D44F93" w:rsidR="3EB4A85A">
        <w:rPr>
          <w:rFonts w:ascii="Arial" w:hAnsi="Arial" w:eastAsia="Arial" w:cs="Arial"/>
          <w:i w:val="1"/>
          <w:iCs w:val="1"/>
          <w:noProof w:val="0"/>
          <w:color w:val="282828"/>
          <w:sz w:val="22"/>
          <w:szCs w:val="22"/>
          <w:lang w:val="en-US"/>
        </w:rPr>
        <w:t>Young minds in our schools-a guide for teachers and others working in schools</w:t>
      </w:r>
      <w:r w:rsidRPr="39D44F93" w:rsidR="3EB4A85A">
        <w:rPr>
          <w:rFonts w:ascii="Arial" w:hAnsi="Arial" w:eastAsia="Arial" w:cs="Arial"/>
          <w:noProof w:val="0"/>
          <w:color w:val="282828"/>
          <w:sz w:val="22"/>
          <w:szCs w:val="22"/>
          <w:lang w:val="en-US"/>
        </w:rPr>
        <w:t xml:space="preserve">. Year: </w:t>
      </w:r>
      <w:r w:rsidRPr="39D44F93" w:rsidR="3EB4A85A">
        <w:rPr>
          <w:rFonts w:ascii="Arial" w:hAnsi="Arial" w:eastAsia="Arial" w:cs="Arial"/>
          <w:noProof w:val="0"/>
          <w:color w:val="282828"/>
          <w:sz w:val="22"/>
          <w:szCs w:val="22"/>
          <w:lang w:val="en-US"/>
        </w:rPr>
        <w:t>YoungMinds</w:t>
      </w:r>
      <w:r w:rsidRPr="39D44F93" w:rsidR="3EB4A85A">
        <w:rPr>
          <w:rFonts w:ascii="Arial" w:hAnsi="Arial" w:eastAsia="Arial" w:cs="Arial"/>
          <w:noProof w:val="0"/>
          <w:color w:val="282828"/>
          <w:sz w:val="22"/>
          <w:szCs w:val="22"/>
          <w:lang w:val="en-US"/>
        </w:rPr>
        <w:t xml:space="preserve"> (Jan 2004). </w:t>
      </w:r>
    </w:p>
    <w:p w:rsidR="53038B9C" w:rsidP="53038B9C" w:rsidRDefault="53038B9C" w14:paraId="406A0F38" w14:textId="702511D6">
      <w:pPr>
        <w:pStyle w:val="Normal"/>
        <w:rPr>
          <w:rFonts w:ascii="Arial" w:hAnsi="Arial" w:eastAsia="Arial" w:cs="Arial"/>
          <w:i w:val="0"/>
          <w:iCs w:val="0"/>
          <w:noProof w:val="0"/>
          <w:color w:val="282828"/>
          <w:sz w:val="22"/>
          <w:szCs w:val="22"/>
          <w:lang w:val="en-US"/>
        </w:rPr>
      </w:pPr>
    </w:p>
    <w:p w:rsidR="53038B9C" w:rsidP="53038B9C" w:rsidRDefault="53038B9C" w14:paraId="2B96C185" w14:textId="36B7CD9B">
      <w:pPr>
        <w:pStyle w:val="Normal"/>
        <w:rPr>
          <w:rFonts w:ascii="Arial" w:hAnsi="Arial" w:eastAsia="Arial" w:cs="Arial"/>
          <w:i w:val="0"/>
          <w:iCs w:val="0"/>
          <w:noProof w:val="0"/>
          <w:color w:val="282828"/>
          <w:sz w:val="22"/>
          <w:szCs w:val="22"/>
          <w:lang w:val="en-US"/>
        </w:rPr>
      </w:pPr>
    </w:p>
    <w:p w:rsidR="39D44F93" w:rsidP="39D44F93" w:rsidRDefault="39D44F93" w14:paraId="4C07E873" w14:textId="4AF780AB">
      <w:pPr>
        <w:pStyle w:val="Normal"/>
        <w:rPr>
          <w:rFonts w:ascii="Arial" w:hAnsi="Arial" w:eastAsia="Arial" w:cs="Arial"/>
          <w:i w:val="0"/>
          <w:iCs w:val="0"/>
          <w:noProof w:val="0"/>
          <w:color w:val="282828"/>
          <w:sz w:val="22"/>
          <w:szCs w:val="22"/>
          <w:lang w:val="en-US"/>
        </w:rPr>
      </w:pPr>
    </w:p>
    <w:sectPr>
      <w:pgSz w:w="12240" w:h="15840" w:orient="portrait"/>
      <w:pgMar w:top="1440" w:right="1440" w:bottom="1440" w:left="1440" w:header="720" w:footer="720" w:gutter="0"/>
      <w:cols w:space="720"/>
      <w:docGrid w:linePitch="360"/>
      <w:headerReference w:type="default" r:id="R860368d689174e7d"/>
      <w:footerReference w:type="default" r:id="R6db260f8733246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038B9C" w:rsidTr="53038B9C" w14:paraId="6D464A47">
      <w:trPr>
        <w:trHeight w:val="300"/>
      </w:trPr>
      <w:tc>
        <w:tcPr>
          <w:tcW w:w="3120" w:type="dxa"/>
          <w:tcMar/>
        </w:tcPr>
        <w:p w:rsidR="53038B9C" w:rsidP="53038B9C" w:rsidRDefault="53038B9C" w14:paraId="1D520CEA" w14:textId="44C84FF8">
          <w:pPr>
            <w:pStyle w:val="Header"/>
            <w:bidi w:val="0"/>
            <w:ind w:left="-115"/>
            <w:jc w:val="left"/>
          </w:pPr>
        </w:p>
      </w:tc>
      <w:tc>
        <w:tcPr>
          <w:tcW w:w="3120" w:type="dxa"/>
          <w:tcMar/>
        </w:tcPr>
        <w:p w:rsidR="53038B9C" w:rsidP="53038B9C" w:rsidRDefault="53038B9C" w14:paraId="61874BF9" w14:textId="49E344B8">
          <w:pPr>
            <w:pStyle w:val="Header"/>
            <w:bidi w:val="0"/>
            <w:jc w:val="center"/>
          </w:pPr>
        </w:p>
      </w:tc>
      <w:tc>
        <w:tcPr>
          <w:tcW w:w="3120" w:type="dxa"/>
          <w:tcMar/>
        </w:tcPr>
        <w:p w:rsidR="53038B9C" w:rsidP="53038B9C" w:rsidRDefault="53038B9C" w14:paraId="3999370E" w14:textId="02B050D6">
          <w:pPr>
            <w:pStyle w:val="Header"/>
            <w:bidi w:val="0"/>
            <w:ind w:right="-115"/>
            <w:jc w:val="right"/>
          </w:pPr>
        </w:p>
      </w:tc>
    </w:tr>
  </w:tbl>
  <w:p w:rsidR="53038B9C" w:rsidP="53038B9C" w:rsidRDefault="53038B9C" w14:paraId="2BC614A6" w14:textId="6B6BC0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3038B9C" w:rsidTr="53038B9C" w14:paraId="7628EA25">
      <w:trPr>
        <w:trHeight w:val="300"/>
      </w:trPr>
      <w:tc>
        <w:tcPr>
          <w:tcW w:w="3120" w:type="dxa"/>
          <w:tcMar/>
        </w:tcPr>
        <w:p w:rsidR="53038B9C" w:rsidP="53038B9C" w:rsidRDefault="53038B9C" w14:paraId="650FEA28" w14:textId="2E740EC7">
          <w:pPr>
            <w:pStyle w:val="Header"/>
            <w:bidi w:val="0"/>
            <w:ind w:left="-115"/>
            <w:jc w:val="left"/>
          </w:pPr>
        </w:p>
      </w:tc>
      <w:tc>
        <w:tcPr>
          <w:tcW w:w="3120" w:type="dxa"/>
          <w:tcMar/>
        </w:tcPr>
        <w:p w:rsidR="53038B9C" w:rsidP="53038B9C" w:rsidRDefault="53038B9C" w14:paraId="2B9C4079" w14:textId="3641AC3E">
          <w:pPr>
            <w:pStyle w:val="Header"/>
            <w:bidi w:val="0"/>
            <w:jc w:val="center"/>
          </w:pPr>
        </w:p>
      </w:tc>
      <w:tc>
        <w:tcPr>
          <w:tcW w:w="3120" w:type="dxa"/>
          <w:tcMar/>
        </w:tcPr>
        <w:p w:rsidR="53038B9C" w:rsidP="53038B9C" w:rsidRDefault="53038B9C" w14:paraId="55C453E2" w14:textId="4A0D765A">
          <w:pPr>
            <w:pStyle w:val="Header"/>
            <w:bidi w:val="0"/>
            <w:ind w:right="-115"/>
            <w:jc w:val="right"/>
          </w:pPr>
        </w:p>
      </w:tc>
    </w:tr>
  </w:tbl>
  <w:p w:rsidR="53038B9C" w:rsidP="53038B9C" w:rsidRDefault="53038B9C" w14:paraId="1D8977E6" w14:textId="7E6CDC14">
    <w:pPr>
      <w:pStyle w:val="Header"/>
      <w:bidi w:val="0"/>
    </w:pPr>
  </w:p>
</w:hdr>
</file>

<file path=word/intelligence2.xml><?xml version="1.0" encoding="utf-8"?>
<int2:intelligence xmlns:int2="http://schemas.microsoft.com/office/intelligence/2020/intelligence">
  <int2:observations>
    <int2:textHash int2:hashCode="cLBdj39ORfg2g7" int2:id="TiHTc8wa">
      <int2:state int2:type="AugLoop_Text_Critique" int2:value="Rejected"/>
    </int2:textHash>
    <int2:bookmark int2:bookmarkName="_Int_mC2xtDvy" int2:invalidationBookmarkName="" int2:hashCode="+5hEgJeeWEanyX" int2:id="eYC1N9V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7020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8cc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a96d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DEE2D4"/>
    <w:rsid w:val="00088900"/>
    <w:rsid w:val="000FC7A5"/>
    <w:rsid w:val="00108780"/>
    <w:rsid w:val="00538FE7"/>
    <w:rsid w:val="005F16BF"/>
    <w:rsid w:val="006EC90B"/>
    <w:rsid w:val="00715A20"/>
    <w:rsid w:val="0078CFB9"/>
    <w:rsid w:val="00852728"/>
    <w:rsid w:val="0086F828"/>
    <w:rsid w:val="0088977C"/>
    <w:rsid w:val="0099C05E"/>
    <w:rsid w:val="00AF8F70"/>
    <w:rsid w:val="00E21EE1"/>
    <w:rsid w:val="00E5A8B4"/>
    <w:rsid w:val="01134E7E"/>
    <w:rsid w:val="0114EE39"/>
    <w:rsid w:val="013D5C19"/>
    <w:rsid w:val="01615018"/>
    <w:rsid w:val="017C0706"/>
    <w:rsid w:val="01A45961"/>
    <w:rsid w:val="01A6091F"/>
    <w:rsid w:val="01AF98F6"/>
    <w:rsid w:val="01B87755"/>
    <w:rsid w:val="01E17B9A"/>
    <w:rsid w:val="023590BF"/>
    <w:rsid w:val="0238FF46"/>
    <w:rsid w:val="02638643"/>
    <w:rsid w:val="027DEF42"/>
    <w:rsid w:val="027F0E67"/>
    <w:rsid w:val="02912728"/>
    <w:rsid w:val="02B7420F"/>
    <w:rsid w:val="02CC02D3"/>
    <w:rsid w:val="02CCA211"/>
    <w:rsid w:val="02CF5F29"/>
    <w:rsid w:val="02E7B6D8"/>
    <w:rsid w:val="02E895CB"/>
    <w:rsid w:val="02E8BD36"/>
    <w:rsid w:val="02F58251"/>
    <w:rsid w:val="03205BC6"/>
    <w:rsid w:val="03235F22"/>
    <w:rsid w:val="034AA74A"/>
    <w:rsid w:val="03542D9B"/>
    <w:rsid w:val="03675BB6"/>
    <w:rsid w:val="036E8EC8"/>
    <w:rsid w:val="03742F6D"/>
    <w:rsid w:val="03898380"/>
    <w:rsid w:val="03B6A20A"/>
    <w:rsid w:val="03DE7BA8"/>
    <w:rsid w:val="03EF0EA9"/>
    <w:rsid w:val="041875A6"/>
    <w:rsid w:val="04311A3B"/>
    <w:rsid w:val="043FBE3F"/>
    <w:rsid w:val="0440C117"/>
    <w:rsid w:val="045FF037"/>
    <w:rsid w:val="046FF89D"/>
    <w:rsid w:val="0474FCDB"/>
    <w:rsid w:val="048C40F7"/>
    <w:rsid w:val="04BBCB2F"/>
    <w:rsid w:val="04C42E0B"/>
    <w:rsid w:val="04C80773"/>
    <w:rsid w:val="04DB2893"/>
    <w:rsid w:val="04E0F147"/>
    <w:rsid w:val="04E338C8"/>
    <w:rsid w:val="04F28EA5"/>
    <w:rsid w:val="04FEC280"/>
    <w:rsid w:val="05036CC2"/>
    <w:rsid w:val="050FC246"/>
    <w:rsid w:val="051AFC8D"/>
    <w:rsid w:val="052EBC88"/>
    <w:rsid w:val="05401ED8"/>
    <w:rsid w:val="054AFB97"/>
    <w:rsid w:val="05563449"/>
    <w:rsid w:val="0567E3EF"/>
    <w:rsid w:val="056E814A"/>
    <w:rsid w:val="05A8E777"/>
    <w:rsid w:val="05C282C6"/>
    <w:rsid w:val="0604A293"/>
    <w:rsid w:val="064ABB0A"/>
    <w:rsid w:val="06579B90"/>
    <w:rsid w:val="065B98F1"/>
    <w:rsid w:val="0677CA84"/>
    <w:rsid w:val="06892364"/>
    <w:rsid w:val="068BCE5D"/>
    <w:rsid w:val="06BFD276"/>
    <w:rsid w:val="06DD78C6"/>
    <w:rsid w:val="06F34724"/>
    <w:rsid w:val="070598F1"/>
    <w:rsid w:val="071625D4"/>
    <w:rsid w:val="073BC1DB"/>
    <w:rsid w:val="074027DB"/>
    <w:rsid w:val="07565AF0"/>
    <w:rsid w:val="0786C9A4"/>
    <w:rsid w:val="07B2ED35"/>
    <w:rsid w:val="07B30556"/>
    <w:rsid w:val="07F76952"/>
    <w:rsid w:val="07FCC4D5"/>
    <w:rsid w:val="0813093F"/>
    <w:rsid w:val="0814A515"/>
    <w:rsid w:val="081BA0EC"/>
    <w:rsid w:val="08276357"/>
    <w:rsid w:val="08279EBE"/>
    <w:rsid w:val="0833C68D"/>
    <w:rsid w:val="085678BA"/>
    <w:rsid w:val="0890A2CC"/>
    <w:rsid w:val="08945090"/>
    <w:rsid w:val="08C2C53F"/>
    <w:rsid w:val="08C7E4A9"/>
    <w:rsid w:val="08D7923C"/>
    <w:rsid w:val="08F154B5"/>
    <w:rsid w:val="08FD1202"/>
    <w:rsid w:val="0904D833"/>
    <w:rsid w:val="09089AB1"/>
    <w:rsid w:val="09282BC5"/>
    <w:rsid w:val="093880A9"/>
    <w:rsid w:val="093BC262"/>
    <w:rsid w:val="09418FED"/>
    <w:rsid w:val="0957FEBA"/>
    <w:rsid w:val="095BC936"/>
    <w:rsid w:val="09F2AE52"/>
    <w:rsid w:val="09F2F04A"/>
    <w:rsid w:val="09F9D116"/>
    <w:rsid w:val="0A2D9FC8"/>
    <w:rsid w:val="0A3AC065"/>
    <w:rsid w:val="0AF3CF1B"/>
    <w:rsid w:val="0AF94143"/>
    <w:rsid w:val="0B300A23"/>
    <w:rsid w:val="0B47D3E6"/>
    <w:rsid w:val="0B527A4C"/>
    <w:rsid w:val="0B5A67D2"/>
    <w:rsid w:val="0B6C1241"/>
    <w:rsid w:val="0B6EB95E"/>
    <w:rsid w:val="0B710DCD"/>
    <w:rsid w:val="0B83B6CB"/>
    <w:rsid w:val="0B8E197C"/>
    <w:rsid w:val="0BBE2086"/>
    <w:rsid w:val="0BC64CE5"/>
    <w:rsid w:val="0BCE62B6"/>
    <w:rsid w:val="0BDE4271"/>
    <w:rsid w:val="0BE29B8E"/>
    <w:rsid w:val="0BFA6601"/>
    <w:rsid w:val="0BFF8D50"/>
    <w:rsid w:val="0C03A8A6"/>
    <w:rsid w:val="0C1F5AC2"/>
    <w:rsid w:val="0C2FA9BB"/>
    <w:rsid w:val="0C445BBE"/>
    <w:rsid w:val="0C507AE9"/>
    <w:rsid w:val="0C5152CD"/>
    <w:rsid w:val="0C6FBDEB"/>
    <w:rsid w:val="0C7106EF"/>
    <w:rsid w:val="0C73008C"/>
    <w:rsid w:val="0C800EC0"/>
    <w:rsid w:val="0C878796"/>
    <w:rsid w:val="0C8F9F7C"/>
    <w:rsid w:val="0CA0DFAC"/>
    <w:rsid w:val="0CE35FC7"/>
    <w:rsid w:val="0CF2DC07"/>
    <w:rsid w:val="0CFA50FF"/>
    <w:rsid w:val="0D07E2A2"/>
    <w:rsid w:val="0D1F872C"/>
    <w:rsid w:val="0D29E9DD"/>
    <w:rsid w:val="0D3CE933"/>
    <w:rsid w:val="0D405276"/>
    <w:rsid w:val="0D59DED4"/>
    <w:rsid w:val="0D5D6320"/>
    <w:rsid w:val="0D5FA0AC"/>
    <w:rsid w:val="0D6CDBD6"/>
    <w:rsid w:val="0D84E3CB"/>
    <w:rsid w:val="0D8758D6"/>
    <w:rsid w:val="0DA8AA7E"/>
    <w:rsid w:val="0DCDF154"/>
    <w:rsid w:val="0DE515A1"/>
    <w:rsid w:val="0DF2F3ED"/>
    <w:rsid w:val="0E0811E9"/>
    <w:rsid w:val="0E27436A"/>
    <w:rsid w:val="0E28D824"/>
    <w:rsid w:val="0E425C70"/>
    <w:rsid w:val="0E5AAA7C"/>
    <w:rsid w:val="0E5AAB8B"/>
    <w:rsid w:val="0E974421"/>
    <w:rsid w:val="0E9A5CF1"/>
    <w:rsid w:val="0EA1F3FB"/>
    <w:rsid w:val="0EA65A20"/>
    <w:rsid w:val="0EA867A1"/>
    <w:rsid w:val="0EB7103D"/>
    <w:rsid w:val="0EB85578"/>
    <w:rsid w:val="0EBFA380"/>
    <w:rsid w:val="0EEE0D01"/>
    <w:rsid w:val="0EF80015"/>
    <w:rsid w:val="0EFA915B"/>
    <w:rsid w:val="0F293629"/>
    <w:rsid w:val="0F33C0FF"/>
    <w:rsid w:val="0F861338"/>
    <w:rsid w:val="0F8EC44E"/>
    <w:rsid w:val="0FAA40D7"/>
    <w:rsid w:val="0FAA7E33"/>
    <w:rsid w:val="0FAB78ED"/>
    <w:rsid w:val="0FDF8182"/>
    <w:rsid w:val="0FE3D95F"/>
    <w:rsid w:val="0FEEFF26"/>
    <w:rsid w:val="10037B46"/>
    <w:rsid w:val="100CA159"/>
    <w:rsid w:val="1019B29C"/>
    <w:rsid w:val="10285105"/>
    <w:rsid w:val="10514073"/>
    <w:rsid w:val="106ABB20"/>
    <w:rsid w:val="107ABF24"/>
    <w:rsid w:val="10AE9FEF"/>
    <w:rsid w:val="10EF199B"/>
    <w:rsid w:val="1111027F"/>
    <w:rsid w:val="1113D1D5"/>
    <w:rsid w:val="111AFCA1"/>
    <w:rsid w:val="112A94AF"/>
    <w:rsid w:val="114EBE6F"/>
    <w:rsid w:val="1166747A"/>
    <w:rsid w:val="116C6B18"/>
    <w:rsid w:val="11924B3E"/>
    <w:rsid w:val="11B6D0EA"/>
    <w:rsid w:val="11BA179F"/>
    <w:rsid w:val="11C8AC89"/>
    <w:rsid w:val="11DF6BC6"/>
    <w:rsid w:val="11E616D1"/>
    <w:rsid w:val="11FB3EA6"/>
    <w:rsid w:val="1233EFF9"/>
    <w:rsid w:val="12420194"/>
    <w:rsid w:val="124766C0"/>
    <w:rsid w:val="124A7050"/>
    <w:rsid w:val="1267C9CC"/>
    <w:rsid w:val="12692146"/>
    <w:rsid w:val="126C0A13"/>
    <w:rsid w:val="1270746F"/>
    <w:rsid w:val="12884FF7"/>
    <w:rsid w:val="12A69589"/>
    <w:rsid w:val="12B065D2"/>
    <w:rsid w:val="12C1FF2E"/>
    <w:rsid w:val="12D36887"/>
    <w:rsid w:val="12E1DFC6"/>
    <w:rsid w:val="12E557FF"/>
    <w:rsid w:val="12ED732B"/>
    <w:rsid w:val="1312A32A"/>
    <w:rsid w:val="13295C8E"/>
    <w:rsid w:val="132F49AC"/>
    <w:rsid w:val="1355E800"/>
    <w:rsid w:val="1381E732"/>
    <w:rsid w:val="138DBC28"/>
    <w:rsid w:val="13B37150"/>
    <w:rsid w:val="13C35E4E"/>
    <w:rsid w:val="13D12056"/>
    <w:rsid w:val="13F76576"/>
    <w:rsid w:val="14029EF0"/>
    <w:rsid w:val="1406F0F2"/>
    <w:rsid w:val="14267243"/>
    <w:rsid w:val="142CFCE3"/>
    <w:rsid w:val="1441B10F"/>
    <w:rsid w:val="145BF883"/>
    <w:rsid w:val="1464E970"/>
    <w:rsid w:val="147536B0"/>
    <w:rsid w:val="147897F8"/>
    <w:rsid w:val="14A29EE7"/>
    <w:rsid w:val="14AC283D"/>
    <w:rsid w:val="14C59E88"/>
    <w:rsid w:val="14CCF81D"/>
    <w:rsid w:val="14DB012E"/>
    <w:rsid w:val="14DD627A"/>
    <w:rsid w:val="14F8643D"/>
    <w:rsid w:val="14FD66B9"/>
    <w:rsid w:val="150491AF"/>
    <w:rsid w:val="150DDA14"/>
    <w:rsid w:val="15109FF5"/>
    <w:rsid w:val="15206A05"/>
    <w:rsid w:val="153B36A8"/>
    <w:rsid w:val="1554A365"/>
    <w:rsid w:val="1563A658"/>
    <w:rsid w:val="15A96261"/>
    <w:rsid w:val="15C0B8AD"/>
    <w:rsid w:val="15C564C1"/>
    <w:rsid w:val="15C8C6E0"/>
    <w:rsid w:val="15CF41A5"/>
    <w:rsid w:val="15E6F677"/>
    <w:rsid w:val="15F99FF0"/>
    <w:rsid w:val="161645A9"/>
    <w:rsid w:val="163E6F48"/>
    <w:rsid w:val="1665BC61"/>
    <w:rsid w:val="167DFF62"/>
    <w:rsid w:val="16959239"/>
    <w:rsid w:val="16A97B20"/>
    <w:rsid w:val="16D366E1"/>
    <w:rsid w:val="16E82EC8"/>
    <w:rsid w:val="16ECA3DD"/>
    <w:rsid w:val="171BABA2"/>
    <w:rsid w:val="174532C2"/>
    <w:rsid w:val="174859F0"/>
    <w:rsid w:val="177599DA"/>
    <w:rsid w:val="177FF52E"/>
    <w:rsid w:val="178D33EF"/>
    <w:rsid w:val="17A17AD0"/>
    <w:rsid w:val="17E7C824"/>
    <w:rsid w:val="1806E9DA"/>
    <w:rsid w:val="181B0CFA"/>
    <w:rsid w:val="18226840"/>
    <w:rsid w:val="18464E85"/>
    <w:rsid w:val="1873BEC6"/>
    <w:rsid w:val="18861655"/>
    <w:rsid w:val="189A140C"/>
    <w:rsid w:val="18B3F615"/>
    <w:rsid w:val="18B77C03"/>
    <w:rsid w:val="18B9B1D4"/>
    <w:rsid w:val="18D562A0"/>
    <w:rsid w:val="19116A3B"/>
    <w:rsid w:val="1926E670"/>
    <w:rsid w:val="19405A5C"/>
    <w:rsid w:val="195A5A74"/>
    <w:rsid w:val="197182FE"/>
    <w:rsid w:val="1974349C"/>
    <w:rsid w:val="1976100A"/>
    <w:rsid w:val="19845A18"/>
    <w:rsid w:val="19B0F4FB"/>
    <w:rsid w:val="19B3839F"/>
    <w:rsid w:val="19BEDACF"/>
    <w:rsid w:val="19C31F38"/>
    <w:rsid w:val="19DD7C7A"/>
    <w:rsid w:val="1A322AB0"/>
    <w:rsid w:val="1A37C8A2"/>
    <w:rsid w:val="1A4A751B"/>
    <w:rsid w:val="1A6E776C"/>
    <w:rsid w:val="1A731A2C"/>
    <w:rsid w:val="1A737C32"/>
    <w:rsid w:val="1A835F06"/>
    <w:rsid w:val="1AAD7ED2"/>
    <w:rsid w:val="1AB0B672"/>
    <w:rsid w:val="1ACD1113"/>
    <w:rsid w:val="1ACD92F9"/>
    <w:rsid w:val="1AD8BD80"/>
    <w:rsid w:val="1AF20797"/>
    <w:rsid w:val="1B0951F7"/>
    <w:rsid w:val="1B14B26B"/>
    <w:rsid w:val="1B21D330"/>
    <w:rsid w:val="1B39BD59"/>
    <w:rsid w:val="1B3E1929"/>
    <w:rsid w:val="1B4033D6"/>
    <w:rsid w:val="1B74EAA4"/>
    <w:rsid w:val="1B779934"/>
    <w:rsid w:val="1B85C5AC"/>
    <w:rsid w:val="1B8CCAAE"/>
    <w:rsid w:val="1B9E2688"/>
    <w:rsid w:val="1BA2778E"/>
    <w:rsid w:val="1BE723B1"/>
    <w:rsid w:val="1C0223F6"/>
    <w:rsid w:val="1C1BCB13"/>
    <w:rsid w:val="1C3132D1"/>
    <w:rsid w:val="1C42E12D"/>
    <w:rsid w:val="1C5FE02F"/>
    <w:rsid w:val="1C6FFB55"/>
    <w:rsid w:val="1C897817"/>
    <w:rsid w:val="1C9640D0"/>
    <w:rsid w:val="1CADB0CC"/>
    <w:rsid w:val="1CC3F609"/>
    <w:rsid w:val="1CCE90C1"/>
    <w:rsid w:val="1D029156"/>
    <w:rsid w:val="1D076DD5"/>
    <w:rsid w:val="1D202F46"/>
    <w:rsid w:val="1D257124"/>
    <w:rsid w:val="1D289B0F"/>
    <w:rsid w:val="1D3E47EF"/>
    <w:rsid w:val="1D7583B2"/>
    <w:rsid w:val="1D775D86"/>
    <w:rsid w:val="1D7B0E2F"/>
    <w:rsid w:val="1D991777"/>
    <w:rsid w:val="1DAA42C6"/>
    <w:rsid w:val="1DEBCE41"/>
    <w:rsid w:val="1DF67B76"/>
    <w:rsid w:val="1DF7D72E"/>
    <w:rsid w:val="1E23697F"/>
    <w:rsid w:val="1E4ABC8A"/>
    <w:rsid w:val="1E4E8CFD"/>
    <w:rsid w:val="1E5FC66A"/>
    <w:rsid w:val="1E8A4E7E"/>
    <w:rsid w:val="1EB32506"/>
    <w:rsid w:val="1EB4B9AA"/>
    <w:rsid w:val="1EC14185"/>
    <w:rsid w:val="1EC8BAE1"/>
    <w:rsid w:val="1ECBB8E5"/>
    <w:rsid w:val="1EE7686E"/>
    <w:rsid w:val="1EEACE5C"/>
    <w:rsid w:val="1EF74398"/>
    <w:rsid w:val="1F069BFB"/>
    <w:rsid w:val="1F1EC473"/>
    <w:rsid w:val="1F22301B"/>
    <w:rsid w:val="1F30E0DE"/>
    <w:rsid w:val="1F7B367E"/>
    <w:rsid w:val="1F839AAD"/>
    <w:rsid w:val="1F9EE83C"/>
    <w:rsid w:val="1FA08236"/>
    <w:rsid w:val="1FA66F7F"/>
    <w:rsid w:val="1FD0EAB4"/>
    <w:rsid w:val="1FD95F98"/>
    <w:rsid w:val="1FF86B70"/>
    <w:rsid w:val="1FFB96CB"/>
    <w:rsid w:val="20096FDE"/>
    <w:rsid w:val="204EF567"/>
    <w:rsid w:val="2057E98A"/>
    <w:rsid w:val="20816A2F"/>
    <w:rsid w:val="20AC9F10"/>
    <w:rsid w:val="20BD6CFE"/>
    <w:rsid w:val="20C45C64"/>
    <w:rsid w:val="20C9D6A2"/>
    <w:rsid w:val="2104E2E6"/>
    <w:rsid w:val="210B2701"/>
    <w:rsid w:val="211E9755"/>
    <w:rsid w:val="213A915B"/>
    <w:rsid w:val="2145C4C0"/>
    <w:rsid w:val="2150680C"/>
    <w:rsid w:val="215B217C"/>
    <w:rsid w:val="216AA72F"/>
    <w:rsid w:val="2197672C"/>
    <w:rsid w:val="219A8701"/>
    <w:rsid w:val="21AD5AAD"/>
    <w:rsid w:val="21BB992F"/>
    <w:rsid w:val="21C1EF40"/>
    <w:rsid w:val="21D865B8"/>
    <w:rsid w:val="21FC0C32"/>
    <w:rsid w:val="22005BA3"/>
    <w:rsid w:val="22301C59"/>
    <w:rsid w:val="226881A0"/>
    <w:rsid w:val="22779C00"/>
    <w:rsid w:val="228C9A80"/>
    <w:rsid w:val="2292132E"/>
    <w:rsid w:val="22942077"/>
    <w:rsid w:val="22A61707"/>
    <w:rsid w:val="22ACAD96"/>
    <w:rsid w:val="22BB85D5"/>
    <w:rsid w:val="22D58CDB"/>
    <w:rsid w:val="22D661BC"/>
    <w:rsid w:val="22DA5846"/>
    <w:rsid w:val="22DEA5A1"/>
    <w:rsid w:val="22E8C723"/>
    <w:rsid w:val="23075C8A"/>
    <w:rsid w:val="2321B3D3"/>
    <w:rsid w:val="233CCD55"/>
    <w:rsid w:val="2354570D"/>
    <w:rsid w:val="23652C68"/>
    <w:rsid w:val="237C427E"/>
    <w:rsid w:val="23AD8973"/>
    <w:rsid w:val="23B2AC22"/>
    <w:rsid w:val="23B8AA7C"/>
    <w:rsid w:val="23E00EA4"/>
    <w:rsid w:val="23E0BA6A"/>
    <w:rsid w:val="23E331D9"/>
    <w:rsid w:val="23EEE07D"/>
    <w:rsid w:val="23F25646"/>
    <w:rsid w:val="24136C61"/>
    <w:rsid w:val="2430F13F"/>
    <w:rsid w:val="2441E768"/>
    <w:rsid w:val="2453223F"/>
    <w:rsid w:val="2456DA27"/>
    <w:rsid w:val="247628A7"/>
    <w:rsid w:val="24980332"/>
    <w:rsid w:val="249D1C71"/>
    <w:rsid w:val="24B3AB95"/>
    <w:rsid w:val="24B46506"/>
    <w:rsid w:val="24C33A4C"/>
    <w:rsid w:val="24CF07EE"/>
    <w:rsid w:val="24D113DC"/>
    <w:rsid w:val="24E4FB6F"/>
    <w:rsid w:val="24FD1B6D"/>
    <w:rsid w:val="2520FDDE"/>
    <w:rsid w:val="2522668A"/>
    <w:rsid w:val="252D659B"/>
    <w:rsid w:val="2533ACF4"/>
    <w:rsid w:val="254959D4"/>
    <w:rsid w:val="257F8F62"/>
    <w:rsid w:val="2594CB75"/>
    <w:rsid w:val="25A6F158"/>
    <w:rsid w:val="25B862AB"/>
    <w:rsid w:val="25CACF71"/>
    <w:rsid w:val="25CBCBBD"/>
    <w:rsid w:val="25EAAC48"/>
    <w:rsid w:val="25FA1395"/>
    <w:rsid w:val="260C48E9"/>
    <w:rsid w:val="261B8C71"/>
    <w:rsid w:val="2626A5D8"/>
    <w:rsid w:val="2646D1D5"/>
    <w:rsid w:val="264B6654"/>
    <w:rsid w:val="264F97B1"/>
    <w:rsid w:val="264FB06D"/>
    <w:rsid w:val="2658FB90"/>
    <w:rsid w:val="265CBCD9"/>
    <w:rsid w:val="267C0131"/>
    <w:rsid w:val="26AB0119"/>
    <w:rsid w:val="26AE82DC"/>
    <w:rsid w:val="26B22FFA"/>
    <w:rsid w:val="26B87E72"/>
    <w:rsid w:val="26B9F78F"/>
    <w:rsid w:val="26BC95E9"/>
    <w:rsid w:val="26DCB7A1"/>
    <w:rsid w:val="26EA7043"/>
    <w:rsid w:val="26F8CE96"/>
    <w:rsid w:val="270BE8AD"/>
    <w:rsid w:val="2744091B"/>
    <w:rsid w:val="275C3D62"/>
    <w:rsid w:val="27637B2A"/>
    <w:rsid w:val="277D11F8"/>
    <w:rsid w:val="278E7AE9"/>
    <w:rsid w:val="2792B087"/>
    <w:rsid w:val="27AAB15B"/>
    <w:rsid w:val="27B68080"/>
    <w:rsid w:val="27BC3846"/>
    <w:rsid w:val="27C45E36"/>
    <w:rsid w:val="27CABB04"/>
    <w:rsid w:val="27F5FB55"/>
    <w:rsid w:val="2809FDD7"/>
    <w:rsid w:val="281C9C31"/>
    <w:rsid w:val="282E7366"/>
    <w:rsid w:val="2835C4FF"/>
    <w:rsid w:val="2858E1B8"/>
    <w:rsid w:val="286B4DB6"/>
    <w:rsid w:val="28788802"/>
    <w:rsid w:val="28CB8F56"/>
    <w:rsid w:val="28D7C324"/>
    <w:rsid w:val="28DCC793"/>
    <w:rsid w:val="28E25122"/>
    <w:rsid w:val="28F06AA4"/>
    <w:rsid w:val="28F330E4"/>
    <w:rsid w:val="29045F9C"/>
    <w:rsid w:val="291139D9"/>
    <w:rsid w:val="291A1783"/>
    <w:rsid w:val="292A4B4A"/>
    <w:rsid w:val="29304655"/>
    <w:rsid w:val="295250E1"/>
    <w:rsid w:val="29571303"/>
    <w:rsid w:val="29576523"/>
    <w:rsid w:val="29686597"/>
    <w:rsid w:val="2983C209"/>
    <w:rsid w:val="29B3A1F3"/>
    <w:rsid w:val="29B86C92"/>
    <w:rsid w:val="29D7F8F3"/>
    <w:rsid w:val="29E6239E"/>
    <w:rsid w:val="2A071E17"/>
    <w:rsid w:val="2A6E69F1"/>
    <w:rsid w:val="2A76332E"/>
    <w:rsid w:val="2A941FF0"/>
    <w:rsid w:val="2A983776"/>
    <w:rsid w:val="2ADD41CC"/>
    <w:rsid w:val="2AEB6304"/>
    <w:rsid w:val="2B07499F"/>
    <w:rsid w:val="2B0941DD"/>
    <w:rsid w:val="2B10BB8C"/>
    <w:rsid w:val="2B20182D"/>
    <w:rsid w:val="2B22ED19"/>
    <w:rsid w:val="2B24B527"/>
    <w:rsid w:val="2B4F7254"/>
    <w:rsid w:val="2B7EB0A0"/>
    <w:rsid w:val="2B90827A"/>
    <w:rsid w:val="2B982408"/>
    <w:rsid w:val="2BA2EE78"/>
    <w:rsid w:val="2BC04564"/>
    <w:rsid w:val="2BC088DE"/>
    <w:rsid w:val="2BE9A912"/>
    <w:rsid w:val="2C1E9B34"/>
    <w:rsid w:val="2C249233"/>
    <w:rsid w:val="2C3C5FFB"/>
    <w:rsid w:val="2C4C5AE5"/>
    <w:rsid w:val="2C4E8E7D"/>
    <w:rsid w:val="2C813A8C"/>
    <w:rsid w:val="2C9028F5"/>
    <w:rsid w:val="2CA5951D"/>
    <w:rsid w:val="2CA7CE72"/>
    <w:rsid w:val="2CB1BAE0"/>
    <w:rsid w:val="2CB23CC8"/>
    <w:rsid w:val="2CEB42B5"/>
    <w:rsid w:val="2D193839"/>
    <w:rsid w:val="2D33E3F3"/>
    <w:rsid w:val="2D3D972D"/>
    <w:rsid w:val="2D3F2069"/>
    <w:rsid w:val="2D447386"/>
    <w:rsid w:val="2D5D7BEC"/>
    <w:rsid w:val="2D78B4BF"/>
    <w:rsid w:val="2D922D60"/>
    <w:rsid w:val="2DB51971"/>
    <w:rsid w:val="2DDBE737"/>
    <w:rsid w:val="2DE3A85C"/>
    <w:rsid w:val="2DE61667"/>
    <w:rsid w:val="2DEC76F9"/>
    <w:rsid w:val="2E0B1347"/>
    <w:rsid w:val="2E13377A"/>
    <w:rsid w:val="2E2B79CA"/>
    <w:rsid w:val="2E4B11F6"/>
    <w:rsid w:val="2E4EBC5C"/>
    <w:rsid w:val="2E825A53"/>
    <w:rsid w:val="2E9ABD5E"/>
    <w:rsid w:val="2EB39073"/>
    <w:rsid w:val="2EBB40EB"/>
    <w:rsid w:val="2ED4D0D1"/>
    <w:rsid w:val="2EE043E7"/>
    <w:rsid w:val="2EE3DC8B"/>
    <w:rsid w:val="2EF409EA"/>
    <w:rsid w:val="2EF94C4D"/>
    <w:rsid w:val="2F0BB4EF"/>
    <w:rsid w:val="2F18FC4F"/>
    <w:rsid w:val="2F38641F"/>
    <w:rsid w:val="2F4704A8"/>
    <w:rsid w:val="2F501111"/>
    <w:rsid w:val="2F712664"/>
    <w:rsid w:val="2F720841"/>
    <w:rsid w:val="2F759674"/>
    <w:rsid w:val="2F849A0F"/>
    <w:rsid w:val="2F9098A1"/>
    <w:rsid w:val="2FC3BA4A"/>
    <w:rsid w:val="2FC74A2B"/>
    <w:rsid w:val="30335652"/>
    <w:rsid w:val="304862FD"/>
    <w:rsid w:val="305B22BA"/>
    <w:rsid w:val="30914096"/>
    <w:rsid w:val="30951CAE"/>
    <w:rsid w:val="30A249EC"/>
    <w:rsid w:val="30B9E8DF"/>
    <w:rsid w:val="30EA6F0C"/>
    <w:rsid w:val="3105837A"/>
    <w:rsid w:val="311C529D"/>
    <w:rsid w:val="3134BB1F"/>
    <w:rsid w:val="31453F1E"/>
    <w:rsid w:val="3154ABAF"/>
    <w:rsid w:val="3178459F"/>
    <w:rsid w:val="317889DC"/>
    <w:rsid w:val="31790640"/>
    <w:rsid w:val="317B8338"/>
    <w:rsid w:val="31B60150"/>
    <w:rsid w:val="31BEB3D8"/>
    <w:rsid w:val="31C93DAE"/>
    <w:rsid w:val="31D2FD43"/>
    <w:rsid w:val="31E31843"/>
    <w:rsid w:val="31E85B57"/>
    <w:rsid w:val="31FE1FF5"/>
    <w:rsid w:val="32041A1C"/>
    <w:rsid w:val="320646AE"/>
    <w:rsid w:val="322DE3FF"/>
    <w:rsid w:val="322E3DB6"/>
    <w:rsid w:val="324417A7"/>
    <w:rsid w:val="32588242"/>
    <w:rsid w:val="32618CB6"/>
    <w:rsid w:val="3275162B"/>
    <w:rsid w:val="32968A54"/>
    <w:rsid w:val="329E8A80"/>
    <w:rsid w:val="32A9A903"/>
    <w:rsid w:val="32E0993C"/>
    <w:rsid w:val="32F2781B"/>
    <w:rsid w:val="32FC9B20"/>
    <w:rsid w:val="32FEEAED"/>
    <w:rsid w:val="3300579A"/>
    <w:rsid w:val="3314D6A1"/>
    <w:rsid w:val="331FAD3B"/>
    <w:rsid w:val="3339064A"/>
    <w:rsid w:val="335C273D"/>
    <w:rsid w:val="3360DA01"/>
    <w:rsid w:val="338C0D60"/>
    <w:rsid w:val="338D4432"/>
    <w:rsid w:val="33BCCD37"/>
    <w:rsid w:val="33CA0E17"/>
    <w:rsid w:val="33DFE808"/>
    <w:rsid w:val="33FF8769"/>
    <w:rsid w:val="340DB0B0"/>
    <w:rsid w:val="341A397D"/>
    <w:rsid w:val="34376BC6"/>
    <w:rsid w:val="343A5AE1"/>
    <w:rsid w:val="34418411"/>
    <w:rsid w:val="34478340"/>
    <w:rsid w:val="344E7E01"/>
    <w:rsid w:val="3452D01B"/>
    <w:rsid w:val="346B8959"/>
    <w:rsid w:val="34AF2E2A"/>
    <w:rsid w:val="34BD5C2D"/>
    <w:rsid w:val="34C1E5B6"/>
    <w:rsid w:val="34EAED0A"/>
    <w:rsid w:val="34F41548"/>
    <w:rsid w:val="34F49223"/>
    <w:rsid w:val="3512B7DF"/>
    <w:rsid w:val="35144796"/>
    <w:rsid w:val="351C8169"/>
    <w:rsid w:val="354E9459"/>
    <w:rsid w:val="35560DB5"/>
    <w:rsid w:val="3556275B"/>
    <w:rsid w:val="355648EA"/>
    <w:rsid w:val="3564B1B9"/>
    <w:rsid w:val="357AA821"/>
    <w:rsid w:val="35A3F1D5"/>
    <w:rsid w:val="35A42C92"/>
    <w:rsid w:val="35B44505"/>
    <w:rsid w:val="35B4AEE7"/>
    <w:rsid w:val="35D33C27"/>
    <w:rsid w:val="35D5E2D8"/>
    <w:rsid w:val="35D9D8D5"/>
    <w:rsid w:val="35DE428F"/>
    <w:rsid w:val="35E7C540"/>
    <w:rsid w:val="36082C42"/>
    <w:rsid w:val="36300A58"/>
    <w:rsid w:val="3630A4B0"/>
    <w:rsid w:val="364B5D0C"/>
    <w:rsid w:val="3652BDB2"/>
    <w:rsid w:val="366B3914"/>
    <w:rsid w:val="3678E258"/>
    <w:rsid w:val="367EC457"/>
    <w:rsid w:val="36A525BB"/>
    <w:rsid w:val="36A8D388"/>
    <w:rsid w:val="36B2F181"/>
    <w:rsid w:val="36C3D310"/>
    <w:rsid w:val="36D1E572"/>
    <w:rsid w:val="36DB6AA8"/>
    <w:rsid w:val="36DD3F0A"/>
    <w:rsid w:val="36E5AC9D"/>
    <w:rsid w:val="36FE606D"/>
    <w:rsid w:val="370AB782"/>
    <w:rsid w:val="3714978F"/>
    <w:rsid w:val="3724383C"/>
    <w:rsid w:val="37370035"/>
    <w:rsid w:val="3740C7C3"/>
    <w:rsid w:val="376C12E2"/>
    <w:rsid w:val="37779B23"/>
    <w:rsid w:val="37CCA44A"/>
    <w:rsid w:val="37EE755E"/>
    <w:rsid w:val="37F98678"/>
    <w:rsid w:val="3817406B"/>
    <w:rsid w:val="38387F32"/>
    <w:rsid w:val="384BE858"/>
    <w:rsid w:val="3860B555"/>
    <w:rsid w:val="3864B659"/>
    <w:rsid w:val="38773B09"/>
    <w:rsid w:val="38814CAB"/>
    <w:rsid w:val="388B35C6"/>
    <w:rsid w:val="388DAE77"/>
    <w:rsid w:val="38D091BF"/>
    <w:rsid w:val="3963B490"/>
    <w:rsid w:val="39764B13"/>
    <w:rsid w:val="399556D9"/>
    <w:rsid w:val="39D44F93"/>
    <w:rsid w:val="3A102415"/>
    <w:rsid w:val="3A1C9791"/>
    <w:rsid w:val="3A2F6232"/>
    <w:rsid w:val="3A2FD1C7"/>
    <w:rsid w:val="3A38B4A5"/>
    <w:rsid w:val="3A3CC3E2"/>
    <w:rsid w:val="3A478205"/>
    <w:rsid w:val="3A5C32B5"/>
    <w:rsid w:val="3A994DEC"/>
    <w:rsid w:val="3AA9EE81"/>
    <w:rsid w:val="3AE42CFB"/>
    <w:rsid w:val="3B037B7B"/>
    <w:rsid w:val="3B1A3EA0"/>
    <w:rsid w:val="3B1FE886"/>
    <w:rsid w:val="3B31273A"/>
    <w:rsid w:val="3B3FFF7A"/>
    <w:rsid w:val="3B523B1D"/>
    <w:rsid w:val="3B552B4C"/>
    <w:rsid w:val="3B8D19B5"/>
    <w:rsid w:val="3BB637FB"/>
    <w:rsid w:val="3BC1E4C1"/>
    <w:rsid w:val="3BC6B475"/>
    <w:rsid w:val="3BC6CCA5"/>
    <w:rsid w:val="3BE35DE0"/>
    <w:rsid w:val="3BFCC064"/>
    <w:rsid w:val="3C02FAB2"/>
    <w:rsid w:val="3C355BB6"/>
    <w:rsid w:val="3C44FB53"/>
    <w:rsid w:val="3C45E4C7"/>
    <w:rsid w:val="3C4FF93F"/>
    <w:rsid w:val="3C6706A8"/>
    <w:rsid w:val="3C82666E"/>
    <w:rsid w:val="3C9F4BDC"/>
    <w:rsid w:val="3CCCF79B"/>
    <w:rsid w:val="3CD793FD"/>
    <w:rsid w:val="3CDBCFDB"/>
    <w:rsid w:val="3CFB32D0"/>
    <w:rsid w:val="3D18DFA0"/>
    <w:rsid w:val="3D2E2082"/>
    <w:rsid w:val="3D3BD5B0"/>
    <w:rsid w:val="3D4C8149"/>
    <w:rsid w:val="3D4E1113"/>
    <w:rsid w:val="3D5899A7"/>
    <w:rsid w:val="3D5A934C"/>
    <w:rsid w:val="3D5DB522"/>
    <w:rsid w:val="3D6284D6"/>
    <w:rsid w:val="3D7DF569"/>
    <w:rsid w:val="3D89889F"/>
    <w:rsid w:val="3D8B652D"/>
    <w:rsid w:val="3DA1C815"/>
    <w:rsid w:val="3DA6D1B9"/>
    <w:rsid w:val="3DC78D98"/>
    <w:rsid w:val="3DCDBCAD"/>
    <w:rsid w:val="3DDB55FF"/>
    <w:rsid w:val="3DF99AF8"/>
    <w:rsid w:val="3E085341"/>
    <w:rsid w:val="3E12B3BD"/>
    <w:rsid w:val="3E18920D"/>
    <w:rsid w:val="3E532226"/>
    <w:rsid w:val="3E77A03C"/>
    <w:rsid w:val="3E7EBE93"/>
    <w:rsid w:val="3E86D609"/>
    <w:rsid w:val="3E8BAE24"/>
    <w:rsid w:val="3EA3F6DA"/>
    <w:rsid w:val="3EA6053D"/>
    <w:rsid w:val="3EB4A85A"/>
    <w:rsid w:val="3EC3FBC1"/>
    <w:rsid w:val="3EDC2439"/>
    <w:rsid w:val="3EF663AD"/>
    <w:rsid w:val="3F0A212B"/>
    <w:rsid w:val="3F19C5CA"/>
    <w:rsid w:val="3F1AFEA2"/>
    <w:rsid w:val="3F1C31B4"/>
    <w:rsid w:val="3F1C382A"/>
    <w:rsid w:val="3F1EB0B5"/>
    <w:rsid w:val="3F3223DE"/>
    <w:rsid w:val="3F334B38"/>
    <w:rsid w:val="3F3A9B74"/>
    <w:rsid w:val="3F66A894"/>
    <w:rsid w:val="3F94F5D5"/>
    <w:rsid w:val="3FB67470"/>
    <w:rsid w:val="3FC44743"/>
    <w:rsid w:val="3FCFBD82"/>
    <w:rsid w:val="3FD31D0F"/>
    <w:rsid w:val="3FD6EC9E"/>
    <w:rsid w:val="3FF3DE39"/>
    <w:rsid w:val="3FF585A9"/>
    <w:rsid w:val="4004985D"/>
    <w:rsid w:val="4033CA23"/>
    <w:rsid w:val="40587349"/>
    <w:rsid w:val="4083F24A"/>
    <w:rsid w:val="40A3490A"/>
    <w:rsid w:val="40B5962B"/>
    <w:rsid w:val="40DE727B"/>
    <w:rsid w:val="41015561"/>
    <w:rsid w:val="4117AE12"/>
    <w:rsid w:val="4122500E"/>
    <w:rsid w:val="4125A063"/>
    <w:rsid w:val="4127FA97"/>
    <w:rsid w:val="4132AD98"/>
    <w:rsid w:val="41396F3D"/>
    <w:rsid w:val="414F8AC7"/>
    <w:rsid w:val="41618B4A"/>
    <w:rsid w:val="416ABFC1"/>
    <w:rsid w:val="4170B453"/>
    <w:rsid w:val="418461BF"/>
    <w:rsid w:val="418B6DBD"/>
    <w:rsid w:val="41A00653"/>
    <w:rsid w:val="41B047B5"/>
    <w:rsid w:val="41BA0F73"/>
    <w:rsid w:val="41C34EE6"/>
    <w:rsid w:val="41D23703"/>
    <w:rsid w:val="4208AEE3"/>
    <w:rsid w:val="421D12A8"/>
    <w:rsid w:val="42312645"/>
    <w:rsid w:val="424E1C3D"/>
    <w:rsid w:val="42723C36"/>
    <w:rsid w:val="42823798"/>
    <w:rsid w:val="4285F31F"/>
    <w:rsid w:val="428E1631"/>
    <w:rsid w:val="428F8BFD"/>
    <w:rsid w:val="42B03B49"/>
    <w:rsid w:val="42B73EB8"/>
    <w:rsid w:val="42E225BC"/>
    <w:rsid w:val="430E8D60"/>
    <w:rsid w:val="430FFA20"/>
    <w:rsid w:val="43196C5C"/>
    <w:rsid w:val="431C37BC"/>
    <w:rsid w:val="432088C2"/>
    <w:rsid w:val="432BC09F"/>
    <w:rsid w:val="433A27E7"/>
    <w:rsid w:val="435B6ACC"/>
    <w:rsid w:val="436666B2"/>
    <w:rsid w:val="438AD9D9"/>
    <w:rsid w:val="438B1496"/>
    <w:rsid w:val="438FAE69"/>
    <w:rsid w:val="4396EC31"/>
    <w:rsid w:val="4397CAB4"/>
    <w:rsid w:val="439866E8"/>
    <w:rsid w:val="43B456DA"/>
    <w:rsid w:val="43C2273B"/>
    <w:rsid w:val="43CA2EDF"/>
    <w:rsid w:val="43CC9A74"/>
    <w:rsid w:val="43CCF6A6"/>
    <w:rsid w:val="43DC49E2"/>
    <w:rsid w:val="43E9EC9E"/>
    <w:rsid w:val="43F3E8F0"/>
    <w:rsid w:val="440B657E"/>
    <w:rsid w:val="440CB183"/>
    <w:rsid w:val="440CC920"/>
    <w:rsid w:val="4418587F"/>
    <w:rsid w:val="4429CFE5"/>
    <w:rsid w:val="4453378D"/>
    <w:rsid w:val="445E2BF5"/>
    <w:rsid w:val="446C08F9"/>
    <w:rsid w:val="4470F368"/>
    <w:rsid w:val="4496BC2A"/>
    <w:rsid w:val="44AF6702"/>
    <w:rsid w:val="44C4B209"/>
    <w:rsid w:val="44D80980"/>
    <w:rsid w:val="44EF8D01"/>
    <w:rsid w:val="45054226"/>
    <w:rsid w:val="4526E4F7"/>
    <w:rsid w:val="454B65BD"/>
    <w:rsid w:val="45784787"/>
    <w:rsid w:val="457CD5B5"/>
    <w:rsid w:val="4583EFC8"/>
    <w:rsid w:val="458B79AE"/>
    <w:rsid w:val="458F0FDC"/>
    <w:rsid w:val="45A9DCF8"/>
    <w:rsid w:val="45B1E39E"/>
    <w:rsid w:val="45BB0B05"/>
    <w:rsid w:val="45C5B6F3"/>
    <w:rsid w:val="45CC53E4"/>
    <w:rsid w:val="45D0CDFD"/>
    <w:rsid w:val="45E4B00D"/>
    <w:rsid w:val="45EEDF7A"/>
    <w:rsid w:val="45FC791B"/>
    <w:rsid w:val="46052EF3"/>
    <w:rsid w:val="46111250"/>
    <w:rsid w:val="4621BCBC"/>
    <w:rsid w:val="4623687F"/>
    <w:rsid w:val="46409F46"/>
    <w:rsid w:val="46442C05"/>
    <w:rsid w:val="464EE539"/>
    <w:rsid w:val="46582984"/>
    <w:rsid w:val="466BB4D3"/>
    <w:rsid w:val="466DED9F"/>
    <w:rsid w:val="46813DD9"/>
    <w:rsid w:val="468C479F"/>
    <w:rsid w:val="4695C215"/>
    <w:rsid w:val="469D49A2"/>
    <w:rsid w:val="46A92E9A"/>
    <w:rsid w:val="46CE55DB"/>
    <w:rsid w:val="46D8ABBE"/>
    <w:rsid w:val="46F57F90"/>
    <w:rsid w:val="47218D60"/>
    <w:rsid w:val="473535D7"/>
    <w:rsid w:val="473D35C3"/>
    <w:rsid w:val="4745AD59"/>
    <w:rsid w:val="4747FA50"/>
    <w:rsid w:val="4762FD20"/>
    <w:rsid w:val="476C9E5E"/>
    <w:rsid w:val="478DAB87"/>
    <w:rsid w:val="478E938B"/>
    <w:rsid w:val="4798DDB8"/>
    <w:rsid w:val="47A569DE"/>
    <w:rsid w:val="47B23829"/>
    <w:rsid w:val="47CD10F6"/>
    <w:rsid w:val="47E1FE83"/>
    <w:rsid w:val="47F3C62E"/>
    <w:rsid w:val="47F3F9E5"/>
    <w:rsid w:val="482686F8"/>
    <w:rsid w:val="48272DC3"/>
    <w:rsid w:val="48285FB6"/>
    <w:rsid w:val="4846A86C"/>
    <w:rsid w:val="485E85B9"/>
    <w:rsid w:val="486063D1"/>
    <w:rsid w:val="486A263C"/>
    <w:rsid w:val="488F8F40"/>
    <w:rsid w:val="48ABD96D"/>
    <w:rsid w:val="48B0909C"/>
    <w:rsid w:val="48B90902"/>
    <w:rsid w:val="48CB1840"/>
    <w:rsid w:val="48EEBE48"/>
    <w:rsid w:val="49052B04"/>
    <w:rsid w:val="4920738F"/>
    <w:rsid w:val="4936FBD7"/>
    <w:rsid w:val="493DE0E8"/>
    <w:rsid w:val="49689898"/>
    <w:rsid w:val="496C33FB"/>
    <w:rsid w:val="497EA80C"/>
    <w:rsid w:val="4993867A"/>
    <w:rsid w:val="499517C7"/>
    <w:rsid w:val="49A10F1E"/>
    <w:rsid w:val="49A63938"/>
    <w:rsid w:val="49C1F677"/>
    <w:rsid w:val="49C2FE24"/>
    <w:rsid w:val="49C70609"/>
    <w:rsid w:val="49C83231"/>
    <w:rsid w:val="49CB25EC"/>
    <w:rsid w:val="49CD62D7"/>
    <w:rsid w:val="49F260E3"/>
    <w:rsid w:val="4A09A8E7"/>
    <w:rsid w:val="4A15F2FE"/>
    <w:rsid w:val="4A1AED3E"/>
    <w:rsid w:val="4A23AE5C"/>
    <w:rsid w:val="4A26C17E"/>
    <w:rsid w:val="4A29E48E"/>
    <w:rsid w:val="4A311CBA"/>
    <w:rsid w:val="4A334353"/>
    <w:rsid w:val="4A3CDA76"/>
    <w:rsid w:val="4A43B2AF"/>
    <w:rsid w:val="4A6A49A1"/>
    <w:rsid w:val="4A88C776"/>
    <w:rsid w:val="4A9AC996"/>
    <w:rsid w:val="4AC73C42"/>
    <w:rsid w:val="4AD6BE5F"/>
    <w:rsid w:val="4ADCBC95"/>
    <w:rsid w:val="4AE1778C"/>
    <w:rsid w:val="4AF4D7E4"/>
    <w:rsid w:val="4B1394F7"/>
    <w:rsid w:val="4B17E5BD"/>
    <w:rsid w:val="4B1AD5E6"/>
    <w:rsid w:val="4B206278"/>
    <w:rsid w:val="4B45C4DD"/>
    <w:rsid w:val="4B4B847C"/>
    <w:rsid w:val="4B4F388A"/>
    <w:rsid w:val="4B5DC6D8"/>
    <w:rsid w:val="4B693338"/>
    <w:rsid w:val="4B7DF5FE"/>
    <w:rsid w:val="4B86CDDF"/>
    <w:rsid w:val="4B8D20FC"/>
    <w:rsid w:val="4BC2F268"/>
    <w:rsid w:val="4BE37A2F"/>
    <w:rsid w:val="4BF4FE83"/>
    <w:rsid w:val="4C0DA61C"/>
    <w:rsid w:val="4C191E7C"/>
    <w:rsid w:val="4C22C6A5"/>
    <w:rsid w:val="4C461426"/>
    <w:rsid w:val="4C4B4671"/>
    <w:rsid w:val="4C630CA3"/>
    <w:rsid w:val="4C728EC0"/>
    <w:rsid w:val="4CA8DC0C"/>
    <w:rsid w:val="4CC28FF0"/>
    <w:rsid w:val="4CC76B08"/>
    <w:rsid w:val="4CCCB889"/>
    <w:rsid w:val="4CD3F030"/>
    <w:rsid w:val="4CD8AFE0"/>
    <w:rsid w:val="4CE741A1"/>
    <w:rsid w:val="4CF9F039"/>
    <w:rsid w:val="4CFFBD5C"/>
    <w:rsid w:val="4D0DEF13"/>
    <w:rsid w:val="4D4FE27C"/>
    <w:rsid w:val="4D66A43E"/>
    <w:rsid w:val="4D682C26"/>
    <w:rsid w:val="4D7F4A90"/>
    <w:rsid w:val="4D82C674"/>
    <w:rsid w:val="4D900A3C"/>
    <w:rsid w:val="4D968B93"/>
    <w:rsid w:val="4D9F768C"/>
    <w:rsid w:val="4DA1EA63"/>
    <w:rsid w:val="4DA8F588"/>
    <w:rsid w:val="4DB4EEDD"/>
    <w:rsid w:val="4DE158D7"/>
    <w:rsid w:val="4DE1B037"/>
    <w:rsid w:val="4DF952CA"/>
    <w:rsid w:val="4DFA938A"/>
    <w:rsid w:val="4DFBFA7A"/>
    <w:rsid w:val="4DFEDD04"/>
    <w:rsid w:val="4E0E5F21"/>
    <w:rsid w:val="4E137197"/>
    <w:rsid w:val="4E215B05"/>
    <w:rsid w:val="4E22E43A"/>
    <w:rsid w:val="4E4F8107"/>
    <w:rsid w:val="4E5CA247"/>
    <w:rsid w:val="4E62A6D8"/>
    <w:rsid w:val="4E633B69"/>
    <w:rsid w:val="4E6B88F6"/>
    <w:rsid w:val="4E759A98"/>
    <w:rsid w:val="4E76C6B8"/>
    <w:rsid w:val="4E783787"/>
    <w:rsid w:val="4E89749E"/>
    <w:rsid w:val="4E966F47"/>
    <w:rsid w:val="4E98CEEA"/>
    <w:rsid w:val="4F017C0E"/>
    <w:rsid w:val="4F09D308"/>
    <w:rsid w:val="4F1796D3"/>
    <w:rsid w:val="4F1B1AF1"/>
    <w:rsid w:val="4F325BF4"/>
    <w:rsid w:val="4F35BA53"/>
    <w:rsid w:val="4F50BF3E"/>
    <w:rsid w:val="4F5A0DCD"/>
    <w:rsid w:val="4F90108E"/>
    <w:rsid w:val="4F9AAE9E"/>
    <w:rsid w:val="4FAA2F82"/>
    <w:rsid w:val="4FB0ACA3"/>
    <w:rsid w:val="4FBF12DC"/>
    <w:rsid w:val="4FCABC63"/>
    <w:rsid w:val="4FE0A030"/>
    <w:rsid w:val="4FE5C1ED"/>
    <w:rsid w:val="4FFC525F"/>
    <w:rsid w:val="5001424D"/>
    <w:rsid w:val="503CA45B"/>
    <w:rsid w:val="508450F7"/>
    <w:rsid w:val="509CCB9B"/>
    <w:rsid w:val="50A05E3E"/>
    <w:rsid w:val="50B23017"/>
    <w:rsid w:val="50B8C274"/>
    <w:rsid w:val="50C2C859"/>
    <w:rsid w:val="50C402DC"/>
    <w:rsid w:val="50E91A93"/>
    <w:rsid w:val="50F39CD2"/>
    <w:rsid w:val="50FBF7C1"/>
    <w:rsid w:val="5108B021"/>
    <w:rsid w:val="5118F999"/>
    <w:rsid w:val="512024FF"/>
    <w:rsid w:val="51208A45"/>
    <w:rsid w:val="512E9040"/>
    <w:rsid w:val="5130F38C"/>
    <w:rsid w:val="513A9C50"/>
    <w:rsid w:val="5158FBC7"/>
    <w:rsid w:val="516B2F3F"/>
    <w:rsid w:val="51950E1B"/>
    <w:rsid w:val="51AE677A"/>
    <w:rsid w:val="51CE1009"/>
    <w:rsid w:val="5209E502"/>
    <w:rsid w:val="5225E4E9"/>
    <w:rsid w:val="523C2E9F"/>
    <w:rsid w:val="52442A73"/>
    <w:rsid w:val="5244F7C2"/>
    <w:rsid w:val="525C1C51"/>
    <w:rsid w:val="5267BA1C"/>
    <w:rsid w:val="52731DF9"/>
    <w:rsid w:val="5274E7DF"/>
    <w:rsid w:val="5283F251"/>
    <w:rsid w:val="52904D86"/>
    <w:rsid w:val="5291AE8F"/>
    <w:rsid w:val="52B3D415"/>
    <w:rsid w:val="52B4C9FA"/>
    <w:rsid w:val="52CD8388"/>
    <w:rsid w:val="53038B9C"/>
    <w:rsid w:val="5322A392"/>
    <w:rsid w:val="53338354"/>
    <w:rsid w:val="533A8694"/>
    <w:rsid w:val="535A4A6F"/>
    <w:rsid w:val="535B6235"/>
    <w:rsid w:val="53838E1A"/>
    <w:rsid w:val="5396D7B4"/>
    <w:rsid w:val="53CD3AA2"/>
    <w:rsid w:val="53DC4558"/>
    <w:rsid w:val="53E0C823"/>
    <w:rsid w:val="53E95571"/>
    <w:rsid w:val="53EB07F6"/>
    <w:rsid w:val="53F1B116"/>
    <w:rsid w:val="54074FC5"/>
    <w:rsid w:val="540802D7"/>
    <w:rsid w:val="5411E477"/>
    <w:rsid w:val="5418B801"/>
    <w:rsid w:val="54243061"/>
    <w:rsid w:val="54663102"/>
    <w:rsid w:val="546E1E88"/>
    <w:rsid w:val="54975DE4"/>
    <w:rsid w:val="54AB89A3"/>
    <w:rsid w:val="54CDA1D5"/>
    <w:rsid w:val="54E3A304"/>
    <w:rsid w:val="550FCDC0"/>
    <w:rsid w:val="5552D709"/>
    <w:rsid w:val="555BFADE"/>
    <w:rsid w:val="55733E0B"/>
    <w:rsid w:val="55993220"/>
    <w:rsid w:val="559F8748"/>
    <w:rsid w:val="55B67C97"/>
    <w:rsid w:val="55BF76B2"/>
    <w:rsid w:val="55C7EE48"/>
    <w:rsid w:val="55E5CD28"/>
    <w:rsid w:val="55F3FB68"/>
    <w:rsid w:val="560178A8"/>
    <w:rsid w:val="56020163"/>
    <w:rsid w:val="5609D729"/>
    <w:rsid w:val="5624BA5B"/>
    <w:rsid w:val="56272288"/>
    <w:rsid w:val="5635C560"/>
    <w:rsid w:val="565EBEEE"/>
    <w:rsid w:val="568AF2DF"/>
    <w:rsid w:val="56AB9E21"/>
    <w:rsid w:val="56CC3427"/>
    <w:rsid w:val="56E5607B"/>
    <w:rsid w:val="56E7A70B"/>
    <w:rsid w:val="56F6A5EA"/>
    <w:rsid w:val="56F89958"/>
    <w:rsid w:val="56FB9430"/>
    <w:rsid w:val="5718C67B"/>
    <w:rsid w:val="572CFE67"/>
    <w:rsid w:val="57334460"/>
    <w:rsid w:val="573F98DA"/>
    <w:rsid w:val="575B4713"/>
    <w:rsid w:val="576BC54F"/>
    <w:rsid w:val="576CA509"/>
    <w:rsid w:val="57716077"/>
    <w:rsid w:val="577F72D9"/>
    <w:rsid w:val="57843DA0"/>
    <w:rsid w:val="578FCBC9"/>
    <w:rsid w:val="579DD1C4"/>
    <w:rsid w:val="579F1CFA"/>
    <w:rsid w:val="57B373B8"/>
    <w:rsid w:val="57BE991C"/>
    <w:rsid w:val="57CA7C75"/>
    <w:rsid w:val="57CF0176"/>
    <w:rsid w:val="57FA8F4F"/>
    <w:rsid w:val="5801AB1B"/>
    <w:rsid w:val="5850A1BA"/>
    <w:rsid w:val="585208A5"/>
    <w:rsid w:val="586540CA"/>
    <w:rsid w:val="587C850F"/>
    <w:rsid w:val="5883776C"/>
    <w:rsid w:val="58B2CC53"/>
    <w:rsid w:val="58B9696E"/>
    <w:rsid w:val="58CED9E3"/>
    <w:rsid w:val="58D2654E"/>
    <w:rsid w:val="58DB73FA"/>
    <w:rsid w:val="58E12BC0"/>
    <w:rsid w:val="58EF189B"/>
    <w:rsid w:val="58F9973D"/>
    <w:rsid w:val="58FA313A"/>
    <w:rsid w:val="58FBA1C2"/>
    <w:rsid w:val="590795B0"/>
    <w:rsid w:val="592B9C2A"/>
    <w:rsid w:val="594133BB"/>
    <w:rsid w:val="59418FAB"/>
    <w:rsid w:val="594F4419"/>
    <w:rsid w:val="596EE18A"/>
    <w:rsid w:val="5972B064"/>
    <w:rsid w:val="597F7797"/>
    <w:rsid w:val="5995F5DD"/>
    <w:rsid w:val="59BF4AE4"/>
    <w:rsid w:val="59DAE251"/>
    <w:rsid w:val="5A185570"/>
    <w:rsid w:val="5A1A4AB9"/>
    <w:rsid w:val="5A471EC6"/>
    <w:rsid w:val="5A4E9CB4"/>
    <w:rsid w:val="5A5539CF"/>
    <w:rsid w:val="5A58F2BF"/>
    <w:rsid w:val="5A6AE522"/>
    <w:rsid w:val="5A77445B"/>
    <w:rsid w:val="5A931C4C"/>
    <w:rsid w:val="5A97A122"/>
    <w:rsid w:val="5AA6B0AA"/>
    <w:rsid w:val="5AA8E037"/>
    <w:rsid w:val="5AADD840"/>
    <w:rsid w:val="5AC070E3"/>
    <w:rsid w:val="5AC76C8B"/>
    <w:rsid w:val="5ADD5F2E"/>
    <w:rsid w:val="5AE4459D"/>
    <w:rsid w:val="5AE5B3F0"/>
    <w:rsid w:val="5AEB147A"/>
    <w:rsid w:val="5AEBA8B2"/>
    <w:rsid w:val="5AF45184"/>
    <w:rsid w:val="5B0DC15B"/>
    <w:rsid w:val="5B2B2495"/>
    <w:rsid w:val="5B323011"/>
    <w:rsid w:val="5B3368D0"/>
    <w:rsid w:val="5B3CE359"/>
    <w:rsid w:val="5B4FA931"/>
    <w:rsid w:val="5B5B1B45"/>
    <w:rsid w:val="5B6D0C21"/>
    <w:rsid w:val="5B91AA9E"/>
    <w:rsid w:val="5BB1AF11"/>
    <w:rsid w:val="5BD2EA5D"/>
    <w:rsid w:val="5BD61C66"/>
    <w:rsid w:val="5BD962B3"/>
    <w:rsid w:val="5BE2EF27"/>
    <w:rsid w:val="5BF10A30"/>
    <w:rsid w:val="5BFFC884"/>
    <w:rsid w:val="5C1314BC"/>
    <w:rsid w:val="5C1B3070"/>
    <w:rsid w:val="5C38C904"/>
    <w:rsid w:val="5C49A8A1"/>
    <w:rsid w:val="5C69D7A9"/>
    <w:rsid w:val="5C710038"/>
    <w:rsid w:val="5C9B4EA4"/>
    <w:rsid w:val="5CA25B52"/>
    <w:rsid w:val="5CC020C7"/>
    <w:rsid w:val="5CC0B914"/>
    <w:rsid w:val="5CC9FBE6"/>
    <w:rsid w:val="5CCE0072"/>
    <w:rsid w:val="5CD76A0C"/>
    <w:rsid w:val="5CDB720B"/>
    <w:rsid w:val="5CEAC9D9"/>
    <w:rsid w:val="5D095E42"/>
    <w:rsid w:val="5D272CA3"/>
    <w:rsid w:val="5D334103"/>
    <w:rsid w:val="5D4D7F72"/>
    <w:rsid w:val="5D5B5004"/>
    <w:rsid w:val="5D73E719"/>
    <w:rsid w:val="5D81B8C8"/>
    <w:rsid w:val="5D863D76"/>
    <w:rsid w:val="5D8F7161"/>
    <w:rsid w:val="5D9394CB"/>
    <w:rsid w:val="5DA62E06"/>
    <w:rsid w:val="5DAEE51D"/>
    <w:rsid w:val="5DCA0C33"/>
    <w:rsid w:val="5DD415AB"/>
    <w:rsid w:val="5DE13F74"/>
    <w:rsid w:val="5E116CA3"/>
    <w:rsid w:val="5E16A3E3"/>
    <w:rsid w:val="5E2D12F1"/>
    <w:rsid w:val="5E694709"/>
    <w:rsid w:val="5E696700"/>
    <w:rsid w:val="5E69D0D3"/>
    <w:rsid w:val="5E77426C"/>
    <w:rsid w:val="5E8FA067"/>
    <w:rsid w:val="5E94D808"/>
    <w:rsid w:val="5EA0AB43"/>
    <w:rsid w:val="5EA7FA34"/>
    <w:rsid w:val="5EAE550F"/>
    <w:rsid w:val="5EC2FD04"/>
    <w:rsid w:val="5EDE805A"/>
    <w:rsid w:val="5EF548B2"/>
    <w:rsid w:val="5F00AF8D"/>
    <w:rsid w:val="5F0DBD28"/>
    <w:rsid w:val="5F150162"/>
    <w:rsid w:val="5F361242"/>
    <w:rsid w:val="5F4AB095"/>
    <w:rsid w:val="5F506D44"/>
    <w:rsid w:val="5F518441"/>
    <w:rsid w:val="5F556097"/>
    <w:rsid w:val="5F5A023F"/>
    <w:rsid w:val="5F691544"/>
    <w:rsid w:val="5F7A095F"/>
    <w:rsid w:val="5F9BFBDE"/>
    <w:rsid w:val="5FA1CD8B"/>
    <w:rsid w:val="5FAA579E"/>
    <w:rsid w:val="5FF63C7B"/>
    <w:rsid w:val="601312CD"/>
    <w:rsid w:val="60177532"/>
    <w:rsid w:val="602E8C68"/>
    <w:rsid w:val="6030A869"/>
    <w:rsid w:val="60483A0E"/>
    <w:rsid w:val="6049B7BD"/>
    <w:rsid w:val="606F3D8C"/>
    <w:rsid w:val="607D4AE9"/>
    <w:rsid w:val="60843556"/>
    <w:rsid w:val="6091DD6F"/>
    <w:rsid w:val="60A00058"/>
    <w:rsid w:val="60A575B6"/>
    <w:rsid w:val="60ADE76D"/>
    <w:rsid w:val="60B6604A"/>
    <w:rsid w:val="60BFC370"/>
    <w:rsid w:val="60CE481E"/>
    <w:rsid w:val="60E685DF"/>
    <w:rsid w:val="61025DD0"/>
    <w:rsid w:val="610D55DE"/>
    <w:rsid w:val="61287A44"/>
    <w:rsid w:val="61483438"/>
    <w:rsid w:val="6173DFC2"/>
    <w:rsid w:val="617EF53D"/>
    <w:rsid w:val="619204AE"/>
    <w:rsid w:val="61A1120E"/>
    <w:rsid w:val="61A6B464"/>
    <w:rsid w:val="61A7CB41"/>
    <w:rsid w:val="61C5E719"/>
    <w:rsid w:val="61CC78CA"/>
    <w:rsid w:val="61E69C8E"/>
    <w:rsid w:val="62092824"/>
    <w:rsid w:val="622A2EC3"/>
    <w:rsid w:val="62432B85"/>
    <w:rsid w:val="62455DEA"/>
    <w:rsid w:val="625230AB"/>
    <w:rsid w:val="626E2128"/>
    <w:rsid w:val="62799F29"/>
    <w:rsid w:val="627AD5CA"/>
    <w:rsid w:val="62825640"/>
    <w:rsid w:val="6291A301"/>
    <w:rsid w:val="629DF9BA"/>
    <w:rsid w:val="62B63C4A"/>
    <w:rsid w:val="62CB03B4"/>
    <w:rsid w:val="630FB023"/>
    <w:rsid w:val="63109B29"/>
    <w:rsid w:val="632FC4FF"/>
    <w:rsid w:val="6331ACD8"/>
    <w:rsid w:val="6333E484"/>
    <w:rsid w:val="634FE2C4"/>
    <w:rsid w:val="6362B8E6"/>
    <w:rsid w:val="637DAB6C"/>
    <w:rsid w:val="63886FD6"/>
    <w:rsid w:val="639960EF"/>
    <w:rsid w:val="63B208A5"/>
    <w:rsid w:val="63C37DFA"/>
    <w:rsid w:val="63D6D58C"/>
    <w:rsid w:val="63D8F03E"/>
    <w:rsid w:val="63E12E4B"/>
    <w:rsid w:val="63E3C985"/>
    <w:rsid w:val="63EC159D"/>
    <w:rsid w:val="63FA2B2F"/>
    <w:rsid w:val="64165664"/>
    <w:rsid w:val="646C1C24"/>
    <w:rsid w:val="646DEEF7"/>
    <w:rsid w:val="647065A6"/>
    <w:rsid w:val="64713699"/>
    <w:rsid w:val="6486A59E"/>
    <w:rsid w:val="648A0189"/>
    <w:rsid w:val="648A363B"/>
    <w:rsid w:val="64B1EB14"/>
    <w:rsid w:val="64B30DE3"/>
    <w:rsid w:val="64B6F133"/>
    <w:rsid w:val="64BFF269"/>
    <w:rsid w:val="64E3D43C"/>
    <w:rsid w:val="64E61D3F"/>
    <w:rsid w:val="6504198C"/>
    <w:rsid w:val="65197BCD"/>
    <w:rsid w:val="651E80CF"/>
    <w:rsid w:val="6523C21B"/>
    <w:rsid w:val="6540C8E6"/>
    <w:rsid w:val="6557152B"/>
    <w:rsid w:val="655F4E5B"/>
    <w:rsid w:val="6578E6D9"/>
    <w:rsid w:val="65A5C1EA"/>
    <w:rsid w:val="65CD0E33"/>
    <w:rsid w:val="65D59A7C"/>
    <w:rsid w:val="65D63495"/>
    <w:rsid w:val="65DE1212"/>
    <w:rsid w:val="661788FF"/>
    <w:rsid w:val="66291E3B"/>
    <w:rsid w:val="6631FDF8"/>
    <w:rsid w:val="663BD01C"/>
    <w:rsid w:val="6652C194"/>
    <w:rsid w:val="66580B89"/>
    <w:rsid w:val="66707CD6"/>
    <w:rsid w:val="66878386"/>
    <w:rsid w:val="66AAB94D"/>
    <w:rsid w:val="66B88D89"/>
    <w:rsid w:val="66CCD640"/>
    <w:rsid w:val="66DEE2D4"/>
    <w:rsid w:val="66F6D1CC"/>
    <w:rsid w:val="67136FC1"/>
    <w:rsid w:val="673EAAD7"/>
    <w:rsid w:val="67460ADA"/>
    <w:rsid w:val="6755C763"/>
    <w:rsid w:val="677204F6"/>
    <w:rsid w:val="67873653"/>
    <w:rsid w:val="67A58FB9"/>
    <w:rsid w:val="67AB287B"/>
    <w:rsid w:val="67AE62F3"/>
    <w:rsid w:val="67C04362"/>
    <w:rsid w:val="67D4EFEB"/>
    <w:rsid w:val="67ECB189"/>
    <w:rsid w:val="67F369A3"/>
    <w:rsid w:val="68005E22"/>
    <w:rsid w:val="682353E7"/>
    <w:rsid w:val="682402C0"/>
    <w:rsid w:val="68257594"/>
    <w:rsid w:val="68547D09"/>
    <w:rsid w:val="68B0879B"/>
    <w:rsid w:val="68BF1D9D"/>
    <w:rsid w:val="68C07610"/>
    <w:rsid w:val="68C17B21"/>
    <w:rsid w:val="68C8F01D"/>
    <w:rsid w:val="6910F0F2"/>
    <w:rsid w:val="69118FDA"/>
    <w:rsid w:val="6922C341"/>
    <w:rsid w:val="69413462"/>
    <w:rsid w:val="69490747"/>
    <w:rsid w:val="694E26B1"/>
    <w:rsid w:val="699BD36E"/>
    <w:rsid w:val="69B0D998"/>
    <w:rsid w:val="69BA76AB"/>
    <w:rsid w:val="69CF88D7"/>
    <w:rsid w:val="69D0A51E"/>
    <w:rsid w:val="69D76727"/>
    <w:rsid w:val="6A18F933"/>
    <w:rsid w:val="6A26AA24"/>
    <w:rsid w:val="6A324F44"/>
    <w:rsid w:val="6A4C57FC"/>
    <w:rsid w:val="6A4EA5E9"/>
    <w:rsid w:val="6A5AEDFE"/>
    <w:rsid w:val="6A69D20E"/>
    <w:rsid w:val="6A79330D"/>
    <w:rsid w:val="6A7AE9AE"/>
    <w:rsid w:val="6AA0F4A8"/>
    <w:rsid w:val="6AB18335"/>
    <w:rsid w:val="6AB9D271"/>
    <w:rsid w:val="6ABCFB0C"/>
    <w:rsid w:val="6ABE93A2"/>
    <w:rsid w:val="6AC0852A"/>
    <w:rsid w:val="6AC38065"/>
    <w:rsid w:val="6AD9D7D4"/>
    <w:rsid w:val="6ADD307B"/>
    <w:rsid w:val="6ADE996B"/>
    <w:rsid w:val="6AE9944B"/>
    <w:rsid w:val="6AE9F712"/>
    <w:rsid w:val="6B2632B7"/>
    <w:rsid w:val="6B3178CB"/>
    <w:rsid w:val="6B35852A"/>
    <w:rsid w:val="6B41E3AD"/>
    <w:rsid w:val="6B4EC680"/>
    <w:rsid w:val="6B5BA382"/>
    <w:rsid w:val="6B5F8F88"/>
    <w:rsid w:val="6B6DBA81"/>
    <w:rsid w:val="6B93F335"/>
    <w:rsid w:val="6BBF9595"/>
    <w:rsid w:val="6BC57324"/>
    <w:rsid w:val="6BCE1FA5"/>
    <w:rsid w:val="6BCFC061"/>
    <w:rsid w:val="6BDD7844"/>
    <w:rsid w:val="6C15036E"/>
    <w:rsid w:val="6C1FA5E6"/>
    <w:rsid w:val="6C2B373F"/>
    <w:rsid w:val="6C3DE8B6"/>
    <w:rsid w:val="6C4311B0"/>
    <w:rsid w:val="6C467DD2"/>
    <w:rsid w:val="6C4891B4"/>
    <w:rsid w:val="6C509037"/>
    <w:rsid w:val="6C5B42F6"/>
    <w:rsid w:val="6C5E60BC"/>
    <w:rsid w:val="6C65F9AB"/>
    <w:rsid w:val="6CA8610E"/>
    <w:rsid w:val="6CC20318"/>
    <w:rsid w:val="6CC6DAC6"/>
    <w:rsid w:val="6CCB911B"/>
    <w:rsid w:val="6CD9CB6E"/>
    <w:rsid w:val="6CDDB40E"/>
    <w:rsid w:val="6CE89D2D"/>
    <w:rsid w:val="6CFB5FE9"/>
    <w:rsid w:val="6D10AA03"/>
    <w:rsid w:val="6D378839"/>
    <w:rsid w:val="6D453DF3"/>
    <w:rsid w:val="6D5A8481"/>
    <w:rsid w:val="6D6B90C2"/>
    <w:rsid w:val="6D72AB5B"/>
    <w:rsid w:val="6D7BCB56"/>
    <w:rsid w:val="6D830F4B"/>
    <w:rsid w:val="6D9544FA"/>
    <w:rsid w:val="6DBBA0D3"/>
    <w:rsid w:val="6DCDD0CE"/>
    <w:rsid w:val="6DD70AEB"/>
    <w:rsid w:val="6DDDA917"/>
    <w:rsid w:val="6DE0A858"/>
    <w:rsid w:val="6DE2F9DA"/>
    <w:rsid w:val="6DE47422"/>
    <w:rsid w:val="6DE7AA06"/>
    <w:rsid w:val="6DF4F642"/>
    <w:rsid w:val="6E087134"/>
    <w:rsid w:val="6E2197D4"/>
    <w:rsid w:val="6E335C49"/>
    <w:rsid w:val="6E35AA0E"/>
    <w:rsid w:val="6E37B726"/>
    <w:rsid w:val="6E44316F"/>
    <w:rsid w:val="6E46AD01"/>
    <w:rsid w:val="6E5DD379"/>
    <w:rsid w:val="6E7BA8C1"/>
    <w:rsid w:val="6E87E223"/>
    <w:rsid w:val="6E894B0D"/>
    <w:rsid w:val="6E92956B"/>
    <w:rsid w:val="6E97304A"/>
    <w:rsid w:val="6E9A4665"/>
    <w:rsid w:val="6EA987E1"/>
    <w:rsid w:val="6EE10E54"/>
    <w:rsid w:val="6EF1A1C9"/>
    <w:rsid w:val="6F076123"/>
    <w:rsid w:val="6F10343F"/>
    <w:rsid w:val="6F31EA8F"/>
    <w:rsid w:val="6F4CA430"/>
    <w:rsid w:val="6F7D78E1"/>
    <w:rsid w:val="6F89C892"/>
    <w:rsid w:val="6F8DFE82"/>
    <w:rsid w:val="6F90010B"/>
    <w:rsid w:val="6FA280E6"/>
    <w:rsid w:val="6FA2A824"/>
    <w:rsid w:val="6FBD6835"/>
    <w:rsid w:val="6FCE461C"/>
    <w:rsid w:val="6FDFEF6B"/>
    <w:rsid w:val="6FE001D0"/>
    <w:rsid w:val="6FEA77AF"/>
    <w:rsid w:val="6FF90E37"/>
    <w:rsid w:val="6FF9A3DA"/>
    <w:rsid w:val="702608FB"/>
    <w:rsid w:val="7026C9BF"/>
    <w:rsid w:val="702D5584"/>
    <w:rsid w:val="70327FA1"/>
    <w:rsid w:val="7032BCC7"/>
    <w:rsid w:val="703E46C1"/>
    <w:rsid w:val="703EB944"/>
    <w:rsid w:val="705297C7"/>
    <w:rsid w:val="7060EFF7"/>
    <w:rsid w:val="709262D6"/>
    <w:rsid w:val="70A8A187"/>
    <w:rsid w:val="70AB2BDF"/>
    <w:rsid w:val="70C672A0"/>
    <w:rsid w:val="70D131FC"/>
    <w:rsid w:val="70D718B7"/>
    <w:rsid w:val="70E87491"/>
    <w:rsid w:val="71206F20"/>
    <w:rsid w:val="712586E3"/>
    <w:rsid w:val="71298BD7"/>
    <w:rsid w:val="7135D301"/>
    <w:rsid w:val="7136F186"/>
    <w:rsid w:val="71396ACE"/>
    <w:rsid w:val="71621967"/>
    <w:rsid w:val="71678600"/>
    <w:rsid w:val="7169C4B3"/>
    <w:rsid w:val="7170F7C1"/>
    <w:rsid w:val="717BBFCC"/>
    <w:rsid w:val="7195743B"/>
    <w:rsid w:val="71AFC9AE"/>
    <w:rsid w:val="71C29A20"/>
    <w:rsid w:val="71C925E5"/>
    <w:rsid w:val="71C96313"/>
    <w:rsid w:val="71CA362D"/>
    <w:rsid w:val="71CAE506"/>
    <w:rsid w:val="71CED10C"/>
    <w:rsid w:val="71D1E727"/>
    <w:rsid w:val="71F0CC1A"/>
    <w:rsid w:val="71F186AD"/>
    <w:rsid w:val="71F2E7B9"/>
    <w:rsid w:val="71FB5F4F"/>
    <w:rsid w:val="71FCC058"/>
    <w:rsid w:val="722C4D32"/>
    <w:rsid w:val="72BC3F81"/>
    <w:rsid w:val="72BE5859"/>
    <w:rsid w:val="72D53B2F"/>
    <w:rsid w:val="72D605CF"/>
    <w:rsid w:val="72DF5E86"/>
    <w:rsid w:val="72E3F55E"/>
    <w:rsid w:val="72F0D4A6"/>
    <w:rsid w:val="72F72A7D"/>
    <w:rsid w:val="72F73B23"/>
    <w:rsid w:val="7308FB65"/>
    <w:rsid w:val="735E6A81"/>
    <w:rsid w:val="7361617C"/>
    <w:rsid w:val="736AA16D"/>
    <w:rsid w:val="736DB788"/>
    <w:rsid w:val="738C9C7B"/>
    <w:rsid w:val="739890B9"/>
    <w:rsid w:val="739D4259"/>
    <w:rsid w:val="73B91475"/>
    <w:rsid w:val="73C7FEF4"/>
    <w:rsid w:val="73CE6D2F"/>
    <w:rsid w:val="73D93051"/>
    <w:rsid w:val="73FBE5F1"/>
    <w:rsid w:val="73FD730F"/>
    <w:rsid w:val="7409C18B"/>
    <w:rsid w:val="740E0C17"/>
    <w:rsid w:val="74312975"/>
    <w:rsid w:val="7456D0C3"/>
    <w:rsid w:val="7478B01A"/>
    <w:rsid w:val="74806B47"/>
    <w:rsid w:val="74DCED2D"/>
    <w:rsid w:val="74FB0B37"/>
    <w:rsid w:val="7500C6A7"/>
    <w:rsid w:val="750671CE"/>
    <w:rsid w:val="75127A2E"/>
    <w:rsid w:val="753DBC48"/>
    <w:rsid w:val="754408B0"/>
    <w:rsid w:val="757500B2"/>
    <w:rsid w:val="757CA53C"/>
    <w:rsid w:val="7588DAA1"/>
    <w:rsid w:val="758F199F"/>
    <w:rsid w:val="7595140C"/>
    <w:rsid w:val="75BF3102"/>
    <w:rsid w:val="75C91D6D"/>
    <w:rsid w:val="7616FF48"/>
    <w:rsid w:val="761E11C6"/>
    <w:rsid w:val="761EE52E"/>
    <w:rsid w:val="76465450"/>
    <w:rsid w:val="76704BED"/>
    <w:rsid w:val="7677CF36"/>
    <w:rsid w:val="76866696"/>
    <w:rsid w:val="7688E020"/>
    <w:rsid w:val="768E8F02"/>
    <w:rsid w:val="76935A8F"/>
    <w:rsid w:val="76960B43"/>
    <w:rsid w:val="76BF2539"/>
    <w:rsid w:val="76CED072"/>
    <w:rsid w:val="76DA49CD"/>
    <w:rsid w:val="76E1BB7F"/>
    <w:rsid w:val="76E245A7"/>
    <w:rsid w:val="76EC2039"/>
    <w:rsid w:val="77099B8A"/>
    <w:rsid w:val="770D39E4"/>
    <w:rsid w:val="77320F21"/>
    <w:rsid w:val="773DB9D2"/>
    <w:rsid w:val="7741F416"/>
    <w:rsid w:val="775C03B7"/>
    <w:rsid w:val="77833986"/>
    <w:rsid w:val="77A060D2"/>
    <w:rsid w:val="77DA5810"/>
    <w:rsid w:val="77DB9779"/>
    <w:rsid w:val="77F3F78F"/>
    <w:rsid w:val="77F636FD"/>
    <w:rsid w:val="7804B5BF"/>
    <w:rsid w:val="781EEDDE"/>
    <w:rsid w:val="78270D89"/>
    <w:rsid w:val="782D0040"/>
    <w:rsid w:val="783C3602"/>
    <w:rsid w:val="786AA0D3"/>
    <w:rsid w:val="7873EF62"/>
    <w:rsid w:val="787AE925"/>
    <w:rsid w:val="78833B93"/>
    <w:rsid w:val="788E0D31"/>
    <w:rsid w:val="78A30448"/>
    <w:rsid w:val="78ACA174"/>
    <w:rsid w:val="78D0AEE5"/>
    <w:rsid w:val="78D44763"/>
    <w:rsid w:val="78E25252"/>
    <w:rsid w:val="7900E88B"/>
    <w:rsid w:val="79016A9C"/>
    <w:rsid w:val="791E3AE0"/>
    <w:rsid w:val="793571DF"/>
    <w:rsid w:val="794C213D"/>
    <w:rsid w:val="796A6EF8"/>
    <w:rsid w:val="798FC7F0"/>
    <w:rsid w:val="799D02F7"/>
    <w:rsid w:val="79A08620"/>
    <w:rsid w:val="79A5B9CB"/>
    <w:rsid w:val="79B0B3C5"/>
    <w:rsid w:val="79CDAC05"/>
    <w:rsid w:val="7A0FBFC3"/>
    <w:rsid w:val="7A447A2F"/>
    <w:rsid w:val="7A4871D5"/>
    <w:rsid w:val="7A6921D3"/>
    <w:rsid w:val="7A7E6B37"/>
    <w:rsid w:val="7A98DBF8"/>
    <w:rsid w:val="7A9C6196"/>
    <w:rsid w:val="7A9CB810"/>
    <w:rsid w:val="7AA39617"/>
    <w:rsid w:val="7ADA37C6"/>
    <w:rsid w:val="7ADDAB50"/>
    <w:rsid w:val="7AE22A81"/>
    <w:rsid w:val="7AE7F19E"/>
    <w:rsid w:val="7AF25651"/>
    <w:rsid w:val="7B0FCB2D"/>
    <w:rsid w:val="7B28597C"/>
    <w:rsid w:val="7B3C5681"/>
    <w:rsid w:val="7B3D165C"/>
    <w:rsid w:val="7B490291"/>
    <w:rsid w:val="7B4C1581"/>
    <w:rsid w:val="7B4C8426"/>
    <w:rsid w:val="7B564640"/>
    <w:rsid w:val="7B6040C0"/>
    <w:rsid w:val="7B801EC3"/>
    <w:rsid w:val="7BB911A4"/>
    <w:rsid w:val="7BCE96E6"/>
    <w:rsid w:val="7BE44236"/>
    <w:rsid w:val="7C162822"/>
    <w:rsid w:val="7C34AC59"/>
    <w:rsid w:val="7C388871"/>
    <w:rsid w:val="7C3FDD5A"/>
    <w:rsid w:val="7C72A1DE"/>
    <w:rsid w:val="7C8E26B2"/>
    <w:rsid w:val="7C937486"/>
    <w:rsid w:val="7CA4DE54"/>
    <w:rsid w:val="7CB0B949"/>
    <w:rsid w:val="7CB6710F"/>
    <w:rsid w:val="7CBFDAF4"/>
    <w:rsid w:val="7CD8E6BD"/>
    <w:rsid w:val="7CE01468"/>
    <w:rsid w:val="7CE85487"/>
    <w:rsid w:val="7CEAFCF0"/>
    <w:rsid w:val="7CEF1A32"/>
    <w:rsid w:val="7D054CC7"/>
    <w:rsid w:val="7D073A86"/>
    <w:rsid w:val="7D261E7B"/>
    <w:rsid w:val="7D5DCF99"/>
    <w:rsid w:val="7D7601CC"/>
    <w:rsid w:val="7D801297"/>
    <w:rsid w:val="7D91FDDC"/>
    <w:rsid w:val="7D996788"/>
    <w:rsid w:val="7D9BD000"/>
    <w:rsid w:val="7DA0856F"/>
    <w:rsid w:val="7DA0C295"/>
    <w:rsid w:val="7DD458D2"/>
    <w:rsid w:val="7DDA2AB2"/>
    <w:rsid w:val="7DDBADBB"/>
    <w:rsid w:val="7DE2A4CB"/>
    <w:rsid w:val="7E05BB56"/>
    <w:rsid w:val="7E22112D"/>
    <w:rsid w:val="7E398EEE"/>
    <w:rsid w:val="7E3C6F38"/>
    <w:rsid w:val="7E561CCD"/>
    <w:rsid w:val="7E582F85"/>
    <w:rsid w:val="7E6CFF11"/>
    <w:rsid w:val="7E761CC2"/>
    <w:rsid w:val="7E78CEF1"/>
    <w:rsid w:val="7E7BE4C9"/>
    <w:rsid w:val="7E85D8F5"/>
    <w:rsid w:val="7E8AEA93"/>
    <w:rsid w:val="7E8D1FA0"/>
    <w:rsid w:val="7E8DE702"/>
    <w:rsid w:val="7EA5DA1B"/>
    <w:rsid w:val="7EB7BF85"/>
    <w:rsid w:val="7EC316E4"/>
    <w:rsid w:val="7ECDA916"/>
    <w:rsid w:val="7EE5E96E"/>
    <w:rsid w:val="7EE9A547"/>
    <w:rsid w:val="7F28D77B"/>
    <w:rsid w:val="7F3ADDC7"/>
    <w:rsid w:val="7F3F6660"/>
    <w:rsid w:val="7F3F7DA6"/>
    <w:rsid w:val="7F5BE276"/>
    <w:rsid w:val="7F777E1C"/>
    <w:rsid w:val="7FA18BB7"/>
    <w:rsid w:val="7FE85A0B"/>
    <w:rsid w:val="7FEA0E22"/>
    <w:rsid w:val="7FEBBE5F"/>
    <w:rsid w:val="7FFE13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EE2D4"/>
  <w15:chartTrackingRefBased/>
  <w15:docId w15:val="{93D79D6C-202D-4E2E-B8F9-A093C95A24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3afdd7a48a94561" /><Relationship Type="http://schemas.microsoft.com/office/2020/10/relationships/intelligence" Target="intelligence2.xml" Id="R8e55973d09a04e4e" /><Relationship Type="http://schemas.openxmlformats.org/officeDocument/2006/relationships/header" Target="header.xml" Id="R860368d689174e7d" /><Relationship Type="http://schemas.openxmlformats.org/officeDocument/2006/relationships/footer" Target="footer.xml" Id="R6db260f873324621" /><Relationship Type="http://schemas.openxmlformats.org/officeDocument/2006/relationships/hyperlink" Target="https://www.researchgate.net/profile/Ajay-Bhardwaj-12/publication/366005991_Pages_23-28_eISSN_2455-2038_An_international_refereed_quarterly_open_access_multidisciplinary_e-journal_Overview_Article_International_Journal_of_Science_and_Consciousness_Access_online_at_wwwijsc/links/638da88f7d9b40514e171ffe/Pages-23-28-eISSN-2455-2038-An-international-refereed-quarterly-open-access-multidisciplinary-e-journal-Overview-Article-International-Journal-of-Science-and-Consciousness-Access-online-at-wwwijs.pdf" TargetMode="External" Id="Re9d61d486b3a4d0b" /><Relationship Type="http://schemas.openxmlformats.org/officeDocument/2006/relationships/hyperlink" Target="http://ebookcentral.proquest.com/lib/trinity/detail.action?docID=5173768" TargetMode="External" Id="Rc172e23aa36b491f" /><Relationship Type="http://schemas.openxmlformats.org/officeDocument/2006/relationships/hyperlink" Target="https://www.simplypsychology.org/bronfenbrenner.html" TargetMode="External" Id="Rcafcd9e8e5c74ca9" /><Relationship Type="http://schemas.openxmlformats.org/officeDocument/2006/relationships/hyperlink" Target="http://ebookcentral.proquest.com/lib/trinity/detail.action?docID=5173768" TargetMode="External" Id="R29df11a8b9d746c1" /><Relationship Type="http://schemas.openxmlformats.org/officeDocument/2006/relationships/hyperlink" Target="https://www.simplypsychology.org/bandura.html" TargetMode="External" Id="R2b983f10df254037" /><Relationship Type="http://schemas.openxmlformats.org/officeDocument/2006/relationships/hyperlink" Target="https://www.earlyyearseducator.co.uk/features/article/pioneers-jean-piaget-and-lev-vygotsky" TargetMode="External" Id="Re8a84e14b1594478" /><Relationship Type="http://schemas.openxmlformats.org/officeDocument/2006/relationships/hyperlink" Target="https://montessoriacademy.com.au/repetition-child-development-montessori/" TargetMode="External" Id="Rd43fac77e43b41f1" /><Relationship Type="http://schemas.openxmlformats.org/officeDocument/2006/relationships/hyperlink" Target="https://www.nhs.uk" TargetMode="External" Id="R759235fc3246457a" /><Relationship Type="http://schemas.openxmlformats.org/officeDocument/2006/relationships/hyperlink" Target="https://www.youtube.com/watch?v=r1sDjWfDa4w" TargetMode="External" Id="Rb9dc06dcff324b99" /><Relationship Type="http://schemas.openxmlformats.org/officeDocument/2006/relationships/hyperlink" Target="https://books.google.co.uk/books?hl=en&amp;lr=&amp;id=9OoBklkFV0sC&amp;oi=fnd&amp;pg=PA231&amp;dq=examples+of+operant+conditioning+in+child+development&amp;ots=fVPJWo3lJr&amp;sig=DWF-kwI5IGxS9Ihhs0hozvnT5GA" TargetMode="External" Id="Rc2eb14cca4514c2a" /><Relationship Type="http://schemas.openxmlformats.org/officeDocument/2006/relationships/hyperlink" Target="https://hwb.gov.wales/api/storage/d5d8e39c-b534-40cb-a3f5-7e2e126d8077/foundation-phase-framework.pdf" TargetMode="External" Id="R74d9dc53070549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2023-10-02T15:36:35.7998178Z</dcterms:created>
  <dcterms:modified xsi:type="dcterms:W3CDTF">2023-10-26T20:29:10.2319423Z</dcterms:modified>
  <dc:creator>Zoe Clout (2317794)</dc:creator>
  <lastModifiedBy>Zoe Clout (2317794)</lastModifiedBy>
</coreProperties>
</file>