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4FE" w:rsidRDefault="00A40711" w:rsidP="00EA54FE">
      <w:pPr>
        <w:jc w:val="center"/>
        <w:rPr>
          <w:b/>
          <w:sz w:val="32"/>
          <w:u w:val="single"/>
        </w:rPr>
      </w:pPr>
      <w:r>
        <w:rPr>
          <w:b/>
          <w:sz w:val="32"/>
          <w:u w:val="single"/>
        </w:rPr>
        <w:t>Dimens</w:t>
      </w:r>
      <w:r w:rsidR="00711057">
        <w:rPr>
          <w:b/>
          <w:sz w:val="32"/>
          <w:u w:val="single"/>
        </w:rPr>
        <w:t>ional Modelling</w:t>
      </w:r>
      <w:r w:rsidR="00525646">
        <w:rPr>
          <w:b/>
          <w:sz w:val="32"/>
          <w:u w:val="single"/>
        </w:rPr>
        <w:t xml:space="preserve"> / ETL</w:t>
      </w:r>
    </w:p>
    <w:p w:rsidR="00EA54FE" w:rsidRDefault="00EA54FE" w:rsidP="00EA54FE">
      <w:pPr>
        <w:jc w:val="center"/>
        <w:rPr>
          <w:b/>
          <w:sz w:val="32"/>
          <w:u w:val="single"/>
        </w:rPr>
      </w:pPr>
    </w:p>
    <w:p w:rsidR="00EA54FE" w:rsidRPr="00525646" w:rsidRDefault="00525646" w:rsidP="00525646">
      <w:pPr>
        <w:jc w:val="center"/>
        <w:rPr>
          <w:b/>
          <w:sz w:val="32"/>
          <w:u w:val="single"/>
        </w:rPr>
      </w:pPr>
      <w:r>
        <w:rPr>
          <w:b/>
          <w:sz w:val="32"/>
          <w:u w:val="single"/>
        </w:rPr>
        <w:t>Northwind</w:t>
      </w:r>
      <w:r w:rsidR="00711057">
        <w:rPr>
          <w:b/>
          <w:sz w:val="32"/>
          <w:u w:val="single"/>
        </w:rPr>
        <w:t xml:space="preserve"> Data Warehouse</w:t>
      </w:r>
    </w:p>
    <w:p w:rsidR="00EA54FE" w:rsidRDefault="00EA54FE" w:rsidP="00EA54FE"/>
    <w:p w:rsidR="00EA54FE" w:rsidRDefault="00525646" w:rsidP="00EA54FE">
      <w:r>
        <w:t xml:space="preserve">The relational diagram below </w:t>
      </w:r>
      <w:r w:rsidR="00034876">
        <w:t>(figure</w:t>
      </w:r>
      <w:r>
        <w:t xml:space="preserve"> 1) shows the structure of the Northwind retail database. The owners of the company want to move to using a data warehouse instead of a simple database.</w:t>
      </w:r>
    </w:p>
    <w:p w:rsidR="00525646" w:rsidRDefault="00525646" w:rsidP="00EA54FE"/>
    <w:p w:rsidR="00525646" w:rsidRDefault="00525646" w:rsidP="00EA54FE">
      <w:pPr>
        <w:rPr>
          <w:b/>
          <w:sz w:val="16"/>
        </w:rPr>
      </w:pPr>
      <w:r>
        <w:rPr>
          <w:b/>
          <w:noProof/>
          <w:sz w:val="16"/>
          <w:lang w:eastAsia="en-GB"/>
        </w:rPr>
        <w:drawing>
          <wp:inline distT="0" distB="0" distL="0" distR="0">
            <wp:extent cx="5731510" cy="3893820"/>
            <wp:effectExtent l="19050" t="0" r="2540" b="0"/>
            <wp:docPr id="1" name="Picture 0" descr="Northwind D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wind DB.png"/>
                    <pic:cNvPicPr/>
                  </pic:nvPicPr>
                  <pic:blipFill>
                    <a:blip r:embed="rId7"/>
                    <a:stretch>
                      <a:fillRect/>
                    </a:stretch>
                  </pic:blipFill>
                  <pic:spPr>
                    <a:xfrm>
                      <a:off x="0" y="0"/>
                      <a:ext cx="5731510" cy="3893820"/>
                    </a:xfrm>
                    <a:prstGeom prst="rect">
                      <a:avLst/>
                    </a:prstGeom>
                  </pic:spPr>
                </pic:pic>
              </a:graphicData>
            </a:graphic>
          </wp:inline>
        </w:drawing>
      </w:r>
    </w:p>
    <w:p w:rsidR="00EA54FE" w:rsidRDefault="00525646" w:rsidP="00525646">
      <w:pPr>
        <w:jc w:val="center"/>
      </w:pPr>
      <w:r>
        <w:t>Figure 1: Northwind database structure</w:t>
      </w:r>
    </w:p>
    <w:p w:rsidR="00525646" w:rsidRDefault="00525646" w:rsidP="00525646"/>
    <w:p w:rsidR="00525646" w:rsidRDefault="00525646" w:rsidP="00525646">
      <w:r>
        <w:t>They want to used a single fact called "Order Details", which will store all of the information about every transaction that the company undertakes. This fact should include the total cost of each transaction both with and without the discount, and with and without VAT (the discount is calculated before VAT is applied).</w:t>
      </w:r>
    </w:p>
    <w:p w:rsidR="00525646" w:rsidRPr="00525646" w:rsidRDefault="00525646" w:rsidP="00525646"/>
    <w:p w:rsidR="00EA54FE" w:rsidRDefault="00A40711" w:rsidP="00EA54FE">
      <w:pPr>
        <w:pStyle w:val="Heading5"/>
        <w:rPr>
          <w:sz w:val="28"/>
          <w:u w:val="single"/>
        </w:rPr>
      </w:pPr>
      <w:r>
        <w:rPr>
          <w:sz w:val="28"/>
          <w:u w:val="single"/>
        </w:rPr>
        <w:t>Question</w:t>
      </w:r>
      <w:r w:rsidR="008A3AB9">
        <w:rPr>
          <w:sz w:val="28"/>
          <w:u w:val="single"/>
        </w:rPr>
        <w:t>s</w:t>
      </w:r>
    </w:p>
    <w:p w:rsidR="00525646" w:rsidRDefault="007E3C90" w:rsidP="00525646">
      <w:pPr>
        <w:pStyle w:val="ListParagraph"/>
        <w:numPr>
          <w:ilvl w:val="0"/>
          <w:numId w:val="2"/>
        </w:numPr>
      </w:pPr>
      <w:r>
        <w:t xml:space="preserve">Develop a </w:t>
      </w:r>
      <w:r w:rsidR="00034876">
        <w:t xml:space="preserve">star </w:t>
      </w:r>
      <w:r w:rsidR="00711057">
        <w:t>data archi</w:t>
      </w:r>
      <w:r w:rsidR="00034876">
        <w:t>tecture for the data warehouse. (Hint: remember that data repetition in a table is not a crime!)</w:t>
      </w:r>
    </w:p>
    <w:p w:rsidR="00525646" w:rsidRDefault="00525646" w:rsidP="00525646">
      <w:pPr>
        <w:pStyle w:val="ListParagraph"/>
        <w:numPr>
          <w:ilvl w:val="0"/>
          <w:numId w:val="2"/>
        </w:numPr>
      </w:pPr>
      <w:r>
        <w:t>Map each table in the database to the corresponding table or tables in the data warehouse.</w:t>
      </w:r>
    </w:p>
    <w:p w:rsidR="00525646" w:rsidRDefault="00525646" w:rsidP="00525646">
      <w:pPr>
        <w:pStyle w:val="ListParagraph"/>
        <w:numPr>
          <w:ilvl w:val="0"/>
          <w:numId w:val="2"/>
        </w:numPr>
      </w:pPr>
      <w:r>
        <w:t>For each table, develop an ETL plan showing which attributes come from which table and any calculations that have to be performed to produce the values of calculated attributes.</w:t>
      </w:r>
    </w:p>
    <w:p w:rsidR="00A1204A" w:rsidRDefault="00A1204A"/>
    <w:sectPr w:rsidR="00A1204A" w:rsidSect="00A40711">
      <w:headerReference w:type="default" r:id="rId8"/>
      <w:pgSz w:w="11906" w:h="16838"/>
      <w:pgMar w:top="1276"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776E" w:rsidRDefault="00B9776E" w:rsidP="00711057">
      <w:r>
        <w:separator/>
      </w:r>
    </w:p>
  </w:endnote>
  <w:endnote w:type="continuationSeparator" w:id="1">
    <w:p w:rsidR="00B9776E" w:rsidRDefault="00B9776E" w:rsidP="007110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776E" w:rsidRDefault="00B9776E" w:rsidP="00711057">
      <w:r>
        <w:separator/>
      </w:r>
    </w:p>
  </w:footnote>
  <w:footnote w:type="continuationSeparator" w:id="1">
    <w:p w:rsidR="00B9776E" w:rsidRDefault="00B9776E" w:rsidP="007110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057" w:rsidRPr="00711057" w:rsidRDefault="00711057">
    <w:pPr>
      <w:pStyle w:val="Header"/>
      <w:rPr>
        <w:sz w:val="20"/>
      </w:rPr>
    </w:pPr>
    <w:r w:rsidRPr="00711057">
      <w:rPr>
        <w:sz w:val="20"/>
      </w:rPr>
      <w:t>Data Warehousing for Business Intelligence</w:t>
    </w:r>
    <w:r w:rsidRPr="00711057">
      <w:rPr>
        <w:sz w:val="20"/>
      </w:rPr>
      <w:tab/>
    </w:r>
    <w:r w:rsidRPr="00711057">
      <w:rPr>
        <w:sz w:val="20"/>
      </w:rPr>
      <w:tab/>
      <w:t xml:space="preserve">Tutorial </w:t>
    </w:r>
    <w:r w:rsidR="00525646">
      <w:rPr>
        <w:sz w:val="20"/>
      </w:rPr>
      <w:t>6</w:t>
    </w:r>
  </w:p>
  <w:p w:rsidR="00711057" w:rsidRDefault="00495E4F">
    <w:pPr>
      <w:pStyle w:val="Header"/>
    </w:pPr>
    <w:r>
      <w:rPr>
        <w:noProof/>
        <w:lang w:eastAsia="en-GB"/>
      </w:rPr>
      <w:pict>
        <v:shapetype id="_x0000_t32" coordsize="21600,21600" o:spt="32" o:oned="t" path="m,l21600,21600e" filled="f">
          <v:path arrowok="t" fillok="f" o:connecttype="none"/>
          <o:lock v:ext="edit" shapetype="t"/>
        </v:shapetype>
        <v:shape id="_x0000_s3073" type="#_x0000_t32" style="position:absolute;margin-left:-1.5pt;margin-top:2.6pt;width:459.75pt;height:0;z-index:251658240"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0A68BE"/>
    <w:multiLevelType w:val="hybridMultilevel"/>
    <w:tmpl w:val="20720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6E0608B"/>
    <w:multiLevelType w:val="singleLevel"/>
    <w:tmpl w:val="0809000F"/>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7170"/>
    <o:shapelayout v:ext="edit">
      <o:idmap v:ext="edit" data="3"/>
      <o:rules v:ext="edit">
        <o:r id="V:Rule2" type="connector" idref="#_x0000_s3073"/>
      </o:rules>
    </o:shapelayout>
  </w:hdrShapeDefaults>
  <w:footnotePr>
    <w:footnote w:id="0"/>
    <w:footnote w:id="1"/>
  </w:footnotePr>
  <w:endnotePr>
    <w:endnote w:id="0"/>
    <w:endnote w:id="1"/>
  </w:endnotePr>
  <w:compat/>
  <w:rsids>
    <w:rsidRoot w:val="00EA54FE"/>
    <w:rsid w:val="00034876"/>
    <w:rsid w:val="000D684B"/>
    <w:rsid w:val="00146347"/>
    <w:rsid w:val="00223B2F"/>
    <w:rsid w:val="00244BA9"/>
    <w:rsid w:val="00260497"/>
    <w:rsid w:val="00445C12"/>
    <w:rsid w:val="00495E4F"/>
    <w:rsid w:val="00525646"/>
    <w:rsid w:val="00544B08"/>
    <w:rsid w:val="006635D5"/>
    <w:rsid w:val="00711057"/>
    <w:rsid w:val="0074764B"/>
    <w:rsid w:val="007E3C90"/>
    <w:rsid w:val="00827666"/>
    <w:rsid w:val="008407D8"/>
    <w:rsid w:val="0088477D"/>
    <w:rsid w:val="008A3AB9"/>
    <w:rsid w:val="008F0BBC"/>
    <w:rsid w:val="00954B12"/>
    <w:rsid w:val="00A1204A"/>
    <w:rsid w:val="00A2510A"/>
    <w:rsid w:val="00A40711"/>
    <w:rsid w:val="00A627F8"/>
    <w:rsid w:val="00B9776E"/>
    <w:rsid w:val="00CF4ACB"/>
    <w:rsid w:val="00EA54FE"/>
    <w:rsid w:val="00F92484"/>
    <w:rsid w:val="00FF083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711057"/>
    <w:pPr>
      <w:tabs>
        <w:tab w:val="center" w:pos="4513"/>
        <w:tab w:val="right" w:pos="9026"/>
      </w:tabs>
    </w:pPr>
  </w:style>
  <w:style w:type="character" w:customStyle="1" w:styleId="FooterChar">
    <w:name w:val="Footer Char"/>
    <w:basedOn w:val="DefaultParagraphFont"/>
    <w:link w:val="Footer"/>
    <w:uiPriority w:val="99"/>
    <w:semiHidden/>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52564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151</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Dr Nik Whitehead</cp:lastModifiedBy>
  <cp:revision>4</cp:revision>
  <dcterms:created xsi:type="dcterms:W3CDTF">2011-11-08T08:42:00Z</dcterms:created>
  <dcterms:modified xsi:type="dcterms:W3CDTF">2011-11-08T08:52:00Z</dcterms:modified>
</cp:coreProperties>
</file>