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4FE" w:rsidRDefault="00443CC9" w:rsidP="007B6C63">
      <w:pPr>
        <w:rPr>
          <w:b/>
          <w:sz w:val="32"/>
          <w:u w:val="single"/>
        </w:rPr>
      </w:pPr>
      <w:r>
        <w:rPr>
          <w:b/>
          <w:sz w:val="32"/>
          <w:u w:val="single"/>
        </w:rPr>
        <w:t>When BPD</w:t>
      </w:r>
      <w:bookmarkStart w:id="0" w:name="_GoBack"/>
      <w:bookmarkEnd w:id="0"/>
      <w:r>
        <w:rPr>
          <w:b/>
          <w:sz w:val="32"/>
          <w:u w:val="single"/>
        </w:rPr>
        <w:t>s Go Bad</w:t>
      </w:r>
    </w:p>
    <w:p w:rsidR="00EA54FE" w:rsidRDefault="00F85EB2" w:rsidP="00EA54FE">
      <w:r>
        <w:t>Some processes can be very difficult to describe as BPDs. For a process to be easily described using a BPD it must have the following properties:</w:t>
      </w:r>
    </w:p>
    <w:p w:rsidR="001C6B46" w:rsidRPr="00F85EB2" w:rsidRDefault="00491CD9" w:rsidP="00F85EB2">
      <w:pPr>
        <w:pStyle w:val="ListParagraph"/>
        <w:numPr>
          <w:ilvl w:val="0"/>
          <w:numId w:val="5"/>
        </w:numPr>
      </w:pPr>
      <w:r w:rsidRPr="00F85EB2">
        <w:t>Have a clear sequential structure (or process)</w:t>
      </w:r>
    </w:p>
    <w:p w:rsidR="001C6B46" w:rsidRPr="00F85EB2" w:rsidRDefault="00491CD9" w:rsidP="00F85EB2">
      <w:pPr>
        <w:pStyle w:val="ListParagraph"/>
        <w:numPr>
          <w:ilvl w:val="0"/>
          <w:numId w:val="5"/>
        </w:numPr>
      </w:pPr>
      <w:r w:rsidRPr="00F85EB2">
        <w:t>Has a clear state that changes as the process progresses</w:t>
      </w:r>
    </w:p>
    <w:p w:rsidR="001C6B46" w:rsidRPr="00F85EB2" w:rsidRDefault="00491CD9" w:rsidP="00F85EB2">
      <w:pPr>
        <w:pStyle w:val="ListParagraph"/>
        <w:numPr>
          <w:ilvl w:val="0"/>
          <w:numId w:val="5"/>
        </w:numPr>
      </w:pPr>
      <w:r w:rsidRPr="00F85EB2">
        <w:t>Is long-running, e.g. it takes minutes, hours or even days</w:t>
      </w:r>
    </w:p>
    <w:p w:rsidR="001C6B46" w:rsidRPr="00F85EB2" w:rsidRDefault="00491CD9" w:rsidP="00F85EB2">
      <w:pPr>
        <w:pStyle w:val="ListParagraph"/>
        <w:numPr>
          <w:ilvl w:val="0"/>
          <w:numId w:val="5"/>
        </w:numPr>
      </w:pPr>
      <w:r w:rsidRPr="00F85EB2">
        <w:t>Spend most of their time waiting for new input, then wake up and perform bursts of action</w:t>
      </w:r>
    </w:p>
    <w:p w:rsidR="001C6B46" w:rsidRPr="00F85EB2" w:rsidRDefault="00491CD9" w:rsidP="00F85EB2">
      <w:pPr>
        <w:pStyle w:val="ListParagraph"/>
        <w:numPr>
          <w:ilvl w:val="0"/>
          <w:numId w:val="5"/>
        </w:numPr>
      </w:pPr>
      <w:r w:rsidRPr="00F85EB2">
        <w:t>Involve both human and machine actors, and must accept input and provide output to both</w:t>
      </w:r>
    </w:p>
    <w:p w:rsidR="00F85EB2" w:rsidRDefault="00F85EB2" w:rsidP="00EA54FE">
      <w:r>
        <w:t xml:space="preserve">If these criteria are not met, then alternative forms of models should be used. To illustrate this, we will attempt to draw a BPD for a group of people playing a game of </w:t>
      </w:r>
      <w:proofErr w:type="spellStart"/>
      <w:r>
        <w:t>Fluxx</w:t>
      </w:r>
      <w:proofErr w:type="spellEnd"/>
      <w:r>
        <w:t>.</w:t>
      </w:r>
    </w:p>
    <w:p w:rsidR="00EA54FE" w:rsidRDefault="00EA54FE" w:rsidP="00EA54FE">
      <w:pPr>
        <w:pStyle w:val="Heading5"/>
        <w:rPr>
          <w:sz w:val="28"/>
          <w:u w:val="single"/>
        </w:rPr>
      </w:pPr>
    </w:p>
    <w:p w:rsidR="00EA54FE" w:rsidRDefault="00A40711" w:rsidP="00EA54FE">
      <w:pPr>
        <w:pStyle w:val="Heading5"/>
        <w:rPr>
          <w:sz w:val="28"/>
          <w:u w:val="single"/>
        </w:rPr>
      </w:pPr>
      <w:r>
        <w:rPr>
          <w:sz w:val="28"/>
          <w:u w:val="single"/>
        </w:rPr>
        <w:t>Question</w:t>
      </w:r>
    </w:p>
    <w:p w:rsidR="00A1204A" w:rsidRDefault="00A1204A"/>
    <w:p w:rsidR="00836051" w:rsidRDefault="00F85EB2" w:rsidP="00836051">
      <w:pPr>
        <w:pStyle w:val="ListParagraph"/>
        <w:numPr>
          <w:ilvl w:val="0"/>
          <w:numId w:val="2"/>
        </w:numPr>
      </w:pPr>
      <w:r>
        <w:t xml:space="preserve">Draw up a business process diagram for the process of playing a game of </w:t>
      </w:r>
      <w:proofErr w:type="spellStart"/>
      <w:r>
        <w:t>Fluxx</w:t>
      </w:r>
      <w:proofErr w:type="spellEnd"/>
      <w:r>
        <w:t>.</w:t>
      </w:r>
    </w:p>
    <w:p w:rsidR="004975D0" w:rsidRDefault="004975D0" w:rsidP="004975D0">
      <w:pPr>
        <w:ind w:left="360"/>
      </w:pPr>
    </w:p>
    <w:p w:rsidR="004975D0" w:rsidRPr="00545459" w:rsidRDefault="004975D0" w:rsidP="004975D0">
      <w:pPr>
        <w:rPr>
          <w:b/>
        </w:rPr>
      </w:pPr>
      <w:r w:rsidRPr="00545459">
        <w:rPr>
          <w:b/>
        </w:rPr>
        <w:t>Useful tips</w:t>
      </w:r>
    </w:p>
    <w:p w:rsidR="004975D0" w:rsidRDefault="004975D0" w:rsidP="005529B7">
      <w:pPr>
        <w:ind w:left="66"/>
      </w:pPr>
      <w:r>
        <w:t>First identify all of the activities that need to be performed</w:t>
      </w:r>
      <w:r w:rsidR="005529B7">
        <w:t>, then ask yourself the following questions:</w:t>
      </w:r>
    </w:p>
    <w:p w:rsidR="004975D0" w:rsidRDefault="004975D0" w:rsidP="004975D0">
      <w:pPr>
        <w:pStyle w:val="ListParagraph"/>
        <w:numPr>
          <w:ilvl w:val="0"/>
          <w:numId w:val="3"/>
        </w:numPr>
        <w:ind w:left="426"/>
      </w:pPr>
      <w:r>
        <w:t>What order do they need to be performed in?</w:t>
      </w:r>
    </w:p>
    <w:p w:rsidR="004975D0" w:rsidRDefault="004975D0" w:rsidP="004975D0">
      <w:pPr>
        <w:pStyle w:val="ListParagraph"/>
        <w:numPr>
          <w:ilvl w:val="0"/>
          <w:numId w:val="3"/>
        </w:numPr>
        <w:ind w:left="426"/>
      </w:pPr>
      <w:r>
        <w:t>Can any of them be performed in parallel?</w:t>
      </w:r>
    </w:p>
    <w:p w:rsidR="0043376F" w:rsidRDefault="0043376F" w:rsidP="004975D0">
      <w:pPr>
        <w:pStyle w:val="ListParagraph"/>
        <w:numPr>
          <w:ilvl w:val="0"/>
          <w:numId w:val="3"/>
        </w:numPr>
        <w:ind w:left="426"/>
      </w:pPr>
      <w:r>
        <w:t>Are any of the tasks performed by specific people/actors?</w:t>
      </w:r>
    </w:p>
    <w:p w:rsidR="004975D0" w:rsidRDefault="004975D0" w:rsidP="004975D0">
      <w:pPr>
        <w:pStyle w:val="ListParagraph"/>
        <w:numPr>
          <w:ilvl w:val="0"/>
          <w:numId w:val="3"/>
        </w:numPr>
        <w:ind w:left="426"/>
      </w:pPr>
      <w:r>
        <w:t>Do any of them have a time limit</w:t>
      </w:r>
      <w:r w:rsidR="005529B7">
        <w:t xml:space="preserve"> or have to wait for something else to complete</w:t>
      </w:r>
      <w:r>
        <w:t>?</w:t>
      </w:r>
    </w:p>
    <w:p w:rsidR="004975D0" w:rsidRDefault="004975D0" w:rsidP="004975D0">
      <w:pPr>
        <w:pStyle w:val="ListParagraph"/>
        <w:numPr>
          <w:ilvl w:val="0"/>
          <w:numId w:val="3"/>
        </w:numPr>
        <w:ind w:left="426"/>
      </w:pPr>
      <w:r>
        <w:t>Are there any yes/no decisions that have to be made?</w:t>
      </w:r>
    </w:p>
    <w:p w:rsidR="00D714D0" w:rsidRDefault="00D714D0" w:rsidP="004975D0">
      <w:pPr>
        <w:pStyle w:val="ListParagraph"/>
        <w:numPr>
          <w:ilvl w:val="0"/>
          <w:numId w:val="3"/>
        </w:numPr>
        <w:ind w:left="426"/>
      </w:pPr>
      <w:r>
        <w:t>What tasks need to be repeated?</w:t>
      </w:r>
    </w:p>
    <w:p w:rsidR="00D714D0" w:rsidRDefault="00D714D0" w:rsidP="004975D0">
      <w:pPr>
        <w:pStyle w:val="ListParagraph"/>
        <w:numPr>
          <w:ilvl w:val="0"/>
          <w:numId w:val="3"/>
        </w:numPr>
        <w:ind w:left="426"/>
      </w:pPr>
      <w:r>
        <w:t>Remember that you can show any repeated tasks as a condensed repeated task and then do a separate diagram to show the process of the task that needs to be repeated.</w:t>
      </w:r>
    </w:p>
    <w:p w:rsidR="00E31414" w:rsidRDefault="00E31414" w:rsidP="004975D0">
      <w:pPr>
        <w:pStyle w:val="ListParagraph"/>
        <w:numPr>
          <w:ilvl w:val="0"/>
          <w:numId w:val="3"/>
        </w:numPr>
        <w:ind w:left="426"/>
      </w:pPr>
      <w:r>
        <w:t xml:space="preserve">Are there any messages that will be passed between </w:t>
      </w:r>
      <w:r w:rsidR="00F85EB2">
        <w:t>actors in the process</w:t>
      </w:r>
      <w:r>
        <w:t>? If so, then what are these messages and where do they fit?</w:t>
      </w:r>
    </w:p>
    <w:p w:rsidR="00BF7B07" w:rsidRDefault="00BF7B07" w:rsidP="004975D0">
      <w:r>
        <w:br/>
      </w:r>
    </w:p>
    <w:p w:rsidR="00BF7B07" w:rsidRDefault="00BF7B07">
      <w:pPr>
        <w:spacing w:after="200" w:line="276" w:lineRule="auto"/>
      </w:pPr>
      <w:r>
        <w:br w:type="page"/>
      </w:r>
    </w:p>
    <w:tbl>
      <w:tblPr>
        <w:tblStyle w:val="TableGrid"/>
        <w:tblW w:w="0" w:type="auto"/>
        <w:tblInd w:w="66" w:type="dxa"/>
        <w:tblLook w:val="04A0" w:firstRow="1" w:lastRow="0" w:firstColumn="1" w:lastColumn="0" w:noHBand="0" w:noVBand="1"/>
      </w:tblPr>
      <w:tblGrid>
        <w:gridCol w:w="2982"/>
        <w:gridCol w:w="3000"/>
        <w:gridCol w:w="2968"/>
      </w:tblGrid>
      <w:tr w:rsidR="00BF7B07" w:rsidTr="00BF7B07">
        <w:tc>
          <w:tcPr>
            <w:tcW w:w="3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lastRenderedPageBreak/>
              <w:t>Name</w:t>
            </w:r>
          </w:p>
        </w:tc>
        <w:tc>
          <w:tcPr>
            <w:tcW w:w="3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Symbol</w:t>
            </w: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Use</w:t>
            </w:r>
          </w:p>
        </w:tc>
      </w:tr>
      <w:tr w:rsidR="00BF7B07" w:rsidTr="00BF7B07">
        <w:trPr>
          <w:trHeight w:val="714"/>
        </w:trPr>
        <w:tc>
          <w:tcPr>
            <w:tcW w:w="3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Start event</w:t>
            </w:r>
          </w:p>
        </w:tc>
        <w:tc>
          <w:tcPr>
            <w:tcW w:w="3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rPr>
                <w:noProof/>
                <w:lang w:eastAsia="en-GB"/>
              </w:rPr>
              <w:drawing>
                <wp:inline distT="0" distB="0" distL="0" distR="0">
                  <wp:extent cx="371475" cy="37147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Use at the start of every diagram</w:t>
            </w:r>
          </w:p>
        </w:tc>
      </w:tr>
      <w:tr w:rsidR="00BF7B07" w:rsidTr="00BF7B07">
        <w:trPr>
          <w:trHeight w:val="694"/>
        </w:trPr>
        <w:tc>
          <w:tcPr>
            <w:tcW w:w="3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Intermediate time-related event</w:t>
            </w:r>
          </w:p>
        </w:tc>
        <w:tc>
          <w:tcPr>
            <w:tcW w:w="3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rPr>
                <w:noProof/>
                <w:lang w:eastAsia="en-GB"/>
              </w:rPr>
              <w:drawing>
                <wp:inline distT="0" distB="0" distL="0" distR="0">
                  <wp:extent cx="371475" cy="371475"/>
                  <wp:effectExtent l="1905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An event that happens at a specific time or after a specific time period</w:t>
            </w:r>
          </w:p>
        </w:tc>
      </w:tr>
      <w:tr w:rsidR="00BF7B07" w:rsidTr="00BF7B07">
        <w:trPr>
          <w:trHeight w:val="659"/>
        </w:trPr>
        <w:tc>
          <w:tcPr>
            <w:tcW w:w="3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End event</w:t>
            </w:r>
          </w:p>
        </w:tc>
        <w:tc>
          <w:tcPr>
            <w:tcW w:w="3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371475" cy="371475"/>
                  <wp:effectExtent l="1905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Use at the end of every diagram</w:t>
            </w:r>
          </w:p>
        </w:tc>
      </w:tr>
      <w:tr w:rsidR="00BF7B07" w:rsidTr="00BF7B07">
        <w:trPr>
          <w:trHeight w:val="659"/>
        </w:trPr>
        <w:tc>
          <w:tcPr>
            <w:tcW w:w="3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Exception (error) event</w:t>
            </w:r>
          </w:p>
        </w:tc>
        <w:tc>
          <w:tcPr>
            <w:tcW w:w="3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pPr>
              <w:rPr>
                <w:noProof/>
                <w:lang w:eastAsia="en-GB"/>
              </w:rPr>
            </w:pPr>
            <w:r w:rsidRPr="00BF7B07">
              <w:rPr>
                <w:noProof/>
                <w:lang w:eastAsia="en-GB"/>
              </w:rPr>
              <w:drawing>
                <wp:inline distT="0" distB="0" distL="0" distR="0">
                  <wp:extent cx="371475" cy="371475"/>
                  <wp:effectExtent l="19050" t="0" r="9525" b="0"/>
                  <wp:docPr id="28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095" cy="367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DC2B08">
            <w:r>
              <w:t>An event that happens when something goes wrong</w:t>
            </w:r>
          </w:p>
        </w:tc>
      </w:tr>
      <w:tr w:rsidR="00BF7B07" w:rsidTr="00BF7B07">
        <w:trPr>
          <w:trHeight w:val="659"/>
        </w:trPr>
        <w:tc>
          <w:tcPr>
            <w:tcW w:w="3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Compensation (undo) event</w:t>
            </w:r>
          </w:p>
        </w:tc>
        <w:tc>
          <w:tcPr>
            <w:tcW w:w="3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Pr="00BF7B07" w:rsidRDefault="00BF7B07">
            <w:pPr>
              <w:rPr>
                <w:noProof/>
                <w:lang w:eastAsia="en-GB"/>
              </w:rPr>
            </w:pPr>
            <w:r w:rsidRPr="00BF7B07">
              <w:rPr>
                <w:noProof/>
                <w:lang w:eastAsia="en-GB"/>
              </w:rPr>
              <w:drawing>
                <wp:inline distT="0" distB="0" distL="0" distR="0">
                  <wp:extent cx="371475" cy="371475"/>
                  <wp:effectExtent l="19050" t="0" r="9525" b="0"/>
                  <wp:docPr id="29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9" cy="3686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0239E2">
            <w:r>
              <w:t>An event showing that the previous task should be undone</w:t>
            </w:r>
          </w:p>
        </w:tc>
      </w:tr>
      <w:tr w:rsidR="00BF7B07" w:rsidTr="00BF7B07">
        <w:trPr>
          <w:trHeight w:val="659"/>
        </w:trPr>
        <w:tc>
          <w:tcPr>
            <w:tcW w:w="3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Message event</w:t>
            </w:r>
          </w:p>
        </w:tc>
        <w:tc>
          <w:tcPr>
            <w:tcW w:w="3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Pr="00BF7B07" w:rsidRDefault="00BF7B07">
            <w:pPr>
              <w:rPr>
                <w:noProof/>
                <w:lang w:eastAsia="en-GB"/>
              </w:rPr>
            </w:pPr>
            <w:r w:rsidRPr="00BF7B07">
              <w:rPr>
                <w:noProof/>
                <w:lang w:eastAsia="en-GB"/>
              </w:rPr>
              <w:drawing>
                <wp:inline distT="0" distB="0" distL="0" distR="0">
                  <wp:extent cx="371475" cy="371475"/>
                  <wp:effectExtent l="19050" t="0" r="9525" b="0"/>
                  <wp:docPr id="30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7" cy="3714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0239E2">
            <w:r>
              <w:t>A message arrives</w:t>
            </w:r>
          </w:p>
        </w:tc>
      </w:tr>
      <w:tr w:rsidR="00BF7B07" w:rsidTr="00BF7B07">
        <w:trPr>
          <w:trHeight w:val="1334"/>
        </w:trPr>
        <w:tc>
          <w:tcPr>
            <w:tcW w:w="3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Task</w:t>
            </w:r>
          </w:p>
        </w:tc>
        <w:tc>
          <w:tcPr>
            <w:tcW w:w="3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rPr>
                <w:noProof/>
                <w:lang w:eastAsia="en-GB"/>
              </w:rPr>
              <w:drawing>
                <wp:inline distT="0" distB="0" distL="0" distR="0">
                  <wp:extent cx="857250" cy="691048"/>
                  <wp:effectExtent l="19050" t="0" r="0" b="0"/>
                  <wp:docPr id="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910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A single unit of work that must be done</w:t>
            </w:r>
          </w:p>
        </w:tc>
      </w:tr>
      <w:tr w:rsidR="00BF7B07" w:rsidTr="00BF7B07">
        <w:trPr>
          <w:trHeight w:val="1334"/>
        </w:trPr>
        <w:tc>
          <w:tcPr>
            <w:tcW w:w="3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Repeated task</w:t>
            </w:r>
          </w:p>
        </w:tc>
        <w:tc>
          <w:tcPr>
            <w:tcW w:w="3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pPr>
              <w:rPr>
                <w:noProof/>
                <w:lang w:eastAsia="en-GB"/>
              </w:rPr>
            </w:pPr>
            <w:r w:rsidRPr="00BF7B07">
              <w:rPr>
                <w:noProof/>
                <w:lang w:eastAsia="en-GB"/>
              </w:rPr>
              <w:drawing>
                <wp:inline distT="0" distB="0" distL="0" distR="0">
                  <wp:extent cx="857250" cy="723900"/>
                  <wp:effectExtent l="19050" t="0" r="0" b="0"/>
                  <wp:docPr id="3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241" cy="7247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0239E2">
            <w:r>
              <w:t>Used to show one or more repetitions of a task - good for showing loops</w:t>
            </w:r>
          </w:p>
        </w:tc>
      </w:tr>
      <w:tr w:rsidR="00BF7B07" w:rsidTr="00BF7B07">
        <w:trPr>
          <w:trHeight w:val="1334"/>
        </w:trPr>
        <w:tc>
          <w:tcPr>
            <w:tcW w:w="3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Repeated sub-task</w:t>
            </w:r>
          </w:p>
        </w:tc>
        <w:tc>
          <w:tcPr>
            <w:tcW w:w="3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Pr="00BF7B07" w:rsidRDefault="00BF7B07">
            <w:pPr>
              <w:rPr>
                <w:noProof/>
                <w:lang w:eastAsia="en-GB"/>
              </w:rPr>
            </w:pPr>
            <w:r w:rsidRPr="00BF7B07">
              <w:rPr>
                <w:noProof/>
                <w:lang w:eastAsia="en-GB"/>
              </w:rPr>
              <w:drawing>
                <wp:inline distT="0" distB="0" distL="0" distR="0">
                  <wp:extent cx="861591" cy="694548"/>
                  <wp:effectExtent l="19050" t="0" r="0" b="0"/>
                  <wp:docPr id="33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597" cy="6945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0239E2">
            <w:r>
              <w:t>Used to show one or more repetitions of a repeated task - the sub-task is shown in a separate diagram</w:t>
            </w:r>
          </w:p>
        </w:tc>
      </w:tr>
      <w:tr w:rsidR="00BF7B07" w:rsidTr="00BF7B07">
        <w:trPr>
          <w:trHeight w:val="1281"/>
        </w:trPr>
        <w:tc>
          <w:tcPr>
            <w:tcW w:w="3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Decision gateway</w:t>
            </w:r>
          </w:p>
        </w:tc>
        <w:tc>
          <w:tcPr>
            <w:tcW w:w="3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rPr>
                <w:noProof/>
                <w:lang w:eastAsia="en-GB"/>
              </w:rPr>
              <w:drawing>
                <wp:inline distT="0" distB="0" distL="0" distR="0">
                  <wp:extent cx="933450" cy="752475"/>
                  <wp:effectExtent l="19050" t="0" r="0" b="0"/>
                  <wp:docPr id="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This represents either a yes/no decision or a decision with more than two alternatives</w:t>
            </w:r>
          </w:p>
        </w:tc>
      </w:tr>
      <w:tr w:rsidR="00BF7B07" w:rsidTr="00BF7B07">
        <w:trPr>
          <w:trHeight w:val="1258"/>
        </w:trPr>
        <w:tc>
          <w:tcPr>
            <w:tcW w:w="3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Parallel gateway</w:t>
            </w:r>
          </w:p>
        </w:tc>
        <w:tc>
          <w:tcPr>
            <w:tcW w:w="3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 w:rsidP="00BF7B07">
            <w:r>
              <w:rPr>
                <w:noProof/>
                <w:lang w:eastAsia="en-GB"/>
              </w:rPr>
              <w:drawing>
                <wp:inline distT="0" distB="0" distL="0" distR="0">
                  <wp:extent cx="933450" cy="752475"/>
                  <wp:effectExtent l="19050" t="0" r="0" b="0"/>
                  <wp:docPr id="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This appears at the start AND at the end of sections were two (or more) sets of tasks are done at the same time</w:t>
            </w:r>
          </w:p>
        </w:tc>
      </w:tr>
      <w:tr w:rsidR="00BF7B07" w:rsidTr="00BF7B07">
        <w:trPr>
          <w:trHeight w:val="764"/>
        </w:trPr>
        <w:tc>
          <w:tcPr>
            <w:tcW w:w="3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BF7B07">
            <w:r>
              <w:t>Event-based gateway</w:t>
            </w:r>
          </w:p>
        </w:tc>
        <w:tc>
          <w:tcPr>
            <w:tcW w:w="3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Pr="00BF7B07" w:rsidRDefault="00BF7B07">
            <w:pPr>
              <w:rPr>
                <w:noProof/>
                <w:lang w:eastAsia="en-GB"/>
              </w:rPr>
            </w:pPr>
            <w:r w:rsidRPr="00BF7B07">
              <w:rPr>
                <w:noProof/>
                <w:lang w:eastAsia="en-GB"/>
              </w:rPr>
              <w:drawing>
                <wp:inline distT="0" distB="0" distL="0" distR="0">
                  <wp:extent cx="933450" cy="752474"/>
                  <wp:effectExtent l="19050" t="0" r="0" b="0"/>
                  <wp:docPr id="31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85" cy="7504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7B07" w:rsidRDefault="000239E2">
            <w:r>
              <w:t>This represents a decision where the path taken depends on an event (such as the contents of a message)</w:t>
            </w:r>
          </w:p>
        </w:tc>
      </w:tr>
      <w:tr w:rsidR="00E31414" w:rsidTr="00BF7B07">
        <w:trPr>
          <w:trHeight w:val="764"/>
        </w:trPr>
        <w:tc>
          <w:tcPr>
            <w:tcW w:w="3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1414" w:rsidRDefault="00E31414">
            <w:r>
              <w:t>Sequence flow</w:t>
            </w:r>
          </w:p>
        </w:tc>
        <w:tc>
          <w:tcPr>
            <w:tcW w:w="3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1414" w:rsidRPr="00BF7B07" w:rsidRDefault="00E03A8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114935</wp:posOffset>
                      </wp:positionV>
                      <wp:extent cx="1409700" cy="0"/>
                      <wp:effectExtent l="8890" t="86360" r="19685" b="8509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09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lg" len="lg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EB213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9.7pt;margin-top:9.05pt;width:11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" strokeweight="1.25pt">
                      <v:stroke endarrow="block" endarrowwidth="wide" endarrowlength="long"/>
                    </v:shape>
                  </w:pict>
                </mc:Fallback>
              </mc:AlternateContent>
            </w: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1414" w:rsidRDefault="00E31414">
            <w:r>
              <w:t>Joins icons together to show what comes next</w:t>
            </w:r>
          </w:p>
        </w:tc>
      </w:tr>
      <w:tr w:rsidR="00E31414" w:rsidTr="00BF7B07">
        <w:trPr>
          <w:trHeight w:val="764"/>
        </w:trPr>
        <w:tc>
          <w:tcPr>
            <w:tcW w:w="3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1414" w:rsidRDefault="00E31414">
            <w:r>
              <w:t>Message</w:t>
            </w:r>
          </w:p>
        </w:tc>
        <w:tc>
          <w:tcPr>
            <w:tcW w:w="3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1414" w:rsidRPr="00BF7B07" w:rsidRDefault="00E03A8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116840</wp:posOffset>
                      </wp:positionV>
                      <wp:extent cx="102870" cy="102870"/>
                      <wp:effectExtent l="6985" t="12065" r="13970" b="8890"/>
                      <wp:wrapNone/>
                      <wp:docPr id="10" name="Ova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" cy="10287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703F55" id="Oval 4" o:spid="_x0000_s1026" style="position:absolute;margin-left:2.05pt;margin-top:9.2pt;width:8.1pt;height:8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gnMFAIAAC0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119380</wp:posOffset>
                      </wp:positionH>
                      <wp:positionV relativeFrom="paragraph">
                        <wp:posOffset>165735</wp:posOffset>
                      </wp:positionV>
                      <wp:extent cx="1409700" cy="0"/>
                      <wp:effectExtent l="14605" t="13335" r="13970" b="15240"/>
                      <wp:wrapNone/>
                      <wp:docPr id="9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09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 type="none" w="lg" len="lg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70070D" id="AutoShape 3" o:spid="_x0000_s1026" type="#_x0000_t32" style="position:absolute;margin-left:9.4pt;margin-top:13.05pt;width:11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" strokeweight="1.25pt">
                      <v:stroke dashstyle="dash" endarrowwidth="wide" endarrowlength="long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1452880</wp:posOffset>
                      </wp:positionH>
                      <wp:positionV relativeFrom="paragraph">
                        <wp:posOffset>50165</wp:posOffset>
                      </wp:positionV>
                      <wp:extent cx="230505" cy="199390"/>
                      <wp:effectExtent l="0" t="2540" r="50165" b="64770"/>
                      <wp:wrapNone/>
                      <wp:docPr id="8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-1757388">
                                <a:off x="0" y="0"/>
                                <a:ext cx="230505" cy="19939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3253E2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5" o:spid="_x0000_s1026" type="#_x0000_t5" style="position:absolute;margin-left:114.4pt;margin-top:3.95pt;width:18.15pt;height:15.7pt;rotation:-1919536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"/>
                  </w:pict>
                </mc:Fallback>
              </mc:AlternateContent>
            </w:r>
          </w:p>
        </w:tc>
        <w:tc>
          <w:tcPr>
            <w:tcW w:w="3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1414" w:rsidRDefault="00E31414">
            <w:r>
              <w:t xml:space="preserve">Shows a message being passed from one </w:t>
            </w:r>
            <w:proofErr w:type="spellStart"/>
            <w:r>
              <w:t>swimlane</w:t>
            </w:r>
            <w:proofErr w:type="spellEnd"/>
            <w:r>
              <w:t xml:space="preserve"> to another</w:t>
            </w:r>
          </w:p>
        </w:tc>
      </w:tr>
    </w:tbl>
    <w:p w:rsidR="004975D0" w:rsidRDefault="004975D0" w:rsidP="004975D0"/>
    <w:sectPr w:rsidR="004975D0" w:rsidSect="00DA2B42">
      <w:headerReference w:type="default" r:id="rId19"/>
      <w:pgSz w:w="11906" w:h="16838"/>
      <w:pgMar w:top="127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172" w:rsidRDefault="00F80172" w:rsidP="00711057">
      <w:r>
        <w:separator/>
      </w:r>
    </w:p>
  </w:endnote>
  <w:endnote w:type="continuationSeparator" w:id="0">
    <w:p w:rsidR="00F80172" w:rsidRDefault="00F80172" w:rsidP="00711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172" w:rsidRDefault="00F80172" w:rsidP="00711057">
      <w:r>
        <w:separator/>
      </w:r>
    </w:p>
  </w:footnote>
  <w:footnote w:type="continuationSeparator" w:id="0">
    <w:p w:rsidR="00F80172" w:rsidRDefault="00F80172" w:rsidP="00711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057" w:rsidRPr="00711057" w:rsidRDefault="00FC6760">
    <w:pPr>
      <w:pStyle w:val="Header"/>
      <w:rPr>
        <w:sz w:val="20"/>
      </w:rPr>
    </w:pPr>
    <w:r>
      <w:rPr>
        <w:sz w:val="20"/>
      </w:rPr>
      <w:t>Computational Thinking</w:t>
    </w:r>
    <w:r w:rsidR="00711057" w:rsidRPr="00711057">
      <w:rPr>
        <w:sz w:val="20"/>
      </w:rPr>
      <w:tab/>
    </w:r>
    <w:r w:rsidR="00711057" w:rsidRPr="00711057">
      <w:rPr>
        <w:sz w:val="20"/>
      </w:rPr>
      <w:tab/>
      <w:t xml:space="preserve">Tutorial </w:t>
    </w:r>
    <w:r>
      <w:rPr>
        <w:sz w:val="20"/>
      </w:rPr>
      <w:t>6</w:t>
    </w:r>
  </w:p>
  <w:p w:rsidR="00711057" w:rsidRDefault="00E03A84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D08400C" wp14:editId="108DB679">
              <wp:simplePos x="0" y="0"/>
              <wp:positionH relativeFrom="column">
                <wp:posOffset>-19050</wp:posOffset>
              </wp:positionH>
              <wp:positionV relativeFrom="paragraph">
                <wp:posOffset>33020</wp:posOffset>
              </wp:positionV>
              <wp:extent cx="5838825" cy="0"/>
              <wp:effectExtent l="9525" t="13970" r="9525" b="5080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388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589AA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.5pt;margin-top:2.6pt;width:459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84FCB"/>
    <w:multiLevelType w:val="hybridMultilevel"/>
    <w:tmpl w:val="AD369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1D109D"/>
    <w:multiLevelType w:val="hybridMultilevel"/>
    <w:tmpl w:val="1BC46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DB7E37"/>
    <w:multiLevelType w:val="hybridMultilevel"/>
    <w:tmpl w:val="C47097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E0608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760907DA"/>
    <w:multiLevelType w:val="hybridMultilevel"/>
    <w:tmpl w:val="A9468F22"/>
    <w:lvl w:ilvl="0" w:tplc="7D5C931E">
      <w:start w:val="1"/>
      <w:numFmt w:val="bullet"/>
      <w:lvlText w:val="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8CF654C0">
      <w:start w:val="1"/>
      <w:numFmt w:val="bullet"/>
      <w:lvlText w:val="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B31CAB38" w:tentative="1">
      <w:start w:val="1"/>
      <w:numFmt w:val="bullet"/>
      <w:lvlText w:val="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1A0814C6" w:tentative="1">
      <w:start w:val="1"/>
      <w:numFmt w:val="bullet"/>
      <w:lvlText w:val="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65F4B462" w:tentative="1">
      <w:start w:val="1"/>
      <w:numFmt w:val="bullet"/>
      <w:lvlText w:val="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8F2054A8" w:tentative="1">
      <w:start w:val="1"/>
      <w:numFmt w:val="bullet"/>
      <w:lvlText w:val="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217875F6" w:tentative="1">
      <w:start w:val="1"/>
      <w:numFmt w:val="bullet"/>
      <w:lvlText w:val="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F48EAB8A" w:tentative="1">
      <w:start w:val="1"/>
      <w:numFmt w:val="bullet"/>
      <w:lvlText w:val="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75F46BD4" w:tentative="1">
      <w:start w:val="1"/>
      <w:numFmt w:val="bullet"/>
      <w:lvlText w:val="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4FE"/>
    <w:rsid w:val="000239E2"/>
    <w:rsid w:val="000C6CD5"/>
    <w:rsid w:val="000D684B"/>
    <w:rsid w:val="00146347"/>
    <w:rsid w:val="001920A9"/>
    <w:rsid w:val="001C6B46"/>
    <w:rsid w:val="00223B2F"/>
    <w:rsid w:val="00260497"/>
    <w:rsid w:val="002D7958"/>
    <w:rsid w:val="0033699D"/>
    <w:rsid w:val="003919EB"/>
    <w:rsid w:val="004314EC"/>
    <w:rsid w:val="0043376F"/>
    <w:rsid w:val="00443CC9"/>
    <w:rsid w:val="00445C12"/>
    <w:rsid w:val="00491CD9"/>
    <w:rsid w:val="004975D0"/>
    <w:rsid w:val="00536A18"/>
    <w:rsid w:val="00544B08"/>
    <w:rsid w:val="005529B7"/>
    <w:rsid w:val="006635D5"/>
    <w:rsid w:val="006B6C82"/>
    <w:rsid w:val="006E4474"/>
    <w:rsid w:val="00711057"/>
    <w:rsid w:val="007540D1"/>
    <w:rsid w:val="00777A76"/>
    <w:rsid w:val="007B6C63"/>
    <w:rsid w:val="007E3C90"/>
    <w:rsid w:val="00813B7B"/>
    <w:rsid w:val="00836051"/>
    <w:rsid w:val="008407D8"/>
    <w:rsid w:val="0088477D"/>
    <w:rsid w:val="008A31C0"/>
    <w:rsid w:val="008A3AB9"/>
    <w:rsid w:val="008A46BD"/>
    <w:rsid w:val="009D27DC"/>
    <w:rsid w:val="009D7208"/>
    <w:rsid w:val="00A1204A"/>
    <w:rsid w:val="00A40711"/>
    <w:rsid w:val="00B50001"/>
    <w:rsid w:val="00BB4675"/>
    <w:rsid w:val="00BF7B07"/>
    <w:rsid w:val="00C54D2A"/>
    <w:rsid w:val="00C72FB0"/>
    <w:rsid w:val="00CB6E52"/>
    <w:rsid w:val="00CF4ACB"/>
    <w:rsid w:val="00D638DA"/>
    <w:rsid w:val="00D714D0"/>
    <w:rsid w:val="00DA2B42"/>
    <w:rsid w:val="00DC2B08"/>
    <w:rsid w:val="00E03A84"/>
    <w:rsid w:val="00E31414"/>
    <w:rsid w:val="00EA54FE"/>
    <w:rsid w:val="00F00644"/>
    <w:rsid w:val="00F67EB6"/>
    <w:rsid w:val="00F80172"/>
    <w:rsid w:val="00F85EB2"/>
    <w:rsid w:val="00F92484"/>
    <w:rsid w:val="00FC6760"/>
    <w:rsid w:val="00FF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8705DC"/>
  <w15:docId w15:val="{B4D736F2-F7A2-46AE-A6AF-1F3FB3E89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EA54FE"/>
    <w:pPr>
      <w:keepNext/>
      <w:jc w:val="center"/>
      <w:outlineLvl w:val="3"/>
    </w:pPr>
    <w:rPr>
      <w:b/>
      <w:sz w:val="28"/>
      <w:szCs w:val="20"/>
    </w:rPr>
  </w:style>
  <w:style w:type="paragraph" w:styleId="Heading5">
    <w:name w:val="heading 5"/>
    <w:basedOn w:val="Normal"/>
    <w:next w:val="Normal"/>
    <w:link w:val="Heading5Char"/>
    <w:qFormat/>
    <w:rsid w:val="00EA54FE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A54F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5Char">
    <w:name w:val="Heading 5 Char"/>
    <w:basedOn w:val="DefaultParagraphFont"/>
    <w:link w:val="Heading5"/>
    <w:rsid w:val="00EA54FE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110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105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110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105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10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0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6051"/>
    <w:pPr>
      <w:ind w:left="720"/>
      <w:contextualSpacing/>
    </w:pPr>
  </w:style>
  <w:style w:type="table" w:styleId="TableGrid">
    <w:name w:val="Table Grid"/>
    <w:basedOn w:val="TableNormal"/>
    <w:uiPriority w:val="59"/>
    <w:rsid w:val="00BF7B0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7644">
          <w:marLeft w:val="136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2226">
          <w:marLeft w:val="136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17689">
          <w:marLeft w:val="136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62626">
          <w:marLeft w:val="136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6747">
          <w:marLeft w:val="136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</dc:creator>
  <cp:lastModifiedBy>Nik Whitehead</cp:lastModifiedBy>
  <cp:revision>3</cp:revision>
  <cp:lastPrinted>2011-11-16T09:04:00Z</cp:lastPrinted>
  <dcterms:created xsi:type="dcterms:W3CDTF">2015-10-19T15:54:00Z</dcterms:created>
  <dcterms:modified xsi:type="dcterms:W3CDTF">2019-08-06T15:23:00Z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