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BDF33C" w14:paraId="5E5787A5" wp14:textId="348372AD">
      <w:pPr>
        <w:pStyle w:val="Heading1"/>
        <w:rPr>
          <w:rFonts w:ascii="Sitka Heading" w:hAnsi="" w:eastAsia="" w:cs=""/>
          <w:b w:val="0"/>
          <w:bCs w:val="0"/>
          <w:i w:val="0"/>
          <w:iCs w:val="0"/>
          <w:color w:val="262626" w:themeColor="text1" w:themeTint="D9" w:themeShade="FF"/>
          <w:sz w:val="42"/>
          <w:szCs w:val="42"/>
          <w:u w:val="none"/>
        </w:rPr>
      </w:pPr>
      <w:bookmarkStart w:name="_GoBack" w:id="0"/>
      <w:bookmarkEnd w:id="0"/>
      <w:r w:rsidR="6DBDF33C">
        <w:rPr/>
        <w:t xml:space="preserve">Student </w:t>
      </w:r>
      <w:r w:rsidR="6DBDF33C">
        <w:rPr/>
        <w:t>name</w:t>
      </w:r>
      <w:r w:rsidR="6DBDF33C">
        <w:rPr/>
        <w:t xml:space="preserve"> id: </w:t>
      </w:r>
      <w:proofErr w:type="spellStart"/>
      <w:r w:rsidR="6DBDF33C">
        <w:rPr/>
        <w:t>Ciobotar</w:t>
      </w:r>
      <w:proofErr w:type="spellEnd"/>
      <w:r w:rsidR="6DBDF33C">
        <w:rPr/>
        <w:t xml:space="preserve"> Daniela (2120815)</w:t>
      </w:r>
    </w:p>
    <w:p w:rsidR="6DBDF33C" w:rsidP="6DBDF33C" w:rsidRDefault="6DBDF33C" w14:paraId="33461A51" w14:textId="5B39CDA9">
      <w:pPr>
        <w:pStyle w:val="Normal"/>
      </w:pPr>
      <w:r w:rsidRPr="6DBDF33C" w:rsidR="6DBDF33C">
        <w:rPr>
          <w:sz w:val="43"/>
          <w:szCs w:val="43"/>
        </w:rPr>
        <w:t xml:space="preserve">Module Name: Digital Skills and </w:t>
      </w:r>
      <w:proofErr w:type="spellStart"/>
      <w:r w:rsidRPr="6DBDF33C" w:rsidR="6DBDF33C">
        <w:rPr>
          <w:sz w:val="43"/>
          <w:szCs w:val="43"/>
        </w:rPr>
        <w:t>Reserch</w:t>
      </w:r>
      <w:proofErr w:type="spellEnd"/>
      <w:r w:rsidRPr="6DBDF33C" w:rsidR="6DBDF33C">
        <w:rPr>
          <w:sz w:val="43"/>
          <w:szCs w:val="43"/>
        </w:rPr>
        <w:t xml:space="preserve"> Methods </w:t>
      </w:r>
    </w:p>
    <w:p w:rsidR="6DBDF33C" w:rsidP="6DBDF33C" w:rsidRDefault="6DBDF33C" w14:paraId="44B89491" w14:textId="1A37D38E">
      <w:pPr>
        <w:pStyle w:val="Normal"/>
      </w:pPr>
      <w:proofErr w:type="spellStart"/>
      <w:r w:rsidRPr="6DBDF33C" w:rsidR="6DBDF33C">
        <w:rPr>
          <w:sz w:val="43"/>
          <w:szCs w:val="43"/>
        </w:rPr>
        <w:t>CertHE</w:t>
      </w:r>
      <w:proofErr w:type="spellEnd"/>
      <w:r w:rsidRPr="6DBDF33C" w:rsidR="6DBDF33C">
        <w:rPr>
          <w:sz w:val="43"/>
          <w:szCs w:val="43"/>
        </w:rPr>
        <w:t xml:space="preserve"> T1G1 DHR with </w:t>
      </w:r>
      <w:proofErr w:type="spellStart"/>
      <w:r w:rsidRPr="6DBDF33C" w:rsidR="6DBDF33C">
        <w:rPr>
          <w:sz w:val="43"/>
          <w:szCs w:val="43"/>
        </w:rPr>
        <w:t>Amitave</w:t>
      </w:r>
      <w:proofErr w:type="spellEnd"/>
      <w:r w:rsidRPr="6DBDF33C" w:rsidR="6DBDF33C">
        <w:rPr>
          <w:sz w:val="43"/>
          <w:szCs w:val="43"/>
        </w:rPr>
        <w:t xml:space="preserve"> Banik (SH2)    </w:t>
      </w:r>
    </w:p>
    <w:p w:rsidR="6DBDF33C" w:rsidP="6DBDF33C" w:rsidRDefault="6DBDF33C" w14:paraId="1120DDD3" w14:textId="679DA170">
      <w:pPr>
        <w:pStyle w:val="Normal"/>
        <w:rPr>
          <w:rFonts w:ascii="Sitka Text"/>
          <w:b w:val="0"/>
          <w:bCs w:val="0"/>
          <w:i w:val="0"/>
          <w:iCs w:val="0"/>
          <w:color w:val="262626" w:themeColor="text1" w:themeTint="D9" w:themeShade="FF"/>
          <w:sz w:val="24"/>
          <w:szCs w:val="24"/>
          <w:u w:val="none"/>
        </w:rPr>
      </w:pPr>
    </w:p>
    <w:p w:rsidR="6DBDF33C" w:rsidP="6DBDF33C" w:rsidRDefault="6DBDF33C" w14:paraId="6ACE744C" w14:textId="5E44D62F">
      <w:pPr>
        <w:pStyle w:val="Normal"/>
        <w:rPr>
          <w:rFonts w:ascii="Sitka Text"/>
          <w:b w:val="0"/>
          <w:bCs w:val="0"/>
          <w:i w:val="0"/>
          <w:iCs w:val="0"/>
          <w:color w:val="262626" w:themeColor="text1" w:themeTint="D9" w:themeShade="FF"/>
          <w:sz w:val="24"/>
          <w:szCs w:val="24"/>
          <w:u w:val="none"/>
        </w:rPr>
      </w:pPr>
    </w:p>
    <w:p w:rsidR="6DBDF33C" w:rsidP="6DBDF33C" w:rsidRDefault="6DBDF33C" w14:paraId="6D7B31F5" w14:textId="439FAF27">
      <w:pPr>
        <w:pStyle w:val="Normal"/>
        <w:rPr>
          <w:rFonts w:ascii="Sitka Text"/>
          <w:b w:val="0"/>
          <w:bCs w:val="0"/>
          <w:i w:val="0"/>
          <w:iCs w:val="0"/>
          <w:color w:val="262626" w:themeColor="text1" w:themeTint="D9" w:themeShade="FF"/>
          <w:sz w:val="24"/>
          <w:szCs w:val="24"/>
          <w:u w:val="none"/>
        </w:rPr>
      </w:pPr>
    </w:p>
    <w:p w:rsidR="6DBDF33C" w:rsidP="6DBDF33C" w:rsidRDefault="6DBDF33C" w14:paraId="591BC51A" w14:textId="314FAC42">
      <w:pPr>
        <w:pStyle w:val="Normal"/>
      </w:pPr>
      <w:r w:rsidRPr="760DE0A3" w:rsidR="6DBDF33C">
        <w:rPr>
          <w:sz w:val="43"/>
          <w:szCs w:val="43"/>
        </w:rPr>
        <w:t xml:space="preserve">                                             Virtual Learning Environmental      </w:t>
      </w:r>
    </w:p>
    <w:p w:rsidR="6DBDF33C" w:rsidP="6DBDF33C" w:rsidRDefault="6DBDF33C" w14:paraId="6571ADD4" w14:textId="4AD60798">
      <w:pPr>
        <w:pStyle w:val="Normal"/>
        <w:rPr>
          <w:rFonts w:ascii="Sitka Text"/>
          <w:b w:val="0"/>
          <w:bCs w:val="0"/>
          <w:i w:val="0"/>
          <w:iCs w:val="0"/>
          <w:color w:val="262626" w:themeColor="text1" w:themeTint="D9" w:themeShade="FF"/>
          <w:sz w:val="24"/>
          <w:szCs w:val="24"/>
          <w:u w:val="none"/>
        </w:rPr>
      </w:pPr>
    </w:p>
    <w:p w:rsidR="6DBDF33C" w:rsidP="6DBDF33C" w:rsidRDefault="6DBDF33C" w14:paraId="1A0EA000" w14:textId="57D25DC5">
      <w:pPr>
        <w:pStyle w:val="Normal"/>
        <w:rPr>
          <w:rFonts w:ascii="Sitka Text"/>
          <w:b w:val="0"/>
          <w:bCs w:val="0"/>
          <w:i w:val="0"/>
          <w:iCs w:val="0"/>
          <w:color w:val="262626" w:themeColor="text1" w:themeTint="D9" w:themeShade="FF"/>
          <w:sz w:val="24"/>
          <w:szCs w:val="24"/>
          <w:u w:val="none"/>
        </w:rPr>
      </w:pPr>
    </w:p>
    <w:p w:rsidR="6DBDF33C" w:rsidP="6DBDF33C" w:rsidRDefault="6DBDF33C" w14:paraId="4D5CEEAE" w14:textId="66E325FA">
      <w:pPr>
        <w:pStyle w:val="Normal"/>
        <w:rPr>
          <w:rFonts w:ascii="Sitka Text" w:hAnsi="Calibri" w:eastAsia="Calibri" w:cs="Calibri"/>
          <w:b w:val="0"/>
          <w:bCs w:val="0"/>
          <w:i w:val="0"/>
          <w:iCs w:val="0"/>
          <w:caps w:val="0"/>
          <w:smallCaps w:val="0"/>
          <w:noProof w:val="0"/>
          <w:color w:val="242424"/>
          <w:sz w:val="24"/>
          <w:szCs w:val="24"/>
          <w:u w:val="none"/>
          <w:lang w:val="en-GB"/>
        </w:rPr>
      </w:pPr>
      <w:r w:rsidRPr="6DBDF33C" w:rsidR="6DBDF33C">
        <w:rPr>
          <w:b w:val="0"/>
          <w:bCs w:val="0"/>
          <w:i w:val="0"/>
          <w:iCs w:val="0"/>
          <w:noProof w:val="0"/>
          <w:color w:val="242424"/>
          <w:lang w:val="en-GB"/>
        </w:rPr>
        <w:t>Online learning can be defined as an alternative form of education in which the continuation of the educational process is ensured in normal conditions or of self-isolation, weather, etc., through various computer tools for distance communication.</w:t>
      </w:r>
      <w:r>
        <w:br/>
      </w:r>
      <w:r w:rsidRPr="6DBDF33C" w:rsidR="6DBDF33C">
        <w:rPr>
          <w:b w:val="0"/>
          <w:bCs w:val="0"/>
          <w:i w:val="0"/>
          <w:iCs w:val="0"/>
          <w:noProof w:val="0"/>
          <w:color w:val="242424"/>
          <w:lang w:val="en-GB"/>
        </w:rPr>
        <w:t>This alternative way has been studied for decades by pedagogues, experts in curriculum design and experts in new communication technologies.</w:t>
      </w:r>
      <w:r>
        <w:br/>
      </w:r>
      <w:r w:rsidRPr="6DBDF33C" w:rsidR="6DBDF33C">
        <w:rPr>
          <w:b w:val="0"/>
          <w:bCs w:val="0"/>
          <w:i w:val="0"/>
          <w:iCs w:val="0"/>
          <w:noProof w:val="0"/>
          <w:color w:val="242424"/>
          <w:lang w:val="en-GB"/>
        </w:rPr>
        <w:t>Numerous studies, theories, models, standards and evaluation criteria focus on at least three pedagogical areas:</w:t>
      </w:r>
      <w:r>
        <w:br/>
      </w:r>
      <w:r w:rsidRPr="6DBDF33C" w:rsidR="6DBDF33C">
        <w:rPr>
          <w:b w:val="0"/>
          <w:bCs w:val="0"/>
          <w:i w:val="0"/>
          <w:iCs w:val="0"/>
          <w:noProof w:val="0"/>
          <w:color w:val="242424"/>
          <w:lang w:val="en-GB"/>
        </w:rPr>
        <w:t>• quality online learning,</w:t>
      </w:r>
      <w:r>
        <w:br/>
      </w:r>
      <w:r w:rsidRPr="6DBDF33C" w:rsidR="6DBDF33C">
        <w:rPr>
          <w:b w:val="0"/>
          <w:bCs w:val="0"/>
          <w:i w:val="0"/>
          <w:iCs w:val="0"/>
          <w:noProof w:val="0"/>
          <w:color w:val="242424"/>
          <w:lang w:val="en-GB"/>
        </w:rPr>
        <w:t>• online teaching</w:t>
      </w:r>
      <w:r>
        <w:br/>
      </w:r>
      <w:r w:rsidRPr="6DBDF33C" w:rsidR="6DBDF33C">
        <w:rPr>
          <w:b w:val="0"/>
          <w:bCs w:val="0"/>
          <w:i w:val="0"/>
          <w:iCs w:val="0"/>
          <w:noProof w:val="0"/>
          <w:color w:val="242424"/>
          <w:lang w:val="en-GB"/>
        </w:rPr>
        <w:t>• designing online training.</w:t>
      </w:r>
      <w:r>
        <w:br/>
      </w:r>
      <w:r w:rsidRPr="6DBDF33C" w:rsidR="6DBDF33C">
        <w:rPr>
          <w:b w:val="0"/>
          <w:bCs w:val="0"/>
          <w:i w:val="0"/>
          <w:iCs w:val="0"/>
          <w:noProof w:val="0"/>
          <w:color w:val="242424"/>
          <w:lang w:val="en-GB"/>
        </w:rPr>
        <w:t>What we know from these studies is that effective online learning results from careful design and planning of training.</w:t>
      </w:r>
      <w:r>
        <w:br/>
      </w:r>
      <w:r>
        <w:br/>
      </w:r>
      <w:proofErr w:type="gramStart"/>
      <w:r w:rsidRPr="6DBDF33C" w:rsidR="6DBDF33C">
        <w:rPr>
          <w:b w:val="0"/>
          <w:bCs w:val="0"/>
          <w:i w:val="0"/>
          <w:iCs w:val="0"/>
          <w:noProof w:val="0"/>
          <w:color w:val="242424"/>
          <w:lang w:val="en-GB"/>
        </w:rPr>
        <w:t>First of all</w:t>
      </w:r>
      <w:proofErr w:type="gramEnd"/>
      <w:r w:rsidRPr="6DBDF33C" w:rsidR="6DBDF33C">
        <w:rPr>
          <w:b w:val="0"/>
          <w:bCs w:val="0"/>
          <w:i w:val="0"/>
          <w:iCs w:val="0"/>
          <w:noProof w:val="0"/>
          <w:color w:val="242424"/>
          <w:lang w:val="en-GB"/>
        </w:rPr>
        <w:t xml:space="preserve">, </w:t>
      </w:r>
      <w:proofErr w:type="gramStart"/>
      <w:r w:rsidRPr="6DBDF33C" w:rsidR="6DBDF33C">
        <w:rPr>
          <w:b w:val="0"/>
          <w:bCs w:val="0"/>
          <w:i w:val="0"/>
          <w:iCs w:val="0"/>
          <w:noProof w:val="0"/>
          <w:color w:val="242424"/>
          <w:lang w:val="en-GB"/>
        </w:rPr>
        <w:t>in order to</w:t>
      </w:r>
      <w:proofErr w:type="gramEnd"/>
      <w:r w:rsidRPr="6DBDF33C" w:rsidR="6DBDF33C">
        <w:rPr>
          <w:b w:val="0"/>
          <w:bCs w:val="0"/>
          <w:i w:val="0"/>
          <w:iCs w:val="0"/>
          <w:noProof w:val="0"/>
          <w:color w:val="242424"/>
          <w:lang w:val="en-GB"/>
        </w:rPr>
        <w:t xml:space="preserve"> be as effective as face-to-face training, it must be in the form of blended learning (online and face-to-face). The presence of each of these types of interaction, when significantly integrated, increases learning outcomes.</w:t>
      </w:r>
      <w:r>
        <w:br/>
      </w:r>
      <w:r w:rsidRPr="6DBDF33C" w:rsidR="6DBDF33C">
        <w:rPr>
          <w:b w:val="0"/>
          <w:bCs w:val="0"/>
          <w:i w:val="0"/>
          <w:iCs w:val="0"/>
          <w:noProof w:val="0"/>
          <w:color w:val="242424"/>
          <w:lang w:val="en-GB"/>
        </w:rPr>
        <w:t>Second, quality online learning means</w:t>
      </w:r>
      <w:r>
        <w:br/>
      </w:r>
      <w:r w:rsidRPr="6DBDF33C" w:rsidR="6DBDF33C">
        <w:rPr>
          <w:b w:val="0"/>
          <w:bCs w:val="0"/>
          <w:i w:val="0"/>
          <w:iCs w:val="0"/>
          <w:noProof w:val="0"/>
          <w:color w:val="242424"/>
          <w:lang w:val="en-GB"/>
        </w:rPr>
        <w:t>• planning time,</w:t>
      </w:r>
      <w:r>
        <w:br/>
      </w:r>
      <w:r w:rsidRPr="6DBDF33C" w:rsidR="6DBDF33C">
        <w:rPr>
          <w:b w:val="0"/>
          <w:bCs w:val="0"/>
          <w:i w:val="0"/>
          <w:iCs w:val="0"/>
          <w:noProof w:val="0"/>
          <w:color w:val="242424"/>
          <w:lang w:val="en-GB"/>
        </w:rPr>
        <w:t>• preparation and development for a lesson,</w:t>
      </w:r>
      <w:r>
        <w:br/>
      </w:r>
      <w:r w:rsidRPr="6DBDF33C" w:rsidR="6DBDF33C">
        <w:rPr>
          <w:b w:val="0"/>
          <w:bCs w:val="0"/>
          <w:i w:val="0"/>
          <w:iCs w:val="0"/>
          <w:noProof w:val="0"/>
          <w:color w:val="242424"/>
          <w:lang w:val="en-GB"/>
        </w:rPr>
        <w:t>• the current situation leading us rather to act with minimal available resources and in a short time.</w:t>
      </w:r>
      <w:r>
        <w:br/>
      </w:r>
      <w:r w:rsidRPr="6DBDF33C" w:rsidR="6DBDF33C">
        <w:rPr>
          <w:b w:val="0"/>
          <w:bCs w:val="0"/>
          <w:i w:val="0"/>
          <w:iCs w:val="0"/>
          <w:noProof w:val="0"/>
          <w:color w:val="242424"/>
          <w:lang w:val="en-GB"/>
        </w:rPr>
        <w:t xml:space="preserve">Careful planning of online learning involves not only identifying the content of the course, but also carefully designing the types of interaction </w:t>
      </w:r>
      <w:proofErr w:type="gramStart"/>
      <w:r w:rsidRPr="6DBDF33C" w:rsidR="6DBDF33C">
        <w:rPr>
          <w:b w:val="0"/>
          <w:bCs w:val="0"/>
          <w:i w:val="0"/>
          <w:iCs w:val="0"/>
          <w:noProof w:val="0"/>
          <w:color w:val="242424"/>
          <w:lang w:val="en-GB"/>
        </w:rPr>
        <w:t>in order to</w:t>
      </w:r>
      <w:proofErr w:type="gramEnd"/>
      <w:r w:rsidRPr="6DBDF33C" w:rsidR="6DBDF33C">
        <w:rPr>
          <w:b w:val="0"/>
          <w:bCs w:val="0"/>
          <w:i w:val="0"/>
          <w:iCs w:val="0"/>
          <w:noProof w:val="0"/>
          <w:color w:val="242424"/>
          <w:lang w:val="en-GB"/>
        </w:rPr>
        <w:t xml:space="preserve"> support the learning process.</w:t>
      </w:r>
      <w:r>
        <w:br/>
      </w:r>
    </w:p>
    <w:p w:rsidR="6DBDF33C" w:rsidP="6DBDF33C" w:rsidRDefault="6DBDF33C" w14:paraId="21A62AF9" w14:textId="0A860D54">
      <w:pPr>
        <w:pStyle w:val="Normal"/>
        <w:rPr>
          <w:rFonts w:ascii="Sitka Text"/>
          <w:b w:val="0"/>
          <w:bCs w:val="0"/>
          <w:i w:val="0"/>
          <w:iCs w:val="0"/>
          <w:noProof w:val="0"/>
          <w:color w:val="242424"/>
          <w:sz w:val="24"/>
          <w:szCs w:val="24"/>
          <w:u w:val="none"/>
          <w:lang w:val="en-GB"/>
        </w:rPr>
      </w:pPr>
      <w:r w:rsidRPr="6DBDF33C" w:rsidR="6DBDF33C">
        <w:rPr>
          <w:b w:val="0"/>
          <w:bCs w:val="0"/>
          <w:i w:val="0"/>
          <w:iCs w:val="0"/>
          <w:noProof w:val="0"/>
          <w:color w:val="242424"/>
          <w:lang w:val="en-GB"/>
        </w:rPr>
        <w:t>Age groups and even individuals of the students, better suited to the elderly, the high school cycle, students and adults in training contexts.</w:t>
      </w:r>
      <w:r>
        <w:br/>
      </w:r>
      <w:r w:rsidRPr="6DBDF33C" w:rsidR="6DBDF33C">
        <w:rPr>
          <w:b w:val="0"/>
          <w:bCs w:val="0"/>
          <w:i w:val="0"/>
          <w:iCs w:val="0"/>
          <w:noProof w:val="0"/>
          <w:color w:val="242424"/>
          <w:lang w:val="en-GB"/>
        </w:rPr>
        <w:t>Looking at how learning is made more efficient by using the internet, we can list several advantages, but we can also see some disadvantages. In the following, I will talk about how I see learning through the internet.</w:t>
      </w:r>
    </w:p>
    <w:p w:rsidR="6DBDF33C" w:rsidP="6DBDF33C" w:rsidRDefault="6DBDF33C" w14:paraId="42FCF223" w14:textId="2BDF44BD">
      <w:pPr>
        <w:pStyle w:val="Normal"/>
        <w:rPr>
          <w:rFonts w:ascii="Sitka Text"/>
          <w:b w:val="0"/>
          <w:bCs w:val="0"/>
          <w:i w:val="0"/>
          <w:iCs w:val="0"/>
          <w:noProof w:val="0"/>
          <w:color w:val="242424"/>
          <w:sz w:val="24"/>
          <w:szCs w:val="24"/>
          <w:u w:val="none"/>
          <w:lang w:val="en-GB"/>
        </w:rPr>
      </w:pPr>
      <w:r>
        <w:br/>
      </w:r>
      <w:r w:rsidRPr="6DBDF33C" w:rsidR="6DBDF33C">
        <w:rPr>
          <w:b w:val="0"/>
          <w:bCs w:val="0"/>
          <w:i w:val="0"/>
          <w:iCs w:val="0"/>
          <w:noProof w:val="0"/>
          <w:color w:val="242424"/>
          <w:lang w:val="en-GB"/>
        </w:rPr>
        <w:t>Benefits:</w:t>
      </w:r>
      <w:r>
        <w:br/>
      </w:r>
      <w:r w:rsidRPr="6DBDF33C" w:rsidR="6DBDF33C">
        <w:rPr>
          <w:b w:val="0"/>
          <w:bCs w:val="0"/>
          <w:i w:val="0"/>
          <w:iCs w:val="0"/>
          <w:noProof w:val="0"/>
          <w:color w:val="242424"/>
          <w:lang w:val="en-GB"/>
        </w:rPr>
        <w:t>1 Rapid distribution of teaching materials:</w:t>
      </w:r>
      <w:r>
        <w:br/>
      </w:r>
      <w:r w:rsidRPr="6DBDF33C" w:rsidR="6DBDF33C">
        <w:rPr>
          <w:b w:val="0"/>
          <w:bCs w:val="0"/>
          <w:i w:val="0"/>
          <w:iCs w:val="0"/>
          <w:noProof w:val="0"/>
          <w:color w:val="242424"/>
          <w:lang w:val="en-GB"/>
        </w:rPr>
        <w:t>◦ Teachers or administrators can pass the information they want very quickly, anytime, anywhere and to anyone.</w:t>
      </w:r>
      <w:r>
        <w:br/>
      </w:r>
      <w:r>
        <w:br/>
      </w:r>
      <w:r w:rsidRPr="6DBDF33C" w:rsidR="6DBDF33C">
        <w:rPr>
          <w:b w:val="0"/>
          <w:bCs w:val="0"/>
          <w:i w:val="0"/>
          <w:iCs w:val="0"/>
          <w:noProof w:val="0"/>
          <w:color w:val="242424"/>
          <w:lang w:val="en-GB"/>
        </w:rPr>
        <w:t xml:space="preserve">Thus, it is no longer necessary to synchronize people </w:t>
      </w:r>
      <w:proofErr w:type="gramStart"/>
      <w:r w:rsidRPr="6DBDF33C" w:rsidR="6DBDF33C">
        <w:rPr>
          <w:b w:val="0"/>
          <w:bCs w:val="0"/>
          <w:i w:val="0"/>
          <w:iCs w:val="0"/>
          <w:noProof w:val="0"/>
          <w:color w:val="242424"/>
          <w:lang w:val="en-GB"/>
        </w:rPr>
        <w:t>in order to</w:t>
      </w:r>
      <w:proofErr w:type="gramEnd"/>
      <w:r w:rsidRPr="6DBDF33C" w:rsidR="6DBDF33C">
        <w:rPr>
          <w:b w:val="0"/>
          <w:bCs w:val="0"/>
          <w:i w:val="0"/>
          <w:iCs w:val="0"/>
          <w:noProof w:val="0"/>
          <w:color w:val="242424"/>
          <w:lang w:val="en-GB"/>
        </w:rPr>
        <w:t xml:space="preserve"> meet physically, no one will lose anything because the information stays online.</w:t>
      </w:r>
    </w:p>
    <w:p w:rsidR="6DBDF33C" w:rsidP="6DBDF33C" w:rsidRDefault="6DBDF33C" w14:paraId="0A117825" w14:textId="6EB9C674">
      <w:pPr>
        <w:pStyle w:val="Normal"/>
        <w:rPr>
          <w:rFonts w:ascii="Sitka Text" w:hAnsi="Calibri" w:eastAsia="Calibri" w:cs="Calibri"/>
          <w:b w:val="0"/>
          <w:bCs w:val="0"/>
          <w:i w:val="0"/>
          <w:iCs w:val="0"/>
          <w:caps w:val="0"/>
          <w:smallCaps w:val="0"/>
          <w:noProof w:val="0"/>
          <w:color w:val="242424"/>
          <w:sz w:val="24"/>
          <w:szCs w:val="24"/>
          <w:u w:val="none"/>
          <w:lang w:val="en-GB"/>
        </w:rPr>
      </w:pPr>
      <w:r>
        <w:br/>
      </w:r>
      <w:r w:rsidRPr="6DBDF33C" w:rsidR="6DBDF33C">
        <w:rPr>
          <w:b w:val="0"/>
          <w:bCs w:val="0"/>
          <w:i w:val="0"/>
          <w:iCs w:val="0"/>
          <w:noProof w:val="0"/>
          <w:color w:val="242424"/>
          <w:lang w:val="en-GB"/>
        </w:rPr>
        <w:t>2 Pupils take possession of the materials by simply accessing them:</w:t>
      </w:r>
      <w:r>
        <w:br/>
      </w:r>
      <w:r w:rsidRPr="6DBDF33C" w:rsidR="6DBDF33C">
        <w:rPr>
          <w:b w:val="0"/>
          <w:bCs w:val="0"/>
          <w:i w:val="0"/>
          <w:iCs w:val="0"/>
          <w:noProof w:val="0"/>
          <w:color w:val="242424"/>
          <w:lang w:val="en-GB"/>
        </w:rPr>
        <w:t>◦ Anyone in the target group has access to all information, anywhere, anytime.</w:t>
      </w:r>
    </w:p>
    <w:p w:rsidR="6DBDF33C" w:rsidP="6DBDF33C" w:rsidRDefault="6DBDF33C" w14:paraId="346E1C75" w14:textId="19DA43C7">
      <w:pPr>
        <w:pStyle w:val="Normal"/>
        <w:rPr>
          <w:rFonts w:ascii="Sitka Text" w:hAnsi="Calibri" w:eastAsia="Calibri" w:cs="Calibri"/>
          <w:b w:val="0"/>
          <w:bCs w:val="0"/>
          <w:i w:val="0"/>
          <w:iCs w:val="0"/>
          <w:caps w:val="0"/>
          <w:smallCaps w:val="0"/>
          <w:noProof w:val="0"/>
          <w:color w:val="242424"/>
          <w:sz w:val="24"/>
          <w:szCs w:val="24"/>
          <w:u w:val="none"/>
          <w:lang w:val="en-GB"/>
        </w:rPr>
      </w:pPr>
      <w:r>
        <w:br/>
      </w:r>
      <w:r w:rsidRPr="6DBDF33C" w:rsidR="6DBDF33C">
        <w:rPr>
          <w:b w:val="0"/>
          <w:bCs w:val="0"/>
          <w:i w:val="0"/>
          <w:iCs w:val="0"/>
          <w:noProof w:val="0"/>
          <w:color w:val="242424"/>
          <w:lang w:val="en-GB"/>
        </w:rPr>
        <w:t>3 Existence of multimedia content:</w:t>
      </w:r>
      <w:r>
        <w:br/>
      </w:r>
      <w:r w:rsidRPr="6DBDF33C" w:rsidR="6DBDF33C">
        <w:rPr>
          <w:b w:val="0"/>
          <w:bCs w:val="0"/>
          <w:i w:val="0"/>
          <w:iCs w:val="0"/>
          <w:noProof w:val="0"/>
          <w:color w:val="242424"/>
          <w:lang w:val="en-GB"/>
        </w:rPr>
        <w:t>◦ Images, videos, files and any kind of virtual materials that have always made learning more efficient can also be transmitted over the internet.</w:t>
      </w:r>
    </w:p>
    <w:p w:rsidR="6DBDF33C" w:rsidP="6DBDF33C" w:rsidRDefault="6DBDF33C" w14:paraId="0A4EB7F4" w14:textId="3E890ACE">
      <w:pPr>
        <w:pStyle w:val="Normal"/>
        <w:rPr>
          <w:rFonts w:ascii="Sitka Text" w:hAnsi="Calibri" w:eastAsia="Calibri" w:cs="Calibri"/>
          <w:b w:val="0"/>
          <w:bCs w:val="0"/>
          <w:i w:val="0"/>
          <w:iCs w:val="0"/>
          <w:caps w:val="0"/>
          <w:smallCaps w:val="0"/>
          <w:noProof w:val="0"/>
          <w:color w:val="242424"/>
          <w:sz w:val="24"/>
          <w:szCs w:val="24"/>
          <w:u w:val="none"/>
          <w:lang w:val="en-GB"/>
        </w:rPr>
      </w:pPr>
      <w:r>
        <w:br/>
      </w:r>
      <w:r w:rsidRPr="6DBDF33C" w:rsidR="6DBDF33C">
        <w:rPr>
          <w:b w:val="0"/>
          <w:bCs w:val="0"/>
          <w:i w:val="0"/>
          <w:iCs w:val="0"/>
          <w:noProof w:val="0"/>
          <w:color w:val="242424"/>
          <w:lang w:val="en-GB"/>
        </w:rPr>
        <w:t>4 Content can be easily deleted, corrected or updated:</w:t>
      </w:r>
      <w:r>
        <w:br/>
      </w:r>
      <w:r w:rsidRPr="6DBDF33C" w:rsidR="6DBDF33C">
        <w:rPr>
          <w:b w:val="0"/>
          <w:bCs w:val="0"/>
          <w:i w:val="0"/>
          <w:iCs w:val="0"/>
          <w:noProof w:val="0"/>
          <w:color w:val="242424"/>
          <w:lang w:val="en-GB"/>
        </w:rPr>
        <w:t>◦ If the distributor realizes that he has transmitted incorrect information or may wish to update it, he may do so anywhere, anytime. Also, any document can be edited and re-edited, so proofreading is no longer a problem.</w:t>
      </w:r>
      <w:r>
        <w:br/>
      </w:r>
      <w:r>
        <w:br/>
      </w:r>
      <w:r w:rsidRPr="6DBDF33C" w:rsidR="6DBDF33C">
        <w:rPr>
          <w:b w:val="0"/>
          <w:bCs w:val="0"/>
          <w:i w:val="0"/>
          <w:iCs w:val="0"/>
          <w:noProof w:val="0"/>
          <w:color w:val="242424"/>
          <w:lang w:val="en-GB"/>
        </w:rPr>
        <w:t>5 Service used by one or more people, creating groups:</w:t>
      </w:r>
      <w:r>
        <w:br/>
      </w:r>
      <w:r w:rsidRPr="6DBDF33C" w:rsidR="6DBDF33C">
        <w:rPr>
          <w:b w:val="0"/>
          <w:bCs w:val="0"/>
          <w:i w:val="0"/>
          <w:iCs w:val="0"/>
          <w:noProof w:val="0"/>
          <w:color w:val="242424"/>
          <w:lang w:val="en-GB"/>
        </w:rPr>
        <w:t>◦ Information can be directed to one or more people at the same time; individually or groups can be created in which users can communicate.</w:t>
      </w:r>
    </w:p>
    <w:p w:rsidR="6DBDF33C" w:rsidP="6DBDF33C" w:rsidRDefault="6DBDF33C" w14:paraId="2EDA5E5D" w14:textId="09988F86">
      <w:pPr>
        <w:pStyle w:val="Normal"/>
        <w:rPr>
          <w:rFonts w:ascii="Sitka Text" w:hAnsi="Calibri" w:eastAsia="Calibri" w:cs="Calibri"/>
          <w:b w:val="0"/>
          <w:bCs w:val="0"/>
          <w:i w:val="0"/>
          <w:iCs w:val="0"/>
          <w:caps w:val="0"/>
          <w:smallCaps w:val="0"/>
          <w:noProof w:val="0"/>
          <w:color w:val="242424"/>
          <w:sz w:val="24"/>
          <w:szCs w:val="24"/>
          <w:u w:val="none"/>
          <w:lang w:val="en-GB"/>
        </w:rPr>
      </w:pPr>
      <w:r>
        <w:br/>
      </w:r>
      <w:r w:rsidRPr="6DBDF33C" w:rsidR="6DBDF33C">
        <w:rPr>
          <w:b w:val="0"/>
          <w:bCs w:val="0"/>
          <w:i w:val="0"/>
          <w:iCs w:val="0"/>
          <w:noProof w:val="0"/>
          <w:color w:val="242424"/>
          <w:lang w:val="en-GB"/>
        </w:rPr>
        <w:t>6 Use of interactive content, existence of feedback:</w:t>
      </w:r>
      <w:r>
        <w:br/>
      </w:r>
      <w:r w:rsidRPr="6DBDF33C" w:rsidR="6DBDF33C">
        <w:rPr>
          <w:b w:val="0"/>
          <w:bCs w:val="0"/>
          <w:i w:val="0"/>
          <w:iCs w:val="0"/>
          <w:noProof w:val="0"/>
          <w:color w:val="242424"/>
          <w:lang w:val="en-GB"/>
        </w:rPr>
        <w:t xml:space="preserve">◦ As groups exist, members can exchange experiences, </w:t>
      </w:r>
      <w:r w:rsidRPr="6DBDF33C" w:rsidR="6DBDF33C">
        <w:rPr>
          <w:b w:val="0"/>
          <w:bCs w:val="0"/>
          <w:i w:val="0"/>
          <w:iCs w:val="0"/>
          <w:noProof w:val="0"/>
          <w:color w:val="242424"/>
          <w:lang w:val="en-GB"/>
        </w:rPr>
        <w:t>opinions</w:t>
      </w:r>
      <w:r w:rsidRPr="6DBDF33C" w:rsidR="6DBDF33C">
        <w:rPr>
          <w:b w:val="0"/>
          <w:bCs w:val="0"/>
          <w:i w:val="0"/>
          <w:iCs w:val="0"/>
          <w:noProof w:val="0"/>
          <w:color w:val="242424"/>
          <w:lang w:val="en-GB"/>
        </w:rPr>
        <w:t xml:space="preserve"> or information. They can also receive real-time feedback, even quickly, from the group administrator or colleagues. </w:t>
      </w:r>
      <w:r w:rsidRPr="6DBDF33C" w:rsidR="6DBDF33C">
        <w:rPr>
          <w:b w:val="0"/>
          <w:bCs w:val="0"/>
          <w:i w:val="0"/>
          <w:iCs w:val="0"/>
          <w:noProof w:val="0"/>
          <w:color w:val="242424"/>
          <w:lang w:val="en-GB"/>
        </w:rPr>
        <w:t>Thus,</w:t>
      </w:r>
      <w:r w:rsidRPr="6DBDF33C" w:rsidR="6DBDF33C">
        <w:rPr>
          <w:b w:val="0"/>
          <w:bCs w:val="0"/>
          <w:i w:val="0"/>
          <w:iCs w:val="0"/>
          <w:noProof w:val="0"/>
          <w:color w:val="242424"/>
          <w:lang w:val="en-GB"/>
        </w:rPr>
        <w:t xml:space="preserve"> there is also virtual interaction and not just individual learning.</w:t>
      </w:r>
    </w:p>
    <w:p w:rsidR="6DBDF33C" w:rsidP="6DBDF33C" w:rsidRDefault="6DBDF33C" w14:paraId="38D2F8B5" w14:textId="3D8A784A">
      <w:pPr>
        <w:pStyle w:val="Normal"/>
        <w:rPr>
          <w:rFonts w:ascii="Sitka Text" w:hAnsi="Calibri" w:eastAsia="Calibri" w:cs="Calibri"/>
          <w:b w:val="0"/>
          <w:bCs w:val="0"/>
          <w:i w:val="0"/>
          <w:iCs w:val="0"/>
          <w:caps w:val="0"/>
          <w:smallCaps w:val="0"/>
          <w:noProof w:val="0"/>
          <w:color w:val="242424"/>
          <w:sz w:val="24"/>
          <w:szCs w:val="24"/>
          <w:u w:val="none"/>
          <w:lang w:val="en-GB"/>
        </w:rPr>
      </w:pPr>
      <w:r>
        <w:br/>
      </w:r>
      <w:r w:rsidRPr="6DBDF33C" w:rsidR="6DBDF33C">
        <w:rPr>
          <w:b w:val="0"/>
          <w:bCs w:val="0"/>
          <w:i w:val="0"/>
          <w:iCs w:val="0"/>
          <w:noProof w:val="0"/>
          <w:color w:val="242424"/>
          <w:lang w:val="en-GB"/>
        </w:rPr>
        <w:t xml:space="preserve">The advantages of online learning derive indisputably from the fact that online activities can be accessed anytime and anywhere, students can choose the areas of interest, they can access them individually. Time is not </w:t>
      </w:r>
      <w:r w:rsidRPr="6DBDF33C" w:rsidR="6DBDF33C">
        <w:rPr>
          <w:b w:val="0"/>
          <w:bCs w:val="0"/>
          <w:i w:val="0"/>
          <w:iCs w:val="0"/>
          <w:noProof w:val="0"/>
          <w:color w:val="242424"/>
          <w:lang w:val="en-GB"/>
        </w:rPr>
        <w:t>determined</w:t>
      </w:r>
      <w:r w:rsidRPr="6DBDF33C" w:rsidR="6DBDF33C">
        <w:rPr>
          <w:b w:val="0"/>
          <w:bCs w:val="0"/>
          <w:i w:val="0"/>
          <w:iCs w:val="0"/>
          <w:noProof w:val="0"/>
          <w:color w:val="242424"/>
          <w:lang w:val="en-GB"/>
        </w:rPr>
        <w:t xml:space="preserve"> as in a </w:t>
      </w:r>
      <w:proofErr w:type="gramStart"/>
      <w:r w:rsidRPr="6DBDF33C" w:rsidR="6DBDF33C">
        <w:rPr>
          <w:b w:val="0"/>
          <w:bCs w:val="0"/>
          <w:i w:val="0"/>
          <w:iCs w:val="0"/>
          <w:noProof w:val="0"/>
          <w:color w:val="242424"/>
          <w:lang w:val="en-GB"/>
        </w:rPr>
        <w:t>classroom,</w:t>
      </w:r>
      <w:proofErr w:type="gramEnd"/>
      <w:r w:rsidRPr="6DBDF33C" w:rsidR="6DBDF33C">
        <w:rPr>
          <w:b w:val="0"/>
          <w:bCs w:val="0"/>
          <w:i w:val="0"/>
          <w:iCs w:val="0"/>
          <w:noProof w:val="0"/>
          <w:color w:val="242424"/>
          <w:lang w:val="en-GB"/>
        </w:rPr>
        <w:t xml:space="preserve"> the schedule is much more flexible.</w:t>
      </w:r>
      <w:r>
        <w:br/>
      </w:r>
      <w:r>
        <w:br/>
      </w:r>
      <w:r w:rsidRPr="6DBDF33C" w:rsidR="6DBDF33C">
        <w:rPr>
          <w:b w:val="0"/>
          <w:bCs w:val="0"/>
          <w:i w:val="0"/>
          <w:iCs w:val="0"/>
          <w:noProof w:val="0"/>
          <w:color w:val="242424"/>
          <w:lang w:val="en-GB"/>
        </w:rPr>
        <w:t>Each student can go through the proposed material independently, being able to speed up the learning process or slow down.</w:t>
      </w:r>
      <w:r>
        <w:br/>
      </w:r>
      <w:r w:rsidRPr="6DBDF33C" w:rsidR="6DBDF33C">
        <w:rPr>
          <w:b w:val="0"/>
          <w:bCs w:val="0"/>
          <w:i w:val="0"/>
          <w:iCs w:val="0"/>
          <w:noProof w:val="0"/>
          <w:color w:val="242424"/>
          <w:lang w:val="en-GB"/>
        </w:rPr>
        <w:t xml:space="preserve">Online learning also allows students and teachers to interact in an online community without being present in the same place or time. From another perspective, students </w:t>
      </w:r>
      <w:proofErr w:type="gramStart"/>
      <w:r w:rsidRPr="6DBDF33C" w:rsidR="6DBDF33C">
        <w:rPr>
          <w:b w:val="0"/>
          <w:bCs w:val="0"/>
          <w:i w:val="0"/>
          <w:iCs w:val="0"/>
          <w:noProof w:val="0"/>
          <w:color w:val="242424"/>
          <w:lang w:val="en-GB"/>
        </w:rPr>
        <w:t>have the opportunity to</w:t>
      </w:r>
      <w:proofErr w:type="gramEnd"/>
      <w:r w:rsidRPr="6DBDF33C" w:rsidR="6DBDF33C">
        <w:rPr>
          <w:b w:val="0"/>
          <w:bCs w:val="0"/>
          <w:i w:val="0"/>
          <w:iCs w:val="0"/>
          <w:noProof w:val="0"/>
          <w:color w:val="242424"/>
          <w:lang w:val="en-GB"/>
        </w:rPr>
        <w:t xml:space="preserve"> present more carefully processed information with less emotional involvement.</w:t>
      </w:r>
      <w:r>
        <w:br/>
      </w:r>
      <w:r w:rsidRPr="6DBDF33C" w:rsidR="6DBDF33C">
        <w:rPr>
          <w:b w:val="0"/>
          <w:bCs w:val="0"/>
          <w:i w:val="0"/>
          <w:iCs w:val="0"/>
          <w:noProof w:val="0"/>
          <w:color w:val="242424"/>
          <w:lang w:val="en-GB"/>
        </w:rPr>
        <w:t>Disadvantages of online learning</w:t>
      </w:r>
      <w:r>
        <w:br/>
      </w:r>
      <w:r w:rsidRPr="6DBDF33C" w:rsidR="6DBDF33C">
        <w:rPr>
          <w:b w:val="0"/>
          <w:bCs w:val="0"/>
          <w:i w:val="0"/>
          <w:iCs w:val="0"/>
          <w:noProof w:val="0"/>
          <w:color w:val="242424"/>
          <w:lang w:val="en-GB"/>
        </w:rPr>
        <w:t>1 Difficulties in using technology:</w:t>
      </w:r>
      <w:r>
        <w:br/>
      </w:r>
      <w:r w:rsidRPr="6DBDF33C" w:rsidR="6DBDF33C">
        <w:rPr>
          <w:b w:val="0"/>
          <w:bCs w:val="0"/>
          <w:i w:val="0"/>
          <w:iCs w:val="0"/>
          <w:noProof w:val="0"/>
          <w:color w:val="242424"/>
          <w:lang w:val="en-GB"/>
        </w:rPr>
        <w:t>Technology is advancing day by day and not all people are up to date with the news. That is why there are problems using and accessing information or carrying out projects or themes. There are also situations of confusion and disorientation, hence the lack of motivation. But this problem can be solved by video tutorials.</w:t>
      </w:r>
      <w:r>
        <w:br/>
      </w:r>
      <w:r w:rsidRPr="6DBDF33C" w:rsidR="6DBDF33C">
        <w:rPr>
          <w:b w:val="0"/>
          <w:bCs w:val="0"/>
          <w:i w:val="0"/>
          <w:iCs w:val="0"/>
          <w:noProof w:val="0"/>
          <w:color w:val="242424"/>
          <w:lang w:val="en-GB"/>
        </w:rPr>
        <w:t>2 Lack of real / physical communication:</w:t>
      </w:r>
      <w:r>
        <w:br/>
      </w:r>
      <w:r w:rsidRPr="6DBDF33C" w:rsidR="6DBDF33C">
        <w:rPr>
          <w:b w:val="0"/>
          <w:bCs w:val="0"/>
          <w:i w:val="0"/>
          <w:iCs w:val="0"/>
          <w:noProof w:val="0"/>
          <w:color w:val="242424"/>
          <w:lang w:val="en-GB"/>
        </w:rPr>
        <w:t xml:space="preserve">◦ When learning and communication remain focused in the virtual environment, when people </w:t>
      </w:r>
      <w:r w:rsidRPr="6DBDF33C" w:rsidR="6DBDF33C">
        <w:rPr>
          <w:b w:val="0"/>
          <w:bCs w:val="0"/>
          <w:i w:val="0"/>
          <w:iCs w:val="0"/>
          <w:noProof w:val="0"/>
          <w:color w:val="242424"/>
          <w:lang w:val="en-GB"/>
        </w:rPr>
        <w:t>meet,</w:t>
      </w:r>
      <w:r w:rsidRPr="6DBDF33C" w:rsidR="6DBDF33C">
        <w:rPr>
          <w:b w:val="0"/>
          <w:bCs w:val="0"/>
          <w:i w:val="0"/>
          <w:iCs w:val="0"/>
          <w:noProof w:val="0"/>
          <w:color w:val="242424"/>
          <w:lang w:val="en-GB"/>
        </w:rPr>
        <w:t xml:space="preserve"> they can no longer communicate and start communicating through technology. Excessive use of the virtual environment robs us!</w:t>
      </w:r>
      <w:r>
        <w:br/>
      </w:r>
      <w:r w:rsidRPr="6DBDF33C" w:rsidR="6DBDF33C">
        <w:rPr>
          <w:b w:val="0"/>
          <w:bCs w:val="0"/>
          <w:i w:val="0"/>
          <w:iCs w:val="0"/>
          <w:noProof w:val="0"/>
          <w:color w:val="242424"/>
          <w:lang w:val="en-GB"/>
        </w:rPr>
        <w:t xml:space="preserve"> 3 Boundary situations:</w:t>
      </w:r>
      <w:r>
        <w:br/>
      </w:r>
      <w:r w:rsidRPr="6DBDF33C" w:rsidR="6DBDF33C">
        <w:rPr>
          <w:b w:val="0"/>
          <w:bCs w:val="0"/>
          <w:i w:val="0"/>
          <w:iCs w:val="0"/>
          <w:noProof w:val="0"/>
          <w:color w:val="242424"/>
          <w:lang w:val="en-GB"/>
        </w:rPr>
        <w:t xml:space="preserve">◦ I call limit situations the cases in which a person is in a certain context in which he cannot access the internet or cannot afford it. For this reason, he may lose some information that was useful to him at the time, but which he cannot access </w:t>
      </w:r>
      <w:r w:rsidRPr="6DBDF33C" w:rsidR="6DBDF33C">
        <w:rPr>
          <w:b w:val="0"/>
          <w:bCs w:val="0"/>
          <w:i w:val="0"/>
          <w:iCs w:val="0"/>
          <w:noProof w:val="0"/>
          <w:color w:val="242424"/>
          <w:lang w:val="en-GB"/>
        </w:rPr>
        <w:t>immediately</w:t>
      </w:r>
      <w:r w:rsidRPr="6DBDF33C" w:rsidR="6DBDF33C">
        <w:rPr>
          <w:b w:val="0"/>
          <w:bCs w:val="0"/>
          <w:i w:val="0"/>
          <w:iCs w:val="0"/>
          <w:noProof w:val="0"/>
          <w:color w:val="242424"/>
          <w:lang w:val="en-GB"/>
        </w:rPr>
        <w:t>. These crisis situations really cannot be controlled.</w:t>
      </w:r>
      <w:r>
        <w:br/>
      </w:r>
      <w:r w:rsidRPr="6DBDF33C" w:rsidR="6DBDF33C">
        <w:rPr>
          <w:b w:val="0"/>
          <w:bCs w:val="0"/>
          <w:i w:val="0"/>
          <w:iCs w:val="0"/>
          <w:noProof w:val="0"/>
          <w:color w:val="242424"/>
          <w:lang w:val="en-GB"/>
        </w:rPr>
        <w:t xml:space="preserve">Misinterpretation of written explanations is also a problem. For students, active e-learning requires more responsibility, </w:t>
      </w:r>
      <w:r w:rsidRPr="6DBDF33C" w:rsidR="6DBDF33C">
        <w:rPr>
          <w:b w:val="0"/>
          <w:bCs w:val="0"/>
          <w:i w:val="0"/>
          <w:iCs w:val="0"/>
          <w:noProof w:val="0"/>
          <w:color w:val="242424"/>
          <w:lang w:val="en-GB"/>
        </w:rPr>
        <w:t>initiative</w:t>
      </w:r>
      <w:r w:rsidRPr="6DBDF33C" w:rsidR="6DBDF33C">
        <w:rPr>
          <w:b w:val="0"/>
          <w:bCs w:val="0"/>
          <w:i w:val="0"/>
          <w:iCs w:val="0"/>
          <w:noProof w:val="0"/>
          <w:color w:val="242424"/>
          <w:lang w:val="en-GB"/>
        </w:rPr>
        <w:t xml:space="preserve"> and effort than face-to-face training. Decisions about the size of the group of students will </w:t>
      </w:r>
      <w:r w:rsidRPr="6DBDF33C" w:rsidR="6DBDF33C">
        <w:rPr>
          <w:b w:val="0"/>
          <w:bCs w:val="0"/>
          <w:i w:val="0"/>
          <w:iCs w:val="0"/>
          <w:noProof w:val="0"/>
          <w:color w:val="242424"/>
          <w:lang w:val="en-GB"/>
        </w:rPr>
        <w:t>greatly limit</w:t>
      </w:r>
      <w:r w:rsidRPr="6DBDF33C" w:rsidR="6DBDF33C">
        <w:rPr>
          <w:b w:val="0"/>
          <w:bCs w:val="0"/>
          <w:i w:val="0"/>
          <w:iCs w:val="0"/>
          <w:noProof w:val="0"/>
          <w:color w:val="242424"/>
          <w:lang w:val="en-GB"/>
        </w:rPr>
        <w:t xml:space="preserve"> the strategies used; </w:t>
      </w:r>
      <w:proofErr w:type="gramStart"/>
      <w:r w:rsidRPr="6DBDF33C" w:rsidR="6DBDF33C">
        <w:rPr>
          <w:b w:val="0"/>
          <w:bCs w:val="0"/>
          <w:i w:val="0"/>
          <w:iCs w:val="0"/>
          <w:noProof w:val="0"/>
          <w:color w:val="242424"/>
          <w:lang w:val="en-GB"/>
        </w:rPr>
        <w:t>a large number of</w:t>
      </w:r>
      <w:proofErr w:type="gramEnd"/>
      <w:r w:rsidRPr="6DBDF33C" w:rsidR="6DBDF33C">
        <w:rPr>
          <w:b w:val="0"/>
          <w:bCs w:val="0"/>
          <w:i w:val="0"/>
          <w:iCs w:val="0"/>
          <w:noProof w:val="0"/>
          <w:color w:val="242424"/>
          <w:lang w:val="en-GB"/>
        </w:rPr>
        <w:t xml:space="preserve"> students makes quality interaction impossible. Feedback, for example, becomes increasingly difficult as the size of the class grows; it finally comes to a point where it is simply not possible for a teacher to provide specific and prompt feedback.</w:t>
      </w:r>
      <w:r>
        <w:br/>
      </w:r>
      <w:r w:rsidRPr="6DBDF33C" w:rsidR="6DBDF33C">
        <w:rPr>
          <w:b w:val="0"/>
          <w:bCs w:val="0"/>
          <w:i w:val="0"/>
          <w:iCs w:val="0"/>
          <w:noProof w:val="0"/>
          <w:color w:val="242424"/>
          <w:lang w:val="en-GB"/>
        </w:rPr>
        <w:t xml:space="preserve">The disadvantages of online learning are that interpersonal relationships between students and teachers are impoverished; but also, between students, with real effects over time if this way of approaching learning is perpetuated. This type of instruction can be </w:t>
      </w:r>
      <w:r w:rsidRPr="6DBDF33C" w:rsidR="6DBDF33C">
        <w:rPr>
          <w:b w:val="0"/>
          <w:bCs w:val="0"/>
          <w:i w:val="0"/>
          <w:iCs w:val="0"/>
          <w:noProof w:val="0"/>
          <w:color w:val="242424"/>
          <w:lang w:val="en-GB"/>
        </w:rPr>
        <w:t>an impediment</w:t>
      </w:r>
      <w:r w:rsidRPr="6DBDF33C" w:rsidR="6DBDF33C">
        <w:rPr>
          <w:b w:val="0"/>
          <w:bCs w:val="0"/>
          <w:i w:val="0"/>
          <w:iCs w:val="0"/>
          <w:noProof w:val="0"/>
          <w:color w:val="242424"/>
          <w:lang w:val="en-GB"/>
        </w:rPr>
        <w:t xml:space="preserve"> for students with poor school results; the contents exposed in the online environment may be more difficult to assimilate in the conditions in which their understanding is not </w:t>
      </w:r>
      <w:r w:rsidRPr="6DBDF33C" w:rsidR="6DBDF33C">
        <w:rPr>
          <w:b w:val="0"/>
          <w:bCs w:val="0"/>
          <w:i w:val="0"/>
          <w:iCs w:val="0"/>
          <w:noProof w:val="0"/>
          <w:color w:val="242424"/>
          <w:lang w:val="en-GB"/>
        </w:rPr>
        <w:t>facilitated</w:t>
      </w:r>
      <w:r w:rsidRPr="6DBDF33C" w:rsidR="6DBDF33C">
        <w:rPr>
          <w:b w:val="0"/>
          <w:bCs w:val="0"/>
          <w:i w:val="0"/>
          <w:iCs w:val="0"/>
          <w:noProof w:val="0"/>
          <w:color w:val="242424"/>
          <w:lang w:val="en-GB"/>
        </w:rPr>
        <w:t xml:space="preserve"> by the teacher.</w:t>
      </w:r>
      <w:r>
        <w:br/>
      </w:r>
    </w:p>
    <w:p w:rsidR="6DBDF33C" w:rsidP="6DBDF33C" w:rsidRDefault="6DBDF33C" w14:paraId="6F41EE36" w14:textId="0BBC54F4">
      <w:pPr>
        <w:pStyle w:val="Normal"/>
        <w:rPr>
          <w:rFonts w:ascii="Sitka Text" w:hAnsi="Calibri" w:eastAsia="Calibri" w:cs="Calibri"/>
          <w:b w:val="0"/>
          <w:bCs w:val="0"/>
          <w:i w:val="0"/>
          <w:iCs w:val="0"/>
          <w:caps w:val="0"/>
          <w:smallCaps w:val="0"/>
          <w:noProof w:val="0"/>
          <w:color w:val="242424"/>
          <w:sz w:val="24"/>
          <w:szCs w:val="24"/>
          <w:u w:val="none"/>
          <w:lang w:val="en-GB"/>
        </w:rPr>
      </w:pPr>
      <w:r w:rsidRPr="6DBDF33C" w:rsidR="6DBDF33C">
        <w:rPr>
          <w:b w:val="0"/>
          <w:bCs w:val="0"/>
          <w:i w:val="0"/>
          <w:iCs w:val="0"/>
          <w:noProof w:val="0"/>
          <w:color w:val="242424"/>
          <w:lang w:val="en-GB"/>
        </w:rPr>
        <w:t>Conclusion</w:t>
      </w:r>
      <w:r>
        <w:br/>
      </w:r>
      <w:r w:rsidRPr="6DBDF33C" w:rsidR="6DBDF33C">
        <w:rPr>
          <w:b w:val="0"/>
          <w:bCs w:val="0"/>
          <w:i w:val="0"/>
          <w:iCs w:val="0"/>
          <w:noProof w:val="0"/>
          <w:color w:val="242424"/>
          <w:lang w:val="en-GB"/>
        </w:rPr>
        <w:t>We were able to come up with some ideas, but we all know that the internet is very useful in learning, both for the little ones and for the big ones. For the little ones, technology is attractive, and for the big ones there must be a strong motivation to use it efficiently.</w:t>
      </w:r>
      <w:r>
        <w:br/>
      </w:r>
      <w:r w:rsidRPr="6DBDF33C" w:rsidR="6DBDF33C">
        <w:rPr>
          <w:b w:val="0"/>
          <w:bCs w:val="0"/>
          <w:i w:val="0"/>
          <w:iCs w:val="0"/>
          <w:noProof w:val="0"/>
          <w:color w:val="242424"/>
          <w:lang w:val="en-GB"/>
        </w:rPr>
        <w:t>• Classroom learning helps students and teachers get to know each other better. This allows teachers to get to know students better and to assess their strengths and weaknesses, to act as mentors and to guide students in their career opportunities.</w:t>
      </w:r>
      <w:r>
        <w:br/>
      </w:r>
      <w:r w:rsidRPr="6DBDF33C" w:rsidR="6DBDF33C">
        <w:rPr>
          <w:b w:val="0"/>
          <w:bCs w:val="0"/>
          <w:i w:val="0"/>
          <w:iCs w:val="0"/>
          <w:noProof w:val="0"/>
          <w:color w:val="242424"/>
          <w:lang w:val="en-GB"/>
        </w:rPr>
        <w:t>• In a traditional classroom, students can directly share their opinions and clarify their own questions with the teacher, thus obtaining their answers immediately.</w:t>
      </w:r>
      <w:r>
        <w:br/>
      </w:r>
      <w:r w:rsidRPr="6DBDF33C" w:rsidR="6DBDF33C">
        <w:rPr>
          <w:b w:val="0"/>
          <w:bCs w:val="0"/>
          <w:i w:val="0"/>
          <w:iCs w:val="0"/>
          <w:noProof w:val="0"/>
          <w:color w:val="242424"/>
          <w:lang w:val="en-GB"/>
        </w:rPr>
        <w:t>• By understanding the pattern of questions and answers and suggestions provided by experienced teachers, students can find more useful information than when using generalized online grades and suggestions.</w:t>
      </w:r>
      <w:r>
        <w:br/>
      </w:r>
      <w:r w:rsidRPr="6DBDF33C" w:rsidR="6DBDF33C">
        <w:rPr>
          <w:b w:val="0"/>
          <w:bCs w:val="0"/>
          <w:i w:val="0"/>
          <w:iCs w:val="0"/>
          <w:noProof w:val="0"/>
          <w:color w:val="242424"/>
          <w:lang w:val="en-GB"/>
        </w:rPr>
        <w:t>• Classroom learning is also more useful because of the ongoing interaction between students and teachers, as it helps students get rid of their exam fears.</w:t>
      </w:r>
      <w:r>
        <w:br/>
      </w:r>
      <w:r w:rsidRPr="6DBDF33C" w:rsidR="6DBDF33C">
        <w:rPr>
          <w:b w:val="0"/>
          <w:bCs w:val="0"/>
          <w:i w:val="0"/>
          <w:iCs w:val="0"/>
          <w:noProof w:val="0"/>
          <w:color w:val="242424"/>
          <w:lang w:val="en-GB"/>
        </w:rPr>
        <w:t>• Finally, interactions with good teachers help motivate students to get high grades.</w:t>
      </w:r>
    </w:p>
    <w:sectPr>
      <w:pgSz w:w="11906" w:h="16838" w:orient="portrait"/>
      <w:pgMar w:top="1440" w:right="1440" w:bottom="1440" w:left="1440" w:header="720" w:footer="720" w:gutter="0"/>
      <w:cols w:space="720"/>
      <w:docGrid w:linePitch="360"/>
      <w:headerReference w:type="default" r:id="Ra3bdfd36dd6e44db"/>
      <w:footerReference w:type="default" r:id="R63cae5dc78084f0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BDF33C" w:rsidTr="6DBDF33C" w14:paraId="7A9D76BF">
      <w:tc>
        <w:tcPr>
          <w:tcW w:w="3005" w:type="dxa"/>
          <w:tcMar/>
        </w:tcPr>
        <w:p w:rsidR="6DBDF33C" w:rsidP="6DBDF33C" w:rsidRDefault="6DBDF33C" w14:paraId="4F08CF79" w14:textId="78C6349A">
          <w:pPr>
            <w:pStyle w:val="Header"/>
            <w:bidi w:val="0"/>
            <w:ind w:left="-115"/>
            <w:jc w:val="left"/>
          </w:pPr>
        </w:p>
      </w:tc>
      <w:tc>
        <w:tcPr>
          <w:tcW w:w="3005" w:type="dxa"/>
          <w:tcMar/>
        </w:tcPr>
        <w:p w:rsidR="6DBDF33C" w:rsidP="6DBDF33C" w:rsidRDefault="6DBDF33C" w14:paraId="64C9A4D4" w14:textId="4ABD98B0">
          <w:pPr>
            <w:pStyle w:val="Header"/>
            <w:bidi w:val="0"/>
            <w:jc w:val="center"/>
          </w:pPr>
        </w:p>
      </w:tc>
      <w:tc>
        <w:tcPr>
          <w:tcW w:w="3005" w:type="dxa"/>
          <w:tcMar/>
        </w:tcPr>
        <w:p w:rsidR="6DBDF33C" w:rsidP="6DBDF33C" w:rsidRDefault="6DBDF33C" w14:paraId="71DF114A" w14:textId="5FF0B660">
          <w:pPr>
            <w:pStyle w:val="Header"/>
            <w:bidi w:val="0"/>
            <w:ind w:right="-115"/>
            <w:jc w:val="right"/>
          </w:pPr>
        </w:p>
      </w:tc>
    </w:tr>
  </w:tbl>
  <w:p w:rsidR="6DBDF33C" w:rsidP="6DBDF33C" w:rsidRDefault="6DBDF33C" w14:paraId="4FCCD850" w14:textId="1576B1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BDF33C" w:rsidTr="6DBDF33C" w14:paraId="6C830213">
      <w:tc>
        <w:tcPr>
          <w:tcW w:w="3005" w:type="dxa"/>
          <w:tcMar/>
        </w:tcPr>
        <w:p w:rsidR="6DBDF33C" w:rsidP="6DBDF33C" w:rsidRDefault="6DBDF33C" w14:paraId="6DC3D946" w14:textId="42A4E488">
          <w:pPr>
            <w:pStyle w:val="Header"/>
            <w:bidi w:val="0"/>
            <w:ind w:left="-115"/>
            <w:jc w:val="left"/>
          </w:pPr>
        </w:p>
      </w:tc>
      <w:tc>
        <w:tcPr>
          <w:tcW w:w="3005" w:type="dxa"/>
          <w:tcMar/>
        </w:tcPr>
        <w:p w:rsidR="6DBDF33C" w:rsidP="6DBDF33C" w:rsidRDefault="6DBDF33C" w14:paraId="32B6CC3F" w14:textId="221717FE">
          <w:pPr>
            <w:pStyle w:val="Header"/>
            <w:bidi w:val="0"/>
            <w:jc w:val="center"/>
          </w:pPr>
        </w:p>
      </w:tc>
      <w:tc>
        <w:tcPr>
          <w:tcW w:w="3005" w:type="dxa"/>
          <w:tcMar/>
        </w:tcPr>
        <w:p w:rsidR="6DBDF33C" w:rsidP="6DBDF33C" w:rsidRDefault="6DBDF33C" w14:paraId="7FA15DD9" w14:textId="23CDA4DA">
          <w:pPr>
            <w:pStyle w:val="Header"/>
            <w:bidi w:val="0"/>
            <w:ind w:right="-115"/>
            <w:jc w:val="right"/>
          </w:pPr>
        </w:p>
      </w:tc>
    </w:tr>
  </w:tbl>
  <w:p w:rsidR="6DBDF33C" w:rsidP="6DBDF33C" w:rsidRDefault="6DBDF33C" w14:paraId="30C56DA0" w14:textId="2CF56D81">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WNB3ImMw">
      <int2:extLst>
        <oel:ext uri="E302BA01-7950-474C-9AD3-286E660C40A8">
          <int2:similaritySummary int2:version="1" int2:runId="1651701731096" int2:tilesCheckedInThisRun="13" int2:totalNumOfTiles="13" int2:similarityAnnotationCount="0" int2:numWords="1097" int2:numFlaggedWords="0"/>
        </oel:ext>
      </int2:extLst>
    </int2:entireDocument>
  </int2:observations>
  <int2:intelligenceSettings>
    <int2:extLst>
      <oel:ext uri="74B372B9-2EFF-4315-9A3F-32BA87CA82B1">
        <int2:goals int2:version="1" int2:formality="2"/>
      </oel:ext>
    </int2:extLst>
  </int2:intelligenceSettings>
  <int2:onDemandWorkflows>
    <int2:onDemandWorkflow int2:type="SimilarityCheck" int2:paragraphVersions="5E5787A5-348372AD 33461A51-5B39CDA9 44B89491-1A37D38E 1120DDD3-679DA170 6ACE744C-5E44D62F 6D7B31F5-439FAF27 591BC51A-3648FC67 6571ADD4-4AD60798 1A0EA000-57D25DC5 4D5CEEAE-66E325FA 21A62AF9-0A860D54 42FCF223-2BDF44BD 0A117825-6EB9C674 346E1C75-19DA43C7 0A4EB7F4-3E890ACE 2EDA5E5D-09988F86 38D2F8B5-3D8A784A 6F41EE36-0BBC54F4 6DC3D946-42A4E488 32B6CC3F-221717FE 7FA15DD9-23CDA4DA 30C56DA0-2CF56D81 4F08CF79-78C6349A 64C9A4D4-4ABD98B0 71DF114A-5FF0B660 4FCCD850-1576B1D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777B92"/>
    <w:rsid w:val="029A1691"/>
    <w:rsid w:val="0435E6F2"/>
    <w:rsid w:val="076D87B4"/>
    <w:rsid w:val="076D87B4"/>
    <w:rsid w:val="0F777B92"/>
    <w:rsid w:val="111469FA"/>
    <w:rsid w:val="1A23E231"/>
    <w:rsid w:val="1BBFB292"/>
    <w:rsid w:val="1D5B82F3"/>
    <w:rsid w:val="1D5B82F3"/>
    <w:rsid w:val="209323B5"/>
    <w:rsid w:val="2B25A992"/>
    <w:rsid w:val="3BCA1BF0"/>
    <w:rsid w:val="3BCA1BF0"/>
    <w:rsid w:val="3F6F506D"/>
    <w:rsid w:val="3F6F506D"/>
    <w:rsid w:val="522F03CE"/>
    <w:rsid w:val="618B46E0"/>
    <w:rsid w:val="6C2222DB"/>
    <w:rsid w:val="6CD5E70D"/>
    <w:rsid w:val="6DBDF33C"/>
    <w:rsid w:val="710A009B"/>
    <w:rsid w:val="73452891"/>
    <w:rsid w:val="7441A15D"/>
    <w:rsid w:val="760DE0A3"/>
    <w:rsid w:val="785C61B3"/>
    <w:rsid w:val="79B46A15"/>
    <w:rsid w:val="7B503A76"/>
    <w:rsid w:val="7B503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77B92"/>
  <w15:chartTrackingRefBased/>
  <w15:docId w15:val="{55DC78BD-E89F-4C2A-A0BA-A6C7E9F99B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BDF33C"/>
    <w:rPr>
      <w:rFonts w:ascii="Sitka Text"/>
      <w:b w:val="0"/>
      <w:bCs w:val="0"/>
      <w:i w:val="0"/>
      <w:iCs w:val="0"/>
      <w:color w:val="000000" w:themeColor="text1" w:themeTint="FF" w:themeShade="FF"/>
      <w:sz w:val="24"/>
      <w:szCs w:val="24"/>
      <w:u w:val="none"/>
    </w:rPr>
    <w:pPr>
      <w:spacing w:before="0" w:after="0"/>
      <w:ind w:firstLine="36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DBDF33C"/>
    <w:rPr>
      <w:rFonts w:ascii="Sitka Heading" w:hAnsi="" w:eastAsia="" w:cs=""/>
      <w:color w:val="262626" w:themeColor="text1" w:themeTint="D9" w:themeShade="FF"/>
      <w:sz w:val="42"/>
      <w:szCs w:val="42"/>
    </w:rPr>
    <w:pPr>
      <w:keepNext w:val="1"/>
      <w:spacing w:before="480" w:after="80"/>
      <w:ind w:firstLine="0"/>
      <w:outlineLvl w:val="0"/>
    </w:pPr>
  </w:style>
  <w:style w:type="paragraph" w:styleId="Heading2">
    <w:uiPriority w:val="9"/>
    <w:name w:val="heading 2"/>
    <w:basedOn w:val="Normal"/>
    <w:next w:val="Normal"/>
    <w:unhideWhenUsed/>
    <w:link w:val="Heading2Char"/>
    <w:qFormat/>
    <w:rsid w:val="6DBDF33C"/>
    <w:rPr>
      <w:rFonts w:ascii="Sitka Subheading" w:hAnsi="" w:eastAsia="" w:cs=""/>
      <w:color w:val="262626" w:themeColor="text1" w:themeTint="D9" w:themeShade="FF"/>
      <w:sz w:val="32"/>
      <w:szCs w:val="32"/>
    </w:rPr>
    <w:pPr>
      <w:keepNext w:val="1"/>
      <w:spacing w:before="240" w:after="80"/>
      <w:ind w:firstLine="0"/>
      <w:outlineLvl w:val="1"/>
    </w:pPr>
  </w:style>
  <w:style w:type="paragraph" w:styleId="Heading3">
    <w:uiPriority w:val="9"/>
    <w:name w:val="heading 3"/>
    <w:basedOn w:val="Normal"/>
    <w:next w:val="Normal"/>
    <w:unhideWhenUsed/>
    <w:link w:val="Heading3Char"/>
    <w:qFormat/>
    <w:rsid w:val="6DBDF33C"/>
    <w:rPr>
      <w:rFonts w:ascii="Sitka Subheading" w:hAnsi="" w:eastAsia="" w:cs=""/>
      <w:color w:val="262626" w:themeColor="text1" w:themeTint="D9" w:themeShade="FF"/>
      <w:sz w:val="30"/>
      <w:szCs w:val="30"/>
    </w:rPr>
    <w:pPr>
      <w:keepNext w:val="1"/>
      <w:spacing w:before="240" w:after="80"/>
      <w:ind w:firstLine="0"/>
      <w:outlineLvl w:val="2"/>
    </w:pPr>
  </w:style>
  <w:style w:type="paragraph" w:styleId="Heading4">
    <w:uiPriority w:val="9"/>
    <w:name w:val="heading 4"/>
    <w:basedOn w:val="Normal"/>
    <w:next w:val="Normal"/>
    <w:unhideWhenUsed/>
    <w:link w:val="Heading4Char"/>
    <w:qFormat/>
    <w:rsid w:val="6DBDF33C"/>
    <w:rPr>
      <w:rFonts w:ascii="Sitka Subheading" w:hAnsi="" w:eastAsia="" w:cs=""/>
      <w:color w:val="262626" w:themeColor="text1" w:themeTint="D9" w:themeShade="FF"/>
      <w:sz w:val="29"/>
      <w:szCs w:val="29"/>
    </w:rPr>
    <w:pPr>
      <w:keepNext w:val="1"/>
      <w:spacing w:before="240" w:after="80"/>
      <w:ind w:firstLine="0"/>
      <w:outlineLvl w:val="3"/>
    </w:pPr>
  </w:style>
  <w:style w:type="paragraph" w:styleId="Heading5">
    <w:uiPriority w:val="9"/>
    <w:name w:val="heading 5"/>
    <w:basedOn w:val="Normal"/>
    <w:next w:val="Normal"/>
    <w:unhideWhenUsed/>
    <w:link w:val="Heading5Char"/>
    <w:qFormat/>
    <w:rsid w:val="6DBDF33C"/>
    <w:rPr>
      <w:rFonts w:ascii="Sitka Subheading" w:hAnsi="" w:eastAsia="" w:cs=""/>
      <w:color w:val="262626" w:themeColor="text1" w:themeTint="D9" w:themeShade="FF"/>
      <w:sz w:val="28"/>
      <w:szCs w:val="28"/>
    </w:rPr>
    <w:pPr>
      <w:keepNext w:val="1"/>
      <w:spacing w:before="240" w:after="80"/>
      <w:ind w:firstLine="0"/>
      <w:outlineLvl w:val="4"/>
    </w:pPr>
  </w:style>
  <w:style w:type="paragraph" w:styleId="Heading6">
    <w:uiPriority w:val="9"/>
    <w:name w:val="heading 6"/>
    <w:basedOn w:val="Normal"/>
    <w:next w:val="Normal"/>
    <w:unhideWhenUsed/>
    <w:link w:val="Heading6Char"/>
    <w:qFormat/>
    <w:rsid w:val="6DBDF33C"/>
    <w:rPr>
      <w:rFonts w:ascii="Sitka Subheading" w:hAnsi="" w:eastAsia="" w:cs=""/>
      <w:color w:val="262626" w:themeColor="text1" w:themeTint="D9" w:themeShade="FF"/>
      <w:sz w:val="27"/>
      <w:szCs w:val="27"/>
    </w:rPr>
    <w:pPr>
      <w:keepNext w:val="1"/>
      <w:spacing w:before="240" w:after="80"/>
      <w:ind w:firstLine="0"/>
      <w:outlineLvl w:val="5"/>
    </w:pPr>
  </w:style>
  <w:style w:type="paragraph" w:styleId="Heading7">
    <w:uiPriority w:val="9"/>
    <w:name w:val="heading 7"/>
    <w:basedOn w:val="Normal"/>
    <w:next w:val="Normal"/>
    <w:unhideWhenUsed/>
    <w:link w:val="Heading7Char"/>
    <w:qFormat/>
    <w:rsid w:val="6DBDF33C"/>
    <w:rPr>
      <w:rFonts w:ascii="Sitka Subheading" w:hAnsi="" w:eastAsia="" w:cs=""/>
      <w:color w:val="262626" w:themeColor="text1" w:themeTint="D9" w:themeShade="FF"/>
      <w:sz w:val="26"/>
      <w:szCs w:val="26"/>
    </w:rPr>
    <w:pPr>
      <w:keepNext w:val="1"/>
      <w:spacing w:before="240" w:after="80"/>
      <w:ind w:firstLine="0"/>
      <w:outlineLvl w:val="6"/>
    </w:pPr>
  </w:style>
  <w:style w:type="paragraph" w:styleId="Heading8">
    <w:uiPriority w:val="9"/>
    <w:name w:val="heading 8"/>
    <w:basedOn w:val="Normal"/>
    <w:next w:val="Normal"/>
    <w:unhideWhenUsed/>
    <w:link w:val="Heading8Char"/>
    <w:qFormat/>
    <w:rsid w:val="6DBDF33C"/>
    <w:rPr>
      <w:rFonts w:ascii="Sitka Subheading" w:hAnsi="" w:eastAsia="" w:cs=""/>
      <w:color w:val="262626" w:themeColor="text1" w:themeTint="D9" w:themeShade="FF"/>
      <w:sz w:val="25"/>
      <w:szCs w:val="25"/>
    </w:rPr>
    <w:pPr>
      <w:keepNext w:val="1"/>
      <w:spacing w:before="240" w:after="80"/>
      <w:ind w:firstLine="0"/>
      <w:outlineLvl w:val="7"/>
    </w:pPr>
  </w:style>
  <w:style w:type="paragraph" w:styleId="Heading9">
    <w:uiPriority w:val="9"/>
    <w:name w:val="heading 9"/>
    <w:basedOn w:val="Normal"/>
    <w:next w:val="Normal"/>
    <w:unhideWhenUsed/>
    <w:link w:val="Heading9Char"/>
    <w:qFormat/>
    <w:rsid w:val="6DBDF33C"/>
    <w:rPr>
      <w:rFonts w:ascii="Sitka Subheading" w:hAnsi="" w:eastAsia="" w:cs=""/>
      <w:color w:val="262626" w:themeColor="text1" w:themeTint="D9" w:themeShade="FF"/>
    </w:rPr>
    <w:pPr>
      <w:keepNext w:val="1"/>
      <w:spacing w:before="240" w:after="80"/>
      <w:ind w:firstLine="0"/>
      <w:outlineLvl w:val="8"/>
    </w:pPr>
  </w:style>
  <w:style w:type="paragraph" w:styleId="Title">
    <w:uiPriority w:val="10"/>
    <w:name w:val="Title"/>
    <w:basedOn w:val="Normal"/>
    <w:next w:val="Normal"/>
    <w:link w:val="TitleChar"/>
    <w:qFormat/>
    <w:rsid w:val="6DBDF33C"/>
    <w:rPr>
      <w:rFonts w:ascii="Sitka Banner" w:hAnsi="" w:eastAsia="" w:cs=""/>
      <w:color w:val="EA6B14"/>
      <w:sz w:val="76"/>
      <w:szCs w:val="76"/>
    </w:rPr>
    <w:pPr>
      <w:spacing w:after="160"/>
      <w:ind w:firstLine="0"/>
    </w:pPr>
  </w:style>
  <w:style w:type="paragraph" w:styleId="Subtitle">
    <w:uiPriority w:val="11"/>
    <w:name w:val="Subtitle"/>
    <w:basedOn w:val="Normal"/>
    <w:next w:val="Normal"/>
    <w:link w:val="SubtitleChar"/>
    <w:qFormat/>
    <w:rsid w:val="6DBDF33C"/>
    <w:rPr>
      <w:rFonts w:ascii="Sitka Display" w:hAnsi="" w:eastAsia="" w:cs=""/>
      <w:color w:val="262626" w:themeColor="text1" w:themeTint="D9" w:themeShade="FF"/>
      <w:sz w:val="48"/>
      <w:szCs w:val="48"/>
    </w:rPr>
    <w:pPr>
      <w:spacing w:after="480"/>
      <w:ind w:firstLine="0"/>
    </w:pPr>
  </w:style>
  <w:style w:type="paragraph" w:styleId="Quote">
    <w:uiPriority w:val="29"/>
    <w:name w:val="Quote"/>
    <w:basedOn w:val="Normal"/>
    <w:next w:val="Normal"/>
    <w:link w:val="QuoteChar"/>
    <w:qFormat/>
    <w:rsid w:val="6DBDF33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DBDF33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DBDF33C"/>
    <w:pPr>
      <w:spacing/>
      <w:ind w:left="0" w:hanging="360" w:firstLine="0"/>
      <w:contextualSpacing/>
    </w:pPr>
  </w:style>
  <w:style w:type="character" w:styleId="Heading1Char" w:customStyle="true">
    <w:uiPriority w:val="9"/>
    <w:name w:val="Heading 1 Char"/>
    <w:basedOn w:val="DefaultParagraphFont"/>
    <w:link w:val="Heading1"/>
    <w:rsid w:val="6DBDF33C"/>
    <w:rPr>
      <w:rFonts w:ascii="Sitka Heading" w:hAnsi="" w:eastAsia="" w:cs=""/>
      <w:b w:val="0"/>
      <w:bCs w:val="0"/>
      <w:i w:val="0"/>
      <w:iCs w:val="0"/>
      <w:color w:val="262626" w:themeColor="text1" w:themeTint="D9" w:themeShade="FF"/>
      <w:sz w:val="42"/>
      <w:szCs w:val="42"/>
      <w:u w:val="none"/>
    </w:rPr>
  </w:style>
  <w:style w:type="character" w:styleId="Heading2Char" w:customStyle="true">
    <w:uiPriority w:val="9"/>
    <w:name w:val="Heading 2 Char"/>
    <w:basedOn w:val="DefaultParagraphFont"/>
    <w:link w:val="Heading2"/>
    <w:rsid w:val="6DBDF33C"/>
    <w:rPr>
      <w:rFonts w:ascii="Sitka Subheading" w:hAnsi="" w:eastAsia="" w:cs=""/>
      <w:b w:val="0"/>
      <w:bCs w:val="0"/>
      <w:i w:val="0"/>
      <w:iCs w:val="0"/>
      <w:color w:val="262626" w:themeColor="text1" w:themeTint="D9" w:themeShade="FF"/>
      <w:sz w:val="32"/>
      <w:szCs w:val="32"/>
      <w:u w:val="none"/>
    </w:rPr>
  </w:style>
  <w:style w:type="character" w:styleId="Heading3Char" w:customStyle="true">
    <w:uiPriority w:val="9"/>
    <w:name w:val="Heading 3 Char"/>
    <w:basedOn w:val="DefaultParagraphFont"/>
    <w:link w:val="Heading3"/>
    <w:rsid w:val="6DBDF33C"/>
    <w:rPr>
      <w:rFonts w:ascii="Sitka Subheading" w:hAnsi="" w:eastAsia="" w:cs=""/>
      <w:b w:val="0"/>
      <w:bCs w:val="0"/>
      <w:i w:val="0"/>
      <w:iCs w:val="0"/>
      <w:color w:val="262626" w:themeColor="text1" w:themeTint="D9" w:themeShade="FF"/>
      <w:sz w:val="30"/>
      <w:szCs w:val="30"/>
      <w:u w:val="none"/>
    </w:rPr>
  </w:style>
  <w:style w:type="character" w:styleId="Heading4Char" w:customStyle="true">
    <w:uiPriority w:val="9"/>
    <w:name w:val="Heading 4 Char"/>
    <w:basedOn w:val="DefaultParagraphFont"/>
    <w:link w:val="Heading4"/>
    <w:rsid w:val="6DBDF33C"/>
    <w:rPr>
      <w:rFonts w:ascii="Sitka Subheading" w:hAnsi="" w:eastAsia="" w:cs=""/>
      <w:b w:val="0"/>
      <w:bCs w:val="0"/>
      <w:i w:val="0"/>
      <w:iCs w:val="0"/>
      <w:color w:val="262626" w:themeColor="text1" w:themeTint="D9" w:themeShade="FF"/>
      <w:sz w:val="29"/>
      <w:szCs w:val="29"/>
      <w:u w:val="none"/>
    </w:rPr>
  </w:style>
  <w:style w:type="character" w:styleId="Heading5Char" w:customStyle="true">
    <w:uiPriority w:val="9"/>
    <w:name w:val="Heading 5 Char"/>
    <w:basedOn w:val="DefaultParagraphFont"/>
    <w:link w:val="Heading5"/>
    <w:rsid w:val="6DBDF33C"/>
    <w:rPr>
      <w:rFonts w:ascii="Sitka Subheading" w:hAnsi="" w:eastAsia="" w:cs=""/>
      <w:b w:val="0"/>
      <w:bCs w:val="0"/>
      <w:i w:val="0"/>
      <w:iCs w:val="0"/>
      <w:color w:val="262626" w:themeColor="text1" w:themeTint="D9" w:themeShade="FF"/>
      <w:sz w:val="28"/>
      <w:szCs w:val="28"/>
      <w:u w:val="none"/>
    </w:rPr>
  </w:style>
  <w:style w:type="character" w:styleId="Heading6Char" w:customStyle="true">
    <w:uiPriority w:val="9"/>
    <w:name w:val="Heading 6 Char"/>
    <w:basedOn w:val="DefaultParagraphFont"/>
    <w:link w:val="Heading6"/>
    <w:rsid w:val="6DBDF33C"/>
    <w:rPr>
      <w:rFonts w:ascii="Sitka Subheading" w:hAnsi="" w:eastAsia="" w:cs=""/>
      <w:b w:val="0"/>
      <w:bCs w:val="0"/>
      <w:i w:val="0"/>
      <w:iCs w:val="0"/>
      <w:color w:val="262626" w:themeColor="text1" w:themeTint="D9" w:themeShade="FF"/>
      <w:sz w:val="27"/>
      <w:szCs w:val="27"/>
      <w:u w:val="none"/>
    </w:rPr>
  </w:style>
  <w:style w:type="character" w:styleId="Heading7Char" w:customStyle="true">
    <w:uiPriority w:val="9"/>
    <w:name w:val="Heading 7 Char"/>
    <w:basedOn w:val="DefaultParagraphFont"/>
    <w:link w:val="Heading7"/>
    <w:rsid w:val="6DBDF33C"/>
    <w:rPr>
      <w:rFonts w:ascii="Sitka Subheading" w:hAnsi="" w:eastAsia="" w:cs=""/>
      <w:b w:val="0"/>
      <w:bCs w:val="0"/>
      <w:i w:val="0"/>
      <w:iCs w:val="0"/>
      <w:color w:val="262626" w:themeColor="text1" w:themeTint="D9" w:themeShade="FF"/>
      <w:sz w:val="26"/>
      <w:szCs w:val="26"/>
      <w:u w:val="none"/>
    </w:rPr>
  </w:style>
  <w:style w:type="character" w:styleId="Heading8Char" w:customStyle="true">
    <w:uiPriority w:val="9"/>
    <w:name w:val="Heading 8 Char"/>
    <w:basedOn w:val="DefaultParagraphFont"/>
    <w:link w:val="Heading8"/>
    <w:rsid w:val="6DBDF33C"/>
    <w:rPr>
      <w:rFonts w:ascii="Sitka Subheading" w:hAnsi="" w:eastAsia="" w:cs=""/>
      <w:b w:val="0"/>
      <w:bCs w:val="0"/>
      <w:i w:val="0"/>
      <w:iCs w:val="0"/>
      <w:color w:val="262626" w:themeColor="text1" w:themeTint="D9" w:themeShade="FF"/>
      <w:sz w:val="25"/>
      <w:szCs w:val="25"/>
      <w:u w:val="none"/>
    </w:rPr>
  </w:style>
  <w:style w:type="character" w:styleId="Heading9Char" w:customStyle="true">
    <w:uiPriority w:val="9"/>
    <w:name w:val="Heading 9 Char"/>
    <w:basedOn w:val="DefaultParagraphFont"/>
    <w:link w:val="Heading9"/>
    <w:rsid w:val="6DBDF33C"/>
    <w:rPr>
      <w:rFonts w:ascii="Sitka Subheading" w:hAnsi="" w:eastAsia="" w:cs=""/>
      <w:b w:val="0"/>
      <w:bCs w:val="0"/>
      <w:i w:val="0"/>
      <w:iCs w:val="0"/>
      <w:color w:val="262626" w:themeColor="text1" w:themeTint="D9" w:themeShade="FF"/>
      <w:sz w:val="24"/>
      <w:szCs w:val="24"/>
      <w:u w:val="none"/>
    </w:rPr>
  </w:style>
  <w:style w:type="character" w:styleId="TitleChar" w:customStyle="true">
    <w:uiPriority w:val="10"/>
    <w:name w:val="Title Char"/>
    <w:basedOn w:val="DefaultParagraphFont"/>
    <w:link w:val="Title"/>
    <w:rsid w:val="6DBDF33C"/>
    <w:rPr>
      <w:rFonts w:ascii="Sitka Banner" w:hAnsi="" w:eastAsia="" w:cs=""/>
      <w:b w:val="0"/>
      <w:bCs w:val="0"/>
      <w:i w:val="0"/>
      <w:iCs w:val="0"/>
      <w:color w:val="EA6B14"/>
      <w:sz w:val="76"/>
      <w:szCs w:val="76"/>
      <w:u w:val="none"/>
    </w:rPr>
  </w:style>
  <w:style w:type="character" w:styleId="SubtitleChar" w:customStyle="true">
    <w:uiPriority w:val="11"/>
    <w:name w:val="Subtitle Char"/>
    <w:basedOn w:val="DefaultParagraphFont"/>
    <w:link w:val="Subtitle"/>
    <w:rsid w:val="6DBDF33C"/>
    <w:rPr>
      <w:rFonts w:ascii="Sitka Display" w:hAnsi="" w:eastAsia="" w:cs=""/>
      <w:b w:val="0"/>
      <w:bCs w:val="0"/>
      <w:i w:val="0"/>
      <w:iCs w:val="0"/>
      <w:color w:val="262626" w:themeColor="text1" w:themeTint="D9" w:themeShade="FF"/>
      <w:sz w:val="48"/>
      <w:szCs w:val="48"/>
      <w:u w:val="none"/>
    </w:rPr>
  </w:style>
  <w:style w:type="character" w:styleId="QuoteChar" w:customStyle="true">
    <w:uiPriority w:val="29"/>
    <w:name w:val="Quote Char"/>
    <w:basedOn w:val="DefaultParagraphFont"/>
    <w:link w:val="Quote"/>
    <w:rsid w:val="6DBDF33C"/>
    <w:rPr>
      <w:rFonts w:ascii="Sitka T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6DBDF33C"/>
    <w:rPr>
      <w:rFonts w:ascii="Sitka T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6DBDF33C"/>
    <w:pPr>
      <w:spacing w:after="100"/>
    </w:pPr>
  </w:style>
  <w:style w:type="paragraph" w:styleId="TOC2">
    <w:uiPriority w:val="39"/>
    <w:name w:val="toc 2"/>
    <w:basedOn w:val="Normal"/>
    <w:next w:val="Normal"/>
    <w:unhideWhenUsed/>
    <w:rsid w:val="6DBDF33C"/>
    <w:pPr>
      <w:spacing w:after="100"/>
      <w:ind w:left="220"/>
    </w:pPr>
  </w:style>
  <w:style w:type="paragraph" w:styleId="TOC3">
    <w:uiPriority w:val="39"/>
    <w:name w:val="toc 3"/>
    <w:basedOn w:val="Normal"/>
    <w:next w:val="Normal"/>
    <w:unhideWhenUsed/>
    <w:rsid w:val="6DBDF33C"/>
    <w:pPr>
      <w:spacing w:after="100"/>
      <w:ind w:left="440"/>
    </w:pPr>
  </w:style>
  <w:style w:type="paragraph" w:styleId="TOC4">
    <w:uiPriority w:val="39"/>
    <w:name w:val="toc 4"/>
    <w:basedOn w:val="Normal"/>
    <w:next w:val="Normal"/>
    <w:unhideWhenUsed/>
    <w:rsid w:val="6DBDF33C"/>
    <w:pPr>
      <w:spacing w:after="100"/>
      <w:ind w:left="660"/>
    </w:pPr>
  </w:style>
  <w:style w:type="paragraph" w:styleId="TOC5">
    <w:uiPriority w:val="39"/>
    <w:name w:val="toc 5"/>
    <w:basedOn w:val="Normal"/>
    <w:next w:val="Normal"/>
    <w:unhideWhenUsed/>
    <w:rsid w:val="6DBDF33C"/>
    <w:pPr>
      <w:spacing w:after="100"/>
      <w:ind w:left="880"/>
    </w:pPr>
  </w:style>
  <w:style w:type="paragraph" w:styleId="TOC6">
    <w:uiPriority w:val="39"/>
    <w:name w:val="toc 6"/>
    <w:basedOn w:val="Normal"/>
    <w:next w:val="Normal"/>
    <w:unhideWhenUsed/>
    <w:rsid w:val="6DBDF33C"/>
    <w:pPr>
      <w:spacing w:after="100"/>
      <w:ind w:left="1100"/>
    </w:pPr>
  </w:style>
  <w:style w:type="paragraph" w:styleId="TOC7">
    <w:uiPriority w:val="39"/>
    <w:name w:val="toc 7"/>
    <w:basedOn w:val="Normal"/>
    <w:next w:val="Normal"/>
    <w:unhideWhenUsed/>
    <w:rsid w:val="6DBDF33C"/>
    <w:pPr>
      <w:spacing w:after="100"/>
      <w:ind w:left="1320"/>
    </w:pPr>
  </w:style>
  <w:style w:type="paragraph" w:styleId="TOC8">
    <w:uiPriority w:val="39"/>
    <w:name w:val="toc 8"/>
    <w:basedOn w:val="Normal"/>
    <w:next w:val="Normal"/>
    <w:unhideWhenUsed/>
    <w:rsid w:val="6DBDF33C"/>
    <w:pPr>
      <w:spacing w:after="100"/>
      <w:ind w:left="1540"/>
    </w:pPr>
  </w:style>
  <w:style w:type="paragraph" w:styleId="TOC9">
    <w:uiPriority w:val="39"/>
    <w:name w:val="toc 9"/>
    <w:basedOn w:val="Normal"/>
    <w:next w:val="Normal"/>
    <w:unhideWhenUsed/>
    <w:rsid w:val="6DBDF33C"/>
    <w:pPr>
      <w:spacing w:after="100"/>
      <w:ind w:left="1760"/>
    </w:pPr>
  </w:style>
  <w:style w:type="paragraph" w:styleId="EndnoteText">
    <w:uiPriority w:val="99"/>
    <w:name w:val="endnote text"/>
    <w:basedOn w:val="Normal"/>
    <w:semiHidden/>
    <w:unhideWhenUsed/>
    <w:link w:val="EndnoteTextChar"/>
    <w:rsid w:val="6DBDF33C"/>
    <w:rPr>
      <w:sz w:val="20"/>
      <w:szCs w:val="20"/>
    </w:rPr>
  </w:style>
  <w:style w:type="character" w:styleId="EndnoteTextChar" w:customStyle="true">
    <w:uiPriority w:val="99"/>
    <w:name w:val="Endnote Text Char"/>
    <w:basedOn w:val="DefaultParagraphFont"/>
    <w:semiHidden/>
    <w:link w:val="EndnoteText"/>
    <w:rsid w:val="6DBDF33C"/>
    <w:rPr>
      <w:rFonts w:ascii="Sitka Text"/>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6DBDF33C"/>
    <w:pPr>
      <w:tabs>
        <w:tab w:val="center" w:leader="none" w:pos="4680"/>
        <w:tab w:val="right" w:leader="none" w:pos="9360"/>
      </w:tabs>
    </w:pPr>
  </w:style>
  <w:style w:type="character" w:styleId="FooterChar" w:customStyle="true">
    <w:uiPriority w:val="99"/>
    <w:name w:val="Footer Char"/>
    <w:basedOn w:val="DefaultParagraphFont"/>
    <w:link w:val="Footer"/>
    <w:rsid w:val="6DBDF33C"/>
    <w:rPr>
      <w:rFonts w:ascii="Sitka Text"/>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6DBDF33C"/>
    <w:rPr>
      <w:sz w:val="20"/>
      <w:szCs w:val="20"/>
    </w:rPr>
  </w:style>
  <w:style w:type="character" w:styleId="FootnoteTextChar" w:customStyle="true">
    <w:uiPriority w:val="99"/>
    <w:name w:val="Footnote Text Char"/>
    <w:basedOn w:val="DefaultParagraphFont"/>
    <w:semiHidden/>
    <w:link w:val="FootnoteText"/>
    <w:rsid w:val="6DBDF33C"/>
    <w:rPr>
      <w:rFonts w:ascii="Sitka Text"/>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6DBDF33C"/>
    <w:pPr>
      <w:tabs>
        <w:tab w:val="center" w:leader="none" w:pos="4680"/>
        <w:tab w:val="right" w:leader="none" w:pos="9360"/>
      </w:tabs>
    </w:pPr>
  </w:style>
  <w:style w:type="character" w:styleId="HeaderChar" w:customStyle="true">
    <w:uiPriority w:val="99"/>
    <w:name w:val="Header Char"/>
    <w:basedOn w:val="DefaultParagraphFont"/>
    <w:link w:val="Header"/>
    <w:rsid w:val="6DBDF33C"/>
    <w:rPr>
      <w:rFonts w:ascii="Sitka Text"/>
      <w:b w:val="0"/>
      <w:bCs w:val="0"/>
      <w:i w:val="0"/>
      <w:iCs w:val="0"/>
      <w:color w:val="000000" w:themeColor="text1" w:themeTint="FF" w:themeShade="FF"/>
      <w:sz w:val="24"/>
      <w:szCs w:val="24"/>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customXml" Target="../customXml/item2.xml" Id="rId7" /><Relationship Type="http://schemas.openxmlformats.org/officeDocument/2006/relationships/settings" Target="/word/settings.xml" Id="rId2" /><Relationship Type="http://schemas.microsoft.com/office/2020/10/relationships/intelligence" Target="/word/intelligence2.xml" Id="R9ad8aaa234b74663" /><Relationship Type="http://schemas.openxmlformats.org/officeDocument/2006/relationships/styles" Target="/word/styles.xml" Id="rId1" /><Relationship Type="http://schemas.openxmlformats.org/officeDocument/2006/relationships/footer" Target="/word/footer.xml" Id="R63cae5dc78084f05"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header" Target="/word/header.xml" Id="Ra3bdfd36dd6e44db"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FA8EE50096564F8828C762E99F34FC" ma:contentTypeVersion="0" ma:contentTypeDescription="Create a new document." ma:contentTypeScope="" ma:versionID="7c631d8461121db7b83b3b548bc8170a">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1F15B3-58DA-47A3-A553-9372EC0DE5F6}"/>
</file>

<file path=customXml/itemProps2.xml><?xml version="1.0" encoding="utf-8"?>
<ds:datastoreItem xmlns:ds="http://schemas.openxmlformats.org/officeDocument/2006/customXml" ds:itemID="{1AE75B4E-BB9D-449C-9DD0-5A68BE8F129F}"/>
</file>

<file path=customXml/itemProps3.xml><?xml version="1.0" encoding="utf-8"?>
<ds:datastoreItem xmlns:ds="http://schemas.openxmlformats.org/officeDocument/2006/customXml" ds:itemID="{62DB3AF0-DA94-4157-A031-3191894AD5E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Daniela Ciobotar (2120815)</dc:creator>
  <keywords/>
  <dc:description/>
  <lastModifiedBy>Daniela Ciobotar (2120815)</lastModifiedBy>
  <revision>3</revision>
  <dcterms:created xsi:type="dcterms:W3CDTF">2022-05-04T21:38:40.0000000Z</dcterms:created>
  <dcterms:modified xsi:type="dcterms:W3CDTF">2022-05-04T22:14:31.5483718Z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0x01010089FA8EE50096564F8828C762E99F34FC</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