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3E8B" w:rsidRDefault="007B3E8B" w:rsidP="001F31EE">
      <w:pPr>
        <w:spacing w:line="360" w:lineRule="auto"/>
        <w:jc w:val="center"/>
        <w:rPr>
          <w:rFonts w:ascii="Times New Roman" w:hAnsi="Times New Roman" w:cs="Times New Roman"/>
          <w:b/>
          <w:sz w:val="32"/>
        </w:rPr>
      </w:pPr>
    </w:p>
    <w:p w:rsidR="007B3E8B" w:rsidRDefault="007B3E8B" w:rsidP="001F31EE">
      <w:pPr>
        <w:spacing w:line="360" w:lineRule="auto"/>
        <w:jc w:val="center"/>
        <w:rPr>
          <w:rFonts w:ascii="Times New Roman" w:hAnsi="Times New Roman" w:cs="Times New Roman"/>
          <w:b/>
          <w:sz w:val="32"/>
        </w:rPr>
      </w:pPr>
    </w:p>
    <w:p w:rsidR="007B3E8B" w:rsidRDefault="007B3E8B" w:rsidP="001F31EE">
      <w:pPr>
        <w:spacing w:line="360" w:lineRule="auto"/>
        <w:jc w:val="center"/>
        <w:rPr>
          <w:rFonts w:ascii="Times New Roman" w:hAnsi="Times New Roman" w:cs="Times New Roman"/>
          <w:b/>
          <w:sz w:val="32"/>
        </w:rPr>
      </w:pPr>
    </w:p>
    <w:p w:rsidR="007B3E8B" w:rsidRDefault="007B3E8B" w:rsidP="001F31EE">
      <w:pPr>
        <w:spacing w:line="360" w:lineRule="auto"/>
        <w:jc w:val="center"/>
        <w:rPr>
          <w:rFonts w:ascii="Times New Roman" w:hAnsi="Times New Roman" w:cs="Times New Roman"/>
          <w:b/>
          <w:sz w:val="32"/>
        </w:rPr>
      </w:pPr>
    </w:p>
    <w:p w:rsidR="007B3E8B" w:rsidRDefault="007B3E8B" w:rsidP="001F31EE">
      <w:pPr>
        <w:spacing w:line="360" w:lineRule="auto"/>
        <w:jc w:val="center"/>
        <w:rPr>
          <w:rFonts w:ascii="Times New Roman" w:hAnsi="Times New Roman" w:cs="Times New Roman"/>
          <w:b/>
          <w:sz w:val="32"/>
        </w:rPr>
      </w:pPr>
    </w:p>
    <w:p w:rsidR="007B3E8B" w:rsidRDefault="007B3E8B" w:rsidP="001F31EE">
      <w:pPr>
        <w:spacing w:line="360" w:lineRule="auto"/>
        <w:jc w:val="center"/>
        <w:rPr>
          <w:rFonts w:ascii="Times New Roman" w:hAnsi="Times New Roman" w:cs="Times New Roman"/>
          <w:b/>
          <w:sz w:val="32"/>
        </w:rPr>
      </w:pPr>
    </w:p>
    <w:p w:rsidR="007B3E8B" w:rsidRDefault="007B3E8B" w:rsidP="001F31EE">
      <w:pPr>
        <w:spacing w:line="360" w:lineRule="auto"/>
        <w:jc w:val="center"/>
        <w:rPr>
          <w:rFonts w:ascii="Times New Roman" w:hAnsi="Times New Roman" w:cs="Times New Roman"/>
          <w:b/>
          <w:sz w:val="32"/>
        </w:rPr>
      </w:pPr>
    </w:p>
    <w:p w:rsidR="00553040" w:rsidRDefault="007B3E8B" w:rsidP="001F31EE">
      <w:pPr>
        <w:spacing w:line="360" w:lineRule="auto"/>
        <w:jc w:val="center"/>
        <w:rPr>
          <w:rFonts w:ascii="Times New Roman" w:hAnsi="Times New Roman" w:cs="Times New Roman"/>
          <w:b/>
          <w:sz w:val="32"/>
        </w:rPr>
      </w:pPr>
      <w:r>
        <w:rPr>
          <w:rFonts w:ascii="Times New Roman" w:hAnsi="Times New Roman" w:cs="Times New Roman"/>
          <w:b/>
          <w:sz w:val="32"/>
        </w:rPr>
        <w:t>A</w:t>
      </w:r>
      <w:r w:rsidR="00553040">
        <w:rPr>
          <w:rFonts w:ascii="Times New Roman" w:hAnsi="Times New Roman" w:cs="Times New Roman"/>
          <w:b/>
          <w:sz w:val="32"/>
        </w:rPr>
        <w:t>CADEMIC AND EMPLOYABLITY SKILLS</w:t>
      </w:r>
    </w:p>
    <w:p w:rsidR="00553040" w:rsidRDefault="00553040">
      <w:pPr>
        <w:rPr>
          <w:rFonts w:ascii="Times New Roman" w:hAnsi="Times New Roman" w:cs="Times New Roman"/>
          <w:b/>
          <w:sz w:val="32"/>
        </w:rPr>
      </w:pPr>
      <w:r>
        <w:rPr>
          <w:rFonts w:ascii="Times New Roman" w:hAnsi="Times New Roman" w:cs="Times New Roman"/>
          <w:b/>
          <w:sz w:val="32"/>
        </w:rPr>
        <w:br w:type="page"/>
      </w:r>
    </w:p>
    <w:p w:rsidR="007B3E8B" w:rsidRDefault="00553040" w:rsidP="001F31EE">
      <w:pPr>
        <w:spacing w:line="360" w:lineRule="auto"/>
        <w:jc w:val="center"/>
        <w:rPr>
          <w:rFonts w:ascii="Times New Roman" w:hAnsi="Times New Roman" w:cs="Times New Roman"/>
          <w:b/>
          <w:sz w:val="32"/>
        </w:rPr>
      </w:pPr>
      <w:r>
        <w:rPr>
          <w:rFonts w:ascii="Times New Roman" w:hAnsi="Times New Roman" w:cs="Times New Roman"/>
          <w:b/>
          <w:sz w:val="32"/>
        </w:rPr>
        <w:lastRenderedPageBreak/>
        <w:t>Table of contents</w:t>
      </w:r>
    </w:p>
    <w:p w:rsidR="00553040" w:rsidRDefault="00C77F87">
      <w:pPr>
        <w:pStyle w:val="TableofFigures"/>
        <w:tabs>
          <w:tab w:val="right" w:leader="dot" w:pos="9350"/>
        </w:tabs>
        <w:rPr>
          <w:rFonts w:asciiTheme="minorHAnsi" w:eastAsiaTheme="minorEastAsia" w:hAnsiTheme="minorHAnsi"/>
          <w:noProof/>
          <w:sz w:val="22"/>
        </w:rPr>
      </w:pPr>
      <w:r>
        <w:rPr>
          <w:rFonts w:cs="Times New Roman"/>
          <w:b/>
          <w:sz w:val="32"/>
        </w:rPr>
        <w:fldChar w:fldCharType="begin"/>
      </w:r>
      <w:r w:rsidR="00553040">
        <w:rPr>
          <w:rFonts w:cs="Times New Roman"/>
          <w:b/>
          <w:sz w:val="32"/>
        </w:rPr>
        <w:instrText xml:space="preserve"> TOC \h \z \t "Heading 1" \c </w:instrText>
      </w:r>
      <w:r>
        <w:rPr>
          <w:rFonts w:cs="Times New Roman"/>
          <w:b/>
          <w:sz w:val="32"/>
        </w:rPr>
        <w:fldChar w:fldCharType="separate"/>
      </w:r>
      <w:hyperlink w:anchor="_Toc502162052" w:history="1">
        <w:r w:rsidR="00553040" w:rsidRPr="00C17CAA">
          <w:rPr>
            <w:rStyle w:val="Hyperlink"/>
            <w:noProof/>
          </w:rPr>
          <w:t>Analyzing own employability skills</w:t>
        </w:r>
        <w:r w:rsidR="00553040">
          <w:rPr>
            <w:noProof/>
            <w:webHidden/>
          </w:rPr>
          <w:tab/>
        </w:r>
        <w:r>
          <w:rPr>
            <w:noProof/>
            <w:webHidden/>
          </w:rPr>
          <w:fldChar w:fldCharType="begin"/>
        </w:r>
        <w:r w:rsidR="00553040">
          <w:rPr>
            <w:noProof/>
            <w:webHidden/>
          </w:rPr>
          <w:instrText xml:space="preserve"> PAGEREF _Toc502162052 \h </w:instrText>
        </w:r>
        <w:r>
          <w:rPr>
            <w:noProof/>
            <w:webHidden/>
          </w:rPr>
        </w:r>
        <w:r>
          <w:rPr>
            <w:noProof/>
            <w:webHidden/>
          </w:rPr>
          <w:fldChar w:fldCharType="separate"/>
        </w:r>
        <w:r w:rsidR="00553040">
          <w:rPr>
            <w:noProof/>
            <w:webHidden/>
          </w:rPr>
          <w:t>3</w:t>
        </w:r>
        <w:r>
          <w:rPr>
            <w:noProof/>
            <w:webHidden/>
          </w:rPr>
          <w:fldChar w:fldCharType="end"/>
        </w:r>
      </w:hyperlink>
    </w:p>
    <w:p w:rsidR="00553040" w:rsidRDefault="00C77F87">
      <w:pPr>
        <w:pStyle w:val="TableofFigures"/>
        <w:tabs>
          <w:tab w:val="right" w:leader="dot" w:pos="9350"/>
        </w:tabs>
        <w:rPr>
          <w:rFonts w:asciiTheme="minorHAnsi" w:eastAsiaTheme="minorEastAsia" w:hAnsiTheme="minorHAnsi"/>
          <w:noProof/>
          <w:sz w:val="22"/>
        </w:rPr>
      </w:pPr>
      <w:hyperlink w:anchor="_Toc502162053" w:history="1">
        <w:r w:rsidR="00553040" w:rsidRPr="00C17CAA">
          <w:rPr>
            <w:rStyle w:val="Hyperlink"/>
            <w:noProof/>
          </w:rPr>
          <w:t>Introduction</w:t>
        </w:r>
        <w:r w:rsidR="00553040">
          <w:rPr>
            <w:noProof/>
            <w:webHidden/>
          </w:rPr>
          <w:tab/>
        </w:r>
        <w:r>
          <w:rPr>
            <w:noProof/>
            <w:webHidden/>
          </w:rPr>
          <w:fldChar w:fldCharType="begin"/>
        </w:r>
        <w:r w:rsidR="00553040">
          <w:rPr>
            <w:noProof/>
            <w:webHidden/>
          </w:rPr>
          <w:instrText xml:space="preserve"> PAGEREF _Toc502162053 \h </w:instrText>
        </w:r>
        <w:r>
          <w:rPr>
            <w:noProof/>
            <w:webHidden/>
          </w:rPr>
        </w:r>
        <w:r>
          <w:rPr>
            <w:noProof/>
            <w:webHidden/>
          </w:rPr>
          <w:fldChar w:fldCharType="separate"/>
        </w:r>
        <w:r w:rsidR="00553040">
          <w:rPr>
            <w:noProof/>
            <w:webHidden/>
          </w:rPr>
          <w:t>3</w:t>
        </w:r>
        <w:r>
          <w:rPr>
            <w:noProof/>
            <w:webHidden/>
          </w:rPr>
          <w:fldChar w:fldCharType="end"/>
        </w:r>
      </w:hyperlink>
    </w:p>
    <w:p w:rsidR="00553040" w:rsidRDefault="00C77F87">
      <w:pPr>
        <w:pStyle w:val="TableofFigures"/>
        <w:tabs>
          <w:tab w:val="right" w:leader="dot" w:pos="9350"/>
        </w:tabs>
        <w:rPr>
          <w:rFonts w:asciiTheme="minorHAnsi" w:eastAsiaTheme="minorEastAsia" w:hAnsiTheme="minorHAnsi"/>
          <w:noProof/>
          <w:sz w:val="22"/>
        </w:rPr>
      </w:pPr>
      <w:hyperlink w:anchor="_Toc502162054" w:history="1">
        <w:r w:rsidR="00553040" w:rsidRPr="00C17CAA">
          <w:rPr>
            <w:rStyle w:val="Hyperlink"/>
            <w:noProof/>
          </w:rPr>
          <w:t>Focusing on five core skills that a recruiter finds in a candidate for making them employee</w:t>
        </w:r>
        <w:r w:rsidR="00553040">
          <w:rPr>
            <w:noProof/>
            <w:webHidden/>
          </w:rPr>
          <w:tab/>
        </w:r>
        <w:r>
          <w:rPr>
            <w:noProof/>
            <w:webHidden/>
          </w:rPr>
          <w:fldChar w:fldCharType="begin"/>
        </w:r>
        <w:r w:rsidR="00553040">
          <w:rPr>
            <w:noProof/>
            <w:webHidden/>
          </w:rPr>
          <w:instrText xml:space="preserve"> PAGEREF _Toc502162054 \h </w:instrText>
        </w:r>
        <w:r>
          <w:rPr>
            <w:noProof/>
            <w:webHidden/>
          </w:rPr>
        </w:r>
        <w:r>
          <w:rPr>
            <w:noProof/>
            <w:webHidden/>
          </w:rPr>
          <w:fldChar w:fldCharType="separate"/>
        </w:r>
        <w:r w:rsidR="00553040">
          <w:rPr>
            <w:noProof/>
            <w:webHidden/>
          </w:rPr>
          <w:t>3</w:t>
        </w:r>
        <w:r>
          <w:rPr>
            <w:noProof/>
            <w:webHidden/>
          </w:rPr>
          <w:fldChar w:fldCharType="end"/>
        </w:r>
      </w:hyperlink>
    </w:p>
    <w:p w:rsidR="00553040" w:rsidRDefault="00C77F87">
      <w:pPr>
        <w:pStyle w:val="TableofFigures"/>
        <w:tabs>
          <w:tab w:val="right" w:leader="dot" w:pos="9350"/>
        </w:tabs>
        <w:rPr>
          <w:rFonts w:asciiTheme="minorHAnsi" w:eastAsiaTheme="minorEastAsia" w:hAnsiTheme="minorHAnsi"/>
          <w:noProof/>
          <w:sz w:val="22"/>
        </w:rPr>
      </w:pPr>
      <w:hyperlink w:anchor="_Toc502162055" w:history="1">
        <w:r w:rsidR="00553040" w:rsidRPr="00C17CAA">
          <w:rPr>
            <w:rStyle w:val="Hyperlink"/>
            <w:noProof/>
          </w:rPr>
          <w:t>Conclusion</w:t>
        </w:r>
        <w:r w:rsidR="00553040">
          <w:rPr>
            <w:noProof/>
            <w:webHidden/>
          </w:rPr>
          <w:tab/>
        </w:r>
        <w:r>
          <w:rPr>
            <w:noProof/>
            <w:webHidden/>
          </w:rPr>
          <w:fldChar w:fldCharType="begin"/>
        </w:r>
        <w:r w:rsidR="00553040">
          <w:rPr>
            <w:noProof/>
            <w:webHidden/>
          </w:rPr>
          <w:instrText xml:space="preserve"> PAGEREF _Toc502162055 \h </w:instrText>
        </w:r>
        <w:r>
          <w:rPr>
            <w:noProof/>
            <w:webHidden/>
          </w:rPr>
        </w:r>
        <w:r>
          <w:rPr>
            <w:noProof/>
            <w:webHidden/>
          </w:rPr>
          <w:fldChar w:fldCharType="separate"/>
        </w:r>
        <w:r w:rsidR="00553040">
          <w:rPr>
            <w:noProof/>
            <w:webHidden/>
          </w:rPr>
          <w:t>7</w:t>
        </w:r>
        <w:r>
          <w:rPr>
            <w:noProof/>
            <w:webHidden/>
          </w:rPr>
          <w:fldChar w:fldCharType="end"/>
        </w:r>
      </w:hyperlink>
    </w:p>
    <w:p w:rsidR="00553040" w:rsidRDefault="00C77F87">
      <w:pPr>
        <w:pStyle w:val="TableofFigures"/>
        <w:tabs>
          <w:tab w:val="right" w:leader="dot" w:pos="9350"/>
        </w:tabs>
        <w:rPr>
          <w:rFonts w:asciiTheme="minorHAnsi" w:eastAsiaTheme="minorEastAsia" w:hAnsiTheme="minorHAnsi"/>
          <w:noProof/>
          <w:sz w:val="22"/>
        </w:rPr>
      </w:pPr>
      <w:hyperlink w:anchor="_Toc502162056" w:history="1">
        <w:r w:rsidR="00553040" w:rsidRPr="00C17CAA">
          <w:rPr>
            <w:rStyle w:val="Hyperlink"/>
            <w:noProof/>
          </w:rPr>
          <w:t>Reference List</w:t>
        </w:r>
        <w:r w:rsidR="00553040">
          <w:rPr>
            <w:noProof/>
            <w:webHidden/>
          </w:rPr>
          <w:tab/>
        </w:r>
        <w:r>
          <w:rPr>
            <w:noProof/>
            <w:webHidden/>
          </w:rPr>
          <w:fldChar w:fldCharType="begin"/>
        </w:r>
        <w:r w:rsidR="00553040">
          <w:rPr>
            <w:noProof/>
            <w:webHidden/>
          </w:rPr>
          <w:instrText xml:space="preserve"> PAGEREF _Toc502162056 \h </w:instrText>
        </w:r>
        <w:r>
          <w:rPr>
            <w:noProof/>
            <w:webHidden/>
          </w:rPr>
        </w:r>
        <w:r>
          <w:rPr>
            <w:noProof/>
            <w:webHidden/>
          </w:rPr>
          <w:fldChar w:fldCharType="separate"/>
        </w:r>
        <w:r w:rsidR="00553040">
          <w:rPr>
            <w:noProof/>
            <w:webHidden/>
          </w:rPr>
          <w:t>9</w:t>
        </w:r>
        <w:r>
          <w:rPr>
            <w:noProof/>
            <w:webHidden/>
          </w:rPr>
          <w:fldChar w:fldCharType="end"/>
        </w:r>
      </w:hyperlink>
    </w:p>
    <w:p w:rsidR="00553040" w:rsidRDefault="00C77F87">
      <w:pPr>
        <w:pStyle w:val="TableofFigures"/>
        <w:tabs>
          <w:tab w:val="right" w:leader="dot" w:pos="9350"/>
        </w:tabs>
        <w:rPr>
          <w:rFonts w:asciiTheme="minorHAnsi" w:eastAsiaTheme="minorEastAsia" w:hAnsiTheme="minorHAnsi"/>
          <w:noProof/>
          <w:sz w:val="22"/>
        </w:rPr>
      </w:pPr>
      <w:hyperlink w:anchor="_Toc502162057" w:history="1">
        <w:r w:rsidR="00553040" w:rsidRPr="00C17CAA">
          <w:rPr>
            <w:rStyle w:val="Hyperlink"/>
            <w:noProof/>
            <w:shd w:val="clear" w:color="auto" w:fill="FFFFFF"/>
          </w:rPr>
          <w:t>Appendices</w:t>
        </w:r>
        <w:r w:rsidR="00553040">
          <w:rPr>
            <w:noProof/>
            <w:webHidden/>
          </w:rPr>
          <w:tab/>
        </w:r>
        <w:r>
          <w:rPr>
            <w:noProof/>
            <w:webHidden/>
          </w:rPr>
          <w:fldChar w:fldCharType="begin"/>
        </w:r>
        <w:r w:rsidR="00553040">
          <w:rPr>
            <w:noProof/>
            <w:webHidden/>
          </w:rPr>
          <w:instrText xml:space="preserve"> PAGEREF _Toc502162057 \h </w:instrText>
        </w:r>
        <w:r>
          <w:rPr>
            <w:noProof/>
            <w:webHidden/>
          </w:rPr>
        </w:r>
        <w:r>
          <w:rPr>
            <w:noProof/>
            <w:webHidden/>
          </w:rPr>
          <w:fldChar w:fldCharType="separate"/>
        </w:r>
        <w:r w:rsidR="00553040">
          <w:rPr>
            <w:noProof/>
            <w:webHidden/>
          </w:rPr>
          <w:t>11</w:t>
        </w:r>
        <w:r>
          <w:rPr>
            <w:noProof/>
            <w:webHidden/>
          </w:rPr>
          <w:fldChar w:fldCharType="end"/>
        </w:r>
      </w:hyperlink>
    </w:p>
    <w:p w:rsidR="00553040" w:rsidRDefault="00C77F87" w:rsidP="001F31EE">
      <w:pPr>
        <w:spacing w:line="360" w:lineRule="auto"/>
        <w:jc w:val="center"/>
        <w:rPr>
          <w:rFonts w:ascii="Times New Roman" w:hAnsi="Times New Roman" w:cs="Times New Roman"/>
          <w:b/>
          <w:sz w:val="32"/>
        </w:rPr>
      </w:pPr>
      <w:r>
        <w:rPr>
          <w:rFonts w:ascii="Times New Roman" w:hAnsi="Times New Roman" w:cs="Times New Roman"/>
          <w:b/>
          <w:sz w:val="32"/>
        </w:rPr>
        <w:fldChar w:fldCharType="end"/>
      </w:r>
    </w:p>
    <w:p w:rsidR="007B3E8B" w:rsidRDefault="007B3E8B" w:rsidP="001F31EE">
      <w:pPr>
        <w:spacing w:line="360" w:lineRule="auto"/>
        <w:rPr>
          <w:rFonts w:ascii="Times New Roman" w:hAnsi="Times New Roman" w:cs="Times New Roman"/>
          <w:b/>
          <w:sz w:val="32"/>
        </w:rPr>
      </w:pPr>
      <w:r>
        <w:rPr>
          <w:rFonts w:ascii="Times New Roman" w:hAnsi="Times New Roman" w:cs="Times New Roman"/>
          <w:b/>
          <w:sz w:val="32"/>
        </w:rPr>
        <w:br w:type="page"/>
      </w:r>
    </w:p>
    <w:p w:rsidR="00785FD6" w:rsidRDefault="002A19CB" w:rsidP="00785FD6">
      <w:pPr>
        <w:pStyle w:val="Heading1"/>
      </w:pPr>
      <w:bookmarkStart w:id="0" w:name="_Toc502162052"/>
      <w:r>
        <w:lastRenderedPageBreak/>
        <w:t xml:space="preserve">Analyzing </w:t>
      </w:r>
      <w:r w:rsidR="0035098D">
        <w:t xml:space="preserve">own </w:t>
      </w:r>
      <w:r w:rsidR="00553040">
        <w:t>employability skills</w:t>
      </w:r>
      <w:bookmarkEnd w:id="0"/>
      <w:r w:rsidR="00344B33">
        <w:t xml:space="preserve"> </w:t>
      </w:r>
    </w:p>
    <w:p w:rsidR="00785FD6" w:rsidRPr="00344B33" w:rsidRDefault="00785FD6" w:rsidP="00344B33">
      <w:pPr>
        <w:spacing w:line="360" w:lineRule="auto"/>
        <w:jc w:val="both"/>
        <w:rPr>
          <w:rFonts w:ascii="Times New Roman" w:hAnsi="Times New Roman" w:cs="Times New Roman"/>
          <w:sz w:val="24"/>
          <w:szCs w:val="24"/>
        </w:rPr>
      </w:pPr>
      <w:r w:rsidRPr="00344B33">
        <w:rPr>
          <w:rFonts w:ascii="Times New Roman" w:hAnsi="Times New Roman" w:cs="Times New Roman"/>
          <w:sz w:val="24"/>
          <w:szCs w:val="24"/>
        </w:rPr>
        <w:t xml:space="preserve">Throughout the entire academic career, it has been identified that the presence of different employability skill is important in order to achieve the personal goals and achievements. Through the course my academic career, I have analyzed the need for the development of different sets of employability skills to be present for the development of a successful career. There have been various scopes where I have understood the different sets of skills which are present and the other skills that is important to be achieved. During the course of attaining by degree of education, I have went through various training and internships which has showed the different levels of employability skills and the importance of acquiring and improving those skills. Some of these skills have been identified as the written communication skills, negotiating and persuading skills, verbal communication skills, and group working skills, investigating and analyzing skills, leadership skills and planning skills. Among the mentioned skills I have noticed that I have achieved a few of them like the written communication skills, verbal communication skills, group-working skills and analyzing skills. These were possible due to the feedback that I have been obtained from the different training programs that has been conducted during the academic time. It is effective to understand that the skills that I have missing are to be achieved with the help of different workshop and work life experience. The use of these employability skills will be helpful in achieving the organizational goals in future. It will also help me in developing my career. </w:t>
      </w:r>
    </w:p>
    <w:p w:rsidR="002A19CB" w:rsidRDefault="002A19CB" w:rsidP="00553040">
      <w:pPr>
        <w:pStyle w:val="Heading1"/>
      </w:pPr>
      <w:bookmarkStart w:id="1" w:name="_Toc502162053"/>
      <w:r>
        <w:t>Introduction</w:t>
      </w:r>
      <w:bookmarkEnd w:id="1"/>
    </w:p>
    <w:p w:rsidR="00BB0613" w:rsidRPr="00BB0613" w:rsidRDefault="00744212" w:rsidP="001F31EE">
      <w:pPr>
        <w:spacing w:line="360" w:lineRule="auto"/>
        <w:jc w:val="both"/>
        <w:rPr>
          <w:rFonts w:ascii="Times New Roman" w:hAnsi="Times New Roman" w:cs="Times New Roman"/>
          <w:sz w:val="24"/>
        </w:rPr>
      </w:pPr>
      <w:r>
        <w:rPr>
          <w:rFonts w:ascii="Times New Roman" w:hAnsi="Times New Roman" w:cs="Times New Roman"/>
          <w:sz w:val="24"/>
        </w:rPr>
        <w:t>Employability skills refer to general skills, which are needed for getting the most jobs, however, they can also help the employees for staying in the job and work their way to the top. These days all the organizations expect an employee for having, not only the good qualifications but also a range of skills that they can do</w:t>
      </w:r>
      <w:r w:rsidR="00C47C80">
        <w:rPr>
          <w:rFonts w:ascii="Times New Roman" w:hAnsi="Times New Roman" w:cs="Times New Roman"/>
          <w:sz w:val="24"/>
        </w:rPr>
        <w:t xml:space="preserve"> (</w:t>
      </w:r>
      <w:r w:rsidR="00C47C80" w:rsidRPr="002C3D42">
        <w:rPr>
          <w:rFonts w:ascii="Times New Roman" w:hAnsi="Times New Roman" w:cs="Times New Roman"/>
          <w:sz w:val="24"/>
          <w:szCs w:val="24"/>
          <w:shd w:val="clear" w:color="auto" w:fill="FFFFFF"/>
        </w:rPr>
        <w:t>Tymon</w:t>
      </w:r>
      <w:r w:rsidR="00C47C80">
        <w:rPr>
          <w:rFonts w:ascii="Times New Roman" w:hAnsi="Times New Roman" w:cs="Times New Roman"/>
          <w:sz w:val="24"/>
          <w:szCs w:val="24"/>
          <w:shd w:val="clear" w:color="auto" w:fill="FFFFFF"/>
        </w:rPr>
        <w:t>, 2013</w:t>
      </w:r>
      <w:r w:rsidR="00C47C80">
        <w:rPr>
          <w:rFonts w:ascii="Times New Roman" w:hAnsi="Times New Roman" w:cs="Times New Roman"/>
          <w:sz w:val="24"/>
        </w:rPr>
        <w:t>)</w:t>
      </w:r>
      <w:r>
        <w:rPr>
          <w:rFonts w:ascii="Times New Roman" w:hAnsi="Times New Roman" w:cs="Times New Roman"/>
          <w:sz w:val="24"/>
        </w:rPr>
        <w:t xml:space="preserve">. Employability skills are important for enhancing the business performance and getting a productive outcome. Applications of employability skills are communication, technology, problem solving, learning, planning, teamwork, </w:t>
      </w:r>
      <w:r w:rsidR="005A4272">
        <w:rPr>
          <w:rFonts w:ascii="Times New Roman" w:hAnsi="Times New Roman" w:cs="Times New Roman"/>
          <w:sz w:val="24"/>
        </w:rPr>
        <w:t>self-management, initiative,</w:t>
      </w:r>
      <w:r w:rsidR="000B09F6">
        <w:rPr>
          <w:rFonts w:ascii="Times New Roman" w:hAnsi="Times New Roman" w:cs="Times New Roman"/>
          <w:sz w:val="24"/>
        </w:rPr>
        <w:t xml:space="preserve"> and enterprise.</w:t>
      </w:r>
      <w:r w:rsidR="005A4272">
        <w:rPr>
          <w:rFonts w:ascii="Times New Roman" w:hAnsi="Times New Roman" w:cs="Times New Roman"/>
          <w:sz w:val="24"/>
        </w:rPr>
        <w:t xml:space="preserve"> For example, Tesco has achieved the advantages of employability skills by recruiting a skilled </w:t>
      </w:r>
      <w:r w:rsidR="006F16AC">
        <w:rPr>
          <w:rFonts w:ascii="Times New Roman" w:hAnsi="Times New Roman" w:cs="Times New Roman"/>
          <w:sz w:val="24"/>
        </w:rPr>
        <w:t>candidate;</w:t>
      </w:r>
      <w:r w:rsidR="005A4272">
        <w:rPr>
          <w:rFonts w:ascii="Times New Roman" w:hAnsi="Times New Roman" w:cs="Times New Roman"/>
          <w:sz w:val="24"/>
        </w:rPr>
        <w:t xml:space="preserve"> they now have achieved the potential of one and contributed successfully to the enterprise strategic directions. </w:t>
      </w:r>
    </w:p>
    <w:p w:rsidR="002A19CB" w:rsidRDefault="002A19CB" w:rsidP="00553040">
      <w:pPr>
        <w:pStyle w:val="Heading1"/>
      </w:pPr>
      <w:bookmarkStart w:id="2" w:name="_Toc502162054"/>
      <w:r>
        <w:lastRenderedPageBreak/>
        <w:t>Focusing on five core skills that a recruiter finds in a candidate for making t</w:t>
      </w:r>
      <w:r w:rsidR="005A35FB">
        <w:t>hem employee</w:t>
      </w:r>
      <w:bookmarkEnd w:id="2"/>
    </w:p>
    <w:p w:rsidR="00730BAF" w:rsidRDefault="00730BAF" w:rsidP="001F31EE">
      <w:pPr>
        <w:spacing w:line="360" w:lineRule="auto"/>
        <w:jc w:val="both"/>
        <w:rPr>
          <w:rFonts w:ascii="Times New Roman" w:hAnsi="Times New Roman" w:cs="Times New Roman"/>
          <w:sz w:val="24"/>
        </w:rPr>
      </w:pPr>
      <w:r>
        <w:rPr>
          <w:rFonts w:ascii="Times New Roman" w:hAnsi="Times New Roman" w:cs="Times New Roman"/>
          <w:sz w:val="24"/>
        </w:rPr>
        <w:t xml:space="preserve">According to </w:t>
      </w:r>
      <w:r w:rsidR="00993EBB">
        <w:rPr>
          <w:rFonts w:ascii="Times New Roman" w:hAnsi="Times New Roman" w:cs="Times New Roman"/>
          <w:sz w:val="24"/>
          <w:szCs w:val="24"/>
          <w:shd w:val="clear" w:color="auto" w:fill="FFFFFF"/>
        </w:rPr>
        <w:t xml:space="preserve">Andrews </w:t>
      </w:r>
      <w:r w:rsidR="00993EBB" w:rsidRPr="002C3D42">
        <w:rPr>
          <w:rFonts w:ascii="Times New Roman" w:hAnsi="Times New Roman" w:cs="Times New Roman"/>
          <w:sz w:val="24"/>
          <w:szCs w:val="24"/>
          <w:shd w:val="clear" w:color="auto" w:fill="FFFFFF"/>
        </w:rPr>
        <w:t>and Russell</w:t>
      </w:r>
      <w:r w:rsidR="00993EBB">
        <w:rPr>
          <w:rFonts w:ascii="Times New Roman" w:hAnsi="Times New Roman" w:cs="Times New Roman"/>
          <w:sz w:val="24"/>
        </w:rPr>
        <w:t xml:space="preserve"> </w:t>
      </w:r>
      <w:r>
        <w:rPr>
          <w:rFonts w:ascii="Times New Roman" w:hAnsi="Times New Roman" w:cs="Times New Roman"/>
          <w:sz w:val="24"/>
        </w:rPr>
        <w:t>(</w:t>
      </w:r>
      <w:r w:rsidR="00993EBB">
        <w:rPr>
          <w:rFonts w:ascii="Times New Roman" w:hAnsi="Times New Roman" w:cs="Times New Roman"/>
          <w:sz w:val="24"/>
        </w:rPr>
        <w:t>2012</w:t>
      </w:r>
      <w:r>
        <w:rPr>
          <w:rFonts w:ascii="Times New Roman" w:hAnsi="Times New Roman" w:cs="Times New Roman"/>
          <w:sz w:val="24"/>
        </w:rPr>
        <w:t xml:space="preserve">), every company focuses on hiring the right ones amongst all, picking the best from their company’s demand, requirement and perspective; however, there are few importance of employer brand as well for attracting the candidates. Thus, for hiring the right including best candidate amongst all good, better and more than better candidates, it is important for the recruiters to evaluate the core employability skills within each of the called-for-interview candidates. </w:t>
      </w:r>
      <w:r w:rsidR="004E4216">
        <w:rPr>
          <w:rFonts w:ascii="Times New Roman" w:hAnsi="Times New Roman" w:cs="Times New Roman"/>
          <w:sz w:val="24"/>
        </w:rPr>
        <w:t>Here are the five core skills that are often demanded by the recruiter to hire the employees in terms on contributing in success and growth of the company</w:t>
      </w:r>
      <w:r w:rsidR="00F03E93">
        <w:rPr>
          <w:rFonts w:ascii="Times New Roman" w:hAnsi="Times New Roman" w:cs="Times New Roman"/>
          <w:sz w:val="24"/>
        </w:rPr>
        <w:t>:</w:t>
      </w:r>
    </w:p>
    <w:p w:rsidR="00990830" w:rsidRPr="00990830" w:rsidRDefault="00990830" w:rsidP="00990830">
      <w:pPr>
        <w:pStyle w:val="ListParagraph"/>
        <w:numPr>
          <w:ilvl w:val="0"/>
          <w:numId w:val="1"/>
        </w:numPr>
        <w:spacing w:line="360" w:lineRule="auto"/>
        <w:jc w:val="both"/>
        <w:rPr>
          <w:rFonts w:ascii="Times New Roman" w:hAnsi="Times New Roman" w:cs="Times New Roman"/>
          <w:b/>
          <w:sz w:val="24"/>
        </w:rPr>
      </w:pPr>
      <w:r w:rsidRPr="00E04F20">
        <w:rPr>
          <w:rFonts w:ascii="Times New Roman" w:hAnsi="Times New Roman" w:cs="Times New Roman"/>
          <w:b/>
          <w:sz w:val="24"/>
        </w:rPr>
        <w:t>Communication</w:t>
      </w:r>
      <w:r>
        <w:rPr>
          <w:rFonts w:ascii="Times New Roman" w:hAnsi="Times New Roman" w:cs="Times New Roman"/>
          <w:b/>
          <w:sz w:val="24"/>
        </w:rPr>
        <w:t xml:space="preserve"> skills: </w:t>
      </w:r>
      <w:r>
        <w:rPr>
          <w:rFonts w:ascii="Times New Roman" w:hAnsi="Times New Roman" w:cs="Times New Roman"/>
          <w:sz w:val="24"/>
        </w:rPr>
        <w:t>Communication is so important in business that businesses want including need people having good communication skills. The recruiters have ranked four communication skills such as speaking, listening, writing along with interpersonal communicating in the top criteria to select the employees. Need of business fir employees having good communication skills is all too often not fulfilled, by improving the communication ability, they can improve their chances for success</w:t>
      </w:r>
      <w:r w:rsidR="00993EBB">
        <w:rPr>
          <w:rFonts w:ascii="Times New Roman" w:hAnsi="Times New Roman" w:cs="Times New Roman"/>
          <w:sz w:val="24"/>
        </w:rPr>
        <w:t xml:space="preserve"> (</w:t>
      </w:r>
      <w:r w:rsidR="00993EBB" w:rsidRPr="002C3D42">
        <w:rPr>
          <w:rFonts w:ascii="Times New Roman" w:hAnsi="Times New Roman" w:cs="Times New Roman"/>
          <w:sz w:val="24"/>
          <w:szCs w:val="24"/>
          <w:shd w:val="clear" w:color="auto" w:fill="FFFFFF"/>
        </w:rPr>
        <w:t>Jackson,</w:t>
      </w:r>
      <w:r w:rsidR="00993EBB">
        <w:rPr>
          <w:rFonts w:ascii="Times New Roman" w:hAnsi="Times New Roman" w:cs="Times New Roman"/>
          <w:sz w:val="24"/>
          <w:szCs w:val="24"/>
          <w:shd w:val="clear" w:color="auto" w:fill="FFFFFF"/>
        </w:rPr>
        <w:t xml:space="preserve"> 2014</w:t>
      </w:r>
      <w:r w:rsidR="00993EBB">
        <w:rPr>
          <w:rFonts w:ascii="Times New Roman" w:hAnsi="Times New Roman" w:cs="Times New Roman"/>
          <w:sz w:val="24"/>
        </w:rPr>
        <w:t>)</w:t>
      </w:r>
      <w:r>
        <w:rPr>
          <w:rFonts w:ascii="Times New Roman" w:hAnsi="Times New Roman" w:cs="Times New Roman"/>
          <w:sz w:val="24"/>
        </w:rPr>
        <w:t>. Communication is important in every organization, communication helps in increasing results and productivity, reducing the stress and managing the things well. It further helps to understand the need of today’s world. The employee having good communication skills can have the ability of enhancing the relations with the higher authorities, managements and their fellows. The communication skills if carried by the employee can save the time for both the employee and for the organization, they share their ideas and opinions and they are appreciated from the other end. Moreover, if employees having effective communication skills, at the same time, they do have anxious nature for learning new things; this is the most effective nature of an employee that helps them to get success in their life. In addition, when the selected candidates having communication skills, that means they will have better understanding about how to get their messages across the working environment</w:t>
      </w:r>
      <w:r w:rsidR="00993EBB">
        <w:rPr>
          <w:rFonts w:ascii="Times New Roman" w:hAnsi="Times New Roman" w:cs="Times New Roman"/>
          <w:sz w:val="24"/>
        </w:rPr>
        <w:t xml:space="preserve"> (</w:t>
      </w:r>
      <w:r w:rsidR="00993EBB" w:rsidRPr="002C3D42">
        <w:rPr>
          <w:rFonts w:ascii="Times New Roman" w:hAnsi="Times New Roman" w:cs="Times New Roman"/>
          <w:sz w:val="24"/>
          <w:szCs w:val="24"/>
          <w:shd w:val="clear" w:color="auto" w:fill="FFFFFF"/>
        </w:rPr>
        <w:t>Rosenberg</w:t>
      </w:r>
      <w:r w:rsidR="00993EBB">
        <w:rPr>
          <w:rFonts w:ascii="Times New Roman" w:hAnsi="Times New Roman" w:cs="Times New Roman"/>
          <w:sz w:val="24"/>
          <w:szCs w:val="24"/>
          <w:shd w:val="clear" w:color="auto" w:fill="FFFFFF"/>
        </w:rPr>
        <w:t xml:space="preserve"> </w:t>
      </w:r>
      <w:r w:rsidR="00993EBB">
        <w:rPr>
          <w:rFonts w:ascii="Times New Roman" w:hAnsi="Times New Roman" w:cs="Times New Roman"/>
          <w:i/>
          <w:sz w:val="24"/>
          <w:szCs w:val="24"/>
          <w:shd w:val="clear" w:color="auto" w:fill="FFFFFF"/>
        </w:rPr>
        <w:t>et al.</w:t>
      </w:r>
      <w:r w:rsidR="00993EBB">
        <w:rPr>
          <w:rFonts w:ascii="Times New Roman" w:hAnsi="Times New Roman" w:cs="Times New Roman"/>
          <w:sz w:val="24"/>
          <w:szCs w:val="24"/>
          <w:shd w:val="clear" w:color="auto" w:fill="FFFFFF"/>
        </w:rPr>
        <w:t>, 2012</w:t>
      </w:r>
      <w:r w:rsidR="00993EBB">
        <w:rPr>
          <w:rFonts w:ascii="Times New Roman" w:hAnsi="Times New Roman" w:cs="Times New Roman"/>
          <w:sz w:val="24"/>
        </w:rPr>
        <w:t>)</w:t>
      </w:r>
      <w:r>
        <w:rPr>
          <w:rFonts w:ascii="Times New Roman" w:hAnsi="Times New Roman" w:cs="Times New Roman"/>
          <w:sz w:val="24"/>
        </w:rPr>
        <w:t xml:space="preserve">. Examples of good communication skills are sing language, body language, touch, sound, gesture, eye contact, posture, speaking, texting and facial expression. For an instance, employees need </w:t>
      </w:r>
      <w:r>
        <w:rPr>
          <w:rFonts w:ascii="Times New Roman" w:hAnsi="Times New Roman" w:cs="Times New Roman"/>
          <w:sz w:val="24"/>
        </w:rPr>
        <w:lastRenderedPageBreak/>
        <w:t>to have clear speaking language not swearing or touting while other employees talking. Moreover, employees have a good listening power, they always listen for showing their care and they are interested, contacting eye to eye means that the employees show that they are interested while taking part in the on-going matter. Furthermore, an employee needs to have polite nature by showing their open gesture towards the current subject of matter</w:t>
      </w:r>
      <w:r w:rsidR="00C47C80">
        <w:rPr>
          <w:rFonts w:ascii="Times New Roman" w:hAnsi="Times New Roman" w:cs="Times New Roman"/>
          <w:sz w:val="24"/>
        </w:rPr>
        <w:t xml:space="preserve"> (</w:t>
      </w:r>
      <w:r w:rsidR="00C47C80" w:rsidRPr="002C3D42">
        <w:rPr>
          <w:rFonts w:ascii="Times New Roman" w:hAnsi="Times New Roman" w:cs="Times New Roman"/>
          <w:sz w:val="24"/>
          <w:szCs w:val="24"/>
          <w:shd w:val="clear" w:color="auto" w:fill="FFFFFF"/>
        </w:rPr>
        <w:t>Benson</w:t>
      </w:r>
      <w:r w:rsidR="00C47C80">
        <w:rPr>
          <w:rFonts w:ascii="Times New Roman" w:hAnsi="Times New Roman" w:cs="Times New Roman"/>
          <w:sz w:val="24"/>
          <w:szCs w:val="24"/>
          <w:shd w:val="clear" w:color="auto" w:fill="FFFFFF"/>
        </w:rPr>
        <w:t xml:space="preserve"> </w:t>
      </w:r>
      <w:r w:rsidR="00C47C80">
        <w:rPr>
          <w:rFonts w:ascii="Times New Roman" w:hAnsi="Times New Roman" w:cs="Times New Roman"/>
          <w:i/>
          <w:sz w:val="24"/>
          <w:szCs w:val="24"/>
          <w:shd w:val="clear" w:color="auto" w:fill="FFFFFF"/>
        </w:rPr>
        <w:t xml:space="preserve">et al. </w:t>
      </w:r>
      <w:r w:rsidR="00C47C80">
        <w:rPr>
          <w:rFonts w:ascii="Times New Roman" w:hAnsi="Times New Roman" w:cs="Times New Roman"/>
          <w:sz w:val="24"/>
          <w:szCs w:val="24"/>
          <w:shd w:val="clear" w:color="auto" w:fill="FFFFFF"/>
        </w:rPr>
        <w:t>2014</w:t>
      </w:r>
      <w:r w:rsidR="00C47C80">
        <w:rPr>
          <w:rFonts w:ascii="Times New Roman" w:hAnsi="Times New Roman" w:cs="Times New Roman"/>
          <w:sz w:val="24"/>
        </w:rPr>
        <w:t>)</w:t>
      </w:r>
      <w:r>
        <w:rPr>
          <w:rFonts w:ascii="Times New Roman" w:hAnsi="Times New Roman" w:cs="Times New Roman"/>
          <w:sz w:val="24"/>
        </w:rPr>
        <w:t xml:space="preserve">. </w:t>
      </w:r>
    </w:p>
    <w:p w:rsidR="00F954C0" w:rsidRPr="00F954C0" w:rsidRDefault="00A34DD7" w:rsidP="001F31EE">
      <w:pPr>
        <w:pStyle w:val="ListParagraph"/>
        <w:numPr>
          <w:ilvl w:val="0"/>
          <w:numId w:val="1"/>
        </w:numPr>
        <w:spacing w:line="360" w:lineRule="auto"/>
        <w:jc w:val="both"/>
        <w:rPr>
          <w:rFonts w:ascii="Times New Roman" w:hAnsi="Times New Roman" w:cs="Times New Roman"/>
          <w:b/>
          <w:sz w:val="24"/>
        </w:rPr>
      </w:pPr>
      <w:r>
        <w:rPr>
          <w:rFonts w:ascii="Times New Roman" w:hAnsi="Times New Roman" w:cs="Times New Roman"/>
          <w:b/>
          <w:sz w:val="24"/>
        </w:rPr>
        <w:t>Organizational skills (time management)</w:t>
      </w:r>
      <w:r w:rsidR="00E04F20">
        <w:rPr>
          <w:rFonts w:ascii="Times New Roman" w:hAnsi="Times New Roman" w:cs="Times New Roman"/>
          <w:b/>
          <w:sz w:val="24"/>
        </w:rPr>
        <w:t xml:space="preserve">: </w:t>
      </w:r>
      <w:r w:rsidR="001F31EE">
        <w:rPr>
          <w:rFonts w:ascii="Times New Roman" w:hAnsi="Times New Roman" w:cs="Times New Roman"/>
          <w:sz w:val="24"/>
        </w:rPr>
        <w:t xml:space="preserve">In accordance with </w:t>
      </w:r>
      <w:r w:rsidR="00993EBB" w:rsidRPr="002C3D42">
        <w:rPr>
          <w:rFonts w:ascii="Times New Roman" w:hAnsi="Times New Roman" w:cs="Times New Roman"/>
          <w:sz w:val="24"/>
          <w:szCs w:val="24"/>
          <w:shd w:val="clear" w:color="auto" w:fill="FFFFFF"/>
        </w:rPr>
        <w:t>Lerman</w:t>
      </w:r>
      <w:r w:rsidR="00993EBB">
        <w:rPr>
          <w:rFonts w:ascii="Times New Roman" w:hAnsi="Times New Roman" w:cs="Times New Roman"/>
          <w:sz w:val="24"/>
        </w:rPr>
        <w:t xml:space="preserve"> </w:t>
      </w:r>
      <w:r w:rsidR="001F31EE">
        <w:rPr>
          <w:rFonts w:ascii="Times New Roman" w:hAnsi="Times New Roman" w:cs="Times New Roman"/>
          <w:sz w:val="24"/>
        </w:rPr>
        <w:t>(</w:t>
      </w:r>
      <w:r w:rsidR="00993EBB">
        <w:rPr>
          <w:rFonts w:ascii="Times New Roman" w:hAnsi="Times New Roman" w:cs="Times New Roman"/>
          <w:sz w:val="24"/>
        </w:rPr>
        <w:t>2013</w:t>
      </w:r>
      <w:r w:rsidR="001F31EE">
        <w:rPr>
          <w:rFonts w:ascii="Times New Roman" w:hAnsi="Times New Roman" w:cs="Times New Roman"/>
          <w:sz w:val="24"/>
        </w:rPr>
        <w:t xml:space="preserve">), </w:t>
      </w:r>
      <w:r w:rsidR="00AC6C04">
        <w:rPr>
          <w:rFonts w:ascii="Times New Roman" w:hAnsi="Times New Roman" w:cs="Times New Roman"/>
          <w:sz w:val="24"/>
        </w:rPr>
        <w:t xml:space="preserve">effective time management refers to spending time on important not just on urgent matters, distinguishing clearly between urgency and importance need to be clearly understood by the employee involving in managing their precious time. Furthermore, </w:t>
      </w:r>
      <w:r w:rsidR="001A0A55">
        <w:rPr>
          <w:rFonts w:ascii="Times New Roman" w:hAnsi="Times New Roman" w:cs="Times New Roman"/>
          <w:sz w:val="24"/>
        </w:rPr>
        <w:t>a good and effective time man</w:t>
      </w:r>
      <w:r w:rsidR="00DA6A6B">
        <w:rPr>
          <w:rFonts w:ascii="Times New Roman" w:hAnsi="Times New Roman" w:cs="Times New Roman"/>
          <w:sz w:val="24"/>
        </w:rPr>
        <w:t>ager has the ability to focus only on the results not on the methods, even they must not feel guilty while saying no</w:t>
      </w:r>
      <w:r w:rsidR="00C670EB">
        <w:rPr>
          <w:rFonts w:ascii="Times New Roman" w:hAnsi="Times New Roman" w:cs="Times New Roman"/>
          <w:sz w:val="24"/>
        </w:rPr>
        <w:t xml:space="preserve">; these are the signs of an effective time manager. </w:t>
      </w:r>
      <w:r w:rsidR="003056D9">
        <w:rPr>
          <w:rFonts w:ascii="Times New Roman" w:hAnsi="Times New Roman" w:cs="Times New Roman"/>
          <w:sz w:val="24"/>
        </w:rPr>
        <w:t xml:space="preserve">In addition, the importance of time management needs to be clearly defined to the selected candidate as managing time helps the employee for reducing the stress, there must be a sense of achievement, it further increases their energy, </w:t>
      </w:r>
      <w:r w:rsidR="006A11DA">
        <w:rPr>
          <w:rFonts w:ascii="Times New Roman" w:hAnsi="Times New Roman" w:cs="Times New Roman"/>
          <w:sz w:val="24"/>
        </w:rPr>
        <w:t xml:space="preserve">and productivity as well. </w:t>
      </w:r>
      <w:r w:rsidR="000145A0">
        <w:rPr>
          <w:rFonts w:ascii="Times New Roman" w:hAnsi="Times New Roman" w:cs="Times New Roman"/>
          <w:sz w:val="24"/>
        </w:rPr>
        <w:t xml:space="preserve">Moreover, when the candidate </w:t>
      </w:r>
      <w:r w:rsidR="00C61E1E">
        <w:rPr>
          <w:rFonts w:ascii="Times New Roman" w:hAnsi="Times New Roman" w:cs="Times New Roman"/>
          <w:sz w:val="24"/>
        </w:rPr>
        <w:t>having control</w:t>
      </w:r>
      <w:r w:rsidR="000145A0">
        <w:rPr>
          <w:rFonts w:ascii="Times New Roman" w:hAnsi="Times New Roman" w:cs="Times New Roman"/>
          <w:sz w:val="24"/>
        </w:rPr>
        <w:t xml:space="preserve"> over their </w:t>
      </w:r>
      <w:r w:rsidR="00F02C7F">
        <w:rPr>
          <w:rFonts w:ascii="Times New Roman" w:hAnsi="Times New Roman" w:cs="Times New Roman"/>
          <w:sz w:val="24"/>
        </w:rPr>
        <w:t xml:space="preserve">time management </w:t>
      </w:r>
      <w:r w:rsidR="006615D7">
        <w:rPr>
          <w:rFonts w:ascii="Times New Roman" w:hAnsi="Times New Roman" w:cs="Times New Roman"/>
          <w:sz w:val="24"/>
        </w:rPr>
        <w:t xml:space="preserve">can achieve their goal easily and follow the essential skills of life. </w:t>
      </w:r>
      <w:r w:rsidR="00D0009F">
        <w:rPr>
          <w:rFonts w:ascii="Times New Roman" w:hAnsi="Times New Roman" w:cs="Times New Roman"/>
          <w:sz w:val="24"/>
        </w:rPr>
        <w:t xml:space="preserve">For evaluating the time management skills in a candidate, </w:t>
      </w:r>
      <w:r w:rsidR="009A4326">
        <w:rPr>
          <w:rFonts w:ascii="Times New Roman" w:hAnsi="Times New Roman" w:cs="Times New Roman"/>
          <w:sz w:val="24"/>
        </w:rPr>
        <w:t>where the recruiter needs to follow the “Time Management Matrix” (</w:t>
      </w:r>
      <w:r w:rsidR="009A4326">
        <w:rPr>
          <w:rFonts w:ascii="Times New Roman" w:hAnsi="Times New Roman" w:cs="Times New Roman"/>
          <w:i/>
          <w:sz w:val="24"/>
        </w:rPr>
        <w:t>Refer to appendix 1</w:t>
      </w:r>
      <w:r w:rsidR="009A4326">
        <w:rPr>
          <w:rFonts w:ascii="Times New Roman" w:hAnsi="Times New Roman" w:cs="Times New Roman"/>
          <w:sz w:val="24"/>
        </w:rPr>
        <w:t>).</w:t>
      </w:r>
      <w:r w:rsidR="002361EE">
        <w:rPr>
          <w:rFonts w:ascii="Times New Roman" w:hAnsi="Times New Roman" w:cs="Times New Roman"/>
          <w:sz w:val="24"/>
        </w:rPr>
        <w:t xml:space="preserve"> The employees can use </w:t>
      </w:r>
      <w:r w:rsidR="000E00D9">
        <w:rPr>
          <w:rFonts w:ascii="Times New Roman" w:hAnsi="Times New Roman" w:cs="Times New Roman"/>
          <w:sz w:val="24"/>
        </w:rPr>
        <w:t>dairies;</w:t>
      </w:r>
      <w:r w:rsidR="002361EE">
        <w:rPr>
          <w:rFonts w:ascii="Times New Roman" w:hAnsi="Times New Roman" w:cs="Times New Roman"/>
          <w:sz w:val="24"/>
        </w:rPr>
        <w:t xml:space="preserve"> action logs work plans, lists, filling system, organized paperwork or tidy workshop. </w:t>
      </w:r>
    </w:p>
    <w:p w:rsidR="004E4216" w:rsidRPr="00EF7C20" w:rsidRDefault="00455A32" w:rsidP="00F954C0">
      <w:pPr>
        <w:pStyle w:val="ListParagraph"/>
        <w:spacing w:line="360" w:lineRule="auto"/>
        <w:jc w:val="both"/>
        <w:rPr>
          <w:rFonts w:ascii="Times New Roman" w:hAnsi="Times New Roman" w:cs="Times New Roman"/>
          <w:sz w:val="24"/>
        </w:rPr>
      </w:pPr>
      <w:r>
        <w:rPr>
          <w:rFonts w:ascii="Times New Roman" w:hAnsi="Times New Roman" w:cs="Times New Roman"/>
          <w:sz w:val="24"/>
        </w:rPr>
        <w:t xml:space="preserve">According to </w:t>
      </w:r>
      <w:r w:rsidR="00993EBB" w:rsidRPr="002C3D42">
        <w:rPr>
          <w:rFonts w:ascii="Times New Roman" w:hAnsi="Times New Roman" w:cs="Times New Roman"/>
          <w:sz w:val="24"/>
          <w:szCs w:val="24"/>
          <w:shd w:val="clear" w:color="auto" w:fill="FFFFFF"/>
        </w:rPr>
        <w:t>Omar</w:t>
      </w:r>
      <w:r w:rsidR="00993EBB">
        <w:rPr>
          <w:rFonts w:ascii="Times New Roman" w:hAnsi="Times New Roman" w:cs="Times New Roman"/>
          <w:sz w:val="24"/>
        </w:rPr>
        <w:t xml:space="preserve"> </w:t>
      </w:r>
      <w:r w:rsidR="00993EBB">
        <w:rPr>
          <w:rFonts w:ascii="Times New Roman" w:hAnsi="Times New Roman" w:cs="Times New Roman"/>
          <w:i/>
          <w:sz w:val="24"/>
        </w:rPr>
        <w:t xml:space="preserve">et al. </w:t>
      </w:r>
      <w:r>
        <w:rPr>
          <w:rFonts w:ascii="Times New Roman" w:hAnsi="Times New Roman" w:cs="Times New Roman"/>
          <w:sz w:val="24"/>
        </w:rPr>
        <w:t>(</w:t>
      </w:r>
      <w:r w:rsidR="00993EBB">
        <w:rPr>
          <w:rFonts w:ascii="Times New Roman" w:hAnsi="Times New Roman" w:cs="Times New Roman"/>
          <w:sz w:val="24"/>
        </w:rPr>
        <w:t>2012</w:t>
      </w:r>
      <w:r>
        <w:rPr>
          <w:rFonts w:ascii="Times New Roman" w:hAnsi="Times New Roman" w:cs="Times New Roman"/>
          <w:sz w:val="24"/>
        </w:rPr>
        <w:t xml:space="preserve">), the facts based on time management, it has been found that 9 out of 10 people daydreams in the meetings, 80% of the employees do not want to go for working on Monday morning, the average person uses 13 various methods for controlling and managing their </w:t>
      </w:r>
      <w:r w:rsidR="00C60417">
        <w:rPr>
          <w:rFonts w:ascii="Times New Roman" w:hAnsi="Times New Roman" w:cs="Times New Roman"/>
          <w:sz w:val="24"/>
        </w:rPr>
        <w:t xml:space="preserve">time. </w:t>
      </w:r>
      <w:r>
        <w:rPr>
          <w:rFonts w:ascii="Times New Roman" w:hAnsi="Times New Roman" w:cs="Times New Roman"/>
          <w:sz w:val="24"/>
        </w:rPr>
        <w:t xml:space="preserve"> </w:t>
      </w:r>
      <w:r w:rsidR="00F954C0">
        <w:rPr>
          <w:rFonts w:ascii="Times New Roman" w:hAnsi="Times New Roman" w:cs="Times New Roman"/>
          <w:sz w:val="24"/>
        </w:rPr>
        <w:t>In addition to the skills of managing time can produce expected results in a timely manner that can further determine the success of the employee’s effort.</w:t>
      </w:r>
      <w:r w:rsidR="00EF7C20">
        <w:rPr>
          <w:rFonts w:ascii="Times New Roman" w:hAnsi="Times New Roman" w:cs="Times New Roman"/>
          <w:b/>
          <w:sz w:val="24"/>
        </w:rPr>
        <w:t xml:space="preserve"> </w:t>
      </w:r>
      <w:r w:rsidR="00EF7C20">
        <w:rPr>
          <w:rFonts w:ascii="Times New Roman" w:hAnsi="Times New Roman" w:cs="Times New Roman"/>
          <w:sz w:val="24"/>
        </w:rPr>
        <w:t xml:space="preserve">Time-management is an extremely important self-management skill, which makes an employee being more productive. There is a great variety </w:t>
      </w:r>
      <w:r w:rsidR="00E37279">
        <w:rPr>
          <w:rFonts w:ascii="Times New Roman" w:hAnsi="Times New Roman" w:cs="Times New Roman"/>
          <w:sz w:val="24"/>
        </w:rPr>
        <w:t xml:space="preserve">of time management </w:t>
      </w:r>
      <w:r w:rsidR="00FE4911">
        <w:rPr>
          <w:rFonts w:ascii="Times New Roman" w:hAnsi="Times New Roman" w:cs="Times New Roman"/>
          <w:sz w:val="24"/>
        </w:rPr>
        <w:t xml:space="preserve">techniques, which show the employee for developing this skill for the self-management. </w:t>
      </w:r>
      <w:r w:rsidR="008D5F8B">
        <w:rPr>
          <w:rFonts w:ascii="Times New Roman" w:hAnsi="Times New Roman" w:cs="Times New Roman"/>
          <w:sz w:val="24"/>
        </w:rPr>
        <w:t xml:space="preserve">In addition, the candidates cum employees </w:t>
      </w:r>
      <w:r w:rsidR="00EC793C">
        <w:rPr>
          <w:rFonts w:ascii="Times New Roman" w:hAnsi="Times New Roman" w:cs="Times New Roman"/>
          <w:sz w:val="24"/>
        </w:rPr>
        <w:t>need to have clear idea about crises, important deadlines, emergencies, pressing the important meeting</w:t>
      </w:r>
      <w:r w:rsidR="006D29B5">
        <w:rPr>
          <w:rFonts w:ascii="Times New Roman" w:hAnsi="Times New Roman" w:cs="Times New Roman"/>
          <w:sz w:val="24"/>
        </w:rPr>
        <w:t xml:space="preserve">s and last minute </w:t>
      </w:r>
      <w:r w:rsidR="006D29B5">
        <w:rPr>
          <w:rFonts w:ascii="Times New Roman" w:hAnsi="Times New Roman" w:cs="Times New Roman"/>
          <w:sz w:val="24"/>
        </w:rPr>
        <w:lastRenderedPageBreak/>
        <w:t>preparations</w:t>
      </w:r>
      <w:r w:rsidR="00C47C80">
        <w:rPr>
          <w:rFonts w:ascii="Times New Roman" w:hAnsi="Times New Roman" w:cs="Times New Roman"/>
          <w:sz w:val="24"/>
        </w:rPr>
        <w:t xml:space="preserve"> (</w:t>
      </w:r>
      <w:r w:rsidR="00C47C80" w:rsidRPr="002C3D42">
        <w:rPr>
          <w:rFonts w:ascii="Times New Roman" w:hAnsi="Times New Roman" w:cs="Times New Roman"/>
          <w:sz w:val="24"/>
          <w:szCs w:val="24"/>
          <w:shd w:val="clear" w:color="auto" w:fill="FFFFFF"/>
        </w:rPr>
        <w:t>Speight</w:t>
      </w:r>
      <w:r w:rsidR="00C47C80">
        <w:rPr>
          <w:rFonts w:ascii="Times New Roman" w:hAnsi="Times New Roman" w:cs="Times New Roman"/>
          <w:sz w:val="24"/>
          <w:szCs w:val="24"/>
          <w:shd w:val="clear" w:color="auto" w:fill="FFFFFF"/>
        </w:rPr>
        <w:t xml:space="preserve"> </w:t>
      </w:r>
      <w:r w:rsidR="00C47C80">
        <w:rPr>
          <w:rFonts w:ascii="Times New Roman" w:hAnsi="Times New Roman" w:cs="Times New Roman"/>
          <w:i/>
          <w:sz w:val="24"/>
          <w:szCs w:val="24"/>
          <w:shd w:val="clear" w:color="auto" w:fill="FFFFFF"/>
        </w:rPr>
        <w:t xml:space="preserve">et al. </w:t>
      </w:r>
      <w:r w:rsidR="00C47C80">
        <w:rPr>
          <w:rFonts w:ascii="Times New Roman" w:hAnsi="Times New Roman" w:cs="Times New Roman"/>
          <w:sz w:val="24"/>
          <w:szCs w:val="24"/>
          <w:shd w:val="clear" w:color="auto" w:fill="FFFFFF"/>
        </w:rPr>
        <w:t>2013</w:t>
      </w:r>
      <w:r w:rsidR="00C47C80">
        <w:rPr>
          <w:rFonts w:ascii="Times New Roman" w:hAnsi="Times New Roman" w:cs="Times New Roman"/>
          <w:sz w:val="24"/>
        </w:rPr>
        <w:t>)</w:t>
      </w:r>
      <w:r w:rsidR="006D29B5">
        <w:rPr>
          <w:rFonts w:ascii="Times New Roman" w:hAnsi="Times New Roman" w:cs="Times New Roman"/>
          <w:sz w:val="24"/>
        </w:rPr>
        <w:t xml:space="preserve">. </w:t>
      </w:r>
      <w:r w:rsidR="00CF1937">
        <w:rPr>
          <w:rFonts w:ascii="Times New Roman" w:hAnsi="Times New Roman" w:cs="Times New Roman"/>
          <w:sz w:val="24"/>
        </w:rPr>
        <w:t xml:space="preserve">The employee if not distinguished between urgent and important, can be considered as they are having symptoms of poor management. </w:t>
      </w:r>
    </w:p>
    <w:p w:rsidR="009C3A24" w:rsidRPr="009C3A24" w:rsidRDefault="00657BEC" w:rsidP="001F31EE">
      <w:pPr>
        <w:pStyle w:val="ListParagraph"/>
        <w:numPr>
          <w:ilvl w:val="0"/>
          <w:numId w:val="1"/>
        </w:numPr>
        <w:spacing w:line="360" w:lineRule="auto"/>
        <w:jc w:val="both"/>
        <w:rPr>
          <w:rFonts w:ascii="Times New Roman" w:hAnsi="Times New Roman" w:cs="Times New Roman"/>
          <w:b/>
          <w:sz w:val="24"/>
        </w:rPr>
      </w:pPr>
      <w:r>
        <w:rPr>
          <w:rFonts w:ascii="Times New Roman" w:hAnsi="Times New Roman" w:cs="Times New Roman"/>
          <w:b/>
          <w:sz w:val="24"/>
        </w:rPr>
        <w:t xml:space="preserve">Problem Solving: </w:t>
      </w:r>
      <w:r w:rsidR="00993EBB" w:rsidRPr="002C3D42">
        <w:rPr>
          <w:rFonts w:ascii="Times New Roman" w:hAnsi="Times New Roman" w:cs="Times New Roman"/>
          <w:sz w:val="24"/>
          <w:szCs w:val="24"/>
          <w:shd w:val="clear" w:color="auto" w:fill="FFFFFF"/>
        </w:rPr>
        <w:t>de Guzman</w:t>
      </w:r>
      <w:r w:rsidR="00993EBB">
        <w:rPr>
          <w:rFonts w:ascii="Times New Roman" w:hAnsi="Times New Roman" w:cs="Times New Roman"/>
          <w:sz w:val="24"/>
        </w:rPr>
        <w:t xml:space="preserve"> and </w:t>
      </w:r>
      <w:r w:rsidR="00993EBB" w:rsidRPr="002C3D42">
        <w:rPr>
          <w:rFonts w:ascii="Times New Roman" w:hAnsi="Times New Roman" w:cs="Times New Roman"/>
          <w:sz w:val="24"/>
          <w:szCs w:val="24"/>
          <w:shd w:val="clear" w:color="auto" w:fill="FFFFFF"/>
        </w:rPr>
        <w:t>Choi</w:t>
      </w:r>
      <w:r w:rsidR="00993EBB">
        <w:rPr>
          <w:rFonts w:ascii="Times New Roman" w:hAnsi="Times New Roman" w:cs="Times New Roman"/>
          <w:sz w:val="24"/>
        </w:rPr>
        <w:t xml:space="preserve"> </w:t>
      </w:r>
      <w:r w:rsidR="00C76A94">
        <w:rPr>
          <w:rFonts w:ascii="Times New Roman" w:hAnsi="Times New Roman" w:cs="Times New Roman"/>
          <w:sz w:val="24"/>
        </w:rPr>
        <w:t>(</w:t>
      </w:r>
      <w:r w:rsidR="00993EBB">
        <w:rPr>
          <w:rFonts w:ascii="Times New Roman" w:hAnsi="Times New Roman" w:cs="Times New Roman"/>
          <w:sz w:val="24"/>
        </w:rPr>
        <w:t>2013) have</w:t>
      </w:r>
      <w:r w:rsidR="00C76A94">
        <w:rPr>
          <w:rFonts w:ascii="Times New Roman" w:hAnsi="Times New Roman" w:cs="Times New Roman"/>
          <w:sz w:val="24"/>
        </w:rPr>
        <w:t xml:space="preserve"> stated that p</w:t>
      </w:r>
      <w:r w:rsidR="004348BD">
        <w:rPr>
          <w:rFonts w:ascii="Times New Roman" w:hAnsi="Times New Roman" w:cs="Times New Roman"/>
          <w:sz w:val="24"/>
        </w:rPr>
        <w:t xml:space="preserve">roblem solving </w:t>
      </w:r>
      <w:r w:rsidR="0037306D">
        <w:rPr>
          <w:rFonts w:ascii="Times New Roman" w:hAnsi="Times New Roman" w:cs="Times New Roman"/>
          <w:sz w:val="24"/>
        </w:rPr>
        <w:t>follows a particular frame composed of steps, starting from identifying the issue, defining the obstacle, examining the available op</w:t>
      </w:r>
      <w:r w:rsidR="00F85310">
        <w:rPr>
          <w:rFonts w:ascii="Times New Roman" w:hAnsi="Times New Roman" w:cs="Times New Roman"/>
          <w:sz w:val="24"/>
        </w:rPr>
        <w:t xml:space="preserve">tions, acting on the agreed course </w:t>
      </w:r>
      <w:r w:rsidR="00EF4059">
        <w:rPr>
          <w:rFonts w:ascii="Times New Roman" w:hAnsi="Times New Roman" w:cs="Times New Roman"/>
          <w:sz w:val="24"/>
        </w:rPr>
        <w:t>of action</w:t>
      </w:r>
      <w:r w:rsidR="00F85310">
        <w:rPr>
          <w:rFonts w:ascii="Times New Roman" w:hAnsi="Times New Roman" w:cs="Times New Roman"/>
          <w:sz w:val="24"/>
        </w:rPr>
        <w:t>.</w:t>
      </w:r>
      <w:r w:rsidR="00E2468F">
        <w:rPr>
          <w:rFonts w:ascii="Times New Roman" w:hAnsi="Times New Roman" w:cs="Times New Roman"/>
          <w:sz w:val="24"/>
        </w:rPr>
        <w:t xml:space="preserve"> For having an effective problem solver, </w:t>
      </w:r>
      <w:r w:rsidR="000C4471">
        <w:rPr>
          <w:rFonts w:ascii="Times New Roman" w:hAnsi="Times New Roman" w:cs="Times New Roman"/>
          <w:sz w:val="24"/>
        </w:rPr>
        <w:t xml:space="preserve">every company seeks five key skills in the selected candidates, those are identifying the core issues quickly, generating the testable hypothesis, gathering and analyzing the facts efficiently, </w:t>
      </w:r>
      <w:r w:rsidR="00D3023A">
        <w:rPr>
          <w:rFonts w:ascii="Times New Roman" w:hAnsi="Times New Roman" w:cs="Times New Roman"/>
          <w:sz w:val="24"/>
        </w:rPr>
        <w:t>constructing</w:t>
      </w:r>
      <w:r w:rsidR="000C4471">
        <w:rPr>
          <w:rFonts w:ascii="Times New Roman" w:hAnsi="Times New Roman" w:cs="Times New Roman"/>
          <w:sz w:val="24"/>
        </w:rPr>
        <w:t xml:space="preserve"> creative and practical solutions and syndicating mobilize and support. </w:t>
      </w:r>
      <w:r w:rsidR="005A35FB">
        <w:rPr>
          <w:rFonts w:ascii="Times New Roman" w:hAnsi="Times New Roman" w:cs="Times New Roman"/>
          <w:sz w:val="24"/>
        </w:rPr>
        <w:t xml:space="preserve">There is a model, which helps to understand the skills of problem solving and useful for problem solving method, for example, </w:t>
      </w:r>
      <w:r w:rsidR="000B71B2">
        <w:rPr>
          <w:rFonts w:ascii="Times New Roman" w:hAnsi="Times New Roman" w:cs="Times New Roman"/>
          <w:sz w:val="24"/>
        </w:rPr>
        <w:t>an</w:t>
      </w:r>
      <w:r w:rsidR="00F85310">
        <w:rPr>
          <w:rFonts w:ascii="Times New Roman" w:hAnsi="Times New Roman" w:cs="Times New Roman"/>
          <w:sz w:val="24"/>
        </w:rPr>
        <w:t xml:space="preserve"> </w:t>
      </w:r>
      <w:r w:rsidR="00E35E74">
        <w:rPr>
          <w:rFonts w:ascii="Times New Roman" w:hAnsi="Times New Roman" w:cs="Times New Roman"/>
          <w:sz w:val="24"/>
        </w:rPr>
        <w:t>employee does not have patience and persistence abilities and does not the way through which they can follow a structured method, then that employee could not be termed as an effective problem solver</w:t>
      </w:r>
      <w:r w:rsidR="00FB1F7C">
        <w:rPr>
          <w:rFonts w:ascii="Times New Roman" w:hAnsi="Times New Roman" w:cs="Times New Roman"/>
          <w:sz w:val="24"/>
        </w:rPr>
        <w:t xml:space="preserve"> (</w:t>
      </w:r>
      <w:r w:rsidR="00FB1F7C" w:rsidRPr="002C3D42">
        <w:rPr>
          <w:rFonts w:ascii="Times New Roman" w:hAnsi="Times New Roman" w:cs="Times New Roman"/>
          <w:sz w:val="24"/>
          <w:szCs w:val="24"/>
          <w:shd w:val="clear" w:color="auto" w:fill="FFFFFF"/>
        </w:rPr>
        <w:t>Rasul</w:t>
      </w:r>
      <w:r w:rsidR="00FB1F7C">
        <w:rPr>
          <w:rFonts w:ascii="Times New Roman" w:hAnsi="Times New Roman" w:cs="Times New Roman"/>
          <w:sz w:val="24"/>
          <w:szCs w:val="24"/>
          <w:shd w:val="clear" w:color="auto" w:fill="FFFFFF"/>
        </w:rPr>
        <w:t xml:space="preserve"> </w:t>
      </w:r>
      <w:r w:rsidR="00FB1F7C">
        <w:rPr>
          <w:rFonts w:ascii="Times New Roman" w:hAnsi="Times New Roman" w:cs="Times New Roman"/>
          <w:i/>
          <w:sz w:val="24"/>
          <w:szCs w:val="24"/>
          <w:shd w:val="clear" w:color="auto" w:fill="FFFFFF"/>
        </w:rPr>
        <w:t xml:space="preserve">et al. </w:t>
      </w:r>
      <w:r w:rsidR="00FB1F7C">
        <w:rPr>
          <w:rFonts w:ascii="Times New Roman" w:hAnsi="Times New Roman" w:cs="Times New Roman"/>
          <w:sz w:val="24"/>
          <w:szCs w:val="24"/>
          <w:shd w:val="clear" w:color="auto" w:fill="FFFFFF"/>
        </w:rPr>
        <w:t>2012</w:t>
      </w:r>
      <w:r w:rsidR="00FB1F7C">
        <w:rPr>
          <w:rFonts w:ascii="Times New Roman" w:hAnsi="Times New Roman" w:cs="Times New Roman"/>
          <w:sz w:val="24"/>
        </w:rPr>
        <w:t>)</w:t>
      </w:r>
      <w:r w:rsidR="00E35E74">
        <w:rPr>
          <w:rFonts w:ascii="Times New Roman" w:hAnsi="Times New Roman" w:cs="Times New Roman"/>
          <w:sz w:val="24"/>
        </w:rPr>
        <w:t xml:space="preserve">. In addition to the </w:t>
      </w:r>
      <w:r w:rsidR="00BF0504">
        <w:rPr>
          <w:rFonts w:ascii="Times New Roman" w:hAnsi="Times New Roman" w:cs="Times New Roman"/>
          <w:sz w:val="24"/>
        </w:rPr>
        <w:t>problem solving</w:t>
      </w:r>
      <w:r w:rsidR="00E35E74">
        <w:rPr>
          <w:rFonts w:ascii="Times New Roman" w:hAnsi="Times New Roman" w:cs="Times New Roman"/>
          <w:sz w:val="24"/>
        </w:rPr>
        <w:t>, an employee needs to keep the track of the steps that are involved while solving specific types of issues, they need to let their senior understanding how they approach problems as well as understand how they comprehend along with describe the procedures of problem solving.</w:t>
      </w:r>
      <w:r w:rsidR="00BF0504">
        <w:rPr>
          <w:rFonts w:ascii="Times New Roman" w:hAnsi="Times New Roman" w:cs="Times New Roman"/>
          <w:sz w:val="24"/>
        </w:rPr>
        <w:t xml:space="preserve"> </w:t>
      </w:r>
    </w:p>
    <w:p w:rsidR="004E4216" w:rsidRPr="00E04F20" w:rsidRDefault="00BF0504" w:rsidP="009C3A24">
      <w:pPr>
        <w:pStyle w:val="ListParagraph"/>
        <w:spacing w:line="360" w:lineRule="auto"/>
        <w:jc w:val="both"/>
        <w:rPr>
          <w:rFonts w:ascii="Times New Roman" w:hAnsi="Times New Roman" w:cs="Times New Roman"/>
          <w:b/>
          <w:sz w:val="24"/>
        </w:rPr>
      </w:pPr>
      <w:r>
        <w:rPr>
          <w:rFonts w:ascii="Times New Roman" w:hAnsi="Times New Roman" w:cs="Times New Roman"/>
          <w:sz w:val="24"/>
        </w:rPr>
        <w:t xml:space="preserve">Moreover, </w:t>
      </w:r>
      <w:r w:rsidR="0039316A">
        <w:rPr>
          <w:rFonts w:ascii="Times New Roman" w:hAnsi="Times New Roman" w:cs="Times New Roman"/>
          <w:sz w:val="24"/>
        </w:rPr>
        <w:t>problem-solving</w:t>
      </w:r>
      <w:r>
        <w:rPr>
          <w:rFonts w:ascii="Times New Roman" w:hAnsi="Times New Roman" w:cs="Times New Roman"/>
          <w:sz w:val="24"/>
        </w:rPr>
        <w:t xml:space="preserve"> methods are useful in the subjects that involve numerical analy</w:t>
      </w:r>
      <w:r w:rsidR="009C3A24">
        <w:rPr>
          <w:rFonts w:ascii="Times New Roman" w:hAnsi="Times New Roman" w:cs="Times New Roman"/>
          <w:sz w:val="24"/>
        </w:rPr>
        <w:t>sis or mathematical processing. For evaluating the skills based on problem solving, the recruiter needs to analyze the thinking skills of the candidate, their thinking must be creative, problem solving and critical thinking as well. Creative thinking means thinking based on imagine, design, create, change and invent.</w:t>
      </w:r>
      <w:r w:rsidR="00700D0C">
        <w:rPr>
          <w:rFonts w:ascii="Times New Roman" w:hAnsi="Times New Roman" w:cs="Times New Roman"/>
          <w:sz w:val="24"/>
        </w:rPr>
        <w:t xml:space="preserve"> According to </w:t>
      </w:r>
      <w:r w:rsidR="00993EBB">
        <w:rPr>
          <w:rFonts w:ascii="Times New Roman" w:hAnsi="Times New Roman" w:cs="Times New Roman"/>
          <w:sz w:val="24"/>
          <w:szCs w:val="24"/>
          <w:shd w:val="clear" w:color="auto" w:fill="FFFFFF"/>
        </w:rPr>
        <w:t xml:space="preserve">Blaxell </w:t>
      </w:r>
      <w:r w:rsidR="00993EBB" w:rsidRPr="002C3D42">
        <w:rPr>
          <w:rFonts w:ascii="Times New Roman" w:hAnsi="Times New Roman" w:cs="Times New Roman"/>
          <w:sz w:val="24"/>
          <w:szCs w:val="24"/>
          <w:shd w:val="clear" w:color="auto" w:fill="FFFFFF"/>
        </w:rPr>
        <w:t>and Moore</w:t>
      </w:r>
      <w:r w:rsidR="00993EBB">
        <w:rPr>
          <w:rFonts w:ascii="Times New Roman" w:hAnsi="Times New Roman" w:cs="Times New Roman"/>
          <w:sz w:val="24"/>
        </w:rPr>
        <w:t xml:space="preserve"> </w:t>
      </w:r>
      <w:r w:rsidR="00700D0C">
        <w:rPr>
          <w:rFonts w:ascii="Times New Roman" w:hAnsi="Times New Roman" w:cs="Times New Roman"/>
          <w:sz w:val="24"/>
        </w:rPr>
        <w:t>(</w:t>
      </w:r>
      <w:r w:rsidR="00993EBB">
        <w:rPr>
          <w:rFonts w:ascii="Times New Roman" w:hAnsi="Times New Roman" w:cs="Times New Roman"/>
          <w:sz w:val="24"/>
        </w:rPr>
        <w:t>2012</w:t>
      </w:r>
      <w:r w:rsidR="00700D0C">
        <w:rPr>
          <w:rFonts w:ascii="Times New Roman" w:hAnsi="Times New Roman" w:cs="Times New Roman"/>
          <w:sz w:val="24"/>
        </w:rPr>
        <w:t xml:space="preserve">), </w:t>
      </w:r>
      <w:r w:rsidR="00FB1F7C">
        <w:rPr>
          <w:rFonts w:ascii="Times New Roman" w:hAnsi="Times New Roman" w:cs="Times New Roman"/>
          <w:sz w:val="24"/>
        </w:rPr>
        <w:t>problem-solving</w:t>
      </w:r>
      <w:r w:rsidR="00700D0C">
        <w:rPr>
          <w:rFonts w:ascii="Times New Roman" w:hAnsi="Times New Roman" w:cs="Times New Roman"/>
          <w:sz w:val="24"/>
        </w:rPr>
        <w:t xml:space="preserve"> thinking based on improving, designing, refining, finding, inventing criteria to, combining and inventing new thing and ideas. </w:t>
      </w:r>
      <w:r w:rsidR="000B71B2">
        <w:rPr>
          <w:rFonts w:ascii="Times New Roman" w:hAnsi="Times New Roman" w:cs="Times New Roman"/>
          <w:sz w:val="24"/>
        </w:rPr>
        <w:t xml:space="preserve">While recruiting the </w:t>
      </w:r>
      <w:r w:rsidR="00EC4AB3">
        <w:rPr>
          <w:rFonts w:ascii="Times New Roman" w:hAnsi="Times New Roman" w:cs="Times New Roman"/>
          <w:sz w:val="24"/>
        </w:rPr>
        <w:t xml:space="preserve">candidate, a recruiter needs to adopt the model based on problem solving in case of judging the </w:t>
      </w:r>
      <w:r w:rsidR="00FA1F3F">
        <w:rPr>
          <w:rFonts w:ascii="Times New Roman" w:hAnsi="Times New Roman" w:cs="Times New Roman"/>
          <w:sz w:val="24"/>
        </w:rPr>
        <w:t xml:space="preserve">problem solving </w:t>
      </w:r>
      <w:r w:rsidR="00EC4AB3">
        <w:rPr>
          <w:rFonts w:ascii="Times New Roman" w:hAnsi="Times New Roman" w:cs="Times New Roman"/>
          <w:sz w:val="24"/>
        </w:rPr>
        <w:t>skills of the employee</w:t>
      </w:r>
      <w:r w:rsidR="00FA1F3F">
        <w:rPr>
          <w:rFonts w:ascii="Times New Roman" w:hAnsi="Times New Roman" w:cs="Times New Roman"/>
          <w:sz w:val="24"/>
        </w:rPr>
        <w:t xml:space="preserve">, </w:t>
      </w:r>
      <w:r w:rsidR="006C47BB">
        <w:rPr>
          <w:rFonts w:ascii="Times New Roman" w:hAnsi="Times New Roman" w:cs="Times New Roman"/>
          <w:sz w:val="24"/>
        </w:rPr>
        <w:t xml:space="preserve">this model is a </w:t>
      </w:r>
      <w:r w:rsidR="0043278C">
        <w:rPr>
          <w:rFonts w:ascii="Times New Roman" w:hAnsi="Times New Roman" w:cs="Times New Roman"/>
          <w:sz w:val="24"/>
        </w:rPr>
        <w:t>systematic</w:t>
      </w:r>
      <w:r w:rsidR="006C47BB">
        <w:rPr>
          <w:rFonts w:ascii="Times New Roman" w:hAnsi="Times New Roman" w:cs="Times New Roman"/>
          <w:sz w:val="24"/>
        </w:rPr>
        <w:t xml:space="preserve"> approach for solving the problems developed by recognition, which there is </w:t>
      </w:r>
      <w:r w:rsidR="0043278C">
        <w:rPr>
          <w:rFonts w:ascii="Times New Roman" w:hAnsi="Times New Roman" w:cs="Times New Roman"/>
          <w:sz w:val="24"/>
        </w:rPr>
        <w:t xml:space="preserve">an issue along with defining it, </w:t>
      </w:r>
      <w:r w:rsidR="00F8492D">
        <w:rPr>
          <w:rFonts w:ascii="Times New Roman" w:hAnsi="Times New Roman" w:cs="Times New Roman"/>
          <w:sz w:val="24"/>
        </w:rPr>
        <w:t>followed</w:t>
      </w:r>
      <w:r w:rsidR="0043278C">
        <w:rPr>
          <w:rFonts w:ascii="Times New Roman" w:hAnsi="Times New Roman" w:cs="Times New Roman"/>
          <w:sz w:val="24"/>
        </w:rPr>
        <w:t xml:space="preserve"> by gathering information and analyzing the information. </w:t>
      </w:r>
      <w:r w:rsidR="006C47BB">
        <w:rPr>
          <w:rFonts w:ascii="Times New Roman" w:hAnsi="Times New Roman" w:cs="Times New Roman"/>
          <w:sz w:val="24"/>
        </w:rPr>
        <w:t xml:space="preserve"> </w:t>
      </w:r>
    </w:p>
    <w:p w:rsidR="004E4216" w:rsidRPr="00E04F20" w:rsidRDefault="00A31D2E" w:rsidP="001F31EE">
      <w:pPr>
        <w:pStyle w:val="ListParagraph"/>
        <w:numPr>
          <w:ilvl w:val="0"/>
          <w:numId w:val="1"/>
        </w:numPr>
        <w:spacing w:line="360" w:lineRule="auto"/>
        <w:jc w:val="both"/>
        <w:rPr>
          <w:rFonts w:ascii="Times New Roman" w:hAnsi="Times New Roman" w:cs="Times New Roman"/>
          <w:b/>
          <w:sz w:val="24"/>
        </w:rPr>
      </w:pPr>
      <w:r w:rsidRPr="00E04F20">
        <w:rPr>
          <w:rFonts w:ascii="Times New Roman" w:hAnsi="Times New Roman" w:cs="Times New Roman"/>
          <w:b/>
          <w:sz w:val="24"/>
        </w:rPr>
        <w:t>Teamwork</w:t>
      </w:r>
      <w:r w:rsidR="00152367">
        <w:rPr>
          <w:rFonts w:ascii="Times New Roman" w:hAnsi="Times New Roman" w:cs="Times New Roman"/>
          <w:b/>
          <w:sz w:val="24"/>
        </w:rPr>
        <w:t>:</w:t>
      </w:r>
      <w:r w:rsidR="004F03EA">
        <w:rPr>
          <w:rFonts w:ascii="Times New Roman" w:hAnsi="Times New Roman" w:cs="Times New Roman"/>
          <w:b/>
          <w:sz w:val="24"/>
        </w:rPr>
        <w:t xml:space="preserve"> </w:t>
      </w:r>
      <w:r w:rsidR="005A4354">
        <w:rPr>
          <w:rFonts w:ascii="Times New Roman" w:hAnsi="Times New Roman" w:cs="Times New Roman"/>
          <w:sz w:val="24"/>
        </w:rPr>
        <w:t xml:space="preserve">According to </w:t>
      </w:r>
      <w:r w:rsidR="00993EBB" w:rsidRPr="002C3D42">
        <w:rPr>
          <w:rFonts w:ascii="Times New Roman" w:hAnsi="Times New Roman" w:cs="Times New Roman"/>
          <w:sz w:val="24"/>
          <w:szCs w:val="24"/>
          <w:shd w:val="clear" w:color="auto" w:fill="FFFFFF"/>
        </w:rPr>
        <w:t>Deeley</w:t>
      </w:r>
      <w:r w:rsidR="00993EBB">
        <w:rPr>
          <w:rFonts w:ascii="Times New Roman" w:hAnsi="Times New Roman" w:cs="Times New Roman"/>
          <w:sz w:val="24"/>
        </w:rPr>
        <w:t xml:space="preserve"> </w:t>
      </w:r>
      <w:r w:rsidR="005A4354">
        <w:rPr>
          <w:rFonts w:ascii="Times New Roman" w:hAnsi="Times New Roman" w:cs="Times New Roman"/>
          <w:sz w:val="24"/>
        </w:rPr>
        <w:t>(</w:t>
      </w:r>
      <w:r w:rsidR="00993EBB">
        <w:rPr>
          <w:rFonts w:ascii="Times New Roman" w:hAnsi="Times New Roman" w:cs="Times New Roman"/>
          <w:sz w:val="24"/>
        </w:rPr>
        <w:t>2014</w:t>
      </w:r>
      <w:r w:rsidR="005A4354">
        <w:rPr>
          <w:rFonts w:ascii="Times New Roman" w:hAnsi="Times New Roman" w:cs="Times New Roman"/>
          <w:sz w:val="24"/>
        </w:rPr>
        <w:t xml:space="preserve">), </w:t>
      </w:r>
      <w:r w:rsidR="00610AE7">
        <w:rPr>
          <w:rFonts w:ascii="Times New Roman" w:hAnsi="Times New Roman" w:cs="Times New Roman"/>
          <w:sz w:val="24"/>
        </w:rPr>
        <w:t xml:space="preserve">working within a team requires various skill to cope up, to contribute in the success story, to give a productive outcome and for being an effective member of a successful and productive team. </w:t>
      </w:r>
      <w:r w:rsidR="00FA583C">
        <w:rPr>
          <w:rFonts w:ascii="Times New Roman" w:hAnsi="Times New Roman" w:cs="Times New Roman"/>
          <w:sz w:val="24"/>
        </w:rPr>
        <w:t>There are seven essential</w:t>
      </w:r>
      <w:r w:rsidR="00283F9F">
        <w:rPr>
          <w:rFonts w:ascii="Times New Roman" w:hAnsi="Times New Roman" w:cs="Times New Roman"/>
          <w:sz w:val="24"/>
        </w:rPr>
        <w:t xml:space="preserve"> skills </w:t>
      </w:r>
      <w:r w:rsidR="00283F9F">
        <w:rPr>
          <w:rFonts w:ascii="Times New Roman" w:hAnsi="Times New Roman" w:cs="Times New Roman"/>
          <w:sz w:val="24"/>
        </w:rPr>
        <w:lastRenderedPageBreak/>
        <w:t>that can decide whether that employee is enough efficient for working as team member or not, such skills are good listening power, participating, persuading, questioning, helping, sharing and respecting the other’s decision.</w:t>
      </w:r>
      <w:r w:rsidR="009F348B">
        <w:rPr>
          <w:rFonts w:ascii="Times New Roman" w:hAnsi="Times New Roman" w:cs="Times New Roman"/>
          <w:sz w:val="24"/>
        </w:rPr>
        <w:t xml:space="preserve"> Listening power in an employee means they will be piggy backing or building on ideas of each other, for example, an employee is very good at interacting, discussing and posing questions to all the team members, then the employee will have one essential skill of teamwork, such as questioning. </w:t>
      </w:r>
      <w:r w:rsidR="00F03175">
        <w:rPr>
          <w:rFonts w:ascii="Times New Roman" w:hAnsi="Times New Roman" w:cs="Times New Roman"/>
          <w:sz w:val="24"/>
        </w:rPr>
        <w:t xml:space="preserve">Furthermore, an employee needs to have abilities of exchanging, defending and rethinking the ideas, they will be encouraging along with supporting the efforts and ideas of others, </w:t>
      </w:r>
      <w:r w:rsidR="00B14154">
        <w:rPr>
          <w:rFonts w:ascii="Times New Roman" w:hAnsi="Times New Roman" w:cs="Times New Roman"/>
          <w:sz w:val="24"/>
        </w:rPr>
        <w:t>and they</w:t>
      </w:r>
      <w:r w:rsidR="00F03175">
        <w:rPr>
          <w:rFonts w:ascii="Times New Roman" w:hAnsi="Times New Roman" w:cs="Times New Roman"/>
          <w:sz w:val="24"/>
        </w:rPr>
        <w:t xml:space="preserve"> will be offering assistance to each other. </w:t>
      </w:r>
      <w:r w:rsidR="00BC25BD">
        <w:rPr>
          <w:rFonts w:ascii="Times New Roman" w:hAnsi="Times New Roman" w:cs="Times New Roman"/>
          <w:sz w:val="24"/>
        </w:rPr>
        <w:t xml:space="preserve">It is important for treating other employees with respect and for supporting their ideas, it is crucial for helping their coworkers that is the general theme of teamwork. </w:t>
      </w:r>
      <w:r w:rsidR="00CB027A">
        <w:rPr>
          <w:rFonts w:ascii="Times New Roman" w:hAnsi="Times New Roman" w:cs="Times New Roman"/>
          <w:sz w:val="24"/>
        </w:rPr>
        <w:t xml:space="preserve">In addition, an employee must share their ideas, opinions, knowledge and information with their team for creating an environment of teamwork and all the members of a team need to be encouraged for participating in the team. </w:t>
      </w:r>
      <w:r w:rsidR="00993EBB" w:rsidRPr="002C3D42">
        <w:rPr>
          <w:rFonts w:ascii="Times New Roman" w:hAnsi="Times New Roman" w:cs="Times New Roman"/>
          <w:sz w:val="24"/>
          <w:szCs w:val="24"/>
          <w:shd w:val="clear" w:color="auto" w:fill="FFFFFF"/>
        </w:rPr>
        <w:t>Ju</w:t>
      </w:r>
      <w:r w:rsidR="00993EBB">
        <w:rPr>
          <w:rFonts w:ascii="Times New Roman" w:hAnsi="Times New Roman" w:cs="Times New Roman"/>
          <w:sz w:val="24"/>
        </w:rPr>
        <w:t xml:space="preserve"> </w:t>
      </w:r>
      <w:r w:rsidR="00993EBB">
        <w:rPr>
          <w:rFonts w:ascii="Times New Roman" w:hAnsi="Times New Roman" w:cs="Times New Roman"/>
          <w:i/>
          <w:sz w:val="24"/>
        </w:rPr>
        <w:t xml:space="preserve">et al. </w:t>
      </w:r>
      <w:r w:rsidR="00CB027A">
        <w:rPr>
          <w:rFonts w:ascii="Times New Roman" w:hAnsi="Times New Roman" w:cs="Times New Roman"/>
          <w:sz w:val="24"/>
        </w:rPr>
        <w:t>(</w:t>
      </w:r>
      <w:r w:rsidR="00993EBB">
        <w:rPr>
          <w:rFonts w:ascii="Times New Roman" w:hAnsi="Times New Roman" w:cs="Times New Roman"/>
          <w:sz w:val="24"/>
        </w:rPr>
        <w:t>2012</w:t>
      </w:r>
      <w:r w:rsidR="00CB027A">
        <w:rPr>
          <w:rFonts w:ascii="Times New Roman" w:hAnsi="Times New Roman" w:cs="Times New Roman"/>
          <w:sz w:val="24"/>
        </w:rPr>
        <w:t xml:space="preserve">) has commented that for </w:t>
      </w:r>
      <w:r w:rsidR="005A0B91">
        <w:rPr>
          <w:rFonts w:ascii="Times New Roman" w:hAnsi="Times New Roman" w:cs="Times New Roman"/>
          <w:sz w:val="24"/>
        </w:rPr>
        <w:t xml:space="preserve">working effectively in a team, it is important that the team members acquire communication skills and use effective communication channels amongst each other. </w:t>
      </w:r>
      <w:r w:rsidR="00BB4640">
        <w:rPr>
          <w:rFonts w:ascii="Times New Roman" w:hAnsi="Times New Roman" w:cs="Times New Roman"/>
          <w:sz w:val="24"/>
        </w:rPr>
        <w:t xml:space="preserve">According to </w:t>
      </w:r>
      <w:r w:rsidR="00993EBB" w:rsidRPr="002C3D42">
        <w:rPr>
          <w:rFonts w:ascii="Times New Roman" w:hAnsi="Times New Roman" w:cs="Times New Roman"/>
          <w:sz w:val="24"/>
          <w:szCs w:val="24"/>
          <w:shd w:val="clear" w:color="auto" w:fill="FFFFFF"/>
        </w:rPr>
        <w:t>Poon</w:t>
      </w:r>
      <w:r w:rsidR="00993EBB">
        <w:rPr>
          <w:rFonts w:ascii="Times New Roman" w:hAnsi="Times New Roman" w:cs="Times New Roman"/>
          <w:sz w:val="24"/>
        </w:rPr>
        <w:t xml:space="preserve"> </w:t>
      </w:r>
      <w:r w:rsidR="00BB4640">
        <w:rPr>
          <w:rFonts w:ascii="Times New Roman" w:hAnsi="Times New Roman" w:cs="Times New Roman"/>
          <w:sz w:val="24"/>
        </w:rPr>
        <w:t>(</w:t>
      </w:r>
      <w:r w:rsidR="00993EBB">
        <w:rPr>
          <w:rFonts w:ascii="Times New Roman" w:hAnsi="Times New Roman" w:cs="Times New Roman"/>
          <w:sz w:val="24"/>
        </w:rPr>
        <w:t>2012</w:t>
      </w:r>
      <w:r w:rsidR="00BB4640">
        <w:rPr>
          <w:rFonts w:ascii="Times New Roman" w:hAnsi="Times New Roman" w:cs="Times New Roman"/>
          <w:sz w:val="24"/>
        </w:rPr>
        <w:t xml:space="preserve">), teamwork capabilities can refer as the abilities for interacting professionally with other team members within the workplace in order to engage effectively in </w:t>
      </w:r>
      <w:r w:rsidR="00044333">
        <w:rPr>
          <w:rFonts w:ascii="Times New Roman" w:hAnsi="Times New Roman" w:cs="Times New Roman"/>
          <w:sz w:val="24"/>
        </w:rPr>
        <w:t>teamwork</w:t>
      </w:r>
      <w:r w:rsidR="00BB4640">
        <w:rPr>
          <w:rFonts w:ascii="Times New Roman" w:hAnsi="Times New Roman" w:cs="Times New Roman"/>
          <w:sz w:val="24"/>
        </w:rPr>
        <w:t xml:space="preserve">. </w:t>
      </w:r>
      <w:r w:rsidR="008C5775">
        <w:rPr>
          <w:rFonts w:ascii="Times New Roman" w:hAnsi="Times New Roman" w:cs="Times New Roman"/>
          <w:sz w:val="24"/>
        </w:rPr>
        <w:t xml:space="preserve">In addition, the employee must have patient as their plus point in terms of working in a team, who have clear and logical objectives, at the same time, having enthusiasm will enhance the teamwork capabilities. </w:t>
      </w:r>
    </w:p>
    <w:p w:rsidR="004E4216" w:rsidRPr="00E04F20" w:rsidRDefault="00F6679B" w:rsidP="001F31EE">
      <w:pPr>
        <w:pStyle w:val="ListParagraph"/>
        <w:numPr>
          <w:ilvl w:val="0"/>
          <w:numId w:val="1"/>
        </w:numPr>
        <w:spacing w:line="360" w:lineRule="auto"/>
        <w:jc w:val="both"/>
        <w:rPr>
          <w:rFonts w:ascii="Times New Roman" w:hAnsi="Times New Roman" w:cs="Times New Roman"/>
          <w:b/>
          <w:sz w:val="24"/>
        </w:rPr>
      </w:pPr>
      <w:r>
        <w:rPr>
          <w:rFonts w:ascii="Times New Roman" w:hAnsi="Times New Roman" w:cs="Times New Roman"/>
          <w:b/>
          <w:sz w:val="24"/>
        </w:rPr>
        <w:t>Leadership ability</w:t>
      </w:r>
      <w:r w:rsidR="00152367">
        <w:rPr>
          <w:rFonts w:ascii="Times New Roman" w:hAnsi="Times New Roman" w:cs="Times New Roman"/>
          <w:b/>
          <w:sz w:val="24"/>
        </w:rPr>
        <w:t xml:space="preserve">: </w:t>
      </w:r>
      <w:r w:rsidR="00906ADF">
        <w:rPr>
          <w:rFonts w:ascii="Times New Roman" w:hAnsi="Times New Roman" w:cs="Times New Roman"/>
          <w:sz w:val="24"/>
        </w:rPr>
        <w:t xml:space="preserve">According to </w:t>
      </w:r>
      <w:r w:rsidR="00972747" w:rsidRPr="002C3D42">
        <w:rPr>
          <w:rFonts w:ascii="Times New Roman" w:hAnsi="Times New Roman" w:cs="Times New Roman"/>
          <w:sz w:val="24"/>
          <w:szCs w:val="24"/>
          <w:shd w:val="clear" w:color="auto" w:fill="FFFFFF"/>
        </w:rPr>
        <w:t>Finch</w:t>
      </w:r>
      <w:r w:rsidR="00972747">
        <w:rPr>
          <w:rFonts w:ascii="Times New Roman" w:hAnsi="Times New Roman" w:cs="Times New Roman"/>
          <w:sz w:val="24"/>
        </w:rPr>
        <w:t xml:space="preserve"> </w:t>
      </w:r>
      <w:r w:rsidR="00972747">
        <w:rPr>
          <w:rFonts w:ascii="Times New Roman" w:hAnsi="Times New Roman" w:cs="Times New Roman"/>
          <w:i/>
          <w:sz w:val="24"/>
        </w:rPr>
        <w:t xml:space="preserve">et al. </w:t>
      </w:r>
      <w:r w:rsidR="00906ADF">
        <w:rPr>
          <w:rFonts w:ascii="Times New Roman" w:hAnsi="Times New Roman" w:cs="Times New Roman"/>
          <w:sz w:val="24"/>
        </w:rPr>
        <w:t>(</w:t>
      </w:r>
      <w:r w:rsidR="00972747">
        <w:rPr>
          <w:rFonts w:ascii="Times New Roman" w:hAnsi="Times New Roman" w:cs="Times New Roman"/>
          <w:sz w:val="24"/>
        </w:rPr>
        <w:t>2013</w:t>
      </w:r>
      <w:r w:rsidR="00906ADF">
        <w:rPr>
          <w:rFonts w:ascii="Times New Roman" w:hAnsi="Times New Roman" w:cs="Times New Roman"/>
          <w:sz w:val="24"/>
        </w:rPr>
        <w:t xml:space="preserve">), everyone has the potential for developing their personal leadership abilities since the leadership ability is a process. The best way for learning is to play the role on various situations, where an individual can experience leadership in action. It is crucial to the development of employee in becoming an effective leader that they study, analyze themselves, develop, learn and follow a plan. </w:t>
      </w:r>
      <w:r w:rsidR="007939F7">
        <w:rPr>
          <w:rFonts w:ascii="Times New Roman" w:hAnsi="Times New Roman" w:cs="Times New Roman"/>
          <w:sz w:val="24"/>
        </w:rPr>
        <w:t xml:space="preserve">There are four types of leadership, one is charismatic leadership, transactional leadership, visionary leadership and transformational leadership, amongst all, every organization needs to have a transactional leadership, where the leaders need to guide or motivated their team members or followers in the direction of their established goals via clarifying the role including the task requirements. On the other hand, </w:t>
      </w:r>
      <w:r w:rsidR="00972747" w:rsidRPr="002C3D42">
        <w:rPr>
          <w:rFonts w:ascii="Times New Roman" w:hAnsi="Times New Roman" w:cs="Times New Roman"/>
          <w:sz w:val="24"/>
          <w:szCs w:val="24"/>
          <w:shd w:val="clear" w:color="auto" w:fill="FFFFFF"/>
        </w:rPr>
        <w:t>Jackson</w:t>
      </w:r>
      <w:r w:rsidR="00972747">
        <w:rPr>
          <w:rFonts w:ascii="Times New Roman" w:hAnsi="Times New Roman" w:cs="Times New Roman"/>
          <w:sz w:val="24"/>
        </w:rPr>
        <w:t xml:space="preserve"> </w:t>
      </w:r>
      <w:r w:rsidR="007939F7">
        <w:rPr>
          <w:rFonts w:ascii="Times New Roman" w:hAnsi="Times New Roman" w:cs="Times New Roman"/>
          <w:sz w:val="24"/>
        </w:rPr>
        <w:t>(</w:t>
      </w:r>
      <w:r w:rsidR="00972747">
        <w:rPr>
          <w:rFonts w:ascii="Times New Roman" w:hAnsi="Times New Roman" w:cs="Times New Roman"/>
          <w:sz w:val="24"/>
        </w:rPr>
        <w:t>2012</w:t>
      </w:r>
      <w:r w:rsidR="007939F7">
        <w:rPr>
          <w:rFonts w:ascii="Times New Roman" w:hAnsi="Times New Roman" w:cs="Times New Roman"/>
          <w:sz w:val="24"/>
        </w:rPr>
        <w:t xml:space="preserve">) has stated </w:t>
      </w:r>
      <w:r w:rsidR="007939F7">
        <w:rPr>
          <w:rFonts w:ascii="Times New Roman" w:hAnsi="Times New Roman" w:cs="Times New Roman"/>
          <w:sz w:val="24"/>
        </w:rPr>
        <w:lastRenderedPageBreak/>
        <w:t xml:space="preserve">that visionary leadership is often demanded by the organization because this type of leadership has the ability for creating and articulating a realistic, attractive, credible, vision for the future of their organization. </w:t>
      </w:r>
      <w:r w:rsidR="00330EB3">
        <w:rPr>
          <w:rFonts w:ascii="Times New Roman" w:hAnsi="Times New Roman" w:cs="Times New Roman"/>
          <w:sz w:val="24"/>
        </w:rPr>
        <w:t>For evaluating an employee’s personalities based on leadership qualities, if the organization considers the Charismatic leadership theory, then the employees having the follow</w:t>
      </w:r>
      <w:r w:rsidR="00972747">
        <w:rPr>
          <w:rFonts w:ascii="Times New Roman" w:hAnsi="Times New Roman" w:cs="Times New Roman"/>
          <w:sz w:val="24"/>
        </w:rPr>
        <w:t>ers, who make contributions</w:t>
      </w:r>
      <w:r w:rsidR="00972747">
        <w:rPr>
          <w:rFonts w:ascii="Times New Roman" w:hAnsi="Times New Roman" w:cs="Times New Roman"/>
          <w:sz w:val="24"/>
        </w:rPr>
        <w:tab/>
        <w:t xml:space="preserve"> of an </w:t>
      </w:r>
      <w:r w:rsidR="00330EB3">
        <w:rPr>
          <w:rFonts w:ascii="Times New Roman" w:hAnsi="Times New Roman" w:cs="Times New Roman"/>
          <w:sz w:val="24"/>
        </w:rPr>
        <w:t xml:space="preserve">extra-ordinary or heroic leadership abilities while they observe certain behaviors. </w:t>
      </w:r>
      <w:r w:rsidR="004A04F4">
        <w:rPr>
          <w:rFonts w:ascii="Times New Roman" w:hAnsi="Times New Roman" w:cs="Times New Roman"/>
          <w:sz w:val="24"/>
        </w:rPr>
        <w:t xml:space="preserve">People working for the charismatic leaders, are required to be motivated for exerting work effort, moreover, because they like and respect their leaders, they like to express greater satisfaction. </w:t>
      </w:r>
      <w:r w:rsidR="00C35AA8">
        <w:rPr>
          <w:rFonts w:ascii="Times New Roman" w:hAnsi="Times New Roman" w:cs="Times New Roman"/>
          <w:sz w:val="24"/>
        </w:rPr>
        <w:t xml:space="preserve">The traits of a good leader that are often seek by an organization are whether the employee having driving characters, desire for leading, integrity, have enough confidence. In addition, </w:t>
      </w:r>
      <w:r w:rsidR="00C449E8">
        <w:rPr>
          <w:rFonts w:ascii="Times New Roman" w:hAnsi="Times New Roman" w:cs="Times New Roman"/>
          <w:sz w:val="24"/>
        </w:rPr>
        <w:t xml:space="preserve">an effective leader must have intelligence along with knowledge based on job relevant. </w:t>
      </w:r>
      <w:r w:rsidR="00B33B11">
        <w:rPr>
          <w:rFonts w:ascii="Times New Roman" w:hAnsi="Times New Roman" w:cs="Times New Roman"/>
          <w:sz w:val="24"/>
        </w:rPr>
        <w:t xml:space="preserve">In order to pick a suitable candidate, an employer needs to think from their company’s </w:t>
      </w:r>
      <w:r w:rsidR="00972747">
        <w:rPr>
          <w:rFonts w:ascii="Times New Roman" w:hAnsi="Times New Roman" w:cs="Times New Roman"/>
          <w:sz w:val="24"/>
        </w:rPr>
        <w:t>perspective;</w:t>
      </w:r>
      <w:r w:rsidR="00B33B11">
        <w:rPr>
          <w:rFonts w:ascii="Times New Roman" w:hAnsi="Times New Roman" w:cs="Times New Roman"/>
          <w:sz w:val="24"/>
        </w:rPr>
        <w:t xml:space="preserve"> they need to focus on leadership trait of an employee because leadership is the playing card for leading in the world of competition, as they all need a confident leader</w:t>
      </w:r>
      <w:r w:rsidR="00972747">
        <w:rPr>
          <w:rFonts w:ascii="Times New Roman" w:hAnsi="Times New Roman" w:cs="Times New Roman"/>
          <w:sz w:val="24"/>
        </w:rPr>
        <w:t xml:space="preserve"> (</w:t>
      </w:r>
      <w:r w:rsidR="00972747" w:rsidRPr="002C3D42">
        <w:rPr>
          <w:rFonts w:ascii="Times New Roman" w:hAnsi="Times New Roman" w:cs="Times New Roman"/>
          <w:sz w:val="24"/>
          <w:szCs w:val="24"/>
          <w:shd w:val="clear" w:color="auto" w:fill="FFFFFF"/>
        </w:rPr>
        <w:t>Dhiman</w:t>
      </w:r>
      <w:r w:rsidR="00972747">
        <w:rPr>
          <w:rFonts w:ascii="Times New Roman" w:hAnsi="Times New Roman" w:cs="Times New Roman"/>
          <w:sz w:val="24"/>
          <w:szCs w:val="24"/>
          <w:shd w:val="clear" w:color="auto" w:fill="FFFFFF"/>
        </w:rPr>
        <w:t>, 2012</w:t>
      </w:r>
      <w:r w:rsidR="00972747">
        <w:rPr>
          <w:rFonts w:ascii="Times New Roman" w:hAnsi="Times New Roman" w:cs="Times New Roman"/>
          <w:sz w:val="24"/>
        </w:rPr>
        <w:t>)</w:t>
      </w:r>
      <w:r w:rsidR="00B33B11">
        <w:rPr>
          <w:rFonts w:ascii="Times New Roman" w:hAnsi="Times New Roman" w:cs="Times New Roman"/>
          <w:sz w:val="24"/>
        </w:rPr>
        <w:t xml:space="preserve">. </w:t>
      </w:r>
    </w:p>
    <w:p w:rsidR="002A19CB" w:rsidRDefault="002A19CB" w:rsidP="00553040">
      <w:pPr>
        <w:pStyle w:val="Heading1"/>
      </w:pPr>
      <w:bookmarkStart w:id="3" w:name="_Toc502162055"/>
      <w:r>
        <w:t>Co</w:t>
      </w:r>
      <w:r w:rsidR="006F16AC">
        <w:t>nclusion</w:t>
      </w:r>
      <w:bookmarkEnd w:id="3"/>
    </w:p>
    <w:p w:rsidR="00A56851" w:rsidRDefault="006F16AC" w:rsidP="001F31EE">
      <w:pPr>
        <w:spacing w:line="360" w:lineRule="auto"/>
        <w:jc w:val="both"/>
        <w:rPr>
          <w:rFonts w:ascii="Times New Roman" w:hAnsi="Times New Roman" w:cs="Times New Roman"/>
          <w:sz w:val="24"/>
        </w:rPr>
      </w:pPr>
      <w:r>
        <w:rPr>
          <w:rFonts w:ascii="Times New Roman" w:hAnsi="Times New Roman" w:cs="Times New Roman"/>
          <w:sz w:val="24"/>
        </w:rPr>
        <w:t xml:space="preserve">After analyzing the employability skills, it has been found that the employees must have effective employability skills in order to be joined in their favorable company. From the company’s perspective, they need to frame their employability skills based on their requirements, demands and </w:t>
      </w:r>
      <w:r w:rsidR="003F7474">
        <w:rPr>
          <w:rFonts w:ascii="Times New Roman" w:hAnsi="Times New Roman" w:cs="Times New Roman"/>
          <w:sz w:val="24"/>
        </w:rPr>
        <w:t xml:space="preserve">current scenario going on in the working environment of the organization. Framing of employability skills is important because </w:t>
      </w:r>
      <w:r w:rsidR="00365C82">
        <w:rPr>
          <w:rFonts w:ascii="Times New Roman" w:hAnsi="Times New Roman" w:cs="Times New Roman"/>
          <w:sz w:val="24"/>
        </w:rPr>
        <w:t>not all the employees can</w:t>
      </w:r>
      <w:r w:rsidR="003F7474">
        <w:rPr>
          <w:rFonts w:ascii="Times New Roman" w:hAnsi="Times New Roman" w:cs="Times New Roman"/>
          <w:sz w:val="24"/>
        </w:rPr>
        <w:t xml:space="preserve"> have all the employability skills, that is, at a time, a person cannot be </w:t>
      </w:r>
      <w:r w:rsidR="00365C82">
        <w:rPr>
          <w:rFonts w:ascii="Times New Roman" w:hAnsi="Times New Roman" w:cs="Times New Roman"/>
          <w:sz w:val="24"/>
        </w:rPr>
        <w:t>having</w:t>
      </w:r>
      <w:r w:rsidR="003F7474">
        <w:rPr>
          <w:rFonts w:ascii="Times New Roman" w:hAnsi="Times New Roman" w:cs="Times New Roman"/>
          <w:sz w:val="24"/>
        </w:rPr>
        <w:t xml:space="preserve"> leadership qualities, effective communication </w:t>
      </w:r>
      <w:r w:rsidR="00365C82">
        <w:rPr>
          <w:rFonts w:ascii="Times New Roman" w:hAnsi="Times New Roman" w:cs="Times New Roman"/>
          <w:sz w:val="24"/>
        </w:rPr>
        <w:t xml:space="preserve">skills, creative thinking, solving the problems accurately and perfectly. It is important for all the organization that they need to find at least five core skills </w:t>
      </w:r>
      <w:r w:rsidR="0055083B">
        <w:rPr>
          <w:rFonts w:ascii="Times New Roman" w:hAnsi="Times New Roman" w:cs="Times New Roman"/>
          <w:sz w:val="24"/>
        </w:rPr>
        <w:t xml:space="preserve">of employability at the time of recruitment. </w:t>
      </w:r>
    </w:p>
    <w:p w:rsidR="00A56851" w:rsidRDefault="00A56851">
      <w:pPr>
        <w:rPr>
          <w:rFonts w:ascii="Times New Roman" w:hAnsi="Times New Roman" w:cs="Times New Roman"/>
          <w:sz w:val="24"/>
        </w:rPr>
      </w:pPr>
      <w:r>
        <w:rPr>
          <w:rFonts w:ascii="Times New Roman" w:hAnsi="Times New Roman" w:cs="Times New Roman"/>
          <w:sz w:val="24"/>
        </w:rPr>
        <w:br w:type="page"/>
      </w:r>
    </w:p>
    <w:p w:rsidR="006F16AC" w:rsidRPr="00A56851" w:rsidRDefault="00A56851" w:rsidP="00553040">
      <w:pPr>
        <w:pStyle w:val="Heading1"/>
      </w:pPr>
      <w:bookmarkStart w:id="4" w:name="_Toc502162056"/>
      <w:r w:rsidRPr="00A56851">
        <w:lastRenderedPageBreak/>
        <w:t>Reference List</w:t>
      </w:r>
      <w:bookmarkEnd w:id="4"/>
    </w:p>
    <w:p w:rsidR="00A56851" w:rsidRPr="002C3D42" w:rsidRDefault="00A56851" w:rsidP="00A56851">
      <w:pPr>
        <w:spacing w:line="360" w:lineRule="auto"/>
        <w:jc w:val="both"/>
        <w:rPr>
          <w:rFonts w:ascii="Times New Roman" w:hAnsi="Times New Roman" w:cs="Times New Roman"/>
          <w:sz w:val="24"/>
          <w:szCs w:val="24"/>
          <w:shd w:val="clear" w:color="auto" w:fill="FFFFFF"/>
        </w:rPr>
      </w:pPr>
      <w:r w:rsidRPr="002C3D42">
        <w:rPr>
          <w:rFonts w:ascii="Times New Roman" w:hAnsi="Times New Roman" w:cs="Times New Roman"/>
          <w:sz w:val="24"/>
          <w:szCs w:val="24"/>
          <w:shd w:val="clear" w:color="auto" w:fill="FFFFFF"/>
        </w:rPr>
        <w:t>Andrews, G. and Russell, M., 2012. Employability skills development: strategy, evaluation and impact. </w:t>
      </w:r>
      <w:r w:rsidRPr="002C3D42">
        <w:rPr>
          <w:rFonts w:ascii="Times New Roman" w:hAnsi="Times New Roman" w:cs="Times New Roman"/>
          <w:i/>
          <w:iCs/>
          <w:sz w:val="24"/>
          <w:szCs w:val="24"/>
          <w:shd w:val="clear" w:color="auto" w:fill="FFFFFF"/>
        </w:rPr>
        <w:t>Higher Education, Skills and Work-Based Learning</w:t>
      </w:r>
      <w:r w:rsidRPr="002C3D42">
        <w:rPr>
          <w:rFonts w:ascii="Times New Roman" w:hAnsi="Times New Roman" w:cs="Times New Roman"/>
          <w:sz w:val="24"/>
          <w:szCs w:val="24"/>
          <w:shd w:val="clear" w:color="auto" w:fill="FFFFFF"/>
        </w:rPr>
        <w:t>, </w:t>
      </w:r>
      <w:r w:rsidRPr="002C3D42">
        <w:rPr>
          <w:rFonts w:ascii="Times New Roman" w:hAnsi="Times New Roman" w:cs="Times New Roman"/>
          <w:i/>
          <w:iCs/>
          <w:sz w:val="24"/>
          <w:szCs w:val="24"/>
          <w:shd w:val="clear" w:color="auto" w:fill="FFFFFF"/>
        </w:rPr>
        <w:t>2</w:t>
      </w:r>
      <w:r w:rsidRPr="002C3D42">
        <w:rPr>
          <w:rFonts w:ascii="Times New Roman" w:hAnsi="Times New Roman" w:cs="Times New Roman"/>
          <w:sz w:val="24"/>
          <w:szCs w:val="24"/>
          <w:shd w:val="clear" w:color="auto" w:fill="FFFFFF"/>
        </w:rPr>
        <w:t>(1), pp.33-44.</w:t>
      </w:r>
    </w:p>
    <w:p w:rsidR="00A56851" w:rsidRPr="002C3D42" w:rsidRDefault="00A56851" w:rsidP="00A56851">
      <w:pPr>
        <w:spacing w:line="360" w:lineRule="auto"/>
        <w:jc w:val="both"/>
        <w:rPr>
          <w:rFonts w:ascii="Times New Roman" w:hAnsi="Times New Roman" w:cs="Times New Roman"/>
          <w:sz w:val="24"/>
          <w:szCs w:val="24"/>
          <w:shd w:val="clear" w:color="auto" w:fill="FFFFFF"/>
        </w:rPr>
      </w:pPr>
      <w:r w:rsidRPr="002C3D42">
        <w:rPr>
          <w:rFonts w:ascii="Times New Roman" w:hAnsi="Times New Roman" w:cs="Times New Roman"/>
          <w:sz w:val="24"/>
          <w:szCs w:val="24"/>
          <w:shd w:val="clear" w:color="auto" w:fill="FFFFFF"/>
        </w:rPr>
        <w:t>Benson, V., Morgan, S. and Filippaios, F., 2014. Social career management: Social media and employability skills gap. </w:t>
      </w:r>
      <w:r w:rsidRPr="002C3D42">
        <w:rPr>
          <w:rFonts w:ascii="Times New Roman" w:hAnsi="Times New Roman" w:cs="Times New Roman"/>
          <w:i/>
          <w:iCs/>
          <w:sz w:val="24"/>
          <w:szCs w:val="24"/>
          <w:shd w:val="clear" w:color="auto" w:fill="FFFFFF"/>
        </w:rPr>
        <w:t>Computers in Human Behavior</w:t>
      </w:r>
      <w:r w:rsidRPr="002C3D42">
        <w:rPr>
          <w:rFonts w:ascii="Times New Roman" w:hAnsi="Times New Roman" w:cs="Times New Roman"/>
          <w:sz w:val="24"/>
          <w:szCs w:val="24"/>
          <w:shd w:val="clear" w:color="auto" w:fill="FFFFFF"/>
        </w:rPr>
        <w:t>, </w:t>
      </w:r>
      <w:r w:rsidRPr="002C3D42">
        <w:rPr>
          <w:rFonts w:ascii="Times New Roman" w:hAnsi="Times New Roman" w:cs="Times New Roman"/>
          <w:i/>
          <w:iCs/>
          <w:sz w:val="24"/>
          <w:szCs w:val="24"/>
          <w:shd w:val="clear" w:color="auto" w:fill="FFFFFF"/>
        </w:rPr>
        <w:t>30</w:t>
      </w:r>
      <w:r w:rsidRPr="002C3D42">
        <w:rPr>
          <w:rFonts w:ascii="Times New Roman" w:hAnsi="Times New Roman" w:cs="Times New Roman"/>
          <w:sz w:val="24"/>
          <w:szCs w:val="24"/>
          <w:shd w:val="clear" w:color="auto" w:fill="FFFFFF"/>
        </w:rPr>
        <w:t>, pp.519-525.</w:t>
      </w:r>
    </w:p>
    <w:p w:rsidR="00A56851" w:rsidRPr="002C3D42" w:rsidRDefault="00A56851" w:rsidP="00A56851">
      <w:pPr>
        <w:spacing w:line="360" w:lineRule="auto"/>
        <w:jc w:val="both"/>
        <w:rPr>
          <w:rFonts w:ascii="Times New Roman" w:hAnsi="Times New Roman" w:cs="Times New Roman"/>
          <w:sz w:val="24"/>
          <w:szCs w:val="24"/>
          <w:shd w:val="clear" w:color="auto" w:fill="FFFFFF"/>
        </w:rPr>
      </w:pPr>
      <w:r w:rsidRPr="002C3D42">
        <w:rPr>
          <w:rFonts w:ascii="Times New Roman" w:hAnsi="Times New Roman" w:cs="Times New Roman"/>
          <w:sz w:val="24"/>
          <w:szCs w:val="24"/>
          <w:shd w:val="clear" w:color="auto" w:fill="FFFFFF"/>
        </w:rPr>
        <w:t>Blaxell, R. and Moore, C., 2012. Connecting academic and employability skills and attributes.</w:t>
      </w:r>
    </w:p>
    <w:p w:rsidR="00A56851" w:rsidRPr="002C3D42" w:rsidRDefault="00A56851" w:rsidP="00A56851">
      <w:pPr>
        <w:spacing w:line="360" w:lineRule="auto"/>
        <w:jc w:val="both"/>
        <w:rPr>
          <w:rFonts w:ascii="Times New Roman" w:hAnsi="Times New Roman" w:cs="Times New Roman"/>
          <w:sz w:val="24"/>
          <w:szCs w:val="24"/>
          <w:shd w:val="clear" w:color="auto" w:fill="FFFFFF"/>
        </w:rPr>
      </w:pPr>
      <w:r w:rsidRPr="002C3D42">
        <w:rPr>
          <w:rFonts w:ascii="Times New Roman" w:hAnsi="Times New Roman" w:cs="Times New Roman"/>
          <w:sz w:val="24"/>
          <w:szCs w:val="24"/>
          <w:shd w:val="clear" w:color="auto" w:fill="FFFFFF"/>
        </w:rPr>
        <w:t>de Guzman, A.B. and Choi, K.O., 2013. The relations of employability skills to career adaptability among technical school students. </w:t>
      </w:r>
      <w:r w:rsidRPr="002C3D42">
        <w:rPr>
          <w:rFonts w:ascii="Times New Roman" w:hAnsi="Times New Roman" w:cs="Times New Roman"/>
          <w:i/>
          <w:iCs/>
          <w:sz w:val="24"/>
          <w:szCs w:val="24"/>
          <w:shd w:val="clear" w:color="auto" w:fill="FFFFFF"/>
        </w:rPr>
        <w:t>Journal of Vocational Behavior</w:t>
      </w:r>
      <w:r w:rsidRPr="002C3D42">
        <w:rPr>
          <w:rFonts w:ascii="Times New Roman" w:hAnsi="Times New Roman" w:cs="Times New Roman"/>
          <w:sz w:val="24"/>
          <w:szCs w:val="24"/>
          <w:shd w:val="clear" w:color="auto" w:fill="FFFFFF"/>
        </w:rPr>
        <w:t>, </w:t>
      </w:r>
      <w:r w:rsidRPr="002C3D42">
        <w:rPr>
          <w:rFonts w:ascii="Times New Roman" w:hAnsi="Times New Roman" w:cs="Times New Roman"/>
          <w:i/>
          <w:iCs/>
          <w:sz w:val="24"/>
          <w:szCs w:val="24"/>
          <w:shd w:val="clear" w:color="auto" w:fill="FFFFFF"/>
        </w:rPr>
        <w:t>82</w:t>
      </w:r>
      <w:r w:rsidRPr="002C3D42">
        <w:rPr>
          <w:rFonts w:ascii="Times New Roman" w:hAnsi="Times New Roman" w:cs="Times New Roman"/>
          <w:sz w:val="24"/>
          <w:szCs w:val="24"/>
          <w:shd w:val="clear" w:color="auto" w:fill="FFFFFF"/>
        </w:rPr>
        <w:t>(3), pp.199-207.</w:t>
      </w:r>
    </w:p>
    <w:p w:rsidR="00A56851" w:rsidRPr="002C3D42" w:rsidRDefault="00A56851" w:rsidP="00A56851">
      <w:pPr>
        <w:spacing w:line="360" w:lineRule="auto"/>
        <w:jc w:val="both"/>
        <w:rPr>
          <w:rFonts w:ascii="Times New Roman" w:hAnsi="Times New Roman" w:cs="Times New Roman"/>
          <w:sz w:val="24"/>
          <w:szCs w:val="24"/>
          <w:shd w:val="clear" w:color="auto" w:fill="FFFFFF"/>
        </w:rPr>
      </w:pPr>
      <w:r w:rsidRPr="002C3D42">
        <w:rPr>
          <w:rFonts w:ascii="Times New Roman" w:hAnsi="Times New Roman" w:cs="Times New Roman"/>
          <w:sz w:val="24"/>
          <w:szCs w:val="24"/>
          <w:shd w:val="clear" w:color="auto" w:fill="FFFFFF"/>
        </w:rPr>
        <w:t>Deeley, S.J., 2014. Summative co-assessment: A deep learning approach to enhancing employability skills and attributes. </w:t>
      </w:r>
      <w:r w:rsidRPr="002C3D42">
        <w:rPr>
          <w:rFonts w:ascii="Times New Roman" w:hAnsi="Times New Roman" w:cs="Times New Roman"/>
          <w:i/>
          <w:iCs/>
          <w:sz w:val="24"/>
          <w:szCs w:val="24"/>
          <w:shd w:val="clear" w:color="auto" w:fill="FFFFFF"/>
        </w:rPr>
        <w:t>Active Learning in Higher Education</w:t>
      </w:r>
      <w:r w:rsidRPr="002C3D42">
        <w:rPr>
          <w:rFonts w:ascii="Times New Roman" w:hAnsi="Times New Roman" w:cs="Times New Roman"/>
          <w:sz w:val="24"/>
          <w:szCs w:val="24"/>
          <w:shd w:val="clear" w:color="auto" w:fill="FFFFFF"/>
        </w:rPr>
        <w:t>, </w:t>
      </w:r>
      <w:r w:rsidRPr="002C3D42">
        <w:rPr>
          <w:rFonts w:ascii="Times New Roman" w:hAnsi="Times New Roman" w:cs="Times New Roman"/>
          <w:i/>
          <w:iCs/>
          <w:sz w:val="24"/>
          <w:szCs w:val="24"/>
          <w:shd w:val="clear" w:color="auto" w:fill="FFFFFF"/>
        </w:rPr>
        <w:t>15</w:t>
      </w:r>
      <w:r w:rsidRPr="002C3D42">
        <w:rPr>
          <w:rFonts w:ascii="Times New Roman" w:hAnsi="Times New Roman" w:cs="Times New Roman"/>
          <w:sz w:val="24"/>
          <w:szCs w:val="24"/>
          <w:shd w:val="clear" w:color="auto" w:fill="FFFFFF"/>
        </w:rPr>
        <w:t>(1), pp.39-51.</w:t>
      </w:r>
    </w:p>
    <w:p w:rsidR="00A56851" w:rsidRPr="002C3D42" w:rsidRDefault="00A56851" w:rsidP="00A56851">
      <w:pPr>
        <w:spacing w:line="360" w:lineRule="auto"/>
        <w:jc w:val="both"/>
        <w:rPr>
          <w:rFonts w:ascii="Times New Roman" w:hAnsi="Times New Roman" w:cs="Times New Roman"/>
          <w:sz w:val="24"/>
          <w:szCs w:val="24"/>
          <w:shd w:val="clear" w:color="auto" w:fill="FFFFFF"/>
        </w:rPr>
      </w:pPr>
      <w:r w:rsidRPr="002C3D42">
        <w:rPr>
          <w:rFonts w:ascii="Times New Roman" w:hAnsi="Times New Roman" w:cs="Times New Roman"/>
          <w:sz w:val="24"/>
          <w:szCs w:val="24"/>
          <w:shd w:val="clear" w:color="auto" w:fill="FFFFFF"/>
        </w:rPr>
        <w:t>Dhiman, M.C., 2012. Employers' perceptions about tourism management employability skills. </w:t>
      </w:r>
      <w:r w:rsidRPr="002C3D42">
        <w:rPr>
          <w:rFonts w:ascii="Times New Roman" w:hAnsi="Times New Roman" w:cs="Times New Roman"/>
          <w:i/>
          <w:iCs/>
          <w:sz w:val="24"/>
          <w:szCs w:val="24"/>
          <w:shd w:val="clear" w:color="auto" w:fill="FFFFFF"/>
        </w:rPr>
        <w:t>Anatolia</w:t>
      </w:r>
      <w:r w:rsidRPr="002C3D42">
        <w:rPr>
          <w:rFonts w:ascii="Times New Roman" w:hAnsi="Times New Roman" w:cs="Times New Roman"/>
          <w:sz w:val="24"/>
          <w:szCs w:val="24"/>
          <w:shd w:val="clear" w:color="auto" w:fill="FFFFFF"/>
        </w:rPr>
        <w:t>, </w:t>
      </w:r>
      <w:r w:rsidRPr="002C3D42">
        <w:rPr>
          <w:rFonts w:ascii="Times New Roman" w:hAnsi="Times New Roman" w:cs="Times New Roman"/>
          <w:i/>
          <w:iCs/>
          <w:sz w:val="24"/>
          <w:szCs w:val="24"/>
          <w:shd w:val="clear" w:color="auto" w:fill="FFFFFF"/>
        </w:rPr>
        <w:t>23</w:t>
      </w:r>
      <w:r w:rsidRPr="002C3D42">
        <w:rPr>
          <w:rFonts w:ascii="Times New Roman" w:hAnsi="Times New Roman" w:cs="Times New Roman"/>
          <w:sz w:val="24"/>
          <w:szCs w:val="24"/>
          <w:shd w:val="clear" w:color="auto" w:fill="FFFFFF"/>
        </w:rPr>
        <w:t>(3), pp.359-372.</w:t>
      </w:r>
    </w:p>
    <w:p w:rsidR="00A56851" w:rsidRPr="002C3D42" w:rsidRDefault="00A56851" w:rsidP="00A56851">
      <w:pPr>
        <w:rPr>
          <w:rFonts w:ascii="Times New Roman" w:hAnsi="Times New Roman" w:cs="Times New Roman"/>
          <w:sz w:val="24"/>
          <w:szCs w:val="24"/>
          <w:shd w:val="clear" w:color="auto" w:fill="FFFFFF"/>
        </w:rPr>
      </w:pPr>
      <w:r w:rsidRPr="002C3D42">
        <w:rPr>
          <w:rFonts w:ascii="Times New Roman" w:hAnsi="Times New Roman" w:cs="Times New Roman"/>
          <w:sz w:val="24"/>
          <w:szCs w:val="24"/>
          <w:shd w:val="clear" w:color="auto" w:fill="FFFFFF"/>
        </w:rPr>
        <w:t>Finch, D.J., Hamilton, L.K., Baldwin, R. and Zehner, M., 2013. An exploratory study of factors affecting undergraduate employability. </w:t>
      </w:r>
      <w:r w:rsidRPr="002C3D42">
        <w:rPr>
          <w:rFonts w:ascii="Times New Roman" w:hAnsi="Times New Roman" w:cs="Times New Roman"/>
          <w:i/>
          <w:iCs/>
          <w:sz w:val="24"/>
          <w:szCs w:val="24"/>
          <w:shd w:val="clear" w:color="auto" w:fill="FFFFFF"/>
        </w:rPr>
        <w:t>Education+ Training</w:t>
      </w:r>
      <w:r w:rsidRPr="002C3D42">
        <w:rPr>
          <w:rFonts w:ascii="Times New Roman" w:hAnsi="Times New Roman" w:cs="Times New Roman"/>
          <w:sz w:val="24"/>
          <w:szCs w:val="24"/>
          <w:shd w:val="clear" w:color="auto" w:fill="FFFFFF"/>
        </w:rPr>
        <w:t>, </w:t>
      </w:r>
      <w:r w:rsidRPr="002C3D42">
        <w:rPr>
          <w:rFonts w:ascii="Times New Roman" w:hAnsi="Times New Roman" w:cs="Times New Roman"/>
          <w:i/>
          <w:iCs/>
          <w:sz w:val="24"/>
          <w:szCs w:val="24"/>
          <w:shd w:val="clear" w:color="auto" w:fill="FFFFFF"/>
        </w:rPr>
        <w:t>55</w:t>
      </w:r>
      <w:r w:rsidRPr="002C3D42">
        <w:rPr>
          <w:rFonts w:ascii="Times New Roman" w:hAnsi="Times New Roman" w:cs="Times New Roman"/>
          <w:sz w:val="24"/>
          <w:szCs w:val="24"/>
          <w:shd w:val="clear" w:color="auto" w:fill="FFFFFF"/>
        </w:rPr>
        <w:t>(7), pp.681-704.</w:t>
      </w:r>
    </w:p>
    <w:p w:rsidR="00A56851" w:rsidRPr="002C3D42" w:rsidRDefault="00A56851" w:rsidP="00A56851">
      <w:pPr>
        <w:spacing w:line="360" w:lineRule="auto"/>
        <w:jc w:val="both"/>
        <w:rPr>
          <w:rFonts w:ascii="Times New Roman" w:hAnsi="Times New Roman" w:cs="Times New Roman"/>
          <w:sz w:val="24"/>
          <w:szCs w:val="24"/>
          <w:shd w:val="clear" w:color="auto" w:fill="FFFFFF"/>
        </w:rPr>
      </w:pPr>
      <w:r w:rsidRPr="002C3D42">
        <w:rPr>
          <w:rFonts w:ascii="Times New Roman" w:hAnsi="Times New Roman" w:cs="Times New Roman"/>
          <w:sz w:val="24"/>
          <w:szCs w:val="24"/>
          <w:shd w:val="clear" w:color="auto" w:fill="FFFFFF"/>
        </w:rPr>
        <w:t>Jackson, D., 2012. Business undergraduates' perceptions of their capabilities in employability skills: Implications for industry and higher education. </w:t>
      </w:r>
      <w:r w:rsidRPr="002C3D42">
        <w:rPr>
          <w:rFonts w:ascii="Times New Roman" w:hAnsi="Times New Roman" w:cs="Times New Roman"/>
          <w:i/>
          <w:iCs/>
          <w:sz w:val="24"/>
          <w:szCs w:val="24"/>
          <w:shd w:val="clear" w:color="auto" w:fill="FFFFFF"/>
        </w:rPr>
        <w:t>Industry and higher education</w:t>
      </w:r>
      <w:r w:rsidRPr="002C3D42">
        <w:rPr>
          <w:rFonts w:ascii="Times New Roman" w:hAnsi="Times New Roman" w:cs="Times New Roman"/>
          <w:sz w:val="24"/>
          <w:szCs w:val="24"/>
          <w:shd w:val="clear" w:color="auto" w:fill="FFFFFF"/>
        </w:rPr>
        <w:t>, </w:t>
      </w:r>
      <w:r w:rsidRPr="002C3D42">
        <w:rPr>
          <w:rFonts w:ascii="Times New Roman" w:hAnsi="Times New Roman" w:cs="Times New Roman"/>
          <w:i/>
          <w:iCs/>
          <w:sz w:val="24"/>
          <w:szCs w:val="24"/>
          <w:shd w:val="clear" w:color="auto" w:fill="FFFFFF"/>
        </w:rPr>
        <w:t>26</w:t>
      </w:r>
      <w:r w:rsidRPr="002C3D42">
        <w:rPr>
          <w:rFonts w:ascii="Times New Roman" w:hAnsi="Times New Roman" w:cs="Times New Roman"/>
          <w:sz w:val="24"/>
          <w:szCs w:val="24"/>
          <w:shd w:val="clear" w:color="auto" w:fill="FFFFFF"/>
        </w:rPr>
        <w:t>(5), pp.345-356.</w:t>
      </w:r>
    </w:p>
    <w:p w:rsidR="00A56851" w:rsidRPr="002C3D42" w:rsidRDefault="00A56851" w:rsidP="00A56851">
      <w:pPr>
        <w:spacing w:line="360" w:lineRule="auto"/>
        <w:jc w:val="both"/>
        <w:rPr>
          <w:rFonts w:ascii="Times New Roman" w:hAnsi="Times New Roman" w:cs="Times New Roman"/>
          <w:sz w:val="24"/>
          <w:szCs w:val="24"/>
          <w:shd w:val="clear" w:color="auto" w:fill="FFFFFF"/>
        </w:rPr>
      </w:pPr>
      <w:r w:rsidRPr="002C3D42">
        <w:rPr>
          <w:rFonts w:ascii="Times New Roman" w:hAnsi="Times New Roman" w:cs="Times New Roman"/>
          <w:sz w:val="24"/>
          <w:szCs w:val="24"/>
          <w:shd w:val="clear" w:color="auto" w:fill="FFFFFF"/>
        </w:rPr>
        <w:t>Jackson, D., 2014. Testing a model of undergraduate competence in employability skills and its implications for stakeholders. </w:t>
      </w:r>
      <w:r w:rsidRPr="002C3D42">
        <w:rPr>
          <w:rFonts w:ascii="Times New Roman" w:hAnsi="Times New Roman" w:cs="Times New Roman"/>
          <w:i/>
          <w:iCs/>
          <w:sz w:val="24"/>
          <w:szCs w:val="24"/>
          <w:shd w:val="clear" w:color="auto" w:fill="FFFFFF"/>
        </w:rPr>
        <w:t>Journal of Education and Work</w:t>
      </w:r>
      <w:r w:rsidRPr="002C3D42">
        <w:rPr>
          <w:rFonts w:ascii="Times New Roman" w:hAnsi="Times New Roman" w:cs="Times New Roman"/>
          <w:sz w:val="24"/>
          <w:szCs w:val="24"/>
          <w:shd w:val="clear" w:color="auto" w:fill="FFFFFF"/>
        </w:rPr>
        <w:t>, </w:t>
      </w:r>
      <w:r w:rsidRPr="002C3D42">
        <w:rPr>
          <w:rFonts w:ascii="Times New Roman" w:hAnsi="Times New Roman" w:cs="Times New Roman"/>
          <w:i/>
          <w:iCs/>
          <w:sz w:val="24"/>
          <w:szCs w:val="24"/>
          <w:shd w:val="clear" w:color="auto" w:fill="FFFFFF"/>
        </w:rPr>
        <w:t>27</w:t>
      </w:r>
      <w:r w:rsidRPr="002C3D42">
        <w:rPr>
          <w:rFonts w:ascii="Times New Roman" w:hAnsi="Times New Roman" w:cs="Times New Roman"/>
          <w:sz w:val="24"/>
          <w:szCs w:val="24"/>
          <w:shd w:val="clear" w:color="auto" w:fill="FFFFFF"/>
        </w:rPr>
        <w:t>(2), pp.220-242.</w:t>
      </w:r>
    </w:p>
    <w:p w:rsidR="00A56851" w:rsidRPr="002C3D42" w:rsidRDefault="00A56851" w:rsidP="00A56851">
      <w:pPr>
        <w:spacing w:line="360" w:lineRule="auto"/>
        <w:jc w:val="both"/>
        <w:rPr>
          <w:rFonts w:ascii="Times New Roman" w:hAnsi="Times New Roman" w:cs="Times New Roman"/>
          <w:sz w:val="24"/>
          <w:szCs w:val="24"/>
          <w:shd w:val="clear" w:color="auto" w:fill="FFFFFF"/>
        </w:rPr>
      </w:pPr>
      <w:r w:rsidRPr="002C3D42">
        <w:rPr>
          <w:rFonts w:ascii="Times New Roman" w:hAnsi="Times New Roman" w:cs="Times New Roman"/>
          <w:sz w:val="24"/>
          <w:szCs w:val="24"/>
          <w:shd w:val="clear" w:color="auto" w:fill="FFFFFF"/>
        </w:rPr>
        <w:t>Ju, S., Zhang, D. and Pacha, J., 2012. Employability skills valued by employers as important for entry-level employees with and without disabilities. </w:t>
      </w:r>
      <w:r w:rsidRPr="002C3D42">
        <w:rPr>
          <w:rFonts w:ascii="Times New Roman" w:hAnsi="Times New Roman" w:cs="Times New Roman"/>
          <w:i/>
          <w:iCs/>
          <w:sz w:val="24"/>
          <w:szCs w:val="24"/>
          <w:shd w:val="clear" w:color="auto" w:fill="FFFFFF"/>
        </w:rPr>
        <w:t>Career Development and Transition for Exceptional Individuals</w:t>
      </w:r>
      <w:r w:rsidRPr="002C3D42">
        <w:rPr>
          <w:rFonts w:ascii="Times New Roman" w:hAnsi="Times New Roman" w:cs="Times New Roman"/>
          <w:sz w:val="24"/>
          <w:szCs w:val="24"/>
          <w:shd w:val="clear" w:color="auto" w:fill="FFFFFF"/>
        </w:rPr>
        <w:t>, </w:t>
      </w:r>
      <w:r w:rsidRPr="002C3D42">
        <w:rPr>
          <w:rFonts w:ascii="Times New Roman" w:hAnsi="Times New Roman" w:cs="Times New Roman"/>
          <w:i/>
          <w:iCs/>
          <w:sz w:val="24"/>
          <w:szCs w:val="24"/>
          <w:shd w:val="clear" w:color="auto" w:fill="FFFFFF"/>
        </w:rPr>
        <w:t>35</w:t>
      </w:r>
      <w:r w:rsidRPr="002C3D42">
        <w:rPr>
          <w:rFonts w:ascii="Times New Roman" w:hAnsi="Times New Roman" w:cs="Times New Roman"/>
          <w:sz w:val="24"/>
          <w:szCs w:val="24"/>
          <w:shd w:val="clear" w:color="auto" w:fill="FFFFFF"/>
        </w:rPr>
        <w:t>(1), pp.29-38.</w:t>
      </w:r>
    </w:p>
    <w:p w:rsidR="00A56851" w:rsidRPr="002C3D42" w:rsidRDefault="00A56851" w:rsidP="00A56851">
      <w:pPr>
        <w:spacing w:line="360" w:lineRule="auto"/>
        <w:jc w:val="both"/>
        <w:rPr>
          <w:rFonts w:ascii="Times New Roman" w:hAnsi="Times New Roman" w:cs="Times New Roman"/>
          <w:sz w:val="24"/>
          <w:szCs w:val="24"/>
          <w:shd w:val="clear" w:color="auto" w:fill="FFFFFF"/>
        </w:rPr>
      </w:pPr>
      <w:r w:rsidRPr="002C3D42">
        <w:rPr>
          <w:rFonts w:ascii="Times New Roman" w:hAnsi="Times New Roman" w:cs="Times New Roman"/>
          <w:sz w:val="24"/>
          <w:szCs w:val="24"/>
          <w:shd w:val="clear" w:color="auto" w:fill="FFFFFF"/>
        </w:rPr>
        <w:t>Lerman, R.I., 2013. Are employability skills learned in US youth education and training programs?. </w:t>
      </w:r>
      <w:r w:rsidRPr="002C3D42">
        <w:rPr>
          <w:rFonts w:ascii="Times New Roman" w:hAnsi="Times New Roman" w:cs="Times New Roman"/>
          <w:i/>
          <w:iCs/>
          <w:sz w:val="24"/>
          <w:szCs w:val="24"/>
          <w:shd w:val="clear" w:color="auto" w:fill="FFFFFF"/>
        </w:rPr>
        <w:t>IZA Journal of Labor Policy</w:t>
      </w:r>
      <w:r w:rsidRPr="002C3D42">
        <w:rPr>
          <w:rFonts w:ascii="Times New Roman" w:hAnsi="Times New Roman" w:cs="Times New Roman"/>
          <w:sz w:val="24"/>
          <w:szCs w:val="24"/>
          <w:shd w:val="clear" w:color="auto" w:fill="FFFFFF"/>
        </w:rPr>
        <w:t>, </w:t>
      </w:r>
      <w:r w:rsidRPr="002C3D42">
        <w:rPr>
          <w:rFonts w:ascii="Times New Roman" w:hAnsi="Times New Roman" w:cs="Times New Roman"/>
          <w:i/>
          <w:iCs/>
          <w:sz w:val="24"/>
          <w:szCs w:val="24"/>
          <w:shd w:val="clear" w:color="auto" w:fill="FFFFFF"/>
        </w:rPr>
        <w:t>2</w:t>
      </w:r>
      <w:r w:rsidRPr="002C3D42">
        <w:rPr>
          <w:rFonts w:ascii="Times New Roman" w:hAnsi="Times New Roman" w:cs="Times New Roman"/>
          <w:sz w:val="24"/>
          <w:szCs w:val="24"/>
          <w:shd w:val="clear" w:color="auto" w:fill="FFFFFF"/>
        </w:rPr>
        <w:t>(1), p.6.</w:t>
      </w:r>
    </w:p>
    <w:p w:rsidR="00A56851" w:rsidRPr="002C3D42" w:rsidRDefault="00A56851" w:rsidP="00A56851">
      <w:pPr>
        <w:spacing w:line="360" w:lineRule="auto"/>
        <w:jc w:val="both"/>
        <w:rPr>
          <w:rFonts w:ascii="Times New Roman" w:hAnsi="Times New Roman" w:cs="Times New Roman"/>
          <w:sz w:val="24"/>
          <w:szCs w:val="24"/>
          <w:shd w:val="clear" w:color="auto" w:fill="FFFFFF"/>
        </w:rPr>
      </w:pPr>
      <w:r w:rsidRPr="002C3D42">
        <w:rPr>
          <w:rFonts w:ascii="Times New Roman" w:hAnsi="Times New Roman" w:cs="Times New Roman"/>
          <w:sz w:val="24"/>
          <w:szCs w:val="24"/>
          <w:shd w:val="clear" w:color="auto" w:fill="FFFFFF"/>
        </w:rPr>
        <w:lastRenderedPageBreak/>
        <w:t>Omar, N.H., Manaf, A.A., Mohd, R.H., Kassim, A.C. and Aziz, K.A., 2012. Graduates’ employability skills based on current job demand through electronic advertisement. </w:t>
      </w:r>
      <w:r w:rsidRPr="002C3D42">
        <w:rPr>
          <w:rFonts w:ascii="Times New Roman" w:hAnsi="Times New Roman" w:cs="Times New Roman"/>
          <w:i/>
          <w:iCs/>
          <w:sz w:val="24"/>
          <w:szCs w:val="24"/>
          <w:shd w:val="clear" w:color="auto" w:fill="FFFFFF"/>
        </w:rPr>
        <w:t>Asian Social Science</w:t>
      </w:r>
      <w:r w:rsidRPr="002C3D42">
        <w:rPr>
          <w:rFonts w:ascii="Times New Roman" w:hAnsi="Times New Roman" w:cs="Times New Roman"/>
          <w:sz w:val="24"/>
          <w:szCs w:val="24"/>
          <w:shd w:val="clear" w:color="auto" w:fill="FFFFFF"/>
        </w:rPr>
        <w:t>, </w:t>
      </w:r>
      <w:r w:rsidRPr="002C3D42">
        <w:rPr>
          <w:rFonts w:ascii="Times New Roman" w:hAnsi="Times New Roman" w:cs="Times New Roman"/>
          <w:i/>
          <w:iCs/>
          <w:sz w:val="24"/>
          <w:szCs w:val="24"/>
          <w:shd w:val="clear" w:color="auto" w:fill="FFFFFF"/>
        </w:rPr>
        <w:t>8</w:t>
      </w:r>
      <w:r w:rsidRPr="002C3D42">
        <w:rPr>
          <w:rFonts w:ascii="Times New Roman" w:hAnsi="Times New Roman" w:cs="Times New Roman"/>
          <w:sz w:val="24"/>
          <w:szCs w:val="24"/>
          <w:shd w:val="clear" w:color="auto" w:fill="FFFFFF"/>
        </w:rPr>
        <w:t>(9), p.103.</w:t>
      </w:r>
    </w:p>
    <w:p w:rsidR="00A56851" w:rsidRPr="002C3D42" w:rsidRDefault="00A56851" w:rsidP="00A56851">
      <w:pPr>
        <w:spacing w:line="360" w:lineRule="auto"/>
        <w:jc w:val="both"/>
        <w:rPr>
          <w:rFonts w:ascii="Times New Roman" w:hAnsi="Times New Roman" w:cs="Times New Roman"/>
          <w:sz w:val="24"/>
          <w:szCs w:val="24"/>
          <w:shd w:val="clear" w:color="auto" w:fill="FFFFFF"/>
        </w:rPr>
      </w:pPr>
      <w:r w:rsidRPr="002C3D42">
        <w:rPr>
          <w:rFonts w:ascii="Times New Roman" w:hAnsi="Times New Roman" w:cs="Times New Roman"/>
          <w:sz w:val="24"/>
          <w:szCs w:val="24"/>
          <w:shd w:val="clear" w:color="auto" w:fill="FFFFFF"/>
        </w:rPr>
        <w:t>Poon, J., 2012. Real estate graduates’ employability skills: the perspective of human resource managers of surveying firms. </w:t>
      </w:r>
      <w:r w:rsidRPr="002C3D42">
        <w:rPr>
          <w:rFonts w:ascii="Times New Roman" w:hAnsi="Times New Roman" w:cs="Times New Roman"/>
          <w:i/>
          <w:iCs/>
          <w:sz w:val="24"/>
          <w:szCs w:val="24"/>
          <w:shd w:val="clear" w:color="auto" w:fill="FFFFFF"/>
        </w:rPr>
        <w:t>Property management</w:t>
      </w:r>
      <w:r w:rsidRPr="002C3D42">
        <w:rPr>
          <w:rFonts w:ascii="Times New Roman" w:hAnsi="Times New Roman" w:cs="Times New Roman"/>
          <w:sz w:val="24"/>
          <w:szCs w:val="24"/>
          <w:shd w:val="clear" w:color="auto" w:fill="FFFFFF"/>
        </w:rPr>
        <w:t>, </w:t>
      </w:r>
      <w:r w:rsidRPr="002C3D42">
        <w:rPr>
          <w:rFonts w:ascii="Times New Roman" w:hAnsi="Times New Roman" w:cs="Times New Roman"/>
          <w:i/>
          <w:iCs/>
          <w:sz w:val="24"/>
          <w:szCs w:val="24"/>
          <w:shd w:val="clear" w:color="auto" w:fill="FFFFFF"/>
        </w:rPr>
        <w:t>30</w:t>
      </w:r>
      <w:r w:rsidRPr="002C3D42">
        <w:rPr>
          <w:rFonts w:ascii="Times New Roman" w:hAnsi="Times New Roman" w:cs="Times New Roman"/>
          <w:sz w:val="24"/>
          <w:szCs w:val="24"/>
          <w:shd w:val="clear" w:color="auto" w:fill="FFFFFF"/>
        </w:rPr>
        <w:t>(5), pp.416-434.</w:t>
      </w:r>
    </w:p>
    <w:p w:rsidR="00A56851" w:rsidRPr="002C3D42" w:rsidRDefault="00A56851" w:rsidP="00A56851">
      <w:pPr>
        <w:spacing w:line="360" w:lineRule="auto"/>
        <w:jc w:val="both"/>
        <w:rPr>
          <w:rFonts w:ascii="Times New Roman" w:hAnsi="Times New Roman" w:cs="Times New Roman"/>
          <w:sz w:val="24"/>
          <w:szCs w:val="24"/>
          <w:shd w:val="clear" w:color="auto" w:fill="FFFFFF"/>
        </w:rPr>
      </w:pPr>
      <w:r w:rsidRPr="002C3D42">
        <w:rPr>
          <w:rFonts w:ascii="Times New Roman" w:hAnsi="Times New Roman" w:cs="Times New Roman"/>
          <w:sz w:val="24"/>
          <w:szCs w:val="24"/>
          <w:shd w:val="clear" w:color="auto" w:fill="FFFFFF"/>
        </w:rPr>
        <w:t>Rasul, M.S., Rauf, R.A.A., Mansor, A.N. and Puvanasvaran, A.P., 2012. Employability skills assessment tool development. </w:t>
      </w:r>
      <w:r w:rsidRPr="002C3D42">
        <w:rPr>
          <w:rFonts w:ascii="Times New Roman" w:hAnsi="Times New Roman" w:cs="Times New Roman"/>
          <w:i/>
          <w:iCs/>
          <w:sz w:val="24"/>
          <w:szCs w:val="24"/>
          <w:shd w:val="clear" w:color="auto" w:fill="FFFFFF"/>
        </w:rPr>
        <w:t>International Education Studies</w:t>
      </w:r>
      <w:r w:rsidRPr="002C3D42">
        <w:rPr>
          <w:rFonts w:ascii="Times New Roman" w:hAnsi="Times New Roman" w:cs="Times New Roman"/>
          <w:sz w:val="24"/>
          <w:szCs w:val="24"/>
          <w:shd w:val="clear" w:color="auto" w:fill="FFFFFF"/>
        </w:rPr>
        <w:t>, </w:t>
      </w:r>
      <w:r w:rsidRPr="002C3D42">
        <w:rPr>
          <w:rFonts w:ascii="Times New Roman" w:hAnsi="Times New Roman" w:cs="Times New Roman"/>
          <w:i/>
          <w:iCs/>
          <w:sz w:val="24"/>
          <w:szCs w:val="24"/>
          <w:shd w:val="clear" w:color="auto" w:fill="FFFFFF"/>
        </w:rPr>
        <w:t>5</w:t>
      </w:r>
      <w:r w:rsidRPr="002C3D42">
        <w:rPr>
          <w:rFonts w:ascii="Times New Roman" w:hAnsi="Times New Roman" w:cs="Times New Roman"/>
          <w:sz w:val="24"/>
          <w:szCs w:val="24"/>
          <w:shd w:val="clear" w:color="auto" w:fill="FFFFFF"/>
        </w:rPr>
        <w:t>(5), p.43.</w:t>
      </w:r>
    </w:p>
    <w:p w:rsidR="00A56851" w:rsidRPr="002C3D42" w:rsidRDefault="00A56851" w:rsidP="00A56851">
      <w:pPr>
        <w:spacing w:line="360" w:lineRule="auto"/>
        <w:jc w:val="both"/>
        <w:rPr>
          <w:rFonts w:ascii="Times New Roman" w:hAnsi="Times New Roman" w:cs="Times New Roman"/>
          <w:sz w:val="24"/>
          <w:szCs w:val="24"/>
          <w:shd w:val="clear" w:color="auto" w:fill="FFFFFF"/>
        </w:rPr>
      </w:pPr>
      <w:r w:rsidRPr="002C3D42">
        <w:rPr>
          <w:rFonts w:ascii="Times New Roman" w:hAnsi="Times New Roman" w:cs="Times New Roman"/>
          <w:sz w:val="24"/>
          <w:szCs w:val="24"/>
          <w:shd w:val="clear" w:color="auto" w:fill="FFFFFF"/>
        </w:rPr>
        <w:t>Rosenberg, S., Heimler, R. and Morote, E.S., 2012. Basic employability skills: a triangular design approach. </w:t>
      </w:r>
      <w:r w:rsidRPr="002C3D42">
        <w:rPr>
          <w:rFonts w:ascii="Times New Roman" w:hAnsi="Times New Roman" w:cs="Times New Roman"/>
          <w:i/>
          <w:iCs/>
          <w:sz w:val="24"/>
          <w:szCs w:val="24"/>
          <w:shd w:val="clear" w:color="auto" w:fill="FFFFFF"/>
        </w:rPr>
        <w:t>Education+ Training</w:t>
      </w:r>
      <w:r w:rsidRPr="002C3D42">
        <w:rPr>
          <w:rFonts w:ascii="Times New Roman" w:hAnsi="Times New Roman" w:cs="Times New Roman"/>
          <w:sz w:val="24"/>
          <w:szCs w:val="24"/>
          <w:shd w:val="clear" w:color="auto" w:fill="FFFFFF"/>
        </w:rPr>
        <w:t>, </w:t>
      </w:r>
      <w:r w:rsidRPr="002C3D42">
        <w:rPr>
          <w:rFonts w:ascii="Times New Roman" w:hAnsi="Times New Roman" w:cs="Times New Roman"/>
          <w:i/>
          <w:iCs/>
          <w:sz w:val="24"/>
          <w:szCs w:val="24"/>
          <w:shd w:val="clear" w:color="auto" w:fill="FFFFFF"/>
        </w:rPr>
        <w:t>54</w:t>
      </w:r>
      <w:r w:rsidRPr="002C3D42">
        <w:rPr>
          <w:rFonts w:ascii="Times New Roman" w:hAnsi="Times New Roman" w:cs="Times New Roman"/>
          <w:sz w:val="24"/>
          <w:szCs w:val="24"/>
          <w:shd w:val="clear" w:color="auto" w:fill="FFFFFF"/>
        </w:rPr>
        <w:t>(1), pp.7-20.</w:t>
      </w:r>
    </w:p>
    <w:p w:rsidR="00A56851" w:rsidRPr="002C3D42" w:rsidRDefault="00A56851" w:rsidP="00A56851">
      <w:pPr>
        <w:spacing w:line="360" w:lineRule="auto"/>
        <w:jc w:val="both"/>
        <w:rPr>
          <w:rFonts w:ascii="Times New Roman" w:hAnsi="Times New Roman" w:cs="Times New Roman"/>
          <w:sz w:val="24"/>
          <w:szCs w:val="24"/>
          <w:shd w:val="clear" w:color="auto" w:fill="FFFFFF"/>
        </w:rPr>
      </w:pPr>
      <w:r w:rsidRPr="002C3D42">
        <w:rPr>
          <w:rFonts w:ascii="Times New Roman" w:hAnsi="Times New Roman" w:cs="Times New Roman"/>
          <w:sz w:val="24"/>
          <w:szCs w:val="24"/>
          <w:shd w:val="clear" w:color="auto" w:fill="FFFFFF"/>
        </w:rPr>
        <w:t>Speight, S., Lackovic, N. and Cooker, L., 2013. The contested curriculum: Academic learning and employability in higher education. </w:t>
      </w:r>
      <w:r w:rsidRPr="002C3D42">
        <w:rPr>
          <w:rFonts w:ascii="Times New Roman" w:hAnsi="Times New Roman" w:cs="Times New Roman"/>
          <w:i/>
          <w:iCs/>
          <w:sz w:val="24"/>
          <w:szCs w:val="24"/>
          <w:shd w:val="clear" w:color="auto" w:fill="FFFFFF"/>
        </w:rPr>
        <w:t>Tertiary Education and Management</w:t>
      </w:r>
      <w:r w:rsidRPr="002C3D42">
        <w:rPr>
          <w:rFonts w:ascii="Times New Roman" w:hAnsi="Times New Roman" w:cs="Times New Roman"/>
          <w:sz w:val="24"/>
          <w:szCs w:val="24"/>
          <w:shd w:val="clear" w:color="auto" w:fill="FFFFFF"/>
        </w:rPr>
        <w:t>, </w:t>
      </w:r>
      <w:r w:rsidRPr="002C3D42">
        <w:rPr>
          <w:rFonts w:ascii="Times New Roman" w:hAnsi="Times New Roman" w:cs="Times New Roman"/>
          <w:i/>
          <w:iCs/>
          <w:sz w:val="24"/>
          <w:szCs w:val="24"/>
          <w:shd w:val="clear" w:color="auto" w:fill="FFFFFF"/>
        </w:rPr>
        <w:t>19</w:t>
      </w:r>
      <w:r w:rsidRPr="002C3D42">
        <w:rPr>
          <w:rFonts w:ascii="Times New Roman" w:hAnsi="Times New Roman" w:cs="Times New Roman"/>
          <w:sz w:val="24"/>
          <w:szCs w:val="24"/>
          <w:shd w:val="clear" w:color="auto" w:fill="FFFFFF"/>
        </w:rPr>
        <w:t>(2), pp.112-126.</w:t>
      </w:r>
    </w:p>
    <w:p w:rsidR="00443A48" w:rsidRDefault="00A56851" w:rsidP="00A56851">
      <w:pPr>
        <w:spacing w:line="360" w:lineRule="auto"/>
        <w:jc w:val="both"/>
        <w:rPr>
          <w:rFonts w:ascii="Times New Roman" w:hAnsi="Times New Roman" w:cs="Times New Roman"/>
          <w:sz w:val="24"/>
          <w:szCs w:val="24"/>
          <w:shd w:val="clear" w:color="auto" w:fill="FFFFFF"/>
        </w:rPr>
      </w:pPr>
      <w:r w:rsidRPr="002C3D42">
        <w:rPr>
          <w:rFonts w:ascii="Times New Roman" w:hAnsi="Times New Roman" w:cs="Times New Roman"/>
          <w:sz w:val="24"/>
          <w:szCs w:val="24"/>
          <w:shd w:val="clear" w:color="auto" w:fill="FFFFFF"/>
        </w:rPr>
        <w:t>Tymon, A., 2013. The student perspective on employability. </w:t>
      </w:r>
      <w:r w:rsidRPr="002C3D42">
        <w:rPr>
          <w:rFonts w:ascii="Times New Roman" w:hAnsi="Times New Roman" w:cs="Times New Roman"/>
          <w:i/>
          <w:iCs/>
          <w:sz w:val="24"/>
          <w:szCs w:val="24"/>
          <w:shd w:val="clear" w:color="auto" w:fill="FFFFFF"/>
        </w:rPr>
        <w:t>Studies in higher education</w:t>
      </w:r>
      <w:r w:rsidRPr="002C3D42">
        <w:rPr>
          <w:rFonts w:ascii="Times New Roman" w:hAnsi="Times New Roman" w:cs="Times New Roman"/>
          <w:sz w:val="24"/>
          <w:szCs w:val="24"/>
          <w:shd w:val="clear" w:color="auto" w:fill="FFFFFF"/>
        </w:rPr>
        <w:t>, </w:t>
      </w:r>
      <w:r w:rsidRPr="002C3D42">
        <w:rPr>
          <w:rFonts w:ascii="Times New Roman" w:hAnsi="Times New Roman" w:cs="Times New Roman"/>
          <w:i/>
          <w:iCs/>
          <w:sz w:val="24"/>
          <w:szCs w:val="24"/>
          <w:shd w:val="clear" w:color="auto" w:fill="FFFFFF"/>
        </w:rPr>
        <w:t>38</w:t>
      </w:r>
      <w:r w:rsidRPr="002C3D42">
        <w:rPr>
          <w:rFonts w:ascii="Times New Roman" w:hAnsi="Times New Roman" w:cs="Times New Roman"/>
          <w:sz w:val="24"/>
          <w:szCs w:val="24"/>
          <w:shd w:val="clear" w:color="auto" w:fill="FFFFFF"/>
        </w:rPr>
        <w:t>(6), pp.841-856.</w:t>
      </w:r>
    </w:p>
    <w:p w:rsidR="00443A48" w:rsidRDefault="00443A48">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br w:type="page"/>
      </w:r>
    </w:p>
    <w:p w:rsidR="00A56851" w:rsidRPr="00443A48" w:rsidRDefault="00443A48" w:rsidP="00553040">
      <w:pPr>
        <w:pStyle w:val="Heading1"/>
        <w:rPr>
          <w:shd w:val="clear" w:color="auto" w:fill="FFFFFF"/>
        </w:rPr>
      </w:pPr>
      <w:bookmarkStart w:id="5" w:name="_Toc502162057"/>
      <w:r w:rsidRPr="00443A48">
        <w:rPr>
          <w:shd w:val="clear" w:color="auto" w:fill="FFFFFF"/>
        </w:rPr>
        <w:lastRenderedPageBreak/>
        <w:t>Appendices</w:t>
      </w:r>
      <w:bookmarkEnd w:id="5"/>
    </w:p>
    <w:p w:rsidR="00443A48" w:rsidRDefault="00443A48" w:rsidP="00A56851">
      <w:pPr>
        <w:spacing w:line="360" w:lineRule="auto"/>
        <w:jc w:val="both"/>
        <w:rPr>
          <w:rFonts w:ascii="Times New Roman" w:hAnsi="Times New Roman" w:cs="Times New Roman"/>
          <w:b/>
          <w:sz w:val="24"/>
          <w:szCs w:val="24"/>
          <w:shd w:val="clear" w:color="auto" w:fill="FFFFFF"/>
        </w:rPr>
      </w:pPr>
      <w:r w:rsidRPr="00443A48">
        <w:rPr>
          <w:rFonts w:ascii="Times New Roman" w:hAnsi="Times New Roman" w:cs="Times New Roman"/>
          <w:b/>
          <w:sz w:val="24"/>
          <w:szCs w:val="24"/>
          <w:shd w:val="clear" w:color="auto" w:fill="FFFFFF"/>
        </w:rPr>
        <w:t>Appendix 1</w:t>
      </w:r>
    </w:p>
    <w:p w:rsidR="00443A48" w:rsidRDefault="00443A48" w:rsidP="00443A48">
      <w:pPr>
        <w:spacing w:line="360" w:lineRule="auto"/>
        <w:jc w:val="center"/>
        <w:rPr>
          <w:rFonts w:ascii="Times New Roman" w:hAnsi="Times New Roman" w:cs="Times New Roman"/>
          <w:b/>
          <w:sz w:val="24"/>
          <w:szCs w:val="24"/>
          <w:shd w:val="clear" w:color="auto" w:fill="FFFFFF"/>
        </w:rPr>
      </w:pPr>
      <w:r>
        <w:rPr>
          <w:rFonts w:ascii="Times New Roman" w:hAnsi="Times New Roman" w:cs="Times New Roman"/>
          <w:b/>
          <w:noProof/>
          <w:sz w:val="24"/>
          <w:szCs w:val="24"/>
          <w:shd w:val="clear" w:color="auto" w:fill="FFFFFF"/>
          <w:lang w:val="en-GB" w:eastAsia="en-GB"/>
        </w:rPr>
        <w:drawing>
          <wp:inline distT="0" distB="0" distL="0" distR="0">
            <wp:extent cx="5943600" cy="4457700"/>
            <wp:effectExtent l="19050" t="0" r="0" b="0"/>
            <wp:docPr id="1" name="Picture 0" descr="time_management_matri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e_management_matrix1.gif"/>
                    <pic:cNvPicPr/>
                  </pic:nvPicPr>
                  <pic:blipFill>
                    <a:blip r:embed="rId8"/>
                    <a:stretch>
                      <a:fillRect/>
                    </a:stretch>
                  </pic:blipFill>
                  <pic:spPr>
                    <a:xfrm>
                      <a:off x="0" y="0"/>
                      <a:ext cx="5943600" cy="4457700"/>
                    </a:xfrm>
                    <a:prstGeom prst="rect">
                      <a:avLst/>
                    </a:prstGeom>
                  </pic:spPr>
                </pic:pic>
              </a:graphicData>
            </a:graphic>
          </wp:inline>
        </w:drawing>
      </w:r>
    </w:p>
    <w:p w:rsidR="00443A48" w:rsidRDefault="00443A48" w:rsidP="00443A48">
      <w:pPr>
        <w:spacing w:line="360" w:lineRule="auto"/>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Figure 1: Time management matrix</w:t>
      </w:r>
    </w:p>
    <w:p w:rsidR="00443A48" w:rsidRPr="00443A48" w:rsidRDefault="00443A48" w:rsidP="00443A48">
      <w:pPr>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(Source: </w:t>
      </w:r>
      <w:r w:rsidRPr="002C3D42">
        <w:rPr>
          <w:rFonts w:ascii="Times New Roman" w:hAnsi="Times New Roman" w:cs="Times New Roman"/>
          <w:sz w:val="24"/>
          <w:szCs w:val="24"/>
          <w:shd w:val="clear" w:color="auto" w:fill="FFFFFF"/>
        </w:rPr>
        <w:t>Tymon</w:t>
      </w:r>
      <w:r>
        <w:rPr>
          <w:rFonts w:ascii="Times New Roman" w:hAnsi="Times New Roman" w:cs="Times New Roman"/>
          <w:sz w:val="24"/>
          <w:szCs w:val="24"/>
          <w:shd w:val="clear" w:color="auto" w:fill="FFFFFF"/>
        </w:rPr>
        <w:t>, 2013)</w:t>
      </w:r>
    </w:p>
    <w:p w:rsidR="00443A48" w:rsidRDefault="00443A48" w:rsidP="00A56851">
      <w:pPr>
        <w:spacing w:line="360" w:lineRule="auto"/>
        <w:jc w:val="both"/>
        <w:rPr>
          <w:rFonts w:ascii="Times New Roman" w:hAnsi="Times New Roman" w:cs="Times New Roman"/>
          <w:b/>
          <w:sz w:val="24"/>
          <w:szCs w:val="24"/>
          <w:shd w:val="clear" w:color="auto" w:fill="FFFFFF"/>
        </w:rPr>
      </w:pPr>
      <w:r w:rsidRPr="00443A48">
        <w:rPr>
          <w:rFonts w:ascii="Times New Roman" w:hAnsi="Times New Roman" w:cs="Times New Roman"/>
          <w:b/>
          <w:sz w:val="24"/>
          <w:szCs w:val="24"/>
          <w:shd w:val="clear" w:color="auto" w:fill="FFFFFF"/>
        </w:rPr>
        <w:t>Appendix 2</w:t>
      </w:r>
    </w:p>
    <w:tbl>
      <w:tblPr>
        <w:tblStyle w:val="TableGrid"/>
        <w:tblW w:w="0" w:type="auto"/>
        <w:tblLook w:val="04A0"/>
      </w:tblPr>
      <w:tblGrid>
        <w:gridCol w:w="2394"/>
        <w:gridCol w:w="2394"/>
        <w:gridCol w:w="2394"/>
        <w:gridCol w:w="2394"/>
      </w:tblGrid>
      <w:tr w:rsidR="00B61A62" w:rsidTr="00B61A62">
        <w:tc>
          <w:tcPr>
            <w:tcW w:w="2394" w:type="dxa"/>
          </w:tcPr>
          <w:p w:rsidR="00B61A62" w:rsidRPr="00B61A62" w:rsidRDefault="00B61A62" w:rsidP="00A56851">
            <w:pPr>
              <w:spacing w:line="360" w:lineRule="auto"/>
              <w:jc w:val="both"/>
              <w:rPr>
                <w:rFonts w:ascii="Times New Roman" w:hAnsi="Times New Roman" w:cs="Times New Roman"/>
                <w:b/>
                <w:sz w:val="24"/>
                <w:szCs w:val="24"/>
                <w:shd w:val="clear" w:color="auto" w:fill="FFFFFF"/>
              </w:rPr>
            </w:pPr>
          </w:p>
        </w:tc>
        <w:tc>
          <w:tcPr>
            <w:tcW w:w="2394" w:type="dxa"/>
          </w:tcPr>
          <w:p w:rsidR="00B61A62" w:rsidRPr="00B61A62" w:rsidRDefault="00B61A62" w:rsidP="00B61A62">
            <w:pPr>
              <w:pStyle w:val="Default"/>
              <w:jc w:val="both"/>
              <w:rPr>
                <w:rFonts w:ascii="Times New Roman" w:hAnsi="Times New Roman" w:cs="Times New Roman"/>
                <w:szCs w:val="20"/>
              </w:rPr>
            </w:pPr>
            <w:r w:rsidRPr="00B61A62">
              <w:rPr>
                <w:rFonts w:ascii="Times New Roman" w:hAnsi="Times New Roman" w:cs="Times New Roman"/>
                <w:b/>
                <w:bCs/>
                <w:szCs w:val="20"/>
              </w:rPr>
              <w:t xml:space="preserve">Short-Term Time Frame </w:t>
            </w:r>
          </w:p>
          <w:p w:rsidR="00B61A62" w:rsidRPr="00B61A62" w:rsidRDefault="00B61A62" w:rsidP="00A56851">
            <w:pPr>
              <w:spacing w:line="360" w:lineRule="auto"/>
              <w:jc w:val="both"/>
              <w:rPr>
                <w:rFonts w:ascii="Times New Roman" w:hAnsi="Times New Roman" w:cs="Times New Roman"/>
                <w:b/>
                <w:sz w:val="24"/>
                <w:szCs w:val="24"/>
                <w:shd w:val="clear" w:color="auto" w:fill="FFFFFF"/>
              </w:rPr>
            </w:pPr>
          </w:p>
        </w:tc>
        <w:tc>
          <w:tcPr>
            <w:tcW w:w="2394" w:type="dxa"/>
          </w:tcPr>
          <w:p w:rsidR="00B61A62" w:rsidRPr="00B61A62" w:rsidRDefault="00B61A62" w:rsidP="00B61A62">
            <w:pPr>
              <w:pStyle w:val="Default"/>
              <w:jc w:val="both"/>
              <w:rPr>
                <w:rFonts w:ascii="Times New Roman" w:hAnsi="Times New Roman" w:cs="Times New Roman"/>
                <w:szCs w:val="20"/>
              </w:rPr>
            </w:pPr>
            <w:r w:rsidRPr="00B61A62">
              <w:rPr>
                <w:rFonts w:ascii="Times New Roman" w:hAnsi="Times New Roman" w:cs="Times New Roman"/>
                <w:b/>
                <w:bCs/>
                <w:szCs w:val="20"/>
              </w:rPr>
              <w:t xml:space="preserve">Mid-Term Time Frame </w:t>
            </w:r>
          </w:p>
          <w:p w:rsidR="00B61A62" w:rsidRPr="00B61A62" w:rsidRDefault="00B61A62" w:rsidP="00A56851">
            <w:pPr>
              <w:spacing w:line="360" w:lineRule="auto"/>
              <w:jc w:val="both"/>
              <w:rPr>
                <w:rFonts w:ascii="Times New Roman" w:hAnsi="Times New Roman" w:cs="Times New Roman"/>
                <w:b/>
                <w:sz w:val="24"/>
                <w:szCs w:val="24"/>
                <w:shd w:val="clear" w:color="auto" w:fill="FFFFFF"/>
              </w:rPr>
            </w:pPr>
          </w:p>
        </w:tc>
        <w:tc>
          <w:tcPr>
            <w:tcW w:w="2394" w:type="dxa"/>
          </w:tcPr>
          <w:p w:rsidR="00B61A62" w:rsidRPr="00B61A62" w:rsidRDefault="00B61A62" w:rsidP="00B61A62">
            <w:pPr>
              <w:pStyle w:val="Default"/>
              <w:jc w:val="both"/>
              <w:rPr>
                <w:rFonts w:ascii="Times New Roman" w:hAnsi="Times New Roman" w:cs="Times New Roman"/>
                <w:szCs w:val="20"/>
              </w:rPr>
            </w:pPr>
            <w:r w:rsidRPr="00B61A62">
              <w:rPr>
                <w:rFonts w:ascii="Times New Roman" w:hAnsi="Times New Roman" w:cs="Times New Roman"/>
                <w:b/>
                <w:bCs/>
                <w:szCs w:val="20"/>
              </w:rPr>
              <w:t xml:space="preserve">Long-Term Time Frame </w:t>
            </w:r>
          </w:p>
          <w:p w:rsidR="00B61A62" w:rsidRPr="00B61A62" w:rsidRDefault="00B61A62" w:rsidP="00A56851">
            <w:pPr>
              <w:spacing w:line="360" w:lineRule="auto"/>
              <w:jc w:val="both"/>
              <w:rPr>
                <w:rFonts w:ascii="Times New Roman" w:hAnsi="Times New Roman" w:cs="Times New Roman"/>
                <w:b/>
                <w:sz w:val="24"/>
                <w:szCs w:val="24"/>
                <w:shd w:val="clear" w:color="auto" w:fill="FFFFFF"/>
              </w:rPr>
            </w:pPr>
          </w:p>
        </w:tc>
      </w:tr>
      <w:tr w:rsidR="00B61A62" w:rsidTr="00B61A62">
        <w:tc>
          <w:tcPr>
            <w:tcW w:w="2394" w:type="dxa"/>
          </w:tcPr>
          <w:p w:rsidR="00B61A62" w:rsidRPr="00B61A62" w:rsidRDefault="00B61A62" w:rsidP="00B61A62">
            <w:pPr>
              <w:pStyle w:val="Default"/>
              <w:jc w:val="both"/>
              <w:rPr>
                <w:rFonts w:ascii="Times New Roman" w:hAnsi="Times New Roman" w:cs="Times New Roman"/>
                <w:szCs w:val="20"/>
              </w:rPr>
            </w:pPr>
            <w:r w:rsidRPr="00B61A62">
              <w:rPr>
                <w:rFonts w:ascii="Times New Roman" w:hAnsi="Times New Roman" w:cs="Times New Roman"/>
                <w:b/>
                <w:bCs/>
                <w:szCs w:val="20"/>
              </w:rPr>
              <w:t xml:space="preserve">Section 1 - My Goals </w:t>
            </w:r>
          </w:p>
          <w:p w:rsidR="00B61A62" w:rsidRPr="00B61A62" w:rsidRDefault="00B61A62" w:rsidP="00A56851">
            <w:pPr>
              <w:spacing w:line="360" w:lineRule="auto"/>
              <w:jc w:val="both"/>
              <w:rPr>
                <w:rFonts w:ascii="Times New Roman" w:hAnsi="Times New Roman" w:cs="Times New Roman"/>
                <w:b/>
                <w:sz w:val="24"/>
                <w:szCs w:val="24"/>
                <w:shd w:val="clear" w:color="auto" w:fill="FFFFFF"/>
              </w:rPr>
            </w:pPr>
          </w:p>
        </w:tc>
        <w:tc>
          <w:tcPr>
            <w:tcW w:w="2394" w:type="dxa"/>
          </w:tcPr>
          <w:p w:rsidR="00B61A62" w:rsidRPr="00810337" w:rsidRDefault="00810337" w:rsidP="00A56851">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Understanding the goals to be achieved.</w:t>
            </w:r>
          </w:p>
        </w:tc>
        <w:tc>
          <w:tcPr>
            <w:tcW w:w="2394" w:type="dxa"/>
          </w:tcPr>
          <w:p w:rsidR="00B61A62" w:rsidRPr="00810337" w:rsidRDefault="00810337" w:rsidP="00A56851">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Attaining half of the goals like the different employability skills.</w:t>
            </w:r>
          </w:p>
        </w:tc>
        <w:tc>
          <w:tcPr>
            <w:tcW w:w="2394" w:type="dxa"/>
          </w:tcPr>
          <w:p w:rsidR="00B61A62" w:rsidRPr="00810337" w:rsidRDefault="00810337" w:rsidP="00810337">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Learning all the employability skills </w:t>
            </w:r>
          </w:p>
        </w:tc>
      </w:tr>
      <w:tr w:rsidR="00B61A62" w:rsidTr="00B61A62">
        <w:tc>
          <w:tcPr>
            <w:tcW w:w="2394" w:type="dxa"/>
          </w:tcPr>
          <w:p w:rsidR="00B61A62" w:rsidRPr="00B61A62" w:rsidRDefault="00B61A62" w:rsidP="00B61A62">
            <w:pPr>
              <w:pStyle w:val="Default"/>
              <w:jc w:val="both"/>
              <w:rPr>
                <w:rFonts w:ascii="Times New Roman" w:hAnsi="Times New Roman" w:cs="Times New Roman"/>
                <w:szCs w:val="20"/>
              </w:rPr>
            </w:pPr>
            <w:r w:rsidRPr="00B61A62">
              <w:rPr>
                <w:rFonts w:ascii="Times New Roman" w:hAnsi="Times New Roman" w:cs="Times New Roman"/>
                <w:b/>
                <w:bCs/>
                <w:szCs w:val="20"/>
              </w:rPr>
              <w:t xml:space="preserve">Section 2 - Skills and </w:t>
            </w:r>
            <w:r w:rsidRPr="00B61A62">
              <w:rPr>
                <w:rFonts w:ascii="Times New Roman" w:hAnsi="Times New Roman" w:cs="Times New Roman"/>
                <w:b/>
                <w:bCs/>
                <w:szCs w:val="20"/>
              </w:rPr>
              <w:lastRenderedPageBreak/>
              <w:t xml:space="preserve">Knowledge to be </w:t>
            </w:r>
          </w:p>
          <w:p w:rsidR="00B61A62" w:rsidRPr="00B61A62" w:rsidRDefault="00B61A62" w:rsidP="00B61A62">
            <w:pPr>
              <w:spacing w:line="360" w:lineRule="auto"/>
              <w:jc w:val="both"/>
              <w:rPr>
                <w:rFonts w:ascii="Times New Roman" w:hAnsi="Times New Roman" w:cs="Times New Roman"/>
                <w:b/>
                <w:sz w:val="24"/>
                <w:szCs w:val="24"/>
                <w:shd w:val="clear" w:color="auto" w:fill="FFFFFF"/>
              </w:rPr>
            </w:pPr>
            <w:r w:rsidRPr="00B61A62">
              <w:rPr>
                <w:rFonts w:ascii="Times New Roman" w:hAnsi="Times New Roman" w:cs="Times New Roman"/>
                <w:b/>
                <w:bCs/>
                <w:sz w:val="24"/>
                <w:szCs w:val="20"/>
              </w:rPr>
              <w:t xml:space="preserve">Learned </w:t>
            </w:r>
          </w:p>
        </w:tc>
        <w:tc>
          <w:tcPr>
            <w:tcW w:w="2394" w:type="dxa"/>
          </w:tcPr>
          <w:p w:rsidR="00B61A62" w:rsidRPr="00716214" w:rsidRDefault="00716214" w:rsidP="00A56851">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Analyzing skills </w:t>
            </w:r>
          </w:p>
        </w:tc>
        <w:tc>
          <w:tcPr>
            <w:tcW w:w="2394" w:type="dxa"/>
          </w:tcPr>
          <w:p w:rsidR="00B61A62" w:rsidRPr="00716214" w:rsidRDefault="00716214" w:rsidP="00A56851">
            <w:pPr>
              <w:spacing w:line="360" w:lineRule="auto"/>
              <w:jc w:val="both"/>
              <w:rPr>
                <w:rFonts w:ascii="Times New Roman" w:hAnsi="Times New Roman" w:cs="Times New Roman"/>
                <w:sz w:val="24"/>
                <w:szCs w:val="24"/>
                <w:shd w:val="clear" w:color="auto" w:fill="FFFFFF"/>
              </w:rPr>
            </w:pPr>
            <w:r w:rsidRPr="00716214">
              <w:rPr>
                <w:rFonts w:ascii="Times New Roman" w:hAnsi="Times New Roman" w:cs="Times New Roman"/>
                <w:sz w:val="24"/>
                <w:szCs w:val="24"/>
                <w:shd w:val="clear" w:color="auto" w:fill="FFFFFF"/>
              </w:rPr>
              <w:t xml:space="preserve">Verbal </w:t>
            </w:r>
            <w:r w:rsidRPr="00716214">
              <w:rPr>
                <w:rFonts w:ascii="Times New Roman" w:hAnsi="Times New Roman" w:cs="Times New Roman"/>
                <w:sz w:val="24"/>
                <w:szCs w:val="24"/>
                <w:shd w:val="clear" w:color="auto" w:fill="FFFFFF"/>
              </w:rPr>
              <w:lastRenderedPageBreak/>
              <w:t xml:space="preserve">communication and analyzing skills </w:t>
            </w:r>
          </w:p>
        </w:tc>
        <w:tc>
          <w:tcPr>
            <w:tcW w:w="2394" w:type="dxa"/>
          </w:tcPr>
          <w:p w:rsidR="00B61A62" w:rsidRPr="00B61A62" w:rsidRDefault="00810337" w:rsidP="00A56851">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sz w:val="24"/>
                <w:szCs w:val="24"/>
                <w:shd w:val="clear" w:color="auto" w:fill="FFFFFF"/>
              </w:rPr>
              <w:lastRenderedPageBreak/>
              <w:t xml:space="preserve">Like communication </w:t>
            </w:r>
            <w:r>
              <w:rPr>
                <w:rFonts w:ascii="Times New Roman" w:hAnsi="Times New Roman" w:cs="Times New Roman"/>
                <w:sz w:val="24"/>
                <w:szCs w:val="24"/>
                <w:shd w:val="clear" w:color="auto" w:fill="FFFFFF"/>
              </w:rPr>
              <w:lastRenderedPageBreak/>
              <w:t>both verbal and written, analyzing skills and group work skills.</w:t>
            </w:r>
          </w:p>
        </w:tc>
      </w:tr>
      <w:tr w:rsidR="00B61A62" w:rsidTr="00B61A62">
        <w:tc>
          <w:tcPr>
            <w:tcW w:w="2394" w:type="dxa"/>
          </w:tcPr>
          <w:p w:rsidR="00B61A62" w:rsidRPr="00B61A62" w:rsidRDefault="00B61A62" w:rsidP="00B61A62">
            <w:pPr>
              <w:pStyle w:val="Default"/>
              <w:jc w:val="both"/>
              <w:rPr>
                <w:rFonts w:ascii="Times New Roman" w:hAnsi="Times New Roman" w:cs="Times New Roman"/>
                <w:szCs w:val="20"/>
              </w:rPr>
            </w:pPr>
            <w:r w:rsidRPr="00B61A62">
              <w:rPr>
                <w:rFonts w:ascii="Times New Roman" w:hAnsi="Times New Roman" w:cs="Times New Roman"/>
                <w:b/>
                <w:bCs/>
                <w:szCs w:val="20"/>
              </w:rPr>
              <w:lastRenderedPageBreak/>
              <w:t xml:space="preserve">Section 3 - Next Steps </w:t>
            </w:r>
          </w:p>
          <w:p w:rsidR="00B61A62" w:rsidRPr="00B61A62" w:rsidRDefault="00B61A62" w:rsidP="00A56851">
            <w:pPr>
              <w:spacing w:line="360" w:lineRule="auto"/>
              <w:jc w:val="both"/>
              <w:rPr>
                <w:rFonts w:ascii="Times New Roman" w:hAnsi="Times New Roman" w:cs="Times New Roman"/>
                <w:b/>
                <w:sz w:val="24"/>
                <w:szCs w:val="24"/>
                <w:shd w:val="clear" w:color="auto" w:fill="FFFFFF"/>
              </w:rPr>
            </w:pPr>
          </w:p>
        </w:tc>
        <w:tc>
          <w:tcPr>
            <w:tcW w:w="2394" w:type="dxa"/>
          </w:tcPr>
          <w:p w:rsidR="00B61A62" w:rsidRPr="00086B2D" w:rsidRDefault="00086B2D" w:rsidP="00A56851">
            <w:pPr>
              <w:spacing w:line="360" w:lineRule="auto"/>
              <w:jc w:val="both"/>
              <w:rPr>
                <w:rFonts w:ascii="Times New Roman" w:hAnsi="Times New Roman" w:cs="Times New Roman"/>
                <w:sz w:val="24"/>
                <w:szCs w:val="24"/>
                <w:shd w:val="clear" w:color="auto" w:fill="FFFFFF"/>
              </w:rPr>
            </w:pPr>
            <w:r w:rsidRPr="00086B2D">
              <w:rPr>
                <w:rFonts w:ascii="Times New Roman" w:hAnsi="Times New Roman" w:cs="Times New Roman"/>
                <w:sz w:val="24"/>
                <w:szCs w:val="24"/>
                <w:shd w:val="clear" w:color="auto" w:fill="FFFFFF"/>
              </w:rPr>
              <w:t>Developing strategies to implement the skills</w:t>
            </w:r>
          </w:p>
        </w:tc>
        <w:tc>
          <w:tcPr>
            <w:tcW w:w="2394" w:type="dxa"/>
          </w:tcPr>
          <w:p w:rsidR="00B61A62" w:rsidRPr="00086B2D" w:rsidRDefault="00086B2D" w:rsidP="00A56851">
            <w:pPr>
              <w:spacing w:line="360" w:lineRule="auto"/>
              <w:jc w:val="both"/>
              <w:rPr>
                <w:rFonts w:ascii="Times New Roman" w:hAnsi="Times New Roman" w:cs="Times New Roman"/>
                <w:sz w:val="24"/>
                <w:szCs w:val="24"/>
                <w:shd w:val="clear" w:color="auto" w:fill="FFFFFF"/>
              </w:rPr>
            </w:pPr>
            <w:r w:rsidRPr="00086B2D">
              <w:rPr>
                <w:rFonts w:ascii="Times New Roman" w:hAnsi="Times New Roman" w:cs="Times New Roman"/>
                <w:sz w:val="24"/>
                <w:szCs w:val="24"/>
                <w:shd w:val="clear" w:color="auto" w:fill="FFFFFF"/>
              </w:rPr>
              <w:t>Developing strategies to implement the skills</w:t>
            </w:r>
          </w:p>
        </w:tc>
        <w:tc>
          <w:tcPr>
            <w:tcW w:w="2394" w:type="dxa"/>
          </w:tcPr>
          <w:p w:rsidR="00B61A62" w:rsidRPr="00086B2D" w:rsidRDefault="00086B2D" w:rsidP="00A56851">
            <w:pPr>
              <w:spacing w:line="360" w:lineRule="auto"/>
              <w:jc w:val="both"/>
              <w:rPr>
                <w:rFonts w:ascii="Times New Roman" w:hAnsi="Times New Roman" w:cs="Times New Roman"/>
                <w:sz w:val="24"/>
                <w:szCs w:val="24"/>
                <w:shd w:val="clear" w:color="auto" w:fill="FFFFFF"/>
              </w:rPr>
            </w:pPr>
            <w:r w:rsidRPr="00086B2D">
              <w:rPr>
                <w:rFonts w:ascii="Times New Roman" w:hAnsi="Times New Roman" w:cs="Times New Roman"/>
                <w:sz w:val="24"/>
                <w:szCs w:val="24"/>
                <w:shd w:val="clear" w:color="auto" w:fill="FFFFFF"/>
              </w:rPr>
              <w:t>Developing strategies to implement the skills</w:t>
            </w:r>
          </w:p>
        </w:tc>
      </w:tr>
      <w:tr w:rsidR="00B61A62" w:rsidTr="00B61A62">
        <w:tc>
          <w:tcPr>
            <w:tcW w:w="2394" w:type="dxa"/>
          </w:tcPr>
          <w:p w:rsidR="00B61A62" w:rsidRPr="00B61A62" w:rsidRDefault="00B61A62" w:rsidP="00B61A62">
            <w:pPr>
              <w:pStyle w:val="Default"/>
              <w:jc w:val="both"/>
              <w:rPr>
                <w:rFonts w:ascii="Times New Roman" w:hAnsi="Times New Roman" w:cs="Times New Roman"/>
                <w:szCs w:val="20"/>
              </w:rPr>
            </w:pPr>
            <w:r w:rsidRPr="00B61A62">
              <w:rPr>
                <w:rFonts w:ascii="Times New Roman" w:hAnsi="Times New Roman" w:cs="Times New Roman"/>
                <w:b/>
                <w:bCs/>
                <w:szCs w:val="20"/>
              </w:rPr>
              <w:t xml:space="preserve">Section 4 - Resources </w:t>
            </w:r>
          </w:p>
          <w:p w:rsidR="00B61A62" w:rsidRPr="00B61A62" w:rsidRDefault="00B61A62" w:rsidP="00A56851">
            <w:pPr>
              <w:spacing w:line="360" w:lineRule="auto"/>
              <w:jc w:val="both"/>
              <w:rPr>
                <w:rFonts w:ascii="Times New Roman" w:hAnsi="Times New Roman" w:cs="Times New Roman"/>
                <w:b/>
                <w:sz w:val="24"/>
                <w:szCs w:val="24"/>
                <w:shd w:val="clear" w:color="auto" w:fill="FFFFFF"/>
              </w:rPr>
            </w:pPr>
          </w:p>
        </w:tc>
        <w:tc>
          <w:tcPr>
            <w:tcW w:w="2394" w:type="dxa"/>
          </w:tcPr>
          <w:p w:rsidR="00B61A62" w:rsidRPr="00086B2D" w:rsidRDefault="00086B2D" w:rsidP="00A56851">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Online websites, articles, books and training programs </w:t>
            </w:r>
          </w:p>
        </w:tc>
        <w:tc>
          <w:tcPr>
            <w:tcW w:w="2394" w:type="dxa"/>
          </w:tcPr>
          <w:p w:rsidR="00B61A62" w:rsidRPr="00B61A62" w:rsidRDefault="00086B2D" w:rsidP="00A56851">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sz w:val="24"/>
                <w:szCs w:val="24"/>
                <w:shd w:val="clear" w:color="auto" w:fill="FFFFFF"/>
              </w:rPr>
              <w:t>Online websites, articles, books and training programs</w:t>
            </w:r>
          </w:p>
        </w:tc>
        <w:tc>
          <w:tcPr>
            <w:tcW w:w="2394" w:type="dxa"/>
          </w:tcPr>
          <w:p w:rsidR="00B61A62" w:rsidRPr="00B61A62" w:rsidRDefault="00086B2D" w:rsidP="00A56851">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sz w:val="24"/>
                <w:szCs w:val="24"/>
                <w:shd w:val="clear" w:color="auto" w:fill="FFFFFF"/>
              </w:rPr>
              <w:t>Online websites, articles, books and training programs</w:t>
            </w:r>
          </w:p>
        </w:tc>
      </w:tr>
      <w:tr w:rsidR="00B61A62" w:rsidTr="00086B2D">
        <w:trPr>
          <w:trHeight w:val="1034"/>
        </w:trPr>
        <w:tc>
          <w:tcPr>
            <w:tcW w:w="2394" w:type="dxa"/>
          </w:tcPr>
          <w:p w:rsidR="00B61A62" w:rsidRPr="00B61A62" w:rsidRDefault="00B61A62" w:rsidP="00B61A62">
            <w:pPr>
              <w:pStyle w:val="Default"/>
              <w:jc w:val="both"/>
              <w:rPr>
                <w:rFonts w:ascii="Times New Roman" w:hAnsi="Times New Roman" w:cs="Times New Roman"/>
                <w:szCs w:val="20"/>
              </w:rPr>
            </w:pPr>
            <w:r w:rsidRPr="00B61A62">
              <w:rPr>
                <w:rFonts w:ascii="Times New Roman" w:hAnsi="Times New Roman" w:cs="Times New Roman"/>
                <w:b/>
                <w:bCs/>
                <w:szCs w:val="20"/>
              </w:rPr>
              <w:t xml:space="preserve">Section 5 - Time Schedule </w:t>
            </w:r>
          </w:p>
          <w:p w:rsidR="00B61A62" w:rsidRPr="00B61A62" w:rsidRDefault="00B61A62" w:rsidP="00A56851">
            <w:pPr>
              <w:spacing w:line="360" w:lineRule="auto"/>
              <w:jc w:val="both"/>
              <w:rPr>
                <w:rFonts w:ascii="Times New Roman" w:hAnsi="Times New Roman" w:cs="Times New Roman"/>
                <w:b/>
                <w:sz w:val="24"/>
                <w:szCs w:val="24"/>
                <w:shd w:val="clear" w:color="auto" w:fill="FFFFFF"/>
              </w:rPr>
            </w:pPr>
          </w:p>
        </w:tc>
        <w:tc>
          <w:tcPr>
            <w:tcW w:w="2394" w:type="dxa"/>
          </w:tcPr>
          <w:p w:rsidR="00B61A62" w:rsidRPr="00B61A62" w:rsidRDefault="00086B2D" w:rsidP="00A56851">
            <w:pPr>
              <w:spacing w:line="360" w:lineRule="auto"/>
              <w:jc w:val="both"/>
              <w:rPr>
                <w:rFonts w:ascii="Times New Roman" w:hAnsi="Times New Roman" w:cs="Times New Roman"/>
                <w:b/>
                <w:sz w:val="24"/>
                <w:szCs w:val="24"/>
                <w:shd w:val="clear" w:color="auto" w:fill="FFFFFF"/>
              </w:rPr>
            </w:pPr>
            <w:r w:rsidRPr="00086B2D">
              <w:rPr>
                <w:rFonts w:ascii="Times New Roman" w:hAnsi="Times New Roman" w:cs="Times New Roman"/>
                <w:sz w:val="24"/>
                <w:szCs w:val="24"/>
                <w:shd w:val="clear" w:color="auto" w:fill="FFFFFF"/>
              </w:rPr>
              <w:t>1 month</w:t>
            </w:r>
          </w:p>
        </w:tc>
        <w:tc>
          <w:tcPr>
            <w:tcW w:w="2394" w:type="dxa"/>
          </w:tcPr>
          <w:p w:rsidR="00B61A62" w:rsidRPr="00086B2D" w:rsidRDefault="00086B2D" w:rsidP="00A56851">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2 months </w:t>
            </w:r>
          </w:p>
        </w:tc>
        <w:tc>
          <w:tcPr>
            <w:tcW w:w="2394" w:type="dxa"/>
          </w:tcPr>
          <w:p w:rsidR="00B61A62" w:rsidRPr="00086B2D" w:rsidRDefault="00086B2D" w:rsidP="00A56851">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4 months </w:t>
            </w:r>
          </w:p>
        </w:tc>
      </w:tr>
      <w:tr w:rsidR="00B61A62" w:rsidTr="00B61A62">
        <w:tc>
          <w:tcPr>
            <w:tcW w:w="2394" w:type="dxa"/>
          </w:tcPr>
          <w:p w:rsidR="00B61A62" w:rsidRPr="00B61A62" w:rsidRDefault="00B61A62" w:rsidP="00B61A62">
            <w:pPr>
              <w:pStyle w:val="Default"/>
              <w:jc w:val="both"/>
              <w:rPr>
                <w:rFonts w:ascii="Times New Roman" w:hAnsi="Times New Roman" w:cs="Times New Roman"/>
                <w:szCs w:val="20"/>
              </w:rPr>
            </w:pPr>
            <w:r w:rsidRPr="00B61A62">
              <w:rPr>
                <w:rFonts w:ascii="Times New Roman" w:hAnsi="Times New Roman" w:cs="Times New Roman"/>
                <w:b/>
                <w:bCs/>
                <w:szCs w:val="20"/>
              </w:rPr>
              <w:t xml:space="preserve">Section 6 - Completion </w:t>
            </w:r>
          </w:p>
          <w:p w:rsidR="00B61A62" w:rsidRPr="00B61A62" w:rsidRDefault="00B61A62" w:rsidP="00B61A62">
            <w:pPr>
              <w:pStyle w:val="Default"/>
              <w:jc w:val="both"/>
              <w:rPr>
                <w:rFonts w:ascii="Times New Roman" w:hAnsi="Times New Roman" w:cs="Times New Roman"/>
                <w:b/>
                <w:bCs/>
                <w:szCs w:val="20"/>
              </w:rPr>
            </w:pPr>
          </w:p>
        </w:tc>
        <w:tc>
          <w:tcPr>
            <w:tcW w:w="2394" w:type="dxa"/>
          </w:tcPr>
          <w:p w:rsidR="00B61A62" w:rsidRPr="00086B2D" w:rsidRDefault="00F13A0D" w:rsidP="00A56851">
            <w:pPr>
              <w:spacing w:line="360" w:lineRule="auto"/>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Date:</w:t>
            </w:r>
            <w:r w:rsidR="00086B2D">
              <w:rPr>
                <w:rFonts w:ascii="Times New Roman" w:hAnsi="Times New Roman" w:cs="Times New Roman"/>
                <w:b/>
                <w:sz w:val="24"/>
                <w:szCs w:val="24"/>
                <w:shd w:val="clear" w:color="auto" w:fill="FFFFFF"/>
              </w:rPr>
              <w:t xml:space="preserve"> </w:t>
            </w:r>
            <w:r w:rsidR="00086B2D">
              <w:rPr>
                <w:rFonts w:ascii="Times New Roman" w:hAnsi="Times New Roman" w:cs="Times New Roman"/>
                <w:sz w:val="24"/>
                <w:szCs w:val="24"/>
                <w:shd w:val="clear" w:color="auto" w:fill="FFFFFF"/>
              </w:rPr>
              <w:t>27/1/2018</w:t>
            </w:r>
          </w:p>
          <w:p w:rsidR="00F13A0D" w:rsidRDefault="00F13A0D" w:rsidP="00A56851">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Date:</w:t>
            </w:r>
            <w:r w:rsidR="00086B2D">
              <w:rPr>
                <w:rFonts w:ascii="Times New Roman" w:hAnsi="Times New Roman" w:cs="Times New Roman"/>
                <w:sz w:val="24"/>
                <w:szCs w:val="24"/>
                <w:shd w:val="clear" w:color="auto" w:fill="FFFFFF"/>
              </w:rPr>
              <w:t xml:space="preserve"> 27/1/2018</w:t>
            </w:r>
          </w:p>
          <w:p w:rsidR="00F13A0D" w:rsidRPr="00B61A62" w:rsidRDefault="00F13A0D" w:rsidP="00A56851">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Date:</w:t>
            </w:r>
            <w:r w:rsidR="00086B2D">
              <w:rPr>
                <w:rFonts w:ascii="Times New Roman" w:hAnsi="Times New Roman" w:cs="Times New Roman"/>
                <w:sz w:val="24"/>
                <w:szCs w:val="24"/>
                <w:shd w:val="clear" w:color="auto" w:fill="FFFFFF"/>
              </w:rPr>
              <w:t xml:space="preserve"> 27/1/2018</w:t>
            </w:r>
          </w:p>
        </w:tc>
        <w:tc>
          <w:tcPr>
            <w:tcW w:w="2394" w:type="dxa"/>
          </w:tcPr>
          <w:p w:rsidR="00F13A0D" w:rsidRDefault="00F13A0D" w:rsidP="00F13A0D">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Date:</w:t>
            </w:r>
            <w:r w:rsidR="00086B2D">
              <w:rPr>
                <w:rFonts w:ascii="Times New Roman" w:hAnsi="Times New Roman" w:cs="Times New Roman"/>
                <w:b/>
                <w:sz w:val="24"/>
                <w:szCs w:val="24"/>
                <w:shd w:val="clear" w:color="auto" w:fill="FFFFFF"/>
              </w:rPr>
              <w:t xml:space="preserve"> </w:t>
            </w:r>
            <w:r w:rsidR="00086B2D">
              <w:rPr>
                <w:rFonts w:ascii="Times New Roman" w:hAnsi="Times New Roman" w:cs="Times New Roman"/>
                <w:sz w:val="24"/>
                <w:szCs w:val="24"/>
                <w:shd w:val="clear" w:color="auto" w:fill="FFFFFF"/>
              </w:rPr>
              <w:t>27/2/2018</w:t>
            </w:r>
          </w:p>
          <w:p w:rsidR="00F13A0D" w:rsidRDefault="00F13A0D" w:rsidP="00F13A0D">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Date:</w:t>
            </w:r>
            <w:r w:rsidR="00086B2D">
              <w:rPr>
                <w:rFonts w:ascii="Times New Roman" w:hAnsi="Times New Roman" w:cs="Times New Roman"/>
                <w:sz w:val="24"/>
                <w:szCs w:val="24"/>
                <w:shd w:val="clear" w:color="auto" w:fill="FFFFFF"/>
              </w:rPr>
              <w:t xml:space="preserve"> 27/2/2018</w:t>
            </w:r>
          </w:p>
          <w:p w:rsidR="00B61A62" w:rsidRPr="00B61A62" w:rsidRDefault="00F13A0D" w:rsidP="00F13A0D">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Date:</w:t>
            </w:r>
            <w:r w:rsidR="00086B2D">
              <w:rPr>
                <w:rFonts w:ascii="Times New Roman" w:hAnsi="Times New Roman" w:cs="Times New Roman"/>
                <w:sz w:val="24"/>
                <w:szCs w:val="24"/>
                <w:shd w:val="clear" w:color="auto" w:fill="FFFFFF"/>
              </w:rPr>
              <w:t xml:space="preserve"> 27/2/2018</w:t>
            </w:r>
          </w:p>
        </w:tc>
        <w:tc>
          <w:tcPr>
            <w:tcW w:w="2394" w:type="dxa"/>
          </w:tcPr>
          <w:p w:rsidR="00F13A0D" w:rsidRDefault="00F13A0D" w:rsidP="00F13A0D">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Date:</w:t>
            </w:r>
            <w:r w:rsidR="00086B2D">
              <w:rPr>
                <w:rFonts w:ascii="Times New Roman" w:hAnsi="Times New Roman" w:cs="Times New Roman"/>
                <w:b/>
                <w:sz w:val="24"/>
                <w:szCs w:val="24"/>
                <w:shd w:val="clear" w:color="auto" w:fill="FFFFFF"/>
              </w:rPr>
              <w:t xml:space="preserve"> </w:t>
            </w:r>
            <w:r w:rsidR="00086B2D" w:rsidRPr="00086B2D">
              <w:rPr>
                <w:rFonts w:ascii="Times New Roman" w:hAnsi="Times New Roman" w:cs="Times New Roman"/>
                <w:sz w:val="24"/>
                <w:szCs w:val="24"/>
                <w:shd w:val="clear" w:color="auto" w:fill="FFFFFF"/>
              </w:rPr>
              <w:t>27/5/2018</w:t>
            </w:r>
          </w:p>
          <w:p w:rsidR="00F13A0D" w:rsidRDefault="00F13A0D" w:rsidP="00F13A0D">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Date:</w:t>
            </w:r>
            <w:r w:rsidR="00086B2D" w:rsidRPr="00086B2D">
              <w:rPr>
                <w:rFonts w:ascii="Times New Roman" w:hAnsi="Times New Roman" w:cs="Times New Roman"/>
                <w:sz w:val="24"/>
                <w:szCs w:val="24"/>
                <w:shd w:val="clear" w:color="auto" w:fill="FFFFFF"/>
              </w:rPr>
              <w:t xml:space="preserve"> 27/5/2018</w:t>
            </w:r>
          </w:p>
          <w:p w:rsidR="00B61A62" w:rsidRPr="00B61A62" w:rsidRDefault="00F13A0D" w:rsidP="00F13A0D">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Date:</w:t>
            </w:r>
            <w:r w:rsidR="00086B2D" w:rsidRPr="00086B2D">
              <w:rPr>
                <w:rFonts w:ascii="Times New Roman" w:hAnsi="Times New Roman" w:cs="Times New Roman"/>
                <w:sz w:val="24"/>
                <w:szCs w:val="24"/>
                <w:shd w:val="clear" w:color="auto" w:fill="FFFFFF"/>
              </w:rPr>
              <w:t xml:space="preserve"> 27/5/2018</w:t>
            </w:r>
          </w:p>
        </w:tc>
      </w:tr>
    </w:tbl>
    <w:p w:rsidR="0051210A" w:rsidRDefault="0051210A" w:rsidP="00A56851">
      <w:pPr>
        <w:spacing w:line="360" w:lineRule="auto"/>
        <w:jc w:val="both"/>
        <w:rPr>
          <w:rFonts w:ascii="Times New Roman" w:hAnsi="Times New Roman" w:cs="Times New Roman"/>
          <w:b/>
          <w:sz w:val="24"/>
          <w:szCs w:val="24"/>
          <w:shd w:val="clear" w:color="auto" w:fill="FFFFFF"/>
        </w:rPr>
      </w:pPr>
    </w:p>
    <w:p w:rsidR="007B5668" w:rsidRDefault="007B5668" w:rsidP="007B5668">
      <w:pPr>
        <w:spacing w:line="360" w:lineRule="auto"/>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Table 1: PDP</w:t>
      </w:r>
    </w:p>
    <w:p w:rsidR="007B5668" w:rsidRPr="007B5668" w:rsidRDefault="007B5668" w:rsidP="007B5668">
      <w:pPr>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(Source: Created by author)</w:t>
      </w:r>
    </w:p>
    <w:sectPr w:rsidR="007B5668" w:rsidRPr="007B5668" w:rsidSect="00553040">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54B4" w:rsidRDefault="00BF54B4" w:rsidP="00553040">
      <w:pPr>
        <w:spacing w:after="0" w:line="240" w:lineRule="auto"/>
      </w:pPr>
      <w:r>
        <w:separator/>
      </w:r>
    </w:p>
  </w:endnote>
  <w:endnote w:type="continuationSeparator" w:id="1">
    <w:p w:rsidR="00BF54B4" w:rsidRDefault="00BF54B4" w:rsidP="005530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903673"/>
      <w:docPartObj>
        <w:docPartGallery w:val="Page Numbers (Bottom of Page)"/>
        <w:docPartUnique/>
      </w:docPartObj>
    </w:sdtPr>
    <w:sdtContent>
      <w:sdt>
        <w:sdtPr>
          <w:id w:val="565050523"/>
          <w:docPartObj>
            <w:docPartGallery w:val="Page Numbers (Top of Page)"/>
            <w:docPartUnique/>
          </w:docPartObj>
        </w:sdtPr>
        <w:sdtContent>
          <w:p w:rsidR="00553040" w:rsidRDefault="00553040">
            <w:pPr>
              <w:pStyle w:val="Footer"/>
              <w:jc w:val="right"/>
            </w:pPr>
            <w:r>
              <w:t xml:space="preserve">Page </w:t>
            </w:r>
            <w:r w:rsidR="00C77F87">
              <w:rPr>
                <w:b/>
                <w:sz w:val="24"/>
                <w:szCs w:val="24"/>
              </w:rPr>
              <w:fldChar w:fldCharType="begin"/>
            </w:r>
            <w:r>
              <w:rPr>
                <w:b/>
              </w:rPr>
              <w:instrText xml:space="preserve"> PAGE </w:instrText>
            </w:r>
            <w:r w:rsidR="00C77F87">
              <w:rPr>
                <w:b/>
                <w:sz w:val="24"/>
                <w:szCs w:val="24"/>
              </w:rPr>
              <w:fldChar w:fldCharType="separate"/>
            </w:r>
            <w:r w:rsidR="00086B2D">
              <w:rPr>
                <w:b/>
                <w:noProof/>
              </w:rPr>
              <w:t>12</w:t>
            </w:r>
            <w:r w:rsidR="00C77F87">
              <w:rPr>
                <w:b/>
                <w:sz w:val="24"/>
                <w:szCs w:val="24"/>
              </w:rPr>
              <w:fldChar w:fldCharType="end"/>
            </w:r>
            <w:r>
              <w:t xml:space="preserve"> of </w:t>
            </w:r>
            <w:r w:rsidR="00C77F87">
              <w:rPr>
                <w:b/>
                <w:sz w:val="24"/>
                <w:szCs w:val="24"/>
              </w:rPr>
              <w:fldChar w:fldCharType="begin"/>
            </w:r>
            <w:r>
              <w:rPr>
                <w:b/>
              </w:rPr>
              <w:instrText xml:space="preserve"> NUMPAGES  </w:instrText>
            </w:r>
            <w:r w:rsidR="00C77F87">
              <w:rPr>
                <w:b/>
                <w:sz w:val="24"/>
                <w:szCs w:val="24"/>
              </w:rPr>
              <w:fldChar w:fldCharType="separate"/>
            </w:r>
            <w:r w:rsidR="00086B2D">
              <w:rPr>
                <w:b/>
                <w:noProof/>
              </w:rPr>
              <w:t>12</w:t>
            </w:r>
            <w:r w:rsidR="00C77F87">
              <w:rPr>
                <w:b/>
                <w:sz w:val="24"/>
                <w:szCs w:val="24"/>
              </w:rPr>
              <w:fldChar w:fldCharType="end"/>
            </w:r>
          </w:p>
        </w:sdtContent>
      </w:sdt>
    </w:sdtContent>
  </w:sdt>
  <w:p w:rsidR="00553040" w:rsidRDefault="0055304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54B4" w:rsidRDefault="00BF54B4" w:rsidP="00553040">
      <w:pPr>
        <w:spacing w:after="0" w:line="240" w:lineRule="auto"/>
      </w:pPr>
      <w:r>
        <w:separator/>
      </w:r>
    </w:p>
  </w:footnote>
  <w:footnote w:type="continuationSeparator" w:id="1">
    <w:p w:rsidR="00BF54B4" w:rsidRDefault="00BF54B4" w:rsidP="0055304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C5054"/>
    <w:multiLevelType w:val="hybridMultilevel"/>
    <w:tmpl w:val="C8A4F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7B3E8B"/>
    <w:rsid w:val="000145A0"/>
    <w:rsid w:val="00035005"/>
    <w:rsid w:val="00044333"/>
    <w:rsid w:val="00086B2D"/>
    <w:rsid w:val="000B09F6"/>
    <w:rsid w:val="000B71B2"/>
    <w:rsid w:val="000C4471"/>
    <w:rsid w:val="000E00D9"/>
    <w:rsid w:val="00152367"/>
    <w:rsid w:val="001632CF"/>
    <w:rsid w:val="001A0A55"/>
    <w:rsid w:val="001B0A8B"/>
    <w:rsid w:val="001F31EE"/>
    <w:rsid w:val="002361EE"/>
    <w:rsid w:val="00250E66"/>
    <w:rsid w:val="00255E44"/>
    <w:rsid w:val="00283F9F"/>
    <w:rsid w:val="002A19CB"/>
    <w:rsid w:val="003056D9"/>
    <w:rsid w:val="00330EB3"/>
    <w:rsid w:val="00344B33"/>
    <w:rsid w:val="0035098D"/>
    <w:rsid w:val="00365C82"/>
    <w:rsid w:val="0037306D"/>
    <w:rsid w:val="00391FFB"/>
    <w:rsid w:val="0039316A"/>
    <w:rsid w:val="003F7474"/>
    <w:rsid w:val="0043278C"/>
    <w:rsid w:val="004348BD"/>
    <w:rsid w:val="00443A48"/>
    <w:rsid w:val="00455A32"/>
    <w:rsid w:val="004A04F4"/>
    <w:rsid w:val="004B326E"/>
    <w:rsid w:val="004B39AE"/>
    <w:rsid w:val="004E4216"/>
    <w:rsid w:val="004F03EA"/>
    <w:rsid w:val="0051210A"/>
    <w:rsid w:val="00534E8F"/>
    <w:rsid w:val="0055083B"/>
    <w:rsid w:val="00553040"/>
    <w:rsid w:val="0056091D"/>
    <w:rsid w:val="005A0B91"/>
    <w:rsid w:val="005A35FB"/>
    <w:rsid w:val="005A4272"/>
    <w:rsid w:val="005A4354"/>
    <w:rsid w:val="00610AE7"/>
    <w:rsid w:val="00640DA5"/>
    <w:rsid w:val="00657BEC"/>
    <w:rsid w:val="006615D7"/>
    <w:rsid w:val="006800FA"/>
    <w:rsid w:val="006A11DA"/>
    <w:rsid w:val="006C47BB"/>
    <w:rsid w:val="006D29B5"/>
    <w:rsid w:val="006F16AC"/>
    <w:rsid w:val="00700D0C"/>
    <w:rsid w:val="00716214"/>
    <w:rsid w:val="00730BAF"/>
    <w:rsid w:val="00744212"/>
    <w:rsid w:val="00785FD6"/>
    <w:rsid w:val="007939F7"/>
    <w:rsid w:val="007B3E8B"/>
    <w:rsid w:val="007B5668"/>
    <w:rsid w:val="007E21D6"/>
    <w:rsid w:val="007F0998"/>
    <w:rsid w:val="00810337"/>
    <w:rsid w:val="00870B41"/>
    <w:rsid w:val="008B39C2"/>
    <w:rsid w:val="008C5775"/>
    <w:rsid w:val="008D5F8B"/>
    <w:rsid w:val="00906ADF"/>
    <w:rsid w:val="00940CA7"/>
    <w:rsid w:val="00946309"/>
    <w:rsid w:val="0096780A"/>
    <w:rsid w:val="00972747"/>
    <w:rsid w:val="00990830"/>
    <w:rsid w:val="00993EBB"/>
    <w:rsid w:val="009A4326"/>
    <w:rsid w:val="009B6383"/>
    <w:rsid w:val="009C3A24"/>
    <w:rsid w:val="009F230E"/>
    <w:rsid w:val="009F348B"/>
    <w:rsid w:val="00A31A7E"/>
    <w:rsid w:val="00A31D2E"/>
    <w:rsid w:val="00A34DD7"/>
    <w:rsid w:val="00A56851"/>
    <w:rsid w:val="00AC6C04"/>
    <w:rsid w:val="00AF26C3"/>
    <w:rsid w:val="00B14154"/>
    <w:rsid w:val="00B33B11"/>
    <w:rsid w:val="00B61A62"/>
    <w:rsid w:val="00BA68E8"/>
    <w:rsid w:val="00BB0613"/>
    <w:rsid w:val="00BB4640"/>
    <w:rsid w:val="00BC25BD"/>
    <w:rsid w:val="00BF0504"/>
    <w:rsid w:val="00BF54B4"/>
    <w:rsid w:val="00C35AA8"/>
    <w:rsid w:val="00C449E8"/>
    <w:rsid w:val="00C47C80"/>
    <w:rsid w:val="00C52837"/>
    <w:rsid w:val="00C60417"/>
    <w:rsid w:val="00C61E1E"/>
    <w:rsid w:val="00C670EB"/>
    <w:rsid w:val="00C76A94"/>
    <w:rsid w:val="00C77F87"/>
    <w:rsid w:val="00CB027A"/>
    <w:rsid w:val="00CB798A"/>
    <w:rsid w:val="00CE732F"/>
    <w:rsid w:val="00CF1937"/>
    <w:rsid w:val="00D0009F"/>
    <w:rsid w:val="00D3023A"/>
    <w:rsid w:val="00D36021"/>
    <w:rsid w:val="00D537F4"/>
    <w:rsid w:val="00DA6A6B"/>
    <w:rsid w:val="00E002D1"/>
    <w:rsid w:val="00E04F20"/>
    <w:rsid w:val="00E2468F"/>
    <w:rsid w:val="00E25576"/>
    <w:rsid w:val="00E35E74"/>
    <w:rsid w:val="00E37279"/>
    <w:rsid w:val="00E75E10"/>
    <w:rsid w:val="00EA19A3"/>
    <w:rsid w:val="00EC4AB3"/>
    <w:rsid w:val="00EC793C"/>
    <w:rsid w:val="00EF4059"/>
    <w:rsid w:val="00EF7C20"/>
    <w:rsid w:val="00F02C7F"/>
    <w:rsid w:val="00F03175"/>
    <w:rsid w:val="00F03E93"/>
    <w:rsid w:val="00F13A0D"/>
    <w:rsid w:val="00F302A1"/>
    <w:rsid w:val="00F6679B"/>
    <w:rsid w:val="00F8492D"/>
    <w:rsid w:val="00F85310"/>
    <w:rsid w:val="00F90850"/>
    <w:rsid w:val="00F954C0"/>
    <w:rsid w:val="00FA1F3F"/>
    <w:rsid w:val="00FA583C"/>
    <w:rsid w:val="00FB1F7C"/>
    <w:rsid w:val="00FE4911"/>
    <w:rsid w:val="00FF017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02A1"/>
  </w:style>
  <w:style w:type="paragraph" w:styleId="Heading1">
    <w:name w:val="heading 1"/>
    <w:basedOn w:val="Normal"/>
    <w:next w:val="Normal"/>
    <w:link w:val="Heading1Char"/>
    <w:autoRedefine/>
    <w:uiPriority w:val="9"/>
    <w:qFormat/>
    <w:rsid w:val="00553040"/>
    <w:pPr>
      <w:keepNext/>
      <w:keepLines/>
      <w:spacing w:before="480" w:after="0" w:line="360" w:lineRule="auto"/>
      <w:jc w:val="both"/>
      <w:outlineLvl w:val="0"/>
    </w:pPr>
    <w:rPr>
      <w:rFonts w:ascii="Times New Roman" w:eastAsiaTheme="majorEastAsia" w:hAnsi="Times New Roman"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4216"/>
    <w:pPr>
      <w:ind w:left="720"/>
      <w:contextualSpacing/>
    </w:pPr>
  </w:style>
  <w:style w:type="paragraph" w:styleId="BalloonText">
    <w:name w:val="Balloon Text"/>
    <w:basedOn w:val="Normal"/>
    <w:link w:val="BalloonTextChar"/>
    <w:uiPriority w:val="99"/>
    <w:semiHidden/>
    <w:unhideWhenUsed/>
    <w:rsid w:val="00443A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3A48"/>
    <w:rPr>
      <w:rFonts w:ascii="Tahoma" w:hAnsi="Tahoma" w:cs="Tahoma"/>
      <w:sz w:val="16"/>
      <w:szCs w:val="16"/>
    </w:rPr>
  </w:style>
  <w:style w:type="table" w:styleId="TableGrid">
    <w:name w:val="Table Grid"/>
    <w:basedOn w:val="TableNormal"/>
    <w:uiPriority w:val="59"/>
    <w:rsid w:val="00B61A6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B61A62"/>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semiHidden/>
    <w:unhideWhenUsed/>
    <w:rsid w:val="0055304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53040"/>
  </w:style>
  <w:style w:type="paragraph" w:styleId="Footer">
    <w:name w:val="footer"/>
    <w:basedOn w:val="Normal"/>
    <w:link w:val="FooterChar"/>
    <w:uiPriority w:val="99"/>
    <w:unhideWhenUsed/>
    <w:rsid w:val="005530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3040"/>
  </w:style>
  <w:style w:type="character" w:customStyle="1" w:styleId="Heading1Char">
    <w:name w:val="Heading 1 Char"/>
    <w:basedOn w:val="DefaultParagraphFont"/>
    <w:link w:val="Heading1"/>
    <w:uiPriority w:val="9"/>
    <w:rsid w:val="00553040"/>
    <w:rPr>
      <w:rFonts w:ascii="Times New Roman" w:eastAsiaTheme="majorEastAsia" w:hAnsi="Times New Roman" w:cstheme="majorBidi"/>
      <w:b/>
      <w:bCs/>
      <w:sz w:val="28"/>
      <w:szCs w:val="28"/>
    </w:rPr>
  </w:style>
  <w:style w:type="character" w:styleId="Hyperlink">
    <w:name w:val="Hyperlink"/>
    <w:basedOn w:val="DefaultParagraphFont"/>
    <w:uiPriority w:val="99"/>
    <w:unhideWhenUsed/>
    <w:rsid w:val="00553040"/>
    <w:rPr>
      <w:color w:val="0000FF" w:themeColor="hyperlink"/>
      <w:u w:val="single"/>
    </w:rPr>
  </w:style>
  <w:style w:type="paragraph" w:styleId="TableofFigures">
    <w:name w:val="table of figures"/>
    <w:basedOn w:val="Normal"/>
    <w:next w:val="Normal"/>
    <w:autoRedefine/>
    <w:uiPriority w:val="99"/>
    <w:unhideWhenUsed/>
    <w:rsid w:val="00553040"/>
    <w:pPr>
      <w:spacing w:after="0" w:line="360" w:lineRule="auto"/>
      <w:jc w:val="both"/>
    </w:pPr>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FB14D-9760-4CF1-A142-5914670E1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12</Pages>
  <Words>2897</Words>
  <Characters>16516</Characters>
  <Application>Microsoft Office Word</Application>
  <DocSecurity>0</DocSecurity>
  <Lines>137</Lines>
  <Paragraphs>38</Paragraphs>
  <ScaleCrop>false</ScaleCrop>
  <Company/>
  <LinksUpToDate>false</LinksUpToDate>
  <CharactersWithSpaces>19375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Day</dc:creator>
  <cp:lastModifiedBy>DAY</cp:lastModifiedBy>
  <cp:revision>236</cp:revision>
  <dcterms:created xsi:type="dcterms:W3CDTF">2017-12-27T09:15:00Z</dcterms:created>
  <dcterms:modified xsi:type="dcterms:W3CDTF">2017-12-27T14:06:00Z</dcterms:modified>
</cp:coreProperties>
</file>