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33D" w:rsidRDefault="00E1333D" w:rsidP="00E1333D">
      <w:pPr>
        <w:jc w:val="center"/>
      </w:pPr>
    </w:p>
    <w:p w:rsidR="00E1333D" w:rsidRDefault="00E1333D" w:rsidP="00E1333D">
      <w:pPr>
        <w:jc w:val="center"/>
      </w:pPr>
    </w:p>
    <w:p w:rsidR="00E1333D" w:rsidRDefault="00E1333D" w:rsidP="00E1333D">
      <w:pPr>
        <w:jc w:val="center"/>
      </w:pPr>
    </w:p>
    <w:p w:rsidR="00E1333D" w:rsidRDefault="00E1333D" w:rsidP="00E1333D">
      <w:pPr>
        <w:jc w:val="center"/>
      </w:pPr>
    </w:p>
    <w:p w:rsidR="00E1333D" w:rsidRPr="00E1333D" w:rsidRDefault="00E1333D" w:rsidP="00E1333D">
      <w:pPr>
        <w:jc w:val="center"/>
        <w:rPr>
          <w:rFonts w:ascii="Times New Roman" w:hAnsi="Times New Roman" w:cs="Times New Roman"/>
          <w:b/>
          <w:sz w:val="28"/>
          <w:szCs w:val="28"/>
        </w:rPr>
      </w:pPr>
    </w:p>
    <w:p w:rsidR="00376B35" w:rsidRPr="00E1333D" w:rsidRDefault="00214FB8" w:rsidP="00E1333D">
      <w:pPr>
        <w:jc w:val="center"/>
        <w:rPr>
          <w:rFonts w:ascii="Times New Roman" w:hAnsi="Times New Roman" w:cs="Times New Roman"/>
          <w:b/>
          <w:sz w:val="28"/>
          <w:szCs w:val="28"/>
        </w:rPr>
      </w:pPr>
      <w:r w:rsidRPr="00E1333D">
        <w:rPr>
          <w:rFonts w:ascii="Times New Roman" w:hAnsi="Times New Roman" w:cs="Times New Roman"/>
          <w:b/>
          <w:sz w:val="28"/>
          <w:szCs w:val="28"/>
        </w:rPr>
        <w:t>Developing Emotional Intelligence</w:t>
      </w:r>
    </w:p>
    <w:p w:rsidR="00214FB8" w:rsidRPr="00E1333D" w:rsidRDefault="00BF1825" w:rsidP="00E1333D">
      <w:pPr>
        <w:jc w:val="center"/>
        <w:rPr>
          <w:rFonts w:ascii="Times New Roman" w:hAnsi="Times New Roman" w:cs="Times New Roman"/>
          <w:b/>
          <w:sz w:val="28"/>
          <w:szCs w:val="28"/>
        </w:rPr>
      </w:pPr>
      <w:r w:rsidRPr="00E1333D">
        <w:rPr>
          <w:rFonts w:ascii="Times New Roman" w:hAnsi="Times New Roman" w:cs="Times New Roman"/>
          <w:b/>
          <w:sz w:val="28"/>
          <w:szCs w:val="28"/>
        </w:rPr>
        <w:t>BMSK6006</w:t>
      </w:r>
    </w:p>
    <w:p w:rsidR="00E1333D" w:rsidRPr="00E1333D" w:rsidRDefault="00E1333D" w:rsidP="00E1333D">
      <w:pPr>
        <w:jc w:val="center"/>
        <w:rPr>
          <w:rFonts w:ascii="Times New Roman" w:hAnsi="Times New Roman" w:cs="Times New Roman"/>
          <w:b/>
          <w:sz w:val="28"/>
          <w:szCs w:val="28"/>
        </w:rPr>
      </w:pPr>
      <w:r w:rsidRPr="00E1333D">
        <w:rPr>
          <w:rFonts w:ascii="Times New Roman" w:hAnsi="Times New Roman" w:cs="Times New Roman"/>
          <w:b/>
          <w:sz w:val="28"/>
          <w:szCs w:val="28"/>
        </w:rPr>
        <w:t xml:space="preserve">Denise Miller </w:t>
      </w:r>
    </w:p>
    <w:p w:rsidR="00E1333D" w:rsidRPr="00E1333D" w:rsidRDefault="00E1333D" w:rsidP="00E1333D">
      <w:pPr>
        <w:jc w:val="center"/>
        <w:rPr>
          <w:rFonts w:ascii="Times New Roman" w:hAnsi="Times New Roman" w:cs="Times New Roman"/>
          <w:b/>
          <w:sz w:val="28"/>
          <w:szCs w:val="28"/>
        </w:rPr>
      </w:pPr>
      <w:r w:rsidRPr="00E1333D">
        <w:rPr>
          <w:rFonts w:ascii="Times New Roman" w:hAnsi="Times New Roman" w:cs="Times New Roman"/>
          <w:b/>
          <w:sz w:val="28"/>
          <w:szCs w:val="28"/>
        </w:rPr>
        <w:t>STUDENT NO. 1604710</w:t>
      </w:r>
    </w:p>
    <w:p w:rsidR="00E1333D" w:rsidRPr="00E1333D" w:rsidRDefault="00E1333D" w:rsidP="00E1333D">
      <w:pPr>
        <w:jc w:val="center"/>
        <w:rPr>
          <w:rFonts w:ascii="Times New Roman" w:hAnsi="Times New Roman" w:cs="Times New Roman"/>
          <w:b/>
          <w:sz w:val="28"/>
          <w:szCs w:val="28"/>
        </w:rPr>
      </w:pPr>
      <w:r w:rsidRPr="00E1333D">
        <w:rPr>
          <w:rFonts w:ascii="Times New Roman" w:hAnsi="Times New Roman" w:cs="Times New Roman"/>
          <w:b/>
          <w:sz w:val="28"/>
          <w:szCs w:val="28"/>
        </w:rPr>
        <w:t>LECTURER:  MR. Y. KUMAR</w:t>
      </w:r>
    </w:p>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p w:rsidR="001C11BD" w:rsidRPr="00465FC3" w:rsidRDefault="001C11BD" w:rsidP="00465FC3">
      <w:pPr>
        <w:jc w:val="center"/>
        <w:rPr>
          <w:rFonts w:ascii="Times New Roman" w:hAnsi="Times New Roman" w:cs="Times New Roman"/>
          <w:sz w:val="32"/>
          <w:szCs w:val="32"/>
        </w:rPr>
      </w:pPr>
      <w:r w:rsidRPr="00465FC3">
        <w:rPr>
          <w:rFonts w:ascii="Times New Roman" w:hAnsi="Times New Roman" w:cs="Times New Roman"/>
          <w:sz w:val="32"/>
          <w:szCs w:val="32"/>
        </w:rPr>
        <w:lastRenderedPageBreak/>
        <w:t>Contents Page</w:t>
      </w:r>
    </w:p>
    <w:p w:rsidR="00465FC3" w:rsidRDefault="00465FC3" w:rsidP="00465FC3">
      <w:pPr>
        <w:jc w:val="center"/>
      </w:pPr>
    </w:p>
    <w:p w:rsidR="00465FC3" w:rsidRDefault="00465FC3" w:rsidP="00465FC3">
      <w:pPr>
        <w:pStyle w:val="ListParagraph"/>
        <w:numPr>
          <w:ilvl w:val="0"/>
          <w:numId w:val="1"/>
        </w:numPr>
      </w:pPr>
    </w:p>
    <w:p w:rsidR="00465FC3" w:rsidRDefault="00465FC3" w:rsidP="00465FC3">
      <w:pPr>
        <w:pStyle w:val="ListParagraph"/>
        <w:numPr>
          <w:ilvl w:val="0"/>
          <w:numId w:val="1"/>
        </w:numPr>
      </w:pPr>
    </w:p>
    <w:p w:rsidR="001C11BD" w:rsidRDefault="001C11BD" w:rsidP="00465FC3">
      <w:pPr>
        <w:pStyle w:val="ListParagraph"/>
        <w:numPr>
          <w:ilvl w:val="0"/>
          <w:numId w:val="1"/>
        </w:numPr>
      </w:pPr>
      <w:r>
        <w:t>INTRODUCTION</w:t>
      </w:r>
    </w:p>
    <w:p w:rsidR="009F5667" w:rsidRDefault="009F5667" w:rsidP="009F5667">
      <w:pPr>
        <w:pStyle w:val="ListParagraph"/>
        <w:numPr>
          <w:ilvl w:val="0"/>
          <w:numId w:val="1"/>
        </w:numPr>
      </w:pPr>
      <w:r>
        <w:t>WHAT IS EMOTIONAL INTELLIGENCE</w:t>
      </w:r>
    </w:p>
    <w:p w:rsidR="009F5667" w:rsidRDefault="009F5667" w:rsidP="009F5667">
      <w:pPr>
        <w:pStyle w:val="ListParagraph"/>
        <w:numPr>
          <w:ilvl w:val="0"/>
          <w:numId w:val="1"/>
        </w:numPr>
      </w:pPr>
      <w:r>
        <w:t xml:space="preserve">THE IMPORTANCE OF DEVELOPING EMOTIONAL INTELLIGENCE </w:t>
      </w:r>
      <w:r w:rsidR="00266BB8">
        <w:t>– Cont:</w:t>
      </w:r>
    </w:p>
    <w:p w:rsidR="00266BB8" w:rsidRDefault="00266BB8" w:rsidP="00266BB8">
      <w:pPr>
        <w:pStyle w:val="ListParagraph"/>
        <w:numPr>
          <w:ilvl w:val="0"/>
          <w:numId w:val="1"/>
        </w:numPr>
      </w:pPr>
      <w:r>
        <w:t xml:space="preserve">THE IMPORTANCE OF DEVELOPING EMOTIONAL INTELLIGENCE </w:t>
      </w:r>
    </w:p>
    <w:p w:rsidR="00465FC3" w:rsidRDefault="00266BB8" w:rsidP="00465FC3">
      <w:pPr>
        <w:pStyle w:val="ListParagraph"/>
        <w:numPr>
          <w:ilvl w:val="0"/>
          <w:numId w:val="1"/>
        </w:numPr>
      </w:pPr>
      <w:r>
        <w:t>MODEL OF EMOTIONAL INTELLIGENCE Cont:</w:t>
      </w:r>
    </w:p>
    <w:p w:rsidR="00266BB8" w:rsidRDefault="00266BB8" w:rsidP="00266BB8">
      <w:pPr>
        <w:pStyle w:val="ListParagraph"/>
        <w:numPr>
          <w:ilvl w:val="0"/>
          <w:numId w:val="1"/>
        </w:numPr>
      </w:pPr>
      <w:r>
        <w:t>MODEL OF EMOTIONAL INTELLIGENCE</w:t>
      </w:r>
    </w:p>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 w:rsidR="001C11BD" w:rsidRDefault="001C11BD" w:rsidP="001C11BD">
      <w:pPr>
        <w:jc w:val="center"/>
        <w:rPr>
          <w:rFonts w:ascii="Times New Roman" w:hAnsi="Times New Roman" w:cs="Times New Roman"/>
          <w:b/>
          <w:sz w:val="24"/>
          <w:szCs w:val="24"/>
        </w:rPr>
      </w:pPr>
      <w:r w:rsidRPr="001C11BD">
        <w:rPr>
          <w:rFonts w:ascii="Times New Roman" w:hAnsi="Times New Roman" w:cs="Times New Roman"/>
          <w:b/>
          <w:sz w:val="24"/>
          <w:szCs w:val="24"/>
        </w:rPr>
        <w:t>INTRODUCTION</w:t>
      </w:r>
    </w:p>
    <w:p w:rsidR="00D176FE" w:rsidRDefault="00D176FE" w:rsidP="008126B0">
      <w:pPr>
        <w:rPr>
          <w:rFonts w:ascii="Times New Roman" w:hAnsi="Times New Roman" w:cs="Times New Roman"/>
          <w:sz w:val="24"/>
          <w:szCs w:val="24"/>
        </w:rPr>
      </w:pPr>
    </w:p>
    <w:p w:rsidR="00EA55CA" w:rsidRDefault="00EA55CA" w:rsidP="008126B0">
      <w:pPr>
        <w:rPr>
          <w:rFonts w:ascii="Times New Roman" w:hAnsi="Times New Roman" w:cs="Times New Roman"/>
          <w:sz w:val="24"/>
          <w:szCs w:val="24"/>
        </w:rPr>
      </w:pPr>
    </w:p>
    <w:p w:rsidR="00EA55CA" w:rsidRDefault="00EA55CA" w:rsidP="008126B0">
      <w:pPr>
        <w:rPr>
          <w:rFonts w:ascii="Times New Roman" w:hAnsi="Times New Roman" w:cs="Times New Roman"/>
          <w:sz w:val="24"/>
          <w:szCs w:val="24"/>
        </w:rPr>
      </w:pPr>
    </w:p>
    <w:p w:rsidR="00D176FE" w:rsidRDefault="008126B0" w:rsidP="008126B0">
      <w:pPr>
        <w:rPr>
          <w:rFonts w:ascii="Times New Roman" w:hAnsi="Times New Roman" w:cs="Times New Roman"/>
          <w:sz w:val="24"/>
          <w:szCs w:val="24"/>
        </w:rPr>
      </w:pPr>
      <w:r w:rsidRPr="008126B0">
        <w:rPr>
          <w:rFonts w:ascii="Times New Roman" w:hAnsi="Times New Roman" w:cs="Times New Roman"/>
          <w:sz w:val="24"/>
          <w:szCs w:val="24"/>
        </w:rPr>
        <w:t>This essay will d</w:t>
      </w:r>
      <w:r>
        <w:rPr>
          <w:rFonts w:ascii="Times New Roman" w:hAnsi="Times New Roman" w:cs="Times New Roman"/>
          <w:sz w:val="24"/>
          <w:szCs w:val="24"/>
        </w:rPr>
        <w:t xml:space="preserve">emonstrate </w:t>
      </w:r>
      <w:r w:rsidRPr="008126B0">
        <w:rPr>
          <w:rFonts w:ascii="Times New Roman" w:hAnsi="Times New Roman" w:cs="Times New Roman"/>
          <w:sz w:val="24"/>
          <w:szCs w:val="24"/>
        </w:rPr>
        <w:t xml:space="preserve">the importance of emotional intelligence, and the ways </w:t>
      </w:r>
      <w:r>
        <w:rPr>
          <w:rFonts w:ascii="Times New Roman" w:hAnsi="Times New Roman" w:cs="Times New Roman"/>
          <w:sz w:val="24"/>
          <w:szCs w:val="24"/>
        </w:rPr>
        <w:t xml:space="preserve">in which </w:t>
      </w:r>
      <w:r w:rsidRPr="008126B0">
        <w:rPr>
          <w:rFonts w:ascii="Times New Roman" w:hAnsi="Times New Roman" w:cs="Times New Roman"/>
          <w:sz w:val="24"/>
          <w:szCs w:val="24"/>
        </w:rPr>
        <w:t xml:space="preserve">it can benefit the organisation.  </w:t>
      </w:r>
      <w:r w:rsidR="00D176FE">
        <w:rPr>
          <w:rFonts w:ascii="Times New Roman" w:hAnsi="Times New Roman" w:cs="Times New Roman"/>
          <w:sz w:val="24"/>
          <w:szCs w:val="24"/>
        </w:rPr>
        <w:t>It looks at the relationship between emotional intelligence, effective management communication and the advantages to the business.  In the next section, the essay will critically evaluate models of emotional intelligence, and apply the model to the organisation, and enlighten on how appropriate they are, in meeting the development needs of the employee.</w:t>
      </w:r>
    </w:p>
    <w:p w:rsidR="00D176FE" w:rsidRDefault="00D176FE" w:rsidP="008126B0">
      <w:pPr>
        <w:rPr>
          <w:rFonts w:ascii="Times New Roman" w:hAnsi="Times New Roman" w:cs="Times New Roman"/>
          <w:sz w:val="24"/>
          <w:szCs w:val="24"/>
        </w:rPr>
      </w:pPr>
      <w:r>
        <w:rPr>
          <w:rFonts w:ascii="Times New Roman" w:hAnsi="Times New Roman" w:cs="Times New Roman"/>
          <w:sz w:val="24"/>
          <w:szCs w:val="24"/>
        </w:rPr>
        <w:t>The next section will critically analyse the importance of emotional intelligence and mindfulness in the workplace and how developing emotional intelligence can assist the organisation to achieve a competitive advantage.</w:t>
      </w:r>
    </w:p>
    <w:p w:rsidR="00D82755" w:rsidRDefault="00D82755" w:rsidP="008126B0">
      <w:pPr>
        <w:rPr>
          <w:rFonts w:ascii="Times New Roman" w:hAnsi="Times New Roman" w:cs="Times New Roman"/>
          <w:sz w:val="24"/>
          <w:szCs w:val="24"/>
        </w:rPr>
      </w:pPr>
      <w:r>
        <w:rPr>
          <w:rFonts w:ascii="Times New Roman" w:hAnsi="Times New Roman" w:cs="Times New Roman"/>
          <w:sz w:val="24"/>
          <w:szCs w:val="24"/>
        </w:rPr>
        <w:t>The organisation this essay will focus on is The View from The Shard</w:t>
      </w:r>
      <w:r w:rsidR="00C351A5">
        <w:rPr>
          <w:rFonts w:ascii="Times New Roman" w:hAnsi="Times New Roman" w:cs="Times New Roman"/>
          <w:sz w:val="24"/>
          <w:szCs w:val="24"/>
        </w:rPr>
        <w:t xml:space="preserve"> </w:t>
      </w:r>
      <w:r w:rsidR="009F5667">
        <w:rPr>
          <w:rFonts w:ascii="Times New Roman" w:hAnsi="Times New Roman" w:cs="Times New Roman"/>
          <w:sz w:val="24"/>
          <w:szCs w:val="24"/>
        </w:rPr>
        <w:t>one of the top tourist attractions situated in the heart of London.  The essay will use the customer services department as a point of focus and argue how beneficial using a model or framework in the department would be and success will determine the use of  models or framework throughout the organisation.</w:t>
      </w:r>
    </w:p>
    <w:p w:rsidR="00D176FE" w:rsidRDefault="00D176FE" w:rsidP="00D176FE">
      <w:pPr>
        <w:rPr>
          <w:rFonts w:ascii="Times New Roman" w:hAnsi="Times New Roman" w:cs="Times New Roman"/>
          <w:sz w:val="24"/>
          <w:szCs w:val="24"/>
        </w:rPr>
      </w:pPr>
      <w:r>
        <w:rPr>
          <w:rFonts w:ascii="Times New Roman" w:hAnsi="Times New Roman" w:cs="Times New Roman"/>
          <w:sz w:val="24"/>
          <w:szCs w:val="24"/>
        </w:rPr>
        <w:t>This essay</w:t>
      </w:r>
      <w:r w:rsidRPr="008774DC">
        <w:rPr>
          <w:rFonts w:ascii="Times New Roman" w:hAnsi="Times New Roman" w:cs="Times New Roman"/>
          <w:sz w:val="24"/>
          <w:szCs w:val="24"/>
        </w:rPr>
        <w:t xml:space="preserve"> will look at work</w:t>
      </w:r>
      <w:r>
        <w:rPr>
          <w:rFonts w:ascii="Times New Roman" w:hAnsi="Times New Roman" w:cs="Times New Roman"/>
          <w:sz w:val="24"/>
          <w:szCs w:val="24"/>
        </w:rPr>
        <w:t>-</w:t>
      </w:r>
      <w:r w:rsidRPr="008774DC">
        <w:rPr>
          <w:rFonts w:ascii="Times New Roman" w:hAnsi="Times New Roman" w:cs="Times New Roman"/>
          <w:sz w:val="24"/>
          <w:szCs w:val="24"/>
        </w:rPr>
        <w:t>life balance, are some people happier at work?</w:t>
      </w:r>
      <w:r w:rsidR="00D82755">
        <w:rPr>
          <w:rFonts w:ascii="Times New Roman" w:hAnsi="Times New Roman" w:cs="Times New Roman"/>
          <w:sz w:val="24"/>
          <w:szCs w:val="24"/>
        </w:rPr>
        <w:t xml:space="preserve"> To answer this question we look at low emotional intelligence and the impact on the team.  </w:t>
      </w:r>
    </w:p>
    <w:p w:rsidR="00D82755" w:rsidRPr="008774DC" w:rsidRDefault="00D82755" w:rsidP="00D176FE">
      <w:pPr>
        <w:rPr>
          <w:rFonts w:ascii="Times New Roman" w:hAnsi="Times New Roman" w:cs="Times New Roman"/>
          <w:sz w:val="24"/>
          <w:szCs w:val="24"/>
        </w:rPr>
      </w:pPr>
      <w:r>
        <w:rPr>
          <w:rFonts w:ascii="Times New Roman" w:hAnsi="Times New Roman" w:cs="Times New Roman"/>
          <w:sz w:val="24"/>
          <w:szCs w:val="24"/>
        </w:rPr>
        <w:t>Can you have emotional intelligence without ethics, love, and values?  If there is evidence of emotional intelligence does it make people manipulative?</w:t>
      </w:r>
    </w:p>
    <w:p w:rsidR="00D176FE" w:rsidRPr="008774DC" w:rsidRDefault="00D176FE" w:rsidP="00D176FE">
      <w:pPr>
        <w:rPr>
          <w:rFonts w:ascii="Times New Roman" w:hAnsi="Times New Roman" w:cs="Times New Roman"/>
          <w:sz w:val="24"/>
          <w:szCs w:val="24"/>
        </w:rPr>
      </w:pPr>
      <w:r w:rsidRPr="008774DC">
        <w:rPr>
          <w:rFonts w:ascii="Times New Roman" w:hAnsi="Times New Roman" w:cs="Times New Roman"/>
          <w:sz w:val="24"/>
          <w:szCs w:val="24"/>
        </w:rPr>
        <w:t>Comparing the customer journey and the employee journey, and the employee touchpoints to improve the business.</w:t>
      </w:r>
    </w:p>
    <w:p w:rsidR="00D176FE" w:rsidRDefault="00D176FE" w:rsidP="00D176FE">
      <w:pPr>
        <w:rPr>
          <w:rFonts w:ascii="Times New Roman" w:hAnsi="Times New Roman" w:cs="Times New Roman"/>
          <w:sz w:val="24"/>
          <w:szCs w:val="24"/>
        </w:rPr>
      </w:pPr>
      <w:r w:rsidRPr="008774DC">
        <w:rPr>
          <w:rFonts w:ascii="Times New Roman" w:hAnsi="Times New Roman" w:cs="Times New Roman"/>
          <w:sz w:val="24"/>
          <w:szCs w:val="24"/>
        </w:rPr>
        <w:t xml:space="preserve">Emotional values, emotional power the strategic component that builds quality </w:t>
      </w:r>
      <w:r w:rsidR="00EA55CA">
        <w:rPr>
          <w:rFonts w:ascii="Times New Roman" w:hAnsi="Times New Roman" w:cs="Times New Roman"/>
          <w:sz w:val="24"/>
          <w:szCs w:val="24"/>
        </w:rPr>
        <w:t>relationships in the workplace.  How can we develop emotional intelligence, What are the skills needed</w:t>
      </w:r>
      <w:r w:rsidR="00D82755">
        <w:rPr>
          <w:rFonts w:ascii="Times New Roman" w:hAnsi="Times New Roman" w:cs="Times New Roman"/>
          <w:sz w:val="24"/>
          <w:szCs w:val="24"/>
        </w:rPr>
        <w:t>?</w:t>
      </w:r>
    </w:p>
    <w:p w:rsidR="00D176FE" w:rsidRDefault="00D176FE" w:rsidP="00D176FE">
      <w:pPr>
        <w:rPr>
          <w:rFonts w:ascii="Times New Roman" w:hAnsi="Times New Roman" w:cs="Times New Roman"/>
          <w:sz w:val="24"/>
          <w:szCs w:val="24"/>
        </w:rPr>
      </w:pPr>
      <w:r w:rsidRPr="008774DC">
        <w:rPr>
          <w:rFonts w:ascii="Times New Roman" w:hAnsi="Times New Roman" w:cs="Times New Roman"/>
          <w:sz w:val="24"/>
          <w:szCs w:val="24"/>
        </w:rPr>
        <w:t>Swot analysis wh</w:t>
      </w:r>
      <w:r>
        <w:rPr>
          <w:rFonts w:ascii="Times New Roman" w:hAnsi="Times New Roman" w:cs="Times New Roman"/>
          <w:sz w:val="24"/>
          <w:szCs w:val="24"/>
        </w:rPr>
        <w:t>y is it neces</w:t>
      </w:r>
      <w:r w:rsidRPr="008774DC">
        <w:rPr>
          <w:rFonts w:ascii="Times New Roman" w:hAnsi="Times New Roman" w:cs="Times New Roman"/>
          <w:sz w:val="24"/>
          <w:szCs w:val="24"/>
        </w:rPr>
        <w:t xml:space="preserve">sary </w:t>
      </w:r>
      <w:r>
        <w:rPr>
          <w:rFonts w:ascii="Times New Roman" w:hAnsi="Times New Roman" w:cs="Times New Roman"/>
          <w:sz w:val="24"/>
          <w:szCs w:val="24"/>
        </w:rPr>
        <w:t>how does it help.</w:t>
      </w:r>
    </w:p>
    <w:p w:rsidR="00BF1825" w:rsidRDefault="00BF1825"/>
    <w:p w:rsidR="00BF1825" w:rsidRDefault="00BF1825"/>
    <w:p w:rsidR="00BF1825" w:rsidRDefault="00BF1825"/>
    <w:p w:rsidR="00BF1825" w:rsidRDefault="00BF1825"/>
    <w:p w:rsidR="00BF1825" w:rsidRDefault="00BF1825"/>
    <w:p w:rsidR="00BF1825" w:rsidRDefault="00BF1825">
      <w:r>
        <w:lastRenderedPageBreak/>
        <w:br w:type="page"/>
      </w:r>
    </w:p>
    <w:p w:rsidR="00BF1825" w:rsidRDefault="00376C14">
      <w:pPr>
        <w:rPr>
          <w:rFonts w:ascii="Times New Roman" w:hAnsi="Times New Roman" w:cs="Times New Roman"/>
          <w:b/>
          <w:sz w:val="24"/>
          <w:szCs w:val="24"/>
        </w:rPr>
      </w:pPr>
      <w:r>
        <w:rPr>
          <w:rFonts w:ascii="Times New Roman" w:hAnsi="Times New Roman" w:cs="Times New Roman"/>
          <w:b/>
          <w:sz w:val="24"/>
          <w:szCs w:val="24"/>
        </w:rPr>
        <w:lastRenderedPageBreak/>
        <w:t>What is Emotional Intelligence?</w:t>
      </w:r>
    </w:p>
    <w:p w:rsidR="00BC5929" w:rsidRDefault="00BC5929">
      <w:pPr>
        <w:rPr>
          <w:rFonts w:ascii="Times New Roman" w:hAnsi="Times New Roman" w:cs="Times New Roman"/>
          <w:sz w:val="24"/>
          <w:szCs w:val="24"/>
        </w:rPr>
      </w:pPr>
    </w:p>
    <w:p w:rsidR="00BC5929" w:rsidRDefault="00BC5929">
      <w:pPr>
        <w:rPr>
          <w:rFonts w:ascii="Times New Roman" w:hAnsi="Times New Roman" w:cs="Times New Roman"/>
          <w:sz w:val="24"/>
          <w:szCs w:val="24"/>
        </w:rPr>
      </w:pPr>
    </w:p>
    <w:p w:rsidR="00BC5929" w:rsidRDefault="00BC5929">
      <w:pPr>
        <w:rPr>
          <w:rFonts w:ascii="Times New Roman" w:hAnsi="Times New Roman" w:cs="Times New Roman"/>
          <w:sz w:val="24"/>
          <w:szCs w:val="24"/>
        </w:rPr>
      </w:pPr>
    </w:p>
    <w:p w:rsidR="00376C14" w:rsidRPr="00C351A5" w:rsidRDefault="00376C14">
      <w:pPr>
        <w:rPr>
          <w:rFonts w:ascii="Times New Roman" w:hAnsi="Times New Roman" w:cs="Times New Roman"/>
          <w:sz w:val="24"/>
          <w:szCs w:val="24"/>
        </w:rPr>
      </w:pPr>
      <w:r w:rsidRPr="00C351A5">
        <w:rPr>
          <w:rFonts w:ascii="Times New Roman" w:hAnsi="Times New Roman" w:cs="Times New Roman"/>
          <w:sz w:val="24"/>
          <w:szCs w:val="24"/>
        </w:rPr>
        <w:t>Emotional intelligence</w:t>
      </w:r>
      <w:r w:rsidR="00C351A5">
        <w:rPr>
          <w:rFonts w:ascii="Times New Roman" w:hAnsi="Times New Roman" w:cs="Times New Roman"/>
          <w:sz w:val="24"/>
          <w:szCs w:val="24"/>
        </w:rPr>
        <w:t xml:space="preserve"> </w:t>
      </w:r>
      <w:r w:rsidRPr="00C351A5">
        <w:rPr>
          <w:rFonts w:ascii="Times New Roman" w:hAnsi="Times New Roman" w:cs="Times New Roman"/>
          <w:sz w:val="24"/>
          <w:szCs w:val="24"/>
        </w:rPr>
        <w:t xml:space="preserve">is, according to </w:t>
      </w:r>
      <w:sdt>
        <w:sdtPr>
          <w:rPr>
            <w:rFonts w:ascii="Times New Roman" w:hAnsi="Times New Roman" w:cs="Times New Roman"/>
            <w:sz w:val="24"/>
            <w:szCs w:val="24"/>
          </w:rPr>
          <w:id w:val="800501903"/>
          <w:citation/>
        </w:sdtPr>
        <w:sdtContent>
          <w:r w:rsidRPr="00C351A5">
            <w:rPr>
              <w:rFonts w:ascii="Times New Roman" w:hAnsi="Times New Roman" w:cs="Times New Roman"/>
              <w:sz w:val="24"/>
              <w:szCs w:val="24"/>
            </w:rPr>
            <w:fldChar w:fldCharType="begin"/>
          </w:r>
          <w:r w:rsidRPr="00C351A5">
            <w:rPr>
              <w:rFonts w:ascii="Times New Roman" w:hAnsi="Times New Roman" w:cs="Times New Roman"/>
              <w:sz w:val="24"/>
              <w:szCs w:val="24"/>
            </w:rPr>
            <w:instrText xml:space="preserve"> CITATION Ken18 \l 2057 </w:instrText>
          </w:r>
          <w:r w:rsidRPr="00C351A5">
            <w:rPr>
              <w:rFonts w:ascii="Times New Roman" w:hAnsi="Times New Roman" w:cs="Times New Roman"/>
              <w:sz w:val="24"/>
              <w:szCs w:val="24"/>
            </w:rPr>
            <w:fldChar w:fldCharType="separate"/>
          </w:r>
          <w:r w:rsidRPr="00C351A5">
            <w:rPr>
              <w:rFonts w:ascii="Times New Roman" w:hAnsi="Times New Roman" w:cs="Times New Roman"/>
              <w:noProof/>
              <w:sz w:val="24"/>
              <w:szCs w:val="24"/>
            </w:rPr>
            <w:t>(Cherry, 2018)</w:t>
          </w:r>
          <w:r w:rsidRPr="00C351A5">
            <w:rPr>
              <w:rFonts w:ascii="Times New Roman" w:hAnsi="Times New Roman" w:cs="Times New Roman"/>
              <w:sz w:val="24"/>
              <w:szCs w:val="24"/>
            </w:rPr>
            <w:fldChar w:fldCharType="end"/>
          </w:r>
        </w:sdtContent>
      </w:sdt>
      <w:r w:rsidRPr="00C351A5">
        <w:rPr>
          <w:rFonts w:ascii="Times New Roman" w:hAnsi="Times New Roman" w:cs="Times New Roman"/>
          <w:sz w:val="24"/>
          <w:szCs w:val="24"/>
        </w:rPr>
        <w:t xml:space="preserve"> </w:t>
      </w:r>
      <w:r w:rsidR="00C351A5" w:rsidRPr="00C351A5">
        <w:rPr>
          <w:rFonts w:ascii="Times New Roman" w:hAnsi="Times New Roman" w:cs="Times New Roman"/>
          <w:color w:val="222222"/>
          <w:sz w:val="24"/>
          <w:szCs w:val="24"/>
        </w:rPr>
        <w:t xml:space="preserve">being </w:t>
      </w:r>
      <w:r w:rsidRPr="00C351A5">
        <w:rPr>
          <w:rFonts w:ascii="Times New Roman" w:hAnsi="Times New Roman" w:cs="Times New Roman"/>
          <w:color w:val="222222"/>
          <w:sz w:val="24"/>
          <w:szCs w:val="24"/>
        </w:rPr>
        <w:t>ab</w:t>
      </w:r>
      <w:r w:rsidR="00C351A5" w:rsidRPr="00C351A5">
        <w:rPr>
          <w:rFonts w:ascii="Times New Roman" w:hAnsi="Times New Roman" w:cs="Times New Roman"/>
          <w:color w:val="222222"/>
          <w:sz w:val="24"/>
          <w:szCs w:val="24"/>
        </w:rPr>
        <w:t>le</w:t>
      </w:r>
      <w:r w:rsidRPr="00C351A5">
        <w:rPr>
          <w:rFonts w:ascii="Times New Roman" w:hAnsi="Times New Roman" w:cs="Times New Roman"/>
          <w:color w:val="222222"/>
          <w:sz w:val="24"/>
          <w:szCs w:val="24"/>
        </w:rPr>
        <w:t xml:space="preserve"> to </w:t>
      </w:r>
      <w:r w:rsidR="00C351A5" w:rsidRPr="00C351A5">
        <w:rPr>
          <w:rFonts w:ascii="Times New Roman" w:hAnsi="Times New Roman" w:cs="Times New Roman"/>
          <w:color w:val="222222"/>
          <w:sz w:val="24"/>
          <w:szCs w:val="24"/>
        </w:rPr>
        <w:t>observe</w:t>
      </w:r>
      <w:r w:rsidRPr="00C351A5">
        <w:rPr>
          <w:rFonts w:ascii="Times New Roman" w:hAnsi="Times New Roman" w:cs="Times New Roman"/>
          <w:color w:val="222222"/>
          <w:sz w:val="24"/>
          <w:szCs w:val="24"/>
        </w:rPr>
        <w:t xml:space="preserve">, </w:t>
      </w:r>
      <w:r w:rsidR="00C351A5" w:rsidRPr="00C351A5">
        <w:rPr>
          <w:rFonts w:ascii="Times New Roman" w:hAnsi="Times New Roman" w:cs="Times New Roman"/>
          <w:color w:val="222222"/>
          <w:sz w:val="24"/>
          <w:szCs w:val="24"/>
        </w:rPr>
        <w:t>regulate</w:t>
      </w:r>
      <w:r w:rsidRPr="00C351A5">
        <w:rPr>
          <w:rFonts w:ascii="Times New Roman" w:hAnsi="Times New Roman" w:cs="Times New Roman"/>
          <w:color w:val="222222"/>
          <w:sz w:val="24"/>
          <w:szCs w:val="24"/>
        </w:rPr>
        <w:t xml:space="preserve">, and </w:t>
      </w:r>
      <w:r w:rsidR="00C351A5" w:rsidRPr="00C351A5">
        <w:rPr>
          <w:rFonts w:ascii="Times New Roman" w:hAnsi="Times New Roman" w:cs="Times New Roman"/>
          <w:color w:val="222222"/>
          <w:sz w:val="24"/>
          <w:szCs w:val="24"/>
        </w:rPr>
        <w:t>gage</w:t>
      </w:r>
      <w:r w:rsidRPr="00C351A5">
        <w:rPr>
          <w:rFonts w:ascii="Times New Roman" w:hAnsi="Times New Roman" w:cs="Times New Roman"/>
          <w:color w:val="222222"/>
          <w:sz w:val="24"/>
          <w:szCs w:val="24"/>
        </w:rPr>
        <w:t xml:space="preserve"> emotions. </w:t>
      </w:r>
      <w:r w:rsidR="00C351A5" w:rsidRPr="00C351A5">
        <w:rPr>
          <w:rFonts w:ascii="Times New Roman" w:hAnsi="Times New Roman" w:cs="Times New Roman"/>
          <w:color w:val="222222"/>
          <w:sz w:val="24"/>
          <w:szCs w:val="24"/>
        </w:rPr>
        <w:t xml:space="preserve">There are some </w:t>
      </w:r>
      <w:r w:rsidRPr="00C351A5">
        <w:rPr>
          <w:rFonts w:ascii="Times New Roman" w:hAnsi="Times New Roman" w:cs="Times New Roman"/>
          <w:color w:val="222222"/>
          <w:sz w:val="24"/>
          <w:szCs w:val="24"/>
        </w:rPr>
        <w:t xml:space="preserve">researchers </w:t>
      </w:r>
      <w:r w:rsidR="00C351A5" w:rsidRPr="00C351A5">
        <w:rPr>
          <w:rFonts w:ascii="Times New Roman" w:hAnsi="Times New Roman" w:cs="Times New Roman"/>
          <w:color w:val="222222"/>
          <w:sz w:val="24"/>
          <w:szCs w:val="24"/>
        </w:rPr>
        <w:t xml:space="preserve">that suggest, </w:t>
      </w:r>
      <w:r w:rsidRPr="00C351A5">
        <w:rPr>
          <w:rFonts w:ascii="Times New Roman" w:hAnsi="Times New Roman" w:cs="Times New Roman"/>
          <w:color w:val="222222"/>
          <w:sz w:val="24"/>
          <w:szCs w:val="24"/>
        </w:rPr>
        <w:t xml:space="preserve">emotional intelligence </w:t>
      </w:r>
      <w:r w:rsidR="00C351A5" w:rsidRPr="00C351A5">
        <w:rPr>
          <w:rFonts w:ascii="Times New Roman" w:hAnsi="Times New Roman" w:cs="Times New Roman"/>
          <w:color w:val="222222"/>
          <w:sz w:val="24"/>
          <w:szCs w:val="24"/>
        </w:rPr>
        <w:t xml:space="preserve">is something you </w:t>
      </w:r>
      <w:r w:rsidRPr="00C351A5">
        <w:rPr>
          <w:rFonts w:ascii="Times New Roman" w:hAnsi="Times New Roman" w:cs="Times New Roman"/>
          <w:color w:val="222222"/>
          <w:sz w:val="24"/>
          <w:szCs w:val="24"/>
        </w:rPr>
        <w:t xml:space="preserve">can </w:t>
      </w:r>
      <w:r w:rsidR="00C351A5" w:rsidRPr="00C351A5">
        <w:rPr>
          <w:rFonts w:ascii="Times New Roman" w:hAnsi="Times New Roman" w:cs="Times New Roman"/>
          <w:color w:val="222222"/>
          <w:sz w:val="24"/>
          <w:szCs w:val="24"/>
        </w:rPr>
        <w:t xml:space="preserve">learn </w:t>
      </w:r>
      <w:r w:rsidRPr="00C351A5">
        <w:rPr>
          <w:rFonts w:ascii="Times New Roman" w:hAnsi="Times New Roman" w:cs="Times New Roman"/>
          <w:color w:val="222222"/>
          <w:sz w:val="24"/>
          <w:szCs w:val="24"/>
        </w:rPr>
        <w:t xml:space="preserve">and </w:t>
      </w:r>
      <w:r w:rsidR="00C351A5" w:rsidRPr="00C351A5">
        <w:rPr>
          <w:rFonts w:ascii="Times New Roman" w:hAnsi="Times New Roman" w:cs="Times New Roman"/>
          <w:color w:val="222222"/>
          <w:sz w:val="24"/>
          <w:szCs w:val="24"/>
        </w:rPr>
        <w:t xml:space="preserve">it can be </w:t>
      </w:r>
      <w:r w:rsidRPr="00C351A5">
        <w:rPr>
          <w:rFonts w:ascii="Times New Roman" w:hAnsi="Times New Roman" w:cs="Times New Roman"/>
          <w:color w:val="222222"/>
          <w:sz w:val="24"/>
          <w:szCs w:val="24"/>
        </w:rPr>
        <w:t xml:space="preserve">strengthened, while others </w:t>
      </w:r>
      <w:r w:rsidR="00C351A5" w:rsidRPr="00C351A5">
        <w:rPr>
          <w:rFonts w:ascii="Times New Roman" w:hAnsi="Times New Roman" w:cs="Times New Roman"/>
          <w:color w:val="222222"/>
          <w:sz w:val="24"/>
          <w:szCs w:val="24"/>
        </w:rPr>
        <w:t xml:space="preserve">believe it is </w:t>
      </w:r>
      <w:r w:rsidRPr="00C351A5">
        <w:rPr>
          <w:rFonts w:ascii="Times New Roman" w:hAnsi="Times New Roman" w:cs="Times New Roman"/>
          <w:color w:val="222222"/>
          <w:sz w:val="24"/>
          <w:szCs w:val="24"/>
        </w:rPr>
        <w:t xml:space="preserve">a </w:t>
      </w:r>
      <w:r w:rsidR="00C351A5" w:rsidRPr="00C351A5">
        <w:rPr>
          <w:rFonts w:ascii="Times New Roman" w:hAnsi="Times New Roman" w:cs="Times New Roman"/>
          <w:color w:val="222222"/>
          <w:sz w:val="24"/>
          <w:szCs w:val="24"/>
        </w:rPr>
        <w:t>natural</w:t>
      </w:r>
      <w:r w:rsidRPr="00C351A5">
        <w:rPr>
          <w:rFonts w:ascii="Times New Roman" w:hAnsi="Times New Roman" w:cs="Times New Roman"/>
          <w:color w:val="222222"/>
          <w:sz w:val="24"/>
          <w:szCs w:val="24"/>
        </w:rPr>
        <w:t xml:space="preserve"> characteristic.</w:t>
      </w:r>
      <w:r w:rsidR="00C351A5" w:rsidRPr="00C351A5">
        <w:rPr>
          <w:rFonts w:ascii="Times New Roman" w:hAnsi="Times New Roman" w:cs="Times New Roman"/>
          <w:color w:val="222222"/>
          <w:sz w:val="24"/>
          <w:szCs w:val="24"/>
        </w:rPr>
        <w:t xml:space="preserve"> </w:t>
      </w:r>
      <w:sdt>
        <w:sdtPr>
          <w:rPr>
            <w:rFonts w:ascii="Times New Roman" w:hAnsi="Times New Roman" w:cs="Times New Roman"/>
            <w:color w:val="222222"/>
            <w:sz w:val="24"/>
            <w:szCs w:val="24"/>
          </w:rPr>
          <w:id w:val="-1048844402"/>
          <w:citation/>
        </w:sdtPr>
        <w:sdtContent>
          <w:r w:rsidR="00C351A5" w:rsidRPr="00C351A5">
            <w:rPr>
              <w:rFonts w:ascii="Times New Roman" w:hAnsi="Times New Roman" w:cs="Times New Roman"/>
              <w:color w:val="222222"/>
              <w:sz w:val="24"/>
              <w:szCs w:val="24"/>
            </w:rPr>
            <w:fldChar w:fldCharType="begin"/>
          </w:r>
          <w:r w:rsidR="00C351A5" w:rsidRPr="00C351A5">
            <w:rPr>
              <w:rFonts w:ascii="Times New Roman" w:hAnsi="Times New Roman" w:cs="Times New Roman"/>
              <w:color w:val="222222"/>
              <w:sz w:val="24"/>
              <w:szCs w:val="24"/>
            </w:rPr>
            <w:instrText xml:space="preserve"> CITATION Naf16 \l 2057 </w:instrText>
          </w:r>
          <w:r w:rsidR="00C351A5" w:rsidRPr="00C351A5">
            <w:rPr>
              <w:rFonts w:ascii="Times New Roman" w:hAnsi="Times New Roman" w:cs="Times New Roman"/>
              <w:color w:val="222222"/>
              <w:sz w:val="24"/>
              <w:szCs w:val="24"/>
            </w:rPr>
            <w:fldChar w:fldCharType="separate"/>
          </w:r>
          <w:r w:rsidR="00C351A5" w:rsidRPr="00C351A5">
            <w:rPr>
              <w:rFonts w:ascii="Times New Roman" w:hAnsi="Times New Roman" w:cs="Times New Roman"/>
              <w:noProof/>
              <w:color w:val="222222"/>
              <w:sz w:val="24"/>
              <w:szCs w:val="24"/>
            </w:rPr>
            <w:t>(Nafukho, et al., 2016)</w:t>
          </w:r>
          <w:r w:rsidR="00C351A5" w:rsidRPr="00C351A5">
            <w:rPr>
              <w:rFonts w:ascii="Times New Roman" w:hAnsi="Times New Roman" w:cs="Times New Roman"/>
              <w:color w:val="222222"/>
              <w:sz w:val="24"/>
              <w:szCs w:val="24"/>
            </w:rPr>
            <w:fldChar w:fldCharType="end"/>
          </w:r>
        </w:sdtContent>
      </w:sdt>
      <w:r w:rsidR="00C351A5" w:rsidRPr="00C351A5">
        <w:rPr>
          <w:rFonts w:ascii="Times New Roman" w:hAnsi="Times New Roman" w:cs="Times New Roman"/>
          <w:color w:val="222222"/>
          <w:sz w:val="24"/>
          <w:szCs w:val="24"/>
        </w:rPr>
        <w:t xml:space="preserve"> states that when you use your emotions as a foundation of information, it is known as emotional intelligence.</w:t>
      </w:r>
    </w:p>
    <w:p w:rsidR="00BC5929" w:rsidRDefault="00BC5929" w:rsidP="00376C14">
      <w:pPr>
        <w:rPr>
          <w:rFonts w:ascii="Times New Roman" w:hAnsi="Times New Roman" w:cs="Times New Roman"/>
          <w:sz w:val="24"/>
          <w:szCs w:val="24"/>
        </w:rPr>
      </w:pPr>
    </w:p>
    <w:p w:rsidR="00376C14" w:rsidRPr="008774DC" w:rsidRDefault="00376C14" w:rsidP="00376C14">
      <w:pPr>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67118325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Hug \l 2057 </w:instrText>
          </w:r>
          <w:r>
            <w:rPr>
              <w:rFonts w:ascii="Times New Roman" w:hAnsi="Times New Roman" w:cs="Times New Roman"/>
              <w:sz w:val="24"/>
              <w:szCs w:val="24"/>
            </w:rPr>
            <w:fldChar w:fldCharType="separate"/>
          </w:r>
          <w:r w:rsidRPr="002B1B5C">
            <w:rPr>
              <w:rFonts w:ascii="Times New Roman" w:hAnsi="Times New Roman" w:cs="Times New Roman"/>
              <w:noProof/>
              <w:sz w:val="24"/>
              <w:szCs w:val="24"/>
            </w:rPr>
            <w:t>(Hughes, et al., 2005)</w:t>
          </w:r>
          <w:r>
            <w:rPr>
              <w:rFonts w:ascii="Times New Roman" w:hAnsi="Times New Roman" w:cs="Times New Roman"/>
              <w:sz w:val="24"/>
              <w:szCs w:val="24"/>
            </w:rPr>
            <w:fldChar w:fldCharType="end"/>
          </w:r>
        </w:sdtContent>
      </w:sdt>
      <w:r w:rsidRPr="008774DC">
        <w:rPr>
          <w:rFonts w:ascii="Times New Roman" w:hAnsi="Times New Roman" w:cs="Times New Roman"/>
          <w:sz w:val="24"/>
          <w:szCs w:val="24"/>
        </w:rPr>
        <w:t>Emotions are feelings that are ignited, not just thr</w:t>
      </w:r>
      <w:r>
        <w:rPr>
          <w:rFonts w:ascii="Times New Roman" w:hAnsi="Times New Roman" w:cs="Times New Roman"/>
          <w:sz w:val="24"/>
          <w:szCs w:val="24"/>
        </w:rPr>
        <w:t>ough touch, but through the way</w:t>
      </w:r>
      <w:r w:rsidRPr="008774DC">
        <w:rPr>
          <w:rFonts w:ascii="Times New Roman" w:hAnsi="Times New Roman" w:cs="Times New Roman"/>
          <w:sz w:val="24"/>
          <w:szCs w:val="24"/>
        </w:rPr>
        <w:t xml:space="preserve"> we hear and see, as well as through taste and scent.  Emotions can inspire, they can keep us going through the struggles and virtuous tasks of our everyday lives.</w:t>
      </w:r>
      <w:r>
        <w:rPr>
          <w:rFonts w:ascii="Times New Roman" w:hAnsi="Times New Roman" w:cs="Times New Roman"/>
          <w:sz w:val="24"/>
          <w:szCs w:val="24"/>
        </w:rPr>
        <w:t xml:space="preserve">  </w:t>
      </w:r>
    </w:p>
    <w:p w:rsidR="00BC5929" w:rsidRDefault="00BC5929" w:rsidP="00376C14">
      <w:pPr>
        <w:rPr>
          <w:rFonts w:ascii="Times New Roman" w:hAnsi="Times New Roman" w:cs="Times New Roman"/>
          <w:sz w:val="24"/>
          <w:szCs w:val="24"/>
        </w:rPr>
      </w:pPr>
    </w:p>
    <w:p w:rsidR="00376C14" w:rsidRDefault="00376C14" w:rsidP="00376C14">
      <w:pPr>
        <w:rPr>
          <w:rFonts w:ascii="Times New Roman" w:hAnsi="Times New Roman" w:cs="Times New Roman"/>
          <w:sz w:val="24"/>
          <w:szCs w:val="24"/>
        </w:rPr>
      </w:pPr>
      <w:r>
        <w:rPr>
          <w:rFonts w:ascii="Times New Roman" w:hAnsi="Times New Roman" w:cs="Times New Roman"/>
          <w:sz w:val="24"/>
          <w:szCs w:val="24"/>
        </w:rPr>
        <w:t xml:space="preserve">The importance of emotional intelligence in the workplace is beneficial if you hope to succeed in today's society.   According to </w:t>
      </w:r>
      <w:sdt>
        <w:sdtPr>
          <w:rPr>
            <w:rFonts w:ascii="Times New Roman" w:hAnsi="Times New Roman" w:cs="Times New Roman"/>
            <w:sz w:val="24"/>
            <w:szCs w:val="24"/>
          </w:rPr>
          <w:id w:val="28725515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New \l 2057 </w:instrText>
          </w:r>
          <w:r>
            <w:rPr>
              <w:rFonts w:ascii="Times New Roman" w:hAnsi="Times New Roman" w:cs="Times New Roman"/>
              <w:sz w:val="24"/>
              <w:szCs w:val="24"/>
            </w:rPr>
            <w:fldChar w:fldCharType="separate"/>
          </w:r>
          <w:r w:rsidRPr="00DC1791">
            <w:rPr>
              <w:rFonts w:ascii="Times New Roman" w:hAnsi="Times New Roman" w:cs="Times New Roman"/>
              <w:noProof/>
              <w:sz w:val="24"/>
              <w:szCs w:val="24"/>
            </w:rPr>
            <w:t>(Newman, n.d.)</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emotional intelligence is very unusual but central to the success of an organisation.  Emotional intelligence or EQ, as it is known, is more important than IQ, in the creation of leaders in nearly every position and, as stated by more importantly in the creation of every role of leadership.   Emotions are deep within us and entwined in our senses. Emotions outline our behavior and shape our relationships, emotions impact the results on the important decisions we make, even from an economic point of view.</w:t>
      </w:r>
    </w:p>
    <w:p w:rsidR="00BC5929" w:rsidRDefault="00BC5929" w:rsidP="00376C14">
      <w:pPr>
        <w:rPr>
          <w:rFonts w:ascii="Times New Roman" w:hAnsi="Times New Roman" w:cs="Times New Roman"/>
          <w:sz w:val="24"/>
          <w:szCs w:val="24"/>
        </w:rPr>
      </w:pPr>
    </w:p>
    <w:p w:rsidR="00376C14" w:rsidRDefault="00E432A3" w:rsidP="00376C14">
      <w:pPr>
        <w:rPr>
          <w:rFonts w:ascii="Times New Roman" w:hAnsi="Times New Roman" w:cs="Times New Roman"/>
          <w:sz w:val="24"/>
          <w:szCs w:val="24"/>
        </w:rPr>
      </w:pPr>
      <w:sdt>
        <w:sdtPr>
          <w:rPr>
            <w:rFonts w:ascii="Times New Roman" w:hAnsi="Times New Roman" w:cs="Times New Roman"/>
            <w:sz w:val="24"/>
            <w:szCs w:val="24"/>
          </w:rPr>
          <w:id w:val="-1723209521"/>
          <w:citation/>
        </w:sdtPr>
        <w:sdtContent>
          <w:r w:rsidR="00C351A5">
            <w:rPr>
              <w:rFonts w:ascii="Times New Roman" w:hAnsi="Times New Roman" w:cs="Times New Roman"/>
              <w:sz w:val="24"/>
              <w:szCs w:val="24"/>
            </w:rPr>
            <w:fldChar w:fldCharType="begin"/>
          </w:r>
          <w:r w:rsidR="00C351A5">
            <w:rPr>
              <w:rFonts w:ascii="Times New Roman" w:hAnsi="Times New Roman" w:cs="Times New Roman"/>
              <w:sz w:val="24"/>
              <w:szCs w:val="24"/>
            </w:rPr>
            <w:instrText xml:space="preserve"> CITATION New \l 2057 </w:instrText>
          </w:r>
          <w:r w:rsidR="00C351A5">
            <w:rPr>
              <w:rFonts w:ascii="Times New Roman" w:hAnsi="Times New Roman" w:cs="Times New Roman"/>
              <w:sz w:val="24"/>
              <w:szCs w:val="24"/>
            </w:rPr>
            <w:fldChar w:fldCharType="separate"/>
          </w:r>
          <w:r w:rsidR="00C351A5" w:rsidRPr="00C351A5">
            <w:rPr>
              <w:rFonts w:ascii="Times New Roman" w:hAnsi="Times New Roman" w:cs="Times New Roman"/>
              <w:noProof/>
              <w:sz w:val="24"/>
              <w:szCs w:val="24"/>
            </w:rPr>
            <w:t>(Newman, n.d.)</w:t>
          </w:r>
          <w:r w:rsidR="00C351A5">
            <w:rPr>
              <w:rFonts w:ascii="Times New Roman" w:hAnsi="Times New Roman" w:cs="Times New Roman"/>
              <w:sz w:val="24"/>
              <w:szCs w:val="24"/>
            </w:rPr>
            <w:fldChar w:fldCharType="end"/>
          </w:r>
        </w:sdtContent>
      </w:sdt>
      <w:r w:rsidR="00C351A5">
        <w:rPr>
          <w:rFonts w:ascii="Times New Roman" w:hAnsi="Times New Roman" w:cs="Times New Roman"/>
          <w:sz w:val="24"/>
          <w:szCs w:val="24"/>
        </w:rPr>
        <w:t xml:space="preserve"> goes on to say, t</w:t>
      </w:r>
      <w:r w:rsidR="00376C14">
        <w:rPr>
          <w:rFonts w:ascii="Times New Roman" w:hAnsi="Times New Roman" w:cs="Times New Roman"/>
          <w:sz w:val="24"/>
          <w:szCs w:val="24"/>
        </w:rPr>
        <w:t>he economy is outlined by emotions and the triumph stems from appealing to the emotional customer and not the lucid one.  Emotions decide whether or not if somebody will purchase your goods, or work on a project with you, or join forces with you on a business proposition.  The attention has m</w:t>
      </w:r>
      <w:r w:rsidR="00C8799E">
        <w:rPr>
          <w:rFonts w:ascii="Times New Roman" w:hAnsi="Times New Roman" w:cs="Times New Roman"/>
          <w:sz w:val="24"/>
          <w:szCs w:val="24"/>
        </w:rPr>
        <w:t>oved for leaders in business, to structure, drive, and enduring motivation.  Being able to react emotionally and thoughtfully these are the tools that critically define and determine your success, thus achieving an amazing bi-product of effects with conventional people.</w:t>
      </w:r>
    </w:p>
    <w:p w:rsidR="00BC5929" w:rsidRDefault="00BC5929" w:rsidP="00376C14">
      <w:pPr>
        <w:rPr>
          <w:rFonts w:ascii="Times New Roman" w:hAnsi="Times New Roman" w:cs="Times New Roman"/>
          <w:sz w:val="24"/>
          <w:szCs w:val="24"/>
        </w:rPr>
      </w:pPr>
    </w:p>
    <w:p w:rsidR="00376C14" w:rsidRDefault="00376C14"/>
    <w:p w:rsidR="00BF1825" w:rsidRDefault="00BF1825"/>
    <w:p w:rsidR="00BF1825" w:rsidRDefault="00BF1825"/>
    <w:p w:rsidR="00BF1825" w:rsidRDefault="00BF1825"/>
    <w:p w:rsidR="00BF1825" w:rsidRDefault="00BF1825"/>
    <w:p w:rsidR="00BF1825" w:rsidRDefault="00BF1825"/>
    <w:p w:rsidR="00BF1825" w:rsidRDefault="00BC5929" w:rsidP="00BC5929">
      <w:pPr>
        <w:jc w:val="both"/>
        <w:rPr>
          <w:rFonts w:ascii="Times New Roman" w:hAnsi="Times New Roman" w:cs="Times New Roman"/>
          <w:b/>
          <w:sz w:val="24"/>
          <w:szCs w:val="24"/>
        </w:rPr>
      </w:pPr>
      <w:r w:rsidRPr="00BC5929">
        <w:rPr>
          <w:rFonts w:ascii="Times New Roman" w:hAnsi="Times New Roman" w:cs="Times New Roman"/>
          <w:b/>
          <w:sz w:val="24"/>
          <w:szCs w:val="24"/>
        </w:rPr>
        <w:lastRenderedPageBreak/>
        <w:t>THE IMPORTANCE OF DEVELOPING EMOTIONAL INTELLIGENCE</w:t>
      </w:r>
    </w:p>
    <w:p w:rsidR="00BC5929" w:rsidRDefault="00BC5929" w:rsidP="00BC5929">
      <w:pPr>
        <w:jc w:val="both"/>
        <w:rPr>
          <w:rFonts w:ascii="Times New Roman" w:hAnsi="Times New Roman" w:cs="Times New Roman"/>
          <w:b/>
          <w:sz w:val="24"/>
          <w:szCs w:val="24"/>
        </w:rPr>
      </w:pPr>
    </w:p>
    <w:p w:rsidR="00BC5929" w:rsidRDefault="00BC5929" w:rsidP="00BC5929">
      <w:pPr>
        <w:jc w:val="both"/>
        <w:rPr>
          <w:rFonts w:ascii="Times New Roman" w:hAnsi="Times New Roman" w:cs="Times New Roman"/>
          <w:sz w:val="24"/>
          <w:szCs w:val="24"/>
        </w:rPr>
      </w:pPr>
      <w:r>
        <w:rPr>
          <w:rFonts w:ascii="Times New Roman" w:hAnsi="Times New Roman" w:cs="Times New Roman"/>
          <w:sz w:val="24"/>
          <w:szCs w:val="24"/>
        </w:rPr>
        <w:t xml:space="preserve">The quest to develop emotional intelligence in the workplace is vital as according to </w:t>
      </w:r>
      <w:sdt>
        <w:sdtPr>
          <w:rPr>
            <w:rFonts w:ascii="Times New Roman" w:hAnsi="Times New Roman" w:cs="Times New Roman"/>
            <w:sz w:val="24"/>
            <w:szCs w:val="24"/>
          </w:rPr>
          <w:id w:val="-6478223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Naf16 \l 2057 </w:instrText>
          </w:r>
          <w:r>
            <w:rPr>
              <w:rFonts w:ascii="Times New Roman" w:hAnsi="Times New Roman" w:cs="Times New Roman"/>
              <w:sz w:val="24"/>
              <w:szCs w:val="24"/>
            </w:rPr>
            <w:fldChar w:fldCharType="separate"/>
          </w:r>
          <w:r w:rsidRPr="00BC5929">
            <w:rPr>
              <w:rFonts w:ascii="Times New Roman" w:hAnsi="Times New Roman" w:cs="Times New Roman"/>
              <w:noProof/>
              <w:sz w:val="24"/>
              <w:szCs w:val="24"/>
            </w:rPr>
            <w:t>(Nafukho, et al.,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persuasive leaders are able to guide and manage other peoples emotions as well as their own emotions better (Lowe, Kroeck &amp; </w:t>
      </w:r>
      <w:r w:rsidRPr="00BC5929">
        <w:rPr>
          <w:rFonts w:ascii="Times New Roman" w:hAnsi="Times New Roman" w:cs="Times New Roman"/>
          <w:sz w:val="24"/>
          <w:szCs w:val="24"/>
        </w:rPr>
        <w:t>Sivasubramaniam</w:t>
      </w:r>
      <w:r>
        <w:rPr>
          <w:rFonts w:ascii="Times New Roman" w:hAnsi="Times New Roman" w:cs="Times New Roman"/>
          <w:sz w:val="24"/>
          <w:szCs w:val="24"/>
        </w:rPr>
        <w:t>, 1996) and acquire the emotional backing of their followers to attain the organisations goals.</w:t>
      </w:r>
    </w:p>
    <w:p w:rsidR="00BC5929" w:rsidRDefault="00BC5929" w:rsidP="00BC5929">
      <w:pPr>
        <w:jc w:val="both"/>
        <w:rPr>
          <w:rFonts w:ascii="Times New Roman" w:hAnsi="Times New Roman" w:cs="Times New Roman"/>
          <w:sz w:val="24"/>
          <w:szCs w:val="24"/>
        </w:rPr>
      </w:pPr>
      <w:r w:rsidRPr="00BC5929">
        <w:rPr>
          <w:rFonts w:ascii="Times New Roman" w:hAnsi="Times New Roman" w:cs="Times New Roman"/>
          <w:sz w:val="24"/>
          <w:szCs w:val="24"/>
        </w:rPr>
        <w:t>Emotional intelligence (EI) has been considered serious for personal and business success and much has been investigated and transcribed</w:t>
      </w:r>
      <w:r>
        <w:rPr>
          <w:rFonts w:ascii="Times New Roman" w:hAnsi="Times New Roman" w:cs="Times New Roman"/>
          <w:sz w:val="24"/>
          <w:szCs w:val="24"/>
        </w:rPr>
        <w:t xml:space="preserve"> in regards to </w:t>
      </w:r>
      <w:r w:rsidRPr="00BC5929">
        <w:rPr>
          <w:rFonts w:ascii="Times New Roman" w:hAnsi="Times New Roman" w:cs="Times New Roman"/>
          <w:sz w:val="24"/>
          <w:szCs w:val="24"/>
        </w:rPr>
        <w:t xml:space="preserve">its importance. </w:t>
      </w:r>
      <w:r>
        <w:rPr>
          <w:rFonts w:ascii="Times New Roman" w:hAnsi="Times New Roman" w:cs="Times New Roman"/>
          <w:sz w:val="24"/>
          <w:szCs w:val="24"/>
        </w:rPr>
        <w:t>Various c</w:t>
      </w:r>
      <w:r w:rsidRPr="00BC5929">
        <w:rPr>
          <w:rFonts w:ascii="Times New Roman" w:hAnsi="Times New Roman" w:cs="Times New Roman"/>
          <w:sz w:val="24"/>
          <w:szCs w:val="24"/>
        </w:rPr>
        <w:t>ase studies determine its effectiveness. However, there is</w:t>
      </w:r>
      <w:r>
        <w:rPr>
          <w:rFonts w:ascii="Times New Roman" w:hAnsi="Times New Roman" w:cs="Times New Roman"/>
          <w:sz w:val="24"/>
          <w:szCs w:val="24"/>
        </w:rPr>
        <w:t xml:space="preserve"> very</w:t>
      </w:r>
      <w:r w:rsidRPr="00BC5929">
        <w:rPr>
          <w:rFonts w:ascii="Times New Roman" w:hAnsi="Times New Roman" w:cs="Times New Roman"/>
          <w:sz w:val="24"/>
          <w:szCs w:val="24"/>
        </w:rPr>
        <w:t xml:space="preserve"> little to </w:t>
      </w:r>
      <w:r>
        <w:rPr>
          <w:rFonts w:ascii="Times New Roman" w:hAnsi="Times New Roman" w:cs="Times New Roman"/>
          <w:sz w:val="24"/>
          <w:szCs w:val="24"/>
        </w:rPr>
        <w:t>direct</w:t>
      </w:r>
      <w:r w:rsidRPr="00BC5929">
        <w:rPr>
          <w:rFonts w:ascii="Times New Roman" w:hAnsi="Times New Roman" w:cs="Times New Roman"/>
          <w:sz w:val="24"/>
          <w:szCs w:val="24"/>
        </w:rPr>
        <w:t xml:space="preserve"> us in the development of the competencies that encompass the emotionally intelligent individual.</w:t>
      </w:r>
    </w:p>
    <w:p w:rsidR="00150242" w:rsidRDefault="00150242" w:rsidP="00A53D90">
      <w:pPr>
        <w:jc w:val="both"/>
        <w:rPr>
          <w:rFonts w:ascii="Times New Roman" w:hAnsi="Times New Roman" w:cs="Times New Roman"/>
          <w:sz w:val="24"/>
          <w:szCs w:val="24"/>
        </w:rPr>
      </w:pPr>
      <w:r>
        <w:rPr>
          <w:rFonts w:ascii="Times New Roman" w:hAnsi="Times New Roman" w:cs="Times New Roman"/>
          <w:sz w:val="24"/>
          <w:szCs w:val="24"/>
        </w:rPr>
        <w:t>The association between emotional intelligence, effective management, communication, and business advantage, seems a complex structure, the next section will intro</w:t>
      </w:r>
      <w:r w:rsidR="00A53D90">
        <w:rPr>
          <w:rFonts w:ascii="Times New Roman" w:hAnsi="Times New Roman" w:cs="Times New Roman"/>
          <w:sz w:val="24"/>
          <w:szCs w:val="24"/>
        </w:rPr>
        <w:t>duce</w:t>
      </w:r>
      <w:r>
        <w:rPr>
          <w:rFonts w:ascii="Times New Roman" w:hAnsi="Times New Roman" w:cs="Times New Roman"/>
          <w:sz w:val="24"/>
          <w:szCs w:val="24"/>
        </w:rPr>
        <w:t xml:space="preserve"> the notion of how this may be achieved.  </w:t>
      </w:r>
      <w:sdt>
        <w:sdtPr>
          <w:rPr>
            <w:rFonts w:ascii="Times New Roman" w:hAnsi="Times New Roman" w:cs="Times New Roman"/>
            <w:sz w:val="24"/>
            <w:szCs w:val="24"/>
          </w:rPr>
          <w:id w:val="-1828207889"/>
          <w:citation/>
        </w:sdtPr>
        <w:sdtContent>
          <w:r w:rsidR="00A53D90">
            <w:rPr>
              <w:rFonts w:ascii="Times New Roman" w:hAnsi="Times New Roman" w:cs="Times New Roman"/>
              <w:sz w:val="24"/>
              <w:szCs w:val="24"/>
            </w:rPr>
            <w:fldChar w:fldCharType="begin"/>
          </w:r>
          <w:r w:rsidR="00A53D90">
            <w:rPr>
              <w:rFonts w:ascii="Times New Roman" w:hAnsi="Times New Roman" w:cs="Times New Roman"/>
              <w:sz w:val="24"/>
              <w:szCs w:val="24"/>
            </w:rPr>
            <w:instrText xml:space="preserve"> CITATION Sin07 \l 2057 </w:instrText>
          </w:r>
          <w:r w:rsidR="00A53D90">
            <w:rPr>
              <w:rFonts w:ascii="Times New Roman" w:hAnsi="Times New Roman" w:cs="Times New Roman"/>
              <w:sz w:val="24"/>
              <w:szCs w:val="24"/>
            </w:rPr>
            <w:fldChar w:fldCharType="separate"/>
          </w:r>
          <w:r w:rsidR="00A53D90" w:rsidRPr="00A53D90">
            <w:rPr>
              <w:rFonts w:ascii="Times New Roman" w:hAnsi="Times New Roman" w:cs="Times New Roman"/>
              <w:noProof/>
              <w:sz w:val="24"/>
              <w:szCs w:val="24"/>
            </w:rPr>
            <w:t>(Sinha &amp; Sinha, 2007)</w:t>
          </w:r>
          <w:r w:rsidR="00A53D90">
            <w:rPr>
              <w:rFonts w:ascii="Times New Roman" w:hAnsi="Times New Roman" w:cs="Times New Roman"/>
              <w:sz w:val="24"/>
              <w:szCs w:val="24"/>
            </w:rPr>
            <w:fldChar w:fldCharType="end"/>
          </w:r>
        </w:sdtContent>
      </w:sdt>
      <w:r w:rsidR="00A53D90">
        <w:rPr>
          <w:rFonts w:ascii="Times New Roman" w:hAnsi="Times New Roman" w:cs="Times New Roman"/>
          <w:sz w:val="24"/>
          <w:szCs w:val="24"/>
        </w:rPr>
        <w:t xml:space="preserve"> The power of communication skills aid us in being more active in the work environment, and particularly in situations in day to day life where improved relationships make a significant difference.  Emotional intelligence is the crucial element to effective communication, there is no refuting the simple fact that the two elements are interlinked.  It can be said that emotional intelligence is a mindset that is able to stabilise social beings headed for stimuli ignite an extreme run of adrenalin.  It is accountable for how we display our thoughts and </w:t>
      </w:r>
      <w:r w:rsidR="006608E8">
        <w:rPr>
          <w:rFonts w:ascii="Times New Roman" w:hAnsi="Times New Roman" w:cs="Times New Roman"/>
          <w:sz w:val="24"/>
          <w:szCs w:val="24"/>
        </w:rPr>
        <w:t xml:space="preserve">exchange ideas.  </w:t>
      </w:r>
    </w:p>
    <w:p w:rsidR="00E3055E" w:rsidRDefault="00344AF9" w:rsidP="006608E8">
      <w:pPr>
        <w:spacing w:after="300" w:line="435" w:lineRule="atLeast"/>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648204072"/>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Eli19 \l 2057 </w:instrText>
          </w:r>
          <w:r>
            <w:rPr>
              <w:rFonts w:ascii="Times New Roman" w:eastAsia="Times New Roman" w:hAnsi="Times New Roman" w:cs="Times New Roman"/>
              <w:sz w:val="24"/>
              <w:szCs w:val="24"/>
              <w:lang w:eastAsia="en-GB"/>
            </w:rPr>
            <w:fldChar w:fldCharType="separate"/>
          </w:r>
          <w:r w:rsidRPr="00344AF9">
            <w:rPr>
              <w:rFonts w:ascii="Times New Roman" w:eastAsia="Times New Roman" w:hAnsi="Times New Roman" w:cs="Times New Roman"/>
              <w:noProof/>
              <w:sz w:val="24"/>
              <w:szCs w:val="24"/>
              <w:lang w:eastAsia="en-GB"/>
            </w:rPr>
            <w:t>(Hotels, 2019)</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w:t>
      </w:r>
      <w:r w:rsidR="00E3055E" w:rsidRPr="004C2D8B">
        <w:rPr>
          <w:rFonts w:ascii="Times New Roman" w:eastAsia="Times New Roman" w:hAnsi="Times New Roman" w:cs="Times New Roman"/>
          <w:sz w:val="24"/>
          <w:szCs w:val="24"/>
          <w:lang w:eastAsia="en-GB"/>
        </w:rPr>
        <w:t>Leadership Features, in other words</w:t>
      </w:r>
      <w:r>
        <w:rPr>
          <w:rFonts w:ascii="Times New Roman" w:eastAsia="Times New Roman" w:hAnsi="Times New Roman" w:cs="Times New Roman"/>
          <w:sz w:val="24"/>
          <w:szCs w:val="24"/>
          <w:lang w:eastAsia="en-GB"/>
        </w:rPr>
        <w:t>,</w:t>
      </w:r>
      <w:r w:rsidR="00E3055E" w:rsidRPr="004C2D8B">
        <w:rPr>
          <w:rFonts w:ascii="Times New Roman" w:eastAsia="Times New Roman" w:hAnsi="Times New Roman" w:cs="Times New Roman"/>
          <w:sz w:val="24"/>
          <w:szCs w:val="24"/>
          <w:lang w:eastAsia="en-GB"/>
        </w:rPr>
        <w:t xml:space="preserve"> dynamic communication, self</w:t>
      </w:r>
      <w:r>
        <w:rPr>
          <w:rFonts w:ascii="Times New Roman" w:eastAsia="Times New Roman" w:hAnsi="Times New Roman" w:cs="Times New Roman"/>
          <w:sz w:val="24"/>
          <w:szCs w:val="24"/>
          <w:lang w:eastAsia="en-GB"/>
        </w:rPr>
        <w:t>-</w:t>
      </w:r>
      <w:r w:rsidR="00E3055E" w:rsidRPr="004C2D8B">
        <w:rPr>
          <w:rFonts w:ascii="Times New Roman" w:eastAsia="Times New Roman" w:hAnsi="Times New Roman" w:cs="Times New Roman"/>
          <w:sz w:val="24"/>
          <w:szCs w:val="24"/>
          <w:lang w:eastAsia="en-GB"/>
        </w:rPr>
        <w:t>confidence, motivation, making decisions, and empathy, these tools bring about success in the world of business</w:t>
      </w:r>
      <w:r w:rsidR="004C2D8B" w:rsidRPr="004C2D8B">
        <w:rPr>
          <w:rFonts w:ascii="Times New Roman" w:eastAsia="Times New Roman" w:hAnsi="Times New Roman" w:cs="Times New Roman"/>
          <w:sz w:val="24"/>
          <w:szCs w:val="24"/>
          <w:lang w:eastAsia="en-GB"/>
        </w:rPr>
        <w:t xml:space="preserve"> , are more commonly found in people with skills based on emotion</w:t>
      </w:r>
      <w:r w:rsidR="004C2D8B">
        <w:rPr>
          <w:rFonts w:ascii="Times New Roman" w:eastAsia="Times New Roman" w:hAnsi="Times New Roman" w:cs="Times New Roman"/>
          <w:sz w:val="24"/>
          <w:szCs w:val="24"/>
          <w:lang w:eastAsia="en-GB"/>
        </w:rPr>
        <w:t xml:space="preserve"> somewhat more than methodical intelligence skills affects the success and professional performance of a person in a </w:t>
      </w:r>
      <w:r w:rsidR="0007437D">
        <w:rPr>
          <w:rFonts w:ascii="Times New Roman" w:eastAsia="Times New Roman" w:hAnsi="Times New Roman" w:cs="Times New Roman"/>
          <w:sz w:val="24"/>
          <w:szCs w:val="24"/>
          <w:lang w:eastAsia="en-GB"/>
        </w:rPr>
        <w:t xml:space="preserve">constructive manner.  </w:t>
      </w:r>
    </w:p>
    <w:p w:rsidR="0007437D" w:rsidRDefault="0007437D" w:rsidP="006608E8">
      <w:pPr>
        <w:spacing w:after="300" w:line="435" w:lineRule="atLeas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What is it that emotional intelligence does in the world of business?  What are the advantages, does it have for somebody? Five advantages that a person with emotional intelligence has in </w:t>
      </w:r>
      <w:r w:rsidR="009F5667">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business.</w:t>
      </w:r>
    </w:p>
    <w:p w:rsidR="0007437D" w:rsidRPr="0007437D" w:rsidRDefault="0007437D" w:rsidP="006608E8">
      <w:pPr>
        <w:spacing w:after="300" w:line="435" w:lineRule="atLeast"/>
        <w:rPr>
          <w:rFonts w:ascii="Times New Roman" w:eastAsia="Times New Roman" w:hAnsi="Times New Roman" w:cs="Times New Roman"/>
          <w:sz w:val="24"/>
          <w:szCs w:val="24"/>
          <w:lang w:eastAsia="en-GB"/>
        </w:rPr>
      </w:pPr>
      <w:r w:rsidRPr="0007437D">
        <w:rPr>
          <w:rFonts w:ascii="Times New Roman" w:eastAsia="Times New Roman" w:hAnsi="Times New Roman" w:cs="Times New Roman"/>
          <w:b/>
          <w:sz w:val="24"/>
          <w:szCs w:val="24"/>
          <w:lang w:eastAsia="en-GB"/>
        </w:rPr>
        <w:t>Motivation</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 xml:space="preserve">by taking advantages of the positive assets of emotional intelligence in business, it is possible to </w:t>
      </w:r>
      <w:r w:rsidR="00A61D88">
        <w:rPr>
          <w:rFonts w:ascii="Times New Roman" w:eastAsia="Times New Roman" w:hAnsi="Times New Roman" w:cs="Times New Roman"/>
          <w:sz w:val="24"/>
          <w:szCs w:val="24"/>
          <w:lang w:eastAsia="en-GB"/>
        </w:rPr>
        <w:t xml:space="preserve">manage workplace conflicts and contribute to teamwork.  A positive working environment is </w:t>
      </w:r>
      <w:r w:rsidR="009F5667">
        <w:rPr>
          <w:rFonts w:ascii="Times New Roman" w:eastAsia="Times New Roman" w:hAnsi="Times New Roman" w:cs="Times New Roman"/>
          <w:sz w:val="24"/>
          <w:szCs w:val="24"/>
          <w:lang w:eastAsia="en-GB"/>
        </w:rPr>
        <w:t>an</w:t>
      </w:r>
      <w:r w:rsidR="00A61D88">
        <w:rPr>
          <w:rFonts w:ascii="Times New Roman" w:eastAsia="Times New Roman" w:hAnsi="Times New Roman" w:cs="Times New Roman"/>
          <w:sz w:val="24"/>
          <w:szCs w:val="24"/>
          <w:lang w:eastAsia="en-GB"/>
        </w:rPr>
        <w:t xml:space="preserve"> ultimate bonus.  It raises motivation levels of you and your team.</w:t>
      </w:r>
    </w:p>
    <w:p w:rsidR="00E3055E" w:rsidRDefault="00E3055E" w:rsidP="006608E8">
      <w:pPr>
        <w:spacing w:after="300" w:line="435" w:lineRule="atLeast"/>
        <w:rPr>
          <w:rFonts w:ascii="&amp;quot" w:eastAsia="Times New Roman" w:hAnsi="&amp;quot" w:cs="Times New Roman"/>
          <w:color w:val="6C6D6D"/>
          <w:sz w:val="24"/>
          <w:szCs w:val="24"/>
          <w:lang w:eastAsia="en-GB"/>
        </w:rPr>
      </w:pPr>
    </w:p>
    <w:p w:rsidR="006608E8" w:rsidRPr="00BC5929" w:rsidRDefault="006608E8" w:rsidP="00A53D90">
      <w:pPr>
        <w:jc w:val="both"/>
        <w:rPr>
          <w:rFonts w:ascii="Times New Roman" w:hAnsi="Times New Roman" w:cs="Times New Roman"/>
          <w:sz w:val="24"/>
          <w:szCs w:val="24"/>
        </w:rPr>
      </w:pPr>
    </w:p>
    <w:p w:rsidR="009F5667" w:rsidRDefault="009F5667">
      <w:pPr>
        <w:rPr>
          <w:rFonts w:ascii="Times New Roman" w:hAnsi="Times New Roman" w:cs="Times New Roman"/>
          <w:b/>
          <w:sz w:val="24"/>
          <w:szCs w:val="24"/>
        </w:rPr>
      </w:pPr>
    </w:p>
    <w:p w:rsidR="00A61D88" w:rsidRPr="00A61D88" w:rsidRDefault="00A61D88">
      <w:pPr>
        <w:rPr>
          <w:rFonts w:ascii="Times New Roman" w:hAnsi="Times New Roman" w:cs="Times New Roman"/>
          <w:sz w:val="24"/>
          <w:szCs w:val="24"/>
        </w:rPr>
      </w:pPr>
      <w:r w:rsidRPr="00A61D88">
        <w:rPr>
          <w:rFonts w:ascii="Times New Roman" w:hAnsi="Times New Roman" w:cs="Times New Roman"/>
          <w:b/>
          <w:sz w:val="24"/>
          <w:szCs w:val="24"/>
        </w:rPr>
        <w:lastRenderedPageBreak/>
        <w:t>Common Vision</w:t>
      </w:r>
      <w:r w:rsidR="00B7054F">
        <w:rPr>
          <w:rFonts w:ascii="Times New Roman" w:hAnsi="Times New Roman" w:cs="Times New Roman"/>
          <w:b/>
          <w:sz w:val="24"/>
          <w:szCs w:val="24"/>
        </w:rPr>
        <w:t xml:space="preserve"> </w:t>
      </w:r>
      <w:r w:rsidR="00B7054F">
        <w:rPr>
          <w:rFonts w:ascii="Times New Roman" w:hAnsi="Times New Roman" w:cs="Times New Roman"/>
          <w:sz w:val="24"/>
          <w:szCs w:val="24"/>
        </w:rPr>
        <w:t>t</w:t>
      </w:r>
      <w:r>
        <w:rPr>
          <w:rFonts w:ascii="Times New Roman" w:hAnsi="Times New Roman" w:cs="Times New Roman"/>
          <w:sz w:val="24"/>
          <w:szCs w:val="24"/>
        </w:rPr>
        <w:t>he majority of people spend a large part of their time at work.  Although you may be happy</w:t>
      </w:r>
      <w:r w:rsidR="00D53BE7">
        <w:rPr>
          <w:rFonts w:ascii="Times New Roman" w:hAnsi="Times New Roman" w:cs="Times New Roman"/>
          <w:sz w:val="24"/>
          <w:szCs w:val="24"/>
        </w:rPr>
        <w:t>, and carry affirmative emotions we must also address the problems such as anger, lack of empathetic energy, nervous calamities.  In situations such as these, emotional intelligence is what we need to save the day.  By taking the opportunity to exercise emotional intelligence, we are able to display consistent behavior to alter our emotions and communicate in a positive manner around people whom commonly share the vision, the members of the team.</w:t>
      </w:r>
    </w:p>
    <w:p w:rsidR="00344AF9" w:rsidRDefault="00344AF9" w:rsidP="00D53BE7">
      <w:pPr>
        <w:rPr>
          <w:b/>
        </w:rPr>
      </w:pPr>
    </w:p>
    <w:p w:rsidR="006608E8" w:rsidRPr="00D53BE7" w:rsidRDefault="00D53BE7" w:rsidP="00D53BE7">
      <w:pPr>
        <w:rPr>
          <w:rFonts w:ascii="Times New Roman" w:hAnsi="Times New Roman" w:cs="Times New Roman"/>
          <w:b/>
          <w:bCs/>
          <w:color w:val="6C6D6D"/>
          <w:sz w:val="45"/>
          <w:szCs w:val="45"/>
        </w:rPr>
      </w:pPr>
      <w:r w:rsidRPr="00B7054F">
        <w:rPr>
          <w:rFonts w:ascii="Times New Roman" w:hAnsi="Times New Roman" w:cs="Times New Roman"/>
          <w:b/>
          <w:sz w:val="24"/>
          <w:szCs w:val="24"/>
        </w:rPr>
        <w:t>Change,</w:t>
      </w:r>
      <w:r w:rsidRPr="00D53BE7">
        <w:rPr>
          <w:b/>
        </w:rPr>
        <w:t xml:space="preserve"> </w:t>
      </w:r>
      <w:r w:rsidRPr="00D53BE7">
        <w:rPr>
          <w:rStyle w:val="Strong"/>
          <w:rFonts w:ascii="Times New Roman" w:hAnsi="Times New Roman" w:cs="Times New Roman"/>
          <w:b w:val="0"/>
          <w:bCs w:val="0"/>
          <w:sz w:val="24"/>
          <w:szCs w:val="24"/>
        </w:rPr>
        <w:t>any individual who would like to be a professional in the world of business</w:t>
      </w:r>
      <w:r w:rsidR="00DB4864">
        <w:rPr>
          <w:rStyle w:val="Strong"/>
          <w:rFonts w:ascii="Times New Roman" w:hAnsi="Times New Roman" w:cs="Times New Roman"/>
          <w:b w:val="0"/>
          <w:bCs w:val="0"/>
          <w:sz w:val="24"/>
          <w:szCs w:val="24"/>
        </w:rPr>
        <w:t xml:space="preserve"> has to have an openness to the idea of change and innovation.  Openness and innovation rank highly under the title of leadership that make up some of the features.  People who have high emotional intelligence can manage anxiety, concern, and stress in a world of business and turn it into an opportunity.  It is in this way they are able to advance more smoothly and confidently in the life of </w:t>
      </w:r>
      <w:r w:rsidR="00FC64D1">
        <w:rPr>
          <w:rStyle w:val="Strong"/>
          <w:rFonts w:ascii="Times New Roman" w:hAnsi="Times New Roman" w:cs="Times New Roman"/>
          <w:b w:val="0"/>
          <w:bCs w:val="0"/>
          <w:sz w:val="24"/>
          <w:szCs w:val="24"/>
        </w:rPr>
        <w:t xml:space="preserve">the </w:t>
      </w:r>
      <w:r w:rsidR="00DB4864">
        <w:rPr>
          <w:rStyle w:val="Strong"/>
          <w:rFonts w:ascii="Times New Roman" w:hAnsi="Times New Roman" w:cs="Times New Roman"/>
          <w:b w:val="0"/>
          <w:bCs w:val="0"/>
          <w:sz w:val="24"/>
          <w:szCs w:val="24"/>
        </w:rPr>
        <w:t>business.</w:t>
      </w:r>
    </w:p>
    <w:p w:rsidR="00344AF9" w:rsidRDefault="00344AF9" w:rsidP="00275D5C">
      <w:pPr>
        <w:pStyle w:val="NormalWeb"/>
        <w:spacing w:before="0" w:beforeAutospacing="0" w:after="120" w:afterAutospacing="0" w:line="435" w:lineRule="atLeast"/>
        <w:rPr>
          <w:b/>
        </w:rPr>
      </w:pPr>
    </w:p>
    <w:p w:rsidR="00D53BE7" w:rsidRDefault="00FC64D1" w:rsidP="00275D5C">
      <w:pPr>
        <w:pStyle w:val="NormalWeb"/>
        <w:spacing w:before="0" w:beforeAutospacing="0" w:after="120" w:afterAutospacing="0" w:line="435" w:lineRule="atLeast"/>
      </w:pPr>
      <w:r w:rsidRPr="00FC64D1">
        <w:rPr>
          <w:b/>
        </w:rPr>
        <w:t xml:space="preserve">Communication,  </w:t>
      </w:r>
      <w:r w:rsidRPr="00FC64D1">
        <w:t>people with high intelligence are able to express themselves more clearly.  Therefore they gain respect from others and create an active network of communication.  It is easier to</w:t>
      </w:r>
      <w:r>
        <w:t xml:space="preserve"> stay calm, they are receptive in getting help from other people, and are able to influence others with this type of behaviors.  This will help you have a business environment </w:t>
      </w:r>
      <w:r w:rsidRPr="00FC64D1">
        <w:t>that is filled with peace and the hope of success in the near future.</w:t>
      </w:r>
    </w:p>
    <w:p w:rsidR="00275D5C" w:rsidRPr="00FC64D1" w:rsidRDefault="00275D5C" w:rsidP="00275D5C">
      <w:pPr>
        <w:pStyle w:val="NormalWeb"/>
        <w:spacing w:before="0" w:beforeAutospacing="0" w:after="120" w:afterAutospacing="0" w:line="435" w:lineRule="atLeast"/>
      </w:pPr>
    </w:p>
    <w:p w:rsidR="00344AF9" w:rsidRDefault="00344AF9" w:rsidP="00FC64D1">
      <w:pPr>
        <w:rPr>
          <w:rStyle w:val="Strong"/>
          <w:rFonts w:ascii="Times New Roman" w:hAnsi="Times New Roman" w:cs="Times New Roman"/>
          <w:sz w:val="24"/>
          <w:szCs w:val="24"/>
        </w:rPr>
      </w:pPr>
    </w:p>
    <w:p w:rsidR="00FC64D1" w:rsidRPr="00275D5C" w:rsidRDefault="00FC64D1" w:rsidP="00FC64D1">
      <w:pPr>
        <w:rPr>
          <w:rStyle w:val="Strong"/>
          <w:rFonts w:ascii="Times New Roman" w:hAnsi="Times New Roman" w:cs="Times New Roman"/>
          <w:b w:val="0"/>
          <w:sz w:val="24"/>
          <w:szCs w:val="24"/>
        </w:rPr>
      </w:pPr>
      <w:r w:rsidRPr="00275D5C">
        <w:rPr>
          <w:rStyle w:val="Strong"/>
          <w:rFonts w:ascii="Times New Roman" w:hAnsi="Times New Roman" w:cs="Times New Roman"/>
          <w:sz w:val="24"/>
          <w:szCs w:val="24"/>
        </w:rPr>
        <w:t xml:space="preserve">Leadership, </w:t>
      </w:r>
      <w:r w:rsidRPr="00275D5C">
        <w:rPr>
          <w:rStyle w:val="Strong"/>
          <w:rFonts w:ascii="Times New Roman" w:hAnsi="Times New Roman" w:cs="Times New Roman"/>
          <w:b w:val="0"/>
          <w:sz w:val="24"/>
          <w:szCs w:val="24"/>
        </w:rPr>
        <w:t>the basis of success in the world of business, simply put is the skill</w:t>
      </w:r>
    </w:p>
    <w:p w:rsidR="00DB4864" w:rsidRPr="00275D5C" w:rsidRDefault="00FC64D1">
      <w:pPr>
        <w:rPr>
          <w:rStyle w:val="Strong"/>
          <w:rFonts w:ascii="Times New Roman" w:hAnsi="Times New Roman" w:cs="Times New Roman"/>
          <w:b w:val="0"/>
          <w:sz w:val="24"/>
          <w:szCs w:val="24"/>
        </w:rPr>
      </w:pPr>
      <w:r w:rsidRPr="00275D5C">
        <w:rPr>
          <w:rStyle w:val="Strong"/>
          <w:rFonts w:ascii="Times New Roman" w:hAnsi="Times New Roman" w:cs="Times New Roman"/>
          <w:b w:val="0"/>
          <w:sz w:val="24"/>
          <w:szCs w:val="24"/>
        </w:rPr>
        <w:t>leadership this skill begins with the person.  As long as they can keep their emotions under control as well as their thoughts, the person can influence others and guide them in the right direction and lead them in business terms.  Managing your emotions will always help you achieve your goals.</w:t>
      </w:r>
    </w:p>
    <w:p w:rsidR="00FC64D1" w:rsidRDefault="00FC64D1">
      <w:pPr>
        <w:rPr>
          <w:rStyle w:val="Strong"/>
          <w:rFonts w:ascii="&amp;quot" w:hAnsi="&amp;quot"/>
          <w:color w:val="6C6D6D"/>
        </w:rPr>
      </w:pPr>
    </w:p>
    <w:p w:rsidR="00FC64D1" w:rsidRDefault="00FC64D1">
      <w:pPr>
        <w:rPr>
          <w:rStyle w:val="Strong"/>
          <w:rFonts w:ascii="&amp;quot" w:hAnsi="&amp;quot"/>
          <w:color w:val="6C6D6D"/>
        </w:rPr>
      </w:pPr>
    </w:p>
    <w:p w:rsidR="00BF1825" w:rsidRDefault="00BF1825"/>
    <w:p w:rsidR="00BF1825" w:rsidRDefault="00BF1825"/>
    <w:p w:rsidR="00BF1825" w:rsidRDefault="00BF1825"/>
    <w:p w:rsidR="00BF1825" w:rsidRDefault="00BF1825"/>
    <w:p w:rsidR="00BF1825" w:rsidRDefault="00BF1825"/>
    <w:p w:rsidR="00B7054F" w:rsidRDefault="00B7054F">
      <w:pPr>
        <w:rPr>
          <w:rFonts w:ascii="Times New Roman" w:hAnsi="Times New Roman" w:cs="Times New Roman"/>
          <w:b/>
          <w:sz w:val="24"/>
          <w:szCs w:val="24"/>
        </w:rPr>
      </w:pPr>
    </w:p>
    <w:p w:rsidR="00465FC3" w:rsidRDefault="00344AF9">
      <w:pPr>
        <w:rPr>
          <w:rFonts w:ascii="Times New Roman" w:hAnsi="Times New Roman" w:cs="Times New Roman"/>
          <w:b/>
          <w:sz w:val="24"/>
          <w:szCs w:val="24"/>
        </w:rPr>
      </w:pPr>
      <w:r w:rsidRPr="00344AF9">
        <w:rPr>
          <w:rFonts w:ascii="Times New Roman" w:hAnsi="Times New Roman" w:cs="Times New Roman"/>
          <w:b/>
          <w:sz w:val="24"/>
          <w:szCs w:val="24"/>
        </w:rPr>
        <w:lastRenderedPageBreak/>
        <w:t>Models of Emotional Intelligence</w:t>
      </w:r>
    </w:p>
    <w:p w:rsidR="00B7054F" w:rsidRDefault="00B7054F">
      <w:pPr>
        <w:rPr>
          <w:rFonts w:ascii="Times New Roman" w:hAnsi="Times New Roman" w:cs="Times New Roman"/>
          <w:b/>
          <w:sz w:val="24"/>
          <w:szCs w:val="24"/>
        </w:rPr>
      </w:pPr>
    </w:p>
    <w:p w:rsidR="009F5667" w:rsidRDefault="009F5667">
      <w:pPr>
        <w:rPr>
          <w:rFonts w:ascii="Times New Roman" w:hAnsi="Times New Roman" w:cs="Times New Roman"/>
          <w:sz w:val="24"/>
          <w:szCs w:val="24"/>
        </w:rPr>
      </w:pPr>
      <w:r>
        <w:rPr>
          <w:rFonts w:ascii="Times New Roman" w:hAnsi="Times New Roman" w:cs="Times New Roman"/>
          <w:sz w:val="24"/>
          <w:szCs w:val="24"/>
        </w:rPr>
        <w:t>In order to develop emotional intelligence in your organisation, it is advisable to apply a specific framework.  In this next section, the essay is going to examine the usefulness and it</w:t>
      </w:r>
      <w:r w:rsidR="00B7054F">
        <w:rPr>
          <w:rFonts w:ascii="Times New Roman" w:hAnsi="Times New Roman" w:cs="Times New Roman"/>
          <w:sz w:val="24"/>
          <w:szCs w:val="24"/>
        </w:rPr>
        <w:t>s</w:t>
      </w:r>
      <w:r>
        <w:rPr>
          <w:rFonts w:ascii="Times New Roman" w:hAnsi="Times New Roman" w:cs="Times New Roman"/>
          <w:sz w:val="24"/>
          <w:szCs w:val="24"/>
        </w:rPr>
        <w:t xml:space="preserve"> benefits </w:t>
      </w:r>
      <w:r w:rsidR="00B7054F">
        <w:rPr>
          <w:rFonts w:ascii="Times New Roman" w:hAnsi="Times New Roman" w:cs="Times New Roman"/>
          <w:sz w:val="24"/>
          <w:szCs w:val="24"/>
        </w:rPr>
        <w:t xml:space="preserve">to </w:t>
      </w:r>
      <w:r>
        <w:rPr>
          <w:rFonts w:ascii="Times New Roman" w:hAnsi="Times New Roman" w:cs="Times New Roman"/>
          <w:sz w:val="24"/>
          <w:szCs w:val="24"/>
        </w:rPr>
        <w:t>your department.</w:t>
      </w:r>
      <w:r w:rsidR="00B7054F">
        <w:rPr>
          <w:rFonts w:ascii="Times New Roman" w:hAnsi="Times New Roman" w:cs="Times New Roman"/>
          <w:sz w:val="24"/>
          <w:szCs w:val="24"/>
        </w:rPr>
        <w:t xml:space="preserve">  The Goleman Framework is the model the essay will focus on.  </w:t>
      </w:r>
    </w:p>
    <w:p w:rsidR="00B7054F" w:rsidRDefault="00B7054F" w:rsidP="00B7054F">
      <w:pPr>
        <w:pStyle w:val="NormalWeb"/>
        <w:spacing w:before="0" w:beforeAutospacing="0" w:after="150" w:afterAutospacing="0"/>
      </w:pPr>
      <w:r>
        <w:t>The customer services department is a four-person operation,  with an off-site call cebtre to manage telephone inquiries, responding to emails and ticket sales.  The customer services department is a separate entity to the various other businesses in the Shard.  Although this is the case, The View is the only business that has a customer services department, therefore at times, the department would have to respond face to face, by way of social media or telephone conversations.  Baring this in mind emotional intelligence was evident at times, but not through conscious effort</w:t>
      </w:r>
    </w:p>
    <w:p w:rsidR="00B7054F" w:rsidRPr="00B7054F" w:rsidRDefault="00B7054F" w:rsidP="00B7054F">
      <w:pPr>
        <w:pStyle w:val="NormalWeb"/>
        <w:spacing w:before="0" w:beforeAutospacing="0" w:after="150" w:afterAutospacing="0"/>
        <w:rPr>
          <w:rFonts w:ascii="Open Sans" w:hAnsi="Open Sans"/>
          <w:color w:val="540805"/>
        </w:rPr>
      </w:pPr>
      <w:r>
        <w:t xml:space="preserve">According to </w:t>
      </w:r>
      <w:sdt>
        <w:sdtPr>
          <w:id w:val="1153646305"/>
          <w:citation/>
        </w:sdtPr>
        <w:sdtContent>
          <w:r>
            <w:fldChar w:fldCharType="begin"/>
          </w:r>
          <w:r>
            <w:instrText xml:space="preserve"> CITATION Dan15 \l 2057 </w:instrText>
          </w:r>
          <w:r>
            <w:fldChar w:fldCharType="separate"/>
          </w:r>
          <w:r>
            <w:rPr>
              <w:noProof/>
            </w:rPr>
            <w:t>(Goleman, 2015)</w:t>
          </w:r>
          <w:r>
            <w:fldChar w:fldCharType="end"/>
          </w:r>
        </w:sdtContent>
      </w:sdt>
      <w:r>
        <w:t xml:space="preserve">  how do you know your level of emotional intelligence? Firstly, you should comprehend that dissimilar from IQ, you are unable to summarise your EQ, by status number.  It is quite evident that someone can have a large amount of self-confidence, but no empathy whatsoever.</w:t>
      </w:r>
    </w:p>
    <w:p w:rsidR="00B7054F" w:rsidRDefault="00B7054F"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Pr="00B7054F">
        <w:rPr>
          <w:rFonts w:ascii="Times New Roman" w:eastAsia="Times New Roman" w:hAnsi="Times New Roman" w:cs="Times New Roman"/>
          <w:sz w:val="24"/>
          <w:szCs w:val="24"/>
          <w:lang w:eastAsia="en-GB"/>
        </w:rPr>
        <w:t xml:space="preserve">hink of emotional intelligence </w:t>
      </w:r>
      <w:r>
        <w:rPr>
          <w:rFonts w:ascii="Times New Roman" w:eastAsia="Times New Roman" w:hAnsi="Times New Roman" w:cs="Times New Roman"/>
          <w:sz w:val="24"/>
          <w:szCs w:val="24"/>
          <w:lang w:eastAsia="en-GB"/>
        </w:rPr>
        <w:t>in the aspect</w:t>
      </w:r>
      <w:r w:rsidRPr="00B7054F">
        <w:rPr>
          <w:rFonts w:ascii="Times New Roman" w:eastAsia="Times New Roman" w:hAnsi="Times New Roman" w:cs="Times New Roman"/>
          <w:sz w:val="24"/>
          <w:szCs w:val="24"/>
          <w:lang w:eastAsia="en-GB"/>
        </w:rPr>
        <w:t xml:space="preserve"> of a </w:t>
      </w:r>
      <w:r>
        <w:rPr>
          <w:rFonts w:ascii="Times New Roman" w:eastAsia="Times New Roman" w:hAnsi="Times New Roman" w:cs="Times New Roman"/>
          <w:sz w:val="24"/>
          <w:szCs w:val="24"/>
          <w:lang w:eastAsia="en-GB"/>
        </w:rPr>
        <w:t xml:space="preserve">specific </w:t>
      </w:r>
      <w:r w:rsidRPr="00B7054F">
        <w:rPr>
          <w:rFonts w:ascii="Times New Roman" w:eastAsia="Times New Roman" w:hAnsi="Times New Roman" w:cs="Times New Roman"/>
          <w:sz w:val="24"/>
          <w:szCs w:val="24"/>
          <w:lang w:eastAsia="en-GB"/>
        </w:rPr>
        <w:t xml:space="preserve">profile of competencies that </w:t>
      </w:r>
      <w:r>
        <w:rPr>
          <w:rFonts w:ascii="Times New Roman" w:eastAsia="Times New Roman" w:hAnsi="Times New Roman" w:cs="Times New Roman"/>
          <w:sz w:val="24"/>
          <w:szCs w:val="24"/>
          <w:lang w:eastAsia="en-GB"/>
        </w:rPr>
        <w:t>stretch</w:t>
      </w:r>
      <w:r w:rsidRPr="00B7054F">
        <w:rPr>
          <w:rFonts w:ascii="Times New Roman" w:eastAsia="Times New Roman" w:hAnsi="Times New Roman" w:cs="Times New Roman"/>
          <w:sz w:val="24"/>
          <w:szCs w:val="24"/>
          <w:lang w:eastAsia="en-GB"/>
        </w:rPr>
        <w:t xml:space="preserve"> across four</w:t>
      </w:r>
      <w:r>
        <w:rPr>
          <w:rFonts w:ascii="Times New Roman" w:eastAsia="Times New Roman" w:hAnsi="Times New Roman" w:cs="Times New Roman"/>
          <w:sz w:val="24"/>
          <w:szCs w:val="24"/>
          <w:lang w:eastAsia="en-GB"/>
        </w:rPr>
        <w:t xml:space="preserve"> areas of</w:t>
      </w:r>
      <w:r w:rsidRPr="00B7054F">
        <w:rPr>
          <w:rFonts w:ascii="Times New Roman" w:eastAsia="Times New Roman" w:hAnsi="Times New Roman" w:cs="Times New Roman"/>
          <w:sz w:val="24"/>
          <w:szCs w:val="24"/>
          <w:lang w:eastAsia="en-GB"/>
        </w:rPr>
        <w:t xml:space="preserve"> different personal ability</w:t>
      </w:r>
      <w:r>
        <w:rPr>
          <w:rFonts w:ascii="Times New Roman" w:eastAsia="Times New Roman" w:hAnsi="Times New Roman" w:cs="Times New Roman"/>
          <w:sz w:val="24"/>
          <w:szCs w:val="24"/>
          <w:lang w:eastAsia="en-GB"/>
        </w:rPr>
        <w:t xml:space="preserve">. </w:t>
      </w:r>
    </w:p>
    <w:p w:rsidR="00B7054F" w:rsidRDefault="00B7054F"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Self-management, - is in line with a person's internal channels, their impulses, and resources. Under this heading, there are six key competencies:</w:t>
      </w:r>
    </w:p>
    <w:p w:rsid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Emotional Self Control</w:t>
      </w:r>
      <w:r>
        <w:rPr>
          <w:rFonts w:ascii="Times New Roman" w:eastAsia="Times New Roman" w:hAnsi="Times New Roman" w:cs="Times New Roman"/>
          <w:sz w:val="24"/>
          <w:szCs w:val="24"/>
          <w:lang w:eastAsia="en-GB"/>
        </w:rPr>
        <w:t xml:space="preserve">; restricting disruptive emotions and emotional instincts under control.  </w:t>
      </w:r>
    </w:p>
    <w:p w:rsid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Transparency</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preserving honesty, acting consistently with personal values.</w:t>
      </w:r>
    </w:p>
    <w:p w:rsid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Adaptability</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handling change, by being flexible.</w:t>
      </w:r>
    </w:p>
    <w:p w:rsid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Achievement:</w:t>
      </w:r>
      <w:r>
        <w:rPr>
          <w:rFonts w:ascii="Times New Roman" w:eastAsia="Times New Roman" w:hAnsi="Times New Roman" w:cs="Times New Roman"/>
          <w:b/>
          <w:sz w:val="24"/>
          <w:szCs w:val="24"/>
          <w:lang w:eastAsia="en-GB"/>
        </w:rPr>
        <w:t xml:space="preserve"> </w:t>
      </w:r>
      <w:r w:rsidRPr="00B7054F">
        <w:rPr>
          <w:rFonts w:ascii="Times New Roman" w:eastAsia="Times New Roman" w:hAnsi="Times New Roman" w:cs="Times New Roman"/>
          <w:sz w:val="24"/>
          <w:szCs w:val="24"/>
          <w:lang w:eastAsia="en-GB"/>
        </w:rPr>
        <w:t>determined to</w:t>
      </w:r>
      <w:r>
        <w:rPr>
          <w:rFonts w:ascii="Times New Roman" w:eastAsia="Times New Roman" w:hAnsi="Times New Roman" w:cs="Times New Roman"/>
          <w:sz w:val="24"/>
          <w:szCs w:val="24"/>
          <w:lang w:eastAsia="en-GB"/>
        </w:rPr>
        <w:t xml:space="preserve"> progress or reaching standards of excellence.</w:t>
      </w:r>
    </w:p>
    <w:p w:rsidR="00B7054F" w:rsidRPr="00B7054F" w:rsidRDefault="00B7054F" w:rsidP="00B7054F">
      <w:pPr>
        <w:spacing w:after="150" w:line="240" w:lineRule="auto"/>
        <w:rPr>
          <w:rFonts w:ascii="Times New Roman" w:eastAsia="Times New Roman" w:hAnsi="Times New Roman" w:cs="Times New Roman"/>
          <w:b/>
          <w:sz w:val="24"/>
          <w:szCs w:val="24"/>
          <w:lang w:eastAsia="en-GB"/>
        </w:rPr>
      </w:pPr>
      <w:r w:rsidRPr="00B7054F">
        <w:rPr>
          <w:rFonts w:ascii="Times New Roman" w:eastAsia="Times New Roman" w:hAnsi="Times New Roman" w:cs="Times New Roman"/>
          <w:b/>
          <w:sz w:val="24"/>
          <w:szCs w:val="24"/>
          <w:lang w:eastAsia="en-GB"/>
        </w:rPr>
        <w:t>Initiative</w:t>
      </w:r>
      <w:r w:rsidRPr="00B7054F">
        <w:rPr>
          <w:rFonts w:ascii="Times New Roman" w:eastAsia="Times New Roman" w:hAnsi="Times New Roman" w:cs="Times New Roman"/>
          <w:sz w:val="24"/>
          <w:szCs w:val="24"/>
          <w:lang w:eastAsia="en-GB"/>
        </w:rPr>
        <w:t xml:space="preserve">: Being ready </w:t>
      </w:r>
      <w:r>
        <w:rPr>
          <w:rFonts w:ascii="Times New Roman" w:eastAsia="Times New Roman" w:hAnsi="Times New Roman" w:cs="Times New Roman"/>
          <w:sz w:val="24"/>
          <w:szCs w:val="24"/>
          <w:lang w:eastAsia="en-GB"/>
        </w:rPr>
        <w:t>for</w:t>
      </w:r>
      <w:r w:rsidRPr="00B7054F">
        <w:rPr>
          <w:rFonts w:ascii="Times New Roman" w:eastAsia="Times New Roman" w:hAnsi="Times New Roman" w:cs="Times New Roman"/>
          <w:sz w:val="24"/>
          <w:szCs w:val="24"/>
          <w:lang w:eastAsia="en-GB"/>
        </w:rPr>
        <w:t xml:space="preserve"> action opportunities</w:t>
      </w:r>
      <w:r w:rsidRPr="00B7054F">
        <w:rPr>
          <w:rFonts w:ascii="Times New Roman" w:eastAsia="Times New Roman" w:hAnsi="Times New Roman" w:cs="Times New Roman"/>
          <w:b/>
          <w:sz w:val="24"/>
          <w:szCs w:val="24"/>
          <w:lang w:eastAsia="en-GB"/>
        </w:rPr>
        <w:t>.</w:t>
      </w:r>
    </w:p>
    <w:p w:rsidR="00B7054F" w:rsidRP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Optimism</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Persist in the pursuit of goals in spite of setbacks, obstacles, and self-awareness</w:t>
      </w:r>
    </w:p>
    <w:p w:rsidR="00B7054F" w:rsidRPr="00B7054F" w:rsidRDefault="00B7054F" w:rsidP="00B7054F">
      <w:pPr>
        <w:spacing w:after="150" w:line="240" w:lineRule="auto"/>
        <w:rPr>
          <w:rFonts w:ascii="Times New Roman" w:eastAsia="Times New Roman" w:hAnsi="Times New Roman" w:cs="Times New Roman"/>
          <w:b/>
          <w:sz w:val="24"/>
          <w:szCs w:val="24"/>
          <w:lang w:eastAsia="en-GB"/>
        </w:rPr>
      </w:pPr>
      <w:r w:rsidRPr="00B7054F">
        <w:rPr>
          <w:rFonts w:ascii="Times New Roman" w:eastAsia="Times New Roman" w:hAnsi="Times New Roman" w:cs="Times New Roman"/>
          <w:b/>
          <w:sz w:val="24"/>
          <w:szCs w:val="24"/>
          <w:lang w:eastAsia="en-GB"/>
        </w:rPr>
        <w:t xml:space="preserve">  </w:t>
      </w:r>
    </w:p>
    <w:p w:rsid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Self Awareness</w:t>
      </w:r>
      <w:r w:rsidRPr="00B7054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Knowing your inner state, resources, impulses, preferences, and intuitions.</w:t>
      </w:r>
      <w:r w:rsidR="00296589">
        <w:rPr>
          <w:rFonts w:ascii="Times New Roman" w:eastAsia="Times New Roman" w:hAnsi="Times New Roman" w:cs="Times New Roman"/>
          <w:sz w:val="24"/>
          <w:szCs w:val="24"/>
          <w:lang w:eastAsia="en-GB"/>
        </w:rPr>
        <w:t xml:space="preserve"> Three competencies.</w:t>
      </w:r>
    </w:p>
    <w:p w:rsidR="00B7054F" w:rsidRP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Accurate Self Assessment</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knowing personal limitations, highlighting strengths.</w:t>
      </w:r>
    </w:p>
    <w:p w:rsid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Emotional Awareness</w:t>
      </w:r>
      <w:r>
        <w:rPr>
          <w:rFonts w:ascii="Times New Roman" w:eastAsia="Times New Roman" w:hAnsi="Times New Roman" w:cs="Times New Roman"/>
          <w:sz w:val="24"/>
          <w:szCs w:val="24"/>
          <w:lang w:eastAsia="en-GB"/>
        </w:rPr>
        <w:t xml:space="preserve">: </w:t>
      </w:r>
      <w:r w:rsidRPr="00B7054F">
        <w:rPr>
          <w:rFonts w:ascii="Times New Roman" w:eastAsia="Times New Roman" w:hAnsi="Times New Roman" w:cs="Times New Roman"/>
          <w:sz w:val="24"/>
          <w:szCs w:val="24"/>
          <w:lang w:eastAsia="en-GB"/>
        </w:rPr>
        <w:t>re</w:t>
      </w:r>
      <w:r>
        <w:rPr>
          <w:rFonts w:ascii="Times New Roman" w:eastAsia="Times New Roman" w:hAnsi="Times New Roman" w:cs="Times New Roman"/>
          <w:sz w:val="24"/>
          <w:szCs w:val="24"/>
          <w:lang w:eastAsia="en-GB"/>
        </w:rPr>
        <w:t>cognising emotions, and the effects.</w:t>
      </w:r>
    </w:p>
    <w:p w:rsidR="00B7054F" w:rsidRDefault="00B7054F" w:rsidP="00B7054F">
      <w:pPr>
        <w:spacing w:after="150" w:line="240" w:lineRule="auto"/>
        <w:rPr>
          <w:rFonts w:ascii="Times New Roman" w:eastAsia="Times New Roman" w:hAnsi="Times New Roman" w:cs="Times New Roman"/>
          <w:sz w:val="24"/>
          <w:szCs w:val="24"/>
          <w:lang w:eastAsia="en-GB"/>
        </w:rPr>
      </w:pPr>
      <w:r w:rsidRPr="00B7054F">
        <w:rPr>
          <w:rFonts w:ascii="Times New Roman" w:eastAsia="Times New Roman" w:hAnsi="Times New Roman" w:cs="Times New Roman"/>
          <w:b/>
          <w:sz w:val="24"/>
          <w:szCs w:val="24"/>
          <w:lang w:eastAsia="en-GB"/>
        </w:rPr>
        <w:t>Self Confidence:</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a robust sense of self-worth and abilities.</w:t>
      </w:r>
    </w:p>
    <w:p w:rsidR="00296589" w:rsidRDefault="00296589" w:rsidP="00B7054F">
      <w:pPr>
        <w:spacing w:after="150" w:line="240" w:lineRule="auto"/>
        <w:rPr>
          <w:rFonts w:ascii="Times New Roman" w:eastAsia="Times New Roman" w:hAnsi="Times New Roman" w:cs="Times New Roman"/>
          <w:sz w:val="24"/>
          <w:szCs w:val="24"/>
          <w:lang w:eastAsia="en-GB"/>
        </w:rPr>
      </w:pPr>
    </w:p>
    <w:p w:rsidR="00296589" w:rsidRDefault="00296589" w:rsidP="00B7054F">
      <w:pPr>
        <w:spacing w:after="150" w:line="240" w:lineRule="auto"/>
        <w:rPr>
          <w:rFonts w:ascii="Times New Roman" w:eastAsia="Times New Roman" w:hAnsi="Times New Roman" w:cs="Times New Roman"/>
          <w:sz w:val="24"/>
          <w:szCs w:val="24"/>
          <w:lang w:eastAsia="en-GB"/>
        </w:rPr>
      </w:pPr>
      <w:r w:rsidRPr="00296589">
        <w:rPr>
          <w:rFonts w:ascii="Times New Roman" w:eastAsia="Times New Roman" w:hAnsi="Times New Roman" w:cs="Times New Roman"/>
          <w:b/>
          <w:sz w:val="24"/>
          <w:szCs w:val="24"/>
          <w:lang w:eastAsia="en-GB"/>
        </w:rPr>
        <w:t>Social Awareness</w:t>
      </w:r>
      <w:r>
        <w:rPr>
          <w:rFonts w:ascii="Times New Roman" w:eastAsia="Times New Roman" w:hAnsi="Times New Roman" w:cs="Times New Roman"/>
          <w:b/>
          <w:sz w:val="24"/>
          <w:szCs w:val="24"/>
          <w:lang w:eastAsia="en-GB"/>
        </w:rPr>
        <w:t xml:space="preserve">: </w:t>
      </w:r>
      <w:r w:rsidRPr="00296589">
        <w:rPr>
          <w:rFonts w:ascii="Times New Roman" w:eastAsia="Times New Roman" w:hAnsi="Times New Roman" w:cs="Times New Roman"/>
          <w:sz w:val="24"/>
          <w:szCs w:val="24"/>
          <w:lang w:eastAsia="en-GB"/>
        </w:rPr>
        <w:t>how people</w:t>
      </w:r>
      <w:r>
        <w:rPr>
          <w:rFonts w:ascii="Times New Roman" w:eastAsia="Times New Roman" w:hAnsi="Times New Roman" w:cs="Times New Roman"/>
          <w:sz w:val="24"/>
          <w:szCs w:val="24"/>
          <w:lang w:eastAsia="en-GB"/>
        </w:rPr>
        <w:t xml:space="preserve"> deal with being aware of other peoples feelings, their needs and worries and relationships, there are three competencies.</w:t>
      </w:r>
    </w:p>
    <w:p w:rsidR="00296589" w:rsidRDefault="00296589" w:rsidP="00B7054F">
      <w:pPr>
        <w:spacing w:after="150" w:line="240" w:lineRule="auto"/>
        <w:rPr>
          <w:rFonts w:ascii="Times New Roman" w:eastAsia="Times New Roman" w:hAnsi="Times New Roman" w:cs="Times New Roman"/>
          <w:sz w:val="24"/>
          <w:szCs w:val="24"/>
          <w:lang w:eastAsia="en-GB"/>
        </w:rPr>
      </w:pPr>
      <w:r w:rsidRPr="00296589">
        <w:rPr>
          <w:rFonts w:ascii="Times New Roman" w:eastAsia="Times New Roman" w:hAnsi="Times New Roman" w:cs="Times New Roman"/>
          <w:b/>
          <w:sz w:val="24"/>
          <w:szCs w:val="24"/>
          <w:lang w:eastAsia="en-GB"/>
        </w:rPr>
        <w:t>Empathy</w:t>
      </w:r>
      <w:r>
        <w:rPr>
          <w:rFonts w:ascii="Times New Roman" w:eastAsia="Times New Roman" w:hAnsi="Times New Roman" w:cs="Times New Roman"/>
          <w:b/>
          <w:sz w:val="24"/>
          <w:szCs w:val="24"/>
          <w:lang w:eastAsia="en-GB"/>
        </w:rPr>
        <w:t xml:space="preserve">: </w:t>
      </w:r>
      <w:r w:rsidRPr="00296589">
        <w:rPr>
          <w:rFonts w:ascii="Times New Roman" w:eastAsia="Times New Roman" w:hAnsi="Times New Roman" w:cs="Times New Roman"/>
          <w:sz w:val="24"/>
          <w:szCs w:val="24"/>
          <w:lang w:eastAsia="en-GB"/>
        </w:rPr>
        <w:t>Sensitivity</w:t>
      </w:r>
      <w:r>
        <w:rPr>
          <w:rFonts w:ascii="Times New Roman" w:eastAsia="Times New Roman" w:hAnsi="Times New Roman" w:cs="Times New Roman"/>
          <w:sz w:val="24"/>
          <w:szCs w:val="24"/>
          <w:lang w:eastAsia="en-GB"/>
        </w:rPr>
        <w:t xml:space="preserve"> to other peoples perspectives and feelings taking a genuine interest in other peoples concerns.</w:t>
      </w:r>
    </w:p>
    <w:p w:rsidR="00296589" w:rsidRDefault="00296589"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Cont:</w:t>
      </w:r>
    </w:p>
    <w:p w:rsidR="00296589" w:rsidRDefault="00296589" w:rsidP="00B7054F">
      <w:pPr>
        <w:spacing w:after="150" w:line="240" w:lineRule="auto"/>
        <w:rPr>
          <w:rFonts w:ascii="Times New Roman" w:eastAsia="Times New Roman" w:hAnsi="Times New Roman" w:cs="Times New Roman"/>
          <w:sz w:val="24"/>
          <w:szCs w:val="24"/>
          <w:lang w:eastAsia="en-GB"/>
        </w:rPr>
      </w:pPr>
      <w:r w:rsidRPr="00296589">
        <w:rPr>
          <w:rFonts w:ascii="Times New Roman" w:eastAsia="Times New Roman" w:hAnsi="Times New Roman" w:cs="Times New Roman"/>
          <w:b/>
          <w:sz w:val="24"/>
          <w:szCs w:val="24"/>
          <w:lang w:eastAsia="en-GB"/>
        </w:rPr>
        <w:t>Organisational  Awareness</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 xml:space="preserve">sensing the teams underlying emotional ambiance and relationships of power.  </w:t>
      </w:r>
    </w:p>
    <w:p w:rsidR="00296589" w:rsidRDefault="00296589" w:rsidP="00B7054F">
      <w:pPr>
        <w:spacing w:after="150" w:line="240" w:lineRule="auto"/>
        <w:rPr>
          <w:rFonts w:ascii="Times New Roman" w:eastAsia="Times New Roman" w:hAnsi="Times New Roman" w:cs="Times New Roman"/>
          <w:sz w:val="24"/>
          <w:szCs w:val="24"/>
          <w:lang w:eastAsia="en-GB"/>
        </w:rPr>
      </w:pPr>
      <w:r w:rsidRPr="00296589">
        <w:rPr>
          <w:rFonts w:ascii="Times New Roman" w:eastAsia="Times New Roman" w:hAnsi="Times New Roman" w:cs="Times New Roman"/>
          <w:b/>
          <w:sz w:val="24"/>
          <w:szCs w:val="24"/>
          <w:lang w:eastAsia="en-GB"/>
        </w:rPr>
        <w:t>Service Orientation</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recognising, in addition, anticipation of customer needs.</w:t>
      </w:r>
    </w:p>
    <w:p w:rsidR="00296589" w:rsidRDefault="00296589" w:rsidP="00B7054F">
      <w:pPr>
        <w:spacing w:after="150" w:line="240" w:lineRule="auto"/>
        <w:rPr>
          <w:rFonts w:ascii="Times New Roman" w:hAnsi="Times New Roman" w:cs="Times New Roman"/>
          <w:sz w:val="24"/>
          <w:szCs w:val="24"/>
        </w:rPr>
      </w:pPr>
      <w:r w:rsidRPr="00296589">
        <w:rPr>
          <w:rFonts w:ascii="Times New Roman" w:eastAsia="Times New Roman" w:hAnsi="Times New Roman" w:cs="Times New Roman"/>
          <w:b/>
          <w:sz w:val="24"/>
          <w:szCs w:val="24"/>
          <w:lang w:eastAsia="en-GB"/>
        </w:rPr>
        <w:t>Relationship Management</w:t>
      </w:r>
      <w:r>
        <w:rPr>
          <w:rFonts w:ascii="Times New Roman" w:eastAsia="Times New Roman" w:hAnsi="Times New Roman" w:cs="Times New Roman"/>
          <w:b/>
          <w:sz w:val="24"/>
          <w:szCs w:val="24"/>
          <w:lang w:eastAsia="en-GB"/>
        </w:rPr>
        <w:t xml:space="preserve">: </w:t>
      </w:r>
      <w:r w:rsidRPr="00296589">
        <w:rPr>
          <w:rFonts w:ascii="Times New Roman" w:hAnsi="Times New Roman" w:cs="Times New Roman"/>
          <w:sz w:val="24"/>
          <w:szCs w:val="24"/>
        </w:rPr>
        <w:t>the skill or expertise at persuading desirable answers in others. six competencies:</w:t>
      </w:r>
    </w:p>
    <w:p w:rsidR="00296589" w:rsidRDefault="00296589" w:rsidP="00B7054F">
      <w:pPr>
        <w:spacing w:after="150" w:line="240" w:lineRule="auto"/>
        <w:rPr>
          <w:rFonts w:ascii="Times New Roman" w:hAnsi="Times New Roman" w:cs="Times New Roman"/>
          <w:color w:val="540805"/>
          <w:sz w:val="24"/>
          <w:szCs w:val="24"/>
        </w:rPr>
      </w:pPr>
      <w:r w:rsidRPr="00296589">
        <w:rPr>
          <w:rFonts w:ascii="Times New Roman" w:hAnsi="Times New Roman" w:cs="Times New Roman"/>
          <w:b/>
          <w:sz w:val="24"/>
          <w:szCs w:val="24"/>
        </w:rPr>
        <w:t>Develo</w:t>
      </w:r>
      <w:r>
        <w:rPr>
          <w:rFonts w:ascii="Times New Roman" w:hAnsi="Times New Roman" w:cs="Times New Roman"/>
          <w:b/>
          <w:sz w:val="24"/>
          <w:szCs w:val="24"/>
        </w:rPr>
        <w:t>p</w:t>
      </w:r>
      <w:r w:rsidRPr="00296589">
        <w:rPr>
          <w:rFonts w:ascii="Times New Roman" w:hAnsi="Times New Roman" w:cs="Times New Roman"/>
          <w:b/>
          <w:sz w:val="24"/>
          <w:szCs w:val="24"/>
        </w:rPr>
        <w:t xml:space="preserve">ing Others: </w:t>
      </w:r>
      <w:r w:rsidRPr="00296589">
        <w:rPr>
          <w:rFonts w:ascii="Times New Roman" w:hAnsi="Times New Roman" w:cs="Times New Roman"/>
          <w:sz w:val="24"/>
          <w:szCs w:val="24"/>
        </w:rPr>
        <w:t xml:space="preserve">Sensing </w:t>
      </w:r>
      <w:r>
        <w:rPr>
          <w:rFonts w:ascii="Times New Roman" w:hAnsi="Times New Roman" w:cs="Times New Roman"/>
          <w:sz w:val="24"/>
          <w:szCs w:val="24"/>
        </w:rPr>
        <w:t>the</w:t>
      </w:r>
      <w:r w:rsidRPr="00296589">
        <w:rPr>
          <w:rFonts w:ascii="Times New Roman" w:hAnsi="Times New Roman" w:cs="Times New Roman"/>
          <w:sz w:val="24"/>
          <w:szCs w:val="24"/>
        </w:rPr>
        <w:t xml:space="preserve"> development needs </w:t>
      </w:r>
      <w:r>
        <w:rPr>
          <w:rFonts w:ascii="Times New Roman" w:hAnsi="Times New Roman" w:cs="Times New Roman"/>
          <w:sz w:val="24"/>
          <w:szCs w:val="24"/>
        </w:rPr>
        <w:t xml:space="preserve">of others </w:t>
      </w:r>
      <w:r w:rsidRPr="00296589">
        <w:rPr>
          <w:rFonts w:ascii="Times New Roman" w:hAnsi="Times New Roman" w:cs="Times New Roman"/>
          <w:sz w:val="24"/>
          <w:szCs w:val="24"/>
        </w:rPr>
        <w:t>and supporting their abilities</w:t>
      </w:r>
      <w:r w:rsidRPr="00296589">
        <w:rPr>
          <w:rFonts w:ascii="Times New Roman" w:hAnsi="Times New Roman" w:cs="Times New Roman"/>
          <w:color w:val="540805"/>
          <w:sz w:val="24"/>
          <w:szCs w:val="24"/>
        </w:rPr>
        <w:t>.</w:t>
      </w:r>
    </w:p>
    <w:p w:rsidR="00296589" w:rsidRDefault="00296589" w:rsidP="00B7054F">
      <w:pPr>
        <w:spacing w:after="150" w:line="240" w:lineRule="auto"/>
        <w:rPr>
          <w:rFonts w:ascii="Times New Roman" w:hAnsi="Times New Roman" w:cs="Times New Roman"/>
          <w:sz w:val="24"/>
          <w:szCs w:val="24"/>
        </w:rPr>
      </w:pPr>
      <w:r w:rsidRPr="00296589">
        <w:rPr>
          <w:rFonts w:ascii="Times New Roman" w:hAnsi="Times New Roman" w:cs="Times New Roman"/>
          <w:b/>
          <w:sz w:val="24"/>
          <w:szCs w:val="24"/>
        </w:rPr>
        <w:t>Inspirational Leadership</w:t>
      </w:r>
      <w:r>
        <w:rPr>
          <w:rFonts w:ascii="Times New Roman" w:hAnsi="Times New Roman" w:cs="Times New Roman"/>
          <w:b/>
          <w:color w:val="540805"/>
          <w:sz w:val="24"/>
          <w:szCs w:val="24"/>
        </w:rPr>
        <w:t xml:space="preserve">: </w:t>
      </w:r>
      <w:hyperlink r:id="rId8" w:anchor=".VTaK7maR-mQ" w:tgtFrame="_blank" w:history="1">
        <w:r>
          <w:rPr>
            <w:rStyle w:val="Hyperlink"/>
            <w:rFonts w:ascii="Times New Roman" w:hAnsi="Times New Roman" w:cs="Times New Roman"/>
            <w:color w:val="auto"/>
            <w:sz w:val="24"/>
            <w:szCs w:val="24"/>
            <w:u w:val="none"/>
          </w:rPr>
          <w:t xml:space="preserve">Inspire and guide groups and </w:t>
        </w:r>
        <w:r w:rsidRPr="00296589">
          <w:rPr>
            <w:rStyle w:val="Hyperlink"/>
            <w:rFonts w:ascii="Times New Roman" w:hAnsi="Times New Roman" w:cs="Times New Roman"/>
            <w:color w:val="auto"/>
            <w:sz w:val="24"/>
            <w:szCs w:val="24"/>
            <w:u w:val="none"/>
          </w:rPr>
          <w:t>individuals</w:t>
        </w:r>
        <w:r>
          <w:rPr>
            <w:rStyle w:val="Hyperlink"/>
            <w:rFonts w:ascii="Times New Roman" w:hAnsi="Times New Roman" w:cs="Times New Roman"/>
            <w:color w:val="auto"/>
            <w:sz w:val="24"/>
            <w:szCs w:val="24"/>
            <w:u w:val="none"/>
          </w:rPr>
          <w:t>.</w:t>
        </w:r>
        <w:r w:rsidRPr="00296589">
          <w:rPr>
            <w:rStyle w:val="Hyperlink"/>
            <w:rFonts w:ascii="Times New Roman" w:hAnsi="Times New Roman" w:cs="Times New Roman"/>
            <w:color w:val="auto"/>
            <w:sz w:val="24"/>
            <w:szCs w:val="24"/>
            <w:u w:val="none"/>
          </w:rPr>
          <w:t xml:space="preserve"> </w:t>
        </w:r>
      </w:hyperlink>
    </w:p>
    <w:p w:rsidR="00296589" w:rsidRDefault="00296589" w:rsidP="00B7054F">
      <w:pPr>
        <w:spacing w:after="150" w:line="240" w:lineRule="auto"/>
        <w:rPr>
          <w:rFonts w:ascii="Times New Roman" w:hAnsi="Times New Roman" w:cs="Times New Roman"/>
          <w:sz w:val="24"/>
          <w:szCs w:val="24"/>
        </w:rPr>
      </w:pPr>
      <w:r w:rsidRPr="00296589">
        <w:rPr>
          <w:rFonts w:ascii="Times New Roman" w:hAnsi="Times New Roman" w:cs="Times New Roman"/>
          <w:b/>
          <w:sz w:val="24"/>
          <w:szCs w:val="24"/>
        </w:rPr>
        <w:t>Change Catalyst</w:t>
      </w:r>
      <w:r>
        <w:rPr>
          <w:rFonts w:ascii="Times New Roman" w:hAnsi="Times New Roman" w:cs="Times New Roman"/>
          <w:b/>
          <w:sz w:val="24"/>
          <w:szCs w:val="24"/>
        </w:rPr>
        <w:t xml:space="preserve">: </w:t>
      </w:r>
      <w:r w:rsidRPr="00296589">
        <w:rPr>
          <w:rFonts w:ascii="Times New Roman" w:hAnsi="Times New Roman" w:cs="Times New Roman"/>
          <w:sz w:val="24"/>
          <w:szCs w:val="24"/>
        </w:rPr>
        <w:t>Initiate or manage change</w:t>
      </w:r>
      <w:r>
        <w:rPr>
          <w:rFonts w:ascii="Times New Roman" w:hAnsi="Times New Roman" w:cs="Times New Roman"/>
          <w:sz w:val="24"/>
          <w:szCs w:val="24"/>
        </w:rPr>
        <w:t>.</w:t>
      </w:r>
    </w:p>
    <w:p w:rsidR="00296589" w:rsidRDefault="00296589" w:rsidP="00B7054F">
      <w:pPr>
        <w:spacing w:after="150" w:line="240" w:lineRule="auto"/>
        <w:rPr>
          <w:rFonts w:ascii="Times New Roman" w:hAnsi="Times New Roman" w:cs="Times New Roman"/>
          <w:sz w:val="24"/>
          <w:szCs w:val="24"/>
        </w:rPr>
      </w:pPr>
      <w:r w:rsidRPr="00296589">
        <w:rPr>
          <w:rFonts w:ascii="Times New Roman" w:hAnsi="Times New Roman" w:cs="Times New Roman"/>
          <w:b/>
          <w:sz w:val="24"/>
          <w:szCs w:val="24"/>
        </w:rPr>
        <w:t>Influence</w:t>
      </w:r>
      <w:r>
        <w:rPr>
          <w:rFonts w:ascii="Times New Roman" w:hAnsi="Times New Roman" w:cs="Times New Roman"/>
          <w:b/>
          <w:sz w:val="24"/>
          <w:szCs w:val="24"/>
        </w:rPr>
        <w:t xml:space="preserve">: </w:t>
      </w:r>
      <w:r>
        <w:rPr>
          <w:rFonts w:ascii="Times New Roman" w:hAnsi="Times New Roman" w:cs="Times New Roman"/>
          <w:sz w:val="24"/>
          <w:szCs w:val="24"/>
        </w:rPr>
        <w:t>exercising active tactics for persuasion.</w:t>
      </w:r>
    </w:p>
    <w:p w:rsidR="00296589" w:rsidRDefault="00296589" w:rsidP="00B7054F">
      <w:pPr>
        <w:spacing w:after="150" w:line="240" w:lineRule="auto"/>
        <w:rPr>
          <w:rFonts w:ascii="Times New Roman" w:hAnsi="Times New Roman" w:cs="Times New Roman"/>
          <w:b/>
          <w:sz w:val="24"/>
          <w:szCs w:val="24"/>
        </w:rPr>
      </w:pPr>
      <w:r w:rsidRPr="00296589">
        <w:rPr>
          <w:rFonts w:ascii="Times New Roman" w:hAnsi="Times New Roman" w:cs="Times New Roman"/>
          <w:b/>
          <w:sz w:val="24"/>
          <w:szCs w:val="24"/>
        </w:rPr>
        <w:t>Conflict Management</w:t>
      </w:r>
      <w:r>
        <w:rPr>
          <w:rFonts w:ascii="Times New Roman" w:hAnsi="Times New Roman" w:cs="Times New Roman"/>
          <w:b/>
          <w:sz w:val="24"/>
          <w:szCs w:val="24"/>
        </w:rPr>
        <w:t xml:space="preserve">: </w:t>
      </w:r>
      <w:r w:rsidRPr="00296589">
        <w:rPr>
          <w:rFonts w:ascii="Times New Roman" w:hAnsi="Times New Roman" w:cs="Times New Roman"/>
          <w:sz w:val="24"/>
          <w:szCs w:val="24"/>
        </w:rPr>
        <w:t>Ne</w:t>
      </w:r>
      <w:r>
        <w:rPr>
          <w:rFonts w:ascii="Times New Roman" w:hAnsi="Times New Roman" w:cs="Times New Roman"/>
          <w:sz w:val="24"/>
          <w:szCs w:val="24"/>
        </w:rPr>
        <w:t>gotiate and resolve disagreements.</w:t>
      </w:r>
    </w:p>
    <w:p w:rsidR="00296589" w:rsidRDefault="00296589" w:rsidP="00B7054F">
      <w:pPr>
        <w:spacing w:after="150" w:line="240" w:lineRule="auto"/>
        <w:rPr>
          <w:rFonts w:ascii="Times New Roman" w:hAnsi="Times New Roman" w:cs="Times New Roman"/>
          <w:sz w:val="24"/>
          <w:szCs w:val="24"/>
        </w:rPr>
      </w:pPr>
      <w:r>
        <w:rPr>
          <w:rFonts w:ascii="Times New Roman" w:hAnsi="Times New Roman" w:cs="Times New Roman"/>
          <w:b/>
          <w:sz w:val="24"/>
          <w:szCs w:val="24"/>
        </w:rPr>
        <w:t xml:space="preserve">Teamwork &amp; Collaboration: </w:t>
      </w:r>
      <w:r w:rsidRPr="00296589">
        <w:rPr>
          <w:rFonts w:ascii="Times New Roman" w:hAnsi="Times New Roman" w:cs="Times New Roman"/>
          <w:sz w:val="24"/>
          <w:szCs w:val="24"/>
        </w:rPr>
        <w:t>Working with</w:t>
      </w:r>
      <w:r>
        <w:rPr>
          <w:rFonts w:ascii="Times New Roman" w:hAnsi="Times New Roman" w:cs="Times New Roman"/>
          <w:sz w:val="24"/>
          <w:szCs w:val="24"/>
        </w:rPr>
        <w:t xml:space="preserve"> the</w:t>
      </w:r>
      <w:r w:rsidRPr="00296589">
        <w:rPr>
          <w:rFonts w:ascii="Times New Roman" w:hAnsi="Times New Roman" w:cs="Times New Roman"/>
          <w:sz w:val="24"/>
          <w:szCs w:val="24"/>
        </w:rPr>
        <w:t xml:space="preserve"> </w:t>
      </w:r>
      <w:r>
        <w:rPr>
          <w:rFonts w:ascii="Times New Roman" w:hAnsi="Times New Roman" w:cs="Times New Roman"/>
          <w:sz w:val="24"/>
          <w:szCs w:val="24"/>
        </w:rPr>
        <w:t>team</w:t>
      </w:r>
      <w:r w:rsidRPr="00296589">
        <w:rPr>
          <w:rFonts w:ascii="Times New Roman" w:hAnsi="Times New Roman" w:cs="Times New Roman"/>
          <w:sz w:val="24"/>
          <w:szCs w:val="24"/>
        </w:rPr>
        <w:t xml:space="preserve"> </w:t>
      </w:r>
      <w:r>
        <w:rPr>
          <w:rFonts w:ascii="Times New Roman" w:hAnsi="Times New Roman" w:cs="Times New Roman"/>
          <w:sz w:val="24"/>
          <w:szCs w:val="24"/>
        </w:rPr>
        <w:t>concerning</w:t>
      </w:r>
      <w:r w:rsidRPr="00296589">
        <w:rPr>
          <w:rFonts w:ascii="Times New Roman" w:hAnsi="Times New Roman" w:cs="Times New Roman"/>
          <w:sz w:val="24"/>
          <w:szCs w:val="24"/>
        </w:rPr>
        <w:t xml:space="preserve"> shared </w:t>
      </w:r>
      <w:r>
        <w:rPr>
          <w:rFonts w:ascii="Times New Roman" w:hAnsi="Times New Roman" w:cs="Times New Roman"/>
          <w:sz w:val="24"/>
          <w:szCs w:val="24"/>
        </w:rPr>
        <w:t>objective</w:t>
      </w:r>
      <w:r w:rsidRPr="00296589">
        <w:rPr>
          <w:rFonts w:ascii="Times New Roman" w:hAnsi="Times New Roman" w:cs="Times New Roman"/>
          <w:sz w:val="24"/>
          <w:szCs w:val="24"/>
        </w:rPr>
        <w:t xml:space="preserve">. Creating </w:t>
      </w:r>
      <w:r>
        <w:rPr>
          <w:rFonts w:ascii="Times New Roman" w:hAnsi="Times New Roman" w:cs="Times New Roman"/>
          <w:sz w:val="24"/>
          <w:szCs w:val="24"/>
        </w:rPr>
        <w:t>a team</w:t>
      </w:r>
      <w:r w:rsidRPr="00296589">
        <w:rPr>
          <w:rFonts w:ascii="Times New Roman" w:hAnsi="Times New Roman" w:cs="Times New Roman"/>
          <w:sz w:val="24"/>
          <w:szCs w:val="24"/>
        </w:rPr>
        <w:t xml:space="preserve"> synergy in</w:t>
      </w:r>
      <w:r>
        <w:rPr>
          <w:rFonts w:ascii="Times New Roman" w:hAnsi="Times New Roman" w:cs="Times New Roman"/>
          <w:sz w:val="24"/>
          <w:szCs w:val="24"/>
        </w:rPr>
        <w:t xml:space="preserve"> the pursuit of</w:t>
      </w:r>
      <w:r w:rsidRPr="00296589">
        <w:rPr>
          <w:rFonts w:ascii="Times New Roman" w:hAnsi="Times New Roman" w:cs="Times New Roman"/>
          <w:sz w:val="24"/>
          <w:szCs w:val="24"/>
        </w:rPr>
        <w:t xml:space="preserve"> collective aims.</w:t>
      </w:r>
    </w:p>
    <w:p w:rsidR="00E432A3" w:rsidRDefault="00E432A3" w:rsidP="00B7054F">
      <w:pPr>
        <w:spacing w:after="150" w:line="240" w:lineRule="auto"/>
        <w:rPr>
          <w:rFonts w:ascii="Times New Roman" w:hAnsi="Times New Roman" w:cs="Times New Roman"/>
          <w:sz w:val="24"/>
          <w:szCs w:val="24"/>
        </w:rPr>
      </w:pPr>
      <w:r>
        <w:rPr>
          <w:rFonts w:ascii="Times New Roman" w:hAnsi="Times New Roman" w:cs="Times New Roman"/>
          <w:sz w:val="24"/>
          <w:szCs w:val="24"/>
        </w:rPr>
        <w:t>The Goleman framework entwines the structure with the customer services department at The View from the Shard.  For example, having emotional self-control is a competency that enabled the department to run smoothly. Customers were extremely unpredictable at times, and the team was at times the reason for customer anger.  Short notice closures would mean c</w:t>
      </w:r>
      <w:r w:rsidR="00266BB8">
        <w:rPr>
          <w:rFonts w:ascii="Times New Roman" w:hAnsi="Times New Roman" w:cs="Times New Roman"/>
          <w:sz w:val="24"/>
          <w:szCs w:val="24"/>
        </w:rPr>
        <w:t>us</w:t>
      </w:r>
      <w:r>
        <w:rPr>
          <w:rFonts w:ascii="Times New Roman" w:hAnsi="Times New Roman" w:cs="Times New Roman"/>
          <w:sz w:val="24"/>
          <w:szCs w:val="24"/>
        </w:rPr>
        <w:t>tomers plans had to be changed.  Depending on the customer they were understanding, for those for whom the level of expectation changed, and demands exceeded the department capabilities, due to their disappo</w:t>
      </w:r>
      <w:r w:rsidR="00266BB8">
        <w:rPr>
          <w:rFonts w:ascii="Times New Roman" w:hAnsi="Times New Roman" w:cs="Times New Roman"/>
          <w:sz w:val="24"/>
          <w:szCs w:val="24"/>
        </w:rPr>
        <w:t>in</w:t>
      </w:r>
      <w:r>
        <w:rPr>
          <w:rFonts w:ascii="Times New Roman" w:hAnsi="Times New Roman" w:cs="Times New Roman"/>
          <w:sz w:val="24"/>
          <w:szCs w:val="24"/>
        </w:rPr>
        <w:t>tment, emotional self</w:t>
      </w:r>
      <w:r w:rsidR="00266BB8">
        <w:rPr>
          <w:rFonts w:ascii="Times New Roman" w:hAnsi="Times New Roman" w:cs="Times New Roman"/>
          <w:sz w:val="24"/>
          <w:szCs w:val="24"/>
        </w:rPr>
        <w:t>-</w:t>
      </w:r>
      <w:r>
        <w:rPr>
          <w:rFonts w:ascii="Times New Roman" w:hAnsi="Times New Roman" w:cs="Times New Roman"/>
          <w:sz w:val="24"/>
          <w:szCs w:val="24"/>
        </w:rPr>
        <w:t>control and empathy would usually save the day.</w:t>
      </w:r>
    </w:p>
    <w:p w:rsidR="00E432A3" w:rsidRDefault="00266BB8" w:rsidP="00B7054F">
      <w:pPr>
        <w:spacing w:after="150" w:line="240" w:lineRule="auto"/>
        <w:rPr>
          <w:rFonts w:ascii="Times New Roman" w:eastAsia="Times New Roman" w:hAnsi="Times New Roman" w:cs="Times New Roman"/>
          <w:sz w:val="24"/>
          <w:szCs w:val="24"/>
          <w:lang w:eastAsia="en-GB"/>
        </w:rPr>
      </w:pPr>
      <w:r w:rsidRPr="00266BB8">
        <w:rPr>
          <w:rFonts w:ascii="Times New Roman" w:eastAsia="Times New Roman" w:hAnsi="Times New Roman" w:cs="Times New Roman"/>
          <w:sz w:val="24"/>
          <w:szCs w:val="24"/>
          <w:lang w:eastAsia="en-GB"/>
        </w:rPr>
        <w:t>Looking</w:t>
      </w:r>
      <w:r>
        <w:rPr>
          <w:rFonts w:ascii="Times New Roman" w:eastAsia="Times New Roman" w:hAnsi="Times New Roman" w:cs="Times New Roman"/>
          <w:sz w:val="24"/>
          <w:szCs w:val="24"/>
          <w:lang w:eastAsia="en-GB"/>
        </w:rPr>
        <w:t xml:space="preserve"> at the department, with different and vibrant personalities, the essay will question whether emotional intelligence works without core values and ethics? From the case of the customer services department, it is vital to have ethics and core value.  </w:t>
      </w:r>
      <w:sdt>
        <w:sdtPr>
          <w:rPr>
            <w:rFonts w:ascii="Times New Roman" w:eastAsia="Times New Roman" w:hAnsi="Times New Roman" w:cs="Times New Roman"/>
            <w:sz w:val="24"/>
            <w:szCs w:val="24"/>
            <w:lang w:eastAsia="en-GB"/>
          </w:rPr>
          <w:id w:val="1889077233"/>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Lau011 \l 2057 </w:instrText>
          </w:r>
          <w:r>
            <w:rPr>
              <w:rFonts w:ascii="Times New Roman" w:eastAsia="Times New Roman" w:hAnsi="Times New Roman" w:cs="Times New Roman"/>
              <w:sz w:val="24"/>
              <w:szCs w:val="24"/>
              <w:lang w:eastAsia="en-GB"/>
            </w:rPr>
            <w:fldChar w:fldCharType="separate"/>
          </w:r>
          <w:r w:rsidRPr="00266BB8">
            <w:rPr>
              <w:rFonts w:ascii="Times New Roman" w:eastAsia="Times New Roman" w:hAnsi="Times New Roman" w:cs="Times New Roman"/>
              <w:noProof/>
              <w:sz w:val="24"/>
              <w:szCs w:val="24"/>
              <w:lang w:eastAsia="en-GB"/>
            </w:rPr>
            <w:t>(Fortgang, 2001)</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Beyond the power of thought to practice wisdom, you must feel, to know what you are feeling.  We recognise the feelings such as anger, sadness, frustration, love, and elation. The evidence to our life at its best is being able to recognise the feelings that are more subtle, for example, the difference amid adrenaline, passion, ego, and inspiration. </w:t>
      </w:r>
    </w:p>
    <w:p w:rsidR="00266BB8" w:rsidRDefault="00266BB8" w:rsidP="00B7054F">
      <w:pPr>
        <w:spacing w:after="150" w:line="240" w:lineRule="auto"/>
        <w:rPr>
          <w:rFonts w:ascii="Times New Roman" w:eastAsia="Times New Roman" w:hAnsi="Times New Roman" w:cs="Times New Roman"/>
          <w:sz w:val="24"/>
          <w:szCs w:val="24"/>
          <w:lang w:eastAsia="en-GB"/>
        </w:rPr>
      </w:pPr>
    </w:p>
    <w:p w:rsidR="00266BB8" w:rsidRDefault="00266BB8"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customer services manager and supervisor tried to use the power of persuasion, to manipulate, according to </w:t>
      </w:r>
      <w:sdt>
        <w:sdtPr>
          <w:rPr>
            <w:rFonts w:ascii="Times New Roman" w:eastAsia="Times New Roman" w:hAnsi="Times New Roman" w:cs="Times New Roman"/>
            <w:sz w:val="24"/>
            <w:szCs w:val="24"/>
            <w:lang w:eastAsia="en-GB"/>
          </w:rPr>
          <w:id w:val="-592622267"/>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Jam072 \l 2057 </w:instrText>
          </w:r>
          <w:r>
            <w:rPr>
              <w:rFonts w:ascii="Times New Roman" w:eastAsia="Times New Roman" w:hAnsi="Times New Roman" w:cs="Times New Roman"/>
              <w:sz w:val="24"/>
              <w:szCs w:val="24"/>
              <w:lang w:eastAsia="en-GB"/>
            </w:rPr>
            <w:fldChar w:fldCharType="separate"/>
          </w:r>
          <w:r w:rsidRPr="00266BB8">
            <w:rPr>
              <w:rFonts w:ascii="Times New Roman" w:eastAsia="Times New Roman" w:hAnsi="Times New Roman" w:cs="Times New Roman"/>
              <w:noProof/>
              <w:sz w:val="24"/>
              <w:szCs w:val="24"/>
              <w:lang w:eastAsia="en-GB"/>
            </w:rPr>
            <w:t>(Borg, 2007)</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at work or at home it is natural to want to get a point across or to goad someone into agreeing with you.  There is the need to win people over.  The greater you are at communicating the better chance you will have at being successful.  </w:t>
      </w:r>
    </w:p>
    <w:p w:rsidR="00266BB8" w:rsidRDefault="00266BB8" w:rsidP="00B7054F">
      <w:pPr>
        <w:spacing w:after="150" w:line="240" w:lineRule="auto"/>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1151974339"/>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Jam072 \l 2057 </w:instrText>
          </w:r>
          <w:r>
            <w:rPr>
              <w:rFonts w:ascii="Times New Roman" w:eastAsia="Times New Roman" w:hAnsi="Times New Roman" w:cs="Times New Roman"/>
              <w:sz w:val="24"/>
              <w:szCs w:val="24"/>
              <w:lang w:eastAsia="en-GB"/>
            </w:rPr>
            <w:fldChar w:fldCharType="separate"/>
          </w:r>
          <w:r w:rsidRPr="00266BB8">
            <w:rPr>
              <w:rFonts w:ascii="Times New Roman" w:eastAsia="Times New Roman" w:hAnsi="Times New Roman" w:cs="Times New Roman"/>
              <w:noProof/>
              <w:sz w:val="24"/>
              <w:szCs w:val="24"/>
              <w:lang w:eastAsia="en-GB"/>
            </w:rPr>
            <w:t>(Borg, 2007)</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goes on to state the art of being persuasive you need to have Ethos, ethical, character, and reputation, Pathos, emotional charm and Logos, logical.</w:t>
      </w:r>
    </w:p>
    <w:p w:rsidR="00266BB8" w:rsidRDefault="00266BB8"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Trying to understand the breakdown of the working relationship of the head of the customer services department and the supervisor.  Empathy came from the team administration in displaying empathy to both parties individually.  It is vital to have a lasting effect in interpersonal communication our life of work, displaying empathy in a non-verbal manner, when working as a group was unavoidable, omitted surface tension.  </w:t>
      </w:r>
      <w:sdt>
        <w:sdtPr>
          <w:rPr>
            <w:rFonts w:ascii="Times New Roman" w:eastAsia="Times New Roman" w:hAnsi="Times New Roman" w:cs="Times New Roman"/>
            <w:sz w:val="24"/>
            <w:szCs w:val="24"/>
            <w:lang w:eastAsia="en-GB"/>
          </w:rPr>
          <w:id w:val="-1791046526"/>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Jam072 \l 2057 </w:instrText>
          </w:r>
          <w:r>
            <w:rPr>
              <w:rFonts w:ascii="Times New Roman" w:eastAsia="Times New Roman" w:hAnsi="Times New Roman" w:cs="Times New Roman"/>
              <w:sz w:val="24"/>
              <w:szCs w:val="24"/>
              <w:lang w:eastAsia="en-GB"/>
            </w:rPr>
            <w:fldChar w:fldCharType="separate"/>
          </w:r>
          <w:r w:rsidRPr="00266BB8">
            <w:rPr>
              <w:rFonts w:ascii="Times New Roman" w:eastAsia="Times New Roman" w:hAnsi="Times New Roman" w:cs="Times New Roman"/>
              <w:noProof/>
              <w:sz w:val="24"/>
              <w:szCs w:val="24"/>
              <w:lang w:eastAsia="en-GB"/>
            </w:rPr>
            <w:t>(Borg, 2007)</w:t>
          </w:r>
          <w:r>
            <w:rPr>
              <w:rFonts w:ascii="Times New Roman" w:eastAsia="Times New Roman" w:hAnsi="Times New Roman" w:cs="Times New Roman"/>
              <w:sz w:val="24"/>
              <w:szCs w:val="24"/>
              <w:lang w:eastAsia="en-GB"/>
            </w:rPr>
            <w:fldChar w:fldCharType="end"/>
          </w:r>
        </w:sdtContent>
      </w:sdt>
    </w:p>
    <w:p w:rsidR="00266BB8" w:rsidRPr="00266BB8" w:rsidRDefault="00266BB8" w:rsidP="00B7054F">
      <w:pPr>
        <w:spacing w:after="150" w:line="240" w:lineRule="auto"/>
        <w:rPr>
          <w:rFonts w:ascii="Times New Roman" w:eastAsia="Times New Roman" w:hAnsi="Times New Roman" w:cs="Times New Roman"/>
          <w:sz w:val="24"/>
          <w:szCs w:val="24"/>
          <w:lang w:eastAsia="en-GB"/>
        </w:rPr>
      </w:pPr>
    </w:p>
    <w:p w:rsidR="00B7054F" w:rsidRDefault="00266BB8" w:rsidP="00B7054F">
      <w:pPr>
        <w:spacing w:after="150" w:line="240" w:lineRule="auto"/>
        <w:rPr>
          <w:rFonts w:ascii="Times New Roman" w:eastAsia="Times New Roman" w:hAnsi="Times New Roman" w:cs="Times New Roman"/>
          <w:sz w:val="24"/>
          <w:szCs w:val="24"/>
          <w:lang w:eastAsia="en-GB"/>
        </w:rPr>
      </w:pPr>
      <w:sdt>
        <w:sdtPr>
          <w:rPr>
            <w:rFonts w:ascii="Times New Roman" w:eastAsia="Times New Roman" w:hAnsi="Times New Roman" w:cs="Times New Roman"/>
            <w:b/>
            <w:sz w:val="24"/>
            <w:szCs w:val="24"/>
            <w:lang w:eastAsia="en-GB"/>
          </w:rPr>
          <w:id w:val="1251092329"/>
          <w:citation/>
        </w:sdtPr>
        <w:sdtContent>
          <w:r w:rsidRPr="0019675B">
            <w:rPr>
              <w:rFonts w:ascii="Times New Roman" w:eastAsia="Times New Roman" w:hAnsi="Times New Roman" w:cs="Times New Roman"/>
              <w:b/>
              <w:sz w:val="24"/>
              <w:szCs w:val="24"/>
              <w:lang w:eastAsia="en-GB"/>
            </w:rPr>
            <w:fldChar w:fldCharType="begin"/>
          </w:r>
          <w:r w:rsidRPr="0019675B">
            <w:rPr>
              <w:rFonts w:ascii="Times New Roman" w:eastAsia="Times New Roman" w:hAnsi="Times New Roman" w:cs="Times New Roman"/>
              <w:b/>
              <w:sz w:val="24"/>
              <w:szCs w:val="24"/>
              <w:lang w:eastAsia="en-GB"/>
            </w:rPr>
            <w:instrText xml:space="preserve"> CITATION Eat01 \l 2057 </w:instrText>
          </w:r>
          <w:r w:rsidRPr="0019675B">
            <w:rPr>
              <w:rFonts w:ascii="Times New Roman" w:eastAsia="Times New Roman" w:hAnsi="Times New Roman" w:cs="Times New Roman"/>
              <w:b/>
              <w:sz w:val="24"/>
              <w:szCs w:val="24"/>
              <w:lang w:eastAsia="en-GB"/>
            </w:rPr>
            <w:fldChar w:fldCharType="separate"/>
          </w:r>
          <w:r w:rsidRPr="0019675B">
            <w:rPr>
              <w:rFonts w:ascii="Times New Roman" w:eastAsia="Times New Roman" w:hAnsi="Times New Roman" w:cs="Times New Roman"/>
              <w:b/>
              <w:noProof/>
              <w:sz w:val="24"/>
              <w:szCs w:val="24"/>
              <w:lang w:eastAsia="en-GB"/>
            </w:rPr>
            <w:t>(Eaton &amp; Johnson, 2001)</w:t>
          </w:r>
          <w:r w:rsidRPr="0019675B">
            <w:rPr>
              <w:rFonts w:ascii="Times New Roman" w:eastAsia="Times New Roman" w:hAnsi="Times New Roman" w:cs="Times New Roman"/>
              <w:b/>
              <w:sz w:val="24"/>
              <w:szCs w:val="24"/>
              <w:lang w:eastAsia="en-GB"/>
            </w:rPr>
            <w:fldChar w:fldCharType="end"/>
          </w:r>
        </w:sdtContent>
      </w:sdt>
      <w:r w:rsidRPr="0019675B">
        <w:rPr>
          <w:rFonts w:ascii="Times New Roman" w:eastAsia="Times New Roman" w:hAnsi="Times New Roman" w:cs="Times New Roman"/>
          <w:b/>
          <w:sz w:val="24"/>
          <w:szCs w:val="24"/>
          <w:lang w:eastAsia="en-GB"/>
        </w:rPr>
        <w:t xml:space="preserve"> reflects on Golmans theory and reiterates, success in the business</w:t>
      </w:r>
      <w:r>
        <w:rPr>
          <w:rFonts w:ascii="Times New Roman" w:eastAsia="Times New Roman" w:hAnsi="Times New Roman" w:cs="Times New Roman"/>
          <w:sz w:val="24"/>
          <w:szCs w:val="24"/>
          <w:lang w:eastAsia="en-GB"/>
        </w:rPr>
        <w:t xml:space="preserve"> world tends to be people with emotional intelligence rather than self-regulated and motivated.  In the customer services department, it is evident that being self-regulated and motivated, and omitting the competency of emotional intelligence, erases the ability to be sensitive to others and their feelings, thus being unable to influence.</w:t>
      </w:r>
    </w:p>
    <w:p w:rsidR="00D869BF" w:rsidRDefault="00D869BF" w:rsidP="00B7054F">
      <w:pPr>
        <w:spacing w:after="150" w:line="240" w:lineRule="auto"/>
        <w:rPr>
          <w:rFonts w:ascii="Times New Roman" w:eastAsia="Times New Roman" w:hAnsi="Times New Roman" w:cs="Times New Roman"/>
          <w:sz w:val="24"/>
          <w:szCs w:val="24"/>
          <w:lang w:eastAsia="en-GB"/>
        </w:rPr>
      </w:pPr>
    </w:p>
    <w:p w:rsidR="00D869BF" w:rsidRDefault="00D869BF" w:rsidP="00B7054F">
      <w:pPr>
        <w:spacing w:after="150" w:line="240" w:lineRule="auto"/>
        <w:rPr>
          <w:rFonts w:ascii="Times New Roman" w:eastAsia="Times New Roman" w:hAnsi="Times New Roman" w:cs="Times New Roman"/>
          <w:sz w:val="24"/>
          <w:szCs w:val="24"/>
          <w:lang w:eastAsia="en-GB"/>
        </w:rPr>
      </w:pPr>
    </w:p>
    <w:p w:rsidR="00D869BF" w:rsidRDefault="00D869BF" w:rsidP="00B7054F">
      <w:pPr>
        <w:spacing w:after="150" w:line="240" w:lineRule="auto"/>
        <w:rPr>
          <w:rFonts w:ascii="Times New Roman" w:eastAsia="Times New Roman" w:hAnsi="Times New Roman" w:cs="Times New Roman"/>
          <w:sz w:val="24"/>
          <w:szCs w:val="24"/>
          <w:lang w:eastAsia="en-GB"/>
        </w:rPr>
      </w:pPr>
    </w:p>
    <w:p w:rsidR="00D869BF" w:rsidRDefault="00D869BF" w:rsidP="00B7054F">
      <w:pPr>
        <w:spacing w:after="150" w:line="240" w:lineRule="auto"/>
        <w:rPr>
          <w:rFonts w:ascii="Times New Roman" w:eastAsia="Times New Roman" w:hAnsi="Times New Roman" w:cs="Times New Roman"/>
          <w:sz w:val="24"/>
          <w:szCs w:val="24"/>
          <w:lang w:eastAsia="en-GB"/>
        </w:rPr>
      </w:pPr>
    </w:p>
    <w:p w:rsidR="00D869BF" w:rsidRDefault="00D869BF" w:rsidP="00B7054F">
      <w:pPr>
        <w:spacing w:after="150" w:line="240" w:lineRule="auto"/>
        <w:rPr>
          <w:rFonts w:ascii="Times New Roman" w:eastAsia="Times New Roman" w:hAnsi="Times New Roman" w:cs="Times New Roman"/>
          <w:sz w:val="24"/>
          <w:szCs w:val="24"/>
          <w:lang w:eastAsia="en-GB"/>
        </w:rPr>
      </w:pPr>
    </w:p>
    <w:p w:rsidR="00D869BF" w:rsidRDefault="00D869BF" w:rsidP="00B7054F">
      <w:pPr>
        <w:spacing w:after="150" w:line="240" w:lineRule="auto"/>
        <w:rPr>
          <w:rFonts w:ascii="Times New Roman" w:eastAsia="Times New Roman" w:hAnsi="Times New Roman" w:cs="Times New Roman"/>
          <w:sz w:val="24"/>
          <w:szCs w:val="24"/>
          <w:lang w:eastAsia="en-GB"/>
        </w:rPr>
      </w:pPr>
    </w:p>
    <w:p w:rsidR="00D869BF" w:rsidRDefault="00D869BF" w:rsidP="00B7054F">
      <w:pPr>
        <w:spacing w:after="150" w:line="240" w:lineRule="auto"/>
        <w:rPr>
          <w:rFonts w:ascii="Times New Roman" w:eastAsia="Times New Roman" w:hAnsi="Times New Roman" w:cs="Times New Roman"/>
          <w:sz w:val="24"/>
          <w:szCs w:val="24"/>
          <w:lang w:eastAsia="en-GB"/>
        </w:rPr>
      </w:pPr>
    </w:p>
    <w:p w:rsidR="00266BB8" w:rsidRDefault="00266BB8"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an observer of the toxic environment, work life was unquestionably stressful.  According to </w:t>
      </w:r>
      <w:sdt>
        <w:sdtPr>
          <w:rPr>
            <w:rFonts w:ascii="Times New Roman" w:eastAsia="Times New Roman" w:hAnsi="Times New Roman" w:cs="Times New Roman"/>
            <w:sz w:val="24"/>
            <w:szCs w:val="24"/>
            <w:lang w:eastAsia="en-GB"/>
          </w:rPr>
          <w:id w:val="233832808"/>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Ste89 \l 2057 </w:instrText>
          </w:r>
          <w:r>
            <w:rPr>
              <w:rFonts w:ascii="Times New Roman" w:eastAsia="Times New Roman" w:hAnsi="Times New Roman" w:cs="Times New Roman"/>
              <w:sz w:val="24"/>
              <w:szCs w:val="24"/>
              <w:lang w:eastAsia="en-GB"/>
            </w:rPr>
            <w:fldChar w:fldCharType="separate"/>
          </w:r>
          <w:r w:rsidRPr="00266BB8">
            <w:rPr>
              <w:rFonts w:ascii="Times New Roman" w:eastAsia="Times New Roman" w:hAnsi="Times New Roman" w:cs="Times New Roman"/>
              <w:noProof/>
              <w:sz w:val="24"/>
              <w:szCs w:val="24"/>
              <w:lang w:eastAsia="en-GB"/>
            </w:rPr>
            <w:t>(Covey, 1989)</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highlighting the principles on empathic communication is a good place to start and develop the skills being able to listen, look first to comprehend, instead of looking to be understood first.  Empathic listening means to listen, to enter the other person's structure of orientation.</w:t>
      </w:r>
    </w:p>
    <w:p w:rsidR="00266BB8" w:rsidRDefault="00266BB8"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Accuracy of self-assessment </w:t>
      </w:r>
      <w:sdt>
        <w:sdtPr>
          <w:rPr>
            <w:rFonts w:ascii="Times New Roman" w:eastAsia="Times New Roman" w:hAnsi="Times New Roman" w:cs="Times New Roman"/>
            <w:sz w:val="24"/>
            <w:szCs w:val="24"/>
            <w:lang w:eastAsia="en-GB"/>
          </w:rPr>
          <w:id w:val="153801801"/>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Dan15 \l 2057 </w:instrText>
          </w:r>
          <w:r>
            <w:rPr>
              <w:rFonts w:ascii="Times New Roman" w:eastAsia="Times New Roman" w:hAnsi="Times New Roman" w:cs="Times New Roman"/>
              <w:sz w:val="24"/>
              <w:szCs w:val="24"/>
              <w:lang w:eastAsia="en-GB"/>
            </w:rPr>
            <w:fldChar w:fldCharType="separate"/>
          </w:r>
          <w:r w:rsidRPr="00266BB8">
            <w:rPr>
              <w:rFonts w:ascii="Times New Roman" w:eastAsia="Times New Roman" w:hAnsi="Times New Roman" w:cs="Times New Roman"/>
              <w:noProof/>
              <w:sz w:val="24"/>
              <w:szCs w:val="24"/>
              <w:lang w:eastAsia="en-GB"/>
            </w:rPr>
            <w:t>(Goleman, 2015)</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according to </w:t>
      </w:r>
      <w:sdt>
        <w:sdtPr>
          <w:rPr>
            <w:rFonts w:ascii="Times New Roman" w:eastAsia="Times New Roman" w:hAnsi="Times New Roman" w:cs="Times New Roman"/>
            <w:sz w:val="24"/>
            <w:szCs w:val="24"/>
            <w:lang w:eastAsia="en-GB"/>
          </w:rPr>
          <w:id w:val="875903368"/>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Ste89 \l 2057 </w:instrText>
          </w:r>
          <w:r>
            <w:rPr>
              <w:rFonts w:ascii="Times New Roman" w:eastAsia="Times New Roman" w:hAnsi="Times New Roman" w:cs="Times New Roman"/>
              <w:sz w:val="24"/>
              <w:szCs w:val="24"/>
              <w:lang w:eastAsia="en-GB"/>
            </w:rPr>
            <w:fldChar w:fldCharType="separate"/>
          </w:r>
          <w:r w:rsidRPr="00266BB8">
            <w:rPr>
              <w:rFonts w:ascii="Times New Roman" w:eastAsia="Times New Roman" w:hAnsi="Times New Roman" w:cs="Times New Roman"/>
              <w:noProof/>
              <w:sz w:val="24"/>
              <w:szCs w:val="24"/>
              <w:lang w:eastAsia="en-GB"/>
            </w:rPr>
            <w:t>(Covey, 1989)</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principles of balanced self-renewal, sharpening your mind, making it a habit it makes everything possible.  You have to sharpen the four magnitudes of renewal, the physical, the mental, the spiritual, and the social-emotional.</w:t>
      </w:r>
    </w:p>
    <w:p w:rsidR="00266BB8" w:rsidRDefault="00266BB8"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360-degree feedback to help the moral in the customer services department will </w:t>
      </w:r>
      <w:sdt>
        <w:sdtPr>
          <w:rPr>
            <w:rFonts w:ascii="Times New Roman" w:eastAsia="Times New Roman" w:hAnsi="Times New Roman" w:cs="Times New Roman"/>
            <w:sz w:val="24"/>
            <w:szCs w:val="24"/>
            <w:lang w:eastAsia="en-GB"/>
          </w:rPr>
          <w:id w:val="-818499857"/>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Peo19 \l 2057 </w:instrText>
          </w:r>
          <w:r>
            <w:rPr>
              <w:rFonts w:ascii="Times New Roman" w:eastAsia="Times New Roman" w:hAnsi="Times New Roman" w:cs="Times New Roman"/>
              <w:sz w:val="24"/>
              <w:szCs w:val="24"/>
              <w:lang w:eastAsia="en-GB"/>
            </w:rPr>
            <w:fldChar w:fldCharType="separate"/>
          </w:r>
          <w:r w:rsidRPr="00266BB8">
            <w:rPr>
              <w:rFonts w:ascii="Times New Roman" w:eastAsia="Times New Roman" w:hAnsi="Times New Roman" w:cs="Times New Roman"/>
              <w:noProof/>
              <w:sz w:val="24"/>
              <w:szCs w:val="24"/>
              <w:lang w:eastAsia="en-GB"/>
            </w:rPr>
            <w:t>(Insight, 2019)</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encourage personal growth.</w:t>
      </w:r>
      <w:r w:rsidR="00B01E0E">
        <w:rPr>
          <w:rFonts w:ascii="Times New Roman" w:eastAsia="Times New Roman" w:hAnsi="Times New Roman" w:cs="Times New Roman"/>
          <w:sz w:val="24"/>
          <w:szCs w:val="24"/>
          <w:lang w:eastAsia="en-GB"/>
        </w:rPr>
        <w:t xml:space="preserve"> </w:t>
      </w:r>
    </w:p>
    <w:p w:rsidR="00B01E0E" w:rsidRPr="00296589" w:rsidRDefault="00B01E0E" w:rsidP="00B7054F">
      <w:pPr>
        <w:spacing w:after="150" w:line="240" w:lineRule="auto"/>
        <w:rPr>
          <w:rFonts w:ascii="Times New Roman" w:eastAsia="Times New Roman" w:hAnsi="Times New Roman" w:cs="Times New Roman"/>
          <w:sz w:val="24"/>
          <w:szCs w:val="24"/>
          <w:lang w:eastAsia="en-GB"/>
        </w:rPr>
      </w:pPr>
    </w:p>
    <w:p w:rsidR="00B01E0E" w:rsidRDefault="00B7054F" w:rsidP="00B7054F">
      <w:pPr>
        <w:spacing w:after="15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tbl>
      <w:tblPr>
        <w:tblpPr w:leftFromText="180" w:rightFromText="180" w:horzAnchor="margin" w:tblpY="450"/>
        <w:tblW w:w="5820" w:type="dxa"/>
        <w:tblLook w:val="04A0" w:firstRow="1" w:lastRow="0" w:firstColumn="1" w:lastColumn="0" w:noHBand="0" w:noVBand="1"/>
      </w:tblPr>
      <w:tblGrid>
        <w:gridCol w:w="1720"/>
        <w:gridCol w:w="2260"/>
        <w:gridCol w:w="1840"/>
      </w:tblGrid>
      <w:tr w:rsidR="00B01E0E" w:rsidRPr="00B01E0E" w:rsidTr="00B01E0E">
        <w:trPr>
          <w:trHeight w:val="29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4"/>
                <w:szCs w:val="24"/>
                <w:lang w:eastAsia="en-GB"/>
              </w:rPr>
            </w:pP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r>
      <w:tr w:rsidR="00B01E0E" w:rsidRPr="00B01E0E" w:rsidTr="00B01E0E">
        <w:trPr>
          <w:trHeight w:val="29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r>
      <w:tr w:rsidR="00B01E0E" w:rsidRPr="00B01E0E" w:rsidTr="00B01E0E">
        <w:trPr>
          <w:trHeight w:val="29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r>
      <w:tr w:rsidR="00B01E0E" w:rsidRPr="00B01E0E" w:rsidTr="00B01E0E">
        <w:trPr>
          <w:trHeight w:val="46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r w:rsidRPr="00B01E0E">
              <w:rPr>
                <w:rFonts w:ascii="Calibri" w:eastAsia="Times New Roman" w:hAnsi="Calibri" w:cs="Times New Roman"/>
                <w:color w:val="000000"/>
                <w:lang w:eastAsia="en-GB"/>
              </w:rPr>
              <w:t>SUPERVISOR</w:t>
            </w: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60288" behindDoc="0" locked="0" layoutInCell="1" allowOverlap="1">
                      <wp:simplePos x="0" y="0"/>
                      <wp:positionH relativeFrom="column">
                        <wp:posOffset>1070097</wp:posOffset>
                      </wp:positionH>
                      <wp:positionV relativeFrom="paragraph">
                        <wp:posOffset>511337</wp:posOffset>
                      </wp:positionV>
                      <wp:extent cx="797668" cy="428017"/>
                      <wp:effectExtent l="38100" t="0" r="21590" b="48260"/>
                      <wp:wrapNone/>
                      <wp:docPr id="2" name="Straight Arrow Connector 2"/>
                      <wp:cNvGraphicFramePr/>
                      <a:graphic xmlns:a="http://schemas.openxmlformats.org/drawingml/2006/main">
                        <a:graphicData uri="http://schemas.microsoft.com/office/word/2010/wordprocessingShape">
                          <wps:wsp>
                            <wps:cNvCnPr/>
                            <wps:spPr>
                              <a:xfrm flipH="1">
                                <a:off x="0" y="0"/>
                                <a:ext cx="797668" cy="42801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1C5AFF22" id="_x0000_t32" coordsize="21600,21600" o:spt="32" o:oned="t" path="m,l21600,21600e" filled="f">
                      <v:path arrowok="t" fillok="f" o:connecttype="none"/>
                      <o:lock v:ext="edit" shapetype="t"/>
                    </v:shapetype>
                    <v:shape id="Straight Arrow Connector 2" o:spid="_x0000_s1026" type="#_x0000_t32" style="position:absolute;margin-left:84.25pt;margin-top:40.25pt;width:62.8pt;height:33.7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exb4QEAAA4EAAAOAAAAZHJzL2Uyb0RvYy54bWysU9uO0zAQfUfiHyy/06QRapeq6Qp1uTwg&#10;qHbhA7yO3VjyTeOhSf+esZMNCBASiJeRL3POzDke729HZ9lFQTLBt3y9qjlTXobO+HPLv3x+++KG&#10;s4TCd8IGr1p+VYnfHp4/2w9xp5rQB9spYETi026ILe8R466qkuyVE2kVovJ0qQM4gbSFc9WBGIjd&#10;2aqp6001BOgiBKlSotO76ZIfCr/WSuInrZNCZltOvWGJUOJjjtVhL3ZnELE3cm5D/EMXThhPRReq&#10;O4GCfQXzC5UzEkIKGlcyuCpobaQqGkjNuv5JzUMvoipayJwUF5vS/6OVHy8nYKZrecOZF46e6AFB&#10;mHOP7DVAGNgxeE82BmBNdmuIaUegoz/BvEvxBFn6qMExbU18T4NQzCB5bCxeXxev1YhM0uH21Xaz&#10;oeGQdPWyuanX28xeTTSZLkLCdyo4lhctT3NXSztTCXH5kHACPgEy2PocURj7xncMr5F0IRjhz1bN&#10;dXJKldVM/ZcVXq2a4PdKkyvU51SmzKM6WmAXQZMkpFQeix/UsfWUnWHaWLsA62LBH4FzfoaqMqt/&#10;A14QpXLwuICd8QF+Vx3H9SxeT/lPDky6swWPobuWly3W0NCVN5k/SJ7qH/cF/v0bH74BAAD//wMA&#10;UEsDBBQABgAIAAAAIQCyerIX3gAAAAoBAAAPAAAAZHJzL2Rvd25yZXYueG1sTI/NTsMwEITvSLyD&#10;tUjcqJMQ2jTEqRA/F24YDhzdeJukxOsodtv07VlO9LQazafZmWozu0EccQq9JwXpIgGB1HjbU6vg&#10;6/PtrgARoiFrBk+o4IwBNvX1VWVK60/0gUcdW8EhFEqjoItxLKUMTYfOhIUfkdjb+cmZyHJqpZ3M&#10;icPdILMkWUpneuIPnRnxucPmRx+cgvnc7F/d7ltnqxep9+/3Pkl1rtTtzfz0CCLiHP9h+KvP1aHm&#10;Tlt/IBvEwHpZPDCqoEj4MpCt8xTElp18tQZZV/JyQv0LAAD//wMAUEsBAi0AFAAGAAgAAAAhALaD&#10;OJL+AAAA4QEAABMAAAAAAAAAAAAAAAAAAAAAAFtDb250ZW50X1R5cGVzXS54bWxQSwECLQAUAAYA&#10;CAAAACEAOP0h/9YAAACUAQAACwAAAAAAAAAAAAAAAAAvAQAAX3JlbHMvLnJlbHNQSwECLQAUAAYA&#10;CAAAACEAOIHsW+EBAAAOBAAADgAAAAAAAAAAAAAAAAAuAgAAZHJzL2Uyb0RvYy54bWxQSwECLQAU&#10;AAYACAAAACEAsnqyF94AAAAKAQAADwAAAAAAAAAAAAAAAAA7BAAAZHJzL2Rvd25yZXYueG1sUEsF&#10;BgAAAAAEAAQA8wAAAEYFAAAAAA==&#10;" strokecolor="#ed7d31 [3205]" strokeweight=".5pt">
                      <v:stroke endarrow="block" joinstyle="miter"/>
                    </v:shape>
                  </w:pict>
                </mc:Fallback>
              </mc:AlternateContent>
            </w:r>
          </w:p>
        </w:tc>
        <w:tc>
          <w:tcPr>
            <w:tcW w:w="1840" w:type="dxa"/>
            <w:tcBorders>
              <w:top w:val="nil"/>
              <w:left w:val="nil"/>
              <w:bottom w:val="nil"/>
              <w:right w:val="nil"/>
            </w:tcBorders>
            <w:shd w:val="clear" w:color="auto" w:fill="auto"/>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62336" behindDoc="0" locked="0" layoutInCell="1" allowOverlap="1">
                      <wp:simplePos x="0" y="0"/>
                      <wp:positionH relativeFrom="column">
                        <wp:posOffset>510486</wp:posOffset>
                      </wp:positionH>
                      <wp:positionV relativeFrom="paragraph">
                        <wp:posOffset>485396</wp:posOffset>
                      </wp:positionV>
                      <wp:extent cx="38911" cy="1251625"/>
                      <wp:effectExtent l="38100" t="0" r="75565" b="62865"/>
                      <wp:wrapNone/>
                      <wp:docPr id="4" name="Straight Arrow Connector 4"/>
                      <wp:cNvGraphicFramePr/>
                      <a:graphic xmlns:a="http://schemas.openxmlformats.org/drawingml/2006/main">
                        <a:graphicData uri="http://schemas.microsoft.com/office/word/2010/wordprocessingShape">
                          <wps:wsp>
                            <wps:cNvCnPr/>
                            <wps:spPr>
                              <a:xfrm>
                                <a:off x="0" y="0"/>
                                <a:ext cx="38911" cy="1251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CBE3CF" id="Straight Arrow Connector 4" o:spid="_x0000_s1026" type="#_x0000_t32" style="position:absolute;margin-left:40.2pt;margin-top:38.2pt;width:3.05pt;height:98.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aF2AEAAAQEAAAOAAAAZHJzL2Uyb0RvYy54bWysU9uO0zAQfUfiHyy/0yRld7VUTVeoC7wg&#10;qHbhA7zOuLHkm8amaf6esZNmESAkEC+T2J4zc87xeHt3toadAKP2ruXNquYMnPSddseWf/3y/tUt&#10;ZzEJ1wnjHbR8hMjvdi9fbIewgbXvvekAGRVxcTOElvcphU1VRdmDFXHlAzg6VB6tSLTEY9WhGKi6&#10;NdW6rm+qwWMX0EuIkXbvp0O+K/WVApk+KxUhMdNy4pZKxBKfcqx2W7E5ogi9ljMN8Q8srNCOmi6l&#10;7kUS7BvqX0pZLdFHr9JKelt5pbSEooHUNPVPah57EaBoIXNiWGyK/6+s/HQ6INNdy684c8LSFT0m&#10;FPrYJ/YW0Q9s750jGz2yq+zWEOKGQHt3wHkVwwGz9LNCm78kip2Lw+PiMJwTk7T5+vZN03Am6aRZ&#10;Xzc36+tcs3oGB4zpA3jL8k/L48xlIdEUl8XpY0wT8ALInY3LMQlt3rmOpTGQmoRauKOBuU9OqbKG&#10;iXX5S6OBCf4AirwgnlObMoWwN8hOguZHSAkuNUslys4wpY1ZgHXh90fgnJ+hUCb0b8ALonT2Li1g&#10;q53H33VP5wtlNeVfHJh0ZwuefDeW+yzW0KiVO5mfRZ7lH9cF/vx4d98BAAD//wMAUEsDBBQABgAI&#10;AAAAIQBQyM8F3gAAAAgBAAAPAAAAZHJzL2Rvd25yZXYueG1sTI/BTsMwEETvSPyDtUjcqEOgaQjZ&#10;VAiJHkEUDu3NjV0naryOYjcJfD3LCU6j1Yxm3pbr2XViNENoPSHcLhIQhmqvW7IInx8vNzmIEBVp&#10;1XkyCF8mwLq6vChVof1E72bcRiu4hEKhEJoY+0LKUDfGqbDwvSH2jn5wKvI5WKkHNXG562SaJJl0&#10;qiVeaFRvnhtTn7Znh/Bmd6NLadPK48P+e2Nf9amZIuL11fz0CCKaOf6F4Ref0aFipoM/kw6iQ8iT&#10;e04irDJW9vNsCeKAkK7uliCrUv5/oPoBAAD//wMAUEsBAi0AFAAGAAgAAAAhALaDOJL+AAAA4QEA&#10;ABMAAAAAAAAAAAAAAAAAAAAAAFtDb250ZW50X1R5cGVzXS54bWxQSwECLQAUAAYACAAAACEAOP0h&#10;/9YAAACUAQAACwAAAAAAAAAAAAAAAAAvAQAAX3JlbHMvLnJlbHNQSwECLQAUAAYACAAAACEAknAW&#10;hdgBAAAEBAAADgAAAAAAAAAAAAAAAAAuAgAAZHJzL2Uyb0RvYy54bWxQSwECLQAUAAYACAAAACEA&#10;UMjPBd4AAAAIAQAADwAAAAAAAAAAAAAAAAAyBAAAZHJzL2Rvd25yZXYueG1sUEsFBgAAAAAEAAQA&#10;8wAAAD0FAAAAAA==&#10;" strokecolor="#5b9bd5 [3204]" strokeweight=".5pt">
                      <v:stroke endarrow="block" joinstyle="miter"/>
                    </v:shape>
                  </w:pict>
                </mc:Fallback>
              </mc:AlternateContent>
            </w:r>
            <w:r w:rsidRPr="00B01E0E">
              <w:rPr>
                <w:rFonts w:ascii="Calibri" w:eastAsia="Times New Roman" w:hAnsi="Calibri" w:cs="Times New Roman"/>
                <w:color w:val="000000"/>
                <w:lang w:eastAsia="en-GB"/>
              </w:rPr>
              <w:t>COLLE</w:t>
            </w:r>
            <w:r>
              <w:rPr>
                <w:rFonts w:ascii="Calibri" w:eastAsia="Times New Roman" w:hAnsi="Calibri" w:cs="Times New Roman"/>
                <w:color w:val="000000"/>
                <w:lang w:eastAsia="en-GB"/>
              </w:rPr>
              <w:t>A</w:t>
            </w:r>
            <w:r w:rsidRPr="00B01E0E">
              <w:rPr>
                <w:rFonts w:ascii="Calibri" w:eastAsia="Times New Roman" w:hAnsi="Calibri" w:cs="Times New Roman"/>
                <w:color w:val="000000"/>
                <w:lang w:eastAsia="en-GB"/>
              </w:rPr>
              <w:t>GUES CUSTOMER SERVICES</w:t>
            </w:r>
          </w:p>
        </w:tc>
      </w:tr>
      <w:tr w:rsidR="00B01E0E" w:rsidRPr="00B01E0E" w:rsidTr="00B01E0E">
        <w:trPr>
          <w:trHeight w:val="29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65408" behindDoc="0" locked="0" layoutInCell="1" allowOverlap="1">
                      <wp:simplePos x="0" y="0"/>
                      <wp:positionH relativeFrom="column">
                        <wp:posOffset>489139</wp:posOffset>
                      </wp:positionH>
                      <wp:positionV relativeFrom="paragraph">
                        <wp:posOffset>6012</wp:posOffset>
                      </wp:positionV>
                      <wp:extent cx="830094" cy="447446"/>
                      <wp:effectExtent l="38100" t="38100" r="27305" b="29210"/>
                      <wp:wrapNone/>
                      <wp:docPr id="8" name="Straight Arrow Connector 8"/>
                      <wp:cNvGraphicFramePr/>
                      <a:graphic xmlns:a="http://schemas.openxmlformats.org/drawingml/2006/main">
                        <a:graphicData uri="http://schemas.microsoft.com/office/word/2010/wordprocessingShape">
                          <wps:wsp>
                            <wps:cNvCnPr/>
                            <wps:spPr>
                              <a:xfrm flipH="1" flipV="1">
                                <a:off x="0" y="0"/>
                                <a:ext cx="830094" cy="4474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A53EF3" id="Straight Arrow Connector 8" o:spid="_x0000_s1026" type="#_x0000_t32" style="position:absolute;margin-left:38.5pt;margin-top:.45pt;width:65.35pt;height:35.2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u4wEAABgEAAAOAAAAZHJzL2Uyb0RvYy54bWysU9uOEzEMfUfiH6K805ku1VKqTleoy+UB&#10;QbUX3rOZZCZSbnJMp/17nMx0QICQQLxETuxj+xw725uTs+yoIJngG75c1JwpL0NrfNfwx4d3L9ac&#10;JRS+FTZ41fCzSvxm9/zZdogbdRX6YFsFjJL4tBliw3vEuKmqJHvlRFqEqDw5dQAnkK7QVS2IgbI7&#10;W13V9XU1BGgjBKlSotfb0cl3Jb/WSuJnrZNCZhtOvWE5oZxP+ax2W7HpQMTeyKkN8Q9dOGE8FZ1T&#10;3QoU7CuYX1I5IyGkoHEhg6uC1kaqwoHYLOuf2Nz3IqrChcRJcZYp/b+08tPxAMy0DadBeeFoRPcI&#10;wnQ9sjcAYWD74D3JGICts1pDTBsC7f0BpluKB8jUTxoc09bED7QIvFhfspV9RJSdiurnWXV1Qibp&#10;cf2yrl+vOJPkWq1erVbXuU41JszgCAnfq+BYNhqepv7mxsYS4vgx4Qi8ADLY+nyiMPatbxmeIzFE&#10;MMJ3Vk11ckiVeY1MioVnq0b4ndKkD/U5limbqfYW2FHQTgkplcflnImiM0wba2dgXST4I3CKz1BV&#10;tvZvwDOiVA4eZ7AzPsDvquPp0rIe4y8KjLyzBE+hPZcZF2lo/cpMpq+S9/vHe4F//9C7bwAAAP//&#10;AwBQSwMEFAAGAAgAAAAhAPtAV4LcAAAABgEAAA8AAABkcnMvZG93bnJldi54bWxMj8FOwzAQRO9I&#10;/IO1SNyo0woICXEqFFEJblD4gG28JIF4ncZOG/r1LCc47sxo5m2xnl2vDjSGzrOB5SIBRVx723Fj&#10;4P1tc3UHKkRki71nMvBNAdbl+VmBufVHfqXDNjZKSjjkaKCNcci1DnVLDsPCD8TiffjRYZRzbLQd&#10;8SjlrterJLnVDjuWhRYHqlqqv7aTM7Cfq8/HU4abp5f0tH/uqmyqbjJjLi/mh3tQkeb4F4ZffEGH&#10;Uph2fmIbVG8gTeWVaCADJe4qSVNQO5GX16DLQv/HL38AAAD//wMAUEsBAi0AFAAGAAgAAAAhALaD&#10;OJL+AAAA4QEAABMAAAAAAAAAAAAAAAAAAAAAAFtDb250ZW50X1R5cGVzXS54bWxQSwECLQAUAAYA&#10;CAAAACEAOP0h/9YAAACUAQAACwAAAAAAAAAAAAAAAAAvAQAAX3JlbHMvLnJlbHNQSwECLQAUAAYA&#10;CAAAACEAHPP2LuMBAAAYBAAADgAAAAAAAAAAAAAAAAAuAgAAZHJzL2Uyb0RvYy54bWxQSwECLQAU&#10;AAYACAAAACEA+0BXgtwAAAAGAQAADwAAAAAAAAAAAAAAAAA9BAAAZHJzL2Rvd25yZXYueG1sUEsF&#10;BgAAAAAEAAQA8wAAAEYFAAAAAA==&#10;" strokecolor="#5b9bd5 [3204]" strokeweight=".5pt">
                      <v:stroke endarrow="block" joinstyle="miter"/>
                    </v:shape>
                  </w:pict>
                </mc:Fallback>
              </mc:AlternateContent>
            </w:r>
            <w:r>
              <w:rPr>
                <w:rFonts w:ascii="Calibri" w:eastAsia="Times New Roman" w:hAnsi="Calibri" w:cs="Times New Roman"/>
                <w:noProof/>
                <w:color w:val="000000"/>
                <w:lang w:eastAsia="en-GB"/>
              </w:rPr>
              <mc:AlternateContent>
                <mc:Choice Requires="wps">
                  <w:drawing>
                    <wp:anchor distT="0" distB="0" distL="114300" distR="114300" simplePos="0" relativeHeight="251663360" behindDoc="0" locked="0" layoutInCell="1" allowOverlap="1">
                      <wp:simplePos x="0" y="0"/>
                      <wp:positionH relativeFrom="column">
                        <wp:posOffset>307556</wp:posOffset>
                      </wp:positionH>
                      <wp:positionV relativeFrom="paragraph">
                        <wp:posOffset>25467</wp:posOffset>
                      </wp:positionV>
                      <wp:extent cx="32426" cy="1309991"/>
                      <wp:effectExtent l="0" t="0" r="24765" b="24130"/>
                      <wp:wrapNone/>
                      <wp:docPr id="5" name="Straight Connector 5"/>
                      <wp:cNvGraphicFramePr/>
                      <a:graphic xmlns:a="http://schemas.openxmlformats.org/drawingml/2006/main">
                        <a:graphicData uri="http://schemas.microsoft.com/office/word/2010/wordprocessingShape">
                          <wps:wsp>
                            <wps:cNvCnPr/>
                            <wps:spPr>
                              <a:xfrm flipH="1">
                                <a:off x="0" y="0"/>
                                <a:ext cx="32426" cy="13099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FD43FA" id="Straight Connector 5"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24.2pt,2pt" to="26.75pt,10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RYwxQEAANEDAAAOAAAAZHJzL2Uyb0RvYy54bWysU8tu2zAQvBfoPxC815KdJqgFyzk4SHoo&#10;WqNJP4ChlhYBvrBkLfnvu6RspUiLAi16IfjYmZ0ZrTa3ozXsCBi1dy1fLmrOwEnfaXdo+ben+3cf&#10;OItJuE4Y76DlJ4j8dvv2zWYIDax8700HyIjExWYILe9TCk1VRdmDFXHhAzh6VB6tSHTEQ9WhGIjd&#10;mmpV1zfV4LEL6CXESLd30yPfFn6lQKYvSkVIzLSctKWyYlmf81ptN6I5oAi9lmcZ4h9UWKEdNZ2p&#10;7kQS7DvqX6isluijV2khva28UlpC8UBulvUrN4+9CFC8UDgxzDHF/0crPx/3yHTX8mvOnLD0iR4T&#10;Cn3oE9t55yhAj+w65zSE2FD5zu3xfIphj9n0qNAyZXT4SCNQYiBjbCwpn+aUYUxM0uXV6v3qhjNJ&#10;L8urer1eLzN7NdFkuoAxPYC3LG9abrTLIYhGHD/FNJVeSgiXZU1Cyi6dDORi476CImPUcJJURgp2&#10;BtlR0DAIKcGlS+tSnWFKGzMD69L2j8BzfYZCGbe/Ac+I0tm7NIOtdh5/1z2NF8lqqr8kMPnOETz7&#10;7lQ+UYmG5qaEe57xPJg/nwv85U/c/gAAAP//AwBQSwMEFAAGAAgAAAAhACMc6q7eAAAABwEAAA8A&#10;AABkcnMvZG93bnJldi54bWxMj0FLw0AQhe+C/2EZwYvYTdNWSsymiKiHempV0NskOyah2dmQ3abx&#10;3zue6ukxvMd73+SbyXVqpCG0ng3MZwko4srblmsD72/Pt2tQISJb7DyTgR8KsCkuL3LMrD/xjsZ9&#10;rJWUcMjQQBNjn2kdqoYchpnvicX79oPDKOdQazvgScpdp9MkudMOW5aFBnt6bKg67I/OwFfw4elj&#10;W44vh912wpvXmH5W1pjrq+nhHlSkKZ7D8Icv6FAIU+mPbIPqDCzXS0mKykdirxYrUKWBdJ4sQBe5&#10;/s9f/AIAAP//AwBQSwECLQAUAAYACAAAACEAtoM4kv4AAADhAQAAEwAAAAAAAAAAAAAAAAAAAAAA&#10;W0NvbnRlbnRfVHlwZXNdLnhtbFBLAQItABQABgAIAAAAIQA4/SH/1gAAAJQBAAALAAAAAAAAAAAA&#10;AAAAAC8BAABfcmVscy8ucmVsc1BLAQItABQABgAIAAAAIQBwGRYwxQEAANEDAAAOAAAAAAAAAAAA&#10;AAAAAC4CAABkcnMvZTJvRG9jLnhtbFBLAQItABQABgAIAAAAIQAjHOqu3gAAAAcBAAAPAAAAAAAA&#10;AAAAAAAAAB8EAABkcnMvZG93bnJldi54bWxQSwUGAAAAAAQABADzAAAAKgUAAAAA&#10;" strokecolor="#5b9bd5 [3204]" strokeweight=".5pt">
                      <v:stroke joinstyle="miter"/>
                    </v:line>
                  </w:pict>
                </mc:Fallback>
              </mc:AlternateContent>
            </w:r>
            <w:r>
              <w:rPr>
                <w:rFonts w:ascii="Calibri" w:eastAsia="Times New Roman" w:hAnsi="Calibri" w:cs="Times New Roman"/>
                <w:noProof/>
                <w:color w:val="000000"/>
                <w:lang w:eastAsia="en-GB"/>
              </w:rPr>
              <mc:AlternateContent>
                <mc:Choice Requires="wps">
                  <w:drawing>
                    <wp:anchor distT="0" distB="0" distL="114300" distR="114300" simplePos="0" relativeHeight="251659264" behindDoc="0" locked="0" layoutInCell="1" allowOverlap="1">
                      <wp:simplePos x="0" y="0"/>
                      <wp:positionH relativeFrom="column">
                        <wp:posOffset>424288</wp:posOffset>
                      </wp:positionH>
                      <wp:positionV relativeFrom="paragraph">
                        <wp:posOffset>25468</wp:posOffset>
                      </wp:positionV>
                      <wp:extent cx="869004" cy="428017"/>
                      <wp:effectExtent l="0" t="0" r="26670" b="29210"/>
                      <wp:wrapNone/>
                      <wp:docPr id="1" name="Straight Connector 1"/>
                      <wp:cNvGraphicFramePr/>
                      <a:graphic xmlns:a="http://schemas.openxmlformats.org/drawingml/2006/main">
                        <a:graphicData uri="http://schemas.microsoft.com/office/word/2010/wordprocessingShape">
                          <wps:wsp>
                            <wps:cNvCnPr/>
                            <wps:spPr>
                              <a:xfrm>
                                <a:off x="0" y="0"/>
                                <a:ext cx="869004" cy="4280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CB034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3.4pt,2pt" to="101.85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cPvAEAAMcDAAAOAAAAZHJzL2Uyb0RvYy54bWysU02P0zAQvSPxHyzfaZJqtZSo6R66gguC&#10;imV/gNcZN5b8pbFp0n/P2GmzCJAQq704Hnvem3nPk+3dZA07AUbtXcebVc0ZOOl77Y4df/z+8d2G&#10;s5iE64XxDjp+hsjvdm/fbMfQwtoP3vSAjEhcbMfQ8SGl0FZVlANYEVc+gKNL5dGKRCEeqx7FSOzW&#10;VOu6vq1Gj31ALyFGOr2fL/mu8CsFMn1VKkJipuPUWyorlvUpr9VuK9ojijBoeWlDvKALK7SjogvV&#10;vUiC/UD9B5XVEn30Kq2kt5VXSksoGkhNU/+m5mEQAYoWMieGxab4erTyy+mATPf0dpw5YemJHhIK&#10;fRwS23vnyECPrMk+jSG2lL53B7xEMRwwi54U2vwlOWwq3p4Xb2FKTNLh5vZDXd9wJunqZr2pm/eZ&#10;s3oGB4zpE3jL8qbjRrssXbTi9DmmOfWaQrjczFy+7NLZQE427hsokkMFm4IugwR7g+wkaASElOBS&#10;kUOlS3aGKW3MAqz/DbzkZyiUIfsf8IIolb1LC9hq5/Fv1dN0bVnN+VcHZt3Zgiffn8vDFGtoWoq5&#10;l8nO4/hrXODP/9/uJwAAAP//AwBQSwMEFAAGAAgAAAAhAOhf2y7fAAAABwEAAA8AAABkcnMvZG93&#10;bnJldi54bWxMz8FKw0AQBuC74DssI3izm8aSSsymlIJYC1KsQj1us2MSzc6G3W2Tvr3Tkx6Hf/jn&#10;m2Ix2k6c0IfWkYLpJAGBVDnTUq3g4/3p7gFEiJqM7hyhgjMGWJTXV4XOjRvoDU+7WAsuoZBrBU2M&#10;fS5lqBq0Okxcj8TZl/NWRx59LY3XA5fbTqZJkkmrW+ILje5x1WD1sztaBa9+vV4tN+dv2n7aYZ9u&#10;9tuX8Vmp25tx+Qgi4hj/luHCZzqUbDq4I5kgOgVZxvKoYMYfcZwm93MQBwXz6QxkWcj//vIXAAD/&#10;/wMAUEsBAi0AFAAGAAgAAAAhALaDOJL+AAAA4QEAABMAAAAAAAAAAAAAAAAAAAAAAFtDb250ZW50&#10;X1R5cGVzXS54bWxQSwECLQAUAAYACAAAACEAOP0h/9YAAACUAQAACwAAAAAAAAAAAAAAAAAvAQAA&#10;X3JlbHMvLnJlbHNQSwECLQAUAAYACAAAACEAiS3nD7wBAADHAwAADgAAAAAAAAAAAAAAAAAuAgAA&#10;ZHJzL2Uyb0RvYy54bWxQSwECLQAUAAYACAAAACEA6F/bLt8AAAAHAQAADwAAAAAAAAAAAAAAAAAW&#10;BAAAZHJzL2Rvd25yZXYueG1sUEsFBgAAAAAEAAQA8wAAACIFAAAAAA==&#10;" strokecolor="#5b9bd5 [3204]" strokeweight=".5pt">
                      <v:stroke joinstyle="miter"/>
                    </v:line>
                  </w:pict>
                </mc:Fallback>
              </mc:AlternateContent>
            </w: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r>
      <w:tr w:rsidR="00B01E0E" w:rsidRPr="00B01E0E" w:rsidTr="00B01E0E">
        <w:trPr>
          <w:trHeight w:val="28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r>
      <w:tr w:rsidR="00B01E0E" w:rsidRPr="00B01E0E" w:rsidTr="00B01E0E">
        <w:trPr>
          <w:trHeight w:val="69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r w:rsidRPr="00B01E0E">
              <w:rPr>
                <w:rFonts w:ascii="Calibri" w:eastAsia="Times New Roman" w:hAnsi="Calibri" w:cs="Times New Roman"/>
                <w:color w:val="000000"/>
                <w:lang w:eastAsia="en-GB"/>
              </w:rPr>
              <w:t>HEAD OF CUSTOMER SERVICES</w:t>
            </w: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p>
        </w:tc>
      </w:tr>
      <w:tr w:rsidR="00B01E0E" w:rsidRPr="00B01E0E" w:rsidTr="00B01E0E">
        <w:trPr>
          <w:trHeight w:val="29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r>
      <w:tr w:rsidR="00B01E0E" w:rsidRPr="00B01E0E" w:rsidTr="00B01E0E">
        <w:trPr>
          <w:trHeight w:val="29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4384" behindDoc="0" locked="0" layoutInCell="1" allowOverlap="1">
                      <wp:simplePos x="0" y="0"/>
                      <wp:positionH relativeFrom="column">
                        <wp:posOffset>281616</wp:posOffset>
                      </wp:positionH>
                      <wp:positionV relativeFrom="paragraph">
                        <wp:posOffset>163141</wp:posOffset>
                      </wp:positionV>
                      <wp:extent cx="32425" cy="142672"/>
                      <wp:effectExtent l="57150" t="0" r="62865" b="48260"/>
                      <wp:wrapNone/>
                      <wp:docPr id="6" name="Straight Arrow Connector 6"/>
                      <wp:cNvGraphicFramePr/>
                      <a:graphic xmlns:a="http://schemas.openxmlformats.org/drawingml/2006/main">
                        <a:graphicData uri="http://schemas.microsoft.com/office/word/2010/wordprocessingShape">
                          <wps:wsp>
                            <wps:cNvCnPr/>
                            <wps:spPr>
                              <a:xfrm flipH="1">
                                <a:off x="0" y="0"/>
                                <a:ext cx="32425" cy="1426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528293" id="Straight Arrow Connector 6" o:spid="_x0000_s1026" type="#_x0000_t32" style="position:absolute;margin-left:22.15pt;margin-top:12.85pt;width:2.55pt;height:11.2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kgJ3QEAAA0EAAAOAAAAZHJzL2Uyb0RvYy54bWysU9uO0zAQfUfiHyy/06RhKahqukJdLg8I&#10;ql34AK8zbiz5prFp0r9n7KQBAUIC8TLyZc6ZOcfj3e1oDTsDRu1dy9ermjNw0nfanVr+5fPbZ684&#10;i0m4ThjvoOUXiPx2//TJbghbaHzvTQfIiMTF7RBa3qcUtlUVZQ9WxJUP4OhSebQi0RZPVYdiIHZr&#10;qqauN9XgsQvoJcRIp3fTJd8XfqVApk9KRUjMtJx6SyViiY85Vvud2J5QhF7LuQ3xD11YoR0VXaju&#10;RBLsK+pfqKyW6KNXaSW9rbxSWkLRQGrW9U9qHnoRoGghc2JYbIr/j1Z+PB+R6a7lG86csPREDwmF&#10;PvWJvUb0Azt458hGj2yT3RpC3BLo4I4472I4YpY+KrRMGR3e0yAUM0geG4vXl8VrGBOTdPi8uWle&#10;cCbpZn3TbF42mbyaWDJbwJjegbcsL1oe56aWbqYK4vwhpgl4BWSwcTkmoc0b17F0CSQroRbuZGCu&#10;k1OqLGZqv6zSxcAEvwdFplCbU5kyjnAwyM6CBklICS6tFybKzjCljVmAdXHgj8A5P0OhjOrfgBdE&#10;qexdWsBWO4+/q57Ga8tqyr86MOnOFjz67lIetlhDM1feZP4feah/3Bf491+8/wYAAP//AwBQSwME&#10;FAAGAAgAAAAhAARVJ+XeAAAABwEAAA8AAABkcnMvZG93bnJldi54bWxMjk1Pg0AQhu8m/ofNmHiz&#10;i4gKyNL4UQ72YGLbGI8LOwLKzhJ22+K/dzzpafLmffPMUyxnO4gDTr53pOByEYFAapzpqVWw21YX&#10;KQgfNBk9OEIF3+hhWZ6eFDo37kiveNiEVjCEfK4VdCGMuZS+6dBqv3AjEncfbrI6cJxaaSZ9ZLgd&#10;ZBxFN9LqnvhDp0d87LD52uwtU56rh2z1+fKerp/W9q2ubLvKrFLnZ/P9HYiAc/gbw68+q0PJTrXb&#10;k/FiUJAkV7xUEF/fguA+yRIQNd80BlkW8r9/+QMAAP//AwBQSwECLQAUAAYACAAAACEAtoM4kv4A&#10;AADhAQAAEwAAAAAAAAAAAAAAAAAAAAAAW0NvbnRlbnRfVHlwZXNdLnhtbFBLAQItABQABgAIAAAA&#10;IQA4/SH/1gAAAJQBAAALAAAAAAAAAAAAAAAAAC8BAABfcmVscy8ucmVsc1BLAQItABQABgAIAAAA&#10;IQDVYkgJ3QEAAA0EAAAOAAAAAAAAAAAAAAAAAC4CAABkcnMvZTJvRG9jLnhtbFBLAQItABQABgAI&#10;AAAAIQAEVSfl3gAAAAcBAAAPAAAAAAAAAAAAAAAAADcEAABkcnMvZG93bnJldi54bWxQSwUGAAAA&#10;AAQABADzAAAAQgUAAAAA&#10;" strokecolor="#5b9bd5 [3204]" strokeweight=".5pt">
                      <v:stroke endarrow="block" joinstyle="miter"/>
                    </v:shape>
                  </w:pict>
                </mc:Fallback>
              </mc:AlternateContent>
            </w: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r>
      <w:tr w:rsidR="00B01E0E" w:rsidRPr="00B01E0E" w:rsidTr="00B01E0E">
        <w:trPr>
          <w:trHeight w:val="540"/>
        </w:trPr>
        <w:tc>
          <w:tcPr>
            <w:tcW w:w="172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r>
              <w:rPr>
                <w:rFonts w:ascii="Calibri" w:eastAsia="Times New Roman" w:hAnsi="Calibri" w:cs="Times New Roman"/>
                <w:noProof/>
                <w:color w:val="000000"/>
                <w:lang w:eastAsia="en-GB"/>
              </w:rPr>
              <mc:AlternateContent>
                <mc:Choice Requires="wps">
                  <w:drawing>
                    <wp:anchor distT="0" distB="0" distL="114300" distR="114300" simplePos="0" relativeHeight="251661312" behindDoc="0" locked="0" layoutInCell="1" allowOverlap="1">
                      <wp:simplePos x="0" y="0"/>
                      <wp:positionH relativeFrom="column">
                        <wp:posOffset>852170</wp:posOffset>
                      </wp:positionH>
                      <wp:positionV relativeFrom="paragraph">
                        <wp:posOffset>59690</wp:posOffset>
                      </wp:positionV>
                      <wp:extent cx="1549400" cy="148590"/>
                      <wp:effectExtent l="0" t="0" r="69850" b="80010"/>
                      <wp:wrapNone/>
                      <wp:docPr id="3" name="Straight Arrow Connector 3"/>
                      <wp:cNvGraphicFramePr/>
                      <a:graphic xmlns:a="http://schemas.openxmlformats.org/drawingml/2006/main">
                        <a:graphicData uri="http://schemas.microsoft.com/office/word/2010/wordprocessingShape">
                          <wps:wsp>
                            <wps:cNvCnPr/>
                            <wps:spPr>
                              <a:xfrm>
                                <a:off x="0" y="0"/>
                                <a:ext cx="1549400" cy="1485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093051" id="Straight Arrow Connector 3" o:spid="_x0000_s1026" type="#_x0000_t32" style="position:absolute;margin-left:67.1pt;margin-top:4.7pt;width:122pt;height:1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Q8R2QEAAAUEAAAOAAAAZHJzL2Uyb0RvYy54bWysU9uO0zAQfUfiHyy/0yS7XbQbNV2hLvCC&#10;oGLhA7zOOLHkm8amaf+esdNmESAhEC+T2J4zc87xeHN/tIYdAKP2ruPNquYMnPS9dkPHv3559+qW&#10;s5iE64XxDjp+gsjvty9fbKbQwpUfvekBGRVxsZ1Cx8eUQltVUY5gRVz5AI4OlUcrEi1xqHoUE1W3&#10;prqq69fV5LEP6CXESLsP8yHflvpKgUyflIqQmOk4cUslYolPOVbbjWgHFGHU8kxD/AMLK7Sjpkup&#10;B5EE+4b6l1JWS/TRq7SS3lZeKS2haCA1Tf2TmsdRBChayJwYFpvi/ysrPx72yHTf8WvOnLB0RY8J&#10;hR7GxN4g+ontvHNko0d2nd2aQmwJtHN7PK9i2GOWflRo85dEsWNx+LQ4DMfEJG02N+u7dU0XIems&#10;Wd/e3JUrqJ7RAWN6D96y/NPxeCazsGiKzeLwISbqT8ALILc2LscktHnrepZOgeQk1MINBjJ5Ss8p&#10;VRYx0y5/6WRghn8GRWZkoqVNGUPYGWQHQQMkpASXmqUSZWeY0sYswPrPwHN+hkIZ0b8BL4jS2bu0&#10;gK12Hn/XPR0vlNWcf3Fg1p0tePL9qVxosYZmrXh1fhd5mH9cF/jz691+BwAA//8DAFBLAwQUAAYA&#10;CAAAACEA2JuOsNwAAAAIAQAADwAAAGRycy9kb3ducmV2LnhtbEyPwU7DMBBE70j8g7VI3KhDWkEa&#10;4lQIiR5BFA5wc+OtHTVeR7GbBL6e5URv+zSj2ZlqM/tOjDjENpCC20UGAqkJpiWr4OP9+aYAEZMm&#10;o7tAqOAbI2zqy4tKlyZM9IbjLlnBIRRLrcCl1JdSxsah13EReiTWDmHwOjEOVppBTxzuO5ln2Z30&#10;uiX+4HSPTw6b4+7kFbzaz9HntG3lYf31s7Uv5uimpNT11fz4ACLhnP7N8Fefq0PNnfbhRCaKjnm5&#10;ytmqYL0CwfryvmDe85EXIOtKng+ofwEAAP//AwBQSwECLQAUAAYACAAAACEAtoM4kv4AAADhAQAA&#10;EwAAAAAAAAAAAAAAAAAAAAAAW0NvbnRlbnRfVHlwZXNdLnhtbFBLAQItABQABgAIAAAAIQA4/SH/&#10;1gAAAJQBAAALAAAAAAAAAAAAAAAAAC8BAABfcmVscy8ucmVsc1BLAQItABQABgAIAAAAIQCsiQ8R&#10;2QEAAAUEAAAOAAAAAAAAAAAAAAAAAC4CAABkcnMvZTJvRG9jLnhtbFBLAQItABQABgAIAAAAIQDY&#10;m46w3AAAAAgBAAAPAAAAAAAAAAAAAAAAADMEAABkcnMvZG93bnJldi54bWxQSwUGAAAAAAQABADz&#10;AAAAPAUAAAAA&#10;" strokecolor="#5b9bd5 [3204]" strokeweight=".5pt">
                      <v:stroke endarrow="block" joinstyle="miter"/>
                    </v:shape>
                  </w:pict>
                </mc:Fallback>
              </mc:AlternateContent>
            </w:r>
            <w:r w:rsidRPr="00B01E0E">
              <w:rPr>
                <w:rFonts w:ascii="Calibri" w:eastAsia="Times New Roman" w:hAnsi="Calibri" w:cs="Times New Roman"/>
                <w:color w:val="000000"/>
                <w:lang w:eastAsia="en-GB"/>
              </w:rPr>
              <w:t>TOURISM TEAM</w:t>
            </w: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p>
        </w:tc>
        <w:tc>
          <w:tcPr>
            <w:tcW w:w="1840" w:type="dxa"/>
            <w:tcBorders>
              <w:top w:val="nil"/>
              <w:left w:val="nil"/>
              <w:bottom w:val="nil"/>
              <w:right w:val="nil"/>
            </w:tcBorders>
            <w:shd w:val="clear" w:color="auto" w:fill="auto"/>
            <w:vAlign w:val="bottom"/>
            <w:hideMark/>
          </w:tcPr>
          <w:p w:rsidR="00B01E0E" w:rsidRPr="00B01E0E" w:rsidRDefault="00B01E0E" w:rsidP="00B01E0E">
            <w:pPr>
              <w:spacing w:after="0" w:line="240" w:lineRule="auto"/>
              <w:rPr>
                <w:rFonts w:ascii="Calibri" w:eastAsia="Times New Roman" w:hAnsi="Calibri" w:cs="Times New Roman"/>
                <w:color w:val="000000"/>
                <w:lang w:eastAsia="en-GB"/>
              </w:rPr>
            </w:pPr>
            <w:r w:rsidRPr="00B01E0E">
              <w:rPr>
                <w:rFonts w:ascii="Calibri" w:eastAsia="Times New Roman" w:hAnsi="Calibri" w:cs="Times New Roman"/>
                <w:color w:val="000000"/>
                <w:lang w:eastAsia="en-GB"/>
              </w:rPr>
              <w:t>PAYMENT SYSTEM MANAGER</w:t>
            </w:r>
          </w:p>
        </w:tc>
      </w:tr>
      <w:tr w:rsidR="00B01E0E" w:rsidRPr="00B01E0E" w:rsidTr="00B01E0E">
        <w:trPr>
          <w:trHeight w:val="290"/>
        </w:trPr>
        <w:tc>
          <w:tcPr>
            <w:tcW w:w="1720" w:type="dxa"/>
            <w:tcBorders>
              <w:top w:val="nil"/>
              <w:left w:val="nil"/>
              <w:bottom w:val="nil"/>
              <w:right w:val="nil"/>
            </w:tcBorders>
            <w:shd w:val="clear" w:color="auto" w:fill="auto"/>
            <w:noWrap/>
            <w:vAlign w:val="bottom"/>
            <w:hideMark/>
          </w:tcPr>
          <w:p w:rsidR="00B01E0E" w:rsidRPr="00B01E0E" w:rsidRDefault="0019675B" w:rsidP="00B01E0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By Student</w:t>
            </w:r>
          </w:p>
        </w:tc>
        <w:tc>
          <w:tcPr>
            <w:tcW w:w="226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rsidR="00B01E0E" w:rsidRPr="00B01E0E" w:rsidRDefault="00B01E0E" w:rsidP="00B01E0E">
            <w:pPr>
              <w:spacing w:after="0" w:line="240" w:lineRule="auto"/>
              <w:rPr>
                <w:rFonts w:ascii="Times New Roman" w:eastAsia="Times New Roman" w:hAnsi="Times New Roman" w:cs="Times New Roman"/>
                <w:sz w:val="20"/>
                <w:szCs w:val="20"/>
                <w:lang w:eastAsia="en-GB"/>
              </w:rPr>
            </w:pPr>
          </w:p>
        </w:tc>
      </w:tr>
    </w:tbl>
    <w:p w:rsidR="00B7054F" w:rsidRDefault="00B7054F" w:rsidP="00B7054F">
      <w:pPr>
        <w:spacing w:after="150" w:line="240" w:lineRule="auto"/>
        <w:rPr>
          <w:rFonts w:ascii="Times New Roman" w:eastAsia="Times New Roman" w:hAnsi="Times New Roman" w:cs="Times New Roman"/>
          <w:sz w:val="24"/>
          <w:szCs w:val="24"/>
          <w:lang w:eastAsia="en-GB"/>
        </w:rPr>
      </w:pPr>
    </w:p>
    <w:p w:rsidR="00B7054F" w:rsidRPr="009F5667" w:rsidRDefault="00B7054F">
      <w:pPr>
        <w:rPr>
          <w:rFonts w:ascii="Times New Roman" w:hAnsi="Times New Roman" w:cs="Times New Roman"/>
          <w:sz w:val="24"/>
          <w:szCs w:val="24"/>
        </w:rPr>
      </w:pPr>
    </w:p>
    <w:p w:rsidR="00465FC3" w:rsidRPr="00465FC3" w:rsidRDefault="00465FC3">
      <w:pPr>
        <w:rPr>
          <w:rFonts w:ascii="Times New Roman" w:hAnsi="Times New Roman" w:cs="Times New Roman"/>
          <w:b/>
          <w:sz w:val="24"/>
          <w:szCs w:val="24"/>
        </w:rPr>
      </w:pPr>
    </w:p>
    <w:p w:rsidR="00344AF9" w:rsidRPr="00344AF9" w:rsidRDefault="00344AF9">
      <w:pPr>
        <w:rPr>
          <w:rFonts w:ascii="Times New Roman" w:hAnsi="Times New Roman" w:cs="Times New Roman"/>
          <w:b/>
          <w:sz w:val="24"/>
          <w:szCs w:val="24"/>
        </w:rPr>
      </w:pPr>
      <w:r>
        <w:rPr>
          <w:rFonts w:ascii="Times New Roman" w:hAnsi="Times New Roman" w:cs="Times New Roman"/>
          <w:b/>
          <w:sz w:val="24"/>
          <w:szCs w:val="24"/>
        </w:rPr>
        <w:t xml:space="preserve"> </w:t>
      </w:r>
    </w:p>
    <w:p w:rsidR="00344AF9" w:rsidRPr="00344AF9" w:rsidRDefault="00344AF9">
      <w:pPr>
        <w:rPr>
          <w:rFonts w:ascii="Times New Roman" w:hAnsi="Times New Roman" w:cs="Times New Roman"/>
          <w:b/>
          <w:sz w:val="24"/>
          <w:szCs w:val="24"/>
        </w:rPr>
      </w:pPr>
    </w:p>
    <w:p w:rsidR="00BF1825" w:rsidRDefault="00BF1825"/>
    <w:p w:rsidR="00D869BF" w:rsidRPr="00D869BF" w:rsidRDefault="00D869BF">
      <w:pPr>
        <w:rPr>
          <w:rFonts w:ascii="Times New Roman" w:hAnsi="Times New Roman" w:cs="Times New Roman"/>
          <w:b/>
          <w:sz w:val="24"/>
          <w:szCs w:val="24"/>
        </w:rPr>
      </w:pPr>
      <w:r w:rsidRPr="00D869BF">
        <w:rPr>
          <w:rFonts w:ascii="Times New Roman" w:hAnsi="Times New Roman" w:cs="Times New Roman"/>
          <w:b/>
          <w:sz w:val="24"/>
          <w:szCs w:val="24"/>
        </w:rPr>
        <w:lastRenderedPageBreak/>
        <w:t>Critical Analysis</w:t>
      </w:r>
    </w:p>
    <w:p w:rsidR="00BF1825" w:rsidRDefault="00D869BF">
      <w:pPr>
        <w:rPr>
          <w:rFonts w:ascii="Times New Roman" w:hAnsi="Times New Roman" w:cs="Times New Roman"/>
          <w:sz w:val="24"/>
          <w:szCs w:val="24"/>
        </w:rPr>
      </w:pPr>
      <w:r>
        <w:rPr>
          <w:rFonts w:ascii="Times New Roman" w:hAnsi="Times New Roman" w:cs="Times New Roman"/>
          <w:sz w:val="24"/>
          <w:szCs w:val="24"/>
        </w:rPr>
        <w:t xml:space="preserve">This is a critical analysis of emotional intelligence.  The main point of view is that emotional is beneficial to individuals and the organisation as a whole.  Having clear values </w:t>
      </w:r>
      <w:sdt>
        <w:sdtPr>
          <w:rPr>
            <w:rFonts w:ascii="Times New Roman" w:hAnsi="Times New Roman" w:cs="Times New Roman"/>
            <w:sz w:val="24"/>
            <w:szCs w:val="24"/>
          </w:rPr>
          <w:id w:val="-157172867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Ken10 \l 2057 </w:instrText>
          </w:r>
          <w:r>
            <w:rPr>
              <w:rFonts w:ascii="Times New Roman" w:hAnsi="Times New Roman" w:cs="Times New Roman"/>
              <w:sz w:val="24"/>
              <w:szCs w:val="24"/>
            </w:rPr>
            <w:fldChar w:fldCharType="separate"/>
          </w:r>
          <w:r w:rsidRPr="00D869BF">
            <w:rPr>
              <w:rFonts w:ascii="Times New Roman" w:hAnsi="Times New Roman" w:cs="Times New Roman"/>
              <w:noProof/>
              <w:sz w:val="24"/>
              <w:szCs w:val="24"/>
            </w:rPr>
            <w:t>(Blanchard,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to support the vision is a priceless asset in leadership.  </w:t>
      </w:r>
    </w:p>
    <w:p w:rsidR="00D869BF" w:rsidRDefault="00D869BF">
      <w:pPr>
        <w:rPr>
          <w:rFonts w:ascii="Times New Roman" w:hAnsi="Times New Roman" w:cs="Times New Roman"/>
          <w:sz w:val="24"/>
          <w:szCs w:val="24"/>
        </w:rPr>
      </w:pPr>
      <w:r>
        <w:rPr>
          <w:rFonts w:ascii="Times New Roman" w:hAnsi="Times New Roman" w:cs="Times New Roman"/>
          <w:sz w:val="24"/>
          <w:szCs w:val="24"/>
        </w:rPr>
        <w:t>The connection among leader gender and emotional and social skills and magnetic leadership were scrutinised from data composing of one hundred and eight senior leaders three hundred and twenty-five of their followers spread over various organisations.  The results displayed that female leader had a higher overall score on emotional and social skills and the ratings of followers with magnetic leadership, meanwhile emotional and social skills reconciled. The partnership between charismatic leadership and leader gender was startlingly leader occupancy anticipated leaders social skills, but it was not related to emotional leader skills, this demonstrated the strongest connection to leader gender and magnetic leadership.</w:t>
      </w:r>
    </w:p>
    <w:p w:rsidR="00DD27B6" w:rsidRDefault="00DD27B6" w:rsidP="00DD27B6">
      <w:pPr>
        <w:rPr>
          <w:rFonts w:ascii="Times New Roman" w:hAnsi="Times New Roman" w:cs="Times New Roman"/>
          <w:color w:val="000000"/>
          <w:sz w:val="24"/>
          <w:szCs w:val="24"/>
        </w:rPr>
      </w:pPr>
      <w:sdt>
        <w:sdtPr>
          <w:rPr>
            <w:rFonts w:ascii="Times New Roman" w:hAnsi="Times New Roman" w:cs="Times New Roman"/>
            <w:color w:val="000000"/>
            <w:sz w:val="24"/>
            <w:szCs w:val="24"/>
          </w:rPr>
          <w:id w:val="-1205174488"/>
          <w:citation/>
        </w:sdt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CITATION Chi11 \l 2057 </w:instrText>
          </w:r>
          <w:r>
            <w:rPr>
              <w:rFonts w:ascii="Times New Roman" w:hAnsi="Times New Roman" w:cs="Times New Roman"/>
              <w:color w:val="000000"/>
              <w:sz w:val="24"/>
              <w:szCs w:val="24"/>
            </w:rPr>
            <w:fldChar w:fldCharType="separate"/>
          </w:r>
          <w:r w:rsidRPr="00DD27B6">
            <w:rPr>
              <w:rFonts w:ascii="Times New Roman" w:hAnsi="Times New Roman" w:cs="Times New Roman"/>
              <w:noProof/>
              <w:color w:val="000000"/>
              <w:sz w:val="24"/>
              <w:szCs w:val="24"/>
            </w:rPr>
            <w:t>(Conley, 2011)</w:t>
          </w:r>
          <w:r>
            <w:rPr>
              <w:rFonts w:ascii="Times New Roman" w:hAnsi="Times New Roman" w:cs="Times New Roman"/>
              <w:color w:val="000000"/>
              <w:sz w:val="24"/>
              <w:szCs w:val="24"/>
            </w:rPr>
            <w:fldChar w:fldCharType="end"/>
          </w:r>
        </w:sdtContent>
      </w:sdt>
      <w:r>
        <w:rPr>
          <w:rFonts w:ascii="Times New Roman" w:hAnsi="Times New Roman" w:cs="Times New Roman"/>
          <w:color w:val="000000"/>
          <w:sz w:val="24"/>
          <w:szCs w:val="24"/>
        </w:rPr>
        <w:t>Over more than a year ago</w:t>
      </w:r>
      <w:r w:rsidRPr="00DD27B6">
        <w:rPr>
          <w:rFonts w:ascii="Times New Roman" w:hAnsi="Times New Roman" w:cs="Times New Roman"/>
          <w:color w:val="000000"/>
          <w:sz w:val="24"/>
          <w:szCs w:val="24"/>
        </w:rPr>
        <w:t xml:space="preserve">, Daniel Goleman’s Emotional Intelligence (EI) theory was presented to </w:t>
      </w:r>
      <w:r>
        <w:rPr>
          <w:rFonts w:ascii="Times New Roman" w:hAnsi="Times New Roman" w:cs="Times New Roman"/>
          <w:color w:val="000000"/>
          <w:sz w:val="24"/>
          <w:szCs w:val="24"/>
        </w:rPr>
        <w:t xml:space="preserve">schools of </w:t>
      </w:r>
      <w:r w:rsidRPr="00DD27B6">
        <w:rPr>
          <w:rFonts w:ascii="Times New Roman" w:hAnsi="Times New Roman" w:cs="Times New Roman"/>
          <w:color w:val="000000"/>
          <w:sz w:val="24"/>
          <w:szCs w:val="24"/>
        </w:rPr>
        <w:t xml:space="preserve">business </w:t>
      </w:r>
      <w:r>
        <w:rPr>
          <w:rFonts w:ascii="Times New Roman" w:hAnsi="Times New Roman" w:cs="Times New Roman"/>
          <w:color w:val="000000"/>
          <w:sz w:val="24"/>
          <w:szCs w:val="24"/>
        </w:rPr>
        <w:t>throughout</w:t>
      </w:r>
      <w:r w:rsidRPr="00DD27B6">
        <w:rPr>
          <w:rFonts w:ascii="Times New Roman" w:hAnsi="Times New Roman" w:cs="Times New Roman"/>
          <w:color w:val="000000"/>
          <w:sz w:val="24"/>
          <w:szCs w:val="24"/>
        </w:rPr>
        <w:t xml:space="preserve"> the world. </w:t>
      </w:r>
      <w:r>
        <w:rPr>
          <w:rFonts w:ascii="Times New Roman" w:hAnsi="Times New Roman" w:cs="Times New Roman"/>
          <w:color w:val="000000"/>
          <w:sz w:val="24"/>
          <w:szCs w:val="24"/>
        </w:rPr>
        <w:t>T</w:t>
      </w:r>
      <w:r w:rsidRPr="00DD27B6">
        <w:rPr>
          <w:rFonts w:ascii="Times New Roman" w:hAnsi="Times New Roman" w:cs="Times New Roman"/>
          <w:color w:val="000000"/>
          <w:sz w:val="24"/>
          <w:szCs w:val="24"/>
        </w:rPr>
        <w:t xml:space="preserve">his </w:t>
      </w:r>
      <w:r>
        <w:rPr>
          <w:rFonts w:ascii="Times New Roman" w:hAnsi="Times New Roman" w:cs="Times New Roman"/>
          <w:color w:val="000000"/>
          <w:sz w:val="24"/>
          <w:szCs w:val="24"/>
        </w:rPr>
        <w:t>notion</w:t>
      </w:r>
      <w:r w:rsidRPr="00DD27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presented itself as quite a toxic theory</w:t>
      </w:r>
      <w:r w:rsidRPr="00DD27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to most. </w:t>
      </w:r>
      <w:r w:rsidRPr="00DD27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T</w:t>
      </w:r>
      <w:r w:rsidRPr="00DD27B6">
        <w:rPr>
          <w:rFonts w:ascii="Times New Roman" w:hAnsi="Times New Roman" w:cs="Times New Roman"/>
          <w:color w:val="000000"/>
          <w:sz w:val="24"/>
          <w:szCs w:val="24"/>
        </w:rPr>
        <w:t xml:space="preserve">he leading attribute in </w:t>
      </w:r>
      <w:r>
        <w:rPr>
          <w:rFonts w:ascii="Times New Roman" w:hAnsi="Times New Roman" w:cs="Times New Roman"/>
          <w:color w:val="000000"/>
          <w:sz w:val="24"/>
          <w:szCs w:val="24"/>
        </w:rPr>
        <w:t xml:space="preserve">active </w:t>
      </w:r>
      <w:r w:rsidRPr="00DD27B6">
        <w:rPr>
          <w:rFonts w:ascii="Times New Roman" w:hAnsi="Times New Roman" w:cs="Times New Roman"/>
          <w:color w:val="000000"/>
          <w:sz w:val="24"/>
          <w:szCs w:val="24"/>
        </w:rPr>
        <w:t>leadership comes from EI also called EQ, not IQ or the level of one’s capabiliti</w:t>
      </w:r>
      <w:r>
        <w:rPr>
          <w:rFonts w:ascii="Times New Roman" w:hAnsi="Times New Roman" w:cs="Times New Roman"/>
          <w:color w:val="000000"/>
          <w:sz w:val="24"/>
          <w:szCs w:val="24"/>
        </w:rPr>
        <w:t>es</w:t>
      </w:r>
      <w:r w:rsidRPr="00DD27B6">
        <w:rPr>
          <w:rFonts w:ascii="Times New Roman" w:hAnsi="Times New Roman" w:cs="Times New Roman"/>
          <w:color w:val="000000"/>
          <w:sz w:val="24"/>
          <w:szCs w:val="24"/>
        </w:rPr>
        <w:t xml:space="preserve"> or</w:t>
      </w:r>
      <w:r>
        <w:rPr>
          <w:rFonts w:ascii="Times New Roman" w:hAnsi="Times New Roman" w:cs="Times New Roman"/>
          <w:color w:val="000000"/>
          <w:sz w:val="24"/>
          <w:szCs w:val="24"/>
        </w:rPr>
        <w:t xml:space="preserve"> the</w:t>
      </w:r>
      <w:r w:rsidRPr="00DD27B6">
        <w:rPr>
          <w:rFonts w:ascii="Times New Roman" w:hAnsi="Times New Roman" w:cs="Times New Roman"/>
          <w:color w:val="000000"/>
          <w:sz w:val="24"/>
          <w:szCs w:val="24"/>
        </w:rPr>
        <w:t xml:space="preserve"> depth of their </w:t>
      </w:r>
      <w:r>
        <w:rPr>
          <w:rFonts w:ascii="Times New Roman" w:hAnsi="Times New Roman" w:cs="Times New Roman"/>
          <w:color w:val="000000"/>
          <w:sz w:val="24"/>
          <w:szCs w:val="24"/>
        </w:rPr>
        <w:t>personal achievements</w:t>
      </w:r>
      <w:r w:rsidRPr="00DD27B6">
        <w:rPr>
          <w:rFonts w:ascii="Times New Roman" w:hAnsi="Times New Roman" w:cs="Times New Roman"/>
          <w:color w:val="000000"/>
          <w:sz w:val="24"/>
          <w:szCs w:val="24"/>
        </w:rPr>
        <w:t xml:space="preserve">, took </w:t>
      </w:r>
      <w:r>
        <w:rPr>
          <w:rFonts w:ascii="Times New Roman" w:hAnsi="Times New Roman" w:cs="Times New Roman"/>
          <w:color w:val="000000"/>
          <w:sz w:val="24"/>
          <w:szCs w:val="24"/>
        </w:rPr>
        <w:t>some time</w:t>
      </w:r>
      <w:r w:rsidRPr="00DD27B6">
        <w:rPr>
          <w:rFonts w:ascii="Times New Roman" w:hAnsi="Times New Roman" w:cs="Times New Roman"/>
          <w:color w:val="000000"/>
          <w:sz w:val="24"/>
          <w:szCs w:val="24"/>
        </w:rPr>
        <w:t xml:space="preserve"> to become </w:t>
      </w:r>
      <w:r>
        <w:rPr>
          <w:rFonts w:ascii="Times New Roman" w:hAnsi="Times New Roman" w:cs="Times New Roman"/>
          <w:color w:val="000000"/>
          <w:sz w:val="24"/>
          <w:szCs w:val="24"/>
        </w:rPr>
        <w:t xml:space="preserve">a </w:t>
      </w:r>
      <w:r w:rsidRPr="00DD27B6">
        <w:rPr>
          <w:rFonts w:ascii="Times New Roman" w:hAnsi="Times New Roman" w:cs="Times New Roman"/>
          <w:color w:val="000000"/>
          <w:sz w:val="24"/>
          <w:szCs w:val="24"/>
        </w:rPr>
        <w:t xml:space="preserve">conventional linguistic amongst ordinary business </w:t>
      </w:r>
      <w:r>
        <w:rPr>
          <w:rFonts w:ascii="Times New Roman" w:hAnsi="Times New Roman" w:cs="Times New Roman"/>
          <w:color w:val="000000"/>
          <w:sz w:val="24"/>
          <w:szCs w:val="24"/>
        </w:rPr>
        <w:t>people.  W</w:t>
      </w:r>
      <w:r w:rsidRPr="00DD27B6">
        <w:rPr>
          <w:rFonts w:ascii="Times New Roman" w:hAnsi="Times New Roman" w:cs="Times New Roman"/>
          <w:color w:val="000000"/>
          <w:sz w:val="24"/>
          <w:szCs w:val="24"/>
        </w:rPr>
        <w:t>hile there’s still</w:t>
      </w:r>
      <w:r>
        <w:rPr>
          <w:rFonts w:ascii="Times New Roman" w:hAnsi="Times New Roman" w:cs="Times New Roman"/>
          <w:color w:val="000000"/>
          <w:sz w:val="24"/>
          <w:szCs w:val="24"/>
        </w:rPr>
        <w:t xml:space="preserve"> remains</w:t>
      </w:r>
      <w:r w:rsidRPr="00DD27B6">
        <w:rPr>
          <w:rFonts w:ascii="Times New Roman" w:hAnsi="Times New Roman" w:cs="Times New Roman"/>
          <w:color w:val="000000"/>
          <w:sz w:val="24"/>
          <w:szCs w:val="24"/>
        </w:rPr>
        <w:t xml:space="preserve"> no hard metric for EI, conservative understanding now favors this fluid facility as equated to the </w:t>
      </w:r>
      <w:r>
        <w:rPr>
          <w:rFonts w:ascii="Times New Roman" w:hAnsi="Times New Roman" w:cs="Times New Roman"/>
          <w:color w:val="000000"/>
          <w:sz w:val="24"/>
          <w:szCs w:val="24"/>
        </w:rPr>
        <w:t>rigid</w:t>
      </w:r>
      <w:r w:rsidRPr="00DD27B6">
        <w:rPr>
          <w:rFonts w:ascii="Times New Roman" w:hAnsi="Times New Roman" w:cs="Times New Roman"/>
          <w:color w:val="000000"/>
          <w:sz w:val="24"/>
          <w:szCs w:val="24"/>
        </w:rPr>
        <w:t xml:space="preserve"> capability of one’s intellect. </w:t>
      </w:r>
      <w:sdt>
        <w:sdtPr>
          <w:rPr>
            <w:rFonts w:ascii="Times New Roman" w:hAnsi="Times New Roman" w:cs="Times New Roman"/>
            <w:color w:val="000000"/>
            <w:sz w:val="24"/>
            <w:szCs w:val="24"/>
          </w:rPr>
          <w:id w:val="930552210"/>
          <w:citation/>
        </w:sdt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CITATION Chi11 \l 2057 </w:instrText>
          </w:r>
          <w:r>
            <w:rPr>
              <w:rFonts w:ascii="Times New Roman" w:hAnsi="Times New Roman" w:cs="Times New Roman"/>
              <w:color w:val="000000"/>
              <w:sz w:val="24"/>
              <w:szCs w:val="24"/>
            </w:rPr>
            <w:fldChar w:fldCharType="separate"/>
          </w:r>
          <w:r w:rsidRPr="00DD27B6">
            <w:rPr>
              <w:rFonts w:ascii="Times New Roman" w:hAnsi="Times New Roman" w:cs="Times New Roman"/>
              <w:noProof/>
              <w:color w:val="000000"/>
              <w:sz w:val="24"/>
              <w:szCs w:val="24"/>
            </w:rPr>
            <w:t>(Conley, 2011)</w:t>
          </w:r>
          <w:r>
            <w:rPr>
              <w:rFonts w:ascii="Times New Roman" w:hAnsi="Times New Roman" w:cs="Times New Roman"/>
              <w:color w:val="000000"/>
              <w:sz w:val="24"/>
              <w:szCs w:val="24"/>
            </w:rPr>
            <w:fldChar w:fldCharType="end"/>
          </w:r>
        </w:sdtContent>
      </w:sdt>
      <w:r>
        <w:rPr>
          <w:rFonts w:ascii="Times New Roman" w:hAnsi="Times New Roman" w:cs="Times New Roman"/>
          <w:color w:val="000000"/>
          <w:sz w:val="24"/>
          <w:szCs w:val="24"/>
        </w:rPr>
        <w:t xml:space="preserve"> goes on to say</w:t>
      </w:r>
      <w:r w:rsidRPr="00DD27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one</w:t>
      </w:r>
      <w:r w:rsidRPr="00DD27B6">
        <w:rPr>
          <w:rFonts w:ascii="Times New Roman" w:hAnsi="Times New Roman" w:cs="Times New Roman"/>
          <w:color w:val="000000"/>
          <w:sz w:val="24"/>
          <w:szCs w:val="24"/>
        </w:rPr>
        <w:t xml:space="preserve"> thought </w:t>
      </w:r>
      <w:r>
        <w:rPr>
          <w:rFonts w:ascii="Times New Roman" w:hAnsi="Times New Roman" w:cs="Times New Roman"/>
          <w:color w:val="000000"/>
          <w:sz w:val="24"/>
          <w:szCs w:val="24"/>
        </w:rPr>
        <w:t>they</w:t>
      </w:r>
      <w:r w:rsidRPr="00DD27B6">
        <w:rPr>
          <w:rFonts w:ascii="Times New Roman" w:hAnsi="Times New Roman" w:cs="Times New Roman"/>
          <w:color w:val="000000"/>
          <w:sz w:val="24"/>
          <w:szCs w:val="24"/>
        </w:rPr>
        <w:t xml:space="preserve"> had to be phenomenal if </w:t>
      </w:r>
      <w:r>
        <w:rPr>
          <w:rFonts w:ascii="Times New Roman" w:hAnsi="Times New Roman" w:cs="Times New Roman"/>
          <w:color w:val="000000"/>
          <w:sz w:val="24"/>
          <w:szCs w:val="24"/>
        </w:rPr>
        <w:t>one</w:t>
      </w:r>
      <w:r w:rsidRPr="00DD27B6">
        <w:rPr>
          <w:rFonts w:ascii="Times New Roman" w:hAnsi="Times New Roman" w:cs="Times New Roman"/>
          <w:color w:val="000000"/>
          <w:sz w:val="24"/>
          <w:szCs w:val="24"/>
        </w:rPr>
        <w:t xml:space="preserve"> were ever to be a successful </w:t>
      </w:r>
      <w:r>
        <w:rPr>
          <w:rFonts w:ascii="Times New Roman" w:hAnsi="Times New Roman" w:cs="Times New Roman"/>
          <w:color w:val="000000"/>
          <w:sz w:val="24"/>
          <w:szCs w:val="24"/>
        </w:rPr>
        <w:t>leader</w:t>
      </w:r>
      <w:r w:rsidRPr="00DD27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A</w:t>
      </w:r>
      <w:r w:rsidRPr="00DD27B6">
        <w:rPr>
          <w:rFonts w:ascii="Times New Roman" w:hAnsi="Times New Roman" w:cs="Times New Roman"/>
          <w:color w:val="000000"/>
          <w:sz w:val="24"/>
          <w:szCs w:val="24"/>
        </w:rPr>
        <w:t xml:space="preserve">fter </w:t>
      </w:r>
      <w:r>
        <w:rPr>
          <w:rFonts w:ascii="Times New Roman" w:hAnsi="Times New Roman" w:cs="Times New Roman"/>
          <w:color w:val="000000"/>
          <w:sz w:val="24"/>
          <w:szCs w:val="24"/>
        </w:rPr>
        <w:t>twelve</w:t>
      </w:r>
      <w:r w:rsidRPr="00DD27B6">
        <w:rPr>
          <w:rFonts w:ascii="Times New Roman" w:hAnsi="Times New Roman" w:cs="Times New Roman"/>
          <w:color w:val="000000"/>
          <w:sz w:val="24"/>
          <w:szCs w:val="24"/>
        </w:rPr>
        <w:t xml:space="preserve"> years of being a </w:t>
      </w:r>
      <w:r>
        <w:rPr>
          <w:rFonts w:ascii="Times New Roman" w:hAnsi="Times New Roman" w:cs="Times New Roman"/>
          <w:color w:val="000000"/>
          <w:sz w:val="24"/>
          <w:szCs w:val="24"/>
        </w:rPr>
        <w:t>leader,</w:t>
      </w:r>
      <w:r w:rsidRPr="00DD27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one has</w:t>
      </w:r>
      <w:r w:rsidRPr="00DD27B6">
        <w:rPr>
          <w:rFonts w:ascii="Times New Roman" w:hAnsi="Times New Roman" w:cs="Times New Roman"/>
          <w:color w:val="000000"/>
          <w:sz w:val="24"/>
          <w:szCs w:val="24"/>
        </w:rPr>
        <w:t xml:space="preserve"> come to lea</w:t>
      </w:r>
      <w:r>
        <w:rPr>
          <w:rFonts w:ascii="Times New Roman" w:hAnsi="Times New Roman" w:cs="Times New Roman"/>
          <w:color w:val="000000"/>
          <w:sz w:val="24"/>
          <w:szCs w:val="24"/>
        </w:rPr>
        <w:t xml:space="preserve">rn that the best leaders are not based on </w:t>
      </w:r>
      <w:r w:rsidRPr="00DD27B6">
        <w:rPr>
          <w:rFonts w:ascii="Times New Roman" w:hAnsi="Times New Roman" w:cs="Times New Roman"/>
          <w:color w:val="000000"/>
          <w:sz w:val="24"/>
          <w:szCs w:val="24"/>
        </w:rPr>
        <w:t>comic strip her</w:t>
      </w:r>
      <w:r>
        <w:rPr>
          <w:rFonts w:ascii="Times New Roman" w:hAnsi="Times New Roman" w:cs="Times New Roman"/>
          <w:color w:val="000000"/>
          <w:sz w:val="24"/>
          <w:szCs w:val="24"/>
        </w:rPr>
        <w:t xml:space="preserve">oes, they are </w:t>
      </w:r>
      <w:r w:rsidRPr="00DD27B6">
        <w:rPr>
          <w:rFonts w:ascii="Times New Roman" w:hAnsi="Times New Roman" w:cs="Times New Roman"/>
          <w:color w:val="000000"/>
          <w:sz w:val="24"/>
          <w:szCs w:val="24"/>
        </w:rPr>
        <w:t xml:space="preserve">just </w:t>
      </w:r>
      <w:r>
        <w:rPr>
          <w:rFonts w:ascii="Times New Roman" w:hAnsi="Times New Roman" w:cs="Times New Roman"/>
          <w:color w:val="000000"/>
          <w:sz w:val="24"/>
          <w:szCs w:val="24"/>
        </w:rPr>
        <w:t>phenomenal human beings</w:t>
      </w:r>
      <w:r w:rsidRPr="00DD27B6">
        <w:rPr>
          <w:rFonts w:ascii="Times New Roman" w:hAnsi="Times New Roman" w:cs="Times New Roman"/>
          <w:color w:val="000000"/>
          <w:sz w:val="24"/>
          <w:szCs w:val="24"/>
        </w:rPr>
        <w:t xml:space="preserve"> who have established the four capacities that Goleman </w:t>
      </w:r>
      <w:r>
        <w:rPr>
          <w:rFonts w:ascii="Times New Roman" w:hAnsi="Times New Roman" w:cs="Times New Roman"/>
          <w:color w:val="000000"/>
          <w:sz w:val="24"/>
          <w:szCs w:val="24"/>
        </w:rPr>
        <w:t xml:space="preserve">has </w:t>
      </w:r>
      <w:r w:rsidRPr="00DD27B6">
        <w:rPr>
          <w:rFonts w:ascii="Times New Roman" w:hAnsi="Times New Roman" w:cs="Times New Roman"/>
          <w:color w:val="000000"/>
          <w:sz w:val="24"/>
          <w:szCs w:val="24"/>
        </w:rPr>
        <w:t>outlined for EI: self-awareness, self-management, social awareness</w:t>
      </w:r>
      <w:r>
        <w:rPr>
          <w:rFonts w:ascii="Times New Roman" w:hAnsi="Times New Roman" w:cs="Times New Roman"/>
          <w:color w:val="000000"/>
          <w:sz w:val="24"/>
          <w:szCs w:val="24"/>
        </w:rPr>
        <w:t>,</w:t>
      </w:r>
      <w:r w:rsidRPr="00DD27B6">
        <w:rPr>
          <w:rFonts w:ascii="Times New Roman" w:hAnsi="Times New Roman" w:cs="Times New Roman"/>
          <w:color w:val="000000"/>
          <w:sz w:val="24"/>
          <w:szCs w:val="24"/>
        </w:rPr>
        <w:t xml:space="preserve"> and relationship management. As Goleman recently </w:t>
      </w:r>
      <w:r>
        <w:rPr>
          <w:rFonts w:ascii="Times New Roman" w:hAnsi="Times New Roman" w:cs="Times New Roman"/>
          <w:color w:val="000000"/>
          <w:sz w:val="24"/>
          <w:szCs w:val="24"/>
        </w:rPr>
        <w:t>stated</w:t>
      </w:r>
      <w:r w:rsidRPr="00DD27B6">
        <w:rPr>
          <w:rFonts w:ascii="Times New Roman" w:hAnsi="Times New Roman" w:cs="Times New Roman"/>
          <w:color w:val="000000"/>
          <w:sz w:val="24"/>
          <w:szCs w:val="24"/>
        </w:rPr>
        <w:t xml:space="preserve"> “EI includes a broad spectrum of competencies, and no leader is A+ across the board even the best have room to improve.”</w:t>
      </w:r>
    </w:p>
    <w:p w:rsidR="0068412D" w:rsidRDefault="0068412D" w:rsidP="00DD27B6">
      <w:pPr>
        <w:rPr>
          <w:rFonts w:ascii="Times New Roman" w:hAnsi="Times New Roman" w:cs="Times New Roman"/>
          <w:sz w:val="24"/>
          <w:szCs w:val="24"/>
        </w:rPr>
      </w:pPr>
      <w:sdt>
        <w:sdtPr>
          <w:rPr>
            <w:rFonts w:ascii="Times New Roman" w:hAnsi="Times New Roman" w:cs="Times New Roman"/>
            <w:sz w:val="24"/>
            <w:szCs w:val="24"/>
          </w:rPr>
          <w:id w:val="197745167"/>
          <w:citation/>
        </w:sdtPr>
        <w:sdtContent>
          <w:r>
            <w:rPr>
              <w:rFonts w:ascii="Times New Roman" w:hAnsi="Times New Roman" w:cs="Times New Roman"/>
              <w:sz w:val="24"/>
              <w:szCs w:val="24"/>
            </w:rPr>
            <w:fldChar w:fldCharType="begin"/>
          </w:r>
          <w:r>
            <w:rPr>
              <w:rFonts w:ascii="Times New Roman" w:hAnsi="Times New Roman" w:cs="Times New Roman"/>
              <w:color w:val="000000"/>
              <w:sz w:val="24"/>
              <w:szCs w:val="24"/>
            </w:rPr>
            <w:instrText xml:space="preserve"> CITATION Lyn11 \l 2057 </w:instrText>
          </w:r>
          <w:r>
            <w:rPr>
              <w:rFonts w:ascii="Times New Roman" w:hAnsi="Times New Roman" w:cs="Times New Roman"/>
              <w:sz w:val="24"/>
              <w:szCs w:val="24"/>
            </w:rPr>
            <w:fldChar w:fldCharType="separate"/>
          </w:r>
          <w:r w:rsidRPr="0068412D">
            <w:rPr>
              <w:rFonts w:ascii="Times New Roman" w:hAnsi="Times New Roman" w:cs="Times New Roman"/>
              <w:noProof/>
              <w:color w:val="000000"/>
              <w:sz w:val="24"/>
              <w:szCs w:val="24"/>
            </w:rPr>
            <w:t>(Gratton, 2011)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the process of connecting using a mindset that is globally ready starts to develop, as travel is now more commonplaced.  People understand others on a deeper level and through this understanding, it is easier to empathise with their circumstances.  The change on the way to emergent empathy among the young generation. In 2007 a survey showed a transparent trend that leads to this.</w:t>
      </w:r>
    </w:p>
    <w:p w:rsidR="0068412D" w:rsidRDefault="0068412D" w:rsidP="00DD27B6">
      <w:pPr>
        <w:rPr>
          <w:rFonts w:ascii="Times New Roman" w:hAnsi="Times New Roman" w:cs="Times New Roman"/>
          <w:sz w:val="24"/>
          <w:szCs w:val="24"/>
        </w:rPr>
      </w:pPr>
    </w:p>
    <w:p w:rsidR="0068412D" w:rsidRPr="00DD27B6" w:rsidRDefault="002030BC" w:rsidP="00DD27B6">
      <w:pPr>
        <w:rPr>
          <w:rFonts w:ascii="Times New Roman" w:hAnsi="Times New Roman" w:cs="Times New Roman"/>
          <w:sz w:val="24"/>
          <w:szCs w:val="24"/>
        </w:rPr>
      </w:pPr>
      <w:sdt>
        <w:sdtPr>
          <w:rPr>
            <w:rFonts w:ascii="Times New Roman" w:eastAsia="Times New Roman" w:hAnsi="Times New Roman" w:cs="Times New Roman"/>
            <w:color w:val="2B2B2B"/>
            <w:sz w:val="24"/>
            <w:szCs w:val="24"/>
            <w:lang w:eastAsia="en-GB"/>
          </w:rPr>
          <w:id w:val="-36816943"/>
          <w:citation/>
        </w:sdtPr>
        <w:sdtContent>
          <w:r>
            <w:rPr>
              <w:rFonts w:ascii="Times New Roman" w:eastAsia="Times New Roman" w:hAnsi="Times New Roman" w:cs="Times New Roman"/>
              <w:color w:val="2B2B2B"/>
              <w:sz w:val="24"/>
              <w:szCs w:val="24"/>
              <w:lang w:eastAsia="en-GB"/>
            </w:rPr>
            <w:fldChar w:fldCharType="begin"/>
          </w:r>
          <w:r>
            <w:rPr>
              <w:rFonts w:ascii="Times New Roman" w:eastAsia="Times New Roman" w:hAnsi="Times New Roman" w:cs="Times New Roman"/>
              <w:color w:val="2B2B2B"/>
              <w:sz w:val="24"/>
              <w:szCs w:val="24"/>
              <w:lang w:eastAsia="en-GB"/>
            </w:rPr>
            <w:instrText xml:space="preserve"> CITATION Eri11 \l 2057 </w:instrText>
          </w:r>
          <w:r>
            <w:rPr>
              <w:rFonts w:ascii="Times New Roman" w:eastAsia="Times New Roman" w:hAnsi="Times New Roman" w:cs="Times New Roman"/>
              <w:color w:val="2B2B2B"/>
              <w:sz w:val="24"/>
              <w:szCs w:val="24"/>
              <w:lang w:eastAsia="en-GB"/>
            </w:rPr>
            <w:fldChar w:fldCharType="separate"/>
          </w:r>
          <w:r w:rsidRPr="002030BC">
            <w:rPr>
              <w:rFonts w:ascii="Times New Roman" w:eastAsia="Times New Roman" w:hAnsi="Times New Roman" w:cs="Times New Roman"/>
              <w:noProof/>
              <w:color w:val="2B2B2B"/>
              <w:sz w:val="24"/>
              <w:szCs w:val="24"/>
              <w:lang w:eastAsia="en-GB"/>
            </w:rPr>
            <w:t>(Dane, 2011)</w:t>
          </w:r>
          <w:r>
            <w:rPr>
              <w:rFonts w:ascii="Times New Roman" w:eastAsia="Times New Roman" w:hAnsi="Times New Roman" w:cs="Times New Roman"/>
              <w:color w:val="2B2B2B"/>
              <w:sz w:val="24"/>
              <w:szCs w:val="24"/>
              <w:lang w:eastAsia="en-GB"/>
            </w:rPr>
            <w:fldChar w:fldCharType="end"/>
          </w:r>
        </w:sdtContent>
      </w:sdt>
      <w:r>
        <w:rPr>
          <w:rFonts w:ascii="Times New Roman" w:eastAsia="Times New Roman" w:hAnsi="Times New Roman" w:cs="Times New Roman"/>
          <w:color w:val="2B2B2B"/>
          <w:sz w:val="24"/>
          <w:szCs w:val="24"/>
          <w:lang w:eastAsia="en-GB"/>
        </w:rPr>
        <w:t xml:space="preserve">  </w:t>
      </w:r>
      <w:r w:rsidR="0068412D" w:rsidRPr="00570F99">
        <w:rPr>
          <w:rFonts w:ascii="Times New Roman" w:eastAsia="Times New Roman" w:hAnsi="Times New Roman" w:cs="Times New Roman"/>
          <w:color w:val="2B2B2B"/>
          <w:sz w:val="24"/>
          <w:szCs w:val="24"/>
          <w:lang w:eastAsia="en-GB"/>
        </w:rPr>
        <w:t>addition</w:t>
      </w:r>
      <w:r>
        <w:rPr>
          <w:rFonts w:ascii="Times New Roman" w:eastAsia="Times New Roman" w:hAnsi="Times New Roman" w:cs="Times New Roman"/>
          <w:color w:val="2B2B2B"/>
          <w:sz w:val="24"/>
          <w:szCs w:val="24"/>
          <w:lang w:eastAsia="en-GB"/>
        </w:rPr>
        <w:t>ally</w:t>
      </w:r>
      <w:r w:rsidR="0068412D" w:rsidRPr="00570F99">
        <w:rPr>
          <w:rFonts w:ascii="Times New Roman" w:eastAsia="Times New Roman" w:hAnsi="Times New Roman" w:cs="Times New Roman"/>
          <w:color w:val="2B2B2B"/>
          <w:sz w:val="24"/>
          <w:szCs w:val="24"/>
          <w:lang w:eastAsia="en-GB"/>
        </w:rPr>
        <w:t xml:space="preserve">, from a workplace </w:t>
      </w:r>
      <w:r w:rsidRPr="00570F99">
        <w:rPr>
          <w:rFonts w:ascii="Times New Roman" w:eastAsia="Times New Roman" w:hAnsi="Times New Roman" w:cs="Times New Roman"/>
          <w:color w:val="2B2B2B"/>
          <w:sz w:val="24"/>
          <w:szCs w:val="24"/>
          <w:lang w:eastAsia="en-GB"/>
        </w:rPr>
        <w:t>viewpoint</w:t>
      </w:r>
      <w:r w:rsidR="0068412D" w:rsidRPr="00570F99">
        <w:rPr>
          <w:rFonts w:ascii="Times New Roman" w:eastAsia="Times New Roman" w:hAnsi="Times New Roman" w:cs="Times New Roman"/>
          <w:color w:val="2B2B2B"/>
          <w:sz w:val="24"/>
          <w:szCs w:val="24"/>
          <w:lang w:eastAsia="en-GB"/>
        </w:rPr>
        <w:t xml:space="preserve">, </w:t>
      </w:r>
      <w:r>
        <w:rPr>
          <w:rFonts w:ascii="Times New Roman" w:eastAsia="Times New Roman" w:hAnsi="Times New Roman" w:cs="Times New Roman"/>
          <w:color w:val="2B2B2B"/>
          <w:sz w:val="24"/>
          <w:szCs w:val="24"/>
          <w:lang w:eastAsia="en-GB"/>
        </w:rPr>
        <w:t xml:space="preserve">very </w:t>
      </w:r>
      <w:r w:rsidR="0068412D" w:rsidRPr="00570F99">
        <w:rPr>
          <w:rFonts w:ascii="Times New Roman" w:eastAsia="Times New Roman" w:hAnsi="Times New Roman" w:cs="Times New Roman"/>
          <w:color w:val="2B2B2B"/>
          <w:sz w:val="24"/>
          <w:szCs w:val="24"/>
          <w:lang w:eastAsia="en-GB"/>
        </w:rPr>
        <w:t xml:space="preserve">little </w:t>
      </w:r>
      <w:r w:rsidRPr="00570F99">
        <w:rPr>
          <w:rFonts w:ascii="Times New Roman" w:eastAsia="Times New Roman" w:hAnsi="Times New Roman" w:cs="Times New Roman"/>
          <w:color w:val="2B2B2B"/>
          <w:sz w:val="24"/>
          <w:szCs w:val="24"/>
          <w:lang w:eastAsia="en-GB"/>
        </w:rPr>
        <w:t>study</w:t>
      </w:r>
      <w:r w:rsidR="0068412D" w:rsidRPr="00570F99">
        <w:rPr>
          <w:rFonts w:ascii="Times New Roman" w:eastAsia="Times New Roman" w:hAnsi="Times New Roman" w:cs="Times New Roman"/>
          <w:color w:val="2B2B2B"/>
          <w:sz w:val="24"/>
          <w:szCs w:val="24"/>
          <w:lang w:eastAsia="en-GB"/>
        </w:rPr>
        <w:t xml:space="preserve"> has </w:t>
      </w:r>
      <w:r w:rsidRPr="00570F99">
        <w:rPr>
          <w:rFonts w:ascii="Times New Roman" w:eastAsia="Times New Roman" w:hAnsi="Times New Roman" w:cs="Times New Roman"/>
          <w:color w:val="2B2B2B"/>
          <w:sz w:val="24"/>
          <w:szCs w:val="24"/>
          <w:lang w:eastAsia="en-GB"/>
        </w:rPr>
        <w:t>discovered</w:t>
      </w:r>
      <w:r w:rsidR="0068412D" w:rsidRPr="00570F99">
        <w:rPr>
          <w:rFonts w:ascii="Times New Roman" w:eastAsia="Times New Roman" w:hAnsi="Times New Roman" w:cs="Times New Roman"/>
          <w:color w:val="2B2B2B"/>
          <w:sz w:val="24"/>
          <w:szCs w:val="24"/>
          <w:lang w:eastAsia="en-GB"/>
        </w:rPr>
        <w:t xml:space="preserve"> whether mindfulness</w:t>
      </w:r>
      <w:r>
        <w:rPr>
          <w:rFonts w:ascii="Times New Roman" w:eastAsia="Times New Roman" w:hAnsi="Times New Roman" w:cs="Times New Roman"/>
          <w:color w:val="2B2B2B"/>
          <w:sz w:val="24"/>
          <w:szCs w:val="24"/>
          <w:lang w:eastAsia="en-GB"/>
        </w:rPr>
        <w:t xml:space="preserve"> serves any importance or even</w:t>
      </w:r>
      <w:r w:rsidR="0068412D" w:rsidRPr="00570F99">
        <w:rPr>
          <w:rFonts w:ascii="Times New Roman" w:eastAsia="Times New Roman" w:hAnsi="Times New Roman" w:cs="Times New Roman"/>
          <w:color w:val="2B2B2B"/>
          <w:sz w:val="24"/>
          <w:szCs w:val="24"/>
          <w:lang w:eastAsia="en-GB"/>
        </w:rPr>
        <w:t xml:space="preserve"> matters. Specifically, research is underdeveloped with regard</w:t>
      </w:r>
      <w:r>
        <w:rPr>
          <w:rFonts w:ascii="Times New Roman" w:eastAsia="Times New Roman" w:hAnsi="Times New Roman" w:cs="Times New Roman"/>
          <w:color w:val="2B2B2B"/>
          <w:sz w:val="24"/>
          <w:szCs w:val="24"/>
          <w:lang w:eastAsia="en-GB"/>
        </w:rPr>
        <w:t>s</w:t>
      </w:r>
      <w:r w:rsidR="0068412D" w:rsidRPr="00570F99">
        <w:rPr>
          <w:rFonts w:ascii="Times New Roman" w:eastAsia="Times New Roman" w:hAnsi="Times New Roman" w:cs="Times New Roman"/>
          <w:color w:val="2B2B2B"/>
          <w:sz w:val="24"/>
          <w:szCs w:val="24"/>
          <w:lang w:eastAsia="en-GB"/>
        </w:rPr>
        <w:t xml:space="preserve"> to whether mindfulness affects how individuals perform their work tasks.1 This</w:t>
      </w:r>
      <w:r>
        <w:rPr>
          <w:rFonts w:ascii="Times New Roman" w:eastAsia="Times New Roman" w:hAnsi="Times New Roman" w:cs="Times New Roman"/>
          <w:color w:val="2B2B2B"/>
          <w:sz w:val="24"/>
          <w:szCs w:val="24"/>
          <w:lang w:eastAsia="en-GB"/>
        </w:rPr>
        <w:t xml:space="preserve"> cavity in</w:t>
      </w:r>
      <w:r w:rsidR="0068412D" w:rsidRPr="00570F99">
        <w:rPr>
          <w:rFonts w:ascii="Times New Roman" w:eastAsia="Times New Roman" w:hAnsi="Times New Roman" w:cs="Times New Roman"/>
          <w:color w:val="2B2B2B"/>
          <w:sz w:val="24"/>
          <w:szCs w:val="24"/>
          <w:lang w:eastAsia="en-GB"/>
        </w:rPr>
        <w:t xml:space="preserve"> knowledge is not </w:t>
      </w:r>
      <w:r w:rsidRPr="00570F99">
        <w:rPr>
          <w:rFonts w:ascii="Times New Roman" w:eastAsia="Times New Roman" w:hAnsi="Times New Roman" w:cs="Times New Roman"/>
          <w:color w:val="2B2B2B"/>
          <w:sz w:val="24"/>
          <w:szCs w:val="24"/>
          <w:lang w:eastAsia="en-GB"/>
        </w:rPr>
        <w:t>shocking</w:t>
      </w:r>
      <w:r w:rsidR="0068412D" w:rsidRPr="00570F99">
        <w:rPr>
          <w:rFonts w:ascii="Times New Roman" w:eastAsia="Times New Roman" w:hAnsi="Times New Roman" w:cs="Times New Roman"/>
          <w:color w:val="2B2B2B"/>
          <w:sz w:val="24"/>
          <w:szCs w:val="24"/>
          <w:lang w:eastAsia="en-GB"/>
        </w:rPr>
        <w:t xml:space="preserve"> given that the </w:t>
      </w:r>
      <w:r>
        <w:rPr>
          <w:rFonts w:ascii="Times New Roman" w:eastAsia="Times New Roman" w:hAnsi="Times New Roman" w:cs="Times New Roman"/>
          <w:color w:val="2B2B2B"/>
          <w:sz w:val="24"/>
          <w:szCs w:val="24"/>
          <w:lang w:eastAsia="en-GB"/>
        </w:rPr>
        <w:t xml:space="preserve">majority </w:t>
      </w:r>
      <w:r w:rsidR="0068412D" w:rsidRPr="00570F99">
        <w:rPr>
          <w:rFonts w:ascii="Times New Roman" w:eastAsia="Times New Roman" w:hAnsi="Times New Roman" w:cs="Times New Roman"/>
          <w:color w:val="2B2B2B"/>
          <w:sz w:val="24"/>
          <w:szCs w:val="24"/>
          <w:lang w:eastAsia="en-GB"/>
        </w:rPr>
        <w:t xml:space="preserve">of research on mindfulness has </w:t>
      </w:r>
      <w:r w:rsidRPr="00570F99">
        <w:rPr>
          <w:rFonts w:ascii="Times New Roman" w:eastAsia="Times New Roman" w:hAnsi="Times New Roman" w:cs="Times New Roman"/>
          <w:color w:val="2B2B2B"/>
          <w:sz w:val="24"/>
          <w:szCs w:val="24"/>
          <w:lang w:eastAsia="en-GB"/>
        </w:rPr>
        <w:t>happened</w:t>
      </w:r>
      <w:r w:rsidR="0068412D" w:rsidRPr="00570F99">
        <w:rPr>
          <w:rFonts w:ascii="Times New Roman" w:eastAsia="Times New Roman" w:hAnsi="Times New Roman" w:cs="Times New Roman"/>
          <w:color w:val="2B2B2B"/>
          <w:sz w:val="24"/>
          <w:szCs w:val="24"/>
          <w:lang w:eastAsia="en-GB"/>
        </w:rPr>
        <w:t xml:space="preserve"> in </w:t>
      </w:r>
      <w:r w:rsidRPr="00570F99">
        <w:rPr>
          <w:rFonts w:ascii="Times New Roman" w:eastAsia="Times New Roman" w:hAnsi="Times New Roman" w:cs="Times New Roman"/>
          <w:color w:val="2B2B2B"/>
          <w:sz w:val="24"/>
          <w:szCs w:val="24"/>
          <w:lang w:eastAsia="en-GB"/>
        </w:rPr>
        <w:t>restraints</w:t>
      </w:r>
      <w:r w:rsidR="0068412D" w:rsidRPr="00570F99">
        <w:rPr>
          <w:rFonts w:ascii="Times New Roman" w:eastAsia="Times New Roman" w:hAnsi="Times New Roman" w:cs="Times New Roman"/>
          <w:color w:val="2B2B2B"/>
          <w:sz w:val="24"/>
          <w:szCs w:val="24"/>
          <w:lang w:eastAsia="en-GB"/>
        </w:rPr>
        <w:t xml:space="preserve"> concern</w:t>
      </w:r>
      <w:r>
        <w:rPr>
          <w:rFonts w:ascii="Times New Roman" w:eastAsia="Times New Roman" w:hAnsi="Times New Roman" w:cs="Times New Roman"/>
          <w:color w:val="2B2B2B"/>
          <w:sz w:val="24"/>
          <w:szCs w:val="24"/>
          <w:lang w:eastAsia="en-GB"/>
        </w:rPr>
        <w:t>ed with health and well-being, for example</w:t>
      </w:r>
      <w:r w:rsidR="0068412D" w:rsidRPr="00570F99">
        <w:rPr>
          <w:rFonts w:ascii="Times New Roman" w:eastAsia="Times New Roman" w:hAnsi="Times New Roman" w:cs="Times New Roman"/>
          <w:color w:val="2B2B2B"/>
          <w:sz w:val="24"/>
          <w:szCs w:val="24"/>
          <w:lang w:eastAsia="en-GB"/>
        </w:rPr>
        <w:t xml:space="preserve"> as clinical psychology, and not in </w:t>
      </w:r>
      <w:r w:rsidRPr="00570F99">
        <w:rPr>
          <w:rFonts w:ascii="Times New Roman" w:eastAsia="Times New Roman" w:hAnsi="Times New Roman" w:cs="Times New Roman"/>
          <w:color w:val="2B2B2B"/>
          <w:sz w:val="24"/>
          <w:szCs w:val="24"/>
          <w:lang w:eastAsia="en-GB"/>
        </w:rPr>
        <w:t>restraints</w:t>
      </w:r>
      <w:r w:rsidR="0068412D" w:rsidRPr="00570F99">
        <w:rPr>
          <w:rFonts w:ascii="Times New Roman" w:eastAsia="Times New Roman" w:hAnsi="Times New Roman" w:cs="Times New Roman"/>
          <w:color w:val="2B2B2B"/>
          <w:sz w:val="24"/>
          <w:szCs w:val="24"/>
          <w:lang w:eastAsia="en-GB"/>
        </w:rPr>
        <w:t xml:space="preserve"> that are concerned with performance-related behavio</w:t>
      </w:r>
      <w:r>
        <w:rPr>
          <w:rFonts w:ascii="Times New Roman" w:eastAsia="Times New Roman" w:hAnsi="Times New Roman" w:cs="Times New Roman"/>
          <w:color w:val="2B2B2B"/>
          <w:sz w:val="24"/>
          <w:szCs w:val="24"/>
          <w:lang w:eastAsia="en-GB"/>
        </w:rPr>
        <w:t>u</w:t>
      </w:r>
      <w:r w:rsidR="0068412D" w:rsidRPr="00570F99">
        <w:rPr>
          <w:rFonts w:ascii="Times New Roman" w:eastAsia="Times New Roman" w:hAnsi="Times New Roman" w:cs="Times New Roman"/>
          <w:color w:val="2B2B2B"/>
          <w:sz w:val="24"/>
          <w:szCs w:val="24"/>
          <w:lang w:eastAsia="en-GB"/>
        </w:rPr>
        <w:t xml:space="preserve">rs, </w:t>
      </w:r>
      <w:r>
        <w:rPr>
          <w:rFonts w:ascii="Times New Roman" w:eastAsia="Times New Roman" w:hAnsi="Times New Roman" w:cs="Times New Roman"/>
          <w:color w:val="2B2B2B"/>
          <w:sz w:val="24"/>
          <w:szCs w:val="24"/>
          <w:lang w:eastAsia="en-GB"/>
        </w:rPr>
        <w:t>for example</w:t>
      </w:r>
      <w:r w:rsidR="0068412D" w:rsidRPr="00570F99">
        <w:rPr>
          <w:rFonts w:ascii="Times New Roman" w:eastAsia="Times New Roman" w:hAnsi="Times New Roman" w:cs="Times New Roman"/>
          <w:color w:val="2B2B2B"/>
          <w:sz w:val="24"/>
          <w:szCs w:val="24"/>
          <w:lang w:eastAsia="en-GB"/>
        </w:rPr>
        <w:t xml:space="preserve"> as management. This </w:t>
      </w:r>
      <w:r w:rsidRPr="00570F99">
        <w:rPr>
          <w:rFonts w:ascii="Times New Roman" w:eastAsia="Times New Roman" w:hAnsi="Times New Roman" w:cs="Times New Roman"/>
          <w:color w:val="2B2B2B"/>
          <w:sz w:val="24"/>
          <w:szCs w:val="24"/>
          <w:lang w:eastAsia="en-GB"/>
        </w:rPr>
        <w:t>cavity</w:t>
      </w:r>
      <w:r w:rsidR="0068412D" w:rsidRPr="00570F99">
        <w:rPr>
          <w:rFonts w:ascii="Times New Roman" w:eastAsia="Times New Roman" w:hAnsi="Times New Roman" w:cs="Times New Roman"/>
          <w:color w:val="2B2B2B"/>
          <w:sz w:val="24"/>
          <w:szCs w:val="24"/>
          <w:lang w:eastAsia="en-GB"/>
        </w:rPr>
        <w:t xml:space="preserve"> is </w:t>
      </w:r>
      <w:r>
        <w:rPr>
          <w:rFonts w:ascii="Times New Roman" w:eastAsia="Times New Roman" w:hAnsi="Times New Roman" w:cs="Times New Roman"/>
          <w:color w:val="2B2B2B"/>
          <w:sz w:val="24"/>
          <w:szCs w:val="24"/>
          <w:lang w:eastAsia="en-GB"/>
        </w:rPr>
        <w:t>most unfortunate. As a concept</w:t>
      </w:r>
      <w:r w:rsidR="0068412D" w:rsidRPr="00570F99">
        <w:rPr>
          <w:rFonts w:ascii="Times New Roman" w:eastAsia="Times New Roman" w:hAnsi="Times New Roman" w:cs="Times New Roman"/>
          <w:color w:val="2B2B2B"/>
          <w:sz w:val="24"/>
          <w:szCs w:val="24"/>
          <w:lang w:eastAsia="en-GB"/>
        </w:rPr>
        <w:t xml:space="preserve"> related,</w:t>
      </w:r>
      <w:r>
        <w:rPr>
          <w:rFonts w:ascii="Times New Roman" w:eastAsia="Times New Roman" w:hAnsi="Times New Roman" w:cs="Times New Roman"/>
          <w:color w:val="2B2B2B"/>
          <w:sz w:val="24"/>
          <w:szCs w:val="24"/>
          <w:lang w:eastAsia="en-GB"/>
        </w:rPr>
        <w:t xml:space="preserve"> to the attention of</w:t>
      </w:r>
      <w:r w:rsidR="0068412D" w:rsidRPr="00570F99">
        <w:rPr>
          <w:rFonts w:ascii="Times New Roman" w:eastAsia="Times New Roman" w:hAnsi="Times New Roman" w:cs="Times New Roman"/>
          <w:color w:val="2B2B2B"/>
          <w:sz w:val="24"/>
          <w:szCs w:val="24"/>
          <w:lang w:eastAsia="en-GB"/>
        </w:rPr>
        <w:t xml:space="preserve"> mindfulness is </w:t>
      </w:r>
      <w:r w:rsidRPr="00570F99">
        <w:rPr>
          <w:rFonts w:ascii="Times New Roman" w:eastAsia="Times New Roman" w:hAnsi="Times New Roman" w:cs="Times New Roman"/>
          <w:color w:val="2B2B2B"/>
          <w:sz w:val="24"/>
          <w:szCs w:val="24"/>
          <w:lang w:eastAsia="en-GB"/>
        </w:rPr>
        <w:t>relevant</w:t>
      </w:r>
      <w:r w:rsidR="0068412D" w:rsidRPr="00570F99">
        <w:rPr>
          <w:rFonts w:ascii="Times New Roman" w:eastAsia="Times New Roman" w:hAnsi="Times New Roman" w:cs="Times New Roman"/>
          <w:color w:val="2B2B2B"/>
          <w:sz w:val="24"/>
          <w:szCs w:val="24"/>
          <w:lang w:eastAsia="en-GB"/>
        </w:rPr>
        <w:t xml:space="preserve"> to </w:t>
      </w:r>
      <w:r>
        <w:rPr>
          <w:rFonts w:ascii="Times New Roman" w:eastAsia="Times New Roman" w:hAnsi="Times New Roman" w:cs="Times New Roman"/>
          <w:color w:val="2B2B2B"/>
          <w:sz w:val="24"/>
          <w:szCs w:val="24"/>
          <w:lang w:eastAsia="en-GB"/>
        </w:rPr>
        <w:t xml:space="preserve">the growing body of scholarships </w:t>
      </w:r>
      <w:r w:rsidR="0068412D" w:rsidRPr="00570F99">
        <w:rPr>
          <w:rFonts w:ascii="Times New Roman" w:eastAsia="Times New Roman" w:hAnsi="Times New Roman" w:cs="Times New Roman"/>
          <w:color w:val="2B2B2B"/>
          <w:sz w:val="24"/>
          <w:szCs w:val="24"/>
          <w:lang w:eastAsia="en-GB"/>
        </w:rPr>
        <w:t>con</w:t>
      </w:r>
      <w:r>
        <w:rPr>
          <w:rFonts w:ascii="Times New Roman" w:eastAsia="Times New Roman" w:hAnsi="Times New Roman" w:cs="Times New Roman"/>
          <w:color w:val="2B2B2B"/>
          <w:sz w:val="24"/>
          <w:szCs w:val="24"/>
          <w:lang w:eastAsia="en-GB"/>
        </w:rPr>
        <w:t>nected</w:t>
      </w:r>
      <w:r w:rsidR="0068412D" w:rsidRPr="00570F99">
        <w:rPr>
          <w:rFonts w:ascii="Times New Roman" w:eastAsia="Times New Roman" w:hAnsi="Times New Roman" w:cs="Times New Roman"/>
          <w:color w:val="2B2B2B"/>
          <w:sz w:val="24"/>
          <w:szCs w:val="24"/>
          <w:lang w:eastAsia="en-GB"/>
        </w:rPr>
        <w:t xml:space="preserve"> with how individuals </w:t>
      </w:r>
      <w:r>
        <w:rPr>
          <w:rFonts w:ascii="Times New Roman" w:eastAsia="Times New Roman" w:hAnsi="Times New Roman" w:cs="Times New Roman"/>
          <w:color w:val="2B2B2B"/>
          <w:sz w:val="24"/>
          <w:szCs w:val="24"/>
          <w:lang w:eastAsia="en-GB"/>
        </w:rPr>
        <w:t>concentrate</w:t>
      </w:r>
      <w:r w:rsidR="0068412D" w:rsidRPr="00570F99">
        <w:rPr>
          <w:rFonts w:ascii="Times New Roman" w:eastAsia="Times New Roman" w:hAnsi="Times New Roman" w:cs="Times New Roman"/>
          <w:color w:val="2B2B2B"/>
          <w:sz w:val="24"/>
          <w:szCs w:val="24"/>
          <w:lang w:eastAsia="en-GB"/>
        </w:rPr>
        <w:t xml:space="preserve"> their attention </w:t>
      </w:r>
      <w:r>
        <w:rPr>
          <w:rFonts w:ascii="Times New Roman" w:eastAsia="Times New Roman" w:hAnsi="Times New Roman" w:cs="Times New Roman"/>
          <w:color w:val="2B2B2B"/>
          <w:sz w:val="24"/>
          <w:szCs w:val="24"/>
          <w:lang w:eastAsia="en-GB"/>
        </w:rPr>
        <w:t>on organis</w:t>
      </w:r>
      <w:r w:rsidR="0068412D" w:rsidRPr="00570F99">
        <w:rPr>
          <w:rFonts w:ascii="Times New Roman" w:eastAsia="Times New Roman" w:hAnsi="Times New Roman" w:cs="Times New Roman"/>
          <w:color w:val="2B2B2B"/>
          <w:sz w:val="24"/>
          <w:szCs w:val="24"/>
          <w:lang w:eastAsia="en-GB"/>
        </w:rPr>
        <w:t xml:space="preserve">ations. </w:t>
      </w:r>
      <w:r>
        <w:rPr>
          <w:rFonts w:ascii="Times New Roman" w:eastAsia="Times New Roman" w:hAnsi="Times New Roman" w:cs="Times New Roman"/>
          <w:color w:val="2B2B2B"/>
          <w:sz w:val="24"/>
          <w:szCs w:val="24"/>
          <w:lang w:eastAsia="en-GB"/>
        </w:rPr>
        <w:t xml:space="preserve">In the past </w:t>
      </w:r>
      <w:r w:rsidR="0068412D" w:rsidRPr="00570F99">
        <w:rPr>
          <w:rFonts w:ascii="Times New Roman" w:eastAsia="Times New Roman" w:hAnsi="Times New Roman" w:cs="Times New Roman"/>
          <w:color w:val="2B2B2B"/>
          <w:sz w:val="24"/>
          <w:szCs w:val="24"/>
          <w:lang w:eastAsia="en-GB"/>
        </w:rPr>
        <w:t xml:space="preserve">research has </w:t>
      </w:r>
      <w:r w:rsidRPr="00570F99">
        <w:rPr>
          <w:rFonts w:ascii="Times New Roman" w:eastAsia="Times New Roman" w:hAnsi="Times New Roman" w:cs="Times New Roman"/>
          <w:color w:val="2B2B2B"/>
          <w:sz w:val="24"/>
          <w:szCs w:val="24"/>
          <w:lang w:eastAsia="en-GB"/>
        </w:rPr>
        <w:t>established</w:t>
      </w:r>
      <w:r w:rsidR="0068412D" w:rsidRPr="00570F99">
        <w:rPr>
          <w:rFonts w:ascii="Times New Roman" w:eastAsia="Times New Roman" w:hAnsi="Times New Roman" w:cs="Times New Roman"/>
          <w:color w:val="2B2B2B"/>
          <w:sz w:val="24"/>
          <w:szCs w:val="24"/>
          <w:lang w:eastAsia="en-GB"/>
        </w:rPr>
        <w:t xml:space="preserve"> that the </w:t>
      </w:r>
      <w:r w:rsidRPr="00570F99">
        <w:rPr>
          <w:rFonts w:ascii="Times New Roman" w:eastAsia="Times New Roman" w:hAnsi="Times New Roman" w:cs="Times New Roman"/>
          <w:color w:val="2B2B2B"/>
          <w:sz w:val="24"/>
          <w:szCs w:val="24"/>
          <w:lang w:eastAsia="en-GB"/>
        </w:rPr>
        <w:t>way</w:t>
      </w:r>
      <w:r>
        <w:rPr>
          <w:rFonts w:ascii="Times New Roman" w:eastAsia="Times New Roman" w:hAnsi="Times New Roman" w:cs="Times New Roman"/>
          <w:color w:val="2B2B2B"/>
          <w:sz w:val="24"/>
          <w:szCs w:val="24"/>
          <w:lang w:eastAsia="en-GB"/>
        </w:rPr>
        <w:t xml:space="preserve"> in which organis</w:t>
      </w:r>
      <w:r w:rsidR="0068412D" w:rsidRPr="00570F99">
        <w:rPr>
          <w:rFonts w:ascii="Times New Roman" w:eastAsia="Times New Roman" w:hAnsi="Times New Roman" w:cs="Times New Roman"/>
          <w:color w:val="2B2B2B"/>
          <w:sz w:val="24"/>
          <w:szCs w:val="24"/>
          <w:lang w:eastAsia="en-GB"/>
        </w:rPr>
        <w:t xml:space="preserve">ational </w:t>
      </w:r>
      <w:r w:rsidRPr="00570F99">
        <w:rPr>
          <w:rFonts w:ascii="Times New Roman" w:eastAsia="Times New Roman" w:hAnsi="Times New Roman" w:cs="Times New Roman"/>
          <w:color w:val="2B2B2B"/>
          <w:sz w:val="24"/>
          <w:szCs w:val="24"/>
          <w:lang w:eastAsia="en-GB"/>
        </w:rPr>
        <w:t>associates</w:t>
      </w:r>
      <w:r w:rsidR="0068412D" w:rsidRPr="00570F99">
        <w:rPr>
          <w:rFonts w:ascii="Times New Roman" w:eastAsia="Times New Roman" w:hAnsi="Times New Roman" w:cs="Times New Roman"/>
          <w:color w:val="2B2B2B"/>
          <w:sz w:val="24"/>
          <w:szCs w:val="24"/>
          <w:lang w:eastAsia="en-GB"/>
        </w:rPr>
        <w:t xml:space="preserve"> focus </w:t>
      </w:r>
      <w:r>
        <w:rPr>
          <w:rFonts w:ascii="Times New Roman" w:eastAsia="Times New Roman" w:hAnsi="Times New Roman" w:cs="Times New Roman"/>
          <w:color w:val="2B2B2B"/>
          <w:sz w:val="24"/>
          <w:szCs w:val="24"/>
          <w:lang w:eastAsia="en-GB"/>
        </w:rPr>
        <w:t xml:space="preserve">their </w:t>
      </w:r>
      <w:r w:rsidR="0068412D" w:rsidRPr="00570F99">
        <w:rPr>
          <w:rFonts w:ascii="Times New Roman" w:eastAsia="Times New Roman" w:hAnsi="Times New Roman" w:cs="Times New Roman"/>
          <w:color w:val="2B2B2B"/>
          <w:sz w:val="24"/>
          <w:szCs w:val="24"/>
          <w:lang w:eastAsia="en-GB"/>
        </w:rPr>
        <w:t xml:space="preserve">attention </w:t>
      </w:r>
      <w:r>
        <w:rPr>
          <w:rFonts w:ascii="Times New Roman" w:eastAsia="Times New Roman" w:hAnsi="Times New Roman" w:cs="Times New Roman"/>
          <w:color w:val="2B2B2B"/>
          <w:sz w:val="24"/>
          <w:szCs w:val="24"/>
          <w:lang w:eastAsia="en-GB"/>
        </w:rPr>
        <w:t xml:space="preserve">it </w:t>
      </w:r>
      <w:r w:rsidR="0068412D" w:rsidRPr="00570F99">
        <w:rPr>
          <w:rFonts w:ascii="Times New Roman" w:eastAsia="Times New Roman" w:hAnsi="Times New Roman" w:cs="Times New Roman"/>
          <w:color w:val="2B2B2B"/>
          <w:sz w:val="24"/>
          <w:szCs w:val="24"/>
          <w:lang w:eastAsia="en-GB"/>
        </w:rPr>
        <w:t>affects</w:t>
      </w:r>
      <w:r>
        <w:rPr>
          <w:rFonts w:ascii="Times New Roman" w:eastAsia="Times New Roman" w:hAnsi="Times New Roman" w:cs="Times New Roman"/>
          <w:color w:val="2B2B2B"/>
          <w:sz w:val="24"/>
          <w:szCs w:val="24"/>
          <w:lang w:eastAsia="en-GB"/>
        </w:rPr>
        <w:t xml:space="preserve"> the way in which </w:t>
      </w:r>
      <w:r w:rsidR="0068412D" w:rsidRPr="00570F99">
        <w:rPr>
          <w:rFonts w:ascii="Times New Roman" w:eastAsia="Times New Roman" w:hAnsi="Times New Roman" w:cs="Times New Roman"/>
          <w:color w:val="2B2B2B"/>
          <w:sz w:val="24"/>
          <w:szCs w:val="24"/>
          <w:lang w:eastAsia="en-GB"/>
        </w:rPr>
        <w:t xml:space="preserve"> they make </w:t>
      </w:r>
      <w:r w:rsidRPr="00570F99">
        <w:rPr>
          <w:rFonts w:ascii="Times New Roman" w:eastAsia="Times New Roman" w:hAnsi="Times New Roman" w:cs="Times New Roman"/>
          <w:color w:val="2B2B2B"/>
          <w:sz w:val="24"/>
          <w:szCs w:val="24"/>
          <w:lang w:eastAsia="en-GB"/>
        </w:rPr>
        <w:t>tactical</w:t>
      </w:r>
      <w:r w:rsidR="0068412D" w:rsidRPr="00570F99">
        <w:rPr>
          <w:rFonts w:ascii="Times New Roman" w:eastAsia="Times New Roman" w:hAnsi="Times New Roman" w:cs="Times New Roman"/>
          <w:color w:val="2B2B2B"/>
          <w:sz w:val="24"/>
          <w:szCs w:val="24"/>
          <w:lang w:eastAsia="en-GB"/>
        </w:rPr>
        <w:t xml:space="preserve"> decisions (Nadkarni &amp; Barr, 2008),</w:t>
      </w:r>
    </w:p>
    <w:p w:rsidR="00DD27B6" w:rsidRDefault="00DD27B6">
      <w:pPr>
        <w:rPr>
          <w:rFonts w:ascii="Times New Roman" w:hAnsi="Times New Roman" w:cs="Times New Roman"/>
          <w:sz w:val="24"/>
          <w:szCs w:val="24"/>
        </w:rPr>
      </w:pPr>
    </w:p>
    <w:p w:rsidR="00D869BF" w:rsidRDefault="0068412D" w:rsidP="00D869BF">
      <w:pPr>
        <w:jc w:val="both"/>
        <w:rPr>
          <w:rFonts w:ascii="Times New Roman" w:hAnsi="Times New Roman" w:cs="Times New Roman"/>
          <w:b/>
          <w:sz w:val="24"/>
          <w:szCs w:val="24"/>
        </w:rPr>
      </w:pPr>
      <w:r w:rsidRPr="0068412D">
        <w:rPr>
          <w:rFonts w:ascii="Times New Roman" w:hAnsi="Times New Roman" w:cs="Times New Roman"/>
          <w:b/>
          <w:sz w:val="24"/>
          <w:szCs w:val="24"/>
        </w:rPr>
        <w:t>CONCLUSION</w:t>
      </w:r>
    </w:p>
    <w:p w:rsidR="0068412D" w:rsidRDefault="0068412D" w:rsidP="00D869BF">
      <w:pPr>
        <w:jc w:val="both"/>
        <w:rPr>
          <w:rFonts w:ascii="Times New Roman" w:hAnsi="Times New Roman" w:cs="Times New Roman"/>
          <w:sz w:val="24"/>
          <w:szCs w:val="24"/>
        </w:rPr>
      </w:pPr>
      <w:sdt>
        <w:sdtPr>
          <w:rPr>
            <w:rFonts w:ascii="Times New Roman" w:hAnsi="Times New Roman" w:cs="Times New Roman"/>
            <w:b/>
            <w:sz w:val="24"/>
            <w:szCs w:val="24"/>
          </w:rPr>
          <w:id w:val="766354295"/>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Cha12 \l 2057 </w:instrText>
          </w:r>
          <w:r>
            <w:rPr>
              <w:rFonts w:ascii="Times New Roman" w:hAnsi="Times New Roman" w:cs="Times New Roman"/>
              <w:b/>
              <w:sz w:val="24"/>
              <w:szCs w:val="24"/>
            </w:rPr>
            <w:fldChar w:fldCharType="separate"/>
          </w:r>
          <w:r w:rsidRPr="0068412D">
            <w:rPr>
              <w:rFonts w:ascii="Times New Roman" w:hAnsi="Times New Roman" w:cs="Times New Roman"/>
              <w:noProof/>
              <w:sz w:val="24"/>
              <w:szCs w:val="24"/>
            </w:rPr>
            <w:t>(Duhig, 2012)</w:t>
          </w:r>
          <w:r>
            <w:rPr>
              <w:rFonts w:ascii="Times New Roman" w:hAnsi="Times New Roman" w:cs="Times New Roman"/>
              <w:b/>
              <w:sz w:val="24"/>
              <w:szCs w:val="24"/>
            </w:rPr>
            <w:fldChar w:fldCharType="end"/>
          </w:r>
        </w:sdtContent>
      </w:sdt>
      <w:r>
        <w:rPr>
          <w:rFonts w:ascii="Times New Roman" w:hAnsi="Times New Roman" w:cs="Times New Roman"/>
          <w:b/>
          <w:sz w:val="24"/>
          <w:szCs w:val="24"/>
        </w:rPr>
        <w:t xml:space="preserve"> </w:t>
      </w:r>
      <w:r>
        <w:rPr>
          <w:rFonts w:ascii="Times New Roman" w:hAnsi="Times New Roman" w:cs="Times New Roman"/>
          <w:sz w:val="24"/>
          <w:szCs w:val="24"/>
        </w:rPr>
        <w:t xml:space="preserve">It is suggested that you are unable to truly extinguish old habits, his philosophy was not to change his player's old habits by creating a new set.  The strategy was to revise what the players already had built in them.  The golden rule of habit modification is to retain the prompt and the reward but alter the routine.  </w:t>
      </w:r>
    </w:p>
    <w:p w:rsidR="0068412D" w:rsidRDefault="0068412D" w:rsidP="00D869BF">
      <w:pPr>
        <w:jc w:val="both"/>
        <w:rPr>
          <w:rFonts w:ascii="Times New Roman" w:hAnsi="Times New Roman" w:cs="Times New Roman"/>
          <w:sz w:val="24"/>
          <w:szCs w:val="24"/>
        </w:rPr>
      </w:pPr>
      <w:sdt>
        <w:sdtPr>
          <w:rPr>
            <w:rFonts w:ascii="Times New Roman" w:hAnsi="Times New Roman" w:cs="Times New Roman"/>
            <w:b/>
            <w:sz w:val="24"/>
            <w:szCs w:val="24"/>
          </w:rPr>
          <w:id w:val="928852819"/>
          <w:citation/>
        </w:sdtPr>
        <w:sdtContent>
          <w:r>
            <w:rPr>
              <w:rFonts w:ascii="Times New Roman" w:hAnsi="Times New Roman" w:cs="Times New Roman"/>
              <w:b/>
              <w:sz w:val="24"/>
              <w:szCs w:val="24"/>
            </w:rPr>
            <w:fldChar w:fldCharType="begin"/>
          </w:r>
          <w:r>
            <w:rPr>
              <w:rFonts w:ascii="Times New Roman" w:hAnsi="Times New Roman" w:cs="Times New Roman"/>
              <w:sz w:val="24"/>
              <w:szCs w:val="24"/>
            </w:rPr>
            <w:instrText xml:space="preserve"> CITATION Ken10 \l 2057 </w:instrText>
          </w:r>
          <w:r>
            <w:rPr>
              <w:rFonts w:ascii="Times New Roman" w:hAnsi="Times New Roman" w:cs="Times New Roman"/>
              <w:b/>
              <w:sz w:val="24"/>
              <w:szCs w:val="24"/>
            </w:rPr>
            <w:fldChar w:fldCharType="separate"/>
          </w:r>
          <w:r w:rsidRPr="0068412D">
            <w:rPr>
              <w:rFonts w:ascii="Times New Roman" w:hAnsi="Times New Roman" w:cs="Times New Roman"/>
              <w:noProof/>
              <w:sz w:val="24"/>
              <w:szCs w:val="24"/>
            </w:rPr>
            <w:t>(Blanchard, 2010)</w:t>
          </w:r>
          <w:r>
            <w:rPr>
              <w:rFonts w:ascii="Times New Roman" w:hAnsi="Times New Roman" w:cs="Times New Roman"/>
              <w:b/>
              <w:sz w:val="24"/>
              <w:szCs w:val="24"/>
            </w:rPr>
            <w:fldChar w:fldCharType="end"/>
          </w:r>
        </w:sdtContent>
      </w:sdt>
      <w:r>
        <w:rPr>
          <w:rFonts w:ascii="Times New Roman" w:hAnsi="Times New Roman" w:cs="Times New Roman"/>
          <w:b/>
          <w:sz w:val="24"/>
          <w:szCs w:val="24"/>
        </w:rPr>
        <w:t xml:space="preserve"> </w:t>
      </w:r>
      <w:r w:rsidRPr="0068412D">
        <w:rPr>
          <w:rFonts w:ascii="Times New Roman" w:hAnsi="Times New Roman" w:cs="Times New Roman"/>
          <w:sz w:val="24"/>
          <w:szCs w:val="24"/>
        </w:rPr>
        <w:t xml:space="preserve">values </w:t>
      </w:r>
      <w:r>
        <w:rPr>
          <w:rFonts w:ascii="Times New Roman" w:hAnsi="Times New Roman" w:cs="Times New Roman"/>
          <w:sz w:val="24"/>
          <w:szCs w:val="24"/>
        </w:rPr>
        <w:t xml:space="preserve">need to be clear and described to ensure you are aware of the behaviours and what they determine.  Values must be acted on consistently or they will transpire as just a good intention.  Emotions and feelings </w:t>
      </w:r>
      <w:sdt>
        <w:sdtPr>
          <w:rPr>
            <w:rFonts w:ascii="Times New Roman" w:hAnsi="Times New Roman" w:cs="Times New Roman"/>
            <w:sz w:val="24"/>
            <w:szCs w:val="24"/>
          </w:rPr>
          <w:id w:val="139061344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Guy15 \l 2057 </w:instrText>
          </w:r>
          <w:r>
            <w:rPr>
              <w:rFonts w:ascii="Times New Roman" w:hAnsi="Times New Roman" w:cs="Times New Roman"/>
              <w:sz w:val="24"/>
              <w:szCs w:val="24"/>
            </w:rPr>
            <w:fldChar w:fldCharType="separate"/>
          </w:r>
          <w:r w:rsidRPr="0068412D">
            <w:rPr>
              <w:rFonts w:ascii="Times New Roman" w:hAnsi="Times New Roman" w:cs="Times New Roman"/>
              <w:noProof/>
              <w:sz w:val="24"/>
              <w:szCs w:val="24"/>
            </w:rPr>
            <w:t>(Claxton,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they are inbuilt settings.  We experience emotion when we observe something that sits in a specific class of proceedings and has a type of distinguishing </w:t>
      </w:r>
      <w:r w:rsidR="00AB16E9">
        <w:rPr>
          <w:rFonts w:ascii="Times New Roman" w:hAnsi="Times New Roman" w:cs="Times New Roman"/>
          <w:sz w:val="24"/>
          <w:szCs w:val="24"/>
        </w:rPr>
        <w:t xml:space="preserve">the </w:t>
      </w:r>
      <w:r>
        <w:rPr>
          <w:rFonts w:ascii="Times New Roman" w:hAnsi="Times New Roman" w:cs="Times New Roman"/>
          <w:sz w:val="24"/>
          <w:szCs w:val="24"/>
        </w:rPr>
        <w:t>significance</w:t>
      </w:r>
      <w:r w:rsidR="00AB16E9">
        <w:rPr>
          <w:rFonts w:ascii="Times New Roman" w:hAnsi="Times New Roman" w:cs="Times New Roman"/>
          <w:sz w:val="24"/>
          <w:szCs w:val="24"/>
        </w:rPr>
        <w:t xml:space="preserve">.  </w:t>
      </w:r>
      <w:r>
        <w:rPr>
          <w:rFonts w:ascii="Times New Roman" w:hAnsi="Times New Roman" w:cs="Times New Roman"/>
          <w:sz w:val="24"/>
          <w:szCs w:val="24"/>
        </w:rPr>
        <w:t>Emotions are answers that have evolved through time.  Emotional intelligence is seen as ski</w:t>
      </w:r>
      <w:r w:rsidR="00AB16E9">
        <w:rPr>
          <w:rFonts w:ascii="Times New Roman" w:hAnsi="Times New Roman" w:cs="Times New Roman"/>
          <w:sz w:val="24"/>
          <w:szCs w:val="24"/>
        </w:rPr>
        <w:t>l</w:t>
      </w:r>
      <w:r>
        <w:rPr>
          <w:rFonts w:ascii="Times New Roman" w:hAnsi="Times New Roman" w:cs="Times New Roman"/>
          <w:sz w:val="24"/>
          <w:szCs w:val="24"/>
        </w:rPr>
        <w:t>lful control, emotions it is what makes the world seem meaningful.  It is advisable to see the world more than an emotional implication we would have a short existence if this was the case, in addition, we would not experience fulfi</w:t>
      </w:r>
      <w:r w:rsidR="00AB16E9">
        <w:rPr>
          <w:rFonts w:ascii="Times New Roman" w:hAnsi="Times New Roman" w:cs="Times New Roman"/>
          <w:sz w:val="24"/>
          <w:szCs w:val="24"/>
        </w:rPr>
        <w:t>l</w:t>
      </w:r>
      <w:r>
        <w:rPr>
          <w:rFonts w:ascii="Times New Roman" w:hAnsi="Times New Roman" w:cs="Times New Roman"/>
          <w:sz w:val="24"/>
          <w:szCs w:val="24"/>
        </w:rPr>
        <w:t xml:space="preserve">lment in our quest for survival.  </w:t>
      </w:r>
    </w:p>
    <w:p w:rsidR="00AB16E9" w:rsidRDefault="00AB16E9" w:rsidP="00D869BF">
      <w:pPr>
        <w:jc w:val="both"/>
        <w:rPr>
          <w:rFonts w:ascii="Times New Roman" w:hAnsi="Times New Roman" w:cs="Times New Roman"/>
          <w:sz w:val="24"/>
          <w:szCs w:val="24"/>
        </w:rPr>
      </w:pPr>
      <w:r>
        <w:rPr>
          <w:rFonts w:ascii="Times New Roman" w:hAnsi="Times New Roman" w:cs="Times New Roman"/>
          <w:sz w:val="24"/>
          <w:szCs w:val="24"/>
        </w:rPr>
        <w:t xml:space="preserve">Leadership is about the journey you take your followers on.  The vision instilled plays a major role in sustaining their belief.  </w:t>
      </w:r>
      <w:sdt>
        <w:sdtPr>
          <w:rPr>
            <w:rFonts w:ascii="Times New Roman" w:hAnsi="Times New Roman" w:cs="Times New Roman"/>
            <w:sz w:val="24"/>
            <w:szCs w:val="24"/>
          </w:rPr>
          <w:id w:val="81491622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Gro17 \l 2057 </w:instrText>
          </w:r>
          <w:r>
            <w:rPr>
              <w:rFonts w:ascii="Times New Roman" w:hAnsi="Times New Roman" w:cs="Times New Roman"/>
              <w:sz w:val="24"/>
              <w:szCs w:val="24"/>
            </w:rPr>
            <w:fldChar w:fldCharType="separate"/>
          </w:r>
          <w:r w:rsidRPr="00AB16E9">
            <w:rPr>
              <w:rFonts w:ascii="Times New Roman" w:hAnsi="Times New Roman" w:cs="Times New Roman"/>
              <w:noProof/>
              <w:sz w:val="24"/>
              <w:szCs w:val="24"/>
            </w:rPr>
            <w:t>(Groves &amp; Shamel,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mindfulness has a long noble practice in Buddhist traditions.  It is apparent that mindfulness is also a skill or inbuilt asset that has to be cultured in order to incorporate emotional intelligence to its full potential.  </w:t>
      </w:r>
    </w:p>
    <w:p w:rsidR="00AB16E9" w:rsidRDefault="00AB16E9" w:rsidP="00D869BF">
      <w:pPr>
        <w:jc w:val="both"/>
        <w:rPr>
          <w:rFonts w:ascii="Times New Roman" w:hAnsi="Times New Roman" w:cs="Times New Roman"/>
          <w:sz w:val="24"/>
          <w:szCs w:val="24"/>
        </w:rPr>
      </w:pPr>
      <w:r>
        <w:rPr>
          <w:rFonts w:ascii="Times New Roman" w:hAnsi="Times New Roman" w:cs="Times New Roman"/>
          <w:sz w:val="24"/>
          <w:szCs w:val="24"/>
        </w:rPr>
        <w:t xml:space="preserve">The customer service department at The View from The Shard would benefit greatly from incorporating an emotional intelligence model.  Beginning with mindful emotion.  In two ways people can become more mindful of their emotional life.  Mindfulness engulfs and encourages people to be more aware of all characteristics of experiences, such as the sensations of the body, the emotions and thoughts, and the everchanging world around us.  To become mindful of our emotions is just as important for as the word suggests it is our emotions that move us.  Emotions have two characteristics they not only disrupt us, but they can also excite us, they are what motivates.  Quite often we tune out and we are not aware of our emotions and therefore what is moves us -or the in-depth emotions that are somewhat hard to control at times.  A positive starting point is to be able to observe the responses we give to ourselves, to our closest friends, to people we experience difficulties with, in addition, people who do not spark a robust emotional reaction, this is the background of life as we know it.  </w:t>
      </w:r>
      <w:r w:rsidR="00EE3CC5">
        <w:rPr>
          <w:rFonts w:ascii="Times New Roman" w:hAnsi="Times New Roman" w:cs="Times New Roman"/>
          <w:sz w:val="24"/>
          <w:szCs w:val="24"/>
        </w:rPr>
        <w:t xml:space="preserve">The fundamentals of mindfulness is to pay close attention.  </w:t>
      </w:r>
      <w:sdt>
        <w:sdtPr>
          <w:rPr>
            <w:rFonts w:ascii="Times New Roman" w:hAnsi="Times New Roman" w:cs="Times New Roman"/>
            <w:sz w:val="24"/>
            <w:szCs w:val="24"/>
          </w:rPr>
          <w:id w:val="136780151"/>
          <w:citation/>
        </w:sdtPr>
        <w:sdtContent>
          <w:r w:rsidR="00EE3CC5">
            <w:rPr>
              <w:rFonts w:ascii="Times New Roman" w:hAnsi="Times New Roman" w:cs="Times New Roman"/>
              <w:sz w:val="24"/>
              <w:szCs w:val="24"/>
            </w:rPr>
            <w:fldChar w:fldCharType="begin"/>
          </w:r>
          <w:r w:rsidR="00EE3CC5">
            <w:rPr>
              <w:rFonts w:ascii="Times New Roman" w:hAnsi="Times New Roman" w:cs="Times New Roman"/>
              <w:sz w:val="24"/>
              <w:szCs w:val="24"/>
            </w:rPr>
            <w:instrText xml:space="preserve"> CITATION Gro17 \l 2057 </w:instrText>
          </w:r>
          <w:r w:rsidR="00EE3CC5">
            <w:rPr>
              <w:rFonts w:ascii="Times New Roman" w:hAnsi="Times New Roman" w:cs="Times New Roman"/>
              <w:sz w:val="24"/>
              <w:szCs w:val="24"/>
            </w:rPr>
            <w:fldChar w:fldCharType="separate"/>
          </w:r>
          <w:r w:rsidR="00EE3CC5" w:rsidRPr="00EE3CC5">
            <w:rPr>
              <w:rFonts w:ascii="Times New Roman" w:hAnsi="Times New Roman" w:cs="Times New Roman"/>
              <w:noProof/>
              <w:sz w:val="24"/>
              <w:szCs w:val="24"/>
            </w:rPr>
            <w:t>(Groves &amp; Shamel, 2017)</w:t>
          </w:r>
          <w:r w:rsidR="00EE3CC5">
            <w:rPr>
              <w:rFonts w:ascii="Times New Roman" w:hAnsi="Times New Roman" w:cs="Times New Roman"/>
              <w:sz w:val="24"/>
              <w:szCs w:val="24"/>
            </w:rPr>
            <w:fldChar w:fldCharType="end"/>
          </w:r>
        </w:sdtContent>
      </w:sdt>
    </w:p>
    <w:p w:rsidR="00EE3CC5" w:rsidRPr="00EE3CC5" w:rsidRDefault="00EE3CC5" w:rsidP="00D869BF">
      <w:pPr>
        <w:jc w:val="both"/>
        <w:rPr>
          <w:rFonts w:ascii="Times New Roman" w:hAnsi="Times New Roman" w:cs="Times New Roman"/>
          <w:sz w:val="24"/>
          <w:szCs w:val="24"/>
        </w:rPr>
      </w:pPr>
      <w:sdt>
        <w:sdtPr>
          <w:rPr>
            <w:rFonts w:ascii="Times New Roman" w:hAnsi="Times New Roman" w:cs="Times New Roman"/>
            <w:b/>
            <w:sz w:val="24"/>
            <w:szCs w:val="24"/>
          </w:rPr>
          <w:id w:val="-1215495707"/>
          <w:citation/>
        </w:sdtPr>
        <w:sdtContent>
          <w:r>
            <w:rPr>
              <w:rFonts w:ascii="Times New Roman" w:hAnsi="Times New Roman" w:cs="Times New Roman"/>
              <w:b/>
              <w:sz w:val="24"/>
              <w:szCs w:val="24"/>
            </w:rPr>
            <w:fldChar w:fldCharType="begin"/>
          </w:r>
          <w:r>
            <w:rPr>
              <w:rFonts w:ascii="Times New Roman" w:hAnsi="Times New Roman" w:cs="Times New Roman"/>
              <w:sz w:val="24"/>
              <w:szCs w:val="24"/>
            </w:rPr>
            <w:instrText xml:space="preserve"> CITATION Eat01 \l 2057 </w:instrText>
          </w:r>
          <w:r>
            <w:rPr>
              <w:rFonts w:ascii="Times New Roman" w:hAnsi="Times New Roman" w:cs="Times New Roman"/>
              <w:b/>
              <w:sz w:val="24"/>
              <w:szCs w:val="24"/>
            </w:rPr>
            <w:fldChar w:fldCharType="separate"/>
          </w:r>
          <w:r w:rsidRPr="00EE3CC5">
            <w:rPr>
              <w:rFonts w:ascii="Times New Roman" w:hAnsi="Times New Roman" w:cs="Times New Roman"/>
              <w:noProof/>
              <w:sz w:val="24"/>
              <w:szCs w:val="24"/>
            </w:rPr>
            <w:t>(Eaton &amp; Johnson, 2001)</w:t>
          </w:r>
          <w:r>
            <w:rPr>
              <w:rFonts w:ascii="Times New Roman" w:hAnsi="Times New Roman" w:cs="Times New Roman"/>
              <w:b/>
              <w:sz w:val="24"/>
              <w:szCs w:val="24"/>
            </w:rPr>
            <w:fldChar w:fldCharType="end"/>
          </w:r>
        </w:sdtContent>
      </w:sdt>
      <w:r>
        <w:rPr>
          <w:rFonts w:ascii="Times New Roman" w:hAnsi="Times New Roman" w:cs="Times New Roman"/>
          <w:b/>
          <w:sz w:val="24"/>
          <w:szCs w:val="24"/>
        </w:rPr>
        <w:t xml:space="preserve"> </w:t>
      </w:r>
      <w:r w:rsidRPr="00EE3CC5">
        <w:rPr>
          <w:rFonts w:ascii="Times New Roman" w:hAnsi="Times New Roman" w:cs="Times New Roman"/>
          <w:sz w:val="24"/>
          <w:szCs w:val="24"/>
        </w:rPr>
        <w:t>if staff</w:t>
      </w:r>
      <w:r>
        <w:rPr>
          <w:rFonts w:ascii="Times New Roman" w:hAnsi="Times New Roman" w:cs="Times New Roman"/>
          <w:sz w:val="24"/>
          <w:szCs w:val="24"/>
        </w:rPr>
        <w:t xml:space="preserve"> are disheartened, they will spread this through the department or organisation, the crucial thing is to communicate, to grow a strong and robust structure of personal and team discipline.</w:t>
      </w:r>
      <w:bookmarkStart w:id="0" w:name="_GoBack"/>
      <w:bookmarkEnd w:id="0"/>
    </w:p>
    <w:p w:rsidR="0068412D" w:rsidRPr="0068412D" w:rsidRDefault="0068412D" w:rsidP="00D869BF">
      <w:pPr>
        <w:jc w:val="both"/>
        <w:rPr>
          <w:rFonts w:ascii="Times New Roman" w:hAnsi="Times New Roman" w:cs="Times New Roman"/>
          <w:b/>
          <w:sz w:val="24"/>
          <w:szCs w:val="24"/>
        </w:rPr>
      </w:pPr>
    </w:p>
    <w:p w:rsidR="00BF1825" w:rsidRDefault="00BF1825"/>
    <w:p w:rsidR="00BF1825" w:rsidRDefault="00BF1825"/>
    <w:p w:rsidR="00BF1825" w:rsidRDefault="00BF1825"/>
    <w:p w:rsidR="00BF1825" w:rsidRDefault="00BF1825"/>
    <w:p w:rsidR="00BF1825" w:rsidRDefault="00BF1825"/>
    <w:p w:rsidR="00BF1825" w:rsidRDefault="00BF1825"/>
    <w:p w:rsidR="00BF1825" w:rsidRDefault="00BF1825">
      <w:r>
        <w:br w:type="page"/>
      </w:r>
    </w:p>
    <w:p w:rsidR="002026A5" w:rsidRDefault="00AB16E9">
      <w:pPr>
        <w:rPr>
          <w:rFonts w:ascii="Times New Roman" w:hAnsi="Times New Roman" w:cs="Times New Roman"/>
          <w:sz w:val="24"/>
          <w:szCs w:val="24"/>
        </w:rPr>
      </w:pPr>
      <w:r>
        <w:rPr>
          <w:rFonts w:ascii="Times New Roman" w:hAnsi="Times New Roman" w:cs="Times New Roman"/>
          <w:sz w:val="24"/>
          <w:szCs w:val="24"/>
        </w:rPr>
        <w:lastRenderedPageBreak/>
        <w:t>REFERENCES</w:t>
      </w:r>
    </w:p>
    <w:sdt>
      <w:sdtPr>
        <w:id w:val="-12115249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B16E9" w:rsidRDefault="00AB16E9">
          <w:pPr>
            <w:pStyle w:val="Heading1"/>
          </w:pPr>
          <w:r>
            <w:t>References</w:t>
          </w:r>
        </w:p>
        <w:sdt>
          <w:sdtPr>
            <w:id w:val="-573587230"/>
            <w:bibliography/>
          </w:sdtPr>
          <w:sdtContent>
            <w:p w:rsidR="00AB16E9" w:rsidRDefault="00AB16E9" w:rsidP="00AB16E9">
              <w:pPr>
                <w:pStyle w:val="Bibliography"/>
                <w:rPr>
                  <w:noProof/>
                  <w:sz w:val="24"/>
                  <w:szCs w:val="24"/>
                  <w:lang w:val="en-US"/>
                </w:rPr>
              </w:pPr>
              <w:r>
                <w:fldChar w:fldCharType="begin"/>
              </w:r>
              <w:r>
                <w:instrText xml:space="preserve"> BIBLIOGRAPHY </w:instrText>
              </w:r>
              <w:r>
                <w:fldChar w:fldCharType="separate"/>
              </w:r>
              <w:r>
                <w:rPr>
                  <w:noProof/>
                  <w:lang w:val="en-US"/>
                </w:rPr>
                <w:t xml:space="preserve">Blanchard, K., 2010. </w:t>
              </w:r>
              <w:r>
                <w:rPr>
                  <w:i/>
                  <w:iCs/>
                  <w:noProof/>
                  <w:lang w:val="en-US"/>
                </w:rPr>
                <w:t xml:space="preserve">Leading At A Higher level. </w:t>
              </w:r>
              <w:r>
                <w:rPr>
                  <w:noProof/>
                  <w:lang w:val="en-US"/>
                </w:rPr>
                <w:t>2nd ed. Harlow: Prentice Hall Financial Times.</w:t>
              </w:r>
            </w:p>
            <w:p w:rsidR="00AB16E9" w:rsidRDefault="00AB16E9" w:rsidP="00AB16E9">
              <w:pPr>
                <w:pStyle w:val="Bibliography"/>
                <w:rPr>
                  <w:noProof/>
                  <w:lang w:val="en-US"/>
                </w:rPr>
              </w:pPr>
              <w:r>
                <w:rPr>
                  <w:noProof/>
                  <w:lang w:val="en-US"/>
                </w:rPr>
                <w:t xml:space="preserve">Borg, J., 2007. </w:t>
              </w:r>
              <w:r>
                <w:rPr>
                  <w:i/>
                  <w:iCs/>
                  <w:noProof/>
                  <w:lang w:val="en-US"/>
                </w:rPr>
                <w:t xml:space="preserve">Persuasion. </w:t>
              </w:r>
              <w:r>
                <w:rPr>
                  <w:noProof/>
                  <w:lang w:val="en-US"/>
                </w:rPr>
                <w:t>2nd ed. Harlow: Pearson.</w:t>
              </w:r>
            </w:p>
            <w:p w:rsidR="00AB16E9" w:rsidRDefault="00AB16E9" w:rsidP="00AB16E9">
              <w:pPr>
                <w:pStyle w:val="Bibliography"/>
                <w:rPr>
                  <w:noProof/>
                  <w:lang w:val="en-US"/>
                </w:rPr>
              </w:pPr>
              <w:r>
                <w:rPr>
                  <w:noProof/>
                  <w:lang w:val="en-US"/>
                </w:rPr>
                <w:t xml:space="preserve">Cherry, K., 2018. </w:t>
              </w:r>
              <w:r>
                <w:rPr>
                  <w:i/>
                  <w:iCs/>
                  <w:noProof/>
                  <w:lang w:val="en-US"/>
                </w:rPr>
                <w:t xml:space="preserve">Very Well Mind. </w:t>
              </w:r>
              <w:r>
                <w:rPr>
                  <w:noProof/>
                  <w:lang w:val="en-US"/>
                </w:rPr>
                <w:t xml:space="preserve">[Online] </w:t>
              </w:r>
              <w:r>
                <w:rPr>
                  <w:noProof/>
                  <w:lang w:val="en-US"/>
                </w:rPr>
                <w:br/>
                <w:t xml:space="preserve">Available at: </w:t>
              </w:r>
              <w:r>
                <w:rPr>
                  <w:noProof/>
                  <w:u w:val="single"/>
                  <w:lang w:val="en-US"/>
                </w:rPr>
                <w:t>https://www.verywellmind.com/what-is-emotional-intelligence-2795423</w:t>
              </w:r>
              <w:r>
                <w:rPr>
                  <w:noProof/>
                  <w:lang w:val="en-US"/>
                </w:rPr>
                <w:br/>
                <w:t>[Accessed 14 May 2019].</w:t>
              </w:r>
            </w:p>
            <w:p w:rsidR="00AB16E9" w:rsidRDefault="00AB16E9" w:rsidP="00AB16E9">
              <w:pPr>
                <w:pStyle w:val="Bibliography"/>
                <w:rPr>
                  <w:noProof/>
                  <w:lang w:val="en-US"/>
                </w:rPr>
              </w:pPr>
              <w:r>
                <w:rPr>
                  <w:noProof/>
                  <w:lang w:val="en-US"/>
                </w:rPr>
                <w:t xml:space="preserve">Claxton, G., 2015. </w:t>
              </w:r>
              <w:r>
                <w:rPr>
                  <w:i/>
                  <w:iCs/>
                  <w:noProof/>
                  <w:lang w:val="en-US"/>
                </w:rPr>
                <w:t xml:space="preserve">Intelligence in the Flesh. </w:t>
              </w:r>
              <w:r>
                <w:rPr>
                  <w:noProof/>
                  <w:lang w:val="en-US"/>
                </w:rPr>
                <w:t>1st ed. Lonodon: Yale university Press.</w:t>
              </w:r>
            </w:p>
            <w:p w:rsidR="00AB16E9" w:rsidRDefault="00AB16E9" w:rsidP="00AB16E9">
              <w:pPr>
                <w:pStyle w:val="Bibliography"/>
                <w:rPr>
                  <w:noProof/>
                  <w:lang w:val="en-US"/>
                </w:rPr>
              </w:pPr>
              <w:r>
                <w:rPr>
                  <w:noProof/>
                  <w:lang w:val="en-US"/>
                </w:rPr>
                <w:t xml:space="preserve">Conley, C., 2011. </w:t>
              </w:r>
              <w:r>
                <w:rPr>
                  <w:i/>
                  <w:iCs/>
                  <w:noProof/>
                  <w:lang w:val="en-US"/>
                </w:rPr>
                <w:t xml:space="preserve">Huff Post. </w:t>
              </w:r>
              <w:r>
                <w:rPr>
                  <w:noProof/>
                  <w:lang w:val="en-US"/>
                </w:rPr>
                <w:t xml:space="preserve">[Online] </w:t>
              </w:r>
              <w:r>
                <w:rPr>
                  <w:noProof/>
                  <w:lang w:val="en-US"/>
                </w:rPr>
                <w:br/>
                <w:t xml:space="preserve">Available at: </w:t>
              </w:r>
              <w:r>
                <w:rPr>
                  <w:noProof/>
                  <w:u w:val="single"/>
                  <w:lang w:val="en-US"/>
                </w:rPr>
                <w:t>https://www.huffpost.com/entry/the-top-10-emotionallyint_b_911576?guccounter=1&amp;guce_referrer=aHR0cHM6Ly93d3cuYmluZy5jb20vc2VhcmNoP3E9Y29tcGFuaWVzK3VzaW5nK2Vtb3Rpb25hbCtpbnRlbGxpZ2VuY2UmcXM9U0MmcHE9Y29tcGFuaWVzK3VzaW5nK2Vtb3Rpb2Imc2M9MS0yMyZjdmlkPTA5QjkxMj</w:t>
              </w:r>
              <w:r>
                <w:rPr>
                  <w:noProof/>
                  <w:lang w:val="en-US"/>
                </w:rPr>
                <w:br/>
                <w:t>[Accessed 15 May 2019].</w:t>
              </w:r>
            </w:p>
            <w:p w:rsidR="00AB16E9" w:rsidRDefault="00AB16E9" w:rsidP="00AB16E9">
              <w:pPr>
                <w:pStyle w:val="Bibliography"/>
                <w:rPr>
                  <w:noProof/>
                  <w:lang w:val="en-US"/>
                </w:rPr>
              </w:pPr>
              <w:r>
                <w:rPr>
                  <w:noProof/>
                  <w:lang w:val="en-US"/>
                </w:rPr>
                <w:t xml:space="preserve">Covey, S. R., 1989. </w:t>
              </w:r>
              <w:r>
                <w:rPr>
                  <w:i/>
                  <w:iCs/>
                  <w:noProof/>
                  <w:lang w:val="en-US"/>
                </w:rPr>
                <w:t xml:space="preserve">The 7 Habits of Highly Effective People. </w:t>
              </w:r>
              <w:r>
                <w:rPr>
                  <w:noProof/>
                  <w:lang w:val="en-US"/>
                </w:rPr>
                <w:t>New York: Simon &amp; Schuster.</w:t>
              </w:r>
            </w:p>
            <w:p w:rsidR="00AB16E9" w:rsidRDefault="00AB16E9" w:rsidP="00AB16E9">
              <w:pPr>
                <w:pStyle w:val="Bibliography"/>
                <w:rPr>
                  <w:noProof/>
                  <w:lang w:val="en-US"/>
                </w:rPr>
              </w:pPr>
              <w:r>
                <w:rPr>
                  <w:noProof/>
                  <w:lang w:val="en-US"/>
                </w:rPr>
                <w:t xml:space="preserve">Dane, E., 2011. Paying Attention to Mindfulness and Its Effects on Task Performance in the Workplace. </w:t>
              </w:r>
              <w:r>
                <w:rPr>
                  <w:i/>
                  <w:iCs/>
                  <w:noProof/>
                  <w:lang w:val="en-US"/>
                </w:rPr>
                <w:t xml:space="preserve">Sage, </w:t>
              </w:r>
              <w:r>
                <w:rPr>
                  <w:noProof/>
                  <w:lang w:val="en-US"/>
                </w:rPr>
                <w:t>37(4), pp. 997-1108.</w:t>
              </w:r>
            </w:p>
            <w:p w:rsidR="00AB16E9" w:rsidRDefault="00AB16E9" w:rsidP="00AB16E9">
              <w:pPr>
                <w:pStyle w:val="Bibliography"/>
                <w:rPr>
                  <w:noProof/>
                  <w:lang w:val="en-US"/>
                </w:rPr>
              </w:pPr>
              <w:r>
                <w:rPr>
                  <w:noProof/>
                  <w:lang w:val="en-US"/>
                </w:rPr>
                <w:t xml:space="preserve">Duhig, C., 2012. </w:t>
              </w:r>
              <w:r>
                <w:rPr>
                  <w:i/>
                  <w:iCs/>
                  <w:noProof/>
                  <w:lang w:val="en-US"/>
                </w:rPr>
                <w:t xml:space="preserve">The Power Of Habit. </w:t>
              </w:r>
              <w:r>
                <w:rPr>
                  <w:noProof/>
                  <w:lang w:val="en-US"/>
                </w:rPr>
                <w:t>1st ed. London: William Heinemann.</w:t>
              </w:r>
            </w:p>
            <w:p w:rsidR="00AB16E9" w:rsidRDefault="00AB16E9" w:rsidP="00AB16E9">
              <w:pPr>
                <w:pStyle w:val="Bibliography"/>
                <w:rPr>
                  <w:noProof/>
                  <w:lang w:val="en-US"/>
                </w:rPr>
              </w:pPr>
              <w:r>
                <w:rPr>
                  <w:noProof/>
                  <w:lang w:val="en-US"/>
                </w:rPr>
                <w:t xml:space="preserve">Eaton, J. &amp; Johnson, R., 2001. </w:t>
              </w:r>
              <w:r>
                <w:rPr>
                  <w:i/>
                  <w:iCs/>
                  <w:noProof/>
                  <w:lang w:val="en-US"/>
                </w:rPr>
                <w:t xml:space="preserve">Coaching Successfully. </w:t>
              </w:r>
              <w:r>
                <w:rPr>
                  <w:noProof/>
                  <w:lang w:val="en-US"/>
                </w:rPr>
                <w:t>London: Dorling Kindersley.</w:t>
              </w:r>
            </w:p>
            <w:p w:rsidR="00AB16E9" w:rsidRDefault="00AB16E9" w:rsidP="00AB16E9">
              <w:pPr>
                <w:pStyle w:val="Bibliography"/>
                <w:rPr>
                  <w:noProof/>
                  <w:lang w:val="en-US"/>
                </w:rPr>
              </w:pPr>
              <w:r>
                <w:rPr>
                  <w:noProof/>
                  <w:lang w:val="en-US"/>
                </w:rPr>
                <w:t xml:space="preserve">Fortgang, L. B., 2001. </w:t>
              </w:r>
              <w:r>
                <w:rPr>
                  <w:i/>
                  <w:iCs/>
                  <w:noProof/>
                  <w:lang w:val="en-US"/>
                </w:rPr>
                <w:t xml:space="preserve">Living Your Best Life. </w:t>
              </w:r>
              <w:r>
                <w:rPr>
                  <w:noProof/>
                  <w:lang w:val="en-US"/>
                </w:rPr>
                <w:t>1st ed. Hammersmith: Thorsans.</w:t>
              </w:r>
            </w:p>
            <w:p w:rsidR="00AB16E9" w:rsidRDefault="00AB16E9" w:rsidP="00AB16E9">
              <w:pPr>
                <w:pStyle w:val="Bibliography"/>
                <w:rPr>
                  <w:noProof/>
                  <w:lang w:val="en-US"/>
                </w:rPr>
              </w:pPr>
              <w:r>
                <w:rPr>
                  <w:noProof/>
                  <w:lang w:val="en-US"/>
                </w:rPr>
                <w:t xml:space="preserve">Goleman, D., 2015. </w:t>
              </w:r>
              <w:r>
                <w:rPr>
                  <w:i/>
                  <w:iCs/>
                  <w:noProof/>
                  <w:lang w:val="en-US"/>
                </w:rPr>
                <w:t xml:space="preserve">Daniel Golman. </w:t>
              </w:r>
              <w:r>
                <w:rPr>
                  <w:noProof/>
                  <w:lang w:val="en-US"/>
                </w:rPr>
                <w:t xml:space="preserve">[Online] </w:t>
              </w:r>
              <w:r>
                <w:rPr>
                  <w:noProof/>
                  <w:lang w:val="en-US"/>
                </w:rPr>
                <w:br/>
                <w:t xml:space="preserve">Available at: </w:t>
              </w:r>
              <w:r>
                <w:rPr>
                  <w:noProof/>
                  <w:u w:val="single"/>
                  <w:lang w:val="en-US"/>
                </w:rPr>
                <w:t>http://www.danielgoleman.info/daniel-goleman-how-emotionally-intelligent-are-you/</w:t>
              </w:r>
              <w:r>
                <w:rPr>
                  <w:noProof/>
                  <w:lang w:val="en-US"/>
                </w:rPr>
                <w:br/>
                <w:t>[Accessed 15 May 2019].</w:t>
              </w:r>
            </w:p>
            <w:p w:rsidR="00AB16E9" w:rsidRDefault="00AB16E9" w:rsidP="00AB16E9">
              <w:pPr>
                <w:pStyle w:val="Bibliography"/>
                <w:rPr>
                  <w:noProof/>
                  <w:lang w:val="en-US"/>
                </w:rPr>
              </w:pPr>
              <w:r>
                <w:rPr>
                  <w:noProof/>
                  <w:lang w:val="en-US"/>
                </w:rPr>
                <w:t xml:space="preserve">Gratton, L., 2011. </w:t>
              </w:r>
              <w:r>
                <w:rPr>
                  <w:i/>
                  <w:iCs/>
                  <w:noProof/>
                  <w:lang w:val="en-US"/>
                </w:rPr>
                <w:t xml:space="preserve">The Shift. </w:t>
              </w:r>
              <w:r>
                <w:rPr>
                  <w:noProof/>
                  <w:lang w:val="en-US"/>
                </w:rPr>
                <w:t>2nd ed. London: Harpercollins.</w:t>
              </w:r>
            </w:p>
            <w:p w:rsidR="00AB16E9" w:rsidRDefault="00AB16E9" w:rsidP="00AB16E9">
              <w:pPr>
                <w:pStyle w:val="Bibliography"/>
                <w:rPr>
                  <w:noProof/>
                  <w:lang w:val="en-US"/>
                </w:rPr>
              </w:pPr>
              <w:r>
                <w:rPr>
                  <w:noProof/>
                  <w:lang w:val="en-US"/>
                </w:rPr>
                <w:t xml:space="preserve">Groves, K. S., 2005. Gender Differences in Social and Emotional Skills and Charismatic Leadership. </w:t>
              </w:r>
              <w:r>
                <w:rPr>
                  <w:i/>
                  <w:iCs/>
                  <w:noProof/>
                  <w:lang w:val="en-US"/>
                </w:rPr>
                <w:t xml:space="preserve">Journal of Leadership &amp; Organisational Studies, </w:t>
              </w:r>
              <w:r>
                <w:rPr>
                  <w:noProof/>
                  <w:lang w:val="en-US"/>
                </w:rPr>
                <w:t>11(3), pp. 30-46.</w:t>
              </w:r>
            </w:p>
            <w:p w:rsidR="00AB16E9" w:rsidRDefault="00AB16E9" w:rsidP="00AB16E9">
              <w:pPr>
                <w:pStyle w:val="Bibliography"/>
                <w:rPr>
                  <w:noProof/>
                  <w:lang w:val="en-US"/>
                </w:rPr>
              </w:pPr>
              <w:r>
                <w:rPr>
                  <w:noProof/>
                  <w:lang w:val="en-US"/>
                </w:rPr>
                <w:t xml:space="preserve">Groves, P. &amp; Shamel, J., 2017. </w:t>
              </w:r>
              <w:r>
                <w:rPr>
                  <w:i/>
                  <w:iCs/>
                  <w:noProof/>
                  <w:lang w:val="en-US"/>
                </w:rPr>
                <w:t xml:space="preserve">Mindful Emotion. </w:t>
              </w:r>
              <w:r>
                <w:rPr>
                  <w:noProof/>
                  <w:lang w:val="en-US"/>
                </w:rPr>
                <w:t>1st ed. Caimbridge: british Library Catalouging.</w:t>
              </w:r>
            </w:p>
            <w:p w:rsidR="00AB16E9" w:rsidRDefault="00AB16E9" w:rsidP="00AB16E9">
              <w:pPr>
                <w:pStyle w:val="Bibliography"/>
                <w:rPr>
                  <w:noProof/>
                  <w:lang w:val="en-US"/>
                </w:rPr>
              </w:pPr>
              <w:r>
                <w:rPr>
                  <w:noProof/>
                  <w:lang w:val="en-US"/>
                </w:rPr>
                <w:t xml:space="preserve">Hotels, E. W., 2019. </w:t>
              </w:r>
              <w:r>
                <w:rPr>
                  <w:i/>
                  <w:iCs/>
                  <w:noProof/>
                  <w:lang w:val="en-US"/>
                </w:rPr>
                <w:t xml:space="preserve">5 Advantages of Emotional Intelligence in Business Life. </w:t>
              </w:r>
              <w:r>
                <w:rPr>
                  <w:noProof/>
                  <w:lang w:val="en-US"/>
                </w:rPr>
                <w:t>London: Elite World.</w:t>
              </w:r>
            </w:p>
            <w:p w:rsidR="00AB16E9" w:rsidRDefault="00AB16E9" w:rsidP="00AB16E9">
              <w:pPr>
                <w:pStyle w:val="Bibliography"/>
                <w:rPr>
                  <w:noProof/>
                  <w:lang w:val="en-US"/>
                </w:rPr>
              </w:pPr>
              <w:r>
                <w:rPr>
                  <w:noProof/>
                  <w:lang w:val="en-US"/>
                </w:rPr>
                <w:t xml:space="preserve">Hughes, M., Terrell, J. B. &amp; Patterson, L. B., 2005. </w:t>
              </w:r>
              <w:r>
                <w:rPr>
                  <w:i/>
                  <w:iCs/>
                  <w:noProof/>
                  <w:lang w:val="en-US"/>
                </w:rPr>
                <w:t xml:space="preserve">Emotional Intelligence in Action, </w:t>
              </w:r>
              <w:r>
                <w:rPr>
                  <w:noProof/>
                  <w:lang w:val="en-US"/>
                </w:rPr>
                <w:t>San Francisco: Pfeiffer A. Wiley inprint.</w:t>
              </w:r>
            </w:p>
            <w:p w:rsidR="00AB16E9" w:rsidRDefault="00AB16E9" w:rsidP="00AB16E9">
              <w:pPr>
                <w:pStyle w:val="Bibliography"/>
                <w:rPr>
                  <w:noProof/>
                  <w:lang w:val="en-US"/>
                </w:rPr>
              </w:pPr>
              <w:r>
                <w:rPr>
                  <w:noProof/>
                  <w:lang w:val="en-US"/>
                </w:rPr>
                <w:t xml:space="preserve">Insight, P., 2019. </w:t>
              </w:r>
              <w:r>
                <w:rPr>
                  <w:i/>
                  <w:iCs/>
                  <w:noProof/>
                  <w:lang w:val="en-US"/>
                </w:rPr>
                <w:t xml:space="preserve">People Insight. </w:t>
              </w:r>
              <w:r>
                <w:rPr>
                  <w:noProof/>
                  <w:lang w:val="en-US"/>
                </w:rPr>
                <w:t xml:space="preserve">[Online] </w:t>
              </w:r>
              <w:r>
                <w:rPr>
                  <w:noProof/>
                  <w:lang w:val="en-US"/>
                </w:rPr>
                <w:br/>
                <w:t xml:space="preserve">Available at: </w:t>
              </w:r>
              <w:r>
                <w:rPr>
                  <w:noProof/>
                  <w:u w:val="single"/>
                  <w:lang w:val="en-US"/>
                </w:rPr>
                <w:t>https://peopleinsight.co.uk/360-degree-feedback/</w:t>
              </w:r>
              <w:r>
                <w:rPr>
                  <w:noProof/>
                  <w:lang w:val="en-US"/>
                </w:rPr>
                <w:br/>
                <w:t>[Accessed 15 May 2019].</w:t>
              </w:r>
            </w:p>
            <w:p w:rsidR="00AB16E9" w:rsidRDefault="00AB16E9" w:rsidP="00AB16E9">
              <w:pPr>
                <w:pStyle w:val="Bibliography"/>
                <w:rPr>
                  <w:noProof/>
                  <w:lang w:val="en-US"/>
                </w:rPr>
              </w:pPr>
              <w:r>
                <w:rPr>
                  <w:noProof/>
                  <w:lang w:val="en-US"/>
                </w:rPr>
                <w:t xml:space="preserve">Nafukho, F. M. et al., 2016. Reality or Myth?. In: </w:t>
              </w:r>
              <w:r>
                <w:rPr>
                  <w:i/>
                  <w:iCs/>
                  <w:noProof/>
                  <w:lang w:val="en-US"/>
                </w:rPr>
                <w:t xml:space="preserve">Developing Emotional Intelligence Skills among Practicing Leaders. </w:t>
              </w:r>
              <w:r>
                <w:rPr>
                  <w:noProof/>
                  <w:lang w:val="en-US"/>
                </w:rPr>
                <w:t>s.l.:Wiley Online Library, pp. 71-87.</w:t>
              </w:r>
            </w:p>
            <w:p w:rsidR="00AB16E9" w:rsidRDefault="00AB16E9" w:rsidP="00AB16E9">
              <w:pPr>
                <w:pStyle w:val="Bibliography"/>
                <w:rPr>
                  <w:noProof/>
                  <w:lang w:val="en-US"/>
                </w:rPr>
              </w:pPr>
              <w:r>
                <w:rPr>
                  <w:noProof/>
                  <w:lang w:val="en-US"/>
                </w:rPr>
                <w:t xml:space="preserve">Newman, M., n.d. </w:t>
              </w:r>
              <w:r>
                <w:rPr>
                  <w:i/>
                  <w:iCs/>
                  <w:noProof/>
                  <w:lang w:val="en-US"/>
                </w:rPr>
                <w:t xml:space="preserve">Emotional Capitalists, </w:t>
              </w:r>
              <w:r>
                <w:rPr>
                  <w:noProof/>
                  <w:lang w:val="en-US"/>
                </w:rPr>
                <w:t>: s.n.</w:t>
              </w:r>
            </w:p>
            <w:p w:rsidR="00AB16E9" w:rsidRDefault="00AB16E9" w:rsidP="00AB16E9">
              <w:pPr>
                <w:pStyle w:val="Bibliography"/>
                <w:rPr>
                  <w:noProof/>
                  <w:lang w:val="en-US"/>
                </w:rPr>
              </w:pPr>
              <w:r>
                <w:rPr>
                  <w:noProof/>
                  <w:lang w:val="en-US"/>
                </w:rPr>
                <w:lastRenderedPageBreak/>
                <w:t xml:space="preserve">Sinha, S. &amp; Sinha, D., 2007. </w:t>
              </w:r>
              <w:r>
                <w:rPr>
                  <w:i/>
                  <w:iCs/>
                  <w:noProof/>
                  <w:lang w:val="en-US"/>
                </w:rPr>
                <w:t xml:space="preserve">ResearchGate. </w:t>
              </w:r>
              <w:r>
                <w:rPr>
                  <w:noProof/>
                  <w:lang w:val="en-US"/>
                </w:rPr>
                <w:t xml:space="preserve">[Online] </w:t>
              </w:r>
              <w:r>
                <w:rPr>
                  <w:noProof/>
                  <w:lang w:val="en-US"/>
                </w:rPr>
                <w:br/>
                <w:t xml:space="preserve">Available at: </w:t>
              </w:r>
              <w:r>
                <w:rPr>
                  <w:noProof/>
                  <w:u w:val="single"/>
                  <w:lang w:val="en-US"/>
                </w:rPr>
                <w:t>https://www.researchgate.net/publication/315516240_EMOTIONAL_INTELLIGENCE_AND_EFFECTIVE_COMMUNICATION</w:t>
              </w:r>
              <w:r>
                <w:rPr>
                  <w:noProof/>
                  <w:lang w:val="en-US"/>
                </w:rPr>
                <w:br/>
                <w:t>[Accessed 15 May 2019].</w:t>
              </w:r>
            </w:p>
            <w:p w:rsidR="00AB16E9" w:rsidRDefault="00AB16E9" w:rsidP="00AB16E9">
              <w:r>
                <w:rPr>
                  <w:b/>
                  <w:bCs/>
                  <w:noProof/>
                </w:rPr>
                <w:fldChar w:fldCharType="end"/>
              </w:r>
            </w:p>
          </w:sdtContent>
        </w:sdt>
      </w:sdtContent>
    </w:sdt>
    <w:p w:rsidR="00AB16E9" w:rsidRDefault="00AB16E9">
      <w:pPr>
        <w:rPr>
          <w:rFonts w:ascii="Times New Roman" w:hAnsi="Times New Roman" w:cs="Times New Roman"/>
          <w:sz w:val="24"/>
          <w:szCs w:val="24"/>
        </w:rPr>
      </w:pPr>
    </w:p>
    <w:p w:rsidR="002026A5" w:rsidRDefault="002026A5">
      <w:pPr>
        <w:rPr>
          <w:rFonts w:ascii="Times New Roman" w:hAnsi="Times New Roman" w:cs="Times New Roman"/>
          <w:sz w:val="24"/>
          <w:szCs w:val="24"/>
        </w:rPr>
      </w:pPr>
    </w:p>
    <w:p w:rsidR="002026A5" w:rsidRDefault="002026A5">
      <w:pPr>
        <w:rPr>
          <w:rFonts w:ascii="Times New Roman" w:hAnsi="Times New Roman" w:cs="Times New Roman"/>
          <w:sz w:val="24"/>
          <w:szCs w:val="24"/>
        </w:rPr>
      </w:pPr>
    </w:p>
    <w:p w:rsidR="002026A5" w:rsidRDefault="002026A5">
      <w:pPr>
        <w:rPr>
          <w:rFonts w:ascii="Times New Roman" w:hAnsi="Times New Roman" w:cs="Times New Roman"/>
          <w:sz w:val="24"/>
          <w:szCs w:val="24"/>
        </w:rPr>
      </w:pPr>
    </w:p>
    <w:p w:rsidR="002026A5" w:rsidRDefault="002026A5">
      <w:pPr>
        <w:rPr>
          <w:rFonts w:ascii="Times New Roman" w:hAnsi="Times New Roman" w:cs="Times New Roman"/>
          <w:sz w:val="24"/>
          <w:szCs w:val="24"/>
        </w:rPr>
      </w:pPr>
    </w:p>
    <w:p w:rsidR="002026A5" w:rsidRDefault="002026A5">
      <w:pPr>
        <w:rPr>
          <w:rFonts w:ascii="Times New Roman" w:hAnsi="Times New Roman" w:cs="Times New Roman"/>
          <w:sz w:val="24"/>
          <w:szCs w:val="24"/>
        </w:rPr>
      </w:pPr>
    </w:p>
    <w:p w:rsidR="002026A5" w:rsidRDefault="002026A5">
      <w:pPr>
        <w:rPr>
          <w:rFonts w:ascii="Times New Roman" w:hAnsi="Times New Roman" w:cs="Times New Roman"/>
          <w:sz w:val="24"/>
          <w:szCs w:val="24"/>
        </w:rPr>
      </w:pPr>
      <w:r>
        <w:rPr>
          <w:rFonts w:ascii="Times New Roman" w:hAnsi="Times New Roman" w:cs="Times New Roman"/>
          <w:sz w:val="24"/>
          <w:szCs w:val="24"/>
        </w:rPr>
        <w:br w:type="page"/>
      </w:r>
    </w:p>
    <w:sectPr w:rsidR="002026A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79E" w:rsidRDefault="00EF479E" w:rsidP="001C11BD">
      <w:pPr>
        <w:spacing w:after="0" w:line="240" w:lineRule="auto"/>
      </w:pPr>
      <w:r>
        <w:separator/>
      </w:r>
    </w:p>
  </w:endnote>
  <w:endnote w:type="continuationSeparator" w:id="0">
    <w:p w:rsidR="00EF479E" w:rsidRDefault="00EF479E" w:rsidP="001C1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mp;quot">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CC5" w:rsidRDefault="00EE3CC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933216"/>
      <w:docPartObj>
        <w:docPartGallery w:val="Page Numbers (Bottom of Page)"/>
        <w:docPartUnique/>
      </w:docPartObj>
    </w:sdtPr>
    <w:sdtEndPr>
      <w:rPr>
        <w:noProof/>
      </w:rPr>
    </w:sdtEndPr>
    <w:sdtContent>
      <w:p w:rsidR="00EE3CC5" w:rsidRDefault="00EE3CC5">
        <w:pPr>
          <w:pStyle w:val="Footer"/>
          <w:jc w:val="center"/>
        </w:pPr>
        <w:r>
          <w:fldChar w:fldCharType="begin"/>
        </w:r>
        <w:r>
          <w:instrText xml:space="preserve"> PAGE   \* MERGEFORMAT </w:instrText>
        </w:r>
        <w:r>
          <w:fldChar w:fldCharType="separate"/>
        </w:r>
        <w:r w:rsidR="007F6667">
          <w:rPr>
            <w:noProof/>
          </w:rPr>
          <w:t>12</w:t>
        </w:r>
        <w:r>
          <w:rPr>
            <w:noProof/>
          </w:rPr>
          <w:fldChar w:fldCharType="end"/>
        </w:r>
      </w:p>
    </w:sdtContent>
  </w:sdt>
  <w:p w:rsidR="00EE3CC5" w:rsidRDefault="00EE3CC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CC5" w:rsidRDefault="00EE3C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79E" w:rsidRDefault="00EF479E" w:rsidP="001C11BD">
      <w:pPr>
        <w:spacing w:after="0" w:line="240" w:lineRule="auto"/>
      </w:pPr>
      <w:r>
        <w:separator/>
      </w:r>
    </w:p>
  </w:footnote>
  <w:footnote w:type="continuationSeparator" w:id="0">
    <w:p w:rsidR="00EF479E" w:rsidRDefault="00EF479E" w:rsidP="001C11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CC5" w:rsidRDefault="00EE3CC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CC5" w:rsidRDefault="00EE3CC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CC5" w:rsidRDefault="00EE3CC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8612B"/>
    <w:multiLevelType w:val="multilevel"/>
    <w:tmpl w:val="F5BA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B40BDA"/>
    <w:multiLevelType w:val="hybridMultilevel"/>
    <w:tmpl w:val="DE46C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LQ0sjAwNbWwNLMwsLRQ0lEKTi0uzszPAykwqQUAjgLlYywAAAA="/>
  </w:docVars>
  <w:rsids>
    <w:rsidRoot w:val="00214FB8"/>
    <w:rsid w:val="0007437D"/>
    <w:rsid w:val="00150242"/>
    <w:rsid w:val="0019675B"/>
    <w:rsid w:val="001C11BD"/>
    <w:rsid w:val="002026A5"/>
    <w:rsid w:val="002030BC"/>
    <w:rsid w:val="00214FB8"/>
    <w:rsid w:val="00266BB8"/>
    <w:rsid w:val="00275D5C"/>
    <w:rsid w:val="00296589"/>
    <w:rsid w:val="002B1B5C"/>
    <w:rsid w:val="00344AF9"/>
    <w:rsid w:val="00376B35"/>
    <w:rsid w:val="00376C14"/>
    <w:rsid w:val="003E145B"/>
    <w:rsid w:val="00465FC3"/>
    <w:rsid w:val="004C2D8B"/>
    <w:rsid w:val="00567BAF"/>
    <w:rsid w:val="006608E8"/>
    <w:rsid w:val="0068412D"/>
    <w:rsid w:val="007F6667"/>
    <w:rsid w:val="008126B0"/>
    <w:rsid w:val="008774DC"/>
    <w:rsid w:val="009757CF"/>
    <w:rsid w:val="009C4718"/>
    <w:rsid w:val="009F5667"/>
    <w:rsid w:val="00A06B54"/>
    <w:rsid w:val="00A53D90"/>
    <w:rsid w:val="00A61D88"/>
    <w:rsid w:val="00A8730B"/>
    <w:rsid w:val="00AB16E9"/>
    <w:rsid w:val="00B01E0E"/>
    <w:rsid w:val="00B7054F"/>
    <w:rsid w:val="00BC5929"/>
    <w:rsid w:val="00BF1825"/>
    <w:rsid w:val="00C351A5"/>
    <w:rsid w:val="00C8799E"/>
    <w:rsid w:val="00D176FE"/>
    <w:rsid w:val="00D24888"/>
    <w:rsid w:val="00D53BE7"/>
    <w:rsid w:val="00D82755"/>
    <w:rsid w:val="00D869BF"/>
    <w:rsid w:val="00DB4864"/>
    <w:rsid w:val="00DC1791"/>
    <w:rsid w:val="00DD27B6"/>
    <w:rsid w:val="00DF16A8"/>
    <w:rsid w:val="00E12FD5"/>
    <w:rsid w:val="00E1333D"/>
    <w:rsid w:val="00E3055E"/>
    <w:rsid w:val="00E432A3"/>
    <w:rsid w:val="00EA55CA"/>
    <w:rsid w:val="00EE3CC5"/>
    <w:rsid w:val="00EF479E"/>
    <w:rsid w:val="00FC6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00066"/>
  <w15:chartTrackingRefBased/>
  <w15:docId w15:val="{E562DEFE-3125-47CB-8724-99A2CAA54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6E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6608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1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1BD"/>
  </w:style>
  <w:style w:type="paragraph" w:styleId="Footer">
    <w:name w:val="footer"/>
    <w:basedOn w:val="Normal"/>
    <w:link w:val="FooterChar"/>
    <w:uiPriority w:val="99"/>
    <w:unhideWhenUsed/>
    <w:rsid w:val="001C1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1BD"/>
  </w:style>
  <w:style w:type="character" w:customStyle="1" w:styleId="Heading2Char">
    <w:name w:val="Heading 2 Char"/>
    <w:basedOn w:val="DefaultParagraphFont"/>
    <w:link w:val="Heading2"/>
    <w:uiPriority w:val="9"/>
    <w:rsid w:val="006608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608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08E8"/>
    <w:rPr>
      <w:b/>
      <w:bCs/>
    </w:rPr>
  </w:style>
  <w:style w:type="paragraph" w:styleId="ListParagraph">
    <w:name w:val="List Paragraph"/>
    <w:basedOn w:val="Normal"/>
    <w:uiPriority w:val="34"/>
    <w:qFormat/>
    <w:rsid w:val="00465FC3"/>
    <w:pPr>
      <w:ind w:left="720"/>
      <w:contextualSpacing/>
    </w:pPr>
  </w:style>
  <w:style w:type="character" w:styleId="Hyperlink">
    <w:name w:val="Hyperlink"/>
    <w:basedOn w:val="DefaultParagraphFont"/>
    <w:uiPriority w:val="99"/>
    <w:semiHidden/>
    <w:unhideWhenUsed/>
    <w:rsid w:val="00B7054F"/>
    <w:rPr>
      <w:color w:val="0000FF"/>
      <w:u w:val="single"/>
    </w:rPr>
  </w:style>
  <w:style w:type="character" w:customStyle="1" w:styleId="Heading1Char">
    <w:name w:val="Heading 1 Char"/>
    <w:basedOn w:val="DefaultParagraphFont"/>
    <w:link w:val="Heading1"/>
    <w:uiPriority w:val="9"/>
    <w:rsid w:val="00AB16E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B1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5417">
      <w:bodyDiv w:val="1"/>
      <w:marLeft w:val="0"/>
      <w:marRight w:val="0"/>
      <w:marTop w:val="0"/>
      <w:marBottom w:val="0"/>
      <w:divBdr>
        <w:top w:val="none" w:sz="0" w:space="0" w:color="auto"/>
        <w:left w:val="none" w:sz="0" w:space="0" w:color="auto"/>
        <w:bottom w:val="none" w:sz="0" w:space="0" w:color="auto"/>
        <w:right w:val="none" w:sz="0" w:space="0" w:color="auto"/>
      </w:divBdr>
    </w:div>
    <w:div w:id="109403002">
      <w:bodyDiv w:val="1"/>
      <w:marLeft w:val="0"/>
      <w:marRight w:val="0"/>
      <w:marTop w:val="0"/>
      <w:marBottom w:val="0"/>
      <w:divBdr>
        <w:top w:val="none" w:sz="0" w:space="0" w:color="auto"/>
        <w:left w:val="none" w:sz="0" w:space="0" w:color="auto"/>
        <w:bottom w:val="none" w:sz="0" w:space="0" w:color="auto"/>
        <w:right w:val="none" w:sz="0" w:space="0" w:color="auto"/>
      </w:divBdr>
    </w:div>
    <w:div w:id="173108126">
      <w:bodyDiv w:val="1"/>
      <w:marLeft w:val="0"/>
      <w:marRight w:val="0"/>
      <w:marTop w:val="0"/>
      <w:marBottom w:val="0"/>
      <w:divBdr>
        <w:top w:val="none" w:sz="0" w:space="0" w:color="auto"/>
        <w:left w:val="none" w:sz="0" w:space="0" w:color="auto"/>
        <w:bottom w:val="none" w:sz="0" w:space="0" w:color="auto"/>
        <w:right w:val="none" w:sz="0" w:space="0" w:color="auto"/>
      </w:divBdr>
    </w:div>
    <w:div w:id="245581713">
      <w:bodyDiv w:val="1"/>
      <w:marLeft w:val="0"/>
      <w:marRight w:val="0"/>
      <w:marTop w:val="0"/>
      <w:marBottom w:val="0"/>
      <w:divBdr>
        <w:top w:val="none" w:sz="0" w:space="0" w:color="auto"/>
        <w:left w:val="none" w:sz="0" w:space="0" w:color="auto"/>
        <w:bottom w:val="none" w:sz="0" w:space="0" w:color="auto"/>
        <w:right w:val="none" w:sz="0" w:space="0" w:color="auto"/>
      </w:divBdr>
    </w:div>
    <w:div w:id="293030086">
      <w:bodyDiv w:val="1"/>
      <w:marLeft w:val="0"/>
      <w:marRight w:val="0"/>
      <w:marTop w:val="0"/>
      <w:marBottom w:val="0"/>
      <w:divBdr>
        <w:top w:val="none" w:sz="0" w:space="0" w:color="auto"/>
        <w:left w:val="none" w:sz="0" w:space="0" w:color="auto"/>
        <w:bottom w:val="none" w:sz="0" w:space="0" w:color="auto"/>
        <w:right w:val="none" w:sz="0" w:space="0" w:color="auto"/>
      </w:divBdr>
    </w:div>
    <w:div w:id="305201792">
      <w:bodyDiv w:val="1"/>
      <w:marLeft w:val="0"/>
      <w:marRight w:val="0"/>
      <w:marTop w:val="0"/>
      <w:marBottom w:val="0"/>
      <w:divBdr>
        <w:top w:val="none" w:sz="0" w:space="0" w:color="auto"/>
        <w:left w:val="none" w:sz="0" w:space="0" w:color="auto"/>
        <w:bottom w:val="none" w:sz="0" w:space="0" w:color="auto"/>
        <w:right w:val="none" w:sz="0" w:space="0" w:color="auto"/>
      </w:divBdr>
    </w:div>
    <w:div w:id="339620116">
      <w:bodyDiv w:val="1"/>
      <w:marLeft w:val="0"/>
      <w:marRight w:val="0"/>
      <w:marTop w:val="0"/>
      <w:marBottom w:val="0"/>
      <w:divBdr>
        <w:top w:val="none" w:sz="0" w:space="0" w:color="auto"/>
        <w:left w:val="none" w:sz="0" w:space="0" w:color="auto"/>
        <w:bottom w:val="none" w:sz="0" w:space="0" w:color="auto"/>
        <w:right w:val="none" w:sz="0" w:space="0" w:color="auto"/>
      </w:divBdr>
    </w:div>
    <w:div w:id="381559121">
      <w:bodyDiv w:val="1"/>
      <w:marLeft w:val="0"/>
      <w:marRight w:val="0"/>
      <w:marTop w:val="0"/>
      <w:marBottom w:val="0"/>
      <w:divBdr>
        <w:top w:val="none" w:sz="0" w:space="0" w:color="auto"/>
        <w:left w:val="none" w:sz="0" w:space="0" w:color="auto"/>
        <w:bottom w:val="none" w:sz="0" w:space="0" w:color="auto"/>
        <w:right w:val="none" w:sz="0" w:space="0" w:color="auto"/>
      </w:divBdr>
    </w:div>
    <w:div w:id="418063612">
      <w:bodyDiv w:val="1"/>
      <w:marLeft w:val="0"/>
      <w:marRight w:val="0"/>
      <w:marTop w:val="0"/>
      <w:marBottom w:val="0"/>
      <w:divBdr>
        <w:top w:val="none" w:sz="0" w:space="0" w:color="auto"/>
        <w:left w:val="none" w:sz="0" w:space="0" w:color="auto"/>
        <w:bottom w:val="none" w:sz="0" w:space="0" w:color="auto"/>
        <w:right w:val="none" w:sz="0" w:space="0" w:color="auto"/>
      </w:divBdr>
    </w:div>
    <w:div w:id="435755714">
      <w:bodyDiv w:val="1"/>
      <w:marLeft w:val="0"/>
      <w:marRight w:val="0"/>
      <w:marTop w:val="0"/>
      <w:marBottom w:val="0"/>
      <w:divBdr>
        <w:top w:val="none" w:sz="0" w:space="0" w:color="auto"/>
        <w:left w:val="none" w:sz="0" w:space="0" w:color="auto"/>
        <w:bottom w:val="none" w:sz="0" w:space="0" w:color="auto"/>
        <w:right w:val="none" w:sz="0" w:space="0" w:color="auto"/>
      </w:divBdr>
    </w:div>
    <w:div w:id="555943659">
      <w:bodyDiv w:val="1"/>
      <w:marLeft w:val="0"/>
      <w:marRight w:val="0"/>
      <w:marTop w:val="0"/>
      <w:marBottom w:val="0"/>
      <w:divBdr>
        <w:top w:val="none" w:sz="0" w:space="0" w:color="auto"/>
        <w:left w:val="none" w:sz="0" w:space="0" w:color="auto"/>
        <w:bottom w:val="none" w:sz="0" w:space="0" w:color="auto"/>
        <w:right w:val="none" w:sz="0" w:space="0" w:color="auto"/>
      </w:divBdr>
    </w:div>
    <w:div w:id="587035048">
      <w:bodyDiv w:val="1"/>
      <w:marLeft w:val="0"/>
      <w:marRight w:val="0"/>
      <w:marTop w:val="0"/>
      <w:marBottom w:val="0"/>
      <w:divBdr>
        <w:top w:val="none" w:sz="0" w:space="0" w:color="auto"/>
        <w:left w:val="none" w:sz="0" w:space="0" w:color="auto"/>
        <w:bottom w:val="none" w:sz="0" w:space="0" w:color="auto"/>
        <w:right w:val="none" w:sz="0" w:space="0" w:color="auto"/>
      </w:divBdr>
    </w:div>
    <w:div w:id="706488034">
      <w:bodyDiv w:val="1"/>
      <w:marLeft w:val="0"/>
      <w:marRight w:val="0"/>
      <w:marTop w:val="0"/>
      <w:marBottom w:val="0"/>
      <w:divBdr>
        <w:top w:val="none" w:sz="0" w:space="0" w:color="auto"/>
        <w:left w:val="none" w:sz="0" w:space="0" w:color="auto"/>
        <w:bottom w:val="none" w:sz="0" w:space="0" w:color="auto"/>
        <w:right w:val="none" w:sz="0" w:space="0" w:color="auto"/>
      </w:divBdr>
    </w:div>
    <w:div w:id="718019564">
      <w:bodyDiv w:val="1"/>
      <w:marLeft w:val="0"/>
      <w:marRight w:val="0"/>
      <w:marTop w:val="0"/>
      <w:marBottom w:val="0"/>
      <w:divBdr>
        <w:top w:val="none" w:sz="0" w:space="0" w:color="auto"/>
        <w:left w:val="none" w:sz="0" w:space="0" w:color="auto"/>
        <w:bottom w:val="none" w:sz="0" w:space="0" w:color="auto"/>
        <w:right w:val="none" w:sz="0" w:space="0" w:color="auto"/>
      </w:divBdr>
    </w:div>
    <w:div w:id="777601716">
      <w:bodyDiv w:val="1"/>
      <w:marLeft w:val="0"/>
      <w:marRight w:val="0"/>
      <w:marTop w:val="0"/>
      <w:marBottom w:val="0"/>
      <w:divBdr>
        <w:top w:val="none" w:sz="0" w:space="0" w:color="auto"/>
        <w:left w:val="none" w:sz="0" w:space="0" w:color="auto"/>
        <w:bottom w:val="none" w:sz="0" w:space="0" w:color="auto"/>
        <w:right w:val="none" w:sz="0" w:space="0" w:color="auto"/>
      </w:divBdr>
    </w:div>
    <w:div w:id="791899557">
      <w:bodyDiv w:val="1"/>
      <w:marLeft w:val="0"/>
      <w:marRight w:val="0"/>
      <w:marTop w:val="0"/>
      <w:marBottom w:val="0"/>
      <w:divBdr>
        <w:top w:val="none" w:sz="0" w:space="0" w:color="auto"/>
        <w:left w:val="none" w:sz="0" w:space="0" w:color="auto"/>
        <w:bottom w:val="none" w:sz="0" w:space="0" w:color="auto"/>
        <w:right w:val="none" w:sz="0" w:space="0" w:color="auto"/>
      </w:divBdr>
    </w:div>
    <w:div w:id="808666418">
      <w:bodyDiv w:val="1"/>
      <w:marLeft w:val="0"/>
      <w:marRight w:val="0"/>
      <w:marTop w:val="0"/>
      <w:marBottom w:val="0"/>
      <w:divBdr>
        <w:top w:val="none" w:sz="0" w:space="0" w:color="auto"/>
        <w:left w:val="none" w:sz="0" w:space="0" w:color="auto"/>
        <w:bottom w:val="none" w:sz="0" w:space="0" w:color="auto"/>
        <w:right w:val="none" w:sz="0" w:space="0" w:color="auto"/>
      </w:divBdr>
    </w:div>
    <w:div w:id="817965295">
      <w:bodyDiv w:val="1"/>
      <w:marLeft w:val="0"/>
      <w:marRight w:val="0"/>
      <w:marTop w:val="0"/>
      <w:marBottom w:val="0"/>
      <w:divBdr>
        <w:top w:val="none" w:sz="0" w:space="0" w:color="auto"/>
        <w:left w:val="none" w:sz="0" w:space="0" w:color="auto"/>
        <w:bottom w:val="none" w:sz="0" w:space="0" w:color="auto"/>
        <w:right w:val="none" w:sz="0" w:space="0" w:color="auto"/>
      </w:divBdr>
    </w:div>
    <w:div w:id="876703982">
      <w:bodyDiv w:val="1"/>
      <w:marLeft w:val="0"/>
      <w:marRight w:val="0"/>
      <w:marTop w:val="0"/>
      <w:marBottom w:val="0"/>
      <w:divBdr>
        <w:top w:val="none" w:sz="0" w:space="0" w:color="auto"/>
        <w:left w:val="none" w:sz="0" w:space="0" w:color="auto"/>
        <w:bottom w:val="none" w:sz="0" w:space="0" w:color="auto"/>
        <w:right w:val="none" w:sz="0" w:space="0" w:color="auto"/>
      </w:divBdr>
    </w:div>
    <w:div w:id="971597668">
      <w:bodyDiv w:val="1"/>
      <w:marLeft w:val="0"/>
      <w:marRight w:val="0"/>
      <w:marTop w:val="0"/>
      <w:marBottom w:val="0"/>
      <w:divBdr>
        <w:top w:val="none" w:sz="0" w:space="0" w:color="auto"/>
        <w:left w:val="none" w:sz="0" w:space="0" w:color="auto"/>
        <w:bottom w:val="none" w:sz="0" w:space="0" w:color="auto"/>
        <w:right w:val="none" w:sz="0" w:space="0" w:color="auto"/>
      </w:divBdr>
    </w:div>
    <w:div w:id="976028421">
      <w:bodyDiv w:val="1"/>
      <w:marLeft w:val="0"/>
      <w:marRight w:val="0"/>
      <w:marTop w:val="0"/>
      <w:marBottom w:val="0"/>
      <w:divBdr>
        <w:top w:val="none" w:sz="0" w:space="0" w:color="auto"/>
        <w:left w:val="none" w:sz="0" w:space="0" w:color="auto"/>
        <w:bottom w:val="none" w:sz="0" w:space="0" w:color="auto"/>
        <w:right w:val="none" w:sz="0" w:space="0" w:color="auto"/>
      </w:divBdr>
    </w:div>
    <w:div w:id="1124739967">
      <w:bodyDiv w:val="1"/>
      <w:marLeft w:val="0"/>
      <w:marRight w:val="0"/>
      <w:marTop w:val="0"/>
      <w:marBottom w:val="0"/>
      <w:divBdr>
        <w:top w:val="none" w:sz="0" w:space="0" w:color="auto"/>
        <w:left w:val="none" w:sz="0" w:space="0" w:color="auto"/>
        <w:bottom w:val="none" w:sz="0" w:space="0" w:color="auto"/>
        <w:right w:val="none" w:sz="0" w:space="0" w:color="auto"/>
      </w:divBdr>
    </w:div>
    <w:div w:id="1143934454">
      <w:bodyDiv w:val="1"/>
      <w:marLeft w:val="0"/>
      <w:marRight w:val="0"/>
      <w:marTop w:val="0"/>
      <w:marBottom w:val="0"/>
      <w:divBdr>
        <w:top w:val="none" w:sz="0" w:space="0" w:color="auto"/>
        <w:left w:val="none" w:sz="0" w:space="0" w:color="auto"/>
        <w:bottom w:val="none" w:sz="0" w:space="0" w:color="auto"/>
        <w:right w:val="none" w:sz="0" w:space="0" w:color="auto"/>
      </w:divBdr>
    </w:div>
    <w:div w:id="1178080039">
      <w:bodyDiv w:val="1"/>
      <w:marLeft w:val="0"/>
      <w:marRight w:val="0"/>
      <w:marTop w:val="0"/>
      <w:marBottom w:val="0"/>
      <w:divBdr>
        <w:top w:val="none" w:sz="0" w:space="0" w:color="auto"/>
        <w:left w:val="none" w:sz="0" w:space="0" w:color="auto"/>
        <w:bottom w:val="none" w:sz="0" w:space="0" w:color="auto"/>
        <w:right w:val="none" w:sz="0" w:space="0" w:color="auto"/>
      </w:divBdr>
    </w:div>
    <w:div w:id="1188790266">
      <w:bodyDiv w:val="1"/>
      <w:marLeft w:val="0"/>
      <w:marRight w:val="0"/>
      <w:marTop w:val="0"/>
      <w:marBottom w:val="0"/>
      <w:divBdr>
        <w:top w:val="none" w:sz="0" w:space="0" w:color="auto"/>
        <w:left w:val="none" w:sz="0" w:space="0" w:color="auto"/>
        <w:bottom w:val="none" w:sz="0" w:space="0" w:color="auto"/>
        <w:right w:val="none" w:sz="0" w:space="0" w:color="auto"/>
      </w:divBdr>
    </w:div>
    <w:div w:id="1201549336">
      <w:bodyDiv w:val="1"/>
      <w:marLeft w:val="0"/>
      <w:marRight w:val="0"/>
      <w:marTop w:val="0"/>
      <w:marBottom w:val="0"/>
      <w:divBdr>
        <w:top w:val="none" w:sz="0" w:space="0" w:color="auto"/>
        <w:left w:val="none" w:sz="0" w:space="0" w:color="auto"/>
        <w:bottom w:val="none" w:sz="0" w:space="0" w:color="auto"/>
        <w:right w:val="none" w:sz="0" w:space="0" w:color="auto"/>
      </w:divBdr>
    </w:div>
    <w:div w:id="1253470496">
      <w:bodyDiv w:val="1"/>
      <w:marLeft w:val="0"/>
      <w:marRight w:val="0"/>
      <w:marTop w:val="0"/>
      <w:marBottom w:val="0"/>
      <w:divBdr>
        <w:top w:val="none" w:sz="0" w:space="0" w:color="auto"/>
        <w:left w:val="none" w:sz="0" w:space="0" w:color="auto"/>
        <w:bottom w:val="none" w:sz="0" w:space="0" w:color="auto"/>
        <w:right w:val="none" w:sz="0" w:space="0" w:color="auto"/>
      </w:divBdr>
    </w:div>
    <w:div w:id="1275865039">
      <w:bodyDiv w:val="1"/>
      <w:marLeft w:val="0"/>
      <w:marRight w:val="0"/>
      <w:marTop w:val="0"/>
      <w:marBottom w:val="0"/>
      <w:divBdr>
        <w:top w:val="none" w:sz="0" w:space="0" w:color="auto"/>
        <w:left w:val="none" w:sz="0" w:space="0" w:color="auto"/>
        <w:bottom w:val="none" w:sz="0" w:space="0" w:color="auto"/>
        <w:right w:val="none" w:sz="0" w:space="0" w:color="auto"/>
      </w:divBdr>
    </w:div>
    <w:div w:id="1316761976">
      <w:bodyDiv w:val="1"/>
      <w:marLeft w:val="0"/>
      <w:marRight w:val="0"/>
      <w:marTop w:val="0"/>
      <w:marBottom w:val="0"/>
      <w:divBdr>
        <w:top w:val="none" w:sz="0" w:space="0" w:color="auto"/>
        <w:left w:val="none" w:sz="0" w:space="0" w:color="auto"/>
        <w:bottom w:val="none" w:sz="0" w:space="0" w:color="auto"/>
        <w:right w:val="none" w:sz="0" w:space="0" w:color="auto"/>
      </w:divBdr>
    </w:div>
    <w:div w:id="1326591242">
      <w:bodyDiv w:val="1"/>
      <w:marLeft w:val="0"/>
      <w:marRight w:val="0"/>
      <w:marTop w:val="0"/>
      <w:marBottom w:val="0"/>
      <w:divBdr>
        <w:top w:val="none" w:sz="0" w:space="0" w:color="auto"/>
        <w:left w:val="none" w:sz="0" w:space="0" w:color="auto"/>
        <w:bottom w:val="none" w:sz="0" w:space="0" w:color="auto"/>
        <w:right w:val="none" w:sz="0" w:space="0" w:color="auto"/>
      </w:divBdr>
    </w:div>
    <w:div w:id="1331910382">
      <w:bodyDiv w:val="1"/>
      <w:marLeft w:val="0"/>
      <w:marRight w:val="0"/>
      <w:marTop w:val="0"/>
      <w:marBottom w:val="0"/>
      <w:divBdr>
        <w:top w:val="none" w:sz="0" w:space="0" w:color="auto"/>
        <w:left w:val="none" w:sz="0" w:space="0" w:color="auto"/>
        <w:bottom w:val="none" w:sz="0" w:space="0" w:color="auto"/>
        <w:right w:val="none" w:sz="0" w:space="0" w:color="auto"/>
      </w:divBdr>
    </w:div>
    <w:div w:id="1519076969">
      <w:bodyDiv w:val="1"/>
      <w:marLeft w:val="0"/>
      <w:marRight w:val="0"/>
      <w:marTop w:val="0"/>
      <w:marBottom w:val="0"/>
      <w:divBdr>
        <w:top w:val="none" w:sz="0" w:space="0" w:color="auto"/>
        <w:left w:val="none" w:sz="0" w:space="0" w:color="auto"/>
        <w:bottom w:val="none" w:sz="0" w:space="0" w:color="auto"/>
        <w:right w:val="none" w:sz="0" w:space="0" w:color="auto"/>
      </w:divBdr>
    </w:div>
    <w:div w:id="1542091542">
      <w:bodyDiv w:val="1"/>
      <w:marLeft w:val="0"/>
      <w:marRight w:val="0"/>
      <w:marTop w:val="0"/>
      <w:marBottom w:val="0"/>
      <w:divBdr>
        <w:top w:val="none" w:sz="0" w:space="0" w:color="auto"/>
        <w:left w:val="none" w:sz="0" w:space="0" w:color="auto"/>
        <w:bottom w:val="none" w:sz="0" w:space="0" w:color="auto"/>
        <w:right w:val="none" w:sz="0" w:space="0" w:color="auto"/>
      </w:divBdr>
    </w:div>
    <w:div w:id="1555580555">
      <w:bodyDiv w:val="1"/>
      <w:marLeft w:val="0"/>
      <w:marRight w:val="0"/>
      <w:marTop w:val="0"/>
      <w:marBottom w:val="0"/>
      <w:divBdr>
        <w:top w:val="none" w:sz="0" w:space="0" w:color="auto"/>
        <w:left w:val="none" w:sz="0" w:space="0" w:color="auto"/>
        <w:bottom w:val="none" w:sz="0" w:space="0" w:color="auto"/>
        <w:right w:val="none" w:sz="0" w:space="0" w:color="auto"/>
      </w:divBdr>
    </w:div>
    <w:div w:id="1577934520">
      <w:bodyDiv w:val="1"/>
      <w:marLeft w:val="0"/>
      <w:marRight w:val="0"/>
      <w:marTop w:val="0"/>
      <w:marBottom w:val="0"/>
      <w:divBdr>
        <w:top w:val="none" w:sz="0" w:space="0" w:color="auto"/>
        <w:left w:val="none" w:sz="0" w:space="0" w:color="auto"/>
        <w:bottom w:val="none" w:sz="0" w:space="0" w:color="auto"/>
        <w:right w:val="none" w:sz="0" w:space="0" w:color="auto"/>
      </w:divBdr>
    </w:div>
    <w:div w:id="1707632460">
      <w:bodyDiv w:val="1"/>
      <w:marLeft w:val="0"/>
      <w:marRight w:val="0"/>
      <w:marTop w:val="0"/>
      <w:marBottom w:val="0"/>
      <w:divBdr>
        <w:top w:val="none" w:sz="0" w:space="0" w:color="auto"/>
        <w:left w:val="none" w:sz="0" w:space="0" w:color="auto"/>
        <w:bottom w:val="none" w:sz="0" w:space="0" w:color="auto"/>
        <w:right w:val="none" w:sz="0" w:space="0" w:color="auto"/>
      </w:divBdr>
    </w:div>
    <w:div w:id="1707869841">
      <w:bodyDiv w:val="1"/>
      <w:marLeft w:val="0"/>
      <w:marRight w:val="0"/>
      <w:marTop w:val="0"/>
      <w:marBottom w:val="0"/>
      <w:divBdr>
        <w:top w:val="none" w:sz="0" w:space="0" w:color="auto"/>
        <w:left w:val="none" w:sz="0" w:space="0" w:color="auto"/>
        <w:bottom w:val="none" w:sz="0" w:space="0" w:color="auto"/>
        <w:right w:val="none" w:sz="0" w:space="0" w:color="auto"/>
      </w:divBdr>
    </w:div>
    <w:div w:id="1720745426">
      <w:bodyDiv w:val="1"/>
      <w:marLeft w:val="0"/>
      <w:marRight w:val="0"/>
      <w:marTop w:val="0"/>
      <w:marBottom w:val="0"/>
      <w:divBdr>
        <w:top w:val="none" w:sz="0" w:space="0" w:color="auto"/>
        <w:left w:val="none" w:sz="0" w:space="0" w:color="auto"/>
        <w:bottom w:val="none" w:sz="0" w:space="0" w:color="auto"/>
        <w:right w:val="none" w:sz="0" w:space="0" w:color="auto"/>
      </w:divBdr>
    </w:div>
    <w:div w:id="1760979821">
      <w:bodyDiv w:val="1"/>
      <w:marLeft w:val="0"/>
      <w:marRight w:val="0"/>
      <w:marTop w:val="0"/>
      <w:marBottom w:val="0"/>
      <w:divBdr>
        <w:top w:val="none" w:sz="0" w:space="0" w:color="auto"/>
        <w:left w:val="none" w:sz="0" w:space="0" w:color="auto"/>
        <w:bottom w:val="none" w:sz="0" w:space="0" w:color="auto"/>
        <w:right w:val="none" w:sz="0" w:space="0" w:color="auto"/>
      </w:divBdr>
    </w:div>
    <w:div w:id="1904948320">
      <w:bodyDiv w:val="1"/>
      <w:marLeft w:val="0"/>
      <w:marRight w:val="0"/>
      <w:marTop w:val="0"/>
      <w:marBottom w:val="0"/>
      <w:divBdr>
        <w:top w:val="none" w:sz="0" w:space="0" w:color="auto"/>
        <w:left w:val="none" w:sz="0" w:space="0" w:color="auto"/>
        <w:bottom w:val="none" w:sz="0" w:space="0" w:color="auto"/>
        <w:right w:val="none" w:sz="0" w:space="0" w:color="auto"/>
      </w:divBdr>
    </w:div>
    <w:div w:id="207323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rethansound.net/2015/01/29/effective-leadership-strategic-storytellin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New</b:Tag>
    <b:SourceType>ElectronicSource</b:SourceType>
    <b:Guid>{7DAD9BFD-717F-42BD-BDC0-4D7D44B57BA3}</b:Guid>
    <b:Author>
      <b:Author>
        <b:NameList>
          <b:Person>
            <b:Last>Newman</b:Last>
            <b:First>Martyn</b:First>
          </b:Person>
        </b:NameList>
      </b:Author>
    </b:Author>
    <b:Title>Emotional Capitalists</b:Title>
    <b:City>
		</b:City>
    <b:RefOrder>4</b:RefOrder>
  </b:Source>
  <b:Source>
    <b:Tag>Hug</b:Tag>
    <b:SourceType>ElectronicSource</b:SourceType>
    <b:Guid>{FDF56F29-4138-4C8D-B454-C46F06BDEE25}</b:Guid>
    <b:Title>Emotional Intelligence in Action</b:Title>
    <b:Author>
      <b:Author>
        <b:NameList>
          <b:Person>
            <b:Last>Hughes</b:Last>
            <b:First>Marcia</b:First>
          </b:Person>
          <b:Person>
            <b:Last>Terrell</b:Last>
            <b:Middle>Bradford</b:Middle>
            <b:First>James</b:First>
          </b:Person>
          <b:Person>
            <b:Last>Patterson</b:Last>
            <b:Middle>Bonita</b:Middle>
            <b:First>L</b:First>
          </b:Person>
        </b:NameList>
      </b:Author>
    </b:Author>
    <b:Publisher>Pfeiffer A. Wiley inprint</b:Publisher>
    <b:Edition>2nd</b:Edition>
    <b:City>San Francisco</b:City>
    <b:Year>2005</b:Year>
    <b:RefOrder>3</b:RefOrder>
  </b:Source>
  <b:Source>
    <b:Tag>Naf16</b:Tag>
    <b:SourceType>BookSection</b:SourceType>
    <b:Guid>{811DDD21-3ED9-4009-82A9-617CB6D37B19}</b:Guid>
    <b:Title>Reality or Myth?</b:Title>
    <b:Year>2016</b:Year>
    <b:Publisher>Wiley Online Library</b:Publisher>
    <b:Author>
      <b:Author>
        <b:NameList>
          <b:Person>
            <b:Last>Nafukho</b:Last>
            <b:First>Fredrick</b:First>
            <b:Middle>Muya</b:Middle>
          </b:Person>
          <b:Person>
            <b:Last>Muyia</b:Last>
            <b:Middle>Helen</b:Middle>
            <b:First>Machuma</b:First>
          </b:Person>
          <b:Person>
            <b:Last> Farnia </b:Last>
            <b:First> Forouzan</b:First>
          </b:Person>
          <b:Person>
            <b:Last>Kacirek</b:Last>
            <b:First>Kit</b:First>
          </b:Person>
          <b:Person>
            <b:Last>Lynham</b:Last>
            <b:Middle>A</b:Middle>
            <b:First>Susan</b:First>
          </b:Person>
        </b:NameList>
      </b:Author>
    </b:Author>
    <b:BookTitle>Developing Emotional Intelligence Skills among Practicing Leaders</b:BookTitle>
    <b:Pages>71-87</b:Pages>
    <b:RefOrder>2</b:RefOrder>
  </b:Source>
  <b:Source>
    <b:Tag>Ken18</b:Tag>
    <b:SourceType>DocumentFromInternetSite</b:SourceType>
    <b:Guid>{1DB6D712-79B4-4883-AAF8-CE5AB6682DF2}</b:Guid>
    <b:Title>Very Well Mind</b:Title>
    <b:Year>2018</b:Year>
    <b:Author>
      <b:Author>
        <b:NameList>
          <b:Person>
            <b:Last>Cherry</b:Last>
            <b:First>Kendra</b:First>
          </b:Person>
        </b:NameList>
      </b:Author>
    </b:Author>
    <b:Month>September</b:Month>
    <b:Day>24</b:Day>
    <b:YearAccessed>2019</b:YearAccessed>
    <b:MonthAccessed>May</b:MonthAccessed>
    <b:DayAccessed>14</b:DayAccessed>
    <b:URL>https://www.verywellmind.com/what-is-emotional-intelligence-2795423</b:URL>
    <b:RefOrder>1</b:RefOrder>
  </b:Source>
  <b:Source>
    <b:Tag>Sin07</b:Tag>
    <b:SourceType>DocumentFromInternetSite</b:SourceType>
    <b:Guid>{CF3219A4-CDE3-4F9B-98D9-7A0CAE430640}</b:Guid>
    <b:Author>
      <b:Author>
        <b:NameList>
          <b:Person>
            <b:Last>Sinha</b:Last>
            <b:First>Sachin</b:First>
          </b:Person>
          <b:Person>
            <b:Last>Sinha</b:Last>
            <b:First>Deepti</b:First>
          </b:Person>
        </b:NameList>
      </b:Author>
    </b:Author>
    <b:Title>ResearchGate</b:Title>
    <b:Year>2007</b:Year>
    <b:Month>January</b:Month>
    <b:YearAccessed>2019</b:YearAccessed>
    <b:MonthAccessed>May</b:MonthAccessed>
    <b:DayAccessed>15</b:DayAccessed>
    <b:URL>https://www.researchgate.net/publication/315516240_EMOTIONAL_INTELLIGENCE_AND_EFFECTIVE_COMMUNICATION</b:URL>
    <b:RefOrder>5</b:RefOrder>
  </b:Source>
  <b:Source>
    <b:Tag>Eli19</b:Tag>
    <b:SourceType>Misc</b:SourceType>
    <b:Guid>{0D0084FF-5800-4937-9341-53105D41B057}</b:Guid>
    <b:Title>5 Advantages of Emotional Intelligence in Business Life</b:Title>
    <b:Year>2019</b:Year>
    <b:Author>
      <b:Author>
        <b:NameList>
          <b:Person>
            <b:Last>Hotels</b:Last>
            <b:First>Elite</b:First>
            <b:Middle>World</b:Middle>
          </b:Person>
        </b:NameList>
      </b:Author>
    </b:Author>
    <b:City>London</b:City>
    <b:Publisher>Elite World</b:Publisher>
    <b:RefOrder>6</b:RefOrder>
  </b:Source>
  <b:Source>
    <b:Tag>Kev05</b:Tag>
    <b:SourceType>JournalArticle</b:SourceType>
    <b:Guid>{77153308-1B4E-4A78-962C-4B08492F9E42}</b:Guid>
    <b:Title>Gender Differences in Social and Emotional Skills and Charismatic Leadership </b:Title>
    <b:Year>2005</b:Year>
    <b:Author>
      <b:Author>
        <b:NameList>
          <b:Person>
            <b:Last>Groves</b:Last>
            <b:First>Kevin</b:First>
            <b:Middle>S</b:Middle>
          </b:Person>
        </b:NameList>
      </b:Author>
    </b:Author>
    <b:JournalName>Journal of Leadership &amp; Organisational Studies</b:JournalName>
    <b:Pages>30-46</b:Pages>
    <b:Volume>11</b:Volume>
    <b:Issue>3</b:Issue>
    <b:RefOrder>20</b:RefOrder>
  </b:Source>
  <b:Source>
    <b:Tag>Dan15</b:Tag>
    <b:SourceType>InternetSite</b:SourceType>
    <b:Guid>{BEF4D3A9-7EF2-4020-A73E-233F30FB5388}</b:Guid>
    <b:Title>Daniel Golman</b:Title>
    <b:Year>2015</b:Year>
    <b:Author>
      <b:Author>
        <b:NameList>
          <b:Person>
            <b:Last>Goleman</b:Last>
            <b:First>Daniel</b:First>
          </b:Person>
        </b:NameList>
      </b:Author>
    </b:Author>
    <b:YearAccessed>2019</b:YearAccessed>
    <b:MonthAccessed>May</b:MonthAccessed>
    <b:DayAccessed>15</b:DayAccessed>
    <b:URL>http://www.danielgoleman.info/daniel-goleman-how-emotionally-intelligent-are-you/</b:URL>
    <b:RefOrder>7</b:RefOrder>
  </b:Source>
  <b:Source>
    <b:Tag>Jam072</b:Tag>
    <b:SourceType>Book</b:SourceType>
    <b:Guid>{1DF9ED7F-96E1-429E-8C09-6410677EFFD8}</b:Guid>
    <b:Title>Persuasion</b:Title>
    <b:Year>2007</b:Year>
    <b:Author>
      <b:Author>
        <b:NameList>
          <b:Person>
            <b:Last>Borg</b:Last>
            <b:First>James</b:First>
          </b:Person>
        </b:NameList>
      </b:Author>
    </b:Author>
    <b:City>Harlow</b:City>
    <b:Publisher>Pearson</b:Publisher>
    <b:Edition>2nd</b:Edition>
    <b:RefOrder>9</b:RefOrder>
  </b:Source>
  <b:Source>
    <b:Tag>Lau011</b:Tag>
    <b:SourceType>Book</b:SourceType>
    <b:Guid>{A711C058-4C6E-41A5-9683-04D03B8F05AA}</b:Guid>
    <b:Author>
      <b:Author>
        <b:NameList>
          <b:Person>
            <b:Last>Fortgang</b:Last>
            <b:First>Laura</b:First>
            <b:Middle>Berman</b:Middle>
          </b:Person>
        </b:NameList>
      </b:Author>
    </b:Author>
    <b:Title>Living Your Best Life</b:Title>
    <b:Year>2001</b:Year>
    <b:City>Hammersmith</b:City>
    <b:Publisher>Thorsans</b:Publisher>
    <b:Edition>1st</b:Edition>
    <b:RefOrder>8</b:RefOrder>
  </b:Source>
  <b:Source>
    <b:Tag>Eat01</b:Tag>
    <b:SourceType>Book</b:SourceType>
    <b:Guid>{79107C35-8E00-4C7E-A857-78DA7B4D0185}</b:Guid>
    <b:Title>Coaching Successfully</b:Title>
    <b:Year>2001</b:Year>
    <b:Author>
      <b:Author>
        <b:NameList>
          <b:Person>
            <b:Last>Eaton</b:Last>
            <b:First>John</b:First>
          </b:Person>
          <b:Person>
            <b:Last>Johnson</b:Last>
            <b:First>Roy</b:First>
          </b:Person>
        </b:NameList>
      </b:Author>
    </b:Author>
    <b:City> London</b:City>
    <b:Publisher>Dorling Kindersley</b:Publisher>
    <b:RefOrder>10</b:RefOrder>
  </b:Source>
  <b:Source>
    <b:Tag>Ste89</b:Tag>
    <b:SourceType>Book</b:SourceType>
    <b:Guid>{ABB65E14-B4C3-40D4-8905-32EA28309271}</b:Guid>
    <b:Author>
      <b:Author>
        <b:NameList>
          <b:Person>
            <b:Last>Covey</b:Last>
            <b:First>Stephen</b:First>
            <b:Middle>R</b:Middle>
          </b:Person>
        </b:NameList>
      </b:Author>
    </b:Author>
    <b:Title>The 7 Habits of Highly Effective People</b:Title>
    <b:Year>1989</b:Year>
    <b:City>New York</b:City>
    <b:Publisher>Simon &amp; Schuster</b:Publisher>
    <b:RefOrder>11</b:RefOrder>
  </b:Source>
  <b:Source>
    <b:Tag>Peo19</b:Tag>
    <b:SourceType>InternetSite</b:SourceType>
    <b:Guid>{A0E85731-E9F3-4489-B6BB-775C539D80DF}</b:Guid>
    <b:Title>People Insight</b:Title>
    <b:Year>2019</b:Year>
    <b:Author>
      <b:Author>
        <b:NameList>
          <b:Person>
            <b:Last>Insight</b:Last>
            <b:First>People</b:First>
          </b:Person>
        </b:NameList>
      </b:Author>
    </b:Author>
    <b:YearAccessed>2019</b:YearAccessed>
    <b:MonthAccessed>May</b:MonthAccessed>
    <b:DayAccessed>15</b:DayAccessed>
    <b:URL>https://peopleinsight.co.uk/360-degree-feedback/</b:URL>
    <b:RefOrder>12</b:RefOrder>
  </b:Source>
  <b:Source>
    <b:Tag>Ken10</b:Tag>
    <b:SourceType>Book</b:SourceType>
    <b:Guid>{4D957DC7-6161-45E6-9D57-712E268953C1}</b:Guid>
    <b:Title>Leading At A Higher level</b:Title>
    <b:Year>2010</b:Year>
    <b:Author>
      <b:Author>
        <b:NameList>
          <b:Person>
            <b:Last>Blanchard</b:Last>
            <b:First>Ken</b:First>
          </b:Person>
        </b:NameList>
      </b:Author>
    </b:Author>
    <b:City>Harlow</b:City>
    <b:Publisher>Prentice Hall Financial Times</b:Publisher>
    <b:Edition>2nd</b:Edition>
    <b:RefOrder>13</b:RefOrder>
  </b:Source>
  <b:Source>
    <b:Tag>Chi11</b:Tag>
    <b:SourceType>InternetSite</b:SourceType>
    <b:Guid>{7647CF24-B86E-4AD3-8782-881AB369159C}</b:Guid>
    <b:Author>
      <b:Author>
        <b:NameList>
          <b:Person>
            <b:Last>Conley</b:Last>
            <b:First>Chip</b:First>
          </b:Person>
        </b:NameList>
      </b:Author>
    </b:Author>
    <b:Title>Huff Post</b:Title>
    <b:Year>2011</b:Year>
    <b:YearAccessed>2019</b:YearAccessed>
    <b:MonthAccessed>May</b:MonthAccessed>
    <b:DayAccessed>15</b:DayAccessed>
    <b:URL>https://www.huffpost.com/entry/the-top-10-emotionallyint_b_911576?guccounter=1&amp;guce_referrer=aHR0cHM6Ly93d3cuYmluZy5jb20vc2VhcmNoP3E9Y29tcGFuaWVzK3VzaW5nK2Vtb3Rpb25hbCtpbnRlbGxpZ2VuY2UmcXM9U0MmcHE9Y29tcGFuaWVzK3VzaW5nK2Vtb3Rpb2Imc2M9MS0yMyZjdmlkPTA5QjkxMj</b:URL>
    <b:RefOrder>14</b:RefOrder>
  </b:Source>
  <b:Source>
    <b:Tag>Lyn11</b:Tag>
    <b:SourceType>Book</b:SourceType>
    <b:Guid>{95750D5C-15D1-4085-8797-ED5B4A20D3D6}</b:Guid>
    <b:Title>The Shift</b:Title>
    <b:Year>2011</b:Year>
    <b:Author>
      <b:Author>
        <b:NameList>
          <b:Person>
            <b:Last>Gratton</b:Last>
            <b:First>Lynda</b:First>
          </b:Person>
        </b:NameList>
      </b:Author>
    </b:Author>
    <b:City>London</b:City>
    <b:Publisher>Harpercollins</b:Publisher>
    <b:Edition>2nd</b:Edition>
    <b:RefOrder>15</b:RefOrder>
  </b:Source>
  <b:Source>
    <b:Tag>Cha12</b:Tag>
    <b:SourceType>Book</b:SourceType>
    <b:Guid>{876B1EB8-2861-4043-A26B-1C921721CBDB}</b:Guid>
    <b:Author>
      <b:Author>
        <b:NameList>
          <b:Person>
            <b:Last>Duhig</b:Last>
            <b:First>Charles</b:First>
          </b:Person>
        </b:NameList>
      </b:Author>
    </b:Author>
    <b:Title>The Power Of Habit</b:Title>
    <b:Year>2012</b:Year>
    <b:City>London</b:City>
    <b:Publisher>William Heinemann</b:Publisher>
    <b:Edition>1st</b:Edition>
    <b:RefOrder>17</b:RefOrder>
  </b:Source>
  <b:Source>
    <b:Tag>Guy15</b:Tag>
    <b:SourceType>Book</b:SourceType>
    <b:Guid>{7EFC3F72-88A4-4A36-9D93-85FA46E43DE3}</b:Guid>
    <b:Author>
      <b:Author>
        <b:NameList>
          <b:Person>
            <b:Last>Claxton</b:Last>
            <b:First>Guy</b:First>
          </b:Person>
        </b:NameList>
      </b:Author>
    </b:Author>
    <b:Title>Intelligence in the Flesh</b:Title>
    <b:Year>2015</b:Year>
    <b:City>Lonodon</b:City>
    <b:Publisher>Yale university Press</b:Publisher>
    <b:Edition>1st</b:Edition>
    <b:RefOrder>18</b:RefOrder>
  </b:Source>
  <b:Source>
    <b:Tag>Eri11</b:Tag>
    <b:SourceType>JournalArticle</b:SourceType>
    <b:Guid>{0690AF5F-C63A-4AB3-A7B0-DEEE8D5D9A77}</b:Guid>
    <b:Title>Paying Attention to Mindfulness and Its Effects on Task Performance in the Workplace</b:Title>
    <b:Year>2011</b:Year>
    <b:Author>
      <b:Author>
        <b:NameList>
          <b:Person>
            <b:Last>Dane</b:Last>
            <b:First>Erik</b:First>
          </b:Person>
        </b:NameList>
      </b:Author>
    </b:Author>
    <b:JournalName>Sage</b:JournalName>
    <b:Pages>997-1108</b:Pages>
    <b:Volume>37</b:Volume>
    <b:Issue>4</b:Issue>
    <b:RefOrder>16</b:RefOrder>
  </b:Source>
  <b:Source>
    <b:Tag>Gro17</b:Tag>
    <b:SourceType>Book</b:SourceType>
    <b:Guid>{1DAABA40-ADFF-4DBE-9182-F7A56A025DBA}</b:Guid>
    <b:Title>Mindful Emotion </b:Title>
    <b:Year>2017</b:Year>
    <b:Author>
      <b:Author>
        <b:NameList>
          <b:Person>
            <b:Last>Groves</b:Last>
            <b:First>Paramabandhu</b:First>
          </b:Person>
          <b:Person>
            <b:Last>Shamel</b:Last>
            <b:First>Jed</b:First>
          </b:Person>
        </b:NameList>
      </b:Author>
    </b:Author>
    <b:City>Caimbridge</b:City>
    <b:Publisher>british Library Catalouging</b:Publisher>
    <b:Edition>1st</b:Edition>
    <b:RefOrder>19</b:RefOrder>
  </b:Source>
</b:Sources>
</file>

<file path=customXml/itemProps1.xml><?xml version="1.0" encoding="utf-8"?>
<ds:datastoreItem xmlns:ds="http://schemas.openxmlformats.org/officeDocument/2006/customXml" ds:itemID="{3A724497-1F4D-4CBE-9095-A2AF741F0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3992</Words>
  <Characters>21319</Characters>
  <Application>Microsoft Office Word</Application>
  <DocSecurity>0</DocSecurity>
  <Lines>687</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2019-05-15T22:48:00Z</dcterms:created>
  <dcterms:modified xsi:type="dcterms:W3CDTF">2019-05-15T22:48:00Z</dcterms:modified>
</cp:coreProperties>
</file>