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A291E" w:rsidRDefault="00B465AA" w:rsidP="00CA291E">
      <w:pPr>
        <w:rPr>
          <w:b/>
          <w:sz w:val="28"/>
          <w:szCs w:val="28"/>
        </w:rPr>
      </w:pPr>
      <w:bookmarkStart w:id="0" w:name="_GoBack"/>
      <w:bookmarkEnd w:id="0"/>
      <w:r>
        <w:rPr>
          <w:b/>
          <w:sz w:val="28"/>
          <w:szCs w:val="28"/>
        </w:rPr>
        <w:t xml:space="preserve">(1) </w:t>
      </w:r>
      <w:r w:rsidR="00CA291E" w:rsidRPr="00317052">
        <w:rPr>
          <w:b/>
          <w:sz w:val="28"/>
          <w:szCs w:val="28"/>
        </w:rPr>
        <w:t xml:space="preserve">Which of the following are important </w:t>
      </w:r>
      <w:r w:rsidR="00CA291E">
        <w:rPr>
          <w:b/>
          <w:sz w:val="28"/>
          <w:szCs w:val="28"/>
        </w:rPr>
        <w:t>for</w:t>
      </w:r>
      <w:r w:rsidR="00CA291E" w:rsidRPr="00317052">
        <w:rPr>
          <w:b/>
          <w:sz w:val="28"/>
          <w:szCs w:val="28"/>
        </w:rPr>
        <w:t xml:space="preserve"> written discourse?</w:t>
      </w:r>
    </w:p>
    <w:p w:rsidR="00CA291E" w:rsidRPr="00492BA0" w:rsidRDefault="00CA291E" w:rsidP="00CA291E">
      <w:pPr>
        <w:rPr>
          <w:sz w:val="28"/>
          <w:szCs w:val="28"/>
        </w:rPr>
      </w:pPr>
      <w:r w:rsidRPr="00492BA0">
        <w:rPr>
          <w:sz w:val="28"/>
          <w:szCs w:val="28"/>
        </w:rPr>
        <w:t>(</w:t>
      </w:r>
      <w:proofErr w:type="gramStart"/>
      <w:r w:rsidRPr="00492BA0">
        <w:rPr>
          <w:sz w:val="28"/>
          <w:szCs w:val="28"/>
        </w:rPr>
        <w:t>write</w:t>
      </w:r>
      <w:proofErr w:type="gramEnd"/>
      <w:r w:rsidRPr="00492BA0">
        <w:rPr>
          <w:sz w:val="28"/>
          <w:szCs w:val="28"/>
        </w:rPr>
        <w:t xml:space="preserve"> a tick in the appropriate column next to the word)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3"/>
        <w:gridCol w:w="3119"/>
        <w:gridCol w:w="3119"/>
        <w:gridCol w:w="567"/>
      </w:tblGrid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Academic word list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General word list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Active voice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Idioms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missing words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Informal register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repetition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Passive voice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Business jargon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Punctuation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 xml:space="preserve">Contractions 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Sentence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Correct grammar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Synonyms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Formal register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Word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</w:tbl>
    <w:p w:rsidR="00CA291E" w:rsidRDefault="00CA291E" w:rsidP="00CA291E">
      <w:pPr>
        <w:pStyle w:val="NoSpacing"/>
        <w:spacing w:line="276" w:lineRule="auto"/>
        <w:rPr>
          <w:sz w:val="24"/>
          <w:szCs w:val="24"/>
        </w:rPr>
      </w:pPr>
    </w:p>
    <w:p w:rsidR="00B465AA" w:rsidRDefault="00B465AA" w:rsidP="00CA291E">
      <w:pPr>
        <w:rPr>
          <w:b/>
          <w:sz w:val="28"/>
          <w:szCs w:val="28"/>
        </w:rPr>
      </w:pPr>
    </w:p>
    <w:p w:rsidR="00CA291E" w:rsidRDefault="00B465AA" w:rsidP="00CA291E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(2) </w:t>
      </w:r>
      <w:r w:rsidR="00CA291E" w:rsidRPr="00317052">
        <w:rPr>
          <w:b/>
          <w:sz w:val="28"/>
          <w:szCs w:val="28"/>
        </w:rPr>
        <w:t xml:space="preserve">Which of the following are important </w:t>
      </w:r>
      <w:r w:rsidR="00CA291E">
        <w:rPr>
          <w:b/>
          <w:sz w:val="28"/>
          <w:szCs w:val="28"/>
        </w:rPr>
        <w:t>for</w:t>
      </w:r>
      <w:r w:rsidR="00CA291E" w:rsidRPr="00317052">
        <w:rPr>
          <w:b/>
          <w:sz w:val="28"/>
          <w:szCs w:val="28"/>
        </w:rPr>
        <w:t xml:space="preserve"> </w:t>
      </w:r>
      <w:r w:rsidR="00CA291E">
        <w:rPr>
          <w:b/>
          <w:sz w:val="28"/>
          <w:szCs w:val="28"/>
        </w:rPr>
        <w:t>spoken</w:t>
      </w:r>
      <w:r w:rsidR="00CA291E" w:rsidRPr="00317052">
        <w:rPr>
          <w:b/>
          <w:sz w:val="28"/>
          <w:szCs w:val="28"/>
        </w:rPr>
        <w:t xml:space="preserve"> discourse?</w:t>
      </w:r>
    </w:p>
    <w:p w:rsidR="00CA291E" w:rsidRPr="00492BA0" w:rsidRDefault="00CA291E" w:rsidP="00CA291E">
      <w:pPr>
        <w:rPr>
          <w:sz w:val="28"/>
          <w:szCs w:val="28"/>
        </w:rPr>
      </w:pPr>
      <w:r w:rsidRPr="00492BA0">
        <w:rPr>
          <w:sz w:val="28"/>
          <w:szCs w:val="28"/>
        </w:rPr>
        <w:t>(</w:t>
      </w:r>
      <w:proofErr w:type="gramStart"/>
      <w:r w:rsidRPr="00492BA0">
        <w:rPr>
          <w:sz w:val="28"/>
          <w:szCs w:val="28"/>
        </w:rPr>
        <w:t>write</w:t>
      </w:r>
      <w:proofErr w:type="gramEnd"/>
      <w:r w:rsidRPr="00492BA0">
        <w:rPr>
          <w:sz w:val="28"/>
          <w:szCs w:val="28"/>
        </w:rPr>
        <w:t xml:space="preserve"> a tick in the appropriate column next to the word)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3"/>
        <w:gridCol w:w="3119"/>
        <w:gridCol w:w="3119"/>
        <w:gridCol w:w="567"/>
      </w:tblGrid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Academic word list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General word list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Active voice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Idioms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missing words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Informal register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repetition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Passive voice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Business jargon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Punctuation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 xml:space="preserve">Contractions 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Sentence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Correct grammar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Synonyms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Formal register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Word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</w:tbl>
    <w:p w:rsidR="00CA291E" w:rsidRDefault="00CA291E" w:rsidP="00CA291E">
      <w:pPr>
        <w:rPr>
          <w:b/>
          <w:sz w:val="28"/>
          <w:szCs w:val="28"/>
        </w:rPr>
      </w:pPr>
    </w:p>
    <w:p w:rsidR="00CA291E" w:rsidRDefault="00EC29B0" w:rsidP="00CA291E">
      <w:pPr>
        <w:rPr>
          <w:b/>
          <w:sz w:val="28"/>
          <w:szCs w:val="28"/>
        </w:rPr>
      </w:pPr>
      <w:r w:rsidRPr="00EC29B0">
        <w:rPr>
          <w:b/>
          <w:sz w:val="28"/>
          <w:szCs w:val="28"/>
        </w:rPr>
        <w:t>(3) Explain the difference</w:t>
      </w:r>
      <w:r>
        <w:rPr>
          <w:b/>
          <w:sz w:val="28"/>
          <w:szCs w:val="28"/>
        </w:rPr>
        <w:t>s</w:t>
      </w:r>
      <w:r w:rsidRPr="00EC29B0">
        <w:rPr>
          <w:b/>
          <w:sz w:val="28"/>
          <w:szCs w:val="28"/>
        </w:rPr>
        <w:t xml:space="preserve"> between written and spoken discourse. </w:t>
      </w:r>
    </w:p>
    <w:p w:rsidR="00EC29B0" w:rsidRPr="000142D7" w:rsidRDefault="00EC29B0" w:rsidP="00EC29B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C29B0" w:rsidRPr="000142D7" w:rsidRDefault="00EC29B0" w:rsidP="00EC29B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C29B0" w:rsidRPr="000142D7" w:rsidRDefault="00EC29B0" w:rsidP="00EC29B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886455" w:rsidRPr="00886455" w:rsidRDefault="00C2724A" w:rsidP="00886455">
      <w:pPr>
        <w:spacing w:after="0" w:line="240" w:lineRule="auto"/>
        <w:rPr>
          <w:rFonts w:eastAsia="MS Mincho" w:cs="Times New Roman"/>
          <w:b/>
          <w:sz w:val="32"/>
          <w:szCs w:val="32"/>
          <w:lang w:eastAsia="ja-JP"/>
        </w:rPr>
      </w:pPr>
      <w:r>
        <w:rPr>
          <w:rFonts w:eastAsia="MS Mincho" w:cs="Times New Roman"/>
          <w:b/>
          <w:sz w:val="32"/>
          <w:szCs w:val="32"/>
          <w:lang w:eastAsia="ja-JP"/>
        </w:rPr>
        <w:lastRenderedPageBreak/>
        <w:t>(</w:t>
      </w:r>
      <w:r w:rsidR="009A291B">
        <w:rPr>
          <w:rFonts w:eastAsia="MS Mincho" w:cs="Times New Roman"/>
          <w:b/>
          <w:sz w:val="32"/>
          <w:szCs w:val="32"/>
          <w:lang w:eastAsia="ja-JP"/>
        </w:rPr>
        <w:t>4</w:t>
      </w:r>
      <w:r>
        <w:rPr>
          <w:rFonts w:eastAsia="MS Mincho" w:cs="Times New Roman"/>
          <w:b/>
          <w:sz w:val="32"/>
          <w:szCs w:val="32"/>
          <w:lang w:eastAsia="ja-JP"/>
        </w:rPr>
        <w:t xml:space="preserve">) </w:t>
      </w:r>
      <w:r w:rsidR="00886455" w:rsidRPr="00886455">
        <w:rPr>
          <w:rFonts w:eastAsia="MS Mincho" w:cs="Times New Roman"/>
          <w:b/>
          <w:sz w:val="32"/>
          <w:szCs w:val="32"/>
          <w:lang w:eastAsia="ja-JP"/>
        </w:rPr>
        <w:t>Try to match all 8 headings below with the correct paragraphs:-</w:t>
      </w:r>
    </w:p>
    <w:p w:rsidR="006F48AC" w:rsidRPr="00886455" w:rsidRDefault="006F48AC" w:rsidP="00886455">
      <w:pPr>
        <w:spacing w:after="0" w:line="240" w:lineRule="auto"/>
        <w:rPr>
          <w:rFonts w:ascii="Times New Roman" w:eastAsia="MS Mincho" w:hAnsi="Times New Roman" w:cs="Times New Roman"/>
          <w:color w:val="FF0000"/>
          <w:sz w:val="20"/>
          <w:szCs w:val="20"/>
          <w:lang w:eastAsia="ja-JP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86455" w:rsidRPr="00886455" w:rsidTr="00703610">
        <w:tc>
          <w:tcPr>
            <w:tcW w:w="4508" w:type="dxa"/>
          </w:tcPr>
          <w:p w:rsidR="0095493E" w:rsidRDefault="00886455" w:rsidP="0095493E"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 xml:space="preserve">(1)  </w:t>
            </w:r>
            <w:r w:rsidR="0095493E" w:rsidRPr="00886455">
              <w:rPr>
                <w:rFonts w:eastAsia="MS Mincho" w:cs="Times New Roman"/>
                <w:sz w:val="24"/>
                <w:szCs w:val="24"/>
                <w:lang w:eastAsia="ja-JP"/>
              </w:rPr>
              <w:t>Aim/Purpose</w:t>
            </w:r>
          </w:p>
          <w:p w:rsidR="00886455" w:rsidRPr="00886455" w:rsidRDefault="00886455" w:rsidP="0095493E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886455" w:rsidRPr="00886455" w:rsidRDefault="00886455" w:rsidP="00886455">
            <w:pPr>
              <w:jc w:val="both"/>
              <w:rPr>
                <w:sz w:val="24"/>
                <w:szCs w:val="24"/>
              </w:rPr>
            </w:pPr>
            <w:r w:rsidRPr="00886455">
              <w:rPr>
                <w:sz w:val="24"/>
                <w:szCs w:val="24"/>
              </w:rPr>
              <w:t>(A) The 2009 figure of 2.7% for Microchips plc is significantly lower than the similar sized competitor (5.7%) and the business sector norm (6.4%). This can be partly explained by the declining growth in sales and increasing COS base that was highlighted in the GP% and NP% sections.</w:t>
            </w:r>
          </w:p>
        </w:tc>
      </w:tr>
      <w:tr w:rsidR="00886455" w:rsidRPr="00886455" w:rsidTr="00703610">
        <w:tc>
          <w:tcPr>
            <w:tcW w:w="4508" w:type="dxa"/>
          </w:tcPr>
          <w:p w:rsidR="009C3049" w:rsidRDefault="00886455" w:rsidP="009C3049">
            <w:pPr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 xml:space="preserve">(2) </w:t>
            </w:r>
            <w:r w:rsidR="009C3049" w:rsidRPr="00886455">
              <w:rPr>
                <w:rFonts w:eastAsia="MS Mincho" w:cs="Times New Roman"/>
                <w:sz w:val="24"/>
                <w:szCs w:val="24"/>
                <w:lang w:eastAsia="ja-JP"/>
              </w:rPr>
              <w:t>Advantages/Disadvantages</w:t>
            </w:r>
          </w:p>
          <w:p w:rsidR="00886455" w:rsidRPr="00886455" w:rsidRDefault="00886455" w:rsidP="0095493E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886455" w:rsidRPr="00886455" w:rsidRDefault="00886455" w:rsidP="00886455">
            <w:pPr>
              <w:jc w:val="both"/>
              <w:rPr>
                <w:sz w:val="24"/>
                <w:szCs w:val="24"/>
              </w:rPr>
            </w:pPr>
            <w:r w:rsidRPr="00886455">
              <w:rPr>
                <w:sz w:val="24"/>
                <w:szCs w:val="24"/>
              </w:rPr>
              <w:t>(B) Microchips plc is a manufacturing business producing electronics components for sale to the audio-visual industry.</w:t>
            </w:r>
          </w:p>
        </w:tc>
      </w:tr>
      <w:tr w:rsidR="00886455" w:rsidRPr="00886455" w:rsidTr="00703610">
        <w:tc>
          <w:tcPr>
            <w:tcW w:w="4508" w:type="dxa"/>
          </w:tcPr>
          <w:p w:rsidR="00E841D6" w:rsidRDefault="00886455" w:rsidP="00E841D6">
            <w:pPr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 xml:space="preserve">(3) </w:t>
            </w:r>
            <w:r w:rsidR="00E841D6" w:rsidRPr="00886455">
              <w:rPr>
                <w:rFonts w:eastAsia="MS Mincho" w:cs="Times New Roman"/>
                <w:sz w:val="24"/>
                <w:szCs w:val="24"/>
                <w:lang w:eastAsia="ja-JP"/>
              </w:rPr>
              <w:t>Decreasing/Increasing</w:t>
            </w:r>
          </w:p>
          <w:p w:rsidR="00886455" w:rsidRPr="00886455" w:rsidRDefault="00886455" w:rsidP="0095493E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886455" w:rsidRPr="00886455" w:rsidRDefault="00886455" w:rsidP="00886455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(C) The actual amounts spent on COS can be calculated via Sales, GP% and relative COS %.</w:t>
            </w:r>
          </w:p>
        </w:tc>
      </w:tr>
      <w:tr w:rsidR="00886455" w:rsidRPr="00886455" w:rsidTr="00703610">
        <w:tc>
          <w:tcPr>
            <w:tcW w:w="4508" w:type="dxa"/>
          </w:tcPr>
          <w:p w:rsidR="00886455" w:rsidRPr="00886455" w:rsidRDefault="00886455" w:rsidP="00886455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(4) Problems/Solutions</w:t>
            </w:r>
          </w:p>
        </w:tc>
        <w:tc>
          <w:tcPr>
            <w:tcW w:w="4508" w:type="dxa"/>
          </w:tcPr>
          <w:p w:rsidR="00886455" w:rsidRPr="00886455" w:rsidRDefault="00886455" w:rsidP="00886455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Arial"/>
                <w:sz w:val="24"/>
                <w:szCs w:val="24"/>
                <w:lang w:eastAsia="ja-JP"/>
              </w:rPr>
              <w:t>(D) To analyse the liquidity of Microchips plc, the report looks at the Current Ratio and Quick financial ratios.</w:t>
            </w:r>
          </w:p>
        </w:tc>
      </w:tr>
      <w:tr w:rsidR="00886455" w:rsidRPr="00886455" w:rsidTr="00703610">
        <w:tc>
          <w:tcPr>
            <w:tcW w:w="4508" w:type="dxa"/>
          </w:tcPr>
          <w:p w:rsidR="00181962" w:rsidRDefault="00886455" w:rsidP="00181962">
            <w:pPr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(5)</w:t>
            </w:r>
            <w:r w:rsidR="00181962">
              <w:rPr>
                <w:rFonts w:eastAsia="MS Mincho" w:cs="Times New Roman"/>
                <w:sz w:val="24"/>
                <w:szCs w:val="24"/>
                <w:lang w:eastAsia="ja-JP"/>
              </w:rPr>
              <w:t xml:space="preserve"> </w:t>
            </w:r>
            <w:r w:rsidR="00181962" w:rsidRPr="00886455">
              <w:rPr>
                <w:rFonts w:eastAsia="MS Mincho" w:cs="Times New Roman"/>
                <w:sz w:val="24"/>
                <w:szCs w:val="24"/>
                <w:lang w:eastAsia="ja-JP"/>
              </w:rPr>
              <w:t>Certainty/Uncertainty</w:t>
            </w:r>
          </w:p>
          <w:p w:rsidR="00886455" w:rsidRPr="00886455" w:rsidRDefault="00886455" w:rsidP="0095493E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886455" w:rsidRPr="00886455" w:rsidRDefault="00886455" w:rsidP="00886455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(E) High gearing only works when profit levels are high</w:t>
            </w:r>
          </w:p>
        </w:tc>
      </w:tr>
      <w:tr w:rsidR="00886455" w:rsidRPr="00886455" w:rsidTr="00703610">
        <w:tc>
          <w:tcPr>
            <w:tcW w:w="4508" w:type="dxa"/>
          </w:tcPr>
          <w:p w:rsidR="00886455" w:rsidRPr="00886455" w:rsidRDefault="00886455" w:rsidP="00886455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(6) Showing/proving</w:t>
            </w:r>
          </w:p>
        </w:tc>
        <w:tc>
          <w:tcPr>
            <w:tcW w:w="4508" w:type="dxa"/>
          </w:tcPr>
          <w:p w:rsidR="00886455" w:rsidRPr="00886455" w:rsidRDefault="00886455" w:rsidP="00886455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(F) Review the debtors to see who owes what and how long they take to pay. Identify and high risk or problem customers that require remedial action.</w:t>
            </w:r>
          </w:p>
        </w:tc>
      </w:tr>
      <w:tr w:rsidR="00886455" w:rsidRPr="00886455" w:rsidTr="00703610">
        <w:tc>
          <w:tcPr>
            <w:tcW w:w="4508" w:type="dxa"/>
          </w:tcPr>
          <w:p w:rsidR="00213C9D" w:rsidRDefault="00886455" w:rsidP="00213C9D">
            <w:pPr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 xml:space="preserve">(7) </w:t>
            </w:r>
            <w:r w:rsidR="00213C9D" w:rsidRPr="00886455">
              <w:rPr>
                <w:rFonts w:eastAsia="MS Mincho" w:cs="Times New Roman"/>
                <w:sz w:val="24"/>
                <w:szCs w:val="24"/>
                <w:lang w:eastAsia="ja-JP"/>
              </w:rPr>
              <w:t>Background</w:t>
            </w:r>
          </w:p>
          <w:p w:rsidR="00886455" w:rsidRPr="00886455" w:rsidRDefault="00886455" w:rsidP="0095493E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886455" w:rsidRPr="00886455" w:rsidRDefault="00886455" w:rsidP="00886455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Arial"/>
                <w:sz w:val="24"/>
                <w:szCs w:val="24"/>
                <w:lang w:eastAsia="ja-JP"/>
              </w:rPr>
              <w:t>(G) The Price/Earnings ratio links the market value of a share to the earnings per share. It is a measure of investor confidence where a high ratio indicates that there is confidence in the future business earning potential and that investors are prepared to pay more.</w:t>
            </w:r>
          </w:p>
        </w:tc>
      </w:tr>
      <w:tr w:rsidR="00886455" w:rsidRPr="00886455" w:rsidTr="00703610">
        <w:tc>
          <w:tcPr>
            <w:tcW w:w="4508" w:type="dxa"/>
          </w:tcPr>
          <w:p w:rsidR="00213C9D" w:rsidRDefault="00886455" w:rsidP="00213C9D">
            <w:pPr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 xml:space="preserve">(8) </w:t>
            </w:r>
            <w:r w:rsidR="00213C9D" w:rsidRPr="00886455">
              <w:rPr>
                <w:rFonts w:eastAsia="MS Mincho" w:cs="Times New Roman"/>
                <w:sz w:val="24"/>
                <w:szCs w:val="24"/>
                <w:lang w:eastAsia="ja-JP"/>
              </w:rPr>
              <w:t>Giving exceptions</w:t>
            </w:r>
          </w:p>
          <w:p w:rsidR="00886455" w:rsidRPr="00886455" w:rsidRDefault="00886455" w:rsidP="0095493E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886455" w:rsidRPr="00886455" w:rsidRDefault="00886455" w:rsidP="00886455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(H) The recommendations and analysis provided by this report will allow the Board of Directors to make decisions on the future of Microchips plc to improve financial performance and benefit shareholders</w:t>
            </w:r>
          </w:p>
        </w:tc>
      </w:tr>
    </w:tbl>
    <w:p w:rsidR="00886455" w:rsidRPr="00886455" w:rsidRDefault="00886455" w:rsidP="00886455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1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5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2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6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3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7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4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8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</w:p>
    <w:p w:rsidR="00EA446E" w:rsidRDefault="00EA446E"/>
    <w:p w:rsidR="00185425" w:rsidRDefault="00185425" w:rsidP="000142D7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(</w:t>
      </w:r>
      <w:r w:rsidR="009A291B">
        <w:rPr>
          <w:b/>
          <w:sz w:val="28"/>
          <w:szCs w:val="28"/>
        </w:rPr>
        <w:t>5</w:t>
      </w:r>
      <w:r>
        <w:rPr>
          <w:b/>
          <w:sz w:val="28"/>
          <w:szCs w:val="28"/>
        </w:rPr>
        <w:t>) Try to correct the following errors from written discourse.</w:t>
      </w:r>
    </w:p>
    <w:p w:rsidR="00185425" w:rsidRPr="00D377A6" w:rsidRDefault="00185425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4.1</w:t>
      </w:r>
      <w:r w:rsidR="00D771A9" w:rsidRPr="00D377A6">
        <w:rPr>
          <w:sz w:val="24"/>
          <w:szCs w:val="24"/>
        </w:rPr>
        <w:t xml:space="preserve">   It would be really great if we could increase sales by 10%.</w:t>
      </w:r>
    </w:p>
    <w:p w:rsidR="00185425" w:rsidRPr="00D377A6" w:rsidRDefault="00590F79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________________________________________________________________</w:t>
      </w:r>
      <w:r w:rsidR="00C578AF" w:rsidRPr="00D377A6">
        <w:rPr>
          <w:sz w:val="24"/>
          <w:szCs w:val="24"/>
        </w:rPr>
        <w:t>___________</w:t>
      </w:r>
    </w:p>
    <w:p w:rsidR="00185425" w:rsidRPr="00D377A6" w:rsidRDefault="00185425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4.2</w:t>
      </w:r>
      <w:r w:rsidR="002D4AFC" w:rsidRPr="00D377A6">
        <w:rPr>
          <w:sz w:val="24"/>
          <w:szCs w:val="24"/>
        </w:rPr>
        <w:t xml:space="preserve"> </w:t>
      </w:r>
      <w:r w:rsidR="004F30A5" w:rsidRPr="00D377A6">
        <w:rPr>
          <w:rFonts w:ascii="Calibri" w:eastAsia="Times New Roman" w:hAnsi="Calibri" w:cs="Times New Roman"/>
          <w:sz w:val="24"/>
          <w:szCs w:val="24"/>
          <w:lang w:eastAsia="en-GB"/>
        </w:rPr>
        <w:t xml:space="preserve">The new </w:t>
      </w:r>
      <w:r w:rsidR="004F30A5" w:rsidRPr="00D377A6">
        <w:rPr>
          <w:rFonts w:ascii="Calibri" w:eastAsia="Times New Roman" w:hAnsi="Calibri" w:cs="Times New Roman"/>
          <w:bCs/>
          <w:sz w:val="24"/>
          <w:szCs w:val="24"/>
          <w:lang w:eastAsia="en-GB"/>
        </w:rPr>
        <w:t>policy</w:t>
      </w:r>
      <w:r w:rsidR="002D4AFC" w:rsidRPr="00D377A6">
        <w:rPr>
          <w:rFonts w:ascii="Calibri" w:eastAsia="Times New Roman" w:hAnsi="Calibri" w:cs="Times New Roman"/>
          <w:bCs/>
          <w:sz w:val="24"/>
          <w:szCs w:val="24"/>
          <w:lang w:eastAsia="en-GB"/>
        </w:rPr>
        <w:t xml:space="preserve"> </w:t>
      </w:r>
      <w:r w:rsidR="004F30A5" w:rsidRPr="00D377A6">
        <w:rPr>
          <w:rFonts w:ascii="Calibri" w:eastAsia="Times New Roman" w:hAnsi="Calibri" w:cs="Times New Roman"/>
          <w:sz w:val="24"/>
          <w:szCs w:val="24"/>
          <w:lang w:eastAsia="en-GB"/>
        </w:rPr>
        <w:t>was worked out between Washington, state governments and the auto industry</w:t>
      </w:r>
      <w:r w:rsidR="00D771A9" w:rsidRPr="00D377A6">
        <w:rPr>
          <w:sz w:val="24"/>
          <w:szCs w:val="24"/>
        </w:rPr>
        <w:tab/>
      </w:r>
    </w:p>
    <w:p w:rsidR="00590F79" w:rsidRPr="00D377A6" w:rsidRDefault="00590F79" w:rsidP="00590F79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________________________________________________________________</w:t>
      </w:r>
      <w:r w:rsidR="00C578AF" w:rsidRPr="00D377A6">
        <w:rPr>
          <w:sz w:val="24"/>
          <w:szCs w:val="24"/>
        </w:rPr>
        <w:t>___________</w:t>
      </w:r>
    </w:p>
    <w:p w:rsidR="00185425" w:rsidRPr="00D377A6" w:rsidRDefault="00185425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4.3</w:t>
      </w:r>
      <w:r w:rsidR="00EB70DE" w:rsidRPr="00D377A6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Automakers could end up produc</w:t>
      </w:r>
      <w:r w:rsidR="00E202D2" w:rsidRPr="00D377A6">
        <w:rPr>
          <w:rFonts w:ascii="Calibri" w:eastAsia="Times New Roman" w:hAnsi="Calibri" w:cs="Times New Roman"/>
          <w:sz w:val="24"/>
          <w:szCs w:val="24"/>
          <w:lang w:eastAsia="en-GB"/>
        </w:rPr>
        <w:t>e</w:t>
      </w:r>
      <w:r w:rsidR="00EB70DE" w:rsidRPr="00D377A6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cars and trucks that Americans won't be eager to buy.</w:t>
      </w:r>
    </w:p>
    <w:p w:rsidR="00590F79" w:rsidRPr="00D377A6" w:rsidRDefault="00590F79" w:rsidP="00590F79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________________________________________________________________</w:t>
      </w:r>
      <w:r w:rsidR="00C578AF" w:rsidRPr="00D377A6">
        <w:rPr>
          <w:sz w:val="24"/>
          <w:szCs w:val="24"/>
        </w:rPr>
        <w:t>___________</w:t>
      </w:r>
    </w:p>
    <w:p w:rsidR="00185425" w:rsidRPr="00D377A6" w:rsidRDefault="00185425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4.4</w:t>
      </w:r>
      <w:r w:rsidR="00656527" w:rsidRPr="00D377A6">
        <w:rPr>
          <w:rFonts w:eastAsia="Times New Roman" w:cs="Times New Roman"/>
          <w:sz w:val="24"/>
          <w:szCs w:val="24"/>
          <w:lang w:eastAsia="en-GB"/>
        </w:rPr>
        <w:t xml:space="preserve"> Intuit's chief </w:t>
      </w:r>
      <w:r w:rsidR="00656527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technology </w:t>
      </w:r>
      <w:r w:rsidR="00656527" w:rsidRPr="00D377A6">
        <w:rPr>
          <w:rFonts w:eastAsia="Times New Roman" w:cs="Times New Roman"/>
          <w:sz w:val="24"/>
          <w:szCs w:val="24"/>
          <w:lang w:eastAsia="en-GB"/>
        </w:rPr>
        <w:t xml:space="preserve">officer, says that most </w:t>
      </w:r>
      <w:r w:rsidR="00E202D2" w:rsidRPr="00D377A6">
        <w:rPr>
          <w:rFonts w:eastAsia="Times New Roman" w:cs="Times New Roman"/>
          <w:sz w:val="24"/>
          <w:szCs w:val="24"/>
          <w:lang w:eastAsia="en-GB"/>
        </w:rPr>
        <w:t xml:space="preserve">in </w:t>
      </w:r>
      <w:r w:rsidR="00656527" w:rsidRPr="00D377A6">
        <w:rPr>
          <w:rFonts w:eastAsia="Times New Roman" w:cs="Times New Roman"/>
          <w:sz w:val="24"/>
          <w:szCs w:val="24"/>
          <w:lang w:eastAsia="en-GB"/>
        </w:rPr>
        <w:t xml:space="preserve">the firm's </w:t>
      </w:r>
      <w:r w:rsidR="00656527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data </w:t>
      </w:r>
      <w:r w:rsidR="00656527" w:rsidRPr="00D377A6">
        <w:rPr>
          <w:rFonts w:eastAsia="Times New Roman" w:cs="Times New Roman"/>
          <w:sz w:val="24"/>
          <w:szCs w:val="24"/>
          <w:lang w:eastAsia="en-GB"/>
        </w:rPr>
        <w:t>mining is geared to helping its customers.</w:t>
      </w:r>
    </w:p>
    <w:p w:rsidR="00590F79" w:rsidRPr="00D377A6" w:rsidRDefault="00590F79" w:rsidP="00590F79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________________________________________________________________</w:t>
      </w:r>
      <w:r w:rsidR="00C578AF" w:rsidRPr="00D377A6">
        <w:rPr>
          <w:sz w:val="24"/>
          <w:szCs w:val="24"/>
        </w:rPr>
        <w:t>___________</w:t>
      </w:r>
    </w:p>
    <w:p w:rsidR="00185425" w:rsidRPr="00D377A6" w:rsidRDefault="00185425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4.5</w:t>
      </w:r>
      <w:r w:rsidR="00C578AF" w:rsidRPr="00D377A6">
        <w:rPr>
          <w:sz w:val="24"/>
          <w:szCs w:val="24"/>
        </w:rPr>
        <w:t xml:space="preserve"> </w:t>
      </w:r>
      <w:r w:rsidR="00C578AF" w:rsidRPr="00D377A6">
        <w:rPr>
          <w:rFonts w:eastAsia="Times New Roman" w:cs="Times New Roman"/>
          <w:sz w:val="24"/>
          <w:szCs w:val="24"/>
          <w:lang w:eastAsia="en-GB"/>
        </w:rPr>
        <w:t xml:space="preserve">Portugal is aiming for a budget deficit of 4.6% of GDP next year, less than half Ireland's </w:t>
      </w:r>
      <w:r w:rsidR="00C578AF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target, </w:t>
      </w:r>
      <w:r w:rsidR="00C578AF" w:rsidRPr="00D377A6">
        <w:rPr>
          <w:rFonts w:eastAsia="Times New Roman" w:cs="Times New Roman"/>
          <w:sz w:val="24"/>
          <w:szCs w:val="24"/>
          <w:lang w:eastAsia="en-GB"/>
        </w:rPr>
        <w:t>though it has more debts to roll over</w:t>
      </w:r>
      <w:r w:rsidR="00165A52" w:rsidRPr="00D377A6">
        <w:rPr>
          <w:rFonts w:eastAsia="Times New Roman" w:cs="Times New Roman"/>
          <w:sz w:val="24"/>
          <w:szCs w:val="24"/>
          <w:lang w:eastAsia="en-GB"/>
        </w:rPr>
        <w:t>.</w:t>
      </w:r>
    </w:p>
    <w:p w:rsidR="00590F79" w:rsidRPr="00D377A6" w:rsidRDefault="00590F79" w:rsidP="00590F79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________________________________________________________________</w:t>
      </w:r>
      <w:r w:rsidR="00C578AF" w:rsidRPr="00D377A6">
        <w:rPr>
          <w:sz w:val="24"/>
          <w:szCs w:val="24"/>
        </w:rPr>
        <w:t>___________</w:t>
      </w:r>
    </w:p>
    <w:p w:rsidR="00185425" w:rsidRPr="00D377A6" w:rsidRDefault="00185425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4.6</w:t>
      </w:r>
      <w:r w:rsidR="00854E0C" w:rsidRPr="00D377A6">
        <w:rPr>
          <w:sz w:val="24"/>
          <w:szCs w:val="24"/>
        </w:rPr>
        <w:t xml:space="preserve"> T</w:t>
      </w:r>
      <w:r w:rsidR="00854E0C" w:rsidRPr="00D377A6">
        <w:rPr>
          <w:rFonts w:eastAsia="Times New Roman" w:cs="Times New Roman"/>
          <w:sz w:val="24"/>
          <w:szCs w:val="24"/>
          <w:lang w:eastAsia="en-GB"/>
        </w:rPr>
        <w:t>he French company successfully persuade the court</w:t>
      </w:r>
      <w:r w:rsidR="00E202D2" w:rsidRPr="00D377A6">
        <w:rPr>
          <w:rFonts w:eastAsia="Times New Roman" w:cs="Times New Roman"/>
          <w:sz w:val="24"/>
          <w:szCs w:val="24"/>
          <w:lang w:eastAsia="en-GB"/>
        </w:rPr>
        <w:t>,</w:t>
      </w:r>
      <w:r w:rsidR="00854E0C" w:rsidRPr="00D377A6">
        <w:rPr>
          <w:rFonts w:eastAsia="Times New Roman" w:cs="Times New Roman"/>
          <w:sz w:val="24"/>
          <w:szCs w:val="24"/>
          <w:lang w:eastAsia="en-GB"/>
        </w:rPr>
        <w:t xml:space="preserve"> on November 10</w:t>
      </w:r>
      <w:r w:rsidR="00E202D2" w:rsidRPr="00D377A6">
        <w:rPr>
          <w:rFonts w:eastAsia="Times New Roman" w:cs="Times New Roman"/>
          <w:sz w:val="24"/>
          <w:szCs w:val="24"/>
          <w:vertAlign w:val="superscript"/>
          <w:lang w:eastAsia="en-GB"/>
        </w:rPr>
        <w:t>th</w:t>
      </w:r>
      <w:r w:rsidR="00E202D2" w:rsidRPr="00D377A6">
        <w:rPr>
          <w:rFonts w:eastAsia="Times New Roman" w:cs="Times New Roman"/>
          <w:sz w:val="24"/>
          <w:szCs w:val="24"/>
          <w:lang w:eastAsia="en-GB"/>
        </w:rPr>
        <w:t>, to</w:t>
      </w:r>
      <w:r w:rsidR="00854E0C" w:rsidRPr="00D377A6">
        <w:rPr>
          <w:rFonts w:eastAsia="Times New Roman" w:cs="Times New Roman"/>
          <w:sz w:val="24"/>
          <w:szCs w:val="24"/>
          <w:lang w:eastAsia="en-GB"/>
        </w:rPr>
        <w:t xml:space="preserve"> demand more information from Siemens and Eurostar on the bidding </w:t>
      </w:r>
      <w:r w:rsidR="00854E0C" w:rsidRPr="00D377A6">
        <w:rPr>
          <w:rFonts w:eastAsia="Times New Roman" w:cs="Times New Roman"/>
          <w:bCs/>
          <w:sz w:val="24"/>
          <w:szCs w:val="24"/>
          <w:lang w:eastAsia="en-GB"/>
        </w:rPr>
        <w:t>process.</w:t>
      </w:r>
    </w:p>
    <w:p w:rsidR="00590F79" w:rsidRPr="00D377A6" w:rsidRDefault="00590F79" w:rsidP="00590F79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________________________________________________________________</w:t>
      </w:r>
      <w:r w:rsidR="00C578AF" w:rsidRPr="00D377A6">
        <w:rPr>
          <w:sz w:val="24"/>
          <w:szCs w:val="24"/>
        </w:rPr>
        <w:t>___________</w:t>
      </w:r>
    </w:p>
    <w:p w:rsidR="00185425" w:rsidRPr="00D377A6" w:rsidRDefault="00185425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4.7</w:t>
      </w:r>
      <w:r w:rsidR="003E7F3A" w:rsidRPr="00D377A6">
        <w:rPr>
          <w:sz w:val="24"/>
          <w:szCs w:val="24"/>
        </w:rPr>
        <w:t xml:space="preserve"> </w:t>
      </w:r>
      <w:r w:rsidR="003E7F3A" w:rsidRPr="00D377A6">
        <w:rPr>
          <w:rFonts w:eastAsia="Times New Roman" w:cs="Times New Roman"/>
          <w:sz w:val="24"/>
          <w:szCs w:val="24"/>
          <w:lang w:eastAsia="en-GB"/>
        </w:rPr>
        <w:t>This year buyers based in China and Hong Kong have account</w:t>
      </w:r>
      <w:r w:rsidR="00245938" w:rsidRPr="00D377A6">
        <w:rPr>
          <w:rFonts w:eastAsia="Times New Roman" w:cs="Times New Roman"/>
          <w:sz w:val="24"/>
          <w:szCs w:val="24"/>
          <w:lang w:eastAsia="en-GB"/>
        </w:rPr>
        <w:t>ing</w:t>
      </w:r>
      <w:r w:rsidR="003E7F3A" w:rsidRPr="00D377A6">
        <w:rPr>
          <w:rFonts w:eastAsia="Times New Roman" w:cs="Times New Roman"/>
          <w:sz w:val="24"/>
          <w:szCs w:val="24"/>
          <w:lang w:eastAsia="en-GB"/>
        </w:rPr>
        <w:t xml:space="preserve"> for a tenth of </w:t>
      </w:r>
      <w:r w:rsidR="003E7F3A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global </w:t>
      </w:r>
      <w:r w:rsidR="003E7F3A" w:rsidRPr="00D377A6">
        <w:rPr>
          <w:rFonts w:eastAsia="Times New Roman" w:cs="Times New Roman"/>
          <w:sz w:val="24"/>
          <w:szCs w:val="24"/>
          <w:lang w:eastAsia="en-GB"/>
        </w:rPr>
        <w:t>deals by value</w:t>
      </w:r>
      <w:r w:rsidR="000E3B16" w:rsidRPr="00D377A6">
        <w:rPr>
          <w:rFonts w:eastAsia="Times New Roman" w:cs="Times New Roman"/>
          <w:sz w:val="24"/>
          <w:szCs w:val="24"/>
          <w:lang w:eastAsia="en-GB"/>
        </w:rPr>
        <w:t>.</w:t>
      </w:r>
    </w:p>
    <w:p w:rsidR="00590F79" w:rsidRPr="00D377A6" w:rsidRDefault="00590F79" w:rsidP="00590F79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________________________________________________________________</w:t>
      </w:r>
      <w:r w:rsidR="00C578AF" w:rsidRPr="00D377A6">
        <w:rPr>
          <w:sz w:val="24"/>
          <w:szCs w:val="24"/>
        </w:rPr>
        <w:t>___________</w:t>
      </w:r>
    </w:p>
    <w:p w:rsidR="00185425" w:rsidRPr="00D377A6" w:rsidRDefault="00185425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4.8</w:t>
      </w:r>
      <w:r w:rsidR="004C15BD" w:rsidRPr="00D377A6">
        <w:rPr>
          <w:sz w:val="24"/>
          <w:szCs w:val="24"/>
        </w:rPr>
        <w:t xml:space="preserve"> </w:t>
      </w:r>
      <w:r w:rsidR="004C15BD" w:rsidRPr="00D377A6">
        <w:rPr>
          <w:rFonts w:eastAsia="Times New Roman" w:cs="Times New Roman"/>
          <w:sz w:val="24"/>
          <w:szCs w:val="24"/>
          <w:lang w:eastAsia="en-GB"/>
        </w:rPr>
        <w:t>China's political aim</w:t>
      </w:r>
      <w:r w:rsidR="00855F94" w:rsidRPr="00D377A6">
        <w:rPr>
          <w:rFonts w:eastAsia="Times New Roman" w:cs="Times New Roman"/>
          <w:sz w:val="24"/>
          <w:szCs w:val="24"/>
          <w:lang w:eastAsia="en-GB"/>
        </w:rPr>
        <w:t xml:space="preserve"> are to </w:t>
      </w:r>
      <w:r w:rsidR="004C15BD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acquire inputs, </w:t>
      </w:r>
      <w:r w:rsidR="004C15BD" w:rsidRPr="00D377A6">
        <w:rPr>
          <w:rFonts w:eastAsia="Times New Roman" w:cs="Times New Roman"/>
          <w:sz w:val="24"/>
          <w:szCs w:val="24"/>
          <w:lang w:eastAsia="en-GB"/>
        </w:rPr>
        <w:t xml:space="preserve">such as raw materials, </w:t>
      </w:r>
      <w:r w:rsidR="004C15BD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labour </w:t>
      </w:r>
      <w:r w:rsidR="004C15BD" w:rsidRPr="00D377A6">
        <w:rPr>
          <w:rFonts w:eastAsia="Times New Roman" w:cs="Times New Roman"/>
          <w:sz w:val="24"/>
          <w:szCs w:val="24"/>
          <w:lang w:eastAsia="en-GB"/>
        </w:rPr>
        <w:t>and land; build</w:t>
      </w:r>
      <w:r w:rsidR="00855F94" w:rsidRPr="00D377A6">
        <w:rPr>
          <w:rFonts w:eastAsia="Times New Roman" w:cs="Times New Roman"/>
          <w:sz w:val="24"/>
          <w:szCs w:val="24"/>
          <w:lang w:eastAsia="en-GB"/>
        </w:rPr>
        <w:t>ing</w:t>
      </w:r>
      <w:r w:rsidR="004C15BD" w:rsidRPr="00D377A6">
        <w:rPr>
          <w:rFonts w:eastAsia="Times New Roman" w:cs="Times New Roman"/>
          <w:sz w:val="24"/>
          <w:szCs w:val="24"/>
          <w:lang w:eastAsia="en-GB"/>
        </w:rPr>
        <w:t xml:space="preserve"> up </w:t>
      </w:r>
      <w:r w:rsidR="004C15BD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technical </w:t>
      </w:r>
      <w:r w:rsidR="004C15BD" w:rsidRPr="00D377A6">
        <w:rPr>
          <w:rFonts w:eastAsia="Times New Roman" w:cs="Times New Roman"/>
          <w:sz w:val="24"/>
          <w:szCs w:val="24"/>
          <w:lang w:eastAsia="en-GB"/>
        </w:rPr>
        <w:t xml:space="preserve">and commercial </w:t>
      </w:r>
      <w:r w:rsidR="004C15BD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expertise; </w:t>
      </w:r>
      <w:r w:rsidR="004C15BD" w:rsidRPr="00D377A6">
        <w:rPr>
          <w:rFonts w:eastAsia="Times New Roman" w:cs="Times New Roman"/>
          <w:sz w:val="24"/>
          <w:szCs w:val="24"/>
          <w:lang w:eastAsia="en-GB"/>
        </w:rPr>
        <w:t xml:space="preserve">and to gain </w:t>
      </w:r>
      <w:r w:rsidR="004C15BD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access </w:t>
      </w:r>
      <w:r w:rsidR="004C15BD" w:rsidRPr="00D377A6">
        <w:rPr>
          <w:rFonts w:eastAsia="Times New Roman" w:cs="Times New Roman"/>
          <w:sz w:val="24"/>
          <w:szCs w:val="24"/>
          <w:lang w:eastAsia="en-GB"/>
        </w:rPr>
        <w:t>to foreign markets.</w:t>
      </w:r>
    </w:p>
    <w:p w:rsidR="00590F79" w:rsidRPr="00D377A6" w:rsidRDefault="00590F79" w:rsidP="00590F79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________________________________________________________________</w:t>
      </w:r>
      <w:r w:rsidR="00C578AF" w:rsidRPr="00D377A6">
        <w:rPr>
          <w:sz w:val="24"/>
          <w:szCs w:val="24"/>
        </w:rPr>
        <w:t>___________</w:t>
      </w:r>
    </w:p>
    <w:p w:rsidR="00185425" w:rsidRPr="00D377A6" w:rsidRDefault="00185425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4.9</w:t>
      </w:r>
      <w:r w:rsidR="009E6D34" w:rsidRPr="00D377A6">
        <w:rPr>
          <w:sz w:val="24"/>
          <w:szCs w:val="24"/>
        </w:rPr>
        <w:t xml:space="preserve"> </w:t>
      </w:r>
      <w:r w:rsidR="009E6D34" w:rsidRPr="00D377A6">
        <w:rPr>
          <w:rFonts w:eastAsia="Times New Roman" w:cs="Times New Roman"/>
          <w:sz w:val="24"/>
          <w:szCs w:val="24"/>
          <w:lang w:eastAsia="en-GB"/>
        </w:rPr>
        <w:t xml:space="preserve">A chairman says he negotiate for months with a Chinese mining firm, including </w:t>
      </w:r>
      <w:r w:rsidR="009E6D34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site </w:t>
      </w:r>
      <w:r w:rsidR="009E6D34" w:rsidRPr="00D377A6">
        <w:rPr>
          <w:rFonts w:eastAsia="Times New Roman" w:cs="Times New Roman"/>
          <w:sz w:val="24"/>
          <w:szCs w:val="24"/>
          <w:lang w:eastAsia="en-GB"/>
        </w:rPr>
        <w:t xml:space="preserve">visits by hundreds of their staff, only to see the deal </w:t>
      </w:r>
      <w:r w:rsidR="009E6D34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collapse </w:t>
      </w:r>
      <w:r w:rsidR="009E6D34" w:rsidRPr="00D377A6">
        <w:rPr>
          <w:rFonts w:eastAsia="Times New Roman" w:cs="Times New Roman"/>
          <w:sz w:val="24"/>
          <w:szCs w:val="24"/>
          <w:lang w:eastAsia="en-GB"/>
        </w:rPr>
        <w:t xml:space="preserve">because it lacked political </w:t>
      </w:r>
      <w:r w:rsidR="009E6D34" w:rsidRPr="00D377A6">
        <w:rPr>
          <w:rFonts w:eastAsia="Times New Roman" w:cs="Times New Roman"/>
          <w:bCs/>
          <w:sz w:val="24"/>
          <w:szCs w:val="24"/>
          <w:lang w:eastAsia="en-GB"/>
        </w:rPr>
        <w:t>consent.</w:t>
      </w:r>
    </w:p>
    <w:p w:rsidR="00590F79" w:rsidRPr="00D377A6" w:rsidRDefault="00590F79" w:rsidP="00590F79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________________________________________________________________</w:t>
      </w:r>
      <w:r w:rsidR="00C578AF" w:rsidRPr="00D377A6">
        <w:rPr>
          <w:sz w:val="24"/>
          <w:szCs w:val="24"/>
        </w:rPr>
        <w:t>___________</w:t>
      </w:r>
    </w:p>
    <w:p w:rsidR="00185425" w:rsidRPr="00D377A6" w:rsidRDefault="00185425" w:rsidP="000142D7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 xml:space="preserve">4.10 </w:t>
      </w:r>
      <w:r w:rsidR="004E617D" w:rsidRPr="00D377A6">
        <w:rPr>
          <w:rFonts w:eastAsia="Times New Roman" w:cs="Times New Roman"/>
          <w:sz w:val="24"/>
          <w:szCs w:val="24"/>
          <w:lang w:eastAsia="en-GB"/>
        </w:rPr>
        <w:t xml:space="preserve">Any </w:t>
      </w:r>
      <w:r w:rsidR="004E617D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restrictions </w:t>
      </w:r>
      <w:r w:rsidR="004E617D" w:rsidRPr="00D377A6">
        <w:rPr>
          <w:rFonts w:eastAsia="Times New Roman" w:cs="Times New Roman"/>
          <w:sz w:val="24"/>
          <w:szCs w:val="24"/>
          <w:lang w:eastAsia="en-GB"/>
        </w:rPr>
        <w:t xml:space="preserve">will only serve to hit the </w:t>
      </w:r>
      <w:proofErr w:type="spellStart"/>
      <w:r w:rsidR="004E617D" w:rsidRPr="00D377A6">
        <w:rPr>
          <w:rFonts w:eastAsia="Times New Roman" w:cs="Times New Roman"/>
          <w:sz w:val="24"/>
          <w:szCs w:val="24"/>
          <w:lang w:eastAsia="en-GB"/>
        </w:rPr>
        <w:t>cent</w:t>
      </w:r>
      <w:r w:rsidR="008547FF" w:rsidRPr="00D377A6">
        <w:rPr>
          <w:rFonts w:eastAsia="Times New Roman" w:cs="Times New Roman"/>
          <w:sz w:val="24"/>
          <w:szCs w:val="24"/>
          <w:lang w:eastAsia="en-GB"/>
        </w:rPr>
        <w:t>er</w:t>
      </w:r>
      <w:proofErr w:type="spellEnd"/>
      <w:r w:rsidR="004E617D" w:rsidRPr="00D377A6">
        <w:rPr>
          <w:rFonts w:eastAsia="Times New Roman" w:cs="Times New Roman"/>
          <w:sz w:val="24"/>
          <w:szCs w:val="24"/>
          <w:lang w:eastAsia="en-GB"/>
        </w:rPr>
        <w:t xml:space="preserve"> of European </w:t>
      </w:r>
      <w:r w:rsidR="004E617D" w:rsidRPr="00D377A6">
        <w:rPr>
          <w:rFonts w:eastAsia="Times New Roman" w:cs="Times New Roman"/>
          <w:bCs/>
          <w:sz w:val="24"/>
          <w:szCs w:val="24"/>
          <w:lang w:eastAsia="en-GB"/>
        </w:rPr>
        <w:t xml:space="preserve">commodity </w:t>
      </w:r>
      <w:r w:rsidR="004E617D" w:rsidRPr="00D377A6">
        <w:rPr>
          <w:rFonts w:eastAsia="Times New Roman" w:cs="Times New Roman"/>
          <w:sz w:val="24"/>
          <w:szCs w:val="24"/>
          <w:lang w:eastAsia="en-GB"/>
        </w:rPr>
        <w:t>trading, the London Metal Exchange.</w:t>
      </w:r>
    </w:p>
    <w:p w:rsidR="00590F79" w:rsidRPr="00C578AF" w:rsidRDefault="00590F79" w:rsidP="00590F79">
      <w:pPr>
        <w:jc w:val="both"/>
        <w:rPr>
          <w:sz w:val="24"/>
          <w:szCs w:val="24"/>
        </w:rPr>
      </w:pPr>
      <w:r w:rsidRPr="00D377A6">
        <w:rPr>
          <w:sz w:val="24"/>
          <w:szCs w:val="24"/>
        </w:rPr>
        <w:t>________________________________________________________________</w:t>
      </w:r>
      <w:r w:rsidR="00C578AF" w:rsidRPr="00D377A6">
        <w:rPr>
          <w:sz w:val="24"/>
          <w:szCs w:val="24"/>
        </w:rPr>
        <w:t>___________</w:t>
      </w:r>
    </w:p>
    <w:p w:rsidR="00DD6BA2" w:rsidRDefault="00C2724A" w:rsidP="000142D7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(</w:t>
      </w:r>
      <w:r w:rsidR="009A291B">
        <w:rPr>
          <w:b/>
          <w:sz w:val="28"/>
          <w:szCs w:val="28"/>
        </w:rPr>
        <w:t>6</w:t>
      </w:r>
      <w:r>
        <w:rPr>
          <w:b/>
          <w:sz w:val="28"/>
          <w:szCs w:val="28"/>
        </w:rPr>
        <w:t xml:space="preserve">) </w:t>
      </w:r>
      <w:r w:rsidR="000142D7" w:rsidRPr="000142D7">
        <w:rPr>
          <w:b/>
          <w:sz w:val="28"/>
          <w:szCs w:val="28"/>
        </w:rPr>
        <w:t>These days many young people prefer to read books using a hand-held e-reader such as the Kindle. However, the older generation usually prefer traditional paper books. Write a critical analysis of e-readers</w:t>
      </w:r>
      <w:r w:rsidR="00DD6BA2">
        <w:rPr>
          <w:b/>
          <w:sz w:val="28"/>
          <w:szCs w:val="28"/>
        </w:rPr>
        <w:t>.</w:t>
      </w:r>
    </w:p>
    <w:p w:rsidR="000142D7" w:rsidRDefault="00DD6BA2" w:rsidP="000142D7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(Minimum 200 words)</w:t>
      </w:r>
      <w:r w:rsidR="000142D7" w:rsidRPr="000142D7">
        <w:rPr>
          <w:b/>
          <w:sz w:val="28"/>
          <w:szCs w:val="28"/>
        </w:rPr>
        <w:t xml:space="preserve"> </w:t>
      </w:r>
    </w:p>
    <w:p w:rsidR="00DD6BA2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61AEA" w:rsidRPr="000142D7" w:rsidRDefault="00C61AEA" w:rsidP="00ED58C0">
      <w:pPr>
        <w:pStyle w:val="NoSpacing"/>
        <w:spacing w:line="360" w:lineRule="auto"/>
      </w:pPr>
      <w:r>
        <w:lastRenderedPageBreak/>
        <w:t>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353BCA" w:rsidRDefault="00945D6B" w:rsidP="009D74B7">
      <w:pPr>
        <w:pStyle w:val="NoSpacing"/>
        <w:spacing w:line="360" w:lineRule="auto"/>
        <w:rPr>
          <w:sz w:val="32"/>
          <w:szCs w:val="32"/>
        </w:rPr>
      </w:pPr>
      <w:r>
        <w:t>____________________________________________________________________________________________________________________________________________________________________</w:t>
      </w:r>
    </w:p>
    <w:p w:rsidR="00353BCA" w:rsidRPr="00353BCA" w:rsidRDefault="00353BCA" w:rsidP="00427315">
      <w:pPr>
        <w:spacing w:line="480" w:lineRule="auto"/>
        <w:rPr>
          <w:b/>
          <w:sz w:val="32"/>
          <w:szCs w:val="32"/>
        </w:rPr>
      </w:pPr>
    </w:p>
    <w:sectPr w:rsidR="00353BCA" w:rsidRPr="00353BCA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34F89" w:rsidRDefault="00034F89" w:rsidP="001E632D">
      <w:pPr>
        <w:spacing w:after="0" w:line="240" w:lineRule="auto"/>
      </w:pPr>
      <w:r>
        <w:separator/>
      </w:r>
    </w:p>
  </w:endnote>
  <w:endnote w:type="continuationSeparator" w:id="0">
    <w:p w:rsidR="00034F89" w:rsidRDefault="00034F89" w:rsidP="001E63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34F89" w:rsidRDefault="00034F89" w:rsidP="001E632D">
      <w:pPr>
        <w:spacing w:after="0" w:line="240" w:lineRule="auto"/>
      </w:pPr>
      <w:r>
        <w:separator/>
      </w:r>
    </w:p>
  </w:footnote>
  <w:footnote w:type="continuationSeparator" w:id="0">
    <w:p w:rsidR="00034F89" w:rsidRDefault="00034F89" w:rsidP="001E63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44BCF" w:rsidRPr="00744BCF" w:rsidRDefault="00744BCF" w:rsidP="00744BCF">
    <w:pPr>
      <w:pStyle w:val="NoSpacing"/>
      <w:rPr>
        <w:b/>
        <w:sz w:val="32"/>
        <w:szCs w:val="32"/>
      </w:rPr>
    </w:pPr>
    <w:r w:rsidRPr="00744BCF">
      <w:rPr>
        <w:b/>
        <w:sz w:val="32"/>
        <w:szCs w:val="32"/>
      </w:rPr>
      <w:t>CSBE602</w:t>
    </w:r>
    <w:r w:rsidRPr="00744BCF">
      <w:rPr>
        <w:b/>
        <w:sz w:val="32"/>
        <w:szCs w:val="32"/>
      </w:rPr>
      <w:tab/>
      <w:t>Discourse Analysis Module</w:t>
    </w:r>
  </w:p>
  <w:p w:rsidR="00744BCF" w:rsidRPr="00744BCF" w:rsidRDefault="00744BCF" w:rsidP="00744BCF">
    <w:pPr>
      <w:pStyle w:val="NoSpacing"/>
      <w:rPr>
        <w:b/>
        <w:sz w:val="32"/>
        <w:szCs w:val="32"/>
      </w:rPr>
    </w:pPr>
    <w:r w:rsidRPr="00744BCF">
      <w:rPr>
        <w:b/>
        <w:sz w:val="32"/>
        <w:szCs w:val="32"/>
      </w:rPr>
      <w:t xml:space="preserve">Assessment (1) Exam </w:t>
    </w:r>
  </w:p>
  <w:p w:rsidR="001E632D" w:rsidRDefault="00744BCF" w:rsidP="00744BCF">
    <w:pPr>
      <w:pStyle w:val="NoSpacing"/>
      <w:rPr>
        <w:b/>
        <w:sz w:val="32"/>
        <w:szCs w:val="32"/>
      </w:rPr>
    </w:pPr>
    <w:r w:rsidRPr="00744BCF">
      <w:rPr>
        <w:b/>
        <w:sz w:val="32"/>
        <w:szCs w:val="32"/>
      </w:rPr>
      <w:t>Thursday 01.12.2016 (1pm -3pm)</w:t>
    </w:r>
  </w:p>
  <w:p w:rsidR="00744BCF" w:rsidRPr="00744BCF" w:rsidRDefault="00744BCF" w:rsidP="00744BCF">
    <w:pPr>
      <w:pStyle w:val="NoSpacing"/>
      <w:rPr>
        <w:b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446E"/>
    <w:rsid w:val="000142D7"/>
    <w:rsid w:val="00032E90"/>
    <w:rsid w:val="00034F89"/>
    <w:rsid w:val="00035ECF"/>
    <w:rsid w:val="000367E8"/>
    <w:rsid w:val="00037D91"/>
    <w:rsid w:val="00043515"/>
    <w:rsid w:val="00043F41"/>
    <w:rsid w:val="000533C7"/>
    <w:rsid w:val="00057530"/>
    <w:rsid w:val="0006265E"/>
    <w:rsid w:val="00074F1D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39D3"/>
    <w:rsid w:val="000E3B16"/>
    <w:rsid w:val="000F3817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65A52"/>
    <w:rsid w:val="00177EDE"/>
    <w:rsid w:val="001801B5"/>
    <w:rsid w:val="00181962"/>
    <w:rsid w:val="00184110"/>
    <w:rsid w:val="00185425"/>
    <w:rsid w:val="001857BE"/>
    <w:rsid w:val="00185850"/>
    <w:rsid w:val="00191278"/>
    <w:rsid w:val="00197BDB"/>
    <w:rsid w:val="001B1FC2"/>
    <w:rsid w:val="001B6D7A"/>
    <w:rsid w:val="001B731A"/>
    <w:rsid w:val="001C0161"/>
    <w:rsid w:val="001C38FB"/>
    <w:rsid w:val="001C5787"/>
    <w:rsid w:val="001E4B0C"/>
    <w:rsid w:val="001E632D"/>
    <w:rsid w:val="001E6BC7"/>
    <w:rsid w:val="001F0D10"/>
    <w:rsid w:val="001F2F03"/>
    <w:rsid w:val="001F3EDC"/>
    <w:rsid w:val="001F561D"/>
    <w:rsid w:val="001F7B17"/>
    <w:rsid w:val="00201F45"/>
    <w:rsid w:val="00213C9D"/>
    <w:rsid w:val="0022222D"/>
    <w:rsid w:val="00231C38"/>
    <w:rsid w:val="002320B9"/>
    <w:rsid w:val="002362BD"/>
    <w:rsid w:val="00236F57"/>
    <w:rsid w:val="00237EA3"/>
    <w:rsid w:val="00245938"/>
    <w:rsid w:val="00245FFD"/>
    <w:rsid w:val="00253882"/>
    <w:rsid w:val="002562C4"/>
    <w:rsid w:val="00257D13"/>
    <w:rsid w:val="002623B9"/>
    <w:rsid w:val="00262BA2"/>
    <w:rsid w:val="00282914"/>
    <w:rsid w:val="00285FAC"/>
    <w:rsid w:val="00294E05"/>
    <w:rsid w:val="00295309"/>
    <w:rsid w:val="002B1D6E"/>
    <w:rsid w:val="002B43A2"/>
    <w:rsid w:val="002B5B72"/>
    <w:rsid w:val="002B748A"/>
    <w:rsid w:val="002D31B8"/>
    <w:rsid w:val="002D4902"/>
    <w:rsid w:val="002D4AFC"/>
    <w:rsid w:val="002F1A40"/>
    <w:rsid w:val="00302BD0"/>
    <w:rsid w:val="00302F4A"/>
    <w:rsid w:val="00303D74"/>
    <w:rsid w:val="00307560"/>
    <w:rsid w:val="00310A1A"/>
    <w:rsid w:val="00317052"/>
    <w:rsid w:val="00320C1E"/>
    <w:rsid w:val="003267BE"/>
    <w:rsid w:val="003276B9"/>
    <w:rsid w:val="003309E9"/>
    <w:rsid w:val="003342BA"/>
    <w:rsid w:val="0034774C"/>
    <w:rsid w:val="003508F4"/>
    <w:rsid w:val="00352C27"/>
    <w:rsid w:val="00353BCA"/>
    <w:rsid w:val="00357F74"/>
    <w:rsid w:val="00373447"/>
    <w:rsid w:val="0038535A"/>
    <w:rsid w:val="0038561C"/>
    <w:rsid w:val="003A22E8"/>
    <w:rsid w:val="003A25EA"/>
    <w:rsid w:val="003C6023"/>
    <w:rsid w:val="003D416C"/>
    <w:rsid w:val="003E1600"/>
    <w:rsid w:val="003E7F3A"/>
    <w:rsid w:val="003F153C"/>
    <w:rsid w:val="00410FAD"/>
    <w:rsid w:val="004119C5"/>
    <w:rsid w:val="004271D4"/>
    <w:rsid w:val="00427315"/>
    <w:rsid w:val="004304AC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92BA0"/>
    <w:rsid w:val="004B22E7"/>
    <w:rsid w:val="004B274A"/>
    <w:rsid w:val="004C15BD"/>
    <w:rsid w:val="004C6A94"/>
    <w:rsid w:val="004D668C"/>
    <w:rsid w:val="004D6BAA"/>
    <w:rsid w:val="004D7D82"/>
    <w:rsid w:val="004E51E5"/>
    <w:rsid w:val="004E617D"/>
    <w:rsid w:val="004F02FF"/>
    <w:rsid w:val="004F30A5"/>
    <w:rsid w:val="004F47A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36886"/>
    <w:rsid w:val="0054036A"/>
    <w:rsid w:val="00541796"/>
    <w:rsid w:val="00544C70"/>
    <w:rsid w:val="00545ADF"/>
    <w:rsid w:val="005468A1"/>
    <w:rsid w:val="00553AEF"/>
    <w:rsid w:val="00564FFD"/>
    <w:rsid w:val="0058722A"/>
    <w:rsid w:val="00590F79"/>
    <w:rsid w:val="00591308"/>
    <w:rsid w:val="00593AFC"/>
    <w:rsid w:val="00596AEC"/>
    <w:rsid w:val="00597433"/>
    <w:rsid w:val="005A6737"/>
    <w:rsid w:val="005D0CE6"/>
    <w:rsid w:val="005D4728"/>
    <w:rsid w:val="005D723A"/>
    <w:rsid w:val="005F1A7B"/>
    <w:rsid w:val="00606F43"/>
    <w:rsid w:val="00610DAC"/>
    <w:rsid w:val="00617F33"/>
    <w:rsid w:val="00626E92"/>
    <w:rsid w:val="006302C3"/>
    <w:rsid w:val="0063156C"/>
    <w:rsid w:val="006362B2"/>
    <w:rsid w:val="00636F55"/>
    <w:rsid w:val="00641553"/>
    <w:rsid w:val="006430DE"/>
    <w:rsid w:val="00653198"/>
    <w:rsid w:val="00656527"/>
    <w:rsid w:val="006629B8"/>
    <w:rsid w:val="00670A63"/>
    <w:rsid w:val="00675B38"/>
    <w:rsid w:val="00692DC6"/>
    <w:rsid w:val="006B5DEF"/>
    <w:rsid w:val="006C0975"/>
    <w:rsid w:val="006C6390"/>
    <w:rsid w:val="006D2C4D"/>
    <w:rsid w:val="006E4FBA"/>
    <w:rsid w:val="006E61AF"/>
    <w:rsid w:val="006F0EF5"/>
    <w:rsid w:val="006F48AC"/>
    <w:rsid w:val="00702868"/>
    <w:rsid w:val="00711E3A"/>
    <w:rsid w:val="00723898"/>
    <w:rsid w:val="00731F6C"/>
    <w:rsid w:val="007360CB"/>
    <w:rsid w:val="007406FC"/>
    <w:rsid w:val="00743082"/>
    <w:rsid w:val="00743E9C"/>
    <w:rsid w:val="00744BCF"/>
    <w:rsid w:val="007559E9"/>
    <w:rsid w:val="00764E3B"/>
    <w:rsid w:val="00766ED8"/>
    <w:rsid w:val="00770AEE"/>
    <w:rsid w:val="007710AE"/>
    <w:rsid w:val="007738AB"/>
    <w:rsid w:val="007748C5"/>
    <w:rsid w:val="00783598"/>
    <w:rsid w:val="00790EFA"/>
    <w:rsid w:val="007961BB"/>
    <w:rsid w:val="007B41A0"/>
    <w:rsid w:val="007B429A"/>
    <w:rsid w:val="007C502D"/>
    <w:rsid w:val="007C5628"/>
    <w:rsid w:val="007E08E8"/>
    <w:rsid w:val="007E68F9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547FF"/>
    <w:rsid w:val="00854E0C"/>
    <w:rsid w:val="00855F94"/>
    <w:rsid w:val="00864457"/>
    <w:rsid w:val="0086495E"/>
    <w:rsid w:val="00886455"/>
    <w:rsid w:val="008A173B"/>
    <w:rsid w:val="008B1215"/>
    <w:rsid w:val="008B5895"/>
    <w:rsid w:val="008C3A49"/>
    <w:rsid w:val="008D635D"/>
    <w:rsid w:val="008E1A1E"/>
    <w:rsid w:val="008F5664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45D6B"/>
    <w:rsid w:val="0095493E"/>
    <w:rsid w:val="009554C7"/>
    <w:rsid w:val="00960770"/>
    <w:rsid w:val="00962152"/>
    <w:rsid w:val="00964E65"/>
    <w:rsid w:val="00965847"/>
    <w:rsid w:val="00975B2B"/>
    <w:rsid w:val="00984F0A"/>
    <w:rsid w:val="009869E9"/>
    <w:rsid w:val="00987758"/>
    <w:rsid w:val="00997D6B"/>
    <w:rsid w:val="009A1D8A"/>
    <w:rsid w:val="009A291B"/>
    <w:rsid w:val="009A663A"/>
    <w:rsid w:val="009B474C"/>
    <w:rsid w:val="009C3049"/>
    <w:rsid w:val="009C5C69"/>
    <w:rsid w:val="009C6D32"/>
    <w:rsid w:val="009C6E9C"/>
    <w:rsid w:val="009D0746"/>
    <w:rsid w:val="009D74B7"/>
    <w:rsid w:val="009E6D34"/>
    <w:rsid w:val="009F0453"/>
    <w:rsid w:val="009F1C13"/>
    <w:rsid w:val="009F62FA"/>
    <w:rsid w:val="00A038CA"/>
    <w:rsid w:val="00A104D6"/>
    <w:rsid w:val="00A10EB2"/>
    <w:rsid w:val="00A110B0"/>
    <w:rsid w:val="00A15E3C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A7A7D"/>
    <w:rsid w:val="00AB3C0D"/>
    <w:rsid w:val="00AB6EE4"/>
    <w:rsid w:val="00AB7661"/>
    <w:rsid w:val="00AC154C"/>
    <w:rsid w:val="00AE63BF"/>
    <w:rsid w:val="00AE78AA"/>
    <w:rsid w:val="00AF665B"/>
    <w:rsid w:val="00B03BBF"/>
    <w:rsid w:val="00B04E4A"/>
    <w:rsid w:val="00B05AF9"/>
    <w:rsid w:val="00B169A2"/>
    <w:rsid w:val="00B24CE9"/>
    <w:rsid w:val="00B33253"/>
    <w:rsid w:val="00B3468D"/>
    <w:rsid w:val="00B41776"/>
    <w:rsid w:val="00B465AA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D4CC7"/>
    <w:rsid w:val="00BD782C"/>
    <w:rsid w:val="00BE54A4"/>
    <w:rsid w:val="00BF06B8"/>
    <w:rsid w:val="00C20F7D"/>
    <w:rsid w:val="00C2724A"/>
    <w:rsid w:val="00C311D4"/>
    <w:rsid w:val="00C35BAE"/>
    <w:rsid w:val="00C42848"/>
    <w:rsid w:val="00C42E5B"/>
    <w:rsid w:val="00C45288"/>
    <w:rsid w:val="00C50C19"/>
    <w:rsid w:val="00C528E9"/>
    <w:rsid w:val="00C54C0B"/>
    <w:rsid w:val="00C56899"/>
    <w:rsid w:val="00C578AF"/>
    <w:rsid w:val="00C61AEA"/>
    <w:rsid w:val="00C65812"/>
    <w:rsid w:val="00C66FD7"/>
    <w:rsid w:val="00C741F8"/>
    <w:rsid w:val="00C919F6"/>
    <w:rsid w:val="00C93318"/>
    <w:rsid w:val="00CA291E"/>
    <w:rsid w:val="00CA384B"/>
    <w:rsid w:val="00CC3D9F"/>
    <w:rsid w:val="00CC45C6"/>
    <w:rsid w:val="00CC5F43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7D1"/>
    <w:rsid w:val="00D05DF8"/>
    <w:rsid w:val="00D135E6"/>
    <w:rsid w:val="00D34CB8"/>
    <w:rsid w:val="00D377A6"/>
    <w:rsid w:val="00D43B38"/>
    <w:rsid w:val="00D61296"/>
    <w:rsid w:val="00D635E6"/>
    <w:rsid w:val="00D6698E"/>
    <w:rsid w:val="00D66EFC"/>
    <w:rsid w:val="00D771A9"/>
    <w:rsid w:val="00D77219"/>
    <w:rsid w:val="00D92CAE"/>
    <w:rsid w:val="00D97892"/>
    <w:rsid w:val="00DA4DB2"/>
    <w:rsid w:val="00DA4EAA"/>
    <w:rsid w:val="00DC33E3"/>
    <w:rsid w:val="00DC5E33"/>
    <w:rsid w:val="00DD52E6"/>
    <w:rsid w:val="00DD6BA2"/>
    <w:rsid w:val="00DE124E"/>
    <w:rsid w:val="00DE62E0"/>
    <w:rsid w:val="00DF15E7"/>
    <w:rsid w:val="00E07F2D"/>
    <w:rsid w:val="00E202D2"/>
    <w:rsid w:val="00E27432"/>
    <w:rsid w:val="00E67507"/>
    <w:rsid w:val="00E7070C"/>
    <w:rsid w:val="00E718FF"/>
    <w:rsid w:val="00E841D6"/>
    <w:rsid w:val="00E85E42"/>
    <w:rsid w:val="00E95B44"/>
    <w:rsid w:val="00E96CEC"/>
    <w:rsid w:val="00EA1DCF"/>
    <w:rsid w:val="00EA446E"/>
    <w:rsid w:val="00EB70DE"/>
    <w:rsid w:val="00EB7245"/>
    <w:rsid w:val="00EC29B0"/>
    <w:rsid w:val="00ED1BF3"/>
    <w:rsid w:val="00ED222C"/>
    <w:rsid w:val="00ED58C0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67846"/>
    <w:rsid w:val="00F76984"/>
    <w:rsid w:val="00F826E9"/>
    <w:rsid w:val="00F95F32"/>
    <w:rsid w:val="00FA75AB"/>
    <w:rsid w:val="00FA7E6B"/>
    <w:rsid w:val="00FB0BE0"/>
    <w:rsid w:val="00FB2742"/>
    <w:rsid w:val="00FC264D"/>
    <w:rsid w:val="00FD0CD2"/>
    <w:rsid w:val="00FD6157"/>
    <w:rsid w:val="00FD7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4985379-51D9-4D66-A4F7-0E707E160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64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E6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632D"/>
  </w:style>
  <w:style w:type="paragraph" w:styleId="Footer">
    <w:name w:val="footer"/>
    <w:basedOn w:val="Normal"/>
    <w:link w:val="FooterChar"/>
    <w:uiPriority w:val="99"/>
    <w:unhideWhenUsed/>
    <w:rsid w:val="001E6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632D"/>
  </w:style>
  <w:style w:type="paragraph" w:styleId="NoSpacing">
    <w:name w:val="No Spacing"/>
    <w:uiPriority w:val="1"/>
    <w:qFormat/>
    <w:rsid w:val="00641553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B465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2204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1544</Words>
  <Characters>8805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2016-12-12T17:31:00Z</dcterms:created>
  <dcterms:modified xsi:type="dcterms:W3CDTF">2016-12-12T17:31:00Z</dcterms:modified>
</cp:coreProperties>
</file>